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57938094"/>
    <w:bookmarkStart w:id="1" w:name="_Ref124589705"/>
    <w:bookmarkStart w:id="2" w:name="_Ref129681862"/>
    <w:bookmarkEnd w:id="0"/>
    <w:p w14:paraId="52E5B44E" w14:textId="51320CB6" w:rsidR="002A1A5C" w:rsidRPr="002D3C03" w:rsidRDefault="002A1A5C" w:rsidP="002A1A5C">
      <w:pPr>
        <w:tabs>
          <w:tab w:val="right" w:pos="9216"/>
        </w:tabs>
        <w:spacing w:after="0"/>
        <w:jc w:val="left"/>
        <w:rPr>
          <w:b/>
          <w:kern w:val="2"/>
          <w:shd w:val="clear" w:color="auto" w:fill="F7CAAC"/>
          <w:lang w:eastAsia="zh-CN"/>
        </w:rPr>
      </w:pPr>
      <w:r w:rsidRPr="002D3C03">
        <w:rPr>
          <w:noProof/>
          <w:lang w:eastAsia="zh-CN"/>
        </w:rPr>
        <mc:AlternateContent>
          <mc:Choice Requires="wps">
            <w:drawing>
              <wp:anchor distT="0" distB="0" distL="114300" distR="114300" simplePos="0" relativeHeight="251659264" behindDoc="0" locked="1" layoutInCell="1" allowOverlap="1" wp14:anchorId="0E7BD440" wp14:editId="3F8A473C">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3FB725"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4541C">
        <w:rPr>
          <w:b/>
          <w:bCs/>
          <w:lang w:eastAsia="zh-CN"/>
        </w:rPr>
        <w:t>3GPP TSG-RAN WG1 Meeting #11</w:t>
      </w:r>
      <w:r w:rsidR="008918A7">
        <w:rPr>
          <w:b/>
          <w:bCs/>
          <w:lang w:eastAsia="zh-CN"/>
        </w:rPr>
        <w:t>6</w:t>
      </w:r>
      <w:proofErr w:type="gramStart"/>
      <w:r w:rsidRPr="002D3C03">
        <w:rPr>
          <w:b/>
          <w:kern w:val="2"/>
          <w:lang w:eastAsia="zh-CN"/>
        </w:rPr>
        <w:tab/>
      </w:r>
      <w:r>
        <w:rPr>
          <w:b/>
          <w:kern w:val="2"/>
          <w:lang w:eastAsia="zh-CN"/>
        </w:rPr>
        <w:t xml:space="preserve">  </w:t>
      </w:r>
      <w:r w:rsidR="00EC080A" w:rsidRPr="00EC080A">
        <w:rPr>
          <w:b/>
          <w:kern w:val="2"/>
          <w:lang w:eastAsia="zh-CN"/>
        </w:rPr>
        <w:t>R</w:t>
      </w:r>
      <w:proofErr w:type="gramEnd"/>
      <w:r w:rsidR="00EC080A" w:rsidRPr="00EC080A">
        <w:rPr>
          <w:b/>
          <w:kern w:val="2"/>
          <w:lang w:eastAsia="zh-CN"/>
        </w:rPr>
        <w:t>1-</w:t>
      </w:r>
      <w:r w:rsidR="008918A7" w:rsidRPr="008918A7">
        <w:rPr>
          <w:b/>
          <w:kern w:val="2"/>
          <w:lang w:eastAsia="zh-CN"/>
        </w:rPr>
        <w:t>2400150</w:t>
      </w:r>
    </w:p>
    <w:p w14:paraId="5142E5EF" w14:textId="33E42393" w:rsidR="002A1A5C" w:rsidRPr="00BD6520" w:rsidRDefault="00103A46" w:rsidP="002A1A5C">
      <w:pPr>
        <w:rPr>
          <w:b/>
          <w:bCs/>
          <w:vertAlign w:val="superscript"/>
          <w:lang w:eastAsia="zh-CN"/>
        </w:rPr>
      </w:pPr>
      <w:r>
        <w:rPr>
          <w:rFonts w:hint="eastAsia"/>
          <w:b/>
          <w:kern w:val="2"/>
          <w:lang w:eastAsia="zh-CN"/>
        </w:rPr>
        <w:t>A</w:t>
      </w:r>
      <w:r>
        <w:rPr>
          <w:b/>
          <w:kern w:val="2"/>
        </w:rPr>
        <w:t>thens</w:t>
      </w:r>
      <w:r w:rsidR="002A1A5C">
        <w:rPr>
          <w:b/>
          <w:kern w:val="2"/>
        </w:rPr>
        <w:t>,</w:t>
      </w:r>
      <w:r w:rsidR="00757B9A">
        <w:rPr>
          <w:b/>
          <w:kern w:val="2"/>
        </w:rPr>
        <w:t xml:space="preserve"> </w:t>
      </w:r>
      <w:r>
        <w:rPr>
          <w:b/>
          <w:kern w:val="2"/>
        </w:rPr>
        <w:t>Greece</w:t>
      </w:r>
      <w:r w:rsidR="00757B9A">
        <w:rPr>
          <w:b/>
          <w:kern w:val="2"/>
        </w:rPr>
        <w:t>,</w:t>
      </w:r>
      <w:r w:rsidR="002A1A5C">
        <w:rPr>
          <w:b/>
          <w:kern w:val="2"/>
        </w:rPr>
        <w:t xml:space="preserve"> </w:t>
      </w:r>
      <w:r>
        <w:rPr>
          <w:b/>
          <w:kern w:val="2"/>
        </w:rPr>
        <w:t>February</w:t>
      </w:r>
      <w:r w:rsidR="002A1A5C">
        <w:rPr>
          <w:b/>
          <w:kern w:val="2"/>
        </w:rPr>
        <w:t xml:space="preserve"> </w:t>
      </w:r>
      <w:r>
        <w:rPr>
          <w:b/>
          <w:kern w:val="2"/>
        </w:rPr>
        <w:t>26</w:t>
      </w:r>
      <w:r w:rsidR="002A1A5C">
        <w:rPr>
          <w:b/>
          <w:kern w:val="2"/>
          <w:vertAlign w:val="superscript"/>
        </w:rPr>
        <w:t xml:space="preserve"> </w:t>
      </w:r>
      <w:r>
        <w:rPr>
          <w:b/>
          <w:kern w:val="2"/>
        </w:rPr>
        <w:t>–</w:t>
      </w:r>
      <w:r w:rsidR="002A1A5C" w:rsidRPr="0067142E">
        <w:rPr>
          <w:b/>
          <w:kern w:val="2"/>
        </w:rPr>
        <w:t xml:space="preserve"> </w:t>
      </w:r>
      <w:r>
        <w:rPr>
          <w:b/>
          <w:kern w:val="2"/>
        </w:rPr>
        <w:t xml:space="preserve">March </w:t>
      </w:r>
      <w:r w:rsidR="002A1A5C">
        <w:rPr>
          <w:b/>
          <w:kern w:val="2"/>
        </w:rPr>
        <w:t>1</w:t>
      </w:r>
      <w:r w:rsidR="002A1A5C" w:rsidRPr="0067142E">
        <w:rPr>
          <w:b/>
          <w:kern w:val="2"/>
        </w:rPr>
        <w:t>, 202</w:t>
      </w:r>
      <w:r w:rsidR="00793578">
        <w:rPr>
          <w:b/>
          <w:kern w:val="2"/>
        </w:rPr>
        <w:t>4</w:t>
      </w:r>
    </w:p>
    <w:p w14:paraId="4533F97B" w14:textId="77777777" w:rsidR="005B29E6" w:rsidRPr="00D340DE" w:rsidRDefault="005B29E6" w:rsidP="005B29E6">
      <w:pPr>
        <w:pBdr>
          <w:top w:val="single" w:sz="4" w:space="1" w:color="auto"/>
        </w:pBdr>
        <w:spacing w:after="0"/>
        <w:jc w:val="left"/>
        <w:rPr>
          <w:b/>
          <w:kern w:val="2"/>
          <w:sz w:val="16"/>
          <w:szCs w:val="16"/>
          <w:lang w:eastAsia="zh-CN"/>
        </w:rPr>
      </w:pPr>
    </w:p>
    <w:p w14:paraId="130D7DEF" w14:textId="2A7F56CA" w:rsidR="008C45EB" w:rsidRPr="00CF195E" w:rsidRDefault="008C45EB" w:rsidP="008C45EB">
      <w:pPr>
        <w:spacing w:after="60"/>
        <w:ind w:left="1555" w:hanging="1555"/>
        <w:jc w:val="left"/>
        <w:rPr>
          <w:b/>
          <w:kern w:val="2"/>
          <w:lang w:eastAsia="zh-CN"/>
        </w:rPr>
      </w:pPr>
      <w:r w:rsidRPr="00CF195E">
        <w:rPr>
          <w:b/>
          <w:kern w:val="2"/>
          <w:lang w:eastAsia="zh-CN"/>
        </w:rPr>
        <w:t>Agenda Item:</w:t>
      </w:r>
      <w:r w:rsidRPr="00CF195E">
        <w:rPr>
          <w:b/>
          <w:kern w:val="2"/>
          <w:lang w:eastAsia="zh-CN"/>
        </w:rPr>
        <w:tab/>
      </w:r>
      <w:r w:rsidR="00E4134A">
        <w:rPr>
          <w:b/>
          <w:kern w:val="2"/>
          <w:lang w:eastAsia="zh-CN"/>
        </w:rPr>
        <w:t>9</w:t>
      </w:r>
      <w:r w:rsidR="007F1311">
        <w:rPr>
          <w:b/>
          <w:kern w:val="2"/>
          <w:lang w:eastAsia="zh-CN"/>
        </w:rPr>
        <w:t>.</w:t>
      </w:r>
      <w:r w:rsidR="00E4134A">
        <w:rPr>
          <w:b/>
          <w:kern w:val="2"/>
          <w:lang w:eastAsia="zh-CN"/>
        </w:rPr>
        <w:t>1.3</w:t>
      </w:r>
      <w:r w:rsidR="007F1311">
        <w:rPr>
          <w:b/>
          <w:kern w:val="2"/>
          <w:lang w:eastAsia="zh-CN"/>
        </w:rPr>
        <w:t>.2</w:t>
      </w:r>
    </w:p>
    <w:p w14:paraId="07A4ECA1" w14:textId="77777777" w:rsidR="008C45EB" w:rsidRPr="00CF195E" w:rsidRDefault="008C45EB" w:rsidP="008C45EB">
      <w:pPr>
        <w:spacing w:after="60"/>
        <w:ind w:left="1555" w:hanging="1555"/>
        <w:jc w:val="left"/>
        <w:rPr>
          <w:b/>
          <w:kern w:val="2"/>
          <w:lang w:eastAsia="zh-CN"/>
        </w:rPr>
      </w:pPr>
      <w:r w:rsidRPr="00CF195E">
        <w:rPr>
          <w:b/>
          <w:kern w:val="2"/>
          <w:lang w:eastAsia="zh-CN"/>
        </w:rPr>
        <w:t>Source:</w:t>
      </w:r>
      <w:r w:rsidRPr="00CF195E">
        <w:rPr>
          <w:b/>
          <w:kern w:val="2"/>
          <w:lang w:eastAsia="zh-CN"/>
        </w:rPr>
        <w:tab/>
        <w:t>Huawei</w:t>
      </w:r>
      <w:r>
        <w:rPr>
          <w:b/>
          <w:kern w:val="2"/>
          <w:lang w:eastAsia="zh-CN"/>
        </w:rPr>
        <w:t>, HiSilicon</w:t>
      </w:r>
    </w:p>
    <w:p w14:paraId="5D1695CF" w14:textId="21AAAE40" w:rsidR="008C45EB" w:rsidRPr="00CF195E" w:rsidRDefault="008C45EB" w:rsidP="008C45EB">
      <w:pPr>
        <w:spacing w:after="60"/>
        <w:ind w:left="1555" w:hanging="1555"/>
        <w:jc w:val="left"/>
        <w:rPr>
          <w:b/>
          <w:kern w:val="2"/>
          <w:lang w:eastAsia="zh-CN"/>
        </w:rPr>
      </w:pPr>
      <w:r w:rsidRPr="00CF195E">
        <w:rPr>
          <w:b/>
          <w:kern w:val="2"/>
          <w:lang w:eastAsia="zh-CN"/>
        </w:rPr>
        <w:t>Title:</w:t>
      </w:r>
      <w:r w:rsidRPr="00CF195E">
        <w:rPr>
          <w:b/>
          <w:kern w:val="2"/>
          <w:lang w:eastAsia="zh-CN"/>
        </w:rPr>
        <w:tab/>
      </w:r>
      <w:r w:rsidR="00155ACD" w:rsidRPr="00155ACD">
        <w:rPr>
          <w:b/>
          <w:kern w:val="2"/>
          <w:lang w:eastAsia="zh-CN"/>
        </w:rPr>
        <w:t xml:space="preserve">Discussion on </w:t>
      </w:r>
      <w:r w:rsidR="00692A49" w:rsidRPr="00155ACD">
        <w:rPr>
          <w:b/>
          <w:kern w:val="2"/>
          <w:lang w:eastAsia="zh-CN"/>
        </w:rPr>
        <w:t>CSI compression</w:t>
      </w:r>
      <w:r w:rsidR="00215DE3" w:rsidRPr="00155ACD">
        <w:rPr>
          <w:b/>
          <w:kern w:val="2"/>
          <w:lang w:eastAsia="zh-CN"/>
        </w:rPr>
        <w:t xml:space="preserve"> for AI/ML</w:t>
      </w:r>
    </w:p>
    <w:p w14:paraId="467DFE51" w14:textId="77777777" w:rsidR="008C45EB" w:rsidRPr="00CF195E" w:rsidRDefault="008C45EB" w:rsidP="008C45EB">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Pr="00EA7866">
        <w:rPr>
          <w:b/>
          <w:kern w:val="2"/>
          <w:lang w:eastAsia="zh-CN"/>
        </w:rPr>
        <w:t>Discussion and Decision</w:t>
      </w:r>
    </w:p>
    <w:p w14:paraId="6A923447" w14:textId="77777777" w:rsidR="008C45EB" w:rsidRPr="00CF195E" w:rsidRDefault="008C45EB" w:rsidP="008C45EB">
      <w:pPr>
        <w:pBdr>
          <w:bottom w:val="single" w:sz="4" w:space="1" w:color="auto"/>
        </w:pBdr>
        <w:spacing w:after="0"/>
        <w:jc w:val="left"/>
        <w:rPr>
          <w:b/>
          <w:kern w:val="2"/>
          <w:sz w:val="16"/>
          <w:szCs w:val="16"/>
          <w:lang w:eastAsia="zh-CN"/>
        </w:rPr>
      </w:pPr>
    </w:p>
    <w:p w14:paraId="05EC733E" w14:textId="77777777" w:rsidR="009C0564" w:rsidRPr="00CF195E" w:rsidRDefault="009C0564">
      <w:pPr>
        <w:pStyle w:val="Heading1"/>
      </w:pPr>
      <w:r w:rsidRPr="00CF195E">
        <w:t>Introduction</w:t>
      </w:r>
      <w:bookmarkEnd w:id="1"/>
      <w:bookmarkEnd w:id="2"/>
    </w:p>
    <w:p w14:paraId="1F20A92B" w14:textId="64637E3A" w:rsidR="00240138" w:rsidRDefault="00240138" w:rsidP="00240138">
      <w:pPr>
        <w:overflowPunct w:val="0"/>
        <w:snapToGrid/>
        <w:textAlignment w:val="baseline"/>
        <w:rPr>
          <w:lang w:eastAsia="zh-CN"/>
        </w:rPr>
      </w:pPr>
      <w:r>
        <w:rPr>
          <w:rFonts w:hint="eastAsia"/>
          <w:lang w:eastAsia="zh-CN"/>
        </w:rPr>
        <w:t>I</w:t>
      </w:r>
      <w:r>
        <w:rPr>
          <w:lang w:eastAsia="zh-CN"/>
        </w:rPr>
        <w:t xml:space="preserve">n RAN#102 plenary meeting </w:t>
      </w:r>
      <w:r w:rsidR="00203418">
        <w:rPr>
          <w:lang w:eastAsia="zh-CN"/>
        </w:rPr>
        <w:fldChar w:fldCharType="begin"/>
      </w:r>
      <w:r w:rsidR="00203418">
        <w:rPr>
          <w:lang w:eastAsia="zh-CN"/>
        </w:rPr>
        <w:instrText xml:space="preserve"> REF _Ref157450763 \r \h </w:instrText>
      </w:r>
      <w:r w:rsidR="00203418">
        <w:rPr>
          <w:lang w:eastAsia="zh-CN"/>
        </w:rPr>
      </w:r>
      <w:r w:rsidR="00203418">
        <w:rPr>
          <w:lang w:eastAsia="zh-CN"/>
        </w:rPr>
        <w:fldChar w:fldCharType="separate"/>
      </w:r>
      <w:r w:rsidR="00BA7FB2">
        <w:rPr>
          <w:lang w:eastAsia="zh-CN"/>
        </w:rPr>
        <w:t>[1]</w:t>
      </w:r>
      <w:r w:rsidR="00203418">
        <w:rPr>
          <w:lang w:eastAsia="zh-CN"/>
        </w:rPr>
        <w:fldChar w:fldCharType="end"/>
      </w:r>
      <w:r>
        <w:rPr>
          <w:lang w:eastAsia="zh-CN"/>
        </w:rPr>
        <w:t xml:space="preserve">, a new </w:t>
      </w:r>
      <w:r w:rsidR="00BA0828">
        <w:rPr>
          <w:lang w:eastAsia="zh-CN"/>
        </w:rPr>
        <w:t>WI</w:t>
      </w:r>
      <w:r>
        <w:rPr>
          <w:lang w:eastAsia="zh-CN"/>
        </w:rPr>
        <w:t xml:space="preserve">D on </w:t>
      </w:r>
      <w:bookmarkStart w:id="3" w:name="OLE_LINK4"/>
      <w:r>
        <w:rPr>
          <w:lang w:eastAsia="zh-CN"/>
        </w:rPr>
        <w:t>AI/ML for air-interface</w:t>
      </w:r>
      <w:bookmarkEnd w:id="3"/>
      <w:r>
        <w:rPr>
          <w:lang w:eastAsia="zh-CN"/>
        </w:rPr>
        <w:t xml:space="preserve"> was approved for Release 1</w:t>
      </w:r>
      <w:r w:rsidR="00BA0828">
        <w:rPr>
          <w:lang w:eastAsia="zh-CN"/>
        </w:rPr>
        <w:t>9</w:t>
      </w:r>
      <w:r w:rsidR="00667CDA">
        <w:rPr>
          <w:lang w:eastAsia="zh-CN"/>
        </w:rPr>
        <w:t xml:space="preserve">, where the </w:t>
      </w:r>
      <w:r w:rsidR="00677187">
        <w:rPr>
          <w:lang w:eastAsia="zh-CN"/>
        </w:rPr>
        <w:t xml:space="preserve">study </w:t>
      </w:r>
      <w:r w:rsidR="00667CDA">
        <w:rPr>
          <w:lang w:eastAsia="zh-CN"/>
        </w:rPr>
        <w:t>objectives on</w:t>
      </w:r>
      <w:r w:rsidR="00D312A9" w:rsidRPr="00D312A9">
        <w:t xml:space="preserve"> </w:t>
      </w:r>
      <w:r w:rsidR="00D312A9" w:rsidRPr="00D312A9">
        <w:rPr>
          <w:lang w:eastAsia="zh-CN"/>
        </w:rPr>
        <w:t>AI/ML for</w:t>
      </w:r>
      <w:r w:rsidR="00667CDA">
        <w:rPr>
          <w:lang w:eastAsia="zh-CN"/>
        </w:rPr>
        <w:t xml:space="preserve"> </w:t>
      </w:r>
      <w:r w:rsidR="00667CDA" w:rsidRPr="00667CDA">
        <w:rPr>
          <w:lang w:eastAsia="zh-CN"/>
        </w:rPr>
        <w:t>CSI compression</w:t>
      </w:r>
      <w:r w:rsidR="00421592">
        <w:rPr>
          <w:lang w:eastAsia="zh-CN"/>
        </w:rPr>
        <w:t xml:space="preserve"> are given below:</w:t>
      </w:r>
    </w:p>
    <w:tbl>
      <w:tblPr>
        <w:tblStyle w:val="TableGrid"/>
        <w:tblW w:w="0" w:type="auto"/>
        <w:tblLook w:val="04A0" w:firstRow="1" w:lastRow="0" w:firstColumn="1" w:lastColumn="0" w:noHBand="0" w:noVBand="1"/>
      </w:tblPr>
      <w:tblGrid>
        <w:gridCol w:w="9307"/>
      </w:tblGrid>
      <w:tr w:rsidR="00881482" w14:paraId="5C55B5A1" w14:textId="77777777" w:rsidTr="001A5CAA">
        <w:tc>
          <w:tcPr>
            <w:tcW w:w="9307" w:type="dxa"/>
          </w:tcPr>
          <w:p w14:paraId="4D0FE62A" w14:textId="77777777" w:rsidR="00881482" w:rsidRPr="0062490A" w:rsidRDefault="00881482" w:rsidP="001A5CAA">
            <w:pPr>
              <w:spacing w:after="0"/>
              <w:rPr>
                <w:bCs/>
                <w:sz w:val="20"/>
                <w:szCs w:val="20"/>
              </w:rPr>
            </w:pPr>
            <w:r w:rsidRPr="0062490A">
              <w:rPr>
                <w:bCs/>
                <w:sz w:val="20"/>
                <w:szCs w:val="20"/>
              </w:rPr>
              <w:t>Study objectives with corresponding checkpoints in RAN#105 (Sept ’24):</w:t>
            </w:r>
          </w:p>
          <w:p w14:paraId="75FDB68A" w14:textId="77777777" w:rsidR="00881482" w:rsidRPr="0062490A" w:rsidRDefault="00881482" w:rsidP="001A5CAA">
            <w:pPr>
              <w:numPr>
                <w:ilvl w:val="0"/>
                <w:numId w:val="26"/>
              </w:numPr>
              <w:overflowPunct w:val="0"/>
              <w:snapToGrid/>
              <w:spacing w:after="0"/>
              <w:jc w:val="left"/>
              <w:textAlignment w:val="baseline"/>
              <w:rPr>
                <w:bCs/>
                <w:sz w:val="20"/>
                <w:szCs w:val="20"/>
              </w:rPr>
            </w:pPr>
            <w:r w:rsidRPr="0062490A">
              <w:rPr>
                <w:bCs/>
                <w:sz w:val="20"/>
                <w:szCs w:val="20"/>
              </w:rPr>
              <w:t xml:space="preserve">CSI feedback enhancement [RAN1]: </w:t>
            </w:r>
          </w:p>
          <w:p w14:paraId="2150D1CF" w14:textId="77777777" w:rsidR="00881482" w:rsidRPr="0062490A" w:rsidRDefault="00881482" w:rsidP="001A5CAA">
            <w:pPr>
              <w:numPr>
                <w:ilvl w:val="1"/>
                <w:numId w:val="26"/>
              </w:numPr>
              <w:overflowPunct w:val="0"/>
              <w:snapToGrid/>
              <w:spacing w:after="0"/>
              <w:jc w:val="left"/>
              <w:textAlignment w:val="baseline"/>
              <w:rPr>
                <w:bCs/>
                <w:sz w:val="20"/>
                <w:szCs w:val="20"/>
              </w:rPr>
            </w:pPr>
            <w:r w:rsidRPr="0062490A">
              <w:rPr>
                <w:bCs/>
                <w:sz w:val="20"/>
                <w:szCs w:val="20"/>
              </w:rPr>
              <w:t>For CSI compression (two-sided model), further study ways to:</w:t>
            </w:r>
          </w:p>
          <w:p w14:paraId="348DA779" w14:textId="77777777" w:rsidR="00881482" w:rsidRPr="0062490A" w:rsidRDefault="00881482" w:rsidP="001A5CAA">
            <w:pPr>
              <w:numPr>
                <w:ilvl w:val="2"/>
                <w:numId w:val="26"/>
              </w:numPr>
              <w:overflowPunct w:val="0"/>
              <w:snapToGrid/>
              <w:spacing w:after="0"/>
              <w:jc w:val="left"/>
              <w:textAlignment w:val="baseline"/>
              <w:rPr>
                <w:bCs/>
                <w:sz w:val="20"/>
                <w:szCs w:val="20"/>
              </w:rPr>
            </w:pPr>
            <w:r w:rsidRPr="0062490A">
              <w:rPr>
                <w:bCs/>
                <w:sz w:val="20"/>
                <w:szCs w:val="20"/>
              </w:rPr>
              <w:t>Improve trade-off between performance and complexity/overhead</w:t>
            </w:r>
          </w:p>
          <w:p w14:paraId="395EAC6B" w14:textId="77777777" w:rsidR="00881482" w:rsidRPr="0062490A" w:rsidRDefault="00881482" w:rsidP="001A5CAA">
            <w:pPr>
              <w:numPr>
                <w:ilvl w:val="3"/>
                <w:numId w:val="26"/>
              </w:numPr>
              <w:overflowPunct w:val="0"/>
              <w:snapToGrid/>
              <w:spacing w:after="0"/>
              <w:jc w:val="left"/>
              <w:textAlignment w:val="baseline"/>
              <w:rPr>
                <w:bCs/>
                <w:sz w:val="20"/>
                <w:szCs w:val="20"/>
              </w:rPr>
            </w:pPr>
            <w:r w:rsidRPr="0062490A">
              <w:rPr>
                <w:bCs/>
                <w:sz w:val="20"/>
                <w:szCs w:val="20"/>
              </w:rPr>
              <w:t>e.g., considering extending the spatial/frequency compression to spatial/temporal/frequency compression, cell/site specific models, CSI compression plus prediction (compared to Rel-18 non-AI/ML based approach), etc.</w:t>
            </w:r>
          </w:p>
          <w:p w14:paraId="00094816" w14:textId="77777777" w:rsidR="00881482" w:rsidRPr="0062490A" w:rsidRDefault="00881482" w:rsidP="001A5CAA">
            <w:pPr>
              <w:numPr>
                <w:ilvl w:val="2"/>
                <w:numId w:val="26"/>
              </w:numPr>
              <w:overflowPunct w:val="0"/>
              <w:snapToGrid/>
              <w:spacing w:after="0"/>
              <w:jc w:val="left"/>
              <w:textAlignment w:val="baseline"/>
              <w:rPr>
                <w:bCs/>
                <w:sz w:val="20"/>
                <w:szCs w:val="20"/>
              </w:rPr>
            </w:pPr>
            <w:r w:rsidRPr="0062490A">
              <w:rPr>
                <w:bCs/>
                <w:sz w:val="20"/>
                <w:szCs w:val="20"/>
              </w:rPr>
              <w:t>Alleviate/resolve issues related to inter-vendor training collaboration.</w:t>
            </w:r>
          </w:p>
          <w:p w14:paraId="7F1F24D8" w14:textId="77777777" w:rsidR="00881482" w:rsidRPr="0062490A" w:rsidRDefault="00881482" w:rsidP="001A5CAA">
            <w:pPr>
              <w:spacing w:after="0"/>
              <w:ind w:left="1440"/>
              <w:rPr>
                <w:bCs/>
                <w:sz w:val="20"/>
                <w:szCs w:val="20"/>
              </w:rPr>
            </w:pPr>
            <w:r w:rsidRPr="0062490A">
              <w:rPr>
                <w:bCs/>
                <w:sz w:val="20"/>
                <w:szCs w:val="20"/>
              </w:rPr>
              <w:t xml:space="preserve">while addressing other aspects requiring further study/conclusion as captured in the conclusions section of the TR 38.843. </w:t>
            </w:r>
          </w:p>
          <w:p w14:paraId="68D55CCB" w14:textId="77777777" w:rsidR="00881482" w:rsidRPr="00392721" w:rsidRDefault="00881482" w:rsidP="001A5CAA">
            <w:pPr>
              <w:overflowPunct w:val="0"/>
              <w:snapToGrid/>
              <w:spacing w:after="0"/>
              <w:jc w:val="left"/>
              <w:textAlignment w:val="baseline"/>
              <w:rPr>
                <w:bCs/>
              </w:rPr>
            </w:pPr>
            <w:r w:rsidRPr="0062490A">
              <w:rPr>
                <w:bCs/>
                <w:sz w:val="20"/>
                <w:szCs w:val="20"/>
              </w:rPr>
              <w:t>….</w:t>
            </w:r>
            <w:r w:rsidRPr="000D006A">
              <w:rPr>
                <w:bCs/>
              </w:rPr>
              <w:t xml:space="preserve"> </w:t>
            </w:r>
          </w:p>
        </w:tc>
      </w:tr>
    </w:tbl>
    <w:p w14:paraId="2BBE32B3" w14:textId="662DAEDB" w:rsidR="00831DAE" w:rsidRDefault="00831DAE" w:rsidP="0062490A">
      <w:pPr>
        <w:overflowPunct w:val="0"/>
        <w:snapToGrid/>
        <w:spacing w:before="120"/>
        <w:textAlignment w:val="baseline"/>
        <w:rPr>
          <w:lang w:eastAsia="zh-CN"/>
        </w:rPr>
      </w:pPr>
      <w:r>
        <w:rPr>
          <w:lang w:eastAsia="zh-CN"/>
        </w:rPr>
        <w:t>This contribution discusses</w:t>
      </w:r>
      <w:r w:rsidR="00FE3E39">
        <w:rPr>
          <w:lang w:eastAsia="zh-CN"/>
        </w:rPr>
        <w:t xml:space="preserve"> from</w:t>
      </w:r>
      <w:r>
        <w:rPr>
          <w:lang w:eastAsia="zh-CN"/>
        </w:rPr>
        <w:t xml:space="preserve"> the </w:t>
      </w:r>
      <w:r w:rsidR="00542B32">
        <w:rPr>
          <w:lang w:eastAsia="zh-CN"/>
        </w:rPr>
        <w:t>aspects of the extended cases of CSI compression</w:t>
      </w:r>
      <w:r w:rsidR="00677C60">
        <w:rPr>
          <w:lang w:eastAsia="zh-CN"/>
        </w:rPr>
        <w:t xml:space="preserve"> including performance and complexity</w:t>
      </w:r>
      <w:r w:rsidR="00542B32">
        <w:rPr>
          <w:lang w:eastAsia="zh-CN"/>
        </w:rPr>
        <w:t xml:space="preserve">, </w:t>
      </w:r>
      <w:r w:rsidR="00F97F24">
        <w:rPr>
          <w:lang w:eastAsia="zh-CN"/>
        </w:rPr>
        <w:t>issues related with inter-vendor training collaboration, and other remaining issues which are not concluded in Rel-18.</w:t>
      </w:r>
    </w:p>
    <w:p w14:paraId="067174F8" w14:textId="4DAA2978" w:rsidR="00E660AF" w:rsidRDefault="00CC4631" w:rsidP="0081645A">
      <w:pPr>
        <w:pStyle w:val="Heading1"/>
      </w:pPr>
      <w:bookmarkStart w:id="4" w:name="_Ref129681832"/>
      <w:r>
        <w:t>Improvement on performance and complexity</w:t>
      </w:r>
    </w:p>
    <w:p w14:paraId="6DDEB78A" w14:textId="1B3E68B9" w:rsidR="002B47E4" w:rsidRDefault="00A433A8" w:rsidP="002B47E4">
      <w:pPr>
        <w:pStyle w:val="Heading2"/>
      </w:pPr>
      <w:bookmarkStart w:id="5" w:name="OLE_LINK40"/>
      <w:r>
        <w:t>Extending</w:t>
      </w:r>
      <w:r w:rsidR="00C626E9">
        <w:t xml:space="preserve"> </w:t>
      </w:r>
      <w:r w:rsidR="00B22D9C">
        <w:t xml:space="preserve">CSI compression </w:t>
      </w:r>
      <w:r>
        <w:t>to temporal-spatial-frequency (TSF) domain</w:t>
      </w:r>
    </w:p>
    <w:bookmarkEnd w:id="5"/>
    <w:p w14:paraId="6FAB2A53" w14:textId="67235078" w:rsidR="00D51071" w:rsidRDefault="002C7B28" w:rsidP="008E4754">
      <w:pPr>
        <w:spacing w:before="120"/>
      </w:pPr>
      <w:r w:rsidRPr="00F24FC9">
        <w:rPr>
          <w:rFonts w:eastAsiaTheme="minorEastAsia"/>
        </w:rPr>
        <w:t xml:space="preserve">The AI/ML-based </w:t>
      </w:r>
      <w:r>
        <w:t>temporal</w:t>
      </w:r>
      <w:r>
        <w:rPr>
          <w:rFonts w:eastAsiaTheme="minorEastAsia"/>
        </w:rPr>
        <w:t>-</w:t>
      </w:r>
      <w:r w:rsidRPr="00F24FC9">
        <w:rPr>
          <w:rFonts w:eastAsiaTheme="minorEastAsia"/>
        </w:rPr>
        <w:t xml:space="preserve">spatial-frequency domain CSI </w:t>
      </w:r>
      <w:r w:rsidRPr="00F24FC9">
        <w:rPr>
          <w:rFonts w:eastAsiaTheme="minorEastAsia"/>
          <w:iCs/>
          <w:kern w:val="2"/>
          <w:lang w:eastAsia="zh-CN"/>
        </w:rPr>
        <w:t>compression</w:t>
      </w:r>
      <w:r w:rsidR="00FB22DB" w:rsidRPr="00F24FC9">
        <w:rPr>
          <w:rFonts w:eastAsiaTheme="minorEastAsia"/>
        </w:rPr>
        <w:t>, namely AI-</w:t>
      </w:r>
      <w:r w:rsidR="00FB22DB" w:rsidRPr="00C46E03">
        <w:rPr>
          <w:rFonts w:eastAsiaTheme="minorEastAsia"/>
        </w:rPr>
        <w:t>TSF</w:t>
      </w:r>
      <w:r w:rsidR="00A52C65">
        <w:rPr>
          <w:rFonts w:eastAsiaTheme="minorEastAsia" w:hint="eastAsia"/>
          <w:lang w:eastAsia="zh-CN"/>
        </w:rPr>
        <w:t>,</w:t>
      </w:r>
      <w:r w:rsidRPr="00F24FC9">
        <w:rPr>
          <w:rFonts w:eastAsiaTheme="minorEastAsia"/>
        </w:rPr>
        <w:t xml:space="preserve"> can learn the </w:t>
      </w:r>
      <w:r>
        <w:rPr>
          <w:rFonts w:eastAsiaTheme="minorEastAsia"/>
        </w:rPr>
        <w:t>additional temporal</w:t>
      </w:r>
      <w:r w:rsidR="00361B9C">
        <w:rPr>
          <w:rFonts w:eastAsiaTheme="minorEastAsia"/>
        </w:rPr>
        <w:t xml:space="preserve"> </w:t>
      </w:r>
      <w:r>
        <w:rPr>
          <w:rFonts w:eastAsiaTheme="minorEastAsia"/>
        </w:rPr>
        <w:t>d</w:t>
      </w:r>
      <w:r w:rsidRPr="00F24FC9">
        <w:rPr>
          <w:rFonts w:eastAsiaTheme="minorEastAsia"/>
        </w:rPr>
        <w:t>omain correlation of channel</w:t>
      </w:r>
      <w:r>
        <w:rPr>
          <w:rFonts w:eastAsiaTheme="minorEastAsia"/>
        </w:rPr>
        <w:t xml:space="preserve"> measurement</w:t>
      </w:r>
      <w:r w:rsidRPr="00F24FC9">
        <w:rPr>
          <w:rFonts w:eastAsiaTheme="minorEastAsia"/>
        </w:rPr>
        <w:t>s on top of spatial-frequency domain compression</w:t>
      </w:r>
      <w:r w:rsidR="00985EE4">
        <w:t>.</w:t>
      </w:r>
      <w:r w:rsidR="003E75BF" w:rsidRPr="003E75BF">
        <w:t xml:space="preserve"> </w:t>
      </w:r>
      <w:r w:rsidR="003E75BF">
        <w:t>In particular, TSF in our contribution refers to the CSI compression using</w:t>
      </w:r>
      <w:r w:rsidR="00850043">
        <w:t xml:space="preserve"> additional</w:t>
      </w:r>
      <w:r w:rsidR="003E75BF">
        <w:t xml:space="preserve"> </w:t>
      </w:r>
      <w:r w:rsidR="003E75BF" w:rsidRPr="006777DC">
        <w:t>past CSI as model input</w:t>
      </w:r>
      <w:r w:rsidR="003E75BF">
        <w:t>, so that it is distinguished from the temporal compression for the future/predicted CSIs, which are captured in the extended case of CSI compression plus CSI prediction in Section 2.3</w:t>
      </w:r>
      <w:r w:rsidR="003E75BF" w:rsidRPr="006777DC">
        <w:t>.</w:t>
      </w:r>
    </w:p>
    <w:p w14:paraId="5DAE8048" w14:textId="5E735AEF" w:rsidR="00811511" w:rsidRDefault="00811511" w:rsidP="008E4754">
      <w:pPr>
        <w:spacing w:before="120"/>
      </w:pPr>
      <w:r>
        <w:rPr>
          <w:b/>
          <w:i/>
          <w:lang w:eastAsia="zh-CN"/>
        </w:rPr>
        <w:t>Proposal</w:t>
      </w:r>
      <w:r w:rsidRPr="005C03BD">
        <w:rPr>
          <w:b/>
          <w:i/>
          <w:lang w:eastAsia="zh-CN"/>
        </w:rPr>
        <w:t xml:space="preserve"> </w:t>
      </w:r>
      <w:r w:rsidR="0061262E">
        <w:rPr>
          <w:b/>
          <w:i/>
          <w:lang w:eastAsia="zh-CN"/>
        </w:rPr>
        <w:t>1</w:t>
      </w:r>
      <w:r w:rsidRPr="005C03BD">
        <w:rPr>
          <w:b/>
          <w:i/>
          <w:lang w:eastAsia="zh-CN"/>
        </w:rPr>
        <w:t>:</w:t>
      </w:r>
      <w:r>
        <w:rPr>
          <w:b/>
          <w:i/>
          <w:lang w:eastAsia="zh-CN"/>
        </w:rPr>
        <w:t xml:space="preserve"> To distinguish from the</w:t>
      </w:r>
      <w:r w:rsidRPr="006777DC">
        <w:rPr>
          <w:b/>
          <w:i/>
          <w:lang w:eastAsia="zh-CN"/>
        </w:rPr>
        <w:t xml:space="preserve"> CSI compression plus CSI prediction</w:t>
      </w:r>
      <w:r>
        <w:rPr>
          <w:b/>
          <w:i/>
          <w:lang w:eastAsia="zh-CN"/>
        </w:rPr>
        <w:t xml:space="preserve"> which uses the future/predicted CSI(s) as input, </w:t>
      </w:r>
      <w:r w:rsidRPr="006777DC">
        <w:rPr>
          <w:b/>
          <w:i/>
          <w:lang w:eastAsia="zh-CN"/>
        </w:rPr>
        <w:t>temporal-spatial-frequency</w:t>
      </w:r>
      <w:r>
        <w:rPr>
          <w:b/>
          <w:i/>
          <w:lang w:eastAsia="zh-CN"/>
        </w:rPr>
        <w:t xml:space="preserve"> (TSF)</w:t>
      </w:r>
      <w:r w:rsidRPr="006777DC">
        <w:rPr>
          <w:b/>
          <w:i/>
          <w:lang w:eastAsia="zh-CN"/>
        </w:rPr>
        <w:t xml:space="preserve"> domain CSI compression refers to the CSI compression using past CSI as input.</w:t>
      </w:r>
    </w:p>
    <w:p w14:paraId="2DAD163D" w14:textId="32C08422" w:rsidR="002B47E4" w:rsidRPr="00FF3222" w:rsidRDefault="007F5F41" w:rsidP="007F5F41">
      <w:pPr>
        <w:pStyle w:val="Heading3"/>
      </w:pPr>
      <w:bookmarkStart w:id="6" w:name="OLE_LINK41"/>
      <w:r w:rsidRPr="007F5F41">
        <w:rPr>
          <w:lang w:eastAsia="zh-CN"/>
        </w:rPr>
        <w:t>AI/ML model description for AI-TSF</w:t>
      </w:r>
    </w:p>
    <w:bookmarkEnd w:id="4"/>
    <w:bookmarkEnd w:id="6"/>
    <w:p w14:paraId="67879161" w14:textId="2556768C" w:rsidR="00F24FC9" w:rsidRDefault="00F24FC9" w:rsidP="00F24FC9">
      <w:pPr>
        <w:spacing w:before="120"/>
        <w:rPr>
          <w:rFonts w:eastAsiaTheme="minorEastAsia"/>
        </w:rPr>
      </w:pPr>
      <w:r w:rsidRPr="00F24FC9">
        <w:rPr>
          <w:rFonts w:eastAsiaTheme="minorEastAsia"/>
        </w:rPr>
        <w:t xml:space="preserve">The </w:t>
      </w:r>
      <w:r w:rsidR="00A04323" w:rsidRPr="00A04323">
        <w:rPr>
          <w:rFonts w:eastAsiaTheme="minorEastAsia"/>
        </w:rPr>
        <w:t>model description</w:t>
      </w:r>
      <w:r w:rsidRPr="00F24FC9">
        <w:rPr>
          <w:rFonts w:eastAsiaTheme="minorEastAsia"/>
        </w:rPr>
        <w:t xml:space="preserve"> </w:t>
      </w:r>
      <w:r w:rsidR="00A04323" w:rsidRPr="00A04323">
        <w:rPr>
          <w:rFonts w:eastAsiaTheme="minorEastAsia"/>
        </w:rPr>
        <w:t xml:space="preserve">for </w:t>
      </w:r>
      <w:r w:rsidR="00F75BC8" w:rsidRPr="00F24FC9">
        <w:rPr>
          <w:rFonts w:eastAsiaTheme="minorEastAsia"/>
        </w:rPr>
        <w:t>AI-</w:t>
      </w:r>
      <w:r w:rsidR="00F75BC8" w:rsidRPr="00C46E03">
        <w:rPr>
          <w:rFonts w:eastAsiaTheme="minorEastAsia"/>
        </w:rPr>
        <w:t>TSF</w:t>
      </w:r>
      <w:r w:rsidR="00A04323" w:rsidRPr="00A04323">
        <w:rPr>
          <w:rFonts w:eastAsiaTheme="minorEastAsia"/>
        </w:rPr>
        <w:t xml:space="preserve"> </w:t>
      </w:r>
      <w:r w:rsidRPr="00F24FC9">
        <w:rPr>
          <w:rFonts w:eastAsiaTheme="minorEastAsia"/>
        </w:rPr>
        <w:t xml:space="preserve">is depicted in </w:t>
      </w:r>
      <w:r w:rsidRPr="00F24FC9">
        <w:rPr>
          <w:rFonts w:eastAsiaTheme="minorEastAsia"/>
        </w:rPr>
        <w:fldChar w:fldCharType="begin"/>
      </w:r>
      <w:r w:rsidRPr="00F24FC9">
        <w:rPr>
          <w:rFonts w:eastAsiaTheme="minorEastAsia"/>
        </w:rPr>
        <w:instrText xml:space="preserve"> REF _Ref118149725 \h </w:instrText>
      </w:r>
      <w:r w:rsidR="00A26A6F">
        <w:rPr>
          <w:rFonts w:eastAsiaTheme="minorEastAsia"/>
        </w:rPr>
        <w:instrText xml:space="preserve"> \* MERGEFORMAT </w:instrText>
      </w:r>
      <w:r w:rsidRPr="00F24FC9">
        <w:rPr>
          <w:rFonts w:eastAsiaTheme="minorEastAsia"/>
        </w:rPr>
      </w:r>
      <w:r w:rsidRPr="00F24FC9">
        <w:rPr>
          <w:rFonts w:eastAsiaTheme="minorEastAsia"/>
        </w:rPr>
        <w:fldChar w:fldCharType="separate"/>
      </w:r>
      <w:r w:rsidR="00BA7FB2" w:rsidRPr="0062490A">
        <w:rPr>
          <w:rFonts w:eastAsiaTheme="minorEastAsia"/>
        </w:rPr>
        <w:t>Figure 1</w:t>
      </w:r>
      <w:r w:rsidRPr="00F24FC9">
        <w:rPr>
          <w:rFonts w:eastAsiaTheme="minorEastAsia"/>
        </w:rPr>
        <w:fldChar w:fldCharType="end"/>
      </w:r>
      <w:r w:rsidRPr="00F24FC9">
        <w:rPr>
          <w:rFonts w:eastAsiaTheme="minorEastAsia"/>
        </w:rPr>
        <w:t>. In our simulation,</w:t>
      </w:r>
      <w:r w:rsidR="00015454">
        <w:rPr>
          <w:rFonts w:eastAsiaTheme="minorEastAsia"/>
        </w:rPr>
        <w:t xml:space="preserve"> a</w:t>
      </w:r>
      <w:r w:rsidRPr="00F24FC9">
        <w:rPr>
          <w:rFonts w:eastAsiaTheme="minorEastAsia"/>
        </w:rPr>
        <w:t xml:space="preserve"> LSTM </w:t>
      </w:r>
      <w:r w:rsidR="00015454">
        <w:rPr>
          <w:rFonts w:eastAsiaTheme="minorEastAsia"/>
        </w:rPr>
        <w:t xml:space="preserve">module </w:t>
      </w:r>
      <w:r w:rsidRPr="00F24FC9">
        <w:rPr>
          <w:rFonts w:eastAsiaTheme="minorEastAsia"/>
        </w:rPr>
        <w:t xml:space="preserve">is chained on top of a Transformer backbone for both the CSI generation part and the CSI reconstruction part </w:t>
      </w:r>
      <w:r w:rsidR="00423F8C">
        <w:rPr>
          <w:rFonts w:eastAsiaTheme="minorEastAsia"/>
        </w:rPr>
        <w:t>to achieve temporal domain compression</w:t>
      </w:r>
      <w:r w:rsidRPr="00F24FC9">
        <w:rPr>
          <w:rFonts w:eastAsiaTheme="minorEastAsia"/>
        </w:rPr>
        <w:t>.</w:t>
      </w:r>
    </w:p>
    <w:p w14:paraId="63F56550" w14:textId="65C34A66" w:rsidR="00F53EA5" w:rsidRPr="0062490A" w:rsidRDefault="00F53EA5" w:rsidP="00F24FC9">
      <w:pPr>
        <w:spacing w:before="120"/>
        <w:rPr>
          <w:b/>
          <w:u w:val="single"/>
          <w:lang w:eastAsia="zh-CN"/>
        </w:rPr>
      </w:pPr>
      <w:r w:rsidRPr="0062490A">
        <w:rPr>
          <w:b/>
          <w:u w:val="single"/>
          <w:lang w:eastAsia="zh-CN"/>
        </w:rPr>
        <w:t>Model inference</w:t>
      </w:r>
      <w:bookmarkStart w:id="7" w:name="_GoBack"/>
      <w:bookmarkEnd w:id="7"/>
    </w:p>
    <w:p w14:paraId="56E12DE6" w14:textId="42E052BF" w:rsidR="00F24FC9" w:rsidRPr="00F24FC9" w:rsidRDefault="00F24FC9" w:rsidP="00F24FC9">
      <w:pPr>
        <w:spacing w:before="120"/>
        <w:rPr>
          <w:rFonts w:eastAsiaTheme="minorEastAsia"/>
        </w:rPr>
      </w:pPr>
      <w:r w:rsidRPr="00F24FC9">
        <w:rPr>
          <w:rFonts w:eastAsiaTheme="minorEastAsia"/>
        </w:rPr>
        <w:t xml:space="preserve">As shown in </w:t>
      </w:r>
      <w:r w:rsidRPr="00F24FC9">
        <w:rPr>
          <w:rFonts w:eastAsiaTheme="minorEastAsia"/>
        </w:rPr>
        <w:fldChar w:fldCharType="begin"/>
      </w:r>
      <w:r w:rsidRPr="00F24FC9">
        <w:rPr>
          <w:rFonts w:eastAsiaTheme="minorEastAsia"/>
        </w:rPr>
        <w:instrText xml:space="preserve"> REF _Ref118149725 \h </w:instrText>
      </w:r>
      <w:r w:rsidR="00A26A6F">
        <w:rPr>
          <w:rFonts w:eastAsiaTheme="minorEastAsia"/>
        </w:rPr>
        <w:instrText xml:space="preserve"> \* MERGEFORMAT </w:instrText>
      </w:r>
      <w:r w:rsidRPr="00F24FC9">
        <w:rPr>
          <w:rFonts w:eastAsiaTheme="minorEastAsia"/>
        </w:rPr>
      </w:r>
      <w:r w:rsidRPr="00F24FC9">
        <w:rPr>
          <w:rFonts w:eastAsiaTheme="minorEastAsia"/>
        </w:rPr>
        <w:fldChar w:fldCharType="separate"/>
      </w:r>
      <w:r w:rsidR="00BA7FB2" w:rsidRPr="0062490A">
        <w:rPr>
          <w:rFonts w:eastAsiaTheme="minorEastAsia"/>
        </w:rPr>
        <w:t>Figure 1</w:t>
      </w:r>
      <w:r w:rsidRPr="00F24FC9">
        <w:rPr>
          <w:rFonts w:eastAsiaTheme="minorEastAsia"/>
        </w:rPr>
        <w:fldChar w:fldCharType="end"/>
      </w:r>
      <w:r w:rsidRPr="00F24FC9">
        <w:rPr>
          <w:rFonts w:eastAsiaTheme="minorEastAsia"/>
        </w:rPr>
        <w:t xml:space="preserve">, the AI/ML model can store past/historical information from previous slots and use this information to </w:t>
      </w:r>
      <w:r w:rsidR="002C27CE">
        <w:rPr>
          <w:rFonts w:eastAsiaTheme="minorEastAsia"/>
        </w:rPr>
        <w:t xml:space="preserve">better </w:t>
      </w:r>
      <w:r w:rsidRPr="00F24FC9">
        <w:rPr>
          <w:rFonts w:eastAsiaTheme="minorEastAsia"/>
        </w:rPr>
        <w:t>compres</w:t>
      </w:r>
      <w:r w:rsidRPr="00F24FC9">
        <w:rPr>
          <w:rFonts w:eastAsiaTheme="minorEastAsia"/>
          <w:lang w:eastAsia="zh-CN"/>
        </w:rPr>
        <w:t xml:space="preserve">s/recover the CSI of the current slot. The </w:t>
      </w:r>
      <w:r w:rsidRPr="00F24FC9">
        <w:rPr>
          <w:rFonts w:eastAsiaTheme="minorEastAsia"/>
        </w:rPr>
        <w:t xml:space="preserve">past/historical </w:t>
      </w:r>
      <w:r w:rsidRPr="00F24FC9">
        <w:rPr>
          <w:rFonts w:eastAsiaTheme="minorEastAsia"/>
          <w:lang w:eastAsia="zh-CN"/>
        </w:rPr>
        <w:t>information from previous slot</w:t>
      </w:r>
      <w:r w:rsidR="00CF4BE8">
        <w:rPr>
          <w:rFonts w:eastAsiaTheme="minorEastAsia"/>
          <w:lang w:eastAsia="zh-CN"/>
        </w:rPr>
        <w:t>(</w:t>
      </w:r>
      <w:r w:rsidRPr="00F24FC9">
        <w:rPr>
          <w:rFonts w:eastAsiaTheme="minorEastAsia"/>
          <w:lang w:eastAsia="zh-CN"/>
        </w:rPr>
        <w:t>s</w:t>
      </w:r>
      <w:r w:rsidR="00CF4BE8">
        <w:rPr>
          <w:rFonts w:eastAsiaTheme="minorEastAsia"/>
          <w:lang w:eastAsia="zh-CN"/>
        </w:rPr>
        <w:t>)</w:t>
      </w:r>
      <w:r w:rsidRPr="00F24FC9">
        <w:rPr>
          <w:rFonts w:eastAsiaTheme="minorEastAsia"/>
          <w:lang w:eastAsia="zh-CN"/>
        </w:rPr>
        <w:t xml:space="preserve"> can be regarded as </w:t>
      </w:r>
      <w:r w:rsidRPr="00F24FC9">
        <w:rPr>
          <w:rFonts w:eastAsiaTheme="minorEastAsia"/>
        </w:rPr>
        <w:t>accumulated CSI information</w:t>
      </w:r>
      <w:r w:rsidR="000F2443">
        <w:rPr>
          <w:rFonts w:eastAsiaTheme="minorEastAsia"/>
        </w:rPr>
        <w:t>,</w:t>
      </w:r>
      <w:r w:rsidRPr="00F24FC9">
        <w:rPr>
          <w:rFonts w:eastAsiaTheme="minorEastAsia"/>
        </w:rPr>
        <w:t xml:space="preserve"> and the CSI feedback </w:t>
      </w:r>
      <w:r w:rsidR="006E0937">
        <w:rPr>
          <w:rFonts w:eastAsiaTheme="minorEastAsia"/>
        </w:rPr>
        <w:t>over the air-interface</w:t>
      </w:r>
      <w:r w:rsidR="006E0937" w:rsidRPr="00F24FC9">
        <w:rPr>
          <w:rFonts w:eastAsiaTheme="minorEastAsia"/>
        </w:rPr>
        <w:t xml:space="preserve"> </w:t>
      </w:r>
      <w:r w:rsidRPr="00F24FC9">
        <w:rPr>
          <w:rFonts w:eastAsiaTheme="minorEastAsia"/>
        </w:rPr>
        <w:t xml:space="preserve">for the </w:t>
      </w:r>
      <w:r w:rsidRPr="00F24FC9">
        <w:rPr>
          <w:rFonts w:eastAsiaTheme="minorEastAsia"/>
          <w:lang w:eastAsia="zh-CN"/>
        </w:rPr>
        <w:t xml:space="preserve">current slot can be regarded as delta CSI </w:t>
      </w:r>
      <w:r w:rsidRPr="00F24FC9">
        <w:rPr>
          <w:rFonts w:eastAsiaTheme="minorEastAsia"/>
        </w:rPr>
        <w:t xml:space="preserve">information on top </w:t>
      </w:r>
      <w:r w:rsidRPr="00F24FC9">
        <w:rPr>
          <w:rFonts w:eastAsiaTheme="minorEastAsia"/>
          <w:iCs/>
          <w:kern w:val="2"/>
          <w:lang w:eastAsia="zh-CN"/>
        </w:rPr>
        <w:t>of</w:t>
      </w:r>
      <w:r w:rsidRPr="00F24FC9">
        <w:rPr>
          <w:rFonts w:eastAsiaTheme="minorEastAsia"/>
        </w:rPr>
        <w:t xml:space="preserve"> the accumulated CSI information. </w:t>
      </w:r>
      <w:r w:rsidR="006545B8">
        <w:rPr>
          <w:rFonts w:eastAsiaTheme="minorEastAsia"/>
        </w:rPr>
        <w:t xml:space="preserve">That is to say, </w:t>
      </w:r>
      <w:r w:rsidR="00E569DA">
        <w:rPr>
          <w:rFonts w:eastAsiaTheme="minorEastAsia"/>
        </w:rPr>
        <w:t xml:space="preserve">if the UE part model and the NW part model both have </w:t>
      </w:r>
      <w:r w:rsidR="00E44F14" w:rsidRPr="00F24FC9">
        <w:rPr>
          <w:rFonts w:eastAsiaTheme="minorEastAsia"/>
          <w:lang w:eastAsia="zh-CN"/>
        </w:rPr>
        <w:t>synchronized</w:t>
      </w:r>
      <w:r w:rsidR="00E44F14" w:rsidRPr="00F24FC9">
        <w:rPr>
          <w:rFonts w:eastAsiaTheme="minorEastAsia"/>
        </w:rPr>
        <w:t xml:space="preserve"> </w:t>
      </w:r>
      <w:r w:rsidR="001846BC" w:rsidRPr="00F24FC9">
        <w:rPr>
          <w:rFonts w:eastAsiaTheme="minorEastAsia"/>
        </w:rPr>
        <w:t>accumulated CSI information</w:t>
      </w:r>
      <w:r w:rsidRPr="00F24FC9">
        <w:rPr>
          <w:rFonts w:eastAsiaTheme="minorEastAsia"/>
        </w:rPr>
        <w:t xml:space="preserve">, </w:t>
      </w:r>
      <w:r w:rsidR="002E7923">
        <w:rPr>
          <w:rFonts w:eastAsiaTheme="minorEastAsia"/>
        </w:rPr>
        <w:t xml:space="preserve">and if </w:t>
      </w:r>
      <w:r w:rsidR="005240AD">
        <w:rPr>
          <w:rFonts w:eastAsiaTheme="minorEastAsia"/>
        </w:rPr>
        <w:t xml:space="preserve">the channel status of the current slot is time correlated with the </w:t>
      </w:r>
      <w:r w:rsidR="005240AD" w:rsidRPr="00F24FC9">
        <w:rPr>
          <w:rFonts w:eastAsiaTheme="minorEastAsia"/>
        </w:rPr>
        <w:t>previous</w:t>
      </w:r>
      <w:r w:rsidR="005240AD">
        <w:rPr>
          <w:rFonts w:eastAsiaTheme="minorEastAsia"/>
        </w:rPr>
        <w:t xml:space="preserve"> slot</w:t>
      </w:r>
      <w:r w:rsidR="0012427A">
        <w:rPr>
          <w:rFonts w:eastAsiaTheme="minorEastAsia"/>
          <w:lang w:eastAsia="zh-CN"/>
        </w:rPr>
        <w:t>(</w:t>
      </w:r>
      <w:r w:rsidR="0012427A" w:rsidRPr="00F24FC9">
        <w:rPr>
          <w:rFonts w:eastAsiaTheme="minorEastAsia"/>
          <w:lang w:eastAsia="zh-CN"/>
        </w:rPr>
        <w:t>s</w:t>
      </w:r>
      <w:r w:rsidR="0012427A">
        <w:rPr>
          <w:rFonts w:eastAsiaTheme="minorEastAsia"/>
          <w:lang w:eastAsia="zh-CN"/>
        </w:rPr>
        <w:t>)</w:t>
      </w:r>
      <w:r w:rsidR="002E7923">
        <w:rPr>
          <w:rFonts w:eastAsiaTheme="minorEastAsia"/>
        </w:rPr>
        <w:t xml:space="preserve">, the CSI feedback overhead </w:t>
      </w:r>
      <w:r w:rsidR="004A076F">
        <w:rPr>
          <w:rFonts w:eastAsiaTheme="minorEastAsia"/>
        </w:rPr>
        <w:t xml:space="preserve">to carry the delta CSI information </w:t>
      </w:r>
      <w:r w:rsidR="002E7923">
        <w:rPr>
          <w:rFonts w:eastAsiaTheme="minorEastAsia"/>
        </w:rPr>
        <w:t>can be largely reduced</w:t>
      </w:r>
      <w:r w:rsidR="002E7923" w:rsidRPr="00F24FC9">
        <w:rPr>
          <w:rFonts w:eastAsiaTheme="minorEastAsia"/>
        </w:rPr>
        <w:t xml:space="preserve"> </w:t>
      </w:r>
      <w:r w:rsidRPr="00F24FC9">
        <w:rPr>
          <w:rFonts w:eastAsiaTheme="minorEastAsia"/>
        </w:rPr>
        <w:lastRenderedPageBreak/>
        <w:t xml:space="preserve">compared to </w:t>
      </w:r>
      <w:r w:rsidR="00E029FC">
        <w:rPr>
          <w:rFonts w:eastAsiaTheme="minorEastAsia"/>
        </w:rPr>
        <w:t>spatial-frequency domain only compression (</w:t>
      </w:r>
      <w:r w:rsidR="006E0937">
        <w:rPr>
          <w:rFonts w:eastAsiaTheme="minorEastAsia"/>
        </w:rPr>
        <w:t xml:space="preserve">namely </w:t>
      </w:r>
      <w:r w:rsidR="00E029FC" w:rsidRPr="00F24FC9">
        <w:rPr>
          <w:rFonts w:eastAsiaTheme="minorEastAsia"/>
        </w:rPr>
        <w:t>AI-SF</w:t>
      </w:r>
      <w:r w:rsidR="00E029FC">
        <w:rPr>
          <w:rFonts w:eastAsiaTheme="minorEastAsia"/>
        </w:rPr>
        <w:t>)</w:t>
      </w:r>
      <w:r w:rsidRPr="00F24FC9">
        <w:rPr>
          <w:rFonts w:eastAsiaTheme="minorEastAsia"/>
        </w:rPr>
        <w:t xml:space="preserve">. </w:t>
      </w:r>
      <w:r w:rsidRPr="00F24FC9">
        <w:rPr>
          <w:rFonts w:eastAsiaTheme="minorEastAsia"/>
          <w:lang w:eastAsia="zh-CN"/>
        </w:rPr>
        <w:t xml:space="preserve">Note that </w:t>
      </w:r>
      <w:r w:rsidR="00194B4D">
        <w:rPr>
          <w:rFonts w:eastAsiaTheme="minorEastAsia"/>
          <w:lang w:eastAsia="zh-CN"/>
        </w:rPr>
        <w:t xml:space="preserve">the accumulated CSI can be regarded as the self-input and self-output of the </w:t>
      </w:r>
      <w:r w:rsidR="00462E09">
        <w:rPr>
          <w:rFonts w:eastAsiaTheme="minorEastAsia"/>
          <w:lang w:eastAsia="zh-CN"/>
        </w:rPr>
        <w:t>AI/ML model</w:t>
      </w:r>
      <w:r w:rsidR="000F7D42">
        <w:rPr>
          <w:rFonts w:eastAsiaTheme="minorEastAsia"/>
          <w:lang w:eastAsia="zh-CN"/>
        </w:rPr>
        <w:t>;</w:t>
      </w:r>
      <w:r w:rsidR="00194B4D">
        <w:rPr>
          <w:rFonts w:eastAsiaTheme="minorEastAsia"/>
          <w:lang w:eastAsia="zh-CN"/>
        </w:rPr>
        <w:t xml:space="preserve"> </w:t>
      </w:r>
      <w:r w:rsidRPr="00F24FC9">
        <w:rPr>
          <w:rFonts w:eastAsiaTheme="minorEastAsia"/>
          <w:lang w:eastAsia="zh-CN"/>
        </w:rPr>
        <w:t xml:space="preserve">for each slot, only the </w:t>
      </w:r>
      <w:r w:rsidR="000F7D42">
        <w:rPr>
          <w:rFonts w:eastAsiaTheme="minorEastAsia"/>
          <w:lang w:eastAsia="zh-CN"/>
        </w:rPr>
        <w:t>measured CSI (</w:t>
      </w:r>
      <w:r w:rsidR="0060255E">
        <w:rPr>
          <w:rFonts w:eastAsiaTheme="minorEastAsia"/>
          <w:lang w:eastAsia="zh-CN"/>
        </w:rPr>
        <w:t xml:space="preserve">in forms of </w:t>
      </w:r>
      <w:r w:rsidR="000F7D42">
        <w:rPr>
          <w:rFonts w:eastAsiaTheme="minorEastAsia"/>
          <w:lang w:eastAsia="zh-CN"/>
        </w:rPr>
        <w:t xml:space="preserve">eigenvectors </w:t>
      </w:r>
      <w:r w:rsidR="00B56A5D">
        <w:rPr>
          <w:rFonts w:eastAsiaTheme="minorEastAsia"/>
          <w:lang w:eastAsia="zh-CN"/>
        </w:rPr>
        <w:t xml:space="preserve">in our </w:t>
      </w:r>
      <w:r w:rsidR="00651D10">
        <w:rPr>
          <w:rFonts w:eastAsiaTheme="minorEastAsia"/>
          <w:lang w:eastAsia="zh-CN"/>
        </w:rPr>
        <w:t>simulation</w:t>
      </w:r>
      <w:r w:rsidR="000F7D42">
        <w:rPr>
          <w:rFonts w:eastAsiaTheme="minorEastAsia"/>
          <w:lang w:eastAsia="zh-CN"/>
        </w:rPr>
        <w:t xml:space="preserve">) </w:t>
      </w:r>
      <w:r w:rsidRPr="00F24FC9">
        <w:rPr>
          <w:rFonts w:eastAsiaTheme="minorEastAsia"/>
          <w:lang w:eastAsia="zh-CN"/>
        </w:rPr>
        <w:t xml:space="preserve">of the current slot </w:t>
      </w:r>
      <w:r w:rsidR="009365CA">
        <w:rPr>
          <w:rFonts w:eastAsiaTheme="minorEastAsia"/>
          <w:lang w:eastAsia="zh-CN"/>
        </w:rPr>
        <w:t xml:space="preserve">is considered as the </w:t>
      </w:r>
      <w:r w:rsidR="00F55B4A">
        <w:rPr>
          <w:rFonts w:eastAsiaTheme="minorEastAsia"/>
          <w:lang w:eastAsia="zh-CN"/>
        </w:rPr>
        <w:t>external</w:t>
      </w:r>
      <w:r w:rsidR="00124793">
        <w:rPr>
          <w:rFonts w:eastAsiaTheme="minorEastAsia"/>
          <w:lang w:eastAsia="zh-CN"/>
        </w:rPr>
        <w:t xml:space="preserve"> </w:t>
      </w:r>
      <w:r w:rsidRPr="00F24FC9">
        <w:rPr>
          <w:rFonts w:eastAsiaTheme="minorEastAsia"/>
          <w:lang w:eastAsia="zh-CN"/>
        </w:rPr>
        <w:t>input to the model</w:t>
      </w:r>
      <w:r w:rsidR="008F4AF2">
        <w:rPr>
          <w:rFonts w:eastAsiaTheme="minorEastAsia"/>
          <w:lang w:eastAsia="zh-CN"/>
        </w:rPr>
        <w:t>, and only the</w:t>
      </w:r>
      <w:r w:rsidR="000A2A7C">
        <w:rPr>
          <w:rFonts w:eastAsiaTheme="minorEastAsia"/>
          <w:lang w:eastAsia="zh-CN"/>
        </w:rPr>
        <w:t xml:space="preserve"> recovery CSI</w:t>
      </w:r>
      <w:r w:rsidR="008F4AF2">
        <w:rPr>
          <w:rFonts w:eastAsiaTheme="minorEastAsia"/>
          <w:lang w:eastAsia="zh-CN"/>
        </w:rPr>
        <w:t xml:space="preserve"> </w:t>
      </w:r>
      <w:r w:rsidR="00097BC2" w:rsidRPr="00F24FC9">
        <w:rPr>
          <w:rFonts w:eastAsiaTheme="minorEastAsia"/>
          <w:lang w:eastAsia="zh-CN"/>
        </w:rPr>
        <w:t xml:space="preserve">of the current slot </w:t>
      </w:r>
      <w:r w:rsidR="00097BC2">
        <w:rPr>
          <w:rFonts w:eastAsiaTheme="minorEastAsia"/>
          <w:lang w:eastAsia="zh-CN"/>
        </w:rPr>
        <w:t>is considered as the external out</w:t>
      </w:r>
      <w:r w:rsidR="00097BC2" w:rsidRPr="00F24FC9">
        <w:rPr>
          <w:rFonts w:eastAsiaTheme="minorEastAsia"/>
          <w:lang w:eastAsia="zh-CN"/>
        </w:rPr>
        <w:t>put</w:t>
      </w:r>
      <w:r w:rsidR="00097BC2">
        <w:rPr>
          <w:rFonts w:eastAsiaTheme="minorEastAsia"/>
          <w:lang w:eastAsia="zh-CN"/>
        </w:rPr>
        <w:t xml:space="preserve"> of the model</w:t>
      </w:r>
      <w:r w:rsidR="00651D10">
        <w:rPr>
          <w:rFonts w:eastAsiaTheme="minorEastAsia"/>
          <w:lang w:eastAsia="zh-CN"/>
        </w:rPr>
        <w:t>, which are similar to AI-SF</w:t>
      </w:r>
      <w:r w:rsidRPr="00F24FC9">
        <w:rPr>
          <w:rFonts w:eastAsiaTheme="minorEastAsia"/>
          <w:lang w:eastAsia="zh-CN"/>
        </w:rPr>
        <w:t>.</w:t>
      </w:r>
    </w:p>
    <w:p w14:paraId="17AAAD78" w14:textId="32D344CD" w:rsidR="00F24FC9" w:rsidRPr="00F24FC9" w:rsidRDefault="00903B73" w:rsidP="00F24FC9">
      <w:pPr>
        <w:spacing w:after="180"/>
        <w:contextualSpacing/>
        <w:jc w:val="center"/>
        <w:rPr>
          <w:rFonts w:eastAsiaTheme="minorEastAsia"/>
        </w:rPr>
      </w:pPr>
      <w:r w:rsidRPr="00903B73">
        <w:rPr>
          <w:noProof/>
        </w:rPr>
        <w:t xml:space="preserve"> </w:t>
      </w:r>
      <w:r w:rsidR="00C15769" w:rsidRPr="00C15769">
        <w:rPr>
          <w:noProof/>
          <w:lang w:eastAsia="zh-CN"/>
        </w:rPr>
        <w:drawing>
          <wp:inline distT="0" distB="0" distL="0" distR="0" wp14:anchorId="7B5BEE00" wp14:editId="19C5B695">
            <wp:extent cx="4549363" cy="2391138"/>
            <wp:effectExtent l="0" t="0" r="381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62550" cy="2398069"/>
                    </a:xfrm>
                    <a:prstGeom prst="rect">
                      <a:avLst/>
                    </a:prstGeom>
                  </pic:spPr>
                </pic:pic>
              </a:graphicData>
            </a:graphic>
          </wp:inline>
        </w:drawing>
      </w:r>
    </w:p>
    <w:p w14:paraId="09CD9111" w14:textId="0E7B134E" w:rsidR="00F24FC9" w:rsidRDefault="00F24FC9" w:rsidP="00F24FC9">
      <w:pPr>
        <w:spacing w:before="120"/>
        <w:jc w:val="center"/>
        <w:rPr>
          <w:rFonts w:eastAsiaTheme="minorEastAsia"/>
          <w:b/>
          <w:bCs/>
          <w:sz w:val="20"/>
          <w:szCs w:val="20"/>
        </w:rPr>
      </w:pPr>
      <w:bookmarkStart w:id="8" w:name="_Ref118149725"/>
      <w:r w:rsidRPr="00F24FC9">
        <w:rPr>
          <w:rFonts w:eastAsiaTheme="minorEastAsia"/>
          <w:b/>
          <w:bCs/>
          <w:sz w:val="20"/>
          <w:szCs w:val="20"/>
        </w:rPr>
        <w:t xml:space="preserve">Figure </w:t>
      </w:r>
      <w:r w:rsidRPr="00F24FC9">
        <w:rPr>
          <w:rFonts w:eastAsiaTheme="minorEastAsia"/>
          <w:b/>
          <w:bCs/>
          <w:noProof/>
          <w:sz w:val="20"/>
          <w:szCs w:val="20"/>
        </w:rPr>
        <w:fldChar w:fldCharType="begin"/>
      </w:r>
      <w:r w:rsidRPr="00F24FC9">
        <w:rPr>
          <w:rFonts w:eastAsiaTheme="minorEastAsia"/>
          <w:b/>
          <w:bCs/>
          <w:noProof/>
          <w:sz w:val="20"/>
          <w:szCs w:val="20"/>
        </w:rPr>
        <w:instrText xml:space="preserve"> SEQ Figure \* ARABIC </w:instrText>
      </w:r>
      <w:r w:rsidRPr="00F24FC9">
        <w:rPr>
          <w:rFonts w:eastAsiaTheme="minorEastAsia"/>
          <w:b/>
          <w:bCs/>
          <w:noProof/>
          <w:sz w:val="20"/>
          <w:szCs w:val="20"/>
        </w:rPr>
        <w:fldChar w:fldCharType="separate"/>
      </w:r>
      <w:r w:rsidR="00BA7FB2">
        <w:rPr>
          <w:rFonts w:eastAsiaTheme="minorEastAsia"/>
          <w:b/>
          <w:bCs/>
          <w:noProof/>
          <w:sz w:val="20"/>
          <w:szCs w:val="20"/>
        </w:rPr>
        <w:t>1</w:t>
      </w:r>
      <w:r w:rsidRPr="00F24FC9">
        <w:rPr>
          <w:rFonts w:eastAsiaTheme="minorEastAsia"/>
          <w:b/>
          <w:bCs/>
          <w:noProof/>
          <w:sz w:val="20"/>
          <w:szCs w:val="20"/>
        </w:rPr>
        <w:fldChar w:fldCharType="end"/>
      </w:r>
      <w:bookmarkEnd w:id="8"/>
      <w:r w:rsidRPr="00F24FC9">
        <w:rPr>
          <w:rFonts w:eastAsiaTheme="minorEastAsia"/>
          <w:b/>
          <w:bCs/>
          <w:sz w:val="20"/>
          <w:szCs w:val="20"/>
        </w:rPr>
        <w:t xml:space="preserve"> The procedure of </w:t>
      </w:r>
      <w:r w:rsidR="00433F51" w:rsidRPr="00433F51">
        <w:rPr>
          <w:rFonts w:eastAsiaTheme="minorEastAsia"/>
          <w:b/>
          <w:bCs/>
          <w:sz w:val="20"/>
          <w:szCs w:val="20"/>
        </w:rPr>
        <w:t>AI-TSF</w:t>
      </w:r>
      <w:r w:rsidRPr="00F24FC9">
        <w:rPr>
          <w:rFonts w:eastAsiaTheme="minorEastAsia"/>
          <w:b/>
          <w:bCs/>
          <w:sz w:val="20"/>
          <w:szCs w:val="20"/>
        </w:rPr>
        <w:t xml:space="preserve"> CSI compression with additional past CSI as input</w:t>
      </w:r>
    </w:p>
    <w:p w14:paraId="296CC10B" w14:textId="08D96A5B" w:rsidR="004F1703" w:rsidRPr="0062490A" w:rsidRDefault="00224459" w:rsidP="0062490A">
      <w:pPr>
        <w:autoSpaceDE/>
        <w:autoSpaceDN/>
        <w:adjustRightInd/>
        <w:rPr>
          <w:rFonts w:eastAsiaTheme="minorEastAsia"/>
          <w:lang w:eastAsia="zh-CN"/>
        </w:rPr>
      </w:pPr>
      <w:r w:rsidRPr="0062490A">
        <w:rPr>
          <w:rFonts w:eastAsiaTheme="minorEastAsia"/>
          <w:lang w:eastAsia="zh-CN"/>
        </w:rPr>
        <w:t xml:space="preserve">The </w:t>
      </w:r>
      <w:r>
        <w:rPr>
          <w:rFonts w:eastAsiaTheme="minorEastAsia"/>
          <w:lang w:eastAsia="zh-CN"/>
        </w:rPr>
        <w:t xml:space="preserve">functionalities for </w:t>
      </w:r>
      <w:r w:rsidR="00C84928">
        <w:rPr>
          <w:rFonts w:eastAsiaTheme="minorEastAsia"/>
          <w:lang w:eastAsia="zh-CN"/>
        </w:rPr>
        <w:t>the CSI generation part and CSI reconstruction part are elaborated in below.</w:t>
      </w:r>
    </w:p>
    <w:p w14:paraId="2E42DCB1" w14:textId="1D77900B" w:rsidR="00F24FC9" w:rsidRPr="00307DE7" w:rsidRDefault="00F24FC9">
      <w:pPr>
        <w:numPr>
          <w:ilvl w:val="0"/>
          <w:numId w:val="29"/>
        </w:numPr>
        <w:autoSpaceDE/>
        <w:autoSpaceDN/>
        <w:adjustRightInd/>
        <w:rPr>
          <w:rFonts w:eastAsiaTheme="minorEastAsia"/>
          <w:lang w:eastAsia="zh-CN"/>
        </w:rPr>
      </w:pPr>
      <w:r w:rsidRPr="00307DE7">
        <w:rPr>
          <w:rFonts w:eastAsiaTheme="minorEastAsia"/>
          <w:b/>
          <w:lang w:eastAsia="zh-CN"/>
        </w:rPr>
        <w:t>Encoder</w:t>
      </w:r>
      <w:r w:rsidRPr="00307DE7">
        <w:rPr>
          <w:rFonts w:eastAsiaTheme="minorEastAsia"/>
          <w:lang w:eastAsia="zh-CN"/>
        </w:rPr>
        <w:t xml:space="preserve">: </w:t>
      </w:r>
      <w:r w:rsidR="00110218" w:rsidRPr="00307DE7">
        <w:rPr>
          <w:rFonts w:eastAsiaTheme="minorEastAsia"/>
        </w:rPr>
        <w:t>The model description for AI-TSF</w:t>
      </w:r>
      <w:r w:rsidR="00C617B2" w:rsidRPr="00307DE7">
        <w:rPr>
          <w:rFonts w:eastAsiaTheme="minorEastAsia"/>
        </w:rPr>
        <w:t xml:space="preserve"> encoder</w:t>
      </w:r>
      <w:r w:rsidR="00110218" w:rsidRPr="00307DE7">
        <w:rPr>
          <w:rFonts w:eastAsiaTheme="minorEastAsia"/>
        </w:rPr>
        <w:t xml:space="preserve"> is de</w:t>
      </w:r>
      <w:r w:rsidR="00110218" w:rsidRPr="0062490A">
        <w:rPr>
          <w:rFonts w:eastAsiaTheme="minorEastAsia"/>
          <w:lang w:eastAsia="zh-CN"/>
        </w:rPr>
        <w:t>pic</w:t>
      </w:r>
      <w:r w:rsidR="00110218" w:rsidRPr="00307DE7">
        <w:rPr>
          <w:rFonts w:eastAsiaTheme="minorEastAsia"/>
          <w:lang w:eastAsia="zh-CN"/>
        </w:rPr>
        <w:t>ted in</w:t>
      </w:r>
      <w:r w:rsidR="00BE6DAE">
        <w:rPr>
          <w:rFonts w:eastAsiaTheme="minorEastAsia"/>
          <w:lang w:eastAsia="zh-CN"/>
        </w:rPr>
        <w:t xml:space="preserve"> </w:t>
      </w:r>
      <w:r w:rsidR="00BE6DAE">
        <w:rPr>
          <w:rFonts w:eastAsiaTheme="minorEastAsia"/>
          <w:lang w:eastAsia="zh-CN"/>
        </w:rPr>
        <w:fldChar w:fldCharType="begin"/>
      </w:r>
      <w:r w:rsidR="00BE6DAE">
        <w:rPr>
          <w:rFonts w:eastAsiaTheme="minorEastAsia"/>
          <w:lang w:eastAsia="zh-CN"/>
        </w:rPr>
        <w:instrText xml:space="preserve"> REF _Ref158302036 \h  \* MERGEFORMAT </w:instrText>
      </w:r>
      <w:r w:rsidR="00BE6DAE">
        <w:rPr>
          <w:rFonts w:eastAsiaTheme="minorEastAsia"/>
          <w:lang w:eastAsia="zh-CN"/>
        </w:rPr>
      </w:r>
      <w:r w:rsidR="00BE6DAE">
        <w:rPr>
          <w:rFonts w:eastAsiaTheme="minorEastAsia"/>
          <w:lang w:eastAsia="zh-CN"/>
        </w:rPr>
        <w:fldChar w:fldCharType="separate"/>
      </w:r>
      <w:r w:rsidR="00BA7FB2" w:rsidRPr="0062490A">
        <w:rPr>
          <w:rFonts w:eastAsiaTheme="minorEastAsia"/>
          <w:lang w:eastAsia="zh-CN"/>
        </w:rPr>
        <w:t>Figure 2</w:t>
      </w:r>
      <w:r w:rsidR="00BE6DAE">
        <w:rPr>
          <w:rFonts w:eastAsiaTheme="minorEastAsia"/>
          <w:lang w:eastAsia="zh-CN"/>
        </w:rPr>
        <w:fldChar w:fldCharType="end"/>
      </w:r>
      <w:r w:rsidR="00110218" w:rsidRPr="00307DE7">
        <w:rPr>
          <w:rFonts w:eastAsiaTheme="minorEastAsia"/>
          <w:lang w:eastAsia="zh-CN"/>
        </w:rPr>
        <w:t>.</w:t>
      </w:r>
      <w:r w:rsidR="007969C5" w:rsidRPr="00307DE7">
        <w:rPr>
          <w:rFonts w:eastAsiaTheme="minorEastAsia"/>
          <w:lang w:eastAsia="zh-CN"/>
        </w:rPr>
        <w:t xml:space="preserve"> </w:t>
      </w:r>
      <w:r w:rsidR="009A343E" w:rsidRPr="00307DE7">
        <w:rPr>
          <w:rFonts w:eastAsiaTheme="minorEastAsia"/>
          <w:lang w:eastAsia="zh-CN"/>
        </w:rPr>
        <w:t>T</w:t>
      </w:r>
      <w:r w:rsidRPr="00307DE7">
        <w:rPr>
          <w:rFonts w:eastAsiaTheme="minorEastAsia"/>
          <w:lang w:eastAsia="zh-CN"/>
        </w:rPr>
        <w:t xml:space="preserve">he </w:t>
      </w:r>
      <w:r w:rsidR="00070A4C" w:rsidRPr="00307DE7">
        <w:rPr>
          <w:rFonts w:eastAsiaTheme="minorEastAsia"/>
          <w:lang w:eastAsia="zh-CN"/>
        </w:rPr>
        <w:t xml:space="preserve">external </w:t>
      </w:r>
      <w:r w:rsidRPr="00307DE7">
        <w:rPr>
          <w:rFonts w:eastAsiaTheme="minorEastAsia"/>
          <w:lang w:eastAsia="zh-CN"/>
        </w:rPr>
        <w:t>input of the encoder</w:t>
      </w:r>
      <w:r w:rsidR="00774F42" w:rsidRPr="00307DE7">
        <w:rPr>
          <w:rFonts w:eastAsiaTheme="minorEastAsia"/>
          <w:lang w:eastAsia="zh-CN"/>
        </w:rPr>
        <w:t xml:space="preserve">, denoted as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oMath>
      <w:r w:rsidR="00774F42" w:rsidRPr="00307DE7">
        <w:rPr>
          <w:rFonts w:eastAsiaTheme="minorEastAsia"/>
          <w:lang w:eastAsia="zh-CN"/>
        </w:rPr>
        <w:t>,</w:t>
      </w:r>
      <w:r w:rsidRPr="00307DE7">
        <w:rPr>
          <w:rFonts w:eastAsiaTheme="minorEastAsia"/>
          <w:lang w:eastAsia="zh-CN"/>
        </w:rPr>
        <w:t xml:space="preserve"> includes eigenvectors for N </w:t>
      </w:r>
      <w:proofErr w:type="spellStart"/>
      <w:r w:rsidRPr="00307DE7">
        <w:rPr>
          <w:rFonts w:eastAsiaTheme="minorEastAsia"/>
          <w:lang w:eastAsia="zh-CN"/>
        </w:rPr>
        <w:t>subbands</w:t>
      </w:r>
      <w:proofErr w:type="spellEnd"/>
      <w:r w:rsidR="003E6022" w:rsidRPr="00307DE7">
        <w:rPr>
          <w:rFonts w:eastAsiaTheme="minorEastAsia"/>
          <w:lang w:eastAsia="zh-CN"/>
        </w:rPr>
        <w:t xml:space="preserve"> of the current </w:t>
      </w:r>
      <w:r w:rsidR="002A3ED0" w:rsidRPr="00307DE7">
        <w:rPr>
          <w:rFonts w:eastAsiaTheme="minorEastAsia"/>
          <w:lang w:eastAsia="zh-CN"/>
        </w:rPr>
        <w:t>time instance</w:t>
      </w:r>
      <w:r w:rsidR="00DF7B16" w:rsidRPr="00307DE7">
        <w:rPr>
          <w:rFonts w:eastAsiaTheme="minorEastAsia"/>
          <w:lang w:eastAsia="zh-CN"/>
        </w:rPr>
        <w:t xml:space="preserve"> t</w:t>
      </w:r>
      <w:r w:rsidR="008A002B" w:rsidRPr="00307DE7">
        <w:rPr>
          <w:rFonts w:eastAsiaTheme="minorEastAsia"/>
          <w:lang w:eastAsia="zh-CN"/>
        </w:rPr>
        <w:t xml:space="preserve"> (t = 1, 2, </w:t>
      </w:r>
      <w:proofErr w:type="gramStart"/>
      <w:r w:rsidR="008A002B" w:rsidRPr="00307DE7">
        <w:rPr>
          <w:rFonts w:eastAsiaTheme="minorEastAsia"/>
          <w:lang w:eastAsia="zh-CN"/>
        </w:rPr>
        <w:t>3,…</w:t>
      </w:r>
      <w:proofErr w:type="gramEnd"/>
      <w:r w:rsidR="008A002B" w:rsidRPr="00307DE7">
        <w:rPr>
          <w:rFonts w:eastAsiaTheme="minorEastAsia"/>
          <w:lang w:eastAsia="zh-CN"/>
        </w:rPr>
        <w:t>)</w:t>
      </w:r>
      <w:r w:rsidR="00350466" w:rsidRPr="00307DE7">
        <w:rPr>
          <w:rFonts w:eastAsiaTheme="minorEastAsia"/>
          <w:lang w:eastAsia="zh-CN"/>
        </w:rPr>
        <w:t>.</w:t>
      </w:r>
      <w:r w:rsidR="00731B19" w:rsidRPr="00307DE7">
        <w:rPr>
          <w:rFonts w:eastAsiaTheme="minorEastAsia"/>
          <w:lang w:eastAsia="zh-CN"/>
        </w:rPr>
        <w:t xml:space="preserve">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oMath>
      <w:r w:rsidR="00731B19" w:rsidRPr="00307DE7">
        <w:rPr>
          <w:rFonts w:eastAsiaTheme="minorEastAsia"/>
          <w:lang w:eastAsia="zh-CN"/>
        </w:rPr>
        <w:t xml:space="preserve"> is sent into the LSTM module</w:t>
      </w:r>
      <w:r w:rsidR="00406878" w:rsidRPr="00307DE7">
        <w:rPr>
          <w:rFonts w:eastAsiaTheme="minorEastAsia"/>
          <w:lang w:eastAsia="zh-CN"/>
        </w:rPr>
        <w:t xml:space="preserve"> as the input, </w:t>
      </w:r>
      <w:r w:rsidR="006523F9" w:rsidRPr="00307DE7">
        <w:rPr>
          <w:rFonts w:eastAsiaTheme="minorEastAsia"/>
          <w:lang w:eastAsia="zh-CN"/>
        </w:rPr>
        <w:t>where</w:t>
      </w:r>
      <w:r w:rsidR="00406878" w:rsidRPr="00307DE7">
        <w:rPr>
          <w:rFonts w:eastAsiaTheme="minorEastAsia"/>
          <w:lang w:eastAsia="zh-CN"/>
        </w:rPr>
        <w:t xml:space="preserve"> </w:t>
      </w:r>
      <w:r w:rsidR="00731B19" w:rsidRPr="00307DE7">
        <w:rPr>
          <w:rFonts w:eastAsiaTheme="minorEastAsia"/>
          <w:lang w:eastAsia="zh-CN"/>
        </w:rPr>
        <w:t>the accumulated CSI</w:t>
      </w:r>
      <w:r w:rsidR="00F377C6" w:rsidRPr="00307DE7">
        <w:rPr>
          <w:rFonts w:eastAsiaTheme="minorEastAsia"/>
          <w:lang w:eastAsia="zh-CN"/>
        </w:rPr>
        <w:t xml:space="preserve">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oMath>
      <w:r w:rsidR="00731B19" w:rsidRPr="00307DE7">
        <w:rPr>
          <w:rFonts w:eastAsiaTheme="minorEastAsia"/>
          <w:lang w:eastAsia="zh-CN"/>
        </w:rPr>
        <w:t xml:space="preserve"> from </w:t>
      </w:r>
      <w:r w:rsidR="00177D84" w:rsidRPr="00307DE7">
        <w:rPr>
          <w:rFonts w:eastAsiaTheme="minorEastAsia"/>
          <w:lang w:eastAsia="zh-CN"/>
        </w:rPr>
        <w:t xml:space="preserve">the last </w:t>
      </w:r>
      <w:r w:rsidR="00E661BE" w:rsidRPr="00307DE7">
        <w:rPr>
          <w:rFonts w:eastAsiaTheme="minorEastAsia"/>
          <w:lang w:eastAsia="zh-CN"/>
        </w:rPr>
        <w:t xml:space="preserve">time instance </w:t>
      </w:r>
      <w:r w:rsidR="006B0A7D" w:rsidRPr="00307DE7">
        <w:rPr>
          <w:rFonts w:eastAsiaTheme="minorEastAsia"/>
          <w:lang w:eastAsia="zh-CN"/>
        </w:rPr>
        <w:t xml:space="preserve">t-1 </w:t>
      </w:r>
      <w:r w:rsidR="008837BE" w:rsidRPr="00307DE7">
        <w:rPr>
          <w:rFonts w:eastAsiaTheme="minorEastAsia"/>
          <w:lang w:eastAsia="zh-CN"/>
        </w:rPr>
        <w:t xml:space="preserve">is </w:t>
      </w:r>
      <w:r w:rsidR="006523F9" w:rsidRPr="00307DE7">
        <w:rPr>
          <w:rFonts w:eastAsiaTheme="minorEastAsia"/>
          <w:lang w:eastAsia="zh-CN"/>
        </w:rPr>
        <w:t xml:space="preserve">also </w:t>
      </w:r>
      <w:r w:rsidR="008837BE" w:rsidRPr="00307DE7">
        <w:rPr>
          <w:rFonts w:eastAsiaTheme="minorEastAsia"/>
          <w:lang w:eastAsia="zh-CN"/>
        </w:rPr>
        <w:t>leveraged</w:t>
      </w:r>
      <w:r w:rsidR="006523F9" w:rsidRPr="00307DE7">
        <w:rPr>
          <w:rFonts w:eastAsiaTheme="minorEastAsia"/>
          <w:lang w:eastAsia="zh-CN"/>
        </w:rPr>
        <w:t xml:space="preserve"> in together to generate two outputs: one is the self-output of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m:t>
            </m:r>
          </m:sub>
        </m:sSub>
      </m:oMath>
      <w:r w:rsidR="006523F9" w:rsidRPr="00307DE7">
        <w:rPr>
          <w:rFonts w:eastAsiaTheme="minorEastAsia"/>
          <w:lang w:eastAsia="zh-CN"/>
        </w:rPr>
        <w:t>, which is</w:t>
      </w:r>
      <w:r w:rsidR="00BA553E" w:rsidRPr="00307DE7">
        <w:rPr>
          <w:rFonts w:eastAsiaTheme="minorEastAsia"/>
          <w:lang w:eastAsia="zh-CN"/>
        </w:rPr>
        <w:t xml:space="preserve"> the updated accumulated CSI</w:t>
      </w:r>
      <w:r w:rsidR="005709EA" w:rsidRPr="00307DE7">
        <w:rPr>
          <w:rFonts w:eastAsiaTheme="minorEastAsia"/>
          <w:lang w:eastAsia="zh-CN"/>
        </w:rPr>
        <w:t xml:space="preserve"> to overwrite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oMath>
      <w:r w:rsidR="00BA553E" w:rsidRPr="00307DE7">
        <w:rPr>
          <w:rFonts w:eastAsiaTheme="minorEastAsia"/>
          <w:lang w:eastAsia="zh-CN"/>
        </w:rPr>
        <w:t>, and</w:t>
      </w:r>
      <w:r w:rsidR="006523F9" w:rsidRPr="00307DE7">
        <w:rPr>
          <w:rFonts w:eastAsiaTheme="minorEastAsia"/>
          <w:lang w:eastAsia="zh-CN"/>
        </w:rPr>
        <w:t xml:space="preserve"> </w:t>
      </w:r>
      <w:r w:rsidR="00B921BC" w:rsidRPr="00307DE7">
        <w:rPr>
          <w:rFonts w:eastAsiaTheme="minorEastAsia"/>
          <w:lang w:eastAsia="zh-CN"/>
        </w:rPr>
        <w:t xml:space="preserve">used as the self-input </w:t>
      </w:r>
      <w:r w:rsidR="00A33D0D" w:rsidRPr="00307DE7">
        <w:rPr>
          <w:rFonts w:eastAsiaTheme="minorEastAsia"/>
          <w:lang w:eastAsia="zh-CN"/>
        </w:rPr>
        <w:t xml:space="preserve">to the </w:t>
      </w:r>
      <w:r w:rsidR="00CC5F18" w:rsidRPr="00307DE7">
        <w:rPr>
          <w:rFonts w:eastAsiaTheme="minorEastAsia"/>
          <w:lang w:eastAsia="zh-CN"/>
        </w:rPr>
        <w:t xml:space="preserve">next </w:t>
      </w:r>
      <w:r w:rsidR="008E13D0" w:rsidRPr="00307DE7">
        <w:rPr>
          <w:rFonts w:eastAsiaTheme="minorEastAsia"/>
          <w:lang w:eastAsia="zh-CN"/>
        </w:rPr>
        <w:t xml:space="preserve">time instance </w:t>
      </w:r>
      <w:r w:rsidR="00167C2A" w:rsidRPr="00307DE7">
        <w:rPr>
          <w:rFonts w:eastAsiaTheme="minorEastAsia"/>
          <w:lang w:eastAsia="zh-CN"/>
        </w:rPr>
        <w:t xml:space="preserve">t+1 </w:t>
      </w:r>
      <w:r w:rsidR="00A33D0D" w:rsidRPr="00307DE7">
        <w:rPr>
          <w:rFonts w:eastAsiaTheme="minorEastAsia"/>
          <w:lang w:eastAsia="zh-CN"/>
        </w:rPr>
        <w:t xml:space="preserve">of the </w:t>
      </w:r>
      <w:r w:rsidR="008339EE" w:rsidRPr="00307DE7">
        <w:rPr>
          <w:rFonts w:eastAsiaTheme="minorEastAsia"/>
          <w:lang w:eastAsia="zh-CN"/>
        </w:rPr>
        <w:t>encoder</w:t>
      </w:r>
      <w:r w:rsidR="00037477" w:rsidRPr="00307DE7">
        <w:rPr>
          <w:rFonts w:eastAsiaTheme="minorEastAsia"/>
          <w:lang w:eastAsia="zh-CN"/>
        </w:rPr>
        <w:t xml:space="preserve">; the other is the output to the Transformer </w:t>
      </w:r>
      <w:r w:rsidR="00BC025C" w:rsidRPr="00307DE7">
        <w:rPr>
          <w:rFonts w:eastAsiaTheme="minorEastAsia"/>
        </w:rPr>
        <w:t>module</w:t>
      </w:r>
      <w:r w:rsidR="00EB088E" w:rsidRPr="00307DE7">
        <w:rPr>
          <w:rFonts w:eastAsiaTheme="minorEastAsia"/>
        </w:rPr>
        <w:t xml:space="preserve"> (before which a linear module is applied to adjust the </w:t>
      </w:r>
      <w:r w:rsidR="00964360" w:rsidRPr="00307DE7">
        <w:rPr>
          <w:rFonts w:eastAsiaTheme="minorEastAsia"/>
        </w:rPr>
        <w:t>tensor</w:t>
      </w:r>
      <w:r w:rsidR="00A34E6B" w:rsidRPr="00307DE7">
        <w:rPr>
          <w:rFonts w:eastAsiaTheme="minorEastAsia"/>
        </w:rPr>
        <w:t xml:space="preserve"> of the Transformer input</w:t>
      </w:r>
      <w:r w:rsidR="00EB088E" w:rsidRPr="00307DE7">
        <w:rPr>
          <w:rFonts w:eastAsiaTheme="minorEastAsia"/>
        </w:rPr>
        <w:t>)</w:t>
      </w:r>
      <w:r w:rsidR="00037477" w:rsidRPr="00307DE7">
        <w:rPr>
          <w:rFonts w:eastAsiaTheme="minorEastAsia"/>
          <w:lang w:eastAsia="zh-CN"/>
        </w:rPr>
        <w:t>, which can be regarded as the delta CSI</w:t>
      </w:r>
      <w:r w:rsidR="00113303" w:rsidRPr="00307DE7">
        <w:rPr>
          <w:rFonts w:eastAsiaTheme="minorEastAsia"/>
        </w:rPr>
        <w:t xml:space="preserve"> information</w:t>
      </w:r>
      <w:r w:rsidR="00456938" w:rsidRPr="00307DE7">
        <w:rPr>
          <w:rFonts w:eastAsiaTheme="minorEastAsia"/>
        </w:rPr>
        <w:t xml:space="preserve">. After further compression of the Transformer module, </w:t>
      </w:r>
      <w:r w:rsidR="00EB088E" w:rsidRPr="00307DE7">
        <w:rPr>
          <w:rFonts w:eastAsiaTheme="minorEastAsia"/>
        </w:rPr>
        <w:t>the external</w:t>
      </w:r>
      <w:r w:rsidR="003602BB" w:rsidRPr="00307DE7">
        <w:rPr>
          <w:rFonts w:eastAsiaTheme="minorEastAsia"/>
        </w:rPr>
        <w:t xml:space="preserve"> output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V</m:t>
            </m:r>
          </m:e>
          <m:sub>
            <m:r>
              <w:rPr>
                <w:rFonts w:ascii="Cambria Math" w:eastAsiaTheme="minorEastAsia" w:hAnsi="Cambria Math"/>
                <w:lang w:eastAsia="zh-CN"/>
              </w:rPr>
              <m:t>En</m:t>
            </m:r>
          </m:sub>
        </m:sSub>
      </m:oMath>
      <w:r w:rsidR="00EB088E" w:rsidRPr="00307DE7">
        <w:rPr>
          <w:rFonts w:eastAsiaTheme="minorEastAsia"/>
        </w:rPr>
        <w:t xml:space="preserve"> </w:t>
      </w:r>
      <w:r w:rsidR="00346E77" w:rsidRPr="00307DE7">
        <w:rPr>
          <w:rFonts w:eastAsiaTheme="minorEastAsia"/>
        </w:rPr>
        <w:t>is derived</w:t>
      </w:r>
      <w:r w:rsidRPr="00307DE7">
        <w:rPr>
          <w:rFonts w:eastAsiaTheme="minorEastAsia"/>
          <w:lang w:eastAsia="zh-CN"/>
        </w:rPr>
        <w:t>. Specifically, the compressed CSI</w:t>
      </w:r>
      <w:r w:rsidR="00E068C4" w:rsidRPr="00307DE7">
        <w:rPr>
          <w:rFonts w:eastAsiaTheme="minorEastAsia"/>
          <w:lang w:eastAsia="zh-CN"/>
        </w:rPr>
        <w:t xml:space="preserve"> of the AI-TSF</w:t>
      </w:r>
      <w:r w:rsidRPr="00307DE7">
        <w:rPr>
          <w:rFonts w:eastAsiaTheme="minorEastAsia"/>
          <w:lang w:eastAsia="zh-CN"/>
        </w:rPr>
        <w:t xml:space="preserve"> can be formulated as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V</m:t>
            </m:r>
          </m:e>
          <m:sub>
            <m:r>
              <w:rPr>
                <w:rFonts w:ascii="Cambria Math" w:eastAsiaTheme="minorEastAsia" w:hAnsi="Cambria Math"/>
                <w:lang w:eastAsia="zh-CN"/>
              </w:rPr>
              <m:t>En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encoder</m:t>
            </m:r>
          </m:sub>
        </m:sSub>
        <m: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r>
          <m:rPr>
            <m:sty m:val="b"/>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r>
          <w:rPr>
            <w:rFonts w:ascii="Cambria Math" w:eastAsiaTheme="minorEastAsia" w:hAnsi="Cambria Math"/>
            <w:lang w:eastAsia="zh-CN"/>
          </w:rPr>
          <m:t>)</m:t>
        </m:r>
      </m:oMath>
      <w:r w:rsidRPr="00307DE7">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encoder</m:t>
            </m:r>
          </m:sub>
        </m:sSub>
        <m:r>
          <w:rPr>
            <w:rFonts w:ascii="Cambria Math" w:eastAsiaTheme="minorEastAsia" w:hAnsi="Cambria Math"/>
            <w:lang w:eastAsia="zh-CN"/>
          </w:rPr>
          <m:t>(</m:t>
        </m:r>
        <m:r>
          <m:rPr>
            <m:sty m:val="b"/>
          </m:rPr>
          <w:rPr>
            <w:rFonts w:ascii="Cambria Math" w:eastAsiaTheme="minorEastAsia" w:hAnsi="Cambria Math"/>
            <w:lang w:eastAsia="zh-CN"/>
          </w:rPr>
          <m:t>∙</m:t>
        </m:r>
        <m:r>
          <w:rPr>
            <w:rFonts w:ascii="Cambria Math" w:eastAsiaTheme="minorEastAsia" w:hAnsi="Cambria Math"/>
            <w:lang w:eastAsia="zh-CN"/>
          </w:rPr>
          <m:t>)</m:t>
        </m:r>
      </m:oMath>
      <w:r w:rsidRPr="00307DE7">
        <w:rPr>
          <w:rFonts w:eastAsiaTheme="minorEastAsia"/>
          <w:lang w:eastAsia="zh-CN"/>
        </w:rPr>
        <w:t xml:space="preserve"> represents the function of the encoder</w:t>
      </w:r>
      <w:r w:rsidR="00023639">
        <w:rPr>
          <w:rFonts w:eastAsiaTheme="minorEastAsia"/>
          <w:lang w:eastAsia="zh-CN"/>
        </w:rPr>
        <w:t>, and</w:t>
      </w:r>
      <w:r w:rsidRPr="00307DE7">
        <w:rPr>
          <w:rFonts w:eastAsiaTheme="minorEastAsia"/>
          <w:lang w:eastAsia="zh-CN"/>
        </w:rPr>
        <w:t xml:space="preserve">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oMath>
      <w:r w:rsidRPr="00307DE7">
        <w:rPr>
          <w:rFonts w:eastAsiaTheme="minorEastAsia"/>
          <w:b/>
          <w:lang w:eastAsia="zh-CN"/>
        </w:rPr>
        <w:t xml:space="preserve"> </w:t>
      </w:r>
      <w:r w:rsidRPr="00307DE7">
        <w:rPr>
          <w:rFonts w:eastAsiaTheme="minorEastAsia"/>
          <w:lang w:eastAsia="zh-CN"/>
        </w:rPr>
        <w:t>represents the accumulated CSI information at encoder of time</w:t>
      </w:r>
      <w:r w:rsidR="00F76062" w:rsidRPr="00307DE7">
        <w:rPr>
          <w:rFonts w:eastAsiaTheme="minorEastAsia"/>
          <w:lang w:eastAsia="zh-CN"/>
        </w:rPr>
        <w:t xml:space="preserve"> instance</w:t>
      </w:r>
      <w:r w:rsidRPr="00307DE7">
        <w:rPr>
          <w:rFonts w:eastAsiaTheme="minorEastAsia"/>
          <w:lang w:eastAsia="zh-CN"/>
        </w:rPr>
        <w:t xml:space="preserve"> t-</w:t>
      </w:r>
      <w:r w:rsidR="00574AB4">
        <w:rPr>
          <w:rFonts w:eastAsiaTheme="minorEastAsia"/>
          <w:lang w:eastAsia="zh-CN"/>
        </w:rPr>
        <w:t xml:space="preserve">1. </w:t>
      </w:r>
      <w:r w:rsidR="008C6A97" w:rsidRPr="00307DE7">
        <w:rPr>
          <w:rFonts w:eastAsiaTheme="minorEastAsia"/>
          <w:lang w:eastAsia="zh-CN"/>
        </w:rPr>
        <w:t>Note that</w:t>
      </w:r>
      <w:r w:rsidR="00A8656F" w:rsidRPr="00307DE7">
        <w:rPr>
          <w:rFonts w:eastAsiaTheme="minorEastAsia"/>
          <w:lang w:eastAsia="zh-CN"/>
        </w:rPr>
        <w:t xml:space="preserve"> the accumulation of CSI </w:t>
      </w:r>
      <w:r w:rsidR="00692F73">
        <w:rPr>
          <w:rFonts w:eastAsiaTheme="minorEastAsia"/>
          <w:lang w:eastAsia="zh-CN"/>
        </w:rPr>
        <w:t>can be</w:t>
      </w:r>
      <w:r w:rsidR="00A8656F" w:rsidRPr="00307DE7">
        <w:rPr>
          <w:rFonts w:eastAsiaTheme="minorEastAsia"/>
          <w:lang w:eastAsia="zh-CN"/>
        </w:rPr>
        <w:t xml:space="preserve"> stored in a dedicated buffer</w:t>
      </w:r>
      <w:r w:rsidR="00A01B3C">
        <w:rPr>
          <w:rFonts w:eastAsiaTheme="minorEastAsia"/>
          <w:lang w:eastAsia="zh-CN"/>
        </w:rPr>
        <w:t xml:space="preserve"> at the encoder side</w:t>
      </w:r>
      <w:r w:rsidR="00A8656F" w:rsidRPr="00307DE7">
        <w:rPr>
          <w:rFonts w:eastAsiaTheme="minorEastAsia"/>
          <w:lang w:eastAsia="zh-CN"/>
        </w:rPr>
        <w:t>, and</w:t>
      </w:r>
      <w:r w:rsidR="008C6A97" w:rsidRPr="00307DE7">
        <w:rPr>
          <w:rFonts w:eastAsiaTheme="minorEastAsia"/>
          <w:lang w:eastAsia="zh-CN"/>
        </w:rPr>
        <w:t xml:space="preserve"> the </w:t>
      </w:r>
      <w:r w:rsidR="00A2087A" w:rsidRPr="00307DE7">
        <w:rPr>
          <w:rFonts w:eastAsiaTheme="minorEastAsia"/>
          <w:lang w:eastAsia="zh-CN"/>
        </w:rPr>
        <w:t xml:space="preserve">inference or the accumulation of CSI </w:t>
      </w:r>
      <w:r w:rsidR="00A12393" w:rsidRPr="00307DE7">
        <w:rPr>
          <w:rFonts w:eastAsiaTheme="minorEastAsia"/>
          <w:lang w:eastAsia="zh-CN"/>
        </w:rPr>
        <w:t xml:space="preserve">at the encoder </w:t>
      </w:r>
      <w:r w:rsidR="00A2087A" w:rsidRPr="00307DE7">
        <w:rPr>
          <w:rFonts w:eastAsiaTheme="minorEastAsia"/>
          <w:lang w:eastAsia="zh-CN"/>
        </w:rPr>
        <w:t xml:space="preserve">does not impact the weights of the </w:t>
      </w:r>
      <w:r w:rsidR="00A2087A" w:rsidRPr="00307DE7">
        <w:rPr>
          <w:rFonts w:eastAsiaTheme="minorEastAsia"/>
        </w:rPr>
        <w:t xml:space="preserve">AI-TSF </w:t>
      </w:r>
      <w:r w:rsidR="00FC4A16">
        <w:rPr>
          <w:rFonts w:eastAsiaTheme="minorEastAsia"/>
          <w:lang w:eastAsia="zh-CN"/>
        </w:rPr>
        <w:t>encoder</w:t>
      </w:r>
      <w:r w:rsidR="00A2087A" w:rsidRPr="00307DE7">
        <w:rPr>
          <w:rFonts w:eastAsiaTheme="minorEastAsia"/>
          <w:lang w:eastAsia="zh-CN"/>
        </w:rPr>
        <w:t>.</w:t>
      </w:r>
    </w:p>
    <w:p w14:paraId="559C4450" w14:textId="77777777" w:rsidR="002A3BDE" w:rsidRDefault="002A3BDE" w:rsidP="00E43B20">
      <w:pPr>
        <w:spacing w:before="120"/>
        <w:jc w:val="center"/>
        <w:rPr>
          <w:rFonts w:eastAsiaTheme="minorEastAsia"/>
          <w:b/>
          <w:bCs/>
          <w:sz w:val="20"/>
          <w:szCs w:val="20"/>
        </w:rPr>
      </w:pPr>
      <w:bookmarkStart w:id="9" w:name="_Ref157441135"/>
      <w:r>
        <w:rPr>
          <w:rFonts w:eastAsiaTheme="minorEastAsia"/>
          <w:noProof/>
          <w:lang w:eastAsia="zh-CN"/>
        </w:rPr>
        <w:drawing>
          <wp:inline distT="0" distB="0" distL="0" distR="0" wp14:anchorId="620D9083" wp14:editId="2B3D25E4">
            <wp:extent cx="3662625" cy="1293223"/>
            <wp:effectExtent l="0" t="0" r="0" b="2540"/>
            <wp:docPr id="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72665" cy="1296768"/>
                    </a:xfrm>
                    <a:prstGeom prst="rect">
                      <a:avLst/>
                    </a:prstGeom>
                    <a:noFill/>
                  </pic:spPr>
                </pic:pic>
              </a:graphicData>
            </a:graphic>
          </wp:inline>
        </w:drawing>
      </w:r>
    </w:p>
    <w:p w14:paraId="3738EF91" w14:textId="557D2D45" w:rsidR="00E43B20" w:rsidRPr="00E43B20" w:rsidRDefault="00E43B20" w:rsidP="00E43B20">
      <w:pPr>
        <w:spacing w:before="120"/>
        <w:jc w:val="center"/>
        <w:rPr>
          <w:rFonts w:eastAsiaTheme="minorEastAsia"/>
          <w:b/>
          <w:bCs/>
          <w:sz w:val="20"/>
          <w:szCs w:val="20"/>
        </w:rPr>
      </w:pPr>
      <w:bookmarkStart w:id="10" w:name="_Ref158302036"/>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BA7FB2">
        <w:rPr>
          <w:rFonts w:eastAsiaTheme="minorEastAsia"/>
          <w:b/>
          <w:bCs/>
          <w:noProof/>
          <w:sz w:val="20"/>
          <w:szCs w:val="20"/>
        </w:rPr>
        <w:t>2</w:t>
      </w:r>
      <w:r w:rsidRPr="00E43B20">
        <w:rPr>
          <w:rFonts w:eastAsiaTheme="minorEastAsia"/>
          <w:b/>
          <w:bCs/>
          <w:sz w:val="20"/>
          <w:szCs w:val="20"/>
        </w:rPr>
        <w:fldChar w:fldCharType="end"/>
      </w:r>
      <w:bookmarkEnd w:id="9"/>
      <w:bookmarkEnd w:id="10"/>
      <w:r w:rsidRPr="00E43B20">
        <w:rPr>
          <w:rFonts w:eastAsiaTheme="minorEastAsia"/>
          <w:b/>
          <w:bCs/>
          <w:sz w:val="20"/>
          <w:szCs w:val="20"/>
        </w:rPr>
        <w:t xml:space="preserve"> The </w:t>
      </w:r>
      <w:r w:rsidR="00EB69DC" w:rsidRPr="00EB69DC">
        <w:rPr>
          <w:rFonts w:eastAsiaTheme="minorEastAsia"/>
          <w:b/>
          <w:bCs/>
          <w:sz w:val="20"/>
          <w:szCs w:val="20"/>
        </w:rPr>
        <w:t xml:space="preserve">model description for AI-TSF </w:t>
      </w:r>
      <w:r w:rsidR="00987246">
        <w:rPr>
          <w:rFonts w:eastAsiaTheme="minorEastAsia"/>
          <w:b/>
          <w:bCs/>
          <w:sz w:val="20"/>
          <w:szCs w:val="20"/>
        </w:rPr>
        <w:t>E</w:t>
      </w:r>
      <w:r w:rsidR="00EB69DC" w:rsidRPr="00EB69DC">
        <w:rPr>
          <w:rFonts w:eastAsiaTheme="minorEastAsia"/>
          <w:b/>
          <w:bCs/>
          <w:sz w:val="20"/>
          <w:szCs w:val="20"/>
        </w:rPr>
        <w:t>ncoder</w:t>
      </w:r>
    </w:p>
    <w:p w14:paraId="56194FE3" w14:textId="666F68A0" w:rsidR="00F24FC9" w:rsidRPr="00F24FC9" w:rsidRDefault="00F24FC9" w:rsidP="00F24FC9">
      <w:pPr>
        <w:numPr>
          <w:ilvl w:val="0"/>
          <w:numId w:val="29"/>
        </w:numPr>
        <w:autoSpaceDE/>
        <w:autoSpaceDN/>
        <w:adjustRightInd/>
        <w:rPr>
          <w:rFonts w:eastAsiaTheme="minorEastAsia"/>
          <w:lang w:eastAsia="zh-CN"/>
        </w:rPr>
      </w:pPr>
      <w:r w:rsidRPr="00F24FC9">
        <w:rPr>
          <w:rFonts w:eastAsiaTheme="minorEastAsia"/>
          <w:b/>
          <w:lang w:eastAsia="zh-CN"/>
        </w:rPr>
        <w:t>Quantizer:</w:t>
      </w:r>
      <w:r w:rsidRPr="00F24FC9">
        <w:rPr>
          <w:rFonts w:eastAsiaTheme="minorEastAsia"/>
          <w:lang w:eastAsia="zh-CN"/>
        </w:rPr>
        <w:t xml:space="preserve"> The quantizer at the UE side maps the compressed CSI of a floating-point vector to a quantized bit sequence. In our simulation, vector quantization is used. The quantized CSI feedback can be formulated as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Q</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f</m:t>
            </m:r>
          </m:e>
          <m:sub>
            <m:r>
              <w:rPr>
                <w:rFonts w:ascii="Cambria Math" w:eastAsiaTheme="minorEastAsia" w:hAnsi="Cambria Math"/>
                <w:lang w:eastAsia="zh-CN"/>
              </w:rPr>
              <m:t>quantizer</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V</m:t>
            </m:r>
          </m:e>
          <m:sub>
            <m:r>
              <w:rPr>
                <w:rFonts w:ascii="Cambria Math" w:eastAsiaTheme="minorEastAsia" w:hAnsi="Cambria Math"/>
                <w:lang w:eastAsia="zh-CN"/>
              </w:rPr>
              <m:t>En</m:t>
            </m:r>
          </m:sub>
        </m:sSub>
        <m:r>
          <m:rPr>
            <m:sty m:val="p"/>
          </m:rPr>
          <w:rPr>
            <w:rFonts w:ascii="Cambria Math" w:eastAsiaTheme="minorEastAsia" w:hAnsi="Cambria Math"/>
            <w:lang w:eastAsia="zh-CN"/>
          </w:rPr>
          <m:t>)</m:t>
        </m:r>
      </m:oMath>
      <w:r w:rsidRPr="00F24FC9">
        <w:rPr>
          <w:rFonts w:eastAsiaTheme="minorEastAsia"/>
          <w:lang w:eastAsia="zh-CN"/>
        </w:rPr>
        <w:t>.</w:t>
      </w:r>
    </w:p>
    <w:p w14:paraId="241A8C49" w14:textId="5B0DB0A5" w:rsidR="00F24FC9" w:rsidRPr="00F24FC9" w:rsidRDefault="00F24FC9" w:rsidP="00F24FC9">
      <w:pPr>
        <w:numPr>
          <w:ilvl w:val="0"/>
          <w:numId w:val="29"/>
        </w:numPr>
        <w:autoSpaceDE/>
        <w:autoSpaceDN/>
        <w:adjustRightInd/>
        <w:rPr>
          <w:rFonts w:eastAsiaTheme="minorEastAsia"/>
          <w:lang w:eastAsia="zh-CN"/>
        </w:rPr>
      </w:pPr>
      <w:r w:rsidRPr="00F24FC9">
        <w:rPr>
          <w:rFonts w:eastAsiaTheme="minorEastAsia"/>
          <w:b/>
          <w:lang w:eastAsia="zh-CN"/>
        </w:rPr>
        <w:t>De-Quantizer</w:t>
      </w:r>
      <w:r w:rsidRPr="00F24FC9">
        <w:rPr>
          <w:rFonts w:eastAsiaTheme="minorEastAsia"/>
          <w:lang w:eastAsia="zh-CN"/>
        </w:rPr>
        <w:t xml:space="preserve">: The de-quantizer </w:t>
      </w:r>
      <w:r w:rsidR="00735A7F">
        <w:rPr>
          <w:rFonts w:eastAsiaTheme="minorEastAsia"/>
          <w:lang w:eastAsia="zh-CN"/>
        </w:rPr>
        <w:t>converts</w:t>
      </w:r>
      <w:r w:rsidRPr="00F24FC9">
        <w:rPr>
          <w:rFonts w:eastAsiaTheme="minorEastAsia"/>
          <w:lang w:eastAsia="zh-CN"/>
        </w:rPr>
        <w:t xml:space="preserve"> the feedback CSI bit sequence </w:t>
      </w:r>
      <w:r w:rsidR="00273F82">
        <w:rPr>
          <w:rFonts w:eastAsiaTheme="minorEastAsia"/>
          <w:lang w:eastAsia="zh-CN"/>
        </w:rPr>
        <w:t>to a</w:t>
      </w:r>
      <w:r w:rsidR="00273F82" w:rsidRPr="00273F82">
        <w:rPr>
          <w:rFonts w:eastAsiaTheme="minorEastAsia"/>
          <w:lang w:eastAsia="zh-CN"/>
        </w:rPr>
        <w:t xml:space="preserve"> </w:t>
      </w:r>
      <w:r w:rsidR="00273F82" w:rsidRPr="00F24FC9">
        <w:rPr>
          <w:rFonts w:eastAsiaTheme="minorEastAsia"/>
          <w:lang w:eastAsia="zh-CN"/>
        </w:rPr>
        <w:t>floating-point vector</w:t>
      </w:r>
      <w:r w:rsidR="00273F82">
        <w:rPr>
          <w:rFonts w:eastAsiaTheme="minorEastAsia"/>
          <w:lang w:eastAsia="zh-CN"/>
        </w:rPr>
        <w:t xml:space="preserve"> </w:t>
      </w:r>
      <w:r w:rsidR="0048519D">
        <w:rPr>
          <w:rFonts w:eastAsiaTheme="minorEastAsia"/>
          <w:lang w:eastAsia="zh-CN"/>
        </w:rPr>
        <w:t xml:space="preserve">as a mirrored procedure of Quantizer, </w:t>
      </w:r>
      <w:r w:rsidRPr="00F24FC9">
        <w:rPr>
          <w:rFonts w:eastAsiaTheme="minorEastAsia"/>
          <w:lang w:eastAsia="zh-CN"/>
        </w:rPr>
        <w:t xml:space="preserve">and sends it as the input to the decoder. The de-quantized CSI can be formulated as  </w:t>
      </w:r>
      <m:oMath>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f</m:t>
            </m:r>
          </m:e>
          <m:sub>
            <m:r>
              <w:rPr>
                <w:rFonts w:ascii="Cambria Math" w:eastAsiaTheme="minorEastAsia" w:hAnsi="Cambria Math"/>
                <w:lang w:eastAsia="zh-CN"/>
              </w:rPr>
              <m:t>dequantizer</m:t>
            </m:r>
          </m:sub>
        </m:sSub>
        <m:r>
          <m:rPr>
            <m:sty m:val="p"/>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Q</m:t>
            </m:r>
          </m:sub>
        </m:sSub>
        <m:r>
          <m:rPr>
            <m:sty m:val="p"/>
          </m:rPr>
          <w:rPr>
            <w:rFonts w:ascii="Cambria Math" w:eastAsiaTheme="minorEastAsia" w:hAnsi="Cambria Math"/>
            <w:lang w:eastAsia="zh-CN"/>
          </w:rPr>
          <m:t>)</m:t>
        </m:r>
      </m:oMath>
      <w:r w:rsidRPr="00F24FC9">
        <w:rPr>
          <w:rFonts w:eastAsiaTheme="minorEastAsia"/>
          <w:lang w:eastAsia="zh-CN"/>
        </w:rPr>
        <w:t>.</w:t>
      </w:r>
    </w:p>
    <w:p w14:paraId="220F9100" w14:textId="0EDDB5FD" w:rsidR="00007F4B" w:rsidRDefault="00F24FC9" w:rsidP="00923974">
      <w:pPr>
        <w:numPr>
          <w:ilvl w:val="0"/>
          <w:numId w:val="29"/>
        </w:numPr>
        <w:autoSpaceDE/>
        <w:autoSpaceDN/>
        <w:adjustRightInd/>
        <w:rPr>
          <w:rFonts w:eastAsiaTheme="minorEastAsia"/>
          <w:lang w:eastAsia="zh-CN"/>
        </w:rPr>
      </w:pPr>
      <w:r w:rsidRPr="00F24FC9">
        <w:rPr>
          <w:rFonts w:eastAsiaTheme="minorEastAsia"/>
          <w:b/>
          <w:lang w:eastAsia="zh-CN"/>
        </w:rPr>
        <w:lastRenderedPageBreak/>
        <w:t>Decoder</w:t>
      </w:r>
      <w:r w:rsidRPr="00F24FC9">
        <w:rPr>
          <w:rFonts w:eastAsiaTheme="minorEastAsia"/>
          <w:lang w:eastAsia="zh-CN"/>
        </w:rPr>
        <w:t xml:space="preserve">: </w:t>
      </w:r>
      <w:r w:rsidR="00E9423E" w:rsidRPr="00F24FC9">
        <w:rPr>
          <w:rFonts w:eastAsiaTheme="minorEastAsia"/>
        </w:rPr>
        <w:t xml:space="preserve">The </w:t>
      </w:r>
      <w:r w:rsidR="00E9423E" w:rsidRPr="00A04323">
        <w:rPr>
          <w:rFonts w:eastAsiaTheme="minorEastAsia"/>
        </w:rPr>
        <w:t>model description</w:t>
      </w:r>
      <w:r w:rsidR="00E9423E" w:rsidRPr="00F24FC9">
        <w:rPr>
          <w:rFonts w:eastAsiaTheme="minorEastAsia"/>
        </w:rPr>
        <w:t xml:space="preserve"> </w:t>
      </w:r>
      <w:r w:rsidR="00E9423E" w:rsidRPr="00A04323">
        <w:rPr>
          <w:rFonts w:eastAsiaTheme="minorEastAsia"/>
        </w:rPr>
        <w:t xml:space="preserve">for </w:t>
      </w:r>
      <w:r w:rsidR="00E9423E" w:rsidRPr="00F24FC9">
        <w:rPr>
          <w:rFonts w:eastAsiaTheme="minorEastAsia"/>
        </w:rPr>
        <w:t>AI-</w:t>
      </w:r>
      <w:r w:rsidR="00E9423E" w:rsidRPr="00C46E03">
        <w:rPr>
          <w:rFonts w:eastAsiaTheme="minorEastAsia"/>
        </w:rPr>
        <w:t>TSF</w:t>
      </w:r>
      <w:r w:rsidR="00E9423E">
        <w:rPr>
          <w:rFonts w:eastAsiaTheme="minorEastAsia"/>
        </w:rPr>
        <w:t xml:space="preserve"> encoder</w:t>
      </w:r>
      <w:r w:rsidR="00E9423E" w:rsidRPr="00A04323">
        <w:rPr>
          <w:rFonts w:eastAsiaTheme="minorEastAsia"/>
        </w:rPr>
        <w:t xml:space="preserve"> </w:t>
      </w:r>
      <w:r w:rsidR="00E9423E" w:rsidRPr="00F24FC9">
        <w:rPr>
          <w:rFonts w:eastAsiaTheme="minorEastAsia"/>
        </w:rPr>
        <w:t>is dep</w:t>
      </w:r>
      <w:r w:rsidR="00E9423E" w:rsidRPr="00F24FC9">
        <w:rPr>
          <w:rFonts w:eastAsiaTheme="minorEastAsia"/>
          <w:lang w:eastAsia="zh-CN"/>
        </w:rPr>
        <w:t>icted in</w:t>
      </w:r>
      <w:r w:rsidR="00E9423E">
        <w:rPr>
          <w:rFonts w:eastAsiaTheme="minorEastAsia"/>
          <w:lang w:eastAsia="zh-CN"/>
        </w:rPr>
        <w:t xml:space="preserve"> </w:t>
      </w:r>
      <w:r w:rsidR="00E9423E">
        <w:rPr>
          <w:rFonts w:eastAsiaTheme="minorEastAsia"/>
          <w:lang w:eastAsia="zh-CN"/>
        </w:rPr>
        <w:fldChar w:fldCharType="begin"/>
      </w:r>
      <w:r w:rsidR="00E9423E">
        <w:rPr>
          <w:rFonts w:eastAsiaTheme="minorEastAsia"/>
          <w:lang w:eastAsia="zh-CN"/>
        </w:rPr>
        <w:instrText xml:space="preserve"> REF _Ref157450108 \h  \* MERGEFORMAT </w:instrText>
      </w:r>
      <w:r w:rsidR="00E9423E">
        <w:rPr>
          <w:rFonts w:eastAsiaTheme="minorEastAsia"/>
          <w:lang w:eastAsia="zh-CN"/>
        </w:rPr>
      </w:r>
      <w:r w:rsidR="00E9423E">
        <w:rPr>
          <w:rFonts w:eastAsiaTheme="minorEastAsia"/>
          <w:lang w:eastAsia="zh-CN"/>
        </w:rPr>
        <w:fldChar w:fldCharType="separate"/>
      </w:r>
      <w:r w:rsidR="00BA7FB2" w:rsidRPr="0062490A">
        <w:rPr>
          <w:rFonts w:eastAsiaTheme="minorEastAsia"/>
          <w:lang w:eastAsia="zh-CN"/>
        </w:rPr>
        <w:t>Figure 3</w:t>
      </w:r>
      <w:r w:rsidR="00E9423E">
        <w:rPr>
          <w:rFonts w:eastAsiaTheme="minorEastAsia"/>
          <w:lang w:eastAsia="zh-CN"/>
        </w:rPr>
        <w:fldChar w:fldCharType="end"/>
      </w:r>
      <w:r w:rsidR="00E9423E" w:rsidRPr="00F24FC9">
        <w:rPr>
          <w:rFonts w:eastAsiaTheme="minorEastAsia"/>
          <w:lang w:eastAsia="zh-CN"/>
        </w:rPr>
        <w:t>.</w:t>
      </w:r>
      <w:r w:rsidR="00B54604">
        <w:rPr>
          <w:rFonts w:eastAsiaTheme="minorEastAsia"/>
          <w:lang w:eastAsia="zh-CN"/>
        </w:rPr>
        <w:t xml:space="preserve"> As mirrored procedure of the encoder part, </w:t>
      </w:r>
      <w:r w:rsidR="00005286">
        <w:rPr>
          <w:rFonts w:eastAsiaTheme="minorEastAsia"/>
          <w:lang w:eastAsia="zh-CN"/>
        </w:rPr>
        <w:t xml:space="preserve">the </w:t>
      </w:r>
      <w:r w:rsidR="00A164FE">
        <w:rPr>
          <w:rFonts w:eastAsiaTheme="minorEastAsia"/>
          <w:lang w:eastAsia="zh-CN"/>
        </w:rPr>
        <w:t>LSTM module</w:t>
      </w:r>
      <w:r w:rsidR="001A312D">
        <w:rPr>
          <w:rFonts w:eastAsiaTheme="minorEastAsia"/>
          <w:lang w:eastAsia="zh-CN"/>
        </w:rPr>
        <w:t xml:space="preserve"> for the decoder</w:t>
      </w:r>
      <w:r w:rsidR="00A164FE">
        <w:rPr>
          <w:rFonts w:eastAsiaTheme="minorEastAsia"/>
          <w:lang w:eastAsia="zh-CN"/>
        </w:rPr>
        <w:t xml:space="preserve"> is chained after the Transformer module</w:t>
      </w:r>
      <w:r w:rsidR="0084673A">
        <w:rPr>
          <w:rFonts w:eastAsiaTheme="minorEastAsia"/>
          <w:lang w:eastAsia="zh-CN"/>
        </w:rPr>
        <w:t xml:space="preserve"> to generate</w:t>
      </w:r>
      <w:r w:rsidR="00124453">
        <w:rPr>
          <w:rFonts w:eastAsiaTheme="minorEastAsia"/>
          <w:lang w:eastAsia="zh-CN"/>
        </w:rPr>
        <w:t xml:space="preserve"> and make use of</w:t>
      </w:r>
      <w:r w:rsidR="0084673A">
        <w:rPr>
          <w:rFonts w:eastAsiaTheme="minorEastAsia"/>
          <w:lang w:eastAsia="zh-CN"/>
        </w:rPr>
        <w:t xml:space="preserve"> </w:t>
      </w:r>
      <w:r w:rsidR="00416EA2">
        <w:rPr>
          <w:rFonts w:eastAsiaTheme="minorEastAsia"/>
          <w:lang w:eastAsia="zh-CN"/>
        </w:rPr>
        <w:t>the accumulated CSI information at the decoder</w:t>
      </w:r>
      <w:r w:rsidR="00CA3AA9">
        <w:rPr>
          <w:rFonts w:eastAsiaTheme="minorEastAsia"/>
          <w:lang w:eastAsia="zh-CN"/>
        </w:rPr>
        <w:t xml:space="preserve"> side</w:t>
      </w:r>
      <w:r w:rsidR="00953845">
        <w:rPr>
          <w:rFonts w:eastAsiaTheme="minorEastAsia"/>
          <w:lang w:eastAsia="zh-CN"/>
        </w:rPr>
        <w:t xml:space="preserve">. </w:t>
      </w:r>
      <w:r w:rsidR="006C15C7">
        <w:rPr>
          <w:rFonts w:eastAsiaTheme="minorEastAsia"/>
          <w:lang w:eastAsia="zh-CN"/>
        </w:rPr>
        <w:t xml:space="preserve">In particular, the external input </w:t>
      </w:r>
      <m:oMath>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oMath>
      <w:r w:rsidR="006C15C7">
        <w:rPr>
          <w:rFonts w:eastAsiaTheme="minorEastAsia"/>
          <w:lang w:eastAsia="zh-CN"/>
        </w:rPr>
        <w:t xml:space="preserve"> is sent to the Transformer module </w:t>
      </w:r>
      <w:r w:rsidR="00085F8D">
        <w:rPr>
          <w:rFonts w:eastAsiaTheme="minorEastAsia"/>
          <w:lang w:eastAsia="zh-CN"/>
        </w:rPr>
        <w:t>which will output</w:t>
      </w:r>
      <w:r w:rsidR="00765B4C">
        <w:rPr>
          <w:rFonts w:eastAsiaTheme="minorEastAsia"/>
          <w:lang w:eastAsia="zh-CN"/>
        </w:rPr>
        <w:t xml:space="preserve"> the recovered delta </w:t>
      </w:r>
      <w:r w:rsidR="00A7534D">
        <w:rPr>
          <w:rFonts w:eastAsiaTheme="minorEastAsia"/>
          <w:lang w:eastAsia="zh-CN"/>
        </w:rPr>
        <w:t>CSI</w:t>
      </w:r>
      <w:r w:rsidR="00A7534D" w:rsidRPr="00113303">
        <w:rPr>
          <w:rFonts w:eastAsiaTheme="minorEastAsia"/>
        </w:rPr>
        <w:t xml:space="preserve"> </w:t>
      </w:r>
      <w:r w:rsidR="00A7534D">
        <w:rPr>
          <w:rFonts w:eastAsiaTheme="minorEastAsia"/>
        </w:rPr>
        <w:t xml:space="preserve">information </w:t>
      </w:r>
      <w:r w:rsidR="004C448C">
        <w:rPr>
          <w:rFonts w:eastAsiaTheme="minorEastAsia"/>
        </w:rPr>
        <w:t>as the input of</w:t>
      </w:r>
      <w:r w:rsidR="008811D5">
        <w:rPr>
          <w:rFonts w:eastAsiaTheme="minorEastAsia"/>
        </w:rPr>
        <w:t xml:space="preserve"> the LSTM module. </w:t>
      </w:r>
      <w:r w:rsidR="00CB2358">
        <w:rPr>
          <w:rFonts w:eastAsiaTheme="minorEastAsia"/>
        </w:rPr>
        <w:t xml:space="preserve">The LSTM module will </w:t>
      </w:r>
      <w:r w:rsidR="0039760D">
        <w:rPr>
          <w:rFonts w:eastAsiaTheme="minorEastAsia"/>
        </w:rPr>
        <w:t>leverage the accumulated CSI</w:t>
      </w:r>
      <w:r w:rsidR="00A31E9E">
        <w:rPr>
          <w:rFonts w:eastAsiaTheme="minorEastAsia"/>
        </w:rPr>
        <w:t xml:space="preserve">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oMath>
      <w:r w:rsidR="0039760D">
        <w:rPr>
          <w:rFonts w:eastAsiaTheme="minorEastAsia"/>
        </w:rPr>
        <w:t xml:space="preserve"> from the last time instance t-1 </w:t>
      </w:r>
      <w:r w:rsidR="000A6C46">
        <w:rPr>
          <w:rFonts w:eastAsiaTheme="minorEastAsia"/>
        </w:rPr>
        <w:t>as well as the delta CSI information</w:t>
      </w:r>
      <w:r w:rsidR="005C6DC3">
        <w:rPr>
          <w:rFonts w:eastAsiaTheme="minorEastAsia"/>
        </w:rPr>
        <w:t xml:space="preserve"> of the current time instance t</w:t>
      </w:r>
      <w:r w:rsidR="000A6C46">
        <w:rPr>
          <w:rFonts w:eastAsiaTheme="minorEastAsia"/>
        </w:rPr>
        <w:t xml:space="preserve"> to generate two outputs: one is the self-output of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m:t>
            </m:r>
          </m:sub>
          <m:sup>
            <m:r>
              <m:rPr>
                <m:sty m:val="bi"/>
              </m:rPr>
              <w:rPr>
                <w:rFonts w:ascii="Cambria Math" w:eastAsiaTheme="minorEastAsia" w:hAnsi="Cambria Math"/>
                <w:lang w:eastAsia="zh-CN"/>
              </w:rPr>
              <m:t>'</m:t>
            </m:r>
          </m:sup>
        </m:sSubSup>
      </m:oMath>
      <w:r w:rsidR="000A6C46">
        <w:rPr>
          <w:rFonts w:eastAsiaTheme="minorEastAsia"/>
        </w:rPr>
        <w:t xml:space="preserve">, </w:t>
      </w:r>
      <w:r w:rsidR="00071BDA">
        <w:rPr>
          <w:rFonts w:eastAsiaTheme="minorEastAsia"/>
        </w:rPr>
        <w:t xml:space="preserve">which will overwrite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oMath>
      <w:r w:rsidR="008339EE">
        <w:rPr>
          <w:rFonts w:eastAsiaTheme="minorEastAsia"/>
        </w:rPr>
        <w:t>, and used as the self-input to the next time instance t+1 of the decoder</w:t>
      </w:r>
      <w:r w:rsidR="001803F5">
        <w:rPr>
          <w:rFonts w:eastAsiaTheme="minorEastAsia"/>
        </w:rPr>
        <w:t>; the other is the external output, representing the recovery CSI of the current slot</w:t>
      </w:r>
      <w:r w:rsidR="00895CCE">
        <w:rPr>
          <w:rFonts w:eastAsiaTheme="minorEastAsia"/>
        </w:rPr>
        <w:t xml:space="preserve">, </w:t>
      </w:r>
      <m:oMath>
        <m:sSub>
          <m:sSubPr>
            <m:ctrlPr>
              <w:rPr>
                <w:rFonts w:ascii="Cambria Math" w:eastAsiaTheme="minorEastAsia" w:hAnsi="Cambria Math"/>
                <w:b/>
                <w:lang w:eastAsia="zh-CN"/>
              </w:rPr>
            </m:ctrlPr>
          </m:sSubPr>
          <m:e>
            <m:acc>
              <m:accPr>
                <m:chr m:val="̃"/>
                <m:ctrlPr>
                  <w:rPr>
                    <w:rFonts w:ascii="Cambria Math" w:eastAsiaTheme="minorEastAsia" w:hAnsi="Cambria Math"/>
                    <w:b/>
                    <w:i/>
                    <w:lang w:eastAsia="zh-CN"/>
                  </w:rPr>
                </m:ctrlPr>
              </m:accPr>
              <m:e>
                <m:r>
                  <m:rPr>
                    <m:sty m:val="bi"/>
                  </m:rPr>
                  <w:rPr>
                    <w:rFonts w:ascii="Cambria Math" w:eastAsiaTheme="minorEastAsia" w:hAnsi="Cambria Math"/>
                    <w:lang w:eastAsia="zh-CN"/>
                  </w:rPr>
                  <m:t>V</m:t>
                </m:r>
              </m:e>
            </m:acc>
          </m:e>
          <m:sub>
            <m:r>
              <m:rPr>
                <m:sty m:val="bi"/>
              </m:rPr>
              <w:rPr>
                <w:rFonts w:ascii="Cambria Math" w:eastAsiaTheme="minorEastAsia" w:hAnsi="Cambria Math"/>
                <w:lang w:eastAsia="zh-CN"/>
              </w:rPr>
              <m:t>t</m:t>
            </m:r>
          </m:sub>
        </m:sSub>
      </m:oMath>
      <w:r w:rsidR="001803F5">
        <w:rPr>
          <w:rFonts w:eastAsiaTheme="minorEastAsia"/>
        </w:rPr>
        <w:t>.</w:t>
      </w:r>
      <w:r w:rsidR="00264B40">
        <w:rPr>
          <w:rFonts w:eastAsiaTheme="minorEastAsia"/>
        </w:rPr>
        <w:t xml:space="preserve"> As long as </w:t>
      </w:r>
      <w:r w:rsidR="000C5A4F">
        <w:rPr>
          <w:rFonts w:eastAsiaTheme="minorEastAsia"/>
        </w:rPr>
        <w:t>the</w:t>
      </w:r>
      <w:r w:rsidR="00E03F15">
        <w:rPr>
          <w:rFonts w:eastAsiaTheme="minorEastAsia"/>
        </w:rPr>
        <w:t xml:space="preserve"> CSI feedback</w:t>
      </w:r>
      <w:r w:rsidR="00E36126">
        <w:rPr>
          <w:rFonts w:eastAsiaTheme="minorEastAsia"/>
        </w:rPr>
        <w:t xml:space="preserve"> </w:t>
      </w:r>
      <m:oMath>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oMath>
      <w:r w:rsidR="000C5A4F">
        <w:rPr>
          <w:rFonts w:eastAsiaTheme="minorEastAsia"/>
        </w:rPr>
        <w:t xml:space="preserve"> </w:t>
      </w:r>
      <w:r w:rsidR="00DD30D6">
        <w:rPr>
          <w:rFonts w:eastAsiaTheme="minorEastAsia"/>
        </w:rPr>
        <w:t xml:space="preserve">is </w:t>
      </w:r>
      <w:r w:rsidR="00D60482">
        <w:rPr>
          <w:rFonts w:eastAsiaTheme="minorEastAsia"/>
        </w:rPr>
        <w:t xml:space="preserve">successfully </w:t>
      </w:r>
      <w:r w:rsidR="00DD30D6">
        <w:rPr>
          <w:rFonts w:eastAsiaTheme="minorEastAsia"/>
        </w:rPr>
        <w:t>received</w:t>
      </w:r>
      <w:r w:rsidR="00E36126">
        <w:rPr>
          <w:rFonts w:eastAsiaTheme="minorEastAsia"/>
        </w:rPr>
        <w:t xml:space="preserve">, the </w:t>
      </w:r>
      <w:r w:rsidR="00380A51" w:rsidRPr="00F24FC9">
        <w:rPr>
          <w:rFonts w:eastAsiaTheme="minorEastAsia"/>
          <w:lang w:eastAsia="zh-CN"/>
        </w:rPr>
        <w:t>accumulated CSI information</w:t>
      </w:r>
      <w:r w:rsidR="00380A51">
        <w:rPr>
          <w:rFonts w:eastAsiaTheme="minorEastAsia"/>
          <w:lang w:eastAsia="zh-CN"/>
        </w:rPr>
        <w:t xml:space="preserve"> between the encoder and the decoder </w:t>
      </w:r>
      <w:r w:rsidR="00F61817">
        <w:rPr>
          <w:rFonts w:eastAsiaTheme="minorEastAsia"/>
          <w:lang w:eastAsia="zh-CN"/>
        </w:rPr>
        <w:t xml:space="preserve">will be </w:t>
      </w:r>
      <w:r w:rsidR="00F61817" w:rsidRPr="00F24FC9">
        <w:rPr>
          <w:rFonts w:eastAsiaTheme="minorEastAsia"/>
          <w:lang w:eastAsia="zh-CN"/>
        </w:rPr>
        <w:t>synchronized</w:t>
      </w:r>
      <w:r w:rsidR="004E4EE7">
        <w:rPr>
          <w:rFonts w:eastAsiaTheme="minorEastAsia"/>
          <w:lang w:eastAsia="zh-CN"/>
        </w:rPr>
        <w:t xml:space="preserve">, and the recovered </w:t>
      </w:r>
      <m:oMath>
        <m:sSub>
          <m:sSubPr>
            <m:ctrlPr>
              <w:rPr>
                <w:rFonts w:ascii="Cambria Math" w:eastAsiaTheme="minorEastAsia" w:hAnsi="Cambria Math"/>
                <w:b/>
                <w:lang w:eastAsia="zh-CN"/>
              </w:rPr>
            </m:ctrlPr>
          </m:sSubPr>
          <m:e>
            <m:acc>
              <m:accPr>
                <m:chr m:val="̃"/>
                <m:ctrlPr>
                  <w:rPr>
                    <w:rFonts w:ascii="Cambria Math" w:eastAsiaTheme="minorEastAsia" w:hAnsi="Cambria Math"/>
                    <w:b/>
                    <w:i/>
                    <w:lang w:eastAsia="zh-CN"/>
                  </w:rPr>
                </m:ctrlPr>
              </m:accPr>
              <m:e>
                <m:r>
                  <m:rPr>
                    <m:sty m:val="bi"/>
                  </m:rPr>
                  <w:rPr>
                    <w:rFonts w:ascii="Cambria Math" w:eastAsiaTheme="minorEastAsia" w:hAnsi="Cambria Math"/>
                    <w:lang w:eastAsia="zh-CN"/>
                  </w:rPr>
                  <m:t>V</m:t>
                </m:r>
              </m:e>
            </m:acc>
          </m:e>
          <m:sub>
            <m:r>
              <m:rPr>
                <m:sty m:val="bi"/>
              </m:rPr>
              <w:rPr>
                <w:rFonts w:ascii="Cambria Math" w:eastAsiaTheme="minorEastAsia" w:hAnsi="Cambria Math"/>
                <w:lang w:eastAsia="zh-CN"/>
              </w:rPr>
              <m:t>t</m:t>
            </m:r>
          </m:sub>
        </m:sSub>
      </m:oMath>
      <w:r w:rsidR="004E4EE7">
        <w:rPr>
          <w:rFonts w:eastAsiaTheme="minorEastAsia"/>
          <w:lang w:eastAsia="zh-CN"/>
        </w:rPr>
        <w:t xml:space="preserve"> will be close to the input of the encoder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oMath>
      <w:r w:rsidR="00FC27DB">
        <w:rPr>
          <w:rFonts w:eastAsiaTheme="minorEastAsia"/>
          <w:lang w:eastAsia="zh-CN"/>
        </w:rPr>
        <w:t>.</w:t>
      </w:r>
      <w:r w:rsidR="000272D0">
        <w:rPr>
          <w:rFonts w:eastAsiaTheme="minorEastAsia"/>
        </w:rPr>
        <w:t xml:space="preserve"> </w:t>
      </w:r>
      <w:r w:rsidRPr="00F24FC9">
        <w:rPr>
          <w:rFonts w:eastAsiaTheme="minorEastAsia"/>
          <w:lang w:eastAsia="zh-CN"/>
        </w:rPr>
        <w:t>Specifically, the recovered eigenvectors</w:t>
      </w:r>
      <w:r w:rsidRPr="00F24FC9" w:rsidDel="004411DF">
        <w:rPr>
          <w:rFonts w:eastAsiaTheme="minorEastAsia"/>
          <w:lang w:eastAsia="zh-CN"/>
        </w:rPr>
        <w:t xml:space="preserve"> </w:t>
      </w:r>
      <w:r w:rsidRPr="00F24FC9">
        <w:rPr>
          <w:rFonts w:eastAsiaTheme="minorEastAsia"/>
          <w:lang w:eastAsia="zh-CN"/>
        </w:rPr>
        <w:t xml:space="preserve">can be formulated as </w:t>
      </w:r>
      <m:oMath>
        <m:sSub>
          <m:sSubPr>
            <m:ctrlPr>
              <w:rPr>
                <w:rFonts w:ascii="Cambria Math" w:eastAsiaTheme="minorEastAsia" w:hAnsi="Cambria Math"/>
                <w:b/>
                <w:lang w:eastAsia="zh-CN"/>
              </w:rPr>
            </m:ctrlPr>
          </m:sSubPr>
          <m:e>
            <m:acc>
              <m:accPr>
                <m:chr m:val="̃"/>
                <m:ctrlPr>
                  <w:rPr>
                    <w:rFonts w:ascii="Cambria Math" w:eastAsiaTheme="minorEastAsia" w:hAnsi="Cambria Math"/>
                    <w:b/>
                    <w:i/>
                    <w:lang w:eastAsia="zh-CN"/>
                  </w:rPr>
                </m:ctrlPr>
              </m:accPr>
              <m:e>
                <m:r>
                  <m:rPr>
                    <m:sty m:val="bi"/>
                  </m:rPr>
                  <w:rPr>
                    <w:rFonts w:ascii="Cambria Math" w:eastAsiaTheme="minorEastAsia" w:hAnsi="Cambria Math"/>
                    <w:lang w:eastAsia="zh-CN"/>
                  </w:rPr>
                  <m:t>V</m:t>
                </m:r>
              </m:e>
            </m:acc>
          </m:e>
          <m:sub>
            <m:r>
              <m:rPr>
                <m:sty m:val="bi"/>
              </m:rPr>
              <w:rPr>
                <w:rFonts w:ascii="Cambria Math" w:eastAsiaTheme="minorEastAsia" w:hAnsi="Cambria Math"/>
                <w:lang w:eastAsia="zh-CN"/>
              </w:rPr>
              <m:t>t</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decoder</m:t>
            </m:r>
          </m:sub>
        </m:sSub>
        <m:r>
          <w:rPr>
            <w:rFonts w:ascii="Cambria Math" w:eastAsiaTheme="minorEastAsia" w:hAnsi="Cambria Math"/>
            <w:lang w:eastAsia="zh-CN"/>
          </w:rPr>
          <m:t>(</m:t>
        </m:r>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r>
          <m:rPr>
            <m:sty m:val="p"/>
          </m:rPr>
          <w:rPr>
            <w:rFonts w:ascii="Cambria Math" w:eastAsiaTheme="minorEastAsia" w:hAnsi="Cambria Math"/>
            <w:lang w:eastAsia="zh-CN"/>
          </w:rPr>
          <m:t>|</m:t>
        </m:r>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r>
          <w:rPr>
            <w:rFonts w:ascii="Cambria Math" w:eastAsiaTheme="minorEastAsia" w:hAnsi="Cambria Math"/>
            <w:lang w:eastAsia="zh-CN"/>
          </w:rPr>
          <m:t>)</m:t>
        </m:r>
      </m:oMath>
      <w:r w:rsidRPr="00F24FC9">
        <w:rPr>
          <w:rFonts w:eastAsiaTheme="minorEastAsia"/>
          <w:lang w:eastAsia="zh-CN"/>
        </w:rPr>
        <w:t>, where</w:t>
      </w:r>
      <w:r w:rsidR="00A01B3C">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decoder</m:t>
            </m:r>
          </m:sub>
        </m:sSub>
        <m:r>
          <w:rPr>
            <w:rFonts w:ascii="Cambria Math" w:eastAsiaTheme="minorEastAsia" w:hAnsi="Cambria Math"/>
            <w:lang w:eastAsia="zh-CN"/>
          </w:rPr>
          <m:t>(</m:t>
        </m:r>
        <m:r>
          <m:rPr>
            <m:sty m:val="p"/>
          </m:rPr>
          <w:rPr>
            <w:rFonts w:ascii="Cambria Math" w:eastAsiaTheme="minorEastAsia" w:hAnsi="Cambria Math"/>
            <w:lang w:eastAsia="zh-CN"/>
          </w:rPr>
          <m:t>∙</m:t>
        </m:r>
        <m:r>
          <w:rPr>
            <w:rFonts w:ascii="Cambria Math" w:eastAsiaTheme="minorEastAsia" w:hAnsi="Cambria Math"/>
            <w:lang w:eastAsia="zh-CN"/>
          </w:rPr>
          <m:t>)</m:t>
        </m:r>
      </m:oMath>
      <w:r w:rsidRPr="00F24FC9">
        <w:rPr>
          <w:rFonts w:eastAsiaTheme="minorEastAsia"/>
          <w:lang w:eastAsia="zh-CN"/>
        </w:rPr>
        <w:t xml:space="preserve"> represents the function of the decoder</w:t>
      </w:r>
      <w:r w:rsidR="00FD6A79">
        <w:rPr>
          <w:rFonts w:eastAsiaTheme="minorEastAsia"/>
          <w:lang w:eastAsia="zh-CN"/>
        </w:rPr>
        <w:t>, and</w:t>
      </w:r>
      <w:r w:rsidRPr="00F24FC9">
        <w:rPr>
          <w:rFonts w:eastAsiaTheme="minorEastAsia"/>
          <w:lang w:eastAsia="zh-CN"/>
        </w:rPr>
        <w:t xml:space="preserve">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oMath>
      <w:r w:rsidR="004850BA">
        <w:rPr>
          <w:rFonts w:eastAsiaTheme="minorEastAsia"/>
          <w:lang w:eastAsia="zh-CN"/>
        </w:rPr>
        <w:t xml:space="preserve"> </w:t>
      </w:r>
      <w:r w:rsidRPr="00F24FC9">
        <w:rPr>
          <w:rFonts w:eastAsiaTheme="minorEastAsia"/>
          <w:lang w:eastAsia="zh-CN"/>
        </w:rPr>
        <w:t>denotes the accumulated CSI information at decoder of time t-1</w:t>
      </w:r>
      <w:r w:rsidR="00A01B3C">
        <w:rPr>
          <w:rFonts w:eastAsiaTheme="minorEastAsia"/>
          <w:lang w:eastAsia="zh-CN"/>
        </w:rPr>
        <w:t>.</w:t>
      </w:r>
      <w:r w:rsidRPr="00F24FC9">
        <w:rPr>
          <w:rFonts w:eastAsiaTheme="minorEastAsia"/>
          <w:lang w:eastAsia="zh-CN"/>
        </w:rPr>
        <w:t xml:space="preserve"> </w:t>
      </w:r>
      <w:r w:rsidR="00AB4849">
        <w:rPr>
          <w:rFonts w:eastAsiaTheme="minorEastAsia"/>
          <w:lang w:eastAsia="zh-CN"/>
        </w:rPr>
        <w:t xml:space="preserve">Similar to the encoder, </w:t>
      </w:r>
      <w:r w:rsidR="00FC4A16" w:rsidRPr="00307DE7">
        <w:rPr>
          <w:rFonts w:eastAsiaTheme="minorEastAsia"/>
          <w:lang w:eastAsia="zh-CN"/>
        </w:rPr>
        <w:t xml:space="preserve">the accumulation of CSI </w:t>
      </w:r>
      <w:r w:rsidR="00692F73">
        <w:rPr>
          <w:rFonts w:eastAsiaTheme="minorEastAsia"/>
          <w:lang w:eastAsia="zh-CN"/>
        </w:rPr>
        <w:t>can be</w:t>
      </w:r>
      <w:r w:rsidR="00FC4A16" w:rsidRPr="00307DE7">
        <w:rPr>
          <w:rFonts w:eastAsiaTheme="minorEastAsia"/>
          <w:lang w:eastAsia="zh-CN"/>
        </w:rPr>
        <w:t xml:space="preserve"> stored in a dedicated buffer</w:t>
      </w:r>
      <w:r w:rsidR="00FC4A16">
        <w:rPr>
          <w:rFonts w:eastAsiaTheme="minorEastAsia"/>
          <w:lang w:eastAsia="zh-CN"/>
        </w:rPr>
        <w:t xml:space="preserve"> at the decoder side, and </w:t>
      </w:r>
      <w:r w:rsidR="00AB4849">
        <w:rPr>
          <w:rFonts w:eastAsiaTheme="minorEastAsia"/>
          <w:lang w:eastAsia="zh-CN"/>
        </w:rPr>
        <w:t xml:space="preserve">the inference or the accumulation of CSI </w:t>
      </w:r>
      <w:r w:rsidR="009B70EB">
        <w:rPr>
          <w:rFonts w:eastAsiaTheme="minorEastAsia"/>
          <w:lang w:eastAsia="zh-CN"/>
        </w:rPr>
        <w:t xml:space="preserve">at the decoder </w:t>
      </w:r>
      <w:r w:rsidR="00AB4849">
        <w:rPr>
          <w:rFonts w:eastAsiaTheme="minorEastAsia"/>
          <w:lang w:eastAsia="zh-CN"/>
        </w:rPr>
        <w:t xml:space="preserve">does not impact the weights of the </w:t>
      </w:r>
      <w:r w:rsidR="00AB4849" w:rsidRPr="00F24FC9">
        <w:rPr>
          <w:rFonts w:eastAsiaTheme="minorEastAsia"/>
        </w:rPr>
        <w:t>AI-</w:t>
      </w:r>
      <w:r w:rsidR="00AB4849" w:rsidRPr="00C46E03">
        <w:rPr>
          <w:rFonts w:eastAsiaTheme="minorEastAsia"/>
        </w:rPr>
        <w:t>TSF</w:t>
      </w:r>
      <w:r w:rsidR="00AB4849">
        <w:rPr>
          <w:rFonts w:eastAsiaTheme="minorEastAsia"/>
        </w:rPr>
        <w:t xml:space="preserve"> </w:t>
      </w:r>
      <w:r w:rsidR="00FC4A16">
        <w:rPr>
          <w:rFonts w:eastAsiaTheme="minorEastAsia"/>
          <w:lang w:eastAsia="zh-CN"/>
        </w:rPr>
        <w:t>decoder</w:t>
      </w:r>
      <w:r w:rsidR="00AB4849">
        <w:rPr>
          <w:rFonts w:eastAsiaTheme="minorEastAsia"/>
          <w:lang w:eastAsia="zh-CN"/>
        </w:rPr>
        <w:t>.</w:t>
      </w:r>
    </w:p>
    <w:p w14:paraId="3F402A3E" w14:textId="31E3CAE6" w:rsidR="00007F4B" w:rsidRPr="00582DCC" w:rsidRDefault="00582DCC" w:rsidP="0062490A">
      <w:pPr>
        <w:autoSpaceDE/>
        <w:autoSpaceDN/>
        <w:adjustRightInd/>
        <w:jc w:val="center"/>
        <w:rPr>
          <w:rFonts w:eastAsiaTheme="minorEastAsia"/>
          <w:lang w:eastAsia="zh-CN"/>
        </w:rPr>
      </w:pPr>
      <w:r>
        <w:rPr>
          <w:rFonts w:eastAsiaTheme="minorEastAsia"/>
          <w:noProof/>
          <w:lang w:eastAsia="zh-CN"/>
        </w:rPr>
        <w:drawing>
          <wp:inline distT="0" distB="0" distL="0" distR="0" wp14:anchorId="6D42EE26" wp14:editId="4E470DA0">
            <wp:extent cx="3663793" cy="1331259"/>
            <wp:effectExtent l="0" t="0" r="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89473" cy="1340590"/>
                    </a:xfrm>
                    <a:prstGeom prst="rect">
                      <a:avLst/>
                    </a:prstGeom>
                    <a:noFill/>
                  </pic:spPr>
                </pic:pic>
              </a:graphicData>
            </a:graphic>
          </wp:inline>
        </w:drawing>
      </w:r>
    </w:p>
    <w:p w14:paraId="4A3A7D9F" w14:textId="53348FD8" w:rsidR="00007F4B" w:rsidRPr="00E43B20" w:rsidRDefault="00007F4B" w:rsidP="00007F4B">
      <w:pPr>
        <w:spacing w:before="120"/>
        <w:jc w:val="center"/>
        <w:rPr>
          <w:rFonts w:eastAsiaTheme="minorEastAsia"/>
          <w:b/>
          <w:bCs/>
          <w:sz w:val="20"/>
          <w:szCs w:val="20"/>
        </w:rPr>
      </w:pPr>
      <w:bookmarkStart w:id="11" w:name="_Ref157450108"/>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BA7FB2">
        <w:rPr>
          <w:rFonts w:eastAsiaTheme="minorEastAsia"/>
          <w:b/>
          <w:bCs/>
          <w:noProof/>
          <w:sz w:val="20"/>
          <w:szCs w:val="20"/>
        </w:rPr>
        <w:t>3</w:t>
      </w:r>
      <w:r w:rsidRPr="00E43B20">
        <w:rPr>
          <w:rFonts w:eastAsiaTheme="minorEastAsia"/>
          <w:b/>
          <w:bCs/>
          <w:sz w:val="20"/>
          <w:szCs w:val="20"/>
        </w:rPr>
        <w:fldChar w:fldCharType="end"/>
      </w:r>
      <w:bookmarkEnd w:id="11"/>
      <w:r w:rsidRPr="00E43B20">
        <w:rPr>
          <w:rFonts w:eastAsiaTheme="minorEastAsia"/>
          <w:b/>
          <w:bCs/>
          <w:sz w:val="20"/>
          <w:szCs w:val="20"/>
        </w:rPr>
        <w:t xml:space="preserve"> The </w:t>
      </w:r>
      <w:r w:rsidRPr="00EB69DC">
        <w:rPr>
          <w:rFonts w:eastAsiaTheme="minorEastAsia"/>
          <w:b/>
          <w:bCs/>
          <w:sz w:val="20"/>
          <w:szCs w:val="20"/>
        </w:rPr>
        <w:t xml:space="preserve">model description for AI-TSF </w:t>
      </w:r>
      <w:r w:rsidR="00987246">
        <w:rPr>
          <w:rFonts w:eastAsiaTheme="minorEastAsia"/>
          <w:b/>
          <w:bCs/>
          <w:sz w:val="20"/>
          <w:szCs w:val="20"/>
        </w:rPr>
        <w:t>De</w:t>
      </w:r>
      <w:r w:rsidRPr="00EB69DC">
        <w:rPr>
          <w:rFonts w:eastAsiaTheme="minorEastAsia"/>
          <w:b/>
          <w:bCs/>
          <w:sz w:val="20"/>
          <w:szCs w:val="20"/>
        </w:rPr>
        <w:t>coder</w:t>
      </w:r>
    </w:p>
    <w:p w14:paraId="70D10A7C" w14:textId="6EAD5FC8" w:rsidR="00C12ECD" w:rsidRPr="00AB1051" w:rsidRDefault="00C12ECD" w:rsidP="00C12ECD">
      <w:pPr>
        <w:spacing w:before="120"/>
        <w:rPr>
          <w:lang w:eastAsia="zh-CN"/>
        </w:rPr>
      </w:pPr>
      <w:r>
        <w:rPr>
          <w:rFonts w:hint="eastAsia"/>
          <w:lang w:eastAsia="zh-CN"/>
        </w:rPr>
        <w:t>B</w:t>
      </w:r>
      <w:r>
        <w:rPr>
          <w:lang w:eastAsia="zh-CN"/>
        </w:rPr>
        <w:t xml:space="preserve">ased on the elaborations for the model inference, the following proposal </w:t>
      </w:r>
      <w:r w:rsidR="00095B4C">
        <w:rPr>
          <w:lang w:eastAsia="zh-CN"/>
        </w:rPr>
        <w:t>on the assumption of the</w:t>
      </w:r>
      <w:r w:rsidR="0083473A">
        <w:rPr>
          <w:lang w:eastAsia="zh-CN"/>
        </w:rPr>
        <w:t xml:space="preserve"> TSF</w:t>
      </w:r>
      <w:r w:rsidR="00095B4C">
        <w:rPr>
          <w:lang w:eastAsia="zh-CN"/>
        </w:rPr>
        <w:t xml:space="preserve"> model </w:t>
      </w:r>
      <w:r>
        <w:rPr>
          <w:lang w:eastAsia="zh-CN"/>
        </w:rPr>
        <w:t>is provided.</w:t>
      </w:r>
    </w:p>
    <w:p w14:paraId="1E8C2D83" w14:textId="110D38C1" w:rsidR="00C12ECD" w:rsidRDefault="00C12ECD" w:rsidP="00C12ECD">
      <w:pPr>
        <w:spacing w:before="120"/>
      </w:pPr>
      <w:r>
        <w:rPr>
          <w:b/>
          <w:i/>
          <w:lang w:eastAsia="zh-CN"/>
        </w:rPr>
        <w:t>Proposal</w:t>
      </w:r>
      <w:r w:rsidRPr="005C03BD">
        <w:rPr>
          <w:b/>
          <w:i/>
          <w:lang w:eastAsia="zh-CN"/>
        </w:rPr>
        <w:t xml:space="preserve"> </w:t>
      </w:r>
      <w:r w:rsidR="0061262E">
        <w:rPr>
          <w:b/>
          <w:i/>
          <w:lang w:eastAsia="zh-CN"/>
        </w:rPr>
        <w:t>2</w:t>
      </w:r>
      <w:r w:rsidRPr="005C03BD">
        <w:rPr>
          <w:b/>
          <w:i/>
          <w:lang w:eastAsia="zh-CN"/>
        </w:rPr>
        <w:t>:</w:t>
      </w:r>
      <w:r>
        <w:rPr>
          <w:b/>
          <w:i/>
          <w:lang w:eastAsia="zh-CN"/>
        </w:rPr>
        <w:t xml:space="preserve"> For the</w:t>
      </w:r>
      <w:r w:rsidR="004B0B59">
        <w:rPr>
          <w:b/>
          <w:i/>
          <w:lang w:eastAsia="zh-CN"/>
        </w:rPr>
        <w:t xml:space="preserve"> </w:t>
      </w:r>
      <w:r w:rsidR="00364FC2">
        <w:rPr>
          <w:b/>
          <w:i/>
          <w:lang w:eastAsia="zh-CN"/>
        </w:rPr>
        <w:t>EVM</w:t>
      </w:r>
      <w:r w:rsidR="004B0B59">
        <w:rPr>
          <w:b/>
          <w:i/>
          <w:lang w:eastAsia="zh-CN"/>
        </w:rPr>
        <w:t xml:space="preserve"> of</w:t>
      </w:r>
      <w:r>
        <w:rPr>
          <w:b/>
          <w:i/>
          <w:lang w:eastAsia="zh-CN"/>
        </w:rPr>
        <w:t xml:space="preserve"> TSF</w:t>
      </w:r>
      <w:r w:rsidRPr="006777DC">
        <w:rPr>
          <w:b/>
          <w:i/>
          <w:lang w:eastAsia="zh-CN"/>
        </w:rPr>
        <w:t xml:space="preserve"> domain CSI compression</w:t>
      </w:r>
      <w:r>
        <w:rPr>
          <w:b/>
          <w:i/>
          <w:lang w:eastAsia="zh-CN"/>
        </w:rPr>
        <w:t>, consider the following</w:t>
      </w:r>
      <w:r w:rsidR="00402396">
        <w:rPr>
          <w:b/>
          <w:i/>
          <w:lang w:eastAsia="zh-CN"/>
        </w:rPr>
        <w:t xml:space="preserve"> assumptions for </w:t>
      </w:r>
      <w:r w:rsidR="00B91F76">
        <w:rPr>
          <w:b/>
          <w:i/>
          <w:lang w:eastAsia="zh-CN"/>
        </w:rPr>
        <w:t>the CSI generation part and CSI reconstruction part, respectively:</w:t>
      </w:r>
    </w:p>
    <w:p w14:paraId="02BAB4D0" w14:textId="4199155D" w:rsidR="00C12ECD" w:rsidRPr="0062490A" w:rsidRDefault="0020195C" w:rsidP="0062490A">
      <w:pPr>
        <w:pStyle w:val="ListParagraph"/>
        <w:numPr>
          <w:ilvl w:val="0"/>
          <w:numId w:val="27"/>
        </w:numPr>
        <w:spacing w:before="120" w:after="120"/>
        <w:ind w:leftChars="0"/>
        <w:rPr>
          <w:b/>
          <w:i/>
          <w:sz w:val="22"/>
          <w:szCs w:val="22"/>
        </w:rPr>
      </w:pPr>
      <w:r w:rsidRPr="0062490A">
        <w:rPr>
          <w:b/>
          <w:i/>
          <w:sz w:val="22"/>
          <w:szCs w:val="22"/>
          <w:lang w:eastAsia="zh-CN"/>
        </w:rPr>
        <w:t xml:space="preserve">CSI </w:t>
      </w:r>
      <w:r w:rsidRPr="0062490A">
        <w:rPr>
          <w:rFonts w:eastAsiaTheme="minorEastAsia"/>
          <w:b/>
          <w:bCs/>
          <w:i/>
          <w:sz w:val="22"/>
          <w:lang w:eastAsia="zh-CN"/>
        </w:rPr>
        <w:t>generation</w:t>
      </w:r>
      <w:r w:rsidRPr="0062490A">
        <w:rPr>
          <w:b/>
          <w:i/>
          <w:sz w:val="22"/>
          <w:szCs w:val="22"/>
          <w:lang w:eastAsia="zh-CN"/>
        </w:rPr>
        <w:t xml:space="preserve"> part</w:t>
      </w:r>
      <w:r w:rsidR="00C12A8D">
        <w:rPr>
          <w:b/>
          <w:i/>
          <w:sz w:val="22"/>
          <w:szCs w:val="22"/>
          <w:lang w:eastAsia="zh-CN"/>
        </w:rPr>
        <w:t xml:space="preserve"> (tak</w:t>
      </w:r>
      <w:r w:rsidR="007A345D">
        <w:rPr>
          <w:b/>
          <w:i/>
          <w:sz w:val="22"/>
          <w:szCs w:val="22"/>
          <w:lang w:eastAsia="zh-CN"/>
        </w:rPr>
        <w:t>ing</w:t>
      </w:r>
      <w:r w:rsidR="00FC42A0">
        <w:rPr>
          <w:b/>
          <w:i/>
          <w:sz w:val="22"/>
          <w:szCs w:val="22"/>
          <w:lang w:eastAsia="zh-CN"/>
        </w:rPr>
        <w:t xml:space="preserve"> </w:t>
      </w:r>
      <w:r w:rsidR="00D90F17">
        <w:rPr>
          <w:b/>
          <w:i/>
          <w:sz w:val="22"/>
          <w:szCs w:val="22"/>
          <w:lang w:eastAsia="zh-CN"/>
        </w:rPr>
        <w:t>time instance</w:t>
      </w:r>
      <w:r w:rsidR="006102FA">
        <w:rPr>
          <w:b/>
          <w:i/>
          <w:sz w:val="22"/>
          <w:szCs w:val="22"/>
          <w:lang w:eastAsia="zh-CN"/>
        </w:rPr>
        <w:t xml:space="preserve"> </w:t>
      </w:r>
      <w:r w:rsidR="00D90F17">
        <w:rPr>
          <w:b/>
          <w:i/>
          <w:sz w:val="22"/>
          <w:szCs w:val="22"/>
        </w:rPr>
        <w:t>t=2</w:t>
      </w:r>
      <w:r w:rsidR="00EA68C4">
        <w:rPr>
          <w:b/>
          <w:i/>
          <w:sz w:val="22"/>
          <w:szCs w:val="22"/>
        </w:rPr>
        <w:t xml:space="preserve"> </w:t>
      </w:r>
      <w:r w:rsidR="00C12A8D">
        <w:rPr>
          <w:b/>
          <w:i/>
          <w:sz w:val="22"/>
          <w:szCs w:val="22"/>
        </w:rPr>
        <w:t xml:space="preserve">for </w:t>
      </w:r>
      <w:r w:rsidR="00AB527A">
        <w:rPr>
          <w:b/>
          <w:i/>
          <w:sz w:val="22"/>
          <w:szCs w:val="22"/>
        </w:rPr>
        <w:t>example</w:t>
      </w:r>
      <w:r w:rsidR="00C12A8D">
        <w:rPr>
          <w:b/>
          <w:i/>
          <w:sz w:val="22"/>
          <w:szCs w:val="22"/>
          <w:lang w:eastAsia="zh-CN"/>
        </w:rPr>
        <w:t>)</w:t>
      </w:r>
      <w:r w:rsidR="00C12ECD" w:rsidRPr="001B37E7">
        <w:rPr>
          <w:b/>
          <w:i/>
          <w:sz w:val="22"/>
          <w:szCs w:val="22"/>
        </w:rPr>
        <w:t>:</w:t>
      </w:r>
      <w:r w:rsidR="00C12ECD" w:rsidRPr="001B37E7">
        <w:rPr>
          <w:rFonts w:ascii="Arial" w:eastAsiaTheme="minorEastAsia" w:hAnsi="Arial" w:cs="Arial"/>
          <w:color w:val="000000" w:themeColor="text1"/>
          <w:kern w:val="24"/>
          <w:sz w:val="22"/>
          <w:szCs w:val="22"/>
          <w:lang w:val="en-US"/>
        </w:rPr>
        <w:t xml:space="preserve"> </w:t>
      </w:r>
    </w:p>
    <w:p w14:paraId="4852D40B" w14:textId="65D864A1" w:rsidR="003C3506" w:rsidRDefault="003C3506" w:rsidP="003C3506">
      <w:pPr>
        <w:pStyle w:val="ListParagraph"/>
        <w:numPr>
          <w:ilvl w:val="1"/>
          <w:numId w:val="27"/>
        </w:numPr>
        <w:spacing w:before="120"/>
        <w:ind w:leftChars="0"/>
        <w:rPr>
          <w:b/>
          <w:i/>
          <w:sz w:val="22"/>
          <w:szCs w:val="22"/>
        </w:rPr>
      </w:pPr>
      <w:r w:rsidRPr="003C3506">
        <w:rPr>
          <w:b/>
          <w:bCs/>
          <w:i/>
          <w:sz w:val="22"/>
          <w:szCs w:val="22"/>
        </w:rPr>
        <w:t xml:space="preserve">Model input: </w:t>
      </w:r>
      <w:r w:rsidR="00B73EC6">
        <w:rPr>
          <w:b/>
          <w:bCs/>
          <w:i/>
          <w:sz w:val="22"/>
          <w:szCs w:val="22"/>
        </w:rPr>
        <w:t>original</w:t>
      </w:r>
      <w:r w:rsidR="00BF1945">
        <w:rPr>
          <w:b/>
          <w:bCs/>
          <w:i/>
          <w:sz w:val="22"/>
          <w:szCs w:val="22"/>
        </w:rPr>
        <w:t xml:space="preserve"> </w:t>
      </w:r>
      <w:r w:rsidRPr="003C3506">
        <w:rPr>
          <w:b/>
          <w:i/>
          <w:sz w:val="22"/>
          <w:szCs w:val="22"/>
        </w:rPr>
        <w:t>CSI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2</m:t>
            </m:r>
          </m:sub>
        </m:sSub>
      </m:oMath>
      <w:r w:rsidRPr="003C3506">
        <w:rPr>
          <w:b/>
          <w:i/>
          <w:sz w:val="22"/>
          <w:szCs w:val="22"/>
        </w:rPr>
        <w:t xml:space="preserve">) and accumulated CSI information from the last </w:t>
      </w:r>
      <w:r w:rsidR="000B1A8A">
        <w:rPr>
          <w:b/>
          <w:i/>
          <w:sz w:val="22"/>
          <w:szCs w:val="22"/>
          <w:lang w:eastAsia="zh-CN"/>
        </w:rPr>
        <w:t xml:space="preserve">time instance </w:t>
      </w:r>
      <w:r w:rsidRPr="003C3506">
        <w:rPr>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3C3506">
        <w:rPr>
          <w:b/>
          <w:i/>
          <w:sz w:val="22"/>
          <w:szCs w:val="22"/>
        </w:rPr>
        <w:t>)</w:t>
      </w:r>
      <w:r w:rsidR="00E55E60">
        <w:rPr>
          <w:b/>
          <w:i/>
          <w:sz w:val="22"/>
          <w:szCs w:val="22"/>
        </w:rPr>
        <w:t>.</w:t>
      </w:r>
    </w:p>
    <w:p w14:paraId="2AE7832E" w14:textId="4D2492BC" w:rsidR="00912047" w:rsidRDefault="009249BB" w:rsidP="003C3506">
      <w:pPr>
        <w:pStyle w:val="ListParagraph"/>
        <w:numPr>
          <w:ilvl w:val="1"/>
          <w:numId w:val="27"/>
        </w:numPr>
        <w:spacing w:before="120"/>
        <w:ind w:leftChars="0"/>
        <w:rPr>
          <w:b/>
          <w:i/>
          <w:sz w:val="22"/>
          <w:szCs w:val="22"/>
        </w:rPr>
      </w:pPr>
      <w:r w:rsidRPr="009249BB">
        <w:rPr>
          <w:b/>
          <w:bCs/>
          <w:i/>
          <w:sz w:val="22"/>
          <w:szCs w:val="22"/>
        </w:rPr>
        <w:t>Model output</w:t>
      </w:r>
      <w:r w:rsidRPr="009249BB">
        <w:rPr>
          <w:b/>
          <w:i/>
          <w:sz w:val="22"/>
          <w:szCs w:val="22"/>
        </w:rPr>
        <w:t>: CSI feedback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Q</m:t>
            </m:r>
            <m:r>
              <m:rPr>
                <m:sty m:val="bi"/>
              </m:rPr>
              <w:rPr>
                <w:rFonts w:ascii="Cambria Math" w:hAnsi="Cambria Math"/>
                <w:sz w:val="22"/>
                <w:szCs w:val="22"/>
              </w:rPr>
              <m:t>2</m:t>
            </m:r>
          </m:sub>
        </m:sSub>
      </m:oMath>
      <w:r w:rsidRPr="009249BB">
        <w:rPr>
          <w:b/>
          <w:i/>
          <w:sz w:val="22"/>
          <w:szCs w:val="22"/>
        </w:rPr>
        <w:t xml:space="preserve">) and accumulated CSI information for the next </w:t>
      </w:r>
      <w:r w:rsidR="000B1A8A">
        <w:rPr>
          <w:b/>
          <w:i/>
          <w:sz w:val="22"/>
          <w:szCs w:val="22"/>
          <w:lang w:eastAsia="zh-CN"/>
        </w:rPr>
        <w:t xml:space="preserve">time instance </w:t>
      </w:r>
      <w:r w:rsidRPr="009249BB">
        <w:rPr>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sidRPr="009249BB">
        <w:rPr>
          <w:b/>
          <w:i/>
          <w:sz w:val="22"/>
          <w:szCs w:val="22"/>
        </w:rPr>
        <w:t>)</w:t>
      </w:r>
      <w:r w:rsidR="00E55E60">
        <w:rPr>
          <w:b/>
          <w:i/>
          <w:sz w:val="22"/>
          <w:szCs w:val="22"/>
        </w:rPr>
        <w:t>.</w:t>
      </w:r>
    </w:p>
    <w:p w14:paraId="3F2A4A74" w14:textId="2522CF1B" w:rsidR="00BD546C" w:rsidRDefault="00BD546C" w:rsidP="0062490A">
      <w:pPr>
        <w:pStyle w:val="ListParagraph"/>
        <w:numPr>
          <w:ilvl w:val="0"/>
          <w:numId w:val="27"/>
        </w:numPr>
        <w:spacing w:before="120" w:after="120"/>
        <w:ind w:leftChars="0"/>
        <w:rPr>
          <w:b/>
          <w:i/>
          <w:sz w:val="22"/>
          <w:szCs w:val="22"/>
          <w:lang w:eastAsia="zh-CN"/>
        </w:rPr>
      </w:pPr>
      <w:r w:rsidRPr="0062490A">
        <w:rPr>
          <w:b/>
          <w:i/>
          <w:sz w:val="22"/>
          <w:szCs w:val="22"/>
          <w:lang w:eastAsia="zh-CN"/>
        </w:rPr>
        <w:t xml:space="preserve">CSI </w:t>
      </w:r>
      <w:r w:rsidRPr="0062490A">
        <w:rPr>
          <w:rFonts w:eastAsiaTheme="minorEastAsia"/>
          <w:b/>
          <w:bCs/>
          <w:i/>
          <w:sz w:val="22"/>
          <w:lang w:eastAsia="zh-CN"/>
        </w:rPr>
        <w:t>reconstruction</w:t>
      </w:r>
      <w:r w:rsidRPr="0062490A">
        <w:rPr>
          <w:b/>
          <w:i/>
          <w:sz w:val="22"/>
          <w:szCs w:val="22"/>
          <w:lang w:eastAsia="zh-CN"/>
        </w:rPr>
        <w:t xml:space="preserve"> part</w:t>
      </w:r>
      <w:r w:rsidR="003D390C">
        <w:rPr>
          <w:b/>
          <w:i/>
          <w:sz w:val="22"/>
          <w:szCs w:val="22"/>
          <w:lang w:eastAsia="zh-CN"/>
        </w:rPr>
        <w:t xml:space="preserve"> (</w:t>
      </w:r>
      <w:r w:rsidR="007A345D">
        <w:rPr>
          <w:b/>
          <w:i/>
          <w:sz w:val="22"/>
          <w:szCs w:val="22"/>
          <w:lang w:eastAsia="zh-CN"/>
        </w:rPr>
        <w:t xml:space="preserve">taking </w:t>
      </w:r>
      <w:r w:rsidR="00D90F17">
        <w:rPr>
          <w:b/>
          <w:i/>
          <w:sz w:val="22"/>
          <w:szCs w:val="22"/>
          <w:lang w:eastAsia="zh-CN"/>
        </w:rPr>
        <w:t>time instance</w:t>
      </w:r>
      <w:r w:rsidR="00720EB3">
        <w:rPr>
          <w:b/>
          <w:i/>
          <w:sz w:val="22"/>
          <w:szCs w:val="22"/>
          <w:lang w:eastAsia="zh-CN"/>
        </w:rPr>
        <w:t xml:space="preserve"> </w:t>
      </w:r>
      <w:r w:rsidR="00D90F17">
        <w:rPr>
          <w:b/>
          <w:i/>
          <w:sz w:val="22"/>
          <w:szCs w:val="22"/>
        </w:rPr>
        <w:t>t=</w:t>
      </w:r>
      <w:r w:rsidR="00720EB3">
        <w:rPr>
          <w:b/>
          <w:i/>
          <w:sz w:val="22"/>
          <w:szCs w:val="22"/>
        </w:rPr>
        <w:t xml:space="preserve">2 </w:t>
      </w:r>
      <w:r w:rsidR="003D390C">
        <w:rPr>
          <w:b/>
          <w:i/>
          <w:sz w:val="22"/>
          <w:szCs w:val="22"/>
        </w:rPr>
        <w:t xml:space="preserve">for </w:t>
      </w:r>
      <w:r w:rsidR="00AB527A">
        <w:rPr>
          <w:b/>
          <w:i/>
          <w:sz w:val="22"/>
          <w:szCs w:val="22"/>
        </w:rPr>
        <w:t>example</w:t>
      </w:r>
      <w:r w:rsidR="003D390C">
        <w:rPr>
          <w:b/>
          <w:i/>
          <w:sz w:val="22"/>
          <w:szCs w:val="22"/>
          <w:lang w:eastAsia="zh-CN"/>
        </w:rPr>
        <w:t>)</w:t>
      </w:r>
      <w:r>
        <w:rPr>
          <w:b/>
          <w:i/>
          <w:sz w:val="22"/>
          <w:szCs w:val="22"/>
          <w:lang w:eastAsia="zh-CN"/>
        </w:rPr>
        <w:t xml:space="preserve">: </w:t>
      </w:r>
    </w:p>
    <w:p w14:paraId="76F81EFF" w14:textId="0EC2A760" w:rsidR="00E55E60" w:rsidRPr="0062490A" w:rsidRDefault="00E55E60" w:rsidP="00E55E60">
      <w:pPr>
        <w:pStyle w:val="ListParagraph"/>
        <w:numPr>
          <w:ilvl w:val="1"/>
          <w:numId w:val="27"/>
        </w:numPr>
        <w:spacing w:before="120"/>
        <w:ind w:leftChars="0"/>
        <w:rPr>
          <w:b/>
          <w:i/>
          <w:sz w:val="22"/>
          <w:szCs w:val="22"/>
          <w:lang w:eastAsia="zh-CN"/>
        </w:rPr>
      </w:pPr>
      <w:r w:rsidRPr="00E55E60">
        <w:rPr>
          <w:b/>
          <w:bCs/>
          <w:i/>
          <w:sz w:val="22"/>
          <w:szCs w:val="22"/>
          <w:lang w:val="en-US" w:eastAsia="zh-CN"/>
        </w:rPr>
        <w:t xml:space="preserve">Model input: </w:t>
      </w:r>
      <w:r w:rsidRPr="00E55E60">
        <w:rPr>
          <w:b/>
          <w:i/>
          <w:sz w:val="22"/>
          <w:szCs w:val="22"/>
          <w:lang w:val="en-US" w:eastAsia="zh-CN"/>
        </w:rPr>
        <w:t>CSI feedback of the current slot (</w:t>
      </w:r>
      <m:oMath>
        <m:sSub>
          <m:sSubPr>
            <m:ctrlPr>
              <w:rPr>
                <w:rFonts w:ascii="Cambria Math" w:hAnsi="Cambria Math"/>
                <w:b/>
                <w:i/>
                <w:iCs/>
                <w:sz w:val="22"/>
                <w:szCs w:val="22"/>
                <w:lang w:val="en-US" w:eastAsia="zh-CN"/>
              </w:rPr>
            </m:ctrlPr>
          </m:sSubPr>
          <m:e>
            <m:r>
              <m:rPr>
                <m:sty m:val="bi"/>
              </m:rPr>
              <w:rPr>
                <w:rFonts w:ascii="Cambria Math" w:hAnsi="Cambria Math"/>
                <w:sz w:val="22"/>
                <w:szCs w:val="22"/>
                <w:lang w:val="en-US" w:eastAsia="zh-CN"/>
              </w:rPr>
              <m:t>V</m:t>
            </m:r>
          </m:e>
          <m:sub>
            <m:r>
              <m:rPr>
                <m:sty m:val="bi"/>
              </m:rPr>
              <w:rPr>
                <w:rFonts w:ascii="Cambria Math" w:hAnsi="Cambria Math"/>
                <w:sz w:val="22"/>
                <w:szCs w:val="22"/>
                <w:lang w:val="en-US" w:eastAsia="zh-CN"/>
              </w:rPr>
              <m:t>Q</m:t>
            </m:r>
            <m:r>
              <m:rPr>
                <m:sty m:val="bi"/>
              </m:rPr>
              <w:rPr>
                <w:rFonts w:ascii="Cambria Math" w:hAnsi="Cambria Math"/>
                <w:sz w:val="22"/>
                <w:szCs w:val="22"/>
                <w:lang w:val="en-US" w:eastAsia="zh-CN"/>
              </w:rPr>
              <m:t>2</m:t>
            </m:r>
          </m:sub>
        </m:sSub>
      </m:oMath>
      <w:r w:rsidRPr="00E55E60">
        <w:rPr>
          <w:b/>
          <w:i/>
          <w:sz w:val="22"/>
          <w:szCs w:val="22"/>
          <w:lang w:val="en-US" w:eastAsia="zh-CN"/>
        </w:rPr>
        <w:t xml:space="preserve">) and accumulated CSI information from the last </w:t>
      </w:r>
      <w:r w:rsidR="000B1A8A">
        <w:rPr>
          <w:b/>
          <w:i/>
          <w:sz w:val="22"/>
          <w:szCs w:val="22"/>
          <w:lang w:eastAsia="zh-CN"/>
        </w:rPr>
        <w:t xml:space="preserve">time instance </w:t>
      </w:r>
      <w:r w:rsidRPr="00E55E60">
        <w:rPr>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sidRPr="00E55E60">
        <w:rPr>
          <w:b/>
          <w:i/>
          <w:sz w:val="22"/>
          <w:szCs w:val="22"/>
          <w:lang w:val="en-US" w:eastAsia="zh-CN"/>
        </w:rPr>
        <w:t>)</w:t>
      </w:r>
      <w:r>
        <w:rPr>
          <w:b/>
          <w:i/>
          <w:sz w:val="22"/>
          <w:szCs w:val="22"/>
          <w:lang w:val="en-US" w:eastAsia="zh-CN"/>
        </w:rPr>
        <w:t>.</w:t>
      </w:r>
    </w:p>
    <w:p w14:paraId="1314CFA3" w14:textId="6AB674E1" w:rsidR="00E55E60" w:rsidRPr="0062490A" w:rsidRDefault="00E55E60" w:rsidP="00E55E60">
      <w:pPr>
        <w:pStyle w:val="ListParagraph"/>
        <w:numPr>
          <w:ilvl w:val="1"/>
          <w:numId w:val="27"/>
        </w:numPr>
        <w:spacing w:before="120"/>
        <w:ind w:leftChars="0"/>
        <w:rPr>
          <w:b/>
          <w:i/>
          <w:sz w:val="22"/>
          <w:szCs w:val="22"/>
          <w:lang w:eastAsia="zh-CN"/>
        </w:rPr>
      </w:pPr>
      <w:r w:rsidRPr="00E55E60">
        <w:rPr>
          <w:b/>
          <w:bCs/>
          <w:i/>
          <w:sz w:val="22"/>
          <w:szCs w:val="22"/>
          <w:lang w:val="en-US" w:eastAsia="zh-CN"/>
        </w:rPr>
        <w:t>Model output</w:t>
      </w:r>
      <w:r w:rsidRPr="00E55E60">
        <w:rPr>
          <w:b/>
          <w:i/>
          <w:sz w:val="22"/>
          <w:szCs w:val="22"/>
          <w:lang w:val="en-US" w:eastAsia="zh-CN"/>
        </w:rPr>
        <w:t>: recovery CSI of the current slot (</w:t>
      </w:r>
      <m:oMath>
        <m:sSub>
          <m:sSubPr>
            <m:ctrlPr>
              <w:rPr>
                <w:rFonts w:ascii="Cambria Math" w:hAnsi="Cambria Math"/>
                <w:b/>
                <w:i/>
                <w:iCs/>
                <w:sz w:val="22"/>
                <w:szCs w:val="22"/>
                <w:lang w:val="en-US" w:eastAsia="zh-CN"/>
              </w:rPr>
            </m:ctrlPr>
          </m:sSubPr>
          <m:e>
            <m:acc>
              <m:accPr>
                <m:chr m:val="̃"/>
                <m:ctrlPr>
                  <w:rPr>
                    <w:rFonts w:ascii="Cambria Math" w:hAnsi="Cambria Math"/>
                    <w:b/>
                    <w:i/>
                    <w:iCs/>
                    <w:sz w:val="22"/>
                    <w:szCs w:val="22"/>
                    <w:lang w:val="en-US" w:eastAsia="zh-CN"/>
                  </w:rPr>
                </m:ctrlPr>
              </m:accPr>
              <m:e>
                <m:r>
                  <m:rPr>
                    <m:sty m:val="bi"/>
                  </m:rPr>
                  <w:rPr>
                    <w:rFonts w:ascii="Cambria Math" w:hAnsi="Cambria Math"/>
                    <w:sz w:val="22"/>
                    <w:szCs w:val="22"/>
                    <w:lang w:val="en-US" w:eastAsia="zh-CN"/>
                  </w:rPr>
                  <m:t>V</m:t>
                </m:r>
              </m:e>
            </m:acc>
          </m:e>
          <m:sub>
            <m:r>
              <m:rPr>
                <m:sty m:val="bi"/>
              </m:rPr>
              <w:rPr>
                <w:rFonts w:ascii="Cambria Math" w:hAnsi="Cambria Math"/>
                <w:sz w:val="22"/>
                <w:szCs w:val="22"/>
                <w:lang w:val="en-US" w:eastAsia="zh-CN"/>
              </w:rPr>
              <m:t>2</m:t>
            </m:r>
          </m:sub>
        </m:sSub>
      </m:oMath>
      <w:r w:rsidRPr="00E55E60">
        <w:rPr>
          <w:b/>
          <w:i/>
          <w:sz w:val="22"/>
          <w:szCs w:val="22"/>
          <w:lang w:val="en-US" w:eastAsia="zh-CN"/>
        </w:rPr>
        <w:t xml:space="preserve">) and accumulated CSI information for the next </w:t>
      </w:r>
      <w:r w:rsidR="00BF16BF">
        <w:rPr>
          <w:b/>
          <w:i/>
          <w:sz w:val="22"/>
          <w:szCs w:val="22"/>
          <w:lang w:eastAsia="zh-CN"/>
        </w:rPr>
        <w:t xml:space="preserve">time instance </w:t>
      </w:r>
      <w:r w:rsidRPr="00E55E60">
        <w:rPr>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sidRPr="00E55E60">
        <w:rPr>
          <w:b/>
          <w:i/>
          <w:sz w:val="22"/>
          <w:szCs w:val="22"/>
          <w:lang w:val="en-US" w:eastAsia="zh-CN"/>
        </w:rPr>
        <w:t>)</w:t>
      </w:r>
      <w:r>
        <w:rPr>
          <w:b/>
          <w:i/>
          <w:sz w:val="22"/>
          <w:szCs w:val="22"/>
          <w:lang w:val="en-US" w:eastAsia="zh-CN"/>
        </w:rPr>
        <w:t>.</w:t>
      </w:r>
    </w:p>
    <w:p w14:paraId="45A4F584" w14:textId="45671ECD" w:rsidR="009D0EB6" w:rsidRPr="0062490A" w:rsidRDefault="009D0EB6" w:rsidP="0062490A">
      <w:pPr>
        <w:pStyle w:val="ListParagraph"/>
        <w:numPr>
          <w:ilvl w:val="0"/>
          <w:numId w:val="27"/>
        </w:numPr>
        <w:spacing w:before="120" w:after="120"/>
        <w:ind w:leftChars="0"/>
        <w:rPr>
          <w:b/>
          <w:i/>
          <w:sz w:val="22"/>
          <w:szCs w:val="22"/>
          <w:lang w:eastAsia="zh-CN"/>
        </w:rPr>
      </w:pPr>
      <w:r w:rsidRPr="001B37E7">
        <w:rPr>
          <w:rFonts w:eastAsiaTheme="minorEastAsia" w:hint="eastAsia"/>
          <w:b/>
          <w:i/>
          <w:sz w:val="22"/>
          <w:szCs w:val="22"/>
          <w:lang w:eastAsia="zh-CN"/>
        </w:rPr>
        <w:t>N</w:t>
      </w:r>
      <w:r w:rsidRPr="001B37E7">
        <w:rPr>
          <w:rFonts w:eastAsiaTheme="minorEastAsia"/>
          <w:b/>
          <w:i/>
          <w:sz w:val="22"/>
          <w:szCs w:val="22"/>
          <w:lang w:eastAsia="zh-CN"/>
        </w:rPr>
        <w:t xml:space="preserve">ote: </w:t>
      </w:r>
      <w:r w:rsidRPr="009D0EB6">
        <w:rPr>
          <w:rFonts w:eastAsiaTheme="minorEastAsia"/>
          <w:b/>
          <w:i/>
          <w:sz w:val="22"/>
          <w:szCs w:val="22"/>
          <w:lang w:eastAsia="zh-CN"/>
        </w:rPr>
        <w:t xml:space="preserve">after inference, the accumulated CSI information at the </w:t>
      </w:r>
      <w:r w:rsidRPr="009D0EB6">
        <w:rPr>
          <w:b/>
          <w:i/>
          <w:sz w:val="22"/>
          <w:szCs w:val="22"/>
          <w:lang w:eastAsia="zh-CN"/>
        </w:rPr>
        <w:t>CSI generation part</w:t>
      </w:r>
      <w:r w:rsidR="00D83A4E">
        <w:rPr>
          <w:b/>
          <w:i/>
          <w:sz w:val="22"/>
          <w:szCs w:val="22"/>
          <w:lang w:eastAsia="zh-CN"/>
        </w:rPr>
        <w:t xml:space="preserve"> and </w:t>
      </w:r>
      <w:r w:rsidR="009A375E" w:rsidRPr="00763B6C">
        <w:rPr>
          <w:b/>
          <w:i/>
          <w:sz w:val="22"/>
          <w:szCs w:val="22"/>
          <w:lang w:eastAsia="zh-CN"/>
        </w:rPr>
        <w:t xml:space="preserve">CSI </w:t>
      </w:r>
      <w:r w:rsidR="009A375E" w:rsidRPr="0062490A">
        <w:rPr>
          <w:rFonts w:eastAsiaTheme="minorEastAsia"/>
          <w:b/>
          <w:bCs/>
          <w:i/>
          <w:sz w:val="22"/>
          <w:lang w:eastAsia="zh-CN"/>
        </w:rPr>
        <w:t>reconstruction</w:t>
      </w:r>
      <w:r w:rsidR="009A375E" w:rsidRPr="00763B6C">
        <w:rPr>
          <w:b/>
          <w:i/>
          <w:sz w:val="22"/>
          <w:szCs w:val="22"/>
          <w:lang w:eastAsia="zh-CN"/>
        </w:rPr>
        <w:t xml:space="preserve"> part</w:t>
      </w:r>
      <w:r w:rsidRPr="001B37E7">
        <w:rPr>
          <w:rFonts w:eastAsiaTheme="minorEastAsia"/>
          <w:b/>
          <w:i/>
          <w:sz w:val="22"/>
          <w:szCs w:val="22"/>
          <w:lang w:eastAsia="zh-CN"/>
        </w:rPr>
        <w:t xml:space="preserve"> </w:t>
      </w:r>
      <w:r w:rsidR="009A375E">
        <w:rPr>
          <w:rFonts w:eastAsiaTheme="minorEastAsia"/>
          <w:b/>
          <w:i/>
          <w:sz w:val="22"/>
          <w:szCs w:val="22"/>
          <w:lang w:eastAsia="zh-CN"/>
        </w:rPr>
        <w:t>are</w:t>
      </w:r>
      <w:r w:rsidRPr="001B37E7">
        <w:rPr>
          <w:rFonts w:eastAsiaTheme="minorEastAsia"/>
          <w:b/>
          <w:i/>
          <w:sz w:val="22"/>
          <w:szCs w:val="22"/>
          <w:lang w:eastAsia="zh-CN"/>
        </w:rPr>
        <w:t xml:space="preserve"> updated </w:t>
      </w:r>
      <w:r w:rsidRPr="009D0EB6">
        <w:rPr>
          <w:rFonts w:eastAsiaTheme="minorEastAsia"/>
          <w:b/>
          <w:i/>
          <w:sz w:val="22"/>
          <w:szCs w:val="22"/>
          <w:lang w:eastAsia="zh-CN"/>
        </w:rPr>
        <w:t xml:space="preserve">from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1B37E7">
        <w:rPr>
          <w:rFonts w:eastAsiaTheme="minorEastAsia"/>
          <w:b/>
          <w:i/>
          <w:sz w:val="22"/>
          <w:szCs w:val="22"/>
          <w:lang w:eastAsia="zh-CN"/>
        </w:rPr>
        <w:t xml:space="preserve"> to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sidR="00C558C7">
        <w:rPr>
          <w:rFonts w:eastAsiaTheme="minorEastAsia" w:hint="eastAsia"/>
          <w:b/>
          <w:i/>
          <w:iCs/>
          <w:sz w:val="22"/>
          <w:szCs w:val="22"/>
          <w:lang w:eastAsia="zh-CN"/>
        </w:rPr>
        <w:t xml:space="preserve"> </w:t>
      </w:r>
      <w:r w:rsidR="00C558C7">
        <w:rPr>
          <w:rFonts w:eastAsiaTheme="minorEastAsia"/>
          <w:b/>
          <w:i/>
          <w:iCs/>
          <w:sz w:val="22"/>
          <w:szCs w:val="22"/>
          <w:lang w:eastAsia="zh-CN"/>
        </w:rPr>
        <w:t xml:space="preserve">and </w:t>
      </w:r>
      <w:r w:rsidR="00C558C7">
        <w:rPr>
          <w:rFonts w:eastAsiaTheme="minorEastAsia"/>
          <w:b/>
          <w:i/>
          <w:sz w:val="22"/>
          <w:szCs w:val="22"/>
          <w:lang w:eastAsia="zh-CN"/>
        </w:rPr>
        <w:t xml:space="preserve">from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sidR="00C558C7">
        <w:rPr>
          <w:rFonts w:eastAsiaTheme="minorEastAsia"/>
          <w:b/>
          <w:i/>
          <w:sz w:val="22"/>
          <w:szCs w:val="22"/>
          <w:lang w:eastAsia="zh-CN"/>
        </w:rPr>
        <w:t xml:space="preserve"> to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sidR="00C558C7">
        <w:rPr>
          <w:rFonts w:eastAsiaTheme="minorEastAsia" w:hint="eastAsia"/>
          <w:b/>
          <w:i/>
          <w:iCs/>
          <w:sz w:val="22"/>
          <w:szCs w:val="22"/>
          <w:lang w:val="en-US" w:eastAsia="zh-CN"/>
        </w:rPr>
        <w:t>,</w:t>
      </w:r>
      <w:r w:rsidR="00C558C7">
        <w:rPr>
          <w:rFonts w:eastAsiaTheme="minorEastAsia"/>
          <w:b/>
          <w:i/>
          <w:iCs/>
          <w:sz w:val="22"/>
          <w:szCs w:val="22"/>
          <w:lang w:val="en-US" w:eastAsia="zh-CN"/>
        </w:rPr>
        <w:t xml:space="preserve"> respectively</w:t>
      </w:r>
      <w:r w:rsidRPr="001B37E7">
        <w:rPr>
          <w:b/>
          <w:i/>
          <w:sz w:val="22"/>
          <w:szCs w:val="22"/>
        </w:rPr>
        <w:t xml:space="preserve">. The update of the </w:t>
      </w:r>
      <w:r w:rsidR="00F20B13" w:rsidRPr="00763B6C">
        <w:rPr>
          <w:rFonts w:eastAsiaTheme="minorEastAsia"/>
          <w:b/>
          <w:i/>
          <w:sz w:val="22"/>
          <w:szCs w:val="22"/>
          <w:lang w:eastAsia="zh-CN"/>
        </w:rPr>
        <w:t xml:space="preserve">accumulated CSI information </w:t>
      </w:r>
      <w:r w:rsidRPr="001B37E7">
        <w:rPr>
          <w:b/>
          <w:i/>
          <w:sz w:val="22"/>
          <w:szCs w:val="22"/>
        </w:rPr>
        <w:t>does not impact the weights of the model</w:t>
      </w:r>
      <w:r w:rsidR="00E1576C">
        <w:rPr>
          <w:b/>
          <w:i/>
          <w:sz w:val="22"/>
          <w:szCs w:val="22"/>
        </w:rPr>
        <w:t>s</w:t>
      </w:r>
      <w:r w:rsidRPr="001B37E7">
        <w:rPr>
          <w:b/>
          <w:i/>
          <w:sz w:val="22"/>
          <w:szCs w:val="22"/>
        </w:rPr>
        <w:t>.</w:t>
      </w:r>
    </w:p>
    <w:p w14:paraId="4F558419" w14:textId="2AEA549D" w:rsidR="00516849" w:rsidRDefault="00F53EA5" w:rsidP="0062490A">
      <w:pPr>
        <w:spacing w:before="120"/>
        <w:rPr>
          <w:bCs/>
        </w:rPr>
      </w:pPr>
      <w:r w:rsidRPr="00763B6C">
        <w:rPr>
          <w:rFonts w:hint="eastAsia"/>
          <w:b/>
          <w:u w:val="single"/>
          <w:lang w:eastAsia="zh-CN"/>
        </w:rPr>
        <w:t>M</w:t>
      </w:r>
      <w:r w:rsidRPr="00763B6C">
        <w:rPr>
          <w:b/>
          <w:u w:val="single"/>
          <w:lang w:eastAsia="zh-CN"/>
        </w:rPr>
        <w:t xml:space="preserve">odel </w:t>
      </w:r>
      <w:r>
        <w:rPr>
          <w:b/>
          <w:u w:val="single"/>
          <w:lang w:eastAsia="zh-CN"/>
        </w:rPr>
        <w:t>training</w:t>
      </w:r>
    </w:p>
    <w:p w14:paraId="298497AD" w14:textId="42DA499D" w:rsidR="00F24FC9" w:rsidRDefault="00BA533D" w:rsidP="00007F4B">
      <w:pPr>
        <w:autoSpaceDE/>
        <w:autoSpaceDN/>
        <w:adjustRightInd/>
        <w:rPr>
          <w:bCs/>
        </w:rPr>
      </w:pPr>
      <w:r w:rsidRPr="00AD171A">
        <w:rPr>
          <w:bCs/>
        </w:rPr>
        <w:t>The generation of loss function</w:t>
      </w:r>
      <w:r w:rsidR="00010385">
        <w:rPr>
          <w:bCs/>
        </w:rPr>
        <w:t xml:space="preserve"> </w:t>
      </w:r>
      <w:r w:rsidR="00E843A8">
        <w:rPr>
          <w:bCs/>
        </w:rPr>
        <w:t xml:space="preserve">for training </w:t>
      </w:r>
      <w:r w:rsidR="00CB432E">
        <w:rPr>
          <w:bCs/>
        </w:rPr>
        <w:t xml:space="preserve">should also take </w:t>
      </w:r>
      <w:r w:rsidR="00CB432E" w:rsidRPr="00F24FC9">
        <w:rPr>
          <w:rFonts w:eastAsiaTheme="minorEastAsia"/>
          <w:lang w:eastAsia="zh-CN"/>
        </w:rPr>
        <w:t xml:space="preserve">accumulated CSI </w:t>
      </w:r>
      <w:r w:rsidR="00CB432E">
        <w:rPr>
          <w:rFonts w:eastAsiaTheme="minorEastAsia"/>
          <w:lang w:eastAsia="zh-CN"/>
        </w:rPr>
        <w:t xml:space="preserve">reconstruction performance into </w:t>
      </w:r>
      <w:r w:rsidR="007B308F">
        <w:rPr>
          <w:rFonts w:eastAsiaTheme="minorEastAsia"/>
          <w:lang w:eastAsia="zh-CN"/>
        </w:rPr>
        <w:t>consideration</w:t>
      </w:r>
      <w:r w:rsidR="00E60658">
        <w:rPr>
          <w:rFonts w:eastAsiaTheme="minorEastAsia"/>
          <w:lang w:eastAsia="zh-CN"/>
        </w:rPr>
        <w:t>,</w:t>
      </w:r>
      <w:r w:rsidR="00E60658" w:rsidRPr="00E60658">
        <w:rPr>
          <w:rFonts w:eastAsiaTheme="minorEastAsia"/>
        </w:rPr>
        <w:t xml:space="preserve"> </w:t>
      </w:r>
      <w:r w:rsidR="00D839C5">
        <w:rPr>
          <w:rFonts w:eastAsiaTheme="minorEastAsia"/>
        </w:rPr>
        <w:t xml:space="preserve">as </w:t>
      </w:r>
      <w:r w:rsidR="00E60658" w:rsidRPr="00F24FC9">
        <w:rPr>
          <w:rFonts w:eastAsiaTheme="minorEastAsia"/>
        </w:rPr>
        <w:t>dep</w:t>
      </w:r>
      <w:r w:rsidR="00E60658" w:rsidRPr="00F24FC9">
        <w:rPr>
          <w:rFonts w:eastAsiaTheme="minorEastAsia"/>
          <w:lang w:eastAsia="zh-CN"/>
        </w:rPr>
        <w:t>icted in</w:t>
      </w:r>
      <w:r w:rsidR="00E60658" w:rsidRPr="008E46B7">
        <w:rPr>
          <w:bCs/>
        </w:rPr>
        <w:t xml:space="preserve"> below</w:t>
      </w:r>
      <w:r w:rsidR="008E46B7" w:rsidRPr="008E46B7">
        <w:rPr>
          <w:bCs/>
        </w:rPr>
        <w:t xml:space="preserve"> </w:t>
      </w:r>
      <w:r w:rsidR="008E46B7" w:rsidRPr="008E46B7">
        <w:rPr>
          <w:bCs/>
        </w:rPr>
        <w:fldChar w:fldCharType="begin"/>
      </w:r>
      <w:r w:rsidR="008E46B7" w:rsidRPr="008E46B7">
        <w:rPr>
          <w:bCs/>
        </w:rPr>
        <w:instrText xml:space="preserve"> REF _Ref157455089 \h </w:instrText>
      </w:r>
      <w:r w:rsidR="008E46B7">
        <w:rPr>
          <w:bCs/>
        </w:rPr>
        <w:instrText xml:space="preserve"> \* MERGEFORMAT </w:instrText>
      </w:r>
      <w:r w:rsidR="008E46B7" w:rsidRPr="008E46B7">
        <w:rPr>
          <w:bCs/>
        </w:rPr>
      </w:r>
      <w:r w:rsidR="008E46B7" w:rsidRPr="008E46B7">
        <w:rPr>
          <w:bCs/>
        </w:rPr>
        <w:fldChar w:fldCharType="separate"/>
      </w:r>
      <w:r w:rsidR="00BA7FB2" w:rsidRPr="0062490A">
        <w:rPr>
          <w:bCs/>
        </w:rPr>
        <w:t>Figure 4</w:t>
      </w:r>
      <w:r w:rsidR="008E46B7" w:rsidRPr="008E46B7">
        <w:rPr>
          <w:bCs/>
        </w:rPr>
        <w:fldChar w:fldCharType="end"/>
      </w:r>
      <w:r w:rsidR="008E46B7">
        <w:rPr>
          <w:bCs/>
        </w:rPr>
        <w:t>.</w:t>
      </w:r>
      <w:r w:rsidR="00F2059A">
        <w:rPr>
          <w:bCs/>
        </w:rPr>
        <w:t xml:space="preserve"> </w:t>
      </w:r>
      <w:r w:rsidR="00562506">
        <w:rPr>
          <w:bCs/>
        </w:rPr>
        <w:t xml:space="preserve">One </w:t>
      </w:r>
      <w:r w:rsidR="00D87A3C">
        <w:rPr>
          <w:bCs/>
        </w:rPr>
        <w:t xml:space="preserve">training </w:t>
      </w:r>
      <w:r w:rsidR="00871500">
        <w:rPr>
          <w:bCs/>
        </w:rPr>
        <w:t xml:space="preserve">CSI </w:t>
      </w:r>
      <w:r w:rsidR="00562506">
        <w:rPr>
          <w:bCs/>
        </w:rPr>
        <w:t xml:space="preserve">sample </w:t>
      </w:r>
      <w:r w:rsidR="00B9386E">
        <w:rPr>
          <w:bCs/>
        </w:rPr>
        <w:t>consists</w:t>
      </w:r>
      <w:r w:rsidR="00562506">
        <w:rPr>
          <w:bCs/>
        </w:rPr>
        <w:t xml:space="preserve"> of </w:t>
      </w:r>
      <w:r w:rsidR="00B9386E">
        <w:rPr>
          <w:bCs/>
        </w:rPr>
        <w:t>50 continuous CSIs each of which corresponds to a</w:t>
      </w:r>
      <w:r w:rsidR="00DC3AFC">
        <w:rPr>
          <w:bCs/>
        </w:rPr>
        <w:t xml:space="preserve"> CSI</w:t>
      </w:r>
      <w:r w:rsidR="00B9386E">
        <w:rPr>
          <w:bCs/>
        </w:rPr>
        <w:t xml:space="preserve"> measurement</w:t>
      </w:r>
      <w:r w:rsidR="00E20AD4">
        <w:rPr>
          <w:bCs/>
        </w:rPr>
        <w:t xml:space="preserve"> of a slot</w:t>
      </w:r>
      <w:r w:rsidR="00562506">
        <w:rPr>
          <w:bCs/>
        </w:rPr>
        <w:t xml:space="preserve">. </w:t>
      </w:r>
      <w:r w:rsidR="00DE738F">
        <w:rPr>
          <w:bCs/>
        </w:rPr>
        <w:t xml:space="preserve">For each </w:t>
      </w:r>
      <w:r w:rsidR="00297CA4">
        <w:rPr>
          <w:bCs/>
        </w:rPr>
        <w:t xml:space="preserve">CSI sample of a </w:t>
      </w:r>
      <w:r w:rsidR="00DE738F">
        <w:rPr>
          <w:bCs/>
        </w:rPr>
        <w:t xml:space="preserve">training batch, </w:t>
      </w:r>
      <w:r w:rsidR="00216F8F">
        <w:rPr>
          <w:bCs/>
        </w:rPr>
        <w:t>its</w:t>
      </w:r>
      <w:r w:rsidR="00297CA4">
        <w:rPr>
          <w:bCs/>
        </w:rPr>
        <w:t xml:space="preserve"> 50 continuous CSIs are sequentially sent to the model</w:t>
      </w:r>
      <w:r w:rsidR="00F16E30">
        <w:rPr>
          <w:bCs/>
        </w:rPr>
        <w:t>,</w:t>
      </w:r>
      <w:r w:rsidR="008031E5">
        <w:rPr>
          <w:bCs/>
        </w:rPr>
        <w:t xml:space="preserve"> </w:t>
      </w:r>
      <w:r w:rsidR="00C63D90">
        <w:rPr>
          <w:bCs/>
        </w:rPr>
        <w:t>each of which will emulate an inference occasion</w:t>
      </w:r>
      <w:r w:rsidR="00ED5D81">
        <w:rPr>
          <w:bCs/>
        </w:rPr>
        <w:t xml:space="preserve">; the </w:t>
      </w:r>
      <w:r w:rsidR="00ED5D81">
        <w:rPr>
          <w:bCs/>
        </w:rPr>
        <w:lastRenderedPageBreak/>
        <w:t>loss function</w:t>
      </w:r>
      <w:r w:rsidR="00C82D8D">
        <w:rPr>
          <w:bCs/>
        </w:rPr>
        <w:t xml:space="preserve"> (SGCS in our simulation)</w:t>
      </w:r>
      <w:r w:rsidR="00F1765F">
        <w:rPr>
          <w:bCs/>
        </w:rPr>
        <w:t xml:space="preserve"> for the training batch</w:t>
      </w:r>
      <w:r w:rsidR="00ED5D81">
        <w:rPr>
          <w:bCs/>
        </w:rPr>
        <w:t xml:space="preserve"> is calculated </w:t>
      </w:r>
      <w:r w:rsidR="00581E2A">
        <w:rPr>
          <w:bCs/>
        </w:rPr>
        <w:t>by averaging the SGCS over 50 continuous CSIs per CSI sample and all CSI samples per batch</w:t>
      </w:r>
      <w:r w:rsidR="009402D6">
        <w:rPr>
          <w:bCs/>
        </w:rPr>
        <w:t>.</w:t>
      </w:r>
    </w:p>
    <w:p w14:paraId="71CD7795" w14:textId="4B46D22B" w:rsidR="00516849" w:rsidRPr="00F24FC9" w:rsidRDefault="006149E3" w:rsidP="0062490A">
      <w:pPr>
        <w:autoSpaceDE/>
        <w:autoSpaceDN/>
        <w:adjustRightInd/>
        <w:jc w:val="center"/>
        <w:rPr>
          <w:rFonts w:eastAsiaTheme="minorEastAsia"/>
          <w:lang w:eastAsia="zh-CN"/>
        </w:rPr>
      </w:pPr>
      <w:r w:rsidRPr="006149E3">
        <w:rPr>
          <w:noProof/>
        </w:rPr>
        <w:t xml:space="preserve"> </w:t>
      </w:r>
      <w:r>
        <w:rPr>
          <w:noProof/>
          <w:lang w:eastAsia="zh-CN"/>
        </w:rPr>
        <w:drawing>
          <wp:inline distT="0" distB="0" distL="0" distR="0" wp14:anchorId="227FA8CF" wp14:editId="19B273AE">
            <wp:extent cx="4093178" cy="1755537"/>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09291" cy="1762448"/>
                    </a:xfrm>
                    <a:prstGeom prst="rect">
                      <a:avLst/>
                    </a:prstGeom>
                  </pic:spPr>
                </pic:pic>
              </a:graphicData>
            </a:graphic>
          </wp:inline>
        </w:drawing>
      </w:r>
    </w:p>
    <w:p w14:paraId="29C2B520" w14:textId="6E50F0A6" w:rsidR="00FD2668" w:rsidRPr="00E43B20" w:rsidRDefault="00FD2668" w:rsidP="00FD2668">
      <w:pPr>
        <w:spacing w:before="120"/>
        <w:jc w:val="center"/>
        <w:rPr>
          <w:rFonts w:eastAsiaTheme="minorEastAsia"/>
          <w:b/>
          <w:bCs/>
          <w:sz w:val="20"/>
          <w:szCs w:val="20"/>
        </w:rPr>
      </w:pPr>
      <w:bookmarkStart w:id="12" w:name="_Ref157455089"/>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BA7FB2">
        <w:rPr>
          <w:rFonts w:eastAsiaTheme="minorEastAsia"/>
          <w:b/>
          <w:bCs/>
          <w:noProof/>
          <w:sz w:val="20"/>
          <w:szCs w:val="20"/>
        </w:rPr>
        <w:t>4</w:t>
      </w:r>
      <w:r w:rsidRPr="00E43B20">
        <w:rPr>
          <w:rFonts w:eastAsiaTheme="minorEastAsia"/>
          <w:b/>
          <w:bCs/>
          <w:sz w:val="20"/>
          <w:szCs w:val="20"/>
        </w:rPr>
        <w:fldChar w:fldCharType="end"/>
      </w:r>
      <w:bookmarkEnd w:id="12"/>
      <w:r w:rsidRPr="00E43B20">
        <w:rPr>
          <w:rFonts w:eastAsiaTheme="minorEastAsia"/>
          <w:b/>
          <w:bCs/>
          <w:sz w:val="20"/>
          <w:szCs w:val="20"/>
        </w:rPr>
        <w:t xml:space="preserve"> The </w:t>
      </w:r>
      <w:r w:rsidRPr="00EB69DC">
        <w:rPr>
          <w:rFonts w:eastAsiaTheme="minorEastAsia"/>
          <w:b/>
          <w:bCs/>
          <w:sz w:val="20"/>
          <w:szCs w:val="20"/>
        </w:rPr>
        <w:t xml:space="preserve">description for AI-TSF </w:t>
      </w:r>
      <w:r w:rsidR="002E36E4" w:rsidRPr="002E36E4">
        <w:rPr>
          <w:rFonts w:eastAsiaTheme="minorEastAsia"/>
          <w:b/>
          <w:bCs/>
          <w:sz w:val="20"/>
          <w:szCs w:val="20"/>
        </w:rPr>
        <w:t>loss function</w:t>
      </w:r>
    </w:p>
    <w:p w14:paraId="69931F85" w14:textId="1873187F" w:rsidR="00234F46" w:rsidRPr="006115F1" w:rsidRDefault="007049F5" w:rsidP="00451C0D">
      <w:pPr>
        <w:spacing w:before="120"/>
      </w:pPr>
      <w:r>
        <w:t>The</w:t>
      </w:r>
      <w:r w:rsidR="00BB5BAA">
        <w:t xml:space="preserve"> </w:t>
      </w:r>
      <w:r w:rsidR="009E1758">
        <w:t>assumptions</w:t>
      </w:r>
      <w:r w:rsidR="00BB5BAA">
        <w:t xml:space="preserve"> for </w:t>
      </w:r>
      <w:r w:rsidR="00097405">
        <w:t>the generation of</w:t>
      </w:r>
      <w:r>
        <w:t xml:space="preserve"> training dataset construction </w:t>
      </w:r>
      <w:r w:rsidR="00587C4C">
        <w:t xml:space="preserve">for </w:t>
      </w:r>
      <w:r w:rsidR="00587C4C" w:rsidRPr="0062490A">
        <w:t xml:space="preserve">both </w:t>
      </w:r>
      <w:r w:rsidR="00AF0D92">
        <w:t>Section 2.1.2</w:t>
      </w:r>
      <w:r w:rsidR="004740A4">
        <w:t>/2.1.3</w:t>
      </w:r>
      <w:r w:rsidR="00AF0D92">
        <w:t xml:space="preserve"> and Section 2.1.</w:t>
      </w:r>
      <w:r w:rsidR="000D08FF">
        <w:t>4</w:t>
      </w:r>
      <w:r w:rsidR="00587C4C">
        <w:t xml:space="preserve"> </w:t>
      </w:r>
      <w:r w:rsidR="005E44D9">
        <w:t xml:space="preserve">are </w:t>
      </w:r>
      <w:r>
        <w:t xml:space="preserve">listed in </w:t>
      </w:r>
      <w:r w:rsidR="001E4BBF">
        <w:t>the following table</w:t>
      </w:r>
      <w:r>
        <w:t>:</w:t>
      </w:r>
    </w:p>
    <w:p w14:paraId="18620F21" w14:textId="3600BB9F" w:rsidR="001E4BBF" w:rsidRDefault="001E4BBF" w:rsidP="0062490A">
      <w:pPr>
        <w:pStyle w:val="Caption"/>
        <w:keepNext/>
      </w:pPr>
      <w:r>
        <w:t xml:space="preserve">Table </w:t>
      </w:r>
      <w:r w:rsidR="00692F73">
        <w:rPr>
          <w:noProof/>
        </w:rPr>
        <w:fldChar w:fldCharType="begin"/>
      </w:r>
      <w:r w:rsidR="00692F73">
        <w:rPr>
          <w:noProof/>
        </w:rPr>
        <w:instrText xml:space="preserve"> SEQ Table \* ARABIC </w:instrText>
      </w:r>
      <w:r w:rsidR="00692F73">
        <w:rPr>
          <w:noProof/>
        </w:rPr>
        <w:fldChar w:fldCharType="separate"/>
      </w:r>
      <w:r w:rsidR="00BA7FB2">
        <w:rPr>
          <w:noProof/>
        </w:rPr>
        <w:t>1</w:t>
      </w:r>
      <w:r w:rsidR="00692F73">
        <w:rPr>
          <w:noProof/>
        </w:rPr>
        <w:fldChar w:fldCharType="end"/>
      </w:r>
      <w:r w:rsidRPr="001E4BBF">
        <w:t xml:space="preserve"> </w:t>
      </w:r>
      <w:r>
        <w:t xml:space="preserve">Assumptions for </w:t>
      </w:r>
      <w:r>
        <w:rPr>
          <w:rFonts w:hint="eastAsia"/>
          <w:lang w:eastAsia="zh-CN"/>
        </w:rPr>
        <w:t>training</w:t>
      </w:r>
      <w:r>
        <w:t xml:space="preserve"> dataset construction</w:t>
      </w:r>
      <w:r w:rsidRPr="006D2C45">
        <w:t xml:space="preserve"> for both field test and simulations</w:t>
      </w:r>
      <w:r w:rsidRPr="00F7527E">
        <w:t xml:space="preserve"> </w:t>
      </w:r>
      <w:r>
        <w:t xml:space="preserve">of </w:t>
      </w:r>
      <w:r w:rsidRPr="00EB69DC">
        <w:rPr>
          <w:rFonts w:eastAsiaTheme="minorEastAsia"/>
        </w:rPr>
        <w:t>AI-TSF</w:t>
      </w:r>
    </w:p>
    <w:tbl>
      <w:tblPr>
        <w:tblW w:w="485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200"/>
      </w:tblGrid>
      <w:tr w:rsidR="00DF310F" w:rsidRPr="00970709" w14:paraId="5F02B11D" w14:textId="77777777" w:rsidTr="0062490A">
        <w:tc>
          <w:tcPr>
            <w:tcW w:w="2120" w:type="pct"/>
            <w:shd w:val="clear" w:color="auto" w:fill="D9D9D9" w:themeFill="background1" w:themeFillShade="D9"/>
            <w:vAlign w:val="center"/>
          </w:tcPr>
          <w:p w14:paraId="2DD9C323" w14:textId="77777777" w:rsidR="00DF310F" w:rsidRPr="00970709" w:rsidRDefault="00DF310F" w:rsidP="0062490A">
            <w:pPr>
              <w:widowControl w:val="0"/>
              <w:jc w:val="left"/>
              <w:rPr>
                <w:b/>
              </w:rPr>
            </w:pPr>
            <w:r w:rsidRPr="00970709">
              <w:rPr>
                <w:rFonts w:hint="eastAsia"/>
                <w:b/>
              </w:rPr>
              <w:t>Parameters</w:t>
            </w:r>
          </w:p>
        </w:tc>
        <w:tc>
          <w:tcPr>
            <w:tcW w:w="2880" w:type="pct"/>
            <w:shd w:val="clear" w:color="auto" w:fill="D9D9D9" w:themeFill="background1" w:themeFillShade="D9"/>
            <w:vAlign w:val="center"/>
          </w:tcPr>
          <w:p w14:paraId="161FDA34" w14:textId="77777777" w:rsidR="00DF310F" w:rsidRPr="00970709" w:rsidRDefault="00DF310F" w:rsidP="0062490A">
            <w:pPr>
              <w:widowControl w:val="0"/>
              <w:jc w:val="left"/>
              <w:rPr>
                <w:b/>
              </w:rPr>
            </w:pPr>
            <w:r w:rsidRPr="00FC7885">
              <w:rPr>
                <w:b/>
              </w:rPr>
              <w:t>Value</w:t>
            </w:r>
          </w:p>
        </w:tc>
      </w:tr>
      <w:tr w:rsidR="00226F17" w14:paraId="35A90B51" w14:textId="77777777" w:rsidTr="00C56DA6">
        <w:tc>
          <w:tcPr>
            <w:tcW w:w="2120" w:type="pct"/>
            <w:vAlign w:val="center"/>
          </w:tcPr>
          <w:p w14:paraId="3A248344" w14:textId="5C156B98" w:rsidR="00226F17" w:rsidRPr="0062490A" w:rsidRDefault="00226F17" w:rsidP="0062490A">
            <w:pPr>
              <w:widowControl w:val="0"/>
              <w:spacing w:after="0"/>
              <w:jc w:val="left"/>
              <w:rPr>
                <w:lang w:eastAsia="zh-CN"/>
              </w:rPr>
            </w:pPr>
            <w:r w:rsidRPr="0062490A">
              <w:rPr>
                <w:lang w:eastAsia="zh-CN"/>
              </w:rPr>
              <w:t>Data source</w:t>
            </w:r>
          </w:p>
        </w:tc>
        <w:tc>
          <w:tcPr>
            <w:tcW w:w="2880" w:type="pct"/>
            <w:vAlign w:val="center"/>
          </w:tcPr>
          <w:p w14:paraId="25CC9CD3" w14:textId="6D2232B7" w:rsidR="00226F17" w:rsidRPr="0062490A" w:rsidRDefault="0050718F" w:rsidP="0062490A">
            <w:pPr>
              <w:widowControl w:val="0"/>
              <w:spacing w:after="0"/>
              <w:jc w:val="left"/>
              <w:rPr>
                <w:lang w:eastAsia="zh-CN"/>
              </w:rPr>
            </w:pPr>
            <w:r w:rsidRPr="0062490A">
              <w:rPr>
                <w:lang w:eastAsia="zh-CN"/>
              </w:rPr>
              <w:t xml:space="preserve">3GPP </w:t>
            </w:r>
            <w:r w:rsidR="00F62219" w:rsidRPr="0062490A">
              <w:rPr>
                <w:lang w:eastAsia="zh-CN"/>
              </w:rPr>
              <w:t>Dense urban</w:t>
            </w:r>
            <w:r w:rsidR="00512958" w:rsidRPr="0062490A">
              <w:rPr>
                <w:lang w:eastAsia="zh-CN"/>
              </w:rPr>
              <w:t xml:space="preserve"> </w:t>
            </w:r>
            <w:r w:rsidRPr="0062490A">
              <w:rPr>
                <w:lang w:eastAsia="zh-CN"/>
              </w:rPr>
              <w:t>channel model generated dataset</w:t>
            </w:r>
          </w:p>
        </w:tc>
      </w:tr>
      <w:tr w:rsidR="00DF310F" w14:paraId="7A0822F7" w14:textId="77777777" w:rsidTr="00C56DA6">
        <w:tc>
          <w:tcPr>
            <w:tcW w:w="2120" w:type="pct"/>
            <w:vAlign w:val="center"/>
          </w:tcPr>
          <w:p w14:paraId="13848722" w14:textId="1194509D" w:rsidR="00DF310F" w:rsidRDefault="00687781" w:rsidP="0062490A">
            <w:pPr>
              <w:widowControl w:val="0"/>
              <w:spacing w:after="0"/>
              <w:jc w:val="left"/>
            </w:pPr>
            <w:r>
              <w:t xml:space="preserve">Number of </w:t>
            </w:r>
            <w:r w:rsidR="00DF310F">
              <w:t xml:space="preserve">UEs </w:t>
            </w:r>
            <w:r>
              <w:t>to generate data</w:t>
            </w:r>
          </w:p>
        </w:tc>
        <w:tc>
          <w:tcPr>
            <w:tcW w:w="2880" w:type="pct"/>
            <w:vAlign w:val="center"/>
          </w:tcPr>
          <w:p w14:paraId="5E40E117" w14:textId="1F2D3847" w:rsidR="00DF310F" w:rsidRDefault="00DF310F" w:rsidP="0062490A">
            <w:pPr>
              <w:widowControl w:val="0"/>
              <w:spacing w:after="0"/>
              <w:jc w:val="left"/>
            </w:pPr>
            <w:r>
              <w:t>100</w:t>
            </w:r>
            <w:r w:rsidR="00FD555D">
              <w:t>0</w:t>
            </w:r>
          </w:p>
        </w:tc>
      </w:tr>
      <w:tr w:rsidR="001A501F" w14:paraId="74415662" w14:textId="77777777" w:rsidTr="00C56DA6">
        <w:tc>
          <w:tcPr>
            <w:tcW w:w="2120" w:type="pct"/>
            <w:vAlign w:val="center"/>
          </w:tcPr>
          <w:p w14:paraId="2161DBA8" w14:textId="7DA007B1" w:rsidR="001A501F" w:rsidRDefault="001A501F" w:rsidP="0062490A">
            <w:pPr>
              <w:widowControl w:val="0"/>
              <w:spacing w:after="0"/>
              <w:jc w:val="left"/>
              <w:rPr>
                <w:lang w:eastAsia="zh-CN"/>
              </w:rPr>
            </w:pPr>
            <w:r>
              <w:rPr>
                <w:lang w:eastAsia="zh-CN"/>
              </w:rPr>
              <w:t>Sample construction</w:t>
            </w:r>
          </w:p>
        </w:tc>
        <w:tc>
          <w:tcPr>
            <w:tcW w:w="2880" w:type="pct"/>
            <w:vAlign w:val="center"/>
          </w:tcPr>
          <w:p w14:paraId="4234878F" w14:textId="11641A7E" w:rsidR="001A501F" w:rsidRDefault="00A155F6" w:rsidP="0062490A">
            <w:pPr>
              <w:widowControl w:val="0"/>
              <w:spacing w:after="0"/>
              <w:jc w:val="left"/>
            </w:pPr>
            <w:r w:rsidRPr="00A155F6">
              <w:t>50 continuous CSI</w:t>
            </w:r>
            <w:r w:rsidR="00D806F2">
              <w:t>s</w:t>
            </w:r>
            <w:r w:rsidRPr="00A155F6">
              <w:t xml:space="preserve"> as one training sample</w:t>
            </w:r>
          </w:p>
        </w:tc>
      </w:tr>
      <w:tr w:rsidR="00A155F6" w14:paraId="02A4F3A0" w14:textId="77777777" w:rsidTr="00C56DA6">
        <w:tc>
          <w:tcPr>
            <w:tcW w:w="2120" w:type="pct"/>
            <w:vAlign w:val="center"/>
          </w:tcPr>
          <w:p w14:paraId="001E2242" w14:textId="184ED06D" w:rsidR="00A155F6" w:rsidRDefault="00A155F6" w:rsidP="0062490A">
            <w:pPr>
              <w:widowControl w:val="0"/>
              <w:spacing w:after="0"/>
              <w:jc w:val="left"/>
              <w:rPr>
                <w:lang w:eastAsia="zh-CN"/>
              </w:rPr>
            </w:pPr>
            <w:r>
              <w:t xml:space="preserve">TTI interval between neighboring </w:t>
            </w:r>
            <w:r w:rsidR="00C87C67" w:rsidRPr="00A155F6">
              <w:t>CSI</w:t>
            </w:r>
            <w:r w:rsidR="00C87C67">
              <w:t>s</w:t>
            </w:r>
            <w:r w:rsidR="00AD7310">
              <w:t xml:space="preserve"> inside one sample</w:t>
            </w:r>
          </w:p>
        </w:tc>
        <w:tc>
          <w:tcPr>
            <w:tcW w:w="2880" w:type="pct"/>
            <w:vAlign w:val="center"/>
          </w:tcPr>
          <w:p w14:paraId="1F14F919" w14:textId="194586F3" w:rsidR="00A155F6" w:rsidRPr="00A155F6" w:rsidRDefault="00A155F6" w:rsidP="0062490A">
            <w:pPr>
              <w:widowControl w:val="0"/>
              <w:spacing w:after="0"/>
              <w:jc w:val="left"/>
            </w:pPr>
            <w:r>
              <w:rPr>
                <w:rFonts w:hint="eastAsia"/>
              </w:rPr>
              <w:t>5</w:t>
            </w:r>
            <w:r>
              <w:t>ms</w:t>
            </w:r>
          </w:p>
        </w:tc>
      </w:tr>
      <w:tr w:rsidR="00A155F6" w14:paraId="2E327200" w14:textId="77777777" w:rsidTr="00C56DA6">
        <w:tc>
          <w:tcPr>
            <w:tcW w:w="2120" w:type="pct"/>
            <w:vAlign w:val="center"/>
          </w:tcPr>
          <w:p w14:paraId="3085293C" w14:textId="52A50991" w:rsidR="00A155F6" w:rsidRDefault="00FC6026" w:rsidP="0062490A">
            <w:pPr>
              <w:widowControl w:val="0"/>
              <w:spacing w:after="0"/>
              <w:jc w:val="left"/>
            </w:pPr>
            <w:r>
              <w:t xml:space="preserve">Samples generated from </w:t>
            </w:r>
            <w:r w:rsidR="00A155F6">
              <w:t>per UE</w:t>
            </w:r>
          </w:p>
        </w:tc>
        <w:tc>
          <w:tcPr>
            <w:tcW w:w="2880" w:type="pct"/>
            <w:vAlign w:val="center"/>
          </w:tcPr>
          <w:p w14:paraId="7F8BB883" w14:textId="206CD3E6" w:rsidR="00A155F6" w:rsidRDefault="00BB27C7" w:rsidP="0062490A">
            <w:pPr>
              <w:widowControl w:val="0"/>
              <w:spacing w:after="0"/>
              <w:jc w:val="left"/>
            </w:pPr>
            <w:r>
              <w:t>350 samples per UE</w:t>
            </w:r>
          </w:p>
        </w:tc>
      </w:tr>
      <w:tr w:rsidR="00A155F6" w14:paraId="29E7095F" w14:textId="77777777" w:rsidTr="00C56DA6">
        <w:tc>
          <w:tcPr>
            <w:tcW w:w="2120" w:type="pct"/>
            <w:vAlign w:val="center"/>
          </w:tcPr>
          <w:p w14:paraId="604C3FF1" w14:textId="77777777" w:rsidR="00A155F6" w:rsidRDefault="00A155F6" w:rsidP="0062490A">
            <w:pPr>
              <w:widowControl w:val="0"/>
              <w:spacing w:after="0"/>
              <w:jc w:val="left"/>
            </w:pPr>
            <w:r>
              <w:t>Training set size</w:t>
            </w:r>
          </w:p>
        </w:tc>
        <w:tc>
          <w:tcPr>
            <w:tcW w:w="2880" w:type="pct"/>
            <w:vAlign w:val="center"/>
          </w:tcPr>
          <w:p w14:paraId="683DE780" w14:textId="3A9B150A" w:rsidR="00A155F6" w:rsidRDefault="00501065" w:rsidP="0062490A">
            <w:pPr>
              <w:widowControl w:val="0"/>
              <w:spacing w:after="0"/>
              <w:jc w:val="left"/>
            </w:pPr>
            <w:r>
              <w:rPr>
                <w:szCs w:val="21"/>
              </w:rPr>
              <w:t>350K</w:t>
            </w:r>
          </w:p>
        </w:tc>
      </w:tr>
      <w:tr w:rsidR="00A155F6" w14:paraId="04250FEB" w14:textId="77777777" w:rsidTr="00C56DA6">
        <w:tc>
          <w:tcPr>
            <w:tcW w:w="2120" w:type="pct"/>
            <w:vAlign w:val="center"/>
          </w:tcPr>
          <w:p w14:paraId="1F5F3C42" w14:textId="77777777" w:rsidR="00A155F6" w:rsidRDefault="00A155F6" w:rsidP="0062490A">
            <w:pPr>
              <w:widowControl w:val="0"/>
              <w:spacing w:after="0"/>
              <w:jc w:val="left"/>
            </w:pPr>
            <w:r>
              <w:t>Testing set size</w:t>
            </w:r>
          </w:p>
        </w:tc>
        <w:tc>
          <w:tcPr>
            <w:tcW w:w="2880" w:type="pct"/>
            <w:vAlign w:val="center"/>
          </w:tcPr>
          <w:p w14:paraId="2397730A" w14:textId="1C48876C" w:rsidR="00A155F6" w:rsidRDefault="00501065" w:rsidP="0062490A">
            <w:pPr>
              <w:widowControl w:val="0"/>
              <w:spacing w:after="0"/>
              <w:jc w:val="left"/>
            </w:pPr>
            <w:r>
              <w:rPr>
                <w:szCs w:val="21"/>
              </w:rPr>
              <w:t>5K</w:t>
            </w:r>
          </w:p>
        </w:tc>
      </w:tr>
      <w:tr w:rsidR="00A155F6" w14:paraId="031F2928" w14:textId="77777777" w:rsidTr="00C56DA6">
        <w:tc>
          <w:tcPr>
            <w:tcW w:w="2120" w:type="pct"/>
            <w:vAlign w:val="center"/>
          </w:tcPr>
          <w:p w14:paraId="1CE05036" w14:textId="20EE97D2" w:rsidR="00A155F6" w:rsidRDefault="00A155F6" w:rsidP="0062490A">
            <w:pPr>
              <w:widowControl w:val="0"/>
              <w:spacing w:after="0"/>
              <w:jc w:val="left"/>
              <w:rPr>
                <w:lang w:eastAsia="zh-CN"/>
              </w:rPr>
            </w:pPr>
            <w:r>
              <w:rPr>
                <w:lang w:eastAsia="zh-CN"/>
              </w:rPr>
              <w:t>Training input</w:t>
            </w:r>
            <w:r w:rsidR="00CD53A9">
              <w:rPr>
                <w:lang w:eastAsia="zh-CN"/>
              </w:rPr>
              <w:t xml:space="preserve"> type</w:t>
            </w:r>
            <w:r w:rsidR="00247E53">
              <w:rPr>
                <w:lang w:eastAsia="zh-CN"/>
              </w:rPr>
              <w:t xml:space="preserve"> (</w:t>
            </w:r>
            <w:r w:rsidR="00680011">
              <w:rPr>
                <w:lang w:eastAsia="zh-CN"/>
              </w:rPr>
              <w:t xml:space="preserve">for </w:t>
            </w:r>
            <w:r w:rsidR="00247E53">
              <w:rPr>
                <w:lang w:eastAsia="zh-CN"/>
              </w:rPr>
              <w:t>LSTM)</w:t>
            </w:r>
          </w:p>
        </w:tc>
        <w:tc>
          <w:tcPr>
            <w:tcW w:w="2880" w:type="pct"/>
            <w:vAlign w:val="center"/>
          </w:tcPr>
          <w:p w14:paraId="6471F70A" w14:textId="77777777" w:rsidR="00A155F6" w:rsidRDefault="00A155F6" w:rsidP="0062490A">
            <w:pPr>
              <w:widowControl w:val="0"/>
              <w:spacing w:after="0"/>
              <w:jc w:val="left"/>
              <w:rPr>
                <w:lang w:eastAsia="zh-CN"/>
              </w:rPr>
            </w:pPr>
            <w:r w:rsidRPr="001A2D58">
              <w:rPr>
                <w:lang w:eastAsia="zh-CN"/>
              </w:rPr>
              <w:t>Eigenvector</w:t>
            </w:r>
            <w:r>
              <w:rPr>
                <w:lang w:eastAsia="zh-CN"/>
              </w:rPr>
              <w:t>(s)</w:t>
            </w:r>
            <w:r w:rsidRPr="001A2D58">
              <w:rPr>
                <w:lang w:eastAsia="zh-CN"/>
              </w:rPr>
              <w:t xml:space="preserve"> of the channe</w:t>
            </w:r>
            <w:r>
              <w:rPr>
                <w:lang w:eastAsia="zh-CN"/>
              </w:rPr>
              <w:t>l</w:t>
            </w:r>
          </w:p>
        </w:tc>
      </w:tr>
    </w:tbl>
    <w:p w14:paraId="0F38A011" w14:textId="3C4CE22E" w:rsidR="0080725D" w:rsidRDefault="00457BF1" w:rsidP="00A348D0">
      <w:pPr>
        <w:pStyle w:val="Heading3"/>
        <w:spacing w:before="240"/>
        <w:rPr>
          <w:lang w:eastAsia="zh-CN"/>
        </w:rPr>
      </w:pPr>
      <w:r>
        <w:rPr>
          <w:rFonts w:hint="eastAsia"/>
          <w:sz w:val="21"/>
          <w:lang w:eastAsia="zh-CN"/>
        </w:rPr>
        <w:t>T</w:t>
      </w:r>
      <w:r>
        <w:rPr>
          <w:sz w:val="21"/>
          <w:lang w:eastAsia="zh-CN"/>
        </w:rPr>
        <w:t xml:space="preserve">SF specific </w:t>
      </w:r>
      <w:r>
        <w:rPr>
          <w:lang w:eastAsia="zh-CN"/>
        </w:rPr>
        <w:t>s</w:t>
      </w:r>
      <w:r w:rsidR="0080725D">
        <w:rPr>
          <w:lang w:eastAsia="zh-CN"/>
        </w:rPr>
        <w:t xml:space="preserve">imulation </w:t>
      </w:r>
      <w:r w:rsidR="007535F4">
        <w:rPr>
          <w:lang w:eastAsia="zh-CN"/>
        </w:rPr>
        <w:t>assumptions</w:t>
      </w:r>
    </w:p>
    <w:p w14:paraId="247B497C" w14:textId="10A4C361" w:rsidR="00C96C24" w:rsidRDefault="007535F4" w:rsidP="001B374D">
      <w:pPr>
        <w:spacing w:before="120"/>
        <w:rPr>
          <w:lang w:eastAsia="zh-CN"/>
        </w:rPr>
      </w:pPr>
      <w:r>
        <w:rPr>
          <w:lang w:eastAsia="zh-CN"/>
        </w:rPr>
        <w:t>For</w:t>
      </w:r>
      <w:r w:rsidR="00D71051" w:rsidRPr="00A348D0">
        <w:rPr>
          <w:lang w:eastAsia="zh-CN"/>
        </w:rPr>
        <w:t xml:space="preserve"> </w:t>
      </w:r>
      <w:r w:rsidR="00D71051">
        <w:rPr>
          <w:lang w:eastAsia="zh-CN"/>
        </w:rPr>
        <w:t xml:space="preserve">the </w:t>
      </w:r>
      <w:r w:rsidR="00502AFF">
        <w:rPr>
          <w:lang w:eastAsia="zh-CN"/>
        </w:rPr>
        <w:t xml:space="preserve">EVM for </w:t>
      </w:r>
      <w:r w:rsidR="00270FE7">
        <w:rPr>
          <w:lang w:eastAsia="zh-CN"/>
        </w:rPr>
        <w:t>AI-</w:t>
      </w:r>
      <w:r w:rsidR="00502AFF">
        <w:rPr>
          <w:lang w:eastAsia="zh-CN"/>
        </w:rPr>
        <w:t xml:space="preserve">TSF, we should focus on discussing the </w:t>
      </w:r>
      <w:r w:rsidR="00DD5389">
        <w:rPr>
          <w:lang w:eastAsia="zh-CN"/>
        </w:rPr>
        <w:t>TSF specific</w:t>
      </w:r>
      <w:r w:rsidR="00502AFF">
        <w:rPr>
          <w:lang w:eastAsia="zh-CN"/>
        </w:rPr>
        <w:t xml:space="preserve"> EVM aspects </w:t>
      </w:r>
      <w:r w:rsidR="009B59E9">
        <w:rPr>
          <w:lang w:eastAsia="zh-CN"/>
        </w:rPr>
        <w:t xml:space="preserve">on top of what we have already agreed for SF domain CSI compression </w:t>
      </w:r>
      <w:r w:rsidR="00502AFF">
        <w:rPr>
          <w:lang w:eastAsia="zh-CN"/>
        </w:rPr>
        <w:t>in Rel-1</w:t>
      </w:r>
      <w:r w:rsidR="009B59E9">
        <w:rPr>
          <w:lang w:eastAsia="zh-CN"/>
        </w:rPr>
        <w:t>8</w:t>
      </w:r>
      <w:r w:rsidR="00502AFF">
        <w:rPr>
          <w:lang w:eastAsia="zh-CN"/>
        </w:rPr>
        <w:t>.</w:t>
      </w:r>
    </w:p>
    <w:p w14:paraId="48C7051C" w14:textId="1BF464BA" w:rsidR="00D71051" w:rsidRDefault="00AC55D1" w:rsidP="001B374D">
      <w:pPr>
        <w:spacing w:before="120"/>
        <w:rPr>
          <w:rFonts w:eastAsiaTheme="minorEastAsia"/>
          <w:lang w:eastAsia="zh-CN"/>
        </w:rPr>
      </w:pPr>
      <w:r>
        <w:rPr>
          <w:lang w:eastAsia="zh-CN"/>
        </w:rPr>
        <w:t xml:space="preserve">As one example of the </w:t>
      </w:r>
      <w:r w:rsidR="00477EAF">
        <w:rPr>
          <w:lang w:eastAsia="zh-CN"/>
        </w:rPr>
        <w:t xml:space="preserve">TSF specific </w:t>
      </w:r>
      <w:r>
        <w:rPr>
          <w:lang w:eastAsia="zh-CN"/>
        </w:rPr>
        <w:t xml:space="preserve">EVM aspects, </w:t>
      </w:r>
      <w:r w:rsidR="001E7978">
        <w:rPr>
          <w:lang w:eastAsia="zh-CN"/>
        </w:rPr>
        <w:t>the UCI missing may need to be considered to the simulation</w:t>
      </w:r>
      <w:r w:rsidR="00557150">
        <w:rPr>
          <w:lang w:eastAsia="zh-CN"/>
        </w:rPr>
        <w:t>.</w:t>
      </w:r>
      <w:r w:rsidR="008A1495">
        <w:rPr>
          <w:lang w:eastAsia="zh-CN"/>
        </w:rPr>
        <w:t xml:space="preserve"> </w:t>
      </w:r>
      <w:r w:rsidR="004651AA">
        <w:rPr>
          <w:lang w:eastAsia="zh-CN"/>
        </w:rPr>
        <w:t xml:space="preserve">As we elaborated previously, </w:t>
      </w:r>
      <w:r w:rsidR="00AB771D">
        <w:rPr>
          <w:lang w:eastAsia="zh-CN"/>
        </w:rPr>
        <w:t xml:space="preserve">the </w:t>
      </w:r>
      <w:r w:rsidR="00E94C70">
        <w:rPr>
          <w:lang w:eastAsia="zh-CN"/>
        </w:rPr>
        <w:t xml:space="preserve">accumulated CSI information </w:t>
      </w:r>
      <w:r w:rsidR="006E1DA5">
        <w:rPr>
          <w:rFonts w:eastAsiaTheme="minorEastAsia"/>
          <w:lang w:eastAsia="zh-CN"/>
        </w:rPr>
        <w:t xml:space="preserve">between the encoder and the decoder will be </w:t>
      </w:r>
      <w:r w:rsidR="006E1DA5" w:rsidRPr="00F24FC9">
        <w:rPr>
          <w:rFonts w:eastAsiaTheme="minorEastAsia"/>
          <w:lang w:eastAsia="zh-CN"/>
        </w:rPr>
        <w:t>synchronized</w:t>
      </w:r>
      <w:r w:rsidR="006E1DA5">
        <w:rPr>
          <w:rFonts w:eastAsiaTheme="minorEastAsia"/>
          <w:lang w:eastAsia="zh-CN"/>
        </w:rPr>
        <w:t xml:space="preserve"> if the CSI feedback is successfully received at the </w:t>
      </w:r>
      <w:proofErr w:type="spellStart"/>
      <w:r w:rsidR="006E1DA5">
        <w:rPr>
          <w:rFonts w:eastAsiaTheme="minorEastAsia"/>
          <w:lang w:eastAsia="zh-CN"/>
        </w:rPr>
        <w:t>gNB</w:t>
      </w:r>
      <w:proofErr w:type="spellEnd"/>
      <w:r w:rsidR="006E1DA5">
        <w:rPr>
          <w:rFonts w:eastAsiaTheme="minorEastAsia"/>
          <w:lang w:eastAsia="zh-CN"/>
        </w:rPr>
        <w:t xml:space="preserve">. However, </w:t>
      </w:r>
      <w:r w:rsidR="00BD5CCD">
        <w:rPr>
          <w:rFonts w:eastAsiaTheme="minorEastAsia"/>
          <w:lang w:eastAsia="zh-CN"/>
        </w:rPr>
        <w:t>if UCI missing occurs for the UL transmission</w:t>
      </w:r>
      <w:r w:rsidR="005F214A">
        <w:rPr>
          <w:rFonts w:eastAsiaTheme="minorEastAsia"/>
          <w:lang w:eastAsia="zh-CN"/>
        </w:rPr>
        <w:t xml:space="preserve"> (UE dropping CSI, or </w:t>
      </w:r>
      <w:proofErr w:type="spellStart"/>
      <w:r w:rsidR="005F214A">
        <w:rPr>
          <w:rFonts w:eastAsiaTheme="minorEastAsia"/>
          <w:lang w:eastAsia="zh-CN"/>
        </w:rPr>
        <w:t>gNB</w:t>
      </w:r>
      <w:proofErr w:type="spellEnd"/>
      <w:r w:rsidR="005F214A">
        <w:rPr>
          <w:rFonts w:eastAsiaTheme="minorEastAsia"/>
          <w:lang w:eastAsia="zh-CN"/>
        </w:rPr>
        <w:t xml:space="preserve"> fail</w:t>
      </w:r>
      <w:r w:rsidR="0009039F">
        <w:rPr>
          <w:rFonts w:eastAsiaTheme="minorEastAsia"/>
          <w:lang w:eastAsia="zh-CN"/>
        </w:rPr>
        <w:t>ing</w:t>
      </w:r>
      <w:r w:rsidR="005F214A">
        <w:rPr>
          <w:rFonts w:eastAsiaTheme="minorEastAsia"/>
          <w:lang w:eastAsia="zh-CN"/>
        </w:rPr>
        <w:t xml:space="preserve"> to decode CSI)</w:t>
      </w:r>
      <w:r w:rsidR="00BD5CCD">
        <w:rPr>
          <w:rFonts w:eastAsiaTheme="minorEastAsia"/>
          <w:lang w:eastAsia="zh-CN"/>
        </w:rPr>
        <w:t xml:space="preserve">, </w:t>
      </w:r>
      <w:r w:rsidR="008155C9">
        <w:rPr>
          <w:rFonts w:eastAsiaTheme="minorEastAsia"/>
          <w:lang w:eastAsia="zh-CN"/>
        </w:rPr>
        <w:t xml:space="preserve">UE has updated the accumulated CSI while </w:t>
      </w:r>
      <w:r w:rsidR="0065372F">
        <w:rPr>
          <w:rFonts w:eastAsiaTheme="minorEastAsia"/>
          <w:lang w:eastAsia="zh-CN"/>
        </w:rPr>
        <w:t>NW</w:t>
      </w:r>
      <w:r w:rsidR="008155C9">
        <w:rPr>
          <w:rFonts w:eastAsiaTheme="minorEastAsia"/>
          <w:lang w:eastAsia="zh-CN"/>
        </w:rPr>
        <w:t xml:space="preserve"> fails to </w:t>
      </w:r>
      <w:r w:rsidR="00BD28DC">
        <w:rPr>
          <w:rFonts w:eastAsiaTheme="minorEastAsia"/>
          <w:lang w:eastAsia="zh-CN"/>
        </w:rPr>
        <w:t>update the accumulated CSI, the accumulated CSI</w:t>
      </w:r>
      <w:r w:rsidR="0009039F">
        <w:rPr>
          <w:rFonts w:eastAsiaTheme="minorEastAsia"/>
          <w:lang w:eastAsia="zh-CN"/>
        </w:rPr>
        <w:t xml:space="preserve"> between two sides</w:t>
      </w:r>
      <w:r w:rsidR="00BD28DC">
        <w:rPr>
          <w:rFonts w:eastAsiaTheme="minorEastAsia"/>
          <w:lang w:eastAsia="zh-CN"/>
        </w:rPr>
        <w:t xml:space="preserve"> will </w:t>
      </w:r>
      <w:r w:rsidR="006A738C">
        <w:rPr>
          <w:rFonts w:eastAsiaTheme="minorEastAsia"/>
          <w:lang w:eastAsia="zh-CN"/>
        </w:rPr>
        <w:t>be mismatched for the next time instance of inference</w:t>
      </w:r>
      <w:r w:rsidR="00BD5CCD">
        <w:rPr>
          <w:rFonts w:eastAsiaTheme="minorEastAsia"/>
          <w:lang w:eastAsia="zh-CN"/>
        </w:rPr>
        <w:t>.</w:t>
      </w:r>
      <w:r w:rsidR="008155C9">
        <w:rPr>
          <w:rFonts w:eastAsiaTheme="minorEastAsia"/>
          <w:lang w:eastAsia="zh-CN"/>
        </w:rPr>
        <w:t xml:space="preserve"> E.g., as shown in</w:t>
      </w:r>
      <w:r w:rsidR="008155C9">
        <w:rPr>
          <w:lang w:eastAsia="zh-CN"/>
        </w:rPr>
        <w:t xml:space="preserve"> </w:t>
      </w:r>
      <w:r w:rsidR="00BA7FB2">
        <w:rPr>
          <w:lang w:eastAsia="zh-CN"/>
        </w:rPr>
        <w:t>the following figure</w:t>
      </w:r>
      <w:r w:rsidR="008155C9">
        <w:rPr>
          <w:lang w:eastAsia="zh-CN"/>
        </w:rPr>
        <w:t>,</w:t>
      </w:r>
      <w:r w:rsidR="009A7B62">
        <w:rPr>
          <w:lang w:eastAsia="zh-CN"/>
        </w:rPr>
        <w:t xml:space="preserve"> </w:t>
      </w:r>
      <w:proofErr w:type="spellStart"/>
      <w:r w:rsidR="00052476">
        <w:rPr>
          <w:lang w:eastAsia="zh-CN"/>
        </w:rPr>
        <w:t>gNB</w:t>
      </w:r>
      <w:proofErr w:type="spellEnd"/>
      <w:r w:rsidR="00052476">
        <w:rPr>
          <w:lang w:eastAsia="zh-CN"/>
        </w:rPr>
        <w:t xml:space="preserve"> fails to receive the</w:t>
      </w:r>
      <w:r w:rsidR="004830D6">
        <w:rPr>
          <w:lang w:eastAsia="zh-CN"/>
        </w:rPr>
        <w:t xml:space="preserve"> CSI feedback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Q</m:t>
            </m:r>
            <m:r>
              <m:rPr>
                <m:sty m:val="bi"/>
              </m:rPr>
              <w:rPr>
                <w:rFonts w:ascii="Cambria Math" w:eastAsiaTheme="minorEastAsia" w:hAnsi="Cambria Math"/>
                <w:lang w:eastAsia="zh-CN"/>
              </w:rPr>
              <m:t>2</m:t>
            </m:r>
          </m:sub>
        </m:sSub>
      </m:oMath>
      <w:r w:rsidR="00052476">
        <w:rPr>
          <w:lang w:eastAsia="zh-CN"/>
        </w:rPr>
        <w:t xml:space="preserve"> </w:t>
      </w:r>
      <w:r w:rsidR="006F5A08">
        <w:rPr>
          <w:lang w:eastAsia="zh-CN"/>
        </w:rPr>
        <w:t xml:space="preserve">reported by UE </w:t>
      </w:r>
      <w:r w:rsidR="00052476">
        <w:rPr>
          <w:lang w:eastAsia="zh-CN"/>
        </w:rPr>
        <w:t>at time instance t=2,</w:t>
      </w:r>
      <w:r w:rsidR="004A7978">
        <w:rPr>
          <w:lang w:eastAsia="zh-CN"/>
        </w:rPr>
        <w:t xml:space="preserve"> </w:t>
      </w:r>
      <w:r w:rsidR="00966AEE">
        <w:rPr>
          <w:lang w:eastAsia="zh-CN"/>
        </w:rPr>
        <w:t xml:space="preserve">then the accumulated CSI at the encoder has been updated to </w:t>
      </w:r>
      <w:r w:rsidR="00041E85" w:rsidRPr="001B37E7">
        <w:rPr>
          <w:rFonts w:eastAsiaTheme="minorEastAsia"/>
          <w:b/>
          <w:i/>
          <w:lang w:eastAsia="zh-CN"/>
        </w:rPr>
        <w:t xml:space="preserve"> </w:t>
      </w:r>
      <m:oMath>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2</m:t>
            </m:r>
          </m:sub>
        </m:sSub>
      </m:oMath>
      <w:r w:rsidR="00041E85">
        <w:rPr>
          <w:rFonts w:eastAsiaTheme="minorEastAsia" w:hint="eastAsia"/>
          <w:b/>
          <w:i/>
          <w:iCs/>
          <w:lang w:eastAsia="zh-CN"/>
        </w:rPr>
        <w:t xml:space="preserve"> </w:t>
      </w:r>
      <w:r w:rsidR="008A2D13" w:rsidRPr="0062490A">
        <w:rPr>
          <w:rFonts w:eastAsiaTheme="minorEastAsia"/>
          <w:lang w:eastAsia="zh-CN"/>
        </w:rPr>
        <w:t xml:space="preserve">, while </w:t>
      </w:r>
      <w:r w:rsidR="008A2D13">
        <w:rPr>
          <w:rFonts w:eastAsiaTheme="minorEastAsia"/>
          <w:lang w:eastAsia="zh-CN"/>
        </w:rPr>
        <w:t xml:space="preserve">the </w:t>
      </w:r>
      <w:r w:rsidR="008A2D13">
        <w:rPr>
          <w:lang w:eastAsia="zh-CN"/>
        </w:rPr>
        <w:t>accumulated CSI at the decoder</w:t>
      </w:r>
      <w:r w:rsidR="00041E85" w:rsidRPr="0062490A">
        <w:rPr>
          <w:rFonts w:eastAsiaTheme="minorEastAsia"/>
          <w:lang w:eastAsia="zh-CN"/>
        </w:rPr>
        <w:t xml:space="preserve"> </w:t>
      </w:r>
      <w:r w:rsidR="008A2D13">
        <w:rPr>
          <w:rFonts w:eastAsiaTheme="minorEastAsia"/>
          <w:lang w:eastAsia="zh-CN"/>
        </w:rPr>
        <w:t>is still kept as the status of the last time instance t=1, i.e.,</w:t>
      </w:r>
      <w:r w:rsidR="00041E85">
        <w:rPr>
          <w:rFonts w:eastAsiaTheme="minorEastAsia"/>
          <w:b/>
          <w:i/>
          <w:lang w:eastAsia="zh-CN"/>
        </w:rPr>
        <w:t xml:space="preserve"> </w:t>
      </w:r>
      <m:oMath>
        <m:sSubSup>
          <m:sSubSupPr>
            <m:ctrlPr>
              <w:rPr>
                <w:rFonts w:ascii="Cambria Math" w:hAnsi="Cambria Math"/>
                <w:b/>
                <w:i/>
                <w:iCs/>
                <w:lang w:eastAsia="zh-CN"/>
              </w:rPr>
            </m:ctrlPr>
          </m:sSubSupPr>
          <m:e>
            <m:r>
              <m:rPr>
                <m:sty m:val="bi"/>
              </m:rPr>
              <w:rPr>
                <w:rFonts w:ascii="Cambria Math" w:hAnsi="Cambria Math"/>
                <w:lang w:eastAsia="zh-CN"/>
              </w:rPr>
              <m:t>W</m:t>
            </m:r>
          </m:e>
          <m:sub>
            <m:r>
              <m:rPr>
                <m:sty m:val="bi"/>
              </m:rPr>
              <w:rPr>
                <w:rFonts w:ascii="Cambria Math" w:hAnsi="Cambria Math"/>
                <w:lang w:eastAsia="zh-CN"/>
              </w:rPr>
              <m:t>1</m:t>
            </m:r>
          </m:sub>
          <m:sup>
            <m:r>
              <m:rPr>
                <m:sty m:val="bi"/>
              </m:rPr>
              <w:rPr>
                <w:rFonts w:ascii="Cambria Math" w:hAnsi="Cambria Math"/>
                <w:lang w:eastAsia="zh-CN"/>
              </w:rPr>
              <m:t>'</m:t>
            </m:r>
          </m:sup>
        </m:sSubSup>
      </m:oMath>
      <w:r w:rsidR="008A2D13" w:rsidRPr="0062490A">
        <w:rPr>
          <w:lang w:eastAsia="zh-CN"/>
        </w:rPr>
        <w:t>.</w:t>
      </w:r>
      <w:r w:rsidR="0054556E">
        <w:rPr>
          <w:lang w:eastAsia="zh-CN"/>
        </w:rPr>
        <w:t xml:space="preserve"> Such mismatch will impact the inference for t=</w:t>
      </w:r>
      <w:r w:rsidR="00240A40">
        <w:rPr>
          <w:lang w:eastAsia="zh-CN"/>
        </w:rPr>
        <w:t>3.</w:t>
      </w:r>
      <w:r w:rsidR="00125A69">
        <w:rPr>
          <w:lang w:eastAsia="zh-CN"/>
        </w:rPr>
        <w:t xml:space="preserve"> </w:t>
      </w:r>
    </w:p>
    <w:p w14:paraId="3A9B3DD1" w14:textId="00C77098" w:rsidR="006560EA" w:rsidRDefault="00FF7C4A" w:rsidP="00132DE8">
      <w:pPr>
        <w:spacing w:before="120"/>
        <w:rPr>
          <w:lang w:eastAsia="zh-CN"/>
        </w:rPr>
      </w:pPr>
      <w:r>
        <w:rPr>
          <w:rFonts w:hint="eastAsia"/>
          <w:lang w:eastAsia="zh-CN"/>
        </w:rPr>
        <w:t>N</w:t>
      </w:r>
      <w:r>
        <w:rPr>
          <w:lang w:eastAsia="zh-CN"/>
        </w:rPr>
        <w:t>ote that i</w:t>
      </w:r>
      <w:r w:rsidR="006560EA">
        <w:rPr>
          <w:lang w:eastAsia="zh-CN"/>
        </w:rPr>
        <w:t xml:space="preserve">n the model </w:t>
      </w:r>
      <w:r w:rsidR="00E85A54">
        <w:rPr>
          <w:lang w:eastAsia="zh-CN"/>
        </w:rPr>
        <w:t>training</w:t>
      </w:r>
      <w:r w:rsidR="006560EA">
        <w:rPr>
          <w:lang w:eastAsia="zh-CN"/>
        </w:rPr>
        <w:t xml:space="preserve"> of AI-TSF</w:t>
      </w:r>
      <w:r>
        <w:rPr>
          <w:lang w:eastAsia="zh-CN"/>
        </w:rPr>
        <w:t xml:space="preserve"> in our simulation</w:t>
      </w:r>
      <w:r w:rsidR="006560EA">
        <w:rPr>
          <w:lang w:eastAsia="zh-CN"/>
        </w:rPr>
        <w:t xml:space="preserve">, we assume that the </w:t>
      </w:r>
      <w:r w:rsidR="007E29C3">
        <w:rPr>
          <w:lang w:eastAsia="zh-CN"/>
        </w:rPr>
        <w:t>accumulated CSI</w:t>
      </w:r>
      <w:r w:rsidR="00FA5E37">
        <w:rPr>
          <w:lang w:eastAsia="zh-CN"/>
        </w:rPr>
        <w:t xml:space="preserve"> </w:t>
      </w:r>
      <w:r w:rsidR="007E29C3">
        <w:rPr>
          <w:lang w:eastAsia="zh-CN"/>
        </w:rPr>
        <w:t xml:space="preserve">of the </w:t>
      </w:r>
      <w:r w:rsidR="00FA5E37">
        <w:rPr>
          <w:lang w:eastAsia="zh-CN"/>
        </w:rPr>
        <w:t xml:space="preserve">encoder </w:t>
      </w:r>
      <m:oMath>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t</m:t>
            </m:r>
          </m:sub>
        </m:sSub>
      </m:oMath>
      <w:r w:rsidR="007F33A0">
        <w:rPr>
          <w:rFonts w:hint="eastAsia"/>
          <w:lang w:eastAsia="zh-CN"/>
        </w:rPr>
        <w:t xml:space="preserve"> </w:t>
      </w:r>
      <w:r w:rsidR="006560EA">
        <w:rPr>
          <w:lang w:eastAsia="zh-CN"/>
        </w:rPr>
        <w:t xml:space="preserve">and the </w:t>
      </w:r>
      <w:r w:rsidR="007E29C3">
        <w:rPr>
          <w:lang w:eastAsia="zh-CN"/>
        </w:rPr>
        <w:t xml:space="preserve">accumulated CSI of the </w:t>
      </w:r>
      <w:r w:rsidR="006560EA">
        <w:rPr>
          <w:lang w:eastAsia="zh-CN"/>
        </w:rPr>
        <w:t xml:space="preserve">decoder </w:t>
      </w:r>
      <m:oMath>
        <m:sSubSup>
          <m:sSubSupPr>
            <m:ctrlPr>
              <w:rPr>
                <w:rFonts w:ascii="Cambria Math" w:hAnsi="Cambria Math"/>
                <w:lang w:eastAsia="zh-CN"/>
              </w:rPr>
            </m:ctrlPr>
          </m:sSubSupPr>
          <m:e>
            <m:r>
              <w:rPr>
                <w:rFonts w:ascii="Cambria Math" w:hAnsi="Cambria Math"/>
                <w:lang w:eastAsia="zh-CN"/>
              </w:rPr>
              <m:t>W</m:t>
            </m:r>
          </m:e>
          <m:sub>
            <m:r>
              <w:rPr>
                <w:rFonts w:ascii="Cambria Math" w:hAnsi="Cambria Math"/>
                <w:lang w:eastAsia="zh-CN"/>
              </w:rPr>
              <m:t>t</m:t>
            </m:r>
          </m:sub>
          <m:sup>
            <m:r>
              <w:rPr>
                <w:rFonts w:ascii="Cambria Math" w:hAnsi="Cambria Math"/>
                <w:lang w:eastAsia="zh-CN"/>
              </w:rPr>
              <m:t>'</m:t>
            </m:r>
          </m:sup>
        </m:sSubSup>
      </m:oMath>
      <w:r w:rsidR="00FA5E37">
        <w:rPr>
          <w:rFonts w:hint="eastAsia"/>
          <w:lang w:eastAsia="zh-CN"/>
        </w:rPr>
        <w:t xml:space="preserve"> </w:t>
      </w:r>
      <w:r w:rsidR="006560EA">
        <w:rPr>
          <w:lang w:eastAsia="zh-CN"/>
        </w:rPr>
        <w:t xml:space="preserve">can be </w:t>
      </w:r>
      <w:r w:rsidR="004270D3">
        <w:rPr>
          <w:lang w:eastAsia="zh-CN"/>
        </w:rPr>
        <w:t xml:space="preserve">updated </w:t>
      </w:r>
      <w:r w:rsidR="004270D3" w:rsidRPr="004270D3">
        <w:rPr>
          <w:lang w:eastAsia="zh-CN"/>
        </w:rPr>
        <w:t>synchronously</w:t>
      </w:r>
      <w:r w:rsidR="005676C8">
        <w:rPr>
          <w:lang w:eastAsia="zh-CN"/>
        </w:rPr>
        <w:t xml:space="preserve"> since the availability of</w:t>
      </w:r>
      <w:r w:rsidR="00F84D32">
        <w:rPr>
          <w:lang w:eastAsia="zh-CN"/>
        </w:rPr>
        <w:t xml:space="preserve"> the</w:t>
      </w:r>
      <w:r w:rsidR="005676C8">
        <w:rPr>
          <w:lang w:eastAsia="zh-CN"/>
        </w:rPr>
        <w:t xml:space="preserve"> training data is easy to be guaranteed</w:t>
      </w:r>
      <w:r w:rsidR="000B4DF1">
        <w:rPr>
          <w:lang w:eastAsia="zh-CN"/>
        </w:rPr>
        <w:t>.</w:t>
      </w:r>
    </w:p>
    <w:p w14:paraId="73C0C5AE" w14:textId="7E3730E9" w:rsidR="0011107E" w:rsidRDefault="007971BE" w:rsidP="00A11FAC">
      <w:pPr>
        <w:spacing w:before="120"/>
        <w:jc w:val="center"/>
        <w:rPr>
          <w:rFonts w:eastAsiaTheme="minorEastAsia"/>
          <w:b/>
          <w:bCs/>
          <w:sz w:val="20"/>
          <w:szCs w:val="20"/>
        </w:rPr>
      </w:pPr>
      <w:r w:rsidRPr="007971BE">
        <w:rPr>
          <w:noProof/>
        </w:rPr>
        <w:lastRenderedPageBreak/>
        <w:t xml:space="preserve"> </w:t>
      </w:r>
      <w:r w:rsidR="00E56525" w:rsidRPr="00E56525">
        <w:rPr>
          <w:noProof/>
          <w:lang w:eastAsia="zh-CN"/>
        </w:rPr>
        <w:drawing>
          <wp:inline distT="0" distB="0" distL="0" distR="0" wp14:anchorId="1B15C038" wp14:editId="5CA26433">
            <wp:extent cx="4526792" cy="2270927"/>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38600" cy="2276851"/>
                    </a:xfrm>
                    <a:prstGeom prst="rect">
                      <a:avLst/>
                    </a:prstGeom>
                  </pic:spPr>
                </pic:pic>
              </a:graphicData>
            </a:graphic>
          </wp:inline>
        </w:drawing>
      </w:r>
    </w:p>
    <w:p w14:paraId="3E4CB5BA" w14:textId="207080EB" w:rsidR="00A11FAC" w:rsidRDefault="00A11FAC" w:rsidP="00A11FAC">
      <w:pPr>
        <w:spacing w:before="120"/>
        <w:jc w:val="center"/>
        <w:rPr>
          <w:b/>
          <w:sz w:val="20"/>
          <w:lang w:eastAsia="zh-CN"/>
        </w:rPr>
      </w:pPr>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BA7FB2">
        <w:rPr>
          <w:rFonts w:eastAsiaTheme="minorEastAsia"/>
          <w:b/>
          <w:bCs/>
          <w:noProof/>
          <w:sz w:val="20"/>
          <w:szCs w:val="20"/>
        </w:rPr>
        <w:t>5</w:t>
      </w:r>
      <w:r w:rsidRPr="00E43B20">
        <w:rPr>
          <w:rFonts w:eastAsiaTheme="minorEastAsia"/>
          <w:b/>
          <w:bCs/>
          <w:sz w:val="20"/>
          <w:szCs w:val="20"/>
        </w:rPr>
        <w:fldChar w:fldCharType="end"/>
      </w:r>
      <w:r w:rsidRPr="00E43B20">
        <w:rPr>
          <w:rFonts w:eastAsiaTheme="minorEastAsia"/>
          <w:b/>
          <w:bCs/>
          <w:sz w:val="20"/>
          <w:szCs w:val="20"/>
        </w:rPr>
        <w:t xml:space="preserve"> </w:t>
      </w:r>
      <w:r w:rsidR="00C92919">
        <w:rPr>
          <w:rFonts w:eastAsiaTheme="minorEastAsia"/>
          <w:b/>
          <w:bCs/>
          <w:sz w:val="20"/>
          <w:szCs w:val="20"/>
        </w:rPr>
        <w:t xml:space="preserve">Impact of </w:t>
      </w:r>
      <w:r w:rsidR="007971BE">
        <w:rPr>
          <w:b/>
          <w:sz w:val="20"/>
          <w:lang w:eastAsia="zh-CN"/>
        </w:rPr>
        <w:t>UCI missing under</w:t>
      </w:r>
      <w:r w:rsidR="008A1F8A" w:rsidRPr="008A1F8A">
        <w:t xml:space="preserve"> </w:t>
      </w:r>
      <w:r w:rsidR="008A1F8A" w:rsidRPr="008A1F8A">
        <w:rPr>
          <w:b/>
          <w:sz w:val="20"/>
          <w:lang w:eastAsia="zh-CN"/>
        </w:rPr>
        <w:t>AI-TSF</w:t>
      </w:r>
    </w:p>
    <w:p w14:paraId="663ECCC8" w14:textId="4E6B64D3" w:rsidR="001B374D" w:rsidRDefault="004C74D0" w:rsidP="001B374D">
      <w:pPr>
        <w:spacing w:before="120"/>
        <w:rPr>
          <w:lang w:eastAsia="zh-CN"/>
        </w:rPr>
      </w:pPr>
      <w:r>
        <w:rPr>
          <w:lang w:eastAsia="zh-CN"/>
        </w:rPr>
        <w:t>Though the UCI missing can be realistically modeled by the transmission</w:t>
      </w:r>
      <w:r w:rsidR="00FA6F5C">
        <w:rPr>
          <w:lang w:eastAsia="zh-CN"/>
        </w:rPr>
        <w:t>/failure</w:t>
      </w:r>
      <w:r>
        <w:rPr>
          <w:lang w:eastAsia="zh-CN"/>
        </w:rPr>
        <w:t xml:space="preserve"> of PUSCH, </w:t>
      </w:r>
      <w:r w:rsidR="006A7DB9">
        <w:rPr>
          <w:lang w:eastAsia="zh-CN"/>
        </w:rPr>
        <w:t xml:space="preserve">it may be difficult to align the </w:t>
      </w:r>
      <w:r w:rsidR="00A85CCD">
        <w:rPr>
          <w:lang w:eastAsia="zh-CN"/>
        </w:rPr>
        <w:t>probability of UCI missing, since the failure of PUSCH may be impacted by</w:t>
      </w:r>
      <w:r w:rsidR="00A03ABF">
        <w:rPr>
          <w:lang w:eastAsia="zh-CN"/>
        </w:rPr>
        <w:t xml:space="preserve"> various factors of</w:t>
      </w:r>
      <w:r w:rsidR="00A85CCD">
        <w:rPr>
          <w:lang w:eastAsia="zh-CN"/>
        </w:rPr>
        <w:t xml:space="preserve"> </w:t>
      </w:r>
      <w:r w:rsidR="006452D6">
        <w:rPr>
          <w:lang w:eastAsia="zh-CN"/>
        </w:rPr>
        <w:t>link adaptation, scheduling, interference, etc</w:t>
      </w:r>
      <w:r w:rsidR="006B39C5">
        <w:rPr>
          <w:lang w:eastAsia="zh-CN"/>
        </w:rPr>
        <w:t>.</w:t>
      </w:r>
      <w:r w:rsidR="00A03ABF">
        <w:rPr>
          <w:lang w:eastAsia="zh-CN"/>
        </w:rPr>
        <w:t xml:space="preserve">, which are hard to be calibrated over companies. </w:t>
      </w:r>
      <w:r w:rsidR="00233919">
        <w:rPr>
          <w:lang w:eastAsia="zh-CN"/>
        </w:rPr>
        <w:t xml:space="preserve">As a simple way, we </w:t>
      </w:r>
      <w:r w:rsidR="004C5979">
        <w:rPr>
          <w:lang w:eastAsia="zh-CN"/>
        </w:rPr>
        <w:t>can</w:t>
      </w:r>
      <w:r w:rsidR="00233919">
        <w:rPr>
          <w:lang w:eastAsia="zh-CN"/>
        </w:rPr>
        <w:t xml:space="preserve"> consider a UCI missing rate (e.g., 10%) </w:t>
      </w:r>
      <w:r w:rsidR="00701641">
        <w:rPr>
          <w:lang w:eastAsia="zh-CN"/>
        </w:rPr>
        <w:t xml:space="preserve">for each individual CSI report occasion, which </w:t>
      </w:r>
      <w:r w:rsidR="00140C68">
        <w:rPr>
          <w:lang w:eastAsia="zh-CN"/>
        </w:rPr>
        <w:t>is</w:t>
      </w:r>
      <w:r w:rsidR="00701641">
        <w:rPr>
          <w:lang w:eastAsia="zh-CN"/>
        </w:rPr>
        <w:t xml:space="preserve"> refer</w:t>
      </w:r>
      <w:r w:rsidR="00140C68">
        <w:rPr>
          <w:lang w:eastAsia="zh-CN"/>
        </w:rPr>
        <w:t>r</w:t>
      </w:r>
      <w:r w:rsidR="000749F1">
        <w:rPr>
          <w:lang w:eastAsia="zh-CN"/>
        </w:rPr>
        <w:t>ed</w:t>
      </w:r>
      <w:r w:rsidR="00701641">
        <w:rPr>
          <w:lang w:eastAsia="zh-CN"/>
        </w:rPr>
        <w:t xml:space="preserve"> to the </w:t>
      </w:r>
      <w:r w:rsidR="00BD4EC4">
        <w:rPr>
          <w:lang w:eastAsia="zh-CN"/>
        </w:rPr>
        <w:t xml:space="preserve">modeling </w:t>
      </w:r>
      <w:r w:rsidR="00F656B4">
        <w:rPr>
          <w:lang w:eastAsia="zh-CN"/>
        </w:rPr>
        <w:t>for the</w:t>
      </w:r>
      <w:r w:rsidR="00BD4EC4">
        <w:rPr>
          <w:lang w:eastAsia="zh-CN"/>
        </w:rPr>
        <w:t xml:space="preserve"> </w:t>
      </w:r>
      <w:r w:rsidR="00930C3F">
        <w:rPr>
          <w:lang w:eastAsia="zh-CN"/>
        </w:rPr>
        <w:t>BLER</w:t>
      </w:r>
      <w:r w:rsidR="003E2C96">
        <w:rPr>
          <w:lang w:eastAsia="zh-CN"/>
        </w:rPr>
        <w:t xml:space="preserve"> of </w:t>
      </w:r>
      <w:r w:rsidR="00941713">
        <w:rPr>
          <w:lang w:eastAsia="zh-CN"/>
        </w:rPr>
        <w:t>data channel</w:t>
      </w:r>
      <w:r w:rsidR="00DD6814">
        <w:rPr>
          <w:lang w:eastAsia="zh-CN"/>
        </w:rPr>
        <w:t xml:space="preserve"> in previous </w:t>
      </w:r>
      <w:r w:rsidR="00DF5682">
        <w:rPr>
          <w:lang w:eastAsia="zh-CN"/>
        </w:rPr>
        <w:t>evaluations</w:t>
      </w:r>
      <w:r w:rsidR="00DD6814">
        <w:rPr>
          <w:lang w:eastAsia="zh-CN"/>
        </w:rPr>
        <w:t>.</w:t>
      </w:r>
    </w:p>
    <w:p w14:paraId="2F8B5BCC" w14:textId="0C1CDFC5" w:rsidR="007971BE" w:rsidRDefault="004F4BC0" w:rsidP="001B374D">
      <w:pPr>
        <w:spacing w:before="120"/>
        <w:rPr>
          <w:lang w:eastAsia="zh-CN"/>
        </w:rPr>
      </w:pPr>
      <w:r>
        <w:rPr>
          <w:rFonts w:hint="eastAsia"/>
          <w:lang w:eastAsia="zh-CN"/>
        </w:rPr>
        <w:t>I</w:t>
      </w:r>
      <w:r>
        <w:rPr>
          <w:lang w:eastAsia="zh-CN"/>
        </w:rPr>
        <w:t xml:space="preserve">n addition, the benchmark </w:t>
      </w:r>
      <w:r w:rsidR="001F38CE">
        <w:rPr>
          <w:lang w:eastAsia="zh-CN"/>
        </w:rPr>
        <w:t xml:space="preserve">may also be discussed. As we </w:t>
      </w:r>
      <w:r w:rsidR="000749F1">
        <w:rPr>
          <w:lang w:eastAsia="zh-CN"/>
        </w:rPr>
        <w:t xml:space="preserve">have </w:t>
      </w:r>
      <w:r w:rsidR="001F38CE">
        <w:rPr>
          <w:lang w:eastAsia="zh-CN"/>
        </w:rPr>
        <w:t xml:space="preserve">already </w:t>
      </w:r>
      <w:r w:rsidR="00A44D4B">
        <w:rPr>
          <w:lang w:eastAsia="zh-CN"/>
        </w:rPr>
        <w:t>evaluated</w:t>
      </w:r>
      <w:r w:rsidR="001F38CE">
        <w:rPr>
          <w:lang w:eastAsia="zh-CN"/>
        </w:rPr>
        <w:t xml:space="preserve"> SF domain CSI compression</w:t>
      </w:r>
      <w:r w:rsidR="00A44D4B">
        <w:rPr>
          <w:lang w:eastAsia="zh-CN"/>
        </w:rPr>
        <w:t xml:space="preserve"> in Rel-18</w:t>
      </w:r>
      <w:r w:rsidR="001F38CE">
        <w:rPr>
          <w:lang w:eastAsia="zh-CN"/>
        </w:rPr>
        <w:t xml:space="preserve">, </w:t>
      </w:r>
      <w:r w:rsidR="0063413D">
        <w:rPr>
          <w:lang w:eastAsia="zh-CN"/>
        </w:rPr>
        <w:t>it can be considered as an additional benchmark</w:t>
      </w:r>
      <w:r w:rsidR="008275BE">
        <w:rPr>
          <w:lang w:eastAsia="zh-CN"/>
        </w:rPr>
        <w:t xml:space="preserve"> for better comparing TSF domain CSI compression with the SF domain CSI compression</w:t>
      </w:r>
      <w:r w:rsidR="0063413D">
        <w:rPr>
          <w:lang w:eastAsia="zh-CN"/>
        </w:rPr>
        <w:t>.</w:t>
      </w:r>
    </w:p>
    <w:p w14:paraId="18F5C3EF" w14:textId="40C4DA7B" w:rsidR="0037327C" w:rsidRDefault="0037327C" w:rsidP="001B374D">
      <w:pPr>
        <w:spacing w:before="120"/>
        <w:rPr>
          <w:lang w:eastAsia="zh-CN"/>
        </w:rPr>
      </w:pPr>
      <w:r>
        <w:rPr>
          <w:rFonts w:hint="eastAsia"/>
          <w:lang w:eastAsia="zh-CN"/>
        </w:rPr>
        <w:t>M</w:t>
      </w:r>
      <w:r>
        <w:rPr>
          <w:lang w:eastAsia="zh-CN"/>
        </w:rPr>
        <w:t xml:space="preserve">oreover, </w:t>
      </w:r>
      <w:r w:rsidR="009047F3">
        <w:rPr>
          <w:lang w:eastAsia="zh-CN"/>
        </w:rPr>
        <w:t>as TSF</w:t>
      </w:r>
      <w:r>
        <w:rPr>
          <w:lang w:eastAsia="zh-CN"/>
        </w:rPr>
        <w:t xml:space="preserve"> </w:t>
      </w:r>
      <w:r w:rsidR="009047F3">
        <w:rPr>
          <w:lang w:eastAsia="zh-CN"/>
        </w:rPr>
        <w:t xml:space="preserve">domain CSI compression leverages the temporal domain correlation, </w:t>
      </w:r>
      <w:r w:rsidR="00CC2F28">
        <w:rPr>
          <w:lang w:eastAsia="zh-CN"/>
        </w:rPr>
        <w:t>various UE speeds may be</w:t>
      </w:r>
      <w:r w:rsidR="008D0AA7">
        <w:rPr>
          <w:lang w:eastAsia="zh-CN"/>
        </w:rPr>
        <w:t xml:space="preserve"> optionally</w:t>
      </w:r>
      <w:r w:rsidR="00CC2F28">
        <w:rPr>
          <w:lang w:eastAsia="zh-CN"/>
        </w:rPr>
        <w:t xml:space="preserve"> considered for outdoor UEs</w:t>
      </w:r>
      <w:r w:rsidR="003238FB">
        <w:rPr>
          <w:lang w:eastAsia="zh-CN"/>
        </w:rPr>
        <w:t xml:space="preserve">, e.g., </w:t>
      </w:r>
      <w:r w:rsidR="003238FB" w:rsidRPr="0062490A">
        <w:rPr>
          <w:lang w:eastAsia="zh-CN"/>
        </w:rPr>
        <w:t>10km/h, 60km/h, 90km/h and 120km/h</w:t>
      </w:r>
      <w:r w:rsidR="002534B6">
        <w:rPr>
          <w:lang w:eastAsia="zh-CN"/>
        </w:rPr>
        <w:t>.</w:t>
      </w:r>
      <w:r w:rsidR="00CC2F28">
        <w:rPr>
          <w:lang w:eastAsia="zh-CN"/>
        </w:rPr>
        <w:t xml:space="preserve"> </w:t>
      </w:r>
      <w:r w:rsidR="00A323E6">
        <w:rPr>
          <w:lang w:eastAsia="zh-CN"/>
        </w:rPr>
        <w:t>On the other hand</w:t>
      </w:r>
      <w:r w:rsidR="00CC2F28">
        <w:rPr>
          <w:lang w:eastAsia="zh-CN"/>
        </w:rPr>
        <w:t xml:space="preserve">, as the indoor UE </w:t>
      </w:r>
      <w:r w:rsidR="00B94230">
        <w:rPr>
          <w:lang w:eastAsia="zh-CN"/>
        </w:rPr>
        <w:t xml:space="preserve">ratio </w:t>
      </w:r>
      <w:r w:rsidR="00CC2F28">
        <w:rPr>
          <w:lang w:eastAsia="zh-CN"/>
        </w:rPr>
        <w:t>is 80%</w:t>
      </w:r>
      <w:r w:rsidR="00927683">
        <w:rPr>
          <w:lang w:eastAsia="zh-CN"/>
        </w:rPr>
        <w:t xml:space="preserve"> for the dense urban</w:t>
      </w:r>
      <w:r w:rsidR="00B94230">
        <w:rPr>
          <w:lang w:eastAsia="zh-CN"/>
        </w:rPr>
        <w:t xml:space="preserve"> case, the outdoor </w:t>
      </w:r>
      <w:r w:rsidR="006F3ADB">
        <w:rPr>
          <w:lang w:eastAsia="zh-CN"/>
        </w:rPr>
        <w:t xml:space="preserve">UE </w:t>
      </w:r>
      <w:r w:rsidR="00B94230">
        <w:rPr>
          <w:lang w:eastAsia="zh-CN"/>
        </w:rPr>
        <w:t xml:space="preserve">performance may not </w:t>
      </w:r>
      <w:r w:rsidR="0018612B">
        <w:rPr>
          <w:lang w:eastAsia="zh-CN"/>
        </w:rPr>
        <w:t>significantly contribute to the overall performance</w:t>
      </w:r>
      <w:r w:rsidR="00C945F3">
        <w:rPr>
          <w:lang w:eastAsia="zh-CN"/>
        </w:rPr>
        <w:t xml:space="preserve">, thus </w:t>
      </w:r>
      <w:r w:rsidR="00846A1E">
        <w:rPr>
          <w:lang w:eastAsia="zh-CN"/>
        </w:rPr>
        <w:t>this aspect</w:t>
      </w:r>
      <w:r w:rsidR="00C945F3">
        <w:rPr>
          <w:lang w:eastAsia="zh-CN"/>
        </w:rPr>
        <w:t xml:space="preserve"> may not be mandator</w:t>
      </w:r>
      <w:r w:rsidR="001F5488">
        <w:rPr>
          <w:lang w:eastAsia="zh-CN"/>
        </w:rPr>
        <w:t>ily considered</w:t>
      </w:r>
      <w:r w:rsidR="0018612B">
        <w:rPr>
          <w:lang w:eastAsia="zh-CN"/>
        </w:rPr>
        <w:t>.</w:t>
      </w:r>
    </w:p>
    <w:p w14:paraId="6C21D149" w14:textId="4C701282" w:rsidR="002534B6" w:rsidRDefault="002534B6" w:rsidP="001B374D">
      <w:pPr>
        <w:spacing w:before="120"/>
        <w:rPr>
          <w:lang w:eastAsia="zh-CN"/>
        </w:rPr>
      </w:pPr>
      <w:r>
        <w:rPr>
          <w:rFonts w:hint="eastAsia"/>
          <w:lang w:eastAsia="zh-CN"/>
        </w:rPr>
        <w:t>F</w:t>
      </w:r>
      <w:r>
        <w:rPr>
          <w:lang w:eastAsia="zh-CN"/>
        </w:rPr>
        <w:t xml:space="preserve">or other </w:t>
      </w:r>
      <w:r w:rsidR="001E40C2">
        <w:rPr>
          <w:lang w:eastAsia="zh-CN"/>
        </w:rPr>
        <w:t>EVM aspects</w:t>
      </w:r>
      <w:r w:rsidR="007E057A">
        <w:rPr>
          <w:lang w:eastAsia="zh-CN"/>
        </w:rPr>
        <w:t xml:space="preserve">, </w:t>
      </w:r>
      <w:r w:rsidR="001E40C2">
        <w:rPr>
          <w:lang w:eastAsia="zh-CN"/>
        </w:rPr>
        <w:t xml:space="preserve">the </w:t>
      </w:r>
      <w:r w:rsidR="002F7059">
        <w:rPr>
          <w:lang w:eastAsia="zh-CN"/>
        </w:rPr>
        <w:t xml:space="preserve">principle for </w:t>
      </w:r>
      <w:r w:rsidR="00D97729">
        <w:rPr>
          <w:lang w:eastAsia="zh-CN"/>
        </w:rPr>
        <w:t xml:space="preserve">evaluating </w:t>
      </w:r>
      <w:r w:rsidR="001E40C2">
        <w:rPr>
          <w:lang w:eastAsia="zh-CN"/>
        </w:rPr>
        <w:t>Rel-18 SF domain CSI compression may be reused</w:t>
      </w:r>
      <w:r w:rsidR="00D97729">
        <w:rPr>
          <w:lang w:eastAsia="zh-CN"/>
        </w:rPr>
        <w:t xml:space="preserve">, e.g., </w:t>
      </w:r>
      <w:r w:rsidR="00422AD4" w:rsidRPr="0062490A">
        <w:rPr>
          <w:lang w:eastAsia="zh-CN"/>
        </w:rPr>
        <w:t xml:space="preserve">quantization methods, ground-truth CSI format for training, generalization/scalability cases, training </w:t>
      </w:r>
      <w:r w:rsidR="005847F4">
        <w:rPr>
          <w:lang w:eastAsia="zh-CN"/>
        </w:rPr>
        <w:t xml:space="preserve">collaboration </w:t>
      </w:r>
      <w:r w:rsidR="00422AD4" w:rsidRPr="0062490A">
        <w:rPr>
          <w:lang w:eastAsia="zh-CN"/>
        </w:rPr>
        <w:t>types, monitoring methods, etc</w:t>
      </w:r>
      <w:r w:rsidR="001E40C2">
        <w:rPr>
          <w:lang w:eastAsia="zh-CN"/>
        </w:rPr>
        <w:t xml:space="preserve">. </w:t>
      </w:r>
      <w:r w:rsidR="00971399">
        <w:rPr>
          <w:lang w:eastAsia="zh-CN"/>
        </w:rPr>
        <w:t>As</w:t>
      </w:r>
      <w:r w:rsidR="00BE057E">
        <w:rPr>
          <w:lang w:eastAsia="zh-CN"/>
        </w:rPr>
        <w:t xml:space="preserve"> the performance</w:t>
      </w:r>
      <w:r w:rsidR="00DB2504">
        <w:rPr>
          <w:lang w:eastAsia="zh-CN"/>
        </w:rPr>
        <w:t>s</w:t>
      </w:r>
      <w:r w:rsidR="007748DD">
        <w:rPr>
          <w:lang w:eastAsia="zh-CN"/>
        </w:rPr>
        <w:t xml:space="preserve"> over these aspects</w:t>
      </w:r>
      <w:r w:rsidR="00BE057E">
        <w:rPr>
          <w:lang w:eastAsia="zh-CN"/>
        </w:rPr>
        <w:t xml:space="preserve"> for AI-SF ha</w:t>
      </w:r>
      <w:r w:rsidR="00DB2504">
        <w:rPr>
          <w:lang w:eastAsia="zh-CN"/>
        </w:rPr>
        <w:t>ve</w:t>
      </w:r>
      <w:r w:rsidR="00BE057E">
        <w:rPr>
          <w:lang w:eastAsia="zh-CN"/>
        </w:rPr>
        <w:t xml:space="preserve"> been observed in Rel-18</w:t>
      </w:r>
      <w:r w:rsidR="007C7BF6">
        <w:rPr>
          <w:lang w:eastAsia="zh-CN"/>
        </w:rPr>
        <w:t>,</w:t>
      </w:r>
      <w:r w:rsidR="0008286C">
        <w:rPr>
          <w:lang w:eastAsia="zh-CN"/>
        </w:rPr>
        <w:t xml:space="preserve"> </w:t>
      </w:r>
      <w:r w:rsidR="005B68B8">
        <w:rPr>
          <w:lang w:eastAsia="zh-CN"/>
        </w:rPr>
        <w:t xml:space="preserve">and </w:t>
      </w:r>
      <w:r w:rsidR="0042030B">
        <w:rPr>
          <w:lang w:eastAsia="zh-CN"/>
        </w:rPr>
        <w:t>these aspects are</w:t>
      </w:r>
      <w:r w:rsidR="00A67C0C">
        <w:rPr>
          <w:lang w:eastAsia="zh-CN"/>
        </w:rPr>
        <w:t xml:space="preserve"> not temporal domain related, </w:t>
      </w:r>
      <w:r w:rsidR="0008286C">
        <w:rPr>
          <w:lang w:eastAsia="zh-CN"/>
        </w:rPr>
        <w:t>it is straightforward that AI-TSF would have similar trend with AI-SF</w:t>
      </w:r>
      <w:r w:rsidR="00FB55D3">
        <w:rPr>
          <w:lang w:eastAsia="zh-CN"/>
        </w:rPr>
        <w:t>. Thus,</w:t>
      </w:r>
      <w:r w:rsidR="0008286C">
        <w:rPr>
          <w:lang w:eastAsia="zh-CN"/>
        </w:rPr>
        <w:t xml:space="preserve"> </w:t>
      </w:r>
      <w:r w:rsidR="00FB55D3">
        <w:rPr>
          <w:lang w:eastAsia="zh-CN"/>
        </w:rPr>
        <w:t xml:space="preserve">these aspects </w:t>
      </w:r>
      <w:r w:rsidR="007C7BF6">
        <w:rPr>
          <w:lang w:eastAsia="zh-CN"/>
        </w:rPr>
        <w:t>may be considered with relatively lower priority.</w:t>
      </w:r>
    </w:p>
    <w:p w14:paraId="2982A81B" w14:textId="3F212E35" w:rsidR="001D297F" w:rsidRDefault="00D3004A" w:rsidP="001B374D">
      <w:pPr>
        <w:spacing w:before="120"/>
        <w:rPr>
          <w:b/>
          <w:i/>
          <w:lang w:eastAsia="zh-CN"/>
        </w:rPr>
      </w:pPr>
      <w:r w:rsidRPr="00B84EE9">
        <w:rPr>
          <w:b/>
          <w:i/>
          <w:lang w:eastAsia="zh-CN"/>
        </w:rPr>
        <w:t>Proposal</w:t>
      </w:r>
      <w:r w:rsidR="00B23EA5" w:rsidRPr="005C03BD">
        <w:rPr>
          <w:b/>
          <w:i/>
          <w:lang w:eastAsia="zh-CN"/>
        </w:rPr>
        <w:t xml:space="preserve"> </w:t>
      </w:r>
      <w:r w:rsidR="0061262E">
        <w:rPr>
          <w:b/>
          <w:i/>
          <w:lang w:eastAsia="zh-CN"/>
        </w:rPr>
        <w:t>3</w:t>
      </w:r>
      <w:r w:rsidRPr="00B84EE9">
        <w:rPr>
          <w:b/>
          <w:i/>
          <w:lang w:eastAsia="zh-CN"/>
        </w:rPr>
        <w:t xml:space="preserve">: </w:t>
      </w:r>
      <w:r w:rsidR="001E024C">
        <w:rPr>
          <w:b/>
          <w:i/>
          <w:lang w:eastAsia="zh-CN"/>
        </w:rPr>
        <w:t xml:space="preserve">For the </w:t>
      </w:r>
      <w:r w:rsidR="00827C6C">
        <w:rPr>
          <w:b/>
          <w:i/>
          <w:lang w:eastAsia="zh-CN"/>
        </w:rPr>
        <w:t>EVM</w:t>
      </w:r>
      <w:r w:rsidR="001E024C">
        <w:rPr>
          <w:b/>
          <w:i/>
          <w:lang w:eastAsia="zh-CN"/>
        </w:rPr>
        <w:t xml:space="preserve"> of TSF domain CSI compression, c</w:t>
      </w:r>
      <w:r w:rsidR="001D297F">
        <w:rPr>
          <w:b/>
          <w:i/>
          <w:lang w:eastAsia="zh-CN"/>
        </w:rPr>
        <w:t xml:space="preserve">onsider the following </w:t>
      </w:r>
      <w:r w:rsidR="000B3D2A">
        <w:rPr>
          <w:b/>
          <w:i/>
          <w:lang w:eastAsia="zh-CN"/>
        </w:rPr>
        <w:t xml:space="preserve">additional </w:t>
      </w:r>
      <w:r w:rsidR="001D297F">
        <w:rPr>
          <w:b/>
          <w:i/>
          <w:lang w:eastAsia="zh-CN"/>
        </w:rPr>
        <w:t xml:space="preserve">EVM aspects on top of </w:t>
      </w:r>
      <w:r w:rsidR="00EE080D">
        <w:rPr>
          <w:b/>
          <w:i/>
          <w:lang w:eastAsia="zh-CN"/>
        </w:rPr>
        <w:t xml:space="preserve">the EVM of </w:t>
      </w:r>
      <w:r w:rsidR="00B92BAE">
        <w:rPr>
          <w:b/>
          <w:i/>
          <w:lang w:eastAsia="zh-CN"/>
        </w:rPr>
        <w:t xml:space="preserve">SF </w:t>
      </w:r>
      <w:r w:rsidR="00564EA4">
        <w:rPr>
          <w:b/>
          <w:i/>
          <w:lang w:eastAsia="zh-CN"/>
        </w:rPr>
        <w:t>domain CSI compression</w:t>
      </w:r>
      <w:r w:rsidR="00EE080D">
        <w:rPr>
          <w:b/>
          <w:i/>
          <w:lang w:eastAsia="zh-CN"/>
        </w:rPr>
        <w:t xml:space="preserve"> agreed in Rel-18</w:t>
      </w:r>
      <w:r w:rsidR="00564EA4">
        <w:rPr>
          <w:b/>
          <w:i/>
          <w:lang w:eastAsia="zh-CN"/>
        </w:rPr>
        <w:t>:</w:t>
      </w:r>
    </w:p>
    <w:p w14:paraId="62E20A8A" w14:textId="34D2A343" w:rsidR="001B374D" w:rsidRPr="0062490A" w:rsidRDefault="005D7163"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UCI missing</w:t>
      </w:r>
      <w:r w:rsidR="004939FC" w:rsidRPr="0062490A">
        <w:rPr>
          <w:rFonts w:eastAsiaTheme="minorEastAsia"/>
          <w:b/>
          <w:bCs/>
          <w:i/>
          <w:sz w:val="22"/>
          <w:lang w:eastAsia="zh-CN"/>
        </w:rPr>
        <w:t xml:space="preserve">, </w:t>
      </w:r>
      <w:r w:rsidR="00CA546F" w:rsidRPr="0062490A">
        <w:rPr>
          <w:rFonts w:eastAsiaTheme="minorEastAsia"/>
          <w:b/>
          <w:bCs/>
          <w:i/>
          <w:sz w:val="22"/>
          <w:lang w:eastAsia="zh-CN"/>
        </w:rPr>
        <w:t>which</w:t>
      </w:r>
      <w:r w:rsidR="004939FC" w:rsidRPr="0062490A">
        <w:rPr>
          <w:rFonts w:eastAsiaTheme="minorEastAsia"/>
          <w:b/>
          <w:bCs/>
          <w:i/>
          <w:sz w:val="22"/>
          <w:lang w:eastAsia="zh-CN"/>
        </w:rPr>
        <w:t xml:space="preserve"> </w:t>
      </w:r>
      <w:r w:rsidR="00CA546F" w:rsidRPr="0062490A">
        <w:rPr>
          <w:rFonts w:eastAsiaTheme="minorEastAsia"/>
          <w:b/>
          <w:bCs/>
          <w:i/>
          <w:sz w:val="22"/>
          <w:lang w:eastAsia="zh-CN"/>
        </w:rPr>
        <w:t>may</w:t>
      </w:r>
      <w:r w:rsidR="004939FC" w:rsidRPr="0062490A">
        <w:rPr>
          <w:rFonts w:eastAsiaTheme="minorEastAsia"/>
          <w:b/>
          <w:bCs/>
          <w:i/>
          <w:sz w:val="22"/>
          <w:lang w:eastAsia="zh-CN"/>
        </w:rPr>
        <w:t xml:space="preserve"> be </w:t>
      </w:r>
      <w:r w:rsidR="00BE53F9" w:rsidRPr="0062490A">
        <w:rPr>
          <w:rFonts w:eastAsiaTheme="minorEastAsia"/>
          <w:b/>
          <w:bCs/>
          <w:i/>
          <w:sz w:val="22"/>
          <w:lang w:eastAsia="zh-CN"/>
        </w:rPr>
        <w:t>modelled</w:t>
      </w:r>
      <w:r w:rsidR="004939FC" w:rsidRPr="0062490A">
        <w:rPr>
          <w:rFonts w:eastAsiaTheme="minorEastAsia"/>
          <w:b/>
          <w:bCs/>
          <w:i/>
          <w:sz w:val="22"/>
          <w:lang w:eastAsia="zh-CN"/>
        </w:rPr>
        <w:t xml:space="preserve"> with a missing rate </w:t>
      </w:r>
      <w:r w:rsidR="00642D80" w:rsidRPr="0062490A">
        <w:rPr>
          <w:rFonts w:eastAsiaTheme="minorEastAsia"/>
          <w:b/>
          <w:bCs/>
          <w:i/>
          <w:sz w:val="22"/>
          <w:lang w:eastAsia="zh-CN"/>
        </w:rPr>
        <w:t xml:space="preserve">(e.g., 10%) </w:t>
      </w:r>
      <w:r w:rsidR="004939FC" w:rsidRPr="0062490A">
        <w:rPr>
          <w:rFonts w:eastAsiaTheme="minorEastAsia"/>
          <w:b/>
          <w:bCs/>
          <w:i/>
          <w:sz w:val="22"/>
          <w:lang w:eastAsia="zh-CN"/>
        </w:rPr>
        <w:t>for each</w:t>
      </w:r>
      <w:r w:rsidR="00642D80" w:rsidRPr="0062490A">
        <w:rPr>
          <w:rFonts w:eastAsiaTheme="minorEastAsia"/>
          <w:b/>
          <w:bCs/>
          <w:i/>
          <w:sz w:val="22"/>
          <w:lang w:eastAsia="zh-CN"/>
        </w:rPr>
        <w:t xml:space="preserve"> individual</w:t>
      </w:r>
      <w:r w:rsidR="004939FC" w:rsidRPr="0062490A">
        <w:rPr>
          <w:rFonts w:eastAsiaTheme="minorEastAsia"/>
          <w:b/>
          <w:bCs/>
          <w:i/>
          <w:sz w:val="22"/>
          <w:lang w:eastAsia="zh-CN"/>
        </w:rPr>
        <w:t xml:space="preserve"> CSI report occasion</w:t>
      </w:r>
      <w:r w:rsidRPr="0062490A">
        <w:rPr>
          <w:rFonts w:eastAsiaTheme="minorEastAsia"/>
          <w:b/>
          <w:bCs/>
          <w:i/>
          <w:sz w:val="22"/>
          <w:lang w:eastAsia="zh-CN"/>
        </w:rPr>
        <w:t>.</w:t>
      </w:r>
    </w:p>
    <w:p w14:paraId="4DDAACC1" w14:textId="5D033021" w:rsidR="00916275" w:rsidRPr="0062490A" w:rsidRDefault="00D6160C"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Benchmark: besides Rel-16 </w:t>
      </w:r>
      <w:proofErr w:type="spellStart"/>
      <w:r w:rsidRPr="0062490A">
        <w:rPr>
          <w:rFonts w:eastAsiaTheme="minorEastAsia"/>
          <w:b/>
          <w:bCs/>
          <w:i/>
          <w:sz w:val="22"/>
          <w:lang w:eastAsia="zh-CN"/>
        </w:rPr>
        <w:t>eType</w:t>
      </w:r>
      <w:proofErr w:type="spellEnd"/>
      <w:r w:rsidRPr="0062490A">
        <w:rPr>
          <w:rFonts w:eastAsiaTheme="minorEastAsia"/>
          <w:b/>
          <w:bCs/>
          <w:i/>
          <w:sz w:val="22"/>
          <w:lang w:eastAsia="zh-CN"/>
        </w:rPr>
        <w:t xml:space="preserve"> II CB, Rel-18 SF CSI compression is also considered as benchmark.</w:t>
      </w:r>
    </w:p>
    <w:p w14:paraId="6C153C69" w14:textId="33A842E6" w:rsidR="00217BA2" w:rsidRPr="0062490A" w:rsidRDefault="00224E67"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UE speeds for outdoor UEs</w:t>
      </w:r>
      <w:r w:rsidR="000F0CA0" w:rsidRPr="0062490A">
        <w:rPr>
          <w:rFonts w:eastAsiaTheme="minorEastAsia"/>
          <w:b/>
          <w:bCs/>
          <w:i/>
          <w:sz w:val="22"/>
          <w:lang w:eastAsia="zh-CN"/>
        </w:rPr>
        <w:t>: besides 30km/h, may optionally consider 10km/h, 60km/h, 90km/h and 120km/h</w:t>
      </w:r>
      <w:r w:rsidR="003238FB" w:rsidRPr="0062490A">
        <w:rPr>
          <w:rFonts w:eastAsiaTheme="minorEastAsia"/>
          <w:b/>
          <w:bCs/>
          <w:i/>
          <w:sz w:val="22"/>
          <w:lang w:eastAsia="zh-CN"/>
        </w:rPr>
        <w:t>.</w:t>
      </w:r>
    </w:p>
    <w:p w14:paraId="50907AA6" w14:textId="3077816C" w:rsidR="00A50F85" w:rsidRPr="0062490A" w:rsidRDefault="00D17BC5"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Other EVM aspects</w:t>
      </w:r>
      <w:r w:rsidR="00334AB5" w:rsidRPr="0062490A">
        <w:rPr>
          <w:rFonts w:eastAsiaTheme="minorEastAsia"/>
          <w:b/>
          <w:bCs/>
          <w:i/>
          <w:sz w:val="22"/>
          <w:lang w:eastAsia="zh-CN"/>
        </w:rPr>
        <w:t>, if needed,</w:t>
      </w:r>
      <w:r w:rsidRPr="0062490A">
        <w:rPr>
          <w:rFonts w:eastAsiaTheme="minorEastAsia"/>
          <w:b/>
          <w:bCs/>
          <w:i/>
          <w:sz w:val="22"/>
          <w:lang w:eastAsia="zh-CN"/>
        </w:rPr>
        <w:t xml:space="preserve"> may follow </w:t>
      </w:r>
      <w:r w:rsidR="004B00BF" w:rsidRPr="0062490A">
        <w:rPr>
          <w:rFonts w:eastAsiaTheme="minorEastAsia"/>
          <w:b/>
          <w:bCs/>
          <w:i/>
          <w:sz w:val="22"/>
          <w:lang w:eastAsia="zh-CN"/>
        </w:rPr>
        <w:t xml:space="preserve">the principle of Rel-18 SF domain CSI compression, e.g., </w:t>
      </w:r>
      <w:r w:rsidR="00286C40" w:rsidRPr="0062490A">
        <w:rPr>
          <w:rFonts w:eastAsiaTheme="minorEastAsia"/>
          <w:b/>
          <w:bCs/>
          <w:i/>
          <w:sz w:val="22"/>
          <w:lang w:eastAsia="zh-CN"/>
        </w:rPr>
        <w:t>q</w:t>
      </w:r>
      <w:r w:rsidR="00334AB5" w:rsidRPr="0062490A">
        <w:rPr>
          <w:rFonts w:eastAsiaTheme="minorEastAsia"/>
          <w:b/>
          <w:bCs/>
          <w:i/>
          <w:sz w:val="22"/>
          <w:lang w:eastAsia="zh-CN"/>
        </w:rPr>
        <w:t xml:space="preserve">uantization methods, ground-truth CSI format for training, generalization/scalability cases, training </w:t>
      </w:r>
      <w:r w:rsidR="005847F4" w:rsidRPr="0062490A">
        <w:rPr>
          <w:rFonts w:eastAsiaTheme="minorEastAsia"/>
          <w:b/>
          <w:bCs/>
          <w:i/>
          <w:sz w:val="22"/>
          <w:lang w:eastAsia="zh-CN"/>
        </w:rPr>
        <w:t xml:space="preserve">collaboration </w:t>
      </w:r>
      <w:r w:rsidR="00334AB5" w:rsidRPr="0062490A">
        <w:rPr>
          <w:rFonts w:eastAsiaTheme="minorEastAsia"/>
          <w:b/>
          <w:bCs/>
          <w:i/>
          <w:sz w:val="22"/>
          <w:lang w:eastAsia="zh-CN"/>
        </w:rPr>
        <w:t>types, monitoring methods</w:t>
      </w:r>
      <w:r w:rsidR="00286C40" w:rsidRPr="0062490A">
        <w:rPr>
          <w:rFonts w:eastAsiaTheme="minorEastAsia"/>
          <w:b/>
          <w:bCs/>
          <w:i/>
          <w:sz w:val="22"/>
          <w:lang w:eastAsia="zh-CN"/>
        </w:rPr>
        <w:t>, etc.</w:t>
      </w:r>
    </w:p>
    <w:p w14:paraId="1113657E" w14:textId="6FC715AC" w:rsidR="00217BA2" w:rsidRPr="0062490A" w:rsidRDefault="00085004" w:rsidP="0062490A">
      <w:pPr>
        <w:pStyle w:val="Heading3"/>
        <w:spacing w:before="240"/>
        <w:rPr>
          <w:b w:val="0"/>
          <w:lang w:eastAsia="zh-CN"/>
        </w:rPr>
      </w:pPr>
      <w:r>
        <w:rPr>
          <w:lang w:eastAsia="zh-CN"/>
        </w:rPr>
        <w:t xml:space="preserve">Preliminary </w:t>
      </w:r>
      <w:r w:rsidR="00EF79ED">
        <w:rPr>
          <w:lang w:eastAsia="zh-CN"/>
        </w:rPr>
        <w:t xml:space="preserve">simulation </w:t>
      </w:r>
      <w:r>
        <w:rPr>
          <w:lang w:eastAsia="zh-CN"/>
        </w:rPr>
        <w:t>results</w:t>
      </w:r>
    </w:p>
    <w:p w14:paraId="5BC39461" w14:textId="271F7ACD" w:rsidR="003E4181" w:rsidRPr="00596108" w:rsidRDefault="007A3017" w:rsidP="008A1D9D">
      <w:pPr>
        <w:rPr>
          <w:lang w:eastAsia="zh-CN"/>
        </w:rPr>
      </w:pPr>
      <w:r>
        <w:t xml:space="preserve">The simulation assumptions </w:t>
      </w:r>
      <w:r w:rsidR="00C36811">
        <w:t xml:space="preserve">of evaluations below </w:t>
      </w:r>
      <w:r w:rsidR="00923974">
        <w:t>are base</w:t>
      </w:r>
      <w:r w:rsidR="00BB1EDA">
        <w:t>d</w:t>
      </w:r>
      <w:r w:rsidR="00923974">
        <w:t xml:space="preserve"> on </w:t>
      </w:r>
      <w:r w:rsidRPr="00133C49">
        <w:t>Table 6.2.1-1</w:t>
      </w:r>
      <w:r>
        <w:t xml:space="preserve"> of TR</w:t>
      </w:r>
      <w:r w:rsidR="00F63995">
        <w:t xml:space="preserve"> </w:t>
      </w:r>
      <w:r>
        <w:t>38.843</w:t>
      </w:r>
      <w:r w:rsidR="001B214F">
        <w:t xml:space="preserve"> </w:t>
      </w:r>
      <w:r w:rsidR="008F3020">
        <w:fldChar w:fldCharType="begin"/>
      </w:r>
      <w:r w:rsidR="008F3020">
        <w:instrText xml:space="preserve"> REF _Ref149745294 \r \h </w:instrText>
      </w:r>
      <w:r w:rsidR="008F3020">
        <w:fldChar w:fldCharType="separate"/>
      </w:r>
      <w:r w:rsidR="00BA7FB2">
        <w:t>[2]</w:t>
      </w:r>
      <w:r w:rsidR="008F3020">
        <w:fldChar w:fldCharType="end"/>
      </w:r>
      <w:r w:rsidR="001B214F">
        <w:t xml:space="preserve"> and the addit</w:t>
      </w:r>
      <w:r w:rsidR="00904212">
        <w:t>ional aspects discussed above</w:t>
      </w:r>
      <w:r>
        <w:t>.</w:t>
      </w:r>
      <w:r w:rsidR="00292979">
        <w:t xml:space="preserve"> </w:t>
      </w:r>
      <w:r w:rsidR="00B80287">
        <w:rPr>
          <w:lang w:eastAsia="zh-CN"/>
        </w:rPr>
        <w:t xml:space="preserve">3 </w:t>
      </w:r>
      <w:r w:rsidR="004B3A7E">
        <w:rPr>
          <w:lang w:eastAsia="zh-CN"/>
        </w:rPr>
        <w:t>aspects</w:t>
      </w:r>
      <w:r w:rsidR="00B80287">
        <w:rPr>
          <w:lang w:eastAsia="zh-CN"/>
        </w:rPr>
        <w:t xml:space="preserve"> are </w:t>
      </w:r>
      <w:r w:rsidR="000345F0">
        <w:rPr>
          <w:lang w:eastAsia="zh-CN"/>
        </w:rPr>
        <w:t>evaluated</w:t>
      </w:r>
      <w:r w:rsidR="00B80287">
        <w:rPr>
          <w:lang w:eastAsia="zh-CN"/>
        </w:rPr>
        <w:t xml:space="preserve">: </w:t>
      </w:r>
      <w:r w:rsidR="004B3A7E">
        <w:rPr>
          <w:lang w:eastAsia="zh-CN"/>
        </w:rPr>
        <w:t>AI-TSF under 1-on-1 joint training</w:t>
      </w:r>
      <w:r w:rsidR="00B1023D">
        <w:rPr>
          <w:lang w:eastAsia="zh-CN"/>
        </w:rPr>
        <w:t xml:space="preserve"> without UCI missing</w:t>
      </w:r>
      <w:r w:rsidR="004B3A7E">
        <w:rPr>
          <w:lang w:eastAsia="zh-CN"/>
        </w:rPr>
        <w:t xml:space="preserve"> to </w:t>
      </w:r>
      <w:r w:rsidR="00B1023D">
        <w:rPr>
          <w:lang w:eastAsia="zh-CN"/>
        </w:rPr>
        <w:t xml:space="preserve">show the upper bound of the performance; AI-TSF </w:t>
      </w:r>
      <w:r w:rsidR="00093036">
        <w:rPr>
          <w:lang w:eastAsia="zh-CN"/>
        </w:rPr>
        <w:t>under NW</w:t>
      </w:r>
      <w:r w:rsidR="00296764">
        <w:rPr>
          <w:lang w:eastAsia="zh-CN"/>
        </w:rPr>
        <w:t xml:space="preserve"> </w:t>
      </w:r>
      <w:r w:rsidR="00093036">
        <w:rPr>
          <w:lang w:eastAsia="zh-CN"/>
        </w:rPr>
        <w:t xml:space="preserve">first separate training without </w:t>
      </w:r>
      <w:r w:rsidR="00093036">
        <w:rPr>
          <w:lang w:eastAsia="zh-CN"/>
        </w:rPr>
        <w:lastRenderedPageBreak/>
        <w:t>UCI missing</w:t>
      </w:r>
      <w:r w:rsidR="00292979">
        <w:rPr>
          <w:lang w:eastAsia="zh-CN"/>
        </w:rPr>
        <w:t xml:space="preserve"> to show the impact of different training manners; AI-TSF under 1-on-1 joint training considering UCI </w:t>
      </w:r>
      <w:r w:rsidR="00292979">
        <w:t>missing</w:t>
      </w:r>
      <w:r w:rsidR="00292979">
        <w:rPr>
          <w:lang w:eastAsia="zh-CN"/>
        </w:rPr>
        <w:t xml:space="preserve"> to show the </w:t>
      </w:r>
      <w:r w:rsidR="009D222C">
        <w:rPr>
          <w:lang w:eastAsia="zh-CN"/>
        </w:rPr>
        <w:t>performance</w:t>
      </w:r>
      <w:r w:rsidR="00653EBE" w:rsidRPr="00653EBE">
        <w:rPr>
          <w:lang w:eastAsia="zh-CN"/>
        </w:rPr>
        <w:t xml:space="preserve"> </w:t>
      </w:r>
      <w:r w:rsidR="00653EBE">
        <w:rPr>
          <w:lang w:eastAsia="zh-CN"/>
        </w:rPr>
        <w:t>impact</w:t>
      </w:r>
      <w:r w:rsidR="009D222C">
        <w:rPr>
          <w:lang w:eastAsia="zh-CN"/>
        </w:rPr>
        <w:t xml:space="preserve"> under mismatched accumulated CSI.</w:t>
      </w:r>
    </w:p>
    <w:p w14:paraId="41218709" w14:textId="0BECC5C7" w:rsidR="00AF6552" w:rsidRPr="0062490A" w:rsidRDefault="00C82E47" w:rsidP="0062490A">
      <w:pPr>
        <w:spacing w:before="120"/>
        <w:rPr>
          <w:b/>
          <w:u w:val="single"/>
          <w:lang w:eastAsia="zh-CN"/>
        </w:rPr>
      </w:pPr>
      <w:r w:rsidRPr="0062490A">
        <w:rPr>
          <w:b/>
          <w:u w:val="single"/>
          <w:lang w:eastAsia="zh-CN"/>
        </w:rPr>
        <w:t>AI-</w:t>
      </w:r>
      <w:r w:rsidR="00EF434C" w:rsidRPr="0062490A">
        <w:rPr>
          <w:b/>
          <w:u w:val="single"/>
          <w:lang w:eastAsia="zh-CN"/>
        </w:rPr>
        <w:t>TSF CSI under 1-on-1 joint training without considering UCI missing</w:t>
      </w:r>
    </w:p>
    <w:p w14:paraId="647C9FCE" w14:textId="77777777" w:rsidR="001A5CAA" w:rsidRDefault="00315EEB" w:rsidP="00315EEB">
      <w:r>
        <w:rPr>
          <w:lang w:eastAsia="zh-CN"/>
        </w:rPr>
        <w:t xml:space="preserve">The following part provides the evaluation results of the </w:t>
      </w:r>
      <w:r w:rsidR="00CD0318" w:rsidRPr="00F24FC9">
        <w:rPr>
          <w:rFonts w:eastAsiaTheme="minorEastAsia"/>
          <w:lang w:eastAsia="zh-CN"/>
        </w:rPr>
        <w:t>AI-</w:t>
      </w:r>
      <w:r w:rsidR="00CD0318">
        <w:t>TSF</w:t>
      </w:r>
      <w:r>
        <w:rPr>
          <w:lang w:eastAsia="zh-CN"/>
        </w:rPr>
        <w:t xml:space="preserve"> compression scheme, where</w:t>
      </w:r>
      <w:r w:rsidRPr="00C840D5">
        <w:t xml:space="preserve"> </w:t>
      </w:r>
      <w:r>
        <w:t>rank=1 and rank=2 with rank adaptation is considered.</w:t>
      </w:r>
      <w:r w:rsidRPr="009E2ACA">
        <w:t xml:space="preserve"> </w:t>
      </w:r>
    </w:p>
    <w:p w14:paraId="02ADC9D4" w14:textId="0193F524" w:rsidR="001A5CAA" w:rsidRDefault="00315EEB" w:rsidP="00315EEB">
      <w:r>
        <w:fldChar w:fldCharType="begin"/>
      </w:r>
      <w:r>
        <w:instrText xml:space="preserve"> REF _Ref118360516 \h </w:instrText>
      </w:r>
      <w:r>
        <w:fldChar w:fldCharType="separate"/>
      </w:r>
      <w:r w:rsidR="00BA7FB2">
        <w:t xml:space="preserve">Figure </w:t>
      </w:r>
      <w:r w:rsidR="00BA7FB2">
        <w:rPr>
          <w:noProof/>
        </w:rPr>
        <w:t>6</w:t>
      </w:r>
      <w:r>
        <w:fldChar w:fldCharType="end"/>
      </w:r>
      <w:r>
        <w:t xml:space="preserve"> illustrates</w:t>
      </w:r>
      <w:r w:rsidRPr="00894EAE">
        <w:t xml:space="preserve"> the </w:t>
      </w:r>
      <w:r>
        <w:t>S</w:t>
      </w:r>
      <w:r w:rsidRPr="00894EAE">
        <w:t>GCS</w:t>
      </w:r>
      <w:r>
        <w:t xml:space="preserve"> </w:t>
      </w:r>
      <w:r w:rsidRPr="00894EAE">
        <w:t xml:space="preserve">of </w:t>
      </w:r>
      <w:r w:rsidR="00CD0318" w:rsidRPr="00F24FC9">
        <w:rPr>
          <w:rFonts w:eastAsiaTheme="minorEastAsia"/>
          <w:lang w:eastAsia="zh-CN"/>
        </w:rPr>
        <w:t>AI-</w:t>
      </w:r>
      <w:r w:rsidR="00CD0318">
        <w:t>TSF</w:t>
      </w:r>
      <w:r w:rsidRPr="00894EAE">
        <w:t xml:space="preserve"> with feedback overhead </w:t>
      </w:r>
      <w:r>
        <w:t>of</w:t>
      </w:r>
      <w:r w:rsidRPr="00894EAE">
        <w:t xml:space="preserve"> 60bits</w:t>
      </w:r>
      <w:r w:rsidR="00594D61">
        <w:t xml:space="preserve"> (</w:t>
      </w:r>
      <w:r w:rsidR="00594D61">
        <w:rPr>
          <w:noProof/>
          <w:lang w:eastAsia="zh-CN"/>
        </w:rPr>
        <w:t>CSI payload X</w:t>
      </w:r>
      <w:r w:rsidR="00594D61">
        <w:t>)</w:t>
      </w:r>
      <w:r>
        <w:t>, 120bits</w:t>
      </w:r>
      <w:r w:rsidR="00594D61">
        <w:t xml:space="preserve"> (</w:t>
      </w:r>
      <w:r w:rsidR="00594D61">
        <w:rPr>
          <w:noProof/>
          <w:lang w:eastAsia="zh-CN"/>
        </w:rPr>
        <w:t>CSI payload Y</w:t>
      </w:r>
      <w:r w:rsidR="00594D61">
        <w:t>)</w:t>
      </w:r>
      <w:r w:rsidRPr="00894EAE">
        <w:t xml:space="preserve"> </w:t>
      </w:r>
      <w:r>
        <w:t>and 240bits</w:t>
      </w:r>
      <w:r w:rsidR="00594D61">
        <w:t xml:space="preserve"> (</w:t>
      </w:r>
      <w:r w:rsidR="00594D61">
        <w:rPr>
          <w:noProof/>
          <w:lang w:eastAsia="zh-CN"/>
        </w:rPr>
        <w:t>CSI payload Z</w:t>
      </w:r>
      <w:r w:rsidR="00594D61">
        <w:t>)</w:t>
      </w:r>
      <w:r w:rsidR="00BE3438">
        <w:t xml:space="preserve"> for both </w:t>
      </w:r>
      <w:r w:rsidR="00723A7B">
        <w:t xml:space="preserve">rank=1 </w:t>
      </w:r>
      <w:r w:rsidR="00BE3438">
        <w:t xml:space="preserve">and </w:t>
      </w:r>
      <w:r w:rsidR="00723A7B">
        <w:t>rank=2</w:t>
      </w:r>
      <w:r w:rsidRPr="00894EAE">
        <w:t xml:space="preserve">. It can be seen that </w:t>
      </w:r>
      <w:r w:rsidR="00CD0318" w:rsidRPr="00F24FC9">
        <w:rPr>
          <w:rFonts w:eastAsiaTheme="minorEastAsia"/>
          <w:lang w:eastAsia="zh-CN"/>
        </w:rPr>
        <w:t>AI-</w:t>
      </w:r>
      <w:r w:rsidR="00CD0318">
        <w:t>TSF</w:t>
      </w:r>
      <w:r w:rsidRPr="00894EAE">
        <w:t xml:space="preserve"> has</w:t>
      </w:r>
      <w:r w:rsidRPr="000A42F1">
        <w:t xml:space="preserve"> </w:t>
      </w:r>
      <w:r>
        <w:t>improved S</w:t>
      </w:r>
      <w:r w:rsidRPr="00894EAE">
        <w:t xml:space="preserve">GCS over </w:t>
      </w:r>
      <w:r>
        <w:t>Rel-16</w:t>
      </w:r>
      <w:r w:rsidRPr="00894EAE">
        <w:t xml:space="preserve"> </w:t>
      </w:r>
      <w:proofErr w:type="spellStart"/>
      <w:r w:rsidR="00247B82">
        <w:t>e</w:t>
      </w:r>
      <w:r>
        <w:t>Type</w:t>
      </w:r>
      <w:proofErr w:type="spellEnd"/>
      <w:r>
        <w:t xml:space="preserve"> II </w:t>
      </w:r>
      <w:r w:rsidR="00247B82">
        <w:t>CB</w:t>
      </w:r>
      <w:r w:rsidR="00364B30">
        <w:t xml:space="preserve"> as well as AI-SF CSI compression</w:t>
      </w:r>
      <w:r w:rsidR="00B66108">
        <w:t xml:space="preserve"> over different CSI payload sizes</w:t>
      </w:r>
      <w:r w:rsidR="00B16839">
        <w:t xml:space="preserve"> and over different layers</w:t>
      </w:r>
      <w:r>
        <w:t xml:space="preserve">. </w:t>
      </w:r>
    </w:p>
    <w:p w14:paraId="74E345F1" w14:textId="042BAF36" w:rsidR="001A5CAA" w:rsidRDefault="00315EEB" w:rsidP="00315EEB">
      <w:r>
        <w:fldChar w:fldCharType="begin"/>
      </w:r>
      <w:r>
        <w:instrText xml:space="preserve"> REF _Ref118360540 \h </w:instrText>
      </w:r>
      <w:r>
        <w:fldChar w:fldCharType="separate"/>
      </w:r>
      <w:r w:rsidR="00BA7FB2">
        <w:t xml:space="preserve">Figure </w:t>
      </w:r>
      <w:r w:rsidR="00BA7FB2">
        <w:rPr>
          <w:noProof/>
        </w:rPr>
        <w:t>7</w:t>
      </w:r>
      <w:r>
        <w:fldChar w:fldCharType="end"/>
      </w:r>
      <w:r>
        <w:t xml:space="preserve"> illustrates</w:t>
      </w:r>
      <w:r w:rsidRPr="00894EAE">
        <w:t xml:space="preserve"> </w:t>
      </w:r>
      <w:r w:rsidR="00D016D4">
        <w:t>the throughput</w:t>
      </w:r>
      <w:r w:rsidR="00B705B2">
        <w:t xml:space="preserve"> performance</w:t>
      </w:r>
      <w:r w:rsidR="00D016D4">
        <w:t xml:space="preserve"> under </w:t>
      </w:r>
      <w:r w:rsidR="00D016D4" w:rsidRPr="00237B43">
        <w:t>full buffer traffic</w:t>
      </w:r>
      <w:r w:rsidR="00D016D4">
        <w:t xml:space="preserve">. </w:t>
      </w:r>
      <w:r w:rsidR="00B705B2" w:rsidRPr="00894EAE">
        <w:t xml:space="preserve">It can be seen </w:t>
      </w:r>
      <w:r>
        <w:t>that</w:t>
      </w:r>
      <w:r w:rsidRPr="00894EAE">
        <w:t xml:space="preserve"> </w:t>
      </w:r>
      <w:r w:rsidR="00CD0318" w:rsidRPr="00F24FC9">
        <w:rPr>
          <w:rFonts w:eastAsiaTheme="minorEastAsia"/>
          <w:lang w:eastAsia="zh-CN"/>
        </w:rPr>
        <w:t>AI-</w:t>
      </w:r>
      <w:r w:rsidR="00CD0318">
        <w:t>TSF</w:t>
      </w:r>
      <w:r w:rsidRPr="00237B43">
        <w:t xml:space="preserve"> </w:t>
      </w:r>
      <w:r>
        <w:t xml:space="preserve">can provide 18.3%-25.4% gain for rank=1 and 23.3%-30.2% gain for rank=2 </w:t>
      </w:r>
      <w:r w:rsidRPr="00894EAE">
        <w:t xml:space="preserve">over </w:t>
      </w:r>
      <w:r>
        <w:t>Rel-16</w:t>
      </w:r>
      <w:r w:rsidRPr="00894EAE">
        <w:t xml:space="preserve"> </w:t>
      </w:r>
      <w:proofErr w:type="spellStart"/>
      <w:r w:rsidR="00EC35B4">
        <w:t>e</w:t>
      </w:r>
      <w:r>
        <w:t>Type</w:t>
      </w:r>
      <w:proofErr w:type="spellEnd"/>
      <w:r>
        <w:t xml:space="preserve"> II </w:t>
      </w:r>
      <w:r w:rsidR="00EC35B4">
        <w:t>CB</w:t>
      </w:r>
      <w:r w:rsidR="00EF191A">
        <w:t>,</w:t>
      </w:r>
      <w:r w:rsidR="00EC35B4">
        <w:t xml:space="preserve"> </w:t>
      </w:r>
      <w:r w:rsidR="000C2CEF">
        <w:t>and</w:t>
      </w:r>
      <w:r w:rsidR="00B15B8E">
        <w:t xml:space="preserve"> outperforms </w:t>
      </w:r>
      <w:r w:rsidR="00B15B8E" w:rsidRPr="0062490A">
        <w:t xml:space="preserve">Rel-18 SF CSI compression </w:t>
      </w:r>
      <w:r w:rsidR="00B15B8E">
        <w:t>by</w:t>
      </w:r>
      <w:r w:rsidR="006F0D70">
        <w:t xml:space="preserve"> 7.57%-14.84%</w:t>
      </w:r>
      <w:r w:rsidR="00B15B8E">
        <w:t xml:space="preserve"> for rank=1 and</w:t>
      </w:r>
      <w:r w:rsidR="007713EE">
        <w:t xml:space="preserve"> </w:t>
      </w:r>
      <w:r w:rsidR="000C4E65">
        <w:t>10.3</w:t>
      </w:r>
      <w:r w:rsidR="007713EE">
        <w:t>%-1</w:t>
      </w:r>
      <w:r w:rsidR="000C4E65">
        <w:t>5</w:t>
      </w:r>
      <w:r w:rsidR="007713EE">
        <w:t>.4%</w:t>
      </w:r>
      <w:r w:rsidR="00B15B8E">
        <w:t xml:space="preserve"> for rank=2 accordingly</w:t>
      </w:r>
      <w:r>
        <w:t>.</w:t>
      </w:r>
    </w:p>
    <w:p w14:paraId="4B8126CB" w14:textId="3B61401E" w:rsidR="00247B82" w:rsidRDefault="00315EEB" w:rsidP="00315EEB">
      <w:r>
        <w:fldChar w:fldCharType="begin"/>
      </w:r>
      <w:r>
        <w:instrText xml:space="preserve"> REF _Ref118360552 \h </w:instrText>
      </w:r>
      <w:r>
        <w:fldChar w:fldCharType="separate"/>
      </w:r>
      <w:r w:rsidR="00BA7FB2">
        <w:t xml:space="preserve">Figure </w:t>
      </w:r>
      <w:r w:rsidR="00BA7FB2">
        <w:rPr>
          <w:noProof/>
        </w:rPr>
        <w:t>8</w:t>
      </w:r>
      <w:r>
        <w:fldChar w:fldCharType="end"/>
      </w:r>
      <w:r>
        <w:t xml:space="preserve"> illustrates</w:t>
      </w:r>
      <w:r w:rsidR="00231084" w:rsidRPr="00231084">
        <w:t xml:space="preserve"> </w:t>
      </w:r>
      <w:r w:rsidR="00231084">
        <w:t xml:space="preserve">the mean UPT </w:t>
      </w:r>
      <w:r w:rsidR="00ED6EB9">
        <w:t xml:space="preserve">performance </w:t>
      </w:r>
      <w:r w:rsidR="00231084">
        <w:t>under FTP</w:t>
      </w:r>
      <w:r w:rsidR="00231084" w:rsidRPr="00237B43">
        <w:t xml:space="preserve"> traffic</w:t>
      </w:r>
      <w:r w:rsidR="00335BD4">
        <w:t xml:space="preserve"> at RU=80%</w:t>
      </w:r>
      <w:r w:rsidR="00231084">
        <w:t>.</w:t>
      </w:r>
      <w:r w:rsidRPr="00894EAE">
        <w:t xml:space="preserve"> </w:t>
      </w:r>
      <w:r w:rsidR="00713B7F" w:rsidRPr="00894EAE">
        <w:t xml:space="preserve">It can be seen </w:t>
      </w:r>
      <w:r>
        <w:t>that</w:t>
      </w:r>
      <w:r w:rsidRPr="00894EAE">
        <w:t xml:space="preserve"> </w:t>
      </w:r>
      <w:r w:rsidR="00CD0318" w:rsidRPr="00F24FC9">
        <w:rPr>
          <w:rFonts w:eastAsiaTheme="minorEastAsia"/>
          <w:lang w:eastAsia="zh-CN"/>
        </w:rPr>
        <w:t>AI-</w:t>
      </w:r>
      <w:r w:rsidR="00CD0318">
        <w:t>TSF</w:t>
      </w:r>
      <w:r w:rsidRPr="00237B43">
        <w:t xml:space="preserve"> </w:t>
      </w:r>
      <w:r>
        <w:t>can provide 7.</w:t>
      </w:r>
      <w:r w:rsidR="003C060D">
        <w:t>6</w:t>
      </w:r>
      <w:r>
        <w:t>%-14.9% gain for rank=1 and 1</w:t>
      </w:r>
      <w:r w:rsidR="003C060D">
        <w:t>7.0</w:t>
      </w:r>
      <w:r>
        <w:t xml:space="preserve">%-28.6% gain for rank=2 </w:t>
      </w:r>
      <w:r w:rsidRPr="00894EAE">
        <w:t xml:space="preserve">over </w:t>
      </w:r>
      <w:r w:rsidR="00FB209F">
        <w:t>Rel-16</w:t>
      </w:r>
      <w:r w:rsidR="00FB209F" w:rsidRPr="00894EAE">
        <w:t xml:space="preserve"> </w:t>
      </w:r>
      <w:proofErr w:type="spellStart"/>
      <w:r w:rsidR="00FB209F">
        <w:t>eType</w:t>
      </w:r>
      <w:proofErr w:type="spellEnd"/>
      <w:r w:rsidR="00FB209F">
        <w:t xml:space="preserve"> II CB</w:t>
      </w:r>
      <w:r w:rsidR="000C2CEF">
        <w:t>,</w:t>
      </w:r>
      <w:r w:rsidR="00FB209F" w:rsidDel="00FB209F">
        <w:t xml:space="preserve"> </w:t>
      </w:r>
      <w:r w:rsidR="000C2CEF">
        <w:t xml:space="preserve">and outperforms </w:t>
      </w:r>
      <w:r w:rsidR="000C2CEF" w:rsidRPr="00763B6C">
        <w:t xml:space="preserve">Rel-18 SF CSI compression </w:t>
      </w:r>
      <w:r w:rsidR="000C2CEF">
        <w:t xml:space="preserve">by </w:t>
      </w:r>
      <w:r w:rsidR="004737B8">
        <w:t>1.3</w:t>
      </w:r>
      <w:r w:rsidR="000C2CEF">
        <w:t>%-</w:t>
      </w:r>
      <w:r w:rsidR="004737B8">
        <w:t>6.1</w:t>
      </w:r>
      <w:r w:rsidR="000C2CEF">
        <w:t xml:space="preserve">% for rank=1 and </w:t>
      </w:r>
      <w:r w:rsidR="00AD604D">
        <w:t>6</w:t>
      </w:r>
      <w:r w:rsidR="003C060D">
        <w:t>.1</w:t>
      </w:r>
      <w:r w:rsidR="000C2CEF">
        <w:t>%-1</w:t>
      </w:r>
      <w:r w:rsidR="004737B8">
        <w:t>4.1</w:t>
      </w:r>
      <w:r w:rsidR="000C2CEF">
        <w:t>% for rank=2 accordingly</w:t>
      </w:r>
      <w:r>
        <w:t>.</w:t>
      </w:r>
    </w:p>
    <w:p w14:paraId="47D72829" w14:textId="02A3D631" w:rsidR="00315EEB" w:rsidRDefault="00315EEB" w:rsidP="00315EEB">
      <w:r>
        <w:rPr>
          <w:noProof/>
        </w:rPr>
        <w:fldChar w:fldCharType="begin"/>
      </w:r>
      <w:r>
        <w:rPr>
          <w:noProof/>
        </w:rPr>
        <w:instrText xml:space="preserve"> REF _Ref118360579 \h </w:instrText>
      </w:r>
      <w:r>
        <w:rPr>
          <w:noProof/>
        </w:rPr>
      </w:r>
      <w:r>
        <w:rPr>
          <w:noProof/>
        </w:rPr>
        <w:fldChar w:fldCharType="separate"/>
      </w:r>
      <w:r w:rsidR="00BA7FB2">
        <w:t xml:space="preserve">Figure </w:t>
      </w:r>
      <w:r w:rsidR="00BA7FB2">
        <w:rPr>
          <w:noProof/>
        </w:rPr>
        <w:t>9</w:t>
      </w:r>
      <w:r>
        <w:rPr>
          <w:noProof/>
        </w:rPr>
        <w:fldChar w:fldCharType="end"/>
      </w:r>
      <w:r>
        <w:t xml:space="preserve"> illustrates</w:t>
      </w:r>
      <w:r w:rsidR="009A650B" w:rsidRPr="009A650B">
        <w:t xml:space="preserve"> </w:t>
      </w:r>
      <w:r w:rsidR="009A650B">
        <w:t xml:space="preserve">the </w:t>
      </w:r>
      <w:r w:rsidR="002927E2">
        <w:t xml:space="preserve">5% </w:t>
      </w:r>
      <w:r w:rsidR="009A650B">
        <w:t>UPT performance under FTP</w:t>
      </w:r>
      <w:r w:rsidR="009A650B" w:rsidRPr="00237B43">
        <w:t xml:space="preserve"> traffic</w:t>
      </w:r>
      <w:r w:rsidR="009A650B">
        <w:t xml:space="preserve"> at RU=80%.</w:t>
      </w:r>
      <w:r w:rsidRPr="00894EAE">
        <w:t xml:space="preserve"> </w:t>
      </w:r>
      <w:r w:rsidR="00C54C7D" w:rsidRPr="00894EAE">
        <w:t xml:space="preserve">It can be seen </w:t>
      </w:r>
      <w:r>
        <w:t>that</w:t>
      </w:r>
      <w:r w:rsidRPr="00894EAE">
        <w:t xml:space="preserve"> </w:t>
      </w:r>
      <w:r w:rsidR="00CD0318" w:rsidRPr="00F24FC9">
        <w:rPr>
          <w:rFonts w:eastAsiaTheme="minorEastAsia"/>
          <w:lang w:eastAsia="zh-CN"/>
        </w:rPr>
        <w:t>AI-</w:t>
      </w:r>
      <w:r w:rsidR="00CD0318">
        <w:t>TSF</w:t>
      </w:r>
      <w:r w:rsidRPr="00237B43">
        <w:t xml:space="preserve"> </w:t>
      </w:r>
      <w:r>
        <w:t xml:space="preserve">can provide 10%-28.4% gain for rank=1 and 17%-39.2% gain for rank=2 </w:t>
      </w:r>
      <w:r w:rsidRPr="00894EAE">
        <w:t xml:space="preserve">over </w:t>
      </w:r>
      <w:r w:rsidR="006C0A69">
        <w:t>Rel-16</w:t>
      </w:r>
      <w:r w:rsidR="006C0A69" w:rsidRPr="00894EAE">
        <w:t xml:space="preserve"> </w:t>
      </w:r>
      <w:proofErr w:type="spellStart"/>
      <w:r w:rsidR="006C0A69">
        <w:t>eType</w:t>
      </w:r>
      <w:proofErr w:type="spellEnd"/>
      <w:r w:rsidR="006C0A69">
        <w:t xml:space="preserve"> II CB</w:t>
      </w:r>
      <w:r w:rsidR="002927E2">
        <w:t>,</w:t>
      </w:r>
      <w:r w:rsidR="006C0A69" w:rsidDel="006C0A69">
        <w:t xml:space="preserve"> </w:t>
      </w:r>
      <w:r w:rsidR="002927E2">
        <w:t xml:space="preserve">and outperforms </w:t>
      </w:r>
      <w:r w:rsidR="002927E2" w:rsidRPr="00763B6C">
        <w:t xml:space="preserve">Rel-18 SF CSI compression </w:t>
      </w:r>
      <w:r w:rsidR="002927E2">
        <w:t>by 1.</w:t>
      </w:r>
      <w:r w:rsidR="008A336C">
        <w:t>6</w:t>
      </w:r>
      <w:r w:rsidR="002927E2">
        <w:t>%-</w:t>
      </w:r>
      <w:r w:rsidR="008A336C">
        <w:t>12</w:t>
      </w:r>
      <w:r w:rsidR="002927E2">
        <w:t xml:space="preserve">.1% for rank=1 and </w:t>
      </w:r>
      <w:r w:rsidR="00706F07">
        <w:t>4.9</w:t>
      </w:r>
      <w:r w:rsidR="002927E2">
        <w:t>%-1</w:t>
      </w:r>
      <w:r w:rsidR="008A336C">
        <w:t>5.5</w:t>
      </w:r>
      <w:r w:rsidR="002927E2">
        <w:t>% for rank=2 accordingly</w:t>
      </w:r>
      <w:r>
        <w:t xml:space="preserve">. </w:t>
      </w:r>
    </w:p>
    <w:p w14:paraId="242C9619" w14:textId="69636830" w:rsidR="00315EEB" w:rsidRDefault="00315EEB" w:rsidP="00315EEB">
      <w:pPr>
        <w:rPr>
          <w:lang w:eastAsia="zh-CN"/>
        </w:rPr>
      </w:pPr>
      <w:r>
        <w:rPr>
          <w:rFonts w:hint="eastAsia"/>
          <w:lang w:eastAsia="zh-CN"/>
        </w:rPr>
        <w:t>A</w:t>
      </w:r>
      <w:r>
        <w:rPr>
          <w:lang w:eastAsia="zh-CN"/>
        </w:rPr>
        <w:t xml:space="preserve">s shown in </w:t>
      </w:r>
      <w:r>
        <w:rPr>
          <w:lang w:eastAsia="zh-CN"/>
        </w:rPr>
        <w:fldChar w:fldCharType="begin"/>
      </w:r>
      <w:r>
        <w:rPr>
          <w:lang w:eastAsia="zh-CN"/>
        </w:rPr>
        <w:instrText xml:space="preserve"> REF _Ref127366976 \h </w:instrText>
      </w:r>
      <w:r>
        <w:rPr>
          <w:lang w:eastAsia="zh-CN"/>
        </w:rPr>
      </w:r>
      <w:r>
        <w:rPr>
          <w:lang w:eastAsia="zh-CN"/>
        </w:rPr>
        <w:fldChar w:fldCharType="separate"/>
      </w:r>
      <w:r w:rsidR="00BA7FB2">
        <w:t xml:space="preserve">Figure </w:t>
      </w:r>
      <w:r w:rsidR="00BA7FB2">
        <w:rPr>
          <w:noProof/>
        </w:rPr>
        <w:t>10</w:t>
      </w:r>
      <w:r>
        <w:rPr>
          <w:lang w:eastAsia="zh-CN"/>
        </w:rPr>
        <w:fldChar w:fldCharType="end"/>
      </w:r>
      <w:r>
        <w:rPr>
          <w:lang w:eastAsia="zh-CN"/>
        </w:rPr>
        <w:t xml:space="preserve">, the UPT corresponding to the ideal CSI is provided as the upper bound and the performances of </w:t>
      </w:r>
      <w:r>
        <w:t>Rel-16</w:t>
      </w:r>
      <w:r w:rsidRPr="00D34309">
        <w:t xml:space="preserve"> </w:t>
      </w:r>
      <w:proofErr w:type="spellStart"/>
      <w:r w:rsidR="009A1E41">
        <w:t>eType</w:t>
      </w:r>
      <w:proofErr w:type="spellEnd"/>
      <w:r w:rsidR="009A1E41">
        <w:t xml:space="preserve"> II CB</w:t>
      </w:r>
      <w:r>
        <w:rPr>
          <w:lang w:eastAsia="zh-CN"/>
        </w:rPr>
        <w:t xml:space="preserve">, AI-SF, and </w:t>
      </w:r>
      <w:r w:rsidR="00CD0318" w:rsidRPr="00F24FC9">
        <w:rPr>
          <w:rFonts w:eastAsiaTheme="minorEastAsia"/>
          <w:lang w:eastAsia="zh-CN"/>
        </w:rPr>
        <w:t>AI-</w:t>
      </w:r>
      <w:r w:rsidR="00CD0318">
        <w:t>TSF</w:t>
      </w:r>
      <w:r>
        <w:rPr>
          <w:lang w:eastAsia="zh-CN"/>
        </w:rPr>
        <w:t xml:space="preserve"> are provided as the ratio to the ideal CSI. </w:t>
      </w:r>
      <w:r w:rsidR="00EB0CCD">
        <w:rPr>
          <w:lang w:eastAsia="zh-CN"/>
        </w:rPr>
        <w:t>Take</w:t>
      </w:r>
      <w:r>
        <w:rPr>
          <w:lang w:eastAsia="zh-CN"/>
        </w:rPr>
        <w:t xml:space="preserve"> rank=2</w:t>
      </w:r>
      <w:r w:rsidR="00EB0CCD">
        <w:rPr>
          <w:lang w:eastAsia="zh-CN"/>
        </w:rPr>
        <w:t xml:space="preserve"> for instance</w:t>
      </w:r>
      <w:r>
        <w:rPr>
          <w:lang w:eastAsia="zh-CN"/>
        </w:rPr>
        <w:t xml:space="preserve">, </w:t>
      </w:r>
      <w:r w:rsidRPr="00245200">
        <w:rPr>
          <w:lang w:eastAsia="zh-CN"/>
        </w:rPr>
        <w:t>compared to the mean UPT corresponding to the ideal CSI</w:t>
      </w:r>
      <w:r>
        <w:rPr>
          <w:lang w:eastAsia="zh-CN"/>
        </w:rPr>
        <w:t xml:space="preserve"> and </w:t>
      </w:r>
      <w:r w:rsidRPr="00A76D51">
        <w:rPr>
          <w:lang w:eastAsia="zh-CN"/>
        </w:rPr>
        <w:t>under the payload size of 80/163/341 bits, respectively</w:t>
      </w:r>
      <w:r w:rsidRPr="00245200">
        <w:rPr>
          <w:lang w:eastAsia="zh-CN"/>
        </w:rPr>
        <w:t xml:space="preserve">: Rel-16 </w:t>
      </w:r>
      <w:proofErr w:type="spellStart"/>
      <w:r w:rsidR="00433C82">
        <w:t>eType</w:t>
      </w:r>
      <w:proofErr w:type="spellEnd"/>
      <w:r w:rsidR="00433C82">
        <w:t xml:space="preserve"> II CB</w:t>
      </w:r>
      <w:r w:rsidR="00433C82" w:rsidRPr="00245200" w:rsidDel="00433C82">
        <w:rPr>
          <w:lang w:eastAsia="zh-CN"/>
        </w:rPr>
        <w:t xml:space="preserve"> </w:t>
      </w:r>
      <w:r w:rsidRPr="00245200">
        <w:rPr>
          <w:lang w:eastAsia="zh-CN"/>
        </w:rPr>
        <w:t xml:space="preserve">has 37%/25%/19% margin; </w:t>
      </w:r>
      <w:r w:rsidR="003618ED">
        <w:rPr>
          <w:lang w:eastAsia="zh-CN"/>
        </w:rPr>
        <w:t>AI-SF</w:t>
      </w:r>
      <w:r w:rsidR="003618ED" w:rsidRPr="00245200" w:rsidDel="003618ED">
        <w:rPr>
          <w:lang w:eastAsia="zh-CN"/>
        </w:rPr>
        <w:t xml:space="preserve"> </w:t>
      </w:r>
      <w:r w:rsidRPr="00245200">
        <w:rPr>
          <w:lang w:eastAsia="zh-CN"/>
        </w:rPr>
        <w:t xml:space="preserve">has 28%/19%/10% margin; </w:t>
      </w:r>
      <w:r w:rsidR="008F2558" w:rsidRPr="00F24FC9">
        <w:rPr>
          <w:rFonts w:eastAsiaTheme="minorEastAsia"/>
          <w:lang w:eastAsia="zh-CN"/>
        </w:rPr>
        <w:t>AI-</w:t>
      </w:r>
      <w:r w:rsidR="008F2558">
        <w:t>TSF</w:t>
      </w:r>
      <w:r w:rsidR="008F2558">
        <w:rPr>
          <w:lang w:eastAsia="zh-CN"/>
        </w:rPr>
        <w:t xml:space="preserve"> </w:t>
      </w:r>
      <w:r w:rsidRPr="00245200">
        <w:rPr>
          <w:lang w:eastAsia="zh-CN"/>
        </w:rPr>
        <w:t>has 19%/13%/5% margin.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315EEB" w14:paraId="573254DF" w14:textId="77777777" w:rsidTr="005E3092">
        <w:tc>
          <w:tcPr>
            <w:tcW w:w="4623" w:type="dxa"/>
          </w:tcPr>
          <w:p w14:paraId="5D86F175" w14:textId="25A0FBBD" w:rsidR="00315EEB" w:rsidRDefault="00B63B1B" w:rsidP="005E3092">
            <w:pPr>
              <w:jc w:val="center"/>
            </w:pPr>
            <w:r>
              <w:rPr>
                <w:noProof/>
                <w:lang w:eastAsia="zh-CN"/>
              </w:rPr>
              <w:drawing>
                <wp:inline distT="0" distB="0" distL="0" distR="0" wp14:anchorId="17E8EF40" wp14:editId="6B5B137F">
                  <wp:extent cx="2879725" cy="1660525"/>
                  <wp:effectExtent l="0" t="0" r="0" b="0"/>
                  <wp:docPr id="40" name="图片 40" descr="C:\Users\t00562820\AppData\Roaming\eSpace_Desktop\UserData\t00562820\imagefiles\39518BB9-46A9-4A08-ABDF-4CD7FECBE6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00562820\AppData\Roaming\eSpace_Desktop\UserData\t00562820\imagefiles\39518BB9-46A9-4A08-ABDF-4CD7FECBE68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4272" cy="1668913"/>
                          </a:xfrm>
                          <a:prstGeom prst="rect">
                            <a:avLst/>
                          </a:prstGeom>
                          <a:noFill/>
                          <a:ln>
                            <a:noFill/>
                          </a:ln>
                        </pic:spPr>
                      </pic:pic>
                    </a:graphicData>
                  </a:graphic>
                </wp:inline>
              </w:drawing>
            </w:r>
          </w:p>
          <w:p w14:paraId="1CE9EE12" w14:textId="77777777" w:rsidR="00315EEB" w:rsidRDefault="00315EEB" w:rsidP="005E3092">
            <w:pPr>
              <w:jc w:val="center"/>
              <w:rPr>
                <w:lang w:eastAsia="zh-CN"/>
              </w:rPr>
            </w:pPr>
            <w:r>
              <w:rPr>
                <w:lang w:eastAsia="zh-CN"/>
              </w:rPr>
              <w:t>Rank 1</w:t>
            </w:r>
          </w:p>
        </w:tc>
        <w:tc>
          <w:tcPr>
            <w:tcW w:w="4624" w:type="dxa"/>
          </w:tcPr>
          <w:p w14:paraId="555EF6D7" w14:textId="2BE656A1" w:rsidR="00315EEB" w:rsidRDefault="008F470C" w:rsidP="005E3092">
            <w:pPr>
              <w:jc w:val="center"/>
            </w:pPr>
            <w:r>
              <w:rPr>
                <w:noProof/>
                <w:lang w:eastAsia="zh-CN"/>
              </w:rPr>
              <w:drawing>
                <wp:inline distT="0" distB="0" distL="0" distR="0" wp14:anchorId="5D86EAE2" wp14:editId="490BFCD3">
                  <wp:extent cx="2853403" cy="1647676"/>
                  <wp:effectExtent l="0" t="0" r="4445" b="0"/>
                  <wp:docPr id="41" name="图片 2" descr="C:\Users\t00562820\AppData\Roaming\eSpace_Desktop\UserData\t00562820\imagefiles\00DE49FA-2315-4E79-AD09-2DFD90550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00562820\AppData\Roaming\eSpace_Desktop\UserData\t00562820\imagefiles\00DE49FA-2315-4E79-AD09-2DFD90550939.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5514" cy="1677767"/>
                          </a:xfrm>
                          <a:prstGeom prst="rect">
                            <a:avLst/>
                          </a:prstGeom>
                          <a:noFill/>
                          <a:ln>
                            <a:noFill/>
                          </a:ln>
                        </pic:spPr>
                      </pic:pic>
                    </a:graphicData>
                  </a:graphic>
                </wp:inline>
              </w:drawing>
            </w:r>
          </w:p>
          <w:p w14:paraId="373068D4" w14:textId="77777777" w:rsidR="00315EEB" w:rsidRDefault="00315EEB" w:rsidP="005E3092">
            <w:pPr>
              <w:jc w:val="center"/>
            </w:pPr>
            <w:r>
              <w:rPr>
                <w:lang w:eastAsia="zh-CN"/>
              </w:rPr>
              <w:t>Rank 2</w:t>
            </w:r>
          </w:p>
        </w:tc>
      </w:tr>
    </w:tbl>
    <w:p w14:paraId="40EED045" w14:textId="23DF017C" w:rsidR="00315EEB" w:rsidRDefault="00315EEB" w:rsidP="00315EEB">
      <w:pPr>
        <w:pStyle w:val="Caption"/>
      </w:pPr>
      <w:bookmarkStart w:id="13" w:name="_Ref118360516"/>
      <w:r>
        <w:t xml:space="preserve">Figure </w:t>
      </w:r>
      <w:r>
        <w:rPr>
          <w:noProof/>
        </w:rPr>
        <w:fldChar w:fldCharType="begin"/>
      </w:r>
      <w:r>
        <w:rPr>
          <w:noProof/>
        </w:rPr>
        <w:instrText xml:space="preserve"> SEQ Figure \* ARABIC </w:instrText>
      </w:r>
      <w:r>
        <w:rPr>
          <w:noProof/>
        </w:rPr>
        <w:fldChar w:fldCharType="separate"/>
      </w:r>
      <w:r w:rsidR="00BA7FB2">
        <w:rPr>
          <w:noProof/>
        </w:rPr>
        <w:t>6</w:t>
      </w:r>
      <w:r>
        <w:rPr>
          <w:noProof/>
        </w:rPr>
        <w:fldChar w:fldCharType="end"/>
      </w:r>
      <w:bookmarkEnd w:id="13"/>
      <w:r>
        <w:t xml:space="preserve">  SGCS between AI/ML-based output CSI and the target</w:t>
      </w:r>
      <w:r w:rsidRPr="00894EAE">
        <w:t xml:space="preserve"> </w:t>
      </w:r>
      <w:r>
        <w:t>CSI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315EEB" w14:paraId="33A3DE90" w14:textId="77777777" w:rsidTr="005E3092">
        <w:tc>
          <w:tcPr>
            <w:tcW w:w="4623" w:type="dxa"/>
          </w:tcPr>
          <w:p w14:paraId="24B8B811" w14:textId="3D48A7EC" w:rsidR="00315EEB" w:rsidRDefault="00315EEB" w:rsidP="005E3092">
            <w:pPr>
              <w:jc w:val="center"/>
            </w:pPr>
          </w:p>
          <w:p w14:paraId="5D7A2536" w14:textId="2DEA2F8A" w:rsidR="00315EEB" w:rsidRDefault="00B33AC7" w:rsidP="005E3092">
            <w:pPr>
              <w:jc w:val="center"/>
            </w:pPr>
            <w:r>
              <w:rPr>
                <w:noProof/>
                <w:lang w:eastAsia="zh-CN"/>
              </w:rPr>
              <w:lastRenderedPageBreak/>
              <w:drawing>
                <wp:inline distT="0" distB="0" distL="0" distR="0" wp14:anchorId="177B2E43" wp14:editId="6F9F2569">
                  <wp:extent cx="2840071" cy="1897693"/>
                  <wp:effectExtent l="0" t="0" r="0" b="7620"/>
                  <wp:docPr id="42" name="图片 42" descr="C:\Users\t00562820\AppData\Roaming\eSpace_Desktop\UserData\t00562820\imagefiles\033D9C98-098A-4AFB-8059-5AC18A4A46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00562820\AppData\Roaming\eSpace_Desktop\UserData\t00562820\imagefiles\033D9C98-098A-4AFB-8059-5AC18A4A462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6872" cy="1922283"/>
                          </a:xfrm>
                          <a:prstGeom prst="rect">
                            <a:avLst/>
                          </a:prstGeom>
                          <a:noFill/>
                          <a:ln>
                            <a:noFill/>
                          </a:ln>
                        </pic:spPr>
                      </pic:pic>
                    </a:graphicData>
                  </a:graphic>
                </wp:inline>
              </w:drawing>
            </w:r>
            <w:r w:rsidR="00315EEB">
              <w:rPr>
                <w:lang w:eastAsia="zh-CN"/>
              </w:rPr>
              <w:t>Rank 1</w:t>
            </w:r>
          </w:p>
        </w:tc>
        <w:tc>
          <w:tcPr>
            <w:tcW w:w="4624" w:type="dxa"/>
          </w:tcPr>
          <w:p w14:paraId="31F27BEF" w14:textId="275ED337" w:rsidR="00315EEB" w:rsidRDefault="00315EEB" w:rsidP="005E3092">
            <w:pPr>
              <w:jc w:val="center"/>
            </w:pPr>
          </w:p>
          <w:p w14:paraId="3E894835" w14:textId="7B37D074" w:rsidR="00315EEB" w:rsidRDefault="0079518A" w:rsidP="005E3092">
            <w:pPr>
              <w:jc w:val="center"/>
            </w:pPr>
            <w:r>
              <w:rPr>
                <w:noProof/>
                <w:lang w:eastAsia="zh-CN"/>
              </w:rPr>
              <w:lastRenderedPageBreak/>
              <w:drawing>
                <wp:inline distT="0" distB="0" distL="0" distR="0" wp14:anchorId="2744E48F" wp14:editId="6CFAB6A6">
                  <wp:extent cx="2879090" cy="1897380"/>
                  <wp:effectExtent l="0" t="0" r="0" b="7620"/>
                  <wp:docPr id="49" name="图片 49" descr="C:\Users\t00562820\AppData\Roaming\eSpace_Desktop\UserData\t00562820\imagefiles\C1B4CE5B-148E-4A1E-88F7-C11A11E2C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t00562820\AppData\Roaming\eSpace_Desktop\UserData\t00562820\imagefiles\C1B4CE5B-148E-4A1E-88F7-C11A11E2C90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93715" cy="1907018"/>
                          </a:xfrm>
                          <a:prstGeom prst="rect">
                            <a:avLst/>
                          </a:prstGeom>
                          <a:noFill/>
                          <a:ln>
                            <a:noFill/>
                          </a:ln>
                        </pic:spPr>
                      </pic:pic>
                    </a:graphicData>
                  </a:graphic>
                </wp:inline>
              </w:drawing>
            </w:r>
            <w:r w:rsidR="00315EEB">
              <w:rPr>
                <w:lang w:eastAsia="zh-CN"/>
              </w:rPr>
              <w:t>Rank 2</w:t>
            </w:r>
          </w:p>
        </w:tc>
      </w:tr>
    </w:tbl>
    <w:p w14:paraId="309E14D4" w14:textId="22101EE6" w:rsidR="00315EEB" w:rsidRDefault="00315EEB" w:rsidP="00315EEB">
      <w:pPr>
        <w:pStyle w:val="Caption"/>
      </w:pPr>
      <w:bookmarkStart w:id="14" w:name="_Ref118360540"/>
      <w:r>
        <w:lastRenderedPageBreak/>
        <w:t xml:space="preserve">Figure </w:t>
      </w:r>
      <w:r>
        <w:rPr>
          <w:noProof/>
        </w:rPr>
        <w:fldChar w:fldCharType="begin"/>
      </w:r>
      <w:r>
        <w:rPr>
          <w:noProof/>
        </w:rPr>
        <w:instrText xml:space="preserve"> SEQ Figure \* ARABIC </w:instrText>
      </w:r>
      <w:r>
        <w:rPr>
          <w:noProof/>
        </w:rPr>
        <w:fldChar w:fldCharType="separate"/>
      </w:r>
      <w:r w:rsidR="00BA7FB2">
        <w:rPr>
          <w:noProof/>
        </w:rPr>
        <w:t>7</w:t>
      </w:r>
      <w:r>
        <w:rPr>
          <w:noProof/>
        </w:rPr>
        <w:fldChar w:fldCharType="end"/>
      </w:r>
      <w:bookmarkEnd w:id="14"/>
      <w:r>
        <w:t xml:space="preserve">  Throughput gain over Rel-16 </w:t>
      </w:r>
      <w:proofErr w:type="spellStart"/>
      <w:r w:rsidR="00A83722">
        <w:t>eType</w:t>
      </w:r>
      <w:proofErr w:type="spellEnd"/>
      <w:r w:rsidR="00A83722">
        <w:t xml:space="preserve"> II CB </w:t>
      </w:r>
      <w:r>
        <w:t>for full buffer traffic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315EEB" w14:paraId="1B9B9B45" w14:textId="77777777" w:rsidTr="005E3092">
        <w:tc>
          <w:tcPr>
            <w:tcW w:w="4623" w:type="dxa"/>
          </w:tcPr>
          <w:p w14:paraId="3B91CCAD" w14:textId="3B1746E8" w:rsidR="00315EEB" w:rsidRDefault="00315EEB" w:rsidP="005E3092">
            <w:pPr>
              <w:jc w:val="center"/>
            </w:pPr>
          </w:p>
          <w:p w14:paraId="6365E382" w14:textId="1658F5B4" w:rsidR="00315EEB" w:rsidRDefault="00035248" w:rsidP="005E3092">
            <w:pPr>
              <w:jc w:val="center"/>
            </w:pPr>
            <w:r>
              <w:rPr>
                <w:noProof/>
                <w:lang w:eastAsia="zh-CN"/>
              </w:rPr>
              <w:drawing>
                <wp:inline distT="0" distB="0" distL="0" distR="0" wp14:anchorId="6DD6B701" wp14:editId="047FC847">
                  <wp:extent cx="2873462" cy="1966538"/>
                  <wp:effectExtent l="0" t="0" r="3175" b="0"/>
                  <wp:docPr id="43" name="图片 43" descr="C:\Users\t00562820\AppData\Roaming\eSpace_Desktop\UserData\t00562820\imagefiles\84786797-A0D7-49DF-909A-B15B908C06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00562820\AppData\Roaming\eSpace_Desktop\UserData\t00562820\imagefiles\84786797-A0D7-49DF-909A-B15B908C068D.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8984" cy="1977161"/>
                          </a:xfrm>
                          <a:prstGeom prst="rect">
                            <a:avLst/>
                          </a:prstGeom>
                          <a:noFill/>
                          <a:ln>
                            <a:noFill/>
                          </a:ln>
                        </pic:spPr>
                      </pic:pic>
                    </a:graphicData>
                  </a:graphic>
                </wp:inline>
              </w:drawing>
            </w:r>
            <w:r w:rsidR="00315EEB">
              <w:rPr>
                <w:lang w:eastAsia="zh-CN"/>
              </w:rPr>
              <w:t>Rank 1</w:t>
            </w:r>
          </w:p>
        </w:tc>
        <w:tc>
          <w:tcPr>
            <w:tcW w:w="4624" w:type="dxa"/>
          </w:tcPr>
          <w:p w14:paraId="56D5EA30" w14:textId="0707F712" w:rsidR="00315EEB" w:rsidRDefault="00315EEB" w:rsidP="005E3092">
            <w:pPr>
              <w:jc w:val="center"/>
            </w:pPr>
          </w:p>
          <w:p w14:paraId="678605DB" w14:textId="5CD286F3" w:rsidR="00315EEB" w:rsidRDefault="00E22FD1" w:rsidP="005E3092">
            <w:pPr>
              <w:jc w:val="center"/>
            </w:pPr>
            <w:r>
              <w:rPr>
                <w:noProof/>
                <w:lang w:eastAsia="zh-CN"/>
              </w:rPr>
              <w:drawing>
                <wp:inline distT="0" distB="0" distL="0" distR="0" wp14:anchorId="0147BB0D" wp14:editId="05D46782">
                  <wp:extent cx="2879725" cy="1965325"/>
                  <wp:effectExtent l="0" t="0" r="0" b="0"/>
                  <wp:docPr id="50" name="图片 50" descr="C:\Users\t00562820\AppData\Roaming\eSpace_Desktop\UserData\t00562820\imagefiles\DE97ADE8-AB72-4563-B0F6-0D02176B5A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00562820\AppData\Roaming\eSpace_Desktop\UserData\t00562820\imagefiles\DE97ADE8-AB72-4563-B0F6-0D02176B5AE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5129" cy="1989487"/>
                          </a:xfrm>
                          <a:prstGeom prst="rect">
                            <a:avLst/>
                          </a:prstGeom>
                          <a:noFill/>
                          <a:ln>
                            <a:noFill/>
                          </a:ln>
                        </pic:spPr>
                      </pic:pic>
                    </a:graphicData>
                  </a:graphic>
                </wp:inline>
              </w:drawing>
            </w:r>
            <w:r w:rsidR="00315EEB">
              <w:rPr>
                <w:lang w:eastAsia="zh-CN"/>
              </w:rPr>
              <w:t>Rank 2</w:t>
            </w:r>
          </w:p>
        </w:tc>
      </w:tr>
    </w:tbl>
    <w:p w14:paraId="3BA07172" w14:textId="5F7E318C" w:rsidR="00315EEB" w:rsidRDefault="00315EEB" w:rsidP="00315EEB">
      <w:pPr>
        <w:pStyle w:val="Caption"/>
        <w:rPr>
          <w:b w:val="0"/>
          <w:i/>
        </w:rPr>
      </w:pPr>
      <w:bookmarkStart w:id="15" w:name="_Ref118360552"/>
      <w:r>
        <w:t xml:space="preserve">Figure </w:t>
      </w:r>
      <w:r>
        <w:rPr>
          <w:noProof/>
        </w:rPr>
        <w:fldChar w:fldCharType="begin"/>
      </w:r>
      <w:r>
        <w:rPr>
          <w:noProof/>
        </w:rPr>
        <w:instrText xml:space="preserve"> SEQ Figure \* ARABIC </w:instrText>
      </w:r>
      <w:r>
        <w:rPr>
          <w:noProof/>
        </w:rPr>
        <w:fldChar w:fldCharType="separate"/>
      </w:r>
      <w:r w:rsidR="00BA7FB2">
        <w:rPr>
          <w:noProof/>
        </w:rPr>
        <w:t>8</w:t>
      </w:r>
      <w:r>
        <w:rPr>
          <w:noProof/>
        </w:rPr>
        <w:fldChar w:fldCharType="end"/>
      </w:r>
      <w:bookmarkEnd w:id="15"/>
      <w:r>
        <w:t xml:space="preserve"> Mean UPT gain over Rel-16 </w:t>
      </w:r>
      <w:proofErr w:type="spellStart"/>
      <w:r w:rsidR="002C4309">
        <w:t>e</w:t>
      </w:r>
      <w:r>
        <w:t>Type</w:t>
      </w:r>
      <w:proofErr w:type="spellEnd"/>
      <w:r>
        <w:t xml:space="preserve"> II </w:t>
      </w:r>
      <w:r w:rsidR="002C4309">
        <w:t xml:space="preserve">CB </w:t>
      </w:r>
      <w:r>
        <w:t>for FTP traffic 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315EEB" w14:paraId="317B2DB7" w14:textId="77777777" w:rsidTr="005E3092">
        <w:tc>
          <w:tcPr>
            <w:tcW w:w="4623" w:type="dxa"/>
          </w:tcPr>
          <w:p w14:paraId="152CF1EA" w14:textId="1596A73B" w:rsidR="00315EEB" w:rsidRDefault="00315EEB" w:rsidP="005E3092">
            <w:pPr>
              <w:jc w:val="center"/>
            </w:pPr>
          </w:p>
          <w:p w14:paraId="78496D21" w14:textId="7B09C3C1" w:rsidR="00315EEB" w:rsidRDefault="00370314" w:rsidP="005E3092">
            <w:pPr>
              <w:jc w:val="center"/>
            </w:pPr>
            <w:r>
              <w:rPr>
                <w:noProof/>
                <w:lang w:eastAsia="zh-CN"/>
              </w:rPr>
              <w:drawing>
                <wp:inline distT="0" distB="0" distL="0" distR="0" wp14:anchorId="1BE89B78" wp14:editId="3676781A">
                  <wp:extent cx="2839421" cy="1872641"/>
                  <wp:effectExtent l="0" t="0" r="0" b="0"/>
                  <wp:docPr id="46" name="图片 46" descr="C:\Users\t00562820\AppData\Roaming\eSpace_Desktop\UserData\t00562820\imagefiles\D828A7B0-8864-4D57-9CEA-84A89AA22F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00562820\AppData\Roaming\eSpace_Desktop\UserData\t00562820\imagefiles\D828A7B0-8864-4D57-9CEA-84A89AA22FB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5902" cy="1876915"/>
                          </a:xfrm>
                          <a:prstGeom prst="rect">
                            <a:avLst/>
                          </a:prstGeom>
                          <a:noFill/>
                          <a:ln>
                            <a:noFill/>
                          </a:ln>
                        </pic:spPr>
                      </pic:pic>
                    </a:graphicData>
                  </a:graphic>
                </wp:inline>
              </w:drawing>
            </w:r>
            <w:r w:rsidR="00315EEB">
              <w:rPr>
                <w:lang w:eastAsia="zh-CN"/>
              </w:rPr>
              <w:t>Rank 1</w:t>
            </w:r>
          </w:p>
        </w:tc>
        <w:tc>
          <w:tcPr>
            <w:tcW w:w="4624" w:type="dxa"/>
          </w:tcPr>
          <w:p w14:paraId="33EC8400" w14:textId="4F9A4651" w:rsidR="00315EEB" w:rsidRDefault="00315EEB" w:rsidP="005E3092">
            <w:pPr>
              <w:jc w:val="center"/>
            </w:pPr>
          </w:p>
          <w:p w14:paraId="1390B4F7" w14:textId="44E759F5" w:rsidR="00315EEB" w:rsidRDefault="00E22FD1" w:rsidP="005E3092">
            <w:pPr>
              <w:jc w:val="center"/>
            </w:pPr>
            <w:r>
              <w:rPr>
                <w:noProof/>
                <w:lang w:eastAsia="zh-CN"/>
              </w:rPr>
              <w:drawing>
                <wp:inline distT="0" distB="0" distL="0" distR="0" wp14:anchorId="30318AB7" wp14:editId="0DDF1FB3">
                  <wp:extent cx="2876933" cy="1872615"/>
                  <wp:effectExtent l="0" t="0" r="0" b="0"/>
                  <wp:docPr id="52" name="图片 52" descr="C:\Users\t00562820\AppData\Roaming\eSpace_Desktop\UserData\t00562820\imagefiles\28F4FCC8-A2DD-4EB4-9C0B-95ABFE4755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t00562820\AppData\Roaming\eSpace_Desktop\UserData\t00562820\imagefiles\28F4FCC8-A2DD-4EB4-9C0B-95ABFE47556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8496" cy="1886650"/>
                          </a:xfrm>
                          <a:prstGeom prst="rect">
                            <a:avLst/>
                          </a:prstGeom>
                          <a:noFill/>
                          <a:ln>
                            <a:noFill/>
                          </a:ln>
                        </pic:spPr>
                      </pic:pic>
                    </a:graphicData>
                  </a:graphic>
                </wp:inline>
              </w:drawing>
            </w:r>
            <w:r w:rsidR="00315EEB">
              <w:rPr>
                <w:lang w:eastAsia="zh-CN"/>
              </w:rPr>
              <w:t>Rank 2</w:t>
            </w:r>
          </w:p>
        </w:tc>
      </w:tr>
    </w:tbl>
    <w:p w14:paraId="5D9591FB" w14:textId="32BA58B4" w:rsidR="00315EEB" w:rsidRDefault="00315EEB" w:rsidP="00315EEB">
      <w:pPr>
        <w:pStyle w:val="Caption"/>
      </w:pPr>
      <w:bookmarkStart w:id="16" w:name="_Ref118360579"/>
      <w:r>
        <w:t xml:space="preserve">Figure </w:t>
      </w:r>
      <w:r>
        <w:rPr>
          <w:noProof/>
        </w:rPr>
        <w:fldChar w:fldCharType="begin"/>
      </w:r>
      <w:r>
        <w:rPr>
          <w:noProof/>
        </w:rPr>
        <w:instrText xml:space="preserve"> SEQ Figure \* ARABIC </w:instrText>
      </w:r>
      <w:r>
        <w:rPr>
          <w:noProof/>
        </w:rPr>
        <w:fldChar w:fldCharType="separate"/>
      </w:r>
      <w:r w:rsidR="00BA7FB2">
        <w:rPr>
          <w:noProof/>
        </w:rPr>
        <w:t>9</w:t>
      </w:r>
      <w:r>
        <w:rPr>
          <w:noProof/>
        </w:rPr>
        <w:fldChar w:fldCharType="end"/>
      </w:r>
      <w:bookmarkEnd w:id="16"/>
      <w:r w:rsidRPr="00061337">
        <w:t xml:space="preserve"> </w:t>
      </w:r>
      <w:r>
        <w:t xml:space="preserve">5% UPT gain over Rel-16 </w:t>
      </w:r>
      <w:proofErr w:type="spellStart"/>
      <w:r w:rsidR="002C4309">
        <w:t>eType</w:t>
      </w:r>
      <w:proofErr w:type="spellEnd"/>
      <w:r w:rsidR="002C4309">
        <w:t xml:space="preserve"> II CB </w:t>
      </w:r>
      <w:r>
        <w:t>for FTP traffic</w:t>
      </w:r>
      <w:r w:rsidRPr="00486D2C">
        <w:t xml:space="preserve"> </w:t>
      </w:r>
      <w:r>
        <w:t>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315EEB" w14:paraId="268226A6" w14:textId="77777777" w:rsidTr="005E3092">
        <w:tc>
          <w:tcPr>
            <w:tcW w:w="4623" w:type="dxa"/>
          </w:tcPr>
          <w:p w14:paraId="4E0E357B" w14:textId="0BA1ED8F" w:rsidR="00315EEB" w:rsidRDefault="00370314" w:rsidP="005E3092">
            <w:pPr>
              <w:jc w:val="center"/>
            </w:pPr>
            <w:r>
              <w:rPr>
                <w:noProof/>
                <w:lang w:eastAsia="zh-CN"/>
              </w:rPr>
              <w:lastRenderedPageBreak/>
              <w:drawing>
                <wp:inline distT="0" distB="0" distL="0" distR="0" wp14:anchorId="5802D8C5" wp14:editId="51C15C18">
                  <wp:extent cx="2884207" cy="1684750"/>
                  <wp:effectExtent l="0" t="0" r="0" b="0"/>
                  <wp:docPr id="47" name="图片 47" descr="C:\Users\t00562820\AppData\Roaming\eSpace_Desktop\UserData\t00562820\imagefiles\F5B23DBC-F912-4F35-B5EC-C3D2638665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00562820\AppData\Roaming\eSpace_Desktop\UserData\t00562820\imagefiles\F5B23DBC-F912-4F35-B5EC-C3D2638665EB.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4207" cy="1684750"/>
                          </a:xfrm>
                          <a:prstGeom prst="rect">
                            <a:avLst/>
                          </a:prstGeom>
                          <a:noFill/>
                          <a:ln>
                            <a:noFill/>
                          </a:ln>
                        </pic:spPr>
                      </pic:pic>
                    </a:graphicData>
                  </a:graphic>
                </wp:inline>
              </w:drawing>
            </w:r>
          </w:p>
          <w:p w14:paraId="12268DB9" w14:textId="77777777" w:rsidR="00315EEB" w:rsidRDefault="00315EEB" w:rsidP="005E3092">
            <w:pPr>
              <w:jc w:val="center"/>
            </w:pPr>
            <w:r>
              <w:rPr>
                <w:lang w:eastAsia="zh-CN"/>
              </w:rPr>
              <w:t>Rank 1</w:t>
            </w:r>
          </w:p>
        </w:tc>
        <w:tc>
          <w:tcPr>
            <w:tcW w:w="4624" w:type="dxa"/>
          </w:tcPr>
          <w:p w14:paraId="61FF9EF6" w14:textId="1E104FF2" w:rsidR="00315EEB" w:rsidRDefault="002B095B" w:rsidP="005E3092">
            <w:pPr>
              <w:jc w:val="center"/>
            </w:pPr>
            <w:r>
              <w:rPr>
                <w:noProof/>
                <w:lang w:eastAsia="zh-CN"/>
              </w:rPr>
              <w:drawing>
                <wp:inline distT="0" distB="0" distL="0" distR="0" wp14:anchorId="07D4114D" wp14:editId="0AA4EC3A">
                  <wp:extent cx="2860936" cy="1684624"/>
                  <wp:effectExtent l="0" t="0" r="0" b="0"/>
                  <wp:docPr id="54" name="图片 54" descr="C:\Users\t00562820\AppData\Roaming\eSpace_Desktop\UserData\t00562820\imagefiles\C57AA9F5-0B7B-42B3-80B0-C69FEB622F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00562820\AppData\Roaming\eSpace_Desktop\UserData\t00562820\imagefiles\C57AA9F5-0B7B-42B3-80B0-C69FEB622F7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70390" cy="1690191"/>
                          </a:xfrm>
                          <a:prstGeom prst="rect">
                            <a:avLst/>
                          </a:prstGeom>
                          <a:noFill/>
                          <a:ln>
                            <a:noFill/>
                          </a:ln>
                        </pic:spPr>
                      </pic:pic>
                    </a:graphicData>
                  </a:graphic>
                </wp:inline>
              </w:drawing>
            </w:r>
            <w:r w:rsidR="00315EEB">
              <w:rPr>
                <w:lang w:eastAsia="zh-CN"/>
              </w:rPr>
              <w:t>Rank 2</w:t>
            </w:r>
          </w:p>
        </w:tc>
      </w:tr>
    </w:tbl>
    <w:p w14:paraId="6A117BA1" w14:textId="367CFDD4" w:rsidR="00315EEB" w:rsidRPr="00077530" w:rsidRDefault="00315EEB" w:rsidP="00315EEB">
      <w:pPr>
        <w:pStyle w:val="Caption"/>
      </w:pPr>
      <w:bookmarkStart w:id="17" w:name="_Ref127366976"/>
      <w:r>
        <w:t xml:space="preserve">Figure </w:t>
      </w:r>
      <w:r>
        <w:rPr>
          <w:noProof/>
        </w:rPr>
        <w:fldChar w:fldCharType="begin"/>
      </w:r>
      <w:r>
        <w:rPr>
          <w:noProof/>
        </w:rPr>
        <w:instrText xml:space="preserve"> SEQ Figure \* ARABIC </w:instrText>
      </w:r>
      <w:r>
        <w:rPr>
          <w:noProof/>
        </w:rPr>
        <w:fldChar w:fldCharType="separate"/>
      </w:r>
      <w:r w:rsidR="00BA7FB2">
        <w:rPr>
          <w:noProof/>
        </w:rPr>
        <w:t>10</w:t>
      </w:r>
      <w:r>
        <w:rPr>
          <w:noProof/>
        </w:rPr>
        <w:fldChar w:fldCharType="end"/>
      </w:r>
      <w:bookmarkEnd w:id="17"/>
      <w:r>
        <w:t xml:space="preserve"> UPT performance compared with ideal CSI for FTP traffic</w:t>
      </w:r>
      <w:r w:rsidRPr="00486D2C">
        <w:t xml:space="preserve"> </w:t>
      </w:r>
      <w:r>
        <w:t>at 80% RU</w:t>
      </w:r>
    </w:p>
    <w:p w14:paraId="41760991" w14:textId="18265338" w:rsidR="00A47FB6" w:rsidRDefault="00A47FB6" w:rsidP="00A47FB6">
      <w:pPr>
        <w:spacing w:before="120"/>
        <w:rPr>
          <w:b/>
          <w:i/>
          <w:lang w:eastAsia="zh-CN"/>
        </w:rPr>
      </w:pPr>
      <w:r w:rsidRPr="001C1799">
        <w:rPr>
          <w:b/>
          <w:i/>
          <w:lang w:eastAsia="zh-CN"/>
        </w:rPr>
        <w:t xml:space="preserve">Observation 1: </w:t>
      </w:r>
      <w:r>
        <w:rPr>
          <w:b/>
          <w:i/>
          <w:lang w:eastAsia="zh-CN"/>
        </w:rPr>
        <w:t xml:space="preserve">For </w:t>
      </w:r>
      <w:r w:rsidR="00254DF4">
        <w:rPr>
          <w:b/>
          <w:i/>
          <w:lang w:eastAsia="zh-CN"/>
        </w:rPr>
        <w:t xml:space="preserve">the evaluation of TSF domain CSI compression, </w:t>
      </w:r>
      <w:r w:rsidR="00254DF4">
        <w:rPr>
          <w:b/>
          <w:i/>
        </w:rPr>
        <w:t>w</w:t>
      </w:r>
      <w:r w:rsidR="00254DF4" w:rsidRPr="00E74D12">
        <w:rPr>
          <w:b/>
          <w:i/>
        </w:rPr>
        <w:t>ith the same overhead of CSI feedback</w:t>
      </w:r>
      <w:r w:rsidR="00254DF4">
        <w:rPr>
          <w:b/>
          <w:i/>
        </w:rPr>
        <w:t xml:space="preserve"> and in terms of </w:t>
      </w:r>
      <w:r w:rsidR="00631158">
        <w:rPr>
          <w:b/>
          <w:i/>
        </w:rPr>
        <w:t>cell average throughput</w:t>
      </w:r>
      <w:r w:rsidR="00DF5B38" w:rsidRPr="00DF5B38">
        <w:rPr>
          <w:b/>
          <w:i/>
        </w:rPr>
        <w:t xml:space="preserve"> </w:t>
      </w:r>
      <w:r w:rsidR="00DF5B38">
        <w:rPr>
          <w:b/>
          <w:i/>
        </w:rPr>
        <w:t>under full buffer traffic</w:t>
      </w:r>
      <w:r w:rsidR="00631158">
        <w:rPr>
          <w:b/>
          <w:i/>
        </w:rPr>
        <w:t xml:space="preserve">, </w:t>
      </w:r>
      <w:r w:rsidR="00FD2A93">
        <w:rPr>
          <w:b/>
          <w:i/>
        </w:rPr>
        <w:t xml:space="preserve">AI/ML based </w:t>
      </w:r>
      <w:r w:rsidR="00FD2A93">
        <w:rPr>
          <w:b/>
          <w:i/>
          <w:lang w:eastAsia="zh-CN"/>
        </w:rPr>
        <w:t>TSF domain CSI compression</w:t>
      </w:r>
      <w:r w:rsidR="00956967">
        <w:rPr>
          <w:b/>
          <w:i/>
          <w:lang w:eastAsia="zh-CN"/>
        </w:rPr>
        <w:t xml:space="preserve"> achieves:</w:t>
      </w:r>
    </w:p>
    <w:p w14:paraId="45F1172B" w14:textId="70C78C5F" w:rsidR="00152723" w:rsidRPr="0062490A" w:rsidRDefault="004C7E21"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18.3%-25.4% gain </w:t>
      </w:r>
      <w:r w:rsidR="00D17C27" w:rsidRPr="0062490A">
        <w:rPr>
          <w:rFonts w:eastAsiaTheme="minorEastAsia"/>
          <w:b/>
          <w:bCs/>
          <w:i/>
          <w:sz w:val="22"/>
          <w:lang w:eastAsia="zh-CN"/>
        </w:rPr>
        <w:t xml:space="preserve">over Rel-16 </w:t>
      </w:r>
      <w:proofErr w:type="spellStart"/>
      <w:r w:rsidR="00D17C27" w:rsidRPr="0062490A">
        <w:rPr>
          <w:rFonts w:eastAsiaTheme="minorEastAsia"/>
          <w:b/>
          <w:bCs/>
          <w:i/>
          <w:sz w:val="22"/>
          <w:lang w:eastAsia="zh-CN"/>
        </w:rPr>
        <w:t>eType</w:t>
      </w:r>
      <w:proofErr w:type="spellEnd"/>
      <w:r w:rsidR="00D17C27" w:rsidRPr="0062490A">
        <w:rPr>
          <w:rFonts w:eastAsiaTheme="minorEastAsia"/>
          <w:b/>
          <w:bCs/>
          <w:i/>
          <w:sz w:val="22"/>
          <w:lang w:eastAsia="zh-CN"/>
        </w:rPr>
        <w:t xml:space="preserve"> II CB </w:t>
      </w:r>
      <w:r w:rsidRPr="0062490A">
        <w:rPr>
          <w:rFonts w:eastAsiaTheme="minorEastAsia"/>
          <w:b/>
          <w:bCs/>
          <w:i/>
          <w:sz w:val="22"/>
          <w:lang w:eastAsia="zh-CN"/>
        </w:rPr>
        <w:t>on rank 1</w:t>
      </w:r>
      <w:r w:rsidR="003D4BE6" w:rsidRPr="0062490A">
        <w:rPr>
          <w:rFonts w:eastAsiaTheme="minorEastAsia"/>
          <w:b/>
          <w:bCs/>
          <w:i/>
          <w:sz w:val="22"/>
          <w:lang w:eastAsia="zh-CN"/>
        </w:rPr>
        <w:t xml:space="preserve">,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760435" w:rsidRPr="0062490A">
        <w:rPr>
          <w:rFonts w:eastAsiaTheme="minorEastAsia"/>
          <w:b/>
          <w:bCs/>
          <w:i/>
          <w:sz w:val="22"/>
          <w:lang w:eastAsia="zh-CN"/>
        </w:rPr>
        <w:t xml:space="preserve">outperforms </w:t>
      </w:r>
      <w:r w:rsidR="00446138" w:rsidRPr="0062490A">
        <w:rPr>
          <w:rFonts w:eastAsiaTheme="minorEastAsia"/>
          <w:b/>
          <w:bCs/>
          <w:i/>
          <w:sz w:val="22"/>
          <w:lang w:eastAsia="zh-CN"/>
        </w:rPr>
        <w:t>AI/ML based SF domain CSI compression</w:t>
      </w:r>
      <w:r w:rsidR="003D4BE6" w:rsidRPr="0062490A">
        <w:rPr>
          <w:rFonts w:eastAsiaTheme="minorEastAsia"/>
          <w:b/>
          <w:bCs/>
          <w:i/>
          <w:sz w:val="22"/>
          <w:lang w:eastAsia="zh-CN"/>
        </w:rPr>
        <w:t xml:space="preserve"> </w:t>
      </w:r>
      <w:r w:rsidR="006B1A17" w:rsidRPr="0062490A">
        <w:rPr>
          <w:rFonts w:eastAsiaTheme="minorEastAsia"/>
          <w:b/>
          <w:bCs/>
          <w:i/>
          <w:sz w:val="22"/>
          <w:lang w:eastAsia="zh-CN"/>
        </w:rPr>
        <w:t>by 7.57%-14.84% accordingly</w:t>
      </w:r>
      <w:r w:rsidR="00152723" w:rsidRPr="0062490A">
        <w:rPr>
          <w:rFonts w:eastAsiaTheme="minorEastAsia"/>
          <w:b/>
          <w:bCs/>
          <w:i/>
          <w:sz w:val="22"/>
          <w:lang w:eastAsia="zh-CN"/>
        </w:rPr>
        <w:t>.</w:t>
      </w:r>
    </w:p>
    <w:p w14:paraId="4D129AC5" w14:textId="326106CF" w:rsidR="00152723" w:rsidRPr="0062490A" w:rsidRDefault="004C7E21"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23.3%-30.2% gain </w:t>
      </w:r>
      <w:r w:rsidR="00D17C27" w:rsidRPr="0062490A">
        <w:rPr>
          <w:rFonts w:eastAsiaTheme="minorEastAsia"/>
          <w:b/>
          <w:bCs/>
          <w:i/>
          <w:sz w:val="22"/>
          <w:lang w:eastAsia="zh-CN"/>
        </w:rPr>
        <w:t xml:space="preserve">over Rel-16 </w:t>
      </w:r>
      <w:proofErr w:type="spellStart"/>
      <w:r w:rsidR="00D17C27" w:rsidRPr="0062490A">
        <w:rPr>
          <w:rFonts w:eastAsiaTheme="minorEastAsia"/>
          <w:b/>
          <w:bCs/>
          <w:i/>
          <w:sz w:val="22"/>
          <w:lang w:eastAsia="zh-CN"/>
        </w:rPr>
        <w:t>eType</w:t>
      </w:r>
      <w:proofErr w:type="spellEnd"/>
      <w:r w:rsidR="00D17C27" w:rsidRPr="0062490A">
        <w:rPr>
          <w:rFonts w:eastAsiaTheme="minorEastAsia"/>
          <w:b/>
          <w:bCs/>
          <w:i/>
          <w:sz w:val="22"/>
          <w:lang w:eastAsia="zh-CN"/>
        </w:rPr>
        <w:t xml:space="preserve"> II CB </w:t>
      </w:r>
      <w:r w:rsidRPr="0062490A">
        <w:rPr>
          <w:rFonts w:eastAsiaTheme="minorEastAsia"/>
          <w:b/>
          <w:bCs/>
          <w:i/>
          <w:sz w:val="22"/>
          <w:lang w:eastAsia="zh-CN"/>
        </w:rPr>
        <w:t>on rank 2</w:t>
      </w:r>
      <w:r w:rsidR="006B1A17" w:rsidRPr="0062490A">
        <w:rPr>
          <w:rFonts w:eastAsiaTheme="minorEastAsia"/>
          <w:b/>
          <w:bCs/>
          <w:i/>
          <w:sz w:val="22"/>
          <w:lang w:eastAsia="zh-CN"/>
        </w:rPr>
        <w:t xml:space="preserve">,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6B1A17" w:rsidRPr="0062490A">
        <w:rPr>
          <w:rFonts w:eastAsiaTheme="minorEastAsia"/>
          <w:b/>
          <w:bCs/>
          <w:i/>
          <w:sz w:val="22"/>
          <w:lang w:eastAsia="zh-CN"/>
        </w:rPr>
        <w:t>outperforms AI/ML based SF domain CSI compression by</w:t>
      </w:r>
      <w:r w:rsidR="00D81748" w:rsidRPr="0062490A">
        <w:rPr>
          <w:rFonts w:eastAsiaTheme="minorEastAsia"/>
          <w:b/>
          <w:bCs/>
          <w:i/>
          <w:sz w:val="22"/>
          <w:lang w:eastAsia="zh-CN"/>
        </w:rPr>
        <w:t xml:space="preserve"> </w:t>
      </w:r>
      <w:r w:rsidR="006B1A17" w:rsidRPr="0062490A">
        <w:rPr>
          <w:rFonts w:eastAsiaTheme="minorEastAsia"/>
          <w:b/>
          <w:bCs/>
          <w:i/>
          <w:sz w:val="22"/>
          <w:lang w:eastAsia="zh-CN"/>
        </w:rPr>
        <w:t>10.3%-15.4% accordingly</w:t>
      </w:r>
      <w:r w:rsidR="00152723" w:rsidRPr="0062490A">
        <w:rPr>
          <w:rFonts w:eastAsiaTheme="minorEastAsia"/>
          <w:b/>
          <w:bCs/>
          <w:i/>
          <w:sz w:val="22"/>
          <w:lang w:eastAsia="zh-CN"/>
        </w:rPr>
        <w:t>.</w:t>
      </w:r>
    </w:p>
    <w:p w14:paraId="05F5665D" w14:textId="27222EA7" w:rsidR="00F16047" w:rsidRDefault="00F16047" w:rsidP="00F16047">
      <w:pPr>
        <w:spacing w:before="120"/>
        <w:rPr>
          <w:b/>
          <w:i/>
          <w:lang w:eastAsia="zh-CN"/>
        </w:rPr>
      </w:pPr>
      <w:r w:rsidRPr="001C1799">
        <w:rPr>
          <w:b/>
          <w:i/>
          <w:lang w:eastAsia="zh-CN"/>
        </w:rPr>
        <w:t xml:space="preserve">Observation </w:t>
      </w:r>
      <w:r w:rsidR="00674719">
        <w:rPr>
          <w:b/>
          <w:i/>
          <w:lang w:eastAsia="zh-CN"/>
        </w:rPr>
        <w:t>2</w:t>
      </w:r>
      <w:r w:rsidRPr="001C1799">
        <w:rPr>
          <w:b/>
          <w:i/>
          <w:lang w:eastAsia="zh-CN"/>
        </w:rPr>
        <w:t xml:space="preserve">: </w:t>
      </w:r>
      <w:r>
        <w:rPr>
          <w:b/>
          <w:i/>
          <w:lang w:eastAsia="zh-CN"/>
        </w:rPr>
        <w:t xml:space="preserve">For the evaluation of TSF domain CSI compression, </w:t>
      </w:r>
      <w:r>
        <w:rPr>
          <w:b/>
          <w:i/>
        </w:rPr>
        <w:t>w</w:t>
      </w:r>
      <w:r w:rsidRPr="00E74D12">
        <w:rPr>
          <w:b/>
          <w:i/>
        </w:rPr>
        <w:t>ith the same overhead of CSI feedback</w:t>
      </w:r>
      <w:r>
        <w:rPr>
          <w:b/>
          <w:i/>
        </w:rPr>
        <w:t xml:space="preserve"> and in terms of </w:t>
      </w:r>
      <w:r w:rsidR="00AB767D">
        <w:rPr>
          <w:b/>
          <w:i/>
        </w:rPr>
        <w:t>mean UPT</w:t>
      </w:r>
      <w:r w:rsidRPr="00DF5B38">
        <w:rPr>
          <w:b/>
          <w:i/>
        </w:rPr>
        <w:t xml:space="preserve"> </w:t>
      </w:r>
      <w:r>
        <w:rPr>
          <w:b/>
          <w:i/>
        </w:rPr>
        <w:t xml:space="preserve">under FTP traffic at RU=80%, AI/ML based </w:t>
      </w:r>
      <w:r>
        <w:rPr>
          <w:b/>
          <w:i/>
          <w:lang w:eastAsia="zh-CN"/>
        </w:rPr>
        <w:t>TSF domain CSI compression achieves:</w:t>
      </w:r>
    </w:p>
    <w:p w14:paraId="3264AD24" w14:textId="4F4EF510" w:rsidR="00F16047" w:rsidRPr="0062490A" w:rsidRDefault="00FA640C"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7.</w:t>
      </w:r>
      <w:r w:rsidR="000257C8" w:rsidRPr="0062490A">
        <w:rPr>
          <w:rFonts w:eastAsiaTheme="minorEastAsia"/>
          <w:b/>
          <w:bCs/>
          <w:i/>
          <w:sz w:val="22"/>
          <w:lang w:eastAsia="zh-CN"/>
        </w:rPr>
        <w:t>6</w:t>
      </w:r>
      <w:r w:rsidRPr="0062490A">
        <w:rPr>
          <w:rFonts w:eastAsiaTheme="minorEastAsia"/>
          <w:b/>
          <w:bCs/>
          <w:i/>
          <w:sz w:val="22"/>
          <w:lang w:eastAsia="zh-CN"/>
        </w:rPr>
        <w:t>%-14.9%</w:t>
      </w:r>
      <w:r w:rsidR="00F16047" w:rsidRPr="0062490A">
        <w:rPr>
          <w:rFonts w:eastAsiaTheme="minorEastAsia"/>
          <w:b/>
          <w:bCs/>
          <w:i/>
          <w:sz w:val="22"/>
          <w:lang w:eastAsia="zh-CN"/>
        </w:rPr>
        <w:t xml:space="preserve"> gain over Rel-16 </w:t>
      </w:r>
      <w:proofErr w:type="spellStart"/>
      <w:r w:rsidR="00F16047" w:rsidRPr="0062490A">
        <w:rPr>
          <w:rFonts w:eastAsiaTheme="minorEastAsia"/>
          <w:b/>
          <w:bCs/>
          <w:i/>
          <w:sz w:val="22"/>
          <w:lang w:eastAsia="zh-CN"/>
        </w:rPr>
        <w:t>eType</w:t>
      </w:r>
      <w:proofErr w:type="spellEnd"/>
      <w:r w:rsidR="00F16047" w:rsidRPr="0062490A">
        <w:rPr>
          <w:rFonts w:eastAsiaTheme="minorEastAsia"/>
          <w:b/>
          <w:bCs/>
          <w:i/>
          <w:sz w:val="22"/>
          <w:lang w:eastAsia="zh-CN"/>
        </w:rPr>
        <w:t xml:space="preserve"> II CB on rank 1,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F16047" w:rsidRPr="0062490A">
        <w:rPr>
          <w:rFonts w:eastAsiaTheme="minorEastAsia"/>
          <w:b/>
          <w:bCs/>
          <w:i/>
          <w:sz w:val="22"/>
          <w:lang w:eastAsia="zh-CN"/>
        </w:rPr>
        <w:t xml:space="preserve">outperforms AI/ML based SF domain CSI compression by </w:t>
      </w:r>
      <w:r w:rsidRPr="0062490A">
        <w:rPr>
          <w:rFonts w:eastAsiaTheme="minorEastAsia"/>
          <w:b/>
          <w:bCs/>
          <w:i/>
          <w:sz w:val="22"/>
          <w:lang w:eastAsia="zh-CN"/>
        </w:rPr>
        <w:t>1.3%-6.1%</w:t>
      </w:r>
      <w:r w:rsidR="00F16047" w:rsidRPr="0062490A">
        <w:rPr>
          <w:rFonts w:eastAsiaTheme="minorEastAsia"/>
          <w:b/>
          <w:bCs/>
          <w:i/>
          <w:sz w:val="22"/>
          <w:lang w:eastAsia="zh-CN"/>
        </w:rPr>
        <w:t xml:space="preserve"> accordingly.</w:t>
      </w:r>
    </w:p>
    <w:p w14:paraId="5B531020" w14:textId="231C33B1" w:rsidR="00F16047" w:rsidRPr="0062490A" w:rsidRDefault="00FA640C"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1</w:t>
      </w:r>
      <w:r w:rsidR="000257C8" w:rsidRPr="0062490A">
        <w:rPr>
          <w:rFonts w:eastAsiaTheme="minorEastAsia"/>
          <w:b/>
          <w:bCs/>
          <w:i/>
          <w:sz w:val="22"/>
          <w:lang w:eastAsia="zh-CN"/>
        </w:rPr>
        <w:t>7.0</w:t>
      </w:r>
      <w:r w:rsidRPr="0062490A">
        <w:rPr>
          <w:rFonts w:eastAsiaTheme="minorEastAsia"/>
          <w:b/>
          <w:bCs/>
          <w:i/>
          <w:sz w:val="22"/>
          <w:lang w:eastAsia="zh-CN"/>
        </w:rPr>
        <w:t>%-28.6%</w:t>
      </w:r>
      <w:r w:rsidR="00F16047" w:rsidRPr="0062490A">
        <w:rPr>
          <w:rFonts w:eastAsiaTheme="minorEastAsia"/>
          <w:b/>
          <w:bCs/>
          <w:i/>
          <w:sz w:val="22"/>
          <w:lang w:eastAsia="zh-CN"/>
        </w:rPr>
        <w:t xml:space="preserve"> gain over Rel-16 </w:t>
      </w:r>
      <w:proofErr w:type="spellStart"/>
      <w:r w:rsidR="00F16047" w:rsidRPr="0062490A">
        <w:rPr>
          <w:rFonts w:eastAsiaTheme="minorEastAsia"/>
          <w:b/>
          <w:bCs/>
          <w:i/>
          <w:sz w:val="22"/>
          <w:lang w:eastAsia="zh-CN"/>
        </w:rPr>
        <w:t>eType</w:t>
      </w:r>
      <w:proofErr w:type="spellEnd"/>
      <w:r w:rsidR="00F16047" w:rsidRPr="0062490A">
        <w:rPr>
          <w:rFonts w:eastAsiaTheme="minorEastAsia"/>
          <w:b/>
          <w:bCs/>
          <w:i/>
          <w:sz w:val="22"/>
          <w:lang w:eastAsia="zh-CN"/>
        </w:rPr>
        <w:t xml:space="preserve"> II CB on rank 2,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F16047" w:rsidRPr="0062490A">
        <w:rPr>
          <w:rFonts w:eastAsiaTheme="minorEastAsia"/>
          <w:b/>
          <w:bCs/>
          <w:i/>
          <w:sz w:val="22"/>
          <w:lang w:eastAsia="zh-CN"/>
        </w:rPr>
        <w:t xml:space="preserve">outperforms AI/ML based SF domain CSI compression by </w:t>
      </w:r>
      <w:r w:rsidRPr="0062490A">
        <w:rPr>
          <w:rFonts w:eastAsiaTheme="minorEastAsia"/>
          <w:b/>
          <w:bCs/>
          <w:i/>
          <w:sz w:val="22"/>
          <w:lang w:eastAsia="zh-CN"/>
        </w:rPr>
        <w:t>6</w:t>
      </w:r>
      <w:r w:rsidR="000257C8" w:rsidRPr="0062490A">
        <w:rPr>
          <w:rFonts w:eastAsiaTheme="minorEastAsia"/>
          <w:b/>
          <w:bCs/>
          <w:i/>
          <w:sz w:val="22"/>
          <w:lang w:eastAsia="zh-CN"/>
        </w:rPr>
        <w:t>.1</w:t>
      </w:r>
      <w:r w:rsidRPr="0062490A">
        <w:rPr>
          <w:rFonts w:eastAsiaTheme="minorEastAsia"/>
          <w:b/>
          <w:bCs/>
          <w:i/>
          <w:sz w:val="22"/>
          <w:lang w:eastAsia="zh-CN"/>
        </w:rPr>
        <w:t>%-14.1%</w:t>
      </w:r>
      <w:r w:rsidR="00F16047" w:rsidRPr="0062490A">
        <w:rPr>
          <w:rFonts w:eastAsiaTheme="minorEastAsia"/>
          <w:b/>
          <w:bCs/>
          <w:i/>
          <w:sz w:val="22"/>
          <w:lang w:eastAsia="zh-CN"/>
        </w:rPr>
        <w:t xml:space="preserve"> accordingly.</w:t>
      </w:r>
    </w:p>
    <w:p w14:paraId="2A77BCDE" w14:textId="5AE9B932" w:rsidR="00FA640C" w:rsidRDefault="00FA640C" w:rsidP="00FA640C">
      <w:pPr>
        <w:spacing w:before="120"/>
        <w:rPr>
          <w:b/>
          <w:i/>
          <w:lang w:eastAsia="zh-CN"/>
        </w:rPr>
      </w:pPr>
      <w:r w:rsidRPr="001C1799">
        <w:rPr>
          <w:b/>
          <w:i/>
          <w:lang w:eastAsia="zh-CN"/>
        </w:rPr>
        <w:t xml:space="preserve">Observation </w:t>
      </w:r>
      <w:r w:rsidR="00674719">
        <w:rPr>
          <w:b/>
          <w:i/>
          <w:lang w:eastAsia="zh-CN"/>
        </w:rPr>
        <w:t>3</w:t>
      </w:r>
      <w:r w:rsidRPr="001C1799">
        <w:rPr>
          <w:b/>
          <w:i/>
          <w:lang w:eastAsia="zh-CN"/>
        </w:rPr>
        <w:t xml:space="preserve">: </w:t>
      </w:r>
      <w:r>
        <w:rPr>
          <w:b/>
          <w:i/>
          <w:lang w:eastAsia="zh-CN"/>
        </w:rPr>
        <w:t xml:space="preserve">For the evaluation of TSF domain CSI compression, </w:t>
      </w:r>
      <w:r>
        <w:rPr>
          <w:b/>
          <w:i/>
        </w:rPr>
        <w:t>w</w:t>
      </w:r>
      <w:r w:rsidRPr="00E74D12">
        <w:rPr>
          <w:b/>
          <w:i/>
        </w:rPr>
        <w:t>ith the same overhead of CSI feedback</w:t>
      </w:r>
      <w:r>
        <w:rPr>
          <w:b/>
          <w:i/>
        </w:rPr>
        <w:t xml:space="preserve"> and in terms of 5% UPT</w:t>
      </w:r>
      <w:r w:rsidRPr="00DF5B38">
        <w:rPr>
          <w:b/>
          <w:i/>
        </w:rPr>
        <w:t xml:space="preserve"> </w:t>
      </w:r>
      <w:r>
        <w:rPr>
          <w:b/>
          <w:i/>
        </w:rPr>
        <w:t xml:space="preserve">under FTP traffic at RU=80%, AI/ML based </w:t>
      </w:r>
      <w:r>
        <w:rPr>
          <w:b/>
          <w:i/>
          <w:lang w:eastAsia="zh-CN"/>
        </w:rPr>
        <w:t>TSF domain CSI compression achieves:</w:t>
      </w:r>
    </w:p>
    <w:p w14:paraId="4E955030" w14:textId="0BF7CEB7" w:rsidR="00FA640C" w:rsidRPr="0062490A" w:rsidRDefault="00422EFA"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10%-28.4%</w:t>
      </w:r>
      <w:r w:rsidR="00FA640C" w:rsidRPr="0062490A">
        <w:rPr>
          <w:rFonts w:eastAsiaTheme="minorEastAsia"/>
          <w:b/>
          <w:bCs/>
          <w:i/>
          <w:sz w:val="22"/>
          <w:lang w:eastAsia="zh-CN"/>
        </w:rPr>
        <w:t xml:space="preserve"> gain over Rel-16 </w:t>
      </w:r>
      <w:proofErr w:type="spellStart"/>
      <w:r w:rsidR="00FA640C" w:rsidRPr="0062490A">
        <w:rPr>
          <w:rFonts w:eastAsiaTheme="minorEastAsia"/>
          <w:b/>
          <w:bCs/>
          <w:i/>
          <w:sz w:val="22"/>
          <w:lang w:eastAsia="zh-CN"/>
        </w:rPr>
        <w:t>eType</w:t>
      </w:r>
      <w:proofErr w:type="spellEnd"/>
      <w:r w:rsidR="00FA640C" w:rsidRPr="0062490A">
        <w:rPr>
          <w:rFonts w:eastAsiaTheme="minorEastAsia"/>
          <w:b/>
          <w:bCs/>
          <w:i/>
          <w:sz w:val="22"/>
          <w:lang w:eastAsia="zh-CN"/>
        </w:rPr>
        <w:t xml:space="preserve"> II CB on rank 1,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FA640C" w:rsidRPr="0062490A">
        <w:rPr>
          <w:rFonts w:eastAsiaTheme="minorEastAsia"/>
          <w:b/>
          <w:bCs/>
          <w:i/>
          <w:sz w:val="22"/>
          <w:lang w:eastAsia="zh-CN"/>
        </w:rPr>
        <w:t xml:space="preserve">outperforms AI/ML based SF domain CSI compression by </w:t>
      </w:r>
      <w:r w:rsidRPr="0062490A">
        <w:rPr>
          <w:rFonts w:eastAsiaTheme="minorEastAsia"/>
          <w:b/>
          <w:bCs/>
          <w:i/>
          <w:sz w:val="22"/>
          <w:lang w:eastAsia="zh-CN"/>
        </w:rPr>
        <w:t>1.6%-12.1%</w:t>
      </w:r>
      <w:r w:rsidR="00FA640C" w:rsidRPr="0062490A">
        <w:rPr>
          <w:rFonts w:eastAsiaTheme="minorEastAsia"/>
          <w:b/>
          <w:bCs/>
          <w:i/>
          <w:sz w:val="22"/>
          <w:lang w:eastAsia="zh-CN"/>
        </w:rPr>
        <w:t xml:space="preserve"> accordingly.</w:t>
      </w:r>
    </w:p>
    <w:p w14:paraId="51321C7A" w14:textId="3CC20BE9" w:rsidR="00FA640C" w:rsidRPr="0062490A" w:rsidRDefault="00422EFA"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17%-39.2%</w:t>
      </w:r>
      <w:r w:rsidR="00FA640C" w:rsidRPr="0062490A">
        <w:rPr>
          <w:rFonts w:eastAsiaTheme="minorEastAsia"/>
          <w:b/>
          <w:bCs/>
          <w:i/>
          <w:sz w:val="22"/>
          <w:lang w:eastAsia="zh-CN"/>
        </w:rPr>
        <w:t xml:space="preserve"> gain over Rel-16 </w:t>
      </w:r>
      <w:proofErr w:type="spellStart"/>
      <w:r w:rsidR="00FA640C" w:rsidRPr="0062490A">
        <w:rPr>
          <w:rFonts w:eastAsiaTheme="minorEastAsia"/>
          <w:b/>
          <w:bCs/>
          <w:i/>
          <w:sz w:val="22"/>
          <w:lang w:eastAsia="zh-CN"/>
        </w:rPr>
        <w:t>eType</w:t>
      </w:r>
      <w:proofErr w:type="spellEnd"/>
      <w:r w:rsidR="00FA640C" w:rsidRPr="0062490A">
        <w:rPr>
          <w:rFonts w:eastAsiaTheme="minorEastAsia"/>
          <w:b/>
          <w:bCs/>
          <w:i/>
          <w:sz w:val="22"/>
          <w:lang w:eastAsia="zh-CN"/>
        </w:rPr>
        <w:t xml:space="preserve"> II CB on rank 2,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FA640C" w:rsidRPr="0062490A">
        <w:rPr>
          <w:rFonts w:eastAsiaTheme="minorEastAsia"/>
          <w:b/>
          <w:bCs/>
          <w:i/>
          <w:sz w:val="22"/>
          <w:lang w:eastAsia="zh-CN"/>
        </w:rPr>
        <w:t xml:space="preserve">outperforms AI/ML based SF domain CSI compression by </w:t>
      </w:r>
      <w:r w:rsidRPr="0062490A">
        <w:rPr>
          <w:rFonts w:eastAsiaTheme="minorEastAsia"/>
          <w:b/>
          <w:bCs/>
          <w:i/>
          <w:sz w:val="22"/>
          <w:lang w:eastAsia="zh-CN"/>
        </w:rPr>
        <w:t>4.9%-15.5%</w:t>
      </w:r>
      <w:r w:rsidR="00FA640C" w:rsidRPr="0062490A">
        <w:rPr>
          <w:rFonts w:eastAsiaTheme="minorEastAsia"/>
          <w:b/>
          <w:bCs/>
          <w:i/>
          <w:sz w:val="22"/>
          <w:lang w:eastAsia="zh-CN"/>
        </w:rPr>
        <w:t xml:space="preserve"> accordingly.</w:t>
      </w:r>
    </w:p>
    <w:p w14:paraId="35D55D59" w14:textId="67FCD9AF" w:rsidR="00EF434C" w:rsidRPr="0062490A" w:rsidRDefault="00381E7A" w:rsidP="0062490A">
      <w:pPr>
        <w:spacing w:before="240"/>
        <w:rPr>
          <w:b/>
          <w:u w:val="single"/>
          <w:lang w:eastAsia="zh-CN"/>
        </w:rPr>
      </w:pPr>
      <w:r w:rsidRPr="0062490A">
        <w:rPr>
          <w:b/>
          <w:u w:val="single"/>
          <w:lang w:eastAsia="zh-CN"/>
        </w:rPr>
        <w:t>AI-</w:t>
      </w:r>
      <w:r w:rsidR="00EF434C" w:rsidRPr="0062490A">
        <w:rPr>
          <w:b/>
          <w:u w:val="single"/>
          <w:lang w:eastAsia="zh-CN"/>
        </w:rPr>
        <w:t xml:space="preserve">TSF CSI under </w:t>
      </w:r>
      <w:r w:rsidR="00DB7BF0" w:rsidRPr="0062490A">
        <w:rPr>
          <w:b/>
          <w:u w:val="single"/>
          <w:lang w:eastAsia="zh-CN"/>
        </w:rPr>
        <w:t xml:space="preserve">training collaboration </w:t>
      </w:r>
      <w:r w:rsidR="00997802" w:rsidRPr="0062490A">
        <w:rPr>
          <w:b/>
          <w:u w:val="single"/>
          <w:lang w:eastAsia="zh-CN"/>
        </w:rPr>
        <w:t>Type 3</w:t>
      </w:r>
    </w:p>
    <w:p w14:paraId="5569D404" w14:textId="5639B17F" w:rsidR="009E4E82" w:rsidRDefault="009E410D" w:rsidP="00C23419">
      <w:pPr>
        <w:spacing w:before="120"/>
      </w:pPr>
      <w:r>
        <w:t xml:space="preserve">In Rel-18, </w:t>
      </w:r>
      <w:r w:rsidR="00E6340B">
        <w:t xml:space="preserve">we have evaluated the performance of </w:t>
      </w:r>
      <w:r w:rsidR="00EE79C5">
        <w:t xml:space="preserve">training collaboration </w:t>
      </w:r>
      <w:r w:rsidR="008D371D">
        <w:t xml:space="preserve">Type 3 </w:t>
      </w:r>
      <w:r w:rsidR="00EE79C5">
        <w:t xml:space="preserve">(separate training) </w:t>
      </w:r>
      <w:r w:rsidR="00D07719">
        <w:t>for SF domain CSI compression</w:t>
      </w:r>
      <w:r w:rsidR="009071F5">
        <w:t xml:space="preserve">, where the 1-on-1 joint training </w:t>
      </w:r>
      <w:r w:rsidR="00F2769F">
        <w:t>is taken as the baseline of performance comparison</w:t>
      </w:r>
      <w:r w:rsidR="00D07719">
        <w:t xml:space="preserve">. </w:t>
      </w:r>
      <w:r w:rsidR="00C27BE5">
        <w:t>For TSF domain CSI compression,</w:t>
      </w:r>
      <w:r w:rsidR="00E737E9">
        <w:t xml:space="preserve"> it is similar</w:t>
      </w:r>
      <w:r w:rsidR="00E05655">
        <w:t xml:space="preserve"> in theory</w:t>
      </w:r>
      <w:r w:rsidR="00E737E9">
        <w:t xml:space="preserve"> to the SF domain CSI compression that</w:t>
      </w:r>
      <w:r w:rsidR="00EC68DD">
        <w:t xml:space="preserve"> dataset sharing </w:t>
      </w:r>
      <w:r w:rsidR="00E737E9">
        <w:t>from NW</w:t>
      </w:r>
      <w:r w:rsidR="00E737E9" w:rsidRPr="00E737E9">
        <w:t xml:space="preserve"> </w:t>
      </w:r>
      <w:r w:rsidR="00E737E9">
        <w:t xml:space="preserve">side to UE side or from UE side to NW side can be </w:t>
      </w:r>
      <w:r w:rsidR="00E05655">
        <w:t xml:space="preserve">carried out to </w:t>
      </w:r>
      <w:r w:rsidR="00AE3AC5">
        <w:t xml:space="preserve">facilitate the </w:t>
      </w:r>
      <w:r w:rsidR="00FE21C4">
        <w:t>opposite side to do the training</w:t>
      </w:r>
      <w:r w:rsidR="00E05655">
        <w:t xml:space="preserve">. </w:t>
      </w:r>
      <w:r w:rsidR="00AE3AC5">
        <w:t xml:space="preserve">As the dataset </w:t>
      </w:r>
      <w:r w:rsidR="00AA4809">
        <w:t xml:space="preserve">additionally </w:t>
      </w:r>
      <w:r w:rsidR="00AE3AC5">
        <w:t xml:space="preserve">contains the temporal domain information, </w:t>
      </w:r>
      <w:r w:rsidR="00106029">
        <w:t>we perform the simulation also</w:t>
      </w:r>
      <w:r w:rsidR="00E64295">
        <w:t xml:space="preserve"> for AI-TSF</w:t>
      </w:r>
      <w:r w:rsidR="00004257">
        <w:t xml:space="preserve"> to verify whether the same trend can be observed</w:t>
      </w:r>
      <w:r w:rsidR="00E64295">
        <w:t>.</w:t>
      </w:r>
    </w:p>
    <w:p w14:paraId="7ED941C2" w14:textId="1B3F1AEA" w:rsidR="00E05655" w:rsidRPr="0062490A" w:rsidRDefault="00A003BB" w:rsidP="00C23419">
      <w:pPr>
        <w:spacing w:before="120"/>
      </w:pPr>
      <w:r>
        <w:t>In our preliminary results, 1 NW part model to 1 UE part model</w:t>
      </w:r>
      <w:r w:rsidR="00B00CD3">
        <w:t xml:space="preserve"> for NW first training</w:t>
      </w:r>
      <w:r>
        <w:t xml:space="preserve"> is considered</w:t>
      </w:r>
      <w:r w:rsidR="00E278DE">
        <w:t xml:space="preserve">, and </w:t>
      </w:r>
      <w:r w:rsidR="00967011">
        <w:t>two</w:t>
      </w:r>
      <w:r w:rsidR="001C325F">
        <w:t xml:space="preserve"> simulation</w:t>
      </w:r>
      <w:r w:rsidR="00967011">
        <w:t xml:space="preserve"> cases are assumed</w:t>
      </w:r>
      <w:r w:rsidR="00916300" w:rsidRPr="00916300">
        <w:t xml:space="preserve"> </w:t>
      </w:r>
      <w:r w:rsidR="00916300">
        <w:t>between the UE side CSI generation part and the NW side virtual CSI generation part model</w:t>
      </w:r>
      <w:r w:rsidR="00967011">
        <w:t xml:space="preserve">: </w:t>
      </w:r>
      <w:r w:rsidR="003C0535">
        <w:t>same AI-TSF model structure</w:t>
      </w:r>
      <w:r w:rsidR="008E0887">
        <w:t xml:space="preserve">, </w:t>
      </w:r>
      <w:r w:rsidR="00916300">
        <w:t>and different AI-TSF model structure</w:t>
      </w:r>
      <w:r w:rsidR="00530CBF">
        <w:t>s</w:t>
      </w:r>
      <w:r w:rsidR="00916300">
        <w:t xml:space="preserve"> but the same backbone</w:t>
      </w:r>
      <w:r w:rsidR="00D6179C">
        <w:t xml:space="preserve"> (</w:t>
      </w:r>
      <w:r w:rsidR="00D1601A">
        <w:t xml:space="preserve">both are </w:t>
      </w:r>
      <w:proofErr w:type="spellStart"/>
      <w:r w:rsidR="00D6179C">
        <w:t>LSTM+Transformer</w:t>
      </w:r>
      <w:proofErr w:type="spellEnd"/>
      <w:r w:rsidR="00D6179C">
        <w:t>)</w:t>
      </w:r>
      <w:r>
        <w:t>.</w:t>
      </w:r>
      <w:r w:rsidR="007169E8">
        <w:t xml:space="preserve"> For the</w:t>
      </w:r>
      <w:r w:rsidR="00303420" w:rsidRPr="00303420">
        <w:t xml:space="preserve"> </w:t>
      </w:r>
      <w:r w:rsidR="00303420">
        <w:t xml:space="preserve">same backbone case, </w:t>
      </w:r>
      <w:r w:rsidR="00E5284B">
        <w:t xml:space="preserve">the structure </w:t>
      </w:r>
      <w:r w:rsidR="00303420">
        <w:t>d</w:t>
      </w:r>
      <w:r w:rsidR="007169E8">
        <w:rPr>
          <w:rFonts w:eastAsia="华文细黑"/>
          <w:color w:val="000000" w:themeColor="text1"/>
          <w:kern w:val="24"/>
          <w:lang w:eastAsia="zh-CN"/>
        </w:rPr>
        <w:t>ifference</w:t>
      </w:r>
      <w:r w:rsidR="00E5284B">
        <w:rPr>
          <w:rFonts w:eastAsia="华文细黑"/>
          <w:color w:val="000000" w:themeColor="text1"/>
          <w:kern w:val="24"/>
          <w:lang w:eastAsia="zh-CN"/>
        </w:rPr>
        <w:t xml:space="preserve"> between NW </w:t>
      </w:r>
      <w:r w:rsidR="006939AF">
        <w:rPr>
          <w:rFonts w:eastAsia="华文细黑"/>
          <w:color w:val="000000" w:themeColor="text1"/>
          <w:kern w:val="24"/>
          <w:lang w:eastAsia="zh-CN"/>
        </w:rPr>
        <w:t>part</w:t>
      </w:r>
      <w:r w:rsidR="00E5284B">
        <w:rPr>
          <w:rFonts w:eastAsia="华文细黑"/>
          <w:color w:val="000000" w:themeColor="text1"/>
          <w:kern w:val="24"/>
          <w:lang w:eastAsia="zh-CN"/>
        </w:rPr>
        <w:t xml:space="preserve"> and UE </w:t>
      </w:r>
      <w:r w:rsidR="006939AF">
        <w:rPr>
          <w:rFonts w:eastAsia="华文细黑"/>
          <w:color w:val="000000" w:themeColor="text1"/>
          <w:kern w:val="24"/>
          <w:lang w:eastAsia="zh-CN"/>
        </w:rPr>
        <w:t xml:space="preserve">part </w:t>
      </w:r>
      <w:r w:rsidR="00E5284B">
        <w:rPr>
          <w:rFonts w:eastAsia="华文细黑"/>
          <w:color w:val="000000" w:themeColor="text1"/>
          <w:kern w:val="24"/>
          <w:lang w:eastAsia="zh-CN"/>
        </w:rPr>
        <w:t>lies</w:t>
      </w:r>
      <w:r w:rsidR="007169E8">
        <w:rPr>
          <w:rFonts w:eastAsia="华文细黑"/>
          <w:color w:val="000000" w:themeColor="text1"/>
          <w:kern w:val="24"/>
          <w:lang w:eastAsia="zh-CN"/>
        </w:rPr>
        <w:t xml:space="preserve"> on the number of layers for both the LSTM module and the Transformer module.</w:t>
      </w:r>
    </w:p>
    <w:p w14:paraId="1B8AB14B" w14:textId="0925F879" w:rsidR="00B5558D" w:rsidRDefault="00106029" w:rsidP="00C23419">
      <w:pPr>
        <w:spacing w:before="120"/>
      </w:pPr>
      <w:r>
        <w:lastRenderedPageBreak/>
        <w:fldChar w:fldCharType="begin"/>
      </w:r>
      <w:r>
        <w:instrText xml:space="preserve"> REF _Ref158024840 \h </w:instrText>
      </w:r>
      <w:r>
        <w:fldChar w:fldCharType="separate"/>
      </w:r>
      <w:r w:rsidR="00BA7FB2">
        <w:t xml:space="preserve">Table </w:t>
      </w:r>
      <w:r w:rsidR="00BA7FB2">
        <w:rPr>
          <w:noProof/>
        </w:rPr>
        <w:t>2</w:t>
      </w:r>
      <w:r>
        <w:fldChar w:fldCharType="end"/>
      </w:r>
      <w:r>
        <w:t xml:space="preserve"> </w:t>
      </w:r>
      <w:r w:rsidR="00B5558D">
        <w:t>illustrates</w:t>
      </w:r>
      <w:r w:rsidR="00B5558D" w:rsidRPr="00894EAE">
        <w:t xml:space="preserve"> </w:t>
      </w:r>
      <w:r w:rsidR="00B5558D">
        <w:t>that</w:t>
      </w:r>
      <w:r w:rsidR="00B5558D" w:rsidRPr="00894EAE">
        <w:t xml:space="preserve"> </w:t>
      </w:r>
      <w:r w:rsidR="00CD0318" w:rsidRPr="00F24FC9">
        <w:rPr>
          <w:rFonts w:eastAsiaTheme="minorEastAsia"/>
          <w:lang w:eastAsia="zh-CN"/>
        </w:rPr>
        <w:t>AI-</w:t>
      </w:r>
      <w:r w:rsidR="00CD0318">
        <w:t>TSF</w:t>
      </w:r>
      <w:r w:rsidR="00CD0318" w:rsidRPr="00A43E4B">
        <w:t xml:space="preserve"> </w:t>
      </w:r>
      <w:r w:rsidR="00A43E4B" w:rsidRPr="00A43E4B">
        <w:t xml:space="preserve">under </w:t>
      </w:r>
      <w:r w:rsidR="0090488D">
        <w:t>separate</w:t>
      </w:r>
      <w:r w:rsidR="00A43E4B" w:rsidRPr="00A43E4B">
        <w:t xml:space="preserve"> training show</w:t>
      </w:r>
      <w:r w:rsidR="000C6F8C">
        <w:t>s</w:t>
      </w:r>
      <w:r w:rsidR="00A43E4B" w:rsidRPr="00A43E4B">
        <w:t xml:space="preserve"> </w:t>
      </w:r>
      <w:r w:rsidR="0056739D">
        <w:t xml:space="preserve">only </w:t>
      </w:r>
      <w:r w:rsidR="00A43E4B" w:rsidRPr="00A43E4B">
        <w:t>minor SGCS loss</w:t>
      </w:r>
      <w:r w:rsidR="000C6F8C">
        <w:t xml:space="preserve"> (</w:t>
      </w:r>
      <w:r w:rsidR="00632D9A">
        <w:t xml:space="preserve">up to </w:t>
      </w:r>
      <w:r w:rsidR="000C6F8C">
        <w:t>-0.14%)</w:t>
      </w:r>
      <w:r w:rsidR="00AC7A7B">
        <w:t xml:space="preserve"> as </w:t>
      </w:r>
      <w:r w:rsidR="00413A61">
        <w:t xml:space="preserve">compared with </w:t>
      </w:r>
      <w:r w:rsidR="00413A61" w:rsidRPr="00F24FC9">
        <w:rPr>
          <w:rFonts w:eastAsiaTheme="minorEastAsia"/>
          <w:lang w:eastAsia="zh-CN"/>
        </w:rPr>
        <w:t>AI-</w:t>
      </w:r>
      <w:r w:rsidR="00413A61">
        <w:t>TSF</w:t>
      </w:r>
      <w:r w:rsidR="00413A61" w:rsidRPr="00A43E4B">
        <w:t xml:space="preserve"> under </w:t>
      </w:r>
      <w:r w:rsidR="00413A61">
        <w:t>1-on-1 joint training</w:t>
      </w:r>
      <w:r w:rsidR="00F007A3">
        <w:t>, regardless same structure or different structure</w:t>
      </w:r>
      <w:r w:rsidR="00534E10">
        <w:t>s</w:t>
      </w:r>
      <w:r w:rsidR="00F007A3">
        <w:t xml:space="preserve"> but same backbone </w:t>
      </w:r>
      <w:r w:rsidR="00021056">
        <w:t>is</w:t>
      </w:r>
      <w:r w:rsidR="00F007A3">
        <w:t xml:space="preserve"> adopted at the </w:t>
      </w:r>
      <w:r w:rsidR="006B6034">
        <w:t>UE</w:t>
      </w:r>
      <w:r w:rsidR="00F007A3">
        <w:t xml:space="preserve"> side</w:t>
      </w:r>
      <w:r w:rsidR="00B5558D">
        <w:t>.</w:t>
      </w:r>
    </w:p>
    <w:p w14:paraId="34D99F5D" w14:textId="2C31BD7B" w:rsidR="00106029" w:rsidRDefault="00106029" w:rsidP="0062490A">
      <w:pPr>
        <w:pStyle w:val="Caption"/>
        <w:keepNext/>
      </w:pPr>
      <w:bookmarkStart w:id="18" w:name="_Ref158024840"/>
      <w:r>
        <w:t xml:space="preserve">Table </w:t>
      </w:r>
      <w:r w:rsidR="00692F73">
        <w:rPr>
          <w:noProof/>
        </w:rPr>
        <w:fldChar w:fldCharType="begin"/>
      </w:r>
      <w:r w:rsidR="00692F73">
        <w:rPr>
          <w:noProof/>
        </w:rPr>
        <w:instrText xml:space="preserve"> SEQ Table \* ARABIC </w:instrText>
      </w:r>
      <w:r w:rsidR="00692F73">
        <w:rPr>
          <w:noProof/>
        </w:rPr>
        <w:fldChar w:fldCharType="separate"/>
      </w:r>
      <w:r w:rsidR="00BA7FB2">
        <w:rPr>
          <w:noProof/>
        </w:rPr>
        <w:t>2</w:t>
      </w:r>
      <w:r w:rsidR="00692F73">
        <w:rPr>
          <w:noProof/>
        </w:rPr>
        <w:fldChar w:fldCharType="end"/>
      </w:r>
      <w:bookmarkEnd w:id="18"/>
      <w:r w:rsidRPr="00106029">
        <w:t xml:space="preserve"> </w:t>
      </w:r>
      <w:r>
        <w:t xml:space="preserve">Evaluation results for </w:t>
      </w:r>
      <w:r w:rsidRPr="00E9318C">
        <w:rPr>
          <w:lang w:eastAsia="zh-CN"/>
        </w:rPr>
        <w:t>AI-TSF CSI under Type 3 training</w:t>
      </w:r>
      <w:r w:rsidR="006500D5">
        <w:rPr>
          <w:lang w:eastAsia="zh-CN"/>
        </w:rPr>
        <w:t xml:space="preserve"> in terms of SGCS</w:t>
      </w:r>
    </w:p>
    <w:tbl>
      <w:tblPr>
        <w:tblW w:w="9208" w:type="dxa"/>
        <w:tblCellMar>
          <w:left w:w="0" w:type="dxa"/>
          <w:right w:w="0" w:type="dxa"/>
        </w:tblCellMar>
        <w:tblLook w:val="0420" w:firstRow="1" w:lastRow="0" w:firstColumn="0" w:lastColumn="0" w:noHBand="0" w:noVBand="1"/>
      </w:tblPr>
      <w:tblGrid>
        <w:gridCol w:w="3409"/>
        <w:gridCol w:w="1933"/>
        <w:gridCol w:w="1933"/>
        <w:gridCol w:w="1933"/>
      </w:tblGrid>
      <w:tr w:rsidR="00CC1440" w:rsidRPr="00CC1440" w14:paraId="395C4946" w14:textId="77777777" w:rsidTr="0062490A">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33C2F6D2" w14:textId="0553CFD9" w:rsidR="00CC1440" w:rsidRPr="0062490A" w:rsidRDefault="00584878" w:rsidP="00CC1440">
            <w:pPr>
              <w:autoSpaceDE/>
              <w:autoSpaceDN/>
              <w:adjustRightInd/>
              <w:snapToGrid/>
              <w:spacing w:after="0"/>
              <w:jc w:val="left"/>
              <w:rPr>
                <w:b/>
                <w:lang w:eastAsia="zh-CN"/>
              </w:rPr>
            </w:pPr>
            <w:r>
              <w:rPr>
                <w:rFonts w:hint="eastAsia"/>
                <w:b/>
                <w:lang w:eastAsia="zh-CN"/>
              </w:rPr>
              <w:t>C</w:t>
            </w:r>
            <w:r>
              <w:rPr>
                <w:b/>
                <w:lang w:eastAsia="zh-CN"/>
              </w:rPr>
              <w:t>ases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5983ACC2" w14:textId="5B4A1DD4" w:rsidR="00CC1440" w:rsidRPr="0062490A" w:rsidRDefault="00CC1440" w:rsidP="00CC1440">
            <w:pPr>
              <w:autoSpaceDE/>
              <w:autoSpaceDN/>
              <w:adjustRightInd/>
              <w:snapToGrid/>
              <w:spacing w:after="0"/>
              <w:jc w:val="left"/>
              <w:rPr>
                <w:b/>
                <w:lang w:eastAsia="zh-CN"/>
              </w:rPr>
            </w:pPr>
            <w:r w:rsidRPr="0062490A">
              <w:rPr>
                <w:rFonts w:eastAsia="华文细黑"/>
                <w:b/>
                <w:color w:val="000000" w:themeColor="text1"/>
                <w:kern w:val="24"/>
                <w:lang w:eastAsia="zh-CN"/>
              </w:rPr>
              <w:t>60</w:t>
            </w:r>
            <w:r w:rsidR="002427ED" w:rsidRPr="0062490A">
              <w:rPr>
                <w:rFonts w:eastAsia="华文细黑"/>
                <w:b/>
                <w:color w:val="000000" w:themeColor="text1"/>
                <w:kern w:val="24"/>
                <w:lang w:eastAsia="zh-CN"/>
              </w:rPr>
              <w:t xml:space="preserve"> bits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2B8764FC" w14:textId="24818AED" w:rsidR="00CC1440" w:rsidRPr="0062490A" w:rsidRDefault="00CC1440" w:rsidP="00CC1440">
            <w:pPr>
              <w:autoSpaceDE/>
              <w:autoSpaceDN/>
              <w:adjustRightInd/>
              <w:snapToGrid/>
              <w:spacing w:after="0"/>
              <w:jc w:val="left"/>
              <w:rPr>
                <w:b/>
                <w:lang w:eastAsia="zh-CN"/>
              </w:rPr>
            </w:pPr>
            <w:r w:rsidRPr="0062490A">
              <w:rPr>
                <w:rFonts w:eastAsia="华文细黑"/>
                <w:b/>
                <w:color w:val="000000" w:themeColor="text1"/>
                <w:kern w:val="24"/>
                <w:lang w:eastAsia="zh-CN"/>
              </w:rPr>
              <w:t>120</w:t>
            </w:r>
            <w:r w:rsidR="002427ED" w:rsidRPr="0062490A">
              <w:rPr>
                <w:rFonts w:eastAsia="华文细黑"/>
                <w:b/>
                <w:color w:val="000000" w:themeColor="text1"/>
                <w:kern w:val="24"/>
                <w:lang w:eastAsia="zh-CN"/>
              </w:rPr>
              <w:t xml:space="preserve"> bits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0439D2E5" w14:textId="18BB72FA" w:rsidR="00CC1440" w:rsidRPr="0062490A" w:rsidRDefault="00CC1440" w:rsidP="00CC1440">
            <w:pPr>
              <w:autoSpaceDE/>
              <w:autoSpaceDN/>
              <w:adjustRightInd/>
              <w:snapToGrid/>
              <w:spacing w:after="0"/>
              <w:jc w:val="left"/>
              <w:rPr>
                <w:b/>
                <w:lang w:eastAsia="zh-CN"/>
              </w:rPr>
            </w:pPr>
            <w:r w:rsidRPr="0062490A">
              <w:rPr>
                <w:rFonts w:eastAsia="华文细黑"/>
                <w:b/>
                <w:color w:val="000000" w:themeColor="text1"/>
                <w:kern w:val="24"/>
                <w:lang w:eastAsia="zh-CN"/>
              </w:rPr>
              <w:t>240</w:t>
            </w:r>
            <w:r w:rsidR="002427ED" w:rsidRPr="0062490A">
              <w:rPr>
                <w:rFonts w:eastAsia="华文细黑"/>
                <w:b/>
                <w:color w:val="000000" w:themeColor="text1"/>
                <w:kern w:val="24"/>
                <w:lang w:eastAsia="zh-CN"/>
              </w:rPr>
              <w:t xml:space="preserve"> bits</w:t>
            </w:r>
          </w:p>
        </w:tc>
      </w:tr>
      <w:tr w:rsidR="00CC1440" w:rsidRPr="00CC1440" w14:paraId="480D8C20" w14:textId="77777777" w:rsidTr="00CC1440">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473D11B" w14:textId="03DF2BBE" w:rsidR="00CC1440" w:rsidRPr="00CC1440" w:rsidRDefault="00193B69" w:rsidP="00923974">
            <w:pPr>
              <w:autoSpaceDE/>
              <w:autoSpaceDN/>
              <w:adjustRightInd/>
              <w:snapToGrid/>
              <w:spacing w:after="0"/>
              <w:jc w:val="left"/>
              <w:rPr>
                <w:lang w:eastAsia="zh-CN"/>
              </w:rPr>
            </w:pPr>
            <w:r w:rsidRPr="00193B69">
              <w:rPr>
                <w:rFonts w:eastAsia="华文细黑"/>
                <w:color w:val="000000" w:themeColor="text1"/>
                <w:kern w:val="24"/>
                <w:lang w:eastAsia="zh-CN"/>
              </w:rPr>
              <w:t>1-on-1 joint training</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29C803" w14:textId="77777777"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0.8694</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EACE56" w14:textId="77777777"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0.9347</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FAC2BC" w14:textId="77777777"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0.9688</w:t>
            </w:r>
          </w:p>
        </w:tc>
      </w:tr>
      <w:tr w:rsidR="00CC1440" w:rsidRPr="00CC1440" w14:paraId="3D49F1CF" w14:textId="77777777" w:rsidTr="00CC1440">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AC57BC5" w14:textId="239DC4C2" w:rsidR="00CC1440" w:rsidRPr="00CC1440" w:rsidRDefault="00193B69" w:rsidP="00CC1440">
            <w:pPr>
              <w:autoSpaceDE/>
              <w:autoSpaceDN/>
              <w:adjustRightInd/>
              <w:snapToGrid/>
              <w:spacing w:after="0"/>
              <w:jc w:val="left"/>
              <w:rPr>
                <w:lang w:eastAsia="zh-CN"/>
              </w:rPr>
            </w:pPr>
            <w:r w:rsidRPr="00193B69">
              <w:rPr>
                <w:rFonts w:eastAsia="华文细黑"/>
                <w:color w:val="000000" w:themeColor="text1"/>
                <w:kern w:val="24"/>
                <w:lang w:eastAsia="zh-CN"/>
              </w:rPr>
              <w:t>Type 3 NW first,</w:t>
            </w:r>
            <w:r w:rsidR="00CC1440" w:rsidRPr="00CC1440">
              <w:rPr>
                <w:rFonts w:eastAsia="华文细黑"/>
                <w:color w:val="000000" w:themeColor="text1"/>
                <w:kern w:val="24"/>
                <w:lang w:eastAsia="zh-CN"/>
              </w:rPr>
              <w:t xml:space="preserve"> same structure</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2A0DBC" w14:textId="605EBC8A"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0.8702</w:t>
            </w:r>
            <w:r w:rsidR="0098337D">
              <w:rPr>
                <w:rFonts w:eastAsia="华文细黑"/>
                <w:color w:val="000000" w:themeColor="text1"/>
                <w:kern w:val="24"/>
                <w:lang w:eastAsia="zh-CN"/>
              </w:rPr>
              <w:t xml:space="preserve"> (+0.09%)</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5D9E9F" w14:textId="48F719A6"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0.9336</w:t>
            </w:r>
            <w:r w:rsidR="00AB1D0E">
              <w:rPr>
                <w:rFonts w:eastAsia="华文细黑"/>
                <w:color w:val="000000" w:themeColor="text1"/>
                <w:kern w:val="24"/>
                <w:lang w:eastAsia="zh-CN"/>
              </w:rPr>
              <w:t xml:space="preserve"> (</w:t>
            </w:r>
            <w:r w:rsidR="00965095">
              <w:rPr>
                <w:rFonts w:eastAsia="华文细黑"/>
                <w:color w:val="000000" w:themeColor="text1"/>
                <w:kern w:val="24"/>
                <w:lang w:eastAsia="zh-CN"/>
              </w:rPr>
              <w:t>-</w:t>
            </w:r>
            <w:r w:rsidR="00AB1D0E">
              <w:rPr>
                <w:rFonts w:eastAsia="华文细黑"/>
                <w:color w:val="000000" w:themeColor="text1"/>
                <w:kern w:val="24"/>
                <w:lang w:eastAsia="zh-CN"/>
              </w:rPr>
              <w:t>0.</w:t>
            </w:r>
            <w:r w:rsidR="00965095">
              <w:rPr>
                <w:rFonts w:eastAsia="华文细黑"/>
                <w:color w:val="000000" w:themeColor="text1"/>
                <w:kern w:val="24"/>
                <w:lang w:eastAsia="zh-CN"/>
              </w:rPr>
              <w:t>12</w:t>
            </w:r>
            <w:r w:rsidR="00AB1D0E">
              <w:rPr>
                <w:rFonts w:eastAsia="华文细黑"/>
                <w:color w:val="000000" w:themeColor="text1"/>
                <w:kern w:val="24"/>
                <w:lang w:eastAsia="zh-CN"/>
              </w:rPr>
              <w:t>%)</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9AEB83" w14:textId="2A2BDA7F"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0.9686</w:t>
            </w:r>
            <w:r w:rsidR="00AB1D0E">
              <w:rPr>
                <w:rFonts w:eastAsia="华文细黑"/>
                <w:color w:val="000000" w:themeColor="text1"/>
                <w:kern w:val="24"/>
                <w:lang w:eastAsia="zh-CN"/>
              </w:rPr>
              <w:t xml:space="preserve"> (</w:t>
            </w:r>
            <w:r w:rsidR="00965095">
              <w:rPr>
                <w:rFonts w:eastAsia="华文细黑"/>
                <w:color w:val="000000" w:themeColor="text1"/>
                <w:kern w:val="24"/>
                <w:lang w:eastAsia="zh-CN"/>
              </w:rPr>
              <w:t>-</w:t>
            </w:r>
            <w:r w:rsidR="00AB1D0E">
              <w:rPr>
                <w:rFonts w:eastAsia="华文细黑"/>
                <w:color w:val="000000" w:themeColor="text1"/>
                <w:kern w:val="24"/>
                <w:lang w:eastAsia="zh-CN"/>
              </w:rPr>
              <w:t>0.0</w:t>
            </w:r>
            <w:r w:rsidR="00D2613E">
              <w:rPr>
                <w:rFonts w:eastAsia="华文细黑"/>
                <w:color w:val="000000" w:themeColor="text1"/>
                <w:kern w:val="24"/>
                <w:lang w:eastAsia="zh-CN"/>
              </w:rPr>
              <w:t>2</w:t>
            </w:r>
            <w:r w:rsidR="00AB1D0E">
              <w:rPr>
                <w:rFonts w:eastAsia="华文细黑"/>
                <w:color w:val="000000" w:themeColor="text1"/>
                <w:kern w:val="24"/>
                <w:lang w:eastAsia="zh-CN"/>
              </w:rPr>
              <w:t>%)</w:t>
            </w:r>
          </w:p>
        </w:tc>
      </w:tr>
      <w:tr w:rsidR="00CC1440" w:rsidRPr="00CC1440" w14:paraId="78897FB9" w14:textId="77777777" w:rsidTr="00CC1440">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8CE5748" w14:textId="7B4FC3C8" w:rsidR="00CC1440" w:rsidRPr="00CC1440" w:rsidRDefault="00193B69" w:rsidP="00CC1440">
            <w:pPr>
              <w:autoSpaceDE/>
              <w:autoSpaceDN/>
              <w:adjustRightInd/>
              <w:snapToGrid/>
              <w:spacing w:after="0"/>
              <w:jc w:val="left"/>
              <w:rPr>
                <w:lang w:eastAsia="zh-CN"/>
              </w:rPr>
            </w:pPr>
            <w:r w:rsidRPr="00193B69">
              <w:rPr>
                <w:rFonts w:eastAsia="华文细黑"/>
                <w:color w:val="000000" w:themeColor="text1"/>
                <w:kern w:val="24"/>
                <w:lang w:eastAsia="zh-CN"/>
              </w:rPr>
              <w:t>Type 3 NW first,</w:t>
            </w:r>
            <w:r w:rsidRPr="00193B69" w:rsidDel="00193B69">
              <w:rPr>
                <w:rFonts w:eastAsia="华文细黑"/>
                <w:color w:val="000000" w:themeColor="text1"/>
                <w:kern w:val="24"/>
                <w:lang w:eastAsia="zh-CN"/>
              </w:rPr>
              <w:t xml:space="preserve"> </w:t>
            </w:r>
            <w:r w:rsidR="00CC1440" w:rsidRPr="00CC1440">
              <w:rPr>
                <w:rFonts w:eastAsia="华文细黑"/>
                <w:color w:val="000000" w:themeColor="text1"/>
                <w:kern w:val="24"/>
                <w:lang w:eastAsia="zh-CN"/>
              </w:rPr>
              <w:t>same backbone</w:t>
            </w:r>
            <w:r w:rsidR="00776468">
              <w:rPr>
                <w:rFonts w:eastAsia="华文细黑"/>
                <w:color w:val="000000" w:themeColor="text1"/>
                <w:kern w:val="24"/>
                <w:lang w:eastAsia="zh-CN"/>
              </w:rPr>
              <w:t xml:space="preserve"> </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F75120" w14:textId="0F692E5D"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0.8705</w:t>
            </w:r>
            <w:r w:rsidR="00D57412">
              <w:rPr>
                <w:rFonts w:eastAsia="华文细黑"/>
                <w:color w:val="000000" w:themeColor="text1"/>
                <w:kern w:val="24"/>
                <w:lang w:eastAsia="zh-CN"/>
              </w:rPr>
              <w:t xml:space="preserve"> (+0.1%)</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0F02F02" w14:textId="051417FC"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0.9334</w:t>
            </w:r>
            <w:r w:rsidR="00AB1D0E">
              <w:rPr>
                <w:rFonts w:eastAsia="华文细黑"/>
                <w:color w:val="000000" w:themeColor="text1"/>
                <w:kern w:val="24"/>
                <w:lang w:eastAsia="zh-CN"/>
              </w:rPr>
              <w:t xml:space="preserve"> (</w:t>
            </w:r>
            <w:r w:rsidR="00965095">
              <w:rPr>
                <w:rFonts w:eastAsia="华文细黑"/>
                <w:color w:val="000000" w:themeColor="text1"/>
                <w:kern w:val="24"/>
                <w:lang w:eastAsia="zh-CN"/>
              </w:rPr>
              <w:t>-</w:t>
            </w:r>
            <w:r w:rsidR="00AB1D0E">
              <w:rPr>
                <w:rFonts w:eastAsia="华文细黑"/>
                <w:color w:val="000000" w:themeColor="text1"/>
                <w:kern w:val="24"/>
                <w:lang w:eastAsia="zh-CN"/>
              </w:rPr>
              <w:t>0.</w:t>
            </w:r>
            <w:r w:rsidR="00965095">
              <w:rPr>
                <w:rFonts w:eastAsia="华文细黑"/>
                <w:color w:val="000000" w:themeColor="text1"/>
                <w:kern w:val="24"/>
                <w:lang w:eastAsia="zh-CN"/>
              </w:rPr>
              <w:t>14</w:t>
            </w:r>
            <w:r w:rsidR="00AB1D0E">
              <w:rPr>
                <w:rFonts w:eastAsia="华文细黑"/>
                <w:color w:val="000000" w:themeColor="text1"/>
                <w:kern w:val="24"/>
                <w:lang w:eastAsia="zh-CN"/>
              </w:rPr>
              <w:t>%)</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485FA1" w14:textId="206D1636"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0.9683</w:t>
            </w:r>
            <w:r w:rsidR="00AB1D0E">
              <w:rPr>
                <w:rFonts w:eastAsia="华文细黑"/>
                <w:color w:val="000000" w:themeColor="text1"/>
                <w:kern w:val="24"/>
                <w:lang w:eastAsia="zh-CN"/>
              </w:rPr>
              <w:t xml:space="preserve"> (</w:t>
            </w:r>
            <w:r w:rsidR="00965095">
              <w:rPr>
                <w:rFonts w:eastAsia="华文细黑"/>
                <w:color w:val="000000" w:themeColor="text1"/>
                <w:kern w:val="24"/>
                <w:lang w:eastAsia="zh-CN"/>
              </w:rPr>
              <w:t>-</w:t>
            </w:r>
            <w:r w:rsidR="00AB1D0E">
              <w:rPr>
                <w:rFonts w:eastAsia="华文细黑"/>
                <w:color w:val="000000" w:themeColor="text1"/>
                <w:kern w:val="24"/>
                <w:lang w:eastAsia="zh-CN"/>
              </w:rPr>
              <w:t>0.0</w:t>
            </w:r>
            <w:r w:rsidR="00074FF0">
              <w:rPr>
                <w:rFonts w:eastAsia="华文细黑"/>
                <w:color w:val="000000" w:themeColor="text1"/>
                <w:kern w:val="24"/>
                <w:lang w:eastAsia="zh-CN"/>
              </w:rPr>
              <w:t>5</w:t>
            </w:r>
            <w:r w:rsidR="00AB1D0E">
              <w:rPr>
                <w:rFonts w:eastAsia="华文细黑"/>
                <w:color w:val="000000" w:themeColor="text1"/>
                <w:kern w:val="24"/>
                <w:lang w:eastAsia="zh-CN"/>
              </w:rPr>
              <w:t>%)</w:t>
            </w:r>
          </w:p>
        </w:tc>
      </w:tr>
    </w:tbl>
    <w:p w14:paraId="5803BABB" w14:textId="6F27938C" w:rsidR="003D5187" w:rsidRDefault="00E66753" w:rsidP="00451C0D">
      <w:pPr>
        <w:spacing w:before="120"/>
        <w:rPr>
          <w:b/>
          <w:i/>
          <w:lang w:eastAsia="zh-CN"/>
        </w:rPr>
      </w:pPr>
      <w:r w:rsidRPr="001C1799">
        <w:rPr>
          <w:b/>
          <w:i/>
          <w:lang w:eastAsia="zh-CN"/>
        </w:rPr>
        <w:t xml:space="preserve">Observation </w:t>
      </w:r>
      <w:r w:rsidR="00674719">
        <w:rPr>
          <w:b/>
          <w:i/>
          <w:lang w:eastAsia="zh-CN"/>
        </w:rPr>
        <w:t>4</w:t>
      </w:r>
      <w:r w:rsidRPr="001C1799">
        <w:rPr>
          <w:b/>
          <w:i/>
          <w:lang w:eastAsia="zh-CN"/>
        </w:rPr>
        <w:t xml:space="preserve">: </w:t>
      </w:r>
      <w:r>
        <w:rPr>
          <w:b/>
          <w:i/>
          <w:lang w:eastAsia="zh-CN"/>
        </w:rPr>
        <w:t xml:space="preserve">For the evaluation of TSF domain CSI compression, </w:t>
      </w:r>
      <w:r w:rsidR="003D5187">
        <w:rPr>
          <w:b/>
          <w:i/>
          <w:lang w:eastAsia="zh-CN"/>
        </w:rPr>
        <w:t>compared with 1-on-1 joint training, adopting</w:t>
      </w:r>
      <w:r w:rsidR="00005521">
        <w:rPr>
          <w:b/>
          <w:i/>
          <w:lang w:eastAsia="zh-CN"/>
        </w:rPr>
        <w:t xml:space="preserve"> NW first separate training</w:t>
      </w:r>
      <w:r w:rsidR="00202873">
        <w:rPr>
          <w:b/>
          <w:i/>
          <w:lang w:eastAsia="zh-CN"/>
        </w:rPr>
        <w:t xml:space="preserve"> between 1 NW part model and 1 UE part model</w:t>
      </w:r>
      <w:r w:rsidR="003D5187">
        <w:rPr>
          <w:b/>
          <w:i/>
          <w:lang w:eastAsia="zh-CN"/>
        </w:rPr>
        <w:t xml:space="preserve"> would cause negligible performance loss (less than -0.14%)</w:t>
      </w:r>
      <w:r w:rsidR="008419C5">
        <w:rPr>
          <w:b/>
          <w:i/>
          <w:lang w:eastAsia="zh-CN"/>
        </w:rPr>
        <w:t xml:space="preserve"> if the same backbone is considered </w:t>
      </w:r>
      <w:r w:rsidR="00B712C1">
        <w:rPr>
          <w:b/>
          <w:i/>
          <w:lang w:eastAsia="zh-CN"/>
        </w:rPr>
        <w:t>between NW side and UE side</w:t>
      </w:r>
      <w:r w:rsidR="00C4666D">
        <w:rPr>
          <w:b/>
          <w:i/>
          <w:lang w:eastAsia="zh-CN"/>
        </w:rPr>
        <w:t xml:space="preserve">, which is similar trend with </w:t>
      </w:r>
      <w:r w:rsidR="00C4666D">
        <w:rPr>
          <w:b/>
          <w:i/>
          <w:iCs/>
          <w:lang w:eastAsia="zh-CN"/>
        </w:rPr>
        <w:t xml:space="preserve">Rel-18 </w:t>
      </w:r>
      <w:r w:rsidR="00C4666D" w:rsidRPr="00562260">
        <w:rPr>
          <w:b/>
          <w:i/>
          <w:iCs/>
          <w:lang w:eastAsia="zh-CN"/>
        </w:rPr>
        <w:t>SF</w:t>
      </w:r>
      <w:r w:rsidR="00C4666D">
        <w:rPr>
          <w:b/>
          <w:i/>
          <w:iCs/>
          <w:lang w:eastAsia="zh-CN"/>
        </w:rPr>
        <w:t xml:space="preserve"> domain CSI</w:t>
      </w:r>
      <w:r w:rsidR="00C4666D" w:rsidRPr="00562260">
        <w:rPr>
          <w:b/>
          <w:i/>
          <w:iCs/>
          <w:lang w:eastAsia="zh-CN"/>
        </w:rPr>
        <w:t xml:space="preserve"> compression</w:t>
      </w:r>
      <w:r w:rsidR="00C4666D">
        <w:rPr>
          <w:b/>
          <w:i/>
          <w:iCs/>
          <w:lang w:eastAsia="zh-CN"/>
        </w:rPr>
        <w:t>.</w:t>
      </w:r>
    </w:p>
    <w:p w14:paraId="16BEEACD" w14:textId="4274BC62" w:rsidR="00CE4144" w:rsidRPr="0062490A" w:rsidRDefault="00CE4144" w:rsidP="0062490A">
      <w:pPr>
        <w:spacing w:before="240"/>
        <w:rPr>
          <w:b/>
          <w:u w:val="single"/>
          <w:lang w:eastAsia="zh-CN"/>
        </w:rPr>
      </w:pPr>
      <w:r w:rsidRPr="0062490A">
        <w:rPr>
          <w:b/>
          <w:u w:val="single"/>
          <w:lang w:eastAsia="zh-CN"/>
        </w:rPr>
        <w:t>TSF CSI considering UCI missing</w:t>
      </w:r>
    </w:p>
    <w:p w14:paraId="7174BEC5" w14:textId="58CE97EA" w:rsidR="00872584" w:rsidRDefault="00872584" w:rsidP="00B42C69">
      <w:pPr>
        <w:spacing w:before="120"/>
        <w:rPr>
          <w:lang w:eastAsia="zh-CN"/>
        </w:rPr>
      </w:pPr>
      <w:r>
        <w:rPr>
          <w:rFonts w:hint="eastAsia"/>
          <w:lang w:eastAsia="zh-CN"/>
        </w:rPr>
        <w:t>A</w:t>
      </w:r>
      <w:r>
        <w:rPr>
          <w:lang w:eastAsia="zh-CN"/>
        </w:rPr>
        <w:t xml:space="preserve">s analyzed in the previous section, </w:t>
      </w:r>
      <w:r w:rsidR="0026202F">
        <w:rPr>
          <w:lang w:eastAsia="zh-CN"/>
        </w:rPr>
        <w:t xml:space="preserve">the accumulated CSI information </w:t>
      </w:r>
      <w:r w:rsidR="0026202F">
        <w:rPr>
          <w:rFonts w:eastAsiaTheme="minorEastAsia"/>
          <w:lang w:eastAsia="zh-CN"/>
        </w:rPr>
        <w:t xml:space="preserve">between the encoder and the decoder will be mismatched if the </w:t>
      </w:r>
      <w:proofErr w:type="spellStart"/>
      <w:r w:rsidR="0026202F">
        <w:rPr>
          <w:rFonts w:eastAsiaTheme="minorEastAsia"/>
          <w:lang w:eastAsia="zh-CN"/>
        </w:rPr>
        <w:t>gNB</w:t>
      </w:r>
      <w:proofErr w:type="spellEnd"/>
      <w:r w:rsidR="0026202F">
        <w:rPr>
          <w:rFonts w:eastAsiaTheme="minorEastAsia"/>
          <w:lang w:eastAsia="zh-CN"/>
        </w:rPr>
        <w:t xml:space="preserve"> fails to receive the UCI </w:t>
      </w:r>
      <w:r w:rsidR="001372FC">
        <w:rPr>
          <w:rFonts w:eastAsiaTheme="minorEastAsia"/>
          <w:lang w:eastAsia="zh-CN"/>
        </w:rPr>
        <w:t>reported</w:t>
      </w:r>
      <w:r w:rsidR="0026202F">
        <w:rPr>
          <w:rFonts w:eastAsiaTheme="minorEastAsia"/>
          <w:lang w:eastAsia="zh-CN"/>
        </w:rPr>
        <w:t xml:space="preserve"> from UE</w:t>
      </w:r>
      <w:r w:rsidR="009848A4">
        <w:rPr>
          <w:rFonts w:eastAsiaTheme="minorEastAsia"/>
          <w:lang w:eastAsia="zh-CN"/>
        </w:rPr>
        <w:t>, and such mismatch</w:t>
      </w:r>
      <w:r w:rsidR="00CE28BD">
        <w:rPr>
          <w:rFonts w:eastAsiaTheme="minorEastAsia"/>
          <w:lang w:eastAsia="zh-CN"/>
        </w:rPr>
        <w:t xml:space="preserve">ed </w:t>
      </w:r>
      <w:r w:rsidR="00A00907">
        <w:rPr>
          <w:rFonts w:eastAsiaTheme="minorEastAsia"/>
          <w:lang w:eastAsia="zh-CN"/>
        </w:rPr>
        <w:t xml:space="preserve">CSI </w:t>
      </w:r>
      <w:r w:rsidR="0094798D">
        <w:rPr>
          <w:rFonts w:eastAsiaTheme="minorEastAsia"/>
          <w:lang w:eastAsia="zh-CN"/>
        </w:rPr>
        <w:t>accumulation</w:t>
      </w:r>
      <w:r w:rsidR="009848A4">
        <w:rPr>
          <w:rFonts w:eastAsiaTheme="minorEastAsia"/>
          <w:lang w:eastAsia="zh-CN"/>
        </w:rPr>
        <w:t xml:space="preserve"> may impact the inference for the next</w:t>
      </w:r>
      <w:r w:rsidR="00042B51">
        <w:rPr>
          <w:rFonts w:eastAsiaTheme="minorEastAsia"/>
          <w:lang w:eastAsia="zh-CN"/>
        </w:rPr>
        <w:t>/future</w:t>
      </w:r>
      <w:r w:rsidR="009848A4">
        <w:rPr>
          <w:rFonts w:eastAsiaTheme="minorEastAsia"/>
          <w:lang w:eastAsia="zh-CN"/>
        </w:rPr>
        <w:t xml:space="preserve"> time instance</w:t>
      </w:r>
      <w:r w:rsidR="00042B51">
        <w:rPr>
          <w:rFonts w:eastAsiaTheme="minorEastAsia"/>
          <w:lang w:eastAsia="zh-CN"/>
        </w:rPr>
        <w:t>(s)</w:t>
      </w:r>
      <w:r w:rsidR="001372FC">
        <w:rPr>
          <w:rFonts w:eastAsiaTheme="minorEastAsia"/>
          <w:lang w:eastAsia="zh-CN"/>
        </w:rPr>
        <w:t>.</w:t>
      </w:r>
      <w:r w:rsidR="00BF6BB9">
        <w:rPr>
          <w:rFonts w:eastAsiaTheme="minorEastAsia"/>
          <w:lang w:eastAsia="zh-CN"/>
        </w:rPr>
        <w:t xml:space="preserve"> </w:t>
      </w:r>
      <w:r w:rsidR="00225B16">
        <w:rPr>
          <w:rFonts w:eastAsiaTheme="minorEastAsia"/>
          <w:lang w:eastAsia="zh-CN"/>
        </w:rPr>
        <w:t xml:space="preserve">To evaluate how large </w:t>
      </w:r>
      <w:r w:rsidR="001F7D49">
        <w:rPr>
          <w:rFonts w:eastAsiaTheme="minorEastAsia"/>
          <w:lang w:eastAsia="zh-CN"/>
        </w:rPr>
        <w:t xml:space="preserve">impact </w:t>
      </w:r>
      <w:r w:rsidR="0081318E">
        <w:rPr>
          <w:rFonts w:eastAsiaTheme="minorEastAsia"/>
          <w:lang w:eastAsia="zh-CN"/>
        </w:rPr>
        <w:t>such mismatch will cause to the eventual performance</w:t>
      </w:r>
      <w:r w:rsidR="004261FA">
        <w:rPr>
          <w:rFonts w:eastAsiaTheme="minorEastAsia"/>
          <w:lang w:eastAsia="zh-CN"/>
        </w:rPr>
        <w:t xml:space="preserve"> of throughput</w:t>
      </w:r>
      <w:r w:rsidR="0081318E">
        <w:rPr>
          <w:rFonts w:eastAsiaTheme="minorEastAsia"/>
          <w:lang w:eastAsia="zh-CN"/>
        </w:rPr>
        <w:t>, we consider the following cases.</w:t>
      </w:r>
      <w:r w:rsidR="00C50F18">
        <w:rPr>
          <w:rFonts w:eastAsiaTheme="minorEastAsia"/>
          <w:lang w:eastAsia="zh-CN"/>
        </w:rPr>
        <w:t xml:space="preserve"> </w:t>
      </w:r>
      <w:r w:rsidR="00C50F18">
        <w:rPr>
          <w:rFonts w:hint="eastAsia"/>
          <w:lang w:eastAsia="zh-CN"/>
        </w:rPr>
        <w:t>N</w:t>
      </w:r>
      <w:r w:rsidR="00C50F18">
        <w:rPr>
          <w:lang w:eastAsia="zh-CN"/>
        </w:rPr>
        <w:t xml:space="preserve">ote that </w:t>
      </w:r>
      <w:r w:rsidR="00C50F18" w:rsidRPr="00763B6C">
        <w:rPr>
          <w:lang w:eastAsia="zh-CN"/>
        </w:rPr>
        <w:t>1-on-1 joint training</w:t>
      </w:r>
      <w:r w:rsidR="00C50F18">
        <w:rPr>
          <w:lang w:eastAsia="zh-CN"/>
        </w:rPr>
        <w:t xml:space="preserve"> is considered</w:t>
      </w:r>
      <w:r w:rsidR="00877369">
        <w:rPr>
          <w:lang w:eastAsia="zh-CN"/>
        </w:rPr>
        <w:t xml:space="preserve">, and </w:t>
      </w:r>
      <w:r w:rsidR="008B4B93">
        <w:rPr>
          <w:lang w:eastAsia="zh-CN"/>
        </w:rPr>
        <w:t xml:space="preserve">the SLS simulation is run over </w:t>
      </w:r>
      <w:r w:rsidR="00877369">
        <w:rPr>
          <w:lang w:eastAsia="zh-CN"/>
        </w:rPr>
        <w:t xml:space="preserve">a </w:t>
      </w:r>
      <w:r w:rsidR="008B4B93">
        <w:rPr>
          <w:lang w:eastAsia="zh-CN"/>
        </w:rPr>
        <w:t>single cell</w:t>
      </w:r>
      <w:r w:rsidR="003B47C6">
        <w:rPr>
          <w:lang w:eastAsia="zh-CN"/>
        </w:rPr>
        <w:t xml:space="preserve"> which is different from </w:t>
      </w:r>
      <w:r w:rsidR="00672B8C">
        <w:rPr>
          <w:lang w:eastAsia="zh-CN"/>
        </w:rPr>
        <w:t>“</w:t>
      </w:r>
      <w:r w:rsidR="00672B8C" w:rsidRPr="0062490A">
        <w:rPr>
          <w:lang w:eastAsia="zh-CN"/>
        </w:rPr>
        <w:t>AI-TSF CSI under 1-on-1 joint training without considering UCI missing</w:t>
      </w:r>
      <w:r w:rsidR="00672B8C">
        <w:rPr>
          <w:lang w:eastAsia="zh-CN"/>
        </w:rPr>
        <w:t>”</w:t>
      </w:r>
      <w:r w:rsidR="00C50F18">
        <w:rPr>
          <w:lang w:eastAsia="zh-CN"/>
        </w:rPr>
        <w:t>.</w:t>
      </w:r>
    </w:p>
    <w:p w14:paraId="613087F7" w14:textId="052F5ADC" w:rsidR="00726338" w:rsidRDefault="00726338" w:rsidP="0062490A">
      <w:pPr>
        <w:numPr>
          <w:ilvl w:val="0"/>
          <w:numId w:val="29"/>
        </w:numPr>
        <w:autoSpaceDE/>
        <w:autoSpaceDN/>
        <w:adjustRightInd/>
        <w:rPr>
          <w:lang w:eastAsia="zh-CN"/>
        </w:rPr>
      </w:pPr>
      <w:r>
        <w:rPr>
          <w:rFonts w:hint="eastAsia"/>
          <w:lang w:eastAsia="zh-CN"/>
        </w:rPr>
        <w:t>C</w:t>
      </w:r>
      <w:r>
        <w:rPr>
          <w:lang w:eastAsia="zh-CN"/>
        </w:rPr>
        <w:t>ase 1</w:t>
      </w:r>
      <w:r w:rsidR="00CA5667">
        <w:rPr>
          <w:lang w:eastAsia="zh-CN"/>
        </w:rPr>
        <w:t xml:space="preserve"> (benchmark#1)</w:t>
      </w:r>
      <w:r>
        <w:rPr>
          <w:lang w:eastAsia="zh-CN"/>
        </w:rPr>
        <w:t>:</w:t>
      </w:r>
      <w:r w:rsidR="006A6708">
        <w:rPr>
          <w:lang w:eastAsia="zh-CN"/>
        </w:rPr>
        <w:t xml:space="preserve"> </w:t>
      </w:r>
      <w:r w:rsidR="00DF183A" w:rsidRPr="00DC3905">
        <w:rPr>
          <w:rFonts w:eastAsia="华文细黑"/>
          <w:color w:val="000000" w:themeColor="text1"/>
          <w:kern w:val="24"/>
          <w:lang w:eastAsia="zh-CN"/>
        </w:rPr>
        <w:t xml:space="preserve">Rel-16 </w:t>
      </w:r>
      <w:proofErr w:type="spellStart"/>
      <w:r w:rsidR="00DF183A" w:rsidRPr="00DC3905">
        <w:rPr>
          <w:rFonts w:eastAsia="华文细黑"/>
          <w:color w:val="000000" w:themeColor="text1"/>
          <w:kern w:val="24"/>
          <w:lang w:eastAsia="zh-CN"/>
        </w:rPr>
        <w:t>eType</w:t>
      </w:r>
      <w:proofErr w:type="spellEnd"/>
      <w:r w:rsidR="00DF183A" w:rsidRPr="00DC3905">
        <w:rPr>
          <w:rFonts w:eastAsia="华文细黑"/>
          <w:color w:val="000000" w:themeColor="text1"/>
          <w:kern w:val="24"/>
          <w:lang w:eastAsia="zh-CN"/>
        </w:rPr>
        <w:t xml:space="preserve"> II CB</w:t>
      </w:r>
      <w:r w:rsidR="00DF183A">
        <w:rPr>
          <w:rFonts w:eastAsia="华文细黑"/>
          <w:color w:val="000000" w:themeColor="text1"/>
          <w:kern w:val="24"/>
          <w:lang w:eastAsia="zh-CN"/>
        </w:rPr>
        <w:t>. We do not model UCI missing for this case.</w:t>
      </w:r>
      <w:r w:rsidR="00852CCA">
        <w:rPr>
          <w:rFonts w:eastAsia="华文细黑"/>
          <w:color w:val="000000" w:themeColor="text1"/>
          <w:kern w:val="24"/>
          <w:lang w:eastAsia="zh-CN"/>
        </w:rPr>
        <w:t xml:space="preserve"> The </w:t>
      </w:r>
      <w:r w:rsidR="00AF4183">
        <w:rPr>
          <w:rFonts w:eastAsia="华文细黑"/>
          <w:color w:val="000000" w:themeColor="text1"/>
          <w:kern w:val="24"/>
          <w:lang w:eastAsia="zh-CN"/>
        </w:rPr>
        <w:t>throughput</w:t>
      </w:r>
      <w:r w:rsidR="00852CCA">
        <w:rPr>
          <w:rFonts w:eastAsia="华文细黑"/>
          <w:color w:val="000000" w:themeColor="text1"/>
          <w:kern w:val="24"/>
          <w:lang w:eastAsia="zh-CN"/>
        </w:rPr>
        <w:t xml:space="preserve"> of Case 1 is assumed as 100%, while </w:t>
      </w:r>
      <w:r w:rsidR="004261FA">
        <w:rPr>
          <w:rFonts w:eastAsia="华文细黑"/>
          <w:color w:val="000000" w:themeColor="text1"/>
          <w:kern w:val="24"/>
          <w:lang w:eastAsia="zh-CN"/>
        </w:rPr>
        <w:t>throughput</w:t>
      </w:r>
      <w:r w:rsidR="00B8476C">
        <w:rPr>
          <w:rFonts w:eastAsia="华文细黑"/>
          <w:color w:val="000000" w:themeColor="text1"/>
          <w:kern w:val="24"/>
          <w:lang w:eastAsia="zh-CN"/>
        </w:rPr>
        <w:t xml:space="preserve"> of </w:t>
      </w:r>
      <w:r w:rsidR="00852CCA">
        <w:rPr>
          <w:rFonts w:eastAsia="华文细黑"/>
          <w:color w:val="000000" w:themeColor="text1"/>
          <w:kern w:val="24"/>
          <w:lang w:eastAsia="zh-CN"/>
        </w:rPr>
        <w:t xml:space="preserve">other cases </w:t>
      </w:r>
      <w:proofErr w:type="gramStart"/>
      <w:r w:rsidR="004261FA">
        <w:rPr>
          <w:rFonts w:eastAsia="华文细黑"/>
          <w:color w:val="000000" w:themeColor="text1"/>
          <w:kern w:val="24"/>
          <w:lang w:eastAsia="zh-CN"/>
        </w:rPr>
        <w:t>are</w:t>
      </w:r>
      <w:proofErr w:type="gramEnd"/>
      <w:r w:rsidR="004261FA">
        <w:rPr>
          <w:rFonts w:eastAsia="华文细黑"/>
          <w:color w:val="000000" w:themeColor="text1"/>
          <w:kern w:val="24"/>
          <w:lang w:eastAsia="zh-CN"/>
        </w:rPr>
        <w:t xml:space="preserve"> </w:t>
      </w:r>
      <w:r w:rsidR="00E017FC">
        <w:rPr>
          <w:rFonts w:eastAsia="华文细黑"/>
          <w:color w:val="000000" w:themeColor="text1"/>
          <w:kern w:val="24"/>
          <w:lang w:eastAsia="zh-CN"/>
        </w:rPr>
        <w:t>normalized by taking Case 1 as the baseline.</w:t>
      </w:r>
    </w:p>
    <w:p w14:paraId="321A6911" w14:textId="78090572" w:rsidR="00726338" w:rsidRDefault="00726338" w:rsidP="0062490A">
      <w:pPr>
        <w:numPr>
          <w:ilvl w:val="0"/>
          <w:numId w:val="29"/>
        </w:numPr>
        <w:autoSpaceDE/>
        <w:autoSpaceDN/>
        <w:adjustRightInd/>
        <w:rPr>
          <w:lang w:eastAsia="zh-CN"/>
        </w:rPr>
      </w:pPr>
      <w:r>
        <w:rPr>
          <w:rFonts w:hint="eastAsia"/>
          <w:lang w:eastAsia="zh-CN"/>
        </w:rPr>
        <w:t>C</w:t>
      </w:r>
      <w:r>
        <w:rPr>
          <w:lang w:eastAsia="zh-CN"/>
        </w:rPr>
        <w:t>ase 2</w:t>
      </w:r>
      <w:r w:rsidR="00CA5667">
        <w:rPr>
          <w:lang w:eastAsia="zh-CN"/>
        </w:rPr>
        <w:t xml:space="preserve"> (benchmark#</w:t>
      </w:r>
      <w:r w:rsidR="002F4299">
        <w:rPr>
          <w:lang w:eastAsia="zh-CN"/>
        </w:rPr>
        <w:t>2</w:t>
      </w:r>
      <w:r w:rsidR="00CA5667">
        <w:rPr>
          <w:lang w:eastAsia="zh-CN"/>
        </w:rPr>
        <w:t>)</w:t>
      </w:r>
      <w:r>
        <w:rPr>
          <w:lang w:eastAsia="zh-CN"/>
        </w:rPr>
        <w:t>:</w:t>
      </w:r>
      <w:r w:rsidR="006A6708">
        <w:rPr>
          <w:lang w:eastAsia="zh-CN"/>
        </w:rPr>
        <w:t xml:space="preserve"> </w:t>
      </w:r>
      <w:r w:rsidR="007C0E86">
        <w:rPr>
          <w:rFonts w:eastAsia="华文细黑"/>
          <w:color w:val="000000" w:themeColor="text1"/>
          <w:kern w:val="24"/>
          <w:lang w:eastAsia="zh-CN"/>
        </w:rPr>
        <w:t>Rel-18 AI-</w:t>
      </w:r>
      <w:r w:rsidR="007C0E86" w:rsidRPr="00F7309A">
        <w:rPr>
          <w:rFonts w:eastAsia="华文细黑"/>
          <w:color w:val="000000" w:themeColor="text1"/>
          <w:kern w:val="24"/>
          <w:lang w:eastAsia="zh-CN"/>
        </w:rPr>
        <w:t>SF</w:t>
      </w:r>
      <w:r w:rsidR="00F05F87">
        <w:rPr>
          <w:rFonts w:eastAsia="华文细黑"/>
          <w:color w:val="000000" w:themeColor="text1"/>
          <w:kern w:val="24"/>
          <w:lang w:eastAsia="zh-CN"/>
        </w:rPr>
        <w:t xml:space="preserve">. This benchmark is adopted to evaluate whether the performance loss of AI-TSF would </w:t>
      </w:r>
      <w:r w:rsidR="003763B2">
        <w:rPr>
          <w:rFonts w:eastAsia="华文细黑"/>
          <w:color w:val="000000" w:themeColor="text1"/>
          <w:kern w:val="24"/>
          <w:lang w:eastAsia="zh-CN"/>
        </w:rPr>
        <w:t xml:space="preserve">degrade the performance </w:t>
      </w:r>
      <w:r w:rsidR="00E26F2C">
        <w:rPr>
          <w:rFonts w:eastAsia="华文细黑"/>
          <w:color w:val="000000" w:themeColor="text1"/>
          <w:kern w:val="24"/>
          <w:lang w:eastAsia="zh-CN"/>
        </w:rPr>
        <w:t>to be lower than the benchmark of SF domain CSI compression.</w:t>
      </w:r>
    </w:p>
    <w:p w14:paraId="647CF7EC" w14:textId="5F68D15B" w:rsidR="00726338" w:rsidRDefault="00726338" w:rsidP="0062490A">
      <w:pPr>
        <w:numPr>
          <w:ilvl w:val="0"/>
          <w:numId w:val="29"/>
        </w:numPr>
        <w:autoSpaceDE/>
        <w:autoSpaceDN/>
        <w:adjustRightInd/>
        <w:rPr>
          <w:lang w:eastAsia="zh-CN"/>
        </w:rPr>
      </w:pPr>
      <w:r>
        <w:rPr>
          <w:rFonts w:hint="eastAsia"/>
          <w:lang w:eastAsia="zh-CN"/>
        </w:rPr>
        <w:t>C</w:t>
      </w:r>
      <w:r>
        <w:rPr>
          <w:lang w:eastAsia="zh-CN"/>
        </w:rPr>
        <w:t>ase 3:</w:t>
      </w:r>
      <w:r w:rsidR="00FE6F41">
        <w:rPr>
          <w:lang w:eastAsia="zh-CN"/>
        </w:rPr>
        <w:t xml:space="preserve"> </w:t>
      </w:r>
      <w:r w:rsidR="004A32E9">
        <w:rPr>
          <w:rFonts w:eastAsia="华文细黑"/>
          <w:color w:val="000000" w:themeColor="text1"/>
          <w:kern w:val="24"/>
          <w:lang w:eastAsia="zh-CN"/>
        </w:rPr>
        <w:t>AI-</w:t>
      </w:r>
      <w:r w:rsidR="004A32E9" w:rsidRPr="00F7309A">
        <w:rPr>
          <w:rFonts w:eastAsia="华文细黑"/>
          <w:color w:val="000000" w:themeColor="text1"/>
          <w:kern w:val="24"/>
          <w:lang w:eastAsia="zh-CN"/>
        </w:rPr>
        <w:t xml:space="preserve">TSF </w:t>
      </w:r>
      <w:r w:rsidR="004A32E9">
        <w:rPr>
          <w:rFonts w:eastAsia="华文细黑"/>
          <w:color w:val="000000" w:themeColor="text1"/>
          <w:kern w:val="24"/>
          <w:lang w:eastAsia="zh-CN"/>
        </w:rPr>
        <w:t>without considering</w:t>
      </w:r>
      <w:r w:rsidR="004A32E9" w:rsidRPr="00F7309A">
        <w:rPr>
          <w:rFonts w:eastAsia="华文细黑"/>
          <w:color w:val="000000" w:themeColor="text1"/>
          <w:kern w:val="24"/>
          <w:lang w:eastAsia="zh-CN"/>
        </w:rPr>
        <w:t xml:space="preserve"> UCI missing</w:t>
      </w:r>
      <w:r w:rsidR="004A32E9">
        <w:rPr>
          <w:rFonts w:eastAsia="华文细黑"/>
          <w:color w:val="000000" w:themeColor="text1"/>
          <w:kern w:val="24"/>
          <w:lang w:eastAsia="zh-CN"/>
        </w:rPr>
        <w:t xml:space="preserve">. This </w:t>
      </w:r>
      <w:r w:rsidR="00420B69">
        <w:rPr>
          <w:rFonts w:eastAsia="华文细黑"/>
          <w:color w:val="000000" w:themeColor="text1"/>
          <w:kern w:val="24"/>
          <w:lang w:eastAsia="zh-CN"/>
        </w:rPr>
        <w:t>can be achieved when UL link is robust, e.g., when the TPC and beta-offset are configured with reliable values.</w:t>
      </w:r>
      <w:r w:rsidR="004A32E9">
        <w:rPr>
          <w:rFonts w:eastAsia="华文细黑"/>
          <w:color w:val="000000" w:themeColor="text1"/>
          <w:kern w:val="24"/>
          <w:lang w:eastAsia="zh-CN"/>
        </w:rPr>
        <w:t xml:space="preserve"> </w:t>
      </w:r>
    </w:p>
    <w:p w14:paraId="21E4638A" w14:textId="0B9CDE05" w:rsidR="00726338" w:rsidRDefault="00726338" w:rsidP="0062490A">
      <w:pPr>
        <w:numPr>
          <w:ilvl w:val="0"/>
          <w:numId w:val="29"/>
        </w:numPr>
        <w:autoSpaceDE/>
        <w:autoSpaceDN/>
        <w:adjustRightInd/>
        <w:rPr>
          <w:lang w:eastAsia="zh-CN"/>
        </w:rPr>
      </w:pPr>
      <w:r>
        <w:rPr>
          <w:lang w:eastAsia="zh-CN"/>
        </w:rPr>
        <w:t>Case 4:</w:t>
      </w:r>
      <w:r w:rsidR="00FE6F41">
        <w:rPr>
          <w:lang w:eastAsia="zh-CN"/>
        </w:rPr>
        <w:t xml:space="preserve"> </w:t>
      </w:r>
      <w:r w:rsidR="00CE679E">
        <w:rPr>
          <w:rFonts w:eastAsia="华文细黑"/>
          <w:color w:val="000000" w:themeColor="text1"/>
          <w:kern w:val="24"/>
          <w:lang w:eastAsia="zh-CN"/>
        </w:rPr>
        <w:t>AI-</w:t>
      </w:r>
      <w:r w:rsidR="00CE679E" w:rsidRPr="00F7309A">
        <w:rPr>
          <w:rFonts w:eastAsia="华文细黑"/>
          <w:color w:val="000000" w:themeColor="text1"/>
          <w:kern w:val="24"/>
          <w:lang w:eastAsia="zh-CN"/>
        </w:rPr>
        <w:t>TSF</w:t>
      </w:r>
      <w:r w:rsidR="00CE679E">
        <w:rPr>
          <w:rFonts w:eastAsia="华文细黑"/>
          <w:color w:val="000000" w:themeColor="text1"/>
          <w:kern w:val="24"/>
          <w:lang w:eastAsia="zh-CN"/>
        </w:rPr>
        <w:t xml:space="preserve"> with </w:t>
      </w:r>
      <w:r w:rsidR="00CE679E" w:rsidRPr="00F7309A">
        <w:rPr>
          <w:rFonts w:eastAsia="华文细黑"/>
          <w:color w:val="000000" w:themeColor="text1"/>
          <w:kern w:val="24"/>
          <w:lang w:eastAsia="zh-CN"/>
        </w:rPr>
        <w:t>UCI missing</w:t>
      </w:r>
      <w:r w:rsidR="00DE3FB0">
        <w:rPr>
          <w:rFonts w:eastAsia="华文细黑"/>
          <w:color w:val="000000" w:themeColor="text1"/>
          <w:kern w:val="24"/>
          <w:lang w:eastAsia="zh-CN"/>
        </w:rPr>
        <w:t>, and no special handling is performed</w:t>
      </w:r>
      <w:r w:rsidR="00CE679E">
        <w:rPr>
          <w:rFonts w:eastAsia="华文细黑"/>
          <w:color w:val="000000" w:themeColor="text1"/>
          <w:kern w:val="24"/>
          <w:lang w:eastAsia="zh-CN"/>
        </w:rPr>
        <w:t xml:space="preserve">. As mentioned in the previous section, 10% UCI missing rate is assumed for each individual UL </w:t>
      </w:r>
      <w:r w:rsidR="00057950">
        <w:rPr>
          <w:rFonts w:eastAsia="华文细黑"/>
          <w:color w:val="000000" w:themeColor="text1"/>
          <w:kern w:val="24"/>
          <w:lang w:eastAsia="zh-CN"/>
        </w:rPr>
        <w:t>CSI feedback</w:t>
      </w:r>
      <w:r w:rsidR="00CE679E">
        <w:rPr>
          <w:rFonts w:eastAsia="华文细黑"/>
          <w:color w:val="000000" w:themeColor="text1"/>
          <w:kern w:val="24"/>
          <w:lang w:eastAsia="zh-CN"/>
        </w:rPr>
        <w:t xml:space="preserve">. </w:t>
      </w:r>
      <w:r w:rsidR="00DE3FB0">
        <w:rPr>
          <w:rFonts w:eastAsia="华文细黑"/>
          <w:color w:val="000000" w:themeColor="text1"/>
          <w:kern w:val="24"/>
          <w:lang w:eastAsia="zh-CN"/>
        </w:rPr>
        <w:t xml:space="preserve">The NW side accumulated CSI and UE side accumulated CSI would be mismatched after UCI missing occurs. </w:t>
      </w:r>
    </w:p>
    <w:p w14:paraId="1510073B" w14:textId="7B913EDA" w:rsidR="0074226E" w:rsidRDefault="00074686" w:rsidP="0062490A">
      <w:pPr>
        <w:numPr>
          <w:ilvl w:val="0"/>
          <w:numId w:val="29"/>
        </w:numPr>
        <w:autoSpaceDE/>
        <w:autoSpaceDN/>
        <w:adjustRightInd/>
        <w:spacing w:before="120"/>
        <w:rPr>
          <w:lang w:eastAsia="zh-CN"/>
        </w:rPr>
      </w:pPr>
      <w:r>
        <w:rPr>
          <w:rFonts w:hint="eastAsia"/>
          <w:lang w:eastAsia="zh-CN"/>
        </w:rPr>
        <w:t>C</w:t>
      </w:r>
      <w:r>
        <w:rPr>
          <w:lang w:eastAsia="zh-CN"/>
        </w:rPr>
        <w:t xml:space="preserve">ase 5: </w:t>
      </w:r>
      <w:r w:rsidR="00425C7D" w:rsidRPr="00CD47CF">
        <w:rPr>
          <w:rFonts w:eastAsia="华文细黑"/>
          <w:color w:val="000000" w:themeColor="text1"/>
          <w:kern w:val="24"/>
          <w:lang w:eastAsia="zh-CN"/>
        </w:rPr>
        <w:t xml:space="preserve">AI-TSF with UCI missing, and solution to re-align the accumulated CSI for both sides are considered. </w:t>
      </w:r>
      <w:r w:rsidR="00161292" w:rsidRPr="00CD47CF">
        <w:rPr>
          <w:rFonts w:eastAsia="华文细黑"/>
          <w:color w:val="000000" w:themeColor="text1"/>
          <w:kern w:val="24"/>
          <w:lang w:eastAsia="zh-CN"/>
        </w:rPr>
        <w:t>In realistic network, t</w:t>
      </w:r>
      <w:r w:rsidR="00425C7D" w:rsidRPr="00CD47CF">
        <w:rPr>
          <w:rFonts w:eastAsia="华文细黑"/>
          <w:color w:val="000000" w:themeColor="text1"/>
          <w:kern w:val="24"/>
          <w:lang w:eastAsia="zh-CN"/>
        </w:rPr>
        <w:t xml:space="preserve">he re-alignment can be </w:t>
      </w:r>
      <w:r w:rsidR="00564EE9">
        <w:rPr>
          <w:rFonts w:eastAsia="华文细黑"/>
          <w:color w:val="000000" w:themeColor="text1"/>
          <w:kern w:val="24"/>
          <w:lang w:eastAsia="zh-CN"/>
        </w:rPr>
        <w:t xml:space="preserve">triggered by </w:t>
      </w:r>
      <w:proofErr w:type="spellStart"/>
      <w:r w:rsidR="00564EE9">
        <w:rPr>
          <w:rFonts w:eastAsia="华文细黑"/>
          <w:color w:val="000000" w:themeColor="text1"/>
          <w:kern w:val="24"/>
          <w:lang w:eastAsia="zh-CN"/>
        </w:rPr>
        <w:t>gNB</w:t>
      </w:r>
      <w:proofErr w:type="spellEnd"/>
      <w:r w:rsidR="00E62AA6" w:rsidRPr="00CD47CF">
        <w:rPr>
          <w:rFonts w:eastAsia="华文细黑"/>
          <w:color w:val="000000" w:themeColor="text1"/>
          <w:kern w:val="24"/>
          <w:lang w:eastAsia="zh-CN"/>
        </w:rPr>
        <w:t>,</w:t>
      </w:r>
      <w:r w:rsidR="00A80DAC" w:rsidRPr="00CD47CF">
        <w:rPr>
          <w:rFonts w:eastAsia="华文细黑"/>
          <w:color w:val="000000" w:themeColor="text1"/>
          <w:kern w:val="24"/>
          <w:lang w:eastAsia="zh-CN"/>
        </w:rPr>
        <w:t xml:space="preserve"> as the </w:t>
      </w:r>
      <w:proofErr w:type="spellStart"/>
      <w:r w:rsidR="00A80DAC" w:rsidRPr="00CD47CF">
        <w:rPr>
          <w:rFonts w:eastAsia="华文细黑"/>
          <w:color w:val="000000" w:themeColor="text1"/>
          <w:kern w:val="24"/>
          <w:lang w:eastAsia="zh-CN"/>
        </w:rPr>
        <w:t>gNB</w:t>
      </w:r>
      <w:proofErr w:type="spellEnd"/>
      <w:r w:rsidR="00A80DAC" w:rsidRPr="00CD47CF">
        <w:rPr>
          <w:rFonts w:eastAsia="华文细黑"/>
          <w:color w:val="000000" w:themeColor="text1"/>
          <w:kern w:val="24"/>
          <w:lang w:eastAsia="zh-CN"/>
        </w:rPr>
        <w:t xml:space="preserve"> can identify the UCI missing by </w:t>
      </w:r>
      <w:r w:rsidR="00B31B8C" w:rsidRPr="00CD47CF">
        <w:rPr>
          <w:rFonts w:eastAsia="华文细黑"/>
          <w:color w:val="000000" w:themeColor="text1"/>
          <w:kern w:val="24"/>
          <w:lang w:eastAsia="zh-CN"/>
        </w:rPr>
        <w:t xml:space="preserve">verifying the </w:t>
      </w:r>
      <w:r w:rsidR="00611517" w:rsidRPr="00CD47CF">
        <w:rPr>
          <w:rFonts w:eastAsia="华文细黑"/>
          <w:color w:val="000000" w:themeColor="text1"/>
          <w:kern w:val="24"/>
          <w:lang w:eastAsia="zh-CN"/>
        </w:rPr>
        <w:t>CR</w:t>
      </w:r>
      <w:r w:rsidR="001F5FF5" w:rsidRPr="00CD47CF">
        <w:rPr>
          <w:rFonts w:eastAsia="华文细黑"/>
          <w:color w:val="000000" w:themeColor="text1"/>
          <w:kern w:val="24"/>
          <w:lang w:eastAsia="zh-CN"/>
        </w:rPr>
        <w:t>C</w:t>
      </w:r>
      <w:r w:rsidR="00C800CE">
        <w:rPr>
          <w:rFonts w:eastAsia="华文细黑"/>
          <w:color w:val="000000" w:themeColor="text1"/>
          <w:kern w:val="24"/>
          <w:lang w:eastAsia="zh-CN"/>
        </w:rPr>
        <w:t xml:space="preserve"> of UCI</w:t>
      </w:r>
      <w:r w:rsidR="00FE5D32" w:rsidRPr="00CD47CF">
        <w:rPr>
          <w:rFonts w:eastAsia="华文细黑"/>
          <w:color w:val="000000" w:themeColor="text1"/>
          <w:kern w:val="24"/>
          <w:lang w:eastAsia="zh-CN"/>
        </w:rPr>
        <w:t>.</w:t>
      </w:r>
      <w:r w:rsidR="009706AA" w:rsidRPr="00CD47CF">
        <w:rPr>
          <w:rFonts w:eastAsia="华文细黑"/>
          <w:color w:val="000000" w:themeColor="text1"/>
          <w:kern w:val="24"/>
          <w:lang w:eastAsia="zh-CN"/>
        </w:rPr>
        <w:t xml:space="preserve"> </w:t>
      </w:r>
      <w:r w:rsidR="00BA5EEF" w:rsidRPr="00CD47CF">
        <w:rPr>
          <w:rFonts w:eastAsia="华文细黑"/>
          <w:color w:val="000000" w:themeColor="text1"/>
          <w:kern w:val="24"/>
          <w:lang w:eastAsia="zh-CN"/>
        </w:rPr>
        <w:t>In this simulation, CSI buffer resetting is considered.</w:t>
      </w:r>
    </w:p>
    <w:p w14:paraId="65CF0EC8" w14:textId="312E27A8" w:rsidR="00FB169A" w:rsidRPr="00FB169A" w:rsidRDefault="003A36A1" w:rsidP="00B42C69">
      <w:pPr>
        <w:spacing w:before="120"/>
        <w:rPr>
          <w:lang w:eastAsia="zh-CN"/>
        </w:rPr>
      </w:pPr>
      <w:r>
        <w:fldChar w:fldCharType="begin"/>
      </w:r>
      <w:r>
        <w:instrText xml:space="preserve"> REF _Ref158027893 \h </w:instrText>
      </w:r>
      <w:r>
        <w:fldChar w:fldCharType="separate"/>
      </w:r>
      <w:r w:rsidR="00BA7FB2">
        <w:t xml:space="preserve">Table </w:t>
      </w:r>
      <w:r w:rsidR="00BA7FB2">
        <w:rPr>
          <w:noProof/>
        </w:rPr>
        <w:t>3</w:t>
      </w:r>
      <w:r>
        <w:fldChar w:fldCharType="end"/>
      </w:r>
      <w:r w:rsidR="00FB169A">
        <w:t xml:space="preserve"> illustrates</w:t>
      </w:r>
      <w:r w:rsidR="00FB169A" w:rsidRPr="00894EAE">
        <w:t xml:space="preserve"> </w:t>
      </w:r>
      <w:r w:rsidR="00FB169A">
        <w:t>that</w:t>
      </w:r>
      <w:r w:rsidR="00CD0318" w:rsidRPr="00CD0318">
        <w:rPr>
          <w:rFonts w:eastAsiaTheme="minorEastAsia"/>
          <w:lang w:eastAsia="zh-CN"/>
        </w:rPr>
        <w:t xml:space="preserve"> </w:t>
      </w:r>
      <w:r w:rsidR="00CD0318" w:rsidRPr="00F24FC9">
        <w:rPr>
          <w:rFonts w:eastAsiaTheme="minorEastAsia"/>
          <w:lang w:eastAsia="zh-CN"/>
        </w:rPr>
        <w:t>AI-</w:t>
      </w:r>
      <w:r w:rsidR="00CD0318">
        <w:t>TSF</w:t>
      </w:r>
      <w:r w:rsidR="00FB169A" w:rsidRPr="00237B43">
        <w:t xml:space="preserve"> </w:t>
      </w:r>
      <w:r w:rsidR="00822419">
        <w:t>with</w:t>
      </w:r>
      <w:r w:rsidR="00822419" w:rsidRPr="00671085">
        <w:t xml:space="preserve"> </w:t>
      </w:r>
      <w:r w:rsidR="00DB4B7F">
        <w:t xml:space="preserve">10% </w:t>
      </w:r>
      <w:r w:rsidR="00671085" w:rsidRPr="00671085">
        <w:t>UCI missing</w:t>
      </w:r>
      <w:r w:rsidR="00FB169A" w:rsidRPr="00A43E4B">
        <w:t xml:space="preserve"> </w:t>
      </w:r>
      <w:r w:rsidR="00DB4B7F">
        <w:t xml:space="preserve">rate </w:t>
      </w:r>
      <w:r w:rsidR="001C7A51">
        <w:t xml:space="preserve">will cause </w:t>
      </w:r>
      <w:r w:rsidR="000038A6">
        <w:t>performance</w:t>
      </w:r>
      <w:r w:rsidR="00FB169A" w:rsidRPr="00A43E4B">
        <w:t xml:space="preserve"> loss</w:t>
      </w:r>
      <w:r w:rsidR="00F82E60">
        <w:t xml:space="preserve"> compared with the AI-TSF without UCI missing (but </w:t>
      </w:r>
      <w:r w:rsidR="0009099F">
        <w:t>would</w:t>
      </w:r>
      <w:r w:rsidR="00F82E60">
        <w:t xml:space="preserve"> still </w:t>
      </w:r>
      <w:r w:rsidR="001865B2">
        <w:t xml:space="preserve">slightly </w:t>
      </w:r>
      <w:r w:rsidR="00F82E60">
        <w:t xml:space="preserve">outperform AI-SF). On the other hand, by </w:t>
      </w:r>
      <w:r w:rsidR="006C3DE5">
        <w:t xml:space="preserve">introducing solutions for re-aligning the accumulated CSI between NW side and UE side, the performance </w:t>
      </w:r>
      <w:r w:rsidR="00924B2E">
        <w:t>loss can be significantly alleviated</w:t>
      </w:r>
      <w:r w:rsidR="00FB169A">
        <w:t>.</w:t>
      </w:r>
    </w:p>
    <w:p w14:paraId="060FB641" w14:textId="1FF0F2B7" w:rsidR="003A36A1" w:rsidRDefault="003A36A1" w:rsidP="0062490A">
      <w:pPr>
        <w:pStyle w:val="Caption"/>
        <w:keepNext/>
        <w:rPr>
          <w:lang w:eastAsia="zh-CN"/>
        </w:rPr>
      </w:pPr>
      <w:bookmarkStart w:id="19" w:name="_Ref158027893"/>
      <w:r>
        <w:t xml:space="preserve">Table </w:t>
      </w:r>
      <w:r w:rsidR="00692F73">
        <w:rPr>
          <w:noProof/>
        </w:rPr>
        <w:fldChar w:fldCharType="begin"/>
      </w:r>
      <w:r w:rsidR="00692F73">
        <w:rPr>
          <w:noProof/>
        </w:rPr>
        <w:instrText xml:space="preserve"> SEQ Table \* ARABIC </w:instrText>
      </w:r>
      <w:r w:rsidR="00692F73">
        <w:rPr>
          <w:noProof/>
        </w:rPr>
        <w:fldChar w:fldCharType="separate"/>
      </w:r>
      <w:r w:rsidR="00BA7FB2">
        <w:rPr>
          <w:noProof/>
        </w:rPr>
        <w:t>3</w:t>
      </w:r>
      <w:r w:rsidR="00692F73">
        <w:rPr>
          <w:noProof/>
        </w:rPr>
        <w:fldChar w:fldCharType="end"/>
      </w:r>
      <w:bookmarkEnd w:id="19"/>
      <w:r w:rsidRPr="003A36A1">
        <w:t xml:space="preserve"> </w:t>
      </w:r>
      <w:r>
        <w:t xml:space="preserve">Evaluation results for </w:t>
      </w:r>
      <w:r w:rsidRPr="00E9318C">
        <w:rPr>
          <w:lang w:eastAsia="zh-CN"/>
        </w:rPr>
        <w:t xml:space="preserve">AI-TSF </w:t>
      </w:r>
      <w:r w:rsidRPr="00F75D4C">
        <w:rPr>
          <w:lang w:eastAsia="zh-CN"/>
        </w:rPr>
        <w:t>considering UCI missing</w:t>
      </w:r>
      <w:r w:rsidR="00E6697D">
        <w:rPr>
          <w:lang w:eastAsia="zh-CN"/>
        </w:rPr>
        <w:t xml:space="preserve"> (</w:t>
      </w:r>
      <w:r w:rsidR="00E6697D" w:rsidRPr="0062490A">
        <w:rPr>
          <w:lang w:eastAsia="zh-CN"/>
        </w:rPr>
        <w:t>Rank 1, full buffer, CSI payload = 240bits</w:t>
      </w:r>
      <w:r w:rsidR="00E6697D">
        <w:rPr>
          <w:lang w:eastAsia="zh-CN"/>
        </w:rPr>
        <w:t>)</w:t>
      </w:r>
    </w:p>
    <w:tbl>
      <w:tblPr>
        <w:tblW w:w="9204" w:type="dxa"/>
        <w:tblCellMar>
          <w:left w:w="0" w:type="dxa"/>
          <w:right w:w="0" w:type="dxa"/>
        </w:tblCellMar>
        <w:tblLook w:val="0420" w:firstRow="1" w:lastRow="0" w:firstColumn="0" w:lastColumn="0" w:noHBand="0" w:noVBand="1"/>
      </w:tblPr>
      <w:tblGrid>
        <w:gridCol w:w="6511"/>
        <w:gridCol w:w="2693"/>
      </w:tblGrid>
      <w:tr w:rsidR="00B8476C" w:rsidRPr="00F7309A" w14:paraId="4DB54664" w14:textId="77777777" w:rsidTr="00525A01">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tcPr>
          <w:p w14:paraId="18331A10" w14:textId="4BDD5B3B" w:rsidR="00B8476C" w:rsidRPr="00525A01" w:rsidRDefault="00B8476C" w:rsidP="00CF723E">
            <w:pPr>
              <w:autoSpaceDE/>
              <w:autoSpaceDN/>
              <w:adjustRightInd/>
              <w:snapToGrid/>
              <w:spacing w:after="0"/>
              <w:jc w:val="left"/>
              <w:rPr>
                <w:b/>
                <w:lang w:eastAsia="zh-CN"/>
              </w:rPr>
            </w:pPr>
            <w:r w:rsidRPr="00525A01">
              <w:rPr>
                <w:rFonts w:hint="eastAsia"/>
                <w:b/>
                <w:lang w:eastAsia="zh-CN"/>
              </w:rPr>
              <w:t>C</w:t>
            </w:r>
            <w:r w:rsidRPr="00525A01">
              <w:rPr>
                <w:b/>
                <w:lang w:eastAsia="zh-CN"/>
              </w:rPr>
              <w:t>ases</w:t>
            </w:r>
          </w:p>
        </w:tc>
        <w:tc>
          <w:tcPr>
            <w:tcW w:w="269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tcPr>
          <w:p w14:paraId="7B7B8BF6" w14:textId="224FE82E" w:rsidR="00B8476C" w:rsidRPr="00525A01" w:rsidDel="007519C0" w:rsidRDefault="00E37907" w:rsidP="00CF723E">
            <w:pPr>
              <w:autoSpaceDE/>
              <w:autoSpaceDN/>
              <w:adjustRightInd/>
              <w:snapToGrid/>
              <w:spacing w:after="0"/>
              <w:jc w:val="left"/>
              <w:rPr>
                <w:rFonts w:eastAsia="华文细黑"/>
                <w:b/>
                <w:color w:val="000000" w:themeColor="text1"/>
                <w:kern w:val="24"/>
                <w:lang w:eastAsia="zh-CN"/>
              </w:rPr>
            </w:pPr>
            <w:r>
              <w:rPr>
                <w:rFonts w:eastAsia="华文细黑"/>
                <w:b/>
                <w:color w:val="000000" w:themeColor="text1"/>
                <w:kern w:val="24"/>
                <w:lang w:eastAsia="zh-CN"/>
              </w:rPr>
              <w:t>Throughput</w:t>
            </w:r>
          </w:p>
        </w:tc>
      </w:tr>
      <w:tr w:rsidR="00CF723E" w:rsidRPr="00F7309A" w14:paraId="38120FCF" w14:textId="77777777" w:rsidTr="0062490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9ABAE3" w14:textId="764A3EBA" w:rsidR="00CF723E" w:rsidRPr="00F7309A" w:rsidRDefault="00786845" w:rsidP="00CF723E">
            <w:pPr>
              <w:autoSpaceDE/>
              <w:autoSpaceDN/>
              <w:adjustRightInd/>
              <w:snapToGrid/>
              <w:spacing w:after="0"/>
              <w:jc w:val="left"/>
              <w:rPr>
                <w:lang w:eastAsia="zh-CN"/>
              </w:rPr>
            </w:pPr>
            <w:r>
              <w:rPr>
                <w:rFonts w:hint="eastAsia"/>
                <w:lang w:eastAsia="zh-CN"/>
              </w:rPr>
              <w:t>C</w:t>
            </w:r>
            <w:r>
              <w:rPr>
                <w:lang w:eastAsia="zh-CN"/>
              </w:rPr>
              <w:t xml:space="preserve">ase 1: </w:t>
            </w:r>
            <w:r w:rsidR="00CF723E" w:rsidRPr="00DC3905">
              <w:rPr>
                <w:rFonts w:eastAsia="华文细黑"/>
                <w:color w:val="000000" w:themeColor="text1"/>
                <w:kern w:val="24"/>
                <w:lang w:eastAsia="zh-CN"/>
              </w:rPr>
              <w:t xml:space="preserve">Rel-16 </w:t>
            </w:r>
            <w:proofErr w:type="spellStart"/>
            <w:r w:rsidR="00CF723E" w:rsidRPr="00DC3905">
              <w:rPr>
                <w:rFonts w:eastAsia="华文细黑"/>
                <w:color w:val="000000" w:themeColor="text1"/>
                <w:kern w:val="24"/>
                <w:lang w:eastAsia="zh-CN"/>
              </w:rPr>
              <w:t>eType</w:t>
            </w:r>
            <w:proofErr w:type="spellEnd"/>
            <w:r w:rsidR="00CF723E" w:rsidRPr="00DC3905">
              <w:rPr>
                <w:rFonts w:eastAsia="华文细黑"/>
                <w:color w:val="000000" w:themeColor="text1"/>
                <w:kern w:val="24"/>
                <w:lang w:eastAsia="zh-CN"/>
              </w:rPr>
              <w:t xml:space="preserve"> II CB</w:t>
            </w:r>
            <w:r w:rsidR="009F16B6">
              <w:rPr>
                <w:rFonts w:eastAsia="华文细黑"/>
                <w:color w:val="000000" w:themeColor="text1"/>
                <w:kern w:val="24"/>
                <w:lang w:eastAsia="zh-CN"/>
              </w:rPr>
              <w:t xml:space="preserve">, </w:t>
            </w:r>
            <w:r w:rsidR="009F16B6" w:rsidRPr="00F7309A">
              <w:rPr>
                <w:rFonts w:eastAsia="华文细黑"/>
                <w:color w:val="000000" w:themeColor="text1"/>
                <w:kern w:val="24"/>
                <w:lang w:eastAsia="zh-CN"/>
              </w:rPr>
              <w:t>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007193" w14:textId="3E16BD34" w:rsidR="00CF723E" w:rsidRPr="00F7309A" w:rsidRDefault="007519C0" w:rsidP="00CF723E">
            <w:pPr>
              <w:autoSpaceDE/>
              <w:autoSpaceDN/>
              <w:adjustRightInd/>
              <w:snapToGrid/>
              <w:spacing w:after="0"/>
              <w:jc w:val="left"/>
              <w:rPr>
                <w:lang w:eastAsia="zh-CN"/>
              </w:rPr>
            </w:pPr>
            <w:r>
              <w:rPr>
                <w:rFonts w:eastAsia="华文细黑"/>
                <w:color w:val="000000" w:themeColor="text1"/>
                <w:kern w:val="24"/>
                <w:lang w:eastAsia="zh-CN"/>
              </w:rPr>
              <w:t>100</w:t>
            </w:r>
            <w:r w:rsidR="00CF723E" w:rsidRPr="00F7309A">
              <w:rPr>
                <w:rFonts w:eastAsia="华文细黑"/>
                <w:color w:val="000000" w:themeColor="text1"/>
                <w:kern w:val="24"/>
                <w:lang w:eastAsia="zh-CN"/>
              </w:rPr>
              <w:t>%</w:t>
            </w:r>
          </w:p>
        </w:tc>
      </w:tr>
      <w:tr w:rsidR="00CF723E" w:rsidRPr="00F7309A" w14:paraId="6994178A" w14:textId="77777777" w:rsidTr="0062490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F55856" w14:textId="7C286EEF" w:rsidR="00CF723E" w:rsidRPr="00F7309A" w:rsidRDefault="00786845" w:rsidP="00CF723E">
            <w:pPr>
              <w:autoSpaceDE/>
              <w:autoSpaceDN/>
              <w:adjustRightInd/>
              <w:snapToGrid/>
              <w:spacing w:after="0"/>
              <w:jc w:val="left"/>
              <w:rPr>
                <w:lang w:eastAsia="zh-CN"/>
              </w:rPr>
            </w:pPr>
            <w:r>
              <w:rPr>
                <w:rFonts w:hint="eastAsia"/>
                <w:lang w:eastAsia="zh-CN"/>
              </w:rPr>
              <w:t>C</w:t>
            </w:r>
            <w:r>
              <w:rPr>
                <w:lang w:eastAsia="zh-CN"/>
              </w:rPr>
              <w:t xml:space="preserve">ase 2: </w:t>
            </w:r>
            <w:r w:rsidR="00CF723E">
              <w:rPr>
                <w:rFonts w:eastAsia="华文细黑"/>
                <w:color w:val="000000" w:themeColor="text1"/>
                <w:kern w:val="24"/>
                <w:lang w:eastAsia="zh-CN"/>
              </w:rPr>
              <w:t>Rel-18 AI-</w:t>
            </w:r>
            <w:r w:rsidR="00CF723E" w:rsidRPr="00F7309A">
              <w:rPr>
                <w:rFonts w:eastAsia="华文细黑"/>
                <w:color w:val="000000" w:themeColor="text1"/>
                <w:kern w:val="24"/>
                <w:lang w:eastAsia="zh-CN"/>
              </w:rPr>
              <w:t>SF</w:t>
            </w:r>
            <w:r w:rsidR="00CF723E">
              <w:rPr>
                <w:rFonts w:eastAsia="华文细黑"/>
                <w:color w:val="000000" w:themeColor="text1"/>
                <w:kern w:val="24"/>
                <w:lang w:eastAsia="zh-CN"/>
              </w:rPr>
              <w:t xml:space="preserve">, </w:t>
            </w:r>
            <w:r w:rsidR="00CF723E" w:rsidRPr="00F7309A">
              <w:rPr>
                <w:rFonts w:eastAsia="华文细黑"/>
                <w:color w:val="000000" w:themeColor="text1"/>
                <w:kern w:val="24"/>
                <w:lang w:eastAsia="zh-CN"/>
              </w:rPr>
              <w:t>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A9072" w14:textId="09653CF3" w:rsidR="00CF723E" w:rsidRPr="00F7309A" w:rsidRDefault="007519C0" w:rsidP="00CF723E">
            <w:pPr>
              <w:autoSpaceDE/>
              <w:autoSpaceDN/>
              <w:adjustRightInd/>
              <w:snapToGrid/>
              <w:spacing w:after="0"/>
              <w:jc w:val="left"/>
              <w:rPr>
                <w:lang w:eastAsia="zh-CN"/>
              </w:rPr>
            </w:pPr>
            <w:r>
              <w:rPr>
                <w:rFonts w:eastAsia="华文细黑"/>
                <w:color w:val="000000" w:themeColor="text1"/>
                <w:kern w:val="24"/>
                <w:lang w:eastAsia="zh-CN"/>
              </w:rPr>
              <w:t>112</w:t>
            </w:r>
            <w:r w:rsidR="00CF723E" w:rsidRPr="00F7309A">
              <w:rPr>
                <w:rFonts w:eastAsia="华文细黑"/>
                <w:color w:val="000000" w:themeColor="text1"/>
                <w:kern w:val="24"/>
                <w:lang w:eastAsia="zh-CN"/>
              </w:rPr>
              <w:t>%</w:t>
            </w:r>
          </w:p>
        </w:tc>
      </w:tr>
      <w:tr w:rsidR="00CF723E" w:rsidRPr="00F7309A" w14:paraId="1212347B" w14:textId="77777777" w:rsidTr="0062490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57F6D3" w14:textId="1E3AB1F4" w:rsidR="00CF723E" w:rsidRPr="00F7309A" w:rsidRDefault="00786845" w:rsidP="00CF723E">
            <w:pPr>
              <w:autoSpaceDE/>
              <w:autoSpaceDN/>
              <w:adjustRightInd/>
              <w:snapToGrid/>
              <w:spacing w:after="0"/>
              <w:jc w:val="left"/>
              <w:rPr>
                <w:lang w:eastAsia="zh-CN"/>
              </w:rPr>
            </w:pPr>
            <w:r>
              <w:rPr>
                <w:rFonts w:hint="eastAsia"/>
                <w:lang w:eastAsia="zh-CN"/>
              </w:rPr>
              <w:t>C</w:t>
            </w:r>
            <w:r>
              <w:rPr>
                <w:lang w:eastAsia="zh-CN"/>
              </w:rPr>
              <w:t xml:space="preserve">ase 3: </w:t>
            </w:r>
            <w:r w:rsidR="00CF723E">
              <w:rPr>
                <w:rFonts w:eastAsia="华文细黑"/>
                <w:color w:val="000000" w:themeColor="text1"/>
                <w:kern w:val="24"/>
                <w:lang w:eastAsia="zh-CN"/>
              </w:rPr>
              <w:t>AI-</w:t>
            </w:r>
            <w:r w:rsidR="00CF723E" w:rsidRPr="00F7309A">
              <w:rPr>
                <w:rFonts w:eastAsia="华文细黑"/>
                <w:color w:val="000000" w:themeColor="text1"/>
                <w:kern w:val="24"/>
                <w:lang w:eastAsia="zh-CN"/>
              </w:rPr>
              <w:t>TSF, 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A4F9DB" w14:textId="28A9FC31" w:rsidR="00CF723E" w:rsidRPr="00F7309A" w:rsidRDefault="007519C0" w:rsidP="00CF723E">
            <w:pPr>
              <w:autoSpaceDE/>
              <w:autoSpaceDN/>
              <w:adjustRightInd/>
              <w:snapToGrid/>
              <w:spacing w:after="0"/>
              <w:jc w:val="left"/>
              <w:rPr>
                <w:lang w:eastAsia="zh-CN"/>
              </w:rPr>
            </w:pPr>
            <w:r>
              <w:rPr>
                <w:rFonts w:eastAsia="华文细黑"/>
                <w:color w:val="000000" w:themeColor="text1"/>
                <w:kern w:val="24"/>
                <w:lang w:eastAsia="zh-CN"/>
              </w:rPr>
              <w:t>136</w:t>
            </w:r>
            <w:r w:rsidR="00CF723E" w:rsidRPr="00F7309A">
              <w:rPr>
                <w:rFonts w:eastAsia="华文细黑"/>
                <w:color w:val="000000" w:themeColor="text1"/>
                <w:kern w:val="24"/>
                <w:lang w:eastAsia="zh-CN"/>
              </w:rPr>
              <w:t>%</w:t>
            </w:r>
          </w:p>
        </w:tc>
      </w:tr>
      <w:tr w:rsidR="00CF723E" w:rsidRPr="00F7309A" w14:paraId="49CD83EF" w14:textId="77777777" w:rsidTr="0062490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741811" w14:textId="7090E6DD" w:rsidR="00CF723E" w:rsidRPr="00F7309A" w:rsidRDefault="00786845" w:rsidP="00CF723E">
            <w:pPr>
              <w:autoSpaceDE/>
              <w:autoSpaceDN/>
              <w:adjustRightInd/>
              <w:snapToGrid/>
              <w:spacing w:after="0"/>
              <w:jc w:val="left"/>
              <w:rPr>
                <w:lang w:eastAsia="zh-CN"/>
              </w:rPr>
            </w:pPr>
            <w:r>
              <w:rPr>
                <w:rFonts w:hint="eastAsia"/>
                <w:lang w:eastAsia="zh-CN"/>
              </w:rPr>
              <w:lastRenderedPageBreak/>
              <w:t>C</w:t>
            </w:r>
            <w:r>
              <w:rPr>
                <w:lang w:eastAsia="zh-CN"/>
              </w:rPr>
              <w:t xml:space="preserve">ase 4: </w:t>
            </w:r>
            <w:r w:rsidR="00CF723E">
              <w:rPr>
                <w:rFonts w:eastAsia="华文细黑"/>
                <w:color w:val="000000" w:themeColor="text1"/>
                <w:kern w:val="24"/>
                <w:lang w:eastAsia="zh-CN"/>
              </w:rPr>
              <w:t>AI-</w:t>
            </w:r>
            <w:r w:rsidR="00CF723E" w:rsidRPr="00F7309A">
              <w:rPr>
                <w:rFonts w:eastAsia="华文细黑"/>
                <w:color w:val="000000" w:themeColor="text1"/>
                <w:kern w:val="24"/>
                <w:lang w:eastAsia="zh-CN"/>
              </w:rPr>
              <w:t>TSF</w:t>
            </w:r>
            <w:r w:rsidR="00CF723E">
              <w:rPr>
                <w:rFonts w:eastAsia="华文细黑"/>
                <w:color w:val="000000" w:themeColor="text1"/>
                <w:kern w:val="24"/>
                <w:lang w:eastAsia="zh-CN"/>
              </w:rPr>
              <w:t xml:space="preserve"> with UCI missing (10% missing rate), no special handling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CC25A9" w14:textId="1C3CAAD6" w:rsidR="00CF723E" w:rsidRPr="00F7309A" w:rsidRDefault="007519C0" w:rsidP="00CF723E">
            <w:pPr>
              <w:autoSpaceDE/>
              <w:autoSpaceDN/>
              <w:adjustRightInd/>
              <w:snapToGrid/>
              <w:spacing w:after="0"/>
              <w:jc w:val="left"/>
              <w:rPr>
                <w:lang w:eastAsia="zh-CN"/>
              </w:rPr>
            </w:pPr>
            <w:r>
              <w:rPr>
                <w:rFonts w:eastAsia="华文细黑"/>
                <w:color w:val="000000" w:themeColor="text1"/>
                <w:kern w:val="24"/>
                <w:lang w:eastAsia="zh-CN"/>
              </w:rPr>
              <w:t>113</w:t>
            </w:r>
            <w:r w:rsidR="00CF723E" w:rsidRPr="00F7309A">
              <w:rPr>
                <w:rFonts w:eastAsia="华文细黑"/>
                <w:color w:val="000000" w:themeColor="text1"/>
                <w:kern w:val="24"/>
                <w:lang w:eastAsia="zh-CN"/>
              </w:rPr>
              <w:t>%</w:t>
            </w:r>
          </w:p>
        </w:tc>
      </w:tr>
      <w:tr w:rsidR="00CF723E" w:rsidRPr="00F7309A" w14:paraId="20A23BC1" w14:textId="77777777" w:rsidTr="0062490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4B42DC" w14:textId="01F59B2F" w:rsidR="00CF723E" w:rsidRPr="00F7309A" w:rsidRDefault="00786845" w:rsidP="00CF723E">
            <w:pPr>
              <w:autoSpaceDE/>
              <w:autoSpaceDN/>
              <w:adjustRightInd/>
              <w:snapToGrid/>
              <w:spacing w:after="0"/>
              <w:jc w:val="left"/>
              <w:rPr>
                <w:lang w:eastAsia="zh-CN"/>
              </w:rPr>
            </w:pPr>
            <w:r>
              <w:rPr>
                <w:rFonts w:hint="eastAsia"/>
                <w:lang w:eastAsia="zh-CN"/>
              </w:rPr>
              <w:t>C</w:t>
            </w:r>
            <w:r>
              <w:rPr>
                <w:lang w:eastAsia="zh-CN"/>
              </w:rPr>
              <w:t xml:space="preserve">ase 5: </w:t>
            </w:r>
            <w:r w:rsidR="00CF723E">
              <w:rPr>
                <w:rFonts w:eastAsia="华文细黑"/>
                <w:color w:val="000000" w:themeColor="text1"/>
                <w:kern w:val="24"/>
                <w:lang w:eastAsia="zh-CN"/>
              </w:rPr>
              <w:t>AI-</w:t>
            </w:r>
            <w:r w:rsidR="00CF723E" w:rsidRPr="00F7309A">
              <w:rPr>
                <w:rFonts w:eastAsia="华文细黑"/>
                <w:color w:val="000000" w:themeColor="text1"/>
                <w:kern w:val="24"/>
                <w:lang w:eastAsia="zh-CN"/>
              </w:rPr>
              <w:t>TSF</w:t>
            </w:r>
            <w:r w:rsidR="00CF723E">
              <w:rPr>
                <w:rFonts w:eastAsia="华文细黑"/>
                <w:color w:val="000000" w:themeColor="text1"/>
                <w:kern w:val="24"/>
                <w:lang w:eastAsia="zh-CN"/>
              </w:rPr>
              <w:t xml:space="preserve"> with UCI missing (10% missing rate), r</w:t>
            </w:r>
            <w:r w:rsidR="00CF723E" w:rsidRPr="00F7309A">
              <w:rPr>
                <w:rFonts w:eastAsia="华文细黑"/>
                <w:color w:val="000000" w:themeColor="text1"/>
                <w:kern w:val="24"/>
                <w:lang w:eastAsia="zh-CN"/>
              </w:rPr>
              <w:t>eset</w:t>
            </w:r>
            <w:r w:rsidR="00CF723E">
              <w:rPr>
                <w:rFonts w:eastAsia="华文细黑"/>
                <w:color w:val="000000" w:themeColor="text1"/>
                <w:kern w:val="24"/>
                <w:lang w:eastAsia="zh-CN"/>
              </w:rPr>
              <w:t xml:space="preserve"> accumulated CSI information at both sides</w:t>
            </w:r>
            <w:r w:rsidR="00CF723E" w:rsidRPr="00F7309A">
              <w:rPr>
                <w:rFonts w:eastAsia="华文细黑"/>
                <w:color w:val="000000" w:themeColor="text1"/>
                <w:kern w:val="24"/>
                <w:lang w:eastAsia="zh-CN"/>
              </w:rPr>
              <w:t xml:space="preserve"> after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50E65D" w14:textId="5E728EB6" w:rsidR="00CF723E" w:rsidRPr="00F7309A" w:rsidRDefault="007519C0" w:rsidP="00CF723E">
            <w:pPr>
              <w:autoSpaceDE/>
              <w:autoSpaceDN/>
              <w:adjustRightInd/>
              <w:snapToGrid/>
              <w:spacing w:after="0"/>
              <w:jc w:val="left"/>
              <w:rPr>
                <w:lang w:eastAsia="zh-CN"/>
              </w:rPr>
            </w:pPr>
            <w:r>
              <w:rPr>
                <w:rFonts w:eastAsia="华文细黑"/>
                <w:color w:val="000000" w:themeColor="text1"/>
                <w:kern w:val="24"/>
                <w:lang w:eastAsia="zh-CN"/>
              </w:rPr>
              <w:t>127</w:t>
            </w:r>
            <w:r w:rsidR="00CF723E" w:rsidRPr="00F7309A">
              <w:rPr>
                <w:rFonts w:eastAsia="华文细黑"/>
                <w:color w:val="000000" w:themeColor="text1"/>
                <w:kern w:val="24"/>
                <w:lang w:eastAsia="zh-CN"/>
              </w:rPr>
              <w:t>%</w:t>
            </w:r>
          </w:p>
        </w:tc>
      </w:tr>
    </w:tbl>
    <w:p w14:paraId="2E54B8EB" w14:textId="295D32ED" w:rsidR="00FD40AF" w:rsidRDefault="008061E8" w:rsidP="00451C0D">
      <w:pPr>
        <w:spacing w:before="120"/>
        <w:rPr>
          <w:b/>
          <w:i/>
          <w:lang w:eastAsia="zh-CN"/>
        </w:rPr>
      </w:pPr>
      <w:r w:rsidRPr="001C1799">
        <w:rPr>
          <w:b/>
          <w:i/>
          <w:lang w:eastAsia="zh-CN"/>
        </w:rPr>
        <w:t xml:space="preserve">Observation </w:t>
      </w:r>
      <w:r w:rsidR="00674719">
        <w:rPr>
          <w:b/>
          <w:i/>
          <w:lang w:eastAsia="zh-CN"/>
        </w:rPr>
        <w:t>5</w:t>
      </w:r>
      <w:r w:rsidRPr="001C1799">
        <w:rPr>
          <w:b/>
          <w:i/>
          <w:lang w:eastAsia="zh-CN"/>
        </w:rPr>
        <w:t xml:space="preserve">: </w:t>
      </w:r>
      <w:r w:rsidR="008E1A2F">
        <w:rPr>
          <w:b/>
          <w:i/>
          <w:lang w:eastAsia="zh-CN"/>
        </w:rPr>
        <w:t>For the evaluation of TSF domain CSI compression</w:t>
      </w:r>
      <w:r w:rsidR="00376781">
        <w:rPr>
          <w:b/>
          <w:i/>
          <w:lang w:eastAsia="zh-CN"/>
        </w:rPr>
        <w:t>,</w:t>
      </w:r>
      <w:r w:rsidR="008E1A2F">
        <w:rPr>
          <w:b/>
          <w:i/>
          <w:lang w:eastAsia="zh-CN"/>
        </w:rPr>
        <w:t xml:space="preserve"> </w:t>
      </w:r>
      <w:r w:rsidR="00376781">
        <w:rPr>
          <w:b/>
          <w:i/>
          <w:lang w:eastAsia="zh-CN"/>
        </w:rPr>
        <w:t>w</w:t>
      </w:r>
      <w:r w:rsidR="002973F5">
        <w:rPr>
          <w:b/>
          <w:i/>
          <w:lang w:eastAsia="zh-CN"/>
        </w:rPr>
        <w:t xml:space="preserve">hen </w:t>
      </w:r>
      <w:r w:rsidR="009C215B">
        <w:rPr>
          <w:b/>
          <w:i/>
          <w:lang w:eastAsia="zh-CN"/>
        </w:rPr>
        <w:t xml:space="preserve">UCI missing is considered </w:t>
      </w:r>
      <w:r w:rsidR="007B2CC5">
        <w:rPr>
          <w:b/>
          <w:i/>
          <w:lang w:eastAsia="zh-CN"/>
        </w:rPr>
        <w:t xml:space="preserve">for TSF domain CSI compression, </w:t>
      </w:r>
      <w:r w:rsidR="00EE62C9">
        <w:rPr>
          <w:b/>
          <w:i/>
          <w:lang w:eastAsia="zh-CN"/>
        </w:rPr>
        <w:t xml:space="preserve">performance loss </w:t>
      </w:r>
      <w:r w:rsidR="00571661">
        <w:rPr>
          <w:b/>
          <w:i/>
          <w:lang w:eastAsia="zh-CN"/>
        </w:rPr>
        <w:t>is observed compared with the case without modeling UCI missing</w:t>
      </w:r>
      <w:r w:rsidR="003C0A83">
        <w:rPr>
          <w:b/>
          <w:i/>
          <w:lang w:eastAsia="zh-CN"/>
        </w:rPr>
        <w:t xml:space="preserve"> due to mismatched accumulated CSI information between NW side and UE side</w:t>
      </w:r>
      <w:r>
        <w:rPr>
          <w:b/>
          <w:i/>
          <w:lang w:eastAsia="zh-CN"/>
        </w:rPr>
        <w:t>.</w:t>
      </w:r>
    </w:p>
    <w:p w14:paraId="1DCCDDF1" w14:textId="78D710CB" w:rsidR="003913B4" w:rsidRPr="0062490A" w:rsidRDefault="00AF7DD6" w:rsidP="0062490A">
      <w:pPr>
        <w:pStyle w:val="ListParagraph"/>
        <w:numPr>
          <w:ilvl w:val="0"/>
          <w:numId w:val="27"/>
        </w:numPr>
        <w:spacing w:before="120" w:after="120"/>
        <w:ind w:leftChars="0"/>
        <w:rPr>
          <w:b/>
          <w:i/>
          <w:lang w:eastAsia="zh-CN"/>
        </w:rPr>
      </w:pPr>
      <w:r w:rsidRPr="0062490A">
        <w:rPr>
          <w:b/>
          <w:i/>
          <w:sz w:val="22"/>
          <w:szCs w:val="22"/>
          <w:lang w:eastAsia="zh-CN"/>
        </w:rPr>
        <w:t xml:space="preserve">When </w:t>
      </w:r>
      <w:r w:rsidR="00E92D5C" w:rsidRPr="0062490A">
        <w:rPr>
          <w:b/>
          <w:i/>
          <w:sz w:val="22"/>
          <w:szCs w:val="22"/>
          <w:lang w:eastAsia="zh-CN"/>
        </w:rPr>
        <w:t>adopting</w:t>
      </w:r>
      <w:r w:rsidRPr="0062490A">
        <w:rPr>
          <w:b/>
          <w:i/>
          <w:sz w:val="22"/>
          <w:szCs w:val="22"/>
          <w:lang w:eastAsia="zh-CN"/>
        </w:rPr>
        <w:t xml:space="preserve"> solutions to</w:t>
      </w:r>
      <w:r w:rsidR="00FC6F23" w:rsidRPr="0062490A">
        <w:rPr>
          <w:b/>
          <w:i/>
          <w:sz w:val="22"/>
          <w:szCs w:val="22"/>
          <w:lang w:eastAsia="zh-CN"/>
        </w:rPr>
        <w:t xml:space="preserve"> </w:t>
      </w:r>
      <w:r w:rsidR="00316F46" w:rsidRPr="0062490A">
        <w:rPr>
          <w:b/>
          <w:i/>
          <w:sz w:val="22"/>
          <w:szCs w:val="22"/>
          <w:lang w:eastAsia="zh-CN"/>
        </w:rPr>
        <w:t>re-align the accumulated CSI information for both sides</w:t>
      </w:r>
      <w:r w:rsidR="00DE5E15" w:rsidRPr="0062490A">
        <w:rPr>
          <w:b/>
          <w:i/>
          <w:sz w:val="22"/>
          <w:szCs w:val="22"/>
          <w:lang w:eastAsia="zh-CN"/>
        </w:rPr>
        <w:t>, the performance loss can be largely alleviated.</w:t>
      </w:r>
    </w:p>
    <w:p w14:paraId="1A1E70DC" w14:textId="74E8A799" w:rsidR="001B1340" w:rsidRDefault="001B1340" w:rsidP="0062490A">
      <w:pPr>
        <w:pStyle w:val="Heading3"/>
        <w:spacing w:before="240"/>
        <w:rPr>
          <w:lang w:eastAsia="zh-CN"/>
        </w:rPr>
      </w:pPr>
      <w:r>
        <w:rPr>
          <w:lang w:eastAsia="zh-CN"/>
        </w:rPr>
        <w:t xml:space="preserve">Field </w:t>
      </w:r>
      <w:r w:rsidR="00AE3D12">
        <w:rPr>
          <w:lang w:eastAsia="zh-CN"/>
        </w:rPr>
        <w:t>t</w:t>
      </w:r>
      <w:r>
        <w:rPr>
          <w:lang w:eastAsia="zh-CN"/>
        </w:rPr>
        <w:t xml:space="preserve">est </w:t>
      </w:r>
      <w:r w:rsidR="00AE3D12">
        <w:rPr>
          <w:lang w:eastAsia="zh-CN"/>
        </w:rPr>
        <w:t>s</w:t>
      </w:r>
      <w:r>
        <w:rPr>
          <w:lang w:eastAsia="zh-CN"/>
        </w:rPr>
        <w:t xml:space="preserve">cenario and </w:t>
      </w:r>
      <w:r w:rsidR="00AE3D12">
        <w:rPr>
          <w:lang w:eastAsia="zh-CN"/>
        </w:rPr>
        <w:t>r</w:t>
      </w:r>
      <w:r>
        <w:rPr>
          <w:lang w:eastAsia="zh-CN"/>
        </w:rPr>
        <w:t>esults</w:t>
      </w:r>
    </w:p>
    <w:p w14:paraId="1CDC5601" w14:textId="0D8C24E5" w:rsidR="001B1340" w:rsidRPr="00234F46" w:rsidRDefault="001B1340" w:rsidP="001B1340">
      <w:pPr>
        <w:spacing w:before="120"/>
        <w:rPr>
          <w:b/>
          <w:u w:val="single"/>
          <w:lang w:eastAsia="zh-CN"/>
        </w:rPr>
      </w:pPr>
      <w:r w:rsidRPr="00ED0B63">
        <w:rPr>
          <w:b/>
          <w:u w:val="single"/>
          <w:lang w:eastAsia="zh-CN"/>
        </w:rPr>
        <w:t xml:space="preserve">Field </w:t>
      </w:r>
      <w:r w:rsidR="00AE3D12">
        <w:rPr>
          <w:b/>
          <w:u w:val="single"/>
          <w:lang w:eastAsia="zh-CN"/>
        </w:rPr>
        <w:t>t</w:t>
      </w:r>
      <w:r w:rsidRPr="00ED0B63">
        <w:rPr>
          <w:b/>
          <w:u w:val="single"/>
          <w:lang w:eastAsia="zh-CN"/>
        </w:rPr>
        <w:t xml:space="preserve">est </w:t>
      </w:r>
      <w:r w:rsidR="00AE3D12">
        <w:rPr>
          <w:b/>
          <w:u w:val="single"/>
          <w:lang w:eastAsia="zh-CN"/>
        </w:rPr>
        <w:t>s</w:t>
      </w:r>
      <w:r w:rsidRPr="00ED0B63">
        <w:rPr>
          <w:b/>
          <w:u w:val="single"/>
          <w:lang w:eastAsia="zh-CN"/>
        </w:rPr>
        <w:t>cenario</w:t>
      </w:r>
    </w:p>
    <w:p w14:paraId="4BDC330A" w14:textId="042407AC" w:rsidR="001B1340" w:rsidRDefault="0015178D" w:rsidP="001B1340">
      <w:pPr>
        <w:rPr>
          <w:lang w:eastAsia="zh-CN"/>
        </w:rPr>
      </w:pPr>
      <w:r>
        <w:rPr>
          <w:lang w:eastAsia="zh-CN"/>
        </w:rPr>
        <w:t xml:space="preserve">To </w:t>
      </w:r>
      <w:r w:rsidR="00226859">
        <w:rPr>
          <w:lang w:eastAsia="zh-CN"/>
        </w:rPr>
        <w:t>comprehensively assess whether</w:t>
      </w:r>
      <w:r w:rsidR="009E4239">
        <w:rPr>
          <w:lang w:eastAsia="zh-CN"/>
        </w:rPr>
        <w:t>/how</w:t>
      </w:r>
      <w:r w:rsidR="00226859">
        <w:rPr>
          <w:lang w:eastAsia="zh-CN"/>
        </w:rPr>
        <w:t xml:space="preserve"> the AI-TSF can achieve</w:t>
      </w:r>
      <w:r w:rsidR="00DF3974">
        <w:rPr>
          <w:lang w:eastAsia="zh-CN"/>
        </w:rPr>
        <w:t xml:space="preserve"> better performance than </w:t>
      </w:r>
      <w:r w:rsidR="0007298C">
        <w:rPr>
          <w:lang w:eastAsia="zh-CN"/>
        </w:rPr>
        <w:t>legacy</w:t>
      </w:r>
      <w:r w:rsidR="00DF3974">
        <w:rPr>
          <w:lang w:eastAsia="zh-CN"/>
        </w:rPr>
        <w:t xml:space="preserve"> </w:t>
      </w:r>
      <w:r w:rsidR="00F04EC6">
        <w:rPr>
          <w:lang w:eastAsia="zh-CN"/>
        </w:rPr>
        <w:t xml:space="preserve">CSI </w:t>
      </w:r>
      <w:r w:rsidR="00F123DA">
        <w:rPr>
          <w:lang w:eastAsia="zh-CN"/>
        </w:rPr>
        <w:t>CB</w:t>
      </w:r>
      <w:r w:rsidR="00226859">
        <w:rPr>
          <w:lang w:eastAsia="zh-CN"/>
        </w:rPr>
        <w:t xml:space="preserve"> </w:t>
      </w:r>
      <w:r w:rsidR="000E6E07">
        <w:rPr>
          <w:lang w:eastAsia="zh-CN"/>
        </w:rPr>
        <w:t>in</w:t>
      </w:r>
      <w:r w:rsidR="000A1208">
        <w:rPr>
          <w:lang w:eastAsia="zh-CN"/>
        </w:rPr>
        <w:t xml:space="preserve"> the</w:t>
      </w:r>
      <w:r w:rsidR="000E6E07">
        <w:rPr>
          <w:lang w:eastAsia="zh-CN"/>
        </w:rPr>
        <w:t xml:space="preserve"> realistic network, we performed field test to the AI-TSF to compare with Rel-16 </w:t>
      </w:r>
      <w:proofErr w:type="spellStart"/>
      <w:r w:rsidR="000E6E07">
        <w:rPr>
          <w:lang w:eastAsia="zh-CN"/>
        </w:rPr>
        <w:t>eType</w:t>
      </w:r>
      <w:proofErr w:type="spellEnd"/>
      <w:r w:rsidR="000E6E07">
        <w:rPr>
          <w:lang w:eastAsia="zh-CN"/>
        </w:rPr>
        <w:t xml:space="preserve"> II CB</w:t>
      </w:r>
      <w:r>
        <w:rPr>
          <w:lang w:eastAsia="zh-CN"/>
        </w:rPr>
        <w:t xml:space="preserve">. </w:t>
      </w:r>
      <w:r w:rsidR="001B1340">
        <w:rPr>
          <w:rFonts w:hint="eastAsia"/>
          <w:lang w:eastAsia="zh-CN"/>
        </w:rPr>
        <w:t>T</w:t>
      </w:r>
      <w:r w:rsidR="001B1340">
        <w:rPr>
          <w:lang w:eastAsia="zh-CN"/>
        </w:rPr>
        <w:t>he MU-MIMO field test is conducted in dense urban scenario</w:t>
      </w:r>
      <w:r w:rsidR="00325905">
        <w:rPr>
          <w:lang w:eastAsia="zh-CN"/>
        </w:rPr>
        <w:t xml:space="preserve"> </w:t>
      </w:r>
      <w:r w:rsidR="001B1340">
        <w:rPr>
          <w:lang w:eastAsia="zh-CN"/>
        </w:rPr>
        <w:t>as shown in</w:t>
      </w:r>
      <w:r w:rsidR="008D15FF">
        <w:rPr>
          <w:lang w:eastAsia="zh-CN"/>
        </w:rPr>
        <w:t xml:space="preserve"> </w:t>
      </w:r>
      <w:r w:rsidR="008D15FF">
        <w:rPr>
          <w:lang w:eastAsia="zh-CN"/>
        </w:rPr>
        <w:fldChar w:fldCharType="begin"/>
      </w:r>
      <w:r w:rsidR="008D15FF">
        <w:rPr>
          <w:lang w:eastAsia="zh-CN"/>
        </w:rPr>
        <w:instrText xml:space="preserve"> REF _Ref158306483 \h  \* MERGEFORMAT </w:instrText>
      </w:r>
      <w:r w:rsidR="008D15FF">
        <w:rPr>
          <w:lang w:eastAsia="zh-CN"/>
        </w:rPr>
      </w:r>
      <w:r w:rsidR="008D15FF">
        <w:rPr>
          <w:lang w:eastAsia="zh-CN"/>
        </w:rPr>
        <w:fldChar w:fldCharType="separate"/>
      </w:r>
      <w:r w:rsidR="00BA7FB2" w:rsidRPr="0062490A">
        <w:rPr>
          <w:lang w:eastAsia="zh-CN"/>
        </w:rPr>
        <w:t>Figure 11</w:t>
      </w:r>
      <w:r w:rsidR="008D15FF">
        <w:rPr>
          <w:lang w:eastAsia="zh-CN"/>
        </w:rPr>
        <w:fldChar w:fldCharType="end"/>
      </w:r>
      <w:r w:rsidR="001B1340">
        <w:rPr>
          <w:lang w:eastAsia="zh-CN"/>
        </w:rPr>
        <w:fldChar w:fldCharType="begin"/>
      </w:r>
      <w:r w:rsidR="001B1340">
        <w:rPr>
          <w:lang w:eastAsia="zh-CN"/>
        </w:rPr>
        <w:instrText xml:space="preserve"> REF _Ref157705804 \h  \* MERGEFORMAT </w:instrText>
      </w:r>
      <w:r w:rsidR="001B1340">
        <w:rPr>
          <w:lang w:eastAsia="zh-CN"/>
        </w:rPr>
      </w:r>
      <w:r w:rsidR="001B1340">
        <w:rPr>
          <w:lang w:eastAsia="zh-CN"/>
        </w:rPr>
        <w:fldChar w:fldCharType="end"/>
      </w:r>
      <w:r w:rsidR="001B1340">
        <w:rPr>
          <w:lang w:eastAsia="zh-CN"/>
        </w:rPr>
        <w:t>. The blue points with numbering</w:t>
      </w:r>
      <w:r w:rsidR="00665995">
        <w:rPr>
          <w:lang w:eastAsia="zh-CN"/>
        </w:rPr>
        <w:t xml:space="preserve"> 1~7</w:t>
      </w:r>
      <w:r w:rsidR="001B1340">
        <w:rPr>
          <w:lang w:eastAsia="zh-CN"/>
        </w:rPr>
        <w:t xml:space="preserve"> are 7 candidate UEs for multi-user pairing. </w:t>
      </w:r>
      <w:r w:rsidR="004642A2">
        <w:rPr>
          <w:lang w:eastAsia="zh-CN"/>
        </w:rPr>
        <w:t>These 7 UEs are</w:t>
      </w:r>
      <w:r w:rsidR="00266BE0">
        <w:rPr>
          <w:lang w:eastAsia="zh-CN"/>
        </w:rPr>
        <w:t xml:space="preserve"> all outdoor and</w:t>
      </w:r>
      <w:r w:rsidR="004642A2">
        <w:rPr>
          <w:lang w:eastAsia="zh-CN"/>
        </w:rPr>
        <w:t xml:space="preserve"> dropped at randomly selected spots in the </w:t>
      </w:r>
      <w:r w:rsidR="00887C1E">
        <w:rPr>
          <w:lang w:eastAsia="zh-CN"/>
        </w:rPr>
        <w:t>coverage of the cell</w:t>
      </w:r>
      <w:r w:rsidR="004642A2">
        <w:rPr>
          <w:lang w:eastAsia="zh-CN"/>
        </w:rPr>
        <w:t xml:space="preserve">. </w:t>
      </w:r>
      <w:r w:rsidR="001B1340">
        <w:rPr>
          <w:lang w:eastAsia="zh-CN"/>
        </w:rPr>
        <w:t>For each test</w:t>
      </w:r>
      <w:r w:rsidR="00837764">
        <w:rPr>
          <w:lang w:eastAsia="zh-CN"/>
        </w:rPr>
        <w:t xml:space="preserve">ing </w:t>
      </w:r>
      <w:r w:rsidR="00956613">
        <w:rPr>
          <w:lang w:eastAsia="zh-CN"/>
        </w:rPr>
        <w:t xml:space="preserve">time </w:t>
      </w:r>
      <w:r w:rsidR="00837764">
        <w:rPr>
          <w:lang w:eastAsia="zh-CN"/>
        </w:rPr>
        <w:t>point</w:t>
      </w:r>
      <w:r w:rsidR="001B1340">
        <w:rPr>
          <w:lang w:eastAsia="zh-CN"/>
        </w:rPr>
        <w:t>, all of the 7 UEs are pairing for MU transmission</w:t>
      </w:r>
      <w:r w:rsidR="00834285">
        <w:rPr>
          <w:rFonts w:hint="eastAsia"/>
          <w:lang w:eastAsia="zh-CN"/>
        </w:rPr>
        <w:t>,</w:t>
      </w:r>
      <w:r w:rsidR="00834285">
        <w:rPr>
          <w:lang w:eastAsia="zh-CN"/>
        </w:rPr>
        <w:t xml:space="preserve"> and the </w:t>
      </w:r>
      <w:r w:rsidR="00C92DF4">
        <w:rPr>
          <w:lang w:eastAsia="zh-CN"/>
        </w:rPr>
        <w:t xml:space="preserve">downlink </w:t>
      </w:r>
      <w:r w:rsidR="00834285">
        <w:rPr>
          <w:lang w:eastAsia="zh-CN"/>
        </w:rPr>
        <w:t xml:space="preserve">cell throughput </w:t>
      </w:r>
      <w:r w:rsidR="009037FF">
        <w:rPr>
          <w:lang w:eastAsia="zh-CN"/>
        </w:rPr>
        <w:t>is the summation</w:t>
      </w:r>
      <w:r w:rsidR="00711652">
        <w:rPr>
          <w:lang w:eastAsia="zh-CN"/>
        </w:rPr>
        <w:t xml:space="preserve"> of</w:t>
      </w:r>
      <w:r w:rsidR="00C92DF4">
        <w:rPr>
          <w:lang w:eastAsia="zh-CN"/>
        </w:rPr>
        <w:t xml:space="preserve"> </w:t>
      </w:r>
      <w:r w:rsidR="00E651B7">
        <w:rPr>
          <w:lang w:eastAsia="zh-CN"/>
        </w:rPr>
        <w:t>the</w:t>
      </w:r>
      <w:r w:rsidR="0017595F">
        <w:rPr>
          <w:lang w:eastAsia="zh-CN"/>
        </w:rPr>
        <w:t xml:space="preserve"> throughputs</w:t>
      </w:r>
      <w:r w:rsidR="00E651B7">
        <w:rPr>
          <w:lang w:eastAsia="zh-CN"/>
        </w:rPr>
        <w:t xml:space="preserve"> for all </w:t>
      </w:r>
      <w:r w:rsidR="0017595F">
        <w:rPr>
          <w:lang w:eastAsia="zh-CN"/>
        </w:rPr>
        <w:t xml:space="preserve">7 </w:t>
      </w:r>
      <w:r w:rsidR="00E651B7">
        <w:rPr>
          <w:lang w:eastAsia="zh-CN"/>
        </w:rPr>
        <w:t>UEs</w:t>
      </w:r>
      <w:r w:rsidR="001B1340">
        <w:rPr>
          <w:lang w:eastAsia="zh-CN"/>
        </w:rPr>
        <w:t>.</w:t>
      </w:r>
    </w:p>
    <w:p w14:paraId="599ED5D5" w14:textId="754715AB" w:rsidR="001B1340" w:rsidRDefault="00475730" w:rsidP="001B1340">
      <w:pPr>
        <w:jc w:val="center"/>
        <w:rPr>
          <w:lang w:eastAsia="zh-CN"/>
        </w:rPr>
      </w:pPr>
      <w:r w:rsidRPr="00475730">
        <w:rPr>
          <w:noProof/>
          <w:lang w:eastAsia="zh-CN"/>
        </w:rPr>
        <w:drawing>
          <wp:inline distT="0" distB="0" distL="0" distR="0" wp14:anchorId="4A8C4CD8" wp14:editId="606D54C0">
            <wp:extent cx="3458817" cy="2958353"/>
            <wp:effectExtent l="0" t="0" r="889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3"/>
                    <a:stretch>
                      <a:fillRect/>
                    </a:stretch>
                  </pic:blipFill>
                  <pic:spPr>
                    <a:xfrm>
                      <a:off x="0" y="0"/>
                      <a:ext cx="3473431" cy="2970852"/>
                    </a:xfrm>
                    <a:prstGeom prst="rect">
                      <a:avLst/>
                    </a:prstGeom>
                  </pic:spPr>
                </pic:pic>
              </a:graphicData>
            </a:graphic>
          </wp:inline>
        </w:drawing>
      </w:r>
    </w:p>
    <w:p w14:paraId="3D7E25FE" w14:textId="43172633" w:rsidR="001B1340" w:rsidRDefault="001B1340" w:rsidP="001B1340">
      <w:pPr>
        <w:spacing w:before="120"/>
        <w:jc w:val="center"/>
        <w:rPr>
          <w:b/>
          <w:sz w:val="20"/>
          <w:lang w:eastAsia="zh-CN"/>
        </w:rPr>
      </w:pPr>
      <w:bookmarkStart w:id="20" w:name="_Ref158306483"/>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BA7FB2">
        <w:rPr>
          <w:rFonts w:eastAsiaTheme="minorEastAsia"/>
          <w:b/>
          <w:bCs/>
          <w:noProof/>
          <w:sz w:val="20"/>
          <w:szCs w:val="20"/>
        </w:rPr>
        <w:t>11</w:t>
      </w:r>
      <w:r w:rsidRPr="00E43B20">
        <w:rPr>
          <w:rFonts w:eastAsiaTheme="minorEastAsia"/>
          <w:b/>
          <w:bCs/>
          <w:sz w:val="20"/>
          <w:szCs w:val="20"/>
        </w:rPr>
        <w:fldChar w:fldCharType="end"/>
      </w:r>
      <w:bookmarkEnd w:id="20"/>
      <w:r w:rsidRPr="00E43B20">
        <w:rPr>
          <w:rFonts w:eastAsiaTheme="minorEastAsia"/>
          <w:b/>
          <w:bCs/>
          <w:sz w:val="20"/>
          <w:szCs w:val="20"/>
        </w:rPr>
        <w:t xml:space="preserve"> </w:t>
      </w:r>
      <w:r w:rsidRPr="00B61DD8">
        <w:rPr>
          <w:b/>
          <w:sz w:val="20"/>
          <w:lang w:eastAsia="zh-CN"/>
        </w:rPr>
        <w:t>Test scenario of MU</w:t>
      </w:r>
      <w:r>
        <w:rPr>
          <w:b/>
          <w:sz w:val="20"/>
          <w:lang w:eastAsia="zh-CN"/>
        </w:rPr>
        <w:t>-MIMO</w:t>
      </w:r>
      <w:r w:rsidRPr="00B61DD8">
        <w:rPr>
          <w:b/>
          <w:sz w:val="20"/>
          <w:lang w:eastAsia="zh-CN"/>
        </w:rPr>
        <w:t xml:space="preserve"> test</w:t>
      </w:r>
    </w:p>
    <w:p w14:paraId="110CA92C" w14:textId="41F6AD01" w:rsidR="001B1340" w:rsidRDefault="001B1340" w:rsidP="001B1340">
      <w:pPr>
        <w:rPr>
          <w:lang w:eastAsia="zh-CN"/>
        </w:rPr>
      </w:pPr>
      <w:r>
        <w:rPr>
          <w:lang w:eastAsia="zh-CN"/>
        </w:rPr>
        <w:t>The f</w:t>
      </w:r>
      <w:r w:rsidRPr="00F34054">
        <w:rPr>
          <w:lang w:eastAsia="zh-CN"/>
        </w:rPr>
        <w:t xml:space="preserve">ield </w:t>
      </w:r>
      <w:r>
        <w:rPr>
          <w:lang w:eastAsia="zh-CN"/>
        </w:rPr>
        <w:t>t</w:t>
      </w:r>
      <w:r w:rsidRPr="00F34054">
        <w:rPr>
          <w:lang w:eastAsia="zh-CN"/>
        </w:rPr>
        <w:t xml:space="preserve">est </w:t>
      </w:r>
      <w:r>
        <w:rPr>
          <w:lang w:eastAsia="zh-CN"/>
        </w:rPr>
        <w:t>c</w:t>
      </w:r>
      <w:r w:rsidRPr="00F34054">
        <w:rPr>
          <w:lang w:eastAsia="zh-CN"/>
        </w:rPr>
        <w:t>onfigurations</w:t>
      </w:r>
      <w:r>
        <w:rPr>
          <w:lang w:eastAsia="zh-CN"/>
        </w:rPr>
        <w:t xml:space="preserve"> are listed in the following </w:t>
      </w:r>
      <w:r w:rsidR="00F92E09">
        <w:rPr>
          <w:lang w:eastAsia="zh-CN"/>
        </w:rPr>
        <w:t>table</w:t>
      </w:r>
      <w:r w:rsidR="004B3A7E">
        <w:rPr>
          <w:lang w:eastAsia="zh-CN"/>
        </w:rPr>
        <w:t>.</w:t>
      </w:r>
    </w:p>
    <w:p w14:paraId="7D4E728E" w14:textId="6A214DB6" w:rsidR="00447A24" w:rsidRDefault="00447A24" w:rsidP="0062490A">
      <w:pPr>
        <w:pStyle w:val="Caption"/>
        <w:keepNext/>
      </w:pPr>
      <w:r>
        <w:t xml:space="preserve">Table </w:t>
      </w:r>
      <w:r w:rsidR="00692F73">
        <w:rPr>
          <w:noProof/>
        </w:rPr>
        <w:fldChar w:fldCharType="begin"/>
      </w:r>
      <w:r w:rsidR="00692F73">
        <w:rPr>
          <w:noProof/>
        </w:rPr>
        <w:instrText xml:space="preserve"> SEQ Table \* ARABIC </w:instrText>
      </w:r>
      <w:r w:rsidR="00692F73">
        <w:rPr>
          <w:noProof/>
        </w:rPr>
        <w:fldChar w:fldCharType="separate"/>
      </w:r>
      <w:r w:rsidR="00BA7FB2">
        <w:rPr>
          <w:noProof/>
        </w:rPr>
        <w:t>4</w:t>
      </w:r>
      <w:r w:rsidR="00692F73">
        <w:rPr>
          <w:noProof/>
        </w:rPr>
        <w:fldChar w:fldCharType="end"/>
      </w:r>
      <w:r w:rsidRPr="00447A24">
        <w:t xml:space="preserve"> </w:t>
      </w:r>
      <w:r w:rsidRPr="004347D2">
        <w:t xml:space="preserve">Field </w:t>
      </w:r>
      <w:r>
        <w:t>t</w:t>
      </w:r>
      <w:r w:rsidRPr="004347D2">
        <w:t xml:space="preserve">est </w:t>
      </w:r>
      <w:r>
        <w:t>c</w:t>
      </w:r>
      <w:r w:rsidRPr="004347D2">
        <w:t>onfigurations</w:t>
      </w:r>
      <w:r w:rsidR="00A70D04">
        <w:t xml:space="preserve"> for AI-TSF</w:t>
      </w:r>
    </w:p>
    <w:tbl>
      <w:tblPr>
        <w:tblW w:w="5660" w:type="dxa"/>
        <w:jc w:val="center"/>
        <w:tblCellMar>
          <w:left w:w="0" w:type="dxa"/>
          <w:right w:w="0" w:type="dxa"/>
        </w:tblCellMar>
        <w:tblLook w:val="0600" w:firstRow="0" w:lastRow="0" w:firstColumn="0" w:lastColumn="0" w:noHBand="1" w:noVBand="1"/>
      </w:tblPr>
      <w:tblGrid>
        <w:gridCol w:w="2400"/>
        <w:gridCol w:w="3260"/>
      </w:tblGrid>
      <w:tr w:rsidR="001B1340" w:rsidRPr="00D07929" w14:paraId="360C0340"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29" w:type="dxa"/>
              <w:bottom w:w="0" w:type="dxa"/>
              <w:right w:w="29" w:type="dxa"/>
            </w:tcMar>
            <w:hideMark/>
          </w:tcPr>
          <w:p w14:paraId="24CF8450" w14:textId="77777777" w:rsidR="001B1340" w:rsidRPr="0062490A" w:rsidRDefault="001B1340" w:rsidP="00D17BC5">
            <w:pPr>
              <w:widowControl w:val="0"/>
              <w:snapToGrid/>
              <w:spacing w:after="0"/>
              <w:rPr>
                <w:lang w:eastAsia="zh-CN"/>
              </w:rPr>
            </w:pPr>
            <w:r w:rsidRPr="0062490A">
              <w:rPr>
                <w:b/>
                <w:bCs/>
                <w:lang w:val="en-GB" w:eastAsia="zh-CN"/>
              </w:rPr>
              <w:t>Parameter</w:t>
            </w:r>
          </w:p>
        </w:tc>
        <w:tc>
          <w:tcPr>
            <w:tcW w:w="3260" w:type="dxa"/>
            <w:tcBorders>
              <w:top w:val="single" w:sz="8" w:space="0" w:color="000000"/>
              <w:left w:val="single" w:sz="8" w:space="0" w:color="000000"/>
              <w:bottom w:val="single" w:sz="8" w:space="0" w:color="000000"/>
              <w:right w:val="single" w:sz="8" w:space="0" w:color="000000"/>
            </w:tcBorders>
            <w:shd w:val="clear" w:color="auto" w:fill="D9D9D9"/>
            <w:tcMar>
              <w:top w:w="15" w:type="dxa"/>
              <w:left w:w="29" w:type="dxa"/>
              <w:bottom w:w="0" w:type="dxa"/>
              <w:right w:w="29" w:type="dxa"/>
            </w:tcMar>
            <w:hideMark/>
          </w:tcPr>
          <w:p w14:paraId="4813AE21" w14:textId="77777777" w:rsidR="001B1340" w:rsidRPr="0062490A" w:rsidRDefault="001B1340" w:rsidP="00D17BC5">
            <w:pPr>
              <w:widowControl w:val="0"/>
              <w:snapToGrid/>
              <w:spacing w:after="0"/>
              <w:rPr>
                <w:lang w:eastAsia="zh-CN"/>
              </w:rPr>
            </w:pPr>
            <w:r w:rsidRPr="0062490A">
              <w:rPr>
                <w:b/>
                <w:bCs/>
                <w:lang w:val="en-GB" w:eastAsia="zh-CN"/>
              </w:rPr>
              <w:t>Value</w:t>
            </w:r>
          </w:p>
        </w:tc>
      </w:tr>
      <w:tr w:rsidR="001B1340" w:rsidRPr="00D07929" w14:paraId="763CD897"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05E5913C" w14:textId="77777777" w:rsidR="001B1340" w:rsidRPr="008028C5" w:rsidRDefault="001B1340" w:rsidP="00D17BC5">
            <w:pPr>
              <w:widowControl w:val="0"/>
              <w:snapToGrid/>
              <w:spacing w:after="0"/>
              <w:rPr>
                <w:lang w:eastAsia="zh-CN"/>
              </w:rPr>
            </w:pPr>
            <w:r w:rsidRPr="008028C5">
              <w:rPr>
                <w:lang w:val="en-GB" w:eastAsia="zh-CN"/>
              </w:rPr>
              <w:t>Duplex, Waveform</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53015C40" w14:textId="77777777" w:rsidR="001B1340" w:rsidRPr="008028C5" w:rsidRDefault="001B1340" w:rsidP="00D17BC5">
            <w:pPr>
              <w:widowControl w:val="0"/>
              <w:snapToGrid/>
              <w:spacing w:after="0"/>
              <w:rPr>
                <w:lang w:eastAsia="zh-CN"/>
              </w:rPr>
            </w:pPr>
            <w:r w:rsidRPr="008028C5">
              <w:rPr>
                <w:lang w:val="en-GB" w:eastAsia="zh-CN"/>
              </w:rPr>
              <w:t>FDD, OFDM</w:t>
            </w:r>
          </w:p>
        </w:tc>
      </w:tr>
      <w:tr w:rsidR="001B1340" w:rsidRPr="00D07929" w14:paraId="3A2F78A0"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174E14CA" w14:textId="77777777" w:rsidR="001B1340" w:rsidRPr="008028C5" w:rsidRDefault="001B1340" w:rsidP="00D17BC5">
            <w:pPr>
              <w:widowControl w:val="0"/>
              <w:snapToGrid/>
              <w:spacing w:after="0"/>
              <w:rPr>
                <w:lang w:eastAsia="zh-CN"/>
              </w:rPr>
            </w:pPr>
            <w:r w:rsidRPr="008028C5">
              <w:rPr>
                <w:lang w:val="en-GB" w:eastAsia="zh-CN"/>
              </w:rPr>
              <w:t>Multiple access</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29804DA5" w14:textId="77777777" w:rsidR="001B1340" w:rsidRPr="008028C5" w:rsidRDefault="001B1340" w:rsidP="00D17BC5">
            <w:pPr>
              <w:widowControl w:val="0"/>
              <w:snapToGrid/>
              <w:spacing w:after="0"/>
              <w:rPr>
                <w:lang w:eastAsia="zh-CN"/>
              </w:rPr>
            </w:pPr>
            <w:r w:rsidRPr="008028C5">
              <w:rPr>
                <w:lang w:val="en-GB" w:eastAsia="zh-CN"/>
              </w:rPr>
              <w:t>OFDMA</w:t>
            </w:r>
          </w:p>
        </w:tc>
      </w:tr>
      <w:tr w:rsidR="001B1340" w:rsidRPr="00D07929" w14:paraId="10BEF4F7"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4A33691E" w14:textId="77777777" w:rsidR="001B1340" w:rsidRPr="008028C5" w:rsidRDefault="001B1340" w:rsidP="00D17BC5">
            <w:pPr>
              <w:widowControl w:val="0"/>
              <w:snapToGrid/>
              <w:spacing w:after="0"/>
              <w:rPr>
                <w:lang w:eastAsia="zh-CN"/>
              </w:rPr>
            </w:pPr>
            <w:r w:rsidRPr="008028C5">
              <w:rPr>
                <w:lang w:val="en-GB" w:eastAsia="zh-CN"/>
              </w:rPr>
              <w:t>Frequency Range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31547951" w14:textId="77777777" w:rsidR="001B1340" w:rsidRPr="008028C5" w:rsidRDefault="001B1340" w:rsidP="00D17BC5">
            <w:pPr>
              <w:widowControl w:val="0"/>
              <w:snapToGrid/>
              <w:spacing w:after="0"/>
              <w:rPr>
                <w:color w:val="C00000"/>
                <w:lang w:eastAsia="zh-CN"/>
              </w:rPr>
            </w:pPr>
            <w:r w:rsidRPr="008028C5">
              <w:rPr>
                <w:lang w:val="en-GB" w:eastAsia="zh-CN"/>
              </w:rPr>
              <w:t>2.1GHz</w:t>
            </w:r>
          </w:p>
        </w:tc>
      </w:tr>
      <w:tr w:rsidR="001B1340" w:rsidRPr="00D07929" w14:paraId="2BF45E3B"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08C867B9" w14:textId="77777777" w:rsidR="001B1340" w:rsidRPr="008028C5" w:rsidRDefault="001B1340" w:rsidP="00D17BC5">
            <w:pPr>
              <w:widowControl w:val="0"/>
              <w:snapToGrid/>
              <w:spacing w:after="0"/>
              <w:rPr>
                <w:lang w:eastAsia="zh-CN"/>
              </w:rPr>
            </w:pPr>
            <w:r w:rsidRPr="008028C5">
              <w:rPr>
                <w:lang w:val="en-GB" w:eastAsia="zh-CN"/>
              </w:rPr>
              <w:t xml:space="preserve">Antenna setup at </w:t>
            </w:r>
            <w:proofErr w:type="spellStart"/>
            <w:r w:rsidRPr="008028C5">
              <w:rPr>
                <w:lang w:val="en-GB" w:eastAsia="zh-CN"/>
              </w:rPr>
              <w:t>gNB</w:t>
            </w:r>
            <w:proofErr w:type="spellEnd"/>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0B3FDC55" w14:textId="77777777" w:rsidR="001B1340" w:rsidRPr="008028C5" w:rsidRDefault="001B1340" w:rsidP="00D17BC5">
            <w:pPr>
              <w:widowControl w:val="0"/>
              <w:snapToGrid/>
              <w:spacing w:after="0"/>
              <w:rPr>
                <w:lang w:eastAsia="zh-CN"/>
              </w:rPr>
            </w:pPr>
            <w:r w:rsidRPr="008028C5">
              <w:rPr>
                <w:lang w:val="fr-FR" w:eastAsia="zh-CN"/>
              </w:rPr>
              <w:t xml:space="preserve">32 </w:t>
            </w:r>
            <w:proofErr w:type="gramStart"/>
            <w:r w:rsidRPr="008028C5">
              <w:rPr>
                <w:lang w:val="fr-FR" w:eastAsia="zh-CN"/>
              </w:rPr>
              <w:t>ports:</w:t>
            </w:r>
            <w:proofErr w:type="gramEnd"/>
            <w:r w:rsidRPr="008028C5">
              <w:rPr>
                <w:lang w:val="fr-FR" w:eastAsia="zh-CN"/>
              </w:rPr>
              <w:t xml:space="preserve"> (8,8,2,1,1,2,8)</w:t>
            </w:r>
          </w:p>
        </w:tc>
      </w:tr>
      <w:tr w:rsidR="001B1340" w:rsidRPr="00D07929" w14:paraId="4F8EF672"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58CFBD7F" w14:textId="77777777" w:rsidR="001B1340" w:rsidRPr="008028C5" w:rsidRDefault="001B1340" w:rsidP="00D17BC5">
            <w:pPr>
              <w:widowControl w:val="0"/>
              <w:snapToGrid/>
              <w:spacing w:after="0"/>
              <w:rPr>
                <w:lang w:eastAsia="zh-CN"/>
              </w:rPr>
            </w:pPr>
            <w:r w:rsidRPr="008028C5">
              <w:rPr>
                <w:lang w:val="en-GB" w:eastAsia="zh-CN"/>
              </w:rPr>
              <w:t>Antenna setup at UE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34A59697" w14:textId="77777777" w:rsidR="001B1340" w:rsidRPr="008028C5" w:rsidRDefault="001B1340" w:rsidP="00D17BC5">
            <w:pPr>
              <w:widowControl w:val="0"/>
              <w:snapToGrid/>
              <w:spacing w:after="0"/>
              <w:rPr>
                <w:lang w:eastAsia="zh-CN"/>
              </w:rPr>
            </w:pPr>
            <w:r w:rsidRPr="008028C5">
              <w:rPr>
                <w:lang w:val="en-GB" w:eastAsia="zh-CN"/>
              </w:rPr>
              <w:t>4RX: (1,2,2,1,1,1,2)</w:t>
            </w:r>
          </w:p>
        </w:tc>
      </w:tr>
      <w:tr w:rsidR="001B1340" w:rsidRPr="00D07929" w14:paraId="0607C0FF"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3A915A37" w14:textId="77777777" w:rsidR="001B1340" w:rsidRPr="008028C5" w:rsidRDefault="001B1340" w:rsidP="00D17BC5">
            <w:pPr>
              <w:widowControl w:val="0"/>
              <w:snapToGrid/>
              <w:spacing w:after="0"/>
              <w:rPr>
                <w:lang w:eastAsia="zh-CN"/>
              </w:rPr>
            </w:pPr>
            <w:r w:rsidRPr="008028C5">
              <w:rPr>
                <w:lang w:val="en-GB" w:eastAsia="zh-CN"/>
              </w:rPr>
              <w:t>MIMO scheme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753ED1E9" w14:textId="77777777" w:rsidR="001B1340" w:rsidRPr="008028C5" w:rsidRDefault="001B1340" w:rsidP="00D17BC5">
            <w:pPr>
              <w:widowControl w:val="0"/>
              <w:snapToGrid/>
              <w:spacing w:after="0"/>
              <w:rPr>
                <w:lang w:eastAsia="zh-CN"/>
              </w:rPr>
            </w:pPr>
            <w:r w:rsidRPr="008028C5">
              <w:rPr>
                <w:lang w:val="en-GB" w:eastAsia="zh-CN"/>
              </w:rPr>
              <w:t xml:space="preserve">MU-MIMO </w:t>
            </w:r>
          </w:p>
        </w:tc>
      </w:tr>
      <w:tr w:rsidR="001B1340" w:rsidRPr="00D07929" w14:paraId="177240EE"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14:paraId="7283B918" w14:textId="77777777" w:rsidR="001B1340" w:rsidRPr="008028C5" w:rsidRDefault="001B1340" w:rsidP="00D17BC5">
            <w:pPr>
              <w:widowControl w:val="0"/>
              <w:snapToGrid/>
              <w:spacing w:after="0"/>
              <w:rPr>
                <w:lang w:eastAsia="zh-CN"/>
              </w:rPr>
            </w:pPr>
            <w:r w:rsidRPr="008028C5">
              <w:rPr>
                <w:lang w:eastAsia="zh-CN"/>
              </w:rPr>
              <w:t>CSI feedback</w:t>
            </w:r>
            <w:r w:rsidRPr="008028C5">
              <w:rPr>
                <w:lang w:val="en-GB" w:eastAsia="zh-CN"/>
              </w:rPr>
              <w:t xml:space="preserve"> periodicity</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4260D258" w14:textId="77777777" w:rsidR="001B1340" w:rsidRPr="008028C5" w:rsidRDefault="001B1340" w:rsidP="00D17BC5">
            <w:pPr>
              <w:widowControl w:val="0"/>
              <w:snapToGrid/>
              <w:spacing w:after="0"/>
              <w:rPr>
                <w:lang w:eastAsia="zh-CN"/>
              </w:rPr>
            </w:pPr>
            <w:r w:rsidRPr="008028C5">
              <w:rPr>
                <w:lang w:val="en-GB" w:eastAsia="zh-CN"/>
              </w:rPr>
              <w:t xml:space="preserve">10 </w:t>
            </w:r>
            <w:proofErr w:type="spellStart"/>
            <w:r w:rsidRPr="008028C5">
              <w:rPr>
                <w:lang w:val="en-GB" w:eastAsia="zh-CN"/>
              </w:rPr>
              <w:t>ms</w:t>
            </w:r>
            <w:proofErr w:type="spellEnd"/>
          </w:p>
        </w:tc>
      </w:tr>
      <w:tr w:rsidR="001B1340" w:rsidRPr="00D07929" w14:paraId="2560A38C"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15319E77" w14:textId="77777777" w:rsidR="001B1340" w:rsidRPr="008028C5" w:rsidRDefault="001B1340" w:rsidP="00D17BC5">
            <w:pPr>
              <w:widowControl w:val="0"/>
              <w:snapToGrid/>
              <w:spacing w:after="0"/>
              <w:rPr>
                <w:lang w:eastAsia="zh-CN"/>
              </w:rPr>
            </w:pPr>
            <w:r w:rsidRPr="008028C5">
              <w:rPr>
                <w:lang w:eastAsia="zh-CN"/>
              </w:rPr>
              <w:lastRenderedPageBreak/>
              <w:t>Traffic model</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2B98F0F5" w14:textId="77777777" w:rsidR="001B1340" w:rsidRPr="008028C5" w:rsidRDefault="001B1340" w:rsidP="00D17BC5">
            <w:pPr>
              <w:widowControl w:val="0"/>
              <w:snapToGrid/>
              <w:spacing w:after="0"/>
              <w:rPr>
                <w:lang w:eastAsia="zh-CN"/>
              </w:rPr>
            </w:pPr>
            <w:r w:rsidRPr="008028C5">
              <w:rPr>
                <w:lang w:val="en-GB" w:eastAsia="zh-CN"/>
              </w:rPr>
              <w:t>Full buffer</w:t>
            </w:r>
          </w:p>
        </w:tc>
      </w:tr>
      <w:tr w:rsidR="005D621D" w:rsidRPr="00D07929" w14:paraId="6961294A"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293FEBFD" w14:textId="5E8DF297" w:rsidR="005D621D" w:rsidRPr="008028C5" w:rsidRDefault="005D621D" w:rsidP="00D17BC5">
            <w:pPr>
              <w:widowControl w:val="0"/>
              <w:snapToGrid/>
              <w:spacing w:after="0"/>
              <w:rPr>
                <w:lang w:eastAsia="zh-CN"/>
              </w:rPr>
            </w:pPr>
            <w:r w:rsidRPr="008028C5">
              <w:rPr>
                <w:lang w:eastAsia="zh-CN"/>
              </w:rPr>
              <w:t>Training approach</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144D0262" w14:textId="06A06B5E" w:rsidR="005D621D" w:rsidRPr="008028C5" w:rsidRDefault="005D621D" w:rsidP="00D17BC5">
            <w:pPr>
              <w:widowControl w:val="0"/>
              <w:snapToGrid/>
              <w:spacing w:after="0"/>
              <w:rPr>
                <w:lang w:val="en-GB" w:eastAsia="zh-CN"/>
              </w:rPr>
            </w:pPr>
            <w:r w:rsidRPr="008028C5">
              <w:rPr>
                <w:lang w:eastAsia="zh-CN"/>
              </w:rPr>
              <w:t>1-on-1 joint training</w:t>
            </w:r>
          </w:p>
        </w:tc>
      </w:tr>
      <w:tr w:rsidR="00197050" w:rsidRPr="00D07929" w14:paraId="22A02137"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67087AA1" w14:textId="5F4FAB0E" w:rsidR="00197050" w:rsidRPr="008028C5" w:rsidRDefault="00DE5A86" w:rsidP="00D17BC5">
            <w:pPr>
              <w:widowControl w:val="0"/>
              <w:snapToGrid/>
              <w:spacing w:after="0"/>
              <w:rPr>
                <w:lang w:eastAsia="zh-CN"/>
              </w:rPr>
            </w:pPr>
            <w:r>
              <w:rPr>
                <w:lang w:eastAsia="zh-CN"/>
              </w:rPr>
              <w:t>Number of ranks</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4B554E0D" w14:textId="3A3235CE" w:rsidR="00197050" w:rsidRPr="008028C5" w:rsidRDefault="00197050" w:rsidP="00D17BC5">
            <w:pPr>
              <w:widowControl w:val="0"/>
              <w:snapToGrid/>
              <w:spacing w:after="0"/>
              <w:rPr>
                <w:lang w:eastAsia="zh-CN"/>
              </w:rPr>
            </w:pPr>
            <w:r>
              <w:rPr>
                <w:rFonts w:hint="eastAsia"/>
                <w:lang w:eastAsia="zh-CN"/>
              </w:rPr>
              <w:t>R</w:t>
            </w:r>
            <w:r>
              <w:rPr>
                <w:lang w:eastAsia="zh-CN"/>
              </w:rPr>
              <w:t>ank 1</w:t>
            </w:r>
          </w:p>
        </w:tc>
      </w:tr>
    </w:tbl>
    <w:p w14:paraId="076F02B6" w14:textId="5869BFCC" w:rsidR="001B1340" w:rsidRDefault="001B1340" w:rsidP="001B1340">
      <w:pPr>
        <w:spacing w:before="120"/>
        <w:rPr>
          <w:b/>
          <w:u w:val="single"/>
          <w:lang w:eastAsia="zh-CN"/>
        </w:rPr>
      </w:pPr>
      <w:r w:rsidRPr="00026D78">
        <w:rPr>
          <w:b/>
          <w:u w:val="single"/>
          <w:lang w:eastAsia="zh-CN"/>
        </w:rPr>
        <w:t xml:space="preserve">Field </w:t>
      </w:r>
      <w:r w:rsidR="00312A5C">
        <w:rPr>
          <w:b/>
          <w:u w:val="single"/>
          <w:lang w:eastAsia="zh-CN"/>
        </w:rPr>
        <w:t>t</w:t>
      </w:r>
      <w:r w:rsidRPr="00026D78">
        <w:rPr>
          <w:b/>
          <w:u w:val="single"/>
          <w:lang w:eastAsia="zh-CN"/>
        </w:rPr>
        <w:t xml:space="preserve">est </w:t>
      </w:r>
      <w:r w:rsidR="00312A5C">
        <w:rPr>
          <w:b/>
          <w:u w:val="single"/>
          <w:lang w:eastAsia="zh-CN"/>
        </w:rPr>
        <w:t>r</w:t>
      </w:r>
      <w:r>
        <w:rPr>
          <w:b/>
          <w:u w:val="single"/>
          <w:lang w:eastAsia="zh-CN"/>
        </w:rPr>
        <w:t>esults</w:t>
      </w:r>
    </w:p>
    <w:p w14:paraId="48C7B338" w14:textId="4D0F42FE" w:rsidR="001B1340" w:rsidRDefault="001B1340" w:rsidP="001B1340">
      <w:pPr>
        <w:rPr>
          <w:noProof/>
          <w:lang w:eastAsia="zh-CN"/>
        </w:rPr>
      </w:pPr>
      <w:r>
        <w:rPr>
          <w:rFonts w:hint="eastAsia"/>
          <w:lang w:eastAsia="zh-CN"/>
        </w:rPr>
        <w:t>T</w:t>
      </w:r>
      <w:r>
        <w:rPr>
          <w:lang w:eastAsia="zh-CN"/>
        </w:rPr>
        <w:t>he f</w:t>
      </w:r>
      <w:r w:rsidRPr="00F34054">
        <w:rPr>
          <w:lang w:eastAsia="zh-CN"/>
        </w:rPr>
        <w:t xml:space="preserve">ield </w:t>
      </w:r>
      <w:r>
        <w:rPr>
          <w:lang w:eastAsia="zh-CN"/>
        </w:rPr>
        <w:t>test results are shown in</w:t>
      </w:r>
      <w:r w:rsidR="008D15FF">
        <w:rPr>
          <w:lang w:eastAsia="zh-CN"/>
        </w:rPr>
        <w:t xml:space="preserve"> </w:t>
      </w:r>
      <w:r w:rsidR="008D15FF">
        <w:rPr>
          <w:lang w:eastAsia="zh-CN"/>
        </w:rPr>
        <w:fldChar w:fldCharType="begin"/>
      </w:r>
      <w:r w:rsidR="008D15FF">
        <w:rPr>
          <w:lang w:eastAsia="zh-CN"/>
        </w:rPr>
        <w:instrText xml:space="preserve"> REF _Ref158306499 \h  \* MERGEFORMAT </w:instrText>
      </w:r>
      <w:r w:rsidR="008D15FF">
        <w:rPr>
          <w:lang w:eastAsia="zh-CN"/>
        </w:rPr>
      </w:r>
      <w:r w:rsidR="008D15FF">
        <w:rPr>
          <w:lang w:eastAsia="zh-CN"/>
        </w:rPr>
        <w:fldChar w:fldCharType="separate"/>
      </w:r>
      <w:r w:rsidR="00BA7FB2" w:rsidRPr="0062490A">
        <w:rPr>
          <w:lang w:eastAsia="zh-CN"/>
        </w:rPr>
        <w:t>Figure 12</w:t>
      </w:r>
      <w:r w:rsidR="008D15FF">
        <w:rPr>
          <w:lang w:eastAsia="zh-CN"/>
        </w:rPr>
        <w:fldChar w:fldCharType="end"/>
      </w:r>
      <w:r>
        <w:rPr>
          <w:lang w:eastAsia="zh-CN"/>
        </w:rPr>
        <w:t xml:space="preserve"> </w:t>
      </w:r>
      <w:r>
        <w:rPr>
          <w:lang w:eastAsia="zh-CN"/>
        </w:rPr>
        <w:fldChar w:fldCharType="begin"/>
      </w:r>
      <w:r>
        <w:rPr>
          <w:lang w:eastAsia="zh-CN"/>
        </w:rPr>
        <w:instrText xml:space="preserve"> REF _Ref157778973 \h  \* MERGEFORMAT </w:instrText>
      </w:r>
      <w:r>
        <w:rPr>
          <w:lang w:eastAsia="zh-CN"/>
        </w:rPr>
      </w:r>
      <w:r>
        <w:rPr>
          <w:lang w:eastAsia="zh-CN"/>
        </w:rPr>
        <w:fldChar w:fldCharType="end"/>
      </w:r>
      <w:r>
        <w:rPr>
          <w:lang w:eastAsia="zh-CN"/>
        </w:rPr>
        <w:t xml:space="preserve"> for the downlink cell throughput</w:t>
      </w:r>
      <w:r>
        <w:rPr>
          <w:noProof/>
          <w:lang w:eastAsia="zh-CN"/>
        </w:rPr>
        <w:t xml:space="preserve">. We first run the system </w:t>
      </w:r>
      <w:r w:rsidR="0076142C">
        <w:rPr>
          <w:noProof/>
          <w:lang w:eastAsia="zh-CN"/>
        </w:rPr>
        <w:t>under</w:t>
      </w:r>
      <w:r>
        <w:rPr>
          <w:noProof/>
          <w:lang w:eastAsia="zh-CN"/>
        </w:rPr>
        <w:t xml:space="preserve"> the Rel-16 eType</w:t>
      </w:r>
      <w:r w:rsidR="00D103FB">
        <w:rPr>
          <w:noProof/>
          <w:lang w:eastAsia="zh-CN"/>
        </w:rPr>
        <w:t xml:space="preserve"> </w:t>
      </w:r>
      <w:r>
        <w:rPr>
          <w:rFonts w:hint="eastAsia"/>
          <w:noProof/>
          <w:lang w:eastAsia="zh-CN"/>
        </w:rPr>
        <w:t>II</w:t>
      </w:r>
      <w:r>
        <w:rPr>
          <w:noProof/>
          <w:lang w:eastAsia="zh-CN"/>
        </w:rPr>
        <w:t xml:space="preserve"> CB</w:t>
      </w:r>
      <w:r w:rsidDel="00293CC7">
        <w:rPr>
          <w:noProof/>
          <w:lang w:eastAsia="zh-CN"/>
        </w:rPr>
        <w:t xml:space="preserve"> </w:t>
      </w:r>
      <w:r w:rsidR="00E937EC">
        <w:rPr>
          <w:noProof/>
          <w:lang w:eastAsia="zh-CN"/>
        </w:rPr>
        <w:t>as the CSI feedback approach</w:t>
      </w:r>
      <w:r>
        <w:rPr>
          <w:noProof/>
          <w:lang w:eastAsia="zh-CN"/>
        </w:rPr>
        <w:t xml:space="preserve">, then the </w:t>
      </w:r>
      <w:r w:rsidR="00B606AB">
        <w:rPr>
          <w:noProof/>
          <w:lang w:eastAsia="zh-CN"/>
        </w:rPr>
        <w:t xml:space="preserve">CSI feedback approach </w:t>
      </w:r>
      <w:r>
        <w:rPr>
          <w:noProof/>
          <w:lang w:eastAsia="zh-CN"/>
        </w:rPr>
        <w:t xml:space="preserve">is switched to the AI-TSF sheme to </w:t>
      </w:r>
      <w:r w:rsidR="00F06C0E">
        <w:rPr>
          <w:noProof/>
          <w:lang w:eastAsia="zh-CN"/>
        </w:rPr>
        <w:t>compare</w:t>
      </w:r>
      <w:r>
        <w:rPr>
          <w:noProof/>
          <w:lang w:eastAsia="zh-CN"/>
        </w:rPr>
        <w:t xml:space="preserve"> the throughput gain </w:t>
      </w:r>
      <w:r w:rsidR="00F06C0E">
        <w:rPr>
          <w:noProof/>
          <w:lang w:eastAsia="zh-CN"/>
        </w:rPr>
        <w:t>over Rel-16 eTyp</w:t>
      </w:r>
      <w:r w:rsidR="00F06C0E">
        <w:rPr>
          <w:rFonts w:hint="eastAsia"/>
          <w:noProof/>
          <w:lang w:eastAsia="zh-CN"/>
        </w:rPr>
        <w:t>e</w:t>
      </w:r>
      <w:r w:rsidR="00F06C0E">
        <w:rPr>
          <w:noProof/>
          <w:lang w:eastAsia="zh-CN"/>
        </w:rPr>
        <w:t xml:space="preserve"> II CB</w:t>
      </w:r>
      <w:r>
        <w:rPr>
          <w:noProof/>
          <w:lang w:eastAsia="zh-CN"/>
        </w:rPr>
        <w:t xml:space="preserve">. And after that, the </w:t>
      </w:r>
      <w:r w:rsidR="00ED5A4C">
        <w:rPr>
          <w:noProof/>
          <w:lang w:eastAsia="zh-CN"/>
        </w:rPr>
        <w:t xml:space="preserve">CSI feedback approach </w:t>
      </w:r>
      <w:r>
        <w:rPr>
          <w:noProof/>
          <w:lang w:eastAsia="zh-CN"/>
        </w:rPr>
        <w:t>is switched back to</w:t>
      </w:r>
      <w:r w:rsidR="00ED5A4C">
        <w:rPr>
          <w:noProof/>
          <w:lang w:eastAsia="zh-CN"/>
        </w:rPr>
        <w:t xml:space="preserve"> Rel-16 eType </w:t>
      </w:r>
      <w:r w:rsidR="00ED5A4C">
        <w:rPr>
          <w:rFonts w:hint="eastAsia"/>
          <w:noProof/>
          <w:lang w:eastAsia="zh-CN"/>
        </w:rPr>
        <w:t>II</w:t>
      </w:r>
      <w:r w:rsidR="00ED5A4C">
        <w:rPr>
          <w:noProof/>
          <w:lang w:eastAsia="zh-CN"/>
        </w:rPr>
        <w:t xml:space="preserve"> CB</w:t>
      </w:r>
      <w:r w:rsidR="00310948">
        <w:rPr>
          <w:noProof/>
          <w:lang w:eastAsia="zh-CN"/>
        </w:rPr>
        <w:t xml:space="preserve"> </w:t>
      </w:r>
      <w:r w:rsidR="00310948">
        <w:rPr>
          <w:rFonts w:hint="eastAsia"/>
          <w:noProof/>
          <w:lang w:eastAsia="zh-CN"/>
        </w:rPr>
        <w:t>t</w:t>
      </w:r>
      <w:r w:rsidR="00310948">
        <w:rPr>
          <w:noProof/>
          <w:lang w:eastAsia="zh-CN"/>
        </w:rPr>
        <w:t>o verify again</w:t>
      </w:r>
      <w:r>
        <w:rPr>
          <w:noProof/>
          <w:lang w:eastAsia="zh-CN"/>
        </w:rPr>
        <w:t>.</w:t>
      </w:r>
    </w:p>
    <w:p w14:paraId="393FB5C4" w14:textId="50705AB6" w:rsidR="001B1340" w:rsidRPr="0062490A" w:rsidRDefault="001B1340" w:rsidP="0062490A">
      <w:pPr>
        <w:rPr>
          <w:noProof/>
          <w:lang w:eastAsia="zh-CN"/>
        </w:rPr>
      </w:pPr>
      <w:r>
        <w:rPr>
          <w:rFonts w:hint="eastAsia"/>
          <w:noProof/>
          <w:lang w:eastAsia="zh-CN"/>
        </w:rPr>
        <w:t>N</w:t>
      </w:r>
      <w:r>
        <w:rPr>
          <w:noProof/>
          <w:lang w:eastAsia="zh-CN"/>
        </w:rPr>
        <w:t>ote that for Rel-16 eType</w:t>
      </w:r>
      <w:r w:rsidR="00F91144">
        <w:rPr>
          <w:noProof/>
          <w:lang w:eastAsia="zh-CN"/>
        </w:rPr>
        <w:t xml:space="preserve"> </w:t>
      </w:r>
      <w:r>
        <w:rPr>
          <w:rFonts w:hint="eastAsia"/>
          <w:noProof/>
          <w:lang w:eastAsia="zh-CN"/>
        </w:rPr>
        <w:t>II</w:t>
      </w:r>
      <w:r>
        <w:rPr>
          <w:noProof/>
          <w:lang w:eastAsia="zh-CN"/>
        </w:rPr>
        <w:t xml:space="preserve"> CB, we adopted PC#6, i.e., 279 bits in the test, while for AI-TSF, we adopted a comparable CSI feedback payload of 240 bits (same as our simulation assumption for CSI payload Z) to align the CSI payload between Rel-16 eType II and AI-TSF to some extent. In addition, fixed Rank=1 is considered in the field test.</w:t>
      </w:r>
    </w:p>
    <w:p w14:paraId="38A47318" w14:textId="1C7DAA75" w:rsidR="00715773" w:rsidRDefault="00715773" w:rsidP="001B1340">
      <w:pPr>
        <w:spacing w:before="120"/>
        <w:jc w:val="center"/>
        <w:rPr>
          <w:rFonts w:eastAsiaTheme="minorEastAsia"/>
          <w:b/>
          <w:bCs/>
          <w:sz w:val="20"/>
          <w:szCs w:val="20"/>
        </w:rPr>
      </w:pPr>
      <w:r>
        <w:rPr>
          <w:rFonts w:eastAsiaTheme="minorEastAsia"/>
          <w:b/>
          <w:bCs/>
          <w:noProof/>
          <w:sz w:val="20"/>
          <w:szCs w:val="20"/>
          <w:lang w:eastAsia="zh-CN"/>
        </w:rPr>
        <w:drawing>
          <wp:inline distT="0" distB="0" distL="0" distR="0" wp14:anchorId="1A735531" wp14:editId="2FEE0CE9">
            <wp:extent cx="3208328" cy="2353341"/>
            <wp:effectExtent l="0" t="0" r="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4426" cy="2372484"/>
                    </a:xfrm>
                    <a:prstGeom prst="rect">
                      <a:avLst/>
                    </a:prstGeom>
                    <a:noFill/>
                  </pic:spPr>
                </pic:pic>
              </a:graphicData>
            </a:graphic>
          </wp:inline>
        </w:drawing>
      </w:r>
    </w:p>
    <w:p w14:paraId="5C2CEC8E" w14:textId="0154CD17" w:rsidR="001B1340" w:rsidRDefault="001B1340" w:rsidP="001B1340">
      <w:pPr>
        <w:spacing w:before="120"/>
        <w:jc w:val="center"/>
        <w:rPr>
          <w:b/>
          <w:sz w:val="20"/>
          <w:lang w:eastAsia="zh-CN"/>
        </w:rPr>
      </w:pPr>
      <w:bookmarkStart w:id="21" w:name="_Ref158306499"/>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BA7FB2">
        <w:rPr>
          <w:rFonts w:eastAsiaTheme="minorEastAsia"/>
          <w:b/>
          <w:bCs/>
          <w:noProof/>
          <w:sz w:val="20"/>
          <w:szCs w:val="20"/>
        </w:rPr>
        <w:t>12</w:t>
      </w:r>
      <w:r w:rsidRPr="00E43B20">
        <w:rPr>
          <w:rFonts w:eastAsiaTheme="minorEastAsia"/>
          <w:b/>
          <w:bCs/>
          <w:sz w:val="20"/>
          <w:szCs w:val="20"/>
        </w:rPr>
        <w:fldChar w:fldCharType="end"/>
      </w:r>
      <w:bookmarkEnd w:id="21"/>
      <w:r w:rsidRPr="00E43B20">
        <w:rPr>
          <w:rFonts w:eastAsiaTheme="minorEastAsia"/>
          <w:b/>
          <w:bCs/>
          <w:sz w:val="20"/>
          <w:szCs w:val="20"/>
        </w:rPr>
        <w:t xml:space="preserve"> </w:t>
      </w:r>
      <w:r w:rsidRPr="00A40DC4">
        <w:rPr>
          <w:b/>
          <w:sz w:val="20"/>
          <w:lang w:eastAsia="zh-CN"/>
        </w:rPr>
        <w:t xml:space="preserve">Field </w:t>
      </w:r>
      <w:r w:rsidR="00781792">
        <w:rPr>
          <w:b/>
          <w:sz w:val="20"/>
          <w:lang w:eastAsia="zh-CN"/>
        </w:rPr>
        <w:t>t</w:t>
      </w:r>
      <w:r w:rsidRPr="00A40DC4">
        <w:rPr>
          <w:b/>
          <w:sz w:val="20"/>
          <w:lang w:eastAsia="zh-CN"/>
        </w:rPr>
        <w:t xml:space="preserve">est </w:t>
      </w:r>
      <w:r w:rsidR="00781792">
        <w:rPr>
          <w:b/>
          <w:sz w:val="20"/>
          <w:lang w:eastAsia="zh-CN"/>
        </w:rPr>
        <w:t>r</w:t>
      </w:r>
      <w:r w:rsidRPr="00A40DC4">
        <w:rPr>
          <w:b/>
          <w:sz w:val="20"/>
          <w:lang w:eastAsia="zh-CN"/>
        </w:rPr>
        <w:t>esults</w:t>
      </w:r>
      <w:r w:rsidRPr="0062490A">
        <w:rPr>
          <w:b/>
          <w:sz w:val="20"/>
          <w:lang w:eastAsia="zh-CN"/>
        </w:rPr>
        <w:t xml:space="preserve"> </w:t>
      </w:r>
      <w:r w:rsidR="00405827" w:rsidRPr="0062490A">
        <w:rPr>
          <w:b/>
          <w:sz w:val="20"/>
          <w:lang w:eastAsia="zh-CN"/>
        </w:rPr>
        <w:t xml:space="preserve">in terms of </w:t>
      </w:r>
      <w:r w:rsidRPr="00A40DC4">
        <w:rPr>
          <w:b/>
          <w:sz w:val="20"/>
          <w:lang w:eastAsia="zh-CN"/>
        </w:rPr>
        <w:t>the downlink cell throughput</w:t>
      </w:r>
    </w:p>
    <w:p w14:paraId="427BE0F2" w14:textId="6F596458" w:rsidR="001B1340" w:rsidRPr="007E3C19" w:rsidRDefault="001B1340" w:rsidP="0062490A">
      <w:pPr>
        <w:spacing w:before="120"/>
        <w:rPr>
          <w:lang w:eastAsia="zh-CN"/>
        </w:rPr>
      </w:pPr>
      <w:r>
        <w:rPr>
          <w:lang w:eastAsia="zh-CN"/>
        </w:rPr>
        <w:t>The f</w:t>
      </w:r>
      <w:r w:rsidRPr="00F34054">
        <w:rPr>
          <w:lang w:eastAsia="zh-CN"/>
        </w:rPr>
        <w:t xml:space="preserve">ield </w:t>
      </w:r>
      <w:r>
        <w:rPr>
          <w:lang w:eastAsia="zh-CN"/>
        </w:rPr>
        <w:t>t</w:t>
      </w:r>
      <w:r w:rsidRPr="00F34054">
        <w:rPr>
          <w:lang w:eastAsia="zh-CN"/>
        </w:rPr>
        <w:t xml:space="preserve">est </w:t>
      </w:r>
      <w:r>
        <w:rPr>
          <w:lang w:eastAsia="zh-CN"/>
        </w:rPr>
        <w:t xml:space="preserve">results are </w:t>
      </w:r>
      <w:r w:rsidR="005D5B98">
        <w:rPr>
          <w:lang w:eastAsia="zh-CN"/>
        </w:rPr>
        <w:t>provided</w:t>
      </w:r>
      <w:r>
        <w:rPr>
          <w:lang w:eastAsia="zh-CN"/>
        </w:rPr>
        <w:t xml:space="preserve"> in the following</w:t>
      </w:r>
      <w:r w:rsidR="00176ACC">
        <w:rPr>
          <w:lang w:eastAsia="zh-CN"/>
        </w:rPr>
        <w:t xml:space="preserve"> </w:t>
      </w:r>
      <w:r w:rsidR="00176ACC">
        <w:rPr>
          <w:lang w:eastAsia="zh-CN"/>
        </w:rPr>
        <w:fldChar w:fldCharType="begin"/>
      </w:r>
      <w:r w:rsidR="00176ACC">
        <w:rPr>
          <w:lang w:eastAsia="zh-CN"/>
        </w:rPr>
        <w:instrText xml:space="preserve"> REF _Ref158028068 \h </w:instrText>
      </w:r>
      <w:r w:rsidR="00176ACC">
        <w:rPr>
          <w:lang w:eastAsia="zh-CN"/>
        </w:rPr>
      </w:r>
      <w:r w:rsidR="00176ACC">
        <w:rPr>
          <w:lang w:eastAsia="zh-CN"/>
        </w:rPr>
        <w:fldChar w:fldCharType="separate"/>
      </w:r>
      <w:r w:rsidR="00BA7FB2">
        <w:t xml:space="preserve">Table </w:t>
      </w:r>
      <w:r w:rsidR="00BA7FB2">
        <w:rPr>
          <w:noProof/>
        </w:rPr>
        <w:t>5</w:t>
      </w:r>
      <w:r w:rsidR="00176ACC">
        <w:rPr>
          <w:lang w:eastAsia="zh-CN"/>
        </w:rPr>
        <w:fldChar w:fldCharType="end"/>
      </w:r>
      <w:r w:rsidR="002376B9">
        <w:rPr>
          <w:lang w:eastAsia="zh-CN"/>
        </w:rPr>
        <w:t>.</w:t>
      </w:r>
      <w:r w:rsidR="002376B9" w:rsidRPr="002376B9">
        <w:t xml:space="preserve"> </w:t>
      </w:r>
      <w:r w:rsidR="002376B9">
        <w:t>It is illustrated that</w:t>
      </w:r>
      <w:r w:rsidR="002376B9" w:rsidRPr="00894EAE">
        <w:t xml:space="preserve"> </w:t>
      </w:r>
      <w:r w:rsidR="002376B9">
        <w:t>AI</w:t>
      </w:r>
      <w:r w:rsidR="002376B9" w:rsidRPr="00894EAE">
        <w:t>-</w:t>
      </w:r>
      <w:r w:rsidR="002376B9">
        <w:t>TSF feedback with overhead</w:t>
      </w:r>
      <w:r w:rsidR="002376B9" w:rsidRPr="00B74EA6">
        <w:t xml:space="preserve"> </w:t>
      </w:r>
      <w:r w:rsidR="002376B9">
        <w:t xml:space="preserve">of </w:t>
      </w:r>
      <w:r w:rsidR="002376B9" w:rsidRPr="00D505F1">
        <w:t>240bit</w:t>
      </w:r>
      <w:r w:rsidR="002376B9">
        <w:t>s</w:t>
      </w:r>
      <w:r w:rsidR="002376B9" w:rsidRPr="00237B43">
        <w:t xml:space="preserve"> </w:t>
      </w:r>
      <w:r w:rsidR="002376B9">
        <w:t xml:space="preserve">can provide 22.29% gain for rank=1 </w:t>
      </w:r>
      <w:r w:rsidR="002376B9" w:rsidRPr="00894EAE">
        <w:t xml:space="preserve">over </w:t>
      </w:r>
      <w:r w:rsidR="002376B9">
        <w:t>Rel-16</w:t>
      </w:r>
      <w:r w:rsidR="002376B9" w:rsidRPr="00894EAE">
        <w:t xml:space="preserve"> </w:t>
      </w:r>
      <w:proofErr w:type="spellStart"/>
      <w:r w:rsidR="002376B9">
        <w:t>eType</w:t>
      </w:r>
      <w:proofErr w:type="spellEnd"/>
      <w:r w:rsidR="002376B9">
        <w:t xml:space="preserve"> II CB</w:t>
      </w:r>
      <w:r w:rsidR="002376B9" w:rsidRPr="007A49A8">
        <w:t xml:space="preserve"> </w:t>
      </w:r>
      <w:r w:rsidR="002376B9">
        <w:t xml:space="preserve">with overhead of </w:t>
      </w:r>
      <w:r w:rsidR="002376B9" w:rsidRPr="00D505F1">
        <w:t>2</w:t>
      </w:r>
      <w:r w:rsidR="002376B9">
        <w:t>79</w:t>
      </w:r>
      <w:r w:rsidR="002376B9" w:rsidRPr="00D505F1">
        <w:t>bit</w:t>
      </w:r>
      <w:r w:rsidR="002376B9">
        <w:t xml:space="preserve">s in terms of cell throughput under </w:t>
      </w:r>
      <w:r w:rsidR="002376B9" w:rsidRPr="00237B43">
        <w:t>full buffer traffic</w:t>
      </w:r>
      <w:r w:rsidR="002376B9">
        <w:t>. This performance gain is consistent with our simulation results in Section 2.1.3, which is 18.3% gain.</w:t>
      </w:r>
    </w:p>
    <w:p w14:paraId="6888849A" w14:textId="536B6BB5" w:rsidR="00176ACC" w:rsidRDefault="00176ACC" w:rsidP="0062490A">
      <w:pPr>
        <w:pStyle w:val="Caption"/>
        <w:keepNext/>
      </w:pPr>
      <w:bookmarkStart w:id="22" w:name="_Ref158028068"/>
      <w:r>
        <w:t xml:space="preserve">Table </w:t>
      </w:r>
      <w:r w:rsidR="00692F73">
        <w:rPr>
          <w:noProof/>
        </w:rPr>
        <w:fldChar w:fldCharType="begin"/>
      </w:r>
      <w:r w:rsidR="00692F73">
        <w:rPr>
          <w:noProof/>
        </w:rPr>
        <w:instrText xml:space="preserve"> SEQ Table \* ARABIC </w:instrText>
      </w:r>
      <w:r w:rsidR="00692F73">
        <w:rPr>
          <w:noProof/>
        </w:rPr>
        <w:fldChar w:fldCharType="separate"/>
      </w:r>
      <w:r w:rsidR="00BA7FB2">
        <w:rPr>
          <w:noProof/>
        </w:rPr>
        <w:t>5</w:t>
      </w:r>
      <w:r w:rsidR="00692F73">
        <w:rPr>
          <w:noProof/>
        </w:rPr>
        <w:fldChar w:fldCharType="end"/>
      </w:r>
      <w:bookmarkEnd w:id="22"/>
      <w:r w:rsidRPr="00176ACC">
        <w:rPr>
          <w:lang w:eastAsia="zh-CN"/>
        </w:rPr>
        <w:t xml:space="preserve"> </w:t>
      </w:r>
      <w:r w:rsidRPr="00DC2BE6">
        <w:rPr>
          <w:lang w:eastAsia="zh-CN"/>
        </w:rPr>
        <w:t xml:space="preserve">Field </w:t>
      </w:r>
      <w:r>
        <w:rPr>
          <w:lang w:eastAsia="zh-CN"/>
        </w:rPr>
        <w:t>t</w:t>
      </w:r>
      <w:r w:rsidRPr="00DC2BE6">
        <w:rPr>
          <w:lang w:eastAsia="zh-CN"/>
        </w:rPr>
        <w:t xml:space="preserve">est </w:t>
      </w:r>
      <w:r>
        <w:rPr>
          <w:lang w:eastAsia="zh-CN"/>
        </w:rPr>
        <w:t>r</w:t>
      </w:r>
      <w:r w:rsidRPr="00DC2BE6">
        <w:rPr>
          <w:lang w:eastAsia="zh-CN"/>
        </w:rPr>
        <w:t>esults</w:t>
      </w:r>
      <w:r>
        <w:rPr>
          <w:lang w:eastAsia="zh-CN"/>
        </w:rPr>
        <w:t xml:space="preserve"> for AI-TSF</w:t>
      </w:r>
    </w:p>
    <w:tbl>
      <w:tblPr>
        <w:tblW w:w="5347" w:type="dxa"/>
        <w:jc w:val="center"/>
        <w:tblCellMar>
          <w:left w:w="0" w:type="dxa"/>
          <w:right w:w="0" w:type="dxa"/>
        </w:tblCellMar>
        <w:tblLook w:val="0600" w:firstRow="0" w:lastRow="0" w:firstColumn="0" w:lastColumn="0" w:noHBand="1" w:noVBand="1"/>
      </w:tblPr>
      <w:tblGrid>
        <w:gridCol w:w="3565"/>
        <w:gridCol w:w="1782"/>
      </w:tblGrid>
      <w:tr w:rsidR="004800C2" w:rsidRPr="00B967ED" w14:paraId="58804784" w14:textId="77777777" w:rsidTr="0062490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29" w:type="dxa"/>
              <w:bottom w:w="0" w:type="dxa"/>
              <w:right w:w="29" w:type="dxa"/>
            </w:tcMar>
            <w:vAlign w:val="center"/>
          </w:tcPr>
          <w:p w14:paraId="0FCF5152" w14:textId="2D1C62FE" w:rsidR="004800C2" w:rsidRPr="0062490A" w:rsidRDefault="009B63B0" w:rsidP="00525A01">
            <w:pPr>
              <w:spacing w:after="0"/>
              <w:jc w:val="center"/>
              <w:rPr>
                <w:b/>
                <w:lang w:eastAsia="zh-CN"/>
              </w:rPr>
            </w:pPr>
            <w:r>
              <w:rPr>
                <w:rFonts w:hint="eastAsia"/>
                <w:b/>
                <w:lang w:eastAsia="zh-CN"/>
              </w:rPr>
              <w:t>C</w:t>
            </w:r>
            <w:r>
              <w:rPr>
                <w:b/>
                <w:lang w:eastAsia="zh-CN"/>
              </w:rPr>
              <w:t>ases</w:t>
            </w:r>
          </w:p>
        </w:tc>
        <w:tc>
          <w:tcPr>
            <w:tcW w:w="178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1327A08" w14:textId="58236799" w:rsidR="004800C2" w:rsidRPr="0062490A" w:rsidRDefault="00BA5AEA" w:rsidP="00525A01">
            <w:pPr>
              <w:spacing w:after="0"/>
              <w:jc w:val="center"/>
              <w:rPr>
                <w:b/>
                <w:lang w:eastAsia="zh-CN"/>
              </w:rPr>
            </w:pPr>
            <w:r>
              <w:rPr>
                <w:rFonts w:hint="eastAsia"/>
                <w:b/>
                <w:lang w:eastAsia="zh-CN"/>
              </w:rPr>
              <w:t>T</w:t>
            </w:r>
            <w:r>
              <w:rPr>
                <w:b/>
                <w:lang w:eastAsia="zh-CN"/>
              </w:rPr>
              <w:t>hroughput gain</w:t>
            </w:r>
          </w:p>
        </w:tc>
      </w:tr>
      <w:tr w:rsidR="004800C2" w:rsidRPr="00B967ED" w14:paraId="1FDBB565" w14:textId="77777777" w:rsidTr="0062490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14:paraId="4C447F26" w14:textId="1EC9AF8C" w:rsidR="004800C2" w:rsidRPr="00D505F1" w:rsidRDefault="004800C2" w:rsidP="00D17BC5">
            <w:pPr>
              <w:jc w:val="center"/>
            </w:pPr>
            <w:r>
              <w:rPr>
                <w:noProof/>
                <w:lang w:eastAsia="zh-CN"/>
              </w:rPr>
              <w:t xml:space="preserve">Rel-16 eType II CB </w:t>
            </w:r>
            <w:r>
              <w:t>@</w:t>
            </w:r>
            <w:r w:rsidRPr="00D505F1">
              <w:t>2</w:t>
            </w:r>
            <w:r>
              <w:t>79</w:t>
            </w:r>
            <w:r w:rsidRPr="00D505F1">
              <w:t>bit</w:t>
            </w:r>
            <w:r>
              <w:t>s</w:t>
            </w:r>
          </w:p>
        </w:tc>
        <w:tc>
          <w:tcPr>
            <w:tcW w:w="1782" w:type="dxa"/>
            <w:vMerge w:val="restart"/>
            <w:tcBorders>
              <w:top w:val="single" w:sz="8" w:space="0" w:color="000000"/>
              <w:left w:val="single" w:sz="8" w:space="0" w:color="000000"/>
              <w:right w:val="single" w:sz="8" w:space="0" w:color="000000"/>
            </w:tcBorders>
            <w:vAlign w:val="center"/>
          </w:tcPr>
          <w:p w14:paraId="67B82E79" w14:textId="77777777" w:rsidR="004800C2" w:rsidRPr="00D505F1" w:rsidRDefault="004800C2" w:rsidP="00D17BC5">
            <w:pPr>
              <w:jc w:val="center"/>
            </w:pPr>
            <w:r>
              <w:t>22.29</w:t>
            </w:r>
            <w:r w:rsidRPr="00D505F1">
              <w:t>%</w:t>
            </w:r>
          </w:p>
        </w:tc>
      </w:tr>
      <w:tr w:rsidR="004800C2" w:rsidRPr="00B967ED" w14:paraId="04E1EBF6" w14:textId="77777777" w:rsidTr="0062490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14:paraId="4ACAAA93" w14:textId="3A604D19" w:rsidR="004800C2" w:rsidRPr="00D505F1" w:rsidRDefault="004800C2" w:rsidP="00D17BC5">
            <w:pPr>
              <w:jc w:val="center"/>
            </w:pPr>
            <w:r>
              <w:t>AI</w:t>
            </w:r>
            <w:r w:rsidRPr="00894EAE">
              <w:t>-</w:t>
            </w:r>
            <w:r>
              <w:t>TSF@</w:t>
            </w:r>
            <w:r w:rsidRPr="00D505F1">
              <w:t>240bit</w:t>
            </w:r>
            <w:r>
              <w:t>s</w:t>
            </w:r>
          </w:p>
        </w:tc>
        <w:tc>
          <w:tcPr>
            <w:tcW w:w="1782" w:type="dxa"/>
            <w:vMerge/>
            <w:tcBorders>
              <w:left w:val="single" w:sz="8" w:space="0" w:color="000000"/>
              <w:bottom w:val="single" w:sz="8" w:space="0" w:color="000000"/>
              <w:right w:val="single" w:sz="8" w:space="0" w:color="000000"/>
            </w:tcBorders>
            <w:vAlign w:val="center"/>
          </w:tcPr>
          <w:p w14:paraId="51D21E51" w14:textId="77777777" w:rsidR="004800C2" w:rsidRDefault="004800C2" w:rsidP="00D17BC5">
            <w:pPr>
              <w:jc w:val="center"/>
            </w:pPr>
          </w:p>
        </w:tc>
      </w:tr>
    </w:tbl>
    <w:p w14:paraId="5FC1C86F" w14:textId="3EFD3B7D" w:rsidR="000F0E72" w:rsidRDefault="001B1340" w:rsidP="00C21C39">
      <w:pPr>
        <w:spacing w:before="120"/>
        <w:rPr>
          <w:b/>
          <w:i/>
          <w:lang w:eastAsia="zh-CN"/>
        </w:rPr>
      </w:pPr>
      <w:r w:rsidRPr="001C1799">
        <w:rPr>
          <w:b/>
          <w:i/>
          <w:lang w:eastAsia="zh-CN"/>
        </w:rPr>
        <w:t xml:space="preserve">Observation </w:t>
      </w:r>
      <w:r w:rsidR="00674719">
        <w:rPr>
          <w:b/>
          <w:i/>
          <w:lang w:eastAsia="zh-CN"/>
        </w:rPr>
        <w:t>6</w:t>
      </w:r>
      <w:r w:rsidRPr="001C1799">
        <w:rPr>
          <w:b/>
          <w:i/>
          <w:lang w:eastAsia="zh-CN"/>
        </w:rPr>
        <w:t xml:space="preserve">: </w:t>
      </w:r>
      <w:r w:rsidR="00027C07">
        <w:rPr>
          <w:b/>
          <w:i/>
          <w:lang w:eastAsia="zh-CN"/>
        </w:rPr>
        <w:t>For the field test of TSF domain CSI compression</w:t>
      </w:r>
      <w:r w:rsidR="00C03C5E">
        <w:rPr>
          <w:b/>
          <w:i/>
          <w:lang w:eastAsia="zh-CN"/>
        </w:rPr>
        <w:t xml:space="preserve"> under MU-MIMO</w:t>
      </w:r>
      <w:r w:rsidR="00027C07">
        <w:rPr>
          <w:b/>
          <w:i/>
          <w:lang w:eastAsia="zh-CN"/>
        </w:rPr>
        <w:t xml:space="preserve">, </w:t>
      </w:r>
      <w:r w:rsidR="000F0E72">
        <w:rPr>
          <w:b/>
          <w:i/>
        </w:rPr>
        <w:t>w</w:t>
      </w:r>
      <w:r w:rsidR="000F0E72" w:rsidRPr="00E74D12">
        <w:rPr>
          <w:b/>
          <w:i/>
        </w:rPr>
        <w:t xml:space="preserve">ith </w:t>
      </w:r>
      <w:r w:rsidR="000F0E72">
        <w:rPr>
          <w:b/>
          <w:i/>
        </w:rPr>
        <w:t>comparable</w:t>
      </w:r>
      <w:r w:rsidR="000F0E72" w:rsidRPr="00E74D12">
        <w:rPr>
          <w:b/>
          <w:i/>
        </w:rPr>
        <w:t xml:space="preserve"> overhead of CSI feedback</w:t>
      </w:r>
      <w:r w:rsidR="000F0E72">
        <w:rPr>
          <w:b/>
          <w:i/>
        </w:rPr>
        <w:t xml:space="preserve"> and in terms of ce</w:t>
      </w:r>
      <w:r w:rsidR="000F0E72">
        <w:rPr>
          <w:b/>
          <w:i/>
          <w:lang w:eastAsia="zh-CN"/>
        </w:rPr>
        <w:t>ll average throughput</w:t>
      </w:r>
      <w:r w:rsidR="000F0E72" w:rsidRPr="00DF5B38">
        <w:rPr>
          <w:b/>
          <w:i/>
          <w:lang w:eastAsia="zh-CN"/>
        </w:rPr>
        <w:t xml:space="preserve"> </w:t>
      </w:r>
      <w:r w:rsidR="000F0E72">
        <w:rPr>
          <w:b/>
          <w:i/>
          <w:lang w:eastAsia="zh-CN"/>
        </w:rPr>
        <w:t>under full buffer traffic</w:t>
      </w:r>
      <w:r w:rsidR="0061724B">
        <w:rPr>
          <w:b/>
          <w:i/>
          <w:lang w:eastAsia="zh-CN"/>
        </w:rPr>
        <w:t xml:space="preserve"> and Rank 1</w:t>
      </w:r>
      <w:r w:rsidR="000F0E72">
        <w:rPr>
          <w:b/>
          <w:i/>
          <w:lang w:eastAsia="zh-CN"/>
        </w:rPr>
        <w:t>, AI/ML based TSF domain CSI compression</w:t>
      </w:r>
      <w:r w:rsidR="009D5ABF">
        <w:rPr>
          <w:b/>
          <w:i/>
          <w:lang w:eastAsia="zh-CN"/>
        </w:rPr>
        <w:t xml:space="preserve"> (</w:t>
      </w:r>
      <w:r w:rsidR="009D5ABF" w:rsidRPr="000C7FCF">
        <w:rPr>
          <w:b/>
          <w:i/>
          <w:lang w:eastAsia="zh-CN"/>
        </w:rPr>
        <w:t>with overhead</w:t>
      </w:r>
      <w:r w:rsidR="00B74EA6" w:rsidRPr="0062490A">
        <w:rPr>
          <w:b/>
          <w:i/>
          <w:lang w:eastAsia="zh-CN"/>
        </w:rPr>
        <w:t xml:space="preserve"> of </w:t>
      </w:r>
      <w:r w:rsidR="009D5ABF" w:rsidRPr="000C7FCF">
        <w:rPr>
          <w:b/>
          <w:i/>
          <w:lang w:eastAsia="zh-CN"/>
        </w:rPr>
        <w:t>240bit</w:t>
      </w:r>
      <w:r w:rsidR="009D5ABF">
        <w:rPr>
          <w:b/>
          <w:i/>
          <w:lang w:eastAsia="zh-CN"/>
        </w:rPr>
        <w:t xml:space="preserve">s) can achieve 22.29% gain over </w:t>
      </w:r>
      <w:r w:rsidR="009D5ABF" w:rsidRPr="000C7FCF">
        <w:rPr>
          <w:b/>
          <w:i/>
          <w:lang w:eastAsia="zh-CN"/>
        </w:rPr>
        <w:t xml:space="preserve">Rel-16 </w:t>
      </w:r>
      <w:proofErr w:type="spellStart"/>
      <w:r w:rsidR="009D5ABF">
        <w:rPr>
          <w:b/>
          <w:i/>
          <w:lang w:eastAsia="zh-CN"/>
        </w:rPr>
        <w:t>e</w:t>
      </w:r>
      <w:r w:rsidR="009D5ABF" w:rsidRPr="000C7FCF">
        <w:rPr>
          <w:b/>
          <w:i/>
          <w:lang w:eastAsia="zh-CN"/>
        </w:rPr>
        <w:t>Type</w:t>
      </w:r>
      <w:proofErr w:type="spellEnd"/>
      <w:r w:rsidR="009D5ABF" w:rsidRPr="000C7FCF">
        <w:rPr>
          <w:b/>
          <w:i/>
          <w:lang w:eastAsia="zh-CN"/>
        </w:rPr>
        <w:t xml:space="preserve"> II </w:t>
      </w:r>
      <w:r w:rsidR="009D5ABF">
        <w:rPr>
          <w:b/>
          <w:i/>
          <w:lang w:eastAsia="zh-CN"/>
        </w:rPr>
        <w:t>CB</w:t>
      </w:r>
      <w:r w:rsidR="009D5ABF" w:rsidRPr="000C7FCF">
        <w:rPr>
          <w:b/>
          <w:i/>
          <w:lang w:eastAsia="zh-CN"/>
        </w:rPr>
        <w:t xml:space="preserve"> </w:t>
      </w:r>
      <w:r w:rsidR="009D5ABF">
        <w:rPr>
          <w:b/>
          <w:i/>
          <w:lang w:eastAsia="zh-CN"/>
        </w:rPr>
        <w:t>(</w:t>
      </w:r>
      <w:r w:rsidR="009D5ABF" w:rsidRPr="000C7FCF">
        <w:rPr>
          <w:b/>
          <w:i/>
          <w:lang w:eastAsia="zh-CN"/>
        </w:rPr>
        <w:t>with overhead</w:t>
      </w:r>
      <w:r w:rsidR="00B74EA6" w:rsidRPr="0062490A">
        <w:rPr>
          <w:b/>
          <w:i/>
          <w:lang w:eastAsia="zh-CN"/>
        </w:rPr>
        <w:t xml:space="preserve"> of </w:t>
      </w:r>
      <w:r w:rsidR="009D5ABF" w:rsidRPr="000C7FCF">
        <w:rPr>
          <w:b/>
          <w:i/>
          <w:lang w:eastAsia="zh-CN"/>
        </w:rPr>
        <w:t>279bit</w:t>
      </w:r>
      <w:r w:rsidR="009D5ABF">
        <w:rPr>
          <w:b/>
          <w:i/>
          <w:lang w:eastAsia="zh-CN"/>
        </w:rPr>
        <w:t>s)</w:t>
      </w:r>
      <w:r w:rsidR="00B74EA6">
        <w:rPr>
          <w:b/>
          <w:i/>
          <w:lang w:eastAsia="zh-CN"/>
        </w:rPr>
        <w:t>, which is consistent with SLS results.</w:t>
      </w:r>
    </w:p>
    <w:p w14:paraId="61D8D7AF" w14:textId="48B08610" w:rsidR="00FA38C3" w:rsidRDefault="00FA38C3" w:rsidP="00FA38C3">
      <w:pPr>
        <w:pStyle w:val="Heading3"/>
        <w:spacing w:before="240"/>
        <w:rPr>
          <w:lang w:eastAsia="zh-CN"/>
        </w:rPr>
      </w:pPr>
      <w:r>
        <w:rPr>
          <w:lang w:eastAsia="zh-CN"/>
        </w:rPr>
        <w:t>Complexity alleviation</w:t>
      </w:r>
    </w:p>
    <w:p w14:paraId="120BBC44" w14:textId="0C7AC6A5" w:rsidR="004F337C" w:rsidRPr="00D321AF" w:rsidRDefault="004F337C" w:rsidP="004F337C">
      <w:pPr>
        <w:spacing w:before="120"/>
        <w:rPr>
          <w:b/>
          <w:i/>
          <w:lang w:eastAsia="zh-CN"/>
        </w:rPr>
      </w:pPr>
      <w:r>
        <w:t xml:space="preserve">For how to alleviate/resolve the complexity </w:t>
      </w:r>
      <w:r w:rsidR="00A36B09">
        <w:t>of CSI compression</w:t>
      </w:r>
      <w:r>
        <w:t xml:space="preserve">, </w:t>
      </w:r>
      <w:r w:rsidR="00876B67">
        <w:t>the</w:t>
      </w:r>
      <w:r w:rsidR="00A2567C">
        <w:t xml:space="preserve"> detailed method</w:t>
      </w:r>
      <w:r w:rsidR="00876B67">
        <w:t>s</w:t>
      </w:r>
      <w:r w:rsidR="00A2567C">
        <w:t xml:space="preserve"> and corresponding </w:t>
      </w:r>
      <w:r w:rsidR="00D93DF9">
        <w:t xml:space="preserve">simulation results are presented in </w:t>
      </w:r>
      <w:r w:rsidR="00964B33">
        <w:t>the following</w:t>
      </w:r>
      <w:r w:rsidR="00D93DF9">
        <w:t>.</w:t>
      </w:r>
    </w:p>
    <w:p w14:paraId="6742325A" w14:textId="491108B3" w:rsidR="004F337C" w:rsidRPr="00FA2CCE" w:rsidRDefault="004F337C" w:rsidP="004F337C">
      <w:pPr>
        <w:spacing w:before="120"/>
        <w:rPr>
          <w:b/>
          <w:lang w:eastAsia="zh-CN"/>
        </w:rPr>
      </w:pPr>
      <w:r w:rsidRPr="00763B6C">
        <w:rPr>
          <w:b/>
          <w:u w:val="single"/>
          <w:lang w:eastAsia="zh-CN"/>
        </w:rPr>
        <w:t>Complexity reduction</w:t>
      </w:r>
      <w:r w:rsidR="00964B33">
        <w:rPr>
          <w:b/>
          <w:u w:val="single"/>
          <w:lang w:eastAsia="zh-CN"/>
        </w:rPr>
        <w:t xml:space="preserve"> method</w:t>
      </w:r>
    </w:p>
    <w:p w14:paraId="5A516398" w14:textId="27628518" w:rsidR="00744930" w:rsidRDefault="00F46118" w:rsidP="004F337C">
      <w:pPr>
        <w:spacing w:before="120"/>
        <w:rPr>
          <w:lang w:eastAsia="zh-CN"/>
        </w:rPr>
      </w:pPr>
      <w:r w:rsidRPr="0062490A">
        <w:t>On one hand,</w:t>
      </w:r>
      <w:r w:rsidR="009D4F3A" w:rsidRPr="0062490A">
        <w:t xml:space="preserve"> complexity can be alleviated with extended solution, e.g., TSF CSI compression.</w:t>
      </w:r>
      <w:r w:rsidR="004A4229">
        <w:t xml:space="preserve"> That is because the LSTM </w:t>
      </w:r>
      <w:r w:rsidR="004C2FFC">
        <w:t xml:space="preserve">module </w:t>
      </w:r>
      <w:r w:rsidR="004A4229">
        <w:t xml:space="preserve">could extract the </w:t>
      </w:r>
      <w:r w:rsidR="003F4003">
        <w:rPr>
          <w:lang w:eastAsia="zh-CN"/>
        </w:rPr>
        <w:t xml:space="preserve">correlated </w:t>
      </w:r>
      <w:r w:rsidR="004A4229">
        <w:t>temporal domain</w:t>
      </w:r>
      <w:r w:rsidR="00F45890">
        <w:rPr>
          <w:rFonts w:hint="eastAsia"/>
          <w:lang w:eastAsia="zh-CN"/>
        </w:rPr>
        <w:t xml:space="preserve"> </w:t>
      </w:r>
      <w:r w:rsidR="009C175E">
        <w:rPr>
          <w:lang w:eastAsia="zh-CN"/>
        </w:rPr>
        <w:t>information</w:t>
      </w:r>
      <w:r w:rsidR="00F45890">
        <w:rPr>
          <w:lang w:eastAsia="zh-CN"/>
        </w:rPr>
        <w:t>, thus e</w:t>
      </w:r>
      <w:r w:rsidR="00F45890" w:rsidRPr="00F45890">
        <w:rPr>
          <w:lang w:eastAsia="zh-CN"/>
        </w:rPr>
        <w:t>liminat</w:t>
      </w:r>
      <w:r w:rsidR="007F3856">
        <w:rPr>
          <w:lang w:eastAsia="zh-CN"/>
        </w:rPr>
        <w:t>ing</w:t>
      </w:r>
      <w:r w:rsidR="00F45890" w:rsidRPr="00F45890">
        <w:rPr>
          <w:lang w:eastAsia="zh-CN"/>
        </w:rPr>
        <w:t xml:space="preserve"> </w:t>
      </w:r>
      <w:r w:rsidR="00F45890" w:rsidRPr="00F45890">
        <w:rPr>
          <w:lang w:eastAsia="zh-CN"/>
        </w:rPr>
        <w:lastRenderedPageBreak/>
        <w:t>some space-frequency domain extraction complexity</w:t>
      </w:r>
      <w:r w:rsidR="00F45890">
        <w:rPr>
          <w:lang w:eastAsia="zh-CN"/>
        </w:rPr>
        <w:t xml:space="preserve"> for the </w:t>
      </w:r>
      <w:r w:rsidR="00B437C2">
        <w:rPr>
          <w:lang w:eastAsia="zh-CN"/>
        </w:rPr>
        <w:t>T</w:t>
      </w:r>
      <w:r w:rsidR="00F45890">
        <w:rPr>
          <w:lang w:eastAsia="zh-CN"/>
        </w:rPr>
        <w:t>ransformer module.</w:t>
      </w:r>
      <w:r w:rsidR="001810EC">
        <w:rPr>
          <w:lang w:eastAsia="zh-CN"/>
        </w:rPr>
        <w:t xml:space="preserve"> Hence, the AI-TSF could </w:t>
      </w:r>
      <w:r w:rsidR="00E80FC5">
        <w:t>reduce</w:t>
      </w:r>
      <w:r w:rsidR="001810EC">
        <w:t xml:space="preserve"> the complexity of CSI compression compared with AI-SF.</w:t>
      </w:r>
    </w:p>
    <w:p w14:paraId="719282A1" w14:textId="3EACADDB" w:rsidR="004F337C" w:rsidRPr="0062490A" w:rsidRDefault="00F46118" w:rsidP="004F337C">
      <w:pPr>
        <w:spacing w:before="120"/>
      </w:pPr>
      <w:r w:rsidRPr="0062490A">
        <w:t xml:space="preserve">On the other hand, </w:t>
      </w:r>
      <w:r w:rsidR="00FE18BD" w:rsidRPr="0062490A">
        <w:t xml:space="preserve">complexity </w:t>
      </w:r>
      <w:r w:rsidR="002D0773">
        <w:t xml:space="preserve">during the inference phase </w:t>
      </w:r>
      <w:r w:rsidR="00FE18BD" w:rsidRPr="0062490A">
        <w:t xml:space="preserve">can be alleviated with implementation method, e.g., </w:t>
      </w:r>
      <w:r w:rsidR="00F83D80" w:rsidRPr="0062490A">
        <w:t>knowledge</w:t>
      </w:r>
      <w:r w:rsidR="004F337C" w:rsidRPr="0062490A">
        <w:t xml:space="preserve"> distillation.</w:t>
      </w:r>
      <w:r w:rsidR="001B155B">
        <w:t xml:space="preserve"> </w:t>
      </w:r>
      <w:r w:rsidR="006A1C97" w:rsidRPr="006A1C97">
        <w:t>Distillation is the process of learning a small model (often called the student model) from a large model (often called the teacher model).</w:t>
      </w:r>
      <w:r w:rsidR="006A1C97">
        <w:t xml:space="preserve"> The teacher model can be the original AI-TSF model, and the student model </w:t>
      </w:r>
      <w:r w:rsidR="004B1BF5">
        <w:t>can be</w:t>
      </w:r>
      <w:r w:rsidR="006A1C97">
        <w:t xml:space="preserve"> the compressed AI-TSF model. Through the process of </w:t>
      </w:r>
      <w:r w:rsidR="00C209DE" w:rsidRPr="00575EB2">
        <w:t xml:space="preserve">knowledge </w:t>
      </w:r>
      <w:r w:rsidR="006A1C97" w:rsidRPr="00BB5C8B">
        <w:t>distillation</w:t>
      </w:r>
      <w:r w:rsidR="006A1C97">
        <w:t xml:space="preserve">, the compressed AI-TSF model could learn the compression </w:t>
      </w:r>
      <w:r w:rsidR="00554469">
        <w:t xml:space="preserve">knowledge </w:t>
      </w:r>
      <w:r w:rsidR="006A1C97">
        <w:t>well</w:t>
      </w:r>
      <w:r w:rsidR="00064538">
        <w:t xml:space="preserve"> from</w:t>
      </w:r>
      <w:r w:rsidR="006A1C97">
        <w:t xml:space="preserve"> the original AI-TSF model,</w:t>
      </w:r>
      <w:r w:rsidR="00064538">
        <w:t xml:space="preserve"> achieving similar performance and in a much lower complex</w:t>
      </w:r>
      <w:r w:rsidR="001D4838">
        <w:t>ity</w:t>
      </w:r>
      <w:r w:rsidR="00064538">
        <w:t>.</w:t>
      </w:r>
    </w:p>
    <w:p w14:paraId="3F731964" w14:textId="27E68719" w:rsidR="00C27C36" w:rsidRPr="00FA2CCE" w:rsidRDefault="00C27C36" w:rsidP="00C27C36">
      <w:pPr>
        <w:spacing w:before="120"/>
        <w:rPr>
          <w:b/>
          <w:lang w:eastAsia="zh-CN"/>
        </w:rPr>
      </w:pPr>
      <w:r>
        <w:rPr>
          <w:b/>
          <w:u w:val="single"/>
          <w:lang w:eastAsia="zh-CN"/>
        </w:rPr>
        <w:t>Simulation results</w:t>
      </w:r>
      <w:r w:rsidR="00AF2B68">
        <w:rPr>
          <w:b/>
          <w:u w:val="single"/>
          <w:lang w:eastAsia="zh-CN"/>
        </w:rPr>
        <w:t xml:space="preserve"> for the complexity</w:t>
      </w:r>
    </w:p>
    <w:p w14:paraId="0D94F143" w14:textId="06BF6811" w:rsidR="00413D41" w:rsidRDefault="000E04CD" w:rsidP="00364D1F">
      <w:pPr>
        <w:spacing w:before="120"/>
        <w:rPr>
          <w:lang w:eastAsia="zh-CN"/>
        </w:rPr>
      </w:pPr>
      <w:r>
        <w:rPr>
          <w:lang w:eastAsia="zh-CN"/>
        </w:rPr>
        <w:t>The results in terms of complexity and GCS</w:t>
      </w:r>
      <w:r w:rsidR="00364D1F">
        <w:rPr>
          <w:lang w:eastAsia="zh-CN"/>
        </w:rPr>
        <w:t xml:space="preserve"> of high complexity model vs low complexity model under 1-on-1 joint training </w:t>
      </w:r>
      <w:proofErr w:type="gramStart"/>
      <w:r w:rsidR="00364D1F">
        <w:rPr>
          <w:lang w:eastAsia="zh-CN"/>
        </w:rPr>
        <w:t>are</w:t>
      </w:r>
      <w:proofErr w:type="gramEnd"/>
      <w:r w:rsidR="00364D1F">
        <w:rPr>
          <w:lang w:eastAsia="zh-CN"/>
        </w:rPr>
        <w:t xml:space="preserve"> listed </w:t>
      </w:r>
      <w:r w:rsidR="00C26715">
        <w:rPr>
          <w:lang w:eastAsia="zh-CN"/>
        </w:rPr>
        <w:t xml:space="preserve">in </w:t>
      </w:r>
      <w:r w:rsidR="004A46B0">
        <w:rPr>
          <w:lang w:eastAsia="zh-CN"/>
        </w:rPr>
        <w:t xml:space="preserve">the following table. </w:t>
      </w:r>
      <w:r w:rsidR="00413D41">
        <w:rPr>
          <w:lang w:eastAsia="zh-CN"/>
        </w:rPr>
        <w:t xml:space="preserve">We consider 3 cases: </w:t>
      </w:r>
      <w:r w:rsidR="00574DEF">
        <w:rPr>
          <w:lang w:eastAsia="zh-CN"/>
        </w:rPr>
        <w:t>Case 1</w:t>
      </w:r>
      <w:r w:rsidR="00413D41">
        <w:rPr>
          <w:lang w:eastAsia="zh-CN"/>
        </w:rPr>
        <w:t xml:space="preserve"> is AI-SF which is adopted in our Rel-18 evaluation; </w:t>
      </w:r>
      <w:r w:rsidR="00AF7BC2">
        <w:rPr>
          <w:lang w:eastAsia="zh-CN"/>
        </w:rPr>
        <w:t xml:space="preserve">Case 2 </w:t>
      </w:r>
      <w:r w:rsidR="00413D41">
        <w:rPr>
          <w:lang w:eastAsia="zh-CN"/>
        </w:rPr>
        <w:t>is the AI-TSF model without special handling of complexity reduction (namely original model</w:t>
      </w:r>
      <w:r w:rsidR="006B04B9">
        <w:rPr>
          <w:lang w:eastAsia="zh-CN"/>
        </w:rPr>
        <w:t xml:space="preserve"> or teacher model</w:t>
      </w:r>
      <w:r w:rsidR="00413D41">
        <w:rPr>
          <w:lang w:eastAsia="zh-CN"/>
        </w:rPr>
        <w:t xml:space="preserve">); </w:t>
      </w:r>
      <w:r w:rsidR="00AF7BC2">
        <w:rPr>
          <w:lang w:eastAsia="zh-CN"/>
        </w:rPr>
        <w:t xml:space="preserve">Case 3 </w:t>
      </w:r>
      <w:r w:rsidR="00413D41">
        <w:rPr>
          <w:lang w:eastAsia="zh-CN"/>
        </w:rPr>
        <w:t xml:space="preserve">is the AI-TSF model with </w:t>
      </w:r>
      <w:r w:rsidR="00D92742">
        <w:rPr>
          <w:lang w:eastAsia="zh-CN"/>
        </w:rPr>
        <w:t>knowledge</w:t>
      </w:r>
      <w:r w:rsidR="007236D6">
        <w:rPr>
          <w:lang w:eastAsia="zh-CN"/>
        </w:rPr>
        <w:t xml:space="preserve"> distillation</w:t>
      </w:r>
      <w:r w:rsidR="006B04B9">
        <w:rPr>
          <w:lang w:eastAsia="zh-CN"/>
        </w:rPr>
        <w:t xml:space="preserve">, where the teacher model of </w:t>
      </w:r>
      <w:r w:rsidR="00AF7BC2">
        <w:rPr>
          <w:lang w:eastAsia="zh-CN"/>
        </w:rPr>
        <w:t xml:space="preserve">Case 2 </w:t>
      </w:r>
      <w:r w:rsidR="006B04B9">
        <w:rPr>
          <w:lang w:eastAsia="zh-CN"/>
        </w:rPr>
        <w:t xml:space="preserve">is compressed to a student model under </w:t>
      </w:r>
      <w:r w:rsidR="00AF7BC2">
        <w:rPr>
          <w:lang w:eastAsia="zh-CN"/>
        </w:rPr>
        <w:t>Case 3</w:t>
      </w:r>
      <w:r w:rsidR="003E1C8C">
        <w:rPr>
          <w:lang w:eastAsia="zh-CN"/>
        </w:rPr>
        <w:t>.</w:t>
      </w:r>
    </w:p>
    <w:p w14:paraId="0E0BD34C" w14:textId="0F17FB6E" w:rsidR="00364D1F" w:rsidRDefault="007D0C69" w:rsidP="00364D1F">
      <w:pPr>
        <w:spacing w:before="120"/>
        <w:rPr>
          <w:lang w:eastAsia="zh-CN"/>
        </w:rPr>
      </w:pPr>
      <w:r>
        <w:rPr>
          <w:lang w:eastAsia="zh-CN"/>
        </w:rPr>
        <w:t xml:space="preserve">From the following table, </w:t>
      </w:r>
      <w:r w:rsidR="00E47BC2">
        <w:rPr>
          <w:lang w:eastAsia="zh-CN"/>
        </w:rPr>
        <w:t>i</w:t>
      </w:r>
      <w:r w:rsidR="004A46B0">
        <w:rPr>
          <w:lang w:eastAsia="zh-CN"/>
        </w:rPr>
        <w:t xml:space="preserve">t can be seen that </w:t>
      </w:r>
      <w:r w:rsidR="001E7461">
        <w:rPr>
          <w:lang w:eastAsia="zh-CN"/>
        </w:rPr>
        <w:t xml:space="preserve">compared with Case 1, the FLOPs and number of parameters </w:t>
      </w:r>
      <w:r w:rsidR="00913BDF">
        <w:rPr>
          <w:lang w:eastAsia="zh-CN"/>
        </w:rPr>
        <w:t xml:space="preserve">of Case 2 </w:t>
      </w:r>
      <w:r w:rsidR="001E7461">
        <w:rPr>
          <w:lang w:eastAsia="zh-CN"/>
        </w:rPr>
        <w:t xml:space="preserve">are reduced </w:t>
      </w:r>
      <w:r w:rsidR="00370652">
        <w:rPr>
          <w:lang w:eastAsia="zh-CN"/>
        </w:rPr>
        <w:t xml:space="preserve">from </w:t>
      </w:r>
      <w:r w:rsidR="00BA5A1B">
        <w:rPr>
          <w:rFonts w:eastAsia="微软雅黑"/>
        </w:rPr>
        <w:t xml:space="preserve">1600M </w:t>
      </w:r>
      <w:r w:rsidR="001E7461">
        <w:rPr>
          <w:lang w:eastAsia="zh-CN"/>
        </w:rPr>
        <w:t xml:space="preserve">to </w:t>
      </w:r>
      <w:r w:rsidR="00BA5A1B">
        <w:rPr>
          <w:lang w:eastAsia="zh-CN"/>
        </w:rPr>
        <w:t>1200M</w:t>
      </w:r>
      <w:r w:rsidR="00370652">
        <w:rPr>
          <w:lang w:eastAsia="zh-CN"/>
        </w:rPr>
        <w:t xml:space="preserve"> and from</w:t>
      </w:r>
      <w:r w:rsidR="00BA5A1B">
        <w:rPr>
          <w:lang w:eastAsia="zh-CN"/>
        </w:rPr>
        <w:t xml:space="preserve"> 13M</w:t>
      </w:r>
      <w:r w:rsidR="00370652">
        <w:rPr>
          <w:lang w:eastAsia="zh-CN"/>
        </w:rPr>
        <w:t xml:space="preserve"> to </w:t>
      </w:r>
      <w:r w:rsidR="00BA5A1B">
        <w:rPr>
          <w:lang w:eastAsia="zh-CN"/>
        </w:rPr>
        <w:t>5M</w:t>
      </w:r>
      <w:r w:rsidR="001E7461">
        <w:rPr>
          <w:lang w:eastAsia="zh-CN"/>
        </w:rPr>
        <w:t>, respectively</w:t>
      </w:r>
      <w:r w:rsidR="00A53781">
        <w:rPr>
          <w:lang w:eastAsia="zh-CN"/>
        </w:rPr>
        <w:t xml:space="preserve"> (taking the encoder model as example)</w:t>
      </w:r>
      <w:r w:rsidR="004A46B0">
        <w:rPr>
          <w:lang w:eastAsia="zh-CN"/>
        </w:rPr>
        <w:t>.</w:t>
      </w:r>
      <w:r w:rsidR="00C8231E">
        <w:rPr>
          <w:lang w:eastAsia="zh-CN"/>
        </w:rPr>
        <w:t xml:space="preserve"> </w:t>
      </w:r>
      <w:r w:rsidR="00DA54B4">
        <w:rPr>
          <w:lang w:eastAsia="zh-CN"/>
        </w:rPr>
        <w:t xml:space="preserve">This is due to the fact that </w:t>
      </w:r>
      <w:r w:rsidR="00C309AA">
        <w:rPr>
          <w:lang w:eastAsia="zh-CN"/>
        </w:rPr>
        <w:t xml:space="preserve">the LSTM module can achieve </w:t>
      </w:r>
      <w:r w:rsidR="00D67685">
        <w:rPr>
          <w:lang w:eastAsia="zh-CN"/>
        </w:rPr>
        <w:t>the performance gain from temporal domain to a large extent, so that the Transformer module does not need to be developed as so sophisticated.</w:t>
      </w:r>
    </w:p>
    <w:p w14:paraId="07546826" w14:textId="78219637" w:rsidR="0029104B" w:rsidRPr="0029104B" w:rsidRDefault="00B01FE4" w:rsidP="00364D1F">
      <w:pPr>
        <w:spacing w:before="120"/>
        <w:rPr>
          <w:lang w:eastAsia="zh-CN"/>
        </w:rPr>
      </w:pPr>
      <w:r>
        <w:rPr>
          <w:lang w:eastAsia="zh-CN"/>
        </w:rPr>
        <w:t xml:space="preserve">Furthermore, when </w:t>
      </w:r>
      <w:r w:rsidR="00A07DDB">
        <w:rPr>
          <w:lang w:eastAsia="zh-CN"/>
        </w:rPr>
        <w:t>knowledge distillation is applied for Case 3,</w:t>
      </w:r>
      <w:r w:rsidR="007D0CD0">
        <w:rPr>
          <w:lang w:eastAsia="zh-CN"/>
        </w:rPr>
        <w:t xml:space="preserve"> </w:t>
      </w:r>
      <w:r w:rsidR="00A53781">
        <w:rPr>
          <w:lang w:eastAsia="zh-CN"/>
        </w:rPr>
        <w:t>the</w:t>
      </w:r>
      <w:r w:rsidR="0082221E">
        <w:rPr>
          <w:lang w:eastAsia="zh-CN"/>
        </w:rPr>
        <w:t xml:space="preserve"> complexity can be further significantly reduced</w:t>
      </w:r>
      <w:r w:rsidR="00A53781">
        <w:rPr>
          <w:lang w:eastAsia="zh-CN"/>
        </w:rPr>
        <w:t xml:space="preserve"> </w:t>
      </w:r>
      <w:r w:rsidR="009A2020">
        <w:rPr>
          <w:lang w:eastAsia="zh-CN"/>
        </w:rPr>
        <w:t>on top of Case 2</w:t>
      </w:r>
      <w:r w:rsidR="00C60D1B">
        <w:rPr>
          <w:lang w:eastAsia="zh-CN"/>
        </w:rPr>
        <w:t xml:space="preserve"> -</w:t>
      </w:r>
      <w:r w:rsidR="00C60D1B" w:rsidRPr="00C60D1B">
        <w:rPr>
          <w:lang w:eastAsia="zh-CN"/>
        </w:rPr>
        <w:t xml:space="preserve"> </w:t>
      </w:r>
      <w:r w:rsidR="00C60D1B">
        <w:rPr>
          <w:lang w:eastAsia="zh-CN"/>
        </w:rPr>
        <w:t xml:space="preserve">the FLOPs and number of parameters of Case 3 are reduced further from </w:t>
      </w:r>
      <w:r w:rsidR="00C60D1B">
        <w:rPr>
          <w:rFonts w:eastAsia="微软雅黑"/>
        </w:rPr>
        <w:t xml:space="preserve">1200M </w:t>
      </w:r>
      <w:r w:rsidR="00C60D1B">
        <w:rPr>
          <w:lang w:eastAsia="zh-CN"/>
        </w:rPr>
        <w:t>to 113M</w:t>
      </w:r>
      <w:r w:rsidR="000909CD">
        <w:rPr>
          <w:lang w:eastAsia="zh-CN"/>
        </w:rPr>
        <w:t xml:space="preserve"> (compress</w:t>
      </w:r>
      <w:r w:rsidR="00E429C0">
        <w:rPr>
          <w:lang w:eastAsia="zh-CN"/>
        </w:rPr>
        <w:t xml:space="preserve">ion ratio </w:t>
      </w:r>
      <w:r w:rsidR="005770B2">
        <w:rPr>
          <w:lang w:eastAsia="zh-CN"/>
        </w:rPr>
        <w:t>~</w:t>
      </w:r>
      <w:r w:rsidR="00CD78F9">
        <w:rPr>
          <w:lang w:eastAsia="zh-CN"/>
        </w:rPr>
        <w:t>9</w:t>
      </w:r>
      <w:r w:rsidR="00C22730">
        <w:rPr>
          <w:lang w:eastAsia="zh-CN"/>
        </w:rPr>
        <w:t>0</w:t>
      </w:r>
      <w:r w:rsidR="000909CD">
        <w:rPr>
          <w:lang w:eastAsia="zh-CN"/>
        </w:rPr>
        <w:t>%)</w:t>
      </w:r>
      <w:r w:rsidR="00C60D1B">
        <w:rPr>
          <w:lang w:eastAsia="zh-CN"/>
        </w:rPr>
        <w:t xml:space="preserve"> and from 5M to 1.7M</w:t>
      </w:r>
      <w:r w:rsidR="005770B2">
        <w:rPr>
          <w:lang w:eastAsia="zh-CN"/>
        </w:rPr>
        <w:t xml:space="preserve"> (</w:t>
      </w:r>
      <w:r w:rsidR="00BE7DDE">
        <w:rPr>
          <w:lang w:eastAsia="zh-CN"/>
        </w:rPr>
        <w:t xml:space="preserve">compression ratio </w:t>
      </w:r>
      <w:r w:rsidR="005770B2">
        <w:rPr>
          <w:lang w:eastAsia="zh-CN"/>
        </w:rPr>
        <w:t>~</w:t>
      </w:r>
      <w:r w:rsidR="00D07C0B">
        <w:rPr>
          <w:lang w:eastAsia="zh-CN"/>
        </w:rPr>
        <w:t>66</w:t>
      </w:r>
      <w:r w:rsidR="005770B2">
        <w:rPr>
          <w:lang w:eastAsia="zh-CN"/>
        </w:rPr>
        <w:t>%)</w:t>
      </w:r>
      <w:r w:rsidR="00C60D1B">
        <w:rPr>
          <w:lang w:eastAsia="zh-CN"/>
        </w:rPr>
        <w:t>, respectively (taking the encoder model as example).</w:t>
      </w:r>
      <w:r w:rsidR="005D56AD">
        <w:rPr>
          <w:lang w:eastAsia="zh-CN"/>
        </w:rPr>
        <w:t xml:space="preserve"> </w:t>
      </w:r>
      <w:r w:rsidR="004977B1">
        <w:rPr>
          <w:lang w:eastAsia="zh-CN"/>
        </w:rPr>
        <w:t xml:space="preserve">On the other hand, the model performance in terms of GCS is still close to the </w:t>
      </w:r>
      <w:r w:rsidR="00EA3FFC">
        <w:rPr>
          <w:rFonts w:eastAsia="华文细黑"/>
          <w:color w:val="000000" w:themeColor="text1"/>
          <w:kern w:val="24"/>
          <w:lang w:eastAsia="zh-CN"/>
        </w:rPr>
        <w:t xml:space="preserve">original </w:t>
      </w:r>
      <w:r w:rsidR="004977B1">
        <w:rPr>
          <w:lang w:eastAsia="zh-CN"/>
        </w:rPr>
        <w:t xml:space="preserve">model. </w:t>
      </w:r>
      <w:r w:rsidR="00880C97">
        <w:rPr>
          <w:lang w:eastAsia="zh-CN"/>
        </w:rPr>
        <w:t>That is to say</w:t>
      </w:r>
      <w:r w:rsidR="0029104B">
        <w:rPr>
          <w:lang w:eastAsia="zh-CN"/>
        </w:rPr>
        <w:t xml:space="preserve">, </w:t>
      </w:r>
      <w:r w:rsidR="002B505E">
        <w:rPr>
          <w:lang w:eastAsia="zh-CN"/>
        </w:rPr>
        <w:t xml:space="preserve">the model complexity can be </w:t>
      </w:r>
      <w:r w:rsidR="00DF53B6">
        <w:rPr>
          <w:lang w:eastAsia="zh-CN"/>
        </w:rPr>
        <w:t xml:space="preserve">largely alleviated </w:t>
      </w:r>
      <w:r w:rsidR="005D56AD">
        <w:rPr>
          <w:lang w:eastAsia="zh-CN"/>
        </w:rPr>
        <w:t>by impleme</w:t>
      </w:r>
      <w:r w:rsidR="00337DB8">
        <w:rPr>
          <w:lang w:eastAsia="zh-CN"/>
        </w:rPr>
        <w:t>ntation methods</w:t>
      </w:r>
      <w:r w:rsidR="00EA3FFC">
        <w:rPr>
          <w:lang w:eastAsia="zh-CN"/>
        </w:rPr>
        <w:t xml:space="preserve"> with negligible performance loss</w:t>
      </w:r>
      <w:r w:rsidR="00337DB8">
        <w:rPr>
          <w:lang w:eastAsia="zh-CN"/>
        </w:rPr>
        <w:t>.</w:t>
      </w:r>
      <w:r w:rsidR="004977B1">
        <w:rPr>
          <w:lang w:eastAsia="zh-CN"/>
        </w:rPr>
        <w:t xml:space="preserve"> </w:t>
      </w:r>
    </w:p>
    <w:p w14:paraId="1B39AD70" w14:textId="1CCB6CF2" w:rsidR="002B7C1E" w:rsidRDefault="002B7C1E" w:rsidP="0062490A">
      <w:pPr>
        <w:pStyle w:val="Caption"/>
        <w:keepNext/>
      </w:pPr>
      <w:r>
        <w:t xml:space="preserve">Table </w:t>
      </w:r>
      <w:r w:rsidR="00692F73">
        <w:rPr>
          <w:noProof/>
        </w:rPr>
        <w:fldChar w:fldCharType="begin"/>
      </w:r>
      <w:r w:rsidR="00692F73">
        <w:rPr>
          <w:noProof/>
        </w:rPr>
        <w:instrText xml:space="preserve"> SEQ Table \* ARABIC </w:instrText>
      </w:r>
      <w:r w:rsidR="00692F73">
        <w:rPr>
          <w:noProof/>
        </w:rPr>
        <w:fldChar w:fldCharType="separate"/>
      </w:r>
      <w:r w:rsidR="00BA7FB2">
        <w:rPr>
          <w:noProof/>
        </w:rPr>
        <w:t>6</w:t>
      </w:r>
      <w:r w:rsidR="00692F73">
        <w:rPr>
          <w:noProof/>
        </w:rPr>
        <w:fldChar w:fldCharType="end"/>
      </w:r>
      <w:r w:rsidRPr="002B7C1E">
        <w:t xml:space="preserve"> </w:t>
      </w:r>
      <w:r>
        <w:t xml:space="preserve">Complexity results for </w:t>
      </w:r>
      <w:r w:rsidRPr="00E9318C">
        <w:rPr>
          <w:lang w:eastAsia="zh-CN"/>
        </w:rPr>
        <w:t>AI-</w:t>
      </w:r>
      <w:r>
        <w:t xml:space="preserve">SF CSI model, original </w:t>
      </w:r>
      <w:r w:rsidRPr="00E9318C">
        <w:rPr>
          <w:lang w:eastAsia="zh-CN"/>
        </w:rPr>
        <w:t xml:space="preserve">AI-TSF CSI </w:t>
      </w:r>
      <w:r>
        <w:rPr>
          <w:lang w:eastAsia="zh-CN"/>
        </w:rPr>
        <w:t xml:space="preserve">model, and compressed </w:t>
      </w:r>
      <w:r w:rsidRPr="00E9318C">
        <w:rPr>
          <w:lang w:eastAsia="zh-CN"/>
        </w:rPr>
        <w:t xml:space="preserve">AI-TSF CSI </w:t>
      </w:r>
      <w:r>
        <w:rPr>
          <w:lang w:eastAsia="zh-CN"/>
        </w:rPr>
        <w:t>model</w:t>
      </w:r>
    </w:p>
    <w:tbl>
      <w:tblPr>
        <w:tblW w:w="9297" w:type="dxa"/>
        <w:tblCellMar>
          <w:left w:w="0" w:type="dxa"/>
          <w:right w:w="0" w:type="dxa"/>
        </w:tblCellMar>
        <w:tblLook w:val="0420" w:firstRow="1" w:lastRow="0" w:firstColumn="0" w:lastColumn="0" w:noHBand="0" w:noVBand="1"/>
      </w:tblPr>
      <w:tblGrid>
        <w:gridCol w:w="1691"/>
        <w:gridCol w:w="993"/>
        <w:gridCol w:w="1760"/>
        <w:gridCol w:w="1420"/>
        <w:gridCol w:w="1319"/>
        <w:gridCol w:w="1057"/>
        <w:gridCol w:w="1057"/>
      </w:tblGrid>
      <w:tr w:rsidR="003D613A" w:rsidRPr="00D80553" w14:paraId="53B5890A" w14:textId="1D5D440E" w:rsidTr="0062490A">
        <w:trPr>
          <w:trHeight w:val="155"/>
        </w:trPr>
        <w:tc>
          <w:tcPr>
            <w:tcW w:w="2684" w:type="dxa"/>
            <w:gridSpan w:val="2"/>
            <w:vMerge w:val="restart"/>
            <w:tcBorders>
              <w:top w:val="single" w:sz="8" w:space="0" w:color="000000"/>
              <w:left w:val="single" w:sz="8" w:space="0" w:color="000000"/>
              <w:right w:val="single" w:sz="8" w:space="0" w:color="000000"/>
            </w:tcBorders>
            <w:shd w:val="clear" w:color="auto" w:fill="D9D9D9" w:themeFill="background1" w:themeFillShade="D9"/>
          </w:tcPr>
          <w:p w14:paraId="2C39460E" w14:textId="3C298670" w:rsidR="003D613A" w:rsidRPr="00763B6C" w:rsidRDefault="003D613A" w:rsidP="0062490A">
            <w:pPr>
              <w:autoSpaceDE/>
              <w:autoSpaceDN/>
              <w:adjustRightInd/>
              <w:spacing w:after="0"/>
              <w:jc w:val="center"/>
              <w:rPr>
                <w:rFonts w:eastAsia="华文细黑"/>
                <w:b/>
                <w:color w:val="000000" w:themeColor="text1"/>
                <w:kern w:val="24"/>
                <w:lang w:eastAsia="zh-CN"/>
              </w:rPr>
            </w:pPr>
          </w:p>
        </w:tc>
        <w:tc>
          <w:tcPr>
            <w:tcW w:w="1760"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14:paraId="2C41613A"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r w:rsidRPr="00763B6C">
              <w:rPr>
                <w:rFonts w:eastAsia="华文细黑"/>
                <w:b/>
                <w:color w:val="000000" w:themeColor="text1"/>
                <w:kern w:val="24"/>
                <w:lang w:eastAsia="zh-CN"/>
              </w:rPr>
              <w:t>Model Size (M Bytes [FP32])</w:t>
            </w:r>
          </w:p>
        </w:tc>
        <w:tc>
          <w:tcPr>
            <w:tcW w:w="1420"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14:paraId="633BB540"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r w:rsidRPr="00763B6C">
              <w:rPr>
                <w:rFonts w:eastAsia="华文细黑"/>
                <w:b/>
                <w:color w:val="000000" w:themeColor="text1"/>
                <w:kern w:val="24"/>
                <w:lang w:eastAsia="zh-CN"/>
              </w:rPr>
              <w:t>Param# (M)</w:t>
            </w:r>
          </w:p>
        </w:tc>
        <w:tc>
          <w:tcPr>
            <w:tcW w:w="1319"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14:paraId="04A54786"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r w:rsidRPr="00763B6C">
              <w:rPr>
                <w:rFonts w:eastAsia="华文细黑"/>
                <w:b/>
                <w:color w:val="000000" w:themeColor="text1"/>
                <w:kern w:val="24"/>
                <w:lang w:eastAsia="zh-CN"/>
              </w:rPr>
              <w:t>FLOPs (M)</w:t>
            </w:r>
          </w:p>
        </w:tc>
        <w:tc>
          <w:tcPr>
            <w:tcW w:w="2114" w:type="dxa"/>
            <w:gridSpan w:val="2"/>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E089DA3" w14:textId="7FF0F899" w:rsidR="003D613A" w:rsidRPr="00763B6C" w:rsidRDefault="003D613A" w:rsidP="0062490A">
            <w:pPr>
              <w:autoSpaceDE/>
              <w:autoSpaceDN/>
              <w:adjustRightInd/>
              <w:spacing w:after="0"/>
              <w:jc w:val="center"/>
              <w:rPr>
                <w:rFonts w:eastAsia="华文细黑"/>
                <w:b/>
                <w:color w:val="000000" w:themeColor="text1"/>
                <w:kern w:val="24"/>
                <w:lang w:eastAsia="zh-CN"/>
              </w:rPr>
            </w:pPr>
            <w:r>
              <w:rPr>
                <w:rFonts w:eastAsia="华文细黑" w:hint="eastAsia"/>
                <w:b/>
                <w:color w:val="000000" w:themeColor="text1"/>
                <w:kern w:val="24"/>
                <w:lang w:eastAsia="zh-CN"/>
              </w:rPr>
              <w:t>G</w:t>
            </w:r>
            <w:r>
              <w:rPr>
                <w:rFonts w:eastAsia="华文细黑"/>
                <w:b/>
                <w:color w:val="000000" w:themeColor="text1"/>
                <w:kern w:val="24"/>
                <w:lang w:eastAsia="zh-CN"/>
              </w:rPr>
              <w:t>CS</w:t>
            </w:r>
          </w:p>
        </w:tc>
      </w:tr>
      <w:tr w:rsidR="003D613A" w:rsidRPr="00D80553" w14:paraId="2868163A" w14:textId="77777777" w:rsidTr="0062490A">
        <w:trPr>
          <w:trHeight w:val="96"/>
        </w:trPr>
        <w:tc>
          <w:tcPr>
            <w:tcW w:w="2684" w:type="dxa"/>
            <w:gridSpan w:val="2"/>
            <w:vMerge/>
            <w:tcBorders>
              <w:left w:val="single" w:sz="8" w:space="0" w:color="000000"/>
              <w:bottom w:val="single" w:sz="8" w:space="0" w:color="000000"/>
              <w:right w:val="single" w:sz="8" w:space="0" w:color="000000"/>
            </w:tcBorders>
            <w:shd w:val="clear" w:color="auto" w:fill="D9D9D9" w:themeFill="background1" w:themeFillShade="D9"/>
          </w:tcPr>
          <w:p w14:paraId="58D814CD"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p>
        </w:tc>
        <w:tc>
          <w:tcPr>
            <w:tcW w:w="1760"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74A2F302"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p>
        </w:tc>
        <w:tc>
          <w:tcPr>
            <w:tcW w:w="1420"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2A517B34"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p>
        </w:tc>
        <w:tc>
          <w:tcPr>
            <w:tcW w:w="1319"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12F04DE3"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p>
        </w:tc>
        <w:tc>
          <w:tcPr>
            <w:tcW w:w="10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645A9A27" w14:textId="6E7108B7" w:rsidR="003D613A" w:rsidRPr="009349E7" w:rsidRDefault="003D613A" w:rsidP="0062490A">
            <w:pPr>
              <w:autoSpaceDE/>
              <w:autoSpaceDN/>
              <w:adjustRightInd/>
              <w:spacing w:after="0"/>
              <w:jc w:val="center"/>
              <w:rPr>
                <w:rFonts w:eastAsia="华文细黑"/>
                <w:b/>
                <w:color w:val="000000" w:themeColor="text1"/>
                <w:kern w:val="24"/>
                <w:lang w:eastAsia="zh-CN"/>
              </w:rPr>
            </w:pPr>
            <w:r w:rsidRPr="0062490A">
              <w:rPr>
                <w:rFonts w:eastAsia="微软雅黑"/>
                <w:b/>
                <w:lang w:eastAsia="zh-CN"/>
              </w:rPr>
              <w:t>60bits</w:t>
            </w:r>
          </w:p>
        </w:tc>
        <w:tc>
          <w:tcPr>
            <w:tcW w:w="10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27E8C8B2" w14:textId="01684C85" w:rsidR="003D613A" w:rsidRPr="009349E7" w:rsidRDefault="003D613A" w:rsidP="0062490A">
            <w:pPr>
              <w:autoSpaceDE/>
              <w:autoSpaceDN/>
              <w:adjustRightInd/>
              <w:spacing w:after="0"/>
              <w:jc w:val="center"/>
              <w:rPr>
                <w:rFonts w:eastAsia="华文细黑"/>
                <w:b/>
                <w:color w:val="000000" w:themeColor="text1"/>
                <w:kern w:val="24"/>
                <w:lang w:eastAsia="zh-CN"/>
              </w:rPr>
            </w:pPr>
            <w:r w:rsidRPr="0062490A">
              <w:rPr>
                <w:rFonts w:eastAsia="微软雅黑"/>
                <w:b/>
                <w:lang w:eastAsia="zh-CN"/>
              </w:rPr>
              <w:t>240bits</w:t>
            </w:r>
          </w:p>
        </w:tc>
      </w:tr>
      <w:tr w:rsidR="00E15E5F" w:rsidRPr="00D80553" w14:paraId="528E32B4" w14:textId="4B9433CE" w:rsidTr="0062490A">
        <w:trPr>
          <w:trHeight w:val="155"/>
        </w:trPr>
        <w:tc>
          <w:tcPr>
            <w:tcW w:w="1691" w:type="dxa"/>
            <w:vMerge w:val="restart"/>
            <w:tcBorders>
              <w:top w:val="single" w:sz="8" w:space="0" w:color="000000"/>
              <w:left w:val="single" w:sz="8" w:space="0" w:color="000000"/>
              <w:right w:val="single" w:sz="8" w:space="0" w:color="000000"/>
            </w:tcBorders>
            <w:vAlign w:val="center"/>
          </w:tcPr>
          <w:p w14:paraId="765728A9" w14:textId="1D50ACA5" w:rsidR="00E15E5F" w:rsidRDefault="001C73C4">
            <w:pPr>
              <w:autoSpaceDE/>
              <w:autoSpaceDN/>
              <w:adjustRightInd/>
              <w:snapToGrid/>
              <w:spacing w:before="60" w:after="60"/>
              <w:jc w:val="center"/>
            </w:pPr>
            <w:r>
              <w:rPr>
                <w:rFonts w:eastAsia="华文细黑" w:hint="eastAsia"/>
                <w:color w:val="000000" w:themeColor="text1"/>
                <w:kern w:val="24"/>
                <w:lang w:eastAsia="zh-CN"/>
              </w:rPr>
              <w:t>C</w:t>
            </w:r>
            <w:r>
              <w:rPr>
                <w:rFonts w:eastAsia="华文细黑"/>
                <w:color w:val="000000" w:themeColor="text1"/>
                <w:kern w:val="24"/>
                <w:lang w:eastAsia="zh-CN"/>
              </w:rPr>
              <w:t xml:space="preserve">ase 1: </w:t>
            </w:r>
            <w:r w:rsidR="00E15E5F" w:rsidRPr="00D80553">
              <w:rPr>
                <w:rFonts w:eastAsia="华文细黑"/>
                <w:color w:val="000000" w:themeColor="text1"/>
                <w:kern w:val="24"/>
                <w:lang w:eastAsia="zh-CN"/>
              </w:rPr>
              <w:t>AI-</w:t>
            </w:r>
            <w:r w:rsidR="00E15E5F" w:rsidRPr="00F7309A">
              <w:rPr>
                <w:rFonts w:eastAsia="华文细黑"/>
                <w:color w:val="000000" w:themeColor="text1"/>
                <w:kern w:val="24"/>
                <w:lang w:eastAsia="zh-CN"/>
              </w:rPr>
              <w:t>SF</w:t>
            </w:r>
          </w:p>
        </w:tc>
        <w:tc>
          <w:tcPr>
            <w:tcW w:w="993" w:type="dxa"/>
            <w:tcBorders>
              <w:top w:val="single" w:sz="8" w:space="0" w:color="000000"/>
              <w:left w:val="single" w:sz="8" w:space="0" w:color="000000"/>
              <w:bottom w:val="single" w:sz="8" w:space="0" w:color="000000"/>
              <w:right w:val="single" w:sz="8" w:space="0" w:color="000000"/>
            </w:tcBorders>
            <w:vAlign w:val="center"/>
          </w:tcPr>
          <w:p w14:paraId="08BFC80B" w14:textId="36ACA586"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sidRPr="00D80553">
              <w:rPr>
                <w:lang w:eastAsia="zh-CN"/>
              </w:rPr>
              <w:t>Enc</w:t>
            </w:r>
            <w:r w:rsidR="00330E8E">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406A1028"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52</w:t>
            </w:r>
          </w:p>
        </w:tc>
        <w:tc>
          <w:tcPr>
            <w:tcW w:w="1420" w:type="dxa"/>
            <w:tcBorders>
              <w:top w:val="single" w:sz="8" w:space="0" w:color="000000"/>
              <w:left w:val="single" w:sz="8" w:space="0" w:color="000000"/>
              <w:bottom w:val="single" w:sz="8" w:space="0" w:color="000000"/>
              <w:right w:val="single" w:sz="8" w:space="0" w:color="000000"/>
            </w:tcBorders>
            <w:vAlign w:val="center"/>
          </w:tcPr>
          <w:p w14:paraId="3FFAB748"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13</w:t>
            </w:r>
          </w:p>
        </w:tc>
        <w:tc>
          <w:tcPr>
            <w:tcW w:w="1319" w:type="dxa"/>
            <w:tcBorders>
              <w:top w:val="single" w:sz="8" w:space="0" w:color="000000"/>
              <w:left w:val="single" w:sz="8" w:space="0" w:color="000000"/>
              <w:bottom w:val="single" w:sz="8" w:space="0" w:color="000000"/>
              <w:right w:val="single" w:sz="8" w:space="0" w:color="000000"/>
            </w:tcBorders>
            <w:vAlign w:val="center"/>
          </w:tcPr>
          <w:p w14:paraId="10561C73"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1600</w:t>
            </w:r>
          </w:p>
        </w:tc>
        <w:tc>
          <w:tcPr>
            <w:tcW w:w="1057" w:type="dxa"/>
            <w:tcBorders>
              <w:top w:val="single" w:sz="8" w:space="0" w:color="000000"/>
              <w:left w:val="single" w:sz="8" w:space="0" w:color="000000"/>
              <w:bottom w:val="single" w:sz="8" w:space="0" w:color="000000"/>
              <w:right w:val="single" w:sz="8" w:space="0" w:color="000000"/>
            </w:tcBorders>
          </w:tcPr>
          <w:p w14:paraId="29A16706" w14:textId="60E0C3F3" w:rsidR="00E15E5F" w:rsidRDefault="00584878" w:rsidP="001A5CAA">
            <w:pPr>
              <w:autoSpaceDE/>
              <w:autoSpaceDN/>
              <w:adjustRightInd/>
              <w:snapToGrid/>
              <w:spacing w:before="60" w:after="60"/>
              <w:jc w:val="center"/>
              <w:rPr>
                <w:rFonts w:eastAsia="微软雅黑"/>
                <w:lang w:eastAsia="zh-CN"/>
              </w:rPr>
            </w:pPr>
            <w:r>
              <w:rPr>
                <w:rFonts w:eastAsia="微软雅黑" w:hint="eastAsia"/>
                <w:lang w:eastAsia="zh-CN"/>
              </w:rPr>
              <w:t>/</w:t>
            </w:r>
          </w:p>
        </w:tc>
        <w:tc>
          <w:tcPr>
            <w:tcW w:w="1057" w:type="dxa"/>
            <w:tcBorders>
              <w:top w:val="single" w:sz="8" w:space="0" w:color="000000"/>
              <w:left w:val="single" w:sz="8" w:space="0" w:color="000000"/>
              <w:bottom w:val="single" w:sz="8" w:space="0" w:color="000000"/>
              <w:right w:val="single" w:sz="8" w:space="0" w:color="000000"/>
            </w:tcBorders>
          </w:tcPr>
          <w:p w14:paraId="0F944B84" w14:textId="29CA2515" w:rsidR="00E15E5F" w:rsidRDefault="00584878" w:rsidP="001A5CAA">
            <w:pPr>
              <w:autoSpaceDE/>
              <w:autoSpaceDN/>
              <w:adjustRightInd/>
              <w:snapToGrid/>
              <w:spacing w:before="60" w:after="60"/>
              <w:jc w:val="center"/>
              <w:rPr>
                <w:rFonts w:eastAsia="微软雅黑"/>
                <w:lang w:eastAsia="zh-CN"/>
              </w:rPr>
            </w:pPr>
            <w:r>
              <w:rPr>
                <w:rFonts w:eastAsia="微软雅黑" w:hint="eastAsia"/>
                <w:lang w:eastAsia="zh-CN"/>
              </w:rPr>
              <w:t>/</w:t>
            </w:r>
          </w:p>
        </w:tc>
      </w:tr>
      <w:tr w:rsidR="00E15E5F" w:rsidRPr="00D80553" w14:paraId="2523E63F" w14:textId="4721CD16" w:rsidTr="0062490A">
        <w:trPr>
          <w:trHeight w:val="155"/>
        </w:trPr>
        <w:tc>
          <w:tcPr>
            <w:tcW w:w="1691" w:type="dxa"/>
            <w:vMerge/>
            <w:tcBorders>
              <w:left w:val="single" w:sz="8" w:space="0" w:color="000000"/>
              <w:bottom w:val="single" w:sz="8" w:space="0" w:color="000000"/>
              <w:right w:val="single" w:sz="8" w:space="0" w:color="000000"/>
            </w:tcBorders>
            <w:vAlign w:val="center"/>
          </w:tcPr>
          <w:p w14:paraId="343C15CF" w14:textId="77777777" w:rsidR="00E15E5F" w:rsidRDefault="00E15E5F" w:rsidP="001A5CAA">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14:paraId="001D67B1" w14:textId="0C7CCB51"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sidRPr="00D80553">
              <w:rPr>
                <w:lang w:eastAsia="zh-CN"/>
              </w:rPr>
              <w:t>Dec</w:t>
            </w:r>
            <w:r w:rsidR="00330E8E">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031F9B57"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68</w:t>
            </w:r>
          </w:p>
        </w:tc>
        <w:tc>
          <w:tcPr>
            <w:tcW w:w="1420" w:type="dxa"/>
            <w:tcBorders>
              <w:top w:val="single" w:sz="8" w:space="0" w:color="000000"/>
              <w:left w:val="single" w:sz="8" w:space="0" w:color="000000"/>
              <w:bottom w:val="single" w:sz="8" w:space="0" w:color="000000"/>
              <w:right w:val="single" w:sz="8" w:space="0" w:color="000000"/>
            </w:tcBorders>
            <w:vAlign w:val="center"/>
          </w:tcPr>
          <w:p w14:paraId="6E970842"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17</w:t>
            </w:r>
          </w:p>
        </w:tc>
        <w:tc>
          <w:tcPr>
            <w:tcW w:w="1319" w:type="dxa"/>
            <w:tcBorders>
              <w:top w:val="single" w:sz="8" w:space="0" w:color="000000"/>
              <w:left w:val="single" w:sz="8" w:space="0" w:color="000000"/>
              <w:bottom w:val="single" w:sz="8" w:space="0" w:color="000000"/>
              <w:right w:val="single" w:sz="8" w:space="0" w:color="000000"/>
            </w:tcBorders>
            <w:vAlign w:val="center"/>
          </w:tcPr>
          <w:p w14:paraId="3324C846"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2200</w:t>
            </w:r>
          </w:p>
        </w:tc>
        <w:tc>
          <w:tcPr>
            <w:tcW w:w="1057" w:type="dxa"/>
            <w:tcBorders>
              <w:top w:val="single" w:sz="8" w:space="0" w:color="000000"/>
              <w:left w:val="single" w:sz="8" w:space="0" w:color="000000"/>
              <w:bottom w:val="single" w:sz="8" w:space="0" w:color="000000"/>
              <w:right w:val="single" w:sz="8" w:space="0" w:color="000000"/>
            </w:tcBorders>
          </w:tcPr>
          <w:p w14:paraId="271E20DC" w14:textId="4AFD6E5F" w:rsidR="00E15E5F" w:rsidRDefault="00584878" w:rsidP="001A5CAA">
            <w:pPr>
              <w:autoSpaceDE/>
              <w:autoSpaceDN/>
              <w:adjustRightInd/>
              <w:snapToGrid/>
              <w:spacing w:before="60" w:after="60"/>
              <w:jc w:val="center"/>
              <w:rPr>
                <w:rFonts w:eastAsia="微软雅黑"/>
                <w:lang w:eastAsia="zh-CN"/>
              </w:rPr>
            </w:pPr>
            <w:r>
              <w:rPr>
                <w:rFonts w:eastAsia="微软雅黑" w:hint="eastAsia"/>
                <w:lang w:eastAsia="zh-CN"/>
              </w:rPr>
              <w:t>/</w:t>
            </w:r>
          </w:p>
        </w:tc>
        <w:tc>
          <w:tcPr>
            <w:tcW w:w="1057" w:type="dxa"/>
            <w:tcBorders>
              <w:top w:val="single" w:sz="8" w:space="0" w:color="000000"/>
              <w:left w:val="single" w:sz="8" w:space="0" w:color="000000"/>
              <w:bottom w:val="single" w:sz="8" w:space="0" w:color="000000"/>
              <w:right w:val="single" w:sz="8" w:space="0" w:color="000000"/>
            </w:tcBorders>
          </w:tcPr>
          <w:p w14:paraId="76C59F6D" w14:textId="778000E2" w:rsidR="00E15E5F" w:rsidRDefault="00584878" w:rsidP="001A5CAA">
            <w:pPr>
              <w:autoSpaceDE/>
              <w:autoSpaceDN/>
              <w:adjustRightInd/>
              <w:snapToGrid/>
              <w:spacing w:before="60" w:after="60"/>
              <w:jc w:val="center"/>
              <w:rPr>
                <w:rFonts w:eastAsia="微软雅黑"/>
                <w:lang w:eastAsia="zh-CN"/>
              </w:rPr>
            </w:pPr>
            <w:r>
              <w:rPr>
                <w:rFonts w:eastAsia="微软雅黑" w:hint="eastAsia"/>
                <w:lang w:eastAsia="zh-CN"/>
              </w:rPr>
              <w:t>/</w:t>
            </w:r>
          </w:p>
        </w:tc>
      </w:tr>
      <w:tr w:rsidR="00330E8E" w:rsidRPr="00D80553" w14:paraId="16F8FFD4" w14:textId="16822205" w:rsidTr="0062490A">
        <w:trPr>
          <w:trHeight w:val="155"/>
        </w:trPr>
        <w:tc>
          <w:tcPr>
            <w:tcW w:w="1691" w:type="dxa"/>
            <w:vMerge w:val="restart"/>
            <w:tcBorders>
              <w:top w:val="single" w:sz="8" w:space="0" w:color="000000"/>
              <w:left w:val="single" w:sz="8" w:space="0" w:color="000000"/>
              <w:right w:val="single" w:sz="8" w:space="0" w:color="000000"/>
            </w:tcBorders>
          </w:tcPr>
          <w:p w14:paraId="6D44B6EE" w14:textId="6EB69B11" w:rsidR="00330E8E" w:rsidRDefault="00330E8E" w:rsidP="00330E8E">
            <w:pPr>
              <w:autoSpaceDE/>
              <w:autoSpaceDN/>
              <w:adjustRightInd/>
              <w:snapToGrid/>
              <w:spacing w:before="60" w:after="60"/>
              <w:jc w:val="center"/>
            </w:pPr>
            <w:r>
              <w:rPr>
                <w:rFonts w:eastAsia="华文细黑" w:hint="eastAsia"/>
                <w:color w:val="000000" w:themeColor="text1"/>
                <w:kern w:val="24"/>
                <w:lang w:eastAsia="zh-CN"/>
              </w:rPr>
              <w:t>C</w:t>
            </w:r>
            <w:r>
              <w:rPr>
                <w:rFonts w:eastAsia="华文细黑"/>
                <w:color w:val="000000" w:themeColor="text1"/>
                <w:kern w:val="24"/>
                <w:lang w:eastAsia="zh-CN"/>
              </w:rPr>
              <w:t xml:space="preserve">ase 2: </w:t>
            </w:r>
            <w:r w:rsidRPr="00D80553">
              <w:rPr>
                <w:rFonts w:eastAsia="华文细黑"/>
                <w:color w:val="000000" w:themeColor="text1"/>
                <w:kern w:val="24"/>
                <w:lang w:eastAsia="zh-CN"/>
              </w:rPr>
              <w:t>AI-</w:t>
            </w:r>
            <w:r w:rsidRPr="00F7309A">
              <w:rPr>
                <w:rFonts w:eastAsia="华文细黑"/>
                <w:color w:val="000000" w:themeColor="text1"/>
                <w:kern w:val="24"/>
                <w:lang w:eastAsia="zh-CN"/>
              </w:rPr>
              <w:t>TSF</w:t>
            </w:r>
            <w:r>
              <w:rPr>
                <w:rFonts w:eastAsia="华文细黑"/>
                <w:color w:val="000000" w:themeColor="text1"/>
                <w:kern w:val="24"/>
                <w:lang w:eastAsia="zh-CN"/>
              </w:rPr>
              <w:t>, original model</w:t>
            </w:r>
          </w:p>
        </w:tc>
        <w:tc>
          <w:tcPr>
            <w:tcW w:w="993" w:type="dxa"/>
            <w:tcBorders>
              <w:top w:val="single" w:sz="8" w:space="0" w:color="000000"/>
              <w:left w:val="single" w:sz="8" w:space="0" w:color="000000"/>
              <w:bottom w:val="single" w:sz="8" w:space="0" w:color="000000"/>
              <w:right w:val="single" w:sz="8" w:space="0" w:color="000000"/>
            </w:tcBorders>
            <w:vAlign w:val="center"/>
          </w:tcPr>
          <w:p w14:paraId="002AC393" w14:textId="69BA42F1"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lang w:eastAsia="zh-CN"/>
              </w:rPr>
              <w:t>Enc</w:t>
            </w:r>
            <w:r>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039D7C4E"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Pr>
                <w:rFonts w:eastAsia="微软雅黑"/>
              </w:rPr>
              <w:t>19</w:t>
            </w:r>
          </w:p>
        </w:tc>
        <w:tc>
          <w:tcPr>
            <w:tcW w:w="1420" w:type="dxa"/>
            <w:tcBorders>
              <w:top w:val="single" w:sz="8" w:space="0" w:color="000000"/>
              <w:left w:val="single" w:sz="8" w:space="0" w:color="000000"/>
              <w:bottom w:val="single" w:sz="8" w:space="0" w:color="000000"/>
              <w:right w:val="single" w:sz="8" w:space="0" w:color="000000"/>
            </w:tcBorders>
            <w:vAlign w:val="center"/>
          </w:tcPr>
          <w:p w14:paraId="4BB65BA8"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Pr>
                <w:rFonts w:eastAsia="微软雅黑"/>
              </w:rPr>
              <w:t>5</w:t>
            </w:r>
          </w:p>
        </w:tc>
        <w:tc>
          <w:tcPr>
            <w:tcW w:w="1319" w:type="dxa"/>
            <w:tcBorders>
              <w:top w:val="single" w:sz="8" w:space="0" w:color="000000"/>
              <w:left w:val="single" w:sz="8" w:space="0" w:color="000000"/>
              <w:bottom w:val="single" w:sz="8" w:space="0" w:color="000000"/>
              <w:right w:val="single" w:sz="8" w:space="0" w:color="000000"/>
            </w:tcBorders>
            <w:vAlign w:val="center"/>
          </w:tcPr>
          <w:p w14:paraId="2DE72166"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rFonts w:eastAsia="微软雅黑"/>
              </w:rPr>
              <w:t>1200</w:t>
            </w:r>
          </w:p>
        </w:tc>
        <w:tc>
          <w:tcPr>
            <w:tcW w:w="1057" w:type="dxa"/>
            <w:vMerge w:val="restart"/>
            <w:tcBorders>
              <w:top w:val="single" w:sz="8" w:space="0" w:color="000000"/>
              <w:left w:val="single" w:sz="8" w:space="0" w:color="000000"/>
              <w:right w:val="single" w:sz="8" w:space="0" w:color="000000"/>
            </w:tcBorders>
            <w:vAlign w:val="center"/>
          </w:tcPr>
          <w:p w14:paraId="174DCEDE" w14:textId="5C9E9235" w:rsidR="00330E8E" w:rsidRPr="00D80553" w:rsidRDefault="00330E8E">
            <w:pPr>
              <w:autoSpaceDE/>
              <w:autoSpaceDN/>
              <w:adjustRightInd/>
              <w:snapToGrid/>
              <w:spacing w:before="60" w:after="60"/>
              <w:jc w:val="center"/>
              <w:rPr>
                <w:rFonts w:eastAsia="微软雅黑"/>
              </w:rPr>
            </w:pPr>
            <w:r w:rsidRPr="00E15E5F">
              <w:rPr>
                <w:rFonts w:eastAsia="微软雅黑"/>
              </w:rPr>
              <w:t>0.9147</w:t>
            </w:r>
          </w:p>
        </w:tc>
        <w:tc>
          <w:tcPr>
            <w:tcW w:w="1057" w:type="dxa"/>
            <w:vMerge w:val="restart"/>
            <w:tcBorders>
              <w:top w:val="single" w:sz="8" w:space="0" w:color="000000"/>
              <w:left w:val="single" w:sz="8" w:space="0" w:color="000000"/>
              <w:right w:val="single" w:sz="8" w:space="0" w:color="000000"/>
            </w:tcBorders>
            <w:vAlign w:val="center"/>
          </w:tcPr>
          <w:p w14:paraId="195FD264" w14:textId="4B6CBE69" w:rsidR="00330E8E" w:rsidRPr="00D80553" w:rsidRDefault="00330E8E">
            <w:pPr>
              <w:autoSpaceDE/>
              <w:autoSpaceDN/>
              <w:adjustRightInd/>
              <w:snapToGrid/>
              <w:spacing w:before="60" w:after="60"/>
              <w:jc w:val="center"/>
              <w:rPr>
                <w:rFonts w:eastAsia="微软雅黑"/>
              </w:rPr>
            </w:pPr>
            <w:r w:rsidRPr="00041E0D">
              <w:rPr>
                <w:rFonts w:eastAsia="微软雅黑"/>
              </w:rPr>
              <w:t>0.9786</w:t>
            </w:r>
          </w:p>
        </w:tc>
      </w:tr>
      <w:tr w:rsidR="00330E8E" w:rsidRPr="00D80553" w14:paraId="1B5BD373" w14:textId="0C16FF21" w:rsidTr="0062490A">
        <w:trPr>
          <w:trHeight w:val="155"/>
        </w:trPr>
        <w:tc>
          <w:tcPr>
            <w:tcW w:w="1691" w:type="dxa"/>
            <w:vMerge/>
            <w:tcBorders>
              <w:left w:val="single" w:sz="8" w:space="0" w:color="000000"/>
              <w:bottom w:val="single" w:sz="8" w:space="0" w:color="000000"/>
              <w:right w:val="single" w:sz="8" w:space="0" w:color="000000"/>
            </w:tcBorders>
          </w:tcPr>
          <w:p w14:paraId="697B1D36" w14:textId="77777777" w:rsidR="00330E8E" w:rsidRDefault="00330E8E" w:rsidP="00330E8E">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14:paraId="331C9F79" w14:textId="06CEE0C0"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lang w:eastAsia="zh-CN"/>
              </w:rPr>
              <w:t>Dec</w:t>
            </w:r>
            <w:r>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6C1EAC49"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rFonts w:eastAsia="微软雅黑"/>
              </w:rPr>
              <w:t>28</w:t>
            </w:r>
          </w:p>
        </w:tc>
        <w:tc>
          <w:tcPr>
            <w:tcW w:w="1420" w:type="dxa"/>
            <w:tcBorders>
              <w:top w:val="single" w:sz="8" w:space="0" w:color="000000"/>
              <w:left w:val="single" w:sz="8" w:space="0" w:color="000000"/>
              <w:bottom w:val="single" w:sz="8" w:space="0" w:color="000000"/>
              <w:right w:val="single" w:sz="8" w:space="0" w:color="000000"/>
            </w:tcBorders>
            <w:vAlign w:val="center"/>
          </w:tcPr>
          <w:p w14:paraId="6FC469B9"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Pr>
                <w:rFonts w:eastAsia="微软雅黑"/>
              </w:rPr>
              <w:t>7</w:t>
            </w:r>
          </w:p>
        </w:tc>
        <w:tc>
          <w:tcPr>
            <w:tcW w:w="1319" w:type="dxa"/>
            <w:tcBorders>
              <w:top w:val="single" w:sz="8" w:space="0" w:color="000000"/>
              <w:left w:val="single" w:sz="8" w:space="0" w:color="000000"/>
              <w:bottom w:val="single" w:sz="8" w:space="0" w:color="000000"/>
              <w:right w:val="single" w:sz="8" w:space="0" w:color="000000"/>
            </w:tcBorders>
            <w:vAlign w:val="center"/>
          </w:tcPr>
          <w:p w14:paraId="5D18CC20"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rFonts w:eastAsia="微软雅黑"/>
              </w:rPr>
              <w:t>1270</w:t>
            </w:r>
          </w:p>
        </w:tc>
        <w:tc>
          <w:tcPr>
            <w:tcW w:w="1057" w:type="dxa"/>
            <w:vMerge/>
            <w:tcBorders>
              <w:left w:val="single" w:sz="8" w:space="0" w:color="000000"/>
              <w:bottom w:val="single" w:sz="8" w:space="0" w:color="000000"/>
              <w:right w:val="single" w:sz="8" w:space="0" w:color="000000"/>
            </w:tcBorders>
            <w:vAlign w:val="center"/>
          </w:tcPr>
          <w:p w14:paraId="3C8DB5A0" w14:textId="77777777" w:rsidR="00330E8E" w:rsidRPr="00D80553" w:rsidRDefault="00330E8E">
            <w:pPr>
              <w:autoSpaceDE/>
              <w:autoSpaceDN/>
              <w:adjustRightInd/>
              <w:snapToGrid/>
              <w:spacing w:before="60" w:after="60"/>
              <w:jc w:val="center"/>
              <w:rPr>
                <w:rFonts w:eastAsia="微软雅黑"/>
              </w:rPr>
            </w:pPr>
          </w:p>
        </w:tc>
        <w:tc>
          <w:tcPr>
            <w:tcW w:w="1057" w:type="dxa"/>
            <w:vMerge/>
            <w:tcBorders>
              <w:left w:val="single" w:sz="8" w:space="0" w:color="000000"/>
              <w:bottom w:val="single" w:sz="8" w:space="0" w:color="000000"/>
              <w:right w:val="single" w:sz="8" w:space="0" w:color="000000"/>
            </w:tcBorders>
            <w:vAlign w:val="center"/>
          </w:tcPr>
          <w:p w14:paraId="69463C53" w14:textId="77777777" w:rsidR="00330E8E" w:rsidRPr="00D80553" w:rsidRDefault="00330E8E">
            <w:pPr>
              <w:autoSpaceDE/>
              <w:autoSpaceDN/>
              <w:adjustRightInd/>
              <w:snapToGrid/>
              <w:spacing w:before="60" w:after="60"/>
              <w:jc w:val="center"/>
              <w:rPr>
                <w:rFonts w:eastAsia="微软雅黑"/>
              </w:rPr>
            </w:pPr>
          </w:p>
        </w:tc>
      </w:tr>
      <w:tr w:rsidR="00330E8E" w:rsidRPr="00D80553" w14:paraId="1F40C1F0" w14:textId="468523DA" w:rsidTr="0062490A">
        <w:trPr>
          <w:trHeight w:val="155"/>
        </w:trPr>
        <w:tc>
          <w:tcPr>
            <w:tcW w:w="1691" w:type="dxa"/>
            <w:vMerge w:val="restart"/>
            <w:tcBorders>
              <w:top w:val="single" w:sz="8" w:space="0" w:color="000000"/>
              <w:left w:val="single" w:sz="8" w:space="0" w:color="000000"/>
              <w:right w:val="single" w:sz="8" w:space="0" w:color="000000"/>
            </w:tcBorders>
          </w:tcPr>
          <w:p w14:paraId="2CCBA4DE" w14:textId="434DD958" w:rsidR="00330E8E" w:rsidRDefault="00330E8E" w:rsidP="00330E8E">
            <w:pPr>
              <w:autoSpaceDE/>
              <w:autoSpaceDN/>
              <w:adjustRightInd/>
              <w:snapToGrid/>
              <w:spacing w:before="60" w:after="60"/>
              <w:jc w:val="center"/>
            </w:pPr>
            <w:r>
              <w:rPr>
                <w:rFonts w:eastAsia="华文细黑" w:hint="eastAsia"/>
                <w:color w:val="000000" w:themeColor="text1"/>
                <w:kern w:val="24"/>
                <w:lang w:eastAsia="zh-CN"/>
              </w:rPr>
              <w:t>C</w:t>
            </w:r>
            <w:r>
              <w:rPr>
                <w:rFonts w:eastAsia="华文细黑"/>
                <w:color w:val="000000" w:themeColor="text1"/>
                <w:kern w:val="24"/>
                <w:lang w:eastAsia="zh-CN"/>
              </w:rPr>
              <w:t xml:space="preserve">ase 3: </w:t>
            </w:r>
            <w:r w:rsidRPr="00D80553">
              <w:rPr>
                <w:rFonts w:eastAsia="华文细黑"/>
                <w:color w:val="000000" w:themeColor="text1"/>
                <w:kern w:val="24"/>
                <w:lang w:eastAsia="zh-CN"/>
              </w:rPr>
              <w:t>AI-</w:t>
            </w:r>
            <w:r w:rsidRPr="00F7309A">
              <w:rPr>
                <w:rFonts w:eastAsia="华文细黑"/>
                <w:color w:val="000000" w:themeColor="text1"/>
                <w:kern w:val="24"/>
                <w:lang w:eastAsia="zh-CN"/>
              </w:rPr>
              <w:t>TSF</w:t>
            </w:r>
            <w:r>
              <w:rPr>
                <w:rFonts w:eastAsia="华文细黑"/>
                <w:color w:val="000000" w:themeColor="text1"/>
                <w:kern w:val="24"/>
                <w:lang w:eastAsia="zh-CN"/>
              </w:rPr>
              <w:t>, compressed model</w:t>
            </w:r>
          </w:p>
        </w:tc>
        <w:tc>
          <w:tcPr>
            <w:tcW w:w="993" w:type="dxa"/>
            <w:tcBorders>
              <w:top w:val="single" w:sz="8" w:space="0" w:color="000000"/>
              <w:left w:val="single" w:sz="8" w:space="0" w:color="000000"/>
              <w:bottom w:val="single" w:sz="8" w:space="0" w:color="000000"/>
              <w:right w:val="single" w:sz="8" w:space="0" w:color="000000"/>
            </w:tcBorders>
            <w:vAlign w:val="center"/>
          </w:tcPr>
          <w:p w14:paraId="1B809412" w14:textId="048DF601"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lang w:eastAsia="zh-CN"/>
              </w:rPr>
              <w:t>Enc</w:t>
            </w:r>
            <w:r>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2EBD2B97"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t>7</w:t>
            </w:r>
          </w:p>
        </w:tc>
        <w:tc>
          <w:tcPr>
            <w:tcW w:w="1420" w:type="dxa"/>
            <w:tcBorders>
              <w:top w:val="single" w:sz="8" w:space="0" w:color="000000"/>
              <w:left w:val="single" w:sz="8" w:space="0" w:color="000000"/>
              <w:bottom w:val="single" w:sz="8" w:space="0" w:color="000000"/>
              <w:right w:val="single" w:sz="8" w:space="0" w:color="000000"/>
            </w:tcBorders>
            <w:vAlign w:val="center"/>
          </w:tcPr>
          <w:p w14:paraId="2A3E0A69"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t>1.7</w:t>
            </w:r>
          </w:p>
        </w:tc>
        <w:tc>
          <w:tcPr>
            <w:tcW w:w="1319" w:type="dxa"/>
            <w:tcBorders>
              <w:top w:val="single" w:sz="8" w:space="0" w:color="000000"/>
              <w:left w:val="single" w:sz="8" w:space="0" w:color="000000"/>
              <w:bottom w:val="single" w:sz="8" w:space="0" w:color="000000"/>
              <w:right w:val="single" w:sz="8" w:space="0" w:color="000000"/>
            </w:tcBorders>
            <w:vAlign w:val="center"/>
          </w:tcPr>
          <w:p w14:paraId="29222DB8"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Pr>
                <w:rFonts w:eastAsia="华文细黑" w:hint="eastAsia"/>
                <w:color w:val="000000" w:themeColor="text1"/>
                <w:kern w:val="24"/>
                <w:lang w:eastAsia="zh-CN"/>
              </w:rPr>
              <w:t>1</w:t>
            </w:r>
            <w:r>
              <w:rPr>
                <w:rFonts w:eastAsia="华文细黑"/>
                <w:color w:val="000000" w:themeColor="text1"/>
                <w:kern w:val="24"/>
                <w:lang w:eastAsia="zh-CN"/>
              </w:rPr>
              <w:t>13</w:t>
            </w:r>
          </w:p>
        </w:tc>
        <w:tc>
          <w:tcPr>
            <w:tcW w:w="1057" w:type="dxa"/>
            <w:vMerge w:val="restart"/>
            <w:tcBorders>
              <w:top w:val="single" w:sz="8" w:space="0" w:color="000000"/>
              <w:left w:val="single" w:sz="8" w:space="0" w:color="000000"/>
              <w:right w:val="single" w:sz="8" w:space="0" w:color="000000"/>
            </w:tcBorders>
            <w:vAlign w:val="center"/>
          </w:tcPr>
          <w:p w14:paraId="23559E94" w14:textId="57CA43A7" w:rsidR="00330E8E" w:rsidRDefault="00330E8E">
            <w:pPr>
              <w:autoSpaceDE/>
              <w:autoSpaceDN/>
              <w:adjustRightInd/>
              <w:snapToGrid/>
              <w:spacing w:before="60" w:after="60"/>
              <w:jc w:val="center"/>
              <w:rPr>
                <w:rFonts w:eastAsia="华文细黑"/>
                <w:color w:val="000000" w:themeColor="text1"/>
                <w:kern w:val="24"/>
                <w:lang w:eastAsia="zh-CN"/>
              </w:rPr>
            </w:pPr>
            <w:r w:rsidRPr="00041E0D">
              <w:rPr>
                <w:rFonts w:eastAsia="华文细黑"/>
                <w:color w:val="000000" w:themeColor="text1"/>
                <w:kern w:val="24"/>
                <w:lang w:eastAsia="zh-CN"/>
              </w:rPr>
              <w:t>0.9162</w:t>
            </w:r>
          </w:p>
        </w:tc>
        <w:tc>
          <w:tcPr>
            <w:tcW w:w="1057" w:type="dxa"/>
            <w:vMerge w:val="restart"/>
            <w:tcBorders>
              <w:top w:val="single" w:sz="8" w:space="0" w:color="000000"/>
              <w:left w:val="single" w:sz="8" w:space="0" w:color="000000"/>
              <w:right w:val="single" w:sz="8" w:space="0" w:color="000000"/>
            </w:tcBorders>
            <w:vAlign w:val="center"/>
          </w:tcPr>
          <w:p w14:paraId="7CBD4B04" w14:textId="5A1CE1EC" w:rsidR="00330E8E" w:rsidRDefault="00330E8E">
            <w:pPr>
              <w:autoSpaceDE/>
              <w:autoSpaceDN/>
              <w:adjustRightInd/>
              <w:snapToGrid/>
              <w:spacing w:before="60" w:after="60"/>
              <w:jc w:val="center"/>
              <w:rPr>
                <w:rFonts w:eastAsia="华文细黑"/>
                <w:color w:val="000000" w:themeColor="text1"/>
                <w:kern w:val="24"/>
                <w:lang w:eastAsia="zh-CN"/>
              </w:rPr>
            </w:pPr>
            <w:r w:rsidRPr="00041E0D">
              <w:rPr>
                <w:rFonts w:eastAsia="华文细黑"/>
                <w:color w:val="000000" w:themeColor="text1"/>
                <w:kern w:val="24"/>
                <w:lang w:eastAsia="zh-CN"/>
              </w:rPr>
              <w:t>0.9734</w:t>
            </w:r>
          </w:p>
        </w:tc>
      </w:tr>
      <w:tr w:rsidR="00330E8E" w:rsidRPr="00D80553" w14:paraId="77A1FE9C" w14:textId="04F3DD15" w:rsidTr="0062490A">
        <w:trPr>
          <w:trHeight w:val="155"/>
        </w:trPr>
        <w:tc>
          <w:tcPr>
            <w:tcW w:w="1691" w:type="dxa"/>
            <w:vMerge/>
            <w:tcBorders>
              <w:left w:val="single" w:sz="8" w:space="0" w:color="000000"/>
              <w:bottom w:val="single" w:sz="8" w:space="0" w:color="000000"/>
              <w:right w:val="single" w:sz="8" w:space="0" w:color="000000"/>
            </w:tcBorders>
          </w:tcPr>
          <w:p w14:paraId="125CE2B7" w14:textId="77777777" w:rsidR="00330E8E" w:rsidRDefault="00330E8E" w:rsidP="00330E8E">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14:paraId="107247BF" w14:textId="418CB703"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lang w:eastAsia="zh-CN"/>
              </w:rPr>
              <w:t>Dec</w:t>
            </w:r>
            <w:r>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0B3725E2"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t>7</w:t>
            </w:r>
          </w:p>
        </w:tc>
        <w:tc>
          <w:tcPr>
            <w:tcW w:w="1420" w:type="dxa"/>
            <w:tcBorders>
              <w:top w:val="single" w:sz="8" w:space="0" w:color="000000"/>
              <w:left w:val="single" w:sz="8" w:space="0" w:color="000000"/>
              <w:bottom w:val="single" w:sz="8" w:space="0" w:color="000000"/>
              <w:right w:val="single" w:sz="8" w:space="0" w:color="000000"/>
            </w:tcBorders>
            <w:vAlign w:val="center"/>
          </w:tcPr>
          <w:p w14:paraId="5DB50B1E"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t>1.7</w:t>
            </w:r>
          </w:p>
        </w:tc>
        <w:tc>
          <w:tcPr>
            <w:tcW w:w="1319" w:type="dxa"/>
            <w:tcBorders>
              <w:top w:val="single" w:sz="8" w:space="0" w:color="000000"/>
              <w:left w:val="single" w:sz="8" w:space="0" w:color="000000"/>
              <w:bottom w:val="single" w:sz="8" w:space="0" w:color="000000"/>
              <w:right w:val="single" w:sz="8" w:space="0" w:color="000000"/>
            </w:tcBorders>
            <w:vAlign w:val="center"/>
          </w:tcPr>
          <w:p w14:paraId="05786AB3"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832CE4">
              <w:rPr>
                <w:rFonts w:eastAsia="华文细黑" w:hint="eastAsia"/>
                <w:color w:val="000000" w:themeColor="text1"/>
                <w:kern w:val="24"/>
                <w:lang w:eastAsia="zh-CN"/>
              </w:rPr>
              <w:t>1</w:t>
            </w:r>
            <w:r w:rsidRPr="00832CE4">
              <w:rPr>
                <w:rFonts w:eastAsia="华文细黑"/>
                <w:color w:val="000000" w:themeColor="text1"/>
                <w:kern w:val="24"/>
                <w:lang w:eastAsia="zh-CN"/>
              </w:rPr>
              <w:t>13</w:t>
            </w:r>
          </w:p>
        </w:tc>
        <w:tc>
          <w:tcPr>
            <w:tcW w:w="1057" w:type="dxa"/>
            <w:vMerge/>
            <w:tcBorders>
              <w:left w:val="single" w:sz="8" w:space="0" w:color="000000"/>
              <w:bottom w:val="single" w:sz="8" w:space="0" w:color="000000"/>
              <w:right w:val="single" w:sz="8" w:space="0" w:color="000000"/>
            </w:tcBorders>
          </w:tcPr>
          <w:p w14:paraId="7BAA944F" w14:textId="77777777" w:rsidR="00330E8E" w:rsidRPr="00832CE4" w:rsidRDefault="00330E8E" w:rsidP="00330E8E">
            <w:pPr>
              <w:autoSpaceDE/>
              <w:autoSpaceDN/>
              <w:adjustRightInd/>
              <w:snapToGrid/>
              <w:spacing w:before="60" w:after="60"/>
              <w:jc w:val="center"/>
              <w:rPr>
                <w:rFonts w:eastAsia="华文细黑"/>
                <w:color w:val="000000" w:themeColor="text1"/>
                <w:kern w:val="24"/>
                <w:lang w:eastAsia="zh-CN"/>
              </w:rPr>
            </w:pPr>
          </w:p>
        </w:tc>
        <w:tc>
          <w:tcPr>
            <w:tcW w:w="1057" w:type="dxa"/>
            <w:vMerge/>
            <w:tcBorders>
              <w:left w:val="single" w:sz="8" w:space="0" w:color="000000"/>
              <w:bottom w:val="single" w:sz="8" w:space="0" w:color="000000"/>
              <w:right w:val="single" w:sz="8" w:space="0" w:color="000000"/>
            </w:tcBorders>
          </w:tcPr>
          <w:p w14:paraId="1A750F3A" w14:textId="77777777" w:rsidR="00330E8E" w:rsidRPr="00832CE4" w:rsidRDefault="00330E8E" w:rsidP="00330E8E">
            <w:pPr>
              <w:autoSpaceDE/>
              <w:autoSpaceDN/>
              <w:adjustRightInd/>
              <w:snapToGrid/>
              <w:spacing w:before="60" w:after="60"/>
              <w:jc w:val="center"/>
              <w:rPr>
                <w:rFonts w:eastAsia="华文细黑"/>
                <w:color w:val="000000" w:themeColor="text1"/>
                <w:kern w:val="24"/>
                <w:lang w:eastAsia="zh-CN"/>
              </w:rPr>
            </w:pPr>
          </w:p>
        </w:tc>
      </w:tr>
    </w:tbl>
    <w:p w14:paraId="3DB9E9D9" w14:textId="15F2C733" w:rsidR="00C02137" w:rsidRPr="00763B6C" w:rsidRDefault="00C02137" w:rsidP="0062490A">
      <w:pPr>
        <w:spacing w:before="120"/>
        <w:rPr>
          <w:i/>
          <w:color w:val="948A54" w:themeColor="background2" w:themeShade="80"/>
          <w:lang w:eastAsia="zh-CN"/>
        </w:rPr>
      </w:pPr>
      <w:r w:rsidRPr="001C1799">
        <w:rPr>
          <w:b/>
          <w:i/>
          <w:lang w:eastAsia="zh-CN"/>
        </w:rPr>
        <w:t xml:space="preserve">Observation </w:t>
      </w:r>
      <w:r w:rsidR="00674719">
        <w:rPr>
          <w:b/>
          <w:i/>
          <w:lang w:eastAsia="zh-CN"/>
        </w:rPr>
        <w:t>7</w:t>
      </w:r>
      <w:r w:rsidRPr="001C1799">
        <w:rPr>
          <w:b/>
          <w:i/>
          <w:lang w:eastAsia="zh-CN"/>
        </w:rPr>
        <w:t xml:space="preserve">: </w:t>
      </w:r>
      <w:r>
        <w:rPr>
          <w:b/>
          <w:i/>
          <w:lang w:eastAsia="zh-CN"/>
        </w:rPr>
        <w:t xml:space="preserve">Compared with SF domain CSI compression, the complexity </w:t>
      </w:r>
      <w:r w:rsidRPr="00763B6C">
        <w:rPr>
          <w:b/>
          <w:i/>
          <w:lang w:eastAsia="zh-CN"/>
        </w:rPr>
        <w:t xml:space="preserve">can be alleviated with extended solution, e.g., TSF CSI compression, since the Transformer part </w:t>
      </w:r>
      <w:r>
        <w:rPr>
          <w:b/>
          <w:i/>
          <w:lang w:eastAsia="zh-CN"/>
        </w:rPr>
        <w:t xml:space="preserve">of the model </w:t>
      </w:r>
      <w:r w:rsidRPr="00763B6C">
        <w:rPr>
          <w:b/>
          <w:i/>
          <w:lang w:eastAsia="zh-CN"/>
        </w:rPr>
        <w:t xml:space="preserve">for achieving SF domain </w:t>
      </w:r>
      <w:r>
        <w:rPr>
          <w:b/>
          <w:i/>
          <w:lang w:eastAsia="zh-CN"/>
        </w:rPr>
        <w:t xml:space="preserve">CSI </w:t>
      </w:r>
      <w:r w:rsidRPr="00763B6C">
        <w:rPr>
          <w:b/>
          <w:i/>
          <w:lang w:eastAsia="zh-CN"/>
        </w:rPr>
        <w:t xml:space="preserve">compression </w:t>
      </w:r>
      <w:r w:rsidR="00E81FE6">
        <w:rPr>
          <w:b/>
          <w:i/>
          <w:lang w:eastAsia="zh-CN"/>
        </w:rPr>
        <w:t>may</w:t>
      </w:r>
      <w:r w:rsidRPr="00763B6C">
        <w:rPr>
          <w:b/>
          <w:i/>
          <w:lang w:eastAsia="zh-CN"/>
        </w:rPr>
        <w:t xml:space="preserve"> not need to be so sophisticated</w:t>
      </w:r>
      <w:r>
        <w:rPr>
          <w:b/>
          <w:i/>
          <w:lang w:eastAsia="zh-CN"/>
        </w:rPr>
        <w:t>.</w:t>
      </w:r>
    </w:p>
    <w:p w14:paraId="7DFAAAC6" w14:textId="67B3F2EA" w:rsidR="00C02137" w:rsidRDefault="00C02137" w:rsidP="00364D1F">
      <w:pPr>
        <w:spacing w:before="120"/>
      </w:pPr>
      <w:r w:rsidRPr="00763B6C">
        <w:rPr>
          <w:b/>
          <w:i/>
          <w:lang w:eastAsia="zh-CN"/>
        </w:rPr>
        <w:t xml:space="preserve">Observation </w:t>
      </w:r>
      <w:r w:rsidR="00674719">
        <w:rPr>
          <w:b/>
          <w:i/>
          <w:lang w:eastAsia="zh-CN"/>
        </w:rPr>
        <w:t>8</w:t>
      </w:r>
      <w:r w:rsidRPr="00763B6C">
        <w:rPr>
          <w:b/>
          <w:i/>
          <w:lang w:eastAsia="zh-CN"/>
        </w:rPr>
        <w:t xml:space="preserve">: The method to achieve complexity reduction can be </w:t>
      </w:r>
      <w:r>
        <w:rPr>
          <w:b/>
          <w:i/>
          <w:lang w:eastAsia="zh-CN"/>
        </w:rPr>
        <w:t xml:space="preserve">further </w:t>
      </w:r>
      <w:r w:rsidRPr="00763B6C">
        <w:rPr>
          <w:b/>
          <w:i/>
          <w:lang w:eastAsia="zh-CN"/>
        </w:rPr>
        <w:t xml:space="preserve">achieved based on implementation, e.g., </w:t>
      </w:r>
      <w:r w:rsidR="00C46640">
        <w:rPr>
          <w:b/>
          <w:i/>
          <w:lang w:eastAsia="zh-CN"/>
        </w:rPr>
        <w:t>knowledge</w:t>
      </w:r>
      <w:r w:rsidRPr="00763B6C">
        <w:rPr>
          <w:b/>
          <w:i/>
          <w:lang w:eastAsia="zh-CN"/>
        </w:rPr>
        <w:t xml:space="preserve"> distillation</w:t>
      </w:r>
      <w:r w:rsidR="006345F6">
        <w:rPr>
          <w:b/>
          <w:i/>
          <w:lang w:eastAsia="zh-CN"/>
        </w:rPr>
        <w:t>, with</w:t>
      </w:r>
      <w:r w:rsidR="006345F6" w:rsidRPr="0062490A">
        <w:rPr>
          <w:b/>
          <w:i/>
          <w:lang w:eastAsia="zh-CN"/>
        </w:rPr>
        <w:t xml:space="preserve"> negligible performance loss</w:t>
      </w:r>
      <w:r w:rsidRPr="00763B6C">
        <w:rPr>
          <w:b/>
          <w:i/>
          <w:lang w:eastAsia="zh-CN"/>
        </w:rPr>
        <w:t>.</w:t>
      </w:r>
    </w:p>
    <w:p w14:paraId="4025179F" w14:textId="2CAA7E2E" w:rsidR="0080725D" w:rsidRPr="00FF3222" w:rsidRDefault="0080725D" w:rsidP="0062490A">
      <w:pPr>
        <w:pStyle w:val="Heading3"/>
        <w:spacing w:before="240"/>
      </w:pPr>
      <w:r>
        <w:rPr>
          <w:lang w:eastAsia="zh-CN"/>
        </w:rPr>
        <w:t>Potential specification impact</w:t>
      </w:r>
    </w:p>
    <w:p w14:paraId="3F3A9558" w14:textId="20A9E1FE" w:rsidR="007A4402" w:rsidRPr="0062490A" w:rsidRDefault="007A4402" w:rsidP="00C923B2">
      <w:pPr>
        <w:spacing w:before="120"/>
        <w:rPr>
          <w:lang w:eastAsia="zh-CN"/>
        </w:rPr>
      </w:pPr>
      <w:r>
        <w:rPr>
          <w:lang w:eastAsia="zh-CN"/>
        </w:rPr>
        <w:t>Similar to the</w:t>
      </w:r>
      <w:r w:rsidR="00121ACB">
        <w:rPr>
          <w:lang w:eastAsia="zh-CN"/>
        </w:rPr>
        <w:t xml:space="preserve"> principle of discussing EVM</w:t>
      </w:r>
      <w:r>
        <w:rPr>
          <w:lang w:eastAsia="zh-CN"/>
        </w:rPr>
        <w:t xml:space="preserve">, the potential spec impact of the extended cases should focus on the additional </w:t>
      </w:r>
      <w:r w:rsidR="003441C9">
        <w:rPr>
          <w:lang w:eastAsia="zh-CN"/>
        </w:rPr>
        <w:t>aspects</w:t>
      </w:r>
      <w:r>
        <w:rPr>
          <w:lang w:eastAsia="zh-CN"/>
        </w:rPr>
        <w:t xml:space="preserve"> on top of Rel-18 AI/ML based SF CSI compression </w:t>
      </w:r>
      <w:r w:rsidR="008F63B3">
        <w:rPr>
          <w:lang w:eastAsia="zh-CN"/>
        </w:rPr>
        <w:t xml:space="preserve">for </w:t>
      </w:r>
      <w:r>
        <w:rPr>
          <w:lang w:eastAsia="zh-CN"/>
        </w:rPr>
        <w:t>which</w:t>
      </w:r>
      <w:r w:rsidR="008F63B3">
        <w:rPr>
          <w:lang w:eastAsia="zh-CN"/>
        </w:rPr>
        <w:t xml:space="preserve"> the potential spec impacts</w:t>
      </w:r>
      <w:r>
        <w:rPr>
          <w:lang w:eastAsia="zh-CN"/>
        </w:rPr>
        <w:t xml:space="preserve"> ha</w:t>
      </w:r>
      <w:r w:rsidR="008F63B3">
        <w:rPr>
          <w:lang w:eastAsia="zh-CN"/>
        </w:rPr>
        <w:t>ve</w:t>
      </w:r>
      <w:r>
        <w:rPr>
          <w:lang w:eastAsia="zh-CN"/>
        </w:rPr>
        <w:t xml:space="preserve"> been widely discussed.</w:t>
      </w:r>
    </w:p>
    <w:p w14:paraId="1ABCC7DC" w14:textId="45523006" w:rsidR="0008405B" w:rsidRDefault="00301B5A" w:rsidP="00451C0D">
      <w:pPr>
        <w:spacing w:before="120"/>
        <w:rPr>
          <w:lang w:eastAsia="zh-CN"/>
        </w:rPr>
      </w:pPr>
      <w:r w:rsidRPr="0062490A">
        <w:rPr>
          <w:lang w:eastAsia="zh-CN"/>
        </w:rPr>
        <w:lastRenderedPageBreak/>
        <w:t xml:space="preserve">As </w:t>
      </w:r>
      <w:r w:rsidR="00F31C0B">
        <w:rPr>
          <w:lang w:eastAsia="zh-CN"/>
        </w:rPr>
        <w:t xml:space="preserve">one point that is </w:t>
      </w:r>
      <w:r>
        <w:rPr>
          <w:lang w:eastAsia="zh-CN"/>
        </w:rPr>
        <w:t>analyzed and evaluated from previous sections</w:t>
      </w:r>
      <w:r w:rsidR="00D675A9">
        <w:rPr>
          <w:lang w:eastAsia="zh-CN"/>
        </w:rPr>
        <w:t>,</w:t>
      </w:r>
      <w:r w:rsidR="00894C59">
        <w:rPr>
          <w:lang w:eastAsia="zh-CN"/>
        </w:rPr>
        <w:t xml:space="preserve"> </w:t>
      </w:r>
      <w:r w:rsidR="0077128E">
        <w:rPr>
          <w:lang w:eastAsia="zh-CN"/>
        </w:rPr>
        <w:t xml:space="preserve">AI-TSF </w:t>
      </w:r>
      <w:r w:rsidR="00037FD4">
        <w:rPr>
          <w:lang w:eastAsia="zh-CN"/>
        </w:rPr>
        <w:t>performance may degrade if no special handling</w:t>
      </w:r>
      <w:r w:rsidR="0058570D">
        <w:rPr>
          <w:lang w:eastAsia="zh-CN"/>
        </w:rPr>
        <w:t xml:space="preserve"> </w:t>
      </w:r>
      <w:r w:rsidR="00B928B3">
        <w:rPr>
          <w:lang w:eastAsia="zh-CN"/>
        </w:rPr>
        <w:t>is performed to cope with</w:t>
      </w:r>
      <w:r w:rsidR="0058570D">
        <w:rPr>
          <w:lang w:eastAsia="zh-CN"/>
        </w:rPr>
        <w:t xml:space="preserve"> the UCI missing</w:t>
      </w:r>
      <w:r w:rsidR="00D675A9">
        <w:rPr>
          <w:lang w:eastAsia="zh-CN"/>
        </w:rPr>
        <w:t xml:space="preserve">. </w:t>
      </w:r>
      <w:r w:rsidR="001C689A">
        <w:rPr>
          <w:lang w:eastAsia="zh-CN"/>
        </w:rPr>
        <w:t xml:space="preserve">One candidate to resolve this issue is to </w:t>
      </w:r>
      <w:r w:rsidR="007C4757">
        <w:rPr>
          <w:lang w:eastAsia="zh-CN"/>
        </w:rPr>
        <w:t>specify the signaling to re-align the accumulated CSI</w:t>
      </w:r>
      <w:r w:rsidR="001E106A">
        <w:rPr>
          <w:lang w:eastAsia="zh-CN"/>
        </w:rPr>
        <w:t>, e</w:t>
      </w:r>
      <w:r w:rsidR="007C4757">
        <w:rPr>
          <w:lang w:eastAsia="zh-CN"/>
        </w:rPr>
        <w:t xml:space="preserve">.g., </w:t>
      </w:r>
      <w:r w:rsidR="001E106A">
        <w:rPr>
          <w:lang w:eastAsia="zh-CN"/>
        </w:rPr>
        <w:t>triggering the r</w:t>
      </w:r>
      <w:r w:rsidR="001E106A">
        <w:rPr>
          <w:rFonts w:hint="eastAsia"/>
          <w:lang w:eastAsia="zh-CN"/>
        </w:rPr>
        <w:t>e</w:t>
      </w:r>
      <w:r w:rsidR="001E106A">
        <w:rPr>
          <w:lang w:eastAsia="zh-CN"/>
        </w:rPr>
        <w:t>set of accumulated CSI.</w:t>
      </w:r>
    </w:p>
    <w:p w14:paraId="5C8B3136" w14:textId="1339E62F" w:rsidR="00CD0339" w:rsidRDefault="00CA1689" w:rsidP="00451C0D">
      <w:pPr>
        <w:spacing w:before="120"/>
        <w:rPr>
          <w:lang w:eastAsia="zh-CN"/>
        </w:rPr>
      </w:pPr>
      <w:r>
        <w:rPr>
          <w:rFonts w:hint="eastAsia"/>
          <w:lang w:eastAsia="zh-CN"/>
        </w:rPr>
        <w:t>O</w:t>
      </w:r>
      <w:r>
        <w:rPr>
          <w:lang w:eastAsia="zh-CN"/>
        </w:rPr>
        <w:t>ther aspects</w:t>
      </w:r>
      <w:r w:rsidR="004D0E46">
        <w:rPr>
          <w:lang w:eastAsia="zh-CN"/>
        </w:rPr>
        <w:t xml:space="preserve"> for AI-TSF</w:t>
      </w:r>
      <w:r>
        <w:rPr>
          <w:lang w:eastAsia="zh-CN"/>
        </w:rPr>
        <w:t xml:space="preserve"> can reuse the potential spec impact discussed for </w:t>
      </w:r>
      <w:r w:rsidR="00CD0339">
        <w:rPr>
          <w:lang w:eastAsia="zh-CN"/>
        </w:rPr>
        <w:t xml:space="preserve">Rel-18 </w:t>
      </w:r>
      <w:r>
        <w:rPr>
          <w:lang w:eastAsia="zh-CN"/>
        </w:rPr>
        <w:t>SF CSI</w:t>
      </w:r>
      <w:r w:rsidR="00544638">
        <w:rPr>
          <w:lang w:eastAsia="zh-CN"/>
        </w:rPr>
        <w:t xml:space="preserve"> </w:t>
      </w:r>
      <w:r w:rsidR="000C27AA">
        <w:rPr>
          <w:lang w:eastAsia="zh-CN"/>
        </w:rPr>
        <w:t xml:space="preserve">compression </w:t>
      </w:r>
      <w:r w:rsidR="00544638">
        <w:rPr>
          <w:lang w:eastAsia="zh-CN"/>
        </w:rPr>
        <w:t>to a large extent</w:t>
      </w:r>
      <w:r w:rsidR="00B90D74">
        <w:rPr>
          <w:lang w:eastAsia="zh-CN"/>
        </w:rPr>
        <w:t>, e.g., d</w:t>
      </w:r>
      <w:r w:rsidR="005B3752">
        <w:rPr>
          <w:lang w:eastAsia="zh-CN"/>
        </w:rPr>
        <w:t>ata collection, inference, monitoring</w:t>
      </w:r>
      <w:r w:rsidR="007E230C">
        <w:rPr>
          <w:lang w:eastAsia="zh-CN"/>
        </w:rPr>
        <w:t>, etc</w:t>
      </w:r>
      <w:r w:rsidR="005B3752">
        <w:rPr>
          <w:lang w:eastAsia="zh-CN"/>
        </w:rPr>
        <w:t>.</w:t>
      </w:r>
    </w:p>
    <w:p w14:paraId="5B2327D4" w14:textId="75BB0B00" w:rsidR="00CE452A" w:rsidRPr="0027672E" w:rsidRDefault="00CE452A" w:rsidP="00451C0D">
      <w:pPr>
        <w:spacing w:before="120"/>
      </w:pPr>
      <w:r>
        <w:rPr>
          <w:b/>
          <w:i/>
          <w:lang w:eastAsia="zh-CN"/>
        </w:rPr>
        <w:t>Proposal</w:t>
      </w:r>
      <w:r w:rsidRPr="005C03BD">
        <w:rPr>
          <w:b/>
          <w:i/>
          <w:lang w:eastAsia="zh-CN"/>
        </w:rPr>
        <w:t xml:space="preserve"> </w:t>
      </w:r>
      <w:r w:rsidR="0061262E">
        <w:rPr>
          <w:b/>
          <w:i/>
          <w:lang w:eastAsia="zh-CN"/>
        </w:rPr>
        <w:t>4</w:t>
      </w:r>
      <w:r w:rsidRPr="005C03BD">
        <w:rPr>
          <w:b/>
          <w:i/>
          <w:lang w:eastAsia="zh-CN"/>
        </w:rPr>
        <w:t>:</w:t>
      </w:r>
      <w:r>
        <w:rPr>
          <w:b/>
          <w:i/>
          <w:lang w:eastAsia="zh-CN"/>
        </w:rPr>
        <w:t xml:space="preserve"> For the </w:t>
      </w:r>
      <w:r w:rsidR="00280EF4">
        <w:rPr>
          <w:b/>
          <w:i/>
        </w:rPr>
        <w:t xml:space="preserve">additional </w:t>
      </w:r>
      <w:r>
        <w:rPr>
          <w:b/>
          <w:i/>
          <w:lang w:eastAsia="zh-CN"/>
        </w:rPr>
        <w:t>potential spec impact of TSF</w:t>
      </w:r>
      <w:r w:rsidR="00C82AA1">
        <w:rPr>
          <w:b/>
          <w:i/>
          <w:lang w:eastAsia="zh-CN"/>
        </w:rPr>
        <w:t xml:space="preserve"> domain</w:t>
      </w:r>
      <w:r>
        <w:rPr>
          <w:b/>
          <w:i/>
          <w:lang w:eastAsia="zh-CN"/>
        </w:rPr>
        <w:t xml:space="preserve"> CSI</w:t>
      </w:r>
      <w:r w:rsidR="00C82AA1">
        <w:rPr>
          <w:b/>
          <w:i/>
          <w:lang w:eastAsia="zh-CN"/>
        </w:rPr>
        <w:t xml:space="preserve"> compression</w:t>
      </w:r>
      <w:r w:rsidR="0086127C">
        <w:rPr>
          <w:b/>
          <w:i/>
          <w:lang w:eastAsia="zh-CN"/>
        </w:rPr>
        <w:t xml:space="preserve"> on top of </w:t>
      </w:r>
      <w:r w:rsidR="00B5095A">
        <w:rPr>
          <w:b/>
          <w:i/>
          <w:lang w:eastAsia="zh-CN"/>
        </w:rPr>
        <w:t xml:space="preserve">Rel-18 </w:t>
      </w:r>
      <w:r w:rsidR="00C90A9B">
        <w:rPr>
          <w:b/>
          <w:i/>
          <w:lang w:eastAsia="zh-CN"/>
        </w:rPr>
        <w:t>SF domain CSI compression</w:t>
      </w:r>
      <w:r>
        <w:rPr>
          <w:b/>
          <w:i/>
          <w:lang w:eastAsia="zh-CN"/>
        </w:rPr>
        <w:t>, consider methods to handle the</w:t>
      </w:r>
      <w:r w:rsidR="00BA36D9">
        <w:rPr>
          <w:b/>
          <w:i/>
          <w:lang w:eastAsia="zh-CN"/>
        </w:rPr>
        <w:t xml:space="preserve"> misalignment of the accumulated CSI</w:t>
      </w:r>
      <w:r w:rsidR="00742269">
        <w:rPr>
          <w:b/>
          <w:i/>
          <w:lang w:eastAsia="zh-CN"/>
        </w:rPr>
        <w:t xml:space="preserve"> between NW part model and UE part model</w:t>
      </w:r>
      <w:r w:rsidR="00BA36D9">
        <w:rPr>
          <w:b/>
          <w:i/>
          <w:lang w:eastAsia="zh-CN"/>
        </w:rPr>
        <w:t xml:space="preserve"> due to</w:t>
      </w:r>
      <w:r>
        <w:rPr>
          <w:b/>
          <w:i/>
          <w:lang w:eastAsia="zh-CN"/>
        </w:rPr>
        <w:t xml:space="preserve"> UCI missing.</w:t>
      </w:r>
    </w:p>
    <w:p w14:paraId="25AFA877" w14:textId="12CEEC38" w:rsidR="008B13D9" w:rsidRPr="00E42FA1" w:rsidRDefault="0036163E" w:rsidP="008B13D9">
      <w:pPr>
        <w:pStyle w:val="Heading2"/>
      </w:pPr>
      <w:r>
        <w:t>Extending CSI compression to</w:t>
      </w:r>
      <w:r w:rsidR="0035590A">
        <w:t xml:space="preserve"> cell/site specific models</w:t>
      </w:r>
    </w:p>
    <w:p w14:paraId="1920000A" w14:textId="77777777" w:rsidR="00AC1B0A" w:rsidRDefault="00AC1B0A" w:rsidP="00AC1B0A">
      <w:pPr>
        <w:pStyle w:val="Heading3"/>
        <w:rPr>
          <w:lang w:eastAsia="zh-CN"/>
        </w:rPr>
      </w:pPr>
      <w:r>
        <w:rPr>
          <w:rFonts w:hint="eastAsia"/>
          <w:lang w:eastAsia="zh-CN"/>
        </w:rPr>
        <w:t>E</w:t>
      </w:r>
      <w:r>
        <w:rPr>
          <w:lang w:eastAsia="zh-CN"/>
        </w:rPr>
        <w:t>valuation methodology</w:t>
      </w:r>
    </w:p>
    <w:p w14:paraId="7BAE3427" w14:textId="6D863E9F" w:rsidR="00AC1B0A" w:rsidRPr="00E22E43" w:rsidRDefault="00AC1B0A">
      <w:pPr>
        <w:rPr>
          <w:rFonts w:eastAsia="Batang"/>
          <w:szCs w:val="24"/>
          <w:lang w:val="en-GB" w:eastAsia="zh-CN"/>
        </w:rPr>
      </w:pPr>
      <w:r w:rsidRPr="00E22E43">
        <w:rPr>
          <w:rFonts w:eastAsia="Batang"/>
          <w:szCs w:val="24"/>
          <w:lang w:val="en-GB" w:eastAsia="zh-CN"/>
        </w:rPr>
        <w:t xml:space="preserve">For </w:t>
      </w:r>
      <w:r w:rsidR="003A39D8">
        <w:rPr>
          <w:rFonts w:eastAsia="Batang"/>
          <w:szCs w:val="24"/>
          <w:lang w:val="en-GB" w:eastAsia="zh-CN"/>
        </w:rPr>
        <w:t xml:space="preserve">the evaluation of </w:t>
      </w:r>
      <w:r w:rsidRPr="00E22E43">
        <w:rPr>
          <w:rFonts w:eastAsia="Batang"/>
          <w:szCs w:val="24"/>
          <w:lang w:val="en-GB" w:eastAsia="zh-CN"/>
        </w:rPr>
        <w:t>cell/site specific model</w:t>
      </w:r>
      <w:r w:rsidR="00F55556">
        <w:rPr>
          <w:rFonts w:eastAsia="Batang"/>
          <w:szCs w:val="24"/>
          <w:lang w:val="en-GB" w:eastAsia="zh-CN"/>
        </w:rPr>
        <w:t>s</w:t>
      </w:r>
      <w:r w:rsidRPr="00E22E43">
        <w:rPr>
          <w:rFonts w:eastAsia="Batang"/>
          <w:szCs w:val="24"/>
          <w:lang w:val="en-GB" w:eastAsia="zh-CN"/>
        </w:rPr>
        <w:t>, the key point</w:t>
      </w:r>
      <w:r w:rsidR="00402E88">
        <w:rPr>
          <w:rFonts w:eastAsia="Batang"/>
          <w:szCs w:val="24"/>
          <w:lang w:val="en-GB" w:eastAsia="zh-CN"/>
        </w:rPr>
        <w:t xml:space="preserve"> for EVM</w:t>
      </w:r>
      <w:r w:rsidRPr="00E22E43">
        <w:rPr>
          <w:rFonts w:eastAsia="Batang"/>
          <w:szCs w:val="24"/>
          <w:lang w:val="en-GB" w:eastAsia="zh-CN"/>
        </w:rPr>
        <w:t xml:space="preserve"> is</w:t>
      </w:r>
      <w:r w:rsidR="0043595B">
        <w:rPr>
          <w:rFonts w:eastAsia="Batang"/>
          <w:szCs w:val="24"/>
          <w:lang w:val="en-GB" w:eastAsia="zh-CN"/>
        </w:rPr>
        <w:t xml:space="preserve"> </w:t>
      </w:r>
      <w:r w:rsidR="001D3DB3">
        <w:rPr>
          <w:rFonts w:eastAsia="Batang"/>
          <w:szCs w:val="24"/>
          <w:lang w:val="en-GB" w:eastAsia="zh-CN"/>
        </w:rPr>
        <w:t>how</w:t>
      </w:r>
      <w:r w:rsidR="00402E88">
        <w:rPr>
          <w:rFonts w:eastAsia="Batang"/>
          <w:szCs w:val="24"/>
          <w:lang w:val="en-GB" w:eastAsia="zh-CN"/>
        </w:rPr>
        <w:t xml:space="preserve"> to model the channel</w:t>
      </w:r>
      <w:r w:rsidR="001D3DB3">
        <w:rPr>
          <w:rFonts w:eastAsia="Batang"/>
          <w:szCs w:val="24"/>
          <w:lang w:val="en-GB" w:eastAsia="zh-CN"/>
        </w:rPr>
        <w:t xml:space="preserve"> </w:t>
      </w:r>
      <w:r w:rsidR="0043595B">
        <w:rPr>
          <w:rFonts w:eastAsia="Batang"/>
          <w:szCs w:val="24"/>
          <w:lang w:val="en-GB" w:eastAsia="zh-CN"/>
        </w:rPr>
        <w:t xml:space="preserve">to </w:t>
      </w:r>
      <w:r w:rsidR="001D3DB3">
        <w:rPr>
          <w:rFonts w:eastAsia="Batang"/>
          <w:szCs w:val="24"/>
          <w:lang w:val="en-GB" w:eastAsia="zh-CN"/>
        </w:rPr>
        <w:t xml:space="preserve">reflect the </w:t>
      </w:r>
      <w:r w:rsidR="0043595B">
        <w:rPr>
          <w:rFonts w:eastAsia="Batang"/>
          <w:szCs w:val="24"/>
          <w:lang w:val="en-GB" w:eastAsia="zh-CN"/>
        </w:rPr>
        <w:t xml:space="preserve">correlation of the </w:t>
      </w:r>
      <w:r w:rsidR="00295CAF">
        <w:rPr>
          <w:rFonts w:eastAsia="Batang"/>
          <w:szCs w:val="24"/>
          <w:lang w:val="en-GB" w:eastAsia="zh-CN"/>
        </w:rPr>
        <w:t>data feature</w:t>
      </w:r>
      <w:r w:rsidR="0043595B">
        <w:rPr>
          <w:rFonts w:eastAsia="Batang"/>
          <w:szCs w:val="24"/>
          <w:lang w:val="en-GB" w:eastAsia="zh-CN"/>
        </w:rPr>
        <w:t xml:space="preserve"> </w:t>
      </w:r>
      <w:r w:rsidR="00120D80">
        <w:rPr>
          <w:rFonts w:eastAsia="Batang"/>
          <w:szCs w:val="24"/>
          <w:lang w:val="en-GB" w:eastAsia="zh-CN"/>
        </w:rPr>
        <w:t>between the training phase and the inference phase</w:t>
      </w:r>
      <w:r w:rsidR="00231F20">
        <w:rPr>
          <w:rFonts w:eastAsia="Batang"/>
          <w:szCs w:val="24"/>
          <w:lang w:val="en-GB" w:eastAsia="zh-CN"/>
        </w:rPr>
        <w:t xml:space="preserve"> from per site basis</w:t>
      </w:r>
      <w:r w:rsidR="00EB094F">
        <w:rPr>
          <w:rFonts w:eastAsia="Batang"/>
          <w:szCs w:val="24"/>
          <w:lang w:val="en-GB" w:eastAsia="zh-CN"/>
        </w:rPr>
        <w:t xml:space="preserve">. </w:t>
      </w:r>
      <w:r w:rsidR="004912D9">
        <w:rPr>
          <w:rFonts w:eastAsia="Batang"/>
          <w:szCs w:val="24"/>
          <w:lang w:val="en-GB" w:eastAsia="zh-CN"/>
        </w:rPr>
        <w:t>T</w:t>
      </w:r>
      <w:r w:rsidR="008A5920">
        <w:rPr>
          <w:rFonts w:eastAsia="Batang"/>
          <w:szCs w:val="24"/>
          <w:lang w:val="en-GB" w:eastAsia="zh-CN"/>
        </w:rPr>
        <w:t>h</w:t>
      </w:r>
      <w:r w:rsidR="004912D9">
        <w:rPr>
          <w:rFonts w:eastAsia="Batang"/>
          <w:szCs w:val="24"/>
          <w:lang w:val="en-GB" w:eastAsia="zh-CN"/>
        </w:rPr>
        <w:t>re</w:t>
      </w:r>
      <w:r w:rsidR="008A5920">
        <w:rPr>
          <w:rFonts w:eastAsia="Batang"/>
          <w:szCs w:val="24"/>
          <w:lang w:val="en-GB" w:eastAsia="zh-CN"/>
        </w:rPr>
        <w:t>e candidate</w:t>
      </w:r>
      <w:r w:rsidR="00784E66">
        <w:rPr>
          <w:rFonts w:eastAsia="Batang"/>
          <w:szCs w:val="24"/>
          <w:lang w:val="en-GB" w:eastAsia="zh-CN"/>
        </w:rPr>
        <w:t xml:space="preserve">s for channel </w:t>
      </w:r>
      <w:r w:rsidR="00EF5BE7">
        <w:rPr>
          <w:rFonts w:eastAsia="Batang"/>
          <w:szCs w:val="24"/>
          <w:lang w:val="en-GB" w:eastAsia="zh-CN"/>
        </w:rPr>
        <w:t>modelling</w:t>
      </w:r>
      <w:r w:rsidR="001037D7">
        <w:rPr>
          <w:rFonts w:eastAsia="Batang"/>
          <w:szCs w:val="24"/>
          <w:lang w:val="en-GB" w:eastAsia="zh-CN"/>
        </w:rPr>
        <w:t xml:space="preserve"> are </w:t>
      </w:r>
      <w:r w:rsidR="00EA3871">
        <w:rPr>
          <w:rFonts w:eastAsia="Batang"/>
          <w:szCs w:val="24"/>
          <w:lang w:val="en-GB" w:eastAsia="zh-CN"/>
        </w:rPr>
        <w:t xml:space="preserve">provided and </w:t>
      </w:r>
      <w:r w:rsidR="001037D7">
        <w:rPr>
          <w:rFonts w:eastAsia="Batang"/>
          <w:szCs w:val="24"/>
          <w:lang w:val="en-GB" w:eastAsia="zh-CN"/>
        </w:rPr>
        <w:t>analysed in below</w:t>
      </w:r>
      <w:r w:rsidR="008A5920">
        <w:rPr>
          <w:rFonts w:eastAsia="Batang"/>
          <w:szCs w:val="24"/>
          <w:lang w:val="en-GB" w:eastAsia="zh-CN"/>
        </w:rPr>
        <w:t>.</w:t>
      </w:r>
    </w:p>
    <w:p w14:paraId="54780568" w14:textId="327AAB5F" w:rsidR="007717EF" w:rsidRPr="0062490A" w:rsidRDefault="008A5920" w:rsidP="0062490A">
      <w:pPr>
        <w:spacing w:before="120"/>
        <w:rPr>
          <w:b/>
          <w:u w:val="single"/>
          <w:lang w:eastAsia="zh-CN"/>
        </w:rPr>
      </w:pPr>
      <w:r w:rsidRPr="0062490A">
        <w:rPr>
          <w:b/>
          <w:u w:val="single"/>
          <w:lang w:eastAsia="zh-CN"/>
        </w:rPr>
        <w:t>Candidate</w:t>
      </w:r>
      <w:r w:rsidR="0043595B">
        <w:rPr>
          <w:b/>
          <w:u w:val="single"/>
          <w:lang w:eastAsia="zh-CN"/>
        </w:rPr>
        <w:t xml:space="preserve"> </w:t>
      </w:r>
      <w:r w:rsidR="00AC1B0A" w:rsidRPr="0062490A">
        <w:rPr>
          <w:b/>
          <w:u w:val="single"/>
          <w:lang w:eastAsia="zh-CN"/>
        </w:rPr>
        <w:t>1: Ray-tracing model</w:t>
      </w:r>
      <w:r w:rsidR="00BC3B20" w:rsidRPr="0062490A">
        <w:rPr>
          <w:lang w:eastAsia="zh-CN"/>
        </w:rPr>
        <w:t>, where the deterministic topology and fading is modeled based on digital map</w:t>
      </w:r>
      <w:r w:rsidR="007042FC">
        <w:rPr>
          <w:lang w:eastAsia="zh-CN"/>
        </w:rPr>
        <w:t>.</w:t>
      </w:r>
    </w:p>
    <w:p w14:paraId="1E6813BA" w14:textId="04E87DDE" w:rsidR="00AC1B0A" w:rsidRPr="00E22E43" w:rsidRDefault="00AE7E70" w:rsidP="00AC1B0A">
      <w:pPr>
        <w:rPr>
          <w:rFonts w:eastAsia="Batang"/>
          <w:szCs w:val="24"/>
          <w:lang w:val="en-GB" w:eastAsia="zh-CN"/>
        </w:rPr>
      </w:pPr>
      <w:r>
        <w:rPr>
          <w:rFonts w:eastAsia="Batang"/>
          <w:szCs w:val="24"/>
          <w:lang w:val="en-GB" w:eastAsia="zh-CN"/>
        </w:rPr>
        <w:t xml:space="preserve">The method for channel generation is described in </w:t>
      </w:r>
      <w:r w:rsidR="0019431E">
        <w:rPr>
          <w:rFonts w:eastAsia="Batang"/>
          <w:szCs w:val="24"/>
          <w:lang w:val="en-GB" w:eastAsia="zh-CN"/>
        </w:rPr>
        <w:t xml:space="preserve">Section 8 of </w:t>
      </w:r>
      <w:r w:rsidR="001B5C65">
        <w:rPr>
          <w:rFonts w:eastAsia="Batang"/>
          <w:szCs w:val="24"/>
          <w:lang w:val="en-GB" w:eastAsia="zh-CN"/>
        </w:rPr>
        <w:t xml:space="preserve">TR 38.901 </w:t>
      </w:r>
      <w:r>
        <w:rPr>
          <w:rFonts w:eastAsia="Batang"/>
          <w:szCs w:val="24"/>
          <w:lang w:val="en-GB" w:eastAsia="zh-CN"/>
        </w:rPr>
        <w:fldChar w:fldCharType="begin"/>
      </w:r>
      <w:r>
        <w:rPr>
          <w:rFonts w:eastAsia="Batang"/>
          <w:szCs w:val="24"/>
          <w:lang w:val="en-GB" w:eastAsia="zh-CN"/>
        </w:rPr>
        <w:instrText xml:space="preserve"> REF _Ref158042248 \r \h </w:instrText>
      </w:r>
      <w:r>
        <w:rPr>
          <w:rFonts w:eastAsia="Batang"/>
          <w:szCs w:val="24"/>
          <w:lang w:val="en-GB" w:eastAsia="zh-CN"/>
        </w:rPr>
      </w:r>
      <w:r>
        <w:rPr>
          <w:rFonts w:eastAsia="Batang"/>
          <w:szCs w:val="24"/>
          <w:lang w:val="en-GB" w:eastAsia="zh-CN"/>
        </w:rPr>
        <w:fldChar w:fldCharType="separate"/>
      </w:r>
      <w:r w:rsidR="00BA7FB2">
        <w:rPr>
          <w:rFonts w:eastAsia="Batang"/>
          <w:szCs w:val="24"/>
          <w:lang w:val="en-GB" w:eastAsia="zh-CN"/>
        </w:rPr>
        <w:t>[3]</w:t>
      </w:r>
      <w:r>
        <w:rPr>
          <w:rFonts w:eastAsia="Batang"/>
          <w:szCs w:val="24"/>
          <w:lang w:val="en-GB" w:eastAsia="zh-CN"/>
        </w:rPr>
        <w:fldChar w:fldCharType="end"/>
      </w:r>
      <w:r>
        <w:rPr>
          <w:rFonts w:eastAsia="Batang"/>
          <w:szCs w:val="24"/>
          <w:lang w:val="en-GB" w:eastAsia="zh-CN"/>
        </w:rPr>
        <w:t xml:space="preserve">. </w:t>
      </w:r>
      <w:r w:rsidR="0058680B">
        <w:rPr>
          <w:rFonts w:eastAsia="Batang"/>
          <w:szCs w:val="24"/>
          <w:lang w:val="en-GB" w:eastAsia="zh-CN"/>
        </w:rPr>
        <w:t>On one hand</w:t>
      </w:r>
      <w:r w:rsidR="00AC1B0A" w:rsidRPr="00E22E43">
        <w:rPr>
          <w:rFonts w:eastAsia="Batang"/>
          <w:szCs w:val="24"/>
          <w:lang w:val="en-GB" w:eastAsia="zh-CN"/>
        </w:rPr>
        <w:t xml:space="preserve">, </w:t>
      </w:r>
      <w:r w:rsidR="00D62416">
        <w:rPr>
          <w:rFonts w:eastAsia="Batang"/>
          <w:szCs w:val="24"/>
          <w:lang w:val="en-GB" w:eastAsia="zh-CN"/>
        </w:rPr>
        <w:t>as</w:t>
      </w:r>
      <w:r w:rsidR="00AC1B0A">
        <w:rPr>
          <w:rFonts w:eastAsia="Batang"/>
          <w:szCs w:val="24"/>
          <w:lang w:val="en-GB" w:eastAsia="zh-CN"/>
        </w:rPr>
        <w:t xml:space="preserve"> it highly relies on digital map per cell/site</w:t>
      </w:r>
      <w:r w:rsidR="00A83515">
        <w:rPr>
          <w:rFonts w:eastAsia="Batang"/>
          <w:szCs w:val="24"/>
          <w:lang w:val="en-GB" w:eastAsia="zh-CN"/>
        </w:rPr>
        <w:t>, we may need to first select an appropriate digital map</w:t>
      </w:r>
      <w:r w:rsidR="00AC1B0A">
        <w:rPr>
          <w:rFonts w:eastAsia="Batang"/>
          <w:szCs w:val="24"/>
          <w:lang w:val="en-GB" w:eastAsia="zh-CN"/>
        </w:rPr>
        <w:t xml:space="preserve">. </w:t>
      </w:r>
      <w:r w:rsidR="00040CB1">
        <w:rPr>
          <w:rFonts w:eastAsia="Batang"/>
          <w:szCs w:val="24"/>
          <w:lang w:val="en-GB" w:eastAsia="zh-CN"/>
        </w:rPr>
        <w:t>On the other hand</w:t>
      </w:r>
      <w:r w:rsidR="00AC1B0A">
        <w:rPr>
          <w:rFonts w:eastAsia="Batang"/>
          <w:szCs w:val="24"/>
          <w:lang w:val="en-GB" w:eastAsia="zh-CN"/>
        </w:rPr>
        <w:t xml:space="preserve">, </w:t>
      </w:r>
      <w:r w:rsidR="00F04A43">
        <w:rPr>
          <w:rFonts w:eastAsia="Batang"/>
          <w:szCs w:val="24"/>
          <w:lang w:val="en-GB" w:eastAsia="zh-CN"/>
        </w:rPr>
        <w:t xml:space="preserve">as the </w:t>
      </w:r>
      <w:r w:rsidR="0011642C">
        <w:rPr>
          <w:rFonts w:eastAsia="Batang"/>
          <w:szCs w:val="24"/>
          <w:lang w:val="en-GB" w:eastAsia="zh-CN"/>
        </w:rPr>
        <w:t xml:space="preserve">Ray-tracing model has </w:t>
      </w:r>
      <w:r w:rsidR="00700333">
        <w:rPr>
          <w:rFonts w:eastAsia="Batang"/>
          <w:szCs w:val="24"/>
          <w:lang w:val="en-GB" w:eastAsia="zh-CN"/>
        </w:rPr>
        <w:t xml:space="preserve">not been </w:t>
      </w:r>
      <w:r w:rsidR="00142B47">
        <w:rPr>
          <w:rFonts w:eastAsia="Batang"/>
          <w:szCs w:val="24"/>
          <w:lang w:val="en-GB" w:eastAsia="zh-CN"/>
        </w:rPr>
        <w:t>evaluated</w:t>
      </w:r>
      <w:r w:rsidR="00700333">
        <w:rPr>
          <w:rFonts w:eastAsia="Batang"/>
          <w:szCs w:val="24"/>
          <w:lang w:val="en-GB" w:eastAsia="zh-CN"/>
        </w:rPr>
        <w:t xml:space="preserve"> in previous </w:t>
      </w:r>
      <w:r w:rsidR="00584BA0">
        <w:rPr>
          <w:rFonts w:eastAsia="Batang"/>
          <w:szCs w:val="24"/>
          <w:lang w:val="en-GB" w:eastAsia="zh-CN"/>
        </w:rPr>
        <w:t xml:space="preserve">NR </w:t>
      </w:r>
      <w:r w:rsidR="00700333">
        <w:rPr>
          <w:rFonts w:eastAsia="Batang"/>
          <w:szCs w:val="24"/>
          <w:lang w:val="en-GB" w:eastAsia="zh-CN"/>
        </w:rPr>
        <w:t>releases</w:t>
      </w:r>
      <w:r w:rsidR="005C21CF">
        <w:rPr>
          <w:rFonts w:eastAsia="Batang"/>
          <w:szCs w:val="24"/>
          <w:lang w:val="en-GB" w:eastAsia="zh-CN"/>
        </w:rPr>
        <w:t xml:space="preserve">, </w:t>
      </w:r>
      <w:r w:rsidR="001520FA">
        <w:rPr>
          <w:rFonts w:eastAsia="Batang"/>
          <w:szCs w:val="24"/>
          <w:lang w:val="en-GB" w:eastAsia="zh-CN"/>
        </w:rPr>
        <w:t>it may take some time</w:t>
      </w:r>
      <w:r w:rsidR="00AC1B0A">
        <w:rPr>
          <w:rFonts w:eastAsia="Batang"/>
          <w:szCs w:val="24"/>
          <w:lang w:val="en-GB" w:eastAsia="zh-CN"/>
        </w:rPr>
        <w:t xml:space="preserve"> for different </w:t>
      </w:r>
      <w:r w:rsidR="001857DE">
        <w:rPr>
          <w:rFonts w:eastAsia="Batang"/>
          <w:szCs w:val="24"/>
          <w:lang w:val="en-GB" w:eastAsia="zh-CN"/>
        </w:rPr>
        <w:t xml:space="preserve">companies </w:t>
      </w:r>
      <w:r w:rsidR="00AC1B0A">
        <w:rPr>
          <w:rFonts w:eastAsia="Batang"/>
          <w:szCs w:val="24"/>
          <w:lang w:val="en-GB" w:eastAsia="zh-CN"/>
        </w:rPr>
        <w:t xml:space="preserve">to calibrate </w:t>
      </w:r>
      <w:r w:rsidR="005B6B29">
        <w:rPr>
          <w:rFonts w:eastAsia="Batang"/>
          <w:szCs w:val="24"/>
          <w:lang w:val="en-GB" w:eastAsia="zh-CN"/>
        </w:rPr>
        <w:t xml:space="preserve">the channel model </w:t>
      </w:r>
      <w:r w:rsidR="005B710C">
        <w:rPr>
          <w:rFonts w:eastAsia="Batang"/>
          <w:szCs w:val="24"/>
          <w:lang w:val="en-GB" w:eastAsia="zh-CN"/>
        </w:rPr>
        <w:t>before starting the evaluation</w:t>
      </w:r>
      <w:r w:rsidR="00AC1B0A">
        <w:rPr>
          <w:rFonts w:eastAsia="Batang"/>
          <w:szCs w:val="24"/>
          <w:lang w:val="en-GB" w:eastAsia="zh-CN"/>
        </w:rPr>
        <w:t>.</w:t>
      </w:r>
    </w:p>
    <w:p w14:paraId="620E2803" w14:textId="0F873309" w:rsidR="00AC1B0A" w:rsidRPr="0062490A" w:rsidRDefault="008A5920" w:rsidP="0062490A">
      <w:pPr>
        <w:spacing w:before="120"/>
        <w:rPr>
          <w:b/>
          <w:u w:val="single"/>
          <w:lang w:eastAsia="zh-CN"/>
        </w:rPr>
      </w:pPr>
      <w:r w:rsidRPr="00763B6C">
        <w:rPr>
          <w:b/>
          <w:u w:val="single"/>
          <w:lang w:eastAsia="zh-CN"/>
        </w:rPr>
        <w:t>Candidate</w:t>
      </w:r>
      <w:r>
        <w:rPr>
          <w:b/>
          <w:u w:val="single"/>
          <w:lang w:eastAsia="zh-CN"/>
        </w:rPr>
        <w:t xml:space="preserve"> </w:t>
      </w:r>
      <w:r w:rsidR="00AC1B0A" w:rsidRPr="0062490A">
        <w:rPr>
          <w:b/>
          <w:u w:val="single"/>
          <w:lang w:eastAsia="zh-CN"/>
        </w:rPr>
        <w:t>2: Spatial consistency model</w:t>
      </w:r>
      <w:r w:rsidR="007010C3">
        <w:rPr>
          <w:b/>
          <w:u w:val="single"/>
          <w:lang w:eastAsia="zh-CN"/>
        </w:rPr>
        <w:t>ling</w:t>
      </w:r>
      <w:r w:rsidR="00AC1B0A" w:rsidRPr="0062490A">
        <w:rPr>
          <w:b/>
          <w:u w:val="single"/>
          <w:lang w:eastAsia="zh-CN"/>
        </w:rPr>
        <w:t xml:space="preserve"> in 3GPP 38.901</w:t>
      </w:r>
      <w:r w:rsidR="00A17E8D" w:rsidRPr="0062490A">
        <w:rPr>
          <w:lang w:eastAsia="zh-CN"/>
        </w:rPr>
        <w:t xml:space="preserve">, where </w:t>
      </w:r>
      <w:r w:rsidR="00974918">
        <w:rPr>
          <w:lang w:eastAsia="zh-CN"/>
        </w:rPr>
        <w:t>UEs/</w:t>
      </w:r>
      <w:r w:rsidR="00A17E8D" w:rsidRPr="0062490A">
        <w:rPr>
          <w:lang w:eastAsia="zh-CN"/>
        </w:rPr>
        <w:t>links between training and inference are subject to the same drop</w:t>
      </w:r>
      <w:r w:rsidR="00CB0968">
        <w:rPr>
          <w:lang w:eastAsia="zh-CN"/>
        </w:rPr>
        <w:t>.</w:t>
      </w:r>
      <w:r w:rsidR="002A7160">
        <w:rPr>
          <w:lang w:eastAsia="zh-CN"/>
        </w:rPr>
        <w:t xml:space="preserve"> This </w:t>
      </w:r>
      <w:r w:rsidR="00E35C48">
        <w:rPr>
          <w:lang w:eastAsia="zh-CN"/>
        </w:rPr>
        <w:t>assumes</w:t>
      </w:r>
      <w:r w:rsidR="002A7160">
        <w:rPr>
          <w:lang w:eastAsia="zh-CN"/>
        </w:rPr>
        <w:t xml:space="preserve"> that </w:t>
      </w:r>
      <w:r w:rsidR="005E3C14">
        <w:rPr>
          <w:lang w:eastAsia="zh-CN"/>
        </w:rPr>
        <w:t xml:space="preserve">the channel status for UEs located in the same area are very </w:t>
      </w:r>
      <w:r w:rsidR="00E35C48">
        <w:rPr>
          <w:lang w:eastAsia="zh-CN"/>
        </w:rPr>
        <w:t>similar</w:t>
      </w:r>
      <w:r w:rsidR="00F032E3">
        <w:rPr>
          <w:lang w:eastAsia="zh-CN"/>
        </w:rPr>
        <w:t xml:space="preserve">; therefore, the training phase and the inference phase need to be under the same drop, otherwise the </w:t>
      </w:r>
      <w:r w:rsidR="0087210E">
        <w:rPr>
          <w:lang w:eastAsia="zh-CN"/>
        </w:rPr>
        <w:t>spatial consistency</w:t>
      </w:r>
      <w:r w:rsidR="006811C7">
        <w:rPr>
          <w:lang w:eastAsia="zh-CN"/>
        </w:rPr>
        <w:t xml:space="preserve"> between training and inference</w:t>
      </w:r>
      <w:r w:rsidR="0087210E">
        <w:rPr>
          <w:lang w:eastAsia="zh-CN"/>
        </w:rPr>
        <w:t xml:space="preserve"> would disappear </w:t>
      </w:r>
      <w:r w:rsidR="00F032E3">
        <w:rPr>
          <w:lang w:eastAsia="zh-CN"/>
        </w:rPr>
        <w:t>due to</w:t>
      </w:r>
      <w:r w:rsidR="00E62F9A">
        <w:rPr>
          <w:lang w:eastAsia="zh-CN"/>
        </w:rPr>
        <w:t xml:space="preserve"> the</w:t>
      </w:r>
      <w:r w:rsidR="00F032E3">
        <w:rPr>
          <w:lang w:eastAsia="zh-CN"/>
        </w:rPr>
        <w:t xml:space="preserve"> re</w:t>
      </w:r>
      <w:r w:rsidR="00F120CD">
        <w:rPr>
          <w:lang w:eastAsia="zh-CN"/>
        </w:rPr>
        <w:t>-</w:t>
      </w:r>
      <w:r w:rsidR="00F032E3">
        <w:rPr>
          <w:lang w:eastAsia="zh-CN"/>
        </w:rPr>
        <w:t>dropping of UEs</w:t>
      </w:r>
      <w:r w:rsidR="005E3C14">
        <w:rPr>
          <w:lang w:eastAsia="zh-CN"/>
        </w:rPr>
        <w:t>.</w:t>
      </w:r>
      <w:r w:rsidR="008879AA">
        <w:rPr>
          <w:lang w:eastAsia="zh-CN"/>
        </w:rPr>
        <w:t xml:space="preserve"> As an extreme example, </w:t>
      </w:r>
      <w:r w:rsidR="00D75F18">
        <w:rPr>
          <w:lang w:eastAsia="zh-CN"/>
        </w:rPr>
        <w:t xml:space="preserve">if the UE for inference is dropped at the same location as the UE for training, the channel status between </w:t>
      </w:r>
      <w:r w:rsidR="009258EC">
        <w:rPr>
          <w:lang w:eastAsia="zh-CN"/>
        </w:rPr>
        <w:t>training and inference</w:t>
      </w:r>
      <w:r w:rsidR="00D75F18">
        <w:rPr>
          <w:lang w:eastAsia="zh-CN"/>
        </w:rPr>
        <w:t xml:space="preserve"> are exactly the same.</w:t>
      </w:r>
    </w:p>
    <w:p w14:paraId="400B9D03" w14:textId="6506B270" w:rsidR="00B913E5" w:rsidRDefault="00AC1B0A" w:rsidP="00AC1B0A">
      <w:pPr>
        <w:spacing w:before="120"/>
        <w:rPr>
          <w:rFonts w:eastAsia="Batang"/>
          <w:szCs w:val="24"/>
          <w:lang w:val="en-GB" w:eastAsia="zh-CN"/>
        </w:rPr>
      </w:pPr>
      <w:r w:rsidRPr="00AF61C0">
        <w:rPr>
          <w:rFonts w:eastAsia="Batang" w:hint="eastAsia"/>
          <w:szCs w:val="24"/>
          <w:lang w:val="en-GB" w:eastAsia="zh-CN"/>
        </w:rPr>
        <w:t>I</w:t>
      </w:r>
      <w:r w:rsidRPr="00AF61C0">
        <w:rPr>
          <w:rFonts w:eastAsia="Batang"/>
          <w:szCs w:val="24"/>
          <w:lang w:val="en-GB" w:eastAsia="zh-CN"/>
        </w:rPr>
        <w:t>n Rel-18</w:t>
      </w:r>
      <w:r w:rsidR="007035C0">
        <w:rPr>
          <w:rFonts w:eastAsia="Batang"/>
          <w:szCs w:val="24"/>
          <w:lang w:val="en-GB" w:eastAsia="zh-CN"/>
        </w:rPr>
        <w:t xml:space="preserve"> AI/ML</w:t>
      </w:r>
      <w:r w:rsidR="000D08D6">
        <w:rPr>
          <w:rFonts w:eastAsia="Batang"/>
          <w:szCs w:val="24"/>
          <w:lang w:val="en-GB" w:eastAsia="zh-CN"/>
        </w:rPr>
        <w:t xml:space="preserve"> evaluations</w:t>
      </w:r>
      <w:r>
        <w:rPr>
          <w:rFonts w:eastAsia="Batang"/>
          <w:szCs w:val="24"/>
          <w:lang w:val="en-GB" w:eastAsia="zh-CN"/>
        </w:rPr>
        <w:t xml:space="preserve">, spatial consistency modelling has been </w:t>
      </w:r>
      <w:r w:rsidR="00414410">
        <w:rPr>
          <w:rFonts w:eastAsia="Batang"/>
          <w:szCs w:val="24"/>
          <w:lang w:val="en-GB" w:eastAsia="zh-CN"/>
        </w:rPr>
        <w:t xml:space="preserve">adopted for </w:t>
      </w:r>
      <w:r w:rsidR="001658B6">
        <w:rPr>
          <w:rFonts w:eastAsia="Batang"/>
          <w:szCs w:val="24"/>
          <w:lang w:val="en-GB" w:eastAsia="zh-CN"/>
        </w:rPr>
        <w:t xml:space="preserve">beam management </w:t>
      </w:r>
      <w:r>
        <w:rPr>
          <w:rFonts w:eastAsia="Batang"/>
          <w:szCs w:val="24"/>
          <w:lang w:val="en-GB" w:eastAsia="zh-CN"/>
        </w:rPr>
        <w:t xml:space="preserve">and </w:t>
      </w:r>
      <w:r w:rsidR="00035E06">
        <w:rPr>
          <w:rFonts w:eastAsia="Batang"/>
          <w:szCs w:val="24"/>
          <w:lang w:val="en-GB" w:eastAsia="zh-CN"/>
        </w:rPr>
        <w:t>positioning</w:t>
      </w:r>
      <w:r>
        <w:rPr>
          <w:rFonts w:eastAsia="Batang"/>
          <w:szCs w:val="24"/>
          <w:lang w:val="en-GB" w:eastAsia="zh-CN"/>
        </w:rPr>
        <w:t>, respectively.</w:t>
      </w:r>
      <w:r w:rsidR="003A3E06">
        <w:rPr>
          <w:rFonts w:eastAsia="Batang"/>
          <w:szCs w:val="24"/>
          <w:lang w:val="en-GB" w:eastAsia="zh-CN"/>
        </w:rPr>
        <w:t xml:space="preserve"> </w:t>
      </w:r>
      <w:r>
        <w:rPr>
          <w:rFonts w:eastAsia="Batang"/>
          <w:szCs w:val="24"/>
          <w:lang w:val="en-GB" w:eastAsia="zh-CN"/>
        </w:rPr>
        <w:t xml:space="preserve">For BM-Case2, the spatial consistency </w:t>
      </w:r>
      <w:r w:rsidR="00B913E5">
        <w:rPr>
          <w:rFonts w:eastAsia="Batang"/>
          <w:szCs w:val="24"/>
          <w:lang w:val="en-GB" w:eastAsia="zh-CN"/>
        </w:rPr>
        <w:t xml:space="preserve">is modelled in together with trajectory so that the model can learn the </w:t>
      </w:r>
      <w:r w:rsidR="0079269D">
        <w:rPr>
          <w:rFonts w:eastAsia="Batang"/>
          <w:szCs w:val="24"/>
          <w:lang w:val="en-GB" w:eastAsia="zh-CN"/>
        </w:rPr>
        <w:t xml:space="preserve">mobility </w:t>
      </w:r>
      <w:r w:rsidR="00DC1111">
        <w:rPr>
          <w:rFonts w:eastAsia="Batang"/>
          <w:szCs w:val="24"/>
          <w:lang w:val="en-GB" w:eastAsia="zh-CN"/>
        </w:rPr>
        <w:t xml:space="preserve">feature </w:t>
      </w:r>
      <w:r w:rsidR="00C54042">
        <w:rPr>
          <w:rFonts w:eastAsia="Batang"/>
          <w:szCs w:val="24"/>
          <w:lang w:val="en-GB" w:eastAsia="zh-CN"/>
        </w:rPr>
        <w:t>of UEs</w:t>
      </w:r>
      <w:r w:rsidR="00E14BF8">
        <w:rPr>
          <w:rFonts w:eastAsia="Batang"/>
          <w:szCs w:val="24"/>
          <w:lang w:val="en-GB" w:eastAsia="zh-CN"/>
        </w:rPr>
        <w:t xml:space="preserve"> for beam selection</w:t>
      </w:r>
      <w:r w:rsidR="008072CC">
        <w:rPr>
          <w:rFonts w:eastAsia="Batang"/>
          <w:szCs w:val="24"/>
          <w:lang w:val="en-GB" w:eastAsia="zh-CN"/>
        </w:rPr>
        <w:t xml:space="preserve">; </w:t>
      </w:r>
      <w:r w:rsidR="003F0CA2">
        <w:rPr>
          <w:rFonts w:eastAsia="Batang"/>
          <w:szCs w:val="24"/>
          <w:lang w:val="en-GB" w:eastAsia="zh-CN"/>
        </w:rPr>
        <w:t>in the</w:t>
      </w:r>
      <w:r w:rsidR="00E04CD2" w:rsidRPr="00E04CD2">
        <w:rPr>
          <w:rFonts w:eastAsia="Batang"/>
          <w:szCs w:val="24"/>
          <w:lang w:val="en-GB" w:eastAsia="zh-CN"/>
        </w:rPr>
        <w:t xml:space="preserve"> </w:t>
      </w:r>
      <w:r w:rsidR="00E04CD2">
        <w:rPr>
          <w:rFonts w:eastAsia="Batang"/>
          <w:szCs w:val="24"/>
          <w:lang w:val="en-GB" w:eastAsia="zh-CN"/>
        </w:rPr>
        <w:t>BM-Case2</w:t>
      </w:r>
      <w:r w:rsidR="003F0CA2">
        <w:rPr>
          <w:rFonts w:eastAsia="Batang"/>
          <w:szCs w:val="24"/>
          <w:lang w:val="en-GB" w:eastAsia="zh-CN"/>
        </w:rPr>
        <w:t xml:space="preserve"> evaluation, the spatial consistency is applied separately for training and inference</w:t>
      </w:r>
      <w:r w:rsidR="0052543D">
        <w:rPr>
          <w:rFonts w:eastAsia="Batang"/>
          <w:szCs w:val="24"/>
          <w:lang w:val="en-GB" w:eastAsia="zh-CN"/>
        </w:rPr>
        <w:t>, i.e., training UEs and inference UEs are subject to different drops</w:t>
      </w:r>
      <w:r w:rsidR="003F0CA2">
        <w:rPr>
          <w:rFonts w:eastAsia="Batang"/>
          <w:szCs w:val="24"/>
          <w:lang w:val="en-GB" w:eastAsia="zh-CN"/>
        </w:rPr>
        <w:t>, so this cannot be borrowed to spatial consistency of the cell/site specific model in Rel-19.</w:t>
      </w:r>
      <w:r w:rsidR="00E04CD2">
        <w:rPr>
          <w:rFonts w:eastAsia="Batang"/>
          <w:szCs w:val="24"/>
          <w:lang w:val="en-GB" w:eastAsia="zh-CN"/>
        </w:rPr>
        <w:t xml:space="preserve"> </w:t>
      </w:r>
    </w:p>
    <w:p w14:paraId="2821A9E5" w14:textId="541C951C" w:rsidR="00525699" w:rsidRDefault="00AC1B0A" w:rsidP="00AC1B0A">
      <w:pPr>
        <w:spacing w:before="120"/>
        <w:rPr>
          <w:rFonts w:eastAsia="Batang"/>
          <w:szCs w:val="24"/>
          <w:lang w:val="en-GB" w:eastAsia="zh-CN"/>
        </w:rPr>
      </w:pPr>
      <w:r>
        <w:rPr>
          <w:rFonts w:eastAsia="Batang"/>
          <w:szCs w:val="24"/>
          <w:lang w:val="en-GB" w:eastAsia="zh-CN"/>
        </w:rPr>
        <w:t xml:space="preserve">For </w:t>
      </w:r>
      <w:r w:rsidR="00C71F43">
        <w:rPr>
          <w:rFonts w:eastAsia="Batang"/>
          <w:szCs w:val="24"/>
          <w:lang w:val="en-GB" w:eastAsia="zh-CN"/>
        </w:rPr>
        <w:t>positioning</w:t>
      </w:r>
      <w:r>
        <w:rPr>
          <w:rFonts w:eastAsia="Batang"/>
          <w:szCs w:val="24"/>
          <w:lang w:val="en-GB" w:eastAsia="zh-CN"/>
        </w:rPr>
        <w:t xml:space="preserve">, the </w:t>
      </w:r>
      <w:r w:rsidR="00B1772D">
        <w:rPr>
          <w:rFonts w:eastAsia="Batang"/>
          <w:szCs w:val="24"/>
          <w:lang w:val="en-GB" w:eastAsia="zh-CN"/>
        </w:rPr>
        <w:t xml:space="preserve">spatial consistency </w:t>
      </w:r>
      <w:r w:rsidR="00EA7367">
        <w:rPr>
          <w:rFonts w:eastAsia="Batang"/>
          <w:szCs w:val="24"/>
          <w:lang w:val="en-GB" w:eastAsia="zh-CN"/>
        </w:rPr>
        <w:t>mode</w:t>
      </w:r>
      <w:r w:rsidR="003C06DA">
        <w:rPr>
          <w:rFonts w:eastAsia="Batang"/>
          <w:szCs w:val="24"/>
          <w:lang w:val="en-GB" w:eastAsia="zh-CN"/>
        </w:rPr>
        <w:t>l</w:t>
      </w:r>
      <w:r w:rsidR="00EA7367">
        <w:rPr>
          <w:rFonts w:eastAsia="Batang"/>
          <w:szCs w:val="24"/>
          <w:lang w:val="en-GB" w:eastAsia="zh-CN"/>
        </w:rPr>
        <w:t xml:space="preserve">ling approach </w:t>
      </w:r>
      <w:r>
        <w:rPr>
          <w:rFonts w:eastAsia="Batang"/>
          <w:szCs w:val="24"/>
          <w:lang w:val="en-GB" w:eastAsia="zh-CN"/>
        </w:rPr>
        <w:t xml:space="preserve">is similar to </w:t>
      </w:r>
      <w:r w:rsidR="00DB20CE">
        <w:rPr>
          <w:rFonts w:eastAsia="Batang"/>
          <w:szCs w:val="24"/>
          <w:lang w:val="en-GB" w:eastAsia="zh-CN"/>
        </w:rPr>
        <w:t xml:space="preserve">the </w:t>
      </w:r>
      <w:r w:rsidR="00876F85">
        <w:rPr>
          <w:rFonts w:eastAsia="Batang"/>
          <w:szCs w:val="24"/>
          <w:lang w:val="en-GB" w:eastAsia="zh-CN"/>
        </w:rPr>
        <w:t>cell/site specific model in Rel-19</w:t>
      </w:r>
      <w:r>
        <w:rPr>
          <w:rFonts w:eastAsia="Batang"/>
          <w:szCs w:val="24"/>
          <w:lang w:val="en-GB" w:eastAsia="zh-CN"/>
        </w:rPr>
        <w:t xml:space="preserve">, </w:t>
      </w:r>
      <w:r w:rsidR="00B1772D">
        <w:rPr>
          <w:rFonts w:eastAsia="Batang"/>
          <w:szCs w:val="24"/>
          <w:lang w:val="en-GB" w:eastAsia="zh-CN"/>
        </w:rPr>
        <w:t>where the training UE and inference UE are subject to the</w:t>
      </w:r>
      <w:r>
        <w:rPr>
          <w:rFonts w:eastAsia="Batang"/>
          <w:szCs w:val="24"/>
          <w:lang w:val="en-GB" w:eastAsia="zh-CN"/>
        </w:rPr>
        <w:t xml:space="preserve"> same drop.</w:t>
      </w:r>
      <w:r w:rsidR="00572DB2">
        <w:rPr>
          <w:rFonts w:eastAsia="Batang"/>
          <w:szCs w:val="24"/>
          <w:lang w:val="en-GB" w:eastAsia="zh-CN"/>
        </w:rPr>
        <w:t xml:space="preserve"> The AI/ML model learns the fingerprint of the channel measurement </w:t>
      </w:r>
      <w:r w:rsidR="00D13C58">
        <w:rPr>
          <w:rFonts w:eastAsia="Batang"/>
          <w:szCs w:val="24"/>
          <w:lang w:val="en-GB" w:eastAsia="zh-CN"/>
        </w:rPr>
        <w:t xml:space="preserve">and the ground-truth label, so </w:t>
      </w:r>
      <w:r w:rsidR="00286AD3">
        <w:rPr>
          <w:rFonts w:eastAsia="Batang"/>
          <w:szCs w:val="24"/>
          <w:lang w:val="en-GB" w:eastAsia="zh-CN"/>
        </w:rPr>
        <w:t>when a different drop is applied for inference, the positioning accuracy degrades severely</w:t>
      </w:r>
      <w:r w:rsidR="00572DB2">
        <w:rPr>
          <w:rFonts w:eastAsia="Batang"/>
          <w:szCs w:val="24"/>
          <w:lang w:val="en-GB" w:eastAsia="zh-CN"/>
        </w:rPr>
        <w:t>.</w:t>
      </w:r>
      <w:r>
        <w:rPr>
          <w:rFonts w:eastAsia="Batang"/>
          <w:szCs w:val="24"/>
          <w:lang w:val="en-GB" w:eastAsia="zh-CN"/>
        </w:rPr>
        <w:t xml:space="preserve"> </w:t>
      </w:r>
      <w:r w:rsidR="003F75B8">
        <w:rPr>
          <w:rFonts w:eastAsia="Batang"/>
          <w:szCs w:val="24"/>
          <w:lang w:val="en-GB" w:eastAsia="zh-CN"/>
        </w:rPr>
        <w:t xml:space="preserve">In addition, it should be noted that the </w:t>
      </w:r>
      <w:r w:rsidR="00FC2CB2">
        <w:rPr>
          <w:rFonts w:eastAsia="Batang"/>
          <w:szCs w:val="24"/>
          <w:lang w:val="en-GB" w:eastAsia="zh-CN"/>
        </w:rPr>
        <w:t xml:space="preserve">evaluation for </w:t>
      </w:r>
      <w:r w:rsidR="00222241">
        <w:rPr>
          <w:rFonts w:eastAsia="Batang"/>
          <w:szCs w:val="24"/>
          <w:lang w:val="en-GB" w:eastAsia="zh-CN"/>
        </w:rPr>
        <w:t>Rel-18 AI/ML based positioning is indoor factory</w:t>
      </w:r>
      <w:r w:rsidR="006D143A">
        <w:rPr>
          <w:rFonts w:eastAsia="Batang"/>
          <w:szCs w:val="24"/>
          <w:lang w:val="en-GB" w:eastAsia="zh-CN"/>
        </w:rPr>
        <w:t xml:space="preserve">, which is different from the dense urban deployment scenario for </w:t>
      </w:r>
      <w:r w:rsidR="009A04DC">
        <w:rPr>
          <w:rFonts w:eastAsia="Batang"/>
          <w:szCs w:val="24"/>
          <w:lang w:val="en-GB" w:eastAsia="zh-CN"/>
        </w:rPr>
        <w:t xml:space="preserve">the </w:t>
      </w:r>
      <w:r w:rsidR="006D143A">
        <w:rPr>
          <w:rFonts w:eastAsia="Batang"/>
          <w:szCs w:val="24"/>
          <w:lang w:val="en-GB" w:eastAsia="zh-CN"/>
        </w:rPr>
        <w:t>CSI</w:t>
      </w:r>
      <w:r w:rsidR="009A04DC">
        <w:rPr>
          <w:rFonts w:eastAsia="Batang"/>
          <w:szCs w:val="24"/>
          <w:lang w:val="en-GB" w:eastAsia="zh-CN"/>
        </w:rPr>
        <w:t xml:space="preserve"> use case</w:t>
      </w:r>
      <w:r w:rsidR="00222241">
        <w:rPr>
          <w:rFonts w:eastAsia="Batang"/>
          <w:szCs w:val="24"/>
          <w:lang w:val="en-GB" w:eastAsia="zh-CN"/>
        </w:rPr>
        <w:t>.</w:t>
      </w:r>
    </w:p>
    <w:p w14:paraId="482BCD1E" w14:textId="76DDCE23" w:rsidR="00DE4F02" w:rsidRPr="00763B6C" w:rsidRDefault="00DE4F02" w:rsidP="00DE4F02">
      <w:pPr>
        <w:spacing w:before="120"/>
        <w:rPr>
          <w:b/>
          <w:u w:val="single"/>
          <w:lang w:eastAsia="zh-CN"/>
        </w:rPr>
      </w:pPr>
      <w:r w:rsidRPr="00763B6C">
        <w:rPr>
          <w:b/>
          <w:u w:val="single"/>
          <w:lang w:eastAsia="zh-CN"/>
        </w:rPr>
        <w:t>Candidate</w:t>
      </w:r>
      <w:r>
        <w:rPr>
          <w:b/>
          <w:u w:val="single"/>
          <w:lang w:eastAsia="zh-CN"/>
        </w:rPr>
        <w:t xml:space="preserve"> 3</w:t>
      </w:r>
      <w:r w:rsidRPr="00763B6C">
        <w:rPr>
          <w:b/>
          <w:u w:val="single"/>
          <w:lang w:eastAsia="zh-CN"/>
        </w:rPr>
        <w:t xml:space="preserve">: </w:t>
      </w:r>
      <w:r w:rsidRPr="00203A77">
        <w:rPr>
          <w:b/>
          <w:bCs/>
          <w:u w:val="single"/>
          <w:lang w:eastAsia="zh-CN"/>
        </w:rPr>
        <w:t>Different deployment scenarios</w:t>
      </w:r>
      <w:r>
        <w:rPr>
          <w:b/>
          <w:bCs/>
          <w:u w:val="single"/>
          <w:lang w:eastAsia="zh-CN"/>
        </w:rPr>
        <w:t>/configurations</w:t>
      </w:r>
      <w:r w:rsidRPr="00203A77">
        <w:rPr>
          <w:b/>
          <w:bCs/>
          <w:u w:val="single"/>
          <w:lang w:eastAsia="zh-CN"/>
        </w:rPr>
        <w:t xml:space="preserve"> for different sites</w:t>
      </w:r>
      <w:r w:rsidR="00F74205">
        <w:rPr>
          <w:lang w:eastAsia="zh-CN"/>
        </w:rPr>
        <w:t xml:space="preserve">. E.g., </w:t>
      </w:r>
      <w:r w:rsidR="00EB74DA">
        <w:rPr>
          <w:lang w:eastAsia="zh-CN"/>
        </w:rPr>
        <w:t>partial</w:t>
      </w:r>
      <w:r w:rsidR="00F74205">
        <w:rPr>
          <w:lang w:eastAsia="zh-CN"/>
        </w:rPr>
        <w:t xml:space="preserve"> cells are assumed with </w:t>
      </w:r>
      <w:proofErr w:type="spellStart"/>
      <w:r w:rsidR="00F74205">
        <w:rPr>
          <w:lang w:eastAsia="zh-CN"/>
        </w:rPr>
        <w:t>U</w:t>
      </w:r>
      <w:r w:rsidR="00C01A30">
        <w:rPr>
          <w:lang w:eastAsia="zh-CN"/>
        </w:rPr>
        <w:t>M</w:t>
      </w:r>
      <w:r w:rsidR="00F74205">
        <w:rPr>
          <w:lang w:eastAsia="zh-CN"/>
        </w:rPr>
        <w:t>a</w:t>
      </w:r>
      <w:proofErr w:type="spellEnd"/>
      <w:r w:rsidR="00F74205">
        <w:rPr>
          <w:lang w:eastAsia="zh-CN"/>
        </w:rPr>
        <w:t xml:space="preserve">, while other cells are assumed with </w:t>
      </w:r>
      <w:proofErr w:type="spellStart"/>
      <w:r w:rsidR="00F74205">
        <w:rPr>
          <w:lang w:eastAsia="zh-CN"/>
        </w:rPr>
        <w:t>UMi</w:t>
      </w:r>
      <w:proofErr w:type="spellEnd"/>
      <w:r w:rsidR="00C2141F">
        <w:rPr>
          <w:lang w:eastAsia="zh-CN"/>
        </w:rPr>
        <w:t>.</w:t>
      </w:r>
    </w:p>
    <w:p w14:paraId="4764028F" w14:textId="468728A0" w:rsidR="00561E7C" w:rsidRPr="0062490A" w:rsidRDefault="00FF29AC" w:rsidP="00AC1B0A">
      <w:pPr>
        <w:spacing w:before="120"/>
        <w:rPr>
          <w:rFonts w:eastAsiaTheme="minorEastAsia"/>
          <w:szCs w:val="24"/>
          <w:lang w:eastAsia="zh-CN"/>
        </w:rPr>
      </w:pPr>
      <w:r>
        <w:rPr>
          <w:rFonts w:eastAsia="Batang"/>
          <w:szCs w:val="24"/>
          <w:lang w:val="en-GB" w:eastAsia="zh-CN"/>
        </w:rPr>
        <w:t xml:space="preserve">This candidate is similar to the </w:t>
      </w:r>
      <w:r w:rsidR="00D97547">
        <w:rPr>
          <w:rFonts w:eastAsia="Batang"/>
          <w:szCs w:val="24"/>
          <w:lang w:val="en-GB" w:eastAsia="zh-CN"/>
        </w:rPr>
        <w:t xml:space="preserve">generalization cases evaluated in Rel-18, where the model trained and inference both under the </w:t>
      </w:r>
      <w:r w:rsidR="00630A9A">
        <w:rPr>
          <w:rFonts w:eastAsia="Batang"/>
          <w:szCs w:val="24"/>
          <w:lang w:val="en-GB" w:eastAsia="zh-CN"/>
        </w:rPr>
        <w:t xml:space="preserve">cell of the </w:t>
      </w:r>
      <w:r w:rsidR="00D97547">
        <w:rPr>
          <w:rFonts w:eastAsia="Batang"/>
          <w:szCs w:val="24"/>
          <w:lang w:val="en-GB" w:eastAsia="zh-CN"/>
        </w:rPr>
        <w:t>same scenario/</w:t>
      </w:r>
      <w:r w:rsidR="00190F93">
        <w:rPr>
          <w:rFonts w:eastAsia="Batang"/>
          <w:szCs w:val="24"/>
          <w:lang w:val="en-GB" w:eastAsia="zh-CN"/>
        </w:rPr>
        <w:t>configuration can be regarded as generalization Case 1</w:t>
      </w:r>
      <w:r w:rsidR="00EA5431">
        <w:rPr>
          <w:rFonts w:eastAsia="Batang"/>
          <w:szCs w:val="24"/>
          <w:lang w:val="en-GB" w:eastAsia="zh-CN"/>
        </w:rPr>
        <w:t xml:space="preserve"> to reflect the cell/site specific </w:t>
      </w:r>
      <w:r w:rsidR="00FA20EB">
        <w:rPr>
          <w:rFonts w:eastAsia="Batang"/>
          <w:szCs w:val="24"/>
          <w:lang w:val="en-GB" w:eastAsia="zh-CN"/>
        </w:rPr>
        <w:t>gain</w:t>
      </w:r>
      <w:r w:rsidR="00190F93">
        <w:rPr>
          <w:rFonts w:eastAsia="Batang"/>
          <w:szCs w:val="24"/>
          <w:lang w:val="en-GB" w:eastAsia="zh-CN"/>
        </w:rPr>
        <w:t xml:space="preserve">, while </w:t>
      </w:r>
      <w:r w:rsidR="00AA2F64">
        <w:rPr>
          <w:rFonts w:eastAsia="Batang"/>
          <w:szCs w:val="24"/>
          <w:lang w:val="en-GB" w:eastAsia="zh-CN"/>
        </w:rPr>
        <w:t>the model trained</w:t>
      </w:r>
      <w:r w:rsidR="00630A9A">
        <w:rPr>
          <w:rFonts w:eastAsia="Batang"/>
          <w:szCs w:val="24"/>
          <w:lang w:val="en-GB" w:eastAsia="zh-CN"/>
        </w:rPr>
        <w:t xml:space="preserve"> with mixed dataset </w:t>
      </w:r>
      <w:r w:rsidR="002A5F67">
        <w:rPr>
          <w:rFonts w:eastAsia="Batang"/>
          <w:szCs w:val="24"/>
          <w:lang w:val="en-GB" w:eastAsia="zh-CN"/>
        </w:rPr>
        <w:t xml:space="preserve">over </w:t>
      </w:r>
      <w:r w:rsidR="00630A9A">
        <w:rPr>
          <w:rFonts w:eastAsia="Batang"/>
          <w:szCs w:val="24"/>
          <w:lang w:val="en-GB" w:eastAsia="zh-CN"/>
        </w:rPr>
        <w:t>scenarios/configurations while inference</w:t>
      </w:r>
      <w:r w:rsidR="002A5F67">
        <w:rPr>
          <w:rFonts w:eastAsia="Batang"/>
          <w:szCs w:val="24"/>
          <w:lang w:val="en-GB" w:eastAsia="zh-CN"/>
        </w:rPr>
        <w:t xml:space="preserve"> under </w:t>
      </w:r>
      <w:r w:rsidR="00CA162F">
        <w:rPr>
          <w:rFonts w:eastAsia="Batang"/>
          <w:szCs w:val="24"/>
          <w:lang w:val="en-GB" w:eastAsia="zh-CN"/>
        </w:rPr>
        <w:t>a specific cell</w:t>
      </w:r>
      <w:r w:rsidR="00FA5AE8">
        <w:rPr>
          <w:rFonts w:eastAsia="Batang"/>
          <w:szCs w:val="24"/>
          <w:lang w:val="en-GB" w:eastAsia="zh-CN"/>
        </w:rPr>
        <w:t xml:space="preserve"> with a certain scenario/configuration</w:t>
      </w:r>
      <w:r w:rsidR="00630A9A">
        <w:rPr>
          <w:rFonts w:eastAsia="Batang"/>
          <w:szCs w:val="24"/>
          <w:lang w:val="en-GB" w:eastAsia="zh-CN"/>
        </w:rPr>
        <w:t xml:space="preserve"> </w:t>
      </w:r>
      <w:r w:rsidR="00AA2F64">
        <w:rPr>
          <w:rFonts w:eastAsia="Batang"/>
          <w:szCs w:val="24"/>
          <w:lang w:val="en-GB" w:eastAsia="zh-CN"/>
        </w:rPr>
        <w:t>can be regarded as generalization Case 3</w:t>
      </w:r>
      <w:r w:rsidR="002101AD">
        <w:rPr>
          <w:rFonts w:eastAsia="Batang"/>
          <w:szCs w:val="24"/>
          <w:lang w:val="en-GB" w:eastAsia="zh-CN"/>
        </w:rPr>
        <w:t xml:space="preserve"> to be taken as baseline of </w:t>
      </w:r>
      <w:r w:rsidR="00C0210E">
        <w:rPr>
          <w:rFonts w:eastAsia="Batang"/>
          <w:szCs w:val="24"/>
          <w:lang w:val="en-GB" w:eastAsia="zh-CN"/>
        </w:rPr>
        <w:t>generalized model for comparison</w:t>
      </w:r>
      <w:r w:rsidR="00AA2F64">
        <w:rPr>
          <w:rFonts w:eastAsia="Batang"/>
          <w:szCs w:val="24"/>
          <w:lang w:val="en-GB" w:eastAsia="zh-CN"/>
        </w:rPr>
        <w:t>.</w:t>
      </w:r>
    </w:p>
    <w:p w14:paraId="7AE2E55E" w14:textId="32199D8B" w:rsidR="00DF4CAE" w:rsidRDefault="00DF4CAE" w:rsidP="00DF4CAE">
      <w:pPr>
        <w:spacing w:before="120"/>
        <w:rPr>
          <w:b/>
          <w:i/>
          <w:lang w:eastAsia="zh-CN"/>
        </w:rPr>
      </w:pPr>
      <w:r>
        <w:rPr>
          <w:b/>
          <w:i/>
          <w:lang w:eastAsia="zh-CN"/>
        </w:rPr>
        <w:t>Proposal</w:t>
      </w:r>
      <w:r w:rsidRPr="005C03BD">
        <w:rPr>
          <w:b/>
          <w:i/>
          <w:lang w:eastAsia="zh-CN"/>
        </w:rPr>
        <w:t xml:space="preserve"> </w:t>
      </w:r>
      <w:r w:rsidR="0061262E">
        <w:rPr>
          <w:b/>
          <w:i/>
          <w:lang w:eastAsia="zh-CN"/>
        </w:rPr>
        <w:t>5</w:t>
      </w:r>
      <w:r w:rsidRPr="005C03BD">
        <w:rPr>
          <w:b/>
          <w:i/>
          <w:lang w:eastAsia="zh-CN"/>
        </w:rPr>
        <w:t>:</w:t>
      </w:r>
      <w:r>
        <w:rPr>
          <w:b/>
          <w:i/>
          <w:lang w:eastAsia="zh-CN"/>
        </w:rPr>
        <w:t xml:space="preserve"> For the</w:t>
      </w:r>
      <w:r w:rsidRPr="00DF4CAE">
        <w:rPr>
          <w:b/>
          <w:i/>
          <w:lang w:eastAsia="zh-CN"/>
        </w:rPr>
        <w:t xml:space="preserve"> </w:t>
      </w:r>
      <w:r>
        <w:rPr>
          <w:b/>
          <w:i/>
          <w:lang w:eastAsia="zh-CN"/>
        </w:rPr>
        <w:t>EVM of cell/site specific model</w:t>
      </w:r>
      <w:r w:rsidR="00A972E2">
        <w:rPr>
          <w:b/>
          <w:i/>
          <w:lang w:eastAsia="zh-CN"/>
        </w:rPr>
        <w:t>s</w:t>
      </w:r>
      <w:r>
        <w:rPr>
          <w:b/>
          <w:i/>
          <w:lang w:eastAsia="zh-CN"/>
        </w:rPr>
        <w:t xml:space="preserve">, </w:t>
      </w:r>
      <w:r w:rsidR="00B36617">
        <w:rPr>
          <w:b/>
          <w:i/>
          <w:lang w:eastAsia="zh-CN"/>
        </w:rPr>
        <w:t>start the discussion with</w:t>
      </w:r>
      <w:r>
        <w:rPr>
          <w:b/>
          <w:i/>
          <w:lang w:eastAsia="zh-CN"/>
        </w:rPr>
        <w:t xml:space="preserve"> the following candidates for channel modeling to reflect the </w:t>
      </w:r>
      <w:r w:rsidR="0042085E" w:rsidRPr="0062490A">
        <w:rPr>
          <w:b/>
          <w:i/>
          <w:lang w:eastAsia="zh-CN"/>
        </w:rPr>
        <w:t xml:space="preserve">correlation of the scenario between the training phase and the inference phase </w:t>
      </w:r>
      <w:r w:rsidR="0042085E">
        <w:rPr>
          <w:b/>
          <w:i/>
          <w:lang w:eastAsia="zh-CN"/>
        </w:rPr>
        <w:t>for per cell/site</w:t>
      </w:r>
      <w:r>
        <w:rPr>
          <w:b/>
          <w:i/>
          <w:lang w:eastAsia="zh-CN"/>
        </w:rPr>
        <w:t>.</w:t>
      </w:r>
    </w:p>
    <w:p w14:paraId="3FA914E2" w14:textId="11001C84" w:rsidR="003F397B" w:rsidRPr="0062490A" w:rsidRDefault="007010C3"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Candidate 1: Ray-tracing model</w:t>
      </w:r>
      <w:r w:rsidR="00E9609F" w:rsidRPr="0062490A">
        <w:rPr>
          <w:rFonts w:eastAsiaTheme="minorEastAsia"/>
          <w:b/>
          <w:bCs/>
          <w:i/>
          <w:sz w:val="22"/>
          <w:lang w:eastAsia="zh-CN"/>
        </w:rPr>
        <w:t>.</w:t>
      </w:r>
    </w:p>
    <w:p w14:paraId="648DA736" w14:textId="1DDF40F3" w:rsidR="00561E7C" w:rsidRPr="0062490A" w:rsidRDefault="007010C3"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lastRenderedPageBreak/>
        <w:t>Candidate 2: Spatial consistency</w:t>
      </w:r>
      <w:r w:rsidR="00E9609F" w:rsidRPr="0062490A">
        <w:rPr>
          <w:rFonts w:eastAsiaTheme="minorEastAsia"/>
          <w:b/>
          <w:bCs/>
          <w:i/>
          <w:sz w:val="22"/>
          <w:lang w:eastAsia="zh-CN"/>
        </w:rPr>
        <w:t>,</w:t>
      </w:r>
      <w:r w:rsidRPr="0062490A">
        <w:rPr>
          <w:rFonts w:eastAsiaTheme="minorEastAsia"/>
          <w:b/>
          <w:bCs/>
          <w:i/>
          <w:sz w:val="22"/>
          <w:lang w:eastAsia="zh-CN"/>
        </w:rPr>
        <w:t xml:space="preserve"> </w:t>
      </w:r>
      <w:r w:rsidR="00E9609F" w:rsidRPr="0062490A">
        <w:rPr>
          <w:rFonts w:eastAsiaTheme="minorEastAsia"/>
          <w:b/>
          <w:bCs/>
          <w:i/>
          <w:sz w:val="22"/>
          <w:lang w:eastAsia="zh-CN"/>
        </w:rPr>
        <w:t xml:space="preserve">where </w:t>
      </w:r>
      <w:r w:rsidR="00974918" w:rsidRPr="0062490A">
        <w:rPr>
          <w:rFonts w:eastAsiaTheme="minorEastAsia"/>
          <w:b/>
          <w:bCs/>
          <w:i/>
          <w:sz w:val="22"/>
          <w:lang w:eastAsia="zh-CN"/>
        </w:rPr>
        <w:t>UEs</w:t>
      </w:r>
      <w:r w:rsidR="00E9609F" w:rsidRPr="0062490A">
        <w:rPr>
          <w:rFonts w:eastAsiaTheme="minorEastAsia"/>
          <w:b/>
          <w:bCs/>
          <w:i/>
          <w:sz w:val="22"/>
          <w:lang w:eastAsia="zh-CN"/>
        </w:rPr>
        <w:t xml:space="preserve"> between training and inference are subject to the same drop.</w:t>
      </w:r>
    </w:p>
    <w:p w14:paraId="2AE94CC0" w14:textId="3D9C5301" w:rsidR="00E9609F" w:rsidRPr="0062490A" w:rsidRDefault="00E9609F"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Candidate 3: Different deployment scenarios/configurations for different sites.</w:t>
      </w:r>
    </w:p>
    <w:p w14:paraId="6704D71A" w14:textId="2155B070" w:rsidR="005C6F78" w:rsidRDefault="002C697E" w:rsidP="00AC1B0A">
      <w:pPr>
        <w:spacing w:before="120"/>
        <w:rPr>
          <w:rFonts w:eastAsia="Batang"/>
          <w:szCs w:val="24"/>
          <w:lang w:val="en-GB" w:eastAsia="zh-CN"/>
        </w:rPr>
      </w:pPr>
      <w:r>
        <w:rPr>
          <w:rFonts w:eastAsia="Batang"/>
          <w:szCs w:val="24"/>
          <w:lang w:val="en-GB" w:eastAsia="zh-CN"/>
        </w:rPr>
        <w:t>It should be noted that f</w:t>
      </w:r>
      <w:r w:rsidR="00561E7C">
        <w:rPr>
          <w:rFonts w:eastAsia="Batang"/>
          <w:szCs w:val="24"/>
          <w:lang w:val="en-GB" w:eastAsia="zh-CN"/>
        </w:rPr>
        <w:t xml:space="preserve">or Candidate 1 and Candidate 2, </w:t>
      </w:r>
      <w:r w:rsidR="00B36896">
        <w:rPr>
          <w:rFonts w:eastAsia="Batang"/>
          <w:szCs w:val="24"/>
          <w:lang w:val="en-GB" w:eastAsia="zh-CN"/>
        </w:rPr>
        <w:t xml:space="preserve">promising performance is expected </w:t>
      </w:r>
      <w:r w:rsidR="00D42D07">
        <w:rPr>
          <w:rFonts w:eastAsia="Batang"/>
          <w:szCs w:val="24"/>
          <w:lang w:val="en-GB" w:eastAsia="zh-CN"/>
        </w:rPr>
        <w:t>due to</w:t>
      </w:r>
      <w:r w:rsidR="007C1822">
        <w:rPr>
          <w:rFonts w:eastAsia="Batang"/>
          <w:szCs w:val="24"/>
          <w:lang w:val="en-GB" w:eastAsia="zh-CN"/>
        </w:rPr>
        <w:t xml:space="preserve"> the</w:t>
      </w:r>
      <w:r w:rsidR="00B36896">
        <w:rPr>
          <w:rFonts w:eastAsia="Batang"/>
          <w:szCs w:val="24"/>
          <w:lang w:val="en-GB" w:eastAsia="zh-CN"/>
        </w:rPr>
        <w:t xml:space="preserve"> overfitting gain</w:t>
      </w:r>
      <w:r w:rsidR="007C1822">
        <w:rPr>
          <w:rFonts w:eastAsia="Batang"/>
          <w:szCs w:val="24"/>
          <w:lang w:val="en-GB" w:eastAsia="zh-CN"/>
        </w:rPr>
        <w:t>, since the</w:t>
      </w:r>
      <w:r w:rsidR="00F41D15">
        <w:rPr>
          <w:rFonts w:eastAsia="Batang"/>
          <w:szCs w:val="24"/>
          <w:lang w:val="en-GB" w:eastAsia="zh-CN"/>
        </w:rPr>
        <w:t xml:space="preserve"> inference data is highly similar to the </w:t>
      </w:r>
      <w:r w:rsidR="00274BB6">
        <w:rPr>
          <w:rFonts w:eastAsia="Batang"/>
          <w:szCs w:val="24"/>
          <w:lang w:val="en-GB" w:eastAsia="zh-CN"/>
        </w:rPr>
        <w:t xml:space="preserve">fingerprint of the </w:t>
      </w:r>
      <w:r w:rsidR="00F41D15">
        <w:rPr>
          <w:rFonts w:eastAsia="Batang"/>
          <w:szCs w:val="24"/>
          <w:lang w:val="en-GB" w:eastAsia="zh-CN"/>
        </w:rPr>
        <w:t>training data</w:t>
      </w:r>
      <w:r w:rsidR="00591BDB">
        <w:rPr>
          <w:rFonts w:eastAsia="Batang"/>
          <w:szCs w:val="24"/>
          <w:lang w:val="en-GB" w:eastAsia="zh-CN"/>
        </w:rPr>
        <w:t xml:space="preserve"> (e.g., exactly the same fingerprint when the location</w:t>
      </w:r>
      <w:r w:rsidR="009B4111">
        <w:rPr>
          <w:rFonts w:eastAsia="Batang"/>
          <w:szCs w:val="24"/>
          <w:lang w:val="en-GB" w:eastAsia="zh-CN"/>
        </w:rPr>
        <w:t>s</w:t>
      </w:r>
      <w:r w:rsidR="009F281E">
        <w:rPr>
          <w:rFonts w:eastAsia="Batang"/>
          <w:szCs w:val="24"/>
          <w:lang w:val="en-GB" w:eastAsia="zh-CN"/>
        </w:rPr>
        <w:t xml:space="preserve"> of </w:t>
      </w:r>
      <w:r w:rsidR="00F90D4F">
        <w:rPr>
          <w:rFonts w:eastAsia="Batang"/>
          <w:szCs w:val="24"/>
          <w:lang w:val="en-GB" w:eastAsia="zh-CN"/>
        </w:rPr>
        <w:t xml:space="preserve">inference </w:t>
      </w:r>
      <w:r w:rsidR="009F281E">
        <w:rPr>
          <w:rFonts w:eastAsia="Batang"/>
          <w:szCs w:val="24"/>
          <w:lang w:val="en-GB" w:eastAsia="zh-CN"/>
        </w:rPr>
        <w:t>UE</w:t>
      </w:r>
      <w:r w:rsidR="00F90D4F">
        <w:rPr>
          <w:rFonts w:eastAsia="Batang"/>
          <w:szCs w:val="24"/>
          <w:lang w:val="en-GB" w:eastAsia="zh-CN"/>
        </w:rPr>
        <w:t xml:space="preserve"> and training UE</w:t>
      </w:r>
      <w:r w:rsidR="00591BDB">
        <w:rPr>
          <w:rFonts w:eastAsia="Batang"/>
          <w:szCs w:val="24"/>
          <w:lang w:val="en-GB" w:eastAsia="zh-CN"/>
        </w:rPr>
        <w:t xml:space="preserve"> </w:t>
      </w:r>
      <w:r w:rsidR="002838F9">
        <w:rPr>
          <w:rFonts w:eastAsia="Batang"/>
          <w:szCs w:val="24"/>
          <w:lang w:val="en-GB" w:eastAsia="zh-CN"/>
        </w:rPr>
        <w:t>are</w:t>
      </w:r>
      <w:r w:rsidR="00591BDB">
        <w:rPr>
          <w:rFonts w:eastAsia="Batang"/>
          <w:szCs w:val="24"/>
          <w:lang w:val="en-GB" w:eastAsia="zh-CN"/>
        </w:rPr>
        <w:t xml:space="preserve"> the same)</w:t>
      </w:r>
      <w:r w:rsidR="001C13DE">
        <w:rPr>
          <w:rFonts w:eastAsia="Batang"/>
          <w:szCs w:val="24"/>
          <w:lang w:val="en-GB" w:eastAsia="zh-CN"/>
        </w:rPr>
        <w:t xml:space="preserve">. However, </w:t>
      </w:r>
      <w:r w:rsidR="002B682F">
        <w:rPr>
          <w:rFonts w:eastAsia="Batang"/>
          <w:szCs w:val="24"/>
          <w:lang w:val="en-GB" w:eastAsia="zh-CN"/>
        </w:rPr>
        <w:t>t</w:t>
      </w:r>
      <w:r w:rsidR="002B682F" w:rsidRPr="00AF61C0">
        <w:rPr>
          <w:rFonts w:eastAsia="Batang"/>
          <w:szCs w:val="24"/>
          <w:lang w:val="en-GB" w:eastAsia="zh-CN"/>
        </w:rPr>
        <w:t xml:space="preserve">he </w:t>
      </w:r>
      <w:r w:rsidR="00AC1B0A" w:rsidRPr="00AF61C0">
        <w:rPr>
          <w:rFonts w:eastAsia="Batang"/>
          <w:szCs w:val="24"/>
          <w:lang w:val="en-GB" w:eastAsia="zh-CN"/>
        </w:rPr>
        <w:t xml:space="preserve">assumption of the same drop between training and inference </w:t>
      </w:r>
      <w:r w:rsidR="00E54C6F">
        <w:rPr>
          <w:rFonts w:eastAsia="Batang"/>
          <w:szCs w:val="24"/>
          <w:lang w:val="en-GB" w:eastAsia="zh-CN"/>
        </w:rPr>
        <w:t>is different</w:t>
      </w:r>
      <w:r w:rsidR="00AC1B0A" w:rsidRPr="00AF61C0">
        <w:rPr>
          <w:rFonts w:eastAsia="Batang"/>
          <w:szCs w:val="24"/>
          <w:lang w:val="en-GB" w:eastAsia="zh-CN"/>
        </w:rPr>
        <w:t xml:space="preserve"> from the realistic network</w:t>
      </w:r>
      <w:r w:rsidR="00890D8F">
        <w:rPr>
          <w:rFonts w:eastAsia="Batang"/>
          <w:szCs w:val="24"/>
          <w:lang w:val="en-GB" w:eastAsia="zh-CN"/>
        </w:rPr>
        <w:t xml:space="preserve">, </w:t>
      </w:r>
      <w:r w:rsidR="009A4DCA">
        <w:rPr>
          <w:rFonts w:eastAsia="Batang"/>
          <w:szCs w:val="24"/>
          <w:lang w:val="en-GB" w:eastAsia="zh-CN"/>
        </w:rPr>
        <w:t>which</w:t>
      </w:r>
      <w:r w:rsidR="00890D8F">
        <w:rPr>
          <w:rFonts w:eastAsia="Batang"/>
          <w:szCs w:val="24"/>
          <w:lang w:val="en-GB" w:eastAsia="zh-CN"/>
        </w:rPr>
        <w:t xml:space="preserve"> </w:t>
      </w:r>
      <w:r w:rsidR="001B7D35">
        <w:rPr>
          <w:rFonts w:eastAsia="Batang"/>
          <w:szCs w:val="24"/>
          <w:lang w:val="en-GB" w:eastAsia="zh-CN"/>
        </w:rPr>
        <w:t>means</w:t>
      </w:r>
      <w:r w:rsidR="00890D8F">
        <w:rPr>
          <w:rFonts w:eastAsia="Batang"/>
          <w:szCs w:val="24"/>
          <w:lang w:val="en-GB" w:eastAsia="zh-CN"/>
        </w:rPr>
        <w:t xml:space="preserve"> over-optimistic performance</w:t>
      </w:r>
      <w:r w:rsidR="005309C1">
        <w:rPr>
          <w:rFonts w:eastAsia="Batang"/>
          <w:szCs w:val="24"/>
          <w:lang w:val="en-GB" w:eastAsia="zh-CN"/>
        </w:rPr>
        <w:t xml:space="preserve"> in evaluation</w:t>
      </w:r>
      <w:r w:rsidR="00AC1B0A" w:rsidRPr="00AF61C0">
        <w:rPr>
          <w:rFonts w:eastAsia="Batang"/>
          <w:szCs w:val="24"/>
          <w:lang w:val="en-GB" w:eastAsia="zh-CN"/>
        </w:rPr>
        <w:t xml:space="preserve">. </w:t>
      </w:r>
      <w:r w:rsidR="00C24DE5">
        <w:rPr>
          <w:rFonts w:eastAsia="Batang"/>
          <w:szCs w:val="24"/>
          <w:lang w:val="en-GB" w:eastAsia="zh-CN"/>
        </w:rPr>
        <w:t xml:space="preserve">E.g., </w:t>
      </w:r>
      <w:r w:rsidR="00BC3B20">
        <w:rPr>
          <w:rFonts w:eastAsia="Batang"/>
          <w:szCs w:val="24"/>
          <w:lang w:val="en-GB" w:eastAsia="zh-CN"/>
        </w:rPr>
        <w:t xml:space="preserve">as </w:t>
      </w:r>
      <w:r w:rsidR="00DB7A48">
        <w:rPr>
          <w:rFonts w:eastAsia="Batang"/>
          <w:szCs w:val="24"/>
          <w:lang w:val="en-GB" w:eastAsia="zh-CN"/>
        </w:rPr>
        <w:t xml:space="preserve">the time scale for model training may last a couple of hour/days/weeks, </w:t>
      </w:r>
      <w:r w:rsidR="00D428B0">
        <w:rPr>
          <w:rFonts w:eastAsia="Batang"/>
          <w:szCs w:val="24"/>
          <w:lang w:val="en-GB" w:eastAsia="zh-CN"/>
        </w:rPr>
        <w:t>the time</w:t>
      </w:r>
      <w:r w:rsidR="00853A83" w:rsidRPr="00853A83">
        <w:rPr>
          <w:rFonts w:eastAsia="Batang"/>
          <w:szCs w:val="24"/>
          <w:lang w:val="en-GB" w:eastAsia="zh-CN"/>
        </w:rPr>
        <w:t xml:space="preserve"> </w:t>
      </w:r>
      <w:r w:rsidR="00853A83">
        <w:rPr>
          <w:rFonts w:eastAsia="Batang"/>
          <w:szCs w:val="24"/>
          <w:lang w:val="en-GB" w:eastAsia="zh-CN"/>
        </w:rPr>
        <w:t>gap</w:t>
      </w:r>
      <w:r w:rsidR="00D428B0">
        <w:rPr>
          <w:rFonts w:eastAsia="Batang"/>
          <w:szCs w:val="24"/>
          <w:lang w:val="en-GB" w:eastAsia="zh-CN"/>
        </w:rPr>
        <w:t xml:space="preserve"> </w:t>
      </w:r>
      <w:r w:rsidR="00787760">
        <w:rPr>
          <w:rFonts w:eastAsia="Batang"/>
          <w:szCs w:val="24"/>
          <w:lang w:val="en-GB" w:eastAsia="zh-CN"/>
        </w:rPr>
        <w:t xml:space="preserve">between </w:t>
      </w:r>
      <w:r w:rsidR="007877FD">
        <w:rPr>
          <w:rFonts w:eastAsia="Batang"/>
          <w:szCs w:val="24"/>
          <w:lang w:val="en-GB" w:eastAsia="zh-CN"/>
        </w:rPr>
        <w:t xml:space="preserve">the </w:t>
      </w:r>
      <w:r w:rsidR="00D428B0">
        <w:rPr>
          <w:rFonts w:eastAsia="Batang"/>
          <w:szCs w:val="24"/>
          <w:lang w:val="en-GB" w:eastAsia="zh-CN"/>
        </w:rPr>
        <w:t xml:space="preserve">generation of the training data </w:t>
      </w:r>
      <w:r w:rsidR="00787760">
        <w:rPr>
          <w:rFonts w:eastAsia="Batang"/>
          <w:szCs w:val="24"/>
          <w:lang w:val="en-GB" w:eastAsia="zh-CN"/>
        </w:rPr>
        <w:t>and the inference may be</w:t>
      </w:r>
      <w:r w:rsidR="0055539E">
        <w:rPr>
          <w:rFonts w:eastAsia="Batang"/>
          <w:szCs w:val="24"/>
          <w:lang w:val="en-GB" w:eastAsia="zh-CN"/>
        </w:rPr>
        <w:t xml:space="preserve"> </w:t>
      </w:r>
      <w:r w:rsidR="00F5434F">
        <w:rPr>
          <w:rFonts w:eastAsia="Batang"/>
          <w:szCs w:val="24"/>
          <w:lang w:val="en-GB" w:eastAsia="zh-CN"/>
        </w:rPr>
        <w:t>too</w:t>
      </w:r>
      <w:r w:rsidR="00787760">
        <w:rPr>
          <w:rFonts w:eastAsia="Batang"/>
          <w:szCs w:val="24"/>
          <w:lang w:val="en-GB" w:eastAsia="zh-CN"/>
        </w:rPr>
        <w:t xml:space="preserve"> large </w:t>
      </w:r>
      <w:r w:rsidR="00F5434F">
        <w:rPr>
          <w:rFonts w:eastAsia="Batang"/>
          <w:szCs w:val="24"/>
          <w:lang w:val="en-GB" w:eastAsia="zh-CN"/>
        </w:rPr>
        <w:t xml:space="preserve">to keep </w:t>
      </w:r>
      <w:r w:rsidR="00C461CA">
        <w:rPr>
          <w:rFonts w:eastAsia="Batang"/>
          <w:szCs w:val="24"/>
          <w:lang w:val="en-GB" w:eastAsia="zh-CN"/>
        </w:rPr>
        <w:t>strong</w:t>
      </w:r>
      <w:r w:rsidR="00F5434F">
        <w:rPr>
          <w:rFonts w:eastAsia="Batang"/>
          <w:szCs w:val="24"/>
          <w:lang w:val="en-GB" w:eastAsia="zh-CN"/>
        </w:rPr>
        <w:t xml:space="preserve"> correlation </w:t>
      </w:r>
      <w:r w:rsidR="0074033D">
        <w:rPr>
          <w:rFonts w:eastAsia="Batang"/>
          <w:szCs w:val="24"/>
          <w:lang w:val="en-GB" w:eastAsia="zh-CN"/>
        </w:rPr>
        <w:t>between</w:t>
      </w:r>
      <w:r w:rsidR="00F5434F">
        <w:rPr>
          <w:rFonts w:eastAsia="Batang"/>
          <w:szCs w:val="24"/>
          <w:lang w:val="en-GB" w:eastAsia="zh-CN"/>
        </w:rPr>
        <w:t xml:space="preserve"> </w:t>
      </w:r>
      <w:r w:rsidR="00C9436B">
        <w:rPr>
          <w:rFonts w:eastAsia="Batang"/>
          <w:szCs w:val="24"/>
          <w:lang w:val="en-GB" w:eastAsia="zh-CN"/>
        </w:rPr>
        <w:t>training data and inference data</w:t>
      </w:r>
      <w:r w:rsidR="00787760">
        <w:rPr>
          <w:rFonts w:eastAsia="Batang"/>
          <w:szCs w:val="24"/>
          <w:lang w:val="en-GB" w:eastAsia="zh-CN"/>
        </w:rPr>
        <w:t xml:space="preserve"> especially </w:t>
      </w:r>
      <w:r w:rsidR="000D3360">
        <w:rPr>
          <w:rFonts w:eastAsia="Batang"/>
          <w:szCs w:val="24"/>
          <w:lang w:val="en-GB" w:eastAsia="zh-CN"/>
        </w:rPr>
        <w:t>in terms of</w:t>
      </w:r>
      <w:r w:rsidR="00787760">
        <w:rPr>
          <w:rFonts w:eastAsia="Batang"/>
          <w:szCs w:val="24"/>
          <w:lang w:val="en-GB" w:eastAsia="zh-CN"/>
        </w:rPr>
        <w:t xml:space="preserve"> </w:t>
      </w:r>
      <w:proofErr w:type="gramStart"/>
      <w:r w:rsidR="00787760">
        <w:rPr>
          <w:rFonts w:eastAsia="Batang"/>
          <w:szCs w:val="24"/>
          <w:lang w:val="en-GB" w:eastAsia="zh-CN"/>
        </w:rPr>
        <w:t>small scale</w:t>
      </w:r>
      <w:proofErr w:type="gramEnd"/>
      <w:r w:rsidR="00787760">
        <w:rPr>
          <w:rFonts w:eastAsia="Batang"/>
          <w:szCs w:val="24"/>
          <w:lang w:val="en-GB" w:eastAsia="zh-CN"/>
        </w:rPr>
        <w:t xml:space="preserve"> fading.</w:t>
      </w:r>
      <w:r w:rsidR="00F70284">
        <w:rPr>
          <w:rFonts w:eastAsia="Batang"/>
          <w:szCs w:val="24"/>
          <w:lang w:val="en-GB" w:eastAsia="zh-CN"/>
        </w:rPr>
        <w:t xml:space="preserve"> </w:t>
      </w:r>
      <w:r w:rsidR="00041318">
        <w:rPr>
          <w:rFonts w:eastAsia="Batang"/>
          <w:szCs w:val="24"/>
          <w:lang w:val="en-GB" w:eastAsia="zh-CN"/>
        </w:rPr>
        <w:t>The</w:t>
      </w:r>
      <w:r w:rsidR="00865773">
        <w:rPr>
          <w:rFonts w:eastAsia="Batang"/>
          <w:szCs w:val="24"/>
          <w:lang w:val="en-GB" w:eastAsia="zh-CN"/>
        </w:rPr>
        <w:t xml:space="preserve"> variation of channel status </w:t>
      </w:r>
      <w:r w:rsidR="00DE0371">
        <w:rPr>
          <w:rFonts w:eastAsia="Batang"/>
          <w:szCs w:val="24"/>
          <w:lang w:val="en-GB" w:eastAsia="zh-CN"/>
        </w:rPr>
        <w:t xml:space="preserve">may be </w:t>
      </w:r>
      <w:r w:rsidR="00340AA5" w:rsidRPr="00AF61C0">
        <w:rPr>
          <w:rFonts w:eastAsia="Batang"/>
          <w:szCs w:val="24"/>
          <w:lang w:val="en-GB" w:eastAsia="zh-CN"/>
        </w:rPr>
        <w:t>especially</w:t>
      </w:r>
      <w:r w:rsidR="00DE0371">
        <w:rPr>
          <w:rFonts w:eastAsia="Batang"/>
          <w:szCs w:val="24"/>
          <w:lang w:val="en-GB" w:eastAsia="zh-CN"/>
        </w:rPr>
        <w:t xml:space="preserve"> </w:t>
      </w:r>
      <w:r w:rsidR="00C67932">
        <w:rPr>
          <w:rFonts w:eastAsia="Batang"/>
          <w:szCs w:val="24"/>
          <w:lang w:val="en-GB" w:eastAsia="zh-CN"/>
        </w:rPr>
        <w:t>large</w:t>
      </w:r>
      <w:r w:rsidR="00340AA5" w:rsidRPr="00AF61C0">
        <w:rPr>
          <w:rFonts w:eastAsia="Batang"/>
          <w:szCs w:val="24"/>
          <w:lang w:val="en-GB" w:eastAsia="zh-CN"/>
        </w:rPr>
        <w:t xml:space="preserve"> for outdoor UEs </w:t>
      </w:r>
      <w:r w:rsidR="004F17B7">
        <w:rPr>
          <w:rFonts w:eastAsia="Batang"/>
          <w:szCs w:val="24"/>
          <w:lang w:val="en-GB" w:eastAsia="zh-CN"/>
        </w:rPr>
        <w:t>due to</w:t>
      </w:r>
      <w:r w:rsidR="008626BC">
        <w:rPr>
          <w:rFonts w:eastAsia="Batang"/>
          <w:szCs w:val="24"/>
          <w:lang w:val="en-GB" w:eastAsia="zh-CN"/>
        </w:rPr>
        <w:t xml:space="preserve"> medium/high mobility and </w:t>
      </w:r>
      <w:r w:rsidR="00EB200F">
        <w:rPr>
          <w:rFonts w:eastAsia="Batang"/>
          <w:szCs w:val="24"/>
          <w:lang w:val="en-GB" w:eastAsia="zh-CN"/>
        </w:rPr>
        <w:t>drastically changed</w:t>
      </w:r>
      <w:r w:rsidR="002D1951">
        <w:rPr>
          <w:rFonts w:eastAsia="Batang"/>
          <w:szCs w:val="24"/>
          <w:lang w:val="en-GB" w:eastAsia="zh-CN"/>
        </w:rPr>
        <w:t xml:space="preserve"> </w:t>
      </w:r>
      <w:r w:rsidR="00961AEF">
        <w:rPr>
          <w:rFonts w:eastAsia="Batang"/>
          <w:szCs w:val="24"/>
          <w:lang w:val="en-GB" w:eastAsia="zh-CN"/>
        </w:rPr>
        <w:t xml:space="preserve">outdoor </w:t>
      </w:r>
      <w:r w:rsidR="00647ED7">
        <w:rPr>
          <w:rFonts w:eastAsia="Batang"/>
          <w:szCs w:val="24"/>
          <w:lang w:val="en-GB" w:eastAsia="zh-CN"/>
        </w:rPr>
        <w:t xml:space="preserve">radio </w:t>
      </w:r>
      <w:r w:rsidR="002D1951">
        <w:rPr>
          <w:rFonts w:eastAsia="Batang"/>
          <w:szCs w:val="24"/>
          <w:lang w:val="en-GB" w:eastAsia="zh-CN"/>
        </w:rPr>
        <w:t>propagation environment.</w:t>
      </w:r>
      <w:r w:rsidR="004D1254">
        <w:rPr>
          <w:rFonts w:eastAsia="Batang"/>
          <w:szCs w:val="24"/>
          <w:lang w:val="en-GB" w:eastAsia="zh-CN"/>
        </w:rPr>
        <w:t xml:space="preserve"> </w:t>
      </w:r>
    </w:p>
    <w:p w14:paraId="1DDF9AB2" w14:textId="499128BE" w:rsidR="004D1254" w:rsidRDefault="004D1254" w:rsidP="00AC1B0A">
      <w:pPr>
        <w:spacing w:before="120"/>
        <w:rPr>
          <w:rFonts w:eastAsia="Batang"/>
          <w:szCs w:val="24"/>
          <w:lang w:val="en-GB" w:eastAsia="zh-CN"/>
        </w:rPr>
      </w:pPr>
      <w:r>
        <w:rPr>
          <w:rFonts w:eastAsiaTheme="minorEastAsia" w:hint="eastAsia"/>
          <w:szCs w:val="24"/>
          <w:lang w:val="en-GB" w:eastAsia="zh-CN"/>
        </w:rPr>
        <w:t>T</w:t>
      </w:r>
      <w:r>
        <w:rPr>
          <w:rFonts w:eastAsiaTheme="minorEastAsia"/>
          <w:szCs w:val="24"/>
          <w:lang w:val="en-GB" w:eastAsia="zh-CN"/>
        </w:rPr>
        <w:t xml:space="preserve">o avoid </w:t>
      </w:r>
      <w:r>
        <w:rPr>
          <w:rFonts w:eastAsia="Batang"/>
          <w:szCs w:val="24"/>
          <w:lang w:val="en-GB" w:eastAsia="zh-CN"/>
        </w:rPr>
        <w:t>overfitting model and over-optimistic performance for Candidate 1 and Candidate 2,</w:t>
      </w:r>
      <w:r w:rsidR="00287E67">
        <w:rPr>
          <w:rFonts w:eastAsia="Batang"/>
          <w:szCs w:val="24"/>
          <w:lang w:val="en-GB" w:eastAsia="zh-CN"/>
        </w:rPr>
        <w:t xml:space="preserve"> we may need to further consider </w:t>
      </w:r>
      <w:r w:rsidR="003B0F5A">
        <w:rPr>
          <w:rFonts w:eastAsia="Batang"/>
          <w:szCs w:val="24"/>
          <w:lang w:val="en-GB" w:eastAsia="zh-CN"/>
        </w:rPr>
        <w:t xml:space="preserve">reflecting </w:t>
      </w:r>
      <w:r w:rsidR="00981789" w:rsidRPr="00981789">
        <w:rPr>
          <w:rFonts w:eastAsia="Batang"/>
          <w:szCs w:val="24"/>
          <w:lang w:val="en-GB" w:eastAsia="zh-CN"/>
        </w:rPr>
        <w:t>the variation of the channel</w:t>
      </w:r>
      <w:r w:rsidR="0094356F">
        <w:rPr>
          <w:rFonts w:eastAsia="Batang"/>
          <w:szCs w:val="24"/>
          <w:lang w:val="en-GB" w:eastAsia="zh-CN"/>
        </w:rPr>
        <w:t xml:space="preserve"> (especially </w:t>
      </w:r>
      <w:proofErr w:type="gramStart"/>
      <w:r w:rsidR="0094356F">
        <w:rPr>
          <w:rFonts w:eastAsia="Batang"/>
          <w:szCs w:val="24"/>
          <w:lang w:val="en-GB" w:eastAsia="zh-CN"/>
        </w:rPr>
        <w:t>small scale</w:t>
      </w:r>
      <w:proofErr w:type="gramEnd"/>
      <w:r w:rsidR="0094356F">
        <w:rPr>
          <w:rFonts w:eastAsia="Batang"/>
          <w:szCs w:val="24"/>
          <w:lang w:val="en-GB" w:eastAsia="zh-CN"/>
        </w:rPr>
        <w:t xml:space="preserve"> fading)</w:t>
      </w:r>
      <w:r w:rsidR="00264E71">
        <w:rPr>
          <w:rFonts w:eastAsia="Batang"/>
          <w:szCs w:val="24"/>
          <w:lang w:val="en-GB" w:eastAsia="zh-CN"/>
        </w:rPr>
        <w:t xml:space="preserve"> between training phase and inference phase, e.g., </w:t>
      </w:r>
      <w:r w:rsidR="006013DF">
        <w:rPr>
          <w:rFonts w:eastAsia="Batang"/>
          <w:szCs w:val="24"/>
          <w:lang w:val="en-GB" w:eastAsia="zh-CN"/>
        </w:rPr>
        <w:t>modelling</w:t>
      </w:r>
      <w:r w:rsidR="00731E2E">
        <w:rPr>
          <w:rFonts w:eastAsia="Batang"/>
          <w:szCs w:val="24"/>
          <w:lang w:val="en-GB" w:eastAsia="zh-CN"/>
        </w:rPr>
        <w:t xml:space="preserve"> the </w:t>
      </w:r>
      <w:r w:rsidR="005D0BA3" w:rsidRPr="005D0BA3">
        <w:rPr>
          <w:rFonts w:eastAsia="Batang"/>
          <w:szCs w:val="24"/>
          <w:lang w:val="en-GB" w:eastAsia="zh-CN"/>
        </w:rPr>
        <w:t xml:space="preserve">updates </w:t>
      </w:r>
      <w:r w:rsidR="006013DF">
        <w:rPr>
          <w:rFonts w:eastAsia="Batang"/>
          <w:szCs w:val="24"/>
          <w:lang w:val="en-GB" w:eastAsia="zh-CN"/>
        </w:rPr>
        <w:t>of the</w:t>
      </w:r>
      <w:r w:rsidR="005D0BA3" w:rsidRPr="005D0BA3">
        <w:rPr>
          <w:rFonts w:eastAsia="Batang"/>
          <w:szCs w:val="24"/>
          <w:lang w:val="en-GB" w:eastAsia="zh-CN"/>
        </w:rPr>
        <w:t xml:space="preserve"> digital map for </w:t>
      </w:r>
      <w:r w:rsidR="009C3D19">
        <w:rPr>
          <w:rFonts w:eastAsia="Batang"/>
          <w:szCs w:val="24"/>
          <w:lang w:val="en-GB" w:eastAsia="zh-CN"/>
        </w:rPr>
        <w:t>Candidate</w:t>
      </w:r>
      <w:r w:rsidR="005D0BA3" w:rsidRPr="005D0BA3">
        <w:rPr>
          <w:rFonts w:eastAsia="Batang"/>
          <w:szCs w:val="24"/>
          <w:lang w:val="en-GB" w:eastAsia="zh-CN"/>
        </w:rPr>
        <w:t xml:space="preserve"> 1 or </w:t>
      </w:r>
      <w:r w:rsidR="00245D33">
        <w:rPr>
          <w:rFonts w:eastAsia="Batang"/>
          <w:szCs w:val="24"/>
          <w:lang w:val="en-GB" w:eastAsia="zh-CN"/>
        </w:rPr>
        <w:t xml:space="preserve">modelling the </w:t>
      </w:r>
      <w:r w:rsidR="00245D33" w:rsidRPr="005D0BA3">
        <w:rPr>
          <w:rFonts w:eastAsia="Batang"/>
          <w:szCs w:val="24"/>
          <w:lang w:val="en-GB" w:eastAsia="zh-CN"/>
        </w:rPr>
        <w:t xml:space="preserve">updates </w:t>
      </w:r>
      <w:r w:rsidR="005D0BA3" w:rsidRPr="005D0BA3">
        <w:rPr>
          <w:rFonts w:eastAsia="Batang"/>
          <w:szCs w:val="24"/>
          <w:lang w:val="en-GB" w:eastAsia="zh-CN"/>
        </w:rPr>
        <w:t xml:space="preserve">of </w:t>
      </w:r>
      <w:r w:rsidR="00245D33">
        <w:rPr>
          <w:rFonts w:eastAsia="Batang"/>
          <w:szCs w:val="24"/>
          <w:lang w:val="en-GB" w:eastAsia="zh-CN"/>
        </w:rPr>
        <w:t xml:space="preserve">the </w:t>
      </w:r>
      <w:r w:rsidR="005D0BA3" w:rsidRPr="005D0BA3">
        <w:rPr>
          <w:rFonts w:eastAsia="Batang"/>
          <w:szCs w:val="24"/>
          <w:lang w:val="en-GB" w:eastAsia="zh-CN"/>
        </w:rPr>
        <w:t xml:space="preserve">fading parameters for </w:t>
      </w:r>
      <w:r w:rsidR="00123E31">
        <w:rPr>
          <w:rFonts w:eastAsia="Batang"/>
          <w:szCs w:val="24"/>
          <w:lang w:val="en-GB" w:eastAsia="zh-CN"/>
        </w:rPr>
        <w:t>Candidate</w:t>
      </w:r>
      <w:r w:rsidR="00123E31" w:rsidRPr="005D0BA3">
        <w:rPr>
          <w:rFonts w:eastAsia="Batang"/>
          <w:szCs w:val="24"/>
          <w:lang w:val="en-GB" w:eastAsia="zh-CN"/>
        </w:rPr>
        <w:t xml:space="preserve"> </w:t>
      </w:r>
      <w:r w:rsidR="005D0BA3" w:rsidRPr="005D0BA3">
        <w:rPr>
          <w:rFonts w:eastAsia="Batang"/>
          <w:szCs w:val="24"/>
          <w:lang w:val="en-GB" w:eastAsia="zh-CN"/>
        </w:rPr>
        <w:t>2.</w:t>
      </w:r>
    </w:p>
    <w:p w14:paraId="7690F605" w14:textId="6D7ACC89" w:rsidR="003D792D" w:rsidRPr="0062490A" w:rsidRDefault="003D792D" w:rsidP="00AC1B0A">
      <w:pPr>
        <w:spacing w:before="120"/>
        <w:rPr>
          <w:rFonts w:eastAsiaTheme="minorEastAsia"/>
          <w:szCs w:val="24"/>
          <w:lang w:val="en-GB" w:eastAsia="zh-CN"/>
        </w:rPr>
      </w:pPr>
      <w:r>
        <w:rPr>
          <w:b/>
          <w:i/>
          <w:lang w:eastAsia="zh-CN"/>
        </w:rPr>
        <w:t>Observation</w:t>
      </w:r>
      <w:r w:rsidRPr="00EE0F7D">
        <w:rPr>
          <w:b/>
          <w:i/>
          <w:lang w:eastAsia="zh-CN"/>
        </w:rPr>
        <w:t xml:space="preserve"> </w:t>
      </w:r>
      <w:r w:rsidR="00674719">
        <w:rPr>
          <w:b/>
          <w:i/>
          <w:lang w:eastAsia="zh-CN"/>
        </w:rPr>
        <w:t>9</w:t>
      </w:r>
      <w:r w:rsidRPr="00EE0F7D">
        <w:rPr>
          <w:b/>
          <w:i/>
          <w:lang w:eastAsia="zh-CN"/>
        </w:rPr>
        <w:t>:</w:t>
      </w:r>
      <w:r w:rsidR="00BD6EEB">
        <w:rPr>
          <w:b/>
          <w:i/>
          <w:lang w:eastAsia="zh-CN"/>
        </w:rPr>
        <w:t xml:space="preserve"> For the</w:t>
      </w:r>
      <w:r w:rsidR="00BD6EEB" w:rsidRPr="00DF4CAE">
        <w:rPr>
          <w:b/>
          <w:i/>
          <w:lang w:eastAsia="zh-CN"/>
        </w:rPr>
        <w:t xml:space="preserve"> </w:t>
      </w:r>
      <w:r w:rsidR="00BD6EEB">
        <w:rPr>
          <w:b/>
          <w:i/>
          <w:lang w:eastAsia="zh-CN"/>
        </w:rPr>
        <w:t>EVM of cell/site specific models</w:t>
      </w:r>
      <w:r w:rsidR="00BD6EEB" w:rsidRPr="00EE0F7D">
        <w:rPr>
          <w:b/>
          <w:i/>
        </w:rPr>
        <w:t>,</w:t>
      </w:r>
      <w:r w:rsidR="008D00E3">
        <w:rPr>
          <w:b/>
          <w:i/>
        </w:rPr>
        <w:t xml:space="preserve"> </w:t>
      </w:r>
      <w:r w:rsidR="0039459A">
        <w:rPr>
          <w:b/>
          <w:i/>
        </w:rPr>
        <w:t>the channel feature</w:t>
      </w:r>
      <w:r w:rsidR="00422FF3">
        <w:rPr>
          <w:b/>
          <w:i/>
        </w:rPr>
        <w:t>s between the training data and the inference data</w:t>
      </w:r>
      <w:r w:rsidR="005E248C">
        <w:rPr>
          <w:b/>
          <w:i/>
        </w:rPr>
        <w:t xml:space="preserve"> in the real network</w:t>
      </w:r>
      <w:r w:rsidR="0039459A">
        <w:rPr>
          <w:b/>
          <w:i/>
        </w:rPr>
        <w:t xml:space="preserve"> may </w:t>
      </w:r>
      <w:r w:rsidR="00F02D2F">
        <w:rPr>
          <w:b/>
          <w:i/>
        </w:rPr>
        <w:t>vary</w:t>
      </w:r>
      <w:r w:rsidR="0039459A">
        <w:rPr>
          <w:b/>
          <w:i/>
        </w:rPr>
        <w:t xml:space="preserve"> </w:t>
      </w:r>
      <w:r w:rsidR="008766BE">
        <w:rPr>
          <w:b/>
          <w:i/>
        </w:rPr>
        <w:t xml:space="preserve">a lot </w:t>
      </w:r>
      <w:r w:rsidR="00C47B93">
        <w:rPr>
          <w:b/>
          <w:i/>
          <w:lang w:val="en-GB"/>
        </w:rPr>
        <w:t>considering</w:t>
      </w:r>
      <w:r w:rsidR="005750AA" w:rsidRPr="005750AA">
        <w:rPr>
          <w:b/>
          <w:i/>
          <w:lang w:val="en-GB"/>
        </w:rPr>
        <w:t xml:space="preserve"> the time gap between training and inference </w:t>
      </w:r>
      <w:r w:rsidR="0046703A">
        <w:rPr>
          <w:b/>
          <w:i/>
          <w:lang w:val="en-GB"/>
        </w:rPr>
        <w:t>may be</w:t>
      </w:r>
      <w:r w:rsidR="005750AA" w:rsidRPr="005750AA">
        <w:rPr>
          <w:b/>
          <w:i/>
          <w:lang w:val="en-GB"/>
        </w:rPr>
        <w:t xml:space="preserve"> large scale (e.g., days, weeks)</w:t>
      </w:r>
      <w:r w:rsidR="0039459A">
        <w:rPr>
          <w:b/>
          <w:i/>
          <w:lang w:val="en-GB"/>
        </w:rPr>
        <w:t>.</w:t>
      </w:r>
    </w:p>
    <w:p w14:paraId="4DD8D468" w14:textId="44893373" w:rsidR="00665374" w:rsidRDefault="00665374" w:rsidP="00AC1B0A">
      <w:pPr>
        <w:spacing w:before="120"/>
        <w:rPr>
          <w:b/>
          <w:i/>
          <w:lang w:eastAsia="zh-CN"/>
        </w:rPr>
      </w:pPr>
      <w:r w:rsidRPr="0062490A">
        <w:rPr>
          <w:b/>
          <w:i/>
          <w:lang w:eastAsia="zh-CN"/>
        </w:rPr>
        <w:t>Proposal</w:t>
      </w:r>
      <w:r w:rsidR="00AC1B0A" w:rsidRPr="00EE0F7D">
        <w:rPr>
          <w:b/>
          <w:i/>
          <w:lang w:eastAsia="zh-CN"/>
        </w:rPr>
        <w:t xml:space="preserve"> </w:t>
      </w:r>
      <w:r w:rsidR="0061262E">
        <w:rPr>
          <w:b/>
          <w:i/>
          <w:lang w:eastAsia="zh-CN"/>
        </w:rPr>
        <w:t>6</w:t>
      </w:r>
      <w:r w:rsidR="00AC1B0A" w:rsidRPr="00EE0F7D">
        <w:rPr>
          <w:b/>
          <w:i/>
          <w:lang w:eastAsia="zh-CN"/>
        </w:rPr>
        <w:t xml:space="preserve">: </w:t>
      </w:r>
      <w:r w:rsidR="00657D8C">
        <w:rPr>
          <w:b/>
          <w:i/>
          <w:lang w:eastAsia="zh-CN"/>
        </w:rPr>
        <w:t>For the</w:t>
      </w:r>
      <w:r w:rsidR="00657D8C" w:rsidRPr="00DF4CAE">
        <w:rPr>
          <w:b/>
          <w:i/>
          <w:lang w:eastAsia="zh-CN"/>
        </w:rPr>
        <w:t xml:space="preserve"> </w:t>
      </w:r>
      <w:r w:rsidR="00657D8C">
        <w:rPr>
          <w:b/>
          <w:i/>
          <w:lang w:eastAsia="zh-CN"/>
        </w:rPr>
        <w:t>EVM of cell/site specific models</w:t>
      </w:r>
      <w:r w:rsidR="00AC1B0A" w:rsidRPr="00EE0F7D">
        <w:rPr>
          <w:b/>
          <w:i/>
        </w:rPr>
        <w:t>,</w:t>
      </w:r>
      <w:r w:rsidR="00AC1B0A" w:rsidRPr="00EE0F7D">
        <w:rPr>
          <w:b/>
          <w:i/>
          <w:lang w:eastAsia="zh-CN"/>
        </w:rPr>
        <w:t xml:space="preserve"> </w:t>
      </w:r>
      <w:r>
        <w:rPr>
          <w:b/>
          <w:i/>
          <w:lang w:eastAsia="zh-CN"/>
        </w:rPr>
        <w:t>it needs to discuss</w:t>
      </w:r>
      <w:r w:rsidR="00E00887">
        <w:rPr>
          <w:b/>
          <w:i/>
          <w:lang w:eastAsia="zh-CN"/>
        </w:rPr>
        <w:t xml:space="preserve"> how to</w:t>
      </w:r>
      <w:r w:rsidR="005529DF" w:rsidRPr="0062490A">
        <w:rPr>
          <w:b/>
          <w:i/>
          <w:lang w:eastAsia="zh-CN"/>
        </w:rPr>
        <w:t xml:space="preserve"> reflect the variation of the channel between</w:t>
      </w:r>
      <w:r w:rsidR="002A3362">
        <w:rPr>
          <w:b/>
          <w:i/>
          <w:lang w:eastAsia="zh-CN"/>
        </w:rPr>
        <w:t xml:space="preserve"> the</w:t>
      </w:r>
      <w:r w:rsidR="005529DF" w:rsidRPr="0062490A">
        <w:rPr>
          <w:b/>
          <w:i/>
          <w:lang w:eastAsia="zh-CN"/>
        </w:rPr>
        <w:t xml:space="preserve"> training phase and </w:t>
      </w:r>
      <w:r w:rsidR="005241BB">
        <w:rPr>
          <w:b/>
          <w:i/>
          <w:lang w:eastAsia="zh-CN"/>
        </w:rPr>
        <w:t>the</w:t>
      </w:r>
      <w:r w:rsidR="005241BB" w:rsidRPr="00763B6C">
        <w:rPr>
          <w:b/>
          <w:i/>
          <w:lang w:eastAsia="zh-CN"/>
        </w:rPr>
        <w:t xml:space="preserve"> </w:t>
      </w:r>
      <w:r w:rsidR="005529DF" w:rsidRPr="0062490A">
        <w:rPr>
          <w:b/>
          <w:i/>
          <w:lang w:eastAsia="zh-CN"/>
        </w:rPr>
        <w:t>inference phase</w:t>
      </w:r>
      <w:r w:rsidR="00E00887">
        <w:rPr>
          <w:b/>
          <w:i/>
          <w:lang w:eastAsia="zh-CN"/>
        </w:rPr>
        <w:t xml:space="preserve"> </w:t>
      </w:r>
      <w:r w:rsidR="005529DF" w:rsidRPr="0062490A">
        <w:rPr>
          <w:b/>
          <w:i/>
          <w:lang w:eastAsia="zh-CN"/>
        </w:rPr>
        <w:t>to avoid overfitting model and over-optimistic performance</w:t>
      </w:r>
      <w:r w:rsidR="005529DF">
        <w:rPr>
          <w:b/>
          <w:i/>
          <w:lang w:eastAsia="zh-CN"/>
        </w:rPr>
        <w:t>.</w:t>
      </w:r>
    </w:p>
    <w:p w14:paraId="1F0FA45E" w14:textId="151159BE" w:rsidR="008976D3" w:rsidRPr="00EE0F7D" w:rsidRDefault="00096199" w:rsidP="00AC1B0A">
      <w:pPr>
        <w:spacing w:before="120"/>
        <w:rPr>
          <w:b/>
          <w:i/>
          <w:lang w:eastAsia="zh-CN"/>
        </w:rPr>
      </w:pPr>
      <w:r>
        <w:rPr>
          <w:rFonts w:hint="eastAsia"/>
          <w:lang w:eastAsia="zh-CN"/>
        </w:rPr>
        <w:t>F</w:t>
      </w:r>
      <w:r>
        <w:rPr>
          <w:lang w:eastAsia="zh-CN"/>
        </w:rPr>
        <w:t>or other EVM aspects, the principle for evaluating Rel-18 SF domain CSI compression may be reused</w:t>
      </w:r>
      <w:r w:rsidR="00D5576D">
        <w:rPr>
          <w:lang w:eastAsia="zh-CN"/>
        </w:rPr>
        <w:t>.</w:t>
      </w:r>
    </w:p>
    <w:p w14:paraId="43ECC59F" w14:textId="77777777" w:rsidR="00AC1B0A" w:rsidRPr="00FF3222" w:rsidRDefault="00AC1B0A" w:rsidP="00AC1B0A">
      <w:pPr>
        <w:pStyle w:val="Heading3"/>
      </w:pPr>
      <w:r>
        <w:rPr>
          <w:lang w:eastAsia="zh-CN"/>
        </w:rPr>
        <w:t>Potential specification impact</w:t>
      </w:r>
    </w:p>
    <w:p w14:paraId="45EE41EB" w14:textId="1301CF1B" w:rsidR="002C6BFF" w:rsidRPr="0062490A" w:rsidRDefault="002C6BFF" w:rsidP="00AC1B0A">
      <w:pPr>
        <w:rPr>
          <w:rFonts w:eastAsiaTheme="minorEastAsia"/>
          <w:szCs w:val="24"/>
          <w:lang w:val="en-GB" w:eastAsia="zh-CN"/>
        </w:rPr>
      </w:pPr>
      <w:r>
        <w:rPr>
          <w:rFonts w:eastAsiaTheme="minorEastAsia" w:hint="eastAsia"/>
          <w:szCs w:val="24"/>
          <w:lang w:val="en-GB" w:eastAsia="zh-CN"/>
        </w:rPr>
        <w:t>T</w:t>
      </w:r>
      <w:r>
        <w:rPr>
          <w:rFonts w:eastAsiaTheme="minorEastAsia"/>
          <w:szCs w:val="24"/>
          <w:lang w:val="en-GB" w:eastAsia="zh-CN"/>
        </w:rPr>
        <w:t xml:space="preserve">he </w:t>
      </w:r>
      <w:r w:rsidR="00DC7D6B">
        <w:rPr>
          <w:rFonts w:eastAsiaTheme="minorEastAsia"/>
          <w:szCs w:val="24"/>
          <w:lang w:val="en-GB" w:eastAsia="zh-CN"/>
        </w:rPr>
        <w:t xml:space="preserve">potential spec impact </w:t>
      </w:r>
      <w:r w:rsidR="001222A5">
        <w:rPr>
          <w:rFonts w:eastAsiaTheme="minorEastAsia"/>
          <w:szCs w:val="24"/>
          <w:lang w:val="en-GB" w:eastAsia="zh-CN"/>
        </w:rPr>
        <w:t xml:space="preserve">for supporting cell/site specific model </w:t>
      </w:r>
      <w:r w:rsidR="00770329">
        <w:rPr>
          <w:rFonts w:eastAsiaTheme="minorEastAsia"/>
          <w:szCs w:val="24"/>
          <w:lang w:val="en-GB" w:eastAsia="zh-CN"/>
        </w:rPr>
        <w:t xml:space="preserve">is similar to the </w:t>
      </w:r>
      <w:r w:rsidR="00EC7215">
        <w:rPr>
          <w:lang w:eastAsia="zh-CN"/>
        </w:rPr>
        <w:t xml:space="preserve">potential spec impact discussed for Rel-18 SF CSI compression, except for the </w:t>
      </w:r>
      <w:r w:rsidR="004E04CB">
        <w:rPr>
          <w:lang w:eastAsia="zh-CN"/>
        </w:rPr>
        <w:t xml:space="preserve">spec impact related with </w:t>
      </w:r>
      <w:r w:rsidR="00EC7215">
        <w:rPr>
          <w:lang w:eastAsia="zh-CN"/>
        </w:rPr>
        <w:t>model transfer/delivery.</w:t>
      </w:r>
      <w:r w:rsidR="00144D06">
        <w:rPr>
          <w:lang w:eastAsia="zh-CN"/>
        </w:rPr>
        <w:t xml:space="preserve"> Since the feasibility and </w:t>
      </w:r>
      <w:r w:rsidR="003A5AA4">
        <w:rPr>
          <w:lang w:eastAsia="zh-CN"/>
        </w:rPr>
        <w:t xml:space="preserve">solutions for </w:t>
      </w:r>
      <w:r w:rsidR="00144D06">
        <w:rPr>
          <w:lang w:eastAsia="zh-CN"/>
        </w:rPr>
        <w:t xml:space="preserve">model transfer/delivery </w:t>
      </w:r>
      <w:r w:rsidR="00E14CE0">
        <w:rPr>
          <w:lang w:eastAsia="zh-CN"/>
        </w:rPr>
        <w:t>is discussed in agenda 9.1.3.3</w:t>
      </w:r>
      <w:r w:rsidR="000A33B2">
        <w:rPr>
          <w:lang w:eastAsia="zh-CN"/>
        </w:rPr>
        <w:t xml:space="preserve"> </w:t>
      </w:r>
      <w:r w:rsidR="00876B7C">
        <w:rPr>
          <w:lang w:eastAsia="zh-CN"/>
        </w:rPr>
        <w:fldChar w:fldCharType="begin"/>
      </w:r>
      <w:r w:rsidR="00876B7C">
        <w:rPr>
          <w:lang w:eastAsia="zh-CN"/>
        </w:rPr>
        <w:instrText xml:space="preserve"> REF _Ref126607019 \r \h </w:instrText>
      </w:r>
      <w:r w:rsidR="00876B7C">
        <w:rPr>
          <w:lang w:eastAsia="zh-CN"/>
        </w:rPr>
      </w:r>
      <w:r w:rsidR="00876B7C">
        <w:rPr>
          <w:lang w:eastAsia="zh-CN"/>
        </w:rPr>
        <w:fldChar w:fldCharType="separate"/>
      </w:r>
      <w:r w:rsidR="00BA7FB2">
        <w:rPr>
          <w:lang w:eastAsia="zh-CN"/>
        </w:rPr>
        <w:t>[4]</w:t>
      </w:r>
      <w:r w:rsidR="00876B7C">
        <w:rPr>
          <w:lang w:eastAsia="zh-CN"/>
        </w:rPr>
        <w:fldChar w:fldCharType="end"/>
      </w:r>
      <w:r w:rsidR="00E14CE0">
        <w:rPr>
          <w:lang w:eastAsia="zh-CN"/>
        </w:rPr>
        <w:t xml:space="preserve">, we may not need to discuss </w:t>
      </w:r>
      <w:r w:rsidR="00020CC4">
        <w:rPr>
          <w:lang w:eastAsia="zh-CN"/>
        </w:rPr>
        <w:t xml:space="preserve">them </w:t>
      </w:r>
      <w:r w:rsidR="00E14CE0">
        <w:rPr>
          <w:lang w:eastAsia="zh-CN"/>
        </w:rPr>
        <w:t>in the CSI agenda</w:t>
      </w:r>
      <w:r w:rsidR="00307D9A">
        <w:rPr>
          <w:lang w:eastAsia="zh-CN"/>
        </w:rPr>
        <w:t xml:space="preserve"> in </w:t>
      </w:r>
      <w:r w:rsidR="00307D9A" w:rsidRPr="00307D9A">
        <w:rPr>
          <w:lang w:eastAsia="zh-CN"/>
        </w:rPr>
        <w:t>duplication</w:t>
      </w:r>
      <w:r w:rsidR="00E14CE0">
        <w:rPr>
          <w:lang w:eastAsia="zh-CN"/>
        </w:rPr>
        <w:t>.</w:t>
      </w:r>
    </w:p>
    <w:p w14:paraId="5D7F9294" w14:textId="5B994C23" w:rsidR="00126D0A" w:rsidRDefault="00AE4F0A" w:rsidP="0062490A">
      <w:pPr>
        <w:spacing w:before="120"/>
      </w:pPr>
      <w:r w:rsidRPr="00763B6C">
        <w:rPr>
          <w:b/>
          <w:i/>
          <w:lang w:eastAsia="zh-CN"/>
        </w:rPr>
        <w:t>Proposal</w:t>
      </w:r>
      <w:r w:rsidRPr="00EE0F7D">
        <w:rPr>
          <w:b/>
          <w:i/>
          <w:lang w:eastAsia="zh-CN"/>
        </w:rPr>
        <w:t xml:space="preserve"> </w:t>
      </w:r>
      <w:r w:rsidR="0061262E">
        <w:rPr>
          <w:b/>
          <w:i/>
          <w:lang w:eastAsia="zh-CN"/>
        </w:rPr>
        <w:t>7</w:t>
      </w:r>
      <w:r w:rsidRPr="00EE0F7D">
        <w:rPr>
          <w:b/>
          <w:i/>
          <w:lang w:eastAsia="zh-CN"/>
        </w:rPr>
        <w:t xml:space="preserve">: </w:t>
      </w:r>
      <w:r w:rsidR="00AC1B0A" w:rsidRPr="00EE0F7D">
        <w:rPr>
          <w:b/>
          <w:i/>
        </w:rPr>
        <w:t>The particular potential spec impact to support cell/site specific models can refer to model transfer/delivery</w:t>
      </w:r>
      <w:r w:rsidR="005B29E5">
        <w:rPr>
          <w:b/>
          <w:i/>
          <w:lang w:eastAsia="zh-CN"/>
        </w:rPr>
        <w:t>, which is better to be discussed in 9.1.3.3</w:t>
      </w:r>
      <w:r w:rsidR="00AC1B0A" w:rsidRPr="00EE0F7D">
        <w:rPr>
          <w:b/>
          <w:i/>
          <w:lang w:eastAsia="zh-CN"/>
        </w:rPr>
        <w:t>.</w:t>
      </w:r>
    </w:p>
    <w:p w14:paraId="441605F9" w14:textId="7503DA4A" w:rsidR="00723D56" w:rsidRPr="00E42FA1" w:rsidRDefault="00723D56" w:rsidP="00723D56">
      <w:pPr>
        <w:pStyle w:val="Heading2"/>
      </w:pPr>
      <w:r>
        <w:t xml:space="preserve">Extending CSI compression to </w:t>
      </w:r>
      <w:r w:rsidR="00C607A1">
        <w:t>CSI compression plus CSI prediction</w:t>
      </w:r>
    </w:p>
    <w:p w14:paraId="1BF0050A" w14:textId="77777777" w:rsidR="00723D56" w:rsidRPr="00FF3222" w:rsidRDefault="00723D56" w:rsidP="00723D56">
      <w:pPr>
        <w:pStyle w:val="Heading3"/>
      </w:pPr>
      <w:r>
        <w:rPr>
          <w:rFonts w:hint="eastAsia"/>
          <w:lang w:eastAsia="zh-CN"/>
        </w:rPr>
        <w:t>E</w:t>
      </w:r>
      <w:r>
        <w:rPr>
          <w:lang w:eastAsia="zh-CN"/>
        </w:rPr>
        <w:t>valuation methodology</w:t>
      </w:r>
    </w:p>
    <w:p w14:paraId="6AC79E18" w14:textId="76C5AFA8" w:rsidR="00DA0A69" w:rsidRDefault="00666F8A" w:rsidP="00723D56">
      <w:pPr>
        <w:rPr>
          <w:lang w:eastAsia="zh-CN"/>
        </w:rPr>
      </w:pPr>
      <w:r w:rsidRPr="00E22E43">
        <w:rPr>
          <w:rFonts w:eastAsia="Batang"/>
          <w:szCs w:val="24"/>
          <w:lang w:val="en-GB" w:eastAsia="zh-CN"/>
        </w:rPr>
        <w:t xml:space="preserve">For </w:t>
      </w:r>
      <w:r>
        <w:rPr>
          <w:rFonts w:eastAsia="Batang"/>
          <w:szCs w:val="24"/>
          <w:lang w:val="en-GB" w:eastAsia="zh-CN"/>
        </w:rPr>
        <w:t>the evaluation of CSI compression plus CSI prediction</w:t>
      </w:r>
      <w:r w:rsidRPr="00E22E43">
        <w:rPr>
          <w:rFonts w:eastAsia="Batang"/>
          <w:szCs w:val="24"/>
          <w:lang w:val="en-GB" w:eastAsia="zh-CN"/>
        </w:rPr>
        <w:t>,</w:t>
      </w:r>
      <w:r w:rsidR="004B56F5">
        <w:rPr>
          <w:rFonts w:eastAsia="Batang"/>
          <w:szCs w:val="24"/>
          <w:lang w:val="en-GB" w:eastAsia="zh-CN"/>
        </w:rPr>
        <w:t xml:space="preserve"> </w:t>
      </w:r>
      <w:r w:rsidR="00613FC4">
        <w:rPr>
          <w:rFonts w:eastAsia="Batang"/>
          <w:szCs w:val="24"/>
          <w:lang w:val="en-GB" w:eastAsia="zh-CN"/>
        </w:rPr>
        <w:t xml:space="preserve">we </w:t>
      </w:r>
      <w:r w:rsidR="00613FC4">
        <w:rPr>
          <w:lang w:eastAsia="zh-CN"/>
        </w:rPr>
        <w:t xml:space="preserve">should also </w:t>
      </w:r>
      <w:r w:rsidR="00D27C59">
        <w:rPr>
          <w:lang w:eastAsia="zh-CN"/>
        </w:rPr>
        <w:t>address</w:t>
      </w:r>
      <w:r w:rsidR="00613FC4">
        <w:rPr>
          <w:lang w:eastAsia="zh-CN"/>
        </w:rPr>
        <w:t xml:space="preserve"> the additional aspects on top of </w:t>
      </w:r>
      <w:r w:rsidR="00CF0B72">
        <w:rPr>
          <w:lang w:eastAsia="zh-CN"/>
        </w:rPr>
        <w:t xml:space="preserve">the </w:t>
      </w:r>
      <w:r w:rsidR="00613FC4">
        <w:rPr>
          <w:lang w:eastAsia="zh-CN"/>
        </w:rPr>
        <w:t>Rel-18 SF CSI compression</w:t>
      </w:r>
      <w:r w:rsidR="00351E13">
        <w:rPr>
          <w:lang w:eastAsia="zh-CN"/>
        </w:rPr>
        <w:t>.</w:t>
      </w:r>
    </w:p>
    <w:p w14:paraId="7EF6D80A" w14:textId="330DDC0D" w:rsidR="00A06547" w:rsidRDefault="00BA18B0" w:rsidP="00723D56">
      <w:pPr>
        <w:rPr>
          <w:lang w:eastAsia="zh-CN"/>
        </w:rPr>
      </w:pPr>
      <w:r>
        <w:rPr>
          <w:lang w:eastAsia="zh-CN"/>
        </w:rPr>
        <w:t>For</w:t>
      </w:r>
      <w:r w:rsidR="00BF2E97">
        <w:rPr>
          <w:lang w:eastAsia="zh-CN"/>
        </w:rPr>
        <w:t xml:space="preserve"> the benchmark </w:t>
      </w:r>
      <w:r>
        <w:rPr>
          <w:lang w:eastAsia="zh-CN"/>
        </w:rPr>
        <w:t xml:space="preserve">of performance comparison, similar to </w:t>
      </w:r>
      <w:r w:rsidR="00B73164">
        <w:rPr>
          <w:lang w:eastAsia="zh-CN"/>
        </w:rPr>
        <w:t>our discussion for AI-TSF</w:t>
      </w:r>
      <w:r>
        <w:rPr>
          <w:lang w:eastAsia="zh-CN"/>
        </w:rPr>
        <w:t>, Rel-18 SF CSI compression may be considered as the AI/ML benchmark</w:t>
      </w:r>
      <w:r w:rsidR="00A06547">
        <w:rPr>
          <w:lang w:eastAsia="zh-CN"/>
        </w:rPr>
        <w:t xml:space="preserve"> for CSI compression plus CSI prediction</w:t>
      </w:r>
      <w:r>
        <w:rPr>
          <w:lang w:eastAsia="zh-CN"/>
        </w:rPr>
        <w:t>.</w:t>
      </w:r>
      <w:r w:rsidR="00A06547">
        <w:rPr>
          <w:lang w:eastAsia="zh-CN"/>
        </w:rPr>
        <w:t xml:space="preserve"> Moreover, as we also evaluated the CSI prediction in Rel-18</w:t>
      </w:r>
      <w:r w:rsidR="006E7F4B">
        <w:rPr>
          <w:lang w:eastAsia="zh-CN"/>
        </w:rPr>
        <w:t xml:space="preserve"> AI/ML</w:t>
      </w:r>
      <w:r w:rsidR="00A06547">
        <w:rPr>
          <w:lang w:eastAsia="zh-CN"/>
        </w:rPr>
        <w:t xml:space="preserve">, </w:t>
      </w:r>
      <w:r w:rsidR="00386142">
        <w:rPr>
          <w:lang w:eastAsia="zh-CN"/>
        </w:rPr>
        <w:t xml:space="preserve">AI/ML based CSI prediction </w:t>
      </w:r>
      <w:r w:rsidR="00A06547">
        <w:rPr>
          <w:lang w:eastAsia="zh-CN"/>
        </w:rPr>
        <w:t>may also be considered as the AI/ML benchmark.</w:t>
      </w:r>
    </w:p>
    <w:p w14:paraId="3E8F873E" w14:textId="19591240" w:rsidR="00AF0ED7" w:rsidRDefault="00AF0ED7" w:rsidP="00723D56">
      <w:pPr>
        <w:rPr>
          <w:lang w:eastAsia="zh-CN"/>
        </w:rPr>
      </w:pPr>
      <w:r>
        <w:rPr>
          <w:rFonts w:hint="eastAsia"/>
          <w:lang w:eastAsia="zh-CN"/>
        </w:rPr>
        <w:t>I</w:t>
      </w:r>
      <w:r>
        <w:rPr>
          <w:lang w:eastAsia="zh-CN"/>
        </w:rPr>
        <w:t xml:space="preserve">n addition, </w:t>
      </w:r>
      <w:r w:rsidR="005120AC">
        <w:rPr>
          <w:lang w:eastAsia="zh-CN"/>
        </w:rPr>
        <w:t xml:space="preserve">for </w:t>
      </w:r>
      <w:r>
        <w:rPr>
          <w:lang w:eastAsia="zh-CN"/>
        </w:rPr>
        <w:t xml:space="preserve">the </w:t>
      </w:r>
      <w:r w:rsidR="002E03A3">
        <w:rPr>
          <w:lang w:eastAsia="zh-CN"/>
        </w:rPr>
        <w:t>non-AI/ML based benchmark</w:t>
      </w:r>
      <w:r w:rsidR="005120AC">
        <w:rPr>
          <w:lang w:eastAsia="zh-CN"/>
        </w:rPr>
        <w:t>,</w:t>
      </w:r>
      <w:r w:rsidR="002E03A3">
        <w:rPr>
          <w:lang w:eastAsia="zh-CN"/>
        </w:rPr>
        <w:t xml:space="preserve"> </w:t>
      </w:r>
      <w:r w:rsidR="005120AC">
        <w:rPr>
          <w:lang w:eastAsia="zh-CN"/>
        </w:rPr>
        <w:t xml:space="preserve">besides Rel-16 </w:t>
      </w:r>
      <w:proofErr w:type="spellStart"/>
      <w:r w:rsidR="005120AC">
        <w:rPr>
          <w:lang w:eastAsia="zh-CN"/>
        </w:rPr>
        <w:t>eType</w:t>
      </w:r>
      <w:proofErr w:type="spellEnd"/>
      <w:r w:rsidR="005120AC">
        <w:rPr>
          <w:lang w:eastAsia="zh-CN"/>
        </w:rPr>
        <w:t xml:space="preserve"> II CB which we considered </w:t>
      </w:r>
      <w:r w:rsidR="003D496C">
        <w:rPr>
          <w:lang w:eastAsia="zh-CN"/>
        </w:rPr>
        <w:t xml:space="preserve">as the benchmark for CSI compression as well as CSI prediction in Rel-18, </w:t>
      </w:r>
      <w:r w:rsidR="00B61844">
        <w:rPr>
          <w:lang w:eastAsia="zh-CN"/>
        </w:rPr>
        <w:t xml:space="preserve">we may also consider the Rel-18 </w:t>
      </w:r>
      <w:r w:rsidR="00BC5F43">
        <w:rPr>
          <w:lang w:eastAsia="zh-CN"/>
        </w:rPr>
        <w:t xml:space="preserve">Doppler CB which is </w:t>
      </w:r>
      <w:r w:rsidR="00E73928">
        <w:rPr>
          <w:lang w:eastAsia="zh-CN"/>
        </w:rPr>
        <w:t>introduced</w:t>
      </w:r>
      <w:r w:rsidR="00BC5F43">
        <w:rPr>
          <w:lang w:eastAsia="zh-CN"/>
        </w:rPr>
        <w:t xml:space="preserve"> in Rel-18 MIMO</w:t>
      </w:r>
      <w:r w:rsidR="00B61844">
        <w:rPr>
          <w:lang w:eastAsia="zh-CN"/>
        </w:rPr>
        <w:t xml:space="preserve">. In particular, Rel-16 </w:t>
      </w:r>
      <w:proofErr w:type="spellStart"/>
      <w:r w:rsidR="00B61844">
        <w:rPr>
          <w:lang w:eastAsia="zh-CN"/>
        </w:rPr>
        <w:t>eType</w:t>
      </w:r>
      <w:proofErr w:type="spellEnd"/>
      <w:r w:rsidR="00B61844">
        <w:rPr>
          <w:lang w:eastAsia="zh-CN"/>
        </w:rPr>
        <w:t xml:space="preserve"> II CB is adopted as the benchmark if the </w:t>
      </w:r>
      <w:r w:rsidR="00B61844" w:rsidRPr="0062490A">
        <w:rPr>
          <w:lang w:eastAsia="zh-CN"/>
        </w:rPr>
        <w:t>AI/ML solution predicts one future instance</w:t>
      </w:r>
      <w:r w:rsidR="00B61844">
        <w:rPr>
          <w:lang w:eastAsia="zh-CN"/>
        </w:rPr>
        <w:t xml:space="preserve">, i.e., no compression in temporal domain; </w:t>
      </w:r>
      <w:r w:rsidR="0062018D">
        <w:rPr>
          <w:lang w:eastAsia="zh-CN"/>
        </w:rPr>
        <w:t>Rel-18 Doppler CB</w:t>
      </w:r>
      <w:r w:rsidR="00FA04B0">
        <w:rPr>
          <w:lang w:eastAsia="zh-CN"/>
        </w:rPr>
        <w:t xml:space="preserve"> </w:t>
      </w:r>
      <w:r w:rsidR="0044274C">
        <w:rPr>
          <w:lang w:eastAsia="zh-CN"/>
        </w:rPr>
        <w:t xml:space="preserve">is adopted as the benchmark if the </w:t>
      </w:r>
      <w:r w:rsidR="0044274C" w:rsidRPr="00763B6C">
        <w:rPr>
          <w:lang w:eastAsia="zh-CN"/>
        </w:rPr>
        <w:t>AI/ML solution predicts</w:t>
      </w:r>
      <w:r w:rsidR="0044274C">
        <w:rPr>
          <w:lang w:eastAsia="zh-CN"/>
        </w:rPr>
        <w:t xml:space="preserve"> </w:t>
      </w:r>
      <w:r w:rsidR="0044274C" w:rsidRPr="0062490A">
        <w:rPr>
          <w:lang w:eastAsia="zh-CN"/>
        </w:rPr>
        <w:t>multiple future instances</w:t>
      </w:r>
      <w:r w:rsidR="0044274C">
        <w:rPr>
          <w:lang w:eastAsia="zh-CN"/>
        </w:rPr>
        <w:t xml:space="preserve"> for compression.</w:t>
      </w:r>
    </w:p>
    <w:p w14:paraId="5036BC73" w14:textId="72612518" w:rsidR="002B1D46" w:rsidRDefault="004F345A" w:rsidP="002B1D46">
      <w:pPr>
        <w:rPr>
          <w:lang w:eastAsia="zh-CN"/>
        </w:rPr>
      </w:pPr>
      <w:r>
        <w:rPr>
          <w:lang w:eastAsia="zh-CN"/>
        </w:rPr>
        <w:t>More</w:t>
      </w:r>
      <w:r w:rsidR="000066EC">
        <w:rPr>
          <w:lang w:eastAsia="zh-CN"/>
        </w:rPr>
        <w:t>o</w:t>
      </w:r>
      <w:r>
        <w:rPr>
          <w:lang w:eastAsia="zh-CN"/>
        </w:rPr>
        <w:t>ver</w:t>
      </w:r>
      <w:r w:rsidR="00BA1581">
        <w:rPr>
          <w:lang w:eastAsia="zh-CN"/>
        </w:rPr>
        <w:t xml:space="preserve">, </w:t>
      </w:r>
      <w:r w:rsidR="004B2511">
        <w:rPr>
          <w:lang w:eastAsia="zh-CN"/>
        </w:rPr>
        <w:t>as CSI compression plus CSI prediction</w:t>
      </w:r>
      <w:r w:rsidR="008378B1">
        <w:rPr>
          <w:lang w:eastAsia="zh-CN"/>
        </w:rPr>
        <w:t xml:space="preserve"> makes use of the prediction gain, </w:t>
      </w:r>
      <w:r w:rsidR="00CB68E6">
        <w:rPr>
          <w:lang w:eastAsia="zh-CN"/>
        </w:rPr>
        <w:t xml:space="preserve">the </w:t>
      </w:r>
      <w:r w:rsidR="00CB6DAC">
        <w:rPr>
          <w:lang w:eastAsia="zh-CN"/>
        </w:rPr>
        <w:t xml:space="preserve">EVM should also follow </w:t>
      </w:r>
      <w:r w:rsidR="008F603A">
        <w:rPr>
          <w:lang w:eastAsia="zh-CN"/>
        </w:rPr>
        <w:t>the Rel-18</w:t>
      </w:r>
      <w:r w:rsidR="00CB6DAC">
        <w:rPr>
          <w:lang w:eastAsia="zh-CN"/>
        </w:rPr>
        <w:t xml:space="preserve"> CSI prediction</w:t>
      </w:r>
      <w:r w:rsidR="008F603A">
        <w:rPr>
          <w:lang w:eastAsia="zh-CN"/>
        </w:rPr>
        <w:t xml:space="preserve"> </w:t>
      </w:r>
      <w:r w:rsidR="00F315C7">
        <w:rPr>
          <w:lang w:eastAsia="zh-CN"/>
        </w:rPr>
        <w:t xml:space="preserve">specific </w:t>
      </w:r>
      <w:r w:rsidR="008F603A">
        <w:rPr>
          <w:lang w:eastAsia="zh-CN"/>
        </w:rPr>
        <w:t xml:space="preserve">assumptions; e.g., the UE distribution assumes 100% outdoor; UE speed considers </w:t>
      </w:r>
      <w:r w:rsidR="00B20E4B">
        <w:t>10km/h, 30km/h, 60km/h</w:t>
      </w:r>
      <w:r w:rsidR="00B20E4B">
        <w:rPr>
          <w:lang w:eastAsia="zh-CN"/>
        </w:rPr>
        <w:t>, and 120km/h; spatial consistency P</w:t>
      </w:r>
      <w:r w:rsidR="00B20E4B" w:rsidRPr="00D17AE5">
        <w:rPr>
          <w:lang w:eastAsia="zh-CN"/>
        </w:rPr>
        <w:t xml:space="preserve">rocedure A with 50m </w:t>
      </w:r>
      <w:r w:rsidR="00B20E4B" w:rsidRPr="00D17AE5">
        <w:rPr>
          <w:lang w:eastAsia="zh-CN"/>
        </w:rPr>
        <w:lastRenderedPageBreak/>
        <w:t>decorrelation distance</w:t>
      </w:r>
      <w:r w:rsidR="00B20E4B">
        <w:rPr>
          <w:lang w:eastAsia="zh-CN"/>
        </w:rPr>
        <w:t xml:space="preserve"> could be optionally used.</w:t>
      </w:r>
      <w:r w:rsidR="002B1D46">
        <w:rPr>
          <w:lang w:eastAsia="zh-CN"/>
        </w:rPr>
        <w:t xml:space="preserve"> Accordingly, the applicable case of </w:t>
      </w:r>
      <w:r w:rsidR="007902F4">
        <w:rPr>
          <w:lang w:eastAsia="zh-CN"/>
        </w:rPr>
        <w:t xml:space="preserve">CSI compression plus CSI prediction is also consistent with the applicable case of </w:t>
      </w:r>
      <w:r w:rsidR="00543E90">
        <w:rPr>
          <w:lang w:eastAsia="zh-CN"/>
        </w:rPr>
        <w:t>CSI prediction only</w:t>
      </w:r>
      <w:r w:rsidR="0040451C">
        <w:rPr>
          <w:lang w:eastAsia="zh-CN"/>
        </w:rPr>
        <w:t xml:space="preserve">, i.e., </w:t>
      </w:r>
      <w:r w:rsidR="009D0383" w:rsidRPr="0062490A">
        <w:rPr>
          <w:lang w:eastAsia="zh-CN"/>
        </w:rPr>
        <w:t>outdoor UEs with medium/high mobility</w:t>
      </w:r>
      <w:r w:rsidR="0090331E">
        <w:rPr>
          <w:lang w:eastAsia="zh-CN"/>
        </w:rPr>
        <w:t xml:space="preserve">; for the indoor or low speed UEs, </w:t>
      </w:r>
      <w:r w:rsidR="00EC0DAF">
        <w:rPr>
          <w:lang w:eastAsia="zh-CN"/>
        </w:rPr>
        <w:t xml:space="preserve">as </w:t>
      </w:r>
      <w:r w:rsidR="0090331E">
        <w:rPr>
          <w:lang w:eastAsia="zh-CN"/>
        </w:rPr>
        <w:t xml:space="preserve">the prediction gain </w:t>
      </w:r>
      <w:r w:rsidR="00EC0DAF">
        <w:rPr>
          <w:lang w:eastAsia="zh-CN"/>
        </w:rPr>
        <w:t xml:space="preserve">would shrink as opposed to sample-and-hold, </w:t>
      </w:r>
      <w:r w:rsidR="00CF31AF">
        <w:rPr>
          <w:lang w:eastAsia="zh-CN"/>
        </w:rPr>
        <w:t>it will fall back to CSI compression only.</w:t>
      </w:r>
    </w:p>
    <w:p w14:paraId="5622B2BE" w14:textId="230ABC93" w:rsidR="00370C38" w:rsidRDefault="00DA0A69" w:rsidP="00DA0A69">
      <w:pPr>
        <w:spacing w:before="120"/>
        <w:rPr>
          <w:b/>
          <w:i/>
          <w:lang w:eastAsia="zh-CN"/>
        </w:rPr>
      </w:pPr>
      <w:r>
        <w:rPr>
          <w:b/>
          <w:i/>
          <w:lang w:eastAsia="zh-CN"/>
        </w:rPr>
        <w:t>Proposal</w:t>
      </w:r>
      <w:r w:rsidRPr="005C03BD">
        <w:rPr>
          <w:b/>
          <w:i/>
          <w:lang w:eastAsia="zh-CN"/>
        </w:rPr>
        <w:t xml:space="preserve"> </w:t>
      </w:r>
      <w:r w:rsidR="0061262E">
        <w:rPr>
          <w:b/>
          <w:i/>
          <w:lang w:eastAsia="zh-CN"/>
        </w:rPr>
        <w:t>8</w:t>
      </w:r>
      <w:r w:rsidRPr="005C03BD">
        <w:rPr>
          <w:b/>
          <w:i/>
          <w:lang w:eastAsia="zh-CN"/>
        </w:rPr>
        <w:t>:</w:t>
      </w:r>
      <w:r>
        <w:rPr>
          <w:b/>
          <w:i/>
          <w:lang w:eastAsia="zh-CN"/>
        </w:rPr>
        <w:t xml:space="preserve"> For the EVM of </w:t>
      </w:r>
      <w:r w:rsidR="00C0405D" w:rsidRPr="00C0405D">
        <w:rPr>
          <w:b/>
          <w:i/>
          <w:lang w:eastAsia="zh-CN"/>
        </w:rPr>
        <w:t>CSI compression plus CSI prediction</w:t>
      </w:r>
      <w:r>
        <w:rPr>
          <w:b/>
          <w:i/>
          <w:lang w:eastAsia="zh-CN"/>
        </w:rPr>
        <w:t xml:space="preserve">, </w:t>
      </w:r>
      <w:r w:rsidR="00370C38">
        <w:rPr>
          <w:b/>
          <w:i/>
          <w:lang w:eastAsia="zh-CN"/>
        </w:rPr>
        <w:t xml:space="preserve">consider the following </w:t>
      </w:r>
      <w:r w:rsidR="00C66069">
        <w:rPr>
          <w:b/>
          <w:i/>
          <w:lang w:eastAsia="zh-CN"/>
        </w:rPr>
        <w:t xml:space="preserve">additional </w:t>
      </w:r>
      <w:r w:rsidR="00370C38">
        <w:rPr>
          <w:b/>
          <w:i/>
          <w:lang w:eastAsia="zh-CN"/>
        </w:rPr>
        <w:t>EVM aspects on top of the EVM of SF domain CSI compression agreed in Rel-18</w:t>
      </w:r>
      <w:r w:rsidR="00C66069">
        <w:rPr>
          <w:b/>
          <w:i/>
          <w:lang w:eastAsia="zh-CN"/>
        </w:rPr>
        <w:t>:</w:t>
      </w:r>
    </w:p>
    <w:p w14:paraId="3D9F0CC1" w14:textId="660FA6C0" w:rsidR="00DA0A69" w:rsidRPr="003D7534" w:rsidRDefault="00107918" w:rsidP="0062490A">
      <w:pPr>
        <w:pStyle w:val="ListParagraph"/>
        <w:numPr>
          <w:ilvl w:val="0"/>
          <w:numId w:val="27"/>
        </w:numPr>
        <w:spacing w:before="120"/>
        <w:ind w:leftChars="0"/>
        <w:rPr>
          <w:b/>
          <w:i/>
          <w:sz w:val="22"/>
          <w:szCs w:val="22"/>
        </w:rPr>
      </w:pPr>
      <w:r w:rsidRPr="003D7534">
        <w:rPr>
          <w:b/>
          <w:i/>
          <w:sz w:val="22"/>
          <w:szCs w:val="22"/>
        </w:rPr>
        <w:t xml:space="preserve">Non-AI/ML </w:t>
      </w:r>
      <w:r w:rsidRPr="0062490A">
        <w:rPr>
          <w:rFonts w:eastAsiaTheme="minorEastAsia"/>
          <w:b/>
          <w:bCs/>
          <w:i/>
          <w:sz w:val="22"/>
          <w:lang w:eastAsia="zh-CN"/>
        </w:rPr>
        <w:t>b</w:t>
      </w:r>
      <w:r w:rsidR="00DA0A69" w:rsidRPr="0062490A">
        <w:rPr>
          <w:rFonts w:eastAsiaTheme="minorEastAsia"/>
          <w:b/>
          <w:bCs/>
          <w:i/>
          <w:sz w:val="22"/>
          <w:lang w:eastAsia="zh-CN"/>
        </w:rPr>
        <w:t>enchmark</w:t>
      </w:r>
      <w:r w:rsidR="00C56621" w:rsidRPr="003D7534">
        <w:rPr>
          <w:b/>
          <w:i/>
          <w:sz w:val="22"/>
          <w:szCs w:val="22"/>
        </w:rPr>
        <w:t>:</w:t>
      </w:r>
      <w:r w:rsidR="00C56621" w:rsidRPr="003D7534">
        <w:rPr>
          <w:rFonts w:ascii="Arial" w:eastAsiaTheme="minorEastAsia" w:hAnsi="Arial" w:cs="Arial"/>
          <w:color w:val="000000" w:themeColor="text1"/>
          <w:kern w:val="24"/>
          <w:sz w:val="22"/>
          <w:szCs w:val="22"/>
          <w:lang w:val="en-US"/>
        </w:rPr>
        <w:t xml:space="preserve"> </w:t>
      </w:r>
    </w:p>
    <w:p w14:paraId="017CFE14" w14:textId="78B0DD1B" w:rsidR="00A61241" w:rsidRPr="003D7534" w:rsidRDefault="00A61241" w:rsidP="00A61241">
      <w:pPr>
        <w:pStyle w:val="ListParagraph"/>
        <w:numPr>
          <w:ilvl w:val="1"/>
          <w:numId w:val="27"/>
        </w:numPr>
        <w:spacing w:before="120"/>
        <w:ind w:leftChars="0"/>
        <w:rPr>
          <w:b/>
          <w:i/>
          <w:sz w:val="22"/>
          <w:szCs w:val="22"/>
        </w:rPr>
      </w:pPr>
      <w:r w:rsidRPr="003D7534">
        <w:rPr>
          <w:b/>
          <w:i/>
          <w:sz w:val="22"/>
          <w:szCs w:val="22"/>
        </w:rPr>
        <w:t>Opt1: R</w:t>
      </w:r>
      <w:r w:rsidR="008B4235">
        <w:rPr>
          <w:b/>
          <w:i/>
          <w:sz w:val="22"/>
          <w:szCs w:val="22"/>
        </w:rPr>
        <w:t>el-</w:t>
      </w:r>
      <w:r w:rsidRPr="003D7534">
        <w:rPr>
          <w:b/>
          <w:i/>
          <w:sz w:val="22"/>
          <w:szCs w:val="22"/>
        </w:rPr>
        <w:t xml:space="preserve">16 </w:t>
      </w:r>
      <w:proofErr w:type="spellStart"/>
      <w:r w:rsidRPr="003D7534">
        <w:rPr>
          <w:b/>
          <w:i/>
          <w:sz w:val="22"/>
          <w:szCs w:val="22"/>
        </w:rPr>
        <w:t>eType</w:t>
      </w:r>
      <w:proofErr w:type="spellEnd"/>
      <w:r w:rsidRPr="003D7534">
        <w:rPr>
          <w:b/>
          <w:i/>
          <w:sz w:val="22"/>
          <w:szCs w:val="22"/>
        </w:rPr>
        <w:t xml:space="preserve"> II </w:t>
      </w:r>
      <w:r w:rsidR="006C556A">
        <w:rPr>
          <w:b/>
          <w:i/>
          <w:sz w:val="22"/>
          <w:szCs w:val="22"/>
        </w:rPr>
        <w:t>CB</w:t>
      </w:r>
      <w:r w:rsidR="006C556A" w:rsidRPr="003D7534">
        <w:rPr>
          <w:b/>
          <w:i/>
          <w:sz w:val="22"/>
          <w:szCs w:val="22"/>
        </w:rPr>
        <w:t xml:space="preserve"> </w:t>
      </w:r>
      <w:r w:rsidRPr="003D7534">
        <w:rPr>
          <w:b/>
          <w:i/>
          <w:sz w:val="22"/>
          <w:szCs w:val="22"/>
        </w:rPr>
        <w:t>(AI/ML solution predicts one future instance)</w:t>
      </w:r>
    </w:p>
    <w:p w14:paraId="17DB1E75" w14:textId="32045AB7" w:rsidR="00A61241" w:rsidRPr="003D7534" w:rsidRDefault="00A61241" w:rsidP="00A61241">
      <w:pPr>
        <w:pStyle w:val="ListParagraph"/>
        <w:numPr>
          <w:ilvl w:val="1"/>
          <w:numId w:val="27"/>
        </w:numPr>
        <w:spacing w:before="120"/>
        <w:ind w:leftChars="0"/>
        <w:rPr>
          <w:b/>
          <w:i/>
          <w:sz w:val="22"/>
          <w:szCs w:val="22"/>
        </w:rPr>
      </w:pPr>
      <w:r w:rsidRPr="003D7534">
        <w:rPr>
          <w:b/>
          <w:i/>
          <w:sz w:val="22"/>
          <w:szCs w:val="22"/>
        </w:rPr>
        <w:t xml:space="preserve">Opt2: </w:t>
      </w:r>
      <w:r w:rsidR="008B4235" w:rsidRPr="003D7534">
        <w:rPr>
          <w:b/>
          <w:i/>
          <w:sz w:val="22"/>
          <w:szCs w:val="22"/>
        </w:rPr>
        <w:t>R</w:t>
      </w:r>
      <w:r w:rsidR="008B4235">
        <w:rPr>
          <w:b/>
          <w:i/>
          <w:sz w:val="22"/>
          <w:szCs w:val="22"/>
        </w:rPr>
        <w:t>el-</w:t>
      </w:r>
      <w:r w:rsidRPr="003D7534">
        <w:rPr>
          <w:b/>
          <w:i/>
          <w:sz w:val="22"/>
          <w:szCs w:val="22"/>
        </w:rPr>
        <w:t xml:space="preserve">18 Doppler </w:t>
      </w:r>
      <w:r w:rsidR="006C556A">
        <w:rPr>
          <w:b/>
          <w:i/>
          <w:sz w:val="22"/>
          <w:szCs w:val="22"/>
        </w:rPr>
        <w:t>CB</w:t>
      </w:r>
      <w:r w:rsidR="006C556A" w:rsidRPr="003D7534">
        <w:rPr>
          <w:b/>
          <w:i/>
          <w:sz w:val="22"/>
          <w:szCs w:val="22"/>
        </w:rPr>
        <w:t xml:space="preserve"> </w:t>
      </w:r>
      <w:r w:rsidRPr="003D7534">
        <w:rPr>
          <w:b/>
          <w:i/>
          <w:sz w:val="22"/>
          <w:szCs w:val="22"/>
        </w:rPr>
        <w:t>(AI/ML solution predicts multiple future instances)</w:t>
      </w:r>
    </w:p>
    <w:p w14:paraId="1D66F9C2" w14:textId="149697FE" w:rsidR="0080308A" w:rsidRPr="003D7534" w:rsidRDefault="00A61241" w:rsidP="0062490A">
      <w:pPr>
        <w:pStyle w:val="ListParagraph"/>
        <w:numPr>
          <w:ilvl w:val="0"/>
          <w:numId w:val="27"/>
        </w:numPr>
        <w:spacing w:before="120" w:after="120"/>
        <w:ind w:leftChars="0"/>
        <w:rPr>
          <w:b/>
          <w:i/>
          <w:sz w:val="22"/>
          <w:szCs w:val="22"/>
        </w:rPr>
      </w:pPr>
      <w:r w:rsidRPr="003D7534">
        <w:rPr>
          <w:rFonts w:eastAsiaTheme="minorEastAsia" w:hint="eastAsia"/>
          <w:b/>
          <w:i/>
          <w:sz w:val="22"/>
          <w:szCs w:val="22"/>
          <w:lang w:eastAsia="zh-CN"/>
        </w:rPr>
        <w:t>A</w:t>
      </w:r>
      <w:r w:rsidRPr="003D7534">
        <w:rPr>
          <w:rFonts w:eastAsiaTheme="minorEastAsia"/>
          <w:b/>
          <w:i/>
          <w:sz w:val="22"/>
          <w:szCs w:val="22"/>
          <w:lang w:eastAsia="zh-CN"/>
        </w:rPr>
        <w:t>I/</w:t>
      </w:r>
      <w:r w:rsidRPr="0062490A">
        <w:rPr>
          <w:rFonts w:eastAsiaTheme="minorEastAsia"/>
          <w:b/>
          <w:bCs/>
          <w:i/>
          <w:sz w:val="22"/>
          <w:lang w:eastAsia="zh-CN"/>
        </w:rPr>
        <w:t>ML</w:t>
      </w:r>
      <w:r w:rsidRPr="003D7534">
        <w:rPr>
          <w:rFonts w:eastAsiaTheme="minorEastAsia"/>
          <w:b/>
          <w:i/>
          <w:sz w:val="22"/>
          <w:szCs w:val="22"/>
          <w:lang w:eastAsia="zh-CN"/>
        </w:rPr>
        <w:t xml:space="preserve"> benchmark: </w:t>
      </w:r>
      <w:proofErr w:type="spellStart"/>
      <w:r w:rsidR="008643AD" w:rsidRPr="003D7534">
        <w:rPr>
          <w:b/>
          <w:i/>
          <w:sz w:val="22"/>
          <w:szCs w:val="22"/>
        </w:rPr>
        <w:t>R</w:t>
      </w:r>
      <w:r w:rsidR="008643AD">
        <w:rPr>
          <w:b/>
          <w:i/>
          <w:sz w:val="22"/>
          <w:szCs w:val="22"/>
        </w:rPr>
        <w:t>el</w:t>
      </w:r>
      <w:proofErr w:type="spellEnd"/>
      <w:r w:rsidR="008643AD">
        <w:rPr>
          <w:b/>
          <w:i/>
          <w:sz w:val="22"/>
          <w:szCs w:val="22"/>
        </w:rPr>
        <w:t>-</w:t>
      </w:r>
      <w:r w:rsidRPr="003D7534">
        <w:rPr>
          <w:b/>
          <w:i/>
          <w:sz w:val="22"/>
          <w:szCs w:val="22"/>
          <w:lang w:val="en-US"/>
        </w:rPr>
        <w:t xml:space="preserve">18 SF </w:t>
      </w:r>
      <w:r w:rsidR="00C7624E">
        <w:rPr>
          <w:b/>
          <w:i/>
          <w:sz w:val="22"/>
          <w:szCs w:val="22"/>
          <w:lang w:val="en-US"/>
        </w:rPr>
        <w:t xml:space="preserve">domain </w:t>
      </w:r>
      <w:r w:rsidRPr="003D7534">
        <w:rPr>
          <w:b/>
          <w:i/>
          <w:sz w:val="22"/>
          <w:szCs w:val="22"/>
          <w:lang w:val="en-US"/>
        </w:rPr>
        <w:t xml:space="preserve">CSI compression, </w:t>
      </w:r>
      <w:proofErr w:type="spellStart"/>
      <w:r w:rsidR="008643AD" w:rsidRPr="003D7534">
        <w:rPr>
          <w:b/>
          <w:i/>
          <w:sz w:val="22"/>
          <w:szCs w:val="22"/>
        </w:rPr>
        <w:t>R</w:t>
      </w:r>
      <w:r w:rsidR="008643AD">
        <w:rPr>
          <w:b/>
          <w:i/>
          <w:sz w:val="22"/>
          <w:szCs w:val="22"/>
        </w:rPr>
        <w:t>el</w:t>
      </w:r>
      <w:proofErr w:type="spellEnd"/>
      <w:r w:rsidR="008643AD">
        <w:rPr>
          <w:b/>
          <w:i/>
          <w:sz w:val="22"/>
          <w:szCs w:val="22"/>
        </w:rPr>
        <w:t>-</w:t>
      </w:r>
      <w:r w:rsidRPr="003D7534">
        <w:rPr>
          <w:b/>
          <w:i/>
          <w:sz w:val="22"/>
          <w:szCs w:val="22"/>
          <w:lang w:val="en-US"/>
        </w:rPr>
        <w:t>18 AI</w:t>
      </w:r>
      <w:r w:rsidR="00AF3C04">
        <w:rPr>
          <w:b/>
          <w:i/>
          <w:sz w:val="22"/>
          <w:szCs w:val="22"/>
          <w:lang w:val="en-US"/>
        </w:rPr>
        <w:t>/ML based</w:t>
      </w:r>
      <w:r w:rsidRPr="003D7534">
        <w:rPr>
          <w:b/>
          <w:i/>
          <w:sz w:val="22"/>
          <w:szCs w:val="22"/>
          <w:lang w:val="en-US"/>
        </w:rPr>
        <w:t xml:space="preserve"> CSI prediction</w:t>
      </w:r>
    </w:p>
    <w:p w14:paraId="1DE38F43" w14:textId="128AB6D3" w:rsidR="00475FAE" w:rsidRPr="003D7534" w:rsidRDefault="0099238F" w:rsidP="0062490A">
      <w:pPr>
        <w:pStyle w:val="ListParagraph"/>
        <w:numPr>
          <w:ilvl w:val="0"/>
          <w:numId w:val="27"/>
        </w:numPr>
        <w:spacing w:before="120" w:after="120"/>
        <w:ind w:leftChars="0"/>
        <w:rPr>
          <w:b/>
          <w:i/>
          <w:sz w:val="22"/>
          <w:szCs w:val="22"/>
        </w:rPr>
      </w:pPr>
      <w:r>
        <w:rPr>
          <w:rFonts w:eastAsiaTheme="minorEastAsia"/>
          <w:b/>
          <w:i/>
          <w:sz w:val="22"/>
          <w:szCs w:val="22"/>
          <w:lang w:eastAsia="zh-CN"/>
        </w:rPr>
        <w:t>For</w:t>
      </w:r>
      <w:r w:rsidR="00E93FF4">
        <w:rPr>
          <w:rFonts w:eastAsiaTheme="minorEastAsia"/>
          <w:b/>
          <w:i/>
          <w:sz w:val="22"/>
          <w:szCs w:val="22"/>
          <w:lang w:eastAsia="zh-CN"/>
        </w:rPr>
        <w:t xml:space="preserve"> </w:t>
      </w:r>
      <w:r w:rsidR="00B80D2A" w:rsidRPr="0062490A">
        <w:rPr>
          <w:b/>
          <w:i/>
          <w:sz w:val="22"/>
          <w:szCs w:val="22"/>
          <w:lang w:eastAsia="zh-CN"/>
        </w:rPr>
        <w:t>UE</w:t>
      </w:r>
      <w:r w:rsidR="00B80D2A">
        <w:rPr>
          <w:rFonts w:eastAsiaTheme="minorEastAsia"/>
          <w:b/>
          <w:i/>
          <w:sz w:val="22"/>
          <w:szCs w:val="22"/>
          <w:lang w:eastAsia="zh-CN"/>
        </w:rPr>
        <w:t xml:space="preserve"> distribution, UE speed, and spatial consistency </w:t>
      </w:r>
      <w:r w:rsidR="00653CE5">
        <w:rPr>
          <w:rFonts w:eastAsiaTheme="minorEastAsia"/>
          <w:b/>
          <w:i/>
          <w:sz w:val="22"/>
          <w:szCs w:val="22"/>
          <w:lang w:eastAsia="zh-CN"/>
        </w:rPr>
        <w:t>modelling</w:t>
      </w:r>
      <w:r>
        <w:rPr>
          <w:rFonts w:eastAsiaTheme="minorEastAsia"/>
          <w:b/>
          <w:i/>
          <w:sz w:val="22"/>
          <w:szCs w:val="22"/>
          <w:lang w:eastAsia="zh-CN"/>
        </w:rPr>
        <w:t xml:space="preserve">, </w:t>
      </w:r>
      <w:r w:rsidR="00653CE5">
        <w:rPr>
          <w:rFonts w:eastAsiaTheme="minorEastAsia"/>
          <w:b/>
          <w:i/>
          <w:sz w:val="22"/>
          <w:szCs w:val="22"/>
          <w:lang w:eastAsia="zh-CN"/>
        </w:rPr>
        <w:t>it can</w:t>
      </w:r>
      <w:r>
        <w:rPr>
          <w:rFonts w:eastAsiaTheme="minorEastAsia"/>
          <w:b/>
          <w:i/>
          <w:sz w:val="22"/>
          <w:szCs w:val="22"/>
          <w:lang w:eastAsia="zh-CN"/>
        </w:rPr>
        <w:t xml:space="preserve"> adopt </w:t>
      </w:r>
      <w:r w:rsidR="0073069D">
        <w:rPr>
          <w:rFonts w:eastAsiaTheme="minorEastAsia"/>
          <w:b/>
          <w:i/>
          <w:sz w:val="22"/>
          <w:szCs w:val="22"/>
          <w:lang w:eastAsia="zh-CN"/>
        </w:rPr>
        <w:t xml:space="preserve">the EVM for </w:t>
      </w:r>
      <w:r>
        <w:rPr>
          <w:rFonts w:eastAsiaTheme="minorEastAsia"/>
          <w:b/>
          <w:i/>
          <w:sz w:val="22"/>
          <w:szCs w:val="22"/>
          <w:lang w:eastAsia="zh-CN"/>
        </w:rPr>
        <w:t xml:space="preserve">Rel-18 </w:t>
      </w:r>
      <w:r w:rsidRPr="0062490A">
        <w:rPr>
          <w:rFonts w:eastAsiaTheme="minorEastAsia"/>
          <w:b/>
          <w:bCs/>
          <w:i/>
          <w:sz w:val="22"/>
          <w:lang w:eastAsia="zh-CN"/>
        </w:rPr>
        <w:t>AI</w:t>
      </w:r>
      <w:r>
        <w:rPr>
          <w:rFonts w:eastAsiaTheme="minorEastAsia"/>
          <w:b/>
          <w:i/>
          <w:sz w:val="22"/>
          <w:szCs w:val="22"/>
          <w:lang w:eastAsia="zh-CN"/>
        </w:rPr>
        <w:t>/ML based</w:t>
      </w:r>
      <w:r w:rsidR="00475FAE" w:rsidRPr="003D7534">
        <w:rPr>
          <w:rFonts w:eastAsiaTheme="minorEastAsia"/>
          <w:b/>
          <w:i/>
          <w:sz w:val="22"/>
          <w:szCs w:val="22"/>
          <w:lang w:eastAsia="zh-CN"/>
        </w:rPr>
        <w:t xml:space="preserve"> CSI prediction</w:t>
      </w:r>
      <w:r w:rsidR="0073069D">
        <w:rPr>
          <w:rFonts w:eastAsiaTheme="minorEastAsia"/>
          <w:b/>
          <w:i/>
          <w:sz w:val="22"/>
          <w:szCs w:val="22"/>
          <w:lang w:eastAsia="zh-CN"/>
        </w:rPr>
        <w:t>.</w:t>
      </w:r>
    </w:p>
    <w:p w14:paraId="6EF18B34" w14:textId="5628FFC5" w:rsidR="003D7534" w:rsidRPr="003D7534" w:rsidRDefault="008E1D20" w:rsidP="003B113B">
      <w:pPr>
        <w:spacing w:before="120"/>
      </w:pPr>
      <w:r>
        <w:rPr>
          <w:b/>
          <w:i/>
          <w:lang w:eastAsia="zh-CN"/>
        </w:rPr>
        <w:t>Observation</w:t>
      </w:r>
      <w:r w:rsidRPr="005C03BD">
        <w:rPr>
          <w:b/>
          <w:i/>
          <w:lang w:eastAsia="zh-CN"/>
        </w:rPr>
        <w:t xml:space="preserve"> </w:t>
      </w:r>
      <w:r w:rsidR="00674719">
        <w:rPr>
          <w:b/>
          <w:i/>
          <w:lang w:eastAsia="zh-CN"/>
        </w:rPr>
        <w:t>10</w:t>
      </w:r>
      <w:r w:rsidRPr="005C03BD">
        <w:rPr>
          <w:b/>
          <w:i/>
          <w:lang w:eastAsia="zh-CN"/>
        </w:rPr>
        <w:t>:</w:t>
      </w:r>
      <w:r w:rsidR="00A131A6">
        <w:rPr>
          <w:b/>
          <w:i/>
          <w:lang w:eastAsia="zh-CN"/>
        </w:rPr>
        <w:t xml:space="preserve"> </w:t>
      </w:r>
      <w:r w:rsidR="00BC591B">
        <w:rPr>
          <w:b/>
          <w:i/>
          <w:lang w:eastAsia="zh-CN"/>
        </w:rPr>
        <w:t xml:space="preserve">For the applicable cases, </w:t>
      </w:r>
      <w:r w:rsidR="00A6253E" w:rsidRPr="00C0405D">
        <w:rPr>
          <w:b/>
          <w:i/>
          <w:lang w:eastAsia="zh-CN"/>
        </w:rPr>
        <w:t>CSI compression plus CSI prediction</w:t>
      </w:r>
      <w:r w:rsidR="0099028A">
        <w:rPr>
          <w:b/>
          <w:i/>
          <w:lang w:eastAsia="zh-CN"/>
        </w:rPr>
        <w:t xml:space="preserve"> is</w:t>
      </w:r>
      <w:r w:rsidR="00837BBA">
        <w:rPr>
          <w:b/>
          <w:i/>
          <w:lang w:eastAsia="zh-CN"/>
        </w:rPr>
        <w:t xml:space="preserve"> consistent with CSI prediction, i.e.,</w:t>
      </w:r>
      <w:r w:rsidR="0099028A">
        <w:rPr>
          <w:b/>
          <w:i/>
          <w:lang w:eastAsia="zh-CN"/>
        </w:rPr>
        <w:t xml:space="preserve"> </w:t>
      </w:r>
      <w:r w:rsidR="00581409" w:rsidRPr="00581409">
        <w:rPr>
          <w:b/>
          <w:i/>
          <w:lang w:eastAsia="zh-CN"/>
        </w:rPr>
        <w:t xml:space="preserve">applicable to </w:t>
      </w:r>
      <w:r w:rsidR="00D45179">
        <w:rPr>
          <w:b/>
          <w:i/>
          <w:lang w:eastAsia="zh-CN"/>
        </w:rPr>
        <w:t xml:space="preserve">outdoor </w:t>
      </w:r>
      <w:r w:rsidR="00581409" w:rsidRPr="00581409">
        <w:rPr>
          <w:b/>
          <w:i/>
          <w:lang w:eastAsia="zh-CN"/>
        </w:rPr>
        <w:t>UEs</w:t>
      </w:r>
      <w:r w:rsidR="00D45179">
        <w:rPr>
          <w:b/>
          <w:i/>
          <w:lang w:eastAsia="zh-CN"/>
        </w:rPr>
        <w:t xml:space="preserve"> with </w:t>
      </w:r>
      <w:r w:rsidR="000C4649">
        <w:rPr>
          <w:b/>
          <w:i/>
          <w:lang w:eastAsia="zh-CN"/>
        </w:rPr>
        <w:t xml:space="preserve">medium/high </w:t>
      </w:r>
      <w:r w:rsidR="00D45179">
        <w:rPr>
          <w:b/>
          <w:i/>
          <w:lang w:eastAsia="zh-CN"/>
        </w:rPr>
        <w:t>mobility.</w:t>
      </w:r>
    </w:p>
    <w:p w14:paraId="6B3DBD54" w14:textId="77777777" w:rsidR="00723D56" w:rsidRPr="00FF3222" w:rsidRDefault="00723D56" w:rsidP="00723D56">
      <w:pPr>
        <w:pStyle w:val="Heading3"/>
      </w:pPr>
      <w:r>
        <w:rPr>
          <w:lang w:eastAsia="zh-CN"/>
        </w:rPr>
        <w:t>Potential specification impact</w:t>
      </w:r>
    </w:p>
    <w:p w14:paraId="3A953E72" w14:textId="6AE5032D" w:rsidR="00723D56" w:rsidRDefault="005C6B81" w:rsidP="00723D56">
      <w:pPr>
        <w:rPr>
          <w:lang w:eastAsia="zh-CN"/>
        </w:rPr>
      </w:pPr>
      <w:r>
        <w:rPr>
          <w:rFonts w:hint="eastAsia"/>
          <w:lang w:eastAsia="zh-CN"/>
        </w:rPr>
        <w:t>T</w:t>
      </w:r>
      <w:r>
        <w:rPr>
          <w:lang w:eastAsia="zh-CN"/>
        </w:rPr>
        <w:t xml:space="preserve">he </w:t>
      </w:r>
      <w:r w:rsidR="00F24AE8">
        <w:rPr>
          <w:lang w:eastAsia="zh-CN"/>
        </w:rPr>
        <w:t>major</w:t>
      </w:r>
      <w:r w:rsidR="00EC34EC">
        <w:rPr>
          <w:lang w:eastAsia="zh-CN"/>
        </w:rPr>
        <w:t xml:space="preserve"> particular</w:t>
      </w:r>
      <w:r w:rsidR="00F24AE8">
        <w:rPr>
          <w:lang w:eastAsia="zh-CN"/>
        </w:rPr>
        <w:t xml:space="preserve"> issue for the potential spec impact </w:t>
      </w:r>
      <w:r w:rsidR="009A2324">
        <w:rPr>
          <w:lang w:eastAsia="zh-CN"/>
        </w:rPr>
        <w:t xml:space="preserve">of CSI compression plus CSI prediction is whether </w:t>
      </w:r>
      <w:r w:rsidR="00E453B0">
        <w:rPr>
          <w:lang w:eastAsia="zh-CN"/>
        </w:rPr>
        <w:t>the two features (</w:t>
      </w:r>
      <w:r w:rsidR="00FE7737">
        <w:rPr>
          <w:lang w:eastAsia="zh-CN"/>
        </w:rPr>
        <w:t xml:space="preserve">i.e., </w:t>
      </w:r>
      <w:r w:rsidR="00E453B0">
        <w:rPr>
          <w:lang w:eastAsia="zh-CN"/>
        </w:rPr>
        <w:t xml:space="preserve">compression </w:t>
      </w:r>
      <w:r w:rsidR="00A172A1">
        <w:rPr>
          <w:lang w:eastAsia="zh-CN"/>
        </w:rPr>
        <w:t xml:space="preserve">and </w:t>
      </w:r>
      <w:r w:rsidR="00E453B0">
        <w:rPr>
          <w:lang w:eastAsia="zh-CN"/>
        </w:rPr>
        <w:t xml:space="preserve">prediction) are </w:t>
      </w:r>
      <w:r w:rsidR="009A2324">
        <w:rPr>
          <w:lang w:eastAsia="zh-CN"/>
        </w:rPr>
        <w:t>consider</w:t>
      </w:r>
      <w:r w:rsidR="004E6F34">
        <w:rPr>
          <w:lang w:eastAsia="zh-CN"/>
        </w:rPr>
        <w:t>ed as one model or two separate models</w:t>
      </w:r>
      <w:r w:rsidR="00E71D98">
        <w:rPr>
          <w:lang w:eastAsia="zh-CN"/>
        </w:rPr>
        <w:t xml:space="preserve"> from the LCM perspective</w:t>
      </w:r>
      <w:r w:rsidR="004E6F34">
        <w:rPr>
          <w:lang w:eastAsia="zh-CN"/>
        </w:rPr>
        <w:t>.</w:t>
      </w:r>
    </w:p>
    <w:p w14:paraId="509538FF" w14:textId="5F5E9E53" w:rsidR="00830F2A" w:rsidRDefault="009B6D47" w:rsidP="00723D56">
      <w:pPr>
        <w:rPr>
          <w:lang w:eastAsia="zh-CN"/>
        </w:rPr>
      </w:pPr>
      <w:r>
        <w:rPr>
          <w:lang w:eastAsia="zh-CN"/>
        </w:rPr>
        <w:t>I</w:t>
      </w:r>
      <w:r w:rsidR="00830F2A">
        <w:rPr>
          <w:lang w:eastAsia="zh-CN"/>
        </w:rPr>
        <w:t xml:space="preserve">f the </w:t>
      </w:r>
      <w:r w:rsidR="00E74C78">
        <w:rPr>
          <w:lang w:eastAsia="zh-CN"/>
        </w:rPr>
        <w:t xml:space="preserve">two </w:t>
      </w:r>
      <w:r w:rsidR="006965FD">
        <w:rPr>
          <w:lang w:eastAsia="zh-CN"/>
        </w:rPr>
        <w:t xml:space="preserve">features </w:t>
      </w:r>
      <w:r w:rsidR="0072374B">
        <w:rPr>
          <w:lang w:eastAsia="zh-CN"/>
        </w:rPr>
        <w:t xml:space="preserve">are regarded as two separate models, the </w:t>
      </w:r>
      <w:r w:rsidR="004F4E72">
        <w:rPr>
          <w:lang w:eastAsia="zh-CN"/>
        </w:rPr>
        <w:t xml:space="preserve">LCM procedures are simply the </w:t>
      </w:r>
      <w:r w:rsidR="00C75449">
        <w:rPr>
          <w:lang w:eastAsia="zh-CN"/>
        </w:rPr>
        <w:t>joint operation of two individual features: for model control, the two models are</w:t>
      </w:r>
      <w:r w:rsidR="00E17C91">
        <w:rPr>
          <w:lang w:eastAsia="zh-CN"/>
        </w:rPr>
        <w:t xml:space="preserve"> </w:t>
      </w:r>
      <w:r w:rsidR="00445138">
        <w:rPr>
          <w:lang w:eastAsia="zh-CN"/>
        </w:rPr>
        <w:t>individually activated/deactivated</w:t>
      </w:r>
      <w:r w:rsidR="00DD200D">
        <w:rPr>
          <w:lang w:eastAsia="zh-CN"/>
        </w:rPr>
        <w:t xml:space="preserve">, e.g., </w:t>
      </w:r>
      <w:r w:rsidR="007C10A4">
        <w:rPr>
          <w:lang w:eastAsia="zh-CN"/>
        </w:rPr>
        <w:t xml:space="preserve">it is possible </w:t>
      </w:r>
      <w:r w:rsidR="00DD200D">
        <w:rPr>
          <w:lang w:eastAsia="zh-CN"/>
        </w:rPr>
        <w:t xml:space="preserve">to keep one model running while switch off the other one; for </w:t>
      </w:r>
      <w:r w:rsidR="00AC0962">
        <w:rPr>
          <w:lang w:eastAsia="zh-CN"/>
        </w:rPr>
        <w:t xml:space="preserve">data collection, the </w:t>
      </w:r>
      <w:r w:rsidR="000F3827">
        <w:rPr>
          <w:lang w:eastAsia="zh-CN"/>
        </w:rPr>
        <w:t>data</w:t>
      </w:r>
      <w:r w:rsidR="00AC0962">
        <w:rPr>
          <w:lang w:eastAsia="zh-CN"/>
        </w:rPr>
        <w:t xml:space="preserve"> for CSI compression</w:t>
      </w:r>
      <w:r w:rsidR="00CF6728">
        <w:rPr>
          <w:lang w:eastAsia="zh-CN"/>
        </w:rPr>
        <w:t xml:space="preserve"> (</w:t>
      </w:r>
      <w:r w:rsidR="00CC7B41">
        <w:rPr>
          <w:lang w:eastAsia="zh-CN"/>
        </w:rPr>
        <w:t>e.g., precoding matrix for the</w:t>
      </w:r>
      <w:r w:rsidR="00CF6728">
        <w:rPr>
          <w:lang w:eastAsia="zh-CN"/>
        </w:rPr>
        <w:t xml:space="preserve"> current slot</w:t>
      </w:r>
      <w:r w:rsidR="004E2757">
        <w:rPr>
          <w:lang w:eastAsia="zh-CN"/>
        </w:rPr>
        <w:t xml:space="preserve"> as input and label</w:t>
      </w:r>
      <w:r w:rsidR="00CF6728">
        <w:rPr>
          <w:lang w:eastAsia="zh-CN"/>
        </w:rPr>
        <w:t>)</w:t>
      </w:r>
      <w:r w:rsidR="00AC0962">
        <w:rPr>
          <w:lang w:eastAsia="zh-CN"/>
        </w:rPr>
        <w:t xml:space="preserve"> and/or for CSI prediction </w:t>
      </w:r>
      <w:r w:rsidR="00CC7B41">
        <w:rPr>
          <w:lang w:eastAsia="zh-CN"/>
        </w:rPr>
        <w:t xml:space="preserve">(e.g., channel matrix for the current slot </w:t>
      </w:r>
      <w:r w:rsidR="00325825">
        <w:rPr>
          <w:lang w:eastAsia="zh-CN"/>
        </w:rPr>
        <w:t xml:space="preserve">as input </w:t>
      </w:r>
      <w:r w:rsidR="00CC7B41">
        <w:rPr>
          <w:lang w:eastAsia="zh-CN"/>
        </w:rPr>
        <w:t xml:space="preserve">and </w:t>
      </w:r>
      <w:r w:rsidR="00325825">
        <w:rPr>
          <w:lang w:eastAsia="zh-CN"/>
        </w:rPr>
        <w:t xml:space="preserve">channel matrix for </w:t>
      </w:r>
      <w:r w:rsidR="00CC7B41">
        <w:rPr>
          <w:lang w:eastAsia="zh-CN"/>
        </w:rPr>
        <w:t>the future slot</w:t>
      </w:r>
      <w:r w:rsidR="00325825">
        <w:rPr>
          <w:lang w:eastAsia="zh-CN"/>
        </w:rPr>
        <w:t xml:space="preserve"> as label</w:t>
      </w:r>
      <w:r w:rsidR="00CC7B41">
        <w:rPr>
          <w:lang w:eastAsia="zh-CN"/>
        </w:rPr>
        <w:t xml:space="preserve">) </w:t>
      </w:r>
      <w:r w:rsidR="00AC0962">
        <w:rPr>
          <w:lang w:eastAsia="zh-CN"/>
        </w:rPr>
        <w:t xml:space="preserve">can be reported separately; for </w:t>
      </w:r>
      <w:r w:rsidR="005B1460">
        <w:rPr>
          <w:lang w:eastAsia="zh-CN"/>
        </w:rPr>
        <w:t>monitoring</w:t>
      </w:r>
      <w:r w:rsidR="00537652">
        <w:rPr>
          <w:lang w:eastAsia="zh-CN"/>
        </w:rPr>
        <w:t xml:space="preserve">, </w:t>
      </w:r>
      <w:r w:rsidR="00E37EB3">
        <w:rPr>
          <w:lang w:eastAsia="zh-CN"/>
        </w:rPr>
        <w:t>the two models are separately monitored</w:t>
      </w:r>
      <w:r w:rsidR="00B9050B">
        <w:rPr>
          <w:lang w:eastAsia="zh-CN"/>
        </w:rPr>
        <w:t xml:space="preserve"> based on the ground-truth CSI</w:t>
      </w:r>
      <w:r w:rsidR="003669F4">
        <w:rPr>
          <w:lang w:eastAsia="zh-CN"/>
        </w:rPr>
        <w:t xml:space="preserve"> </w:t>
      </w:r>
      <w:r w:rsidR="002A3B50">
        <w:rPr>
          <w:lang w:eastAsia="zh-CN"/>
        </w:rPr>
        <w:t xml:space="preserve">of current slot </w:t>
      </w:r>
      <w:r w:rsidR="003669F4">
        <w:rPr>
          <w:lang w:eastAsia="zh-CN"/>
        </w:rPr>
        <w:t xml:space="preserve">for CSI compression and </w:t>
      </w:r>
      <w:r w:rsidR="002A3B50">
        <w:rPr>
          <w:lang w:eastAsia="zh-CN"/>
        </w:rPr>
        <w:t xml:space="preserve">ground-truth CSI of future slot for </w:t>
      </w:r>
      <w:r w:rsidR="003669F4">
        <w:rPr>
          <w:lang w:eastAsia="zh-CN"/>
        </w:rPr>
        <w:t>CSI prediction, respectively</w:t>
      </w:r>
      <w:r w:rsidR="00B9050B">
        <w:rPr>
          <w:lang w:eastAsia="zh-CN"/>
        </w:rPr>
        <w:t>.</w:t>
      </w:r>
    </w:p>
    <w:p w14:paraId="0EC496B1" w14:textId="488477DC" w:rsidR="003A1590" w:rsidRDefault="004F4E72" w:rsidP="00723D56">
      <w:pPr>
        <w:rPr>
          <w:lang w:eastAsia="zh-CN"/>
        </w:rPr>
      </w:pPr>
      <w:r>
        <w:rPr>
          <w:rFonts w:hint="eastAsia"/>
          <w:lang w:eastAsia="zh-CN"/>
        </w:rPr>
        <w:t>O</w:t>
      </w:r>
      <w:r>
        <w:rPr>
          <w:lang w:eastAsia="zh-CN"/>
        </w:rPr>
        <w:t>n the other hand, if the two features are regarded as</w:t>
      </w:r>
      <w:r w:rsidRPr="004F4E72">
        <w:rPr>
          <w:lang w:eastAsia="zh-CN"/>
        </w:rPr>
        <w:t xml:space="preserve"> </w:t>
      </w:r>
      <w:r w:rsidR="003019D3">
        <w:rPr>
          <w:lang w:eastAsia="zh-CN"/>
        </w:rPr>
        <w:t>one single</w:t>
      </w:r>
      <w:r>
        <w:rPr>
          <w:lang w:eastAsia="zh-CN"/>
        </w:rPr>
        <w:t xml:space="preserve"> model, </w:t>
      </w:r>
      <w:r w:rsidR="008D5481">
        <w:rPr>
          <w:lang w:eastAsia="zh-CN"/>
        </w:rPr>
        <w:t>the LCM procedures</w:t>
      </w:r>
      <w:r w:rsidR="003D08FD">
        <w:rPr>
          <w:lang w:eastAsia="zh-CN"/>
        </w:rPr>
        <w:t xml:space="preserve"> </w:t>
      </w:r>
      <w:r w:rsidR="00190EC5">
        <w:rPr>
          <w:lang w:eastAsia="zh-CN"/>
        </w:rPr>
        <w:t>may be different from either CSI compression or CSI prediction</w:t>
      </w:r>
      <w:r w:rsidR="004762EA">
        <w:rPr>
          <w:lang w:eastAsia="zh-CN"/>
        </w:rPr>
        <w:t>, e.g.:</w:t>
      </w:r>
      <w:r w:rsidR="004B3165">
        <w:rPr>
          <w:lang w:eastAsia="zh-CN"/>
        </w:rPr>
        <w:t xml:space="preserve"> </w:t>
      </w:r>
      <w:r w:rsidR="00144DFE">
        <w:rPr>
          <w:lang w:eastAsia="zh-CN"/>
        </w:rPr>
        <w:t xml:space="preserve">for model control, </w:t>
      </w:r>
      <w:r w:rsidR="00645C0C">
        <w:rPr>
          <w:lang w:eastAsia="zh-CN"/>
        </w:rPr>
        <w:t xml:space="preserve">the compression plus prediction </w:t>
      </w:r>
      <w:r w:rsidR="00C966D6">
        <w:rPr>
          <w:lang w:eastAsia="zh-CN"/>
        </w:rPr>
        <w:t>feature</w:t>
      </w:r>
      <w:r w:rsidR="00645C0C">
        <w:rPr>
          <w:lang w:eastAsia="zh-CN"/>
        </w:rPr>
        <w:t xml:space="preserve"> is activated/deactivated</w:t>
      </w:r>
      <w:r w:rsidR="00C966D6">
        <w:rPr>
          <w:lang w:eastAsia="zh-CN"/>
        </w:rPr>
        <w:t xml:space="preserve"> as a single model; for data collection, </w:t>
      </w:r>
      <w:r w:rsidR="00180BA7">
        <w:rPr>
          <w:lang w:eastAsia="zh-CN"/>
        </w:rPr>
        <w:t>it may introduce</w:t>
      </w:r>
      <w:r w:rsidR="000334CE">
        <w:rPr>
          <w:lang w:eastAsia="zh-CN"/>
        </w:rPr>
        <w:t xml:space="preserve"> a new combination of input and label</w:t>
      </w:r>
      <w:r w:rsidR="00180BA7">
        <w:rPr>
          <w:lang w:eastAsia="zh-CN"/>
        </w:rPr>
        <w:t xml:space="preserve"> </w:t>
      </w:r>
      <w:r w:rsidR="00EA6075">
        <w:rPr>
          <w:lang w:eastAsia="zh-CN"/>
        </w:rPr>
        <w:t xml:space="preserve">(e.g., channel matrix for the current slot </w:t>
      </w:r>
      <w:r w:rsidR="002260BF">
        <w:rPr>
          <w:lang w:eastAsia="zh-CN"/>
        </w:rPr>
        <w:t xml:space="preserve">as input </w:t>
      </w:r>
      <w:r w:rsidR="00EA6075">
        <w:rPr>
          <w:lang w:eastAsia="zh-CN"/>
        </w:rPr>
        <w:t>and precoding matrix for the future slot</w:t>
      </w:r>
      <w:r w:rsidR="002260BF" w:rsidRPr="002260BF">
        <w:rPr>
          <w:lang w:eastAsia="zh-CN"/>
        </w:rPr>
        <w:t xml:space="preserve"> </w:t>
      </w:r>
      <w:r w:rsidR="002260BF">
        <w:rPr>
          <w:lang w:eastAsia="zh-CN"/>
        </w:rPr>
        <w:t>as label</w:t>
      </w:r>
      <w:r w:rsidR="00EA6075">
        <w:rPr>
          <w:lang w:eastAsia="zh-CN"/>
        </w:rPr>
        <w:t>)</w:t>
      </w:r>
      <w:r w:rsidR="000334CE">
        <w:rPr>
          <w:lang w:eastAsia="zh-CN"/>
        </w:rPr>
        <w:t>; for inference</w:t>
      </w:r>
      <w:r w:rsidR="00E72F4C">
        <w:rPr>
          <w:lang w:eastAsia="zh-CN"/>
        </w:rPr>
        <w:t xml:space="preserve">, whether/how to derive CQI/RI may need further discussion: as the output of the model, or </w:t>
      </w:r>
      <w:r w:rsidR="005B382A">
        <w:rPr>
          <w:lang w:eastAsia="zh-CN"/>
        </w:rPr>
        <w:t>calculated based on some intermediate output of the model</w:t>
      </w:r>
      <w:r w:rsidR="002F437C">
        <w:rPr>
          <w:lang w:eastAsia="zh-CN"/>
        </w:rPr>
        <w:t xml:space="preserve">; for </w:t>
      </w:r>
      <w:r w:rsidR="006C1775">
        <w:rPr>
          <w:lang w:eastAsia="zh-CN"/>
        </w:rPr>
        <w:t>monitoring, the ground-truth CSI</w:t>
      </w:r>
      <w:r w:rsidR="00BD2835">
        <w:rPr>
          <w:lang w:eastAsia="zh-CN"/>
        </w:rPr>
        <w:t xml:space="preserve"> for the future slot is</w:t>
      </w:r>
      <w:r w:rsidR="004E1B59">
        <w:rPr>
          <w:lang w:eastAsia="zh-CN"/>
        </w:rPr>
        <w:t xml:space="preserve"> considered</w:t>
      </w:r>
      <w:r w:rsidR="00571E44">
        <w:rPr>
          <w:lang w:eastAsia="zh-CN"/>
        </w:rPr>
        <w:t xml:space="preserve"> for monitoring</w:t>
      </w:r>
      <w:r w:rsidR="002260BF">
        <w:rPr>
          <w:lang w:eastAsia="zh-CN"/>
        </w:rPr>
        <w:t>.</w:t>
      </w:r>
    </w:p>
    <w:p w14:paraId="2DC1546D" w14:textId="50A11CFE" w:rsidR="00C626E9" w:rsidRDefault="000F6F62" w:rsidP="001761D4">
      <w:pPr>
        <w:spacing w:before="120"/>
        <w:rPr>
          <w:b/>
          <w:i/>
          <w:lang w:eastAsia="zh-CN"/>
        </w:rPr>
      </w:pPr>
      <w:r>
        <w:rPr>
          <w:b/>
          <w:i/>
          <w:lang w:eastAsia="zh-CN"/>
        </w:rPr>
        <w:t>Proposal</w:t>
      </w:r>
      <w:r w:rsidRPr="005C03BD">
        <w:rPr>
          <w:b/>
          <w:i/>
          <w:lang w:eastAsia="zh-CN"/>
        </w:rPr>
        <w:t xml:space="preserve"> </w:t>
      </w:r>
      <w:r w:rsidR="0061262E">
        <w:rPr>
          <w:b/>
          <w:i/>
          <w:lang w:eastAsia="zh-CN"/>
        </w:rPr>
        <w:t>9</w:t>
      </w:r>
      <w:r w:rsidR="0088208E" w:rsidRPr="005C03BD">
        <w:rPr>
          <w:b/>
          <w:i/>
          <w:lang w:eastAsia="zh-CN"/>
        </w:rPr>
        <w:t>:</w:t>
      </w:r>
      <w:r w:rsidR="0088208E">
        <w:rPr>
          <w:b/>
          <w:i/>
          <w:lang w:eastAsia="zh-CN"/>
        </w:rPr>
        <w:t xml:space="preserve"> </w:t>
      </w:r>
      <w:r w:rsidR="00683972">
        <w:rPr>
          <w:b/>
          <w:i/>
          <w:lang w:eastAsia="zh-CN"/>
        </w:rPr>
        <w:t xml:space="preserve">For </w:t>
      </w:r>
      <w:r w:rsidR="00683972">
        <w:rPr>
          <w:b/>
          <w:i/>
        </w:rPr>
        <w:t>t</w:t>
      </w:r>
      <w:r w:rsidR="0088208E">
        <w:rPr>
          <w:b/>
          <w:i/>
        </w:rPr>
        <w:t xml:space="preserve">he particular potential spec impact to support </w:t>
      </w:r>
      <w:r w:rsidR="00CE7446" w:rsidRPr="00C0405D">
        <w:rPr>
          <w:b/>
          <w:i/>
          <w:lang w:eastAsia="zh-CN"/>
        </w:rPr>
        <w:t>CSI compression plus CSI prediction</w:t>
      </w:r>
      <w:r w:rsidR="001761D4">
        <w:rPr>
          <w:b/>
          <w:i/>
          <w:lang w:eastAsia="zh-CN"/>
        </w:rPr>
        <w:t xml:space="preserve"> </w:t>
      </w:r>
      <w:r w:rsidR="00683972">
        <w:rPr>
          <w:b/>
          <w:i/>
          <w:lang w:eastAsia="zh-CN"/>
        </w:rPr>
        <w:t xml:space="preserve">it may need to be discussed whether </w:t>
      </w:r>
      <w:r w:rsidR="006A0AEF">
        <w:rPr>
          <w:b/>
          <w:i/>
          <w:lang w:eastAsia="zh-CN"/>
        </w:rPr>
        <w:t>these two features are regarded as one model or two separate models</w:t>
      </w:r>
      <w:r w:rsidR="00683972">
        <w:rPr>
          <w:b/>
          <w:i/>
          <w:lang w:eastAsia="zh-CN"/>
        </w:rPr>
        <w:t xml:space="preserve"> </w:t>
      </w:r>
      <w:r w:rsidR="00855336">
        <w:rPr>
          <w:b/>
          <w:i/>
          <w:lang w:eastAsia="zh-CN"/>
        </w:rPr>
        <w:t>from the LCM perspective</w:t>
      </w:r>
      <w:r w:rsidR="0088208E">
        <w:rPr>
          <w:b/>
          <w:i/>
          <w:lang w:eastAsia="zh-CN"/>
        </w:rPr>
        <w:t>.</w:t>
      </w:r>
    </w:p>
    <w:p w14:paraId="37DCE4DF" w14:textId="1C48CBB8" w:rsidR="00B60ACC" w:rsidRPr="00873392" w:rsidRDefault="00B60ACC" w:rsidP="0062490A">
      <w:pPr>
        <w:pStyle w:val="ListParagraph"/>
        <w:numPr>
          <w:ilvl w:val="0"/>
          <w:numId w:val="27"/>
        </w:numPr>
        <w:spacing w:before="120" w:after="120"/>
        <w:ind w:leftChars="0"/>
        <w:rPr>
          <w:rFonts w:eastAsiaTheme="minorEastAsia"/>
          <w:b/>
          <w:i/>
          <w:sz w:val="22"/>
          <w:szCs w:val="22"/>
          <w:lang w:eastAsia="zh-CN"/>
        </w:rPr>
      </w:pPr>
      <w:r w:rsidRPr="00873392">
        <w:rPr>
          <w:rFonts w:eastAsiaTheme="minorEastAsia" w:hint="eastAsia"/>
          <w:b/>
          <w:i/>
          <w:sz w:val="22"/>
          <w:szCs w:val="22"/>
          <w:lang w:eastAsia="zh-CN"/>
        </w:rPr>
        <w:t>T</w:t>
      </w:r>
      <w:r w:rsidRPr="00873392">
        <w:rPr>
          <w:rFonts w:eastAsiaTheme="minorEastAsia"/>
          <w:b/>
          <w:i/>
          <w:sz w:val="22"/>
          <w:szCs w:val="22"/>
          <w:lang w:eastAsia="zh-CN"/>
        </w:rPr>
        <w:t>h</w:t>
      </w:r>
      <w:r w:rsidR="0014749F">
        <w:rPr>
          <w:rFonts w:eastAsiaTheme="minorEastAsia"/>
          <w:b/>
          <w:i/>
          <w:sz w:val="22"/>
          <w:szCs w:val="22"/>
          <w:lang w:eastAsia="zh-CN"/>
        </w:rPr>
        <w:t>e impacted</w:t>
      </w:r>
      <w:r w:rsidRPr="00873392">
        <w:rPr>
          <w:rFonts w:eastAsiaTheme="minorEastAsia"/>
          <w:b/>
          <w:i/>
          <w:sz w:val="22"/>
          <w:szCs w:val="22"/>
          <w:lang w:eastAsia="zh-CN"/>
        </w:rPr>
        <w:t xml:space="preserve"> LCM procedures</w:t>
      </w:r>
      <w:r w:rsidR="005D6C36">
        <w:rPr>
          <w:rFonts w:eastAsiaTheme="minorEastAsia"/>
          <w:b/>
          <w:i/>
          <w:sz w:val="22"/>
          <w:szCs w:val="22"/>
          <w:lang w:eastAsia="zh-CN"/>
        </w:rPr>
        <w:t xml:space="preserve"> include</w:t>
      </w:r>
      <w:r w:rsidRPr="00873392">
        <w:rPr>
          <w:rFonts w:eastAsiaTheme="minorEastAsia"/>
          <w:b/>
          <w:i/>
          <w:sz w:val="22"/>
          <w:szCs w:val="22"/>
          <w:lang w:eastAsia="zh-CN"/>
        </w:rPr>
        <w:t>, e.g., data collection, monitoring</w:t>
      </w:r>
      <w:r w:rsidR="00873392">
        <w:rPr>
          <w:rFonts w:eastAsiaTheme="minorEastAsia"/>
          <w:b/>
          <w:i/>
          <w:sz w:val="22"/>
          <w:szCs w:val="22"/>
          <w:lang w:eastAsia="zh-CN"/>
        </w:rPr>
        <w:t xml:space="preserve">, </w:t>
      </w:r>
      <w:r w:rsidR="006263FD">
        <w:rPr>
          <w:rFonts w:eastAsiaTheme="minorEastAsia"/>
          <w:b/>
          <w:i/>
          <w:sz w:val="22"/>
          <w:szCs w:val="22"/>
          <w:lang w:eastAsia="zh-CN"/>
        </w:rPr>
        <w:t xml:space="preserve">inference, </w:t>
      </w:r>
      <w:r w:rsidR="00873392">
        <w:rPr>
          <w:rFonts w:eastAsiaTheme="minorEastAsia"/>
          <w:b/>
          <w:i/>
          <w:sz w:val="22"/>
          <w:szCs w:val="22"/>
          <w:lang w:eastAsia="zh-CN"/>
        </w:rPr>
        <w:t>model control</w:t>
      </w:r>
      <w:r w:rsidR="00EC34EC">
        <w:rPr>
          <w:rFonts w:eastAsiaTheme="minorEastAsia"/>
          <w:b/>
          <w:i/>
          <w:sz w:val="22"/>
          <w:szCs w:val="22"/>
          <w:lang w:eastAsia="zh-CN"/>
        </w:rPr>
        <w:t xml:space="preserve"> (activation/</w:t>
      </w:r>
      <w:r w:rsidR="00EC34EC" w:rsidRPr="0062490A">
        <w:rPr>
          <w:b/>
          <w:i/>
          <w:sz w:val="22"/>
          <w:szCs w:val="22"/>
          <w:lang w:eastAsia="zh-CN"/>
        </w:rPr>
        <w:t>deactivation</w:t>
      </w:r>
      <w:r w:rsidR="00EC34EC">
        <w:rPr>
          <w:rFonts w:eastAsiaTheme="minorEastAsia"/>
          <w:b/>
          <w:i/>
          <w:sz w:val="22"/>
          <w:szCs w:val="22"/>
          <w:lang w:eastAsia="zh-CN"/>
        </w:rPr>
        <w:t>/switching/</w:t>
      </w:r>
      <w:proofErr w:type="spellStart"/>
      <w:r w:rsidR="00EC34EC">
        <w:rPr>
          <w:rFonts w:eastAsiaTheme="minorEastAsia"/>
          <w:b/>
          <w:i/>
          <w:sz w:val="22"/>
          <w:szCs w:val="22"/>
          <w:lang w:eastAsia="zh-CN"/>
        </w:rPr>
        <w:t>fallback</w:t>
      </w:r>
      <w:proofErr w:type="spellEnd"/>
      <w:r w:rsidR="00EC34EC">
        <w:rPr>
          <w:rFonts w:eastAsiaTheme="minorEastAsia"/>
          <w:b/>
          <w:i/>
          <w:sz w:val="22"/>
          <w:szCs w:val="22"/>
          <w:lang w:eastAsia="zh-CN"/>
        </w:rPr>
        <w:t>)</w:t>
      </w:r>
      <w:r w:rsidRPr="00873392">
        <w:rPr>
          <w:rFonts w:eastAsiaTheme="minorEastAsia"/>
          <w:b/>
          <w:i/>
          <w:sz w:val="22"/>
          <w:szCs w:val="22"/>
          <w:lang w:eastAsia="zh-CN"/>
        </w:rPr>
        <w:t>, etc.</w:t>
      </w:r>
    </w:p>
    <w:p w14:paraId="232E6223" w14:textId="74FFDCCB" w:rsidR="000A0C34" w:rsidRDefault="00A948CB" w:rsidP="00206F0C">
      <w:pPr>
        <w:pStyle w:val="Heading1"/>
      </w:pPr>
      <w:r>
        <w:t>Inter-vendor training collaboration</w:t>
      </w:r>
    </w:p>
    <w:p w14:paraId="579FA8A8" w14:textId="268B5A57" w:rsidR="00B678C1" w:rsidRDefault="00B678C1" w:rsidP="00B678C1">
      <w:pPr>
        <w:spacing w:beforeLines="50" w:before="120"/>
        <w:rPr>
          <w:lang w:eastAsia="zh-CN"/>
        </w:rPr>
      </w:pPr>
      <w:r>
        <w:rPr>
          <w:lang w:eastAsia="zh-CN"/>
        </w:rPr>
        <w:t xml:space="preserve"> </w:t>
      </w:r>
      <w:r w:rsidR="00961DEE">
        <w:rPr>
          <w:lang w:eastAsia="zh-CN"/>
        </w:rPr>
        <w:t>As listed in TR</w:t>
      </w:r>
      <w:r w:rsidR="00186076">
        <w:rPr>
          <w:lang w:eastAsia="zh-CN"/>
        </w:rPr>
        <w:t xml:space="preserve"> </w:t>
      </w:r>
      <w:r w:rsidR="00961DEE">
        <w:rPr>
          <w:lang w:eastAsia="zh-CN"/>
        </w:rPr>
        <w:t>38.843</w:t>
      </w:r>
      <w:r w:rsidR="001B0BF5">
        <w:rPr>
          <w:lang w:eastAsia="zh-CN"/>
        </w:rPr>
        <w:t xml:space="preserve"> </w:t>
      </w:r>
      <w:r w:rsidR="00961DEE">
        <w:rPr>
          <w:lang w:eastAsia="zh-CN"/>
        </w:rPr>
        <w:fldChar w:fldCharType="begin"/>
      </w:r>
      <w:r w:rsidR="00961DEE">
        <w:rPr>
          <w:lang w:eastAsia="zh-CN"/>
        </w:rPr>
        <w:instrText xml:space="preserve"> REF _Ref149745294 \r \h </w:instrText>
      </w:r>
      <w:r w:rsidR="00961DEE">
        <w:rPr>
          <w:lang w:eastAsia="zh-CN"/>
        </w:rPr>
      </w:r>
      <w:r w:rsidR="00961DEE">
        <w:rPr>
          <w:lang w:eastAsia="zh-CN"/>
        </w:rPr>
        <w:fldChar w:fldCharType="separate"/>
      </w:r>
      <w:r w:rsidR="00BA7FB2">
        <w:rPr>
          <w:lang w:eastAsia="zh-CN"/>
        </w:rPr>
        <w:t>[2]</w:t>
      </w:r>
      <w:r w:rsidR="00961DEE">
        <w:rPr>
          <w:lang w:eastAsia="zh-CN"/>
        </w:rPr>
        <w:fldChar w:fldCharType="end"/>
      </w:r>
      <w:r w:rsidR="00961DEE">
        <w:rPr>
          <w:lang w:eastAsia="zh-CN"/>
        </w:rPr>
        <w:t>, the</w:t>
      </w:r>
      <w:r w:rsidR="00455BFF" w:rsidRPr="00455BFF">
        <w:t xml:space="preserve"> </w:t>
      </w:r>
      <w:r w:rsidR="00961DEE" w:rsidRPr="00133C49">
        <w:t>training collaborations</w:t>
      </w:r>
      <w:r w:rsidR="00961DEE">
        <w:t xml:space="preserve"> </w:t>
      </w:r>
      <w:r w:rsidR="00E85261">
        <w:t>types include the following:</w:t>
      </w:r>
      <w:r w:rsidR="00E85261">
        <w:rPr>
          <w:rFonts w:eastAsia="Malgun Gothic"/>
        </w:rPr>
        <w:t xml:space="preserve"> </w:t>
      </w:r>
    </w:p>
    <w:tbl>
      <w:tblPr>
        <w:tblStyle w:val="TableGrid"/>
        <w:tblW w:w="0" w:type="auto"/>
        <w:tblLook w:val="04A0" w:firstRow="1" w:lastRow="0" w:firstColumn="1" w:lastColumn="0" w:noHBand="0" w:noVBand="1"/>
      </w:tblPr>
      <w:tblGrid>
        <w:gridCol w:w="9307"/>
      </w:tblGrid>
      <w:tr w:rsidR="006D4033" w14:paraId="1CD351AD" w14:textId="77777777" w:rsidTr="006D4033">
        <w:tc>
          <w:tcPr>
            <w:tcW w:w="9307" w:type="dxa"/>
          </w:tcPr>
          <w:p w14:paraId="71F11257" w14:textId="77777777" w:rsidR="006D4033" w:rsidRPr="0062490A" w:rsidRDefault="006D4033" w:rsidP="0062490A">
            <w:pPr>
              <w:spacing w:after="0"/>
              <w:rPr>
                <w:sz w:val="20"/>
                <w:szCs w:val="20"/>
              </w:rPr>
            </w:pPr>
            <w:r w:rsidRPr="0062490A">
              <w:rPr>
                <w:sz w:val="20"/>
                <w:szCs w:val="20"/>
              </w:rPr>
              <w:t xml:space="preserve">For CSI compression using two-sided model use case, considered AI/ML model training collaborations include: </w:t>
            </w:r>
          </w:p>
          <w:p w14:paraId="48599229" w14:textId="77777777" w:rsidR="006D4033" w:rsidRPr="00411D08" w:rsidRDefault="006D4033" w:rsidP="0062490A">
            <w:pPr>
              <w:pStyle w:val="B1"/>
              <w:spacing w:after="0"/>
            </w:pPr>
            <w:r w:rsidRPr="00411D08">
              <w:t>-</w:t>
            </w:r>
            <w:r w:rsidRPr="00411D08">
              <w:tab/>
              <w:t>Type 1: Joint training of the two-sided model at a single side/entity, e.g., UE-sided or Network-sided.</w:t>
            </w:r>
          </w:p>
          <w:p w14:paraId="2F4900CB" w14:textId="77777777" w:rsidR="006D4033" w:rsidRPr="00411D08" w:rsidRDefault="006D4033" w:rsidP="0062490A">
            <w:pPr>
              <w:pStyle w:val="B1"/>
              <w:spacing w:after="0"/>
            </w:pPr>
            <w:r w:rsidRPr="00411D08">
              <w:t>-</w:t>
            </w:r>
            <w:r w:rsidRPr="00411D08">
              <w:tab/>
              <w:t>Type 2: Joint training of the two-sided model at network side and UE side, respectively.</w:t>
            </w:r>
          </w:p>
          <w:p w14:paraId="1EB033AE" w14:textId="77777777" w:rsidR="006D4033" w:rsidRPr="00411D08" w:rsidRDefault="006D4033" w:rsidP="0062490A">
            <w:pPr>
              <w:pStyle w:val="B1"/>
              <w:spacing w:after="0"/>
            </w:pPr>
            <w:r w:rsidRPr="00411D08">
              <w:t>-</w:t>
            </w:r>
            <w:r w:rsidRPr="00411D08">
              <w:tab/>
              <w:t>Type 3: Separate training at network side and UE side, where the UE-side CSI generation part and the NW-side CSI reconstruction part are trained by UE side and network side, respectively.</w:t>
            </w:r>
          </w:p>
          <w:p w14:paraId="68BB5C12" w14:textId="77777777" w:rsidR="006D4033" w:rsidRPr="00411D08" w:rsidRDefault="006D4033" w:rsidP="0062490A">
            <w:pPr>
              <w:pStyle w:val="B1"/>
              <w:spacing w:after="0"/>
            </w:pPr>
            <w:r w:rsidRPr="00411D08">
              <w:t>-</w:t>
            </w:r>
            <w:r w:rsidRPr="00411D08">
              <w:tab/>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76C811C7" w14:textId="77777777" w:rsidR="006D4033" w:rsidRPr="00411D08" w:rsidRDefault="006D4033" w:rsidP="0062490A">
            <w:pPr>
              <w:pStyle w:val="B1"/>
              <w:spacing w:after="0"/>
            </w:pPr>
            <w:r w:rsidRPr="00411D08">
              <w:t>-</w:t>
            </w:r>
            <w:r w:rsidRPr="00411D08">
              <w:tab/>
              <w:t xml:space="preserve">Note: Separate training includes sequential training starting with UE side training, or sequential training </w:t>
            </w:r>
            <w:r w:rsidRPr="00411D08">
              <w:lastRenderedPageBreak/>
              <w:t>starting with NW side training</w:t>
            </w:r>
          </w:p>
          <w:p w14:paraId="166E3426" w14:textId="77D3670A" w:rsidR="006D4033" w:rsidRPr="006D4033" w:rsidRDefault="006D4033" w:rsidP="0062490A">
            <w:pPr>
              <w:pStyle w:val="B1"/>
              <w:spacing w:after="0"/>
              <w:rPr>
                <w:rFonts w:eastAsia="Malgun Gothic"/>
              </w:rPr>
            </w:pPr>
            <w:r w:rsidRPr="00411D08">
              <w:t>-</w:t>
            </w:r>
            <w:r w:rsidRPr="00411D08">
              <w:tab/>
              <w:t xml:space="preserve">Note: </w:t>
            </w:r>
            <w:r w:rsidRPr="00411D08">
              <w:rPr>
                <w:rFonts w:eastAsia="Malgun Gothic"/>
              </w:rPr>
              <w:t xml:space="preserve">training collaboration Type 2 over the air interface for model training (not including model update) is concluded to be deprioritized in Rel-18 SI. </w:t>
            </w:r>
          </w:p>
        </w:tc>
      </w:tr>
    </w:tbl>
    <w:p w14:paraId="1D106583" w14:textId="14B457DE" w:rsidR="00961FC3" w:rsidRDefault="00424DF3">
      <w:pPr>
        <w:spacing w:before="120"/>
        <w:rPr>
          <w:rFonts w:eastAsia="Malgun Gothic"/>
        </w:rPr>
      </w:pPr>
      <w:r>
        <w:rPr>
          <w:lang w:eastAsia="zh-CN"/>
        </w:rPr>
        <w:lastRenderedPageBreak/>
        <w:t xml:space="preserve">As summarized in </w:t>
      </w:r>
      <w:r w:rsidR="0035649D">
        <w:rPr>
          <w:lang w:eastAsia="zh-CN"/>
        </w:rPr>
        <w:t xml:space="preserve">the </w:t>
      </w:r>
      <w:r>
        <w:rPr>
          <w:lang w:eastAsia="zh-CN"/>
        </w:rPr>
        <w:t xml:space="preserve">TR, the </w:t>
      </w:r>
      <w:r w:rsidRPr="00133C49">
        <w:rPr>
          <w:rFonts w:eastAsia="Malgun Gothic"/>
        </w:rPr>
        <w:t>training collaboration Type 2</w:t>
      </w:r>
      <w:r w:rsidRPr="004771B5">
        <w:rPr>
          <w:rFonts w:eastAsia="Malgun Gothic"/>
        </w:rPr>
        <w:t xml:space="preserve"> </w:t>
      </w:r>
      <w:r w:rsidRPr="00133C49">
        <w:rPr>
          <w:rFonts w:eastAsia="Malgun Gothic"/>
        </w:rPr>
        <w:t>over the air</w:t>
      </w:r>
      <w:r w:rsidR="00B64A84">
        <w:rPr>
          <w:rFonts w:eastAsia="Malgun Gothic"/>
        </w:rPr>
        <w:t>-</w:t>
      </w:r>
      <w:r w:rsidRPr="00133C49">
        <w:rPr>
          <w:rFonts w:eastAsia="Malgun Gothic"/>
        </w:rPr>
        <w:t>interface for model training</w:t>
      </w:r>
      <w:r>
        <w:rPr>
          <w:rFonts w:eastAsia="Malgun Gothic"/>
        </w:rPr>
        <w:t xml:space="preserve"> has been </w:t>
      </w:r>
      <w:r w:rsidRPr="00133C49">
        <w:rPr>
          <w:rFonts w:eastAsia="Malgun Gothic"/>
        </w:rPr>
        <w:t>deprioritized in Rel-18 SI</w:t>
      </w:r>
      <w:r>
        <w:rPr>
          <w:rFonts w:eastAsia="Malgun Gothic"/>
        </w:rPr>
        <w:t>.</w:t>
      </w:r>
      <w:r w:rsidR="00836FA1">
        <w:rPr>
          <w:rFonts w:eastAsia="Malgun Gothic"/>
        </w:rPr>
        <w:t xml:space="preserve"> </w:t>
      </w:r>
    </w:p>
    <w:p w14:paraId="3B801E47" w14:textId="3D1656E5" w:rsidR="00961FC3" w:rsidRDefault="00836FA1">
      <w:pPr>
        <w:spacing w:before="120"/>
        <w:rPr>
          <w:rFonts w:eastAsiaTheme="minorEastAsia"/>
          <w:lang w:eastAsia="zh-CN"/>
        </w:rPr>
      </w:pPr>
      <w:r>
        <w:rPr>
          <w:rFonts w:eastAsia="Malgun Gothic"/>
        </w:rPr>
        <w:t>F</w:t>
      </w:r>
      <w:r w:rsidR="000573E1">
        <w:rPr>
          <w:rFonts w:eastAsia="Malgun Gothic"/>
        </w:rPr>
        <w:t xml:space="preserve">rom the concluded </w:t>
      </w:r>
      <w:r>
        <w:rPr>
          <w:rFonts w:eastAsia="Malgun Gothic"/>
        </w:rPr>
        <w:t xml:space="preserve">pros/cons </w:t>
      </w:r>
      <w:r w:rsidR="000573E1">
        <w:rPr>
          <w:rFonts w:eastAsia="Malgun Gothic"/>
        </w:rPr>
        <w:t xml:space="preserve">table from Rel-18, </w:t>
      </w:r>
      <w:r>
        <w:rPr>
          <w:rFonts w:eastAsia="Malgun Gothic"/>
        </w:rPr>
        <w:t>for the item “</w:t>
      </w:r>
      <w:r w:rsidRPr="0062490A">
        <w:rPr>
          <w:rFonts w:eastAsia="Malgun Gothic"/>
        </w:rPr>
        <w:t>Feasibility of allowing UE side and NW side to develop/update models separately</w:t>
      </w:r>
      <w:r>
        <w:rPr>
          <w:rFonts w:eastAsia="Malgun Gothic"/>
        </w:rPr>
        <w:t>”, it is concluded as “</w:t>
      </w:r>
      <w:r w:rsidRPr="0062490A">
        <w:rPr>
          <w:rFonts w:eastAsia="Malgun Gothic"/>
        </w:rPr>
        <w:t>Infeasible</w:t>
      </w:r>
      <w:r>
        <w:rPr>
          <w:rFonts w:eastAsia="Malgun Gothic"/>
        </w:rPr>
        <w:t>” for simultaneous training, and “</w:t>
      </w:r>
      <w:r w:rsidRPr="0062490A">
        <w:rPr>
          <w:rFonts w:eastAsia="Malgun Gothic"/>
        </w:rPr>
        <w:t>No consensus</w:t>
      </w:r>
      <w:r>
        <w:rPr>
          <w:rFonts w:eastAsia="Malgun Gothic"/>
        </w:rPr>
        <w:t xml:space="preserve">” for NW first sequential training. </w:t>
      </w:r>
      <w:r w:rsidR="005017A1">
        <w:rPr>
          <w:rFonts w:eastAsia="Malgun Gothic"/>
        </w:rPr>
        <w:t>From our view</w:t>
      </w:r>
      <w:r>
        <w:rPr>
          <w:rFonts w:eastAsia="Malgun Gothic"/>
        </w:rPr>
        <w:t xml:space="preserve">, </w:t>
      </w:r>
      <w:r w:rsidR="0031669F">
        <w:rPr>
          <w:rFonts w:eastAsia="Malgun Gothic"/>
        </w:rPr>
        <w:t xml:space="preserve">even </w:t>
      </w:r>
      <w:r>
        <w:rPr>
          <w:rFonts w:eastAsia="Malgun Gothic"/>
        </w:rPr>
        <w:t xml:space="preserve">for the NW first sequential training, </w:t>
      </w:r>
      <w:r w:rsidR="00B1016D">
        <w:rPr>
          <w:rFonts w:eastAsia="Malgun Gothic"/>
        </w:rPr>
        <w:t xml:space="preserve">the </w:t>
      </w:r>
      <w:r w:rsidR="00B1016D">
        <w:rPr>
          <w:lang w:eastAsia="zh-CN"/>
        </w:rPr>
        <w:t>e</w:t>
      </w:r>
      <w:r w:rsidR="00B1016D" w:rsidRPr="00C27A38">
        <w:rPr>
          <w:lang w:eastAsia="zh-CN"/>
        </w:rPr>
        <w:t>ngineering</w:t>
      </w:r>
      <w:r w:rsidR="00B1016D" w:rsidRPr="009A7544">
        <w:rPr>
          <w:lang w:eastAsia="zh-CN"/>
        </w:rPr>
        <w:t xml:space="preserve"> isolation</w:t>
      </w:r>
      <w:r w:rsidR="00B1016D">
        <w:rPr>
          <w:lang w:eastAsia="zh-CN"/>
        </w:rPr>
        <w:t xml:space="preserve"> cannot be guaranteed either</w:t>
      </w:r>
      <w:r w:rsidR="0031669F">
        <w:rPr>
          <w:lang w:eastAsia="zh-CN"/>
        </w:rPr>
        <w:t>,</w:t>
      </w:r>
      <w:r w:rsidR="00B1016D">
        <w:rPr>
          <w:lang w:eastAsia="zh-CN"/>
        </w:rPr>
        <w:t xml:space="preserve"> </w:t>
      </w:r>
      <w:r w:rsidR="008C7935">
        <w:rPr>
          <w:lang w:eastAsia="zh-CN"/>
        </w:rPr>
        <w:t>due to</w:t>
      </w:r>
      <w:r w:rsidR="00B1016D">
        <w:rPr>
          <w:lang w:eastAsia="zh-CN"/>
        </w:rPr>
        <w:t xml:space="preserve"> </w:t>
      </w:r>
      <w:r w:rsidR="008C31AC">
        <w:rPr>
          <w:rFonts w:eastAsiaTheme="minorEastAsia"/>
          <w:lang w:eastAsia="zh-CN"/>
        </w:rPr>
        <w:t xml:space="preserve">the </w:t>
      </w:r>
      <w:r w:rsidR="008C31AC" w:rsidRPr="00FD6A56">
        <w:rPr>
          <w:rFonts w:eastAsiaTheme="minorEastAsia"/>
          <w:lang w:eastAsia="zh-CN"/>
        </w:rPr>
        <w:t xml:space="preserve">real-time interaction of FP/BP iterations between </w:t>
      </w:r>
      <w:r w:rsidR="0031669F">
        <w:rPr>
          <w:rFonts w:eastAsiaTheme="minorEastAsia"/>
          <w:lang w:eastAsia="zh-CN"/>
        </w:rPr>
        <w:t>NW</w:t>
      </w:r>
      <w:r w:rsidR="008C31AC" w:rsidRPr="00FD6A56">
        <w:rPr>
          <w:rFonts w:eastAsiaTheme="minorEastAsia"/>
          <w:lang w:eastAsia="zh-CN"/>
        </w:rPr>
        <w:t xml:space="preserve"> and UE</w:t>
      </w:r>
      <w:r w:rsidR="008C31AC">
        <w:rPr>
          <w:rFonts w:eastAsiaTheme="minorEastAsia"/>
          <w:lang w:eastAsia="zh-CN"/>
        </w:rPr>
        <w:t xml:space="preserve"> during the training</w:t>
      </w:r>
      <w:r w:rsidR="00065CD3">
        <w:rPr>
          <w:rFonts w:eastAsiaTheme="minorEastAsia"/>
          <w:lang w:eastAsia="zh-CN"/>
        </w:rPr>
        <w:t xml:space="preserve">. </w:t>
      </w:r>
    </w:p>
    <w:p w14:paraId="5B890E8F" w14:textId="2E069920" w:rsidR="00424DF3" w:rsidRPr="00BB5C8B" w:rsidRDefault="00065CD3" w:rsidP="0062490A">
      <w:pPr>
        <w:spacing w:before="120"/>
        <w:rPr>
          <w:rFonts w:eastAsiaTheme="minorEastAsia"/>
          <w:lang w:eastAsia="zh-CN"/>
        </w:rPr>
      </w:pPr>
      <w:r>
        <w:rPr>
          <w:rFonts w:eastAsiaTheme="minorEastAsia"/>
          <w:lang w:eastAsia="zh-CN"/>
        </w:rPr>
        <w:t xml:space="preserve">Moreover, </w:t>
      </w:r>
      <w:r>
        <w:rPr>
          <w:lang w:eastAsia="zh-CN"/>
        </w:rPr>
        <w:t xml:space="preserve">at least the following information needs to be aligned between the two sides: </w:t>
      </w:r>
      <w:r>
        <w:rPr>
          <w:rFonts w:eastAsiaTheme="minorEastAsia"/>
          <w:lang w:eastAsia="zh-CN"/>
        </w:rPr>
        <w:t>training/validation dataset, format of the BP/FP parameters, protocol/procedure of the BP/FP interaction, number of batches/training loops, conditions for convergence, etc.</w:t>
      </w:r>
      <w:r w:rsidR="00CD47FA">
        <w:rPr>
          <w:rFonts w:eastAsiaTheme="minorEastAsia"/>
          <w:lang w:eastAsia="zh-CN"/>
        </w:rPr>
        <w:t xml:space="preserve"> </w:t>
      </w:r>
      <w:r w:rsidR="001C2462">
        <w:rPr>
          <w:rFonts w:eastAsiaTheme="minorEastAsia"/>
          <w:lang w:eastAsia="zh-CN"/>
        </w:rPr>
        <w:t>Such complicated interaction would cause significant burden regardless they are aligned with specified manner or offline interoperation manner.</w:t>
      </w:r>
      <w:r w:rsidR="009023CC">
        <w:rPr>
          <w:rFonts w:eastAsiaTheme="minorEastAsia"/>
          <w:lang w:eastAsia="zh-CN"/>
        </w:rPr>
        <w:t xml:space="preserve"> </w:t>
      </w:r>
      <w:r w:rsidR="00424DF3">
        <w:rPr>
          <w:rFonts w:eastAsia="Malgun Gothic"/>
        </w:rPr>
        <w:t xml:space="preserve">Considering </w:t>
      </w:r>
      <w:r w:rsidR="00424DF3">
        <w:rPr>
          <w:rFonts w:eastAsiaTheme="minorEastAsia" w:hint="eastAsia"/>
          <w:lang w:eastAsia="zh-CN"/>
        </w:rPr>
        <w:t>t</w:t>
      </w:r>
      <w:r w:rsidR="00424DF3">
        <w:rPr>
          <w:rFonts w:eastAsiaTheme="minorEastAsia"/>
          <w:lang w:eastAsia="zh-CN"/>
        </w:rPr>
        <w:t>he limited working budget for the CSI compression</w:t>
      </w:r>
      <w:r w:rsidR="00DD30FF">
        <w:rPr>
          <w:rFonts w:eastAsiaTheme="minorEastAsia"/>
          <w:lang w:eastAsia="zh-CN"/>
        </w:rPr>
        <w:t xml:space="preserve"> discussion in Rel-19 and there are lots of controvers</w:t>
      </w:r>
      <w:r w:rsidR="007D697A">
        <w:rPr>
          <w:rFonts w:eastAsiaTheme="minorEastAsia" w:hint="eastAsia"/>
          <w:lang w:eastAsia="zh-CN"/>
        </w:rPr>
        <w:t>y</w:t>
      </w:r>
      <w:r w:rsidR="007D697A">
        <w:rPr>
          <w:rFonts w:eastAsiaTheme="minorEastAsia"/>
          <w:lang w:eastAsia="zh-CN"/>
        </w:rPr>
        <w:t xml:space="preserve"> </w:t>
      </w:r>
      <w:r w:rsidR="00DD30FF">
        <w:rPr>
          <w:rFonts w:eastAsiaTheme="minorEastAsia"/>
          <w:lang w:eastAsia="zh-CN"/>
        </w:rPr>
        <w:t>on</w:t>
      </w:r>
      <w:r w:rsidR="00DD30FF" w:rsidRPr="00DD30FF">
        <w:rPr>
          <w:lang w:eastAsia="zh-CN"/>
        </w:rPr>
        <w:t xml:space="preserve"> </w:t>
      </w:r>
      <w:r w:rsidR="007C6625">
        <w:rPr>
          <w:lang w:eastAsia="zh-CN"/>
        </w:rPr>
        <w:t>whether/how it is feasible to achieve</w:t>
      </w:r>
      <w:r w:rsidR="00DD30FF">
        <w:rPr>
          <w:lang w:eastAsia="zh-CN"/>
        </w:rPr>
        <w:t xml:space="preserve"> </w:t>
      </w:r>
      <w:r w:rsidR="00DD30FF" w:rsidRPr="00133C49">
        <w:rPr>
          <w:rFonts w:eastAsia="Malgun Gothic"/>
        </w:rPr>
        <w:t>training collaboration Type 2</w:t>
      </w:r>
      <w:r w:rsidR="00927F21">
        <w:rPr>
          <w:rFonts w:eastAsia="Malgun Gothic"/>
        </w:rPr>
        <w:t>,</w:t>
      </w:r>
      <w:r w:rsidR="00424DF3">
        <w:rPr>
          <w:rFonts w:eastAsia="Malgun Gothic"/>
        </w:rPr>
        <w:t xml:space="preserve"> </w:t>
      </w:r>
      <w:r w:rsidR="00927F21">
        <w:rPr>
          <w:rFonts w:eastAsia="Malgun Gothic"/>
        </w:rPr>
        <w:t>it is suggested that training collaboration Type 2 over the 3GPP signaling is deprioritized in Rel-19</w:t>
      </w:r>
      <w:r w:rsidR="00424DF3">
        <w:rPr>
          <w:lang w:eastAsia="zh-CN"/>
        </w:rPr>
        <w:t>.</w:t>
      </w:r>
    </w:p>
    <w:p w14:paraId="1AC03A4B" w14:textId="208E76CB" w:rsidR="00424DF3" w:rsidRDefault="00424DF3" w:rsidP="0062490A">
      <w:pPr>
        <w:spacing w:before="120"/>
        <w:rPr>
          <w:i/>
          <w:lang w:eastAsia="zh-CN"/>
        </w:rPr>
      </w:pPr>
      <w:r>
        <w:rPr>
          <w:b/>
          <w:i/>
          <w:lang w:eastAsia="zh-CN"/>
        </w:rPr>
        <w:t>Proposal</w:t>
      </w:r>
      <w:r w:rsidRPr="005C03BD">
        <w:rPr>
          <w:b/>
          <w:i/>
          <w:lang w:eastAsia="zh-CN"/>
        </w:rPr>
        <w:t xml:space="preserve"> </w:t>
      </w:r>
      <w:r w:rsidR="0061262E">
        <w:rPr>
          <w:b/>
          <w:i/>
          <w:lang w:eastAsia="zh-CN"/>
        </w:rPr>
        <w:t>10</w:t>
      </w:r>
      <w:r w:rsidRPr="005C03BD">
        <w:rPr>
          <w:b/>
          <w:i/>
          <w:lang w:eastAsia="zh-CN"/>
        </w:rPr>
        <w:t>:</w:t>
      </w:r>
      <w:r>
        <w:rPr>
          <w:b/>
          <w:i/>
          <w:lang w:eastAsia="zh-CN"/>
        </w:rPr>
        <w:t xml:space="preserve"> D</w:t>
      </w:r>
      <w:r w:rsidRPr="004F2A26">
        <w:rPr>
          <w:b/>
          <w:i/>
          <w:lang w:eastAsia="zh-CN"/>
        </w:rPr>
        <w:t>eprioritize</w:t>
      </w:r>
      <w:r>
        <w:rPr>
          <w:b/>
          <w:i/>
          <w:lang w:eastAsia="zh-CN"/>
        </w:rPr>
        <w:t xml:space="preserve"> t</w:t>
      </w:r>
      <w:r w:rsidRPr="004F2A26">
        <w:rPr>
          <w:b/>
          <w:i/>
          <w:lang w:eastAsia="zh-CN"/>
        </w:rPr>
        <w:t xml:space="preserve">raining collaboration Type 2 over the </w:t>
      </w:r>
      <w:r w:rsidR="007725EA">
        <w:rPr>
          <w:b/>
          <w:i/>
          <w:lang w:eastAsia="zh-CN"/>
        </w:rPr>
        <w:t>3GPP signaling</w:t>
      </w:r>
      <w:r w:rsidRPr="004F2A26">
        <w:rPr>
          <w:b/>
          <w:i/>
          <w:lang w:eastAsia="zh-CN"/>
        </w:rPr>
        <w:t xml:space="preserve"> in Rel-1</w:t>
      </w:r>
      <w:r>
        <w:rPr>
          <w:b/>
          <w:i/>
          <w:lang w:eastAsia="zh-CN"/>
        </w:rPr>
        <w:t>9.</w:t>
      </w:r>
    </w:p>
    <w:p w14:paraId="39A73D1F" w14:textId="306B962D" w:rsidR="00653569" w:rsidRPr="0062490A" w:rsidRDefault="00DE3B06" w:rsidP="0062490A">
      <w:pPr>
        <w:rPr>
          <w:rFonts w:eastAsiaTheme="minorEastAsia"/>
          <w:lang w:eastAsia="zh-CN"/>
        </w:rPr>
      </w:pPr>
      <w:r>
        <w:rPr>
          <w:rFonts w:eastAsia="Malgun Gothic"/>
        </w:rPr>
        <w:t>In the rest of this section,</w:t>
      </w:r>
      <w:r w:rsidR="00653569">
        <w:rPr>
          <w:rFonts w:eastAsia="Malgun Gothic"/>
        </w:rPr>
        <w:t xml:space="preserve"> </w:t>
      </w:r>
      <w:r>
        <w:rPr>
          <w:rFonts w:eastAsia="Malgun Gothic"/>
        </w:rPr>
        <w:t>we will</w:t>
      </w:r>
      <w:r w:rsidR="00A605EA">
        <w:rPr>
          <w:rFonts w:eastAsia="Malgun Gothic"/>
        </w:rPr>
        <w:t xml:space="preserve"> focus on</w:t>
      </w:r>
      <w:r w:rsidR="00483ECA">
        <w:rPr>
          <w:rFonts w:eastAsia="Malgun Gothic"/>
        </w:rPr>
        <w:t xml:space="preserve"> </w:t>
      </w:r>
      <w:r w:rsidR="00A605EA" w:rsidRPr="00133C49">
        <w:rPr>
          <w:rFonts w:eastAsia="Malgun Gothic"/>
        </w:rPr>
        <w:t xml:space="preserve">training collaboration Type </w:t>
      </w:r>
      <w:r w:rsidR="00A605EA">
        <w:rPr>
          <w:rFonts w:eastAsia="Malgun Gothic"/>
        </w:rPr>
        <w:t xml:space="preserve">1 and </w:t>
      </w:r>
      <w:r w:rsidR="00A605EA" w:rsidRPr="00133C49">
        <w:rPr>
          <w:rFonts w:eastAsia="Malgun Gothic"/>
        </w:rPr>
        <w:t xml:space="preserve">training collaboration Type </w:t>
      </w:r>
      <w:r w:rsidR="00A605EA">
        <w:rPr>
          <w:rFonts w:eastAsia="Malgun Gothic"/>
        </w:rPr>
        <w:t>3</w:t>
      </w:r>
      <w:r w:rsidR="0032787A">
        <w:rPr>
          <w:rFonts w:eastAsia="Malgun Gothic"/>
        </w:rPr>
        <w:t>.</w:t>
      </w:r>
    </w:p>
    <w:p w14:paraId="0A3C1F8C" w14:textId="77777777" w:rsidR="006D4033" w:rsidRDefault="006D4033" w:rsidP="0062490A">
      <w:pPr>
        <w:pStyle w:val="Heading2"/>
      </w:pPr>
      <w:r>
        <w:t xml:space="preserve">Training collaboration </w:t>
      </w:r>
      <w:r w:rsidRPr="00282FF5">
        <w:t>Type 1</w:t>
      </w:r>
    </w:p>
    <w:p w14:paraId="45EED874" w14:textId="36559689" w:rsidR="007D79E7" w:rsidRDefault="007D79E7" w:rsidP="007D79E7">
      <w:pPr>
        <w:rPr>
          <w:lang w:eastAsia="zh-CN"/>
        </w:rPr>
      </w:pPr>
      <w:r>
        <w:rPr>
          <w:lang w:eastAsia="zh-CN"/>
        </w:rPr>
        <w:t xml:space="preserve">For Type 1, the two-sided AI/ML model </w:t>
      </w:r>
      <w:r w:rsidR="006463B0">
        <w:rPr>
          <w:lang w:eastAsia="zh-CN"/>
        </w:rPr>
        <w:t>can be jointly trained at NW side</w:t>
      </w:r>
      <w:r w:rsidR="006463B0" w:rsidRPr="006463B0">
        <w:rPr>
          <w:lang w:eastAsia="zh-CN"/>
        </w:rPr>
        <w:t xml:space="preserve"> </w:t>
      </w:r>
      <w:r w:rsidR="006463B0" w:rsidRPr="00354069">
        <w:rPr>
          <w:lang w:eastAsia="zh-CN"/>
        </w:rPr>
        <w:t xml:space="preserve">as shown in </w:t>
      </w:r>
      <w:r w:rsidR="006463B0">
        <w:rPr>
          <w:lang w:eastAsia="zh-CN"/>
        </w:rPr>
        <w:fldChar w:fldCharType="begin"/>
      </w:r>
      <w:r w:rsidR="006463B0">
        <w:rPr>
          <w:lang w:eastAsia="zh-CN"/>
        </w:rPr>
        <w:instrText xml:space="preserve"> REF _Ref110631031 \h </w:instrText>
      </w:r>
      <w:r w:rsidR="006463B0">
        <w:rPr>
          <w:lang w:eastAsia="zh-CN"/>
        </w:rPr>
      </w:r>
      <w:r w:rsidR="006463B0">
        <w:rPr>
          <w:lang w:eastAsia="zh-CN"/>
        </w:rPr>
        <w:fldChar w:fldCharType="separate"/>
      </w:r>
      <w:r w:rsidR="00BA7FB2" w:rsidRPr="00354069">
        <w:t xml:space="preserve">Figure </w:t>
      </w:r>
      <w:r w:rsidR="00BA7FB2">
        <w:rPr>
          <w:noProof/>
        </w:rPr>
        <w:t>13</w:t>
      </w:r>
      <w:r w:rsidR="006463B0">
        <w:rPr>
          <w:lang w:eastAsia="zh-CN"/>
        </w:rPr>
        <w:fldChar w:fldCharType="end"/>
      </w:r>
      <w:r w:rsidR="006463B0" w:rsidRPr="00354069">
        <w:rPr>
          <w:lang w:eastAsia="zh-CN"/>
        </w:rPr>
        <w:t>(a)</w:t>
      </w:r>
      <w:r w:rsidR="006463B0">
        <w:rPr>
          <w:lang w:eastAsia="zh-CN"/>
        </w:rPr>
        <w:t>, after which the NW</w:t>
      </w:r>
      <w:r w:rsidR="006463B0" w:rsidRPr="00354069">
        <w:rPr>
          <w:lang w:eastAsia="zh-CN"/>
        </w:rPr>
        <w:t xml:space="preserve"> </w:t>
      </w:r>
      <w:r w:rsidR="006463B0">
        <w:rPr>
          <w:lang w:eastAsia="zh-CN"/>
        </w:rPr>
        <w:t>delivers</w:t>
      </w:r>
      <w:r w:rsidR="006463B0" w:rsidRPr="00354069">
        <w:rPr>
          <w:lang w:eastAsia="zh-CN"/>
        </w:rPr>
        <w:t xml:space="preserve"> the trained </w:t>
      </w:r>
      <w:r w:rsidR="006463B0">
        <w:rPr>
          <w:lang w:eastAsia="zh-CN"/>
        </w:rPr>
        <w:t xml:space="preserve">CSI </w:t>
      </w:r>
      <w:r w:rsidR="006463B0" w:rsidRPr="00314844">
        <w:t>generation</w:t>
      </w:r>
      <w:r w:rsidR="006463B0">
        <w:t xml:space="preserve"> part</w:t>
      </w:r>
      <w:r w:rsidR="006463B0" w:rsidRPr="00354069">
        <w:rPr>
          <w:lang w:eastAsia="zh-CN"/>
        </w:rPr>
        <w:t xml:space="preserve"> to </w:t>
      </w:r>
      <w:r w:rsidR="006463B0">
        <w:rPr>
          <w:lang w:eastAsia="zh-CN"/>
        </w:rPr>
        <w:t xml:space="preserve">the </w:t>
      </w:r>
      <w:r w:rsidR="006463B0" w:rsidRPr="00354069">
        <w:rPr>
          <w:lang w:eastAsia="zh-CN"/>
        </w:rPr>
        <w:t>UE</w:t>
      </w:r>
      <w:r w:rsidR="006463B0">
        <w:rPr>
          <w:lang w:eastAsia="zh-CN"/>
        </w:rPr>
        <w:t>; alternatively, the two-sided AI/ML model can be jointly trained at UE side</w:t>
      </w:r>
      <w:r w:rsidR="006463B0" w:rsidRPr="006463B0">
        <w:rPr>
          <w:lang w:eastAsia="zh-CN"/>
        </w:rPr>
        <w:t xml:space="preserve"> </w:t>
      </w:r>
      <w:r w:rsidR="006463B0">
        <w:rPr>
          <w:lang w:eastAsia="zh-CN"/>
        </w:rPr>
        <w:t xml:space="preserve">as shown in </w:t>
      </w:r>
      <w:r w:rsidR="006463B0">
        <w:rPr>
          <w:lang w:eastAsia="zh-CN"/>
        </w:rPr>
        <w:fldChar w:fldCharType="begin"/>
      </w:r>
      <w:r w:rsidR="006463B0">
        <w:rPr>
          <w:lang w:eastAsia="zh-CN"/>
        </w:rPr>
        <w:instrText xml:space="preserve"> REF _Ref110631031 \h </w:instrText>
      </w:r>
      <w:r w:rsidR="006463B0">
        <w:rPr>
          <w:lang w:eastAsia="zh-CN"/>
        </w:rPr>
      </w:r>
      <w:r w:rsidR="006463B0">
        <w:rPr>
          <w:lang w:eastAsia="zh-CN"/>
        </w:rPr>
        <w:fldChar w:fldCharType="separate"/>
      </w:r>
      <w:r w:rsidR="00BA7FB2" w:rsidRPr="00354069">
        <w:t xml:space="preserve">Figure </w:t>
      </w:r>
      <w:r w:rsidR="00BA7FB2">
        <w:rPr>
          <w:noProof/>
        </w:rPr>
        <w:t>13</w:t>
      </w:r>
      <w:r w:rsidR="006463B0">
        <w:rPr>
          <w:lang w:eastAsia="zh-CN"/>
        </w:rPr>
        <w:fldChar w:fldCharType="end"/>
      </w:r>
      <w:r w:rsidR="006463B0" w:rsidRPr="00354069">
        <w:rPr>
          <w:lang w:eastAsia="zh-CN"/>
        </w:rPr>
        <w:t>(</w:t>
      </w:r>
      <w:r w:rsidR="006463B0">
        <w:rPr>
          <w:lang w:eastAsia="zh-CN"/>
        </w:rPr>
        <w:t>b</w:t>
      </w:r>
      <w:r w:rsidR="006463B0" w:rsidRPr="00354069">
        <w:rPr>
          <w:lang w:eastAsia="zh-CN"/>
        </w:rPr>
        <w:t>)</w:t>
      </w:r>
      <w:r w:rsidR="006463B0">
        <w:rPr>
          <w:lang w:eastAsia="zh-CN"/>
        </w:rPr>
        <w:t>, after which</w:t>
      </w:r>
      <w:r w:rsidR="009F5687" w:rsidRPr="009F5687">
        <w:rPr>
          <w:lang w:eastAsia="zh-CN"/>
        </w:rPr>
        <w:t xml:space="preserve"> </w:t>
      </w:r>
      <w:r w:rsidR="009F5687">
        <w:rPr>
          <w:lang w:eastAsia="zh-CN"/>
        </w:rPr>
        <w:t>UE delivers</w:t>
      </w:r>
      <w:r w:rsidR="009F5687" w:rsidRPr="00354069">
        <w:rPr>
          <w:lang w:eastAsia="zh-CN"/>
        </w:rPr>
        <w:t xml:space="preserve"> </w:t>
      </w:r>
      <w:r w:rsidR="009F5687">
        <w:rPr>
          <w:lang w:eastAsia="zh-CN"/>
        </w:rPr>
        <w:t>the trained</w:t>
      </w:r>
      <w:r w:rsidR="009F5687" w:rsidRPr="00E00A40">
        <w:t xml:space="preserve"> </w:t>
      </w:r>
      <w:r w:rsidR="009F5687" w:rsidRPr="00314844">
        <w:t>CSI reconstruction part</w:t>
      </w:r>
      <w:r w:rsidR="009F5687">
        <w:rPr>
          <w:lang w:eastAsia="zh-CN"/>
        </w:rPr>
        <w:t xml:space="preserve"> to NW</w:t>
      </w:r>
      <w:r w:rsidR="006463B0" w:rsidRPr="00354069">
        <w:rPr>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D79E7" w:rsidRPr="00354069" w14:paraId="2DD2500C" w14:textId="77777777" w:rsidTr="00A05150">
        <w:tc>
          <w:tcPr>
            <w:tcW w:w="4653" w:type="dxa"/>
          </w:tcPr>
          <w:p w14:paraId="76F2C30A" w14:textId="77777777" w:rsidR="007D79E7" w:rsidRPr="00A81FE9" w:rsidRDefault="007D79E7" w:rsidP="00A05150">
            <w:r>
              <w:rPr>
                <w:noProof/>
                <w:lang w:eastAsia="zh-CN"/>
              </w:rPr>
              <w:drawing>
                <wp:inline distT="0" distB="0" distL="0" distR="0" wp14:anchorId="401D06BA" wp14:editId="6DCC229A">
                  <wp:extent cx="2654238" cy="118608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3916" cy="1190410"/>
                          </a:xfrm>
                          <a:prstGeom prst="rect">
                            <a:avLst/>
                          </a:prstGeom>
                          <a:noFill/>
                        </pic:spPr>
                      </pic:pic>
                    </a:graphicData>
                  </a:graphic>
                </wp:inline>
              </w:drawing>
            </w:r>
          </w:p>
        </w:tc>
        <w:tc>
          <w:tcPr>
            <w:tcW w:w="4654" w:type="dxa"/>
          </w:tcPr>
          <w:p w14:paraId="5A313BDC" w14:textId="77777777" w:rsidR="007D79E7" w:rsidRPr="00354069" w:rsidRDefault="007D79E7" w:rsidP="00A05150">
            <w:pPr>
              <w:jc w:val="center"/>
              <w:rPr>
                <w:lang w:eastAsia="zh-CN"/>
              </w:rPr>
            </w:pPr>
            <w:r>
              <w:rPr>
                <w:noProof/>
                <w:lang w:eastAsia="zh-CN"/>
              </w:rPr>
              <w:drawing>
                <wp:inline distT="0" distB="0" distL="0" distR="0" wp14:anchorId="42113EC4" wp14:editId="77F7B0F1">
                  <wp:extent cx="2637489" cy="1196677"/>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48217" cy="1201544"/>
                          </a:xfrm>
                          <a:prstGeom prst="rect">
                            <a:avLst/>
                          </a:prstGeom>
                          <a:noFill/>
                        </pic:spPr>
                      </pic:pic>
                    </a:graphicData>
                  </a:graphic>
                </wp:inline>
              </w:drawing>
            </w:r>
          </w:p>
        </w:tc>
      </w:tr>
      <w:tr w:rsidR="007D79E7" w:rsidRPr="00354069" w14:paraId="2369C0DA" w14:textId="77777777" w:rsidTr="00A05150">
        <w:tc>
          <w:tcPr>
            <w:tcW w:w="4653" w:type="dxa"/>
          </w:tcPr>
          <w:p w14:paraId="7855B020" w14:textId="2623FFC1" w:rsidR="007D79E7" w:rsidRPr="00354069" w:rsidRDefault="007D79E7" w:rsidP="00A05150">
            <w:pPr>
              <w:jc w:val="center"/>
              <w:rPr>
                <w:sz w:val="20"/>
                <w:lang w:eastAsia="zh-CN"/>
              </w:rPr>
            </w:pPr>
            <w:r w:rsidRPr="00354069">
              <w:rPr>
                <w:sz w:val="20"/>
                <w:lang w:eastAsia="zh-CN"/>
              </w:rPr>
              <w:t xml:space="preserve">(a) </w:t>
            </w:r>
            <w:r w:rsidRPr="00101C73">
              <w:t xml:space="preserve">Joint training </w:t>
            </w:r>
            <w:r>
              <w:t xml:space="preserve">at </w:t>
            </w:r>
            <w:r w:rsidR="00720587">
              <w:t>NW</w:t>
            </w:r>
            <w:r>
              <w:t xml:space="preserve"> side</w:t>
            </w:r>
          </w:p>
        </w:tc>
        <w:tc>
          <w:tcPr>
            <w:tcW w:w="4654" w:type="dxa"/>
          </w:tcPr>
          <w:p w14:paraId="0A52BEAE" w14:textId="6FA013E0" w:rsidR="007D79E7" w:rsidRPr="00354069" w:rsidRDefault="007D79E7" w:rsidP="00A05150">
            <w:pPr>
              <w:keepNext/>
              <w:jc w:val="center"/>
              <w:rPr>
                <w:sz w:val="20"/>
                <w:lang w:eastAsia="zh-CN"/>
              </w:rPr>
            </w:pPr>
            <w:r w:rsidRPr="00354069">
              <w:rPr>
                <w:sz w:val="20"/>
                <w:lang w:eastAsia="zh-CN"/>
              </w:rPr>
              <w:t xml:space="preserve">(b) </w:t>
            </w:r>
            <w:r w:rsidRPr="00101C73">
              <w:t xml:space="preserve">Joint training </w:t>
            </w:r>
            <w:r>
              <w:t>at UE side</w:t>
            </w:r>
          </w:p>
        </w:tc>
      </w:tr>
    </w:tbl>
    <w:p w14:paraId="2B18220B" w14:textId="532B0C64" w:rsidR="007D79E7" w:rsidRPr="00037DB5" w:rsidRDefault="007D79E7" w:rsidP="007D79E7">
      <w:pPr>
        <w:pStyle w:val="Caption"/>
        <w:rPr>
          <w:lang w:eastAsia="zh-CN"/>
        </w:rPr>
      </w:pPr>
      <w:bookmarkStart w:id="23" w:name="_Ref110631031"/>
      <w:r w:rsidRPr="00354069">
        <w:t xml:space="preserve">Figure </w:t>
      </w:r>
      <w:r w:rsidRPr="00632BF7">
        <w:rPr>
          <w:noProof/>
        </w:rPr>
        <w:fldChar w:fldCharType="begin"/>
      </w:r>
      <w:r w:rsidRPr="00354069">
        <w:rPr>
          <w:noProof/>
        </w:rPr>
        <w:instrText xml:space="preserve"> SEQ Figure \* ARABIC </w:instrText>
      </w:r>
      <w:r w:rsidRPr="00632BF7">
        <w:rPr>
          <w:noProof/>
        </w:rPr>
        <w:fldChar w:fldCharType="separate"/>
      </w:r>
      <w:r w:rsidR="00BA7FB2">
        <w:rPr>
          <w:noProof/>
        </w:rPr>
        <w:t>13</w:t>
      </w:r>
      <w:r w:rsidRPr="00632BF7">
        <w:rPr>
          <w:noProof/>
        </w:rPr>
        <w:fldChar w:fldCharType="end"/>
      </w:r>
      <w:bookmarkEnd w:id="23"/>
      <w:r w:rsidRPr="00354069">
        <w:t xml:space="preserve"> </w:t>
      </w:r>
      <w:r w:rsidRPr="002D105F">
        <w:rPr>
          <w:szCs w:val="22"/>
        </w:rPr>
        <w:t>Joint training of the two-sided model at a single side/entity</w:t>
      </w:r>
      <w:r w:rsidRPr="002D105F">
        <w:t xml:space="preserve"> </w:t>
      </w:r>
    </w:p>
    <w:p w14:paraId="324EECF3" w14:textId="27C88067" w:rsidR="00531709" w:rsidRPr="00611F08" w:rsidRDefault="00531709" w:rsidP="007D79E7">
      <w:pPr>
        <w:spacing w:beforeLines="50" w:before="120"/>
        <w:rPr>
          <w:b/>
          <w:u w:val="single"/>
          <w:lang w:eastAsia="zh-CN"/>
        </w:rPr>
      </w:pPr>
      <w:bookmarkStart w:id="24" w:name="_Hlk134800398"/>
      <w:r w:rsidRPr="0062490A">
        <w:rPr>
          <w:lang w:eastAsia="zh-CN"/>
        </w:rPr>
        <w:t xml:space="preserve">As </w:t>
      </w:r>
      <w:r>
        <w:rPr>
          <w:lang w:eastAsia="zh-CN"/>
        </w:rPr>
        <w:t xml:space="preserve">the feasibility and potential spec impact </w:t>
      </w:r>
      <w:r w:rsidR="00E63D52">
        <w:rPr>
          <w:lang w:eastAsia="zh-CN"/>
        </w:rPr>
        <w:t xml:space="preserve">for </w:t>
      </w:r>
      <w:r w:rsidR="009E3DC2">
        <w:rPr>
          <w:lang w:eastAsia="zh-CN"/>
        </w:rPr>
        <w:t>model transfer/delivery</w:t>
      </w:r>
      <w:r w:rsidR="00AB4DE0">
        <w:rPr>
          <w:lang w:eastAsia="zh-CN"/>
        </w:rPr>
        <w:t xml:space="preserve"> (including the comparison between known model and unknown model)</w:t>
      </w:r>
      <w:r w:rsidR="009E3DC2">
        <w:rPr>
          <w:lang w:eastAsia="zh-CN"/>
        </w:rPr>
        <w:t xml:space="preserve"> is discussed in RAN2 and 9.1.3.3, we may not need to </w:t>
      </w:r>
      <w:r w:rsidR="00785EB1">
        <w:rPr>
          <w:lang w:eastAsia="zh-CN"/>
        </w:rPr>
        <w:t>discuss</w:t>
      </w:r>
      <w:r w:rsidR="009E3DC2">
        <w:rPr>
          <w:lang w:eastAsia="zh-CN"/>
        </w:rPr>
        <w:t xml:space="preserve"> the prioritization of</w:t>
      </w:r>
      <w:r w:rsidR="000A6FC6">
        <w:rPr>
          <w:lang w:eastAsia="zh-CN"/>
        </w:rPr>
        <w:t xml:space="preserve"> whole</w:t>
      </w:r>
      <w:r w:rsidR="009E3DC2">
        <w:rPr>
          <w:lang w:eastAsia="zh-CN"/>
        </w:rPr>
        <w:t xml:space="preserve"> Type 1 at the CSI agenda</w:t>
      </w:r>
      <w:r w:rsidR="0019564F">
        <w:rPr>
          <w:lang w:eastAsia="zh-CN"/>
        </w:rPr>
        <w:t xml:space="preserve"> to avoid duplication</w:t>
      </w:r>
      <w:r w:rsidR="009E3DC2">
        <w:rPr>
          <w:lang w:eastAsia="zh-CN"/>
        </w:rPr>
        <w:t>.</w:t>
      </w:r>
      <w:bookmarkEnd w:id="24"/>
    </w:p>
    <w:p w14:paraId="48F5A320" w14:textId="2FB46647" w:rsidR="007D79E7" w:rsidRPr="00D4035B" w:rsidRDefault="00C70035" w:rsidP="007D79E7">
      <w:pPr>
        <w:spacing w:beforeLines="50" w:before="120"/>
        <w:rPr>
          <w:lang w:eastAsia="zh-CN"/>
        </w:rPr>
      </w:pPr>
      <w:r>
        <w:rPr>
          <w:lang w:eastAsia="zh-CN"/>
        </w:rPr>
        <w:t>On the other hand, for the c</w:t>
      </w:r>
      <w:r w:rsidR="00531709">
        <w:rPr>
          <w:lang w:eastAsia="zh-CN"/>
        </w:rPr>
        <w:t>ompar</w:t>
      </w:r>
      <w:r>
        <w:rPr>
          <w:lang w:eastAsia="zh-CN"/>
        </w:rPr>
        <w:t>ison between NW side training and UE side training</w:t>
      </w:r>
      <w:r w:rsidR="00531709">
        <w:rPr>
          <w:lang w:eastAsia="zh-CN"/>
        </w:rPr>
        <w:t>,</w:t>
      </w:r>
      <w:r w:rsidR="007D79E7" w:rsidRPr="00D4035B">
        <w:rPr>
          <w:lang w:eastAsia="zh-CN"/>
        </w:rPr>
        <w:t xml:space="preserve"> cons of joint training at UE side include follows:</w:t>
      </w:r>
    </w:p>
    <w:p w14:paraId="1815BF09" w14:textId="6FE60167" w:rsidR="007D79E7" w:rsidRDefault="007D79E7" w:rsidP="007D79E7">
      <w:pPr>
        <w:pStyle w:val="ListParagraph"/>
        <w:numPr>
          <w:ilvl w:val="0"/>
          <w:numId w:val="4"/>
        </w:numPr>
        <w:spacing w:after="120"/>
        <w:ind w:leftChars="0"/>
        <w:rPr>
          <w:sz w:val="22"/>
          <w:szCs w:val="22"/>
          <w:lang w:eastAsia="zh-CN"/>
        </w:rPr>
      </w:pPr>
      <w:r w:rsidRPr="00D4035B">
        <w:rPr>
          <w:rFonts w:ascii="Times New Roman" w:hAnsi="Times New Roman"/>
          <w:sz w:val="22"/>
          <w:szCs w:val="22"/>
          <w:u w:val="single"/>
          <w:lang w:eastAsia="zh-CN"/>
        </w:rPr>
        <w:t>Flexibility on scenario-specific model</w:t>
      </w:r>
      <w:r w:rsidRPr="00D4035B">
        <w:rPr>
          <w:rFonts w:ascii="Times New Roman" w:hAnsi="Times New Roman"/>
          <w:sz w:val="22"/>
          <w:szCs w:val="22"/>
          <w:lang w:eastAsia="zh-CN"/>
        </w:rPr>
        <w:t xml:space="preserve">: </w:t>
      </w:r>
      <w:r w:rsidRPr="00D4035B">
        <w:rPr>
          <w:sz w:val="22"/>
          <w:szCs w:val="22"/>
          <w:lang w:eastAsia="zh-CN"/>
        </w:rPr>
        <w:t xml:space="preserve">For the joint training at </w:t>
      </w:r>
      <w:r w:rsidR="00810F34">
        <w:rPr>
          <w:sz w:val="22"/>
          <w:szCs w:val="22"/>
          <w:lang w:eastAsia="zh-CN"/>
        </w:rPr>
        <w:t>NW</w:t>
      </w:r>
      <w:r>
        <w:rPr>
          <w:sz w:val="22"/>
          <w:szCs w:val="22"/>
          <w:lang w:eastAsia="zh-CN"/>
        </w:rPr>
        <w:t xml:space="preserve"> side</w:t>
      </w:r>
      <w:r w:rsidRPr="00D4035B">
        <w:rPr>
          <w:sz w:val="22"/>
          <w:szCs w:val="22"/>
          <w:lang w:eastAsia="zh-CN"/>
        </w:rPr>
        <w:t xml:space="preserve">, </w:t>
      </w:r>
      <w:r w:rsidR="00810F34">
        <w:rPr>
          <w:sz w:val="22"/>
          <w:szCs w:val="22"/>
          <w:lang w:eastAsia="zh-CN"/>
        </w:rPr>
        <w:t>NW</w:t>
      </w:r>
      <w:r w:rsidRPr="00D4035B">
        <w:rPr>
          <w:sz w:val="22"/>
          <w:szCs w:val="22"/>
          <w:lang w:eastAsia="zh-CN"/>
        </w:rPr>
        <w:t xml:space="preserve"> vendor can flexibly perform cell/scenario specific model training based on specific network planning</w:t>
      </w:r>
      <w:r w:rsidR="007254A2">
        <w:rPr>
          <w:sz w:val="22"/>
          <w:szCs w:val="22"/>
          <w:lang w:eastAsia="zh-CN"/>
        </w:rPr>
        <w:t>,</w:t>
      </w:r>
      <w:r w:rsidRPr="00D4035B">
        <w:rPr>
          <w:sz w:val="22"/>
          <w:szCs w:val="22"/>
          <w:lang w:eastAsia="zh-CN"/>
        </w:rPr>
        <w:t xml:space="preserve"> site types</w:t>
      </w:r>
      <w:r w:rsidR="007254A2">
        <w:rPr>
          <w:sz w:val="22"/>
          <w:szCs w:val="22"/>
          <w:lang w:eastAsia="zh-CN"/>
        </w:rPr>
        <w:t>,</w:t>
      </w:r>
      <w:r w:rsidR="00A121A2">
        <w:rPr>
          <w:sz w:val="22"/>
          <w:szCs w:val="22"/>
          <w:lang w:eastAsia="zh-CN"/>
        </w:rPr>
        <w:t xml:space="preserve"> down-tilt angles,</w:t>
      </w:r>
      <w:r w:rsidR="007254A2">
        <w:rPr>
          <w:sz w:val="22"/>
          <w:szCs w:val="22"/>
          <w:lang w:eastAsia="zh-CN"/>
        </w:rPr>
        <w:t xml:space="preserve"> </w:t>
      </w:r>
      <w:proofErr w:type="spellStart"/>
      <w:r w:rsidR="003C0251">
        <w:rPr>
          <w:sz w:val="22"/>
          <w:szCs w:val="22"/>
          <w:lang w:eastAsia="zh-CN"/>
        </w:rPr>
        <w:t>T</w:t>
      </w:r>
      <w:r w:rsidR="002C6A99">
        <w:rPr>
          <w:sz w:val="22"/>
          <w:szCs w:val="22"/>
          <w:lang w:eastAsia="zh-CN"/>
        </w:rPr>
        <w:t>x</w:t>
      </w:r>
      <w:r w:rsidR="003C0251">
        <w:rPr>
          <w:sz w:val="22"/>
          <w:szCs w:val="22"/>
          <w:lang w:eastAsia="zh-CN"/>
        </w:rPr>
        <w:t>RU</w:t>
      </w:r>
      <w:proofErr w:type="spellEnd"/>
      <w:r w:rsidR="003C0251">
        <w:rPr>
          <w:sz w:val="22"/>
          <w:szCs w:val="22"/>
          <w:lang w:eastAsia="zh-CN"/>
        </w:rPr>
        <w:t xml:space="preserve"> mapping</w:t>
      </w:r>
      <w:r w:rsidR="007254A2">
        <w:rPr>
          <w:sz w:val="22"/>
          <w:szCs w:val="22"/>
          <w:lang w:eastAsia="zh-CN"/>
        </w:rPr>
        <w:t>, etc</w:t>
      </w:r>
      <w:r w:rsidR="00A121A2">
        <w:rPr>
          <w:sz w:val="22"/>
          <w:szCs w:val="22"/>
          <w:lang w:eastAsia="zh-CN"/>
        </w:rPr>
        <w:t>. That is to say,</w:t>
      </w:r>
      <w:r w:rsidRPr="00D4035B">
        <w:rPr>
          <w:sz w:val="22"/>
          <w:szCs w:val="22"/>
          <w:lang w:eastAsia="zh-CN"/>
        </w:rPr>
        <w:t xml:space="preserve"> it is</w:t>
      </w:r>
      <w:r w:rsidR="00460A34">
        <w:rPr>
          <w:sz w:val="22"/>
          <w:szCs w:val="22"/>
          <w:lang w:eastAsia="zh-CN"/>
        </w:rPr>
        <w:t xml:space="preserve"> easier </w:t>
      </w:r>
      <w:r w:rsidRPr="00D4035B">
        <w:rPr>
          <w:sz w:val="22"/>
          <w:szCs w:val="22"/>
          <w:lang w:eastAsia="zh-CN"/>
        </w:rPr>
        <w:t xml:space="preserve">for </w:t>
      </w:r>
      <w:r w:rsidR="00460A34">
        <w:rPr>
          <w:sz w:val="22"/>
          <w:szCs w:val="22"/>
          <w:lang w:eastAsia="zh-CN"/>
        </w:rPr>
        <w:t>NW</w:t>
      </w:r>
      <w:r w:rsidRPr="00D4035B">
        <w:rPr>
          <w:sz w:val="22"/>
          <w:szCs w:val="22"/>
          <w:lang w:eastAsia="zh-CN"/>
        </w:rPr>
        <w:t xml:space="preserve"> to </w:t>
      </w:r>
      <w:r w:rsidR="0075166F">
        <w:rPr>
          <w:sz w:val="22"/>
          <w:szCs w:val="22"/>
          <w:lang w:eastAsia="zh-CN"/>
        </w:rPr>
        <w:t>categorize the training data</w:t>
      </w:r>
      <w:r w:rsidRPr="00D4035B">
        <w:rPr>
          <w:sz w:val="22"/>
          <w:szCs w:val="22"/>
          <w:lang w:eastAsia="zh-CN"/>
        </w:rPr>
        <w:t xml:space="preserve"> </w:t>
      </w:r>
      <w:r w:rsidR="0075166F">
        <w:rPr>
          <w:sz w:val="22"/>
          <w:szCs w:val="22"/>
          <w:lang w:eastAsia="zh-CN"/>
        </w:rPr>
        <w:t>to</w:t>
      </w:r>
      <w:r w:rsidRPr="00D4035B">
        <w:rPr>
          <w:sz w:val="22"/>
          <w:szCs w:val="22"/>
          <w:lang w:eastAsia="zh-CN"/>
        </w:rPr>
        <w:t xml:space="preserve"> match the </w:t>
      </w:r>
      <w:r w:rsidR="00A121A2">
        <w:rPr>
          <w:sz w:val="22"/>
          <w:szCs w:val="22"/>
          <w:lang w:eastAsia="zh-CN"/>
        </w:rPr>
        <w:t>NW side additional condition</w:t>
      </w:r>
      <w:r w:rsidRPr="00D4035B">
        <w:rPr>
          <w:sz w:val="22"/>
          <w:szCs w:val="22"/>
        </w:rPr>
        <w:t>.</w:t>
      </w:r>
      <w:r w:rsidRPr="00D4035B">
        <w:rPr>
          <w:sz w:val="22"/>
          <w:szCs w:val="22"/>
          <w:lang w:eastAsia="zh-CN"/>
        </w:rPr>
        <w:t xml:space="preserve"> As a comparison, </w:t>
      </w:r>
      <w:r w:rsidRPr="00B71F4B">
        <w:rPr>
          <w:rFonts w:ascii="Times New Roman" w:hAnsi="Times New Roman"/>
          <w:sz w:val="22"/>
          <w:szCs w:val="22"/>
          <w:lang w:eastAsia="zh-CN"/>
        </w:rPr>
        <w:t>for</w:t>
      </w:r>
      <w:r w:rsidRPr="00D4035B">
        <w:rPr>
          <w:sz w:val="22"/>
          <w:szCs w:val="22"/>
          <w:lang w:eastAsia="zh-CN"/>
        </w:rPr>
        <w:t xml:space="preserve"> the joint training at UE side,</w:t>
      </w:r>
      <w:r w:rsidR="00B34314">
        <w:rPr>
          <w:sz w:val="22"/>
          <w:szCs w:val="22"/>
          <w:lang w:eastAsia="zh-CN"/>
        </w:rPr>
        <w:t xml:space="preserve"> training</w:t>
      </w:r>
      <w:r w:rsidRPr="00D4035B">
        <w:rPr>
          <w:sz w:val="22"/>
          <w:szCs w:val="22"/>
          <w:lang w:eastAsia="zh-CN"/>
        </w:rPr>
        <w:t xml:space="preserve"> dataset collected by UE vendors may not match the specific </w:t>
      </w:r>
      <w:r w:rsidR="00391147">
        <w:rPr>
          <w:sz w:val="22"/>
          <w:szCs w:val="22"/>
          <w:lang w:eastAsia="zh-CN"/>
        </w:rPr>
        <w:t>NW side additional condition</w:t>
      </w:r>
      <w:r w:rsidR="00153391">
        <w:rPr>
          <w:sz w:val="22"/>
          <w:szCs w:val="22"/>
          <w:lang w:eastAsia="zh-CN"/>
        </w:rPr>
        <w:t xml:space="preserve">, since it is not likely for NW to disclose </w:t>
      </w:r>
      <w:r w:rsidR="00090F4E">
        <w:rPr>
          <w:sz w:val="22"/>
          <w:szCs w:val="22"/>
          <w:lang w:eastAsia="zh-CN"/>
        </w:rPr>
        <w:t>the above proprietary information</w:t>
      </w:r>
      <w:r w:rsidR="00153391">
        <w:rPr>
          <w:sz w:val="22"/>
          <w:szCs w:val="22"/>
          <w:lang w:eastAsia="zh-CN"/>
        </w:rPr>
        <w:t xml:space="preserve"> to the UE</w:t>
      </w:r>
      <w:r w:rsidR="00240B20">
        <w:rPr>
          <w:sz w:val="22"/>
          <w:szCs w:val="22"/>
          <w:lang w:eastAsia="zh-CN"/>
        </w:rPr>
        <w:t>.</w:t>
      </w:r>
      <w:r w:rsidR="00F10DBD">
        <w:rPr>
          <w:sz w:val="22"/>
          <w:szCs w:val="22"/>
          <w:lang w:eastAsia="zh-CN"/>
        </w:rPr>
        <w:t xml:space="preserve"> </w:t>
      </w:r>
      <w:r w:rsidR="00240B20">
        <w:rPr>
          <w:sz w:val="22"/>
          <w:szCs w:val="22"/>
          <w:lang w:eastAsia="zh-CN"/>
        </w:rPr>
        <w:t>A</w:t>
      </w:r>
      <w:r w:rsidR="00153391">
        <w:rPr>
          <w:sz w:val="22"/>
          <w:szCs w:val="22"/>
          <w:lang w:eastAsia="zh-CN"/>
        </w:rPr>
        <w:t>s a result,</w:t>
      </w:r>
      <w:r w:rsidRPr="00D4035B">
        <w:rPr>
          <w:sz w:val="22"/>
          <w:szCs w:val="22"/>
          <w:lang w:eastAsia="zh-CN"/>
        </w:rPr>
        <w:t xml:space="preserve"> the model </w:t>
      </w:r>
      <w:r w:rsidR="00153391">
        <w:rPr>
          <w:sz w:val="22"/>
          <w:szCs w:val="22"/>
          <w:lang w:eastAsia="zh-CN"/>
        </w:rPr>
        <w:t>may</w:t>
      </w:r>
      <w:r w:rsidRPr="00D4035B">
        <w:rPr>
          <w:sz w:val="22"/>
          <w:szCs w:val="22"/>
          <w:lang w:eastAsia="zh-CN"/>
        </w:rPr>
        <w:t xml:space="preserve"> be suboptimal.</w:t>
      </w:r>
      <w:r w:rsidR="004726C8">
        <w:rPr>
          <w:sz w:val="22"/>
          <w:szCs w:val="22"/>
          <w:lang w:eastAsia="zh-CN"/>
        </w:rPr>
        <w:t xml:space="preserve"> On the other hand, the</w:t>
      </w:r>
      <w:r w:rsidR="009F5F15" w:rsidRPr="009F5F15">
        <w:rPr>
          <w:sz w:val="22"/>
          <w:szCs w:val="22"/>
          <w:lang w:eastAsia="zh-CN"/>
        </w:rPr>
        <w:t xml:space="preserve"> </w:t>
      </w:r>
      <w:r w:rsidR="009F5F15">
        <w:rPr>
          <w:sz w:val="22"/>
          <w:szCs w:val="22"/>
          <w:lang w:eastAsia="zh-CN"/>
        </w:rPr>
        <w:t>proprietary of</w:t>
      </w:r>
      <w:r w:rsidR="004726C8">
        <w:rPr>
          <w:sz w:val="22"/>
          <w:szCs w:val="22"/>
          <w:lang w:eastAsia="zh-CN"/>
        </w:rPr>
        <w:t xml:space="preserve"> UE side additional condition (e.g., </w:t>
      </w:r>
      <w:r w:rsidR="00C10E40">
        <w:rPr>
          <w:sz w:val="22"/>
          <w:szCs w:val="22"/>
          <w:lang w:eastAsia="zh-CN"/>
        </w:rPr>
        <w:t xml:space="preserve">UE height, </w:t>
      </w:r>
      <w:r w:rsidR="004726C8">
        <w:rPr>
          <w:sz w:val="22"/>
          <w:szCs w:val="22"/>
          <w:lang w:eastAsia="zh-CN"/>
        </w:rPr>
        <w:t xml:space="preserve">antenna type) </w:t>
      </w:r>
      <w:r w:rsidR="009F5F15">
        <w:rPr>
          <w:sz w:val="22"/>
          <w:szCs w:val="22"/>
          <w:lang w:eastAsia="zh-CN"/>
        </w:rPr>
        <w:t xml:space="preserve">may </w:t>
      </w:r>
      <w:r w:rsidR="004726C8">
        <w:rPr>
          <w:sz w:val="22"/>
          <w:szCs w:val="22"/>
          <w:lang w:eastAsia="zh-CN"/>
        </w:rPr>
        <w:t xml:space="preserve">not impact the </w:t>
      </w:r>
      <w:r w:rsidR="004B3590">
        <w:rPr>
          <w:sz w:val="22"/>
          <w:szCs w:val="22"/>
          <w:lang w:eastAsia="zh-CN"/>
        </w:rPr>
        <w:t xml:space="preserve">data distribution as much as the </w:t>
      </w:r>
      <w:r w:rsidR="00C10E40">
        <w:rPr>
          <w:sz w:val="22"/>
          <w:szCs w:val="22"/>
          <w:lang w:eastAsia="zh-CN"/>
        </w:rPr>
        <w:t>NW side additional condition</w:t>
      </w:r>
      <w:r w:rsidR="00032A6A">
        <w:rPr>
          <w:sz w:val="22"/>
          <w:szCs w:val="22"/>
          <w:lang w:eastAsia="zh-CN"/>
        </w:rPr>
        <w:t xml:space="preserve"> -</w:t>
      </w:r>
      <w:r w:rsidR="005F3DD7">
        <w:rPr>
          <w:sz w:val="22"/>
          <w:szCs w:val="22"/>
          <w:lang w:eastAsia="zh-CN"/>
        </w:rPr>
        <w:t xml:space="preserve"> </w:t>
      </w:r>
      <w:r w:rsidR="00032A6A">
        <w:rPr>
          <w:sz w:val="22"/>
          <w:szCs w:val="22"/>
          <w:lang w:eastAsia="zh-CN"/>
        </w:rPr>
        <w:t>as</w:t>
      </w:r>
      <w:r w:rsidR="005F3DD7">
        <w:rPr>
          <w:sz w:val="22"/>
          <w:szCs w:val="22"/>
          <w:lang w:eastAsia="zh-CN"/>
        </w:rPr>
        <w:t xml:space="preserve"> they are not evaluated in Rel-18</w:t>
      </w:r>
      <w:r w:rsidR="00032A6A">
        <w:rPr>
          <w:sz w:val="22"/>
          <w:szCs w:val="22"/>
          <w:lang w:eastAsia="zh-CN"/>
        </w:rPr>
        <w:t xml:space="preserve">, the impact </w:t>
      </w:r>
      <w:r w:rsidR="00462D78">
        <w:rPr>
          <w:sz w:val="22"/>
          <w:szCs w:val="22"/>
          <w:lang w:eastAsia="zh-CN"/>
        </w:rPr>
        <w:t>is</w:t>
      </w:r>
      <w:r w:rsidR="00032A6A">
        <w:rPr>
          <w:sz w:val="22"/>
          <w:szCs w:val="22"/>
          <w:lang w:eastAsia="zh-CN"/>
        </w:rPr>
        <w:t xml:space="preserve"> not justified yet</w:t>
      </w:r>
      <w:r w:rsidR="004B3590">
        <w:rPr>
          <w:sz w:val="22"/>
          <w:szCs w:val="22"/>
          <w:lang w:eastAsia="zh-CN"/>
        </w:rPr>
        <w:t>.</w:t>
      </w:r>
    </w:p>
    <w:p w14:paraId="066A3133" w14:textId="50A63FE3" w:rsidR="007E3C19" w:rsidRPr="0062490A" w:rsidRDefault="007E3C19" w:rsidP="007D79E7">
      <w:pPr>
        <w:pStyle w:val="ListParagraph"/>
        <w:numPr>
          <w:ilvl w:val="0"/>
          <w:numId w:val="4"/>
        </w:numPr>
        <w:spacing w:after="120"/>
        <w:ind w:leftChars="0"/>
        <w:rPr>
          <w:rFonts w:ascii="Times New Roman" w:hAnsi="Times New Roman"/>
          <w:sz w:val="22"/>
          <w:szCs w:val="22"/>
          <w:lang w:eastAsia="zh-CN"/>
        </w:rPr>
      </w:pPr>
      <w:r w:rsidRPr="0062490A">
        <w:rPr>
          <w:rFonts w:ascii="Times New Roman" w:hAnsi="Times New Roman"/>
          <w:sz w:val="22"/>
          <w:szCs w:val="22"/>
          <w:u w:val="single"/>
          <w:lang w:eastAsia="zh-CN"/>
        </w:rPr>
        <w:lastRenderedPageBreak/>
        <w:t>Model updating flexibility</w:t>
      </w:r>
      <w:r w:rsidRPr="0062490A">
        <w:rPr>
          <w:rFonts w:ascii="Times New Roman" w:hAnsi="Times New Roman"/>
          <w:sz w:val="22"/>
          <w:szCs w:val="22"/>
          <w:lang w:eastAsia="zh-CN"/>
        </w:rPr>
        <w:t xml:space="preserve">: </w:t>
      </w:r>
      <w:r w:rsidR="006F1972" w:rsidRPr="0062490A">
        <w:rPr>
          <w:rFonts w:ascii="Times New Roman" w:hAnsi="Times New Roman"/>
          <w:sz w:val="22"/>
          <w:szCs w:val="22"/>
          <w:lang w:eastAsia="zh-CN"/>
        </w:rPr>
        <w:t xml:space="preserve">The model update </w:t>
      </w:r>
      <w:r w:rsidR="004F674C" w:rsidRPr="0062490A">
        <w:rPr>
          <w:rFonts w:ascii="Times New Roman" w:hAnsi="Times New Roman"/>
          <w:sz w:val="22"/>
          <w:szCs w:val="22"/>
          <w:lang w:eastAsia="zh-CN"/>
        </w:rPr>
        <w:t xml:space="preserve">for joint training at NW side is much easier (which can train the model at the </w:t>
      </w:r>
      <w:proofErr w:type="spellStart"/>
      <w:r w:rsidR="004F674C" w:rsidRPr="0062490A">
        <w:rPr>
          <w:rFonts w:ascii="Times New Roman" w:hAnsi="Times New Roman"/>
          <w:sz w:val="22"/>
          <w:szCs w:val="22"/>
          <w:lang w:eastAsia="zh-CN"/>
        </w:rPr>
        <w:t>gNB</w:t>
      </w:r>
      <w:proofErr w:type="spellEnd"/>
      <w:r w:rsidR="004F674C" w:rsidRPr="0062490A">
        <w:rPr>
          <w:rFonts w:ascii="Times New Roman" w:hAnsi="Times New Roman"/>
          <w:sz w:val="22"/>
          <w:szCs w:val="22"/>
          <w:lang w:eastAsia="zh-CN"/>
        </w:rPr>
        <w:t xml:space="preserve"> with on-demand manner) than model update at the UE side, which cannot train the model at the UE device due to the limitation of UE capability</w:t>
      </w:r>
      <w:r w:rsidR="006F1972" w:rsidRPr="0062490A">
        <w:rPr>
          <w:rFonts w:ascii="Times New Roman" w:hAnsi="Times New Roman"/>
          <w:sz w:val="22"/>
          <w:szCs w:val="22"/>
          <w:lang w:eastAsia="zh-CN"/>
        </w:rPr>
        <w:t xml:space="preserve">. This is also captured in </w:t>
      </w:r>
      <w:r w:rsidR="00D80049" w:rsidRPr="0062490A">
        <w:rPr>
          <w:rFonts w:ascii="Times New Roman" w:hAnsi="Times New Roman"/>
          <w:sz w:val="22"/>
          <w:szCs w:val="22"/>
          <w:lang w:eastAsia="zh-CN"/>
        </w:rPr>
        <w:t xml:space="preserve">item “Model update flexibility after deployment” of </w:t>
      </w:r>
      <w:r w:rsidR="006F1972" w:rsidRPr="0062490A">
        <w:rPr>
          <w:rFonts w:ascii="Times New Roman" w:hAnsi="Times New Roman"/>
          <w:sz w:val="22"/>
          <w:szCs w:val="22"/>
          <w:lang w:eastAsia="zh-CN"/>
        </w:rPr>
        <w:t>the pros/c</w:t>
      </w:r>
      <w:r w:rsidR="00C444DC" w:rsidRPr="0062490A">
        <w:rPr>
          <w:rFonts w:ascii="Times New Roman" w:hAnsi="Times New Roman"/>
          <w:sz w:val="22"/>
          <w:szCs w:val="22"/>
          <w:lang w:eastAsia="zh-CN"/>
        </w:rPr>
        <w:t xml:space="preserve">ons table in TR 38.843 </w:t>
      </w:r>
      <w:r w:rsidR="00C444DC" w:rsidRPr="0062490A">
        <w:rPr>
          <w:rFonts w:ascii="Times New Roman" w:hAnsi="Times New Roman"/>
          <w:sz w:val="22"/>
          <w:szCs w:val="22"/>
          <w:lang w:eastAsia="zh-CN"/>
        </w:rPr>
        <w:fldChar w:fldCharType="begin"/>
      </w:r>
      <w:r w:rsidR="00C444DC" w:rsidRPr="0062490A">
        <w:rPr>
          <w:rFonts w:ascii="Times New Roman" w:hAnsi="Times New Roman"/>
          <w:sz w:val="22"/>
          <w:szCs w:val="22"/>
          <w:lang w:eastAsia="zh-CN"/>
        </w:rPr>
        <w:instrText xml:space="preserve"> REF _Ref149745294 \r \h  \* MERGEFORMAT </w:instrText>
      </w:r>
      <w:r w:rsidR="00C444DC" w:rsidRPr="0062490A">
        <w:rPr>
          <w:rFonts w:ascii="Times New Roman" w:hAnsi="Times New Roman"/>
          <w:sz w:val="22"/>
          <w:szCs w:val="22"/>
          <w:lang w:eastAsia="zh-CN"/>
        </w:rPr>
      </w:r>
      <w:r w:rsidR="00C444DC" w:rsidRPr="0062490A">
        <w:rPr>
          <w:rFonts w:ascii="Times New Roman" w:hAnsi="Times New Roman"/>
          <w:sz w:val="22"/>
          <w:szCs w:val="22"/>
          <w:lang w:eastAsia="zh-CN"/>
        </w:rPr>
        <w:fldChar w:fldCharType="separate"/>
      </w:r>
      <w:r w:rsidR="00C444DC" w:rsidRPr="0062490A">
        <w:rPr>
          <w:rFonts w:ascii="Times New Roman" w:hAnsi="Times New Roman"/>
          <w:sz w:val="22"/>
          <w:szCs w:val="22"/>
          <w:lang w:eastAsia="zh-CN"/>
        </w:rPr>
        <w:t>[2]</w:t>
      </w:r>
      <w:r w:rsidR="00C444DC" w:rsidRPr="0062490A">
        <w:rPr>
          <w:rFonts w:ascii="Times New Roman" w:hAnsi="Times New Roman"/>
          <w:sz w:val="22"/>
          <w:szCs w:val="22"/>
          <w:lang w:eastAsia="zh-CN"/>
        </w:rPr>
        <w:fldChar w:fldCharType="end"/>
      </w:r>
      <w:r w:rsidR="007D3EEC" w:rsidRPr="0062490A">
        <w:rPr>
          <w:rFonts w:ascii="Times New Roman" w:hAnsi="Times New Roman"/>
          <w:sz w:val="22"/>
          <w:szCs w:val="22"/>
          <w:lang w:eastAsia="zh-CN"/>
        </w:rPr>
        <w:t xml:space="preserve">, </w:t>
      </w:r>
      <w:r w:rsidR="00D80049" w:rsidRPr="0062490A">
        <w:rPr>
          <w:rFonts w:ascii="Times New Roman" w:hAnsi="Times New Roman"/>
          <w:sz w:val="22"/>
          <w:szCs w:val="22"/>
          <w:lang w:eastAsia="zh-CN"/>
        </w:rPr>
        <w:t>where</w:t>
      </w:r>
      <w:r w:rsidR="00CE58A4" w:rsidRPr="0062490A">
        <w:rPr>
          <w:rFonts w:ascii="Times New Roman" w:hAnsi="Times New Roman"/>
          <w:sz w:val="22"/>
          <w:szCs w:val="22"/>
          <w:lang w:eastAsia="zh-CN"/>
        </w:rPr>
        <w:t xml:space="preserve"> </w:t>
      </w:r>
      <w:r w:rsidR="003E7139" w:rsidRPr="0062490A">
        <w:rPr>
          <w:rFonts w:ascii="Times New Roman" w:hAnsi="Times New Roman"/>
          <w:sz w:val="22"/>
          <w:szCs w:val="22"/>
          <w:lang w:eastAsia="zh-CN"/>
        </w:rPr>
        <w:t>“Type 1: UE side” is “less flexible than Type 1 NW side” than “Type1: NW side” irrespective of “Unknown model structure” or “Known model structure”</w:t>
      </w:r>
      <w:r w:rsidR="00C444DC" w:rsidRPr="0062490A">
        <w:rPr>
          <w:rFonts w:ascii="Times New Roman" w:hAnsi="Times New Roman"/>
          <w:sz w:val="22"/>
          <w:szCs w:val="22"/>
          <w:lang w:eastAsia="zh-CN"/>
        </w:rPr>
        <w:t xml:space="preserve">. </w:t>
      </w:r>
    </w:p>
    <w:p w14:paraId="4F610C7E" w14:textId="5CE576D4" w:rsidR="001C3218" w:rsidRPr="00DE207F" w:rsidRDefault="007D79E7" w:rsidP="007D79E7">
      <w:pPr>
        <w:pStyle w:val="ListParagraph"/>
        <w:numPr>
          <w:ilvl w:val="0"/>
          <w:numId w:val="4"/>
        </w:numPr>
        <w:spacing w:after="120"/>
        <w:ind w:leftChars="0"/>
        <w:rPr>
          <w:rFonts w:ascii="Times New Roman" w:hAnsi="Times New Roman"/>
          <w:sz w:val="22"/>
          <w:szCs w:val="22"/>
          <w:lang w:eastAsia="zh-CN"/>
        </w:rPr>
      </w:pPr>
      <w:r w:rsidRPr="00090EFE">
        <w:rPr>
          <w:rFonts w:ascii="Times New Roman" w:hAnsi="Times New Roman"/>
          <w:sz w:val="22"/>
          <w:szCs w:val="22"/>
          <w:u w:val="single"/>
          <w:lang w:eastAsia="zh-CN"/>
        </w:rPr>
        <w:t xml:space="preserve">Burden on model </w:t>
      </w:r>
      <w:r w:rsidR="00446FDC" w:rsidRPr="0062490A">
        <w:rPr>
          <w:rFonts w:ascii="Times New Roman" w:hAnsi="Times New Roman"/>
          <w:sz w:val="22"/>
          <w:szCs w:val="22"/>
          <w:u w:val="single"/>
          <w:lang w:eastAsia="zh-CN"/>
        </w:rPr>
        <w:t xml:space="preserve">inference/storage/maintenance </w:t>
      </w:r>
      <w:r>
        <w:rPr>
          <w:rFonts w:ascii="Times New Roman" w:hAnsi="Times New Roman"/>
          <w:sz w:val="22"/>
          <w:szCs w:val="22"/>
          <w:u w:val="single"/>
          <w:lang w:eastAsia="zh-CN"/>
        </w:rPr>
        <w:t xml:space="preserve">at </w:t>
      </w:r>
      <w:r w:rsidR="001959ED">
        <w:rPr>
          <w:rFonts w:ascii="Times New Roman" w:hAnsi="Times New Roman"/>
          <w:sz w:val="22"/>
          <w:szCs w:val="22"/>
          <w:u w:val="single"/>
          <w:lang w:eastAsia="zh-CN"/>
        </w:rPr>
        <w:t>NW</w:t>
      </w:r>
      <w:r>
        <w:rPr>
          <w:rFonts w:ascii="Times New Roman" w:hAnsi="Times New Roman"/>
          <w:sz w:val="22"/>
          <w:szCs w:val="22"/>
          <w:u w:val="single"/>
          <w:lang w:eastAsia="zh-CN"/>
        </w:rPr>
        <w:t xml:space="preserve"> side</w:t>
      </w:r>
      <w:r w:rsidRPr="00090EFE">
        <w:rPr>
          <w:rFonts w:ascii="Times New Roman" w:hAnsi="Times New Roman"/>
          <w:sz w:val="22"/>
          <w:szCs w:val="22"/>
          <w:lang w:eastAsia="zh-CN"/>
        </w:rPr>
        <w:t>:</w:t>
      </w:r>
      <w:r w:rsidRPr="00DC0FE9">
        <w:rPr>
          <w:sz w:val="22"/>
          <w:szCs w:val="22"/>
          <w:lang w:eastAsia="zh-CN"/>
        </w:rPr>
        <w:t xml:space="preserve"> </w:t>
      </w:r>
      <w:r w:rsidR="001543F5">
        <w:rPr>
          <w:sz w:val="22"/>
          <w:szCs w:val="22"/>
          <w:lang w:eastAsia="zh-CN"/>
        </w:rPr>
        <w:t xml:space="preserve">For joint training at the NW side, </w:t>
      </w:r>
      <w:r w:rsidR="003B11C8">
        <w:rPr>
          <w:sz w:val="22"/>
          <w:szCs w:val="22"/>
          <w:lang w:eastAsia="zh-CN"/>
        </w:rPr>
        <w:t>UE side may need to store/maintain multiple CSI generation parts from different NW vendors</w:t>
      </w:r>
      <w:r w:rsidR="00E26F68">
        <w:rPr>
          <w:sz w:val="22"/>
          <w:szCs w:val="22"/>
          <w:lang w:eastAsia="zh-CN"/>
        </w:rPr>
        <w:t>.</w:t>
      </w:r>
      <w:r w:rsidR="003B11C8">
        <w:rPr>
          <w:sz w:val="22"/>
          <w:szCs w:val="22"/>
          <w:lang w:eastAsia="zh-CN"/>
        </w:rPr>
        <w:t xml:space="preserve"> </w:t>
      </w:r>
      <w:r w:rsidR="00E26F68">
        <w:rPr>
          <w:sz w:val="22"/>
          <w:szCs w:val="22"/>
          <w:lang w:eastAsia="zh-CN"/>
        </w:rPr>
        <w:t>B</w:t>
      </w:r>
      <w:r w:rsidR="003B11C8">
        <w:rPr>
          <w:sz w:val="22"/>
          <w:szCs w:val="22"/>
          <w:lang w:eastAsia="zh-CN"/>
        </w:rPr>
        <w:t xml:space="preserve">ut such </w:t>
      </w:r>
      <w:r w:rsidR="00E26F68">
        <w:rPr>
          <w:sz w:val="22"/>
          <w:szCs w:val="22"/>
          <w:lang w:eastAsia="zh-CN"/>
        </w:rPr>
        <w:t>effort</w:t>
      </w:r>
      <w:r w:rsidR="003B11C8">
        <w:rPr>
          <w:sz w:val="22"/>
          <w:szCs w:val="22"/>
          <w:lang w:eastAsia="zh-CN"/>
        </w:rPr>
        <w:t xml:space="preserve"> is imposed on the </w:t>
      </w:r>
      <w:r w:rsidR="00E26F68">
        <w:rPr>
          <w:sz w:val="22"/>
          <w:szCs w:val="22"/>
          <w:lang w:eastAsia="zh-CN"/>
        </w:rPr>
        <w:t xml:space="preserve">UE side server, while for per UE basis, it only needs to </w:t>
      </w:r>
      <w:r w:rsidR="00703457">
        <w:rPr>
          <w:sz w:val="22"/>
          <w:szCs w:val="22"/>
          <w:lang w:eastAsia="zh-CN"/>
        </w:rPr>
        <w:t>store/maintain/inference on a single CSI generation part from the cell being camped</w:t>
      </w:r>
      <w:r w:rsidR="00E846DC">
        <w:rPr>
          <w:sz w:val="22"/>
          <w:szCs w:val="22"/>
          <w:lang w:eastAsia="zh-CN"/>
        </w:rPr>
        <w:t xml:space="preserve"> on</w:t>
      </w:r>
      <w:r w:rsidR="001543F5">
        <w:rPr>
          <w:sz w:val="22"/>
          <w:szCs w:val="22"/>
          <w:lang w:eastAsia="zh-CN"/>
        </w:rPr>
        <w:t xml:space="preserve">. </w:t>
      </w:r>
      <w:r w:rsidR="007C15E3">
        <w:rPr>
          <w:sz w:val="22"/>
          <w:szCs w:val="22"/>
          <w:lang w:eastAsia="zh-CN"/>
        </w:rPr>
        <w:t xml:space="preserve">However, for joint training at the UE side, </w:t>
      </w:r>
      <w:proofErr w:type="spellStart"/>
      <w:r w:rsidRPr="00090EFE">
        <w:rPr>
          <w:rFonts w:ascii="Times New Roman" w:hAnsi="Times New Roman"/>
          <w:sz w:val="22"/>
          <w:szCs w:val="22"/>
          <w:lang w:eastAsia="zh-CN"/>
        </w:rPr>
        <w:t>gNB</w:t>
      </w:r>
      <w:proofErr w:type="spellEnd"/>
      <w:r w:rsidR="00E202DE">
        <w:rPr>
          <w:rFonts w:ascii="Times New Roman" w:hAnsi="Times New Roman"/>
          <w:sz w:val="22"/>
          <w:szCs w:val="22"/>
          <w:lang w:eastAsia="zh-CN"/>
        </w:rPr>
        <w:t>, rather than a NW side server,</w:t>
      </w:r>
      <w:r w:rsidRPr="00090EFE">
        <w:rPr>
          <w:rFonts w:ascii="Times New Roman" w:hAnsi="Times New Roman"/>
          <w:sz w:val="22"/>
          <w:szCs w:val="22"/>
          <w:lang w:eastAsia="zh-CN"/>
        </w:rPr>
        <w:t xml:space="preserve"> </w:t>
      </w:r>
      <w:r w:rsidR="00AE33B7">
        <w:rPr>
          <w:rFonts w:ascii="Times New Roman" w:hAnsi="Times New Roman"/>
          <w:sz w:val="22"/>
          <w:szCs w:val="22"/>
          <w:lang w:eastAsia="zh-CN"/>
        </w:rPr>
        <w:t xml:space="preserve">may </w:t>
      </w:r>
      <w:r w:rsidRPr="00090EFE">
        <w:rPr>
          <w:rFonts w:ascii="Times New Roman" w:hAnsi="Times New Roman"/>
          <w:sz w:val="22"/>
          <w:szCs w:val="22"/>
          <w:lang w:eastAsia="zh-CN"/>
        </w:rPr>
        <w:t xml:space="preserve">need to </w:t>
      </w:r>
      <w:r>
        <w:rPr>
          <w:rFonts w:ascii="Times New Roman" w:hAnsi="Times New Roman"/>
          <w:sz w:val="22"/>
          <w:szCs w:val="22"/>
          <w:lang w:eastAsia="zh-CN"/>
        </w:rPr>
        <w:t xml:space="preserve">conduct </w:t>
      </w:r>
      <w:r w:rsidRPr="00090EFE">
        <w:rPr>
          <w:rFonts w:ascii="Times New Roman" w:hAnsi="Times New Roman"/>
          <w:sz w:val="22"/>
          <w:szCs w:val="22"/>
          <w:lang w:eastAsia="zh-CN"/>
        </w:rPr>
        <w:t>inference/stor</w:t>
      </w:r>
      <w:r w:rsidR="0049055C">
        <w:rPr>
          <w:rFonts w:ascii="Times New Roman" w:hAnsi="Times New Roman"/>
          <w:sz w:val="22"/>
          <w:szCs w:val="22"/>
          <w:lang w:eastAsia="zh-CN"/>
        </w:rPr>
        <w:t>age</w:t>
      </w:r>
      <w:r w:rsidRPr="00DC0FE9">
        <w:rPr>
          <w:rFonts w:ascii="Times New Roman" w:hAnsi="Times New Roman"/>
          <w:sz w:val="22"/>
          <w:szCs w:val="22"/>
          <w:lang w:eastAsia="zh-CN"/>
        </w:rPr>
        <w:t>/</w:t>
      </w:r>
      <w:r w:rsidR="0049055C">
        <w:rPr>
          <w:rFonts w:ascii="Times New Roman" w:hAnsi="Times New Roman"/>
          <w:sz w:val="22"/>
          <w:szCs w:val="22"/>
          <w:lang w:eastAsia="zh-CN"/>
        </w:rPr>
        <w:t>maintenance on</w:t>
      </w:r>
      <w:r w:rsidRPr="00090EFE">
        <w:rPr>
          <w:rFonts w:ascii="Times New Roman" w:hAnsi="Times New Roman"/>
          <w:sz w:val="22"/>
          <w:szCs w:val="22"/>
          <w:lang w:eastAsia="zh-CN"/>
        </w:rPr>
        <w:t xml:space="preserve"> multiple CSI reconstruction parts delivered from different UE vendors</w:t>
      </w:r>
      <w:r w:rsidR="00DE207F">
        <w:rPr>
          <w:rFonts w:ascii="Times New Roman" w:hAnsi="Times New Roman"/>
          <w:sz w:val="22"/>
          <w:szCs w:val="22"/>
          <w:lang w:eastAsia="zh-CN"/>
        </w:rPr>
        <w:t xml:space="preserve">, as various UEs from these UE vendors may all camp on this </w:t>
      </w:r>
      <w:proofErr w:type="spellStart"/>
      <w:r w:rsidR="00DE207F">
        <w:rPr>
          <w:rFonts w:ascii="Times New Roman" w:hAnsi="Times New Roman"/>
          <w:sz w:val="22"/>
          <w:szCs w:val="22"/>
          <w:lang w:eastAsia="zh-CN"/>
        </w:rPr>
        <w:t>gNB</w:t>
      </w:r>
      <w:proofErr w:type="spellEnd"/>
      <w:r w:rsidR="00DE207F">
        <w:rPr>
          <w:rFonts w:ascii="Times New Roman" w:hAnsi="Times New Roman"/>
          <w:sz w:val="22"/>
          <w:szCs w:val="22"/>
          <w:lang w:eastAsia="zh-CN"/>
        </w:rPr>
        <w:t xml:space="preserve">. That is to say, joint training at the </w:t>
      </w:r>
      <w:r w:rsidR="007966D2">
        <w:rPr>
          <w:rFonts w:ascii="Times New Roman" w:hAnsi="Times New Roman"/>
          <w:sz w:val="22"/>
          <w:szCs w:val="22"/>
          <w:lang w:eastAsia="zh-CN"/>
        </w:rPr>
        <w:t>UE</w:t>
      </w:r>
      <w:r w:rsidR="00DE207F">
        <w:rPr>
          <w:rFonts w:ascii="Times New Roman" w:hAnsi="Times New Roman"/>
          <w:sz w:val="22"/>
          <w:szCs w:val="22"/>
          <w:lang w:eastAsia="zh-CN"/>
        </w:rPr>
        <w:t xml:space="preserve"> side has more severe </w:t>
      </w:r>
      <w:r w:rsidR="00DE207F" w:rsidRPr="0062490A">
        <w:rPr>
          <w:rFonts w:ascii="Times New Roman" w:hAnsi="Times New Roman"/>
          <w:sz w:val="22"/>
          <w:szCs w:val="22"/>
          <w:lang w:eastAsia="zh-CN"/>
        </w:rPr>
        <w:t>burden of inference/stor</w:t>
      </w:r>
      <w:r w:rsidR="00917B09">
        <w:rPr>
          <w:rFonts w:ascii="Times New Roman" w:hAnsi="Times New Roman"/>
          <w:sz w:val="22"/>
          <w:szCs w:val="22"/>
          <w:lang w:eastAsia="zh-CN"/>
        </w:rPr>
        <w:t>age</w:t>
      </w:r>
      <w:r w:rsidR="00DE207F" w:rsidRPr="0062490A">
        <w:rPr>
          <w:rFonts w:ascii="Times New Roman" w:hAnsi="Times New Roman"/>
          <w:sz w:val="22"/>
          <w:szCs w:val="22"/>
          <w:lang w:eastAsia="zh-CN"/>
        </w:rPr>
        <w:t xml:space="preserve">/maintenance of multiple </w:t>
      </w:r>
      <w:r w:rsidR="00232764">
        <w:rPr>
          <w:rFonts w:ascii="Times New Roman" w:hAnsi="Times New Roman"/>
          <w:sz w:val="22"/>
          <w:szCs w:val="22"/>
          <w:lang w:eastAsia="zh-CN"/>
        </w:rPr>
        <w:t>NW</w:t>
      </w:r>
      <w:r w:rsidR="00DE207F" w:rsidRPr="0062490A">
        <w:rPr>
          <w:rFonts w:ascii="Times New Roman" w:hAnsi="Times New Roman"/>
          <w:sz w:val="22"/>
          <w:szCs w:val="22"/>
          <w:lang w:eastAsia="zh-CN"/>
        </w:rPr>
        <w:t xml:space="preserve"> part models from different UE vendors.</w:t>
      </w:r>
    </w:p>
    <w:p w14:paraId="14D5BC7A" w14:textId="6E5E786C" w:rsidR="007D79E7" w:rsidRDefault="007D79E7" w:rsidP="007D79E7">
      <w:pPr>
        <w:spacing w:before="120"/>
        <w:rPr>
          <w:b/>
          <w:i/>
          <w:lang w:eastAsia="zh-CN"/>
        </w:rPr>
      </w:pPr>
      <w:r>
        <w:rPr>
          <w:b/>
          <w:i/>
          <w:lang w:eastAsia="zh-CN"/>
        </w:rPr>
        <w:t>Observation</w:t>
      </w:r>
      <w:r w:rsidRPr="005C03BD">
        <w:rPr>
          <w:b/>
          <w:i/>
          <w:lang w:eastAsia="zh-CN"/>
        </w:rPr>
        <w:t xml:space="preserve"> </w:t>
      </w:r>
      <w:r w:rsidR="00674719">
        <w:rPr>
          <w:b/>
          <w:i/>
          <w:lang w:eastAsia="zh-CN"/>
        </w:rPr>
        <w:t>11</w:t>
      </w:r>
      <w:r w:rsidRPr="005C03BD">
        <w:rPr>
          <w:b/>
          <w:i/>
          <w:lang w:eastAsia="zh-CN"/>
        </w:rPr>
        <w:t xml:space="preserve">: </w:t>
      </w:r>
      <w:r>
        <w:rPr>
          <w:b/>
          <w:i/>
          <w:lang w:eastAsia="zh-CN"/>
        </w:rPr>
        <w:t xml:space="preserve">For training </w:t>
      </w:r>
      <w:r w:rsidR="003B4B77">
        <w:rPr>
          <w:b/>
          <w:i/>
          <w:lang w:eastAsia="zh-CN"/>
        </w:rPr>
        <w:t xml:space="preserve">collaboration </w:t>
      </w:r>
      <w:r>
        <w:rPr>
          <w:b/>
          <w:i/>
          <w:lang w:eastAsia="zh-CN"/>
        </w:rPr>
        <w:t>Type 1 of CSI compression, compared with</w:t>
      </w:r>
      <w:r w:rsidRPr="00591FF4">
        <w:rPr>
          <w:b/>
          <w:i/>
          <w:lang w:eastAsia="zh-CN"/>
        </w:rPr>
        <w:t xml:space="preserve"> </w:t>
      </w:r>
      <w:r>
        <w:rPr>
          <w:b/>
          <w:i/>
          <w:lang w:eastAsia="zh-CN"/>
        </w:rPr>
        <w:t xml:space="preserve">joint training at </w:t>
      </w:r>
      <w:r w:rsidR="00232764">
        <w:rPr>
          <w:b/>
          <w:i/>
          <w:lang w:eastAsia="zh-CN"/>
        </w:rPr>
        <w:t>NW</w:t>
      </w:r>
      <w:r>
        <w:rPr>
          <w:b/>
          <w:i/>
          <w:lang w:eastAsia="zh-CN"/>
        </w:rPr>
        <w:t xml:space="preserve"> side, performing joint training at UE side and delivering the model to the </w:t>
      </w:r>
      <w:r w:rsidR="000B0B45">
        <w:rPr>
          <w:b/>
          <w:i/>
          <w:lang w:eastAsia="zh-CN"/>
        </w:rPr>
        <w:t>NW</w:t>
      </w:r>
      <w:r>
        <w:rPr>
          <w:b/>
          <w:i/>
          <w:lang w:eastAsia="zh-CN"/>
        </w:rPr>
        <w:t xml:space="preserve"> incur extra challenges for </w:t>
      </w:r>
      <w:r w:rsidR="00E41158">
        <w:rPr>
          <w:b/>
          <w:i/>
          <w:lang w:eastAsia="zh-CN"/>
        </w:rPr>
        <w:t>NW</w:t>
      </w:r>
      <w:r>
        <w:rPr>
          <w:b/>
          <w:i/>
          <w:lang w:eastAsia="zh-CN"/>
        </w:rPr>
        <w:t xml:space="preserve"> due to the following reasons:</w:t>
      </w:r>
    </w:p>
    <w:p w14:paraId="66AC5E59" w14:textId="77777777" w:rsidR="007D79E7" w:rsidRPr="0062490A" w:rsidRDefault="007D79E7"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Inconvenience of training cell/scenario specific models.</w:t>
      </w:r>
    </w:p>
    <w:p w14:paraId="7DAC735A" w14:textId="393EAF16" w:rsidR="007D79E7" w:rsidRPr="0062490A" w:rsidRDefault="00DC67C1"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Less flexible</w:t>
      </w:r>
      <w:r w:rsidR="007D79E7" w:rsidRPr="0062490A">
        <w:rPr>
          <w:rFonts w:eastAsiaTheme="minorEastAsia"/>
          <w:b/>
          <w:bCs/>
          <w:i/>
          <w:sz w:val="22"/>
          <w:lang w:eastAsia="zh-CN"/>
        </w:rPr>
        <w:t xml:space="preserve"> model update.</w:t>
      </w:r>
    </w:p>
    <w:p w14:paraId="5BD24552" w14:textId="4E31A2AB" w:rsidR="007D79E7" w:rsidRPr="0062490A" w:rsidRDefault="007D79E7"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hint="eastAsia"/>
          <w:b/>
          <w:bCs/>
          <w:i/>
          <w:sz w:val="22"/>
          <w:lang w:eastAsia="zh-CN"/>
        </w:rPr>
        <w:t>B</w:t>
      </w:r>
      <w:r w:rsidRPr="0062490A">
        <w:rPr>
          <w:rFonts w:eastAsiaTheme="minorEastAsia"/>
          <w:b/>
          <w:bCs/>
          <w:i/>
          <w:sz w:val="22"/>
          <w:lang w:eastAsia="zh-CN"/>
        </w:rPr>
        <w:t xml:space="preserve">urden of </w:t>
      </w:r>
      <w:r w:rsidR="00642C27" w:rsidRPr="0062490A">
        <w:rPr>
          <w:rFonts w:eastAsiaTheme="minorEastAsia"/>
          <w:b/>
          <w:bCs/>
          <w:i/>
          <w:sz w:val="22"/>
          <w:lang w:eastAsia="zh-CN"/>
        </w:rPr>
        <w:t xml:space="preserve">inference/storage/maintenance of </w:t>
      </w:r>
      <w:r w:rsidRPr="0062490A">
        <w:rPr>
          <w:rFonts w:eastAsiaTheme="minorEastAsia"/>
          <w:b/>
          <w:bCs/>
          <w:i/>
          <w:sz w:val="22"/>
          <w:lang w:eastAsia="zh-CN"/>
        </w:rPr>
        <w:t xml:space="preserve">multiple </w:t>
      </w:r>
      <w:r w:rsidR="00642C27" w:rsidRPr="0062490A">
        <w:rPr>
          <w:rFonts w:eastAsiaTheme="minorEastAsia"/>
          <w:b/>
          <w:bCs/>
          <w:i/>
          <w:sz w:val="22"/>
          <w:lang w:eastAsia="zh-CN"/>
        </w:rPr>
        <w:t>NW</w:t>
      </w:r>
      <w:r w:rsidRPr="0062490A">
        <w:rPr>
          <w:rFonts w:eastAsiaTheme="minorEastAsia"/>
          <w:b/>
          <w:bCs/>
          <w:i/>
          <w:sz w:val="22"/>
          <w:lang w:eastAsia="zh-CN"/>
        </w:rPr>
        <w:t xml:space="preserve"> part models at </w:t>
      </w:r>
      <w:proofErr w:type="spellStart"/>
      <w:r w:rsidRPr="0062490A">
        <w:rPr>
          <w:rFonts w:eastAsiaTheme="minorEastAsia"/>
          <w:b/>
          <w:bCs/>
          <w:i/>
          <w:sz w:val="22"/>
          <w:lang w:eastAsia="zh-CN"/>
        </w:rPr>
        <w:t>gNB</w:t>
      </w:r>
      <w:proofErr w:type="spellEnd"/>
      <w:r w:rsidRPr="0062490A">
        <w:rPr>
          <w:rFonts w:eastAsiaTheme="minorEastAsia"/>
          <w:b/>
          <w:bCs/>
          <w:i/>
          <w:sz w:val="22"/>
          <w:lang w:eastAsia="zh-CN"/>
        </w:rPr>
        <w:t xml:space="preserve"> delivered from different UE vendors.</w:t>
      </w:r>
    </w:p>
    <w:p w14:paraId="0CE4B703" w14:textId="5CECE343" w:rsidR="00A4204A" w:rsidRDefault="00A4204A" w:rsidP="0062490A">
      <w:pPr>
        <w:pStyle w:val="Heading2"/>
      </w:pPr>
      <w:r>
        <w:t xml:space="preserve">Training collaboration </w:t>
      </w:r>
      <w:r w:rsidRPr="00282FF5">
        <w:t xml:space="preserve">Type </w:t>
      </w:r>
      <w:r w:rsidR="00F700F8">
        <w:t>3</w:t>
      </w:r>
    </w:p>
    <w:p w14:paraId="645F1E35" w14:textId="5C844B2C" w:rsidR="008D6E0C" w:rsidRDefault="00B55D04" w:rsidP="008D6E0C">
      <w:pPr>
        <w:rPr>
          <w:lang w:eastAsia="zh-CN"/>
        </w:rPr>
      </w:pPr>
      <w:r>
        <w:rPr>
          <w:lang w:eastAsia="zh-CN"/>
        </w:rPr>
        <w:t xml:space="preserve">For Type 3, </w:t>
      </w:r>
      <w:r w:rsidR="004265B7">
        <w:rPr>
          <w:lang w:eastAsia="zh-CN"/>
        </w:rPr>
        <w:t xml:space="preserve">we have achieved </w:t>
      </w:r>
      <w:r w:rsidR="001D1C33">
        <w:rPr>
          <w:lang w:eastAsia="zh-CN"/>
        </w:rPr>
        <w:t>the following agreement on the procedure for evaluation</w:t>
      </w:r>
      <w:r w:rsidR="0080091B">
        <w:rPr>
          <w:lang w:eastAsia="zh-CN"/>
        </w:rPr>
        <w:t xml:space="preserve"> of separate training</w:t>
      </w:r>
      <w:r w:rsidR="001D1C33">
        <w:rPr>
          <w:lang w:eastAsia="zh-CN"/>
        </w:rPr>
        <w:t xml:space="preserve"> </w:t>
      </w:r>
      <w:r w:rsidR="004265B7">
        <w:rPr>
          <w:lang w:eastAsia="zh-CN"/>
        </w:rPr>
        <w:t xml:space="preserve">in Section 6.2.1 of TR 38.843 </w:t>
      </w:r>
      <w:r w:rsidR="004265B7">
        <w:rPr>
          <w:lang w:eastAsia="zh-CN"/>
        </w:rPr>
        <w:fldChar w:fldCharType="begin"/>
      </w:r>
      <w:r w:rsidR="004265B7">
        <w:rPr>
          <w:lang w:eastAsia="zh-CN"/>
        </w:rPr>
        <w:instrText xml:space="preserve"> REF _Ref149745294 \r \h </w:instrText>
      </w:r>
      <w:r w:rsidR="004265B7">
        <w:rPr>
          <w:lang w:eastAsia="zh-CN"/>
        </w:rPr>
      </w:r>
      <w:r w:rsidR="004265B7">
        <w:rPr>
          <w:lang w:eastAsia="zh-CN"/>
        </w:rPr>
        <w:fldChar w:fldCharType="separate"/>
      </w:r>
      <w:r w:rsidR="00BA7FB2">
        <w:rPr>
          <w:lang w:eastAsia="zh-CN"/>
        </w:rPr>
        <w:t>[2]</w:t>
      </w:r>
      <w:r w:rsidR="004265B7">
        <w:rPr>
          <w:lang w:eastAsia="zh-CN"/>
        </w:rPr>
        <w:fldChar w:fldCharType="end"/>
      </w:r>
      <w:r w:rsidR="008D6E0C">
        <w:rPr>
          <w:lang w:eastAsia="zh-CN"/>
        </w:rPr>
        <w:t>.</w:t>
      </w:r>
      <w:r w:rsidR="00F56143">
        <w:rPr>
          <w:lang w:eastAsia="zh-CN"/>
        </w:rPr>
        <w:t xml:space="preserve"> </w:t>
      </w:r>
      <w:r w:rsidR="000A47C4">
        <w:rPr>
          <w:lang w:eastAsia="zh-CN"/>
        </w:rPr>
        <w:t>The</w:t>
      </w:r>
      <w:r w:rsidR="0023086A">
        <w:rPr>
          <w:lang w:eastAsia="zh-CN"/>
        </w:rPr>
        <w:t xml:space="preserve"> corresponding</w:t>
      </w:r>
      <w:r w:rsidR="000A47C4">
        <w:rPr>
          <w:lang w:eastAsia="zh-CN"/>
        </w:rPr>
        <w:t xml:space="preserve"> procedure</w:t>
      </w:r>
      <w:r w:rsidR="00110D78">
        <w:rPr>
          <w:lang w:eastAsia="zh-CN"/>
        </w:rPr>
        <w:t>s</w:t>
      </w:r>
      <w:r w:rsidR="000A47C4">
        <w:rPr>
          <w:lang w:eastAsia="zh-CN"/>
        </w:rPr>
        <w:t xml:space="preserve"> of Type 3 for NW first training and UE first training are illustrated in </w:t>
      </w:r>
      <w:r w:rsidR="000A47C4">
        <w:rPr>
          <w:lang w:eastAsia="zh-CN"/>
        </w:rPr>
        <w:fldChar w:fldCharType="begin"/>
      </w:r>
      <w:r w:rsidR="000A47C4">
        <w:rPr>
          <w:lang w:eastAsia="zh-CN"/>
        </w:rPr>
        <w:instrText xml:space="preserve"> REF _Ref109739396 \h  \* MERGEFORMAT </w:instrText>
      </w:r>
      <w:r w:rsidR="000A47C4">
        <w:rPr>
          <w:lang w:eastAsia="zh-CN"/>
        </w:rPr>
      </w:r>
      <w:r w:rsidR="000A47C4">
        <w:rPr>
          <w:lang w:eastAsia="zh-CN"/>
        </w:rPr>
        <w:fldChar w:fldCharType="separate"/>
      </w:r>
      <w:r w:rsidR="00BA7FB2" w:rsidRPr="0062490A">
        <w:rPr>
          <w:lang w:eastAsia="zh-CN"/>
        </w:rPr>
        <w:t xml:space="preserve">Figure </w:t>
      </w:r>
      <w:r w:rsidR="00BA7FB2">
        <w:rPr>
          <w:lang w:eastAsia="zh-CN"/>
        </w:rPr>
        <w:t>14</w:t>
      </w:r>
      <w:r w:rsidR="000A47C4">
        <w:rPr>
          <w:lang w:eastAsia="zh-CN"/>
        </w:rPr>
        <w:fldChar w:fldCharType="end"/>
      </w:r>
      <w:r w:rsidR="000A47C4">
        <w:rPr>
          <w:lang w:eastAsia="zh-CN"/>
        </w:rPr>
        <w:t xml:space="preserve"> (a) and </w:t>
      </w:r>
      <w:r w:rsidR="000A47C4">
        <w:rPr>
          <w:lang w:eastAsia="zh-CN"/>
        </w:rPr>
        <w:fldChar w:fldCharType="begin"/>
      </w:r>
      <w:r w:rsidR="000A47C4">
        <w:rPr>
          <w:lang w:eastAsia="zh-CN"/>
        </w:rPr>
        <w:instrText xml:space="preserve"> REF _Ref109739396 \h  \* MERGEFORMAT </w:instrText>
      </w:r>
      <w:r w:rsidR="000A47C4">
        <w:rPr>
          <w:lang w:eastAsia="zh-CN"/>
        </w:rPr>
      </w:r>
      <w:r w:rsidR="000A47C4">
        <w:rPr>
          <w:lang w:eastAsia="zh-CN"/>
        </w:rPr>
        <w:fldChar w:fldCharType="separate"/>
      </w:r>
      <w:r w:rsidR="00BA7FB2" w:rsidRPr="0062490A">
        <w:rPr>
          <w:lang w:eastAsia="zh-CN"/>
        </w:rPr>
        <w:t xml:space="preserve">Figure </w:t>
      </w:r>
      <w:r w:rsidR="00BA7FB2">
        <w:rPr>
          <w:lang w:eastAsia="zh-CN"/>
        </w:rPr>
        <w:t>14</w:t>
      </w:r>
      <w:r w:rsidR="000A47C4">
        <w:rPr>
          <w:lang w:eastAsia="zh-CN"/>
        </w:rPr>
        <w:fldChar w:fldCharType="end"/>
      </w:r>
      <w:r w:rsidR="000A47C4">
        <w:rPr>
          <w:lang w:eastAsia="zh-CN"/>
        </w:rPr>
        <w:t xml:space="preserve"> (b), respectively. </w:t>
      </w:r>
      <w:r w:rsidR="00335F4C">
        <w:rPr>
          <w:lang w:eastAsia="zh-CN"/>
        </w:rPr>
        <w:t>However, for the information to be shared from NW to UE under NW first training and from UE to NW under UE first training has not been concluded in the spec impact agenda.</w:t>
      </w:r>
    </w:p>
    <w:tbl>
      <w:tblPr>
        <w:tblStyle w:val="TableGrid"/>
        <w:tblW w:w="0" w:type="auto"/>
        <w:tblInd w:w="-5" w:type="dxa"/>
        <w:tblLook w:val="04A0" w:firstRow="1" w:lastRow="0" w:firstColumn="1" w:lastColumn="0" w:noHBand="0" w:noVBand="1"/>
      </w:tblPr>
      <w:tblGrid>
        <w:gridCol w:w="4653"/>
        <w:gridCol w:w="4654"/>
      </w:tblGrid>
      <w:tr w:rsidR="009F2EDD" w14:paraId="0BC5ABA9" w14:textId="77777777" w:rsidTr="00573BA8">
        <w:tc>
          <w:tcPr>
            <w:tcW w:w="9307" w:type="dxa"/>
            <w:gridSpan w:val="2"/>
          </w:tcPr>
          <w:p w14:paraId="62628A81" w14:textId="77777777" w:rsidR="009F2EDD" w:rsidRPr="0062490A" w:rsidRDefault="009F2EDD" w:rsidP="0062490A">
            <w:pPr>
              <w:spacing w:after="0"/>
              <w:rPr>
                <w:sz w:val="20"/>
                <w:szCs w:val="20"/>
                <w:lang w:eastAsia="zh-CN"/>
              </w:rPr>
            </w:pPr>
            <w:r w:rsidRPr="0062490A">
              <w:rPr>
                <w:sz w:val="20"/>
                <w:szCs w:val="20"/>
                <w:lang w:eastAsia="zh-CN"/>
              </w:rPr>
              <w:t xml:space="preserve">For the evaluation of an example of Type 3 (Separate training at NW side and UE side), the following procedure is considered for the </w:t>
            </w:r>
            <w:r w:rsidRPr="0062490A">
              <w:rPr>
                <w:i/>
                <w:iCs/>
                <w:sz w:val="20"/>
                <w:szCs w:val="20"/>
                <w:lang w:eastAsia="zh-CN"/>
              </w:rPr>
              <w:t>sequential training starting with NW side training</w:t>
            </w:r>
            <w:r w:rsidRPr="0062490A">
              <w:rPr>
                <w:sz w:val="20"/>
                <w:szCs w:val="20"/>
                <w:lang w:eastAsia="zh-CN"/>
              </w:rPr>
              <w:t xml:space="preserve"> (NW-first training):</w:t>
            </w:r>
          </w:p>
          <w:p w14:paraId="79686E39" w14:textId="77777777" w:rsidR="009F2EDD" w:rsidRPr="009F2EDD" w:rsidRDefault="009F2EDD" w:rsidP="0062490A">
            <w:pPr>
              <w:pStyle w:val="B1"/>
              <w:spacing w:after="0"/>
              <w:rPr>
                <w:lang w:eastAsia="zh-CN"/>
              </w:rPr>
            </w:pPr>
            <w:r w:rsidRPr="009F2EDD">
              <w:rPr>
                <w:lang w:eastAsia="zh-CN"/>
              </w:rPr>
              <w:t>-</w:t>
            </w:r>
            <w:r w:rsidRPr="009F2EDD">
              <w:rPr>
                <w:lang w:eastAsia="zh-CN"/>
              </w:rPr>
              <w:tab/>
              <w:t>Step1: NW side trains the NW side CSI generation part (which is not used for inference) and the NW side CSI reconstruction part jointly</w:t>
            </w:r>
          </w:p>
          <w:p w14:paraId="3659681C" w14:textId="77777777" w:rsidR="009F2EDD" w:rsidRPr="009F2EDD" w:rsidRDefault="009F2EDD" w:rsidP="0062490A">
            <w:pPr>
              <w:pStyle w:val="B1"/>
              <w:spacing w:after="0"/>
              <w:rPr>
                <w:lang w:eastAsia="zh-CN"/>
              </w:rPr>
            </w:pPr>
            <w:r w:rsidRPr="009F2EDD">
              <w:rPr>
                <w:lang w:eastAsia="zh-CN"/>
              </w:rPr>
              <w:t>-</w:t>
            </w:r>
            <w:r w:rsidRPr="009F2EDD">
              <w:rPr>
                <w:lang w:eastAsia="zh-CN"/>
              </w:rPr>
              <w:tab/>
              <w:t xml:space="preserve">Step2: </w:t>
            </w:r>
            <w:bookmarkStart w:id="25" w:name="_Hlk156902514"/>
            <w:r w:rsidRPr="009F2EDD">
              <w:rPr>
                <w:lang w:eastAsia="zh-CN"/>
              </w:rPr>
              <w:t>After NW side training is finished, NW side shares UE side with a set of information (e.g., dataset) that is used by the UE side to be able to train the UE side CSI generation part</w:t>
            </w:r>
            <w:bookmarkEnd w:id="25"/>
          </w:p>
          <w:p w14:paraId="1EFBC720" w14:textId="77777777" w:rsidR="009F2EDD" w:rsidRPr="009F2EDD" w:rsidRDefault="009F2EDD" w:rsidP="0062490A">
            <w:pPr>
              <w:pStyle w:val="B1"/>
              <w:numPr>
                <w:ilvl w:val="0"/>
                <w:numId w:val="41"/>
              </w:numPr>
              <w:spacing w:after="0"/>
              <w:rPr>
                <w:lang w:eastAsia="zh-CN"/>
              </w:rPr>
            </w:pPr>
            <w:r w:rsidRPr="009F2EDD">
              <w:rPr>
                <w:lang w:eastAsia="zh-CN"/>
              </w:rPr>
              <w:t xml:space="preserve">Companies to report Dataset construction, e.g., </w:t>
            </w:r>
            <w:r w:rsidRPr="0062490A">
              <w:rPr>
                <w:highlight w:val="yellow"/>
                <w:lang w:eastAsia="zh-CN"/>
              </w:rPr>
              <w:t xml:space="preserve">the set of information includes </w:t>
            </w:r>
            <w:bookmarkStart w:id="26" w:name="_Hlk156902985"/>
            <w:r w:rsidRPr="0062490A">
              <w:rPr>
                <w:highlight w:val="yellow"/>
                <w:lang w:eastAsia="zh-CN"/>
              </w:rPr>
              <w:t>the input and output of the Network side CSI generation part</w:t>
            </w:r>
            <w:bookmarkEnd w:id="26"/>
            <w:r w:rsidRPr="009F2EDD">
              <w:rPr>
                <w:lang w:eastAsia="zh-CN"/>
              </w:rPr>
              <w:t xml:space="preserve">, or includes the output of the Network side CSI generation part only, or other information if applicable. Also report the Quantization behaviour, e.g., </w:t>
            </w:r>
            <w:bookmarkStart w:id="27" w:name="_Hlk156903021"/>
            <w:r w:rsidRPr="009F2EDD">
              <w:rPr>
                <w:lang w:eastAsia="zh-CN"/>
              </w:rPr>
              <w:t>whether the shared output of the Network side CSI generation part is before or after quantization</w:t>
            </w:r>
            <w:bookmarkEnd w:id="27"/>
            <w:r w:rsidRPr="009F2EDD">
              <w:rPr>
                <w:lang w:eastAsia="zh-CN"/>
              </w:rPr>
              <w:t>.</w:t>
            </w:r>
          </w:p>
          <w:p w14:paraId="3C12DF02" w14:textId="77777777" w:rsidR="009F2EDD" w:rsidRPr="009F2EDD" w:rsidRDefault="009F2EDD" w:rsidP="0062490A">
            <w:pPr>
              <w:pStyle w:val="B1"/>
              <w:spacing w:after="0"/>
              <w:rPr>
                <w:lang w:eastAsia="zh-CN"/>
              </w:rPr>
            </w:pPr>
            <w:r w:rsidRPr="009F2EDD">
              <w:rPr>
                <w:lang w:eastAsia="zh-CN"/>
              </w:rPr>
              <w:t>-</w:t>
            </w:r>
            <w:r w:rsidRPr="009F2EDD">
              <w:rPr>
                <w:lang w:eastAsia="zh-CN"/>
              </w:rPr>
              <w:tab/>
              <w:t>Step3: UE side trains the UE side CSI generation part based on the received set of information</w:t>
            </w:r>
          </w:p>
          <w:p w14:paraId="3B021509" w14:textId="77777777" w:rsidR="009F2EDD" w:rsidRPr="009F2EDD" w:rsidRDefault="009F2EDD" w:rsidP="0062490A">
            <w:pPr>
              <w:pStyle w:val="B1"/>
              <w:spacing w:after="0"/>
              <w:rPr>
                <w:bCs/>
                <w:lang w:eastAsia="zh-CN"/>
              </w:rPr>
            </w:pPr>
            <w:r w:rsidRPr="009F2EDD">
              <w:rPr>
                <w:lang w:eastAsia="zh-CN"/>
              </w:rPr>
              <w:t>-</w:t>
            </w:r>
            <w:r w:rsidRPr="009F2EDD">
              <w:rPr>
                <w:lang w:eastAsia="zh-CN"/>
              </w:rPr>
              <w:tab/>
              <w:t xml:space="preserve">Other Type 3 NW-first training approaches are not precluded </w:t>
            </w:r>
          </w:p>
          <w:p w14:paraId="59EDD4C8" w14:textId="77777777" w:rsidR="009F2EDD" w:rsidRPr="0062490A" w:rsidRDefault="009F2EDD" w:rsidP="0062490A">
            <w:pPr>
              <w:spacing w:after="0"/>
              <w:rPr>
                <w:sz w:val="20"/>
                <w:szCs w:val="20"/>
                <w:lang w:eastAsia="zh-CN"/>
              </w:rPr>
            </w:pPr>
            <w:r w:rsidRPr="0062490A">
              <w:rPr>
                <w:sz w:val="20"/>
                <w:szCs w:val="20"/>
                <w:lang w:eastAsia="zh-CN"/>
              </w:rPr>
              <w:t xml:space="preserve">For the evaluation of an example of Type 3 (Separate training at NW side and UE side), the following procedure is considered for the </w:t>
            </w:r>
            <w:r w:rsidRPr="0062490A">
              <w:rPr>
                <w:i/>
                <w:iCs/>
                <w:sz w:val="20"/>
                <w:szCs w:val="20"/>
                <w:lang w:eastAsia="zh-CN"/>
              </w:rPr>
              <w:t>sequential training starting with UE side training</w:t>
            </w:r>
            <w:r w:rsidRPr="0062490A">
              <w:rPr>
                <w:sz w:val="20"/>
                <w:szCs w:val="20"/>
                <w:lang w:eastAsia="zh-CN"/>
              </w:rPr>
              <w:t xml:space="preserve"> (UE-first training):</w:t>
            </w:r>
          </w:p>
          <w:p w14:paraId="1408E6AF" w14:textId="77777777" w:rsidR="009F2EDD" w:rsidRPr="009F2EDD" w:rsidRDefault="009F2EDD" w:rsidP="0062490A">
            <w:pPr>
              <w:pStyle w:val="B1"/>
              <w:spacing w:after="0"/>
              <w:rPr>
                <w:lang w:eastAsia="zh-CN"/>
              </w:rPr>
            </w:pPr>
            <w:r w:rsidRPr="009F2EDD">
              <w:rPr>
                <w:lang w:eastAsia="zh-CN"/>
              </w:rPr>
              <w:t>-</w:t>
            </w:r>
            <w:r w:rsidRPr="009F2EDD">
              <w:rPr>
                <w:lang w:eastAsia="zh-CN"/>
              </w:rPr>
              <w:tab/>
              <w:t>Step1: UE side trains the UE side CSI generation part and the UE side CSI reconstruction part (which is not used for inference) jointly</w:t>
            </w:r>
          </w:p>
          <w:p w14:paraId="34867BE0" w14:textId="77777777" w:rsidR="009F2EDD" w:rsidRPr="009F2EDD" w:rsidRDefault="009F2EDD" w:rsidP="0062490A">
            <w:pPr>
              <w:pStyle w:val="B1"/>
              <w:spacing w:after="0"/>
              <w:rPr>
                <w:lang w:eastAsia="zh-CN"/>
              </w:rPr>
            </w:pPr>
            <w:r w:rsidRPr="009F2EDD">
              <w:rPr>
                <w:lang w:eastAsia="zh-CN"/>
              </w:rPr>
              <w:t>-</w:t>
            </w:r>
            <w:r w:rsidRPr="009F2EDD">
              <w:rPr>
                <w:lang w:eastAsia="zh-CN"/>
              </w:rPr>
              <w:tab/>
              <w:t>Step2: After UE side training is finished, </w:t>
            </w:r>
            <w:bookmarkStart w:id="28" w:name="_Hlk156902873"/>
            <w:r w:rsidRPr="009F2EDD">
              <w:rPr>
                <w:lang w:eastAsia="zh-CN"/>
              </w:rPr>
              <w:t>UE side shares NW side with a set of information (e.g., dataset) that is used by the NW side to be able to train the CSI reconstruction part</w:t>
            </w:r>
            <w:bookmarkEnd w:id="28"/>
          </w:p>
          <w:p w14:paraId="264B11F9" w14:textId="77777777" w:rsidR="009F2EDD" w:rsidRPr="009F2EDD" w:rsidRDefault="009F2EDD" w:rsidP="0062490A">
            <w:pPr>
              <w:pStyle w:val="B1"/>
              <w:numPr>
                <w:ilvl w:val="0"/>
                <w:numId w:val="41"/>
              </w:numPr>
              <w:spacing w:after="0"/>
              <w:rPr>
                <w:lang w:eastAsia="zh-CN"/>
              </w:rPr>
            </w:pPr>
            <w:r w:rsidRPr="009F2EDD">
              <w:rPr>
                <w:lang w:eastAsia="zh-CN"/>
              </w:rPr>
              <w:t xml:space="preserve">Companies to report Dataset construction, e.g., </w:t>
            </w:r>
            <w:r w:rsidRPr="0062490A">
              <w:rPr>
                <w:highlight w:val="yellow"/>
                <w:lang w:eastAsia="zh-CN"/>
              </w:rPr>
              <w:t>the set of information includes the input and label of the UE side CSI reconstruction part</w:t>
            </w:r>
            <w:r w:rsidRPr="009F2EDD">
              <w:rPr>
                <w:lang w:eastAsia="zh-CN"/>
              </w:rPr>
              <w:t xml:space="preserve">, or includes the input of the UE side CSI reconstruction part only, or other information if applicable. Also, report the Quantization behaviour, e.g., </w:t>
            </w:r>
            <w:bookmarkStart w:id="29" w:name="_Hlk156903036"/>
            <w:r w:rsidRPr="009F2EDD">
              <w:rPr>
                <w:lang w:eastAsia="zh-CN"/>
              </w:rPr>
              <w:t>whether the shared input of the UE side CSI reconstruction part is before or after quantization</w:t>
            </w:r>
            <w:bookmarkEnd w:id="29"/>
            <w:r w:rsidRPr="009F2EDD">
              <w:rPr>
                <w:lang w:eastAsia="zh-CN"/>
              </w:rPr>
              <w:t>.</w:t>
            </w:r>
          </w:p>
          <w:p w14:paraId="28FD4FE1" w14:textId="77777777" w:rsidR="009F2EDD" w:rsidRPr="009F2EDD" w:rsidRDefault="009F2EDD" w:rsidP="0062490A">
            <w:pPr>
              <w:pStyle w:val="B1"/>
              <w:spacing w:after="0"/>
              <w:rPr>
                <w:lang w:eastAsia="zh-CN"/>
              </w:rPr>
            </w:pPr>
            <w:r w:rsidRPr="009F2EDD">
              <w:rPr>
                <w:lang w:eastAsia="zh-CN"/>
              </w:rPr>
              <w:t>-</w:t>
            </w:r>
            <w:r w:rsidRPr="009F2EDD">
              <w:rPr>
                <w:lang w:eastAsia="zh-CN"/>
              </w:rPr>
              <w:tab/>
              <w:t>Step3: NW side trains the NW side CSI reconstruction part based on the received set of information</w:t>
            </w:r>
          </w:p>
          <w:p w14:paraId="6F1ECDAF" w14:textId="06AA4060" w:rsidR="009F2EDD" w:rsidRPr="00082695" w:rsidRDefault="009F2EDD" w:rsidP="0062490A">
            <w:pPr>
              <w:pStyle w:val="B1"/>
              <w:spacing w:after="0"/>
              <w:rPr>
                <w:bCs/>
                <w:lang w:eastAsia="zh-CN"/>
              </w:rPr>
            </w:pPr>
            <w:r w:rsidRPr="00082695">
              <w:rPr>
                <w:lang w:eastAsia="zh-CN"/>
              </w:rPr>
              <w:t>-</w:t>
            </w:r>
            <w:r w:rsidRPr="00082695">
              <w:rPr>
                <w:lang w:eastAsia="zh-CN"/>
              </w:rPr>
              <w:tab/>
              <w:t>Other Type 3 UE-first training approaches are not precluded</w:t>
            </w:r>
          </w:p>
        </w:tc>
      </w:tr>
      <w:tr w:rsidR="00573BA8" w14:paraId="6B435E34" w14:textId="77777777" w:rsidTr="00573BA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653" w:type="dxa"/>
          </w:tcPr>
          <w:p w14:paraId="55B5AC20" w14:textId="77777777" w:rsidR="00573BA8" w:rsidRDefault="00573BA8" w:rsidP="0062490A">
            <w:pPr>
              <w:spacing w:before="240"/>
              <w:jc w:val="center"/>
              <w:rPr>
                <w:lang w:eastAsia="zh-CN"/>
              </w:rPr>
            </w:pPr>
            <w:r>
              <w:rPr>
                <w:noProof/>
                <w:lang w:eastAsia="zh-CN"/>
              </w:rPr>
              <w:lastRenderedPageBreak/>
              <w:drawing>
                <wp:inline distT="0" distB="0" distL="0" distR="0" wp14:anchorId="1C16CDF9" wp14:editId="31E8779D">
                  <wp:extent cx="2357355" cy="1355246"/>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67614" cy="1361144"/>
                          </a:xfrm>
                          <a:prstGeom prst="rect">
                            <a:avLst/>
                          </a:prstGeom>
                          <a:noFill/>
                        </pic:spPr>
                      </pic:pic>
                    </a:graphicData>
                  </a:graphic>
                </wp:inline>
              </w:drawing>
            </w:r>
          </w:p>
          <w:p w14:paraId="35992E81" w14:textId="77777777" w:rsidR="00573BA8" w:rsidRDefault="00573BA8" w:rsidP="0062490A">
            <w:pPr>
              <w:spacing w:before="240"/>
              <w:jc w:val="center"/>
              <w:rPr>
                <w:lang w:eastAsia="zh-CN"/>
              </w:rPr>
            </w:pPr>
            <w:r w:rsidRPr="00354069">
              <w:rPr>
                <w:sz w:val="20"/>
                <w:lang w:eastAsia="zh-CN"/>
              </w:rPr>
              <w:t xml:space="preserve">(a) </w:t>
            </w:r>
            <w:r>
              <w:t>NW first training</w:t>
            </w:r>
          </w:p>
        </w:tc>
        <w:tc>
          <w:tcPr>
            <w:tcW w:w="4654" w:type="dxa"/>
          </w:tcPr>
          <w:p w14:paraId="5099CD66" w14:textId="77777777" w:rsidR="00573BA8" w:rsidRDefault="00573BA8" w:rsidP="0062490A">
            <w:pPr>
              <w:spacing w:before="240"/>
              <w:jc w:val="center"/>
              <w:rPr>
                <w:lang w:eastAsia="zh-CN"/>
              </w:rPr>
            </w:pPr>
            <w:r>
              <w:rPr>
                <w:noProof/>
                <w:lang w:eastAsia="zh-CN"/>
              </w:rPr>
              <w:drawing>
                <wp:inline distT="0" distB="0" distL="0" distR="0" wp14:anchorId="3E4197AE" wp14:editId="7564B949">
                  <wp:extent cx="2320357" cy="1338562"/>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36663" cy="1347968"/>
                          </a:xfrm>
                          <a:prstGeom prst="rect">
                            <a:avLst/>
                          </a:prstGeom>
                          <a:noFill/>
                        </pic:spPr>
                      </pic:pic>
                    </a:graphicData>
                  </a:graphic>
                </wp:inline>
              </w:drawing>
            </w:r>
          </w:p>
          <w:p w14:paraId="3769A749" w14:textId="77777777" w:rsidR="00573BA8" w:rsidRDefault="00573BA8" w:rsidP="0062490A">
            <w:pPr>
              <w:spacing w:before="240"/>
              <w:jc w:val="center"/>
              <w:rPr>
                <w:lang w:eastAsia="zh-CN"/>
              </w:rPr>
            </w:pPr>
            <w:r w:rsidRPr="00354069">
              <w:rPr>
                <w:sz w:val="20"/>
                <w:lang w:eastAsia="zh-CN"/>
              </w:rPr>
              <w:t>(</w:t>
            </w:r>
            <w:r>
              <w:rPr>
                <w:sz w:val="20"/>
                <w:lang w:eastAsia="zh-CN"/>
              </w:rPr>
              <w:t>b</w:t>
            </w:r>
            <w:r w:rsidRPr="00354069">
              <w:rPr>
                <w:sz w:val="20"/>
                <w:lang w:eastAsia="zh-CN"/>
              </w:rPr>
              <w:t xml:space="preserve">) </w:t>
            </w:r>
            <w:r>
              <w:t>UE first training</w:t>
            </w:r>
          </w:p>
        </w:tc>
      </w:tr>
    </w:tbl>
    <w:p w14:paraId="1281E40F" w14:textId="77777777" w:rsidR="00573BA8" w:rsidRPr="00082695" w:rsidRDefault="00573BA8" w:rsidP="00573BA8">
      <w:pPr>
        <w:pStyle w:val="Caption"/>
        <w:rPr>
          <w:szCs w:val="22"/>
        </w:rPr>
      </w:pPr>
      <w:r w:rsidRPr="00575EB2">
        <w:rPr>
          <w:szCs w:val="22"/>
        </w:rPr>
        <w:t xml:space="preserve">Figure </w:t>
      </w:r>
      <w:r w:rsidRPr="00575EB2">
        <w:rPr>
          <w:szCs w:val="22"/>
        </w:rPr>
        <w:fldChar w:fldCharType="begin"/>
      </w:r>
      <w:r w:rsidRPr="00575EB2">
        <w:rPr>
          <w:szCs w:val="22"/>
        </w:rPr>
        <w:instrText xml:space="preserve"> SEQ Figure \* ARABIC </w:instrText>
      </w:r>
      <w:r w:rsidRPr="00575EB2">
        <w:rPr>
          <w:szCs w:val="22"/>
        </w:rPr>
        <w:fldChar w:fldCharType="separate"/>
      </w:r>
      <w:r>
        <w:rPr>
          <w:noProof/>
          <w:szCs w:val="22"/>
        </w:rPr>
        <w:t>14</w:t>
      </w:r>
      <w:r w:rsidRPr="00575EB2">
        <w:rPr>
          <w:szCs w:val="22"/>
        </w:rPr>
        <w:fldChar w:fldCharType="end"/>
      </w:r>
      <w:r w:rsidRPr="00082695">
        <w:rPr>
          <w:szCs w:val="22"/>
        </w:rPr>
        <w:t xml:space="preserve"> </w:t>
      </w:r>
      <w:r>
        <w:rPr>
          <w:szCs w:val="22"/>
        </w:rPr>
        <w:t>Examples</w:t>
      </w:r>
      <w:r w:rsidRPr="00082695">
        <w:rPr>
          <w:szCs w:val="22"/>
        </w:rPr>
        <w:t xml:space="preserve"> of separate training for CSI compression</w:t>
      </w:r>
    </w:p>
    <w:p w14:paraId="3BCFA081" w14:textId="2840732A" w:rsidR="007B0383" w:rsidRDefault="00982E4C" w:rsidP="008D6E0C">
      <w:pPr>
        <w:spacing w:before="120"/>
        <w:rPr>
          <w:lang w:eastAsia="zh-CN"/>
        </w:rPr>
      </w:pPr>
      <w:r>
        <w:rPr>
          <w:rFonts w:hint="eastAsia"/>
          <w:lang w:eastAsia="zh-CN"/>
        </w:rPr>
        <w:t>F</w:t>
      </w:r>
      <w:r>
        <w:rPr>
          <w:lang w:eastAsia="zh-CN"/>
        </w:rPr>
        <w:t>rom the Rel-18 evaluations and observations</w:t>
      </w:r>
      <w:r w:rsidR="00BC5788">
        <w:rPr>
          <w:lang w:eastAsia="zh-CN"/>
        </w:rPr>
        <w:t xml:space="preserve"> in Section 6.2.2.5 of the TR</w:t>
      </w:r>
      <w:r w:rsidR="00A650B2">
        <w:rPr>
          <w:lang w:eastAsia="zh-CN"/>
        </w:rPr>
        <w:t xml:space="preserve"> (also </w:t>
      </w:r>
      <w:r w:rsidR="00A650B2" w:rsidRPr="0062490A">
        <w:rPr>
          <w:highlight w:val="yellow"/>
          <w:lang w:eastAsia="zh-CN"/>
        </w:rPr>
        <w:t>shown</w:t>
      </w:r>
      <w:r w:rsidR="00A650B2">
        <w:rPr>
          <w:lang w:eastAsia="zh-CN"/>
        </w:rPr>
        <w:t xml:space="preserve"> in below)</w:t>
      </w:r>
      <w:r>
        <w:rPr>
          <w:lang w:eastAsia="zh-CN"/>
        </w:rPr>
        <w:t>, the</w:t>
      </w:r>
      <w:r w:rsidR="00CA1F58">
        <w:rPr>
          <w:lang w:eastAsia="zh-CN"/>
        </w:rPr>
        <w:t xml:space="preserve"> set of</w:t>
      </w:r>
      <w:r>
        <w:rPr>
          <w:lang w:eastAsia="zh-CN"/>
        </w:rPr>
        <w:t xml:space="preserve"> </w:t>
      </w:r>
      <w:r w:rsidR="00CA1F58">
        <w:rPr>
          <w:lang w:eastAsia="zh-CN"/>
        </w:rPr>
        <w:t xml:space="preserve">information used for Step </w:t>
      </w:r>
      <w:r w:rsidR="007373EC">
        <w:rPr>
          <w:lang w:eastAsia="zh-CN"/>
        </w:rPr>
        <w:t>2</w:t>
      </w:r>
      <w:r>
        <w:rPr>
          <w:lang w:eastAsia="zh-CN"/>
        </w:rPr>
        <w:t xml:space="preserve"> </w:t>
      </w:r>
      <w:r w:rsidR="00370B4B">
        <w:rPr>
          <w:lang w:eastAsia="zh-CN"/>
        </w:rPr>
        <w:t xml:space="preserve">of NW first training is widely considered as the </w:t>
      </w:r>
      <w:r w:rsidR="00CA1F58">
        <w:rPr>
          <w:lang w:eastAsia="zh-CN"/>
        </w:rPr>
        <w:t xml:space="preserve">input and output of the NW side CSI generation part, and the </w:t>
      </w:r>
      <w:r w:rsidR="00134ECB">
        <w:rPr>
          <w:lang w:eastAsia="zh-CN"/>
        </w:rPr>
        <w:t xml:space="preserve">set of information used for Step </w:t>
      </w:r>
      <w:r w:rsidR="007373EC">
        <w:rPr>
          <w:lang w:eastAsia="zh-CN"/>
        </w:rPr>
        <w:t>2</w:t>
      </w:r>
      <w:r w:rsidR="00134ECB">
        <w:rPr>
          <w:lang w:eastAsia="zh-CN"/>
        </w:rPr>
        <w:t xml:space="preserve"> of UE first training is widely considered as the </w:t>
      </w:r>
      <w:r w:rsidR="00CD276E" w:rsidRPr="0062490A">
        <w:rPr>
          <w:lang w:eastAsia="zh-CN"/>
        </w:rPr>
        <w:t>input and label of the UE side CSI reconstruction part</w:t>
      </w:r>
      <w:r w:rsidR="00CD276E">
        <w:rPr>
          <w:lang w:eastAsia="zh-CN"/>
        </w:rPr>
        <w:t xml:space="preserve">. </w:t>
      </w:r>
      <w:r w:rsidR="00713765">
        <w:rPr>
          <w:lang w:eastAsia="zh-CN"/>
        </w:rPr>
        <w:t xml:space="preserve">From evaluation perspective, </w:t>
      </w:r>
      <w:r w:rsidR="00B21F7A">
        <w:rPr>
          <w:lang w:eastAsia="zh-CN"/>
        </w:rPr>
        <w:t>this</w:t>
      </w:r>
      <w:r w:rsidR="00D619C8">
        <w:rPr>
          <w:lang w:eastAsia="zh-CN"/>
        </w:rPr>
        <w:t xml:space="preserve"> is equal</w:t>
      </w:r>
      <w:r w:rsidR="001E3CEF">
        <w:rPr>
          <w:lang w:eastAsia="zh-CN"/>
        </w:rPr>
        <w:t xml:space="preserve"> </w:t>
      </w:r>
      <w:r w:rsidR="00D619C8">
        <w:rPr>
          <w:lang w:eastAsia="zh-CN"/>
        </w:rPr>
        <w:t>to shar</w:t>
      </w:r>
      <w:r w:rsidR="00BA299E">
        <w:rPr>
          <w:lang w:eastAsia="zh-CN"/>
        </w:rPr>
        <w:t>ing</w:t>
      </w:r>
      <w:r w:rsidR="00D619C8">
        <w:rPr>
          <w:lang w:eastAsia="zh-CN"/>
        </w:rPr>
        <w:t xml:space="preserve"> the output of the NW side CSI generation part onl</w:t>
      </w:r>
      <w:r w:rsidR="00DA0BD9">
        <w:rPr>
          <w:lang w:eastAsia="zh-CN"/>
        </w:rPr>
        <w:t>y/</w:t>
      </w:r>
      <w:r w:rsidR="00713765">
        <w:t>the input of the UE side CSI reconstruction part only,</w:t>
      </w:r>
      <w:r w:rsidR="00DA0BD9">
        <w:rPr>
          <w:lang w:eastAsia="zh-CN"/>
        </w:rPr>
        <w:t xml:space="preserve"> for NW first training/UE first training, respectively</w:t>
      </w:r>
      <w:r w:rsidR="00713765">
        <w:rPr>
          <w:lang w:eastAsia="zh-CN"/>
        </w:rPr>
        <w:t>. However,</w:t>
      </w:r>
      <w:r w:rsidR="00B67CD6">
        <w:rPr>
          <w:lang w:eastAsia="zh-CN"/>
        </w:rPr>
        <w:t xml:space="preserve"> </w:t>
      </w:r>
      <w:r w:rsidR="00130646">
        <w:rPr>
          <w:lang w:eastAsia="zh-CN"/>
        </w:rPr>
        <w:t>from realization perspective</w:t>
      </w:r>
      <w:r w:rsidR="00B67CD6">
        <w:rPr>
          <w:lang w:eastAsia="zh-CN"/>
        </w:rPr>
        <w:t>,</w:t>
      </w:r>
      <w:r w:rsidR="00C06B14">
        <w:rPr>
          <w:lang w:eastAsia="zh-CN"/>
        </w:rPr>
        <w:t xml:space="preserve"> the </w:t>
      </w:r>
      <w:r w:rsidR="009367C4">
        <w:rPr>
          <w:lang w:eastAsia="zh-CN"/>
        </w:rPr>
        <w:t xml:space="preserve">post-trained dataset </w:t>
      </w:r>
      <w:r w:rsidR="00C0604E">
        <w:rPr>
          <w:lang w:eastAsia="zh-CN"/>
        </w:rPr>
        <w:t xml:space="preserve">of NW first training/UE first training </w:t>
      </w:r>
      <w:r w:rsidR="009C7C6F">
        <w:rPr>
          <w:lang w:eastAsia="zh-CN"/>
        </w:rPr>
        <w:t xml:space="preserve">may </w:t>
      </w:r>
      <w:r w:rsidR="008603C6">
        <w:rPr>
          <w:lang w:eastAsia="zh-CN"/>
        </w:rPr>
        <w:t>be generated</w:t>
      </w:r>
      <w:r w:rsidR="009C7C6F">
        <w:rPr>
          <w:lang w:eastAsia="zh-CN"/>
        </w:rPr>
        <w:t xml:space="preserve"> from</w:t>
      </w:r>
      <w:r w:rsidR="009367C4">
        <w:rPr>
          <w:lang w:eastAsia="zh-CN"/>
        </w:rPr>
        <w:t xml:space="preserve"> </w:t>
      </w:r>
      <w:r w:rsidR="00B96FBC">
        <w:rPr>
          <w:lang w:eastAsia="zh-CN"/>
        </w:rPr>
        <w:t xml:space="preserve">the data </w:t>
      </w:r>
      <w:r w:rsidR="002143D6">
        <w:rPr>
          <w:lang w:eastAsia="zh-CN"/>
        </w:rPr>
        <w:t xml:space="preserve">collected from </w:t>
      </w:r>
      <w:r w:rsidR="009C7C6F">
        <w:rPr>
          <w:lang w:eastAsia="zh-CN"/>
        </w:rPr>
        <w:t xml:space="preserve">multiple </w:t>
      </w:r>
      <w:r w:rsidR="00F54712">
        <w:rPr>
          <w:lang w:eastAsia="zh-CN"/>
        </w:rPr>
        <w:t>UE</w:t>
      </w:r>
      <w:r w:rsidR="009C7C6F">
        <w:rPr>
          <w:lang w:eastAsia="zh-CN"/>
        </w:rPr>
        <w:t>s/</w:t>
      </w:r>
      <w:r w:rsidR="00F54712">
        <w:rPr>
          <w:lang w:eastAsia="zh-CN"/>
        </w:rPr>
        <w:t>NW</w:t>
      </w:r>
      <w:r w:rsidR="009C7C6F">
        <w:rPr>
          <w:lang w:eastAsia="zh-CN"/>
        </w:rPr>
        <w:t xml:space="preserve">s, </w:t>
      </w:r>
      <w:r w:rsidR="00200389">
        <w:rPr>
          <w:lang w:eastAsia="zh-CN"/>
        </w:rPr>
        <w:t xml:space="preserve">so </w:t>
      </w:r>
      <w:r w:rsidR="00B96FBC">
        <w:rPr>
          <w:lang w:eastAsia="zh-CN"/>
        </w:rPr>
        <w:t xml:space="preserve">it is </w:t>
      </w:r>
      <w:r w:rsidR="009372A2">
        <w:rPr>
          <w:lang w:eastAsia="zh-CN"/>
        </w:rPr>
        <w:t xml:space="preserve">more </w:t>
      </w:r>
      <w:r w:rsidR="0093587E">
        <w:rPr>
          <w:lang w:eastAsia="zh-CN"/>
        </w:rPr>
        <w:t xml:space="preserve">convenient to deliver </w:t>
      </w:r>
      <w:r w:rsidR="009372A2">
        <w:rPr>
          <w:lang w:eastAsia="zh-CN"/>
        </w:rPr>
        <w:t>both the input and output</w:t>
      </w:r>
      <w:r w:rsidR="00C526C4">
        <w:rPr>
          <w:lang w:eastAsia="zh-CN"/>
        </w:rPr>
        <w:t>/</w:t>
      </w:r>
      <w:r w:rsidR="009372A2">
        <w:rPr>
          <w:lang w:eastAsia="zh-CN"/>
        </w:rPr>
        <w:t>label</w:t>
      </w:r>
      <w:r w:rsidR="00DC2AF0">
        <w:rPr>
          <w:lang w:eastAsia="zh-CN"/>
        </w:rPr>
        <w:t xml:space="preserve"> to the other side</w:t>
      </w:r>
      <w:r w:rsidR="007A7CE1">
        <w:rPr>
          <w:lang w:eastAsia="zh-CN"/>
        </w:rPr>
        <w:t xml:space="preserve"> </w:t>
      </w:r>
      <w:r w:rsidR="00977CD6">
        <w:rPr>
          <w:lang w:eastAsia="zh-CN"/>
        </w:rPr>
        <w:t>for</w:t>
      </w:r>
      <w:r w:rsidR="007A7CE1">
        <w:rPr>
          <w:lang w:eastAsia="zh-CN"/>
        </w:rPr>
        <w:t xml:space="preserve"> </w:t>
      </w:r>
      <w:r w:rsidR="00171577">
        <w:rPr>
          <w:lang w:eastAsia="zh-CN"/>
        </w:rPr>
        <w:t>studying</w:t>
      </w:r>
      <w:r w:rsidR="00BA299E">
        <w:rPr>
          <w:lang w:eastAsia="zh-CN"/>
        </w:rPr>
        <w:t xml:space="preserve"> </w:t>
      </w:r>
      <w:r w:rsidR="007A7CE1">
        <w:rPr>
          <w:lang w:eastAsia="zh-CN"/>
        </w:rPr>
        <w:t>the potential spec impact</w:t>
      </w:r>
      <w:r w:rsidR="007373EC">
        <w:rPr>
          <w:lang w:eastAsia="zh-CN"/>
        </w:rPr>
        <w:t>.</w:t>
      </w:r>
    </w:p>
    <w:p w14:paraId="1A729FC8" w14:textId="0135E358" w:rsidR="00982E4C" w:rsidRDefault="00D47528" w:rsidP="008D6E0C">
      <w:pPr>
        <w:spacing w:before="120"/>
        <w:rPr>
          <w:lang w:eastAsia="zh-CN"/>
        </w:rPr>
      </w:pPr>
      <w:r>
        <w:rPr>
          <w:lang w:eastAsia="zh-CN"/>
        </w:rPr>
        <w:t>F</w:t>
      </w:r>
      <w:r w:rsidR="007373EC">
        <w:rPr>
          <w:lang w:eastAsia="zh-CN"/>
        </w:rPr>
        <w:t xml:space="preserve">or the quantization behavior, </w:t>
      </w:r>
      <w:r>
        <w:rPr>
          <w:lang w:eastAsia="zh-CN"/>
        </w:rPr>
        <w:t>the Rel-18 observation</w:t>
      </w:r>
      <w:r w:rsidR="004B65D2">
        <w:rPr>
          <w:lang w:eastAsia="zh-CN"/>
        </w:rPr>
        <w:t>s</w:t>
      </w:r>
      <w:r w:rsidR="00FB1A93">
        <w:rPr>
          <w:lang w:eastAsia="zh-CN"/>
        </w:rPr>
        <w:t xml:space="preserve"> (</w:t>
      </w:r>
      <w:r w:rsidR="00C54DB7" w:rsidRPr="0062490A">
        <w:rPr>
          <w:highlight w:val="cyan"/>
          <w:lang w:eastAsia="zh-CN"/>
        </w:rPr>
        <w:t>referred</w:t>
      </w:r>
      <w:r w:rsidR="00FB1A93">
        <w:rPr>
          <w:lang w:eastAsia="zh-CN"/>
        </w:rPr>
        <w:t xml:space="preserve"> in below)</w:t>
      </w:r>
      <w:r>
        <w:rPr>
          <w:lang w:eastAsia="zh-CN"/>
        </w:rPr>
        <w:t xml:space="preserve"> show that </w:t>
      </w:r>
      <w:r w:rsidR="00CF7260">
        <w:rPr>
          <w:lang w:eastAsia="zh-CN"/>
        </w:rPr>
        <w:t>the</w:t>
      </w:r>
      <w:r>
        <w:rPr>
          <w:lang w:eastAsia="zh-CN"/>
        </w:rPr>
        <w:t xml:space="preserve"> </w:t>
      </w:r>
      <w:r w:rsidR="00B93ADA">
        <w:rPr>
          <w:lang w:eastAsia="zh-CN"/>
        </w:rPr>
        <w:t>performances are similar regardless whether</w:t>
      </w:r>
      <w:r>
        <w:rPr>
          <w:lang w:eastAsia="zh-CN"/>
        </w:rPr>
        <w:t xml:space="preserve"> </w:t>
      </w:r>
      <w:r w:rsidRPr="0062490A">
        <w:rPr>
          <w:lang w:eastAsia="zh-CN"/>
        </w:rPr>
        <w:t>the shared output of the NW side CSI generation part is before or after quantization</w:t>
      </w:r>
      <w:r w:rsidR="00261F72">
        <w:rPr>
          <w:lang w:eastAsia="zh-CN"/>
        </w:rPr>
        <w:t xml:space="preserve"> (for NW first training)</w:t>
      </w:r>
      <w:r w:rsidR="000B1140">
        <w:rPr>
          <w:lang w:eastAsia="zh-CN"/>
        </w:rPr>
        <w:t xml:space="preserve">, and regardless </w:t>
      </w:r>
      <w:r w:rsidR="00370A15" w:rsidRPr="0062490A">
        <w:rPr>
          <w:lang w:eastAsia="zh-CN"/>
        </w:rPr>
        <w:t>whether the shared input of the UE side CSI reconstruction part is before or after quantization</w:t>
      </w:r>
      <w:r w:rsidR="00261F72">
        <w:rPr>
          <w:lang w:eastAsia="zh-CN"/>
        </w:rPr>
        <w:t xml:space="preserve"> (for UE first training)</w:t>
      </w:r>
      <w:r w:rsidR="007B0383">
        <w:rPr>
          <w:lang w:eastAsia="zh-CN"/>
        </w:rPr>
        <w:t xml:space="preserve">. </w:t>
      </w:r>
      <w:r w:rsidR="0046128B">
        <w:rPr>
          <w:lang w:eastAsia="zh-CN"/>
        </w:rPr>
        <w:t xml:space="preserve">Therefore, whether the shared dataset is before or </w:t>
      </w:r>
      <w:r w:rsidR="007F6EA5">
        <w:rPr>
          <w:lang w:eastAsia="zh-CN"/>
        </w:rPr>
        <w:t>after quantization can be FFS.</w:t>
      </w:r>
    </w:p>
    <w:tbl>
      <w:tblPr>
        <w:tblStyle w:val="TableGrid"/>
        <w:tblW w:w="0" w:type="auto"/>
        <w:tblLook w:val="04A0" w:firstRow="1" w:lastRow="0" w:firstColumn="1" w:lastColumn="0" w:noHBand="0" w:noVBand="1"/>
      </w:tblPr>
      <w:tblGrid>
        <w:gridCol w:w="9307"/>
      </w:tblGrid>
      <w:tr w:rsidR="002156F0" w14:paraId="407E682B" w14:textId="77777777" w:rsidTr="002156F0">
        <w:tc>
          <w:tcPr>
            <w:tcW w:w="9307" w:type="dxa"/>
          </w:tcPr>
          <w:p w14:paraId="4C6F1063" w14:textId="77777777" w:rsidR="002156F0" w:rsidRPr="0062490A" w:rsidRDefault="002156F0" w:rsidP="0062490A">
            <w:pPr>
              <w:pStyle w:val="Heading4"/>
              <w:numPr>
                <w:ilvl w:val="0"/>
                <w:numId w:val="0"/>
              </w:numPr>
              <w:spacing w:before="0" w:after="0"/>
              <w:outlineLvl w:val="3"/>
              <w:rPr>
                <w:sz w:val="20"/>
                <w:szCs w:val="20"/>
              </w:rPr>
            </w:pPr>
            <w:bookmarkStart w:id="30" w:name="_Toc149657155"/>
            <w:r w:rsidRPr="0062490A">
              <w:rPr>
                <w:sz w:val="20"/>
                <w:szCs w:val="20"/>
              </w:rPr>
              <w:lastRenderedPageBreak/>
              <w:t>6.2.2.5</w:t>
            </w:r>
            <w:r w:rsidRPr="0062490A">
              <w:rPr>
                <w:sz w:val="20"/>
                <w:szCs w:val="20"/>
              </w:rPr>
              <w:tab/>
              <w:t>Separate training for CSI compression</w:t>
            </w:r>
            <w:bookmarkEnd w:id="30"/>
          </w:p>
          <w:p w14:paraId="5BD48CD7" w14:textId="77777777" w:rsidR="002156F0" w:rsidRPr="0062490A" w:rsidRDefault="002156F0" w:rsidP="0062490A">
            <w:pPr>
              <w:spacing w:after="0"/>
              <w:rPr>
                <w:rFonts w:eastAsia="等线"/>
                <w:b/>
                <w:bCs/>
                <w:i/>
                <w:sz w:val="20"/>
                <w:szCs w:val="20"/>
                <w:lang w:eastAsia="zh-CN"/>
              </w:rPr>
            </w:pPr>
            <w:r w:rsidRPr="0062490A">
              <w:rPr>
                <w:rFonts w:eastAsia="等线"/>
                <w:b/>
                <w:bCs/>
                <w:i/>
                <w:sz w:val="20"/>
                <w:szCs w:val="20"/>
                <w:lang w:eastAsia="zh-CN"/>
              </w:rPr>
              <w:t>NW first training, 1 NW part model to 1 UE part model, same backbone</w:t>
            </w:r>
          </w:p>
          <w:p w14:paraId="042BFD02" w14:textId="77777777" w:rsidR="002156F0" w:rsidRPr="0062490A" w:rsidRDefault="002156F0" w:rsidP="0062490A">
            <w:pPr>
              <w:spacing w:after="0"/>
              <w:rPr>
                <w:sz w:val="20"/>
                <w:szCs w:val="20"/>
              </w:rPr>
            </w:pPr>
            <w:r w:rsidRPr="0062490A">
              <w:rPr>
                <w:sz w:val="20"/>
                <w:szCs w:val="20"/>
              </w:rPr>
              <w:t xml:space="preserve">For the evaluation of Type 3 </w:t>
            </w:r>
            <w:r w:rsidRPr="0062490A">
              <w:rPr>
                <w:i/>
                <w:iCs/>
                <w:sz w:val="20"/>
                <w:szCs w:val="20"/>
              </w:rPr>
              <w:t>NW first separate training with dataset sharing</w:t>
            </w:r>
            <w:r w:rsidRPr="0062490A">
              <w:rPr>
                <w:sz w:val="20"/>
                <w:szCs w:val="20"/>
              </w:rPr>
              <w:t xml:space="preserve"> manner for CSI compression for the pairing of 1 NW to 1 UE (Case 1), as compared to 1-on-1 joint training between the NW part model and the UE part model,</w:t>
            </w:r>
          </w:p>
          <w:p w14:paraId="2695F498" w14:textId="77777777" w:rsidR="002156F0" w:rsidRPr="002156F0" w:rsidRDefault="002156F0" w:rsidP="0062490A">
            <w:pPr>
              <w:pStyle w:val="B1"/>
              <w:spacing w:after="0"/>
            </w:pPr>
            <w:r w:rsidRPr="002156F0">
              <w:t>-</w:t>
            </w:r>
            <w:r w:rsidRPr="002156F0">
              <w:tab/>
              <w:t xml:space="preserve">For the NW </w:t>
            </w:r>
            <w:proofErr w:type="gramStart"/>
            <w:r w:rsidRPr="002156F0">
              <w:t>first</w:t>
            </w:r>
            <w:proofErr w:type="gramEnd"/>
            <w:r w:rsidRPr="002156F0">
              <w:t xml:space="preserve"> separate training case where the </w:t>
            </w:r>
            <w:r w:rsidRPr="002156F0">
              <w:rPr>
                <w:i/>
                <w:iCs/>
              </w:rPr>
              <w:t>same backbone</w:t>
            </w:r>
            <w:r w:rsidRPr="002156F0">
              <w:t xml:space="preserve"> is adopted for both the NW part model and the UE part model, </w:t>
            </w:r>
            <w:r w:rsidRPr="0062490A">
              <w:rPr>
                <w:highlight w:val="cyan"/>
              </w:rPr>
              <w:t>minor degradation is observed for both the cases where the shared output of the Network side CSI generation part is before or after quantization</w:t>
            </w:r>
            <w:r w:rsidRPr="002156F0">
              <w:t>:</w:t>
            </w:r>
          </w:p>
          <w:p w14:paraId="61D52DE7" w14:textId="77777777" w:rsidR="002156F0" w:rsidRPr="002156F0" w:rsidRDefault="002156F0" w:rsidP="0062490A">
            <w:pPr>
              <w:pStyle w:val="B2"/>
              <w:spacing w:after="0"/>
            </w:pPr>
            <w:r w:rsidRPr="002156F0">
              <w:t>-</w:t>
            </w:r>
            <w:r w:rsidRPr="002156F0">
              <w:tab/>
              <w:t>For the case where the shared output of the Network side CSI generation part is after quantization, 9 sources observe -0%~-0.5% degradation, 10 sources observe -0.5%~-1% degradation, and 2 sources observe -1%~-1.3% degradation.</w:t>
            </w:r>
          </w:p>
          <w:p w14:paraId="4A4EEA15" w14:textId="77777777" w:rsidR="002156F0" w:rsidRPr="002156F0" w:rsidRDefault="002156F0" w:rsidP="0062490A">
            <w:pPr>
              <w:pStyle w:val="B2"/>
              <w:spacing w:after="0"/>
            </w:pPr>
            <w:r w:rsidRPr="002156F0">
              <w:t>-</w:t>
            </w:r>
            <w:r w:rsidRPr="002156F0">
              <w:tab/>
              <w:t>For the case where the shared output of the Network side CSI generation part is before quantization, 6 sources observe -0%~-0.8% degradation, and 1 source observes -1%~-1.5% degradation.</w:t>
            </w:r>
          </w:p>
          <w:p w14:paraId="50770870" w14:textId="77777777" w:rsidR="002156F0" w:rsidRPr="002156F0" w:rsidRDefault="002156F0" w:rsidP="0062490A">
            <w:pPr>
              <w:pStyle w:val="B1"/>
              <w:spacing w:after="0"/>
            </w:pPr>
            <w:r w:rsidRPr="002156F0">
              <w:t>-</w:t>
            </w:r>
            <w:r w:rsidRPr="002156F0">
              <w:tab/>
              <w:t xml:space="preserve">Note: the dataset sharing behaviour from above sources follows the example of the agreement “the set of information </w:t>
            </w:r>
            <w:r w:rsidRPr="0062490A">
              <w:rPr>
                <w:highlight w:val="yellow"/>
              </w:rPr>
              <w:t>includes the input and output of the Network side CSI generation part</w:t>
            </w:r>
            <w:r w:rsidRPr="002156F0">
              <w:t>, or includes the output of the Network side CSI generation part only”.</w:t>
            </w:r>
          </w:p>
          <w:p w14:paraId="4F38912B" w14:textId="7C87C97F" w:rsidR="002156F0" w:rsidRPr="0062490A" w:rsidRDefault="002156F0" w:rsidP="0062490A">
            <w:pPr>
              <w:spacing w:after="0"/>
              <w:rPr>
                <w:sz w:val="20"/>
                <w:szCs w:val="20"/>
              </w:rPr>
            </w:pPr>
            <w:r>
              <w:rPr>
                <w:sz w:val="20"/>
                <w:szCs w:val="20"/>
              </w:rPr>
              <w:t>……</w:t>
            </w:r>
          </w:p>
          <w:p w14:paraId="3B59941E" w14:textId="77777777" w:rsidR="00BA6ACA" w:rsidRPr="0062490A" w:rsidRDefault="00BA6ACA" w:rsidP="0062490A">
            <w:pPr>
              <w:spacing w:after="0"/>
              <w:rPr>
                <w:rFonts w:eastAsia="等线"/>
                <w:b/>
                <w:bCs/>
                <w:i/>
                <w:sz w:val="20"/>
                <w:szCs w:val="20"/>
                <w:lang w:eastAsia="zh-CN"/>
              </w:rPr>
            </w:pPr>
            <w:r w:rsidRPr="0062490A">
              <w:rPr>
                <w:rFonts w:eastAsia="等线"/>
                <w:b/>
                <w:bCs/>
                <w:i/>
                <w:sz w:val="20"/>
                <w:szCs w:val="20"/>
                <w:lang w:eastAsia="zh-CN"/>
              </w:rPr>
              <w:t>UE first training, 1 NW part model to 1 UE part model, same backbone</w:t>
            </w:r>
          </w:p>
          <w:p w14:paraId="76941A56" w14:textId="77777777" w:rsidR="00BA6ACA" w:rsidRPr="0062490A" w:rsidRDefault="00BA6ACA" w:rsidP="0062490A">
            <w:pPr>
              <w:spacing w:after="0"/>
              <w:rPr>
                <w:sz w:val="20"/>
                <w:szCs w:val="20"/>
              </w:rPr>
            </w:pPr>
            <w:r w:rsidRPr="0062490A">
              <w:rPr>
                <w:sz w:val="20"/>
                <w:szCs w:val="20"/>
              </w:rPr>
              <w:t>For the evaluation of Type 3 UE first separate training with dataset sharing manner for CSI compression for the pairing of 1 NW to 1 UE (Case 1), as compared to 1-on-1 joint training between the NW part model and the UE part model,</w:t>
            </w:r>
          </w:p>
          <w:p w14:paraId="2AC35479" w14:textId="77777777" w:rsidR="00BA6ACA" w:rsidRPr="00BA6ACA" w:rsidRDefault="00BA6ACA" w:rsidP="0062490A">
            <w:pPr>
              <w:pStyle w:val="B1"/>
              <w:spacing w:after="0"/>
            </w:pPr>
            <w:r w:rsidRPr="00BA6ACA">
              <w:t>-</w:t>
            </w:r>
            <w:r w:rsidRPr="00BA6ACA">
              <w:tab/>
              <w:t xml:space="preserve">For the UE </w:t>
            </w:r>
            <w:proofErr w:type="gramStart"/>
            <w:r w:rsidRPr="00BA6ACA">
              <w:t>first</w:t>
            </w:r>
            <w:proofErr w:type="gramEnd"/>
            <w:r w:rsidRPr="00BA6ACA">
              <w:t xml:space="preserve"> separate training case where the same backbone is adopted for both the UE part model and the NW part model, </w:t>
            </w:r>
            <w:r w:rsidRPr="0062490A">
              <w:rPr>
                <w:highlight w:val="cyan"/>
              </w:rPr>
              <w:t>minor degradation is observed in general for both the cases where the shared input of the UE side CSI reconstruction part is before or after quantization</w:t>
            </w:r>
            <w:r w:rsidRPr="00BA6ACA">
              <w:t>:</w:t>
            </w:r>
          </w:p>
          <w:p w14:paraId="228C69EB" w14:textId="77777777" w:rsidR="00BA6ACA" w:rsidRPr="00BA6ACA" w:rsidRDefault="00BA6ACA" w:rsidP="0062490A">
            <w:pPr>
              <w:pStyle w:val="B2"/>
              <w:spacing w:after="0"/>
            </w:pPr>
            <w:r w:rsidRPr="00BA6ACA">
              <w:t>-</w:t>
            </w:r>
            <w:r w:rsidRPr="00BA6ACA">
              <w:tab/>
              <w:t>For the case where the shared input of the UE side CSI reconstruction part is after quantization, 9 sources observe -0%~-0.42% degradation, 2 sources observe -0.7%~-0.9% degradation, and 3 sources observe -1.05%~-1.8% degradation.</w:t>
            </w:r>
          </w:p>
          <w:p w14:paraId="7FC82C8A" w14:textId="77777777" w:rsidR="00BA6ACA" w:rsidRPr="00BA6ACA" w:rsidRDefault="00BA6ACA" w:rsidP="0062490A">
            <w:pPr>
              <w:pStyle w:val="B2"/>
              <w:spacing w:after="0"/>
            </w:pPr>
            <w:r w:rsidRPr="00BA6ACA">
              <w:t>-</w:t>
            </w:r>
            <w:r w:rsidRPr="00BA6ACA">
              <w:tab/>
              <w:t>For the case where the shared input of the UE side CSI reconstruction part is before quantization, 3 sources observe -0%~-0.8% degradation, and 2 sources observe -1.3%~-2.9% degradation.</w:t>
            </w:r>
          </w:p>
          <w:p w14:paraId="3D61B7F9" w14:textId="77777777" w:rsidR="00BA6ACA" w:rsidRPr="00BA6ACA" w:rsidRDefault="00BA6ACA" w:rsidP="0062490A">
            <w:pPr>
              <w:pStyle w:val="B1"/>
              <w:spacing w:after="0"/>
            </w:pPr>
            <w:r w:rsidRPr="00BA6ACA">
              <w:t>-</w:t>
            </w:r>
            <w:r w:rsidRPr="00BA6ACA">
              <w:tab/>
              <w:t xml:space="preserve">Note: the dataset sharing behaviour from above sources follows the example of the agreement where “the set of information </w:t>
            </w:r>
            <w:r w:rsidRPr="0062490A">
              <w:rPr>
                <w:highlight w:val="yellow"/>
              </w:rPr>
              <w:t>includes the input and label of the UE side CSI reconstruction part</w:t>
            </w:r>
            <w:r w:rsidRPr="00BA6ACA">
              <w:t>, or includes the input of the UE side CSI reconstruction part only”.</w:t>
            </w:r>
          </w:p>
          <w:p w14:paraId="0883B9DF" w14:textId="72067557" w:rsidR="002156F0" w:rsidRPr="0062490A" w:rsidRDefault="00BA6ACA" w:rsidP="0062490A">
            <w:pPr>
              <w:spacing w:after="0"/>
              <w:rPr>
                <w:lang w:val="en-GB" w:eastAsia="zh-CN"/>
              </w:rPr>
            </w:pPr>
            <w:r w:rsidRPr="0062490A">
              <w:rPr>
                <w:sz w:val="20"/>
                <w:szCs w:val="20"/>
              </w:rPr>
              <w:t>……</w:t>
            </w:r>
          </w:p>
        </w:tc>
      </w:tr>
    </w:tbl>
    <w:p w14:paraId="637CB7E0" w14:textId="5E93B492" w:rsidR="00982E4C" w:rsidRDefault="00982E4C" w:rsidP="00982E4C">
      <w:pPr>
        <w:spacing w:before="120"/>
        <w:rPr>
          <w:i/>
          <w:lang w:eastAsia="zh-CN"/>
        </w:rPr>
      </w:pPr>
      <w:r>
        <w:rPr>
          <w:b/>
          <w:i/>
          <w:lang w:eastAsia="zh-CN"/>
        </w:rPr>
        <w:t>Proposal</w:t>
      </w:r>
      <w:r w:rsidRPr="005C03BD">
        <w:rPr>
          <w:b/>
          <w:i/>
          <w:lang w:eastAsia="zh-CN"/>
        </w:rPr>
        <w:t xml:space="preserve"> </w:t>
      </w:r>
      <w:r w:rsidR="001E77C2">
        <w:rPr>
          <w:b/>
          <w:i/>
          <w:lang w:eastAsia="zh-CN"/>
        </w:rPr>
        <w:t>11</w:t>
      </w:r>
      <w:r w:rsidRPr="005C03BD">
        <w:rPr>
          <w:b/>
          <w:i/>
          <w:lang w:eastAsia="zh-CN"/>
        </w:rPr>
        <w:t>:</w:t>
      </w:r>
      <w:r>
        <w:rPr>
          <w:b/>
          <w:i/>
          <w:lang w:eastAsia="zh-CN"/>
        </w:rPr>
        <w:t xml:space="preserve"> </w:t>
      </w:r>
      <w:r w:rsidR="005F23AC">
        <w:rPr>
          <w:b/>
          <w:i/>
          <w:lang w:eastAsia="zh-CN"/>
        </w:rPr>
        <w:t>For</w:t>
      </w:r>
      <w:r w:rsidR="00581318">
        <w:rPr>
          <w:b/>
          <w:i/>
          <w:lang w:eastAsia="zh-CN"/>
        </w:rPr>
        <w:t xml:space="preserve"> the content of dataset delivery under</w:t>
      </w:r>
      <w:r w:rsidR="005F23AC">
        <w:rPr>
          <w:b/>
          <w:i/>
          <w:lang w:eastAsia="zh-CN"/>
        </w:rPr>
        <w:t xml:space="preserve"> training collaboration Type 3, consider the</w:t>
      </w:r>
      <w:r w:rsidR="005156CD">
        <w:rPr>
          <w:b/>
          <w:i/>
          <w:lang w:eastAsia="zh-CN"/>
        </w:rPr>
        <w:t xml:space="preserve"> following</w:t>
      </w:r>
      <w:r w:rsidR="005F23AC">
        <w:rPr>
          <w:b/>
          <w:i/>
          <w:lang w:eastAsia="zh-CN"/>
        </w:rPr>
        <w:t xml:space="preserve"> </w:t>
      </w:r>
      <w:r w:rsidR="00581318">
        <w:rPr>
          <w:b/>
          <w:i/>
          <w:lang w:eastAsia="zh-CN"/>
        </w:rPr>
        <w:t>typical behavior</w:t>
      </w:r>
      <w:r w:rsidR="00853203">
        <w:rPr>
          <w:b/>
          <w:i/>
          <w:lang w:eastAsia="zh-CN"/>
        </w:rPr>
        <w:t>s</w:t>
      </w:r>
      <w:r w:rsidR="002C4E25">
        <w:rPr>
          <w:b/>
          <w:i/>
          <w:lang w:eastAsia="zh-CN"/>
        </w:rPr>
        <w:t xml:space="preserve"> </w:t>
      </w:r>
      <w:r w:rsidR="005156CD">
        <w:rPr>
          <w:b/>
          <w:i/>
          <w:lang w:eastAsia="zh-CN"/>
        </w:rPr>
        <w:t>(</w:t>
      </w:r>
      <w:r w:rsidR="002C4E25">
        <w:rPr>
          <w:b/>
          <w:i/>
          <w:lang w:eastAsia="zh-CN"/>
        </w:rPr>
        <w:t xml:space="preserve">which </w:t>
      </w:r>
      <w:r w:rsidR="005F6CEB">
        <w:rPr>
          <w:b/>
          <w:i/>
          <w:lang w:eastAsia="zh-CN"/>
        </w:rPr>
        <w:t>have been</w:t>
      </w:r>
      <w:r w:rsidR="007C0610">
        <w:rPr>
          <w:b/>
          <w:i/>
          <w:lang w:eastAsia="zh-CN"/>
        </w:rPr>
        <w:t xml:space="preserve"> widely</w:t>
      </w:r>
      <w:r w:rsidR="00581318">
        <w:rPr>
          <w:b/>
          <w:i/>
          <w:lang w:eastAsia="zh-CN"/>
        </w:rPr>
        <w:t xml:space="preserve"> </w:t>
      </w:r>
      <w:r w:rsidR="009E7589">
        <w:rPr>
          <w:b/>
          <w:i/>
          <w:lang w:eastAsia="zh-CN"/>
        </w:rPr>
        <w:t>considered in the Rel-18 evaluation</w:t>
      </w:r>
      <w:r w:rsidR="005156CD">
        <w:rPr>
          <w:b/>
          <w:i/>
          <w:lang w:eastAsia="zh-CN"/>
        </w:rPr>
        <w:t>)</w:t>
      </w:r>
      <w:r w:rsidR="00E80B6D">
        <w:rPr>
          <w:b/>
          <w:i/>
          <w:lang w:eastAsia="zh-CN"/>
        </w:rPr>
        <w:t xml:space="preserve"> as the baseline </w:t>
      </w:r>
      <w:r w:rsidR="00EF13DC">
        <w:rPr>
          <w:b/>
          <w:i/>
          <w:lang w:eastAsia="zh-CN"/>
        </w:rPr>
        <w:t>for studying</w:t>
      </w:r>
      <w:r w:rsidR="00E80B6D">
        <w:rPr>
          <w:b/>
          <w:i/>
          <w:lang w:eastAsia="zh-CN"/>
        </w:rPr>
        <w:t xml:space="preserve"> potential spec impact</w:t>
      </w:r>
      <w:r w:rsidR="005F23AC">
        <w:rPr>
          <w:b/>
          <w:i/>
          <w:lang w:eastAsia="zh-CN"/>
        </w:rPr>
        <w:t>:</w:t>
      </w:r>
    </w:p>
    <w:p w14:paraId="0B68B984" w14:textId="6E99AF38" w:rsidR="00BC6D0D" w:rsidRDefault="005F23AC"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For NW first training, </w:t>
      </w:r>
      <w:r w:rsidR="008D7F49" w:rsidRPr="0062490A">
        <w:rPr>
          <w:rFonts w:eastAsiaTheme="minorEastAsia"/>
          <w:b/>
          <w:bCs/>
          <w:i/>
          <w:sz w:val="22"/>
          <w:lang w:eastAsia="zh-CN"/>
        </w:rPr>
        <w:t>NW side shares UE side with a dataset</w:t>
      </w:r>
      <w:r w:rsidR="00EF0E8E" w:rsidRPr="0062490A">
        <w:rPr>
          <w:rFonts w:eastAsiaTheme="minorEastAsia"/>
          <w:b/>
          <w:bCs/>
          <w:i/>
          <w:sz w:val="22"/>
          <w:lang w:eastAsia="zh-CN"/>
        </w:rPr>
        <w:t xml:space="preserve"> (</w:t>
      </w:r>
      <w:r w:rsidR="00C70A8F">
        <w:rPr>
          <w:rFonts w:eastAsiaTheme="minorEastAsia"/>
          <w:b/>
          <w:bCs/>
          <w:i/>
          <w:sz w:val="22"/>
          <w:lang w:eastAsia="zh-CN"/>
        </w:rPr>
        <w:t>generated after joint training</w:t>
      </w:r>
      <w:r w:rsidR="00EF0E8E" w:rsidRPr="0062490A">
        <w:rPr>
          <w:rFonts w:eastAsiaTheme="minorEastAsia"/>
          <w:b/>
          <w:bCs/>
          <w:i/>
          <w:sz w:val="22"/>
          <w:lang w:eastAsia="zh-CN"/>
        </w:rPr>
        <w:t xml:space="preserve"> of the NW side CSI generation part and the NW side CSI reconstruction part)</w:t>
      </w:r>
      <w:r w:rsidR="008D7F49" w:rsidRPr="0062490A">
        <w:rPr>
          <w:rFonts w:eastAsiaTheme="minorEastAsia"/>
          <w:b/>
          <w:bCs/>
          <w:i/>
          <w:sz w:val="22"/>
          <w:lang w:eastAsia="zh-CN"/>
        </w:rPr>
        <w:t xml:space="preserve"> that is used by the UE side to be able to train the UE side CSI generation part.</w:t>
      </w:r>
    </w:p>
    <w:p w14:paraId="06B4F851" w14:textId="58D24476" w:rsidR="008D7F49" w:rsidRPr="0062490A" w:rsidRDefault="00A5441E" w:rsidP="0062490A">
      <w:pPr>
        <w:pStyle w:val="ListParagraph"/>
        <w:numPr>
          <w:ilvl w:val="1"/>
          <w:numId w:val="4"/>
        </w:numPr>
        <w:spacing w:after="120"/>
        <w:ind w:leftChars="0"/>
        <w:rPr>
          <w:rFonts w:eastAsiaTheme="minorEastAsia"/>
          <w:b/>
          <w:bCs/>
          <w:i/>
          <w:sz w:val="22"/>
          <w:lang w:eastAsia="zh-CN"/>
        </w:rPr>
      </w:pPr>
      <w:r w:rsidRPr="0062490A">
        <w:rPr>
          <w:rFonts w:eastAsiaTheme="minorEastAsia"/>
          <w:b/>
          <w:bCs/>
          <w:i/>
          <w:sz w:val="22"/>
          <w:lang w:eastAsia="zh-CN"/>
        </w:rPr>
        <w:t xml:space="preserve">The dataset includes the input and output of the </w:t>
      </w:r>
      <w:r w:rsidR="008F01E8" w:rsidRPr="0062490A">
        <w:rPr>
          <w:rFonts w:eastAsiaTheme="minorEastAsia"/>
          <w:b/>
          <w:bCs/>
          <w:i/>
          <w:sz w:val="22"/>
          <w:lang w:eastAsia="zh-CN"/>
        </w:rPr>
        <w:t>NW</w:t>
      </w:r>
      <w:r w:rsidRPr="0062490A">
        <w:rPr>
          <w:rFonts w:eastAsiaTheme="minorEastAsia"/>
          <w:b/>
          <w:bCs/>
          <w:i/>
          <w:sz w:val="22"/>
          <w:lang w:eastAsia="zh-CN"/>
        </w:rPr>
        <w:t xml:space="preserve"> side CSI generation part</w:t>
      </w:r>
      <w:r w:rsidR="00035456">
        <w:rPr>
          <w:rFonts w:eastAsiaTheme="minorEastAsia"/>
          <w:b/>
          <w:bCs/>
          <w:i/>
          <w:sz w:val="22"/>
          <w:lang w:eastAsia="zh-CN"/>
        </w:rPr>
        <w:t>.</w:t>
      </w:r>
    </w:p>
    <w:p w14:paraId="4445CD04" w14:textId="21A7F6B3" w:rsidR="00F22BDD" w:rsidRPr="0062490A" w:rsidRDefault="00F22BDD" w:rsidP="0062490A">
      <w:pPr>
        <w:pStyle w:val="ListParagraph"/>
        <w:numPr>
          <w:ilvl w:val="1"/>
          <w:numId w:val="4"/>
        </w:numPr>
        <w:spacing w:after="120"/>
        <w:ind w:leftChars="0"/>
        <w:rPr>
          <w:rFonts w:eastAsiaTheme="minorEastAsia"/>
          <w:b/>
          <w:bCs/>
          <w:i/>
          <w:sz w:val="22"/>
          <w:lang w:eastAsia="zh-CN"/>
        </w:rPr>
      </w:pPr>
      <w:r w:rsidRPr="0062490A">
        <w:rPr>
          <w:rFonts w:eastAsiaTheme="minorEastAsia"/>
          <w:b/>
          <w:bCs/>
          <w:i/>
          <w:sz w:val="22"/>
          <w:lang w:eastAsia="zh-CN"/>
        </w:rPr>
        <w:t xml:space="preserve">FFS the </w:t>
      </w:r>
      <w:r w:rsidR="004939FD" w:rsidRPr="0062490A">
        <w:rPr>
          <w:rFonts w:eastAsiaTheme="minorEastAsia"/>
          <w:b/>
          <w:bCs/>
          <w:i/>
          <w:sz w:val="22"/>
          <w:lang w:eastAsia="zh-CN"/>
        </w:rPr>
        <w:t>q</w:t>
      </w:r>
      <w:r w:rsidRPr="0062490A">
        <w:rPr>
          <w:rFonts w:eastAsiaTheme="minorEastAsia"/>
          <w:b/>
          <w:bCs/>
          <w:i/>
          <w:sz w:val="22"/>
          <w:lang w:eastAsia="zh-CN"/>
        </w:rPr>
        <w:t xml:space="preserve">uantization </w:t>
      </w:r>
      <w:proofErr w:type="spellStart"/>
      <w:r w:rsidR="00197931" w:rsidRPr="0062490A">
        <w:rPr>
          <w:rFonts w:eastAsiaTheme="minorEastAsia"/>
          <w:b/>
          <w:bCs/>
          <w:i/>
          <w:sz w:val="22"/>
          <w:lang w:eastAsia="zh-CN"/>
        </w:rPr>
        <w:t>behavior</w:t>
      </w:r>
      <w:proofErr w:type="spellEnd"/>
      <w:r w:rsidRPr="0062490A">
        <w:rPr>
          <w:rFonts w:eastAsiaTheme="minorEastAsia"/>
          <w:b/>
          <w:bCs/>
          <w:i/>
          <w:sz w:val="22"/>
          <w:lang w:eastAsia="zh-CN"/>
        </w:rPr>
        <w:t xml:space="preserve">, e.g., whether the shared output of the </w:t>
      </w:r>
      <w:r w:rsidR="009168E7" w:rsidRPr="0062490A">
        <w:rPr>
          <w:rFonts w:eastAsiaTheme="minorEastAsia"/>
          <w:b/>
          <w:bCs/>
          <w:i/>
          <w:sz w:val="22"/>
          <w:lang w:eastAsia="zh-CN"/>
        </w:rPr>
        <w:t>NW</w:t>
      </w:r>
      <w:r w:rsidRPr="0062490A">
        <w:rPr>
          <w:rFonts w:eastAsiaTheme="minorEastAsia"/>
          <w:b/>
          <w:bCs/>
          <w:i/>
          <w:sz w:val="22"/>
          <w:lang w:eastAsia="zh-CN"/>
        </w:rPr>
        <w:t xml:space="preserve"> side CSI generation part is before or after quantization.</w:t>
      </w:r>
    </w:p>
    <w:p w14:paraId="1458B02B" w14:textId="7FE678DF" w:rsidR="00BC6D0D" w:rsidRDefault="001554A8" w:rsidP="0062490A">
      <w:pPr>
        <w:pStyle w:val="ListParagraph"/>
        <w:numPr>
          <w:ilvl w:val="0"/>
          <w:numId w:val="27"/>
        </w:numPr>
        <w:spacing w:before="120" w:after="120"/>
        <w:ind w:leftChars="0"/>
        <w:rPr>
          <w:rFonts w:eastAsiaTheme="minorEastAsia"/>
          <w:b/>
          <w:bCs/>
          <w:i/>
          <w:sz w:val="22"/>
          <w:lang w:eastAsia="zh-CN"/>
        </w:rPr>
      </w:pPr>
      <w:r w:rsidRPr="004E23A9">
        <w:rPr>
          <w:rFonts w:eastAsiaTheme="minorEastAsia"/>
          <w:b/>
          <w:bCs/>
          <w:i/>
          <w:sz w:val="22"/>
          <w:lang w:eastAsia="zh-CN"/>
        </w:rPr>
        <w:t xml:space="preserve">For </w:t>
      </w:r>
      <w:r w:rsidRPr="0062490A">
        <w:rPr>
          <w:rFonts w:eastAsiaTheme="minorEastAsia"/>
          <w:b/>
          <w:bCs/>
          <w:i/>
          <w:sz w:val="22"/>
          <w:lang w:eastAsia="zh-CN"/>
        </w:rPr>
        <w:t>UE</w:t>
      </w:r>
      <w:r w:rsidRPr="004E23A9">
        <w:rPr>
          <w:rFonts w:eastAsiaTheme="minorEastAsia"/>
          <w:b/>
          <w:bCs/>
          <w:i/>
          <w:sz w:val="22"/>
          <w:lang w:eastAsia="zh-CN"/>
        </w:rPr>
        <w:t xml:space="preserve"> first training</w:t>
      </w:r>
      <w:r w:rsidRPr="0062490A">
        <w:rPr>
          <w:rFonts w:eastAsiaTheme="minorEastAsia"/>
          <w:b/>
          <w:bCs/>
          <w:i/>
          <w:sz w:val="22"/>
          <w:lang w:eastAsia="zh-CN"/>
        </w:rPr>
        <w:t xml:space="preserve">, UE side shares NW side with a </w:t>
      </w:r>
      <w:r w:rsidRPr="004E23A9">
        <w:rPr>
          <w:rFonts w:eastAsiaTheme="minorEastAsia"/>
          <w:b/>
          <w:bCs/>
          <w:i/>
          <w:sz w:val="22"/>
          <w:lang w:eastAsia="zh-CN"/>
        </w:rPr>
        <w:t xml:space="preserve">dataset </w:t>
      </w:r>
      <w:r w:rsidRPr="0062490A">
        <w:rPr>
          <w:rFonts w:eastAsiaTheme="minorEastAsia"/>
          <w:b/>
          <w:bCs/>
          <w:i/>
          <w:sz w:val="22"/>
          <w:lang w:eastAsia="zh-CN"/>
        </w:rPr>
        <w:t>(</w:t>
      </w:r>
      <w:r w:rsidR="000A431A">
        <w:rPr>
          <w:rFonts w:eastAsiaTheme="minorEastAsia"/>
          <w:b/>
          <w:bCs/>
          <w:i/>
          <w:sz w:val="22"/>
          <w:lang w:eastAsia="zh-CN"/>
        </w:rPr>
        <w:t>generated after joint training</w:t>
      </w:r>
      <w:r w:rsidR="000A431A" w:rsidRPr="00575EB2">
        <w:rPr>
          <w:rFonts w:eastAsiaTheme="minorEastAsia"/>
          <w:b/>
          <w:bCs/>
          <w:i/>
          <w:sz w:val="22"/>
          <w:lang w:eastAsia="zh-CN"/>
        </w:rPr>
        <w:t xml:space="preserve"> </w:t>
      </w:r>
      <w:r w:rsidRPr="0062490A">
        <w:rPr>
          <w:rFonts w:eastAsiaTheme="minorEastAsia"/>
          <w:b/>
          <w:bCs/>
          <w:i/>
          <w:sz w:val="22"/>
          <w:lang w:eastAsia="zh-CN"/>
        </w:rPr>
        <w:t>of</w:t>
      </w:r>
      <w:r w:rsidRPr="004E23A9">
        <w:rPr>
          <w:rFonts w:eastAsiaTheme="minorEastAsia"/>
          <w:b/>
          <w:bCs/>
          <w:i/>
          <w:sz w:val="22"/>
          <w:lang w:eastAsia="zh-CN"/>
        </w:rPr>
        <w:t xml:space="preserve"> </w:t>
      </w:r>
      <w:r w:rsidRPr="0062490A">
        <w:rPr>
          <w:rFonts w:eastAsiaTheme="minorEastAsia"/>
          <w:b/>
          <w:bCs/>
          <w:i/>
          <w:sz w:val="22"/>
          <w:lang w:eastAsia="zh-CN"/>
        </w:rPr>
        <w:t xml:space="preserve">the </w:t>
      </w:r>
      <w:r w:rsidR="00640C5D" w:rsidRPr="0062490A">
        <w:rPr>
          <w:rFonts w:eastAsiaTheme="minorEastAsia"/>
          <w:b/>
          <w:bCs/>
          <w:i/>
          <w:sz w:val="22"/>
          <w:lang w:eastAsia="zh-CN"/>
        </w:rPr>
        <w:t>UE side CSI generation part and the UE side CSI reconstruction part</w:t>
      </w:r>
      <w:r w:rsidRPr="0062490A">
        <w:rPr>
          <w:rFonts w:eastAsiaTheme="minorEastAsia"/>
          <w:b/>
          <w:bCs/>
          <w:i/>
          <w:sz w:val="22"/>
          <w:lang w:eastAsia="zh-CN"/>
        </w:rPr>
        <w:t xml:space="preserve">) that is used by the NW side to be able to train the </w:t>
      </w:r>
      <w:r w:rsidR="00657815" w:rsidRPr="00575EB2">
        <w:rPr>
          <w:rFonts w:eastAsiaTheme="minorEastAsia"/>
          <w:b/>
          <w:bCs/>
          <w:i/>
          <w:sz w:val="22"/>
          <w:lang w:eastAsia="zh-CN"/>
        </w:rPr>
        <w:t xml:space="preserve">NW side </w:t>
      </w:r>
      <w:r w:rsidRPr="0062490A">
        <w:rPr>
          <w:rFonts w:eastAsiaTheme="minorEastAsia"/>
          <w:b/>
          <w:bCs/>
          <w:i/>
          <w:sz w:val="22"/>
          <w:lang w:eastAsia="zh-CN"/>
        </w:rPr>
        <w:t>CSI reconstruction part.</w:t>
      </w:r>
    </w:p>
    <w:p w14:paraId="626F871B" w14:textId="1EFC86F6" w:rsidR="00D62F35" w:rsidRPr="0062490A" w:rsidRDefault="001554A8" w:rsidP="0062490A">
      <w:pPr>
        <w:pStyle w:val="ListParagraph"/>
        <w:numPr>
          <w:ilvl w:val="1"/>
          <w:numId w:val="4"/>
        </w:numPr>
        <w:spacing w:after="120"/>
        <w:ind w:leftChars="0"/>
        <w:rPr>
          <w:rFonts w:eastAsiaTheme="minorEastAsia"/>
          <w:b/>
          <w:bCs/>
          <w:i/>
          <w:lang w:eastAsia="zh-CN"/>
        </w:rPr>
      </w:pPr>
      <w:r w:rsidRPr="004E23A9">
        <w:rPr>
          <w:rFonts w:eastAsiaTheme="minorEastAsia"/>
          <w:b/>
          <w:bCs/>
          <w:i/>
          <w:sz w:val="22"/>
          <w:lang w:eastAsia="zh-CN"/>
        </w:rPr>
        <w:t xml:space="preserve">The dataset includes the </w:t>
      </w:r>
      <w:r w:rsidRPr="0062490A">
        <w:rPr>
          <w:rFonts w:eastAsiaTheme="minorEastAsia"/>
          <w:b/>
          <w:bCs/>
          <w:i/>
          <w:sz w:val="22"/>
          <w:lang w:eastAsia="zh-CN"/>
        </w:rPr>
        <w:t>input and label</w:t>
      </w:r>
      <w:r w:rsidR="00AF165D" w:rsidRPr="0062490A">
        <w:rPr>
          <w:rFonts w:eastAsiaTheme="minorEastAsia"/>
          <w:b/>
          <w:bCs/>
          <w:i/>
          <w:sz w:val="22"/>
          <w:lang w:eastAsia="zh-CN"/>
        </w:rPr>
        <w:t xml:space="preserve"> of the UE side CSI reconstruction part</w:t>
      </w:r>
      <w:r w:rsidR="00035456">
        <w:rPr>
          <w:rFonts w:eastAsiaTheme="minorEastAsia"/>
          <w:b/>
          <w:bCs/>
          <w:i/>
          <w:sz w:val="22"/>
          <w:lang w:eastAsia="zh-CN"/>
        </w:rPr>
        <w:t>.</w:t>
      </w:r>
    </w:p>
    <w:p w14:paraId="50094DDC" w14:textId="18956C63" w:rsidR="00D62F35" w:rsidRPr="0062490A" w:rsidRDefault="00BF72B3" w:rsidP="0062490A">
      <w:pPr>
        <w:pStyle w:val="ListParagraph"/>
        <w:numPr>
          <w:ilvl w:val="1"/>
          <w:numId w:val="4"/>
        </w:numPr>
        <w:spacing w:after="120"/>
        <w:ind w:leftChars="0"/>
        <w:rPr>
          <w:rFonts w:eastAsiaTheme="minorEastAsia"/>
          <w:b/>
          <w:bCs/>
          <w:i/>
          <w:lang w:eastAsia="zh-CN"/>
        </w:rPr>
      </w:pPr>
      <w:r w:rsidRPr="004E23A9">
        <w:rPr>
          <w:rFonts w:eastAsiaTheme="minorEastAsia"/>
          <w:b/>
          <w:bCs/>
          <w:i/>
          <w:sz w:val="22"/>
          <w:lang w:eastAsia="zh-CN"/>
        </w:rPr>
        <w:t xml:space="preserve">FFS the quantization </w:t>
      </w:r>
      <w:proofErr w:type="spellStart"/>
      <w:r w:rsidRPr="004E23A9">
        <w:rPr>
          <w:rFonts w:eastAsiaTheme="minorEastAsia"/>
          <w:b/>
          <w:bCs/>
          <w:i/>
          <w:sz w:val="22"/>
          <w:lang w:eastAsia="zh-CN"/>
        </w:rPr>
        <w:t>behavior</w:t>
      </w:r>
      <w:proofErr w:type="spellEnd"/>
      <w:r w:rsidRPr="004E23A9">
        <w:rPr>
          <w:rFonts w:eastAsiaTheme="minorEastAsia"/>
          <w:b/>
          <w:bCs/>
          <w:i/>
          <w:sz w:val="22"/>
          <w:lang w:eastAsia="zh-CN"/>
        </w:rPr>
        <w:t xml:space="preserve">, e.g., </w:t>
      </w:r>
      <w:r w:rsidR="00534466" w:rsidRPr="00575EB2">
        <w:rPr>
          <w:rFonts w:eastAsiaTheme="minorEastAsia"/>
          <w:b/>
          <w:bCs/>
          <w:i/>
          <w:sz w:val="22"/>
          <w:lang w:eastAsia="zh-CN"/>
        </w:rPr>
        <w:t xml:space="preserve">whether </w:t>
      </w:r>
      <w:r w:rsidRPr="0062490A">
        <w:rPr>
          <w:rFonts w:eastAsiaTheme="minorEastAsia"/>
          <w:b/>
          <w:bCs/>
          <w:i/>
          <w:sz w:val="22"/>
          <w:lang w:eastAsia="zh-CN"/>
        </w:rPr>
        <w:t>the shared input of the UE side CSI reconstruction part is before or after quantization.</w:t>
      </w:r>
    </w:p>
    <w:p w14:paraId="04391031" w14:textId="1CBEC202" w:rsidR="008D6E0C" w:rsidRDefault="00D54745" w:rsidP="008D6E0C">
      <w:pPr>
        <w:spacing w:beforeLines="50" w:before="120"/>
        <w:rPr>
          <w:lang w:eastAsia="zh-CN"/>
        </w:rPr>
      </w:pPr>
      <w:r w:rsidRPr="004E23A9">
        <w:rPr>
          <w:lang w:eastAsia="zh-CN"/>
        </w:rPr>
        <w:t xml:space="preserve">As </w:t>
      </w:r>
      <w:r>
        <w:rPr>
          <w:lang w:eastAsia="zh-CN"/>
        </w:rPr>
        <w:t xml:space="preserve">the feasibility and potential spec impact for dataset delivery is </w:t>
      </w:r>
      <w:r w:rsidR="00D70E20">
        <w:rPr>
          <w:lang w:eastAsia="zh-CN"/>
        </w:rPr>
        <w:t>a separate discussion (as analyzed in Section 4.1.2)</w:t>
      </w:r>
      <w:r>
        <w:rPr>
          <w:lang w:eastAsia="zh-CN"/>
        </w:rPr>
        <w:t xml:space="preserve">, we may not need to discuss the prioritization of whole Type </w:t>
      </w:r>
      <w:r w:rsidR="00E45622">
        <w:rPr>
          <w:lang w:eastAsia="zh-CN"/>
        </w:rPr>
        <w:t>3</w:t>
      </w:r>
      <w:r>
        <w:rPr>
          <w:lang w:eastAsia="zh-CN"/>
        </w:rPr>
        <w:t xml:space="preserve"> </w:t>
      </w:r>
      <w:r w:rsidR="00F20EC7">
        <w:rPr>
          <w:lang w:eastAsia="zh-CN"/>
        </w:rPr>
        <w:t>before the feasibility of dataset delivery is concluded</w:t>
      </w:r>
      <w:r>
        <w:rPr>
          <w:lang w:eastAsia="zh-CN"/>
        </w:rPr>
        <w:t>.</w:t>
      </w:r>
    </w:p>
    <w:p w14:paraId="075F4C32" w14:textId="301123AA" w:rsidR="00EF2D8F" w:rsidRPr="00CF04CD" w:rsidRDefault="008F33FE" w:rsidP="008D6E0C">
      <w:pPr>
        <w:spacing w:beforeLines="50" w:before="120"/>
        <w:rPr>
          <w:b/>
          <w:u w:val="single"/>
          <w:lang w:eastAsia="zh-CN"/>
        </w:rPr>
      </w:pPr>
      <w:r>
        <w:rPr>
          <w:lang w:eastAsia="zh-CN"/>
        </w:rPr>
        <w:t xml:space="preserve">On the other hand, for the comparison between NW </w:t>
      </w:r>
      <w:r w:rsidR="001B783F">
        <w:rPr>
          <w:lang w:eastAsia="zh-CN"/>
        </w:rPr>
        <w:t>first</w:t>
      </w:r>
      <w:r>
        <w:rPr>
          <w:lang w:eastAsia="zh-CN"/>
        </w:rPr>
        <w:t xml:space="preserve"> training and UE </w:t>
      </w:r>
      <w:r w:rsidR="001B783F">
        <w:rPr>
          <w:lang w:eastAsia="zh-CN"/>
        </w:rPr>
        <w:t xml:space="preserve">first </w:t>
      </w:r>
      <w:r>
        <w:rPr>
          <w:lang w:eastAsia="zh-CN"/>
        </w:rPr>
        <w:t>training,</w:t>
      </w:r>
      <w:r w:rsidRPr="00D4035B">
        <w:rPr>
          <w:lang w:eastAsia="zh-CN"/>
        </w:rPr>
        <w:t xml:space="preserve"> cons of joint training at UE side include follows:</w:t>
      </w:r>
      <w:r w:rsidR="001B783F">
        <w:rPr>
          <w:lang w:eastAsia="zh-CN"/>
        </w:rPr>
        <w:t xml:space="preserve"> </w:t>
      </w:r>
    </w:p>
    <w:p w14:paraId="54C4D38C" w14:textId="11880BB9" w:rsidR="008D6E0C" w:rsidRDefault="008D6E0C" w:rsidP="008D6E0C">
      <w:pPr>
        <w:pStyle w:val="ListParagraph"/>
        <w:numPr>
          <w:ilvl w:val="0"/>
          <w:numId w:val="4"/>
        </w:numPr>
        <w:spacing w:after="120"/>
        <w:ind w:leftChars="0"/>
        <w:rPr>
          <w:rFonts w:ascii="Times New Roman" w:hAnsi="Times New Roman"/>
          <w:sz w:val="22"/>
          <w:lang w:eastAsia="zh-CN"/>
        </w:rPr>
      </w:pPr>
      <w:r w:rsidRPr="00A76D51">
        <w:rPr>
          <w:rFonts w:ascii="Times New Roman" w:hAnsi="Times New Roman"/>
          <w:sz w:val="22"/>
          <w:szCs w:val="22"/>
          <w:u w:val="single"/>
          <w:lang w:eastAsia="zh-CN"/>
        </w:rPr>
        <w:lastRenderedPageBreak/>
        <w:t>Flexibility on scenario-specific model</w:t>
      </w:r>
      <w:r w:rsidRPr="00A76D51">
        <w:rPr>
          <w:rFonts w:ascii="Times New Roman" w:hAnsi="Times New Roman"/>
          <w:sz w:val="22"/>
          <w:szCs w:val="22"/>
          <w:lang w:eastAsia="zh-CN"/>
        </w:rPr>
        <w:t xml:space="preserve">: </w:t>
      </w:r>
      <w:r w:rsidR="006D71B3">
        <w:rPr>
          <w:rFonts w:ascii="Times New Roman" w:hAnsi="Times New Roman"/>
          <w:sz w:val="22"/>
          <w:szCs w:val="22"/>
          <w:lang w:eastAsia="zh-CN"/>
        </w:rPr>
        <w:t>Similar to</w:t>
      </w:r>
      <w:r w:rsidR="00D56683">
        <w:rPr>
          <w:rFonts w:ascii="Times New Roman" w:hAnsi="Times New Roman"/>
          <w:sz w:val="22"/>
          <w:szCs w:val="22"/>
          <w:lang w:eastAsia="zh-CN"/>
        </w:rPr>
        <w:t xml:space="preserve"> Type 1, </w:t>
      </w:r>
      <w:r w:rsidR="00677A19">
        <w:rPr>
          <w:sz w:val="22"/>
          <w:szCs w:val="22"/>
          <w:lang w:eastAsia="zh-CN"/>
        </w:rPr>
        <w:t>NW</w:t>
      </w:r>
      <w:r w:rsidR="00677A19" w:rsidRPr="00D4035B">
        <w:rPr>
          <w:sz w:val="22"/>
          <w:szCs w:val="22"/>
          <w:lang w:eastAsia="zh-CN"/>
        </w:rPr>
        <w:t xml:space="preserve"> </w:t>
      </w:r>
      <w:r w:rsidR="00677A19">
        <w:rPr>
          <w:sz w:val="22"/>
          <w:szCs w:val="22"/>
          <w:lang w:eastAsia="zh-CN"/>
        </w:rPr>
        <w:t>side</w:t>
      </w:r>
      <w:r w:rsidR="00677A19" w:rsidRPr="00D4035B">
        <w:rPr>
          <w:sz w:val="22"/>
          <w:szCs w:val="22"/>
          <w:lang w:eastAsia="zh-CN"/>
        </w:rPr>
        <w:t xml:space="preserve"> can flexibly perform cell/scenario specific model training </w:t>
      </w:r>
      <w:r w:rsidR="00677A19">
        <w:rPr>
          <w:sz w:val="22"/>
          <w:szCs w:val="22"/>
          <w:lang w:eastAsia="zh-CN"/>
        </w:rPr>
        <w:t>to</w:t>
      </w:r>
      <w:r w:rsidR="00677A19" w:rsidRPr="00D4035B">
        <w:rPr>
          <w:sz w:val="22"/>
          <w:szCs w:val="22"/>
          <w:lang w:eastAsia="zh-CN"/>
        </w:rPr>
        <w:t xml:space="preserve"> match the </w:t>
      </w:r>
      <w:r w:rsidR="00677A19">
        <w:rPr>
          <w:sz w:val="22"/>
          <w:szCs w:val="22"/>
          <w:lang w:eastAsia="zh-CN"/>
        </w:rPr>
        <w:t>NW side additional condition under NW first training, while</w:t>
      </w:r>
      <w:r w:rsidR="00677A19" w:rsidRPr="00D4035B">
        <w:rPr>
          <w:sz w:val="22"/>
          <w:szCs w:val="22"/>
          <w:lang w:eastAsia="zh-CN"/>
        </w:rPr>
        <w:t xml:space="preserve"> </w:t>
      </w:r>
      <w:r w:rsidR="00677A19" w:rsidRPr="00B71F4B">
        <w:rPr>
          <w:rFonts w:ascii="Times New Roman" w:hAnsi="Times New Roman"/>
          <w:sz w:val="22"/>
          <w:szCs w:val="22"/>
          <w:lang w:eastAsia="zh-CN"/>
        </w:rPr>
        <w:t>for</w:t>
      </w:r>
      <w:r w:rsidR="00677A19" w:rsidRPr="00D4035B">
        <w:rPr>
          <w:sz w:val="22"/>
          <w:szCs w:val="22"/>
          <w:lang w:eastAsia="zh-CN"/>
        </w:rPr>
        <w:t xml:space="preserve"> the </w:t>
      </w:r>
      <w:r w:rsidR="00677A19">
        <w:rPr>
          <w:sz w:val="22"/>
          <w:szCs w:val="22"/>
          <w:lang w:eastAsia="zh-CN"/>
        </w:rPr>
        <w:t>UE first training</w:t>
      </w:r>
      <w:r w:rsidR="00677A19" w:rsidRPr="00D4035B">
        <w:rPr>
          <w:sz w:val="22"/>
          <w:szCs w:val="22"/>
          <w:lang w:eastAsia="zh-CN"/>
        </w:rPr>
        <w:t>,</w:t>
      </w:r>
      <w:r w:rsidR="00677A19">
        <w:rPr>
          <w:sz w:val="22"/>
          <w:szCs w:val="22"/>
          <w:lang w:eastAsia="zh-CN"/>
        </w:rPr>
        <w:t xml:space="preserve"> training</w:t>
      </w:r>
      <w:r w:rsidR="00677A19" w:rsidRPr="00D4035B">
        <w:rPr>
          <w:sz w:val="22"/>
          <w:szCs w:val="22"/>
          <w:lang w:eastAsia="zh-CN"/>
        </w:rPr>
        <w:t xml:space="preserve"> dataset collected by UE </w:t>
      </w:r>
      <w:r w:rsidR="007549CD">
        <w:rPr>
          <w:sz w:val="22"/>
          <w:szCs w:val="22"/>
          <w:lang w:eastAsia="zh-CN"/>
        </w:rPr>
        <w:t>side</w:t>
      </w:r>
      <w:r w:rsidR="00677A19" w:rsidRPr="00D4035B">
        <w:rPr>
          <w:sz w:val="22"/>
          <w:szCs w:val="22"/>
          <w:lang w:eastAsia="zh-CN"/>
        </w:rPr>
        <w:t xml:space="preserve"> may not match the specific </w:t>
      </w:r>
      <w:r w:rsidR="00677A19">
        <w:rPr>
          <w:sz w:val="22"/>
          <w:szCs w:val="22"/>
          <w:lang w:eastAsia="zh-CN"/>
        </w:rPr>
        <w:t>NW side additional condition</w:t>
      </w:r>
      <w:r>
        <w:rPr>
          <w:rFonts w:ascii="Times New Roman" w:hAnsi="Times New Roman"/>
          <w:sz w:val="22"/>
          <w:lang w:eastAsia="zh-CN"/>
        </w:rPr>
        <w:t>.</w:t>
      </w:r>
    </w:p>
    <w:p w14:paraId="310B53D9" w14:textId="0EE817FF" w:rsidR="000D189A" w:rsidRPr="00F242B2" w:rsidRDefault="008D6E0C">
      <w:pPr>
        <w:pStyle w:val="ListParagraph"/>
        <w:numPr>
          <w:ilvl w:val="0"/>
          <w:numId w:val="4"/>
        </w:numPr>
        <w:spacing w:after="120"/>
        <w:ind w:leftChars="0"/>
        <w:rPr>
          <w:b/>
          <w:lang w:eastAsia="zh-CN"/>
        </w:rPr>
      </w:pPr>
      <w:r w:rsidRPr="00F242B2">
        <w:rPr>
          <w:rFonts w:ascii="Times New Roman" w:hAnsi="Times New Roman"/>
          <w:sz w:val="22"/>
          <w:u w:val="single"/>
          <w:lang w:eastAsia="zh-CN"/>
        </w:rPr>
        <w:t xml:space="preserve">Burden on model inference/storage at </w:t>
      </w:r>
      <w:r w:rsidR="001262B3">
        <w:rPr>
          <w:rFonts w:ascii="Times New Roman" w:hAnsi="Times New Roman"/>
          <w:sz w:val="22"/>
          <w:u w:val="single"/>
          <w:lang w:eastAsia="zh-CN"/>
        </w:rPr>
        <w:t>NW</w:t>
      </w:r>
      <w:r w:rsidRPr="00F242B2">
        <w:rPr>
          <w:rFonts w:ascii="Times New Roman" w:hAnsi="Times New Roman"/>
          <w:sz w:val="22"/>
          <w:u w:val="single"/>
          <w:lang w:eastAsia="zh-CN"/>
        </w:rPr>
        <w:t xml:space="preserve"> side</w:t>
      </w:r>
      <w:r w:rsidRPr="00F242B2">
        <w:rPr>
          <w:rFonts w:ascii="Times New Roman" w:hAnsi="Times New Roman"/>
          <w:sz w:val="22"/>
          <w:lang w:eastAsia="zh-CN"/>
        </w:rPr>
        <w:t xml:space="preserve">: For the NW first training, </w:t>
      </w:r>
      <w:r w:rsidRPr="00F242B2">
        <w:rPr>
          <w:rFonts w:ascii="Times New Roman" w:hAnsi="Times New Roman"/>
          <w:sz w:val="22"/>
          <w:szCs w:val="22"/>
          <w:lang w:eastAsia="zh-CN"/>
        </w:rPr>
        <w:t xml:space="preserve">if the generalized </w:t>
      </w:r>
      <w:r w:rsidR="004E0CDC" w:rsidRPr="00F242B2">
        <w:rPr>
          <w:rFonts w:ascii="Times New Roman" w:hAnsi="Times New Roman"/>
          <w:sz w:val="22"/>
          <w:szCs w:val="22"/>
          <w:lang w:eastAsia="zh-CN"/>
        </w:rPr>
        <w:t xml:space="preserve">UE part </w:t>
      </w:r>
      <w:r w:rsidRPr="00F242B2">
        <w:rPr>
          <w:rFonts w:ascii="Times New Roman" w:hAnsi="Times New Roman"/>
          <w:sz w:val="22"/>
          <w:szCs w:val="22"/>
          <w:lang w:eastAsia="zh-CN"/>
        </w:rPr>
        <w:t xml:space="preserve">model </w:t>
      </w:r>
      <w:r w:rsidR="00883524" w:rsidRPr="00F242B2">
        <w:rPr>
          <w:rFonts w:ascii="Times New Roman" w:hAnsi="Times New Roman"/>
          <w:sz w:val="22"/>
          <w:szCs w:val="22"/>
          <w:lang w:eastAsia="zh-CN"/>
        </w:rPr>
        <w:t xml:space="preserve">pairing </w:t>
      </w:r>
      <w:r w:rsidRPr="00F242B2">
        <w:rPr>
          <w:rFonts w:ascii="Times New Roman" w:hAnsi="Times New Roman"/>
          <w:sz w:val="22"/>
          <w:szCs w:val="22"/>
          <w:lang w:eastAsia="zh-CN"/>
        </w:rPr>
        <w:t xml:space="preserve">to multiple </w:t>
      </w:r>
      <w:r w:rsidR="000D189A" w:rsidRPr="00F242B2">
        <w:rPr>
          <w:rFonts w:ascii="Times New Roman" w:hAnsi="Times New Roman"/>
          <w:sz w:val="22"/>
          <w:szCs w:val="22"/>
          <w:lang w:eastAsia="zh-CN"/>
        </w:rPr>
        <w:t>NW</w:t>
      </w:r>
      <w:r w:rsidRPr="00F242B2">
        <w:rPr>
          <w:rFonts w:ascii="Times New Roman" w:hAnsi="Times New Roman"/>
          <w:sz w:val="22"/>
          <w:szCs w:val="22"/>
          <w:lang w:eastAsia="zh-CN"/>
        </w:rPr>
        <w:t xml:space="preserve"> vendors </w:t>
      </w:r>
      <w:r w:rsidR="008075C5" w:rsidRPr="00F242B2">
        <w:rPr>
          <w:rFonts w:ascii="Times New Roman" w:hAnsi="Times New Roman"/>
          <w:sz w:val="22"/>
          <w:szCs w:val="22"/>
          <w:lang w:eastAsia="zh-CN"/>
        </w:rPr>
        <w:t>can</w:t>
      </w:r>
      <w:r w:rsidRPr="00F242B2">
        <w:rPr>
          <w:rFonts w:ascii="Times New Roman" w:hAnsi="Times New Roman"/>
          <w:sz w:val="22"/>
          <w:szCs w:val="22"/>
          <w:lang w:eastAsia="zh-CN"/>
        </w:rPr>
        <w:t>not</w:t>
      </w:r>
      <w:r w:rsidR="008075C5" w:rsidRPr="00F242B2">
        <w:rPr>
          <w:rFonts w:ascii="Times New Roman" w:hAnsi="Times New Roman"/>
          <w:sz w:val="22"/>
          <w:szCs w:val="22"/>
          <w:lang w:eastAsia="zh-CN"/>
        </w:rPr>
        <w:t xml:space="preserve"> be</w:t>
      </w:r>
      <w:r w:rsidRPr="00F242B2">
        <w:rPr>
          <w:rFonts w:ascii="Times New Roman" w:hAnsi="Times New Roman"/>
          <w:sz w:val="22"/>
          <w:szCs w:val="22"/>
          <w:lang w:eastAsia="zh-CN"/>
        </w:rPr>
        <w:t xml:space="preserve"> achieved</w:t>
      </w:r>
      <w:r w:rsidRPr="00F242B2">
        <w:rPr>
          <w:rFonts w:ascii="Times New Roman" w:eastAsiaTheme="minorEastAsia" w:hAnsi="Times New Roman"/>
          <w:sz w:val="22"/>
          <w:szCs w:val="22"/>
          <w:lang w:eastAsia="zh-CN"/>
        </w:rPr>
        <w:t xml:space="preserve">, it would not bring burden to UE device as it only </w:t>
      </w:r>
      <w:r w:rsidRPr="00F242B2">
        <w:rPr>
          <w:rFonts w:ascii="Times New Roman" w:hAnsi="Times New Roman"/>
          <w:sz w:val="22"/>
          <w:szCs w:val="22"/>
          <w:lang w:eastAsia="zh-CN"/>
        </w:rPr>
        <w:t>stores one AI/ML model corresponding to the cell</w:t>
      </w:r>
      <w:r w:rsidR="000D189A" w:rsidRPr="00F242B2">
        <w:rPr>
          <w:rFonts w:ascii="Times New Roman" w:hAnsi="Times New Roman"/>
          <w:sz w:val="22"/>
          <w:szCs w:val="22"/>
          <w:lang w:eastAsia="zh-CN"/>
        </w:rPr>
        <w:t xml:space="preserve"> being camped on</w:t>
      </w:r>
      <w:r w:rsidRPr="00F242B2">
        <w:rPr>
          <w:rFonts w:ascii="Times New Roman" w:hAnsi="Times New Roman"/>
          <w:sz w:val="22"/>
          <w:szCs w:val="22"/>
          <w:lang w:eastAsia="zh-CN"/>
        </w:rPr>
        <w:t xml:space="preserve">. However, for the UE first training, </w:t>
      </w:r>
      <w:r w:rsidR="00536A27" w:rsidRPr="00F242B2">
        <w:rPr>
          <w:rFonts w:ascii="Times New Roman" w:hAnsi="Times New Roman"/>
          <w:sz w:val="22"/>
          <w:szCs w:val="22"/>
          <w:lang w:eastAsia="zh-CN"/>
        </w:rPr>
        <w:t>if the generalized NW part model pairing to multiple UE vendors cannot be achieved</w:t>
      </w:r>
      <w:r w:rsidR="00536A27" w:rsidRPr="00F242B2">
        <w:rPr>
          <w:rFonts w:ascii="Times New Roman" w:eastAsiaTheme="minorEastAsia" w:hAnsi="Times New Roman"/>
          <w:sz w:val="22"/>
          <w:szCs w:val="22"/>
          <w:lang w:eastAsia="zh-CN"/>
        </w:rPr>
        <w:t xml:space="preserve">, </w:t>
      </w:r>
      <w:r w:rsidRPr="00F242B2">
        <w:rPr>
          <w:rFonts w:ascii="Times New Roman" w:hAnsi="Times New Roman"/>
          <w:sz w:val="22"/>
          <w:szCs w:val="22"/>
          <w:lang w:eastAsia="zh-CN"/>
        </w:rPr>
        <w:t xml:space="preserve">the </w:t>
      </w:r>
      <w:proofErr w:type="spellStart"/>
      <w:r w:rsidRPr="00F242B2">
        <w:rPr>
          <w:rFonts w:ascii="Times New Roman" w:hAnsi="Times New Roman"/>
          <w:sz w:val="22"/>
          <w:szCs w:val="22"/>
          <w:lang w:eastAsia="zh-CN"/>
        </w:rPr>
        <w:t>gNB</w:t>
      </w:r>
      <w:proofErr w:type="spellEnd"/>
      <w:r w:rsidRPr="00F242B2">
        <w:rPr>
          <w:rFonts w:ascii="Times New Roman" w:hAnsi="Times New Roman"/>
          <w:sz w:val="22"/>
          <w:szCs w:val="22"/>
          <w:lang w:eastAsia="zh-CN"/>
        </w:rPr>
        <w:t xml:space="preserve"> may need to </w:t>
      </w:r>
      <w:r w:rsidR="00DB568A" w:rsidRPr="00F242B2">
        <w:rPr>
          <w:rFonts w:ascii="Times New Roman" w:hAnsi="Times New Roman"/>
          <w:sz w:val="22"/>
          <w:szCs w:val="22"/>
          <w:lang w:eastAsia="zh-CN"/>
        </w:rPr>
        <w:t xml:space="preserve">conduct inference/storage/maintenance of </w:t>
      </w:r>
      <w:r w:rsidRPr="00F242B2">
        <w:rPr>
          <w:rFonts w:ascii="Times New Roman" w:hAnsi="Times New Roman"/>
          <w:sz w:val="22"/>
          <w:szCs w:val="22"/>
          <w:lang w:eastAsia="zh-CN"/>
        </w:rPr>
        <w:t xml:space="preserve">multiple </w:t>
      </w:r>
      <w:r w:rsidR="00DB568A" w:rsidRPr="00F242B2">
        <w:rPr>
          <w:rFonts w:ascii="Times New Roman" w:hAnsi="Times New Roman"/>
          <w:sz w:val="22"/>
          <w:szCs w:val="22"/>
          <w:lang w:eastAsia="zh-CN"/>
        </w:rPr>
        <w:t>NW</w:t>
      </w:r>
      <w:r w:rsidRPr="00F242B2">
        <w:rPr>
          <w:rFonts w:ascii="Times New Roman" w:hAnsi="Times New Roman"/>
          <w:sz w:val="22"/>
          <w:szCs w:val="22"/>
          <w:lang w:eastAsia="zh-CN"/>
        </w:rPr>
        <w:t xml:space="preserve"> part models to separately pair with UE part models subject to different UE vendors.</w:t>
      </w:r>
      <w:r w:rsidR="007028F8" w:rsidRPr="00F242B2">
        <w:rPr>
          <w:rFonts w:ascii="Times New Roman" w:hAnsi="Times New Roman"/>
          <w:sz w:val="22"/>
          <w:szCs w:val="22"/>
          <w:lang w:eastAsia="zh-CN"/>
        </w:rPr>
        <w:t xml:space="preserve"> </w:t>
      </w:r>
      <w:r w:rsidR="00F15B6C" w:rsidRPr="00F242B2">
        <w:rPr>
          <w:rFonts w:ascii="Times New Roman" w:hAnsi="Times New Roman"/>
          <w:sz w:val="22"/>
          <w:szCs w:val="22"/>
          <w:lang w:eastAsia="zh-CN"/>
        </w:rPr>
        <w:t xml:space="preserve">This incurs extra burden </w:t>
      </w:r>
      <w:r w:rsidR="006E2293" w:rsidRPr="00F242B2">
        <w:rPr>
          <w:rFonts w:ascii="Times New Roman" w:hAnsi="Times New Roman"/>
          <w:sz w:val="22"/>
          <w:szCs w:val="22"/>
          <w:lang w:eastAsia="zh-CN"/>
        </w:rPr>
        <w:t>at the NW side.</w:t>
      </w:r>
    </w:p>
    <w:p w14:paraId="527BCA0B" w14:textId="3855EF2A" w:rsidR="008D6E0C" w:rsidRDefault="008D6E0C" w:rsidP="008D6E0C">
      <w:pPr>
        <w:spacing w:before="120"/>
        <w:rPr>
          <w:b/>
          <w:i/>
          <w:lang w:eastAsia="zh-CN"/>
        </w:rPr>
      </w:pPr>
      <w:r>
        <w:rPr>
          <w:b/>
          <w:i/>
          <w:lang w:eastAsia="zh-CN"/>
        </w:rPr>
        <w:t>Observation</w:t>
      </w:r>
      <w:r w:rsidRPr="005C03BD">
        <w:rPr>
          <w:b/>
          <w:i/>
          <w:lang w:eastAsia="zh-CN"/>
        </w:rPr>
        <w:t xml:space="preserve"> </w:t>
      </w:r>
      <w:r w:rsidR="00674719">
        <w:rPr>
          <w:b/>
          <w:i/>
          <w:lang w:eastAsia="zh-CN"/>
        </w:rPr>
        <w:t>12</w:t>
      </w:r>
      <w:r w:rsidRPr="005C03BD">
        <w:rPr>
          <w:b/>
          <w:i/>
          <w:lang w:eastAsia="zh-CN"/>
        </w:rPr>
        <w:t xml:space="preserve">: </w:t>
      </w:r>
      <w:r>
        <w:rPr>
          <w:b/>
          <w:i/>
          <w:lang w:eastAsia="zh-CN"/>
        </w:rPr>
        <w:t>For training</w:t>
      </w:r>
      <w:r w:rsidR="003B4B77" w:rsidRPr="003B4B77">
        <w:rPr>
          <w:b/>
          <w:i/>
          <w:lang w:eastAsia="zh-CN"/>
        </w:rPr>
        <w:t xml:space="preserve"> </w:t>
      </w:r>
      <w:r w:rsidR="003B4B77">
        <w:rPr>
          <w:b/>
          <w:i/>
          <w:lang w:eastAsia="zh-CN"/>
        </w:rPr>
        <w:t>collaboration</w:t>
      </w:r>
      <w:r>
        <w:rPr>
          <w:b/>
          <w:i/>
          <w:lang w:eastAsia="zh-CN"/>
        </w:rPr>
        <w:t xml:space="preserve"> Type 3 of CSI compression, compared with NW first</w:t>
      </w:r>
      <w:r w:rsidRPr="00DD4D7B">
        <w:rPr>
          <w:b/>
          <w:i/>
          <w:lang w:eastAsia="zh-CN"/>
        </w:rPr>
        <w:t xml:space="preserve"> training</w:t>
      </w:r>
      <w:r>
        <w:rPr>
          <w:b/>
          <w:i/>
          <w:lang w:eastAsia="zh-CN"/>
        </w:rPr>
        <w:t>,</w:t>
      </w:r>
      <w:r w:rsidRPr="00DD4D7B">
        <w:rPr>
          <w:b/>
          <w:i/>
          <w:lang w:eastAsia="zh-CN"/>
        </w:rPr>
        <w:t xml:space="preserve"> </w:t>
      </w:r>
      <w:r>
        <w:rPr>
          <w:b/>
          <w:i/>
          <w:lang w:eastAsia="zh-CN"/>
        </w:rPr>
        <w:t>performing UE first</w:t>
      </w:r>
      <w:r w:rsidRPr="00DD4D7B">
        <w:rPr>
          <w:b/>
          <w:i/>
          <w:lang w:eastAsia="zh-CN"/>
        </w:rPr>
        <w:t xml:space="preserve"> training</w:t>
      </w:r>
      <w:r>
        <w:rPr>
          <w:b/>
          <w:i/>
          <w:lang w:eastAsia="zh-CN"/>
        </w:rPr>
        <w:t xml:space="preserve"> incurs extra challenges for the </w:t>
      </w:r>
      <w:r w:rsidR="00902B0F">
        <w:rPr>
          <w:b/>
          <w:i/>
          <w:lang w:eastAsia="zh-CN"/>
        </w:rPr>
        <w:t>NW</w:t>
      </w:r>
      <w:r>
        <w:rPr>
          <w:b/>
          <w:i/>
          <w:lang w:eastAsia="zh-CN"/>
        </w:rPr>
        <w:t xml:space="preserve"> due to the following reasons:</w:t>
      </w:r>
    </w:p>
    <w:p w14:paraId="7202DBD7" w14:textId="4591C786" w:rsidR="008D6E0C" w:rsidRPr="0062490A" w:rsidRDefault="008D6E0C"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Inconvenience of training cell/scenario specific models</w:t>
      </w:r>
      <w:r w:rsidR="00606125" w:rsidRPr="0062490A">
        <w:rPr>
          <w:rFonts w:eastAsiaTheme="minorEastAsia"/>
          <w:b/>
          <w:bCs/>
          <w:i/>
          <w:sz w:val="22"/>
          <w:lang w:eastAsia="zh-CN"/>
        </w:rPr>
        <w:t xml:space="preserve"> subject to NW additional conditions</w:t>
      </w:r>
      <w:r w:rsidRPr="0062490A">
        <w:rPr>
          <w:rFonts w:eastAsiaTheme="minorEastAsia"/>
          <w:b/>
          <w:bCs/>
          <w:i/>
          <w:sz w:val="22"/>
          <w:lang w:eastAsia="zh-CN"/>
        </w:rPr>
        <w:t>.</w:t>
      </w:r>
    </w:p>
    <w:p w14:paraId="142F5707" w14:textId="4455A8FE" w:rsidR="00565E63" w:rsidRPr="0062490A" w:rsidRDefault="008D6E0C"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Burden of </w:t>
      </w:r>
      <w:r w:rsidR="0072490F" w:rsidRPr="0062490A">
        <w:rPr>
          <w:rFonts w:eastAsiaTheme="minorEastAsia"/>
          <w:b/>
          <w:bCs/>
          <w:i/>
          <w:sz w:val="22"/>
          <w:lang w:eastAsia="zh-CN"/>
        </w:rPr>
        <w:t xml:space="preserve">inference/storage/maintenance of </w:t>
      </w:r>
      <w:r w:rsidRPr="0062490A">
        <w:rPr>
          <w:rFonts w:eastAsiaTheme="minorEastAsia"/>
          <w:b/>
          <w:bCs/>
          <w:i/>
          <w:sz w:val="22"/>
          <w:lang w:eastAsia="zh-CN"/>
        </w:rPr>
        <w:t xml:space="preserve">multiple </w:t>
      </w:r>
      <w:r w:rsidR="00161F94" w:rsidRPr="0062490A">
        <w:rPr>
          <w:rFonts w:eastAsiaTheme="minorEastAsia"/>
          <w:b/>
          <w:bCs/>
          <w:i/>
          <w:sz w:val="22"/>
          <w:lang w:eastAsia="zh-CN"/>
        </w:rPr>
        <w:t>NW</w:t>
      </w:r>
      <w:r w:rsidRPr="0062490A">
        <w:rPr>
          <w:rFonts w:eastAsiaTheme="minorEastAsia"/>
          <w:b/>
          <w:bCs/>
          <w:i/>
          <w:sz w:val="22"/>
          <w:lang w:eastAsia="zh-CN"/>
        </w:rPr>
        <w:t xml:space="preserve"> part models at </w:t>
      </w:r>
      <w:proofErr w:type="spellStart"/>
      <w:r w:rsidRPr="0062490A">
        <w:rPr>
          <w:rFonts w:eastAsiaTheme="minorEastAsia"/>
          <w:b/>
          <w:bCs/>
          <w:i/>
          <w:sz w:val="22"/>
          <w:lang w:eastAsia="zh-CN"/>
        </w:rPr>
        <w:t>gNB</w:t>
      </w:r>
      <w:proofErr w:type="spellEnd"/>
      <w:r w:rsidRPr="0062490A">
        <w:rPr>
          <w:rFonts w:eastAsiaTheme="minorEastAsia"/>
          <w:b/>
          <w:bCs/>
          <w:i/>
          <w:sz w:val="22"/>
          <w:lang w:eastAsia="zh-CN"/>
        </w:rPr>
        <w:t xml:space="preserve"> to pair with multiple UE vendors</w:t>
      </w:r>
      <w:r w:rsidR="00554BCA" w:rsidRPr="0062490A">
        <w:rPr>
          <w:rFonts w:eastAsiaTheme="minorEastAsia"/>
          <w:b/>
          <w:bCs/>
          <w:i/>
          <w:sz w:val="22"/>
          <w:lang w:eastAsia="zh-CN"/>
        </w:rPr>
        <w:t>, if generalized NW part model cannot be achieved</w:t>
      </w:r>
      <w:r w:rsidRPr="0062490A">
        <w:rPr>
          <w:rFonts w:eastAsiaTheme="minorEastAsia"/>
          <w:b/>
          <w:bCs/>
          <w:i/>
          <w:sz w:val="22"/>
          <w:lang w:eastAsia="zh-CN"/>
        </w:rPr>
        <w:t>.</w:t>
      </w:r>
    </w:p>
    <w:p w14:paraId="0754486A" w14:textId="4E319E8B" w:rsidR="00562548" w:rsidRDefault="00562548" w:rsidP="00562548">
      <w:pPr>
        <w:pStyle w:val="Heading1"/>
      </w:pPr>
      <w:r>
        <w:t>Other aspects with respect to further studies</w:t>
      </w:r>
    </w:p>
    <w:p w14:paraId="609C1E26" w14:textId="4D8F2D06" w:rsidR="00DC6584" w:rsidRPr="0062490A" w:rsidRDefault="008439EC" w:rsidP="0062490A">
      <w:pPr>
        <w:rPr>
          <w:lang w:eastAsia="zh-CN"/>
        </w:rPr>
      </w:pPr>
      <w:r>
        <w:rPr>
          <w:lang w:eastAsia="zh-CN"/>
        </w:rPr>
        <w:t>Aspects of data collection, monitoring, and inference</w:t>
      </w:r>
      <w:r w:rsidR="00DC6584">
        <w:rPr>
          <w:lang w:eastAsia="zh-CN"/>
        </w:rPr>
        <w:t xml:space="preserve"> have been discussed in Rel-18, but the necessity/feasibility</w:t>
      </w:r>
      <w:r w:rsidR="00A7410E">
        <w:rPr>
          <w:lang w:eastAsia="zh-CN"/>
        </w:rPr>
        <w:t>/details</w:t>
      </w:r>
      <w:r w:rsidR="00DC6584">
        <w:rPr>
          <w:lang w:eastAsia="zh-CN"/>
        </w:rPr>
        <w:t xml:space="preserve"> of some issues are still controversial. In this section, we will </w:t>
      </w:r>
      <w:r w:rsidR="00B66445">
        <w:rPr>
          <w:lang w:eastAsia="zh-CN"/>
        </w:rPr>
        <w:t>continue the discussion of these controversial issues.</w:t>
      </w:r>
    </w:p>
    <w:p w14:paraId="6D9A6C86" w14:textId="77777777" w:rsidR="00D170C4" w:rsidRPr="00E42FA1" w:rsidRDefault="00D170C4" w:rsidP="00D170C4">
      <w:pPr>
        <w:pStyle w:val="Heading2"/>
      </w:pPr>
      <w:r>
        <w:t>Data collection</w:t>
      </w:r>
    </w:p>
    <w:p w14:paraId="58424019" w14:textId="77777777" w:rsidR="00D170C4" w:rsidRPr="00FF3222" w:rsidRDefault="00D170C4" w:rsidP="00D170C4">
      <w:pPr>
        <w:pStyle w:val="Heading3"/>
      </w:pPr>
      <w:r>
        <w:rPr>
          <w:lang w:eastAsia="zh-CN"/>
        </w:rPr>
        <w:t>NW side data collection</w:t>
      </w:r>
    </w:p>
    <w:p w14:paraId="701BF11B" w14:textId="7EA61F0A" w:rsidR="00474FAF" w:rsidRDefault="0057757D" w:rsidP="00474FAF">
      <w:pPr>
        <w:spacing w:beforeLines="50" w:before="120"/>
        <w:rPr>
          <w:lang w:eastAsia="zh-CN"/>
        </w:rPr>
      </w:pPr>
      <w:r>
        <w:rPr>
          <w:rFonts w:hint="eastAsia"/>
          <w:lang w:eastAsia="zh-CN"/>
        </w:rPr>
        <w:t>In</w:t>
      </w:r>
      <w:r>
        <w:rPr>
          <w:lang w:eastAsia="zh-CN"/>
        </w:rPr>
        <w:t xml:space="preserve"> Rel-18, following agreements are achieved on the </w:t>
      </w:r>
      <w:r w:rsidR="00BD3A16">
        <w:rPr>
          <w:lang w:eastAsia="zh-CN"/>
        </w:rPr>
        <w:t>NW side data collection, for which the feasibility/necessity is to be confirmed</w:t>
      </w:r>
      <w:r w:rsidR="00590796">
        <w:rPr>
          <w:lang w:eastAsia="zh-CN"/>
        </w:rPr>
        <w:t>, and the type</w:t>
      </w:r>
      <w:r w:rsidR="00C37A7E">
        <w:rPr>
          <w:lang w:eastAsia="zh-CN"/>
        </w:rPr>
        <w:t xml:space="preserve"> and format</w:t>
      </w:r>
      <w:r w:rsidR="00590796">
        <w:rPr>
          <w:lang w:eastAsia="zh-CN"/>
        </w:rPr>
        <w:t xml:space="preserve"> of the ground-truth CSI </w:t>
      </w:r>
      <w:r w:rsidR="00C37A7E">
        <w:rPr>
          <w:lang w:eastAsia="zh-CN"/>
        </w:rPr>
        <w:t>are</w:t>
      </w:r>
      <w:r w:rsidR="00590796">
        <w:rPr>
          <w:lang w:eastAsia="zh-CN"/>
        </w:rPr>
        <w:t xml:space="preserve"> to be further discussed</w:t>
      </w:r>
      <w:r w:rsidR="00BD3A16">
        <w:rPr>
          <w:lang w:eastAsia="zh-CN"/>
        </w:rPr>
        <w:t>.</w:t>
      </w:r>
    </w:p>
    <w:tbl>
      <w:tblPr>
        <w:tblStyle w:val="TableGrid"/>
        <w:tblW w:w="0" w:type="auto"/>
        <w:tblLook w:val="04A0" w:firstRow="1" w:lastRow="0" w:firstColumn="1" w:lastColumn="0" w:noHBand="0" w:noVBand="1"/>
      </w:tblPr>
      <w:tblGrid>
        <w:gridCol w:w="9307"/>
      </w:tblGrid>
      <w:tr w:rsidR="0057757D" w14:paraId="5134C499" w14:textId="77777777" w:rsidTr="0057757D">
        <w:tc>
          <w:tcPr>
            <w:tcW w:w="9307" w:type="dxa"/>
          </w:tcPr>
          <w:p w14:paraId="00E453B4" w14:textId="1C6ADC25" w:rsidR="0057757D" w:rsidRPr="00B65BFC" w:rsidRDefault="0057757D" w:rsidP="0062490A">
            <w:pPr>
              <w:widowControl/>
              <w:overflowPunct w:val="0"/>
              <w:spacing w:after="0"/>
              <w:textAlignment w:val="baseline"/>
              <w:rPr>
                <w:rFonts w:eastAsia="等线"/>
                <w:color w:val="000000"/>
                <w:sz w:val="20"/>
                <w:szCs w:val="20"/>
                <w:highlight w:val="green"/>
              </w:rPr>
            </w:pPr>
            <w:r w:rsidRPr="00B65BFC">
              <w:rPr>
                <w:rFonts w:eastAsia="等线"/>
                <w:color w:val="000000"/>
                <w:sz w:val="20"/>
                <w:szCs w:val="20"/>
                <w:highlight w:val="green"/>
              </w:rPr>
              <w:t>Agreement</w:t>
            </w:r>
            <w:r w:rsidR="00D06DCC" w:rsidRPr="004E23A9">
              <w:rPr>
                <w:rFonts w:eastAsia="等线"/>
                <w:color w:val="000000"/>
                <w:sz w:val="20"/>
                <w:szCs w:val="20"/>
              </w:rPr>
              <w:t xml:space="preserve"> (#112)</w:t>
            </w:r>
          </w:p>
          <w:p w14:paraId="0433FF20" w14:textId="50ADD44C" w:rsidR="0057757D" w:rsidRPr="00B65BFC" w:rsidRDefault="00D06DCC" w:rsidP="0062490A">
            <w:pPr>
              <w:widowControl/>
              <w:overflowPunct w:val="0"/>
              <w:autoSpaceDE/>
              <w:autoSpaceDN/>
              <w:adjustRightInd/>
              <w:snapToGrid/>
              <w:spacing w:after="0"/>
              <w:jc w:val="left"/>
              <w:textAlignment w:val="baseline"/>
              <w:rPr>
                <w:rFonts w:eastAsia="Times New Roman"/>
                <w:sz w:val="20"/>
                <w:szCs w:val="20"/>
                <w:lang w:eastAsia="x-none"/>
              </w:rPr>
            </w:pPr>
            <w:r>
              <w:rPr>
                <w:rFonts w:eastAsia="Malgun Gothic"/>
                <w:sz w:val="20"/>
                <w:szCs w:val="20"/>
                <w:lang w:eastAsia="x-none"/>
              </w:rPr>
              <w:t>……</w:t>
            </w:r>
          </w:p>
          <w:p w14:paraId="59CF2A6B" w14:textId="77777777" w:rsidR="0057757D" w:rsidRPr="00B65BFC" w:rsidRDefault="0057757D" w:rsidP="0062490A">
            <w:pPr>
              <w:widowControl/>
              <w:autoSpaceDE/>
              <w:autoSpaceDN/>
              <w:adjustRightInd/>
              <w:spacing w:after="0"/>
              <w:rPr>
                <w:rFonts w:eastAsia="Batang"/>
                <w:sz w:val="20"/>
                <w:szCs w:val="20"/>
                <w:lang w:val="en-GB"/>
              </w:rPr>
            </w:pPr>
            <w:r w:rsidRPr="00B65BFC">
              <w:rPr>
                <w:rFonts w:eastAsia="Malgun Gothic"/>
                <w:sz w:val="20"/>
                <w:szCs w:val="20"/>
                <w:lang w:eastAsia="x-none"/>
              </w:rPr>
              <w:t xml:space="preserve">In CSI compression using two-sided model use case, further discuss the </w:t>
            </w:r>
            <w:r w:rsidRPr="0062490A">
              <w:rPr>
                <w:rFonts w:eastAsia="Malgun Gothic"/>
                <w:sz w:val="20"/>
                <w:szCs w:val="20"/>
                <w:highlight w:val="yellow"/>
                <w:lang w:eastAsia="x-none"/>
              </w:rPr>
              <w:t>necessity, feasibility,</w:t>
            </w:r>
            <w:r w:rsidRPr="00B65BFC">
              <w:rPr>
                <w:rFonts w:eastAsia="Malgun Gothic"/>
                <w:sz w:val="20"/>
                <w:szCs w:val="20"/>
                <w:lang w:eastAsia="x-none"/>
              </w:rPr>
              <w:t xml:space="preserve"> and potential specification impact for NW side data collection including at least:  </w:t>
            </w:r>
            <w:r w:rsidRPr="00B65BFC">
              <w:rPr>
                <w:rFonts w:eastAsia="Batang"/>
                <w:sz w:val="20"/>
                <w:szCs w:val="20"/>
                <w:lang w:val="en-GB"/>
              </w:rPr>
              <w:t xml:space="preserve"> </w:t>
            </w:r>
          </w:p>
          <w:p w14:paraId="7B9B22C2" w14:textId="77777777" w:rsidR="0057757D" w:rsidRPr="00B65BFC" w:rsidRDefault="0057757D" w:rsidP="0062490A">
            <w:pPr>
              <w:widowControl/>
              <w:numPr>
                <w:ilvl w:val="0"/>
                <w:numId w:val="10"/>
              </w:numPr>
              <w:overflowPunct w:val="0"/>
              <w:autoSpaceDE/>
              <w:autoSpaceDN/>
              <w:adjustRightInd/>
              <w:snapToGrid/>
              <w:spacing w:after="0"/>
              <w:jc w:val="left"/>
              <w:textAlignment w:val="baseline"/>
              <w:rPr>
                <w:rFonts w:eastAsia="Malgun Gothic"/>
                <w:sz w:val="20"/>
                <w:szCs w:val="20"/>
                <w:lang w:eastAsia="x-none"/>
              </w:rPr>
            </w:pPr>
            <w:r w:rsidRPr="00B65BFC">
              <w:rPr>
                <w:rFonts w:eastAsia="Malgun Gothic"/>
                <w:sz w:val="20"/>
                <w:szCs w:val="20"/>
                <w:lang w:eastAsia="x-none"/>
              </w:rPr>
              <w:t xml:space="preserve">Enhancement of SRS and/or CSI-RS measurement and/or CSI reporting to enable higher accuracy measurement. </w:t>
            </w:r>
          </w:p>
          <w:p w14:paraId="09916F28" w14:textId="77777777" w:rsidR="0057757D" w:rsidRPr="00B65BFC" w:rsidRDefault="0057757D" w:rsidP="0062490A">
            <w:pPr>
              <w:widowControl/>
              <w:numPr>
                <w:ilvl w:val="0"/>
                <w:numId w:val="10"/>
              </w:numPr>
              <w:overflowPunct w:val="0"/>
              <w:autoSpaceDE/>
              <w:autoSpaceDN/>
              <w:adjustRightInd/>
              <w:snapToGrid/>
              <w:spacing w:after="0"/>
              <w:jc w:val="left"/>
              <w:textAlignment w:val="baseline"/>
              <w:rPr>
                <w:rFonts w:eastAsia="Malgun Gothic"/>
                <w:sz w:val="20"/>
                <w:szCs w:val="20"/>
                <w:lang w:eastAsia="x-none"/>
              </w:rPr>
            </w:pPr>
            <w:r w:rsidRPr="00B65BFC">
              <w:rPr>
                <w:rFonts w:eastAsia="Malgun Gothic"/>
                <w:sz w:val="20"/>
                <w:szCs w:val="20"/>
                <w:lang w:eastAsia="x-none"/>
              </w:rPr>
              <w:t xml:space="preserve">Contents of the ground-truth CSI including: </w:t>
            </w:r>
            <w:r w:rsidRPr="00B65BFC">
              <w:rPr>
                <w:rFonts w:eastAsia="等线"/>
                <w:sz w:val="20"/>
                <w:szCs w:val="20"/>
                <w:lang w:val="en-GB" w:eastAsia="x-none"/>
              </w:rPr>
              <w:t xml:space="preserve"> </w:t>
            </w:r>
          </w:p>
          <w:p w14:paraId="2B61FC9E" w14:textId="77777777" w:rsidR="0057757D" w:rsidRPr="00B65BFC" w:rsidRDefault="0057757D" w:rsidP="0062490A">
            <w:pPr>
              <w:widowControl/>
              <w:numPr>
                <w:ilvl w:val="1"/>
                <w:numId w:val="10"/>
              </w:numPr>
              <w:overflowPunct w:val="0"/>
              <w:autoSpaceDE/>
              <w:autoSpaceDN/>
              <w:adjustRightInd/>
              <w:snapToGrid/>
              <w:spacing w:after="0"/>
              <w:jc w:val="left"/>
              <w:textAlignment w:val="baseline"/>
              <w:rPr>
                <w:rFonts w:eastAsia="Malgun Gothic"/>
                <w:sz w:val="20"/>
                <w:szCs w:val="20"/>
                <w:lang w:eastAsia="x-none"/>
              </w:rPr>
            </w:pPr>
            <w:r w:rsidRPr="0062490A">
              <w:rPr>
                <w:rFonts w:eastAsia="Malgun Gothic"/>
                <w:sz w:val="20"/>
                <w:szCs w:val="20"/>
                <w:highlight w:val="yellow"/>
                <w:lang w:eastAsia="x-none"/>
              </w:rPr>
              <w:t>Data sample type</w:t>
            </w:r>
            <w:r w:rsidRPr="00B65BFC">
              <w:rPr>
                <w:rFonts w:eastAsia="Malgun Gothic"/>
                <w:sz w:val="20"/>
                <w:szCs w:val="20"/>
                <w:lang w:eastAsia="x-none"/>
              </w:rPr>
              <w:t xml:space="preserve">, e.g., </w:t>
            </w:r>
            <w:r w:rsidRPr="00B65BFC">
              <w:rPr>
                <w:sz w:val="20"/>
                <w:szCs w:val="20"/>
                <w:lang w:eastAsia="x-none"/>
              </w:rPr>
              <w:t>precoding matrix</w:t>
            </w:r>
            <w:r w:rsidRPr="00B65BFC">
              <w:rPr>
                <w:rFonts w:eastAsia="Malgun Gothic"/>
                <w:sz w:val="20"/>
                <w:szCs w:val="20"/>
                <w:lang w:eastAsia="x-none"/>
              </w:rPr>
              <w:t>, channel matrix etc.</w:t>
            </w:r>
          </w:p>
          <w:p w14:paraId="6924FDE1" w14:textId="77777777" w:rsidR="0057757D" w:rsidRPr="00B65BFC" w:rsidRDefault="0057757D" w:rsidP="0062490A">
            <w:pPr>
              <w:widowControl/>
              <w:numPr>
                <w:ilvl w:val="1"/>
                <w:numId w:val="10"/>
              </w:numPr>
              <w:overflowPunct w:val="0"/>
              <w:autoSpaceDE/>
              <w:autoSpaceDN/>
              <w:adjustRightInd/>
              <w:snapToGrid/>
              <w:spacing w:after="0"/>
              <w:jc w:val="left"/>
              <w:textAlignment w:val="baseline"/>
              <w:rPr>
                <w:rFonts w:eastAsia="Malgun Gothic"/>
                <w:sz w:val="20"/>
                <w:szCs w:val="20"/>
                <w:lang w:eastAsia="x-none"/>
              </w:rPr>
            </w:pPr>
            <w:r w:rsidRPr="0062490A">
              <w:rPr>
                <w:rFonts w:eastAsia="Malgun Gothic"/>
                <w:sz w:val="20"/>
                <w:szCs w:val="20"/>
                <w:highlight w:val="yellow"/>
                <w:lang w:eastAsia="x-none"/>
              </w:rPr>
              <w:t>Data sample format</w:t>
            </w:r>
            <w:r w:rsidRPr="00B65BFC">
              <w:rPr>
                <w:rFonts w:eastAsia="Malgun Gothic"/>
                <w:sz w:val="20"/>
                <w:szCs w:val="20"/>
                <w:lang w:eastAsia="x-none"/>
              </w:rPr>
              <w:t xml:space="preserve">: scaler quantization and/or codebook-based quantization (e.g., e-type II like). </w:t>
            </w:r>
          </w:p>
          <w:p w14:paraId="4B2CA1B1" w14:textId="77777777" w:rsidR="0057757D" w:rsidRPr="00B65BFC" w:rsidRDefault="0057757D" w:rsidP="0062490A">
            <w:pPr>
              <w:widowControl/>
              <w:numPr>
                <w:ilvl w:val="1"/>
                <w:numId w:val="10"/>
              </w:numPr>
              <w:overflowPunct w:val="0"/>
              <w:autoSpaceDE/>
              <w:autoSpaceDN/>
              <w:adjustRightInd/>
              <w:snapToGrid/>
              <w:spacing w:after="0"/>
              <w:jc w:val="left"/>
              <w:textAlignment w:val="baseline"/>
              <w:rPr>
                <w:rFonts w:eastAsia="Malgun Gothic"/>
                <w:sz w:val="20"/>
                <w:szCs w:val="20"/>
                <w:lang w:eastAsia="x-none"/>
              </w:rPr>
            </w:pPr>
            <w:r w:rsidRPr="00B65BFC">
              <w:rPr>
                <w:rFonts w:eastAsia="Malgun Gothic"/>
                <w:sz w:val="20"/>
                <w:szCs w:val="20"/>
                <w:lang w:eastAsia="x-none"/>
              </w:rPr>
              <w:t>Assistance information (e.g., time stamps, and/or cell ID,</w:t>
            </w:r>
            <w:r w:rsidRPr="00B65BFC">
              <w:rPr>
                <w:rFonts w:eastAsia="等线"/>
                <w:sz w:val="20"/>
                <w:szCs w:val="20"/>
                <w:lang w:val="en-GB" w:eastAsia="x-none"/>
              </w:rPr>
              <w:t xml:space="preserve"> Assistance information for Network data collection for categorizing the data in forms of ID for</w:t>
            </w:r>
            <w:r w:rsidRPr="00B65BFC">
              <w:rPr>
                <w:rFonts w:eastAsia="Malgun Gothic"/>
                <w:sz w:val="20"/>
                <w:szCs w:val="20"/>
                <w:lang w:eastAsia="x-none"/>
              </w:rPr>
              <w:t xml:space="preserve"> </w:t>
            </w:r>
            <w:r w:rsidRPr="00B65BFC">
              <w:rPr>
                <w:rFonts w:eastAsia="等线"/>
                <w:sz w:val="20"/>
                <w:szCs w:val="20"/>
                <w:lang w:val="en-GB" w:eastAsia="x-none"/>
              </w:rPr>
              <w:t>the purpose of differentiating characteristics of data due to specific configuration, scenarios, site etc.</w:t>
            </w:r>
            <w:r w:rsidRPr="00B65BFC">
              <w:rPr>
                <w:sz w:val="20"/>
                <w:szCs w:val="20"/>
                <w:lang w:eastAsia="x-none"/>
              </w:rPr>
              <w:t>, and data quality indicator</w:t>
            </w:r>
            <w:r w:rsidRPr="00B65BFC">
              <w:rPr>
                <w:rFonts w:eastAsia="Malgun Gothic"/>
                <w:sz w:val="20"/>
                <w:szCs w:val="20"/>
                <w:lang w:eastAsia="x-none"/>
              </w:rPr>
              <w:t>)</w:t>
            </w:r>
          </w:p>
          <w:p w14:paraId="0A43CDEF" w14:textId="77777777" w:rsidR="0057757D" w:rsidRPr="00B65BFC" w:rsidRDefault="0057757D" w:rsidP="0062490A">
            <w:pPr>
              <w:widowControl/>
              <w:numPr>
                <w:ilvl w:val="0"/>
                <w:numId w:val="10"/>
              </w:numPr>
              <w:overflowPunct w:val="0"/>
              <w:autoSpaceDE/>
              <w:autoSpaceDN/>
              <w:adjustRightInd/>
              <w:snapToGrid/>
              <w:spacing w:after="0"/>
              <w:textAlignment w:val="baseline"/>
              <w:rPr>
                <w:rFonts w:eastAsia="Malgun Gothic"/>
                <w:color w:val="000000"/>
                <w:sz w:val="20"/>
                <w:szCs w:val="20"/>
                <w:lang w:val="en-GB" w:eastAsia="x-none"/>
              </w:rPr>
            </w:pPr>
            <w:r w:rsidRPr="00B65BFC">
              <w:rPr>
                <w:rFonts w:eastAsia="Malgun Gothic"/>
                <w:color w:val="000000"/>
                <w:sz w:val="20"/>
                <w:szCs w:val="20"/>
                <w:lang w:eastAsia="x-none"/>
              </w:rPr>
              <w:t>Latency requirement for data collection</w:t>
            </w:r>
          </w:p>
          <w:p w14:paraId="4F7B889D" w14:textId="73514DF7" w:rsidR="0057757D" w:rsidRPr="0062490A" w:rsidRDefault="0057757D" w:rsidP="0062490A">
            <w:pPr>
              <w:widowControl/>
              <w:numPr>
                <w:ilvl w:val="0"/>
                <w:numId w:val="10"/>
              </w:numPr>
              <w:overflowPunct w:val="0"/>
              <w:autoSpaceDE/>
              <w:autoSpaceDN/>
              <w:adjustRightInd/>
              <w:snapToGrid/>
              <w:spacing w:after="0"/>
              <w:textAlignment w:val="baseline"/>
              <w:rPr>
                <w:rFonts w:eastAsia="Malgun Gothic"/>
                <w:color w:val="000000"/>
                <w:sz w:val="20"/>
                <w:szCs w:val="20"/>
                <w:lang w:val="en-GB" w:eastAsia="x-none"/>
              </w:rPr>
            </w:pPr>
            <w:r w:rsidRPr="00B65BFC">
              <w:rPr>
                <w:rFonts w:eastAsia="Times New Roman"/>
                <w:color w:val="000000"/>
                <w:sz w:val="20"/>
                <w:szCs w:val="20"/>
                <w:lang w:eastAsia="x-none"/>
              </w:rPr>
              <w:t>Signaling for triggering the data collection</w:t>
            </w:r>
          </w:p>
        </w:tc>
      </w:tr>
    </w:tbl>
    <w:p w14:paraId="7455FAAD" w14:textId="2BB127DE" w:rsidR="00E37884" w:rsidRDefault="00E37884" w:rsidP="00474FAF">
      <w:pPr>
        <w:spacing w:beforeLines="50" w:before="120"/>
        <w:rPr>
          <w:lang w:eastAsia="zh-CN"/>
        </w:rPr>
      </w:pPr>
      <w:r>
        <w:rPr>
          <w:rFonts w:hint="eastAsia"/>
          <w:lang w:eastAsia="zh-CN"/>
        </w:rPr>
        <w:t>F</w:t>
      </w:r>
      <w:r>
        <w:rPr>
          <w:lang w:eastAsia="zh-CN"/>
        </w:rPr>
        <w:t xml:space="preserve">or the feasibility and necessity of NW side data collection from the real network, </w:t>
      </w:r>
      <w:r w:rsidR="00F41106">
        <w:rPr>
          <w:lang w:eastAsia="zh-CN"/>
        </w:rPr>
        <w:t xml:space="preserve">it should be noted that the ground-truth CSI </w:t>
      </w:r>
      <w:r w:rsidR="00B238AB">
        <w:rPr>
          <w:lang w:eastAsia="zh-CN"/>
        </w:rPr>
        <w:t xml:space="preserve">collected </w:t>
      </w:r>
      <w:r w:rsidR="00F41106">
        <w:rPr>
          <w:lang w:eastAsia="zh-CN"/>
        </w:rPr>
        <w:t xml:space="preserve">from the real network could match the </w:t>
      </w:r>
      <w:r w:rsidR="00B238AB">
        <w:rPr>
          <w:lang w:eastAsia="zh-CN"/>
        </w:rPr>
        <w:t xml:space="preserve">environment of the network best as opposed to the simulated data which may not capture the scenario specific data distribution, or the offline collected data (e.g., from field test) which may not fully reflect the scenario of the commercially deployed site. </w:t>
      </w:r>
      <w:r w:rsidR="00A52B17">
        <w:rPr>
          <w:lang w:eastAsia="zh-CN"/>
        </w:rPr>
        <w:t xml:space="preserve">Offline collecting the </w:t>
      </w:r>
      <w:r w:rsidR="00C53EAE">
        <w:rPr>
          <w:lang w:eastAsia="zh-CN"/>
        </w:rPr>
        <w:t xml:space="preserve">real network </w:t>
      </w:r>
      <w:r w:rsidR="00A52B17">
        <w:rPr>
          <w:lang w:eastAsia="zh-CN"/>
        </w:rPr>
        <w:t xml:space="preserve">data from UE vendors may be also an alternative, but that incurs severe offline interoperation between the two sides. </w:t>
      </w:r>
      <w:r w:rsidR="00B238AB">
        <w:rPr>
          <w:lang w:eastAsia="zh-CN"/>
        </w:rPr>
        <w:t xml:space="preserve">Therefore, the necessity and feasibility </w:t>
      </w:r>
      <w:r w:rsidR="00897817">
        <w:rPr>
          <w:lang w:eastAsia="zh-CN"/>
        </w:rPr>
        <w:t>to enable the NW side data collection</w:t>
      </w:r>
      <w:r w:rsidR="00230617">
        <w:rPr>
          <w:lang w:eastAsia="zh-CN"/>
        </w:rPr>
        <w:t xml:space="preserve"> from UE report</w:t>
      </w:r>
      <w:r w:rsidR="00897817">
        <w:rPr>
          <w:lang w:eastAsia="zh-CN"/>
        </w:rPr>
        <w:t xml:space="preserve"> </w:t>
      </w:r>
      <w:r w:rsidR="002A0EBF">
        <w:rPr>
          <w:lang w:eastAsia="zh-CN"/>
        </w:rPr>
        <w:t xml:space="preserve">in the real network </w:t>
      </w:r>
      <w:r w:rsidR="00897817">
        <w:rPr>
          <w:lang w:eastAsia="zh-CN"/>
        </w:rPr>
        <w:t>should be confirmed</w:t>
      </w:r>
      <w:r w:rsidR="0034472B">
        <w:rPr>
          <w:lang w:eastAsia="zh-CN"/>
        </w:rPr>
        <w:t xml:space="preserve"> in Rel-19</w:t>
      </w:r>
      <w:r w:rsidR="00897817">
        <w:rPr>
          <w:lang w:eastAsia="zh-CN"/>
        </w:rPr>
        <w:t>.</w:t>
      </w:r>
      <w:r w:rsidR="00E93389">
        <w:rPr>
          <w:lang w:eastAsia="zh-CN"/>
        </w:rPr>
        <w:t xml:space="preserve"> In the following, we will discuss the type and format of the ground-truth CSI reported from UE separately.</w:t>
      </w:r>
    </w:p>
    <w:p w14:paraId="08C0DF7F" w14:textId="6FA766AC" w:rsidR="00890322" w:rsidRDefault="00890322" w:rsidP="00474FAF">
      <w:pPr>
        <w:spacing w:beforeLines="50" w:before="120"/>
        <w:rPr>
          <w:lang w:eastAsia="zh-CN"/>
        </w:rPr>
      </w:pPr>
      <w:r>
        <w:rPr>
          <w:b/>
          <w:u w:val="single"/>
          <w:lang w:eastAsia="zh-CN"/>
        </w:rPr>
        <w:t>Type of ground-truth CSI</w:t>
      </w:r>
    </w:p>
    <w:p w14:paraId="5BC43E95" w14:textId="200139D2" w:rsidR="0057757D" w:rsidRDefault="00E37884" w:rsidP="00474FAF">
      <w:pPr>
        <w:spacing w:beforeLines="50" w:before="120"/>
        <w:rPr>
          <w:lang w:eastAsia="zh-CN"/>
        </w:rPr>
      </w:pPr>
      <w:r>
        <w:rPr>
          <w:rFonts w:hint="eastAsia"/>
          <w:lang w:eastAsia="zh-CN"/>
        </w:rPr>
        <w:lastRenderedPageBreak/>
        <w:t>F</w:t>
      </w:r>
      <w:r>
        <w:rPr>
          <w:lang w:eastAsia="zh-CN"/>
        </w:rPr>
        <w:t>rom the</w:t>
      </w:r>
      <w:r w:rsidR="00C82C18" w:rsidRPr="00C82C18">
        <w:rPr>
          <w:lang w:eastAsia="zh-CN"/>
        </w:rPr>
        <w:t xml:space="preserve"> </w:t>
      </w:r>
      <w:r w:rsidR="00C82C18">
        <w:rPr>
          <w:lang w:eastAsia="zh-CN"/>
        </w:rPr>
        <w:t>Rel-18</w:t>
      </w:r>
      <w:r>
        <w:rPr>
          <w:lang w:eastAsia="zh-CN"/>
        </w:rPr>
        <w:t xml:space="preserve"> </w:t>
      </w:r>
      <w:r w:rsidR="003C1516">
        <w:rPr>
          <w:lang w:eastAsia="zh-CN"/>
        </w:rPr>
        <w:t>observation captured in</w:t>
      </w:r>
      <w:r w:rsidR="003C1516" w:rsidRPr="003C1516">
        <w:rPr>
          <w:lang w:eastAsia="zh-CN"/>
        </w:rPr>
        <w:t xml:space="preserve"> </w:t>
      </w:r>
      <w:r w:rsidR="003C1516">
        <w:rPr>
          <w:lang w:eastAsia="zh-CN"/>
        </w:rPr>
        <w:t>TR 38.843</w:t>
      </w:r>
      <w:r w:rsidR="00D313EC">
        <w:rPr>
          <w:lang w:eastAsia="zh-CN"/>
        </w:rPr>
        <w:t xml:space="preserve"> </w:t>
      </w:r>
      <w:r w:rsidR="00A76378">
        <w:rPr>
          <w:lang w:eastAsia="zh-CN"/>
        </w:rPr>
        <w:t>as</w:t>
      </w:r>
      <w:r w:rsidR="00D313EC">
        <w:rPr>
          <w:lang w:eastAsia="zh-CN"/>
        </w:rPr>
        <w:t xml:space="preserve"> shown in below</w:t>
      </w:r>
      <w:r w:rsidR="003C1516">
        <w:rPr>
          <w:lang w:eastAsia="zh-CN"/>
        </w:rPr>
        <w:t xml:space="preserve"> </w:t>
      </w:r>
      <w:r w:rsidR="003C1516">
        <w:rPr>
          <w:lang w:eastAsia="zh-CN"/>
        </w:rPr>
        <w:fldChar w:fldCharType="begin"/>
      </w:r>
      <w:r w:rsidR="003C1516">
        <w:rPr>
          <w:lang w:eastAsia="zh-CN"/>
        </w:rPr>
        <w:instrText xml:space="preserve"> REF _Ref149745294 \r \h </w:instrText>
      </w:r>
      <w:r w:rsidR="003C1516">
        <w:rPr>
          <w:lang w:eastAsia="zh-CN"/>
        </w:rPr>
      </w:r>
      <w:r w:rsidR="003C1516">
        <w:rPr>
          <w:lang w:eastAsia="zh-CN"/>
        </w:rPr>
        <w:fldChar w:fldCharType="separate"/>
      </w:r>
      <w:r w:rsidR="00BA7FB2">
        <w:rPr>
          <w:lang w:eastAsia="zh-CN"/>
        </w:rPr>
        <w:t>[2]</w:t>
      </w:r>
      <w:r w:rsidR="003C1516">
        <w:rPr>
          <w:lang w:eastAsia="zh-CN"/>
        </w:rPr>
        <w:fldChar w:fldCharType="end"/>
      </w:r>
      <w:r w:rsidR="007E788C">
        <w:rPr>
          <w:lang w:eastAsia="zh-CN"/>
        </w:rPr>
        <w:t xml:space="preserve">, </w:t>
      </w:r>
      <w:r w:rsidR="003C1516">
        <w:rPr>
          <w:lang w:eastAsia="zh-CN"/>
        </w:rPr>
        <w:t>it can be seen that the majority of companies have considered precoding matrix as the model input type (</w:t>
      </w:r>
      <w:r w:rsidR="00111186">
        <w:rPr>
          <w:lang w:eastAsia="zh-CN"/>
        </w:rPr>
        <w:t xml:space="preserve">which can be </w:t>
      </w:r>
      <w:r w:rsidR="00C82C18">
        <w:rPr>
          <w:lang w:eastAsia="zh-CN"/>
        </w:rPr>
        <w:t xml:space="preserve">also </w:t>
      </w:r>
      <w:r w:rsidR="00111186">
        <w:rPr>
          <w:lang w:eastAsia="zh-CN"/>
        </w:rPr>
        <w:t>regarded as</w:t>
      </w:r>
      <w:r w:rsidR="003C1516">
        <w:rPr>
          <w:lang w:eastAsia="zh-CN"/>
        </w:rPr>
        <w:t xml:space="preserve"> ground-truth CSI). As the performance of </w:t>
      </w:r>
      <w:r w:rsidR="0015446A">
        <w:rPr>
          <w:lang w:eastAsia="zh-CN"/>
        </w:rPr>
        <w:t xml:space="preserve">using </w:t>
      </w:r>
      <w:r w:rsidR="003C1516">
        <w:rPr>
          <w:lang w:eastAsia="zh-CN"/>
        </w:rPr>
        <w:t xml:space="preserve">the </w:t>
      </w:r>
      <w:r w:rsidR="00CF69C4">
        <w:rPr>
          <w:lang w:eastAsia="zh-CN"/>
        </w:rPr>
        <w:t xml:space="preserve">channel </w:t>
      </w:r>
      <w:r w:rsidR="0015446A">
        <w:rPr>
          <w:lang w:eastAsia="zh-CN"/>
        </w:rPr>
        <w:t xml:space="preserve">matrix as model input is not well justified, and the overhead of reporting the whole channel matrix is overhead consuming, it is then suggested that </w:t>
      </w:r>
      <w:r w:rsidR="00EC159F">
        <w:rPr>
          <w:lang w:eastAsia="zh-CN"/>
        </w:rPr>
        <w:t>precoding matrix is considered with higher priority</w:t>
      </w:r>
      <w:r w:rsidR="00E5451C" w:rsidRPr="00E5451C">
        <w:rPr>
          <w:lang w:eastAsia="zh-CN"/>
        </w:rPr>
        <w:t xml:space="preserve"> </w:t>
      </w:r>
      <w:r w:rsidR="00E5451C">
        <w:rPr>
          <w:lang w:eastAsia="zh-CN"/>
        </w:rPr>
        <w:t>in Rel-19</w:t>
      </w:r>
      <w:r w:rsidR="00EC159F">
        <w:rPr>
          <w:lang w:eastAsia="zh-CN"/>
        </w:rPr>
        <w:t>.</w:t>
      </w:r>
    </w:p>
    <w:tbl>
      <w:tblPr>
        <w:tblStyle w:val="TableGrid"/>
        <w:tblW w:w="0" w:type="auto"/>
        <w:tblLook w:val="04A0" w:firstRow="1" w:lastRow="0" w:firstColumn="1" w:lastColumn="0" w:noHBand="0" w:noVBand="1"/>
      </w:tblPr>
      <w:tblGrid>
        <w:gridCol w:w="9307"/>
      </w:tblGrid>
      <w:tr w:rsidR="00C37A7E" w14:paraId="615464B1" w14:textId="77777777" w:rsidTr="00C37A7E">
        <w:tc>
          <w:tcPr>
            <w:tcW w:w="9307" w:type="dxa"/>
          </w:tcPr>
          <w:p w14:paraId="47F6C79B" w14:textId="2706EB9F" w:rsidR="00C37A7E" w:rsidRPr="0062490A" w:rsidRDefault="00C37A7E" w:rsidP="0062490A">
            <w:pPr>
              <w:rPr>
                <w:sz w:val="20"/>
                <w:szCs w:val="20"/>
              </w:rPr>
            </w:pPr>
            <w:r w:rsidRPr="0062490A">
              <w:rPr>
                <w:sz w:val="20"/>
                <w:szCs w:val="20"/>
              </w:rPr>
              <w:t>Note: For the evaluations of CSI compression with 1-on-1 joint training, 22 sources take precoding matrix without angular-delay domain conversion as the model input/output; 2 sources take precoding matrix with angular-delay domain representation as the model input/output. No company submitted explicit channel matrix as input.</w:t>
            </w:r>
          </w:p>
        </w:tc>
      </w:tr>
    </w:tbl>
    <w:p w14:paraId="46831F42" w14:textId="339D6F40" w:rsidR="00E93389" w:rsidRDefault="00E93389" w:rsidP="00E93389">
      <w:pPr>
        <w:spacing w:beforeLines="50" w:before="120"/>
        <w:rPr>
          <w:lang w:eastAsia="zh-CN"/>
        </w:rPr>
      </w:pPr>
      <w:r>
        <w:rPr>
          <w:b/>
          <w:u w:val="single"/>
          <w:lang w:eastAsia="zh-CN"/>
        </w:rPr>
        <w:t>Format of ground-truth CSI</w:t>
      </w:r>
    </w:p>
    <w:p w14:paraId="6E99CFC6" w14:textId="04D7D8FD" w:rsidR="001964FB" w:rsidRDefault="00F6749F" w:rsidP="00474FAF">
      <w:pPr>
        <w:spacing w:beforeLines="50" w:before="120"/>
        <w:rPr>
          <w:lang w:eastAsia="zh-CN"/>
        </w:rPr>
      </w:pPr>
      <w:r>
        <w:rPr>
          <w:rFonts w:hint="eastAsia"/>
          <w:lang w:eastAsia="zh-CN"/>
        </w:rPr>
        <w:t>F</w:t>
      </w:r>
      <w:r>
        <w:rPr>
          <w:lang w:eastAsia="zh-CN"/>
        </w:rPr>
        <w:t xml:space="preserve">or the format of ground-truth CSI, </w:t>
      </w:r>
      <w:r w:rsidR="003B15BA">
        <w:rPr>
          <w:lang w:eastAsia="zh-CN"/>
        </w:rPr>
        <w:t xml:space="preserve">both </w:t>
      </w:r>
      <w:r w:rsidR="002A2EDE" w:rsidRPr="00256CE8">
        <w:rPr>
          <w:lang w:eastAsia="zh-CN"/>
        </w:rPr>
        <w:t>R</w:t>
      </w:r>
      <w:r w:rsidR="002A2EDE">
        <w:rPr>
          <w:lang w:eastAsia="zh-CN"/>
        </w:rPr>
        <w:t>el-</w:t>
      </w:r>
      <w:r w:rsidR="002A2EDE" w:rsidRPr="00256CE8">
        <w:rPr>
          <w:lang w:eastAsia="zh-CN"/>
        </w:rPr>
        <w:t xml:space="preserve">16 </w:t>
      </w:r>
      <w:proofErr w:type="spellStart"/>
      <w:r w:rsidR="002A2EDE" w:rsidRPr="00256CE8">
        <w:rPr>
          <w:lang w:eastAsia="zh-CN"/>
        </w:rPr>
        <w:t>eType</w:t>
      </w:r>
      <w:proofErr w:type="spellEnd"/>
      <w:r w:rsidR="002A2EDE" w:rsidRPr="00256CE8">
        <w:rPr>
          <w:lang w:eastAsia="zh-CN"/>
        </w:rPr>
        <w:t xml:space="preserve"> II CB</w:t>
      </w:r>
      <w:r w:rsidR="002A2EDE">
        <w:rPr>
          <w:lang w:eastAsia="zh-CN"/>
        </w:rPr>
        <w:t xml:space="preserve"> based quantization with legacy/new parameters and scalar quantization have been evaluated in Rel-18.</w:t>
      </w:r>
    </w:p>
    <w:p w14:paraId="7AFD921D" w14:textId="7AB6E429" w:rsidR="00474FAF" w:rsidRDefault="00474FAF" w:rsidP="00474FAF">
      <w:pPr>
        <w:spacing w:beforeLines="50" w:before="120"/>
        <w:rPr>
          <w:lang w:eastAsia="zh-CN"/>
        </w:rPr>
      </w:pPr>
      <w:r>
        <w:rPr>
          <w:lang w:eastAsia="zh-CN"/>
        </w:rPr>
        <w:t xml:space="preserve">For model training, </w:t>
      </w:r>
      <w:r w:rsidR="00916A04">
        <w:rPr>
          <w:lang w:eastAsia="zh-CN"/>
        </w:rPr>
        <w:t xml:space="preserve">as observed from TR in below </w:t>
      </w:r>
      <w:r w:rsidR="00916A04">
        <w:rPr>
          <w:lang w:eastAsia="zh-CN"/>
        </w:rPr>
        <w:fldChar w:fldCharType="begin"/>
      </w:r>
      <w:r w:rsidR="00916A04">
        <w:rPr>
          <w:lang w:eastAsia="zh-CN"/>
        </w:rPr>
        <w:instrText xml:space="preserve"> REF _Ref149745294 \n \h </w:instrText>
      </w:r>
      <w:r w:rsidR="00916A04">
        <w:rPr>
          <w:lang w:eastAsia="zh-CN"/>
        </w:rPr>
      </w:r>
      <w:r w:rsidR="00916A04">
        <w:rPr>
          <w:lang w:eastAsia="zh-CN"/>
        </w:rPr>
        <w:fldChar w:fldCharType="separate"/>
      </w:r>
      <w:r w:rsidR="00BA7FB2">
        <w:rPr>
          <w:lang w:eastAsia="zh-CN"/>
        </w:rPr>
        <w:t>[2]</w:t>
      </w:r>
      <w:r w:rsidR="00916A04">
        <w:rPr>
          <w:lang w:eastAsia="zh-CN"/>
        </w:rPr>
        <w:fldChar w:fldCharType="end"/>
      </w:r>
      <w:r w:rsidR="00916A04">
        <w:rPr>
          <w:lang w:eastAsia="zh-CN"/>
        </w:rPr>
        <w:t xml:space="preserve">, </w:t>
      </w:r>
      <w:r>
        <w:rPr>
          <w:lang w:eastAsia="zh-CN"/>
        </w:rPr>
        <w:t>majority companies</w:t>
      </w:r>
      <w:r w:rsidRPr="00256CE8">
        <w:rPr>
          <w:lang w:eastAsia="zh-CN"/>
        </w:rPr>
        <w:t xml:space="preserve"> </w:t>
      </w:r>
      <w:r w:rsidR="00603296">
        <w:rPr>
          <w:lang w:eastAsia="zh-CN"/>
        </w:rPr>
        <w:t xml:space="preserve">show </w:t>
      </w:r>
      <w:r>
        <w:rPr>
          <w:lang w:eastAsia="zh-CN"/>
        </w:rPr>
        <w:t>that</w:t>
      </w:r>
      <w:r w:rsidRPr="00256CE8">
        <w:rPr>
          <w:lang w:eastAsia="zh-CN"/>
        </w:rPr>
        <w:t xml:space="preserve"> ground-truth CSI format </w:t>
      </w:r>
      <w:r>
        <w:rPr>
          <w:lang w:eastAsia="zh-CN"/>
        </w:rPr>
        <w:t xml:space="preserve">of </w:t>
      </w:r>
      <w:r w:rsidRPr="00256CE8">
        <w:rPr>
          <w:lang w:eastAsia="zh-CN"/>
        </w:rPr>
        <w:t>R</w:t>
      </w:r>
      <w:r w:rsidR="003B15BA">
        <w:rPr>
          <w:lang w:eastAsia="zh-CN"/>
        </w:rPr>
        <w:t>el-</w:t>
      </w:r>
      <w:r w:rsidRPr="00256CE8">
        <w:rPr>
          <w:lang w:eastAsia="zh-CN"/>
        </w:rPr>
        <w:t xml:space="preserve">16 </w:t>
      </w:r>
      <w:proofErr w:type="spellStart"/>
      <w:r w:rsidRPr="00256CE8">
        <w:rPr>
          <w:lang w:eastAsia="zh-CN"/>
        </w:rPr>
        <w:t>eType</w:t>
      </w:r>
      <w:proofErr w:type="spellEnd"/>
      <w:r w:rsidRPr="00256CE8">
        <w:rPr>
          <w:lang w:eastAsia="zh-CN"/>
        </w:rPr>
        <w:t xml:space="preserve"> II CB with new/larger parameter(s) outperforms </w:t>
      </w:r>
      <w:r w:rsidR="00443940" w:rsidRPr="00256CE8">
        <w:rPr>
          <w:lang w:eastAsia="zh-CN"/>
        </w:rPr>
        <w:t>R</w:t>
      </w:r>
      <w:r w:rsidR="00443940">
        <w:rPr>
          <w:lang w:eastAsia="zh-CN"/>
        </w:rPr>
        <w:t>el-</w:t>
      </w:r>
      <w:r w:rsidR="00443940" w:rsidRPr="00256CE8">
        <w:rPr>
          <w:lang w:eastAsia="zh-CN"/>
        </w:rPr>
        <w:t xml:space="preserve">16 </w:t>
      </w:r>
      <w:proofErr w:type="spellStart"/>
      <w:r w:rsidRPr="00256CE8">
        <w:rPr>
          <w:lang w:eastAsia="zh-CN"/>
        </w:rPr>
        <w:t>eType</w:t>
      </w:r>
      <w:proofErr w:type="spellEnd"/>
      <w:r w:rsidRPr="00256CE8">
        <w:rPr>
          <w:lang w:eastAsia="zh-CN"/>
        </w:rPr>
        <w:t xml:space="preserve"> II CB with legacy parameter</w:t>
      </w:r>
      <w:r>
        <w:rPr>
          <w:lang w:eastAsia="zh-CN"/>
        </w:rPr>
        <w:t xml:space="preserve"> (PC8) by obvious gain (</w:t>
      </w:r>
      <w:r w:rsidRPr="00BF7974">
        <w:rPr>
          <w:lang w:eastAsia="zh-CN"/>
        </w:rPr>
        <w:t>0.7%~</w:t>
      </w:r>
      <w:r>
        <w:rPr>
          <w:lang w:eastAsia="zh-CN"/>
        </w:rPr>
        <w:t>5.4</w:t>
      </w:r>
      <w:r w:rsidRPr="00BF7974">
        <w:rPr>
          <w:lang w:eastAsia="zh-CN"/>
        </w:rPr>
        <w:t>%</w:t>
      </w:r>
      <w:r>
        <w:rPr>
          <w:lang w:eastAsia="zh-CN"/>
        </w:rPr>
        <w:t xml:space="preserve"> SGCS gain)</w:t>
      </w:r>
      <w:r w:rsidRPr="00256CE8">
        <w:rPr>
          <w:lang w:eastAsia="zh-CN"/>
        </w:rPr>
        <w:t xml:space="preserve">, </w:t>
      </w:r>
      <w:r>
        <w:rPr>
          <w:lang w:eastAsia="zh-CN"/>
        </w:rPr>
        <w:t xml:space="preserve">and is almost close to the </w:t>
      </w:r>
      <w:r>
        <w:t xml:space="preserve">upper-bound </w:t>
      </w:r>
      <w:r>
        <w:rPr>
          <w:lang w:eastAsia="zh-CN"/>
        </w:rPr>
        <w:t xml:space="preserve">performance of </w:t>
      </w:r>
      <w:r>
        <w:t>Float32</w:t>
      </w:r>
      <w:r w:rsidR="00530B09">
        <w:t xml:space="preserve">. </w:t>
      </w:r>
      <w:r w:rsidR="005B5976">
        <w:t xml:space="preserve">On the other hand, the </w:t>
      </w:r>
      <w:r>
        <w:t xml:space="preserve">overhead of </w:t>
      </w:r>
      <w:r w:rsidR="00EC533B" w:rsidRPr="00256CE8">
        <w:rPr>
          <w:lang w:eastAsia="zh-CN"/>
        </w:rPr>
        <w:t>R</w:t>
      </w:r>
      <w:r w:rsidR="00EC533B">
        <w:rPr>
          <w:lang w:eastAsia="zh-CN"/>
        </w:rPr>
        <w:t>el-</w:t>
      </w:r>
      <w:r w:rsidR="00EC533B" w:rsidRPr="00256CE8">
        <w:rPr>
          <w:lang w:eastAsia="zh-CN"/>
        </w:rPr>
        <w:t xml:space="preserve">16 </w:t>
      </w:r>
      <w:proofErr w:type="spellStart"/>
      <w:r w:rsidRPr="00A04596">
        <w:t>eType</w:t>
      </w:r>
      <w:proofErr w:type="spellEnd"/>
      <w:r w:rsidRPr="00A04596">
        <w:t xml:space="preserve"> II CB with new/larger parameter(s)</w:t>
      </w:r>
      <w:r>
        <w:t xml:space="preserve"> </w:t>
      </w:r>
      <w:r w:rsidR="007B2061">
        <w:t>is</w:t>
      </w:r>
      <w:r w:rsidR="00A27ADF">
        <w:t xml:space="preserve"> significant</w:t>
      </w:r>
      <w:r w:rsidR="007B2061">
        <w:t>ly reduced (</w:t>
      </w:r>
      <w:r w:rsidR="001304F2" w:rsidRPr="001B7038">
        <w:t>94%~9</w:t>
      </w:r>
      <w:r w:rsidR="001304F2">
        <w:t>7.5</w:t>
      </w:r>
      <w:r w:rsidR="001304F2" w:rsidRPr="001B7038">
        <w:t>%</w:t>
      </w:r>
      <w:r w:rsidR="007B2061">
        <w:t>)</w:t>
      </w:r>
      <w:r w:rsidR="00A27ADF">
        <w:t xml:space="preserve"> than </w:t>
      </w:r>
      <w:r w:rsidR="00904EBA">
        <w:t xml:space="preserve">unquantized ground-truth CSI of </w:t>
      </w:r>
      <w:r w:rsidR="00A27ADF">
        <w:t>Float32</w:t>
      </w:r>
      <w:r w:rsidR="00BB2F7B">
        <w:rPr>
          <w:lang w:eastAsia="zh-CN"/>
        </w:rPr>
        <w:t>.</w:t>
      </w:r>
      <w:r>
        <w:rPr>
          <w:lang w:eastAsia="zh-CN"/>
        </w:rPr>
        <w:t xml:space="preserve"> </w:t>
      </w:r>
      <w:r w:rsidR="00BB2F7B">
        <w:rPr>
          <w:lang w:eastAsia="zh-CN"/>
        </w:rPr>
        <w:t>C</w:t>
      </w:r>
      <w:r>
        <w:rPr>
          <w:lang w:eastAsia="zh-CN"/>
        </w:rPr>
        <w:t>onsidering the training data collection is non-real time (days/months level</w:t>
      </w:r>
      <w:r w:rsidR="007471C3">
        <w:rPr>
          <w:lang w:eastAsia="zh-CN"/>
        </w:rPr>
        <w:t xml:space="preserve"> frequency</w:t>
      </w:r>
      <w:r>
        <w:rPr>
          <w:lang w:eastAsia="zh-CN"/>
        </w:rPr>
        <w:t>), the average overhead for training data collection is negligible.</w:t>
      </w:r>
    </w:p>
    <w:tbl>
      <w:tblPr>
        <w:tblStyle w:val="TableGrid"/>
        <w:tblW w:w="0" w:type="auto"/>
        <w:tblLook w:val="04A0" w:firstRow="1" w:lastRow="0" w:firstColumn="1" w:lastColumn="0" w:noHBand="0" w:noVBand="1"/>
      </w:tblPr>
      <w:tblGrid>
        <w:gridCol w:w="9307"/>
      </w:tblGrid>
      <w:tr w:rsidR="001964FB" w14:paraId="7FF5F410" w14:textId="77777777" w:rsidTr="001964FB">
        <w:tc>
          <w:tcPr>
            <w:tcW w:w="9307" w:type="dxa"/>
          </w:tcPr>
          <w:p w14:paraId="1D319A0D" w14:textId="77777777" w:rsidR="001B7038" w:rsidRPr="0062490A" w:rsidRDefault="001B7038" w:rsidP="0062490A">
            <w:pPr>
              <w:spacing w:after="0"/>
              <w:rPr>
                <w:rFonts w:eastAsia="等线"/>
                <w:b/>
                <w:bCs/>
                <w:i/>
                <w:sz w:val="20"/>
                <w:szCs w:val="20"/>
                <w:lang w:eastAsia="zh-CN"/>
              </w:rPr>
            </w:pPr>
            <w:r w:rsidRPr="0062490A">
              <w:rPr>
                <w:rFonts w:eastAsia="等线"/>
                <w:b/>
                <w:bCs/>
                <w:i/>
                <w:sz w:val="20"/>
                <w:szCs w:val="20"/>
                <w:lang w:eastAsia="zh-CN"/>
              </w:rPr>
              <w:t>High resolution ground-truth CSI for training</w:t>
            </w:r>
          </w:p>
          <w:p w14:paraId="12EFA637" w14:textId="77777777" w:rsidR="001B7038" w:rsidRPr="0062490A" w:rsidRDefault="001B7038" w:rsidP="0062490A">
            <w:pPr>
              <w:spacing w:after="0"/>
              <w:rPr>
                <w:sz w:val="20"/>
                <w:szCs w:val="20"/>
              </w:rPr>
            </w:pPr>
            <w:r w:rsidRPr="0062490A">
              <w:rPr>
                <w:sz w:val="20"/>
                <w:szCs w:val="20"/>
              </w:rPr>
              <w:t>For the evaluation of high-resolution quantization of the ground-truth CSI for the training of CSI compression, compared to the upper-bound of Float32, quantized high resolution ground-truth CSI can achieve significant overhead reduction with minor performance loss if the parameters are appropriately selected.</w:t>
            </w:r>
          </w:p>
          <w:p w14:paraId="0EC83605" w14:textId="6F6DDD47" w:rsidR="001B7038" w:rsidRPr="001B7038" w:rsidRDefault="00E36749" w:rsidP="0062490A">
            <w:pPr>
              <w:pStyle w:val="B1"/>
              <w:spacing w:after="0"/>
            </w:pPr>
            <w:r>
              <w:t>……</w:t>
            </w:r>
          </w:p>
          <w:p w14:paraId="3B896756" w14:textId="77777777" w:rsidR="001B7038" w:rsidRPr="001B7038" w:rsidRDefault="001B7038" w:rsidP="0062490A">
            <w:pPr>
              <w:pStyle w:val="B1"/>
              <w:spacing w:after="0"/>
            </w:pPr>
            <w:r w:rsidRPr="001B7038">
              <w:t>-</w:t>
            </w:r>
            <w:r w:rsidRPr="001B7038">
              <w:tab/>
              <w:t xml:space="preserve">For high resolution R16 </w:t>
            </w:r>
            <w:proofErr w:type="spellStart"/>
            <w:r w:rsidRPr="001B7038">
              <w:t>eType</w:t>
            </w:r>
            <w:proofErr w:type="spellEnd"/>
            <w:r w:rsidRPr="001B7038">
              <w:t xml:space="preserve"> II-like quantization, </w:t>
            </w:r>
          </w:p>
          <w:p w14:paraId="7082B735" w14:textId="1A7FE2B1" w:rsidR="001B7038" w:rsidRPr="001B7038" w:rsidRDefault="0046280F" w:rsidP="0062490A">
            <w:pPr>
              <w:pStyle w:val="B2"/>
              <w:spacing w:after="0"/>
            </w:pPr>
            <w:r>
              <w:t>……</w:t>
            </w:r>
          </w:p>
          <w:p w14:paraId="61BB60B1" w14:textId="77777777" w:rsidR="001B7038" w:rsidRPr="001B7038" w:rsidRDefault="001B7038" w:rsidP="0062490A">
            <w:pPr>
              <w:pStyle w:val="B2"/>
              <w:spacing w:after="0"/>
            </w:pPr>
            <w:r w:rsidRPr="001B7038">
              <w:t>-</w:t>
            </w:r>
            <w:r w:rsidRPr="001B7038">
              <w:tab/>
              <w:t xml:space="preserve">For R16 </w:t>
            </w:r>
            <w:proofErr w:type="spellStart"/>
            <w:r w:rsidRPr="001B7038">
              <w:t>eType</w:t>
            </w:r>
            <w:proofErr w:type="spellEnd"/>
            <w:r w:rsidRPr="001B7038">
              <w:t xml:space="preserve"> II CB with new parameters:</w:t>
            </w:r>
          </w:p>
          <w:p w14:paraId="6C794AA1" w14:textId="77777777" w:rsidR="001B7038" w:rsidRPr="001B7038" w:rsidRDefault="001B7038" w:rsidP="0062490A">
            <w:pPr>
              <w:pStyle w:val="B3"/>
              <w:spacing w:after="0"/>
            </w:pPr>
            <w:r w:rsidRPr="001B7038">
              <w:t>-</w:t>
            </w:r>
            <w:r w:rsidRPr="001B7038">
              <w:tab/>
              <w:t xml:space="preserve">R16 </w:t>
            </w:r>
            <w:proofErr w:type="spellStart"/>
            <w:r w:rsidRPr="001B7038">
              <w:t>eType</w:t>
            </w:r>
            <w:proofErr w:type="spellEnd"/>
            <w:r w:rsidRPr="001B7038">
              <w:t xml:space="preserve"> II CB with new parameter of 1000-1400bits CSI payload size achieves 95%~97.5% overhead reduction (3~4.1 times overhead compared to PC8) with performance gain of </w:t>
            </w:r>
            <w:r w:rsidRPr="0062490A">
              <w:rPr>
                <w:highlight w:val="yellow"/>
              </w:rPr>
              <w:t>0.7%~4.3% over PC#8</w:t>
            </w:r>
            <w:r w:rsidRPr="001B7038">
              <w:t xml:space="preserve"> from 4 sources.</w:t>
            </w:r>
          </w:p>
          <w:p w14:paraId="0430E4A6" w14:textId="77777777" w:rsidR="001B7038" w:rsidRPr="001B7038" w:rsidRDefault="001B7038" w:rsidP="0062490A">
            <w:pPr>
              <w:pStyle w:val="B3"/>
              <w:spacing w:after="0"/>
            </w:pPr>
            <w:r w:rsidRPr="001B7038">
              <w:t>-</w:t>
            </w:r>
            <w:r w:rsidRPr="001B7038">
              <w:tab/>
              <w:t xml:space="preserve">R16 </w:t>
            </w:r>
            <w:proofErr w:type="spellStart"/>
            <w:r w:rsidRPr="001B7038">
              <w:t>eType</w:t>
            </w:r>
            <w:proofErr w:type="spellEnd"/>
            <w:r w:rsidRPr="001B7038">
              <w:t xml:space="preserve"> II CB with new parameter of 1500-2100bits CSI payload size achieves 94%~96.2% overhead reduction (4.8~6.1 times overhead compared to PC8) with performance gain of </w:t>
            </w:r>
            <w:r w:rsidRPr="0062490A">
              <w:rPr>
                <w:highlight w:val="yellow"/>
              </w:rPr>
              <w:t>1.3%~5.4% over PC#8</w:t>
            </w:r>
            <w:r w:rsidRPr="001B7038">
              <w:t xml:space="preserve"> from 3 sources.</w:t>
            </w:r>
          </w:p>
          <w:p w14:paraId="62C065FB" w14:textId="77777777" w:rsidR="001B7038" w:rsidRPr="001B7038" w:rsidRDefault="001B7038" w:rsidP="0062490A">
            <w:pPr>
              <w:pStyle w:val="B3"/>
              <w:spacing w:after="0"/>
            </w:pPr>
            <w:r w:rsidRPr="001B7038">
              <w:t>-</w:t>
            </w:r>
            <w:r w:rsidRPr="001B7038">
              <w:tab/>
              <w:t xml:space="preserve">Note: it is observed by 1 source that using R16 </w:t>
            </w:r>
            <w:proofErr w:type="spellStart"/>
            <w:r w:rsidRPr="001B7038">
              <w:t>eType</w:t>
            </w:r>
            <w:proofErr w:type="spellEnd"/>
            <w:r w:rsidRPr="001B7038">
              <w:t xml:space="preserve"> II-like quantization with legacy PC may achieve close performance to Float32 by dataset dithering.</w:t>
            </w:r>
          </w:p>
          <w:p w14:paraId="0A15386F" w14:textId="77777777" w:rsidR="001B7038" w:rsidRPr="001B7038" w:rsidRDefault="001B7038" w:rsidP="0062490A">
            <w:pPr>
              <w:pStyle w:val="B1"/>
              <w:spacing w:after="0"/>
            </w:pPr>
            <w:r w:rsidRPr="001B7038">
              <w:t>-</w:t>
            </w:r>
            <w:r w:rsidRPr="001B7038">
              <w:tab/>
              <w:t>Note: the new parameters include at least one from the follows:</w:t>
            </w:r>
          </w:p>
          <w:p w14:paraId="6B22C387" w14:textId="77777777" w:rsidR="001B7038" w:rsidRPr="001B7038" w:rsidRDefault="001B7038" w:rsidP="0062490A">
            <w:pPr>
              <w:pStyle w:val="B2"/>
              <w:spacing w:after="0"/>
            </w:pPr>
            <w:r w:rsidRPr="001B7038">
              <w:t>-</w:t>
            </w:r>
            <w:r w:rsidRPr="001B7038">
              <w:tab/>
            </w:r>
            <w:r w:rsidRPr="0062490A">
              <w:rPr>
                <w:highlight w:val="yellow"/>
              </w:rPr>
              <w:t>L= 8, 10, 12;</w:t>
            </w:r>
          </w:p>
          <w:p w14:paraId="2FB3FDA4" w14:textId="77777777" w:rsidR="001B7038" w:rsidRPr="001B7038" w:rsidRDefault="001B7038" w:rsidP="0062490A">
            <w:pPr>
              <w:pStyle w:val="B2"/>
              <w:spacing w:after="0"/>
            </w:pPr>
            <w:r w:rsidRPr="001B7038">
              <w:t>-</w:t>
            </w:r>
            <w:r w:rsidRPr="001B7038">
              <w:tab/>
            </w:r>
            <w:proofErr w:type="spellStart"/>
            <w:r w:rsidRPr="0062490A">
              <w:rPr>
                <w:highlight w:val="yellow"/>
              </w:rPr>
              <w:t>pv</w:t>
            </w:r>
            <w:proofErr w:type="spellEnd"/>
            <w:r w:rsidRPr="0062490A">
              <w:rPr>
                <w:highlight w:val="yellow"/>
              </w:rPr>
              <w:t xml:space="preserve"> = 0.8, 0.9, 0.95;</w:t>
            </w:r>
          </w:p>
          <w:p w14:paraId="41915851" w14:textId="1E0CA369" w:rsidR="001964FB" w:rsidRPr="0062490A" w:rsidRDefault="001B7038" w:rsidP="0062490A">
            <w:pPr>
              <w:pStyle w:val="B2"/>
              <w:spacing w:after="0"/>
            </w:pPr>
            <w:r w:rsidRPr="00082695">
              <w:t>-</w:t>
            </w:r>
            <w:r w:rsidRPr="00082695">
              <w:tab/>
            </w:r>
            <w:r w:rsidRPr="0062490A">
              <w:rPr>
                <w:highlight w:val="yellow"/>
              </w:rPr>
              <w:t>reference amplitude = 6 bits, 8 bits; differential amplitude = 4bits; phase = 5 bits, 6 bits;</w:t>
            </w:r>
          </w:p>
        </w:tc>
      </w:tr>
    </w:tbl>
    <w:p w14:paraId="6CDB65BB" w14:textId="074D2127" w:rsidR="00474FAF" w:rsidRDefault="00474FAF" w:rsidP="00474FAF">
      <w:pPr>
        <w:spacing w:beforeLines="50" w:before="120"/>
        <w:rPr>
          <w:lang w:eastAsia="zh-CN"/>
        </w:rPr>
      </w:pPr>
      <w:r>
        <w:rPr>
          <w:lang w:eastAsia="zh-CN"/>
        </w:rPr>
        <w:t xml:space="preserve">For model </w:t>
      </w:r>
      <w:r w:rsidRPr="005F6D58">
        <w:t>monitoring</w:t>
      </w:r>
      <w:r>
        <w:rPr>
          <w:lang w:eastAsia="zh-CN"/>
        </w:rPr>
        <w:t>,</w:t>
      </w:r>
      <w:r w:rsidR="007A3604">
        <w:rPr>
          <w:lang w:eastAsia="zh-CN"/>
        </w:rPr>
        <w:t xml:space="preserve"> as </w:t>
      </w:r>
      <w:r w:rsidR="00125D88">
        <w:rPr>
          <w:lang w:eastAsia="zh-CN"/>
        </w:rPr>
        <w:t>observed</w:t>
      </w:r>
      <w:r w:rsidR="007A3604">
        <w:rPr>
          <w:lang w:eastAsia="zh-CN"/>
        </w:rPr>
        <w:t xml:space="preserve"> </w:t>
      </w:r>
      <w:r w:rsidR="00125D88">
        <w:rPr>
          <w:lang w:eastAsia="zh-CN"/>
        </w:rPr>
        <w:t xml:space="preserve">from TR </w:t>
      </w:r>
      <w:r w:rsidR="007A3604">
        <w:rPr>
          <w:lang w:eastAsia="zh-CN"/>
        </w:rPr>
        <w:t xml:space="preserve">in below </w:t>
      </w:r>
      <w:r w:rsidR="007A3604">
        <w:rPr>
          <w:lang w:eastAsia="zh-CN"/>
        </w:rPr>
        <w:fldChar w:fldCharType="begin"/>
      </w:r>
      <w:r w:rsidR="007A3604">
        <w:rPr>
          <w:lang w:eastAsia="zh-CN"/>
        </w:rPr>
        <w:instrText xml:space="preserve"> REF _Ref149745294 \n \h </w:instrText>
      </w:r>
      <w:r w:rsidR="007A3604">
        <w:rPr>
          <w:lang w:eastAsia="zh-CN"/>
        </w:rPr>
      </w:r>
      <w:r w:rsidR="007A3604">
        <w:rPr>
          <w:lang w:eastAsia="zh-CN"/>
        </w:rPr>
        <w:fldChar w:fldCharType="separate"/>
      </w:r>
      <w:r w:rsidR="00BA7FB2">
        <w:rPr>
          <w:lang w:eastAsia="zh-CN"/>
        </w:rPr>
        <w:t>[2]</w:t>
      </w:r>
      <w:r w:rsidR="007A3604">
        <w:rPr>
          <w:lang w:eastAsia="zh-CN"/>
        </w:rPr>
        <w:fldChar w:fldCharType="end"/>
      </w:r>
      <w:r w:rsidR="007A3604">
        <w:rPr>
          <w:lang w:eastAsia="zh-CN"/>
        </w:rPr>
        <w:t>,</w:t>
      </w:r>
      <w:r>
        <w:rPr>
          <w:lang w:eastAsia="zh-CN"/>
        </w:rPr>
        <w:t xml:space="preserve"> majority companies</w:t>
      </w:r>
      <w:r w:rsidRPr="00256CE8">
        <w:rPr>
          <w:lang w:eastAsia="zh-CN"/>
        </w:rPr>
        <w:t xml:space="preserve"> </w:t>
      </w:r>
      <w:r w:rsidR="001B45E2">
        <w:rPr>
          <w:lang w:eastAsia="zh-CN"/>
        </w:rPr>
        <w:t xml:space="preserve">show </w:t>
      </w:r>
      <w:r>
        <w:rPr>
          <w:lang w:eastAsia="zh-CN"/>
        </w:rPr>
        <w:t xml:space="preserve">that </w:t>
      </w:r>
      <w:r w:rsidRPr="00256CE8">
        <w:rPr>
          <w:lang w:eastAsia="zh-CN"/>
        </w:rPr>
        <w:t xml:space="preserve">ground-truth CSI format </w:t>
      </w:r>
      <w:r>
        <w:rPr>
          <w:lang w:eastAsia="zh-CN"/>
        </w:rPr>
        <w:t xml:space="preserve">of </w:t>
      </w:r>
      <w:r w:rsidRPr="00256CE8">
        <w:rPr>
          <w:lang w:eastAsia="zh-CN"/>
        </w:rPr>
        <w:t>R</w:t>
      </w:r>
      <w:r w:rsidR="00775FFC">
        <w:rPr>
          <w:lang w:eastAsia="zh-CN"/>
        </w:rPr>
        <w:t>el-</w:t>
      </w:r>
      <w:r w:rsidRPr="00256CE8">
        <w:rPr>
          <w:lang w:eastAsia="zh-CN"/>
        </w:rPr>
        <w:t xml:space="preserve">16 </w:t>
      </w:r>
      <w:proofErr w:type="spellStart"/>
      <w:r w:rsidRPr="00256CE8">
        <w:rPr>
          <w:lang w:eastAsia="zh-CN"/>
        </w:rPr>
        <w:t>eType</w:t>
      </w:r>
      <w:proofErr w:type="spellEnd"/>
      <w:r w:rsidRPr="00256CE8">
        <w:rPr>
          <w:lang w:eastAsia="zh-CN"/>
        </w:rPr>
        <w:t xml:space="preserve"> II CB with new/larger parameter(s) outperform legacy parameter</w:t>
      </w:r>
      <w:r>
        <w:rPr>
          <w:lang w:eastAsia="zh-CN"/>
        </w:rPr>
        <w:t xml:space="preserve"> (PC8)</w:t>
      </w:r>
      <w:r w:rsidR="00A812BC">
        <w:rPr>
          <w:lang w:eastAsia="zh-CN"/>
        </w:rPr>
        <w:t xml:space="preserve"> in general</w:t>
      </w:r>
      <w:r w:rsidR="00EC3084">
        <w:rPr>
          <w:lang w:eastAsia="zh-CN"/>
        </w:rPr>
        <w:t>, e.g.,</w:t>
      </w:r>
      <w:r>
        <w:rPr>
          <w:lang w:eastAsia="zh-CN"/>
        </w:rPr>
        <w:t xml:space="preserve"> by 12.2%~76% monitoring accuracy gain under threshold 0.02</w:t>
      </w:r>
      <w:r w:rsidR="005552D7">
        <w:rPr>
          <w:lang w:eastAsia="zh-CN"/>
        </w:rPr>
        <w:t>.</w:t>
      </w:r>
      <w:r>
        <w:rPr>
          <w:lang w:eastAsia="zh-CN"/>
        </w:rPr>
        <w:t xml:space="preserve"> </w:t>
      </w:r>
      <w:r w:rsidR="00E22E94">
        <w:rPr>
          <w:lang w:eastAsia="zh-CN"/>
        </w:rPr>
        <w:t xml:space="preserve">As opposed to scalar quantization, the spec effort of expanding the </w:t>
      </w:r>
      <w:r w:rsidR="00E22E94" w:rsidRPr="00256CE8">
        <w:rPr>
          <w:lang w:eastAsia="zh-CN"/>
        </w:rPr>
        <w:t>R</w:t>
      </w:r>
      <w:r w:rsidR="00E22E94">
        <w:rPr>
          <w:lang w:eastAsia="zh-CN"/>
        </w:rPr>
        <w:t>el-</w:t>
      </w:r>
      <w:r w:rsidR="00E22E94" w:rsidRPr="00256CE8">
        <w:rPr>
          <w:lang w:eastAsia="zh-CN"/>
        </w:rPr>
        <w:t xml:space="preserve">16 </w:t>
      </w:r>
      <w:proofErr w:type="spellStart"/>
      <w:r w:rsidR="00E22E94" w:rsidRPr="00256CE8">
        <w:rPr>
          <w:lang w:eastAsia="zh-CN"/>
        </w:rPr>
        <w:t>eType</w:t>
      </w:r>
      <w:proofErr w:type="spellEnd"/>
      <w:r w:rsidR="00E22E94" w:rsidRPr="00256CE8">
        <w:rPr>
          <w:lang w:eastAsia="zh-CN"/>
        </w:rPr>
        <w:t xml:space="preserve"> II CB</w:t>
      </w:r>
      <w:r w:rsidR="00E22E94">
        <w:rPr>
          <w:lang w:eastAsia="zh-CN"/>
        </w:rPr>
        <w:t xml:space="preserve"> for quantization has relatively smaller spec effort and smaller overhead. </w:t>
      </w:r>
      <w:r w:rsidR="005552D7">
        <w:rPr>
          <w:lang w:eastAsia="zh-CN"/>
        </w:rPr>
        <w:t xml:space="preserve">On </w:t>
      </w:r>
      <w:r>
        <w:rPr>
          <w:lang w:eastAsia="zh-CN"/>
        </w:rPr>
        <w:t>the other hand, considering the monitoring data collection may be infrequently triggered, the average overhead for</w:t>
      </w:r>
      <w:r w:rsidRPr="00922AE5">
        <w:rPr>
          <w:lang w:eastAsia="zh-CN"/>
        </w:rPr>
        <w:t xml:space="preserve"> </w:t>
      </w:r>
      <w:r>
        <w:rPr>
          <w:lang w:eastAsia="zh-CN"/>
        </w:rPr>
        <w:t xml:space="preserve">monitoring data collection is </w:t>
      </w:r>
      <w:r w:rsidR="000B0519">
        <w:rPr>
          <w:lang w:eastAsia="zh-CN"/>
        </w:rPr>
        <w:t xml:space="preserve">also </w:t>
      </w:r>
      <w:r>
        <w:rPr>
          <w:lang w:eastAsia="zh-CN"/>
        </w:rPr>
        <w:t>negligible.</w:t>
      </w:r>
    </w:p>
    <w:tbl>
      <w:tblPr>
        <w:tblStyle w:val="TableGrid"/>
        <w:tblW w:w="0" w:type="auto"/>
        <w:tblLook w:val="04A0" w:firstRow="1" w:lastRow="0" w:firstColumn="1" w:lastColumn="0" w:noHBand="0" w:noVBand="1"/>
      </w:tblPr>
      <w:tblGrid>
        <w:gridCol w:w="9307"/>
      </w:tblGrid>
      <w:tr w:rsidR="001964FB" w14:paraId="1A6F52E2" w14:textId="77777777" w:rsidTr="001964FB">
        <w:tc>
          <w:tcPr>
            <w:tcW w:w="9307" w:type="dxa"/>
          </w:tcPr>
          <w:p w14:paraId="40F3DDC9" w14:textId="77777777" w:rsidR="002A2EDE" w:rsidRPr="0062490A" w:rsidRDefault="002A2EDE" w:rsidP="0062490A">
            <w:pPr>
              <w:spacing w:after="0"/>
              <w:rPr>
                <w:rFonts w:eastAsia="等线"/>
                <w:b/>
                <w:bCs/>
                <w:i/>
                <w:sz w:val="20"/>
                <w:szCs w:val="20"/>
                <w:lang w:eastAsia="zh-CN"/>
              </w:rPr>
            </w:pPr>
            <w:r w:rsidRPr="0062490A">
              <w:rPr>
                <w:rFonts w:eastAsia="等线"/>
                <w:b/>
                <w:bCs/>
                <w:i/>
                <w:sz w:val="20"/>
                <w:szCs w:val="20"/>
                <w:lang w:eastAsia="zh-CN"/>
              </w:rPr>
              <w:t>Monitoring for intermediate KPI, NW side monitoring</w:t>
            </w:r>
          </w:p>
          <w:p w14:paraId="66904AC6" w14:textId="77777777" w:rsidR="002A2EDE" w:rsidRPr="0062490A" w:rsidRDefault="002A2EDE" w:rsidP="0062490A">
            <w:pPr>
              <w:spacing w:after="0"/>
              <w:rPr>
                <w:sz w:val="20"/>
                <w:szCs w:val="20"/>
              </w:rPr>
            </w:pPr>
            <w:r w:rsidRPr="0062490A">
              <w:rPr>
                <w:sz w:val="20"/>
                <w:szCs w:val="20"/>
              </w:rPr>
              <w:t xml:space="preserve">For the evaluation of intermediate </w:t>
            </w:r>
            <w:r w:rsidRPr="0062490A">
              <w:rPr>
                <w:i/>
                <w:iCs/>
                <w:sz w:val="20"/>
                <w:szCs w:val="20"/>
              </w:rPr>
              <w:t>KPI based monitoring</w:t>
            </w:r>
            <w:r w:rsidRPr="0062490A">
              <w:rPr>
                <w:sz w:val="20"/>
                <w:szCs w:val="20"/>
              </w:rPr>
              <w:t xml:space="preserve"> mechanism for CSI compression, for monitoring Case 1, in terms of monitoring accuracy with Option 1,</w:t>
            </w:r>
          </w:p>
          <w:p w14:paraId="48917734" w14:textId="77777777" w:rsidR="002A2EDE" w:rsidRPr="002A2EDE" w:rsidRDefault="002A2EDE" w:rsidP="0062490A">
            <w:pPr>
              <w:pStyle w:val="B1"/>
              <w:spacing w:after="0"/>
            </w:pPr>
            <w:r w:rsidRPr="002A2EDE">
              <w:t>-</w:t>
            </w:r>
            <w:r w:rsidRPr="002A2EDE">
              <w:tab/>
              <w:t xml:space="preserve">For ground-truth CSI format of R16 </w:t>
            </w:r>
            <w:proofErr w:type="spellStart"/>
            <w:r w:rsidRPr="002A2EDE">
              <w:t>eType</w:t>
            </w:r>
            <w:proofErr w:type="spellEnd"/>
            <w:r w:rsidRPr="002A2EDE">
              <w:t xml:space="preserve"> II CB, monitoring accuracy is increased with the increase of the resolution for the ground-truth CSI (number of bits for each sample of ground-truth CSI) in general, with the impact of increased overhead, wherein</w:t>
            </w:r>
          </w:p>
          <w:p w14:paraId="44DDB438" w14:textId="081373B1" w:rsidR="002A2EDE" w:rsidRPr="002A2EDE" w:rsidRDefault="00775FFC" w:rsidP="0062490A">
            <w:pPr>
              <w:pStyle w:val="B2"/>
              <w:spacing w:after="0"/>
            </w:pPr>
            <w:r>
              <w:t>……</w:t>
            </w:r>
          </w:p>
          <w:p w14:paraId="0857978C" w14:textId="77777777" w:rsidR="002A2EDE" w:rsidRPr="002A2EDE" w:rsidRDefault="002A2EDE" w:rsidP="0062490A">
            <w:pPr>
              <w:pStyle w:val="B2"/>
              <w:spacing w:after="0"/>
            </w:pPr>
            <w:r w:rsidRPr="002A2EDE">
              <w:t>-</w:t>
            </w:r>
            <w:r w:rsidRPr="002A2EDE">
              <w:tab/>
              <w:t xml:space="preserve">for ground-truth CSI format of R16 </w:t>
            </w:r>
            <w:proofErr w:type="spellStart"/>
            <w:r w:rsidRPr="002A2EDE">
              <w:t>eType</w:t>
            </w:r>
            <w:proofErr w:type="spellEnd"/>
            <w:r w:rsidRPr="002A2EDE">
              <w:t xml:space="preserve"> II CB with new parameter of 580-750bits CSI payload size, 2 sources observe </w:t>
            </w:r>
            <w:proofErr w:type="spellStart"/>
            <w:r w:rsidRPr="002A2EDE">
              <w:t>KPI</w:t>
            </w:r>
            <w:r w:rsidRPr="002A2EDE">
              <w:rPr>
                <w:vertAlign w:val="subscript"/>
              </w:rPr>
              <w:t>Diff</w:t>
            </w:r>
            <w:proofErr w:type="spellEnd"/>
            <w:r w:rsidRPr="002A2EDE">
              <w:t xml:space="preserve"> as 35.4%~63%/ 77.9%~93.0%/ 99.5%~99.9% for KPI</w:t>
            </w:r>
            <w:r w:rsidRPr="002A2EDE">
              <w:rPr>
                <w:vertAlign w:val="subscript"/>
              </w:rPr>
              <w:t>th_1</w:t>
            </w:r>
            <w:r w:rsidRPr="002A2EDE">
              <w:t xml:space="preserve">=0.02/0.05/0.1, respectively, which have </w:t>
            </w:r>
            <w:r w:rsidRPr="0062490A">
              <w:rPr>
                <w:highlight w:val="yellow"/>
              </w:rPr>
              <w:t>12.7%~20%</w:t>
            </w:r>
            <w:r w:rsidRPr="002A2EDE">
              <w:t xml:space="preserve">/ 13.9%~29.8%/ 8%~31.1% </w:t>
            </w:r>
            <w:r w:rsidRPr="0062490A">
              <w:rPr>
                <w:highlight w:val="yellow"/>
              </w:rPr>
              <w:t>gain over PC#8</w:t>
            </w:r>
            <w:r w:rsidRPr="002A2EDE">
              <w:t>.</w:t>
            </w:r>
          </w:p>
          <w:p w14:paraId="235D891D" w14:textId="77777777" w:rsidR="002A2EDE" w:rsidRPr="002A2EDE" w:rsidRDefault="002A2EDE" w:rsidP="0062490A">
            <w:pPr>
              <w:pStyle w:val="B2"/>
              <w:spacing w:after="0"/>
            </w:pPr>
            <w:r w:rsidRPr="002A2EDE">
              <w:lastRenderedPageBreak/>
              <w:t>-</w:t>
            </w:r>
            <w:r w:rsidRPr="002A2EDE">
              <w:tab/>
              <w:t xml:space="preserve">for ground-truth CSI format of R16 </w:t>
            </w:r>
            <w:proofErr w:type="spellStart"/>
            <w:r w:rsidRPr="002A2EDE">
              <w:t>eType</w:t>
            </w:r>
            <w:proofErr w:type="spellEnd"/>
            <w:r w:rsidRPr="002A2EDE">
              <w:t xml:space="preserve"> II CB with new parameter of around 1000bits CSI payload size, 4 sources observe </w:t>
            </w:r>
            <w:proofErr w:type="spellStart"/>
            <w:r w:rsidRPr="002A2EDE">
              <w:t>KPI</w:t>
            </w:r>
            <w:r w:rsidRPr="002A2EDE">
              <w:rPr>
                <w:vertAlign w:val="subscript"/>
              </w:rPr>
              <w:t>Diff</w:t>
            </w:r>
            <w:proofErr w:type="spellEnd"/>
            <w:r w:rsidRPr="002A2EDE">
              <w:t xml:space="preserve"> as 34.9%~89%/ 82.9%~100%/ 99.9%~100% for KPI</w:t>
            </w:r>
            <w:r w:rsidRPr="002A2EDE">
              <w:rPr>
                <w:vertAlign w:val="subscript"/>
              </w:rPr>
              <w:t>th_1</w:t>
            </w:r>
            <w:r w:rsidRPr="002A2EDE">
              <w:t xml:space="preserve">=0.02/0.05/0.1, respectively, which have </w:t>
            </w:r>
            <w:r w:rsidRPr="0062490A">
              <w:rPr>
                <w:highlight w:val="yellow"/>
              </w:rPr>
              <w:t>12.2%~68%</w:t>
            </w:r>
            <w:r w:rsidRPr="002A2EDE">
              <w:t xml:space="preserve">/ 18%~43.62%/ 2.9%~31% </w:t>
            </w:r>
            <w:r w:rsidRPr="0062490A">
              <w:rPr>
                <w:highlight w:val="yellow"/>
              </w:rPr>
              <w:t>gain over PC#8</w:t>
            </w:r>
            <w:r w:rsidRPr="002A2EDE">
              <w:t xml:space="preserve"> from 3 sources and 4.67%~10.6%/ 0%~5.88%/ 0%~0.49% gain over PC#6 from 1 source.</w:t>
            </w:r>
          </w:p>
          <w:p w14:paraId="5661DA4D" w14:textId="77777777" w:rsidR="002A2EDE" w:rsidRPr="002A2EDE" w:rsidRDefault="002A2EDE" w:rsidP="0062490A">
            <w:pPr>
              <w:pStyle w:val="B2"/>
              <w:spacing w:after="0"/>
            </w:pPr>
            <w:r w:rsidRPr="002A2EDE">
              <w:t>-</w:t>
            </w:r>
            <w:r w:rsidRPr="002A2EDE">
              <w:tab/>
              <w:t xml:space="preserve">for ground-truth CSI format of R16 </w:t>
            </w:r>
            <w:proofErr w:type="spellStart"/>
            <w:r w:rsidRPr="002A2EDE">
              <w:t>eType</w:t>
            </w:r>
            <w:proofErr w:type="spellEnd"/>
            <w:r w:rsidRPr="002A2EDE">
              <w:t xml:space="preserve"> II CB with new parameter of around 1600bits CSI payload size, 2 sources observe </w:t>
            </w:r>
            <w:proofErr w:type="spellStart"/>
            <w:r w:rsidRPr="002A2EDE">
              <w:t>KPI</w:t>
            </w:r>
            <w:r w:rsidRPr="002A2EDE">
              <w:rPr>
                <w:vertAlign w:val="subscript"/>
              </w:rPr>
              <w:t>Diff</w:t>
            </w:r>
            <w:proofErr w:type="spellEnd"/>
            <w:r w:rsidRPr="002A2EDE">
              <w:t xml:space="preserve"> as 89.1%~97%/ 99.9%~100%/ 100% for KPI</w:t>
            </w:r>
            <w:r w:rsidRPr="002A2EDE">
              <w:rPr>
                <w:vertAlign w:val="subscript"/>
              </w:rPr>
              <w:t>th_1</w:t>
            </w:r>
            <w:r w:rsidRPr="002A2EDE">
              <w:t xml:space="preserve">=0.02/0.05/0.1, respectively, which have </w:t>
            </w:r>
            <w:r w:rsidRPr="0062490A">
              <w:rPr>
                <w:highlight w:val="yellow"/>
              </w:rPr>
              <w:t>76%</w:t>
            </w:r>
            <w:r w:rsidRPr="002A2EDE">
              <w:t xml:space="preserve">/33%/3% </w:t>
            </w:r>
            <w:r w:rsidRPr="0062490A">
              <w:rPr>
                <w:highlight w:val="yellow"/>
              </w:rPr>
              <w:t>gain over PC#8</w:t>
            </w:r>
            <w:r w:rsidRPr="002A2EDE">
              <w:t xml:space="preserve"> from 1 source.</w:t>
            </w:r>
          </w:p>
          <w:p w14:paraId="5FAD67AD" w14:textId="4A4929AC" w:rsidR="001964FB" w:rsidRPr="0062490A" w:rsidRDefault="002A2EDE" w:rsidP="0062490A">
            <w:pPr>
              <w:pStyle w:val="B1"/>
              <w:spacing w:after="0"/>
            </w:pPr>
            <w:r w:rsidRPr="00082695">
              <w:t>-</w:t>
            </w:r>
            <w:r w:rsidRPr="00082695">
              <w:tab/>
              <w:t xml:space="preserve">For ground-truth CSI format of 4 bits scalar quantization, 2 sources observe </w:t>
            </w:r>
            <w:proofErr w:type="spellStart"/>
            <w:r w:rsidRPr="00082695">
              <w:t>KPI</w:t>
            </w:r>
            <w:r w:rsidRPr="00082695">
              <w:rPr>
                <w:vertAlign w:val="subscript"/>
              </w:rPr>
              <w:t>Diff</w:t>
            </w:r>
            <w:proofErr w:type="spellEnd"/>
            <w:r w:rsidRPr="00AB3858">
              <w:t xml:space="preserve"> as 9.4%~47%/ 96.3%~100%/ 100% for KPI</w:t>
            </w:r>
            <w:r w:rsidRPr="008D40BA">
              <w:rPr>
                <w:vertAlign w:val="subscript"/>
              </w:rPr>
              <w:t>th_1</w:t>
            </w:r>
            <w:r w:rsidRPr="00943E58">
              <w:t>=0.02/0.05/0.1, respectively.</w:t>
            </w:r>
          </w:p>
        </w:tc>
      </w:tr>
    </w:tbl>
    <w:p w14:paraId="1BC8176F" w14:textId="752B3FB2" w:rsidR="00000589" w:rsidRDefault="00474FAF">
      <w:pPr>
        <w:spacing w:beforeLines="50" w:before="120"/>
        <w:rPr>
          <w:lang w:eastAsia="zh-CN"/>
        </w:rPr>
      </w:pPr>
      <w:r>
        <w:rPr>
          <w:lang w:eastAsia="zh-CN"/>
        </w:rPr>
        <w:lastRenderedPageBreak/>
        <w:t>With respect to the above analysis, the</w:t>
      </w:r>
      <w:r w:rsidRPr="00256CE8">
        <w:rPr>
          <w:lang w:eastAsia="zh-CN"/>
        </w:rPr>
        <w:t xml:space="preserve"> </w:t>
      </w:r>
      <w:r w:rsidR="006B1060">
        <w:rPr>
          <w:lang w:eastAsia="zh-CN"/>
        </w:rPr>
        <w:t xml:space="preserve">ground-truth CSI </w:t>
      </w:r>
      <w:r w:rsidRPr="00256CE8">
        <w:rPr>
          <w:lang w:eastAsia="zh-CN"/>
        </w:rPr>
        <w:t xml:space="preserve">format </w:t>
      </w:r>
      <w:r>
        <w:rPr>
          <w:lang w:eastAsia="zh-CN"/>
        </w:rPr>
        <w:t xml:space="preserve">of </w:t>
      </w:r>
      <w:r w:rsidRPr="00256CE8">
        <w:rPr>
          <w:lang w:eastAsia="zh-CN"/>
        </w:rPr>
        <w:t>R</w:t>
      </w:r>
      <w:r w:rsidR="00A65333">
        <w:rPr>
          <w:lang w:eastAsia="zh-CN"/>
        </w:rPr>
        <w:t>el-</w:t>
      </w:r>
      <w:r w:rsidRPr="00256CE8">
        <w:rPr>
          <w:lang w:eastAsia="zh-CN"/>
        </w:rPr>
        <w:t xml:space="preserve">16 </w:t>
      </w:r>
      <w:proofErr w:type="spellStart"/>
      <w:r w:rsidRPr="00256CE8">
        <w:rPr>
          <w:lang w:eastAsia="zh-CN"/>
        </w:rPr>
        <w:t>eType</w:t>
      </w:r>
      <w:proofErr w:type="spellEnd"/>
      <w:r w:rsidRPr="00256CE8">
        <w:rPr>
          <w:lang w:eastAsia="zh-CN"/>
        </w:rPr>
        <w:t xml:space="preserve"> II CB with new/larger parameter(s)</w:t>
      </w:r>
      <w:r w:rsidR="00A65333" w:rsidRPr="00A65333">
        <w:t xml:space="preserve"> </w:t>
      </w:r>
      <w:r w:rsidR="00B85A9F">
        <w:t xml:space="preserve">could be considered </w:t>
      </w:r>
      <w:r w:rsidR="00A65333" w:rsidRPr="005F6D58">
        <w:t xml:space="preserve">for </w:t>
      </w:r>
      <w:r w:rsidR="00A65333">
        <w:t xml:space="preserve">model training and </w:t>
      </w:r>
      <w:r w:rsidR="00A65333" w:rsidRPr="005F6D58">
        <w:t>model performance monitoring</w:t>
      </w:r>
      <w:r>
        <w:rPr>
          <w:lang w:eastAsia="zh-CN"/>
        </w:rPr>
        <w:t>.</w:t>
      </w:r>
      <w:r w:rsidR="00DF152C">
        <w:rPr>
          <w:lang w:eastAsia="zh-CN"/>
        </w:rPr>
        <w:t xml:space="preserve"> The candidate parameters for expansion can refer to the Rel-18 evaluation.</w:t>
      </w:r>
    </w:p>
    <w:p w14:paraId="1507A3C5" w14:textId="0809BE6A" w:rsidR="00196F14" w:rsidRDefault="00642FC6" w:rsidP="00196F14">
      <w:pPr>
        <w:spacing w:beforeLines="50" w:before="120"/>
        <w:rPr>
          <w:lang w:eastAsia="zh-CN"/>
        </w:rPr>
      </w:pPr>
      <w:r>
        <w:rPr>
          <w:b/>
          <w:u w:val="single"/>
          <w:lang w:eastAsia="zh-CN"/>
        </w:rPr>
        <w:t>Number of layers</w:t>
      </w:r>
      <w:r w:rsidR="001C3A3B">
        <w:rPr>
          <w:b/>
          <w:u w:val="single"/>
          <w:lang w:eastAsia="zh-CN"/>
        </w:rPr>
        <w:t xml:space="preserve"> for ground-truth CSI</w:t>
      </w:r>
    </w:p>
    <w:p w14:paraId="4582E943" w14:textId="23B4B3FC" w:rsidR="00D0532F" w:rsidRDefault="009037F4" w:rsidP="003E633F">
      <w:pPr>
        <w:spacing w:beforeLines="50" w:before="120"/>
        <w:rPr>
          <w:lang w:eastAsia="zh-CN"/>
        </w:rPr>
      </w:pPr>
      <w:r>
        <w:rPr>
          <w:rFonts w:hint="eastAsia"/>
          <w:lang w:eastAsia="zh-CN"/>
        </w:rPr>
        <w:t>I</w:t>
      </w:r>
      <w:r>
        <w:rPr>
          <w:lang w:eastAsia="zh-CN"/>
        </w:rPr>
        <w:t xml:space="preserve">n Rel-18, </w:t>
      </w:r>
      <w:r w:rsidR="00F02FE7">
        <w:rPr>
          <w:lang w:eastAsia="zh-CN"/>
        </w:rPr>
        <w:t xml:space="preserve">the </w:t>
      </w:r>
      <w:r w:rsidR="00006C3F">
        <w:rPr>
          <w:lang w:eastAsia="zh-CN"/>
        </w:rPr>
        <w:t>following agreement is achieved with one FFS on whether the number of layers of the ground-truth CSI is determined by UE or NW.</w:t>
      </w:r>
    </w:p>
    <w:tbl>
      <w:tblPr>
        <w:tblStyle w:val="TableGrid"/>
        <w:tblW w:w="0" w:type="auto"/>
        <w:tblLook w:val="04A0" w:firstRow="1" w:lastRow="0" w:firstColumn="1" w:lastColumn="0" w:noHBand="0" w:noVBand="1"/>
      </w:tblPr>
      <w:tblGrid>
        <w:gridCol w:w="9307"/>
      </w:tblGrid>
      <w:tr w:rsidR="00D0532F" w14:paraId="4BCF334A" w14:textId="77777777" w:rsidTr="00D0532F">
        <w:tc>
          <w:tcPr>
            <w:tcW w:w="9307" w:type="dxa"/>
          </w:tcPr>
          <w:p w14:paraId="09E53BFF" w14:textId="4F82CC3B" w:rsidR="00D0532F" w:rsidRPr="0062490A" w:rsidRDefault="00D0532F" w:rsidP="0062490A">
            <w:pPr>
              <w:widowControl/>
              <w:autoSpaceDE/>
              <w:autoSpaceDN/>
              <w:adjustRightInd/>
              <w:spacing w:after="0"/>
              <w:rPr>
                <w:rFonts w:eastAsia="Batang"/>
                <w:sz w:val="20"/>
                <w:szCs w:val="20"/>
                <w:highlight w:val="green"/>
              </w:rPr>
            </w:pPr>
            <w:r w:rsidRPr="0062490A">
              <w:rPr>
                <w:rFonts w:eastAsia="Batang"/>
                <w:sz w:val="20"/>
                <w:szCs w:val="20"/>
                <w:highlight w:val="green"/>
              </w:rPr>
              <w:t xml:space="preserve">Agreement </w:t>
            </w:r>
            <w:r w:rsidRPr="0062490A">
              <w:rPr>
                <w:rFonts w:eastAsia="Batang"/>
                <w:sz w:val="20"/>
                <w:szCs w:val="20"/>
              </w:rPr>
              <w:t>(</w:t>
            </w:r>
            <w:r w:rsidRPr="0062490A">
              <w:rPr>
                <w:sz w:val="20"/>
                <w:szCs w:val="20"/>
              </w:rPr>
              <w:t>#112bis-e</w:t>
            </w:r>
            <w:r w:rsidRPr="0062490A">
              <w:rPr>
                <w:rFonts w:eastAsia="Batang"/>
                <w:sz w:val="20"/>
                <w:szCs w:val="20"/>
              </w:rPr>
              <w:t>)</w:t>
            </w:r>
          </w:p>
          <w:p w14:paraId="3A3B66D3" w14:textId="77777777" w:rsidR="00D0532F" w:rsidRPr="0062490A" w:rsidRDefault="00D0532F" w:rsidP="0062490A">
            <w:pPr>
              <w:widowControl/>
              <w:autoSpaceDE/>
              <w:autoSpaceDN/>
              <w:adjustRightInd/>
              <w:spacing w:after="0"/>
              <w:rPr>
                <w:rFonts w:eastAsia="Batang"/>
                <w:sz w:val="20"/>
                <w:szCs w:val="20"/>
                <w:lang w:val="en-GB"/>
              </w:rPr>
            </w:pPr>
            <w:r w:rsidRPr="0062490A">
              <w:rPr>
                <w:rFonts w:eastAsia="Batang"/>
                <w:sz w:val="20"/>
                <w:szCs w:val="20"/>
                <w:lang w:val="en-GB"/>
              </w:rPr>
              <w:t>In CSI compression using two-sided model use case, further study the necessity and potential specification impact of the following aspects related to the ground truth CSI format for NW side data collection for model training:   </w:t>
            </w:r>
          </w:p>
          <w:p w14:paraId="13E4878B" w14:textId="77777777" w:rsidR="00D0532F" w:rsidRPr="00D0532F" w:rsidRDefault="00D0532F" w:rsidP="0062490A">
            <w:pPr>
              <w:widowControl/>
              <w:numPr>
                <w:ilvl w:val="0"/>
                <w:numId w:val="43"/>
              </w:numPr>
              <w:overflowPunct w:val="0"/>
              <w:autoSpaceDE/>
              <w:autoSpaceDN/>
              <w:adjustRightInd/>
              <w:snapToGrid/>
              <w:spacing w:after="0"/>
              <w:contextualSpacing/>
              <w:jc w:val="left"/>
              <w:textAlignment w:val="baseline"/>
              <w:rPr>
                <w:sz w:val="20"/>
                <w:szCs w:val="20"/>
                <w:lang w:val="en-GB" w:eastAsia="ja-JP"/>
              </w:rPr>
            </w:pPr>
            <w:r w:rsidRPr="00D0532F">
              <w:rPr>
                <w:sz w:val="20"/>
                <w:szCs w:val="20"/>
                <w:lang w:val="en-GB" w:eastAsia="ja-JP"/>
              </w:rPr>
              <w:t>Scalar quantization for ground-truth CSI</w:t>
            </w:r>
          </w:p>
          <w:p w14:paraId="41309FA3" w14:textId="77777777" w:rsidR="00D0532F" w:rsidRPr="00D0532F" w:rsidRDefault="00D0532F" w:rsidP="0062490A">
            <w:pPr>
              <w:widowControl/>
              <w:numPr>
                <w:ilvl w:val="1"/>
                <w:numId w:val="43"/>
              </w:numPr>
              <w:overflowPunct w:val="0"/>
              <w:autoSpaceDE/>
              <w:autoSpaceDN/>
              <w:adjustRightInd/>
              <w:snapToGrid/>
              <w:spacing w:after="0"/>
              <w:contextualSpacing/>
              <w:jc w:val="left"/>
              <w:textAlignment w:val="baseline"/>
              <w:rPr>
                <w:sz w:val="20"/>
                <w:szCs w:val="20"/>
                <w:lang w:val="en-GB" w:eastAsia="ja-JP"/>
              </w:rPr>
            </w:pPr>
            <w:r w:rsidRPr="00D0532F">
              <w:rPr>
                <w:sz w:val="20"/>
                <w:szCs w:val="20"/>
                <w:lang w:val="en-GB" w:eastAsia="ja-JP"/>
              </w:rPr>
              <w:t>FFS: any processing applied to the ground-truth CSI before scalar quantization, based on evaluation results in 9.2.2.1</w:t>
            </w:r>
          </w:p>
          <w:p w14:paraId="0168F647" w14:textId="77777777" w:rsidR="00D0532F" w:rsidRPr="00D0532F" w:rsidRDefault="00D0532F" w:rsidP="0062490A">
            <w:pPr>
              <w:widowControl/>
              <w:numPr>
                <w:ilvl w:val="0"/>
                <w:numId w:val="43"/>
              </w:numPr>
              <w:overflowPunct w:val="0"/>
              <w:autoSpaceDE/>
              <w:autoSpaceDN/>
              <w:adjustRightInd/>
              <w:snapToGrid/>
              <w:spacing w:after="0"/>
              <w:contextualSpacing/>
              <w:jc w:val="left"/>
              <w:textAlignment w:val="baseline"/>
              <w:rPr>
                <w:sz w:val="20"/>
                <w:szCs w:val="20"/>
                <w:lang w:val="en-GB" w:eastAsia="ja-JP"/>
              </w:rPr>
            </w:pPr>
            <w:r w:rsidRPr="00D0532F">
              <w:rPr>
                <w:sz w:val="20"/>
                <w:szCs w:val="20"/>
                <w:lang w:val="en-GB" w:eastAsia="ja-JP"/>
              </w:rPr>
              <w:t>Codebook-based quantization for ground-truth CSI</w:t>
            </w:r>
          </w:p>
          <w:p w14:paraId="32BCAEE7" w14:textId="77777777" w:rsidR="00D0532F" w:rsidRPr="00D0532F" w:rsidRDefault="00D0532F" w:rsidP="0062490A">
            <w:pPr>
              <w:widowControl/>
              <w:numPr>
                <w:ilvl w:val="1"/>
                <w:numId w:val="43"/>
              </w:numPr>
              <w:overflowPunct w:val="0"/>
              <w:autoSpaceDE/>
              <w:autoSpaceDN/>
              <w:adjustRightInd/>
              <w:snapToGrid/>
              <w:spacing w:after="0"/>
              <w:contextualSpacing/>
              <w:jc w:val="left"/>
              <w:textAlignment w:val="baseline"/>
              <w:rPr>
                <w:sz w:val="20"/>
                <w:szCs w:val="20"/>
                <w:lang w:val="en-GB" w:eastAsia="ja-JP"/>
              </w:rPr>
            </w:pPr>
            <w:r w:rsidRPr="00D0532F">
              <w:rPr>
                <w:sz w:val="20"/>
                <w:szCs w:val="20"/>
                <w:lang w:val="en-GB" w:eastAsia="ja-JP"/>
              </w:rPr>
              <w:t xml:space="preserve">FFS: Parameter set enhancement of existing </w:t>
            </w:r>
            <w:proofErr w:type="spellStart"/>
            <w:r w:rsidRPr="00D0532F">
              <w:rPr>
                <w:sz w:val="20"/>
                <w:szCs w:val="20"/>
                <w:lang w:val="en-GB" w:eastAsia="ja-JP"/>
              </w:rPr>
              <w:t>eType</w:t>
            </w:r>
            <w:proofErr w:type="spellEnd"/>
            <w:r w:rsidRPr="00D0532F">
              <w:rPr>
                <w:sz w:val="20"/>
                <w:szCs w:val="20"/>
                <w:lang w:val="en-GB" w:eastAsia="ja-JP"/>
              </w:rPr>
              <w:t xml:space="preserve"> II codebook, based on evaluation results in 9.2.2.1</w:t>
            </w:r>
          </w:p>
          <w:p w14:paraId="5422882E" w14:textId="30EA830C" w:rsidR="00D0532F" w:rsidRPr="0062490A" w:rsidRDefault="00D0532F" w:rsidP="0062490A">
            <w:pPr>
              <w:widowControl/>
              <w:numPr>
                <w:ilvl w:val="0"/>
                <w:numId w:val="44"/>
              </w:numPr>
              <w:overflowPunct w:val="0"/>
              <w:autoSpaceDE/>
              <w:autoSpaceDN/>
              <w:adjustRightInd/>
              <w:snapToGrid/>
              <w:spacing w:after="0"/>
              <w:contextualSpacing/>
              <w:jc w:val="left"/>
              <w:textAlignment w:val="baseline"/>
              <w:rPr>
                <w:rFonts w:ascii="Calibri" w:eastAsia="Calibri" w:hAnsi="Calibri"/>
                <w:sz w:val="20"/>
                <w:szCs w:val="20"/>
                <w:lang w:val="en-GB" w:eastAsia="ja-JP"/>
              </w:rPr>
            </w:pPr>
            <w:r w:rsidRPr="00D0532F">
              <w:rPr>
                <w:rFonts w:eastAsia="Malgun Gothic"/>
                <w:sz w:val="20"/>
                <w:szCs w:val="20"/>
                <w:lang w:val="en-GB" w:eastAsia="ja-JP"/>
              </w:rPr>
              <w:t xml:space="preserve">Number of layers for which the ground truth data is collected. And </w:t>
            </w:r>
            <w:r w:rsidRPr="0062490A">
              <w:rPr>
                <w:rFonts w:eastAsia="Malgun Gothic"/>
                <w:sz w:val="20"/>
                <w:szCs w:val="20"/>
                <w:highlight w:val="yellow"/>
                <w:lang w:val="en-GB" w:eastAsia="ja-JP"/>
              </w:rPr>
              <w:t>whether UE or NW determine the number of layers</w:t>
            </w:r>
            <w:r w:rsidRPr="0062490A">
              <w:rPr>
                <w:rFonts w:eastAsia="Calibri"/>
                <w:sz w:val="20"/>
                <w:szCs w:val="20"/>
                <w:highlight w:val="yellow"/>
                <w:lang w:val="en-GB" w:eastAsia="ja-JP"/>
              </w:rPr>
              <w:t xml:space="preserve"> </w:t>
            </w:r>
            <w:r w:rsidRPr="0062490A">
              <w:rPr>
                <w:rFonts w:eastAsia="Malgun Gothic"/>
                <w:sz w:val="20"/>
                <w:szCs w:val="20"/>
                <w:highlight w:val="yellow"/>
                <w:lang w:val="en-GB" w:eastAsia="ja-JP"/>
              </w:rPr>
              <w:t>for ground-truth CSI data collection</w:t>
            </w:r>
            <w:r w:rsidRPr="00D0532F">
              <w:rPr>
                <w:rFonts w:eastAsia="Malgun Gothic"/>
                <w:sz w:val="20"/>
                <w:szCs w:val="20"/>
                <w:lang w:val="en-GB" w:eastAsia="ja-JP"/>
              </w:rPr>
              <w:t>.</w:t>
            </w:r>
          </w:p>
        </w:tc>
      </w:tr>
    </w:tbl>
    <w:p w14:paraId="635173FB" w14:textId="31F15889" w:rsidR="00933F6F" w:rsidRDefault="003012BE" w:rsidP="0062490A">
      <w:pPr>
        <w:spacing w:beforeLines="50" w:before="120"/>
      </w:pPr>
      <w:r>
        <w:rPr>
          <w:lang w:eastAsia="zh-CN"/>
        </w:rPr>
        <w:t>From our view, a</w:t>
      </w:r>
      <w:r w:rsidR="00804F33">
        <w:rPr>
          <w:lang w:eastAsia="zh-CN"/>
        </w:rPr>
        <w:t xml:space="preserve">s a difference </w:t>
      </w:r>
      <w:r w:rsidR="00642FC6">
        <w:rPr>
          <w:lang w:eastAsia="zh-CN"/>
        </w:rPr>
        <w:t>from</w:t>
      </w:r>
      <w:r w:rsidR="00804F33">
        <w:rPr>
          <w:lang w:eastAsia="zh-CN"/>
        </w:rPr>
        <w:t xml:space="preserve"> legacy</w:t>
      </w:r>
      <w:r w:rsidR="00642FC6">
        <w:rPr>
          <w:lang w:eastAsia="zh-CN"/>
        </w:rPr>
        <w:t xml:space="preserve"> RI/PMI reporting</w:t>
      </w:r>
      <w:r w:rsidR="00804F33">
        <w:rPr>
          <w:lang w:eastAsia="zh-CN"/>
        </w:rPr>
        <w:t xml:space="preserve">, the number of ranks and the index(es) of layer(s) for the report of </w:t>
      </w:r>
      <w:r w:rsidR="00804F33" w:rsidRPr="00BF7F6D">
        <w:rPr>
          <w:lang w:eastAsia="zh-CN"/>
        </w:rPr>
        <w:t>ground-truth CSI</w:t>
      </w:r>
      <w:r w:rsidR="00804F33">
        <w:rPr>
          <w:lang w:eastAsia="zh-CN"/>
        </w:rPr>
        <w:t xml:space="preserve"> can be designated by the </w:t>
      </w:r>
      <w:proofErr w:type="spellStart"/>
      <w:r w:rsidR="00804F33">
        <w:rPr>
          <w:lang w:eastAsia="zh-CN"/>
        </w:rPr>
        <w:t>gNB</w:t>
      </w:r>
      <w:proofErr w:type="spellEnd"/>
      <w:r w:rsidR="00804F33">
        <w:rPr>
          <w:lang w:eastAsia="zh-CN"/>
        </w:rPr>
        <w:t xml:space="preserve"> rather than autonomously calculated and reported by UE as in the legacy CSI feedback; this will benefit </w:t>
      </w:r>
      <w:proofErr w:type="spellStart"/>
      <w:r w:rsidR="00804F33">
        <w:rPr>
          <w:lang w:eastAsia="zh-CN"/>
        </w:rPr>
        <w:t>gNB</w:t>
      </w:r>
      <w:proofErr w:type="spellEnd"/>
      <w:r w:rsidR="00804F33">
        <w:rPr>
          <w:lang w:eastAsia="zh-CN"/>
        </w:rPr>
        <w:t xml:space="preserve"> to collect the data of the wanted layers</w:t>
      </w:r>
      <w:r w:rsidR="001C453A">
        <w:rPr>
          <w:lang w:eastAsia="zh-CN"/>
        </w:rPr>
        <w:t xml:space="preserve"> for efficient data collection</w:t>
      </w:r>
      <w:r w:rsidR="00804F33">
        <w:rPr>
          <w:lang w:eastAsia="zh-CN"/>
        </w:rPr>
        <w:t>, e.g., the higher layers which may be rarely reported by UE at relatively medium/low SINR region</w:t>
      </w:r>
      <w:r w:rsidR="00A00908">
        <w:rPr>
          <w:lang w:eastAsia="zh-CN"/>
        </w:rPr>
        <w:t xml:space="preserve"> subject to legacy RI/PMI reporting mechanism</w:t>
      </w:r>
      <w:r w:rsidR="00804F33">
        <w:rPr>
          <w:lang w:eastAsia="zh-CN"/>
        </w:rPr>
        <w:t>.</w:t>
      </w:r>
      <w:r w:rsidR="00CB4731">
        <w:rPr>
          <w:lang w:eastAsia="zh-CN"/>
        </w:rPr>
        <w:t xml:space="preserve"> </w:t>
      </w:r>
    </w:p>
    <w:p w14:paraId="7F3D1203" w14:textId="173781B5" w:rsidR="001B5004" w:rsidRDefault="003757EC" w:rsidP="003757EC">
      <w:pPr>
        <w:rPr>
          <w:b/>
          <w:i/>
          <w:lang w:eastAsia="zh-CN"/>
        </w:rPr>
      </w:pPr>
      <w:r>
        <w:rPr>
          <w:b/>
          <w:i/>
          <w:lang w:eastAsia="zh-CN"/>
        </w:rPr>
        <w:t>Proposal</w:t>
      </w:r>
      <w:r w:rsidRPr="005C03BD">
        <w:rPr>
          <w:b/>
          <w:i/>
          <w:lang w:eastAsia="zh-CN"/>
        </w:rPr>
        <w:t xml:space="preserve"> </w:t>
      </w:r>
      <w:r w:rsidR="001E77C2">
        <w:rPr>
          <w:b/>
          <w:i/>
          <w:lang w:eastAsia="zh-CN"/>
        </w:rPr>
        <w:t>12</w:t>
      </w:r>
      <w:r w:rsidRPr="005C03BD">
        <w:rPr>
          <w:b/>
          <w:i/>
          <w:lang w:eastAsia="zh-CN"/>
        </w:rPr>
        <w:t>:</w:t>
      </w:r>
      <w:r>
        <w:rPr>
          <w:b/>
          <w:i/>
          <w:lang w:eastAsia="zh-CN"/>
        </w:rPr>
        <w:t xml:space="preserve"> </w:t>
      </w:r>
      <w:r w:rsidR="001B5004">
        <w:rPr>
          <w:b/>
          <w:i/>
          <w:lang w:eastAsia="zh-CN"/>
        </w:rPr>
        <w:t>For the NW side data collection</w:t>
      </w:r>
      <w:r w:rsidR="00D32584">
        <w:rPr>
          <w:b/>
          <w:i/>
          <w:lang w:eastAsia="zh-CN"/>
        </w:rPr>
        <w:t>, confirm the necessity and feasibility of UE report of the ground-truth CSI.</w:t>
      </w:r>
    </w:p>
    <w:p w14:paraId="73E6EFB4" w14:textId="7E60958F" w:rsidR="00D32584" w:rsidRPr="0062490A" w:rsidRDefault="00D32584"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For the </w:t>
      </w:r>
      <w:r w:rsidR="00FA041F" w:rsidRPr="0062490A">
        <w:rPr>
          <w:rFonts w:eastAsiaTheme="minorEastAsia"/>
          <w:b/>
          <w:bCs/>
          <w:i/>
          <w:sz w:val="22"/>
          <w:lang w:eastAsia="zh-CN"/>
        </w:rPr>
        <w:t xml:space="preserve">data sample type, </w:t>
      </w:r>
      <w:r w:rsidR="00D313EC" w:rsidRPr="0062490A">
        <w:rPr>
          <w:rFonts w:eastAsiaTheme="minorEastAsia"/>
          <w:b/>
          <w:bCs/>
          <w:i/>
          <w:sz w:val="22"/>
          <w:lang w:eastAsia="zh-CN"/>
        </w:rPr>
        <w:t>prioritize precoding matrix over channel matrix.</w:t>
      </w:r>
    </w:p>
    <w:p w14:paraId="2FCE1009" w14:textId="6DF51D8B" w:rsidR="00843913" w:rsidRPr="0062490A" w:rsidRDefault="009B52C3"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For the data sample format, prioritize R</w:t>
      </w:r>
      <w:r w:rsidR="0015446A" w:rsidRPr="0062490A">
        <w:rPr>
          <w:rFonts w:eastAsiaTheme="minorEastAsia"/>
          <w:b/>
          <w:bCs/>
          <w:i/>
          <w:sz w:val="22"/>
          <w:lang w:eastAsia="zh-CN"/>
        </w:rPr>
        <w:t>el-</w:t>
      </w:r>
      <w:r w:rsidRPr="0062490A">
        <w:rPr>
          <w:rFonts w:eastAsiaTheme="minorEastAsia"/>
          <w:b/>
          <w:bCs/>
          <w:i/>
          <w:sz w:val="22"/>
          <w:lang w:eastAsia="zh-CN"/>
        </w:rPr>
        <w:t xml:space="preserve">16 </w:t>
      </w:r>
      <w:proofErr w:type="spellStart"/>
      <w:r w:rsidRPr="0062490A">
        <w:rPr>
          <w:rFonts w:eastAsiaTheme="minorEastAsia"/>
          <w:b/>
          <w:bCs/>
          <w:i/>
          <w:sz w:val="22"/>
          <w:lang w:eastAsia="zh-CN"/>
        </w:rPr>
        <w:t>eType</w:t>
      </w:r>
      <w:proofErr w:type="spellEnd"/>
      <w:r w:rsidRPr="0062490A">
        <w:rPr>
          <w:rFonts w:eastAsiaTheme="minorEastAsia"/>
          <w:b/>
          <w:bCs/>
          <w:i/>
          <w:sz w:val="22"/>
          <w:lang w:eastAsia="zh-CN"/>
        </w:rPr>
        <w:t xml:space="preserve"> II CB based </w:t>
      </w:r>
      <w:r w:rsidR="0015446A" w:rsidRPr="0062490A">
        <w:rPr>
          <w:rFonts w:eastAsiaTheme="minorEastAsia"/>
          <w:b/>
          <w:bCs/>
          <w:i/>
          <w:sz w:val="22"/>
          <w:lang w:eastAsia="zh-CN"/>
        </w:rPr>
        <w:t xml:space="preserve">quantization </w:t>
      </w:r>
      <w:r w:rsidRPr="0062490A">
        <w:rPr>
          <w:rFonts w:eastAsiaTheme="minorEastAsia"/>
          <w:b/>
          <w:bCs/>
          <w:i/>
          <w:sz w:val="22"/>
          <w:lang w:eastAsia="zh-CN"/>
        </w:rPr>
        <w:t>with new parameters</w:t>
      </w:r>
      <w:r w:rsidR="00FB5025" w:rsidRPr="0062490A">
        <w:rPr>
          <w:rFonts w:eastAsiaTheme="minorEastAsia"/>
          <w:b/>
          <w:bCs/>
          <w:i/>
          <w:sz w:val="22"/>
          <w:lang w:eastAsia="zh-CN"/>
        </w:rPr>
        <w:t>, and</w:t>
      </w:r>
      <w:r w:rsidR="002E6329" w:rsidRPr="0062490A">
        <w:rPr>
          <w:rFonts w:eastAsiaTheme="minorEastAsia"/>
          <w:b/>
          <w:bCs/>
          <w:i/>
          <w:sz w:val="22"/>
          <w:lang w:eastAsia="zh-CN"/>
        </w:rPr>
        <w:t xml:space="preserve"> t</w:t>
      </w:r>
      <w:r w:rsidRPr="0062490A">
        <w:rPr>
          <w:rFonts w:eastAsiaTheme="minorEastAsia"/>
          <w:b/>
          <w:bCs/>
          <w:i/>
          <w:sz w:val="22"/>
          <w:lang w:eastAsia="zh-CN"/>
        </w:rPr>
        <w:t xml:space="preserve">ake the following new parameters </w:t>
      </w:r>
      <w:r w:rsidR="00FB5025" w:rsidRPr="0062490A">
        <w:rPr>
          <w:rFonts w:eastAsiaTheme="minorEastAsia"/>
          <w:b/>
          <w:bCs/>
          <w:i/>
          <w:sz w:val="22"/>
          <w:lang w:eastAsia="zh-CN"/>
        </w:rPr>
        <w:t>(</w:t>
      </w:r>
      <w:r w:rsidR="008C0F88" w:rsidRPr="0062490A">
        <w:rPr>
          <w:rFonts w:eastAsiaTheme="minorEastAsia"/>
          <w:b/>
          <w:bCs/>
          <w:i/>
          <w:sz w:val="22"/>
          <w:lang w:eastAsia="zh-CN"/>
        </w:rPr>
        <w:t xml:space="preserve">captured </w:t>
      </w:r>
      <w:r w:rsidRPr="0062490A">
        <w:rPr>
          <w:rFonts w:eastAsiaTheme="minorEastAsia"/>
          <w:b/>
          <w:bCs/>
          <w:i/>
          <w:sz w:val="22"/>
          <w:lang w:eastAsia="zh-CN"/>
        </w:rPr>
        <w:t xml:space="preserve">in </w:t>
      </w:r>
      <w:r w:rsidR="00C4580B" w:rsidRPr="0062490A">
        <w:rPr>
          <w:rFonts w:eastAsiaTheme="minorEastAsia"/>
          <w:b/>
          <w:bCs/>
          <w:i/>
          <w:sz w:val="22"/>
          <w:lang w:eastAsia="zh-CN"/>
        </w:rPr>
        <w:t xml:space="preserve">the </w:t>
      </w:r>
      <w:r w:rsidRPr="0062490A">
        <w:rPr>
          <w:rFonts w:eastAsiaTheme="minorEastAsia"/>
          <w:b/>
          <w:bCs/>
          <w:i/>
          <w:sz w:val="22"/>
          <w:lang w:eastAsia="zh-CN"/>
        </w:rPr>
        <w:t>R</w:t>
      </w:r>
      <w:r w:rsidR="009949E9" w:rsidRPr="0062490A">
        <w:rPr>
          <w:rFonts w:eastAsiaTheme="minorEastAsia"/>
          <w:b/>
          <w:bCs/>
          <w:i/>
          <w:sz w:val="22"/>
          <w:lang w:eastAsia="zh-CN"/>
        </w:rPr>
        <w:t>el-</w:t>
      </w:r>
      <w:r w:rsidRPr="0062490A">
        <w:rPr>
          <w:rFonts w:eastAsiaTheme="minorEastAsia"/>
          <w:b/>
          <w:bCs/>
          <w:i/>
          <w:sz w:val="22"/>
          <w:lang w:eastAsia="zh-CN"/>
        </w:rPr>
        <w:t xml:space="preserve">18 </w:t>
      </w:r>
      <w:r w:rsidR="008C0F88" w:rsidRPr="0062490A">
        <w:rPr>
          <w:rFonts w:eastAsiaTheme="minorEastAsia"/>
          <w:b/>
          <w:bCs/>
          <w:i/>
          <w:sz w:val="22"/>
          <w:lang w:eastAsia="zh-CN"/>
        </w:rPr>
        <w:t>observation</w:t>
      </w:r>
      <w:r w:rsidR="00FB5025" w:rsidRPr="0062490A">
        <w:rPr>
          <w:rFonts w:eastAsiaTheme="minorEastAsia"/>
          <w:b/>
          <w:bCs/>
          <w:i/>
          <w:sz w:val="22"/>
          <w:lang w:eastAsia="zh-CN"/>
        </w:rPr>
        <w:t>)</w:t>
      </w:r>
      <w:r w:rsidRPr="0062490A">
        <w:rPr>
          <w:rFonts w:eastAsiaTheme="minorEastAsia"/>
          <w:b/>
          <w:bCs/>
          <w:i/>
          <w:sz w:val="22"/>
          <w:lang w:eastAsia="zh-CN"/>
        </w:rPr>
        <w:t xml:space="preserve"> as </w:t>
      </w:r>
      <w:r w:rsidR="00BF786E" w:rsidRPr="0062490A">
        <w:rPr>
          <w:rFonts w:eastAsiaTheme="minorEastAsia"/>
          <w:b/>
          <w:bCs/>
          <w:i/>
          <w:sz w:val="22"/>
          <w:lang w:eastAsia="zh-CN"/>
        </w:rPr>
        <w:t>candidates for discussion</w:t>
      </w:r>
      <w:r w:rsidRPr="0062490A">
        <w:rPr>
          <w:rFonts w:eastAsiaTheme="minorEastAsia"/>
          <w:b/>
          <w:bCs/>
          <w:i/>
          <w:sz w:val="22"/>
          <w:lang w:eastAsia="zh-CN"/>
        </w:rPr>
        <w:t>.</w:t>
      </w:r>
    </w:p>
    <w:p w14:paraId="06B7B2C0" w14:textId="1F1E0479" w:rsidR="003757EC" w:rsidRDefault="003757EC" w:rsidP="0062490A">
      <w:pPr>
        <w:pStyle w:val="ListParagraph"/>
        <w:numPr>
          <w:ilvl w:val="1"/>
          <w:numId w:val="27"/>
        </w:numPr>
        <w:spacing w:before="120" w:after="120"/>
        <w:ind w:leftChars="0"/>
        <w:rPr>
          <w:rFonts w:eastAsiaTheme="minorEastAsia"/>
          <w:b/>
          <w:i/>
          <w:sz w:val="22"/>
          <w:szCs w:val="22"/>
          <w:lang w:eastAsia="zh-CN"/>
        </w:rPr>
      </w:pPr>
      <w:r w:rsidRPr="00AA5A19">
        <w:rPr>
          <w:rFonts w:eastAsiaTheme="minorEastAsia"/>
          <w:b/>
          <w:i/>
          <w:sz w:val="22"/>
          <w:szCs w:val="22"/>
          <w:lang w:eastAsia="zh-CN"/>
        </w:rPr>
        <w:t xml:space="preserve">L= 8, 10, 12; </w:t>
      </w:r>
      <w:proofErr w:type="spellStart"/>
      <w:r w:rsidRPr="00AA5A19">
        <w:rPr>
          <w:rFonts w:eastAsiaTheme="minorEastAsia"/>
          <w:b/>
          <w:i/>
          <w:sz w:val="22"/>
          <w:szCs w:val="22"/>
          <w:lang w:eastAsia="zh-CN"/>
        </w:rPr>
        <w:t>p</w:t>
      </w:r>
      <w:r w:rsidRPr="0062490A">
        <w:rPr>
          <w:rFonts w:eastAsiaTheme="minorEastAsia"/>
          <w:b/>
          <w:i/>
          <w:sz w:val="22"/>
          <w:szCs w:val="22"/>
          <w:vertAlign w:val="subscript"/>
          <w:lang w:eastAsia="zh-CN"/>
        </w:rPr>
        <w:t>v</w:t>
      </w:r>
      <w:proofErr w:type="spellEnd"/>
      <w:r w:rsidRPr="00AA5A19">
        <w:rPr>
          <w:rFonts w:eastAsiaTheme="minorEastAsia"/>
          <w:b/>
          <w:i/>
          <w:sz w:val="22"/>
          <w:szCs w:val="22"/>
          <w:lang w:eastAsia="zh-CN"/>
        </w:rPr>
        <w:t xml:space="preserve"> = 0.8, 0.9, 0.95; reference amplitude = 6 bits, 8 bits; differential amplitude = 4bits; phase = 5 bits, 6 bits</w:t>
      </w:r>
      <w:r w:rsidR="00BB1FBF">
        <w:rPr>
          <w:rFonts w:eastAsiaTheme="minorEastAsia"/>
          <w:b/>
          <w:i/>
          <w:sz w:val="22"/>
          <w:szCs w:val="22"/>
          <w:lang w:eastAsia="zh-CN"/>
        </w:rPr>
        <w:t>.</w:t>
      </w:r>
    </w:p>
    <w:p w14:paraId="5D9E501A" w14:textId="35D3A7EF" w:rsidR="004B132B" w:rsidRDefault="004B132B" w:rsidP="0062490A">
      <w:pPr>
        <w:pStyle w:val="ListParagraph"/>
        <w:numPr>
          <w:ilvl w:val="0"/>
          <w:numId w:val="27"/>
        </w:numPr>
        <w:spacing w:before="120" w:after="120"/>
        <w:ind w:leftChars="0"/>
        <w:rPr>
          <w:rFonts w:eastAsiaTheme="minorEastAsia"/>
          <w:b/>
          <w:i/>
          <w:sz w:val="22"/>
          <w:szCs w:val="22"/>
          <w:lang w:eastAsia="zh-CN"/>
        </w:rPr>
      </w:pPr>
      <w:r>
        <w:rPr>
          <w:rFonts w:eastAsiaTheme="minorEastAsia" w:hint="eastAsia"/>
          <w:b/>
          <w:i/>
          <w:sz w:val="22"/>
          <w:szCs w:val="22"/>
          <w:lang w:eastAsia="zh-CN"/>
        </w:rPr>
        <w:t>F</w:t>
      </w:r>
      <w:r>
        <w:rPr>
          <w:rFonts w:eastAsiaTheme="minorEastAsia"/>
          <w:b/>
          <w:i/>
          <w:sz w:val="22"/>
          <w:szCs w:val="22"/>
          <w:lang w:eastAsia="zh-CN"/>
        </w:rPr>
        <w:t xml:space="preserve">or </w:t>
      </w:r>
      <w:r w:rsidRPr="0062490A">
        <w:rPr>
          <w:rFonts w:eastAsiaTheme="minorEastAsia"/>
          <w:b/>
          <w:bCs/>
          <w:i/>
          <w:sz w:val="22"/>
          <w:lang w:eastAsia="zh-CN"/>
        </w:rPr>
        <w:t>the</w:t>
      </w:r>
      <w:r>
        <w:rPr>
          <w:rFonts w:eastAsiaTheme="minorEastAsia"/>
          <w:b/>
          <w:i/>
          <w:sz w:val="22"/>
          <w:szCs w:val="22"/>
          <w:lang w:eastAsia="zh-CN"/>
        </w:rPr>
        <w:t xml:space="preserve"> number/index(es) of layers</w:t>
      </w:r>
      <w:r w:rsidRPr="004B132B">
        <w:rPr>
          <w:rFonts w:ascii="Times New Roman" w:eastAsia="Malgun Gothic" w:hAnsi="Times New Roman"/>
          <w:szCs w:val="20"/>
          <w:lang w:eastAsia="ja-JP"/>
        </w:rPr>
        <w:t xml:space="preserve"> </w:t>
      </w:r>
      <w:r w:rsidRPr="0062490A">
        <w:rPr>
          <w:rFonts w:eastAsiaTheme="minorEastAsia"/>
          <w:b/>
          <w:i/>
          <w:sz w:val="22"/>
          <w:szCs w:val="22"/>
          <w:lang w:eastAsia="zh-CN"/>
        </w:rPr>
        <w:t xml:space="preserve">for the </w:t>
      </w:r>
      <w:r>
        <w:rPr>
          <w:rFonts w:eastAsiaTheme="minorEastAsia"/>
          <w:b/>
          <w:i/>
          <w:sz w:val="22"/>
          <w:szCs w:val="22"/>
          <w:lang w:eastAsia="zh-CN"/>
        </w:rPr>
        <w:t xml:space="preserve">collected </w:t>
      </w:r>
      <w:r w:rsidRPr="0062490A">
        <w:rPr>
          <w:rFonts w:eastAsiaTheme="minorEastAsia"/>
          <w:b/>
          <w:i/>
          <w:sz w:val="22"/>
          <w:szCs w:val="22"/>
          <w:lang w:eastAsia="zh-CN"/>
        </w:rPr>
        <w:t xml:space="preserve">ground truth </w:t>
      </w:r>
      <w:r>
        <w:rPr>
          <w:rFonts w:eastAsiaTheme="minorEastAsia"/>
          <w:b/>
          <w:i/>
          <w:sz w:val="22"/>
          <w:szCs w:val="22"/>
          <w:lang w:eastAsia="zh-CN"/>
        </w:rPr>
        <w:t>CSI, it can be indicated by NW.</w:t>
      </w:r>
    </w:p>
    <w:p w14:paraId="2C6F9C7D" w14:textId="18E96B83" w:rsidR="00D170C4" w:rsidRPr="00FF3222" w:rsidRDefault="00D170C4" w:rsidP="00A05150">
      <w:pPr>
        <w:pStyle w:val="Heading3"/>
      </w:pPr>
      <w:r>
        <w:t>Dataset delivery</w:t>
      </w:r>
      <w:r w:rsidR="00B21850" w:rsidRPr="00B21850">
        <w:t xml:space="preserve"> for training collaboration Type 3</w:t>
      </w:r>
    </w:p>
    <w:p w14:paraId="6957FE87" w14:textId="585C3F8C" w:rsidR="00B87196" w:rsidRPr="00A042DD" w:rsidRDefault="004B525B" w:rsidP="00D170C4">
      <w:pPr>
        <w:rPr>
          <w:b/>
          <w:u w:val="single"/>
          <w:lang w:eastAsia="zh-CN"/>
        </w:rPr>
      </w:pPr>
      <w:r w:rsidRPr="00A042DD">
        <w:rPr>
          <w:b/>
          <w:u w:val="single"/>
          <w:lang w:eastAsia="zh-CN"/>
        </w:rPr>
        <w:t>Content of dataset delivery</w:t>
      </w:r>
    </w:p>
    <w:p w14:paraId="5DBEEA13" w14:textId="6C0D1B53" w:rsidR="00B87196" w:rsidRDefault="005A6C7F" w:rsidP="00D170C4">
      <w:pPr>
        <w:rPr>
          <w:lang w:eastAsia="zh-CN"/>
        </w:rPr>
      </w:pPr>
      <w:r>
        <w:rPr>
          <w:rFonts w:hint="eastAsia"/>
          <w:lang w:eastAsia="zh-CN"/>
        </w:rPr>
        <w:t>In</w:t>
      </w:r>
      <w:r>
        <w:rPr>
          <w:lang w:eastAsia="zh-CN"/>
        </w:rPr>
        <w:t xml:space="preserve"> Rel-18, following agreement </w:t>
      </w:r>
      <w:r w:rsidR="00D6237F">
        <w:rPr>
          <w:lang w:eastAsia="zh-CN"/>
        </w:rPr>
        <w:t>is</w:t>
      </w:r>
      <w:r>
        <w:rPr>
          <w:lang w:eastAsia="zh-CN"/>
        </w:rPr>
        <w:t xml:space="preserve"> achieved on the </w:t>
      </w:r>
      <w:r w:rsidR="00255C44">
        <w:rPr>
          <w:lang w:eastAsia="zh-CN"/>
        </w:rPr>
        <w:t>dataset delivery</w:t>
      </w:r>
      <w:r w:rsidR="003F3277">
        <w:rPr>
          <w:lang w:eastAsia="zh-CN"/>
        </w:rPr>
        <w:t>:</w:t>
      </w:r>
    </w:p>
    <w:tbl>
      <w:tblPr>
        <w:tblStyle w:val="TableGrid"/>
        <w:tblW w:w="0" w:type="auto"/>
        <w:tblLook w:val="04A0" w:firstRow="1" w:lastRow="0" w:firstColumn="1" w:lastColumn="0" w:noHBand="0" w:noVBand="1"/>
      </w:tblPr>
      <w:tblGrid>
        <w:gridCol w:w="9307"/>
      </w:tblGrid>
      <w:tr w:rsidR="003F3277" w14:paraId="08A198DB" w14:textId="77777777" w:rsidTr="003F3277">
        <w:tc>
          <w:tcPr>
            <w:tcW w:w="9307" w:type="dxa"/>
          </w:tcPr>
          <w:p w14:paraId="792FD307" w14:textId="40BE3EAF" w:rsidR="00C2562B" w:rsidRPr="0062490A" w:rsidRDefault="00C2562B" w:rsidP="0062490A">
            <w:pPr>
              <w:spacing w:after="0"/>
              <w:rPr>
                <w:sz w:val="20"/>
                <w:szCs w:val="20"/>
                <w:highlight w:val="green"/>
              </w:rPr>
            </w:pPr>
            <w:r w:rsidRPr="0062490A">
              <w:rPr>
                <w:sz w:val="20"/>
                <w:szCs w:val="20"/>
                <w:highlight w:val="green"/>
              </w:rPr>
              <w:t>Agreement</w:t>
            </w:r>
            <w:r w:rsidR="009C2CF3" w:rsidRPr="004E23A9">
              <w:rPr>
                <w:rFonts w:eastAsia="等线"/>
                <w:color w:val="000000"/>
                <w:sz w:val="20"/>
                <w:szCs w:val="20"/>
              </w:rPr>
              <w:t xml:space="preserve"> (#11</w:t>
            </w:r>
            <w:r w:rsidR="009C2CF3">
              <w:rPr>
                <w:rFonts w:eastAsia="等线"/>
                <w:color w:val="000000"/>
                <w:sz w:val="20"/>
                <w:szCs w:val="20"/>
              </w:rPr>
              <w:t>4bis</w:t>
            </w:r>
            <w:r w:rsidR="009C2CF3" w:rsidRPr="004E23A9">
              <w:rPr>
                <w:rFonts w:eastAsia="等线"/>
                <w:color w:val="000000"/>
                <w:sz w:val="20"/>
                <w:szCs w:val="20"/>
              </w:rPr>
              <w:t>)</w:t>
            </w:r>
          </w:p>
          <w:p w14:paraId="3ABFAF66" w14:textId="77777777" w:rsidR="00C2562B" w:rsidRPr="0062490A" w:rsidRDefault="00C2562B" w:rsidP="0062490A">
            <w:pPr>
              <w:spacing w:after="0"/>
              <w:rPr>
                <w:rFonts w:eastAsia="Malgun Gothic"/>
                <w:color w:val="000000"/>
                <w:sz w:val="20"/>
                <w:szCs w:val="20"/>
              </w:rPr>
            </w:pPr>
            <w:r w:rsidRPr="0062490A">
              <w:rPr>
                <w:rFonts w:eastAsia="Malgun Gothic"/>
                <w:color w:val="000000"/>
                <w:sz w:val="20"/>
                <w:szCs w:val="20"/>
              </w:rPr>
              <w:t xml:space="preserve">In CSI compression using two-sided model use case with training collaboration type 3, for sequential training, at least the following aspects have been identified for dataset delivery from RAN1 perspective, including:   </w:t>
            </w:r>
          </w:p>
          <w:p w14:paraId="66B8BFA2" w14:textId="77777777" w:rsidR="00C2562B" w:rsidRPr="0062490A" w:rsidRDefault="00C2562B" w:rsidP="0062490A">
            <w:pPr>
              <w:pStyle w:val="ListParagraph"/>
              <w:widowControl/>
              <w:numPr>
                <w:ilvl w:val="0"/>
                <w:numId w:val="24"/>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62490A">
              <w:rPr>
                <w:rFonts w:ascii="Times New Roman" w:eastAsia="Malgun Gothic" w:hAnsi="Times New Roman"/>
                <w:color w:val="000000"/>
                <w:szCs w:val="20"/>
              </w:rPr>
              <w:t>Dataset and/or other information delivery from UE side to NW side, which can be used at least for CSI reconstruction model training</w:t>
            </w:r>
          </w:p>
          <w:p w14:paraId="589C930D" w14:textId="77777777" w:rsidR="00C2562B" w:rsidRPr="0062490A" w:rsidRDefault="00C2562B" w:rsidP="0062490A">
            <w:pPr>
              <w:pStyle w:val="ListParagraph"/>
              <w:widowControl/>
              <w:numPr>
                <w:ilvl w:val="0"/>
                <w:numId w:val="24"/>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62490A">
              <w:rPr>
                <w:rFonts w:ascii="Times New Roman" w:eastAsia="Malgun Gothic" w:hAnsi="Times New Roman"/>
                <w:color w:val="000000"/>
                <w:szCs w:val="20"/>
              </w:rPr>
              <w:t>Dataset and/or other information delivery from NW side to UE side, which can be used at least for CSI generation model training</w:t>
            </w:r>
          </w:p>
          <w:p w14:paraId="09C23477" w14:textId="77777777" w:rsidR="00C2562B" w:rsidRPr="0062490A" w:rsidRDefault="00C2562B" w:rsidP="0062490A">
            <w:pPr>
              <w:pStyle w:val="ListParagraph"/>
              <w:widowControl/>
              <w:numPr>
                <w:ilvl w:val="0"/>
                <w:numId w:val="24"/>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62490A">
              <w:rPr>
                <w:rFonts w:ascii="Times New Roman" w:eastAsia="Malgun Gothic" w:hAnsi="Times New Roman"/>
                <w:color w:val="000000"/>
                <w:szCs w:val="20"/>
              </w:rPr>
              <w:lastRenderedPageBreak/>
              <w:t>Potential dataset delivery methods including offline delivery, and over the air delivery</w:t>
            </w:r>
          </w:p>
          <w:p w14:paraId="7A636B6E" w14:textId="2204DB1D" w:rsidR="00C2562B" w:rsidRPr="0062490A" w:rsidRDefault="00C2562B" w:rsidP="00C2562B">
            <w:pPr>
              <w:pStyle w:val="ListParagraph"/>
              <w:widowControl/>
              <w:numPr>
                <w:ilvl w:val="0"/>
                <w:numId w:val="24"/>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62490A">
              <w:rPr>
                <w:rFonts w:ascii="Times New Roman" w:eastAsia="Malgun Gothic" w:hAnsi="Times New Roman"/>
                <w:color w:val="000000"/>
                <w:szCs w:val="20"/>
              </w:rPr>
              <w:t>Data sample format/type</w:t>
            </w:r>
            <w:r w:rsidRPr="0062490A">
              <w:rPr>
                <w:rFonts w:ascii="Times New Roman" w:eastAsia="Malgun Gothic" w:hAnsi="Times New Roman"/>
                <w:color w:val="FF0000"/>
                <w:szCs w:val="20"/>
              </w:rPr>
              <w:t xml:space="preserve"> </w:t>
            </w:r>
          </w:p>
          <w:p w14:paraId="6623DB51" w14:textId="4DDE38D6" w:rsidR="003F3277" w:rsidRPr="0062490A" w:rsidRDefault="005125DF" w:rsidP="0062490A">
            <w:pPr>
              <w:pStyle w:val="ListParagraph"/>
              <w:numPr>
                <w:ilvl w:val="0"/>
                <w:numId w:val="24"/>
              </w:numPr>
              <w:overflowPunct w:val="0"/>
              <w:autoSpaceDE w:val="0"/>
              <w:autoSpaceDN w:val="0"/>
              <w:adjustRightInd w:val="0"/>
              <w:snapToGrid w:val="0"/>
              <w:ind w:leftChars="0"/>
              <w:textAlignment w:val="baseline"/>
              <w:rPr>
                <w:rFonts w:eastAsiaTheme="minorEastAsia"/>
                <w:bCs/>
                <w:lang w:eastAsia="zh-CN"/>
              </w:rPr>
            </w:pPr>
            <w:r w:rsidRPr="004E23A9">
              <w:rPr>
                <w:rFonts w:ascii="Times New Roman" w:eastAsia="Malgun Gothic" w:hAnsi="Times New Roman"/>
                <w:color w:val="000000"/>
                <w:szCs w:val="20"/>
              </w:rPr>
              <w:t>Quantization/de-quantization related information</w:t>
            </w:r>
          </w:p>
        </w:tc>
      </w:tr>
    </w:tbl>
    <w:p w14:paraId="315860CF" w14:textId="613742FB" w:rsidR="00B52F0B" w:rsidRDefault="001F4DFB" w:rsidP="00B52F0B">
      <w:pPr>
        <w:spacing w:before="120"/>
        <w:rPr>
          <w:lang w:eastAsia="zh-CN"/>
        </w:rPr>
      </w:pPr>
      <w:r>
        <w:rPr>
          <w:lang w:eastAsia="zh-CN"/>
        </w:rPr>
        <w:lastRenderedPageBreak/>
        <w:t>NW</w:t>
      </w:r>
      <w:r w:rsidR="00B52F0B">
        <w:rPr>
          <w:lang w:eastAsia="zh-CN"/>
        </w:rPr>
        <w:t xml:space="preserve"> side and the UE side need to align the understanding of the </w:t>
      </w:r>
      <w:r w:rsidR="00B52F0B" w:rsidRPr="00475110">
        <w:rPr>
          <w:lang w:eastAsia="zh-CN"/>
        </w:rPr>
        <w:t>deliver</w:t>
      </w:r>
      <w:r w:rsidR="00B52F0B">
        <w:rPr>
          <w:lang w:eastAsia="zh-CN"/>
        </w:rPr>
        <w:t>ed dataset for T</w:t>
      </w:r>
      <w:r w:rsidR="00B52F0B" w:rsidRPr="00AE5EF8">
        <w:rPr>
          <w:lang w:eastAsia="zh-CN"/>
        </w:rPr>
        <w:t>ype 3 sequential training</w:t>
      </w:r>
      <w:r w:rsidR="00B52F0B">
        <w:rPr>
          <w:lang w:eastAsia="zh-CN"/>
        </w:rPr>
        <w:t>. I</w:t>
      </w:r>
      <w:r w:rsidR="00B52F0B" w:rsidRPr="00AE5EF8">
        <w:rPr>
          <w:lang w:eastAsia="zh-CN"/>
        </w:rPr>
        <w:t>n addition to</w:t>
      </w:r>
      <w:r w:rsidR="00B52F0B">
        <w:rPr>
          <w:lang w:eastAsia="zh-CN"/>
        </w:rPr>
        <w:t xml:space="preserve"> </w:t>
      </w:r>
      <w:r w:rsidR="00B52F0B">
        <w:rPr>
          <w:rFonts w:hint="eastAsia"/>
          <w:lang w:eastAsia="zh-CN"/>
        </w:rPr>
        <w:t>d</w:t>
      </w:r>
      <w:r w:rsidR="00B52F0B" w:rsidRPr="00AE5EF8">
        <w:rPr>
          <w:lang w:eastAsia="zh-CN"/>
        </w:rPr>
        <w:t>ata sample format/type</w:t>
      </w:r>
      <w:r w:rsidR="00B52F0B">
        <w:rPr>
          <w:lang w:eastAsia="zh-CN"/>
        </w:rPr>
        <w:t xml:space="preserve"> and </w:t>
      </w:r>
      <w:r w:rsidR="00B52F0B">
        <w:rPr>
          <w:rFonts w:hint="eastAsia"/>
          <w:lang w:eastAsia="zh-CN"/>
        </w:rPr>
        <w:t>q</w:t>
      </w:r>
      <w:r w:rsidR="00B52F0B" w:rsidRPr="00AE5EF8">
        <w:rPr>
          <w:lang w:eastAsia="zh-CN"/>
        </w:rPr>
        <w:t>uantization/de-quantization related information</w:t>
      </w:r>
      <w:r w:rsidR="00B52F0B">
        <w:rPr>
          <w:lang w:eastAsia="zh-CN"/>
        </w:rPr>
        <w:t>, the following aspects could also be considered for the dataset delivery:</w:t>
      </w:r>
    </w:p>
    <w:p w14:paraId="2686C196" w14:textId="77777777" w:rsidR="00B52F0B" w:rsidRPr="00357994" w:rsidRDefault="00B52F0B" w:rsidP="00B52F0B">
      <w:pPr>
        <w:pStyle w:val="ListParagraph"/>
        <w:numPr>
          <w:ilvl w:val="0"/>
          <w:numId w:val="4"/>
        </w:numPr>
        <w:spacing w:after="120"/>
        <w:ind w:leftChars="0"/>
        <w:rPr>
          <w:sz w:val="22"/>
          <w:szCs w:val="22"/>
          <w:lang w:eastAsia="zh-CN"/>
        </w:rPr>
      </w:pPr>
      <w:r w:rsidRPr="00357994">
        <w:rPr>
          <w:rFonts w:eastAsiaTheme="minorEastAsia"/>
          <w:sz w:val="22"/>
          <w:szCs w:val="22"/>
          <w:lang w:eastAsia="zh-CN"/>
        </w:rPr>
        <w:t>Dataset ID</w:t>
      </w:r>
      <w:r>
        <w:rPr>
          <w:rFonts w:eastAsiaTheme="minorEastAsia"/>
          <w:sz w:val="22"/>
          <w:szCs w:val="22"/>
          <w:lang w:eastAsia="zh-CN"/>
        </w:rPr>
        <w:t>,</w:t>
      </w:r>
      <w:r w:rsidRPr="00357994">
        <w:rPr>
          <w:rFonts w:eastAsiaTheme="minorEastAsia"/>
          <w:sz w:val="22"/>
          <w:szCs w:val="22"/>
          <w:lang w:eastAsia="zh-CN"/>
        </w:rPr>
        <w:t xml:space="preserve"> which is used to </w:t>
      </w:r>
      <w:r w:rsidRPr="00357994">
        <w:rPr>
          <w:rFonts w:ascii="Times New Roman" w:hAnsi="Times New Roman"/>
          <w:sz w:val="22"/>
          <w:szCs w:val="22"/>
          <w:lang w:eastAsia="zh-CN"/>
        </w:rPr>
        <w:t>differentiate</w:t>
      </w:r>
      <w:r w:rsidRPr="00357994">
        <w:rPr>
          <w:rFonts w:eastAsiaTheme="minorEastAsia"/>
          <w:sz w:val="22"/>
          <w:szCs w:val="22"/>
          <w:lang w:eastAsia="zh-CN"/>
        </w:rPr>
        <w:t xml:space="preserve"> the models to be trained at the opposite side.</w:t>
      </w:r>
    </w:p>
    <w:p w14:paraId="1ABD6FE9" w14:textId="77777777" w:rsidR="00B52F0B" w:rsidRPr="00357994" w:rsidRDefault="00B52F0B" w:rsidP="00B52F0B">
      <w:pPr>
        <w:pStyle w:val="ListParagraph"/>
        <w:numPr>
          <w:ilvl w:val="0"/>
          <w:numId w:val="4"/>
        </w:numPr>
        <w:spacing w:after="120"/>
        <w:ind w:leftChars="0"/>
        <w:rPr>
          <w:sz w:val="22"/>
          <w:szCs w:val="22"/>
          <w:lang w:eastAsia="zh-CN"/>
        </w:rPr>
      </w:pPr>
      <w:r>
        <w:rPr>
          <w:rFonts w:ascii="Times New Roman" w:hAnsi="Times New Roman"/>
          <w:sz w:val="22"/>
          <w:szCs w:val="22"/>
          <w:lang w:eastAsia="zh-CN"/>
        </w:rPr>
        <w:t>Dataset size</w:t>
      </w:r>
      <w:r w:rsidRPr="00090EFE">
        <w:rPr>
          <w:rFonts w:ascii="Times New Roman" w:hAnsi="Times New Roman"/>
          <w:sz w:val="22"/>
          <w:szCs w:val="22"/>
          <w:lang w:eastAsia="zh-CN"/>
        </w:rPr>
        <w:t xml:space="preserve">, e.g., </w:t>
      </w:r>
      <w:r>
        <w:rPr>
          <w:rFonts w:ascii="Times New Roman" w:hAnsi="Times New Roman"/>
          <w:sz w:val="22"/>
          <w:szCs w:val="22"/>
          <w:lang w:eastAsia="zh-CN"/>
        </w:rPr>
        <w:t xml:space="preserve">the number of </w:t>
      </w:r>
      <w:r w:rsidRPr="00090EFE">
        <w:rPr>
          <w:rFonts w:ascii="Times New Roman" w:eastAsiaTheme="minorEastAsia" w:hAnsi="Times New Roman"/>
          <w:sz w:val="22"/>
          <w:szCs w:val="22"/>
          <w:lang w:eastAsia="zh-CN"/>
        </w:rPr>
        <w:t xml:space="preserve">data </w:t>
      </w:r>
      <w:r w:rsidRPr="00090EFE">
        <w:rPr>
          <w:rFonts w:ascii="Times New Roman" w:hAnsi="Times New Roman"/>
          <w:sz w:val="22"/>
          <w:szCs w:val="22"/>
          <w:lang w:eastAsia="zh-CN"/>
        </w:rPr>
        <w:t>samples contained in the delivered dataset.</w:t>
      </w:r>
    </w:p>
    <w:p w14:paraId="57E6183C" w14:textId="3DBF0749" w:rsidR="00FE4E45" w:rsidRPr="008A4D5C" w:rsidRDefault="00FE4E45" w:rsidP="00FE4E45">
      <w:pPr>
        <w:rPr>
          <w:b/>
          <w:i/>
          <w:lang w:eastAsia="zh-CN"/>
        </w:rPr>
      </w:pPr>
      <w:r>
        <w:rPr>
          <w:b/>
          <w:i/>
          <w:lang w:eastAsia="zh-CN"/>
        </w:rPr>
        <w:t xml:space="preserve">Proposal </w:t>
      </w:r>
      <w:r w:rsidR="001E77C2">
        <w:rPr>
          <w:b/>
          <w:i/>
          <w:lang w:eastAsia="zh-CN"/>
        </w:rPr>
        <w:t>13</w:t>
      </w:r>
      <w:r w:rsidRPr="00C24822">
        <w:rPr>
          <w:b/>
          <w:i/>
          <w:lang w:eastAsia="zh-CN"/>
        </w:rPr>
        <w:t>:</w:t>
      </w:r>
      <w:r>
        <w:rPr>
          <w:b/>
          <w:i/>
          <w:lang w:eastAsia="zh-CN"/>
        </w:rPr>
        <w:t xml:space="preserve"> </w:t>
      </w:r>
      <w:r w:rsidRPr="00AE5EF8">
        <w:rPr>
          <w:b/>
          <w:bCs/>
          <w:i/>
          <w:lang w:eastAsia="zh-CN"/>
        </w:rPr>
        <w:t xml:space="preserve">In CSI compression with training collaboration </w:t>
      </w:r>
      <w:r>
        <w:rPr>
          <w:b/>
          <w:bCs/>
          <w:i/>
          <w:lang w:eastAsia="zh-CN"/>
        </w:rPr>
        <w:t>T</w:t>
      </w:r>
      <w:r w:rsidRPr="00AE5EF8">
        <w:rPr>
          <w:b/>
          <w:bCs/>
          <w:i/>
          <w:lang w:eastAsia="zh-CN"/>
        </w:rPr>
        <w:t xml:space="preserve">ype 3, the following aspects </w:t>
      </w:r>
      <w:r>
        <w:rPr>
          <w:b/>
          <w:bCs/>
          <w:i/>
          <w:lang w:eastAsia="zh-CN"/>
        </w:rPr>
        <w:t xml:space="preserve">could be further </w:t>
      </w:r>
      <w:r w:rsidR="00DC1B58">
        <w:rPr>
          <w:b/>
          <w:bCs/>
          <w:i/>
          <w:lang w:eastAsia="zh-CN"/>
        </w:rPr>
        <w:t>studied</w:t>
      </w:r>
      <w:r w:rsidRPr="00AE5EF8">
        <w:rPr>
          <w:b/>
          <w:bCs/>
          <w:i/>
          <w:lang w:eastAsia="zh-CN"/>
        </w:rPr>
        <w:t xml:space="preserve"> for</w:t>
      </w:r>
      <w:r>
        <w:rPr>
          <w:b/>
          <w:bCs/>
          <w:i/>
          <w:lang w:eastAsia="zh-CN"/>
        </w:rPr>
        <w:t xml:space="preserve"> over the air</w:t>
      </w:r>
      <w:r w:rsidRPr="00AE5EF8">
        <w:rPr>
          <w:b/>
          <w:bCs/>
          <w:i/>
          <w:lang w:eastAsia="zh-CN"/>
        </w:rPr>
        <w:t xml:space="preserve"> dataset delivery from RAN1 perspective, including:</w:t>
      </w:r>
    </w:p>
    <w:p w14:paraId="313C8EF6" w14:textId="77777777" w:rsidR="00FE4E45" w:rsidRPr="0062490A" w:rsidRDefault="00FE4E45"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Dataset ID, which is used to differentiate the models to be trained at the opposite side.</w:t>
      </w:r>
    </w:p>
    <w:p w14:paraId="7B45530C" w14:textId="77777777" w:rsidR="00FE4E45" w:rsidRPr="0062490A" w:rsidRDefault="00FE4E45"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Dataset size, e.g., the number of data samples contained in the delivered dataset.</w:t>
      </w:r>
    </w:p>
    <w:p w14:paraId="4045655E" w14:textId="4EEF6112" w:rsidR="008D33FF" w:rsidRDefault="001C5536" w:rsidP="00D170C4">
      <w:pPr>
        <w:rPr>
          <w:lang w:eastAsia="zh-CN"/>
        </w:rPr>
      </w:pPr>
      <w:r>
        <w:rPr>
          <w:b/>
          <w:u w:val="single"/>
          <w:lang w:eastAsia="zh-CN"/>
        </w:rPr>
        <w:t>Overhead analysis</w:t>
      </w:r>
    </w:p>
    <w:p w14:paraId="693F53FD" w14:textId="506BC0C3" w:rsidR="0062321B" w:rsidRDefault="0062321B" w:rsidP="0062321B">
      <w:pPr>
        <w:rPr>
          <w:lang w:eastAsia="zh-CN"/>
        </w:rPr>
      </w:pPr>
      <w:r>
        <w:rPr>
          <w:lang w:eastAsia="zh-CN"/>
        </w:rPr>
        <w:t xml:space="preserve">As per the discussions in </w:t>
      </w:r>
      <w:r w:rsidR="00865D1B">
        <w:rPr>
          <w:lang w:eastAsia="zh-CN"/>
        </w:rPr>
        <w:t>Rel-18</w:t>
      </w:r>
      <w:r>
        <w:rPr>
          <w:lang w:eastAsia="zh-CN"/>
        </w:rPr>
        <w:t>, one concern of dataset delivery over the air-interface is the enormous size of the training dataset that may lead to an excessive UE power consumption and air-interface overhead.</w:t>
      </w:r>
    </w:p>
    <w:p w14:paraId="3D85F9CF" w14:textId="66DFFB80" w:rsidR="0062321B" w:rsidRDefault="0062321B" w:rsidP="0062321B">
      <w:pPr>
        <w:rPr>
          <w:lang w:eastAsia="zh-CN"/>
        </w:rPr>
      </w:pPr>
      <w:r>
        <w:rPr>
          <w:lang w:eastAsia="zh-CN"/>
        </w:rPr>
        <w:t xml:space="preserve">However, it should be clarified that the overall dataset is not necessarily sent from a single </w:t>
      </w:r>
      <w:proofErr w:type="spellStart"/>
      <w:r>
        <w:rPr>
          <w:lang w:eastAsia="zh-CN"/>
        </w:rPr>
        <w:t>gNB</w:t>
      </w:r>
      <w:proofErr w:type="spellEnd"/>
      <w:r>
        <w:rPr>
          <w:lang w:eastAsia="zh-CN"/>
        </w:rPr>
        <w:t xml:space="preserve"> to a single UE. On the other hand, the original dataset can be split into subsets each with a limited number of data samples. Considering that the model training </w:t>
      </w:r>
      <w:r w:rsidR="009F6E77">
        <w:rPr>
          <w:lang w:eastAsia="zh-CN"/>
        </w:rPr>
        <w:t xml:space="preserve">currently </w:t>
      </w:r>
      <w:r>
        <w:rPr>
          <w:lang w:eastAsia="zh-CN"/>
        </w:rPr>
        <w:t xml:space="preserve">at UE side is usually performed at a non-3GPP entity belonging to the UE </w:t>
      </w:r>
      <w:r w:rsidRPr="009A6344">
        <w:rPr>
          <w:lang w:eastAsia="zh-CN"/>
        </w:rPr>
        <w:t>vendor,</w:t>
      </w:r>
      <w:r>
        <w:rPr>
          <w:lang w:eastAsia="zh-CN"/>
        </w:rPr>
        <w:t xml:space="preserve"> each UE may only need to receive one subset of the</w:t>
      </w:r>
      <w:r w:rsidRPr="00AE3AA1">
        <w:rPr>
          <w:lang w:eastAsia="zh-CN"/>
        </w:rPr>
        <w:t xml:space="preserve"> </w:t>
      </w:r>
      <w:r>
        <w:rPr>
          <w:lang w:eastAsia="zh-CN"/>
        </w:rPr>
        <w:t xml:space="preserve">original dataset and the non-3GPP entity can recombine all subsets received and uploaded by many UEs to recover the original dataset, which is then used for model training. All subsets of the original dataset are associated with a common dataset ID to </w:t>
      </w:r>
      <w:r w:rsidRPr="007F36DE">
        <w:rPr>
          <w:lang w:eastAsia="zh-CN"/>
        </w:rPr>
        <w:t xml:space="preserve">facilitate </w:t>
      </w:r>
      <w:r>
        <w:rPr>
          <w:lang w:eastAsia="zh-CN"/>
        </w:rPr>
        <w:t xml:space="preserve">the dataset </w:t>
      </w:r>
      <w:r w:rsidRPr="0068435B">
        <w:rPr>
          <w:lang w:eastAsia="zh-CN"/>
        </w:rPr>
        <w:t>re</w:t>
      </w:r>
      <w:r w:rsidR="00A055C4">
        <w:rPr>
          <w:lang w:eastAsia="zh-CN"/>
        </w:rPr>
        <w:t>-</w:t>
      </w:r>
      <w:r w:rsidRPr="0068435B">
        <w:rPr>
          <w:lang w:eastAsia="zh-CN"/>
        </w:rPr>
        <w:t>combination</w:t>
      </w:r>
      <w:r>
        <w:rPr>
          <w:lang w:eastAsia="zh-CN"/>
        </w:rPr>
        <w:t>.</w:t>
      </w:r>
    </w:p>
    <w:p w14:paraId="57CD5F6D" w14:textId="74069190" w:rsidR="0062321B" w:rsidRDefault="0062321B" w:rsidP="0062321B">
      <w:pPr>
        <w:spacing w:before="120"/>
        <w:rPr>
          <w:lang w:eastAsia="zh-CN"/>
        </w:rPr>
      </w:pPr>
      <w:r>
        <w:rPr>
          <w:lang w:eastAsia="zh-CN"/>
        </w:rPr>
        <w:t xml:space="preserve">As shown in </w:t>
      </w:r>
      <w:r>
        <w:rPr>
          <w:lang w:eastAsia="zh-CN"/>
        </w:rPr>
        <w:fldChar w:fldCharType="begin"/>
      </w:r>
      <w:r>
        <w:rPr>
          <w:lang w:eastAsia="zh-CN"/>
        </w:rPr>
        <w:instrText xml:space="preserve"> REF _Ref131530554 \h </w:instrText>
      </w:r>
      <w:r>
        <w:rPr>
          <w:lang w:eastAsia="zh-CN"/>
        </w:rPr>
      </w:r>
      <w:r>
        <w:rPr>
          <w:lang w:eastAsia="zh-CN"/>
        </w:rPr>
        <w:fldChar w:fldCharType="separate"/>
      </w:r>
      <w:r w:rsidR="00BA7FB2">
        <w:t xml:space="preserve">Figure </w:t>
      </w:r>
      <w:r w:rsidR="00BA7FB2">
        <w:rPr>
          <w:noProof/>
        </w:rPr>
        <w:t>15</w:t>
      </w:r>
      <w:r>
        <w:rPr>
          <w:lang w:eastAsia="zh-CN"/>
        </w:rPr>
        <w:fldChar w:fldCharType="end"/>
      </w:r>
      <w:r>
        <w:rPr>
          <w:lang w:eastAsia="zh-CN"/>
        </w:rPr>
        <w:t xml:space="preserve">, for NW first training, the </w:t>
      </w:r>
      <w:r w:rsidR="004702CE">
        <w:t>NW</w:t>
      </w:r>
      <w:r w:rsidR="004702CE" w:rsidDel="004702CE">
        <w:rPr>
          <w:lang w:eastAsia="zh-CN"/>
        </w:rPr>
        <w:t xml:space="preserve"> </w:t>
      </w:r>
      <w:r>
        <w:rPr>
          <w:lang w:eastAsia="zh-CN"/>
        </w:rPr>
        <w:t>side can split the</w:t>
      </w:r>
      <w:r w:rsidRPr="00A959F7">
        <w:rPr>
          <w:lang w:eastAsia="zh-CN"/>
        </w:rPr>
        <w:t xml:space="preserve"> </w:t>
      </w:r>
      <w:r>
        <w:rPr>
          <w:lang w:eastAsia="zh-CN"/>
        </w:rPr>
        <w:t xml:space="preserve">overall dataset into K*N subsets, each of which is delivered from a </w:t>
      </w:r>
      <w:proofErr w:type="spellStart"/>
      <w:r>
        <w:rPr>
          <w:lang w:eastAsia="zh-CN"/>
        </w:rPr>
        <w:t>gNB</w:t>
      </w:r>
      <w:proofErr w:type="spellEnd"/>
      <w:r>
        <w:rPr>
          <w:lang w:eastAsia="zh-CN"/>
        </w:rPr>
        <w:t xml:space="preserve"> to a UE, that is, the overall dataset can be delivered by K </w:t>
      </w:r>
      <w:proofErr w:type="spellStart"/>
      <w:r>
        <w:rPr>
          <w:lang w:eastAsia="zh-CN"/>
        </w:rPr>
        <w:t>gNBs</w:t>
      </w:r>
      <w:proofErr w:type="spellEnd"/>
      <w:r>
        <w:rPr>
          <w:lang w:eastAsia="zh-CN"/>
        </w:rPr>
        <w:t xml:space="preserve">, each sending N subsets to N UEs. Thus, the delivered dataset size per UE can be reduced </w:t>
      </w:r>
      <w:r w:rsidR="008F6014">
        <w:rPr>
          <w:lang w:eastAsia="zh-CN"/>
        </w:rPr>
        <w:t xml:space="preserve">by </w:t>
      </w:r>
      <w:r>
        <w:rPr>
          <w:lang w:eastAsia="zh-CN"/>
        </w:rPr>
        <w:t xml:space="preserve">K*N times. Assuming K*N=10000 UEs are used to share this dataset delivery and the size of the overall dataset is 40 MB by using </w:t>
      </w:r>
      <w:r w:rsidRPr="00A17198">
        <w:t xml:space="preserve">Rel-16 </w:t>
      </w:r>
      <w:proofErr w:type="spellStart"/>
      <w:r w:rsidR="00A055C4">
        <w:t>e</w:t>
      </w:r>
      <w:r w:rsidRPr="00A17198">
        <w:t>Type</w:t>
      </w:r>
      <w:proofErr w:type="spellEnd"/>
      <w:r>
        <w:t xml:space="preserve"> </w:t>
      </w:r>
      <w:r w:rsidRPr="00A17198">
        <w:t>II</w:t>
      </w:r>
      <w:r>
        <w:t>-like</w:t>
      </w:r>
      <w:r w:rsidRPr="00A17198">
        <w:t xml:space="preserve"> </w:t>
      </w:r>
      <w:r>
        <w:rPr>
          <w:lang w:eastAsia="zh-CN"/>
        </w:rPr>
        <w:t xml:space="preserve">quantization method, the per UE overhead is </w:t>
      </w:r>
      <w:r w:rsidRPr="00E21C3D">
        <w:rPr>
          <w:lang w:eastAsia="zh-CN"/>
        </w:rPr>
        <w:t>only</w:t>
      </w:r>
      <w:r>
        <w:rPr>
          <w:lang w:eastAsia="zh-CN"/>
        </w:rPr>
        <w:t xml:space="preserve"> 4KB which is comparable to </w:t>
      </w:r>
      <w:r w:rsidR="00665A5A">
        <w:rPr>
          <w:lang w:eastAsia="zh-CN"/>
        </w:rPr>
        <w:t xml:space="preserve">a piece of </w:t>
      </w:r>
      <w:r>
        <w:rPr>
          <w:lang w:eastAsia="zh-CN"/>
        </w:rPr>
        <w:t>RRC message; it contributes a negligible overall overhead especially when considering per month/per week/per day level dataset delivery frequency.</w:t>
      </w:r>
    </w:p>
    <w:p w14:paraId="7CD2C1A5" w14:textId="77777777" w:rsidR="0062321B" w:rsidRDefault="0062321B" w:rsidP="0062321B">
      <w:pPr>
        <w:keepNext/>
        <w:jc w:val="center"/>
      </w:pPr>
      <w:r>
        <w:rPr>
          <w:noProof/>
          <w:lang w:eastAsia="zh-CN"/>
        </w:rPr>
        <w:drawing>
          <wp:inline distT="0" distB="0" distL="0" distR="0" wp14:anchorId="5188B0D2" wp14:editId="3FF91776">
            <wp:extent cx="3255899" cy="1854353"/>
            <wp:effectExtent l="0" t="0" r="1905" b="0"/>
            <wp:docPr id="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79002" cy="1867511"/>
                    </a:xfrm>
                    <a:prstGeom prst="rect">
                      <a:avLst/>
                    </a:prstGeom>
                  </pic:spPr>
                </pic:pic>
              </a:graphicData>
            </a:graphic>
          </wp:inline>
        </w:drawing>
      </w:r>
    </w:p>
    <w:p w14:paraId="3C5BCA1B" w14:textId="3761F35B" w:rsidR="0062321B" w:rsidRDefault="0062321B" w:rsidP="0062321B">
      <w:pPr>
        <w:pStyle w:val="Caption"/>
      </w:pPr>
      <w:bookmarkStart w:id="31" w:name="_Ref131530554"/>
      <w:r>
        <w:t xml:space="preserve">Figure </w:t>
      </w:r>
      <w:r>
        <w:rPr>
          <w:noProof/>
        </w:rPr>
        <w:fldChar w:fldCharType="begin"/>
      </w:r>
      <w:r>
        <w:rPr>
          <w:noProof/>
        </w:rPr>
        <w:instrText xml:space="preserve"> SEQ Figure \* ARABIC </w:instrText>
      </w:r>
      <w:r>
        <w:rPr>
          <w:noProof/>
        </w:rPr>
        <w:fldChar w:fldCharType="separate"/>
      </w:r>
      <w:r w:rsidR="00BA7FB2">
        <w:rPr>
          <w:noProof/>
        </w:rPr>
        <w:t>15</w:t>
      </w:r>
      <w:r>
        <w:rPr>
          <w:noProof/>
        </w:rPr>
        <w:fldChar w:fldCharType="end"/>
      </w:r>
      <w:bookmarkEnd w:id="31"/>
      <w:r>
        <w:t xml:space="preserve"> Dataset delivery over </w:t>
      </w:r>
      <w:r w:rsidRPr="00357994">
        <w:t>massive UEs</w:t>
      </w:r>
    </w:p>
    <w:p w14:paraId="2B65E51D" w14:textId="487648DD" w:rsidR="00DC09F2" w:rsidRDefault="00FE14CD" w:rsidP="00D170C4">
      <w:pPr>
        <w:rPr>
          <w:lang w:eastAsia="zh-CN"/>
        </w:rPr>
      </w:pPr>
      <w:r>
        <w:rPr>
          <w:b/>
          <w:i/>
          <w:lang w:eastAsia="zh-CN"/>
        </w:rPr>
        <w:t>Proposal</w:t>
      </w:r>
      <w:r w:rsidRPr="005C03BD">
        <w:rPr>
          <w:b/>
          <w:i/>
          <w:lang w:eastAsia="zh-CN"/>
        </w:rPr>
        <w:t xml:space="preserve"> </w:t>
      </w:r>
      <w:r w:rsidR="001E77C2">
        <w:rPr>
          <w:b/>
          <w:i/>
          <w:lang w:eastAsia="zh-CN"/>
        </w:rPr>
        <w:t>14</w:t>
      </w:r>
      <w:r w:rsidRPr="005C03BD">
        <w:rPr>
          <w:b/>
          <w:i/>
          <w:lang w:eastAsia="zh-CN"/>
        </w:rPr>
        <w:t>:</w:t>
      </w:r>
      <w:r>
        <w:rPr>
          <w:b/>
          <w:i/>
          <w:lang w:eastAsia="zh-CN"/>
        </w:rPr>
        <w:t xml:space="preserve"> </w:t>
      </w:r>
      <w:r>
        <w:rPr>
          <w:b/>
          <w:bCs/>
          <w:i/>
          <w:lang w:eastAsia="zh-CN"/>
        </w:rPr>
        <w:t xml:space="preserve">For the dataset delivery of CSI compression over air-interface, </w:t>
      </w:r>
      <w:r w:rsidR="004702CE">
        <w:rPr>
          <w:b/>
          <w:bCs/>
          <w:i/>
          <w:lang w:eastAsia="zh-CN"/>
        </w:rPr>
        <w:t>NW</w:t>
      </w:r>
      <w:r w:rsidR="004702CE" w:rsidRPr="00357994">
        <w:rPr>
          <w:b/>
          <w:bCs/>
          <w:i/>
          <w:lang w:eastAsia="zh-CN"/>
        </w:rPr>
        <w:t xml:space="preserve"> </w:t>
      </w:r>
      <w:r>
        <w:rPr>
          <w:b/>
          <w:bCs/>
          <w:i/>
          <w:lang w:eastAsia="zh-CN"/>
        </w:rPr>
        <w:t xml:space="preserve">can </w:t>
      </w:r>
      <w:r w:rsidRPr="00357994">
        <w:rPr>
          <w:b/>
          <w:bCs/>
          <w:i/>
          <w:lang w:eastAsia="zh-CN"/>
        </w:rPr>
        <w:t xml:space="preserve">split the </w:t>
      </w:r>
      <w:r>
        <w:rPr>
          <w:b/>
          <w:bCs/>
          <w:i/>
          <w:lang w:eastAsia="zh-CN"/>
        </w:rPr>
        <w:t>overall</w:t>
      </w:r>
      <w:r w:rsidRPr="00357994">
        <w:rPr>
          <w:b/>
          <w:bCs/>
          <w:i/>
          <w:lang w:eastAsia="zh-CN"/>
        </w:rPr>
        <w:t xml:space="preserve"> dataset into </w:t>
      </w:r>
      <w:r>
        <w:rPr>
          <w:b/>
          <w:bCs/>
          <w:i/>
          <w:lang w:eastAsia="zh-CN"/>
        </w:rPr>
        <w:t>many</w:t>
      </w:r>
      <w:r w:rsidRPr="00357994">
        <w:rPr>
          <w:b/>
          <w:bCs/>
          <w:i/>
          <w:lang w:eastAsia="zh-CN"/>
        </w:rPr>
        <w:t xml:space="preserve"> subsets each with</w:t>
      </w:r>
      <w:r>
        <w:rPr>
          <w:b/>
          <w:bCs/>
          <w:i/>
          <w:lang w:eastAsia="zh-CN"/>
        </w:rPr>
        <w:t xml:space="preserve"> a</w:t>
      </w:r>
      <w:r w:rsidRPr="00357994">
        <w:rPr>
          <w:b/>
          <w:bCs/>
          <w:i/>
          <w:lang w:eastAsia="zh-CN"/>
        </w:rPr>
        <w:t xml:space="preserve"> limited number of data samples</w:t>
      </w:r>
      <w:r>
        <w:rPr>
          <w:b/>
          <w:bCs/>
          <w:i/>
          <w:lang w:eastAsia="zh-CN"/>
        </w:rPr>
        <w:t xml:space="preserve"> (e.g., with an overhead comparable to the RRC signaling)</w:t>
      </w:r>
      <w:r w:rsidRPr="00357994">
        <w:rPr>
          <w:b/>
          <w:bCs/>
          <w:i/>
          <w:lang w:eastAsia="zh-CN"/>
        </w:rPr>
        <w:t xml:space="preserve">. </w:t>
      </w:r>
      <w:r>
        <w:rPr>
          <w:b/>
          <w:bCs/>
          <w:i/>
          <w:lang w:eastAsia="zh-CN"/>
        </w:rPr>
        <w:t>The</w:t>
      </w:r>
      <w:r w:rsidRPr="00357994">
        <w:rPr>
          <w:b/>
          <w:bCs/>
          <w:i/>
          <w:lang w:eastAsia="zh-CN"/>
        </w:rPr>
        <w:t xml:space="preserve"> subsets can be</w:t>
      </w:r>
      <w:r>
        <w:rPr>
          <w:b/>
          <w:bCs/>
          <w:i/>
          <w:lang w:eastAsia="zh-CN"/>
        </w:rPr>
        <w:t xml:space="preserve"> separately</w:t>
      </w:r>
      <w:r w:rsidRPr="00357994">
        <w:rPr>
          <w:b/>
          <w:bCs/>
          <w:i/>
          <w:lang w:eastAsia="zh-CN"/>
        </w:rPr>
        <w:t xml:space="preserve"> se</w:t>
      </w:r>
      <w:r>
        <w:rPr>
          <w:b/>
          <w:bCs/>
          <w:i/>
          <w:lang w:eastAsia="zh-CN"/>
        </w:rPr>
        <w:t>n</w:t>
      </w:r>
      <w:r w:rsidRPr="00357994">
        <w:rPr>
          <w:b/>
          <w:bCs/>
          <w:i/>
          <w:lang w:eastAsia="zh-CN"/>
        </w:rPr>
        <w:t xml:space="preserve">t to </w:t>
      </w:r>
      <w:r>
        <w:rPr>
          <w:b/>
          <w:bCs/>
          <w:i/>
          <w:lang w:eastAsia="zh-CN"/>
        </w:rPr>
        <w:t>different</w:t>
      </w:r>
      <w:r w:rsidRPr="00357994">
        <w:rPr>
          <w:b/>
          <w:bCs/>
          <w:i/>
          <w:lang w:eastAsia="zh-CN"/>
        </w:rPr>
        <w:t xml:space="preserve"> UEs, </w:t>
      </w:r>
      <w:r>
        <w:rPr>
          <w:b/>
          <w:bCs/>
          <w:i/>
          <w:lang w:eastAsia="zh-CN"/>
        </w:rPr>
        <w:t>and</w:t>
      </w:r>
      <w:r w:rsidRPr="00357994">
        <w:rPr>
          <w:b/>
          <w:bCs/>
          <w:i/>
          <w:lang w:eastAsia="zh-CN"/>
        </w:rPr>
        <w:t xml:space="preserve"> all subsets are associated with a common dataset ID for </w:t>
      </w:r>
      <w:r>
        <w:rPr>
          <w:b/>
          <w:bCs/>
          <w:i/>
          <w:lang w:eastAsia="zh-CN"/>
        </w:rPr>
        <w:t xml:space="preserve">the </w:t>
      </w:r>
      <w:r w:rsidRPr="00357994">
        <w:rPr>
          <w:b/>
          <w:bCs/>
          <w:i/>
          <w:lang w:eastAsia="zh-CN"/>
        </w:rPr>
        <w:t xml:space="preserve">UE side </w:t>
      </w:r>
      <w:r>
        <w:rPr>
          <w:b/>
          <w:bCs/>
          <w:i/>
          <w:lang w:eastAsia="zh-CN"/>
        </w:rPr>
        <w:t>re</w:t>
      </w:r>
      <w:r w:rsidR="00B64A84">
        <w:rPr>
          <w:b/>
          <w:bCs/>
          <w:i/>
          <w:lang w:eastAsia="zh-CN"/>
        </w:rPr>
        <w:t>-</w:t>
      </w:r>
      <w:r w:rsidRPr="00357994">
        <w:rPr>
          <w:b/>
          <w:bCs/>
          <w:i/>
          <w:lang w:eastAsia="zh-CN"/>
        </w:rPr>
        <w:t>combination</w:t>
      </w:r>
      <w:r w:rsidR="005C0A3E">
        <w:rPr>
          <w:b/>
          <w:bCs/>
          <w:i/>
          <w:lang w:eastAsia="zh-CN"/>
        </w:rPr>
        <w:t>.</w:t>
      </w:r>
    </w:p>
    <w:p w14:paraId="7752CBB8" w14:textId="77777777" w:rsidR="00DC09F2" w:rsidRPr="00FF3222" w:rsidRDefault="00DC09F2" w:rsidP="00DC09F2">
      <w:pPr>
        <w:pStyle w:val="Heading3"/>
      </w:pPr>
      <w:r>
        <w:rPr>
          <w:lang w:eastAsia="zh-CN"/>
        </w:rPr>
        <w:lastRenderedPageBreak/>
        <w:t>UE side data collection</w:t>
      </w:r>
    </w:p>
    <w:p w14:paraId="5E14EC13" w14:textId="72A63B19" w:rsidR="00DB1EA0" w:rsidRDefault="00D26804" w:rsidP="0062490A">
      <w:pPr>
        <w:rPr>
          <w:lang w:eastAsia="zh-CN"/>
        </w:rPr>
      </w:pPr>
      <w:r>
        <w:rPr>
          <w:rFonts w:hint="eastAsia"/>
          <w:lang w:eastAsia="zh-CN"/>
        </w:rPr>
        <w:t>I</w:t>
      </w:r>
      <w:r>
        <w:rPr>
          <w:lang w:eastAsia="zh-CN"/>
        </w:rPr>
        <w:t>n Rel-18, the following agreement on data collection was achieved. The “necessity, feasibility” is part of the study since it is controversial whether to support the assistance information for data categorization of the other side.</w:t>
      </w:r>
    </w:p>
    <w:tbl>
      <w:tblPr>
        <w:tblStyle w:val="TableGrid"/>
        <w:tblW w:w="0" w:type="auto"/>
        <w:tblLook w:val="04A0" w:firstRow="1" w:lastRow="0" w:firstColumn="1" w:lastColumn="0" w:noHBand="0" w:noVBand="1"/>
      </w:tblPr>
      <w:tblGrid>
        <w:gridCol w:w="9307"/>
      </w:tblGrid>
      <w:tr w:rsidR="00DB1EA0" w14:paraId="431F91ED" w14:textId="77777777" w:rsidTr="00392D03">
        <w:tc>
          <w:tcPr>
            <w:tcW w:w="9307" w:type="dxa"/>
          </w:tcPr>
          <w:p w14:paraId="63B18C7C" w14:textId="103A3CC2" w:rsidR="00DB1EA0" w:rsidRPr="00B65BFC" w:rsidRDefault="00DB1EA0" w:rsidP="00392D03">
            <w:pPr>
              <w:widowControl/>
              <w:overflowPunct w:val="0"/>
              <w:spacing w:after="0" w:line="288" w:lineRule="auto"/>
              <w:textAlignment w:val="baseline"/>
              <w:rPr>
                <w:rFonts w:eastAsia="等线"/>
                <w:color w:val="000000"/>
                <w:sz w:val="20"/>
                <w:szCs w:val="20"/>
                <w:highlight w:val="green"/>
              </w:rPr>
            </w:pPr>
            <w:r w:rsidRPr="00B65BFC">
              <w:rPr>
                <w:rFonts w:eastAsia="等线"/>
                <w:color w:val="000000"/>
                <w:sz w:val="20"/>
                <w:szCs w:val="20"/>
                <w:highlight w:val="green"/>
              </w:rPr>
              <w:t>Agreement</w:t>
            </w:r>
            <w:r w:rsidR="00550F24" w:rsidRPr="0062490A">
              <w:rPr>
                <w:rFonts w:eastAsia="等线"/>
                <w:color w:val="000000"/>
                <w:sz w:val="20"/>
                <w:szCs w:val="20"/>
              </w:rPr>
              <w:t xml:space="preserve"> (#112)</w:t>
            </w:r>
          </w:p>
          <w:p w14:paraId="2D676D5B" w14:textId="77777777" w:rsidR="00DB1EA0" w:rsidRPr="00B65BFC" w:rsidRDefault="00DB1EA0" w:rsidP="00392D03">
            <w:pPr>
              <w:widowControl/>
              <w:autoSpaceDE/>
              <w:autoSpaceDN/>
              <w:adjustRightInd/>
              <w:spacing w:after="0"/>
              <w:rPr>
                <w:rFonts w:eastAsia="Malgun Gothic"/>
                <w:sz w:val="20"/>
                <w:szCs w:val="20"/>
                <w:lang w:eastAsia="x-none"/>
              </w:rPr>
            </w:pPr>
            <w:r w:rsidRPr="00B65BFC">
              <w:rPr>
                <w:rFonts w:eastAsia="Malgun Gothic"/>
                <w:sz w:val="20"/>
                <w:szCs w:val="20"/>
                <w:lang w:eastAsia="x-none"/>
              </w:rPr>
              <w:t xml:space="preserve">In CSI compression using two-sided model use case, further study the </w:t>
            </w:r>
            <w:r w:rsidRPr="0062490A">
              <w:rPr>
                <w:rFonts w:eastAsia="Malgun Gothic"/>
                <w:sz w:val="20"/>
                <w:szCs w:val="20"/>
                <w:highlight w:val="yellow"/>
                <w:lang w:eastAsia="x-none"/>
              </w:rPr>
              <w:t>necessity, feasibility</w:t>
            </w:r>
            <w:r w:rsidRPr="00B65BFC">
              <w:rPr>
                <w:rFonts w:eastAsia="Malgun Gothic"/>
                <w:sz w:val="20"/>
                <w:szCs w:val="20"/>
                <w:lang w:eastAsia="x-none"/>
              </w:rPr>
              <w:t xml:space="preserve">, and potential specification impact of UE side data collection enhancement including at least  </w:t>
            </w:r>
          </w:p>
          <w:p w14:paraId="73DAFCA5" w14:textId="77777777" w:rsidR="00DB1EA0" w:rsidRPr="00B65BFC" w:rsidRDefault="00DB1EA0" w:rsidP="00DB1EA0">
            <w:pPr>
              <w:widowControl/>
              <w:numPr>
                <w:ilvl w:val="0"/>
                <w:numId w:val="10"/>
              </w:numPr>
              <w:overflowPunct w:val="0"/>
              <w:autoSpaceDE/>
              <w:autoSpaceDN/>
              <w:adjustRightInd/>
              <w:snapToGrid/>
              <w:spacing w:after="0" w:line="259" w:lineRule="auto"/>
              <w:jc w:val="left"/>
              <w:textAlignment w:val="baseline"/>
              <w:rPr>
                <w:rFonts w:eastAsia="Malgun Gothic"/>
                <w:sz w:val="20"/>
                <w:szCs w:val="20"/>
                <w:lang w:eastAsia="x-none"/>
              </w:rPr>
            </w:pPr>
            <w:r w:rsidRPr="00B65BFC">
              <w:rPr>
                <w:rFonts w:eastAsia="Malgun Gothic"/>
                <w:sz w:val="20"/>
                <w:szCs w:val="20"/>
                <w:lang w:eastAsia="x-none"/>
              </w:rPr>
              <w:t>Enhancement of CSI-RS configuration to enable higher accuracy measurement.</w:t>
            </w:r>
          </w:p>
          <w:p w14:paraId="331B35CF" w14:textId="77777777" w:rsidR="00DB1EA0" w:rsidRPr="00B65BFC" w:rsidRDefault="00DB1EA0" w:rsidP="00DB1EA0">
            <w:pPr>
              <w:widowControl/>
              <w:numPr>
                <w:ilvl w:val="0"/>
                <w:numId w:val="10"/>
              </w:numPr>
              <w:overflowPunct w:val="0"/>
              <w:autoSpaceDE/>
              <w:autoSpaceDN/>
              <w:adjustRightInd/>
              <w:snapToGrid/>
              <w:spacing w:after="0" w:line="259" w:lineRule="auto"/>
              <w:jc w:val="left"/>
              <w:textAlignment w:val="baseline"/>
              <w:rPr>
                <w:rFonts w:eastAsia="Malgun Gothic"/>
                <w:sz w:val="20"/>
                <w:szCs w:val="20"/>
                <w:lang w:eastAsia="x-none"/>
              </w:rPr>
            </w:pPr>
            <w:r w:rsidRPr="0062490A">
              <w:rPr>
                <w:rFonts w:eastAsia="等线"/>
                <w:sz w:val="20"/>
                <w:szCs w:val="20"/>
                <w:highlight w:val="yellow"/>
                <w:lang w:val="en-GB" w:eastAsia="x-none"/>
              </w:rPr>
              <w:t>Assistance information for UE data collection</w:t>
            </w:r>
            <w:r w:rsidRPr="00B65BFC">
              <w:rPr>
                <w:rFonts w:eastAsia="等线"/>
                <w:sz w:val="20"/>
                <w:szCs w:val="20"/>
                <w:lang w:val="en-GB" w:eastAsia="x-none"/>
              </w:rPr>
              <w:t xml:space="preserve"> for categorizing the data in forms of ID for the purpose of differentiating characteristics of data due to specific configuration, scenarios, site etc.</w:t>
            </w:r>
          </w:p>
          <w:p w14:paraId="35EC2762" w14:textId="77777777" w:rsidR="00DB1EA0" w:rsidRPr="00B65BFC" w:rsidRDefault="00DB1EA0" w:rsidP="00DB1EA0">
            <w:pPr>
              <w:widowControl/>
              <w:numPr>
                <w:ilvl w:val="1"/>
                <w:numId w:val="10"/>
              </w:numPr>
              <w:overflowPunct w:val="0"/>
              <w:autoSpaceDE/>
              <w:autoSpaceDN/>
              <w:adjustRightInd/>
              <w:snapToGrid/>
              <w:spacing w:after="0" w:line="259" w:lineRule="auto"/>
              <w:textAlignment w:val="baseline"/>
              <w:rPr>
                <w:rFonts w:eastAsia="等线"/>
                <w:sz w:val="20"/>
                <w:szCs w:val="20"/>
                <w:lang w:val="en-GB" w:eastAsia="x-none"/>
              </w:rPr>
            </w:pPr>
            <w:r w:rsidRPr="00B65BFC">
              <w:rPr>
                <w:rFonts w:eastAsia="等线"/>
                <w:sz w:val="20"/>
                <w:szCs w:val="20"/>
                <w:lang w:val="en-GB" w:eastAsia="x-none"/>
              </w:rPr>
              <w:t>The provision of assistance information needs to consider feasibility of disclosing proprietary information to the other side.</w:t>
            </w:r>
          </w:p>
          <w:p w14:paraId="3FAFA4A2" w14:textId="77777777" w:rsidR="00DB1EA0" w:rsidRPr="00B65BFC" w:rsidRDefault="00DB1EA0" w:rsidP="00DB1EA0">
            <w:pPr>
              <w:widowControl/>
              <w:numPr>
                <w:ilvl w:val="0"/>
                <w:numId w:val="10"/>
              </w:numPr>
              <w:overflowPunct w:val="0"/>
              <w:autoSpaceDE/>
              <w:autoSpaceDN/>
              <w:adjustRightInd/>
              <w:snapToGrid/>
              <w:spacing w:after="0" w:line="259" w:lineRule="auto"/>
              <w:jc w:val="left"/>
              <w:textAlignment w:val="baseline"/>
              <w:rPr>
                <w:rFonts w:eastAsia="Times New Roman"/>
                <w:sz w:val="20"/>
                <w:szCs w:val="20"/>
                <w:lang w:eastAsia="x-none"/>
              </w:rPr>
            </w:pPr>
            <w:r w:rsidRPr="00B65BFC">
              <w:rPr>
                <w:rFonts w:eastAsia="Times New Roman"/>
                <w:sz w:val="20"/>
                <w:szCs w:val="20"/>
                <w:lang w:eastAsia="x-none"/>
              </w:rPr>
              <w:t>Signaling for triggering the data collection</w:t>
            </w:r>
          </w:p>
          <w:p w14:paraId="0ABE5716" w14:textId="12690C4B" w:rsidR="00DB1EA0" w:rsidRPr="004E23A9" w:rsidRDefault="00DB1EA0" w:rsidP="0062490A">
            <w:pPr>
              <w:widowControl/>
              <w:overflowPunct w:val="0"/>
              <w:autoSpaceDE/>
              <w:autoSpaceDN/>
              <w:adjustRightInd/>
              <w:snapToGrid/>
              <w:spacing w:after="0" w:line="288" w:lineRule="auto"/>
              <w:ind w:left="360"/>
              <w:textAlignment w:val="baseline"/>
              <w:rPr>
                <w:rFonts w:eastAsia="Malgun Gothic"/>
                <w:color w:val="000000"/>
                <w:sz w:val="20"/>
                <w:szCs w:val="20"/>
                <w:lang w:val="en-GB" w:eastAsia="x-none"/>
              </w:rPr>
            </w:pPr>
            <w:r>
              <w:rPr>
                <w:rFonts w:eastAsia="Malgun Gothic"/>
                <w:sz w:val="20"/>
                <w:szCs w:val="20"/>
                <w:lang w:eastAsia="x-none"/>
              </w:rPr>
              <w:t>……</w:t>
            </w:r>
          </w:p>
        </w:tc>
      </w:tr>
    </w:tbl>
    <w:p w14:paraId="19C73D7C" w14:textId="7289D959" w:rsidR="00D26804" w:rsidRDefault="00D26804" w:rsidP="00D26804">
      <w:pPr>
        <w:spacing w:before="120"/>
        <w:rPr>
          <w:lang w:eastAsia="zh-CN"/>
        </w:rPr>
      </w:pPr>
      <w:r>
        <w:rPr>
          <w:lang w:eastAsia="zh-CN"/>
        </w:rPr>
        <w:t xml:space="preserve">For the data </w:t>
      </w:r>
      <w:r>
        <w:rPr>
          <w:rFonts w:eastAsia="等线"/>
          <w:szCs w:val="20"/>
          <w:lang w:eastAsia="x-none"/>
        </w:rPr>
        <w:t>categorization</w:t>
      </w:r>
      <w:r w:rsidRPr="001A61A4">
        <w:rPr>
          <w:rFonts w:eastAsia="等线"/>
          <w:szCs w:val="20"/>
          <w:lang w:eastAsia="x-none"/>
        </w:rPr>
        <w:t xml:space="preserve"> </w:t>
      </w:r>
      <w:r>
        <w:rPr>
          <w:lang w:eastAsia="zh-CN"/>
        </w:rPr>
        <w:t xml:space="preserve">ID for the UE side data collection, in our understanding, the </w:t>
      </w:r>
      <w:r w:rsidR="00A44E37">
        <w:rPr>
          <w:lang w:eastAsia="zh-CN"/>
        </w:rPr>
        <w:t>motivation</w:t>
      </w:r>
      <w:r>
        <w:rPr>
          <w:lang w:eastAsia="zh-CN"/>
        </w:rPr>
        <w:t xml:space="preserve"> </w:t>
      </w:r>
      <w:r w:rsidR="005F4095">
        <w:rPr>
          <w:lang w:eastAsia="zh-CN"/>
        </w:rPr>
        <w:t xml:space="preserve">is not clear yet and </w:t>
      </w:r>
      <w:r>
        <w:rPr>
          <w:lang w:eastAsia="zh-CN"/>
        </w:rPr>
        <w:t xml:space="preserve">may need to be further clarified. </w:t>
      </w:r>
    </w:p>
    <w:p w14:paraId="0B8E7F50" w14:textId="7C88D749" w:rsidR="00D26804" w:rsidRPr="002D0654" w:rsidRDefault="00D26804" w:rsidP="00D26804">
      <w:pPr>
        <w:pStyle w:val="ListParagraph"/>
        <w:numPr>
          <w:ilvl w:val="0"/>
          <w:numId w:val="4"/>
        </w:numPr>
        <w:spacing w:after="120"/>
        <w:ind w:leftChars="0"/>
        <w:rPr>
          <w:rFonts w:ascii="Times New Roman" w:hAnsi="Times New Roman"/>
          <w:sz w:val="22"/>
          <w:szCs w:val="22"/>
          <w:lang w:eastAsia="zh-CN"/>
        </w:rPr>
      </w:pPr>
      <w:r w:rsidRPr="00615BBD">
        <w:rPr>
          <w:rFonts w:ascii="Times New Roman" w:hAnsi="Times New Roman"/>
          <w:sz w:val="22"/>
          <w:szCs w:val="22"/>
          <w:lang w:eastAsia="zh-CN"/>
        </w:rPr>
        <w:t>If the</w:t>
      </w:r>
      <w:r w:rsidRPr="002D0654">
        <w:rPr>
          <w:rFonts w:ascii="Times New Roman" w:eastAsia="等线" w:hAnsi="Times New Roman"/>
          <w:sz w:val="22"/>
          <w:szCs w:val="22"/>
          <w:lang w:eastAsia="x-none"/>
        </w:rPr>
        <w:t xml:space="preserve"> data</w:t>
      </w:r>
      <w:r w:rsidRPr="00615BBD">
        <w:rPr>
          <w:rFonts w:ascii="Times New Roman" w:hAnsi="Times New Roman"/>
          <w:sz w:val="22"/>
          <w:szCs w:val="22"/>
          <w:lang w:eastAsia="zh-CN"/>
        </w:rPr>
        <w:t xml:space="preserve"> categorization </w:t>
      </w:r>
      <w:r w:rsidRPr="00357994">
        <w:rPr>
          <w:rFonts w:ascii="Times New Roman" w:hAnsi="Times New Roman"/>
          <w:sz w:val="22"/>
          <w:szCs w:val="22"/>
          <w:lang w:eastAsia="zh-CN"/>
        </w:rPr>
        <w:t xml:space="preserve">ID is </w:t>
      </w:r>
      <w:r>
        <w:rPr>
          <w:rFonts w:ascii="Times New Roman" w:hAnsi="Times New Roman"/>
          <w:sz w:val="22"/>
          <w:szCs w:val="22"/>
          <w:lang w:eastAsia="zh-CN"/>
        </w:rPr>
        <w:t xml:space="preserve">a </w:t>
      </w:r>
      <w:r w:rsidRPr="00357994">
        <w:rPr>
          <w:rFonts w:ascii="Times New Roman" w:hAnsi="Times New Roman"/>
          <w:sz w:val="22"/>
          <w:szCs w:val="22"/>
          <w:lang w:eastAsia="zh-CN"/>
        </w:rPr>
        <w:t>kind of antenna layout/</w:t>
      </w:r>
      <w:proofErr w:type="spellStart"/>
      <w:r w:rsidRPr="00357994">
        <w:rPr>
          <w:rFonts w:ascii="Times New Roman" w:hAnsi="Times New Roman"/>
          <w:sz w:val="22"/>
          <w:szCs w:val="22"/>
          <w:lang w:eastAsia="zh-CN"/>
        </w:rPr>
        <w:t>TxRU</w:t>
      </w:r>
      <w:proofErr w:type="spellEnd"/>
      <w:r w:rsidRPr="00357994">
        <w:rPr>
          <w:rFonts w:ascii="Times New Roman" w:hAnsi="Times New Roman"/>
          <w:sz w:val="22"/>
          <w:szCs w:val="22"/>
          <w:lang w:eastAsia="zh-CN"/>
        </w:rPr>
        <w:t xml:space="preserve"> mapping information, it is our understanding that UE</w:t>
      </w:r>
      <w:r w:rsidR="00617926">
        <w:rPr>
          <w:rFonts w:ascii="Times New Roman" w:hAnsi="Times New Roman"/>
          <w:sz w:val="22"/>
          <w:szCs w:val="22"/>
          <w:lang w:eastAsia="zh-CN"/>
        </w:rPr>
        <w:t xml:space="preserve"> side</w:t>
      </w:r>
      <w:r w:rsidRPr="00357994">
        <w:rPr>
          <w:rFonts w:ascii="Times New Roman" w:hAnsi="Times New Roman"/>
          <w:sz w:val="22"/>
          <w:szCs w:val="22"/>
          <w:lang w:eastAsia="zh-CN"/>
        </w:rPr>
        <w:t xml:space="preserve"> can train a generalized model to adapt </w:t>
      </w:r>
      <w:r>
        <w:rPr>
          <w:rFonts w:ascii="Times New Roman" w:hAnsi="Times New Roman"/>
          <w:sz w:val="22"/>
          <w:szCs w:val="22"/>
          <w:lang w:eastAsia="zh-CN"/>
        </w:rPr>
        <w:t xml:space="preserve">to </w:t>
      </w:r>
      <w:r w:rsidRPr="00357994">
        <w:rPr>
          <w:rFonts w:ascii="Times New Roman" w:hAnsi="Times New Roman"/>
          <w:sz w:val="22"/>
          <w:szCs w:val="22"/>
          <w:lang w:eastAsia="zh-CN"/>
        </w:rPr>
        <w:t xml:space="preserve">various </w:t>
      </w:r>
      <w:proofErr w:type="spellStart"/>
      <w:r w:rsidRPr="00357994">
        <w:rPr>
          <w:rFonts w:ascii="Times New Roman" w:hAnsi="Times New Roman"/>
          <w:sz w:val="22"/>
          <w:szCs w:val="22"/>
          <w:lang w:eastAsia="zh-CN"/>
        </w:rPr>
        <w:t>TxRU</w:t>
      </w:r>
      <w:proofErr w:type="spellEnd"/>
      <w:r w:rsidRPr="00357994">
        <w:rPr>
          <w:rFonts w:ascii="Times New Roman" w:hAnsi="Times New Roman"/>
          <w:sz w:val="22"/>
          <w:szCs w:val="22"/>
          <w:lang w:eastAsia="zh-CN"/>
        </w:rPr>
        <w:t xml:space="preserve"> mapping patterns</w:t>
      </w:r>
      <w:r w:rsidRPr="00B71F4B">
        <w:rPr>
          <w:rFonts w:ascii="Times New Roman" w:hAnsi="Times New Roman"/>
          <w:sz w:val="22"/>
          <w:szCs w:val="22"/>
          <w:lang w:eastAsia="zh-CN"/>
        </w:rPr>
        <w:t xml:space="preserve"> </w:t>
      </w:r>
      <w:r w:rsidRPr="00B44ADF">
        <w:rPr>
          <w:rFonts w:ascii="Times New Roman" w:hAnsi="Times New Roman"/>
          <w:sz w:val="22"/>
          <w:szCs w:val="22"/>
          <w:lang w:eastAsia="zh-CN"/>
        </w:rPr>
        <w:t>for which th</w:t>
      </w:r>
      <w:r w:rsidRPr="00553A12">
        <w:rPr>
          <w:rFonts w:ascii="Times New Roman" w:hAnsi="Times New Roman"/>
          <w:sz w:val="22"/>
          <w:szCs w:val="22"/>
          <w:lang w:eastAsia="zh-CN"/>
        </w:rPr>
        <w:t xml:space="preserve">e evaluation results have been provided </w:t>
      </w:r>
      <w:r w:rsidRPr="009072B0">
        <w:rPr>
          <w:rFonts w:ascii="Times New Roman" w:hAnsi="Times New Roman"/>
          <w:sz w:val="22"/>
          <w:szCs w:val="22"/>
          <w:lang w:eastAsia="zh-CN"/>
        </w:rPr>
        <w:t>with good performance</w:t>
      </w:r>
      <w:r w:rsidRPr="00615BBD">
        <w:rPr>
          <w:rFonts w:ascii="Times New Roman" w:hAnsi="Times New Roman"/>
          <w:sz w:val="22"/>
          <w:szCs w:val="22"/>
          <w:lang w:eastAsia="zh-CN"/>
        </w:rPr>
        <w:t>.</w:t>
      </w:r>
      <w:r w:rsidR="00530B64">
        <w:rPr>
          <w:rFonts w:ascii="Times New Roman" w:hAnsi="Times New Roman"/>
          <w:sz w:val="22"/>
          <w:szCs w:val="22"/>
          <w:lang w:eastAsia="zh-CN"/>
        </w:rPr>
        <w:t xml:space="preserve"> </w:t>
      </w:r>
      <w:r w:rsidR="00FC329F">
        <w:rPr>
          <w:rFonts w:ascii="Times New Roman" w:hAnsi="Times New Roman"/>
          <w:sz w:val="22"/>
          <w:szCs w:val="22"/>
          <w:lang w:eastAsia="zh-CN"/>
        </w:rPr>
        <w:t>The feasibility of achieving generalized model</w:t>
      </w:r>
      <w:r w:rsidR="005A1A87">
        <w:rPr>
          <w:rFonts w:ascii="Times New Roman" w:hAnsi="Times New Roman"/>
          <w:sz w:val="22"/>
          <w:szCs w:val="22"/>
          <w:lang w:eastAsia="zh-CN"/>
        </w:rPr>
        <w:t xml:space="preserve"> </w:t>
      </w:r>
      <w:r w:rsidR="00530B64">
        <w:rPr>
          <w:rFonts w:ascii="Times New Roman" w:hAnsi="Times New Roman"/>
          <w:sz w:val="22"/>
          <w:szCs w:val="22"/>
          <w:lang w:eastAsia="zh-CN"/>
        </w:rPr>
        <w:t xml:space="preserve">has also been </w:t>
      </w:r>
      <w:r w:rsidR="00E7585A">
        <w:rPr>
          <w:rFonts w:ascii="Times New Roman" w:hAnsi="Times New Roman"/>
          <w:sz w:val="22"/>
          <w:szCs w:val="22"/>
          <w:lang w:eastAsia="zh-CN"/>
        </w:rPr>
        <w:t>concluded</w:t>
      </w:r>
      <w:r w:rsidR="00530B64">
        <w:rPr>
          <w:rFonts w:ascii="Times New Roman" w:hAnsi="Times New Roman"/>
          <w:sz w:val="22"/>
          <w:szCs w:val="22"/>
          <w:lang w:eastAsia="zh-CN"/>
        </w:rPr>
        <w:t xml:space="preserve"> from Rel-18 </w:t>
      </w:r>
      <w:r w:rsidR="00952FF6">
        <w:rPr>
          <w:rFonts w:ascii="Times New Roman" w:hAnsi="Times New Roman"/>
          <w:sz w:val="22"/>
          <w:szCs w:val="22"/>
          <w:lang w:eastAsia="zh-CN"/>
        </w:rPr>
        <w:t>evaluation</w:t>
      </w:r>
      <w:r w:rsidR="00351778">
        <w:rPr>
          <w:rFonts w:ascii="Times New Roman" w:hAnsi="Times New Roman"/>
          <w:sz w:val="22"/>
          <w:szCs w:val="22"/>
          <w:lang w:eastAsia="zh-CN"/>
        </w:rPr>
        <w:t>/observation</w:t>
      </w:r>
      <w:r w:rsidR="00952FF6">
        <w:rPr>
          <w:rFonts w:ascii="Times New Roman" w:hAnsi="Times New Roman"/>
          <w:sz w:val="22"/>
          <w:szCs w:val="22"/>
          <w:lang w:eastAsia="zh-CN"/>
        </w:rPr>
        <w:t xml:space="preserve"> on generalization</w:t>
      </w:r>
      <w:r w:rsidR="00D75394">
        <w:rPr>
          <w:rFonts w:ascii="Times New Roman" w:hAnsi="Times New Roman"/>
          <w:sz w:val="22"/>
          <w:szCs w:val="22"/>
          <w:lang w:eastAsia="zh-CN"/>
        </w:rPr>
        <w:t xml:space="preserve"> </w:t>
      </w:r>
      <w:r w:rsidR="00D75394" w:rsidRPr="0062490A">
        <w:rPr>
          <w:rFonts w:ascii="Times New Roman" w:hAnsi="Times New Roman"/>
          <w:sz w:val="22"/>
          <w:szCs w:val="22"/>
          <w:lang w:eastAsia="zh-CN"/>
        </w:rPr>
        <w:t xml:space="preserve">over deployment scenarios and </w:t>
      </w:r>
      <w:r w:rsidR="00FC329F" w:rsidRPr="0062490A">
        <w:rPr>
          <w:rFonts w:ascii="Times New Roman" w:hAnsi="Times New Roman"/>
          <w:sz w:val="22"/>
          <w:szCs w:val="22"/>
          <w:lang w:eastAsia="zh-CN"/>
        </w:rPr>
        <w:t xml:space="preserve">over </w:t>
      </w:r>
      <w:proofErr w:type="spellStart"/>
      <w:r w:rsidR="00FC329F" w:rsidRPr="0062490A">
        <w:rPr>
          <w:rFonts w:ascii="Times New Roman" w:hAnsi="Times New Roman"/>
          <w:sz w:val="22"/>
          <w:szCs w:val="22"/>
          <w:lang w:eastAsia="zh-CN"/>
        </w:rPr>
        <w:t>TxRU</w:t>
      </w:r>
      <w:proofErr w:type="spellEnd"/>
      <w:r w:rsidR="00FC329F" w:rsidRPr="0062490A">
        <w:rPr>
          <w:rFonts w:ascii="Times New Roman" w:hAnsi="Times New Roman"/>
          <w:sz w:val="22"/>
          <w:szCs w:val="22"/>
          <w:lang w:eastAsia="zh-CN"/>
        </w:rPr>
        <w:t xml:space="preserve"> mappings</w:t>
      </w:r>
      <w:r w:rsidR="0058629A">
        <w:rPr>
          <w:rFonts w:ascii="Times New Roman" w:hAnsi="Times New Roman"/>
          <w:sz w:val="22"/>
          <w:szCs w:val="22"/>
          <w:lang w:eastAsia="zh-CN"/>
        </w:rPr>
        <w:t xml:space="preserve"> as captured in </w:t>
      </w:r>
      <w:r w:rsidR="00CA3FE3">
        <w:rPr>
          <w:rFonts w:ascii="Times New Roman" w:hAnsi="Times New Roman"/>
          <w:sz w:val="22"/>
          <w:szCs w:val="22"/>
          <w:lang w:eastAsia="zh-CN"/>
        </w:rPr>
        <w:t xml:space="preserve">the </w:t>
      </w:r>
      <w:r w:rsidR="0058629A">
        <w:rPr>
          <w:rFonts w:ascii="Times New Roman" w:hAnsi="Times New Roman"/>
          <w:sz w:val="22"/>
          <w:szCs w:val="22"/>
          <w:lang w:eastAsia="zh-CN"/>
        </w:rPr>
        <w:t>TR</w:t>
      </w:r>
      <w:r w:rsidR="00952FF6">
        <w:rPr>
          <w:rFonts w:ascii="Times New Roman" w:hAnsi="Times New Roman"/>
          <w:sz w:val="22"/>
          <w:szCs w:val="22"/>
          <w:lang w:eastAsia="zh-CN"/>
        </w:rPr>
        <w:t>.</w:t>
      </w:r>
    </w:p>
    <w:p w14:paraId="74B6DB8D" w14:textId="551B93B9" w:rsidR="00D26804" w:rsidRPr="002D0654" w:rsidRDefault="00D26804" w:rsidP="00D26804">
      <w:pPr>
        <w:pStyle w:val="ListParagraph"/>
        <w:numPr>
          <w:ilvl w:val="0"/>
          <w:numId w:val="4"/>
        </w:numPr>
        <w:spacing w:after="120"/>
        <w:ind w:leftChars="0"/>
        <w:rPr>
          <w:rFonts w:ascii="Times New Roman" w:hAnsi="Times New Roman"/>
          <w:sz w:val="22"/>
          <w:szCs w:val="22"/>
          <w:lang w:eastAsia="zh-CN"/>
        </w:rPr>
      </w:pPr>
      <w:r w:rsidRPr="00615BBD">
        <w:rPr>
          <w:rFonts w:ascii="Times New Roman" w:hAnsi="Times New Roman"/>
          <w:sz w:val="22"/>
          <w:szCs w:val="22"/>
          <w:lang w:eastAsia="zh-CN"/>
        </w:rPr>
        <w:t xml:space="preserve">If the </w:t>
      </w:r>
      <w:r w:rsidRPr="002D0654">
        <w:rPr>
          <w:rFonts w:ascii="Times New Roman" w:eastAsia="等线" w:hAnsi="Times New Roman"/>
          <w:sz w:val="22"/>
          <w:szCs w:val="22"/>
          <w:lang w:eastAsia="x-none"/>
        </w:rPr>
        <w:t xml:space="preserve">data </w:t>
      </w:r>
      <w:r w:rsidRPr="00615BBD">
        <w:rPr>
          <w:rFonts w:ascii="Times New Roman" w:hAnsi="Times New Roman"/>
          <w:sz w:val="22"/>
          <w:szCs w:val="22"/>
          <w:lang w:eastAsia="zh-CN"/>
        </w:rPr>
        <w:t xml:space="preserve">categorization ID is </w:t>
      </w:r>
      <w:r w:rsidRPr="00357994">
        <w:rPr>
          <w:rFonts w:ascii="Times New Roman" w:hAnsi="Times New Roman"/>
          <w:sz w:val="22"/>
          <w:szCs w:val="22"/>
          <w:lang w:eastAsia="zh-CN"/>
        </w:rPr>
        <w:t xml:space="preserve">intended for identifying scenario/area/zone information, it may not be necessary </w:t>
      </w:r>
      <w:r>
        <w:rPr>
          <w:rFonts w:ascii="Times New Roman" w:hAnsi="Times New Roman"/>
          <w:sz w:val="22"/>
          <w:szCs w:val="22"/>
          <w:lang w:eastAsia="zh-CN"/>
        </w:rPr>
        <w:t>either</w:t>
      </w:r>
      <w:r w:rsidRPr="00357994">
        <w:rPr>
          <w:rFonts w:ascii="Times New Roman" w:hAnsi="Times New Roman"/>
          <w:sz w:val="22"/>
          <w:szCs w:val="22"/>
          <w:lang w:eastAsia="zh-CN"/>
        </w:rPr>
        <w:t xml:space="preserve"> since the UE can autonomously </w:t>
      </w:r>
      <w:r w:rsidR="00C55350">
        <w:rPr>
          <w:rFonts w:ascii="Times New Roman" w:hAnsi="Times New Roman"/>
          <w:sz w:val="22"/>
          <w:szCs w:val="22"/>
          <w:lang w:eastAsia="zh-CN"/>
        </w:rPr>
        <w:t>identify</w:t>
      </w:r>
      <w:r>
        <w:rPr>
          <w:rFonts w:ascii="Times New Roman" w:hAnsi="Times New Roman"/>
          <w:sz w:val="22"/>
          <w:szCs w:val="22"/>
          <w:lang w:eastAsia="zh-CN"/>
        </w:rPr>
        <w:t xml:space="preserve"> such information </w:t>
      </w:r>
      <w:r w:rsidRPr="00B71F4B">
        <w:rPr>
          <w:rFonts w:ascii="Times New Roman" w:hAnsi="Times New Roman"/>
          <w:sz w:val="22"/>
          <w:szCs w:val="22"/>
          <w:lang w:eastAsia="zh-CN"/>
        </w:rPr>
        <w:t xml:space="preserve">without being notified by </w:t>
      </w:r>
      <w:r>
        <w:rPr>
          <w:rFonts w:ascii="Times New Roman" w:hAnsi="Times New Roman"/>
          <w:sz w:val="22"/>
          <w:szCs w:val="22"/>
          <w:lang w:eastAsia="zh-CN"/>
        </w:rPr>
        <w:t xml:space="preserve">the </w:t>
      </w:r>
      <w:proofErr w:type="spellStart"/>
      <w:r w:rsidRPr="00B71F4B">
        <w:rPr>
          <w:rFonts w:ascii="Times New Roman" w:hAnsi="Times New Roman"/>
          <w:sz w:val="22"/>
          <w:szCs w:val="22"/>
          <w:lang w:eastAsia="zh-CN"/>
        </w:rPr>
        <w:t>gNB</w:t>
      </w:r>
      <w:proofErr w:type="spellEnd"/>
      <w:r>
        <w:rPr>
          <w:rFonts w:ascii="Times New Roman" w:hAnsi="Times New Roman"/>
          <w:sz w:val="22"/>
          <w:szCs w:val="22"/>
          <w:lang w:eastAsia="zh-CN"/>
        </w:rPr>
        <w:t>. For instance,</w:t>
      </w:r>
      <w:r w:rsidRPr="00B44ADF">
        <w:rPr>
          <w:rFonts w:ascii="Times New Roman" w:hAnsi="Times New Roman"/>
          <w:sz w:val="22"/>
          <w:szCs w:val="22"/>
          <w:lang w:eastAsia="zh-CN"/>
        </w:rPr>
        <w:t xml:space="preserve"> it can</w:t>
      </w:r>
      <w:r w:rsidRPr="00553A12">
        <w:rPr>
          <w:rFonts w:ascii="Times New Roman" w:hAnsi="Times New Roman"/>
          <w:sz w:val="22"/>
          <w:szCs w:val="22"/>
          <w:lang w:eastAsia="zh-CN"/>
        </w:rPr>
        <w:t xml:space="preserve"> obtain </w:t>
      </w:r>
      <w:r>
        <w:rPr>
          <w:rFonts w:ascii="Times New Roman" w:hAnsi="Times New Roman"/>
          <w:sz w:val="22"/>
          <w:szCs w:val="22"/>
          <w:lang w:eastAsia="zh-CN"/>
        </w:rPr>
        <w:t>its</w:t>
      </w:r>
      <w:r w:rsidRPr="00553A12">
        <w:rPr>
          <w:rFonts w:ascii="Times New Roman" w:hAnsi="Times New Roman"/>
          <w:sz w:val="22"/>
          <w:szCs w:val="22"/>
          <w:lang w:eastAsia="zh-CN"/>
        </w:rPr>
        <w:t xml:space="preserve"> geographic position with its own positioning functionality</w:t>
      </w:r>
      <w:r w:rsidRPr="00615BBD">
        <w:rPr>
          <w:rFonts w:ascii="Times New Roman" w:hAnsi="Times New Roman"/>
          <w:sz w:val="22"/>
          <w:szCs w:val="22"/>
          <w:lang w:eastAsia="zh-CN"/>
        </w:rPr>
        <w:t xml:space="preserve"> to identify </w:t>
      </w:r>
      <w:proofErr w:type="spellStart"/>
      <w:r w:rsidRPr="00615BBD">
        <w:rPr>
          <w:rFonts w:ascii="Times New Roman" w:hAnsi="Times New Roman"/>
          <w:sz w:val="22"/>
          <w:szCs w:val="22"/>
          <w:lang w:eastAsia="zh-CN"/>
        </w:rPr>
        <w:t>UMa</w:t>
      </w:r>
      <w:proofErr w:type="spellEnd"/>
      <w:r w:rsidRPr="00615BBD">
        <w:rPr>
          <w:rFonts w:ascii="Times New Roman" w:hAnsi="Times New Roman"/>
          <w:sz w:val="22"/>
          <w:szCs w:val="22"/>
          <w:lang w:eastAsia="zh-CN"/>
        </w:rPr>
        <w:t>/</w:t>
      </w:r>
      <w:proofErr w:type="spellStart"/>
      <w:r w:rsidRPr="00615BBD">
        <w:rPr>
          <w:rFonts w:ascii="Times New Roman" w:hAnsi="Times New Roman"/>
          <w:sz w:val="22"/>
          <w:szCs w:val="22"/>
          <w:lang w:eastAsia="zh-CN"/>
        </w:rPr>
        <w:t>UMi</w:t>
      </w:r>
      <w:proofErr w:type="spellEnd"/>
      <w:r w:rsidRPr="00615BBD">
        <w:rPr>
          <w:rFonts w:ascii="Times New Roman" w:hAnsi="Times New Roman"/>
          <w:sz w:val="22"/>
          <w:szCs w:val="22"/>
          <w:lang w:eastAsia="zh-CN"/>
        </w:rPr>
        <w:t xml:space="preserve">, or obtain </w:t>
      </w:r>
      <w:r>
        <w:rPr>
          <w:rFonts w:ascii="Times New Roman" w:hAnsi="Times New Roman"/>
          <w:sz w:val="22"/>
          <w:szCs w:val="22"/>
          <w:lang w:eastAsia="zh-CN"/>
        </w:rPr>
        <w:t>its</w:t>
      </w:r>
      <w:r w:rsidRPr="00615BBD">
        <w:rPr>
          <w:rFonts w:ascii="Times New Roman" w:hAnsi="Times New Roman"/>
          <w:sz w:val="22"/>
          <w:szCs w:val="22"/>
          <w:lang w:eastAsia="zh-CN"/>
        </w:rPr>
        <w:t xml:space="preserve"> speed </w:t>
      </w:r>
      <w:r>
        <w:rPr>
          <w:rFonts w:ascii="Times New Roman" w:hAnsi="Times New Roman"/>
          <w:sz w:val="22"/>
          <w:szCs w:val="22"/>
          <w:lang w:eastAsia="zh-CN"/>
        </w:rPr>
        <w:t>based on a</w:t>
      </w:r>
      <w:r w:rsidRPr="00615BBD">
        <w:rPr>
          <w:rFonts w:ascii="Times New Roman" w:hAnsi="Times New Roman"/>
          <w:sz w:val="22"/>
          <w:szCs w:val="22"/>
          <w:lang w:eastAsia="zh-CN"/>
        </w:rPr>
        <w:t xml:space="preserve"> Doppler shift</w:t>
      </w:r>
      <w:r>
        <w:rPr>
          <w:rFonts w:ascii="Times New Roman" w:hAnsi="Times New Roman"/>
          <w:sz w:val="22"/>
          <w:szCs w:val="22"/>
          <w:lang w:eastAsia="zh-CN"/>
        </w:rPr>
        <w:t xml:space="preserve"> calculation</w:t>
      </w:r>
      <w:r w:rsidRPr="00615BBD">
        <w:rPr>
          <w:rFonts w:ascii="Times New Roman" w:hAnsi="Times New Roman"/>
          <w:sz w:val="22"/>
          <w:szCs w:val="22"/>
          <w:lang w:eastAsia="zh-CN"/>
        </w:rPr>
        <w:t xml:space="preserve">. </w:t>
      </w:r>
    </w:p>
    <w:p w14:paraId="2611B8F8" w14:textId="73E66B81" w:rsidR="00D26804" w:rsidRDefault="00D26804" w:rsidP="00D26804">
      <w:pPr>
        <w:pStyle w:val="ListParagraph"/>
        <w:numPr>
          <w:ilvl w:val="0"/>
          <w:numId w:val="4"/>
        </w:numPr>
        <w:spacing w:after="120"/>
        <w:ind w:leftChars="0"/>
        <w:rPr>
          <w:rFonts w:ascii="Times New Roman" w:hAnsi="Times New Roman"/>
          <w:sz w:val="22"/>
          <w:szCs w:val="22"/>
          <w:lang w:eastAsia="zh-CN"/>
        </w:rPr>
      </w:pPr>
      <w:r w:rsidRPr="00615BBD">
        <w:rPr>
          <w:rFonts w:ascii="Times New Roman" w:hAnsi="Times New Roman"/>
          <w:sz w:val="22"/>
          <w:szCs w:val="22"/>
          <w:lang w:eastAsia="zh-CN"/>
        </w:rPr>
        <w:t xml:space="preserve">In addition, as the UE vendor may have </w:t>
      </w:r>
      <w:r w:rsidRPr="00357994">
        <w:rPr>
          <w:rFonts w:ascii="Times New Roman" w:hAnsi="Times New Roman"/>
          <w:sz w:val="22"/>
          <w:szCs w:val="22"/>
          <w:lang w:eastAsia="zh-CN"/>
        </w:rPr>
        <w:t xml:space="preserve">a different data categorization principle from the </w:t>
      </w:r>
      <w:r w:rsidR="007D3842">
        <w:rPr>
          <w:rFonts w:ascii="Times New Roman" w:hAnsi="Times New Roman"/>
          <w:sz w:val="22"/>
          <w:szCs w:val="22"/>
          <w:lang w:eastAsia="zh-CN"/>
        </w:rPr>
        <w:t>NW</w:t>
      </w:r>
      <w:r w:rsidRPr="00357994">
        <w:rPr>
          <w:rFonts w:ascii="Times New Roman" w:hAnsi="Times New Roman"/>
          <w:sz w:val="22"/>
          <w:szCs w:val="22"/>
          <w:lang w:eastAsia="zh-CN"/>
        </w:rPr>
        <w:t xml:space="preserve"> vendor,</w:t>
      </w:r>
      <w:r>
        <w:rPr>
          <w:rFonts w:ascii="Times New Roman" w:hAnsi="Times New Roman"/>
          <w:sz w:val="22"/>
          <w:szCs w:val="22"/>
          <w:lang w:eastAsia="zh-CN"/>
        </w:rPr>
        <w:t xml:space="preserve"> it needs to be clarified </w:t>
      </w:r>
      <w:r w:rsidRPr="00357994">
        <w:rPr>
          <w:rFonts w:ascii="Times New Roman" w:hAnsi="Times New Roman"/>
          <w:sz w:val="22"/>
          <w:szCs w:val="22"/>
          <w:lang w:eastAsia="zh-CN"/>
        </w:rPr>
        <w:t xml:space="preserve">how </w:t>
      </w:r>
      <w:r>
        <w:rPr>
          <w:rFonts w:ascii="Times New Roman" w:hAnsi="Times New Roman"/>
          <w:sz w:val="22"/>
          <w:szCs w:val="22"/>
          <w:lang w:eastAsia="zh-CN"/>
        </w:rPr>
        <w:t xml:space="preserve">to </w:t>
      </w:r>
      <w:r w:rsidRPr="00357994">
        <w:rPr>
          <w:rFonts w:ascii="Times New Roman" w:hAnsi="Times New Roman"/>
          <w:sz w:val="22"/>
          <w:szCs w:val="22"/>
          <w:lang w:eastAsia="zh-CN"/>
        </w:rPr>
        <w:t xml:space="preserve">harmonize the understanding of the indicated </w:t>
      </w:r>
      <w:r w:rsidRPr="002D0654">
        <w:rPr>
          <w:rFonts w:ascii="Times New Roman" w:eastAsia="等线" w:hAnsi="Times New Roman"/>
          <w:sz w:val="22"/>
          <w:szCs w:val="22"/>
          <w:lang w:eastAsia="x-none"/>
        </w:rPr>
        <w:t xml:space="preserve">data </w:t>
      </w:r>
      <w:r w:rsidRPr="00615BBD">
        <w:rPr>
          <w:rFonts w:ascii="Times New Roman" w:hAnsi="Times New Roman"/>
          <w:sz w:val="22"/>
          <w:szCs w:val="22"/>
          <w:lang w:eastAsia="zh-CN"/>
        </w:rPr>
        <w:t xml:space="preserve">categorization ID </w:t>
      </w:r>
      <w:r w:rsidRPr="00357994">
        <w:rPr>
          <w:rFonts w:ascii="Times New Roman" w:hAnsi="Times New Roman"/>
          <w:sz w:val="22"/>
          <w:szCs w:val="22"/>
          <w:lang w:eastAsia="zh-CN"/>
        </w:rPr>
        <w:t xml:space="preserve">between the </w:t>
      </w:r>
      <w:r w:rsidR="00302F44">
        <w:rPr>
          <w:rFonts w:ascii="Times New Roman" w:hAnsi="Times New Roman"/>
          <w:sz w:val="22"/>
          <w:szCs w:val="22"/>
          <w:lang w:eastAsia="zh-CN"/>
        </w:rPr>
        <w:t>NW</w:t>
      </w:r>
      <w:r w:rsidR="00302F44" w:rsidRPr="00357994">
        <w:rPr>
          <w:rFonts w:ascii="Times New Roman" w:hAnsi="Times New Roman"/>
          <w:sz w:val="22"/>
          <w:szCs w:val="22"/>
          <w:lang w:eastAsia="zh-CN"/>
        </w:rPr>
        <w:t xml:space="preserve"> </w:t>
      </w:r>
      <w:r w:rsidRPr="00357994">
        <w:rPr>
          <w:rFonts w:ascii="Times New Roman" w:hAnsi="Times New Roman"/>
          <w:sz w:val="22"/>
          <w:szCs w:val="22"/>
          <w:lang w:eastAsia="zh-CN"/>
        </w:rPr>
        <w:t>vendor and the UE vendor</w:t>
      </w:r>
      <w:r w:rsidRPr="00B71F4B">
        <w:rPr>
          <w:rFonts w:ascii="Times New Roman" w:hAnsi="Times New Roman"/>
          <w:sz w:val="22"/>
          <w:szCs w:val="22"/>
          <w:lang w:eastAsia="zh-CN"/>
        </w:rPr>
        <w:t xml:space="preserve">. </w:t>
      </w:r>
      <w:r>
        <w:rPr>
          <w:rFonts w:ascii="Times New Roman" w:hAnsi="Times New Roman"/>
          <w:sz w:val="22"/>
          <w:szCs w:val="22"/>
          <w:lang w:eastAsia="zh-CN"/>
        </w:rPr>
        <w:t>For instance</w:t>
      </w:r>
      <w:r w:rsidRPr="00B71F4B">
        <w:rPr>
          <w:rFonts w:ascii="Times New Roman" w:hAnsi="Times New Roman"/>
          <w:sz w:val="22"/>
          <w:szCs w:val="22"/>
          <w:lang w:eastAsia="zh-CN"/>
        </w:rPr>
        <w:t>,</w:t>
      </w:r>
      <w:r>
        <w:rPr>
          <w:rFonts w:ascii="Times New Roman" w:hAnsi="Times New Roman"/>
          <w:sz w:val="22"/>
          <w:szCs w:val="22"/>
          <w:lang w:eastAsia="zh-CN"/>
        </w:rPr>
        <w:t xml:space="preserve"> how a </w:t>
      </w:r>
      <w:r w:rsidR="002D7078">
        <w:rPr>
          <w:rFonts w:ascii="Times New Roman" w:hAnsi="Times New Roman"/>
          <w:sz w:val="22"/>
          <w:szCs w:val="22"/>
          <w:lang w:eastAsia="zh-CN"/>
        </w:rPr>
        <w:t>NW</w:t>
      </w:r>
      <w:r w:rsidR="002D7078" w:rsidRPr="00357994">
        <w:rPr>
          <w:rFonts w:ascii="Times New Roman" w:hAnsi="Times New Roman"/>
          <w:sz w:val="22"/>
          <w:szCs w:val="22"/>
          <w:lang w:eastAsia="zh-CN"/>
        </w:rPr>
        <w:t xml:space="preserve"> </w:t>
      </w:r>
      <w:r>
        <w:rPr>
          <w:rFonts w:ascii="Times New Roman" w:hAnsi="Times New Roman"/>
          <w:sz w:val="22"/>
          <w:szCs w:val="22"/>
          <w:lang w:eastAsia="zh-CN"/>
        </w:rPr>
        <w:t>vendor can make the categorization of the scenarios/</w:t>
      </w:r>
      <w:r w:rsidRPr="00357994">
        <w:rPr>
          <w:rFonts w:ascii="Times New Roman" w:hAnsi="Times New Roman"/>
          <w:sz w:val="22"/>
          <w:szCs w:val="22"/>
          <w:lang w:eastAsia="zh-CN"/>
        </w:rPr>
        <w:t>antenna layout</w:t>
      </w:r>
      <w:r>
        <w:rPr>
          <w:rFonts w:ascii="Times New Roman" w:hAnsi="Times New Roman"/>
          <w:sz w:val="22"/>
          <w:szCs w:val="22"/>
          <w:lang w:eastAsia="zh-CN"/>
        </w:rPr>
        <w:t>s without knowing the generalization capability of the UE model?</w:t>
      </w:r>
      <w:r w:rsidRPr="00F46B88">
        <w:rPr>
          <w:rFonts w:ascii="Times New Roman" w:hAnsi="Times New Roman"/>
          <w:sz w:val="22"/>
          <w:szCs w:val="22"/>
          <w:lang w:eastAsia="zh-CN"/>
        </w:rPr>
        <w:t xml:space="preserve"> </w:t>
      </w:r>
      <w:r>
        <w:rPr>
          <w:rFonts w:ascii="Times New Roman" w:hAnsi="Times New Roman"/>
          <w:sz w:val="22"/>
          <w:szCs w:val="22"/>
          <w:lang w:eastAsia="zh-CN"/>
        </w:rPr>
        <w:t xml:space="preserve">To achieve aligned understanding of the </w:t>
      </w:r>
      <w:r w:rsidRPr="00E50EA5">
        <w:rPr>
          <w:rFonts w:ascii="Times New Roman" w:eastAsia="等线" w:hAnsi="Times New Roman"/>
          <w:sz w:val="22"/>
          <w:szCs w:val="22"/>
          <w:lang w:eastAsia="x-none"/>
        </w:rPr>
        <w:t xml:space="preserve">data </w:t>
      </w:r>
      <w:r w:rsidRPr="00615BBD">
        <w:rPr>
          <w:rFonts w:ascii="Times New Roman" w:hAnsi="Times New Roman"/>
          <w:sz w:val="22"/>
          <w:szCs w:val="22"/>
          <w:lang w:eastAsia="zh-CN"/>
        </w:rPr>
        <w:t>categorization I</w:t>
      </w:r>
      <w:r>
        <w:rPr>
          <w:rFonts w:ascii="Times New Roman" w:hAnsi="Times New Roman"/>
          <w:sz w:val="22"/>
          <w:szCs w:val="22"/>
          <w:lang w:eastAsia="zh-CN"/>
        </w:rPr>
        <w:t>D, the offline interpretation of the physical meaning of the scenarios/</w:t>
      </w:r>
      <w:r w:rsidRPr="00357994">
        <w:rPr>
          <w:rFonts w:ascii="Times New Roman" w:hAnsi="Times New Roman"/>
          <w:sz w:val="22"/>
          <w:szCs w:val="22"/>
          <w:lang w:eastAsia="zh-CN"/>
        </w:rPr>
        <w:t>antenna layout</w:t>
      </w:r>
      <w:r>
        <w:rPr>
          <w:rFonts w:ascii="Times New Roman" w:hAnsi="Times New Roman"/>
          <w:sz w:val="22"/>
          <w:szCs w:val="22"/>
          <w:lang w:eastAsia="zh-CN"/>
        </w:rPr>
        <w:t>s may be unavoidable; t</w:t>
      </w:r>
      <w:r w:rsidRPr="009512FF">
        <w:rPr>
          <w:rFonts w:ascii="Times New Roman" w:hAnsi="Times New Roman"/>
          <w:sz w:val="22"/>
          <w:szCs w:val="22"/>
          <w:lang w:eastAsia="zh-CN"/>
        </w:rPr>
        <w:t xml:space="preserve">hat is to say, </w:t>
      </w:r>
      <w:r>
        <w:rPr>
          <w:rFonts w:ascii="Times New Roman" w:hAnsi="Times New Roman"/>
          <w:sz w:val="22"/>
          <w:szCs w:val="22"/>
          <w:lang w:eastAsia="zh-CN"/>
        </w:rPr>
        <w:t>proprietary preservation is not likely to be achieved even though such assistance information is in forms of implicit ID.</w:t>
      </w:r>
    </w:p>
    <w:p w14:paraId="10F1C89B" w14:textId="231CB085" w:rsidR="00D26804" w:rsidRDefault="00D26804" w:rsidP="00D26804">
      <w:pPr>
        <w:spacing w:before="120"/>
        <w:rPr>
          <w:b/>
          <w:i/>
          <w:lang w:eastAsia="zh-CN"/>
        </w:rPr>
      </w:pPr>
      <w:r>
        <w:rPr>
          <w:b/>
          <w:i/>
          <w:lang w:eastAsia="zh-CN"/>
        </w:rPr>
        <w:t xml:space="preserve">Observation </w:t>
      </w:r>
      <w:r w:rsidR="00BA3FA4">
        <w:rPr>
          <w:b/>
          <w:i/>
          <w:lang w:eastAsia="zh-CN"/>
        </w:rPr>
        <w:t>13</w:t>
      </w:r>
      <w:r w:rsidRPr="00C24822">
        <w:rPr>
          <w:b/>
          <w:i/>
          <w:lang w:eastAsia="zh-CN"/>
        </w:rPr>
        <w:t xml:space="preserve">: </w:t>
      </w:r>
      <w:r>
        <w:rPr>
          <w:b/>
          <w:i/>
          <w:lang w:eastAsia="zh-CN"/>
        </w:rPr>
        <w:t>The motivation of introducing the assistance information for assisting UE side data categorization is not clear considering the following points:</w:t>
      </w:r>
    </w:p>
    <w:p w14:paraId="26A992DD" w14:textId="77777777" w:rsidR="00D26804" w:rsidRPr="0062490A" w:rsidRDefault="00D26804"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UE can train a generalized model that is applicable to multiple scenarios/antenna layouts.</w:t>
      </w:r>
    </w:p>
    <w:p w14:paraId="5273F6BC" w14:textId="68456F3B" w:rsidR="00D26804" w:rsidRPr="0062490A" w:rsidRDefault="00D26804"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UE can autonomously </w:t>
      </w:r>
      <w:r w:rsidR="00C55350" w:rsidRPr="0062490A">
        <w:rPr>
          <w:rFonts w:eastAsiaTheme="minorEastAsia"/>
          <w:b/>
          <w:bCs/>
          <w:i/>
          <w:sz w:val="22"/>
          <w:lang w:eastAsia="zh-CN"/>
        </w:rPr>
        <w:t>identify</w:t>
      </w:r>
      <w:r w:rsidRPr="0062490A">
        <w:rPr>
          <w:rFonts w:eastAsiaTheme="minorEastAsia"/>
          <w:b/>
          <w:bCs/>
          <w:i/>
          <w:sz w:val="22"/>
          <w:lang w:eastAsia="zh-CN"/>
        </w:rPr>
        <w:t xml:space="preserve"> the scenario without the need for </w:t>
      </w:r>
      <w:proofErr w:type="spellStart"/>
      <w:r w:rsidRPr="0062490A">
        <w:rPr>
          <w:rFonts w:eastAsiaTheme="minorEastAsia"/>
          <w:b/>
          <w:bCs/>
          <w:i/>
          <w:sz w:val="22"/>
          <w:lang w:eastAsia="zh-CN"/>
        </w:rPr>
        <w:t>gNB</w:t>
      </w:r>
      <w:proofErr w:type="spellEnd"/>
      <w:r w:rsidRPr="0062490A">
        <w:rPr>
          <w:rFonts w:eastAsiaTheme="minorEastAsia"/>
          <w:b/>
          <w:bCs/>
          <w:i/>
          <w:sz w:val="22"/>
          <w:lang w:eastAsia="zh-CN"/>
        </w:rPr>
        <w:t xml:space="preserve"> notification.</w:t>
      </w:r>
    </w:p>
    <w:p w14:paraId="45CD6AF4" w14:textId="053DAAFF" w:rsidR="00D26804" w:rsidRPr="0062490A" w:rsidRDefault="00D26804"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The categorization </w:t>
      </w:r>
      <w:r w:rsidR="00A741FD" w:rsidRPr="0062490A">
        <w:rPr>
          <w:rFonts w:eastAsiaTheme="minorEastAsia"/>
          <w:b/>
          <w:bCs/>
          <w:i/>
          <w:sz w:val="22"/>
          <w:lang w:eastAsia="zh-CN"/>
        </w:rPr>
        <w:t xml:space="preserve">principle </w:t>
      </w:r>
      <w:r w:rsidRPr="0062490A">
        <w:rPr>
          <w:rFonts w:eastAsiaTheme="minorEastAsia"/>
          <w:b/>
          <w:bCs/>
          <w:i/>
          <w:sz w:val="22"/>
          <w:lang w:eastAsia="zh-CN"/>
        </w:rPr>
        <w:t xml:space="preserve">and granularity of the scenarios identified by </w:t>
      </w:r>
      <w:r w:rsidR="005C14AA" w:rsidRPr="0062490A">
        <w:rPr>
          <w:rFonts w:eastAsiaTheme="minorEastAsia"/>
          <w:b/>
          <w:bCs/>
          <w:i/>
          <w:sz w:val="22"/>
          <w:lang w:eastAsia="zh-CN"/>
        </w:rPr>
        <w:t>NW</w:t>
      </w:r>
      <w:r w:rsidRPr="0062490A">
        <w:rPr>
          <w:rFonts w:eastAsiaTheme="minorEastAsia"/>
          <w:b/>
          <w:bCs/>
          <w:i/>
          <w:sz w:val="22"/>
          <w:lang w:eastAsia="zh-CN"/>
        </w:rPr>
        <w:t xml:space="preserve"> side may not match the categorization </w:t>
      </w:r>
      <w:r w:rsidR="00A741FD" w:rsidRPr="0062490A">
        <w:rPr>
          <w:rFonts w:eastAsiaTheme="minorEastAsia"/>
          <w:b/>
          <w:bCs/>
          <w:i/>
          <w:sz w:val="22"/>
          <w:lang w:eastAsia="zh-CN"/>
        </w:rPr>
        <w:t xml:space="preserve">principle </w:t>
      </w:r>
      <w:r w:rsidRPr="0062490A">
        <w:rPr>
          <w:rFonts w:eastAsiaTheme="minorEastAsia"/>
          <w:b/>
          <w:bCs/>
          <w:i/>
          <w:sz w:val="22"/>
          <w:lang w:eastAsia="zh-CN"/>
        </w:rPr>
        <w:t>of the UE side.</w:t>
      </w:r>
    </w:p>
    <w:p w14:paraId="014DCF4F" w14:textId="7CD60FF0" w:rsidR="00962D44" w:rsidRDefault="00D26804" w:rsidP="0062490A">
      <w:pPr>
        <w:pStyle w:val="ListParagraph"/>
        <w:numPr>
          <w:ilvl w:val="1"/>
          <w:numId w:val="4"/>
        </w:numPr>
        <w:spacing w:before="120" w:after="120"/>
        <w:ind w:leftChars="0"/>
      </w:pPr>
      <w:r w:rsidRPr="0062490A">
        <w:rPr>
          <w:rFonts w:eastAsiaTheme="minorEastAsia"/>
          <w:b/>
          <w:bCs/>
          <w:i/>
          <w:iCs/>
          <w:color w:val="000000" w:themeColor="text1"/>
          <w:sz w:val="22"/>
          <w:szCs w:val="22"/>
          <w:lang w:eastAsia="zh-CN"/>
        </w:rPr>
        <w:t>To achieve aligned categorization rule, offline interoperation of the physical meaning (</w:t>
      </w:r>
      <w:r w:rsidR="00A16208">
        <w:rPr>
          <w:rFonts w:eastAsiaTheme="minorEastAsia"/>
          <w:b/>
          <w:bCs/>
          <w:i/>
          <w:iCs/>
          <w:color w:val="000000" w:themeColor="text1"/>
          <w:sz w:val="22"/>
          <w:szCs w:val="22"/>
          <w:lang w:eastAsia="zh-CN"/>
        </w:rPr>
        <w:t xml:space="preserve">e.g., </w:t>
      </w:r>
      <w:r w:rsidRPr="0062490A">
        <w:rPr>
          <w:rFonts w:eastAsiaTheme="minorEastAsia"/>
          <w:b/>
          <w:bCs/>
          <w:i/>
          <w:iCs/>
          <w:color w:val="000000" w:themeColor="text1"/>
          <w:sz w:val="22"/>
          <w:szCs w:val="22"/>
          <w:lang w:eastAsia="zh-CN"/>
        </w:rPr>
        <w:t>scenarios</w:t>
      </w:r>
      <w:r w:rsidR="00A16208">
        <w:rPr>
          <w:rFonts w:eastAsiaTheme="minorEastAsia"/>
          <w:b/>
          <w:bCs/>
          <w:i/>
          <w:iCs/>
          <w:color w:val="000000" w:themeColor="text1"/>
          <w:sz w:val="22"/>
          <w:szCs w:val="22"/>
          <w:lang w:eastAsia="zh-CN"/>
        </w:rPr>
        <w:t xml:space="preserve">, </w:t>
      </w:r>
      <w:r w:rsidRPr="0062490A">
        <w:rPr>
          <w:rFonts w:eastAsiaTheme="minorEastAsia"/>
          <w:b/>
          <w:bCs/>
          <w:i/>
          <w:iCs/>
          <w:color w:val="000000" w:themeColor="text1"/>
          <w:sz w:val="22"/>
          <w:szCs w:val="22"/>
          <w:lang w:eastAsia="zh-CN"/>
        </w:rPr>
        <w:t xml:space="preserve">antenna layouts) of the categorization ID between </w:t>
      </w:r>
      <w:r w:rsidR="003A1FA8" w:rsidRPr="0062490A">
        <w:rPr>
          <w:rFonts w:eastAsiaTheme="minorEastAsia"/>
          <w:b/>
          <w:bCs/>
          <w:i/>
          <w:iCs/>
          <w:color w:val="000000" w:themeColor="text1"/>
          <w:sz w:val="22"/>
          <w:szCs w:val="22"/>
          <w:lang w:eastAsia="zh-CN"/>
        </w:rPr>
        <w:t>NW</w:t>
      </w:r>
      <w:r w:rsidRPr="0062490A">
        <w:rPr>
          <w:rFonts w:eastAsiaTheme="minorEastAsia"/>
          <w:b/>
          <w:bCs/>
          <w:i/>
          <w:iCs/>
          <w:color w:val="000000" w:themeColor="text1"/>
          <w:sz w:val="22"/>
          <w:szCs w:val="22"/>
          <w:lang w:eastAsia="zh-CN"/>
        </w:rPr>
        <w:t xml:space="preserve"> side and UE side may be </w:t>
      </w:r>
      <w:r w:rsidR="00475F2D" w:rsidRPr="0062490A">
        <w:rPr>
          <w:rFonts w:eastAsiaTheme="minorEastAsia"/>
          <w:b/>
          <w:bCs/>
          <w:i/>
          <w:iCs/>
          <w:color w:val="000000" w:themeColor="text1"/>
          <w:sz w:val="22"/>
          <w:szCs w:val="22"/>
          <w:lang w:eastAsia="zh-CN"/>
        </w:rPr>
        <w:t>inevitable</w:t>
      </w:r>
      <w:r w:rsidRPr="0062490A">
        <w:rPr>
          <w:rFonts w:eastAsiaTheme="minorEastAsia"/>
          <w:b/>
          <w:bCs/>
          <w:i/>
          <w:iCs/>
          <w:color w:val="000000" w:themeColor="text1"/>
          <w:sz w:val="22"/>
          <w:szCs w:val="22"/>
          <w:lang w:eastAsia="zh-CN"/>
        </w:rPr>
        <w:t xml:space="preserve">, which harms the engineering isolation and </w:t>
      </w:r>
      <w:r w:rsidR="00692BF5" w:rsidRPr="0062490A">
        <w:rPr>
          <w:rFonts w:eastAsiaTheme="minorEastAsia"/>
          <w:b/>
          <w:i/>
          <w:sz w:val="22"/>
          <w:szCs w:val="22"/>
          <w:lang w:eastAsia="zh-CN"/>
        </w:rPr>
        <w:t>may probably disclose the proprietary in the end</w:t>
      </w:r>
      <w:r w:rsidRPr="0062490A">
        <w:rPr>
          <w:rFonts w:eastAsiaTheme="minorEastAsia"/>
          <w:b/>
          <w:bCs/>
          <w:i/>
          <w:iCs/>
          <w:color w:val="000000" w:themeColor="text1"/>
          <w:sz w:val="22"/>
          <w:szCs w:val="22"/>
          <w:lang w:eastAsia="zh-CN"/>
        </w:rPr>
        <w:t>.</w:t>
      </w:r>
    </w:p>
    <w:p w14:paraId="5077A439" w14:textId="3B2E593B" w:rsidR="00D170C4" w:rsidRDefault="002E4288" w:rsidP="00D170C4">
      <w:pPr>
        <w:pStyle w:val="Heading2"/>
      </w:pPr>
      <w:r>
        <w:t>M</w:t>
      </w:r>
      <w:r w:rsidR="00D170C4">
        <w:t>onitoring</w:t>
      </w:r>
    </w:p>
    <w:p w14:paraId="493364E5" w14:textId="1F353CDD" w:rsidR="00707D64" w:rsidRPr="00082695" w:rsidRDefault="00707D64" w:rsidP="0062490A">
      <w:r>
        <w:rPr>
          <w:rFonts w:hint="eastAsia"/>
          <w:lang w:eastAsia="zh-CN"/>
        </w:rPr>
        <w:t>I</w:t>
      </w:r>
      <w:r>
        <w:rPr>
          <w:lang w:eastAsia="zh-CN"/>
        </w:rPr>
        <w:t xml:space="preserve">n Rel-18, the following agreement on </w:t>
      </w:r>
      <w:r>
        <w:rPr>
          <w:rFonts w:hint="eastAsia"/>
          <w:lang w:eastAsia="zh-CN"/>
        </w:rPr>
        <w:t>monitoring</w:t>
      </w:r>
      <w:r>
        <w:rPr>
          <w:lang w:eastAsia="zh-CN"/>
        </w:rPr>
        <w:t xml:space="preserve"> metrics </w:t>
      </w:r>
      <w:r w:rsidR="006532B2">
        <w:rPr>
          <w:lang w:eastAsia="zh-CN"/>
        </w:rPr>
        <w:t>and monitoring modes on intermediate KPI were</w:t>
      </w:r>
      <w:r>
        <w:rPr>
          <w:lang w:eastAsia="zh-CN"/>
        </w:rPr>
        <w:t xml:space="preserve"> achieved.</w:t>
      </w:r>
    </w:p>
    <w:tbl>
      <w:tblPr>
        <w:tblStyle w:val="TableGrid"/>
        <w:tblW w:w="0" w:type="auto"/>
        <w:tblLook w:val="04A0" w:firstRow="1" w:lastRow="0" w:firstColumn="1" w:lastColumn="0" w:noHBand="0" w:noVBand="1"/>
      </w:tblPr>
      <w:tblGrid>
        <w:gridCol w:w="9307"/>
      </w:tblGrid>
      <w:tr w:rsidR="00707D64" w14:paraId="1B5A8210" w14:textId="77777777" w:rsidTr="00707D64">
        <w:tc>
          <w:tcPr>
            <w:tcW w:w="9307" w:type="dxa"/>
          </w:tcPr>
          <w:p w14:paraId="4347445D" w14:textId="77777777" w:rsidR="00707D64" w:rsidRPr="002C250F" w:rsidRDefault="00707D64" w:rsidP="00707D64">
            <w:pPr>
              <w:widowControl/>
              <w:autoSpaceDE/>
              <w:autoSpaceDN/>
              <w:adjustRightInd/>
              <w:spacing w:after="0"/>
              <w:rPr>
                <w:rFonts w:eastAsia="等线"/>
                <w:sz w:val="20"/>
                <w:szCs w:val="20"/>
                <w:highlight w:val="green"/>
                <w:lang w:val="en-GB"/>
              </w:rPr>
            </w:pPr>
            <w:r w:rsidRPr="002C250F">
              <w:rPr>
                <w:rFonts w:eastAsia="等线"/>
                <w:sz w:val="20"/>
                <w:szCs w:val="20"/>
                <w:highlight w:val="green"/>
                <w:lang w:val="en-GB"/>
              </w:rPr>
              <w:t>Agreement</w:t>
            </w:r>
            <w:r w:rsidRPr="00D32839">
              <w:rPr>
                <w:rFonts w:eastAsia="等线"/>
                <w:color w:val="000000"/>
                <w:sz w:val="20"/>
                <w:szCs w:val="20"/>
              </w:rPr>
              <w:t xml:space="preserve"> (#11</w:t>
            </w:r>
            <w:r>
              <w:rPr>
                <w:rFonts w:eastAsia="等线"/>
                <w:color w:val="000000"/>
                <w:sz w:val="20"/>
                <w:szCs w:val="20"/>
              </w:rPr>
              <w:t>0bis-e</w:t>
            </w:r>
            <w:r w:rsidRPr="00D32839">
              <w:rPr>
                <w:rFonts w:eastAsia="等线"/>
                <w:color w:val="000000"/>
                <w:sz w:val="20"/>
                <w:szCs w:val="20"/>
              </w:rPr>
              <w:t>)</w:t>
            </w:r>
          </w:p>
          <w:p w14:paraId="201676A8" w14:textId="77777777" w:rsidR="00707D64" w:rsidRPr="002C250F" w:rsidRDefault="00707D64" w:rsidP="00707D64">
            <w:pPr>
              <w:widowControl/>
              <w:autoSpaceDE/>
              <w:autoSpaceDN/>
              <w:adjustRightInd/>
              <w:spacing w:after="0"/>
              <w:rPr>
                <w:rFonts w:eastAsia="MS PGothic"/>
                <w:sz w:val="20"/>
                <w:szCs w:val="20"/>
                <w:lang w:val="en-GB"/>
              </w:rPr>
            </w:pPr>
            <w:r w:rsidRPr="002C250F">
              <w:rPr>
                <w:rFonts w:eastAsia="MS PGothic"/>
                <w:sz w:val="20"/>
                <w:szCs w:val="20"/>
                <w:lang w:val="en-GB"/>
              </w:rPr>
              <w:lastRenderedPageBreak/>
              <w:t>In CSI compression using two-sided model use case, further study at least the following options for performance monitoring metrics/methods:</w:t>
            </w:r>
          </w:p>
          <w:p w14:paraId="18D2E0D4" w14:textId="77777777" w:rsidR="00707D64" w:rsidRPr="002C250F" w:rsidRDefault="00707D64" w:rsidP="00707D64">
            <w:pPr>
              <w:widowControl/>
              <w:numPr>
                <w:ilvl w:val="0"/>
                <w:numId w:val="49"/>
              </w:numPr>
              <w:tabs>
                <w:tab w:val="num" w:pos="-720"/>
              </w:tabs>
              <w:autoSpaceDE/>
              <w:autoSpaceDN/>
              <w:adjustRightInd/>
              <w:snapToGrid/>
              <w:spacing w:after="0"/>
              <w:rPr>
                <w:rFonts w:eastAsia="MS PGothic"/>
                <w:sz w:val="20"/>
                <w:szCs w:val="20"/>
                <w:lang w:val="en-GB"/>
              </w:rPr>
            </w:pPr>
            <w:r w:rsidRPr="002C250F">
              <w:rPr>
                <w:rFonts w:eastAsia="MS PGothic"/>
                <w:sz w:val="20"/>
                <w:szCs w:val="20"/>
                <w:lang w:val="en-GB"/>
              </w:rPr>
              <w:t>Intermediate KPIs as monitoring metrics (e.g., SGCS)</w:t>
            </w:r>
          </w:p>
          <w:p w14:paraId="6D07D7AA" w14:textId="77777777" w:rsidR="00707D64" w:rsidRPr="002C250F" w:rsidRDefault="00707D64" w:rsidP="00707D64">
            <w:pPr>
              <w:widowControl/>
              <w:numPr>
                <w:ilvl w:val="0"/>
                <w:numId w:val="49"/>
              </w:numPr>
              <w:tabs>
                <w:tab w:val="num" w:pos="-720"/>
              </w:tabs>
              <w:autoSpaceDE/>
              <w:autoSpaceDN/>
              <w:adjustRightInd/>
              <w:snapToGrid/>
              <w:spacing w:after="0"/>
              <w:rPr>
                <w:rFonts w:eastAsia="MS PGothic"/>
                <w:sz w:val="20"/>
                <w:szCs w:val="20"/>
                <w:lang w:val="en-GB"/>
              </w:rPr>
            </w:pPr>
            <w:r w:rsidRPr="002C250F">
              <w:rPr>
                <w:rFonts w:eastAsia="MS PGothic"/>
                <w:sz w:val="20"/>
                <w:szCs w:val="20"/>
                <w:lang w:val="en-GB"/>
              </w:rPr>
              <w:t>Eventual KPIs (e.g., Throughput, hypothetical BLER, BLER, NACK/ACK).</w:t>
            </w:r>
          </w:p>
          <w:p w14:paraId="60E98CDE" w14:textId="77777777" w:rsidR="00707D64" w:rsidRPr="002C250F" w:rsidRDefault="00707D64" w:rsidP="00707D64">
            <w:pPr>
              <w:widowControl/>
              <w:numPr>
                <w:ilvl w:val="0"/>
                <w:numId w:val="49"/>
              </w:numPr>
              <w:tabs>
                <w:tab w:val="num" w:pos="-720"/>
              </w:tabs>
              <w:autoSpaceDE/>
              <w:autoSpaceDN/>
              <w:adjustRightInd/>
              <w:snapToGrid/>
              <w:spacing w:after="0"/>
              <w:rPr>
                <w:rFonts w:eastAsia="MS PGothic"/>
                <w:sz w:val="20"/>
                <w:szCs w:val="20"/>
                <w:lang w:val="en-GB"/>
              </w:rPr>
            </w:pPr>
            <w:r w:rsidRPr="002C250F">
              <w:rPr>
                <w:rFonts w:eastAsia="MS PGothic"/>
                <w:sz w:val="20"/>
                <w:szCs w:val="20"/>
                <w:lang w:val="en-GB"/>
              </w:rPr>
              <w:t>Legacy CSI based monitoring: schemes using additional legacy CSI reporting</w:t>
            </w:r>
          </w:p>
          <w:p w14:paraId="7ACE0114" w14:textId="77777777" w:rsidR="00707D64" w:rsidRPr="002C250F" w:rsidRDefault="00707D64" w:rsidP="00707D64">
            <w:pPr>
              <w:widowControl/>
              <w:numPr>
                <w:ilvl w:val="0"/>
                <w:numId w:val="49"/>
              </w:numPr>
              <w:tabs>
                <w:tab w:val="num" w:pos="-720"/>
              </w:tabs>
              <w:autoSpaceDE/>
              <w:autoSpaceDN/>
              <w:adjustRightInd/>
              <w:snapToGrid/>
              <w:spacing w:after="0"/>
              <w:rPr>
                <w:rFonts w:eastAsia="MS PGothic"/>
                <w:sz w:val="20"/>
                <w:szCs w:val="20"/>
                <w:lang w:val="en-GB"/>
              </w:rPr>
            </w:pPr>
            <w:r w:rsidRPr="002C250F">
              <w:rPr>
                <w:rFonts w:eastAsia="MS PGothic"/>
                <w:sz w:val="20"/>
                <w:szCs w:val="20"/>
                <w:lang w:val="en-GB"/>
              </w:rPr>
              <w:t>Other monitoring solutions, at least including the following option:</w:t>
            </w:r>
          </w:p>
          <w:p w14:paraId="45C1154A" w14:textId="1ED243B5" w:rsidR="00707D64" w:rsidRPr="0062490A" w:rsidRDefault="00707D64" w:rsidP="0062490A">
            <w:pPr>
              <w:widowControl/>
              <w:numPr>
                <w:ilvl w:val="1"/>
                <w:numId w:val="50"/>
              </w:numPr>
              <w:tabs>
                <w:tab w:val="num" w:pos="0"/>
              </w:tabs>
              <w:autoSpaceDE/>
              <w:autoSpaceDN/>
              <w:adjustRightInd/>
              <w:snapToGrid/>
              <w:spacing w:after="0"/>
              <w:rPr>
                <w:rFonts w:eastAsia="MS PGothic"/>
                <w:sz w:val="20"/>
                <w:szCs w:val="20"/>
                <w:lang w:val="en-GB"/>
              </w:rPr>
            </w:pPr>
            <w:r w:rsidRPr="002C250F">
              <w:rPr>
                <w:rFonts w:eastAsia="MS PGothic"/>
                <w:sz w:val="20"/>
                <w:szCs w:val="20"/>
                <w:lang w:val="en-GB"/>
              </w:rPr>
              <w:t xml:space="preserve">Input or Output </w:t>
            </w:r>
            <w:proofErr w:type="gramStart"/>
            <w:r w:rsidRPr="002C250F">
              <w:rPr>
                <w:rFonts w:eastAsia="MS PGothic"/>
                <w:sz w:val="20"/>
                <w:szCs w:val="20"/>
                <w:lang w:val="en-GB"/>
              </w:rPr>
              <w:t>data based</w:t>
            </w:r>
            <w:proofErr w:type="gramEnd"/>
            <w:r w:rsidRPr="002C250F">
              <w:rPr>
                <w:rFonts w:eastAsia="MS PGothic"/>
                <w:sz w:val="20"/>
                <w:szCs w:val="20"/>
                <w:lang w:val="en-GB"/>
              </w:rPr>
              <w:t xml:space="preserve"> monitoring: such as data drift between training dataset and observed dataset and out-of-distribution detection</w:t>
            </w:r>
          </w:p>
        </w:tc>
      </w:tr>
      <w:tr w:rsidR="00707D64" w14:paraId="7C1118FA" w14:textId="77777777" w:rsidTr="00707D64">
        <w:tc>
          <w:tcPr>
            <w:tcW w:w="9307" w:type="dxa"/>
          </w:tcPr>
          <w:p w14:paraId="36F821D6" w14:textId="25F2C9A9" w:rsidR="00707D64" w:rsidRPr="00B65BFC" w:rsidRDefault="00707D64" w:rsidP="0062490A">
            <w:pPr>
              <w:widowControl/>
              <w:overflowPunct w:val="0"/>
              <w:spacing w:after="0"/>
              <w:textAlignment w:val="baseline"/>
              <w:rPr>
                <w:rFonts w:eastAsia="等线"/>
                <w:color w:val="000000"/>
                <w:sz w:val="20"/>
                <w:szCs w:val="20"/>
                <w:highlight w:val="green"/>
              </w:rPr>
            </w:pPr>
            <w:r w:rsidRPr="00B65BFC">
              <w:rPr>
                <w:rFonts w:eastAsia="等线"/>
                <w:color w:val="000000"/>
                <w:sz w:val="20"/>
                <w:szCs w:val="20"/>
                <w:highlight w:val="green"/>
              </w:rPr>
              <w:lastRenderedPageBreak/>
              <w:t>Agreement</w:t>
            </w:r>
            <w:r w:rsidRPr="00D32839">
              <w:rPr>
                <w:rFonts w:eastAsia="等线"/>
                <w:color w:val="000000"/>
                <w:sz w:val="20"/>
                <w:szCs w:val="20"/>
              </w:rPr>
              <w:t xml:space="preserve"> (#11</w:t>
            </w:r>
            <w:r>
              <w:rPr>
                <w:rFonts w:eastAsia="等线"/>
                <w:color w:val="000000"/>
                <w:sz w:val="20"/>
                <w:szCs w:val="20"/>
              </w:rPr>
              <w:t>2</w:t>
            </w:r>
            <w:r w:rsidRPr="00D32839">
              <w:rPr>
                <w:rFonts w:eastAsia="等线"/>
                <w:color w:val="000000"/>
                <w:sz w:val="20"/>
                <w:szCs w:val="20"/>
              </w:rPr>
              <w:t>)</w:t>
            </w:r>
          </w:p>
          <w:p w14:paraId="6836E1B0" w14:textId="77777777" w:rsidR="00707D64" w:rsidRPr="00B65BFC" w:rsidRDefault="00707D64" w:rsidP="0062490A">
            <w:pPr>
              <w:widowControl/>
              <w:autoSpaceDE/>
              <w:autoSpaceDN/>
              <w:adjustRightInd/>
              <w:spacing w:after="0"/>
              <w:rPr>
                <w:rFonts w:eastAsia="Malgun Gothic"/>
                <w:sz w:val="20"/>
                <w:szCs w:val="20"/>
                <w:lang w:val="en-GB"/>
              </w:rPr>
            </w:pPr>
            <w:r w:rsidRPr="00B65BFC">
              <w:rPr>
                <w:rFonts w:eastAsia="Malgun Gothic"/>
                <w:sz w:val="20"/>
                <w:szCs w:val="20"/>
                <w:lang w:val="en-GB"/>
              </w:rPr>
              <w:t>In CSI compression using two-sided model use case, further study the necessity, feasibility, and potential specification impact for intermediate KPIs based monitoring including at least:</w:t>
            </w:r>
          </w:p>
          <w:p w14:paraId="1C7CF9B4" w14:textId="77777777" w:rsidR="00707D64" w:rsidRPr="00B65BFC" w:rsidRDefault="00707D64" w:rsidP="0062490A">
            <w:pPr>
              <w:widowControl/>
              <w:numPr>
                <w:ilvl w:val="0"/>
                <w:numId w:val="51"/>
              </w:numPr>
              <w:overflowPunct w:val="0"/>
              <w:autoSpaceDE/>
              <w:autoSpaceDN/>
              <w:adjustRightInd/>
              <w:snapToGrid/>
              <w:spacing w:after="0"/>
              <w:textAlignment w:val="baseline"/>
              <w:rPr>
                <w:rFonts w:eastAsia="Batang"/>
                <w:sz w:val="20"/>
                <w:szCs w:val="20"/>
                <w:lang w:val="en-GB"/>
              </w:rPr>
            </w:pPr>
            <w:r w:rsidRPr="00B65BFC">
              <w:rPr>
                <w:rFonts w:eastAsia="Batang"/>
                <w:sz w:val="20"/>
                <w:szCs w:val="20"/>
                <w:lang w:val="en-GB"/>
              </w:rPr>
              <w:t xml:space="preserve">NW-side monitoring based on the </w:t>
            </w:r>
            <w:r w:rsidRPr="00B65BFC">
              <w:rPr>
                <w:rFonts w:eastAsia="Batang"/>
                <w:color w:val="000000"/>
                <w:sz w:val="20"/>
                <w:szCs w:val="20"/>
                <w:lang w:val="en-GB"/>
              </w:rPr>
              <w:t xml:space="preserve">target CSI with realistic channel estimation </w:t>
            </w:r>
            <w:r w:rsidRPr="00B65BFC">
              <w:rPr>
                <w:rFonts w:eastAsia="Batang"/>
                <w:sz w:val="20"/>
                <w:szCs w:val="20"/>
                <w:lang w:val="en-GB"/>
              </w:rPr>
              <w:t xml:space="preserve">associated to the CSI report, reported by the UE or obtained from the UE-side. </w:t>
            </w:r>
          </w:p>
          <w:p w14:paraId="01841CED" w14:textId="77777777" w:rsidR="00707D64" w:rsidRPr="00B65BFC" w:rsidRDefault="00707D64" w:rsidP="0062490A">
            <w:pPr>
              <w:widowControl/>
              <w:numPr>
                <w:ilvl w:val="0"/>
                <w:numId w:val="51"/>
              </w:numPr>
              <w:tabs>
                <w:tab w:val="left" w:pos="709"/>
              </w:tabs>
              <w:overflowPunct w:val="0"/>
              <w:autoSpaceDE/>
              <w:autoSpaceDN/>
              <w:adjustRightInd/>
              <w:snapToGrid/>
              <w:spacing w:after="0"/>
              <w:textAlignment w:val="baseline"/>
              <w:rPr>
                <w:rFonts w:eastAsia="Batang"/>
                <w:sz w:val="20"/>
                <w:szCs w:val="20"/>
                <w:lang w:val="en-GB"/>
              </w:rPr>
            </w:pPr>
            <w:r w:rsidRPr="00B65BFC">
              <w:rPr>
                <w:rFonts w:eastAsia="Batang"/>
                <w:sz w:val="20"/>
                <w:szCs w:val="20"/>
                <w:lang w:val="en-GB"/>
              </w:rPr>
              <w:t xml:space="preserve">UE-side monitoring based on the </w:t>
            </w:r>
            <w:r w:rsidRPr="00B65BFC">
              <w:rPr>
                <w:rFonts w:eastAsia="Batang"/>
                <w:color w:val="000000"/>
                <w:sz w:val="20"/>
                <w:szCs w:val="20"/>
                <w:lang w:val="en-GB"/>
              </w:rPr>
              <w:t xml:space="preserve">output of the CSI reconstruction model, </w:t>
            </w:r>
            <w:r w:rsidRPr="00B65BFC">
              <w:rPr>
                <w:rFonts w:eastAsia="Batang"/>
                <w:sz w:val="20"/>
                <w:szCs w:val="20"/>
                <w:lang w:val="en-GB"/>
              </w:rPr>
              <w:t>subject to the aligned format,</w:t>
            </w:r>
            <w:r w:rsidRPr="00B65BFC">
              <w:rPr>
                <w:rFonts w:eastAsia="Batang"/>
                <w:color w:val="000000"/>
                <w:sz w:val="20"/>
                <w:szCs w:val="20"/>
                <w:lang w:val="en-GB"/>
              </w:rPr>
              <w:t xml:space="preserve"> </w:t>
            </w:r>
            <w:r w:rsidRPr="00B65BFC">
              <w:rPr>
                <w:rFonts w:eastAsia="Batang"/>
                <w:sz w:val="20"/>
                <w:szCs w:val="20"/>
                <w:lang w:val="en-GB"/>
              </w:rPr>
              <w:t xml:space="preserve">associated to the CSI report, indicated by the NW or </w:t>
            </w:r>
            <w:r w:rsidRPr="00B65BFC">
              <w:rPr>
                <w:rFonts w:eastAsia="Batang"/>
                <w:color w:val="000000"/>
                <w:sz w:val="20"/>
                <w:szCs w:val="20"/>
                <w:lang w:val="en-GB"/>
              </w:rPr>
              <w:t>obtained from the network side.</w:t>
            </w:r>
          </w:p>
          <w:p w14:paraId="44565BDB" w14:textId="77777777" w:rsidR="00707D64" w:rsidRPr="00B65BFC" w:rsidRDefault="00707D64" w:rsidP="0062490A">
            <w:pPr>
              <w:widowControl/>
              <w:numPr>
                <w:ilvl w:val="1"/>
                <w:numId w:val="51"/>
              </w:numPr>
              <w:tabs>
                <w:tab w:val="left" w:pos="1418"/>
              </w:tabs>
              <w:overflowPunct w:val="0"/>
              <w:autoSpaceDE/>
              <w:autoSpaceDN/>
              <w:adjustRightInd/>
              <w:snapToGrid/>
              <w:spacing w:after="0"/>
              <w:textAlignment w:val="baseline"/>
              <w:rPr>
                <w:rFonts w:eastAsia="Batang"/>
                <w:sz w:val="20"/>
                <w:szCs w:val="20"/>
                <w:lang w:val="en-GB"/>
              </w:rPr>
            </w:pPr>
            <w:r w:rsidRPr="00B65BFC">
              <w:rPr>
                <w:rFonts w:eastAsia="Batang"/>
                <w:color w:val="000000"/>
                <w:sz w:val="20"/>
                <w:szCs w:val="20"/>
                <w:lang w:val="en-GB"/>
              </w:rPr>
              <w:t>Network may configure a threshold criterio</w:t>
            </w:r>
            <w:r w:rsidRPr="00B65BFC">
              <w:rPr>
                <w:rFonts w:eastAsia="Batang"/>
                <w:sz w:val="20"/>
                <w:szCs w:val="20"/>
                <w:lang w:val="en-GB"/>
              </w:rPr>
              <w:t xml:space="preserve">n to facilitate UE to perform model monitoring. </w:t>
            </w:r>
          </w:p>
          <w:p w14:paraId="400EBD65" w14:textId="77777777" w:rsidR="00707D64" w:rsidRPr="00B65BFC" w:rsidRDefault="00707D64" w:rsidP="0062490A">
            <w:pPr>
              <w:widowControl/>
              <w:numPr>
                <w:ilvl w:val="0"/>
                <w:numId w:val="51"/>
              </w:numPr>
              <w:tabs>
                <w:tab w:val="left" w:pos="709"/>
              </w:tabs>
              <w:autoSpaceDE/>
              <w:autoSpaceDN/>
              <w:adjustRightInd/>
              <w:snapToGrid/>
              <w:spacing w:after="0"/>
              <w:rPr>
                <w:rFonts w:eastAsia="Batang"/>
                <w:sz w:val="20"/>
                <w:szCs w:val="20"/>
                <w:lang w:val="en-GB"/>
              </w:rPr>
            </w:pPr>
            <w:r w:rsidRPr="00B65BFC">
              <w:rPr>
                <w:rFonts w:eastAsia="Batang"/>
                <w:sz w:val="20"/>
                <w:szCs w:val="20"/>
                <w:lang w:val="en-GB"/>
              </w:rPr>
              <w:t xml:space="preserve">UE-side monitoring based on </w:t>
            </w:r>
            <w:r w:rsidRPr="00B65BFC">
              <w:rPr>
                <w:sz w:val="20"/>
                <w:szCs w:val="20"/>
                <w:lang w:val="en-GB"/>
              </w:rPr>
              <w:t xml:space="preserve">the output of the </w:t>
            </w:r>
            <w:r w:rsidRPr="00B65BFC">
              <w:rPr>
                <w:rFonts w:eastAsia="Batang"/>
                <w:sz w:val="20"/>
                <w:szCs w:val="20"/>
                <w:lang w:val="en-GB"/>
              </w:rPr>
              <w:t xml:space="preserve">CSI reconstruction </w:t>
            </w:r>
            <w:r w:rsidRPr="00B65BFC">
              <w:rPr>
                <w:sz w:val="20"/>
                <w:szCs w:val="20"/>
                <w:lang w:val="en-GB"/>
              </w:rPr>
              <w:t>model</w:t>
            </w:r>
            <w:r w:rsidRPr="00B65BFC">
              <w:rPr>
                <w:rFonts w:eastAsia="Batang"/>
                <w:sz w:val="20"/>
                <w:szCs w:val="20"/>
                <w:lang w:val="en-GB"/>
              </w:rPr>
              <w:t xml:space="preserve"> at the UE-sid</w:t>
            </w:r>
            <w:r w:rsidRPr="00B65BFC">
              <w:rPr>
                <w:sz w:val="20"/>
                <w:szCs w:val="20"/>
                <w:lang w:val="en-GB"/>
              </w:rPr>
              <w:t>e</w:t>
            </w:r>
          </w:p>
          <w:p w14:paraId="1084B305" w14:textId="77777777" w:rsidR="00707D64" w:rsidRPr="00B65BFC" w:rsidRDefault="00707D64" w:rsidP="0062490A">
            <w:pPr>
              <w:widowControl/>
              <w:numPr>
                <w:ilvl w:val="1"/>
                <w:numId w:val="51"/>
              </w:numPr>
              <w:tabs>
                <w:tab w:val="left" w:pos="1418"/>
              </w:tabs>
              <w:overflowPunct w:val="0"/>
              <w:autoSpaceDE/>
              <w:autoSpaceDN/>
              <w:adjustRightInd/>
              <w:snapToGrid/>
              <w:spacing w:after="0"/>
              <w:textAlignment w:val="baseline"/>
              <w:rPr>
                <w:rFonts w:eastAsia="Batang"/>
                <w:sz w:val="20"/>
                <w:szCs w:val="20"/>
                <w:lang w:val="en-GB"/>
              </w:rPr>
            </w:pPr>
            <w:r w:rsidRPr="00B65BFC">
              <w:rPr>
                <w:rFonts w:eastAsia="Batang"/>
                <w:color w:val="000000"/>
                <w:sz w:val="20"/>
                <w:szCs w:val="20"/>
                <w:lang w:val="en-GB"/>
              </w:rPr>
              <w:t>Note: CSI reconstruction model at the UE-side can be the same or different comparing to the actual CSI reconstruction model used at the NW-side.</w:t>
            </w:r>
            <w:r w:rsidRPr="00B65BFC">
              <w:rPr>
                <w:rFonts w:eastAsia="Batang"/>
                <w:sz w:val="20"/>
                <w:szCs w:val="20"/>
                <w:lang w:val="en-GB"/>
              </w:rPr>
              <w:t xml:space="preserve"> </w:t>
            </w:r>
          </w:p>
          <w:p w14:paraId="4DD48CCD" w14:textId="77777777" w:rsidR="00707D64" w:rsidRPr="00B65BFC" w:rsidRDefault="00707D64" w:rsidP="0062490A">
            <w:pPr>
              <w:widowControl/>
              <w:numPr>
                <w:ilvl w:val="1"/>
                <w:numId w:val="51"/>
              </w:numPr>
              <w:tabs>
                <w:tab w:val="left" w:pos="1418"/>
              </w:tabs>
              <w:overflowPunct w:val="0"/>
              <w:autoSpaceDE/>
              <w:autoSpaceDN/>
              <w:adjustRightInd/>
              <w:snapToGrid/>
              <w:spacing w:after="0"/>
              <w:textAlignment w:val="baseline"/>
              <w:rPr>
                <w:rFonts w:eastAsia="Batang"/>
                <w:sz w:val="20"/>
                <w:szCs w:val="20"/>
                <w:lang w:val="en-GB"/>
              </w:rPr>
            </w:pPr>
            <w:r w:rsidRPr="00B65BFC">
              <w:rPr>
                <w:rFonts w:eastAsia="Batang"/>
                <w:color w:val="000000"/>
                <w:sz w:val="20"/>
                <w:szCs w:val="20"/>
                <w:lang w:val="en-GB"/>
              </w:rPr>
              <w:t>Network may configure a threshold criterio</w:t>
            </w:r>
            <w:r w:rsidRPr="00B65BFC">
              <w:rPr>
                <w:rFonts w:eastAsia="Batang"/>
                <w:sz w:val="20"/>
                <w:szCs w:val="20"/>
                <w:lang w:val="en-GB"/>
              </w:rPr>
              <w:t xml:space="preserve">n to facilitate UE to perform model monitoring. </w:t>
            </w:r>
          </w:p>
          <w:p w14:paraId="6E2A60F9" w14:textId="77777777" w:rsidR="00707D64" w:rsidRPr="00B65BFC" w:rsidRDefault="00707D64" w:rsidP="0062490A">
            <w:pPr>
              <w:widowControl/>
              <w:numPr>
                <w:ilvl w:val="0"/>
                <w:numId w:val="51"/>
              </w:numPr>
              <w:tabs>
                <w:tab w:val="left" w:pos="709"/>
              </w:tabs>
              <w:autoSpaceDE/>
              <w:autoSpaceDN/>
              <w:adjustRightInd/>
              <w:snapToGrid/>
              <w:spacing w:after="0"/>
              <w:rPr>
                <w:rFonts w:eastAsia="Batang"/>
                <w:sz w:val="20"/>
                <w:szCs w:val="20"/>
                <w:lang w:val="en-GB"/>
              </w:rPr>
            </w:pPr>
            <w:r w:rsidRPr="00B65BFC">
              <w:rPr>
                <w:rFonts w:eastAsia="Batang"/>
                <w:sz w:val="20"/>
                <w:szCs w:val="20"/>
                <w:lang w:val="en-GB"/>
              </w:rPr>
              <w:t xml:space="preserve">FFS: Other solutions, e.g., </w:t>
            </w:r>
            <w:r w:rsidRPr="00B65BFC">
              <w:rPr>
                <w:sz w:val="20"/>
                <w:szCs w:val="20"/>
                <w:lang w:val="en-GB"/>
              </w:rPr>
              <w:t xml:space="preserve">UE-side uses a model that directly outputs intermediate KPI. Network-side monitoring based on target CSI </w:t>
            </w:r>
            <w:r w:rsidRPr="00B65BFC">
              <w:rPr>
                <w:rFonts w:eastAsia="Batang"/>
                <w:sz w:val="20"/>
                <w:szCs w:val="20"/>
                <w:lang w:val="en-GB"/>
              </w:rPr>
              <w:t>measured via SRS from the UE.</w:t>
            </w:r>
          </w:p>
          <w:p w14:paraId="04101F26" w14:textId="77777777" w:rsidR="00707D64" w:rsidRPr="00B65BFC" w:rsidRDefault="00707D64" w:rsidP="0062490A">
            <w:pPr>
              <w:widowControl/>
              <w:autoSpaceDE/>
              <w:autoSpaceDN/>
              <w:adjustRightInd/>
              <w:spacing w:after="0"/>
              <w:rPr>
                <w:rFonts w:eastAsia="Malgun Gothic"/>
                <w:sz w:val="20"/>
                <w:szCs w:val="20"/>
                <w:lang w:val="en-GB"/>
              </w:rPr>
            </w:pPr>
            <w:r w:rsidRPr="00B65BFC">
              <w:rPr>
                <w:rFonts w:eastAsia="Malgun Gothic"/>
                <w:sz w:val="20"/>
                <w:szCs w:val="20"/>
                <w:lang w:val="en-GB"/>
              </w:rPr>
              <w:t>Note: Monitoring approaches not based on intermediate KPI are not precluded</w:t>
            </w:r>
          </w:p>
          <w:p w14:paraId="7A3C72E8" w14:textId="6532B99C" w:rsidR="00707D64" w:rsidRPr="0062490A" w:rsidRDefault="00707D64" w:rsidP="0062490A">
            <w:pPr>
              <w:widowControl/>
              <w:autoSpaceDE/>
              <w:autoSpaceDN/>
              <w:adjustRightInd/>
              <w:spacing w:after="0"/>
              <w:rPr>
                <w:rFonts w:eastAsia="Malgun Gothic"/>
                <w:sz w:val="20"/>
                <w:szCs w:val="20"/>
                <w:lang w:val="en-GB"/>
              </w:rPr>
            </w:pPr>
            <w:r w:rsidRPr="00B65BFC">
              <w:rPr>
                <w:rFonts w:eastAsia="Malgun Gothic"/>
                <w:sz w:val="20"/>
                <w:szCs w:val="20"/>
                <w:lang w:val="en-GB"/>
              </w:rPr>
              <w:t xml:space="preserve">Note: the study of intermediate KPIs based monitoring should </w:t>
            </w:r>
            <w:proofErr w:type="gramStart"/>
            <w:r w:rsidRPr="00B65BFC">
              <w:rPr>
                <w:rFonts w:eastAsia="Malgun Gothic"/>
                <w:sz w:val="20"/>
                <w:szCs w:val="20"/>
                <w:lang w:val="en-GB"/>
              </w:rPr>
              <w:t>take into account</w:t>
            </w:r>
            <w:proofErr w:type="gramEnd"/>
            <w:r w:rsidRPr="00B65BFC">
              <w:rPr>
                <w:rFonts w:eastAsia="Malgun Gothic"/>
                <w:sz w:val="20"/>
                <w:szCs w:val="20"/>
                <w:lang w:val="en-GB"/>
              </w:rPr>
              <w:t xml:space="preserve"> the monitoring reliability (accuracy), overhead, complexity, and latency.</w:t>
            </w:r>
          </w:p>
        </w:tc>
      </w:tr>
    </w:tbl>
    <w:p w14:paraId="6C51F28F" w14:textId="514A9349" w:rsidR="00707D64" w:rsidRPr="0062490A" w:rsidRDefault="00052F33" w:rsidP="0062490A">
      <w:pPr>
        <w:spacing w:before="120"/>
        <w:rPr>
          <w:lang w:eastAsia="zh-CN"/>
        </w:rPr>
      </w:pPr>
      <w:r>
        <w:rPr>
          <w:rFonts w:hint="eastAsia"/>
          <w:lang w:eastAsia="zh-CN"/>
        </w:rPr>
        <w:t>I</w:t>
      </w:r>
      <w:r>
        <w:rPr>
          <w:lang w:eastAsia="zh-CN"/>
        </w:rPr>
        <w:t xml:space="preserve">n the following of this section, we will discuss our views on the </w:t>
      </w:r>
      <w:r w:rsidR="00CE6E59">
        <w:rPr>
          <w:lang w:eastAsia="zh-CN"/>
        </w:rPr>
        <w:t xml:space="preserve">preferred </w:t>
      </w:r>
      <w:r>
        <w:rPr>
          <w:lang w:eastAsia="zh-CN"/>
        </w:rPr>
        <w:t xml:space="preserve">metrics </w:t>
      </w:r>
      <w:r w:rsidR="00A864E9">
        <w:rPr>
          <w:lang w:eastAsia="zh-CN"/>
        </w:rPr>
        <w:t xml:space="preserve">(#110bis-e agreement) </w:t>
      </w:r>
      <w:r>
        <w:rPr>
          <w:lang w:eastAsia="zh-CN"/>
        </w:rPr>
        <w:t xml:space="preserve">and </w:t>
      </w:r>
      <w:r w:rsidR="00C221A7">
        <w:rPr>
          <w:lang w:eastAsia="zh-CN"/>
        </w:rPr>
        <w:t>monitoring modes for intermediate KPI</w:t>
      </w:r>
      <w:r w:rsidR="00392D03">
        <w:rPr>
          <w:lang w:eastAsia="zh-CN"/>
        </w:rPr>
        <w:t xml:space="preserve">, which includes </w:t>
      </w:r>
      <w:r w:rsidR="0065763F">
        <w:rPr>
          <w:lang w:eastAsia="zh-CN"/>
        </w:rPr>
        <w:t>monitoring based on the signaling of CSI (1</w:t>
      </w:r>
      <w:r w:rsidR="0065763F" w:rsidRPr="0062490A">
        <w:rPr>
          <w:vertAlign w:val="superscript"/>
          <w:lang w:eastAsia="zh-CN"/>
        </w:rPr>
        <w:t>st</w:t>
      </w:r>
      <w:r w:rsidR="0065763F">
        <w:rPr>
          <w:lang w:eastAsia="zh-CN"/>
        </w:rPr>
        <w:t xml:space="preserve"> and 2</w:t>
      </w:r>
      <w:r w:rsidR="0065763F" w:rsidRPr="0062490A">
        <w:rPr>
          <w:vertAlign w:val="superscript"/>
          <w:lang w:eastAsia="zh-CN"/>
        </w:rPr>
        <w:t>nd</w:t>
      </w:r>
      <w:r w:rsidR="0065763F">
        <w:rPr>
          <w:lang w:eastAsia="zh-CN"/>
        </w:rPr>
        <w:t xml:space="preserve"> main bullet</w:t>
      </w:r>
      <w:r w:rsidR="001971BD">
        <w:rPr>
          <w:lang w:eastAsia="zh-CN"/>
        </w:rPr>
        <w:t xml:space="preserve"> of the #112 agreement</w:t>
      </w:r>
      <w:r w:rsidR="0065763F">
        <w:rPr>
          <w:lang w:eastAsia="zh-CN"/>
        </w:rPr>
        <w:t xml:space="preserve">) and monitoring based on proxy model </w:t>
      </w:r>
      <w:r w:rsidR="001971BD">
        <w:rPr>
          <w:lang w:eastAsia="zh-CN"/>
        </w:rPr>
        <w:t>(3</w:t>
      </w:r>
      <w:r w:rsidR="001971BD" w:rsidRPr="0062490A">
        <w:rPr>
          <w:vertAlign w:val="superscript"/>
          <w:lang w:eastAsia="zh-CN"/>
        </w:rPr>
        <w:t>rd</w:t>
      </w:r>
      <w:r w:rsidR="001971BD">
        <w:rPr>
          <w:lang w:eastAsia="zh-CN"/>
        </w:rPr>
        <w:t xml:space="preserve"> main bullet of the #112 agreement)</w:t>
      </w:r>
      <w:r w:rsidR="00BD0000">
        <w:rPr>
          <w:lang w:eastAsia="zh-CN"/>
        </w:rPr>
        <w:t>.</w:t>
      </w:r>
    </w:p>
    <w:p w14:paraId="36562621" w14:textId="77777777" w:rsidR="00C4697D" w:rsidRPr="0062490A" w:rsidRDefault="00C4697D" w:rsidP="0062490A">
      <w:pPr>
        <w:pStyle w:val="Heading3"/>
        <w:rPr>
          <w:b w:val="0"/>
          <w:lang w:eastAsia="zh-CN"/>
        </w:rPr>
      </w:pPr>
      <w:r w:rsidRPr="0062490A">
        <w:rPr>
          <w:lang w:eastAsia="zh-CN"/>
        </w:rPr>
        <w:t>Monitoring metrics</w:t>
      </w:r>
    </w:p>
    <w:p w14:paraId="79F749B1" w14:textId="425C78B0" w:rsidR="00D50E95" w:rsidRPr="00D50E95" w:rsidRDefault="00E017CB" w:rsidP="00C4697D">
      <w:pPr>
        <w:spacing w:before="120"/>
        <w:rPr>
          <w:lang w:eastAsia="zh-CN"/>
        </w:rPr>
      </w:pPr>
      <w:r>
        <w:rPr>
          <w:lang w:eastAsia="zh-CN"/>
        </w:rPr>
        <w:t>In our view, i</w:t>
      </w:r>
      <w:r w:rsidR="00A05431">
        <w:rPr>
          <w:lang w:eastAsia="zh-CN"/>
        </w:rPr>
        <w:t>ntermediate KPI and eventual KPI should be considered with higher priority over the candidate</w:t>
      </w:r>
      <w:r w:rsidR="00A87CBC">
        <w:rPr>
          <w:lang w:eastAsia="zh-CN"/>
        </w:rPr>
        <w:t>s of metrics</w:t>
      </w:r>
      <w:r w:rsidR="0092570B">
        <w:rPr>
          <w:lang w:eastAsia="zh-CN"/>
        </w:rPr>
        <w:t>, since they have been widely evaluated in Rel-18</w:t>
      </w:r>
      <w:r w:rsidR="00A05431">
        <w:rPr>
          <w:lang w:eastAsia="zh-CN"/>
        </w:rPr>
        <w:t xml:space="preserve">. </w:t>
      </w:r>
      <w:r w:rsidR="00E5536D">
        <w:rPr>
          <w:lang w:eastAsia="zh-CN"/>
        </w:rPr>
        <w:t>For the reporting mode, both per sample reporting and statistic reporting over a number of monitored samples can be considered.</w:t>
      </w:r>
      <w:r w:rsidR="00C50AD6">
        <w:rPr>
          <w:lang w:eastAsia="zh-CN"/>
        </w:rPr>
        <w:t xml:space="preserve"> </w:t>
      </w:r>
      <w:r w:rsidR="00D50E95">
        <w:rPr>
          <w:lang w:eastAsia="zh-CN"/>
        </w:rPr>
        <w:t>In particular, for the type of intermediate KPI, the preference between SGCS and NMSE may be related to the flavor of the input type between precoding matrix and channel matrix. As we are in favor of the precoding matrix as the model input/ground-truth CSI, we may consider SGCS for monitoring metric with higher priority.</w:t>
      </w:r>
      <w:r w:rsidR="00D50E95" w:rsidRPr="00D50E95">
        <w:rPr>
          <w:lang w:eastAsia="zh-CN"/>
        </w:rPr>
        <w:t xml:space="preserve"> </w:t>
      </w:r>
    </w:p>
    <w:p w14:paraId="2D77424E" w14:textId="7861F006" w:rsidR="00F32483" w:rsidRDefault="005743E6" w:rsidP="00C4697D">
      <w:pPr>
        <w:spacing w:before="120"/>
        <w:rPr>
          <w:lang w:eastAsia="zh-CN"/>
        </w:rPr>
      </w:pPr>
      <w:r w:rsidRPr="0062490A">
        <w:rPr>
          <w:lang w:eastAsia="zh-CN"/>
        </w:rPr>
        <w:t xml:space="preserve">For legacy CSI based monitoring, </w:t>
      </w:r>
      <w:r w:rsidR="002154D4">
        <w:rPr>
          <w:lang w:eastAsia="zh-CN"/>
        </w:rPr>
        <w:t>as</w:t>
      </w:r>
      <w:r w:rsidR="00C02A46">
        <w:rPr>
          <w:lang w:eastAsia="zh-CN"/>
        </w:rPr>
        <w:t xml:space="preserve"> </w:t>
      </w:r>
      <w:r w:rsidR="0025471A">
        <w:rPr>
          <w:lang w:eastAsia="zh-CN"/>
        </w:rPr>
        <w:t xml:space="preserve">the </w:t>
      </w:r>
      <w:r w:rsidR="001F0D09">
        <w:rPr>
          <w:lang w:eastAsia="zh-CN"/>
        </w:rPr>
        <w:t xml:space="preserve">performance of </w:t>
      </w:r>
      <w:r w:rsidR="0025471A">
        <w:rPr>
          <w:lang w:eastAsia="zh-CN"/>
        </w:rPr>
        <w:t xml:space="preserve">AI/ML based CSI compression would in general </w:t>
      </w:r>
      <w:r w:rsidR="00B45318">
        <w:rPr>
          <w:lang w:eastAsia="zh-CN"/>
        </w:rPr>
        <w:t>be different from the</w:t>
      </w:r>
      <w:r w:rsidR="0025471A">
        <w:rPr>
          <w:lang w:eastAsia="zh-CN"/>
        </w:rPr>
        <w:t xml:space="preserve"> legacy </w:t>
      </w:r>
      <w:proofErr w:type="spellStart"/>
      <w:r w:rsidR="0025471A">
        <w:rPr>
          <w:lang w:eastAsia="zh-CN"/>
        </w:rPr>
        <w:t>eType</w:t>
      </w:r>
      <w:proofErr w:type="spellEnd"/>
      <w:r w:rsidR="0025471A">
        <w:rPr>
          <w:lang w:eastAsia="zh-CN"/>
        </w:rPr>
        <w:t xml:space="preserve"> II CB, calculating the </w:t>
      </w:r>
      <w:r w:rsidR="008559E4">
        <w:rPr>
          <w:lang w:eastAsia="zh-CN"/>
        </w:rPr>
        <w:t>bias between the legacy CSI and the AI/ML based recovery CSI may not address useful information</w:t>
      </w:r>
      <w:r w:rsidR="0003384B">
        <w:rPr>
          <w:lang w:eastAsia="zh-CN"/>
        </w:rPr>
        <w:t xml:space="preserve"> for monitoring</w:t>
      </w:r>
      <w:r w:rsidR="00D47D0B">
        <w:rPr>
          <w:lang w:eastAsia="zh-CN"/>
        </w:rPr>
        <w:t xml:space="preserve"> performance</w:t>
      </w:r>
      <w:r w:rsidR="008559E4">
        <w:rPr>
          <w:lang w:eastAsia="zh-CN"/>
        </w:rPr>
        <w:t>.</w:t>
      </w:r>
      <w:r w:rsidR="00AB5727">
        <w:rPr>
          <w:lang w:eastAsia="zh-CN"/>
        </w:rPr>
        <w:t xml:space="preserve"> </w:t>
      </w:r>
      <w:r w:rsidR="00BA15E4">
        <w:rPr>
          <w:lang w:eastAsia="zh-CN"/>
        </w:rPr>
        <w:t xml:space="preserve">E.g., </w:t>
      </w:r>
      <w:r w:rsidR="00A437F8">
        <w:rPr>
          <w:lang w:eastAsia="zh-CN"/>
        </w:rPr>
        <w:t>smaller</w:t>
      </w:r>
      <w:r w:rsidR="00BA15E4">
        <w:rPr>
          <w:lang w:eastAsia="zh-CN"/>
        </w:rPr>
        <w:t xml:space="preserve"> SGCS</w:t>
      </w:r>
      <w:r w:rsidR="00A437F8">
        <w:rPr>
          <w:lang w:eastAsia="zh-CN"/>
        </w:rPr>
        <w:t xml:space="preserve"> (</w:t>
      </w:r>
      <w:r w:rsidR="001F0D09">
        <w:rPr>
          <w:lang w:eastAsia="zh-CN"/>
        </w:rPr>
        <w:t xml:space="preserve">i.e., </w:t>
      </w:r>
      <w:r w:rsidR="00A437F8">
        <w:rPr>
          <w:lang w:eastAsia="zh-CN"/>
        </w:rPr>
        <w:t>larger bias)</w:t>
      </w:r>
      <w:r w:rsidR="00BA15E4">
        <w:rPr>
          <w:lang w:eastAsia="zh-CN"/>
        </w:rPr>
        <w:t xml:space="preserve"> between </w:t>
      </w:r>
      <w:r w:rsidR="00A437F8">
        <w:rPr>
          <w:lang w:eastAsia="zh-CN"/>
        </w:rPr>
        <w:t xml:space="preserve">AI/ML based recovery CSI and legacy CSI </w:t>
      </w:r>
      <w:r w:rsidR="005B40B0">
        <w:rPr>
          <w:lang w:eastAsia="zh-CN"/>
        </w:rPr>
        <w:t xml:space="preserve">may either reflect a </w:t>
      </w:r>
      <w:r w:rsidR="00971C29">
        <w:rPr>
          <w:lang w:eastAsia="zh-CN"/>
        </w:rPr>
        <w:t xml:space="preserve">much </w:t>
      </w:r>
      <w:r w:rsidR="005B40B0">
        <w:rPr>
          <w:lang w:eastAsia="zh-CN"/>
        </w:rPr>
        <w:t xml:space="preserve">higher performance or a </w:t>
      </w:r>
      <w:r w:rsidR="00971C29">
        <w:rPr>
          <w:lang w:eastAsia="zh-CN"/>
        </w:rPr>
        <w:t xml:space="preserve">much </w:t>
      </w:r>
      <w:r w:rsidR="005B40B0">
        <w:rPr>
          <w:lang w:eastAsia="zh-CN"/>
        </w:rPr>
        <w:t>lower performance of</w:t>
      </w:r>
      <w:r w:rsidR="00A437F8">
        <w:rPr>
          <w:lang w:eastAsia="zh-CN"/>
        </w:rPr>
        <w:t xml:space="preserve"> AI/ML based CSI compression </w:t>
      </w:r>
      <w:r w:rsidR="005B40B0">
        <w:rPr>
          <w:lang w:eastAsia="zh-CN"/>
        </w:rPr>
        <w:t>over the legacy. In contrast, the SGCS</w:t>
      </w:r>
      <w:r w:rsidR="003C530E">
        <w:rPr>
          <w:lang w:eastAsia="zh-CN"/>
        </w:rPr>
        <w:t xml:space="preserve"> gap</w:t>
      </w:r>
      <w:r w:rsidR="005B40B0">
        <w:rPr>
          <w:lang w:eastAsia="zh-CN"/>
        </w:rPr>
        <w:t xml:space="preserve"> between AI/ML based recovery CSI and </w:t>
      </w:r>
      <w:r w:rsidR="003C530E">
        <w:rPr>
          <w:lang w:eastAsia="zh-CN"/>
        </w:rPr>
        <w:t>ground-truth CSI</w:t>
      </w:r>
      <w:r w:rsidR="002D1584">
        <w:rPr>
          <w:lang w:eastAsia="zh-CN"/>
        </w:rPr>
        <w:t xml:space="preserve"> would better reflect the performance</w:t>
      </w:r>
      <w:r w:rsidR="006016D4">
        <w:rPr>
          <w:lang w:eastAsia="zh-CN"/>
        </w:rPr>
        <w:t xml:space="preserve"> – smaller SGCS gap must mean better performance</w:t>
      </w:r>
      <w:r w:rsidR="002D1584">
        <w:rPr>
          <w:lang w:eastAsia="zh-CN"/>
        </w:rPr>
        <w:t>.</w:t>
      </w:r>
    </w:p>
    <w:p w14:paraId="22018599" w14:textId="1BF94345" w:rsidR="00C4697D" w:rsidRDefault="00C4697D" w:rsidP="00C4697D">
      <w:pPr>
        <w:spacing w:before="120"/>
        <w:rPr>
          <w:rFonts w:eastAsiaTheme="minorEastAsia"/>
        </w:rPr>
      </w:pPr>
      <w:r>
        <w:rPr>
          <w:rFonts w:hint="eastAsia"/>
          <w:lang w:val="en-GB" w:eastAsia="zh-CN"/>
        </w:rPr>
        <w:t>F</w:t>
      </w:r>
      <w:r>
        <w:rPr>
          <w:lang w:val="en-GB" w:eastAsia="zh-CN"/>
        </w:rPr>
        <w:t>or i</w:t>
      </w:r>
      <w:r w:rsidRPr="00323EF1">
        <w:rPr>
          <w:lang w:val="en-GB" w:eastAsia="zh-CN"/>
        </w:rPr>
        <w:t xml:space="preserve">nput or </w:t>
      </w:r>
      <w:r>
        <w:rPr>
          <w:lang w:val="en-GB" w:eastAsia="zh-CN"/>
        </w:rPr>
        <w:t>o</w:t>
      </w:r>
      <w:r w:rsidRPr="00323EF1">
        <w:rPr>
          <w:lang w:val="en-GB" w:eastAsia="zh-CN"/>
        </w:rPr>
        <w:t xml:space="preserve">utput </w:t>
      </w:r>
      <w:proofErr w:type="gramStart"/>
      <w:r w:rsidRPr="00323EF1">
        <w:rPr>
          <w:lang w:val="en-GB" w:eastAsia="zh-CN"/>
        </w:rPr>
        <w:t>data based</w:t>
      </w:r>
      <w:proofErr w:type="gramEnd"/>
      <w:r w:rsidRPr="00323EF1">
        <w:rPr>
          <w:lang w:val="en-GB" w:eastAsia="zh-CN"/>
        </w:rPr>
        <w:t xml:space="preserve"> monitoring</w:t>
      </w:r>
      <w:r>
        <w:rPr>
          <w:lang w:val="en-GB" w:eastAsia="zh-CN"/>
        </w:rPr>
        <w:t>, since it</w:t>
      </w:r>
      <w:r>
        <w:rPr>
          <w:rFonts w:eastAsia="MS PGothic"/>
          <w:szCs w:val="20"/>
        </w:rPr>
        <w:t xml:space="preserve"> does not reflect the end-to-end KPIs of AI/ML model but only monitors the distribution of the input/output data, it could not be used to directly identify whether the AI/ML model works well or not. E.g., the AI/ML model may fail due to unmatched </w:t>
      </w:r>
      <w:r w:rsidR="004702CE">
        <w:t>NW</w:t>
      </w:r>
      <w:r w:rsidR="004702CE" w:rsidDel="004702CE">
        <w:rPr>
          <w:rFonts w:eastAsia="MS PGothic"/>
          <w:szCs w:val="20"/>
        </w:rPr>
        <w:t xml:space="preserve"> </w:t>
      </w:r>
      <w:r>
        <w:rPr>
          <w:rFonts w:eastAsia="MS PGothic"/>
          <w:szCs w:val="20"/>
        </w:rPr>
        <w:t xml:space="preserve">part model and UE part model even when the distribution of the input/output data is not changed. In addition, as per our knowledge, there is little evaluation on the effect of input/output data in </w:t>
      </w:r>
      <w:r w:rsidR="000576AE">
        <w:rPr>
          <w:rFonts w:eastAsia="MS PGothic"/>
          <w:szCs w:val="20"/>
        </w:rPr>
        <w:t>Rel-18</w:t>
      </w:r>
      <w:r w:rsidR="000C46C6">
        <w:rPr>
          <w:rFonts w:eastAsia="MS PGothic"/>
          <w:szCs w:val="20"/>
        </w:rPr>
        <w:t xml:space="preserve"> SI</w:t>
      </w:r>
      <w:r>
        <w:rPr>
          <w:rFonts w:eastAsia="MS PGothic"/>
          <w:szCs w:val="20"/>
        </w:rPr>
        <w:t xml:space="preserve">. Having that in mind, how the AI/ML performance is reflected by the input/output data distribution, </w:t>
      </w:r>
      <w:r w:rsidRPr="00B37230">
        <w:rPr>
          <w:rFonts w:eastAsia="MS PGothic"/>
          <w:szCs w:val="20"/>
        </w:rPr>
        <w:t xml:space="preserve">what metrics can be adopted for evaluating the </w:t>
      </w:r>
      <w:r>
        <w:rPr>
          <w:rFonts w:eastAsia="MS PGothic"/>
          <w:szCs w:val="20"/>
        </w:rPr>
        <w:t>feature of monitored data (e.g., how to quantize the bias between training set and monitor set)</w:t>
      </w:r>
      <w:r w:rsidRPr="00B37230">
        <w:rPr>
          <w:rFonts w:eastAsia="MS PGothic"/>
          <w:szCs w:val="20"/>
        </w:rPr>
        <w:t xml:space="preserve">, </w:t>
      </w:r>
      <w:r>
        <w:rPr>
          <w:rFonts w:eastAsia="MS PGothic"/>
          <w:szCs w:val="20"/>
        </w:rPr>
        <w:t xml:space="preserve">and </w:t>
      </w:r>
      <w:r w:rsidRPr="00B37230">
        <w:rPr>
          <w:rFonts w:eastAsia="MS PGothic"/>
          <w:szCs w:val="20"/>
        </w:rPr>
        <w:t>how to generate the distribution of data</w:t>
      </w:r>
      <w:r>
        <w:rPr>
          <w:rFonts w:eastAsia="MS PGothic"/>
          <w:szCs w:val="20"/>
        </w:rPr>
        <w:t xml:space="preserve"> (e.g., the distribution of SGCS/NMSE for monitored samples?) should be </w:t>
      </w:r>
      <w:r>
        <w:rPr>
          <w:rFonts w:eastAsiaTheme="minorEastAsia"/>
        </w:rPr>
        <w:t xml:space="preserve">evaluated before further discussing their spec impacts. As </w:t>
      </w:r>
      <w:r w:rsidR="00DE578D">
        <w:rPr>
          <w:rFonts w:eastAsiaTheme="minorEastAsia" w:hint="eastAsia"/>
          <w:lang w:eastAsia="zh-CN"/>
        </w:rPr>
        <w:t>t</w:t>
      </w:r>
      <w:r w:rsidR="00DE578D">
        <w:rPr>
          <w:rFonts w:eastAsiaTheme="minorEastAsia"/>
          <w:lang w:eastAsia="zh-CN"/>
        </w:rPr>
        <w:t>he limited working budget for the CSI compression discussion in Rel-19</w:t>
      </w:r>
      <w:r>
        <w:rPr>
          <w:rFonts w:eastAsiaTheme="minorEastAsia"/>
        </w:rPr>
        <w:t xml:space="preserve"> and the evaluations on input/output distribution</w:t>
      </w:r>
      <w:r w:rsidRPr="00D65E6F">
        <w:rPr>
          <w:rFonts w:eastAsiaTheme="minorEastAsia"/>
        </w:rPr>
        <w:t xml:space="preserve"> </w:t>
      </w:r>
      <w:r>
        <w:rPr>
          <w:rFonts w:eastAsiaTheme="minorEastAsia"/>
        </w:rPr>
        <w:t xml:space="preserve">are quite </w:t>
      </w:r>
      <w:r>
        <w:rPr>
          <w:rFonts w:eastAsiaTheme="minorEastAsia"/>
        </w:rPr>
        <w:lastRenderedPageBreak/>
        <w:t xml:space="preserve">limited to justify this metric, it is then suggested that the spec impact discussion on </w:t>
      </w:r>
      <w:r>
        <w:rPr>
          <w:rFonts w:eastAsia="MS PGothic"/>
          <w:szCs w:val="20"/>
        </w:rPr>
        <w:t>input/output data distribution is deprioritized</w:t>
      </w:r>
      <w:r w:rsidR="00701EFA">
        <w:rPr>
          <w:rFonts w:eastAsia="MS PGothic"/>
          <w:szCs w:val="20"/>
        </w:rPr>
        <w:t xml:space="preserve"> in Rel-19</w:t>
      </w:r>
      <w:r>
        <w:rPr>
          <w:rFonts w:eastAsia="MS PGothic"/>
          <w:szCs w:val="20"/>
        </w:rPr>
        <w:t>.</w:t>
      </w:r>
    </w:p>
    <w:p w14:paraId="09921EB7" w14:textId="57850A8A" w:rsidR="00960118" w:rsidRDefault="00C4697D" w:rsidP="00C4697D">
      <w:pPr>
        <w:rPr>
          <w:b/>
          <w:i/>
          <w:lang w:eastAsia="zh-CN"/>
        </w:rPr>
      </w:pPr>
      <w:r w:rsidRPr="002F0DAB">
        <w:rPr>
          <w:b/>
          <w:i/>
          <w:lang w:eastAsia="zh-CN"/>
        </w:rPr>
        <w:t xml:space="preserve">Proposal </w:t>
      </w:r>
      <w:r w:rsidR="001E77C2">
        <w:rPr>
          <w:b/>
          <w:i/>
          <w:lang w:eastAsia="zh-CN"/>
        </w:rPr>
        <w:t>15</w:t>
      </w:r>
      <w:r w:rsidRPr="002F0DAB">
        <w:rPr>
          <w:rFonts w:hint="eastAsia"/>
          <w:b/>
          <w:i/>
          <w:lang w:eastAsia="zh-CN"/>
        </w:rPr>
        <w:t>:</w:t>
      </w:r>
      <w:r w:rsidRPr="002F0DAB">
        <w:rPr>
          <w:b/>
          <w:i/>
          <w:lang w:eastAsia="zh-CN"/>
        </w:rPr>
        <w:t xml:space="preserve"> </w:t>
      </w:r>
      <w:r w:rsidR="00C94312">
        <w:rPr>
          <w:b/>
          <w:i/>
          <w:lang w:eastAsia="zh-CN"/>
        </w:rPr>
        <w:t>For monitoring metrics</w:t>
      </w:r>
      <w:r w:rsidRPr="00171550">
        <w:rPr>
          <w:b/>
          <w:i/>
          <w:lang w:eastAsia="zh-CN"/>
        </w:rPr>
        <w:t xml:space="preserve">, </w:t>
      </w:r>
      <w:r w:rsidR="00D06F7F">
        <w:rPr>
          <w:b/>
          <w:i/>
          <w:lang w:eastAsia="zh-CN"/>
        </w:rPr>
        <w:t xml:space="preserve">consider intermediate KPI and eventual KPI as the </w:t>
      </w:r>
      <w:r w:rsidR="001F0D09">
        <w:rPr>
          <w:b/>
          <w:i/>
          <w:lang w:eastAsia="zh-CN"/>
        </w:rPr>
        <w:t>starting point</w:t>
      </w:r>
      <w:r w:rsidR="00831864" w:rsidRPr="00831864">
        <w:rPr>
          <w:rFonts w:eastAsia="Malgun Gothic"/>
          <w:b/>
          <w:bCs/>
          <w:i/>
          <w:iCs/>
          <w:color w:val="000000" w:themeColor="text1"/>
        </w:rPr>
        <w:t xml:space="preserve"> </w:t>
      </w:r>
      <w:r w:rsidR="00831864" w:rsidRPr="004E23A9">
        <w:rPr>
          <w:rFonts w:eastAsia="Malgun Gothic"/>
          <w:b/>
          <w:bCs/>
          <w:i/>
          <w:iCs/>
          <w:color w:val="000000" w:themeColor="text1"/>
        </w:rPr>
        <w:t>in Rel-19</w:t>
      </w:r>
      <w:r w:rsidR="00D06F7F">
        <w:rPr>
          <w:b/>
          <w:i/>
          <w:lang w:eastAsia="zh-CN"/>
        </w:rPr>
        <w:t>.</w:t>
      </w:r>
    </w:p>
    <w:p w14:paraId="76D4263E" w14:textId="01981AC5" w:rsidR="00CF0E26" w:rsidRPr="0062490A" w:rsidRDefault="00CF0E26"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Further discuss the reporting mode, e.g., per sample reporting and statistic reporting over a number of monitored samples</w:t>
      </w:r>
      <w:r w:rsidR="00A37A76" w:rsidRPr="0062490A">
        <w:rPr>
          <w:rFonts w:eastAsiaTheme="minorEastAsia"/>
          <w:b/>
          <w:bCs/>
          <w:i/>
          <w:sz w:val="22"/>
          <w:lang w:eastAsia="zh-CN"/>
        </w:rPr>
        <w:t>.</w:t>
      </w:r>
    </w:p>
    <w:p w14:paraId="2F6F0E9B" w14:textId="56E4DFC2" w:rsidR="00C4697D" w:rsidRPr="0062490A" w:rsidRDefault="00002694"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Legacy CSI based monitoring</w:t>
      </w:r>
      <w:r w:rsidRPr="0062490A" w:rsidDel="00960118">
        <w:rPr>
          <w:rFonts w:eastAsiaTheme="minorEastAsia"/>
          <w:b/>
          <w:bCs/>
          <w:i/>
          <w:sz w:val="22"/>
          <w:lang w:eastAsia="zh-CN"/>
        </w:rPr>
        <w:t xml:space="preserve"> </w:t>
      </w:r>
      <w:r w:rsidRPr="0062490A">
        <w:rPr>
          <w:rFonts w:eastAsiaTheme="minorEastAsia"/>
          <w:b/>
          <w:bCs/>
          <w:i/>
          <w:sz w:val="22"/>
          <w:lang w:eastAsia="zh-CN"/>
        </w:rPr>
        <w:t>and i</w:t>
      </w:r>
      <w:r w:rsidR="00C4697D" w:rsidRPr="0062490A">
        <w:rPr>
          <w:rFonts w:eastAsiaTheme="minorEastAsia"/>
          <w:b/>
          <w:bCs/>
          <w:i/>
          <w:sz w:val="22"/>
          <w:lang w:eastAsia="zh-CN"/>
        </w:rPr>
        <w:t xml:space="preserve">nput distribution-based or output distribution-based monitoring </w:t>
      </w:r>
      <w:r w:rsidR="00960118" w:rsidRPr="0062490A">
        <w:rPr>
          <w:rFonts w:eastAsiaTheme="minorEastAsia"/>
          <w:b/>
          <w:bCs/>
          <w:i/>
          <w:sz w:val="22"/>
          <w:lang w:eastAsia="zh-CN"/>
        </w:rPr>
        <w:t xml:space="preserve">can be </w:t>
      </w:r>
      <w:r w:rsidR="00C4697D" w:rsidRPr="0062490A">
        <w:rPr>
          <w:rFonts w:eastAsiaTheme="minorEastAsia"/>
          <w:b/>
          <w:bCs/>
          <w:i/>
          <w:sz w:val="22"/>
          <w:lang w:eastAsia="zh-CN"/>
        </w:rPr>
        <w:t>deprioritized</w:t>
      </w:r>
      <w:r w:rsidR="001B69F6" w:rsidRPr="0062490A">
        <w:rPr>
          <w:rFonts w:eastAsiaTheme="minorEastAsia"/>
          <w:b/>
          <w:bCs/>
          <w:i/>
          <w:sz w:val="22"/>
          <w:lang w:eastAsia="zh-CN"/>
        </w:rPr>
        <w:t xml:space="preserve"> in Rel-19</w:t>
      </w:r>
      <w:r w:rsidR="00C4697D" w:rsidRPr="0062490A">
        <w:rPr>
          <w:rFonts w:eastAsiaTheme="minorEastAsia"/>
          <w:b/>
          <w:bCs/>
          <w:i/>
          <w:sz w:val="22"/>
          <w:lang w:eastAsia="zh-CN"/>
        </w:rPr>
        <w:t>.</w:t>
      </w:r>
    </w:p>
    <w:p w14:paraId="529029D9" w14:textId="44EB7105" w:rsidR="00C4697D" w:rsidRPr="0062490A" w:rsidRDefault="009000B9" w:rsidP="0062490A">
      <w:pPr>
        <w:pStyle w:val="Heading3"/>
        <w:rPr>
          <w:b w:val="0"/>
          <w:lang w:eastAsia="zh-CN"/>
        </w:rPr>
      </w:pPr>
      <w:r>
        <w:rPr>
          <w:lang w:eastAsia="zh-CN"/>
        </w:rPr>
        <w:t>I</w:t>
      </w:r>
      <w:r w:rsidRPr="00D32839">
        <w:rPr>
          <w:lang w:eastAsia="zh-CN"/>
        </w:rPr>
        <w:t>ntermediate KPI</w:t>
      </w:r>
      <w:r w:rsidRPr="00431100">
        <w:rPr>
          <w:lang w:eastAsia="zh-CN"/>
        </w:rPr>
        <w:t xml:space="preserve"> </w:t>
      </w:r>
      <w:r>
        <w:rPr>
          <w:lang w:eastAsia="zh-CN"/>
        </w:rPr>
        <w:t>based monitoring</w:t>
      </w:r>
    </w:p>
    <w:p w14:paraId="7FA245FE" w14:textId="34629231" w:rsidR="00C4697D" w:rsidRDefault="00B064BC" w:rsidP="00C4697D">
      <w:pPr>
        <w:spacing w:beforeLines="50" w:before="120"/>
        <w:rPr>
          <w:lang w:eastAsia="zh-CN"/>
        </w:rPr>
      </w:pPr>
      <w:r>
        <w:rPr>
          <w:lang w:eastAsia="zh-CN"/>
        </w:rPr>
        <w:t>In Rel-18</w:t>
      </w:r>
      <w:r w:rsidR="00C4697D">
        <w:rPr>
          <w:lang w:eastAsia="zh-CN"/>
        </w:rPr>
        <w:t xml:space="preserve">, some company raised the point that the </w:t>
      </w:r>
      <w:proofErr w:type="spellStart"/>
      <w:r w:rsidR="00C4697D">
        <w:rPr>
          <w:lang w:eastAsia="zh-CN"/>
        </w:rPr>
        <w:t>gNB</w:t>
      </w:r>
      <w:proofErr w:type="spellEnd"/>
      <w:r w:rsidR="00C4697D">
        <w:rPr>
          <w:lang w:eastAsia="zh-CN"/>
        </w:rPr>
        <w:t xml:space="preserve"> can perform the </w:t>
      </w:r>
      <w:r w:rsidR="004702CE">
        <w:t>NW</w:t>
      </w:r>
      <w:r w:rsidR="004702CE" w:rsidDel="004702CE">
        <w:rPr>
          <w:lang w:eastAsia="zh-CN"/>
        </w:rPr>
        <w:t xml:space="preserve"> </w:t>
      </w:r>
      <w:r w:rsidR="00C4697D">
        <w:rPr>
          <w:lang w:eastAsia="zh-CN"/>
        </w:rPr>
        <w:t>side monitoring by relying on the monitoring and report of the intermediate KPI from UE based on a proxy model at UE. However, it should be noted that the proxy model has the following drawbacks:</w:t>
      </w:r>
    </w:p>
    <w:p w14:paraId="0F640B27" w14:textId="47101209" w:rsidR="00C4697D" w:rsidRPr="0007043C" w:rsidRDefault="00C4697D" w:rsidP="00C4697D">
      <w:pPr>
        <w:pStyle w:val="ListParagraph"/>
        <w:numPr>
          <w:ilvl w:val="0"/>
          <w:numId w:val="4"/>
        </w:numPr>
        <w:spacing w:after="120"/>
        <w:ind w:leftChars="0"/>
        <w:rPr>
          <w:rFonts w:eastAsiaTheme="minorEastAsia"/>
          <w:lang w:eastAsia="zh-CN"/>
        </w:rPr>
      </w:pPr>
      <w:r w:rsidRPr="006A5416">
        <w:rPr>
          <w:rFonts w:eastAsiaTheme="minorEastAsia"/>
          <w:sz w:val="22"/>
          <w:szCs w:val="22"/>
          <w:u w:val="single"/>
          <w:lang w:eastAsia="zh-CN"/>
        </w:rPr>
        <w:t>Generalization performance of the proxy model</w:t>
      </w:r>
      <w:r>
        <w:rPr>
          <w:rFonts w:eastAsiaTheme="minorEastAsia"/>
          <w:sz w:val="22"/>
          <w:szCs w:val="22"/>
          <w:lang w:eastAsia="zh-CN"/>
        </w:rPr>
        <w:t xml:space="preserve">. </w:t>
      </w:r>
      <w:r w:rsidR="00216221">
        <w:rPr>
          <w:rFonts w:eastAsiaTheme="minorEastAsia"/>
          <w:sz w:val="22"/>
          <w:szCs w:val="22"/>
          <w:lang w:eastAsia="zh-CN"/>
        </w:rPr>
        <w:t>S</w:t>
      </w:r>
      <w:r w:rsidRPr="00962379">
        <w:rPr>
          <w:rFonts w:eastAsiaTheme="minorEastAsia"/>
          <w:sz w:val="22"/>
          <w:szCs w:val="22"/>
          <w:lang w:eastAsia="zh-CN"/>
        </w:rPr>
        <w:t xml:space="preserve">ince the proxy CSI reconstruction model is different from the actual </w:t>
      </w:r>
      <w:r w:rsidR="004702CE" w:rsidRPr="0062490A">
        <w:rPr>
          <w:rFonts w:eastAsiaTheme="minorEastAsia"/>
          <w:sz w:val="22"/>
          <w:szCs w:val="22"/>
          <w:lang w:eastAsia="zh-CN"/>
        </w:rPr>
        <w:t>NW</w:t>
      </w:r>
      <w:r w:rsidR="004702CE" w:rsidDel="004702CE">
        <w:rPr>
          <w:rFonts w:eastAsiaTheme="minorEastAsia"/>
          <w:sz w:val="22"/>
          <w:szCs w:val="22"/>
          <w:lang w:eastAsia="zh-CN"/>
        </w:rPr>
        <w:t xml:space="preserve"> </w:t>
      </w:r>
      <w:r w:rsidRPr="00962379">
        <w:rPr>
          <w:rFonts w:eastAsiaTheme="minorEastAsia"/>
          <w:sz w:val="22"/>
          <w:szCs w:val="22"/>
          <w:lang w:eastAsia="zh-CN"/>
        </w:rPr>
        <w:t xml:space="preserve">part CSI reconstruction model, e.g., with smaller size/simpler architecture and weaker learning capability, the generalization performance of the proxy model will be different from (e.g., worse than) the actual NW part CSI reconstruction model. For example, when the test scenario changes, the actual CSI reconstruction model may still work well (even though it has not been trained with the unseen data subject to the test scenario) but the proxy model will degrade significantly and therefore fail to mimic the actual model. </w:t>
      </w:r>
      <w:r>
        <w:rPr>
          <w:rFonts w:eastAsiaTheme="minorEastAsia"/>
          <w:sz w:val="22"/>
          <w:szCs w:val="22"/>
          <w:lang w:eastAsia="zh-CN"/>
        </w:rPr>
        <w:t xml:space="preserve">As shown in our </w:t>
      </w:r>
      <w:r w:rsidR="009E6600">
        <w:rPr>
          <w:rFonts w:eastAsiaTheme="minorEastAsia"/>
          <w:sz w:val="22"/>
          <w:szCs w:val="22"/>
          <w:lang w:eastAsia="zh-CN"/>
        </w:rPr>
        <w:t xml:space="preserve">Rel-18 evaluation </w:t>
      </w:r>
      <w:r>
        <w:rPr>
          <w:rFonts w:eastAsiaTheme="minorEastAsia"/>
          <w:sz w:val="22"/>
          <w:szCs w:val="22"/>
          <w:lang w:eastAsia="zh-CN"/>
        </w:rPr>
        <w:t>contribution</w:t>
      </w:r>
      <w:r w:rsidR="009E6600">
        <w:rPr>
          <w:rFonts w:eastAsiaTheme="minorEastAsia"/>
          <w:sz w:val="22"/>
          <w:szCs w:val="22"/>
          <w:lang w:eastAsia="zh-CN"/>
        </w:rPr>
        <w:t xml:space="preserve"> </w:t>
      </w:r>
      <w:r w:rsidR="00280307">
        <w:rPr>
          <w:rFonts w:eastAsiaTheme="minorEastAsia"/>
          <w:sz w:val="22"/>
          <w:szCs w:val="22"/>
          <w:lang w:eastAsia="zh-CN"/>
        </w:rPr>
        <w:fldChar w:fldCharType="begin"/>
      </w:r>
      <w:r w:rsidR="00280307">
        <w:rPr>
          <w:rFonts w:eastAsiaTheme="minorEastAsia"/>
          <w:sz w:val="22"/>
          <w:szCs w:val="22"/>
          <w:lang w:eastAsia="zh-CN"/>
        </w:rPr>
        <w:instrText xml:space="preserve"> REF _Ref158930830 \r \h </w:instrText>
      </w:r>
      <w:r w:rsidR="00280307">
        <w:rPr>
          <w:rFonts w:eastAsiaTheme="minorEastAsia"/>
          <w:sz w:val="22"/>
          <w:szCs w:val="22"/>
          <w:lang w:eastAsia="zh-CN"/>
        </w:rPr>
      </w:r>
      <w:r w:rsidR="00280307">
        <w:rPr>
          <w:rFonts w:eastAsiaTheme="minorEastAsia"/>
          <w:sz w:val="22"/>
          <w:szCs w:val="22"/>
          <w:lang w:eastAsia="zh-CN"/>
        </w:rPr>
        <w:fldChar w:fldCharType="separate"/>
      </w:r>
      <w:r w:rsidR="00BA7FB2">
        <w:rPr>
          <w:rFonts w:eastAsiaTheme="minorEastAsia"/>
          <w:sz w:val="22"/>
          <w:szCs w:val="22"/>
          <w:lang w:eastAsia="zh-CN"/>
        </w:rPr>
        <w:t>[5]</w:t>
      </w:r>
      <w:r w:rsidR="00280307">
        <w:rPr>
          <w:rFonts w:eastAsiaTheme="minorEastAsia"/>
          <w:sz w:val="22"/>
          <w:szCs w:val="22"/>
          <w:lang w:eastAsia="zh-CN"/>
        </w:rPr>
        <w:fldChar w:fldCharType="end"/>
      </w:r>
      <w:r>
        <w:rPr>
          <w:rFonts w:eastAsiaTheme="minorEastAsia"/>
          <w:sz w:val="22"/>
          <w:szCs w:val="22"/>
          <w:lang w:eastAsia="zh-CN"/>
        </w:rPr>
        <w:t xml:space="preserve">, the proxy model has an imbalanced generalization performance from the </w:t>
      </w:r>
      <w:r w:rsidR="00574180">
        <w:rPr>
          <w:rFonts w:eastAsiaTheme="minorEastAsia"/>
          <w:sz w:val="22"/>
          <w:szCs w:val="22"/>
          <w:lang w:eastAsia="zh-CN"/>
        </w:rPr>
        <w:t xml:space="preserve">NW </w:t>
      </w:r>
      <w:r>
        <w:rPr>
          <w:rFonts w:eastAsiaTheme="minorEastAsia"/>
          <w:sz w:val="22"/>
          <w:szCs w:val="22"/>
          <w:lang w:eastAsia="zh-CN"/>
        </w:rPr>
        <w:t xml:space="preserve">side CSI reconstruction part model and its monitoring accuracy would degrade when the scenario changes from </w:t>
      </w:r>
      <w:proofErr w:type="spellStart"/>
      <w:r>
        <w:rPr>
          <w:rFonts w:eastAsiaTheme="minorEastAsia"/>
          <w:sz w:val="22"/>
          <w:szCs w:val="22"/>
          <w:lang w:eastAsia="zh-CN"/>
        </w:rPr>
        <w:t>UMa</w:t>
      </w:r>
      <w:proofErr w:type="spellEnd"/>
      <w:r>
        <w:rPr>
          <w:rFonts w:eastAsiaTheme="minorEastAsia"/>
          <w:sz w:val="22"/>
          <w:szCs w:val="22"/>
          <w:lang w:eastAsia="zh-CN"/>
        </w:rPr>
        <w:t xml:space="preserve"> to </w:t>
      </w:r>
      <w:proofErr w:type="spellStart"/>
      <w:r>
        <w:rPr>
          <w:rFonts w:eastAsiaTheme="minorEastAsia"/>
          <w:sz w:val="22"/>
          <w:szCs w:val="22"/>
          <w:lang w:eastAsia="zh-CN"/>
        </w:rPr>
        <w:t>InH</w:t>
      </w:r>
      <w:proofErr w:type="spellEnd"/>
      <w:r>
        <w:rPr>
          <w:rFonts w:eastAsiaTheme="minorEastAsia"/>
          <w:sz w:val="22"/>
          <w:szCs w:val="22"/>
          <w:lang w:eastAsia="zh-CN"/>
        </w:rPr>
        <w:t>. That is to say, the reliability of the proxy model cannot be guaranteed.</w:t>
      </w:r>
    </w:p>
    <w:p w14:paraId="0C0C7D9C" w14:textId="02975B5F" w:rsidR="00C4697D" w:rsidRDefault="00C4697D" w:rsidP="00C4697D">
      <w:pPr>
        <w:pStyle w:val="ListParagraph"/>
        <w:numPr>
          <w:ilvl w:val="0"/>
          <w:numId w:val="4"/>
        </w:numPr>
        <w:spacing w:after="120"/>
        <w:ind w:leftChars="0"/>
        <w:rPr>
          <w:rFonts w:eastAsiaTheme="minorEastAsia"/>
          <w:sz w:val="22"/>
          <w:szCs w:val="22"/>
          <w:lang w:eastAsia="zh-CN"/>
        </w:rPr>
      </w:pPr>
      <w:r w:rsidRPr="006A5416">
        <w:rPr>
          <w:rFonts w:eastAsiaTheme="minorEastAsia"/>
          <w:sz w:val="22"/>
          <w:szCs w:val="22"/>
          <w:u w:val="single"/>
          <w:lang w:eastAsia="zh-CN"/>
        </w:rPr>
        <w:t>Additional LCM of the UE side proxy model</w:t>
      </w:r>
      <w:r>
        <w:rPr>
          <w:rFonts w:eastAsiaTheme="minorEastAsia"/>
          <w:sz w:val="22"/>
          <w:szCs w:val="22"/>
          <w:lang w:eastAsia="zh-CN"/>
        </w:rPr>
        <w:t xml:space="preserve">. Considering the proxy model is used to monitor the performance of actual model, then a coming up issue is how to monitor and manage the proxy model. Since the proxy model is one-sided model at UE side, one potential way is that it is up to UE implementation and transparent to the </w:t>
      </w:r>
      <w:r w:rsidR="00AB6258">
        <w:rPr>
          <w:rFonts w:eastAsiaTheme="minorEastAsia"/>
          <w:sz w:val="22"/>
          <w:szCs w:val="22"/>
          <w:lang w:eastAsia="zh-CN"/>
        </w:rPr>
        <w:t xml:space="preserve">NW </w:t>
      </w:r>
      <w:r>
        <w:rPr>
          <w:rFonts w:eastAsiaTheme="minorEastAsia"/>
          <w:sz w:val="22"/>
          <w:szCs w:val="22"/>
          <w:lang w:eastAsia="zh-CN"/>
        </w:rPr>
        <w:t xml:space="preserve">side; otherwise, for a CSI compression feature, it will bring a huge burden at the </w:t>
      </w:r>
      <w:r w:rsidR="00574180">
        <w:rPr>
          <w:rFonts w:eastAsiaTheme="minorEastAsia"/>
          <w:sz w:val="22"/>
          <w:szCs w:val="22"/>
          <w:lang w:eastAsia="zh-CN"/>
        </w:rPr>
        <w:t xml:space="preserve">NW </w:t>
      </w:r>
      <w:r>
        <w:rPr>
          <w:rFonts w:eastAsiaTheme="minorEastAsia"/>
          <w:sz w:val="22"/>
          <w:szCs w:val="22"/>
          <w:lang w:eastAsia="zh-CN"/>
        </w:rPr>
        <w:t xml:space="preserve">side to additionally identify/monitor/manage the proxy model besides the actual two-sided models being monitored. Due to this, even if the proxy model is adopted, it is very likely that it will operate under level x collaboration manner, i.e., the UE side proxy model is transparent to </w:t>
      </w:r>
      <w:r w:rsidR="00574180">
        <w:rPr>
          <w:rFonts w:eastAsiaTheme="minorEastAsia"/>
          <w:sz w:val="22"/>
          <w:szCs w:val="22"/>
          <w:lang w:eastAsia="zh-CN"/>
        </w:rPr>
        <w:t xml:space="preserve">NW </w:t>
      </w:r>
      <w:r>
        <w:rPr>
          <w:rFonts w:eastAsiaTheme="minorEastAsia"/>
          <w:sz w:val="22"/>
          <w:szCs w:val="22"/>
          <w:lang w:eastAsia="zh-CN"/>
        </w:rPr>
        <w:t>side.</w:t>
      </w:r>
    </w:p>
    <w:p w14:paraId="563B841D" w14:textId="77777777" w:rsidR="00C4697D" w:rsidRPr="0007043C" w:rsidRDefault="00C4697D" w:rsidP="00C4697D">
      <w:pPr>
        <w:pStyle w:val="ListParagraph"/>
        <w:numPr>
          <w:ilvl w:val="1"/>
          <w:numId w:val="4"/>
        </w:numPr>
        <w:spacing w:after="120"/>
        <w:ind w:leftChars="0"/>
        <w:rPr>
          <w:rFonts w:eastAsiaTheme="minorEastAsia"/>
          <w:lang w:eastAsia="zh-CN"/>
        </w:rPr>
      </w:pPr>
      <w:r>
        <w:rPr>
          <w:rFonts w:eastAsiaTheme="minorEastAsia" w:hint="eastAsia"/>
          <w:sz w:val="22"/>
          <w:szCs w:val="22"/>
          <w:lang w:eastAsia="zh-CN"/>
        </w:rPr>
        <w:t>I</w:t>
      </w:r>
      <w:r>
        <w:rPr>
          <w:rFonts w:eastAsiaTheme="minorEastAsia"/>
          <w:sz w:val="22"/>
          <w:szCs w:val="22"/>
          <w:lang w:eastAsia="zh-CN"/>
        </w:rPr>
        <w:t xml:space="preserve">n particular, different from other use cases with one-sided model (such as BM and </w:t>
      </w:r>
      <w:proofErr w:type="spellStart"/>
      <w:r>
        <w:rPr>
          <w:rFonts w:eastAsiaTheme="minorEastAsia"/>
          <w:sz w:val="22"/>
          <w:szCs w:val="22"/>
          <w:lang w:eastAsia="zh-CN"/>
        </w:rPr>
        <w:t>PoS</w:t>
      </w:r>
      <w:proofErr w:type="spellEnd"/>
      <w:r>
        <w:rPr>
          <w:rFonts w:eastAsiaTheme="minorEastAsia"/>
          <w:sz w:val="22"/>
          <w:szCs w:val="22"/>
          <w:lang w:eastAsia="zh-CN"/>
        </w:rPr>
        <w:t xml:space="preserve">) where the UE can monitor the UE side model by using the measured label and model input, for CSI compression, the UE cannot obtain the end-to-end SGCS without receiving the recovery CSI from the </w:t>
      </w:r>
      <w:proofErr w:type="spellStart"/>
      <w:r>
        <w:rPr>
          <w:rFonts w:eastAsiaTheme="minorEastAsia"/>
          <w:sz w:val="22"/>
          <w:szCs w:val="22"/>
          <w:lang w:eastAsia="zh-CN"/>
        </w:rPr>
        <w:t>gNB</w:t>
      </w:r>
      <w:proofErr w:type="spellEnd"/>
      <w:r>
        <w:rPr>
          <w:rFonts w:eastAsiaTheme="minorEastAsia"/>
          <w:sz w:val="22"/>
          <w:szCs w:val="22"/>
          <w:lang w:eastAsia="zh-CN"/>
        </w:rPr>
        <w:t>; it means the UE cannot monitor the proxy model either, due to lack of labels.</w:t>
      </w:r>
    </w:p>
    <w:p w14:paraId="44484073" w14:textId="1ED16938" w:rsidR="00C4697D" w:rsidRDefault="00C4697D" w:rsidP="00C4697D">
      <w:pPr>
        <w:spacing w:before="120"/>
        <w:rPr>
          <w:rFonts w:eastAsia="Malgun Gothic"/>
          <w:b/>
          <w:bCs/>
          <w:i/>
          <w:iCs/>
          <w:color w:val="000000" w:themeColor="text1"/>
        </w:rPr>
      </w:pPr>
      <w:r w:rsidRPr="00C24822">
        <w:rPr>
          <w:b/>
          <w:i/>
          <w:lang w:eastAsia="zh-CN"/>
        </w:rPr>
        <w:t xml:space="preserve">Observation </w:t>
      </w:r>
      <w:r w:rsidR="00BA3FA4">
        <w:rPr>
          <w:b/>
          <w:i/>
          <w:lang w:eastAsia="zh-CN"/>
        </w:rPr>
        <w:t>14</w:t>
      </w:r>
      <w:r>
        <w:rPr>
          <w:b/>
          <w:i/>
          <w:lang w:eastAsia="zh-CN"/>
        </w:rPr>
        <w:t xml:space="preserve">: </w:t>
      </w:r>
      <w:r>
        <w:rPr>
          <w:rFonts w:eastAsia="Malgun Gothic"/>
          <w:b/>
          <w:bCs/>
          <w:i/>
          <w:iCs/>
          <w:color w:val="000000" w:themeColor="text1"/>
        </w:rPr>
        <w:t xml:space="preserve">The imbalanced generalization performances between the proxy model at UE and the actual CSI reconstruction part at </w:t>
      </w:r>
      <w:r w:rsidR="00216221">
        <w:rPr>
          <w:rFonts w:eastAsia="Malgun Gothic"/>
          <w:b/>
          <w:bCs/>
          <w:i/>
          <w:iCs/>
          <w:color w:val="000000" w:themeColor="text1"/>
        </w:rPr>
        <w:t xml:space="preserve">NW </w:t>
      </w:r>
      <w:r>
        <w:rPr>
          <w:rFonts w:eastAsia="Malgun Gothic"/>
          <w:b/>
          <w:bCs/>
          <w:i/>
          <w:iCs/>
          <w:color w:val="000000" w:themeColor="text1"/>
        </w:rPr>
        <w:t>will lead to a degraded monitoring accuracy at the UE side when the channel environment changes.</w:t>
      </w:r>
    </w:p>
    <w:p w14:paraId="22DD558B" w14:textId="5E8B2EB2" w:rsidR="00C4697D" w:rsidRDefault="00C4697D" w:rsidP="00C4697D">
      <w:pPr>
        <w:spacing w:before="120"/>
        <w:rPr>
          <w:rFonts w:eastAsiaTheme="minorEastAsia"/>
          <w:b/>
          <w:bCs/>
          <w:i/>
          <w:iCs/>
          <w:color w:val="000000" w:themeColor="text1"/>
          <w:lang w:eastAsia="zh-CN"/>
        </w:rPr>
      </w:pPr>
      <w:r w:rsidRPr="00C24822">
        <w:rPr>
          <w:b/>
          <w:i/>
          <w:lang w:eastAsia="zh-CN"/>
        </w:rPr>
        <w:t>Observation</w:t>
      </w:r>
      <w:r w:rsidR="00CC2BD5">
        <w:rPr>
          <w:b/>
          <w:i/>
          <w:lang w:eastAsia="zh-CN"/>
        </w:rPr>
        <w:t xml:space="preserve"> </w:t>
      </w:r>
      <w:r w:rsidR="00BA3FA4">
        <w:rPr>
          <w:b/>
          <w:i/>
          <w:lang w:eastAsia="zh-CN"/>
        </w:rPr>
        <w:t>15</w:t>
      </w:r>
      <w:r>
        <w:rPr>
          <w:b/>
          <w:i/>
          <w:lang w:eastAsia="zh-CN"/>
        </w:rPr>
        <w:t xml:space="preserve">: </w:t>
      </w:r>
      <w:r>
        <w:rPr>
          <w:rFonts w:eastAsiaTheme="minorEastAsia"/>
          <w:b/>
          <w:bCs/>
          <w:i/>
          <w:iCs/>
          <w:color w:val="000000" w:themeColor="text1"/>
          <w:lang w:eastAsia="zh-CN"/>
        </w:rPr>
        <w:t xml:space="preserve">UE side proxy model is likely to operate under collaboration level x, since its additional </w:t>
      </w:r>
      <w:r>
        <w:rPr>
          <w:rFonts w:eastAsiaTheme="minorEastAsia" w:hint="eastAsia"/>
          <w:b/>
          <w:bCs/>
          <w:i/>
          <w:iCs/>
          <w:color w:val="000000" w:themeColor="text1"/>
          <w:lang w:eastAsia="zh-CN"/>
        </w:rPr>
        <w:t>L</w:t>
      </w:r>
      <w:r>
        <w:rPr>
          <w:rFonts w:eastAsiaTheme="minorEastAsia"/>
          <w:b/>
          <w:bCs/>
          <w:i/>
          <w:iCs/>
          <w:color w:val="000000" w:themeColor="text1"/>
          <w:lang w:eastAsia="zh-CN"/>
        </w:rPr>
        <w:t xml:space="preserve">CM will impose huge burden on </w:t>
      </w:r>
      <w:r w:rsidR="00216221">
        <w:rPr>
          <w:rFonts w:eastAsiaTheme="minorEastAsia"/>
          <w:b/>
          <w:bCs/>
          <w:i/>
          <w:iCs/>
          <w:color w:val="000000" w:themeColor="text1"/>
          <w:lang w:eastAsia="zh-CN"/>
        </w:rPr>
        <w:t>NW</w:t>
      </w:r>
      <w:r>
        <w:rPr>
          <w:rFonts w:eastAsiaTheme="minorEastAsia"/>
          <w:b/>
          <w:bCs/>
          <w:i/>
          <w:iCs/>
          <w:color w:val="000000" w:themeColor="text1"/>
          <w:lang w:eastAsia="zh-CN"/>
        </w:rPr>
        <w:t>, including model/functionality identification, monitoring, activation/deactivation/switching/fallback, etc., of the</w:t>
      </w:r>
      <w:r w:rsidRPr="00016243">
        <w:rPr>
          <w:rFonts w:eastAsiaTheme="minorEastAsia"/>
          <w:b/>
          <w:bCs/>
          <w:i/>
          <w:iCs/>
          <w:color w:val="000000" w:themeColor="text1"/>
          <w:lang w:eastAsia="zh-CN"/>
        </w:rPr>
        <w:t xml:space="preserve"> </w:t>
      </w:r>
      <w:r>
        <w:rPr>
          <w:rFonts w:eastAsiaTheme="minorEastAsia"/>
          <w:b/>
          <w:bCs/>
          <w:i/>
          <w:iCs/>
          <w:color w:val="000000" w:themeColor="text1"/>
          <w:lang w:eastAsia="zh-CN"/>
        </w:rPr>
        <w:t xml:space="preserve">UE side proxy model. Without such additional LCM, the performance and robustness of the proxy model are not trustable at </w:t>
      </w:r>
      <w:r w:rsidR="005935C4">
        <w:rPr>
          <w:rFonts w:eastAsiaTheme="minorEastAsia"/>
          <w:b/>
          <w:bCs/>
          <w:i/>
          <w:iCs/>
          <w:color w:val="000000" w:themeColor="text1"/>
          <w:lang w:eastAsia="zh-CN"/>
        </w:rPr>
        <w:t>NW</w:t>
      </w:r>
      <w:r>
        <w:rPr>
          <w:rFonts w:eastAsiaTheme="minorEastAsia" w:hint="eastAsia"/>
          <w:b/>
          <w:bCs/>
          <w:i/>
          <w:iCs/>
          <w:color w:val="000000" w:themeColor="text1"/>
          <w:lang w:eastAsia="zh-CN"/>
        </w:rPr>
        <w:t>.</w:t>
      </w:r>
    </w:p>
    <w:p w14:paraId="20278034" w14:textId="77777777" w:rsidR="00C4697D" w:rsidRPr="009F1B1B" w:rsidRDefault="00C4697D" w:rsidP="0062490A">
      <w:pPr>
        <w:pStyle w:val="ListParagraph"/>
        <w:numPr>
          <w:ilvl w:val="0"/>
          <w:numId w:val="27"/>
        </w:numPr>
        <w:spacing w:before="120" w:after="120"/>
        <w:ind w:leftChars="0"/>
        <w:rPr>
          <w:b/>
          <w:i/>
          <w:lang w:eastAsia="zh-CN"/>
        </w:rPr>
      </w:pPr>
      <w:r>
        <w:rPr>
          <w:rFonts w:ascii="Times New Roman" w:eastAsiaTheme="minorEastAsia" w:hAnsi="Times New Roman"/>
          <w:b/>
          <w:bCs/>
          <w:i/>
          <w:iCs/>
          <w:color w:val="000000" w:themeColor="text1"/>
          <w:sz w:val="22"/>
          <w:szCs w:val="22"/>
          <w:lang w:val="en-US" w:eastAsia="zh-CN"/>
        </w:rPr>
        <w:t xml:space="preserve">In </w:t>
      </w:r>
      <w:r w:rsidRPr="009F1B1B">
        <w:rPr>
          <w:rFonts w:ascii="Times New Roman" w:eastAsia="Malgun Gothic" w:hAnsi="Times New Roman"/>
          <w:b/>
          <w:bCs/>
          <w:i/>
          <w:iCs/>
          <w:color w:val="000000" w:themeColor="text1"/>
          <w:sz w:val="22"/>
          <w:szCs w:val="22"/>
          <w:lang w:val="en-US"/>
        </w:rPr>
        <w:t>particular</w:t>
      </w:r>
      <w:r>
        <w:rPr>
          <w:rFonts w:ascii="Times New Roman" w:eastAsiaTheme="minorEastAsia" w:hAnsi="Times New Roman"/>
          <w:b/>
          <w:bCs/>
          <w:i/>
          <w:iCs/>
          <w:color w:val="000000" w:themeColor="text1"/>
          <w:sz w:val="22"/>
          <w:szCs w:val="22"/>
          <w:lang w:val="en-US" w:eastAsia="zh-CN"/>
        </w:rPr>
        <w:t>, how to monitor the performance of the</w:t>
      </w:r>
      <w:r w:rsidRPr="00536979">
        <w:rPr>
          <w:rFonts w:ascii="Times New Roman" w:eastAsiaTheme="minorEastAsia" w:hAnsi="Times New Roman"/>
          <w:b/>
          <w:bCs/>
          <w:i/>
          <w:iCs/>
          <w:color w:val="000000" w:themeColor="text1"/>
          <w:sz w:val="22"/>
          <w:szCs w:val="22"/>
          <w:lang w:val="en-US" w:eastAsia="zh-CN"/>
        </w:rPr>
        <w:t xml:space="preserve"> </w:t>
      </w:r>
      <w:r>
        <w:rPr>
          <w:rFonts w:ascii="Times New Roman" w:eastAsiaTheme="minorEastAsia" w:hAnsi="Times New Roman"/>
          <w:b/>
          <w:bCs/>
          <w:i/>
          <w:iCs/>
          <w:color w:val="000000" w:themeColor="text1"/>
          <w:sz w:val="22"/>
          <w:szCs w:val="22"/>
          <w:lang w:val="en-US" w:eastAsia="zh-CN"/>
        </w:rPr>
        <w:t>UE side proxy model is not clear.</w:t>
      </w:r>
    </w:p>
    <w:p w14:paraId="266E020A" w14:textId="2635202C" w:rsidR="00C4697D" w:rsidRDefault="00C4697D" w:rsidP="00C4697D">
      <w:pPr>
        <w:spacing w:beforeLines="50" w:before="120"/>
        <w:rPr>
          <w:lang w:eastAsia="zh-CN"/>
        </w:rPr>
      </w:pPr>
      <w:r>
        <w:rPr>
          <w:lang w:eastAsia="zh-CN"/>
        </w:rPr>
        <w:t xml:space="preserve">In summary, from monitoring perspective, the proxy model (either to mimic the CSI reconstruction part at NW or to directly output the intermediate KPI) can be operated under level x manner, and there is no need to consider specification impact on the proxy model. </w:t>
      </w:r>
    </w:p>
    <w:p w14:paraId="55A4F215" w14:textId="0930116A" w:rsidR="00B361F3" w:rsidRDefault="00C4697D" w:rsidP="00B361F3">
      <w:pPr>
        <w:spacing w:beforeLines="50" w:before="120"/>
        <w:rPr>
          <w:b/>
          <w:u w:val="single"/>
          <w:lang w:val="en-GB" w:eastAsia="zh-CN"/>
        </w:rPr>
      </w:pPr>
      <w:r w:rsidRPr="00C42764">
        <w:rPr>
          <w:b/>
          <w:i/>
          <w:lang w:eastAsia="zh-CN"/>
        </w:rPr>
        <w:t xml:space="preserve">Proposal </w:t>
      </w:r>
      <w:r w:rsidR="001E77C2">
        <w:rPr>
          <w:b/>
          <w:i/>
          <w:lang w:eastAsia="zh-CN"/>
        </w:rPr>
        <w:t>16</w:t>
      </w:r>
      <w:r w:rsidRPr="00C42764">
        <w:rPr>
          <w:b/>
          <w:i/>
          <w:lang w:eastAsia="zh-CN"/>
        </w:rPr>
        <w:t xml:space="preserve">: </w:t>
      </w:r>
      <w:r>
        <w:rPr>
          <w:b/>
          <w:i/>
          <w:lang w:eastAsia="zh-CN"/>
        </w:rPr>
        <w:t>There is no strong motivation for specifying the UE side proxy model for monitoring.</w:t>
      </w:r>
    </w:p>
    <w:p w14:paraId="3BB2D92E" w14:textId="77777777" w:rsidR="00C6080E" w:rsidRDefault="00C6080E" w:rsidP="00C6080E">
      <w:pPr>
        <w:spacing w:beforeLines="50" w:before="120"/>
        <w:rPr>
          <w:lang w:eastAsia="zh-CN"/>
        </w:rPr>
      </w:pPr>
      <w:r>
        <w:rPr>
          <w:lang w:eastAsia="zh-CN"/>
        </w:rPr>
        <w:lastRenderedPageBreak/>
        <w:t xml:space="preserve">On the other hand, monitoring based on the signaling of CSI between NW and UE could be more robust and simpler for LCM. For NW side monitoring, NW can calculate the intermediate KPI between the ground-truth CSI </w:t>
      </w:r>
      <w:r w:rsidRPr="00D32839">
        <w:rPr>
          <w:lang w:eastAsia="zh-CN"/>
        </w:rPr>
        <w:t>(i.e., target CSI with realistic channel estimation)</w:t>
      </w:r>
      <w:r>
        <w:rPr>
          <w:lang w:eastAsia="zh-CN"/>
        </w:rPr>
        <w:t xml:space="preserve"> reported by UE and the recovery CSI. For UE side monitoring, UE can calculate the intermediate KPI between the ground-truth CSI and the recovery CSI</w:t>
      </w:r>
      <w:r w:rsidRPr="00E22E19">
        <w:rPr>
          <w:lang w:eastAsia="zh-CN"/>
        </w:rPr>
        <w:t xml:space="preserve"> </w:t>
      </w:r>
      <w:r w:rsidRPr="00D32839">
        <w:rPr>
          <w:lang w:eastAsia="zh-CN"/>
        </w:rPr>
        <w:t xml:space="preserve">(i.e., output of the CSI reconstruction model) </w:t>
      </w:r>
      <w:r>
        <w:rPr>
          <w:lang w:eastAsia="zh-CN"/>
        </w:rPr>
        <w:t xml:space="preserve">indicated by NW. As the accuracy of measured ground-truth CSI is testable at RAN4, the </w:t>
      </w:r>
      <w:r>
        <w:rPr>
          <w:rFonts w:eastAsiaTheme="minorEastAsia"/>
          <w:lang w:eastAsia="zh-CN"/>
        </w:rPr>
        <w:t xml:space="preserve">reliability </w:t>
      </w:r>
      <w:r>
        <w:rPr>
          <w:lang w:eastAsia="zh-CN"/>
        </w:rPr>
        <w:t>of the monitored results could be guaranteed regardless of the change of environment.</w:t>
      </w:r>
    </w:p>
    <w:p w14:paraId="33E7E63F" w14:textId="5780C063" w:rsidR="00B361F3" w:rsidRDefault="00B361F3" w:rsidP="00B361F3">
      <w:pPr>
        <w:rPr>
          <w:b/>
          <w:i/>
          <w:lang w:eastAsia="zh-CN"/>
        </w:rPr>
      </w:pPr>
      <w:r w:rsidRPr="002F0DAB">
        <w:rPr>
          <w:b/>
          <w:i/>
          <w:lang w:eastAsia="zh-CN"/>
        </w:rPr>
        <w:t xml:space="preserve">Proposal </w:t>
      </w:r>
      <w:r w:rsidR="001E77C2">
        <w:rPr>
          <w:b/>
          <w:i/>
          <w:lang w:eastAsia="zh-CN"/>
        </w:rPr>
        <w:t>17</w:t>
      </w:r>
      <w:r w:rsidRPr="002F0DAB">
        <w:rPr>
          <w:rFonts w:hint="eastAsia"/>
          <w:b/>
          <w:i/>
          <w:lang w:eastAsia="zh-CN"/>
        </w:rPr>
        <w:t>:</w:t>
      </w:r>
      <w:r w:rsidRPr="002F0DAB">
        <w:rPr>
          <w:b/>
          <w:i/>
          <w:lang w:eastAsia="zh-CN"/>
        </w:rPr>
        <w:t xml:space="preserve"> </w:t>
      </w:r>
      <w:r>
        <w:rPr>
          <w:b/>
          <w:i/>
          <w:lang w:eastAsia="zh-CN"/>
        </w:rPr>
        <w:t>For the intermediate KPI based monitoring, consider the signaling of ground-truth CSI/recovery CSI between NW and UE to assist the calculation of the intermediate KPI.</w:t>
      </w:r>
    </w:p>
    <w:p w14:paraId="6278D7D3" w14:textId="76098EF5" w:rsidR="00B361F3" w:rsidRPr="0062490A" w:rsidRDefault="00B361F3"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NW</w:t>
      </w:r>
      <w:r w:rsidR="00481B4F" w:rsidRPr="0062490A">
        <w:rPr>
          <w:rFonts w:eastAsiaTheme="minorEastAsia"/>
          <w:b/>
          <w:bCs/>
          <w:i/>
          <w:sz w:val="22"/>
          <w:lang w:eastAsia="zh-CN"/>
        </w:rPr>
        <w:t xml:space="preserve"> </w:t>
      </w:r>
      <w:r w:rsidRPr="0062490A">
        <w:rPr>
          <w:rFonts w:eastAsiaTheme="minorEastAsia"/>
          <w:b/>
          <w:bCs/>
          <w:i/>
          <w:sz w:val="22"/>
          <w:lang w:eastAsia="zh-CN"/>
        </w:rPr>
        <w:t>side monitoring based on the ground-truth CSI (target CSI with realistic channel estimation) reported by the UE.</w:t>
      </w:r>
    </w:p>
    <w:p w14:paraId="74837C8E" w14:textId="1418D139" w:rsidR="00532DCD" w:rsidRPr="0062490A" w:rsidRDefault="00B361F3"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UE</w:t>
      </w:r>
      <w:r w:rsidR="00481B4F" w:rsidRPr="0062490A">
        <w:rPr>
          <w:rFonts w:eastAsiaTheme="minorEastAsia"/>
          <w:b/>
          <w:bCs/>
          <w:i/>
          <w:sz w:val="22"/>
          <w:lang w:eastAsia="zh-CN"/>
        </w:rPr>
        <w:t xml:space="preserve"> </w:t>
      </w:r>
      <w:r w:rsidRPr="0062490A">
        <w:rPr>
          <w:rFonts w:eastAsiaTheme="minorEastAsia"/>
          <w:b/>
          <w:bCs/>
          <w:i/>
          <w:sz w:val="22"/>
          <w:lang w:eastAsia="zh-CN"/>
        </w:rPr>
        <w:t>side monitoring based on the recovery CSI (output of the CSI reconstruction model) indicated by NW.</w:t>
      </w:r>
    </w:p>
    <w:p w14:paraId="4E00F873" w14:textId="4C58D6A4" w:rsidR="007A5F95" w:rsidRDefault="00275D62" w:rsidP="007A5F95">
      <w:pPr>
        <w:pStyle w:val="Heading2"/>
      </w:pPr>
      <w:r>
        <w:t>CSI inference</w:t>
      </w:r>
      <w:r w:rsidR="00A516E5">
        <w:t xml:space="preserve"> aspects</w:t>
      </w:r>
    </w:p>
    <w:p w14:paraId="072F2547" w14:textId="344A7D02" w:rsidR="00C246D2" w:rsidRDefault="00C246D2" w:rsidP="00C246D2">
      <w:pPr>
        <w:pStyle w:val="Heading3"/>
      </w:pPr>
      <w:r>
        <w:t>Quantization methods</w:t>
      </w:r>
      <w:r w:rsidR="000E4C56">
        <w:t xml:space="preserve"> for CSI report</w:t>
      </w:r>
    </w:p>
    <w:p w14:paraId="05D13EA6" w14:textId="3804465B" w:rsidR="00A750DD" w:rsidRDefault="008E4562" w:rsidP="00C246D2">
      <w:pPr>
        <w:spacing w:before="120"/>
        <w:rPr>
          <w:lang w:eastAsia="zh-CN"/>
        </w:rPr>
      </w:pPr>
      <w:r>
        <w:rPr>
          <w:lang w:eastAsia="zh-CN"/>
        </w:rPr>
        <w:t xml:space="preserve">In Rel-18, </w:t>
      </w:r>
      <w:r w:rsidR="00AD2FE9">
        <w:rPr>
          <w:lang w:eastAsia="zh-CN"/>
        </w:rPr>
        <w:t>it has been identified that the quantization alignment is needed between UE and NW</w:t>
      </w:r>
      <w:r w:rsidR="00D43681">
        <w:rPr>
          <w:lang w:eastAsia="zh-CN"/>
        </w:rPr>
        <w:t>, either via model pairing or via standardized quantization scheme</w:t>
      </w:r>
      <w:r w:rsidR="00A750DD">
        <w:rPr>
          <w:lang w:eastAsia="zh-CN"/>
        </w:rPr>
        <w:t>, and it has been studied with two quantization schemes: scalar quantization</w:t>
      </w:r>
      <w:r w:rsidR="00B77A4D">
        <w:rPr>
          <w:lang w:eastAsia="zh-CN"/>
        </w:rPr>
        <w:t xml:space="preserve"> (SQ)</w:t>
      </w:r>
      <w:r w:rsidR="00A750DD">
        <w:rPr>
          <w:lang w:eastAsia="zh-CN"/>
        </w:rPr>
        <w:t xml:space="preserve"> and vector quantization</w:t>
      </w:r>
      <w:r w:rsidR="00B77A4D">
        <w:rPr>
          <w:lang w:eastAsia="zh-CN"/>
        </w:rPr>
        <w:t xml:space="preserve"> (VQ)</w:t>
      </w:r>
      <w:r>
        <w:rPr>
          <w:lang w:eastAsia="zh-CN"/>
        </w:rPr>
        <w:t xml:space="preserve">. </w:t>
      </w:r>
      <w:r w:rsidR="00C246D2">
        <w:rPr>
          <w:rFonts w:hint="eastAsia"/>
          <w:lang w:eastAsia="zh-CN"/>
        </w:rPr>
        <w:t>F</w:t>
      </w:r>
      <w:r w:rsidR="00C246D2">
        <w:rPr>
          <w:lang w:eastAsia="zh-CN"/>
        </w:rPr>
        <w:t>or q</w:t>
      </w:r>
      <w:r w:rsidR="00C246D2" w:rsidRPr="00991FDD">
        <w:rPr>
          <w:rFonts w:eastAsia="Yu Gothic"/>
        </w:rPr>
        <w:t xml:space="preserve">uantization alignment using </w:t>
      </w:r>
      <w:r w:rsidR="00821410">
        <w:rPr>
          <w:lang w:eastAsia="zh-CN"/>
        </w:rPr>
        <w:t>standardized quantization scheme</w:t>
      </w:r>
      <w:r w:rsidR="00C246D2">
        <w:rPr>
          <w:rFonts w:eastAsia="Yu Gothic"/>
        </w:rPr>
        <w:t>, it includes c</w:t>
      </w:r>
      <w:r w:rsidR="00C246D2" w:rsidRPr="002C5D7D">
        <w:rPr>
          <w:rFonts w:eastAsia="Yu Gothic"/>
        </w:rPr>
        <w:t>onfiguration/reporting/updating</w:t>
      </w:r>
      <w:r w:rsidR="00C246D2">
        <w:rPr>
          <w:rFonts w:eastAsia="Yu Gothic"/>
        </w:rPr>
        <w:t xml:space="preserve"> of the </w:t>
      </w:r>
      <w:r w:rsidR="00C246D2" w:rsidRPr="00991FDD">
        <w:rPr>
          <w:rFonts w:eastAsia="Yu Gothic"/>
        </w:rPr>
        <w:t>quantization</w:t>
      </w:r>
      <w:r w:rsidR="00C246D2">
        <w:rPr>
          <w:rFonts w:eastAsia="Yu Gothic"/>
        </w:rPr>
        <w:t xml:space="preserve"> related codebook/parameters. </w:t>
      </w:r>
      <w:r w:rsidR="00C246D2">
        <w:rPr>
          <w:lang w:eastAsia="zh-CN"/>
        </w:rPr>
        <w:t xml:space="preserve">For </w:t>
      </w:r>
      <w:r w:rsidR="00F045C6">
        <w:rPr>
          <w:iCs/>
        </w:rPr>
        <w:t>SQ</w:t>
      </w:r>
      <w:r w:rsidR="00C246D2">
        <w:rPr>
          <w:lang w:eastAsia="zh-CN"/>
        </w:rPr>
        <w:t xml:space="preserve">, the </w:t>
      </w:r>
      <w:r w:rsidR="00C246D2">
        <w:rPr>
          <w:rFonts w:eastAsia="Yu Gothic"/>
        </w:rPr>
        <w:t>c</w:t>
      </w:r>
      <w:r w:rsidR="00C246D2" w:rsidRPr="002C5D7D">
        <w:rPr>
          <w:rFonts w:eastAsia="Yu Gothic"/>
        </w:rPr>
        <w:t>onfiguration</w:t>
      </w:r>
      <w:r w:rsidR="00C246D2" w:rsidRPr="00991FDD">
        <w:rPr>
          <w:rFonts w:eastAsia="Yu Gothic"/>
        </w:rPr>
        <w:t xml:space="preserve"> </w:t>
      </w:r>
      <w:r w:rsidR="00C246D2">
        <w:rPr>
          <w:rFonts w:eastAsia="Yu Gothic"/>
        </w:rPr>
        <w:t xml:space="preserve">of </w:t>
      </w:r>
      <w:r w:rsidR="00C246D2" w:rsidRPr="00991FDD">
        <w:rPr>
          <w:rFonts w:eastAsia="Yu Gothic"/>
        </w:rPr>
        <w:t>quantization granularity</w:t>
      </w:r>
      <w:r w:rsidR="00D6402B">
        <w:rPr>
          <w:rFonts w:eastAsia="Yu Gothic"/>
        </w:rPr>
        <w:t xml:space="preserve"> and the </w:t>
      </w:r>
      <w:r w:rsidR="004754C0">
        <w:rPr>
          <w:rFonts w:eastAsia="Yu Gothic"/>
        </w:rPr>
        <w:t xml:space="preserve">quantization </w:t>
      </w:r>
      <w:r w:rsidR="00D6402B">
        <w:rPr>
          <w:rFonts w:eastAsia="Yu Gothic"/>
        </w:rPr>
        <w:t>range</w:t>
      </w:r>
      <w:r w:rsidR="00C246D2">
        <w:rPr>
          <w:rFonts w:eastAsia="Yu Gothic"/>
        </w:rPr>
        <w:t xml:space="preserve"> </w:t>
      </w:r>
      <w:r w:rsidR="00023575">
        <w:rPr>
          <w:rFonts w:eastAsia="Yu Gothic"/>
        </w:rPr>
        <w:t xml:space="preserve">can </w:t>
      </w:r>
      <w:r w:rsidR="00C246D2">
        <w:rPr>
          <w:rFonts w:eastAsia="Yu Gothic"/>
        </w:rPr>
        <w:t xml:space="preserve">be </w:t>
      </w:r>
      <w:r w:rsidR="00271819">
        <w:rPr>
          <w:rFonts w:eastAsia="Yu Gothic"/>
        </w:rPr>
        <w:t xml:space="preserve">further </w:t>
      </w:r>
      <w:r w:rsidR="00C246D2">
        <w:rPr>
          <w:rFonts w:eastAsia="Yu Gothic"/>
        </w:rPr>
        <w:t xml:space="preserve">studied. </w:t>
      </w:r>
      <w:r w:rsidR="00C246D2">
        <w:rPr>
          <w:lang w:eastAsia="zh-CN"/>
        </w:rPr>
        <w:t xml:space="preserve">For </w:t>
      </w:r>
      <w:r w:rsidR="00273D69">
        <w:rPr>
          <w:lang w:eastAsia="zh-CN"/>
        </w:rPr>
        <w:t>VQ</w:t>
      </w:r>
      <w:r w:rsidR="00C246D2">
        <w:rPr>
          <w:lang w:eastAsia="zh-CN"/>
        </w:rPr>
        <w:t xml:space="preserve">, as it is usually trained together with the AI/ML </w:t>
      </w:r>
      <w:r w:rsidR="00C246D2">
        <w:t>models</w:t>
      </w:r>
      <w:r w:rsidR="00C246D2">
        <w:rPr>
          <w:lang w:eastAsia="zh-CN"/>
        </w:rPr>
        <w:t xml:space="preserve"> and it is hard to specify a fixed dictionary</w:t>
      </w:r>
      <w:r w:rsidR="00BC7D7B">
        <w:rPr>
          <w:lang w:eastAsia="zh-CN"/>
        </w:rPr>
        <w:t>, a</w:t>
      </w:r>
      <w:r w:rsidR="00C246D2">
        <w:rPr>
          <w:lang w:eastAsia="zh-CN"/>
        </w:rPr>
        <w:t xml:space="preserve"> realistic way for vector q</w:t>
      </w:r>
      <w:r w:rsidR="00C246D2" w:rsidRPr="00762353">
        <w:rPr>
          <w:lang w:eastAsia="zh-CN"/>
        </w:rPr>
        <w:t>uantization</w:t>
      </w:r>
      <w:r w:rsidR="00C246D2">
        <w:rPr>
          <w:lang w:eastAsia="zh-CN"/>
        </w:rPr>
        <w:t xml:space="preserve"> is to indicate its dictionary (including format and size) to the other side</w:t>
      </w:r>
      <w:r w:rsidR="00007CF8">
        <w:rPr>
          <w:lang w:eastAsia="zh-CN"/>
        </w:rPr>
        <w:t>.</w:t>
      </w:r>
      <w:r w:rsidR="00C246D2">
        <w:rPr>
          <w:lang w:eastAsia="zh-CN"/>
        </w:rPr>
        <w:t xml:space="preserve"> </w:t>
      </w:r>
      <w:r w:rsidR="00007CF8">
        <w:rPr>
          <w:lang w:eastAsia="zh-CN"/>
        </w:rPr>
        <w:t>E</w:t>
      </w:r>
      <w:r w:rsidR="00C246D2">
        <w:rPr>
          <w:lang w:eastAsia="zh-CN"/>
        </w:rPr>
        <w:t xml:space="preserve">.g., for training </w:t>
      </w:r>
      <w:r w:rsidR="00E4347B">
        <w:rPr>
          <w:lang w:eastAsia="zh-CN"/>
        </w:rPr>
        <w:t xml:space="preserve">collaboration </w:t>
      </w:r>
      <w:r w:rsidR="00C246D2">
        <w:rPr>
          <w:lang w:eastAsia="zh-CN"/>
        </w:rPr>
        <w:t>Type 1, the training entity/side can send the dictionary to the other side in together with the model</w:t>
      </w:r>
      <w:r w:rsidR="00906EAA">
        <w:rPr>
          <w:lang w:eastAsia="zh-CN"/>
        </w:rPr>
        <w:t>.</w:t>
      </w:r>
      <w:r w:rsidR="00C246D2">
        <w:rPr>
          <w:lang w:eastAsia="zh-CN"/>
        </w:rPr>
        <w:t xml:space="preserve"> </w:t>
      </w:r>
      <w:r w:rsidR="00906EAA">
        <w:rPr>
          <w:lang w:eastAsia="zh-CN"/>
        </w:rPr>
        <w:t xml:space="preserve">For </w:t>
      </w:r>
      <w:r w:rsidR="00C246D2">
        <w:rPr>
          <w:lang w:eastAsia="zh-CN"/>
        </w:rPr>
        <w:t xml:space="preserve">training </w:t>
      </w:r>
      <w:r w:rsidR="00E4347B">
        <w:rPr>
          <w:lang w:eastAsia="zh-CN"/>
        </w:rPr>
        <w:t xml:space="preserve">collaboration </w:t>
      </w:r>
      <w:r w:rsidR="00C246D2">
        <w:rPr>
          <w:lang w:eastAsia="zh-CN"/>
        </w:rPr>
        <w:t xml:space="preserve">Type 3, the entity/side performing the first step training can send the dictionary to the opposite side which performs the second step training, while the </w:t>
      </w:r>
      <w:r w:rsidR="00294722">
        <w:rPr>
          <w:lang w:eastAsia="zh-CN"/>
        </w:rPr>
        <w:t xml:space="preserve">opposite </w:t>
      </w:r>
      <w:r w:rsidR="00C246D2">
        <w:rPr>
          <w:lang w:eastAsia="zh-CN"/>
        </w:rPr>
        <w:t xml:space="preserve">side only trains the model but keeps the dictionary unchanged. </w:t>
      </w:r>
      <w:r w:rsidR="00244B75">
        <w:rPr>
          <w:lang w:eastAsia="zh-CN"/>
        </w:rPr>
        <w:t xml:space="preserve">As the </w:t>
      </w:r>
      <w:r w:rsidR="00B1285E">
        <w:rPr>
          <w:lang w:eastAsia="zh-CN"/>
        </w:rPr>
        <w:t xml:space="preserve">dimension of the </w:t>
      </w:r>
      <w:r w:rsidR="00244B75">
        <w:rPr>
          <w:lang w:eastAsia="zh-CN"/>
        </w:rPr>
        <w:t>direct output of the encoder</w:t>
      </w:r>
      <w:r w:rsidR="00BD3D97">
        <w:rPr>
          <w:lang w:eastAsia="zh-CN"/>
        </w:rPr>
        <w:t xml:space="preserve"> (i.e., the latent space)</w:t>
      </w:r>
      <w:r w:rsidR="00244B75">
        <w:rPr>
          <w:lang w:eastAsia="zh-CN"/>
        </w:rPr>
        <w:t xml:space="preserve"> </w:t>
      </w:r>
      <w:r w:rsidR="00746E4C">
        <w:rPr>
          <w:lang w:eastAsia="zh-CN"/>
        </w:rPr>
        <w:t>could be</w:t>
      </w:r>
      <w:r w:rsidR="00244B75">
        <w:rPr>
          <w:lang w:eastAsia="zh-CN"/>
        </w:rPr>
        <w:t xml:space="preserve"> large, it is unlikely to </w:t>
      </w:r>
      <w:r w:rsidR="00747E8C">
        <w:rPr>
          <w:lang w:eastAsia="zh-CN"/>
        </w:rPr>
        <w:t xml:space="preserve">generate the VQ dictionary with super </w:t>
      </w:r>
      <w:r w:rsidR="00B50C27">
        <w:rPr>
          <w:lang w:eastAsia="zh-CN"/>
        </w:rPr>
        <w:t>long VQ vector</w:t>
      </w:r>
      <w:r w:rsidR="00C66409">
        <w:rPr>
          <w:lang w:eastAsia="zh-CN"/>
        </w:rPr>
        <w:t>/super large codebook size</w:t>
      </w:r>
      <w:r w:rsidR="00F51CEA">
        <w:rPr>
          <w:lang w:eastAsia="zh-CN"/>
        </w:rPr>
        <w:t xml:space="preserve"> to </w:t>
      </w:r>
      <w:r w:rsidR="00EE5972">
        <w:rPr>
          <w:lang w:eastAsia="zh-CN"/>
        </w:rPr>
        <w:t xml:space="preserve">directly </w:t>
      </w:r>
      <w:r w:rsidR="00F51CEA">
        <w:rPr>
          <w:lang w:eastAsia="zh-CN"/>
        </w:rPr>
        <w:t>map the whole latent space</w:t>
      </w:r>
      <w:r w:rsidR="00A71701">
        <w:rPr>
          <w:lang w:eastAsia="zh-CN"/>
        </w:rPr>
        <w:t xml:space="preserve">; </w:t>
      </w:r>
      <w:r w:rsidR="007641EA">
        <w:rPr>
          <w:lang w:eastAsia="zh-CN"/>
        </w:rPr>
        <w:t>in contrast</w:t>
      </w:r>
      <w:r w:rsidR="00A71701">
        <w:rPr>
          <w:lang w:eastAsia="zh-CN"/>
        </w:rPr>
        <w:t>,</w:t>
      </w:r>
      <w:r w:rsidR="00244B75">
        <w:rPr>
          <w:lang w:eastAsia="zh-CN"/>
        </w:rPr>
        <w:t xml:space="preserve"> </w:t>
      </w:r>
      <w:r w:rsidR="001D4670">
        <w:rPr>
          <w:lang w:eastAsia="zh-CN"/>
        </w:rPr>
        <w:t xml:space="preserve">it would be beneficial to further study the segmentation of the </w:t>
      </w:r>
      <w:r w:rsidR="004D7158">
        <w:rPr>
          <w:lang w:eastAsia="zh-CN"/>
        </w:rPr>
        <w:t>latent space</w:t>
      </w:r>
      <w:r w:rsidR="00CD65DA">
        <w:rPr>
          <w:lang w:eastAsia="zh-CN"/>
        </w:rPr>
        <w:t xml:space="preserve">, </w:t>
      </w:r>
      <w:r w:rsidR="00AE2C24">
        <w:rPr>
          <w:lang w:eastAsia="zh-CN"/>
        </w:rPr>
        <w:t>so that</w:t>
      </w:r>
      <w:r w:rsidR="00CD65DA">
        <w:rPr>
          <w:lang w:eastAsia="zh-CN"/>
        </w:rPr>
        <w:t xml:space="preserve"> </w:t>
      </w:r>
      <w:r w:rsidR="007820B1">
        <w:rPr>
          <w:lang w:eastAsia="zh-CN"/>
        </w:rPr>
        <w:t>the long latent space</w:t>
      </w:r>
      <w:r w:rsidR="004D7158">
        <w:rPr>
          <w:lang w:eastAsia="zh-CN"/>
        </w:rPr>
        <w:t xml:space="preserve"> </w:t>
      </w:r>
      <w:r w:rsidR="006E7CD0">
        <w:rPr>
          <w:lang w:eastAsia="zh-CN"/>
        </w:rPr>
        <w:t>can be</w:t>
      </w:r>
      <w:r w:rsidR="004D7158">
        <w:rPr>
          <w:lang w:eastAsia="zh-CN"/>
        </w:rPr>
        <w:t xml:space="preserve"> split to segments, each of </w:t>
      </w:r>
      <w:r w:rsidR="00B73172">
        <w:rPr>
          <w:lang w:eastAsia="zh-CN"/>
        </w:rPr>
        <w:t>which</w:t>
      </w:r>
      <w:r w:rsidR="004D7158">
        <w:rPr>
          <w:lang w:eastAsia="zh-CN"/>
        </w:rPr>
        <w:t xml:space="preserve"> is</w:t>
      </w:r>
      <w:r w:rsidR="00B73172">
        <w:rPr>
          <w:lang w:eastAsia="zh-CN"/>
        </w:rPr>
        <w:t xml:space="preserve"> then</w:t>
      </w:r>
      <w:r w:rsidR="004D7158">
        <w:rPr>
          <w:lang w:eastAsia="zh-CN"/>
        </w:rPr>
        <w:t xml:space="preserve"> </w:t>
      </w:r>
      <w:r w:rsidR="005D28F1">
        <w:rPr>
          <w:lang w:eastAsia="zh-CN"/>
        </w:rPr>
        <w:t>mapped</w:t>
      </w:r>
      <w:r w:rsidR="004D7158">
        <w:rPr>
          <w:lang w:eastAsia="zh-CN"/>
        </w:rPr>
        <w:t xml:space="preserve"> to the VQ dictionary</w:t>
      </w:r>
      <w:r w:rsidR="00B4663F">
        <w:rPr>
          <w:lang w:eastAsia="zh-CN"/>
        </w:rPr>
        <w:t xml:space="preserve"> with short VQ vectors</w:t>
      </w:r>
      <w:r w:rsidR="004D7158">
        <w:rPr>
          <w:lang w:eastAsia="zh-CN"/>
        </w:rPr>
        <w:t>.</w:t>
      </w:r>
    </w:p>
    <w:p w14:paraId="673C55F9" w14:textId="6C8C48DA" w:rsidR="00C246D2" w:rsidRDefault="00C246D2" w:rsidP="00C246D2">
      <w:pPr>
        <w:spacing w:before="120"/>
        <w:rPr>
          <w:lang w:eastAsia="zh-CN"/>
        </w:rPr>
      </w:pPr>
      <w:r>
        <w:rPr>
          <w:lang w:eastAsia="zh-CN"/>
        </w:rPr>
        <w:t>In addition, considering the varying channel status, it is also possible that the AI/ML model is unchanged but the dictionary is updated and indicated to the other side to adapt to the varying channel</w:t>
      </w:r>
      <w:r w:rsidR="00A750DD">
        <w:rPr>
          <w:lang w:eastAsia="zh-CN"/>
        </w:rPr>
        <w:t xml:space="preserve">, e.g., only reconfigure </w:t>
      </w:r>
      <w:r w:rsidR="00B77A4D" w:rsidRPr="00991FDD">
        <w:rPr>
          <w:rFonts w:eastAsia="Yu Gothic"/>
        </w:rPr>
        <w:t>quantization granularity</w:t>
      </w:r>
      <w:r w:rsidR="00B77A4D">
        <w:rPr>
          <w:rFonts w:eastAsia="Yu Gothic"/>
        </w:rPr>
        <w:t xml:space="preserve"> for </w:t>
      </w:r>
      <w:r w:rsidR="00EF07C1">
        <w:rPr>
          <w:rFonts w:eastAsia="Yu Gothic"/>
        </w:rPr>
        <w:t>SQ</w:t>
      </w:r>
      <w:r w:rsidR="00A750DD">
        <w:rPr>
          <w:lang w:eastAsia="zh-CN"/>
        </w:rPr>
        <w:t>, or only re</w:t>
      </w:r>
      <w:r w:rsidR="006C13C3">
        <w:rPr>
          <w:lang w:eastAsia="zh-CN"/>
        </w:rPr>
        <w:t>-</w:t>
      </w:r>
      <w:r w:rsidR="00EF07C1">
        <w:rPr>
          <w:lang w:eastAsia="zh-CN"/>
        </w:rPr>
        <w:t>indicate</w:t>
      </w:r>
      <w:r w:rsidR="00A750DD">
        <w:rPr>
          <w:lang w:eastAsia="zh-CN"/>
        </w:rPr>
        <w:t xml:space="preserve"> the </w:t>
      </w:r>
      <w:r w:rsidR="00EF07C1">
        <w:rPr>
          <w:lang w:eastAsia="zh-CN"/>
        </w:rPr>
        <w:t xml:space="preserve">dictionary </w:t>
      </w:r>
      <w:r w:rsidR="00EF016D">
        <w:rPr>
          <w:lang w:eastAsia="zh-CN"/>
        </w:rPr>
        <w:t>for VQ</w:t>
      </w:r>
      <w:r>
        <w:rPr>
          <w:lang w:eastAsia="zh-CN"/>
        </w:rPr>
        <w:t xml:space="preserve">. </w:t>
      </w:r>
    </w:p>
    <w:p w14:paraId="72FAD0C9" w14:textId="19DE6CE9" w:rsidR="00C246D2" w:rsidRDefault="00C246D2" w:rsidP="00C246D2">
      <w:pPr>
        <w:rPr>
          <w:b/>
          <w:bCs/>
          <w:i/>
          <w:lang w:eastAsia="zh-CN"/>
        </w:rPr>
      </w:pPr>
      <w:r w:rsidRPr="00BC4411">
        <w:rPr>
          <w:b/>
          <w:bCs/>
          <w:i/>
          <w:lang w:eastAsia="zh-CN"/>
        </w:rPr>
        <w:t xml:space="preserve">Proposal </w:t>
      </w:r>
      <w:r w:rsidR="001E77C2">
        <w:rPr>
          <w:b/>
          <w:bCs/>
          <w:i/>
          <w:lang w:eastAsia="zh-CN"/>
        </w:rPr>
        <w:t>18</w:t>
      </w:r>
      <w:r w:rsidRPr="00BC4411">
        <w:rPr>
          <w:b/>
          <w:bCs/>
          <w:i/>
          <w:lang w:eastAsia="zh-CN"/>
        </w:rPr>
        <w:t xml:space="preserve">: </w:t>
      </w:r>
      <w:r w:rsidR="00FD225D">
        <w:rPr>
          <w:b/>
          <w:bCs/>
          <w:i/>
          <w:lang w:eastAsia="zh-CN"/>
        </w:rPr>
        <w:t>For quantization methods of the CSI report</w:t>
      </w:r>
      <w:r w:rsidRPr="00BC4411">
        <w:rPr>
          <w:b/>
          <w:bCs/>
          <w:i/>
          <w:lang w:eastAsia="zh-CN"/>
        </w:rPr>
        <w:t>, further study potential specification impact on</w:t>
      </w:r>
      <w:r>
        <w:rPr>
          <w:b/>
          <w:bCs/>
          <w:i/>
          <w:lang w:eastAsia="zh-CN"/>
        </w:rPr>
        <w:t xml:space="preserve"> q</w:t>
      </w:r>
      <w:r w:rsidRPr="002C5D7D">
        <w:rPr>
          <w:b/>
          <w:bCs/>
          <w:i/>
          <w:lang w:eastAsia="zh-CN"/>
        </w:rPr>
        <w:t xml:space="preserve">uantization alignment using </w:t>
      </w:r>
      <w:r w:rsidR="0081320B" w:rsidRPr="0062490A">
        <w:rPr>
          <w:b/>
          <w:bCs/>
          <w:i/>
          <w:lang w:eastAsia="zh-CN"/>
        </w:rPr>
        <w:t>standardized quantization scheme</w:t>
      </w:r>
      <w:r>
        <w:rPr>
          <w:b/>
          <w:bCs/>
          <w:i/>
          <w:lang w:eastAsia="zh-CN"/>
        </w:rPr>
        <w:t>.</w:t>
      </w:r>
    </w:p>
    <w:p w14:paraId="1B28B299" w14:textId="77777777" w:rsidR="00C246D2" w:rsidRPr="00003A88" w:rsidRDefault="00C246D2" w:rsidP="0062490A">
      <w:pPr>
        <w:pStyle w:val="ListParagraph"/>
        <w:numPr>
          <w:ilvl w:val="0"/>
          <w:numId w:val="27"/>
        </w:numPr>
        <w:spacing w:before="120" w:after="120"/>
        <w:ind w:leftChars="0"/>
        <w:rPr>
          <w:b/>
          <w:bCs/>
          <w:i/>
          <w:sz w:val="22"/>
          <w:lang w:eastAsia="zh-CN"/>
        </w:rPr>
      </w:pPr>
      <w:r>
        <w:rPr>
          <w:rFonts w:eastAsiaTheme="minorEastAsia" w:hint="eastAsia"/>
          <w:b/>
          <w:bCs/>
          <w:i/>
          <w:sz w:val="22"/>
          <w:lang w:eastAsia="zh-CN"/>
        </w:rPr>
        <w:t>F</w:t>
      </w:r>
      <w:r>
        <w:rPr>
          <w:rFonts w:eastAsiaTheme="minorEastAsia"/>
          <w:b/>
          <w:bCs/>
          <w:i/>
          <w:sz w:val="22"/>
          <w:lang w:eastAsia="zh-CN"/>
        </w:rPr>
        <w:t>or vector quantization,</w:t>
      </w:r>
    </w:p>
    <w:p w14:paraId="03584990" w14:textId="609567FF" w:rsidR="00C246D2" w:rsidRDefault="00C246D2" w:rsidP="00C246D2">
      <w:pPr>
        <w:pStyle w:val="ListParagraph"/>
        <w:numPr>
          <w:ilvl w:val="1"/>
          <w:numId w:val="4"/>
        </w:numPr>
        <w:spacing w:after="120"/>
        <w:ind w:leftChars="0"/>
        <w:rPr>
          <w:b/>
          <w:bCs/>
          <w:i/>
          <w:sz w:val="22"/>
          <w:lang w:eastAsia="zh-CN"/>
        </w:rPr>
      </w:pPr>
      <w:r w:rsidRPr="00B37230">
        <w:rPr>
          <w:b/>
          <w:bCs/>
          <w:i/>
          <w:sz w:val="22"/>
          <w:lang w:eastAsia="zh-CN"/>
        </w:rPr>
        <w:t>Configuration/reporting/updating of the quantization dictionary</w:t>
      </w:r>
      <w:r>
        <w:rPr>
          <w:b/>
          <w:bCs/>
          <w:i/>
          <w:sz w:val="22"/>
          <w:lang w:eastAsia="zh-CN"/>
        </w:rPr>
        <w:t>.</w:t>
      </w:r>
    </w:p>
    <w:p w14:paraId="5EC39E8A" w14:textId="67D8B2CE" w:rsidR="004F5B40" w:rsidRDefault="004F5B40" w:rsidP="00C246D2">
      <w:pPr>
        <w:pStyle w:val="ListParagraph"/>
        <w:numPr>
          <w:ilvl w:val="1"/>
          <w:numId w:val="4"/>
        </w:numPr>
        <w:spacing w:after="120"/>
        <w:ind w:leftChars="0"/>
        <w:rPr>
          <w:b/>
          <w:bCs/>
          <w:i/>
          <w:sz w:val="22"/>
          <w:lang w:eastAsia="zh-CN"/>
        </w:rPr>
      </w:pPr>
      <w:r w:rsidRPr="0062490A">
        <w:rPr>
          <w:b/>
          <w:bCs/>
          <w:i/>
          <w:sz w:val="22"/>
          <w:lang w:eastAsia="zh-CN"/>
        </w:rPr>
        <w:t xml:space="preserve">Segmentation of the </w:t>
      </w:r>
      <w:r w:rsidR="00F82C9C" w:rsidRPr="0062490A">
        <w:rPr>
          <w:b/>
          <w:bCs/>
          <w:i/>
          <w:sz w:val="22"/>
          <w:lang w:eastAsia="zh-CN"/>
        </w:rPr>
        <w:t xml:space="preserve">CSI generation model </w:t>
      </w:r>
      <w:r w:rsidR="005249A3" w:rsidRPr="0062490A">
        <w:rPr>
          <w:b/>
          <w:bCs/>
          <w:i/>
          <w:sz w:val="22"/>
          <w:lang w:eastAsia="zh-CN"/>
        </w:rPr>
        <w:t xml:space="preserve">output </w:t>
      </w:r>
      <w:r w:rsidR="00EA301A" w:rsidRPr="0062490A">
        <w:rPr>
          <w:b/>
          <w:bCs/>
          <w:i/>
          <w:sz w:val="22"/>
          <w:lang w:eastAsia="zh-CN"/>
        </w:rPr>
        <w:t xml:space="preserve">to map with short </w:t>
      </w:r>
      <w:r w:rsidRPr="0062490A">
        <w:rPr>
          <w:b/>
          <w:bCs/>
          <w:i/>
          <w:sz w:val="22"/>
          <w:lang w:eastAsia="zh-CN"/>
        </w:rPr>
        <w:t xml:space="preserve">VQ </w:t>
      </w:r>
      <w:r w:rsidR="001F6F6E">
        <w:rPr>
          <w:b/>
          <w:bCs/>
          <w:i/>
          <w:sz w:val="22"/>
          <w:lang w:eastAsia="zh-CN"/>
        </w:rPr>
        <w:t>vector</w:t>
      </w:r>
      <w:r w:rsidR="00E81FD4">
        <w:rPr>
          <w:b/>
          <w:bCs/>
          <w:i/>
          <w:sz w:val="22"/>
          <w:lang w:eastAsia="zh-CN"/>
        </w:rPr>
        <w:t>.</w:t>
      </w:r>
    </w:p>
    <w:p w14:paraId="6D0AD2B5" w14:textId="77777777" w:rsidR="00C246D2" w:rsidRDefault="00C246D2" w:rsidP="0062490A">
      <w:pPr>
        <w:pStyle w:val="ListParagraph"/>
        <w:numPr>
          <w:ilvl w:val="0"/>
          <w:numId w:val="27"/>
        </w:numPr>
        <w:spacing w:before="120" w:after="120"/>
        <w:ind w:leftChars="0"/>
        <w:rPr>
          <w:b/>
          <w:bCs/>
          <w:i/>
          <w:sz w:val="22"/>
          <w:lang w:eastAsia="zh-CN"/>
        </w:rPr>
      </w:pPr>
      <w:r>
        <w:rPr>
          <w:rFonts w:eastAsiaTheme="minorEastAsia" w:hint="eastAsia"/>
          <w:b/>
          <w:bCs/>
          <w:i/>
          <w:sz w:val="22"/>
          <w:lang w:eastAsia="zh-CN"/>
        </w:rPr>
        <w:t>F</w:t>
      </w:r>
      <w:r>
        <w:rPr>
          <w:rFonts w:eastAsiaTheme="minorEastAsia"/>
          <w:b/>
          <w:bCs/>
          <w:i/>
          <w:sz w:val="22"/>
          <w:lang w:eastAsia="zh-CN"/>
        </w:rPr>
        <w:t xml:space="preserve">or </w:t>
      </w:r>
      <w:r>
        <w:rPr>
          <w:b/>
          <w:bCs/>
          <w:i/>
          <w:sz w:val="22"/>
          <w:lang w:eastAsia="zh-CN"/>
        </w:rPr>
        <w:t>scalar</w:t>
      </w:r>
      <w:r w:rsidRPr="00B37230">
        <w:rPr>
          <w:b/>
          <w:bCs/>
          <w:i/>
          <w:sz w:val="22"/>
          <w:lang w:eastAsia="zh-CN"/>
        </w:rPr>
        <w:t xml:space="preserve"> </w:t>
      </w:r>
      <w:r>
        <w:rPr>
          <w:rFonts w:eastAsiaTheme="minorEastAsia"/>
          <w:b/>
          <w:bCs/>
          <w:i/>
          <w:sz w:val="22"/>
          <w:lang w:eastAsia="zh-CN"/>
        </w:rPr>
        <w:t>quantization,</w:t>
      </w:r>
    </w:p>
    <w:p w14:paraId="534248D6" w14:textId="5B2235CD" w:rsidR="00C246D2" w:rsidRPr="00EA4C02" w:rsidRDefault="00C246D2" w:rsidP="00C246D2">
      <w:pPr>
        <w:pStyle w:val="ListParagraph"/>
        <w:numPr>
          <w:ilvl w:val="1"/>
          <w:numId w:val="4"/>
        </w:numPr>
        <w:spacing w:after="120"/>
        <w:ind w:leftChars="0"/>
        <w:rPr>
          <w:b/>
          <w:bCs/>
          <w:i/>
          <w:sz w:val="22"/>
          <w:lang w:eastAsia="zh-CN"/>
        </w:rPr>
      </w:pPr>
      <w:r>
        <w:rPr>
          <w:b/>
          <w:bCs/>
          <w:i/>
          <w:sz w:val="22"/>
          <w:lang w:eastAsia="zh-CN"/>
        </w:rPr>
        <w:t>The</w:t>
      </w:r>
      <w:r w:rsidRPr="00FE51A1">
        <w:rPr>
          <w:b/>
          <w:bCs/>
          <w:i/>
          <w:sz w:val="22"/>
          <w:lang w:eastAsia="zh-CN"/>
        </w:rPr>
        <w:t xml:space="preserve"> </w:t>
      </w:r>
      <w:r w:rsidRPr="00B37230">
        <w:rPr>
          <w:b/>
          <w:bCs/>
          <w:i/>
          <w:sz w:val="22"/>
          <w:lang w:eastAsia="zh-CN"/>
        </w:rPr>
        <w:t>configur</w:t>
      </w:r>
      <w:r>
        <w:rPr>
          <w:b/>
          <w:bCs/>
          <w:i/>
          <w:sz w:val="22"/>
          <w:lang w:eastAsia="zh-CN"/>
        </w:rPr>
        <w:t>ation of the quantization granularity</w:t>
      </w:r>
      <w:r w:rsidR="00DB1D84">
        <w:rPr>
          <w:b/>
          <w:bCs/>
          <w:i/>
          <w:sz w:val="22"/>
          <w:lang w:eastAsia="zh-CN"/>
        </w:rPr>
        <w:t>/range</w:t>
      </w:r>
      <w:r>
        <w:rPr>
          <w:b/>
          <w:bCs/>
          <w:i/>
          <w:sz w:val="22"/>
          <w:lang w:eastAsia="zh-CN"/>
        </w:rPr>
        <w:t>.</w:t>
      </w:r>
    </w:p>
    <w:p w14:paraId="76A3E3B2" w14:textId="6F0CD7B6" w:rsidR="00F63A22" w:rsidRDefault="00F63A22" w:rsidP="00F63A22">
      <w:pPr>
        <w:pStyle w:val="Heading3"/>
      </w:pPr>
      <w:r>
        <w:t>Model pairing</w:t>
      </w:r>
    </w:p>
    <w:p w14:paraId="53FEF257" w14:textId="6E6807EA" w:rsidR="00F63A22" w:rsidRDefault="00AA2128" w:rsidP="00AA2128">
      <w:pPr>
        <w:rPr>
          <w:lang w:eastAsia="zh-CN"/>
        </w:rPr>
      </w:pPr>
      <w:r>
        <w:rPr>
          <w:lang w:eastAsia="zh-CN"/>
        </w:rPr>
        <w:t xml:space="preserve">In Rel-18, </w:t>
      </w:r>
      <w:r w:rsidR="004F6EBB">
        <w:rPr>
          <w:lang w:eastAsia="zh-CN"/>
        </w:rPr>
        <w:t>model pairing</w:t>
      </w:r>
      <w:r w:rsidR="00C7328F">
        <w:rPr>
          <w:lang w:eastAsia="zh-CN"/>
        </w:rPr>
        <w:t xml:space="preserve"> </w:t>
      </w:r>
      <w:r w:rsidR="00632AF6">
        <w:rPr>
          <w:lang w:eastAsia="zh-CN"/>
        </w:rPr>
        <w:t xml:space="preserve">options </w:t>
      </w:r>
      <w:r w:rsidR="00C7328F">
        <w:rPr>
          <w:lang w:eastAsia="zh-CN"/>
        </w:rPr>
        <w:t xml:space="preserve">have been studied. </w:t>
      </w:r>
      <w:r w:rsidR="00000992">
        <w:rPr>
          <w:lang w:eastAsia="zh-CN"/>
        </w:rPr>
        <w:t xml:space="preserve">From our understanding, </w:t>
      </w:r>
      <w:r w:rsidR="00D42F6C">
        <w:rPr>
          <w:lang w:eastAsia="zh-CN"/>
        </w:rPr>
        <w:t>different</w:t>
      </w:r>
      <w:r w:rsidR="001F53EB">
        <w:rPr>
          <w:lang w:eastAsia="zh-CN"/>
        </w:rPr>
        <w:t xml:space="preserve"> options are related with specific </w:t>
      </w:r>
      <w:r w:rsidR="00AA64DC">
        <w:rPr>
          <w:lang w:eastAsia="zh-CN"/>
        </w:rPr>
        <w:t xml:space="preserve">training collaboration type, e.g., </w:t>
      </w:r>
      <w:r w:rsidR="002133B3">
        <w:rPr>
          <w:lang w:eastAsia="zh-CN"/>
        </w:rPr>
        <w:t xml:space="preserve">Option 1/2/3 are applicable for training collaboration Type 1, Option 4 is applicable for training collaboration Type 3, and Option 5 is applicable for training collaboration Type 2. </w:t>
      </w:r>
      <w:r w:rsidR="00850F3E">
        <w:rPr>
          <w:lang w:eastAsia="zh-CN"/>
        </w:rPr>
        <w:t xml:space="preserve">In addition, </w:t>
      </w:r>
      <w:r w:rsidR="000114EE">
        <w:rPr>
          <w:lang w:eastAsia="zh-CN"/>
        </w:rPr>
        <w:t xml:space="preserve">the </w:t>
      </w:r>
      <w:r w:rsidR="001273A6">
        <w:rPr>
          <w:lang w:eastAsia="zh-CN"/>
        </w:rPr>
        <w:t xml:space="preserve">model pairing </w:t>
      </w:r>
      <w:r w:rsidR="000114EE">
        <w:rPr>
          <w:lang w:eastAsia="zh-CN"/>
        </w:rPr>
        <w:t>procedure is related with the model identification procedure</w:t>
      </w:r>
      <w:r w:rsidR="00BF6C97">
        <w:rPr>
          <w:lang w:eastAsia="zh-CN"/>
        </w:rPr>
        <w:t xml:space="preserve"> which is more likely subject to higher layer protocol</w:t>
      </w:r>
      <w:r w:rsidR="00A93B49">
        <w:rPr>
          <w:lang w:eastAsia="zh-CN"/>
        </w:rPr>
        <w:t xml:space="preserve">. Therefore, it is suggested the model pairing </w:t>
      </w:r>
      <w:r w:rsidR="00AF5DA1">
        <w:rPr>
          <w:lang w:eastAsia="zh-CN"/>
        </w:rPr>
        <w:t>is discussed after other aspects of model identification and training collaboration types have more progress.</w:t>
      </w:r>
    </w:p>
    <w:p w14:paraId="7EB328F2" w14:textId="4C53E2AB" w:rsidR="00AA2128" w:rsidRPr="00AA2128" w:rsidRDefault="00E46800" w:rsidP="00AA2128">
      <w:pPr>
        <w:rPr>
          <w:lang w:val="en-GB"/>
        </w:rPr>
      </w:pPr>
      <w:r w:rsidRPr="00C42764">
        <w:rPr>
          <w:b/>
          <w:i/>
          <w:lang w:eastAsia="zh-CN"/>
        </w:rPr>
        <w:lastRenderedPageBreak/>
        <w:t xml:space="preserve">Proposal </w:t>
      </w:r>
      <w:r w:rsidR="001E77C2">
        <w:rPr>
          <w:b/>
          <w:i/>
          <w:lang w:eastAsia="zh-CN"/>
        </w:rPr>
        <w:t>19</w:t>
      </w:r>
      <w:r w:rsidRPr="00C42764">
        <w:rPr>
          <w:b/>
          <w:i/>
          <w:lang w:eastAsia="zh-CN"/>
        </w:rPr>
        <w:t xml:space="preserve">: </w:t>
      </w:r>
      <w:r>
        <w:rPr>
          <w:b/>
          <w:i/>
          <w:lang w:eastAsia="zh-CN"/>
        </w:rPr>
        <w:t xml:space="preserve">The </w:t>
      </w:r>
      <w:r w:rsidRPr="008E3A8F">
        <w:rPr>
          <w:b/>
          <w:i/>
          <w:lang w:eastAsia="zh-CN"/>
        </w:rPr>
        <w:t>down select</w:t>
      </w:r>
      <w:r>
        <w:rPr>
          <w:b/>
          <w:i/>
          <w:lang w:eastAsia="zh-CN"/>
        </w:rPr>
        <w:t>ion of</w:t>
      </w:r>
      <w:r w:rsidRPr="008E3A8F">
        <w:rPr>
          <w:b/>
          <w:i/>
          <w:lang w:eastAsia="zh-CN"/>
        </w:rPr>
        <w:t xml:space="preserve"> the</w:t>
      </w:r>
      <w:r w:rsidR="002061EE">
        <w:rPr>
          <w:b/>
          <w:i/>
          <w:lang w:eastAsia="zh-CN"/>
        </w:rPr>
        <w:t xml:space="preserve"> model</w:t>
      </w:r>
      <w:r w:rsidRPr="008E3A8F">
        <w:rPr>
          <w:b/>
          <w:i/>
          <w:lang w:eastAsia="zh-CN"/>
        </w:rPr>
        <w:t xml:space="preserve"> pairing </w:t>
      </w:r>
      <w:r w:rsidR="00E47D75">
        <w:rPr>
          <w:b/>
          <w:i/>
          <w:lang w:eastAsia="zh-CN"/>
        </w:rPr>
        <w:t>options</w:t>
      </w:r>
      <w:r w:rsidRPr="008E3A8F">
        <w:rPr>
          <w:b/>
          <w:i/>
          <w:lang w:eastAsia="zh-CN"/>
        </w:rPr>
        <w:t xml:space="preserve"> </w:t>
      </w:r>
      <w:r>
        <w:rPr>
          <w:b/>
          <w:i/>
          <w:lang w:eastAsia="zh-CN"/>
        </w:rPr>
        <w:t xml:space="preserve">can be </w:t>
      </w:r>
      <w:r w:rsidR="00D7378F">
        <w:rPr>
          <w:b/>
          <w:i/>
          <w:lang w:eastAsia="zh-CN"/>
        </w:rPr>
        <w:t>discussed</w:t>
      </w:r>
      <w:r w:rsidR="00AD1A33" w:rsidRPr="00AD1A33">
        <w:rPr>
          <w:b/>
          <w:i/>
          <w:lang w:eastAsia="zh-CN"/>
        </w:rPr>
        <w:t xml:space="preserve"> </w:t>
      </w:r>
      <w:r w:rsidR="00AD1A33" w:rsidRPr="008E3A8F">
        <w:rPr>
          <w:b/>
          <w:i/>
          <w:lang w:eastAsia="zh-CN"/>
        </w:rPr>
        <w:t>in R</w:t>
      </w:r>
      <w:r w:rsidR="00AD1A33">
        <w:rPr>
          <w:b/>
          <w:i/>
          <w:lang w:eastAsia="zh-CN"/>
        </w:rPr>
        <w:t>el-</w:t>
      </w:r>
      <w:r w:rsidR="00AD1A33" w:rsidRPr="008E3A8F">
        <w:rPr>
          <w:b/>
          <w:i/>
          <w:lang w:eastAsia="zh-CN"/>
        </w:rPr>
        <w:t>19</w:t>
      </w:r>
      <w:r w:rsidRPr="008E3A8F">
        <w:rPr>
          <w:b/>
          <w:i/>
          <w:lang w:eastAsia="zh-CN"/>
        </w:rPr>
        <w:t xml:space="preserve"> after other aspects are clearer, e.g., </w:t>
      </w:r>
      <w:r w:rsidR="004A00D3">
        <w:rPr>
          <w:b/>
          <w:i/>
          <w:lang w:eastAsia="zh-CN"/>
        </w:rPr>
        <w:t>model identification</w:t>
      </w:r>
      <w:r w:rsidRPr="008E3A8F">
        <w:rPr>
          <w:b/>
          <w:i/>
          <w:lang w:eastAsia="zh-CN"/>
        </w:rPr>
        <w:t>, training collaboration types</w:t>
      </w:r>
      <w:r>
        <w:rPr>
          <w:b/>
          <w:i/>
          <w:lang w:eastAsia="zh-CN"/>
        </w:rPr>
        <w:t>.</w:t>
      </w:r>
    </w:p>
    <w:p w14:paraId="3A544BE5" w14:textId="77777777" w:rsidR="00185E45" w:rsidRDefault="00185E45" w:rsidP="00185E45">
      <w:pPr>
        <w:pStyle w:val="Heading3"/>
      </w:pPr>
      <w:r>
        <w:t xml:space="preserve">CQI </w:t>
      </w:r>
      <w:r w:rsidRPr="00BD44E9">
        <w:t>determination</w:t>
      </w:r>
    </w:p>
    <w:p w14:paraId="3D2E81BB" w14:textId="08EFCCD9" w:rsidR="00F97651" w:rsidRDefault="00F97651" w:rsidP="00F97651">
      <w:pPr>
        <w:spacing w:before="120"/>
        <w:rPr>
          <w:lang w:eastAsia="zh-CN"/>
        </w:rPr>
      </w:pPr>
      <w:r>
        <w:rPr>
          <w:lang w:eastAsia="zh-CN"/>
        </w:rPr>
        <w:t xml:space="preserve">For </w:t>
      </w:r>
      <w:r w:rsidRPr="00314765">
        <w:rPr>
          <w:lang w:eastAsia="zh-CN"/>
        </w:rPr>
        <w:t>AI/ML-based CSI compression</w:t>
      </w:r>
      <w:r>
        <w:rPr>
          <w:lang w:eastAsia="zh-CN"/>
        </w:rPr>
        <w:t xml:space="preserve">, except for Type 1 joint training at the UE side, UE does not have the CSI </w:t>
      </w:r>
      <w:r w:rsidRPr="00F53BBA">
        <w:rPr>
          <w:lang w:eastAsia="zh-CN"/>
        </w:rPr>
        <w:t xml:space="preserve">reconstruction </w:t>
      </w:r>
      <w:r>
        <w:rPr>
          <w:lang w:eastAsia="zh-CN"/>
        </w:rPr>
        <w:t xml:space="preserve">part and thus does not know the output channel matrix/eigenvector at the </w:t>
      </w:r>
      <w:r w:rsidR="00574180">
        <w:t>NW</w:t>
      </w:r>
      <w:r>
        <w:rPr>
          <w:lang w:eastAsia="zh-CN"/>
        </w:rPr>
        <w:t>. Therefore, Option 1</w:t>
      </w:r>
      <w:r w:rsidRPr="007C4ED7">
        <w:rPr>
          <w:lang w:eastAsia="zh-CN"/>
        </w:rPr>
        <w:t xml:space="preserve"> </w:t>
      </w:r>
      <w:r>
        <w:rPr>
          <w:lang w:eastAsia="zh-CN"/>
        </w:rPr>
        <w:t>(</w:t>
      </w:r>
      <w:r w:rsidRPr="007C4ED7">
        <w:rPr>
          <w:lang w:eastAsia="zh-CN"/>
        </w:rPr>
        <w:t>CQI is NOT calculated based on the output of CSI reconstruction part from the realistic channel estimation</w:t>
      </w:r>
      <w:r>
        <w:rPr>
          <w:lang w:eastAsia="zh-CN"/>
        </w:rPr>
        <w:t>) should be the starting point. A straightforward way is that the UE adopts the original eigenvectors for CQI calculation</w:t>
      </w:r>
      <w:r>
        <w:rPr>
          <w:color w:val="000000" w:themeColor="text1"/>
        </w:rPr>
        <w:t xml:space="preserve"> which is different </w:t>
      </w:r>
      <w:r>
        <w:rPr>
          <w:lang w:eastAsia="zh-CN"/>
        </w:rPr>
        <w:t>from what will be recovered</w:t>
      </w:r>
      <w:r w:rsidRPr="00F53BBA">
        <w:rPr>
          <w:lang w:eastAsia="zh-CN"/>
        </w:rPr>
        <w:t xml:space="preserve"> </w:t>
      </w:r>
      <w:r>
        <w:rPr>
          <w:lang w:eastAsia="zh-CN"/>
        </w:rPr>
        <w:t xml:space="preserve">by </w:t>
      </w:r>
      <w:r w:rsidR="00574180">
        <w:t>NW</w:t>
      </w:r>
      <w:r>
        <w:rPr>
          <w:lang w:eastAsia="zh-CN"/>
        </w:rPr>
        <w:t xml:space="preserve">. Such misalignment between the original eigenvectors and recovered eigenvectors would lead to a CQI misalignment between </w:t>
      </w:r>
      <w:r w:rsidR="00574180">
        <w:t>NW</w:t>
      </w:r>
      <w:r w:rsidR="00574180" w:rsidDel="004702CE">
        <w:rPr>
          <w:rFonts w:eastAsia="MS PGothic"/>
          <w:szCs w:val="20"/>
        </w:rPr>
        <w:t xml:space="preserve"> </w:t>
      </w:r>
      <w:r>
        <w:rPr>
          <w:lang w:eastAsia="zh-CN"/>
        </w:rPr>
        <w:t xml:space="preserve">and UE, and the CQI calculated by UE would be overestimated. To report a more accurate CQI, a simple way is that UE </w:t>
      </w:r>
      <w:r w:rsidRPr="001E470E">
        <w:rPr>
          <w:lang w:eastAsia="zh-CN"/>
        </w:rPr>
        <w:t>compensate</w:t>
      </w:r>
      <w:r>
        <w:rPr>
          <w:lang w:eastAsia="zh-CN"/>
        </w:rPr>
        <w:t xml:space="preserve">s the CQI calculated with the original eigenvectors. As the UE may not have information of the recovery CSI, the CQI </w:t>
      </w:r>
      <w:r>
        <w:rPr>
          <w:rFonts w:eastAsiaTheme="minorEastAsia"/>
        </w:rPr>
        <w:t xml:space="preserve">compensation can be derived </w:t>
      </w:r>
      <w:r w:rsidRPr="007E27FD">
        <w:rPr>
          <w:rFonts w:eastAsiaTheme="minorEastAsia"/>
        </w:rPr>
        <w:t xml:space="preserve">based on some </w:t>
      </w:r>
      <w:r w:rsidR="00574180">
        <w:t>NW</w:t>
      </w:r>
      <w:r w:rsidR="00574180" w:rsidDel="004702CE">
        <w:rPr>
          <w:rFonts w:eastAsia="MS PGothic"/>
          <w:szCs w:val="20"/>
        </w:rPr>
        <w:t xml:space="preserve"> </w:t>
      </w:r>
      <w:r>
        <w:rPr>
          <w:rFonts w:eastAsiaTheme="minorEastAsia"/>
        </w:rPr>
        <w:t>indicated assistance</w:t>
      </w:r>
      <w:r w:rsidRPr="00EC0085">
        <w:rPr>
          <w:rFonts w:eastAsiaTheme="minorEastAsia"/>
        </w:rPr>
        <w:t xml:space="preserve">, e.g., </w:t>
      </w:r>
      <w:r w:rsidR="00574180">
        <w:t>NW</w:t>
      </w:r>
      <w:r w:rsidR="00574180" w:rsidDel="004702CE">
        <w:rPr>
          <w:rFonts w:eastAsia="MS PGothic"/>
          <w:szCs w:val="20"/>
        </w:rPr>
        <w:t xml:space="preserve"> </w:t>
      </w:r>
      <w:r w:rsidRPr="00EC0085">
        <w:rPr>
          <w:rFonts w:eastAsiaTheme="minorEastAsia"/>
        </w:rPr>
        <w:t xml:space="preserve">to indicate </w:t>
      </w:r>
      <w:r>
        <w:rPr>
          <w:rFonts w:eastAsiaTheme="minorEastAsia"/>
        </w:rPr>
        <w:t xml:space="preserve">a previous </w:t>
      </w:r>
      <w:r w:rsidRPr="00A76D51">
        <w:rPr>
          <w:lang w:eastAsia="zh-CN"/>
        </w:rPr>
        <w:t xml:space="preserve">output-CSI-UE </w:t>
      </w:r>
      <w:r w:rsidRPr="00EC0085">
        <w:rPr>
          <w:rFonts w:eastAsiaTheme="minorEastAsia"/>
        </w:rPr>
        <w:t>to UE for calculating the compensation value</w:t>
      </w:r>
      <w:r>
        <w:rPr>
          <w:rFonts w:eastAsiaTheme="minorEastAsia"/>
        </w:rPr>
        <w:t>.</w:t>
      </w:r>
    </w:p>
    <w:p w14:paraId="3C33B282" w14:textId="73C1A078" w:rsidR="00F97651" w:rsidRDefault="00F97651" w:rsidP="00F97651">
      <w:pPr>
        <w:rPr>
          <w:b/>
          <w:bCs/>
          <w:i/>
          <w:lang w:eastAsia="zh-CN"/>
        </w:rPr>
      </w:pPr>
      <w:r w:rsidRPr="00C722E7">
        <w:rPr>
          <w:b/>
          <w:bCs/>
          <w:i/>
          <w:lang w:eastAsia="zh-CN"/>
        </w:rPr>
        <w:t>Prop</w:t>
      </w:r>
      <w:r w:rsidRPr="00D83BA5">
        <w:rPr>
          <w:b/>
          <w:bCs/>
          <w:i/>
          <w:lang w:eastAsia="zh-CN"/>
        </w:rPr>
        <w:t xml:space="preserve">osal </w:t>
      </w:r>
      <w:r w:rsidR="001E77C2">
        <w:rPr>
          <w:b/>
          <w:bCs/>
          <w:i/>
          <w:lang w:eastAsia="zh-CN"/>
        </w:rPr>
        <w:t>20</w:t>
      </w:r>
      <w:r w:rsidRPr="00B024C7">
        <w:rPr>
          <w:b/>
          <w:bCs/>
          <w:i/>
          <w:lang w:eastAsia="zh-CN"/>
        </w:rPr>
        <w:t xml:space="preserve">: </w:t>
      </w:r>
      <w:r>
        <w:rPr>
          <w:b/>
          <w:bCs/>
          <w:i/>
          <w:lang w:eastAsia="zh-CN"/>
        </w:rPr>
        <w:t xml:space="preserve">For </w:t>
      </w:r>
      <w:r w:rsidR="006A4321">
        <w:rPr>
          <w:b/>
          <w:bCs/>
          <w:i/>
          <w:lang w:eastAsia="zh-CN"/>
        </w:rPr>
        <w:t xml:space="preserve">the study of </w:t>
      </w:r>
      <w:r>
        <w:rPr>
          <w:b/>
          <w:bCs/>
          <w:i/>
          <w:lang w:eastAsia="zh-CN"/>
        </w:rPr>
        <w:t xml:space="preserve">CQI </w:t>
      </w:r>
      <w:r w:rsidRPr="00D5396E">
        <w:rPr>
          <w:b/>
          <w:bCs/>
          <w:i/>
          <w:lang w:eastAsia="zh-CN"/>
        </w:rPr>
        <w:t>determination</w:t>
      </w:r>
      <w:r w:rsidR="003001E2">
        <w:rPr>
          <w:b/>
          <w:bCs/>
          <w:i/>
          <w:lang w:eastAsia="zh-CN"/>
        </w:rPr>
        <w:t xml:space="preserve"> in inference</w:t>
      </w:r>
      <w:r w:rsidRPr="00D5396E">
        <w:rPr>
          <w:b/>
          <w:bCs/>
          <w:i/>
          <w:lang w:eastAsia="zh-CN"/>
        </w:rPr>
        <w:t xml:space="preserve">, </w:t>
      </w:r>
      <w:r>
        <w:rPr>
          <w:b/>
          <w:bCs/>
          <w:i/>
          <w:lang w:eastAsia="zh-CN"/>
        </w:rPr>
        <w:t>consider</w:t>
      </w:r>
      <w:r w:rsidRPr="00D5396E">
        <w:rPr>
          <w:b/>
          <w:bCs/>
          <w:i/>
          <w:lang w:eastAsia="zh-CN"/>
        </w:rPr>
        <w:t xml:space="preserve"> Option 1 </w:t>
      </w:r>
      <w:r>
        <w:rPr>
          <w:b/>
          <w:bCs/>
          <w:i/>
          <w:lang w:eastAsia="zh-CN"/>
        </w:rPr>
        <w:t>(</w:t>
      </w:r>
      <w:r w:rsidRPr="00D5396E">
        <w:rPr>
          <w:b/>
          <w:bCs/>
          <w:i/>
          <w:lang w:eastAsia="zh-CN"/>
        </w:rPr>
        <w:t>CQI is NOT calculated based on the output of CSI reconstruction part from the realistic channel estimation</w:t>
      </w:r>
      <w:r>
        <w:rPr>
          <w:b/>
          <w:bCs/>
          <w:i/>
          <w:lang w:eastAsia="zh-CN"/>
        </w:rPr>
        <w:t>)</w:t>
      </w:r>
      <w:r w:rsidRPr="00D5396E">
        <w:rPr>
          <w:b/>
          <w:bCs/>
          <w:i/>
          <w:lang w:eastAsia="zh-CN"/>
        </w:rPr>
        <w:t xml:space="preserve"> as a starting point</w:t>
      </w:r>
      <w:r>
        <w:rPr>
          <w:b/>
          <w:bCs/>
          <w:i/>
          <w:lang w:eastAsia="zh-CN"/>
        </w:rPr>
        <w:t>.</w:t>
      </w:r>
    </w:p>
    <w:p w14:paraId="617B2A57" w14:textId="253B1083" w:rsidR="004816CB" w:rsidRPr="000F22CF" w:rsidRDefault="00F26A96" w:rsidP="005E3092">
      <w:pPr>
        <w:pStyle w:val="Heading3"/>
        <w:rPr>
          <w:lang w:val="en-GB"/>
        </w:rPr>
      </w:pPr>
      <w:r>
        <w:t>Legacy CSI reporting principles</w:t>
      </w:r>
    </w:p>
    <w:p w14:paraId="4CCC4932" w14:textId="6DE33AEA" w:rsidR="00EA06E9" w:rsidRDefault="00EA06E9" w:rsidP="00EA06E9">
      <w:pPr>
        <w:spacing w:before="120"/>
        <w:rPr>
          <w:rFonts w:eastAsia="Times New Roman"/>
          <w:color w:val="000000"/>
          <w:szCs w:val="20"/>
          <w:lang w:eastAsia="x-none"/>
        </w:rPr>
      </w:pPr>
      <w:r>
        <w:rPr>
          <w:rFonts w:hint="eastAsia"/>
          <w:lang w:eastAsia="zh-CN"/>
        </w:rPr>
        <w:t>I</w:t>
      </w:r>
      <w:r>
        <w:rPr>
          <w:lang w:eastAsia="zh-CN"/>
        </w:rPr>
        <w:t xml:space="preserve">n legacy CSI reporting framework, the </w:t>
      </w:r>
      <w:r w:rsidRPr="006C63E1">
        <w:rPr>
          <w:rFonts w:eastAsia="Times New Roman"/>
          <w:color w:val="000000"/>
          <w:szCs w:val="20"/>
          <w:lang w:eastAsia="x-none"/>
        </w:rPr>
        <w:t>priority rule</w:t>
      </w:r>
      <w:r>
        <w:rPr>
          <w:rFonts w:eastAsia="Times New Roman"/>
          <w:color w:val="000000"/>
          <w:szCs w:val="20"/>
          <w:lang w:eastAsia="x-none"/>
        </w:rPr>
        <w:t xml:space="preserve">s among different CSI report is based on </w:t>
      </w:r>
      <w:r w:rsidRPr="0072564F">
        <w:rPr>
          <w:rFonts w:eastAsia="Times New Roman"/>
          <w:color w:val="000000"/>
          <w:szCs w:val="20"/>
          <w:lang w:eastAsia="x-none"/>
        </w:rPr>
        <w:t>periodicity</w:t>
      </w:r>
      <w:r>
        <w:rPr>
          <w:rFonts w:eastAsia="Times New Roman"/>
          <w:color w:val="000000"/>
          <w:szCs w:val="20"/>
          <w:lang w:eastAsia="x-none"/>
        </w:rPr>
        <w:t xml:space="preserve">, </w:t>
      </w:r>
      <w:r w:rsidR="00CF5817">
        <w:rPr>
          <w:rFonts w:eastAsia="Times New Roman"/>
          <w:color w:val="000000"/>
          <w:szCs w:val="20"/>
          <w:lang w:eastAsia="x-none"/>
        </w:rPr>
        <w:t xml:space="preserve">type of </w:t>
      </w:r>
      <w:r>
        <w:rPr>
          <w:rFonts w:eastAsia="Times New Roman"/>
          <w:color w:val="000000"/>
          <w:szCs w:val="20"/>
          <w:lang w:eastAsia="x-none"/>
        </w:rPr>
        <w:t>content, cell ID, report configuration ID, etc. If AI/ML</w:t>
      </w:r>
      <w:r w:rsidR="00E059CC">
        <w:rPr>
          <w:rFonts w:eastAsia="Times New Roman"/>
          <w:color w:val="000000"/>
          <w:szCs w:val="20"/>
          <w:lang w:eastAsia="x-none"/>
        </w:rPr>
        <w:t xml:space="preserve"> </w:t>
      </w:r>
      <w:r>
        <w:rPr>
          <w:rFonts w:eastAsia="Times New Roman"/>
          <w:color w:val="000000"/>
          <w:szCs w:val="20"/>
          <w:lang w:eastAsia="x-none"/>
        </w:rPr>
        <w:t>based CSI feedback is specified, the priority rule may need to differ whether it is AI/ML</w:t>
      </w:r>
      <w:r w:rsidR="00E059CC">
        <w:rPr>
          <w:rFonts w:eastAsia="Times New Roman"/>
          <w:color w:val="000000"/>
          <w:szCs w:val="20"/>
          <w:lang w:eastAsia="x-none"/>
        </w:rPr>
        <w:t xml:space="preserve"> </w:t>
      </w:r>
      <w:r>
        <w:rPr>
          <w:rFonts w:eastAsia="Times New Roman"/>
          <w:color w:val="000000"/>
          <w:szCs w:val="20"/>
          <w:lang w:eastAsia="x-none"/>
        </w:rPr>
        <w:t xml:space="preserve">based CSI report or </w:t>
      </w:r>
      <w:r>
        <w:rPr>
          <w:lang w:eastAsia="zh-CN"/>
        </w:rPr>
        <w:t xml:space="preserve">legacy </w:t>
      </w:r>
      <w:proofErr w:type="gramStart"/>
      <w:r>
        <w:rPr>
          <w:rFonts w:eastAsia="Times New Roman"/>
          <w:color w:val="000000"/>
          <w:szCs w:val="20"/>
          <w:lang w:eastAsia="x-none"/>
        </w:rPr>
        <w:t>codebook</w:t>
      </w:r>
      <w:r w:rsidR="00E059CC">
        <w:rPr>
          <w:rFonts w:eastAsia="Times New Roman"/>
          <w:color w:val="000000"/>
          <w:szCs w:val="20"/>
          <w:lang w:eastAsia="x-none"/>
        </w:rPr>
        <w:t xml:space="preserve"> </w:t>
      </w:r>
      <w:r>
        <w:rPr>
          <w:rFonts w:eastAsia="Times New Roman"/>
          <w:color w:val="000000"/>
          <w:szCs w:val="20"/>
          <w:lang w:eastAsia="x-none"/>
        </w:rPr>
        <w:t>based</w:t>
      </w:r>
      <w:proofErr w:type="gramEnd"/>
      <w:r>
        <w:rPr>
          <w:rFonts w:eastAsia="Times New Roman"/>
          <w:color w:val="000000"/>
          <w:szCs w:val="20"/>
          <w:lang w:eastAsia="x-none"/>
        </w:rPr>
        <w:t xml:space="preserve"> CSI report. Moreover, for AI/ML</w:t>
      </w:r>
      <w:r w:rsidR="00E059CC">
        <w:rPr>
          <w:rFonts w:eastAsia="Times New Roman"/>
          <w:color w:val="000000"/>
          <w:szCs w:val="20"/>
          <w:lang w:eastAsia="x-none"/>
        </w:rPr>
        <w:t xml:space="preserve"> </w:t>
      </w:r>
      <w:r>
        <w:rPr>
          <w:rFonts w:eastAsia="Times New Roman"/>
          <w:color w:val="000000"/>
          <w:szCs w:val="20"/>
          <w:lang w:eastAsia="x-none"/>
        </w:rPr>
        <w:t xml:space="preserve">based CSI feedback, some </w:t>
      </w:r>
      <w:r w:rsidR="00040B96">
        <w:rPr>
          <w:rFonts w:eastAsia="Times New Roman"/>
          <w:color w:val="000000"/>
          <w:szCs w:val="20"/>
          <w:lang w:eastAsia="x-none"/>
        </w:rPr>
        <w:t>AI/ML</w:t>
      </w:r>
      <w:r w:rsidR="00E059CC">
        <w:rPr>
          <w:rFonts w:eastAsia="Times New Roman"/>
          <w:color w:val="000000"/>
          <w:szCs w:val="20"/>
          <w:lang w:eastAsia="x-none"/>
        </w:rPr>
        <w:t xml:space="preserve"> </w:t>
      </w:r>
      <w:r w:rsidR="00040B96">
        <w:rPr>
          <w:rFonts w:eastAsia="Times New Roman"/>
          <w:color w:val="000000"/>
          <w:szCs w:val="20"/>
          <w:lang w:eastAsia="x-none"/>
        </w:rPr>
        <w:t xml:space="preserve">specific </w:t>
      </w:r>
      <w:r>
        <w:rPr>
          <w:rFonts w:eastAsia="Times New Roman"/>
          <w:color w:val="000000"/>
          <w:szCs w:val="20"/>
          <w:lang w:eastAsia="x-none"/>
        </w:rPr>
        <w:t>contents should be considered for the priority rule, e.g., ground-truth CSI, inference</w:t>
      </w:r>
      <w:r w:rsidR="00AE261F" w:rsidRPr="00AE261F">
        <w:rPr>
          <w:rFonts w:eastAsia="Times New Roman"/>
          <w:color w:val="000000"/>
          <w:szCs w:val="20"/>
          <w:lang w:eastAsia="x-none"/>
        </w:rPr>
        <w:t xml:space="preserve"> </w:t>
      </w:r>
      <w:r w:rsidR="00AE261F">
        <w:rPr>
          <w:rFonts w:eastAsia="Times New Roman"/>
          <w:color w:val="000000"/>
          <w:szCs w:val="20"/>
          <w:lang w:eastAsia="x-none"/>
        </w:rPr>
        <w:t>CSI report</w:t>
      </w:r>
      <w:r w:rsidR="00697561">
        <w:rPr>
          <w:rFonts w:eastAsia="Times New Roman"/>
          <w:color w:val="000000"/>
          <w:szCs w:val="20"/>
          <w:lang w:eastAsia="x-none"/>
        </w:rPr>
        <w:t>, monitoring metrics</w:t>
      </w:r>
      <w:r w:rsidR="00697561" w:rsidRPr="0062490A">
        <w:rPr>
          <w:rFonts w:eastAsia="Times New Roman"/>
          <w:b/>
          <w:color w:val="000000"/>
          <w:szCs w:val="20"/>
          <w:lang w:eastAsia="x-none"/>
        </w:rPr>
        <w:t>,</w:t>
      </w:r>
      <w:r w:rsidR="00697561">
        <w:rPr>
          <w:rFonts w:eastAsia="Times New Roman"/>
          <w:color w:val="000000"/>
          <w:szCs w:val="20"/>
          <w:lang w:eastAsia="x-none"/>
        </w:rPr>
        <w:t xml:space="preserve"> etc</w:t>
      </w:r>
      <w:r>
        <w:rPr>
          <w:rFonts w:eastAsia="Times New Roman"/>
          <w:color w:val="000000"/>
          <w:szCs w:val="20"/>
          <w:lang w:eastAsia="x-none"/>
        </w:rPr>
        <w:t xml:space="preserve">. In addition, for the </w:t>
      </w:r>
      <w:r w:rsidRPr="006C63E1">
        <w:rPr>
          <w:rFonts w:eastAsia="Times New Roman"/>
          <w:color w:val="000000"/>
          <w:szCs w:val="20"/>
          <w:lang w:eastAsia="x-none"/>
        </w:rPr>
        <w:t>priority rule</w:t>
      </w:r>
      <w:r>
        <w:rPr>
          <w:rFonts w:eastAsia="Times New Roman"/>
          <w:color w:val="000000"/>
          <w:szCs w:val="20"/>
          <w:lang w:eastAsia="x-none"/>
        </w:rPr>
        <w:t>s within single AI/ML</w:t>
      </w:r>
      <w:r w:rsidR="00E059CC">
        <w:rPr>
          <w:rFonts w:eastAsia="Times New Roman"/>
          <w:color w:val="000000"/>
          <w:szCs w:val="20"/>
          <w:lang w:eastAsia="x-none"/>
        </w:rPr>
        <w:t xml:space="preserve"> </w:t>
      </w:r>
      <w:r>
        <w:rPr>
          <w:rFonts w:eastAsia="Times New Roman"/>
          <w:color w:val="000000"/>
          <w:szCs w:val="20"/>
          <w:lang w:eastAsia="x-none"/>
        </w:rPr>
        <w:t xml:space="preserve">based CSI report for model inference, since the content is a bit sequence without any physical meaning, how to specify the </w:t>
      </w:r>
      <w:r w:rsidRPr="006C63E1">
        <w:rPr>
          <w:rFonts w:eastAsia="Times New Roman"/>
          <w:color w:val="000000"/>
          <w:szCs w:val="20"/>
          <w:lang w:eastAsia="x-none"/>
        </w:rPr>
        <w:t>priority rule</w:t>
      </w:r>
      <w:r>
        <w:rPr>
          <w:rFonts w:eastAsia="Times New Roman"/>
          <w:color w:val="000000"/>
          <w:szCs w:val="20"/>
          <w:lang w:eastAsia="x-none"/>
        </w:rPr>
        <w:t>s of this bit sequence</w:t>
      </w:r>
      <w:r w:rsidR="00A57EB6">
        <w:rPr>
          <w:rFonts w:eastAsia="Times New Roman"/>
          <w:color w:val="000000"/>
          <w:szCs w:val="20"/>
          <w:lang w:eastAsia="x-none"/>
        </w:rPr>
        <w:t xml:space="preserve"> to achieve a similar effect of Group 0/1/2 of legacy CSI codebook</w:t>
      </w:r>
      <w:r>
        <w:rPr>
          <w:rFonts w:eastAsia="Times New Roman"/>
          <w:color w:val="000000"/>
          <w:szCs w:val="20"/>
          <w:lang w:eastAsia="x-none"/>
        </w:rPr>
        <w:t xml:space="preserve"> needs further study.</w:t>
      </w:r>
    </w:p>
    <w:p w14:paraId="5420DFA0" w14:textId="06B9F71A" w:rsidR="00EA06E9" w:rsidRDefault="00EA06E9" w:rsidP="00EA06E9">
      <w:pPr>
        <w:rPr>
          <w:lang w:val="en-GB" w:eastAsia="zh-CN"/>
        </w:rPr>
      </w:pPr>
      <w:r>
        <w:rPr>
          <w:lang w:eastAsia="zh-CN"/>
        </w:rPr>
        <w:t xml:space="preserve">For </w:t>
      </w:r>
      <w:r w:rsidRPr="00A10F8C">
        <w:rPr>
          <w:lang w:eastAsia="zh-CN"/>
        </w:rPr>
        <w:t>CSI processing Unit</w:t>
      </w:r>
      <w:r>
        <w:rPr>
          <w:lang w:eastAsia="zh-CN"/>
        </w:rPr>
        <w:t xml:space="preserve">, the legacy determination method is based on the </w:t>
      </w:r>
      <w:proofErr w:type="spellStart"/>
      <w:r w:rsidRPr="00A10F8C">
        <w:rPr>
          <w:i/>
          <w:lang w:eastAsia="zh-CN"/>
        </w:rPr>
        <w:t>reportQuantity</w:t>
      </w:r>
      <w:proofErr w:type="spellEnd"/>
      <w:r>
        <w:rPr>
          <w:lang w:eastAsia="zh-CN"/>
        </w:rPr>
        <w:t xml:space="preserve"> and </w:t>
      </w:r>
      <w:r w:rsidRPr="00A10F8C">
        <w:rPr>
          <w:lang w:eastAsia="zh-CN"/>
        </w:rPr>
        <w:t>number of CSI-RS resources in the CSI-RS resource set</w:t>
      </w:r>
      <w:r>
        <w:rPr>
          <w:lang w:eastAsia="zh-CN"/>
        </w:rPr>
        <w:t xml:space="preserve">; e.g., different </w:t>
      </w:r>
      <m:oMath>
        <m:sSub>
          <m:sSubPr>
            <m:ctrlPr>
              <w:rPr>
                <w:rFonts w:ascii="Cambria Math" w:hAnsi="Cambria Math"/>
                <w:i/>
              </w:rPr>
            </m:ctrlPr>
          </m:sSubPr>
          <m:e>
            <m:r>
              <w:rPr>
                <w:rFonts w:ascii="Cambria Math" w:hAnsi="Cambria Math"/>
              </w:rPr>
              <m:t>O</m:t>
            </m:r>
          </m:e>
          <m:sub>
            <m:r>
              <w:rPr>
                <w:rFonts w:ascii="Cambria Math" w:hAnsi="Cambria Math"/>
              </w:rPr>
              <m:t>CPU</m:t>
            </m:r>
          </m:sub>
        </m:sSub>
      </m:oMath>
      <w:r>
        <w:rPr>
          <w:lang w:eastAsia="zh-CN"/>
        </w:rPr>
        <w:t xml:space="preserve"> values are specified for the quantity types of ‘none’, RSRP/SINR, and CQI/PMI/RI. For </w:t>
      </w:r>
      <w:r>
        <w:rPr>
          <w:rFonts w:eastAsia="Times New Roman"/>
          <w:color w:val="000000"/>
          <w:szCs w:val="20"/>
          <w:lang w:eastAsia="x-none"/>
        </w:rPr>
        <w:t>AI/ML</w:t>
      </w:r>
      <w:r w:rsidR="00E059CC">
        <w:rPr>
          <w:rFonts w:eastAsia="Times New Roman"/>
          <w:color w:val="000000"/>
          <w:szCs w:val="20"/>
          <w:lang w:eastAsia="x-none"/>
        </w:rPr>
        <w:t xml:space="preserve"> </w:t>
      </w:r>
      <w:r>
        <w:rPr>
          <w:rFonts w:eastAsia="Times New Roman"/>
          <w:color w:val="000000"/>
          <w:szCs w:val="20"/>
          <w:lang w:eastAsia="x-none"/>
        </w:rPr>
        <w:t>based CSI feedback, as different UE part models may have different complexity or equivalently required CPU values, it may hardly specify a fixed value of CPU for the AI/ML</w:t>
      </w:r>
      <w:r w:rsidR="00E059CC">
        <w:rPr>
          <w:rFonts w:eastAsia="Times New Roman"/>
          <w:color w:val="000000"/>
          <w:szCs w:val="20"/>
          <w:lang w:eastAsia="x-none"/>
        </w:rPr>
        <w:t xml:space="preserve"> </w:t>
      </w:r>
      <w:r>
        <w:rPr>
          <w:rFonts w:eastAsia="Times New Roman"/>
          <w:color w:val="000000"/>
          <w:szCs w:val="20"/>
          <w:lang w:eastAsia="x-none"/>
        </w:rPr>
        <w:t>based CSI compression report.</w:t>
      </w:r>
      <w:r w:rsidRPr="00F95B34">
        <w:rPr>
          <w:lang w:val="en-GB" w:eastAsia="zh-CN"/>
        </w:rPr>
        <w:t xml:space="preserve"> </w:t>
      </w:r>
      <w:r w:rsidR="00D90CBD">
        <w:rPr>
          <w:lang w:val="en-GB" w:eastAsia="zh-CN"/>
        </w:rPr>
        <w:t>As a candidate method</w:t>
      </w:r>
      <w:r>
        <w:rPr>
          <w:lang w:val="en-GB" w:eastAsia="zh-CN"/>
        </w:rPr>
        <w:t xml:space="preserve">, the UE can report and calculate the needed </w:t>
      </w:r>
      <m:oMath>
        <m:sSub>
          <m:sSubPr>
            <m:ctrlPr>
              <w:rPr>
                <w:rFonts w:ascii="Cambria Math" w:hAnsi="Cambria Math"/>
                <w:i/>
              </w:rPr>
            </m:ctrlPr>
          </m:sSubPr>
          <m:e>
            <m:r>
              <w:rPr>
                <w:rFonts w:ascii="Cambria Math" w:hAnsi="Cambria Math"/>
              </w:rPr>
              <m:t>O</m:t>
            </m:r>
          </m:e>
          <m:sub>
            <m:r>
              <w:rPr>
                <w:rFonts w:ascii="Cambria Math" w:hAnsi="Cambria Math"/>
              </w:rPr>
              <m:t>CPU</m:t>
            </m:r>
          </m:sub>
        </m:sSub>
      </m:oMath>
      <w:r>
        <w:rPr>
          <w:lang w:val="en-GB" w:eastAsia="zh-CN"/>
        </w:rPr>
        <w:t xml:space="preserve"> </w:t>
      </w:r>
      <w:r>
        <w:rPr>
          <w:lang w:eastAsia="zh-CN"/>
        </w:rPr>
        <w:t>values for per UE part model basis</w:t>
      </w:r>
      <w:r>
        <w:rPr>
          <w:lang w:val="en-GB" w:eastAsia="zh-CN"/>
        </w:rPr>
        <w:t xml:space="preserve">. For those </w:t>
      </w:r>
      <w:r>
        <w:rPr>
          <w:lang w:eastAsia="zh-CN"/>
        </w:rPr>
        <w:t>UE part</w:t>
      </w:r>
      <w:r>
        <w:rPr>
          <w:lang w:val="en-GB" w:eastAsia="zh-CN"/>
        </w:rPr>
        <w:t xml:space="preserve"> models without sufficient </w:t>
      </w:r>
      <w:r>
        <w:rPr>
          <w:rFonts w:eastAsia="Times New Roman"/>
          <w:color w:val="000000"/>
          <w:szCs w:val="20"/>
          <w:lang w:eastAsia="x-none"/>
        </w:rPr>
        <w:t>CPU</w:t>
      </w:r>
      <w:r>
        <w:rPr>
          <w:lang w:val="en-GB" w:eastAsia="zh-CN"/>
        </w:rPr>
        <w:t>, the corresponding CSI reports could be dropped.</w:t>
      </w:r>
    </w:p>
    <w:p w14:paraId="266D5B2B" w14:textId="1C16EE36" w:rsidR="009145D8" w:rsidRPr="0062490A" w:rsidRDefault="00964E22" w:rsidP="00EA06E9">
      <w:pPr>
        <w:rPr>
          <w:rFonts w:eastAsiaTheme="minorEastAsia"/>
          <w:color w:val="000000"/>
          <w:szCs w:val="20"/>
          <w:lang w:eastAsia="zh-CN"/>
        </w:rPr>
      </w:pPr>
      <w:r>
        <w:rPr>
          <w:rFonts w:eastAsiaTheme="minorEastAsia" w:hint="eastAsia"/>
          <w:color w:val="000000"/>
          <w:szCs w:val="20"/>
          <w:lang w:eastAsia="zh-CN"/>
        </w:rPr>
        <w:t>F</w:t>
      </w:r>
      <w:r>
        <w:rPr>
          <w:rFonts w:eastAsiaTheme="minorEastAsia"/>
          <w:color w:val="000000"/>
          <w:szCs w:val="20"/>
          <w:lang w:eastAsia="zh-CN"/>
        </w:rPr>
        <w:t xml:space="preserve">or CSI mapping, </w:t>
      </w:r>
      <w:r w:rsidR="00B618DF">
        <w:rPr>
          <w:rFonts w:eastAsiaTheme="minorEastAsia"/>
          <w:color w:val="000000"/>
          <w:szCs w:val="20"/>
          <w:lang w:eastAsia="zh-CN"/>
        </w:rPr>
        <w:t xml:space="preserve">it has been agreed that the framework of two parts CSI </w:t>
      </w:r>
      <w:r w:rsidR="002476B8">
        <w:rPr>
          <w:rFonts w:eastAsiaTheme="minorEastAsia"/>
          <w:color w:val="000000"/>
          <w:szCs w:val="20"/>
          <w:lang w:eastAsia="zh-CN"/>
        </w:rPr>
        <w:t>is considered</w:t>
      </w:r>
      <w:r w:rsidR="00B618DF">
        <w:rPr>
          <w:rFonts w:eastAsiaTheme="minorEastAsia"/>
          <w:color w:val="000000"/>
          <w:szCs w:val="20"/>
          <w:lang w:eastAsia="zh-CN"/>
        </w:rPr>
        <w:t xml:space="preserve">. </w:t>
      </w:r>
      <w:r w:rsidR="0077036B">
        <w:rPr>
          <w:rFonts w:eastAsiaTheme="minorEastAsia"/>
          <w:color w:val="000000"/>
          <w:szCs w:val="20"/>
          <w:lang w:eastAsia="zh-CN"/>
        </w:rPr>
        <w:t xml:space="preserve"> </w:t>
      </w:r>
      <w:r w:rsidR="0061754E">
        <w:rPr>
          <w:rFonts w:eastAsiaTheme="minorEastAsia"/>
          <w:color w:val="000000"/>
          <w:szCs w:val="20"/>
          <w:lang w:eastAsia="zh-CN"/>
        </w:rPr>
        <w:t xml:space="preserve">For inference CSI report, </w:t>
      </w:r>
      <w:r w:rsidR="00CC129F">
        <w:rPr>
          <w:rFonts w:eastAsiaTheme="minorEastAsia"/>
          <w:color w:val="000000"/>
          <w:szCs w:val="20"/>
          <w:lang w:eastAsia="zh-CN"/>
        </w:rPr>
        <w:t xml:space="preserve">CSI part 1 includes </w:t>
      </w:r>
      <w:r w:rsidR="00BC3BDA" w:rsidRPr="00A94143">
        <w:t>information representing the part 2 size</w:t>
      </w:r>
      <w:r w:rsidR="00F74FAD">
        <w:t xml:space="preserve">, while </w:t>
      </w:r>
      <w:r w:rsidR="00F74FAD">
        <w:rPr>
          <w:rFonts w:eastAsiaTheme="minorEastAsia"/>
          <w:color w:val="000000"/>
          <w:szCs w:val="20"/>
          <w:lang w:eastAsia="zh-CN"/>
        </w:rPr>
        <w:t xml:space="preserve">CSI part 2 includes the content of the </w:t>
      </w:r>
      <w:r w:rsidR="00F74FAD" w:rsidRPr="00A94143">
        <w:t>CSI generation part output</w:t>
      </w:r>
      <w:r w:rsidR="00442697">
        <w:t xml:space="preserve">. From our view, </w:t>
      </w:r>
      <w:r w:rsidR="005F3B8F">
        <w:t xml:space="preserve">as </w:t>
      </w:r>
      <w:r w:rsidR="00386B1E">
        <w:t xml:space="preserve">the size of the </w:t>
      </w:r>
      <w:r w:rsidR="00386B1E">
        <w:rPr>
          <w:rFonts w:eastAsiaTheme="minorEastAsia"/>
          <w:color w:val="000000"/>
          <w:szCs w:val="20"/>
          <w:lang w:eastAsia="zh-CN"/>
        </w:rPr>
        <w:t xml:space="preserve">of the </w:t>
      </w:r>
      <w:r w:rsidR="00386B1E" w:rsidRPr="00A94143">
        <w:t>CSI generation part output</w:t>
      </w:r>
      <w:r w:rsidR="00386B1E">
        <w:t xml:space="preserve"> is impacted by </w:t>
      </w:r>
      <w:r w:rsidR="00BB65F1">
        <w:t xml:space="preserve">selected rank value, </w:t>
      </w:r>
      <w:r w:rsidR="00082695" w:rsidRPr="00486C46">
        <w:rPr>
          <w:lang w:eastAsia="zh-CN"/>
        </w:rPr>
        <w:t>quantization granularity</w:t>
      </w:r>
      <w:r w:rsidR="00082695">
        <w:rPr>
          <w:rFonts w:hint="eastAsia"/>
          <w:lang w:eastAsia="zh-CN"/>
        </w:rPr>
        <w:t>,</w:t>
      </w:r>
      <w:r w:rsidR="00082695">
        <w:t xml:space="preserve"> </w:t>
      </w:r>
      <w:r w:rsidR="00CE2698">
        <w:t xml:space="preserve">selected </w:t>
      </w:r>
      <w:r w:rsidR="00082695">
        <w:t xml:space="preserve">pre-quantization </w:t>
      </w:r>
      <w:r w:rsidR="00CE2698">
        <w:t xml:space="preserve">CSI payload size </w:t>
      </w:r>
      <w:r w:rsidR="005312FC">
        <w:t xml:space="preserve">for per layer </w:t>
      </w:r>
      <w:r w:rsidR="00CE2698">
        <w:t>(</w:t>
      </w:r>
      <w:r w:rsidR="00082695">
        <w:t xml:space="preserve">i.e., </w:t>
      </w:r>
      <w:r w:rsidR="00D66632" w:rsidRPr="0062490A">
        <w:t>size of latent space from scalable dimensions for each layer</w:t>
      </w:r>
      <w:r w:rsidR="00CE2698">
        <w:t>)</w:t>
      </w:r>
      <w:r w:rsidR="00077CD0">
        <w:t xml:space="preserve">, </w:t>
      </w:r>
      <w:r w:rsidR="00222CA7">
        <w:t xml:space="preserve">etc., </w:t>
      </w:r>
      <w:r w:rsidR="00077CD0">
        <w:t xml:space="preserve">these factors can be </w:t>
      </w:r>
      <w:r w:rsidR="00A460B5">
        <w:t>carried by</w:t>
      </w:r>
      <w:r w:rsidR="00077CD0">
        <w:t xml:space="preserve"> </w:t>
      </w:r>
      <w:r w:rsidR="0055305B">
        <w:rPr>
          <w:rFonts w:eastAsiaTheme="minorEastAsia"/>
          <w:color w:val="000000"/>
          <w:szCs w:val="20"/>
          <w:lang w:eastAsia="zh-CN"/>
        </w:rPr>
        <w:t xml:space="preserve">CSI </w:t>
      </w:r>
      <w:r w:rsidR="00077CD0">
        <w:t>part 1</w:t>
      </w:r>
      <w:r w:rsidR="0061754E">
        <w:rPr>
          <w:rFonts w:eastAsiaTheme="minorEastAsia"/>
          <w:color w:val="000000"/>
          <w:szCs w:val="20"/>
          <w:lang w:eastAsia="zh-CN"/>
        </w:rPr>
        <w:t xml:space="preserve">. </w:t>
      </w:r>
      <w:r w:rsidR="00A43C95">
        <w:rPr>
          <w:rFonts w:eastAsiaTheme="minorEastAsia"/>
          <w:color w:val="000000"/>
          <w:szCs w:val="20"/>
          <w:lang w:eastAsia="zh-CN"/>
        </w:rPr>
        <w:t xml:space="preserve">For the mapping of CSI part 2, per </w:t>
      </w:r>
      <w:proofErr w:type="gramStart"/>
      <w:r w:rsidR="00A43C95">
        <w:rPr>
          <w:rFonts w:eastAsiaTheme="minorEastAsia"/>
          <w:color w:val="000000"/>
          <w:szCs w:val="20"/>
          <w:lang w:eastAsia="zh-CN"/>
        </w:rPr>
        <w:t>layer based</w:t>
      </w:r>
      <w:proofErr w:type="gramEnd"/>
      <w:r w:rsidR="00A43C95">
        <w:rPr>
          <w:rFonts w:eastAsiaTheme="minorEastAsia"/>
          <w:color w:val="000000"/>
          <w:szCs w:val="20"/>
          <w:lang w:eastAsia="zh-CN"/>
        </w:rPr>
        <w:t xml:space="preserve"> mapping</w:t>
      </w:r>
      <w:r w:rsidR="00DB3466">
        <w:rPr>
          <w:rFonts w:eastAsiaTheme="minorEastAsia"/>
          <w:color w:val="000000"/>
          <w:szCs w:val="20"/>
          <w:lang w:eastAsia="zh-CN"/>
        </w:rPr>
        <w:t xml:space="preserve"> of the </w:t>
      </w:r>
      <w:r w:rsidR="0057620E" w:rsidRPr="00A94143">
        <w:t>CSI generation part output</w:t>
      </w:r>
      <w:r w:rsidR="00A43C95">
        <w:rPr>
          <w:rFonts w:eastAsiaTheme="minorEastAsia"/>
          <w:color w:val="000000"/>
          <w:szCs w:val="20"/>
          <w:lang w:eastAsia="zh-CN"/>
        </w:rPr>
        <w:t xml:space="preserve"> </w:t>
      </w:r>
      <w:r w:rsidR="00214077">
        <w:rPr>
          <w:rFonts w:eastAsiaTheme="minorEastAsia"/>
          <w:color w:val="000000"/>
          <w:szCs w:val="20"/>
          <w:lang w:eastAsia="zh-CN"/>
        </w:rPr>
        <w:t>can be further studied</w:t>
      </w:r>
      <w:r w:rsidR="00A43C95">
        <w:rPr>
          <w:rFonts w:eastAsiaTheme="minorEastAsia"/>
          <w:color w:val="000000"/>
          <w:szCs w:val="20"/>
          <w:lang w:eastAsia="zh-CN"/>
        </w:rPr>
        <w:t xml:space="preserve">. </w:t>
      </w:r>
      <w:r w:rsidR="0077036B">
        <w:rPr>
          <w:rFonts w:eastAsiaTheme="minorEastAsia"/>
          <w:color w:val="000000"/>
          <w:szCs w:val="20"/>
          <w:lang w:eastAsia="zh-CN"/>
        </w:rPr>
        <w:t xml:space="preserve">In addition, besides </w:t>
      </w:r>
      <w:r w:rsidR="00C27A92">
        <w:rPr>
          <w:rFonts w:eastAsiaTheme="minorEastAsia"/>
          <w:color w:val="000000"/>
          <w:szCs w:val="20"/>
          <w:lang w:eastAsia="zh-CN"/>
        </w:rPr>
        <w:t xml:space="preserve">the </w:t>
      </w:r>
      <w:r w:rsidR="0077036B">
        <w:rPr>
          <w:rFonts w:eastAsiaTheme="minorEastAsia"/>
          <w:color w:val="000000"/>
          <w:szCs w:val="20"/>
          <w:lang w:eastAsia="zh-CN"/>
        </w:rPr>
        <w:t xml:space="preserve">inference CSI, the mapping of </w:t>
      </w:r>
      <w:r w:rsidR="0077036B">
        <w:rPr>
          <w:rFonts w:eastAsia="Times New Roman"/>
          <w:color w:val="000000"/>
          <w:szCs w:val="20"/>
          <w:lang w:eastAsia="x-none"/>
        </w:rPr>
        <w:t xml:space="preserve">ground-truth CSI and </w:t>
      </w:r>
      <w:r w:rsidR="00600AE7">
        <w:rPr>
          <w:rFonts w:eastAsia="Times New Roman"/>
          <w:color w:val="000000"/>
          <w:szCs w:val="20"/>
          <w:lang w:eastAsia="x-none"/>
        </w:rPr>
        <w:t xml:space="preserve">monitoring metrics </w:t>
      </w:r>
      <w:r w:rsidR="0077036B">
        <w:rPr>
          <w:rFonts w:eastAsia="Times New Roman"/>
          <w:color w:val="000000"/>
          <w:szCs w:val="20"/>
          <w:lang w:eastAsia="x-none"/>
        </w:rPr>
        <w:t>may also be further studied.</w:t>
      </w:r>
    </w:p>
    <w:p w14:paraId="49A415EC" w14:textId="48340191" w:rsidR="00083DB8" w:rsidRDefault="00083DB8" w:rsidP="00083DB8">
      <w:pPr>
        <w:rPr>
          <w:b/>
          <w:bCs/>
          <w:i/>
          <w:lang w:eastAsia="zh-CN"/>
        </w:rPr>
      </w:pPr>
      <w:r w:rsidRPr="00BC4411">
        <w:rPr>
          <w:b/>
          <w:bCs/>
          <w:i/>
          <w:lang w:eastAsia="zh-CN"/>
        </w:rPr>
        <w:t xml:space="preserve">Proposal </w:t>
      </w:r>
      <w:r w:rsidR="001E77C2">
        <w:rPr>
          <w:b/>
          <w:bCs/>
          <w:i/>
          <w:lang w:eastAsia="zh-CN"/>
        </w:rPr>
        <w:t>21</w:t>
      </w:r>
      <w:r w:rsidRPr="00BC4411">
        <w:rPr>
          <w:b/>
          <w:bCs/>
          <w:i/>
          <w:lang w:eastAsia="zh-CN"/>
        </w:rPr>
        <w:t xml:space="preserve">: </w:t>
      </w:r>
      <w:r>
        <w:rPr>
          <w:b/>
          <w:bCs/>
          <w:i/>
          <w:lang w:eastAsia="zh-CN"/>
        </w:rPr>
        <w:t>For</w:t>
      </w:r>
      <w:r w:rsidR="001C033E">
        <w:rPr>
          <w:b/>
          <w:bCs/>
          <w:i/>
          <w:lang w:eastAsia="zh-CN"/>
        </w:rPr>
        <w:t xml:space="preserve"> CSI report</w:t>
      </w:r>
      <w:r>
        <w:rPr>
          <w:b/>
          <w:bCs/>
          <w:i/>
          <w:lang w:eastAsia="zh-CN"/>
        </w:rPr>
        <w:t xml:space="preserve"> </w:t>
      </w:r>
      <w:r w:rsidR="00865B8A">
        <w:rPr>
          <w:b/>
          <w:bCs/>
          <w:i/>
          <w:lang w:eastAsia="zh-CN"/>
        </w:rPr>
        <w:t>in</w:t>
      </w:r>
      <w:r w:rsidR="001C033E">
        <w:rPr>
          <w:b/>
          <w:bCs/>
          <w:i/>
          <w:lang w:eastAsia="zh-CN"/>
        </w:rPr>
        <w:t xml:space="preserve"> inference</w:t>
      </w:r>
      <w:r>
        <w:rPr>
          <w:b/>
          <w:bCs/>
          <w:i/>
          <w:lang w:eastAsia="zh-CN"/>
        </w:rPr>
        <w:t>, on top of th</w:t>
      </w:r>
      <w:r w:rsidRPr="00E74DF8">
        <w:rPr>
          <w:b/>
          <w:bCs/>
          <w:i/>
          <w:lang w:eastAsia="zh-CN"/>
        </w:rPr>
        <w:t>e legacy CSI reporting principles</w:t>
      </w:r>
      <w:r>
        <w:rPr>
          <w:b/>
          <w:bCs/>
          <w:i/>
          <w:lang w:eastAsia="zh-CN"/>
        </w:rPr>
        <w:t xml:space="preserve">, the following AI/ML specific </w:t>
      </w:r>
      <w:r w:rsidR="009038F1">
        <w:rPr>
          <w:b/>
          <w:bCs/>
          <w:i/>
          <w:lang w:eastAsia="zh-CN"/>
        </w:rPr>
        <w:t>aspects</w:t>
      </w:r>
      <w:r>
        <w:rPr>
          <w:b/>
          <w:bCs/>
          <w:i/>
          <w:lang w:eastAsia="zh-CN"/>
        </w:rPr>
        <w:t xml:space="preserve"> may be</w:t>
      </w:r>
      <w:r w:rsidR="002005A4">
        <w:rPr>
          <w:b/>
          <w:bCs/>
          <w:i/>
          <w:lang w:eastAsia="zh-CN"/>
        </w:rPr>
        <w:t xml:space="preserve"> additionally</w:t>
      </w:r>
      <w:r>
        <w:rPr>
          <w:b/>
          <w:bCs/>
          <w:i/>
          <w:lang w:eastAsia="zh-CN"/>
        </w:rPr>
        <w:t xml:space="preserve"> </w:t>
      </w:r>
      <w:r w:rsidR="00D71A49">
        <w:rPr>
          <w:b/>
          <w:bCs/>
          <w:i/>
          <w:lang w:eastAsia="zh-CN"/>
        </w:rPr>
        <w:t>studied</w:t>
      </w:r>
      <w:r>
        <w:rPr>
          <w:b/>
          <w:bCs/>
          <w:i/>
          <w:lang w:eastAsia="zh-CN"/>
        </w:rPr>
        <w:t>:</w:t>
      </w:r>
    </w:p>
    <w:p w14:paraId="3E5F89C4" w14:textId="6BF6EC7C" w:rsidR="00FB0D2E" w:rsidRPr="0062490A" w:rsidRDefault="00FB0D2E" w:rsidP="0062490A">
      <w:pPr>
        <w:pStyle w:val="ListParagraph"/>
        <w:numPr>
          <w:ilvl w:val="0"/>
          <w:numId w:val="27"/>
        </w:numPr>
        <w:spacing w:before="120" w:after="120"/>
        <w:ind w:leftChars="0"/>
        <w:rPr>
          <w:rFonts w:eastAsiaTheme="minorEastAsia"/>
          <w:b/>
          <w:bCs/>
          <w:i/>
          <w:sz w:val="22"/>
          <w:lang w:eastAsia="zh-CN"/>
        </w:rPr>
      </w:pPr>
      <w:r>
        <w:rPr>
          <w:rFonts w:eastAsiaTheme="minorEastAsia"/>
          <w:b/>
          <w:bCs/>
          <w:i/>
          <w:sz w:val="22"/>
          <w:lang w:eastAsia="zh-CN"/>
        </w:rPr>
        <w:t xml:space="preserve">The </w:t>
      </w:r>
      <w:r w:rsidR="00A444C8" w:rsidRPr="0062490A">
        <w:rPr>
          <w:rFonts w:eastAsiaTheme="minorEastAsia"/>
          <w:b/>
          <w:bCs/>
          <w:i/>
          <w:sz w:val="22"/>
          <w:lang w:eastAsia="zh-CN"/>
        </w:rPr>
        <w:t xml:space="preserve">CSI </w:t>
      </w:r>
      <w:r>
        <w:rPr>
          <w:rFonts w:eastAsiaTheme="minorEastAsia"/>
          <w:b/>
          <w:bCs/>
          <w:i/>
          <w:sz w:val="22"/>
          <w:lang w:eastAsia="zh-CN"/>
        </w:rPr>
        <w:t>priority rules</w:t>
      </w:r>
      <w:r w:rsidR="00A444C8">
        <w:rPr>
          <w:rFonts w:eastAsiaTheme="minorEastAsia"/>
          <w:b/>
          <w:bCs/>
          <w:i/>
          <w:sz w:val="22"/>
          <w:lang w:eastAsia="zh-CN"/>
        </w:rPr>
        <w:t>, e.g.,</w:t>
      </w:r>
      <w:r>
        <w:rPr>
          <w:rFonts w:eastAsiaTheme="minorEastAsia"/>
          <w:b/>
          <w:bCs/>
          <w:i/>
          <w:sz w:val="22"/>
          <w:lang w:eastAsia="zh-CN"/>
        </w:rPr>
        <w:t xml:space="preserve"> </w:t>
      </w:r>
      <w:r w:rsidR="00B36763">
        <w:rPr>
          <w:rFonts w:eastAsiaTheme="minorEastAsia"/>
          <w:b/>
          <w:bCs/>
          <w:i/>
          <w:sz w:val="22"/>
          <w:lang w:eastAsia="zh-CN"/>
        </w:rPr>
        <w:t>priority rules</w:t>
      </w:r>
      <w:r w:rsidR="00A0249F">
        <w:rPr>
          <w:rFonts w:eastAsiaTheme="minorEastAsia"/>
          <w:b/>
          <w:bCs/>
          <w:i/>
          <w:sz w:val="22"/>
          <w:lang w:eastAsia="zh-CN"/>
        </w:rPr>
        <w:t xml:space="preserve"> by considering the AI/ML</w:t>
      </w:r>
      <w:r w:rsidR="00E059CC">
        <w:rPr>
          <w:rFonts w:eastAsiaTheme="minorEastAsia"/>
          <w:b/>
          <w:bCs/>
          <w:i/>
          <w:sz w:val="22"/>
          <w:lang w:eastAsia="zh-CN"/>
        </w:rPr>
        <w:t xml:space="preserve"> </w:t>
      </w:r>
      <w:r w:rsidR="00A0249F">
        <w:rPr>
          <w:rFonts w:eastAsiaTheme="minorEastAsia"/>
          <w:b/>
          <w:bCs/>
          <w:i/>
          <w:sz w:val="22"/>
          <w:lang w:eastAsia="zh-CN"/>
        </w:rPr>
        <w:t xml:space="preserve">specific </w:t>
      </w:r>
      <w:r w:rsidR="004C3B0A">
        <w:rPr>
          <w:rFonts w:eastAsiaTheme="minorEastAsia"/>
          <w:b/>
          <w:bCs/>
          <w:i/>
          <w:sz w:val="22"/>
          <w:lang w:eastAsia="zh-CN"/>
        </w:rPr>
        <w:t>report</w:t>
      </w:r>
      <w:r w:rsidR="00040B96">
        <w:rPr>
          <w:rFonts w:eastAsiaTheme="minorEastAsia"/>
          <w:b/>
          <w:bCs/>
          <w:i/>
          <w:sz w:val="22"/>
          <w:lang w:eastAsia="zh-CN"/>
        </w:rPr>
        <w:t>ing</w:t>
      </w:r>
      <w:r w:rsidR="004C3B0A">
        <w:rPr>
          <w:rFonts w:eastAsiaTheme="minorEastAsia"/>
          <w:b/>
          <w:bCs/>
          <w:i/>
          <w:sz w:val="22"/>
          <w:lang w:eastAsia="zh-CN"/>
        </w:rPr>
        <w:t xml:space="preserve"> type</w:t>
      </w:r>
      <w:r w:rsidR="00E212CE">
        <w:rPr>
          <w:rFonts w:eastAsiaTheme="minorEastAsia"/>
          <w:b/>
          <w:bCs/>
          <w:i/>
          <w:sz w:val="22"/>
          <w:lang w:eastAsia="zh-CN"/>
        </w:rPr>
        <w:t>,</w:t>
      </w:r>
      <w:r w:rsidR="00C36812">
        <w:rPr>
          <w:rFonts w:eastAsiaTheme="minorEastAsia"/>
          <w:b/>
          <w:bCs/>
          <w:i/>
          <w:sz w:val="22"/>
          <w:lang w:eastAsia="zh-CN"/>
        </w:rPr>
        <w:t xml:space="preserve"> priority rule</w:t>
      </w:r>
      <w:r w:rsidR="00C36812" w:rsidRPr="006E4FB4">
        <w:rPr>
          <w:rFonts w:eastAsiaTheme="minorEastAsia"/>
          <w:b/>
          <w:bCs/>
          <w:i/>
          <w:sz w:val="22"/>
          <w:lang w:eastAsia="zh-CN"/>
        </w:rPr>
        <w:t>s</w:t>
      </w:r>
      <w:r w:rsidR="00C36812">
        <w:rPr>
          <w:rFonts w:eastAsiaTheme="minorEastAsia"/>
          <w:b/>
          <w:bCs/>
          <w:i/>
          <w:sz w:val="22"/>
          <w:lang w:eastAsia="zh-CN"/>
        </w:rPr>
        <w:t xml:space="preserve"> within the </w:t>
      </w:r>
      <w:r w:rsidR="00E87B6D">
        <w:rPr>
          <w:rFonts w:eastAsiaTheme="minorEastAsia"/>
          <w:b/>
          <w:bCs/>
          <w:i/>
          <w:sz w:val="22"/>
          <w:lang w:eastAsia="zh-CN"/>
        </w:rPr>
        <w:t>bit sequence</w:t>
      </w:r>
      <w:r w:rsidR="00C36812">
        <w:rPr>
          <w:rFonts w:eastAsiaTheme="minorEastAsia"/>
          <w:b/>
          <w:bCs/>
          <w:i/>
          <w:sz w:val="22"/>
          <w:lang w:eastAsia="zh-CN"/>
        </w:rPr>
        <w:t xml:space="preserve"> of per </w:t>
      </w:r>
      <w:r w:rsidR="00896E81">
        <w:rPr>
          <w:rFonts w:eastAsiaTheme="minorEastAsia"/>
          <w:b/>
          <w:bCs/>
          <w:i/>
          <w:sz w:val="22"/>
          <w:lang w:eastAsia="zh-CN"/>
        </w:rPr>
        <w:t>AI/ML</w:t>
      </w:r>
      <w:r w:rsidR="00E059CC">
        <w:rPr>
          <w:rFonts w:eastAsiaTheme="minorEastAsia"/>
          <w:b/>
          <w:bCs/>
          <w:i/>
          <w:sz w:val="22"/>
          <w:lang w:eastAsia="zh-CN"/>
        </w:rPr>
        <w:t xml:space="preserve"> </w:t>
      </w:r>
      <w:r w:rsidR="00896E81">
        <w:rPr>
          <w:rFonts w:eastAsiaTheme="minorEastAsia"/>
          <w:b/>
          <w:bCs/>
          <w:i/>
          <w:sz w:val="22"/>
          <w:lang w:eastAsia="zh-CN"/>
        </w:rPr>
        <w:t xml:space="preserve">specific </w:t>
      </w:r>
      <w:r w:rsidR="001E77C2">
        <w:rPr>
          <w:rFonts w:eastAsiaTheme="minorEastAsia"/>
          <w:b/>
          <w:bCs/>
          <w:i/>
          <w:sz w:val="22"/>
          <w:lang w:eastAsia="zh-CN"/>
        </w:rPr>
        <w:t xml:space="preserve">inference </w:t>
      </w:r>
      <w:r w:rsidR="00C36812">
        <w:rPr>
          <w:rFonts w:eastAsiaTheme="minorEastAsia"/>
          <w:b/>
          <w:bCs/>
          <w:i/>
          <w:sz w:val="22"/>
          <w:lang w:eastAsia="zh-CN"/>
        </w:rPr>
        <w:t>CSI report</w:t>
      </w:r>
      <w:r w:rsidRPr="006E4FB4">
        <w:rPr>
          <w:rFonts w:eastAsiaTheme="minorEastAsia"/>
          <w:b/>
          <w:bCs/>
          <w:i/>
          <w:sz w:val="22"/>
          <w:lang w:eastAsia="zh-CN"/>
        </w:rPr>
        <w:t>.</w:t>
      </w:r>
    </w:p>
    <w:p w14:paraId="72A74455" w14:textId="34E27398" w:rsidR="00FB0D2E" w:rsidRDefault="002C187B" w:rsidP="0062490A">
      <w:pPr>
        <w:pStyle w:val="ListParagraph"/>
        <w:numPr>
          <w:ilvl w:val="0"/>
          <w:numId w:val="27"/>
        </w:numPr>
        <w:spacing w:before="120" w:after="120"/>
        <w:ind w:leftChars="0"/>
        <w:rPr>
          <w:rFonts w:eastAsiaTheme="minorEastAsia"/>
          <w:b/>
          <w:bCs/>
          <w:i/>
          <w:sz w:val="22"/>
          <w:lang w:eastAsia="zh-CN"/>
        </w:rPr>
      </w:pPr>
      <w:r>
        <w:rPr>
          <w:rFonts w:eastAsiaTheme="minorEastAsia"/>
          <w:b/>
          <w:bCs/>
          <w:i/>
          <w:sz w:val="22"/>
          <w:lang w:eastAsia="zh-CN"/>
        </w:rPr>
        <w:t>The</w:t>
      </w:r>
      <w:r w:rsidR="00087908" w:rsidRPr="0062490A">
        <w:rPr>
          <w:rFonts w:eastAsiaTheme="minorEastAsia"/>
          <w:b/>
          <w:bCs/>
          <w:i/>
          <w:sz w:val="22"/>
          <w:lang w:eastAsia="zh-CN"/>
        </w:rPr>
        <w:t xml:space="preserve"> CSI processing </w:t>
      </w:r>
      <w:r w:rsidR="000158BC">
        <w:rPr>
          <w:rFonts w:eastAsiaTheme="minorEastAsia"/>
          <w:b/>
          <w:bCs/>
          <w:i/>
          <w:sz w:val="22"/>
          <w:lang w:eastAsia="zh-CN"/>
        </w:rPr>
        <w:t>u</w:t>
      </w:r>
      <w:r w:rsidR="00087908" w:rsidRPr="0062490A">
        <w:rPr>
          <w:rFonts w:eastAsiaTheme="minorEastAsia"/>
          <w:b/>
          <w:bCs/>
          <w:i/>
          <w:sz w:val="22"/>
          <w:lang w:eastAsia="zh-CN"/>
        </w:rPr>
        <w:t>nit</w:t>
      </w:r>
      <w:r w:rsidR="000158BC">
        <w:rPr>
          <w:rFonts w:eastAsiaTheme="minorEastAsia"/>
          <w:b/>
          <w:bCs/>
          <w:i/>
          <w:sz w:val="22"/>
          <w:lang w:eastAsia="zh-CN"/>
        </w:rPr>
        <w:t xml:space="preserve"> (CPU)</w:t>
      </w:r>
      <w:r>
        <w:rPr>
          <w:rFonts w:eastAsiaTheme="minorEastAsia"/>
          <w:b/>
          <w:bCs/>
          <w:i/>
          <w:sz w:val="22"/>
          <w:lang w:eastAsia="zh-CN"/>
        </w:rPr>
        <w:t>, e.g., t</w:t>
      </w:r>
      <w:r w:rsidR="00FB0D2E" w:rsidRPr="00003A88">
        <w:rPr>
          <w:rFonts w:eastAsiaTheme="minorEastAsia"/>
          <w:b/>
          <w:bCs/>
          <w:i/>
          <w:sz w:val="22"/>
          <w:lang w:eastAsia="zh-CN"/>
        </w:rPr>
        <w:t>he required CPU value</w:t>
      </w:r>
      <w:r w:rsidR="001C3398">
        <w:rPr>
          <w:rFonts w:eastAsiaTheme="minorEastAsia"/>
          <w:b/>
          <w:bCs/>
          <w:i/>
          <w:sz w:val="22"/>
          <w:lang w:eastAsia="zh-CN"/>
        </w:rPr>
        <w:t xml:space="preserve"> may consider </w:t>
      </w:r>
      <w:r w:rsidR="00112136">
        <w:rPr>
          <w:rFonts w:eastAsiaTheme="minorEastAsia"/>
          <w:b/>
          <w:bCs/>
          <w:i/>
          <w:sz w:val="22"/>
          <w:lang w:eastAsia="zh-CN"/>
        </w:rPr>
        <w:t xml:space="preserve">difference of </w:t>
      </w:r>
      <w:r w:rsidR="00D93730">
        <w:rPr>
          <w:rFonts w:eastAsiaTheme="minorEastAsia"/>
          <w:b/>
          <w:bCs/>
          <w:i/>
          <w:sz w:val="22"/>
          <w:lang w:eastAsia="zh-CN"/>
        </w:rPr>
        <w:t xml:space="preserve">UE part </w:t>
      </w:r>
      <w:r w:rsidR="00495B6D">
        <w:rPr>
          <w:rFonts w:eastAsiaTheme="minorEastAsia"/>
          <w:b/>
          <w:bCs/>
          <w:i/>
          <w:sz w:val="22"/>
          <w:lang w:eastAsia="zh-CN"/>
        </w:rPr>
        <w:t>model</w:t>
      </w:r>
      <w:r w:rsidR="00112136">
        <w:rPr>
          <w:rFonts w:eastAsiaTheme="minorEastAsia"/>
          <w:b/>
          <w:bCs/>
          <w:i/>
          <w:sz w:val="22"/>
          <w:lang w:eastAsia="zh-CN"/>
        </w:rPr>
        <w:t xml:space="preserve"> complexity</w:t>
      </w:r>
      <w:r w:rsidR="00FB0D2E" w:rsidRPr="00003A88">
        <w:rPr>
          <w:rFonts w:eastAsiaTheme="minorEastAsia"/>
          <w:b/>
          <w:bCs/>
          <w:i/>
          <w:sz w:val="22"/>
          <w:lang w:eastAsia="zh-CN"/>
        </w:rPr>
        <w:t>.</w:t>
      </w:r>
    </w:p>
    <w:p w14:paraId="2265BF3E" w14:textId="3EE9B9FD" w:rsidR="009A437A" w:rsidRPr="0062490A" w:rsidRDefault="009A437A" w:rsidP="0062490A">
      <w:pPr>
        <w:pStyle w:val="ListParagraph"/>
        <w:numPr>
          <w:ilvl w:val="0"/>
          <w:numId w:val="27"/>
        </w:numPr>
        <w:spacing w:before="120" w:after="120"/>
        <w:ind w:leftChars="0"/>
        <w:rPr>
          <w:rFonts w:eastAsiaTheme="minorEastAsia"/>
          <w:b/>
          <w:bCs/>
          <w:i/>
          <w:sz w:val="22"/>
          <w:lang w:eastAsia="zh-CN"/>
        </w:rPr>
      </w:pPr>
      <w:r>
        <w:rPr>
          <w:rFonts w:eastAsiaTheme="minorEastAsia" w:hint="eastAsia"/>
          <w:b/>
          <w:bCs/>
          <w:i/>
          <w:sz w:val="22"/>
          <w:lang w:eastAsia="zh-CN"/>
        </w:rPr>
        <w:t>T</w:t>
      </w:r>
      <w:r>
        <w:rPr>
          <w:rFonts w:eastAsiaTheme="minorEastAsia"/>
          <w:b/>
          <w:bCs/>
          <w:i/>
          <w:sz w:val="22"/>
          <w:lang w:eastAsia="zh-CN"/>
        </w:rPr>
        <w:t xml:space="preserve">he CSI mapping, e.g., </w:t>
      </w:r>
      <w:r w:rsidR="004E01DC">
        <w:rPr>
          <w:rFonts w:eastAsiaTheme="minorEastAsia"/>
          <w:b/>
          <w:bCs/>
          <w:i/>
          <w:sz w:val="22"/>
          <w:lang w:eastAsia="zh-CN"/>
        </w:rPr>
        <w:t>factors</w:t>
      </w:r>
      <w:r w:rsidR="0092223A" w:rsidRPr="0062490A">
        <w:rPr>
          <w:rFonts w:eastAsiaTheme="minorEastAsia"/>
          <w:b/>
          <w:bCs/>
          <w:i/>
          <w:sz w:val="22"/>
          <w:lang w:eastAsia="zh-CN"/>
        </w:rPr>
        <w:t xml:space="preserve"> representing the part 2 size </w:t>
      </w:r>
      <w:r w:rsidR="00421831" w:rsidRPr="0062490A">
        <w:rPr>
          <w:rFonts w:eastAsiaTheme="minorEastAsia"/>
          <w:b/>
          <w:bCs/>
          <w:i/>
          <w:sz w:val="22"/>
          <w:lang w:eastAsia="zh-CN"/>
        </w:rPr>
        <w:t xml:space="preserve">in </w:t>
      </w:r>
      <w:r w:rsidR="005454CD">
        <w:rPr>
          <w:rFonts w:eastAsiaTheme="minorEastAsia"/>
          <w:b/>
          <w:bCs/>
          <w:i/>
          <w:sz w:val="22"/>
          <w:lang w:eastAsia="zh-CN"/>
        </w:rPr>
        <w:t xml:space="preserve">CSI </w:t>
      </w:r>
      <w:r w:rsidR="00421831" w:rsidRPr="0062490A">
        <w:rPr>
          <w:rFonts w:eastAsiaTheme="minorEastAsia"/>
          <w:b/>
          <w:bCs/>
          <w:i/>
          <w:sz w:val="22"/>
          <w:lang w:eastAsia="zh-CN"/>
        </w:rPr>
        <w:t>part 1</w:t>
      </w:r>
      <w:r w:rsidR="0092223A" w:rsidRPr="0062490A">
        <w:rPr>
          <w:rFonts w:eastAsiaTheme="minorEastAsia"/>
          <w:b/>
          <w:bCs/>
          <w:i/>
          <w:sz w:val="22"/>
          <w:lang w:eastAsia="zh-CN"/>
        </w:rPr>
        <w:t xml:space="preserve">, mapping of the CSI generation part output in </w:t>
      </w:r>
      <w:r w:rsidR="005454CD">
        <w:rPr>
          <w:rFonts w:eastAsiaTheme="minorEastAsia"/>
          <w:b/>
          <w:bCs/>
          <w:i/>
          <w:sz w:val="22"/>
          <w:lang w:eastAsia="zh-CN"/>
        </w:rPr>
        <w:t xml:space="preserve">CSI </w:t>
      </w:r>
      <w:r w:rsidR="0092223A" w:rsidRPr="0062490A">
        <w:rPr>
          <w:rFonts w:eastAsiaTheme="minorEastAsia"/>
          <w:b/>
          <w:bCs/>
          <w:i/>
          <w:sz w:val="22"/>
          <w:lang w:eastAsia="zh-CN"/>
        </w:rPr>
        <w:t>part 2, etc.</w:t>
      </w:r>
    </w:p>
    <w:p w14:paraId="5002528E" w14:textId="77777777" w:rsidR="00D549C5" w:rsidRPr="00CF195E" w:rsidRDefault="00D549C5" w:rsidP="00CB6F3E">
      <w:pPr>
        <w:pStyle w:val="Heading1"/>
        <w:tabs>
          <w:tab w:val="clear" w:pos="432"/>
        </w:tabs>
        <w:spacing w:before="240"/>
        <w:ind w:left="431" w:hanging="431"/>
      </w:pPr>
      <w:r w:rsidRPr="00CF195E">
        <w:lastRenderedPageBreak/>
        <w:t>Conclusions</w:t>
      </w:r>
    </w:p>
    <w:p w14:paraId="04260102" w14:textId="400589F7" w:rsidR="00D549C5" w:rsidRDefault="00D549C5" w:rsidP="00D549C5">
      <w:pPr>
        <w:rPr>
          <w:rFonts w:eastAsia="MS Mincho"/>
          <w:lang w:eastAsia="ja-JP"/>
        </w:rPr>
      </w:pPr>
      <w:r w:rsidRPr="00576B43">
        <w:rPr>
          <w:kern w:val="2"/>
          <w:lang w:val="en-GB" w:eastAsia="zh-CN"/>
        </w:rPr>
        <w:t xml:space="preserve">In this </w:t>
      </w:r>
      <w:r w:rsidRPr="00B72D82">
        <w:rPr>
          <w:rFonts w:eastAsia="MS Mincho"/>
          <w:lang w:eastAsia="ja-JP"/>
        </w:rPr>
        <w:t>contribution</w:t>
      </w:r>
      <w:r>
        <w:rPr>
          <w:rFonts w:eastAsia="MS Mincho"/>
          <w:lang w:eastAsia="ja-JP"/>
        </w:rPr>
        <w:t>,</w:t>
      </w:r>
      <w:r w:rsidR="00602A15">
        <w:rPr>
          <w:rFonts w:eastAsia="MS Mincho"/>
          <w:lang w:eastAsia="ja-JP"/>
        </w:rPr>
        <w:t xml:space="preserve"> we have discussed</w:t>
      </w:r>
      <w:r>
        <w:rPr>
          <w:rFonts w:eastAsia="MS Mincho"/>
          <w:lang w:eastAsia="ja-JP"/>
        </w:rPr>
        <w:t xml:space="preserve"> </w:t>
      </w:r>
      <w:r w:rsidR="00602A15">
        <w:rPr>
          <w:lang w:eastAsia="zh-CN"/>
        </w:rPr>
        <w:t>extended cases of CSI compression, issues related with inter-vendor training collaboration, and other remaining issues which are not concluded in Rel-18</w:t>
      </w:r>
      <w:r>
        <w:rPr>
          <w:rFonts w:eastAsia="MS Mincho"/>
          <w:lang w:eastAsia="ja-JP"/>
        </w:rPr>
        <w:t>. Based on the discussion</w:t>
      </w:r>
      <w:r w:rsidR="00693BF4">
        <w:rPr>
          <w:rFonts w:eastAsia="MS Mincho"/>
          <w:lang w:eastAsia="ja-JP"/>
        </w:rPr>
        <w:t>s</w:t>
      </w:r>
      <w:r>
        <w:rPr>
          <w:rFonts w:eastAsia="MS Mincho"/>
          <w:lang w:eastAsia="ja-JP"/>
        </w:rPr>
        <w:t xml:space="preserve">, we have the following </w:t>
      </w:r>
      <w:r w:rsidR="00DE0B34">
        <w:rPr>
          <w:rFonts w:eastAsia="MS Mincho"/>
          <w:lang w:eastAsia="ja-JP"/>
        </w:rPr>
        <w:t xml:space="preserve">observations and </w:t>
      </w:r>
      <w:r>
        <w:rPr>
          <w:rFonts w:eastAsia="MS Mincho"/>
          <w:lang w:eastAsia="ja-JP"/>
        </w:rPr>
        <w:t>proposals.</w:t>
      </w:r>
    </w:p>
    <w:p w14:paraId="4F5B6637" w14:textId="77777777" w:rsidR="0072341A" w:rsidRDefault="0072341A" w:rsidP="0072341A">
      <w:pPr>
        <w:spacing w:before="120"/>
        <w:rPr>
          <w:b/>
          <w:i/>
          <w:lang w:eastAsia="zh-CN"/>
        </w:rPr>
      </w:pPr>
      <w:r w:rsidRPr="001C1799">
        <w:rPr>
          <w:b/>
          <w:i/>
          <w:lang w:eastAsia="zh-CN"/>
        </w:rPr>
        <w:t xml:space="preserve">Observation 1: </w:t>
      </w:r>
      <w:r>
        <w:rPr>
          <w:b/>
          <w:i/>
          <w:lang w:eastAsia="zh-CN"/>
        </w:rPr>
        <w:t xml:space="preserve">For the evaluation of TSF domain CSI compression, </w:t>
      </w:r>
      <w:r>
        <w:rPr>
          <w:b/>
          <w:i/>
        </w:rPr>
        <w:t>w</w:t>
      </w:r>
      <w:r w:rsidRPr="00E74D12">
        <w:rPr>
          <w:b/>
          <w:i/>
        </w:rPr>
        <w:t>ith the same overhead of CSI feedback</w:t>
      </w:r>
      <w:r>
        <w:rPr>
          <w:b/>
          <w:i/>
        </w:rPr>
        <w:t xml:space="preserve"> and in terms of cell average throughput</w:t>
      </w:r>
      <w:r w:rsidRPr="00DF5B38">
        <w:rPr>
          <w:b/>
          <w:i/>
        </w:rPr>
        <w:t xml:space="preserve"> </w:t>
      </w:r>
      <w:r>
        <w:rPr>
          <w:b/>
          <w:i/>
        </w:rPr>
        <w:t xml:space="preserve">under full buffer traffic, AI/ML based </w:t>
      </w:r>
      <w:r>
        <w:rPr>
          <w:b/>
          <w:i/>
          <w:lang w:eastAsia="zh-CN"/>
        </w:rPr>
        <w:t>TSF domain CSI compression achieves:</w:t>
      </w:r>
    </w:p>
    <w:p w14:paraId="006D3BC7" w14:textId="0504F40D" w:rsidR="0072341A" w:rsidRPr="00575EB2" w:rsidRDefault="0072341A" w:rsidP="0072341A">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 xml:space="preserve">18.3%-25.4% gain over Rel-16 </w:t>
      </w:r>
      <w:proofErr w:type="spellStart"/>
      <w:r w:rsidRPr="00575EB2">
        <w:rPr>
          <w:rFonts w:eastAsiaTheme="minorEastAsia"/>
          <w:b/>
          <w:bCs/>
          <w:i/>
          <w:sz w:val="22"/>
          <w:lang w:eastAsia="zh-CN"/>
        </w:rPr>
        <w:t>eType</w:t>
      </w:r>
      <w:proofErr w:type="spellEnd"/>
      <w:r w:rsidRPr="00575EB2">
        <w:rPr>
          <w:rFonts w:eastAsiaTheme="minorEastAsia"/>
          <w:b/>
          <w:bCs/>
          <w:i/>
          <w:sz w:val="22"/>
          <w:lang w:eastAsia="zh-CN"/>
        </w:rPr>
        <w:t xml:space="preserve"> II CB on rank 1, </w:t>
      </w:r>
      <w:r w:rsidR="004A4869">
        <w:rPr>
          <w:rFonts w:eastAsiaTheme="minorEastAsia"/>
          <w:b/>
          <w:bCs/>
          <w:i/>
          <w:sz w:val="22"/>
          <w:lang w:eastAsia="zh-CN"/>
        </w:rPr>
        <w:t>and</w:t>
      </w:r>
      <w:r w:rsidR="004A4869" w:rsidRPr="00575EB2">
        <w:rPr>
          <w:rFonts w:eastAsiaTheme="minorEastAsia"/>
          <w:b/>
          <w:bCs/>
          <w:i/>
          <w:sz w:val="22"/>
          <w:lang w:eastAsia="zh-CN"/>
        </w:rPr>
        <w:t xml:space="preserve"> </w:t>
      </w:r>
      <w:r w:rsidRPr="00575EB2">
        <w:rPr>
          <w:rFonts w:eastAsiaTheme="minorEastAsia"/>
          <w:b/>
          <w:bCs/>
          <w:i/>
          <w:sz w:val="22"/>
          <w:lang w:eastAsia="zh-CN"/>
        </w:rPr>
        <w:t>outperforms AI/ML based SF domain CSI compression by 7.57%-14.84% accordingly.</w:t>
      </w:r>
    </w:p>
    <w:p w14:paraId="799AF511" w14:textId="2A133C30" w:rsidR="0072341A" w:rsidRPr="00575EB2" w:rsidRDefault="0072341A" w:rsidP="0072341A">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 xml:space="preserve">23.3%-30.2% gain over Rel-16 </w:t>
      </w:r>
      <w:proofErr w:type="spellStart"/>
      <w:r w:rsidRPr="00575EB2">
        <w:rPr>
          <w:rFonts w:eastAsiaTheme="minorEastAsia"/>
          <w:b/>
          <w:bCs/>
          <w:i/>
          <w:sz w:val="22"/>
          <w:lang w:eastAsia="zh-CN"/>
        </w:rPr>
        <w:t>eType</w:t>
      </w:r>
      <w:proofErr w:type="spellEnd"/>
      <w:r w:rsidRPr="00575EB2">
        <w:rPr>
          <w:rFonts w:eastAsiaTheme="minorEastAsia"/>
          <w:b/>
          <w:bCs/>
          <w:i/>
          <w:sz w:val="22"/>
          <w:lang w:eastAsia="zh-CN"/>
        </w:rPr>
        <w:t xml:space="preserve"> II CB on rank 2, </w:t>
      </w:r>
      <w:r w:rsidR="000F21AB">
        <w:rPr>
          <w:rFonts w:eastAsiaTheme="minorEastAsia"/>
          <w:b/>
          <w:bCs/>
          <w:i/>
          <w:sz w:val="22"/>
          <w:lang w:eastAsia="zh-CN"/>
        </w:rPr>
        <w:t>and</w:t>
      </w:r>
      <w:r w:rsidR="000F21AB" w:rsidRPr="00575EB2">
        <w:rPr>
          <w:rFonts w:eastAsiaTheme="minorEastAsia"/>
          <w:b/>
          <w:bCs/>
          <w:i/>
          <w:sz w:val="22"/>
          <w:lang w:eastAsia="zh-CN"/>
        </w:rPr>
        <w:t xml:space="preserve"> </w:t>
      </w:r>
      <w:r w:rsidRPr="00575EB2">
        <w:rPr>
          <w:rFonts w:eastAsiaTheme="minorEastAsia"/>
          <w:b/>
          <w:bCs/>
          <w:i/>
          <w:sz w:val="22"/>
          <w:lang w:eastAsia="zh-CN"/>
        </w:rPr>
        <w:t>outperforms AI/ML based SF domain CSI compression by 10.3%-15.4% accordingly.</w:t>
      </w:r>
    </w:p>
    <w:p w14:paraId="48B87AB9" w14:textId="77777777" w:rsidR="0072341A" w:rsidRDefault="0072341A" w:rsidP="0072341A">
      <w:pPr>
        <w:spacing w:before="120"/>
        <w:rPr>
          <w:b/>
          <w:i/>
          <w:lang w:eastAsia="zh-CN"/>
        </w:rPr>
      </w:pPr>
      <w:r w:rsidRPr="001C1799">
        <w:rPr>
          <w:b/>
          <w:i/>
          <w:lang w:eastAsia="zh-CN"/>
        </w:rPr>
        <w:t xml:space="preserve">Observation </w:t>
      </w:r>
      <w:r>
        <w:rPr>
          <w:b/>
          <w:i/>
          <w:lang w:eastAsia="zh-CN"/>
        </w:rPr>
        <w:t>2</w:t>
      </w:r>
      <w:r w:rsidRPr="001C1799">
        <w:rPr>
          <w:b/>
          <w:i/>
          <w:lang w:eastAsia="zh-CN"/>
        </w:rPr>
        <w:t xml:space="preserve">: </w:t>
      </w:r>
      <w:r>
        <w:rPr>
          <w:b/>
          <w:i/>
          <w:lang w:eastAsia="zh-CN"/>
        </w:rPr>
        <w:t xml:space="preserve">For the evaluation of TSF domain CSI compression, </w:t>
      </w:r>
      <w:r>
        <w:rPr>
          <w:b/>
          <w:i/>
        </w:rPr>
        <w:t>w</w:t>
      </w:r>
      <w:r w:rsidRPr="00E74D12">
        <w:rPr>
          <w:b/>
          <w:i/>
        </w:rPr>
        <w:t>ith the same overhead of CSI feedback</w:t>
      </w:r>
      <w:r>
        <w:rPr>
          <w:b/>
          <w:i/>
        </w:rPr>
        <w:t xml:space="preserve"> and in terms of mean UPT</w:t>
      </w:r>
      <w:r w:rsidRPr="00DF5B38">
        <w:rPr>
          <w:b/>
          <w:i/>
        </w:rPr>
        <w:t xml:space="preserve"> </w:t>
      </w:r>
      <w:r>
        <w:rPr>
          <w:b/>
          <w:i/>
        </w:rPr>
        <w:t xml:space="preserve">under FTP traffic at RU=80%, AI/ML based </w:t>
      </w:r>
      <w:r>
        <w:rPr>
          <w:b/>
          <w:i/>
          <w:lang w:eastAsia="zh-CN"/>
        </w:rPr>
        <w:t>TSF domain CSI compression achieves:</w:t>
      </w:r>
    </w:p>
    <w:p w14:paraId="6848DFA6" w14:textId="3EF8D062" w:rsidR="0072341A" w:rsidRPr="00575EB2" w:rsidRDefault="0072341A" w:rsidP="0072341A">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 xml:space="preserve">7.6%-14.9% gain over Rel-16 </w:t>
      </w:r>
      <w:proofErr w:type="spellStart"/>
      <w:r w:rsidRPr="00575EB2">
        <w:rPr>
          <w:rFonts w:eastAsiaTheme="minorEastAsia"/>
          <w:b/>
          <w:bCs/>
          <w:i/>
          <w:sz w:val="22"/>
          <w:lang w:eastAsia="zh-CN"/>
        </w:rPr>
        <w:t>eType</w:t>
      </w:r>
      <w:proofErr w:type="spellEnd"/>
      <w:r w:rsidRPr="00575EB2">
        <w:rPr>
          <w:rFonts w:eastAsiaTheme="minorEastAsia"/>
          <w:b/>
          <w:bCs/>
          <w:i/>
          <w:sz w:val="22"/>
          <w:lang w:eastAsia="zh-CN"/>
        </w:rPr>
        <w:t xml:space="preserve"> II CB on rank 1, </w:t>
      </w:r>
      <w:r w:rsidR="000F21AB">
        <w:rPr>
          <w:rFonts w:eastAsiaTheme="minorEastAsia"/>
          <w:b/>
          <w:bCs/>
          <w:i/>
          <w:sz w:val="22"/>
          <w:lang w:eastAsia="zh-CN"/>
        </w:rPr>
        <w:t>and</w:t>
      </w:r>
      <w:r w:rsidR="000F21AB" w:rsidRPr="00575EB2">
        <w:rPr>
          <w:rFonts w:eastAsiaTheme="minorEastAsia"/>
          <w:b/>
          <w:bCs/>
          <w:i/>
          <w:sz w:val="22"/>
          <w:lang w:eastAsia="zh-CN"/>
        </w:rPr>
        <w:t xml:space="preserve"> </w:t>
      </w:r>
      <w:r w:rsidRPr="00575EB2">
        <w:rPr>
          <w:rFonts w:eastAsiaTheme="minorEastAsia"/>
          <w:b/>
          <w:bCs/>
          <w:i/>
          <w:sz w:val="22"/>
          <w:lang w:eastAsia="zh-CN"/>
        </w:rPr>
        <w:t>outperforms AI/ML based SF domain CSI compression by 1.3%-6.1% accordingly.</w:t>
      </w:r>
    </w:p>
    <w:p w14:paraId="4EB8D858" w14:textId="6A5F1C5C" w:rsidR="0072341A" w:rsidRPr="00575EB2" w:rsidRDefault="0072341A" w:rsidP="0072341A">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 xml:space="preserve">17.0%-28.6% gain over Rel-16 </w:t>
      </w:r>
      <w:proofErr w:type="spellStart"/>
      <w:r w:rsidRPr="00575EB2">
        <w:rPr>
          <w:rFonts w:eastAsiaTheme="minorEastAsia"/>
          <w:b/>
          <w:bCs/>
          <w:i/>
          <w:sz w:val="22"/>
          <w:lang w:eastAsia="zh-CN"/>
        </w:rPr>
        <w:t>eType</w:t>
      </w:r>
      <w:proofErr w:type="spellEnd"/>
      <w:r w:rsidRPr="00575EB2">
        <w:rPr>
          <w:rFonts w:eastAsiaTheme="minorEastAsia"/>
          <w:b/>
          <w:bCs/>
          <w:i/>
          <w:sz w:val="22"/>
          <w:lang w:eastAsia="zh-CN"/>
        </w:rPr>
        <w:t xml:space="preserve"> II CB on rank 2, </w:t>
      </w:r>
      <w:r w:rsidR="000F21AB">
        <w:rPr>
          <w:rFonts w:eastAsiaTheme="minorEastAsia"/>
          <w:b/>
          <w:bCs/>
          <w:i/>
          <w:sz w:val="22"/>
          <w:lang w:eastAsia="zh-CN"/>
        </w:rPr>
        <w:t>and</w:t>
      </w:r>
      <w:r w:rsidR="000F21AB" w:rsidRPr="00575EB2">
        <w:rPr>
          <w:rFonts w:eastAsiaTheme="minorEastAsia"/>
          <w:b/>
          <w:bCs/>
          <w:i/>
          <w:sz w:val="22"/>
          <w:lang w:eastAsia="zh-CN"/>
        </w:rPr>
        <w:t xml:space="preserve"> </w:t>
      </w:r>
      <w:r w:rsidRPr="00575EB2">
        <w:rPr>
          <w:rFonts w:eastAsiaTheme="minorEastAsia"/>
          <w:b/>
          <w:bCs/>
          <w:i/>
          <w:sz w:val="22"/>
          <w:lang w:eastAsia="zh-CN"/>
        </w:rPr>
        <w:t>outperforms AI/ML based SF domain CSI compression by 6.1%-14.1% accordingly.</w:t>
      </w:r>
    </w:p>
    <w:p w14:paraId="2450772C" w14:textId="77777777" w:rsidR="0072341A" w:rsidRDefault="0072341A" w:rsidP="0072341A">
      <w:pPr>
        <w:spacing w:before="120"/>
        <w:rPr>
          <w:b/>
          <w:i/>
          <w:lang w:eastAsia="zh-CN"/>
        </w:rPr>
      </w:pPr>
      <w:r w:rsidRPr="001C1799">
        <w:rPr>
          <w:b/>
          <w:i/>
          <w:lang w:eastAsia="zh-CN"/>
        </w:rPr>
        <w:t xml:space="preserve">Observation </w:t>
      </w:r>
      <w:r>
        <w:rPr>
          <w:b/>
          <w:i/>
          <w:lang w:eastAsia="zh-CN"/>
        </w:rPr>
        <w:t>3</w:t>
      </w:r>
      <w:r w:rsidRPr="001C1799">
        <w:rPr>
          <w:b/>
          <w:i/>
          <w:lang w:eastAsia="zh-CN"/>
        </w:rPr>
        <w:t xml:space="preserve">: </w:t>
      </w:r>
      <w:r>
        <w:rPr>
          <w:b/>
          <w:i/>
          <w:lang w:eastAsia="zh-CN"/>
        </w:rPr>
        <w:t xml:space="preserve">For the evaluation of TSF domain CSI compression, </w:t>
      </w:r>
      <w:r>
        <w:rPr>
          <w:b/>
          <w:i/>
        </w:rPr>
        <w:t>w</w:t>
      </w:r>
      <w:r w:rsidRPr="00E74D12">
        <w:rPr>
          <w:b/>
          <w:i/>
        </w:rPr>
        <w:t>ith the same overhead of CSI feedback</w:t>
      </w:r>
      <w:r>
        <w:rPr>
          <w:b/>
          <w:i/>
        </w:rPr>
        <w:t xml:space="preserve"> and in terms of 5% UPT</w:t>
      </w:r>
      <w:r w:rsidRPr="00DF5B38">
        <w:rPr>
          <w:b/>
          <w:i/>
        </w:rPr>
        <w:t xml:space="preserve"> </w:t>
      </w:r>
      <w:r>
        <w:rPr>
          <w:b/>
          <w:i/>
        </w:rPr>
        <w:t xml:space="preserve">under FTP traffic at RU=80%, AI/ML based </w:t>
      </w:r>
      <w:r>
        <w:rPr>
          <w:b/>
          <w:i/>
          <w:lang w:eastAsia="zh-CN"/>
        </w:rPr>
        <w:t>TSF domain CSI compression achieves:</w:t>
      </w:r>
    </w:p>
    <w:p w14:paraId="3DF8863C" w14:textId="5DCFF0AD" w:rsidR="0072341A" w:rsidRPr="00575EB2" w:rsidRDefault="0072341A" w:rsidP="0072341A">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 xml:space="preserve">10%-28.4% gain over Rel-16 </w:t>
      </w:r>
      <w:proofErr w:type="spellStart"/>
      <w:r w:rsidRPr="00575EB2">
        <w:rPr>
          <w:rFonts w:eastAsiaTheme="minorEastAsia"/>
          <w:b/>
          <w:bCs/>
          <w:i/>
          <w:sz w:val="22"/>
          <w:lang w:eastAsia="zh-CN"/>
        </w:rPr>
        <w:t>eType</w:t>
      </w:r>
      <w:proofErr w:type="spellEnd"/>
      <w:r w:rsidRPr="00575EB2">
        <w:rPr>
          <w:rFonts w:eastAsiaTheme="minorEastAsia"/>
          <w:b/>
          <w:bCs/>
          <w:i/>
          <w:sz w:val="22"/>
          <w:lang w:eastAsia="zh-CN"/>
        </w:rPr>
        <w:t xml:space="preserve"> II CB on rank 1, </w:t>
      </w:r>
      <w:r w:rsidR="000F21AB">
        <w:rPr>
          <w:rFonts w:eastAsiaTheme="minorEastAsia"/>
          <w:b/>
          <w:bCs/>
          <w:i/>
          <w:sz w:val="22"/>
          <w:lang w:eastAsia="zh-CN"/>
        </w:rPr>
        <w:t>and</w:t>
      </w:r>
      <w:r w:rsidR="000F21AB" w:rsidRPr="00575EB2">
        <w:rPr>
          <w:rFonts w:eastAsiaTheme="minorEastAsia"/>
          <w:b/>
          <w:bCs/>
          <w:i/>
          <w:sz w:val="22"/>
          <w:lang w:eastAsia="zh-CN"/>
        </w:rPr>
        <w:t xml:space="preserve"> </w:t>
      </w:r>
      <w:r w:rsidRPr="00575EB2">
        <w:rPr>
          <w:rFonts w:eastAsiaTheme="minorEastAsia"/>
          <w:b/>
          <w:bCs/>
          <w:i/>
          <w:sz w:val="22"/>
          <w:lang w:eastAsia="zh-CN"/>
        </w:rPr>
        <w:t>outperforms AI/ML based SF domain CSI compression by 1.6%-12.1% accordingly.</w:t>
      </w:r>
    </w:p>
    <w:p w14:paraId="02428EEE" w14:textId="0D511556" w:rsidR="0072341A" w:rsidRPr="00575EB2" w:rsidRDefault="0072341A" w:rsidP="0072341A">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 xml:space="preserve">17%-39.2% gain over Rel-16 </w:t>
      </w:r>
      <w:proofErr w:type="spellStart"/>
      <w:r w:rsidRPr="00575EB2">
        <w:rPr>
          <w:rFonts w:eastAsiaTheme="minorEastAsia"/>
          <w:b/>
          <w:bCs/>
          <w:i/>
          <w:sz w:val="22"/>
          <w:lang w:eastAsia="zh-CN"/>
        </w:rPr>
        <w:t>eType</w:t>
      </w:r>
      <w:proofErr w:type="spellEnd"/>
      <w:r w:rsidRPr="00575EB2">
        <w:rPr>
          <w:rFonts w:eastAsiaTheme="minorEastAsia"/>
          <w:b/>
          <w:bCs/>
          <w:i/>
          <w:sz w:val="22"/>
          <w:lang w:eastAsia="zh-CN"/>
        </w:rPr>
        <w:t xml:space="preserve"> II CB on rank 2, </w:t>
      </w:r>
      <w:r w:rsidR="000F21AB">
        <w:rPr>
          <w:rFonts w:eastAsiaTheme="minorEastAsia"/>
          <w:b/>
          <w:bCs/>
          <w:i/>
          <w:sz w:val="22"/>
          <w:lang w:eastAsia="zh-CN"/>
        </w:rPr>
        <w:t>and</w:t>
      </w:r>
      <w:r w:rsidR="000F21AB" w:rsidRPr="00575EB2">
        <w:rPr>
          <w:rFonts w:eastAsiaTheme="minorEastAsia"/>
          <w:b/>
          <w:bCs/>
          <w:i/>
          <w:sz w:val="22"/>
          <w:lang w:eastAsia="zh-CN"/>
        </w:rPr>
        <w:t xml:space="preserve"> </w:t>
      </w:r>
      <w:r w:rsidRPr="00575EB2">
        <w:rPr>
          <w:rFonts w:eastAsiaTheme="minorEastAsia"/>
          <w:b/>
          <w:bCs/>
          <w:i/>
          <w:sz w:val="22"/>
          <w:lang w:eastAsia="zh-CN"/>
        </w:rPr>
        <w:t>outperforms AI/ML based SF domain CSI compression by 4.9%-15.5% accordingly.</w:t>
      </w:r>
    </w:p>
    <w:p w14:paraId="7E0B3C28" w14:textId="77777777" w:rsidR="00BF1521" w:rsidRDefault="00BF1521" w:rsidP="00BF1521">
      <w:pPr>
        <w:spacing w:before="120"/>
        <w:rPr>
          <w:b/>
          <w:i/>
          <w:lang w:eastAsia="zh-CN"/>
        </w:rPr>
      </w:pPr>
      <w:r w:rsidRPr="001C1799">
        <w:rPr>
          <w:b/>
          <w:i/>
          <w:lang w:eastAsia="zh-CN"/>
        </w:rPr>
        <w:t xml:space="preserve">Observation </w:t>
      </w:r>
      <w:r>
        <w:rPr>
          <w:b/>
          <w:i/>
          <w:lang w:eastAsia="zh-CN"/>
        </w:rPr>
        <w:t>4</w:t>
      </w:r>
      <w:r w:rsidRPr="001C1799">
        <w:rPr>
          <w:b/>
          <w:i/>
          <w:lang w:eastAsia="zh-CN"/>
        </w:rPr>
        <w:t xml:space="preserve">: </w:t>
      </w:r>
      <w:r>
        <w:rPr>
          <w:b/>
          <w:i/>
          <w:lang w:eastAsia="zh-CN"/>
        </w:rPr>
        <w:t xml:space="preserve">For the evaluation of TSF domain CSI compression, compared with 1-on-1 joint training, adopting NW first separate training between 1 NW part model and 1 UE part model would cause negligible performance loss (less than -0.14%) if the same backbone is considered between NW side and UE side, which is similar trend with </w:t>
      </w:r>
      <w:r>
        <w:rPr>
          <w:b/>
          <w:i/>
          <w:iCs/>
          <w:lang w:eastAsia="zh-CN"/>
        </w:rPr>
        <w:t xml:space="preserve">Rel-18 </w:t>
      </w:r>
      <w:r w:rsidRPr="00562260">
        <w:rPr>
          <w:b/>
          <w:i/>
          <w:iCs/>
          <w:lang w:eastAsia="zh-CN"/>
        </w:rPr>
        <w:t>SF</w:t>
      </w:r>
      <w:r>
        <w:rPr>
          <w:b/>
          <w:i/>
          <w:iCs/>
          <w:lang w:eastAsia="zh-CN"/>
        </w:rPr>
        <w:t xml:space="preserve"> domain CSI</w:t>
      </w:r>
      <w:r w:rsidRPr="00562260">
        <w:rPr>
          <w:b/>
          <w:i/>
          <w:iCs/>
          <w:lang w:eastAsia="zh-CN"/>
        </w:rPr>
        <w:t xml:space="preserve"> compression</w:t>
      </w:r>
      <w:r>
        <w:rPr>
          <w:b/>
          <w:i/>
          <w:iCs/>
          <w:lang w:eastAsia="zh-CN"/>
        </w:rPr>
        <w:t>.</w:t>
      </w:r>
    </w:p>
    <w:p w14:paraId="063019EA" w14:textId="77777777" w:rsidR="00907732" w:rsidRDefault="00907732" w:rsidP="00907732">
      <w:pPr>
        <w:spacing w:before="120"/>
        <w:rPr>
          <w:b/>
          <w:i/>
          <w:lang w:eastAsia="zh-CN"/>
        </w:rPr>
      </w:pPr>
      <w:r w:rsidRPr="001C1799">
        <w:rPr>
          <w:b/>
          <w:i/>
          <w:lang w:eastAsia="zh-CN"/>
        </w:rPr>
        <w:t xml:space="preserve">Observation </w:t>
      </w:r>
      <w:r>
        <w:rPr>
          <w:b/>
          <w:i/>
          <w:lang w:eastAsia="zh-CN"/>
        </w:rPr>
        <w:t>5</w:t>
      </w:r>
      <w:r w:rsidRPr="001C1799">
        <w:rPr>
          <w:b/>
          <w:i/>
          <w:lang w:eastAsia="zh-CN"/>
        </w:rPr>
        <w:t xml:space="preserve">: </w:t>
      </w:r>
      <w:r>
        <w:rPr>
          <w:b/>
          <w:i/>
          <w:lang w:eastAsia="zh-CN"/>
        </w:rPr>
        <w:t>For the evaluation of TSF domain CSI compression, when UCI missing is considered for TSF domain CSI compression, performance loss is observed compared with the case without modeling UCI missing due to mismatched accumulated CSI information between NW side and UE side.</w:t>
      </w:r>
    </w:p>
    <w:p w14:paraId="7E5EDCC7" w14:textId="77777777" w:rsidR="00907732" w:rsidRPr="00575EB2" w:rsidRDefault="00907732" w:rsidP="00907732">
      <w:pPr>
        <w:pStyle w:val="ListParagraph"/>
        <w:numPr>
          <w:ilvl w:val="0"/>
          <w:numId w:val="27"/>
        </w:numPr>
        <w:spacing w:before="120" w:after="120"/>
        <w:ind w:leftChars="0"/>
        <w:rPr>
          <w:b/>
          <w:i/>
          <w:lang w:eastAsia="zh-CN"/>
        </w:rPr>
      </w:pPr>
      <w:r w:rsidRPr="00575EB2">
        <w:rPr>
          <w:b/>
          <w:i/>
          <w:sz w:val="22"/>
          <w:szCs w:val="22"/>
          <w:lang w:eastAsia="zh-CN"/>
        </w:rPr>
        <w:t>When adopting solutions to re-align the accumulated CSI information for both sides, the performance loss can be largely alleviated.</w:t>
      </w:r>
    </w:p>
    <w:p w14:paraId="3E29DA78" w14:textId="77777777" w:rsidR="00494B2B" w:rsidRDefault="00494B2B" w:rsidP="00494B2B">
      <w:pPr>
        <w:spacing w:before="120"/>
        <w:rPr>
          <w:b/>
          <w:i/>
          <w:lang w:eastAsia="zh-CN"/>
        </w:rPr>
      </w:pPr>
      <w:r w:rsidRPr="001C1799">
        <w:rPr>
          <w:b/>
          <w:i/>
          <w:lang w:eastAsia="zh-CN"/>
        </w:rPr>
        <w:t xml:space="preserve">Observation </w:t>
      </w:r>
      <w:r>
        <w:rPr>
          <w:b/>
          <w:i/>
          <w:lang w:eastAsia="zh-CN"/>
        </w:rPr>
        <w:t>6</w:t>
      </w:r>
      <w:r w:rsidRPr="001C1799">
        <w:rPr>
          <w:b/>
          <w:i/>
          <w:lang w:eastAsia="zh-CN"/>
        </w:rPr>
        <w:t xml:space="preserve">: </w:t>
      </w:r>
      <w:r>
        <w:rPr>
          <w:b/>
          <w:i/>
          <w:lang w:eastAsia="zh-CN"/>
        </w:rPr>
        <w:t xml:space="preserve">For the field test of TSF domain CSI compression under MU-MIMO, </w:t>
      </w:r>
      <w:r>
        <w:rPr>
          <w:b/>
          <w:i/>
        </w:rPr>
        <w:t>w</w:t>
      </w:r>
      <w:r w:rsidRPr="00E74D12">
        <w:rPr>
          <w:b/>
          <w:i/>
        </w:rPr>
        <w:t xml:space="preserve">ith </w:t>
      </w:r>
      <w:r>
        <w:rPr>
          <w:b/>
          <w:i/>
        </w:rPr>
        <w:t>comparable</w:t>
      </w:r>
      <w:r w:rsidRPr="00E74D12">
        <w:rPr>
          <w:b/>
          <w:i/>
        </w:rPr>
        <w:t xml:space="preserve"> overhead of CSI feedback</w:t>
      </w:r>
      <w:r>
        <w:rPr>
          <w:b/>
          <w:i/>
        </w:rPr>
        <w:t xml:space="preserve"> and in terms of ce</w:t>
      </w:r>
      <w:r>
        <w:rPr>
          <w:b/>
          <w:i/>
          <w:lang w:eastAsia="zh-CN"/>
        </w:rPr>
        <w:t>ll average throughput</w:t>
      </w:r>
      <w:r w:rsidRPr="00DF5B38">
        <w:rPr>
          <w:b/>
          <w:i/>
          <w:lang w:eastAsia="zh-CN"/>
        </w:rPr>
        <w:t xml:space="preserve"> </w:t>
      </w:r>
      <w:r>
        <w:rPr>
          <w:b/>
          <w:i/>
          <w:lang w:eastAsia="zh-CN"/>
        </w:rPr>
        <w:t>under full buffer traffic and Rank 1, AI/ML based TSF domain CSI compression (</w:t>
      </w:r>
      <w:r w:rsidRPr="000C7FCF">
        <w:rPr>
          <w:b/>
          <w:i/>
          <w:lang w:eastAsia="zh-CN"/>
        </w:rPr>
        <w:t>with overhead</w:t>
      </w:r>
      <w:r w:rsidRPr="00575EB2">
        <w:rPr>
          <w:b/>
          <w:i/>
          <w:lang w:eastAsia="zh-CN"/>
        </w:rPr>
        <w:t xml:space="preserve"> of </w:t>
      </w:r>
      <w:r w:rsidRPr="000C7FCF">
        <w:rPr>
          <w:b/>
          <w:i/>
          <w:lang w:eastAsia="zh-CN"/>
        </w:rPr>
        <w:t>240bit</w:t>
      </w:r>
      <w:r>
        <w:rPr>
          <w:b/>
          <w:i/>
          <w:lang w:eastAsia="zh-CN"/>
        </w:rPr>
        <w:t xml:space="preserve">s) can achieve 22.29% gain over </w:t>
      </w:r>
      <w:r w:rsidRPr="000C7FCF">
        <w:rPr>
          <w:b/>
          <w:i/>
          <w:lang w:eastAsia="zh-CN"/>
        </w:rPr>
        <w:t xml:space="preserve">Rel-16 </w:t>
      </w:r>
      <w:proofErr w:type="spellStart"/>
      <w:r>
        <w:rPr>
          <w:b/>
          <w:i/>
          <w:lang w:eastAsia="zh-CN"/>
        </w:rPr>
        <w:t>e</w:t>
      </w:r>
      <w:r w:rsidRPr="000C7FCF">
        <w:rPr>
          <w:b/>
          <w:i/>
          <w:lang w:eastAsia="zh-CN"/>
        </w:rPr>
        <w:t>Type</w:t>
      </w:r>
      <w:proofErr w:type="spellEnd"/>
      <w:r w:rsidRPr="000C7FCF">
        <w:rPr>
          <w:b/>
          <w:i/>
          <w:lang w:eastAsia="zh-CN"/>
        </w:rPr>
        <w:t xml:space="preserve"> II </w:t>
      </w:r>
      <w:r>
        <w:rPr>
          <w:b/>
          <w:i/>
          <w:lang w:eastAsia="zh-CN"/>
        </w:rPr>
        <w:t>CB</w:t>
      </w:r>
      <w:r w:rsidRPr="000C7FCF">
        <w:rPr>
          <w:b/>
          <w:i/>
          <w:lang w:eastAsia="zh-CN"/>
        </w:rPr>
        <w:t xml:space="preserve"> </w:t>
      </w:r>
      <w:r>
        <w:rPr>
          <w:b/>
          <w:i/>
          <w:lang w:eastAsia="zh-CN"/>
        </w:rPr>
        <w:t>(</w:t>
      </w:r>
      <w:r w:rsidRPr="000C7FCF">
        <w:rPr>
          <w:b/>
          <w:i/>
          <w:lang w:eastAsia="zh-CN"/>
        </w:rPr>
        <w:t>with overhead</w:t>
      </w:r>
      <w:r w:rsidRPr="00575EB2">
        <w:rPr>
          <w:b/>
          <w:i/>
          <w:lang w:eastAsia="zh-CN"/>
        </w:rPr>
        <w:t xml:space="preserve"> of </w:t>
      </w:r>
      <w:r w:rsidRPr="000C7FCF">
        <w:rPr>
          <w:b/>
          <w:i/>
          <w:lang w:eastAsia="zh-CN"/>
        </w:rPr>
        <w:t>279bit</w:t>
      </w:r>
      <w:r>
        <w:rPr>
          <w:b/>
          <w:i/>
          <w:lang w:eastAsia="zh-CN"/>
        </w:rPr>
        <w:t>s), which is consistent with SLS results.</w:t>
      </w:r>
    </w:p>
    <w:p w14:paraId="7CBCD115" w14:textId="77777777" w:rsidR="00494B2B" w:rsidRPr="00763B6C" w:rsidRDefault="00494B2B" w:rsidP="00494B2B">
      <w:pPr>
        <w:spacing w:before="120"/>
        <w:rPr>
          <w:i/>
          <w:color w:val="948A54" w:themeColor="background2" w:themeShade="80"/>
          <w:lang w:eastAsia="zh-CN"/>
        </w:rPr>
      </w:pPr>
      <w:r w:rsidRPr="001C1799">
        <w:rPr>
          <w:b/>
          <w:i/>
          <w:lang w:eastAsia="zh-CN"/>
        </w:rPr>
        <w:t xml:space="preserve">Observation </w:t>
      </w:r>
      <w:r>
        <w:rPr>
          <w:b/>
          <w:i/>
          <w:lang w:eastAsia="zh-CN"/>
        </w:rPr>
        <w:t>7</w:t>
      </w:r>
      <w:r w:rsidRPr="001C1799">
        <w:rPr>
          <w:b/>
          <w:i/>
          <w:lang w:eastAsia="zh-CN"/>
        </w:rPr>
        <w:t xml:space="preserve">: </w:t>
      </w:r>
      <w:r>
        <w:rPr>
          <w:b/>
          <w:i/>
          <w:lang w:eastAsia="zh-CN"/>
        </w:rPr>
        <w:t xml:space="preserve">Compared with SF domain CSI compression, the complexity </w:t>
      </w:r>
      <w:r w:rsidRPr="00763B6C">
        <w:rPr>
          <w:b/>
          <w:i/>
          <w:lang w:eastAsia="zh-CN"/>
        </w:rPr>
        <w:t xml:space="preserve">can be alleviated with extended solution, e.g., TSF CSI compression, since the Transformer part </w:t>
      </w:r>
      <w:r>
        <w:rPr>
          <w:b/>
          <w:i/>
          <w:lang w:eastAsia="zh-CN"/>
        </w:rPr>
        <w:t xml:space="preserve">of the model </w:t>
      </w:r>
      <w:r w:rsidRPr="00763B6C">
        <w:rPr>
          <w:b/>
          <w:i/>
          <w:lang w:eastAsia="zh-CN"/>
        </w:rPr>
        <w:t xml:space="preserve">for achieving SF domain </w:t>
      </w:r>
      <w:r>
        <w:rPr>
          <w:b/>
          <w:i/>
          <w:lang w:eastAsia="zh-CN"/>
        </w:rPr>
        <w:t xml:space="preserve">CSI </w:t>
      </w:r>
      <w:r w:rsidRPr="00763B6C">
        <w:rPr>
          <w:b/>
          <w:i/>
          <w:lang w:eastAsia="zh-CN"/>
        </w:rPr>
        <w:t xml:space="preserve">compression </w:t>
      </w:r>
      <w:r>
        <w:rPr>
          <w:b/>
          <w:i/>
          <w:lang w:eastAsia="zh-CN"/>
        </w:rPr>
        <w:t>may</w:t>
      </w:r>
      <w:r w:rsidRPr="00763B6C">
        <w:rPr>
          <w:b/>
          <w:i/>
          <w:lang w:eastAsia="zh-CN"/>
        </w:rPr>
        <w:t xml:space="preserve"> not need to be so sophisticated</w:t>
      </w:r>
      <w:r>
        <w:rPr>
          <w:b/>
          <w:i/>
          <w:lang w:eastAsia="zh-CN"/>
        </w:rPr>
        <w:t>.</w:t>
      </w:r>
    </w:p>
    <w:p w14:paraId="72AE0411" w14:textId="77777777" w:rsidR="00494B2B" w:rsidRDefault="00494B2B" w:rsidP="00494B2B">
      <w:pPr>
        <w:spacing w:before="120"/>
      </w:pPr>
      <w:r w:rsidRPr="00763B6C">
        <w:rPr>
          <w:b/>
          <w:i/>
          <w:lang w:eastAsia="zh-CN"/>
        </w:rPr>
        <w:t xml:space="preserve">Observation </w:t>
      </w:r>
      <w:r>
        <w:rPr>
          <w:b/>
          <w:i/>
          <w:lang w:eastAsia="zh-CN"/>
        </w:rPr>
        <w:t>8</w:t>
      </w:r>
      <w:r w:rsidRPr="00763B6C">
        <w:rPr>
          <w:b/>
          <w:i/>
          <w:lang w:eastAsia="zh-CN"/>
        </w:rPr>
        <w:t xml:space="preserve">: The method to achieve complexity reduction can be </w:t>
      </w:r>
      <w:r>
        <w:rPr>
          <w:b/>
          <w:i/>
          <w:lang w:eastAsia="zh-CN"/>
        </w:rPr>
        <w:t xml:space="preserve">further </w:t>
      </w:r>
      <w:r w:rsidRPr="00763B6C">
        <w:rPr>
          <w:b/>
          <w:i/>
          <w:lang w:eastAsia="zh-CN"/>
        </w:rPr>
        <w:t xml:space="preserve">achieved based on implementation, e.g., </w:t>
      </w:r>
      <w:r>
        <w:rPr>
          <w:b/>
          <w:i/>
          <w:lang w:eastAsia="zh-CN"/>
        </w:rPr>
        <w:t>knowledge</w:t>
      </w:r>
      <w:r w:rsidRPr="00763B6C">
        <w:rPr>
          <w:b/>
          <w:i/>
          <w:lang w:eastAsia="zh-CN"/>
        </w:rPr>
        <w:t xml:space="preserve"> distillation</w:t>
      </w:r>
      <w:r>
        <w:rPr>
          <w:b/>
          <w:i/>
          <w:lang w:eastAsia="zh-CN"/>
        </w:rPr>
        <w:t>, with</w:t>
      </w:r>
      <w:r w:rsidRPr="00575EB2">
        <w:rPr>
          <w:b/>
          <w:i/>
          <w:lang w:eastAsia="zh-CN"/>
        </w:rPr>
        <w:t xml:space="preserve"> negligible performance loss</w:t>
      </w:r>
      <w:r w:rsidRPr="00763B6C">
        <w:rPr>
          <w:b/>
          <w:i/>
          <w:lang w:eastAsia="zh-CN"/>
        </w:rPr>
        <w:t>.</w:t>
      </w:r>
    </w:p>
    <w:p w14:paraId="668A7C56" w14:textId="77777777" w:rsidR="00494B2B" w:rsidRPr="00575EB2" w:rsidRDefault="00494B2B" w:rsidP="00494B2B">
      <w:pPr>
        <w:spacing w:before="120"/>
        <w:rPr>
          <w:rFonts w:eastAsiaTheme="minorEastAsia"/>
          <w:szCs w:val="24"/>
          <w:lang w:val="en-GB" w:eastAsia="zh-CN"/>
        </w:rPr>
      </w:pPr>
      <w:r>
        <w:rPr>
          <w:b/>
          <w:i/>
          <w:lang w:eastAsia="zh-CN"/>
        </w:rPr>
        <w:t>Observation</w:t>
      </w:r>
      <w:r w:rsidRPr="00EE0F7D">
        <w:rPr>
          <w:b/>
          <w:i/>
          <w:lang w:eastAsia="zh-CN"/>
        </w:rPr>
        <w:t xml:space="preserve"> </w:t>
      </w:r>
      <w:r>
        <w:rPr>
          <w:b/>
          <w:i/>
          <w:lang w:eastAsia="zh-CN"/>
        </w:rPr>
        <w:t>9</w:t>
      </w:r>
      <w:r w:rsidRPr="00EE0F7D">
        <w:rPr>
          <w:b/>
          <w:i/>
          <w:lang w:eastAsia="zh-CN"/>
        </w:rPr>
        <w:t>:</w:t>
      </w:r>
      <w:r>
        <w:rPr>
          <w:b/>
          <w:i/>
          <w:lang w:eastAsia="zh-CN"/>
        </w:rPr>
        <w:t xml:space="preserve"> For the</w:t>
      </w:r>
      <w:r w:rsidRPr="00DF4CAE">
        <w:rPr>
          <w:b/>
          <w:i/>
          <w:lang w:eastAsia="zh-CN"/>
        </w:rPr>
        <w:t xml:space="preserve"> </w:t>
      </w:r>
      <w:r>
        <w:rPr>
          <w:b/>
          <w:i/>
          <w:lang w:eastAsia="zh-CN"/>
        </w:rPr>
        <w:t>EVM of cell/site specific models</w:t>
      </w:r>
      <w:r w:rsidRPr="00EE0F7D">
        <w:rPr>
          <w:b/>
          <w:i/>
        </w:rPr>
        <w:t>,</w:t>
      </w:r>
      <w:r>
        <w:rPr>
          <w:b/>
          <w:i/>
        </w:rPr>
        <w:t xml:space="preserve"> the channel features between the training data and the inference data in the real network may vary a lot </w:t>
      </w:r>
      <w:r>
        <w:rPr>
          <w:b/>
          <w:i/>
          <w:lang w:val="en-GB"/>
        </w:rPr>
        <w:t>considering</w:t>
      </w:r>
      <w:r w:rsidRPr="005750AA">
        <w:rPr>
          <w:b/>
          <w:i/>
          <w:lang w:val="en-GB"/>
        </w:rPr>
        <w:t xml:space="preserve"> the time gap between training and inference </w:t>
      </w:r>
      <w:r>
        <w:rPr>
          <w:b/>
          <w:i/>
          <w:lang w:val="en-GB"/>
        </w:rPr>
        <w:t>may be</w:t>
      </w:r>
      <w:r w:rsidRPr="005750AA">
        <w:rPr>
          <w:b/>
          <w:i/>
          <w:lang w:val="en-GB"/>
        </w:rPr>
        <w:t xml:space="preserve"> large scale (e.g., days, weeks)</w:t>
      </w:r>
      <w:r>
        <w:rPr>
          <w:b/>
          <w:i/>
          <w:lang w:val="en-GB"/>
        </w:rPr>
        <w:t>.</w:t>
      </w:r>
    </w:p>
    <w:p w14:paraId="4C8D527F" w14:textId="77777777" w:rsidR="000E5C43" w:rsidRPr="003D7534" w:rsidRDefault="000E5C43" w:rsidP="000E5C43">
      <w:pPr>
        <w:spacing w:before="120"/>
      </w:pPr>
      <w:r>
        <w:rPr>
          <w:b/>
          <w:i/>
          <w:lang w:eastAsia="zh-CN"/>
        </w:rPr>
        <w:lastRenderedPageBreak/>
        <w:t>Observation</w:t>
      </w:r>
      <w:r w:rsidRPr="005C03BD">
        <w:rPr>
          <w:b/>
          <w:i/>
          <w:lang w:eastAsia="zh-CN"/>
        </w:rPr>
        <w:t xml:space="preserve"> </w:t>
      </w:r>
      <w:r>
        <w:rPr>
          <w:b/>
          <w:i/>
          <w:lang w:eastAsia="zh-CN"/>
        </w:rPr>
        <w:t>10</w:t>
      </w:r>
      <w:r w:rsidRPr="005C03BD">
        <w:rPr>
          <w:b/>
          <w:i/>
          <w:lang w:eastAsia="zh-CN"/>
        </w:rPr>
        <w:t>:</w:t>
      </w:r>
      <w:r>
        <w:rPr>
          <w:b/>
          <w:i/>
          <w:lang w:eastAsia="zh-CN"/>
        </w:rPr>
        <w:t xml:space="preserve"> For the applicable cases, </w:t>
      </w:r>
      <w:r w:rsidRPr="00C0405D">
        <w:rPr>
          <w:b/>
          <w:i/>
          <w:lang w:eastAsia="zh-CN"/>
        </w:rPr>
        <w:t>CSI compression plus CSI prediction</w:t>
      </w:r>
      <w:r>
        <w:rPr>
          <w:b/>
          <w:i/>
          <w:lang w:eastAsia="zh-CN"/>
        </w:rPr>
        <w:t xml:space="preserve"> is consistent with CSI prediction, i.e., </w:t>
      </w:r>
      <w:r w:rsidRPr="00581409">
        <w:rPr>
          <w:b/>
          <w:i/>
          <w:lang w:eastAsia="zh-CN"/>
        </w:rPr>
        <w:t xml:space="preserve">applicable to </w:t>
      </w:r>
      <w:r>
        <w:rPr>
          <w:b/>
          <w:i/>
          <w:lang w:eastAsia="zh-CN"/>
        </w:rPr>
        <w:t xml:space="preserve">outdoor </w:t>
      </w:r>
      <w:r w:rsidRPr="00581409">
        <w:rPr>
          <w:b/>
          <w:i/>
          <w:lang w:eastAsia="zh-CN"/>
        </w:rPr>
        <w:t>UEs</w:t>
      </w:r>
      <w:r>
        <w:rPr>
          <w:b/>
          <w:i/>
          <w:lang w:eastAsia="zh-CN"/>
        </w:rPr>
        <w:t xml:space="preserve"> with medium/high mobility.</w:t>
      </w:r>
    </w:p>
    <w:p w14:paraId="211DBD7D" w14:textId="77777777" w:rsidR="000E5C43" w:rsidRDefault="000E5C43" w:rsidP="000E5C43">
      <w:pPr>
        <w:spacing w:before="120"/>
        <w:rPr>
          <w:b/>
          <w:i/>
          <w:lang w:eastAsia="zh-CN"/>
        </w:rPr>
      </w:pPr>
      <w:r>
        <w:rPr>
          <w:b/>
          <w:i/>
          <w:lang w:eastAsia="zh-CN"/>
        </w:rPr>
        <w:t>Observation</w:t>
      </w:r>
      <w:r w:rsidRPr="005C03BD">
        <w:rPr>
          <w:b/>
          <w:i/>
          <w:lang w:eastAsia="zh-CN"/>
        </w:rPr>
        <w:t xml:space="preserve"> </w:t>
      </w:r>
      <w:r>
        <w:rPr>
          <w:b/>
          <w:i/>
          <w:lang w:eastAsia="zh-CN"/>
        </w:rPr>
        <w:t>11</w:t>
      </w:r>
      <w:r w:rsidRPr="005C03BD">
        <w:rPr>
          <w:b/>
          <w:i/>
          <w:lang w:eastAsia="zh-CN"/>
        </w:rPr>
        <w:t xml:space="preserve">: </w:t>
      </w:r>
      <w:r>
        <w:rPr>
          <w:b/>
          <w:i/>
          <w:lang w:eastAsia="zh-CN"/>
        </w:rPr>
        <w:t>For training collaboration Type 1 of CSI compression, compared with</w:t>
      </w:r>
      <w:r w:rsidRPr="00591FF4">
        <w:rPr>
          <w:b/>
          <w:i/>
          <w:lang w:eastAsia="zh-CN"/>
        </w:rPr>
        <w:t xml:space="preserve"> </w:t>
      </w:r>
      <w:r>
        <w:rPr>
          <w:b/>
          <w:i/>
          <w:lang w:eastAsia="zh-CN"/>
        </w:rPr>
        <w:t>joint training at NW side, performing joint training at UE side and delivering the model to the NW incur extra challenges for NW due to the following reasons:</w:t>
      </w:r>
    </w:p>
    <w:p w14:paraId="0CFB2CDF" w14:textId="77777777" w:rsidR="000E5C43" w:rsidRPr="00575EB2" w:rsidRDefault="000E5C43" w:rsidP="000E5C43">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Inconvenience of training cell/scenario specific models.</w:t>
      </w:r>
    </w:p>
    <w:p w14:paraId="1AF50CEE" w14:textId="77777777" w:rsidR="000E5C43" w:rsidRPr="00575EB2" w:rsidRDefault="000E5C43" w:rsidP="000E5C43">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Less flexible model update.</w:t>
      </w:r>
    </w:p>
    <w:p w14:paraId="45FDB67D" w14:textId="77777777" w:rsidR="000E5C43" w:rsidRPr="00575EB2" w:rsidRDefault="000E5C43" w:rsidP="000E5C43">
      <w:pPr>
        <w:pStyle w:val="ListParagraph"/>
        <w:numPr>
          <w:ilvl w:val="0"/>
          <w:numId w:val="27"/>
        </w:numPr>
        <w:spacing w:before="120" w:after="120"/>
        <w:ind w:leftChars="0"/>
        <w:rPr>
          <w:rFonts w:eastAsiaTheme="minorEastAsia"/>
          <w:b/>
          <w:bCs/>
          <w:i/>
          <w:sz w:val="22"/>
          <w:lang w:eastAsia="zh-CN"/>
        </w:rPr>
      </w:pPr>
      <w:r w:rsidRPr="00575EB2">
        <w:rPr>
          <w:rFonts w:eastAsiaTheme="minorEastAsia" w:hint="eastAsia"/>
          <w:b/>
          <w:bCs/>
          <w:i/>
          <w:sz w:val="22"/>
          <w:lang w:eastAsia="zh-CN"/>
        </w:rPr>
        <w:t>B</w:t>
      </w:r>
      <w:r w:rsidRPr="00575EB2">
        <w:rPr>
          <w:rFonts w:eastAsiaTheme="minorEastAsia"/>
          <w:b/>
          <w:bCs/>
          <w:i/>
          <w:sz w:val="22"/>
          <w:lang w:eastAsia="zh-CN"/>
        </w:rPr>
        <w:t xml:space="preserve">urden of inference/storage/maintenance of multiple NW part models at </w:t>
      </w:r>
      <w:proofErr w:type="spellStart"/>
      <w:r w:rsidRPr="00575EB2">
        <w:rPr>
          <w:rFonts w:eastAsiaTheme="minorEastAsia"/>
          <w:b/>
          <w:bCs/>
          <w:i/>
          <w:sz w:val="22"/>
          <w:lang w:eastAsia="zh-CN"/>
        </w:rPr>
        <w:t>gNB</w:t>
      </w:r>
      <w:proofErr w:type="spellEnd"/>
      <w:r w:rsidRPr="00575EB2">
        <w:rPr>
          <w:rFonts w:eastAsiaTheme="minorEastAsia"/>
          <w:b/>
          <w:bCs/>
          <w:i/>
          <w:sz w:val="22"/>
          <w:lang w:eastAsia="zh-CN"/>
        </w:rPr>
        <w:t xml:space="preserve"> delivered from different UE vendors.</w:t>
      </w:r>
    </w:p>
    <w:p w14:paraId="5D682FDD" w14:textId="77777777" w:rsidR="000E5C43" w:rsidRDefault="000E5C43" w:rsidP="000E5C43">
      <w:pPr>
        <w:spacing w:before="120"/>
        <w:rPr>
          <w:b/>
          <w:i/>
          <w:lang w:eastAsia="zh-CN"/>
        </w:rPr>
      </w:pPr>
      <w:r>
        <w:rPr>
          <w:b/>
          <w:i/>
          <w:lang w:eastAsia="zh-CN"/>
        </w:rPr>
        <w:t>Observation</w:t>
      </w:r>
      <w:r w:rsidRPr="005C03BD">
        <w:rPr>
          <w:b/>
          <w:i/>
          <w:lang w:eastAsia="zh-CN"/>
        </w:rPr>
        <w:t xml:space="preserve"> </w:t>
      </w:r>
      <w:r>
        <w:rPr>
          <w:b/>
          <w:i/>
          <w:lang w:eastAsia="zh-CN"/>
        </w:rPr>
        <w:t>12</w:t>
      </w:r>
      <w:r w:rsidRPr="005C03BD">
        <w:rPr>
          <w:b/>
          <w:i/>
          <w:lang w:eastAsia="zh-CN"/>
        </w:rPr>
        <w:t xml:space="preserve">: </w:t>
      </w:r>
      <w:r>
        <w:rPr>
          <w:b/>
          <w:i/>
          <w:lang w:eastAsia="zh-CN"/>
        </w:rPr>
        <w:t>For training</w:t>
      </w:r>
      <w:r w:rsidRPr="003B4B77">
        <w:rPr>
          <w:b/>
          <w:i/>
          <w:lang w:eastAsia="zh-CN"/>
        </w:rPr>
        <w:t xml:space="preserve"> </w:t>
      </w:r>
      <w:r>
        <w:rPr>
          <w:b/>
          <w:i/>
          <w:lang w:eastAsia="zh-CN"/>
        </w:rPr>
        <w:t>collaboration Type 3 of CSI compression, compared with NW first</w:t>
      </w:r>
      <w:r w:rsidRPr="00DD4D7B">
        <w:rPr>
          <w:b/>
          <w:i/>
          <w:lang w:eastAsia="zh-CN"/>
        </w:rPr>
        <w:t xml:space="preserve"> training</w:t>
      </w:r>
      <w:r>
        <w:rPr>
          <w:b/>
          <w:i/>
          <w:lang w:eastAsia="zh-CN"/>
        </w:rPr>
        <w:t>,</w:t>
      </w:r>
      <w:r w:rsidRPr="00DD4D7B">
        <w:rPr>
          <w:b/>
          <w:i/>
          <w:lang w:eastAsia="zh-CN"/>
        </w:rPr>
        <w:t xml:space="preserve"> </w:t>
      </w:r>
      <w:r>
        <w:rPr>
          <w:b/>
          <w:i/>
          <w:lang w:eastAsia="zh-CN"/>
        </w:rPr>
        <w:t>performing UE first</w:t>
      </w:r>
      <w:r w:rsidRPr="00DD4D7B">
        <w:rPr>
          <w:b/>
          <w:i/>
          <w:lang w:eastAsia="zh-CN"/>
        </w:rPr>
        <w:t xml:space="preserve"> training</w:t>
      </w:r>
      <w:r>
        <w:rPr>
          <w:b/>
          <w:i/>
          <w:lang w:eastAsia="zh-CN"/>
        </w:rPr>
        <w:t xml:space="preserve"> incurs extra challenges for the NW due to the following reasons:</w:t>
      </w:r>
    </w:p>
    <w:p w14:paraId="01012B46" w14:textId="77777777" w:rsidR="000E5C43" w:rsidRPr="00575EB2" w:rsidRDefault="000E5C43" w:rsidP="000E5C43">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Inconvenience of training cell/scenario specific models subject to NW additional conditions.</w:t>
      </w:r>
    </w:p>
    <w:p w14:paraId="24E5C4D1" w14:textId="77777777" w:rsidR="000E5C43" w:rsidRPr="00575EB2" w:rsidRDefault="000E5C43" w:rsidP="000E5C43">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 xml:space="preserve">Burden of inference/storage/maintenance of multiple NW part models at </w:t>
      </w:r>
      <w:proofErr w:type="spellStart"/>
      <w:r w:rsidRPr="00575EB2">
        <w:rPr>
          <w:rFonts w:eastAsiaTheme="minorEastAsia"/>
          <w:b/>
          <w:bCs/>
          <w:i/>
          <w:sz w:val="22"/>
          <w:lang w:eastAsia="zh-CN"/>
        </w:rPr>
        <w:t>gNB</w:t>
      </w:r>
      <w:proofErr w:type="spellEnd"/>
      <w:r w:rsidRPr="00575EB2">
        <w:rPr>
          <w:rFonts w:eastAsiaTheme="minorEastAsia"/>
          <w:b/>
          <w:bCs/>
          <w:i/>
          <w:sz w:val="22"/>
          <w:lang w:eastAsia="zh-CN"/>
        </w:rPr>
        <w:t xml:space="preserve"> to pair with multiple UE vendors, if generalized NW part model cannot be achieved.</w:t>
      </w:r>
    </w:p>
    <w:p w14:paraId="6DA1D915" w14:textId="77777777" w:rsidR="000E5C43" w:rsidRDefault="000E5C43" w:rsidP="000E5C43">
      <w:pPr>
        <w:spacing w:before="120"/>
        <w:rPr>
          <w:b/>
          <w:i/>
          <w:lang w:eastAsia="zh-CN"/>
        </w:rPr>
      </w:pPr>
      <w:r>
        <w:rPr>
          <w:b/>
          <w:i/>
          <w:lang w:eastAsia="zh-CN"/>
        </w:rPr>
        <w:t>Observation 13</w:t>
      </w:r>
      <w:r w:rsidRPr="00C24822">
        <w:rPr>
          <w:b/>
          <w:i/>
          <w:lang w:eastAsia="zh-CN"/>
        </w:rPr>
        <w:t xml:space="preserve">: </w:t>
      </w:r>
      <w:r>
        <w:rPr>
          <w:b/>
          <w:i/>
          <w:lang w:eastAsia="zh-CN"/>
        </w:rPr>
        <w:t>The motivation of introducing the assistance information for assisting UE side data categorization is not clear considering the following points:</w:t>
      </w:r>
    </w:p>
    <w:p w14:paraId="7511EB05" w14:textId="77777777" w:rsidR="000E5C43" w:rsidRPr="00575EB2" w:rsidRDefault="000E5C43" w:rsidP="000E5C43">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UE can train a generalized model that is applicable to multiple scenarios/antenna layouts.</w:t>
      </w:r>
    </w:p>
    <w:p w14:paraId="4B720A57" w14:textId="77777777" w:rsidR="000E5C43" w:rsidRPr="00575EB2" w:rsidRDefault="000E5C43" w:rsidP="000E5C43">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 xml:space="preserve">UE can autonomously identify the scenario without the need for </w:t>
      </w:r>
      <w:proofErr w:type="spellStart"/>
      <w:r w:rsidRPr="00575EB2">
        <w:rPr>
          <w:rFonts w:eastAsiaTheme="minorEastAsia"/>
          <w:b/>
          <w:bCs/>
          <w:i/>
          <w:sz w:val="22"/>
          <w:lang w:eastAsia="zh-CN"/>
        </w:rPr>
        <w:t>gNB</w:t>
      </w:r>
      <w:proofErr w:type="spellEnd"/>
      <w:r w:rsidRPr="00575EB2">
        <w:rPr>
          <w:rFonts w:eastAsiaTheme="minorEastAsia"/>
          <w:b/>
          <w:bCs/>
          <w:i/>
          <w:sz w:val="22"/>
          <w:lang w:eastAsia="zh-CN"/>
        </w:rPr>
        <w:t xml:space="preserve"> notification.</w:t>
      </w:r>
    </w:p>
    <w:p w14:paraId="71037841" w14:textId="77777777" w:rsidR="000E5C43" w:rsidRPr="00575EB2" w:rsidRDefault="000E5C43" w:rsidP="000E5C43">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The categorization principle and granularity of the scenarios identified by NW side may not match the categorization principle of the UE side.</w:t>
      </w:r>
    </w:p>
    <w:p w14:paraId="2D294ED9" w14:textId="77777777" w:rsidR="000E5C43" w:rsidRDefault="000E5C43" w:rsidP="000E5C43">
      <w:pPr>
        <w:pStyle w:val="ListParagraph"/>
        <w:numPr>
          <w:ilvl w:val="1"/>
          <w:numId w:val="4"/>
        </w:numPr>
        <w:spacing w:before="120" w:after="120"/>
        <w:ind w:leftChars="0"/>
      </w:pPr>
      <w:r w:rsidRPr="00575EB2">
        <w:rPr>
          <w:rFonts w:eastAsiaTheme="minorEastAsia"/>
          <w:b/>
          <w:bCs/>
          <w:i/>
          <w:iCs/>
          <w:color w:val="000000" w:themeColor="text1"/>
          <w:sz w:val="22"/>
          <w:szCs w:val="22"/>
          <w:lang w:eastAsia="zh-CN"/>
        </w:rPr>
        <w:t>To achieve aligned categorization rule, offline interoperation of the physical meaning (</w:t>
      </w:r>
      <w:r>
        <w:rPr>
          <w:rFonts w:eastAsiaTheme="minorEastAsia"/>
          <w:b/>
          <w:bCs/>
          <w:i/>
          <w:iCs/>
          <w:color w:val="000000" w:themeColor="text1"/>
          <w:sz w:val="22"/>
          <w:szCs w:val="22"/>
          <w:lang w:eastAsia="zh-CN"/>
        </w:rPr>
        <w:t xml:space="preserve">e.g., </w:t>
      </w:r>
      <w:r w:rsidRPr="00575EB2">
        <w:rPr>
          <w:rFonts w:eastAsiaTheme="minorEastAsia"/>
          <w:b/>
          <w:bCs/>
          <w:i/>
          <w:iCs/>
          <w:color w:val="000000" w:themeColor="text1"/>
          <w:sz w:val="22"/>
          <w:szCs w:val="22"/>
          <w:lang w:eastAsia="zh-CN"/>
        </w:rPr>
        <w:t>scenarios</w:t>
      </w:r>
      <w:r>
        <w:rPr>
          <w:rFonts w:eastAsiaTheme="minorEastAsia"/>
          <w:b/>
          <w:bCs/>
          <w:i/>
          <w:iCs/>
          <w:color w:val="000000" w:themeColor="text1"/>
          <w:sz w:val="22"/>
          <w:szCs w:val="22"/>
          <w:lang w:eastAsia="zh-CN"/>
        </w:rPr>
        <w:t xml:space="preserve">, </w:t>
      </w:r>
      <w:r w:rsidRPr="00575EB2">
        <w:rPr>
          <w:rFonts w:eastAsiaTheme="minorEastAsia"/>
          <w:b/>
          <w:bCs/>
          <w:i/>
          <w:iCs/>
          <w:color w:val="000000" w:themeColor="text1"/>
          <w:sz w:val="22"/>
          <w:szCs w:val="22"/>
          <w:lang w:eastAsia="zh-CN"/>
        </w:rPr>
        <w:t xml:space="preserve">antenna layouts) of the categorization ID between NW side and UE side may be inevitable, which harms the engineering isolation and </w:t>
      </w:r>
      <w:r w:rsidRPr="00575EB2">
        <w:rPr>
          <w:rFonts w:eastAsiaTheme="minorEastAsia"/>
          <w:b/>
          <w:i/>
          <w:sz w:val="22"/>
          <w:szCs w:val="22"/>
          <w:lang w:eastAsia="zh-CN"/>
        </w:rPr>
        <w:t>may probably disclose the proprietary in the end</w:t>
      </w:r>
      <w:r w:rsidRPr="00575EB2">
        <w:rPr>
          <w:rFonts w:eastAsiaTheme="minorEastAsia"/>
          <w:b/>
          <w:bCs/>
          <w:i/>
          <w:iCs/>
          <w:color w:val="000000" w:themeColor="text1"/>
          <w:sz w:val="22"/>
          <w:szCs w:val="22"/>
          <w:lang w:eastAsia="zh-CN"/>
        </w:rPr>
        <w:t>.</w:t>
      </w:r>
    </w:p>
    <w:p w14:paraId="74EB1624" w14:textId="77777777" w:rsidR="00BA3FA4" w:rsidRDefault="00BA3FA4" w:rsidP="00BA3FA4">
      <w:pPr>
        <w:spacing w:before="120"/>
        <w:rPr>
          <w:rFonts w:eastAsia="Malgun Gothic"/>
          <w:b/>
          <w:bCs/>
          <w:i/>
          <w:iCs/>
          <w:color w:val="000000" w:themeColor="text1"/>
        </w:rPr>
      </w:pPr>
      <w:r w:rsidRPr="00C24822">
        <w:rPr>
          <w:b/>
          <w:i/>
          <w:lang w:eastAsia="zh-CN"/>
        </w:rPr>
        <w:t xml:space="preserve">Observation </w:t>
      </w:r>
      <w:r>
        <w:rPr>
          <w:b/>
          <w:i/>
          <w:lang w:eastAsia="zh-CN"/>
        </w:rPr>
        <w:t xml:space="preserve">14: </w:t>
      </w:r>
      <w:r>
        <w:rPr>
          <w:rFonts w:eastAsia="Malgun Gothic"/>
          <w:b/>
          <w:bCs/>
          <w:i/>
          <w:iCs/>
          <w:color w:val="000000" w:themeColor="text1"/>
        </w:rPr>
        <w:t>The imbalanced generalization performances between the proxy model at UE and the actual CSI reconstruction part at NW will lead to a degraded monitoring accuracy at the UE side when the channel environment changes.</w:t>
      </w:r>
    </w:p>
    <w:p w14:paraId="79BD4DFF" w14:textId="77777777" w:rsidR="00BA3FA4" w:rsidRDefault="00BA3FA4" w:rsidP="00BA3FA4">
      <w:pPr>
        <w:spacing w:before="120"/>
        <w:rPr>
          <w:rFonts w:eastAsiaTheme="minorEastAsia"/>
          <w:b/>
          <w:bCs/>
          <w:i/>
          <w:iCs/>
          <w:color w:val="000000" w:themeColor="text1"/>
          <w:lang w:eastAsia="zh-CN"/>
        </w:rPr>
      </w:pPr>
      <w:r w:rsidRPr="00C24822">
        <w:rPr>
          <w:b/>
          <w:i/>
          <w:lang w:eastAsia="zh-CN"/>
        </w:rPr>
        <w:t>Observation</w:t>
      </w:r>
      <w:r>
        <w:rPr>
          <w:b/>
          <w:i/>
          <w:lang w:eastAsia="zh-CN"/>
        </w:rPr>
        <w:t xml:space="preserve"> 15: </w:t>
      </w:r>
      <w:r>
        <w:rPr>
          <w:rFonts w:eastAsiaTheme="minorEastAsia"/>
          <w:b/>
          <w:bCs/>
          <w:i/>
          <w:iCs/>
          <w:color w:val="000000" w:themeColor="text1"/>
          <w:lang w:eastAsia="zh-CN"/>
        </w:rPr>
        <w:t xml:space="preserve">UE side proxy model is likely to operate under collaboration level x, since its additional </w:t>
      </w:r>
      <w:r>
        <w:rPr>
          <w:rFonts w:eastAsiaTheme="minorEastAsia" w:hint="eastAsia"/>
          <w:b/>
          <w:bCs/>
          <w:i/>
          <w:iCs/>
          <w:color w:val="000000" w:themeColor="text1"/>
          <w:lang w:eastAsia="zh-CN"/>
        </w:rPr>
        <w:t>L</w:t>
      </w:r>
      <w:r>
        <w:rPr>
          <w:rFonts w:eastAsiaTheme="minorEastAsia"/>
          <w:b/>
          <w:bCs/>
          <w:i/>
          <w:iCs/>
          <w:color w:val="000000" w:themeColor="text1"/>
          <w:lang w:eastAsia="zh-CN"/>
        </w:rPr>
        <w:t>CM will impose huge burden on NW, including model/functionality identification, monitoring, activation/deactivation/switching/fallback, etc., of the</w:t>
      </w:r>
      <w:r w:rsidRPr="00016243">
        <w:rPr>
          <w:rFonts w:eastAsiaTheme="minorEastAsia"/>
          <w:b/>
          <w:bCs/>
          <w:i/>
          <w:iCs/>
          <w:color w:val="000000" w:themeColor="text1"/>
          <w:lang w:eastAsia="zh-CN"/>
        </w:rPr>
        <w:t xml:space="preserve"> </w:t>
      </w:r>
      <w:r>
        <w:rPr>
          <w:rFonts w:eastAsiaTheme="minorEastAsia"/>
          <w:b/>
          <w:bCs/>
          <w:i/>
          <w:iCs/>
          <w:color w:val="000000" w:themeColor="text1"/>
          <w:lang w:eastAsia="zh-CN"/>
        </w:rPr>
        <w:t>UE side proxy model. Without such additional LCM, the performance and robustness of the proxy model are not trustable at NW</w:t>
      </w:r>
      <w:r>
        <w:rPr>
          <w:rFonts w:eastAsiaTheme="minorEastAsia" w:hint="eastAsia"/>
          <w:b/>
          <w:bCs/>
          <w:i/>
          <w:iCs/>
          <w:color w:val="000000" w:themeColor="text1"/>
          <w:lang w:eastAsia="zh-CN"/>
        </w:rPr>
        <w:t>.</w:t>
      </w:r>
    </w:p>
    <w:p w14:paraId="6E6637A1" w14:textId="77777777" w:rsidR="00BA3FA4" w:rsidRPr="009F1B1B" w:rsidRDefault="00BA3FA4" w:rsidP="00BA3FA4">
      <w:pPr>
        <w:pStyle w:val="ListParagraph"/>
        <w:numPr>
          <w:ilvl w:val="0"/>
          <w:numId w:val="27"/>
        </w:numPr>
        <w:spacing w:before="120" w:after="120"/>
        <w:ind w:leftChars="0"/>
        <w:rPr>
          <w:b/>
          <w:i/>
          <w:lang w:eastAsia="zh-CN"/>
        </w:rPr>
      </w:pPr>
      <w:r>
        <w:rPr>
          <w:rFonts w:ascii="Times New Roman" w:eastAsiaTheme="minorEastAsia" w:hAnsi="Times New Roman"/>
          <w:b/>
          <w:bCs/>
          <w:i/>
          <w:iCs/>
          <w:color w:val="000000" w:themeColor="text1"/>
          <w:sz w:val="22"/>
          <w:szCs w:val="22"/>
          <w:lang w:val="en-US" w:eastAsia="zh-CN"/>
        </w:rPr>
        <w:t xml:space="preserve">In </w:t>
      </w:r>
      <w:r w:rsidRPr="009F1B1B">
        <w:rPr>
          <w:rFonts w:ascii="Times New Roman" w:eastAsia="Malgun Gothic" w:hAnsi="Times New Roman"/>
          <w:b/>
          <w:bCs/>
          <w:i/>
          <w:iCs/>
          <w:color w:val="000000" w:themeColor="text1"/>
          <w:sz w:val="22"/>
          <w:szCs w:val="22"/>
          <w:lang w:val="en-US"/>
        </w:rPr>
        <w:t>particular</w:t>
      </w:r>
      <w:r>
        <w:rPr>
          <w:rFonts w:ascii="Times New Roman" w:eastAsiaTheme="minorEastAsia" w:hAnsi="Times New Roman"/>
          <w:b/>
          <w:bCs/>
          <w:i/>
          <w:iCs/>
          <w:color w:val="000000" w:themeColor="text1"/>
          <w:sz w:val="22"/>
          <w:szCs w:val="22"/>
          <w:lang w:val="en-US" w:eastAsia="zh-CN"/>
        </w:rPr>
        <w:t>, how to monitor the performance of the</w:t>
      </w:r>
      <w:r w:rsidRPr="00536979">
        <w:rPr>
          <w:rFonts w:ascii="Times New Roman" w:eastAsiaTheme="minorEastAsia" w:hAnsi="Times New Roman"/>
          <w:b/>
          <w:bCs/>
          <w:i/>
          <w:iCs/>
          <w:color w:val="000000" w:themeColor="text1"/>
          <w:sz w:val="22"/>
          <w:szCs w:val="22"/>
          <w:lang w:val="en-US" w:eastAsia="zh-CN"/>
        </w:rPr>
        <w:t xml:space="preserve"> </w:t>
      </w:r>
      <w:r>
        <w:rPr>
          <w:rFonts w:ascii="Times New Roman" w:eastAsiaTheme="minorEastAsia" w:hAnsi="Times New Roman"/>
          <w:b/>
          <w:bCs/>
          <w:i/>
          <w:iCs/>
          <w:color w:val="000000" w:themeColor="text1"/>
          <w:sz w:val="22"/>
          <w:szCs w:val="22"/>
          <w:lang w:val="en-US" w:eastAsia="zh-CN"/>
        </w:rPr>
        <w:t>UE side proxy model is not clear.</w:t>
      </w:r>
    </w:p>
    <w:p w14:paraId="05952A18" w14:textId="77777777" w:rsidR="006918F2" w:rsidRPr="0062490A" w:rsidRDefault="006918F2" w:rsidP="00D549C5">
      <w:pPr>
        <w:rPr>
          <w:b/>
          <w:i/>
          <w:lang w:val="en-GB" w:eastAsia="zh-CN"/>
        </w:rPr>
      </w:pPr>
    </w:p>
    <w:p w14:paraId="0B51413F" w14:textId="77777777" w:rsidR="00947B6C" w:rsidRDefault="00947B6C" w:rsidP="00947B6C">
      <w:pPr>
        <w:spacing w:before="120"/>
      </w:pPr>
      <w:r>
        <w:rPr>
          <w:b/>
          <w:i/>
          <w:lang w:eastAsia="zh-CN"/>
        </w:rPr>
        <w:t>Proposal</w:t>
      </w:r>
      <w:r w:rsidRPr="005C03BD">
        <w:rPr>
          <w:b/>
          <w:i/>
          <w:lang w:eastAsia="zh-CN"/>
        </w:rPr>
        <w:t xml:space="preserve"> </w:t>
      </w:r>
      <w:r>
        <w:rPr>
          <w:b/>
          <w:i/>
          <w:lang w:eastAsia="zh-CN"/>
        </w:rPr>
        <w:t>1</w:t>
      </w:r>
      <w:r w:rsidRPr="005C03BD">
        <w:rPr>
          <w:b/>
          <w:i/>
          <w:lang w:eastAsia="zh-CN"/>
        </w:rPr>
        <w:t>:</w:t>
      </w:r>
      <w:r>
        <w:rPr>
          <w:b/>
          <w:i/>
          <w:lang w:eastAsia="zh-CN"/>
        </w:rPr>
        <w:t xml:space="preserve"> To distinguish from the</w:t>
      </w:r>
      <w:r w:rsidRPr="006777DC">
        <w:rPr>
          <w:b/>
          <w:i/>
          <w:lang w:eastAsia="zh-CN"/>
        </w:rPr>
        <w:t xml:space="preserve"> CSI compression plus CSI prediction</w:t>
      </w:r>
      <w:r>
        <w:rPr>
          <w:b/>
          <w:i/>
          <w:lang w:eastAsia="zh-CN"/>
        </w:rPr>
        <w:t xml:space="preserve"> which uses the future/predicted CSI(s) as input, </w:t>
      </w:r>
      <w:r w:rsidRPr="006777DC">
        <w:rPr>
          <w:b/>
          <w:i/>
          <w:lang w:eastAsia="zh-CN"/>
        </w:rPr>
        <w:t>temporal-spatial-frequency</w:t>
      </w:r>
      <w:r>
        <w:rPr>
          <w:b/>
          <w:i/>
          <w:lang w:eastAsia="zh-CN"/>
        </w:rPr>
        <w:t xml:space="preserve"> (TSF)</w:t>
      </w:r>
      <w:r w:rsidRPr="006777DC">
        <w:rPr>
          <w:b/>
          <w:i/>
          <w:lang w:eastAsia="zh-CN"/>
        </w:rPr>
        <w:t xml:space="preserve"> domain CSI compression refers to the CSI compression using past CSI as input.</w:t>
      </w:r>
    </w:p>
    <w:p w14:paraId="7AB5C604" w14:textId="77777777" w:rsidR="00947B6C" w:rsidRDefault="00947B6C" w:rsidP="00947B6C">
      <w:pPr>
        <w:spacing w:before="120"/>
      </w:pPr>
      <w:r>
        <w:rPr>
          <w:b/>
          <w:i/>
          <w:lang w:eastAsia="zh-CN"/>
        </w:rPr>
        <w:t>Proposal</w:t>
      </w:r>
      <w:r w:rsidRPr="005C03BD">
        <w:rPr>
          <w:b/>
          <w:i/>
          <w:lang w:eastAsia="zh-CN"/>
        </w:rPr>
        <w:t xml:space="preserve"> </w:t>
      </w:r>
      <w:r>
        <w:rPr>
          <w:b/>
          <w:i/>
          <w:lang w:eastAsia="zh-CN"/>
        </w:rPr>
        <w:t>2</w:t>
      </w:r>
      <w:r w:rsidRPr="005C03BD">
        <w:rPr>
          <w:b/>
          <w:i/>
          <w:lang w:eastAsia="zh-CN"/>
        </w:rPr>
        <w:t>:</w:t>
      </w:r>
      <w:r>
        <w:rPr>
          <w:b/>
          <w:i/>
          <w:lang w:eastAsia="zh-CN"/>
        </w:rPr>
        <w:t xml:space="preserve"> For the EVM of TSF</w:t>
      </w:r>
      <w:r w:rsidRPr="006777DC">
        <w:rPr>
          <w:b/>
          <w:i/>
          <w:lang w:eastAsia="zh-CN"/>
        </w:rPr>
        <w:t xml:space="preserve"> domain CSI compression</w:t>
      </w:r>
      <w:r>
        <w:rPr>
          <w:b/>
          <w:i/>
          <w:lang w:eastAsia="zh-CN"/>
        </w:rPr>
        <w:t>, consider the following assumptions for the CSI generation part and CSI reconstruction part, respectively:</w:t>
      </w:r>
    </w:p>
    <w:p w14:paraId="2A7A8569" w14:textId="77777777" w:rsidR="00947B6C" w:rsidRPr="00575EB2" w:rsidRDefault="00947B6C" w:rsidP="00947B6C">
      <w:pPr>
        <w:pStyle w:val="ListParagraph"/>
        <w:numPr>
          <w:ilvl w:val="0"/>
          <w:numId w:val="27"/>
        </w:numPr>
        <w:spacing w:before="120" w:after="120"/>
        <w:ind w:leftChars="0"/>
        <w:rPr>
          <w:b/>
          <w:i/>
          <w:sz w:val="22"/>
          <w:szCs w:val="22"/>
        </w:rPr>
      </w:pPr>
      <w:r w:rsidRPr="00575EB2">
        <w:rPr>
          <w:b/>
          <w:i/>
          <w:sz w:val="22"/>
          <w:szCs w:val="22"/>
          <w:lang w:eastAsia="zh-CN"/>
        </w:rPr>
        <w:t xml:space="preserve">CSI </w:t>
      </w:r>
      <w:r w:rsidRPr="00575EB2">
        <w:rPr>
          <w:rFonts w:eastAsiaTheme="minorEastAsia"/>
          <w:b/>
          <w:bCs/>
          <w:i/>
          <w:sz w:val="22"/>
          <w:lang w:eastAsia="zh-CN"/>
        </w:rPr>
        <w:t>generation</w:t>
      </w:r>
      <w:r w:rsidRPr="00575EB2">
        <w:rPr>
          <w:b/>
          <w:i/>
          <w:sz w:val="22"/>
          <w:szCs w:val="22"/>
          <w:lang w:eastAsia="zh-CN"/>
        </w:rPr>
        <w:t xml:space="preserve"> part</w:t>
      </w:r>
      <w:r>
        <w:rPr>
          <w:b/>
          <w:i/>
          <w:sz w:val="22"/>
          <w:szCs w:val="22"/>
          <w:lang w:eastAsia="zh-CN"/>
        </w:rPr>
        <w:t xml:space="preserve"> (taking time instance </w:t>
      </w:r>
      <w:r>
        <w:rPr>
          <w:b/>
          <w:i/>
          <w:sz w:val="22"/>
          <w:szCs w:val="22"/>
        </w:rPr>
        <w:t>t=2 for example</w:t>
      </w:r>
      <w:r>
        <w:rPr>
          <w:b/>
          <w:i/>
          <w:sz w:val="22"/>
          <w:szCs w:val="22"/>
          <w:lang w:eastAsia="zh-CN"/>
        </w:rPr>
        <w:t>)</w:t>
      </w:r>
      <w:r w:rsidRPr="001B37E7">
        <w:rPr>
          <w:b/>
          <w:i/>
          <w:sz w:val="22"/>
          <w:szCs w:val="22"/>
        </w:rPr>
        <w:t>:</w:t>
      </w:r>
      <w:r w:rsidRPr="001B37E7">
        <w:rPr>
          <w:rFonts w:ascii="Arial" w:eastAsiaTheme="minorEastAsia" w:hAnsi="Arial" w:cs="Arial"/>
          <w:color w:val="000000" w:themeColor="text1"/>
          <w:kern w:val="24"/>
          <w:sz w:val="22"/>
          <w:szCs w:val="22"/>
          <w:lang w:val="en-US"/>
        </w:rPr>
        <w:t xml:space="preserve"> </w:t>
      </w:r>
    </w:p>
    <w:p w14:paraId="395CCDA9" w14:textId="77777777" w:rsidR="00947B6C" w:rsidRDefault="00947B6C" w:rsidP="00947B6C">
      <w:pPr>
        <w:pStyle w:val="ListParagraph"/>
        <w:numPr>
          <w:ilvl w:val="1"/>
          <w:numId w:val="27"/>
        </w:numPr>
        <w:spacing w:before="120"/>
        <w:ind w:leftChars="0"/>
        <w:rPr>
          <w:b/>
          <w:i/>
          <w:sz w:val="22"/>
          <w:szCs w:val="22"/>
        </w:rPr>
      </w:pPr>
      <w:r w:rsidRPr="003C3506">
        <w:rPr>
          <w:b/>
          <w:bCs/>
          <w:i/>
          <w:sz w:val="22"/>
          <w:szCs w:val="22"/>
        </w:rPr>
        <w:t xml:space="preserve">Model input: </w:t>
      </w:r>
      <w:r>
        <w:rPr>
          <w:b/>
          <w:bCs/>
          <w:i/>
          <w:sz w:val="22"/>
          <w:szCs w:val="22"/>
        </w:rPr>
        <w:t xml:space="preserve">original </w:t>
      </w:r>
      <w:r w:rsidRPr="003C3506">
        <w:rPr>
          <w:b/>
          <w:i/>
          <w:sz w:val="22"/>
          <w:szCs w:val="22"/>
        </w:rPr>
        <w:t>CSI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2</m:t>
            </m:r>
          </m:sub>
        </m:sSub>
      </m:oMath>
      <w:r w:rsidRPr="003C3506">
        <w:rPr>
          <w:b/>
          <w:i/>
          <w:sz w:val="22"/>
          <w:szCs w:val="22"/>
        </w:rPr>
        <w:t xml:space="preserve">) and accumulated CSI information from the last </w:t>
      </w:r>
      <w:r>
        <w:rPr>
          <w:b/>
          <w:i/>
          <w:sz w:val="22"/>
          <w:szCs w:val="22"/>
          <w:lang w:eastAsia="zh-CN"/>
        </w:rPr>
        <w:t xml:space="preserve">time instance </w:t>
      </w:r>
      <w:r w:rsidRPr="003C3506">
        <w:rPr>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3C3506">
        <w:rPr>
          <w:b/>
          <w:i/>
          <w:sz w:val="22"/>
          <w:szCs w:val="22"/>
        </w:rPr>
        <w:t>)</w:t>
      </w:r>
      <w:r>
        <w:rPr>
          <w:b/>
          <w:i/>
          <w:sz w:val="22"/>
          <w:szCs w:val="22"/>
        </w:rPr>
        <w:t>.</w:t>
      </w:r>
    </w:p>
    <w:p w14:paraId="384A8EEF" w14:textId="77777777" w:rsidR="00947B6C" w:rsidRDefault="00947B6C" w:rsidP="00947B6C">
      <w:pPr>
        <w:pStyle w:val="ListParagraph"/>
        <w:numPr>
          <w:ilvl w:val="1"/>
          <w:numId w:val="27"/>
        </w:numPr>
        <w:spacing w:before="120"/>
        <w:ind w:leftChars="0"/>
        <w:rPr>
          <w:b/>
          <w:i/>
          <w:sz w:val="22"/>
          <w:szCs w:val="22"/>
        </w:rPr>
      </w:pPr>
      <w:r w:rsidRPr="009249BB">
        <w:rPr>
          <w:b/>
          <w:bCs/>
          <w:i/>
          <w:sz w:val="22"/>
          <w:szCs w:val="22"/>
        </w:rPr>
        <w:t>Model output</w:t>
      </w:r>
      <w:r w:rsidRPr="009249BB">
        <w:rPr>
          <w:b/>
          <w:i/>
          <w:sz w:val="22"/>
          <w:szCs w:val="22"/>
        </w:rPr>
        <w:t>: CSI feedback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Q</m:t>
            </m:r>
            <m:r>
              <m:rPr>
                <m:sty m:val="bi"/>
              </m:rPr>
              <w:rPr>
                <w:rFonts w:ascii="Cambria Math" w:hAnsi="Cambria Math"/>
                <w:sz w:val="22"/>
                <w:szCs w:val="22"/>
              </w:rPr>
              <m:t>2</m:t>
            </m:r>
          </m:sub>
        </m:sSub>
      </m:oMath>
      <w:r w:rsidRPr="009249BB">
        <w:rPr>
          <w:b/>
          <w:i/>
          <w:sz w:val="22"/>
          <w:szCs w:val="22"/>
        </w:rPr>
        <w:t xml:space="preserve">) and accumulated CSI information for the next </w:t>
      </w:r>
      <w:r>
        <w:rPr>
          <w:b/>
          <w:i/>
          <w:sz w:val="22"/>
          <w:szCs w:val="22"/>
          <w:lang w:eastAsia="zh-CN"/>
        </w:rPr>
        <w:t xml:space="preserve">time instance </w:t>
      </w:r>
      <w:r w:rsidRPr="009249BB">
        <w:rPr>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sidRPr="009249BB">
        <w:rPr>
          <w:b/>
          <w:i/>
          <w:sz w:val="22"/>
          <w:szCs w:val="22"/>
        </w:rPr>
        <w:t>)</w:t>
      </w:r>
      <w:r>
        <w:rPr>
          <w:b/>
          <w:i/>
          <w:sz w:val="22"/>
          <w:szCs w:val="22"/>
        </w:rPr>
        <w:t>.</w:t>
      </w:r>
    </w:p>
    <w:p w14:paraId="1F5A25B1" w14:textId="77777777" w:rsidR="00947B6C" w:rsidRDefault="00947B6C" w:rsidP="00947B6C">
      <w:pPr>
        <w:pStyle w:val="ListParagraph"/>
        <w:numPr>
          <w:ilvl w:val="0"/>
          <w:numId w:val="27"/>
        </w:numPr>
        <w:spacing w:before="120" w:after="120"/>
        <w:ind w:leftChars="0"/>
        <w:rPr>
          <w:b/>
          <w:i/>
          <w:sz w:val="22"/>
          <w:szCs w:val="22"/>
          <w:lang w:eastAsia="zh-CN"/>
        </w:rPr>
      </w:pPr>
      <w:r w:rsidRPr="00575EB2">
        <w:rPr>
          <w:b/>
          <w:i/>
          <w:sz w:val="22"/>
          <w:szCs w:val="22"/>
          <w:lang w:eastAsia="zh-CN"/>
        </w:rPr>
        <w:t xml:space="preserve">CSI </w:t>
      </w:r>
      <w:r w:rsidRPr="00575EB2">
        <w:rPr>
          <w:rFonts w:eastAsiaTheme="minorEastAsia"/>
          <w:b/>
          <w:bCs/>
          <w:i/>
          <w:sz w:val="22"/>
          <w:lang w:eastAsia="zh-CN"/>
        </w:rPr>
        <w:t>reconstruction</w:t>
      </w:r>
      <w:r w:rsidRPr="00575EB2">
        <w:rPr>
          <w:b/>
          <w:i/>
          <w:sz w:val="22"/>
          <w:szCs w:val="22"/>
          <w:lang w:eastAsia="zh-CN"/>
        </w:rPr>
        <w:t xml:space="preserve"> part</w:t>
      </w:r>
      <w:r>
        <w:rPr>
          <w:b/>
          <w:i/>
          <w:sz w:val="22"/>
          <w:szCs w:val="22"/>
          <w:lang w:eastAsia="zh-CN"/>
        </w:rPr>
        <w:t xml:space="preserve"> (taking time instance </w:t>
      </w:r>
      <w:r>
        <w:rPr>
          <w:b/>
          <w:i/>
          <w:sz w:val="22"/>
          <w:szCs w:val="22"/>
        </w:rPr>
        <w:t>t=2 for example</w:t>
      </w:r>
      <w:r>
        <w:rPr>
          <w:b/>
          <w:i/>
          <w:sz w:val="22"/>
          <w:szCs w:val="22"/>
          <w:lang w:eastAsia="zh-CN"/>
        </w:rPr>
        <w:t xml:space="preserve">): </w:t>
      </w:r>
    </w:p>
    <w:p w14:paraId="6064B9FC" w14:textId="77777777" w:rsidR="00947B6C" w:rsidRPr="00575EB2" w:rsidRDefault="00947B6C" w:rsidP="00947B6C">
      <w:pPr>
        <w:pStyle w:val="ListParagraph"/>
        <w:numPr>
          <w:ilvl w:val="1"/>
          <w:numId w:val="27"/>
        </w:numPr>
        <w:spacing w:before="120"/>
        <w:ind w:leftChars="0"/>
        <w:rPr>
          <w:b/>
          <w:i/>
          <w:sz w:val="22"/>
          <w:szCs w:val="22"/>
          <w:lang w:eastAsia="zh-CN"/>
        </w:rPr>
      </w:pPr>
      <w:r w:rsidRPr="00E55E60">
        <w:rPr>
          <w:b/>
          <w:bCs/>
          <w:i/>
          <w:sz w:val="22"/>
          <w:szCs w:val="22"/>
          <w:lang w:val="en-US" w:eastAsia="zh-CN"/>
        </w:rPr>
        <w:lastRenderedPageBreak/>
        <w:t xml:space="preserve">Model input: </w:t>
      </w:r>
      <w:r w:rsidRPr="00E55E60">
        <w:rPr>
          <w:b/>
          <w:i/>
          <w:sz w:val="22"/>
          <w:szCs w:val="22"/>
          <w:lang w:val="en-US" w:eastAsia="zh-CN"/>
        </w:rPr>
        <w:t>CSI feedback of the current slot (</w:t>
      </w:r>
      <m:oMath>
        <m:sSub>
          <m:sSubPr>
            <m:ctrlPr>
              <w:rPr>
                <w:rFonts w:ascii="Cambria Math" w:hAnsi="Cambria Math"/>
                <w:b/>
                <w:i/>
                <w:iCs/>
                <w:sz w:val="22"/>
                <w:szCs w:val="22"/>
                <w:lang w:val="en-US" w:eastAsia="zh-CN"/>
              </w:rPr>
            </m:ctrlPr>
          </m:sSubPr>
          <m:e>
            <m:r>
              <m:rPr>
                <m:sty m:val="bi"/>
              </m:rPr>
              <w:rPr>
                <w:rFonts w:ascii="Cambria Math" w:hAnsi="Cambria Math"/>
                <w:sz w:val="22"/>
                <w:szCs w:val="22"/>
                <w:lang w:val="en-US" w:eastAsia="zh-CN"/>
              </w:rPr>
              <m:t>V</m:t>
            </m:r>
          </m:e>
          <m:sub>
            <m:r>
              <m:rPr>
                <m:sty m:val="bi"/>
              </m:rPr>
              <w:rPr>
                <w:rFonts w:ascii="Cambria Math" w:hAnsi="Cambria Math"/>
                <w:sz w:val="22"/>
                <w:szCs w:val="22"/>
                <w:lang w:val="en-US" w:eastAsia="zh-CN"/>
              </w:rPr>
              <m:t>Q</m:t>
            </m:r>
            <m:r>
              <m:rPr>
                <m:sty m:val="bi"/>
              </m:rPr>
              <w:rPr>
                <w:rFonts w:ascii="Cambria Math" w:hAnsi="Cambria Math"/>
                <w:sz w:val="22"/>
                <w:szCs w:val="22"/>
                <w:lang w:val="en-US" w:eastAsia="zh-CN"/>
              </w:rPr>
              <m:t>2</m:t>
            </m:r>
          </m:sub>
        </m:sSub>
      </m:oMath>
      <w:r w:rsidRPr="00E55E60">
        <w:rPr>
          <w:b/>
          <w:i/>
          <w:sz w:val="22"/>
          <w:szCs w:val="22"/>
          <w:lang w:val="en-US" w:eastAsia="zh-CN"/>
        </w:rPr>
        <w:t xml:space="preserve">) and accumulated CSI information from the last </w:t>
      </w:r>
      <w:r>
        <w:rPr>
          <w:b/>
          <w:i/>
          <w:sz w:val="22"/>
          <w:szCs w:val="22"/>
          <w:lang w:eastAsia="zh-CN"/>
        </w:rPr>
        <w:t xml:space="preserve">time instance </w:t>
      </w:r>
      <w:r w:rsidRPr="00E55E60">
        <w:rPr>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sidRPr="00E55E60">
        <w:rPr>
          <w:b/>
          <w:i/>
          <w:sz w:val="22"/>
          <w:szCs w:val="22"/>
          <w:lang w:val="en-US" w:eastAsia="zh-CN"/>
        </w:rPr>
        <w:t>)</w:t>
      </w:r>
      <w:r>
        <w:rPr>
          <w:b/>
          <w:i/>
          <w:sz w:val="22"/>
          <w:szCs w:val="22"/>
          <w:lang w:val="en-US" w:eastAsia="zh-CN"/>
        </w:rPr>
        <w:t>.</w:t>
      </w:r>
    </w:p>
    <w:p w14:paraId="133FEBB7" w14:textId="77777777" w:rsidR="00947B6C" w:rsidRPr="00575EB2" w:rsidRDefault="00947B6C" w:rsidP="00947B6C">
      <w:pPr>
        <w:pStyle w:val="ListParagraph"/>
        <w:numPr>
          <w:ilvl w:val="1"/>
          <w:numId w:val="27"/>
        </w:numPr>
        <w:spacing w:before="120"/>
        <w:ind w:leftChars="0"/>
        <w:rPr>
          <w:b/>
          <w:i/>
          <w:sz w:val="22"/>
          <w:szCs w:val="22"/>
          <w:lang w:eastAsia="zh-CN"/>
        </w:rPr>
      </w:pPr>
      <w:r w:rsidRPr="00E55E60">
        <w:rPr>
          <w:b/>
          <w:bCs/>
          <w:i/>
          <w:sz w:val="22"/>
          <w:szCs w:val="22"/>
          <w:lang w:val="en-US" w:eastAsia="zh-CN"/>
        </w:rPr>
        <w:t>Model output</w:t>
      </w:r>
      <w:r w:rsidRPr="00E55E60">
        <w:rPr>
          <w:b/>
          <w:i/>
          <w:sz w:val="22"/>
          <w:szCs w:val="22"/>
          <w:lang w:val="en-US" w:eastAsia="zh-CN"/>
        </w:rPr>
        <w:t>: recovery CSI of the current slot (</w:t>
      </w:r>
      <m:oMath>
        <m:sSub>
          <m:sSubPr>
            <m:ctrlPr>
              <w:rPr>
                <w:rFonts w:ascii="Cambria Math" w:hAnsi="Cambria Math"/>
                <w:b/>
                <w:i/>
                <w:iCs/>
                <w:sz w:val="22"/>
                <w:szCs w:val="22"/>
                <w:lang w:val="en-US" w:eastAsia="zh-CN"/>
              </w:rPr>
            </m:ctrlPr>
          </m:sSubPr>
          <m:e>
            <m:acc>
              <m:accPr>
                <m:chr m:val="̃"/>
                <m:ctrlPr>
                  <w:rPr>
                    <w:rFonts w:ascii="Cambria Math" w:hAnsi="Cambria Math"/>
                    <w:b/>
                    <w:i/>
                    <w:iCs/>
                    <w:sz w:val="22"/>
                    <w:szCs w:val="22"/>
                    <w:lang w:val="en-US" w:eastAsia="zh-CN"/>
                  </w:rPr>
                </m:ctrlPr>
              </m:accPr>
              <m:e>
                <m:r>
                  <m:rPr>
                    <m:sty m:val="bi"/>
                  </m:rPr>
                  <w:rPr>
                    <w:rFonts w:ascii="Cambria Math" w:hAnsi="Cambria Math"/>
                    <w:sz w:val="22"/>
                    <w:szCs w:val="22"/>
                    <w:lang w:val="en-US" w:eastAsia="zh-CN"/>
                  </w:rPr>
                  <m:t>V</m:t>
                </m:r>
              </m:e>
            </m:acc>
          </m:e>
          <m:sub>
            <m:r>
              <m:rPr>
                <m:sty m:val="bi"/>
              </m:rPr>
              <w:rPr>
                <w:rFonts w:ascii="Cambria Math" w:hAnsi="Cambria Math"/>
                <w:sz w:val="22"/>
                <w:szCs w:val="22"/>
                <w:lang w:val="en-US" w:eastAsia="zh-CN"/>
              </w:rPr>
              <m:t>2</m:t>
            </m:r>
          </m:sub>
        </m:sSub>
      </m:oMath>
      <w:r w:rsidRPr="00E55E60">
        <w:rPr>
          <w:b/>
          <w:i/>
          <w:sz w:val="22"/>
          <w:szCs w:val="22"/>
          <w:lang w:val="en-US" w:eastAsia="zh-CN"/>
        </w:rPr>
        <w:t xml:space="preserve">) and accumulated CSI information for the next </w:t>
      </w:r>
      <w:r>
        <w:rPr>
          <w:b/>
          <w:i/>
          <w:sz w:val="22"/>
          <w:szCs w:val="22"/>
          <w:lang w:eastAsia="zh-CN"/>
        </w:rPr>
        <w:t xml:space="preserve">time instance </w:t>
      </w:r>
      <w:r w:rsidRPr="00E55E60">
        <w:rPr>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sidRPr="00E55E60">
        <w:rPr>
          <w:b/>
          <w:i/>
          <w:sz w:val="22"/>
          <w:szCs w:val="22"/>
          <w:lang w:val="en-US" w:eastAsia="zh-CN"/>
        </w:rPr>
        <w:t>)</w:t>
      </w:r>
      <w:r>
        <w:rPr>
          <w:b/>
          <w:i/>
          <w:sz w:val="22"/>
          <w:szCs w:val="22"/>
          <w:lang w:val="en-US" w:eastAsia="zh-CN"/>
        </w:rPr>
        <w:t>.</w:t>
      </w:r>
    </w:p>
    <w:p w14:paraId="164285ED" w14:textId="77777777" w:rsidR="00947B6C" w:rsidRPr="00575EB2" w:rsidRDefault="00947B6C" w:rsidP="00947B6C">
      <w:pPr>
        <w:pStyle w:val="ListParagraph"/>
        <w:numPr>
          <w:ilvl w:val="0"/>
          <w:numId w:val="27"/>
        </w:numPr>
        <w:spacing w:before="120" w:after="120"/>
        <w:ind w:leftChars="0"/>
        <w:rPr>
          <w:b/>
          <w:i/>
          <w:sz w:val="22"/>
          <w:szCs w:val="22"/>
          <w:lang w:eastAsia="zh-CN"/>
        </w:rPr>
      </w:pPr>
      <w:r w:rsidRPr="001B37E7">
        <w:rPr>
          <w:rFonts w:eastAsiaTheme="minorEastAsia" w:hint="eastAsia"/>
          <w:b/>
          <w:i/>
          <w:sz w:val="22"/>
          <w:szCs w:val="22"/>
          <w:lang w:eastAsia="zh-CN"/>
        </w:rPr>
        <w:t>N</w:t>
      </w:r>
      <w:r w:rsidRPr="001B37E7">
        <w:rPr>
          <w:rFonts w:eastAsiaTheme="minorEastAsia"/>
          <w:b/>
          <w:i/>
          <w:sz w:val="22"/>
          <w:szCs w:val="22"/>
          <w:lang w:eastAsia="zh-CN"/>
        </w:rPr>
        <w:t xml:space="preserve">ote: </w:t>
      </w:r>
      <w:r w:rsidRPr="009D0EB6">
        <w:rPr>
          <w:rFonts w:eastAsiaTheme="minorEastAsia"/>
          <w:b/>
          <w:i/>
          <w:sz w:val="22"/>
          <w:szCs w:val="22"/>
          <w:lang w:eastAsia="zh-CN"/>
        </w:rPr>
        <w:t xml:space="preserve">after inference, the accumulated CSI information at the </w:t>
      </w:r>
      <w:r w:rsidRPr="009D0EB6">
        <w:rPr>
          <w:b/>
          <w:i/>
          <w:sz w:val="22"/>
          <w:szCs w:val="22"/>
          <w:lang w:eastAsia="zh-CN"/>
        </w:rPr>
        <w:t>CSI generation part</w:t>
      </w:r>
      <w:r>
        <w:rPr>
          <w:b/>
          <w:i/>
          <w:sz w:val="22"/>
          <w:szCs w:val="22"/>
          <w:lang w:eastAsia="zh-CN"/>
        </w:rPr>
        <w:t xml:space="preserve"> and </w:t>
      </w:r>
      <w:r w:rsidRPr="00763B6C">
        <w:rPr>
          <w:b/>
          <w:i/>
          <w:sz w:val="22"/>
          <w:szCs w:val="22"/>
          <w:lang w:eastAsia="zh-CN"/>
        </w:rPr>
        <w:t xml:space="preserve">CSI </w:t>
      </w:r>
      <w:r w:rsidRPr="00575EB2">
        <w:rPr>
          <w:rFonts w:eastAsiaTheme="minorEastAsia"/>
          <w:b/>
          <w:bCs/>
          <w:i/>
          <w:sz w:val="22"/>
          <w:lang w:eastAsia="zh-CN"/>
        </w:rPr>
        <w:t>reconstruction</w:t>
      </w:r>
      <w:r w:rsidRPr="00763B6C">
        <w:rPr>
          <w:b/>
          <w:i/>
          <w:sz w:val="22"/>
          <w:szCs w:val="22"/>
          <w:lang w:eastAsia="zh-CN"/>
        </w:rPr>
        <w:t xml:space="preserve"> part</w:t>
      </w:r>
      <w:r w:rsidRPr="001B37E7">
        <w:rPr>
          <w:rFonts w:eastAsiaTheme="minorEastAsia"/>
          <w:b/>
          <w:i/>
          <w:sz w:val="22"/>
          <w:szCs w:val="22"/>
          <w:lang w:eastAsia="zh-CN"/>
        </w:rPr>
        <w:t xml:space="preserve"> </w:t>
      </w:r>
      <w:r>
        <w:rPr>
          <w:rFonts w:eastAsiaTheme="minorEastAsia"/>
          <w:b/>
          <w:i/>
          <w:sz w:val="22"/>
          <w:szCs w:val="22"/>
          <w:lang w:eastAsia="zh-CN"/>
        </w:rPr>
        <w:t>are</w:t>
      </w:r>
      <w:r w:rsidRPr="001B37E7">
        <w:rPr>
          <w:rFonts w:eastAsiaTheme="minorEastAsia"/>
          <w:b/>
          <w:i/>
          <w:sz w:val="22"/>
          <w:szCs w:val="22"/>
          <w:lang w:eastAsia="zh-CN"/>
        </w:rPr>
        <w:t xml:space="preserve"> updated </w:t>
      </w:r>
      <w:r w:rsidRPr="009D0EB6">
        <w:rPr>
          <w:rFonts w:eastAsiaTheme="minorEastAsia"/>
          <w:b/>
          <w:i/>
          <w:sz w:val="22"/>
          <w:szCs w:val="22"/>
          <w:lang w:eastAsia="zh-CN"/>
        </w:rPr>
        <w:t xml:space="preserve">from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1B37E7">
        <w:rPr>
          <w:rFonts w:eastAsiaTheme="minorEastAsia"/>
          <w:b/>
          <w:i/>
          <w:sz w:val="22"/>
          <w:szCs w:val="22"/>
          <w:lang w:eastAsia="zh-CN"/>
        </w:rPr>
        <w:t xml:space="preserve"> to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Pr>
          <w:rFonts w:eastAsiaTheme="minorEastAsia" w:hint="eastAsia"/>
          <w:b/>
          <w:i/>
          <w:iCs/>
          <w:sz w:val="22"/>
          <w:szCs w:val="22"/>
          <w:lang w:eastAsia="zh-CN"/>
        </w:rPr>
        <w:t xml:space="preserve"> </w:t>
      </w:r>
      <w:r>
        <w:rPr>
          <w:rFonts w:eastAsiaTheme="minorEastAsia"/>
          <w:b/>
          <w:i/>
          <w:iCs/>
          <w:sz w:val="22"/>
          <w:szCs w:val="22"/>
          <w:lang w:eastAsia="zh-CN"/>
        </w:rPr>
        <w:t xml:space="preserve">and </w:t>
      </w:r>
      <w:r>
        <w:rPr>
          <w:rFonts w:eastAsiaTheme="minorEastAsia"/>
          <w:b/>
          <w:i/>
          <w:sz w:val="22"/>
          <w:szCs w:val="22"/>
          <w:lang w:eastAsia="zh-CN"/>
        </w:rPr>
        <w:t xml:space="preserve">from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Pr>
          <w:rFonts w:eastAsiaTheme="minorEastAsia"/>
          <w:b/>
          <w:i/>
          <w:sz w:val="22"/>
          <w:szCs w:val="22"/>
          <w:lang w:eastAsia="zh-CN"/>
        </w:rPr>
        <w:t xml:space="preserve"> to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Pr>
          <w:rFonts w:eastAsiaTheme="minorEastAsia" w:hint="eastAsia"/>
          <w:b/>
          <w:i/>
          <w:iCs/>
          <w:sz w:val="22"/>
          <w:szCs w:val="22"/>
          <w:lang w:val="en-US" w:eastAsia="zh-CN"/>
        </w:rPr>
        <w:t>,</w:t>
      </w:r>
      <w:r>
        <w:rPr>
          <w:rFonts w:eastAsiaTheme="minorEastAsia"/>
          <w:b/>
          <w:i/>
          <w:iCs/>
          <w:sz w:val="22"/>
          <w:szCs w:val="22"/>
          <w:lang w:val="en-US" w:eastAsia="zh-CN"/>
        </w:rPr>
        <w:t xml:space="preserve"> respectively</w:t>
      </w:r>
      <w:r w:rsidRPr="001B37E7">
        <w:rPr>
          <w:b/>
          <w:i/>
          <w:sz w:val="22"/>
          <w:szCs w:val="22"/>
        </w:rPr>
        <w:t xml:space="preserve">. The update of the </w:t>
      </w:r>
      <w:r w:rsidRPr="00763B6C">
        <w:rPr>
          <w:rFonts w:eastAsiaTheme="minorEastAsia"/>
          <w:b/>
          <w:i/>
          <w:sz w:val="22"/>
          <w:szCs w:val="22"/>
          <w:lang w:eastAsia="zh-CN"/>
        </w:rPr>
        <w:t xml:space="preserve">accumulated CSI information </w:t>
      </w:r>
      <w:r w:rsidRPr="001B37E7">
        <w:rPr>
          <w:b/>
          <w:i/>
          <w:sz w:val="22"/>
          <w:szCs w:val="22"/>
        </w:rPr>
        <w:t>does not impact the weights of the model</w:t>
      </w:r>
      <w:r>
        <w:rPr>
          <w:b/>
          <w:i/>
          <w:sz w:val="22"/>
          <w:szCs w:val="22"/>
        </w:rPr>
        <w:t>s</w:t>
      </w:r>
      <w:r w:rsidRPr="001B37E7">
        <w:rPr>
          <w:b/>
          <w:i/>
          <w:sz w:val="22"/>
          <w:szCs w:val="22"/>
        </w:rPr>
        <w:t>.</w:t>
      </w:r>
    </w:p>
    <w:p w14:paraId="2B89AF30" w14:textId="77777777" w:rsidR="00947B6C" w:rsidRDefault="00947B6C" w:rsidP="00947B6C">
      <w:pPr>
        <w:spacing w:before="120"/>
        <w:rPr>
          <w:b/>
          <w:i/>
          <w:lang w:eastAsia="zh-CN"/>
        </w:rPr>
      </w:pPr>
      <w:r w:rsidRPr="00B84EE9">
        <w:rPr>
          <w:b/>
          <w:i/>
          <w:lang w:eastAsia="zh-CN"/>
        </w:rPr>
        <w:t>Proposal</w:t>
      </w:r>
      <w:r w:rsidRPr="005C03BD">
        <w:rPr>
          <w:b/>
          <w:i/>
          <w:lang w:eastAsia="zh-CN"/>
        </w:rPr>
        <w:t xml:space="preserve"> </w:t>
      </w:r>
      <w:r>
        <w:rPr>
          <w:b/>
          <w:i/>
          <w:lang w:eastAsia="zh-CN"/>
        </w:rPr>
        <w:t>3</w:t>
      </w:r>
      <w:r w:rsidRPr="00B84EE9">
        <w:rPr>
          <w:b/>
          <w:i/>
          <w:lang w:eastAsia="zh-CN"/>
        </w:rPr>
        <w:t xml:space="preserve">: </w:t>
      </w:r>
      <w:r>
        <w:rPr>
          <w:b/>
          <w:i/>
          <w:lang w:eastAsia="zh-CN"/>
        </w:rPr>
        <w:t>For the EVM of TSF domain CSI compression, consider the following additional EVM aspects on top of the EVM of SF domain CSI compression agreed in Rel-18:</w:t>
      </w:r>
    </w:p>
    <w:p w14:paraId="5C128493" w14:textId="77777777" w:rsidR="00947B6C" w:rsidRPr="00575EB2" w:rsidRDefault="00947B6C" w:rsidP="00947B6C">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UCI missing, which may be modelled with a missing rate (e.g., 10%) for each individual CSI report occasion.</w:t>
      </w:r>
    </w:p>
    <w:p w14:paraId="4D74E7D3" w14:textId="77777777" w:rsidR="00947B6C" w:rsidRPr="00575EB2" w:rsidRDefault="00947B6C" w:rsidP="00947B6C">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 xml:space="preserve">Benchmark: besides Rel-16 </w:t>
      </w:r>
      <w:proofErr w:type="spellStart"/>
      <w:r w:rsidRPr="00575EB2">
        <w:rPr>
          <w:rFonts w:eastAsiaTheme="minorEastAsia"/>
          <w:b/>
          <w:bCs/>
          <w:i/>
          <w:sz w:val="22"/>
          <w:lang w:eastAsia="zh-CN"/>
        </w:rPr>
        <w:t>eType</w:t>
      </w:r>
      <w:proofErr w:type="spellEnd"/>
      <w:r w:rsidRPr="00575EB2">
        <w:rPr>
          <w:rFonts w:eastAsiaTheme="minorEastAsia"/>
          <w:b/>
          <w:bCs/>
          <w:i/>
          <w:sz w:val="22"/>
          <w:lang w:eastAsia="zh-CN"/>
        </w:rPr>
        <w:t xml:space="preserve"> II CB, Rel-18 SF CSI compression is also considered as benchmark.</w:t>
      </w:r>
    </w:p>
    <w:p w14:paraId="18EE5D20" w14:textId="77777777" w:rsidR="00947B6C" w:rsidRPr="00575EB2" w:rsidRDefault="00947B6C" w:rsidP="00947B6C">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UE speeds for outdoor UEs: besides 30km/h, may optionally consider 10km/h, 60km/h, 90km/h and 120km/h.</w:t>
      </w:r>
    </w:p>
    <w:p w14:paraId="0B775571" w14:textId="77777777" w:rsidR="00947B6C" w:rsidRPr="00575EB2" w:rsidRDefault="00947B6C" w:rsidP="00947B6C">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Other EVM aspects, if needed, may follow the principle of Rel-18 SF domain CSI compression, e.g., quantization methods, ground-truth CSI format for training, generalization/scalability cases, training collaboration types, monitoring methods, etc.</w:t>
      </w:r>
    </w:p>
    <w:p w14:paraId="29F6978D" w14:textId="77777777" w:rsidR="00380D16" w:rsidRPr="0027672E" w:rsidRDefault="00380D16" w:rsidP="00380D16">
      <w:pPr>
        <w:spacing w:before="120"/>
      </w:pPr>
      <w:r>
        <w:rPr>
          <w:b/>
          <w:i/>
          <w:lang w:eastAsia="zh-CN"/>
        </w:rPr>
        <w:t>Proposal</w:t>
      </w:r>
      <w:r w:rsidRPr="005C03BD">
        <w:rPr>
          <w:b/>
          <w:i/>
          <w:lang w:eastAsia="zh-CN"/>
        </w:rPr>
        <w:t xml:space="preserve"> </w:t>
      </w:r>
      <w:r>
        <w:rPr>
          <w:b/>
          <w:i/>
          <w:lang w:eastAsia="zh-CN"/>
        </w:rPr>
        <w:t>4</w:t>
      </w:r>
      <w:r w:rsidRPr="005C03BD">
        <w:rPr>
          <w:b/>
          <w:i/>
          <w:lang w:eastAsia="zh-CN"/>
        </w:rPr>
        <w:t>:</w:t>
      </w:r>
      <w:r>
        <w:rPr>
          <w:b/>
          <w:i/>
          <w:lang w:eastAsia="zh-CN"/>
        </w:rPr>
        <w:t xml:space="preserve"> For the </w:t>
      </w:r>
      <w:r>
        <w:rPr>
          <w:b/>
          <w:i/>
        </w:rPr>
        <w:t xml:space="preserve">additional </w:t>
      </w:r>
      <w:r>
        <w:rPr>
          <w:b/>
          <w:i/>
          <w:lang w:eastAsia="zh-CN"/>
        </w:rPr>
        <w:t>potential spec impact of TSF domain CSI compression on top of Rel-18 SF domain CSI compression, consider methods to handle the misalignment of the accumulated CSI between NW part model and UE part model due to UCI missing.</w:t>
      </w:r>
    </w:p>
    <w:p w14:paraId="73CB98CE" w14:textId="77777777" w:rsidR="00AF529D" w:rsidRDefault="00AF529D" w:rsidP="00AF529D">
      <w:pPr>
        <w:spacing w:before="120"/>
        <w:rPr>
          <w:b/>
          <w:i/>
          <w:lang w:eastAsia="zh-CN"/>
        </w:rPr>
      </w:pPr>
      <w:r>
        <w:rPr>
          <w:b/>
          <w:i/>
          <w:lang w:eastAsia="zh-CN"/>
        </w:rPr>
        <w:t>Proposal</w:t>
      </w:r>
      <w:r w:rsidRPr="005C03BD">
        <w:rPr>
          <w:b/>
          <w:i/>
          <w:lang w:eastAsia="zh-CN"/>
        </w:rPr>
        <w:t xml:space="preserve"> </w:t>
      </w:r>
      <w:r>
        <w:rPr>
          <w:b/>
          <w:i/>
          <w:lang w:eastAsia="zh-CN"/>
        </w:rPr>
        <w:t>5</w:t>
      </w:r>
      <w:r w:rsidRPr="005C03BD">
        <w:rPr>
          <w:b/>
          <w:i/>
          <w:lang w:eastAsia="zh-CN"/>
        </w:rPr>
        <w:t>:</w:t>
      </w:r>
      <w:r>
        <w:rPr>
          <w:b/>
          <w:i/>
          <w:lang w:eastAsia="zh-CN"/>
        </w:rPr>
        <w:t xml:space="preserve"> For the</w:t>
      </w:r>
      <w:r w:rsidRPr="00DF4CAE">
        <w:rPr>
          <w:b/>
          <w:i/>
          <w:lang w:eastAsia="zh-CN"/>
        </w:rPr>
        <w:t xml:space="preserve"> </w:t>
      </w:r>
      <w:r>
        <w:rPr>
          <w:b/>
          <w:i/>
          <w:lang w:eastAsia="zh-CN"/>
        </w:rPr>
        <w:t xml:space="preserve">EVM of cell/site specific models, start the discussion with the following candidates for channel modeling to reflect the </w:t>
      </w:r>
      <w:r w:rsidRPr="00575EB2">
        <w:rPr>
          <w:b/>
          <w:i/>
          <w:lang w:eastAsia="zh-CN"/>
        </w:rPr>
        <w:t xml:space="preserve">correlation of the scenario between the training phase and the inference phase </w:t>
      </w:r>
      <w:r>
        <w:rPr>
          <w:b/>
          <w:i/>
          <w:lang w:eastAsia="zh-CN"/>
        </w:rPr>
        <w:t>for per cell/site.</w:t>
      </w:r>
    </w:p>
    <w:p w14:paraId="64B20547" w14:textId="77777777" w:rsidR="00AF529D" w:rsidRPr="00575EB2" w:rsidRDefault="00AF529D" w:rsidP="00AF529D">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Candidate 1: Ray-tracing model.</w:t>
      </w:r>
    </w:p>
    <w:p w14:paraId="1C816B1B" w14:textId="77777777" w:rsidR="00AF529D" w:rsidRPr="00575EB2" w:rsidRDefault="00AF529D" w:rsidP="00AF529D">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Candidate 2: Spatial consistency, where UEs between training and inference are subject to the same drop.</w:t>
      </w:r>
    </w:p>
    <w:p w14:paraId="2BF6BD62" w14:textId="77777777" w:rsidR="00AF529D" w:rsidRPr="00575EB2" w:rsidRDefault="00AF529D" w:rsidP="00AF529D">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Candidate 3: Different deployment scenarios/configurations for different sites.</w:t>
      </w:r>
    </w:p>
    <w:p w14:paraId="27632B9D" w14:textId="77777777" w:rsidR="008A4287" w:rsidRDefault="008A4287" w:rsidP="008A4287">
      <w:pPr>
        <w:spacing w:before="120"/>
        <w:rPr>
          <w:b/>
          <w:i/>
          <w:lang w:eastAsia="zh-CN"/>
        </w:rPr>
      </w:pPr>
      <w:r w:rsidRPr="00575EB2">
        <w:rPr>
          <w:b/>
          <w:i/>
          <w:lang w:eastAsia="zh-CN"/>
        </w:rPr>
        <w:t>Proposal</w:t>
      </w:r>
      <w:r w:rsidRPr="00EE0F7D">
        <w:rPr>
          <w:b/>
          <w:i/>
          <w:lang w:eastAsia="zh-CN"/>
        </w:rPr>
        <w:t xml:space="preserve"> </w:t>
      </w:r>
      <w:r>
        <w:rPr>
          <w:b/>
          <w:i/>
          <w:lang w:eastAsia="zh-CN"/>
        </w:rPr>
        <w:t>6</w:t>
      </w:r>
      <w:r w:rsidRPr="00EE0F7D">
        <w:rPr>
          <w:b/>
          <w:i/>
          <w:lang w:eastAsia="zh-CN"/>
        </w:rPr>
        <w:t xml:space="preserve">: </w:t>
      </w:r>
      <w:r>
        <w:rPr>
          <w:b/>
          <w:i/>
          <w:lang w:eastAsia="zh-CN"/>
        </w:rPr>
        <w:t>For the</w:t>
      </w:r>
      <w:r w:rsidRPr="00DF4CAE">
        <w:rPr>
          <w:b/>
          <w:i/>
          <w:lang w:eastAsia="zh-CN"/>
        </w:rPr>
        <w:t xml:space="preserve"> </w:t>
      </w:r>
      <w:r>
        <w:rPr>
          <w:b/>
          <w:i/>
          <w:lang w:eastAsia="zh-CN"/>
        </w:rPr>
        <w:t>EVM of cell/site specific models</w:t>
      </w:r>
      <w:r w:rsidRPr="00EE0F7D">
        <w:rPr>
          <w:b/>
          <w:i/>
        </w:rPr>
        <w:t>,</w:t>
      </w:r>
      <w:r w:rsidRPr="00EE0F7D">
        <w:rPr>
          <w:b/>
          <w:i/>
          <w:lang w:eastAsia="zh-CN"/>
        </w:rPr>
        <w:t xml:space="preserve"> </w:t>
      </w:r>
      <w:r>
        <w:rPr>
          <w:b/>
          <w:i/>
          <w:lang w:eastAsia="zh-CN"/>
        </w:rPr>
        <w:t>it needs to discuss how to</w:t>
      </w:r>
      <w:r w:rsidRPr="00575EB2">
        <w:rPr>
          <w:b/>
          <w:i/>
          <w:lang w:eastAsia="zh-CN"/>
        </w:rPr>
        <w:t xml:space="preserve"> reflect the variation of the channel between</w:t>
      </w:r>
      <w:r>
        <w:rPr>
          <w:b/>
          <w:i/>
          <w:lang w:eastAsia="zh-CN"/>
        </w:rPr>
        <w:t xml:space="preserve"> the</w:t>
      </w:r>
      <w:r w:rsidRPr="00575EB2">
        <w:rPr>
          <w:b/>
          <w:i/>
          <w:lang w:eastAsia="zh-CN"/>
        </w:rPr>
        <w:t xml:space="preserve"> training phase and </w:t>
      </w:r>
      <w:r>
        <w:rPr>
          <w:b/>
          <w:i/>
          <w:lang w:eastAsia="zh-CN"/>
        </w:rPr>
        <w:t>the</w:t>
      </w:r>
      <w:r w:rsidRPr="00763B6C">
        <w:rPr>
          <w:b/>
          <w:i/>
          <w:lang w:eastAsia="zh-CN"/>
        </w:rPr>
        <w:t xml:space="preserve"> </w:t>
      </w:r>
      <w:r w:rsidRPr="00575EB2">
        <w:rPr>
          <w:b/>
          <w:i/>
          <w:lang w:eastAsia="zh-CN"/>
        </w:rPr>
        <w:t>inference phase</w:t>
      </w:r>
      <w:r>
        <w:rPr>
          <w:b/>
          <w:i/>
          <w:lang w:eastAsia="zh-CN"/>
        </w:rPr>
        <w:t xml:space="preserve"> </w:t>
      </w:r>
      <w:r w:rsidRPr="00575EB2">
        <w:rPr>
          <w:b/>
          <w:i/>
          <w:lang w:eastAsia="zh-CN"/>
        </w:rPr>
        <w:t>to avoid overfitting model and over-optimistic performance</w:t>
      </w:r>
      <w:r>
        <w:rPr>
          <w:b/>
          <w:i/>
          <w:lang w:eastAsia="zh-CN"/>
        </w:rPr>
        <w:t>.</w:t>
      </w:r>
    </w:p>
    <w:p w14:paraId="135A6B2D" w14:textId="1445348F" w:rsidR="006912F4" w:rsidRDefault="008A4287" w:rsidP="00D549C5">
      <w:pPr>
        <w:rPr>
          <w:rFonts w:eastAsia="MS Mincho"/>
          <w:lang w:eastAsia="ja-JP"/>
        </w:rPr>
      </w:pPr>
      <w:r w:rsidRPr="00763B6C">
        <w:rPr>
          <w:b/>
          <w:i/>
          <w:lang w:eastAsia="zh-CN"/>
        </w:rPr>
        <w:t>Proposal</w:t>
      </w:r>
      <w:r w:rsidRPr="00EE0F7D">
        <w:rPr>
          <w:b/>
          <w:i/>
          <w:lang w:eastAsia="zh-CN"/>
        </w:rPr>
        <w:t xml:space="preserve"> </w:t>
      </w:r>
      <w:r>
        <w:rPr>
          <w:b/>
          <w:i/>
          <w:lang w:eastAsia="zh-CN"/>
        </w:rPr>
        <w:t>7</w:t>
      </w:r>
      <w:r w:rsidRPr="00EE0F7D">
        <w:rPr>
          <w:b/>
          <w:i/>
          <w:lang w:eastAsia="zh-CN"/>
        </w:rPr>
        <w:t xml:space="preserve">: </w:t>
      </w:r>
      <w:r w:rsidRPr="00EE0F7D">
        <w:rPr>
          <w:b/>
          <w:i/>
        </w:rPr>
        <w:t>The particular potential spec impact to support cell/site specific models can refer to model transfer/delivery</w:t>
      </w:r>
      <w:r>
        <w:rPr>
          <w:b/>
          <w:i/>
          <w:lang w:eastAsia="zh-CN"/>
        </w:rPr>
        <w:t>, which is better to be discussed in 9.1.3.3</w:t>
      </w:r>
      <w:r w:rsidRPr="00EE0F7D">
        <w:rPr>
          <w:b/>
          <w:i/>
          <w:lang w:eastAsia="zh-CN"/>
        </w:rPr>
        <w:t>.</w:t>
      </w:r>
    </w:p>
    <w:p w14:paraId="1E48084F" w14:textId="77777777" w:rsidR="002008B3" w:rsidRDefault="002008B3" w:rsidP="002008B3">
      <w:pPr>
        <w:spacing w:before="120"/>
        <w:rPr>
          <w:b/>
          <w:i/>
          <w:lang w:eastAsia="zh-CN"/>
        </w:rPr>
      </w:pPr>
      <w:r>
        <w:rPr>
          <w:b/>
          <w:i/>
          <w:lang w:eastAsia="zh-CN"/>
        </w:rPr>
        <w:t>Proposal</w:t>
      </w:r>
      <w:r w:rsidRPr="005C03BD">
        <w:rPr>
          <w:b/>
          <w:i/>
          <w:lang w:eastAsia="zh-CN"/>
        </w:rPr>
        <w:t xml:space="preserve"> </w:t>
      </w:r>
      <w:r>
        <w:rPr>
          <w:b/>
          <w:i/>
          <w:lang w:eastAsia="zh-CN"/>
        </w:rPr>
        <w:t>8</w:t>
      </w:r>
      <w:r w:rsidRPr="005C03BD">
        <w:rPr>
          <w:b/>
          <w:i/>
          <w:lang w:eastAsia="zh-CN"/>
        </w:rPr>
        <w:t>:</w:t>
      </w:r>
      <w:r>
        <w:rPr>
          <w:b/>
          <w:i/>
          <w:lang w:eastAsia="zh-CN"/>
        </w:rPr>
        <w:t xml:space="preserve"> For the EVM of </w:t>
      </w:r>
      <w:r w:rsidRPr="00C0405D">
        <w:rPr>
          <w:b/>
          <w:i/>
          <w:lang w:eastAsia="zh-CN"/>
        </w:rPr>
        <w:t>CSI compression plus CSI prediction</w:t>
      </w:r>
      <w:r>
        <w:rPr>
          <w:b/>
          <w:i/>
          <w:lang w:eastAsia="zh-CN"/>
        </w:rPr>
        <w:t>, consider the following additional EVM aspects on top of the EVM of SF domain CSI compression agreed in Rel-18:</w:t>
      </w:r>
    </w:p>
    <w:p w14:paraId="4C7387C1" w14:textId="77777777" w:rsidR="002008B3" w:rsidRPr="003D7534" w:rsidRDefault="002008B3" w:rsidP="002008B3">
      <w:pPr>
        <w:pStyle w:val="ListParagraph"/>
        <w:numPr>
          <w:ilvl w:val="0"/>
          <w:numId w:val="27"/>
        </w:numPr>
        <w:spacing w:before="120"/>
        <w:ind w:leftChars="0"/>
        <w:rPr>
          <w:b/>
          <w:i/>
          <w:sz w:val="22"/>
          <w:szCs w:val="22"/>
        </w:rPr>
      </w:pPr>
      <w:r w:rsidRPr="003D7534">
        <w:rPr>
          <w:b/>
          <w:i/>
          <w:sz w:val="22"/>
          <w:szCs w:val="22"/>
        </w:rPr>
        <w:t xml:space="preserve">Non-AI/ML </w:t>
      </w:r>
      <w:r w:rsidRPr="00575EB2">
        <w:rPr>
          <w:rFonts w:eastAsiaTheme="minorEastAsia"/>
          <w:b/>
          <w:bCs/>
          <w:i/>
          <w:sz w:val="22"/>
          <w:lang w:eastAsia="zh-CN"/>
        </w:rPr>
        <w:t>benchmark</w:t>
      </w:r>
      <w:r w:rsidRPr="003D7534">
        <w:rPr>
          <w:b/>
          <w:i/>
          <w:sz w:val="22"/>
          <w:szCs w:val="22"/>
        </w:rPr>
        <w:t>:</w:t>
      </w:r>
      <w:r w:rsidRPr="003D7534">
        <w:rPr>
          <w:rFonts w:ascii="Arial" w:eastAsiaTheme="minorEastAsia" w:hAnsi="Arial" w:cs="Arial"/>
          <w:color w:val="000000" w:themeColor="text1"/>
          <w:kern w:val="24"/>
          <w:sz w:val="22"/>
          <w:szCs w:val="22"/>
          <w:lang w:val="en-US"/>
        </w:rPr>
        <w:t xml:space="preserve"> </w:t>
      </w:r>
    </w:p>
    <w:p w14:paraId="072BD4C7" w14:textId="77777777" w:rsidR="002008B3" w:rsidRPr="003D7534" w:rsidRDefault="002008B3" w:rsidP="002008B3">
      <w:pPr>
        <w:pStyle w:val="ListParagraph"/>
        <w:numPr>
          <w:ilvl w:val="1"/>
          <w:numId w:val="27"/>
        </w:numPr>
        <w:spacing w:before="120"/>
        <w:ind w:leftChars="0"/>
        <w:rPr>
          <w:b/>
          <w:i/>
          <w:sz w:val="22"/>
          <w:szCs w:val="22"/>
        </w:rPr>
      </w:pPr>
      <w:r w:rsidRPr="003D7534">
        <w:rPr>
          <w:b/>
          <w:i/>
          <w:sz w:val="22"/>
          <w:szCs w:val="22"/>
        </w:rPr>
        <w:t>Opt1: R</w:t>
      </w:r>
      <w:r>
        <w:rPr>
          <w:b/>
          <w:i/>
          <w:sz w:val="22"/>
          <w:szCs w:val="22"/>
        </w:rPr>
        <w:t>el-</w:t>
      </w:r>
      <w:r w:rsidRPr="003D7534">
        <w:rPr>
          <w:b/>
          <w:i/>
          <w:sz w:val="22"/>
          <w:szCs w:val="22"/>
        </w:rPr>
        <w:t xml:space="preserve">16 </w:t>
      </w:r>
      <w:proofErr w:type="spellStart"/>
      <w:r w:rsidRPr="003D7534">
        <w:rPr>
          <w:b/>
          <w:i/>
          <w:sz w:val="22"/>
          <w:szCs w:val="22"/>
        </w:rPr>
        <w:t>eType</w:t>
      </w:r>
      <w:proofErr w:type="spellEnd"/>
      <w:r w:rsidRPr="003D7534">
        <w:rPr>
          <w:b/>
          <w:i/>
          <w:sz w:val="22"/>
          <w:szCs w:val="22"/>
        </w:rPr>
        <w:t xml:space="preserve"> II </w:t>
      </w:r>
      <w:r>
        <w:rPr>
          <w:b/>
          <w:i/>
          <w:sz w:val="22"/>
          <w:szCs w:val="22"/>
        </w:rPr>
        <w:t>CB</w:t>
      </w:r>
      <w:r w:rsidRPr="003D7534">
        <w:rPr>
          <w:b/>
          <w:i/>
          <w:sz w:val="22"/>
          <w:szCs w:val="22"/>
        </w:rPr>
        <w:t xml:space="preserve"> (AI/ML solution predicts one future instance)</w:t>
      </w:r>
    </w:p>
    <w:p w14:paraId="378E8BB8" w14:textId="77777777" w:rsidR="002008B3" w:rsidRPr="003D7534" w:rsidRDefault="002008B3" w:rsidP="002008B3">
      <w:pPr>
        <w:pStyle w:val="ListParagraph"/>
        <w:numPr>
          <w:ilvl w:val="1"/>
          <w:numId w:val="27"/>
        </w:numPr>
        <w:spacing w:before="120"/>
        <w:ind w:leftChars="0"/>
        <w:rPr>
          <w:b/>
          <w:i/>
          <w:sz w:val="22"/>
          <w:szCs w:val="22"/>
        </w:rPr>
      </w:pPr>
      <w:r w:rsidRPr="003D7534">
        <w:rPr>
          <w:b/>
          <w:i/>
          <w:sz w:val="22"/>
          <w:szCs w:val="22"/>
        </w:rPr>
        <w:t>Opt2: R</w:t>
      </w:r>
      <w:r>
        <w:rPr>
          <w:b/>
          <w:i/>
          <w:sz w:val="22"/>
          <w:szCs w:val="22"/>
        </w:rPr>
        <w:t>el-</w:t>
      </w:r>
      <w:r w:rsidRPr="003D7534">
        <w:rPr>
          <w:b/>
          <w:i/>
          <w:sz w:val="22"/>
          <w:szCs w:val="22"/>
        </w:rPr>
        <w:t xml:space="preserve">18 Doppler </w:t>
      </w:r>
      <w:r>
        <w:rPr>
          <w:b/>
          <w:i/>
          <w:sz w:val="22"/>
          <w:szCs w:val="22"/>
        </w:rPr>
        <w:t>CB</w:t>
      </w:r>
      <w:r w:rsidRPr="003D7534">
        <w:rPr>
          <w:b/>
          <w:i/>
          <w:sz w:val="22"/>
          <w:szCs w:val="22"/>
        </w:rPr>
        <w:t xml:space="preserve"> (AI/ML solution predicts multiple future instances)</w:t>
      </w:r>
    </w:p>
    <w:p w14:paraId="7292D8DF" w14:textId="77777777" w:rsidR="002008B3" w:rsidRPr="003D7534" w:rsidRDefault="002008B3" w:rsidP="002008B3">
      <w:pPr>
        <w:pStyle w:val="ListParagraph"/>
        <w:numPr>
          <w:ilvl w:val="0"/>
          <w:numId w:val="27"/>
        </w:numPr>
        <w:spacing w:before="120" w:after="120"/>
        <w:ind w:leftChars="0"/>
        <w:rPr>
          <w:b/>
          <w:i/>
          <w:sz w:val="22"/>
          <w:szCs w:val="22"/>
        </w:rPr>
      </w:pPr>
      <w:r w:rsidRPr="003D7534">
        <w:rPr>
          <w:rFonts w:eastAsiaTheme="minorEastAsia" w:hint="eastAsia"/>
          <w:b/>
          <w:i/>
          <w:sz w:val="22"/>
          <w:szCs w:val="22"/>
          <w:lang w:eastAsia="zh-CN"/>
        </w:rPr>
        <w:t>A</w:t>
      </w:r>
      <w:r w:rsidRPr="003D7534">
        <w:rPr>
          <w:rFonts w:eastAsiaTheme="minorEastAsia"/>
          <w:b/>
          <w:i/>
          <w:sz w:val="22"/>
          <w:szCs w:val="22"/>
          <w:lang w:eastAsia="zh-CN"/>
        </w:rPr>
        <w:t>I/</w:t>
      </w:r>
      <w:r w:rsidRPr="00575EB2">
        <w:rPr>
          <w:rFonts w:eastAsiaTheme="minorEastAsia"/>
          <w:b/>
          <w:bCs/>
          <w:i/>
          <w:sz w:val="22"/>
          <w:lang w:eastAsia="zh-CN"/>
        </w:rPr>
        <w:t>ML</w:t>
      </w:r>
      <w:r w:rsidRPr="003D7534">
        <w:rPr>
          <w:rFonts w:eastAsiaTheme="minorEastAsia"/>
          <w:b/>
          <w:i/>
          <w:sz w:val="22"/>
          <w:szCs w:val="22"/>
          <w:lang w:eastAsia="zh-CN"/>
        </w:rPr>
        <w:t xml:space="preserve"> benchmark: </w:t>
      </w:r>
      <w:proofErr w:type="spellStart"/>
      <w:r w:rsidRPr="003D7534">
        <w:rPr>
          <w:b/>
          <w:i/>
          <w:sz w:val="22"/>
          <w:szCs w:val="22"/>
        </w:rPr>
        <w:t>R</w:t>
      </w:r>
      <w:r>
        <w:rPr>
          <w:b/>
          <w:i/>
          <w:sz w:val="22"/>
          <w:szCs w:val="22"/>
        </w:rPr>
        <w:t>el</w:t>
      </w:r>
      <w:proofErr w:type="spellEnd"/>
      <w:r>
        <w:rPr>
          <w:b/>
          <w:i/>
          <w:sz w:val="22"/>
          <w:szCs w:val="22"/>
        </w:rPr>
        <w:t>-</w:t>
      </w:r>
      <w:r w:rsidRPr="003D7534">
        <w:rPr>
          <w:b/>
          <w:i/>
          <w:sz w:val="22"/>
          <w:szCs w:val="22"/>
          <w:lang w:val="en-US"/>
        </w:rPr>
        <w:t xml:space="preserve">18 SF </w:t>
      </w:r>
      <w:r>
        <w:rPr>
          <w:b/>
          <w:i/>
          <w:sz w:val="22"/>
          <w:szCs w:val="22"/>
          <w:lang w:val="en-US"/>
        </w:rPr>
        <w:t xml:space="preserve">domain </w:t>
      </w:r>
      <w:r w:rsidRPr="003D7534">
        <w:rPr>
          <w:b/>
          <w:i/>
          <w:sz w:val="22"/>
          <w:szCs w:val="22"/>
          <w:lang w:val="en-US"/>
        </w:rPr>
        <w:t xml:space="preserve">CSI compression, </w:t>
      </w:r>
      <w:proofErr w:type="spellStart"/>
      <w:r w:rsidRPr="003D7534">
        <w:rPr>
          <w:b/>
          <w:i/>
          <w:sz w:val="22"/>
          <w:szCs w:val="22"/>
        </w:rPr>
        <w:t>R</w:t>
      </w:r>
      <w:r>
        <w:rPr>
          <w:b/>
          <w:i/>
          <w:sz w:val="22"/>
          <w:szCs w:val="22"/>
        </w:rPr>
        <w:t>el</w:t>
      </w:r>
      <w:proofErr w:type="spellEnd"/>
      <w:r>
        <w:rPr>
          <w:b/>
          <w:i/>
          <w:sz w:val="22"/>
          <w:szCs w:val="22"/>
        </w:rPr>
        <w:t>-</w:t>
      </w:r>
      <w:r w:rsidRPr="003D7534">
        <w:rPr>
          <w:b/>
          <w:i/>
          <w:sz w:val="22"/>
          <w:szCs w:val="22"/>
          <w:lang w:val="en-US"/>
        </w:rPr>
        <w:t>18 AI</w:t>
      </w:r>
      <w:r>
        <w:rPr>
          <w:b/>
          <w:i/>
          <w:sz w:val="22"/>
          <w:szCs w:val="22"/>
          <w:lang w:val="en-US"/>
        </w:rPr>
        <w:t>/ML based</w:t>
      </w:r>
      <w:r w:rsidRPr="003D7534">
        <w:rPr>
          <w:b/>
          <w:i/>
          <w:sz w:val="22"/>
          <w:szCs w:val="22"/>
          <w:lang w:val="en-US"/>
        </w:rPr>
        <w:t xml:space="preserve"> CSI prediction</w:t>
      </w:r>
    </w:p>
    <w:p w14:paraId="0696EAB6" w14:textId="77777777" w:rsidR="002008B3" w:rsidRPr="003D7534" w:rsidRDefault="002008B3" w:rsidP="002008B3">
      <w:pPr>
        <w:pStyle w:val="ListParagraph"/>
        <w:numPr>
          <w:ilvl w:val="0"/>
          <w:numId w:val="27"/>
        </w:numPr>
        <w:spacing w:before="120" w:after="120"/>
        <w:ind w:leftChars="0"/>
        <w:rPr>
          <w:b/>
          <w:i/>
          <w:sz w:val="22"/>
          <w:szCs w:val="22"/>
        </w:rPr>
      </w:pPr>
      <w:r>
        <w:rPr>
          <w:rFonts w:eastAsiaTheme="minorEastAsia"/>
          <w:b/>
          <w:i/>
          <w:sz w:val="22"/>
          <w:szCs w:val="22"/>
          <w:lang w:eastAsia="zh-CN"/>
        </w:rPr>
        <w:t xml:space="preserve">For </w:t>
      </w:r>
      <w:r w:rsidRPr="00575EB2">
        <w:rPr>
          <w:b/>
          <w:i/>
          <w:sz w:val="22"/>
          <w:szCs w:val="22"/>
          <w:lang w:eastAsia="zh-CN"/>
        </w:rPr>
        <w:t>UE</w:t>
      </w:r>
      <w:r>
        <w:rPr>
          <w:rFonts w:eastAsiaTheme="minorEastAsia"/>
          <w:b/>
          <w:i/>
          <w:sz w:val="22"/>
          <w:szCs w:val="22"/>
          <w:lang w:eastAsia="zh-CN"/>
        </w:rPr>
        <w:t xml:space="preserve"> distribution, UE speed, and spatial consistency modelling, it can adopt the EVM for Rel-18 </w:t>
      </w:r>
      <w:r w:rsidRPr="00575EB2">
        <w:rPr>
          <w:rFonts w:eastAsiaTheme="minorEastAsia"/>
          <w:b/>
          <w:bCs/>
          <w:i/>
          <w:sz w:val="22"/>
          <w:lang w:eastAsia="zh-CN"/>
        </w:rPr>
        <w:t>AI</w:t>
      </w:r>
      <w:r>
        <w:rPr>
          <w:rFonts w:eastAsiaTheme="minorEastAsia"/>
          <w:b/>
          <w:i/>
          <w:sz w:val="22"/>
          <w:szCs w:val="22"/>
          <w:lang w:eastAsia="zh-CN"/>
        </w:rPr>
        <w:t>/ML based</w:t>
      </w:r>
      <w:r w:rsidRPr="003D7534">
        <w:rPr>
          <w:rFonts w:eastAsiaTheme="minorEastAsia"/>
          <w:b/>
          <w:i/>
          <w:sz w:val="22"/>
          <w:szCs w:val="22"/>
          <w:lang w:eastAsia="zh-CN"/>
        </w:rPr>
        <w:t xml:space="preserve"> CSI prediction</w:t>
      </w:r>
      <w:r>
        <w:rPr>
          <w:rFonts w:eastAsiaTheme="minorEastAsia"/>
          <w:b/>
          <w:i/>
          <w:sz w:val="22"/>
          <w:szCs w:val="22"/>
          <w:lang w:eastAsia="zh-CN"/>
        </w:rPr>
        <w:t>.</w:t>
      </w:r>
    </w:p>
    <w:p w14:paraId="5EB6AF09" w14:textId="77777777" w:rsidR="0073111A" w:rsidRDefault="0073111A" w:rsidP="0073111A">
      <w:pPr>
        <w:spacing w:before="120"/>
        <w:rPr>
          <w:b/>
          <w:i/>
          <w:lang w:eastAsia="zh-CN"/>
        </w:rPr>
      </w:pPr>
      <w:r>
        <w:rPr>
          <w:b/>
          <w:i/>
          <w:lang w:eastAsia="zh-CN"/>
        </w:rPr>
        <w:t>Proposal</w:t>
      </w:r>
      <w:r w:rsidRPr="005C03BD">
        <w:rPr>
          <w:b/>
          <w:i/>
          <w:lang w:eastAsia="zh-CN"/>
        </w:rPr>
        <w:t xml:space="preserve"> </w:t>
      </w:r>
      <w:r>
        <w:rPr>
          <w:b/>
          <w:i/>
          <w:lang w:eastAsia="zh-CN"/>
        </w:rPr>
        <w:t>9</w:t>
      </w:r>
      <w:r w:rsidRPr="005C03BD">
        <w:rPr>
          <w:b/>
          <w:i/>
          <w:lang w:eastAsia="zh-CN"/>
        </w:rPr>
        <w:t>:</w:t>
      </w:r>
      <w:r>
        <w:rPr>
          <w:b/>
          <w:i/>
          <w:lang w:eastAsia="zh-CN"/>
        </w:rPr>
        <w:t xml:space="preserve"> For </w:t>
      </w:r>
      <w:r>
        <w:rPr>
          <w:b/>
          <w:i/>
        </w:rPr>
        <w:t xml:space="preserve">the particular potential spec impact to support </w:t>
      </w:r>
      <w:r w:rsidRPr="00C0405D">
        <w:rPr>
          <w:b/>
          <w:i/>
          <w:lang w:eastAsia="zh-CN"/>
        </w:rPr>
        <w:t>CSI compression plus CSI prediction</w:t>
      </w:r>
      <w:r>
        <w:rPr>
          <w:b/>
          <w:i/>
          <w:lang w:eastAsia="zh-CN"/>
        </w:rPr>
        <w:t xml:space="preserve"> it may need to be discussed whether these two features are regarded as one model or two separate models from the LCM perspective.</w:t>
      </w:r>
    </w:p>
    <w:p w14:paraId="2165E548" w14:textId="77777777" w:rsidR="0073111A" w:rsidRPr="00873392" w:rsidRDefault="0073111A" w:rsidP="0073111A">
      <w:pPr>
        <w:pStyle w:val="ListParagraph"/>
        <w:numPr>
          <w:ilvl w:val="0"/>
          <w:numId w:val="27"/>
        </w:numPr>
        <w:spacing w:before="120" w:after="120"/>
        <w:ind w:leftChars="0"/>
        <w:rPr>
          <w:rFonts w:eastAsiaTheme="minorEastAsia"/>
          <w:b/>
          <w:i/>
          <w:sz w:val="22"/>
          <w:szCs w:val="22"/>
          <w:lang w:eastAsia="zh-CN"/>
        </w:rPr>
      </w:pPr>
      <w:r w:rsidRPr="00873392">
        <w:rPr>
          <w:rFonts w:eastAsiaTheme="minorEastAsia" w:hint="eastAsia"/>
          <w:b/>
          <w:i/>
          <w:sz w:val="22"/>
          <w:szCs w:val="22"/>
          <w:lang w:eastAsia="zh-CN"/>
        </w:rPr>
        <w:lastRenderedPageBreak/>
        <w:t>T</w:t>
      </w:r>
      <w:r w:rsidRPr="00873392">
        <w:rPr>
          <w:rFonts w:eastAsiaTheme="minorEastAsia"/>
          <w:b/>
          <w:i/>
          <w:sz w:val="22"/>
          <w:szCs w:val="22"/>
          <w:lang w:eastAsia="zh-CN"/>
        </w:rPr>
        <w:t>h</w:t>
      </w:r>
      <w:r>
        <w:rPr>
          <w:rFonts w:eastAsiaTheme="minorEastAsia"/>
          <w:b/>
          <w:i/>
          <w:sz w:val="22"/>
          <w:szCs w:val="22"/>
          <w:lang w:eastAsia="zh-CN"/>
        </w:rPr>
        <w:t>e impacted</w:t>
      </w:r>
      <w:r w:rsidRPr="00873392">
        <w:rPr>
          <w:rFonts w:eastAsiaTheme="minorEastAsia"/>
          <w:b/>
          <w:i/>
          <w:sz w:val="22"/>
          <w:szCs w:val="22"/>
          <w:lang w:eastAsia="zh-CN"/>
        </w:rPr>
        <w:t xml:space="preserve"> LCM procedures</w:t>
      </w:r>
      <w:r>
        <w:rPr>
          <w:rFonts w:eastAsiaTheme="minorEastAsia"/>
          <w:b/>
          <w:i/>
          <w:sz w:val="22"/>
          <w:szCs w:val="22"/>
          <w:lang w:eastAsia="zh-CN"/>
        </w:rPr>
        <w:t xml:space="preserve"> include</w:t>
      </w:r>
      <w:r w:rsidRPr="00873392">
        <w:rPr>
          <w:rFonts w:eastAsiaTheme="minorEastAsia"/>
          <w:b/>
          <w:i/>
          <w:sz w:val="22"/>
          <w:szCs w:val="22"/>
          <w:lang w:eastAsia="zh-CN"/>
        </w:rPr>
        <w:t>, e.g., data collection, monitoring</w:t>
      </w:r>
      <w:r>
        <w:rPr>
          <w:rFonts w:eastAsiaTheme="minorEastAsia"/>
          <w:b/>
          <w:i/>
          <w:sz w:val="22"/>
          <w:szCs w:val="22"/>
          <w:lang w:eastAsia="zh-CN"/>
        </w:rPr>
        <w:t>, inference, model control (activation/</w:t>
      </w:r>
      <w:r w:rsidRPr="00575EB2">
        <w:rPr>
          <w:b/>
          <w:i/>
          <w:sz w:val="22"/>
          <w:szCs w:val="22"/>
          <w:lang w:eastAsia="zh-CN"/>
        </w:rPr>
        <w:t>deactivation</w:t>
      </w:r>
      <w:r>
        <w:rPr>
          <w:rFonts w:eastAsiaTheme="minorEastAsia"/>
          <w:b/>
          <w:i/>
          <w:sz w:val="22"/>
          <w:szCs w:val="22"/>
          <w:lang w:eastAsia="zh-CN"/>
        </w:rPr>
        <w:t>/switching/</w:t>
      </w:r>
      <w:proofErr w:type="spellStart"/>
      <w:r>
        <w:rPr>
          <w:rFonts w:eastAsiaTheme="minorEastAsia"/>
          <w:b/>
          <w:i/>
          <w:sz w:val="22"/>
          <w:szCs w:val="22"/>
          <w:lang w:eastAsia="zh-CN"/>
        </w:rPr>
        <w:t>fallback</w:t>
      </w:r>
      <w:proofErr w:type="spellEnd"/>
      <w:r>
        <w:rPr>
          <w:rFonts w:eastAsiaTheme="minorEastAsia"/>
          <w:b/>
          <w:i/>
          <w:sz w:val="22"/>
          <w:szCs w:val="22"/>
          <w:lang w:eastAsia="zh-CN"/>
        </w:rPr>
        <w:t>)</w:t>
      </w:r>
      <w:r w:rsidRPr="00873392">
        <w:rPr>
          <w:rFonts w:eastAsiaTheme="minorEastAsia"/>
          <w:b/>
          <w:i/>
          <w:sz w:val="22"/>
          <w:szCs w:val="22"/>
          <w:lang w:eastAsia="zh-CN"/>
        </w:rPr>
        <w:t>, etc.</w:t>
      </w:r>
    </w:p>
    <w:p w14:paraId="67450322" w14:textId="77777777" w:rsidR="00F767BC" w:rsidRDefault="00F767BC" w:rsidP="00F767BC">
      <w:pPr>
        <w:spacing w:before="120"/>
        <w:rPr>
          <w:i/>
          <w:lang w:eastAsia="zh-CN"/>
        </w:rPr>
      </w:pPr>
      <w:r>
        <w:rPr>
          <w:b/>
          <w:i/>
          <w:lang w:eastAsia="zh-CN"/>
        </w:rPr>
        <w:t>Proposal</w:t>
      </w:r>
      <w:r w:rsidRPr="005C03BD">
        <w:rPr>
          <w:b/>
          <w:i/>
          <w:lang w:eastAsia="zh-CN"/>
        </w:rPr>
        <w:t xml:space="preserve"> </w:t>
      </w:r>
      <w:r>
        <w:rPr>
          <w:b/>
          <w:i/>
          <w:lang w:eastAsia="zh-CN"/>
        </w:rPr>
        <w:t>10</w:t>
      </w:r>
      <w:r w:rsidRPr="005C03BD">
        <w:rPr>
          <w:b/>
          <w:i/>
          <w:lang w:eastAsia="zh-CN"/>
        </w:rPr>
        <w:t>:</w:t>
      </w:r>
      <w:r>
        <w:rPr>
          <w:b/>
          <w:i/>
          <w:lang w:eastAsia="zh-CN"/>
        </w:rPr>
        <w:t xml:space="preserve"> D</w:t>
      </w:r>
      <w:r w:rsidRPr="004F2A26">
        <w:rPr>
          <w:b/>
          <w:i/>
          <w:lang w:eastAsia="zh-CN"/>
        </w:rPr>
        <w:t>eprioritize</w:t>
      </w:r>
      <w:r>
        <w:rPr>
          <w:b/>
          <w:i/>
          <w:lang w:eastAsia="zh-CN"/>
        </w:rPr>
        <w:t xml:space="preserve"> t</w:t>
      </w:r>
      <w:r w:rsidRPr="004F2A26">
        <w:rPr>
          <w:b/>
          <w:i/>
          <w:lang w:eastAsia="zh-CN"/>
        </w:rPr>
        <w:t xml:space="preserve">raining collaboration Type 2 over the </w:t>
      </w:r>
      <w:r>
        <w:rPr>
          <w:b/>
          <w:i/>
          <w:lang w:eastAsia="zh-CN"/>
        </w:rPr>
        <w:t>3GPP signaling</w:t>
      </w:r>
      <w:r w:rsidRPr="004F2A26">
        <w:rPr>
          <w:b/>
          <w:i/>
          <w:lang w:eastAsia="zh-CN"/>
        </w:rPr>
        <w:t xml:space="preserve"> in Rel-1</w:t>
      </w:r>
      <w:r>
        <w:rPr>
          <w:b/>
          <w:i/>
          <w:lang w:eastAsia="zh-CN"/>
        </w:rPr>
        <w:t>9.</w:t>
      </w:r>
    </w:p>
    <w:p w14:paraId="06D0A7C0" w14:textId="77777777" w:rsidR="00151BFB" w:rsidRDefault="00151BFB" w:rsidP="00151BFB">
      <w:pPr>
        <w:spacing w:before="120"/>
        <w:rPr>
          <w:i/>
          <w:lang w:eastAsia="zh-CN"/>
        </w:rPr>
      </w:pPr>
      <w:r>
        <w:rPr>
          <w:b/>
          <w:i/>
          <w:lang w:eastAsia="zh-CN"/>
        </w:rPr>
        <w:t>Proposal</w:t>
      </w:r>
      <w:r w:rsidRPr="005C03BD">
        <w:rPr>
          <w:b/>
          <w:i/>
          <w:lang w:eastAsia="zh-CN"/>
        </w:rPr>
        <w:t xml:space="preserve"> </w:t>
      </w:r>
      <w:r>
        <w:rPr>
          <w:b/>
          <w:i/>
          <w:lang w:eastAsia="zh-CN"/>
        </w:rPr>
        <w:t>11</w:t>
      </w:r>
      <w:r w:rsidRPr="005C03BD">
        <w:rPr>
          <w:b/>
          <w:i/>
          <w:lang w:eastAsia="zh-CN"/>
        </w:rPr>
        <w:t>:</w:t>
      </w:r>
      <w:r>
        <w:rPr>
          <w:b/>
          <w:i/>
          <w:lang w:eastAsia="zh-CN"/>
        </w:rPr>
        <w:t xml:space="preserve"> For the content of dataset delivery under training collaboration Type 3, consider the following typical behaviors (which have been widely considered in the Rel-18 evaluation) as the baseline for studying potential spec impact:</w:t>
      </w:r>
    </w:p>
    <w:p w14:paraId="0DC02427" w14:textId="77777777" w:rsidR="00151BFB" w:rsidRDefault="00151BFB" w:rsidP="0062490A">
      <w:pPr>
        <w:pStyle w:val="ListParagraph"/>
        <w:numPr>
          <w:ilvl w:val="0"/>
          <w:numId w:val="27"/>
        </w:numPr>
        <w:spacing w:before="120" w:after="120"/>
        <w:ind w:leftChars="0"/>
        <w:rPr>
          <w:rFonts w:eastAsiaTheme="minorEastAsia"/>
          <w:b/>
          <w:bCs/>
          <w:i/>
          <w:sz w:val="22"/>
          <w:lang w:eastAsia="zh-CN"/>
        </w:rPr>
      </w:pPr>
      <w:r w:rsidRPr="00575EB2">
        <w:rPr>
          <w:rFonts w:eastAsiaTheme="minorEastAsia"/>
          <w:b/>
          <w:bCs/>
          <w:i/>
          <w:sz w:val="22"/>
          <w:lang w:eastAsia="zh-CN"/>
        </w:rPr>
        <w:t>For NW first training, NW side shares UE side with a dataset (</w:t>
      </w:r>
      <w:r>
        <w:rPr>
          <w:rFonts w:eastAsiaTheme="minorEastAsia"/>
          <w:b/>
          <w:bCs/>
          <w:i/>
          <w:sz w:val="22"/>
          <w:lang w:eastAsia="zh-CN"/>
        </w:rPr>
        <w:t>generated after joint training</w:t>
      </w:r>
      <w:r w:rsidRPr="00575EB2">
        <w:rPr>
          <w:rFonts w:eastAsiaTheme="minorEastAsia"/>
          <w:b/>
          <w:bCs/>
          <w:i/>
          <w:sz w:val="22"/>
          <w:lang w:eastAsia="zh-CN"/>
        </w:rPr>
        <w:t xml:space="preserve"> of the NW side CSI generation part and the NW side CSI reconstruction part) that is used by the UE side to be able to train the UE side CSI generation part.</w:t>
      </w:r>
    </w:p>
    <w:p w14:paraId="1F37B6E0" w14:textId="77777777" w:rsidR="00151BFB" w:rsidRPr="00575EB2" w:rsidRDefault="00151BFB" w:rsidP="00151BFB">
      <w:pPr>
        <w:pStyle w:val="ListParagraph"/>
        <w:numPr>
          <w:ilvl w:val="1"/>
          <w:numId w:val="4"/>
        </w:numPr>
        <w:spacing w:after="120"/>
        <w:ind w:leftChars="0"/>
        <w:rPr>
          <w:rFonts w:eastAsiaTheme="minorEastAsia"/>
          <w:b/>
          <w:bCs/>
          <w:i/>
          <w:sz w:val="22"/>
          <w:lang w:eastAsia="zh-CN"/>
        </w:rPr>
      </w:pPr>
      <w:r w:rsidRPr="00575EB2">
        <w:rPr>
          <w:rFonts w:eastAsiaTheme="minorEastAsia"/>
          <w:b/>
          <w:bCs/>
          <w:i/>
          <w:sz w:val="22"/>
          <w:lang w:eastAsia="zh-CN"/>
        </w:rPr>
        <w:t>The dataset includes the input and output of the NW side CSI generation part</w:t>
      </w:r>
      <w:r>
        <w:rPr>
          <w:rFonts w:eastAsiaTheme="minorEastAsia"/>
          <w:b/>
          <w:bCs/>
          <w:i/>
          <w:sz w:val="22"/>
          <w:lang w:eastAsia="zh-CN"/>
        </w:rPr>
        <w:t>.</w:t>
      </w:r>
    </w:p>
    <w:p w14:paraId="376F6686" w14:textId="77777777" w:rsidR="00151BFB" w:rsidRPr="00575EB2" w:rsidRDefault="00151BFB" w:rsidP="00151BFB">
      <w:pPr>
        <w:pStyle w:val="ListParagraph"/>
        <w:numPr>
          <w:ilvl w:val="1"/>
          <w:numId w:val="4"/>
        </w:numPr>
        <w:spacing w:after="120"/>
        <w:ind w:leftChars="0"/>
        <w:rPr>
          <w:rFonts w:eastAsiaTheme="minorEastAsia"/>
          <w:b/>
          <w:bCs/>
          <w:i/>
          <w:sz w:val="22"/>
          <w:lang w:eastAsia="zh-CN"/>
        </w:rPr>
      </w:pPr>
      <w:r w:rsidRPr="00575EB2">
        <w:rPr>
          <w:rFonts w:eastAsiaTheme="minorEastAsia"/>
          <w:b/>
          <w:bCs/>
          <w:i/>
          <w:sz w:val="22"/>
          <w:lang w:eastAsia="zh-CN"/>
        </w:rPr>
        <w:t xml:space="preserve">FFS the quantization </w:t>
      </w:r>
      <w:proofErr w:type="spellStart"/>
      <w:r w:rsidRPr="00575EB2">
        <w:rPr>
          <w:rFonts w:eastAsiaTheme="minorEastAsia"/>
          <w:b/>
          <w:bCs/>
          <w:i/>
          <w:sz w:val="22"/>
          <w:lang w:eastAsia="zh-CN"/>
        </w:rPr>
        <w:t>behavior</w:t>
      </w:r>
      <w:proofErr w:type="spellEnd"/>
      <w:r w:rsidRPr="00575EB2">
        <w:rPr>
          <w:rFonts w:eastAsiaTheme="minorEastAsia"/>
          <w:b/>
          <w:bCs/>
          <w:i/>
          <w:sz w:val="22"/>
          <w:lang w:eastAsia="zh-CN"/>
        </w:rPr>
        <w:t>, e.g., whether the shared output of the NW side CSI generation part is before or after quantization.</w:t>
      </w:r>
    </w:p>
    <w:p w14:paraId="47BCF088" w14:textId="1B851135" w:rsidR="00151BFB" w:rsidRDefault="00151BFB" w:rsidP="0062490A">
      <w:pPr>
        <w:pStyle w:val="ListParagraph"/>
        <w:numPr>
          <w:ilvl w:val="0"/>
          <w:numId w:val="27"/>
        </w:numPr>
        <w:spacing w:before="120" w:after="120"/>
        <w:ind w:leftChars="0"/>
        <w:rPr>
          <w:rFonts w:eastAsiaTheme="minorEastAsia"/>
          <w:b/>
          <w:bCs/>
          <w:i/>
          <w:sz w:val="22"/>
          <w:lang w:eastAsia="zh-CN"/>
        </w:rPr>
      </w:pPr>
      <w:r w:rsidRPr="004E23A9">
        <w:rPr>
          <w:rFonts w:eastAsiaTheme="minorEastAsia"/>
          <w:b/>
          <w:bCs/>
          <w:i/>
          <w:sz w:val="22"/>
          <w:lang w:eastAsia="zh-CN"/>
        </w:rPr>
        <w:t xml:space="preserve">For </w:t>
      </w:r>
      <w:r w:rsidRPr="00575EB2">
        <w:rPr>
          <w:rFonts w:eastAsiaTheme="minorEastAsia"/>
          <w:b/>
          <w:bCs/>
          <w:i/>
          <w:sz w:val="22"/>
          <w:lang w:eastAsia="zh-CN"/>
        </w:rPr>
        <w:t>UE</w:t>
      </w:r>
      <w:r w:rsidRPr="004E23A9">
        <w:rPr>
          <w:rFonts w:eastAsiaTheme="minorEastAsia"/>
          <w:b/>
          <w:bCs/>
          <w:i/>
          <w:sz w:val="22"/>
          <w:lang w:eastAsia="zh-CN"/>
        </w:rPr>
        <w:t xml:space="preserve"> first training</w:t>
      </w:r>
      <w:r w:rsidRPr="00575EB2">
        <w:rPr>
          <w:rFonts w:eastAsiaTheme="minorEastAsia"/>
          <w:b/>
          <w:bCs/>
          <w:i/>
          <w:sz w:val="22"/>
          <w:lang w:eastAsia="zh-CN"/>
        </w:rPr>
        <w:t xml:space="preserve">, UE side shares NW side with a </w:t>
      </w:r>
      <w:r w:rsidRPr="004E23A9">
        <w:rPr>
          <w:rFonts w:eastAsiaTheme="minorEastAsia"/>
          <w:b/>
          <w:bCs/>
          <w:i/>
          <w:sz w:val="22"/>
          <w:lang w:eastAsia="zh-CN"/>
        </w:rPr>
        <w:t xml:space="preserve">dataset </w:t>
      </w:r>
      <w:r w:rsidRPr="00575EB2">
        <w:rPr>
          <w:rFonts w:eastAsiaTheme="minorEastAsia"/>
          <w:b/>
          <w:bCs/>
          <w:i/>
          <w:sz w:val="22"/>
          <w:lang w:eastAsia="zh-CN"/>
        </w:rPr>
        <w:t>(</w:t>
      </w:r>
      <w:r>
        <w:rPr>
          <w:rFonts w:eastAsiaTheme="minorEastAsia"/>
          <w:b/>
          <w:bCs/>
          <w:i/>
          <w:sz w:val="22"/>
          <w:lang w:eastAsia="zh-CN"/>
        </w:rPr>
        <w:t>generated after joint training</w:t>
      </w:r>
      <w:r w:rsidRPr="00575EB2">
        <w:rPr>
          <w:rFonts w:eastAsiaTheme="minorEastAsia"/>
          <w:b/>
          <w:bCs/>
          <w:i/>
          <w:sz w:val="22"/>
          <w:lang w:eastAsia="zh-CN"/>
        </w:rPr>
        <w:t xml:space="preserve"> of</w:t>
      </w:r>
      <w:r w:rsidRPr="004E23A9">
        <w:rPr>
          <w:rFonts w:eastAsiaTheme="minorEastAsia"/>
          <w:b/>
          <w:bCs/>
          <w:i/>
          <w:sz w:val="22"/>
          <w:lang w:eastAsia="zh-CN"/>
        </w:rPr>
        <w:t xml:space="preserve"> </w:t>
      </w:r>
      <w:r w:rsidRPr="00575EB2">
        <w:rPr>
          <w:rFonts w:eastAsiaTheme="minorEastAsia"/>
          <w:b/>
          <w:bCs/>
          <w:i/>
          <w:sz w:val="22"/>
          <w:lang w:eastAsia="zh-CN"/>
        </w:rPr>
        <w:t xml:space="preserve">the UE side CSI generation part and the UE side CSI reconstruction part) that is used by the NW side to be able to train the </w:t>
      </w:r>
      <w:r w:rsidR="00A9628F" w:rsidRPr="00575EB2">
        <w:rPr>
          <w:rFonts w:eastAsiaTheme="minorEastAsia"/>
          <w:b/>
          <w:bCs/>
          <w:i/>
          <w:sz w:val="22"/>
          <w:lang w:eastAsia="zh-CN"/>
        </w:rPr>
        <w:t xml:space="preserve">NW side </w:t>
      </w:r>
      <w:r w:rsidRPr="00575EB2">
        <w:rPr>
          <w:rFonts w:eastAsiaTheme="minorEastAsia"/>
          <w:b/>
          <w:bCs/>
          <w:i/>
          <w:sz w:val="22"/>
          <w:lang w:eastAsia="zh-CN"/>
        </w:rPr>
        <w:t>CSI reconstruction part.</w:t>
      </w:r>
    </w:p>
    <w:p w14:paraId="366460AE" w14:textId="77777777" w:rsidR="00151BFB" w:rsidRPr="00575EB2" w:rsidRDefault="00151BFB" w:rsidP="00151BFB">
      <w:pPr>
        <w:pStyle w:val="ListParagraph"/>
        <w:numPr>
          <w:ilvl w:val="1"/>
          <w:numId w:val="4"/>
        </w:numPr>
        <w:spacing w:after="120"/>
        <w:ind w:leftChars="0"/>
        <w:rPr>
          <w:rFonts w:eastAsiaTheme="minorEastAsia"/>
          <w:b/>
          <w:bCs/>
          <w:i/>
          <w:lang w:eastAsia="zh-CN"/>
        </w:rPr>
      </w:pPr>
      <w:r w:rsidRPr="004E23A9">
        <w:rPr>
          <w:rFonts w:eastAsiaTheme="minorEastAsia"/>
          <w:b/>
          <w:bCs/>
          <w:i/>
          <w:sz w:val="22"/>
          <w:lang w:eastAsia="zh-CN"/>
        </w:rPr>
        <w:t xml:space="preserve">The dataset includes the </w:t>
      </w:r>
      <w:r w:rsidRPr="00575EB2">
        <w:rPr>
          <w:rFonts w:eastAsiaTheme="minorEastAsia"/>
          <w:b/>
          <w:bCs/>
          <w:i/>
          <w:sz w:val="22"/>
          <w:lang w:eastAsia="zh-CN"/>
        </w:rPr>
        <w:t>input and label of the UE side CSI reconstruction part</w:t>
      </w:r>
      <w:r>
        <w:rPr>
          <w:rFonts w:eastAsiaTheme="minorEastAsia"/>
          <w:b/>
          <w:bCs/>
          <w:i/>
          <w:sz w:val="22"/>
          <w:lang w:eastAsia="zh-CN"/>
        </w:rPr>
        <w:t>.</w:t>
      </w:r>
    </w:p>
    <w:p w14:paraId="43DDD3CB" w14:textId="35EE789A" w:rsidR="00151BFB" w:rsidRPr="00575EB2" w:rsidRDefault="00151BFB" w:rsidP="00151BFB">
      <w:pPr>
        <w:pStyle w:val="ListParagraph"/>
        <w:numPr>
          <w:ilvl w:val="1"/>
          <w:numId w:val="4"/>
        </w:numPr>
        <w:spacing w:after="120"/>
        <w:ind w:leftChars="0"/>
        <w:rPr>
          <w:rFonts w:eastAsiaTheme="minorEastAsia"/>
          <w:b/>
          <w:bCs/>
          <w:i/>
          <w:lang w:eastAsia="zh-CN"/>
        </w:rPr>
      </w:pPr>
      <w:r w:rsidRPr="004E23A9">
        <w:rPr>
          <w:rFonts w:eastAsiaTheme="minorEastAsia"/>
          <w:b/>
          <w:bCs/>
          <w:i/>
          <w:sz w:val="22"/>
          <w:lang w:eastAsia="zh-CN"/>
        </w:rPr>
        <w:t xml:space="preserve">FFS the quantization </w:t>
      </w:r>
      <w:proofErr w:type="spellStart"/>
      <w:r w:rsidRPr="004E23A9">
        <w:rPr>
          <w:rFonts w:eastAsiaTheme="minorEastAsia"/>
          <w:b/>
          <w:bCs/>
          <w:i/>
          <w:sz w:val="22"/>
          <w:lang w:eastAsia="zh-CN"/>
        </w:rPr>
        <w:t>behavior</w:t>
      </w:r>
      <w:proofErr w:type="spellEnd"/>
      <w:r w:rsidRPr="004E23A9">
        <w:rPr>
          <w:rFonts w:eastAsiaTheme="minorEastAsia"/>
          <w:b/>
          <w:bCs/>
          <w:i/>
          <w:sz w:val="22"/>
          <w:lang w:eastAsia="zh-CN"/>
        </w:rPr>
        <w:t xml:space="preserve">, e.g., </w:t>
      </w:r>
      <w:r w:rsidR="00534466" w:rsidRPr="00575EB2">
        <w:rPr>
          <w:rFonts w:eastAsiaTheme="minorEastAsia"/>
          <w:b/>
          <w:bCs/>
          <w:i/>
          <w:sz w:val="22"/>
          <w:lang w:eastAsia="zh-CN"/>
        </w:rPr>
        <w:t xml:space="preserve">whether </w:t>
      </w:r>
      <w:r w:rsidRPr="00575EB2">
        <w:rPr>
          <w:rFonts w:eastAsiaTheme="minorEastAsia"/>
          <w:b/>
          <w:bCs/>
          <w:i/>
          <w:sz w:val="22"/>
          <w:lang w:eastAsia="zh-CN"/>
        </w:rPr>
        <w:t>the shared input of the UE side CSI reconstruction part is before or after quantization.</w:t>
      </w:r>
    </w:p>
    <w:p w14:paraId="74C3EDAF" w14:textId="77777777" w:rsidR="00632365" w:rsidRDefault="00632365" w:rsidP="00632365">
      <w:pPr>
        <w:rPr>
          <w:b/>
          <w:i/>
          <w:lang w:eastAsia="zh-CN"/>
        </w:rPr>
      </w:pPr>
      <w:r>
        <w:rPr>
          <w:b/>
          <w:i/>
          <w:lang w:eastAsia="zh-CN"/>
        </w:rPr>
        <w:t>Proposal</w:t>
      </w:r>
      <w:r w:rsidRPr="005C03BD">
        <w:rPr>
          <w:b/>
          <w:i/>
          <w:lang w:eastAsia="zh-CN"/>
        </w:rPr>
        <w:t xml:space="preserve"> </w:t>
      </w:r>
      <w:r>
        <w:rPr>
          <w:b/>
          <w:i/>
          <w:lang w:eastAsia="zh-CN"/>
        </w:rPr>
        <w:t>12</w:t>
      </w:r>
      <w:r w:rsidRPr="005C03BD">
        <w:rPr>
          <w:b/>
          <w:i/>
          <w:lang w:eastAsia="zh-CN"/>
        </w:rPr>
        <w:t>:</w:t>
      </w:r>
      <w:r>
        <w:rPr>
          <w:b/>
          <w:i/>
          <w:lang w:eastAsia="zh-CN"/>
        </w:rPr>
        <w:t xml:space="preserve"> For the NW side data collection, confirm the necessity and feasibility of UE report of the ground-truth CSI.</w:t>
      </w:r>
    </w:p>
    <w:p w14:paraId="1B8254BA" w14:textId="77777777" w:rsidR="00632365" w:rsidRPr="0062490A" w:rsidRDefault="00632365"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For the data sample type, prioritize precoding matrix over channel matrix.</w:t>
      </w:r>
    </w:p>
    <w:p w14:paraId="71F92AAD" w14:textId="77777777" w:rsidR="00632365" w:rsidRPr="0062490A" w:rsidRDefault="00632365"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For the data sample format, prioritize Rel-16 </w:t>
      </w:r>
      <w:proofErr w:type="spellStart"/>
      <w:r w:rsidRPr="0062490A">
        <w:rPr>
          <w:rFonts w:eastAsiaTheme="minorEastAsia"/>
          <w:b/>
          <w:bCs/>
          <w:i/>
          <w:sz w:val="22"/>
          <w:lang w:eastAsia="zh-CN"/>
        </w:rPr>
        <w:t>eType</w:t>
      </w:r>
      <w:proofErr w:type="spellEnd"/>
      <w:r w:rsidRPr="0062490A">
        <w:rPr>
          <w:rFonts w:eastAsiaTheme="minorEastAsia"/>
          <w:b/>
          <w:bCs/>
          <w:i/>
          <w:sz w:val="22"/>
          <w:lang w:eastAsia="zh-CN"/>
        </w:rPr>
        <w:t xml:space="preserve"> II CB based quantization with new parameters, and take the following new parameters (captured in the Rel-18 observation) as candidates for discussion.</w:t>
      </w:r>
    </w:p>
    <w:p w14:paraId="7EE71725" w14:textId="77777777" w:rsidR="00632365" w:rsidRDefault="00632365" w:rsidP="00632365">
      <w:pPr>
        <w:pStyle w:val="ListParagraph"/>
        <w:numPr>
          <w:ilvl w:val="1"/>
          <w:numId w:val="27"/>
        </w:numPr>
        <w:spacing w:before="120" w:after="120"/>
        <w:ind w:leftChars="0"/>
        <w:rPr>
          <w:rFonts w:eastAsiaTheme="minorEastAsia"/>
          <w:b/>
          <w:i/>
          <w:sz w:val="22"/>
          <w:szCs w:val="22"/>
          <w:lang w:eastAsia="zh-CN"/>
        </w:rPr>
      </w:pPr>
      <w:r w:rsidRPr="00AA5A19">
        <w:rPr>
          <w:rFonts w:eastAsiaTheme="minorEastAsia"/>
          <w:b/>
          <w:i/>
          <w:sz w:val="22"/>
          <w:szCs w:val="22"/>
          <w:lang w:eastAsia="zh-CN"/>
        </w:rPr>
        <w:t xml:space="preserve">L= 8, 10, 12; </w:t>
      </w:r>
      <w:proofErr w:type="spellStart"/>
      <w:r w:rsidRPr="00AA5A19">
        <w:rPr>
          <w:rFonts w:eastAsiaTheme="minorEastAsia"/>
          <w:b/>
          <w:i/>
          <w:sz w:val="22"/>
          <w:szCs w:val="22"/>
          <w:lang w:eastAsia="zh-CN"/>
        </w:rPr>
        <w:t>p</w:t>
      </w:r>
      <w:r w:rsidRPr="00575EB2">
        <w:rPr>
          <w:rFonts w:eastAsiaTheme="minorEastAsia"/>
          <w:b/>
          <w:i/>
          <w:sz w:val="22"/>
          <w:szCs w:val="22"/>
          <w:vertAlign w:val="subscript"/>
          <w:lang w:eastAsia="zh-CN"/>
        </w:rPr>
        <w:t>v</w:t>
      </w:r>
      <w:proofErr w:type="spellEnd"/>
      <w:r w:rsidRPr="00AA5A19">
        <w:rPr>
          <w:rFonts w:eastAsiaTheme="minorEastAsia"/>
          <w:b/>
          <w:i/>
          <w:sz w:val="22"/>
          <w:szCs w:val="22"/>
          <w:lang w:eastAsia="zh-CN"/>
        </w:rPr>
        <w:t xml:space="preserve"> = 0.8, 0.9, 0.95; reference amplitude = 6 bits, 8 bits; differential amplitude = 4bits; phase = 5 bits, 6 bits</w:t>
      </w:r>
      <w:r>
        <w:rPr>
          <w:rFonts w:eastAsiaTheme="minorEastAsia"/>
          <w:b/>
          <w:i/>
          <w:sz w:val="22"/>
          <w:szCs w:val="22"/>
          <w:lang w:eastAsia="zh-CN"/>
        </w:rPr>
        <w:t>.</w:t>
      </w:r>
    </w:p>
    <w:p w14:paraId="026FE0A7" w14:textId="77777777" w:rsidR="00632365" w:rsidRDefault="00632365" w:rsidP="0062490A">
      <w:pPr>
        <w:pStyle w:val="ListParagraph"/>
        <w:numPr>
          <w:ilvl w:val="0"/>
          <w:numId w:val="27"/>
        </w:numPr>
        <w:spacing w:before="120" w:after="120"/>
        <w:ind w:leftChars="0"/>
        <w:rPr>
          <w:rFonts w:eastAsiaTheme="minorEastAsia"/>
          <w:b/>
          <w:i/>
          <w:sz w:val="22"/>
          <w:szCs w:val="22"/>
          <w:lang w:eastAsia="zh-CN"/>
        </w:rPr>
      </w:pPr>
      <w:r>
        <w:rPr>
          <w:rFonts w:eastAsiaTheme="minorEastAsia" w:hint="eastAsia"/>
          <w:b/>
          <w:i/>
          <w:sz w:val="22"/>
          <w:szCs w:val="22"/>
          <w:lang w:eastAsia="zh-CN"/>
        </w:rPr>
        <w:t>F</w:t>
      </w:r>
      <w:r>
        <w:rPr>
          <w:rFonts w:eastAsiaTheme="minorEastAsia"/>
          <w:b/>
          <w:i/>
          <w:sz w:val="22"/>
          <w:szCs w:val="22"/>
          <w:lang w:eastAsia="zh-CN"/>
        </w:rPr>
        <w:t xml:space="preserve">or </w:t>
      </w:r>
      <w:r w:rsidRPr="0062490A">
        <w:rPr>
          <w:rFonts w:eastAsiaTheme="minorEastAsia"/>
          <w:b/>
          <w:bCs/>
          <w:i/>
          <w:sz w:val="22"/>
          <w:lang w:eastAsia="zh-CN"/>
        </w:rPr>
        <w:t>the</w:t>
      </w:r>
      <w:r>
        <w:rPr>
          <w:rFonts w:eastAsiaTheme="minorEastAsia"/>
          <w:b/>
          <w:i/>
          <w:sz w:val="22"/>
          <w:szCs w:val="22"/>
          <w:lang w:eastAsia="zh-CN"/>
        </w:rPr>
        <w:t xml:space="preserve"> </w:t>
      </w:r>
      <w:r w:rsidRPr="0062490A">
        <w:rPr>
          <w:rFonts w:eastAsiaTheme="minorEastAsia"/>
          <w:b/>
          <w:bCs/>
          <w:i/>
          <w:sz w:val="22"/>
          <w:lang w:eastAsia="zh-CN"/>
        </w:rPr>
        <w:t>number</w:t>
      </w:r>
      <w:r>
        <w:rPr>
          <w:rFonts w:eastAsiaTheme="minorEastAsia"/>
          <w:b/>
          <w:i/>
          <w:sz w:val="22"/>
          <w:szCs w:val="22"/>
          <w:lang w:eastAsia="zh-CN"/>
        </w:rPr>
        <w:t>/index(es) of layers</w:t>
      </w:r>
      <w:r w:rsidRPr="004B132B">
        <w:rPr>
          <w:rFonts w:ascii="Times New Roman" w:eastAsia="Malgun Gothic" w:hAnsi="Times New Roman"/>
          <w:szCs w:val="20"/>
          <w:lang w:eastAsia="ja-JP"/>
        </w:rPr>
        <w:t xml:space="preserve"> </w:t>
      </w:r>
      <w:r w:rsidRPr="00575EB2">
        <w:rPr>
          <w:rFonts w:eastAsiaTheme="minorEastAsia"/>
          <w:b/>
          <w:i/>
          <w:sz w:val="22"/>
          <w:szCs w:val="22"/>
          <w:lang w:eastAsia="zh-CN"/>
        </w:rPr>
        <w:t xml:space="preserve">for the </w:t>
      </w:r>
      <w:r>
        <w:rPr>
          <w:rFonts w:eastAsiaTheme="minorEastAsia"/>
          <w:b/>
          <w:i/>
          <w:sz w:val="22"/>
          <w:szCs w:val="22"/>
          <w:lang w:eastAsia="zh-CN"/>
        </w:rPr>
        <w:t xml:space="preserve">collected </w:t>
      </w:r>
      <w:r w:rsidRPr="00575EB2">
        <w:rPr>
          <w:rFonts w:eastAsiaTheme="minorEastAsia"/>
          <w:b/>
          <w:i/>
          <w:sz w:val="22"/>
          <w:szCs w:val="22"/>
          <w:lang w:eastAsia="zh-CN"/>
        </w:rPr>
        <w:t xml:space="preserve">ground truth </w:t>
      </w:r>
      <w:r>
        <w:rPr>
          <w:rFonts w:eastAsiaTheme="minorEastAsia"/>
          <w:b/>
          <w:i/>
          <w:sz w:val="22"/>
          <w:szCs w:val="22"/>
          <w:lang w:eastAsia="zh-CN"/>
        </w:rPr>
        <w:t>CSI, it can be indicated by NW.</w:t>
      </w:r>
    </w:p>
    <w:p w14:paraId="38F16425" w14:textId="77777777" w:rsidR="000A4AE0" w:rsidRPr="008A4D5C" w:rsidRDefault="000A4AE0" w:rsidP="000A4AE0">
      <w:pPr>
        <w:rPr>
          <w:b/>
          <w:i/>
          <w:lang w:eastAsia="zh-CN"/>
        </w:rPr>
      </w:pPr>
      <w:r>
        <w:rPr>
          <w:b/>
          <w:i/>
          <w:lang w:eastAsia="zh-CN"/>
        </w:rPr>
        <w:t>Proposal 13</w:t>
      </w:r>
      <w:r w:rsidRPr="00C24822">
        <w:rPr>
          <w:b/>
          <w:i/>
          <w:lang w:eastAsia="zh-CN"/>
        </w:rPr>
        <w:t>:</w:t>
      </w:r>
      <w:r>
        <w:rPr>
          <w:b/>
          <w:i/>
          <w:lang w:eastAsia="zh-CN"/>
        </w:rPr>
        <w:t xml:space="preserve"> </w:t>
      </w:r>
      <w:r w:rsidRPr="00AE5EF8">
        <w:rPr>
          <w:b/>
          <w:bCs/>
          <w:i/>
          <w:lang w:eastAsia="zh-CN"/>
        </w:rPr>
        <w:t xml:space="preserve">In CSI compression with training collaboration </w:t>
      </w:r>
      <w:r>
        <w:rPr>
          <w:b/>
          <w:bCs/>
          <w:i/>
          <w:lang w:eastAsia="zh-CN"/>
        </w:rPr>
        <w:t>T</w:t>
      </w:r>
      <w:r w:rsidRPr="00AE5EF8">
        <w:rPr>
          <w:b/>
          <w:bCs/>
          <w:i/>
          <w:lang w:eastAsia="zh-CN"/>
        </w:rPr>
        <w:t xml:space="preserve">ype 3, the following aspects </w:t>
      </w:r>
      <w:r>
        <w:rPr>
          <w:b/>
          <w:bCs/>
          <w:i/>
          <w:lang w:eastAsia="zh-CN"/>
        </w:rPr>
        <w:t>could be further studied</w:t>
      </w:r>
      <w:r w:rsidRPr="00AE5EF8">
        <w:rPr>
          <w:b/>
          <w:bCs/>
          <w:i/>
          <w:lang w:eastAsia="zh-CN"/>
        </w:rPr>
        <w:t xml:space="preserve"> for</w:t>
      </w:r>
      <w:r>
        <w:rPr>
          <w:b/>
          <w:bCs/>
          <w:i/>
          <w:lang w:eastAsia="zh-CN"/>
        </w:rPr>
        <w:t xml:space="preserve"> over the air</w:t>
      </w:r>
      <w:r w:rsidRPr="00AE5EF8">
        <w:rPr>
          <w:b/>
          <w:bCs/>
          <w:i/>
          <w:lang w:eastAsia="zh-CN"/>
        </w:rPr>
        <w:t xml:space="preserve"> dataset delivery from RAN1 perspective, including:</w:t>
      </w:r>
    </w:p>
    <w:p w14:paraId="1F9BBE87" w14:textId="77777777" w:rsidR="000A4AE0" w:rsidRPr="0062490A" w:rsidRDefault="000A4AE0"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Dataset ID, which is used to differentiate the models to be trained at the opposite side.</w:t>
      </w:r>
    </w:p>
    <w:p w14:paraId="34E907C7" w14:textId="77777777" w:rsidR="000A4AE0" w:rsidRPr="0062490A" w:rsidRDefault="000A4AE0"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Dataset size, e.g., the number of data samples contained in the delivered dataset.</w:t>
      </w:r>
    </w:p>
    <w:p w14:paraId="6269A4A9" w14:textId="09DECDAD" w:rsidR="000A4AE0" w:rsidRDefault="000A4AE0" w:rsidP="00D77E4B">
      <w:pPr>
        <w:rPr>
          <w:b/>
          <w:i/>
          <w:lang w:eastAsia="zh-CN"/>
        </w:rPr>
      </w:pPr>
      <w:r>
        <w:rPr>
          <w:b/>
          <w:i/>
          <w:lang w:eastAsia="zh-CN"/>
        </w:rPr>
        <w:t>Proposal</w:t>
      </w:r>
      <w:r w:rsidRPr="005C03BD">
        <w:rPr>
          <w:b/>
          <w:i/>
          <w:lang w:eastAsia="zh-CN"/>
        </w:rPr>
        <w:t xml:space="preserve"> </w:t>
      </w:r>
      <w:r>
        <w:rPr>
          <w:b/>
          <w:i/>
          <w:lang w:eastAsia="zh-CN"/>
        </w:rPr>
        <w:t>14</w:t>
      </w:r>
      <w:r w:rsidRPr="005C03BD">
        <w:rPr>
          <w:b/>
          <w:i/>
          <w:lang w:eastAsia="zh-CN"/>
        </w:rPr>
        <w:t>:</w:t>
      </w:r>
      <w:r>
        <w:rPr>
          <w:b/>
          <w:i/>
          <w:lang w:eastAsia="zh-CN"/>
        </w:rPr>
        <w:t xml:space="preserve"> </w:t>
      </w:r>
      <w:r>
        <w:rPr>
          <w:b/>
          <w:bCs/>
          <w:i/>
          <w:lang w:eastAsia="zh-CN"/>
        </w:rPr>
        <w:t>For the dataset delivery of CSI compression over air-interface, NW</w:t>
      </w:r>
      <w:r w:rsidRPr="00357994">
        <w:rPr>
          <w:b/>
          <w:bCs/>
          <w:i/>
          <w:lang w:eastAsia="zh-CN"/>
        </w:rPr>
        <w:t xml:space="preserve"> </w:t>
      </w:r>
      <w:r>
        <w:rPr>
          <w:b/>
          <w:bCs/>
          <w:i/>
          <w:lang w:eastAsia="zh-CN"/>
        </w:rPr>
        <w:t xml:space="preserve">can </w:t>
      </w:r>
      <w:r w:rsidRPr="00357994">
        <w:rPr>
          <w:b/>
          <w:bCs/>
          <w:i/>
          <w:lang w:eastAsia="zh-CN"/>
        </w:rPr>
        <w:t xml:space="preserve">split the </w:t>
      </w:r>
      <w:r>
        <w:rPr>
          <w:b/>
          <w:bCs/>
          <w:i/>
          <w:lang w:eastAsia="zh-CN"/>
        </w:rPr>
        <w:t>overall</w:t>
      </w:r>
      <w:r w:rsidRPr="00357994">
        <w:rPr>
          <w:b/>
          <w:bCs/>
          <w:i/>
          <w:lang w:eastAsia="zh-CN"/>
        </w:rPr>
        <w:t xml:space="preserve"> dataset into </w:t>
      </w:r>
      <w:r>
        <w:rPr>
          <w:b/>
          <w:bCs/>
          <w:i/>
          <w:lang w:eastAsia="zh-CN"/>
        </w:rPr>
        <w:t>many</w:t>
      </w:r>
      <w:r w:rsidRPr="00357994">
        <w:rPr>
          <w:b/>
          <w:bCs/>
          <w:i/>
          <w:lang w:eastAsia="zh-CN"/>
        </w:rPr>
        <w:t xml:space="preserve"> subsets each with</w:t>
      </w:r>
      <w:r>
        <w:rPr>
          <w:b/>
          <w:bCs/>
          <w:i/>
          <w:lang w:eastAsia="zh-CN"/>
        </w:rPr>
        <w:t xml:space="preserve"> a</w:t>
      </w:r>
      <w:r w:rsidRPr="00357994">
        <w:rPr>
          <w:b/>
          <w:bCs/>
          <w:i/>
          <w:lang w:eastAsia="zh-CN"/>
        </w:rPr>
        <w:t xml:space="preserve"> limited number of data samples</w:t>
      </w:r>
      <w:r>
        <w:rPr>
          <w:b/>
          <w:bCs/>
          <w:i/>
          <w:lang w:eastAsia="zh-CN"/>
        </w:rPr>
        <w:t xml:space="preserve"> (e.g., with an overhead comparable to the RRC signaling)</w:t>
      </w:r>
      <w:r w:rsidRPr="00357994">
        <w:rPr>
          <w:b/>
          <w:bCs/>
          <w:i/>
          <w:lang w:eastAsia="zh-CN"/>
        </w:rPr>
        <w:t xml:space="preserve">. </w:t>
      </w:r>
      <w:r>
        <w:rPr>
          <w:b/>
          <w:bCs/>
          <w:i/>
          <w:lang w:eastAsia="zh-CN"/>
        </w:rPr>
        <w:t>The</w:t>
      </w:r>
      <w:r w:rsidRPr="00357994">
        <w:rPr>
          <w:b/>
          <w:bCs/>
          <w:i/>
          <w:lang w:eastAsia="zh-CN"/>
        </w:rPr>
        <w:t xml:space="preserve"> subsets can be</w:t>
      </w:r>
      <w:r>
        <w:rPr>
          <w:b/>
          <w:bCs/>
          <w:i/>
          <w:lang w:eastAsia="zh-CN"/>
        </w:rPr>
        <w:t xml:space="preserve"> separately</w:t>
      </w:r>
      <w:r w:rsidRPr="00357994">
        <w:rPr>
          <w:b/>
          <w:bCs/>
          <w:i/>
          <w:lang w:eastAsia="zh-CN"/>
        </w:rPr>
        <w:t xml:space="preserve"> se</w:t>
      </w:r>
      <w:r>
        <w:rPr>
          <w:b/>
          <w:bCs/>
          <w:i/>
          <w:lang w:eastAsia="zh-CN"/>
        </w:rPr>
        <w:t>n</w:t>
      </w:r>
      <w:r w:rsidRPr="00357994">
        <w:rPr>
          <w:b/>
          <w:bCs/>
          <w:i/>
          <w:lang w:eastAsia="zh-CN"/>
        </w:rPr>
        <w:t xml:space="preserve">t to </w:t>
      </w:r>
      <w:r>
        <w:rPr>
          <w:b/>
          <w:bCs/>
          <w:i/>
          <w:lang w:eastAsia="zh-CN"/>
        </w:rPr>
        <w:t>different</w:t>
      </w:r>
      <w:r w:rsidRPr="00357994">
        <w:rPr>
          <w:b/>
          <w:bCs/>
          <w:i/>
          <w:lang w:eastAsia="zh-CN"/>
        </w:rPr>
        <w:t xml:space="preserve"> UEs, </w:t>
      </w:r>
      <w:r>
        <w:rPr>
          <w:b/>
          <w:bCs/>
          <w:i/>
          <w:lang w:eastAsia="zh-CN"/>
        </w:rPr>
        <w:t>and</w:t>
      </w:r>
      <w:r w:rsidRPr="00357994">
        <w:rPr>
          <w:b/>
          <w:bCs/>
          <w:i/>
          <w:lang w:eastAsia="zh-CN"/>
        </w:rPr>
        <w:t xml:space="preserve"> all subsets are associated with a common dataset ID for </w:t>
      </w:r>
      <w:r>
        <w:rPr>
          <w:b/>
          <w:bCs/>
          <w:i/>
          <w:lang w:eastAsia="zh-CN"/>
        </w:rPr>
        <w:t xml:space="preserve">the </w:t>
      </w:r>
      <w:r w:rsidRPr="00357994">
        <w:rPr>
          <w:b/>
          <w:bCs/>
          <w:i/>
          <w:lang w:eastAsia="zh-CN"/>
        </w:rPr>
        <w:t xml:space="preserve">UE side </w:t>
      </w:r>
      <w:r>
        <w:rPr>
          <w:b/>
          <w:bCs/>
          <w:i/>
          <w:lang w:eastAsia="zh-CN"/>
        </w:rPr>
        <w:t>re-</w:t>
      </w:r>
      <w:r w:rsidRPr="00357994">
        <w:rPr>
          <w:b/>
          <w:bCs/>
          <w:i/>
          <w:lang w:eastAsia="zh-CN"/>
        </w:rPr>
        <w:t>combination</w:t>
      </w:r>
      <w:r>
        <w:rPr>
          <w:b/>
          <w:bCs/>
          <w:i/>
          <w:lang w:eastAsia="zh-CN"/>
        </w:rPr>
        <w:t>.</w:t>
      </w:r>
    </w:p>
    <w:p w14:paraId="1C22D9C3" w14:textId="058535B2" w:rsidR="00D77E4B" w:rsidRDefault="00D77E4B" w:rsidP="00D77E4B">
      <w:pPr>
        <w:rPr>
          <w:b/>
          <w:i/>
          <w:lang w:eastAsia="zh-CN"/>
        </w:rPr>
      </w:pPr>
      <w:r w:rsidRPr="002F0DAB">
        <w:rPr>
          <w:b/>
          <w:i/>
          <w:lang w:eastAsia="zh-CN"/>
        </w:rPr>
        <w:t xml:space="preserve">Proposal </w:t>
      </w:r>
      <w:r>
        <w:rPr>
          <w:b/>
          <w:i/>
          <w:lang w:eastAsia="zh-CN"/>
        </w:rPr>
        <w:t>15</w:t>
      </w:r>
      <w:r w:rsidRPr="002F0DAB">
        <w:rPr>
          <w:rFonts w:hint="eastAsia"/>
          <w:b/>
          <w:i/>
          <w:lang w:eastAsia="zh-CN"/>
        </w:rPr>
        <w:t>:</w:t>
      </w:r>
      <w:r w:rsidRPr="002F0DAB">
        <w:rPr>
          <w:b/>
          <w:i/>
          <w:lang w:eastAsia="zh-CN"/>
        </w:rPr>
        <w:t xml:space="preserve"> </w:t>
      </w:r>
      <w:r>
        <w:rPr>
          <w:b/>
          <w:i/>
          <w:lang w:eastAsia="zh-CN"/>
        </w:rPr>
        <w:t>For monitoring metrics</w:t>
      </w:r>
      <w:r w:rsidRPr="00171550">
        <w:rPr>
          <w:b/>
          <w:i/>
          <w:lang w:eastAsia="zh-CN"/>
        </w:rPr>
        <w:t xml:space="preserve">, </w:t>
      </w:r>
      <w:r>
        <w:rPr>
          <w:b/>
          <w:i/>
          <w:lang w:eastAsia="zh-CN"/>
        </w:rPr>
        <w:t>consider intermediate KPI and eventual KPI as the starting point</w:t>
      </w:r>
      <w:r w:rsidRPr="00831864">
        <w:rPr>
          <w:rFonts w:eastAsia="Malgun Gothic"/>
          <w:b/>
          <w:bCs/>
          <w:i/>
          <w:iCs/>
          <w:color w:val="000000" w:themeColor="text1"/>
        </w:rPr>
        <w:t xml:space="preserve"> </w:t>
      </w:r>
      <w:r w:rsidRPr="004E23A9">
        <w:rPr>
          <w:rFonts w:eastAsia="Malgun Gothic"/>
          <w:b/>
          <w:bCs/>
          <w:i/>
          <w:iCs/>
          <w:color w:val="000000" w:themeColor="text1"/>
        </w:rPr>
        <w:t>in Rel-19</w:t>
      </w:r>
      <w:r>
        <w:rPr>
          <w:b/>
          <w:i/>
          <w:lang w:eastAsia="zh-CN"/>
        </w:rPr>
        <w:t>.</w:t>
      </w:r>
    </w:p>
    <w:p w14:paraId="0008E0F1" w14:textId="77777777" w:rsidR="00D77E4B" w:rsidRPr="0062490A" w:rsidRDefault="00D77E4B"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Further discuss the reporting mode, e.g., per sample reporting and statistic reporting over a number of monitored samples.</w:t>
      </w:r>
    </w:p>
    <w:p w14:paraId="6FAA1B85" w14:textId="77777777" w:rsidR="00D77E4B" w:rsidRPr="0062490A" w:rsidRDefault="00D77E4B"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Legacy CSI based monitoring</w:t>
      </w:r>
      <w:r w:rsidRPr="0062490A" w:rsidDel="00960118">
        <w:rPr>
          <w:rFonts w:eastAsiaTheme="minorEastAsia"/>
          <w:b/>
          <w:bCs/>
          <w:i/>
          <w:sz w:val="22"/>
          <w:lang w:eastAsia="zh-CN"/>
        </w:rPr>
        <w:t xml:space="preserve"> </w:t>
      </w:r>
      <w:r w:rsidRPr="0062490A">
        <w:rPr>
          <w:rFonts w:eastAsiaTheme="minorEastAsia"/>
          <w:b/>
          <w:bCs/>
          <w:i/>
          <w:sz w:val="22"/>
          <w:lang w:eastAsia="zh-CN"/>
        </w:rPr>
        <w:t>and input distribution-based or output distribution-based monitoring can be deprioritized in Rel-19.</w:t>
      </w:r>
    </w:p>
    <w:p w14:paraId="6FD706D2" w14:textId="77777777" w:rsidR="003E7BE2" w:rsidRDefault="003E7BE2" w:rsidP="003E7BE2">
      <w:pPr>
        <w:rPr>
          <w:b/>
          <w:i/>
          <w:lang w:eastAsia="zh-CN"/>
        </w:rPr>
      </w:pPr>
      <w:r w:rsidRPr="00C42764">
        <w:rPr>
          <w:b/>
          <w:i/>
          <w:lang w:eastAsia="zh-CN"/>
        </w:rPr>
        <w:t xml:space="preserve">Proposal </w:t>
      </w:r>
      <w:r>
        <w:rPr>
          <w:b/>
          <w:i/>
          <w:lang w:eastAsia="zh-CN"/>
        </w:rPr>
        <w:t>16</w:t>
      </w:r>
      <w:r w:rsidRPr="00C42764">
        <w:rPr>
          <w:b/>
          <w:i/>
          <w:lang w:eastAsia="zh-CN"/>
        </w:rPr>
        <w:t xml:space="preserve">: </w:t>
      </w:r>
      <w:r>
        <w:rPr>
          <w:b/>
          <w:i/>
          <w:lang w:eastAsia="zh-CN"/>
        </w:rPr>
        <w:t>There is no strong motivation for specifying the UE side proxy model for monitoring.</w:t>
      </w:r>
    </w:p>
    <w:p w14:paraId="7BE6B2C9" w14:textId="40253E62" w:rsidR="003E7BE2" w:rsidRDefault="003E7BE2" w:rsidP="003E7BE2">
      <w:pPr>
        <w:rPr>
          <w:b/>
          <w:i/>
          <w:lang w:eastAsia="zh-CN"/>
        </w:rPr>
      </w:pPr>
      <w:r w:rsidRPr="002F0DAB">
        <w:rPr>
          <w:b/>
          <w:i/>
          <w:lang w:eastAsia="zh-CN"/>
        </w:rPr>
        <w:t xml:space="preserve">Proposal </w:t>
      </w:r>
      <w:r>
        <w:rPr>
          <w:b/>
          <w:i/>
          <w:lang w:eastAsia="zh-CN"/>
        </w:rPr>
        <w:t>17</w:t>
      </w:r>
      <w:r w:rsidRPr="002F0DAB">
        <w:rPr>
          <w:rFonts w:hint="eastAsia"/>
          <w:b/>
          <w:i/>
          <w:lang w:eastAsia="zh-CN"/>
        </w:rPr>
        <w:t>:</w:t>
      </w:r>
      <w:r w:rsidRPr="002F0DAB">
        <w:rPr>
          <w:b/>
          <w:i/>
          <w:lang w:eastAsia="zh-CN"/>
        </w:rPr>
        <w:t xml:space="preserve"> </w:t>
      </w:r>
      <w:r>
        <w:rPr>
          <w:b/>
          <w:i/>
          <w:lang w:eastAsia="zh-CN"/>
        </w:rPr>
        <w:t>For the intermediate KPI based monitoring, consider the signaling of ground-truth CSI/recovery CSI between NW and UE to assist the calculation of the intermediate KPI.</w:t>
      </w:r>
    </w:p>
    <w:p w14:paraId="5C65B0DE" w14:textId="77777777" w:rsidR="003E7BE2" w:rsidRPr="0062490A" w:rsidRDefault="003E7BE2"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lastRenderedPageBreak/>
        <w:t>NW side monitoring based on the ground-truth CSI (target CSI with realistic channel estimation) reported by the UE.</w:t>
      </w:r>
    </w:p>
    <w:p w14:paraId="443F2B8F" w14:textId="77777777" w:rsidR="003E7BE2" w:rsidRPr="0062490A" w:rsidRDefault="003E7BE2"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UE side monitoring based on the recovery CSI (output of the CSI reconstruction model) indicated by NW.</w:t>
      </w:r>
    </w:p>
    <w:p w14:paraId="17E5F4F3" w14:textId="7AAC3AB6" w:rsidR="00FD33FF" w:rsidRDefault="00FD33FF" w:rsidP="00FD33FF">
      <w:pPr>
        <w:rPr>
          <w:b/>
          <w:bCs/>
          <w:i/>
          <w:lang w:eastAsia="zh-CN"/>
        </w:rPr>
      </w:pPr>
      <w:r w:rsidRPr="00BC4411">
        <w:rPr>
          <w:b/>
          <w:bCs/>
          <w:i/>
          <w:lang w:eastAsia="zh-CN"/>
        </w:rPr>
        <w:t xml:space="preserve">Proposal </w:t>
      </w:r>
      <w:r>
        <w:rPr>
          <w:b/>
          <w:bCs/>
          <w:i/>
          <w:lang w:eastAsia="zh-CN"/>
        </w:rPr>
        <w:t>18</w:t>
      </w:r>
      <w:r w:rsidRPr="00BC4411">
        <w:rPr>
          <w:b/>
          <w:bCs/>
          <w:i/>
          <w:lang w:eastAsia="zh-CN"/>
        </w:rPr>
        <w:t xml:space="preserve">: </w:t>
      </w:r>
      <w:r>
        <w:rPr>
          <w:b/>
          <w:bCs/>
          <w:i/>
          <w:lang w:eastAsia="zh-CN"/>
        </w:rPr>
        <w:t>For quantization methods of the CSI report</w:t>
      </w:r>
      <w:r w:rsidRPr="00BC4411">
        <w:rPr>
          <w:b/>
          <w:bCs/>
          <w:i/>
          <w:lang w:eastAsia="zh-CN"/>
        </w:rPr>
        <w:t>, further study potential specification impact on</w:t>
      </w:r>
      <w:r>
        <w:rPr>
          <w:b/>
          <w:bCs/>
          <w:i/>
          <w:lang w:eastAsia="zh-CN"/>
        </w:rPr>
        <w:t xml:space="preserve"> q</w:t>
      </w:r>
      <w:r w:rsidRPr="002C5D7D">
        <w:rPr>
          <w:b/>
          <w:bCs/>
          <w:i/>
          <w:lang w:eastAsia="zh-CN"/>
        </w:rPr>
        <w:t xml:space="preserve">uantization alignment using </w:t>
      </w:r>
      <w:r w:rsidRPr="00575EB2">
        <w:rPr>
          <w:b/>
          <w:bCs/>
          <w:i/>
          <w:lang w:eastAsia="zh-CN"/>
        </w:rPr>
        <w:t>standardized quantization scheme</w:t>
      </w:r>
      <w:r>
        <w:rPr>
          <w:b/>
          <w:bCs/>
          <w:i/>
          <w:lang w:eastAsia="zh-CN"/>
        </w:rPr>
        <w:t>.</w:t>
      </w:r>
    </w:p>
    <w:p w14:paraId="6BF2C486" w14:textId="77777777" w:rsidR="00FD33FF" w:rsidRPr="00003A88" w:rsidRDefault="00FD33FF" w:rsidP="0062490A">
      <w:pPr>
        <w:pStyle w:val="ListParagraph"/>
        <w:numPr>
          <w:ilvl w:val="0"/>
          <w:numId w:val="27"/>
        </w:numPr>
        <w:spacing w:before="120" w:after="120"/>
        <w:ind w:leftChars="0"/>
        <w:rPr>
          <w:b/>
          <w:bCs/>
          <w:i/>
          <w:sz w:val="22"/>
          <w:lang w:eastAsia="zh-CN"/>
        </w:rPr>
      </w:pPr>
      <w:r>
        <w:rPr>
          <w:rFonts w:eastAsiaTheme="minorEastAsia" w:hint="eastAsia"/>
          <w:b/>
          <w:bCs/>
          <w:i/>
          <w:sz w:val="22"/>
          <w:lang w:eastAsia="zh-CN"/>
        </w:rPr>
        <w:t>F</w:t>
      </w:r>
      <w:r>
        <w:rPr>
          <w:rFonts w:eastAsiaTheme="minorEastAsia"/>
          <w:b/>
          <w:bCs/>
          <w:i/>
          <w:sz w:val="22"/>
          <w:lang w:eastAsia="zh-CN"/>
        </w:rPr>
        <w:t>or vector quantization,</w:t>
      </w:r>
    </w:p>
    <w:p w14:paraId="5B6A3600" w14:textId="77777777" w:rsidR="00FD33FF" w:rsidRDefault="00FD33FF" w:rsidP="00FD33FF">
      <w:pPr>
        <w:pStyle w:val="ListParagraph"/>
        <w:numPr>
          <w:ilvl w:val="1"/>
          <w:numId w:val="4"/>
        </w:numPr>
        <w:spacing w:after="120"/>
        <w:ind w:leftChars="0"/>
        <w:rPr>
          <w:b/>
          <w:bCs/>
          <w:i/>
          <w:sz w:val="22"/>
          <w:lang w:eastAsia="zh-CN"/>
        </w:rPr>
      </w:pPr>
      <w:r w:rsidRPr="00B37230">
        <w:rPr>
          <w:b/>
          <w:bCs/>
          <w:i/>
          <w:sz w:val="22"/>
          <w:lang w:eastAsia="zh-CN"/>
        </w:rPr>
        <w:t>Configuration/reporting/updating of the quantization dictionary</w:t>
      </w:r>
      <w:r>
        <w:rPr>
          <w:b/>
          <w:bCs/>
          <w:i/>
          <w:sz w:val="22"/>
          <w:lang w:eastAsia="zh-CN"/>
        </w:rPr>
        <w:t>.</w:t>
      </w:r>
    </w:p>
    <w:p w14:paraId="14A67871" w14:textId="77777777" w:rsidR="00FD33FF" w:rsidRDefault="00FD33FF" w:rsidP="00FD33FF">
      <w:pPr>
        <w:pStyle w:val="ListParagraph"/>
        <w:numPr>
          <w:ilvl w:val="1"/>
          <w:numId w:val="4"/>
        </w:numPr>
        <w:spacing w:after="120"/>
        <w:ind w:leftChars="0"/>
        <w:rPr>
          <w:b/>
          <w:bCs/>
          <w:i/>
          <w:sz w:val="22"/>
          <w:lang w:eastAsia="zh-CN"/>
        </w:rPr>
      </w:pPr>
      <w:r w:rsidRPr="00575EB2">
        <w:rPr>
          <w:b/>
          <w:bCs/>
          <w:i/>
          <w:sz w:val="22"/>
          <w:lang w:eastAsia="zh-CN"/>
        </w:rPr>
        <w:t xml:space="preserve">Segmentation of the CSI generation model output to map with short VQ </w:t>
      </w:r>
      <w:r>
        <w:rPr>
          <w:b/>
          <w:bCs/>
          <w:i/>
          <w:sz w:val="22"/>
          <w:lang w:eastAsia="zh-CN"/>
        </w:rPr>
        <w:t>vector.</w:t>
      </w:r>
    </w:p>
    <w:p w14:paraId="516743BE" w14:textId="77777777" w:rsidR="00FD33FF" w:rsidRDefault="00FD33FF" w:rsidP="0062490A">
      <w:pPr>
        <w:pStyle w:val="ListParagraph"/>
        <w:numPr>
          <w:ilvl w:val="0"/>
          <w:numId w:val="27"/>
        </w:numPr>
        <w:spacing w:before="120" w:after="120"/>
        <w:ind w:leftChars="0"/>
        <w:rPr>
          <w:b/>
          <w:bCs/>
          <w:i/>
          <w:sz w:val="22"/>
          <w:lang w:eastAsia="zh-CN"/>
        </w:rPr>
      </w:pPr>
      <w:r>
        <w:rPr>
          <w:rFonts w:eastAsiaTheme="minorEastAsia" w:hint="eastAsia"/>
          <w:b/>
          <w:bCs/>
          <w:i/>
          <w:sz w:val="22"/>
          <w:lang w:eastAsia="zh-CN"/>
        </w:rPr>
        <w:t>F</w:t>
      </w:r>
      <w:r>
        <w:rPr>
          <w:rFonts w:eastAsiaTheme="minorEastAsia"/>
          <w:b/>
          <w:bCs/>
          <w:i/>
          <w:sz w:val="22"/>
          <w:lang w:eastAsia="zh-CN"/>
        </w:rPr>
        <w:t xml:space="preserve">or </w:t>
      </w:r>
      <w:r>
        <w:rPr>
          <w:b/>
          <w:bCs/>
          <w:i/>
          <w:sz w:val="22"/>
          <w:lang w:eastAsia="zh-CN"/>
        </w:rPr>
        <w:t>scalar</w:t>
      </w:r>
      <w:r w:rsidRPr="00B37230">
        <w:rPr>
          <w:b/>
          <w:bCs/>
          <w:i/>
          <w:sz w:val="22"/>
          <w:lang w:eastAsia="zh-CN"/>
        </w:rPr>
        <w:t xml:space="preserve"> </w:t>
      </w:r>
      <w:r>
        <w:rPr>
          <w:rFonts w:eastAsiaTheme="minorEastAsia"/>
          <w:b/>
          <w:bCs/>
          <w:i/>
          <w:sz w:val="22"/>
          <w:lang w:eastAsia="zh-CN"/>
        </w:rPr>
        <w:t>quantization,</w:t>
      </w:r>
    </w:p>
    <w:p w14:paraId="019EAED0" w14:textId="77777777" w:rsidR="00FD33FF" w:rsidRPr="00EA4C02" w:rsidRDefault="00FD33FF" w:rsidP="00FD33FF">
      <w:pPr>
        <w:pStyle w:val="ListParagraph"/>
        <w:numPr>
          <w:ilvl w:val="1"/>
          <w:numId w:val="4"/>
        </w:numPr>
        <w:spacing w:after="120"/>
        <w:ind w:leftChars="0"/>
        <w:rPr>
          <w:b/>
          <w:bCs/>
          <w:i/>
          <w:sz w:val="22"/>
          <w:lang w:eastAsia="zh-CN"/>
        </w:rPr>
      </w:pPr>
      <w:r>
        <w:rPr>
          <w:b/>
          <w:bCs/>
          <w:i/>
          <w:sz w:val="22"/>
          <w:lang w:eastAsia="zh-CN"/>
        </w:rPr>
        <w:t>The</w:t>
      </w:r>
      <w:r w:rsidRPr="00FE51A1">
        <w:rPr>
          <w:b/>
          <w:bCs/>
          <w:i/>
          <w:sz w:val="22"/>
          <w:lang w:eastAsia="zh-CN"/>
        </w:rPr>
        <w:t xml:space="preserve"> </w:t>
      </w:r>
      <w:r w:rsidRPr="00B37230">
        <w:rPr>
          <w:b/>
          <w:bCs/>
          <w:i/>
          <w:sz w:val="22"/>
          <w:lang w:eastAsia="zh-CN"/>
        </w:rPr>
        <w:t>configur</w:t>
      </w:r>
      <w:r>
        <w:rPr>
          <w:b/>
          <w:bCs/>
          <w:i/>
          <w:sz w:val="22"/>
          <w:lang w:eastAsia="zh-CN"/>
        </w:rPr>
        <w:t>ation of the quantization granularity/range.</w:t>
      </w:r>
    </w:p>
    <w:p w14:paraId="47FC1553" w14:textId="77777777" w:rsidR="00FD33FF" w:rsidRPr="00AA2128" w:rsidRDefault="00FD33FF" w:rsidP="00FD33FF">
      <w:pPr>
        <w:rPr>
          <w:lang w:val="en-GB"/>
        </w:rPr>
      </w:pPr>
      <w:r w:rsidRPr="00C42764">
        <w:rPr>
          <w:b/>
          <w:i/>
          <w:lang w:eastAsia="zh-CN"/>
        </w:rPr>
        <w:t xml:space="preserve">Proposal </w:t>
      </w:r>
      <w:r>
        <w:rPr>
          <w:b/>
          <w:i/>
          <w:lang w:eastAsia="zh-CN"/>
        </w:rPr>
        <w:t>19</w:t>
      </w:r>
      <w:r w:rsidRPr="00C42764">
        <w:rPr>
          <w:b/>
          <w:i/>
          <w:lang w:eastAsia="zh-CN"/>
        </w:rPr>
        <w:t xml:space="preserve">: </w:t>
      </w:r>
      <w:r>
        <w:rPr>
          <w:b/>
          <w:i/>
          <w:lang w:eastAsia="zh-CN"/>
        </w:rPr>
        <w:t xml:space="preserve">The </w:t>
      </w:r>
      <w:r w:rsidRPr="008E3A8F">
        <w:rPr>
          <w:b/>
          <w:i/>
          <w:lang w:eastAsia="zh-CN"/>
        </w:rPr>
        <w:t>down select</w:t>
      </w:r>
      <w:r>
        <w:rPr>
          <w:b/>
          <w:i/>
          <w:lang w:eastAsia="zh-CN"/>
        </w:rPr>
        <w:t>ion of</w:t>
      </w:r>
      <w:r w:rsidRPr="008E3A8F">
        <w:rPr>
          <w:b/>
          <w:i/>
          <w:lang w:eastAsia="zh-CN"/>
        </w:rPr>
        <w:t xml:space="preserve"> the</w:t>
      </w:r>
      <w:r>
        <w:rPr>
          <w:b/>
          <w:i/>
          <w:lang w:eastAsia="zh-CN"/>
        </w:rPr>
        <w:t xml:space="preserve"> model</w:t>
      </w:r>
      <w:r w:rsidRPr="008E3A8F">
        <w:rPr>
          <w:b/>
          <w:i/>
          <w:lang w:eastAsia="zh-CN"/>
        </w:rPr>
        <w:t xml:space="preserve"> pairing </w:t>
      </w:r>
      <w:r>
        <w:rPr>
          <w:b/>
          <w:i/>
          <w:lang w:eastAsia="zh-CN"/>
        </w:rPr>
        <w:t>options</w:t>
      </w:r>
      <w:r w:rsidRPr="008E3A8F">
        <w:rPr>
          <w:b/>
          <w:i/>
          <w:lang w:eastAsia="zh-CN"/>
        </w:rPr>
        <w:t xml:space="preserve"> </w:t>
      </w:r>
      <w:r>
        <w:rPr>
          <w:b/>
          <w:i/>
          <w:lang w:eastAsia="zh-CN"/>
        </w:rPr>
        <w:t>can be discussed</w:t>
      </w:r>
      <w:r w:rsidRPr="00AD1A33">
        <w:rPr>
          <w:b/>
          <w:i/>
          <w:lang w:eastAsia="zh-CN"/>
        </w:rPr>
        <w:t xml:space="preserve"> </w:t>
      </w:r>
      <w:r w:rsidRPr="008E3A8F">
        <w:rPr>
          <w:b/>
          <w:i/>
          <w:lang w:eastAsia="zh-CN"/>
        </w:rPr>
        <w:t>in R</w:t>
      </w:r>
      <w:r>
        <w:rPr>
          <w:b/>
          <w:i/>
          <w:lang w:eastAsia="zh-CN"/>
        </w:rPr>
        <w:t>el-</w:t>
      </w:r>
      <w:r w:rsidRPr="008E3A8F">
        <w:rPr>
          <w:b/>
          <w:i/>
          <w:lang w:eastAsia="zh-CN"/>
        </w:rPr>
        <w:t xml:space="preserve">19 after other aspects are clearer, e.g., </w:t>
      </w:r>
      <w:r>
        <w:rPr>
          <w:b/>
          <w:i/>
          <w:lang w:eastAsia="zh-CN"/>
        </w:rPr>
        <w:t>model identification</w:t>
      </w:r>
      <w:r w:rsidRPr="008E3A8F">
        <w:rPr>
          <w:b/>
          <w:i/>
          <w:lang w:eastAsia="zh-CN"/>
        </w:rPr>
        <w:t>, training collaboration types</w:t>
      </w:r>
      <w:r>
        <w:rPr>
          <w:b/>
          <w:i/>
          <w:lang w:eastAsia="zh-CN"/>
        </w:rPr>
        <w:t>.</w:t>
      </w:r>
    </w:p>
    <w:p w14:paraId="57C40294" w14:textId="77777777" w:rsidR="00FD33FF" w:rsidRDefault="00FD33FF" w:rsidP="00FD33FF">
      <w:pPr>
        <w:rPr>
          <w:b/>
          <w:bCs/>
          <w:i/>
          <w:lang w:eastAsia="zh-CN"/>
        </w:rPr>
      </w:pPr>
      <w:r w:rsidRPr="00C722E7">
        <w:rPr>
          <w:b/>
          <w:bCs/>
          <w:i/>
          <w:lang w:eastAsia="zh-CN"/>
        </w:rPr>
        <w:t>Prop</w:t>
      </w:r>
      <w:r w:rsidRPr="00D83BA5">
        <w:rPr>
          <w:b/>
          <w:bCs/>
          <w:i/>
          <w:lang w:eastAsia="zh-CN"/>
        </w:rPr>
        <w:t xml:space="preserve">osal </w:t>
      </w:r>
      <w:r>
        <w:rPr>
          <w:b/>
          <w:bCs/>
          <w:i/>
          <w:lang w:eastAsia="zh-CN"/>
        </w:rPr>
        <w:t>20</w:t>
      </w:r>
      <w:r w:rsidRPr="00B024C7">
        <w:rPr>
          <w:b/>
          <w:bCs/>
          <w:i/>
          <w:lang w:eastAsia="zh-CN"/>
        </w:rPr>
        <w:t xml:space="preserve">: </w:t>
      </w:r>
      <w:r>
        <w:rPr>
          <w:b/>
          <w:bCs/>
          <w:i/>
          <w:lang w:eastAsia="zh-CN"/>
        </w:rPr>
        <w:t xml:space="preserve">For the study of CQI </w:t>
      </w:r>
      <w:r w:rsidRPr="00D5396E">
        <w:rPr>
          <w:b/>
          <w:bCs/>
          <w:i/>
          <w:lang w:eastAsia="zh-CN"/>
        </w:rPr>
        <w:t>determination</w:t>
      </w:r>
      <w:r>
        <w:rPr>
          <w:b/>
          <w:bCs/>
          <w:i/>
          <w:lang w:eastAsia="zh-CN"/>
        </w:rPr>
        <w:t xml:space="preserve"> in inference</w:t>
      </w:r>
      <w:r w:rsidRPr="00D5396E">
        <w:rPr>
          <w:b/>
          <w:bCs/>
          <w:i/>
          <w:lang w:eastAsia="zh-CN"/>
        </w:rPr>
        <w:t xml:space="preserve">, </w:t>
      </w:r>
      <w:r>
        <w:rPr>
          <w:b/>
          <w:bCs/>
          <w:i/>
          <w:lang w:eastAsia="zh-CN"/>
        </w:rPr>
        <w:t>consider</w:t>
      </w:r>
      <w:r w:rsidRPr="00D5396E">
        <w:rPr>
          <w:b/>
          <w:bCs/>
          <w:i/>
          <w:lang w:eastAsia="zh-CN"/>
        </w:rPr>
        <w:t xml:space="preserve"> Option 1 </w:t>
      </w:r>
      <w:r>
        <w:rPr>
          <w:b/>
          <w:bCs/>
          <w:i/>
          <w:lang w:eastAsia="zh-CN"/>
        </w:rPr>
        <w:t>(</w:t>
      </w:r>
      <w:r w:rsidRPr="00D5396E">
        <w:rPr>
          <w:b/>
          <w:bCs/>
          <w:i/>
          <w:lang w:eastAsia="zh-CN"/>
        </w:rPr>
        <w:t>CQI is NOT calculated based on the output of CSI reconstruction part from the realistic channel estimation</w:t>
      </w:r>
      <w:r>
        <w:rPr>
          <w:b/>
          <w:bCs/>
          <w:i/>
          <w:lang w:eastAsia="zh-CN"/>
        </w:rPr>
        <w:t>)</w:t>
      </w:r>
      <w:r w:rsidRPr="00D5396E">
        <w:rPr>
          <w:b/>
          <w:bCs/>
          <w:i/>
          <w:lang w:eastAsia="zh-CN"/>
        </w:rPr>
        <w:t xml:space="preserve"> as a starting point</w:t>
      </w:r>
      <w:r>
        <w:rPr>
          <w:b/>
          <w:bCs/>
          <w:i/>
          <w:lang w:eastAsia="zh-CN"/>
        </w:rPr>
        <w:t>.</w:t>
      </w:r>
    </w:p>
    <w:p w14:paraId="309AD452" w14:textId="77777777" w:rsidR="00FD33FF" w:rsidRDefault="00FD33FF" w:rsidP="00FD33FF">
      <w:pPr>
        <w:rPr>
          <w:b/>
          <w:bCs/>
          <w:i/>
          <w:lang w:eastAsia="zh-CN"/>
        </w:rPr>
      </w:pPr>
      <w:r w:rsidRPr="00BC4411">
        <w:rPr>
          <w:b/>
          <w:bCs/>
          <w:i/>
          <w:lang w:eastAsia="zh-CN"/>
        </w:rPr>
        <w:t xml:space="preserve">Proposal </w:t>
      </w:r>
      <w:r>
        <w:rPr>
          <w:b/>
          <w:bCs/>
          <w:i/>
          <w:lang w:eastAsia="zh-CN"/>
        </w:rPr>
        <w:t>21</w:t>
      </w:r>
      <w:r w:rsidRPr="00BC4411">
        <w:rPr>
          <w:b/>
          <w:bCs/>
          <w:i/>
          <w:lang w:eastAsia="zh-CN"/>
        </w:rPr>
        <w:t xml:space="preserve">: </w:t>
      </w:r>
      <w:r>
        <w:rPr>
          <w:b/>
          <w:bCs/>
          <w:i/>
          <w:lang w:eastAsia="zh-CN"/>
        </w:rPr>
        <w:t>For CSI report in inference, on top of th</w:t>
      </w:r>
      <w:r w:rsidRPr="00E74DF8">
        <w:rPr>
          <w:b/>
          <w:bCs/>
          <w:i/>
          <w:lang w:eastAsia="zh-CN"/>
        </w:rPr>
        <w:t>e legacy CSI reporting principles</w:t>
      </w:r>
      <w:r>
        <w:rPr>
          <w:b/>
          <w:bCs/>
          <w:i/>
          <w:lang w:eastAsia="zh-CN"/>
        </w:rPr>
        <w:t>, the following AI/ML specific aspects may be additionally studied:</w:t>
      </w:r>
    </w:p>
    <w:p w14:paraId="3ED00889" w14:textId="77777777" w:rsidR="00FD33FF" w:rsidRPr="0062490A" w:rsidRDefault="00FD33FF" w:rsidP="0062490A">
      <w:pPr>
        <w:pStyle w:val="ListParagraph"/>
        <w:numPr>
          <w:ilvl w:val="0"/>
          <w:numId w:val="27"/>
        </w:numPr>
        <w:spacing w:before="120" w:after="120"/>
        <w:ind w:leftChars="0"/>
        <w:rPr>
          <w:rFonts w:eastAsiaTheme="minorEastAsia"/>
          <w:b/>
          <w:bCs/>
          <w:i/>
          <w:sz w:val="22"/>
          <w:lang w:eastAsia="zh-CN"/>
        </w:rPr>
      </w:pPr>
      <w:r>
        <w:rPr>
          <w:rFonts w:eastAsiaTheme="minorEastAsia"/>
          <w:b/>
          <w:bCs/>
          <w:i/>
          <w:sz w:val="22"/>
          <w:lang w:eastAsia="zh-CN"/>
        </w:rPr>
        <w:t xml:space="preserve">The </w:t>
      </w:r>
      <w:r w:rsidRPr="0062490A">
        <w:rPr>
          <w:rFonts w:eastAsiaTheme="minorEastAsia"/>
          <w:b/>
          <w:bCs/>
          <w:i/>
          <w:sz w:val="22"/>
          <w:lang w:eastAsia="zh-CN"/>
        </w:rPr>
        <w:t xml:space="preserve">CSI </w:t>
      </w:r>
      <w:r>
        <w:rPr>
          <w:rFonts w:eastAsiaTheme="minorEastAsia"/>
          <w:b/>
          <w:bCs/>
          <w:i/>
          <w:sz w:val="22"/>
          <w:lang w:eastAsia="zh-CN"/>
        </w:rPr>
        <w:t>priority rules, e.g., priority rules by considering the AI/ML specific reporting type, priority rule</w:t>
      </w:r>
      <w:r w:rsidRPr="006E4FB4">
        <w:rPr>
          <w:rFonts w:eastAsiaTheme="minorEastAsia"/>
          <w:b/>
          <w:bCs/>
          <w:i/>
          <w:sz w:val="22"/>
          <w:lang w:eastAsia="zh-CN"/>
        </w:rPr>
        <w:t>s</w:t>
      </w:r>
      <w:r>
        <w:rPr>
          <w:rFonts w:eastAsiaTheme="minorEastAsia"/>
          <w:b/>
          <w:bCs/>
          <w:i/>
          <w:sz w:val="22"/>
          <w:lang w:eastAsia="zh-CN"/>
        </w:rPr>
        <w:t xml:space="preserve"> within the bit sequence of per AI/ML specific inference CSI report</w:t>
      </w:r>
      <w:r w:rsidRPr="006E4FB4">
        <w:rPr>
          <w:rFonts w:eastAsiaTheme="minorEastAsia"/>
          <w:b/>
          <w:bCs/>
          <w:i/>
          <w:sz w:val="22"/>
          <w:lang w:eastAsia="zh-CN"/>
        </w:rPr>
        <w:t>.</w:t>
      </w:r>
    </w:p>
    <w:p w14:paraId="4DE432D4" w14:textId="77777777" w:rsidR="00FD33FF" w:rsidRDefault="00FD33FF" w:rsidP="0062490A">
      <w:pPr>
        <w:pStyle w:val="ListParagraph"/>
        <w:numPr>
          <w:ilvl w:val="0"/>
          <w:numId w:val="27"/>
        </w:numPr>
        <w:spacing w:before="120" w:after="120"/>
        <w:ind w:leftChars="0"/>
        <w:rPr>
          <w:rFonts w:eastAsiaTheme="minorEastAsia"/>
          <w:b/>
          <w:bCs/>
          <w:i/>
          <w:sz w:val="22"/>
          <w:lang w:eastAsia="zh-CN"/>
        </w:rPr>
      </w:pPr>
      <w:r>
        <w:rPr>
          <w:rFonts w:eastAsiaTheme="minorEastAsia"/>
          <w:b/>
          <w:bCs/>
          <w:i/>
          <w:sz w:val="22"/>
          <w:lang w:eastAsia="zh-CN"/>
        </w:rPr>
        <w:t>The</w:t>
      </w:r>
      <w:r w:rsidRPr="00575EB2">
        <w:rPr>
          <w:rFonts w:eastAsiaTheme="minorEastAsia"/>
          <w:b/>
          <w:bCs/>
          <w:i/>
          <w:sz w:val="22"/>
          <w:lang w:eastAsia="zh-CN"/>
        </w:rPr>
        <w:t xml:space="preserve"> CSI processing </w:t>
      </w:r>
      <w:r>
        <w:rPr>
          <w:rFonts w:eastAsiaTheme="minorEastAsia"/>
          <w:b/>
          <w:bCs/>
          <w:i/>
          <w:sz w:val="22"/>
          <w:lang w:eastAsia="zh-CN"/>
        </w:rPr>
        <w:t>u</w:t>
      </w:r>
      <w:r w:rsidRPr="00575EB2">
        <w:rPr>
          <w:rFonts w:eastAsiaTheme="minorEastAsia"/>
          <w:b/>
          <w:bCs/>
          <w:i/>
          <w:sz w:val="22"/>
          <w:lang w:eastAsia="zh-CN"/>
        </w:rPr>
        <w:t>nit</w:t>
      </w:r>
      <w:r>
        <w:rPr>
          <w:rFonts w:eastAsiaTheme="minorEastAsia"/>
          <w:b/>
          <w:bCs/>
          <w:i/>
          <w:sz w:val="22"/>
          <w:lang w:eastAsia="zh-CN"/>
        </w:rPr>
        <w:t xml:space="preserve"> (CPU), e.g., t</w:t>
      </w:r>
      <w:r w:rsidRPr="00003A88">
        <w:rPr>
          <w:rFonts w:eastAsiaTheme="minorEastAsia"/>
          <w:b/>
          <w:bCs/>
          <w:i/>
          <w:sz w:val="22"/>
          <w:lang w:eastAsia="zh-CN"/>
        </w:rPr>
        <w:t>he required CPU value</w:t>
      </w:r>
      <w:r>
        <w:rPr>
          <w:rFonts w:eastAsiaTheme="minorEastAsia"/>
          <w:b/>
          <w:bCs/>
          <w:i/>
          <w:sz w:val="22"/>
          <w:lang w:eastAsia="zh-CN"/>
        </w:rPr>
        <w:t xml:space="preserve"> may consider difference of UE part model complexity</w:t>
      </w:r>
      <w:r w:rsidRPr="00003A88">
        <w:rPr>
          <w:rFonts w:eastAsiaTheme="minorEastAsia"/>
          <w:b/>
          <w:bCs/>
          <w:i/>
          <w:sz w:val="22"/>
          <w:lang w:eastAsia="zh-CN"/>
        </w:rPr>
        <w:t>.</w:t>
      </w:r>
    </w:p>
    <w:p w14:paraId="467EDEA9" w14:textId="77777777" w:rsidR="00FD33FF" w:rsidRPr="00575EB2" w:rsidRDefault="00FD33FF" w:rsidP="0062490A">
      <w:pPr>
        <w:pStyle w:val="ListParagraph"/>
        <w:numPr>
          <w:ilvl w:val="0"/>
          <w:numId w:val="27"/>
        </w:numPr>
        <w:spacing w:before="120" w:after="120"/>
        <w:ind w:leftChars="0"/>
        <w:rPr>
          <w:rFonts w:eastAsiaTheme="minorEastAsia"/>
          <w:b/>
          <w:bCs/>
          <w:i/>
          <w:sz w:val="22"/>
          <w:lang w:eastAsia="zh-CN"/>
        </w:rPr>
      </w:pPr>
      <w:r>
        <w:rPr>
          <w:rFonts w:eastAsiaTheme="minorEastAsia" w:hint="eastAsia"/>
          <w:b/>
          <w:bCs/>
          <w:i/>
          <w:sz w:val="22"/>
          <w:lang w:eastAsia="zh-CN"/>
        </w:rPr>
        <w:t>T</w:t>
      </w:r>
      <w:r>
        <w:rPr>
          <w:rFonts w:eastAsiaTheme="minorEastAsia"/>
          <w:b/>
          <w:bCs/>
          <w:i/>
          <w:sz w:val="22"/>
          <w:lang w:eastAsia="zh-CN"/>
        </w:rPr>
        <w:t>he CSI mapping, e.g., factors</w:t>
      </w:r>
      <w:r w:rsidRPr="00575EB2">
        <w:rPr>
          <w:rFonts w:eastAsiaTheme="minorEastAsia"/>
          <w:b/>
          <w:bCs/>
          <w:i/>
          <w:sz w:val="22"/>
          <w:lang w:eastAsia="zh-CN"/>
        </w:rPr>
        <w:t xml:space="preserve"> representing the part 2 size in </w:t>
      </w:r>
      <w:r>
        <w:rPr>
          <w:rFonts w:eastAsiaTheme="minorEastAsia"/>
          <w:b/>
          <w:bCs/>
          <w:i/>
          <w:sz w:val="22"/>
          <w:lang w:eastAsia="zh-CN"/>
        </w:rPr>
        <w:t xml:space="preserve">CSI </w:t>
      </w:r>
      <w:r w:rsidRPr="00575EB2">
        <w:rPr>
          <w:rFonts w:eastAsiaTheme="minorEastAsia"/>
          <w:b/>
          <w:bCs/>
          <w:i/>
          <w:sz w:val="22"/>
          <w:lang w:eastAsia="zh-CN"/>
        </w:rPr>
        <w:t xml:space="preserve">part 1, mapping of the CSI generation part output in </w:t>
      </w:r>
      <w:r>
        <w:rPr>
          <w:rFonts w:eastAsiaTheme="minorEastAsia"/>
          <w:b/>
          <w:bCs/>
          <w:i/>
          <w:sz w:val="22"/>
          <w:lang w:eastAsia="zh-CN"/>
        </w:rPr>
        <w:t xml:space="preserve">CSI </w:t>
      </w:r>
      <w:r w:rsidRPr="00575EB2">
        <w:rPr>
          <w:rFonts w:eastAsiaTheme="minorEastAsia"/>
          <w:b/>
          <w:bCs/>
          <w:i/>
          <w:sz w:val="22"/>
          <w:lang w:eastAsia="zh-CN"/>
        </w:rPr>
        <w:t>part 2, etc.</w:t>
      </w:r>
    </w:p>
    <w:p w14:paraId="696D820C" w14:textId="77777777" w:rsidR="00D549C5" w:rsidRPr="00CF195E" w:rsidRDefault="00D549C5" w:rsidP="00D549C5">
      <w:pPr>
        <w:pStyle w:val="Heading1"/>
        <w:numPr>
          <w:ilvl w:val="0"/>
          <w:numId w:val="0"/>
        </w:numPr>
        <w:ind w:left="432" w:hanging="432"/>
      </w:pPr>
      <w:bookmarkStart w:id="32" w:name="_Ref124589665"/>
      <w:bookmarkStart w:id="33" w:name="_Ref71620620"/>
      <w:bookmarkStart w:id="34" w:name="_Ref124671424"/>
      <w:r w:rsidRPr="00CF195E">
        <w:t>References</w:t>
      </w:r>
    </w:p>
    <w:p w14:paraId="4186854C" w14:textId="227730D8" w:rsidR="00FE171B" w:rsidRPr="007B32EF" w:rsidRDefault="009C4E9C" w:rsidP="00B50BD8">
      <w:pPr>
        <w:pStyle w:val="References"/>
        <w:rPr>
          <w:sz w:val="22"/>
          <w:szCs w:val="22"/>
          <w:lang w:val="en-GB" w:eastAsia="zh-CN"/>
        </w:rPr>
      </w:pPr>
      <w:bookmarkStart w:id="35" w:name="_Ref141777322"/>
      <w:bookmarkStart w:id="36" w:name="_Ref157450763"/>
      <w:bookmarkStart w:id="37" w:name="_Ref126606220"/>
      <w:bookmarkStart w:id="38" w:name="_Ref126865004"/>
      <w:bookmarkStart w:id="39" w:name="_Ref126865994"/>
      <w:bookmarkStart w:id="40" w:name="_Ref131515566"/>
      <w:bookmarkEnd w:id="32"/>
      <w:bookmarkEnd w:id="33"/>
      <w:bookmarkEnd w:id="34"/>
      <w:r w:rsidRPr="00437387">
        <w:rPr>
          <w:sz w:val="22"/>
          <w:szCs w:val="22"/>
          <w:lang w:val="en-GB" w:eastAsia="zh-CN"/>
        </w:rPr>
        <w:t xml:space="preserve">RP-234039, </w:t>
      </w:r>
      <w:r w:rsidR="00D832AC" w:rsidRPr="00437387">
        <w:rPr>
          <w:sz w:val="22"/>
          <w:szCs w:val="22"/>
          <w:lang w:val="en-GB" w:eastAsia="zh-CN"/>
        </w:rPr>
        <w:t>“</w:t>
      </w:r>
      <w:r w:rsidRPr="00437387">
        <w:rPr>
          <w:sz w:val="22"/>
          <w:szCs w:val="22"/>
          <w:lang w:val="en-GB" w:eastAsia="zh-CN"/>
        </w:rPr>
        <w:t>New WID on Artificial Intelligence (AI)/Machine Learning (ML) for NR Air Interface</w:t>
      </w:r>
      <w:r w:rsidR="00D832AC" w:rsidRPr="00437387">
        <w:rPr>
          <w:sz w:val="22"/>
          <w:szCs w:val="22"/>
          <w:lang w:val="en-GB" w:eastAsia="zh-CN"/>
        </w:rPr>
        <w:t xml:space="preserve">”, </w:t>
      </w:r>
      <w:r w:rsidR="00D832AC" w:rsidRPr="00D832AC">
        <w:rPr>
          <w:sz w:val="22"/>
          <w:szCs w:val="22"/>
          <w:lang w:val="en-GB" w:eastAsia="zh-CN"/>
        </w:rPr>
        <w:t>Edinburgh, Scotland, December 11-15, 2023</w:t>
      </w:r>
      <w:r w:rsidR="00A0504B">
        <w:rPr>
          <w:sz w:val="22"/>
          <w:szCs w:val="22"/>
          <w:lang w:val="en-GB" w:eastAsia="zh-CN"/>
        </w:rPr>
        <w:t>.</w:t>
      </w:r>
      <w:bookmarkEnd w:id="35"/>
      <w:bookmarkEnd w:id="36"/>
    </w:p>
    <w:p w14:paraId="66E8DE61" w14:textId="48CB1B18" w:rsidR="003A3DA2" w:rsidRDefault="007B32EF" w:rsidP="007B32EF">
      <w:pPr>
        <w:pStyle w:val="References"/>
        <w:rPr>
          <w:sz w:val="22"/>
          <w:szCs w:val="22"/>
          <w:lang w:val="en-GB" w:eastAsia="zh-CN"/>
        </w:rPr>
      </w:pPr>
      <w:bookmarkStart w:id="41" w:name="_Ref149745294"/>
      <w:bookmarkEnd w:id="37"/>
      <w:bookmarkEnd w:id="38"/>
      <w:bookmarkEnd w:id="39"/>
      <w:bookmarkEnd w:id="40"/>
      <w:r w:rsidRPr="007B32EF">
        <w:rPr>
          <w:sz w:val="22"/>
          <w:szCs w:val="22"/>
          <w:lang w:val="en-GB" w:eastAsia="zh-CN"/>
        </w:rPr>
        <w:t>3GPP TR 38.843 V1</w:t>
      </w:r>
      <w:r w:rsidR="00F835A4">
        <w:rPr>
          <w:sz w:val="22"/>
          <w:szCs w:val="22"/>
          <w:lang w:val="en-GB" w:eastAsia="zh-CN"/>
        </w:rPr>
        <w:t>8</w:t>
      </w:r>
      <w:r w:rsidRPr="007B32EF">
        <w:rPr>
          <w:sz w:val="22"/>
          <w:szCs w:val="22"/>
          <w:lang w:val="en-GB" w:eastAsia="zh-CN"/>
        </w:rPr>
        <w:t>.</w:t>
      </w:r>
      <w:r w:rsidR="00F835A4">
        <w:rPr>
          <w:sz w:val="22"/>
          <w:szCs w:val="22"/>
          <w:lang w:val="en-GB" w:eastAsia="zh-CN"/>
        </w:rPr>
        <w:t>0.0 (2023-12</w:t>
      </w:r>
      <w:r w:rsidRPr="007B32EF">
        <w:rPr>
          <w:sz w:val="22"/>
          <w:szCs w:val="22"/>
          <w:lang w:val="en-GB" w:eastAsia="zh-CN"/>
        </w:rPr>
        <w:t>)</w:t>
      </w:r>
      <w:r>
        <w:rPr>
          <w:sz w:val="22"/>
          <w:szCs w:val="22"/>
          <w:lang w:val="en-GB" w:eastAsia="zh-CN"/>
        </w:rPr>
        <w:t>.</w:t>
      </w:r>
      <w:bookmarkEnd w:id="41"/>
    </w:p>
    <w:p w14:paraId="32DB41EF" w14:textId="534D8C3E" w:rsidR="00F81F0C" w:rsidRDefault="00F81F0C" w:rsidP="007B32EF">
      <w:pPr>
        <w:pStyle w:val="References"/>
        <w:rPr>
          <w:sz w:val="22"/>
          <w:szCs w:val="22"/>
          <w:lang w:val="en-GB" w:eastAsia="zh-CN"/>
        </w:rPr>
      </w:pPr>
      <w:bookmarkStart w:id="42" w:name="_Ref158042248"/>
      <w:r w:rsidRPr="007B32EF">
        <w:rPr>
          <w:sz w:val="22"/>
          <w:szCs w:val="22"/>
          <w:lang w:val="en-GB" w:eastAsia="zh-CN"/>
        </w:rPr>
        <w:t xml:space="preserve">3GPP </w:t>
      </w:r>
      <w:r w:rsidRPr="0062490A">
        <w:rPr>
          <w:sz w:val="22"/>
          <w:szCs w:val="22"/>
          <w:lang w:val="en-GB" w:eastAsia="zh-CN"/>
        </w:rPr>
        <w:t>TR 38.901</w:t>
      </w:r>
      <w:r w:rsidRPr="00F81F0C">
        <w:rPr>
          <w:sz w:val="22"/>
          <w:szCs w:val="22"/>
          <w:lang w:val="en-GB" w:eastAsia="zh-CN"/>
        </w:rPr>
        <w:t xml:space="preserve"> </w:t>
      </w:r>
      <w:r w:rsidRPr="007B32EF">
        <w:rPr>
          <w:sz w:val="22"/>
          <w:szCs w:val="22"/>
          <w:lang w:val="en-GB" w:eastAsia="zh-CN"/>
        </w:rPr>
        <w:t>V1</w:t>
      </w:r>
      <w:r>
        <w:rPr>
          <w:sz w:val="22"/>
          <w:szCs w:val="22"/>
          <w:lang w:val="en-GB" w:eastAsia="zh-CN"/>
        </w:rPr>
        <w:t>7</w:t>
      </w:r>
      <w:r w:rsidRPr="007B32EF">
        <w:rPr>
          <w:sz w:val="22"/>
          <w:szCs w:val="22"/>
          <w:lang w:val="en-GB" w:eastAsia="zh-CN"/>
        </w:rPr>
        <w:t>.</w:t>
      </w:r>
      <w:r>
        <w:rPr>
          <w:sz w:val="22"/>
          <w:szCs w:val="22"/>
          <w:lang w:val="en-GB" w:eastAsia="zh-CN"/>
        </w:rPr>
        <w:t>1.0 (2023-12</w:t>
      </w:r>
      <w:r w:rsidRPr="007B32EF">
        <w:rPr>
          <w:sz w:val="22"/>
          <w:szCs w:val="22"/>
          <w:lang w:val="en-GB" w:eastAsia="zh-CN"/>
        </w:rPr>
        <w:t>)</w:t>
      </w:r>
      <w:r>
        <w:rPr>
          <w:sz w:val="22"/>
          <w:szCs w:val="22"/>
          <w:lang w:val="en-GB" w:eastAsia="zh-CN"/>
        </w:rPr>
        <w:t>.</w:t>
      </w:r>
      <w:bookmarkEnd w:id="42"/>
    </w:p>
    <w:p w14:paraId="610A1019" w14:textId="22EA9E6E" w:rsidR="000A33B2" w:rsidRDefault="000A33B2" w:rsidP="007B32EF">
      <w:pPr>
        <w:pStyle w:val="References"/>
        <w:rPr>
          <w:sz w:val="22"/>
          <w:szCs w:val="22"/>
          <w:lang w:val="en-GB" w:eastAsia="zh-CN"/>
        </w:rPr>
      </w:pPr>
      <w:bookmarkStart w:id="43" w:name="_Ref126068708"/>
      <w:bookmarkStart w:id="44" w:name="_Ref126607019"/>
      <w:r w:rsidRPr="00BA08E3">
        <w:rPr>
          <w:sz w:val="22"/>
          <w:szCs w:val="22"/>
          <w:lang w:val="en-GB" w:eastAsia="zh-CN"/>
        </w:rPr>
        <w:t>R1-</w:t>
      </w:r>
      <w:r>
        <w:rPr>
          <w:sz w:val="22"/>
          <w:szCs w:val="22"/>
          <w:lang w:val="en-GB" w:eastAsia="zh-CN"/>
        </w:rPr>
        <w:t>2400147</w:t>
      </w:r>
      <w:r w:rsidRPr="00BA08E3">
        <w:rPr>
          <w:sz w:val="22"/>
          <w:szCs w:val="22"/>
          <w:lang w:val="en-GB" w:eastAsia="zh-CN"/>
        </w:rPr>
        <w:t>, “</w:t>
      </w:r>
      <w:r w:rsidRPr="000A33B2">
        <w:rPr>
          <w:sz w:val="22"/>
          <w:szCs w:val="22"/>
          <w:lang w:val="en-GB" w:eastAsia="zh-CN"/>
        </w:rPr>
        <w:t xml:space="preserve">Discussion on other </w:t>
      </w:r>
      <w:r w:rsidR="00877F03">
        <w:rPr>
          <w:sz w:val="22"/>
          <w:szCs w:val="22"/>
          <w:lang w:val="en-GB" w:eastAsia="zh-CN"/>
        </w:rPr>
        <w:t>a</w:t>
      </w:r>
      <w:r w:rsidRPr="000A33B2">
        <w:rPr>
          <w:sz w:val="22"/>
          <w:szCs w:val="22"/>
          <w:lang w:val="en-GB" w:eastAsia="zh-CN"/>
        </w:rPr>
        <w:t>spects of the additional study for AI/ML</w:t>
      </w:r>
      <w:r w:rsidRPr="00BA08E3">
        <w:rPr>
          <w:sz w:val="22"/>
          <w:szCs w:val="22"/>
          <w:lang w:val="en-GB" w:eastAsia="zh-CN"/>
        </w:rPr>
        <w:t>”, RAN1#11</w:t>
      </w:r>
      <w:r>
        <w:rPr>
          <w:sz w:val="22"/>
          <w:szCs w:val="22"/>
          <w:lang w:val="en-GB" w:eastAsia="zh-CN"/>
        </w:rPr>
        <w:t>6</w:t>
      </w:r>
      <w:r w:rsidRPr="00BA08E3">
        <w:rPr>
          <w:sz w:val="22"/>
          <w:szCs w:val="22"/>
          <w:lang w:val="en-GB" w:eastAsia="zh-CN"/>
        </w:rPr>
        <w:t xml:space="preserve">, </w:t>
      </w:r>
      <w:bookmarkEnd w:id="43"/>
      <w:r>
        <w:rPr>
          <w:sz w:val="22"/>
          <w:szCs w:val="22"/>
          <w:lang w:val="en-GB" w:eastAsia="zh-CN"/>
        </w:rPr>
        <w:t>Athens</w:t>
      </w:r>
      <w:r w:rsidRPr="00B476BD">
        <w:rPr>
          <w:sz w:val="22"/>
          <w:szCs w:val="22"/>
          <w:lang w:val="en-GB" w:eastAsia="zh-CN"/>
        </w:rPr>
        <w:t xml:space="preserve">, </w:t>
      </w:r>
      <w:r w:rsidR="000D4543">
        <w:rPr>
          <w:sz w:val="22"/>
          <w:szCs w:val="22"/>
          <w:lang w:val="en-GB" w:eastAsia="zh-CN"/>
        </w:rPr>
        <w:t>Greece</w:t>
      </w:r>
      <w:r w:rsidRPr="00B476BD">
        <w:rPr>
          <w:sz w:val="22"/>
          <w:szCs w:val="22"/>
          <w:lang w:val="en-GB" w:eastAsia="zh-CN"/>
        </w:rPr>
        <w:t xml:space="preserve">, </w:t>
      </w:r>
      <w:r w:rsidR="00E23CD5" w:rsidRPr="0062490A">
        <w:rPr>
          <w:sz w:val="22"/>
          <w:szCs w:val="22"/>
          <w:lang w:val="en-GB" w:eastAsia="zh-CN"/>
        </w:rPr>
        <w:t xml:space="preserve">February 26 </w:t>
      </w:r>
      <w:r w:rsidR="008F257C">
        <w:rPr>
          <w:sz w:val="22"/>
          <w:szCs w:val="22"/>
          <w:lang w:val="en-GB" w:eastAsia="zh-CN"/>
        </w:rPr>
        <w:t>-</w:t>
      </w:r>
      <w:r w:rsidR="00E23CD5" w:rsidRPr="0062490A">
        <w:rPr>
          <w:sz w:val="22"/>
          <w:szCs w:val="22"/>
          <w:lang w:val="en-GB" w:eastAsia="zh-CN"/>
        </w:rPr>
        <w:t xml:space="preserve"> March 1</w:t>
      </w:r>
      <w:r w:rsidR="008F257C" w:rsidRPr="00D832AC">
        <w:rPr>
          <w:sz w:val="22"/>
          <w:szCs w:val="22"/>
          <w:lang w:val="en-GB" w:eastAsia="zh-CN"/>
        </w:rPr>
        <w:t>, 202</w:t>
      </w:r>
      <w:r w:rsidR="008F257C">
        <w:rPr>
          <w:sz w:val="22"/>
          <w:szCs w:val="22"/>
          <w:lang w:val="en-GB" w:eastAsia="zh-CN"/>
        </w:rPr>
        <w:t>4</w:t>
      </w:r>
      <w:r>
        <w:rPr>
          <w:sz w:val="22"/>
          <w:szCs w:val="22"/>
          <w:lang w:val="en-GB" w:eastAsia="zh-CN"/>
        </w:rPr>
        <w:t>.</w:t>
      </w:r>
      <w:bookmarkEnd w:id="44"/>
    </w:p>
    <w:p w14:paraId="1DCC9F2E" w14:textId="736EE915" w:rsidR="009E6600" w:rsidRPr="009E6600" w:rsidRDefault="009E6600" w:rsidP="00392D03">
      <w:pPr>
        <w:pStyle w:val="References"/>
        <w:rPr>
          <w:sz w:val="22"/>
          <w:szCs w:val="22"/>
          <w:lang w:val="en-GB" w:eastAsia="zh-CN"/>
        </w:rPr>
      </w:pPr>
      <w:bookmarkStart w:id="45" w:name="_Ref158930830"/>
      <w:r w:rsidRPr="009E6600">
        <w:rPr>
          <w:sz w:val="22"/>
          <w:szCs w:val="22"/>
          <w:lang w:val="en-GB" w:eastAsia="zh-CN"/>
        </w:rPr>
        <w:t>R1-2306511, “Evaluation on AI/ML for CSI feedback enhancement”, RAN1#114, Toulouse, France, August 21 - 25, 2023.</w:t>
      </w:r>
      <w:bookmarkEnd w:id="45"/>
    </w:p>
    <w:sectPr w:rsidR="009E6600" w:rsidRPr="009E660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61801F" w14:textId="77777777" w:rsidR="0031791B" w:rsidRDefault="0031791B">
      <w:r>
        <w:separator/>
      </w:r>
    </w:p>
  </w:endnote>
  <w:endnote w:type="continuationSeparator" w:id="0">
    <w:p w14:paraId="7FF11BFB" w14:textId="77777777" w:rsidR="0031791B" w:rsidRDefault="003179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ZapfDingbats">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华文细黑">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533612" w14:textId="77777777" w:rsidR="0031791B" w:rsidRDefault="0031791B">
      <w:r>
        <w:separator/>
      </w:r>
    </w:p>
  </w:footnote>
  <w:footnote w:type="continuationSeparator" w:id="0">
    <w:p w14:paraId="79FB830B" w14:textId="77777777" w:rsidR="0031791B" w:rsidRDefault="003179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 w15:restartNumberingAfterBreak="0">
    <w:nsid w:val="155E700C"/>
    <w:multiLevelType w:val="hybridMultilevel"/>
    <w:tmpl w:val="81CC1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AA72264"/>
    <w:multiLevelType w:val="hybridMultilevel"/>
    <w:tmpl w:val="18106C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B663CB1"/>
    <w:multiLevelType w:val="multilevel"/>
    <w:tmpl w:val="1B663C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C051B99"/>
    <w:multiLevelType w:val="hybridMultilevel"/>
    <w:tmpl w:val="C780160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D5C787D"/>
    <w:multiLevelType w:val="hybridMultilevel"/>
    <w:tmpl w:val="2D6AC78C"/>
    <w:lvl w:ilvl="0" w:tplc="8994801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EA54BE5"/>
    <w:multiLevelType w:val="hybridMultilevel"/>
    <w:tmpl w:val="9DDEC6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E8A0E39"/>
    <w:multiLevelType w:val="multilevel"/>
    <w:tmpl w:val="2E8A0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B557C1"/>
    <w:multiLevelType w:val="multilevel"/>
    <w:tmpl w:val="40789C3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2" w15:restartNumberingAfterBreak="0">
    <w:nsid w:val="3923342D"/>
    <w:multiLevelType w:val="hybridMultilevel"/>
    <w:tmpl w:val="FD3803F4"/>
    <w:lvl w:ilvl="0" w:tplc="29180486">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40B359BC"/>
    <w:multiLevelType w:val="hybridMultilevel"/>
    <w:tmpl w:val="1632E4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D126BDA"/>
    <w:multiLevelType w:val="multilevel"/>
    <w:tmpl w:val="4D12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DB56B50"/>
    <w:multiLevelType w:val="hybridMultilevel"/>
    <w:tmpl w:val="5706DCA2"/>
    <w:lvl w:ilvl="0" w:tplc="B7549D3C">
      <w:start w:val="1"/>
      <w:numFmt w:val="bullet"/>
      <w:lvlText w:val="•"/>
      <w:lvlJc w:val="left"/>
      <w:pPr>
        <w:tabs>
          <w:tab w:val="num" w:pos="720"/>
        </w:tabs>
        <w:ind w:left="720" w:hanging="360"/>
      </w:pPr>
      <w:rPr>
        <w:rFonts w:ascii="Arial" w:hAnsi="Arial" w:hint="default"/>
      </w:rPr>
    </w:lvl>
    <w:lvl w:ilvl="1" w:tplc="A6849CEE">
      <w:start w:val="1"/>
      <w:numFmt w:val="bullet"/>
      <w:lvlText w:val="•"/>
      <w:lvlJc w:val="left"/>
      <w:pPr>
        <w:tabs>
          <w:tab w:val="num" w:pos="1440"/>
        </w:tabs>
        <w:ind w:left="1440" w:hanging="360"/>
      </w:pPr>
      <w:rPr>
        <w:rFonts w:ascii="Arial" w:hAnsi="Arial" w:hint="default"/>
      </w:rPr>
    </w:lvl>
    <w:lvl w:ilvl="2" w:tplc="C1521D32" w:tentative="1">
      <w:start w:val="1"/>
      <w:numFmt w:val="bullet"/>
      <w:lvlText w:val="•"/>
      <w:lvlJc w:val="left"/>
      <w:pPr>
        <w:tabs>
          <w:tab w:val="num" w:pos="2160"/>
        </w:tabs>
        <w:ind w:left="2160" w:hanging="360"/>
      </w:pPr>
      <w:rPr>
        <w:rFonts w:ascii="Arial" w:hAnsi="Arial" w:hint="default"/>
      </w:rPr>
    </w:lvl>
    <w:lvl w:ilvl="3" w:tplc="602E5F06" w:tentative="1">
      <w:start w:val="1"/>
      <w:numFmt w:val="bullet"/>
      <w:lvlText w:val="•"/>
      <w:lvlJc w:val="left"/>
      <w:pPr>
        <w:tabs>
          <w:tab w:val="num" w:pos="2880"/>
        </w:tabs>
        <w:ind w:left="2880" w:hanging="360"/>
      </w:pPr>
      <w:rPr>
        <w:rFonts w:ascii="Arial" w:hAnsi="Arial" w:hint="default"/>
      </w:rPr>
    </w:lvl>
    <w:lvl w:ilvl="4" w:tplc="ECCABFD4" w:tentative="1">
      <w:start w:val="1"/>
      <w:numFmt w:val="bullet"/>
      <w:lvlText w:val="•"/>
      <w:lvlJc w:val="left"/>
      <w:pPr>
        <w:tabs>
          <w:tab w:val="num" w:pos="3600"/>
        </w:tabs>
        <w:ind w:left="3600" w:hanging="360"/>
      </w:pPr>
      <w:rPr>
        <w:rFonts w:ascii="Arial" w:hAnsi="Arial" w:hint="default"/>
      </w:rPr>
    </w:lvl>
    <w:lvl w:ilvl="5" w:tplc="9D1CC7A2" w:tentative="1">
      <w:start w:val="1"/>
      <w:numFmt w:val="bullet"/>
      <w:lvlText w:val="•"/>
      <w:lvlJc w:val="left"/>
      <w:pPr>
        <w:tabs>
          <w:tab w:val="num" w:pos="4320"/>
        </w:tabs>
        <w:ind w:left="4320" w:hanging="360"/>
      </w:pPr>
      <w:rPr>
        <w:rFonts w:ascii="Arial" w:hAnsi="Arial" w:hint="default"/>
      </w:rPr>
    </w:lvl>
    <w:lvl w:ilvl="6" w:tplc="38B624B2" w:tentative="1">
      <w:start w:val="1"/>
      <w:numFmt w:val="bullet"/>
      <w:lvlText w:val="•"/>
      <w:lvlJc w:val="left"/>
      <w:pPr>
        <w:tabs>
          <w:tab w:val="num" w:pos="5040"/>
        </w:tabs>
        <w:ind w:left="5040" w:hanging="360"/>
      </w:pPr>
      <w:rPr>
        <w:rFonts w:ascii="Arial" w:hAnsi="Arial" w:hint="default"/>
      </w:rPr>
    </w:lvl>
    <w:lvl w:ilvl="7" w:tplc="313AE97A" w:tentative="1">
      <w:start w:val="1"/>
      <w:numFmt w:val="bullet"/>
      <w:lvlText w:val="•"/>
      <w:lvlJc w:val="left"/>
      <w:pPr>
        <w:tabs>
          <w:tab w:val="num" w:pos="5760"/>
        </w:tabs>
        <w:ind w:left="5760" w:hanging="360"/>
      </w:pPr>
      <w:rPr>
        <w:rFonts w:ascii="Arial" w:hAnsi="Arial" w:hint="default"/>
      </w:rPr>
    </w:lvl>
    <w:lvl w:ilvl="8" w:tplc="ACCC787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FDE4EE7"/>
    <w:multiLevelType w:val="multilevel"/>
    <w:tmpl w:val="6E82F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2F7550"/>
    <w:multiLevelType w:val="multilevel"/>
    <w:tmpl w:val="532F7550"/>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Theme="minorEastAsia"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F8252C3"/>
    <w:multiLevelType w:val="hybridMultilevel"/>
    <w:tmpl w:val="B69C1C8A"/>
    <w:lvl w:ilvl="0" w:tplc="612EADE4">
      <w:start w:val="1"/>
      <w:numFmt w:val="bullet"/>
      <w:lvlText w:val="•"/>
      <w:lvlJc w:val="left"/>
      <w:pPr>
        <w:tabs>
          <w:tab w:val="num" w:pos="360"/>
        </w:tabs>
        <w:ind w:left="360" w:hanging="360"/>
      </w:pPr>
      <w:rPr>
        <w:rFonts w:ascii="Arial" w:hAnsi="Arial" w:hint="default"/>
      </w:rPr>
    </w:lvl>
    <w:lvl w:ilvl="1" w:tplc="9AE4AC50">
      <w:numFmt w:val="bullet"/>
      <w:lvlText w:val="•"/>
      <w:lvlJc w:val="left"/>
      <w:pPr>
        <w:tabs>
          <w:tab w:val="num" w:pos="1080"/>
        </w:tabs>
        <w:ind w:left="1080" w:hanging="360"/>
      </w:pPr>
      <w:rPr>
        <w:rFonts w:ascii="Arial" w:hAnsi="Arial" w:hint="default"/>
      </w:rPr>
    </w:lvl>
    <w:lvl w:ilvl="2" w:tplc="2DAEFADC" w:tentative="1">
      <w:start w:val="1"/>
      <w:numFmt w:val="bullet"/>
      <w:lvlText w:val="•"/>
      <w:lvlJc w:val="left"/>
      <w:pPr>
        <w:tabs>
          <w:tab w:val="num" w:pos="1800"/>
        </w:tabs>
        <w:ind w:left="1800" w:hanging="360"/>
      </w:pPr>
      <w:rPr>
        <w:rFonts w:ascii="Arial" w:hAnsi="Arial" w:hint="default"/>
      </w:rPr>
    </w:lvl>
    <w:lvl w:ilvl="3" w:tplc="97BED84A" w:tentative="1">
      <w:start w:val="1"/>
      <w:numFmt w:val="bullet"/>
      <w:lvlText w:val="•"/>
      <w:lvlJc w:val="left"/>
      <w:pPr>
        <w:tabs>
          <w:tab w:val="num" w:pos="2520"/>
        </w:tabs>
        <w:ind w:left="2520" w:hanging="360"/>
      </w:pPr>
      <w:rPr>
        <w:rFonts w:ascii="Arial" w:hAnsi="Arial" w:hint="default"/>
      </w:rPr>
    </w:lvl>
    <w:lvl w:ilvl="4" w:tplc="0A106268" w:tentative="1">
      <w:start w:val="1"/>
      <w:numFmt w:val="bullet"/>
      <w:lvlText w:val="•"/>
      <w:lvlJc w:val="left"/>
      <w:pPr>
        <w:tabs>
          <w:tab w:val="num" w:pos="3240"/>
        </w:tabs>
        <w:ind w:left="3240" w:hanging="360"/>
      </w:pPr>
      <w:rPr>
        <w:rFonts w:ascii="Arial" w:hAnsi="Arial" w:hint="default"/>
      </w:rPr>
    </w:lvl>
    <w:lvl w:ilvl="5" w:tplc="BF662CF4" w:tentative="1">
      <w:start w:val="1"/>
      <w:numFmt w:val="bullet"/>
      <w:lvlText w:val="•"/>
      <w:lvlJc w:val="left"/>
      <w:pPr>
        <w:tabs>
          <w:tab w:val="num" w:pos="3960"/>
        </w:tabs>
        <w:ind w:left="3960" w:hanging="360"/>
      </w:pPr>
      <w:rPr>
        <w:rFonts w:ascii="Arial" w:hAnsi="Arial" w:hint="default"/>
      </w:rPr>
    </w:lvl>
    <w:lvl w:ilvl="6" w:tplc="F0D6CFD0" w:tentative="1">
      <w:start w:val="1"/>
      <w:numFmt w:val="bullet"/>
      <w:lvlText w:val="•"/>
      <w:lvlJc w:val="left"/>
      <w:pPr>
        <w:tabs>
          <w:tab w:val="num" w:pos="4680"/>
        </w:tabs>
        <w:ind w:left="4680" w:hanging="360"/>
      </w:pPr>
      <w:rPr>
        <w:rFonts w:ascii="Arial" w:hAnsi="Arial" w:hint="default"/>
      </w:rPr>
    </w:lvl>
    <w:lvl w:ilvl="7" w:tplc="EBDA88C0" w:tentative="1">
      <w:start w:val="1"/>
      <w:numFmt w:val="bullet"/>
      <w:lvlText w:val="•"/>
      <w:lvlJc w:val="left"/>
      <w:pPr>
        <w:tabs>
          <w:tab w:val="num" w:pos="5400"/>
        </w:tabs>
        <w:ind w:left="5400" w:hanging="360"/>
      </w:pPr>
      <w:rPr>
        <w:rFonts w:ascii="Arial" w:hAnsi="Arial" w:hint="default"/>
      </w:rPr>
    </w:lvl>
    <w:lvl w:ilvl="8" w:tplc="CD5850F8"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627159BD"/>
    <w:multiLevelType w:val="hybridMultilevel"/>
    <w:tmpl w:val="E63AFEC0"/>
    <w:lvl w:ilvl="0" w:tplc="A9A00682">
      <w:start w:val="1"/>
      <w:numFmt w:val="bullet"/>
      <w:lvlText w:val=""/>
      <w:lvlJc w:val="left"/>
      <w:pPr>
        <w:ind w:left="420" w:hanging="420"/>
      </w:pPr>
      <w:rPr>
        <w:rFonts w:ascii="Symbol" w:hAnsi="Symbol" w:hint="default"/>
        <w:color w:val="auto"/>
        <w:sz w:val="22"/>
        <w:szCs w:val="22"/>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6B744C5"/>
    <w:multiLevelType w:val="multilevel"/>
    <w:tmpl w:val="18EC8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83D3987"/>
    <w:multiLevelType w:val="hybridMultilevel"/>
    <w:tmpl w:val="67BC0884"/>
    <w:lvl w:ilvl="0" w:tplc="4E5CA9E4">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6E185CCD"/>
    <w:multiLevelType w:val="hybridMultilevel"/>
    <w:tmpl w:val="76D64B3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E601F6A"/>
    <w:multiLevelType w:val="hybridMultilevel"/>
    <w:tmpl w:val="D6BC8E32"/>
    <w:lvl w:ilvl="0" w:tplc="80C0ABB8">
      <w:start w:val="1"/>
      <w:numFmt w:val="bullet"/>
      <w:lvlText w:val="•"/>
      <w:lvlJc w:val="left"/>
      <w:pPr>
        <w:tabs>
          <w:tab w:val="num" w:pos="720"/>
        </w:tabs>
        <w:ind w:left="720" w:hanging="360"/>
      </w:pPr>
      <w:rPr>
        <w:rFonts w:ascii="Arial" w:hAnsi="Arial" w:hint="default"/>
      </w:rPr>
    </w:lvl>
    <w:lvl w:ilvl="1" w:tplc="306AD048" w:tentative="1">
      <w:start w:val="1"/>
      <w:numFmt w:val="bullet"/>
      <w:lvlText w:val="•"/>
      <w:lvlJc w:val="left"/>
      <w:pPr>
        <w:tabs>
          <w:tab w:val="num" w:pos="1440"/>
        </w:tabs>
        <w:ind w:left="1440" w:hanging="360"/>
      </w:pPr>
      <w:rPr>
        <w:rFonts w:ascii="Arial" w:hAnsi="Arial" w:hint="default"/>
      </w:rPr>
    </w:lvl>
    <w:lvl w:ilvl="2" w:tplc="D6AC3714" w:tentative="1">
      <w:start w:val="1"/>
      <w:numFmt w:val="bullet"/>
      <w:lvlText w:val="•"/>
      <w:lvlJc w:val="left"/>
      <w:pPr>
        <w:tabs>
          <w:tab w:val="num" w:pos="2160"/>
        </w:tabs>
        <w:ind w:left="2160" w:hanging="360"/>
      </w:pPr>
      <w:rPr>
        <w:rFonts w:ascii="Arial" w:hAnsi="Arial" w:hint="default"/>
      </w:rPr>
    </w:lvl>
    <w:lvl w:ilvl="3" w:tplc="5052CC0C" w:tentative="1">
      <w:start w:val="1"/>
      <w:numFmt w:val="bullet"/>
      <w:lvlText w:val="•"/>
      <w:lvlJc w:val="left"/>
      <w:pPr>
        <w:tabs>
          <w:tab w:val="num" w:pos="2880"/>
        </w:tabs>
        <w:ind w:left="2880" w:hanging="360"/>
      </w:pPr>
      <w:rPr>
        <w:rFonts w:ascii="Arial" w:hAnsi="Arial" w:hint="default"/>
      </w:rPr>
    </w:lvl>
    <w:lvl w:ilvl="4" w:tplc="8CD42AD2" w:tentative="1">
      <w:start w:val="1"/>
      <w:numFmt w:val="bullet"/>
      <w:lvlText w:val="•"/>
      <w:lvlJc w:val="left"/>
      <w:pPr>
        <w:tabs>
          <w:tab w:val="num" w:pos="3600"/>
        </w:tabs>
        <w:ind w:left="3600" w:hanging="360"/>
      </w:pPr>
      <w:rPr>
        <w:rFonts w:ascii="Arial" w:hAnsi="Arial" w:hint="default"/>
      </w:rPr>
    </w:lvl>
    <w:lvl w:ilvl="5" w:tplc="31249F36" w:tentative="1">
      <w:start w:val="1"/>
      <w:numFmt w:val="bullet"/>
      <w:lvlText w:val="•"/>
      <w:lvlJc w:val="left"/>
      <w:pPr>
        <w:tabs>
          <w:tab w:val="num" w:pos="4320"/>
        </w:tabs>
        <w:ind w:left="4320" w:hanging="360"/>
      </w:pPr>
      <w:rPr>
        <w:rFonts w:ascii="Arial" w:hAnsi="Arial" w:hint="default"/>
      </w:rPr>
    </w:lvl>
    <w:lvl w:ilvl="6" w:tplc="766A4654" w:tentative="1">
      <w:start w:val="1"/>
      <w:numFmt w:val="bullet"/>
      <w:lvlText w:val="•"/>
      <w:lvlJc w:val="left"/>
      <w:pPr>
        <w:tabs>
          <w:tab w:val="num" w:pos="5040"/>
        </w:tabs>
        <w:ind w:left="5040" w:hanging="360"/>
      </w:pPr>
      <w:rPr>
        <w:rFonts w:ascii="Arial" w:hAnsi="Arial" w:hint="default"/>
      </w:rPr>
    </w:lvl>
    <w:lvl w:ilvl="7" w:tplc="50C02D20" w:tentative="1">
      <w:start w:val="1"/>
      <w:numFmt w:val="bullet"/>
      <w:lvlText w:val="•"/>
      <w:lvlJc w:val="left"/>
      <w:pPr>
        <w:tabs>
          <w:tab w:val="num" w:pos="5760"/>
        </w:tabs>
        <w:ind w:left="5760" w:hanging="360"/>
      </w:pPr>
      <w:rPr>
        <w:rFonts w:ascii="Arial" w:hAnsi="Arial" w:hint="default"/>
      </w:rPr>
    </w:lvl>
    <w:lvl w:ilvl="8" w:tplc="8A426E4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FBD6BA2"/>
    <w:multiLevelType w:val="hybridMultilevel"/>
    <w:tmpl w:val="2662C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2A874A1"/>
    <w:multiLevelType w:val="hybridMultilevel"/>
    <w:tmpl w:val="0DE0CFD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30" w15:restartNumberingAfterBreak="0">
    <w:nsid w:val="7526075B"/>
    <w:multiLevelType w:val="hybridMultilevel"/>
    <w:tmpl w:val="F724C6A2"/>
    <w:lvl w:ilvl="0" w:tplc="A9A00682">
      <w:start w:val="1"/>
      <w:numFmt w:val="bullet"/>
      <w:lvlText w:val=""/>
      <w:lvlJc w:val="left"/>
      <w:pPr>
        <w:ind w:left="420" w:hanging="420"/>
      </w:pPr>
      <w:rPr>
        <w:rFonts w:ascii="Symbol" w:hAnsi="Symbol" w:hint="default"/>
        <w:color w:val="auto"/>
        <w:sz w:val="22"/>
        <w:szCs w:val="22"/>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70C4D78"/>
    <w:multiLevelType w:val="hybridMultilevel"/>
    <w:tmpl w:val="70D2C8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8D131CF"/>
    <w:multiLevelType w:val="hybridMultilevel"/>
    <w:tmpl w:val="168EB64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10"/>
  </w:num>
  <w:num w:numId="3">
    <w:abstractNumId w:val="33"/>
  </w:num>
  <w:num w:numId="4">
    <w:abstractNumId w:val="30"/>
  </w:num>
  <w:num w:numId="5">
    <w:abstractNumId w:val="29"/>
  </w:num>
  <w:num w:numId="6">
    <w:abstractNumId w:val="25"/>
  </w:num>
  <w:num w:numId="7">
    <w:abstractNumId w:val="21"/>
  </w:num>
  <w:num w:numId="8">
    <w:abstractNumId w:val="11"/>
  </w:num>
  <w:num w:numId="9">
    <w:abstractNumId w:val="4"/>
  </w:num>
  <w:num w:numId="10">
    <w:abstractNumId w:val="31"/>
  </w:num>
  <w:num w:numId="11">
    <w:abstractNumId w:val="22"/>
  </w:num>
  <w:num w:numId="12">
    <w:abstractNumId w:val="1"/>
  </w:num>
  <w:num w:numId="13">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10"/>
  </w:num>
  <w:num w:numId="15">
    <w:abstractNumId w:val="13"/>
  </w:num>
  <w:num w:numId="16">
    <w:abstractNumId w:val="8"/>
  </w:num>
  <w:num w:numId="17">
    <w:abstractNumId w:val="20"/>
  </w:num>
  <w:num w:numId="18">
    <w:abstractNumId w:val="13"/>
  </w:num>
  <w:num w:numId="19">
    <w:abstractNumId w:val="13"/>
  </w:num>
  <w:num w:numId="20">
    <w:abstractNumId w:val="10"/>
  </w:num>
  <w:num w:numId="21">
    <w:abstractNumId w:val="10"/>
  </w:num>
  <w:num w:numId="22">
    <w:abstractNumId w:val="10"/>
  </w:num>
  <w:num w:numId="23">
    <w:abstractNumId w:val="12"/>
  </w:num>
  <w:num w:numId="24">
    <w:abstractNumId w:val="14"/>
  </w:num>
  <w:num w:numId="25">
    <w:abstractNumId w:val="7"/>
  </w:num>
  <w:num w:numId="26">
    <w:abstractNumId w:val="19"/>
  </w:num>
  <w:num w:numId="27">
    <w:abstractNumId w:val="32"/>
  </w:num>
  <w:num w:numId="28">
    <w:abstractNumId w:val="26"/>
  </w:num>
  <w:num w:numId="29">
    <w:abstractNumId w:val="28"/>
  </w:num>
  <w:num w:numId="30">
    <w:abstractNumId w:val="15"/>
  </w:num>
  <w:num w:numId="31">
    <w:abstractNumId w:val="3"/>
  </w:num>
  <w:num w:numId="32">
    <w:abstractNumId w:val="2"/>
  </w:num>
  <w:num w:numId="33">
    <w:abstractNumId w:val="6"/>
  </w:num>
  <w:num w:numId="34">
    <w:abstractNumId w:val="5"/>
  </w:num>
  <w:num w:numId="35">
    <w:abstractNumId w:val="10"/>
  </w:num>
  <w:num w:numId="36">
    <w:abstractNumId w:val="10"/>
  </w:num>
  <w:num w:numId="37">
    <w:abstractNumId w:val="16"/>
  </w:num>
  <w:num w:numId="38">
    <w:abstractNumId w:val="13"/>
  </w:num>
  <w:num w:numId="39">
    <w:abstractNumId w:val="10"/>
  </w:num>
  <w:num w:numId="40">
    <w:abstractNumId w:val="10"/>
  </w:num>
  <w:num w:numId="41">
    <w:abstractNumId w:val="24"/>
  </w:num>
  <w:num w:numId="42">
    <w:abstractNumId w:val="10"/>
  </w:num>
  <w:num w:numId="43">
    <w:abstractNumId w:val="9"/>
  </w:num>
  <w:num w:numId="44">
    <w:abstractNumId w:val="27"/>
  </w:num>
  <w:num w:numId="45">
    <w:abstractNumId w:val="13"/>
  </w:num>
  <w:num w:numId="46">
    <w:abstractNumId w:val="10"/>
  </w:num>
  <w:num w:numId="47">
    <w:abstractNumId w:val="10"/>
  </w:num>
  <w:num w:numId="48">
    <w:abstractNumId w:val="10"/>
  </w:num>
  <w:num w:numId="49">
    <w:abstractNumId w:val="23"/>
  </w:num>
  <w:num w:numId="50">
    <w:abstractNumId w:val="17"/>
  </w:num>
  <w:num w:numId="51">
    <w:abstractNumId w:val="1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12"/>
    <w:rsid w:val="0000034E"/>
    <w:rsid w:val="00000455"/>
    <w:rsid w:val="000004C4"/>
    <w:rsid w:val="00000589"/>
    <w:rsid w:val="000006CE"/>
    <w:rsid w:val="000007CE"/>
    <w:rsid w:val="00000992"/>
    <w:rsid w:val="00000CC2"/>
    <w:rsid w:val="00000D04"/>
    <w:rsid w:val="00000DB2"/>
    <w:rsid w:val="00001441"/>
    <w:rsid w:val="00001657"/>
    <w:rsid w:val="00001A9E"/>
    <w:rsid w:val="00001AC6"/>
    <w:rsid w:val="00001C75"/>
    <w:rsid w:val="000020F6"/>
    <w:rsid w:val="00002113"/>
    <w:rsid w:val="00002594"/>
    <w:rsid w:val="00002694"/>
    <w:rsid w:val="00002893"/>
    <w:rsid w:val="00002C7C"/>
    <w:rsid w:val="00002D52"/>
    <w:rsid w:val="0000304D"/>
    <w:rsid w:val="0000314E"/>
    <w:rsid w:val="0000325A"/>
    <w:rsid w:val="000033A3"/>
    <w:rsid w:val="000034C6"/>
    <w:rsid w:val="00003605"/>
    <w:rsid w:val="000038A6"/>
    <w:rsid w:val="00003A88"/>
    <w:rsid w:val="00003C56"/>
    <w:rsid w:val="00003EC2"/>
    <w:rsid w:val="000040A9"/>
    <w:rsid w:val="000041C9"/>
    <w:rsid w:val="00004257"/>
    <w:rsid w:val="000043E1"/>
    <w:rsid w:val="0000458E"/>
    <w:rsid w:val="00004E70"/>
    <w:rsid w:val="000050E2"/>
    <w:rsid w:val="00005110"/>
    <w:rsid w:val="0000512C"/>
    <w:rsid w:val="00005286"/>
    <w:rsid w:val="00005521"/>
    <w:rsid w:val="0000636A"/>
    <w:rsid w:val="000066EC"/>
    <w:rsid w:val="00006810"/>
    <w:rsid w:val="00006C3F"/>
    <w:rsid w:val="00006DD2"/>
    <w:rsid w:val="000072B6"/>
    <w:rsid w:val="00007632"/>
    <w:rsid w:val="000076FB"/>
    <w:rsid w:val="00007813"/>
    <w:rsid w:val="00007CB7"/>
    <w:rsid w:val="00007CF8"/>
    <w:rsid w:val="00007F4B"/>
    <w:rsid w:val="0001000A"/>
    <w:rsid w:val="00010385"/>
    <w:rsid w:val="0001061D"/>
    <w:rsid w:val="000107B7"/>
    <w:rsid w:val="000109E6"/>
    <w:rsid w:val="00010C0D"/>
    <w:rsid w:val="00010DDD"/>
    <w:rsid w:val="000114EE"/>
    <w:rsid w:val="00011550"/>
    <w:rsid w:val="00011F67"/>
    <w:rsid w:val="00012168"/>
    <w:rsid w:val="000122B0"/>
    <w:rsid w:val="00012342"/>
    <w:rsid w:val="00012822"/>
    <w:rsid w:val="00012862"/>
    <w:rsid w:val="000128E6"/>
    <w:rsid w:val="00012AA6"/>
    <w:rsid w:val="00012C29"/>
    <w:rsid w:val="00012D6A"/>
    <w:rsid w:val="00012FD8"/>
    <w:rsid w:val="000133C0"/>
    <w:rsid w:val="00013457"/>
    <w:rsid w:val="00013F3E"/>
    <w:rsid w:val="00013FA6"/>
    <w:rsid w:val="0001408A"/>
    <w:rsid w:val="000141D6"/>
    <w:rsid w:val="00014340"/>
    <w:rsid w:val="0001535B"/>
    <w:rsid w:val="00015454"/>
    <w:rsid w:val="000155CD"/>
    <w:rsid w:val="000158BC"/>
    <w:rsid w:val="00015EFB"/>
    <w:rsid w:val="00016061"/>
    <w:rsid w:val="00016243"/>
    <w:rsid w:val="000165E2"/>
    <w:rsid w:val="00016606"/>
    <w:rsid w:val="0001664D"/>
    <w:rsid w:val="00016E34"/>
    <w:rsid w:val="000172BE"/>
    <w:rsid w:val="00017316"/>
    <w:rsid w:val="0001764A"/>
    <w:rsid w:val="00017793"/>
    <w:rsid w:val="000178BA"/>
    <w:rsid w:val="00017D8A"/>
    <w:rsid w:val="00017EFF"/>
    <w:rsid w:val="00017F7A"/>
    <w:rsid w:val="0002009F"/>
    <w:rsid w:val="000200F9"/>
    <w:rsid w:val="0002046C"/>
    <w:rsid w:val="0002075E"/>
    <w:rsid w:val="00020B98"/>
    <w:rsid w:val="00020BFD"/>
    <w:rsid w:val="00020C65"/>
    <w:rsid w:val="00020CC4"/>
    <w:rsid w:val="00020D0D"/>
    <w:rsid w:val="00021056"/>
    <w:rsid w:val="00021778"/>
    <w:rsid w:val="00021C0C"/>
    <w:rsid w:val="00021CB7"/>
    <w:rsid w:val="00021E9B"/>
    <w:rsid w:val="00022025"/>
    <w:rsid w:val="000222B0"/>
    <w:rsid w:val="00022579"/>
    <w:rsid w:val="0002274E"/>
    <w:rsid w:val="00022FD5"/>
    <w:rsid w:val="0002323B"/>
    <w:rsid w:val="000232A0"/>
    <w:rsid w:val="00023388"/>
    <w:rsid w:val="00023425"/>
    <w:rsid w:val="00023575"/>
    <w:rsid w:val="00023639"/>
    <w:rsid w:val="0002367F"/>
    <w:rsid w:val="00023BB2"/>
    <w:rsid w:val="00024018"/>
    <w:rsid w:val="000241BE"/>
    <w:rsid w:val="0002425C"/>
    <w:rsid w:val="000242F2"/>
    <w:rsid w:val="00024404"/>
    <w:rsid w:val="0002446C"/>
    <w:rsid w:val="00024955"/>
    <w:rsid w:val="00024EBB"/>
    <w:rsid w:val="00024F7A"/>
    <w:rsid w:val="00025026"/>
    <w:rsid w:val="00025119"/>
    <w:rsid w:val="000252CB"/>
    <w:rsid w:val="0002530A"/>
    <w:rsid w:val="000257A5"/>
    <w:rsid w:val="000257C8"/>
    <w:rsid w:val="00025FA3"/>
    <w:rsid w:val="0002652C"/>
    <w:rsid w:val="000265B0"/>
    <w:rsid w:val="00026D4B"/>
    <w:rsid w:val="00026D78"/>
    <w:rsid w:val="000271D2"/>
    <w:rsid w:val="000272D0"/>
    <w:rsid w:val="00027324"/>
    <w:rsid w:val="000275C6"/>
    <w:rsid w:val="00027801"/>
    <w:rsid w:val="00027AD6"/>
    <w:rsid w:val="00027C07"/>
    <w:rsid w:val="00027D94"/>
    <w:rsid w:val="00027DD5"/>
    <w:rsid w:val="0003024C"/>
    <w:rsid w:val="00030271"/>
    <w:rsid w:val="000303A8"/>
    <w:rsid w:val="00030718"/>
    <w:rsid w:val="00030784"/>
    <w:rsid w:val="00030802"/>
    <w:rsid w:val="00030FF8"/>
    <w:rsid w:val="00031182"/>
    <w:rsid w:val="000312CF"/>
    <w:rsid w:val="00031A0F"/>
    <w:rsid w:val="00031ADB"/>
    <w:rsid w:val="00031B02"/>
    <w:rsid w:val="00032056"/>
    <w:rsid w:val="0003205C"/>
    <w:rsid w:val="0003251F"/>
    <w:rsid w:val="000328CA"/>
    <w:rsid w:val="0003297E"/>
    <w:rsid w:val="00032A6A"/>
    <w:rsid w:val="00032AA3"/>
    <w:rsid w:val="00032E40"/>
    <w:rsid w:val="00032F41"/>
    <w:rsid w:val="00033087"/>
    <w:rsid w:val="00033352"/>
    <w:rsid w:val="000333C4"/>
    <w:rsid w:val="000334CE"/>
    <w:rsid w:val="0003376B"/>
    <w:rsid w:val="0003384B"/>
    <w:rsid w:val="000345F0"/>
    <w:rsid w:val="00034676"/>
    <w:rsid w:val="000346E6"/>
    <w:rsid w:val="00035005"/>
    <w:rsid w:val="0003508A"/>
    <w:rsid w:val="00035248"/>
    <w:rsid w:val="000352B3"/>
    <w:rsid w:val="00035456"/>
    <w:rsid w:val="000357E9"/>
    <w:rsid w:val="00035B23"/>
    <w:rsid w:val="00035B74"/>
    <w:rsid w:val="00035E06"/>
    <w:rsid w:val="00035F3C"/>
    <w:rsid w:val="00036977"/>
    <w:rsid w:val="00036C29"/>
    <w:rsid w:val="00037153"/>
    <w:rsid w:val="000373C5"/>
    <w:rsid w:val="00037408"/>
    <w:rsid w:val="00037477"/>
    <w:rsid w:val="00037B96"/>
    <w:rsid w:val="00037D03"/>
    <w:rsid w:val="00037D98"/>
    <w:rsid w:val="00037DB5"/>
    <w:rsid w:val="00037E83"/>
    <w:rsid w:val="00037EEC"/>
    <w:rsid w:val="00037FD4"/>
    <w:rsid w:val="0004023E"/>
    <w:rsid w:val="0004024B"/>
    <w:rsid w:val="000405C4"/>
    <w:rsid w:val="0004066A"/>
    <w:rsid w:val="00040872"/>
    <w:rsid w:val="00040956"/>
    <w:rsid w:val="00040A04"/>
    <w:rsid w:val="00040AD8"/>
    <w:rsid w:val="00040B96"/>
    <w:rsid w:val="00040CB1"/>
    <w:rsid w:val="00040DD9"/>
    <w:rsid w:val="00041140"/>
    <w:rsid w:val="00041318"/>
    <w:rsid w:val="000416C1"/>
    <w:rsid w:val="00041984"/>
    <w:rsid w:val="00041C57"/>
    <w:rsid w:val="00041D22"/>
    <w:rsid w:val="00041E0D"/>
    <w:rsid w:val="00041E85"/>
    <w:rsid w:val="00042116"/>
    <w:rsid w:val="000425EE"/>
    <w:rsid w:val="000426A4"/>
    <w:rsid w:val="000427DF"/>
    <w:rsid w:val="00042B51"/>
    <w:rsid w:val="00042E85"/>
    <w:rsid w:val="0004326E"/>
    <w:rsid w:val="000434B7"/>
    <w:rsid w:val="0004359D"/>
    <w:rsid w:val="000435E4"/>
    <w:rsid w:val="0004380E"/>
    <w:rsid w:val="0004394D"/>
    <w:rsid w:val="00043A05"/>
    <w:rsid w:val="00043BD3"/>
    <w:rsid w:val="00044152"/>
    <w:rsid w:val="000444F6"/>
    <w:rsid w:val="0004466B"/>
    <w:rsid w:val="000446C8"/>
    <w:rsid w:val="00044918"/>
    <w:rsid w:val="00044AF9"/>
    <w:rsid w:val="00044D00"/>
    <w:rsid w:val="00044D2A"/>
    <w:rsid w:val="00045B66"/>
    <w:rsid w:val="00046312"/>
    <w:rsid w:val="0004647E"/>
    <w:rsid w:val="000464C2"/>
    <w:rsid w:val="000464F9"/>
    <w:rsid w:val="000466E1"/>
    <w:rsid w:val="00046796"/>
    <w:rsid w:val="000467FD"/>
    <w:rsid w:val="00046AAF"/>
    <w:rsid w:val="00046B08"/>
    <w:rsid w:val="00046BD4"/>
    <w:rsid w:val="00046BF6"/>
    <w:rsid w:val="00046CBF"/>
    <w:rsid w:val="00046EFB"/>
    <w:rsid w:val="00046FC8"/>
    <w:rsid w:val="00047225"/>
    <w:rsid w:val="000473C4"/>
    <w:rsid w:val="00047459"/>
    <w:rsid w:val="00047595"/>
    <w:rsid w:val="00047724"/>
    <w:rsid w:val="000479CB"/>
    <w:rsid w:val="00047A43"/>
    <w:rsid w:val="00047E60"/>
    <w:rsid w:val="000500A5"/>
    <w:rsid w:val="00050226"/>
    <w:rsid w:val="00050400"/>
    <w:rsid w:val="000504A0"/>
    <w:rsid w:val="000505A9"/>
    <w:rsid w:val="00050A36"/>
    <w:rsid w:val="00050C06"/>
    <w:rsid w:val="00050C58"/>
    <w:rsid w:val="00051324"/>
    <w:rsid w:val="00051DFF"/>
    <w:rsid w:val="0005203C"/>
    <w:rsid w:val="000520BD"/>
    <w:rsid w:val="0005218E"/>
    <w:rsid w:val="0005230A"/>
    <w:rsid w:val="00052476"/>
    <w:rsid w:val="000524BF"/>
    <w:rsid w:val="00052745"/>
    <w:rsid w:val="0005290B"/>
    <w:rsid w:val="0005292D"/>
    <w:rsid w:val="000529B5"/>
    <w:rsid w:val="00052A6B"/>
    <w:rsid w:val="00052AD2"/>
    <w:rsid w:val="00052CC2"/>
    <w:rsid w:val="00052D4A"/>
    <w:rsid w:val="00052E39"/>
    <w:rsid w:val="00052F33"/>
    <w:rsid w:val="000530DF"/>
    <w:rsid w:val="000537C8"/>
    <w:rsid w:val="000539E1"/>
    <w:rsid w:val="00053C37"/>
    <w:rsid w:val="00053C95"/>
    <w:rsid w:val="00053E3D"/>
    <w:rsid w:val="00054884"/>
    <w:rsid w:val="00054E0C"/>
    <w:rsid w:val="0005507F"/>
    <w:rsid w:val="0005520B"/>
    <w:rsid w:val="000552FF"/>
    <w:rsid w:val="00055381"/>
    <w:rsid w:val="0005541D"/>
    <w:rsid w:val="00055561"/>
    <w:rsid w:val="000557E5"/>
    <w:rsid w:val="00055C37"/>
    <w:rsid w:val="00055CF6"/>
    <w:rsid w:val="00055EB9"/>
    <w:rsid w:val="00056155"/>
    <w:rsid w:val="000565C8"/>
    <w:rsid w:val="0005690F"/>
    <w:rsid w:val="00056B6C"/>
    <w:rsid w:val="000570E5"/>
    <w:rsid w:val="00057187"/>
    <w:rsid w:val="00057356"/>
    <w:rsid w:val="000573E1"/>
    <w:rsid w:val="000576AE"/>
    <w:rsid w:val="000578D6"/>
    <w:rsid w:val="0005791A"/>
    <w:rsid w:val="00057950"/>
    <w:rsid w:val="00057BA1"/>
    <w:rsid w:val="00057BE2"/>
    <w:rsid w:val="00057D36"/>
    <w:rsid w:val="00057DC8"/>
    <w:rsid w:val="0006000C"/>
    <w:rsid w:val="00060130"/>
    <w:rsid w:val="000601CA"/>
    <w:rsid w:val="000602EE"/>
    <w:rsid w:val="00060439"/>
    <w:rsid w:val="0006063F"/>
    <w:rsid w:val="00060D30"/>
    <w:rsid w:val="00061090"/>
    <w:rsid w:val="000612E1"/>
    <w:rsid w:val="000614FE"/>
    <w:rsid w:val="000615CE"/>
    <w:rsid w:val="00061924"/>
    <w:rsid w:val="00061989"/>
    <w:rsid w:val="00062932"/>
    <w:rsid w:val="00062A84"/>
    <w:rsid w:val="00062EF6"/>
    <w:rsid w:val="0006317E"/>
    <w:rsid w:val="000635D1"/>
    <w:rsid w:val="00063A88"/>
    <w:rsid w:val="00063C84"/>
    <w:rsid w:val="000640A0"/>
    <w:rsid w:val="00064538"/>
    <w:rsid w:val="00064858"/>
    <w:rsid w:val="00064897"/>
    <w:rsid w:val="000651D8"/>
    <w:rsid w:val="000651E9"/>
    <w:rsid w:val="00065339"/>
    <w:rsid w:val="00065724"/>
    <w:rsid w:val="000659B5"/>
    <w:rsid w:val="00065CD3"/>
    <w:rsid w:val="00065D38"/>
    <w:rsid w:val="00065DDF"/>
    <w:rsid w:val="000660AB"/>
    <w:rsid w:val="000661AD"/>
    <w:rsid w:val="000662CA"/>
    <w:rsid w:val="00066808"/>
    <w:rsid w:val="000673B5"/>
    <w:rsid w:val="000675D0"/>
    <w:rsid w:val="00067647"/>
    <w:rsid w:val="000679FC"/>
    <w:rsid w:val="00067AAB"/>
    <w:rsid w:val="00067B70"/>
    <w:rsid w:val="00067BD0"/>
    <w:rsid w:val="00067C16"/>
    <w:rsid w:val="00067DD1"/>
    <w:rsid w:val="0007043C"/>
    <w:rsid w:val="00070447"/>
    <w:rsid w:val="00070671"/>
    <w:rsid w:val="000706E7"/>
    <w:rsid w:val="00070A4C"/>
    <w:rsid w:val="00070EF8"/>
    <w:rsid w:val="00071065"/>
    <w:rsid w:val="000710EB"/>
    <w:rsid w:val="00071192"/>
    <w:rsid w:val="000711CD"/>
    <w:rsid w:val="000713A7"/>
    <w:rsid w:val="00071A55"/>
    <w:rsid w:val="00071BDA"/>
    <w:rsid w:val="0007206E"/>
    <w:rsid w:val="00072423"/>
    <w:rsid w:val="0007298C"/>
    <w:rsid w:val="000729EB"/>
    <w:rsid w:val="00072A80"/>
    <w:rsid w:val="00072CF6"/>
    <w:rsid w:val="000730B9"/>
    <w:rsid w:val="000731A0"/>
    <w:rsid w:val="000736C1"/>
    <w:rsid w:val="00073797"/>
    <w:rsid w:val="000737F1"/>
    <w:rsid w:val="00073ABA"/>
    <w:rsid w:val="00073DEC"/>
    <w:rsid w:val="00073EA5"/>
    <w:rsid w:val="00074279"/>
    <w:rsid w:val="000742C6"/>
    <w:rsid w:val="0007439C"/>
    <w:rsid w:val="00074405"/>
    <w:rsid w:val="0007449C"/>
    <w:rsid w:val="000745AA"/>
    <w:rsid w:val="00074686"/>
    <w:rsid w:val="000746FF"/>
    <w:rsid w:val="000749A2"/>
    <w:rsid w:val="000749BB"/>
    <w:rsid w:val="000749F1"/>
    <w:rsid w:val="00074B95"/>
    <w:rsid w:val="00074DA6"/>
    <w:rsid w:val="00074E86"/>
    <w:rsid w:val="00074FF0"/>
    <w:rsid w:val="000754C3"/>
    <w:rsid w:val="00075582"/>
    <w:rsid w:val="00076097"/>
    <w:rsid w:val="000764EC"/>
    <w:rsid w:val="00076541"/>
    <w:rsid w:val="00076E83"/>
    <w:rsid w:val="0007704E"/>
    <w:rsid w:val="000770A2"/>
    <w:rsid w:val="000772F4"/>
    <w:rsid w:val="0007760D"/>
    <w:rsid w:val="000776EB"/>
    <w:rsid w:val="000778B6"/>
    <w:rsid w:val="00077A22"/>
    <w:rsid w:val="00077CD0"/>
    <w:rsid w:val="000809CE"/>
    <w:rsid w:val="00080A4F"/>
    <w:rsid w:val="0008107D"/>
    <w:rsid w:val="000817DA"/>
    <w:rsid w:val="00081FCC"/>
    <w:rsid w:val="0008230D"/>
    <w:rsid w:val="000823B0"/>
    <w:rsid w:val="000823B7"/>
    <w:rsid w:val="00082695"/>
    <w:rsid w:val="00082726"/>
    <w:rsid w:val="0008286C"/>
    <w:rsid w:val="00083259"/>
    <w:rsid w:val="0008335B"/>
    <w:rsid w:val="00083379"/>
    <w:rsid w:val="00083587"/>
    <w:rsid w:val="000835D0"/>
    <w:rsid w:val="00083838"/>
    <w:rsid w:val="00083B6A"/>
    <w:rsid w:val="00083D3D"/>
    <w:rsid w:val="00083DB8"/>
    <w:rsid w:val="0008405B"/>
    <w:rsid w:val="00084075"/>
    <w:rsid w:val="000840F6"/>
    <w:rsid w:val="00084605"/>
    <w:rsid w:val="000847E4"/>
    <w:rsid w:val="000847E8"/>
    <w:rsid w:val="00084AF1"/>
    <w:rsid w:val="00084ECD"/>
    <w:rsid w:val="00085004"/>
    <w:rsid w:val="000852FC"/>
    <w:rsid w:val="000856E8"/>
    <w:rsid w:val="00085976"/>
    <w:rsid w:val="00085E04"/>
    <w:rsid w:val="00085F8D"/>
    <w:rsid w:val="00086048"/>
    <w:rsid w:val="00086111"/>
    <w:rsid w:val="0008617A"/>
    <w:rsid w:val="00086501"/>
    <w:rsid w:val="00086800"/>
    <w:rsid w:val="00086BC2"/>
    <w:rsid w:val="00086EE3"/>
    <w:rsid w:val="00086F51"/>
    <w:rsid w:val="00086FB4"/>
    <w:rsid w:val="00087908"/>
    <w:rsid w:val="00087913"/>
    <w:rsid w:val="00087C5A"/>
    <w:rsid w:val="00087DDC"/>
    <w:rsid w:val="000902DC"/>
    <w:rsid w:val="0009039F"/>
    <w:rsid w:val="00090881"/>
    <w:rsid w:val="0009099F"/>
    <w:rsid w:val="000909CD"/>
    <w:rsid w:val="00090EFE"/>
    <w:rsid w:val="00090F4E"/>
    <w:rsid w:val="000911AE"/>
    <w:rsid w:val="00091232"/>
    <w:rsid w:val="000918EC"/>
    <w:rsid w:val="0009213D"/>
    <w:rsid w:val="000928BA"/>
    <w:rsid w:val="00092BCC"/>
    <w:rsid w:val="00093036"/>
    <w:rsid w:val="000930CC"/>
    <w:rsid w:val="00093471"/>
    <w:rsid w:val="0009366A"/>
    <w:rsid w:val="00093697"/>
    <w:rsid w:val="00093890"/>
    <w:rsid w:val="00093A95"/>
    <w:rsid w:val="00093B44"/>
    <w:rsid w:val="00093D42"/>
    <w:rsid w:val="00093DD0"/>
    <w:rsid w:val="00093F3C"/>
    <w:rsid w:val="00094002"/>
    <w:rsid w:val="0009410F"/>
    <w:rsid w:val="00094A16"/>
    <w:rsid w:val="00094AF0"/>
    <w:rsid w:val="00094DB9"/>
    <w:rsid w:val="00094DE6"/>
    <w:rsid w:val="000959E8"/>
    <w:rsid w:val="00095B15"/>
    <w:rsid w:val="00095B34"/>
    <w:rsid w:val="00095B3D"/>
    <w:rsid w:val="00095B4C"/>
    <w:rsid w:val="00095F2E"/>
    <w:rsid w:val="0009607C"/>
    <w:rsid w:val="0009610A"/>
    <w:rsid w:val="00096199"/>
    <w:rsid w:val="00096356"/>
    <w:rsid w:val="0009668A"/>
    <w:rsid w:val="0009712F"/>
    <w:rsid w:val="00097405"/>
    <w:rsid w:val="0009788F"/>
    <w:rsid w:val="000978EB"/>
    <w:rsid w:val="00097BC2"/>
    <w:rsid w:val="00097C51"/>
    <w:rsid w:val="00097C99"/>
    <w:rsid w:val="000A027C"/>
    <w:rsid w:val="000A03A6"/>
    <w:rsid w:val="000A0547"/>
    <w:rsid w:val="000A068E"/>
    <w:rsid w:val="000A06ED"/>
    <w:rsid w:val="000A08EB"/>
    <w:rsid w:val="000A09C0"/>
    <w:rsid w:val="000A0B01"/>
    <w:rsid w:val="000A0BA7"/>
    <w:rsid w:val="000A0C34"/>
    <w:rsid w:val="000A0E4B"/>
    <w:rsid w:val="000A0ED8"/>
    <w:rsid w:val="000A0F14"/>
    <w:rsid w:val="000A0F1B"/>
    <w:rsid w:val="000A108E"/>
    <w:rsid w:val="000A1208"/>
    <w:rsid w:val="000A13AE"/>
    <w:rsid w:val="000A143C"/>
    <w:rsid w:val="000A1441"/>
    <w:rsid w:val="000A1884"/>
    <w:rsid w:val="000A1A06"/>
    <w:rsid w:val="000A1B60"/>
    <w:rsid w:val="000A21B4"/>
    <w:rsid w:val="000A21B9"/>
    <w:rsid w:val="000A298E"/>
    <w:rsid w:val="000A2A7C"/>
    <w:rsid w:val="000A2CC7"/>
    <w:rsid w:val="000A2E79"/>
    <w:rsid w:val="000A2ED6"/>
    <w:rsid w:val="000A2FF0"/>
    <w:rsid w:val="000A3040"/>
    <w:rsid w:val="000A33B2"/>
    <w:rsid w:val="000A39E0"/>
    <w:rsid w:val="000A3C4C"/>
    <w:rsid w:val="000A3D90"/>
    <w:rsid w:val="000A41AC"/>
    <w:rsid w:val="000A4205"/>
    <w:rsid w:val="000A431A"/>
    <w:rsid w:val="000A47C4"/>
    <w:rsid w:val="000A4A19"/>
    <w:rsid w:val="000A4AE0"/>
    <w:rsid w:val="000A4B49"/>
    <w:rsid w:val="000A4BBD"/>
    <w:rsid w:val="000A50EF"/>
    <w:rsid w:val="000A5278"/>
    <w:rsid w:val="000A545C"/>
    <w:rsid w:val="000A5694"/>
    <w:rsid w:val="000A5A3C"/>
    <w:rsid w:val="000A5F2B"/>
    <w:rsid w:val="000A6311"/>
    <w:rsid w:val="000A6351"/>
    <w:rsid w:val="000A63D6"/>
    <w:rsid w:val="000A67D3"/>
    <w:rsid w:val="000A69EC"/>
    <w:rsid w:val="000A6C46"/>
    <w:rsid w:val="000A6EFF"/>
    <w:rsid w:val="000A6FC6"/>
    <w:rsid w:val="000A6FF6"/>
    <w:rsid w:val="000A72CA"/>
    <w:rsid w:val="000A760D"/>
    <w:rsid w:val="000A768E"/>
    <w:rsid w:val="000A7758"/>
    <w:rsid w:val="000A7B38"/>
    <w:rsid w:val="000B009F"/>
    <w:rsid w:val="000B0343"/>
    <w:rsid w:val="000B0519"/>
    <w:rsid w:val="000B0799"/>
    <w:rsid w:val="000B07E6"/>
    <w:rsid w:val="000B0968"/>
    <w:rsid w:val="000B09A3"/>
    <w:rsid w:val="000B0B45"/>
    <w:rsid w:val="000B0E02"/>
    <w:rsid w:val="000B1140"/>
    <w:rsid w:val="000B1330"/>
    <w:rsid w:val="000B13EA"/>
    <w:rsid w:val="000B1979"/>
    <w:rsid w:val="000B1A8A"/>
    <w:rsid w:val="000B1A8B"/>
    <w:rsid w:val="000B2014"/>
    <w:rsid w:val="000B24ED"/>
    <w:rsid w:val="000B26ED"/>
    <w:rsid w:val="000B287C"/>
    <w:rsid w:val="000B2985"/>
    <w:rsid w:val="000B2C88"/>
    <w:rsid w:val="000B2E33"/>
    <w:rsid w:val="000B317C"/>
    <w:rsid w:val="000B31CA"/>
    <w:rsid w:val="000B3342"/>
    <w:rsid w:val="000B342E"/>
    <w:rsid w:val="000B35B3"/>
    <w:rsid w:val="000B3701"/>
    <w:rsid w:val="000B370D"/>
    <w:rsid w:val="000B3A8C"/>
    <w:rsid w:val="000B3D2A"/>
    <w:rsid w:val="000B46A8"/>
    <w:rsid w:val="000B4DF1"/>
    <w:rsid w:val="000B4F44"/>
    <w:rsid w:val="000B4F8F"/>
    <w:rsid w:val="000B51FA"/>
    <w:rsid w:val="000B52BB"/>
    <w:rsid w:val="000B576C"/>
    <w:rsid w:val="000B5905"/>
    <w:rsid w:val="000B5975"/>
    <w:rsid w:val="000B5BAD"/>
    <w:rsid w:val="000B6807"/>
    <w:rsid w:val="000B6BD6"/>
    <w:rsid w:val="000B6D2E"/>
    <w:rsid w:val="000B6E2C"/>
    <w:rsid w:val="000B7172"/>
    <w:rsid w:val="000B72FF"/>
    <w:rsid w:val="000B7472"/>
    <w:rsid w:val="000B76C5"/>
    <w:rsid w:val="000B7857"/>
    <w:rsid w:val="000B7A10"/>
    <w:rsid w:val="000B7E14"/>
    <w:rsid w:val="000C09D4"/>
    <w:rsid w:val="000C0CAE"/>
    <w:rsid w:val="000C0DDE"/>
    <w:rsid w:val="000C1070"/>
    <w:rsid w:val="000C115D"/>
    <w:rsid w:val="000C123B"/>
    <w:rsid w:val="000C1535"/>
    <w:rsid w:val="000C1715"/>
    <w:rsid w:val="000C1738"/>
    <w:rsid w:val="000C252B"/>
    <w:rsid w:val="000C2566"/>
    <w:rsid w:val="000C27AA"/>
    <w:rsid w:val="000C286E"/>
    <w:rsid w:val="000C2ADE"/>
    <w:rsid w:val="000C2CEF"/>
    <w:rsid w:val="000C2F3B"/>
    <w:rsid w:val="000C2FBD"/>
    <w:rsid w:val="000C3689"/>
    <w:rsid w:val="000C3B0C"/>
    <w:rsid w:val="000C3C21"/>
    <w:rsid w:val="000C416D"/>
    <w:rsid w:val="000C422D"/>
    <w:rsid w:val="000C45B5"/>
    <w:rsid w:val="000C4649"/>
    <w:rsid w:val="000C46C6"/>
    <w:rsid w:val="000C46F1"/>
    <w:rsid w:val="000C491C"/>
    <w:rsid w:val="000C493B"/>
    <w:rsid w:val="000C4AC8"/>
    <w:rsid w:val="000C4CF5"/>
    <w:rsid w:val="000C4E65"/>
    <w:rsid w:val="000C5164"/>
    <w:rsid w:val="000C53D8"/>
    <w:rsid w:val="000C54AB"/>
    <w:rsid w:val="000C5906"/>
    <w:rsid w:val="000C5A4F"/>
    <w:rsid w:val="000C5F91"/>
    <w:rsid w:val="000C6025"/>
    <w:rsid w:val="000C63B6"/>
    <w:rsid w:val="000C686A"/>
    <w:rsid w:val="000C6F6C"/>
    <w:rsid w:val="000C6F8C"/>
    <w:rsid w:val="000C7AA7"/>
    <w:rsid w:val="000C7F27"/>
    <w:rsid w:val="000C7FB7"/>
    <w:rsid w:val="000D00AE"/>
    <w:rsid w:val="000D01C8"/>
    <w:rsid w:val="000D030B"/>
    <w:rsid w:val="000D0374"/>
    <w:rsid w:val="000D0565"/>
    <w:rsid w:val="000D08D6"/>
    <w:rsid w:val="000D08FF"/>
    <w:rsid w:val="000D0A64"/>
    <w:rsid w:val="000D0B01"/>
    <w:rsid w:val="000D0E4E"/>
    <w:rsid w:val="000D113C"/>
    <w:rsid w:val="000D12D1"/>
    <w:rsid w:val="000D1488"/>
    <w:rsid w:val="000D159A"/>
    <w:rsid w:val="000D1796"/>
    <w:rsid w:val="000D1801"/>
    <w:rsid w:val="000D189A"/>
    <w:rsid w:val="000D1A59"/>
    <w:rsid w:val="000D1EE2"/>
    <w:rsid w:val="000D20DB"/>
    <w:rsid w:val="000D21AC"/>
    <w:rsid w:val="000D22CC"/>
    <w:rsid w:val="000D22D4"/>
    <w:rsid w:val="000D2383"/>
    <w:rsid w:val="000D24A6"/>
    <w:rsid w:val="000D2620"/>
    <w:rsid w:val="000D2634"/>
    <w:rsid w:val="000D2A45"/>
    <w:rsid w:val="000D2D86"/>
    <w:rsid w:val="000D2F9B"/>
    <w:rsid w:val="000D2FB3"/>
    <w:rsid w:val="000D3360"/>
    <w:rsid w:val="000D341E"/>
    <w:rsid w:val="000D35F0"/>
    <w:rsid w:val="000D36AE"/>
    <w:rsid w:val="000D37AD"/>
    <w:rsid w:val="000D38A1"/>
    <w:rsid w:val="000D3B21"/>
    <w:rsid w:val="000D42B9"/>
    <w:rsid w:val="000D4543"/>
    <w:rsid w:val="000D48E7"/>
    <w:rsid w:val="000D4C4E"/>
    <w:rsid w:val="000D4D50"/>
    <w:rsid w:val="000D4F54"/>
    <w:rsid w:val="000D5077"/>
    <w:rsid w:val="000D5362"/>
    <w:rsid w:val="000D556A"/>
    <w:rsid w:val="000D55C8"/>
    <w:rsid w:val="000D57F8"/>
    <w:rsid w:val="000D5851"/>
    <w:rsid w:val="000D5C60"/>
    <w:rsid w:val="000D6662"/>
    <w:rsid w:val="000D66FA"/>
    <w:rsid w:val="000D6878"/>
    <w:rsid w:val="000D6A65"/>
    <w:rsid w:val="000D6D8B"/>
    <w:rsid w:val="000D6F50"/>
    <w:rsid w:val="000D71E2"/>
    <w:rsid w:val="000D73A5"/>
    <w:rsid w:val="000D73B4"/>
    <w:rsid w:val="000D7C00"/>
    <w:rsid w:val="000D7CF2"/>
    <w:rsid w:val="000D7DE9"/>
    <w:rsid w:val="000E04CD"/>
    <w:rsid w:val="000E05DC"/>
    <w:rsid w:val="000E07D6"/>
    <w:rsid w:val="000E0D27"/>
    <w:rsid w:val="000E1190"/>
    <w:rsid w:val="000E126E"/>
    <w:rsid w:val="000E1380"/>
    <w:rsid w:val="000E145D"/>
    <w:rsid w:val="000E16BC"/>
    <w:rsid w:val="000E16DD"/>
    <w:rsid w:val="000E18DF"/>
    <w:rsid w:val="000E1ACF"/>
    <w:rsid w:val="000E21EB"/>
    <w:rsid w:val="000E2FA5"/>
    <w:rsid w:val="000E35ED"/>
    <w:rsid w:val="000E360E"/>
    <w:rsid w:val="000E42C2"/>
    <w:rsid w:val="000E4540"/>
    <w:rsid w:val="000E46B6"/>
    <w:rsid w:val="000E4767"/>
    <w:rsid w:val="000E4C56"/>
    <w:rsid w:val="000E59A0"/>
    <w:rsid w:val="000E5B6A"/>
    <w:rsid w:val="000E5B98"/>
    <w:rsid w:val="000E5C43"/>
    <w:rsid w:val="000E617C"/>
    <w:rsid w:val="000E61A6"/>
    <w:rsid w:val="000E6578"/>
    <w:rsid w:val="000E6AC5"/>
    <w:rsid w:val="000E6E07"/>
    <w:rsid w:val="000E73B9"/>
    <w:rsid w:val="000E754D"/>
    <w:rsid w:val="000E7680"/>
    <w:rsid w:val="000E7A84"/>
    <w:rsid w:val="000E7E83"/>
    <w:rsid w:val="000E7F83"/>
    <w:rsid w:val="000F005F"/>
    <w:rsid w:val="000F0108"/>
    <w:rsid w:val="000F0596"/>
    <w:rsid w:val="000F0B3C"/>
    <w:rsid w:val="000F0CA0"/>
    <w:rsid w:val="000F0CF9"/>
    <w:rsid w:val="000F0E72"/>
    <w:rsid w:val="000F10B4"/>
    <w:rsid w:val="000F15BC"/>
    <w:rsid w:val="000F1724"/>
    <w:rsid w:val="000F180A"/>
    <w:rsid w:val="000F1923"/>
    <w:rsid w:val="000F1C92"/>
    <w:rsid w:val="000F1CAB"/>
    <w:rsid w:val="000F1D8A"/>
    <w:rsid w:val="000F21AB"/>
    <w:rsid w:val="000F22CF"/>
    <w:rsid w:val="000F2331"/>
    <w:rsid w:val="000F2443"/>
    <w:rsid w:val="000F2757"/>
    <w:rsid w:val="000F289C"/>
    <w:rsid w:val="000F2A71"/>
    <w:rsid w:val="000F2CC5"/>
    <w:rsid w:val="000F2D71"/>
    <w:rsid w:val="000F2E58"/>
    <w:rsid w:val="000F2EEE"/>
    <w:rsid w:val="000F3697"/>
    <w:rsid w:val="000F3827"/>
    <w:rsid w:val="000F3893"/>
    <w:rsid w:val="000F3EB9"/>
    <w:rsid w:val="000F40D8"/>
    <w:rsid w:val="000F42EF"/>
    <w:rsid w:val="000F4ACF"/>
    <w:rsid w:val="000F4E98"/>
    <w:rsid w:val="000F4F57"/>
    <w:rsid w:val="000F510E"/>
    <w:rsid w:val="000F5145"/>
    <w:rsid w:val="000F5771"/>
    <w:rsid w:val="000F5931"/>
    <w:rsid w:val="000F5DFD"/>
    <w:rsid w:val="000F5E7B"/>
    <w:rsid w:val="000F6240"/>
    <w:rsid w:val="000F63F8"/>
    <w:rsid w:val="000F6470"/>
    <w:rsid w:val="000F66C8"/>
    <w:rsid w:val="000F68CC"/>
    <w:rsid w:val="000F6BF8"/>
    <w:rsid w:val="000F6E73"/>
    <w:rsid w:val="000F6F62"/>
    <w:rsid w:val="000F77D2"/>
    <w:rsid w:val="000F7D42"/>
    <w:rsid w:val="000F7F39"/>
    <w:rsid w:val="000F7F58"/>
    <w:rsid w:val="00100128"/>
    <w:rsid w:val="001004C7"/>
    <w:rsid w:val="00100725"/>
    <w:rsid w:val="001009CA"/>
    <w:rsid w:val="00100FF3"/>
    <w:rsid w:val="00101443"/>
    <w:rsid w:val="00101449"/>
    <w:rsid w:val="00101807"/>
    <w:rsid w:val="0010196F"/>
    <w:rsid w:val="00101F57"/>
    <w:rsid w:val="00102054"/>
    <w:rsid w:val="0010205E"/>
    <w:rsid w:val="00102077"/>
    <w:rsid w:val="0010220D"/>
    <w:rsid w:val="001026CA"/>
    <w:rsid w:val="0010287E"/>
    <w:rsid w:val="001029B7"/>
    <w:rsid w:val="00102C0C"/>
    <w:rsid w:val="00103111"/>
    <w:rsid w:val="00103265"/>
    <w:rsid w:val="001037B9"/>
    <w:rsid w:val="001037D7"/>
    <w:rsid w:val="00103A46"/>
    <w:rsid w:val="00103A8F"/>
    <w:rsid w:val="00104190"/>
    <w:rsid w:val="001043C2"/>
    <w:rsid w:val="001043E1"/>
    <w:rsid w:val="00104D87"/>
    <w:rsid w:val="00104E73"/>
    <w:rsid w:val="00105037"/>
    <w:rsid w:val="0010505A"/>
    <w:rsid w:val="0010561B"/>
    <w:rsid w:val="00105AA9"/>
    <w:rsid w:val="00105CC7"/>
    <w:rsid w:val="00105D87"/>
    <w:rsid w:val="00106029"/>
    <w:rsid w:val="001066C4"/>
    <w:rsid w:val="00106A7A"/>
    <w:rsid w:val="00106B46"/>
    <w:rsid w:val="00106E39"/>
    <w:rsid w:val="0010717D"/>
    <w:rsid w:val="0010731E"/>
    <w:rsid w:val="00107779"/>
    <w:rsid w:val="001078C2"/>
    <w:rsid w:val="00107918"/>
    <w:rsid w:val="00107AD9"/>
    <w:rsid w:val="00107BC6"/>
    <w:rsid w:val="00107D0F"/>
    <w:rsid w:val="00107E1C"/>
    <w:rsid w:val="0011007E"/>
    <w:rsid w:val="00110218"/>
    <w:rsid w:val="00110243"/>
    <w:rsid w:val="00110278"/>
    <w:rsid w:val="001102EE"/>
    <w:rsid w:val="00110656"/>
    <w:rsid w:val="001108A1"/>
    <w:rsid w:val="00110D78"/>
    <w:rsid w:val="00110E30"/>
    <w:rsid w:val="0011105D"/>
    <w:rsid w:val="0011107E"/>
    <w:rsid w:val="00111186"/>
    <w:rsid w:val="001112C4"/>
    <w:rsid w:val="0011134B"/>
    <w:rsid w:val="00111441"/>
    <w:rsid w:val="00111444"/>
    <w:rsid w:val="0011166D"/>
    <w:rsid w:val="00111723"/>
    <w:rsid w:val="00111A80"/>
    <w:rsid w:val="00112136"/>
    <w:rsid w:val="001122AE"/>
    <w:rsid w:val="001128AF"/>
    <w:rsid w:val="001128B4"/>
    <w:rsid w:val="001129B5"/>
    <w:rsid w:val="00112BE6"/>
    <w:rsid w:val="00113147"/>
    <w:rsid w:val="00113303"/>
    <w:rsid w:val="0011346F"/>
    <w:rsid w:val="00113607"/>
    <w:rsid w:val="00113F08"/>
    <w:rsid w:val="001141E3"/>
    <w:rsid w:val="001144BB"/>
    <w:rsid w:val="001144DF"/>
    <w:rsid w:val="00114786"/>
    <w:rsid w:val="00114D80"/>
    <w:rsid w:val="0011513C"/>
    <w:rsid w:val="00115388"/>
    <w:rsid w:val="0011557B"/>
    <w:rsid w:val="00115585"/>
    <w:rsid w:val="00115E5D"/>
    <w:rsid w:val="0011642C"/>
    <w:rsid w:val="001166C4"/>
    <w:rsid w:val="00116B1F"/>
    <w:rsid w:val="00116B47"/>
    <w:rsid w:val="00117312"/>
    <w:rsid w:val="001174BA"/>
    <w:rsid w:val="0011775F"/>
    <w:rsid w:val="00117C85"/>
    <w:rsid w:val="00117D44"/>
    <w:rsid w:val="001200E0"/>
    <w:rsid w:val="00120916"/>
    <w:rsid w:val="00120B13"/>
    <w:rsid w:val="00120D80"/>
    <w:rsid w:val="0012100F"/>
    <w:rsid w:val="001210AD"/>
    <w:rsid w:val="00121ACB"/>
    <w:rsid w:val="00121DC8"/>
    <w:rsid w:val="00121DFE"/>
    <w:rsid w:val="00121E46"/>
    <w:rsid w:val="001221E7"/>
    <w:rsid w:val="0012229C"/>
    <w:rsid w:val="001222A5"/>
    <w:rsid w:val="00122423"/>
    <w:rsid w:val="0012244A"/>
    <w:rsid w:val="00122A39"/>
    <w:rsid w:val="00123378"/>
    <w:rsid w:val="00123E31"/>
    <w:rsid w:val="00123F91"/>
    <w:rsid w:val="0012427A"/>
    <w:rsid w:val="00124453"/>
    <w:rsid w:val="00124537"/>
    <w:rsid w:val="00124793"/>
    <w:rsid w:val="00124B60"/>
    <w:rsid w:val="00124D84"/>
    <w:rsid w:val="00124FCC"/>
    <w:rsid w:val="00125001"/>
    <w:rsid w:val="001250DD"/>
    <w:rsid w:val="0012527A"/>
    <w:rsid w:val="00125733"/>
    <w:rsid w:val="001257B8"/>
    <w:rsid w:val="00125A69"/>
    <w:rsid w:val="00125C5E"/>
    <w:rsid w:val="00125CA7"/>
    <w:rsid w:val="00125CB8"/>
    <w:rsid w:val="00125CCE"/>
    <w:rsid w:val="00125D88"/>
    <w:rsid w:val="001262AD"/>
    <w:rsid w:val="001262B3"/>
    <w:rsid w:val="001263AA"/>
    <w:rsid w:val="001264AA"/>
    <w:rsid w:val="001265F5"/>
    <w:rsid w:val="0012667B"/>
    <w:rsid w:val="00126830"/>
    <w:rsid w:val="00126CE9"/>
    <w:rsid w:val="00126D0A"/>
    <w:rsid w:val="0012704F"/>
    <w:rsid w:val="0012706D"/>
    <w:rsid w:val="001272C7"/>
    <w:rsid w:val="001273A6"/>
    <w:rsid w:val="00127637"/>
    <w:rsid w:val="0012788F"/>
    <w:rsid w:val="00127AA8"/>
    <w:rsid w:val="00130326"/>
    <w:rsid w:val="00130414"/>
    <w:rsid w:val="001304F2"/>
    <w:rsid w:val="00130646"/>
    <w:rsid w:val="001306BB"/>
    <w:rsid w:val="00130779"/>
    <w:rsid w:val="001307A1"/>
    <w:rsid w:val="00130869"/>
    <w:rsid w:val="00130B19"/>
    <w:rsid w:val="00130F6B"/>
    <w:rsid w:val="00131394"/>
    <w:rsid w:val="0013149A"/>
    <w:rsid w:val="001319F7"/>
    <w:rsid w:val="00131C96"/>
    <w:rsid w:val="00131F2A"/>
    <w:rsid w:val="001321D3"/>
    <w:rsid w:val="00132939"/>
    <w:rsid w:val="00132D3F"/>
    <w:rsid w:val="00132DE8"/>
    <w:rsid w:val="00132DFB"/>
    <w:rsid w:val="00132F94"/>
    <w:rsid w:val="00133290"/>
    <w:rsid w:val="0013355A"/>
    <w:rsid w:val="00133599"/>
    <w:rsid w:val="00133970"/>
    <w:rsid w:val="00133BF7"/>
    <w:rsid w:val="00133D5E"/>
    <w:rsid w:val="00133E92"/>
    <w:rsid w:val="00133ED9"/>
    <w:rsid w:val="00134428"/>
    <w:rsid w:val="00134B88"/>
    <w:rsid w:val="00134BE2"/>
    <w:rsid w:val="00134D4F"/>
    <w:rsid w:val="00134DE2"/>
    <w:rsid w:val="00134ECB"/>
    <w:rsid w:val="00134FE8"/>
    <w:rsid w:val="00135471"/>
    <w:rsid w:val="001356A8"/>
    <w:rsid w:val="001357B8"/>
    <w:rsid w:val="001358AB"/>
    <w:rsid w:val="00135B43"/>
    <w:rsid w:val="001362CA"/>
    <w:rsid w:val="00136A23"/>
    <w:rsid w:val="00136B99"/>
    <w:rsid w:val="00136E5C"/>
    <w:rsid w:val="00136E9F"/>
    <w:rsid w:val="001372FC"/>
    <w:rsid w:val="0014063E"/>
    <w:rsid w:val="00140687"/>
    <w:rsid w:val="00140777"/>
    <w:rsid w:val="00140840"/>
    <w:rsid w:val="0014087D"/>
    <w:rsid w:val="00140BCA"/>
    <w:rsid w:val="00140C68"/>
    <w:rsid w:val="00140C93"/>
    <w:rsid w:val="00140F74"/>
    <w:rsid w:val="00141191"/>
    <w:rsid w:val="001412E6"/>
    <w:rsid w:val="0014159C"/>
    <w:rsid w:val="00141823"/>
    <w:rsid w:val="00141A11"/>
    <w:rsid w:val="00141F6C"/>
    <w:rsid w:val="001425A9"/>
    <w:rsid w:val="00142665"/>
    <w:rsid w:val="00142B47"/>
    <w:rsid w:val="00142B67"/>
    <w:rsid w:val="00142B9F"/>
    <w:rsid w:val="00142DEA"/>
    <w:rsid w:val="00143342"/>
    <w:rsid w:val="0014378B"/>
    <w:rsid w:val="001437EF"/>
    <w:rsid w:val="0014384A"/>
    <w:rsid w:val="00143878"/>
    <w:rsid w:val="0014450F"/>
    <w:rsid w:val="0014458F"/>
    <w:rsid w:val="001445B3"/>
    <w:rsid w:val="00144682"/>
    <w:rsid w:val="001446CF"/>
    <w:rsid w:val="0014486F"/>
    <w:rsid w:val="00144ADC"/>
    <w:rsid w:val="00144CEE"/>
    <w:rsid w:val="00144D06"/>
    <w:rsid w:val="00144D8F"/>
    <w:rsid w:val="00144DFE"/>
    <w:rsid w:val="00144E51"/>
    <w:rsid w:val="00145013"/>
    <w:rsid w:val="001452D2"/>
    <w:rsid w:val="00145C74"/>
    <w:rsid w:val="00145F8C"/>
    <w:rsid w:val="00146105"/>
    <w:rsid w:val="0014626D"/>
    <w:rsid w:val="001462E9"/>
    <w:rsid w:val="00146C36"/>
    <w:rsid w:val="00146E32"/>
    <w:rsid w:val="00146F1E"/>
    <w:rsid w:val="00147225"/>
    <w:rsid w:val="00147494"/>
    <w:rsid w:val="0014749F"/>
    <w:rsid w:val="001475D5"/>
    <w:rsid w:val="00147647"/>
    <w:rsid w:val="00147F2C"/>
    <w:rsid w:val="00150052"/>
    <w:rsid w:val="001502AA"/>
    <w:rsid w:val="0015154D"/>
    <w:rsid w:val="00151619"/>
    <w:rsid w:val="0015178D"/>
    <w:rsid w:val="00151AC8"/>
    <w:rsid w:val="00151B8A"/>
    <w:rsid w:val="00151BFB"/>
    <w:rsid w:val="00151D09"/>
    <w:rsid w:val="001520FA"/>
    <w:rsid w:val="00152141"/>
    <w:rsid w:val="0015249A"/>
    <w:rsid w:val="001525D9"/>
    <w:rsid w:val="00152723"/>
    <w:rsid w:val="00152835"/>
    <w:rsid w:val="001528AE"/>
    <w:rsid w:val="00152A2D"/>
    <w:rsid w:val="00152C03"/>
    <w:rsid w:val="00152C12"/>
    <w:rsid w:val="0015312C"/>
    <w:rsid w:val="00153391"/>
    <w:rsid w:val="0015393E"/>
    <w:rsid w:val="00153F89"/>
    <w:rsid w:val="0015418F"/>
    <w:rsid w:val="001543F5"/>
    <w:rsid w:val="0015446A"/>
    <w:rsid w:val="001544A4"/>
    <w:rsid w:val="00154656"/>
    <w:rsid w:val="00154A03"/>
    <w:rsid w:val="00154A39"/>
    <w:rsid w:val="00154E3F"/>
    <w:rsid w:val="00154EF9"/>
    <w:rsid w:val="0015525F"/>
    <w:rsid w:val="001554A8"/>
    <w:rsid w:val="001558E4"/>
    <w:rsid w:val="001559FA"/>
    <w:rsid w:val="00155ACD"/>
    <w:rsid w:val="00155BAB"/>
    <w:rsid w:val="00156374"/>
    <w:rsid w:val="00156438"/>
    <w:rsid w:val="001564B7"/>
    <w:rsid w:val="00156711"/>
    <w:rsid w:val="00156C04"/>
    <w:rsid w:val="00156E4E"/>
    <w:rsid w:val="00157231"/>
    <w:rsid w:val="001577D8"/>
    <w:rsid w:val="0015786F"/>
    <w:rsid w:val="00157CD6"/>
    <w:rsid w:val="00157EEC"/>
    <w:rsid w:val="00157F61"/>
    <w:rsid w:val="00157FC3"/>
    <w:rsid w:val="0016008C"/>
    <w:rsid w:val="00160739"/>
    <w:rsid w:val="00160D46"/>
    <w:rsid w:val="0016100C"/>
    <w:rsid w:val="00161292"/>
    <w:rsid w:val="0016138A"/>
    <w:rsid w:val="001614A1"/>
    <w:rsid w:val="00161599"/>
    <w:rsid w:val="001616BE"/>
    <w:rsid w:val="00161983"/>
    <w:rsid w:val="001619E5"/>
    <w:rsid w:val="00161A16"/>
    <w:rsid w:val="00161EFB"/>
    <w:rsid w:val="00161F94"/>
    <w:rsid w:val="00162088"/>
    <w:rsid w:val="001623C1"/>
    <w:rsid w:val="0016254D"/>
    <w:rsid w:val="0016271E"/>
    <w:rsid w:val="0016284C"/>
    <w:rsid w:val="00162987"/>
    <w:rsid w:val="00162D7A"/>
    <w:rsid w:val="00163055"/>
    <w:rsid w:val="00163070"/>
    <w:rsid w:val="001631CF"/>
    <w:rsid w:val="001634F9"/>
    <w:rsid w:val="0016392A"/>
    <w:rsid w:val="00163A0B"/>
    <w:rsid w:val="001644AA"/>
    <w:rsid w:val="001644EE"/>
    <w:rsid w:val="0016460D"/>
    <w:rsid w:val="00164C1A"/>
    <w:rsid w:val="00164D26"/>
    <w:rsid w:val="00164DAB"/>
    <w:rsid w:val="001650C6"/>
    <w:rsid w:val="0016518E"/>
    <w:rsid w:val="0016537B"/>
    <w:rsid w:val="00165721"/>
    <w:rsid w:val="001658B6"/>
    <w:rsid w:val="00165BBB"/>
    <w:rsid w:val="0016613F"/>
    <w:rsid w:val="001661C1"/>
    <w:rsid w:val="00166215"/>
    <w:rsid w:val="00166297"/>
    <w:rsid w:val="00166591"/>
    <w:rsid w:val="0016669A"/>
    <w:rsid w:val="001669A1"/>
    <w:rsid w:val="00166A0C"/>
    <w:rsid w:val="00167425"/>
    <w:rsid w:val="001674A1"/>
    <w:rsid w:val="00167580"/>
    <w:rsid w:val="00167603"/>
    <w:rsid w:val="00167624"/>
    <w:rsid w:val="00167C2A"/>
    <w:rsid w:val="00167FBB"/>
    <w:rsid w:val="00167FF9"/>
    <w:rsid w:val="00170063"/>
    <w:rsid w:val="00170F5F"/>
    <w:rsid w:val="00171143"/>
    <w:rsid w:val="00171550"/>
    <w:rsid w:val="0017156C"/>
    <w:rsid w:val="00171577"/>
    <w:rsid w:val="001719B5"/>
    <w:rsid w:val="00172864"/>
    <w:rsid w:val="0017292B"/>
    <w:rsid w:val="001729A5"/>
    <w:rsid w:val="00172AB6"/>
    <w:rsid w:val="00172B82"/>
    <w:rsid w:val="00172B9F"/>
    <w:rsid w:val="00172EFA"/>
    <w:rsid w:val="00173096"/>
    <w:rsid w:val="0017351F"/>
    <w:rsid w:val="00173608"/>
    <w:rsid w:val="001736DC"/>
    <w:rsid w:val="00173883"/>
    <w:rsid w:val="001739AE"/>
    <w:rsid w:val="00173B32"/>
    <w:rsid w:val="0017423D"/>
    <w:rsid w:val="001745EC"/>
    <w:rsid w:val="0017473A"/>
    <w:rsid w:val="001747B7"/>
    <w:rsid w:val="001747C1"/>
    <w:rsid w:val="00175034"/>
    <w:rsid w:val="0017553F"/>
    <w:rsid w:val="0017595F"/>
    <w:rsid w:val="001759B4"/>
    <w:rsid w:val="00175C30"/>
    <w:rsid w:val="0017607F"/>
    <w:rsid w:val="001760A2"/>
    <w:rsid w:val="001760F6"/>
    <w:rsid w:val="001761D4"/>
    <w:rsid w:val="001762F7"/>
    <w:rsid w:val="00176596"/>
    <w:rsid w:val="00176ACC"/>
    <w:rsid w:val="00177069"/>
    <w:rsid w:val="001771E0"/>
    <w:rsid w:val="00177273"/>
    <w:rsid w:val="00177675"/>
    <w:rsid w:val="00177862"/>
    <w:rsid w:val="00177869"/>
    <w:rsid w:val="00177CB4"/>
    <w:rsid w:val="00177D84"/>
    <w:rsid w:val="00177E31"/>
    <w:rsid w:val="00177EB4"/>
    <w:rsid w:val="00177FC1"/>
    <w:rsid w:val="00180227"/>
    <w:rsid w:val="001803F5"/>
    <w:rsid w:val="00180458"/>
    <w:rsid w:val="001805CD"/>
    <w:rsid w:val="00180BA7"/>
    <w:rsid w:val="00180E37"/>
    <w:rsid w:val="001810EC"/>
    <w:rsid w:val="00181557"/>
    <w:rsid w:val="001815A2"/>
    <w:rsid w:val="0018185C"/>
    <w:rsid w:val="00181AB6"/>
    <w:rsid w:val="00181BBA"/>
    <w:rsid w:val="00181FC1"/>
    <w:rsid w:val="001827CE"/>
    <w:rsid w:val="00182A4A"/>
    <w:rsid w:val="00182A91"/>
    <w:rsid w:val="00182E0D"/>
    <w:rsid w:val="00183034"/>
    <w:rsid w:val="001830F7"/>
    <w:rsid w:val="00183223"/>
    <w:rsid w:val="0018339F"/>
    <w:rsid w:val="001835F1"/>
    <w:rsid w:val="001836E1"/>
    <w:rsid w:val="001837EF"/>
    <w:rsid w:val="0018395E"/>
    <w:rsid w:val="00183BDC"/>
    <w:rsid w:val="00183C07"/>
    <w:rsid w:val="00183EE6"/>
    <w:rsid w:val="001841A0"/>
    <w:rsid w:val="00184283"/>
    <w:rsid w:val="001846BC"/>
    <w:rsid w:val="00184787"/>
    <w:rsid w:val="00184A81"/>
    <w:rsid w:val="00184AAA"/>
    <w:rsid w:val="00184B57"/>
    <w:rsid w:val="00184C7B"/>
    <w:rsid w:val="00184EC4"/>
    <w:rsid w:val="001854D3"/>
    <w:rsid w:val="0018579D"/>
    <w:rsid w:val="001857DE"/>
    <w:rsid w:val="0018588A"/>
    <w:rsid w:val="00185CC5"/>
    <w:rsid w:val="00185E45"/>
    <w:rsid w:val="00185E62"/>
    <w:rsid w:val="00186076"/>
    <w:rsid w:val="0018612B"/>
    <w:rsid w:val="00186474"/>
    <w:rsid w:val="001865A6"/>
    <w:rsid w:val="001865B2"/>
    <w:rsid w:val="0018678B"/>
    <w:rsid w:val="00186904"/>
    <w:rsid w:val="001869D9"/>
    <w:rsid w:val="00186D3A"/>
    <w:rsid w:val="00187252"/>
    <w:rsid w:val="0018726B"/>
    <w:rsid w:val="00187A06"/>
    <w:rsid w:val="00187A1A"/>
    <w:rsid w:val="00187A48"/>
    <w:rsid w:val="00187D5A"/>
    <w:rsid w:val="001903E0"/>
    <w:rsid w:val="0019087A"/>
    <w:rsid w:val="00190C10"/>
    <w:rsid w:val="00190E41"/>
    <w:rsid w:val="00190EC5"/>
    <w:rsid w:val="00190F93"/>
    <w:rsid w:val="001912D8"/>
    <w:rsid w:val="00191302"/>
    <w:rsid w:val="00191887"/>
    <w:rsid w:val="00191C91"/>
    <w:rsid w:val="001924EE"/>
    <w:rsid w:val="0019257E"/>
    <w:rsid w:val="00192D00"/>
    <w:rsid w:val="00192DC1"/>
    <w:rsid w:val="00192DD9"/>
    <w:rsid w:val="0019326C"/>
    <w:rsid w:val="001934C0"/>
    <w:rsid w:val="00193B69"/>
    <w:rsid w:val="00193F9F"/>
    <w:rsid w:val="0019431A"/>
    <w:rsid w:val="0019431E"/>
    <w:rsid w:val="00194339"/>
    <w:rsid w:val="00194490"/>
    <w:rsid w:val="0019453D"/>
    <w:rsid w:val="00194577"/>
    <w:rsid w:val="00194814"/>
    <w:rsid w:val="00194848"/>
    <w:rsid w:val="001948E3"/>
    <w:rsid w:val="00194B4D"/>
    <w:rsid w:val="00194E24"/>
    <w:rsid w:val="00194F4D"/>
    <w:rsid w:val="001955A1"/>
    <w:rsid w:val="0019564F"/>
    <w:rsid w:val="00195677"/>
    <w:rsid w:val="0019580A"/>
    <w:rsid w:val="001958EA"/>
    <w:rsid w:val="001959ED"/>
    <w:rsid w:val="00195BD1"/>
    <w:rsid w:val="00195C8F"/>
    <w:rsid w:val="00195E0E"/>
    <w:rsid w:val="00196201"/>
    <w:rsid w:val="00196415"/>
    <w:rsid w:val="001964FB"/>
    <w:rsid w:val="00196872"/>
    <w:rsid w:val="00196F14"/>
    <w:rsid w:val="00197050"/>
    <w:rsid w:val="001971BD"/>
    <w:rsid w:val="001973CA"/>
    <w:rsid w:val="001974E8"/>
    <w:rsid w:val="001975F3"/>
    <w:rsid w:val="00197902"/>
    <w:rsid w:val="00197931"/>
    <w:rsid w:val="00197BDD"/>
    <w:rsid w:val="00197ED2"/>
    <w:rsid w:val="001A0226"/>
    <w:rsid w:val="001A04CB"/>
    <w:rsid w:val="001A055B"/>
    <w:rsid w:val="001A05E7"/>
    <w:rsid w:val="001A0957"/>
    <w:rsid w:val="001A0EF9"/>
    <w:rsid w:val="001A1035"/>
    <w:rsid w:val="001A10A8"/>
    <w:rsid w:val="001A1294"/>
    <w:rsid w:val="001A1303"/>
    <w:rsid w:val="001A13CC"/>
    <w:rsid w:val="001A1738"/>
    <w:rsid w:val="001A178D"/>
    <w:rsid w:val="001A180D"/>
    <w:rsid w:val="001A1AF0"/>
    <w:rsid w:val="001A1BAC"/>
    <w:rsid w:val="001A1BCD"/>
    <w:rsid w:val="001A1D7C"/>
    <w:rsid w:val="001A1F77"/>
    <w:rsid w:val="001A23CE"/>
    <w:rsid w:val="001A256C"/>
    <w:rsid w:val="001A2624"/>
    <w:rsid w:val="001A2679"/>
    <w:rsid w:val="001A26A2"/>
    <w:rsid w:val="001A273A"/>
    <w:rsid w:val="001A2905"/>
    <w:rsid w:val="001A29A3"/>
    <w:rsid w:val="001A2B31"/>
    <w:rsid w:val="001A2C89"/>
    <w:rsid w:val="001A2FD6"/>
    <w:rsid w:val="001A308D"/>
    <w:rsid w:val="001A312D"/>
    <w:rsid w:val="001A3630"/>
    <w:rsid w:val="001A3773"/>
    <w:rsid w:val="001A45CF"/>
    <w:rsid w:val="001A4A13"/>
    <w:rsid w:val="001A4BBD"/>
    <w:rsid w:val="001A4E0A"/>
    <w:rsid w:val="001A4E64"/>
    <w:rsid w:val="001A501F"/>
    <w:rsid w:val="001A511F"/>
    <w:rsid w:val="001A51FB"/>
    <w:rsid w:val="001A52DE"/>
    <w:rsid w:val="001A58B4"/>
    <w:rsid w:val="001A5CAA"/>
    <w:rsid w:val="001A5D2F"/>
    <w:rsid w:val="001A6159"/>
    <w:rsid w:val="001A65E2"/>
    <w:rsid w:val="001A673E"/>
    <w:rsid w:val="001A6948"/>
    <w:rsid w:val="001A7031"/>
    <w:rsid w:val="001A775A"/>
    <w:rsid w:val="001A7763"/>
    <w:rsid w:val="001B002D"/>
    <w:rsid w:val="001B0131"/>
    <w:rsid w:val="001B0B0E"/>
    <w:rsid w:val="001B0BF5"/>
    <w:rsid w:val="001B12C6"/>
    <w:rsid w:val="001B1340"/>
    <w:rsid w:val="001B14F3"/>
    <w:rsid w:val="001B155B"/>
    <w:rsid w:val="001B16E4"/>
    <w:rsid w:val="001B1C40"/>
    <w:rsid w:val="001B1CE1"/>
    <w:rsid w:val="001B203C"/>
    <w:rsid w:val="001B214F"/>
    <w:rsid w:val="001B2BDA"/>
    <w:rsid w:val="001B2E40"/>
    <w:rsid w:val="001B2F01"/>
    <w:rsid w:val="001B374D"/>
    <w:rsid w:val="001B37E7"/>
    <w:rsid w:val="001B3964"/>
    <w:rsid w:val="001B3DAF"/>
    <w:rsid w:val="001B3DD7"/>
    <w:rsid w:val="001B3FC9"/>
    <w:rsid w:val="001B4185"/>
    <w:rsid w:val="001B4452"/>
    <w:rsid w:val="001B45E2"/>
    <w:rsid w:val="001B466C"/>
    <w:rsid w:val="001B46D9"/>
    <w:rsid w:val="001B4F34"/>
    <w:rsid w:val="001B5004"/>
    <w:rsid w:val="001B52EC"/>
    <w:rsid w:val="001B554A"/>
    <w:rsid w:val="001B59E7"/>
    <w:rsid w:val="001B5C65"/>
    <w:rsid w:val="001B6564"/>
    <w:rsid w:val="001B691A"/>
    <w:rsid w:val="001B69E7"/>
    <w:rsid w:val="001B69F6"/>
    <w:rsid w:val="001B6B31"/>
    <w:rsid w:val="001B7038"/>
    <w:rsid w:val="001B71D9"/>
    <w:rsid w:val="001B77B4"/>
    <w:rsid w:val="001B783F"/>
    <w:rsid w:val="001B7BF6"/>
    <w:rsid w:val="001B7C13"/>
    <w:rsid w:val="001B7D35"/>
    <w:rsid w:val="001B7D3A"/>
    <w:rsid w:val="001C02D8"/>
    <w:rsid w:val="001C033E"/>
    <w:rsid w:val="001C03B6"/>
    <w:rsid w:val="001C04E3"/>
    <w:rsid w:val="001C0F91"/>
    <w:rsid w:val="001C13DE"/>
    <w:rsid w:val="001C18CA"/>
    <w:rsid w:val="001C1970"/>
    <w:rsid w:val="001C19C3"/>
    <w:rsid w:val="001C1A76"/>
    <w:rsid w:val="001C1C7B"/>
    <w:rsid w:val="001C1E18"/>
    <w:rsid w:val="001C22E3"/>
    <w:rsid w:val="001C22F3"/>
    <w:rsid w:val="001C2378"/>
    <w:rsid w:val="001C2462"/>
    <w:rsid w:val="001C277E"/>
    <w:rsid w:val="001C27FD"/>
    <w:rsid w:val="001C295F"/>
    <w:rsid w:val="001C29FA"/>
    <w:rsid w:val="001C2A73"/>
    <w:rsid w:val="001C2E9A"/>
    <w:rsid w:val="001C2F2D"/>
    <w:rsid w:val="001C2F5A"/>
    <w:rsid w:val="001C3218"/>
    <w:rsid w:val="001C325F"/>
    <w:rsid w:val="001C329B"/>
    <w:rsid w:val="001C3398"/>
    <w:rsid w:val="001C346F"/>
    <w:rsid w:val="001C3503"/>
    <w:rsid w:val="001C3A38"/>
    <w:rsid w:val="001C3A3B"/>
    <w:rsid w:val="001C3A90"/>
    <w:rsid w:val="001C3ABA"/>
    <w:rsid w:val="001C3AC5"/>
    <w:rsid w:val="001C3D98"/>
    <w:rsid w:val="001C3EE9"/>
    <w:rsid w:val="001C3FA4"/>
    <w:rsid w:val="001C4059"/>
    <w:rsid w:val="001C40CF"/>
    <w:rsid w:val="001C40F9"/>
    <w:rsid w:val="001C43C6"/>
    <w:rsid w:val="001C43D4"/>
    <w:rsid w:val="001C453A"/>
    <w:rsid w:val="001C458B"/>
    <w:rsid w:val="001C4D73"/>
    <w:rsid w:val="001C53C9"/>
    <w:rsid w:val="001C5536"/>
    <w:rsid w:val="001C588F"/>
    <w:rsid w:val="001C5937"/>
    <w:rsid w:val="001C5A8F"/>
    <w:rsid w:val="001C5D4F"/>
    <w:rsid w:val="001C5DBF"/>
    <w:rsid w:val="001C5E1F"/>
    <w:rsid w:val="001C61C7"/>
    <w:rsid w:val="001C6306"/>
    <w:rsid w:val="001C630E"/>
    <w:rsid w:val="001C64C0"/>
    <w:rsid w:val="001C689A"/>
    <w:rsid w:val="001C69DA"/>
    <w:rsid w:val="001C6EC4"/>
    <w:rsid w:val="001C6F06"/>
    <w:rsid w:val="001C6F2D"/>
    <w:rsid w:val="001C723B"/>
    <w:rsid w:val="001C734C"/>
    <w:rsid w:val="001C73C4"/>
    <w:rsid w:val="001C7493"/>
    <w:rsid w:val="001C74D2"/>
    <w:rsid w:val="001C7794"/>
    <w:rsid w:val="001C7A51"/>
    <w:rsid w:val="001C7EA6"/>
    <w:rsid w:val="001D011C"/>
    <w:rsid w:val="001D0B33"/>
    <w:rsid w:val="001D0FBE"/>
    <w:rsid w:val="001D1123"/>
    <w:rsid w:val="001D12AE"/>
    <w:rsid w:val="001D13F4"/>
    <w:rsid w:val="001D18F0"/>
    <w:rsid w:val="001D19CC"/>
    <w:rsid w:val="001D19ED"/>
    <w:rsid w:val="001D1C33"/>
    <w:rsid w:val="001D1E1D"/>
    <w:rsid w:val="001D1F21"/>
    <w:rsid w:val="001D2308"/>
    <w:rsid w:val="001D2360"/>
    <w:rsid w:val="001D297F"/>
    <w:rsid w:val="001D29CE"/>
    <w:rsid w:val="001D2A25"/>
    <w:rsid w:val="001D2C26"/>
    <w:rsid w:val="001D2D8E"/>
    <w:rsid w:val="001D2DBA"/>
    <w:rsid w:val="001D3064"/>
    <w:rsid w:val="001D3109"/>
    <w:rsid w:val="001D3125"/>
    <w:rsid w:val="001D3245"/>
    <w:rsid w:val="001D327E"/>
    <w:rsid w:val="001D332E"/>
    <w:rsid w:val="001D33B8"/>
    <w:rsid w:val="001D34E7"/>
    <w:rsid w:val="001D3B69"/>
    <w:rsid w:val="001D3DB3"/>
    <w:rsid w:val="001D4082"/>
    <w:rsid w:val="001D4457"/>
    <w:rsid w:val="001D4670"/>
    <w:rsid w:val="001D4814"/>
    <w:rsid w:val="001D4817"/>
    <w:rsid w:val="001D4838"/>
    <w:rsid w:val="001D4AB3"/>
    <w:rsid w:val="001D4B24"/>
    <w:rsid w:val="001D4D5E"/>
    <w:rsid w:val="001D4D88"/>
    <w:rsid w:val="001D4E05"/>
    <w:rsid w:val="001D5033"/>
    <w:rsid w:val="001D54E4"/>
    <w:rsid w:val="001D5668"/>
    <w:rsid w:val="001D568A"/>
    <w:rsid w:val="001D56E1"/>
    <w:rsid w:val="001D5B4E"/>
    <w:rsid w:val="001D5C31"/>
    <w:rsid w:val="001D5C88"/>
    <w:rsid w:val="001D5ECC"/>
    <w:rsid w:val="001D6004"/>
    <w:rsid w:val="001D6567"/>
    <w:rsid w:val="001D695C"/>
    <w:rsid w:val="001D6E4D"/>
    <w:rsid w:val="001D6FD9"/>
    <w:rsid w:val="001D71F2"/>
    <w:rsid w:val="001D73A8"/>
    <w:rsid w:val="001D740E"/>
    <w:rsid w:val="001D780E"/>
    <w:rsid w:val="001D7B97"/>
    <w:rsid w:val="001D7C77"/>
    <w:rsid w:val="001E00FA"/>
    <w:rsid w:val="001E024C"/>
    <w:rsid w:val="001E041E"/>
    <w:rsid w:val="001E0460"/>
    <w:rsid w:val="001E047E"/>
    <w:rsid w:val="001E05C3"/>
    <w:rsid w:val="001E09DE"/>
    <w:rsid w:val="001E0AC1"/>
    <w:rsid w:val="001E0AD3"/>
    <w:rsid w:val="001E0C3C"/>
    <w:rsid w:val="001E106A"/>
    <w:rsid w:val="001E1193"/>
    <w:rsid w:val="001E1245"/>
    <w:rsid w:val="001E14C5"/>
    <w:rsid w:val="001E166B"/>
    <w:rsid w:val="001E19F9"/>
    <w:rsid w:val="001E19FF"/>
    <w:rsid w:val="001E2337"/>
    <w:rsid w:val="001E2A58"/>
    <w:rsid w:val="001E31AF"/>
    <w:rsid w:val="001E3688"/>
    <w:rsid w:val="001E36E4"/>
    <w:rsid w:val="001E379D"/>
    <w:rsid w:val="001E3A3C"/>
    <w:rsid w:val="001E3B7B"/>
    <w:rsid w:val="001E3BC8"/>
    <w:rsid w:val="001E3CEF"/>
    <w:rsid w:val="001E40C2"/>
    <w:rsid w:val="001E446F"/>
    <w:rsid w:val="001E470E"/>
    <w:rsid w:val="001E4B85"/>
    <w:rsid w:val="001E4BBF"/>
    <w:rsid w:val="001E4D4C"/>
    <w:rsid w:val="001E4DC3"/>
    <w:rsid w:val="001E4E8B"/>
    <w:rsid w:val="001E4FA0"/>
    <w:rsid w:val="001E53F5"/>
    <w:rsid w:val="001E5B07"/>
    <w:rsid w:val="001E5C22"/>
    <w:rsid w:val="001E5C23"/>
    <w:rsid w:val="001E5E3F"/>
    <w:rsid w:val="001E64A2"/>
    <w:rsid w:val="001E6EBD"/>
    <w:rsid w:val="001E7152"/>
    <w:rsid w:val="001E7461"/>
    <w:rsid w:val="001E7504"/>
    <w:rsid w:val="001E76DF"/>
    <w:rsid w:val="001E77C2"/>
    <w:rsid w:val="001E78C9"/>
    <w:rsid w:val="001E792B"/>
    <w:rsid w:val="001E7978"/>
    <w:rsid w:val="001E7EB7"/>
    <w:rsid w:val="001F0119"/>
    <w:rsid w:val="001F058E"/>
    <w:rsid w:val="001F05B2"/>
    <w:rsid w:val="001F0A8C"/>
    <w:rsid w:val="001F0AB4"/>
    <w:rsid w:val="001F0ADC"/>
    <w:rsid w:val="001F0D09"/>
    <w:rsid w:val="001F0D92"/>
    <w:rsid w:val="001F11BA"/>
    <w:rsid w:val="001F1256"/>
    <w:rsid w:val="001F1308"/>
    <w:rsid w:val="001F142E"/>
    <w:rsid w:val="001F1525"/>
    <w:rsid w:val="001F1636"/>
    <w:rsid w:val="001F1E87"/>
    <w:rsid w:val="001F1EB6"/>
    <w:rsid w:val="001F229F"/>
    <w:rsid w:val="001F2618"/>
    <w:rsid w:val="001F2B3B"/>
    <w:rsid w:val="001F2D65"/>
    <w:rsid w:val="001F2E23"/>
    <w:rsid w:val="001F2FDF"/>
    <w:rsid w:val="001F3004"/>
    <w:rsid w:val="001F341F"/>
    <w:rsid w:val="001F38CE"/>
    <w:rsid w:val="001F3911"/>
    <w:rsid w:val="001F3F1A"/>
    <w:rsid w:val="001F3F77"/>
    <w:rsid w:val="001F40EF"/>
    <w:rsid w:val="001F4117"/>
    <w:rsid w:val="001F42D6"/>
    <w:rsid w:val="001F470D"/>
    <w:rsid w:val="001F4A18"/>
    <w:rsid w:val="001F4B00"/>
    <w:rsid w:val="001F4CBD"/>
    <w:rsid w:val="001F4DFB"/>
    <w:rsid w:val="001F513F"/>
    <w:rsid w:val="001F52E4"/>
    <w:rsid w:val="001F53EB"/>
    <w:rsid w:val="001F5488"/>
    <w:rsid w:val="001F5545"/>
    <w:rsid w:val="001F5569"/>
    <w:rsid w:val="001F5583"/>
    <w:rsid w:val="001F5777"/>
    <w:rsid w:val="001F586A"/>
    <w:rsid w:val="001F5937"/>
    <w:rsid w:val="001F59E3"/>
    <w:rsid w:val="001F59ED"/>
    <w:rsid w:val="001F5FF5"/>
    <w:rsid w:val="001F62DA"/>
    <w:rsid w:val="001F62DC"/>
    <w:rsid w:val="001F679D"/>
    <w:rsid w:val="001F6CC7"/>
    <w:rsid w:val="001F6F6E"/>
    <w:rsid w:val="001F7025"/>
    <w:rsid w:val="001F7121"/>
    <w:rsid w:val="001F7153"/>
    <w:rsid w:val="001F71D6"/>
    <w:rsid w:val="001F7501"/>
    <w:rsid w:val="001F7555"/>
    <w:rsid w:val="001F78AD"/>
    <w:rsid w:val="001F79D5"/>
    <w:rsid w:val="001F79EF"/>
    <w:rsid w:val="001F7B0C"/>
    <w:rsid w:val="001F7D49"/>
    <w:rsid w:val="001F7E21"/>
    <w:rsid w:val="0020000D"/>
    <w:rsid w:val="002001A2"/>
    <w:rsid w:val="002002AB"/>
    <w:rsid w:val="00200389"/>
    <w:rsid w:val="002005A4"/>
    <w:rsid w:val="002008B3"/>
    <w:rsid w:val="002008D9"/>
    <w:rsid w:val="00200A83"/>
    <w:rsid w:val="00200D2C"/>
    <w:rsid w:val="00200DF5"/>
    <w:rsid w:val="00200E82"/>
    <w:rsid w:val="0020101E"/>
    <w:rsid w:val="002012F7"/>
    <w:rsid w:val="0020143C"/>
    <w:rsid w:val="002014EE"/>
    <w:rsid w:val="0020163F"/>
    <w:rsid w:val="0020195C"/>
    <w:rsid w:val="002019D8"/>
    <w:rsid w:val="00201B3B"/>
    <w:rsid w:val="00201D6F"/>
    <w:rsid w:val="00201EC7"/>
    <w:rsid w:val="002026D7"/>
    <w:rsid w:val="00202873"/>
    <w:rsid w:val="00203418"/>
    <w:rsid w:val="0020349A"/>
    <w:rsid w:val="002034B4"/>
    <w:rsid w:val="002034CD"/>
    <w:rsid w:val="0020382F"/>
    <w:rsid w:val="00203A33"/>
    <w:rsid w:val="00203A77"/>
    <w:rsid w:val="00203B6C"/>
    <w:rsid w:val="00203EEA"/>
    <w:rsid w:val="00204032"/>
    <w:rsid w:val="0020412C"/>
    <w:rsid w:val="00204225"/>
    <w:rsid w:val="00204316"/>
    <w:rsid w:val="00204A89"/>
    <w:rsid w:val="00204BAD"/>
    <w:rsid w:val="00204D60"/>
    <w:rsid w:val="00205129"/>
    <w:rsid w:val="0020540E"/>
    <w:rsid w:val="00205627"/>
    <w:rsid w:val="002056CD"/>
    <w:rsid w:val="002056D0"/>
    <w:rsid w:val="0020579B"/>
    <w:rsid w:val="00205F36"/>
    <w:rsid w:val="00205F57"/>
    <w:rsid w:val="00205FE7"/>
    <w:rsid w:val="00206046"/>
    <w:rsid w:val="002061EE"/>
    <w:rsid w:val="0020687A"/>
    <w:rsid w:val="00206ACE"/>
    <w:rsid w:val="00206B4A"/>
    <w:rsid w:val="00206F0C"/>
    <w:rsid w:val="0020722F"/>
    <w:rsid w:val="00207371"/>
    <w:rsid w:val="00207DF3"/>
    <w:rsid w:val="00207F05"/>
    <w:rsid w:val="00210126"/>
    <w:rsid w:val="002101AD"/>
    <w:rsid w:val="002101B2"/>
    <w:rsid w:val="002103AE"/>
    <w:rsid w:val="00210860"/>
    <w:rsid w:val="00210B6A"/>
    <w:rsid w:val="00210C30"/>
    <w:rsid w:val="0021106F"/>
    <w:rsid w:val="002110BF"/>
    <w:rsid w:val="0021119C"/>
    <w:rsid w:val="00211451"/>
    <w:rsid w:val="002115CB"/>
    <w:rsid w:val="0021174E"/>
    <w:rsid w:val="002118DF"/>
    <w:rsid w:val="00211AC0"/>
    <w:rsid w:val="00211B60"/>
    <w:rsid w:val="0021222B"/>
    <w:rsid w:val="0021255F"/>
    <w:rsid w:val="002127AB"/>
    <w:rsid w:val="00212CB6"/>
    <w:rsid w:val="00212E37"/>
    <w:rsid w:val="00212FA9"/>
    <w:rsid w:val="00213227"/>
    <w:rsid w:val="002133B3"/>
    <w:rsid w:val="00213593"/>
    <w:rsid w:val="0021378E"/>
    <w:rsid w:val="00214077"/>
    <w:rsid w:val="002140FF"/>
    <w:rsid w:val="002143A2"/>
    <w:rsid w:val="002143D6"/>
    <w:rsid w:val="00214640"/>
    <w:rsid w:val="00214674"/>
    <w:rsid w:val="00214825"/>
    <w:rsid w:val="00214AF3"/>
    <w:rsid w:val="00215175"/>
    <w:rsid w:val="002154D4"/>
    <w:rsid w:val="00215525"/>
    <w:rsid w:val="002156F0"/>
    <w:rsid w:val="00215977"/>
    <w:rsid w:val="00215A4E"/>
    <w:rsid w:val="00215BEC"/>
    <w:rsid w:val="00215DE3"/>
    <w:rsid w:val="00215E09"/>
    <w:rsid w:val="00216221"/>
    <w:rsid w:val="00216926"/>
    <w:rsid w:val="00216BF0"/>
    <w:rsid w:val="00216CE1"/>
    <w:rsid w:val="00216F8F"/>
    <w:rsid w:val="00217050"/>
    <w:rsid w:val="0021777F"/>
    <w:rsid w:val="002178BE"/>
    <w:rsid w:val="00217BA2"/>
    <w:rsid w:val="00217C74"/>
    <w:rsid w:val="00217F7A"/>
    <w:rsid w:val="00220894"/>
    <w:rsid w:val="00220EE6"/>
    <w:rsid w:val="0022184B"/>
    <w:rsid w:val="00221BE2"/>
    <w:rsid w:val="00221C81"/>
    <w:rsid w:val="00222241"/>
    <w:rsid w:val="00222604"/>
    <w:rsid w:val="00222C90"/>
    <w:rsid w:val="00222CA7"/>
    <w:rsid w:val="00222FFF"/>
    <w:rsid w:val="0022340F"/>
    <w:rsid w:val="002235B8"/>
    <w:rsid w:val="002236FF"/>
    <w:rsid w:val="002237AF"/>
    <w:rsid w:val="0022397C"/>
    <w:rsid w:val="00223F56"/>
    <w:rsid w:val="0022420E"/>
    <w:rsid w:val="00224459"/>
    <w:rsid w:val="002244CB"/>
    <w:rsid w:val="002245CC"/>
    <w:rsid w:val="002246BF"/>
    <w:rsid w:val="002247C5"/>
    <w:rsid w:val="00224952"/>
    <w:rsid w:val="002249BE"/>
    <w:rsid w:val="00224DD2"/>
    <w:rsid w:val="00224E67"/>
    <w:rsid w:val="00225033"/>
    <w:rsid w:val="002255F3"/>
    <w:rsid w:val="002257DD"/>
    <w:rsid w:val="0022583D"/>
    <w:rsid w:val="00225A6A"/>
    <w:rsid w:val="00225AC7"/>
    <w:rsid w:val="00225ACC"/>
    <w:rsid w:val="00225B16"/>
    <w:rsid w:val="00225DA1"/>
    <w:rsid w:val="00225DA3"/>
    <w:rsid w:val="00226002"/>
    <w:rsid w:val="002260A0"/>
    <w:rsid w:val="002260BF"/>
    <w:rsid w:val="00226859"/>
    <w:rsid w:val="00226AE0"/>
    <w:rsid w:val="00226E20"/>
    <w:rsid w:val="00226F17"/>
    <w:rsid w:val="002270CE"/>
    <w:rsid w:val="00227BC0"/>
    <w:rsid w:val="00230496"/>
    <w:rsid w:val="00230617"/>
    <w:rsid w:val="0023086A"/>
    <w:rsid w:val="00230DE9"/>
    <w:rsid w:val="00231084"/>
    <w:rsid w:val="00231153"/>
    <w:rsid w:val="00231A74"/>
    <w:rsid w:val="00231B01"/>
    <w:rsid w:val="00231C25"/>
    <w:rsid w:val="00231C6F"/>
    <w:rsid w:val="00231F20"/>
    <w:rsid w:val="00231FF9"/>
    <w:rsid w:val="00232631"/>
    <w:rsid w:val="002326CC"/>
    <w:rsid w:val="00232764"/>
    <w:rsid w:val="00232A90"/>
    <w:rsid w:val="00233010"/>
    <w:rsid w:val="00233611"/>
    <w:rsid w:val="00233919"/>
    <w:rsid w:val="00233D72"/>
    <w:rsid w:val="00234151"/>
    <w:rsid w:val="002345B4"/>
    <w:rsid w:val="0023475F"/>
    <w:rsid w:val="00234F46"/>
    <w:rsid w:val="00234F8C"/>
    <w:rsid w:val="0023516A"/>
    <w:rsid w:val="00235542"/>
    <w:rsid w:val="002359F2"/>
    <w:rsid w:val="00235EB5"/>
    <w:rsid w:val="002363DA"/>
    <w:rsid w:val="002364B9"/>
    <w:rsid w:val="00236617"/>
    <w:rsid w:val="00236777"/>
    <w:rsid w:val="002369B0"/>
    <w:rsid w:val="002369DC"/>
    <w:rsid w:val="00236AD8"/>
    <w:rsid w:val="00236B76"/>
    <w:rsid w:val="00237285"/>
    <w:rsid w:val="00237499"/>
    <w:rsid w:val="002376B9"/>
    <w:rsid w:val="00237A61"/>
    <w:rsid w:val="00237A81"/>
    <w:rsid w:val="0024003E"/>
    <w:rsid w:val="00240092"/>
    <w:rsid w:val="00240138"/>
    <w:rsid w:val="002401F5"/>
    <w:rsid w:val="002407FC"/>
    <w:rsid w:val="00240A40"/>
    <w:rsid w:val="00240B20"/>
    <w:rsid w:val="00240C10"/>
    <w:rsid w:val="00240CE2"/>
    <w:rsid w:val="00240E54"/>
    <w:rsid w:val="002411B0"/>
    <w:rsid w:val="00241A3D"/>
    <w:rsid w:val="00241B8E"/>
    <w:rsid w:val="002427ED"/>
    <w:rsid w:val="00242DAD"/>
    <w:rsid w:val="00242E10"/>
    <w:rsid w:val="00242FE7"/>
    <w:rsid w:val="0024360E"/>
    <w:rsid w:val="00243B64"/>
    <w:rsid w:val="00243B7A"/>
    <w:rsid w:val="00244744"/>
    <w:rsid w:val="00244749"/>
    <w:rsid w:val="00244B75"/>
    <w:rsid w:val="00244C1D"/>
    <w:rsid w:val="00244EBC"/>
    <w:rsid w:val="002451C5"/>
    <w:rsid w:val="00245A85"/>
    <w:rsid w:val="00245C86"/>
    <w:rsid w:val="00245D33"/>
    <w:rsid w:val="00245F1F"/>
    <w:rsid w:val="00246198"/>
    <w:rsid w:val="00246224"/>
    <w:rsid w:val="00246275"/>
    <w:rsid w:val="0024663B"/>
    <w:rsid w:val="002468D8"/>
    <w:rsid w:val="00246C42"/>
    <w:rsid w:val="00246D55"/>
    <w:rsid w:val="00246F9E"/>
    <w:rsid w:val="00247103"/>
    <w:rsid w:val="0024722E"/>
    <w:rsid w:val="002476B8"/>
    <w:rsid w:val="00247B82"/>
    <w:rsid w:val="00247E53"/>
    <w:rsid w:val="00250067"/>
    <w:rsid w:val="002508CA"/>
    <w:rsid w:val="00250DA4"/>
    <w:rsid w:val="002510AE"/>
    <w:rsid w:val="00251300"/>
    <w:rsid w:val="002513B0"/>
    <w:rsid w:val="002516DE"/>
    <w:rsid w:val="0025184C"/>
    <w:rsid w:val="00251A10"/>
    <w:rsid w:val="00251AD8"/>
    <w:rsid w:val="00251AF4"/>
    <w:rsid w:val="00251D47"/>
    <w:rsid w:val="00251F1B"/>
    <w:rsid w:val="00251F81"/>
    <w:rsid w:val="00252028"/>
    <w:rsid w:val="00252036"/>
    <w:rsid w:val="002520B7"/>
    <w:rsid w:val="00252482"/>
    <w:rsid w:val="00252496"/>
    <w:rsid w:val="00252673"/>
    <w:rsid w:val="00252700"/>
    <w:rsid w:val="00252733"/>
    <w:rsid w:val="00252BE0"/>
    <w:rsid w:val="0025344B"/>
    <w:rsid w:val="002534B6"/>
    <w:rsid w:val="00253588"/>
    <w:rsid w:val="00253742"/>
    <w:rsid w:val="00253C8E"/>
    <w:rsid w:val="0025403F"/>
    <w:rsid w:val="002546F4"/>
    <w:rsid w:val="0025471A"/>
    <w:rsid w:val="00254A9B"/>
    <w:rsid w:val="00254B8B"/>
    <w:rsid w:val="00254BFF"/>
    <w:rsid w:val="00254DF4"/>
    <w:rsid w:val="00254ECF"/>
    <w:rsid w:val="0025508F"/>
    <w:rsid w:val="002551D0"/>
    <w:rsid w:val="00255374"/>
    <w:rsid w:val="002553E4"/>
    <w:rsid w:val="002553F1"/>
    <w:rsid w:val="002557C5"/>
    <w:rsid w:val="002558A8"/>
    <w:rsid w:val="00255C44"/>
    <w:rsid w:val="00255D03"/>
    <w:rsid w:val="00256013"/>
    <w:rsid w:val="00256088"/>
    <w:rsid w:val="002560A6"/>
    <w:rsid w:val="002560AE"/>
    <w:rsid w:val="0025613E"/>
    <w:rsid w:val="002567BA"/>
    <w:rsid w:val="00256F44"/>
    <w:rsid w:val="002573F5"/>
    <w:rsid w:val="00257451"/>
    <w:rsid w:val="00257767"/>
    <w:rsid w:val="00257987"/>
    <w:rsid w:val="00257A59"/>
    <w:rsid w:val="00257B45"/>
    <w:rsid w:val="00257BF4"/>
    <w:rsid w:val="00257CDB"/>
    <w:rsid w:val="00257EA2"/>
    <w:rsid w:val="00257FD2"/>
    <w:rsid w:val="00260003"/>
    <w:rsid w:val="0026035D"/>
    <w:rsid w:val="002606D6"/>
    <w:rsid w:val="002606FC"/>
    <w:rsid w:val="00260B7A"/>
    <w:rsid w:val="00260DA5"/>
    <w:rsid w:val="00260DAA"/>
    <w:rsid w:val="00261013"/>
    <w:rsid w:val="002614ED"/>
    <w:rsid w:val="002615E8"/>
    <w:rsid w:val="00261853"/>
    <w:rsid w:val="0026189D"/>
    <w:rsid w:val="00261A9F"/>
    <w:rsid w:val="00261C98"/>
    <w:rsid w:val="00261DB1"/>
    <w:rsid w:val="00261F72"/>
    <w:rsid w:val="0026202F"/>
    <w:rsid w:val="0026248E"/>
    <w:rsid w:val="00262493"/>
    <w:rsid w:val="0026258A"/>
    <w:rsid w:val="00262905"/>
    <w:rsid w:val="00262914"/>
    <w:rsid w:val="00262CDF"/>
    <w:rsid w:val="00263697"/>
    <w:rsid w:val="00263B81"/>
    <w:rsid w:val="00263EB9"/>
    <w:rsid w:val="002643F1"/>
    <w:rsid w:val="0026449E"/>
    <w:rsid w:val="002647BF"/>
    <w:rsid w:val="002647D5"/>
    <w:rsid w:val="002649AA"/>
    <w:rsid w:val="00264B40"/>
    <w:rsid w:val="00264E11"/>
    <w:rsid w:val="00264E71"/>
    <w:rsid w:val="00265032"/>
    <w:rsid w:val="002651FB"/>
    <w:rsid w:val="0026538C"/>
    <w:rsid w:val="00265781"/>
    <w:rsid w:val="00265C24"/>
    <w:rsid w:val="00265E27"/>
    <w:rsid w:val="00265EFD"/>
    <w:rsid w:val="002662F8"/>
    <w:rsid w:val="00266508"/>
    <w:rsid w:val="0026657B"/>
    <w:rsid w:val="00266781"/>
    <w:rsid w:val="0026687E"/>
    <w:rsid w:val="00266B13"/>
    <w:rsid w:val="00266BE0"/>
    <w:rsid w:val="0026707D"/>
    <w:rsid w:val="0026729C"/>
    <w:rsid w:val="0026770D"/>
    <w:rsid w:val="00267BE6"/>
    <w:rsid w:val="00267E14"/>
    <w:rsid w:val="0027010E"/>
    <w:rsid w:val="002701AE"/>
    <w:rsid w:val="00270728"/>
    <w:rsid w:val="002707FC"/>
    <w:rsid w:val="00270895"/>
    <w:rsid w:val="00270C22"/>
    <w:rsid w:val="00270C86"/>
    <w:rsid w:val="00270D42"/>
    <w:rsid w:val="00270F5A"/>
    <w:rsid w:val="00270FE7"/>
    <w:rsid w:val="002712D1"/>
    <w:rsid w:val="00271819"/>
    <w:rsid w:val="0027195D"/>
    <w:rsid w:val="00271C71"/>
    <w:rsid w:val="00271C8D"/>
    <w:rsid w:val="00271EDB"/>
    <w:rsid w:val="002720F1"/>
    <w:rsid w:val="0027230F"/>
    <w:rsid w:val="00272550"/>
    <w:rsid w:val="00272B03"/>
    <w:rsid w:val="00272B11"/>
    <w:rsid w:val="00272D64"/>
    <w:rsid w:val="00272F55"/>
    <w:rsid w:val="002730C5"/>
    <w:rsid w:val="002731AB"/>
    <w:rsid w:val="0027326D"/>
    <w:rsid w:val="002733E2"/>
    <w:rsid w:val="00273D69"/>
    <w:rsid w:val="00273F82"/>
    <w:rsid w:val="0027451E"/>
    <w:rsid w:val="002746A3"/>
    <w:rsid w:val="00274BB6"/>
    <w:rsid w:val="00274D71"/>
    <w:rsid w:val="00274FAE"/>
    <w:rsid w:val="00275003"/>
    <w:rsid w:val="0027506B"/>
    <w:rsid w:val="002750B1"/>
    <w:rsid w:val="002757BA"/>
    <w:rsid w:val="00275D62"/>
    <w:rsid w:val="00275E6A"/>
    <w:rsid w:val="0027624E"/>
    <w:rsid w:val="0027639B"/>
    <w:rsid w:val="0027672E"/>
    <w:rsid w:val="00276A35"/>
    <w:rsid w:val="00276C3E"/>
    <w:rsid w:val="00276E6B"/>
    <w:rsid w:val="00277835"/>
    <w:rsid w:val="00277A3F"/>
    <w:rsid w:val="00277B18"/>
    <w:rsid w:val="00277D54"/>
    <w:rsid w:val="00277DFB"/>
    <w:rsid w:val="00280071"/>
    <w:rsid w:val="0028024E"/>
    <w:rsid w:val="00280307"/>
    <w:rsid w:val="002803DD"/>
    <w:rsid w:val="0028052C"/>
    <w:rsid w:val="00280AB1"/>
    <w:rsid w:val="00280AD0"/>
    <w:rsid w:val="00280CBE"/>
    <w:rsid w:val="00280E17"/>
    <w:rsid w:val="00280EF4"/>
    <w:rsid w:val="00280F1D"/>
    <w:rsid w:val="00281219"/>
    <w:rsid w:val="002819BE"/>
    <w:rsid w:val="00281D91"/>
    <w:rsid w:val="0028287B"/>
    <w:rsid w:val="00282BA8"/>
    <w:rsid w:val="00282BAD"/>
    <w:rsid w:val="00282FF5"/>
    <w:rsid w:val="002834F4"/>
    <w:rsid w:val="002838F9"/>
    <w:rsid w:val="00283B76"/>
    <w:rsid w:val="002844B4"/>
    <w:rsid w:val="00284661"/>
    <w:rsid w:val="0028482E"/>
    <w:rsid w:val="00284A8E"/>
    <w:rsid w:val="00284BAE"/>
    <w:rsid w:val="00284FF1"/>
    <w:rsid w:val="002857AE"/>
    <w:rsid w:val="002859AF"/>
    <w:rsid w:val="00285A38"/>
    <w:rsid w:val="00285CDD"/>
    <w:rsid w:val="00285EE6"/>
    <w:rsid w:val="00286398"/>
    <w:rsid w:val="002864A6"/>
    <w:rsid w:val="00286527"/>
    <w:rsid w:val="0028657B"/>
    <w:rsid w:val="0028667F"/>
    <w:rsid w:val="002869CC"/>
    <w:rsid w:val="00286AD3"/>
    <w:rsid w:val="00286AE7"/>
    <w:rsid w:val="00286C40"/>
    <w:rsid w:val="00286DD1"/>
    <w:rsid w:val="00287243"/>
    <w:rsid w:val="002873BE"/>
    <w:rsid w:val="002878BF"/>
    <w:rsid w:val="002878F0"/>
    <w:rsid w:val="00287C2F"/>
    <w:rsid w:val="00287E67"/>
    <w:rsid w:val="00290001"/>
    <w:rsid w:val="002901CB"/>
    <w:rsid w:val="00290514"/>
    <w:rsid w:val="00290647"/>
    <w:rsid w:val="002908AD"/>
    <w:rsid w:val="00290919"/>
    <w:rsid w:val="002909C2"/>
    <w:rsid w:val="00290DEA"/>
    <w:rsid w:val="0029104B"/>
    <w:rsid w:val="002910ED"/>
    <w:rsid w:val="00291257"/>
    <w:rsid w:val="00291385"/>
    <w:rsid w:val="00291422"/>
    <w:rsid w:val="00291930"/>
    <w:rsid w:val="00291969"/>
    <w:rsid w:val="00291E79"/>
    <w:rsid w:val="002922E0"/>
    <w:rsid w:val="0029237F"/>
    <w:rsid w:val="0029242A"/>
    <w:rsid w:val="00292715"/>
    <w:rsid w:val="002927E2"/>
    <w:rsid w:val="00292813"/>
    <w:rsid w:val="002928AF"/>
    <w:rsid w:val="00292979"/>
    <w:rsid w:val="00292A10"/>
    <w:rsid w:val="00292E70"/>
    <w:rsid w:val="00293050"/>
    <w:rsid w:val="00293776"/>
    <w:rsid w:val="00293999"/>
    <w:rsid w:val="00293A1D"/>
    <w:rsid w:val="00293BAE"/>
    <w:rsid w:val="00293BD9"/>
    <w:rsid w:val="00293CC7"/>
    <w:rsid w:val="00293E2F"/>
    <w:rsid w:val="00293E57"/>
    <w:rsid w:val="00294233"/>
    <w:rsid w:val="00294353"/>
    <w:rsid w:val="0029451E"/>
    <w:rsid w:val="00294722"/>
    <w:rsid w:val="002947D1"/>
    <w:rsid w:val="002948AC"/>
    <w:rsid w:val="002948DF"/>
    <w:rsid w:val="002949C0"/>
    <w:rsid w:val="00294D62"/>
    <w:rsid w:val="00294D90"/>
    <w:rsid w:val="0029581F"/>
    <w:rsid w:val="00295CAF"/>
    <w:rsid w:val="00295E84"/>
    <w:rsid w:val="0029607D"/>
    <w:rsid w:val="00296266"/>
    <w:rsid w:val="00296764"/>
    <w:rsid w:val="002968A6"/>
    <w:rsid w:val="002968AD"/>
    <w:rsid w:val="00296D4A"/>
    <w:rsid w:val="00296FCC"/>
    <w:rsid w:val="002973F5"/>
    <w:rsid w:val="0029751A"/>
    <w:rsid w:val="00297952"/>
    <w:rsid w:val="00297CA4"/>
    <w:rsid w:val="00297E1B"/>
    <w:rsid w:val="00297F09"/>
    <w:rsid w:val="002A056F"/>
    <w:rsid w:val="002A0879"/>
    <w:rsid w:val="002A0B2E"/>
    <w:rsid w:val="002A0E8F"/>
    <w:rsid w:val="002A0EBF"/>
    <w:rsid w:val="002A1250"/>
    <w:rsid w:val="002A1524"/>
    <w:rsid w:val="002A18D4"/>
    <w:rsid w:val="002A1A27"/>
    <w:rsid w:val="002A1A5C"/>
    <w:rsid w:val="002A1B0B"/>
    <w:rsid w:val="002A1E92"/>
    <w:rsid w:val="002A204D"/>
    <w:rsid w:val="002A2487"/>
    <w:rsid w:val="002A2616"/>
    <w:rsid w:val="002A26E1"/>
    <w:rsid w:val="002A2724"/>
    <w:rsid w:val="002A2AAF"/>
    <w:rsid w:val="002A2EDE"/>
    <w:rsid w:val="002A31E4"/>
    <w:rsid w:val="002A3362"/>
    <w:rsid w:val="002A368A"/>
    <w:rsid w:val="002A3733"/>
    <w:rsid w:val="002A3A40"/>
    <w:rsid w:val="002A3B50"/>
    <w:rsid w:val="002A3BDE"/>
    <w:rsid w:val="002A3ED0"/>
    <w:rsid w:val="002A4065"/>
    <w:rsid w:val="002A42A6"/>
    <w:rsid w:val="002A42E9"/>
    <w:rsid w:val="002A434C"/>
    <w:rsid w:val="002A4EF2"/>
    <w:rsid w:val="002A4F8A"/>
    <w:rsid w:val="002A56FB"/>
    <w:rsid w:val="002A591B"/>
    <w:rsid w:val="002A59F0"/>
    <w:rsid w:val="002A5F67"/>
    <w:rsid w:val="002A6432"/>
    <w:rsid w:val="002A6551"/>
    <w:rsid w:val="002A677E"/>
    <w:rsid w:val="002A67DE"/>
    <w:rsid w:val="002A683A"/>
    <w:rsid w:val="002A6F25"/>
    <w:rsid w:val="002A6F4B"/>
    <w:rsid w:val="002A6FD3"/>
    <w:rsid w:val="002A7160"/>
    <w:rsid w:val="002A75B2"/>
    <w:rsid w:val="002B030F"/>
    <w:rsid w:val="002B0351"/>
    <w:rsid w:val="002B0412"/>
    <w:rsid w:val="002B06ED"/>
    <w:rsid w:val="002B095B"/>
    <w:rsid w:val="002B09F6"/>
    <w:rsid w:val="002B0A7D"/>
    <w:rsid w:val="002B1248"/>
    <w:rsid w:val="002B17C1"/>
    <w:rsid w:val="002B1A69"/>
    <w:rsid w:val="002B1C29"/>
    <w:rsid w:val="002B1D46"/>
    <w:rsid w:val="002B1FFE"/>
    <w:rsid w:val="002B232C"/>
    <w:rsid w:val="002B23A2"/>
    <w:rsid w:val="002B23E3"/>
    <w:rsid w:val="002B258B"/>
    <w:rsid w:val="002B2723"/>
    <w:rsid w:val="002B2811"/>
    <w:rsid w:val="002B2882"/>
    <w:rsid w:val="002B2A85"/>
    <w:rsid w:val="002B2B01"/>
    <w:rsid w:val="002B2F9D"/>
    <w:rsid w:val="002B303A"/>
    <w:rsid w:val="002B309D"/>
    <w:rsid w:val="002B36C7"/>
    <w:rsid w:val="002B37F2"/>
    <w:rsid w:val="002B396F"/>
    <w:rsid w:val="002B3BAE"/>
    <w:rsid w:val="002B47E4"/>
    <w:rsid w:val="002B48D6"/>
    <w:rsid w:val="002B48E6"/>
    <w:rsid w:val="002B4B32"/>
    <w:rsid w:val="002B4B7F"/>
    <w:rsid w:val="002B4CF3"/>
    <w:rsid w:val="002B4D15"/>
    <w:rsid w:val="002B4E00"/>
    <w:rsid w:val="002B505E"/>
    <w:rsid w:val="002B519D"/>
    <w:rsid w:val="002B5342"/>
    <w:rsid w:val="002B5345"/>
    <w:rsid w:val="002B538E"/>
    <w:rsid w:val="002B58EB"/>
    <w:rsid w:val="002B5C48"/>
    <w:rsid w:val="002B5DCA"/>
    <w:rsid w:val="002B5E49"/>
    <w:rsid w:val="002B5EAF"/>
    <w:rsid w:val="002B606A"/>
    <w:rsid w:val="002B682F"/>
    <w:rsid w:val="002B6BDC"/>
    <w:rsid w:val="002B6D16"/>
    <w:rsid w:val="002B6E08"/>
    <w:rsid w:val="002B75B0"/>
    <w:rsid w:val="002B75B8"/>
    <w:rsid w:val="002B7C1E"/>
    <w:rsid w:val="002B7EAF"/>
    <w:rsid w:val="002C00AB"/>
    <w:rsid w:val="002C0104"/>
    <w:rsid w:val="002C013E"/>
    <w:rsid w:val="002C099C"/>
    <w:rsid w:val="002C0B74"/>
    <w:rsid w:val="002C0C68"/>
    <w:rsid w:val="002C0C8B"/>
    <w:rsid w:val="002C0CBB"/>
    <w:rsid w:val="002C1201"/>
    <w:rsid w:val="002C1460"/>
    <w:rsid w:val="002C187B"/>
    <w:rsid w:val="002C1CAF"/>
    <w:rsid w:val="002C1E4E"/>
    <w:rsid w:val="002C1E52"/>
    <w:rsid w:val="002C20F2"/>
    <w:rsid w:val="002C2249"/>
    <w:rsid w:val="002C246E"/>
    <w:rsid w:val="002C253C"/>
    <w:rsid w:val="002C2602"/>
    <w:rsid w:val="002C27CE"/>
    <w:rsid w:val="002C2D1C"/>
    <w:rsid w:val="002C2E89"/>
    <w:rsid w:val="002C2F9F"/>
    <w:rsid w:val="002C3505"/>
    <w:rsid w:val="002C38A3"/>
    <w:rsid w:val="002C38B2"/>
    <w:rsid w:val="002C3D79"/>
    <w:rsid w:val="002C3F9C"/>
    <w:rsid w:val="002C4223"/>
    <w:rsid w:val="002C4309"/>
    <w:rsid w:val="002C476C"/>
    <w:rsid w:val="002C4DDA"/>
    <w:rsid w:val="002C4E25"/>
    <w:rsid w:val="002C4F96"/>
    <w:rsid w:val="002C5817"/>
    <w:rsid w:val="002C5960"/>
    <w:rsid w:val="002C5A37"/>
    <w:rsid w:val="002C5AFA"/>
    <w:rsid w:val="002C5D7D"/>
    <w:rsid w:val="002C5EC2"/>
    <w:rsid w:val="002C6917"/>
    <w:rsid w:val="002C697E"/>
    <w:rsid w:val="002C6A99"/>
    <w:rsid w:val="002C6BFF"/>
    <w:rsid w:val="002C6FB9"/>
    <w:rsid w:val="002C7247"/>
    <w:rsid w:val="002C7412"/>
    <w:rsid w:val="002C7535"/>
    <w:rsid w:val="002C78EF"/>
    <w:rsid w:val="002C7B28"/>
    <w:rsid w:val="002D0113"/>
    <w:rsid w:val="002D0439"/>
    <w:rsid w:val="002D0463"/>
    <w:rsid w:val="002D0521"/>
    <w:rsid w:val="002D0654"/>
    <w:rsid w:val="002D0773"/>
    <w:rsid w:val="002D0934"/>
    <w:rsid w:val="002D0A70"/>
    <w:rsid w:val="002D0F95"/>
    <w:rsid w:val="002D0F99"/>
    <w:rsid w:val="002D115F"/>
    <w:rsid w:val="002D11B7"/>
    <w:rsid w:val="002D157E"/>
    <w:rsid w:val="002D1584"/>
    <w:rsid w:val="002D1951"/>
    <w:rsid w:val="002D1AD0"/>
    <w:rsid w:val="002D1C68"/>
    <w:rsid w:val="002D1D6F"/>
    <w:rsid w:val="002D2274"/>
    <w:rsid w:val="002D22A4"/>
    <w:rsid w:val="002D23B7"/>
    <w:rsid w:val="002D27B3"/>
    <w:rsid w:val="002D2997"/>
    <w:rsid w:val="002D2D88"/>
    <w:rsid w:val="002D3426"/>
    <w:rsid w:val="002D3BBC"/>
    <w:rsid w:val="002D3C25"/>
    <w:rsid w:val="002D3F46"/>
    <w:rsid w:val="002D412E"/>
    <w:rsid w:val="002D42E2"/>
    <w:rsid w:val="002D42EF"/>
    <w:rsid w:val="002D438A"/>
    <w:rsid w:val="002D44E8"/>
    <w:rsid w:val="002D4E45"/>
    <w:rsid w:val="002D5425"/>
    <w:rsid w:val="002D5738"/>
    <w:rsid w:val="002D5E53"/>
    <w:rsid w:val="002D6372"/>
    <w:rsid w:val="002D639F"/>
    <w:rsid w:val="002D649A"/>
    <w:rsid w:val="002D7078"/>
    <w:rsid w:val="002D7275"/>
    <w:rsid w:val="002D77B2"/>
    <w:rsid w:val="002D79A7"/>
    <w:rsid w:val="002E028C"/>
    <w:rsid w:val="002E0319"/>
    <w:rsid w:val="002E03A3"/>
    <w:rsid w:val="002E0A2B"/>
    <w:rsid w:val="002E0EA3"/>
    <w:rsid w:val="002E1448"/>
    <w:rsid w:val="002E1495"/>
    <w:rsid w:val="002E16A4"/>
    <w:rsid w:val="002E179B"/>
    <w:rsid w:val="002E18D2"/>
    <w:rsid w:val="002E19BD"/>
    <w:rsid w:val="002E1C03"/>
    <w:rsid w:val="002E1C7A"/>
    <w:rsid w:val="002E1C9E"/>
    <w:rsid w:val="002E1CEB"/>
    <w:rsid w:val="002E2040"/>
    <w:rsid w:val="002E22AE"/>
    <w:rsid w:val="002E24AF"/>
    <w:rsid w:val="002E257B"/>
    <w:rsid w:val="002E261B"/>
    <w:rsid w:val="002E26A1"/>
    <w:rsid w:val="002E2765"/>
    <w:rsid w:val="002E28E3"/>
    <w:rsid w:val="002E2F7A"/>
    <w:rsid w:val="002E3019"/>
    <w:rsid w:val="002E3490"/>
    <w:rsid w:val="002E366D"/>
    <w:rsid w:val="002E36E4"/>
    <w:rsid w:val="002E3901"/>
    <w:rsid w:val="002E396D"/>
    <w:rsid w:val="002E3A39"/>
    <w:rsid w:val="002E3C65"/>
    <w:rsid w:val="002E3F5B"/>
    <w:rsid w:val="002E4109"/>
    <w:rsid w:val="002E41DE"/>
    <w:rsid w:val="002E4288"/>
    <w:rsid w:val="002E4362"/>
    <w:rsid w:val="002E449C"/>
    <w:rsid w:val="002E47D6"/>
    <w:rsid w:val="002E51BA"/>
    <w:rsid w:val="002E5379"/>
    <w:rsid w:val="002E544C"/>
    <w:rsid w:val="002E57A2"/>
    <w:rsid w:val="002E59C3"/>
    <w:rsid w:val="002E623B"/>
    <w:rsid w:val="002E6329"/>
    <w:rsid w:val="002E63D9"/>
    <w:rsid w:val="002E640E"/>
    <w:rsid w:val="002E6795"/>
    <w:rsid w:val="002E6C53"/>
    <w:rsid w:val="002E700C"/>
    <w:rsid w:val="002E73B3"/>
    <w:rsid w:val="002E7527"/>
    <w:rsid w:val="002E758E"/>
    <w:rsid w:val="002E7923"/>
    <w:rsid w:val="002E7C05"/>
    <w:rsid w:val="002F0393"/>
    <w:rsid w:val="002F0C28"/>
    <w:rsid w:val="002F0DDA"/>
    <w:rsid w:val="002F0DFD"/>
    <w:rsid w:val="002F0E4F"/>
    <w:rsid w:val="002F1750"/>
    <w:rsid w:val="002F189F"/>
    <w:rsid w:val="002F19B5"/>
    <w:rsid w:val="002F2041"/>
    <w:rsid w:val="002F2115"/>
    <w:rsid w:val="002F2C83"/>
    <w:rsid w:val="002F2C88"/>
    <w:rsid w:val="002F2F87"/>
    <w:rsid w:val="002F31D3"/>
    <w:rsid w:val="002F395E"/>
    <w:rsid w:val="002F3CDE"/>
    <w:rsid w:val="002F3D3B"/>
    <w:rsid w:val="002F4299"/>
    <w:rsid w:val="002F433E"/>
    <w:rsid w:val="002F437C"/>
    <w:rsid w:val="002F4726"/>
    <w:rsid w:val="002F4A2F"/>
    <w:rsid w:val="002F506D"/>
    <w:rsid w:val="002F5338"/>
    <w:rsid w:val="002F54BD"/>
    <w:rsid w:val="002F5CA3"/>
    <w:rsid w:val="002F5D3E"/>
    <w:rsid w:val="002F5DD6"/>
    <w:rsid w:val="002F5E33"/>
    <w:rsid w:val="002F5FEA"/>
    <w:rsid w:val="002F6126"/>
    <w:rsid w:val="002F63E7"/>
    <w:rsid w:val="002F667F"/>
    <w:rsid w:val="002F66B9"/>
    <w:rsid w:val="002F683B"/>
    <w:rsid w:val="002F6989"/>
    <w:rsid w:val="002F6C88"/>
    <w:rsid w:val="002F6D33"/>
    <w:rsid w:val="002F6D4B"/>
    <w:rsid w:val="002F7059"/>
    <w:rsid w:val="002F70D4"/>
    <w:rsid w:val="002F79BC"/>
    <w:rsid w:val="002F7A23"/>
    <w:rsid w:val="002F7BE3"/>
    <w:rsid w:val="002F7E6A"/>
    <w:rsid w:val="002F7FA9"/>
    <w:rsid w:val="00300165"/>
    <w:rsid w:val="003001E2"/>
    <w:rsid w:val="00300405"/>
    <w:rsid w:val="0030065B"/>
    <w:rsid w:val="00300817"/>
    <w:rsid w:val="00300927"/>
    <w:rsid w:val="00300A76"/>
    <w:rsid w:val="00300E12"/>
    <w:rsid w:val="00300E6D"/>
    <w:rsid w:val="00300EF6"/>
    <w:rsid w:val="00300FAB"/>
    <w:rsid w:val="003010CF"/>
    <w:rsid w:val="003012BE"/>
    <w:rsid w:val="003017ED"/>
    <w:rsid w:val="0030184F"/>
    <w:rsid w:val="003019D3"/>
    <w:rsid w:val="00301B55"/>
    <w:rsid w:val="00301B5A"/>
    <w:rsid w:val="00301E53"/>
    <w:rsid w:val="00301FFD"/>
    <w:rsid w:val="00302612"/>
    <w:rsid w:val="00302BD9"/>
    <w:rsid w:val="00302BEB"/>
    <w:rsid w:val="00302F44"/>
    <w:rsid w:val="00303254"/>
    <w:rsid w:val="00303420"/>
    <w:rsid w:val="00303440"/>
    <w:rsid w:val="0030377D"/>
    <w:rsid w:val="003039AD"/>
    <w:rsid w:val="00303A48"/>
    <w:rsid w:val="00303D30"/>
    <w:rsid w:val="00303FEA"/>
    <w:rsid w:val="003040AC"/>
    <w:rsid w:val="003043DC"/>
    <w:rsid w:val="00304821"/>
    <w:rsid w:val="00304A1A"/>
    <w:rsid w:val="00304A66"/>
    <w:rsid w:val="00304C2F"/>
    <w:rsid w:val="00304D9B"/>
    <w:rsid w:val="00305144"/>
    <w:rsid w:val="003052FB"/>
    <w:rsid w:val="0030546B"/>
    <w:rsid w:val="00305DD2"/>
    <w:rsid w:val="00305E8C"/>
    <w:rsid w:val="00305FF9"/>
    <w:rsid w:val="00306445"/>
    <w:rsid w:val="003065E5"/>
    <w:rsid w:val="00306A25"/>
    <w:rsid w:val="00306A74"/>
    <w:rsid w:val="00306B65"/>
    <w:rsid w:val="00306B79"/>
    <w:rsid w:val="00306E3F"/>
    <w:rsid w:val="00306E6B"/>
    <w:rsid w:val="00306F6F"/>
    <w:rsid w:val="003074E6"/>
    <w:rsid w:val="00307868"/>
    <w:rsid w:val="00307D9A"/>
    <w:rsid w:val="00307DE7"/>
    <w:rsid w:val="00307F24"/>
    <w:rsid w:val="003100C8"/>
    <w:rsid w:val="00310666"/>
    <w:rsid w:val="0031089C"/>
    <w:rsid w:val="003108A1"/>
    <w:rsid w:val="00310948"/>
    <w:rsid w:val="00310A36"/>
    <w:rsid w:val="00310B49"/>
    <w:rsid w:val="00311161"/>
    <w:rsid w:val="003113D9"/>
    <w:rsid w:val="003115B4"/>
    <w:rsid w:val="0031170D"/>
    <w:rsid w:val="003118C4"/>
    <w:rsid w:val="00311A03"/>
    <w:rsid w:val="00311B5C"/>
    <w:rsid w:val="00311E52"/>
    <w:rsid w:val="00311EC5"/>
    <w:rsid w:val="00312400"/>
    <w:rsid w:val="0031240F"/>
    <w:rsid w:val="00312739"/>
    <w:rsid w:val="00312840"/>
    <w:rsid w:val="00312A5C"/>
    <w:rsid w:val="00312ABF"/>
    <w:rsid w:val="00312D10"/>
    <w:rsid w:val="00313146"/>
    <w:rsid w:val="003138AF"/>
    <w:rsid w:val="00313950"/>
    <w:rsid w:val="00313A24"/>
    <w:rsid w:val="00313DEC"/>
    <w:rsid w:val="003145A4"/>
    <w:rsid w:val="00314765"/>
    <w:rsid w:val="00314823"/>
    <w:rsid w:val="00314844"/>
    <w:rsid w:val="0031493E"/>
    <w:rsid w:val="00314AE6"/>
    <w:rsid w:val="00314BAC"/>
    <w:rsid w:val="0031527E"/>
    <w:rsid w:val="003154EC"/>
    <w:rsid w:val="003155CA"/>
    <w:rsid w:val="003155CF"/>
    <w:rsid w:val="003155FB"/>
    <w:rsid w:val="003156C4"/>
    <w:rsid w:val="00315766"/>
    <w:rsid w:val="0031590A"/>
    <w:rsid w:val="003159D2"/>
    <w:rsid w:val="00315A4D"/>
    <w:rsid w:val="00315BEF"/>
    <w:rsid w:val="00315CD3"/>
    <w:rsid w:val="00315D2B"/>
    <w:rsid w:val="00315D2F"/>
    <w:rsid w:val="00315EB1"/>
    <w:rsid w:val="00315EEB"/>
    <w:rsid w:val="0031639E"/>
    <w:rsid w:val="0031669F"/>
    <w:rsid w:val="00316B91"/>
    <w:rsid w:val="00316EF9"/>
    <w:rsid w:val="00316F46"/>
    <w:rsid w:val="00316F75"/>
    <w:rsid w:val="003178DA"/>
    <w:rsid w:val="0031791B"/>
    <w:rsid w:val="00317BF9"/>
    <w:rsid w:val="00317CD0"/>
    <w:rsid w:val="00317CE3"/>
    <w:rsid w:val="00317D1E"/>
    <w:rsid w:val="00317D9A"/>
    <w:rsid w:val="00317DB8"/>
    <w:rsid w:val="0032024A"/>
    <w:rsid w:val="003204E8"/>
    <w:rsid w:val="00320618"/>
    <w:rsid w:val="0032083D"/>
    <w:rsid w:val="0032100B"/>
    <w:rsid w:val="003210ED"/>
    <w:rsid w:val="0032135B"/>
    <w:rsid w:val="003216FA"/>
    <w:rsid w:val="00321BD7"/>
    <w:rsid w:val="00321E16"/>
    <w:rsid w:val="00321E9D"/>
    <w:rsid w:val="0032200D"/>
    <w:rsid w:val="0032260F"/>
    <w:rsid w:val="0032270C"/>
    <w:rsid w:val="003228B6"/>
    <w:rsid w:val="003228DA"/>
    <w:rsid w:val="00322B3B"/>
    <w:rsid w:val="00322C5C"/>
    <w:rsid w:val="00322E36"/>
    <w:rsid w:val="00322FFE"/>
    <w:rsid w:val="003231F3"/>
    <w:rsid w:val="003232EF"/>
    <w:rsid w:val="003238FB"/>
    <w:rsid w:val="00323BA7"/>
    <w:rsid w:val="00323D6B"/>
    <w:rsid w:val="00323EBC"/>
    <w:rsid w:val="00323EF1"/>
    <w:rsid w:val="00324188"/>
    <w:rsid w:val="003248F6"/>
    <w:rsid w:val="00325376"/>
    <w:rsid w:val="00325825"/>
    <w:rsid w:val="003258BB"/>
    <w:rsid w:val="00325905"/>
    <w:rsid w:val="0032596E"/>
    <w:rsid w:val="00325ACE"/>
    <w:rsid w:val="00326098"/>
    <w:rsid w:val="00326957"/>
    <w:rsid w:val="00326AE2"/>
    <w:rsid w:val="00326B14"/>
    <w:rsid w:val="0032763E"/>
    <w:rsid w:val="0032787A"/>
    <w:rsid w:val="00327946"/>
    <w:rsid w:val="00330052"/>
    <w:rsid w:val="00330634"/>
    <w:rsid w:val="00330786"/>
    <w:rsid w:val="00330998"/>
    <w:rsid w:val="00330C6A"/>
    <w:rsid w:val="00330E25"/>
    <w:rsid w:val="00330E8E"/>
    <w:rsid w:val="00331426"/>
    <w:rsid w:val="00331561"/>
    <w:rsid w:val="00331699"/>
    <w:rsid w:val="0033171D"/>
    <w:rsid w:val="0033196D"/>
    <w:rsid w:val="003319FC"/>
    <w:rsid w:val="00331CD9"/>
    <w:rsid w:val="00331ED6"/>
    <w:rsid w:val="00331F0A"/>
    <w:rsid w:val="00331FC3"/>
    <w:rsid w:val="003320D0"/>
    <w:rsid w:val="00332589"/>
    <w:rsid w:val="003325D8"/>
    <w:rsid w:val="00332758"/>
    <w:rsid w:val="00332D83"/>
    <w:rsid w:val="00333290"/>
    <w:rsid w:val="003336B3"/>
    <w:rsid w:val="00333762"/>
    <w:rsid w:val="00333AF8"/>
    <w:rsid w:val="00333CD8"/>
    <w:rsid w:val="00333F17"/>
    <w:rsid w:val="00334756"/>
    <w:rsid w:val="00334AB5"/>
    <w:rsid w:val="00335336"/>
    <w:rsid w:val="00335522"/>
    <w:rsid w:val="00335B75"/>
    <w:rsid w:val="00335BD4"/>
    <w:rsid w:val="00335D8C"/>
    <w:rsid w:val="00335EB7"/>
    <w:rsid w:val="00335EC4"/>
    <w:rsid w:val="00335F4C"/>
    <w:rsid w:val="00335F84"/>
    <w:rsid w:val="00335F89"/>
    <w:rsid w:val="00335FAC"/>
    <w:rsid w:val="00336072"/>
    <w:rsid w:val="003363A1"/>
    <w:rsid w:val="00336B1A"/>
    <w:rsid w:val="00337090"/>
    <w:rsid w:val="00337119"/>
    <w:rsid w:val="0033737B"/>
    <w:rsid w:val="0033747D"/>
    <w:rsid w:val="0033754E"/>
    <w:rsid w:val="003376F8"/>
    <w:rsid w:val="00337864"/>
    <w:rsid w:val="00337B7D"/>
    <w:rsid w:val="00337DB8"/>
    <w:rsid w:val="0034031A"/>
    <w:rsid w:val="0034047E"/>
    <w:rsid w:val="00340499"/>
    <w:rsid w:val="00340735"/>
    <w:rsid w:val="00340A91"/>
    <w:rsid w:val="00340AA5"/>
    <w:rsid w:val="00340BC2"/>
    <w:rsid w:val="00340EED"/>
    <w:rsid w:val="0034106C"/>
    <w:rsid w:val="003410FE"/>
    <w:rsid w:val="00341324"/>
    <w:rsid w:val="00341537"/>
    <w:rsid w:val="00341842"/>
    <w:rsid w:val="00341E91"/>
    <w:rsid w:val="00341ECB"/>
    <w:rsid w:val="00342022"/>
    <w:rsid w:val="003420F0"/>
    <w:rsid w:val="0034226D"/>
    <w:rsid w:val="00342972"/>
    <w:rsid w:val="00342DB3"/>
    <w:rsid w:val="00342FCB"/>
    <w:rsid w:val="00342FDD"/>
    <w:rsid w:val="00343109"/>
    <w:rsid w:val="003431B9"/>
    <w:rsid w:val="00343E02"/>
    <w:rsid w:val="0034407F"/>
    <w:rsid w:val="003440DB"/>
    <w:rsid w:val="003441C9"/>
    <w:rsid w:val="0034429B"/>
    <w:rsid w:val="00344699"/>
    <w:rsid w:val="0034472B"/>
    <w:rsid w:val="0034480C"/>
    <w:rsid w:val="00344866"/>
    <w:rsid w:val="00344B4E"/>
    <w:rsid w:val="00344DA6"/>
    <w:rsid w:val="0034524D"/>
    <w:rsid w:val="0034545E"/>
    <w:rsid w:val="003459FE"/>
    <w:rsid w:val="00346248"/>
    <w:rsid w:val="003462CD"/>
    <w:rsid w:val="0034638C"/>
    <w:rsid w:val="00346405"/>
    <w:rsid w:val="003465C3"/>
    <w:rsid w:val="00346E77"/>
    <w:rsid w:val="00346F7F"/>
    <w:rsid w:val="003471DF"/>
    <w:rsid w:val="00350042"/>
    <w:rsid w:val="00350108"/>
    <w:rsid w:val="00350466"/>
    <w:rsid w:val="00350528"/>
    <w:rsid w:val="00350762"/>
    <w:rsid w:val="003507C4"/>
    <w:rsid w:val="00350873"/>
    <w:rsid w:val="003509F5"/>
    <w:rsid w:val="00350E34"/>
    <w:rsid w:val="00350F2D"/>
    <w:rsid w:val="00350F34"/>
    <w:rsid w:val="00351194"/>
    <w:rsid w:val="003511ED"/>
    <w:rsid w:val="003514C7"/>
    <w:rsid w:val="00351607"/>
    <w:rsid w:val="00351778"/>
    <w:rsid w:val="00351873"/>
    <w:rsid w:val="003519A1"/>
    <w:rsid w:val="00351B29"/>
    <w:rsid w:val="00351E13"/>
    <w:rsid w:val="00351F6A"/>
    <w:rsid w:val="00352480"/>
    <w:rsid w:val="00352648"/>
    <w:rsid w:val="00352C53"/>
    <w:rsid w:val="003530D2"/>
    <w:rsid w:val="0035331A"/>
    <w:rsid w:val="003534E1"/>
    <w:rsid w:val="0035389B"/>
    <w:rsid w:val="00354333"/>
    <w:rsid w:val="00354727"/>
    <w:rsid w:val="003547C3"/>
    <w:rsid w:val="003548D8"/>
    <w:rsid w:val="00354B80"/>
    <w:rsid w:val="003554CA"/>
    <w:rsid w:val="003556CE"/>
    <w:rsid w:val="0035590A"/>
    <w:rsid w:val="00355911"/>
    <w:rsid w:val="00355954"/>
    <w:rsid w:val="00355F59"/>
    <w:rsid w:val="0035649D"/>
    <w:rsid w:val="0035650B"/>
    <w:rsid w:val="00356865"/>
    <w:rsid w:val="00356D63"/>
    <w:rsid w:val="00357994"/>
    <w:rsid w:val="00357DD4"/>
    <w:rsid w:val="00360162"/>
    <w:rsid w:val="00360232"/>
    <w:rsid w:val="003602BB"/>
    <w:rsid w:val="003602E0"/>
    <w:rsid w:val="00360384"/>
    <w:rsid w:val="003603DB"/>
    <w:rsid w:val="003604A0"/>
    <w:rsid w:val="003607F4"/>
    <w:rsid w:val="0036081A"/>
    <w:rsid w:val="00360974"/>
    <w:rsid w:val="00360D01"/>
    <w:rsid w:val="00360E02"/>
    <w:rsid w:val="0036163E"/>
    <w:rsid w:val="003618ED"/>
    <w:rsid w:val="00361910"/>
    <w:rsid w:val="00361AFF"/>
    <w:rsid w:val="00361B9C"/>
    <w:rsid w:val="00361BD2"/>
    <w:rsid w:val="00361F03"/>
    <w:rsid w:val="00362048"/>
    <w:rsid w:val="003620F6"/>
    <w:rsid w:val="00362569"/>
    <w:rsid w:val="003625C0"/>
    <w:rsid w:val="00362C82"/>
    <w:rsid w:val="00362CD0"/>
    <w:rsid w:val="00362D47"/>
    <w:rsid w:val="00362E73"/>
    <w:rsid w:val="00362E99"/>
    <w:rsid w:val="00362F4B"/>
    <w:rsid w:val="0036318D"/>
    <w:rsid w:val="00363562"/>
    <w:rsid w:val="003636CD"/>
    <w:rsid w:val="00363A81"/>
    <w:rsid w:val="0036442A"/>
    <w:rsid w:val="0036487C"/>
    <w:rsid w:val="00364B30"/>
    <w:rsid w:val="00364B7F"/>
    <w:rsid w:val="00364D1F"/>
    <w:rsid w:val="00364E7A"/>
    <w:rsid w:val="00364FC2"/>
    <w:rsid w:val="0036515D"/>
    <w:rsid w:val="00365411"/>
    <w:rsid w:val="00365687"/>
    <w:rsid w:val="00365773"/>
    <w:rsid w:val="00365794"/>
    <w:rsid w:val="00365C72"/>
    <w:rsid w:val="00365FA2"/>
    <w:rsid w:val="00366152"/>
    <w:rsid w:val="0036625E"/>
    <w:rsid w:val="0036673D"/>
    <w:rsid w:val="0036677D"/>
    <w:rsid w:val="003669F4"/>
    <w:rsid w:val="00366C69"/>
    <w:rsid w:val="00366EFE"/>
    <w:rsid w:val="00367107"/>
    <w:rsid w:val="003672E1"/>
    <w:rsid w:val="00367350"/>
    <w:rsid w:val="00367364"/>
    <w:rsid w:val="00367441"/>
    <w:rsid w:val="00367691"/>
    <w:rsid w:val="00367B1D"/>
    <w:rsid w:val="00367E7B"/>
    <w:rsid w:val="00370060"/>
    <w:rsid w:val="00370314"/>
    <w:rsid w:val="00370399"/>
    <w:rsid w:val="003705B2"/>
    <w:rsid w:val="00370652"/>
    <w:rsid w:val="00370A15"/>
    <w:rsid w:val="00370B4B"/>
    <w:rsid w:val="00370C38"/>
    <w:rsid w:val="00370E4F"/>
    <w:rsid w:val="00371215"/>
    <w:rsid w:val="00371378"/>
    <w:rsid w:val="003714B2"/>
    <w:rsid w:val="0037182F"/>
    <w:rsid w:val="00372025"/>
    <w:rsid w:val="00372494"/>
    <w:rsid w:val="0037294A"/>
    <w:rsid w:val="00372D55"/>
    <w:rsid w:val="00372EA8"/>
    <w:rsid w:val="00372F0D"/>
    <w:rsid w:val="0037327C"/>
    <w:rsid w:val="00373439"/>
    <w:rsid w:val="00373564"/>
    <w:rsid w:val="00373E49"/>
    <w:rsid w:val="00373F49"/>
    <w:rsid w:val="00374059"/>
    <w:rsid w:val="00374571"/>
    <w:rsid w:val="003746C0"/>
    <w:rsid w:val="00374AD2"/>
    <w:rsid w:val="00374FD0"/>
    <w:rsid w:val="003752DF"/>
    <w:rsid w:val="0037535B"/>
    <w:rsid w:val="00375381"/>
    <w:rsid w:val="00375448"/>
    <w:rsid w:val="0037552D"/>
    <w:rsid w:val="003756DB"/>
    <w:rsid w:val="003757EC"/>
    <w:rsid w:val="003757F0"/>
    <w:rsid w:val="0037584E"/>
    <w:rsid w:val="00375941"/>
    <w:rsid w:val="0037598E"/>
    <w:rsid w:val="003763B2"/>
    <w:rsid w:val="00376627"/>
    <w:rsid w:val="0037670B"/>
    <w:rsid w:val="00376781"/>
    <w:rsid w:val="00376875"/>
    <w:rsid w:val="00376CDC"/>
    <w:rsid w:val="003770BB"/>
    <w:rsid w:val="00377544"/>
    <w:rsid w:val="003775D0"/>
    <w:rsid w:val="003776EB"/>
    <w:rsid w:val="0037771A"/>
    <w:rsid w:val="003778B4"/>
    <w:rsid w:val="00377913"/>
    <w:rsid w:val="00377D22"/>
    <w:rsid w:val="00377F5B"/>
    <w:rsid w:val="00377F61"/>
    <w:rsid w:val="00377FE1"/>
    <w:rsid w:val="003802DC"/>
    <w:rsid w:val="0038055E"/>
    <w:rsid w:val="00380A51"/>
    <w:rsid w:val="00380A62"/>
    <w:rsid w:val="00380A6C"/>
    <w:rsid w:val="00380D16"/>
    <w:rsid w:val="00380DC8"/>
    <w:rsid w:val="00380E4E"/>
    <w:rsid w:val="00380FBF"/>
    <w:rsid w:val="00381195"/>
    <w:rsid w:val="003815E4"/>
    <w:rsid w:val="00381E7A"/>
    <w:rsid w:val="0038246D"/>
    <w:rsid w:val="003825B4"/>
    <w:rsid w:val="00382887"/>
    <w:rsid w:val="00382A43"/>
    <w:rsid w:val="00382D60"/>
    <w:rsid w:val="00382F07"/>
    <w:rsid w:val="00382F29"/>
    <w:rsid w:val="003830B4"/>
    <w:rsid w:val="00383880"/>
    <w:rsid w:val="00383A80"/>
    <w:rsid w:val="00383C8D"/>
    <w:rsid w:val="00383D6C"/>
    <w:rsid w:val="003840AB"/>
    <w:rsid w:val="00384309"/>
    <w:rsid w:val="003845A6"/>
    <w:rsid w:val="00384644"/>
    <w:rsid w:val="0038489B"/>
    <w:rsid w:val="003849DA"/>
    <w:rsid w:val="00384A82"/>
    <w:rsid w:val="00384ADB"/>
    <w:rsid w:val="003852FB"/>
    <w:rsid w:val="00385429"/>
    <w:rsid w:val="00385433"/>
    <w:rsid w:val="00385A65"/>
    <w:rsid w:val="00385B05"/>
    <w:rsid w:val="00385F3B"/>
    <w:rsid w:val="00386142"/>
    <w:rsid w:val="0038616C"/>
    <w:rsid w:val="00386382"/>
    <w:rsid w:val="003865EF"/>
    <w:rsid w:val="00386B1E"/>
    <w:rsid w:val="00386BA9"/>
    <w:rsid w:val="00386E11"/>
    <w:rsid w:val="00386E1A"/>
    <w:rsid w:val="0038713E"/>
    <w:rsid w:val="003874DF"/>
    <w:rsid w:val="00387979"/>
    <w:rsid w:val="00387FF5"/>
    <w:rsid w:val="00390017"/>
    <w:rsid w:val="003900A9"/>
    <w:rsid w:val="00390136"/>
    <w:rsid w:val="00390189"/>
    <w:rsid w:val="003901A3"/>
    <w:rsid w:val="003902F3"/>
    <w:rsid w:val="00390725"/>
    <w:rsid w:val="0039072F"/>
    <w:rsid w:val="00390A0D"/>
    <w:rsid w:val="00390DF5"/>
    <w:rsid w:val="00390FF0"/>
    <w:rsid w:val="00391147"/>
    <w:rsid w:val="003912A8"/>
    <w:rsid w:val="003913B4"/>
    <w:rsid w:val="00391A92"/>
    <w:rsid w:val="00391B4A"/>
    <w:rsid w:val="00391C1D"/>
    <w:rsid w:val="00392080"/>
    <w:rsid w:val="003926C4"/>
    <w:rsid w:val="00392721"/>
    <w:rsid w:val="003927D1"/>
    <w:rsid w:val="00392800"/>
    <w:rsid w:val="00392D03"/>
    <w:rsid w:val="00392ED7"/>
    <w:rsid w:val="0039311E"/>
    <w:rsid w:val="00393199"/>
    <w:rsid w:val="003932CC"/>
    <w:rsid w:val="003935E7"/>
    <w:rsid w:val="00393803"/>
    <w:rsid w:val="0039383B"/>
    <w:rsid w:val="00393BE3"/>
    <w:rsid w:val="003940CE"/>
    <w:rsid w:val="003942D7"/>
    <w:rsid w:val="0039431E"/>
    <w:rsid w:val="0039459A"/>
    <w:rsid w:val="00394A02"/>
    <w:rsid w:val="00394B3D"/>
    <w:rsid w:val="00394B8A"/>
    <w:rsid w:val="00394BEB"/>
    <w:rsid w:val="00394CBC"/>
    <w:rsid w:val="00395080"/>
    <w:rsid w:val="00395232"/>
    <w:rsid w:val="0039575E"/>
    <w:rsid w:val="00395BC5"/>
    <w:rsid w:val="00395CA0"/>
    <w:rsid w:val="00395E2F"/>
    <w:rsid w:val="00395EBA"/>
    <w:rsid w:val="003960A7"/>
    <w:rsid w:val="003961DC"/>
    <w:rsid w:val="00396329"/>
    <w:rsid w:val="0039649B"/>
    <w:rsid w:val="003966B0"/>
    <w:rsid w:val="003968D9"/>
    <w:rsid w:val="00396904"/>
    <w:rsid w:val="00396A50"/>
    <w:rsid w:val="00396BFE"/>
    <w:rsid w:val="0039760D"/>
    <w:rsid w:val="00397A69"/>
    <w:rsid w:val="00397C1D"/>
    <w:rsid w:val="00397E70"/>
    <w:rsid w:val="003A0158"/>
    <w:rsid w:val="003A0B0A"/>
    <w:rsid w:val="003A11FB"/>
    <w:rsid w:val="003A137B"/>
    <w:rsid w:val="003A1440"/>
    <w:rsid w:val="003A1590"/>
    <w:rsid w:val="003A180F"/>
    <w:rsid w:val="003A18DD"/>
    <w:rsid w:val="003A1D85"/>
    <w:rsid w:val="003A1EC6"/>
    <w:rsid w:val="003A1F39"/>
    <w:rsid w:val="003A1FA8"/>
    <w:rsid w:val="003A20C1"/>
    <w:rsid w:val="003A20C8"/>
    <w:rsid w:val="003A2190"/>
    <w:rsid w:val="003A237F"/>
    <w:rsid w:val="003A23C7"/>
    <w:rsid w:val="003A28D7"/>
    <w:rsid w:val="003A29CC"/>
    <w:rsid w:val="003A2A50"/>
    <w:rsid w:val="003A2C29"/>
    <w:rsid w:val="003A2C5B"/>
    <w:rsid w:val="003A2EC3"/>
    <w:rsid w:val="003A30BD"/>
    <w:rsid w:val="003A36A1"/>
    <w:rsid w:val="003A36F2"/>
    <w:rsid w:val="003A376E"/>
    <w:rsid w:val="003A380F"/>
    <w:rsid w:val="003A38CC"/>
    <w:rsid w:val="003A39D8"/>
    <w:rsid w:val="003A3B84"/>
    <w:rsid w:val="003A3D39"/>
    <w:rsid w:val="003A3DA2"/>
    <w:rsid w:val="003A3E06"/>
    <w:rsid w:val="003A3EC7"/>
    <w:rsid w:val="003A40B4"/>
    <w:rsid w:val="003A42E0"/>
    <w:rsid w:val="003A474F"/>
    <w:rsid w:val="003A488B"/>
    <w:rsid w:val="003A4981"/>
    <w:rsid w:val="003A4C11"/>
    <w:rsid w:val="003A4C32"/>
    <w:rsid w:val="003A4E08"/>
    <w:rsid w:val="003A5110"/>
    <w:rsid w:val="003A514F"/>
    <w:rsid w:val="003A5161"/>
    <w:rsid w:val="003A5332"/>
    <w:rsid w:val="003A5347"/>
    <w:rsid w:val="003A5AA4"/>
    <w:rsid w:val="003A5EFB"/>
    <w:rsid w:val="003A6045"/>
    <w:rsid w:val="003A60FD"/>
    <w:rsid w:val="003A66FE"/>
    <w:rsid w:val="003A6BAD"/>
    <w:rsid w:val="003A6D1B"/>
    <w:rsid w:val="003A6D20"/>
    <w:rsid w:val="003A744D"/>
    <w:rsid w:val="003A7834"/>
    <w:rsid w:val="003B0B5B"/>
    <w:rsid w:val="003B0E79"/>
    <w:rsid w:val="003B0F5A"/>
    <w:rsid w:val="003B1067"/>
    <w:rsid w:val="003B113B"/>
    <w:rsid w:val="003B11C8"/>
    <w:rsid w:val="003B1254"/>
    <w:rsid w:val="003B13A4"/>
    <w:rsid w:val="003B13EF"/>
    <w:rsid w:val="003B15BA"/>
    <w:rsid w:val="003B1745"/>
    <w:rsid w:val="003B19A2"/>
    <w:rsid w:val="003B1E1F"/>
    <w:rsid w:val="003B2E38"/>
    <w:rsid w:val="003B3575"/>
    <w:rsid w:val="003B36F5"/>
    <w:rsid w:val="003B38C0"/>
    <w:rsid w:val="003B39C2"/>
    <w:rsid w:val="003B3D1C"/>
    <w:rsid w:val="003B3D45"/>
    <w:rsid w:val="003B3FA3"/>
    <w:rsid w:val="003B4173"/>
    <w:rsid w:val="003B455D"/>
    <w:rsid w:val="003B4628"/>
    <w:rsid w:val="003B47C6"/>
    <w:rsid w:val="003B4B77"/>
    <w:rsid w:val="003B4E6D"/>
    <w:rsid w:val="003B4EE3"/>
    <w:rsid w:val="003B50BC"/>
    <w:rsid w:val="003B5C10"/>
    <w:rsid w:val="003B5D97"/>
    <w:rsid w:val="003B5E78"/>
    <w:rsid w:val="003B604D"/>
    <w:rsid w:val="003B6054"/>
    <w:rsid w:val="003B61B5"/>
    <w:rsid w:val="003B63A4"/>
    <w:rsid w:val="003B66ED"/>
    <w:rsid w:val="003B68A1"/>
    <w:rsid w:val="003B68FE"/>
    <w:rsid w:val="003B6B70"/>
    <w:rsid w:val="003B6B90"/>
    <w:rsid w:val="003B6D7D"/>
    <w:rsid w:val="003B6E44"/>
    <w:rsid w:val="003B7004"/>
    <w:rsid w:val="003B7015"/>
    <w:rsid w:val="003B73F9"/>
    <w:rsid w:val="003B77AB"/>
    <w:rsid w:val="003B78DB"/>
    <w:rsid w:val="003B7A7F"/>
    <w:rsid w:val="003B7B44"/>
    <w:rsid w:val="003B7CEF"/>
    <w:rsid w:val="003B7D37"/>
    <w:rsid w:val="003B7D40"/>
    <w:rsid w:val="003B7D7E"/>
    <w:rsid w:val="003C0251"/>
    <w:rsid w:val="003C0419"/>
    <w:rsid w:val="003C0535"/>
    <w:rsid w:val="003C060D"/>
    <w:rsid w:val="003C06DA"/>
    <w:rsid w:val="003C0A83"/>
    <w:rsid w:val="003C0B66"/>
    <w:rsid w:val="003C0FFB"/>
    <w:rsid w:val="003C1012"/>
    <w:rsid w:val="003C11C9"/>
    <w:rsid w:val="003C1221"/>
    <w:rsid w:val="003C1229"/>
    <w:rsid w:val="003C14A3"/>
    <w:rsid w:val="003C1516"/>
    <w:rsid w:val="003C1814"/>
    <w:rsid w:val="003C1906"/>
    <w:rsid w:val="003C1BAE"/>
    <w:rsid w:val="003C1ECA"/>
    <w:rsid w:val="003C1FD4"/>
    <w:rsid w:val="003C1FD8"/>
    <w:rsid w:val="003C213D"/>
    <w:rsid w:val="003C2161"/>
    <w:rsid w:val="003C2191"/>
    <w:rsid w:val="003C24F7"/>
    <w:rsid w:val="003C25AD"/>
    <w:rsid w:val="003C2A76"/>
    <w:rsid w:val="003C2D21"/>
    <w:rsid w:val="003C2F84"/>
    <w:rsid w:val="003C3506"/>
    <w:rsid w:val="003C3519"/>
    <w:rsid w:val="003C3568"/>
    <w:rsid w:val="003C36CD"/>
    <w:rsid w:val="003C38C5"/>
    <w:rsid w:val="003C38F8"/>
    <w:rsid w:val="003C3F06"/>
    <w:rsid w:val="003C42B7"/>
    <w:rsid w:val="003C435F"/>
    <w:rsid w:val="003C4AAC"/>
    <w:rsid w:val="003C4B9B"/>
    <w:rsid w:val="003C4CF0"/>
    <w:rsid w:val="003C52B3"/>
    <w:rsid w:val="003C52D3"/>
    <w:rsid w:val="003C530E"/>
    <w:rsid w:val="003C5814"/>
    <w:rsid w:val="003C58E8"/>
    <w:rsid w:val="003C5A34"/>
    <w:rsid w:val="003C5AD7"/>
    <w:rsid w:val="003C5B46"/>
    <w:rsid w:val="003C5E6B"/>
    <w:rsid w:val="003C62AF"/>
    <w:rsid w:val="003C63B7"/>
    <w:rsid w:val="003C70C6"/>
    <w:rsid w:val="003C7328"/>
    <w:rsid w:val="003C744C"/>
    <w:rsid w:val="003C7610"/>
    <w:rsid w:val="003C764B"/>
    <w:rsid w:val="003C76D4"/>
    <w:rsid w:val="003C7A08"/>
    <w:rsid w:val="003C7ABC"/>
    <w:rsid w:val="003C7AD7"/>
    <w:rsid w:val="003C7DB9"/>
    <w:rsid w:val="003C7F85"/>
    <w:rsid w:val="003D087F"/>
    <w:rsid w:val="003D08FD"/>
    <w:rsid w:val="003D0F82"/>
    <w:rsid w:val="003D0FC3"/>
    <w:rsid w:val="003D18A6"/>
    <w:rsid w:val="003D1E34"/>
    <w:rsid w:val="003D1E92"/>
    <w:rsid w:val="003D2136"/>
    <w:rsid w:val="003D28CB"/>
    <w:rsid w:val="003D28E4"/>
    <w:rsid w:val="003D2C1D"/>
    <w:rsid w:val="003D2C34"/>
    <w:rsid w:val="003D30FC"/>
    <w:rsid w:val="003D390C"/>
    <w:rsid w:val="003D3A71"/>
    <w:rsid w:val="003D3B73"/>
    <w:rsid w:val="003D3DDD"/>
    <w:rsid w:val="003D3DE5"/>
    <w:rsid w:val="003D4821"/>
    <w:rsid w:val="003D496C"/>
    <w:rsid w:val="003D4BE6"/>
    <w:rsid w:val="003D4BF3"/>
    <w:rsid w:val="003D4C05"/>
    <w:rsid w:val="003D4DB2"/>
    <w:rsid w:val="003D5187"/>
    <w:rsid w:val="003D5313"/>
    <w:rsid w:val="003D5402"/>
    <w:rsid w:val="003D5538"/>
    <w:rsid w:val="003D5887"/>
    <w:rsid w:val="003D58BA"/>
    <w:rsid w:val="003D5AB8"/>
    <w:rsid w:val="003D5CBF"/>
    <w:rsid w:val="003D613A"/>
    <w:rsid w:val="003D6364"/>
    <w:rsid w:val="003D66D2"/>
    <w:rsid w:val="003D6740"/>
    <w:rsid w:val="003D67C6"/>
    <w:rsid w:val="003D694E"/>
    <w:rsid w:val="003D6BF2"/>
    <w:rsid w:val="003D7031"/>
    <w:rsid w:val="003D7534"/>
    <w:rsid w:val="003D77B5"/>
    <w:rsid w:val="003D792D"/>
    <w:rsid w:val="003D7ACD"/>
    <w:rsid w:val="003D7E31"/>
    <w:rsid w:val="003D7EB9"/>
    <w:rsid w:val="003E01E1"/>
    <w:rsid w:val="003E07AE"/>
    <w:rsid w:val="003E0BDE"/>
    <w:rsid w:val="003E1198"/>
    <w:rsid w:val="003E14FC"/>
    <w:rsid w:val="003E174D"/>
    <w:rsid w:val="003E1801"/>
    <w:rsid w:val="003E18A3"/>
    <w:rsid w:val="003E1BF1"/>
    <w:rsid w:val="003E1C8C"/>
    <w:rsid w:val="003E1F24"/>
    <w:rsid w:val="003E2022"/>
    <w:rsid w:val="003E248B"/>
    <w:rsid w:val="003E2509"/>
    <w:rsid w:val="003E2702"/>
    <w:rsid w:val="003E2976"/>
    <w:rsid w:val="003E2C96"/>
    <w:rsid w:val="003E30A5"/>
    <w:rsid w:val="003E3C3B"/>
    <w:rsid w:val="003E4181"/>
    <w:rsid w:val="003E42DF"/>
    <w:rsid w:val="003E4753"/>
    <w:rsid w:val="003E4858"/>
    <w:rsid w:val="003E4A7E"/>
    <w:rsid w:val="003E4A91"/>
    <w:rsid w:val="003E4DB0"/>
    <w:rsid w:val="003E564F"/>
    <w:rsid w:val="003E58D4"/>
    <w:rsid w:val="003E58EC"/>
    <w:rsid w:val="003E5C3B"/>
    <w:rsid w:val="003E5C93"/>
    <w:rsid w:val="003E5D4E"/>
    <w:rsid w:val="003E5DD4"/>
    <w:rsid w:val="003E6022"/>
    <w:rsid w:val="003E609F"/>
    <w:rsid w:val="003E6316"/>
    <w:rsid w:val="003E633F"/>
    <w:rsid w:val="003E639C"/>
    <w:rsid w:val="003E6884"/>
    <w:rsid w:val="003E6AC5"/>
    <w:rsid w:val="003E6B20"/>
    <w:rsid w:val="003E7139"/>
    <w:rsid w:val="003E75BF"/>
    <w:rsid w:val="003E7878"/>
    <w:rsid w:val="003E79C4"/>
    <w:rsid w:val="003E7BE2"/>
    <w:rsid w:val="003E7C39"/>
    <w:rsid w:val="003F0096"/>
    <w:rsid w:val="003F046E"/>
    <w:rsid w:val="003F0850"/>
    <w:rsid w:val="003F0CA2"/>
    <w:rsid w:val="003F0D12"/>
    <w:rsid w:val="003F0D94"/>
    <w:rsid w:val="003F0E35"/>
    <w:rsid w:val="003F0F8B"/>
    <w:rsid w:val="003F10DD"/>
    <w:rsid w:val="003F126A"/>
    <w:rsid w:val="003F133C"/>
    <w:rsid w:val="003F160C"/>
    <w:rsid w:val="003F169F"/>
    <w:rsid w:val="003F1A9E"/>
    <w:rsid w:val="003F1D76"/>
    <w:rsid w:val="003F276D"/>
    <w:rsid w:val="003F27BB"/>
    <w:rsid w:val="003F2C0F"/>
    <w:rsid w:val="003F2F3F"/>
    <w:rsid w:val="003F2F72"/>
    <w:rsid w:val="003F2FD3"/>
    <w:rsid w:val="003F324F"/>
    <w:rsid w:val="003F3277"/>
    <w:rsid w:val="003F33BC"/>
    <w:rsid w:val="003F397B"/>
    <w:rsid w:val="003F3A11"/>
    <w:rsid w:val="003F3D4E"/>
    <w:rsid w:val="003F3F96"/>
    <w:rsid w:val="003F4003"/>
    <w:rsid w:val="003F444E"/>
    <w:rsid w:val="003F477E"/>
    <w:rsid w:val="003F4940"/>
    <w:rsid w:val="003F5258"/>
    <w:rsid w:val="003F5564"/>
    <w:rsid w:val="003F5994"/>
    <w:rsid w:val="003F6006"/>
    <w:rsid w:val="003F6384"/>
    <w:rsid w:val="003F65C1"/>
    <w:rsid w:val="003F6700"/>
    <w:rsid w:val="003F6875"/>
    <w:rsid w:val="003F69B3"/>
    <w:rsid w:val="003F6C21"/>
    <w:rsid w:val="003F6CD2"/>
    <w:rsid w:val="003F71DA"/>
    <w:rsid w:val="003F7423"/>
    <w:rsid w:val="003F75B8"/>
    <w:rsid w:val="003F788D"/>
    <w:rsid w:val="003F79D5"/>
    <w:rsid w:val="003F7C83"/>
    <w:rsid w:val="004000E9"/>
    <w:rsid w:val="0040056A"/>
    <w:rsid w:val="0040078A"/>
    <w:rsid w:val="00400FAA"/>
    <w:rsid w:val="004011F8"/>
    <w:rsid w:val="0040126E"/>
    <w:rsid w:val="0040197D"/>
    <w:rsid w:val="00401D1F"/>
    <w:rsid w:val="00401F04"/>
    <w:rsid w:val="00401F93"/>
    <w:rsid w:val="004020D4"/>
    <w:rsid w:val="00402176"/>
    <w:rsid w:val="004021B6"/>
    <w:rsid w:val="004021F9"/>
    <w:rsid w:val="004022D0"/>
    <w:rsid w:val="0040235C"/>
    <w:rsid w:val="00402396"/>
    <w:rsid w:val="00402632"/>
    <w:rsid w:val="004028CF"/>
    <w:rsid w:val="00402E88"/>
    <w:rsid w:val="004030FD"/>
    <w:rsid w:val="00403206"/>
    <w:rsid w:val="00403501"/>
    <w:rsid w:val="00403829"/>
    <w:rsid w:val="00403861"/>
    <w:rsid w:val="00403BA1"/>
    <w:rsid w:val="00403EC0"/>
    <w:rsid w:val="00403F5E"/>
    <w:rsid w:val="00403FE1"/>
    <w:rsid w:val="004041F9"/>
    <w:rsid w:val="0040451C"/>
    <w:rsid w:val="004047C4"/>
    <w:rsid w:val="00404DAF"/>
    <w:rsid w:val="00404DF7"/>
    <w:rsid w:val="00404F73"/>
    <w:rsid w:val="00404F95"/>
    <w:rsid w:val="00405600"/>
    <w:rsid w:val="0040570B"/>
    <w:rsid w:val="00405827"/>
    <w:rsid w:val="0040594E"/>
    <w:rsid w:val="00405B52"/>
    <w:rsid w:val="00405EDB"/>
    <w:rsid w:val="00405FB1"/>
    <w:rsid w:val="004061EF"/>
    <w:rsid w:val="00406460"/>
    <w:rsid w:val="004065AF"/>
    <w:rsid w:val="0040685B"/>
    <w:rsid w:val="00406878"/>
    <w:rsid w:val="00406EA6"/>
    <w:rsid w:val="004077E5"/>
    <w:rsid w:val="00407AA8"/>
    <w:rsid w:val="00407CEB"/>
    <w:rsid w:val="004100D4"/>
    <w:rsid w:val="0041053B"/>
    <w:rsid w:val="00410EDC"/>
    <w:rsid w:val="00411799"/>
    <w:rsid w:val="004117BC"/>
    <w:rsid w:val="00411898"/>
    <w:rsid w:val="00411957"/>
    <w:rsid w:val="00411A77"/>
    <w:rsid w:val="00411D08"/>
    <w:rsid w:val="00411DAE"/>
    <w:rsid w:val="00412084"/>
    <w:rsid w:val="004120EF"/>
    <w:rsid w:val="00412461"/>
    <w:rsid w:val="00412546"/>
    <w:rsid w:val="00413053"/>
    <w:rsid w:val="0041319C"/>
    <w:rsid w:val="004132DB"/>
    <w:rsid w:val="004135BF"/>
    <w:rsid w:val="004137B6"/>
    <w:rsid w:val="00413A54"/>
    <w:rsid w:val="00413A61"/>
    <w:rsid w:val="00413B54"/>
    <w:rsid w:val="00413C10"/>
    <w:rsid w:val="00413C46"/>
    <w:rsid w:val="00413CD9"/>
    <w:rsid w:val="00413D41"/>
    <w:rsid w:val="00413EC2"/>
    <w:rsid w:val="00413F7C"/>
    <w:rsid w:val="00413F9A"/>
    <w:rsid w:val="004140CA"/>
    <w:rsid w:val="00414108"/>
    <w:rsid w:val="004142EE"/>
    <w:rsid w:val="00414410"/>
    <w:rsid w:val="00414B75"/>
    <w:rsid w:val="00414C65"/>
    <w:rsid w:val="00415165"/>
    <w:rsid w:val="004151EB"/>
    <w:rsid w:val="00415509"/>
    <w:rsid w:val="00415D76"/>
    <w:rsid w:val="00415D94"/>
    <w:rsid w:val="0041662D"/>
    <w:rsid w:val="00416643"/>
    <w:rsid w:val="00416665"/>
    <w:rsid w:val="00416A67"/>
    <w:rsid w:val="00416AA1"/>
    <w:rsid w:val="00416ACB"/>
    <w:rsid w:val="00416AE8"/>
    <w:rsid w:val="00416D41"/>
    <w:rsid w:val="00416D7E"/>
    <w:rsid w:val="00416EA2"/>
    <w:rsid w:val="0041708F"/>
    <w:rsid w:val="0041737F"/>
    <w:rsid w:val="0041766E"/>
    <w:rsid w:val="00417E43"/>
    <w:rsid w:val="00417EB9"/>
    <w:rsid w:val="00417F27"/>
    <w:rsid w:val="00417F70"/>
    <w:rsid w:val="0042030B"/>
    <w:rsid w:val="0042085E"/>
    <w:rsid w:val="00420B69"/>
    <w:rsid w:val="00420BF6"/>
    <w:rsid w:val="00420E41"/>
    <w:rsid w:val="004213D6"/>
    <w:rsid w:val="00421592"/>
    <w:rsid w:val="00421831"/>
    <w:rsid w:val="00421AF4"/>
    <w:rsid w:val="00421CD1"/>
    <w:rsid w:val="00421DCF"/>
    <w:rsid w:val="00422341"/>
    <w:rsid w:val="00422617"/>
    <w:rsid w:val="0042261E"/>
    <w:rsid w:val="004227A7"/>
    <w:rsid w:val="00422AD4"/>
    <w:rsid w:val="00422D16"/>
    <w:rsid w:val="00422EFA"/>
    <w:rsid w:val="00422FF3"/>
    <w:rsid w:val="00423218"/>
    <w:rsid w:val="004234C3"/>
    <w:rsid w:val="004234F5"/>
    <w:rsid w:val="0042352F"/>
    <w:rsid w:val="00423641"/>
    <w:rsid w:val="004236BB"/>
    <w:rsid w:val="00423739"/>
    <w:rsid w:val="00423910"/>
    <w:rsid w:val="0042392B"/>
    <w:rsid w:val="00423CC0"/>
    <w:rsid w:val="00423F8C"/>
    <w:rsid w:val="004243CD"/>
    <w:rsid w:val="004243D8"/>
    <w:rsid w:val="00424DF3"/>
    <w:rsid w:val="00425498"/>
    <w:rsid w:val="0042571B"/>
    <w:rsid w:val="00425861"/>
    <w:rsid w:val="004259A3"/>
    <w:rsid w:val="00425B25"/>
    <w:rsid w:val="00425C7D"/>
    <w:rsid w:val="00425CFD"/>
    <w:rsid w:val="00425F6F"/>
    <w:rsid w:val="004261FA"/>
    <w:rsid w:val="00426266"/>
    <w:rsid w:val="004265B7"/>
    <w:rsid w:val="00426DC7"/>
    <w:rsid w:val="004270D3"/>
    <w:rsid w:val="00427268"/>
    <w:rsid w:val="0042752E"/>
    <w:rsid w:val="00427906"/>
    <w:rsid w:val="00427BD1"/>
    <w:rsid w:val="00427CD0"/>
    <w:rsid w:val="00427E2E"/>
    <w:rsid w:val="004301C3"/>
    <w:rsid w:val="004304BE"/>
    <w:rsid w:val="00430621"/>
    <w:rsid w:val="004309CE"/>
    <w:rsid w:val="00430A2D"/>
    <w:rsid w:val="00430DE8"/>
    <w:rsid w:val="00430EC2"/>
    <w:rsid w:val="00431004"/>
    <w:rsid w:val="00431100"/>
    <w:rsid w:val="004312C6"/>
    <w:rsid w:val="00431377"/>
    <w:rsid w:val="00431505"/>
    <w:rsid w:val="00431582"/>
    <w:rsid w:val="0043167C"/>
    <w:rsid w:val="00431893"/>
    <w:rsid w:val="00431AF0"/>
    <w:rsid w:val="0043213A"/>
    <w:rsid w:val="0043240E"/>
    <w:rsid w:val="004324C4"/>
    <w:rsid w:val="00432578"/>
    <w:rsid w:val="00432F43"/>
    <w:rsid w:val="004330F4"/>
    <w:rsid w:val="00433590"/>
    <w:rsid w:val="0043365E"/>
    <w:rsid w:val="0043393D"/>
    <w:rsid w:val="00433C82"/>
    <w:rsid w:val="00433F51"/>
    <w:rsid w:val="00433F52"/>
    <w:rsid w:val="004344C7"/>
    <w:rsid w:val="004346C1"/>
    <w:rsid w:val="004347D2"/>
    <w:rsid w:val="0043490D"/>
    <w:rsid w:val="00434925"/>
    <w:rsid w:val="00434B70"/>
    <w:rsid w:val="00434C1F"/>
    <w:rsid w:val="00435112"/>
    <w:rsid w:val="004351A5"/>
    <w:rsid w:val="00435232"/>
    <w:rsid w:val="00435274"/>
    <w:rsid w:val="004352AD"/>
    <w:rsid w:val="004352F6"/>
    <w:rsid w:val="0043545D"/>
    <w:rsid w:val="00435684"/>
    <w:rsid w:val="0043589B"/>
    <w:rsid w:val="0043595B"/>
    <w:rsid w:val="00435A53"/>
    <w:rsid w:val="00435CE4"/>
    <w:rsid w:val="00435E48"/>
    <w:rsid w:val="00435F5F"/>
    <w:rsid w:val="00435FE2"/>
    <w:rsid w:val="00436418"/>
    <w:rsid w:val="00436682"/>
    <w:rsid w:val="00436843"/>
    <w:rsid w:val="00436E2F"/>
    <w:rsid w:val="00436EAB"/>
    <w:rsid w:val="004372C0"/>
    <w:rsid w:val="00437387"/>
    <w:rsid w:val="00437B72"/>
    <w:rsid w:val="00437CDA"/>
    <w:rsid w:val="00437F1A"/>
    <w:rsid w:val="0044024C"/>
    <w:rsid w:val="004405EC"/>
    <w:rsid w:val="00440975"/>
    <w:rsid w:val="00440B67"/>
    <w:rsid w:val="00441119"/>
    <w:rsid w:val="004411B2"/>
    <w:rsid w:val="00441470"/>
    <w:rsid w:val="00441A47"/>
    <w:rsid w:val="00441C6E"/>
    <w:rsid w:val="0044210D"/>
    <w:rsid w:val="00442338"/>
    <w:rsid w:val="0044257F"/>
    <w:rsid w:val="00442697"/>
    <w:rsid w:val="0044274C"/>
    <w:rsid w:val="00442AC0"/>
    <w:rsid w:val="00443173"/>
    <w:rsid w:val="00443450"/>
    <w:rsid w:val="00443590"/>
    <w:rsid w:val="00443940"/>
    <w:rsid w:val="00443C3B"/>
    <w:rsid w:val="00444123"/>
    <w:rsid w:val="00444285"/>
    <w:rsid w:val="004448FB"/>
    <w:rsid w:val="00444A7B"/>
    <w:rsid w:val="00445138"/>
    <w:rsid w:val="0044524E"/>
    <w:rsid w:val="00445570"/>
    <w:rsid w:val="00445DFA"/>
    <w:rsid w:val="00445EB9"/>
    <w:rsid w:val="00446138"/>
    <w:rsid w:val="0044615E"/>
    <w:rsid w:val="004461D9"/>
    <w:rsid w:val="0044650B"/>
    <w:rsid w:val="00446644"/>
    <w:rsid w:val="004468AC"/>
    <w:rsid w:val="00446AC6"/>
    <w:rsid w:val="00446D1A"/>
    <w:rsid w:val="00446EC6"/>
    <w:rsid w:val="00446FDC"/>
    <w:rsid w:val="0044759B"/>
    <w:rsid w:val="004477F6"/>
    <w:rsid w:val="00447A24"/>
    <w:rsid w:val="00447DF5"/>
    <w:rsid w:val="00447ECD"/>
    <w:rsid w:val="00447F26"/>
    <w:rsid w:val="00447F54"/>
    <w:rsid w:val="00447FB0"/>
    <w:rsid w:val="00450299"/>
    <w:rsid w:val="004504AD"/>
    <w:rsid w:val="00450779"/>
    <w:rsid w:val="0045080D"/>
    <w:rsid w:val="0045082F"/>
    <w:rsid w:val="00450968"/>
    <w:rsid w:val="00450AA5"/>
    <w:rsid w:val="00450B06"/>
    <w:rsid w:val="00450B1A"/>
    <w:rsid w:val="00450B37"/>
    <w:rsid w:val="00450B7E"/>
    <w:rsid w:val="004512F1"/>
    <w:rsid w:val="0045136B"/>
    <w:rsid w:val="004515D8"/>
    <w:rsid w:val="00451C0D"/>
    <w:rsid w:val="00451C77"/>
    <w:rsid w:val="00451C7E"/>
    <w:rsid w:val="00451D96"/>
    <w:rsid w:val="00452030"/>
    <w:rsid w:val="0045205A"/>
    <w:rsid w:val="004523E8"/>
    <w:rsid w:val="00452CE1"/>
    <w:rsid w:val="00452DE6"/>
    <w:rsid w:val="00452EB2"/>
    <w:rsid w:val="00453114"/>
    <w:rsid w:val="0045316D"/>
    <w:rsid w:val="0045382A"/>
    <w:rsid w:val="004538C8"/>
    <w:rsid w:val="004539B0"/>
    <w:rsid w:val="00453BB6"/>
    <w:rsid w:val="00453CAA"/>
    <w:rsid w:val="00454243"/>
    <w:rsid w:val="00454746"/>
    <w:rsid w:val="004547EB"/>
    <w:rsid w:val="004549D9"/>
    <w:rsid w:val="00454D5D"/>
    <w:rsid w:val="00454F9F"/>
    <w:rsid w:val="00455113"/>
    <w:rsid w:val="00455968"/>
    <w:rsid w:val="00455BFF"/>
    <w:rsid w:val="00455C3E"/>
    <w:rsid w:val="00455EBE"/>
    <w:rsid w:val="004560AD"/>
    <w:rsid w:val="00456421"/>
    <w:rsid w:val="0045666B"/>
    <w:rsid w:val="00456717"/>
    <w:rsid w:val="004567EA"/>
    <w:rsid w:val="00456807"/>
    <w:rsid w:val="00456938"/>
    <w:rsid w:val="00456AD0"/>
    <w:rsid w:val="00456DAB"/>
    <w:rsid w:val="004571FA"/>
    <w:rsid w:val="00457379"/>
    <w:rsid w:val="00457638"/>
    <w:rsid w:val="00457861"/>
    <w:rsid w:val="004578E7"/>
    <w:rsid w:val="00457952"/>
    <w:rsid w:val="00457BF1"/>
    <w:rsid w:val="00457E07"/>
    <w:rsid w:val="004605D4"/>
    <w:rsid w:val="00460A34"/>
    <w:rsid w:val="00460CC3"/>
    <w:rsid w:val="00460E29"/>
    <w:rsid w:val="00460E86"/>
    <w:rsid w:val="00461033"/>
    <w:rsid w:val="004610C1"/>
    <w:rsid w:val="004610CB"/>
    <w:rsid w:val="00461198"/>
    <w:rsid w:val="0046128B"/>
    <w:rsid w:val="00461452"/>
    <w:rsid w:val="0046187C"/>
    <w:rsid w:val="00461DF0"/>
    <w:rsid w:val="00461EB6"/>
    <w:rsid w:val="00461FE9"/>
    <w:rsid w:val="0046280F"/>
    <w:rsid w:val="004628C8"/>
    <w:rsid w:val="00462D78"/>
    <w:rsid w:val="00462D7B"/>
    <w:rsid w:val="00462E09"/>
    <w:rsid w:val="00462E9D"/>
    <w:rsid w:val="0046312F"/>
    <w:rsid w:val="00463138"/>
    <w:rsid w:val="00463829"/>
    <w:rsid w:val="00463919"/>
    <w:rsid w:val="00463BC4"/>
    <w:rsid w:val="00463CC3"/>
    <w:rsid w:val="004641E7"/>
    <w:rsid w:val="004642A2"/>
    <w:rsid w:val="004645C0"/>
    <w:rsid w:val="0046461E"/>
    <w:rsid w:val="004646B4"/>
    <w:rsid w:val="00464A88"/>
    <w:rsid w:val="00464BA9"/>
    <w:rsid w:val="00464EFC"/>
    <w:rsid w:val="00465057"/>
    <w:rsid w:val="004651A0"/>
    <w:rsid w:val="004651AA"/>
    <w:rsid w:val="00465422"/>
    <w:rsid w:val="004657C0"/>
    <w:rsid w:val="00465A05"/>
    <w:rsid w:val="00465B49"/>
    <w:rsid w:val="00465E53"/>
    <w:rsid w:val="00466532"/>
    <w:rsid w:val="00466619"/>
    <w:rsid w:val="00466979"/>
    <w:rsid w:val="00466C83"/>
    <w:rsid w:val="0046703A"/>
    <w:rsid w:val="00467488"/>
    <w:rsid w:val="0046751A"/>
    <w:rsid w:val="004675EC"/>
    <w:rsid w:val="00467894"/>
    <w:rsid w:val="00467A61"/>
    <w:rsid w:val="00467F53"/>
    <w:rsid w:val="0047010F"/>
    <w:rsid w:val="004702CE"/>
    <w:rsid w:val="00470577"/>
    <w:rsid w:val="0047083E"/>
    <w:rsid w:val="0047090E"/>
    <w:rsid w:val="0047096C"/>
    <w:rsid w:val="00470C58"/>
    <w:rsid w:val="00470EB5"/>
    <w:rsid w:val="0047111B"/>
    <w:rsid w:val="00471478"/>
    <w:rsid w:val="00471A5D"/>
    <w:rsid w:val="0047205A"/>
    <w:rsid w:val="00472649"/>
    <w:rsid w:val="004726C8"/>
    <w:rsid w:val="00472868"/>
    <w:rsid w:val="0047286B"/>
    <w:rsid w:val="0047292C"/>
    <w:rsid w:val="00472B20"/>
    <w:rsid w:val="00472E27"/>
    <w:rsid w:val="00473595"/>
    <w:rsid w:val="004735B9"/>
    <w:rsid w:val="00473696"/>
    <w:rsid w:val="004737B8"/>
    <w:rsid w:val="0047388C"/>
    <w:rsid w:val="00473E71"/>
    <w:rsid w:val="004740A4"/>
    <w:rsid w:val="00474220"/>
    <w:rsid w:val="004744E9"/>
    <w:rsid w:val="00474623"/>
    <w:rsid w:val="004746CB"/>
    <w:rsid w:val="00474DCF"/>
    <w:rsid w:val="00474E51"/>
    <w:rsid w:val="00474FAF"/>
    <w:rsid w:val="00475110"/>
    <w:rsid w:val="004752D3"/>
    <w:rsid w:val="004752D5"/>
    <w:rsid w:val="00475450"/>
    <w:rsid w:val="004754C0"/>
    <w:rsid w:val="004754E1"/>
    <w:rsid w:val="00475730"/>
    <w:rsid w:val="00475759"/>
    <w:rsid w:val="0047586F"/>
    <w:rsid w:val="00475BD8"/>
    <w:rsid w:val="00475CE0"/>
    <w:rsid w:val="00475E88"/>
    <w:rsid w:val="00475F2D"/>
    <w:rsid w:val="00475F94"/>
    <w:rsid w:val="00475FAE"/>
    <w:rsid w:val="004760B8"/>
    <w:rsid w:val="004762EA"/>
    <w:rsid w:val="004763C0"/>
    <w:rsid w:val="004764A3"/>
    <w:rsid w:val="00476827"/>
    <w:rsid w:val="00476BD4"/>
    <w:rsid w:val="00476C66"/>
    <w:rsid w:val="00477167"/>
    <w:rsid w:val="004771B5"/>
    <w:rsid w:val="00477309"/>
    <w:rsid w:val="004774BC"/>
    <w:rsid w:val="004776EC"/>
    <w:rsid w:val="00477C35"/>
    <w:rsid w:val="00477EAF"/>
    <w:rsid w:val="004800C2"/>
    <w:rsid w:val="00480740"/>
    <w:rsid w:val="004807EF"/>
    <w:rsid w:val="00480988"/>
    <w:rsid w:val="00480A86"/>
    <w:rsid w:val="00480E05"/>
    <w:rsid w:val="00480F35"/>
    <w:rsid w:val="00481369"/>
    <w:rsid w:val="004813BD"/>
    <w:rsid w:val="00481639"/>
    <w:rsid w:val="004816CB"/>
    <w:rsid w:val="00481B4F"/>
    <w:rsid w:val="004829BF"/>
    <w:rsid w:val="00482BBE"/>
    <w:rsid w:val="00482EBB"/>
    <w:rsid w:val="00482FDD"/>
    <w:rsid w:val="00482FFA"/>
    <w:rsid w:val="00483058"/>
    <w:rsid w:val="004830D6"/>
    <w:rsid w:val="00483213"/>
    <w:rsid w:val="0048348A"/>
    <w:rsid w:val="00483A12"/>
    <w:rsid w:val="00483CAF"/>
    <w:rsid w:val="00483ECA"/>
    <w:rsid w:val="004840CD"/>
    <w:rsid w:val="00484419"/>
    <w:rsid w:val="004845D2"/>
    <w:rsid w:val="00484A77"/>
    <w:rsid w:val="00484B63"/>
    <w:rsid w:val="00484F7F"/>
    <w:rsid w:val="004850BA"/>
    <w:rsid w:val="004850CD"/>
    <w:rsid w:val="0048516B"/>
    <w:rsid w:val="0048519D"/>
    <w:rsid w:val="0048540F"/>
    <w:rsid w:val="0048589A"/>
    <w:rsid w:val="004858C8"/>
    <w:rsid w:val="00485970"/>
    <w:rsid w:val="00485C0D"/>
    <w:rsid w:val="00485D99"/>
    <w:rsid w:val="00485E0E"/>
    <w:rsid w:val="00486394"/>
    <w:rsid w:val="00486575"/>
    <w:rsid w:val="00486584"/>
    <w:rsid w:val="004866D0"/>
    <w:rsid w:val="00486936"/>
    <w:rsid w:val="00486B15"/>
    <w:rsid w:val="00486D4E"/>
    <w:rsid w:val="0048723F"/>
    <w:rsid w:val="00487662"/>
    <w:rsid w:val="004876AF"/>
    <w:rsid w:val="0048777D"/>
    <w:rsid w:val="004904A6"/>
    <w:rsid w:val="0049055C"/>
    <w:rsid w:val="004908AD"/>
    <w:rsid w:val="00490E83"/>
    <w:rsid w:val="00491047"/>
    <w:rsid w:val="00491264"/>
    <w:rsid w:val="0049126E"/>
    <w:rsid w:val="004912C7"/>
    <w:rsid w:val="004912D9"/>
    <w:rsid w:val="00491951"/>
    <w:rsid w:val="004919AA"/>
    <w:rsid w:val="00491D62"/>
    <w:rsid w:val="00492067"/>
    <w:rsid w:val="0049207E"/>
    <w:rsid w:val="004922FB"/>
    <w:rsid w:val="00492553"/>
    <w:rsid w:val="004927A9"/>
    <w:rsid w:val="004928CF"/>
    <w:rsid w:val="00493168"/>
    <w:rsid w:val="004932CF"/>
    <w:rsid w:val="00493960"/>
    <w:rsid w:val="004939FC"/>
    <w:rsid w:val="004939FD"/>
    <w:rsid w:val="00493B22"/>
    <w:rsid w:val="00494242"/>
    <w:rsid w:val="00494495"/>
    <w:rsid w:val="004947AD"/>
    <w:rsid w:val="00494B2B"/>
    <w:rsid w:val="00494D51"/>
    <w:rsid w:val="00494E8E"/>
    <w:rsid w:val="004955BC"/>
    <w:rsid w:val="00495664"/>
    <w:rsid w:val="00495798"/>
    <w:rsid w:val="00495B6D"/>
    <w:rsid w:val="00495D63"/>
    <w:rsid w:val="00496374"/>
    <w:rsid w:val="0049648F"/>
    <w:rsid w:val="00496606"/>
    <w:rsid w:val="00496F05"/>
    <w:rsid w:val="00496F74"/>
    <w:rsid w:val="00497012"/>
    <w:rsid w:val="00497370"/>
    <w:rsid w:val="004976AC"/>
    <w:rsid w:val="004976D1"/>
    <w:rsid w:val="004977B1"/>
    <w:rsid w:val="004978A9"/>
    <w:rsid w:val="004A00B1"/>
    <w:rsid w:val="004A00D3"/>
    <w:rsid w:val="004A0104"/>
    <w:rsid w:val="004A059C"/>
    <w:rsid w:val="004A076F"/>
    <w:rsid w:val="004A08E3"/>
    <w:rsid w:val="004A0B5C"/>
    <w:rsid w:val="004A0F39"/>
    <w:rsid w:val="004A1654"/>
    <w:rsid w:val="004A1BB7"/>
    <w:rsid w:val="004A21B8"/>
    <w:rsid w:val="004A21C2"/>
    <w:rsid w:val="004A2261"/>
    <w:rsid w:val="004A251F"/>
    <w:rsid w:val="004A2735"/>
    <w:rsid w:val="004A2765"/>
    <w:rsid w:val="004A2804"/>
    <w:rsid w:val="004A2CAA"/>
    <w:rsid w:val="004A32E9"/>
    <w:rsid w:val="004A3381"/>
    <w:rsid w:val="004A35D4"/>
    <w:rsid w:val="004A36E6"/>
    <w:rsid w:val="004A3A07"/>
    <w:rsid w:val="004A3BF1"/>
    <w:rsid w:val="004A3C48"/>
    <w:rsid w:val="004A3D58"/>
    <w:rsid w:val="004A3E42"/>
    <w:rsid w:val="004A40A6"/>
    <w:rsid w:val="004A4185"/>
    <w:rsid w:val="004A4229"/>
    <w:rsid w:val="004A433F"/>
    <w:rsid w:val="004A4473"/>
    <w:rsid w:val="004A45B4"/>
    <w:rsid w:val="004A46B0"/>
    <w:rsid w:val="004A4715"/>
    <w:rsid w:val="004A4781"/>
    <w:rsid w:val="004A4869"/>
    <w:rsid w:val="004A49D7"/>
    <w:rsid w:val="004A4A46"/>
    <w:rsid w:val="004A5046"/>
    <w:rsid w:val="004A516D"/>
    <w:rsid w:val="004A5170"/>
    <w:rsid w:val="004A5496"/>
    <w:rsid w:val="004A565E"/>
    <w:rsid w:val="004A5C3B"/>
    <w:rsid w:val="004A5DF3"/>
    <w:rsid w:val="004A5F9B"/>
    <w:rsid w:val="004A6134"/>
    <w:rsid w:val="004A6636"/>
    <w:rsid w:val="004A6A6C"/>
    <w:rsid w:val="004A6D3E"/>
    <w:rsid w:val="004A6FD9"/>
    <w:rsid w:val="004A7092"/>
    <w:rsid w:val="004A7438"/>
    <w:rsid w:val="004A7978"/>
    <w:rsid w:val="004A7ADE"/>
    <w:rsid w:val="004A7D14"/>
    <w:rsid w:val="004A7E58"/>
    <w:rsid w:val="004B00BF"/>
    <w:rsid w:val="004B06E4"/>
    <w:rsid w:val="004B0B59"/>
    <w:rsid w:val="004B0DC2"/>
    <w:rsid w:val="004B0E64"/>
    <w:rsid w:val="004B0F68"/>
    <w:rsid w:val="004B111B"/>
    <w:rsid w:val="004B132B"/>
    <w:rsid w:val="004B1931"/>
    <w:rsid w:val="004B19ED"/>
    <w:rsid w:val="004B1B92"/>
    <w:rsid w:val="004B1BF5"/>
    <w:rsid w:val="004B2511"/>
    <w:rsid w:val="004B261B"/>
    <w:rsid w:val="004B26A5"/>
    <w:rsid w:val="004B29F6"/>
    <w:rsid w:val="004B2C9E"/>
    <w:rsid w:val="004B2FC2"/>
    <w:rsid w:val="004B3148"/>
    <w:rsid w:val="004B3165"/>
    <w:rsid w:val="004B324C"/>
    <w:rsid w:val="004B3265"/>
    <w:rsid w:val="004B3424"/>
    <w:rsid w:val="004B3590"/>
    <w:rsid w:val="004B3A7E"/>
    <w:rsid w:val="004B3C57"/>
    <w:rsid w:val="004B3D56"/>
    <w:rsid w:val="004B447D"/>
    <w:rsid w:val="004B45AD"/>
    <w:rsid w:val="004B49E6"/>
    <w:rsid w:val="004B4AE9"/>
    <w:rsid w:val="004B4D69"/>
    <w:rsid w:val="004B525B"/>
    <w:rsid w:val="004B55B8"/>
    <w:rsid w:val="004B56F5"/>
    <w:rsid w:val="004B5AF9"/>
    <w:rsid w:val="004B5C0D"/>
    <w:rsid w:val="004B60E1"/>
    <w:rsid w:val="004B6190"/>
    <w:rsid w:val="004B64EC"/>
    <w:rsid w:val="004B65D2"/>
    <w:rsid w:val="004B6640"/>
    <w:rsid w:val="004B6830"/>
    <w:rsid w:val="004B69E0"/>
    <w:rsid w:val="004B6BCD"/>
    <w:rsid w:val="004B6BF5"/>
    <w:rsid w:val="004B6D11"/>
    <w:rsid w:val="004B7057"/>
    <w:rsid w:val="004B70A7"/>
    <w:rsid w:val="004B70D7"/>
    <w:rsid w:val="004B72E5"/>
    <w:rsid w:val="004B75F3"/>
    <w:rsid w:val="004B796F"/>
    <w:rsid w:val="004B798B"/>
    <w:rsid w:val="004B7AE4"/>
    <w:rsid w:val="004B7FE7"/>
    <w:rsid w:val="004C01A8"/>
    <w:rsid w:val="004C01B2"/>
    <w:rsid w:val="004C036F"/>
    <w:rsid w:val="004C042A"/>
    <w:rsid w:val="004C052A"/>
    <w:rsid w:val="004C0629"/>
    <w:rsid w:val="004C0A04"/>
    <w:rsid w:val="004C0EF6"/>
    <w:rsid w:val="004C0FB4"/>
    <w:rsid w:val="004C118E"/>
    <w:rsid w:val="004C1192"/>
    <w:rsid w:val="004C1433"/>
    <w:rsid w:val="004C1840"/>
    <w:rsid w:val="004C18BA"/>
    <w:rsid w:val="004C19C0"/>
    <w:rsid w:val="004C1A3C"/>
    <w:rsid w:val="004C20CD"/>
    <w:rsid w:val="004C24C9"/>
    <w:rsid w:val="004C2559"/>
    <w:rsid w:val="004C27D5"/>
    <w:rsid w:val="004C296A"/>
    <w:rsid w:val="004C2FFC"/>
    <w:rsid w:val="004C31B6"/>
    <w:rsid w:val="004C31F0"/>
    <w:rsid w:val="004C3443"/>
    <w:rsid w:val="004C345B"/>
    <w:rsid w:val="004C3B0A"/>
    <w:rsid w:val="004C3C8D"/>
    <w:rsid w:val="004C3DC0"/>
    <w:rsid w:val="004C3E1A"/>
    <w:rsid w:val="004C3EB0"/>
    <w:rsid w:val="004C4272"/>
    <w:rsid w:val="004C446A"/>
    <w:rsid w:val="004C448C"/>
    <w:rsid w:val="004C49D8"/>
    <w:rsid w:val="004C4A9B"/>
    <w:rsid w:val="004C4F1A"/>
    <w:rsid w:val="004C5100"/>
    <w:rsid w:val="004C5319"/>
    <w:rsid w:val="004C5788"/>
    <w:rsid w:val="004C57E8"/>
    <w:rsid w:val="004C5979"/>
    <w:rsid w:val="004C5A40"/>
    <w:rsid w:val="004C5A6B"/>
    <w:rsid w:val="004C5D48"/>
    <w:rsid w:val="004C5FDD"/>
    <w:rsid w:val="004C605C"/>
    <w:rsid w:val="004C621F"/>
    <w:rsid w:val="004C63A4"/>
    <w:rsid w:val="004C64F0"/>
    <w:rsid w:val="004C65A7"/>
    <w:rsid w:val="004C66F4"/>
    <w:rsid w:val="004C6B2B"/>
    <w:rsid w:val="004C74D0"/>
    <w:rsid w:val="004C75B8"/>
    <w:rsid w:val="004C75F0"/>
    <w:rsid w:val="004C770B"/>
    <w:rsid w:val="004C7948"/>
    <w:rsid w:val="004C79A6"/>
    <w:rsid w:val="004C7BB8"/>
    <w:rsid w:val="004C7C60"/>
    <w:rsid w:val="004C7CB9"/>
    <w:rsid w:val="004C7D41"/>
    <w:rsid w:val="004C7D58"/>
    <w:rsid w:val="004C7E21"/>
    <w:rsid w:val="004D0289"/>
    <w:rsid w:val="004D049A"/>
    <w:rsid w:val="004D0929"/>
    <w:rsid w:val="004D0DFE"/>
    <w:rsid w:val="004D0E46"/>
    <w:rsid w:val="004D1254"/>
    <w:rsid w:val="004D1446"/>
    <w:rsid w:val="004D1CDA"/>
    <w:rsid w:val="004D1CE7"/>
    <w:rsid w:val="004D1D91"/>
    <w:rsid w:val="004D201C"/>
    <w:rsid w:val="004D2163"/>
    <w:rsid w:val="004D22C3"/>
    <w:rsid w:val="004D2660"/>
    <w:rsid w:val="004D28B7"/>
    <w:rsid w:val="004D29CC"/>
    <w:rsid w:val="004D2A09"/>
    <w:rsid w:val="004D2A24"/>
    <w:rsid w:val="004D2A2D"/>
    <w:rsid w:val="004D306C"/>
    <w:rsid w:val="004D378E"/>
    <w:rsid w:val="004D3CC2"/>
    <w:rsid w:val="004D3D08"/>
    <w:rsid w:val="004D3F13"/>
    <w:rsid w:val="004D4126"/>
    <w:rsid w:val="004D4525"/>
    <w:rsid w:val="004D4A6D"/>
    <w:rsid w:val="004D4D53"/>
    <w:rsid w:val="004D513A"/>
    <w:rsid w:val="004D5513"/>
    <w:rsid w:val="004D5521"/>
    <w:rsid w:val="004D584A"/>
    <w:rsid w:val="004D584C"/>
    <w:rsid w:val="004D5939"/>
    <w:rsid w:val="004D5C43"/>
    <w:rsid w:val="004D65C4"/>
    <w:rsid w:val="004D6617"/>
    <w:rsid w:val="004D6A5F"/>
    <w:rsid w:val="004D6A9C"/>
    <w:rsid w:val="004D6B72"/>
    <w:rsid w:val="004D6C2E"/>
    <w:rsid w:val="004D6CF3"/>
    <w:rsid w:val="004D6F4D"/>
    <w:rsid w:val="004D6F95"/>
    <w:rsid w:val="004D7158"/>
    <w:rsid w:val="004D719D"/>
    <w:rsid w:val="004D7241"/>
    <w:rsid w:val="004D72FE"/>
    <w:rsid w:val="004D736D"/>
    <w:rsid w:val="004D7459"/>
    <w:rsid w:val="004D7562"/>
    <w:rsid w:val="004D76D0"/>
    <w:rsid w:val="004D7E91"/>
    <w:rsid w:val="004E0001"/>
    <w:rsid w:val="004E003A"/>
    <w:rsid w:val="004E01DC"/>
    <w:rsid w:val="004E0228"/>
    <w:rsid w:val="004E0338"/>
    <w:rsid w:val="004E04CB"/>
    <w:rsid w:val="004E0768"/>
    <w:rsid w:val="004E0776"/>
    <w:rsid w:val="004E0AA9"/>
    <w:rsid w:val="004E0CDC"/>
    <w:rsid w:val="004E1420"/>
    <w:rsid w:val="004E1596"/>
    <w:rsid w:val="004E16CE"/>
    <w:rsid w:val="004E1A31"/>
    <w:rsid w:val="004E1B34"/>
    <w:rsid w:val="004E1B59"/>
    <w:rsid w:val="004E215B"/>
    <w:rsid w:val="004E2241"/>
    <w:rsid w:val="004E2757"/>
    <w:rsid w:val="004E27B7"/>
    <w:rsid w:val="004E2A2F"/>
    <w:rsid w:val="004E2A45"/>
    <w:rsid w:val="004E2DE0"/>
    <w:rsid w:val="004E2EDF"/>
    <w:rsid w:val="004E33D4"/>
    <w:rsid w:val="004E3815"/>
    <w:rsid w:val="004E3899"/>
    <w:rsid w:val="004E3B83"/>
    <w:rsid w:val="004E4060"/>
    <w:rsid w:val="004E409A"/>
    <w:rsid w:val="004E43FC"/>
    <w:rsid w:val="004E4ABE"/>
    <w:rsid w:val="004E4B78"/>
    <w:rsid w:val="004E4EE7"/>
    <w:rsid w:val="004E50CF"/>
    <w:rsid w:val="004E5346"/>
    <w:rsid w:val="004E5494"/>
    <w:rsid w:val="004E561D"/>
    <w:rsid w:val="004E5AA3"/>
    <w:rsid w:val="004E6598"/>
    <w:rsid w:val="004E66B7"/>
    <w:rsid w:val="004E6B9B"/>
    <w:rsid w:val="004E6F34"/>
    <w:rsid w:val="004E77B4"/>
    <w:rsid w:val="004E77FA"/>
    <w:rsid w:val="004F01F3"/>
    <w:rsid w:val="004F020F"/>
    <w:rsid w:val="004F051E"/>
    <w:rsid w:val="004F0568"/>
    <w:rsid w:val="004F06DB"/>
    <w:rsid w:val="004F0EF9"/>
    <w:rsid w:val="004F0FB9"/>
    <w:rsid w:val="004F128F"/>
    <w:rsid w:val="004F129E"/>
    <w:rsid w:val="004F1443"/>
    <w:rsid w:val="004F1577"/>
    <w:rsid w:val="004F162B"/>
    <w:rsid w:val="004F1703"/>
    <w:rsid w:val="004F17B7"/>
    <w:rsid w:val="004F1891"/>
    <w:rsid w:val="004F1987"/>
    <w:rsid w:val="004F1C2C"/>
    <w:rsid w:val="004F1CE9"/>
    <w:rsid w:val="004F2312"/>
    <w:rsid w:val="004F2352"/>
    <w:rsid w:val="004F2504"/>
    <w:rsid w:val="004F2A26"/>
    <w:rsid w:val="004F2B70"/>
    <w:rsid w:val="004F2CC7"/>
    <w:rsid w:val="004F2F7E"/>
    <w:rsid w:val="004F2F94"/>
    <w:rsid w:val="004F32B5"/>
    <w:rsid w:val="004F337C"/>
    <w:rsid w:val="004F345A"/>
    <w:rsid w:val="004F3588"/>
    <w:rsid w:val="004F35CC"/>
    <w:rsid w:val="004F3ABA"/>
    <w:rsid w:val="004F3AC0"/>
    <w:rsid w:val="004F3BFC"/>
    <w:rsid w:val="004F3C48"/>
    <w:rsid w:val="004F3EBF"/>
    <w:rsid w:val="004F407E"/>
    <w:rsid w:val="004F4089"/>
    <w:rsid w:val="004F428F"/>
    <w:rsid w:val="004F4339"/>
    <w:rsid w:val="004F4440"/>
    <w:rsid w:val="004F44B3"/>
    <w:rsid w:val="004F46FA"/>
    <w:rsid w:val="004F4717"/>
    <w:rsid w:val="004F47DF"/>
    <w:rsid w:val="004F491E"/>
    <w:rsid w:val="004F49F6"/>
    <w:rsid w:val="004F4BC0"/>
    <w:rsid w:val="004F4E72"/>
    <w:rsid w:val="004F5479"/>
    <w:rsid w:val="004F5A97"/>
    <w:rsid w:val="004F5B40"/>
    <w:rsid w:val="004F613C"/>
    <w:rsid w:val="004F674C"/>
    <w:rsid w:val="004F6961"/>
    <w:rsid w:val="004F6EBB"/>
    <w:rsid w:val="004F7095"/>
    <w:rsid w:val="004F71DF"/>
    <w:rsid w:val="004F7528"/>
    <w:rsid w:val="004F7BCA"/>
    <w:rsid w:val="004F7D89"/>
    <w:rsid w:val="004F7D99"/>
    <w:rsid w:val="0050011C"/>
    <w:rsid w:val="0050022C"/>
    <w:rsid w:val="005002FD"/>
    <w:rsid w:val="0050069D"/>
    <w:rsid w:val="00500C3C"/>
    <w:rsid w:val="00500EC6"/>
    <w:rsid w:val="00500F56"/>
    <w:rsid w:val="00501065"/>
    <w:rsid w:val="00501233"/>
    <w:rsid w:val="005012D3"/>
    <w:rsid w:val="005015DB"/>
    <w:rsid w:val="0050164F"/>
    <w:rsid w:val="0050174D"/>
    <w:rsid w:val="005017A1"/>
    <w:rsid w:val="00501939"/>
    <w:rsid w:val="00501981"/>
    <w:rsid w:val="00501A85"/>
    <w:rsid w:val="00501BA8"/>
    <w:rsid w:val="00501BB3"/>
    <w:rsid w:val="00501C15"/>
    <w:rsid w:val="00501D48"/>
    <w:rsid w:val="0050203C"/>
    <w:rsid w:val="00502056"/>
    <w:rsid w:val="005021DD"/>
    <w:rsid w:val="005022FE"/>
    <w:rsid w:val="0050237C"/>
    <w:rsid w:val="00502560"/>
    <w:rsid w:val="005026CA"/>
    <w:rsid w:val="00502AFF"/>
    <w:rsid w:val="00502B72"/>
    <w:rsid w:val="00502D5D"/>
    <w:rsid w:val="00503028"/>
    <w:rsid w:val="00503043"/>
    <w:rsid w:val="00503F87"/>
    <w:rsid w:val="00504BC1"/>
    <w:rsid w:val="00504C85"/>
    <w:rsid w:val="005050F7"/>
    <w:rsid w:val="00505134"/>
    <w:rsid w:val="00505372"/>
    <w:rsid w:val="005057A5"/>
    <w:rsid w:val="00505C04"/>
    <w:rsid w:val="00505FD4"/>
    <w:rsid w:val="00506309"/>
    <w:rsid w:val="00506408"/>
    <w:rsid w:val="00506D82"/>
    <w:rsid w:val="005070DB"/>
    <w:rsid w:val="0050718F"/>
    <w:rsid w:val="005072D2"/>
    <w:rsid w:val="00507368"/>
    <w:rsid w:val="00507718"/>
    <w:rsid w:val="00507D89"/>
    <w:rsid w:val="00507F46"/>
    <w:rsid w:val="00507F66"/>
    <w:rsid w:val="0051019F"/>
    <w:rsid w:val="00510547"/>
    <w:rsid w:val="00511210"/>
    <w:rsid w:val="00511249"/>
    <w:rsid w:val="00511314"/>
    <w:rsid w:val="005113A0"/>
    <w:rsid w:val="00511471"/>
    <w:rsid w:val="00511567"/>
    <w:rsid w:val="00511640"/>
    <w:rsid w:val="005116BC"/>
    <w:rsid w:val="0051188D"/>
    <w:rsid w:val="005118E1"/>
    <w:rsid w:val="00511EF9"/>
    <w:rsid w:val="00511F15"/>
    <w:rsid w:val="005120AC"/>
    <w:rsid w:val="005121B5"/>
    <w:rsid w:val="0051254F"/>
    <w:rsid w:val="005125DF"/>
    <w:rsid w:val="00512843"/>
    <w:rsid w:val="00512958"/>
    <w:rsid w:val="00512E40"/>
    <w:rsid w:val="005130B7"/>
    <w:rsid w:val="0051318C"/>
    <w:rsid w:val="005134BC"/>
    <w:rsid w:val="005136E3"/>
    <w:rsid w:val="00513709"/>
    <w:rsid w:val="00513786"/>
    <w:rsid w:val="00513A59"/>
    <w:rsid w:val="00513E40"/>
    <w:rsid w:val="0051414E"/>
    <w:rsid w:val="00514296"/>
    <w:rsid w:val="005142CD"/>
    <w:rsid w:val="00514370"/>
    <w:rsid w:val="005143C9"/>
    <w:rsid w:val="00514416"/>
    <w:rsid w:val="005147A4"/>
    <w:rsid w:val="005147E8"/>
    <w:rsid w:val="00514DDE"/>
    <w:rsid w:val="005152C8"/>
    <w:rsid w:val="005156CD"/>
    <w:rsid w:val="005157A9"/>
    <w:rsid w:val="005159F5"/>
    <w:rsid w:val="00515A2A"/>
    <w:rsid w:val="0051605F"/>
    <w:rsid w:val="0051640D"/>
    <w:rsid w:val="00516849"/>
    <w:rsid w:val="0051699F"/>
    <w:rsid w:val="005169D8"/>
    <w:rsid w:val="00517315"/>
    <w:rsid w:val="005173A7"/>
    <w:rsid w:val="005177E1"/>
    <w:rsid w:val="005179F9"/>
    <w:rsid w:val="00517A0C"/>
    <w:rsid w:val="00517BBF"/>
    <w:rsid w:val="00520044"/>
    <w:rsid w:val="00520266"/>
    <w:rsid w:val="00520B83"/>
    <w:rsid w:val="00520C0A"/>
    <w:rsid w:val="00520FF9"/>
    <w:rsid w:val="00521627"/>
    <w:rsid w:val="00521771"/>
    <w:rsid w:val="005218B6"/>
    <w:rsid w:val="00522276"/>
    <w:rsid w:val="0052230D"/>
    <w:rsid w:val="00522589"/>
    <w:rsid w:val="0052288D"/>
    <w:rsid w:val="00522B07"/>
    <w:rsid w:val="00522EEA"/>
    <w:rsid w:val="0052362F"/>
    <w:rsid w:val="005240AD"/>
    <w:rsid w:val="0052413F"/>
    <w:rsid w:val="005241BB"/>
    <w:rsid w:val="00524283"/>
    <w:rsid w:val="005243F1"/>
    <w:rsid w:val="00524545"/>
    <w:rsid w:val="0052486D"/>
    <w:rsid w:val="005249A3"/>
    <w:rsid w:val="00524A80"/>
    <w:rsid w:val="00524CCC"/>
    <w:rsid w:val="005252B9"/>
    <w:rsid w:val="0052543D"/>
    <w:rsid w:val="0052559B"/>
    <w:rsid w:val="005255AD"/>
    <w:rsid w:val="005255BF"/>
    <w:rsid w:val="00525699"/>
    <w:rsid w:val="005257DE"/>
    <w:rsid w:val="00525A01"/>
    <w:rsid w:val="00525A6D"/>
    <w:rsid w:val="00526446"/>
    <w:rsid w:val="00526982"/>
    <w:rsid w:val="00526B7C"/>
    <w:rsid w:val="00526D9D"/>
    <w:rsid w:val="00526E9D"/>
    <w:rsid w:val="00527100"/>
    <w:rsid w:val="00527200"/>
    <w:rsid w:val="005276AD"/>
    <w:rsid w:val="005278DD"/>
    <w:rsid w:val="005279A2"/>
    <w:rsid w:val="00527C51"/>
    <w:rsid w:val="00527CD4"/>
    <w:rsid w:val="00527FC7"/>
    <w:rsid w:val="00530157"/>
    <w:rsid w:val="005302FC"/>
    <w:rsid w:val="005303AE"/>
    <w:rsid w:val="005305C8"/>
    <w:rsid w:val="005306CC"/>
    <w:rsid w:val="00530815"/>
    <w:rsid w:val="005309C1"/>
    <w:rsid w:val="00530B09"/>
    <w:rsid w:val="00530B64"/>
    <w:rsid w:val="00530CBF"/>
    <w:rsid w:val="00530E96"/>
    <w:rsid w:val="00530F26"/>
    <w:rsid w:val="005312FC"/>
    <w:rsid w:val="00531537"/>
    <w:rsid w:val="00531709"/>
    <w:rsid w:val="00531A4D"/>
    <w:rsid w:val="00531C84"/>
    <w:rsid w:val="00531EBE"/>
    <w:rsid w:val="00532612"/>
    <w:rsid w:val="0053264C"/>
    <w:rsid w:val="005326BE"/>
    <w:rsid w:val="00532DCD"/>
    <w:rsid w:val="00532F8B"/>
    <w:rsid w:val="0053308D"/>
    <w:rsid w:val="00533106"/>
    <w:rsid w:val="0053319B"/>
    <w:rsid w:val="0053355C"/>
    <w:rsid w:val="00533737"/>
    <w:rsid w:val="005338E6"/>
    <w:rsid w:val="00533A65"/>
    <w:rsid w:val="00533C46"/>
    <w:rsid w:val="0053409B"/>
    <w:rsid w:val="00534466"/>
    <w:rsid w:val="00534713"/>
    <w:rsid w:val="00534CF9"/>
    <w:rsid w:val="00534E10"/>
    <w:rsid w:val="00535330"/>
    <w:rsid w:val="005358D5"/>
    <w:rsid w:val="00535B44"/>
    <w:rsid w:val="00535B79"/>
    <w:rsid w:val="00535BF7"/>
    <w:rsid w:val="00535D7C"/>
    <w:rsid w:val="0053601E"/>
    <w:rsid w:val="00536579"/>
    <w:rsid w:val="00536979"/>
    <w:rsid w:val="00536A27"/>
    <w:rsid w:val="00536C1E"/>
    <w:rsid w:val="00536FCF"/>
    <w:rsid w:val="00537057"/>
    <w:rsid w:val="005371A5"/>
    <w:rsid w:val="00537336"/>
    <w:rsid w:val="0053739A"/>
    <w:rsid w:val="005373D4"/>
    <w:rsid w:val="005373F0"/>
    <w:rsid w:val="00537652"/>
    <w:rsid w:val="0053790B"/>
    <w:rsid w:val="00537EEB"/>
    <w:rsid w:val="0054009F"/>
    <w:rsid w:val="00540228"/>
    <w:rsid w:val="005403BD"/>
    <w:rsid w:val="005406C6"/>
    <w:rsid w:val="00540A63"/>
    <w:rsid w:val="00540C05"/>
    <w:rsid w:val="00541035"/>
    <w:rsid w:val="00541295"/>
    <w:rsid w:val="00541961"/>
    <w:rsid w:val="00541C81"/>
    <w:rsid w:val="00542830"/>
    <w:rsid w:val="00542956"/>
    <w:rsid w:val="00542A0A"/>
    <w:rsid w:val="00542AAE"/>
    <w:rsid w:val="00542B32"/>
    <w:rsid w:val="00542C13"/>
    <w:rsid w:val="00542E8D"/>
    <w:rsid w:val="00542F66"/>
    <w:rsid w:val="00543076"/>
    <w:rsid w:val="0054343A"/>
    <w:rsid w:val="00543974"/>
    <w:rsid w:val="00543E90"/>
    <w:rsid w:val="00543EBF"/>
    <w:rsid w:val="005440C8"/>
    <w:rsid w:val="0054410D"/>
    <w:rsid w:val="0054414F"/>
    <w:rsid w:val="00544638"/>
    <w:rsid w:val="00544A90"/>
    <w:rsid w:val="00544ABA"/>
    <w:rsid w:val="00544F54"/>
    <w:rsid w:val="005454CD"/>
    <w:rsid w:val="0054556E"/>
    <w:rsid w:val="0054559A"/>
    <w:rsid w:val="005455B1"/>
    <w:rsid w:val="0054593A"/>
    <w:rsid w:val="00545955"/>
    <w:rsid w:val="00545DA9"/>
    <w:rsid w:val="00546082"/>
    <w:rsid w:val="005467A4"/>
    <w:rsid w:val="005467FB"/>
    <w:rsid w:val="00546880"/>
    <w:rsid w:val="00546AC2"/>
    <w:rsid w:val="00546AE9"/>
    <w:rsid w:val="0054718B"/>
    <w:rsid w:val="0054722C"/>
    <w:rsid w:val="00547668"/>
    <w:rsid w:val="00547907"/>
    <w:rsid w:val="00547989"/>
    <w:rsid w:val="0055024F"/>
    <w:rsid w:val="005503E3"/>
    <w:rsid w:val="00550594"/>
    <w:rsid w:val="005508AD"/>
    <w:rsid w:val="00550BBF"/>
    <w:rsid w:val="00550ECA"/>
    <w:rsid w:val="00550EFF"/>
    <w:rsid w:val="00550F24"/>
    <w:rsid w:val="00551320"/>
    <w:rsid w:val="00551732"/>
    <w:rsid w:val="005517C6"/>
    <w:rsid w:val="005518A4"/>
    <w:rsid w:val="0055197E"/>
    <w:rsid w:val="005519D2"/>
    <w:rsid w:val="00551DF6"/>
    <w:rsid w:val="00552623"/>
    <w:rsid w:val="00552768"/>
    <w:rsid w:val="00552935"/>
    <w:rsid w:val="005529DF"/>
    <w:rsid w:val="0055305B"/>
    <w:rsid w:val="00553127"/>
    <w:rsid w:val="00553285"/>
    <w:rsid w:val="005533F3"/>
    <w:rsid w:val="005537D5"/>
    <w:rsid w:val="0055393F"/>
    <w:rsid w:val="00553A12"/>
    <w:rsid w:val="00553FB8"/>
    <w:rsid w:val="00554199"/>
    <w:rsid w:val="00554311"/>
    <w:rsid w:val="00554469"/>
    <w:rsid w:val="0055456C"/>
    <w:rsid w:val="00554745"/>
    <w:rsid w:val="0055475B"/>
    <w:rsid w:val="00554BCA"/>
    <w:rsid w:val="00554BE7"/>
    <w:rsid w:val="00554D26"/>
    <w:rsid w:val="005552D7"/>
    <w:rsid w:val="0055539E"/>
    <w:rsid w:val="005554EC"/>
    <w:rsid w:val="00555925"/>
    <w:rsid w:val="00555ED6"/>
    <w:rsid w:val="005560DB"/>
    <w:rsid w:val="005562C1"/>
    <w:rsid w:val="005566D8"/>
    <w:rsid w:val="00556D68"/>
    <w:rsid w:val="00556D6A"/>
    <w:rsid w:val="0055710C"/>
    <w:rsid w:val="00557150"/>
    <w:rsid w:val="00557173"/>
    <w:rsid w:val="005574B7"/>
    <w:rsid w:val="00557661"/>
    <w:rsid w:val="005576A1"/>
    <w:rsid w:val="005578ED"/>
    <w:rsid w:val="00557997"/>
    <w:rsid w:val="00557A64"/>
    <w:rsid w:val="00557D11"/>
    <w:rsid w:val="0056003C"/>
    <w:rsid w:val="00560079"/>
    <w:rsid w:val="00560406"/>
    <w:rsid w:val="005605C0"/>
    <w:rsid w:val="0056070E"/>
    <w:rsid w:val="00560B7B"/>
    <w:rsid w:val="00560CCE"/>
    <w:rsid w:val="00560D23"/>
    <w:rsid w:val="00561583"/>
    <w:rsid w:val="00561593"/>
    <w:rsid w:val="005615D8"/>
    <w:rsid w:val="00561628"/>
    <w:rsid w:val="00561847"/>
    <w:rsid w:val="005618BC"/>
    <w:rsid w:val="00561BDF"/>
    <w:rsid w:val="00561DE1"/>
    <w:rsid w:val="00561E7C"/>
    <w:rsid w:val="005620C5"/>
    <w:rsid w:val="00562260"/>
    <w:rsid w:val="005623A7"/>
    <w:rsid w:val="005623CC"/>
    <w:rsid w:val="00562506"/>
    <w:rsid w:val="00562548"/>
    <w:rsid w:val="005626D6"/>
    <w:rsid w:val="00562CC1"/>
    <w:rsid w:val="00562CEC"/>
    <w:rsid w:val="005638D4"/>
    <w:rsid w:val="005643FE"/>
    <w:rsid w:val="005645FC"/>
    <w:rsid w:val="00564AE6"/>
    <w:rsid w:val="00564EA4"/>
    <w:rsid w:val="00564EE9"/>
    <w:rsid w:val="005653D0"/>
    <w:rsid w:val="00565696"/>
    <w:rsid w:val="005656ED"/>
    <w:rsid w:val="00565B72"/>
    <w:rsid w:val="00565C63"/>
    <w:rsid w:val="00565C9E"/>
    <w:rsid w:val="00565E35"/>
    <w:rsid w:val="00565E63"/>
    <w:rsid w:val="00566544"/>
    <w:rsid w:val="00566608"/>
    <w:rsid w:val="00566793"/>
    <w:rsid w:val="00566922"/>
    <w:rsid w:val="00566AAE"/>
    <w:rsid w:val="00566C83"/>
    <w:rsid w:val="00566FC3"/>
    <w:rsid w:val="0056721E"/>
    <w:rsid w:val="0056739D"/>
    <w:rsid w:val="005674D9"/>
    <w:rsid w:val="005676C8"/>
    <w:rsid w:val="00567F05"/>
    <w:rsid w:val="005700FE"/>
    <w:rsid w:val="0057016D"/>
    <w:rsid w:val="005701F1"/>
    <w:rsid w:val="00570948"/>
    <w:rsid w:val="005709EA"/>
    <w:rsid w:val="005709F1"/>
    <w:rsid w:val="00570A18"/>
    <w:rsid w:val="00570C19"/>
    <w:rsid w:val="00570D3D"/>
    <w:rsid w:val="00570E24"/>
    <w:rsid w:val="00570EA2"/>
    <w:rsid w:val="0057110C"/>
    <w:rsid w:val="005714F4"/>
    <w:rsid w:val="00571661"/>
    <w:rsid w:val="00571993"/>
    <w:rsid w:val="00571A31"/>
    <w:rsid w:val="00571AC1"/>
    <w:rsid w:val="00571E44"/>
    <w:rsid w:val="00572760"/>
    <w:rsid w:val="005727F0"/>
    <w:rsid w:val="00572B00"/>
    <w:rsid w:val="00572DB2"/>
    <w:rsid w:val="00572E64"/>
    <w:rsid w:val="0057310E"/>
    <w:rsid w:val="00573390"/>
    <w:rsid w:val="005735F8"/>
    <w:rsid w:val="00573BA8"/>
    <w:rsid w:val="00573F28"/>
    <w:rsid w:val="00574180"/>
    <w:rsid w:val="00574189"/>
    <w:rsid w:val="005743DE"/>
    <w:rsid w:val="005743E6"/>
    <w:rsid w:val="005746BF"/>
    <w:rsid w:val="005746F1"/>
    <w:rsid w:val="005749EA"/>
    <w:rsid w:val="00574AB4"/>
    <w:rsid w:val="00574DEF"/>
    <w:rsid w:val="00574F3F"/>
    <w:rsid w:val="005750AA"/>
    <w:rsid w:val="0057562C"/>
    <w:rsid w:val="005759F6"/>
    <w:rsid w:val="00575E3E"/>
    <w:rsid w:val="00576063"/>
    <w:rsid w:val="0057606E"/>
    <w:rsid w:val="0057620E"/>
    <w:rsid w:val="00576272"/>
    <w:rsid w:val="005765F5"/>
    <w:rsid w:val="00576619"/>
    <w:rsid w:val="00576876"/>
    <w:rsid w:val="00576892"/>
    <w:rsid w:val="00576B43"/>
    <w:rsid w:val="00576C73"/>
    <w:rsid w:val="00576D6C"/>
    <w:rsid w:val="00577095"/>
    <w:rsid w:val="005770B2"/>
    <w:rsid w:val="00577283"/>
    <w:rsid w:val="0057757D"/>
    <w:rsid w:val="0057782D"/>
    <w:rsid w:val="005779C1"/>
    <w:rsid w:val="00577A2E"/>
    <w:rsid w:val="00577C10"/>
    <w:rsid w:val="00580788"/>
    <w:rsid w:val="005808D1"/>
    <w:rsid w:val="00580AC0"/>
    <w:rsid w:val="00580E1B"/>
    <w:rsid w:val="00580E48"/>
    <w:rsid w:val="00580F0A"/>
    <w:rsid w:val="00581246"/>
    <w:rsid w:val="00581318"/>
    <w:rsid w:val="00581409"/>
    <w:rsid w:val="00581759"/>
    <w:rsid w:val="00581E2A"/>
    <w:rsid w:val="00582355"/>
    <w:rsid w:val="005828F9"/>
    <w:rsid w:val="0058299F"/>
    <w:rsid w:val="00582BBE"/>
    <w:rsid w:val="00582C3A"/>
    <w:rsid w:val="00582D3E"/>
    <w:rsid w:val="00582DCC"/>
    <w:rsid w:val="00582DCD"/>
    <w:rsid w:val="00582E1A"/>
    <w:rsid w:val="0058307E"/>
    <w:rsid w:val="00583147"/>
    <w:rsid w:val="0058360D"/>
    <w:rsid w:val="005838C4"/>
    <w:rsid w:val="00583B7A"/>
    <w:rsid w:val="005840F6"/>
    <w:rsid w:val="00584382"/>
    <w:rsid w:val="00584416"/>
    <w:rsid w:val="005845B7"/>
    <w:rsid w:val="00584734"/>
    <w:rsid w:val="005847F4"/>
    <w:rsid w:val="00584878"/>
    <w:rsid w:val="00584B39"/>
    <w:rsid w:val="00584BA0"/>
    <w:rsid w:val="00584C84"/>
    <w:rsid w:val="00584EA3"/>
    <w:rsid w:val="00584EF3"/>
    <w:rsid w:val="00584F04"/>
    <w:rsid w:val="00585028"/>
    <w:rsid w:val="00585051"/>
    <w:rsid w:val="005854D1"/>
    <w:rsid w:val="005856C3"/>
    <w:rsid w:val="0058570D"/>
    <w:rsid w:val="00585CD4"/>
    <w:rsid w:val="00585F5B"/>
    <w:rsid w:val="0058620A"/>
    <w:rsid w:val="0058629A"/>
    <w:rsid w:val="00586593"/>
    <w:rsid w:val="00586651"/>
    <w:rsid w:val="0058680B"/>
    <w:rsid w:val="005870F5"/>
    <w:rsid w:val="00587232"/>
    <w:rsid w:val="00587474"/>
    <w:rsid w:val="0058787D"/>
    <w:rsid w:val="00587A95"/>
    <w:rsid w:val="00587BD0"/>
    <w:rsid w:val="00587C4C"/>
    <w:rsid w:val="00587FC0"/>
    <w:rsid w:val="005903F8"/>
    <w:rsid w:val="005905EE"/>
    <w:rsid w:val="005906AD"/>
    <w:rsid w:val="00590796"/>
    <w:rsid w:val="005907C6"/>
    <w:rsid w:val="00590B59"/>
    <w:rsid w:val="00590B62"/>
    <w:rsid w:val="00590DA6"/>
    <w:rsid w:val="00590EE4"/>
    <w:rsid w:val="005912C3"/>
    <w:rsid w:val="0059161B"/>
    <w:rsid w:val="00591BDB"/>
    <w:rsid w:val="00591C7D"/>
    <w:rsid w:val="00591FF4"/>
    <w:rsid w:val="005920E5"/>
    <w:rsid w:val="0059237B"/>
    <w:rsid w:val="005924CC"/>
    <w:rsid w:val="00592603"/>
    <w:rsid w:val="0059284D"/>
    <w:rsid w:val="00592861"/>
    <w:rsid w:val="00592B03"/>
    <w:rsid w:val="00592BD3"/>
    <w:rsid w:val="00592C82"/>
    <w:rsid w:val="00592F77"/>
    <w:rsid w:val="00593157"/>
    <w:rsid w:val="005935C4"/>
    <w:rsid w:val="005935EF"/>
    <w:rsid w:val="005937FE"/>
    <w:rsid w:val="00593AB9"/>
    <w:rsid w:val="00593B83"/>
    <w:rsid w:val="00593D05"/>
    <w:rsid w:val="0059416E"/>
    <w:rsid w:val="0059430D"/>
    <w:rsid w:val="00594552"/>
    <w:rsid w:val="00594787"/>
    <w:rsid w:val="005948C8"/>
    <w:rsid w:val="00594ABB"/>
    <w:rsid w:val="00594CE3"/>
    <w:rsid w:val="00594D1C"/>
    <w:rsid w:val="00594D61"/>
    <w:rsid w:val="00594E36"/>
    <w:rsid w:val="00594F0A"/>
    <w:rsid w:val="0059525E"/>
    <w:rsid w:val="0059543C"/>
    <w:rsid w:val="00595887"/>
    <w:rsid w:val="00596108"/>
    <w:rsid w:val="005961F7"/>
    <w:rsid w:val="005965E3"/>
    <w:rsid w:val="005968D2"/>
    <w:rsid w:val="00596B9C"/>
    <w:rsid w:val="00596C84"/>
    <w:rsid w:val="00596DE6"/>
    <w:rsid w:val="00596F00"/>
    <w:rsid w:val="0059739C"/>
    <w:rsid w:val="0059747D"/>
    <w:rsid w:val="0059749B"/>
    <w:rsid w:val="005974FC"/>
    <w:rsid w:val="00597A14"/>
    <w:rsid w:val="00597C4C"/>
    <w:rsid w:val="00597DD4"/>
    <w:rsid w:val="005A054D"/>
    <w:rsid w:val="005A0835"/>
    <w:rsid w:val="005A0A46"/>
    <w:rsid w:val="005A10B9"/>
    <w:rsid w:val="005A11EA"/>
    <w:rsid w:val="005A17FB"/>
    <w:rsid w:val="005A1819"/>
    <w:rsid w:val="005A1A87"/>
    <w:rsid w:val="005A1AA1"/>
    <w:rsid w:val="005A21B4"/>
    <w:rsid w:val="005A23E1"/>
    <w:rsid w:val="005A24E3"/>
    <w:rsid w:val="005A269F"/>
    <w:rsid w:val="005A26EE"/>
    <w:rsid w:val="005A2BDA"/>
    <w:rsid w:val="005A3001"/>
    <w:rsid w:val="005A305E"/>
    <w:rsid w:val="005A30BB"/>
    <w:rsid w:val="005A37B8"/>
    <w:rsid w:val="005A383C"/>
    <w:rsid w:val="005A3887"/>
    <w:rsid w:val="005A3973"/>
    <w:rsid w:val="005A3C5D"/>
    <w:rsid w:val="005A3CC8"/>
    <w:rsid w:val="005A402E"/>
    <w:rsid w:val="005A4263"/>
    <w:rsid w:val="005A4657"/>
    <w:rsid w:val="005A4804"/>
    <w:rsid w:val="005A50D8"/>
    <w:rsid w:val="005A50EA"/>
    <w:rsid w:val="005A53AE"/>
    <w:rsid w:val="005A58C6"/>
    <w:rsid w:val="005A5F70"/>
    <w:rsid w:val="005A6055"/>
    <w:rsid w:val="005A61F2"/>
    <w:rsid w:val="005A639F"/>
    <w:rsid w:val="005A65B7"/>
    <w:rsid w:val="005A695D"/>
    <w:rsid w:val="005A6A8D"/>
    <w:rsid w:val="005A6B75"/>
    <w:rsid w:val="005A6C7F"/>
    <w:rsid w:val="005A7439"/>
    <w:rsid w:val="005A759A"/>
    <w:rsid w:val="005A7C62"/>
    <w:rsid w:val="005A7E65"/>
    <w:rsid w:val="005A7EE0"/>
    <w:rsid w:val="005B0542"/>
    <w:rsid w:val="005B0785"/>
    <w:rsid w:val="005B0918"/>
    <w:rsid w:val="005B0C67"/>
    <w:rsid w:val="005B0D7C"/>
    <w:rsid w:val="005B12A2"/>
    <w:rsid w:val="005B1460"/>
    <w:rsid w:val="005B17B4"/>
    <w:rsid w:val="005B1883"/>
    <w:rsid w:val="005B19FA"/>
    <w:rsid w:val="005B2225"/>
    <w:rsid w:val="005B230B"/>
    <w:rsid w:val="005B2799"/>
    <w:rsid w:val="005B29E5"/>
    <w:rsid w:val="005B29E6"/>
    <w:rsid w:val="005B2A4E"/>
    <w:rsid w:val="005B2A87"/>
    <w:rsid w:val="005B2B5B"/>
    <w:rsid w:val="005B2B77"/>
    <w:rsid w:val="005B3541"/>
    <w:rsid w:val="005B368C"/>
    <w:rsid w:val="005B3752"/>
    <w:rsid w:val="005B382A"/>
    <w:rsid w:val="005B385C"/>
    <w:rsid w:val="005B3D4A"/>
    <w:rsid w:val="005B3EF1"/>
    <w:rsid w:val="005B3FBF"/>
    <w:rsid w:val="005B40B0"/>
    <w:rsid w:val="005B4D87"/>
    <w:rsid w:val="005B4F2C"/>
    <w:rsid w:val="005B5351"/>
    <w:rsid w:val="005B55CD"/>
    <w:rsid w:val="005B5976"/>
    <w:rsid w:val="005B5A3D"/>
    <w:rsid w:val="005B5B50"/>
    <w:rsid w:val="005B5E69"/>
    <w:rsid w:val="005B5F78"/>
    <w:rsid w:val="005B60D0"/>
    <w:rsid w:val="005B63FB"/>
    <w:rsid w:val="005B68B8"/>
    <w:rsid w:val="005B6B29"/>
    <w:rsid w:val="005B6FC5"/>
    <w:rsid w:val="005B704D"/>
    <w:rsid w:val="005B710C"/>
    <w:rsid w:val="005B78D1"/>
    <w:rsid w:val="005B7D24"/>
    <w:rsid w:val="005B7DD1"/>
    <w:rsid w:val="005C0034"/>
    <w:rsid w:val="005C00A0"/>
    <w:rsid w:val="005C03CA"/>
    <w:rsid w:val="005C0489"/>
    <w:rsid w:val="005C06CE"/>
    <w:rsid w:val="005C06D2"/>
    <w:rsid w:val="005C0A3E"/>
    <w:rsid w:val="005C0A56"/>
    <w:rsid w:val="005C10DB"/>
    <w:rsid w:val="005C10E6"/>
    <w:rsid w:val="005C11B9"/>
    <w:rsid w:val="005C11CE"/>
    <w:rsid w:val="005C14AA"/>
    <w:rsid w:val="005C165E"/>
    <w:rsid w:val="005C1B33"/>
    <w:rsid w:val="005C1C63"/>
    <w:rsid w:val="005C1EEA"/>
    <w:rsid w:val="005C1FF7"/>
    <w:rsid w:val="005C21AB"/>
    <w:rsid w:val="005C21CF"/>
    <w:rsid w:val="005C2357"/>
    <w:rsid w:val="005C26DC"/>
    <w:rsid w:val="005C271F"/>
    <w:rsid w:val="005C28FA"/>
    <w:rsid w:val="005C2CE7"/>
    <w:rsid w:val="005C2DC7"/>
    <w:rsid w:val="005C3241"/>
    <w:rsid w:val="005C3885"/>
    <w:rsid w:val="005C39C1"/>
    <w:rsid w:val="005C3AB2"/>
    <w:rsid w:val="005C3AF1"/>
    <w:rsid w:val="005C3CB9"/>
    <w:rsid w:val="005C40F4"/>
    <w:rsid w:val="005C4121"/>
    <w:rsid w:val="005C43BE"/>
    <w:rsid w:val="005C445C"/>
    <w:rsid w:val="005C445F"/>
    <w:rsid w:val="005C44F3"/>
    <w:rsid w:val="005C4B07"/>
    <w:rsid w:val="005C4E31"/>
    <w:rsid w:val="005C4F0C"/>
    <w:rsid w:val="005C5219"/>
    <w:rsid w:val="005C56DC"/>
    <w:rsid w:val="005C57E1"/>
    <w:rsid w:val="005C5833"/>
    <w:rsid w:val="005C59C9"/>
    <w:rsid w:val="005C5BD1"/>
    <w:rsid w:val="005C5D1A"/>
    <w:rsid w:val="005C6B81"/>
    <w:rsid w:val="005C6DC3"/>
    <w:rsid w:val="005C6F57"/>
    <w:rsid w:val="005C6F78"/>
    <w:rsid w:val="005C70A6"/>
    <w:rsid w:val="005C712D"/>
    <w:rsid w:val="005C72B3"/>
    <w:rsid w:val="005C7569"/>
    <w:rsid w:val="005C7854"/>
    <w:rsid w:val="005C7984"/>
    <w:rsid w:val="005C7A26"/>
    <w:rsid w:val="005C7C75"/>
    <w:rsid w:val="005D02EF"/>
    <w:rsid w:val="005D0B99"/>
    <w:rsid w:val="005D0BA3"/>
    <w:rsid w:val="005D0E15"/>
    <w:rsid w:val="005D0E4F"/>
    <w:rsid w:val="005D125C"/>
    <w:rsid w:val="005D1512"/>
    <w:rsid w:val="005D1778"/>
    <w:rsid w:val="005D17C8"/>
    <w:rsid w:val="005D1D39"/>
    <w:rsid w:val="005D1E32"/>
    <w:rsid w:val="005D206B"/>
    <w:rsid w:val="005D22B7"/>
    <w:rsid w:val="005D2354"/>
    <w:rsid w:val="005D25E5"/>
    <w:rsid w:val="005D2765"/>
    <w:rsid w:val="005D28F1"/>
    <w:rsid w:val="005D2A65"/>
    <w:rsid w:val="005D2B7C"/>
    <w:rsid w:val="005D2BDE"/>
    <w:rsid w:val="005D2DFD"/>
    <w:rsid w:val="005D3679"/>
    <w:rsid w:val="005D3833"/>
    <w:rsid w:val="005D3C6F"/>
    <w:rsid w:val="005D3D2A"/>
    <w:rsid w:val="005D3D76"/>
    <w:rsid w:val="005D4578"/>
    <w:rsid w:val="005D48AB"/>
    <w:rsid w:val="005D4950"/>
    <w:rsid w:val="005D4EFA"/>
    <w:rsid w:val="005D52FC"/>
    <w:rsid w:val="005D553B"/>
    <w:rsid w:val="005D55BA"/>
    <w:rsid w:val="005D56AD"/>
    <w:rsid w:val="005D5A87"/>
    <w:rsid w:val="005D5ADB"/>
    <w:rsid w:val="005D5B98"/>
    <w:rsid w:val="005D5C88"/>
    <w:rsid w:val="005D5D82"/>
    <w:rsid w:val="005D5E7E"/>
    <w:rsid w:val="005D621D"/>
    <w:rsid w:val="005D6275"/>
    <w:rsid w:val="005D648A"/>
    <w:rsid w:val="005D6742"/>
    <w:rsid w:val="005D6788"/>
    <w:rsid w:val="005D6874"/>
    <w:rsid w:val="005D6AE4"/>
    <w:rsid w:val="005D6C36"/>
    <w:rsid w:val="005D6CA5"/>
    <w:rsid w:val="005D7163"/>
    <w:rsid w:val="005D7340"/>
    <w:rsid w:val="005D78B1"/>
    <w:rsid w:val="005D792B"/>
    <w:rsid w:val="005D7A76"/>
    <w:rsid w:val="005D7E0D"/>
    <w:rsid w:val="005D7F44"/>
    <w:rsid w:val="005E034F"/>
    <w:rsid w:val="005E03B1"/>
    <w:rsid w:val="005E0571"/>
    <w:rsid w:val="005E09B9"/>
    <w:rsid w:val="005E0FDE"/>
    <w:rsid w:val="005E1065"/>
    <w:rsid w:val="005E1636"/>
    <w:rsid w:val="005E17F2"/>
    <w:rsid w:val="005E1C23"/>
    <w:rsid w:val="005E1DC0"/>
    <w:rsid w:val="005E1E8C"/>
    <w:rsid w:val="005E21A0"/>
    <w:rsid w:val="005E22B3"/>
    <w:rsid w:val="005E234A"/>
    <w:rsid w:val="005E248C"/>
    <w:rsid w:val="005E297A"/>
    <w:rsid w:val="005E3092"/>
    <w:rsid w:val="005E3456"/>
    <w:rsid w:val="005E35CC"/>
    <w:rsid w:val="005E371E"/>
    <w:rsid w:val="005E3910"/>
    <w:rsid w:val="005E3A9B"/>
    <w:rsid w:val="005E3C14"/>
    <w:rsid w:val="005E3E11"/>
    <w:rsid w:val="005E41E2"/>
    <w:rsid w:val="005E44D9"/>
    <w:rsid w:val="005E4A00"/>
    <w:rsid w:val="005E4B28"/>
    <w:rsid w:val="005E50F3"/>
    <w:rsid w:val="005E53C1"/>
    <w:rsid w:val="005E53F9"/>
    <w:rsid w:val="005E550E"/>
    <w:rsid w:val="005E5BD8"/>
    <w:rsid w:val="005E5E35"/>
    <w:rsid w:val="005E5E5C"/>
    <w:rsid w:val="005E5F72"/>
    <w:rsid w:val="005E6035"/>
    <w:rsid w:val="005E63C7"/>
    <w:rsid w:val="005E6B0C"/>
    <w:rsid w:val="005E6CFF"/>
    <w:rsid w:val="005E6DC1"/>
    <w:rsid w:val="005E6FB9"/>
    <w:rsid w:val="005E742F"/>
    <w:rsid w:val="005E74D4"/>
    <w:rsid w:val="005E775D"/>
    <w:rsid w:val="005E7C8F"/>
    <w:rsid w:val="005F010B"/>
    <w:rsid w:val="005F07EE"/>
    <w:rsid w:val="005F0A43"/>
    <w:rsid w:val="005F0B6D"/>
    <w:rsid w:val="005F0BF6"/>
    <w:rsid w:val="005F157A"/>
    <w:rsid w:val="005F19EE"/>
    <w:rsid w:val="005F214A"/>
    <w:rsid w:val="005F2261"/>
    <w:rsid w:val="005F23AC"/>
    <w:rsid w:val="005F26D8"/>
    <w:rsid w:val="005F27BF"/>
    <w:rsid w:val="005F2C26"/>
    <w:rsid w:val="005F2E07"/>
    <w:rsid w:val="005F2EA5"/>
    <w:rsid w:val="005F3334"/>
    <w:rsid w:val="005F3978"/>
    <w:rsid w:val="005F3AB1"/>
    <w:rsid w:val="005F3B8F"/>
    <w:rsid w:val="005F3DD7"/>
    <w:rsid w:val="005F3F32"/>
    <w:rsid w:val="005F4095"/>
    <w:rsid w:val="005F4100"/>
    <w:rsid w:val="005F4171"/>
    <w:rsid w:val="005F4513"/>
    <w:rsid w:val="005F46D6"/>
    <w:rsid w:val="005F476E"/>
    <w:rsid w:val="005F479E"/>
    <w:rsid w:val="005F47A1"/>
    <w:rsid w:val="005F4CFF"/>
    <w:rsid w:val="005F4DD6"/>
    <w:rsid w:val="005F50D8"/>
    <w:rsid w:val="005F5370"/>
    <w:rsid w:val="005F53A1"/>
    <w:rsid w:val="005F5420"/>
    <w:rsid w:val="005F58C7"/>
    <w:rsid w:val="005F5B71"/>
    <w:rsid w:val="005F5B72"/>
    <w:rsid w:val="005F5E19"/>
    <w:rsid w:val="005F5E4E"/>
    <w:rsid w:val="005F5EB1"/>
    <w:rsid w:val="005F5F89"/>
    <w:rsid w:val="005F5FE4"/>
    <w:rsid w:val="005F60D6"/>
    <w:rsid w:val="005F6140"/>
    <w:rsid w:val="005F69E1"/>
    <w:rsid w:val="005F6B77"/>
    <w:rsid w:val="005F6C1E"/>
    <w:rsid w:val="005F6CEB"/>
    <w:rsid w:val="005F7487"/>
    <w:rsid w:val="005F7667"/>
    <w:rsid w:val="005F7EBF"/>
    <w:rsid w:val="006001E6"/>
    <w:rsid w:val="006002C7"/>
    <w:rsid w:val="006002D3"/>
    <w:rsid w:val="00600772"/>
    <w:rsid w:val="00600A74"/>
    <w:rsid w:val="00600AE7"/>
    <w:rsid w:val="00600F95"/>
    <w:rsid w:val="00601140"/>
    <w:rsid w:val="006013DF"/>
    <w:rsid w:val="0060155B"/>
    <w:rsid w:val="006016D4"/>
    <w:rsid w:val="00601839"/>
    <w:rsid w:val="00601C52"/>
    <w:rsid w:val="0060224E"/>
    <w:rsid w:val="0060255E"/>
    <w:rsid w:val="00602759"/>
    <w:rsid w:val="0060277A"/>
    <w:rsid w:val="00602A15"/>
    <w:rsid w:val="00602B7C"/>
    <w:rsid w:val="00602C26"/>
    <w:rsid w:val="006031D3"/>
    <w:rsid w:val="006031FF"/>
    <w:rsid w:val="00603296"/>
    <w:rsid w:val="006032AD"/>
    <w:rsid w:val="00603312"/>
    <w:rsid w:val="0060346C"/>
    <w:rsid w:val="00603AB5"/>
    <w:rsid w:val="00603BC4"/>
    <w:rsid w:val="00603F5A"/>
    <w:rsid w:val="0060407F"/>
    <w:rsid w:val="006044E7"/>
    <w:rsid w:val="0060470B"/>
    <w:rsid w:val="00604DC7"/>
    <w:rsid w:val="00604E20"/>
    <w:rsid w:val="00604E47"/>
    <w:rsid w:val="00604FA1"/>
    <w:rsid w:val="0060529F"/>
    <w:rsid w:val="00605441"/>
    <w:rsid w:val="00605AE5"/>
    <w:rsid w:val="0060604B"/>
    <w:rsid w:val="00606125"/>
    <w:rsid w:val="00606144"/>
    <w:rsid w:val="00606168"/>
    <w:rsid w:val="00606310"/>
    <w:rsid w:val="0060688A"/>
    <w:rsid w:val="00606970"/>
    <w:rsid w:val="00606A20"/>
    <w:rsid w:val="0060701C"/>
    <w:rsid w:val="006072C6"/>
    <w:rsid w:val="006072E3"/>
    <w:rsid w:val="006074FA"/>
    <w:rsid w:val="0060794F"/>
    <w:rsid w:val="00607A2E"/>
    <w:rsid w:val="00607ADB"/>
    <w:rsid w:val="00610165"/>
    <w:rsid w:val="006102FA"/>
    <w:rsid w:val="006112BB"/>
    <w:rsid w:val="006114BF"/>
    <w:rsid w:val="00611517"/>
    <w:rsid w:val="006115F1"/>
    <w:rsid w:val="0061167F"/>
    <w:rsid w:val="006118E2"/>
    <w:rsid w:val="00611EA9"/>
    <w:rsid w:val="00611F08"/>
    <w:rsid w:val="006120D8"/>
    <w:rsid w:val="0061262E"/>
    <w:rsid w:val="0061294B"/>
    <w:rsid w:val="006129F9"/>
    <w:rsid w:val="00612C1C"/>
    <w:rsid w:val="00612D0B"/>
    <w:rsid w:val="006130F7"/>
    <w:rsid w:val="00613225"/>
    <w:rsid w:val="00613504"/>
    <w:rsid w:val="00613746"/>
    <w:rsid w:val="006137FD"/>
    <w:rsid w:val="0061398C"/>
    <w:rsid w:val="00613A1D"/>
    <w:rsid w:val="00613AF8"/>
    <w:rsid w:val="00613CC2"/>
    <w:rsid w:val="00613CEF"/>
    <w:rsid w:val="00613D8E"/>
    <w:rsid w:val="00613FC4"/>
    <w:rsid w:val="00614040"/>
    <w:rsid w:val="006142E0"/>
    <w:rsid w:val="006149E3"/>
    <w:rsid w:val="00614B41"/>
    <w:rsid w:val="006155F7"/>
    <w:rsid w:val="006156C1"/>
    <w:rsid w:val="0061571A"/>
    <w:rsid w:val="0061580E"/>
    <w:rsid w:val="00615B14"/>
    <w:rsid w:val="00615BBD"/>
    <w:rsid w:val="00615DB7"/>
    <w:rsid w:val="00615ECB"/>
    <w:rsid w:val="00616112"/>
    <w:rsid w:val="0061615B"/>
    <w:rsid w:val="00616232"/>
    <w:rsid w:val="006163FD"/>
    <w:rsid w:val="006165BC"/>
    <w:rsid w:val="0061673D"/>
    <w:rsid w:val="0061680A"/>
    <w:rsid w:val="006170F6"/>
    <w:rsid w:val="0061724B"/>
    <w:rsid w:val="0061754E"/>
    <w:rsid w:val="006175F5"/>
    <w:rsid w:val="00617852"/>
    <w:rsid w:val="00617926"/>
    <w:rsid w:val="00617BC2"/>
    <w:rsid w:val="00617D26"/>
    <w:rsid w:val="00617E91"/>
    <w:rsid w:val="0062013E"/>
    <w:rsid w:val="0062018D"/>
    <w:rsid w:val="006205CA"/>
    <w:rsid w:val="00620C00"/>
    <w:rsid w:val="00620F0F"/>
    <w:rsid w:val="006210F2"/>
    <w:rsid w:val="0062112C"/>
    <w:rsid w:val="006212D6"/>
    <w:rsid w:val="00621389"/>
    <w:rsid w:val="006214A1"/>
    <w:rsid w:val="006214DE"/>
    <w:rsid w:val="006215C7"/>
    <w:rsid w:val="00621B89"/>
    <w:rsid w:val="00621F53"/>
    <w:rsid w:val="0062291B"/>
    <w:rsid w:val="00622E2A"/>
    <w:rsid w:val="00622EDA"/>
    <w:rsid w:val="00622FA7"/>
    <w:rsid w:val="00623089"/>
    <w:rsid w:val="0062308E"/>
    <w:rsid w:val="0062321B"/>
    <w:rsid w:val="0062339D"/>
    <w:rsid w:val="006234C4"/>
    <w:rsid w:val="00623C16"/>
    <w:rsid w:val="006241AE"/>
    <w:rsid w:val="006244C9"/>
    <w:rsid w:val="006245F6"/>
    <w:rsid w:val="0062475D"/>
    <w:rsid w:val="0062490A"/>
    <w:rsid w:val="0062495F"/>
    <w:rsid w:val="006252EB"/>
    <w:rsid w:val="006255BC"/>
    <w:rsid w:val="00625945"/>
    <w:rsid w:val="00625C9C"/>
    <w:rsid w:val="00625EB2"/>
    <w:rsid w:val="006260D9"/>
    <w:rsid w:val="006262EB"/>
    <w:rsid w:val="00626315"/>
    <w:rsid w:val="006263FD"/>
    <w:rsid w:val="0062660B"/>
    <w:rsid w:val="00626AD1"/>
    <w:rsid w:val="00626B35"/>
    <w:rsid w:val="00627336"/>
    <w:rsid w:val="00627E25"/>
    <w:rsid w:val="0063022B"/>
    <w:rsid w:val="00630409"/>
    <w:rsid w:val="006304BC"/>
    <w:rsid w:val="006309D5"/>
    <w:rsid w:val="006309F6"/>
    <w:rsid w:val="00630A9A"/>
    <w:rsid w:val="00630DCE"/>
    <w:rsid w:val="0063109D"/>
    <w:rsid w:val="00631158"/>
    <w:rsid w:val="0063120A"/>
    <w:rsid w:val="00631344"/>
    <w:rsid w:val="0063150B"/>
    <w:rsid w:val="00631585"/>
    <w:rsid w:val="00631728"/>
    <w:rsid w:val="00631762"/>
    <w:rsid w:val="00631A2E"/>
    <w:rsid w:val="00631AB0"/>
    <w:rsid w:val="00631B5B"/>
    <w:rsid w:val="00632206"/>
    <w:rsid w:val="00632365"/>
    <w:rsid w:val="0063244C"/>
    <w:rsid w:val="006325B7"/>
    <w:rsid w:val="00632AF6"/>
    <w:rsid w:val="00632D9A"/>
    <w:rsid w:val="00633DE0"/>
    <w:rsid w:val="006340B7"/>
    <w:rsid w:val="0063413D"/>
    <w:rsid w:val="00634192"/>
    <w:rsid w:val="00634272"/>
    <w:rsid w:val="006345F6"/>
    <w:rsid w:val="006346F7"/>
    <w:rsid w:val="00634ACF"/>
    <w:rsid w:val="00634F5C"/>
    <w:rsid w:val="00634F80"/>
    <w:rsid w:val="00635035"/>
    <w:rsid w:val="0063564C"/>
    <w:rsid w:val="00635759"/>
    <w:rsid w:val="0063580D"/>
    <w:rsid w:val="00635CAE"/>
    <w:rsid w:val="00635DCB"/>
    <w:rsid w:val="00635E26"/>
    <w:rsid w:val="00636081"/>
    <w:rsid w:val="00636224"/>
    <w:rsid w:val="00636877"/>
    <w:rsid w:val="00636967"/>
    <w:rsid w:val="00637240"/>
    <w:rsid w:val="006374F9"/>
    <w:rsid w:val="00637536"/>
    <w:rsid w:val="00637598"/>
    <w:rsid w:val="006375B0"/>
    <w:rsid w:val="00637689"/>
    <w:rsid w:val="006379AF"/>
    <w:rsid w:val="00637B6F"/>
    <w:rsid w:val="00640863"/>
    <w:rsid w:val="00640C5D"/>
    <w:rsid w:val="00641678"/>
    <w:rsid w:val="006419F4"/>
    <w:rsid w:val="00641F74"/>
    <w:rsid w:val="00642226"/>
    <w:rsid w:val="0064246E"/>
    <w:rsid w:val="00642A7A"/>
    <w:rsid w:val="00642C27"/>
    <w:rsid w:val="00642C88"/>
    <w:rsid w:val="00642D80"/>
    <w:rsid w:val="00642FB8"/>
    <w:rsid w:val="00642FC6"/>
    <w:rsid w:val="00643177"/>
    <w:rsid w:val="006434FD"/>
    <w:rsid w:val="0064362E"/>
    <w:rsid w:val="00643660"/>
    <w:rsid w:val="006436ED"/>
    <w:rsid w:val="00643BD6"/>
    <w:rsid w:val="00644664"/>
    <w:rsid w:val="00644A5A"/>
    <w:rsid w:val="006452D6"/>
    <w:rsid w:val="00645C0C"/>
    <w:rsid w:val="00645C8A"/>
    <w:rsid w:val="00645DF0"/>
    <w:rsid w:val="006460EE"/>
    <w:rsid w:val="0064631C"/>
    <w:rsid w:val="006463B0"/>
    <w:rsid w:val="00646607"/>
    <w:rsid w:val="006468DA"/>
    <w:rsid w:val="006468EB"/>
    <w:rsid w:val="00647C04"/>
    <w:rsid w:val="00647D0B"/>
    <w:rsid w:val="00647ED7"/>
    <w:rsid w:val="006500D5"/>
    <w:rsid w:val="00650139"/>
    <w:rsid w:val="0065047E"/>
    <w:rsid w:val="0065049E"/>
    <w:rsid w:val="006507E7"/>
    <w:rsid w:val="00650BE7"/>
    <w:rsid w:val="00650FF7"/>
    <w:rsid w:val="00651316"/>
    <w:rsid w:val="00651490"/>
    <w:rsid w:val="00651969"/>
    <w:rsid w:val="00651CFD"/>
    <w:rsid w:val="00651D10"/>
    <w:rsid w:val="006523F9"/>
    <w:rsid w:val="00652756"/>
    <w:rsid w:val="00652774"/>
    <w:rsid w:val="00652843"/>
    <w:rsid w:val="006529C4"/>
    <w:rsid w:val="00652AD8"/>
    <w:rsid w:val="00652B79"/>
    <w:rsid w:val="00652BBF"/>
    <w:rsid w:val="00652E8A"/>
    <w:rsid w:val="00652F2A"/>
    <w:rsid w:val="00652F6E"/>
    <w:rsid w:val="00653106"/>
    <w:rsid w:val="006532B2"/>
    <w:rsid w:val="006533C2"/>
    <w:rsid w:val="006533C3"/>
    <w:rsid w:val="00653445"/>
    <w:rsid w:val="00653528"/>
    <w:rsid w:val="00653569"/>
    <w:rsid w:val="00653626"/>
    <w:rsid w:val="0065372F"/>
    <w:rsid w:val="00653960"/>
    <w:rsid w:val="00653BFB"/>
    <w:rsid w:val="00653C82"/>
    <w:rsid w:val="00653CC0"/>
    <w:rsid w:val="00653CE5"/>
    <w:rsid w:val="00653EBE"/>
    <w:rsid w:val="00654068"/>
    <w:rsid w:val="006544C1"/>
    <w:rsid w:val="006545B8"/>
    <w:rsid w:val="00654B38"/>
    <w:rsid w:val="00654B83"/>
    <w:rsid w:val="00654CDB"/>
    <w:rsid w:val="00654CF4"/>
    <w:rsid w:val="00654F08"/>
    <w:rsid w:val="00655061"/>
    <w:rsid w:val="0065510C"/>
    <w:rsid w:val="006555D9"/>
    <w:rsid w:val="00655B63"/>
    <w:rsid w:val="00655EBA"/>
    <w:rsid w:val="006560EA"/>
    <w:rsid w:val="006561AA"/>
    <w:rsid w:val="00656497"/>
    <w:rsid w:val="006564F4"/>
    <w:rsid w:val="0065686F"/>
    <w:rsid w:val="00656FA8"/>
    <w:rsid w:val="00657054"/>
    <w:rsid w:val="006570C4"/>
    <w:rsid w:val="006571F6"/>
    <w:rsid w:val="00657332"/>
    <w:rsid w:val="0065763F"/>
    <w:rsid w:val="0065764B"/>
    <w:rsid w:val="006577D5"/>
    <w:rsid w:val="00657815"/>
    <w:rsid w:val="00657822"/>
    <w:rsid w:val="00657A28"/>
    <w:rsid w:val="00657B39"/>
    <w:rsid w:val="00657B55"/>
    <w:rsid w:val="00657C54"/>
    <w:rsid w:val="00657C6C"/>
    <w:rsid w:val="00657D8C"/>
    <w:rsid w:val="00657DB3"/>
    <w:rsid w:val="00660211"/>
    <w:rsid w:val="006608BA"/>
    <w:rsid w:val="00660CCF"/>
    <w:rsid w:val="00661325"/>
    <w:rsid w:val="00661819"/>
    <w:rsid w:val="006618CC"/>
    <w:rsid w:val="0066190B"/>
    <w:rsid w:val="00661910"/>
    <w:rsid w:val="00661CA8"/>
    <w:rsid w:val="00661CAC"/>
    <w:rsid w:val="00661F07"/>
    <w:rsid w:val="006620B9"/>
    <w:rsid w:val="00662111"/>
    <w:rsid w:val="00662118"/>
    <w:rsid w:val="0066232E"/>
    <w:rsid w:val="00662820"/>
    <w:rsid w:val="006629E6"/>
    <w:rsid w:val="00662F83"/>
    <w:rsid w:val="006632CE"/>
    <w:rsid w:val="00663370"/>
    <w:rsid w:val="00663450"/>
    <w:rsid w:val="006635AB"/>
    <w:rsid w:val="006638AD"/>
    <w:rsid w:val="00663E11"/>
    <w:rsid w:val="00663F29"/>
    <w:rsid w:val="006640B1"/>
    <w:rsid w:val="006649CE"/>
    <w:rsid w:val="00664EA1"/>
    <w:rsid w:val="00665122"/>
    <w:rsid w:val="006652C4"/>
    <w:rsid w:val="00665374"/>
    <w:rsid w:val="00665995"/>
    <w:rsid w:val="00665A5A"/>
    <w:rsid w:val="00665BB1"/>
    <w:rsid w:val="00665F92"/>
    <w:rsid w:val="00665FCB"/>
    <w:rsid w:val="0066603B"/>
    <w:rsid w:val="00666381"/>
    <w:rsid w:val="00666487"/>
    <w:rsid w:val="00666C4F"/>
    <w:rsid w:val="00666F8A"/>
    <w:rsid w:val="00666F9C"/>
    <w:rsid w:val="0066732C"/>
    <w:rsid w:val="00667819"/>
    <w:rsid w:val="006679F5"/>
    <w:rsid w:val="00667A58"/>
    <w:rsid w:val="00667B77"/>
    <w:rsid w:val="00667CDA"/>
    <w:rsid w:val="00670020"/>
    <w:rsid w:val="00670415"/>
    <w:rsid w:val="00670508"/>
    <w:rsid w:val="006705E6"/>
    <w:rsid w:val="00670619"/>
    <w:rsid w:val="00670DE0"/>
    <w:rsid w:val="00671085"/>
    <w:rsid w:val="006712C8"/>
    <w:rsid w:val="006716DA"/>
    <w:rsid w:val="00671A97"/>
    <w:rsid w:val="00671BDF"/>
    <w:rsid w:val="00671D2D"/>
    <w:rsid w:val="00671D73"/>
    <w:rsid w:val="006721A5"/>
    <w:rsid w:val="0067220C"/>
    <w:rsid w:val="0067226F"/>
    <w:rsid w:val="0067276E"/>
    <w:rsid w:val="006728ED"/>
    <w:rsid w:val="00672962"/>
    <w:rsid w:val="00672B8C"/>
    <w:rsid w:val="00672EF7"/>
    <w:rsid w:val="006732B1"/>
    <w:rsid w:val="00673AD7"/>
    <w:rsid w:val="00673DB5"/>
    <w:rsid w:val="00673F1B"/>
    <w:rsid w:val="00674111"/>
    <w:rsid w:val="0067420F"/>
    <w:rsid w:val="006742E6"/>
    <w:rsid w:val="0067446F"/>
    <w:rsid w:val="00674481"/>
    <w:rsid w:val="006746A4"/>
    <w:rsid w:val="00674719"/>
    <w:rsid w:val="00674751"/>
    <w:rsid w:val="00674F93"/>
    <w:rsid w:val="00675558"/>
    <w:rsid w:val="00675611"/>
    <w:rsid w:val="006756BF"/>
    <w:rsid w:val="00675A60"/>
    <w:rsid w:val="00676401"/>
    <w:rsid w:val="0067697E"/>
    <w:rsid w:val="00676DE9"/>
    <w:rsid w:val="00676F72"/>
    <w:rsid w:val="0067703C"/>
    <w:rsid w:val="006770BC"/>
    <w:rsid w:val="00677187"/>
    <w:rsid w:val="00677443"/>
    <w:rsid w:val="0067769A"/>
    <w:rsid w:val="00677A19"/>
    <w:rsid w:val="00677C60"/>
    <w:rsid w:val="00677F72"/>
    <w:rsid w:val="00680011"/>
    <w:rsid w:val="0068022E"/>
    <w:rsid w:val="006806A3"/>
    <w:rsid w:val="006806A6"/>
    <w:rsid w:val="00680717"/>
    <w:rsid w:val="00680C39"/>
    <w:rsid w:val="00680C82"/>
    <w:rsid w:val="006811C7"/>
    <w:rsid w:val="00681211"/>
    <w:rsid w:val="0068123B"/>
    <w:rsid w:val="00681397"/>
    <w:rsid w:val="00681B36"/>
    <w:rsid w:val="00681EF7"/>
    <w:rsid w:val="00681F91"/>
    <w:rsid w:val="0068205E"/>
    <w:rsid w:val="006821C7"/>
    <w:rsid w:val="00682304"/>
    <w:rsid w:val="00682A5C"/>
    <w:rsid w:val="00682CBA"/>
    <w:rsid w:val="00682DB8"/>
    <w:rsid w:val="00682E14"/>
    <w:rsid w:val="00682EAC"/>
    <w:rsid w:val="006830BB"/>
    <w:rsid w:val="0068378A"/>
    <w:rsid w:val="006837B8"/>
    <w:rsid w:val="006837D7"/>
    <w:rsid w:val="00683972"/>
    <w:rsid w:val="00683BF8"/>
    <w:rsid w:val="00683DD5"/>
    <w:rsid w:val="00683EBB"/>
    <w:rsid w:val="0068435B"/>
    <w:rsid w:val="0068436C"/>
    <w:rsid w:val="00684563"/>
    <w:rsid w:val="00685277"/>
    <w:rsid w:val="0068531B"/>
    <w:rsid w:val="006853BE"/>
    <w:rsid w:val="00685433"/>
    <w:rsid w:val="0068545E"/>
    <w:rsid w:val="00685679"/>
    <w:rsid w:val="00685783"/>
    <w:rsid w:val="006857D5"/>
    <w:rsid w:val="00685AE4"/>
    <w:rsid w:val="00685B70"/>
    <w:rsid w:val="00685E3E"/>
    <w:rsid w:val="00685E50"/>
    <w:rsid w:val="00685FB0"/>
    <w:rsid w:val="00685FD4"/>
    <w:rsid w:val="006860CE"/>
    <w:rsid w:val="00686329"/>
    <w:rsid w:val="006864BD"/>
    <w:rsid w:val="00686612"/>
    <w:rsid w:val="0068661E"/>
    <w:rsid w:val="0068675C"/>
    <w:rsid w:val="00686BF4"/>
    <w:rsid w:val="00686F63"/>
    <w:rsid w:val="00687409"/>
    <w:rsid w:val="0068771F"/>
    <w:rsid w:val="00687781"/>
    <w:rsid w:val="00687E44"/>
    <w:rsid w:val="006903B7"/>
    <w:rsid w:val="0069065C"/>
    <w:rsid w:val="00690A49"/>
    <w:rsid w:val="00690B59"/>
    <w:rsid w:val="00690BB6"/>
    <w:rsid w:val="006912F4"/>
    <w:rsid w:val="006918F2"/>
    <w:rsid w:val="00691B30"/>
    <w:rsid w:val="00692219"/>
    <w:rsid w:val="00692531"/>
    <w:rsid w:val="006925FE"/>
    <w:rsid w:val="00692A49"/>
    <w:rsid w:val="00692A5B"/>
    <w:rsid w:val="00692BF5"/>
    <w:rsid w:val="00692F73"/>
    <w:rsid w:val="006939AF"/>
    <w:rsid w:val="00693BF4"/>
    <w:rsid w:val="00693E1F"/>
    <w:rsid w:val="00693E57"/>
    <w:rsid w:val="00693ECB"/>
    <w:rsid w:val="0069416C"/>
    <w:rsid w:val="00694642"/>
    <w:rsid w:val="00694797"/>
    <w:rsid w:val="00694A48"/>
    <w:rsid w:val="00694A79"/>
    <w:rsid w:val="00694BC5"/>
    <w:rsid w:val="00694CFA"/>
    <w:rsid w:val="00694EFE"/>
    <w:rsid w:val="00695436"/>
    <w:rsid w:val="006954A3"/>
    <w:rsid w:val="00695887"/>
    <w:rsid w:val="00695888"/>
    <w:rsid w:val="00695BA7"/>
    <w:rsid w:val="00695D8E"/>
    <w:rsid w:val="00695E0A"/>
    <w:rsid w:val="006962B9"/>
    <w:rsid w:val="006965FD"/>
    <w:rsid w:val="006967DC"/>
    <w:rsid w:val="006969A1"/>
    <w:rsid w:val="00696DF9"/>
    <w:rsid w:val="0069718E"/>
    <w:rsid w:val="00697561"/>
    <w:rsid w:val="00697733"/>
    <w:rsid w:val="006979B0"/>
    <w:rsid w:val="006979DA"/>
    <w:rsid w:val="006979DD"/>
    <w:rsid w:val="006979FF"/>
    <w:rsid w:val="00697B8B"/>
    <w:rsid w:val="00697C48"/>
    <w:rsid w:val="00697C93"/>
    <w:rsid w:val="00697D08"/>
    <w:rsid w:val="006A08AC"/>
    <w:rsid w:val="006A0AEF"/>
    <w:rsid w:val="006A146A"/>
    <w:rsid w:val="006A1744"/>
    <w:rsid w:val="006A1885"/>
    <w:rsid w:val="006A1C97"/>
    <w:rsid w:val="006A1ECB"/>
    <w:rsid w:val="006A2018"/>
    <w:rsid w:val="006A241B"/>
    <w:rsid w:val="006A254E"/>
    <w:rsid w:val="006A2593"/>
    <w:rsid w:val="006A2C30"/>
    <w:rsid w:val="006A2DA1"/>
    <w:rsid w:val="006A2DE9"/>
    <w:rsid w:val="006A301C"/>
    <w:rsid w:val="006A3891"/>
    <w:rsid w:val="006A390F"/>
    <w:rsid w:val="006A3B53"/>
    <w:rsid w:val="006A3B6C"/>
    <w:rsid w:val="006A3C04"/>
    <w:rsid w:val="006A3C47"/>
    <w:rsid w:val="006A3E2B"/>
    <w:rsid w:val="006A4321"/>
    <w:rsid w:val="006A45D3"/>
    <w:rsid w:val="006A46A8"/>
    <w:rsid w:val="006A4AAD"/>
    <w:rsid w:val="006A4BD0"/>
    <w:rsid w:val="006A4FE6"/>
    <w:rsid w:val="006A511D"/>
    <w:rsid w:val="006A5143"/>
    <w:rsid w:val="006A53B2"/>
    <w:rsid w:val="006A5416"/>
    <w:rsid w:val="006A5712"/>
    <w:rsid w:val="006A5854"/>
    <w:rsid w:val="006A5A08"/>
    <w:rsid w:val="006A5A1D"/>
    <w:rsid w:val="006A5D59"/>
    <w:rsid w:val="006A602F"/>
    <w:rsid w:val="006A6576"/>
    <w:rsid w:val="006A6708"/>
    <w:rsid w:val="006A6E17"/>
    <w:rsid w:val="006A6EAA"/>
    <w:rsid w:val="006A7033"/>
    <w:rsid w:val="006A738C"/>
    <w:rsid w:val="006A778C"/>
    <w:rsid w:val="006A7A9D"/>
    <w:rsid w:val="006A7B68"/>
    <w:rsid w:val="006A7D29"/>
    <w:rsid w:val="006A7DB9"/>
    <w:rsid w:val="006A7EF7"/>
    <w:rsid w:val="006B01A9"/>
    <w:rsid w:val="006B01B6"/>
    <w:rsid w:val="006B04B9"/>
    <w:rsid w:val="006B0A7D"/>
    <w:rsid w:val="006B0A93"/>
    <w:rsid w:val="006B0F9C"/>
    <w:rsid w:val="006B1060"/>
    <w:rsid w:val="006B120D"/>
    <w:rsid w:val="006B1393"/>
    <w:rsid w:val="006B163D"/>
    <w:rsid w:val="006B17E7"/>
    <w:rsid w:val="006B19E8"/>
    <w:rsid w:val="006B1A17"/>
    <w:rsid w:val="006B1A8A"/>
    <w:rsid w:val="006B1B96"/>
    <w:rsid w:val="006B1FD5"/>
    <w:rsid w:val="006B2825"/>
    <w:rsid w:val="006B297D"/>
    <w:rsid w:val="006B2A77"/>
    <w:rsid w:val="006B2A84"/>
    <w:rsid w:val="006B2AFF"/>
    <w:rsid w:val="006B2F62"/>
    <w:rsid w:val="006B355B"/>
    <w:rsid w:val="006B36BB"/>
    <w:rsid w:val="006B39C5"/>
    <w:rsid w:val="006B3B5D"/>
    <w:rsid w:val="006B4B78"/>
    <w:rsid w:val="006B4F17"/>
    <w:rsid w:val="006B50CA"/>
    <w:rsid w:val="006B54C9"/>
    <w:rsid w:val="006B555A"/>
    <w:rsid w:val="006B600A"/>
    <w:rsid w:val="006B6034"/>
    <w:rsid w:val="006B6102"/>
    <w:rsid w:val="006B6635"/>
    <w:rsid w:val="006B76AD"/>
    <w:rsid w:val="006B7D22"/>
    <w:rsid w:val="006B7D2C"/>
    <w:rsid w:val="006C00F9"/>
    <w:rsid w:val="006C0520"/>
    <w:rsid w:val="006C081C"/>
    <w:rsid w:val="006C0A69"/>
    <w:rsid w:val="006C0D28"/>
    <w:rsid w:val="006C1019"/>
    <w:rsid w:val="006C13C3"/>
    <w:rsid w:val="006C1486"/>
    <w:rsid w:val="006C15C7"/>
    <w:rsid w:val="006C1775"/>
    <w:rsid w:val="006C1CF5"/>
    <w:rsid w:val="006C1D62"/>
    <w:rsid w:val="006C1D78"/>
    <w:rsid w:val="006C21AF"/>
    <w:rsid w:val="006C2607"/>
    <w:rsid w:val="006C28CD"/>
    <w:rsid w:val="006C2BB5"/>
    <w:rsid w:val="006C2BEE"/>
    <w:rsid w:val="006C2C34"/>
    <w:rsid w:val="006C2DA8"/>
    <w:rsid w:val="006C3AD8"/>
    <w:rsid w:val="006C3B59"/>
    <w:rsid w:val="006C3DE5"/>
    <w:rsid w:val="006C3EF6"/>
    <w:rsid w:val="006C40C0"/>
    <w:rsid w:val="006C42A9"/>
    <w:rsid w:val="006C445E"/>
    <w:rsid w:val="006C4516"/>
    <w:rsid w:val="006C455E"/>
    <w:rsid w:val="006C4908"/>
    <w:rsid w:val="006C4CB1"/>
    <w:rsid w:val="006C5222"/>
    <w:rsid w:val="006C556A"/>
    <w:rsid w:val="006C5574"/>
    <w:rsid w:val="006C5958"/>
    <w:rsid w:val="006C5986"/>
    <w:rsid w:val="006C5B4F"/>
    <w:rsid w:val="006C5CB7"/>
    <w:rsid w:val="006C60D9"/>
    <w:rsid w:val="006C643C"/>
    <w:rsid w:val="006C6734"/>
    <w:rsid w:val="006C6C20"/>
    <w:rsid w:val="006C6D7B"/>
    <w:rsid w:val="006C6E3A"/>
    <w:rsid w:val="006C6E4D"/>
    <w:rsid w:val="006C6F94"/>
    <w:rsid w:val="006C6FD7"/>
    <w:rsid w:val="006C723A"/>
    <w:rsid w:val="006C7287"/>
    <w:rsid w:val="006C73AD"/>
    <w:rsid w:val="006C7C9A"/>
    <w:rsid w:val="006D00DB"/>
    <w:rsid w:val="006D0361"/>
    <w:rsid w:val="006D04BA"/>
    <w:rsid w:val="006D066D"/>
    <w:rsid w:val="006D07B4"/>
    <w:rsid w:val="006D1390"/>
    <w:rsid w:val="006D143A"/>
    <w:rsid w:val="006D16B0"/>
    <w:rsid w:val="006D16DE"/>
    <w:rsid w:val="006D1785"/>
    <w:rsid w:val="006D1794"/>
    <w:rsid w:val="006D186B"/>
    <w:rsid w:val="006D1BFC"/>
    <w:rsid w:val="006D2182"/>
    <w:rsid w:val="006D2444"/>
    <w:rsid w:val="006D2525"/>
    <w:rsid w:val="006D254B"/>
    <w:rsid w:val="006D273A"/>
    <w:rsid w:val="006D289B"/>
    <w:rsid w:val="006D2C45"/>
    <w:rsid w:val="006D314A"/>
    <w:rsid w:val="006D339E"/>
    <w:rsid w:val="006D3BE1"/>
    <w:rsid w:val="006D4033"/>
    <w:rsid w:val="006D418B"/>
    <w:rsid w:val="006D42BF"/>
    <w:rsid w:val="006D4815"/>
    <w:rsid w:val="006D48B7"/>
    <w:rsid w:val="006D48E8"/>
    <w:rsid w:val="006D48FC"/>
    <w:rsid w:val="006D4E8E"/>
    <w:rsid w:val="006D54FA"/>
    <w:rsid w:val="006D5541"/>
    <w:rsid w:val="006D56A9"/>
    <w:rsid w:val="006D5CC3"/>
    <w:rsid w:val="006D6094"/>
    <w:rsid w:val="006D62BC"/>
    <w:rsid w:val="006D6450"/>
    <w:rsid w:val="006D64E7"/>
    <w:rsid w:val="006D683E"/>
    <w:rsid w:val="006D6939"/>
    <w:rsid w:val="006D71AF"/>
    <w:rsid w:val="006D71B3"/>
    <w:rsid w:val="006D71DA"/>
    <w:rsid w:val="006D76CF"/>
    <w:rsid w:val="006D7AC8"/>
    <w:rsid w:val="006D7EB0"/>
    <w:rsid w:val="006E0138"/>
    <w:rsid w:val="006E013D"/>
    <w:rsid w:val="006E05D0"/>
    <w:rsid w:val="006E088A"/>
    <w:rsid w:val="006E088E"/>
    <w:rsid w:val="006E0937"/>
    <w:rsid w:val="006E0AE4"/>
    <w:rsid w:val="006E0BB0"/>
    <w:rsid w:val="006E0DE3"/>
    <w:rsid w:val="006E12C3"/>
    <w:rsid w:val="006E145A"/>
    <w:rsid w:val="006E1B17"/>
    <w:rsid w:val="006E1C93"/>
    <w:rsid w:val="006E1DA5"/>
    <w:rsid w:val="006E21C5"/>
    <w:rsid w:val="006E21CF"/>
    <w:rsid w:val="006E2293"/>
    <w:rsid w:val="006E2529"/>
    <w:rsid w:val="006E306A"/>
    <w:rsid w:val="006E3800"/>
    <w:rsid w:val="006E3979"/>
    <w:rsid w:val="006E3AE9"/>
    <w:rsid w:val="006E3DF1"/>
    <w:rsid w:val="006E443D"/>
    <w:rsid w:val="006E45F3"/>
    <w:rsid w:val="006E4829"/>
    <w:rsid w:val="006E4A2F"/>
    <w:rsid w:val="006E4ACD"/>
    <w:rsid w:val="006E4ED4"/>
    <w:rsid w:val="006E4FB4"/>
    <w:rsid w:val="006E4FCB"/>
    <w:rsid w:val="006E5799"/>
    <w:rsid w:val="006E58B8"/>
    <w:rsid w:val="006E5CD3"/>
    <w:rsid w:val="006E5E19"/>
    <w:rsid w:val="006E61C3"/>
    <w:rsid w:val="006E640F"/>
    <w:rsid w:val="006E6438"/>
    <w:rsid w:val="006E6516"/>
    <w:rsid w:val="006E6673"/>
    <w:rsid w:val="006E689A"/>
    <w:rsid w:val="006E72E9"/>
    <w:rsid w:val="006E73F6"/>
    <w:rsid w:val="006E747C"/>
    <w:rsid w:val="006E74CC"/>
    <w:rsid w:val="006E75CB"/>
    <w:rsid w:val="006E799D"/>
    <w:rsid w:val="006E79E7"/>
    <w:rsid w:val="006E7AA2"/>
    <w:rsid w:val="006E7CD0"/>
    <w:rsid w:val="006E7F4B"/>
    <w:rsid w:val="006E7FFB"/>
    <w:rsid w:val="006F0468"/>
    <w:rsid w:val="006F054B"/>
    <w:rsid w:val="006F0593"/>
    <w:rsid w:val="006F08B7"/>
    <w:rsid w:val="006F0D70"/>
    <w:rsid w:val="006F1064"/>
    <w:rsid w:val="006F13A4"/>
    <w:rsid w:val="006F17CE"/>
    <w:rsid w:val="006F1818"/>
    <w:rsid w:val="006F1972"/>
    <w:rsid w:val="006F1A40"/>
    <w:rsid w:val="006F1B36"/>
    <w:rsid w:val="006F1EA9"/>
    <w:rsid w:val="006F1EB7"/>
    <w:rsid w:val="006F1F3F"/>
    <w:rsid w:val="006F1FCB"/>
    <w:rsid w:val="006F2211"/>
    <w:rsid w:val="006F2A16"/>
    <w:rsid w:val="006F2BFB"/>
    <w:rsid w:val="006F2DAD"/>
    <w:rsid w:val="006F2EF0"/>
    <w:rsid w:val="006F3524"/>
    <w:rsid w:val="006F3763"/>
    <w:rsid w:val="006F3ADB"/>
    <w:rsid w:val="006F3F27"/>
    <w:rsid w:val="006F44AB"/>
    <w:rsid w:val="006F4520"/>
    <w:rsid w:val="006F48E8"/>
    <w:rsid w:val="006F50E3"/>
    <w:rsid w:val="006F52E5"/>
    <w:rsid w:val="006F59BC"/>
    <w:rsid w:val="006F5A08"/>
    <w:rsid w:val="006F5A91"/>
    <w:rsid w:val="006F6066"/>
    <w:rsid w:val="006F6178"/>
    <w:rsid w:val="006F66E3"/>
    <w:rsid w:val="006F6850"/>
    <w:rsid w:val="006F6BF3"/>
    <w:rsid w:val="006F6D13"/>
    <w:rsid w:val="006F6E05"/>
    <w:rsid w:val="006F6FCE"/>
    <w:rsid w:val="006F707E"/>
    <w:rsid w:val="006F75EC"/>
    <w:rsid w:val="006F79D7"/>
    <w:rsid w:val="006F7BA0"/>
    <w:rsid w:val="006F7C8D"/>
    <w:rsid w:val="007001DC"/>
    <w:rsid w:val="00700333"/>
    <w:rsid w:val="00700350"/>
    <w:rsid w:val="007008C5"/>
    <w:rsid w:val="00700BCD"/>
    <w:rsid w:val="00700C77"/>
    <w:rsid w:val="00700CBD"/>
    <w:rsid w:val="007010C3"/>
    <w:rsid w:val="00701126"/>
    <w:rsid w:val="00701450"/>
    <w:rsid w:val="00701641"/>
    <w:rsid w:val="00701642"/>
    <w:rsid w:val="00701C1F"/>
    <w:rsid w:val="00701EFA"/>
    <w:rsid w:val="00702391"/>
    <w:rsid w:val="007025CB"/>
    <w:rsid w:val="007028F8"/>
    <w:rsid w:val="00702E83"/>
    <w:rsid w:val="007032B1"/>
    <w:rsid w:val="00703457"/>
    <w:rsid w:val="007034AA"/>
    <w:rsid w:val="007035C0"/>
    <w:rsid w:val="00703C9D"/>
    <w:rsid w:val="00703DAF"/>
    <w:rsid w:val="00703F50"/>
    <w:rsid w:val="007042FC"/>
    <w:rsid w:val="0070490C"/>
    <w:rsid w:val="007049F5"/>
    <w:rsid w:val="00704B83"/>
    <w:rsid w:val="00704D2A"/>
    <w:rsid w:val="007050C7"/>
    <w:rsid w:val="00705C38"/>
    <w:rsid w:val="00705E32"/>
    <w:rsid w:val="00706212"/>
    <w:rsid w:val="00706237"/>
    <w:rsid w:val="00706465"/>
    <w:rsid w:val="00706517"/>
    <w:rsid w:val="007065B3"/>
    <w:rsid w:val="0070695A"/>
    <w:rsid w:val="00706A5E"/>
    <w:rsid w:val="00706BA2"/>
    <w:rsid w:val="00706F07"/>
    <w:rsid w:val="00706F0D"/>
    <w:rsid w:val="00706F64"/>
    <w:rsid w:val="007074E0"/>
    <w:rsid w:val="00707541"/>
    <w:rsid w:val="0070782D"/>
    <w:rsid w:val="00707AAA"/>
    <w:rsid w:val="00707BDB"/>
    <w:rsid w:val="00707D64"/>
    <w:rsid w:val="00707E34"/>
    <w:rsid w:val="007107DA"/>
    <w:rsid w:val="007109C2"/>
    <w:rsid w:val="00710A96"/>
    <w:rsid w:val="00710BD1"/>
    <w:rsid w:val="00710CC8"/>
    <w:rsid w:val="00710E06"/>
    <w:rsid w:val="007111E2"/>
    <w:rsid w:val="00711213"/>
    <w:rsid w:val="00711340"/>
    <w:rsid w:val="00711640"/>
    <w:rsid w:val="00711652"/>
    <w:rsid w:val="00711676"/>
    <w:rsid w:val="007119CB"/>
    <w:rsid w:val="00711B11"/>
    <w:rsid w:val="00711CA8"/>
    <w:rsid w:val="00711D3E"/>
    <w:rsid w:val="00711EBA"/>
    <w:rsid w:val="007121F0"/>
    <w:rsid w:val="00712C42"/>
    <w:rsid w:val="00712CF0"/>
    <w:rsid w:val="00712F03"/>
    <w:rsid w:val="00713067"/>
    <w:rsid w:val="00713088"/>
    <w:rsid w:val="007134F4"/>
    <w:rsid w:val="0071350C"/>
    <w:rsid w:val="00713765"/>
    <w:rsid w:val="00713950"/>
    <w:rsid w:val="007139F0"/>
    <w:rsid w:val="00713B0A"/>
    <w:rsid w:val="00713B7F"/>
    <w:rsid w:val="00713DE4"/>
    <w:rsid w:val="00714540"/>
    <w:rsid w:val="00714812"/>
    <w:rsid w:val="00714B1E"/>
    <w:rsid w:val="00714B25"/>
    <w:rsid w:val="00714C47"/>
    <w:rsid w:val="00714C86"/>
    <w:rsid w:val="00715018"/>
    <w:rsid w:val="0071568C"/>
    <w:rsid w:val="00715773"/>
    <w:rsid w:val="00715A84"/>
    <w:rsid w:val="00715C88"/>
    <w:rsid w:val="00715EC7"/>
    <w:rsid w:val="007162BD"/>
    <w:rsid w:val="007162C3"/>
    <w:rsid w:val="007163F3"/>
    <w:rsid w:val="00716462"/>
    <w:rsid w:val="007164B2"/>
    <w:rsid w:val="007165FB"/>
    <w:rsid w:val="007169E8"/>
    <w:rsid w:val="00716A40"/>
    <w:rsid w:val="00720085"/>
    <w:rsid w:val="007203CC"/>
    <w:rsid w:val="00720457"/>
    <w:rsid w:val="0072046D"/>
    <w:rsid w:val="00720587"/>
    <w:rsid w:val="00720683"/>
    <w:rsid w:val="0072083A"/>
    <w:rsid w:val="00720EB3"/>
    <w:rsid w:val="00721084"/>
    <w:rsid w:val="00721121"/>
    <w:rsid w:val="007211AE"/>
    <w:rsid w:val="00721262"/>
    <w:rsid w:val="00721397"/>
    <w:rsid w:val="00721D9B"/>
    <w:rsid w:val="00721E91"/>
    <w:rsid w:val="00721E9C"/>
    <w:rsid w:val="00722121"/>
    <w:rsid w:val="00722318"/>
    <w:rsid w:val="00722412"/>
    <w:rsid w:val="007224B9"/>
    <w:rsid w:val="00722604"/>
    <w:rsid w:val="007226A8"/>
    <w:rsid w:val="00722766"/>
    <w:rsid w:val="00722A2C"/>
    <w:rsid w:val="00722AFC"/>
    <w:rsid w:val="00722B86"/>
    <w:rsid w:val="00722EFA"/>
    <w:rsid w:val="00722F94"/>
    <w:rsid w:val="00723395"/>
    <w:rsid w:val="007233A7"/>
    <w:rsid w:val="0072341A"/>
    <w:rsid w:val="00723614"/>
    <w:rsid w:val="007236D6"/>
    <w:rsid w:val="00723715"/>
    <w:rsid w:val="0072374B"/>
    <w:rsid w:val="00723A7B"/>
    <w:rsid w:val="00723AA7"/>
    <w:rsid w:val="00723B08"/>
    <w:rsid w:val="00723D56"/>
    <w:rsid w:val="00724038"/>
    <w:rsid w:val="007240AF"/>
    <w:rsid w:val="00724270"/>
    <w:rsid w:val="0072432E"/>
    <w:rsid w:val="00724443"/>
    <w:rsid w:val="0072445E"/>
    <w:rsid w:val="007244C6"/>
    <w:rsid w:val="00724583"/>
    <w:rsid w:val="00724603"/>
    <w:rsid w:val="007246DC"/>
    <w:rsid w:val="0072490F"/>
    <w:rsid w:val="0072495E"/>
    <w:rsid w:val="00724ED7"/>
    <w:rsid w:val="0072532F"/>
    <w:rsid w:val="00725451"/>
    <w:rsid w:val="007254A2"/>
    <w:rsid w:val="0072564F"/>
    <w:rsid w:val="007256BC"/>
    <w:rsid w:val="00725950"/>
    <w:rsid w:val="00726036"/>
    <w:rsid w:val="00726279"/>
    <w:rsid w:val="00726338"/>
    <w:rsid w:val="007267D5"/>
    <w:rsid w:val="00726A9B"/>
    <w:rsid w:val="00726B89"/>
    <w:rsid w:val="007272D5"/>
    <w:rsid w:val="00727530"/>
    <w:rsid w:val="00727975"/>
    <w:rsid w:val="00727994"/>
    <w:rsid w:val="007279C4"/>
    <w:rsid w:val="007302F5"/>
    <w:rsid w:val="0073069D"/>
    <w:rsid w:val="00730F8A"/>
    <w:rsid w:val="00730FE2"/>
    <w:rsid w:val="0073111A"/>
    <w:rsid w:val="0073160E"/>
    <w:rsid w:val="00731940"/>
    <w:rsid w:val="00731B19"/>
    <w:rsid w:val="00731E2E"/>
    <w:rsid w:val="00731E7C"/>
    <w:rsid w:val="00731F0A"/>
    <w:rsid w:val="00731FFC"/>
    <w:rsid w:val="0073231E"/>
    <w:rsid w:val="00732375"/>
    <w:rsid w:val="00732605"/>
    <w:rsid w:val="00732742"/>
    <w:rsid w:val="0073290B"/>
    <w:rsid w:val="007329EF"/>
    <w:rsid w:val="00732FC5"/>
    <w:rsid w:val="00733099"/>
    <w:rsid w:val="007331E6"/>
    <w:rsid w:val="0073327A"/>
    <w:rsid w:val="007333BB"/>
    <w:rsid w:val="007339BC"/>
    <w:rsid w:val="00733C20"/>
    <w:rsid w:val="00733C6B"/>
    <w:rsid w:val="00733E89"/>
    <w:rsid w:val="007348AD"/>
    <w:rsid w:val="00734EBE"/>
    <w:rsid w:val="00734FA6"/>
    <w:rsid w:val="00735233"/>
    <w:rsid w:val="007353B5"/>
    <w:rsid w:val="007353C1"/>
    <w:rsid w:val="007353DE"/>
    <w:rsid w:val="00735A58"/>
    <w:rsid w:val="00735A7F"/>
    <w:rsid w:val="00735F01"/>
    <w:rsid w:val="0073687D"/>
    <w:rsid w:val="007368AF"/>
    <w:rsid w:val="00736978"/>
    <w:rsid w:val="00736DD8"/>
    <w:rsid w:val="00736DDB"/>
    <w:rsid w:val="00736FC8"/>
    <w:rsid w:val="007373EC"/>
    <w:rsid w:val="00737BF9"/>
    <w:rsid w:val="00737C73"/>
    <w:rsid w:val="0074033D"/>
    <w:rsid w:val="00740529"/>
    <w:rsid w:val="0074076A"/>
    <w:rsid w:val="00740B56"/>
    <w:rsid w:val="00740D7C"/>
    <w:rsid w:val="0074163A"/>
    <w:rsid w:val="007417D3"/>
    <w:rsid w:val="00741AF4"/>
    <w:rsid w:val="00741C05"/>
    <w:rsid w:val="00741C47"/>
    <w:rsid w:val="00741C7E"/>
    <w:rsid w:val="00741DCC"/>
    <w:rsid w:val="0074203A"/>
    <w:rsid w:val="00742269"/>
    <w:rsid w:val="0074226E"/>
    <w:rsid w:val="0074232D"/>
    <w:rsid w:val="007426E9"/>
    <w:rsid w:val="0074274A"/>
    <w:rsid w:val="007427B5"/>
    <w:rsid w:val="00742865"/>
    <w:rsid w:val="0074296C"/>
    <w:rsid w:val="00742A01"/>
    <w:rsid w:val="00742C83"/>
    <w:rsid w:val="0074300A"/>
    <w:rsid w:val="007435E5"/>
    <w:rsid w:val="0074360F"/>
    <w:rsid w:val="007437D8"/>
    <w:rsid w:val="00743D03"/>
    <w:rsid w:val="00744735"/>
    <w:rsid w:val="00744930"/>
    <w:rsid w:val="00744A64"/>
    <w:rsid w:val="00744B43"/>
    <w:rsid w:val="00744B6E"/>
    <w:rsid w:val="00744D47"/>
    <w:rsid w:val="00744EA0"/>
    <w:rsid w:val="007450BE"/>
    <w:rsid w:val="00745179"/>
    <w:rsid w:val="007452D6"/>
    <w:rsid w:val="0074532F"/>
    <w:rsid w:val="00745F69"/>
    <w:rsid w:val="0074630D"/>
    <w:rsid w:val="0074638D"/>
    <w:rsid w:val="00746484"/>
    <w:rsid w:val="007464B1"/>
    <w:rsid w:val="007464F1"/>
    <w:rsid w:val="00746520"/>
    <w:rsid w:val="00746764"/>
    <w:rsid w:val="00746933"/>
    <w:rsid w:val="00746E4C"/>
    <w:rsid w:val="00746FF4"/>
    <w:rsid w:val="0074704F"/>
    <w:rsid w:val="007471C3"/>
    <w:rsid w:val="0074743D"/>
    <w:rsid w:val="00747656"/>
    <w:rsid w:val="007476C7"/>
    <w:rsid w:val="0074772C"/>
    <w:rsid w:val="00747734"/>
    <w:rsid w:val="00747928"/>
    <w:rsid w:val="00747E8C"/>
    <w:rsid w:val="00747F48"/>
    <w:rsid w:val="00747F4C"/>
    <w:rsid w:val="0075000F"/>
    <w:rsid w:val="0075018B"/>
    <w:rsid w:val="007502FE"/>
    <w:rsid w:val="00750301"/>
    <w:rsid w:val="00750361"/>
    <w:rsid w:val="007504E6"/>
    <w:rsid w:val="00750693"/>
    <w:rsid w:val="007506E7"/>
    <w:rsid w:val="00750D0E"/>
    <w:rsid w:val="00750D96"/>
    <w:rsid w:val="00751022"/>
    <w:rsid w:val="00751091"/>
    <w:rsid w:val="00751425"/>
    <w:rsid w:val="0075166F"/>
    <w:rsid w:val="007519C0"/>
    <w:rsid w:val="00751B83"/>
    <w:rsid w:val="00751F88"/>
    <w:rsid w:val="00751FB2"/>
    <w:rsid w:val="00752084"/>
    <w:rsid w:val="00752266"/>
    <w:rsid w:val="007526DF"/>
    <w:rsid w:val="00752733"/>
    <w:rsid w:val="00752A5C"/>
    <w:rsid w:val="00752E28"/>
    <w:rsid w:val="00753370"/>
    <w:rsid w:val="0075351A"/>
    <w:rsid w:val="007535F4"/>
    <w:rsid w:val="00753632"/>
    <w:rsid w:val="00753979"/>
    <w:rsid w:val="007539E8"/>
    <w:rsid w:val="00753CA3"/>
    <w:rsid w:val="0075426E"/>
    <w:rsid w:val="00754359"/>
    <w:rsid w:val="00754411"/>
    <w:rsid w:val="007544CE"/>
    <w:rsid w:val="007546A3"/>
    <w:rsid w:val="007546ED"/>
    <w:rsid w:val="00754766"/>
    <w:rsid w:val="007549CD"/>
    <w:rsid w:val="00754BD9"/>
    <w:rsid w:val="00754C10"/>
    <w:rsid w:val="00754D42"/>
    <w:rsid w:val="00754E7A"/>
    <w:rsid w:val="0075540C"/>
    <w:rsid w:val="00755C9D"/>
    <w:rsid w:val="00755CFE"/>
    <w:rsid w:val="00755DB1"/>
    <w:rsid w:val="00756C2B"/>
    <w:rsid w:val="00756D28"/>
    <w:rsid w:val="00757057"/>
    <w:rsid w:val="0075718F"/>
    <w:rsid w:val="00757411"/>
    <w:rsid w:val="007574FC"/>
    <w:rsid w:val="00757B29"/>
    <w:rsid w:val="00757B9A"/>
    <w:rsid w:val="00757F1B"/>
    <w:rsid w:val="00760397"/>
    <w:rsid w:val="00760435"/>
    <w:rsid w:val="007604C8"/>
    <w:rsid w:val="00760721"/>
    <w:rsid w:val="0076080A"/>
    <w:rsid w:val="00760975"/>
    <w:rsid w:val="00760976"/>
    <w:rsid w:val="00760AA7"/>
    <w:rsid w:val="00760C04"/>
    <w:rsid w:val="007612D8"/>
    <w:rsid w:val="0076142C"/>
    <w:rsid w:val="0076156E"/>
    <w:rsid w:val="00761BD3"/>
    <w:rsid w:val="00761EC1"/>
    <w:rsid w:val="00761FDA"/>
    <w:rsid w:val="007621FF"/>
    <w:rsid w:val="00762353"/>
    <w:rsid w:val="00762515"/>
    <w:rsid w:val="00762CD2"/>
    <w:rsid w:val="00762CF3"/>
    <w:rsid w:val="00762F7B"/>
    <w:rsid w:val="007633AA"/>
    <w:rsid w:val="007634E3"/>
    <w:rsid w:val="007636C9"/>
    <w:rsid w:val="007637BD"/>
    <w:rsid w:val="007638EB"/>
    <w:rsid w:val="00763BB1"/>
    <w:rsid w:val="00763CCD"/>
    <w:rsid w:val="00763E0B"/>
    <w:rsid w:val="00764194"/>
    <w:rsid w:val="007641EA"/>
    <w:rsid w:val="0076447B"/>
    <w:rsid w:val="00764601"/>
    <w:rsid w:val="007647E3"/>
    <w:rsid w:val="007649FB"/>
    <w:rsid w:val="00764D47"/>
    <w:rsid w:val="00765053"/>
    <w:rsid w:val="007651B1"/>
    <w:rsid w:val="007652E1"/>
    <w:rsid w:val="00765482"/>
    <w:rsid w:val="007654E8"/>
    <w:rsid w:val="007655BE"/>
    <w:rsid w:val="00765B4C"/>
    <w:rsid w:val="00765D1A"/>
    <w:rsid w:val="00765E79"/>
    <w:rsid w:val="00765E7B"/>
    <w:rsid w:val="00765ED3"/>
    <w:rsid w:val="00766468"/>
    <w:rsid w:val="007664AD"/>
    <w:rsid w:val="0076681D"/>
    <w:rsid w:val="0076684C"/>
    <w:rsid w:val="0076694A"/>
    <w:rsid w:val="00766A65"/>
    <w:rsid w:val="00767033"/>
    <w:rsid w:val="00767115"/>
    <w:rsid w:val="007671F5"/>
    <w:rsid w:val="00767285"/>
    <w:rsid w:val="00767368"/>
    <w:rsid w:val="007676B8"/>
    <w:rsid w:val="00767A20"/>
    <w:rsid w:val="00767C21"/>
    <w:rsid w:val="00767CF7"/>
    <w:rsid w:val="00770329"/>
    <w:rsid w:val="0077036B"/>
    <w:rsid w:val="00771099"/>
    <w:rsid w:val="0077128E"/>
    <w:rsid w:val="00771398"/>
    <w:rsid w:val="007713EE"/>
    <w:rsid w:val="0077158F"/>
    <w:rsid w:val="0077175C"/>
    <w:rsid w:val="007717EF"/>
    <w:rsid w:val="0077180B"/>
    <w:rsid w:val="00771870"/>
    <w:rsid w:val="00771BF9"/>
    <w:rsid w:val="00771E4F"/>
    <w:rsid w:val="007725EA"/>
    <w:rsid w:val="007726B3"/>
    <w:rsid w:val="00772F8A"/>
    <w:rsid w:val="007739C6"/>
    <w:rsid w:val="00773EF3"/>
    <w:rsid w:val="00774889"/>
    <w:rsid w:val="00774891"/>
    <w:rsid w:val="007748DD"/>
    <w:rsid w:val="007749C7"/>
    <w:rsid w:val="00774B74"/>
    <w:rsid w:val="00774C46"/>
    <w:rsid w:val="00774E30"/>
    <w:rsid w:val="00774F42"/>
    <w:rsid w:val="00774FF5"/>
    <w:rsid w:val="00775030"/>
    <w:rsid w:val="007750B3"/>
    <w:rsid w:val="00775251"/>
    <w:rsid w:val="00775257"/>
    <w:rsid w:val="00775328"/>
    <w:rsid w:val="00775839"/>
    <w:rsid w:val="00775F0D"/>
    <w:rsid w:val="00775F76"/>
    <w:rsid w:val="00775FFC"/>
    <w:rsid w:val="00776442"/>
    <w:rsid w:val="00776468"/>
    <w:rsid w:val="00776543"/>
    <w:rsid w:val="00776605"/>
    <w:rsid w:val="00776639"/>
    <w:rsid w:val="00776AEA"/>
    <w:rsid w:val="00776FCF"/>
    <w:rsid w:val="00777B43"/>
    <w:rsid w:val="00777B5E"/>
    <w:rsid w:val="00777BA0"/>
    <w:rsid w:val="007800F1"/>
    <w:rsid w:val="007803BD"/>
    <w:rsid w:val="00780736"/>
    <w:rsid w:val="00780AAF"/>
    <w:rsid w:val="00780CB5"/>
    <w:rsid w:val="00780EC3"/>
    <w:rsid w:val="007811DC"/>
    <w:rsid w:val="00781263"/>
    <w:rsid w:val="007813CB"/>
    <w:rsid w:val="00781792"/>
    <w:rsid w:val="0078195D"/>
    <w:rsid w:val="007819EA"/>
    <w:rsid w:val="00781B3C"/>
    <w:rsid w:val="00781CE0"/>
    <w:rsid w:val="00781F4B"/>
    <w:rsid w:val="00781F7A"/>
    <w:rsid w:val="007820B1"/>
    <w:rsid w:val="007820FA"/>
    <w:rsid w:val="0078275A"/>
    <w:rsid w:val="0078285D"/>
    <w:rsid w:val="0078285F"/>
    <w:rsid w:val="00782CBC"/>
    <w:rsid w:val="00782F45"/>
    <w:rsid w:val="00783065"/>
    <w:rsid w:val="0078313E"/>
    <w:rsid w:val="007831D0"/>
    <w:rsid w:val="00783207"/>
    <w:rsid w:val="0078354B"/>
    <w:rsid w:val="00783707"/>
    <w:rsid w:val="0078396D"/>
    <w:rsid w:val="00783BB3"/>
    <w:rsid w:val="00783E1D"/>
    <w:rsid w:val="00783E83"/>
    <w:rsid w:val="00783F90"/>
    <w:rsid w:val="00784190"/>
    <w:rsid w:val="00784783"/>
    <w:rsid w:val="0078483B"/>
    <w:rsid w:val="007848CF"/>
    <w:rsid w:val="00784AE3"/>
    <w:rsid w:val="00784D12"/>
    <w:rsid w:val="00784E66"/>
    <w:rsid w:val="00784E6D"/>
    <w:rsid w:val="00784EED"/>
    <w:rsid w:val="00785900"/>
    <w:rsid w:val="00785AE4"/>
    <w:rsid w:val="00785BD6"/>
    <w:rsid w:val="00785C1B"/>
    <w:rsid w:val="00785CF2"/>
    <w:rsid w:val="00785D7D"/>
    <w:rsid w:val="00785EB1"/>
    <w:rsid w:val="0078673E"/>
    <w:rsid w:val="00786845"/>
    <w:rsid w:val="00786958"/>
    <w:rsid w:val="00786AE7"/>
    <w:rsid w:val="00786E71"/>
    <w:rsid w:val="00786F60"/>
    <w:rsid w:val="00787470"/>
    <w:rsid w:val="00787760"/>
    <w:rsid w:val="007877FD"/>
    <w:rsid w:val="00787980"/>
    <w:rsid w:val="00787DCE"/>
    <w:rsid w:val="00790014"/>
    <w:rsid w:val="00790016"/>
    <w:rsid w:val="007900A1"/>
    <w:rsid w:val="0079019A"/>
    <w:rsid w:val="007902F4"/>
    <w:rsid w:val="00791118"/>
    <w:rsid w:val="0079162F"/>
    <w:rsid w:val="00791716"/>
    <w:rsid w:val="007919E8"/>
    <w:rsid w:val="00791D92"/>
    <w:rsid w:val="00791DA7"/>
    <w:rsid w:val="00792118"/>
    <w:rsid w:val="007923A0"/>
    <w:rsid w:val="0079269D"/>
    <w:rsid w:val="007929C0"/>
    <w:rsid w:val="00792EE2"/>
    <w:rsid w:val="007932D3"/>
    <w:rsid w:val="00793578"/>
    <w:rsid w:val="00793643"/>
    <w:rsid w:val="0079397B"/>
    <w:rsid w:val="00793D01"/>
    <w:rsid w:val="00793D9D"/>
    <w:rsid w:val="007940BE"/>
    <w:rsid w:val="00794924"/>
    <w:rsid w:val="00794A87"/>
    <w:rsid w:val="00794AC9"/>
    <w:rsid w:val="00794C8C"/>
    <w:rsid w:val="00794DD0"/>
    <w:rsid w:val="00794FA9"/>
    <w:rsid w:val="00795124"/>
    <w:rsid w:val="0079518A"/>
    <w:rsid w:val="00795279"/>
    <w:rsid w:val="00795423"/>
    <w:rsid w:val="00795615"/>
    <w:rsid w:val="007960B1"/>
    <w:rsid w:val="00796565"/>
    <w:rsid w:val="007965B7"/>
    <w:rsid w:val="00796638"/>
    <w:rsid w:val="007966D2"/>
    <w:rsid w:val="007969C5"/>
    <w:rsid w:val="00796A35"/>
    <w:rsid w:val="00797070"/>
    <w:rsid w:val="007971BE"/>
    <w:rsid w:val="007973D4"/>
    <w:rsid w:val="0079780F"/>
    <w:rsid w:val="007979F2"/>
    <w:rsid w:val="00797A11"/>
    <w:rsid w:val="00797AC2"/>
    <w:rsid w:val="00797AD0"/>
    <w:rsid w:val="00797B5A"/>
    <w:rsid w:val="007A028C"/>
    <w:rsid w:val="007A07FE"/>
    <w:rsid w:val="007A080E"/>
    <w:rsid w:val="007A0BC2"/>
    <w:rsid w:val="007A1532"/>
    <w:rsid w:val="007A1926"/>
    <w:rsid w:val="007A1BD2"/>
    <w:rsid w:val="007A1F44"/>
    <w:rsid w:val="007A2167"/>
    <w:rsid w:val="007A23FF"/>
    <w:rsid w:val="007A27D9"/>
    <w:rsid w:val="007A295B"/>
    <w:rsid w:val="007A2B73"/>
    <w:rsid w:val="007A2F53"/>
    <w:rsid w:val="007A2F81"/>
    <w:rsid w:val="007A3017"/>
    <w:rsid w:val="007A30E5"/>
    <w:rsid w:val="007A31C5"/>
    <w:rsid w:val="007A3424"/>
    <w:rsid w:val="007A345D"/>
    <w:rsid w:val="007A35EF"/>
    <w:rsid w:val="007A3604"/>
    <w:rsid w:val="007A3867"/>
    <w:rsid w:val="007A3C16"/>
    <w:rsid w:val="007A3C56"/>
    <w:rsid w:val="007A43A2"/>
    <w:rsid w:val="007A4402"/>
    <w:rsid w:val="007A47A0"/>
    <w:rsid w:val="007A4AC2"/>
    <w:rsid w:val="007A4B61"/>
    <w:rsid w:val="007A4D04"/>
    <w:rsid w:val="007A4E4F"/>
    <w:rsid w:val="007A4FC9"/>
    <w:rsid w:val="007A515D"/>
    <w:rsid w:val="007A5508"/>
    <w:rsid w:val="007A57A9"/>
    <w:rsid w:val="007A5AD8"/>
    <w:rsid w:val="007A5DAB"/>
    <w:rsid w:val="007A5DBB"/>
    <w:rsid w:val="007A5F95"/>
    <w:rsid w:val="007A631D"/>
    <w:rsid w:val="007A651E"/>
    <w:rsid w:val="007A7043"/>
    <w:rsid w:val="007A71B5"/>
    <w:rsid w:val="007A7A96"/>
    <w:rsid w:val="007A7CE1"/>
    <w:rsid w:val="007B0141"/>
    <w:rsid w:val="007B0383"/>
    <w:rsid w:val="007B03AF"/>
    <w:rsid w:val="007B0D59"/>
    <w:rsid w:val="007B0FCC"/>
    <w:rsid w:val="007B144F"/>
    <w:rsid w:val="007B150F"/>
    <w:rsid w:val="007B1543"/>
    <w:rsid w:val="007B15F3"/>
    <w:rsid w:val="007B1907"/>
    <w:rsid w:val="007B1AC0"/>
    <w:rsid w:val="007B1C21"/>
    <w:rsid w:val="007B2061"/>
    <w:rsid w:val="007B21B9"/>
    <w:rsid w:val="007B22EA"/>
    <w:rsid w:val="007B270A"/>
    <w:rsid w:val="007B2884"/>
    <w:rsid w:val="007B2CC5"/>
    <w:rsid w:val="007B2D3B"/>
    <w:rsid w:val="007B308F"/>
    <w:rsid w:val="007B32EF"/>
    <w:rsid w:val="007B347E"/>
    <w:rsid w:val="007B3B00"/>
    <w:rsid w:val="007B3DE5"/>
    <w:rsid w:val="007B3E9B"/>
    <w:rsid w:val="007B3FC7"/>
    <w:rsid w:val="007B4A89"/>
    <w:rsid w:val="007B4AAC"/>
    <w:rsid w:val="007B4B67"/>
    <w:rsid w:val="007B52CD"/>
    <w:rsid w:val="007B5B2D"/>
    <w:rsid w:val="007B5ED7"/>
    <w:rsid w:val="007B5F0B"/>
    <w:rsid w:val="007B6071"/>
    <w:rsid w:val="007B6247"/>
    <w:rsid w:val="007B6935"/>
    <w:rsid w:val="007B6C3A"/>
    <w:rsid w:val="007B6F7A"/>
    <w:rsid w:val="007B7893"/>
    <w:rsid w:val="007B7962"/>
    <w:rsid w:val="007B7AC8"/>
    <w:rsid w:val="007B7C76"/>
    <w:rsid w:val="007B7DC1"/>
    <w:rsid w:val="007B7EDB"/>
    <w:rsid w:val="007C02C5"/>
    <w:rsid w:val="007C04E5"/>
    <w:rsid w:val="007C0610"/>
    <w:rsid w:val="007C076A"/>
    <w:rsid w:val="007C0BD8"/>
    <w:rsid w:val="007C0C71"/>
    <w:rsid w:val="007C0E86"/>
    <w:rsid w:val="007C0E9E"/>
    <w:rsid w:val="007C0EFB"/>
    <w:rsid w:val="007C10A4"/>
    <w:rsid w:val="007C13B3"/>
    <w:rsid w:val="007C15E3"/>
    <w:rsid w:val="007C1822"/>
    <w:rsid w:val="007C19AD"/>
    <w:rsid w:val="007C1F7A"/>
    <w:rsid w:val="007C2200"/>
    <w:rsid w:val="007C2398"/>
    <w:rsid w:val="007C25C9"/>
    <w:rsid w:val="007C28F5"/>
    <w:rsid w:val="007C2AA1"/>
    <w:rsid w:val="007C352B"/>
    <w:rsid w:val="007C3598"/>
    <w:rsid w:val="007C36EF"/>
    <w:rsid w:val="007C3ADD"/>
    <w:rsid w:val="007C3D3A"/>
    <w:rsid w:val="007C3FA8"/>
    <w:rsid w:val="007C3FBE"/>
    <w:rsid w:val="007C42EF"/>
    <w:rsid w:val="007C4757"/>
    <w:rsid w:val="007C4D11"/>
    <w:rsid w:val="007C4D8A"/>
    <w:rsid w:val="007C4DD7"/>
    <w:rsid w:val="007C4ED7"/>
    <w:rsid w:val="007C588C"/>
    <w:rsid w:val="007C60BE"/>
    <w:rsid w:val="007C63DC"/>
    <w:rsid w:val="007C6625"/>
    <w:rsid w:val="007C67A4"/>
    <w:rsid w:val="007C68B2"/>
    <w:rsid w:val="007C68DA"/>
    <w:rsid w:val="007C6E78"/>
    <w:rsid w:val="007C6F32"/>
    <w:rsid w:val="007C7054"/>
    <w:rsid w:val="007C707C"/>
    <w:rsid w:val="007C7437"/>
    <w:rsid w:val="007C791F"/>
    <w:rsid w:val="007C7A97"/>
    <w:rsid w:val="007C7BF6"/>
    <w:rsid w:val="007D0222"/>
    <w:rsid w:val="007D03C5"/>
    <w:rsid w:val="007D067C"/>
    <w:rsid w:val="007D07EE"/>
    <w:rsid w:val="007D0C69"/>
    <w:rsid w:val="007D0CD0"/>
    <w:rsid w:val="007D13E4"/>
    <w:rsid w:val="007D167F"/>
    <w:rsid w:val="007D1B73"/>
    <w:rsid w:val="007D1B90"/>
    <w:rsid w:val="007D21C2"/>
    <w:rsid w:val="007D229A"/>
    <w:rsid w:val="007D22C8"/>
    <w:rsid w:val="007D28C5"/>
    <w:rsid w:val="007D28CF"/>
    <w:rsid w:val="007D2CDC"/>
    <w:rsid w:val="007D2F44"/>
    <w:rsid w:val="007D2F4D"/>
    <w:rsid w:val="007D304B"/>
    <w:rsid w:val="007D37A7"/>
    <w:rsid w:val="007D3842"/>
    <w:rsid w:val="007D3EC5"/>
    <w:rsid w:val="007D3EEC"/>
    <w:rsid w:val="007D3FED"/>
    <w:rsid w:val="007D4178"/>
    <w:rsid w:val="007D42B8"/>
    <w:rsid w:val="007D45B7"/>
    <w:rsid w:val="007D4D33"/>
    <w:rsid w:val="007D4D67"/>
    <w:rsid w:val="007D4D8F"/>
    <w:rsid w:val="007D53F4"/>
    <w:rsid w:val="007D546F"/>
    <w:rsid w:val="007D5658"/>
    <w:rsid w:val="007D5845"/>
    <w:rsid w:val="007D6323"/>
    <w:rsid w:val="007D6496"/>
    <w:rsid w:val="007D65B8"/>
    <w:rsid w:val="007D697A"/>
    <w:rsid w:val="007D69E5"/>
    <w:rsid w:val="007D6CF9"/>
    <w:rsid w:val="007D7175"/>
    <w:rsid w:val="007D71BD"/>
    <w:rsid w:val="007D77F3"/>
    <w:rsid w:val="007D7823"/>
    <w:rsid w:val="007D79E7"/>
    <w:rsid w:val="007D7B3B"/>
    <w:rsid w:val="007E02AB"/>
    <w:rsid w:val="007E057A"/>
    <w:rsid w:val="007E0728"/>
    <w:rsid w:val="007E0A3A"/>
    <w:rsid w:val="007E0E79"/>
    <w:rsid w:val="007E0FF9"/>
    <w:rsid w:val="007E1369"/>
    <w:rsid w:val="007E1475"/>
    <w:rsid w:val="007E17D4"/>
    <w:rsid w:val="007E1A1B"/>
    <w:rsid w:val="007E1A88"/>
    <w:rsid w:val="007E1D03"/>
    <w:rsid w:val="007E1DB2"/>
    <w:rsid w:val="007E1E3C"/>
    <w:rsid w:val="007E2223"/>
    <w:rsid w:val="007E230C"/>
    <w:rsid w:val="007E27FD"/>
    <w:rsid w:val="007E29C3"/>
    <w:rsid w:val="007E2A4B"/>
    <w:rsid w:val="007E2B27"/>
    <w:rsid w:val="007E2E58"/>
    <w:rsid w:val="007E3189"/>
    <w:rsid w:val="007E319A"/>
    <w:rsid w:val="007E3C19"/>
    <w:rsid w:val="007E3DDE"/>
    <w:rsid w:val="007E3F2A"/>
    <w:rsid w:val="007E46D4"/>
    <w:rsid w:val="007E47CA"/>
    <w:rsid w:val="007E4B8E"/>
    <w:rsid w:val="007E4C88"/>
    <w:rsid w:val="007E4DCF"/>
    <w:rsid w:val="007E57FC"/>
    <w:rsid w:val="007E585E"/>
    <w:rsid w:val="007E670B"/>
    <w:rsid w:val="007E6752"/>
    <w:rsid w:val="007E6E12"/>
    <w:rsid w:val="007E788C"/>
    <w:rsid w:val="007E7947"/>
    <w:rsid w:val="007E7977"/>
    <w:rsid w:val="007E7B10"/>
    <w:rsid w:val="007E7DDF"/>
    <w:rsid w:val="007E7F6B"/>
    <w:rsid w:val="007E7FBA"/>
    <w:rsid w:val="007E7FE6"/>
    <w:rsid w:val="007F0057"/>
    <w:rsid w:val="007F0AB2"/>
    <w:rsid w:val="007F0CA1"/>
    <w:rsid w:val="007F1036"/>
    <w:rsid w:val="007F11C8"/>
    <w:rsid w:val="007F1311"/>
    <w:rsid w:val="007F13EA"/>
    <w:rsid w:val="007F13FF"/>
    <w:rsid w:val="007F1481"/>
    <w:rsid w:val="007F155A"/>
    <w:rsid w:val="007F161A"/>
    <w:rsid w:val="007F17FD"/>
    <w:rsid w:val="007F1831"/>
    <w:rsid w:val="007F1A2D"/>
    <w:rsid w:val="007F1ABD"/>
    <w:rsid w:val="007F1AC0"/>
    <w:rsid w:val="007F1C1F"/>
    <w:rsid w:val="007F1CD8"/>
    <w:rsid w:val="007F1CFB"/>
    <w:rsid w:val="007F1F91"/>
    <w:rsid w:val="007F2009"/>
    <w:rsid w:val="007F220B"/>
    <w:rsid w:val="007F23FF"/>
    <w:rsid w:val="007F24C3"/>
    <w:rsid w:val="007F2559"/>
    <w:rsid w:val="007F27DD"/>
    <w:rsid w:val="007F30F8"/>
    <w:rsid w:val="007F3352"/>
    <w:rsid w:val="007F33A0"/>
    <w:rsid w:val="007F33AA"/>
    <w:rsid w:val="007F3469"/>
    <w:rsid w:val="007F36DE"/>
    <w:rsid w:val="007F3856"/>
    <w:rsid w:val="007F3C6B"/>
    <w:rsid w:val="007F3CF4"/>
    <w:rsid w:val="007F3DC2"/>
    <w:rsid w:val="007F3DDD"/>
    <w:rsid w:val="007F3DE9"/>
    <w:rsid w:val="007F407A"/>
    <w:rsid w:val="007F4124"/>
    <w:rsid w:val="007F44BC"/>
    <w:rsid w:val="007F4A5F"/>
    <w:rsid w:val="007F4AB6"/>
    <w:rsid w:val="007F4B9B"/>
    <w:rsid w:val="007F548D"/>
    <w:rsid w:val="007F56F3"/>
    <w:rsid w:val="007F588E"/>
    <w:rsid w:val="007F5F41"/>
    <w:rsid w:val="007F6413"/>
    <w:rsid w:val="007F677B"/>
    <w:rsid w:val="007F67B7"/>
    <w:rsid w:val="007F686A"/>
    <w:rsid w:val="007F6880"/>
    <w:rsid w:val="007F68F8"/>
    <w:rsid w:val="007F6962"/>
    <w:rsid w:val="007F6A1F"/>
    <w:rsid w:val="007F6EA5"/>
    <w:rsid w:val="007F6ECF"/>
    <w:rsid w:val="007F718A"/>
    <w:rsid w:val="007F76B4"/>
    <w:rsid w:val="007F7788"/>
    <w:rsid w:val="007F7808"/>
    <w:rsid w:val="007F7C8F"/>
    <w:rsid w:val="0080015D"/>
    <w:rsid w:val="00800174"/>
    <w:rsid w:val="008001B4"/>
    <w:rsid w:val="00800769"/>
    <w:rsid w:val="008007BD"/>
    <w:rsid w:val="0080091B"/>
    <w:rsid w:val="00800C12"/>
    <w:rsid w:val="00800ED2"/>
    <w:rsid w:val="00801166"/>
    <w:rsid w:val="0080128B"/>
    <w:rsid w:val="008014D3"/>
    <w:rsid w:val="00801536"/>
    <w:rsid w:val="008017FD"/>
    <w:rsid w:val="00801FAD"/>
    <w:rsid w:val="0080239E"/>
    <w:rsid w:val="0080266F"/>
    <w:rsid w:val="008028C5"/>
    <w:rsid w:val="00802E74"/>
    <w:rsid w:val="00802E9E"/>
    <w:rsid w:val="00802EA5"/>
    <w:rsid w:val="00802F09"/>
    <w:rsid w:val="00803037"/>
    <w:rsid w:val="0080308A"/>
    <w:rsid w:val="008031E5"/>
    <w:rsid w:val="00803C39"/>
    <w:rsid w:val="00803D56"/>
    <w:rsid w:val="008040CC"/>
    <w:rsid w:val="0080410D"/>
    <w:rsid w:val="008044CB"/>
    <w:rsid w:val="008046EC"/>
    <w:rsid w:val="0080498C"/>
    <w:rsid w:val="00804B92"/>
    <w:rsid w:val="00804E21"/>
    <w:rsid w:val="00804F33"/>
    <w:rsid w:val="0080501D"/>
    <w:rsid w:val="00805092"/>
    <w:rsid w:val="0080546D"/>
    <w:rsid w:val="00805899"/>
    <w:rsid w:val="00805927"/>
    <w:rsid w:val="00805B25"/>
    <w:rsid w:val="008061E8"/>
    <w:rsid w:val="008066CE"/>
    <w:rsid w:val="00806AAF"/>
    <w:rsid w:val="00806AE8"/>
    <w:rsid w:val="00806BDC"/>
    <w:rsid w:val="0080701E"/>
    <w:rsid w:val="008070AC"/>
    <w:rsid w:val="0080725D"/>
    <w:rsid w:val="008072CC"/>
    <w:rsid w:val="0080737D"/>
    <w:rsid w:val="008075C5"/>
    <w:rsid w:val="008076F2"/>
    <w:rsid w:val="00807BD2"/>
    <w:rsid w:val="00807D7F"/>
    <w:rsid w:val="008101FD"/>
    <w:rsid w:val="00810253"/>
    <w:rsid w:val="008104C8"/>
    <w:rsid w:val="008104D6"/>
    <w:rsid w:val="00810AE0"/>
    <w:rsid w:val="00810D8D"/>
    <w:rsid w:val="00810F34"/>
    <w:rsid w:val="00810F35"/>
    <w:rsid w:val="008110E7"/>
    <w:rsid w:val="00811287"/>
    <w:rsid w:val="008112ED"/>
    <w:rsid w:val="0081146E"/>
    <w:rsid w:val="00811511"/>
    <w:rsid w:val="00811644"/>
    <w:rsid w:val="00811835"/>
    <w:rsid w:val="00812287"/>
    <w:rsid w:val="008122CD"/>
    <w:rsid w:val="00812769"/>
    <w:rsid w:val="0081318E"/>
    <w:rsid w:val="0081320B"/>
    <w:rsid w:val="00813D70"/>
    <w:rsid w:val="0081401E"/>
    <w:rsid w:val="008145AE"/>
    <w:rsid w:val="0081462E"/>
    <w:rsid w:val="00814887"/>
    <w:rsid w:val="00814A8C"/>
    <w:rsid w:val="00814F7A"/>
    <w:rsid w:val="00815599"/>
    <w:rsid w:val="008155C9"/>
    <w:rsid w:val="0081581D"/>
    <w:rsid w:val="00815967"/>
    <w:rsid w:val="0081645A"/>
    <w:rsid w:val="0081691D"/>
    <w:rsid w:val="00816D58"/>
    <w:rsid w:val="008171DB"/>
    <w:rsid w:val="008172BE"/>
    <w:rsid w:val="008177FD"/>
    <w:rsid w:val="00817B71"/>
    <w:rsid w:val="00820103"/>
    <w:rsid w:val="00820244"/>
    <w:rsid w:val="00820E51"/>
    <w:rsid w:val="00820FD1"/>
    <w:rsid w:val="00821410"/>
    <w:rsid w:val="008214F5"/>
    <w:rsid w:val="00821661"/>
    <w:rsid w:val="008218DD"/>
    <w:rsid w:val="00821941"/>
    <w:rsid w:val="00821943"/>
    <w:rsid w:val="00821FAB"/>
    <w:rsid w:val="008221B3"/>
    <w:rsid w:val="0082221E"/>
    <w:rsid w:val="00822367"/>
    <w:rsid w:val="00822394"/>
    <w:rsid w:val="00822419"/>
    <w:rsid w:val="0082248E"/>
    <w:rsid w:val="00822F26"/>
    <w:rsid w:val="00823147"/>
    <w:rsid w:val="00823365"/>
    <w:rsid w:val="00824525"/>
    <w:rsid w:val="0082455A"/>
    <w:rsid w:val="008245C6"/>
    <w:rsid w:val="0082460B"/>
    <w:rsid w:val="00824946"/>
    <w:rsid w:val="00824F01"/>
    <w:rsid w:val="00824FDF"/>
    <w:rsid w:val="00825125"/>
    <w:rsid w:val="008251E7"/>
    <w:rsid w:val="00825736"/>
    <w:rsid w:val="008257CC"/>
    <w:rsid w:val="00825AA9"/>
    <w:rsid w:val="0082611D"/>
    <w:rsid w:val="00826185"/>
    <w:rsid w:val="0082673A"/>
    <w:rsid w:val="00826B52"/>
    <w:rsid w:val="00826D39"/>
    <w:rsid w:val="00826E37"/>
    <w:rsid w:val="00826F3F"/>
    <w:rsid w:val="0082712D"/>
    <w:rsid w:val="00827469"/>
    <w:rsid w:val="008274BF"/>
    <w:rsid w:val="008275BE"/>
    <w:rsid w:val="008276A7"/>
    <w:rsid w:val="00827945"/>
    <w:rsid w:val="00827A93"/>
    <w:rsid w:val="00827BFC"/>
    <w:rsid w:val="00827C28"/>
    <w:rsid w:val="00827C6C"/>
    <w:rsid w:val="00827EE8"/>
    <w:rsid w:val="0083038E"/>
    <w:rsid w:val="008305B8"/>
    <w:rsid w:val="00830684"/>
    <w:rsid w:val="008307B8"/>
    <w:rsid w:val="008308BE"/>
    <w:rsid w:val="00830963"/>
    <w:rsid w:val="00830B96"/>
    <w:rsid w:val="00830DC3"/>
    <w:rsid w:val="00830E13"/>
    <w:rsid w:val="00830E63"/>
    <w:rsid w:val="00830F2A"/>
    <w:rsid w:val="0083145C"/>
    <w:rsid w:val="00831555"/>
    <w:rsid w:val="00831864"/>
    <w:rsid w:val="00831A8B"/>
    <w:rsid w:val="00831D69"/>
    <w:rsid w:val="00831DAE"/>
    <w:rsid w:val="00831EBD"/>
    <w:rsid w:val="00831F52"/>
    <w:rsid w:val="00832154"/>
    <w:rsid w:val="0083233E"/>
    <w:rsid w:val="0083244E"/>
    <w:rsid w:val="008326A1"/>
    <w:rsid w:val="00832A99"/>
    <w:rsid w:val="00832CBD"/>
    <w:rsid w:val="00832CEE"/>
    <w:rsid w:val="00832F5C"/>
    <w:rsid w:val="00833133"/>
    <w:rsid w:val="0083331E"/>
    <w:rsid w:val="008337CE"/>
    <w:rsid w:val="00833826"/>
    <w:rsid w:val="00833919"/>
    <w:rsid w:val="008339EE"/>
    <w:rsid w:val="00833A45"/>
    <w:rsid w:val="00833E3E"/>
    <w:rsid w:val="008341D0"/>
    <w:rsid w:val="00834285"/>
    <w:rsid w:val="00834342"/>
    <w:rsid w:val="0083473A"/>
    <w:rsid w:val="008348E1"/>
    <w:rsid w:val="00834A8B"/>
    <w:rsid w:val="008359E0"/>
    <w:rsid w:val="00835C09"/>
    <w:rsid w:val="00835DE9"/>
    <w:rsid w:val="00835F7E"/>
    <w:rsid w:val="00836085"/>
    <w:rsid w:val="00836089"/>
    <w:rsid w:val="00836393"/>
    <w:rsid w:val="00836699"/>
    <w:rsid w:val="00836D49"/>
    <w:rsid w:val="00836E67"/>
    <w:rsid w:val="00836FA1"/>
    <w:rsid w:val="008376F6"/>
    <w:rsid w:val="00837764"/>
    <w:rsid w:val="00837814"/>
    <w:rsid w:val="008378B1"/>
    <w:rsid w:val="00837BBA"/>
    <w:rsid w:val="00837D5B"/>
    <w:rsid w:val="00837DD6"/>
    <w:rsid w:val="0084020A"/>
    <w:rsid w:val="008405FB"/>
    <w:rsid w:val="00840607"/>
    <w:rsid w:val="00840663"/>
    <w:rsid w:val="00840DB4"/>
    <w:rsid w:val="00840E06"/>
    <w:rsid w:val="008412F4"/>
    <w:rsid w:val="008415E8"/>
    <w:rsid w:val="00841616"/>
    <w:rsid w:val="008419C5"/>
    <w:rsid w:val="00841CD2"/>
    <w:rsid w:val="0084206C"/>
    <w:rsid w:val="008425A3"/>
    <w:rsid w:val="00842AE1"/>
    <w:rsid w:val="00842B77"/>
    <w:rsid w:val="00842E35"/>
    <w:rsid w:val="0084309F"/>
    <w:rsid w:val="008430D7"/>
    <w:rsid w:val="0084332A"/>
    <w:rsid w:val="00843522"/>
    <w:rsid w:val="008437EE"/>
    <w:rsid w:val="00843913"/>
    <w:rsid w:val="008439A5"/>
    <w:rsid w:val="008439EC"/>
    <w:rsid w:val="00844243"/>
    <w:rsid w:val="00844457"/>
    <w:rsid w:val="00844458"/>
    <w:rsid w:val="008445F4"/>
    <w:rsid w:val="00844616"/>
    <w:rsid w:val="00844658"/>
    <w:rsid w:val="0084534A"/>
    <w:rsid w:val="00845509"/>
    <w:rsid w:val="00845654"/>
    <w:rsid w:val="00845992"/>
    <w:rsid w:val="00845B39"/>
    <w:rsid w:val="00845C12"/>
    <w:rsid w:val="00845FB7"/>
    <w:rsid w:val="00846004"/>
    <w:rsid w:val="00846573"/>
    <w:rsid w:val="00846643"/>
    <w:rsid w:val="0084673A"/>
    <w:rsid w:val="0084676F"/>
    <w:rsid w:val="00846969"/>
    <w:rsid w:val="008469D9"/>
    <w:rsid w:val="00846A1E"/>
    <w:rsid w:val="00846DC0"/>
    <w:rsid w:val="00846EB3"/>
    <w:rsid w:val="008471D3"/>
    <w:rsid w:val="00847448"/>
    <w:rsid w:val="008474A7"/>
    <w:rsid w:val="0084751A"/>
    <w:rsid w:val="008476CD"/>
    <w:rsid w:val="00847973"/>
    <w:rsid w:val="008479D3"/>
    <w:rsid w:val="00847FF1"/>
    <w:rsid w:val="00850043"/>
    <w:rsid w:val="00850120"/>
    <w:rsid w:val="0085017D"/>
    <w:rsid w:val="008506B6"/>
    <w:rsid w:val="008507FA"/>
    <w:rsid w:val="00850AE0"/>
    <w:rsid w:val="00850F3E"/>
    <w:rsid w:val="008510FA"/>
    <w:rsid w:val="008515D9"/>
    <w:rsid w:val="00851981"/>
    <w:rsid w:val="008519C8"/>
    <w:rsid w:val="00851B55"/>
    <w:rsid w:val="00851C3E"/>
    <w:rsid w:val="008524D2"/>
    <w:rsid w:val="00852515"/>
    <w:rsid w:val="008525DB"/>
    <w:rsid w:val="008529A7"/>
    <w:rsid w:val="008529C0"/>
    <w:rsid w:val="00852AC5"/>
    <w:rsid w:val="00852B36"/>
    <w:rsid w:val="00852CCA"/>
    <w:rsid w:val="00852E19"/>
    <w:rsid w:val="00852EB7"/>
    <w:rsid w:val="00852FD7"/>
    <w:rsid w:val="00853203"/>
    <w:rsid w:val="0085378B"/>
    <w:rsid w:val="0085392F"/>
    <w:rsid w:val="00853A83"/>
    <w:rsid w:val="00853E08"/>
    <w:rsid w:val="00854278"/>
    <w:rsid w:val="0085460D"/>
    <w:rsid w:val="00854975"/>
    <w:rsid w:val="00854D7F"/>
    <w:rsid w:val="00854F7F"/>
    <w:rsid w:val="008550A1"/>
    <w:rsid w:val="008550FC"/>
    <w:rsid w:val="00855336"/>
    <w:rsid w:val="008553BE"/>
    <w:rsid w:val="0085559E"/>
    <w:rsid w:val="008557B5"/>
    <w:rsid w:val="00855807"/>
    <w:rsid w:val="008559E4"/>
    <w:rsid w:val="00855B82"/>
    <w:rsid w:val="00855C6F"/>
    <w:rsid w:val="00856208"/>
    <w:rsid w:val="0085647B"/>
    <w:rsid w:val="0085655B"/>
    <w:rsid w:val="00856730"/>
    <w:rsid w:val="0085674A"/>
    <w:rsid w:val="008567C4"/>
    <w:rsid w:val="00856833"/>
    <w:rsid w:val="00856840"/>
    <w:rsid w:val="008569D7"/>
    <w:rsid w:val="00856E95"/>
    <w:rsid w:val="00856FFA"/>
    <w:rsid w:val="008603C6"/>
    <w:rsid w:val="008606CD"/>
    <w:rsid w:val="0086087C"/>
    <w:rsid w:val="008608DF"/>
    <w:rsid w:val="00860A88"/>
    <w:rsid w:val="00860B35"/>
    <w:rsid w:val="00860CFB"/>
    <w:rsid w:val="00860D8E"/>
    <w:rsid w:val="0086118F"/>
    <w:rsid w:val="0086121A"/>
    <w:rsid w:val="0086127C"/>
    <w:rsid w:val="00861CEE"/>
    <w:rsid w:val="008626BC"/>
    <w:rsid w:val="0086275E"/>
    <w:rsid w:val="00862855"/>
    <w:rsid w:val="00862E47"/>
    <w:rsid w:val="008630EB"/>
    <w:rsid w:val="008633CE"/>
    <w:rsid w:val="0086369A"/>
    <w:rsid w:val="00863B4A"/>
    <w:rsid w:val="00863B5D"/>
    <w:rsid w:val="0086407D"/>
    <w:rsid w:val="0086411E"/>
    <w:rsid w:val="00864201"/>
    <w:rsid w:val="00864275"/>
    <w:rsid w:val="008643AD"/>
    <w:rsid w:val="00864440"/>
    <w:rsid w:val="00864530"/>
    <w:rsid w:val="00864556"/>
    <w:rsid w:val="0086468A"/>
    <w:rsid w:val="00864D76"/>
    <w:rsid w:val="008650FC"/>
    <w:rsid w:val="00865168"/>
    <w:rsid w:val="00865446"/>
    <w:rsid w:val="00865773"/>
    <w:rsid w:val="00865AD1"/>
    <w:rsid w:val="00865B72"/>
    <w:rsid w:val="00865B8A"/>
    <w:rsid w:val="00865D1B"/>
    <w:rsid w:val="0086666D"/>
    <w:rsid w:val="008666C4"/>
    <w:rsid w:val="00866EB3"/>
    <w:rsid w:val="00866FD5"/>
    <w:rsid w:val="00866FD6"/>
    <w:rsid w:val="0086701A"/>
    <w:rsid w:val="00867781"/>
    <w:rsid w:val="008677E7"/>
    <w:rsid w:val="00867AD0"/>
    <w:rsid w:val="00867AEA"/>
    <w:rsid w:val="00867BD2"/>
    <w:rsid w:val="00867BDC"/>
    <w:rsid w:val="00867CB0"/>
    <w:rsid w:val="00870224"/>
    <w:rsid w:val="008703F5"/>
    <w:rsid w:val="008705E1"/>
    <w:rsid w:val="00870A59"/>
    <w:rsid w:val="00870C75"/>
    <w:rsid w:val="008712FD"/>
    <w:rsid w:val="008713D0"/>
    <w:rsid w:val="0087144F"/>
    <w:rsid w:val="00871500"/>
    <w:rsid w:val="0087156E"/>
    <w:rsid w:val="008716A1"/>
    <w:rsid w:val="00871BD2"/>
    <w:rsid w:val="00871D25"/>
    <w:rsid w:val="0087210E"/>
    <w:rsid w:val="008722F1"/>
    <w:rsid w:val="00872584"/>
    <w:rsid w:val="00872940"/>
    <w:rsid w:val="00872D3F"/>
    <w:rsid w:val="00872F70"/>
    <w:rsid w:val="00872F71"/>
    <w:rsid w:val="00873392"/>
    <w:rsid w:val="008733C0"/>
    <w:rsid w:val="008733E4"/>
    <w:rsid w:val="00873457"/>
    <w:rsid w:val="00873805"/>
    <w:rsid w:val="0087398E"/>
    <w:rsid w:val="00873F15"/>
    <w:rsid w:val="00874096"/>
    <w:rsid w:val="00874885"/>
    <w:rsid w:val="00874F21"/>
    <w:rsid w:val="008750DA"/>
    <w:rsid w:val="008750EC"/>
    <w:rsid w:val="0087541F"/>
    <w:rsid w:val="008756A4"/>
    <w:rsid w:val="008758F0"/>
    <w:rsid w:val="00875A93"/>
    <w:rsid w:val="00875CA3"/>
    <w:rsid w:val="00875F73"/>
    <w:rsid w:val="00876326"/>
    <w:rsid w:val="008766BE"/>
    <w:rsid w:val="00876B67"/>
    <w:rsid w:val="00876B7C"/>
    <w:rsid w:val="00876DF4"/>
    <w:rsid w:val="00876F85"/>
    <w:rsid w:val="008770EB"/>
    <w:rsid w:val="00877369"/>
    <w:rsid w:val="008775D1"/>
    <w:rsid w:val="008776E0"/>
    <w:rsid w:val="008779CF"/>
    <w:rsid w:val="00877CD2"/>
    <w:rsid w:val="00877F03"/>
    <w:rsid w:val="00880086"/>
    <w:rsid w:val="008801FE"/>
    <w:rsid w:val="00880B88"/>
    <w:rsid w:val="00880C2B"/>
    <w:rsid w:val="00880C97"/>
    <w:rsid w:val="00880D4F"/>
    <w:rsid w:val="00880F30"/>
    <w:rsid w:val="008811D5"/>
    <w:rsid w:val="00881482"/>
    <w:rsid w:val="0088208E"/>
    <w:rsid w:val="008825D5"/>
    <w:rsid w:val="0088260B"/>
    <w:rsid w:val="008829CB"/>
    <w:rsid w:val="00882C4F"/>
    <w:rsid w:val="00882CFC"/>
    <w:rsid w:val="008833E8"/>
    <w:rsid w:val="00883524"/>
    <w:rsid w:val="008837BE"/>
    <w:rsid w:val="00883A48"/>
    <w:rsid w:val="00883EE8"/>
    <w:rsid w:val="00884232"/>
    <w:rsid w:val="0088427B"/>
    <w:rsid w:val="00884DC3"/>
    <w:rsid w:val="008850C8"/>
    <w:rsid w:val="00885686"/>
    <w:rsid w:val="00885996"/>
    <w:rsid w:val="008859CA"/>
    <w:rsid w:val="00885F8C"/>
    <w:rsid w:val="0088627B"/>
    <w:rsid w:val="0088638A"/>
    <w:rsid w:val="00886584"/>
    <w:rsid w:val="00886847"/>
    <w:rsid w:val="00886944"/>
    <w:rsid w:val="00886A73"/>
    <w:rsid w:val="0088752E"/>
    <w:rsid w:val="00887753"/>
    <w:rsid w:val="008879AA"/>
    <w:rsid w:val="00887B48"/>
    <w:rsid w:val="00887C1E"/>
    <w:rsid w:val="00887E76"/>
    <w:rsid w:val="00890322"/>
    <w:rsid w:val="008903BA"/>
    <w:rsid w:val="008904F6"/>
    <w:rsid w:val="00890592"/>
    <w:rsid w:val="008906CD"/>
    <w:rsid w:val="00890926"/>
    <w:rsid w:val="0089098D"/>
    <w:rsid w:val="00890AC6"/>
    <w:rsid w:val="00890D8F"/>
    <w:rsid w:val="00891744"/>
    <w:rsid w:val="0089176E"/>
    <w:rsid w:val="008917E0"/>
    <w:rsid w:val="00891830"/>
    <w:rsid w:val="0089188F"/>
    <w:rsid w:val="008918A7"/>
    <w:rsid w:val="00891BF3"/>
    <w:rsid w:val="00891C1A"/>
    <w:rsid w:val="00891CA7"/>
    <w:rsid w:val="00891EE0"/>
    <w:rsid w:val="00891EF3"/>
    <w:rsid w:val="00891F43"/>
    <w:rsid w:val="00892365"/>
    <w:rsid w:val="008923C6"/>
    <w:rsid w:val="00892995"/>
    <w:rsid w:val="008929A6"/>
    <w:rsid w:val="00892BE5"/>
    <w:rsid w:val="008931D8"/>
    <w:rsid w:val="00893581"/>
    <w:rsid w:val="0089387C"/>
    <w:rsid w:val="00893A65"/>
    <w:rsid w:val="00893CB0"/>
    <w:rsid w:val="0089444E"/>
    <w:rsid w:val="008944F6"/>
    <w:rsid w:val="00894830"/>
    <w:rsid w:val="00894846"/>
    <w:rsid w:val="008949DF"/>
    <w:rsid w:val="00894C59"/>
    <w:rsid w:val="00894EAD"/>
    <w:rsid w:val="00894FE5"/>
    <w:rsid w:val="008951D8"/>
    <w:rsid w:val="008951DB"/>
    <w:rsid w:val="008956C1"/>
    <w:rsid w:val="00895793"/>
    <w:rsid w:val="00895A65"/>
    <w:rsid w:val="00895A82"/>
    <w:rsid w:val="00895CCE"/>
    <w:rsid w:val="008961D7"/>
    <w:rsid w:val="0089661B"/>
    <w:rsid w:val="00896BE5"/>
    <w:rsid w:val="00896C81"/>
    <w:rsid w:val="00896D83"/>
    <w:rsid w:val="00896E81"/>
    <w:rsid w:val="008970D6"/>
    <w:rsid w:val="008975E0"/>
    <w:rsid w:val="00897621"/>
    <w:rsid w:val="008976D3"/>
    <w:rsid w:val="00897817"/>
    <w:rsid w:val="00897911"/>
    <w:rsid w:val="00897E5D"/>
    <w:rsid w:val="008A002B"/>
    <w:rsid w:val="008A0381"/>
    <w:rsid w:val="008A0AAE"/>
    <w:rsid w:val="008A0AB2"/>
    <w:rsid w:val="008A0CFC"/>
    <w:rsid w:val="008A1047"/>
    <w:rsid w:val="008A12FE"/>
    <w:rsid w:val="008A1326"/>
    <w:rsid w:val="008A1495"/>
    <w:rsid w:val="008A15EE"/>
    <w:rsid w:val="008A1D9D"/>
    <w:rsid w:val="008A1DD4"/>
    <w:rsid w:val="008A1E75"/>
    <w:rsid w:val="008A1F8A"/>
    <w:rsid w:val="008A236E"/>
    <w:rsid w:val="008A28B6"/>
    <w:rsid w:val="008A29E7"/>
    <w:rsid w:val="008A2B73"/>
    <w:rsid w:val="008A2BB1"/>
    <w:rsid w:val="008A2D13"/>
    <w:rsid w:val="008A2FE1"/>
    <w:rsid w:val="008A336C"/>
    <w:rsid w:val="008A33F4"/>
    <w:rsid w:val="008A3466"/>
    <w:rsid w:val="008A389F"/>
    <w:rsid w:val="008A3A11"/>
    <w:rsid w:val="008A3AC7"/>
    <w:rsid w:val="008A3ADF"/>
    <w:rsid w:val="008A3C57"/>
    <w:rsid w:val="008A3D02"/>
    <w:rsid w:val="008A3DD8"/>
    <w:rsid w:val="008A3F78"/>
    <w:rsid w:val="008A4212"/>
    <w:rsid w:val="008A4287"/>
    <w:rsid w:val="008A432B"/>
    <w:rsid w:val="008A437F"/>
    <w:rsid w:val="008A45D1"/>
    <w:rsid w:val="008A4854"/>
    <w:rsid w:val="008A4D5C"/>
    <w:rsid w:val="008A5018"/>
    <w:rsid w:val="008A504A"/>
    <w:rsid w:val="008A5811"/>
    <w:rsid w:val="008A58D9"/>
    <w:rsid w:val="008A5920"/>
    <w:rsid w:val="008A5940"/>
    <w:rsid w:val="008A5AB1"/>
    <w:rsid w:val="008A5AF8"/>
    <w:rsid w:val="008A5BFF"/>
    <w:rsid w:val="008A5D67"/>
    <w:rsid w:val="008A5DBB"/>
    <w:rsid w:val="008A63CA"/>
    <w:rsid w:val="008A647B"/>
    <w:rsid w:val="008A66FA"/>
    <w:rsid w:val="008A688E"/>
    <w:rsid w:val="008A6A10"/>
    <w:rsid w:val="008A6D24"/>
    <w:rsid w:val="008A6D5F"/>
    <w:rsid w:val="008A6E1F"/>
    <w:rsid w:val="008A73B2"/>
    <w:rsid w:val="008A743A"/>
    <w:rsid w:val="008A78A8"/>
    <w:rsid w:val="008A798A"/>
    <w:rsid w:val="008A79C5"/>
    <w:rsid w:val="008A7C60"/>
    <w:rsid w:val="008A7E7C"/>
    <w:rsid w:val="008B043F"/>
    <w:rsid w:val="008B0737"/>
    <w:rsid w:val="008B0808"/>
    <w:rsid w:val="008B09DD"/>
    <w:rsid w:val="008B0AEC"/>
    <w:rsid w:val="008B13D9"/>
    <w:rsid w:val="008B1469"/>
    <w:rsid w:val="008B158C"/>
    <w:rsid w:val="008B19DE"/>
    <w:rsid w:val="008B1E53"/>
    <w:rsid w:val="008B1E5B"/>
    <w:rsid w:val="008B1F9B"/>
    <w:rsid w:val="008B235A"/>
    <w:rsid w:val="008B2684"/>
    <w:rsid w:val="008B27DB"/>
    <w:rsid w:val="008B283E"/>
    <w:rsid w:val="008B2BC5"/>
    <w:rsid w:val="008B2C58"/>
    <w:rsid w:val="008B2D11"/>
    <w:rsid w:val="008B329E"/>
    <w:rsid w:val="008B347E"/>
    <w:rsid w:val="008B383D"/>
    <w:rsid w:val="008B389D"/>
    <w:rsid w:val="008B3911"/>
    <w:rsid w:val="008B3C5C"/>
    <w:rsid w:val="008B4235"/>
    <w:rsid w:val="008B424B"/>
    <w:rsid w:val="008B4432"/>
    <w:rsid w:val="008B49BC"/>
    <w:rsid w:val="008B49F6"/>
    <w:rsid w:val="008B4B93"/>
    <w:rsid w:val="008B4B96"/>
    <w:rsid w:val="008B5299"/>
    <w:rsid w:val="008B52C7"/>
    <w:rsid w:val="008B56D2"/>
    <w:rsid w:val="008B5847"/>
    <w:rsid w:val="008B5A1F"/>
    <w:rsid w:val="008B5A5F"/>
    <w:rsid w:val="008B5AB0"/>
    <w:rsid w:val="008B5BFC"/>
    <w:rsid w:val="008B5EF5"/>
    <w:rsid w:val="008B5F21"/>
    <w:rsid w:val="008B6054"/>
    <w:rsid w:val="008B60CE"/>
    <w:rsid w:val="008B6879"/>
    <w:rsid w:val="008B6F24"/>
    <w:rsid w:val="008B7658"/>
    <w:rsid w:val="008B782F"/>
    <w:rsid w:val="008B7B08"/>
    <w:rsid w:val="008B7B27"/>
    <w:rsid w:val="008C01A8"/>
    <w:rsid w:val="008C03EE"/>
    <w:rsid w:val="008C09D2"/>
    <w:rsid w:val="008C0E06"/>
    <w:rsid w:val="008C0F88"/>
    <w:rsid w:val="008C104F"/>
    <w:rsid w:val="008C107F"/>
    <w:rsid w:val="008C126C"/>
    <w:rsid w:val="008C13F0"/>
    <w:rsid w:val="008C1548"/>
    <w:rsid w:val="008C192A"/>
    <w:rsid w:val="008C1F26"/>
    <w:rsid w:val="008C209D"/>
    <w:rsid w:val="008C2316"/>
    <w:rsid w:val="008C233B"/>
    <w:rsid w:val="008C2880"/>
    <w:rsid w:val="008C2940"/>
    <w:rsid w:val="008C2A2F"/>
    <w:rsid w:val="008C2A3A"/>
    <w:rsid w:val="008C2FFF"/>
    <w:rsid w:val="008C31AC"/>
    <w:rsid w:val="008C32FC"/>
    <w:rsid w:val="008C39D5"/>
    <w:rsid w:val="008C3C24"/>
    <w:rsid w:val="008C3F9C"/>
    <w:rsid w:val="008C40BA"/>
    <w:rsid w:val="008C40E6"/>
    <w:rsid w:val="008C40F8"/>
    <w:rsid w:val="008C422F"/>
    <w:rsid w:val="008C440B"/>
    <w:rsid w:val="008C45EB"/>
    <w:rsid w:val="008C4662"/>
    <w:rsid w:val="008C47C7"/>
    <w:rsid w:val="008C48EE"/>
    <w:rsid w:val="008C4C7E"/>
    <w:rsid w:val="008C5178"/>
    <w:rsid w:val="008C542E"/>
    <w:rsid w:val="008C588A"/>
    <w:rsid w:val="008C5C46"/>
    <w:rsid w:val="008C5D43"/>
    <w:rsid w:val="008C5D74"/>
    <w:rsid w:val="008C5D90"/>
    <w:rsid w:val="008C5DD2"/>
    <w:rsid w:val="008C6072"/>
    <w:rsid w:val="008C6184"/>
    <w:rsid w:val="008C6254"/>
    <w:rsid w:val="008C6A05"/>
    <w:rsid w:val="008C6A97"/>
    <w:rsid w:val="008C6DB7"/>
    <w:rsid w:val="008C6FFA"/>
    <w:rsid w:val="008C731F"/>
    <w:rsid w:val="008C7511"/>
    <w:rsid w:val="008C75FA"/>
    <w:rsid w:val="008C785E"/>
    <w:rsid w:val="008C7935"/>
    <w:rsid w:val="008D00E3"/>
    <w:rsid w:val="008D03A2"/>
    <w:rsid w:val="008D0898"/>
    <w:rsid w:val="008D0AA7"/>
    <w:rsid w:val="008D0AFB"/>
    <w:rsid w:val="008D0F15"/>
    <w:rsid w:val="008D13BF"/>
    <w:rsid w:val="008D13D0"/>
    <w:rsid w:val="008D1511"/>
    <w:rsid w:val="008D15FF"/>
    <w:rsid w:val="008D1C63"/>
    <w:rsid w:val="008D1F63"/>
    <w:rsid w:val="008D1F68"/>
    <w:rsid w:val="008D2183"/>
    <w:rsid w:val="008D23A6"/>
    <w:rsid w:val="008D260E"/>
    <w:rsid w:val="008D27C1"/>
    <w:rsid w:val="008D280A"/>
    <w:rsid w:val="008D2BD4"/>
    <w:rsid w:val="008D2D26"/>
    <w:rsid w:val="008D2E7F"/>
    <w:rsid w:val="008D318B"/>
    <w:rsid w:val="008D32DF"/>
    <w:rsid w:val="008D33FF"/>
    <w:rsid w:val="008D35E9"/>
    <w:rsid w:val="008D371D"/>
    <w:rsid w:val="008D3894"/>
    <w:rsid w:val="008D3943"/>
    <w:rsid w:val="008D3959"/>
    <w:rsid w:val="008D3966"/>
    <w:rsid w:val="008D3AFA"/>
    <w:rsid w:val="008D3C73"/>
    <w:rsid w:val="008D40BA"/>
    <w:rsid w:val="008D4200"/>
    <w:rsid w:val="008D4352"/>
    <w:rsid w:val="008D4590"/>
    <w:rsid w:val="008D48EB"/>
    <w:rsid w:val="008D4C95"/>
    <w:rsid w:val="008D4DEA"/>
    <w:rsid w:val="008D4E07"/>
    <w:rsid w:val="008D5481"/>
    <w:rsid w:val="008D54CC"/>
    <w:rsid w:val="008D54DA"/>
    <w:rsid w:val="008D5550"/>
    <w:rsid w:val="008D56F5"/>
    <w:rsid w:val="008D5707"/>
    <w:rsid w:val="008D5CE9"/>
    <w:rsid w:val="008D5F48"/>
    <w:rsid w:val="008D60BC"/>
    <w:rsid w:val="008D627A"/>
    <w:rsid w:val="008D6715"/>
    <w:rsid w:val="008D67BE"/>
    <w:rsid w:val="008D6845"/>
    <w:rsid w:val="008D6D7B"/>
    <w:rsid w:val="008D6E0C"/>
    <w:rsid w:val="008D72ED"/>
    <w:rsid w:val="008D7324"/>
    <w:rsid w:val="008D7A87"/>
    <w:rsid w:val="008D7EB7"/>
    <w:rsid w:val="008D7F1C"/>
    <w:rsid w:val="008D7F49"/>
    <w:rsid w:val="008E0078"/>
    <w:rsid w:val="008E014D"/>
    <w:rsid w:val="008E07D7"/>
    <w:rsid w:val="008E0887"/>
    <w:rsid w:val="008E0954"/>
    <w:rsid w:val="008E0D72"/>
    <w:rsid w:val="008E0EB8"/>
    <w:rsid w:val="008E0FED"/>
    <w:rsid w:val="008E10A6"/>
    <w:rsid w:val="008E116A"/>
    <w:rsid w:val="008E1271"/>
    <w:rsid w:val="008E128D"/>
    <w:rsid w:val="008E13D0"/>
    <w:rsid w:val="008E1540"/>
    <w:rsid w:val="008E16BE"/>
    <w:rsid w:val="008E18E9"/>
    <w:rsid w:val="008E1A2F"/>
    <w:rsid w:val="008E1AF6"/>
    <w:rsid w:val="008E1D20"/>
    <w:rsid w:val="008E1ECD"/>
    <w:rsid w:val="008E2251"/>
    <w:rsid w:val="008E24B3"/>
    <w:rsid w:val="008E24CA"/>
    <w:rsid w:val="008E2784"/>
    <w:rsid w:val="008E2CCE"/>
    <w:rsid w:val="008E2F6E"/>
    <w:rsid w:val="008E342E"/>
    <w:rsid w:val="008E348E"/>
    <w:rsid w:val="008E354D"/>
    <w:rsid w:val="008E38AD"/>
    <w:rsid w:val="008E39F5"/>
    <w:rsid w:val="008E39FE"/>
    <w:rsid w:val="008E3A8F"/>
    <w:rsid w:val="008E3EEC"/>
    <w:rsid w:val="008E41D0"/>
    <w:rsid w:val="008E442C"/>
    <w:rsid w:val="008E4562"/>
    <w:rsid w:val="008E45CF"/>
    <w:rsid w:val="008E46B7"/>
    <w:rsid w:val="008E4754"/>
    <w:rsid w:val="008E4DC5"/>
    <w:rsid w:val="008E4ECE"/>
    <w:rsid w:val="008E4FBF"/>
    <w:rsid w:val="008E4FE8"/>
    <w:rsid w:val="008E5001"/>
    <w:rsid w:val="008E503B"/>
    <w:rsid w:val="008E51C7"/>
    <w:rsid w:val="008E538F"/>
    <w:rsid w:val="008E53DA"/>
    <w:rsid w:val="008E55A1"/>
    <w:rsid w:val="008E5712"/>
    <w:rsid w:val="008E57B6"/>
    <w:rsid w:val="008E5893"/>
    <w:rsid w:val="008E5A08"/>
    <w:rsid w:val="008E5BF2"/>
    <w:rsid w:val="008E5C1C"/>
    <w:rsid w:val="008E5C81"/>
    <w:rsid w:val="008E5C88"/>
    <w:rsid w:val="008E6597"/>
    <w:rsid w:val="008E65C3"/>
    <w:rsid w:val="008E6743"/>
    <w:rsid w:val="008E6D3B"/>
    <w:rsid w:val="008E72B7"/>
    <w:rsid w:val="008E7503"/>
    <w:rsid w:val="008E7603"/>
    <w:rsid w:val="008E794E"/>
    <w:rsid w:val="008E7CCB"/>
    <w:rsid w:val="008E7E67"/>
    <w:rsid w:val="008E7F15"/>
    <w:rsid w:val="008F01E8"/>
    <w:rsid w:val="008F0283"/>
    <w:rsid w:val="008F0582"/>
    <w:rsid w:val="008F0686"/>
    <w:rsid w:val="008F0751"/>
    <w:rsid w:val="008F080B"/>
    <w:rsid w:val="008F09EC"/>
    <w:rsid w:val="008F09EF"/>
    <w:rsid w:val="008F0A25"/>
    <w:rsid w:val="008F0A38"/>
    <w:rsid w:val="008F0A9F"/>
    <w:rsid w:val="008F0DD9"/>
    <w:rsid w:val="008F0E35"/>
    <w:rsid w:val="008F0F84"/>
    <w:rsid w:val="008F0FC4"/>
    <w:rsid w:val="008F1014"/>
    <w:rsid w:val="008F11C9"/>
    <w:rsid w:val="008F16EB"/>
    <w:rsid w:val="008F18DD"/>
    <w:rsid w:val="008F1FA4"/>
    <w:rsid w:val="008F23D8"/>
    <w:rsid w:val="008F2558"/>
    <w:rsid w:val="008F257C"/>
    <w:rsid w:val="008F25E7"/>
    <w:rsid w:val="008F2957"/>
    <w:rsid w:val="008F2987"/>
    <w:rsid w:val="008F2FD5"/>
    <w:rsid w:val="008F3020"/>
    <w:rsid w:val="008F319D"/>
    <w:rsid w:val="008F33FE"/>
    <w:rsid w:val="008F340E"/>
    <w:rsid w:val="008F341F"/>
    <w:rsid w:val="008F37E5"/>
    <w:rsid w:val="008F3AE1"/>
    <w:rsid w:val="008F3BCF"/>
    <w:rsid w:val="008F3CC9"/>
    <w:rsid w:val="008F3E47"/>
    <w:rsid w:val="008F3E6A"/>
    <w:rsid w:val="008F4591"/>
    <w:rsid w:val="008F470C"/>
    <w:rsid w:val="008F48C2"/>
    <w:rsid w:val="008F4AF2"/>
    <w:rsid w:val="008F50E7"/>
    <w:rsid w:val="008F574B"/>
    <w:rsid w:val="008F5840"/>
    <w:rsid w:val="008F5EEF"/>
    <w:rsid w:val="008F6014"/>
    <w:rsid w:val="008F603A"/>
    <w:rsid w:val="008F620E"/>
    <w:rsid w:val="008F639D"/>
    <w:rsid w:val="008F63B3"/>
    <w:rsid w:val="008F64D0"/>
    <w:rsid w:val="008F66FE"/>
    <w:rsid w:val="008F68DD"/>
    <w:rsid w:val="008F6A96"/>
    <w:rsid w:val="008F6DEA"/>
    <w:rsid w:val="008F707D"/>
    <w:rsid w:val="008F72CC"/>
    <w:rsid w:val="008F72CD"/>
    <w:rsid w:val="008F744E"/>
    <w:rsid w:val="008F7450"/>
    <w:rsid w:val="008F764E"/>
    <w:rsid w:val="008F7739"/>
    <w:rsid w:val="008F77DF"/>
    <w:rsid w:val="008F79A5"/>
    <w:rsid w:val="008F7CA1"/>
    <w:rsid w:val="008F7D38"/>
    <w:rsid w:val="009000B9"/>
    <w:rsid w:val="009006EC"/>
    <w:rsid w:val="0090077C"/>
    <w:rsid w:val="009007BE"/>
    <w:rsid w:val="00900918"/>
    <w:rsid w:val="0090094A"/>
    <w:rsid w:val="0090148F"/>
    <w:rsid w:val="009014C8"/>
    <w:rsid w:val="009018CB"/>
    <w:rsid w:val="00901B71"/>
    <w:rsid w:val="00901CB6"/>
    <w:rsid w:val="00901E11"/>
    <w:rsid w:val="009023CC"/>
    <w:rsid w:val="00902865"/>
    <w:rsid w:val="00902918"/>
    <w:rsid w:val="00902ABF"/>
    <w:rsid w:val="00902B0F"/>
    <w:rsid w:val="00902F03"/>
    <w:rsid w:val="0090331E"/>
    <w:rsid w:val="00903401"/>
    <w:rsid w:val="009034CE"/>
    <w:rsid w:val="009037F4"/>
    <w:rsid w:val="009037FF"/>
    <w:rsid w:val="00903802"/>
    <w:rsid w:val="00903872"/>
    <w:rsid w:val="009038F1"/>
    <w:rsid w:val="00903B2A"/>
    <w:rsid w:val="00903B73"/>
    <w:rsid w:val="0090410F"/>
    <w:rsid w:val="00904212"/>
    <w:rsid w:val="0090438F"/>
    <w:rsid w:val="009047F3"/>
    <w:rsid w:val="0090488D"/>
    <w:rsid w:val="00904BBA"/>
    <w:rsid w:val="00904DB7"/>
    <w:rsid w:val="00904EBA"/>
    <w:rsid w:val="00905214"/>
    <w:rsid w:val="00905636"/>
    <w:rsid w:val="00905C90"/>
    <w:rsid w:val="00905FE0"/>
    <w:rsid w:val="009060DA"/>
    <w:rsid w:val="009065A6"/>
    <w:rsid w:val="0090696D"/>
    <w:rsid w:val="00906C44"/>
    <w:rsid w:val="00906CD6"/>
    <w:rsid w:val="00906E4D"/>
    <w:rsid w:val="00906EAA"/>
    <w:rsid w:val="00906F31"/>
    <w:rsid w:val="00906F49"/>
    <w:rsid w:val="009071F5"/>
    <w:rsid w:val="009072B0"/>
    <w:rsid w:val="00907732"/>
    <w:rsid w:val="009078B3"/>
    <w:rsid w:val="00907A77"/>
    <w:rsid w:val="00907D1C"/>
    <w:rsid w:val="00907E00"/>
    <w:rsid w:val="00907F0E"/>
    <w:rsid w:val="00907F33"/>
    <w:rsid w:val="00907FF5"/>
    <w:rsid w:val="009102C3"/>
    <w:rsid w:val="00910521"/>
    <w:rsid w:val="0091088D"/>
    <w:rsid w:val="00910BD5"/>
    <w:rsid w:val="00910D2A"/>
    <w:rsid w:val="00910FC9"/>
    <w:rsid w:val="00911044"/>
    <w:rsid w:val="00911B1F"/>
    <w:rsid w:val="00911CF0"/>
    <w:rsid w:val="00912047"/>
    <w:rsid w:val="0091218B"/>
    <w:rsid w:val="0091235C"/>
    <w:rsid w:val="0091277D"/>
    <w:rsid w:val="0091291A"/>
    <w:rsid w:val="00912EB6"/>
    <w:rsid w:val="00912FCA"/>
    <w:rsid w:val="00913245"/>
    <w:rsid w:val="009132B1"/>
    <w:rsid w:val="00913612"/>
    <w:rsid w:val="0091366A"/>
    <w:rsid w:val="00913795"/>
    <w:rsid w:val="00913824"/>
    <w:rsid w:val="00913BDF"/>
    <w:rsid w:val="00913BE8"/>
    <w:rsid w:val="00914121"/>
    <w:rsid w:val="009145D8"/>
    <w:rsid w:val="009147B2"/>
    <w:rsid w:val="00914983"/>
    <w:rsid w:val="00915022"/>
    <w:rsid w:val="00915198"/>
    <w:rsid w:val="00915569"/>
    <w:rsid w:val="009155B7"/>
    <w:rsid w:val="00915757"/>
    <w:rsid w:val="00915909"/>
    <w:rsid w:val="0091590D"/>
    <w:rsid w:val="009159B3"/>
    <w:rsid w:val="00915BB9"/>
    <w:rsid w:val="00915CE5"/>
    <w:rsid w:val="00916013"/>
    <w:rsid w:val="00916110"/>
    <w:rsid w:val="00916116"/>
    <w:rsid w:val="00916181"/>
    <w:rsid w:val="00916275"/>
    <w:rsid w:val="00916300"/>
    <w:rsid w:val="00916381"/>
    <w:rsid w:val="00916561"/>
    <w:rsid w:val="009166D5"/>
    <w:rsid w:val="009166DC"/>
    <w:rsid w:val="009167CD"/>
    <w:rsid w:val="009168E7"/>
    <w:rsid w:val="00916A04"/>
    <w:rsid w:val="00916E12"/>
    <w:rsid w:val="00916EE8"/>
    <w:rsid w:val="00916F8E"/>
    <w:rsid w:val="00917ADD"/>
    <w:rsid w:val="00917B09"/>
    <w:rsid w:val="00917CA3"/>
    <w:rsid w:val="00917F99"/>
    <w:rsid w:val="0092006E"/>
    <w:rsid w:val="00920079"/>
    <w:rsid w:val="009204C5"/>
    <w:rsid w:val="00920862"/>
    <w:rsid w:val="009208C5"/>
    <w:rsid w:val="00920AE9"/>
    <w:rsid w:val="0092112F"/>
    <w:rsid w:val="009211C6"/>
    <w:rsid w:val="0092180D"/>
    <w:rsid w:val="00922158"/>
    <w:rsid w:val="0092223A"/>
    <w:rsid w:val="009229E1"/>
    <w:rsid w:val="00922A89"/>
    <w:rsid w:val="00922AE5"/>
    <w:rsid w:val="00922C77"/>
    <w:rsid w:val="00922F1A"/>
    <w:rsid w:val="00922F90"/>
    <w:rsid w:val="00923077"/>
    <w:rsid w:val="009232C9"/>
    <w:rsid w:val="009232E6"/>
    <w:rsid w:val="00923375"/>
    <w:rsid w:val="00923608"/>
    <w:rsid w:val="00923689"/>
    <w:rsid w:val="009238E5"/>
    <w:rsid w:val="00923974"/>
    <w:rsid w:val="00923F12"/>
    <w:rsid w:val="00924463"/>
    <w:rsid w:val="009247EC"/>
    <w:rsid w:val="009249BB"/>
    <w:rsid w:val="00924B2E"/>
    <w:rsid w:val="00924C16"/>
    <w:rsid w:val="00924C93"/>
    <w:rsid w:val="00924FF8"/>
    <w:rsid w:val="0092520F"/>
    <w:rsid w:val="009254E8"/>
    <w:rsid w:val="009256E2"/>
    <w:rsid w:val="0092570B"/>
    <w:rsid w:val="009257D1"/>
    <w:rsid w:val="009258EC"/>
    <w:rsid w:val="00925BA8"/>
    <w:rsid w:val="00925F7B"/>
    <w:rsid w:val="00926035"/>
    <w:rsid w:val="009260C3"/>
    <w:rsid w:val="0092624C"/>
    <w:rsid w:val="00926999"/>
    <w:rsid w:val="00926CA1"/>
    <w:rsid w:val="00926DA7"/>
    <w:rsid w:val="00926E73"/>
    <w:rsid w:val="00926EE5"/>
    <w:rsid w:val="00927283"/>
    <w:rsid w:val="00927326"/>
    <w:rsid w:val="00927590"/>
    <w:rsid w:val="00927683"/>
    <w:rsid w:val="00927B8A"/>
    <w:rsid w:val="00927EA9"/>
    <w:rsid w:val="00927F21"/>
    <w:rsid w:val="00927F8B"/>
    <w:rsid w:val="0093049B"/>
    <w:rsid w:val="0093059F"/>
    <w:rsid w:val="0093094D"/>
    <w:rsid w:val="00930C3F"/>
    <w:rsid w:val="00931C67"/>
    <w:rsid w:val="00931DBC"/>
    <w:rsid w:val="00931DFF"/>
    <w:rsid w:val="00931E26"/>
    <w:rsid w:val="00931FD7"/>
    <w:rsid w:val="009321AD"/>
    <w:rsid w:val="009328C7"/>
    <w:rsid w:val="0093346B"/>
    <w:rsid w:val="009336EC"/>
    <w:rsid w:val="009338BB"/>
    <w:rsid w:val="00933B98"/>
    <w:rsid w:val="00933C5B"/>
    <w:rsid w:val="00933F56"/>
    <w:rsid w:val="00933F6F"/>
    <w:rsid w:val="009342D9"/>
    <w:rsid w:val="009343C1"/>
    <w:rsid w:val="009349E7"/>
    <w:rsid w:val="00934C13"/>
    <w:rsid w:val="0093518F"/>
    <w:rsid w:val="00935228"/>
    <w:rsid w:val="009352FE"/>
    <w:rsid w:val="009355A2"/>
    <w:rsid w:val="0093587E"/>
    <w:rsid w:val="00935AB9"/>
    <w:rsid w:val="00935F67"/>
    <w:rsid w:val="00935F9E"/>
    <w:rsid w:val="00936143"/>
    <w:rsid w:val="00936378"/>
    <w:rsid w:val="009365CA"/>
    <w:rsid w:val="009367C4"/>
    <w:rsid w:val="0093689D"/>
    <w:rsid w:val="00936A6A"/>
    <w:rsid w:val="00936D98"/>
    <w:rsid w:val="00936F99"/>
    <w:rsid w:val="0093710C"/>
    <w:rsid w:val="009372A2"/>
    <w:rsid w:val="009372B8"/>
    <w:rsid w:val="00937C79"/>
    <w:rsid w:val="00937FDA"/>
    <w:rsid w:val="009402D6"/>
    <w:rsid w:val="0094038A"/>
    <w:rsid w:val="00940E7A"/>
    <w:rsid w:val="00940F66"/>
    <w:rsid w:val="00941347"/>
    <w:rsid w:val="00941713"/>
    <w:rsid w:val="00941B25"/>
    <w:rsid w:val="00941B45"/>
    <w:rsid w:val="0094271D"/>
    <w:rsid w:val="009428B1"/>
    <w:rsid w:val="009429C2"/>
    <w:rsid w:val="00942C80"/>
    <w:rsid w:val="00942FF7"/>
    <w:rsid w:val="009430D5"/>
    <w:rsid w:val="00943197"/>
    <w:rsid w:val="00943253"/>
    <w:rsid w:val="0094356F"/>
    <w:rsid w:val="009435C3"/>
    <w:rsid w:val="009435F2"/>
    <w:rsid w:val="00943610"/>
    <w:rsid w:val="00943867"/>
    <w:rsid w:val="00943A55"/>
    <w:rsid w:val="00943E58"/>
    <w:rsid w:val="00944370"/>
    <w:rsid w:val="00944828"/>
    <w:rsid w:val="00944B12"/>
    <w:rsid w:val="00945180"/>
    <w:rsid w:val="0094590C"/>
    <w:rsid w:val="00945939"/>
    <w:rsid w:val="00946075"/>
    <w:rsid w:val="00946248"/>
    <w:rsid w:val="00946355"/>
    <w:rsid w:val="009463DC"/>
    <w:rsid w:val="00946649"/>
    <w:rsid w:val="009466BE"/>
    <w:rsid w:val="009466DB"/>
    <w:rsid w:val="00946762"/>
    <w:rsid w:val="009468B7"/>
    <w:rsid w:val="00946CA4"/>
    <w:rsid w:val="0094724E"/>
    <w:rsid w:val="009472C5"/>
    <w:rsid w:val="00947936"/>
    <w:rsid w:val="00947973"/>
    <w:rsid w:val="0094798D"/>
    <w:rsid w:val="00947B6C"/>
    <w:rsid w:val="00947BE6"/>
    <w:rsid w:val="0095048C"/>
    <w:rsid w:val="0095048D"/>
    <w:rsid w:val="00950A67"/>
    <w:rsid w:val="00950B36"/>
    <w:rsid w:val="009512FF"/>
    <w:rsid w:val="0095143D"/>
    <w:rsid w:val="00951995"/>
    <w:rsid w:val="00951ADB"/>
    <w:rsid w:val="00951F31"/>
    <w:rsid w:val="00952229"/>
    <w:rsid w:val="00952FF6"/>
    <w:rsid w:val="00953088"/>
    <w:rsid w:val="009536E6"/>
    <w:rsid w:val="00953718"/>
    <w:rsid w:val="0095372A"/>
    <w:rsid w:val="0095380C"/>
    <w:rsid w:val="00953845"/>
    <w:rsid w:val="00953B66"/>
    <w:rsid w:val="00953F61"/>
    <w:rsid w:val="00953FBC"/>
    <w:rsid w:val="009540E4"/>
    <w:rsid w:val="009541DC"/>
    <w:rsid w:val="00954353"/>
    <w:rsid w:val="00954392"/>
    <w:rsid w:val="00954990"/>
    <w:rsid w:val="00954F09"/>
    <w:rsid w:val="0095516E"/>
    <w:rsid w:val="009555FC"/>
    <w:rsid w:val="00955C0A"/>
    <w:rsid w:val="00955C4F"/>
    <w:rsid w:val="00955F3F"/>
    <w:rsid w:val="0095609F"/>
    <w:rsid w:val="009561AD"/>
    <w:rsid w:val="009562D0"/>
    <w:rsid w:val="009564D8"/>
    <w:rsid w:val="0095659B"/>
    <w:rsid w:val="009565E0"/>
    <w:rsid w:val="00956613"/>
    <w:rsid w:val="00956696"/>
    <w:rsid w:val="009567AD"/>
    <w:rsid w:val="00956967"/>
    <w:rsid w:val="00956A1B"/>
    <w:rsid w:val="00956B21"/>
    <w:rsid w:val="00956D60"/>
    <w:rsid w:val="009574C1"/>
    <w:rsid w:val="00957CA7"/>
    <w:rsid w:val="00957CB7"/>
    <w:rsid w:val="00960011"/>
    <w:rsid w:val="00960118"/>
    <w:rsid w:val="00960158"/>
    <w:rsid w:val="0096027D"/>
    <w:rsid w:val="0096042A"/>
    <w:rsid w:val="00960554"/>
    <w:rsid w:val="009605E1"/>
    <w:rsid w:val="009607E4"/>
    <w:rsid w:val="00960E74"/>
    <w:rsid w:val="009616E2"/>
    <w:rsid w:val="00961AEF"/>
    <w:rsid w:val="00961DED"/>
    <w:rsid w:val="00961DEE"/>
    <w:rsid w:val="00961FC3"/>
    <w:rsid w:val="00962379"/>
    <w:rsid w:val="009627F7"/>
    <w:rsid w:val="00962846"/>
    <w:rsid w:val="009628FA"/>
    <w:rsid w:val="00962972"/>
    <w:rsid w:val="00962A68"/>
    <w:rsid w:val="00962B5B"/>
    <w:rsid w:val="00962D44"/>
    <w:rsid w:val="00963119"/>
    <w:rsid w:val="0096322E"/>
    <w:rsid w:val="00963436"/>
    <w:rsid w:val="00963B3B"/>
    <w:rsid w:val="00963DC4"/>
    <w:rsid w:val="00964360"/>
    <w:rsid w:val="0096440C"/>
    <w:rsid w:val="00964432"/>
    <w:rsid w:val="00964483"/>
    <w:rsid w:val="00964B33"/>
    <w:rsid w:val="00964E22"/>
    <w:rsid w:val="00965095"/>
    <w:rsid w:val="0096528D"/>
    <w:rsid w:val="009657F1"/>
    <w:rsid w:val="009658B9"/>
    <w:rsid w:val="00965A75"/>
    <w:rsid w:val="00965AAE"/>
    <w:rsid w:val="00965DC7"/>
    <w:rsid w:val="00966131"/>
    <w:rsid w:val="0096625D"/>
    <w:rsid w:val="009664BA"/>
    <w:rsid w:val="00966504"/>
    <w:rsid w:val="009665B0"/>
    <w:rsid w:val="0096671E"/>
    <w:rsid w:val="00966AEE"/>
    <w:rsid w:val="00966B71"/>
    <w:rsid w:val="00966B95"/>
    <w:rsid w:val="00966C14"/>
    <w:rsid w:val="00966DED"/>
    <w:rsid w:val="00967011"/>
    <w:rsid w:val="009673D3"/>
    <w:rsid w:val="0096758C"/>
    <w:rsid w:val="00967AB7"/>
    <w:rsid w:val="00970190"/>
    <w:rsid w:val="009706AA"/>
    <w:rsid w:val="009709F8"/>
    <w:rsid w:val="00971399"/>
    <w:rsid w:val="00971989"/>
    <w:rsid w:val="00971C29"/>
    <w:rsid w:val="00972129"/>
    <w:rsid w:val="0097222B"/>
    <w:rsid w:val="00972690"/>
    <w:rsid w:val="009728DB"/>
    <w:rsid w:val="00972929"/>
    <w:rsid w:val="00972CB8"/>
    <w:rsid w:val="00972F91"/>
    <w:rsid w:val="00973065"/>
    <w:rsid w:val="00973827"/>
    <w:rsid w:val="009738D5"/>
    <w:rsid w:val="00973A4D"/>
    <w:rsid w:val="00973C2B"/>
    <w:rsid w:val="009742D3"/>
    <w:rsid w:val="009743DF"/>
    <w:rsid w:val="00974528"/>
    <w:rsid w:val="009746C4"/>
    <w:rsid w:val="00974918"/>
    <w:rsid w:val="00974A8A"/>
    <w:rsid w:val="00974B2D"/>
    <w:rsid w:val="00974E1C"/>
    <w:rsid w:val="00974F53"/>
    <w:rsid w:val="009753AA"/>
    <w:rsid w:val="0097555D"/>
    <w:rsid w:val="0097555F"/>
    <w:rsid w:val="00975645"/>
    <w:rsid w:val="009757FB"/>
    <w:rsid w:val="00975C8F"/>
    <w:rsid w:val="00975F81"/>
    <w:rsid w:val="0097636A"/>
    <w:rsid w:val="0097638A"/>
    <w:rsid w:val="0097638E"/>
    <w:rsid w:val="009764CC"/>
    <w:rsid w:val="0097669C"/>
    <w:rsid w:val="00976B0B"/>
    <w:rsid w:val="00976EEE"/>
    <w:rsid w:val="00977392"/>
    <w:rsid w:val="009773E4"/>
    <w:rsid w:val="00977BA7"/>
    <w:rsid w:val="00977CD6"/>
    <w:rsid w:val="00980109"/>
    <w:rsid w:val="00980517"/>
    <w:rsid w:val="009810E0"/>
    <w:rsid w:val="00981789"/>
    <w:rsid w:val="009817F8"/>
    <w:rsid w:val="0098194F"/>
    <w:rsid w:val="00982066"/>
    <w:rsid w:val="00982256"/>
    <w:rsid w:val="009823F2"/>
    <w:rsid w:val="0098241A"/>
    <w:rsid w:val="009826C8"/>
    <w:rsid w:val="00982E4C"/>
    <w:rsid w:val="00982EBF"/>
    <w:rsid w:val="00982FDB"/>
    <w:rsid w:val="009830CD"/>
    <w:rsid w:val="0098337D"/>
    <w:rsid w:val="009833E9"/>
    <w:rsid w:val="0098340E"/>
    <w:rsid w:val="009835E0"/>
    <w:rsid w:val="009836E4"/>
    <w:rsid w:val="009836FE"/>
    <w:rsid w:val="0098377F"/>
    <w:rsid w:val="00983899"/>
    <w:rsid w:val="00983E33"/>
    <w:rsid w:val="0098412F"/>
    <w:rsid w:val="0098450E"/>
    <w:rsid w:val="009848A4"/>
    <w:rsid w:val="0098490B"/>
    <w:rsid w:val="00984A3B"/>
    <w:rsid w:val="009853CA"/>
    <w:rsid w:val="00985611"/>
    <w:rsid w:val="00985EE4"/>
    <w:rsid w:val="00985F28"/>
    <w:rsid w:val="00985F5D"/>
    <w:rsid w:val="00985F80"/>
    <w:rsid w:val="00986103"/>
    <w:rsid w:val="00986149"/>
    <w:rsid w:val="00986176"/>
    <w:rsid w:val="009863E0"/>
    <w:rsid w:val="009864DA"/>
    <w:rsid w:val="009865A0"/>
    <w:rsid w:val="009865F4"/>
    <w:rsid w:val="009866AC"/>
    <w:rsid w:val="009866D5"/>
    <w:rsid w:val="009868F2"/>
    <w:rsid w:val="00986965"/>
    <w:rsid w:val="00986B24"/>
    <w:rsid w:val="00986B9B"/>
    <w:rsid w:val="00986E7F"/>
    <w:rsid w:val="009870E3"/>
    <w:rsid w:val="00987246"/>
    <w:rsid w:val="00987383"/>
    <w:rsid w:val="00987536"/>
    <w:rsid w:val="00987B65"/>
    <w:rsid w:val="00990120"/>
    <w:rsid w:val="0099028A"/>
    <w:rsid w:val="009907B0"/>
    <w:rsid w:val="00990938"/>
    <w:rsid w:val="00990B33"/>
    <w:rsid w:val="00990BD5"/>
    <w:rsid w:val="009910BB"/>
    <w:rsid w:val="0099144F"/>
    <w:rsid w:val="00991705"/>
    <w:rsid w:val="0099196F"/>
    <w:rsid w:val="009919E0"/>
    <w:rsid w:val="00991CA7"/>
    <w:rsid w:val="00991EFB"/>
    <w:rsid w:val="00991FDD"/>
    <w:rsid w:val="00992194"/>
    <w:rsid w:val="0099238F"/>
    <w:rsid w:val="00992523"/>
    <w:rsid w:val="0099275D"/>
    <w:rsid w:val="00992B98"/>
    <w:rsid w:val="00992C57"/>
    <w:rsid w:val="0099329C"/>
    <w:rsid w:val="00993377"/>
    <w:rsid w:val="0099342E"/>
    <w:rsid w:val="009934E8"/>
    <w:rsid w:val="0099359F"/>
    <w:rsid w:val="00993967"/>
    <w:rsid w:val="00993C6C"/>
    <w:rsid w:val="009941E7"/>
    <w:rsid w:val="0099432A"/>
    <w:rsid w:val="009943FB"/>
    <w:rsid w:val="009945FD"/>
    <w:rsid w:val="00994635"/>
    <w:rsid w:val="00994871"/>
    <w:rsid w:val="009949E9"/>
    <w:rsid w:val="00994A55"/>
    <w:rsid w:val="00994C9B"/>
    <w:rsid w:val="00994E08"/>
    <w:rsid w:val="009951F9"/>
    <w:rsid w:val="00995303"/>
    <w:rsid w:val="009956F6"/>
    <w:rsid w:val="009957E3"/>
    <w:rsid w:val="009958A6"/>
    <w:rsid w:val="009958F6"/>
    <w:rsid w:val="00995953"/>
    <w:rsid w:val="00995C95"/>
    <w:rsid w:val="00995E85"/>
    <w:rsid w:val="00995F17"/>
    <w:rsid w:val="009960FE"/>
    <w:rsid w:val="00996468"/>
    <w:rsid w:val="00996876"/>
    <w:rsid w:val="009968A9"/>
    <w:rsid w:val="00996D61"/>
    <w:rsid w:val="00996FFA"/>
    <w:rsid w:val="00997345"/>
    <w:rsid w:val="0099737A"/>
    <w:rsid w:val="009973F1"/>
    <w:rsid w:val="009973F3"/>
    <w:rsid w:val="00997693"/>
    <w:rsid w:val="00997802"/>
    <w:rsid w:val="00997F0E"/>
    <w:rsid w:val="009A010D"/>
    <w:rsid w:val="009A0316"/>
    <w:rsid w:val="009A04DC"/>
    <w:rsid w:val="009A0637"/>
    <w:rsid w:val="009A0A6B"/>
    <w:rsid w:val="009A0B96"/>
    <w:rsid w:val="009A0C06"/>
    <w:rsid w:val="009A0C6F"/>
    <w:rsid w:val="009A0DA5"/>
    <w:rsid w:val="009A0E02"/>
    <w:rsid w:val="009A123F"/>
    <w:rsid w:val="009A14EF"/>
    <w:rsid w:val="009A170F"/>
    <w:rsid w:val="009A17D8"/>
    <w:rsid w:val="009A1AAB"/>
    <w:rsid w:val="009A1C3D"/>
    <w:rsid w:val="009A1E41"/>
    <w:rsid w:val="009A1FE9"/>
    <w:rsid w:val="009A2020"/>
    <w:rsid w:val="009A2324"/>
    <w:rsid w:val="009A23C8"/>
    <w:rsid w:val="009A2AA5"/>
    <w:rsid w:val="009A2BA4"/>
    <w:rsid w:val="009A2C23"/>
    <w:rsid w:val="009A2DF9"/>
    <w:rsid w:val="009A305E"/>
    <w:rsid w:val="009A343E"/>
    <w:rsid w:val="009A370A"/>
    <w:rsid w:val="009A375E"/>
    <w:rsid w:val="009A3804"/>
    <w:rsid w:val="009A3A86"/>
    <w:rsid w:val="009A3D92"/>
    <w:rsid w:val="009A3DD6"/>
    <w:rsid w:val="009A3FC6"/>
    <w:rsid w:val="009A437A"/>
    <w:rsid w:val="009A43C6"/>
    <w:rsid w:val="009A453E"/>
    <w:rsid w:val="009A4780"/>
    <w:rsid w:val="009A4848"/>
    <w:rsid w:val="009A4869"/>
    <w:rsid w:val="009A4C6D"/>
    <w:rsid w:val="009A4DCA"/>
    <w:rsid w:val="009A5259"/>
    <w:rsid w:val="009A5375"/>
    <w:rsid w:val="009A5908"/>
    <w:rsid w:val="009A5CB1"/>
    <w:rsid w:val="009A5E17"/>
    <w:rsid w:val="009A60F4"/>
    <w:rsid w:val="009A6344"/>
    <w:rsid w:val="009A650B"/>
    <w:rsid w:val="009A66E4"/>
    <w:rsid w:val="009A6987"/>
    <w:rsid w:val="009A6A6B"/>
    <w:rsid w:val="009A6C4A"/>
    <w:rsid w:val="009A6FD5"/>
    <w:rsid w:val="009A7544"/>
    <w:rsid w:val="009A76BB"/>
    <w:rsid w:val="009A7784"/>
    <w:rsid w:val="009A77E4"/>
    <w:rsid w:val="009A7917"/>
    <w:rsid w:val="009A7B62"/>
    <w:rsid w:val="009B0011"/>
    <w:rsid w:val="009B0300"/>
    <w:rsid w:val="009B0524"/>
    <w:rsid w:val="009B0737"/>
    <w:rsid w:val="009B084B"/>
    <w:rsid w:val="009B10E5"/>
    <w:rsid w:val="009B1190"/>
    <w:rsid w:val="009B12B6"/>
    <w:rsid w:val="009B1B66"/>
    <w:rsid w:val="009B1EF9"/>
    <w:rsid w:val="009B21C6"/>
    <w:rsid w:val="009B24E8"/>
    <w:rsid w:val="009B2577"/>
    <w:rsid w:val="009B26AC"/>
    <w:rsid w:val="009B271B"/>
    <w:rsid w:val="009B2F28"/>
    <w:rsid w:val="009B37E2"/>
    <w:rsid w:val="009B3A62"/>
    <w:rsid w:val="009B3DCC"/>
    <w:rsid w:val="009B4111"/>
    <w:rsid w:val="009B43AF"/>
    <w:rsid w:val="009B4519"/>
    <w:rsid w:val="009B495F"/>
    <w:rsid w:val="009B4A6C"/>
    <w:rsid w:val="009B4C06"/>
    <w:rsid w:val="009B4D29"/>
    <w:rsid w:val="009B4DD5"/>
    <w:rsid w:val="009B4EBE"/>
    <w:rsid w:val="009B506B"/>
    <w:rsid w:val="009B51DB"/>
    <w:rsid w:val="009B52C3"/>
    <w:rsid w:val="009B5466"/>
    <w:rsid w:val="009B5474"/>
    <w:rsid w:val="009B57EF"/>
    <w:rsid w:val="009B59E9"/>
    <w:rsid w:val="009B5B09"/>
    <w:rsid w:val="009B5B85"/>
    <w:rsid w:val="009B61FD"/>
    <w:rsid w:val="009B6232"/>
    <w:rsid w:val="009B62BD"/>
    <w:rsid w:val="009B6370"/>
    <w:rsid w:val="009B63B0"/>
    <w:rsid w:val="009B67C3"/>
    <w:rsid w:val="009B6D47"/>
    <w:rsid w:val="009B70EB"/>
    <w:rsid w:val="009B7204"/>
    <w:rsid w:val="009B7669"/>
    <w:rsid w:val="009B7859"/>
    <w:rsid w:val="009B79EC"/>
    <w:rsid w:val="009B7BEF"/>
    <w:rsid w:val="009B7C49"/>
    <w:rsid w:val="009C001D"/>
    <w:rsid w:val="009C0074"/>
    <w:rsid w:val="009C0564"/>
    <w:rsid w:val="009C06B5"/>
    <w:rsid w:val="009C093D"/>
    <w:rsid w:val="009C0DDE"/>
    <w:rsid w:val="009C0E39"/>
    <w:rsid w:val="009C0F69"/>
    <w:rsid w:val="009C159F"/>
    <w:rsid w:val="009C1634"/>
    <w:rsid w:val="009C175E"/>
    <w:rsid w:val="009C1773"/>
    <w:rsid w:val="009C1B90"/>
    <w:rsid w:val="009C1BC3"/>
    <w:rsid w:val="009C1DB7"/>
    <w:rsid w:val="009C1ED1"/>
    <w:rsid w:val="009C215B"/>
    <w:rsid w:val="009C2401"/>
    <w:rsid w:val="009C25C6"/>
    <w:rsid w:val="009C2609"/>
    <w:rsid w:val="009C2613"/>
    <w:rsid w:val="009C2685"/>
    <w:rsid w:val="009C282A"/>
    <w:rsid w:val="009C2C8F"/>
    <w:rsid w:val="009C2CF3"/>
    <w:rsid w:val="009C30FC"/>
    <w:rsid w:val="009C3152"/>
    <w:rsid w:val="009C3466"/>
    <w:rsid w:val="009C39BC"/>
    <w:rsid w:val="009C3D19"/>
    <w:rsid w:val="009C3E12"/>
    <w:rsid w:val="009C44E4"/>
    <w:rsid w:val="009C4698"/>
    <w:rsid w:val="009C4749"/>
    <w:rsid w:val="009C4BC2"/>
    <w:rsid w:val="009C4D22"/>
    <w:rsid w:val="009C4DFD"/>
    <w:rsid w:val="009C4E9C"/>
    <w:rsid w:val="009C51FC"/>
    <w:rsid w:val="009C52EC"/>
    <w:rsid w:val="009C545A"/>
    <w:rsid w:val="009C55D5"/>
    <w:rsid w:val="009C5644"/>
    <w:rsid w:val="009C59CA"/>
    <w:rsid w:val="009C609B"/>
    <w:rsid w:val="009C69FB"/>
    <w:rsid w:val="009C7191"/>
    <w:rsid w:val="009C7256"/>
    <w:rsid w:val="009C7320"/>
    <w:rsid w:val="009C745D"/>
    <w:rsid w:val="009C7561"/>
    <w:rsid w:val="009C756F"/>
    <w:rsid w:val="009C7649"/>
    <w:rsid w:val="009C773C"/>
    <w:rsid w:val="009C7C6F"/>
    <w:rsid w:val="009C7E98"/>
    <w:rsid w:val="009D015A"/>
    <w:rsid w:val="009D037B"/>
    <w:rsid w:val="009D0383"/>
    <w:rsid w:val="009D0414"/>
    <w:rsid w:val="009D05D9"/>
    <w:rsid w:val="009D0729"/>
    <w:rsid w:val="009D0AFB"/>
    <w:rsid w:val="009D0E19"/>
    <w:rsid w:val="009D0EA5"/>
    <w:rsid w:val="009D0EB6"/>
    <w:rsid w:val="009D0F66"/>
    <w:rsid w:val="009D1160"/>
    <w:rsid w:val="009D13AC"/>
    <w:rsid w:val="009D16EC"/>
    <w:rsid w:val="009D193E"/>
    <w:rsid w:val="009D1A06"/>
    <w:rsid w:val="009D1A4C"/>
    <w:rsid w:val="009D1AAA"/>
    <w:rsid w:val="009D1BA4"/>
    <w:rsid w:val="009D1F8A"/>
    <w:rsid w:val="009D217B"/>
    <w:rsid w:val="009D222C"/>
    <w:rsid w:val="009D22E4"/>
    <w:rsid w:val="009D22F7"/>
    <w:rsid w:val="009D2700"/>
    <w:rsid w:val="009D276E"/>
    <w:rsid w:val="009D2A57"/>
    <w:rsid w:val="009D2ABC"/>
    <w:rsid w:val="009D2D6F"/>
    <w:rsid w:val="009D2DEA"/>
    <w:rsid w:val="009D2F38"/>
    <w:rsid w:val="009D319C"/>
    <w:rsid w:val="009D387C"/>
    <w:rsid w:val="009D3920"/>
    <w:rsid w:val="009D3956"/>
    <w:rsid w:val="009D3BDB"/>
    <w:rsid w:val="009D3C92"/>
    <w:rsid w:val="009D3FB7"/>
    <w:rsid w:val="009D439F"/>
    <w:rsid w:val="009D458A"/>
    <w:rsid w:val="009D46E9"/>
    <w:rsid w:val="009D4872"/>
    <w:rsid w:val="009D4F3A"/>
    <w:rsid w:val="009D52D7"/>
    <w:rsid w:val="009D5A8C"/>
    <w:rsid w:val="009D5ABF"/>
    <w:rsid w:val="009D5BAB"/>
    <w:rsid w:val="009D5DFC"/>
    <w:rsid w:val="009D6062"/>
    <w:rsid w:val="009D60FF"/>
    <w:rsid w:val="009D696E"/>
    <w:rsid w:val="009D6A0A"/>
    <w:rsid w:val="009D6A8C"/>
    <w:rsid w:val="009D6BA8"/>
    <w:rsid w:val="009D6BE4"/>
    <w:rsid w:val="009D6F28"/>
    <w:rsid w:val="009D6F99"/>
    <w:rsid w:val="009D72CA"/>
    <w:rsid w:val="009D7646"/>
    <w:rsid w:val="009D7897"/>
    <w:rsid w:val="009D7BEC"/>
    <w:rsid w:val="009E058F"/>
    <w:rsid w:val="009E0601"/>
    <w:rsid w:val="009E09B6"/>
    <w:rsid w:val="009E0A9E"/>
    <w:rsid w:val="009E0BA9"/>
    <w:rsid w:val="009E0DA3"/>
    <w:rsid w:val="009E0DEB"/>
    <w:rsid w:val="009E0DF0"/>
    <w:rsid w:val="009E0E00"/>
    <w:rsid w:val="009E0E7D"/>
    <w:rsid w:val="009E14A6"/>
    <w:rsid w:val="009E1575"/>
    <w:rsid w:val="009E1758"/>
    <w:rsid w:val="009E184C"/>
    <w:rsid w:val="009E184D"/>
    <w:rsid w:val="009E19A2"/>
    <w:rsid w:val="009E1C30"/>
    <w:rsid w:val="009E20F6"/>
    <w:rsid w:val="009E220B"/>
    <w:rsid w:val="009E260F"/>
    <w:rsid w:val="009E26B9"/>
    <w:rsid w:val="009E2904"/>
    <w:rsid w:val="009E29D0"/>
    <w:rsid w:val="009E2C16"/>
    <w:rsid w:val="009E2C4C"/>
    <w:rsid w:val="009E3540"/>
    <w:rsid w:val="009E3553"/>
    <w:rsid w:val="009E3AFD"/>
    <w:rsid w:val="009E3CDD"/>
    <w:rsid w:val="009E3DC2"/>
    <w:rsid w:val="009E4026"/>
    <w:rsid w:val="009E410D"/>
    <w:rsid w:val="009E4239"/>
    <w:rsid w:val="009E4398"/>
    <w:rsid w:val="009E44B0"/>
    <w:rsid w:val="009E48E6"/>
    <w:rsid w:val="009E4A5E"/>
    <w:rsid w:val="009E4B16"/>
    <w:rsid w:val="009E4E82"/>
    <w:rsid w:val="009E5103"/>
    <w:rsid w:val="009E517A"/>
    <w:rsid w:val="009E5254"/>
    <w:rsid w:val="009E54AA"/>
    <w:rsid w:val="009E5632"/>
    <w:rsid w:val="009E5C60"/>
    <w:rsid w:val="009E5CD8"/>
    <w:rsid w:val="009E5E88"/>
    <w:rsid w:val="009E5FD5"/>
    <w:rsid w:val="009E640A"/>
    <w:rsid w:val="009E64DB"/>
    <w:rsid w:val="009E6600"/>
    <w:rsid w:val="009E6631"/>
    <w:rsid w:val="009E6793"/>
    <w:rsid w:val="009E6794"/>
    <w:rsid w:val="009E6AB5"/>
    <w:rsid w:val="009E6E8E"/>
    <w:rsid w:val="009E7189"/>
    <w:rsid w:val="009E71A6"/>
    <w:rsid w:val="009E72CB"/>
    <w:rsid w:val="009E73DC"/>
    <w:rsid w:val="009E7530"/>
    <w:rsid w:val="009E7589"/>
    <w:rsid w:val="009E7E46"/>
    <w:rsid w:val="009E7EA6"/>
    <w:rsid w:val="009E7FC1"/>
    <w:rsid w:val="009F00DD"/>
    <w:rsid w:val="009F0106"/>
    <w:rsid w:val="009F01E1"/>
    <w:rsid w:val="009F0285"/>
    <w:rsid w:val="009F0504"/>
    <w:rsid w:val="009F0B4D"/>
    <w:rsid w:val="009F0CF6"/>
    <w:rsid w:val="009F1096"/>
    <w:rsid w:val="009F150E"/>
    <w:rsid w:val="009F16B6"/>
    <w:rsid w:val="009F16EF"/>
    <w:rsid w:val="009F1AC4"/>
    <w:rsid w:val="009F1B1B"/>
    <w:rsid w:val="009F1DE1"/>
    <w:rsid w:val="009F2069"/>
    <w:rsid w:val="009F2615"/>
    <w:rsid w:val="009F27AD"/>
    <w:rsid w:val="009F281E"/>
    <w:rsid w:val="009F2CE3"/>
    <w:rsid w:val="009F2D5B"/>
    <w:rsid w:val="009F2EDD"/>
    <w:rsid w:val="009F361D"/>
    <w:rsid w:val="009F3FB5"/>
    <w:rsid w:val="009F41E3"/>
    <w:rsid w:val="009F449B"/>
    <w:rsid w:val="009F46F9"/>
    <w:rsid w:val="009F473D"/>
    <w:rsid w:val="009F50EE"/>
    <w:rsid w:val="009F521F"/>
    <w:rsid w:val="009F54F9"/>
    <w:rsid w:val="009F553C"/>
    <w:rsid w:val="009F5687"/>
    <w:rsid w:val="009F5838"/>
    <w:rsid w:val="009F59F8"/>
    <w:rsid w:val="009F5A15"/>
    <w:rsid w:val="009F5B12"/>
    <w:rsid w:val="009F5F15"/>
    <w:rsid w:val="009F5F67"/>
    <w:rsid w:val="009F68F8"/>
    <w:rsid w:val="009F6DBF"/>
    <w:rsid w:val="009F6E77"/>
    <w:rsid w:val="009F700B"/>
    <w:rsid w:val="009F772A"/>
    <w:rsid w:val="009F772B"/>
    <w:rsid w:val="009F778E"/>
    <w:rsid w:val="009F77F7"/>
    <w:rsid w:val="009F78B5"/>
    <w:rsid w:val="009F798B"/>
    <w:rsid w:val="009F79CA"/>
    <w:rsid w:val="009F7A61"/>
    <w:rsid w:val="009F7BE8"/>
    <w:rsid w:val="009F7CA7"/>
    <w:rsid w:val="009F7D8D"/>
    <w:rsid w:val="009F7EE9"/>
    <w:rsid w:val="009F7F70"/>
    <w:rsid w:val="00A003BB"/>
    <w:rsid w:val="00A004B8"/>
    <w:rsid w:val="00A005A3"/>
    <w:rsid w:val="00A005B0"/>
    <w:rsid w:val="00A00738"/>
    <w:rsid w:val="00A00897"/>
    <w:rsid w:val="00A008C3"/>
    <w:rsid w:val="00A00907"/>
    <w:rsid w:val="00A00908"/>
    <w:rsid w:val="00A00DD3"/>
    <w:rsid w:val="00A0187C"/>
    <w:rsid w:val="00A01B3C"/>
    <w:rsid w:val="00A01D16"/>
    <w:rsid w:val="00A01F17"/>
    <w:rsid w:val="00A022A5"/>
    <w:rsid w:val="00A0249F"/>
    <w:rsid w:val="00A02853"/>
    <w:rsid w:val="00A0286F"/>
    <w:rsid w:val="00A02EB0"/>
    <w:rsid w:val="00A02F6C"/>
    <w:rsid w:val="00A0314B"/>
    <w:rsid w:val="00A03188"/>
    <w:rsid w:val="00A0327A"/>
    <w:rsid w:val="00A039DC"/>
    <w:rsid w:val="00A03A14"/>
    <w:rsid w:val="00A03A22"/>
    <w:rsid w:val="00A03A3B"/>
    <w:rsid w:val="00A03ABF"/>
    <w:rsid w:val="00A03BD7"/>
    <w:rsid w:val="00A040E9"/>
    <w:rsid w:val="00A042DD"/>
    <w:rsid w:val="00A04303"/>
    <w:rsid w:val="00A04323"/>
    <w:rsid w:val="00A043A3"/>
    <w:rsid w:val="00A04421"/>
    <w:rsid w:val="00A04601"/>
    <w:rsid w:val="00A04634"/>
    <w:rsid w:val="00A04972"/>
    <w:rsid w:val="00A04DCE"/>
    <w:rsid w:val="00A0504B"/>
    <w:rsid w:val="00A05069"/>
    <w:rsid w:val="00A05150"/>
    <w:rsid w:val="00A05200"/>
    <w:rsid w:val="00A05431"/>
    <w:rsid w:val="00A05443"/>
    <w:rsid w:val="00A05585"/>
    <w:rsid w:val="00A055C4"/>
    <w:rsid w:val="00A056A6"/>
    <w:rsid w:val="00A05B63"/>
    <w:rsid w:val="00A05D61"/>
    <w:rsid w:val="00A05E0B"/>
    <w:rsid w:val="00A060DB"/>
    <w:rsid w:val="00A06119"/>
    <w:rsid w:val="00A06406"/>
    <w:rsid w:val="00A06547"/>
    <w:rsid w:val="00A06804"/>
    <w:rsid w:val="00A07072"/>
    <w:rsid w:val="00A07948"/>
    <w:rsid w:val="00A0796E"/>
    <w:rsid w:val="00A07A48"/>
    <w:rsid w:val="00A07DDB"/>
    <w:rsid w:val="00A07E79"/>
    <w:rsid w:val="00A108EE"/>
    <w:rsid w:val="00A10BB8"/>
    <w:rsid w:val="00A10DCF"/>
    <w:rsid w:val="00A10F8C"/>
    <w:rsid w:val="00A110C8"/>
    <w:rsid w:val="00A11260"/>
    <w:rsid w:val="00A11947"/>
    <w:rsid w:val="00A11A4B"/>
    <w:rsid w:val="00A11BBA"/>
    <w:rsid w:val="00A11BDA"/>
    <w:rsid w:val="00A11D6C"/>
    <w:rsid w:val="00A11E8B"/>
    <w:rsid w:val="00A11FAC"/>
    <w:rsid w:val="00A1200D"/>
    <w:rsid w:val="00A12012"/>
    <w:rsid w:val="00A120C6"/>
    <w:rsid w:val="00A121A2"/>
    <w:rsid w:val="00A12393"/>
    <w:rsid w:val="00A12801"/>
    <w:rsid w:val="00A12ACD"/>
    <w:rsid w:val="00A131A6"/>
    <w:rsid w:val="00A13500"/>
    <w:rsid w:val="00A137E4"/>
    <w:rsid w:val="00A138C6"/>
    <w:rsid w:val="00A13939"/>
    <w:rsid w:val="00A146B2"/>
    <w:rsid w:val="00A14813"/>
    <w:rsid w:val="00A14B69"/>
    <w:rsid w:val="00A14BA1"/>
    <w:rsid w:val="00A155F6"/>
    <w:rsid w:val="00A1566A"/>
    <w:rsid w:val="00A15715"/>
    <w:rsid w:val="00A1585E"/>
    <w:rsid w:val="00A15969"/>
    <w:rsid w:val="00A15E8B"/>
    <w:rsid w:val="00A16208"/>
    <w:rsid w:val="00A1631C"/>
    <w:rsid w:val="00A164D2"/>
    <w:rsid w:val="00A164FE"/>
    <w:rsid w:val="00A16503"/>
    <w:rsid w:val="00A165BF"/>
    <w:rsid w:val="00A16639"/>
    <w:rsid w:val="00A16668"/>
    <w:rsid w:val="00A16740"/>
    <w:rsid w:val="00A16AED"/>
    <w:rsid w:val="00A16CC1"/>
    <w:rsid w:val="00A17198"/>
    <w:rsid w:val="00A172A1"/>
    <w:rsid w:val="00A172E8"/>
    <w:rsid w:val="00A177C3"/>
    <w:rsid w:val="00A179FF"/>
    <w:rsid w:val="00A17B29"/>
    <w:rsid w:val="00A17E8D"/>
    <w:rsid w:val="00A17F7C"/>
    <w:rsid w:val="00A200A7"/>
    <w:rsid w:val="00A20127"/>
    <w:rsid w:val="00A203CE"/>
    <w:rsid w:val="00A2087A"/>
    <w:rsid w:val="00A208C7"/>
    <w:rsid w:val="00A20902"/>
    <w:rsid w:val="00A209A7"/>
    <w:rsid w:val="00A215E5"/>
    <w:rsid w:val="00A21883"/>
    <w:rsid w:val="00A2192D"/>
    <w:rsid w:val="00A21A36"/>
    <w:rsid w:val="00A2258D"/>
    <w:rsid w:val="00A22733"/>
    <w:rsid w:val="00A22A89"/>
    <w:rsid w:val="00A22B3B"/>
    <w:rsid w:val="00A22CC0"/>
    <w:rsid w:val="00A2330D"/>
    <w:rsid w:val="00A233B1"/>
    <w:rsid w:val="00A2341D"/>
    <w:rsid w:val="00A23D90"/>
    <w:rsid w:val="00A23E3A"/>
    <w:rsid w:val="00A23EB6"/>
    <w:rsid w:val="00A24031"/>
    <w:rsid w:val="00A249EB"/>
    <w:rsid w:val="00A24FF6"/>
    <w:rsid w:val="00A25294"/>
    <w:rsid w:val="00A25301"/>
    <w:rsid w:val="00A254EE"/>
    <w:rsid w:val="00A254FA"/>
    <w:rsid w:val="00A2551F"/>
    <w:rsid w:val="00A25619"/>
    <w:rsid w:val="00A2567C"/>
    <w:rsid w:val="00A25BE7"/>
    <w:rsid w:val="00A2617A"/>
    <w:rsid w:val="00A2648C"/>
    <w:rsid w:val="00A26A6F"/>
    <w:rsid w:val="00A26AC5"/>
    <w:rsid w:val="00A26EA3"/>
    <w:rsid w:val="00A27008"/>
    <w:rsid w:val="00A2711E"/>
    <w:rsid w:val="00A273D7"/>
    <w:rsid w:val="00A27ADF"/>
    <w:rsid w:val="00A27CDF"/>
    <w:rsid w:val="00A27F15"/>
    <w:rsid w:val="00A27FB2"/>
    <w:rsid w:val="00A302B8"/>
    <w:rsid w:val="00A304C6"/>
    <w:rsid w:val="00A306DD"/>
    <w:rsid w:val="00A309C6"/>
    <w:rsid w:val="00A30D13"/>
    <w:rsid w:val="00A30F9F"/>
    <w:rsid w:val="00A314F9"/>
    <w:rsid w:val="00A318FF"/>
    <w:rsid w:val="00A319D0"/>
    <w:rsid w:val="00A31A35"/>
    <w:rsid w:val="00A31E9E"/>
    <w:rsid w:val="00A32067"/>
    <w:rsid w:val="00A32148"/>
    <w:rsid w:val="00A32316"/>
    <w:rsid w:val="00A323E6"/>
    <w:rsid w:val="00A32DF0"/>
    <w:rsid w:val="00A32FD8"/>
    <w:rsid w:val="00A32FF2"/>
    <w:rsid w:val="00A33172"/>
    <w:rsid w:val="00A33303"/>
    <w:rsid w:val="00A336DA"/>
    <w:rsid w:val="00A33D0D"/>
    <w:rsid w:val="00A33FA1"/>
    <w:rsid w:val="00A3432B"/>
    <w:rsid w:val="00A3464D"/>
    <w:rsid w:val="00A34671"/>
    <w:rsid w:val="00A346BA"/>
    <w:rsid w:val="00A348D0"/>
    <w:rsid w:val="00A34951"/>
    <w:rsid w:val="00A34C67"/>
    <w:rsid w:val="00A34D62"/>
    <w:rsid w:val="00A34E6B"/>
    <w:rsid w:val="00A34F5A"/>
    <w:rsid w:val="00A35013"/>
    <w:rsid w:val="00A35087"/>
    <w:rsid w:val="00A35467"/>
    <w:rsid w:val="00A3611D"/>
    <w:rsid w:val="00A36260"/>
    <w:rsid w:val="00A36302"/>
    <w:rsid w:val="00A36339"/>
    <w:rsid w:val="00A366E4"/>
    <w:rsid w:val="00A367E0"/>
    <w:rsid w:val="00A3690B"/>
    <w:rsid w:val="00A36ADC"/>
    <w:rsid w:val="00A36B09"/>
    <w:rsid w:val="00A378D9"/>
    <w:rsid w:val="00A37922"/>
    <w:rsid w:val="00A37A76"/>
    <w:rsid w:val="00A37EFB"/>
    <w:rsid w:val="00A4090D"/>
    <w:rsid w:val="00A40C26"/>
    <w:rsid w:val="00A40DBE"/>
    <w:rsid w:val="00A40DC4"/>
    <w:rsid w:val="00A4167D"/>
    <w:rsid w:val="00A4176C"/>
    <w:rsid w:val="00A418DA"/>
    <w:rsid w:val="00A4204A"/>
    <w:rsid w:val="00A42157"/>
    <w:rsid w:val="00A426C9"/>
    <w:rsid w:val="00A426E6"/>
    <w:rsid w:val="00A433A8"/>
    <w:rsid w:val="00A434D9"/>
    <w:rsid w:val="00A4368B"/>
    <w:rsid w:val="00A4376F"/>
    <w:rsid w:val="00A437F8"/>
    <w:rsid w:val="00A43C95"/>
    <w:rsid w:val="00A43E4B"/>
    <w:rsid w:val="00A443E5"/>
    <w:rsid w:val="00A444C8"/>
    <w:rsid w:val="00A4480F"/>
    <w:rsid w:val="00A44884"/>
    <w:rsid w:val="00A4497D"/>
    <w:rsid w:val="00A44B9C"/>
    <w:rsid w:val="00A44D4B"/>
    <w:rsid w:val="00A44E37"/>
    <w:rsid w:val="00A44F14"/>
    <w:rsid w:val="00A450D3"/>
    <w:rsid w:val="00A45394"/>
    <w:rsid w:val="00A4549F"/>
    <w:rsid w:val="00A4560B"/>
    <w:rsid w:val="00A4586C"/>
    <w:rsid w:val="00A45B9B"/>
    <w:rsid w:val="00A45BA3"/>
    <w:rsid w:val="00A45C71"/>
    <w:rsid w:val="00A45EC6"/>
    <w:rsid w:val="00A460B5"/>
    <w:rsid w:val="00A462FE"/>
    <w:rsid w:val="00A4643E"/>
    <w:rsid w:val="00A467D4"/>
    <w:rsid w:val="00A468E2"/>
    <w:rsid w:val="00A46A99"/>
    <w:rsid w:val="00A470EF"/>
    <w:rsid w:val="00A47FAE"/>
    <w:rsid w:val="00A47FB6"/>
    <w:rsid w:val="00A501C9"/>
    <w:rsid w:val="00A50506"/>
    <w:rsid w:val="00A50A92"/>
    <w:rsid w:val="00A50AE8"/>
    <w:rsid w:val="00A50B36"/>
    <w:rsid w:val="00A50CF8"/>
    <w:rsid w:val="00A50EDD"/>
    <w:rsid w:val="00A50F85"/>
    <w:rsid w:val="00A51372"/>
    <w:rsid w:val="00A516E5"/>
    <w:rsid w:val="00A51734"/>
    <w:rsid w:val="00A5217C"/>
    <w:rsid w:val="00A521BB"/>
    <w:rsid w:val="00A52596"/>
    <w:rsid w:val="00A5264F"/>
    <w:rsid w:val="00A52B17"/>
    <w:rsid w:val="00A52C65"/>
    <w:rsid w:val="00A532A9"/>
    <w:rsid w:val="00A53497"/>
    <w:rsid w:val="00A53643"/>
    <w:rsid w:val="00A53781"/>
    <w:rsid w:val="00A53EF7"/>
    <w:rsid w:val="00A53F55"/>
    <w:rsid w:val="00A5417B"/>
    <w:rsid w:val="00A5441E"/>
    <w:rsid w:val="00A54422"/>
    <w:rsid w:val="00A544FF"/>
    <w:rsid w:val="00A54599"/>
    <w:rsid w:val="00A54B82"/>
    <w:rsid w:val="00A54F2D"/>
    <w:rsid w:val="00A55023"/>
    <w:rsid w:val="00A55193"/>
    <w:rsid w:val="00A5524B"/>
    <w:rsid w:val="00A55252"/>
    <w:rsid w:val="00A55674"/>
    <w:rsid w:val="00A559B6"/>
    <w:rsid w:val="00A56063"/>
    <w:rsid w:val="00A569D4"/>
    <w:rsid w:val="00A56D04"/>
    <w:rsid w:val="00A56DA3"/>
    <w:rsid w:val="00A57655"/>
    <w:rsid w:val="00A5786A"/>
    <w:rsid w:val="00A57969"/>
    <w:rsid w:val="00A57B37"/>
    <w:rsid w:val="00A57C26"/>
    <w:rsid w:val="00A57E12"/>
    <w:rsid w:val="00A57EB6"/>
    <w:rsid w:val="00A57F1A"/>
    <w:rsid w:val="00A57F64"/>
    <w:rsid w:val="00A6012C"/>
    <w:rsid w:val="00A60163"/>
    <w:rsid w:val="00A602F1"/>
    <w:rsid w:val="00A6038C"/>
    <w:rsid w:val="00A6038D"/>
    <w:rsid w:val="00A605EA"/>
    <w:rsid w:val="00A60637"/>
    <w:rsid w:val="00A607FE"/>
    <w:rsid w:val="00A60873"/>
    <w:rsid w:val="00A60CF0"/>
    <w:rsid w:val="00A60D98"/>
    <w:rsid w:val="00A60E67"/>
    <w:rsid w:val="00A60FF8"/>
    <w:rsid w:val="00A611D9"/>
    <w:rsid w:val="00A61241"/>
    <w:rsid w:val="00A61429"/>
    <w:rsid w:val="00A61514"/>
    <w:rsid w:val="00A61645"/>
    <w:rsid w:val="00A62080"/>
    <w:rsid w:val="00A621E2"/>
    <w:rsid w:val="00A6253E"/>
    <w:rsid w:val="00A62B5A"/>
    <w:rsid w:val="00A62F6C"/>
    <w:rsid w:val="00A63077"/>
    <w:rsid w:val="00A630A2"/>
    <w:rsid w:val="00A631FE"/>
    <w:rsid w:val="00A632B0"/>
    <w:rsid w:val="00A632B8"/>
    <w:rsid w:val="00A6350D"/>
    <w:rsid w:val="00A63516"/>
    <w:rsid w:val="00A6367E"/>
    <w:rsid w:val="00A637E0"/>
    <w:rsid w:val="00A63BF3"/>
    <w:rsid w:val="00A640BD"/>
    <w:rsid w:val="00A64942"/>
    <w:rsid w:val="00A65025"/>
    <w:rsid w:val="00A6506E"/>
    <w:rsid w:val="00A650B2"/>
    <w:rsid w:val="00A65333"/>
    <w:rsid w:val="00A65911"/>
    <w:rsid w:val="00A65FFD"/>
    <w:rsid w:val="00A6608B"/>
    <w:rsid w:val="00A660D4"/>
    <w:rsid w:val="00A66160"/>
    <w:rsid w:val="00A6643C"/>
    <w:rsid w:val="00A66756"/>
    <w:rsid w:val="00A66C1B"/>
    <w:rsid w:val="00A66CA4"/>
    <w:rsid w:val="00A66FAA"/>
    <w:rsid w:val="00A67347"/>
    <w:rsid w:val="00A67544"/>
    <w:rsid w:val="00A67720"/>
    <w:rsid w:val="00A67C0C"/>
    <w:rsid w:val="00A67D1B"/>
    <w:rsid w:val="00A67D27"/>
    <w:rsid w:val="00A70262"/>
    <w:rsid w:val="00A7035B"/>
    <w:rsid w:val="00A7047B"/>
    <w:rsid w:val="00A705C5"/>
    <w:rsid w:val="00A7075B"/>
    <w:rsid w:val="00A7093F"/>
    <w:rsid w:val="00A70D04"/>
    <w:rsid w:val="00A71701"/>
    <w:rsid w:val="00A7181C"/>
    <w:rsid w:val="00A718D2"/>
    <w:rsid w:val="00A71CE6"/>
    <w:rsid w:val="00A71D06"/>
    <w:rsid w:val="00A71D23"/>
    <w:rsid w:val="00A71DDB"/>
    <w:rsid w:val="00A720C4"/>
    <w:rsid w:val="00A72186"/>
    <w:rsid w:val="00A72371"/>
    <w:rsid w:val="00A72DDF"/>
    <w:rsid w:val="00A72ED0"/>
    <w:rsid w:val="00A730C0"/>
    <w:rsid w:val="00A73118"/>
    <w:rsid w:val="00A73227"/>
    <w:rsid w:val="00A73277"/>
    <w:rsid w:val="00A7328A"/>
    <w:rsid w:val="00A7333A"/>
    <w:rsid w:val="00A736F3"/>
    <w:rsid w:val="00A73D0D"/>
    <w:rsid w:val="00A7410E"/>
    <w:rsid w:val="00A7414B"/>
    <w:rsid w:val="00A741FD"/>
    <w:rsid w:val="00A74275"/>
    <w:rsid w:val="00A74311"/>
    <w:rsid w:val="00A7447F"/>
    <w:rsid w:val="00A745A6"/>
    <w:rsid w:val="00A74A92"/>
    <w:rsid w:val="00A74AFD"/>
    <w:rsid w:val="00A74C9D"/>
    <w:rsid w:val="00A74DB4"/>
    <w:rsid w:val="00A750DD"/>
    <w:rsid w:val="00A750F0"/>
    <w:rsid w:val="00A751FC"/>
    <w:rsid w:val="00A7525A"/>
    <w:rsid w:val="00A752BF"/>
    <w:rsid w:val="00A7534D"/>
    <w:rsid w:val="00A755AB"/>
    <w:rsid w:val="00A75906"/>
    <w:rsid w:val="00A75C98"/>
    <w:rsid w:val="00A75CC1"/>
    <w:rsid w:val="00A75CCE"/>
    <w:rsid w:val="00A75E88"/>
    <w:rsid w:val="00A75E8D"/>
    <w:rsid w:val="00A76378"/>
    <w:rsid w:val="00A76CDB"/>
    <w:rsid w:val="00A76E83"/>
    <w:rsid w:val="00A770A5"/>
    <w:rsid w:val="00A77885"/>
    <w:rsid w:val="00A778C4"/>
    <w:rsid w:val="00A801B0"/>
    <w:rsid w:val="00A801D0"/>
    <w:rsid w:val="00A8056E"/>
    <w:rsid w:val="00A805F0"/>
    <w:rsid w:val="00A80762"/>
    <w:rsid w:val="00A8085E"/>
    <w:rsid w:val="00A8094B"/>
    <w:rsid w:val="00A8095A"/>
    <w:rsid w:val="00A80A7F"/>
    <w:rsid w:val="00A80B50"/>
    <w:rsid w:val="00A80BF7"/>
    <w:rsid w:val="00A80DAC"/>
    <w:rsid w:val="00A810CE"/>
    <w:rsid w:val="00A8125B"/>
    <w:rsid w:val="00A812BC"/>
    <w:rsid w:val="00A8134A"/>
    <w:rsid w:val="00A813D3"/>
    <w:rsid w:val="00A81956"/>
    <w:rsid w:val="00A81FE9"/>
    <w:rsid w:val="00A82636"/>
    <w:rsid w:val="00A82B1F"/>
    <w:rsid w:val="00A82D58"/>
    <w:rsid w:val="00A83515"/>
    <w:rsid w:val="00A8357D"/>
    <w:rsid w:val="00A8369E"/>
    <w:rsid w:val="00A83722"/>
    <w:rsid w:val="00A83858"/>
    <w:rsid w:val="00A8397C"/>
    <w:rsid w:val="00A8399D"/>
    <w:rsid w:val="00A83E3D"/>
    <w:rsid w:val="00A8443A"/>
    <w:rsid w:val="00A8479C"/>
    <w:rsid w:val="00A848A5"/>
    <w:rsid w:val="00A84B75"/>
    <w:rsid w:val="00A84D38"/>
    <w:rsid w:val="00A8557B"/>
    <w:rsid w:val="00A85614"/>
    <w:rsid w:val="00A85740"/>
    <w:rsid w:val="00A8575F"/>
    <w:rsid w:val="00A85A05"/>
    <w:rsid w:val="00A85CCD"/>
    <w:rsid w:val="00A864E9"/>
    <w:rsid w:val="00A86544"/>
    <w:rsid w:val="00A8656F"/>
    <w:rsid w:val="00A8675F"/>
    <w:rsid w:val="00A8679C"/>
    <w:rsid w:val="00A869A4"/>
    <w:rsid w:val="00A86A16"/>
    <w:rsid w:val="00A86D32"/>
    <w:rsid w:val="00A86D63"/>
    <w:rsid w:val="00A874A3"/>
    <w:rsid w:val="00A87797"/>
    <w:rsid w:val="00A87C88"/>
    <w:rsid w:val="00A87CBC"/>
    <w:rsid w:val="00A87FEB"/>
    <w:rsid w:val="00A904FD"/>
    <w:rsid w:val="00A9067B"/>
    <w:rsid w:val="00A90A1B"/>
    <w:rsid w:val="00A90B8F"/>
    <w:rsid w:val="00A90CC5"/>
    <w:rsid w:val="00A90E72"/>
    <w:rsid w:val="00A90F43"/>
    <w:rsid w:val="00A90FD6"/>
    <w:rsid w:val="00A9119C"/>
    <w:rsid w:val="00A91489"/>
    <w:rsid w:val="00A91515"/>
    <w:rsid w:val="00A9207F"/>
    <w:rsid w:val="00A9222D"/>
    <w:rsid w:val="00A9229F"/>
    <w:rsid w:val="00A922A2"/>
    <w:rsid w:val="00A92528"/>
    <w:rsid w:val="00A926A2"/>
    <w:rsid w:val="00A92702"/>
    <w:rsid w:val="00A9293D"/>
    <w:rsid w:val="00A92A08"/>
    <w:rsid w:val="00A92C2A"/>
    <w:rsid w:val="00A92ED6"/>
    <w:rsid w:val="00A93011"/>
    <w:rsid w:val="00A93139"/>
    <w:rsid w:val="00A9327B"/>
    <w:rsid w:val="00A932A5"/>
    <w:rsid w:val="00A93B2B"/>
    <w:rsid w:val="00A93B49"/>
    <w:rsid w:val="00A93B69"/>
    <w:rsid w:val="00A9422F"/>
    <w:rsid w:val="00A945C5"/>
    <w:rsid w:val="00A948CB"/>
    <w:rsid w:val="00A948FF"/>
    <w:rsid w:val="00A94A7E"/>
    <w:rsid w:val="00A94DE8"/>
    <w:rsid w:val="00A9538E"/>
    <w:rsid w:val="00A95507"/>
    <w:rsid w:val="00A95811"/>
    <w:rsid w:val="00A959F7"/>
    <w:rsid w:val="00A9628F"/>
    <w:rsid w:val="00A96344"/>
    <w:rsid w:val="00A963C7"/>
    <w:rsid w:val="00A96483"/>
    <w:rsid w:val="00A96518"/>
    <w:rsid w:val="00A9676F"/>
    <w:rsid w:val="00A9694C"/>
    <w:rsid w:val="00A96D62"/>
    <w:rsid w:val="00A9715F"/>
    <w:rsid w:val="00A972E2"/>
    <w:rsid w:val="00A976E9"/>
    <w:rsid w:val="00A978B2"/>
    <w:rsid w:val="00A97926"/>
    <w:rsid w:val="00A97F38"/>
    <w:rsid w:val="00A97F8C"/>
    <w:rsid w:val="00A97F95"/>
    <w:rsid w:val="00AA0251"/>
    <w:rsid w:val="00AA04E0"/>
    <w:rsid w:val="00AA0546"/>
    <w:rsid w:val="00AA093C"/>
    <w:rsid w:val="00AA0DB3"/>
    <w:rsid w:val="00AA0E47"/>
    <w:rsid w:val="00AA1053"/>
    <w:rsid w:val="00AA1155"/>
    <w:rsid w:val="00AA1626"/>
    <w:rsid w:val="00AA1C25"/>
    <w:rsid w:val="00AA1C27"/>
    <w:rsid w:val="00AA2128"/>
    <w:rsid w:val="00AA243F"/>
    <w:rsid w:val="00AA26CF"/>
    <w:rsid w:val="00AA2DAC"/>
    <w:rsid w:val="00AA2F64"/>
    <w:rsid w:val="00AA365B"/>
    <w:rsid w:val="00AA3D83"/>
    <w:rsid w:val="00AA3DB7"/>
    <w:rsid w:val="00AA3EE7"/>
    <w:rsid w:val="00AA4809"/>
    <w:rsid w:val="00AA4898"/>
    <w:rsid w:val="00AA4EB3"/>
    <w:rsid w:val="00AA4F9D"/>
    <w:rsid w:val="00AA4FB7"/>
    <w:rsid w:val="00AA51F5"/>
    <w:rsid w:val="00AA5290"/>
    <w:rsid w:val="00AA5449"/>
    <w:rsid w:val="00AA5515"/>
    <w:rsid w:val="00AA56D3"/>
    <w:rsid w:val="00AA5A19"/>
    <w:rsid w:val="00AA5C8D"/>
    <w:rsid w:val="00AA5E3B"/>
    <w:rsid w:val="00AA6055"/>
    <w:rsid w:val="00AA629C"/>
    <w:rsid w:val="00AA64DC"/>
    <w:rsid w:val="00AA68B4"/>
    <w:rsid w:val="00AA6953"/>
    <w:rsid w:val="00AA6A6B"/>
    <w:rsid w:val="00AA6BC6"/>
    <w:rsid w:val="00AA6E44"/>
    <w:rsid w:val="00AA704A"/>
    <w:rsid w:val="00AA7286"/>
    <w:rsid w:val="00AA758A"/>
    <w:rsid w:val="00AA75CA"/>
    <w:rsid w:val="00AA79A7"/>
    <w:rsid w:val="00AA7AC9"/>
    <w:rsid w:val="00AA7BB2"/>
    <w:rsid w:val="00AA7D77"/>
    <w:rsid w:val="00AA7E59"/>
    <w:rsid w:val="00AB0543"/>
    <w:rsid w:val="00AB0AC9"/>
    <w:rsid w:val="00AB0B10"/>
    <w:rsid w:val="00AB1051"/>
    <w:rsid w:val="00AB127F"/>
    <w:rsid w:val="00AB1603"/>
    <w:rsid w:val="00AB185A"/>
    <w:rsid w:val="00AB189E"/>
    <w:rsid w:val="00AB1AAE"/>
    <w:rsid w:val="00AB1BA7"/>
    <w:rsid w:val="00AB1D0E"/>
    <w:rsid w:val="00AB1D7B"/>
    <w:rsid w:val="00AB1E04"/>
    <w:rsid w:val="00AB231F"/>
    <w:rsid w:val="00AB24F7"/>
    <w:rsid w:val="00AB28CA"/>
    <w:rsid w:val="00AB29CF"/>
    <w:rsid w:val="00AB2AAF"/>
    <w:rsid w:val="00AB3021"/>
    <w:rsid w:val="00AB3099"/>
    <w:rsid w:val="00AB3113"/>
    <w:rsid w:val="00AB31E7"/>
    <w:rsid w:val="00AB327B"/>
    <w:rsid w:val="00AB348A"/>
    <w:rsid w:val="00AB3858"/>
    <w:rsid w:val="00AB3AFC"/>
    <w:rsid w:val="00AB3F38"/>
    <w:rsid w:val="00AB41E7"/>
    <w:rsid w:val="00AB43EC"/>
    <w:rsid w:val="00AB4849"/>
    <w:rsid w:val="00AB48A4"/>
    <w:rsid w:val="00AB4BF4"/>
    <w:rsid w:val="00AB4DD8"/>
    <w:rsid w:val="00AB4DE0"/>
    <w:rsid w:val="00AB5082"/>
    <w:rsid w:val="00AB527A"/>
    <w:rsid w:val="00AB5727"/>
    <w:rsid w:val="00AB5ADF"/>
    <w:rsid w:val="00AB5C1B"/>
    <w:rsid w:val="00AB5E57"/>
    <w:rsid w:val="00AB5E6B"/>
    <w:rsid w:val="00AB5FE7"/>
    <w:rsid w:val="00AB6258"/>
    <w:rsid w:val="00AB62F6"/>
    <w:rsid w:val="00AB6675"/>
    <w:rsid w:val="00AB6706"/>
    <w:rsid w:val="00AB6927"/>
    <w:rsid w:val="00AB70D3"/>
    <w:rsid w:val="00AB71C2"/>
    <w:rsid w:val="00AB725F"/>
    <w:rsid w:val="00AB7416"/>
    <w:rsid w:val="00AB74ED"/>
    <w:rsid w:val="00AB754B"/>
    <w:rsid w:val="00AB75C2"/>
    <w:rsid w:val="00AB767D"/>
    <w:rsid w:val="00AB7691"/>
    <w:rsid w:val="00AB771D"/>
    <w:rsid w:val="00AB7838"/>
    <w:rsid w:val="00AB7C9B"/>
    <w:rsid w:val="00AB7E36"/>
    <w:rsid w:val="00AC002D"/>
    <w:rsid w:val="00AC0091"/>
    <w:rsid w:val="00AC00D4"/>
    <w:rsid w:val="00AC033D"/>
    <w:rsid w:val="00AC040B"/>
    <w:rsid w:val="00AC0567"/>
    <w:rsid w:val="00AC0705"/>
    <w:rsid w:val="00AC0962"/>
    <w:rsid w:val="00AC109B"/>
    <w:rsid w:val="00AC1361"/>
    <w:rsid w:val="00AC149F"/>
    <w:rsid w:val="00AC1581"/>
    <w:rsid w:val="00AC1B0A"/>
    <w:rsid w:val="00AC1B5C"/>
    <w:rsid w:val="00AC1D8F"/>
    <w:rsid w:val="00AC2117"/>
    <w:rsid w:val="00AC2206"/>
    <w:rsid w:val="00AC24F6"/>
    <w:rsid w:val="00AC2644"/>
    <w:rsid w:val="00AC2F31"/>
    <w:rsid w:val="00AC307B"/>
    <w:rsid w:val="00AC31CD"/>
    <w:rsid w:val="00AC33D5"/>
    <w:rsid w:val="00AC3579"/>
    <w:rsid w:val="00AC3850"/>
    <w:rsid w:val="00AC3965"/>
    <w:rsid w:val="00AC462B"/>
    <w:rsid w:val="00AC4CD1"/>
    <w:rsid w:val="00AC53B5"/>
    <w:rsid w:val="00AC53C0"/>
    <w:rsid w:val="00AC55D1"/>
    <w:rsid w:val="00AC56DA"/>
    <w:rsid w:val="00AC6061"/>
    <w:rsid w:val="00AC646C"/>
    <w:rsid w:val="00AC6916"/>
    <w:rsid w:val="00AC6BD1"/>
    <w:rsid w:val="00AC6C26"/>
    <w:rsid w:val="00AC6F5C"/>
    <w:rsid w:val="00AC7097"/>
    <w:rsid w:val="00AC749F"/>
    <w:rsid w:val="00AC74DA"/>
    <w:rsid w:val="00AC75FB"/>
    <w:rsid w:val="00AC79D5"/>
    <w:rsid w:val="00AC7A2B"/>
    <w:rsid w:val="00AC7A67"/>
    <w:rsid w:val="00AC7A7B"/>
    <w:rsid w:val="00AC7C25"/>
    <w:rsid w:val="00AC7F78"/>
    <w:rsid w:val="00AD0299"/>
    <w:rsid w:val="00AD0443"/>
    <w:rsid w:val="00AD05A3"/>
    <w:rsid w:val="00AD06B5"/>
    <w:rsid w:val="00AD0A51"/>
    <w:rsid w:val="00AD0B37"/>
    <w:rsid w:val="00AD0FE7"/>
    <w:rsid w:val="00AD10B7"/>
    <w:rsid w:val="00AD11E6"/>
    <w:rsid w:val="00AD11F2"/>
    <w:rsid w:val="00AD11F7"/>
    <w:rsid w:val="00AD1272"/>
    <w:rsid w:val="00AD130D"/>
    <w:rsid w:val="00AD1344"/>
    <w:rsid w:val="00AD148F"/>
    <w:rsid w:val="00AD17EF"/>
    <w:rsid w:val="00AD1A33"/>
    <w:rsid w:val="00AD1A96"/>
    <w:rsid w:val="00AD1DB7"/>
    <w:rsid w:val="00AD1E07"/>
    <w:rsid w:val="00AD1E7F"/>
    <w:rsid w:val="00AD2391"/>
    <w:rsid w:val="00AD27F4"/>
    <w:rsid w:val="00AD2852"/>
    <w:rsid w:val="00AD28C0"/>
    <w:rsid w:val="00AD2961"/>
    <w:rsid w:val="00AD2A15"/>
    <w:rsid w:val="00AD2AF1"/>
    <w:rsid w:val="00AD2B9C"/>
    <w:rsid w:val="00AD2FE9"/>
    <w:rsid w:val="00AD322B"/>
    <w:rsid w:val="00AD3976"/>
    <w:rsid w:val="00AD3BCB"/>
    <w:rsid w:val="00AD3D09"/>
    <w:rsid w:val="00AD3FCC"/>
    <w:rsid w:val="00AD4091"/>
    <w:rsid w:val="00AD43E7"/>
    <w:rsid w:val="00AD48CE"/>
    <w:rsid w:val="00AD49F1"/>
    <w:rsid w:val="00AD4D2A"/>
    <w:rsid w:val="00AD4FC6"/>
    <w:rsid w:val="00AD5032"/>
    <w:rsid w:val="00AD507C"/>
    <w:rsid w:val="00AD53FF"/>
    <w:rsid w:val="00AD542F"/>
    <w:rsid w:val="00AD56FC"/>
    <w:rsid w:val="00AD58D9"/>
    <w:rsid w:val="00AD5E47"/>
    <w:rsid w:val="00AD5F73"/>
    <w:rsid w:val="00AD604D"/>
    <w:rsid w:val="00AD656B"/>
    <w:rsid w:val="00AD6806"/>
    <w:rsid w:val="00AD6CEB"/>
    <w:rsid w:val="00AD6CEC"/>
    <w:rsid w:val="00AD6F3B"/>
    <w:rsid w:val="00AD6F41"/>
    <w:rsid w:val="00AD6F9F"/>
    <w:rsid w:val="00AD6FA8"/>
    <w:rsid w:val="00AD7305"/>
    <w:rsid w:val="00AD7310"/>
    <w:rsid w:val="00AD7608"/>
    <w:rsid w:val="00AD794D"/>
    <w:rsid w:val="00AD7B35"/>
    <w:rsid w:val="00AD7E64"/>
    <w:rsid w:val="00AE0C56"/>
    <w:rsid w:val="00AE0F2E"/>
    <w:rsid w:val="00AE1187"/>
    <w:rsid w:val="00AE149E"/>
    <w:rsid w:val="00AE151F"/>
    <w:rsid w:val="00AE17A2"/>
    <w:rsid w:val="00AE1B47"/>
    <w:rsid w:val="00AE1D5A"/>
    <w:rsid w:val="00AE1FDA"/>
    <w:rsid w:val="00AE214F"/>
    <w:rsid w:val="00AE22F2"/>
    <w:rsid w:val="00AE25DE"/>
    <w:rsid w:val="00AE261F"/>
    <w:rsid w:val="00AE29FC"/>
    <w:rsid w:val="00AE2C24"/>
    <w:rsid w:val="00AE2EA6"/>
    <w:rsid w:val="00AE2F3F"/>
    <w:rsid w:val="00AE33B7"/>
    <w:rsid w:val="00AE3759"/>
    <w:rsid w:val="00AE3985"/>
    <w:rsid w:val="00AE3AA1"/>
    <w:rsid w:val="00AE3AC5"/>
    <w:rsid w:val="00AE3B4E"/>
    <w:rsid w:val="00AE3D12"/>
    <w:rsid w:val="00AE3D22"/>
    <w:rsid w:val="00AE3D8A"/>
    <w:rsid w:val="00AE4135"/>
    <w:rsid w:val="00AE455D"/>
    <w:rsid w:val="00AE4786"/>
    <w:rsid w:val="00AE47B9"/>
    <w:rsid w:val="00AE4C42"/>
    <w:rsid w:val="00AE4C7F"/>
    <w:rsid w:val="00AE4F0A"/>
    <w:rsid w:val="00AE5908"/>
    <w:rsid w:val="00AE59EC"/>
    <w:rsid w:val="00AE6233"/>
    <w:rsid w:val="00AE67B3"/>
    <w:rsid w:val="00AE6957"/>
    <w:rsid w:val="00AE6AAA"/>
    <w:rsid w:val="00AE6E72"/>
    <w:rsid w:val="00AE6F50"/>
    <w:rsid w:val="00AE7169"/>
    <w:rsid w:val="00AE75EB"/>
    <w:rsid w:val="00AE7767"/>
    <w:rsid w:val="00AE7864"/>
    <w:rsid w:val="00AE7928"/>
    <w:rsid w:val="00AE7949"/>
    <w:rsid w:val="00AE7A63"/>
    <w:rsid w:val="00AE7E70"/>
    <w:rsid w:val="00AF0288"/>
    <w:rsid w:val="00AF04C5"/>
    <w:rsid w:val="00AF060E"/>
    <w:rsid w:val="00AF066D"/>
    <w:rsid w:val="00AF0D92"/>
    <w:rsid w:val="00AF0E56"/>
    <w:rsid w:val="00AF0ED7"/>
    <w:rsid w:val="00AF1493"/>
    <w:rsid w:val="00AF165D"/>
    <w:rsid w:val="00AF16E4"/>
    <w:rsid w:val="00AF172C"/>
    <w:rsid w:val="00AF1A5A"/>
    <w:rsid w:val="00AF1FC7"/>
    <w:rsid w:val="00AF215D"/>
    <w:rsid w:val="00AF240E"/>
    <w:rsid w:val="00AF25D5"/>
    <w:rsid w:val="00AF291C"/>
    <w:rsid w:val="00AF2B68"/>
    <w:rsid w:val="00AF2BEA"/>
    <w:rsid w:val="00AF2BEC"/>
    <w:rsid w:val="00AF2C8D"/>
    <w:rsid w:val="00AF38F4"/>
    <w:rsid w:val="00AF3C04"/>
    <w:rsid w:val="00AF3DBB"/>
    <w:rsid w:val="00AF4076"/>
    <w:rsid w:val="00AF4183"/>
    <w:rsid w:val="00AF4491"/>
    <w:rsid w:val="00AF44D2"/>
    <w:rsid w:val="00AF4567"/>
    <w:rsid w:val="00AF4EC1"/>
    <w:rsid w:val="00AF4F65"/>
    <w:rsid w:val="00AF5194"/>
    <w:rsid w:val="00AF529D"/>
    <w:rsid w:val="00AF52B6"/>
    <w:rsid w:val="00AF53EF"/>
    <w:rsid w:val="00AF55AE"/>
    <w:rsid w:val="00AF5BAF"/>
    <w:rsid w:val="00AF5BDE"/>
    <w:rsid w:val="00AF5DA1"/>
    <w:rsid w:val="00AF607F"/>
    <w:rsid w:val="00AF644D"/>
    <w:rsid w:val="00AF6552"/>
    <w:rsid w:val="00AF6A91"/>
    <w:rsid w:val="00AF6D8E"/>
    <w:rsid w:val="00AF71D8"/>
    <w:rsid w:val="00AF723F"/>
    <w:rsid w:val="00AF73C3"/>
    <w:rsid w:val="00AF7667"/>
    <w:rsid w:val="00AF795C"/>
    <w:rsid w:val="00AF7BC2"/>
    <w:rsid w:val="00AF7DD6"/>
    <w:rsid w:val="00B00228"/>
    <w:rsid w:val="00B0032A"/>
    <w:rsid w:val="00B00752"/>
    <w:rsid w:val="00B00AE4"/>
    <w:rsid w:val="00B00CA4"/>
    <w:rsid w:val="00B00CD3"/>
    <w:rsid w:val="00B00EF0"/>
    <w:rsid w:val="00B00F00"/>
    <w:rsid w:val="00B018D7"/>
    <w:rsid w:val="00B01A01"/>
    <w:rsid w:val="00B01C2C"/>
    <w:rsid w:val="00B01C8C"/>
    <w:rsid w:val="00B01DF0"/>
    <w:rsid w:val="00B01FE4"/>
    <w:rsid w:val="00B024C7"/>
    <w:rsid w:val="00B026C1"/>
    <w:rsid w:val="00B0282D"/>
    <w:rsid w:val="00B02884"/>
    <w:rsid w:val="00B02A39"/>
    <w:rsid w:val="00B02B0E"/>
    <w:rsid w:val="00B02B9C"/>
    <w:rsid w:val="00B02BD2"/>
    <w:rsid w:val="00B02C0E"/>
    <w:rsid w:val="00B02CE9"/>
    <w:rsid w:val="00B02E9D"/>
    <w:rsid w:val="00B034E2"/>
    <w:rsid w:val="00B0353B"/>
    <w:rsid w:val="00B039DB"/>
    <w:rsid w:val="00B040B2"/>
    <w:rsid w:val="00B042E4"/>
    <w:rsid w:val="00B0442B"/>
    <w:rsid w:val="00B04542"/>
    <w:rsid w:val="00B0474D"/>
    <w:rsid w:val="00B04774"/>
    <w:rsid w:val="00B0489C"/>
    <w:rsid w:val="00B0496C"/>
    <w:rsid w:val="00B04DE2"/>
    <w:rsid w:val="00B04ED8"/>
    <w:rsid w:val="00B05439"/>
    <w:rsid w:val="00B05946"/>
    <w:rsid w:val="00B05CF8"/>
    <w:rsid w:val="00B05DBA"/>
    <w:rsid w:val="00B0620C"/>
    <w:rsid w:val="00B064BC"/>
    <w:rsid w:val="00B06738"/>
    <w:rsid w:val="00B069BF"/>
    <w:rsid w:val="00B0726F"/>
    <w:rsid w:val="00B072BD"/>
    <w:rsid w:val="00B07403"/>
    <w:rsid w:val="00B07690"/>
    <w:rsid w:val="00B076DF"/>
    <w:rsid w:val="00B0770D"/>
    <w:rsid w:val="00B07BCE"/>
    <w:rsid w:val="00B07E79"/>
    <w:rsid w:val="00B1016A"/>
    <w:rsid w:val="00B1016D"/>
    <w:rsid w:val="00B1023D"/>
    <w:rsid w:val="00B10548"/>
    <w:rsid w:val="00B10558"/>
    <w:rsid w:val="00B10791"/>
    <w:rsid w:val="00B107AF"/>
    <w:rsid w:val="00B10818"/>
    <w:rsid w:val="00B10971"/>
    <w:rsid w:val="00B10A10"/>
    <w:rsid w:val="00B10A44"/>
    <w:rsid w:val="00B10BD1"/>
    <w:rsid w:val="00B10E24"/>
    <w:rsid w:val="00B10E5D"/>
    <w:rsid w:val="00B10F98"/>
    <w:rsid w:val="00B11157"/>
    <w:rsid w:val="00B11289"/>
    <w:rsid w:val="00B115D5"/>
    <w:rsid w:val="00B11823"/>
    <w:rsid w:val="00B11829"/>
    <w:rsid w:val="00B11AF0"/>
    <w:rsid w:val="00B11C6C"/>
    <w:rsid w:val="00B11D3A"/>
    <w:rsid w:val="00B1241E"/>
    <w:rsid w:val="00B12789"/>
    <w:rsid w:val="00B12850"/>
    <w:rsid w:val="00B1285E"/>
    <w:rsid w:val="00B130E2"/>
    <w:rsid w:val="00B131B3"/>
    <w:rsid w:val="00B133CA"/>
    <w:rsid w:val="00B134A1"/>
    <w:rsid w:val="00B1352A"/>
    <w:rsid w:val="00B135BB"/>
    <w:rsid w:val="00B135BD"/>
    <w:rsid w:val="00B138F7"/>
    <w:rsid w:val="00B1392D"/>
    <w:rsid w:val="00B13B5A"/>
    <w:rsid w:val="00B13D9C"/>
    <w:rsid w:val="00B142B5"/>
    <w:rsid w:val="00B15376"/>
    <w:rsid w:val="00B156A9"/>
    <w:rsid w:val="00B15B8E"/>
    <w:rsid w:val="00B15C31"/>
    <w:rsid w:val="00B15F72"/>
    <w:rsid w:val="00B15F83"/>
    <w:rsid w:val="00B160FF"/>
    <w:rsid w:val="00B16322"/>
    <w:rsid w:val="00B16462"/>
    <w:rsid w:val="00B1662E"/>
    <w:rsid w:val="00B16739"/>
    <w:rsid w:val="00B1678E"/>
    <w:rsid w:val="00B16839"/>
    <w:rsid w:val="00B16A6F"/>
    <w:rsid w:val="00B16C0E"/>
    <w:rsid w:val="00B16F60"/>
    <w:rsid w:val="00B17053"/>
    <w:rsid w:val="00B17318"/>
    <w:rsid w:val="00B173F4"/>
    <w:rsid w:val="00B1772D"/>
    <w:rsid w:val="00B1776E"/>
    <w:rsid w:val="00B17CE6"/>
    <w:rsid w:val="00B17DEA"/>
    <w:rsid w:val="00B17E42"/>
    <w:rsid w:val="00B20224"/>
    <w:rsid w:val="00B204ED"/>
    <w:rsid w:val="00B209FE"/>
    <w:rsid w:val="00B20E1F"/>
    <w:rsid w:val="00B20E4B"/>
    <w:rsid w:val="00B212A5"/>
    <w:rsid w:val="00B2180B"/>
    <w:rsid w:val="00B21850"/>
    <w:rsid w:val="00B21911"/>
    <w:rsid w:val="00B2198A"/>
    <w:rsid w:val="00B21BE8"/>
    <w:rsid w:val="00B21BF1"/>
    <w:rsid w:val="00B21DC5"/>
    <w:rsid w:val="00B21F7A"/>
    <w:rsid w:val="00B2289F"/>
    <w:rsid w:val="00B22C0D"/>
    <w:rsid w:val="00B22C50"/>
    <w:rsid w:val="00B22D9C"/>
    <w:rsid w:val="00B22E2E"/>
    <w:rsid w:val="00B22F4D"/>
    <w:rsid w:val="00B2338E"/>
    <w:rsid w:val="00B233CA"/>
    <w:rsid w:val="00B23543"/>
    <w:rsid w:val="00B23635"/>
    <w:rsid w:val="00B238AB"/>
    <w:rsid w:val="00B23AF4"/>
    <w:rsid w:val="00B23C15"/>
    <w:rsid w:val="00B23EA5"/>
    <w:rsid w:val="00B23F2E"/>
    <w:rsid w:val="00B24392"/>
    <w:rsid w:val="00B24875"/>
    <w:rsid w:val="00B249CA"/>
    <w:rsid w:val="00B24AA3"/>
    <w:rsid w:val="00B24E5E"/>
    <w:rsid w:val="00B24FC8"/>
    <w:rsid w:val="00B250A2"/>
    <w:rsid w:val="00B25754"/>
    <w:rsid w:val="00B25762"/>
    <w:rsid w:val="00B2591E"/>
    <w:rsid w:val="00B25B3F"/>
    <w:rsid w:val="00B25B40"/>
    <w:rsid w:val="00B25FDE"/>
    <w:rsid w:val="00B26281"/>
    <w:rsid w:val="00B262EC"/>
    <w:rsid w:val="00B263AA"/>
    <w:rsid w:val="00B26554"/>
    <w:rsid w:val="00B26AB0"/>
    <w:rsid w:val="00B26AD2"/>
    <w:rsid w:val="00B26CA2"/>
    <w:rsid w:val="00B26F17"/>
    <w:rsid w:val="00B26F23"/>
    <w:rsid w:val="00B274F9"/>
    <w:rsid w:val="00B30257"/>
    <w:rsid w:val="00B305E5"/>
    <w:rsid w:val="00B30890"/>
    <w:rsid w:val="00B30AFA"/>
    <w:rsid w:val="00B30B4E"/>
    <w:rsid w:val="00B31246"/>
    <w:rsid w:val="00B3134C"/>
    <w:rsid w:val="00B31374"/>
    <w:rsid w:val="00B313ED"/>
    <w:rsid w:val="00B31552"/>
    <w:rsid w:val="00B3165D"/>
    <w:rsid w:val="00B31790"/>
    <w:rsid w:val="00B319E0"/>
    <w:rsid w:val="00B31B8C"/>
    <w:rsid w:val="00B3269D"/>
    <w:rsid w:val="00B326FF"/>
    <w:rsid w:val="00B32850"/>
    <w:rsid w:val="00B32A2E"/>
    <w:rsid w:val="00B32B21"/>
    <w:rsid w:val="00B32BDF"/>
    <w:rsid w:val="00B32D19"/>
    <w:rsid w:val="00B32F2D"/>
    <w:rsid w:val="00B32FF7"/>
    <w:rsid w:val="00B33111"/>
    <w:rsid w:val="00B3316A"/>
    <w:rsid w:val="00B33316"/>
    <w:rsid w:val="00B33A9C"/>
    <w:rsid w:val="00B33AC6"/>
    <w:rsid w:val="00B33AC7"/>
    <w:rsid w:val="00B340AA"/>
    <w:rsid w:val="00B34292"/>
    <w:rsid w:val="00B34314"/>
    <w:rsid w:val="00B34A9F"/>
    <w:rsid w:val="00B34B58"/>
    <w:rsid w:val="00B34B80"/>
    <w:rsid w:val="00B35041"/>
    <w:rsid w:val="00B35396"/>
    <w:rsid w:val="00B355C5"/>
    <w:rsid w:val="00B35984"/>
    <w:rsid w:val="00B35A70"/>
    <w:rsid w:val="00B35ACE"/>
    <w:rsid w:val="00B35CD3"/>
    <w:rsid w:val="00B35CDA"/>
    <w:rsid w:val="00B35DB6"/>
    <w:rsid w:val="00B361F3"/>
    <w:rsid w:val="00B36617"/>
    <w:rsid w:val="00B36763"/>
    <w:rsid w:val="00B36896"/>
    <w:rsid w:val="00B37230"/>
    <w:rsid w:val="00B3781C"/>
    <w:rsid w:val="00B37B3B"/>
    <w:rsid w:val="00B37D97"/>
    <w:rsid w:val="00B4004E"/>
    <w:rsid w:val="00B404FD"/>
    <w:rsid w:val="00B4078A"/>
    <w:rsid w:val="00B41040"/>
    <w:rsid w:val="00B411BD"/>
    <w:rsid w:val="00B41559"/>
    <w:rsid w:val="00B418E8"/>
    <w:rsid w:val="00B41989"/>
    <w:rsid w:val="00B42285"/>
    <w:rsid w:val="00B423EF"/>
    <w:rsid w:val="00B4274B"/>
    <w:rsid w:val="00B42C69"/>
    <w:rsid w:val="00B435B1"/>
    <w:rsid w:val="00B4367F"/>
    <w:rsid w:val="00B43701"/>
    <w:rsid w:val="00B437C2"/>
    <w:rsid w:val="00B438B3"/>
    <w:rsid w:val="00B438BA"/>
    <w:rsid w:val="00B43B36"/>
    <w:rsid w:val="00B44230"/>
    <w:rsid w:val="00B442DC"/>
    <w:rsid w:val="00B449BB"/>
    <w:rsid w:val="00B44A5A"/>
    <w:rsid w:val="00B44ADF"/>
    <w:rsid w:val="00B44E1F"/>
    <w:rsid w:val="00B44F99"/>
    <w:rsid w:val="00B45246"/>
    <w:rsid w:val="00B45318"/>
    <w:rsid w:val="00B45876"/>
    <w:rsid w:val="00B45B5D"/>
    <w:rsid w:val="00B45CB1"/>
    <w:rsid w:val="00B45D25"/>
    <w:rsid w:val="00B45FA9"/>
    <w:rsid w:val="00B46240"/>
    <w:rsid w:val="00B462DE"/>
    <w:rsid w:val="00B465F2"/>
    <w:rsid w:val="00B4663F"/>
    <w:rsid w:val="00B46C2E"/>
    <w:rsid w:val="00B473E9"/>
    <w:rsid w:val="00B47425"/>
    <w:rsid w:val="00B474AC"/>
    <w:rsid w:val="00B47639"/>
    <w:rsid w:val="00B4783B"/>
    <w:rsid w:val="00B47AE1"/>
    <w:rsid w:val="00B47C5A"/>
    <w:rsid w:val="00B47D99"/>
    <w:rsid w:val="00B504C2"/>
    <w:rsid w:val="00B5051C"/>
    <w:rsid w:val="00B505C5"/>
    <w:rsid w:val="00B50826"/>
    <w:rsid w:val="00B508A1"/>
    <w:rsid w:val="00B5095A"/>
    <w:rsid w:val="00B50968"/>
    <w:rsid w:val="00B50A31"/>
    <w:rsid w:val="00B50A49"/>
    <w:rsid w:val="00B50A57"/>
    <w:rsid w:val="00B50BB8"/>
    <w:rsid w:val="00B50BD8"/>
    <w:rsid w:val="00B50C27"/>
    <w:rsid w:val="00B50E7B"/>
    <w:rsid w:val="00B5124D"/>
    <w:rsid w:val="00B51427"/>
    <w:rsid w:val="00B51542"/>
    <w:rsid w:val="00B51D1D"/>
    <w:rsid w:val="00B51D40"/>
    <w:rsid w:val="00B522E7"/>
    <w:rsid w:val="00B524B4"/>
    <w:rsid w:val="00B52C96"/>
    <w:rsid w:val="00B52F0B"/>
    <w:rsid w:val="00B5310E"/>
    <w:rsid w:val="00B53228"/>
    <w:rsid w:val="00B53318"/>
    <w:rsid w:val="00B53343"/>
    <w:rsid w:val="00B5363A"/>
    <w:rsid w:val="00B53743"/>
    <w:rsid w:val="00B53901"/>
    <w:rsid w:val="00B53F24"/>
    <w:rsid w:val="00B53FFA"/>
    <w:rsid w:val="00B54114"/>
    <w:rsid w:val="00B5444B"/>
    <w:rsid w:val="00B54604"/>
    <w:rsid w:val="00B54ACC"/>
    <w:rsid w:val="00B54BD4"/>
    <w:rsid w:val="00B54D9F"/>
    <w:rsid w:val="00B54DCB"/>
    <w:rsid w:val="00B55241"/>
    <w:rsid w:val="00B55287"/>
    <w:rsid w:val="00B552AD"/>
    <w:rsid w:val="00B55560"/>
    <w:rsid w:val="00B5558D"/>
    <w:rsid w:val="00B5581D"/>
    <w:rsid w:val="00B55AC2"/>
    <w:rsid w:val="00B55D03"/>
    <w:rsid w:val="00B55D04"/>
    <w:rsid w:val="00B55D4E"/>
    <w:rsid w:val="00B55FB9"/>
    <w:rsid w:val="00B560C9"/>
    <w:rsid w:val="00B564BE"/>
    <w:rsid w:val="00B56533"/>
    <w:rsid w:val="00B567D9"/>
    <w:rsid w:val="00B56A5D"/>
    <w:rsid w:val="00B56B3E"/>
    <w:rsid w:val="00B56CFC"/>
    <w:rsid w:val="00B56DAB"/>
    <w:rsid w:val="00B570D8"/>
    <w:rsid w:val="00B574D7"/>
    <w:rsid w:val="00B57622"/>
    <w:rsid w:val="00B57754"/>
    <w:rsid w:val="00B57777"/>
    <w:rsid w:val="00B57A17"/>
    <w:rsid w:val="00B57AC4"/>
    <w:rsid w:val="00B57B3F"/>
    <w:rsid w:val="00B6038B"/>
    <w:rsid w:val="00B606AB"/>
    <w:rsid w:val="00B609B8"/>
    <w:rsid w:val="00B60ACC"/>
    <w:rsid w:val="00B614E7"/>
    <w:rsid w:val="00B61844"/>
    <w:rsid w:val="00B618DF"/>
    <w:rsid w:val="00B61AAA"/>
    <w:rsid w:val="00B61BE2"/>
    <w:rsid w:val="00B61CB6"/>
    <w:rsid w:val="00B62028"/>
    <w:rsid w:val="00B6206A"/>
    <w:rsid w:val="00B620B1"/>
    <w:rsid w:val="00B620C5"/>
    <w:rsid w:val="00B6240F"/>
    <w:rsid w:val="00B62472"/>
    <w:rsid w:val="00B6266F"/>
    <w:rsid w:val="00B6270F"/>
    <w:rsid w:val="00B62710"/>
    <w:rsid w:val="00B627C8"/>
    <w:rsid w:val="00B629AC"/>
    <w:rsid w:val="00B62A2E"/>
    <w:rsid w:val="00B62E0B"/>
    <w:rsid w:val="00B6301E"/>
    <w:rsid w:val="00B6307A"/>
    <w:rsid w:val="00B630D0"/>
    <w:rsid w:val="00B63209"/>
    <w:rsid w:val="00B63B1B"/>
    <w:rsid w:val="00B63C32"/>
    <w:rsid w:val="00B63F5D"/>
    <w:rsid w:val="00B6428B"/>
    <w:rsid w:val="00B64434"/>
    <w:rsid w:val="00B647DD"/>
    <w:rsid w:val="00B64859"/>
    <w:rsid w:val="00B648B9"/>
    <w:rsid w:val="00B64A84"/>
    <w:rsid w:val="00B64B90"/>
    <w:rsid w:val="00B64BA7"/>
    <w:rsid w:val="00B64DA3"/>
    <w:rsid w:val="00B64DD8"/>
    <w:rsid w:val="00B65943"/>
    <w:rsid w:val="00B65974"/>
    <w:rsid w:val="00B65A66"/>
    <w:rsid w:val="00B65DDE"/>
    <w:rsid w:val="00B65E79"/>
    <w:rsid w:val="00B65F27"/>
    <w:rsid w:val="00B65F88"/>
    <w:rsid w:val="00B66108"/>
    <w:rsid w:val="00B66445"/>
    <w:rsid w:val="00B66A29"/>
    <w:rsid w:val="00B66B24"/>
    <w:rsid w:val="00B67105"/>
    <w:rsid w:val="00B6733E"/>
    <w:rsid w:val="00B67771"/>
    <w:rsid w:val="00B678C1"/>
    <w:rsid w:val="00B67CD6"/>
    <w:rsid w:val="00B701C4"/>
    <w:rsid w:val="00B705B2"/>
    <w:rsid w:val="00B705E6"/>
    <w:rsid w:val="00B7060C"/>
    <w:rsid w:val="00B7116A"/>
    <w:rsid w:val="00B711CE"/>
    <w:rsid w:val="00B712C1"/>
    <w:rsid w:val="00B714A1"/>
    <w:rsid w:val="00B714CD"/>
    <w:rsid w:val="00B71D5D"/>
    <w:rsid w:val="00B71DC8"/>
    <w:rsid w:val="00B71F4B"/>
    <w:rsid w:val="00B72216"/>
    <w:rsid w:val="00B722D6"/>
    <w:rsid w:val="00B7241F"/>
    <w:rsid w:val="00B7266A"/>
    <w:rsid w:val="00B72A8B"/>
    <w:rsid w:val="00B72CD9"/>
    <w:rsid w:val="00B72D59"/>
    <w:rsid w:val="00B72D82"/>
    <w:rsid w:val="00B73164"/>
    <w:rsid w:val="00B73172"/>
    <w:rsid w:val="00B73368"/>
    <w:rsid w:val="00B7386F"/>
    <w:rsid w:val="00B73A8A"/>
    <w:rsid w:val="00B73EC6"/>
    <w:rsid w:val="00B7438C"/>
    <w:rsid w:val="00B746C6"/>
    <w:rsid w:val="00B74BA9"/>
    <w:rsid w:val="00B74C0F"/>
    <w:rsid w:val="00B74EA6"/>
    <w:rsid w:val="00B75096"/>
    <w:rsid w:val="00B75539"/>
    <w:rsid w:val="00B7568B"/>
    <w:rsid w:val="00B75B83"/>
    <w:rsid w:val="00B75BE0"/>
    <w:rsid w:val="00B75EB2"/>
    <w:rsid w:val="00B7604C"/>
    <w:rsid w:val="00B7652C"/>
    <w:rsid w:val="00B766BF"/>
    <w:rsid w:val="00B76A87"/>
    <w:rsid w:val="00B76EE9"/>
    <w:rsid w:val="00B76FA6"/>
    <w:rsid w:val="00B774DC"/>
    <w:rsid w:val="00B775D2"/>
    <w:rsid w:val="00B7768A"/>
    <w:rsid w:val="00B77748"/>
    <w:rsid w:val="00B77861"/>
    <w:rsid w:val="00B77A4D"/>
    <w:rsid w:val="00B80287"/>
    <w:rsid w:val="00B80910"/>
    <w:rsid w:val="00B80A21"/>
    <w:rsid w:val="00B80AFD"/>
    <w:rsid w:val="00B80B40"/>
    <w:rsid w:val="00B80C0D"/>
    <w:rsid w:val="00B80D2A"/>
    <w:rsid w:val="00B80E37"/>
    <w:rsid w:val="00B81687"/>
    <w:rsid w:val="00B81703"/>
    <w:rsid w:val="00B81717"/>
    <w:rsid w:val="00B8178E"/>
    <w:rsid w:val="00B818F4"/>
    <w:rsid w:val="00B81901"/>
    <w:rsid w:val="00B819CE"/>
    <w:rsid w:val="00B81BC9"/>
    <w:rsid w:val="00B820B0"/>
    <w:rsid w:val="00B8222F"/>
    <w:rsid w:val="00B82615"/>
    <w:rsid w:val="00B826DC"/>
    <w:rsid w:val="00B828D2"/>
    <w:rsid w:val="00B82AF5"/>
    <w:rsid w:val="00B82D8C"/>
    <w:rsid w:val="00B83256"/>
    <w:rsid w:val="00B833EB"/>
    <w:rsid w:val="00B83444"/>
    <w:rsid w:val="00B836ED"/>
    <w:rsid w:val="00B837D5"/>
    <w:rsid w:val="00B84188"/>
    <w:rsid w:val="00B8476C"/>
    <w:rsid w:val="00B8491D"/>
    <w:rsid w:val="00B84EE9"/>
    <w:rsid w:val="00B84F16"/>
    <w:rsid w:val="00B84F5E"/>
    <w:rsid w:val="00B85325"/>
    <w:rsid w:val="00B853BE"/>
    <w:rsid w:val="00B85624"/>
    <w:rsid w:val="00B85A9F"/>
    <w:rsid w:val="00B85E42"/>
    <w:rsid w:val="00B8608E"/>
    <w:rsid w:val="00B86476"/>
    <w:rsid w:val="00B86A3D"/>
    <w:rsid w:val="00B86ADC"/>
    <w:rsid w:val="00B87196"/>
    <w:rsid w:val="00B8721F"/>
    <w:rsid w:val="00B8734A"/>
    <w:rsid w:val="00B87374"/>
    <w:rsid w:val="00B8740E"/>
    <w:rsid w:val="00B875B3"/>
    <w:rsid w:val="00B875C7"/>
    <w:rsid w:val="00B8765A"/>
    <w:rsid w:val="00B879A1"/>
    <w:rsid w:val="00B87A1D"/>
    <w:rsid w:val="00B87B8F"/>
    <w:rsid w:val="00B87F0B"/>
    <w:rsid w:val="00B87F0F"/>
    <w:rsid w:val="00B90153"/>
    <w:rsid w:val="00B9018B"/>
    <w:rsid w:val="00B901D0"/>
    <w:rsid w:val="00B903D8"/>
    <w:rsid w:val="00B9045D"/>
    <w:rsid w:val="00B9050B"/>
    <w:rsid w:val="00B90561"/>
    <w:rsid w:val="00B90761"/>
    <w:rsid w:val="00B9083B"/>
    <w:rsid w:val="00B90AD1"/>
    <w:rsid w:val="00B90D10"/>
    <w:rsid w:val="00B90D74"/>
    <w:rsid w:val="00B90FE5"/>
    <w:rsid w:val="00B910BF"/>
    <w:rsid w:val="00B9138F"/>
    <w:rsid w:val="00B913E5"/>
    <w:rsid w:val="00B9145F"/>
    <w:rsid w:val="00B91786"/>
    <w:rsid w:val="00B917A3"/>
    <w:rsid w:val="00B919AD"/>
    <w:rsid w:val="00B91A2B"/>
    <w:rsid w:val="00B91C12"/>
    <w:rsid w:val="00B91D8B"/>
    <w:rsid w:val="00B91F76"/>
    <w:rsid w:val="00B921BC"/>
    <w:rsid w:val="00B928B3"/>
    <w:rsid w:val="00B929EA"/>
    <w:rsid w:val="00B92BAE"/>
    <w:rsid w:val="00B92CE3"/>
    <w:rsid w:val="00B93204"/>
    <w:rsid w:val="00B932EF"/>
    <w:rsid w:val="00B9386E"/>
    <w:rsid w:val="00B93889"/>
    <w:rsid w:val="00B93ADA"/>
    <w:rsid w:val="00B93C0F"/>
    <w:rsid w:val="00B94230"/>
    <w:rsid w:val="00B94598"/>
    <w:rsid w:val="00B94BFD"/>
    <w:rsid w:val="00B94E17"/>
    <w:rsid w:val="00B952EA"/>
    <w:rsid w:val="00B95304"/>
    <w:rsid w:val="00B957FE"/>
    <w:rsid w:val="00B958B4"/>
    <w:rsid w:val="00B95DD0"/>
    <w:rsid w:val="00B95F02"/>
    <w:rsid w:val="00B961F3"/>
    <w:rsid w:val="00B96367"/>
    <w:rsid w:val="00B965AB"/>
    <w:rsid w:val="00B96719"/>
    <w:rsid w:val="00B96850"/>
    <w:rsid w:val="00B96BEF"/>
    <w:rsid w:val="00B96E82"/>
    <w:rsid w:val="00B96FBC"/>
    <w:rsid w:val="00B96FC0"/>
    <w:rsid w:val="00B97232"/>
    <w:rsid w:val="00B97260"/>
    <w:rsid w:val="00B97470"/>
    <w:rsid w:val="00B97864"/>
    <w:rsid w:val="00B97A69"/>
    <w:rsid w:val="00B97A81"/>
    <w:rsid w:val="00B97ADA"/>
    <w:rsid w:val="00B97B4F"/>
    <w:rsid w:val="00BA003C"/>
    <w:rsid w:val="00BA0500"/>
    <w:rsid w:val="00BA061A"/>
    <w:rsid w:val="00BA0632"/>
    <w:rsid w:val="00BA0828"/>
    <w:rsid w:val="00BA09A7"/>
    <w:rsid w:val="00BA0AAA"/>
    <w:rsid w:val="00BA0B35"/>
    <w:rsid w:val="00BA0BCE"/>
    <w:rsid w:val="00BA0C98"/>
    <w:rsid w:val="00BA0DFB"/>
    <w:rsid w:val="00BA0F97"/>
    <w:rsid w:val="00BA1103"/>
    <w:rsid w:val="00BA1581"/>
    <w:rsid w:val="00BA15E4"/>
    <w:rsid w:val="00BA17F2"/>
    <w:rsid w:val="00BA18B0"/>
    <w:rsid w:val="00BA1AE4"/>
    <w:rsid w:val="00BA1CE5"/>
    <w:rsid w:val="00BA1E9D"/>
    <w:rsid w:val="00BA1EC1"/>
    <w:rsid w:val="00BA2015"/>
    <w:rsid w:val="00BA2113"/>
    <w:rsid w:val="00BA2193"/>
    <w:rsid w:val="00BA2290"/>
    <w:rsid w:val="00BA250D"/>
    <w:rsid w:val="00BA256C"/>
    <w:rsid w:val="00BA299E"/>
    <w:rsid w:val="00BA2CBB"/>
    <w:rsid w:val="00BA2FEF"/>
    <w:rsid w:val="00BA3129"/>
    <w:rsid w:val="00BA36D9"/>
    <w:rsid w:val="00BA3826"/>
    <w:rsid w:val="00BA3B8E"/>
    <w:rsid w:val="00BA3FA4"/>
    <w:rsid w:val="00BA42D1"/>
    <w:rsid w:val="00BA43D2"/>
    <w:rsid w:val="00BA453A"/>
    <w:rsid w:val="00BA4788"/>
    <w:rsid w:val="00BA4947"/>
    <w:rsid w:val="00BA4D0B"/>
    <w:rsid w:val="00BA5133"/>
    <w:rsid w:val="00BA533D"/>
    <w:rsid w:val="00BA553E"/>
    <w:rsid w:val="00BA5695"/>
    <w:rsid w:val="00BA57A3"/>
    <w:rsid w:val="00BA5821"/>
    <w:rsid w:val="00BA5A1B"/>
    <w:rsid w:val="00BA5AEA"/>
    <w:rsid w:val="00BA5E10"/>
    <w:rsid w:val="00BA5EEF"/>
    <w:rsid w:val="00BA5F17"/>
    <w:rsid w:val="00BA647E"/>
    <w:rsid w:val="00BA65DB"/>
    <w:rsid w:val="00BA6904"/>
    <w:rsid w:val="00BA6ABC"/>
    <w:rsid w:val="00BA6ACA"/>
    <w:rsid w:val="00BA6D69"/>
    <w:rsid w:val="00BA6E57"/>
    <w:rsid w:val="00BA6EF0"/>
    <w:rsid w:val="00BA70AE"/>
    <w:rsid w:val="00BA7165"/>
    <w:rsid w:val="00BA724B"/>
    <w:rsid w:val="00BA75AD"/>
    <w:rsid w:val="00BA760E"/>
    <w:rsid w:val="00BA7FB2"/>
    <w:rsid w:val="00BB00E0"/>
    <w:rsid w:val="00BB018E"/>
    <w:rsid w:val="00BB037E"/>
    <w:rsid w:val="00BB0F21"/>
    <w:rsid w:val="00BB1548"/>
    <w:rsid w:val="00BB1699"/>
    <w:rsid w:val="00BB1807"/>
    <w:rsid w:val="00BB194E"/>
    <w:rsid w:val="00BB1A80"/>
    <w:rsid w:val="00BB1BB5"/>
    <w:rsid w:val="00BB1CE7"/>
    <w:rsid w:val="00BB1D54"/>
    <w:rsid w:val="00BB1D77"/>
    <w:rsid w:val="00BB1E7F"/>
    <w:rsid w:val="00BB1EDA"/>
    <w:rsid w:val="00BB1FBF"/>
    <w:rsid w:val="00BB24AC"/>
    <w:rsid w:val="00BB250A"/>
    <w:rsid w:val="00BB2788"/>
    <w:rsid w:val="00BB27C7"/>
    <w:rsid w:val="00BB2D90"/>
    <w:rsid w:val="00BB2EC3"/>
    <w:rsid w:val="00BB2F7B"/>
    <w:rsid w:val="00BB2FD3"/>
    <w:rsid w:val="00BB2FDF"/>
    <w:rsid w:val="00BB2FFF"/>
    <w:rsid w:val="00BB3254"/>
    <w:rsid w:val="00BB3278"/>
    <w:rsid w:val="00BB3A23"/>
    <w:rsid w:val="00BB3D12"/>
    <w:rsid w:val="00BB4489"/>
    <w:rsid w:val="00BB4516"/>
    <w:rsid w:val="00BB46EF"/>
    <w:rsid w:val="00BB4886"/>
    <w:rsid w:val="00BB493E"/>
    <w:rsid w:val="00BB4CEF"/>
    <w:rsid w:val="00BB4D5D"/>
    <w:rsid w:val="00BB4FD0"/>
    <w:rsid w:val="00BB525F"/>
    <w:rsid w:val="00BB5AD7"/>
    <w:rsid w:val="00BB5BAA"/>
    <w:rsid w:val="00BB5FCB"/>
    <w:rsid w:val="00BB604B"/>
    <w:rsid w:val="00BB65A7"/>
    <w:rsid w:val="00BB65F1"/>
    <w:rsid w:val="00BB6961"/>
    <w:rsid w:val="00BB6A30"/>
    <w:rsid w:val="00BB6D5A"/>
    <w:rsid w:val="00BB6E7D"/>
    <w:rsid w:val="00BB6EE0"/>
    <w:rsid w:val="00BB6EEE"/>
    <w:rsid w:val="00BB7198"/>
    <w:rsid w:val="00BB71A8"/>
    <w:rsid w:val="00BB7278"/>
    <w:rsid w:val="00BB727B"/>
    <w:rsid w:val="00BB74FB"/>
    <w:rsid w:val="00BB75BD"/>
    <w:rsid w:val="00BB7A80"/>
    <w:rsid w:val="00BB7B3E"/>
    <w:rsid w:val="00BB7FB8"/>
    <w:rsid w:val="00BC00EC"/>
    <w:rsid w:val="00BC025C"/>
    <w:rsid w:val="00BC0564"/>
    <w:rsid w:val="00BC0759"/>
    <w:rsid w:val="00BC076F"/>
    <w:rsid w:val="00BC0859"/>
    <w:rsid w:val="00BC08C5"/>
    <w:rsid w:val="00BC093F"/>
    <w:rsid w:val="00BC0DB8"/>
    <w:rsid w:val="00BC12FB"/>
    <w:rsid w:val="00BC1A52"/>
    <w:rsid w:val="00BC1C3C"/>
    <w:rsid w:val="00BC1D06"/>
    <w:rsid w:val="00BC2032"/>
    <w:rsid w:val="00BC2322"/>
    <w:rsid w:val="00BC272A"/>
    <w:rsid w:val="00BC2812"/>
    <w:rsid w:val="00BC299E"/>
    <w:rsid w:val="00BC2B7E"/>
    <w:rsid w:val="00BC307F"/>
    <w:rsid w:val="00BC3159"/>
    <w:rsid w:val="00BC3257"/>
    <w:rsid w:val="00BC36E1"/>
    <w:rsid w:val="00BC3869"/>
    <w:rsid w:val="00BC386A"/>
    <w:rsid w:val="00BC386C"/>
    <w:rsid w:val="00BC39DB"/>
    <w:rsid w:val="00BC3A32"/>
    <w:rsid w:val="00BC3B07"/>
    <w:rsid w:val="00BC3B20"/>
    <w:rsid w:val="00BC3BDA"/>
    <w:rsid w:val="00BC3C12"/>
    <w:rsid w:val="00BC3CD0"/>
    <w:rsid w:val="00BC408A"/>
    <w:rsid w:val="00BC4411"/>
    <w:rsid w:val="00BC46EF"/>
    <w:rsid w:val="00BC475D"/>
    <w:rsid w:val="00BC4AD7"/>
    <w:rsid w:val="00BC4D64"/>
    <w:rsid w:val="00BC4DDA"/>
    <w:rsid w:val="00BC4E5C"/>
    <w:rsid w:val="00BC4EA9"/>
    <w:rsid w:val="00BC4ECE"/>
    <w:rsid w:val="00BC5284"/>
    <w:rsid w:val="00BC52E9"/>
    <w:rsid w:val="00BC53F5"/>
    <w:rsid w:val="00BC550D"/>
    <w:rsid w:val="00BC5788"/>
    <w:rsid w:val="00BC591B"/>
    <w:rsid w:val="00BC5F43"/>
    <w:rsid w:val="00BC6274"/>
    <w:rsid w:val="00BC6447"/>
    <w:rsid w:val="00BC6BAC"/>
    <w:rsid w:val="00BC6C27"/>
    <w:rsid w:val="00BC6D0D"/>
    <w:rsid w:val="00BC6F73"/>
    <w:rsid w:val="00BC6FD6"/>
    <w:rsid w:val="00BC73AF"/>
    <w:rsid w:val="00BC751D"/>
    <w:rsid w:val="00BC76CE"/>
    <w:rsid w:val="00BC7AA8"/>
    <w:rsid w:val="00BC7D7B"/>
    <w:rsid w:val="00BC7F3A"/>
    <w:rsid w:val="00BD0000"/>
    <w:rsid w:val="00BD008E"/>
    <w:rsid w:val="00BD01C0"/>
    <w:rsid w:val="00BD0406"/>
    <w:rsid w:val="00BD058E"/>
    <w:rsid w:val="00BD059C"/>
    <w:rsid w:val="00BD0634"/>
    <w:rsid w:val="00BD0BBD"/>
    <w:rsid w:val="00BD157C"/>
    <w:rsid w:val="00BD15FE"/>
    <w:rsid w:val="00BD1CF9"/>
    <w:rsid w:val="00BD1D28"/>
    <w:rsid w:val="00BD2101"/>
    <w:rsid w:val="00BD21DB"/>
    <w:rsid w:val="00BD25E1"/>
    <w:rsid w:val="00BD2835"/>
    <w:rsid w:val="00BD287A"/>
    <w:rsid w:val="00BD28DC"/>
    <w:rsid w:val="00BD2F3B"/>
    <w:rsid w:val="00BD31B5"/>
    <w:rsid w:val="00BD3372"/>
    <w:rsid w:val="00BD34D0"/>
    <w:rsid w:val="00BD3A16"/>
    <w:rsid w:val="00BD3ABF"/>
    <w:rsid w:val="00BD3B67"/>
    <w:rsid w:val="00BD3B94"/>
    <w:rsid w:val="00BD3D2F"/>
    <w:rsid w:val="00BD3D97"/>
    <w:rsid w:val="00BD4203"/>
    <w:rsid w:val="00BD44E9"/>
    <w:rsid w:val="00BD4670"/>
    <w:rsid w:val="00BD4679"/>
    <w:rsid w:val="00BD4BF5"/>
    <w:rsid w:val="00BD4DEF"/>
    <w:rsid w:val="00BD4EC4"/>
    <w:rsid w:val="00BD50AA"/>
    <w:rsid w:val="00BD5135"/>
    <w:rsid w:val="00BD53A0"/>
    <w:rsid w:val="00BD544B"/>
    <w:rsid w:val="00BD546C"/>
    <w:rsid w:val="00BD5743"/>
    <w:rsid w:val="00BD5A7A"/>
    <w:rsid w:val="00BD5CCD"/>
    <w:rsid w:val="00BD5E12"/>
    <w:rsid w:val="00BD6106"/>
    <w:rsid w:val="00BD63BB"/>
    <w:rsid w:val="00BD641A"/>
    <w:rsid w:val="00BD65EA"/>
    <w:rsid w:val="00BD68CA"/>
    <w:rsid w:val="00BD69DB"/>
    <w:rsid w:val="00BD6D85"/>
    <w:rsid w:val="00BD6EEB"/>
    <w:rsid w:val="00BD7291"/>
    <w:rsid w:val="00BD73E6"/>
    <w:rsid w:val="00BD76A7"/>
    <w:rsid w:val="00BD777D"/>
    <w:rsid w:val="00BD7794"/>
    <w:rsid w:val="00BD7987"/>
    <w:rsid w:val="00BD7EA3"/>
    <w:rsid w:val="00BD7F05"/>
    <w:rsid w:val="00BD7F0B"/>
    <w:rsid w:val="00BD7FE2"/>
    <w:rsid w:val="00BE057E"/>
    <w:rsid w:val="00BE0B19"/>
    <w:rsid w:val="00BE0DD8"/>
    <w:rsid w:val="00BE0DE6"/>
    <w:rsid w:val="00BE117E"/>
    <w:rsid w:val="00BE1274"/>
    <w:rsid w:val="00BE13F0"/>
    <w:rsid w:val="00BE160E"/>
    <w:rsid w:val="00BE1760"/>
    <w:rsid w:val="00BE17A8"/>
    <w:rsid w:val="00BE17AE"/>
    <w:rsid w:val="00BE1BF0"/>
    <w:rsid w:val="00BE1CCC"/>
    <w:rsid w:val="00BE1D82"/>
    <w:rsid w:val="00BE1EE4"/>
    <w:rsid w:val="00BE1F8B"/>
    <w:rsid w:val="00BE2477"/>
    <w:rsid w:val="00BE2912"/>
    <w:rsid w:val="00BE2A9C"/>
    <w:rsid w:val="00BE2B4F"/>
    <w:rsid w:val="00BE2F39"/>
    <w:rsid w:val="00BE30BE"/>
    <w:rsid w:val="00BE332D"/>
    <w:rsid w:val="00BE3341"/>
    <w:rsid w:val="00BE3438"/>
    <w:rsid w:val="00BE35B9"/>
    <w:rsid w:val="00BE3835"/>
    <w:rsid w:val="00BE3CA6"/>
    <w:rsid w:val="00BE3CF1"/>
    <w:rsid w:val="00BE3D4B"/>
    <w:rsid w:val="00BE40E0"/>
    <w:rsid w:val="00BE4772"/>
    <w:rsid w:val="00BE47A2"/>
    <w:rsid w:val="00BE47C6"/>
    <w:rsid w:val="00BE4B20"/>
    <w:rsid w:val="00BE4C11"/>
    <w:rsid w:val="00BE4E35"/>
    <w:rsid w:val="00BE5112"/>
    <w:rsid w:val="00BE53F9"/>
    <w:rsid w:val="00BE5569"/>
    <w:rsid w:val="00BE58C6"/>
    <w:rsid w:val="00BE5AFD"/>
    <w:rsid w:val="00BE5D57"/>
    <w:rsid w:val="00BE5FC4"/>
    <w:rsid w:val="00BE6228"/>
    <w:rsid w:val="00BE67F6"/>
    <w:rsid w:val="00BE6DAE"/>
    <w:rsid w:val="00BE6F57"/>
    <w:rsid w:val="00BE7012"/>
    <w:rsid w:val="00BE730E"/>
    <w:rsid w:val="00BE7335"/>
    <w:rsid w:val="00BE77B7"/>
    <w:rsid w:val="00BE7C4D"/>
    <w:rsid w:val="00BE7C65"/>
    <w:rsid w:val="00BE7C9E"/>
    <w:rsid w:val="00BE7DDE"/>
    <w:rsid w:val="00BE7F54"/>
    <w:rsid w:val="00BE7F6A"/>
    <w:rsid w:val="00BF0274"/>
    <w:rsid w:val="00BF0527"/>
    <w:rsid w:val="00BF0743"/>
    <w:rsid w:val="00BF08C4"/>
    <w:rsid w:val="00BF0BAF"/>
    <w:rsid w:val="00BF10F3"/>
    <w:rsid w:val="00BF1227"/>
    <w:rsid w:val="00BF14B3"/>
    <w:rsid w:val="00BF1521"/>
    <w:rsid w:val="00BF1547"/>
    <w:rsid w:val="00BF16BF"/>
    <w:rsid w:val="00BF1810"/>
    <w:rsid w:val="00BF1945"/>
    <w:rsid w:val="00BF19CE"/>
    <w:rsid w:val="00BF1AF1"/>
    <w:rsid w:val="00BF1BD4"/>
    <w:rsid w:val="00BF1F0C"/>
    <w:rsid w:val="00BF29E9"/>
    <w:rsid w:val="00BF2B6F"/>
    <w:rsid w:val="00BF2E97"/>
    <w:rsid w:val="00BF3191"/>
    <w:rsid w:val="00BF3339"/>
    <w:rsid w:val="00BF351A"/>
    <w:rsid w:val="00BF357F"/>
    <w:rsid w:val="00BF3619"/>
    <w:rsid w:val="00BF3914"/>
    <w:rsid w:val="00BF395F"/>
    <w:rsid w:val="00BF39E8"/>
    <w:rsid w:val="00BF3C39"/>
    <w:rsid w:val="00BF3C5C"/>
    <w:rsid w:val="00BF3FAB"/>
    <w:rsid w:val="00BF414E"/>
    <w:rsid w:val="00BF420D"/>
    <w:rsid w:val="00BF4604"/>
    <w:rsid w:val="00BF49B1"/>
    <w:rsid w:val="00BF4AA3"/>
    <w:rsid w:val="00BF50A5"/>
    <w:rsid w:val="00BF51A3"/>
    <w:rsid w:val="00BF51B1"/>
    <w:rsid w:val="00BF5552"/>
    <w:rsid w:val="00BF5727"/>
    <w:rsid w:val="00BF5899"/>
    <w:rsid w:val="00BF58D8"/>
    <w:rsid w:val="00BF62F0"/>
    <w:rsid w:val="00BF6769"/>
    <w:rsid w:val="00BF6BB9"/>
    <w:rsid w:val="00BF6C03"/>
    <w:rsid w:val="00BF6C35"/>
    <w:rsid w:val="00BF6C71"/>
    <w:rsid w:val="00BF6C97"/>
    <w:rsid w:val="00BF6FBF"/>
    <w:rsid w:val="00BF72B3"/>
    <w:rsid w:val="00BF73F2"/>
    <w:rsid w:val="00BF73F9"/>
    <w:rsid w:val="00BF7809"/>
    <w:rsid w:val="00BF786E"/>
    <w:rsid w:val="00BF7C9A"/>
    <w:rsid w:val="00BF7F6D"/>
    <w:rsid w:val="00C00963"/>
    <w:rsid w:val="00C01360"/>
    <w:rsid w:val="00C01671"/>
    <w:rsid w:val="00C01A30"/>
    <w:rsid w:val="00C0210E"/>
    <w:rsid w:val="00C02137"/>
    <w:rsid w:val="00C0240D"/>
    <w:rsid w:val="00C02419"/>
    <w:rsid w:val="00C024CD"/>
    <w:rsid w:val="00C0269F"/>
    <w:rsid w:val="00C02766"/>
    <w:rsid w:val="00C02A46"/>
    <w:rsid w:val="00C02AA4"/>
    <w:rsid w:val="00C03026"/>
    <w:rsid w:val="00C036C1"/>
    <w:rsid w:val="00C03AF4"/>
    <w:rsid w:val="00C03C0A"/>
    <w:rsid w:val="00C03C5E"/>
    <w:rsid w:val="00C03EE8"/>
    <w:rsid w:val="00C0405D"/>
    <w:rsid w:val="00C040F5"/>
    <w:rsid w:val="00C040FD"/>
    <w:rsid w:val="00C046F5"/>
    <w:rsid w:val="00C04728"/>
    <w:rsid w:val="00C049D8"/>
    <w:rsid w:val="00C04BA3"/>
    <w:rsid w:val="00C053C1"/>
    <w:rsid w:val="00C05640"/>
    <w:rsid w:val="00C0574C"/>
    <w:rsid w:val="00C05B33"/>
    <w:rsid w:val="00C05BEC"/>
    <w:rsid w:val="00C05C18"/>
    <w:rsid w:val="00C05EA8"/>
    <w:rsid w:val="00C06005"/>
    <w:rsid w:val="00C0604E"/>
    <w:rsid w:val="00C060A6"/>
    <w:rsid w:val="00C064A6"/>
    <w:rsid w:val="00C065A5"/>
    <w:rsid w:val="00C065C6"/>
    <w:rsid w:val="00C06A42"/>
    <w:rsid w:val="00C06A68"/>
    <w:rsid w:val="00C06B14"/>
    <w:rsid w:val="00C06E7D"/>
    <w:rsid w:val="00C06EBF"/>
    <w:rsid w:val="00C071BB"/>
    <w:rsid w:val="00C0727F"/>
    <w:rsid w:val="00C072AE"/>
    <w:rsid w:val="00C07369"/>
    <w:rsid w:val="00C07578"/>
    <w:rsid w:val="00C07855"/>
    <w:rsid w:val="00C07939"/>
    <w:rsid w:val="00C07E52"/>
    <w:rsid w:val="00C07E75"/>
    <w:rsid w:val="00C1012D"/>
    <w:rsid w:val="00C1032E"/>
    <w:rsid w:val="00C10E40"/>
    <w:rsid w:val="00C11118"/>
    <w:rsid w:val="00C1112B"/>
    <w:rsid w:val="00C117AD"/>
    <w:rsid w:val="00C11A88"/>
    <w:rsid w:val="00C11A9E"/>
    <w:rsid w:val="00C12012"/>
    <w:rsid w:val="00C125E4"/>
    <w:rsid w:val="00C12686"/>
    <w:rsid w:val="00C1281D"/>
    <w:rsid w:val="00C12874"/>
    <w:rsid w:val="00C12A8D"/>
    <w:rsid w:val="00C12BC1"/>
    <w:rsid w:val="00C12E20"/>
    <w:rsid w:val="00C12ECD"/>
    <w:rsid w:val="00C13171"/>
    <w:rsid w:val="00C13A19"/>
    <w:rsid w:val="00C13A6F"/>
    <w:rsid w:val="00C13BDA"/>
    <w:rsid w:val="00C13FFD"/>
    <w:rsid w:val="00C144F9"/>
    <w:rsid w:val="00C14632"/>
    <w:rsid w:val="00C1495B"/>
    <w:rsid w:val="00C150C7"/>
    <w:rsid w:val="00C1542E"/>
    <w:rsid w:val="00C1575E"/>
    <w:rsid w:val="00C15769"/>
    <w:rsid w:val="00C158A7"/>
    <w:rsid w:val="00C15A0F"/>
    <w:rsid w:val="00C15B5E"/>
    <w:rsid w:val="00C15EA0"/>
    <w:rsid w:val="00C16486"/>
    <w:rsid w:val="00C164AF"/>
    <w:rsid w:val="00C164C7"/>
    <w:rsid w:val="00C166C4"/>
    <w:rsid w:val="00C167A4"/>
    <w:rsid w:val="00C168BE"/>
    <w:rsid w:val="00C16C30"/>
    <w:rsid w:val="00C16C70"/>
    <w:rsid w:val="00C17610"/>
    <w:rsid w:val="00C1761B"/>
    <w:rsid w:val="00C179CE"/>
    <w:rsid w:val="00C17E39"/>
    <w:rsid w:val="00C20169"/>
    <w:rsid w:val="00C201CC"/>
    <w:rsid w:val="00C203B7"/>
    <w:rsid w:val="00C209DE"/>
    <w:rsid w:val="00C20A00"/>
    <w:rsid w:val="00C20C96"/>
    <w:rsid w:val="00C21418"/>
    <w:rsid w:val="00C2141F"/>
    <w:rsid w:val="00C21673"/>
    <w:rsid w:val="00C21B79"/>
    <w:rsid w:val="00C21BDE"/>
    <w:rsid w:val="00C21C39"/>
    <w:rsid w:val="00C21C7A"/>
    <w:rsid w:val="00C221A7"/>
    <w:rsid w:val="00C22730"/>
    <w:rsid w:val="00C22BD5"/>
    <w:rsid w:val="00C22D5F"/>
    <w:rsid w:val="00C22FE1"/>
    <w:rsid w:val="00C23021"/>
    <w:rsid w:val="00C23130"/>
    <w:rsid w:val="00C23419"/>
    <w:rsid w:val="00C23D24"/>
    <w:rsid w:val="00C2410C"/>
    <w:rsid w:val="00C246D2"/>
    <w:rsid w:val="00C24822"/>
    <w:rsid w:val="00C24873"/>
    <w:rsid w:val="00C24883"/>
    <w:rsid w:val="00C2490F"/>
    <w:rsid w:val="00C24AC9"/>
    <w:rsid w:val="00C24AD6"/>
    <w:rsid w:val="00C24BBA"/>
    <w:rsid w:val="00C24BBF"/>
    <w:rsid w:val="00C24BE6"/>
    <w:rsid w:val="00C24DE5"/>
    <w:rsid w:val="00C24EEE"/>
    <w:rsid w:val="00C251D2"/>
    <w:rsid w:val="00C255A5"/>
    <w:rsid w:val="00C2562B"/>
    <w:rsid w:val="00C25771"/>
    <w:rsid w:val="00C2584B"/>
    <w:rsid w:val="00C25942"/>
    <w:rsid w:val="00C25DD2"/>
    <w:rsid w:val="00C25DD9"/>
    <w:rsid w:val="00C25DDE"/>
    <w:rsid w:val="00C2624B"/>
    <w:rsid w:val="00C2663F"/>
    <w:rsid w:val="00C26715"/>
    <w:rsid w:val="00C2693E"/>
    <w:rsid w:val="00C26B27"/>
    <w:rsid w:val="00C26DB8"/>
    <w:rsid w:val="00C26FF5"/>
    <w:rsid w:val="00C2704B"/>
    <w:rsid w:val="00C279B6"/>
    <w:rsid w:val="00C27A38"/>
    <w:rsid w:val="00C27A92"/>
    <w:rsid w:val="00C27B3F"/>
    <w:rsid w:val="00C27B43"/>
    <w:rsid w:val="00C27BE5"/>
    <w:rsid w:val="00C27C36"/>
    <w:rsid w:val="00C27D39"/>
    <w:rsid w:val="00C27DAC"/>
    <w:rsid w:val="00C27DF1"/>
    <w:rsid w:val="00C27F99"/>
    <w:rsid w:val="00C301FB"/>
    <w:rsid w:val="00C3037A"/>
    <w:rsid w:val="00C30735"/>
    <w:rsid w:val="00C3087A"/>
    <w:rsid w:val="00C3097F"/>
    <w:rsid w:val="00C309AA"/>
    <w:rsid w:val="00C309DE"/>
    <w:rsid w:val="00C30EEB"/>
    <w:rsid w:val="00C316B5"/>
    <w:rsid w:val="00C31B56"/>
    <w:rsid w:val="00C31B73"/>
    <w:rsid w:val="00C31D9E"/>
    <w:rsid w:val="00C31E02"/>
    <w:rsid w:val="00C31EEE"/>
    <w:rsid w:val="00C32386"/>
    <w:rsid w:val="00C324D8"/>
    <w:rsid w:val="00C32839"/>
    <w:rsid w:val="00C328B8"/>
    <w:rsid w:val="00C32F49"/>
    <w:rsid w:val="00C331A1"/>
    <w:rsid w:val="00C33446"/>
    <w:rsid w:val="00C334FE"/>
    <w:rsid w:val="00C33CDC"/>
    <w:rsid w:val="00C33D3A"/>
    <w:rsid w:val="00C3400F"/>
    <w:rsid w:val="00C341A2"/>
    <w:rsid w:val="00C3479E"/>
    <w:rsid w:val="00C34B64"/>
    <w:rsid w:val="00C34C36"/>
    <w:rsid w:val="00C352B3"/>
    <w:rsid w:val="00C35997"/>
    <w:rsid w:val="00C35FBD"/>
    <w:rsid w:val="00C360C1"/>
    <w:rsid w:val="00C3654C"/>
    <w:rsid w:val="00C36685"/>
    <w:rsid w:val="00C36730"/>
    <w:rsid w:val="00C367FA"/>
    <w:rsid w:val="00C36811"/>
    <w:rsid w:val="00C36812"/>
    <w:rsid w:val="00C36BB1"/>
    <w:rsid w:val="00C36BF5"/>
    <w:rsid w:val="00C36DBC"/>
    <w:rsid w:val="00C36F15"/>
    <w:rsid w:val="00C373C4"/>
    <w:rsid w:val="00C376BA"/>
    <w:rsid w:val="00C378F5"/>
    <w:rsid w:val="00C37A7E"/>
    <w:rsid w:val="00C37B82"/>
    <w:rsid w:val="00C37B86"/>
    <w:rsid w:val="00C40096"/>
    <w:rsid w:val="00C40373"/>
    <w:rsid w:val="00C4082D"/>
    <w:rsid w:val="00C40AE6"/>
    <w:rsid w:val="00C40C32"/>
    <w:rsid w:val="00C40FA0"/>
    <w:rsid w:val="00C411AF"/>
    <w:rsid w:val="00C4138D"/>
    <w:rsid w:val="00C41513"/>
    <w:rsid w:val="00C4157E"/>
    <w:rsid w:val="00C4159B"/>
    <w:rsid w:val="00C41DAE"/>
    <w:rsid w:val="00C41E3A"/>
    <w:rsid w:val="00C41F8E"/>
    <w:rsid w:val="00C4266D"/>
    <w:rsid w:val="00C42764"/>
    <w:rsid w:val="00C42A6A"/>
    <w:rsid w:val="00C42DC0"/>
    <w:rsid w:val="00C4304C"/>
    <w:rsid w:val="00C4308E"/>
    <w:rsid w:val="00C43315"/>
    <w:rsid w:val="00C43636"/>
    <w:rsid w:val="00C436FE"/>
    <w:rsid w:val="00C43701"/>
    <w:rsid w:val="00C439C4"/>
    <w:rsid w:val="00C43C21"/>
    <w:rsid w:val="00C43D33"/>
    <w:rsid w:val="00C43D41"/>
    <w:rsid w:val="00C44385"/>
    <w:rsid w:val="00C443F4"/>
    <w:rsid w:val="00C444DC"/>
    <w:rsid w:val="00C44915"/>
    <w:rsid w:val="00C44A8B"/>
    <w:rsid w:val="00C44CFA"/>
    <w:rsid w:val="00C452F5"/>
    <w:rsid w:val="00C4580B"/>
    <w:rsid w:val="00C4591F"/>
    <w:rsid w:val="00C45AE0"/>
    <w:rsid w:val="00C46028"/>
    <w:rsid w:val="00C460F4"/>
    <w:rsid w:val="00C461CA"/>
    <w:rsid w:val="00C461CE"/>
    <w:rsid w:val="00C46555"/>
    <w:rsid w:val="00C46640"/>
    <w:rsid w:val="00C4666D"/>
    <w:rsid w:val="00C4697D"/>
    <w:rsid w:val="00C46B15"/>
    <w:rsid w:val="00C46E03"/>
    <w:rsid w:val="00C46F13"/>
    <w:rsid w:val="00C46F18"/>
    <w:rsid w:val="00C46F7D"/>
    <w:rsid w:val="00C47236"/>
    <w:rsid w:val="00C47293"/>
    <w:rsid w:val="00C479B5"/>
    <w:rsid w:val="00C47B93"/>
    <w:rsid w:val="00C47BB7"/>
    <w:rsid w:val="00C5001D"/>
    <w:rsid w:val="00C501A3"/>
    <w:rsid w:val="00C501FF"/>
    <w:rsid w:val="00C50242"/>
    <w:rsid w:val="00C5034D"/>
    <w:rsid w:val="00C503AE"/>
    <w:rsid w:val="00C5050E"/>
    <w:rsid w:val="00C5051A"/>
    <w:rsid w:val="00C509E3"/>
    <w:rsid w:val="00C50AD6"/>
    <w:rsid w:val="00C50E99"/>
    <w:rsid w:val="00C50F18"/>
    <w:rsid w:val="00C511D3"/>
    <w:rsid w:val="00C526C4"/>
    <w:rsid w:val="00C52744"/>
    <w:rsid w:val="00C528AB"/>
    <w:rsid w:val="00C534E3"/>
    <w:rsid w:val="00C53653"/>
    <w:rsid w:val="00C53806"/>
    <w:rsid w:val="00C53D2B"/>
    <w:rsid w:val="00C53D5A"/>
    <w:rsid w:val="00C53EAE"/>
    <w:rsid w:val="00C53EB3"/>
    <w:rsid w:val="00C54042"/>
    <w:rsid w:val="00C542D4"/>
    <w:rsid w:val="00C54335"/>
    <w:rsid w:val="00C546C4"/>
    <w:rsid w:val="00C5491F"/>
    <w:rsid w:val="00C54C7D"/>
    <w:rsid w:val="00C54D71"/>
    <w:rsid w:val="00C54DB7"/>
    <w:rsid w:val="00C54DC3"/>
    <w:rsid w:val="00C5508C"/>
    <w:rsid w:val="00C55350"/>
    <w:rsid w:val="00C5538C"/>
    <w:rsid w:val="00C5555A"/>
    <w:rsid w:val="00C55573"/>
    <w:rsid w:val="00C5563C"/>
    <w:rsid w:val="00C558C7"/>
    <w:rsid w:val="00C5599A"/>
    <w:rsid w:val="00C55F46"/>
    <w:rsid w:val="00C563F5"/>
    <w:rsid w:val="00C56621"/>
    <w:rsid w:val="00C56769"/>
    <w:rsid w:val="00C56DA6"/>
    <w:rsid w:val="00C56E93"/>
    <w:rsid w:val="00C57006"/>
    <w:rsid w:val="00C570F7"/>
    <w:rsid w:val="00C5766D"/>
    <w:rsid w:val="00C57828"/>
    <w:rsid w:val="00C57CAE"/>
    <w:rsid w:val="00C57CC3"/>
    <w:rsid w:val="00C60365"/>
    <w:rsid w:val="00C607A1"/>
    <w:rsid w:val="00C6080E"/>
    <w:rsid w:val="00C60D1B"/>
    <w:rsid w:val="00C60E79"/>
    <w:rsid w:val="00C61013"/>
    <w:rsid w:val="00C6104B"/>
    <w:rsid w:val="00C614D7"/>
    <w:rsid w:val="00C61658"/>
    <w:rsid w:val="00C617B2"/>
    <w:rsid w:val="00C61A9D"/>
    <w:rsid w:val="00C61B97"/>
    <w:rsid w:val="00C61CFC"/>
    <w:rsid w:val="00C626E9"/>
    <w:rsid w:val="00C62B7B"/>
    <w:rsid w:val="00C62BAF"/>
    <w:rsid w:val="00C62C94"/>
    <w:rsid w:val="00C62CD5"/>
    <w:rsid w:val="00C62EE5"/>
    <w:rsid w:val="00C631E8"/>
    <w:rsid w:val="00C63434"/>
    <w:rsid w:val="00C636E6"/>
    <w:rsid w:val="00C639D6"/>
    <w:rsid w:val="00C63A9B"/>
    <w:rsid w:val="00C63AF3"/>
    <w:rsid w:val="00C63AF7"/>
    <w:rsid w:val="00C63D90"/>
    <w:rsid w:val="00C63F8E"/>
    <w:rsid w:val="00C64161"/>
    <w:rsid w:val="00C64223"/>
    <w:rsid w:val="00C6422B"/>
    <w:rsid w:val="00C6430A"/>
    <w:rsid w:val="00C643B1"/>
    <w:rsid w:val="00C647FB"/>
    <w:rsid w:val="00C65154"/>
    <w:rsid w:val="00C654E0"/>
    <w:rsid w:val="00C65BFA"/>
    <w:rsid w:val="00C65C84"/>
    <w:rsid w:val="00C65DA8"/>
    <w:rsid w:val="00C66069"/>
    <w:rsid w:val="00C66155"/>
    <w:rsid w:val="00C66409"/>
    <w:rsid w:val="00C66664"/>
    <w:rsid w:val="00C66D28"/>
    <w:rsid w:val="00C66EF6"/>
    <w:rsid w:val="00C673B2"/>
    <w:rsid w:val="00C67401"/>
    <w:rsid w:val="00C67932"/>
    <w:rsid w:val="00C67A04"/>
    <w:rsid w:val="00C67B12"/>
    <w:rsid w:val="00C67D01"/>
    <w:rsid w:val="00C67EAB"/>
    <w:rsid w:val="00C67EE5"/>
    <w:rsid w:val="00C70035"/>
    <w:rsid w:val="00C70045"/>
    <w:rsid w:val="00C70480"/>
    <w:rsid w:val="00C706A2"/>
    <w:rsid w:val="00C70772"/>
    <w:rsid w:val="00C708B9"/>
    <w:rsid w:val="00C70A08"/>
    <w:rsid w:val="00C70A8F"/>
    <w:rsid w:val="00C70A9E"/>
    <w:rsid w:val="00C70DFF"/>
    <w:rsid w:val="00C70F33"/>
    <w:rsid w:val="00C71240"/>
    <w:rsid w:val="00C712A6"/>
    <w:rsid w:val="00C71E2F"/>
    <w:rsid w:val="00C71E7D"/>
    <w:rsid w:val="00C71F43"/>
    <w:rsid w:val="00C71FD9"/>
    <w:rsid w:val="00C722E7"/>
    <w:rsid w:val="00C7236C"/>
    <w:rsid w:val="00C72554"/>
    <w:rsid w:val="00C72607"/>
    <w:rsid w:val="00C727A9"/>
    <w:rsid w:val="00C72870"/>
    <w:rsid w:val="00C72D7E"/>
    <w:rsid w:val="00C7303E"/>
    <w:rsid w:val="00C7328F"/>
    <w:rsid w:val="00C73604"/>
    <w:rsid w:val="00C736BC"/>
    <w:rsid w:val="00C73A4F"/>
    <w:rsid w:val="00C742D9"/>
    <w:rsid w:val="00C749D2"/>
    <w:rsid w:val="00C74C2E"/>
    <w:rsid w:val="00C74DB6"/>
    <w:rsid w:val="00C7537C"/>
    <w:rsid w:val="00C75412"/>
    <w:rsid w:val="00C75449"/>
    <w:rsid w:val="00C754E8"/>
    <w:rsid w:val="00C75952"/>
    <w:rsid w:val="00C75A21"/>
    <w:rsid w:val="00C75A6B"/>
    <w:rsid w:val="00C75C5D"/>
    <w:rsid w:val="00C760B4"/>
    <w:rsid w:val="00C7624E"/>
    <w:rsid w:val="00C763B6"/>
    <w:rsid w:val="00C7644F"/>
    <w:rsid w:val="00C76498"/>
    <w:rsid w:val="00C768F6"/>
    <w:rsid w:val="00C76F84"/>
    <w:rsid w:val="00C77294"/>
    <w:rsid w:val="00C772B6"/>
    <w:rsid w:val="00C77A60"/>
    <w:rsid w:val="00C77A86"/>
    <w:rsid w:val="00C77C3D"/>
    <w:rsid w:val="00C80073"/>
    <w:rsid w:val="00C800CE"/>
    <w:rsid w:val="00C806B1"/>
    <w:rsid w:val="00C8078D"/>
    <w:rsid w:val="00C808B5"/>
    <w:rsid w:val="00C80DEA"/>
    <w:rsid w:val="00C81370"/>
    <w:rsid w:val="00C813D8"/>
    <w:rsid w:val="00C81A40"/>
    <w:rsid w:val="00C82188"/>
    <w:rsid w:val="00C8231E"/>
    <w:rsid w:val="00C82AA1"/>
    <w:rsid w:val="00C82C18"/>
    <w:rsid w:val="00C82D8D"/>
    <w:rsid w:val="00C82DDB"/>
    <w:rsid w:val="00C82E47"/>
    <w:rsid w:val="00C831A5"/>
    <w:rsid w:val="00C832DC"/>
    <w:rsid w:val="00C8377F"/>
    <w:rsid w:val="00C83C07"/>
    <w:rsid w:val="00C83C9D"/>
    <w:rsid w:val="00C83F93"/>
    <w:rsid w:val="00C84715"/>
    <w:rsid w:val="00C847AD"/>
    <w:rsid w:val="00C84928"/>
    <w:rsid w:val="00C84DD8"/>
    <w:rsid w:val="00C851AB"/>
    <w:rsid w:val="00C8549B"/>
    <w:rsid w:val="00C858DD"/>
    <w:rsid w:val="00C860D5"/>
    <w:rsid w:val="00C8646D"/>
    <w:rsid w:val="00C864D8"/>
    <w:rsid w:val="00C86590"/>
    <w:rsid w:val="00C8659E"/>
    <w:rsid w:val="00C86663"/>
    <w:rsid w:val="00C86DB4"/>
    <w:rsid w:val="00C87256"/>
    <w:rsid w:val="00C8784A"/>
    <w:rsid w:val="00C8785C"/>
    <w:rsid w:val="00C87B15"/>
    <w:rsid w:val="00C87B4A"/>
    <w:rsid w:val="00C87C67"/>
    <w:rsid w:val="00C87D8B"/>
    <w:rsid w:val="00C905A1"/>
    <w:rsid w:val="00C9060B"/>
    <w:rsid w:val="00C90A9B"/>
    <w:rsid w:val="00C90ADC"/>
    <w:rsid w:val="00C90B20"/>
    <w:rsid w:val="00C912DE"/>
    <w:rsid w:val="00C91517"/>
    <w:rsid w:val="00C91C7F"/>
    <w:rsid w:val="00C91CC4"/>
    <w:rsid w:val="00C91D5E"/>
    <w:rsid w:val="00C91D9A"/>
    <w:rsid w:val="00C91DE3"/>
    <w:rsid w:val="00C9200E"/>
    <w:rsid w:val="00C923B2"/>
    <w:rsid w:val="00C92764"/>
    <w:rsid w:val="00C92919"/>
    <w:rsid w:val="00C92A06"/>
    <w:rsid w:val="00C92B8E"/>
    <w:rsid w:val="00C92C7F"/>
    <w:rsid w:val="00C92DF4"/>
    <w:rsid w:val="00C93040"/>
    <w:rsid w:val="00C9369D"/>
    <w:rsid w:val="00C93DA9"/>
    <w:rsid w:val="00C94088"/>
    <w:rsid w:val="00C94312"/>
    <w:rsid w:val="00C9436B"/>
    <w:rsid w:val="00C9436C"/>
    <w:rsid w:val="00C944FA"/>
    <w:rsid w:val="00C945F3"/>
    <w:rsid w:val="00C9486B"/>
    <w:rsid w:val="00C9582F"/>
    <w:rsid w:val="00C95854"/>
    <w:rsid w:val="00C958A4"/>
    <w:rsid w:val="00C95952"/>
    <w:rsid w:val="00C95B8C"/>
    <w:rsid w:val="00C95C64"/>
    <w:rsid w:val="00C95EFF"/>
    <w:rsid w:val="00C96132"/>
    <w:rsid w:val="00C96589"/>
    <w:rsid w:val="00C966D6"/>
    <w:rsid w:val="00C96BD2"/>
    <w:rsid w:val="00C96C24"/>
    <w:rsid w:val="00C96C81"/>
    <w:rsid w:val="00C96E6F"/>
    <w:rsid w:val="00C97374"/>
    <w:rsid w:val="00C97872"/>
    <w:rsid w:val="00C97E73"/>
    <w:rsid w:val="00C97F6D"/>
    <w:rsid w:val="00CA02F0"/>
    <w:rsid w:val="00CA0532"/>
    <w:rsid w:val="00CA06E4"/>
    <w:rsid w:val="00CA0CF0"/>
    <w:rsid w:val="00CA13F1"/>
    <w:rsid w:val="00CA1561"/>
    <w:rsid w:val="00CA162F"/>
    <w:rsid w:val="00CA1689"/>
    <w:rsid w:val="00CA17CF"/>
    <w:rsid w:val="00CA1B98"/>
    <w:rsid w:val="00CA1F58"/>
    <w:rsid w:val="00CA2241"/>
    <w:rsid w:val="00CA2805"/>
    <w:rsid w:val="00CA2BB8"/>
    <w:rsid w:val="00CA2E93"/>
    <w:rsid w:val="00CA3976"/>
    <w:rsid w:val="00CA3AA9"/>
    <w:rsid w:val="00CA3B7A"/>
    <w:rsid w:val="00CA3CDD"/>
    <w:rsid w:val="00CA3DB3"/>
    <w:rsid w:val="00CA3F46"/>
    <w:rsid w:val="00CA3FC3"/>
    <w:rsid w:val="00CA3FE3"/>
    <w:rsid w:val="00CA403B"/>
    <w:rsid w:val="00CA4754"/>
    <w:rsid w:val="00CA48FA"/>
    <w:rsid w:val="00CA4B0D"/>
    <w:rsid w:val="00CA4B63"/>
    <w:rsid w:val="00CA505A"/>
    <w:rsid w:val="00CA546F"/>
    <w:rsid w:val="00CA5667"/>
    <w:rsid w:val="00CA59A7"/>
    <w:rsid w:val="00CA59DD"/>
    <w:rsid w:val="00CA6671"/>
    <w:rsid w:val="00CA6D93"/>
    <w:rsid w:val="00CA6EAC"/>
    <w:rsid w:val="00CA70E4"/>
    <w:rsid w:val="00CA75F0"/>
    <w:rsid w:val="00CA7B13"/>
    <w:rsid w:val="00CA7BC8"/>
    <w:rsid w:val="00CA7CE6"/>
    <w:rsid w:val="00CB0079"/>
    <w:rsid w:val="00CB008E"/>
    <w:rsid w:val="00CB01FA"/>
    <w:rsid w:val="00CB02A7"/>
    <w:rsid w:val="00CB0303"/>
    <w:rsid w:val="00CB0737"/>
    <w:rsid w:val="00CB0961"/>
    <w:rsid w:val="00CB0968"/>
    <w:rsid w:val="00CB097A"/>
    <w:rsid w:val="00CB0A2B"/>
    <w:rsid w:val="00CB142A"/>
    <w:rsid w:val="00CB22E8"/>
    <w:rsid w:val="00CB2358"/>
    <w:rsid w:val="00CB243F"/>
    <w:rsid w:val="00CB260C"/>
    <w:rsid w:val="00CB26EC"/>
    <w:rsid w:val="00CB29A0"/>
    <w:rsid w:val="00CB2A94"/>
    <w:rsid w:val="00CB2D2A"/>
    <w:rsid w:val="00CB2F6A"/>
    <w:rsid w:val="00CB2F87"/>
    <w:rsid w:val="00CB3289"/>
    <w:rsid w:val="00CB3766"/>
    <w:rsid w:val="00CB3915"/>
    <w:rsid w:val="00CB3959"/>
    <w:rsid w:val="00CB3C61"/>
    <w:rsid w:val="00CB3D64"/>
    <w:rsid w:val="00CB3FA8"/>
    <w:rsid w:val="00CB4004"/>
    <w:rsid w:val="00CB4216"/>
    <w:rsid w:val="00CB42B2"/>
    <w:rsid w:val="00CB432E"/>
    <w:rsid w:val="00CB45E2"/>
    <w:rsid w:val="00CB4731"/>
    <w:rsid w:val="00CB4E36"/>
    <w:rsid w:val="00CB509F"/>
    <w:rsid w:val="00CB517A"/>
    <w:rsid w:val="00CB5421"/>
    <w:rsid w:val="00CB5487"/>
    <w:rsid w:val="00CB54F5"/>
    <w:rsid w:val="00CB5B1E"/>
    <w:rsid w:val="00CB5B82"/>
    <w:rsid w:val="00CB660F"/>
    <w:rsid w:val="00CB66DB"/>
    <w:rsid w:val="00CB6753"/>
    <w:rsid w:val="00CB6794"/>
    <w:rsid w:val="00CB68E6"/>
    <w:rsid w:val="00CB68E7"/>
    <w:rsid w:val="00CB68EE"/>
    <w:rsid w:val="00CB69A2"/>
    <w:rsid w:val="00CB69A5"/>
    <w:rsid w:val="00CB6B65"/>
    <w:rsid w:val="00CB6C4E"/>
    <w:rsid w:val="00CB6DAC"/>
    <w:rsid w:val="00CB6DDF"/>
    <w:rsid w:val="00CB6E3E"/>
    <w:rsid w:val="00CB6E3F"/>
    <w:rsid w:val="00CB6F3E"/>
    <w:rsid w:val="00CB6FD0"/>
    <w:rsid w:val="00CB72C4"/>
    <w:rsid w:val="00CB72DC"/>
    <w:rsid w:val="00CB76D3"/>
    <w:rsid w:val="00CB7850"/>
    <w:rsid w:val="00CB7862"/>
    <w:rsid w:val="00CB787A"/>
    <w:rsid w:val="00CB79A5"/>
    <w:rsid w:val="00CB7F9B"/>
    <w:rsid w:val="00CC0381"/>
    <w:rsid w:val="00CC0389"/>
    <w:rsid w:val="00CC0C4A"/>
    <w:rsid w:val="00CC0C9B"/>
    <w:rsid w:val="00CC129F"/>
    <w:rsid w:val="00CC1440"/>
    <w:rsid w:val="00CC1513"/>
    <w:rsid w:val="00CC17F0"/>
    <w:rsid w:val="00CC1853"/>
    <w:rsid w:val="00CC18E3"/>
    <w:rsid w:val="00CC198D"/>
    <w:rsid w:val="00CC1D76"/>
    <w:rsid w:val="00CC1FAE"/>
    <w:rsid w:val="00CC22A9"/>
    <w:rsid w:val="00CC280B"/>
    <w:rsid w:val="00CC2BD5"/>
    <w:rsid w:val="00CC2F28"/>
    <w:rsid w:val="00CC3740"/>
    <w:rsid w:val="00CC3A23"/>
    <w:rsid w:val="00CC4120"/>
    <w:rsid w:val="00CC4192"/>
    <w:rsid w:val="00CC44D7"/>
    <w:rsid w:val="00CC450B"/>
    <w:rsid w:val="00CC459E"/>
    <w:rsid w:val="00CC45E5"/>
    <w:rsid w:val="00CC4631"/>
    <w:rsid w:val="00CC480D"/>
    <w:rsid w:val="00CC4A0D"/>
    <w:rsid w:val="00CC4E8F"/>
    <w:rsid w:val="00CC5343"/>
    <w:rsid w:val="00CC534C"/>
    <w:rsid w:val="00CC55CD"/>
    <w:rsid w:val="00CC5ABB"/>
    <w:rsid w:val="00CC5F18"/>
    <w:rsid w:val="00CC6153"/>
    <w:rsid w:val="00CC65CF"/>
    <w:rsid w:val="00CC675F"/>
    <w:rsid w:val="00CC6971"/>
    <w:rsid w:val="00CC6AE9"/>
    <w:rsid w:val="00CC6B02"/>
    <w:rsid w:val="00CC6E69"/>
    <w:rsid w:val="00CC7051"/>
    <w:rsid w:val="00CC71F6"/>
    <w:rsid w:val="00CC72AB"/>
    <w:rsid w:val="00CC737C"/>
    <w:rsid w:val="00CC74C0"/>
    <w:rsid w:val="00CC7827"/>
    <w:rsid w:val="00CC7B41"/>
    <w:rsid w:val="00CC7DAB"/>
    <w:rsid w:val="00CC7DC3"/>
    <w:rsid w:val="00CD0318"/>
    <w:rsid w:val="00CD0339"/>
    <w:rsid w:val="00CD087D"/>
    <w:rsid w:val="00CD0F3B"/>
    <w:rsid w:val="00CD0F5D"/>
    <w:rsid w:val="00CD0FBA"/>
    <w:rsid w:val="00CD1C0B"/>
    <w:rsid w:val="00CD1C84"/>
    <w:rsid w:val="00CD1FB7"/>
    <w:rsid w:val="00CD20C3"/>
    <w:rsid w:val="00CD21D5"/>
    <w:rsid w:val="00CD226A"/>
    <w:rsid w:val="00CD239A"/>
    <w:rsid w:val="00CD25E3"/>
    <w:rsid w:val="00CD276E"/>
    <w:rsid w:val="00CD29B0"/>
    <w:rsid w:val="00CD2C1B"/>
    <w:rsid w:val="00CD45C6"/>
    <w:rsid w:val="00CD47CF"/>
    <w:rsid w:val="00CD47FA"/>
    <w:rsid w:val="00CD4DA1"/>
    <w:rsid w:val="00CD51F1"/>
    <w:rsid w:val="00CD53A9"/>
    <w:rsid w:val="00CD54FD"/>
    <w:rsid w:val="00CD5512"/>
    <w:rsid w:val="00CD597E"/>
    <w:rsid w:val="00CD5E2B"/>
    <w:rsid w:val="00CD6091"/>
    <w:rsid w:val="00CD60C1"/>
    <w:rsid w:val="00CD62E6"/>
    <w:rsid w:val="00CD65DA"/>
    <w:rsid w:val="00CD65DE"/>
    <w:rsid w:val="00CD6874"/>
    <w:rsid w:val="00CD6A8C"/>
    <w:rsid w:val="00CD6ABC"/>
    <w:rsid w:val="00CD6C16"/>
    <w:rsid w:val="00CD6C71"/>
    <w:rsid w:val="00CD6E3D"/>
    <w:rsid w:val="00CD6E45"/>
    <w:rsid w:val="00CD700B"/>
    <w:rsid w:val="00CD71AB"/>
    <w:rsid w:val="00CD7592"/>
    <w:rsid w:val="00CD7600"/>
    <w:rsid w:val="00CD772A"/>
    <w:rsid w:val="00CD77C8"/>
    <w:rsid w:val="00CD78F9"/>
    <w:rsid w:val="00CE0109"/>
    <w:rsid w:val="00CE01F3"/>
    <w:rsid w:val="00CE0538"/>
    <w:rsid w:val="00CE0C4B"/>
    <w:rsid w:val="00CE0E54"/>
    <w:rsid w:val="00CE0F53"/>
    <w:rsid w:val="00CE0FA0"/>
    <w:rsid w:val="00CE1F8E"/>
    <w:rsid w:val="00CE1FAD"/>
    <w:rsid w:val="00CE1FC5"/>
    <w:rsid w:val="00CE2574"/>
    <w:rsid w:val="00CE25A6"/>
    <w:rsid w:val="00CE2645"/>
    <w:rsid w:val="00CE2690"/>
    <w:rsid w:val="00CE2698"/>
    <w:rsid w:val="00CE2734"/>
    <w:rsid w:val="00CE28BD"/>
    <w:rsid w:val="00CE2C69"/>
    <w:rsid w:val="00CE2C76"/>
    <w:rsid w:val="00CE3437"/>
    <w:rsid w:val="00CE37E3"/>
    <w:rsid w:val="00CE390B"/>
    <w:rsid w:val="00CE3ABD"/>
    <w:rsid w:val="00CE3ED1"/>
    <w:rsid w:val="00CE4144"/>
    <w:rsid w:val="00CE423C"/>
    <w:rsid w:val="00CE452A"/>
    <w:rsid w:val="00CE45A2"/>
    <w:rsid w:val="00CE46E5"/>
    <w:rsid w:val="00CE4733"/>
    <w:rsid w:val="00CE485A"/>
    <w:rsid w:val="00CE48B3"/>
    <w:rsid w:val="00CE4C5E"/>
    <w:rsid w:val="00CE501E"/>
    <w:rsid w:val="00CE5279"/>
    <w:rsid w:val="00CE546D"/>
    <w:rsid w:val="00CE5470"/>
    <w:rsid w:val="00CE552C"/>
    <w:rsid w:val="00CE5565"/>
    <w:rsid w:val="00CE57AF"/>
    <w:rsid w:val="00CE58A4"/>
    <w:rsid w:val="00CE5A78"/>
    <w:rsid w:val="00CE5B0C"/>
    <w:rsid w:val="00CE5BE4"/>
    <w:rsid w:val="00CE637D"/>
    <w:rsid w:val="00CE63C4"/>
    <w:rsid w:val="00CE6498"/>
    <w:rsid w:val="00CE6711"/>
    <w:rsid w:val="00CE6762"/>
    <w:rsid w:val="00CE679E"/>
    <w:rsid w:val="00CE6E59"/>
    <w:rsid w:val="00CE733D"/>
    <w:rsid w:val="00CE7446"/>
    <w:rsid w:val="00CE78AE"/>
    <w:rsid w:val="00CE7E62"/>
    <w:rsid w:val="00CF0175"/>
    <w:rsid w:val="00CF027D"/>
    <w:rsid w:val="00CF0288"/>
    <w:rsid w:val="00CF038B"/>
    <w:rsid w:val="00CF04CD"/>
    <w:rsid w:val="00CF0B72"/>
    <w:rsid w:val="00CF0DB6"/>
    <w:rsid w:val="00CF0E26"/>
    <w:rsid w:val="00CF1030"/>
    <w:rsid w:val="00CF1245"/>
    <w:rsid w:val="00CF1911"/>
    <w:rsid w:val="00CF195E"/>
    <w:rsid w:val="00CF19DA"/>
    <w:rsid w:val="00CF1BC7"/>
    <w:rsid w:val="00CF1C7F"/>
    <w:rsid w:val="00CF1CC0"/>
    <w:rsid w:val="00CF1D2C"/>
    <w:rsid w:val="00CF1D38"/>
    <w:rsid w:val="00CF23EF"/>
    <w:rsid w:val="00CF24F8"/>
    <w:rsid w:val="00CF25EE"/>
    <w:rsid w:val="00CF2653"/>
    <w:rsid w:val="00CF2936"/>
    <w:rsid w:val="00CF294D"/>
    <w:rsid w:val="00CF2D4F"/>
    <w:rsid w:val="00CF2ED2"/>
    <w:rsid w:val="00CF3150"/>
    <w:rsid w:val="00CF31AF"/>
    <w:rsid w:val="00CF3307"/>
    <w:rsid w:val="00CF3BA4"/>
    <w:rsid w:val="00CF4034"/>
    <w:rsid w:val="00CF4247"/>
    <w:rsid w:val="00CF44D0"/>
    <w:rsid w:val="00CF4987"/>
    <w:rsid w:val="00CF4BBE"/>
    <w:rsid w:val="00CF4BE8"/>
    <w:rsid w:val="00CF517D"/>
    <w:rsid w:val="00CF5263"/>
    <w:rsid w:val="00CF53A4"/>
    <w:rsid w:val="00CF5521"/>
    <w:rsid w:val="00CF5817"/>
    <w:rsid w:val="00CF59EF"/>
    <w:rsid w:val="00CF5DD5"/>
    <w:rsid w:val="00CF5F39"/>
    <w:rsid w:val="00CF60B5"/>
    <w:rsid w:val="00CF62E2"/>
    <w:rsid w:val="00CF63C3"/>
    <w:rsid w:val="00CF647F"/>
    <w:rsid w:val="00CF6728"/>
    <w:rsid w:val="00CF69C4"/>
    <w:rsid w:val="00CF6C23"/>
    <w:rsid w:val="00CF6CEA"/>
    <w:rsid w:val="00CF6EC4"/>
    <w:rsid w:val="00CF723E"/>
    <w:rsid w:val="00CF7260"/>
    <w:rsid w:val="00CF73BA"/>
    <w:rsid w:val="00CF73E6"/>
    <w:rsid w:val="00CF76D2"/>
    <w:rsid w:val="00CF78B9"/>
    <w:rsid w:val="00CF7E70"/>
    <w:rsid w:val="00CF7E80"/>
    <w:rsid w:val="00D004FA"/>
    <w:rsid w:val="00D005FC"/>
    <w:rsid w:val="00D00B81"/>
    <w:rsid w:val="00D01062"/>
    <w:rsid w:val="00D01332"/>
    <w:rsid w:val="00D016D4"/>
    <w:rsid w:val="00D01B21"/>
    <w:rsid w:val="00D01E2F"/>
    <w:rsid w:val="00D01EAC"/>
    <w:rsid w:val="00D02562"/>
    <w:rsid w:val="00D0270C"/>
    <w:rsid w:val="00D02987"/>
    <w:rsid w:val="00D02AD0"/>
    <w:rsid w:val="00D02C0F"/>
    <w:rsid w:val="00D030DD"/>
    <w:rsid w:val="00D03102"/>
    <w:rsid w:val="00D03727"/>
    <w:rsid w:val="00D0377B"/>
    <w:rsid w:val="00D0378A"/>
    <w:rsid w:val="00D03AF4"/>
    <w:rsid w:val="00D03F99"/>
    <w:rsid w:val="00D0471F"/>
    <w:rsid w:val="00D04759"/>
    <w:rsid w:val="00D04B22"/>
    <w:rsid w:val="00D04BD7"/>
    <w:rsid w:val="00D05132"/>
    <w:rsid w:val="00D0532F"/>
    <w:rsid w:val="00D05621"/>
    <w:rsid w:val="00D05D3E"/>
    <w:rsid w:val="00D05E45"/>
    <w:rsid w:val="00D05EA9"/>
    <w:rsid w:val="00D0625A"/>
    <w:rsid w:val="00D062E0"/>
    <w:rsid w:val="00D06608"/>
    <w:rsid w:val="00D066F6"/>
    <w:rsid w:val="00D06AB7"/>
    <w:rsid w:val="00D06BE5"/>
    <w:rsid w:val="00D06DCC"/>
    <w:rsid w:val="00D06F7F"/>
    <w:rsid w:val="00D071F8"/>
    <w:rsid w:val="00D07252"/>
    <w:rsid w:val="00D074F4"/>
    <w:rsid w:val="00D0752A"/>
    <w:rsid w:val="00D075A7"/>
    <w:rsid w:val="00D07719"/>
    <w:rsid w:val="00D07929"/>
    <w:rsid w:val="00D07A6C"/>
    <w:rsid w:val="00D07A7E"/>
    <w:rsid w:val="00D07BA3"/>
    <w:rsid w:val="00D07C0B"/>
    <w:rsid w:val="00D07CE1"/>
    <w:rsid w:val="00D07E57"/>
    <w:rsid w:val="00D07FA6"/>
    <w:rsid w:val="00D10220"/>
    <w:rsid w:val="00D1026A"/>
    <w:rsid w:val="00D103FB"/>
    <w:rsid w:val="00D107CF"/>
    <w:rsid w:val="00D109A8"/>
    <w:rsid w:val="00D10EBF"/>
    <w:rsid w:val="00D111DE"/>
    <w:rsid w:val="00D1133E"/>
    <w:rsid w:val="00D1162D"/>
    <w:rsid w:val="00D11B0B"/>
    <w:rsid w:val="00D11BA9"/>
    <w:rsid w:val="00D11CAF"/>
    <w:rsid w:val="00D121C4"/>
    <w:rsid w:val="00D12293"/>
    <w:rsid w:val="00D126EE"/>
    <w:rsid w:val="00D129EE"/>
    <w:rsid w:val="00D12E21"/>
    <w:rsid w:val="00D1323F"/>
    <w:rsid w:val="00D13C58"/>
    <w:rsid w:val="00D13F5F"/>
    <w:rsid w:val="00D13F92"/>
    <w:rsid w:val="00D14057"/>
    <w:rsid w:val="00D1405D"/>
    <w:rsid w:val="00D1416A"/>
    <w:rsid w:val="00D14236"/>
    <w:rsid w:val="00D1424E"/>
    <w:rsid w:val="00D14301"/>
    <w:rsid w:val="00D143E6"/>
    <w:rsid w:val="00D14553"/>
    <w:rsid w:val="00D147F0"/>
    <w:rsid w:val="00D14AD4"/>
    <w:rsid w:val="00D14DB1"/>
    <w:rsid w:val="00D15366"/>
    <w:rsid w:val="00D153BC"/>
    <w:rsid w:val="00D15AA6"/>
    <w:rsid w:val="00D15D29"/>
    <w:rsid w:val="00D15F43"/>
    <w:rsid w:val="00D1601A"/>
    <w:rsid w:val="00D16495"/>
    <w:rsid w:val="00D16B67"/>
    <w:rsid w:val="00D16E16"/>
    <w:rsid w:val="00D16E87"/>
    <w:rsid w:val="00D170C4"/>
    <w:rsid w:val="00D1710E"/>
    <w:rsid w:val="00D1724E"/>
    <w:rsid w:val="00D172E7"/>
    <w:rsid w:val="00D17BC5"/>
    <w:rsid w:val="00D17C27"/>
    <w:rsid w:val="00D17F6B"/>
    <w:rsid w:val="00D202B5"/>
    <w:rsid w:val="00D20B8B"/>
    <w:rsid w:val="00D20C04"/>
    <w:rsid w:val="00D21295"/>
    <w:rsid w:val="00D215D1"/>
    <w:rsid w:val="00D2162C"/>
    <w:rsid w:val="00D2169B"/>
    <w:rsid w:val="00D21A3C"/>
    <w:rsid w:val="00D21AE6"/>
    <w:rsid w:val="00D21B5A"/>
    <w:rsid w:val="00D21CDE"/>
    <w:rsid w:val="00D21F72"/>
    <w:rsid w:val="00D22142"/>
    <w:rsid w:val="00D22AD6"/>
    <w:rsid w:val="00D22F3E"/>
    <w:rsid w:val="00D233F1"/>
    <w:rsid w:val="00D236CC"/>
    <w:rsid w:val="00D23811"/>
    <w:rsid w:val="00D238FC"/>
    <w:rsid w:val="00D23ACB"/>
    <w:rsid w:val="00D24073"/>
    <w:rsid w:val="00D2468A"/>
    <w:rsid w:val="00D254DF"/>
    <w:rsid w:val="00D256F8"/>
    <w:rsid w:val="00D25724"/>
    <w:rsid w:val="00D25ACC"/>
    <w:rsid w:val="00D25EB5"/>
    <w:rsid w:val="00D2613E"/>
    <w:rsid w:val="00D264FF"/>
    <w:rsid w:val="00D26804"/>
    <w:rsid w:val="00D2685C"/>
    <w:rsid w:val="00D269F9"/>
    <w:rsid w:val="00D26A3B"/>
    <w:rsid w:val="00D26BC7"/>
    <w:rsid w:val="00D26C40"/>
    <w:rsid w:val="00D26CF7"/>
    <w:rsid w:val="00D276DF"/>
    <w:rsid w:val="00D27C4A"/>
    <w:rsid w:val="00D27C59"/>
    <w:rsid w:val="00D27D76"/>
    <w:rsid w:val="00D27FC9"/>
    <w:rsid w:val="00D3004A"/>
    <w:rsid w:val="00D302FD"/>
    <w:rsid w:val="00D3038A"/>
    <w:rsid w:val="00D303B8"/>
    <w:rsid w:val="00D3098D"/>
    <w:rsid w:val="00D30E20"/>
    <w:rsid w:val="00D312A9"/>
    <w:rsid w:val="00D313EC"/>
    <w:rsid w:val="00D314FC"/>
    <w:rsid w:val="00D31613"/>
    <w:rsid w:val="00D3189D"/>
    <w:rsid w:val="00D31A02"/>
    <w:rsid w:val="00D3206F"/>
    <w:rsid w:val="00D321AF"/>
    <w:rsid w:val="00D32584"/>
    <w:rsid w:val="00D3261D"/>
    <w:rsid w:val="00D32B3C"/>
    <w:rsid w:val="00D3322B"/>
    <w:rsid w:val="00D3323C"/>
    <w:rsid w:val="00D33327"/>
    <w:rsid w:val="00D33456"/>
    <w:rsid w:val="00D3388A"/>
    <w:rsid w:val="00D3396F"/>
    <w:rsid w:val="00D33C0C"/>
    <w:rsid w:val="00D33C99"/>
    <w:rsid w:val="00D33D4D"/>
    <w:rsid w:val="00D3408B"/>
    <w:rsid w:val="00D340DE"/>
    <w:rsid w:val="00D342F1"/>
    <w:rsid w:val="00D346B4"/>
    <w:rsid w:val="00D3476C"/>
    <w:rsid w:val="00D34A0B"/>
    <w:rsid w:val="00D34BCE"/>
    <w:rsid w:val="00D34C2B"/>
    <w:rsid w:val="00D34CD6"/>
    <w:rsid w:val="00D350A3"/>
    <w:rsid w:val="00D351CB"/>
    <w:rsid w:val="00D354B2"/>
    <w:rsid w:val="00D355C4"/>
    <w:rsid w:val="00D36234"/>
    <w:rsid w:val="00D36299"/>
    <w:rsid w:val="00D36371"/>
    <w:rsid w:val="00D36B29"/>
    <w:rsid w:val="00D36F8F"/>
    <w:rsid w:val="00D36FBB"/>
    <w:rsid w:val="00D37256"/>
    <w:rsid w:val="00D37991"/>
    <w:rsid w:val="00D379CF"/>
    <w:rsid w:val="00D37DED"/>
    <w:rsid w:val="00D40072"/>
    <w:rsid w:val="00D4035B"/>
    <w:rsid w:val="00D40A18"/>
    <w:rsid w:val="00D41A97"/>
    <w:rsid w:val="00D4210A"/>
    <w:rsid w:val="00D4218A"/>
    <w:rsid w:val="00D42261"/>
    <w:rsid w:val="00D4226F"/>
    <w:rsid w:val="00D427A9"/>
    <w:rsid w:val="00D42819"/>
    <w:rsid w:val="00D428B0"/>
    <w:rsid w:val="00D42C94"/>
    <w:rsid w:val="00D42D07"/>
    <w:rsid w:val="00D42D44"/>
    <w:rsid w:val="00D42F6C"/>
    <w:rsid w:val="00D43681"/>
    <w:rsid w:val="00D437D8"/>
    <w:rsid w:val="00D443C3"/>
    <w:rsid w:val="00D44495"/>
    <w:rsid w:val="00D446D5"/>
    <w:rsid w:val="00D44994"/>
    <w:rsid w:val="00D45179"/>
    <w:rsid w:val="00D45A31"/>
    <w:rsid w:val="00D45DF3"/>
    <w:rsid w:val="00D45EA8"/>
    <w:rsid w:val="00D4610A"/>
    <w:rsid w:val="00D46174"/>
    <w:rsid w:val="00D468EB"/>
    <w:rsid w:val="00D4748D"/>
    <w:rsid w:val="00D47528"/>
    <w:rsid w:val="00D475D5"/>
    <w:rsid w:val="00D4784F"/>
    <w:rsid w:val="00D47B32"/>
    <w:rsid w:val="00D47D0B"/>
    <w:rsid w:val="00D47DD0"/>
    <w:rsid w:val="00D47E79"/>
    <w:rsid w:val="00D47EB6"/>
    <w:rsid w:val="00D47F74"/>
    <w:rsid w:val="00D47F8E"/>
    <w:rsid w:val="00D50024"/>
    <w:rsid w:val="00D50183"/>
    <w:rsid w:val="00D50575"/>
    <w:rsid w:val="00D5058F"/>
    <w:rsid w:val="00D50C4E"/>
    <w:rsid w:val="00D50C87"/>
    <w:rsid w:val="00D50E95"/>
    <w:rsid w:val="00D51071"/>
    <w:rsid w:val="00D511EB"/>
    <w:rsid w:val="00D514F8"/>
    <w:rsid w:val="00D5182F"/>
    <w:rsid w:val="00D51D12"/>
    <w:rsid w:val="00D51EB9"/>
    <w:rsid w:val="00D52037"/>
    <w:rsid w:val="00D520DE"/>
    <w:rsid w:val="00D5216F"/>
    <w:rsid w:val="00D522ED"/>
    <w:rsid w:val="00D52496"/>
    <w:rsid w:val="00D524CA"/>
    <w:rsid w:val="00D52520"/>
    <w:rsid w:val="00D530E5"/>
    <w:rsid w:val="00D53183"/>
    <w:rsid w:val="00D5343B"/>
    <w:rsid w:val="00D5362B"/>
    <w:rsid w:val="00D5396E"/>
    <w:rsid w:val="00D5403A"/>
    <w:rsid w:val="00D541C7"/>
    <w:rsid w:val="00D5423D"/>
    <w:rsid w:val="00D54745"/>
    <w:rsid w:val="00D549C5"/>
    <w:rsid w:val="00D54DE1"/>
    <w:rsid w:val="00D55072"/>
    <w:rsid w:val="00D551B5"/>
    <w:rsid w:val="00D5576D"/>
    <w:rsid w:val="00D55ED8"/>
    <w:rsid w:val="00D56683"/>
    <w:rsid w:val="00D567D2"/>
    <w:rsid w:val="00D56A14"/>
    <w:rsid w:val="00D56CC9"/>
    <w:rsid w:val="00D56DB2"/>
    <w:rsid w:val="00D56FFE"/>
    <w:rsid w:val="00D57412"/>
    <w:rsid w:val="00D5747F"/>
    <w:rsid w:val="00D57495"/>
    <w:rsid w:val="00D574FA"/>
    <w:rsid w:val="00D57970"/>
    <w:rsid w:val="00D57CD9"/>
    <w:rsid w:val="00D57CEE"/>
    <w:rsid w:val="00D57D4E"/>
    <w:rsid w:val="00D57DF9"/>
    <w:rsid w:val="00D601E6"/>
    <w:rsid w:val="00D6038B"/>
    <w:rsid w:val="00D60482"/>
    <w:rsid w:val="00D6074D"/>
    <w:rsid w:val="00D6098B"/>
    <w:rsid w:val="00D60A91"/>
    <w:rsid w:val="00D60B98"/>
    <w:rsid w:val="00D60C87"/>
    <w:rsid w:val="00D60C8D"/>
    <w:rsid w:val="00D60CCF"/>
    <w:rsid w:val="00D60FCC"/>
    <w:rsid w:val="00D611DB"/>
    <w:rsid w:val="00D61374"/>
    <w:rsid w:val="00D613F2"/>
    <w:rsid w:val="00D6160C"/>
    <w:rsid w:val="00D6168A"/>
    <w:rsid w:val="00D616A5"/>
    <w:rsid w:val="00D6179C"/>
    <w:rsid w:val="00D619C8"/>
    <w:rsid w:val="00D61A3D"/>
    <w:rsid w:val="00D61DC2"/>
    <w:rsid w:val="00D61F2E"/>
    <w:rsid w:val="00D61F61"/>
    <w:rsid w:val="00D61FF0"/>
    <w:rsid w:val="00D6211D"/>
    <w:rsid w:val="00D62138"/>
    <w:rsid w:val="00D6237F"/>
    <w:rsid w:val="00D62394"/>
    <w:rsid w:val="00D62416"/>
    <w:rsid w:val="00D628D6"/>
    <w:rsid w:val="00D62C97"/>
    <w:rsid w:val="00D62CAB"/>
    <w:rsid w:val="00D62D45"/>
    <w:rsid w:val="00D62F35"/>
    <w:rsid w:val="00D63288"/>
    <w:rsid w:val="00D63517"/>
    <w:rsid w:val="00D63592"/>
    <w:rsid w:val="00D6372C"/>
    <w:rsid w:val="00D638F5"/>
    <w:rsid w:val="00D63A23"/>
    <w:rsid w:val="00D63B75"/>
    <w:rsid w:val="00D63CAB"/>
    <w:rsid w:val="00D6402B"/>
    <w:rsid w:val="00D64327"/>
    <w:rsid w:val="00D644B8"/>
    <w:rsid w:val="00D6453F"/>
    <w:rsid w:val="00D6481D"/>
    <w:rsid w:val="00D64AA6"/>
    <w:rsid w:val="00D65030"/>
    <w:rsid w:val="00D6511E"/>
    <w:rsid w:val="00D656F8"/>
    <w:rsid w:val="00D658BC"/>
    <w:rsid w:val="00D65947"/>
    <w:rsid w:val="00D659B1"/>
    <w:rsid w:val="00D65E6F"/>
    <w:rsid w:val="00D66515"/>
    <w:rsid w:val="00D665BD"/>
    <w:rsid w:val="00D66632"/>
    <w:rsid w:val="00D66A36"/>
    <w:rsid w:val="00D66E18"/>
    <w:rsid w:val="00D6715C"/>
    <w:rsid w:val="00D6734D"/>
    <w:rsid w:val="00D67368"/>
    <w:rsid w:val="00D675A9"/>
    <w:rsid w:val="00D67685"/>
    <w:rsid w:val="00D679CF"/>
    <w:rsid w:val="00D679D3"/>
    <w:rsid w:val="00D67A6D"/>
    <w:rsid w:val="00D67B22"/>
    <w:rsid w:val="00D70253"/>
    <w:rsid w:val="00D70750"/>
    <w:rsid w:val="00D70DB2"/>
    <w:rsid w:val="00D70E20"/>
    <w:rsid w:val="00D71051"/>
    <w:rsid w:val="00D715BF"/>
    <w:rsid w:val="00D71A49"/>
    <w:rsid w:val="00D71C0C"/>
    <w:rsid w:val="00D71C5B"/>
    <w:rsid w:val="00D71F7E"/>
    <w:rsid w:val="00D720EA"/>
    <w:rsid w:val="00D726CD"/>
    <w:rsid w:val="00D727E8"/>
    <w:rsid w:val="00D72A3E"/>
    <w:rsid w:val="00D72B65"/>
    <w:rsid w:val="00D73049"/>
    <w:rsid w:val="00D7356F"/>
    <w:rsid w:val="00D73587"/>
    <w:rsid w:val="00D73637"/>
    <w:rsid w:val="00D7378F"/>
    <w:rsid w:val="00D73EBB"/>
    <w:rsid w:val="00D73ECF"/>
    <w:rsid w:val="00D748FD"/>
    <w:rsid w:val="00D74EC9"/>
    <w:rsid w:val="00D74F98"/>
    <w:rsid w:val="00D751AE"/>
    <w:rsid w:val="00D751FB"/>
    <w:rsid w:val="00D752F1"/>
    <w:rsid w:val="00D75394"/>
    <w:rsid w:val="00D754D6"/>
    <w:rsid w:val="00D75744"/>
    <w:rsid w:val="00D7580B"/>
    <w:rsid w:val="00D75884"/>
    <w:rsid w:val="00D7593E"/>
    <w:rsid w:val="00D759C5"/>
    <w:rsid w:val="00D75A40"/>
    <w:rsid w:val="00D75ABB"/>
    <w:rsid w:val="00D75BE2"/>
    <w:rsid w:val="00D75EDF"/>
    <w:rsid w:val="00D75F07"/>
    <w:rsid w:val="00D75F13"/>
    <w:rsid w:val="00D75F18"/>
    <w:rsid w:val="00D760C2"/>
    <w:rsid w:val="00D7613B"/>
    <w:rsid w:val="00D761AA"/>
    <w:rsid w:val="00D76248"/>
    <w:rsid w:val="00D76389"/>
    <w:rsid w:val="00D764FA"/>
    <w:rsid w:val="00D7669C"/>
    <w:rsid w:val="00D76AA1"/>
    <w:rsid w:val="00D76BEA"/>
    <w:rsid w:val="00D76E10"/>
    <w:rsid w:val="00D76FAE"/>
    <w:rsid w:val="00D7746B"/>
    <w:rsid w:val="00D77712"/>
    <w:rsid w:val="00D777D7"/>
    <w:rsid w:val="00D77800"/>
    <w:rsid w:val="00D77E4B"/>
    <w:rsid w:val="00D80049"/>
    <w:rsid w:val="00D801F4"/>
    <w:rsid w:val="00D80553"/>
    <w:rsid w:val="00D806F2"/>
    <w:rsid w:val="00D80AB8"/>
    <w:rsid w:val="00D80C7D"/>
    <w:rsid w:val="00D811C2"/>
    <w:rsid w:val="00D81315"/>
    <w:rsid w:val="00D81748"/>
    <w:rsid w:val="00D81792"/>
    <w:rsid w:val="00D819B1"/>
    <w:rsid w:val="00D8237E"/>
    <w:rsid w:val="00D82494"/>
    <w:rsid w:val="00D824BC"/>
    <w:rsid w:val="00D82702"/>
    <w:rsid w:val="00D82C9E"/>
    <w:rsid w:val="00D82CC0"/>
    <w:rsid w:val="00D82D14"/>
    <w:rsid w:val="00D830E7"/>
    <w:rsid w:val="00D832AC"/>
    <w:rsid w:val="00D83382"/>
    <w:rsid w:val="00D8352C"/>
    <w:rsid w:val="00D839C5"/>
    <w:rsid w:val="00D83A4E"/>
    <w:rsid w:val="00D83AE9"/>
    <w:rsid w:val="00D83BA5"/>
    <w:rsid w:val="00D843A0"/>
    <w:rsid w:val="00D8457A"/>
    <w:rsid w:val="00D84899"/>
    <w:rsid w:val="00D849D7"/>
    <w:rsid w:val="00D85388"/>
    <w:rsid w:val="00D857B8"/>
    <w:rsid w:val="00D85E1A"/>
    <w:rsid w:val="00D860F7"/>
    <w:rsid w:val="00D866F4"/>
    <w:rsid w:val="00D86A46"/>
    <w:rsid w:val="00D86D9F"/>
    <w:rsid w:val="00D87052"/>
    <w:rsid w:val="00D87087"/>
    <w:rsid w:val="00D87175"/>
    <w:rsid w:val="00D874E4"/>
    <w:rsid w:val="00D876F2"/>
    <w:rsid w:val="00D877D8"/>
    <w:rsid w:val="00D87A3C"/>
    <w:rsid w:val="00D87ABF"/>
    <w:rsid w:val="00D87B26"/>
    <w:rsid w:val="00D87EB1"/>
    <w:rsid w:val="00D9003F"/>
    <w:rsid w:val="00D90805"/>
    <w:rsid w:val="00D90CBD"/>
    <w:rsid w:val="00D90CD3"/>
    <w:rsid w:val="00D90F17"/>
    <w:rsid w:val="00D91150"/>
    <w:rsid w:val="00D919E6"/>
    <w:rsid w:val="00D919E7"/>
    <w:rsid w:val="00D91BE1"/>
    <w:rsid w:val="00D91C26"/>
    <w:rsid w:val="00D91E1E"/>
    <w:rsid w:val="00D91F23"/>
    <w:rsid w:val="00D92742"/>
    <w:rsid w:val="00D9282C"/>
    <w:rsid w:val="00D92B28"/>
    <w:rsid w:val="00D92C29"/>
    <w:rsid w:val="00D92EBD"/>
    <w:rsid w:val="00D9302C"/>
    <w:rsid w:val="00D93081"/>
    <w:rsid w:val="00D936E2"/>
    <w:rsid w:val="00D93730"/>
    <w:rsid w:val="00D937A2"/>
    <w:rsid w:val="00D93AE0"/>
    <w:rsid w:val="00D93DF9"/>
    <w:rsid w:val="00D9411A"/>
    <w:rsid w:val="00D94380"/>
    <w:rsid w:val="00D95104"/>
    <w:rsid w:val="00D95600"/>
    <w:rsid w:val="00D95A31"/>
    <w:rsid w:val="00D960AD"/>
    <w:rsid w:val="00D96120"/>
    <w:rsid w:val="00D962E7"/>
    <w:rsid w:val="00D96559"/>
    <w:rsid w:val="00D966C4"/>
    <w:rsid w:val="00D9683C"/>
    <w:rsid w:val="00D96AF8"/>
    <w:rsid w:val="00D97547"/>
    <w:rsid w:val="00D97729"/>
    <w:rsid w:val="00D97826"/>
    <w:rsid w:val="00D97884"/>
    <w:rsid w:val="00D97B8E"/>
    <w:rsid w:val="00DA0215"/>
    <w:rsid w:val="00DA02FE"/>
    <w:rsid w:val="00DA03F8"/>
    <w:rsid w:val="00DA06A6"/>
    <w:rsid w:val="00DA0A69"/>
    <w:rsid w:val="00DA0A7F"/>
    <w:rsid w:val="00DA0BD9"/>
    <w:rsid w:val="00DA130C"/>
    <w:rsid w:val="00DA144A"/>
    <w:rsid w:val="00DA14FB"/>
    <w:rsid w:val="00DA154B"/>
    <w:rsid w:val="00DA19E6"/>
    <w:rsid w:val="00DA1C21"/>
    <w:rsid w:val="00DA1C31"/>
    <w:rsid w:val="00DA1F7C"/>
    <w:rsid w:val="00DA202C"/>
    <w:rsid w:val="00DA20BC"/>
    <w:rsid w:val="00DA23E2"/>
    <w:rsid w:val="00DA25C4"/>
    <w:rsid w:val="00DA2ED7"/>
    <w:rsid w:val="00DA3154"/>
    <w:rsid w:val="00DA3623"/>
    <w:rsid w:val="00DA36B9"/>
    <w:rsid w:val="00DA3769"/>
    <w:rsid w:val="00DA3B3B"/>
    <w:rsid w:val="00DA3E1B"/>
    <w:rsid w:val="00DA3E7A"/>
    <w:rsid w:val="00DA406C"/>
    <w:rsid w:val="00DA430C"/>
    <w:rsid w:val="00DA4900"/>
    <w:rsid w:val="00DA4A3E"/>
    <w:rsid w:val="00DA4FED"/>
    <w:rsid w:val="00DA50B8"/>
    <w:rsid w:val="00DA5118"/>
    <w:rsid w:val="00DA5309"/>
    <w:rsid w:val="00DA5396"/>
    <w:rsid w:val="00DA54B4"/>
    <w:rsid w:val="00DA615D"/>
    <w:rsid w:val="00DA6485"/>
    <w:rsid w:val="00DA6598"/>
    <w:rsid w:val="00DA6C0F"/>
    <w:rsid w:val="00DA6D19"/>
    <w:rsid w:val="00DA702F"/>
    <w:rsid w:val="00DA71B5"/>
    <w:rsid w:val="00DA77CE"/>
    <w:rsid w:val="00DA7988"/>
    <w:rsid w:val="00DA7F8A"/>
    <w:rsid w:val="00DB00E8"/>
    <w:rsid w:val="00DB0176"/>
    <w:rsid w:val="00DB0404"/>
    <w:rsid w:val="00DB0690"/>
    <w:rsid w:val="00DB097F"/>
    <w:rsid w:val="00DB0C23"/>
    <w:rsid w:val="00DB0F4D"/>
    <w:rsid w:val="00DB1077"/>
    <w:rsid w:val="00DB11F8"/>
    <w:rsid w:val="00DB124A"/>
    <w:rsid w:val="00DB12A2"/>
    <w:rsid w:val="00DB159E"/>
    <w:rsid w:val="00DB17D9"/>
    <w:rsid w:val="00DB18F8"/>
    <w:rsid w:val="00DB1B05"/>
    <w:rsid w:val="00DB1D84"/>
    <w:rsid w:val="00DB1EA0"/>
    <w:rsid w:val="00DB1F2A"/>
    <w:rsid w:val="00DB20CE"/>
    <w:rsid w:val="00DB2112"/>
    <w:rsid w:val="00DB2504"/>
    <w:rsid w:val="00DB267F"/>
    <w:rsid w:val="00DB281C"/>
    <w:rsid w:val="00DB2893"/>
    <w:rsid w:val="00DB297F"/>
    <w:rsid w:val="00DB3153"/>
    <w:rsid w:val="00DB317A"/>
    <w:rsid w:val="00DB31BE"/>
    <w:rsid w:val="00DB33A0"/>
    <w:rsid w:val="00DB3413"/>
    <w:rsid w:val="00DB3466"/>
    <w:rsid w:val="00DB37B4"/>
    <w:rsid w:val="00DB3828"/>
    <w:rsid w:val="00DB3923"/>
    <w:rsid w:val="00DB3B1F"/>
    <w:rsid w:val="00DB3B82"/>
    <w:rsid w:val="00DB3CC6"/>
    <w:rsid w:val="00DB3D0A"/>
    <w:rsid w:val="00DB3DDC"/>
    <w:rsid w:val="00DB485D"/>
    <w:rsid w:val="00DB49D0"/>
    <w:rsid w:val="00DB4B7F"/>
    <w:rsid w:val="00DB4D2A"/>
    <w:rsid w:val="00DB5574"/>
    <w:rsid w:val="00DB568A"/>
    <w:rsid w:val="00DB5A69"/>
    <w:rsid w:val="00DB6414"/>
    <w:rsid w:val="00DB64B2"/>
    <w:rsid w:val="00DB6BA6"/>
    <w:rsid w:val="00DB6BA8"/>
    <w:rsid w:val="00DB72B5"/>
    <w:rsid w:val="00DB72F1"/>
    <w:rsid w:val="00DB7380"/>
    <w:rsid w:val="00DB7A48"/>
    <w:rsid w:val="00DB7BF0"/>
    <w:rsid w:val="00DB7C77"/>
    <w:rsid w:val="00DB7D1F"/>
    <w:rsid w:val="00DC02FB"/>
    <w:rsid w:val="00DC031E"/>
    <w:rsid w:val="00DC06C4"/>
    <w:rsid w:val="00DC0755"/>
    <w:rsid w:val="00DC0951"/>
    <w:rsid w:val="00DC09F2"/>
    <w:rsid w:val="00DC0A25"/>
    <w:rsid w:val="00DC0CD3"/>
    <w:rsid w:val="00DC0FE9"/>
    <w:rsid w:val="00DC1111"/>
    <w:rsid w:val="00DC1327"/>
    <w:rsid w:val="00DC1350"/>
    <w:rsid w:val="00DC17A7"/>
    <w:rsid w:val="00DC1B58"/>
    <w:rsid w:val="00DC21A2"/>
    <w:rsid w:val="00DC27EB"/>
    <w:rsid w:val="00DC2AF0"/>
    <w:rsid w:val="00DC2B72"/>
    <w:rsid w:val="00DC2BE6"/>
    <w:rsid w:val="00DC3237"/>
    <w:rsid w:val="00DC32C6"/>
    <w:rsid w:val="00DC32FB"/>
    <w:rsid w:val="00DC34A6"/>
    <w:rsid w:val="00DC38DD"/>
    <w:rsid w:val="00DC3ADD"/>
    <w:rsid w:val="00DC3AFC"/>
    <w:rsid w:val="00DC3BCC"/>
    <w:rsid w:val="00DC3E91"/>
    <w:rsid w:val="00DC40E5"/>
    <w:rsid w:val="00DC4131"/>
    <w:rsid w:val="00DC4146"/>
    <w:rsid w:val="00DC41A4"/>
    <w:rsid w:val="00DC420C"/>
    <w:rsid w:val="00DC4293"/>
    <w:rsid w:val="00DC441A"/>
    <w:rsid w:val="00DC4C68"/>
    <w:rsid w:val="00DC4ECF"/>
    <w:rsid w:val="00DC51E1"/>
    <w:rsid w:val="00DC53E8"/>
    <w:rsid w:val="00DC5506"/>
    <w:rsid w:val="00DC5672"/>
    <w:rsid w:val="00DC5B16"/>
    <w:rsid w:val="00DC60A2"/>
    <w:rsid w:val="00DC641A"/>
    <w:rsid w:val="00DC6584"/>
    <w:rsid w:val="00DC65CC"/>
    <w:rsid w:val="00DC6600"/>
    <w:rsid w:val="00DC666B"/>
    <w:rsid w:val="00DC67BD"/>
    <w:rsid w:val="00DC67C1"/>
    <w:rsid w:val="00DC685E"/>
    <w:rsid w:val="00DC68E2"/>
    <w:rsid w:val="00DC6924"/>
    <w:rsid w:val="00DC6B40"/>
    <w:rsid w:val="00DC6C06"/>
    <w:rsid w:val="00DC7124"/>
    <w:rsid w:val="00DC71F2"/>
    <w:rsid w:val="00DC7836"/>
    <w:rsid w:val="00DC7C79"/>
    <w:rsid w:val="00DC7D6B"/>
    <w:rsid w:val="00DD01BD"/>
    <w:rsid w:val="00DD01DF"/>
    <w:rsid w:val="00DD0449"/>
    <w:rsid w:val="00DD1C29"/>
    <w:rsid w:val="00DD200D"/>
    <w:rsid w:val="00DD2025"/>
    <w:rsid w:val="00DD22EA"/>
    <w:rsid w:val="00DD23A0"/>
    <w:rsid w:val="00DD30D6"/>
    <w:rsid w:val="00DD30FF"/>
    <w:rsid w:val="00DD3171"/>
    <w:rsid w:val="00DD31B9"/>
    <w:rsid w:val="00DD3769"/>
    <w:rsid w:val="00DD39EB"/>
    <w:rsid w:val="00DD3ADB"/>
    <w:rsid w:val="00DD3CD6"/>
    <w:rsid w:val="00DD3E7F"/>
    <w:rsid w:val="00DD3EF5"/>
    <w:rsid w:val="00DD4164"/>
    <w:rsid w:val="00DD459D"/>
    <w:rsid w:val="00DD476F"/>
    <w:rsid w:val="00DD4E0F"/>
    <w:rsid w:val="00DD4E1C"/>
    <w:rsid w:val="00DD515C"/>
    <w:rsid w:val="00DD5297"/>
    <w:rsid w:val="00DD52A6"/>
    <w:rsid w:val="00DD534B"/>
    <w:rsid w:val="00DD5389"/>
    <w:rsid w:val="00DD53FA"/>
    <w:rsid w:val="00DD5739"/>
    <w:rsid w:val="00DD5BCC"/>
    <w:rsid w:val="00DD5C70"/>
    <w:rsid w:val="00DD5E67"/>
    <w:rsid w:val="00DD5F42"/>
    <w:rsid w:val="00DD5F53"/>
    <w:rsid w:val="00DD6069"/>
    <w:rsid w:val="00DD617B"/>
    <w:rsid w:val="00DD62D0"/>
    <w:rsid w:val="00DD64A8"/>
    <w:rsid w:val="00DD64F0"/>
    <w:rsid w:val="00DD6795"/>
    <w:rsid w:val="00DD6814"/>
    <w:rsid w:val="00DD694A"/>
    <w:rsid w:val="00DD6A24"/>
    <w:rsid w:val="00DD6CC8"/>
    <w:rsid w:val="00DD71CD"/>
    <w:rsid w:val="00DD72BB"/>
    <w:rsid w:val="00DD790D"/>
    <w:rsid w:val="00DD7ED1"/>
    <w:rsid w:val="00DE0274"/>
    <w:rsid w:val="00DE0371"/>
    <w:rsid w:val="00DE0404"/>
    <w:rsid w:val="00DE0B34"/>
    <w:rsid w:val="00DE0E59"/>
    <w:rsid w:val="00DE0F6C"/>
    <w:rsid w:val="00DE1134"/>
    <w:rsid w:val="00DE127C"/>
    <w:rsid w:val="00DE1C09"/>
    <w:rsid w:val="00DE207F"/>
    <w:rsid w:val="00DE215F"/>
    <w:rsid w:val="00DE219B"/>
    <w:rsid w:val="00DE24B1"/>
    <w:rsid w:val="00DE2C8A"/>
    <w:rsid w:val="00DE2D78"/>
    <w:rsid w:val="00DE33F2"/>
    <w:rsid w:val="00DE3813"/>
    <w:rsid w:val="00DE39FC"/>
    <w:rsid w:val="00DE3A69"/>
    <w:rsid w:val="00DE3B06"/>
    <w:rsid w:val="00DE3ED0"/>
    <w:rsid w:val="00DE3FB0"/>
    <w:rsid w:val="00DE43FF"/>
    <w:rsid w:val="00DE498B"/>
    <w:rsid w:val="00DE4F02"/>
    <w:rsid w:val="00DE52E3"/>
    <w:rsid w:val="00DE531C"/>
    <w:rsid w:val="00DE5651"/>
    <w:rsid w:val="00DE578D"/>
    <w:rsid w:val="00DE584F"/>
    <w:rsid w:val="00DE5A86"/>
    <w:rsid w:val="00DE5C64"/>
    <w:rsid w:val="00DE5D1E"/>
    <w:rsid w:val="00DE5E15"/>
    <w:rsid w:val="00DE6124"/>
    <w:rsid w:val="00DE6171"/>
    <w:rsid w:val="00DE6330"/>
    <w:rsid w:val="00DE6354"/>
    <w:rsid w:val="00DE65CB"/>
    <w:rsid w:val="00DE6717"/>
    <w:rsid w:val="00DE6934"/>
    <w:rsid w:val="00DE6986"/>
    <w:rsid w:val="00DE6A39"/>
    <w:rsid w:val="00DE72A1"/>
    <w:rsid w:val="00DE738F"/>
    <w:rsid w:val="00DE776B"/>
    <w:rsid w:val="00DE77B0"/>
    <w:rsid w:val="00DE7C00"/>
    <w:rsid w:val="00DF003E"/>
    <w:rsid w:val="00DF03E9"/>
    <w:rsid w:val="00DF03ED"/>
    <w:rsid w:val="00DF0405"/>
    <w:rsid w:val="00DF04EE"/>
    <w:rsid w:val="00DF0A69"/>
    <w:rsid w:val="00DF0BF4"/>
    <w:rsid w:val="00DF152C"/>
    <w:rsid w:val="00DF162B"/>
    <w:rsid w:val="00DF179D"/>
    <w:rsid w:val="00DF183A"/>
    <w:rsid w:val="00DF188E"/>
    <w:rsid w:val="00DF1AA7"/>
    <w:rsid w:val="00DF1E9C"/>
    <w:rsid w:val="00DF216B"/>
    <w:rsid w:val="00DF226D"/>
    <w:rsid w:val="00DF23E6"/>
    <w:rsid w:val="00DF242C"/>
    <w:rsid w:val="00DF2611"/>
    <w:rsid w:val="00DF2678"/>
    <w:rsid w:val="00DF2F6E"/>
    <w:rsid w:val="00DF310F"/>
    <w:rsid w:val="00DF3284"/>
    <w:rsid w:val="00DF353B"/>
    <w:rsid w:val="00DF3974"/>
    <w:rsid w:val="00DF455D"/>
    <w:rsid w:val="00DF4572"/>
    <w:rsid w:val="00DF4658"/>
    <w:rsid w:val="00DF49AE"/>
    <w:rsid w:val="00DF4CAE"/>
    <w:rsid w:val="00DF53B6"/>
    <w:rsid w:val="00DF5682"/>
    <w:rsid w:val="00DF569C"/>
    <w:rsid w:val="00DF56B3"/>
    <w:rsid w:val="00DF5B38"/>
    <w:rsid w:val="00DF5D2D"/>
    <w:rsid w:val="00DF6444"/>
    <w:rsid w:val="00DF6982"/>
    <w:rsid w:val="00DF6AB9"/>
    <w:rsid w:val="00DF6C8B"/>
    <w:rsid w:val="00DF6F17"/>
    <w:rsid w:val="00DF78FA"/>
    <w:rsid w:val="00DF7982"/>
    <w:rsid w:val="00DF7A25"/>
    <w:rsid w:val="00DF7B16"/>
    <w:rsid w:val="00DF7DD4"/>
    <w:rsid w:val="00DF7E01"/>
    <w:rsid w:val="00DF7F78"/>
    <w:rsid w:val="00E002F1"/>
    <w:rsid w:val="00E00347"/>
    <w:rsid w:val="00E00668"/>
    <w:rsid w:val="00E007B2"/>
    <w:rsid w:val="00E0082C"/>
    <w:rsid w:val="00E00887"/>
    <w:rsid w:val="00E008C1"/>
    <w:rsid w:val="00E00A40"/>
    <w:rsid w:val="00E00C01"/>
    <w:rsid w:val="00E0110D"/>
    <w:rsid w:val="00E0122B"/>
    <w:rsid w:val="00E01659"/>
    <w:rsid w:val="00E017CB"/>
    <w:rsid w:val="00E017FC"/>
    <w:rsid w:val="00E01A07"/>
    <w:rsid w:val="00E01DAA"/>
    <w:rsid w:val="00E023E5"/>
    <w:rsid w:val="00E02432"/>
    <w:rsid w:val="00E029FC"/>
    <w:rsid w:val="00E03E91"/>
    <w:rsid w:val="00E03F15"/>
    <w:rsid w:val="00E04022"/>
    <w:rsid w:val="00E0435E"/>
    <w:rsid w:val="00E04CD2"/>
    <w:rsid w:val="00E05066"/>
    <w:rsid w:val="00E05325"/>
    <w:rsid w:val="00E05655"/>
    <w:rsid w:val="00E0597F"/>
    <w:rsid w:val="00E059CC"/>
    <w:rsid w:val="00E05C90"/>
    <w:rsid w:val="00E05D33"/>
    <w:rsid w:val="00E05E5D"/>
    <w:rsid w:val="00E068C4"/>
    <w:rsid w:val="00E0728F"/>
    <w:rsid w:val="00E073BB"/>
    <w:rsid w:val="00E0755C"/>
    <w:rsid w:val="00E0789B"/>
    <w:rsid w:val="00E078B4"/>
    <w:rsid w:val="00E078D9"/>
    <w:rsid w:val="00E07945"/>
    <w:rsid w:val="00E07C28"/>
    <w:rsid w:val="00E07D74"/>
    <w:rsid w:val="00E102C4"/>
    <w:rsid w:val="00E10496"/>
    <w:rsid w:val="00E107E1"/>
    <w:rsid w:val="00E10A5B"/>
    <w:rsid w:val="00E10AA0"/>
    <w:rsid w:val="00E10B48"/>
    <w:rsid w:val="00E10C6C"/>
    <w:rsid w:val="00E10F15"/>
    <w:rsid w:val="00E11166"/>
    <w:rsid w:val="00E1155B"/>
    <w:rsid w:val="00E11CAB"/>
    <w:rsid w:val="00E12479"/>
    <w:rsid w:val="00E1273B"/>
    <w:rsid w:val="00E13623"/>
    <w:rsid w:val="00E13CD7"/>
    <w:rsid w:val="00E141A6"/>
    <w:rsid w:val="00E147A8"/>
    <w:rsid w:val="00E14A7E"/>
    <w:rsid w:val="00E14BF8"/>
    <w:rsid w:val="00E14C44"/>
    <w:rsid w:val="00E14CE0"/>
    <w:rsid w:val="00E14D12"/>
    <w:rsid w:val="00E14FBE"/>
    <w:rsid w:val="00E151E1"/>
    <w:rsid w:val="00E1576C"/>
    <w:rsid w:val="00E15E5F"/>
    <w:rsid w:val="00E16450"/>
    <w:rsid w:val="00E165D3"/>
    <w:rsid w:val="00E166E4"/>
    <w:rsid w:val="00E1682B"/>
    <w:rsid w:val="00E16952"/>
    <w:rsid w:val="00E16BB2"/>
    <w:rsid w:val="00E16C3F"/>
    <w:rsid w:val="00E16CDD"/>
    <w:rsid w:val="00E1705A"/>
    <w:rsid w:val="00E17231"/>
    <w:rsid w:val="00E1744C"/>
    <w:rsid w:val="00E17619"/>
    <w:rsid w:val="00E17805"/>
    <w:rsid w:val="00E17878"/>
    <w:rsid w:val="00E17BD6"/>
    <w:rsid w:val="00E17C91"/>
    <w:rsid w:val="00E200B7"/>
    <w:rsid w:val="00E202DE"/>
    <w:rsid w:val="00E203F6"/>
    <w:rsid w:val="00E207A3"/>
    <w:rsid w:val="00E20AD4"/>
    <w:rsid w:val="00E20D7A"/>
    <w:rsid w:val="00E20E23"/>
    <w:rsid w:val="00E20F79"/>
    <w:rsid w:val="00E2112B"/>
    <w:rsid w:val="00E21278"/>
    <w:rsid w:val="00E212B8"/>
    <w:rsid w:val="00E212CE"/>
    <w:rsid w:val="00E213BB"/>
    <w:rsid w:val="00E215A8"/>
    <w:rsid w:val="00E21600"/>
    <w:rsid w:val="00E216FA"/>
    <w:rsid w:val="00E217D3"/>
    <w:rsid w:val="00E21A17"/>
    <w:rsid w:val="00E21C3C"/>
    <w:rsid w:val="00E21C3D"/>
    <w:rsid w:val="00E21D07"/>
    <w:rsid w:val="00E21D37"/>
    <w:rsid w:val="00E21F8D"/>
    <w:rsid w:val="00E22687"/>
    <w:rsid w:val="00E22C13"/>
    <w:rsid w:val="00E22CCD"/>
    <w:rsid w:val="00E22D4A"/>
    <w:rsid w:val="00E22E19"/>
    <w:rsid w:val="00E22E94"/>
    <w:rsid w:val="00E22F41"/>
    <w:rsid w:val="00E22FD1"/>
    <w:rsid w:val="00E23017"/>
    <w:rsid w:val="00E23179"/>
    <w:rsid w:val="00E231CB"/>
    <w:rsid w:val="00E239BE"/>
    <w:rsid w:val="00E23A11"/>
    <w:rsid w:val="00E23C0F"/>
    <w:rsid w:val="00E23CD5"/>
    <w:rsid w:val="00E23E4E"/>
    <w:rsid w:val="00E23FB7"/>
    <w:rsid w:val="00E24319"/>
    <w:rsid w:val="00E244AE"/>
    <w:rsid w:val="00E24A27"/>
    <w:rsid w:val="00E2519C"/>
    <w:rsid w:val="00E252E8"/>
    <w:rsid w:val="00E25DD2"/>
    <w:rsid w:val="00E25F89"/>
    <w:rsid w:val="00E260C0"/>
    <w:rsid w:val="00E263D7"/>
    <w:rsid w:val="00E26F2C"/>
    <w:rsid w:val="00E26F68"/>
    <w:rsid w:val="00E271B8"/>
    <w:rsid w:val="00E274B1"/>
    <w:rsid w:val="00E2772F"/>
    <w:rsid w:val="00E278DE"/>
    <w:rsid w:val="00E2791C"/>
    <w:rsid w:val="00E27A42"/>
    <w:rsid w:val="00E27BEC"/>
    <w:rsid w:val="00E27C78"/>
    <w:rsid w:val="00E27C87"/>
    <w:rsid w:val="00E308F0"/>
    <w:rsid w:val="00E30C9E"/>
    <w:rsid w:val="00E30D8E"/>
    <w:rsid w:val="00E30DB8"/>
    <w:rsid w:val="00E316B8"/>
    <w:rsid w:val="00E3173D"/>
    <w:rsid w:val="00E31CB3"/>
    <w:rsid w:val="00E326B3"/>
    <w:rsid w:val="00E32C33"/>
    <w:rsid w:val="00E32D62"/>
    <w:rsid w:val="00E32D82"/>
    <w:rsid w:val="00E32E83"/>
    <w:rsid w:val="00E32FFA"/>
    <w:rsid w:val="00E33687"/>
    <w:rsid w:val="00E33946"/>
    <w:rsid w:val="00E339DC"/>
    <w:rsid w:val="00E33AE9"/>
    <w:rsid w:val="00E33E15"/>
    <w:rsid w:val="00E34076"/>
    <w:rsid w:val="00E346B9"/>
    <w:rsid w:val="00E34B61"/>
    <w:rsid w:val="00E35027"/>
    <w:rsid w:val="00E352F5"/>
    <w:rsid w:val="00E3533C"/>
    <w:rsid w:val="00E3534A"/>
    <w:rsid w:val="00E354CD"/>
    <w:rsid w:val="00E355E4"/>
    <w:rsid w:val="00E35600"/>
    <w:rsid w:val="00E35766"/>
    <w:rsid w:val="00E357BB"/>
    <w:rsid w:val="00E35C48"/>
    <w:rsid w:val="00E35E2E"/>
    <w:rsid w:val="00E36126"/>
    <w:rsid w:val="00E361B8"/>
    <w:rsid w:val="00E36485"/>
    <w:rsid w:val="00E36749"/>
    <w:rsid w:val="00E36A1B"/>
    <w:rsid w:val="00E36DC3"/>
    <w:rsid w:val="00E37082"/>
    <w:rsid w:val="00E37312"/>
    <w:rsid w:val="00E374CA"/>
    <w:rsid w:val="00E37884"/>
    <w:rsid w:val="00E37907"/>
    <w:rsid w:val="00E37B81"/>
    <w:rsid w:val="00E37EB3"/>
    <w:rsid w:val="00E4020B"/>
    <w:rsid w:val="00E40404"/>
    <w:rsid w:val="00E405F4"/>
    <w:rsid w:val="00E40763"/>
    <w:rsid w:val="00E41158"/>
    <w:rsid w:val="00E4134A"/>
    <w:rsid w:val="00E4159E"/>
    <w:rsid w:val="00E419D6"/>
    <w:rsid w:val="00E41C7D"/>
    <w:rsid w:val="00E41CA0"/>
    <w:rsid w:val="00E41D7C"/>
    <w:rsid w:val="00E421AC"/>
    <w:rsid w:val="00E42307"/>
    <w:rsid w:val="00E42392"/>
    <w:rsid w:val="00E423C0"/>
    <w:rsid w:val="00E429C0"/>
    <w:rsid w:val="00E429ED"/>
    <w:rsid w:val="00E42A08"/>
    <w:rsid w:val="00E42AB3"/>
    <w:rsid w:val="00E42AF0"/>
    <w:rsid w:val="00E42CD6"/>
    <w:rsid w:val="00E42E36"/>
    <w:rsid w:val="00E42FA1"/>
    <w:rsid w:val="00E42FA2"/>
    <w:rsid w:val="00E43316"/>
    <w:rsid w:val="00E4347B"/>
    <w:rsid w:val="00E439D2"/>
    <w:rsid w:val="00E43B20"/>
    <w:rsid w:val="00E43B75"/>
    <w:rsid w:val="00E43E0E"/>
    <w:rsid w:val="00E43F37"/>
    <w:rsid w:val="00E44176"/>
    <w:rsid w:val="00E44840"/>
    <w:rsid w:val="00E44C4C"/>
    <w:rsid w:val="00E44DB3"/>
    <w:rsid w:val="00E44EDC"/>
    <w:rsid w:val="00E44F14"/>
    <w:rsid w:val="00E450D8"/>
    <w:rsid w:val="00E450ED"/>
    <w:rsid w:val="00E45103"/>
    <w:rsid w:val="00E453B0"/>
    <w:rsid w:val="00E4549A"/>
    <w:rsid w:val="00E4557A"/>
    <w:rsid w:val="00E45622"/>
    <w:rsid w:val="00E45D66"/>
    <w:rsid w:val="00E467AA"/>
    <w:rsid w:val="00E46800"/>
    <w:rsid w:val="00E46C7F"/>
    <w:rsid w:val="00E47044"/>
    <w:rsid w:val="00E475BE"/>
    <w:rsid w:val="00E4791B"/>
    <w:rsid w:val="00E47BC2"/>
    <w:rsid w:val="00E47D75"/>
    <w:rsid w:val="00E47E31"/>
    <w:rsid w:val="00E47FFA"/>
    <w:rsid w:val="00E504E4"/>
    <w:rsid w:val="00E508E0"/>
    <w:rsid w:val="00E50AC6"/>
    <w:rsid w:val="00E50C7B"/>
    <w:rsid w:val="00E50CF3"/>
    <w:rsid w:val="00E50E15"/>
    <w:rsid w:val="00E51045"/>
    <w:rsid w:val="00E51DDD"/>
    <w:rsid w:val="00E51FDD"/>
    <w:rsid w:val="00E5226F"/>
    <w:rsid w:val="00E52435"/>
    <w:rsid w:val="00E5259E"/>
    <w:rsid w:val="00E5284B"/>
    <w:rsid w:val="00E52C9B"/>
    <w:rsid w:val="00E52FBD"/>
    <w:rsid w:val="00E53122"/>
    <w:rsid w:val="00E534D1"/>
    <w:rsid w:val="00E5351B"/>
    <w:rsid w:val="00E5380B"/>
    <w:rsid w:val="00E53980"/>
    <w:rsid w:val="00E53D6F"/>
    <w:rsid w:val="00E53F0C"/>
    <w:rsid w:val="00E53FA9"/>
    <w:rsid w:val="00E5414C"/>
    <w:rsid w:val="00E5419F"/>
    <w:rsid w:val="00E541EF"/>
    <w:rsid w:val="00E54269"/>
    <w:rsid w:val="00E542C3"/>
    <w:rsid w:val="00E543A0"/>
    <w:rsid w:val="00E5451C"/>
    <w:rsid w:val="00E547B3"/>
    <w:rsid w:val="00E54939"/>
    <w:rsid w:val="00E54C6F"/>
    <w:rsid w:val="00E54F30"/>
    <w:rsid w:val="00E54F72"/>
    <w:rsid w:val="00E55068"/>
    <w:rsid w:val="00E5506D"/>
    <w:rsid w:val="00E550F0"/>
    <w:rsid w:val="00E5536D"/>
    <w:rsid w:val="00E55C72"/>
    <w:rsid w:val="00E55C7A"/>
    <w:rsid w:val="00E55CAD"/>
    <w:rsid w:val="00E55E60"/>
    <w:rsid w:val="00E55F2F"/>
    <w:rsid w:val="00E56525"/>
    <w:rsid w:val="00E56535"/>
    <w:rsid w:val="00E569DA"/>
    <w:rsid w:val="00E56B21"/>
    <w:rsid w:val="00E56B37"/>
    <w:rsid w:val="00E56E7C"/>
    <w:rsid w:val="00E570DD"/>
    <w:rsid w:val="00E5733D"/>
    <w:rsid w:val="00E5773F"/>
    <w:rsid w:val="00E57FD3"/>
    <w:rsid w:val="00E6025C"/>
    <w:rsid w:val="00E6034C"/>
    <w:rsid w:val="00E6058B"/>
    <w:rsid w:val="00E60658"/>
    <w:rsid w:val="00E609B3"/>
    <w:rsid w:val="00E60AF2"/>
    <w:rsid w:val="00E60FB7"/>
    <w:rsid w:val="00E61174"/>
    <w:rsid w:val="00E612F0"/>
    <w:rsid w:val="00E61C14"/>
    <w:rsid w:val="00E61CC0"/>
    <w:rsid w:val="00E61CF6"/>
    <w:rsid w:val="00E61D5E"/>
    <w:rsid w:val="00E61D96"/>
    <w:rsid w:val="00E621AB"/>
    <w:rsid w:val="00E6277B"/>
    <w:rsid w:val="00E62885"/>
    <w:rsid w:val="00E62AA6"/>
    <w:rsid w:val="00E62DFF"/>
    <w:rsid w:val="00E62F9A"/>
    <w:rsid w:val="00E63282"/>
    <w:rsid w:val="00E63308"/>
    <w:rsid w:val="00E6340B"/>
    <w:rsid w:val="00E63D4F"/>
    <w:rsid w:val="00E63D52"/>
    <w:rsid w:val="00E641DA"/>
    <w:rsid w:val="00E64295"/>
    <w:rsid w:val="00E6440B"/>
    <w:rsid w:val="00E64424"/>
    <w:rsid w:val="00E64C99"/>
    <w:rsid w:val="00E64CCF"/>
    <w:rsid w:val="00E64CD3"/>
    <w:rsid w:val="00E651B7"/>
    <w:rsid w:val="00E65C86"/>
    <w:rsid w:val="00E660AF"/>
    <w:rsid w:val="00E661BE"/>
    <w:rsid w:val="00E663BD"/>
    <w:rsid w:val="00E66613"/>
    <w:rsid w:val="00E66753"/>
    <w:rsid w:val="00E6697D"/>
    <w:rsid w:val="00E66E63"/>
    <w:rsid w:val="00E66F3F"/>
    <w:rsid w:val="00E6714B"/>
    <w:rsid w:val="00E671C9"/>
    <w:rsid w:val="00E6743F"/>
    <w:rsid w:val="00E6754F"/>
    <w:rsid w:val="00E6758E"/>
    <w:rsid w:val="00E678F8"/>
    <w:rsid w:val="00E67E23"/>
    <w:rsid w:val="00E70016"/>
    <w:rsid w:val="00E7027D"/>
    <w:rsid w:val="00E70347"/>
    <w:rsid w:val="00E703C7"/>
    <w:rsid w:val="00E704FE"/>
    <w:rsid w:val="00E70BC7"/>
    <w:rsid w:val="00E70C6F"/>
    <w:rsid w:val="00E70D3D"/>
    <w:rsid w:val="00E70FBC"/>
    <w:rsid w:val="00E713F2"/>
    <w:rsid w:val="00E717FD"/>
    <w:rsid w:val="00E71CC4"/>
    <w:rsid w:val="00E71D98"/>
    <w:rsid w:val="00E721FB"/>
    <w:rsid w:val="00E72959"/>
    <w:rsid w:val="00E72C01"/>
    <w:rsid w:val="00E72C4E"/>
    <w:rsid w:val="00E72EF3"/>
    <w:rsid w:val="00E72F4C"/>
    <w:rsid w:val="00E7300A"/>
    <w:rsid w:val="00E73798"/>
    <w:rsid w:val="00E737E9"/>
    <w:rsid w:val="00E7385A"/>
    <w:rsid w:val="00E73928"/>
    <w:rsid w:val="00E73B82"/>
    <w:rsid w:val="00E73CDA"/>
    <w:rsid w:val="00E73EAC"/>
    <w:rsid w:val="00E741AC"/>
    <w:rsid w:val="00E74736"/>
    <w:rsid w:val="00E7491A"/>
    <w:rsid w:val="00E74AC1"/>
    <w:rsid w:val="00E74C78"/>
    <w:rsid w:val="00E74DF8"/>
    <w:rsid w:val="00E7505E"/>
    <w:rsid w:val="00E750D9"/>
    <w:rsid w:val="00E75174"/>
    <w:rsid w:val="00E7542B"/>
    <w:rsid w:val="00E75603"/>
    <w:rsid w:val="00E7585A"/>
    <w:rsid w:val="00E75EBA"/>
    <w:rsid w:val="00E763B4"/>
    <w:rsid w:val="00E763BD"/>
    <w:rsid w:val="00E765FF"/>
    <w:rsid w:val="00E76658"/>
    <w:rsid w:val="00E7672E"/>
    <w:rsid w:val="00E7685A"/>
    <w:rsid w:val="00E76906"/>
    <w:rsid w:val="00E76C8A"/>
    <w:rsid w:val="00E76E97"/>
    <w:rsid w:val="00E774B4"/>
    <w:rsid w:val="00E77518"/>
    <w:rsid w:val="00E7761B"/>
    <w:rsid w:val="00E77848"/>
    <w:rsid w:val="00E7785E"/>
    <w:rsid w:val="00E80181"/>
    <w:rsid w:val="00E80477"/>
    <w:rsid w:val="00E80514"/>
    <w:rsid w:val="00E80B6D"/>
    <w:rsid w:val="00E80E5B"/>
    <w:rsid w:val="00E80FC5"/>
    <w:rsid w:val="00E81046"/>
    <w:rsid w:val="00E81193"/>
    <w:rsid w:val="00E816C5"/>
    <w:rsid w:val="00E8196B"/>
    <w:rsid w:val="00E81BB0"/>
    <w:rsid w:val="00E81CE0"/>
    <w:rsid w:val="00E81D3B"/>
    <w:rsid w:val="00E81E7C"/>
    <w:rsid w:val="00E81FD4"/>
    <w:rsid w:val="00E81FDB"/>
    <w:rsid w:val="00E81FE6"/>
    <w:rsid w:val="00E8224D"/>
    <w:rsid w:val="00E82447"/>
    <w:rsid w:val="00E827BE"/>
    <w:rsid w:val="00E82EFA"/>
    <w:rsid w:val="00E82F59"/>
    <w:rsid w:val="00E83415"/>
    <w:rsid w:val="00E83990"/>
    <w:rsid w:val="00E840A4"/>
    <w:rsid w:val="00E843A8"/>
    <w:rsid w:val="00E84494"/>
    <w:rsid w:val="00E844E9"/>
    <w:rsid w:val="00E846DC"/>
    <w:rsid w:val="00E84CEF"/>
    <w:rsid w:val="00E8504D"/>
    <w:rsid w:val="00E8519F"/>
    <w:rsid w:val="00E85261"/>
    <w:rsid w:val="00E8540E"/>
    <w:rsid w:val="00E85594"/>
    <w:rsid w:val="00E85A54"/>
    <w:rsid w:val="00E85CC3"/>
    <w:rsid w:val="00E85DA7"/>
    <w:rsid w:val="00E85E9E"/>
    <w:rsid w:val="00E85F0A"/>
    <w:rsid w:val="00E85F5F"/>
    <w:rsid w:val="00E8644A"/>
    <w:rsid w:val="00E86645"/>
    <w:rsid w:val="00E8677B"/>
    <w:rsid w:val="00E86CEB"/>
    <w:rsid w:val="00E86FF1"/>
    <w:rsid w:val="00E8774E"/>
    <w:rsid w:val="00E878C1"/>
    <w:rsid w:val="00E87A6B"/>
    <w:rsid w:val="00E87B6D"/>
    <w:rsid w:val="00E87BC8"/>
    <w:rsid w:val="00E87F8A"/>
    <w:rsid w:val="00E87FD8"/>
    <w:rsid w:val="00E9003E"/>
    <w:rsid w:val="00E90279"/>
    <w:rsid w:val="00E90377"/>
    <w:rsid w:val="00E90635"/>
    <w:rsid w:val="00E90748"/>
    <w:rsid w:val="00E90861"/>
    <w:rsid w:val="00E9088C"/>
    <w:rsid w:val="00E909A1"/>
    <w:rsid w:val="00E90BFF"/>
    <w:rsid w:val="00E90CEA"/>
    <w:rsid w:val="00E90EFE"/>
    <w:rsid w:val="00E91230"/>
    <w:rsid w:val="00E91321"/>
    <w:rsid w:val="00E917DC"/>
    <w:rsid w:val="00E91A11"/>
    <w:rsid w:val="00E91F04"/>
    <w:rsid w:val="00E91F35"/>
    <w:rsid w:val="00E9241F"/>
    <w:rsid w:val="00E92D5C"/>
    <w:rsid w:val="00E9303F"/>
    <w:rsid w:val="00E9318C"/>
    <w:rsid w:val="00E931F9"/>
    <w:rsid w:val="00E93389"/>
    <w:rsid w:val="00E93491"/>
    <w:rsid w:val="00E93746"/>
    <w:rsid w:val="00E937EC"/>
    <w:rsid w:val="00E93B5F"/>
    <w:rsid w:val="00E93BB3"/>
    <w:rsid w:val="00E93C8B"/>
    <w:rsid w:val="00E93D6B"/>
    <w:rsid w:val="00E93FF4"/>
    <w:rsid w:val="00E9401C"/>
    <w:rsid w:val="00E9410C"/>
    <w:rsid w:val="00E9423E"/>
    <w:rsid w:val="00E94327"/>
    <w:rsid w:val="00E94367"/>
    <w:rsid w:val="00E94755"/>
    <w:rsid w:val="00E94C70"/>
    <w:rsid w:val="00E94F78"/>
    <w:rsid w:val="00E9526C"/>
    <w:rsid w:val="00E9527A"/>
    <w:rsid w:val="00E956E5"/>
    <w:rsid w:val="00E95774"/>
    <w:rsid w:val="00E959F4"/>
    <w:rsid w:val="00E95BA6"/>
    <w:rsid w:val="00E95DF6"/>
    <w:rsid w:val="00E9609F"/>
    <w:rsid w:val="00E96186"/>
    <w:rsid w:val="00E965B1"/>
    <w:rsid w:val="00E96D21"/>
    <w:rsid w:val="00E97648"/>
    <w:rsid w:val="00E97725"/>
    <w:rsid w:val="00E97A04"/>
    <w:rsid w:val="00E97A62"/>
    <w:rsid w:val="00EA001F"/>
    <w:rsid w:val="00EA0063"/>
    <w:rsid w:val="00EA03FA"/>
    <w:rsid w:val="00EA0602"/>
    <w:rsid w:val="00EA06E9"/>
    <w:rsid w:val="00EA0C1F"/>
    <w:rsid w:val="00EA0C92"/>
    <w:rsid w:val="00EA0D58"/>
    <w:rsid w:val="00EA0E4A"/>
    <w:rsid w:val="00EA0E63"/>
    <w:rsid w:val="00EA1276"/>
    <w:rsid w:val="00EA14C2"/>
    <w:rsid w:val="00EA14C5"/>
    <w:rsid w:val="00EA1A54"/>
    <w:rsid w:val="00EA2226"/>
    <w:rsid w:val="00EA26FC"/>
    <w:rsid w:val="00EA2CB6"/>
    <w:rsid w:val="00EA2D12"/>
    <w:rsid w:val="00EA2EB0"/>
    <w:rsid w:val="00EA301A"/>
    <w:rsid w:val="00EA36FD"/>
    <w:rsid w:val="00EA37BA"/>
    <w:rsid w:val="00EA3871"/>
    <w:rsid w:val="00EA38A7"/>
    <w:rsid w:val="00EA3B5A"/>
    <w:rsid w:val="00EA3BAB"/>
    <w:rsid w:val="00EA3F20"/>
    <w:rsid w:val="00EA3FFC"/>
    <w:rsid w:val="00EA406F"/>
    <w:rsid w:val="00EA410E"/>
    <w:rsid w:val="00EA4435"/>
    <w:rsid w:val="00EA497C"/>
    <w:rsid w:val="00EA4C02"/>
    <w:rsid w:val="00EA4FD1"/>
    <w:rsid w:val="00EA53C2"/>
    <w:rsid w:val="00EA5431"/>
    <w:rsid w:val="00EA5695"/>
    <w:rsid w:val="00EA5830"/>
    <w:rsid w:val="00EA5979"/>
    <w:rsid w:val="00EA59BC"/>
    <w:rsid w:val="00EA5B0A"/>
    <w:rsid w:val="00EA6075"/>
    <w:rsid w:val="00EA60E5"/>
    <w:rsid w:val="00EA65AD"/>
    <w:rsid w:val="00EA68C4"/>
    <w:rsid w:val="00EA6FF0"/>
    <w:rsid w:val="00EA7367"/>
    <w:rsid w:val="00EA778D"/>
    <w:rsid w:val="00EA7FCF"/>
    <w:rsid w:val="00EA7FE7"/>
    <w:rsid w:val="00EB0133"/>
    <w:rsid w:val="00EB01CF"/>
    <w:rsid w:val="00EB0503"/>
    <w:rsid w:val="00EB088E"/>
    <w:rsid w:val="00EB094F"/>
    <w:rsid w:val="00EB09E9"/>
    <w:rsid w:val="00EB0B3B"/>
    <w:rsid w:val="00EB0CA3"/>
    <w:rsid w:val="00EB0CCD"/>
    <w:rsid w:val="00EB0D15"/>
    <w:rsid w:val="00EB0D5C"/>
    <w:rsid w:val="00EB0DE4"/>
    <w:rsid w:val="00EB104F"/>
    <w:rsid w:val="00EB1B27"/>
    <w:rsid w:val="00EB1C07"/>
    <w:rsid w:val="00EB1DA8"/>
    <w:rsid w:val="00EB1DB1"/>
    <w:rsid w:val="00EB1F8B"/>
    <w:rsid w:val="00EB200F"/>
    <w:rsid w:val="00EB23F3"/>
    <w:rsid w:val="00EB2A70"/>
    <w:rsid w:val="00EB2BAA"/>
    <w:rsid w:val="00EB33CF"/>
    <w:rsid w:val="00EB340B"/>
    <w:rsid w:val="00EB388F"/>
    <w:rsid w:val="00EB391C"/>
    <w:rsid w:val="00EB3946"/>
    <w:rsid w:val="00EB3A45"/>
    <w:rsid w:val="00EB3A5B"/>
    <w:rsid w:val="00EB44AD"/>
    <w:rsid w:val="00EB4C75"/>
    <w:rsid w:val="00EB4CFF"/>
    <w:rsid w:val="00EB4E6F"/>
    <w:rsid w:val="00EB4FCF"/>
    <w:rsid w:val="00EB5034"/>
    <w:rsid w:val="00EB5476"/>
    <w:rsid w:val="00EB572E"/>
    <w:rsid w:val="00EB59EB"/>
    <w:rsid w:val="00EB59EF"/>
    <w:rsid w:val="00EB5D25"/>
    <w:rsid w:val="00EB607B"/>
    <w:rsid w:val="00EB62D4"/>
    <w:rsid w:val="00EB69DC"/>
    <w:rsid w:val="00EB6E89"/>
    <w:rsid w:val="00EB70B0"/>
    <w:rsid w:val="00EB74DA"/>
    <w:rsid w:val="00EB7633"/>
    <w:rsid w:val="00EB7736"/>
    <w:rsid w:val="00EB7A28"/>
    <w:rsid w:val="00EB7C1D"/>
    <w:rsid w:val="00EC0085"/>
    <w:rsid w:val="00EC0143"/>
    <w:rsid w:val="00EC059A"/>
    <w:rsid w:val="00EC080A"/>
    <w:rsid w:val="00EC0DAF"/>
    <w:rsid w:val="00EC10AF"/>
    <w:rsid w:val="00EC13EF"/>
    <w:rsid w:val="00EC147A"/>
    <w:rsid w:val="00EC159F"/>
    <w:rsid w:val="00EC1849"/>
    <w:rsid w:val="00EC1B09"/>
    <w:rsid w:val="00EC1DEB"/>
    <w:rsid w:val="00EC2100"/>
    <w:rsid w:val="00EC2E2D"/>
    <w:rsid w:val="00EC3084"/>
    <w:rsid w:val="00EC34EC"/>
    <w:rsid w:val="00EC3514"/>
    <w:rsid w:val="00EC35B4"/>
    <w:rsid w:val="00EC3A2E"/>
    <w:rsid w:val="00EC3B42"/>
    <w:rsid w:val="00EC4073"/>
    <w:rsid w:val="00EC40D0"/>
    <w:rsid w:val="00EC462B"/>
    <w:rsid w:val="00EC471B"/>
    <w:rsid w:val="00EC4723"/>
    <w:rsid w:val="00EC482A"/>
    <w:rsid w:val="00EC4F15"/>
    <w:rsid w:val="00EC522D"/>
    <w:rsid w:val="00EC533B"/>
    <w:rsid w:val="00EC55BF"/>
    <w:rsid w:val="00EC56E0"/>
    <w:rsid w:val="00EC58AB"/>
    <w:rsid w:val="00EC5DFA"/>
    <w:rsid w:val="00EC5EF6"/>
    <w:rsid w:val="00EC6057"/>
    <w:rsid w:val="00EC62E0"/>
    <w:rsid w:val="00EC67F6"/>
    <w:rsid w:val="00EC6847"/>
    <w:rsid w:val="00EC68DD"/>
    <w:rsid w:val="00EC6C09"/>
    <w:rsid w:val="00EC6C47"/>
    <w:rsid w:val="00EC7215"/>
    <w:rsid w:val="00EC728E"/>
    <w:rsid w:val="00EC781D"/>
    <w:rsid w:val="00EC7897"/>
    <w:rsid w:val="00EC7BA4"/>
    <w:rsid w:val="00EC7C44"/>
    <w:rsid w:val="00EC7CC1"/>
    <w:rsid w:val="00EC7D2F"/>
    <w:rsid w:val="00EC7DB6"/>
    <w:rsid w:val="00ED0270"/>
    <w:rsid w:val="00ED06BE"/>
    <w:rsid w:val="00ED07A1"/>
    <w:rsid w:val="00ED085C"/>
    <w:rsid w:val="00ED0B63"/>
    <w:rsid w:val="00ED0FA5"/>
    <w:rsid w:val="00ED1038"/>
    <w:rsid w:val="00ED1186"/>
    <w:rsid w:val="00ED1588"/>
    <w:rsid w:val="00ED162F"/>
    <w:rsid w:val="00ED183B"/>
    <w:rsid w:val="00ED1D9D"/>
    <w:rsid w:val="00ED1E2A"/>
    <w:rsid w:val="00ED1E77"/>
    <w:rsid w:val="00ED1F79"/>
    <w:rsid w:val="00ED20F4"/>
    <w:rsid w:val="00ED26B7"/>
    <w:rsid w:val="00ED2783"/>
    <w:rsid w:val="00ED297E"/>
    <w:rsid w:val="00ED2E52"/>
    <w:rsid w:val="00ED3024"/>
    <w:rsid w:val="00ED315A"/>
    <w:rsid w:val="00ED325A"/>
    <w:rsid w:val="00ED39FC"/>
    <w:rsid w:val="00ED3EBD"/>
    <w:rsid w:val="00ED40FA"/>
    <w:rsid w:val="00ED438B"/>
    <w:rsid w:val="00ED4474"/>
    <w:rsid w:val="00ED44A4"/>
    <w:rsid w:val="00ED455F"/>
    <w:rsid w:val="00ED45F9"/>
    <w:rsid w:val="00ED4D8D"/>
    <w:rsid w:val="00ED4EE5"/>
    <w:rsid w:val="00ED4F24"/>
    <w:rsid w:val="00ED4FC0"/>
    <w:rsid w:val="00ED524C"/>
    <w:rsid w:val="00ED5770"/>
    <w:rsid w:val="00ED57F3"/>
    <w:rsid w:val="00ED59FA"/>
    <w:rsid w:val="00ED5A4C"/>
    <w:rsid w:val="00ED5B98"/>
    <w:rsid w:val="00ED5D81"/>
    <w:rsid w:val="00ED5F13"/>
    <w:rsid w:val="00ED5FE4"/>
    <w:rsid w:val="00ED6EB9"/>
    <w:rsid w:val="00ED7082"/>
    <w:rsid w:val="00ED71C5"/>
    <w:rsid w:val="00ED7645"/>
    <w:rsid w:val="00ED76D8"/>
    <w:rsid w:val="00ED792A"/>
    <w:rsid w:val="00ED7D04"/>
    <w:rsid w:val="00EE079F"/>
    <w:rsid w:val="00EE080D"/>
    <w:rsid w:val="00EE09B6"/>
    <w:rsid w:val="00EE0CB8"/>
    <w:rsid w:val="00EE0CBA"/>
    <w:rsid w:val="00EE0CBF"/>
    <w:rsid w:val="00EE0EF5"/>
    <w:rsid w:val="00EE0F60"/>
    <w:rsid w:val="00EE10FE"/>
    <w:rsid w:val="00EE1359"/>
    <w:rsid w:val="00EE1693"/>
    <w:rsid w:val="00EE16FA"/>
    <w:rsid w:val="00EE180A"/>
    <w:rsid w:val="00EE1AB3"/>
    <w:rsid w:val="00EE1ABB"/>
    <w:rsid w:val="00EE1F28"/>
    <w:rsid w:val="00EE2180"/>
    <w:rsid w:val="00EE2CB2"/>
    <w:rsid w:val="00EE2CCA"/>
    <w:rsid w:val="00EE2FBB"/>
    <w:rsid w:val="00EE3757"/>
    <w:rsid w:val="00EE3C08"/>
    <w:rsid w:val="00EE3C42"/>
    <w:rsid w:val="00EE3D4F"/>
    <w:rsid w:val="00EE3F9B"/>
    <w:rsid w:val="00EE44EB"/>
    <w:rsid w:val="00EE4654"/>
    <w:rsid w:val="00EE47F5"/>
    <w:rsid w:val="00EE48EA"/>
    <w:rsid w:val="00EE49FA"/>
    <w:rsid w:val="00EE523A"/>
    <w:rsid w:val="00EE528D"/>
    <w:rsid w:val="00EE534D"/>
    <w:rsid w:val="00EE5560"/>
    <w:rsid w:val="00EE581A"/>
    <w:rsid w:val="00EE5972"/>
    <w:rsid w:val="00EE5AA5"/>
    <w:rsid w:val="00EE5AA6"/>
    <w:rsid w:val="00EE5F9D"/>
    <w:rsid w:val="00EE60A6"/>
    <w:rsid w:val="00EE61A2"/>
    <w:rsid w:val="00EE62C9"/>
    <w:rsid w:val="00EE63DE"/>
    <w:rsid w:val="00EE6B74"/>
    <w:rsid w:val="00EE6B82"/>
    <w:rsid w:val="00EE6F1E"/>
    <w:rsid w:val="00EE7310"/>
    <w:rsid w:val="00EE740A"/>
    <w:rsid w:val="00EE7666"/>
    <w:rsid w:val="00EE7714"/>
    <w:rsid w:val="00EE79C5"/>
    <w:rsid w:val="00EE7C37"/>
    <w:rsid w:val="00EF016D"/>
    <w:rsid w:val="00EF01E6"/>
    <w:rsid w:val="00EF0330"/>
    <w:rsid w:val="00EF0348"/>
    <w:rsid w:val="00EF071B"/>
    <w:rsid w:val="00EF0765"/>
    <w:rsid w:val="00EF07C1"/>
    <w:rsid w:val="00EF07C5"/>
    <w:rsid w:val="00EF0A6F"/>
    <w:rsid w:val="00EF0E8E"/>
    <w:rsid w:val="00EF13DC"/>
    <w:rsid w:val="00EF1895"/>
    <w:rsid w:val="00EF191A"/>
    <w:rsid w:val="00EF1AAC"/>
    <w:rsid w:val="00EF1C20"/>
    <w:rsid w:val="00EF1C54"/>
    <w:rsid w:val="00EF1D4E"/>
    <w:rsid w:val="00EF1F40"/>
    <w:rsid w:val="00EF1F9C"/>
    <w:rsid w:val="00EF2115"/>
    <w:rsid w:val="00EF29DE"/>
    <w:rsid w:val="00EF2BCA"/>
    <w:rsid w:val="00EF2D8F"/>
    <w:rsid w:val="00EF32C3"/>
    <w:rsid w:val="00EF345C"/>
    <w:rsid w:val="00EF34A9"/>
    <w:rsid w:val="00EF38BC"/>
    <w:rsid w:val="00EF3B68"/>
    <w:rsid w:val="00EF3C00"/>
    <w:rsid w:val="00EF3CF3"/>
    <w:rsid w:val="00EF3E19"/>
    <w:rsid w:val="00EF4121"/>
    <w:rsid w:val="00EF434C"/>
    <w:rsid w:val="00EF4366"/>
    <w:rsid w:val="00EF44F2"/>
    <w:rsid w:val="00EF481B"/>
    <w:rsid w:val="00EF4B11"/>
    <w:rsid w:val="00EF4C3F"/>
    <w:rsid w:val="00EF4CD6"/>
    <w:rsid w:val="00EF50CF"/>
    <w:rsid w:val="00EF517C"/>
    <w:rsid w:val="00EF55A0"/>
    <w:rsid w:val="00EF5818"/>
    <w:rsid w:val="00EF5BE7"/>
    <w:rsid w:val="00EF5E61"/>
    <w:rsid w:val="00EF5E97"/>
    <w:rsid w:val="00EF5F61"/>
    <w:rsid w:val="00EF609B"/>
    <w:rsid w:val="00EF63D1"/>
    <w:rsid w:val="00EF64D6"/>
    <w:rsid w:val="00EF6513"/>
    <w:rsid w:val="00EF6683"/>
    <w:rsid w:val="00EF6BC3"/>
    <w:rsid w:val="00EF6BE9"/>
    <w:rsid w:val="00EF6D68"/>
    <w:rsid w:val="00EF7002"/>
    <w:rsid w:val="00EF7207"/>
    <w:rsid w:val="00EF748A"/>
    <w:rsid w:val="00EF74B5"/>
    <w:rsid w:val="00EF7666"/>
    <w:rsid w:val="00EF769B"/>
    <w:rsid w:val="00EF78C6"/>
    <w:rsid w:val="00EF79ED"/>
    <w:rsid w:val="00EF7D8F"/>
    <w:rsid w:val="00F0029D"/>
    <w:rsid w:val="00F0065E"/>
    <w:rsid w:val="00F007A3"/>
    <w:rsid w:val="00F00BC4"/>
    <w:rsid w:val="00F00D86"/>
    <w:rsid w:val="00F00E3C"/>
    <w:rsid w:val="00F00E96"/>
    <w:rsid w:val="00F0100E"/>
    <w:rsid w:val="00F0120F"/>
    <w:rsid w:val="00F0164B"/>
    <w:rsid w:val="00F01B2E"/>
    <w:rsid w:val="00F01E24"/>
    <w:rsid w:val="00F0203F"/>
    <w:rsid w:val="00F020A2"/>
    <w:rsid w:val="00F027BA"/>
    <w:rsid w:val="00F0299D"/>
    <w:rsid w:val="00F02D2F"/>
    <w:rsid w:val="00F02FE7"/>
    <w:rsid w:val="00F03053"/>
    <w:rsid w:val="00F0327B"/>
    <w:rsid w:val="00F032AB"/>
    <w:rsid w:val="00F032E3"/>
    <w:rsid w:val="00F037C3"/>
    <w:rsid w:val="00F03813"/>
    <w:rsid w:val="00F03B19"/>
    <w:rsid w:val="00F03BEE"/>
    <w:rsid w:val="00F03E79"/>
    <w:rsid w:val="00F03EF4"/>
    <w:rsid w:val="00F040B0"/>
    <w:rsid w:val="00F042B7"/>
    <w:rsid w:val="00F042D8"/>
    <w:rsid w:val="00F04433"/>
    <w:rsid w:val="00F045C6"/>
    <w:rsid w:val="00F0482A"/>
    <w:rsid w:val="00F04A43"/>
    <w:rsid w:val="00F04CCB"/>
    <w:rsid w:val="00F04EC6"/>
    <w:rsid w:val="00F051C0"/>
    <w:rsid w:val="00F053C6"/>
    <w:rsid w:val="00F057B5"/>
    <w:rsid w:val="00F05A29"/>
    <w:rsid w:val="00F05F87"/>
    <w:rsid w:val="00F06152"/>
    <w:rsid w:val="00F06277"/>
    <w:rsid w:val="00F0628D"/>
    <w:rsid w:val="00F06462"/>
    <w:rsid w:val="00F06468"/>
    <w:rsid w:val="00F06651"/>
    <w:rsid w:val="00F0665D"/>
    <w:rsid w:val="00F068C5"/>
    <w:rsid w:val="00F06C0E"/>
    <w:rsid w:val="00F07650"/>
    <w:rsid w:val="00F076AA"/>
    <w:rsid w:val="00F078F2"/>
    <w:rsid w:val="00F07A6A"/>
    <w:rsid w:val="00F07C55"/>
    <w:rsid w:val="00F07DE6"/>
    <w:rsid w:val="00F100AB"/>
    <w:rsid w:val="00F10390"/>
    <w:rsid w:val="00F104D1"/>
    <w:rsid w:val="00F1056C"/>
    <w:rsid w:val="00F107F1"/>
    <w:rsid w:val="00F10A31"/>
    <w:rsid w:val="00F10C95"/>
    <w:rsid w:val="00F10DBD"/>
    <w:rsid w:val="00F10E4E"/>
    <w:rsid w:val="00F10FC1"/>
    <w:rsid w:val="00F110E4"/>
    <w:rsid w:val="00F11234"/>
    <w:rsid w:val="00F112FD"/>
    <w:rsid w:val="00F119CA"/>
    <w:rsid w:val="00F119DB"/>
    <w:rsid w:val="00F11FEA"/>
    <w:rsid w:val="00F12010"/>
    <w:rsid w:val="00F120CD"/>
    <w:rsid w:val="00F123DA"/>
    <w:rsid w:val="00F12553"/>
    <w:rsid w:val="00F12AD3"/>
    <w:rsid w:val="00F12AF5"/>
    <w:rsid w:val="00F12BA4"/>
    <w:rsid w:val="00F12D15"/>
    <w:rsid w:val="00F12F11"/>
    <w:rsid w:val="00F133A1"/>
    <w:rsid w:val="00F13793"/>
    <w:rsid w:val="00F13A7B"/>
    <w:rsid w:val="00F13B24"/>
    <w:rsid w:val="00F13B96"/>
    <w:rsid w:val="00F13ECD"/>
    <w:rsid w:val="00F13F59"/>
    <w:rsid w:val="00F14224"/>
    <w:rsid w:val="00F14227"/>
    <w:rsid w:val="00F14356"/>
    <w:rsid w:val="00F147BB"/>
    <w:rsid w:val="00F14E78"/>
    <w:rsid w:val="00F14EBF"/>
    <w:rsid w:val="00F155CE"/>
    <w:rsid w:val="00F156A4"/>
    <w:rsid w:val="00F1591C"/>
    <w:rsid w:val="00F15A87"/>
    <w:rsid w:val="00F15AE0"/>
    <w:rsid w:val="00F15B17"/>
    <w:rsid w:val="00F15B6C"/>
    <w:rsid w:val="00F15C9D"/>
    <w:rsid w:val="00F15DCE"/>
    <w:rsid w:val="00F15E58"/>
    <w:rsid w:val="00F15EEB"/>
    <w:rsid w:val="00F16047"/>
    <w:rsid w:val="00F16729"/>
    <w:rsid w:val="00F169B0"/>
    <w:rsid w:val="00F169D3"/>
    <w:rsid w:val="00F16BF2"/>
    <w:rsid w:val="00F16E30"/>
    <w:rsid w:val="00F1700F"/>
    <w:rsid w:val="00F1765F"/>
    <w:rsid w:val="00F17B01"/>
    <w:rsid w:val="00F17BF0"/>
    <w:rsid w:val="00F17D6F"/>
    <w:rsid w:val="00F17EAE"/>
    <w:rsid w:val="00F2059A"/>
    <w:rsid w:val="00F205A0"/>
    <w:rsid w:val="00F206D5"/>
    <w:rsid w:val="00F20818"/>
    <w:rsid w:val="00F2081A"/>
    <w:rsid w:val="00F209FC"/>
    <w:rsid w:val="00F20A7F"/>
    <w:rsid w:val="00F20ABB"/>
    <w:rsid w:val="00F20B13"/>
    <w:rsid w:val="00F20B41"/>
    <w:rsid w:val="00F20E1E"/>
    <w:rsid w:val="00F20EC7"/>
    <w:rsid w:val="00F210A4"/>
    <w:rsid w:val="00F21602"/>
    <w:rsid w:val="00F21873"/>
    <w:rsid w:val="00F218D4"/>
    <w:rsid w:val="00F21C8C"/>
    <w:rsid w:val="00F21E2A"/>
    <w:rsid w:val="00F21E78"/>
    <w:rsid w:val="00F21E81"/>
    <w:rsid w:val="00F2250A"/>
    <w:rsid w:val="00F225E8"/>
    <w:rsid w:val="00F229C7"/>
    <w:rsid w:val="00F22BDD"/>
    <w:rsid w:val="00F22DF2"/>
    <w:rsid w:val="00F2332E"/>
    <w:rsid w:val="00F23396"/>
    <w:rsid w:val="00F240FE"/>
    <w:rsid w:val="00F241CC"/>
    <w:rsid w:val="00F242B2"/>
    <w:rsid w:val="00F24788"/>
    <w:rsid w:val="00F2482B"/>
    <w:rsid w:val="00F249E1"/>
    <w:rsid w:val="00F24AE8"/>
    <w:rsid w:val="00F24CDE"/>
    <w:rsid w:val="00F24FC9"/>
    <w:rsid w:val="00F2538B"/>
    <w:rsid w:val="00F254AF"/>
    <w:rsid w:val="00F25731"/>
    <w:rsid w:val="00F25A60"/>
    <w:rsid w:val="00F25B55"/>
    <w:rsid w:val="00F260C4"/>
    <w:rsid w:val="00F263DA"/>
    <w:rsid w:val="00F2640F"/>
    <w:rsid w:val="00F264E8"/>
    <w:rsid w:val="00F26A96"/>
    <w:rsid w:val="00F26B60"/>
    <w:rsid w:val="00F27081"/>
    <w:rsid w:val="00F27198"/>
    <w:rsid w:val="00F2769F"/>
    <w:rsid w:val="00F278CA"/>
    <w:rsid w:val="00F27C34"/>
    <w:rsid w:val="00F27E46"/>
    <w:rsid w:val="00F301C2"/>
    <w:rsid w:val="00F302E1"/>
    <w:rsid w:val="00F30C4D"/>
    <w:rsid w:val="00F30DC8"/>
    <w:rsid w:val="00F30F8A"/>
    <w:rsid w:val="00F31184"/>
    <w:rsid w:val="00F31215"/>
    <w:rsid w:val="00F31225"/>
    <w:rsid w:val="00F31500"/>
    <w:rsid w:val="00F315C7"/>
    <w:rsid w:val="00F31639"/>
    <w:rsid w:val="00F31B22"/>
    <w:rsid w:val="00F31B49"/>
    <w:rsid w:val="00F31C0B"/>
    <w:rsid w:val="00F31D01"/>
    <w:rsid w:val="00F32213"/>
    <w:rsid w:val="00F322E2"/>
    <w:rsid w:val="00F32483"/>
    <w:rsid w:val="00F32F56"/>
    <w:rsid w:val="00F33268"/>
    <w:rsid w:val="00F33347"/>
    <w:rsid w:val="00F3359E"/>
    <w:rsid w:val="00F3387E"/>
    <w:rsid w:val="00F33913"/>
    <w:rsid w:val="00F33AE5"/>
    <w:rsid w:val="00F33D4F"/>
    <w:rsid w:val="00F33FCB"/>
    <w:rsid w:val="00F34138"/>
    <w:rsid w:val="00F342B8"/>
    <w:rsid w:val="00F343B8"/>
    <w:rsid w:val="00F34CD6"/>
    <w:rsid w:val="00F35080"/>
    <w:rsid w:val="00F35829"/>
    <w:rsid w:val="00F35873"/>
    <w:rsid w:val="00F35920"/>
    <w:rsid w:val="00F35B3D"/>
    <w:rsid w:val="00F36197"/>
    <w:rsid w:val="00F366A5"/>
    <w:rsid w:val="00F367AA"/>
    <w:rsid w:val="00F368FB"/>
    <w:rsid w:val="00F369D3"/>
    <w:rsid w:val="00F369EC"/>
    <w:rsid w:val="00F36C5F"/>
    <w:rsid w:val="00F36C60"/>
    <w:rsid w:val="00F36F86"/>
    <w:rsid w:val="00F37250"/>
    <w:rsid w:val="00F37259"/>
    <w:rsid w:val="00F373A9"/>
    <w:rsid w:val="00F3777D"/>
    <w:rsid w:val="00F377C6"/>
    <w:rsid w:val="00F37A53"/>
    <w:rsid w:val="00F37C39"/>
    <w:rsid w:val="00F37D5E"/>
    <w:rsid w:val="00F37DEE"/>
    <w:rsid w:val="00F40195"/>
    <w:rsid w:val="00F40522"/>
    <w:rsid w:val="00F40547"/>
    <w:rsid w:val="00F405A4"/>
    <w:rsid w:val="00F4089D"/>
    <w:rsid w:val="00F40914"/>
    <w:rsid w:val="00F40B4D"/>
    <w:rsid w:val="00F40E46"/>
    <w:rsid w:val="00F40FAE"/>
    <w:rsid w:val="00F41106"/>
    <w:rsid w:val="00F41238"/>
    <w:rsid w:val="00F4137F"/>
    <w:rsid w:val="00F414D9"/>
    <w:rsid w:val="00F41579"/>
    <w:rsid w:val="00F416C8"/>
    <w:rsid w:val="00F4182E"/>
    <w:rsid w:val="00F41B4B"/>
    <w:rsid w:val="00F41D15"/>
    <w:rsid w:val="00F41E85"/>
    <w:rsid w:val="00F41F05"/>
    <w:rsid w:val="00F41F57"/>
    <w:rsid w:val="00F41FC9"/>
    <w:rsid w:val="00F424E8"/>
    <w:rsid w:val="00F426F4"/>
    <w:rsid w:val="00F4270A"/>
    <w:rsid w:val="00F4273C"/>
    <w:rsid w:val="00F42DCD"/>
    <w:rsid w:val="00F43163"/>
    <w:rsid w:val="00F4338B"/>
    <w:rsid w:val="00F433BD"/>
    <w:rsid w:val="00F438FB"/>
    <w:rsid w:val="00F43C41"/>
    <w:rsid w:val="00F44320"/>
    <w:rsid w:val="00F44643"/>
    <w:rsid w:val="00F44869"/>
    <w:rsid w:val="00F44AEF"/>
    <w:rsid w:val="00F44CAF"/>
    <w:rsid w:val="00F44EC1"/>
    <w:rsid w:val="00F44EC5"/>
    <w:rsid w:val="00F44FF1"/>
    <w:rsid w:val="00F453D9"/>
    <w:rsid w:val="00F45603"/>
    <w:rsid w:val="00F45747"/>
    <w:rsid w:val="00F45890"/>
    <w:rsid w:val="00F45E83"/>
    <w:rsid w:val="00F45FE1"/>
    <w:rsid w:val="00F45FE9"/>
    <w:rsid w:val="00F46118"/>
    <w:rsid w:val="00F4638E"/>
    <w:rsid w:val="00F464F4"/>
    <w:rsid w:val="00F465D9"/>
    <w:rsid w:val="00F466CB"/>
    <w:rsid w:val="00F46744"/>
    <w:rsid w:val="00F46765"/>
    <w:rsid w:val="00F46A48"/>
    <w:rsid w:val="00F46B88"/>
    <w:rsid w:val="00F46E99"/>
    <w:rsid w:val="00F46FC3"/>
    <w:rsid w:val="00F47423"/>
    <w:rsid w:val="00F4742D"/>
    <w:rsid w:val="00F47498"/>
    <w:rsid w:val="00F476E5"/>
    <w:rsid w:val="00F47B74"/>
    <w:rsid w:val="00F47BA3"/>
    <w:rsid w:val="00F47DB3"/>
    <w:rsid w:val="00F5014D"/>
    <w:rsid w:val="00F50B2F"/>
    <w:rsid w:val="00F50D06"/>
    <w:rsid w:val="00F512B2"/>
    <w:rsid w:val="00F51A7E"/>
    <w:rsid w:val="00F51CEA"/>
    <w:rsid w:val="00F522A5"/>
    <w:rsid w:val="00F523AB"/>
    <w:rsid w:val="00F5283D"/>
    <w:rsid w:val="00F5296D"/>
    <w:rsid w:val="00F52ABA"/>
    <w:rsid w:val="00F52ACF"/>
    <w:rsid w:val="00F52BC7"/>
    <w:rsid w:val="00F5304E"/>
    <w:rsid w:val="00F530A4"/>
    <w:rsid w:val="00F53197"/>
    <w:rsid w:val="00F5337B"/>
    <w:rsid w:val="00F53BBA"/>
    <w:rsid w:val="00F53BF4"/>
    <w:rsid w:val="00F53EA5"/>
    <w:rsid w:val="00F54197"/>
    <w:rsid w:val="00F54266"/>
    <w:rsid w:val="00F5434F"/>
    <w:rsid w:val="00F54712"/>
    <w:rsid w:val="00F54E19"/>
    <w:rsid w:val="00F5500E"/>
    <w:rsid w:val="00F55035"/>
    <w:rsid w:val="00F55043"/>
    <w:rsid w:val="00F55556"/>
    <w:rsid w:val="00F55679"/>
    <w:rsid w:val="00F557D5"/>
    <w:rsid w:val="00F55B4A"/>
    <w:rsid w:val="00F55CD4"/>
    <w:rsid w:val="00F56143"/>
    <w:rsid w:val="00F563D9"/>
    <w:rsid w:val="00F56895"/>
    <w:rsid w:val="00F56DCF"/>
    <w:rsid w:val="00F57034"/>
    <w:rsid w:val="00F57170"/>
    <w:rsid w:val="00F571FE"/>
    <w:rsid w:val="00F57537"/>
    <w:rsid w:val="00F57B41"/>
    <w:rsid w:val="00F57CBF"/>
    <w:rsid w:val="00F57CF6"/>
    <w:rsid w:val="00F6037E"/>
    <w:rsid w:val="00F60497"/>
    <w:rsid w:val="00F60599"/>
    <w:rsid w:val="00F605FB"/>
    <w:rsid w:val="00F60BE9"/>
    <w:rsid w:val="00F60D62"/>
    <w:rsid w:val="00F6117A"/>
    <w:rsid w:val="00F612DF"/>
    <w:rsid w:val="00F61716"/>
    <w:rsid w:val="00F61817"/>
    <w:rsid w:val="00F61FD8"/>
    <w:rsid w:val="00F62219"/>
    <w:rsid w:val="00F62BAB"/>
    <w:rsid w:val="00F62DBF"/>
    <w:rsid w:val="00F63022"/>
    <w:rsid w:val="00F63024"/>
    <w:rsid w:val="00F63555"/>
    <w:rsid w:val="00F637F0"/>
    <w:rsid w:val="00F63881"/>
    <w:rsid w:val="00F63932"/>
    <w:rsid w:val="00F63995"/>
    <w:rsid w:val="00F63A22"/>
    <w:rsid w:val="00F63B05"/>
    <w:rsid w:val="00F64079"/>
    <w:rsid w:val="00F641FC"/>
    <w:rsid w:val="00F64236"/>
    <w:rsid w:val="00F64592"/>
    <w:rsid w:val="00F647F7"/>
    <w:rsid w:val="00F64ACC"/>
    <w:rsid w:val="00F64CB5"/>
    <w:rsid w:val="00F65583"/>
    <w:rsid w:val="00F656B4"/>
    <w:rsid w:val="00F6583C"/>
    <w:rsid w:val="00F6589A"/>
    <w:rsid w:val="00F65C0F"/>
    <w:rsid w:val="00F65CF2"/>
    <w:rsid w:val="00F65D28"/>
    <w:rsid w:val="00F660C0"/>
    <w:rsid w:val="00F66837"/>
    <w:rsid w:val="00F66A7C"/>
    <w:rsid w:val="00F66FC5"/>
    <w:rsid w:val="00F66FEB"/>
    <w:rsid w:val="00F67224"/>
    <w:rsid w:val="00F672F0"/>
    <w:rsid w:val="00F6749F"/>
    <w:rsid w:val="00F675FF"/>
    <w:rsid w:val="00F6783E"/>
    <w:rsid w:val="00F67850"/>
    <w:rsid w:val="00F67F09"/>
    <w:rsid w:val="00F67FDA"/>
    <w:rsid w:val="00F700F8"/>
    <w:rsid w:val="00F70284"/>
    <w:rsid w:val="00F70856"/>
    <w:rsid w:val="00F708DE"/>
    <w:rsid w:val="00F70DBE"/>
    <w:rsid w:val="00F71124"/>
    <w:rsid w:val="00F71888"/>
    <w:rsid w:val="00F719CD"/>
    <w:rsid w:val="00F71BB8"/>
    <w:rsid w:val="00F72253"/>
    <w:rsid w:val="00F722EA"/>
    <w:rsid w:val="00F72352"/>
    <w:rsid w:val="00F72584"/>
    <w:rsid w:val="00F72730"/>
    <w:rsid w:val="00F7290D"/>
    <w:rsid w:val="00F72A32"/>
    <w:rsid w:val="00F72DA2"/>
    <w:rsid w:val="00F72E83"/>
    <w:rsid w:val="00F7302F"/>
    <w:rsid w:val="00F7309A"/>
    <w:rsid w:val="00F7318B"/>
    <w:rsid w:val="00F732EC"/>
    <w:rsid w:val="00F73317"/>
    <w:rsid w:val="00F7342C"/>
    <w:rsid w:val="00F7377E"/>
    <w:rsid w:val="00F73D08"/>
    <w:rsid w:val="00F74205"/>
    <w:rsid w:val="00F74871"/>
    <w:rsid w:val="00F74C3E"/>
    <w:rsid w:val="00F74D4E"/>
    <w:rsid w:val="00F74FAD"/>
    <w:rsid w:val="00F75171"/>
    <w:rsid w:val="00F753A0"/>
    <w:rsid w:val="00F753BC"/>
    <w:rsid w:val="00F754B5"/>
    <w:rsid w:val="00F75761"/>
    <w:rsid w:val="00F7586B"/>
    <w:rsid w:val="00F75913"/>
    <w:rsid w:val="00F75B53"/>
    <w:rsid w:val="00F75BC8"/>
    <w:rsid w:val="00F75D4C"/>
    <w:rsid w:val="00F75DFE"/>
    <w:rsid w:val="00F75F2F"/>
    <w:rsid w:val="00F76062"/>
    <w:rsid w:val="00F76318"/>
    <w:rsid w:val="00F76445"/>
    <w:rsid w:val="00F76779"/>
    <w:rsid w:val="00F767BC"/>
    <w:rsid w:val="00F76ECC"/>
    <w:rsid w:val="00F77184"/>
    <w:rsid w:val="00F772FA"/>
    <w:rsid w:val="00F77312"/>
    <w:rsid w:val="00F77486"/>
    <w:rsid w:val="00F774CA"/>
    <w:rsid w:val="00F775AC"/>
    <w:rsid w:val="00F77F44"/>
    <w:rsid w:val="00F77F50"/>
    <w:rsid w:val="00F80399"/>
    <w:rsid w:val="00F80566"/>
    <w:rsid w:val="00F80677"/>
    <w:rsid w:val="00F80743"/>
    <w:rsid w:val="00F8080D"/>
    <w:rsid w:val="00F80951"/>
    <w:rsid w:val="00F8098F"/>
    <w:rsid w:val="00F80ABC"/>
    <w:rsid w:val="00F80CBB"/>
    <w:rsid w:val="00F80EF1"/>
    <w:rsid w:val="00F8112D"/>
    <w:rsid w:val="00F812C8"/>
    <w:rsid w:val="00F812FC"/>
    <w:rsid w:val="00F8132D"/>
    <w:rsid w:val="00F818AE"/>
    <w:rsid w:val="00F81914"/>
    <w:rsid w:val="00F81940"/>
    <w:rsid w:val="00F81B40"/>
    <w:rsid w:val="00F81BBB"/>
    <w:rsid w:val="00F81E81"/>
    <w:rsid w:val="00F81F0C"/>
    <w:rsid w:val="00F81FFF"/>
    <w:rsid w:val="00F820C4"/>
    <w:rsid w:val="00F82241"/>
    <w:rsid w:val="00F82468"/>
    <w:rsid w:val="00F82A25"/>
    <w:rsid w:val="00F82C9C"/>
    <w:rsid w:val="00F82E60"/>
    <w:rsid w:val="00F82F0A"/>
    <w:rsid w:val="00F831CC"/>
    <w:rsid w:val="00F832F6"/>
    <w:rsid w:val="00F83317"/>
    <w:rsid w:val="00F83318"/>
    <w:rsid w:val="00F835A4"/>
    <w:rsid w:val="00F83829"/>
    <w:rsid w:val="00F8382E"/>
    <w:rsid w:val="00F83A60"/>
    <w:rsid w:val="00F83ACD"/>
    <w:rsid w:val="00F83B04"/>
    <w:rsid w:val="00F83D80"/>
    <w:rsid w:val="00F84069"/>
    <w:rsid w:val="00F843D7"/>
    <w:rsid w:val="00F84C79"/>
    <w:rsid w:val="00F84D1A"/>
    <w:rsid w:val="00F84D2F"/>
    <w:rsid w:val="00F84D32"/>
    <w:rsid w:val="00F85023"/>
    <w:rsid w:val="00F85312"/>
    <w:rsid w:val="00F85536"/>
    <w:rsid w:val="00F85820"/>
    <w:rsid w:val="00F85A9B"/>
    <w:rsid w:val="00F85D9A"/>
    <w:rsid w:val="00F85E87"/>
    <w:rsid w:val="00F860CA"/>
    <w:rsid w:val="00F8620B"/>
    <w:rsid w:val="00F8624E"/>
    <w:rsid w:val="00F86273"/>
    <w:rsid w:val="00F8657A"/>
    <w:rsid w:val="00F8679A"/>
    <w:rsid w:val="00F868B2"/>
    <w:rsid w:val="00F86923"/>
    <w:rsid w:val="00F86A36"/>
    <w:rsid w:val="00F86FD4"/>
    <w:rsid w:val="00F87113"/>
    <w:rsid w:val="00F87117"/>
    <w:rsid w:val="00F87145"/>
    <w:rsid w:val="00F871B0"/>
    <w:rsid w:val="00F871CD"/>
    <w:rsid w:val="00F8736B"/>
    <w:rsid w:val="00F8736C"/>
    <w:rsid w:val="00F87E1E"/>
    <w:rsid w:val="00F90012"/>
    <w:rsid w:val="00F900AD"/>
    <w:rsid w:val="00F9030E"/>
    <w:rsid w:val="00F90341"/>
    <w:rsid w:val="00F90668"/>
    <w:rsid w:val="00F90ADB"/>
    <w:rsid w:val="00F90D3B"/>
    <w:rsid w:val="00F90D4F"/>
    <w:rsid w:val="00F90DFD"/>
    <w:rsid w:val="00F90E25"/>
    <w:rsid w:val="00F90E78"/>
    <w:rsid w:val="00F91144"/>
    <w:rsid w:val="00F91209"/>
    <w:rsid w:val="00F91566"/>
    <w:rsid w:val="00F9168B"/>
    <w:rsid w:val="00F919A4"/>
    <w:rsid w:val="00F91AAC"/>
    <w:rsid w:val="00F91AE1"/>
    <w:rsid w:val="00F91CB2"/>
    <w:rsid w:val="00F91FC1"/>
    <w:rsid w:val="00F9210B"/>
    <w:rsid w:val="00F9221F"/>
    <w:rsid w:val="00F9266E"/>
    <w:rsid w:val="00F92728"/>
    <w:rsid w:val="00F92B84"/>
    <w:rsid w:val="00F92CAF"/>
    <w:rsid w:val="00F92E09"/>
    <w:rsid w:val="00F931C7"/>
    <w:rsid w:val="00F931F5"/>
    <w:rsid w:val="00F934F0"/>
    <w:rsid w:val="00F93559"/>
    <w:rsid w:val="00F93D72"/>
    <w:rsid w:val="00F93E65"/>
    <w:rsid w:val="00F94070"/>
    <w:rsid w:val="00F94270"/>
    <w:rsid w:val="00F94865"/>
    <w:rsid w:val="00F948C8"/>
    <w:rsid w:val="00F94F46"/>
    <w:rsid w:val="00F950B5"/>
    <w:rsid w:val="00F9513F"/>
    <w:rsid w:val="00F9544E"/>
    <w:rsid w:val="00F955B6"/>
    <w:rsid w:val="00F95B34"/>
    <w:rsid w:val="00F95C92"/>
    <w:rsid w:val="00F95ED6"/>
    <w:rsid w:val="00F96074"/>
    <w:rsid w:val="00F966E3"/>
    <w:rsid w:val="00F96F3F"/>
    <w:rsid w:val="00F972FD"/>
    <w:rsid w:val="00F97651"/>
    <w:rsid w:val="00F9778B"/>
    <w:rsid w:val="00F97908"/>
    <w:rsid w:val="00F979B1"/>
    <w:rsid w:val="00F97A7E"/>
    <w:rsid w:val="00F97B43"/>
    <w:rsid w:val="00F97F24"/>
    <w:rsid w:val="00FA036C"/>
    <w:rsid w:val="00FA0397"/>
    <w:rsid w:val="00FA041F"/>
    <w:rsid w:val="00FA04B0"/>
    <w:rsid w:val="00FA04DD"/>
    <w:rsid w:val="00FA0555"/>
    <w:rsid w:val="00FA07F8"/>
    <w:rsid w:val="00FA0A96"/>
    <w:rsid w:val="00FA0FC8"/>
    <w:rsid w:val="00FA105C"/>
    <w:rsid w:val="00FA1475"/>
    <w:rsid w:val="00FA148A"/>
    <w:rsid w:val="00FA1491"/>
    <w:rsid w:val="00FA1684"/>
    <w:rsid w:val="00FA17F7"/>
    <w:rsid w:val="00FA1CCE"/>
    <w:rsid w:val="00FA20EB"/>
    <w:rsid w:val="00FA214A"/>
    <w:rsid w:val="00FA26D6"/>
    <w:rsid w:val="00FA2761"/>
    <w:rsid w:val="00FA27C8"/>
    <w:rsid w:val="00FA2CCE"/>
    <w:rsid w:val="00FA2EC2"/>
    <w:rsid w:val="00FA2EF4"/>
    <w:rsid w:val="00FA2F64"/>
    <w:rsid w:val="00FA31CE"/>
    <w:rsid w:val="00FA33D6"/>
    <w:rsid w:val="00FA36E5"/>
    <w:rsid w:val="00FA38C3"/>
    <w:rsid w:val="00FA38EC"/>
    <w:rsid w:val="00FA39E9"/>
    <w:rsid w:val="00FA3B76"/>
    <w:rsid w:val="00FA3EE0"/>
    <w:rsid w:val="00FA4431"/>
    <w:rsid w:val="00FA4C6F"/>
    <w:rsid w:val="00FA4D66"/>
    <w:rsid w:val="00FA5283"/>
    <w:rsid w:val="00FA531D"/>
    <w:rsid w:val="00FA534B"/>
    <w:rsid w:val="00FA5770"/>
    <w:rsid w:val="00FA5A4E"/>
    <w:rsid w:val="00FA5AE8"/>
    <w:rsid w:val="00FA5CFF"/>
    <w:rsid w:val="00FA5E37"/>
    <w:rsid w:val="00FA61E9"/>
    <w:rsid w:val="00FA6239"/>
    <w:rsid w:val="00FA640C"/>
    <w:rsid w:val="00FA6D24"/>
    <w:rsid w:val="00FA6D76"/>
    <w:rsid w:val="00FA6EF9"/>
    <w:rsid w:val="00FA6F5C"/>
    <w:rsid w:val="00FA72E5"/>
    <w:rsid w:val="00FA742B"/>
    <w:rsid w:val="00FA7A5F"/>
    <w:rsid w:val="00FA7C74"/>
    <w:rsid w:val="00FA7CB5"/>
    <w:rsid w:val="00FB0065"/>
    <w:rsid w:val="00FB0082"/>
    <w:rsid w:val="00FB010F"/>
    <w:rsid w:val="00FB0243"/>
    <w:rsid w:val="00FB0703"/>
    <w:rsid w:val="00FB07DC"/>
    <w:rsid w:val="00FB087A"/>
    <w:rsid w:val="00FB0954"/>
    <w:rsid w:val="00FB0B49"/>
    <w:rsid w:val="00FB0D2E"/>
    <w:rsid w:val="00FB0F3E"/>
    <w:rsid w:val="00FB1527"/>
    <w:rsid w:val="00FB169A"/>
    <w:rsid w:val="00FB18EE"/>
    <w:rsid w:val="00FB1A93"/>
    <w:rsid w:val="00FB209F"/>
    <w:rsid w:val="00FB22DB"/>
    <w:rsid w:val="00FB2537"/>
    <w:rsid w:val="00FB27EC"/>
    <w:rsid w:val="00FB29F0"/>
    <w:rsid w:val="00FB2A7B"/>
    <w:rsid w:val="00FB2DCB"/>
    <w:rsid w:val="00FB32AA"/>
    <w:rsid w:val="00FB33DC"/>
    <w:rsid w:val="00FB3885"/>
    <w:rsid w:val="00FB38DF"/>
    <w:rsid w:val="00FB3E29"/>
    <w:rsid w:val="00FB41E4"/>
    <w:rsid w:val="00FB431D"/>
    <w:rsid w:val="00FB4338"/>
    <w:rsid w:val="00FB477E"/>
    <w:rsid w:val="00FB487C"/>
    <w:rsid w:val="00FB4C4C"/>
    <w:rsid w:val="00FB4C9C"/>
    <w:rsid w:val="00FB4F99"/>
    <w:rsid w:val="00FB5025"/>
    <w:rsid w:val="00FB506E"/>
    <w:rsid w:val="00FB5369"/>
    <w:rsid w:val="00FB545E"/>
    <w:rsid w:val="00FB54D2"/>
    <w:rsid w:val="00FB55D3"/>
    <w:rsid w:val="00FB57A0"/>
    <w:rsid w:val="00FB5FC4"/>
    <w:rsid w:val="00FB6165"/>
    <w:rsid w:val="00FB673F"/>
    <w:rsid w:val="00FB69DD"/>
    <w:rsid w:val="00FB6D65"/>
    <w:rsid w:val="00FB6D99"/>
    <w:rsid w:val="00FB6E17"/>
    <w:rsid w:val="00FB74A2"/>
    <w:rsid w:val="00FB74F3"/>
    <w:rsid w:val="00FB7A96"/>
    <w:rsid w:val="00FB7D7C"/>
    <w:rsid w:val="00FB7E0D"/>
    <w:rsid w:val="00FC002D"/>
    <w:rsid w:val="00FC0150"/>
    <w:rsid w:val="00FC03AB"/>
    <w:rsid w:val="00FC09D3"/>
    <w:rsid w:val="00FC101E"/>
    <w:rsid w:val="00FC19E0"/>
    <w:rsid w:val="00FC1CBB"/>
    <w:rsid w:val="00FC1E4E"/>
    <w:rsid w:val="00FC204A"/>
    <w:rsid w:val="00FC22BF"/>
    <w:rsid w:val="00FC2612"/>
    <w:rsid w:val="00FC2736"/>
    <w:rsid w:val="00FC27DB"/>
    <w:rsid w:val="00FC298D"/>
    <w:rsid w:val="00FC2C4C"/>
    <w:rsid w:val="00FC2CB2"/>
    <w:rsid w:val="00FC329F"/>
    <w:rsid w:val="00FC421E"/>
    <w:rsid w:val="00FC42A0"/>
    <w:rsid w:val="00FC4727"/>
    <w:rsid w:val="00FC4729"/>
    <w:rsid w:val="00FC4A16"/>
    <w:rsid w:val="00FC4A8C"/>
    <w:rsid w:val="00FC4F70"/>
    <w:rsid w:val="00FC4FE5"/>
    <w:rsid w:val="00FC508B"/>
    <w:rsid w:val="00FC51A7"/>
    <w:rsid w:val="00FC53DB"/>
    <w:rsid w:val="00FC5700"/>
    <w:rsid w:val="00FC57D8"/>
    <w:rsid w:val="00FC59D2"/>
    <w:rsid w:val="00FC5A72"/>
    <w:rsid w:val="00FC5EB6"/>
    <w:rsid w:val="00FC5FC2"/>
    <w:rsid w:val="00FC6026"/>
    <w:rsid w:val="00FC6177"/>
    <w:rsid w:val="00FC63D1"/>
    <w:rsid w:val="00FC6784"/>
    <w:rsid w:val="00FC67F8"/>
    <w:rsid w:val="00FC6B77"/>
    <w:rsid w:val="00FC6CBB"/>
    <w:rsid w:val="00FC6F23"/>
    <w:rsid w:val="00FC741D"/>
    <w:rsid w:val="00FC7528"/>
    <w:rsid w:val="00FC7D81"/>
    <w:rsid w:val="00FD02CB"/>
    <w:rsid w:val="00FD048E"/>
    <w:rsid w:val="00FD0572"/>
    <w:rsid w:val="00FD0859"/>
    <w:rsid w:val="00FD10AC"/>
    <w:rsid w:val="00FD1607"/>
    <w:rsid w:val="00FD1681"/>
    <w:rsid w:val="00FD1893"/>
    <w:rsid w:val="00FD18DE"/>
    <w:rsid w:val="00FD1993"/>
    <w:rsid w:val="00FD1A97"/>
    <w:rsid w:val="00FD1B8E"/>
    <w:rsid w:val="00FD20D3"/>
    <w:rsid w:val="00FD2174"/>
    <w:rsid w:val="00FD225D"/>
    <w:rsid w:val="00FD22D3"/>
    <w:rsid w:val="00FD2668"/>
    <w:rsid w:val="00FD28D1"/>
    <w:rsid w:val="00FD28ED"/>
    <w:rsid w:val="00FD2A6C"/>
    <w:rsid w:val="00FD2A93"/>
    <w:rsid w:val="00FD2C0F"/>
    <w:rsid w:val="00FD2D6F"/>
    <w:rsid w:val="00FD2D7B"/>
    <w:rsid w:val="00FD3307"/>
    <w:rsid w:val="00FD3376"/>
    <w:rsid w:val="00FD33FF"/>
    <w:rsid w:val="00FD34FF"/>
    <w:rsid w:val="00FD3658"/>
    <w:rsid w:val="00FD37F6"/>
    <w:rsid w:val="00FD40AF"/>
    <w:rsid w:val="00FD4589"/>
    <w:rsid w:val="00FD473E"/>
    <w:rsid w:val="00FD4740"/>
    <w:rsid w:val="00FD501E"/>
    <w:rsid w:val="00FD529D"/>
    <w:rsid w:val="00FD5392"/>
    <w:rsid w:val="00FD53BD"/>
    <w:rsid w:val="00FD555D"/>
    <w:rsid w:val="00FD57AC"/>
    <w:rsid w:val="00FD5F10"/>
    <w:rsid w:val="00FD623C"/>
    <w:rsid w:val="00FD62BE"/>
    <w:rsid w:val="00FD6315"/>
    <w:rsid w:val="00FD677E"/>
    <w:rsid w:val="00FD69F3"/>
    <w:rsid w:val="00FD6A56"/>
    <w:rsid w:val="00FD6A79"/>
    <w:rsid w:val="00FD6B58"/>
    <w:rsid w:val="00FD6B61"/>
    <w:rsid w:val="00FD6D8A"/>
    <w:rsid w:val="00FD7049"/>
    <w:rsid w:val="00FD75DD"/>
    <w:rsid w:val="00FD7A59"/>
    <w:rsid w:val="00FD7DF9"/>
    <w:rsid w:val="00FD7EBA"/>
    <w:rsid w:val="00FE00A5"/>
    <w:rsid w:val="00FE09B9"/>
    <w:rsid w:val="00FE0B51"/>
    <w:rsid w:val="00FE0B78"/>
    <w:rsid w:val="00FE0ED4"/>
    <w:rsid w:val="00FE1144"/>
    <w:rsid w:val="00FE1347"/>
    <w:rsid w:val="00FE13DF"/>
    <w:rsid w:val="00FE14CD"/>
    <w:rsid w:val="00FE14E1"/>
    <w:rsid w:val="00FE171B"/>
    <w:rsid w:val="00FE1780"/>
    <w:rsid w:val="00FE1842"/>
    <w:rsid w:val="00FE18BD"/>
    <w:rsid w:val="00FE1A78"/>
    <w:rsid w:val="00FE1B43"/>
    <w:rsid w:val="00FE1EAB"/>
    <w:rsid w:val="00FE2078"/>
    <w:rsid w:val="00FE21C4"/>
    <w:rsid w:val="00FE23F2"/>
    <w:rsid w:val="00FE273E"/>
    <w:rsid w:val="00FE2D5E"/>
    <w:rsid w:val="00FE3465"/>
    <w:rsid w:val="00FE3BC5"/>
    <w:rsid w:val="00FE3C9D"/>
    <w:rsid w:val="00FE3CC8"/>
    <w:rsid w:val="00FE3E39"/>
    <w:rsid w:val="00FE3FE9"/>
    <w:rsid w:val="00FE477E"/>
    <w:rsid w:val="00FE48D3"/>
    <w:rsid w:val="00FE4CFA"/>
    <w:rsid w:val="00FE4E45"/>
    <w:rsid w:val="00FE4F93"/>
    <w:rsid w:val="00FE51A1"/>
    <w:rsid w:val="00FE5B08"/>
    <w:rsid w:val="00FE5D32"/>
    <w:rsid w:val="00FE5DCD"/>
    <w:rsid w:val="00FE666B"/>
    <w:rsid w:val="00FE6744"/>
    <w:rsid w:val="00FE67CF"/>
    <w:rsid w:val="00FE69FE"/>
    <w:rsid w:val="00FE6D20"/>
    <w:rsid w:val="00FE6F41"/>
    <w:rsid w:val="00FE6FB9"/>
    <w:rsid w:val="00FE7142"/>
    <w:rsid w:val="00FE725D"/>
    <w:rsid w:val="00FE73D6"/>
    <w:rsid w:val="00FE7549"/>
    <w:rsid w:val="00FE7737"/>
    <w:rsid w:val="00FE7BCC"/>
    <w:rsid w:val="00FE7DC8"/>
    <w:rsid w:val="00FF0256"/>
    <w:rsid w:val="00FF030E"/>
    <w:rsid w:val="00FF0452"/>
    <w:rsid w:val="00FF0464"/>
    <w:rsid w:val="00FF0A8B"/>
    <w:rsid w:val="00FF0EA5"/>
    <w:rsid w:val="00FF0FAA"/>
    <w:rsid w:val="00FF126D"/>
    <w:rsid w:val="00FF1460"/>
    <w:rsid w:val="00FF1680"/>
    <w:rsid w:val="00FF205C"/>
    <w:rsid w:val="00FF22D4"/>
    <w:rsid w:val="00FF2310"/>
    <w:rsid w:val="00FF2682"/>
    <w:rsid w:val="00FF29AC"/>
    <w:rsid w:val="00FF2A0F"/>
    <w:rsid w:val="00FF2E73"/>
    <w:rsid w:val="00FF3222"/>
    <w:rsid w:val="00FF32CE"/>
    <w:rsid w:val="00FF335E"/>
    <w:rsid w:val="00FF3472"/>
    <w:rsid w:val="00FF363C"/>
    <w:rsid w:val="00FF3ACD"/>
    <w:rsid w:val="00FF3C8A"/>
    <w:rsid w:val="00FF475B"/>
    <w:rsid w:val="00FF479D"/>
    <w:rsid w:val="00FF47A2"/>
    <w:rsid w:val="00FF49B0"/>
    <w:rsid w:val="00FF4AE2"/>
    <w:rsid w:val="00FF4AEA"/>
    <w:rsid w:val="00FF4D91"/>
    <w:rsid w:val="00FF50A8"/>
    <w:rsid w:val="00FF56DB"/>
    <w:rsid w:val="00FF571E"/>
    <w:rsid w:val="00FF6246"/>
    <w:rsid w:val="00FF6669"/>
    <w:rsid w:val="00FF6AFB"/>
    <w:rsid w:val="00FF6B30"/>
    <w:rsid w:val="00FF6BD1"/>
    <w:rsid w:val="00FF6BF8"/>
    <w:rsid w:val="00FF6CC0"/>
    <w:rsid w:val="00FF6FDF"/>
    <w:rsid w:val="00FF728D"/>
    <w:rsid w:val="00FF732E"/>
    <w:rsid w:val="00FF7350"/>
    <w:rsid w:val="00FF7512"/>
    <w:rsid w:val="00FF7563"/>
    <w:rsid w:val="00FF7618"/>
    <w:rsid w:val="00FF7675"/>
    <w:rsid w:val="00FF76BB"/>
    <w:rsid w:val="00FF7AF3"/>
    <w:rsid w:val="00FF7C4A"/>
    <w:rsid w:val="00FF7CA4"/>
    <w:rsid w:val="00FF7E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7A3EF5"/>
  <w15:docId w15:val="{1C845285-64DF-4936-9747-A4869D3B5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96F14"/>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803C39"/>
    <w:pPr>
      <w:keepNext/>
      <w:numPr>
        <w:numId w:val="2"/>
      </w:numPr>
      <w:spacing w:before="120"/>
      <w:outlineLvl w:val="0"/>
    </w:pPr>
    <w:rPr>
      <w:b/>
      <w:bCs/>
      <w:sz w:val="28"/>
      <w:szCs w:val="28"/>
    </w:rPr>
  </w:style>
  <w:style w:type="paragraph" w:styleId="Heading2">
    <w:name w:val="heading 2"/>
    <w:basedOn w:val="Normal"/>
    <w:next w:val="Normal"/>
    <w:link w:val="Heading2Char"/>
    <w:qFormat/>
    <w:rsid w:val="00803C39"/>
    <w:pPr>
      <w:keepNext/>
      <w:numPr>
        <w:ilvl w:val="1"/>
        <w:numId w:val="2"/>
      </w:numPr>
      <w:spacing w:before="120"/>
      <w:outlineLvl w:val="1"/>
    </w:pPr>
    <w:rPr>
      <w:b/>
      <w:bCs/>
      <w:sz w:val="24"/>
    </w:rPr>
  </w:style>
  <w:style w:type="paragraph" w:styleId="Heading3">
    <w:name w:val="heading 3"/>
    <w:basedOn w:val="Normal"/>
    <w:next w:val="Normal"/>
    <w:link w:val="Heading3Char"/>
    <w:uiPriority w:val="9"/>
    <w:qFormat/>
    <w:rsid w:val="00803C39"/>
    <w:pPr>
      <w:keepNext/>
      <w:numPr>
        <w:ilvl w:val="2"/>
        <w:numId w:val="2"/>
      </w:numPr>
      <w:spacing w:before="120"/>
      <w:outlineLvl w:val="2"/>
    </w:pPr>
    <w:rPr>
      <w:b/>
    </w:rPr>
  </w:style>
  <w:style w:type="paragraph" w:styleId="Heading4">
    <w:name w:val="heading 4"/>
    <w:basedOn w:val="Normal"/>
    <w:next w:val="Normal"/>
    <w:qFormat/>
    <w:rsid w:val="00803C39"/>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803C39"/>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803C39"/>
    <w:pPr>
      <w:numPr>
        <w:ilvl w:val="5"/>
        <w:numId w:val="2"/>
      </w:numPr>
      <w:spacing w:before="240" w:after="60"/>
      <w:outlineLvl w:val="5"/>
    </w:pPr>
    <w:rPr>
      <w:b/>
      <w:bCs/>
    </w:rPr>
  </w:style>
  <w:style w:type="paragraph" w:styleId="Heading7">
    <w:name w:val="heading 7"/>
    <w:basedOn w:val="Normal"/>
    <w:next w:val="Normal"/>
    <w:qFormat/>
    <w:rsid w:val="00803C39"/>
    <w:pPr>
      <w:numPr>
        <w:ilvl w:val="6"/>
        <w:numId w:val="2"/>
      </w:numPr>
      <w:spacing w:before="240" w:after="60"/>
      <w:outlineLvl w:val="6"/>
    </w:pPr>
    <w:rPr>
      <w:sz w:val="24"/>
      <w:szCs w:val="24"/>
    </w:rPr>
  </w:style>
  <w:style w:type="paragraph" w:styleId="Heading8">
    <w:name w:val="heading 8"/>
    <w:basedOn w:val="Normal"/>
    <w:next w:val="Normal"/>
    <w:qFormat/>
    <w:rsid w:val="00803C39"/>
    <w:pPr>
      <w:numPr>
        <w:ilvl w:val="7"/>
        <w:numId w:val="2"/>
      </w:numPr>
      <w:spacing w:before="240" w:after="60"/>
      <w:outlineLvl w:val="7"/>
    </w:pPr>
    <w:rPr>
      <w:i/>
      <w:iCs/>
      <w:sz w:val="24"/>
      <w:szCs w:val="24"/>
    </w:rPr>
  </w:style>
  <w:style w:type="paragraph" w:styleId="Heading9">
    <w:name w:val="heading 9"/>
    <w:basedOn w:val="Normal"/>
    <w:next w:val="Normal"/>
    <w:qFormat/>
    <w:rsid w:val="00803C39"/>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803C39"/>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803C39"/>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
    <w:basedOn w:val="Normal"/>
    <w:next w:val="Normal"/>
    <w:link w:val="CaptionChar3"/>
    <w:qFormat/>
    <w:rsid w:val="00803C39"/>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qFormat/>
    <w:rsid w:val="00C411AF"/>
    <w:rPr>
      <w:b/>
      <w:bCs/>
    </w:rPr>
  </w:style>
  <w:style w:type="paragraph" w:styleId="ListBullet">
    <w:name w:val="List Bullet"/>
    <w:basedOn w:val="List"/>
    <w:rsid w:val="00803C39"/>
    <w:pPr>
      <w:autoSpaceDE/>
      <w:autoSpaceDN/>
      <w:adjustRightInd/>
      <w:spacing w:after="180"/>
      <w:ind w:left="568" w:hanging="284"/>
      <w:jc w:val="left"/>
    </w:pPr>
    <w:rPr>
      <w:sz w:val="20"/>
      <w:szCs w:val="20"/>
      <w:lang w:val="en-GB"/>
    </w:rPr>
  </w:style>
  <w:style w:type="paragraph" w:styleId="List">
    <w:name w:val="List"/>
    <w:basedOn w:val="Normal"/>
    <w:uiPriority w:val="99"/>
    <w:qFormat/>
    <w:rsid w:val="00803C39"/>
    <w:pPr>
      <w:ind w:left="360" w:hanging="360"/>
    </w:pPr>
  </w:style>
  <w:style w:type="paragraph" w:styleId="BodyText2">
    <w:name w:val="Body Text 2"/>
    <w:basedOn w:val="Normal"/>
    <w:rsid w:val="00803C39"/>
    <w:pPr>
      <w:spacing w:after="0"/>
      <w:jc w:val="left"/>
    </w:pPr>
    <w:rPr>
      <w:szCs w:val="20"/>
    </w:rPr>
  </w:style>
  <w:style w:type="paragraph" w:styleId="BalloonText">
    <w:name w:val="Balloon Text"/>
    <w:basedOn w:val="Normal"/>
    <w:semiHidden/>
    <w:rsid w:val="00803C39"/>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803C39"/>
    <w:rPr>
      <w:color w:val="800080"/>
      <w:u w:val="single"/>
    </w:rPr>
  </w:style>
  <w:style w:type="paragraph" w:styleId="FootnoteText">
    <w:name w:val="footnote text"/>
    <w:basedOn w:val="Normal"/>
    <w:semiHidden/>
    <w:rsid w:val="00803C39"/>
    <w:rPr>
      <w:sz w:val="20"/>
      <w:szCs w:val="20"/>
    </w:rPr>
  </w:style>
  <w:style w:type="character" w:styleId="FootnoteReference">
    <w:name w:val="footnote reference"/>
    <w:basedOn w:val="DefaultParagraphFont"/>
    <w:semiHidden/>
    <w:rsid w:val="00803C39"/>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Title">
    <w:name w:val="Title"/>
    <w:basedOn w:val="Normal"/>
    <w:next w:val="Normal"/>
    <w:link w:val="TitleChar"/>
    <w:qFormat/>
    <w:rsid w:val="00B72D82"/>
    <w:pPr>
      <w:spacing w:before="240" w:after="60"/>
      <w:jc w:val="center"/>
      <w:outlineLvl w:val="0"/>
    </w:pPr>
    <w:rPr>
      <w:rFonts w:asciiTheme="majorHAnsi" w:hAnsiTheme="majorHAnsi" w:cstheme="majorBidi"/>
      <w:b/>
      <w:bCs/>
      <w:sz w:val="32"/>
      <w:szCs w:val="32"/>
    </w:rPr>
  </w:style>
  <w:style w:type="character" w:customStyle="1" w:styleId="TitleChar">
    <w:name w:val="Title Char"/>
    <w:basedOn w:val="DefaultParagraphFont"/>
    <w:link w:val="Title"/>
    <w:rsid w:val="00B72D82"/>
    <w:rPr>
      <w:rFonts w:asciiTheme="majorHAnsi" w:hAnsiTheme="majorHAnsi" w:cstheme="majorBidi"/>
      <w:b/>
      <w:bCs/>
      <w:sz w:val="32"/>
      <w:szCs w:val="32"/>
    </w:rPr>
  </w:style>
  <w:style w:type="paragraph" w:styleId="ListParagraph">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表段落11,P,リスト段落"/>
    <w:basedOn w:val="Normal"/>
    <w:link w:val="ListParagraphChar"/>
    <w:uiPriority w:val="34"/>
    <w:qFormat/>
    <w:rsid w:val="0040078A"/>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1st level - Bullet List Paragraph Char,목록단락 Char"/>
    <w:link w:val="ListParagraph"/>
    <w:uiPriority w:val="34"/>
    <w:qFormat/>
    <w:rsid w:val="0040078A"/>
    <w:rPr>
      <w:rFonts w:ascii="Times" w:eastAsia="Batang" w:hAnsi="Times"/>
      <w:szCs w:val="24"/>
      <w:lang w:val="en-GB"/>
    </w:rPr>
  </w:style>
  <w:style w:type="character" w:styleId="CommentReference">
    <w:name w:val="annotation reference"/>
    <w:basedOn w:val="DefaultParagraphFont"/>
    <w:unhideWhenUsed/>
    <w:qFormat/>
    <w:rsid w:val="00962972"/>
    <w:rPr>
      <w:sz w:val="21"/>
      <w:szCs w:val="21"/>
    </w:rPr>
  </w:style>
  <w:style w:type="paragraph" w:styleId="CommentText">
    <w:name w:val="annotation text"/>
    <w:basedOn w:val="Normal"/>
    <w:link w:val="CommentTextChar"/>
    <w:unhideWhenUsed/>
    <w:qFormat/>
    <w:rsid w:val="00962972"/>
    <w:pPr>
      <w:jc w:val="left"/>
    </w:pPr>
  </w:style>
  <w:style w:type="character" w:customStyle="1" w:styleId="CommentTextChar">
    <w:name w:val="Comment Text Char"/>
    <w:basedOn w:val="DefaultParagraphFont"/>
    <w:link w:val="CommentText"/>
    <w:qFormat/>
    <w:rsid w:val="00962972"/>
    <w:rPr>
      <w:sz w:val="22"/>
      <w:szCs w:val="22"/>
    </w:rPr>
  </w:style>
  <w:style w:type="paragraph" w:styleId="CommentSubject">
    <w:name w:val="annotation subject"/>
    <w:basedOn w:val="CommentText"/>
    <w:next w:val="CommentText"/>
    <w:link w:val="CommentSubjectChar"/>
    <w:semiHidden/>
    <w:unhideWhenUsed/>
    <w:rsid w:val="009E29D0"/>
    <w:rPr>
      <w:b/>
      <w:bCs/>
    </w:rPr>
  </w:style>
  <w:style w:type="character" w:customStyle="1" w:styleId="CommentSubjectChar">
    <w:name w:val="Comment Subject Char"/>
    <w:basedOn w:val="CommentTextChar"/>
    <w:link w:val="CommentSubject"/>
    <w:semiHidden/>
    <w:rsid w:val="009E29D0"/>
    <w:rPr>
      <w:b/>
      <w:bCs/>
      <w:sz w:val="22"/>
      <w:szCs w:val="22"/>
    </w:rPr>
  </w:style>
  <w:style w:type="character" w:customStyle="1" w:styleId="10">
    <w:name w:val="标题1"/>
    <w:basedOn w:val="DefaultParagraphFont"/>
    <w:rsid w:val="00001657"/>
  </w:style>
  <w:style w:type="character" w:customStyle="1" w:styleId="apple-converted-space">
    <w:name w:val="apple-converted-space"/>
    <w:basedOn w:val="DefaultParagraphFont"/>
    <w:qFormat/>
    <w:rsid w:val="00001657"/>
  </w:style>
  <w:style w:type="paragraph" w:styleId="NormalWeb">
    <w:name w:val="Normal (Web)"/>
    <w:basedOn w:val="Normal"/>
    <w:uiPriority w:val="99"/>
    <w:semiHidden/>
    <w:unhideWhenUsed/>
    <w:rsid w:val="000C4CF5"/>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Heading1Char">
    <w:name w:val="Heading 1 Char"/>
    <w:basedOn w:val="DefaultParagraphFont"/>
    <w:link w:val="Heading1"/>
    <w:uiPriority w:val="9"/>
    <w:rsid w:val="00D549C5"/>
    <w:rPr>
      <w:b/>
      <w:bCs/>
      <w:sz w:val="28"/>
      <w:szCs w:val="28"/>
    </w:rPr>
  </w:style>
  <w:style w:type="character" w:customStyle="1" w:styleId="Heading2Char">
    <w:name w:val="Heading 2 Char"/>
    <w:basedOn w:val="DefaultParagraphFont"/>
    <w:link w:val="Heading2"/>
    <w:qFormat/>
    <w:rsid w:val="00D549C5"/>
    <w:rPr>
      <w:b/>
      <w:bCs/>
      <w:sz w:val="24"/>
      <w:szCs w:val="22"/>
    </w:rPr>
  </w:style>
  <w:style w:type="paragraph" w:styleId="Revision">
    <w:name w:val="Revision"/>
    <w:hidden/>
    <w:uiPriority w:val="99"/>
    <w:semiHidden/>
    <w:rsid w:val="003B36F5"/>
    <w:rPr>
      <w:sz w:val="22"/>
      <w:szCs w:val="22"/>
    </w:rPr>
  </w:style>
  <w:style w:type="character" w:customStyle="1" w:styleId="normaltextrun">
    <w:name w:val="normaltextrun"/>
    <w:basedOn w:val="DefaultParagraphFont"/>
    <w:rsid w:val="00C64223"/>
  </w:style>
  <w:style w:type="paragraph" w:customStyle="1" w:styleId="Char">
    <w:name w:val="Char"/>
    <w:semiHidden/>
    <w:rsid w:val="00D97826"/>
    <w:pPr>
      <w:keepNext/>
      <w:numPr>
        <w:numId w:val="3"/>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mc-span">
    <w:name w:val="mc-span"/>
    <w:rsid w:val="00856E95"/>
  </w:style>
  <w:style w:type="character" w:styleId="PlaceholderText">
    <w:name w:val="Placeholder Text"/>
    <w:basedOn w:val="DefaultParagraphFont"/>
    <w:uiPriority w:val="99"/>
    <w:semiHidden/>
    <w:rsid w:val="00C62B7B"/>
    <w:rPr>
      <w:color w:val="808080"/>
    </w:rPr>
  </w:style>
  <w:style w:type="paragraph" w:customStyle="1" w:styleId="Char1">
    <w:name w:val="Char1"/>
    <w:autoRedefine/>
    <w:semiHidden/>
    <w:rsid w:val="00E42FA1"/>
    <w:pPr>
      <w:keepNext/>
      <w:numPr>
        <w:numId w:val="5"/>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00Text">
    <w:name w:val="00_Text"/>
    <w:basedOn w:val="Normal"/>
    <w:link w:val="00TextChar"/>
    <w:qFormat/>
    <w:rsid w:val="00B80AFD"/>
    <w:pPr>
      <w:autoSpaceDE/>
      <w:autoSpaceDN/>
      <w:adjustRightInd/>
      <w:snapToGrid/>
      <w:spacing w:before="120" w:line="264" w:lineRule="auto"/>
    </w:pPr>
    <w:rPr>
      <w:sz w:val="20"/>
      <w:szCs w:val="24"/>
      <w:lang w:eastAsia="zh-CN"/>
    </w:rPr>
  </w:style>
  <w:style w:type="character" w:customStyle="1" w:styleId="00TextChar">
    <w:name w:val="00_Text Char"/>
    <w:basedOn w:val="DefaultParagraphFont"/>
    <w:link w:val="00Text"/>
    <w:qFormat/>
    <w:rsid w:val="00B80AFD"/>
    <w:rPr>
      <w:szCs w:val="24"/>
      <w:lang w:eastAsia="zh-CN"/>
    </w:rPr>
  </w:style>
  <w:style w:type="character" w:customStyle="1" w:styleId="a">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0661AD"/>
    <w:rPr>
      <w:rFonts w:ascii="Times" w:hAnsi="Times"/>
      <w:szCs w:val="24"/>
      <w:lang w:val="en-GB"/>
    </w:rPr>
  </w:style>
  <w:style w:type="character" w:customStyle="1" w:styleId="B1Zchn">
    <w:name w:val="B1 Zchn"/>
    <w:qFormat/>
    <w:rsid w:val="00DC0FE9"/>
    <w:rPr>
      <w:lang w:eastAsia="en-US"/>
    </w:rPr>
  </w:style>
  <w:style w:type="character" w:customStyle="1" w:styleId="3GPPTextChar">
    <w:name w:val="3GPP Text Char"/>
    <w:link w:val="3GPPText"/>
    <w:qFormat/>
    <w:locked/>
    <w:rsid w:val="009B495F"/>
    <w:rPr>
      <w:sz w:val="22"/>
    </w:rPr>
  </w:style>
  <w:style w:type="paragraph" w:customStyle="1" w:styleId="3GPPText">
    <w:name w:val="3GPP Text"/>
    <w:basedOn w:val="Normal"/>
    <w:link w:val="3GPPTextChar"/>
    <w:qFormat/>
    <w:rsid w:val="009B495F"/>
    <w:pPr>
      <w:overflowPunct w:val="0"/>
      <w:snapToGrid/>
      <w:spacing w:before="120" w:line="256" w:lineRule="auto"/>
    </w:pPr>
    <w:rPr>
      <w:szCs w:val="20"/>
    </w:rPr>
  </w:style>
  <w:style w:type="character" w:customStyle="1" w:styleId="3GPPNormalTextChar">
    <w:name w:val="3GPP Normal Text Char"/>
    <w:link w:val="3GPPNormalText"/>
    <w:qFormat/>
    <w:locked/>
    <w:rsid w:val="002B6E08"/>
    <w:rPr>
      <w:rFonts w:eastAsia="MS Mincho"/>
      <w:sz w:val="22"/>
      <w:szCs w:val="24"/>
      <w:lang w:val="zh-CN"/>
    </w:rPr>
  </w:style>
  <w:style w:type="paragraph" w:customStyle="1" w:styleId="3GPPNormalText">
    <w:name w:val="3GPP Normal Text"/>
    <w:basedOn w:val="BodyText"/>
    <w:link w:val="3GPPNormalTextChar"/>
    <w:qFormat/>
    <w:rsid w:val="002B6E08"/>
    <w:pPr>
      <w:tabs>
        <w:tab w:val="left" w:pos="1440"/>
      </w:tabs>
      <w:autoSpaceDE/>
      <w:autoSpaceDN/>
      <w:adjustRightInd/>
      <w:snapToGrid/>
      <w:ind w:left="1440" w:hanging="1440"/>
    </w:pPr>
    <w:rPr>
      <w:rFonts w:eastAsia="MS Mincho"/>
      <w:sz w:val="22"/>
      <w:szCs w:val="24"/>
      <w:lang w:val="zh-CN"/>
    </w:rPr>
  </w:style>
  <w:style w:type="character" w:customStyle="1" w:styleId="Heading3Char">
    <w:name w:val="Heading 3 Char"/>
    <w:basedOn w:val="DefaultParagraphFont"/>
    <w:link w:val="Heading3"/>
    <w:uiPriority w:val="9"/>
    <w:qFormat/>
    <w:rsid w:val="008E2CCE"/>
    <w:rPr>
      <w:b/>
      <w:sz w:val="22"/>
      <w:szCs w:val="22"/>
    </w:rPr>
  </w:style>
  <w:style w:type="paragraph" w:customStyle="1" w:styleId="textintend1">
    <w:name w:val="text intend 1"/>
    <w:basedOn w:val="Normal"/>
    <w:qFormat/>
    <w:rsid w:val="008E2CCE"/>
    <w:pPr>
      <w:numPr>
        <w:numId w:val="13"/>
      </w:numPr>
      <w:overflowPunct w:val="0"/>
      <w:snapToGrid/>
      <w:spacing w:before="100" w:beforeAutospacing="1" w:line="259" w:lineRule="auto"/>
      <w:textAlignment w:val="baseline"/>
    </w:pPr>
    <w:rPr>
      <w:rFonts w:eastAsia="MS Mincho"/>
      <w:sz w:val="24"/>
      <w:szCs w:val="20"/>
      <w:lang w:eastAsia="zh-CN"/>
    </w:rPr>
  </w:style>
  <w:style w:type="paragraph" w:customStyle="1" w:styleId="B1">
    <w:name w:val="B1"/>
    <w:basedOn w:val="Normal"/>
    <w:link w:val="B10"/>
    <w:qFormat/>
    <w:rsid w:val="003F3277"/>
    <w:pPr>
      <w:autoSpaceDE/>
      <w:autoSpaceDN/>
      <w:adjustRightInd/>
      <w:snapToGrid/>
      <w:spacing w:after="180"/>
      <w:ind w:left="568" w:hanging="284"/>
      <w:jc w:val="left"/>
    </w:pPr>
    <w:rPr>
      <w:rFonts w:eastAsia="MS Mincho"/>
      <w:sz w:val="20"/>
      <w:szCs w:val="20"/>
      <w:lang w:val="en-GB"/>
    </w:rPr>
  </w:style>
  <w:style w:type="character" w:customStyle="1" w:styleId="B10">
    <w:name w:val="B1 (文字)"/>
    <w:link w:val="B1"/>
    <w:qFormat/>
    <w:rsid w:val="003F3277"/>
    <w:rPr>
      <w:rFonts w:eastAsia="MS Mincho"/>
      <w:lang w:val="en-GB"/>
    </w:rPr>
  </w:style>
  <w:style w:type="paragraph" w:customStyle="1" w:styleId="B2">
    <w:name w:val="B2"/>
    <w:basedOn w:val="Normal"/>
    <w:link w:val="B2Char"/>
    <w:qFormat/>
    <w:rsid w:val="00CA7CE6"/>
    <w:pPr>
      <w:autoSpaceDE/>
      <w:autoSpaceDN/>
      <w:adjustRightInd/>
      <w:snapToGrid/>
      <w:spacing w:after="180"/>
      <w:ind w:left="851" w:hanging="284"/>
      <w:jc w:val="left"/>
    </w:pPr>
    <w:rPr>
      <w:rFonts w:eastAsia="MS Mincho"/>
      <w:sz w:val="20"/>
      <w:szCs w:val="20"/>
      <w:lang w:val="en-GB"/>
    </w:rPr>
  </w:style>
  <w:style w:type="paragraph" w:customStyle="1" w:styleId="B3">
    <w:name w:val="B3"/>
    <w:basedOn w:val="Normal"/>
    <w:rsid w:val="00CA7CE6"/>
    <w:pPr>
      <w:autoSpaceDE/>
      <w:autoSpaceDN/>
      <w:adjustRightInd/>
      <w:snapToGrid/>
      <w:spacing w:after="180"/>
      <w:ind w:left="1135" w:hanging="284"/>
      <w:jc w:val="left"/>
    </w:pPr>
    <w:rPr>
      <w:rFonts w:eastAsia="MS Mincho"/>
      <w:sz w:val="20"/>
      <w:szCs w:val="20"/>
      <w:lang w:val="en-GB"/>
    </w:rPr>
  </w:style>
  <w:style w:type="paragraph" w:customStyle="1" w:styleId="B4">
    <w:name w:val="B4"/>
    <w:basedOn w:val="Normal"/>
    <w:rsid w:val="00CA7CE6"/>
    <w:pPr>
      <w:autoSpaceDE/>
      <w:autoSpaceDN/>
      <w:adjustRightInd/>
      <w:snapToGrid/>
      <w:spacing w:after="180"/>
      <w:ind w:left="1418" w:hanging="284"/>
      <w:jc w:val="left"/>
    </w:pPr>
    <w:rPr>
      <w:rFonts w:eastAsia="MS Mincho"/>
      <w:sz w:val="20"/>
      <w:szCs w:val="20"/>
      <w:lang w:val="en-GB"/>
    </w:rPr>
  </w:style>
  <w:style w:type="character" w:customStyle="1" w:styleId="B2Char">
    <w:name w:val="B2 Char"/>
    <w:link w:val="B2"/>
    <w:qFormat/>
    <w:rsid w:val="00CA7CE6"/>
    <w:rPr>
      <w:rFonts w:eastAsia="MS Mincho"/>
      <w:lang w:val="en-GB"/>
    </w:rPr>
  </w:style>
  <w:style w:type="paragraph" w:styleId="BodyTextFirstIndent">
    <w:name w:val="Body Text First Indent"/>
    <w:basedOn w:val="BodyText"/>
    <w:link w:val="BodyTextFirstIndentChar"/>
    <w:rsid w:val="00D07929"/>
    <w:pPr>
      <w:ind w:firstLineChars="100" w:firstLine="420"/>
    </w:pPr>
    <w:rPr>
      <w:sz w:val="22"/>
      <w:szCs w:val="22"/>
    </w:rPr>
  </w:style>
  <w:style w:type="character" w:customStyle="1" w:styleId="BodyTextFirstIndentChar">
    <w:name w:val="Body Text First Indent Char"/>
    <w:basedOn w:val="BodyTextChar"/>
    <w:link w:val="BodyTextFirstIndent"/>
    <w:rsid w:val="00D07929"/>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82000">
      <w:bodyDiv w:val="1"/>
      <w:marLeft w:val="0"/>
      <w:marRight w:val="0"/>
      <w:marTop w:val="0"/>
      <w:marBottom w:val="0"/>
      <w:divBdr>
        <w:top w:val="none" w:sz="0" w:space="0" w:color="auto"/>
        <w:left w:val="none" w:sz="0" w:space="0" w:color="auto"/>
        <w:bottom w:val="none" w:sz="0" w:space="0" w:color="auto"/>
        <w:right w:val="none" w:sz="0" w:space="0" w:color="auto"/>
      </w:divBdr>
    </w:div>
    <w:div w:id="59910600">
      <w:bodyDiv w:val="1"/>
      <w:marLeft w:val="0"/>
      <w:marRight w:val="0"/>
      <w:marTop w:val="0"/>
      <w:marBottom w:val="0"/>
      <w:divBdr>
        <w:top w:val="none" w:sz="0" w:space="0" w:color="auto"/>
        <w:left w:val="none" w:sz="0" w:space="0" w:color="auto"/>
        <w:bottom w:val="none" w:sz="0" w:space="0" w:color="auto"/>
        <w:right w:val="none" w:sz="0" w:space="0" w:color="auto"/>
      </w:divBdr>
      <w:divsChild>
        <w:div w:id="165366263">
          <w:marLeft w:val="1886"/>
          <w:marRight w:val="0"/>
          <w:marTop w:val="60"/>
          <w:marBottom w:val="0"/>
          <w:divBdr>
            <w:top w:val="none" w:sz="0" w:space="0" w:color="auto"/>
            <w:left w:val="none" w:sz="0" w:space="0" w:color="auto"/>
            <w:bottom w:val="none" w:sz="0" w:space="0" w:color="auto"/>
            <w:right w:val="none" w:sz="0" w:space="0" w:color="auto"/>
          </w:divBdr>
        </w:div>
        <w:div w:id="258955203">
          <w:marLeft w:val="2606"/>
          <w:marRight w:val="0"/>
          <w:marTop w:val="60"/>
          <w:marBottom w:val="0"/>
          <w:divBdr>
            <w:top w:val="none" w:sz="0" w:space="0" w:color="auto"/>
            <w:left w:val="none" w:sz="0" w:space="0" w:color="auto"/>
            <w:bottom w:val="none" w:sz="0" w:space="0" w:color="auto"/>
            <w:right w:val="none" w:sz="0" w:space="0" w:color="auto"/>
          </w:divBdr>
        </w:div>
        <w:div w:id="286353439">
          <w:marLeft w:val="1886"/>
          <w:marRight w:val="0"/>
          <w:marTop w:val="60"/>
          <w:marBottom w:val="0"/>
          <w:divBdr>
            <w:top w:val="none" w:sz="0" w:space="0" w:color="auto"/>
            <w:left w:val="none" w:sz="0" w:space="0" w:color="auto"/>
            <w:bottom w:val="none" w:sz="0" w:space="0" w:color="auto"/>
            <w:right w:val="none" w:sz="0" w:space="0" w:color="auto"/>
          </w:divBdr>
        </w:div>
        <w:div w:id="314991558">
          <w:marLeft w:val="1886"/>
          <w:marRight w:val="0"/>
          <w:marTop w:val="60"/>
          <w:marBottom w:val="0"/>
          <w:divBdr>
            <w:top w:val="none" w:sz="0" w:space="0" w:color="auto"/>
            <w:left w:val="none" w:sz="0" w:space="0" w:color="auto"/>
            <w:bottom w:val="none" w:sz="0" w:space="0" w:color="auto"/>
            <w:right w:val="none" w:sz="0" w:space="0" w:color="auto"/>
          </w:divBdr>
        </w:div>
        <w:div w:id="624045186">
          <w:marLeft w:val="2606"/>
          <w:marRight w:val="0"/>
          <w:marTop w:val="60"/>
          <w:marBottom w:val="0"/>
          <w:divBdr>
            <w:top w:val="none" w:sz="0" w:space="0" w:color="auto"/>
            <w:left w:val="none" w:sz="0" w:space="0" w:color="auto"/>
            <w:bottom w:val="none" w:sz="0" w:space="0" w:color="auto"/>
            <w:right w:val="none" w:sz="0" w:space="0" w:color="auto"/>
          </w:divBdr>
        </w:div>
        <w:div w:id="818233912">
          <w:marLeft w:val="1886"/>
          <w:marRight w:val="0"/>
          <w:marTop w:val="60"/>
          <w:marBottom w:val="0"/>
          <w:divBdr>
            <w:top w:val="none" w:sz="0" w:space="0" w:color="auto"/>
            <w:left w:val="none" w:sz="0" w:space="0" w:color="auto"/>
            <w:bottom w:val="none" w:sz="0" w:space="0" w:color="auto"/>
            <w:right w:val="none" w:sz="0" w:space="0" w:color="auto"/>
          </w:divBdr>
        </w:div>
        <w:div w:id="862131726">
          <w:marLeft w:val="2606"/>
          <w:marRight w:val="0"/>
          <w:marTop w:val="60"/>
          <w:marBottom w:val="0"/>
          <w:divBdr>
            <w:top w:val="none" w:sz="0" w:space="0" w:color="auto"/>
            <w:left w:val="none" w:sz="0" w:space="0" w:color="auto"/>
            <w:bottom w:val="none" w:sz="0" w:space="0" w:color="auto"/>
            <w:right w:val="none" w:sz="0" w:space="0" w:color="auto"/>
          </w:divBdr>
        </w:div>
        <w:div w:id="1336495726">
          <w:marLeft w:val="2606"/>
          <w:marRight w:val="0"/>
          <w:marTop w:val="60"/>
          <w:marBottom w:val="0"/>
          <w:divBdr>
            <w:top w:val="none" w:sz="0" w:space="0" w:color="auto"/>
            <w:left w:val="none" w:sz="0" w:space="0" w:color="auto"/>
            <w:bottom w:val="none" w:sz="0" w:space="0" w:color="auto"/>
            <w:right w:val="none" w:sz="0" w:space="0" w:color="auto"/>
          </w:divBdr>
        </w:div>
        <w:div w:id="1705786434">
          <w:marLeft w:val="1166"/>
          <w:marRight w:val="0"/>
          <w:marTop w:val="60"/>
          <w:marBottom w:val="0"/>
          <w:divBdr>
            <w:top w:val="none" w:sz="0" w:space="0" w:color="auto"/>
            <w:left w:val="none" w:sz="0" w:space="0" w:color="auto"/>
            <w:bottom w:val="none" w:sz="0" w:space="0" w:color="auto"/>
            <w:right w:val="none" w:sz="0" w:space="0" w:color="auto"/>
          </w:divBdr>
        </w:div>
        <w:div w:id="1911767321">
          <w:marLeft w:val="1166"/>
          <w:marRight w:val="0"/>
          <w:marTop w:val="120"/>
          <w:marBottom w:val="0"/>
          <w:divBdr>
            <w:top w:val="none" w:sz="0" w:space="0" w:color="auto"/>
            <w:left w:val="none" w:sz="0" w:space="0" w:color="auto"/>
            <w:bottom w:val="none" w:sz="0" w:space="0" w:color="auto"/>
            <w:right w:val="none" w:sz="0" w:space="0" w:color="auto"/>
          </w:divBdr>
        </w:div>
        <w:div w:id="2081517169">
          <w:marLeft w:val="2606"/>
          <w:marRight w:val="0"/>
          <w:marTop w:val="60"/>
          <w:marBottom w:val="0"/>
          <w:divBdr>
            <w:top w:val="none" w:sz="0" w:space="0" w:color="auto"/>
            <w:left w:val="none" w:sz="0" w:space="0" w:color="auto"/>
            <w:bottom w:val="none" w:sz="0" w:space="0" w:color="auto"/>
            <w:right w:val="none" w:sz="0" w:space="0" w:color="auto"/>
          </w:divBdr>
        </w:div>
      </w:divsChild>
    </w:div>
    <w:div w:id="68382935">
      <w:bodyDiv w:val="1"/>
      <w:marLeft w:val="0"/>
      <w:marRight w:val="0"/>
      <w:marTop w:val="0"/>
      <w:marBottom w:val="0"/>
      <w:divBdr>
        <w:top w:val="none" w:sz="0" w:space="0" w:color="auto"/>
        <w:left w:val="none" w:sz="0" w:space="0" w:color="auto"/>
        <w:bottom w:val="none" w:sz="0" w:space="0" w:color="auto"/>
        <w:right w:val="none" w:sz="0" w:space="0" w:color="auto"/>
      </w:divBdr>
      <w:divsChild>
        <w:div w:id="631446657">
          <w:marLeft w:val="1267"/>
          <w:marRight w:val="0"/>
          <w:marTop w:val="0"/>
          <w:marBottom w:val="0"/>
          <w:divBdr>
            <w:top w:val="none" w:sz="0" w:space="0" w:color="auto"/>
            <w:left w:val="none" w:sz="0" w:space="0" w:color="auto"/>
            <w:bottom w:val="none" w:sz="0" w:space="0" w:color="auto"/>
            <w:right w:val="none" w:sz="0" w:space="0" w:color="auto"/>
          </w:divBdr>
        </w:div>
      </w:divsChild>
    </w:div>
    <w:div w:id="117647190">
      <w:bodyDiv w:val="1"/>
      <w:marLeft w:val="0"/>
      <w:marRight w:val="0"/>
      <w:marTop w:val="0"/>
      <w:marBottom w:val="0"/>
      <w:divBdr>
        <w:top w:val="none" w:sz="0" w:space="0" w:color="auto"/>
        <w:left w:val="none" w:sz="0" w:space="0" w:color="auto"/>
        <w:bottom w:val="none" w:sz="0" w:space="0" w:color="auto"/>
        <w:right w:val="none" w:sz="0" w:space="0" w:color="auto"/>
      </w:divBdr>
    </w:div>
    <w:div w:id="172109895">
      <w:bodyDiv w:val="1"/>
      <w:marLeft w:val="0"/>
      <w:marRight w:val="0"/>
      <w:marTop w:val="0"/>
      <w:marBottom w:val="0"/>
      <w:divBdr>
        <w:top w:val="none" w:sz="0" w:space="0" w:color="auto"/>
        <w:left w:val="none" w:sz="0" w:space="0" w:color="auto"/>
        <w:bottom w:val="none" w:sz="0" w:space="0" w:color="auto"/>
        <w:right w:val="none" w:sz="0" w:space="0" w:color="auto"/>
      </w:divBdr>
      <w:divsChild>
        <w:div w:id="245235980">
          <w:marLeft w:val="1166"/>
          <w:marRight w:val="0"/>
          <w:marTop w:val="120"/>
          <w:marBottom w:val="0"/>
          <w:divBdr>
            <w:top w:val="none" w:sz="0" w:space="0" w:color="auto"/>
            <w:left w:val="none" w:sz="0" w:space="0" w:color="auto"/>
            <w:bottom w:val="none" w:sz="0" w:space="0" w:color="auto"/>
            <w:right w:val="none" w:sz="0" w:space="0" w:color="auto"/>
          </w:divBdr>
        </w:div>
        <w:div w:id="340350882">
          <w:marLeft w:val="1166"/>
          <w:marRight w:val="0"/>
          <w:marTop w:val="12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390982">
      <w:bodyDiv w:val="1"/>
      <w:marLeft w:val="0"/>
      <w:marRight w:val="0"/>
      <w:marTop w:val="0"/>
      <w:marBottom w:val="0"/>
      <w:divBdr>
        <w:top w:val="none" w:sz="0" w:space="0" w:color="auto"/>
        <w:left w:val="none" w:sz="0" w:space="0" w:color="auto"/>
        <w:bottom w:val="none" w:sz="0" w:space="0" w:color="auto"/>
        <w:right w:val="none" w:sz="0" w:space="0" w:color="auto"/>
      </w:divBdr>
    </w:div>
    <w:div w:id="319697665">
      <w:bodyDiv w:val="1"/>
      <w:marLeft w:val="0"/>
      <w:marRight w:val="0"/>
      <w:marTop w:val="0"/>
      <w:marBottom w:val="0"/>
      <w:divBdr>
        <w:top w:val="none" w:sz="0" w:space="0" w:color="auto"/>
        <w:left w:val="none" w:sz="0" w:space="0" w:color="auto"/>
        <w:bottom w:val="none" w:sz="0" w:space="0" w:color="auto"/>
        <w:right w:val="none" w:sz="0" w:space="0" w:color="auto"/>
      </w:divBdr>
      <w:divsChild>
        <w:div w:id="367804251">
          <w:marLeft w:val="274"/>
          <w:marRight w:val="0"/>
          <w:marTop w:val="0"/>
          <w:marBottom w:val="0"/>
          <w:divBdr>
            <w:top w:val="none" w:sz="0" w:space="0" w:color="auto"/>
            <w:left w:val="none" w:sz="0" w:space="0" w:color="auto"/>
            <w:bottom w:val="none" w:sz="0" w:space="0" w:color="auto"/>
            <w:right w:val="none" w:sz="0" w:space="0" w:color="auto"/>
          </w:divBdr>
        </w:div>
      </w:divsChild>
    </w:div>
    <w:div w:id="329410195">
      <w:bodyDiv w:val="1"/>
      <w:marLeft w:val="0"/>
      <w:marRight w:val="0"/>
      <w:marTop w:val="0"/>
      <w:marBottom w:val="0"/>
      <w:divBdr>
        <w:top w:val="none" w:sz="0" w:space="0" w:color="auto"/>
        <w:left w:val="none" w:sz="0" w:space="0" w:color="auto"/>
        <w:bottom w:val="none" w:sz="0" w:space="0" w:color="auto"/>
        <w:right w:val="none" w:sz="0" w:space="0" w:color="auto"/>
      </w:divBdr>
    </w:div>
    <w:div w:id="33666277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7241269">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6968025">
      <w:bodyDiv w:val="1"/>
      <w:marLeft w:val="0"/>
      <w:marRight w:val="0"/>
      <w:marTop w:val="0"/>
      <w:marBottom w:val="0"/>
      <w:divBdr>
        <w:top w:val="none" w:sz="0" w:space="0" w:color="auto"/>
        <w:left w:val="none" w:sz="0" w:space="0" w:color="auto"/>
        <w:bottom w:val="none" w:sz="0" w:space="0" w:color="auto"/>
        <w:right w:val="none" w:sz="0" w:space="0" w:color="auto"/>
      </w:divBdr>
    </w:div>
    <w:div w:id="465202576">
      <w:bodyDiv w:val="1"/>
      <w:marLeft w:val="0"/>
      <w:marRight w:val="0"/>
      <w:marTop w:val="0"/>
      <w:marBottom w:val="0"/>
      <w:divBdr>
        <w:top w:val="none" w:sz="0" w:space="0" w:color="auto"/>
        <w:left w:val="none" w:sz="0" w:space="0" w:color="auto"/>
        <w:bottom w:val="none" w:sz="0" w:space="0" w:color="auto"/>
        <w:right w:val="none" w:sz="0" w:space="0" w:color="auto"/>
      </w:divBdr>
    </w:div>
    <w:div w:id="524825782">
      <w:bodyDiv w:val="1"/>
      <w:marLeft w:val="0"/>
      <w:marRight w:val="0"/>
      <w:marTop w:val="0"/>
      <w:marBottom w:val="0"/>
      <w:divBdr>
        <w:top w:val="none" w:sz="0" w:space="0" w:color="auto"/>
        <w:left w:val="none" w:sz="0" w:space="0" w:color="auto"/>
        <w:bottom w:val="none" w:sz="0" w:space="0" w:color="auto"/>
        <w:right w:val="none" w:sz="0" w:space="0" w:color="auto"/>
      </w:divBdr>
    </w:div>
    <w:div w:id="548956340">
      <w:bodyDiv w:val="1"/>
      <w:marLeft w:val="0"/>
      <w:marRight w:val="0"/>
      <w:marTop w:val="0"/>
      <w:marBottom w:val="0"/>
      <w:divBdr>
        <w:top w:val="none" w:sz="0" w:space="0" w:color="auto"/>
        <w:left w:val="none" w:sz="0" w:space="0" w:color="auto"/>
        <w:bottom w:val="none" w:sz="0" w:space="0" w:color="auto"/>
        <w:right w:val="none" w:sz="0" w:space="0" w:color="auto"/>
      </w:divBdr>
    </w:div>
    <w:div w:id="57809971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1762541">
      <w:bodyDiv w:val="1"/>
      <w:marLeft w:val="0"/>
      <w:marRight w:val="0"/>
      <w:marTop w:val="0"/>
      <w:marBottom w:val="0"/>
      <w:divBdr>
        <w:top w:val="none" w:sz="0" w:space="0" w:color="auto"/>
        <w:left w:val="none" w:sz="0" w:space="0" w:color="auto"/>
        <w:bottom w:val="none" w:sz="0" w:space="0" w:color="auto"/>
        <w:right w:val="none" w:sz="0" w:space="0" w:color="auto"/>
      </w:divBdr>
    </w:div>
    <w:div w:id="684209693">
      <w:bodyDiv w:val="1"/>
      <w:marLeft w:val="0"/>
      <w:marRight w:val="0"/>
      <w:marTop w:val="0"/>
      <w:marBottom w:val="0"/>
      <w:divBdr>
        <w:top w:val="none" w:sz="0" w:space="0" w:color="auto"/>
        <w:left w:val="none" w:sz="0" w:space="0" w:color="auto"/>
        <w:bottom w:val="none" w:sz="0" w:space="0" w:color="auto"/>
        <w:right w:val="none" w:sz="0" w:space="0" w:color="auto"/>
      </w:divBdr>
    </w:div>
    <w:div w:id="718018570">
      <w:bodyDiv w:val="1"/>
      <w:marLeft w:val="0"/>
      <w:marRight w:val="0"/>
      <w:marTop w:val="0"/>
      <w:marBottom w:val="0"/>
      <w:divBdr>
        <w:top w:val="none" w:sz="0" w:space="0" w:color="auto"/>
        <w:left w:val="none" w:sz="0" w:space="0" w:color="auto"/>
        <w:bottom w:val="none" w:sz="0" w:space="0" w:color="auto"/>
        <w:right w:val="none" w:sz="0" w:space="0" w:color="auto"/>
      </w:divBdr>
    </w:div>
    <w:div w:id="805783990">
      <w:bodyDiv w:val="1"/>
      <w:marLeft w:val="0"/>
      <w:marRight w:val="0"/>
      <w:marTop w:val="0"/>
      <w:marBottom w:val="0"/>
      <w:divBdr>
        <w:top w:val="none" w:sz="0" w:space="0" w:color="auto"/>
        <w:left w:val="none" w:sz="0" w:space="0" w:color="auto"/>
        <w:bottom w:val="none" w:sz="0" w:space="0" w:color="auto"/>
        <w:right w:val="none" w:sz="0" w:space="0" w:color="auto"/>
      </w:divBdr>
    </w:div>
    <w:div w:id="846947398">
      <w:bodyDiv w:val="1"/>
      <w:marLeft w:val="0"/>
      <w:marRight w:val="0"/>
      <w:marTop w:val="0"/>
      <w:marBottom w:val="0"/>
      <w:divBdr>
        <w:top w:val="none" w:sz="0" w:space="0" w:color="auto"/>
        <w:left w:val="none" w:sz="0" w:space="0" w:color="auto"/>
        <w:bottom w:val="none" w:sz="0" w:space="0" w:color="auto"/>
        <w:right w:val="none" w:sz="0" w:space="0" w:color="auto"/>
      </w:divBdr>
      <w:divsChild>
        <w:div w:id="16005172">
          <w:marLeft w:val="446"/>
          <w:marRight w:val="0"/>
          <w:marTop w:val="0"/>
          <w:marBottom w:val="0"/>
          <w:divBdr>
            <w:top w:val="none" w:sz="0" w:space="0" w:color="auto"/>
            <w:left w:val="none" w:sz="0" w:space="0" w:color="auto"/>
            <w:bottom w:val="none" w:sz="0" w:space="0" w:color="auto"/>
            <w:right w:val="none" w:sz="0" w:space="0" w:color="auto"/>
          </w:divBdr>
        </w:div>
      </w:divsChild>
    </w:div>
    <w:div w:id="925848295">
      <w:bodyDiv w:val="1"/>
      <w:marLeft w:val="0"/>
      <w:marRight w:val="0"/>
      <w:marTop w:val="0"/>
      <w:marBottom w:val="0"/>
      <w:divBdr>
        <w:top w:val="none" w:sz="0" w:space="0" w:color="auto"/>
        <w:left w:val="none" w:sz="0" w:space="0" w:color="auto"/>
        <w:bottom w:val="none" w:sz="0" w:space="0" w:color="auto"/>
        <w:right w:val="none" w:sz="0" w:space="0" w:color="auto"/>
      </w:divBdr>
    </w:div>
    <w:div w:id="97028904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62098928">
      <w:bodyDiv w:val="1"/>
      <w:marLeft w:val="0"/>
      <w:marRight w:val="0"/>
      <w:marTop w:val="0"/>
      <w:marBottom w:val="0"/>
      <w:divBdr>
        <w:top w:val="none" w:sz="0" w:space="0" w:color="auto"/>
        <w:left w:val="none" w:sz="0" w:space="0" w:color="auto"/>
        <w:bottom w:val="none" w:sz="0" w:space="0" w:color="auto"/>
        <w:right w:val="none" w:sz="0" w:space="0" w:color="auto"/>
      </w:divBdr>
    </w:div>
    <w:div w:id="1062294448">
      <w:bodyDiv w:val="1"/>
      <w:marLeft w:val="0"/>
      <w:marRight w:val="0"/>
      <w:marTop w:val="0"/>
      <w:marBottom w:val="0"/>
      <w:divBdr>
        <w:top w:val="none" w:sz="0" w:space="0" w:color="auto"/>
        <w:left w:val="none" w:sz="0" w:space="0" w:color="auto"/>
        <w:bottom w:val="none" w:sz="0" w:space="0" w:color="auto"/>
        <w:right w:val="none" w:sz="0" w:space="0" w:color="auto"/>
      </w:divBdr>
    </w:div>
    <w:div w:id="1176456479">
      <w:bodyDiv w:val="1"/>
      <w:marLeft w:val="0"/>
      <w:marRight w:val="0"/>
      <w:marTop w:val="0"/>
      <w:marBottom w:val="0"/>
      <w:divBdr>
        <w:top w:val="none" w:sz="0" w:space="0" w:color="auto"/>
        <w:left w:val="none" w:sz="0" w:space="0" w:color="auto"/>
        <w:bottom w:val="none" w:sz="0" w:space="0" w:color="auto"/>
        <w:right w:val="none" w:sz="0" w:space="0" w:color="auto"/>
      </w:divBdr>
      <w:divsChild>
        <w:div w:id="869294856">
          <w:marLeft w:val="1166"/>
          <w:marRight w:val="0"/>
          <w:marTop w:val="0"/>
          <w:marBottom w:val="120"/>
          <w:divBdr>
            <w:top w:val="none" w:sz="0" w:space="0" w:color="auto"/>
            <w:left w:val="none" w:sz="0" w:space="0" w:color="auto"/>
            <w:bottom w:val="none" w:sz="0" w:space="0" w:color="auto"/>
            <w:right w:val="none" w:sz="0" w:space="0" w:color="auto"/>
          </w:divBdr>
        </w:div>
      </w:divsChild>
    </w:div>
    <w:div w:id="1190295796">
      <w:bodyDiv w:val="1"/>
      <w:marLeft w:val="0"/>
      <w:marRight w:val="0"/>
      <w:marTop w:val="0"/>
      <w:marBottom w:val="0"/>
      <w:divBdr>
        <w:top w:val="none" w:sz="0" w:space="0" w:color="auto"/>
        <w:left w:val="none" w:sz="0" w:space="0" w:color="auto"/>
        <w:bottom w:val="none" w:sz="0" w:space="0" w:color="auto"/>
        <w:right w:val="none" w:sz="0" w:space="0" w:color="auto"/>
      </w:divBdr>
    </w:div>
    <w:div w:id="1276522454">
      <w:bodyDiv w:val="1"/>
      <w:marLeft w:val="0"/>
      <w:marRight w:val="0"/>
      <w:marTop w:val="0"/>
      <w:marBottom w:val="0"/>
      <w:divBdr>
        <w:top w:val="none" w:sz="0" w:space="0" w:color="auto"/>
        <w:left w:val="none" w:sz="0" w:space="0" w:color="auto"/>
        <w:bottom w:val="none" w:sz="0" w:space="0" w:color="auto"/>
        <w:right w:val="none" w:sz="0" w:space="0" w:color="auto"/>
      </w:divBdr>
    </w:div>
    <w:div w:id="1359038617">
      <w:bodyDiv w:val="1"/>
      <w:marLeft w:val="0"/>
      <w:marRight w:val="0"/>
      <w:marTop w:val="0"/>
      <w:marBottom w:val="0"/>
      <w:divBdr>
        <w:top w:val="none" w:sz="0" w:space="0" w:color="auto"/>
        <w:left w:val="none" w:sz="0" w:space="0" w:color="auto"/>
        <w:bottom w:val="none" w:sz="0" w:space="0" w:color="auto"/>
        <w:right w:val="none" w:sz="0" w:space="0" w:color="auto"/>
      </w:divBdr>
    </w:div>
    <w:div w:id="1405450338">
      <w:bodyDiv w:val="1"/>
      <w:marLeft w:val="0"/>
      <w:marRight w:val="0"/>
      <w:marTop w:val="0"/>
      <w:marBottom w:val="0"/>
      <w:divBdr>
        <w:top w:val="none" w:sz="0" w:space="0" w:color="auto"/>
        <w:left w:val="none" w:sz="0" w:space="0" w:color="auto"/>
        <w:bottom w:val="none" w:sz="0" w:space="0" w:color="auto"/>
        <w:right w:val="none" w:sz="0" w:space="0" w:color="auto"/>
      </w:divBdr>
      <w:divsChild>
        <w:div w:id="2026898765">
          <w:marLeft w:val="1166"/>
          <w:marRight w:val="0"/>
          <w:marTop w:val="0"/>
          <w:marBottom w:val="120"/>
          <w:divBdr>
            <w:top w:val="none" w:sz="0" w:space="0" w:color="auto"/>
            <w:left w:val="none" w:sz="0" w:space="0" w:color="auto"/>
            <w:bottom w:val="none" w:sz="0" w:space="0" w:color="auto"/>
            <w:right w:val="none" w:sz="0" w:space="0" w:color="auto"/>
          </w:divBdr>
        </w:div>
      </w:divsChild>
    </w:div>
    <w:div w:id="1447114380">
      <w:bodyDiv w:val="1"/>
      <w:marLeft w:val="0"/>
      <w:marRight w:val="0"/>
      <w:marTop w:val="0"/>
      <w:marBottom w:val="0"/>
      <w:divBdr>
        <w:top w:val="none" w:sz="0" w:space="0" w:color="auto"/>
        <w:left w:val="none" w:sz="0" w:space="0" w:color="auto"/>
        <w:bottom w:val="none" w:sz="0" w:space="0" w:color="auto"/>
        <w:right w:val="none" w:sz="0" w:space="0" w:color="auto"/>
      </w:divBdr>
    </w:div>
    <w:div w:id="1447774111">
      <w:bodyDiv w:val="1"/>
      <w:marLeft w:val="0"/>
      <w:marRight w:val="0"/>
      <w:marTop w:val="0"/>
      <w:marBottom w:val="0"/>
      <w:divBdr>
        <w:top w:val="none" w:sz="0" w:space="0" w:color="auto"/>
        <w:left w:val="none" w:sz="0" w:space="0" w:color="auto"/>
        <w:bottom w:val="none" w:sz="0" w:space="0" w:color="auto"/>
        <w:right w:val="none" w:sz="0" w:space="0" w:color="auto"/>
      </w:divBdr>
    </w:div>
    <w:div w:id="1453130454">
      <w:bodyDiv w:val="1"/>
      <w:marLeft w:val="0"/>
      <w:marRight w:val="0"/>
      <w:marTop w:val="0"/>
      <w:marBottom w:val="0"/>
      <w:divBdr>
        <w:top w:val="none" w:sz="0" w:space="0" w:color="auto"/>
        <w:left w:val="none" w:sz="0" w:space="0" w:color="auto"/>
        <w:bottom w:val="none" w:sz="0" w:space="0" w:color="auto"/>
        <w:right w:val="none" w:sz="0" w:space="0" w:color="auto"/>
      </w:divBdr>
      <w:divsChild>
        <w:div w:id="910433408">
          <w:marLeft w:val="360"/>
          <w:marRight w:val="0"/>
          <w:marTop w:val="200"/>
          <w:marBottom w:val="0"/>
          <w:divBdr>
            <w:top w:val="none" w:sz="0" w:space="0" w:color="auto"/>
            <w:left w:val="none" w:sz="0" w:space="0" w:color="auto"/>
            <w:bottom w:val="none" w:sz="0" w:space="0" w:color="auto"/>
            <w:right w:val="none" w:sz="0" w:space="0" w:color="auto"/>
          </w:divBdr>
        </w:div>
        <w:div w:id="651525265">
          <w:marLeft w:val="1080"/>
          <w:marRight w:val="0"/>
          <w:marTop w:val="100"/>
          <w:marBottom w:val="0"/>
          <w:divBdr>
            <w:top w:val="none" w:sz="0" w:space="0" w:color="auto"/>
            <w:left w:val="none" w:sz="0" w:space="0" w:color="auto"/>
            <w:bottom w:val="none" w:sz="0" w:space="0" w:color="auto"/>
            <w:right w:val="none" w:sz="0" w:space="0" w:color="auto"/>
          </w:divBdr>
        </w:div>
        <w:div w:id="35783180">
          <w:marLeft w:val="1080"/>
          <w:marRight w:val="0"/>
          <w:marTop w:val="100"/>
          <w:marBottom w:val="0"/>
          <w:divBdr>
            <w:top w:val="none" w:sz="0" w:space="0" w:color="auto"/>
            <w:left w:val="none" w:sz="0" w:space="0" w:color="auto"/>
            <w:bottom w:val="none" w:sz="0" w:space="0" w:color="auto"/>
            <w:right w:val="none" w:sz="0" w:space="0" w:color="auto"/>
          </w:divBdr>
        </w:div>
        <w:div w:id="303782247">
          <w:marLeft w:val="360"/>
          <w:marRight w:val="0"/>
          <w:marTop w:val="200"/>
          <w:marBottom w:val="0"/>
          <w:divBdr>
            <w:top w:val="none" w:sz="0" w:space="0" w:color="auto"/>
            <w:left w:val="none" w:sz="0" w:space="0" w:color="auto"/>
            <w:bottom w:val="none" w:sz="0" w:space="0" w:color="auto"/>
            <w:right w:val="none" w:sz="0" w:space="0" w:color="auto"/>
          </w:divBdr>
        </w:div>
      </w:divsChild>
    </w:div>
    <w:div w:id="1527986219">
      <w:bodyDiv w:val="1"/>
      <w:marLeft w:val="0"/>
      <w:marRight w:val="0"/>
      <w:marTop w:val="0"/>
      <w:marBottom w:val="0"/>
      <w:divBdr>
        <w:top w:val="none" w:sz="0" w:space="0" w:color="auto"/>
        <w:left w:val="none" w:sz="0" w:space="0" w:color="auto"/>
        <w:bottom w:val="none" w:sz="0" w:space="0" w:color="auto"/>
        <w:right w:val="none" w:sz="0" w:space="0" w:color="auto"/>
      </w:divBdr>
    </w:div>
    <w:div w:id="1582636135">
      <w:bodyDiv w:val="1"/>
      <w:marLeft w:val="0"/>
      <w:marRight w:val="0"/>
      <w:marTop w:val="0"/>
      <w:marBottom w:val="0"/>
      <w:divBdr>
        <w:top w:val="none" w:sz="0" w:space="0" w:color="auto"/>
        <w:left w:val="none" w:sz="0" w:space="0" w:color="auto"/>
        <w:bottom w:val="none" w:sz="0" w:space="0" w:color="auto"/>
        <w:right w:val="none" w:sz="0" w:space="0" w:color="auto"/>
      </w:divBdr>
    </w:div>
    <w:div w:id="1654486792">
      <w:bodyDiv w:val="1"/>
      <w:marLeft w:val="0"/>
      <w:marRight w:val="0"/>
      <w:marTop w:val="0"/>
      <w:marBottom w:val="0"/>
      <w:divBdr>
        <w:top w:val="none" w:sz="0" w:space="0" w:color="auto"/>
        <w:left w:val="none" w:sz="0" w:space="0" w:color="auto"/>
        <w:bottom w:val="none" w:sz="0" w:space="0" w:color="auto"/>
        <w:right w:val="none" w:sz="0" w:space="0" w:color="auto"/>
      </w:divBdr>
    </w:div>
    <w:div w:id="1715736063">
      <w:bodyDiv w:val="1"/>
      <w:marLeft w:val="0"/>
      <w:marRight w:val="0"/>
      <w:marTop w:val="0"/>
      <w:marBottom w:val="0"/>
      <w:divBdr>
        <w:top w:val="none" w:sz="0" w:space="0" w:color="auto"/>
        <w:left w:val="none" w:sz="0" w:space="0" w:color="auto"/>
        <w:bottom w:val="none" w:sz="0" w:space="0" w:color="auto"/>
        <w:right w:val="none" w:sz="0" w:space="0" w:color="auto"/>
      </w:divBdr>
    </w:div>
    <w:div w:id="1725443079">
      <w:bodyDiv w:val="1"/>
      <w:marLeft w:val="0"/>
      <w:marRight w:val="0"/>
      <w:marTop w:val="0"/>
      <w:marBottom w:val="0"/>
      <w:divBdr>
        <w:top w:val="none" w:sz="0" w:space="0" w:color="auto"/>
        <w:left w:val="none" w:sz="0" w:space="0" w:color="auto"/>
        <w:bottom w:val="none" w:sz="0" w:space="0" w:color="auto"/>
        <w:right w:val="none" w:sz="0" w:space="0" w:color="auto"/>
      </w:divBdr>
    </w:div>
    <w:div w:id="1725714100">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2584609">
      <w:bodyDiv w:val="1"/>
      <w:marLeft w:val="0"/>
      <w:marRight w:val="0"/>
      <w:marTop w:val="0"/>
      <w:marBottom w:val="0"/>
      <w:divBdr>
        <w:top w:val="none" w:sz="0" w:space="0" w:color="auto"/>
        <w:left w:val="none" w:sz="0" w:space="0" w:color="auto"/>
        <w:bottom w:val="none" w:sz="0" w:space="0" w:color="auto"/>
        <w:right w:val="none" w:sz="0" w:space="0" w:color="auto"/>
      </w:divBdr>
    </w:div>
    <w:div w:id="1758164908">
      <w:bodyDiv w:val="1"/>
      <w:marLeft w:val="0"/>
      <w:marRight w:val="0"/>
      <w:marTop w:val="0"/>
      <w:marBottom w:val="0"/>
      <w:divBdr>
        <w:top w:val="none" w:sz="0" w:space="0" w:color="auto"/>
        <w:left w:val="none" w:sz="0" w:space="0" w:color="auto"/>
        <w:bottom w:val="none" w:sz="0" w:space="0" w:color="auto"/>
        <w:right w:val="none" w:sz="0" w:space="0" w:color="auto"/>
      </w:divBdr>
    </w:div>
    <w:div w:id="1783377916">
      <w:bodyDiv w:val="1"/>
      <w:marLeft w:val="0"/>
      <w:marRight w:val="0"/>
      <w:marTop w:val="0"/>
      <w:marBottom w:val="0"/>
      <w:divBdr>
        <w:top w:val="none" w:sz="0" w:space="0" w:color="auto"/>
        <w:left w:val="none" w:sz="0" w:space="0" w:color="auto"/>
        <w:bottom w:val="none" w:sz="0" w:space="0" w:color="auto"/>
        <w:right w:val="none" w:sz="0" w:space="0" w:color="auto"/>
      </w:divBdr>
    </w:div>
    <w:div w:id="1795710582">
      <w:bodyDiv w:val="1"/>
      <w:marLeft w:val="0"/>
      <w:marRight w:val="0"/>
      <w:marTop w:val="0"/>
      <w:marBottom w:val="0"/>
      <w:divBdr>
        <w:top w:val="none" w:sz="0" w:space="0" w:color="auto"/>
        <w:left w:val="none" w:sz="0" w:space="0" w:color="auto"/>
        <w:bottom w:val="none" w:sz="0" w:space="0" w:color="auto"/>
        <w:right w:val="none" w:sz="0" w:space="0" w:color="auto"/>
      </w:divBdr>
    </w:div>
    <w:div w:id="1803232732">
      <w:bodyDiv w:val="1"/>
      <w:marLeft w:val="0"/>
      <w:marRight w:val="0"/>
      <w:marTop w:val="0"/>
      <w:marBottom w:val="0"/>
      <w:divBdr>
        <w:top w:val="none" w:sz="0" w:space="0" w:color="auto"/>
        <w:left w:val="none" w:sz="0" w:space="0" w:color="auto"/>
        <w:bottom w:val="none" w:sz="0" w:space="0" w:color="auto"/>
        <w:right w:val="none" w:sz="0" w:space="0" w:color="auto"/>
      </w:divBdr>
    </w:div>
    <w:div w:id="1868635510">
      <w:bodyDiv w:val="1"/>
      <w:marLeft w:val="0"/>
      <w:marRight w:val="0"/>
      <w:marTop w:val="0"/>
      <w:marBottom w:val="0"/>
      <w:divBdr>
        <w:top w:val="none" w:sz="0" w:space="0" w:color="auto"/>
        <w:left w:val="none" w:sz="0" w:space="0" w:color="auto"/>
        <w:bottom w:val="none" w:sz="0" w:space="0" w:color="auto"/>
        <w:right w:val="none" w:sz="0" w:space="0" w:color="auto"/>
      </w:divBdr>
    </w:div>
    <w:div w:id="188602228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0092454">
      <w:bodyDiv w:val="1"/>
      <w:marLeft w:val="0"/>
      <w:marRight w:val="0"/>
      <w:marTop w:val="0"/>
      <w:marBottom w:val="0"/>
      <w:divBdr>
        <w:top w:val="none" w:sz="0" w:space="0" w:color="auto"/>
        <w:left w:val="none" w:sz="0" w:space="0" w:color="auto"/>
        <w:bottom w:val="none" w:sz="0" w:space="0" w:color="auto"/>
        <w:right w:val="none" w:sz="0" w:space="0" w:color="auto"/>
      </w:divBdr>
    </w:div>
    <w:div w:id="1909073537">
      <w:bodyDiv w:val="1"/>
      <w:marLeft w:val="0"/>
      <w:marRight w:val="0"/>
      <w:marTop w:val="0"/>
      <w:marBottom w:val="0"/>
      <w:divBdr>
        <w:top w:val="none" w:sz="0" w:space="0" w:color="auto"/>
        <w:left w:val="none" w:sz="0" w:space="0" w:color="auto"/>
        <w:bottom w:val="none" w:sz="0" w:space="0" w:color="auto"/>
        <w:right w:val="none" w:sz="0" w:space="0" w:color="auto"/>
      </w:divBdr>
    </w:div>
    <w:div w:id="1920090626">
      <w:bodyDiv w:val="1"/>
      <w:marLeft w:val="0"/>
      <w:marRight w:val="0"/>
      <w:marTop w:val="0"/>
      <w:marBottom w:val="0"/>
      <w:divBdr>
        <w:top w:val="none" w:sz="0" w:space="0" w:color="auto"/>
        <w:left w:val="none" w:sz="0" w:space="0" w:color="auto"/>
        <w:bottom w:val="none" w:sz="0" w:space="0" w:color="auto"/>
        <w:right w:val="none" w:sz="0" w:space="0" w:color="auto"/>
      </w:divBdr>
    </w:div>
    <w:div w:id="1961103458">
      <w:bodyDiv w:val="1"/>
      <w:marLeft w:val="0"/>
      <w:marRight w:val="0"/>
      <w:marTop w:val="0"/>
      <w:marBottom w:val="0"/>
      <w:divBdr>
        <w:top w:val="none" w:sz="0" w:space="0" w:color="auto"/>
        <w:left w:val="none" w:sz="0" w:space="0" w:color="auto"/>
        <w:bottom w:val="none" w:sz="0" w:space="0" w:color="auto"/>
        <w:right w:val="none" w:sz="0" w:space="0" w:color="auto"/>
      </w:divBdr>
    </w:div>
    <w:div w:id="2063795487">
      <w:bodyDiv w:val="1"/>
      <w:marLeft w:val="0"/>
      <w:marRight w:val="0"/>
      <w:marTop w:val="0"/>
      <w:marBottom w:val="0"/>
      <w:divBdr>
        <w:top w:val="none" w:sz="0" w:space="0" w:color="auto"/>
        <w:left w:val="none" w:sz="0" w:space="0" w:color="auto"/>
        <w:bottom w:val="none" w:sz="0" w:space="0" w:color="auto"/>
        <w:right w:val="none" w:sz="0" w:space="0" w:color="auto"/>
      </w:divBdr>
    </w:div>
    <w:div w:id="2066105127">
      <w:bodyDiv w:val="1"/>
      <w:marLeft w:val="0"/>
      <w:marRight w:val="0"/>
      <w:marTop w:val="0"/>
      <w:marBottom w:val="0"/>
      <w:divBdr>
        <w:top w:val="none" w:sz="0" w:space="0" w:color="auto"/>
        <w:left w:val="none" w:sz="0" w:space="0" w:color="auto"/>
        <w:bottom w:val="none" w:sz="0" w:space="0" w:color="auto"/>
        <w:right w:val="none" w:sz="0" w:space="0" w:color="auto"/>
      </w:divBdr>
    </w:div>
    <w:div w:id="2097436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8B062A-1EDF-462E-BBA6-621980346A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33</Pages>
  <Words>16084</Words>
  <Characters>91684</Characters>
  <Application>Microsoft Office Word</Application>
  <DocSecurity>0</DocSecurity>
  <Lines>764</Lines>
  <Paragraphs>215</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107553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Yuan</dc:creator>
  <cp:keywords/>
  <dc:description/>
  <cp:lastModifiedBy>Yuan</cp:lastModifiedBy>
  <cp:revision>3</cp:revision>
  <cp:lastPrinted>2007-06-18T22:08:00Z</cp:lastPrinted>
  <dcterms:created xsi:type="dcterms:W3CDTF">2024-02-18T08:53:00Z</dcterms:created>
  <dcterms:modified xsi:type="dcterms:W3CDTF">2024-02-18T08:54:00Z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(3)nv4ZLImq4uJJeCc1H4t6g9fX5PMVJsVaTuphgKF02BvOhywOI9pkz5v4DlR6zYLTvJBNHa7x
m6NLq8FmqxX34UhaXNHXVNjDhMrL7wEHb81AWplZO2/Cq3ZpRUp+FEtAb6zYhjxgZrudtVn6
b8NFIpk4gd+AHlHwdm0NiYhwn7krwSUscr/2Fp5WfFG3QVXrlakMz3w2UO59emtBucuPHZLy
5cTLHHpVD6coeESUSc</vt:lpwstr>
  </property>
  <property fmtid="{D5CDD505-2E9C-101B-9397-08002B2CF9AE}" pid="13" name="_2015_ms_pID_725343_00">
    <vt:lpwstr>_2015_ms_pID_725343</vt:lpwstr>
  </property>
  <property fmtid="{D5CDD505-2E9C-101B-9397-08002B2CF9AE}" pid="14" name="_2015_ms_pID_7253431">
    <vt:lpwstr>8DkzB9u5ZQ2YyBBchsmzEDOFDVXZJOmlZn7WM8edi/b7hBocSaILOK
F36/TWva1h0aoJ1OBJ2NYF9d+PqBLRCI7LrokdaTMLIi93dSTXlXRu3g2pQRIZrcx5145KA/
NabBDx9+w9VxWEzCtbCT5imFRpb4SGDA23E6bQxW+VTjB8Cd4Tz+26rGBPBjw7VC65faISso
nOIuWHlThM+9DSamY2lAX1TNeqWmBz6EAYQD</vt:lpwstr>
  </property>
  <property fmtid="{D5CDD505-2E9C-101B-9397-08002B2CF9AE}" pid="15" name="_2015_ms_pID_7253431_00">
    <vt:lpwstr>_2015_ms_pID_7253431</vt:lpwstr>
  </property>
  <property fmtid="{D5CDD505-2E9C-101B-9397-08002B2CF9AE}" pid="16" name="_2015_ms_pID_7253432">
    <vt:lpwstr>BkACb90+gqrRAJilZw1+1ItdymqrleJQZdZO
NYYa3T1caFO9dDyoQ7j8aL3m3eX6og==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1708152191</vt:lpwstr>
  </property>
</Properties>
</file>