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771A7" w14:textId="1AF34734" w:rsidR="00297BAB" w:rsidRDefault="005D0E4F" w:rsidP="00297BAB">
      <w:pPr>
        <w:tabs>
          <w:tab w:val="right" w:pos="9216"/>
        </w:tabs>
        <w:spacing w:after="0"/>
        <w:jc w:val="left"/>
        <w:rPr>
          <w:b/>
          <w:kern w:val="2"/>
          <w:lang w:eastAsia="zh-CN"/>
        </w:rPr>
      </w:pPr>
      <w:r w:rsidRPr="00CF195E">
        <w:rPr>
          <w:b/>
          <w:kern w:val="2"/>
          <w:lang w:eastAsia="zh-CN"/>
        </w:rPr>
        <w:t xml:space="preserve">3GPP </w:t>
      </w:r>
      <w:r w:rsidR="009C0564" w:rsidRPr="00CF195E">
        <w:rPr>
          <w:b/>
          <w:kern w:val="2"/>
          <w:lang w:eastAsia="zh-CN"/>
        </w:rPr>
        <w:t>TSG</w:t>
      </w:r>
      <w:r w:rsidR="008E599F">
        <w:rPr>
          <w:b/>
          <w:kern w:val="2"/>
          <w:lang w:eastAsia="zh-CN"/>
        </w:rPr>
        <w:t>-</w:t>
      </w:r>
      <w:r w:rsidR="009C0564" w:rsidRPr="00CF195E">
        <w:rPr>
          <w:b/>
          <w:kern w:val="2"/>
          <w:lang w:eastAsia="zh-CN"/>
        </w:rPr>
        <w:t xml:space="preserve">RAN </w:t>
      </w:r>
      <w:r w:rsidR="00B90D0C">
        <w:rPr>
          <w:b/>
          <w:kern w:val="2"/>
          <w:lang w:eastAsia="zh-CN"/>
        </w:rPr>
        <w:t xml:space="preserve">WG1 </w:t>
      </w:r>
      <w:r w:rsidR="00A23BC3">
        <w:rPr>
          <w:b/>
          <w:kern w:val="2"/>
          <w:lang w:eastAsia="zh-CN"/>
        </w:rPr>
        <w:t xml:space="preserve">Meeting </w:t>
      </w:r>
      <w:r w:rsidR="001F7121" w:rsidRPr="00CF195E">
        <w:rPr>
          <w:b/>
          <w:kern w:val="2"/>
          <w:lang w:eastAsia="zh-CN"/>
        </w:rPr>
        <w:t>#</w:t>
      </w:r>
      <w:r w:rsidR="008D2CE6">
        <w:rPr>
          <w:b/>
          <w:kern w:val="2"/>
          <w:lang w:eastAsia="zh-CN"/>
        </w:rPr>
        <w:t>11</w:t>
      </w:r>
      <w:r w:rsidR="003A5B7D">
        <w:rPr>
          <w:b/>
          <w:kern w:val="2"/>
          <w:lang w:eastAsia="zh-CN"/>
        </w:rPr>
        <w:t>6</w:t>
      </w:r>
      <w:r w:rsidR="00972929" w:rsidRPr="00CF195E">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386E2B">
        <w:rPr>
          <w:b/>
          <w:kern w:val="2"/>
          <w:lang w:eastAsia="zh-CN"/>
        </w:rPr>
        <w:t>R1-2400103</w:t>
      </w:r>
    </w:p>
    <w:p w14:paraId="5150003E" w14:textId="77777777" w:rsidR="00386E2B" w:rsidRDefault="00386E2B" w:rsidP="00386E2B">
      <w:pPr>
        <w:tabs>
          <w:tab w:val="right" w:pos="9216"/>
        </w:tabs>
        <w:spacing w:afterLines="50"/>
        <w:jc w:val="left"/>
        <w:rPr>
          <w:b/>
          <w:lang w:val="en-GB"/>
        </w:rPr>
      </w:pPr>
      <w:r>
        <w:rPr>
          <w:b/>
        </w:rPr>
        <w:t xml:space="preserve">Athens, </w:t>
      </w:r>
      <w:r w:rsidRPr="00E578BF">
        <w:rPr>
          <w:b/>
        </w:rPr>
        <w:t>Greece</w:t>
      </w:r>
      <w:r>
        <w:rPr>
          <w:b/>
        </w:rPr>
        <w:t>, February 26 – March 01, 2024</w:t>
      </w:r>
    </w:p>
    <w:p w14:paraId="439A30F7" w14:textId="77777777" w:rsidR="009C0564" w:rsidRPr="00386E2B" w:rsidRDefault="009C0564" w:rsidP="00CF195E">
      <w:pPr>
        <w:pBdr>
          <w:top w:val="single" w:sz="4" w:space="1" w:color="auto"/>
        </w:pBdr>
        <w:spacing w:after="0"/>
        <w:jc w:val="left"/>
        <w:rPr>
          <w:b/>
          <w:kern w:val="2"/>
          <w:sz w:val="16"/>
          <w:szCs w:val="16"/>
          <w:lang w:val="en-GB" w:eastAsia="zh-CN"/>
        </w:rPr>
      </w:pPr>
    </w:p>
    <w:p w14:paraId="0D55445B" w14:textId="6683E29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37710">
        <w:rPr>
          <w:b/>
          <w:kern w:val="2"/>
          <w:lang w:eastAsia="zh-CN"/>
        </w:rPr>
        <w:t>8</w:t>
      </w:r>
      <w:r w:rsidR="00D226AD">
        <w:rPr>
          <w:b/>
          <w:kern w:val="2"/>
          <w:lang w:eastAsia="zh-CN"/>
        </w:rPr>
        <w:t>.1</w:t>
      </w:r>
      <w:r w:rsidR="00AD2AD0">
        <w:rPr>
          <w:b/>
          <w:kern w:val="2"/>
          <w:lang w:eastAsia="zh-CN"/>
        </w:rPr>
        <w:t>2</w:t>
      </w:r>
      <w:r w:rsidR="000A3E19">
        <w:rPr>
          <w:b/>
          <w:kern w:val="2"/>
          <w:lang w:eastAsia="zh-CN"/>
        </w:rPr>
        <w:t>.</w:t>
      </w:r>
      <w:r w:rsidR="00AD512E">
        <w:rPr>
          <w:b/>
          <w:kern w:val="2"/>
          <w:lang w:eastAsia="zh-CN"/>
        </w:rPr>
        <w:t>1</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748C6" w:rsidRPr="005748C6">
        <w:rPr>
          <w:b/>
          <w:kern w:val="2"/>
          <w:lang w:eastAsia="zh-CN"/>
        </w:rPr>
        <w:t xml:space="preserve">UE features for NR MIMO </w:t>
      </w:r>
      <w:r w:rsidR="00204606">
        <w:rPr>
          <w:b/>
          <w:kern w:val="2"/>
          <w:lang w:eastAsia="zh-CN"/>
        </w:rPr>
        <w:t>evolution</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0" w:name="_Ref124589705"/>
      <w:bookmarkStart w:id="1" w:name="_Ref129681862"/>
      <w:r w:rsidRPr="00CF195E">
        <w:t>Introduction</w:t>
      </w:r>
      <w:bookmarkEnd w:id="0"/>
      <w:bookmarkEnd w:id="1"/>
    </w:p>
    <w:p w14:paraId="4A0FE881" w14:textId="77777777"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w:t>
      </w:r>
      <w:r w:rsidR="00BC3AF2">
        <w:rPr>
          <w:lang w:eastAsia="zh-CN"/>
        </w:rPr>
        <w:t>8</w:t>
      </w:r>
      <w:r w:rsidRPr="000E4B6F">
        <w:rPr>
          <w:lang w:eastAsia="zh-CN"/>
        </w:rPr>
        <w:t xml:space="preserve"> UE features for NR MIMO </w:t>
      </w:r>
      <w:r w:rsidR="00BC3AF2">
        <w:rPr>
          <w:lang w:eastAsia="zh-CN"/>
        </w:rPr>
        <w:t>evolution</w:t>
      </w:r>
      <w:r>
        <w:rPr>
          <w:lang w:eastAsia="zh-CN"/>
        </w:rPr>
        <w:t>.</w:t>
      </w:r>
    </w:p>
    <w:p w14:paraId="5F5782D7" w14:textId="77777777" w:rsidR="006D25BD" w:rsidRDefault="006D25BD" w:rsidP="006315DC">
      <w:pPr>
        <w:rPr>
          <w:lang w:eastAsia="zh-CN"/>
        </w:rPr>
      </w:pPr>
    </w:p>
    <w:p w14:paraId="3B43541D" w14:textId="36057D8D" w:rsidR="006E3A25" w:rsidRDefault="00850134" w:rsidP="006E3A25">
      <w:pPr>
        <w:pStyle w:val="1"/>
        <w:rPr>
          <w:sz w:val="32"/>
          <w:lang w:val="en-GB" w:eastAsia="zh-CN"/>
        </w:rPr>
      </w:pPr>
      <w:r>
        <w:rPr>
          <w:lang w:val="en-GB" w:eastAsia="zh-CN"/>
        </w:rPr>
        <w:t>UE feature</w:t>
      </w:r>
      <w:r w:rsidR="00142EA0">
        <w:rPr>
          <w:lang w:val="en-GB" w:eastAsia="zh-CN"/>
        </w:rPr>
        <w:t>s</w:t>
      </w:r>
      <w:r>
        <w:rPr>
          <w:lang w:val="en-GB" w:eastAsia="zh-CN"/>
        </w:rPr>
        <w:t xml:space="preserve"> </w:t>
      </w:r>
      <w:r w:rsidR="006E3A25">
        <w:rPr>
          <w:lang w:val="en-GB" w:eastAsia="zh-CN"/>
        </w:rPr>
        <w:t>for &lt;</w:t>
      </w:r>
      <w:r w:rsidR="0087679D">
        <w:rPr>
          <w:lang w:val="en-GB" w:eastAsia="zh-CN"/>
        </w:rPr>
        <w:t>Multi-TRP enhancement</w:t>
      </w:r>
      <w:r w:rsidR="006E3A25">
        <w:rPr>
          <w:sz w:val="32"/>
          <w:lang w:val="en-GB" w:eastAsia="zh-CN"/>
        </w:rPr>
        <w:t>&gt;</w:t>
      </w:r>
    </w:p>
    <w:p w14:paraId="199FE9B5" w14:textId="0EC6F585" w:rsidR="00F90747" w:rsidRDefault="000D0E79" w:rsidP="00B91BC7">
      <w:pPr>
        <w:rPr>
          <w:color w:val="000000" w:themeColor="text1"/>
          <w:lang w:val="en-GB" w:eastAsia="zh-CN"/>
        </w:rPr>
      </w:pPr>
      <w:r w:rsidRPr="00A225DD">
        <w:rPr>
          <w:rFonts w:hint="eastAsia"/>
          <w:color w:val="000000" w:themeColor="text1"/>
          <w:lang w:val="en-GB" w:eastAsia="zh-CN"/>
        </w:rPr>
        <w:t>F</w:t>
      </w:r>
      <w:r w:rsidRPr="00A225DD">
        <w:rPr>
          <w:color w:val="000000" w:themeColor="text1"/>
          <w:lang w:val="en-GB" w:eastAsia="zh-CN"/>
        </w:rPr>
        <w:t xml:space="preserve">or FG 40-1-2a, </w:t>
      </w:r>
      <w:r w:rsidR="00F90747">
        <w:rPr>
          <w:color w:val="000000" w:themeColor="text1"/>
          <w:lang w:val="en-GB" w:eastAsia="zh-CN"/>
        </w:rPr>
        <w:t>agreed components 2 and 3 are as follow:</w:t>
      </w:r>
    </w:p>
    <w:p w14:paraId="35BA0A2D" w14:textId="544DC21D" w:rsidR="00F90747" w:rsidRPr="004B2562" w:rsidRDefault="00F90747" w:rsidP="00F90747">
      <w:pPr>
        <w:pStyle w:val="TAL"/>
        <w:rPr>
          <w:rFonts w:ascii="Times New Roman" w:eastAsia="MS Mincho" w:hAnsi="Times New Roman" w:cs="Arial"/>
          <w:color w:val="000000" w:themeColor="text1"/>
          <w:sz w:val="22"/>
          <w:szCs w:val="18"/>
          <w:lang w:val="en-US"/>
        </w:rPr>
      </w:pPr>
      <w:r w:rsidRPr="004B2562">
        <w:rPr>
          <w:rFonts w:ascii="Times New Roman" w:eastAsia="MS Mincho" w:hAnsi="Times New Roman" w:cs="Arial"/>
          <w:color w:val="000000" w:themeColor="text1"/>
          <w:sz w:val="22"/>
          <w:szCs w:val="18"/>
          <w:lang w:val="en-US"/>
        </w:rPr>
        <w:t>2. Maximum number of activated DL TCI states across all CCs</w:t>
      </w:r>
    </w:p>
    <w:p w14:paraId="6A3DD564" w14:textId="3D25201D" w:rsidR="00F90747" w:rsidRDefault="00F90747" w:rsidP="00F90747">
      <w:pPr>
        <w:rPr>
          <w:color w:val="000000" w:themeColor="text1"/>
          <w:lang w:val="en-GB" w:eastAsia="zh-CN"/>
        </w:rPr>
      </w:pPr>
      <w:r w:rsidRPr="0040387B">
        <w:rPr>
          <w:rFonts w:eastAsia="MS Mincho" w:cs="Arial"/>
          <w:color w:val="000000" w:themeColor="text1"/>
          <w:szCs w:val="18"/>
        </w:rPr>
        <w:t>3. Maximum number of activated UL TCI states across all CCs</w:t>
      </w:r>
    </w:p>
    <w:p w14:paraId="3CDD9211" w14:textId="0D0165B8" w:rsidR="000D0E79" w:rsidRPr="00A225DD" w:rsidRDefault="00F90747" w:rsidP="004B2562">
      <w:pPr>
        <w:rPr>
          <w:color w:val="000000" w:themeColor="text1"/>
          <w:lang w:eastAsia="zh-CN"/>
        </w:rPr>
      </w:pPr>
      <w:r>
        <w:rPr>
          <w:color w:val="000000" w:themeColor="text1"/>
          <w:lang w:val="en-GB" w:eastAsia="zh-CN"/>
        </w:rPr>
        <w:t>However, f</w:t>
      </w:r>
      <w:r w:rsidR="00DC6DF4">
        <w:rPr>
          <w:color w:val="000000" w:themeColor="text1"/>
          <w:lang w:val="en-GB" w:eastAsia="zh-CN"/>
        </w:rPr>
        <w:t>or</w:t>
      </w:r>
      <w:r w:rsidR="00A225DD">
        <w:rPr>
          <w:color w:val="000000" w:themeColor="text1"/>
          <w:lang w:val="en-GB" w:eastAsia="zh-CN"/>
        </w:rPr>
        <w:t xml:space="preserve"> the case with multiple activated TCI codepoint</w:t>
      </w:r>
      <w:r w:rsidR="00DC6DF4">
        <w:rPr>
          <w:color w:val="000000" w:themeColor="text1"/>
          <w:lang w:val="en-GB" w:eastAsia="zh-CN"/>
        </w:rPr>
        <w:t>s</w:t>
      </w:r>
      <w:r w:rsidR="00A225DD">
        <w:rPr>
          <w:color w:val="000000" w:themeColor="text1"/>
          <w:lang w:val="en-GB" w:eastAsia="zh-CN"/>
        </w:rPr>
        <w:t xml:space="preserve"> per CC, the maximum number of activated TCI-states is usually defined in a per-CC </w:t>
      </w:r>
      <w:r w:rsidR="00DC6DF4">
        <w:rPr>
          <w:color w:val="000000" w:themeColor="text1"/>
          <w:lang w:val="en-GB" w:eastAsia="zh-CN"/>
        </w:rPr>
        <w:t>granularity</w:t>
      </w:r>
      <w:r w:rsidR="00A225DD">
        <w:rPr>
          <w:color w:val="000000" w:themeColor="text1"/>
          <w:lang w:val="en-GB" w:eastAsia="zh-CN"/>
        </w:rPr>
        <w:t xml:space="preserve">, which is adopted in R17 unified TCI and R18 joint TCI-state mode (40-1-1a). </w:t>
      </w:r>
      <w:r>
        <w:rPr>
          <w:color w:val="000000" w:themeColor="text1"/>
          <w:lang w:val="en-GB" w:eastAsia="zh-CN"/>
        </w:rPr>
        <w:t>Therefore</w:t>
      </w:r>
      <w:r w:rsidR="00A225DD">
        <w:rPr>
          <w:color w:val="000000" w:themeColor="text1"/>
          <w:lang w:val="en-GB" w:eastAsia="zh-CN"/>
        </w:rPr>
        <w:t xml:space="preserve">, we suggest to change the granularity of </w:t>
      </w:r>
      <w:r>
        <w:rPr>
          <w:color w:val="000000" w:themeColor="text1"/>
          <w:lang w:val="en-GB" w:eastAsia="zh-CN"/>
        </w:rPr>
        <w:t xml:space="preserve">components 2 and 3 </w:t>
      </w:r>
      <w:r w:rsidR="00A225DD">
        <w:rPr>
          <w:color w:val="000000" w:themeColor="text1"/>
          <w:lang w:val="en-GB" w:eastAsia="zh-CN"/>
        </w:rPr>
        <w:t>to per-CC level to align with the legacy design.</w:t>
      </w:r>
    </w:p>
    <w:p w14:paraId="3A33EBC7" w14:textId="35C72DC4" w:rsidR="00F90747" w:rsidRPr="004B2562" w:rsidRDefault="00A225DD" w:rsidP="00B91BC7">
      <w:pPr>
        <w:rPr>
          <w:b/>
          <w:i/>
          <w:color w:val="000000" w:themeColor="text1"/>
          <w:lang w:val="en-GB" w:eastAsia="zh-CN"/>
        </w:rPr>
      </w:pPr>
      <w:r w:rsidRPr="004B2562">
        <w:rPr>
          <w:b/>
          <w:i/>
          <w:color w:val="000000" w:themeColor="text1"/>
          <w:lang w:val="en-GB" w:eastAsia="zh-CN"/>
        </w:rPr>
        <w:t xml:space="preserve">Proposal </w:t>
      </w:r>
      <w:r w:rsidR="005F5E0D" w:rsidRPr="004B2562">
        <w:rPr>
          <w:b/>
          <w:i/>
          <w:color w:val="000000" w:themeColor="text1"/>
          <w:lang w:val="en-GB" w:eastAsia="zh-CN"/>
        </w:rPr>
        <w:t>2-1</w:t>
      </w:r>
      <w:r w:rsidRPr="004B2562">
        <w:rPr>
          <w:b/>
          <w:i/>
          <w:color w:val="000000" w:themeColor="text1"/>
          <w:lang w:val="en-GB" w:eastAsia="zh-CN"/>
        </w:rPr>
        <w:t xml:space="preserve">: </w:t>
      </w:r>
      <w:r w:rsidR="00F90747" w:rsidRPr="004B2562">
        <w:rPr>
          <w:b/>
          <w:i/>
          <w:color w:val="000000" w:themeColor="text1"/>
          <w:lang w:val="en-GB" w:eastAsia="zh-CN"/>
        </w:rPr>
        <w:t xml:space="preserve">Change </w:t>
      </w:r>
      <w:r w:rsidRPr="004B2562">
        <w:rPr>
          <w:b/>
          <w:i/>
          <w:color w:val="000000" w:themeColor="text1"/>
          <w:lang w:val="en-GB" w:eastAsia="zh-CN"/>
        </w:rPr>
        <w:t xml:space="preserve">the granularity of </w:t>
      </w:r>
      <w:r w:rsidR="00F90747" w:rsidRPr="004B2562">
        <w:rPr>
          <w:b/>
          <w:i/>
          <w:color w:val="000000" w:themeColor="text1"/>
          <w:lang w:val="en-GB" w:eastAsia="zh-CN"/>
        </w:rPr>
        <w:t xml:space="preserve">components 2 and 3 </w:t>
      </w:r>
      <w:r w:rsidRPr="004B2562">
        <w:rPr>
          <w:b/>
          <w:i/>
          <w:color w:val="000000" w:themeColor="text1"/>
          <w:lang w:val="en-GB" w:eastAsia="zh-CN"/>
        </w:rPr>
        <w:t>of 40-1-2a to per-CC level</w:t>
      </w:r>
      <w:r w:rsidR="00F90747" w:rsidRPr="004B2562">
        <w:rPr>
          <w:b/>
          <w:i/>
          <w:color w:val="000000" w:themeColor="text1"/>
          <w:lang w:val="en-GB" w:eastAsia="zh-CN"/>
        </w:rPr>
        <w:t xml:space="preserve"> as follows</w:t>
      </w:r>
      <w:r w:rsidR="0039033B" w:rsidRPr="004B2562">
        <w:rPr>
          <w:b/>
          <w:i/>
          <w:color w:val="000000" w:themeColor="text1"/>
          <w:lang w:val="en-GB" w:eastAsia="zh-CN"/>
        </w:rPr>
        <w:t>:</w:t>
      </w:r>
    </w:p>
    <w:p w14:paraId="6946890F" w14:textId="0BAE66C3" w:rsidR="0039033B" w:rsidRPr="004B2562" w:rsidRDefault="0039033B" w:rsidP="0039033B">
      <w:pPr>
        <w:pStyle w:val="TAL"/>
        <w:rPr>
          <w:rFonts w:ascii="Times New Roman" w:eastAsia="MS Mincho" w:hAnsi="Times New Roman" w:cs="Arial"/>
          <w:b/>
          <w:i/>
          <w:color w:val="000000" w:themeColor="text1"/>
          <w:sz w:val="22"/>
          <w:szCs w:val="18"/>
          <w:lang w:val="en-US"/>
        </w:rPr>
      </w:pPr>
      <w:r w:rsidRPr="004B2562">
        <w:rPr>
          <w:rFonts w:ascii="Times New Roman" w:eastAsia="MS Mincho" w:hAnsi="Times New Roman" w:cs="Arial"/>
          <w:b/>
          <w:i/>
          <w:color w:val="000000" w:themeColor="text1"/>
          <w:sz w:val="22"/>
          <w:szCs w:val="18"/>
          <w:lang w:val="en-US"/>
        </w:rPr>
        <w:t xml:space="preserve">2. Maximum number of activated DL TCI states </w:t>
      </w:r>
      <w:r w:rsidRPr="004B2562">
        <w:rPr>
          <w:rFonts w:ascii="Times New Roman" w:eastAsia="MS Mincho" w:hAnsi="Times New Roman" w:cs="Arial"/>
          <w:b/>
          <w:i/>
          <w:strike/>
          <w:color w:val="000000" w:themeColor="text1"/>
          <w:sz w:val="22"/>
          <w:szCs w:val="18"/>
          <w:lang w:val="en-US"/>
        </w:rPr>
        <w:t>across all</w:t>
      </w:r>
      <w:r w:rsidRPr="004B2562">
        <w:rPr>
          <w:rFonts w:ascii="Times New Roman" w:eastAsia="MS Mincho" w:hAnsi="Times New Roman" w:cs="Arial"/>
          <w:b/>
          <w:i/>
          <w:color w:val="000000" w:themeColor="text1"/>
          <w:sz w:val="22"/>
          <w:szCs w:val="18"/>
          <w:lang w:val="en-US"/>
        </w:rPr>
        <w:t xml:space="preserve"> per CC</w:t>
      </w:r>
    </w:p>
    <w:p w14:paraId="5204F85D" w14:textId="3CA906D4" w:rsidR="0039033B" w:rsidRPr="004B2562" w:rsidRDefault="0039033B" w:rsidP="0039033B">
      <w:pPr>
        <w:rPr>
          <w:b/>
          <w:i/>
          <w:color w:val="000000" w:themeColor="text1"/>
          <w:lang w:val="en-GB" w:eastAsia="zh-CN"/>
        </w:rPr>
      </w:pPr>
      <w:r w:rsidRPr="004B2562">
        <w:rPr>
          <w:rFonts w:eastAsia="MS Mincho" w:cs="Arial"/>
          <w:b/>
          <w:i/>
          <w:color w:val="000000" w:themeColor="text1"/>
          <w:szCs w:val="18"/>
        </w:rPr>
        <w:t xml:space="preserve">3. Maximum number of activated UL TCI states </w:t>
      </w:r>
      <w:r w:rsidRPr="004B2562">
        <w:rPr>
          <w:rFonts w:eastAsia="MS Mincho" w:cs="Arial"/>
          <w:b/>
          <w:i/>
          <w:strike/>
          <w:color w:val="000000" w:themeColor="text1"/>
          <w:szCs w:val="18"/>
        </w:rPr>
        <w:t>across all</w:t>
      </w:r>
      <w:r w:rsidRPr="004B2562">
        <w:rPr>
          <w:rFonts w:eastAsia="MS Mincho" w:cs="Arial"/>
          <w:b/>
          <w:i/>
          <w:color w:val="000000" w:themeColor="text1"/>
          <w:szCs w:val="18"/>
        </w:rPr>
        <w:t xml:space="preserve"> per CC</w:t>
      </w:r>
    </w:p>
    <w:p w14:paraId="5690F208" w14:textId="182D5583" w:rsidR="005B4600" w:rsidRPr="00BF33DC" w:rsidRDefault="00BF33DC" w:rsidP="005B4600">
      <w:pPr>
        <w:rPr>
          <w:color w:val="000000" w:themeColor="text1"/>
          <w:lang w:val="en-GB" w:eastAsia="zh-CN"/>
        </w:rPr>
      </w:pPr>
      <w:r w:rsidRPr="00BF33DC">
        <w:rPr>
          <w:rFonts w:hint="eastAsia"/>
          <w:color w:val="000000" w:themeColor="text1"/>
          <w:lang w:val="en-GB" w:eastAsia="zh-CN"/>
        </w:rPr>
        <w:t>O</w:t>
      </w:r>
      <w:r w:rsidRPr="00BF33DC">
        <w:rPr>
          <w:color w:val="000000" w:themeColor="text1"/>
          <w:lang w:val="en-GB" w:eastAsia="zh-CN"/>
        </w:rPr>
        <w:t xml:space="preserve">ther </w:t>
      </w:r>
      <w:r>
        <w:rPr>
          <w:color w:val="000000" w:themeColor="text1"/>
          <w:lang w:val="en-GB" w:eastAsia="zh-CN"/>
        </w:rPr>
        <w:t xml:space="preserve">remaining issues on UE features of Multi-TRP enhancement are the prerequisite </w:t>
      </w:r>
      <w:r w:rsidR="002D107A">
        <w:rPr>
          <w:color w:val="000000" w:themeColor="text1"/>
          <w:lang w:val="en-GB" w:eastAsia="zh-CN"/>
        </w:rPr>
        <w:t>FGs</w:t>
      </w:r>
      <w:r>
        <w:rPr>
          <w:color w:val="000000" w:themeColor="text1"/>
          <w:lang w:val="en-GB" w:eastAsia="zh-CN"/>
        </w:rPr>
        <w:t xml:space="preserve">. Our views </w:t>
      </w:r>
      <w:r w:rsidR="002D107A">
        <w:rPr>
          <w:color w:val="000000" w:themeColor="text1"/>
          <w:lang w:val="en-GB" w:eastAsia="zh-CN"/>
        </w:rPr>
        <w:t>on the prerequisite FGs are highlighted in the following table.</w:t>
      </w:r>
    </w:p>
    <w:p w14:paraId="08FEDAFF" w14:textId="79E12865" w:rsidR="0026224D" w:rsidRPr="00B91BC7" w:rsidRDefault="0026224D" w:rsidP="00C3679B">
      <w:pPr>
        <w:rPr>
          <w:color w:val="BFBFBF" w:themeColor="background1" w:themeShade="BF"/>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67"/>
        <w:gridCol w:w="1818"/>
        <w:gridCol w:w="1865"/>
        <w:gridCol w:w="1214"/>
        <w:gridCol w:w="1059"/>
        <w:gridCol w:w="1089"/>
        <w:gridCol w:w="1818"/>
        <w:gridCol w:w="1108"/>
        <w:gridCol w:w="1366"/>
        <w:gridCol w:w="1366"/>
        <w:gridCol w:w="1329"/>
        <w:gridCol w:w="2347"/>
        <w:gridCol w:w="1837"/>
      </w:tblGrid>
      <w:tr w:rsidR="00BF33DC" w:rsidRPr="00BF33DC" w14:paraId="1071AE96"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752E1F41" w14:textId="77777777" w:rsidR="00BF33DC" w:rsidRPr="00BF33DC" w:rsidRDefault="00BF33DC">
            <w:pPr>
              <w:pStyle w:val="TAH"/>
              <w:rPr>
                <w:rFonts w:cs="Arial"/>
                <w:color w:val="000000" w:themeColor="text1"/>
                <w:szCs w:val="18"/>
              </w:rPr>
            </w:pPr>
            <w:r w:rsidRPr="00BF33DC">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57203D1" w14:textId="77777777" w:rsidR="00BF33DC" w:rsidRPr="00BF33DC" w:rsidRDefault="00BF33DC">
            <w:pPr>
              <w:pStyle w:val="TAH"/>
              <w:rPr>
                <w:rFonts w:cs="Arial"/>
                <w:color w:val="000000" w:themeColor="text1"/>
                <w:szCs w:val="18"/>
              </w:rPr>
            </w:pPr>
            <w:r w:rsidRPr="00BF33DC">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2091E81" w14:textId="77777777" w:rsidR="00BF33DC" w:rsidRPr="00BF33DC" w:rsidRDefault="00BF33DC">
            <w:pPr>
              <w:pStyle w:val="TAH"/>
              <w:rPr>
                <w:rFonts w:cs="Arial"/>
                <w:color w:val="000000" w:themeColor="text1"/>
                <w:szCs w:val="18"/>
              </w:rPr>
            </w:pPr>
            <w:r w:rsidRPr="00BF33DC">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E3E978" w14:textId="77777777" w:rsidR="00BF33DC" w:rsidRPr="00BF33DC" w:rsidRDefault="00BF33DC">
            <w:pPr>
              <w:pStyle w:val="TAH"/>
              <w:rPr>
                <w:rFonts w:cs="Arial"/>
                <w:color w:val="000000" w:themeColor="text1"/>
                <w:szCs w:val="18"/>
              </w:rPr>
            </w:pPr>
            <w:r w:rsidRPr="00BF33DC">
              <w:rPr>
                <w:rFonts w:cs="Arial"/>
                <w:color w:val="000000" w:themeColor="text1"/>
                <w:szCs w:val="18"/>
              </w:rPr>
              <w:t>Components</w:t>
            </w:r>
          </w:p>
        </w:tc>
        <w:tc>
          <w:tcPr>
            <w:tcW w:w="357" w:type="dxa"/>
            <w:tcBorders>
              <w:top w:val="single" w:sz="4" w:space="0" w:color="auto"/>
              <w:left w:val="single" w:sz="4" w:space="0" w:color="auto"/>
              <w:bottom w:val="single" w:sz="4" w:space="0" w:color="auto"/>
              <w:right w:val="single" w:sz="4" w:space="0" w:color="auto"/>
            </w:tcBorders>
            <w:hideMark/>
          </w:tcPr>
          <w:p w14:paraId="6C8079AF" w14:textId="77777777" w:rsidR="00BF33DC" w:rsidRPr="00BF33DC" w:rsidRDefault="00BF33DC">
            <w:pPr>
              <w:pStyle w:val="TAH"/>
              <w:rPr>
                <w:rFonts w:cs="Arial"/>
                <w:color w:val="000000" w:themeColor="text1"/>
                <w:szCs w:val="18"/>
              </w:rPr>
            </w:pPr>
            <w:r w:rsidRPr="00BF33DC">
              <w:rPr>
                <w:rFonts w:cs="Arial"/>
                <w:color w:val="000000" w:themeColor="text1"/>
                <w:szCs w:val="18"/>
              </w:rPr>
              <w:t>Prerequisite feature groups</w:t>
            </w:r>
          </w:p>
        </w:tc>
        <w:tc>
          <w:tcPr>
            <w:tcW w:w="1916" w:type="dxa"/>
            <w:tcBorders>
              <w:top w:val="single" w:sz="4" w:space="0" w:color="auto"/>
              <w:left w:val="single" w:sz="4" w:space="0" w:color="auto"/>
              <w:bottom w:val="single" w:sz="4" w:space="0" w:color="auto"/>
              <w:right w:val="single" w:sz="4" w:space="0" w:color="auto"/>
            </w:tcBorders>
            <w:hideMark/>
          </w:tcPr>
          <w:p w14:paraId="17C91E4C" w14:textId="77777777" w:rsidR="00BF33DC" w:rsidRPr="00BF33DC" w:rsidRDefault="00BF33DC">
            <w:pPr>
              <w:pStyle w:val="TAH"/>
              <w:rPr>
                <w:rFonts w:cs="Arial"/>
                <w:color w:val="000000" w:themeColor="text1"/>
                <w:szCs w:val="18"/>
              </w:rPr>
            </w:pPr>
            <w:r w:rsidRPr="00BF33DC">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99BF67E" w14:textId="77777777" w:rsidR="00BF33DC" w:rsidRPr="00BF33DC" w:rsidRDefault="00BF33DC">
            <w:pPr>
              <w:pStyle w:val="TAH"/>
              <w:rPr>
                <w:rFonts w:cs="Arial"/>
                <w:color w:val="000000" w:themeColor="text1"/>
                <w:szCs w:val="18"/>
              </w:rPr>
            </w:pPr>
            <w:r w:rsidRPr="00BF33DC">
              <w:rPr>
                <w:rFonts w:eastAsia="Gulim" w:cs="Arial"/>
                <w:color w:val="000000" w:themeColor="text1"/>
                <w:szCs w:val="18"/>
              </w:rPr>
              <w:t xml:space="preserve">Applicable to </w:t>
            </w:r>
            <w:r w:rsidRPr="00BF33DC">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F4C120C" w14:textId="77777777" w:rsidR="00BF33DC" w:rsidRPr="00BF33DC" w:rsidRDefault="00BF33DC">
            <w:pPr>
              <w:pStyle w:val="TAN"/>
              <w:ind w:left="0" w:firstLine="0"/>
              <w:jc w:val="center"/>
              <w:rPr>
                <w:rFonts w:cs="Arial"/>
                <w:b/>
                <w:color w:val="000000" w:themeColor="text1"/>
                <w:szCs w:val="18"/>
                <w:lang w:eastAsia="ja-JP"/>
              </w:rPr>
            </w:pPr>
            <w:r w:rsidRPr="00BF33DC">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45D1AC4" w14:textId="77777777" w:rsidR="00BF33DC" w:rsidRPr="00BF33DC" w:rsidRDefault="00BF33DC">
            <w:pPr>
              <w:pStyle w:val="TAN"/>
              <w:ind w:left="0" w:firstLine="0"/>
              <w:jc w:val="center"/>
              <w:rPr>
                <w:rFonts w:cs="Arial"/>
                <w:b/>
                <w:color w:val="000000" w:themeColor="text1"/>
                <w:szCs w:val="18"/>
                <w:lang w:eastAsia="ja-JP"/>
              </w:rPr>
            </w:pPr>
            <w:r w:rsidRPr="00BF33DC">
              <w:rPr>
                <w:rFonts w:cs="Arial"/>
                <w:b/>
                <w:color w:val="000000" w:themeColor="text1"/>
                <w:szCs w:val="18"/>
                <w:lang w:eastAsia="ja-JP"/>
              </w:rPr>
              <w:t>Type</w:t>
            </w:r>
          </w:p>
          <w:p w14:paraId="32D8CB30" w14:textId="77777777" w:rsidR="00BF33DC" w:rsidRPr="00BF33DC" w:rsidRDefault="00BF33DC">
            <w:pPr>
              <w:pStyle w:val="TAN"/>
              <w:ind w:left="0" w:firstLine="0"/>
              <w:jc w:val="center"/>
              <w:rPr>
                <w:rFonts w:cs="Arial"/>
                <w:b/>
                <w:color w:val="000000" w:themeColor="text1"/>
                <w:szCs w:val="18"/>
                <w:lang w:eastAsia="ja-JP"/>
              </w:rPr>
            </w:pPr>
            <w:r w:rsidRPr="00BF33DC">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1F7BF30" w14:textId="77777777" w:rsidR="00BF33DC" w:rsidRPr="00BF33DC" w:rsidRDefault="00BF33DC">
            <w:pPr>
              <w:pStyle w:val="TAH"/>
              <w:rPr>
                <w:rFonts w:cs="Arial"/>
                <w:color w:val="000000" w:themeColor="text1"/>
                <w:szCs w:val="18"/>
              </w:rPr>
            </w:pPr>
            <w:r w:rsidRPr="00BF33DC">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6E6A9B" w14:textId="77777777" w:rsidR="00BF33DC" w:rsidRPr="00BF33DC" w:rsidRDefault="00BF33DC">
            <w:pPr>
              <w:pStyle w:val="TAH"/>
              <w:rPr>
                <w:rFonts w:cs="Arial"/>
                <w:color w:val="000000" w:themeColor="text1"/>
                <w:szCs w:val="18"/>
              </w:rPr>
            </w:pPr>
            <w:r w:rsidRPr="00BF33DC">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FC91CE" w14:textId="77777777" w:rsidR="00BF33DC" w:rsidRPr="00BF33DC" w:rsidRDefault="00BF33DC">
            <w:pPr>
              <w:pStyle w:val="TAH"/>
              <w:rPr>
                <w:rFonts w:cs="Arial"/>
                <w:color w:val="000000" w:themeColor="text1"/>
                <w:szCs w:val="18"/>
              </w:rPr>
            </w:pPr>
            <w:r w:rsidRPr="00BF33DC">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7248FA" w14:textId="77777777" w:rsidR="00BF33DC" w:rsidRPr="00BF33DC" w:rsidRDefault="00BF33DC">
            <w:pPr>
              <w:pStyle w:val="TAH"/>
              <w:rPr>
                <w:rFonts w:cs="Arial"/>
                <w:color w:val="000000" w:themeColor="text1"/>
                <w:szCs w:val="18"/>
              </w:rPr>
            </w:pPr>
            <w:r w:rsidRPr="00BF33DC">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D66810D" w14:textId="77777777" w:rsidR="00BF33DC" w:rsidRPr="00BF33DC" w:rsidRDefault="00BF33DC">
            <w:pPr>
              <w:pStyle w:val="TAH"/>
              <w:rPr>
                <w:rFonts w:cs="Arial"/>
                <w:color w:val="000000" w:themeColor="text1"/>
                <w:szCs w:val="18"/>
              </w:rPr>
            </w:pPr>
            <w:r w:rsidRPr="00BF33DC">
              <w:rPr>
                <w:rFonts w:cs="Arial"/>
                <w:color w:val="000000" w:themeColor="text1"/>
                <w:szCs w:val="18"/>
              </w:rPr>
              <w:t>Mandatory/Optional</w:t>
            </w:r>
          </w:p>
        </w:tc>
      </w:tr>
      <w:tr w:rsidR="00BF33DC" w:rsidRPr="00BF33DC" w14:paraId="25DA2F69"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74436277" w14:textId="77777777" w:rsidR="00BF33DC" w:rsidRPr="00BF33DC" w:rsidRDefault="00BF33DC">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825755A"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hideMark/>
          </w:tcPr>
          <w:p w14:paraId="3013DCEE"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eastAsia="宋体" w:hAnsi="Arial" w:cs="Arial"/>
                <w:color w:val="000000" w:themeColor="text1"/>
                <w:sz w:val="18"/>
                <w:szCs w:val="18"/>
                <w:lang w:eastAsia="zh-CN"/>
              </w:rPr>
              <w:t xml:space="preserve">Unified TCI with joint DL/UL TCI update for single-DCI based </w:t>
            </w:r>
            <w:r w:rsidRPr="00BF33DC">
              <w:rPr>
                <w:rFonts w:ascii="Arial" w:eastAsia="宋体" w:hAnsi="Arial" w:cs="Arial"/>
                <w:color w:val="000000" w:themeColor="text1"/>
                <w:sz w:val="18"/>
                <w:szCs w:val="18"/>
                <w:lang w:val="en-US" w:eastAsia="zh-CN"/>
              </w:rPr>
              <w:t>intra-cell</w:t>
            </w:r>
            <w:r w:rsidRPr="00BF33DC">
              <w:rPr>
                <w:rFonts w:ascii="Arial" w:eastAsia="宋体" w:hAnsi="Arial" w:cs="Arial"/>
                <w:color w:val="000000" w:themeColor="text1"/>
                <w:sz w:val="18"/>
                <w:szCs w:val="18"/>
                <w:lang w:eastAsia="zh-CN"/>
              </w:rPr>
              <w:t xml:space="preserve"> multi-TRP</w:t>
            </w:r>
            <w:r w:rsidRPr="00BF33DC">
              <w:rPr>
                <w:rFonts w:ascii="Arial" w:hAnsi="Arial" w:cs="Arial"/>
                <w:color w:val="000000" w:themeColor="text1"/>
                <w:sz w:val="18"/>
                <w:szCs w:val="18"/>
              </w:rPr>
              <w:t xml:space="preserve"> </w:t>
            </w:r>
            <w:r w:rsidRPr="00BF33DC">
              <w:rPr>
                <w:rFonts w:ascii="Arial" w:eastAsia="宋体"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hideMark/>
          </w:tcPr>
          <w:p w14:paraId="050F6B22" w14:textId="48D95829"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rPr>
              <w:t>1. Maximum number of configured joint TCI states per CC per BWP</w:t>
            </w:r>
          </w:p>
          <w:p w14:paraId="465507E0" w14:textId="3F33D351" w:rsidR="00BF33DC" w:rsidRPr="00BF33DC" w:rsidRDefault="00BF33DC">
            <w:pPr>
              <w:pStyle w:val="TAL"/>
              <w:rPr>
                <w:rFonts w:eastAsia="宋体" w:cs="Arial"/>
                <w:color w:val="000000" w:themeColor="text1"/>
                <w:szCs w:val="18"/>
                <w:highlight w:val="yellow"/>
                <w:lang w:eastAsia="zh-CN"/>
              </w:rPr>
            </w:pPr>
            <w:r w:rsidRPr="00BF33DC">
              <w:rPr>
                <w:rFonts w:eastAsia="MS Mincho" w:cs="Arial"/>
                <w:color w:val="000000" w:themeColor="text1"/>
                <w:szCs w:val="18"/>
              </w:rPr>
              <w:t>2. Maximum number of activated joint TCI states across all CCs</w:t>
            </w:r>
          </w:p>
        </w:tc>
        <w:tc>
          <w:tcPr>
            <w:tcW w:w="357" w:type="dxa"/>
            <w:tcBorders>
              <w:top w:val="single" w:sz="4" w:space="0" w:color="auto"/>
              <w:left w:val="single" w:sz="4" w:space="0" w:color="auto"/>
              <w:bottom w:val="single" w:sz="4" w:space="0" w:color="auto"/>
              <w:right w:val="single" w:sz="4" w:space="0" w:color="auto"/>
            </w:tcBorders>
            <w:hideMark/>
          </w:tcPr>
          <w:p w14:paraId="471BF71D" w14:textId="58667303" w:rsidR="00BF33DC" w:rsidRPr="00BF33DC" w:rsidRDefault="008A2254">
            <w:pPr>
              <w:pStyle w:val="TAL"/>
              <w:rPr>
                <w:rFonts w:eastAsia="MS Mincho" w:cs="Arial"/>
                <w:color w:val="000000" w:themeColor="text1"/>
                <w:szCs w:val="18"/>
                <w:lang w:eastAsia="ja-JP"/>
              </w:rPr>
            </w:pPr>
            <w:r w:rsidRPr="004B2562">
              <w:rPr>
                <w:rFonts w:eastAsia="MS Mincho" w:cs="Arial"/>
                <w:strike/>
                <w:color w:val="000000" w:themeColor="text1"/>
                <w:szCs w:val="18"/>
                <w:highlight w:val="yellow"/>
                <w:lang w:eastAsia="ja-JP"/>
              </w:rPr>
              <w:t>FFS</w:t>
            </w:r>
            <w:r w:rsidRPr="004B2562">
              <w:rPr>
                <w:strike/>
                <w:color w:val="FF0000"/>
                <w:lang w:eastAsia="zh-CN"/>
              </w:rPr>
              <w:t xml:space="preserve"> </w:t>
            </w:r>
            <w:r w:rsidR="00735623" w:rsidRPr="00D17611">
              <w:rPr>
                <w:color w:val="FF0000"/>
                <w:lang w:eastAsia="zh-CN"/>
              </w:rPr>
              <w:t>23-1-1</w:t>
            </w:r>
          </w:p>
        </w:tc>
        <w:tc>
          <w:tcPr>
            <w:tcW w:w="1916" w:type="dxa"/>
            <w:tcBorders>
              <w:top w:val="single" w:sz="4" w:space="0" w:color="auto"/>
              <w:left w:val="single" w:sz="4" w:space="0" w:color="auto"/>
              <w:bottom w:val="single" w:sz="4" w:space="0" w:color="auto"/>
              <w:right w:val="single" w:sz="4" w:space="0" w:color="auto"/>
            </w:tcBorders>
            <w:hideMark/>
          </w:tcPr>
          <w:p w14:paraId="16E3EC1A" w14:textId="77777777" w:rsidR="00BF33DC" w:rsidRPr="00BF33DC" w:rsidRDefault="00BF33DC">
            <w:pPr>
              <w:pStyle w:val="TAL"/>
              <w:rPr>
                <w:rFonts w:eastAsia="宋体" w:cs="Arial"/>
                <w:color w:val="000000" w:themeColor="text1"/>
                <w:szCs w:val="18"/>
                <w:lang w:eastAsia="zh-CN"/>
              </w:rPr>
            </w:pPr>
            <w:r w:rsidRPr="00BF33DC">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0E56FBF"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CFCC51C"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eastAsia="zh-CN"/>
              </w:rPr>
              <w:t>Unified TCI with joint DL/UL TCI update for single-DCI based intra-cell multi-TRP</w:t>
            </w:r>
            <w:r w:rsidRPr="00BF33DC">
              <w:rPr>
                <w:rFonts w:cs="Arial"/>
                <w:color w:val="000000" w:themeColor="text1"/>
                <w:szCs w:val="18"/>
              </w:rPr>
              <w:t xml:space="preserve"> </w:t>
            </w:r>
            <w:r w:rsidRPr="00BF33DC">
              <w:rPr>
                <w:rFonts w:eastAsia="宋体"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48228B07"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03C6CCC"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926C578"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F727412"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DBAA76" w14:textId="77777777" w:rsidR="00BF33DC" w:rsidRPr="00BF33DC" w:rsidRDefault="00BF33DC">
            <w:pPr>
              <w:pStyle w:val="TAL"/>
              <w:rPr>
                <w:rFonts w:cs="Arial"/>
                <w:color w:val="000000" w:themeColor="text1"/>
                <w:szCs w:val="18"/>
              </w:rPr>
            </w:pPr>
            <w:r w:rsidRPr="00BF33DC">
              <w:rPr>
                <w:rFonts w:cs="Arial"/>
                <w:color w:val="000000" w:themeColor="text1"/>
                <w:szCs w:val="18"/>
              </w:rPr>
              <w:t>Component 1 candidate values: {8, 12, 16, 24, 32, 48, 64, 128}</w:t>
            </w:r>
          </w:p>
          <w:p w14:paraId="1A273521" w14:textId="77777777" w:rsidR="00BF33DC" w:rsidRPr="00BF33DC" w:rsidRDefault="00BF33DC">
            <w:pPr>
              <w:pStyle w:val="TAL"/>
              <w:rPr>
                <w:rFonts w:cs="Arial"/>
                <w:color w:val="000000" w:themeColor="text1"/>
                <w:szCs w:val="18"/>
              </w:rPr>
            </w:pPr>
          </w:p>
          <w:p w14:paraId="6D2DF8AB" w14:textId="77777777" w:rsidR="00BF33DC" w:rsidRPr="00BF33DC" w:rsidRDefault="00BF33DC">
            <w:pPr>
              <w:pStyle w:val="TAL"/>
              <w:rPr>
                <w:rFonts w:cs="Arial"/>
                <w:color w:val="000000" w:themeColor="text1"/>
                <w:szCs w:val="18"/>
              </w:rPr>
            </w:pPr>
            <w:r w:rsidRPr="00BF33DC">
              <w:rPr>
                <w:rFonts w:cs="Arial"/>
                <w:color w:val="000000" w:themeColor="text1"/>
                <w:szCs w:val="18"/>
              </w:rPr>
              <w:t>Component 2 candidate values: {2, 4, 6, 8, 16, 32}</w:t>
            </w:r>
          </w:p>
          <w:p w14:paraId="17A9B57B" w14:textId="77777777" w:rsidR="00BF33DC" w:rsidRPr="00BF33DC" w:rsidRDefault="00BF33DC">
            <w:pPr>
              <w:pStyle w:val="TAL"/>
              <w:rPr>
                <w:rFonts w:cs="Arial"/>
                <w:color w:val="000000" w:themeColor="text1"/>
                <w:szCs w:val="18"/>
              </w:rPr>
            </w:pPr>
          </w:p>
          <w:p w14:paraId="64A3DED0" w14:textId="77777777" w:rsidR="00BF33DC" w:rsidRPr="00BF33DC" w:rsidRDefault="00BF33DC">
            <w:pPr>
              <w:pStyle w:val="TAL"/>
              <w:rPr>
                <w:rFonts w:cs="Arial"/>
                <w:color w:val="000000" w:themeColor="text1"/>
                <w:szCs w:val="18"/>
              </w:rPr>
            </w:pPr>
            <w:r w:rsidRPr="00BF33DC">
              <w:rPr>
                <w:rFonts w:cs="Arial"/>
                <w:color w:val="000000" w:themeColor="text1"/>
                <w:szCs w:val="18"/>
              </w:rPr>
              <w:t xml:space="preserve">Note: FG </w:t>
            </w:r>
            <w:r w:rsidRPr="00BF33DC">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hideMark/>
          </w:tcPr>
          <w:p w14:paraId="7DA7B510"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val="en-US"/>
              </w:rPr>
              <w:t>Optional with capability signalling</w:t>
            </w:r>
          </w:p>
        </w:tc>
      </w:tr>
      <w:tr w:rsidR="00BF33DC" w:rsidRPr="00BF33DC" w14:paraId="03C335AA"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3E5987B7" w14:textId="77777777" w:rsidR="00BF33DC" w:rsidRPr="00BF33DC" w:rsidRDefault="00BF33DC">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BB856A5" w14:textId="77777777" w:rsidR="00BF33DC" w:rsidRPr="00BF33DC" w:rsidRDefault="00BF33DC">
            <w:pPr>
              <w:pStyle w:val="TAL"/>
              <w:rPr>
                <w:rFonts w:eastAsia="MS Mincho" w:cs="Arial"/>
                <w:color w:val="000000" w:themeColor="text1"/>
                <w:szCs w:val="18"/>
              </w:rPr>
            </w:pPr>
            <w:r w:rsidRPr="00BF33DC">
              <w:rPr>
                <w:rFonts w:eastAsia="宋体"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hideMark/>
          </w:tcPr>
          <w:p w14:paraId="39E09F48"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eastAsia="宋体" w:hAnsi="Arial" w:cs="Arial"/>
                <w:color w:val="000000" w:themeColor="text1"/>
                <w:sz w:val="18"/>
                <w:szCs w:val="18"/>
                <w:lang w:eastAsia="zh-CN"/>
              </w:rPr>
              <w:t xml:space="preserve">Unified TCI with joint DL/UL TCI update for single-DCI based </w:t>
            </w:r>
            <w:r w:rsidRPr="00BF33DC">
              <w:rPr>
                <w:rFonts w:ascii="Arial" w:eastAsia="宋体" w:hAnsi="Arial" w:cs="Arial"/>
                <w:color w:val="000000" w:themeColor="text1"/>
                <w:sz w:val="18"/>
                <w:szCs w:val="18"/>
                <w:lang w:val="en-US" w:eastAsia="zh-CN"/>
              </w:rPr>
              <w:t>intra-cell</w:t>
            </w:r>
            <w:r w:rsidRPr="00BF33DC">
              <w:rPr>
                <w:rFonts w:ascii="Arial" w:eastAsia="宋体"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hideMark/>
          </w:tcPr>
          <w:p w14:paraId="794B4E7E"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rPr>
              <w:t xml:space="preserve">1. TCI state indication for update and activation  </w:t>
            </w:r>
          </w:p>
          <w:p w14:paraId="590F2099"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rPr>
              <w:t>a) MAC-CE+DCI-based TCI state indication (use of monitored DCI formats 1_1 and if supported 1_2) with DL assignment</w:t>
            </w:r>
          </w:p>
          <w:p w14:paraId="34626BEB"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rPr>
              <w:t>b) MAC-CE+DCI-based TCI state indication (use of monitored DCI formats 1_1 and if supported 1_2) without DL assignment</w:t>
            </w:r>
          </w:p>
          <w:p w14:paraId="3ED2E426" w14:textId="7A63FD06" w:rsidR="00BF33DC" w:rsidRPr="00BF33DC" w:rsidRDefault="00BF33DC">
            <w:pPr>
              <w:pStyle w:val="TAL"/>
              <w:rPr>
                <w:rFonts w:eastAsia="宋体" w:cs="Arial"/>
                <w:color w:val="000000" w:themeColor="text1"/>
                <w:szCs w:val="18"/>
                <w:highlight w:val="yellow"/>
                <w:lang w:eastAsia="zh-CN"/>
              </w:rPr>
            </w:pPr>
            <w:r w:rsidRPr="00BF33DC">
              <w:rPr>
                <w:rFonts w:eastAsia="MS Mincho" w:cs="Arial"/>
                <w:color w:val="000000" w:themeColor="text1"/>
                <w:szCs w:val="18"/>
              </w:rPr>
              <w:t>2. M Maximum number of activated joint TCI states per CC</w:t>
            </w:r>
          </w:p>
        </w:tc>
        <w:tc>
          <w:tcPr>
            <w:tcW w:w="357" w:type="dxa"/>
            <w:tcBorders>
              <w:top w:val="single" w:sz="4" w:space="0" w:color="auto"/>
              <w:left w:val="single" w:sz="4" w:space="0" w:color="auto"/>
              <w:bottom w:val="single" w:sz="4" w:space="0" w:color="auto"/>
              <w:right w:val="single" w:sz="4" w:space="0" w:color="auto"/>
            </w:tcBorders>
            <w:hideMark/>
          </w:tcPr>
          <w:p w14:paraId="3B874E1C" w14:textId="68EECCD5" w:rsidR="00BF33DC" w:rsidRPr="00BF33DC" w:rsidRDefault="00BF33DC">
            <w:pPr>
              <w:pStyle w:val="TAL"/>
              <w:rPr>
                <w:rFonts w:eastAsia="MS Mincho" w:cs="Arial"/>
                <w:color w:val="000000" w:themeColor="text1"/>
                <w:szCs w:val="18"/>
                <w:lang w:eastAsia="ja-JP"/>
              </w:rPr>
            </w:pPr>
            <w:r w:rsidRPr="00BF33DC">
              <w:rPr>
                <w:rFonts w:eastAsia="MS Mincho" w:cs="Arial"/>
                <w:color w:val="000000" w:themeColor="text1"/>
                <w:szCs w:val="18"/>
                <w:lang w:eastAsia="ja-JP"/>
              </w:rPr>
              <w:t>40-1-1</w:t>
            </w:r>
          </w:p>
        </w:tc>
        <w:tc>
          <w:tcPr>
            <w:tcW w:w="1916" w:type="dxa"/>
            <w:tcBorders>
              <w:top w:val="single" w:sz="4" w:space="0" w:color="auto"/>
              <w:left w:val="single" w:sz="4" w:space="0" w:color="auto"/>
              <w:bottom w:val="single" w:sz="4" w:space="0" w:color="auto"/>
              <w:right w:val="single" w:sz="4" w:space="0" w:color="auto"/>
            </w:tcBorders>
            <w:hideMark/>
          </w:tcPr>
          <w:p w14:paraId="50CC6CE0" w14:textId="77777777" w:rsidR="00BF33DC" w:rsidRPr="00BF33DC" w:rsidRDefault="00BF33DC">
            <w:pPr>
              <w:pStyle w:val="TAL"/>
              <w:rPr>
                <w:rFonts w:eastAsia="宋体" w:cs="Arial"/>
                <w:color w:val="000000" w:themeColor="text1"/>
                <w:szCs w:val="18"/>
                <w:lang w:eastAsia="zh-CN"/>
              </w:rPr>
            </w:pPr>
            <w:r w:rsidRPr="00BF33DC">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D79AC02"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FC8B260"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616FEB0F"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D9984A7"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582CB38"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5BAE0F0"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541681" w14:textId="77777777" w:rsidR="00BF33DC" w:rsidRPr="00BF33DC" w:rsidRDefault="00BF33DC">
            <w:pPr>
              <w:rPr>
                <w:rFonts w:ascii="Arial" w:eastAsiaTheme="minorEastAsia" w:hAnsi="Arial" w:cs="Arial"/>
                <w:color w:val="000000" w:themeColor="text1"/>
                <w:sz w:val="18"/>
                <w:szCs w:val="18"/>
              </w:rPr>
            </w:pPr>
            <w:r w:rsidRPr="00BF33DC">
              <w:rPr>
                <w:rFonts w:ascii="Arial" w:eastAsiaTheme="minorEastAsia" w:hAnsi="Arial" w:cs="Arial"/>
                <w:color w:val="000000" w:themeColor="text1"/>
                <w:sz w:val="18"/>
                <w:szCs w:val="18"/>
              </w:rPr>
              <w:t xml:space="preserve">Component 2 candidate values: {2,3, 4, 5, 6, 7, 8} </w:t>
            </w:r>
          </w:p>
          <w:p w14:paraId="6DF018FE" w14:textId="77777777" w:rsidR="00BF33DC" w:rsidRPr="00BF33DC" w:rsidRDefault="00BF33DC">
            <w:pPr>
              <w:pStyle w:val="TAL"/>
              <w:rPr>
                <w:rFonts w:cs="Arial"/>
                <w:color w:val="000000" w:themeColor="text1"/>
                <w:szCs w:val="18"/>
              </w:rPr>
            </w:pPr>
          </w:p>
          <w:p w14:paraId="2EFBC914" w14:textId="77777777" w:rsidR="00BF33DC" w:rsidRPr="00BF33DC" w:rsidRDefault="00BF33DC">
            <w:pPr>
              <w:pStyle w:val="TAL"/>
              <w:rPr>
                <w:rFonts w:cs="Arial"/>
                <w:color w:val="000000" w:themeColor="text1"/>
                <w:szCs w:val="18"/>
              </w:rPr>
            </w:pPr>
            <w:r w:rsidRPr="00BF33DC">
              <w:rPr>
                <w:rFonts w:cs="Arial"/>
                <w:color w:val="000000" w:themeColor="text1"/>
                <w:szCs w:val="18"/>
              </w:rPr>
              <w:t xml:space="preserve">Note: FG </w:t>
            </w:r>
            <w:r w:rsidRPr="00BF33DC">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hideMark/>
          </w:tcPr>
          <w:p w14:paraId="0C5DC109"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val="en-US"/>
              </w:rPr>
              <w:t>Optional with capability signalling</w:t>
            </w:r>
          </w:p>
        </w:tc>
      </w:tr>
      <w:tr w:rsidR="00BF33DC" w:rsidRPr="00BF33DC" w14:paraId="56433572"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72EE617E" w14:textId="77777777" w:rsidR="00BF33DC" w:rsidRPr="00BF33DC" w:rsidRDefault="00BF33DC">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E1F1B74" w14:textId="77777777" w:rsidR="00BF33DC" w:rsidRPr="00BF33DC" w:rsidRDefault="00BF33DC">
            <w:pPr>
              <w:pStyle w:val="TAL"/>
              <w:rPr>
                <w:rFonts w:eastAsia="宋体" w:cs="Arial"/>
                <w:color w:val="000000" w:themeColor="text1"/>
                <w:szCs w:val="18"/>
                <w:lang w:eastAsia="zh-CN"/>
              </w:rPr>
            </w:pPr>
            <w:r w:rsidRPr="00BF33DC">
              <w:rPr>
                <w:rFonts w:eastAsia="MS Mincho" w:cs="Arial"/>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hideMark/>
          </w:tcPr>
          <w:p w14:paraId="4A6D1492"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eastAsia="宋体"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hideMark/>
          </w:tcPr>
          <w:p w14:paraId="55BB004D"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lang w:val="en-US"/>
              </w:rPr>
              <w:t xml:space="preserve">Support for TRP-specific BFR with unified TCI framework with Unified TCI </w:t>
            </w:r>
          </w:p>
        </w:tc>
        <w:tc>
          <w:tcPr>
            <w:tcW w:w="357" w:type="dxa"/>
            <w:tcBorders>
              <w:top w:val="single" w:sz="4" w:space="0" w:color="auto"/>
              <w:left w:val="single" w:sz="4" w:space="0" w:color="auto"/>
              <w:bottom w:val="single" w:sz="4" w:space="0" w:color="auto"/>
              <w:right w:val="single" w:sz="4" w:space="0" w:color="auto"/>
            </w:tcBorders>
            <w:hideMark/>
          </w:tcPr>
          <w:p w14:paraId="26E9B0DB" w14:textId="3C67C0FB" w:rsidR="00735623" w:rsidRPr="00D17611" w:rsidRDefault="008A2254" w:rsidP="00735623">
            <w:pPr>
              <w:pStyle w:val="TAL"/>
              <w:rPr>
                <w:rFonts w:eastAsia="MS Mincho" w:cs="Arial"/>
                <w:color w:val="FF0000"/>
                <w:szCs w:val="18"/>
                <w:lang w:val="en-US"/>
              </w:rPr>
            </w:pPr>
            <w:r w:rsidRPr="004B2562">
              <w:rPr>
                <w:rFonts w:eastAsia="MS Mincho" w:cs="Arial"/>
                <w:strike/>
                <w:color w:val="000000" w:themeColor="text1"/>
                <w:szCs w:val="18"/>
                <w:highlight w:val="yellow"/>
              </w:rPr>
              <w:t>FFS</w:t>
            </w:r>
            <w:r w:rsidRPr="00D17611">
              <w:rPr>
                <w:rFonts w:eastAsia="MS Mincho" w:cs="Arial"/>
                <w:color w:val="FF0000"/>
                <w:szCs w:val="18"/>
                <w:lang w:val="en-US"/>
              </w:rPr>
              <w:t xml:space="preserve"> </w:t>
            </w:r>
            <w:r w:rsidR="00735623" w:rsidRPr="00D17611">
              <w:rPr>
                <w:rFonts w:eastAsia="MS Mincho" w:cs="Arial"/>
                <w:color w:val="FF0000"/>
                <w:szCs w:val="18"/>
                <w:lang w:val="en-US"/>
              </w:rPr>
              <w:t>23-5-2 and</w:t>
            </w:r>
          </w:p>
          <w:p w14:paraId="02076CF5" w14:textId="48F28A2E" w:rsidR="00BF33DC" w:rsidRPr="00BF33DC" w:rsidRDefault="00735623" w:rsidP="00735623">
            <w:pPr>
              <w:pStyle w:val="TAL"/>
              <w:rPr>
                <w:rFonts w:eastAsia="MS Mincho" w:cs="Arial"/>
                <w:color w:val="000000" w:themeColor="text1"/>
                <w:szCs w:val="18"/>
                <w:lang w:eastAsia="ja-JP"/>
              </w:rPr>
            </w:pPr>
            <w:r w:rsidRPr="00D17611">
              <w:rPr>
                <w:rFonts w:eastAsia="MS Mincho" w:cs="Arial"/>
                <w:color w:val="FF0000"/>
                <w:szCs w:val="18"/>
                <w:lang w:val="en-US"/>
              </w:rPr>
              <w:t>(40-1-1 or 40-1-7)</w:t>
            </w:r>
          </w:p>
        </w:tc>
        <w:tc>
          <w:tcPr>
            <w:tcW w:w="1916" w:type="dxa"/>
            <w:tcBorders>
              <w:top w:val="single" w:sz="4" w:space="0" w:color="auto"/>
              <w:left w:val="single" w:sz="4" w:space="0" w:color="auto"/>
              <w:bottom w:val="single" w:sz="4" w:space="0" w:color="auto"/>
              <w:right w:val="single" w:sz="4" w:space="0" w:color="auto"/>
            </w:tcBorders>
            <w:hideMark/>
          </w:tcPr>
          <w:p w14:paraId="71EBA474" w14:textId="77777777" w:rsidR="00BF33DC" w:rsidRPr="00BF33DC" w:rsidRDefault="00BF33DC">
            <w:pPr>
              <w:pStyle w:val="TAL"/>
              <w:rPr>
                <w:rFonts w:eastAsia="宋体" w:cs="Arial"/>
                <w:color w:val="000000" w:themeColor="text1"/>
                <w:szCs w:val="18"/>
                <w:lang w:eastAsia="zh-CN"/>
              </w:rPr>
            </w:pPr>
            <w:r w:rsidRPr="00BF33DC">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810F1D9" w14:textId="77777777" w:rsidR="00BF33DC" w:rsidRPr="00BF33DC" w:rsidRDefault="00BF33DC">
            <w:pPr>
              <w:pStyle w:val="TAL"/>
              <w:rPr>
                <w:rFonts w:cs="Arial"/>
                <w:color w:val="000000" w:themeColor="text1"/>
                <w:szCs w:val="18"/>
                <w:lang w:eastAsia="zh-CN"/>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D1AFE67"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hideMark/>
          </w:tcPr>
          <w:p w14:paraId="4F9E96E6" w14:textId="77777777" w:rsidR="00BF33DC" w:rsidRPr="00BF33DC" w:rsidRDefault="00BF33DC">
            <w:pPr>
              <w:pStyle w:val="TAL"/>
              <w:rPr>
                <w:rFonts w:cs="Arial"/>
                <w:color w:val="000000" w:themeColor="text1"/>
                <w:szCs w:val="18"/>
                <w:lang w:eastAsia="zh-CN"/>
              </w:rPr>
            </w:pPr>
            <w:r w:rsidRPr="00BF33D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20FDB76" w14:textId="77777777" w:rsidR="00BF33DC" w:rsidRPr="00BF33DC" w:rsidRDefault="00BF33DC">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562F28C" w14:textId="77777777" w:rsidR="00BF33DC" w:rsidRPr="00BF33DC" w:rsidRDefault="00BF33DC">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FFF8C92" w14:textId="77777777" w:rsidR="00BF33DC" w:rsidRPr="00BF33DC" w:rsidRDefault="00BF33DC">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C0A138" w14:textId="77777777" w:rsidR="00BF33DC" w:rsidRPr="00BF33DC" w:rsidRDefault="00BF33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DF5B58F" w14:textId="77777777" w:rsidR="00BF33DC" w:rsidRPr="00BF33DC" w:rsidRDefault="00BF33DC">
            <w:pPr>
              <w:pStyle w:val="TAL"/>
              <w:rPr>
                <w:rFonts w:cs="Arial"/>
                <w:color w:val="000000" w:themeColor="text1"/>
                <w:szCs w:val="18"/>
                <w:lang w:val="en-US"/>
              </w:rPr>
            </w:pPr>
            <w:r w:rsidRPr="00BF33DC">
              <w:rPr>
                <w:rFonts w:cs="Arial"/>
                <w:color w:val="000000" w:themeColor="text1"/>
                <w:szCs w:val="18"/>
                <w:lang w:val="en-US"/>
              </w:rPr>
              <w:t>Optional with capability signalling</w:t>
            </w:r>
          </w:p>
        </w:tc>
      </w:tr>
      <w:tr w:rsidR="00BF33DC" w:rsidRPr="00BF33DC" w14:paraId="73FB6140"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6B66320D" w14:textId="77777777" w:rsidR="00BF33DC" w:rsidRPr="00BF33DC" w:rsidRDefault="00BF33DC">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A9AFC2E" w14:textId="77777777" w:rsidR="00BF33DC" w:rsidRPr="00BF33DC" w:rsidRDefault="00BF33DC">
            <w:pPr>
              <w:pStyle w:val="TAL"/>
              <w:rPr>
                <w:rFonts w:eastAsia="MS Mincho" w:cs="Arial"/>
                <w:color w:val="000000" w:themeColor="text1"/>
                <w:szCs w:val="18"/>
                <w:lang w:val="en-US"/>
              </w:rPr>
            </w:pPr>
            <w:r w:rsidRPr="00BF33DC">
              <w:rPr>
                <w:rFonts w:eastAsia="MS Mincho"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hideMark/>
          </w:tcPr>
          <w:p w14:paraId="36C95A70"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val="en-US" w:eastAsia="zh-CN"/>
              </w:rPr>
            </w:pPr>
            <w:r w:rsidRPr="00BF33DC">
              <w:rPr>
                <w:rFonts w:ascii="Arial" w:hAnsi="Arial" w:cs="Arial"/>
                <w:color w:val="000000" w:themeColor="text1"/>
                <w:sz w:val="18"/>
                <w:szCs w:val="18"/>
              </w:rPr>
              <w:t xml:space="preserve">DCI format 1_1 </w:t>
            </w:r>
            <w:r w:rsidRPr="00BF33DC">
              <w:rPr>
                <w:rFonts w:ascii="Arial" w:eastAsia="宋体" w:hAnsi="Arial" w:cs="Arial"/>
                <w:color w:val="000000" w:themeColor="text1"/>
                <w:sz w:val="18"/>
                <w:szCs w:val="18"/>
                <w:lang w:val="en-US" w:eastAsia="zh-CN"/>
              </w:rPr>
              <w:t>and if supported 1_2</w:t>
            </w:r>
            <w:r w:rsidRPr="00BF33DC">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hideMark/>
          </w:tcPr>
          <w:p w14:paraId="659F397A" w14:textId="77777777" w:rsidR="00BF33DC" w:rsidRPr="00BF33DC" w:rsidRDefault="00BF33DC">
            <w:pPr>
              <w:pStyle w:val="TAL"/>
              <w:rPr>
                <w:rFonts w:eastAsia="MS Mincho" w:cs="Arial"/>
                <w:color w:val="000000" w:themeColor="text1"/>
                <w:szCs w:val="18"/>
                <w:lang w:val="en-US"/>
              </w:rPr>
            </w:pPr>
            <w:r w:rsidRPr="00BF33DC">
              <w:rPr>
                <w:rFonts w:eastAsia="MS Mincho" w:cs="Arial"/>
                <w:color w:val="000000" w:themeColor="text1"/>
                <w:szCs w:val="18"/>
              </w:rPr>
              <w:t xml:space="preserve">Support of DCI format 1_1 </w:t>
            </w:r>
            <w:r w:rsidRPr="00BF33DC">
              <w:rPr>
                <w:rFonts w:eastAsia="宋体" w:cs="Arial"/>
                <w:color w:val="000000" w:themeColor="text1"/>
                <w:szCs w:val="18"/>
                <w:lang w:val="en-US" w:eastAsia="zh-CN"/>
              </w:rPr>
              <w:t>and if supported 1_2</w:t>
            </w:r>
            <w:r w:rsidRPr="00BF33DC">
              <w:rPr>
                <w:rFonts w:eastAsia="MS Mincho" w:cs="Arial"/>
                <w:color w:val="000000" w:themeColor="text1"/>
                <w:szCs w:val="18"/>
              </w:rPr>
              <w:t xml:space="preserve"> configured with TCI selection field</w:t>
            </w:r>
          </w:p>
        </w:tc>
        <w:tc>
          <w:tcPr>
            <w:tcW w:w="357" w:type="dxa"/>
            <w:tcBorders>
              <w:top w:val="single" w:sz="4" w:space="0" w:color="auto"/>
              <w:left w:val="single" w:sz="4" w:space="0" w:color="auto"/>
              <w:bottom w:val="single" w:sz="4" w:space="0" w:color="auto"/>
              <w:right w:val="single" w:sz="4" w:space="0" w:color="auto"/>
            </w:tcBorders>
            <w:hideMark/>
          </w:tcPr>
          <w:p w14:paraId="286CDF67" w14:textId="77777777" w:rsidR="00BF33DC" w:rsidRPr="00BF33DC" w:rsidRDefault="00BF33DC">
            <w:pPr>
              <w:pStyle w:val="TAL"/>
              <w:rPr>
                <w:rFonts w:eastAsia="MS Mincho" w:cs="Arial"/>
                <w:color w:val="000000" w:themeColor="text1"/>
                <w:szCs w:val="18"/>
                <w:highlight w:val="yellow"/>
              </w:rPr>
            </w:pPr>
            <w:r w:rsidRPr="00BF33DC">
              <w:rPr>
                <w:rFonts w:eastAsia="MS Mincho" w:cs="Arial"/>
                <w:color w:val="000000" w:themeColor="text1"/>
                <w:szCs w:val="18"/>
              </w:rPr>
              <w:t>At least one of {40-1-1/1a/2/2a}</w:t>
            </w:r>
          </w:p>
        </w:tc>
        <w:tc>
          <w:tcPr>
            <w:tcW w:w="1916" w:type="dxa"/>
            <w:tcBorders>
              <w:top w:val="single" w:sz="4" w:space="0" w:color="auto"/>
              <w:left w:val="single" w:sz="4" w:space="0" w:color="auto"/>
              <w:bottom w:val="single" w:sz="4" w:space="0" w:color="auto"/>
              <w:right w:val="single" w:sz="4" w:space="0" w:color="auto"/>
            </w:tcBorders>
            <w:hideMark/>
          </w:tcPr>
          <w:p w14:paraId="73C34356" w14:textId="77777777" w:rsidR="00BF33DC" w:rsidRPr="00BF33DC" w:rsidRDefault="00BF33DC">
            <w:pPr>
              <w:pStyle w:val="TAL"/>
              <w:rPr>
                <w:rFonts w:eastAsia="宋体" w:cs="Arial"/>
                <w:color w:val="000000" w:themeColor="text1"/>
                <w:szCs w:val="18"/>
                <w:lang w:eastAsia="zh-CN"/>
              </w:rPr>
            </w:pPr>
            <w:r w:rsidRPr="00BF33DC">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4FB410A" w14:textId="77777777" w:rsidR="00BF33DC" w:rsidRPr="00BF33DC" w:rsidRDefault="00BF33DC">
            <w:pPr>
              <w:pStyle w:val="TAL"/>
              <w:rPr>
                <w:rFonts w:cs="Arial"/>
                <w:color w:val="000000" w:themeColor="text1"/>
                <w:szCs w:val="18"/>
                <w:lang w:eastAsia="zh-CN"/>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5FAEDC7" w14:textId="77777777" w:rsidR="00BF33DC" w:rsidRPr="00BF33DC" w:rsidRDefault="00BF33DC">
            <w:pPr>
              <w:pStyle w:val="TAL"/>
              <w:rPr>
                <w:rFonts w:eastAsia="宋体" w:cs="Arial"/>
                <w:color w:val="000000" w:themeColor="text1"/>
                <w:szCs w:val="18"/>
                <w:lang w:val="en-US" w:eastAsia="zh-CN"/>
              </w:rPr>
            </w:pPr>
            <w:r w:rsidRPr="00BF33DC">
              <w:rPr>
                <w:rFonts w:eastAsia="MS Mincho" w:cs="Arial"/>
                <w:color w:val="000000" w:themeColor="text1"/>
                <w:szCs w:val="18"/>
              </w:rPr>
              <w:t xml:space="preserve">DCI format 1_1 </w:t>
            </w:r>
            <w:r w:rsidRPr="00BF33DC">
              <w:rPr>
                <w:rFonts w:eastAsia="宋体" w:cs="Arial"/>
                <w:color w:val="000000" w:themeColor="text1"/>
                <w:szCs w:val="18"/>
                <w:lang w:val="en-US" w:eastAsia="zh-CN"/>
              </w:rPr>
              <w:t>and if supported 1_2</w:t>
            </w:r>
            <w:r w:rsidRPr="00BF33DC">
              <w:rPr>
                <w:rFonts w:eastAsia="MS Mincho"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hideMark/>
          </w:tcPr>
          <w:p w14:paraId="1680E0A2" w14:textId="77777777" w:rsidR="00BF33DC" w:rsidRPr="00BF33DC" w:rsidRDefault="00BF33DC">
            <w:pPr>
              <w:pStyle w:val="TAL"/>
              <w:rPr>
                <w:rFonts w:cs="Arial"/>
                <w:color w:val="000000" w:themeColor="text1"/>
                <w:szCs w:val="18"/>
                <w:lang w:eastAsia="zh-CN"/>
              </w:rPr>
            </w:pPr>
            <w:r w:rsidRPr="00BF33D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9366B8F" w14:textId="77777777" w:rsidR="00BF33DC" w:rsidRPr="00BF33DC" w:rsidRDefault="00BF33DC">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7C93C71" w14:textId="77777777" w:rsidR="00BF33DC" w:rsidRPr="00BF33DC" w:rsidRDefault="00BF33DC">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209FAE" w14:textId="77777777" w:rsidR="00BF33DC" w:rsidRPr="00BF33DC" w:rsidRDefault="00BF33DC">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9AADE1" w14:textId="77777777" w:rsidR="00BF33DC" w:rsidRPr="00BF33DC" w:rsidRDefault="00BF33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D0D5825" w14:textId="77777777" w:rsidR="00BF33DC" w:rsidRPr="00BF33DC" w:rsidRDefault="00BF33DC">
            <w:pPr>
              <w:pStyle w:val="TAL"/>
              <w:rPr>
                <w:rFonts w:cs="Arial"/>
                <w:color w:val="000000" w:themeColor="text1"/>
                <w:szCs w:val="18"/>
                <w:lang w:val="en-US"/>
              </w:rPr>
            </w:pPr>
            <w:r w:rsidRPr="00BF33DC">
              <w:rPr>
                <w:rFonts w:cs="Arial"/>
                <w:color w:val="000000" w:themeColor="text1"/>
                <w:szCs w:val="18"/>
                <w:lang w:val="en-US"/>
              </w:rPr>
              <w:t>Optional with capability signalling</w:t>
            </w:r>
          </w:p>
        </w:tc>
      </w:tr>
      <w:tr w:rsidR="00BF33DC" w:rsidRPr="00BF33DC" w14:paraId="71336FC5"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0DCEBDFA" w14:textId="77777777" w:rsidR="00BF33DC" w:rsidRPr="00BF33DC" w:rsidRDefault="00BF33DC">
            <w:pPr>
              <w:pStyle w:val="TAL"/>
              <w:rPr>
                <w:rFonts w:cs="Arial"/>
                <w:color w:val="000000" w:themeColor="text1"/>
                <w:szCs w:val="18"/>
              </w:rPr>
            </w:pPr>
            <w:r w:rsidRPr="00BF33DC">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F5ADEAF" w14:textId="77777777" w:rsidR="00BF33DC" w:rsidRPr="00BF33DC" w:rsidRDefault="00BF33DC">
            <w:pPr>
              <w:pStyle w:val="TAL"/>
              <w:rPr>
                <w:rFonts w:eastAsia="MS Mincho" w:cs="Arial"/>
                <w:color w:val="000000" w:themeColor="text1"/>
                <w:szCs w:val="18"/>
              </w:rPr>
            </w:pPr>
            <w:r w:rsidRPr="00BF33DC">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hideMark/>
          </w:tcPr>
          <w:p w14:paraId="6C1DC89F"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hAnsi="Arial" w:cs="Arial"/>
                <w:color w:val="000000" w:themeColor="text1"/>
                <w:sz w:val="18"/>
                <w:szCs w:val="18"/>
              </w:rPr>
              <w:t xml:space="preserve">Unified TCI with separate DL/UL TCI update for single-DCI based </w:t>
            </w:r>
            <w:r w:rsidRPr="00BF33DC">
              <w:rPr>
                <w:rFonts w:ascii="Arial" w:hAnsi="Arial" w:cs="Arial"/>
                <w:color w:val="000000" w:themeColor="text1"/>
                <w:sz w:val="18"/>
                <w:szCs w:val="18"/>
                <w:lang w:val="en-US"/>
              </w:rPr>
              <w:t>intra-cell</w:t>
            </w:r>
            <w:r w:rsidRPr="00BF33DC">
              <w:rPr>
                <w:rFonts w:ascii="Arial" w:hAnsi="Arial" w:cs="Arial"/>
                <w:color w:val="000000" w:themeColor="text1"/>
                <w:sz w:val="18"/>
                <w:szCs w:val="18"/>
              </w:rPr>
              <w:t xml:space="preserve"> multi-TRP</w:t>
            </w:r>
            <w:r w:rsidRPr="00BF33DC">
              <w:rPr>
                <w:rFonts w:ascii="Arial" w:eastAsia="宋体"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hideMark/>
          </w:tcPr>
          <w:p w14:paraId="4DA66EED" w14:textId="2C34F8BF"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rPr>
              <w:t>Maximum number of configured DL TCI states per CC per BWP</w:t>
            </w:r>
          </w:p>
          <w:p w14:paraId="04FA5AFC" w14:textId="07378A69"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rPr>
              <w:t xml:space="preserve">Maximum number of configured UL TCI states per CC per BWP </w:t>
            </w:r>
          </w:p>
          <w:p w14:paraId="138123B5" w14:textId="78C59B82"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rPr>
              <w:t xml:space="preserve">Maximum number of activated DL TCI states </w:t>
            </w:r>
            <w:r w:rsidRPr="00BF33DC">
              <w:rPr>
                <w:rFonts w:eastAsia="MS Mincho" w:cs="Arial"/>
                <w:color w:val="000000" w:themeColor="text1"/>
                <w:szCs w:val="18"/>
                <w:lang w:val="en-US"/>
              </w:rPr>
              <w:t>across all CCs</w:t>
            </w:r>
          </w:p>
          <w:p w14:paraId="5C438608" w14:textId="4FEBC15D" w:rsidR="00BF33DC" w:rsidRPr="00BF33DC" w:rsidRDefault="00BF33DC">
            <w:pPr>
              <w:pStyle w:val="TAL"/>
              <w:rPr>
                <w:rFonts w:eastAsia="宋体" w:cs="Arial"/>
                <w:color w:val="000000" w:themeColor="text1"/>
                <w:szCs w:val="18"/>
                <w:highlight w:val="yellow"/>
                <w:lang w:eastAsia="zh-CN"/>
              </w:rPr>
            </w:pPr>
            <w:r w:rsidRPr="00BF33DC">
              <w:rPr>
                <w:rFonts w:eastAsia="MS Mincho" w:cs="Arial"/>
                <w:color w:val="000000" w:themeColor="text1"/>
                <w:szCs w:val="18"/>
              </w:rPr>
              <w:t xml:space="preserve">Maximum number of activated UL TCI states </w:t>
            </w:r>
            <w:r w:rsidRPr="00BF33DC">
              <w:rPr>
                <w:rFonts w:eastAsia="MS Mincho" w:cs="Arial"/>
                <w:color w:val="000000" w:themeColor="text1"/>
                <w:szCs w:val="18"/>
                <w:lang w:val="en-US"/>
              </w:rPr>
              <w:t>across all CCs</w:t>
            </w:r>
          </w:p>
        </w:tc>
        <w:tc>
          <w:tcPr>
            <w:tcW w:w="357" w:type="dxa"/>
            <w:tcBorders>
              <w:top w:val="single" w:sz="4" w:space="0" w:color="auto"/>
              <w:left w:val="single" w:sz="4" w:space="0" w:color="auto"/>
              <w:bottom w:val="single" w:sz="4" w:space="0" w:color="auto"/>
              <w:right w:val="single" w:sz="4" w:space="0" w:color="auto"/>
            </w:tcBorders>
            <w:hideMark/>
          </w:tcPr>
          <w:p w14:paraId="2579D25A" w14:textId="2265DF6F" w:rsidR="00BF33DC" w:rsidRPr="00BF33DC" w:rsidRDefault="00BF33DC">
            <w:pPr>
              <w:pStyle w:val="TAL"/>
              <w:rPr>
                <w:rFonts w:eastAsia="MS Mincho" w:cs="Arial"/>
                <w:color w:val="000000" w:themeColor="text1"/>
                <w:szCs w:val="18"/>
                <w:lang w:eastAsia="ja-JP"/>
              </w:rPr>
            </w:pPr>
            <w:r w:rsidRPr="00BF33DC">
              <w:rPr>
                <w:rFonts w:eastAsia="MS Mincho" w:cs="Arial"/>
                <w:color w:val="000000" w:themeColor="text1"/>
                <w:szCs w:val="18"/>
                <w:lang w:eastAsia="ja-JP"/>
              </w:rPr>
              <w:t>40-1-1, 23-10-1</w:t>
            </w:r>
          </w:p>
        </w:tc>
        <w:tc>
          <w:tcPr>
            <w:tcW w:w="1916" w:type="dxa"/>
            <w:tcBorders>
              <w:top w:val="single" w:sz="4" w:space="0" w:color="auto"/>
              <w:left w:val="single" w:sz="4" w:space="0" w:color="auto"/>
              <w:bottom w:val="single" w:sz="4" w:space="0" w:color="auto"/>
              <w:right w:val="single" w:sz="4" w:space="0" w:color="auto"/>
            </w:tcBorders>
            <w:hideMark/>
          </w:tcPr>
          <w:p w14:paraId="4D877A52" w14:textId="77777777" w:rsidR="00BF33DC" w:rsidRPr="00BF33DC" w:rsidRDefault="00BF33DC">
            <w:pPr>
              <w:pStyle w:val="TAL"/>
              <w:rPr>
                <w:rFonts w:eastAsia="宋体" w:cs="Arial"/>
                <w:color w:val="000000" w:themeColor="text1"/>
                <w:szCs w:val="18"/>
                <w:lang w:eastAsia="zh-CN"/>
              </w:rPr>
            </w:pPr>
            <w:r w:rsidRPr="00BF33DC">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16C7B65"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9C6C934" w14:textId="77777777" w:rsidR="00BF33DC" w:rsidRPr="00BF33DC" w:rsidRDefault="00BF33DC">
            <w:pPr>
              <w:pStyle w:val="TAL"/>
              <w:rPr>
                <w:rFonts w:eastAsia="宋体" w:cs="Arial"/>
                <w:color w:val="000000" w:themeColor="text1"/>
                <w:szCs w:val="18"/>
                <w:lang w:val="en-US" w:eastAsia="zh-CN"/>
              </w:rPr>
            </w:pPr>
            <w:r w:rsidRPr="00BF33DC">
              <w:rPr>
                <w:rFonts w:cs="Arial"/>
                <w:color w:val="000000" w:themeColor="text1"/>
                <w:szCs w:val="18"/>
              </w:rPr>
              <w:t>Unified TCI with separate DL/UL TCI update for single-DCI based intra-cell multi-TRP</w:t>
            </w:r>
            <w:r w:rsidRPr="00BF33DC">
              <w:rPr>
                <w:rFonts w:eastAsia="宋体"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7A219EDD"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6D86F5B"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834E5A0"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5A16CC"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296AA0" w14:textId="77777777" w:rsidR="00BF33DC" w:rsidRPr="00BF33DC" w:rsidRDefault="00BF33DC">
            <w:pPr>
              <w:pStyle w:val="TAL"/>
              <w:rPr>
                <w:rFonts w:cs="Arial"/>
                <w:color w:val="000000" w:themeColor="text1"/>
                <w:szCs w:val="18"/>
              </w:rPr>
            </w:pPr>
            <w:r w:rsidRPr="00BF33DC">
              <w:rPr>
                <w:rFonts w:cs="Arial"/>
                <w:color w:val="000000" w:themeColor="text1"/>
                <w:szCs w:val="18"/>
              </w:rPr>
              <w:t>Component 1 candidate values: {4,8,12,16,24,32,48,64,128}</w:t>
            </w:r>
          </w:p>
          <w:p w14:paraId="6EEC3FC8" w14:textId="77777777" w:rsidR="00BF33DC" w:rsidRPr="00BF33DC" w:rsidRDefault="00BF33DC">
            <w:pPr>
              <w:pStyle w:val="TAL"/>
              <w:rPr>
                <w:rFonts w:cs="Arial"/>
                <w:color w:val="000000" w:themeColor="text1"/>
                <w:szCs w:val="18"/>
              </w:rPr>
            </w:pPr>
          </w:p>
          <w:p w14:paraId="7857DCAE" w14:textId="77777777" w:rsidR="00BF33DC" w:rsidRPr="00BF33DC" w:rsidRDefault="00BF33DC">
            <w:pPr>
              <w:pStyle w:val="TAL"/>
              <w:rPr>
                <w:rFonts w:cs="Arial"/>
                <w:color w:val="000000" w:themeColor="text1"/>
                <w:szCs w:val="18"/>
              </w:rPr>
            </w:pPr>
            <w:r w:rsidRPr="00BF33DC">
              <w:rPr>
                <w:rFonts w:cs="Arial"/>
                <w:color w:val="000000" w:themeColor="text1"/>
                <w:szCs w:val="18"/>
              </w:rPr>
              <w:t xml:space="preserve">Component 2 candidate values: {4,8,12,16,24,32,48,64} </w:t>
            </w:r>
          </w:p>
          <w:p w14:paraId="5DB9F752" w14:textId="77777777" w:rsidR="00BF33DC" w:rsidRPr="00BF33DC" w:rsidRDefault="00BF33DC">
            <w:pPr>
              <w:pStyle w:val="TAL"/>
              <w:rPr>
                <w:rFonts w:cs="Arial"/>
                <w:color w:val="000000" w:themeColor="text1"/>
                <w:szCs w:val="18"/>
              </w:rPr>
            </w:pPr>
          </w:p>
          <w:p w14:paraId="4251E539" w14:textId="77777777" w:rsidR="00BF33DC" w:rsidRPr="00BF33DC" w:rsidRDefault="00BF33DC">
            <w:pPr>
              <w:pStyle w:val="TAL"/>
              <w:rPr>
                <w:rFonts w:cs="Arial"/>
                <w:color w:val="000000" w:themeColor="text1"/>
                <w:szCs w:val="18"/>
              </w:rPr>
            </w:pPr>
            <w:r w:rsidRPr="00BF33DC">
              <w:rPr>
                <w:rFonts w:cs="Arial"/>
                <w:color w:val="000000" w:themeColor="text1"/>
                <w:szCs w:val="18"/>
              </w:rPr>
              <w:t>Component 3 candidate values: {2,4,8,16}</w:t>
            </w:r>
          </w:p>
          <w:p w14:paraId="5AD38CC7" w14:textId="77777777" w:rsidR="00BF33DC" w:rsidRPr="00BF33DC" w:rsidRDefault="00BF33DC">
            <w:pPr>
              <w:pStyle w:val="TAL"/>
              <w:rPr>
                <w:rFonts w:cs="Arial"/>
                <w:color w:val="000000" w:themeColor="text1"/>
                <w:szCs w:val="18"/>
              </w:rPr>
            </w:pPr>
          </w:p>
          <w:p w14:paraId="00CC9CAB" w14:textId="77777777" w:rsidR="00BF33DC" w:rsidRPr="00BF33DC" w:rsidRDefault="00BF33DC">
            <w:pPr>
              <w:pStyle w:val="TAL"/>
              <w:rPr>
                <w:rFonts w:cs="Arial"/>
                <w:color w:val="000000" w:themeColor="text1"/>
                <w:szCs w:val="18"/>
              </w:rPr>
            </w:pPr>
            <w:r w:rsidRPr="00BF33DC">
              <w:rPr>
                <w:rFonts w:cs="Arial"/>
                <w:color w:val="000000" w:themeColor="text1"/>
                <w:szCs w:val="18"/>
              </w:rPr>
              <w:t>Component 4 candidate values: {2,4,8,16}</w:t>
            </w:r>
          </w:p>
          <w:p w14:paraId="44A2EE97" w14:textId="77777777" w:rsidR="00BF33DC" w:rsidRPr="00BF33DC" w:rsidRDefault="00BF33DC">
            <w:pPr>
              <w:pStyle w:val="TAL"/>
              <w:rPr>
                <w:rFonts w:cs="Arial"/>
                <w:color w:val="000000" w:themeColor="text1"/>
                <w:szCs w:val="18"/>
              </w:rPr>
            </w:pPr>
          </w:p>
          <w:p w14:paraId="39A7DF9D" w14:textId="77777777" w:rsidR="00BF33DC" w:rsidRPr="00BF33DC" w:rsidRDefault="00BF33DC">
            <w:pPr>
              <w:pStyle w:val="TAL"/>
              <w:rPr>
                <w:rFonts w:cs="Arial"/>
                <w:color w:val="000000" w:themeColor="text1"/>
                <w:szCs w:val="18"/>
              </w:rPr>
            </w:pPr>
            <w:r w:rsidRPr="00BF33DC">
              <w:rPr>
                <w:rFonts w:cs="Arial"/>
                <w:color w:val="000000" w:themeColor="text1"/>
                <w:szCs w:val="18"/>
              </w:rPr>
              <w:t xml:space="preserve">Note: FG </w:t>
            </w:r>
            <w:r w:rsidRPr="00BF33DC">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hideMark/>
          </w:tcPr>
          <w:p w14:paraId="783A5748"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val="en-US"/>
              </w:rPr>
              <w:t>Optional with capability signalling</w:t>
            </w:r>
          </w:p>
        </w:tc>
      </w:tr>
      <w:tr w:rsidR="00BF33DC" w:rsidRPr="00BF33DC" w14:paraId="2F5F9180"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5D53DA44" w14:textId="77777777" w:rsidR="00BF33DC" w:rsidRPr="00BF33DC" w:rsidRDefault="00BF33DC">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74E94CB9" w14:textId="77777777" w:rsidR="00BF33DC" w:rsidRPr="00BF33DC" w:rsidRDefault="00BF33DC">
            <w:pPr>
              <w:pStyle w:val="TAL"/>
              <w:rPr>
                <w:rFonts w:eastAsia="MS Mincho" w:cs="Arial"/>
                <w:color w:val="000000" w:themeColor="text1"/>
                <w:szCs w:val="18"/>
              </w:rPr>
            </w:pPr>
            <w:r w:rsidRPr="00BF33DC">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hideMark/>
          </w:tcPr>
          <w:p w14:paraId="3531563C"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hAnsi="Arial" w:cs="Arial"/>
                <w:color w:val="000000" w:themeColor="text1"/>
                <w:sz w:val="18"/>
                <w:szCs w:val="18"/>
              </w:rPr>
              <w:t xml:space="preserve">Unified TCI with separate DL/UL TCI update for single-DCI based </w:t>
            </w:r>
            <w:r w:rsidRPr="00BF33DC">
              <w:rPr>
                <w:rFonts w:ascii="Arial" w:hAnsi="Arial" w:cs="Arial"/>
                <w:color w:val="000000" w:themeColor="text1"/>
                <w:sz w:val="18"/>
                <w:szCs w:val="18"/>
                <w:lang w:val="en-US"/>
              </w:rPr>
              <w:t>intra-cell</w:t>
            </w:r>
            <w:r w:rsidRPr="00BF33DC">
              <w:rPr>
                <w:rFonts w:ascii="Arial" w:hAnsi="Arial" w:cs="Arial"/>
                <w:color w:val="000000" w:themeColor="text1"/>
                <w:sz w:val="18"/>
                <w:szCs w:val="18"/>
              </w:rPr>
              <w:t xml:space="preserve"> multi-TRP </w:t>
            </w:r>
            <w:r w:rsidRPr="00BF33DC">
              <w:rPr>
                <w:rFonts w:ascii="Arial" w:eastAsia="宋体"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hideMark/>
          </w:tcPr>
          <w:p w14:paraId="40C60D8B"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rPr>
              <w:t xml:space="preserve">1. TCI state indication for update and activation  </w:t>
            </w:r>
          </w:p>
          <w:p w14:paraId="09026DDC"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rPr>
              <w:t>a) MAC-CE+DCI-based TCI state indication (use of monitored DCI formats 1_1 and if supported 1_2) with DL assignment</w:t>
            </w:r>
          </w:p>
          <w:p w14:paraId="3D3D34AA"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rPr>
              <w:t>b) MAC-CE+DCI-based TCI state indication (use of monitored DCI formats 1_1 and if supported 1_2) without DL assignment</w:t>
            </w:r>
          </w:p>
          <w:p w14:paraId="701A29E2" w14:textId="69FD1137" w:rsidR="00BF33DC" w:rsidRPr="004B2562" w:rsidRDefault="00BF33DC">
            <w:pPr>
              <w:pStyle w:val="TAL"/>
              <w:rPr>
                <w:rFonts w:eastAsia="MS Mincho" w:cs="Arial"/>
                <w:color w:val="FF0000"/>
                <w:szCs w:val="18"/>
              </w:rPr>
            </w:pPr>
            <w:r w:rsidRPr="00BF33DC">
              <w:rPr>
                <w:rFonts w:eastAsia="MS Mincho" w:cs="Arial"/>
                <w:color w:val="000000" w:themeColor="text1"/>
                <w:szCs w:val="18"/>
              </w:rPr>
              <w:t xml:space="preserve">2. Maximum number of activated DL TCI states </w:t>
            </w:r>
            <w:r w:rsidRPr="004B2562">
              <w:rPr>
                <w:rFonts w:eastAsia="MS Mincho" w:cs="Arial"/>
                <w:strike/>
                <w:color w:val="FF0000"/>
                <w:szCs w:val="18"/>
              </w:rPr>
              <w:t>across all</w:t>
            </w:r>
            <w:r w:rsidRPr="004B2562">
              <w:rPr>
                <w:rFonts w:eastAsia="MS Mincho" w:cs="Arial"/>
                <w:color w:val="FF0000"/>
                <w:szCs w:val="18"/>
              </w:rPr>
              <w:t xml:space="preserve"> </w:t>
            </w:r>
            <w:r w:rsidR="0039033B" w:rsidRPr="004B2562">
              <w:rPr>
                <w:rFonts w:eastAsia="MS Mincho" w:cs="Arial"/>
                <w:color w:val="FF0000"/>
                <w:szCs w:val="18"/>
              </w:rPr>
              <w:t xml:space="preserve">per </w:t>
            </w:r>
            <w:r w:rsidRPr="004B2562">
              <w:rPr>
                <w:rFonts w:eastAsia="MS Mincho" w:cs="Arial"/>
                <w:color w:val="FF0000"/>
                <w:szCs w:val="18"/>
              </w:rPr>
              <w:t>CC</w:t>
            </w:r>
            <w:r w:rsidRPr="004B2562">
              <w:rPr>
                <w:rFonts w:eastAsia="MS Mincho" w:cs="Arial"/>
                <w:strike/>
                <w:color w:val="FF0000"/>
                <w:szCs w:val="18"/>
              </w:rPr>
              <w:t>s</w:t>
            </w:r>
          </w:p>
          <w:p w14:paraId="36C5B1EC" w14:textId="5513B2A1" w:rsidR="00BF33DC" w:rsidRPr="00BF33DC" w:rsidRDefault="00BF33DC">
            <w:pPr>
              <w:pStyle w:val="TAL"/>
              <w:rPr>
                <w:rFonts w:eastAsia="宋体" w:cs="Arial"/>
                <w:color w:val="000000" w:themeColor="text1"/>
                <w:szCs w:val="18"/>
                <w:highlight w:val="yellow"/>
                <w:lang w:eastAsia="zh-CN"/>
              </w:rPr>
            </w:pPr>
            <w:r w:rsidRPr="00BF33DC">
              <w:rPr>
                <w:rFonts w:eastAsia="MS Mincho" w:cs="Arial"/>
                <w:color w:val="000000" w:themeColor="text1"/>
                <w:szCs w:val="18"/>
              </w:rPr>
              <w:t xml:space="preserve">3. Maximum number of activated UL TCI states </w:t>
            </w:r>
            <w:r w:rsidRPr="004B2562">
              <w:rPr>
                <w:rFonts w:eastAsia="MS Mincho" w:cs="Arial"/>
                <w:strike/>
                <w:color w:val="FF0000"/>
                <w:szCs w:val="18"/>
              </w:rPr>
              <w:t>across all</w:t>
            </w:r>
            <w:r w:rsidRPr="004B2562">
              <w:rPr>
                <w:rFonts w:eastAsia="MS Mincho" w:cs="Arial"/>
                <w:color w:val="FF0000"/>
                <w:szCs w:val="18"/>
              </w:rPr>
              <w:t xml:space="preserve"> </w:t>
            </w:r>
            <w:r w:rsidR="0039033B" w:rsidRPr="004B2562">
              <w:rPr>
                <w:rFonts w:eastAsia="MS Mincho" w:cs="Arial"/>
                <w:color w:val="FF0000"/>
                <w:szCs w:val="18"/>
              </w:rPr>
              <w:t xml:space="preserve">per </w:t>
            </w:r>
            <w:r w:rsidRPr="004B2562">
              <w:rPr>
                <w:rFonts w:eastAsia="MS Mincho" w:cs="Arial"/>
                <w:color w:val="FF0000"/>
                <w:szCs w:val="18"/>
              </w:rPr>
              <w:t>CC</w:t>
            </w:r>
            <w:r w:rsidRPr="004B2562">
              <w:rPr>
                <w:rFonts w:eastAsia="MS Mincho" w:cs="Arial"/>
                <w:strike/>
                <w:color w:val="FF0000"/>
                <w:szCs w:val="18"/>
              </w:rPr>
              <w:t>s</w:t>
            </w:r>
          </w:p>
        </w:tc>
        <w:tc>
          <w:tcPr>
            <w:tcW w:w="357" w:type="dxa"/>
            <w:tcBorders>
              <w:top w:val="single" w:sz="4" w:space="0" w:color="auto"/>
              <w:left w:val="single" w:sz="4" w:space="0" w:color="auto"/>
              <w:bottom w:val="single" w:sz="4" w:space="0" w:color="auto"/>
              <w:right w:val="single" w:sz="4" w:space="0" w:color="auto"/>
            </w:tcBorders>
            <w:hideMark/>
          </w:tcPr>
          <w:p w14:paraId="59477716" w14:textId="77EBC8FB" w:rsidR="00BF33DC" w:rsidRPr="00BF33DC" w:rsidRDefault="006918AE">
            <w:pPr>
              <w:pStyle w:val="TAL"/>
              <w:rPr>
                <w:rFonts w:eastAsia="MS Mincho" w:cs="Arial"/>
                <w:color w:val="000000" w:themeColor="text1"/>
                <w:szCs w:val="18"/>
                <w:lang w:eastAsia="ja-JP"/>
              </w:rPr>
            </w:pPr>
            <w:r w:rsidRPr="004B2562">
              <w:rPr>
                <w:rFonts w:eastAsia="MS Mincho" w:cs="Arial"/>
                <w:strike/>
                <w:color w:val="000000" w:themeColor="text1"/>
                <w:szCs w:val="18"/>
                <w:highlight w:val="yellow"/>
              </w:rPr>
              <w:t>FFS</w:t>
            </w:r>
            <w:r w:rsidRPr="00D17611">
              <w:rPr>
                <w:color w:val="FF0000"/>
                <w:lang w:eastAsia="zh-CN"/>
              </w:rPr>
              <w:t xml:space="preserve"> </w:t>
            </w:r>
            <w:r w:rsidR="00040C92" w:rsidRPr="00D17611">
              <w:rPr>
                <w:color w:val="FF0000"/>
                <w:lang w:eastAsia="zh-CN"/>
              </w:rPr>
              <w:t>40-1-2</w:t>
            </w:r>
          </w:p>
        </w:tc>
        <w:tc>
          <w:tcPr>
            <w:tcW w:w="1916" w:type="dxa"/>
            <w:tcBorders>
              <w:top w:val="single" w:sz="4" w:space="0" w:color="auto"/>
              <w:left w:val="single" w:sz="4" w:space="0" w:color="auto"/>
              <w:bottom w:val="single" w:sz="4" w:space="0" w:color="auto"/>
              <w:right w:val="single" w:sz="4" w:space="0" w:color="auto"/>
            </w:tcBorders>
            <w:hideMark/>
          </w:tcPr>
          <w:p w14:paraId="25B0645B" w14:textId="77777777" w:rsidR="00BF33DC" w:rsidRPr="00BF33DC" w:rsidRDefault="00BF33DC">
            <w:pPr>
              <w:pStyle w:val="TAL"/>
              <w:rPr>
                <w:rFonts w:eastAsia="宋体" w:cs="Arial"/>
                <w:color w:val="000000" w:themeColor="text1"/>
                <w:szCs w:val="18"/>
                <w:lang w:eastAsia="zh-CN"/>
              </w:rPr>
            </w:pPr>
            <w:r w:rsidRPr="00BF33DC">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B06B6F8"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A645F9" w14:textId="77777777" w:rsidR="00BF33DC" w:rsidRPr="00BF33DC" w:rsidRDefault="00BF33DC">
            <w:pPr>
              <w:pStyle w:val="TAL"/>
              <w:rPr>
                <w:rFonts w:eastAsia="宋体" w:cs="Arial"/>
                <w:color w:val="000000" w:themeColor="text1"/>
                <w:szCs w:val="18"/>
                <w:lang w:val="en-US" w:eastAsia="zh-CN"/>
              </w:rPr>
            </w:pPr>
            <w:r w:rsidRPr="00BF33DC">
              <w:rPr>
                <w:rFonts w:cs="Arial"/>
                <w:color w:val="000000" w:themeColor="text1"/>
                <w:szCs w:val="18"/>
              </w:rPr>
              <w:t xml:space="preserve">Unified TCI with separate DL/UL TCI update for single-DCI based intra-cell multi-TRP </w:t>
            </w:r>
            <w:r w:rsidRPr="00BF33DC">
              <w:rPr>
                <w:rFonts w:eastAsia="宋体"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44D7414A"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0F099F0"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94E4ECC"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C31D44E"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AA9944" w14:textId="77777777" w:rsidR="00BF33DC" w:rsidRPr="00BF33DC" w:rsidRDefault="00BF33DC">
            <w:pPr>
              <w:pStyle w:val="TAL"/>
              <w:rPr>
                <w:rFonts w:cs="Arial"/>
                <w:color w:val="000000" w:themeColor="text1"/>
                <w:szCs w:val="18"/>
              </w:rPr>
            </w:pPr>
            <w:r w:rsidRPr="00BF33DC">
              <w:rPr>
                <w:rFonts w:cs="Arial"/>
                <w:color w:val="000000" w:themeColor="text1"/>
                <w:szCs w:val="18"/>
              </w:rPr>
              <w:t>Component 2 candidate values: {2,4,8,16}</w:t>
            </w:r>
          </w:p>
          <w:p w14:paraId="61C692E1" w14:textId="77777777" w:rsidR="00BF33DC" w:rsidRPr="00BF33DC" w:rsidRDefault="00BF33DC">
            <w:pPr>
              <w:pStyle w:val="TAL"/>
              <w:rPr>
                <w:rFonts w:cs="Arial"/>
                <w:color w:val="000000" w:themeColor="text1"/>
                <w:szCs w:val="18"/>
              </w:rPr>
            </w:pPr>
          </w:p>
          <w:p w14:paraId="19FD9F07" w14:textId="77777777" w:rsidR="00BF33DC" w:rsidRPr="00BF33DC" w:rsidRDefault="00BF33DC">
            <w:pPr>
              <w:pStyle w:val="TAL"/>
              <w:rPr>
                <w:rFonts w:cs="Arial"/>
                <w:color w:val="000000" w:themeColor="text1"/>
                <w:szCs w:val="18"/>
              </w:rPr>
            </w:pPr>
            <w:r w:rsidRPr="00BF33DC">
              <w:rPr>
                <w:rFonts w:cs="Arial"/>
                <w:color w:val="000000" w:themeColor="text1"/>
                <w:szCs w:val="18"/>
              </w:rPr>
              <w:t xml:space="preserve">Component 3 candidate values: {2,4,8,16} </w:t>
            </w:r>
          </w:p>
          <w:p w14:paraId="31CA887D" w14:textId="77777777" w:rsidR="00BF33DC" w:rsidRPr="00BF33DC" w:rsidRDefault="00BF33DC">
            <w:pPr>
              <w:pStyle w:val="TAL"/>
              <w:rPr>
                <w:rFonts w:cs="Arial"/>
                <w:color w:val="000000" w:themeColor="text1"/>
                <w:szCs w:val="18"/>
              </w:rPr>
            </w:pPr>
          </w:p>
          <w:p w14:paraId="41E2FF0C" w14:textId="77777777" w:rsidR="00BF33DC" w:rsidRPr="00BF33DC" w:rsidRDefault="00BF33DC">
            <w:pPr>
              <w:pStyle w:val="TAL"/>
              <w:rPr>
                <w:rFonts w:cs="Arial"/>
                <w:color w:val="000000" w:themeColor="text1"/>
                <w:szCs w:val="18"/>
              </w:rPr>
            </w:pPr>
            <w:r w:rsidRPr="00BF33DC">
              <w:rPr>
                <w:rFonts w:cs="Arial"/>
                <w:color w:val="000000" w:themeColor="text1"/>
                <w:szCs w:val="18"/>
              </w:rPr>
              <w:t xml:space="preserve">Note: FG </w:t>
            </w:r>
            <w:r w:rsidRPr="00BF33DC">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hideMark/>
          </w:tcPr>
          <w:p w14:paraId="3C5F4ED2"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val="en-US"/>
              </w:rPr>
              <w:t>Optional with capability signalling</w:t>
            </w:r>
          </w:p>
        </w:tc>
      </w:tr>
      <w:tr w:rsidR="00BF33DC" w:rsidRPr="00BF33DC" w14:paraId="2A65A4F8"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005DB2B9" w14:textId="77777777" w:rsidR="00BF33DC" w:rsidRPr="00BF33DC" w:rsidRDefault="00BF33DC">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59E00CE" w14:textId="77777777" w:rsidR="00BF33DC" w:rsidRPr="00BF33DC" w:rsidRDefault="00BF33DC">
            <w:pPr>
              <w:pStyle w:val="TAL"/>
              <w:rPr>
                <w:rFonts w:eastAsia="MS Mincho" w:cs="Arial"/>
                <w:color w:val="000000" w:themeColor="text1"/>
                <w:szCs w:val="18"/>
              </w:rPr>
            </w:pPr>
            <w:r w:rsidRPr="00BF33DC">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hideMark/>
          </w:tcPr>
          <w:p w14:paraId="3991AF03"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hideMark/>
          </w:tcPr>
          <w:p w14:paraId="24F3D597" w14:textId="77777777" w:rsidR="00BF33DC" w:rsidRPr="00BF33DC" w:rsidRDefault="00BF33DC">
            <w:pPr>
              <w:pStyle w:val="TAL"/>
              <w:rPr>
                <w:rFonts w:eastAsia="宋体" w:cs="Arial"/>
                <w:color w:val="000000" w:themeColor="text1"/>
                <w:szCs w:val="18"/>
                <w:highlight w:val="yellow"/>
                <w:lang w:eastAsia="zh-CN"/>
              </w:rPr>
            </w:pPr>
            <w:r w:rsidRPr="00BF33DC">
              <w:rPr>
                <w:rFonts w:eastAsia="PMingLiU" w:cs="Arial"/>
                <w:color w:val="000000" w:themeColor="text1"/>
                <w:szCs w:val="18"/>
                <w:lang w:eastAsia="zh-TW"/>
              </w:rPr>
              <w:t xml:space="preserve">Support of </w:t>
            </w:r>
            <w:r w:rsidRPr="00BF33DC">
              <w:rPr>
                <w:rFonts w:cs="Arial"/>
                <w:color w:val="000000" w:themeColor="text1"/>
                <w:szCs w:val="18"/>
              </w:rPr>
              <w:t>per aperiodic CSI-RS resource/resource set configuration for TCI selection in S-DCI based MTRP</w:t>
            </w:r>
          </w:p>
        </w:tc>
        <w:tc>
          <w:tcPr>
            <w:tcW w:w="357" w:type="dxa"/>
            <w:tcBorders>
              <w:top w:val="single" w:sz="4" w:space="0" w:color="auto"/>
              <w:left w:val="single" w:sz="4" w:space="0" w:color="auto"/>
              <w:bottom w:val="single" w:sz="4" w:space="0" w:color="auto"/>
              <w:right w:val="single" w:sz="4" w:space="0" w:color="auto"/>
            </w:tcBorders>
          </w:tcPr>
          <w:p w14:paraId="3955D0FB" w14:textId="77777777" w:rsidR="00BF33DC" w:rsidRPr="00BF33DC" w:rsidRDefault="00BF33DC">
            <w:pPr>
              <w:pStyle w:val="TAL"/>
              <w:rPr>
                <w:rFonts w:eastAsia="MS Mincho" w:cs="Arial"/>
                <w:color w:val="000000" w:themeColor="text1"/>
                <w:szCs w:val="18"/>
                <w:lang w:eastAsia="ja-JP"/>
              </w:rPr>
            </w:pPr>
          </w:p>
        </w:tc>
        <w:tc>
          <w:tcPr>
            <w:tcW w:w="1916" w:type="dxa"/>
            <w:tcBorders>
              <w:top w:val="single" w:sz="4" w:space="0" w:color="auto"/>
              <w:left w:val="single" w:sz="4" w:space="0" w:color="auto"/>
              <w:bottom w:val="single" w:sz="4" w:space="0" w:color="auto"/>
              <w:right w:val="single" w:sz="4" w:space="0" w:color="auto"/>
            </w:tcBorders>
            <w:hideMark/>
          </w:tcPr>
          <w:p w14:paraId="2C3EFFD5" w14:textId="77777777" w:rsidR="00BF33DC" w:rsidRPr="00BF33DC" w:rsidRDefault="00BF33DC">
            <w:pPr>
              <w:pStyle w:val="TAL"/>
              <w:rPr>
                <w:rFonts w:eastAsia="宋体" w:cs="Arial"/>
                <w:color w:val="000000" w:themeColor="text1"/>
                <w:szCs w:val="18"/>
                <w:lang w:eastAsia="zh-CN"/>
              </w:rPr>
            </w:pPr>
            <w:r w:rsidRPr="00BF33DC">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7E94F45"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C92C915"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Per aperiodic CSI-RS resource/resource set configuration for TCI selection in S-DCI based MTRP is not supported</w:t>
            </w:r>
          </w:p>
        </w:tc>
        <w:tc>
          <w:tcPr>
            <w:tcW w:w="0" w:type="auto"/>
            <w:tcBorders>
              <w:top w:val="single" w:sz="4" w:space="0" w:color="auto"/>
              <w:left w:val="single" w:sz="4" w:space="0" w:color="auto"/>
              <w:bottom w:val="single" w:sz="4" w:space="0" w:color="auto"/>
              <w:right w:val="single" w:sz="4" w:space="0" w:color="auto"/>
            </w:tcBorders>
            <w:hideMark/>
          </w:tcPr>
          <w:p w14:paraId="4638FB40"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30BB12D"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98C68B"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A058900"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165C248" w14:textId="77777777" w:rsidR="00BF33DC" w:rsidRPr="00BF33DC" w:rsidRDefault="00BF33DC">
            <w:pPr>
              <w:pStyle w:val="TAL"/>
              <w:rPr>
                <w:rFonts w:cs="Arial"/>
                <w:color w:val="000000" w:themeColor="text1"/>
                <w:szCs w:val="18"/>
              </w:rPr>
            </w:pPr>
            <w:r w:rsidRPr="00BF33DC">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hideMark/>
          </w:tcPr>
          <w:p w14:paraId="77DB129A"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Optional with capability signalling</w:t>
            </w:r>
          </w:p>
        </w:tc>
      </w:tr>
      <w:tr w:rsidR="00BF33DC" w:rsidRPr="00BF33DC" w14:paraId="1F34DDF1"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18767DDC" w14:textId="77777777" w:rsidR="00BF33DC" w:rsidRPr="00BF33DC" w:rsidRDefault="00BF33DC">
            <w:pPr>
              <w:pStyle w:val="TAL"/>
              <w:rPr>
                <w:rFonts w:cs="Arial"/>
                <w:color w:val="000000" w:themeColor="text1"/>
                <w:szCs w:val="18"/>
              </w:rPr>
            </w:pPr>
            <w:r w:rsidRPr="00BF33DC">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4C72A81" w14:textId="77777777" w:rsidR="00BF33DC" w:rsidRPr="00BF33DC" w:rsidRDefault="00BF33DC">
            <w:pPr>
              <w:pStyle w:val="TAL"/>
              <w:rPr>
                <w:rFonts w:eastAsia="MS Mincho" w:cs="Arial"/>
                <w:color w:val="000000" w:themeColor="text1"/>
                <w:szCs w:val="18"/>
              </w:rPr>
            </w:pPr>
            <w:r w:rsidRPr="00BF33DC">
              <w:rPr>
                <w:rFonts w:eastAsia="宋体"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hideMark/>
          </w:tcPr>
          <w:p w14:paraId="37B65894"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hideMark/>
          </w:tcPr>
          <w:p w14:paraId="2B02BD69" w14:textId="5CFF33E6" w:rsidR="00BF33DC" w:rsidRPr="00BF33DC" w:rsidRDefault="00BF33DC">
            <w:pPr>
              <w:pStyle w:val="TAL"/>
              <w:rPr>
                <w:rFonts w:eastAsia="宋体" w:cs="Arial"/>
                <w:color w:val="000000" w:themeColor="text1"/>
                <w:szCs w:val="18"/>
                <w:highlight w:val="yellow"/>
                <w:lang w:eastAsia="zh-CN"/>
              </w:rPr>
            </w:pPr>
            <w:r w:rsidRPr="00BF33DC">
              <w:rPr>
                <w:rFonts w:eastAsia="PMingLiU" w:cs="Arial"/>
                <w:color w:val="000000" w:themeColor="text1"/>
                <w:szCs w:val="18"/>
                <w:lang w:val="en-US" w:eastAsia="zh-TW"/>
              </w:rPr>
              <w:t>Support of two TCI states for CJT Tx scheme for PDSCH</w:t>
            </w:r>
          </w:p>
        </w:tc>
        <w:tc>
          <w:tcPr>
            <w:tcW w:w="357" w:type="dxa"/>
            <w:tcBorders>
              <w:top w:val="single" w:sz="4" w:space="0" w:color="auto"/>
              <w:left w:val="single" w:sz="4" w:space="0" w:color="auto"/>
              <w:bottom w:val="single" w:sz="4" w:space="0" w:color="auto"/>
              <w:right w:val="single" w:sz="4" w:space="0" w:color="auto"/>
            </w:tcBorders>
          </w:tcPr>
          <w:p w14:paraId="23292DD4" w14:textId="77777777" w:rsidR="00BF33DC" w:rsidRPr="00BF33DC" w:rsidRDefault="00BF33DC">
            <w:pPr>
              <w:pStyle w:val="TAL"/>
              <w:rPr>
                <w:rFonts w:eastAsia="MS Mincho" w:cs="Arial"/>
                <w:color w:val="000000" w:themeColor="text1"/>
                <w:szCs w:val="18"/>
                <w:lang w:eastAsia="ja-JP"/>
              </w:rPr>
            </w:pPr>
          </w:p>
        </w:tc>
        <w:tc>
          <w:tcPr>
            <w:tcW w:w="1916" w:type="dxa"/>
            <w:tcBorders>
              <w:top w:val="single" w:sz="4" w:space="0" w:color="auto"/>
              <w:left w:val="single" w:sz="4" w:space="0" w:color="auto"/>
              <w:bottom w:val="single" w:sz="4" w:space="0" w:color="auto"/>
              <w:right w:val="single" w:sz="4" w:space="0" w:color="auto"/>
            </w:tcBorders>
            <w:hideMark/>
          </w:tcPr>
          <w:p w14:paraId="7DCFD8D5"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9BE53C6"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5A09818"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hideMark/>
          </w:tcPr>
          <w:p w14:paraId="7CF776EE"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C9A7ABA"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D630B90"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BBF4C8F"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E8DB18" w14:textId="77777777" w:rsidR="00BF33DC" w:rsidRPr="00BF33DC" w:rsidRDefault="00BF33DC">
            <w:pPr>
              <w:pStyle w:val="TAL"/>
              <w:rPr>
                <w:rFonts w:cs="Arial"/>
                <w:color w:val="000000" w:themeColor="text1"/>
                <w:szCs w:val="18"/>
                <w:lang w:val="en-US"/>
              </w:rPr>
            </w:pPr>
            <w:r w:rsidRPr="00BF33DC">
              <w:rPr>
                <w:rFonts w:cs="Arial"/>
                <w:color w:val="000000" w:themeColor="text1"/>
                <w:szCs w:val="18"/>
                <w:lang w:val="en-US"/>
              </w:rPr>
              <w:t>Component candidate values: {CJT Scheme-A, CJT scheme-B, both}</w:t>
            </w:r>
          </w:p>
          <w:p w14:paraId="542A1D0E" w14:textId="77777777" w:rsidR="00BF33DC" w:rsidRPr="00BF33DC" w:rsidRDefault="00BF33DC">
            <w:pPr>
              <w:pStyle w:val="TAL"/>
              <w:rPr>
                <w:rFonts w:cs="Arial"/>
                <w:color w:val="000000" w:themeColor="text1"/>
                <w:szCs w:val="18"/>
              </w:rPr>
            </w:pPr>
          </w:p>
          <w:p w14:paraId="6EA98D28" w14:textId="77777777" w:rsidR="00BF33DC" w:rsidRPr="00BF33DC" w:rsidRDefault="00BF33DC">
            <w:pPr>
              <w:pStyle w:val="TAL"/>
              <w:rPr>
                <w:rFonts w:cs="Arial"/>
                <w:color w:val="000000" w:themeColor="text1"/>
                <w:szCs w:val="18"/>
              </w:rPr>
            </w:pPr>
            <w:r w:rsidRPr="00BF33DC">
              <w:rPr>
                <w:rFonts w:cs="Arial"/>
                <w:color w:val="000000" w:themeColor="text1"/>
                <w:szCs w:val="18"/>
                <w:lang w:val="en-US"/>
              </w:rPr>
              <w:t>CJT Scheme-A</w:t>
            </w:r>
            <w:r w:rsidRPr="00BF33DC">
              <w:rPr>
                <w:rFonts w:cs="Arial"/>
                <w:color w:val="000000" w:themeColor="text1"/>
                <w:szCs w:val="18"/>
              </w:rPr>
              <w:t>: PDSCH DMRS port(s) is QCLed with the DL RSs of both indicated joint/DL TCI states with respect to QCL-TypeA</w:t>
            </w:r>
          </w:p>
          <w:p w14:paraId="79992705" w14:textId="77777777" w:rsidR="00BF33DC" w:rsidRPr="00BF33DC" w:rsidRDefault="00BF33DC">
            <w:pPr>
              <w:pStyle w:val="TAL"/>
              <w:rPr>
                <w:rFonts w:cs="Arial"/>
                <w:color w:val="000000" w:themeColor="text1"/>
                <w:szCs w:val="18"/>
              </w:rPr>
            </w:pPr>
            <w:r w:rsidRPr="00BF33DC">
              <w:rPr>
                <w:rFonts w:cs="Arial"/>
                <w:color w:val="000000" w:themeColor="text1"/>
                <w:szCs w:val="18"/>
                <w:lang w:val="en-US"/>
              </w:rPr>
              <w:t>CJT Scheme-B</w:t>
            </w:r>
            <w:r w:rsidRPr="00BF33DC">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hideMark/>
          </w:tcPr>
          <w:p w14:paraId="037AF5D0"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val="en-US"/>
              </w:rPr>
              <w:t>Optional with capability signaling</w:t>
            </w:r>
          </w:p>
        </w:tc>
      </w:tr>
      <w:tr w:rsidR="00BF33DC" w:rsidRPr="00BF33DC" w14:paraId="387129D5"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4A3334ED" w14:textId="77777777" w:rsidR="00BF33DC" w:rsidRPr="00BF33DC" w:rsidRDefault="00BF33DC">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98241CA"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hideMark/>
          </w:tcPr>
          <w:p w14:paraId="0522A61F"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eastAsia="宋体"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hideMark/>
          </w:tcPr>
          <w:p w14:paraId="1D4BAE88" w14:textId="4576E030" w:rsidR="00BF33DC" w:rsidRPr="00BF33DC" w:rsidRDefault="00BF33DC">
            <w:pPr>
              <w:pStyle w:val="TAL"/>
              <w:rPr>
                <w:rFonts w:cs="Arial"/>
                <w:color w:val="000000" w:themeColor="text1"/>
                <w:szCs w:val="18"/>
                <w:lang w:eastAsia="zh-CN"/>
              </w:rPr>
            </w:pPr>
            <w:r w:rsidRPr="00BF33DC">
              <w:rPr>
                <w:rFonts w:cs="Arial"/>
                <w:color w:val="000000" w:themeColor="text1"/>
                <w:szCs w:val="18"/>
                <w:lang w:eastAsia="zh-CN"/>
              </w:rPr>
              <w:t>1. Support of  mTRP operation for M-DCI</w:t>
            </w:r>
            <w:r w:rsidRPr="00BF33DC">
              <w:rPr>
                <w:rFonts w:eastAsia="Times New Roman" w:cs="Arial"/>
                <w:color w:val="000000" w:themeColor="text1"/>
                <w:szCs w:val="18"/>
                <w:lang w:val="en-US" w:eastAsia="zh-CN"/>
              </w:rPr>
              <w:t xml:space="preserve"> </w:t>
            </w:r>
            <w:r w:rsidRPr="00BF33DC">
              <w:rPr>
                <w:rFonts w:cs="Arial"/>
                <w:color w:val="000000" w:themeColor="text1"/>
                <w:szCs w:val="18"/>
                <w:lang w:val="en-US" w:eastAsia="zh-CN"/>
              </w:rPr>
              <w:t>with joint TCI state</w:t>
            </w:r>
          </w:p>
          <w:p w14:paraId="14F204E6" w14:textId="77777777" w:rsidR="00BF33DC" w:rsidRPr="00BF33DC" w:rsidRDefault="00BF33DC">
            <w:pPr>
              <w:pStyle w:val="TAL"/>
              <w:rPr>
                <w:rFonts w:cs="Arial"/>
                <w:color w:val="000000" w:themeColor="text1"/>
                <w:szCs w:val="18"/>
                <w:lang w:eastAsia="zh-CN"/>
              </w:rPr>
            </w:pPr>
            <w:r w:rsidRPr="00BF33DC">
              <w:rPr>
                <w:rFonts w:cs="Arial"/>
                <w:color w:val="000000" w:themeColor="text1"/>
                <w:szCs w:val="18"/>
                <w:lang w:eastAsia="zh-CN"/>
              </w:rPr>
              <w:t>3. Maximum number of configured joint TCI states per BWP per CC</w:t>
            </w:r>
          </w:p>
          <w:p w14:paraId="23B2BA75" w14:textId="77777777" w:rsidR="00BF33DC" w:rsidRPr="00BF33DC" w:rsidRDefault="00BF33DC">
            <w:pPr>
              <w:pStyle w:val="maintext"/>
              <w:spacing w:line="240" w:lineRule="auto"/>
              <w:ind w:firstLineChars="0" w:firstLine="0"/>
              <w:jc w:val="left"/>
              <w:rPr>
                <w:rFonts w:ascii="Arial" w:hAnsi="Arial" w:cs="Arial"/>
                <w:color w:val="000000" w:themeColor="text1"/>
                <w:sz w:val="18"/>
                <w:szCs w:val="18"/>
                <w:lang w:eastAsia="zh-CN"/>
              </w:rPr>
            </w:pPr>
            <w:r w:rsidRPr="00BF33DC">
              <w:rPr>
                <w:rFonts w:ascii="Arial" w:hAnsi="Arial" w:cs="Arial"/>
                <w:color w:val="000000" w:themeColor="text1"/>
                <w:sz w:val="18"/>
                <w:szCs w:val="18"/>
                <w:lang w:eastAsia="zh-CN"/>
              </w:rPr>
              <w:t xml:space="preserve">4. Maximum number of activated joint TCI states across all CCs </w:t>
            </w:r>
            <w:r w:rsidRPr="00BF33DC">
              <w:rPr>
                <w:rFonts w:ascii="Arial" w:hAnsi="Arial" w:cs="Arial"/>
                <w:color w:val="000000" w:themeColor="text1"/>
                <w:sz w:val="18"/>
                <w:szCs w:val="18"/>
                <w:lang w:val="en-US" w:eastAsia="zh-CN"/>
              </w:rPr>
              <w:t>per ‘coresetPoolIndex’ value</w:t>
            </w:r>
          </w:p>
          <w:p w14:paraId="1AA7D83F"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BF33DC">
              <w:rPr>
                <w:rFonts w:ascii="Arial" w:hAnsi="Arial" w:cs="Arial"/>
                <w:color w:val="000000" w:themeColor="text1"/>
                <w:sz w:val="18"/>
                <w:szCs w:val="18"/>
              </w:rPr>
              <w:t>5. One MAC-CE activates one joint TCI-states per CC in a band for a TRP associated with a ‘coresetPoolIndex’ value</w:t>
            </w:r>
          </w:p>
        </w:tc>
        <w:tc>
          <w:tcPr>
            <w:tcW w:w="357" w:type="dxa"/>
            <w:tcBorders>
              <w:top w:val="single" w:sz="4" w:space="0" w:color="auto"/>
              <w:left w:val="single" w:sz="4" w:space="0" w:color="auto"/>
              <w:bottom w:val="single" w:sz="4" w:space="0" w:color="auto"/>
              <w:right w:val="single" w:sz="4" w:space="0" w:color="auto"/>
            </w:tcBorders>
            <w:hideMark/>
          </w:tcPr>
          <w:p w14:paraId="341FB624" w14:textId="18F6EC52" w:rsidR="00BF33DC" w:rsidRPr="00D17611" w:rsidRDefault="006918AE">
            <w:pPr>
              <w:pStyle w:val="TAL"/>
              <w:rPr>
                <w:rFonts w:eastAsia="MS Mincho" w:cs="Arial"/>
                <w:color w:val="FF0000"/>
                <w:szCs w:val="18"/>
                <w:lang w:eastAsia="ja-JP"/>
              </w:rPr>
            </w:pPr>
            <w:r w:rsidRPr="004B2562">
              <w:rPr>
                <w:rFonts w:eastAsia="MS Mincho" w:cs="Arial"/>
                <w:strike/>
                <w:color w:val="000000" w:themeColor="text1"/>
                <w:szCs w:val="18"/>
                <w:highlight w:val="yellow"/>
                <w:lang w:val="en-US"/>
              </w:rPr>
              <w:t>[16-2a, 23-4, 40-6-1, 40-6-2, 40-6-3a, 40-6-3b, 40-6-4]</w:t>
            </w:r>
            <w:r w:rsidR="00040C92" w:rsidRPr="00D17611">
              <w:rPr>
                <w:color w:val="FF0000"/>
                <w:lang w:eastAsia="zh-CN"/>
              </w:rPr>
              <w:t>23-1-1</w:t>
            </w:r>
          </w:p>
        </w:tc>
        <w:tc>
          <w:tcPr>
            <w:tcW w:w="1916" w:type="dxa"/>
            <w:tcBorders>
              <w:top w:val="single" w:sz="4" w:space="0" w:color="auto"/>
              <w:left w:val="single" w:sz="4" w:space="0" w:color="auto"/>
              <w:bottom w:val="single" w:sz="4" w:space="0" w:color="auto"/>
              <w:right w:val="single" w:sz="4" w:space="0" w:color="auto"/>
            </w:tcBorders>
            <w:hideMark/>
          </w:tcPr>
          <w:p w14:paraId="3F9B40F8"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2184548"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826B72B"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404DC88F" w14:textId="78CDF2BB"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313EAEC"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281276"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2591195"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04745E" w14:textId="77777777" w:rsidR="00BF33DC" w:rsidRPr="00BF33DC" w:rsidRDefault="00BF33DC">
            <w:pPr>
              <w:rPr>
                <w:rFonts w:ascii="Arial" w:eastAsiaTheme="minorEastAsia" w:hAnsi="Arial" w:cs="Arial"/>
                <w:color w:val="000000" w:themeColor="text1"/>
                <w:sz w:val="18"/>
                <w:szCs w:val="18"/>
              </w:rPr>
            </w:pPr>
            <w:r w:rsidRPr="00BF33DC">
              <w:rPr>
                <w:rFonts w:ascii="Arial" w:eastAsiaTheme="minorEastAsia" w:hAnsi="Arial" w:cs="Arial"/>
                <w:color w:val="000000" w:themeColor="text1"/>
                <w:sz w:val="18"/>
                <w:szCs w:val="18"/>
              </w:rPr>
              <w:t>Component 1 candidate values {intra-cell, intra-cell and inter-cell}</w:t>
            </w:r>
          </w:p>
          <w:p w14:paraId="4BF121EC" w14:textId="77777777" w:rsidR="00BF33DC" w:rsidRPr="00BF33DC" w:rsidRDefault="00BF33DC">
            <w:pPr>
              <w:pStyle w:val="TAL"/>
              <w:rPr>
                <w:rFonts w:cs="Arial"/>
                <w:color w:val="000000" w:themeColor="text1"/>
                <w:szCs w:val="18"/>
              </w:rPr>
            </w:pPr>
          </w:p>
          <w:p w14:paraId="7CAF4A86" w14:textId="77777777" w:rsidR="00BF33DC" w:rsidRPr="00BF33DC" w:rsidRDefault="00BF33DC">
            <w:pPr>
              <w:pStyle w:val="TAL"/>
              <w:rPr>
                <w:rFonts w:cs="Arial"/>
                <w:color w:val="000000" w:themeColor="text1"/>
                <w:szCs w:val="18"/>
              </w:rPr>
            </w:pPr>
            <w:r w:rsidRPr="00BF33DC">
              <w:rPr>
                <w:rFonts w:cs="Arial"/>
                <w:color w:val="000000" w:themeColor="text1"/>
                <w:szCs w:val="18"/>
              </w:rPr>
              <w:t>Component 3 candidate values: {8, 12, 16, 24, 32, 48, 64, 128}</w:t>
            </w:r>
          </w:p>
          <w:p w14:paraId="6BCAF72E" w14:textId="77777777" w:rsidR="00BF33DC" w:rsidRPr="00BF33DC" w:rsidRDefault="00BF33DC">
            <w:pPr>
              <w:pStyle w:val="TAL"/>
              <w:rPr>
                <w:rFonts w:cs="Arial"/>
                <w:color w:val="000000" w:themeColor="text1"/>
                <w:szCs w:val="18"/>
                <w:lang w:val="en-US"/>
              </w:rPr>
            </w:pPr>
          </w:p>
          <w:p w14:paraId="64798D54" w14:textId="77777777" w:rsidR="00BF33DC" w:rsidRPr="00BF33DC" w:rsidRDefault="00BF33DC">
            <w:pPr>
              <w:pStyle w:val="TAL"/>
              <w:rPr>
                <w:rFonts w:cs="Arial"/>
                <w:color w:val="000000" w:themeColor="text1"/>
                <w:szCs w:val="18"/>
              </w:rPr>
            </w:pPr>
            <w:r w:rsidRPr="00BF33DC">
              <w:rPr>
                <w:rFonts w:cs="Arial"/>
                <w:color w:val="000000" w:themeColor="text1"/>
                <w:szCs w:val="18"/>
                <w:lang w:val="en-US"/>
              </w:rPr>
              <w:t xml:space="preserve">Component 4 candidate values: </w:t>
            </w:r>
            <w:r w:rsidRPr="00BF33DC">
              <w:rPr>
                <w:rFonts w:cs="Arial"/>
                <w:color w:val="000000" w:themeColor="text1"/>
                <w:szCs w:val="18"/>
              </w:rPr>
              <w:t>{1, 2, 4, 8, 16}</w:t>
            </w:r>
          </w:p>
          <w:p w14:paraId="262FC5D4" w14:textId="77777777" w:rsidR="00BF33DC" w:rsidRPr="00BF33DC" w:rsidRDefault="00BF33DC">
            <w:pPr>
              <w:pStyle w:val="TAL"/>
              <w:rPr>
                <w:rFonts w:cs="Arial"/>
                <w:color w:val="000000" w:themeColor="text1"/>
                <w:szCs w:val="18"/>
              </w:rPr>
            </w:pPr>
          </w:p>
          <w:p w14:paraId="11C52897" w14:textId="77777777" w:rsidR="00BF33DC" w:rsidRPr="00BF33DC" w:rsidRDefault="00BF33DC">
            <w:pPr>
              <w:pStyle w:val="TAL"/>
              <w:rPr>
                <w:rFonts w:cs="Arial"/>
                <w:color w:val="000000" w:themeColor="text1"/>
                <w:szCs w:val="18"/>
              </w:rPr>
            </w:pPr>
            <w:r w:rsidRPr="00BF33DC">
              <w:rPr>
                <w:rFonts w:cs="Arial"/>
                <w:color w:val="000000" w:themeColor="text1"/>
                <w:szCs w:val="18"/>
              </w:rPr>
              <w:t>Note: activated joint TCI state(s) include all PDCCH/PDSCH receptions and PUSCH/PUCCH transmissions</w:t>
            </w:r>
          </w:p>
          <w:p w14:paraId="53B2E2C6" w14:textId="77777777" w:rsidR="00BF33DC" w:rsidRPr="00BF33DC" w:rsidRDefault="00BF33DC">
            <w:pPr>
              <w:pStyle w:val="TAL"/>
              <w:rPr>
                <w:rFonts w:cs="Arial"/>
                <w:color w:val="000000" w:themeColor="text1"/>
                <w:szCs w:val="18"/>
              </w:rPr>
            </w:pPr>
          </w:p>
          <w:p w14:paraId="10B2AF6F" w14:textId="77777777" w:rsidR="00BF33DC" w:rsidRPr="00BF33DC" w:rsidRDefault="00BF33DC">
            <w:pPr>
              <w:pStyle w:val="TAL"/>
              <w:rPr>
                <w:rFonts w:cs="Arial"/>
                <w:color w:val="000000" w:themeColor="text1"/>
                <w:szCs w:val="18"/>
                <w:lang w:val="en-US"/>
              </w:rPr>
            </w:pPr>
            <w:r w:rsidRPr="00BF33DC">
              <w:rPr>
                <w:rFonts w:cs="Arial"/>
                <w:color w:val="000000" w:themeColor="text1"/>
                <w:szCs w:val="18"/>
              </w:rPr>
              <w:t>Note: FG 16-2a-6 can be used to indicate support of two default beams</w:t>
            </w:r>
          </w:p>
          <w:p w14:paraId="3200DF36" w14:textId="77777777" w:rsidR="00BF33DC" w:rsidRPr="00BF33DC" w:rsidRDefault="00BF33DC">
            <w:pPr>
              <w:pStyle w:val="TAL"/>
              <w:rPr>
                <w:rFonts w:cs="Arial"/>
                <w:color w:val="000000" w:themeColor="text1"/>
                <w:szCs w:val="18"/>
                <w:lang w:val="en-US"/>
              </w:rPr>
            </w:pPr>
          </w:p>
          <w:p w14:paraId="667FE2B2" w14:textId="77777777" w:rsidR="00BF33DC" w:rsidRPr="00BF33DC" w:rsidRDefault="00BF33DC">
            <w:pPr>
              <w:pStyle w:val="TAL"/>
              <w:rPr>
                <w:rFonts w:cs="Arial"/>
                <w:color w:val="000000" w:themeColor="text1"/>
                <w:szCs w:val="18"/>
                <w:lang w:val="en-US"/>
              </w:rPr>
            </w:pPr>
          </w:p>
          <w:p w14:paraId="5328BCD3" w14:textId="77777777" w:rsidR="00BF33DC" w:rsidRPr="00BF33DC" w:rsidRDefault="00BF33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CE0D5A6"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val="en-US"/>
              </w:rPr>
              <w:t>Optional with capability signaling</w:t>
            </w:r>
          </w:p>
        </w:tc>
      </w:tr>
      <w:tr w:rsidR="00BF33DC" w:rsidRPr="00BF33DC" w14:paraId="5CFBEDAB"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685E92C3" w14:textId="77777777" w:rsidR="00BF33DC" w:rsidRPr="00BF33DC" w:rsidRDefault="00BF33DC">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F31407F"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hideMark/>
          </w:tcPr>
          <w:p w14:paraId="6F841310"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eastAsia="宋体"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hideMark/>
          </w:tcPr>
          <w:p w14:paraId="38DC3F3B" w14:textId="04C40EAC"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eastAsia="宋体" w:hAnsi="Arial" w:cs="Arial"/>
                <w:color w:val="000000" w:themeColor="text1"/>
                <w:sz w:val="18"/>
                <w:szCs w:val="18"/>
                <w:lang w:val="en-US" w:eastAsia="zh-CN"/>
              </w:rPr>
              <w:t xml:space="preserve">1. TCI state indication for update and activation  </w:t>
            </w:r>
            <w:r w:rsidRPr="00BF33DC">
              <w:rPr>
                <w:rFonts w:ascii="Arial" w:eastAsia="宋体" w:hAnsi="Arial" w:cs="Arial"/>
                <w:color w:val="000000" w:themeColor="text1"/>
                <w:sz w:val="18"/>
                <w:szCs w:val="18"/>
                <w:lang w:val="en-US" w:eastAsia="zh-CN"/>
              </w:rPr>
              <w:br/>
              <w:t>a) MAC-CE+DCI-based TCI state indication (use of monitored DCI formats 1_1 and if supported 1_2) with DL assignment</w:t>
            </w:r>
            <w:r w:rsidRPr="00BF33DC">
              <w:rPr>
                <w:rFonts w:ascii="Arial" w:eastAsia="宋体" w:hAnsi="Arial" w:cs="Arial"/>
                <w:color w:val="000000" w:themeColor="text1"/>
                <w:sz w:val="18"/>
                <w:szCs w:val="18"/>
                <w:lang w:val="en-US" w:eastAsia="zh-CN"/>
              </w:rPr>
              <w:br/>
              <w:t>b) MAC-CE+DCI-based TCI state indication (use of monitored DCI formats 1_1 and if supported 1_2) without DL assignment</w:t>
            </w:r>
          </w:p>
          <w:p w14:paraId="670BBD00" w14:textId="089EB1E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BF33DC">
              <w:rPr>
                <w:rFonts w:ascii="Arial" w:eastAsia="宋体" w:hAnsi="Arial" w:cs="Arial"/>
                <w:color w:val="000000" w:themeColor="text1"/>
                <w:sz w:val="18"/>
                <w:szCs w:val="18"/>
                <w:lang w:eastAsia="zh-CN"/>
              </w:rPr>
              <w:t>2. Maximum number of MAC-CE activated joint TCI states per CC per coresetpoolindex</w:t>
            </w:r>
          </w:p>
        </w:tc>
        <w:tc>
          <w:tcPr>
            <w:tcW w:w="357" w:type="dxa"/>
            <w:tcBorders>
              <w:top w:val="single" w:sz="4" w:space="0" w:color="auto"/>
              <w:left w:val="single" w:sz="4" w:space="0" w:color="auto"/>
              <w:bottom w:val="single" w:sz="4" w:space="0" w:color="auto"/>
              <w:right w:val="single" w:sz="4" w:space="0" w:color="auto"/>
            </w:tcBorders>
            <w:hideMark/>
          </w:tcPr>
          <w:p w14:paraId="485EA169" w14:textId="55897862" w:rsidR="006918AE" w:rsidRPr="00BF33DC" w:rsidRDefault="006918AE" w:rsidP="00E34F6F">
            <w:pPr>
              <w:pStyle w:val="TAL"/>
              <w:rPr>
                <w:rFonts w:eastAsia="MS Mincho" w:cs="Arial"/>
                <w:color w:val="000000" w:themeColor="text1"/>
                <w:szCs w:val="18"/>
                <w:lang w:eastAsia="ja-JP"/>
              </w:rPr>
            </w:pPr>
            <w:r w:rsidRPr="0040387B">
              <w:rPr>
                <w:rFonts w:eastAsia="MS Mincho" w:cs="Arial"/>
                <w:color w:val="000000" w:themeColor="text1"/>
                <w:szCs w:val="18"/>
              </w:rPr>
              <w:t xml:space="preserve">40-1-7 </w:t>
            </w:r>
            <w:r w:rsidRPr="004B2562">
              <w:rPr>
                <w:rFonts w:eastAsia="MS Mincho" w:cs="Arial"/>
                <w:strike/>
                <w:color w:val="000000" w:themeColor="text1"/>
                <w:szCs w:val="18"/>
                <w:highlight w:val="yellow"/>
              </w:rPr>
              <w:t>[, FFS]</w:t>
            </w:r>
            <w:r>
              <w:rPr>
                <w:rFonts w:eastAsia="MS Mincho" w:cs="Arial"/>
                <w:color w:val="000000" w:themeColor="text1"/>
                <w:szCs w:val="18"/>
                <w:lang w:eastAsia="ja-JP"/>
              </w:rPr>
              <w:t xml:space="preserve">, </w:t>
            </w:r>
            <w:r>
              <w:rPr>
                <w:rFonts w:eastAsia="MS Mincho" w:cs="Arial"/>
                <w:color w:val="FF0000"/>
                <w:szCs w:val="18"/>
              </w:rPr>
              <w:t>23-1-1b</w:t>
            </w:r>
          </w:p>
        </w:tc>
        <w:tc>
          <w:tcPr>
            <w:tcW w:w="1916" w:type="dxa"/>
            <w:tcBorders>
              <w:top w:val="single" w:sz="4" w:space="0" w:color="auto"/>
              <w:left w:val="single" w:sz="4" w:space="0" w:color="auto"/>
              <w:bottom w:val="single" w:sz="4" w:space="0" w:color="auto"/>
              <w:right w:val="single" w:sz="4" w:space="0" w:color="auto"/>
            </w:tcBorders>
            <w:hideMark/>
          </w:tcPr>
          <w:p w14:paraId="71630F02"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043C614"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312949A"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3ADBBFA6" w14:textId="7EF42AB6"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B541428"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395F5A3"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AFD1D0C"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D8BF7D" w14:textId="10CB17D8" w:rsidR="00BF33DC" w:rsidRPr="00BF33DC" w:rsidRDefault="00BF33DC">
            <w:pPr>
              <w:pStyle w:val="TAL"/>
              <w:rPr>
                <w:rFonts w:cs="Arial"/>
                <w:color w:val="000000" w:themeColor="text1"/>
                <w:szCs w:val="18"/>
              </w:rPr>
            </w:pPr>
            <w:r w:rsidRPr="00BF33DC">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hideMark/>
          </w:tcPr>
          <w:p w14:paraId="1D36DE54"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val="en-US"/>
              </w:rPr>
              <w:t>Optional with capability signaling</w:t>
            </w:r>
          </w:p>
        </w:tc>
      </w:tr>
      <w:tr w:rsidR="00BF33DC" w:rsidRPr="00BF33DC" w14:paraId="773B9DB1"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47D998F4" w14:textId="77777777" w:rsidR="00BF33DC" w:rsidRPr="00BF33DC" w:rsidRDefault="00BF33DC">
            <w:pPr>
              <w:pStyle w:val="TAL"/>
              <w:rPr>
                <w:rFonts w:cs="Arial"/>
                <w:color w:val="000000" w:themeColor="text1"/>
                <w:szCs w:val="18"/>
              </w:rPr>
            </w:pPr>
            <w:r w:rsidRPr="00BF33DC">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1CDAEB2"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hideMark/>
          </w:tcPr>
          <w:p w14:paraId="4AB3A546"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hAnsi="Arial" w:cs="Arial"/>
                <w:color w:val="000000" w:themeColor="text1"/>
                <w:sz w:val="18"/>
                <w:szCs w:val="18"/>
              </w:rPr>
              <w:t xml:space="preserve">Unified TCI with separate DL/UL TCI update for multi-DCI based multi-TRP </w:t>
            </w:r>
            <w:r w:rsidRPr="00BF33DC">
              <w:rPr>
                <w:rFonts w:ascii="Arial" w:eastAsia="宋体"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hideMark/>
          </w:tcPr>
          <w:p w14:paraId="68D85AA0" w14:textId="77777777" w:rsidR="00BF33DC" w:rsidRPr="00BF33DC" w:rsidRDefault="00BF33DC">
            <w:pPr>
              <w:pStyle w:val="maintext"/>
              <w:spacing w:line="240" w:lineRule="auto"/>
              <w:ind w:firstLineChars="0" w:firstLine="0"/>
              <w:jc w:val="left"/>
              <w:rPr>
                <w:rFonts w:ascii="Arial" w:hAnsi="Arial" w:cs="Arial"/>
                <w:color w:val="000000" w:themeColor="text1"/>
                <w:sz w:val="18"/>
                <w:szCs w:val="18"/>
              </w:rPr>
            </w:pPr>
            <w:r w:rsidRPr="00BF33DC">
              <w:rPr>
                <w:rFonts w:ascii="Arial" w:hAnsi="Arial" w:cs="Arial"/>
                <w:color w:val="000000" w:themeColor="text1"/>
                <w:sz w:val="18"/>
                <w:szCs w:val="18"/>
              </w:rPr>
              <w:t xml:space="preserve">1. Maximum number of configured DL TCI states per BWP per CC </w:t>
            </w:r>
          </w:p>
          <w:p w14:paraId="4F19A80E" w14:textId="77777777" w:rsidR="00BF33DC" w:rsidRPr="00BF33DC" w:rsidRDefault="00BF33DC">
            <w:pPr>
              <w:pStyle w:val="maintext"/>
              <w:spacing w:line="240" w:lineRule="auto"/>
              <w:ind w:firstLineChars="0" w:firstLine="0"/>
              <w:jc w:val="left"/>
              <w:rPr>
                <w:rFonts w:ascii="Arial" w:hAnsi="Arial" w:cs="Arial"/>
                <w:color w:val="000000" w:themeColor="text1"/>
                <w:sz w:val="18"/>
                <w:szCs w:val="18"/>
              </w:rPr>
            </w:pPr>
            <w:r w:rsidRPr="00BF33DC">
              <w:rPr>
                <w:rFonts w:ascii="Arial" w:hAnsi="Arial" w:cs="Arial"/>
                <w:color w:val="000000" w:themeColor="text1"/>
                <w:sz w:val="18"/>
                <w:szCs w:val="18"/>
              </w:rPr>
              <w:t xml:space="preserve">2. Maximum number of configured UL TCI states per BWP per CC </w:t>
            </w:r>
          </w:p>
          <w:p w14:paraId="26510B90" w14:textId="77777777" w:rsidR="00BF33DC" w:rsidRPr="00BF33DC" w:rsidRDefault="00BF33DC">
            <w:pPr>
              <w:pStyle w:val="maintext"/>
              <w:spacing w:line="240" w:lineRule="auto"/>
              <w:ind w:firstLineChars="0" w:firstLine="0"/>
              <w:jc w:val="left"/>
              <w:rPr>
                <w:rFonts w:ascii="Arial" w:hAnsi="Arial" w:cs="Arial"/>
                <w:color w:val="000000" w:themeColor="text1"/>
                <w:sz w:val="18"/>
                <w:szCs w:val="18"/>
              </w:rPr>
            </w:pPr>
            <w:r w:rsidRPr="00BF33DC">
              <w:rPr>
                <w:rFonts w:ascii="Arial" w:hAnsi="Arial" w:cs="Arial"/>
                <w:color w:val="000000" w:themeColor="text1"/>
                <w:sz w:val="18"/>
                <w:szCs w:val="18"/>
              </w:rPr>
              <w:t>3. Maximum number of activated DL TCI states across all CC</w:t>
            </w:r>
          </w:p>
          <w:p w14:paraId="0E354B10" w14:textId="77777777" w:rsidR="00BF33DC" w:rsidRPr="00BF33DC" w:rsidRDefault="00BF33DC">
            <w:pPr>
              <w:pStyle w:val="maintext"/>
              <w:spacing w:line="240" w:lineRule="auto"/>
              <w:ind w:firstLineChars="0" w:firstLine="0"/>
              <w:jc w:val="left"/>
              <w:rPr>
                <w:rFonts w:ascii="Arial" w:hAnsi="Arial" w:cs="Arial"/>
                <w:color w:val="000000" w:themeColor="text1"/>
                <w:sz w:val="18"/>
                <w:szCs w:val="18"/>
              </w:rPr>
            </w:pPr>
            <w:r w:rsidRPr="00BF33DC">
              <w:rPr>
                <w:rFonts w:ascii="Arial" w:hAnsi="Arial" w:cs="Arial"/>
                <w:color w:val="000000" w:themeColor="text1"/>
                <w:sz w:val="18"/>
                <w:szCs w:val="18"/>
              </w:rPr>
              <w:t>4. Maximum number of activated UL TCI states across all CC</w:t>
            </w:r>
          </w:p>
          <w:p w14:paraId="2D8D5DAF" w14:textId="77777777" w:rsidR="00BF33DC" w:rsidRPr="00BF33DC" w:rsidRDefault="00BF33DC">
            <w:pPr>
              <w:pStyle w:val="maintext"/>
              <w:spacing w:line="240" w:lineRule="auto"/>
              <w:ind w:firstLineChars="0" w:firstLine="0"/>
              <w:jc w:val="left"/>
              <w:rPr>
                <w:rFonts w:ascii="Arial" w:hAnsi="Arial" w:cs="Arial"/>
                <w:color w:val="000000" w:themeColor="text1"/>
                <w:sz w:val="18"/>
                <w:szCs w:val="18"/>
              </w:rPr>
            </w:pPr>
            <w:r w:rsidRPr="00BF33DC">
              <w:rPr>
                <w:rFonts w:ascii="Arial" w:hAnsi="Arial" w:cs="Arial"/>
                <w:color w:val="000000" w:themeColor="text1"/>
                <w:sz w:val="18"/>
                <w:szCs w:val="18"/>
              </w:rPr>
              <w:t>5. One MAC-CE activated DL TCI-state per CC in a band for a TRP associated with a ‘coresetPoolIndex’ value.</w:t>
            </w:r>
          </w:p>
          <w:p w14:paraId="234FD73F"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BF33DC">
              <w:rPr>
                <w:rFonts w:ascii="Arial" w:hAnsi="Arial" w:cs="Arial"/>
                <w:color w:val="000000" w:themeColor="text1"/>
                <w:sz w:val="18"/>
                <w:szCs w:val="18"/>
              </w:rPr>
              <w:t>6. One MAC-CE activated UL TCI-state per CC in a band for a TRP associated with a ‘coresetPoolIndex’ value.</w:t>
            </w:r>
          </w:p>
        </w:tc>
        <w:tc>
          <w:tcPr>
            <w:tcW w:w="357" w:type="dxa"/>
            <w:tcBorders>
              <w:top w:val="single" w:sz="4" w:space="0" w:color="auto"/>
              <w:left w:val="single" w:sz="4" w:space="0" w:color="auto"/>
              <w:bottom w:val="single" w:sz="4" w:space="0" w:color="auto"/>
              <w:right w:val="single" w:sz="4" w:space="0" w:color="auto"/>
            </w:tcBorders>
            <w:hideMark/>
          </w:tcPr>
          <w:p w14:paraId="59E392CA" w14:textId="7A1F4E35" w:rsidR="006918AE" w:rsidRPr="004B2562" w:rsidRDefault="006918AE" w:rsidP="006918AE">
            <w:pPr>
              <w:pStyle w:val="TAL"/>
              <w:rPr>
                <w:rFonts w:eastAsia="Malgun Gothic" w:cs="Arial"/>
                <w:strike/>
                <w:color w:val="FF0000"/>
                <w:szCs w:val="18"/>
                <w:lang w:eastAsia="ko-KR"/>
              </w:rPr>
            </w:pPr>
            <w:r w:rsidRPr="004B2562">
              <w:rPr>
                <w:rFonts w:eastAsia="Malgun Gothic" w:cs="Arial"/>
                <w:strike/>
                <w:color w:val="FF0000"/>
                <w:szCs w:val="18"/>
                <w:lang w:eastAsia="ko-KR"/>
              </w:rPr>
              <w:t>[</w:t>
            </w:r>
            <w:r w:rsidRPr="004B2562">
              <w:rPr>
                <w:rFonts w:eastAsia="Malgun Gothic" w:cs="Arial"/>
                <w:color w:val="FF0000"/>
                <w:szCs w:val="18"/>
                <w:lang w:eastAsia="ko-KR"/>
              </w:rPr>
              <w:t>23-10-1</w:t>
            </w:r>
            <w:r w:rsidRPr="004B2562">
              <w:rPr>
                <w:rFonts w:eastAsia="Malgun Gothic" w:cs="Arial"/>
                <w:strike/>
                <w:color w:val="FF0000"/>
                <w:szCs w:val="18"/>
                <w:lang w:eastAsia="ko-KR"/>
              </w:rPr>
              <w:t>]</w:t>
            </w:r>
            <w:r w:rsidRPr="004B2562">
              <w:rPr>
                <w:rFonts w:eastAsia="Malgun Gothic" w:cs="Arial"/>
                <w:color w:val="FF0000"/>
                <w:szCs w:val="18"/>
                <w:lang w:eastAsia="ko-KR"/>
              </w:rPr>
              <w:t>,</w:t>
            </w:r>
          </w:p>
          <w:p w14:paraId="4901491A" w14:textId="15DC28F0" w:rsidR="00F6097E" w:rsidRPr="00BF33DC" w:rsidRDefault="006918AE" w:rsidP="006918AE">
            <w:pPr>
              <w:pStyle w:val="TAL"/>
              <w:rPr>
                <w:rFonts w:eastAsia="MS Mincho" w:cs="Arial"/>
                <w:color w:val="000000" w:themeColor="text1"/>
                <w:szCs w:val="18"/>
                <w:lang w:eastAsia="ja-JP"/>
              </w:rPr>
            </w:pPr>
            <w:r w:rsidRPr="004B2562">
              <w:rPr>
                <w:rFonts w:eastAsia="MS Mincho" w:cs="Arial"/>
                <w:color w:val="FF0000"/>
                <w:szCs w:val="18"/>
              </w:rPr>
              <w:t>40-1-7</w:t>
            </w:r>
          </w:p>
        </w:tc>
        <w:tc>
          <w:tcPr>
            <w:tcW w:w="1916" w:type="dxa"/>
            <w:tcBorders>
              <w:top w:val="single" w:sz="4" w:space="0" w:color="auto"/>
              <w:left w:val="single" w:sz="4" w:space="0" w:color="auto"/>
              <w:bottom w:val="single" w:sz="4" w:space="0" w:color="auto"/>
              <w:right w:val="single" w:sz="4" w:space="0" w:color="auto"/>
            </w:tcBorders>
            <w:hideMark/>
          </w:tcPr>
          <w:p w14:paraId="515E53A5" w14:textId="77777777" w:rsidR="00BF33DC" w:rsidRPr="00BF33DC" w:rsidRDefault="00BF33DC">
            <w:pPr>
              <w:pStyle w:val="TAL"/>
              <w:rPr>
                <w:rFonts w:eastAsia="宋体" w:cs="Arial"/>
                <w:color w:val="000000" w:themeColor="text1"/>
                <w:szCs w:val="18"/>
                <w:lang w:eastAsia="zh-CN"/>
              </w:rPr>
            </w:pPr>
            <w:r w:rsidRPr="00BF33DC">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2ABBBBAE" w14:textId="77777777" w:rsidR="00BF33DC" w:rsidRPr="00BF33DC" w:rsidRDefault="00BF33DC">
            <w:pPr>
              <w:pStyle w:val="TAL"/>
              <w:rPr>
                <w:rFonts w:cs="Arial"/>
                <w:color w:val="000000" w:themeColor="text1"/>
                <w:szCs w:val="18"/>
                <w:lang w:eastAsia="ja-JP"/>
              </w:rPr>
            </w:pPr>
            <w:r w:rsidRPr="00BF33DC">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7F1BDAC6" w14:textId="77777777" w:rsidR="00BF33DC" w:rsidRPr="00BF33DC" w:rsidRDefault="00BF33DC">
            <w:pPr>
              <w:pStyle w:val="TAL"/>
              <w:rPr>
                <w:rFonts w:eastAsia="宋体" w:cs="Arial"/>
                <w:color w:val="000000" w:themeColor="text1"/>
                <w:szCs w:val="18"/>
                <w:lang w:val="en-US" w:eastAsia="zh-CN"/>
              </w:rPr>
            </w:pPr>
            <w:r w:rsidRPr="00BF33DC">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6AA4D297" w14:textId="738C1153"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02FE404"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84B3C47"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9544CED"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1817D6" w14:textId="77777777" w:rsidR="00BF33DC" w:rsidRPr="00BF33DC" w:rsidRDefault="00BF33DC">
            <w:pPr>
              <w:pStyle w:val="TAL"/>
              <w:rPr>
                <w:rFonts w:cs="Arial"/>
                <w:color w:val="000000" w:themeColor="text1"/>
                <w:szCs w:val="18"/>
              </w:rPr>
            </w:pPr>
            <w:r w:rsidRPr="00BF33DC">
              <w:rPr>
                <w:rFonts w:cs="Arial"/>
                <w:color w:val="000000" w:themeColor="text1"/>
                <w:szCs w:val="18"/>
              </w:rPr>
              <w:t>Component 1 candidate value {8, 12, 16, 24, 32, 48, 64, 128}</w:t>
            </w:r>
          </w:p>
          <w:p w14:paraId="41572A42" w14:textId="77777777" w:rsidR="00BF33DC" w:rsidRPr="00BF33DC" w:rsidRDefault="00BF33DC">
            <w:pPr>
              <w:pStyle w:val="TAL"/>
              <w:rPr>
                <w:rFonts w:cs="Arial"/>
                <w:color w:val="000000" w:themeColor="text1"/>
                <w:szCs w:val="18"/>
              </w:rPr>
            </w:pPr>
          </w:p>
          <w:p w14:paraId="47FD04B0" w14:textId="77777777" w:rsidR="00BF33DC" w:rsidRPr="00BF33DC" w:rsidRDefault="00BF33DC">
            <w:pPr>
              <w:pStyle w:val="TAL"/>
              <w:rPr>
                <w:rFonts w:cs="Arial"/>
                <w:color w:val="000000" w:themeColor="text1"/>
                <w:szCs w:val="18"/>
              </w:rPr>
            </w:pPr>
            <w:r w:rsidRPr="00BF33DC">
              <w:rPr>
                <w:rFonts w:cs="Arial"/>
                <w:color w:val="000000" w:themeColor="text1"/>
                <w:szCs w:val="18"/>
              </w:rPr>
              <w:t>Component 2 candidate value {8, 12, 16, 24, 32, 48, 64}</w:t>
            </w:r>
          </w:p>
          <w:p w14:paraId="50A99E31" w14:textId="77777777" w:rsidR="00BF33DC" w:rsidRPr="00BF33DC" w:rsidRDefault="00BF33DC">
            <w:pPr>
              <w:pStyle w:val="TAL"/>
              <w:rPr>
                <w:rFonts w:cs="Arial"/>
                <w:color w:val="000000" w:themeColor="text1"/>
                <w:szCs w:val="18"/>
              </w:rPr>
            </w:pPr>
          </w:p>
          <w:p w14:paraId="162697DE" w14:textId="77777777" w:rsidR="00BF33DC" w:rsidRPr="00BF33DC" w:rsidRDefault="00BF33DC">
            <w:pPr>
              <w:pStyle w:val="TAL"/>
              <w:rPr>
                <w:rFonts w:cs="Arial"/>
                <w:color w:val="000000" w:themeColor="text1"/>
                <w:szCs w:val="18"/>
              </w:rPr>
            </w:pPr>
            <w:r w:rsidRPr="00BF33DC">
              <w:rPr>
                <w:rFonts w:cs="Arial"/>
                <w:color w:val="000000" w:themeColor="text1"/>
                <w:szCs w:val="18"/>
              </w:rPr>
              <w:t>Component 3 candidate values: {1, 2, 4, 8, 16}</w:t>
            </w:r>
          </w:p>
          <w:p w14:paraId="619CDFDC" w14:textId="77777777" w:rsidR="00BF33DC" w:rsidRPr="00BF33DC" w:rsidRDefault="00BF33DC">
            <w:pPr>
              <w:pStyle w:val="TAL"/>
              <w:rPr>
                <w:rFonts w:cs="Arial"/>
                <w:color w:val="000000" w:themeColor="text1"/>
                <w:szCs w:val="18"/>
              </w:rPr>
            </w:pPr>
          </w:p>
          <w:p w14:paraId="5A44EE4F" w14:textId="77777777" w:rsidR="00BF33DC" w:rsidRPr="00BF33DC" w:rsidRDefault="00BF33DC">
            <w:pPr>
              <w:pStyle w:val="TAL"/>
              <w:rPr>
                <w:rFonts w:cs="Arial"/>
                <w:color w:val="000000" w:themeColor="text1"/>
                <w:szCs w:val="18"/>
              </w:rPr>
            </w:pPr>
            <w:r w:rsidRPr="00BF33DC">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hideMark/>
          </w:tcPr>
          <w:p w14:paraId="2177426A"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val="en-US"/>
              </w:rPr>
              <w:t>Optional with capability signaling</w:t>
            </w:r>
          </w:p>
        </w:tc>
      </w:tr>
      <w:tr w:rsidR="00BF33DC" w:rsidRPr="00BF33DC" w14:paraId="60C849B4"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451D908D" w14:textId="77777777" w:rsidR="00BF33DC" w:rsidRPr="00BF33DC" w:rsidRDefault="00BF33DC">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A3F57CD"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hideMark/>
          </w:tcPr>
          <w:p w14:paraId="0B182081"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hAnsi="Arial" w:cs="Arial"/>
                <w:color w:val="000000" w:themeColor="text1"/>
                <w:sz w:val="18"/>
                <w:szCs w:val="18"/>
              </w:rPr>
              <w:t xml:space="preserve">Unified TCI with separate DL/UL TCI update for multi-DCI based multi-TRP </w:t>
            </w:r>
            <w:r w:rsidRPr="00BF33DC">
              <w:rPr>
                <w:rFonts w:ascii="Arial" w:eastAsia="宋体"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hideMark/>
          </w:tcPr>
          <w:p w14:paraId="37A39DDA" w14:textId="77777777" w:rsidR="00BF33DC" w:rsidRPr="00BF33DC" w:rsidRDefault="00BF33DC">
            <w:pPr>
              <w:spacing w:after="60"/>
              <w:rPr>
                <w:rFonts w:ascii="Arial" w:eastAsia="MS Gothic" w:hAnsi="Arial" w:cs="Arial"/>
                <w:color w:val="000000" w:themeColor="text1"/>
                <w:sz w:val="18"/>
                <w:szCs w:val="18"/>
                <w:lang w:eastAsia="zh-CN"/>
              </w:rPr>
            </w:pPr>
            <w:r w:rsidRPr="00BF33DC">
              <w:rPr>
                <w:rFonts w:ascii="Arial" w:hAnsi="Arial" w:cs="Arial"/>
                <w:color w:val="000000" w:themeColor="text1"/>
                <w:sz w:val="18"/>
                <w:szCs w:val="18"/>
                <w:lang w:eastAsia="zh-CN"/>
              </w:rPr>
              <w:t xml:space="preserve">1. TCI state indication for update and activation  </w:t>
            </w:r>
          </w:p>
          <w:p w14:paraId="1AEB7563" w14:textId="77777777" w:rsidR="00BF33DC" w:rsidRPr="00BF33DC" w:rsidRDefault="00BF33DC">
            <w:pPr>
              <w:spacing w:after="60"/>
              <w:rPr>
                <w:rFonts w:ascii="Arial" w:hAnsi="Arial" w:cs="Arial"/>
                <w:color w:val="000000" w:themeColor="text1"/>
                <w:sz w:val="18"/>
                <w:szCs w:val="18"/>
                <w:lang w:eastAsia="zh-CN"/>
              </w:rPr>
            </w:pPr>
            <w:r w:rsidRPr="00BF33DC">
              <w:rPr>
                <w:rFonts w:ascii="Arial" w:hAnsi="Arial" w:cs="Arial"/>
                <w:color w:val="000000" w:themeColor="text1"/>
                <w:sz w:val="18"/>
                <w:szCs w:val="18"/>
                <w:lang w:eastAsia="zh-CN"/>
              </w:rPr>
              <w:t xml:space="preserve">a) MAC-CE+DCI-based TCI state indication (use of DCI formats 1_1 and if supported 1_2 with DL assignment) </w:t>
            </w:r>
          </w:p>
          <w:p w14:paraId="56030B7D" w14:textId="77777777" w:rsidR="00BF33DC" w:rsidRPr="00BF33DC" w:rsidRDefault="00BF33DC">
            <w:pPr>
              <w:spacing w:after="60"/>
              <w:rPr>
                <w:rFonts w:ascii="Arial" w:hAnsi="Arial" w:cs="Arial"/>
                <w:color w:val="000000" w:themeColor="text1"/>
                <w:sz w:val="18"/>
                <w:szCs w:val="18"/>
                <w:lang w:eastAsia="zh-CN"/>
              </w:rPr>
            </w:pPr>
            <w:r w:rsidRPr="00BF33DC">
              <w:rPr>
                <w:rFonts w:ascii="Arial" w:hAnsi="Arial" w:cs="Arial"/>
                <w:color w:val="000000" w:themeColor="text1"/>
                <w:sz w:val="18"/>
                <w:szCs w:val="18"/>
                <w:lang w:eastAsia="zh-CN"/>
              </w:rPr>
              <w:t>b) MAC-CE+DCI-based TCI state indication (use of DCI formats 1_1 and if supported 1_2 without DL assignment)</w:t>
            </w:r>
          </w:p>
          <w:p w14:paraId="4DDCA0E9" w14:textId="77777777" w:rsidR="00BF33DC" w:rsidRPr="00BF33DC" w:rsidRDefault="00BF33DC">
            <w:pPr>
              <w:spacing w:after="60"/>
              <w:rPr>
                <w:rFonts w:ascii="Arial" w:hAnsi="Arial" w:cs="Arial"/>
                <w:color w:val="000000" w:themeColor="text1"/>
                <w:sz w:val="18"/>
                <w:szCs w:val="18"/>
                <w:lang w:eastAsia="zh-CN"/>
              </w:rPr>
            </w:pPr>
            <w:r w:rsidRPr="00BF33DC">
              <w:rPr>
                <w:rFonts w:ascii="Arial" w:hAnsi="Arial" w:cs="Arial"/>
                <w:color w:val="000000" w:themeColor="text1"/>
                <w:sz w:val="18"/>
                <w:szCs w:val="18"/>
                <w:lang w:eastAsia="zh-CN"/>
              </w:rPr>
              <w:t>2. maximum number of activated DL TCI states per CORESETPoolIndex per BWP per CC</w:t>
            </w:r>
          </w:p>
          <w:p w14:paraId="2415F711"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BF33DC">
              <w:rPr>
                <w:rFonts w:ascii="Arial" w:hAnsi="Arial" w:cs="Arial"/>
                <w:color w:val="000000" w:themeColor="text1"/>
                <w:sz w:val="18"/>
                <w:szCs w:val="18"/>
                <w:lang w:eastAsia="zh-CN"/>
              </w:rPr>
              <w:t>3. maximum number of activated UL TCI states per CORESETPoolIndex per BWP per CC</w:t>
            </w:r>
          </w:p>
        </w:tc>
        <w:tc>
          <w:tcPr>
            <w:tcW w:w="357" w:type="dxa"/>
            <w:tcBorders>
              <w:top w:val="single" w:sz="4" w:space="0" w:color="auto"/>
              <w:left w:val="single" w:sz="4" w:space="0" w:color="auto"/>
              <w:bottom w:val="single" w:sz="4" w:space="0" w:color="auto"/>
              <w:right w:val="single" w:sz="4" w:space="0" w:color="auto"/>
            </w:tcBorders>
            <w:hideMark/>
          </w:tcPr>
          <w:p w14:paraId="79B41AA5" w14:textId="3A1B30CA" w:rsidR="00BF33DC" w:rsidRPr="00BF33DC" w:rsidRDefault="003F5F25">
            <w:pPr>
              <w:pStyle w:val="TAL"/>
              <w:rPr>
                <w:rFonts w:eastAsia="MS Mincho" w:cs="Arial"/>
                <w:color w:val="000000" w:themeColor="text1"/>
                <w:szCs w:val="18"/>
                <w:lang w:eastAsia="ja-JP"/>
              </w:rPr>
            </w:pPr>
            <w:r w:rsidRPr="004B2562">
              <w:rPr>
                <w:rFonts w:cs="Arial"/>
                <w:strike/>
                <w:color w:val="FF0000"/>
                <w:szCs w:val="18"/>
              </w:rPr>
              <w:t>[</w:t>
            </w:r>
            <w:r w:rsidRPr="004B2562">
              <w:rPr>
                <w:rFonts w:cs="Arial"/>
                <w:color w:val="FF0000"/>
                <w:szCs w:val="18"/>
              </w:rPr>
              <w:t>23-10-1b, 40-1-9</w:t>
            </w:r>
            <w:r w:rsidRPr="004B2562">
              <w:rPr>
                <w:rFonts w:cs="Arial"/>
                <w:strike/>
                <w:color w:val="FF0000"/>
                <w:szCs w:val="18"/>
              </w:rPr>
              <w:t>]</w:t>
            </w:r>
          </w:p>
        </w:tc>
        <w:tc>
          <w:tcPr>
            <w:tcW w:w="1916" w:type="dxa"/>
            <w:tcBorders>
              <w:top w:val="single" w:sz="4" w:space="0" w:color="auto"/>
              <w:left w:val="single" w:sz="4" w:space="0" w:color="auto"/>
              <w:bottom w:val="single" w:sz="4" w:space="0" w:color="auto"/>
              <w:right w:val="single" w:sz="4" w:space="0" w:color="auto"/>
            </w:tcBorders>
            <w:hideMark/>
          </w:tcPr>
          <w:p w14:paraId="0D6F131F" w14:textId="77777777" w:rsidR="00BF33DC" w:rsidRPr="00BF33DC" w:rsidRDefault="00BF33DC">
            <w:pPr>
              <w:pStyle w:val="TAL"/>
              <w:rPr>
                <w:rFonts w:eastAsia="宋体" w:cs="Arial"/>
                <w:color w:val="000000" w:themeColor="text1"/>
                <w:szCs w:val="18"/>
                <w:lang w:eastAsia="zh-CN"/>
              </w:rPr>
            </w:pPr>
            <w:r w:rsidRPr="00BF33DC">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793D4461" w14:textId="77777777" w:rsidR="00BF33DC" w:rsidRPr="00BF33DC" w:rsidRDefault="00BF33DC">
            <w:pPr>
              <w:pStyle w:val="TAL"/>
              <w:rPr>
                <w:rFonts w:cs="Arial"/>
                <w:color w:val="000000" w:themeColor="text1"/>
                <w:szCs w:val="18"/>
                <w:lang w:eastAsia="ja-JP"/>
              </w:rPr>
            </w:pPr>
            <w:r w:rsidRPr="00BF33DC">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E753F50"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hideMark/>
          </w:tcPr>
          <w:p w14:paraId="330AC67E" w14:textId="09310CD0"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F6D8EDD"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90E8BE0"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E18F72D"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CF5B47" w14:textId="77777777" w:rsidR="00BF33DC" w:rsidRPr="00BF33DC" w:rsidRDefault="00BF33DC">
            <w:pPr>
              <w:pStyle w:val="TAL"/>
              <w:rPr>
                <w:rFonts w:cs="Arial"/>
                <w:color w:val="000000" w:themeColor="text1"/>
                <w:szCs w:val="18"/>
              </w:rPr>
            </w:pPr>
            <w:r w:rsidRPr="00BF33DC">
              <w:rPr>
                <w:rFonts w:cs="Arial"/>
                <w:color w:val="000000" w:themeColor="text1"/>
                <w:szCs w:val="18"/>
              </w:rPr>
              <w:t>Component 2 candidate values: {1, 2, 3, 4, 5, 6, 7, 8}</w:t>
            </w:r>
          </w:p>
          <w:p w14:paraId="03ED9C39" w14:textId="77777777" w:rsidR="00BF33DC" w:rsidRPr="00BF33DC" w:rsidRDefault="00BF33DC">
            <w:pPr>
              <w:keepNext/>
              <w:keepLines/>
              <w:rPr>
                <w:rFonts w:ascii="Arial" w:hAnsi="Arial" w:cs="Arial"/>
                <w:color w:val="000000" w:themeColor="text1"/>
                <w:sz w:val="18"/>
                <w:szCs w:val="18"/>
              </w:rPr>
            </w:pPr>
          </w:p>
          <w:p w14:paraId="4D8ED9A0" w14:textId="77777777" w:rsidR="00BF33DC" w:rsidRPr="00BF33DC" w:rsidRDefault="00BF33DC">
            <w:pPr>
              <w:pStyle w:val="TAL"/>
              <w:rPr>
                <w:rFonts w:cs="Arial"/>
                <w:color w:val="000000" w:themeColor="text1"/>
                <w:szCs w:val="18"/>
              </w:rPr>
            </w:pPr>
            <w:r w:rsidRPr="00BF33DC">
              <w:rPr>
                <w:rFonts w:cs="Arial"/>
                <w:color w:val="000000" w:themeColor="text1"/>
                <w:szCs w:val="18"/>
              </w:rPr>
              <w:t>Component 3 candidate values: {1, 2, 3, 4, 5, 6, 7, 8,}</w:t>
            </w:r>
          </w:p>
          <w:p w14:paraId="7C3F9B53" w14:textId="77777777" w:rsidR="00BF33DC" w:rsidRPr="00BF33DC" w:rsidRDefault="00BF33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F36B4F1"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Optional with capability signalling</w:t>
            </w:r>
          </w:p>
        </w:tc>
      </w:tr>
      <w:tr w:rsidR="00BF33DC" w:rsidRPr="00BF33DC" w14:paraId="322B4B8C"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7EC07B84" w14:textId="77777777" w:rsidR="00BF33DC" w:rsidRPr="00BF33DC" w:rsidRDefault="00BF33DC">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94F8432"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hideMark/>
          </w:tcPr>
          <w:p w14:paraId="3A8F34C7"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eastAsia="宋体"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hideMark/>
          </w:tcPr>
          <w:p w14:paraId="22E87C21"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eastAsia="宋体" w:hAnsi="Arial" w:cs="Arial"/>
                <w:color w:val="000000" w:themeColor="text1"/>
                <w:sz w:val="18"/>
                <w:szCs w:val="18"/>
                <w:lang w:eastAsia="zh-CN"/>
              </w:rPr>
              <w:t>1. Support of common multi-CC TCI state ID update and activation for single-DCI based multi-TRP</w:t>
            </w:r>
          </w:p>
          <w:p w14:paraId="4BEEBC8E"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BF33DC">
              <w:rPr>
                <w:rFonts w:ascii="Arial" w:eastAsia="宋体" w:hAnsi="Arial" w:cs="Arial"/>
                <w:color w:val="000000" w:themeColor="text1"/>
                <w:sz w:val="18"/>
                <w:szCs w:val="18"/>
                <w:lang w:eastAsia="zh-CN"/>
              </w:rPr>
              <w:t xml:space="preserve">2. Maximum number of CC list(s) </w:t>
            </w:r>
          </w:p>
        </w:tc>
        <w:tc>
          <w:tcPr>
            <w:tcW w:w="357" w:type="dxa"/>
            <w:tcBorders>
              <w:top w:val="single" w:sz="4" w:space="0" w:color="auto"/>
              <w:left w:val="single" w:sz="4" w:space="0" w:color="auto"/>
              <w:bottom w:val="single" w:sz="4" w:space="0" w:color="auto"/>
              <w:right w:val="single" w:sz="4" w:space="0" w:color="auto"/>
            </w:tcBorders>
            <w:hideMark/>
          </w:tcPr>
          <w:p w14:paraId="20C460C4" w14:textId="1FF433DB" w:rsidR="00BF33DC" w:rsidRPr="004F5722" w:rsidRDefault="004F5722">
            <w:pPr>
              <w:pStyle w:val="TAL"/>
              <w:rPr>
                <w:rFonts w:eastAsia="MS Mincho" w:cs="Arial"/>
                <w:color w:val="000000" w:themeColor="text1"/>
                <w:szCs w:val="18"/>
                <w:lang w:eastAsia="ja-JP"/>
              </w:rPr>
            </w:pPr>
            <w:r w:rsidRPr="004B2562">
              <w:rPr>
                <w:rFonts w:eastAsia="MS Mincho" w:cs="Arial"/>
                <w:color w:val="FF0000"/>
                <w:szCs w:val="18"/>
              </w:rPr>
              <w:t>40-1-1</w:t>
            </w:r>
            <w:r>
              <w:rPr>
                <w:rFonts w:eastAsia="MS Mincho" w:cs="Arial"/>
                <w:color w:val="FF0000"/>
                <w:szCs w:val="18"/>
              </w:rPr>
              <w:t xml:space="preserve"> or</w:t>
            </w:r>
            <w:r w:rsidRPr="004B2562">
              <w:rPr>
                <w:rFonts w:eastAsia="MS Mincho" w:cs="Arial"/>
                <w:strike/>
                <w:color w:val="FF0000"/>
                <w:szCs w:val="18"/>
              </w:rPr>
              <w:t xml:space="preserve"> </w:t>
            </w:r>
            <w:r w:rsidRPr="004B2562">
              <w:rPr>
                <w:rFonts w:eastAsia="MS Mincho" w:cs="Arial"/>
                <w:color w:val="FF0000"/>
                <w:szCs w:val="18"/>
              </w:rPr>
              <w:t>40-1-2</w:t>
            </w:r>
          </w:p>
        </w:tc>
        <w:tc>
          <w:tcPr>
            <w:tcW w:w="1916" w:type="dxa"/>
            <w:tcBorders>
              <w:top w:val="single" w:sz="4" w:space="0" w:color="auto"/>
              <w:left w:val="single" w:sz="4" w:space="0" w:color="auto"/>
              <w:bottom w:val="single" w:sz="4" w:space="0" w:color="auto"/>
              <w:right w:val="single" w:sz="4" w:space="0" w:color="auto"/>
            </w:tcBorders>
            <w:hideMark/>
          </w:tcPr>
          <w:p w14:paraId="28C0F621"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DAF08F0"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F69477"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hideMark/>
          </w:tcPr>
          <w:p w14:paraId="24AA5254" w14:textId="5C5778BF"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52523BA"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CD86DC9"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F8A258"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E78DA37" w14:textId="77777777" w:rsidR="00BF33DC" w:rsidRPr="00BF33DC" w:rsidRDefault="00BF33DC">
            <w:pPr>
              <w:pStyle w:val="TAL"/>
              <w:rPr>
                <w:rFonts w:cs="Arial"/>
                <w:color w:val="000000" w:themeColor="text1"/>
                <w:szCs w:val="18"/>
              </w:rPr>
            </w:pPr>
            <w:r w:rsidRPr="00BF33DC">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hideMark/>
          </w:tcPr>
          <w:p w14:paraId="2D585E6D"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val="en-US"/>
              </w:rPr>
              <w:t>Optional with capability signaling</w:t>
            </w:r>
          </w:p>
        </w:tc>
      </w:tr>
      <w:tr w:rsidR="00BF33DC" w:rsidRPr="00BF33DC" w14:paraId="112F6612"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41FE0C6E" w14:textId="77777777" w:rsidR="00BF33DC" w:rsidRPr="00BF33DC" w:rsidRDefault="00BF33DC">
            <w:pPr>
              <w:pStyle w:val="TAL"/>
              <w:rPr>
                <w:rFonts w:cs="Arial"/>
                <w:color w:val="000000" w:themeColor="text1"/>
                <w:szCs w:val="18"/>
              </w:rPr>
            </w:pPr>
            <w:r w:rsidRPr="00BF33DC">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A2FB83E"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hideMark/>
          </w:tcPr>
          <w:p w14:paraId="23BC0C06"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eastAsia="宋体"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hideMark/>
          </w:tcPr>
          <w:p w14:paraId="0026126F"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eastAsia="宋体" w:hAnsi="Arial" w:cs="Arial"/>
                <w:color w:val="000000" w:themeColor="text1"/>
                <w:sz w:val="18"/>
                <w:szCs w:val="18"/>
                <w:lang w:eastAsia="zh-CN"/>
              </w:rPr>
              <w:t>1. Support of common multi-CC TCI state ID update and activation for multi-DCI based multi-TRP</w:t>
            </w:r>
          </w:p>
          <w:p w14:paraId="4F9DCE0B"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BF33DC">
              <w:rPr>
                <w:rFonts w:ascii="Arial" w:eastAsia="宋体" w:hAnsi="Arial" w:cs="Arial"/>
                <w:color w:val="000000" w:themeColor="text1"/>
                <w:sz w:val="18"/>
                <w:szCs w:val="18"/>
                <w:lang w:eastAsia="zh-CN"/>
              </w:rPr>
              <w:t>2. Maximum number of CC list(s)</w:t>
            </w:r>
          </w:p>
        </w:tc>
        <w:tc>
          <w:tcPr>
            <w:tcW w:w="357" w:type="dxa"/>
            <w:tcBorders>
              <w:top w:val="single" w:sz="4" w:space="0" w:color="auto"/>
              <w:left w:val="single" w:sz="4" w:space="0" w:color="auto"/>
              <w:bottom w:val="single" w:sz="4" w:space="0" w:color="auto"/>
              <w:right w:val="single" w:sz="4" w:space="0" w:color="auto"/>
            </w:tcBorders>
            <w:hideMark/>
          </w:tcPr>
          <w:p w14:paraId="73F64BCB" w14:textId="32D90201" w:rsidR="00BF33DC" w:rsidRPr="00BF33DC" w:rsidRDefault="00BF33DC">
            <w:pPr>
              <w:pStyle w:val="TAL"/>
              <w:rPr>
                <w:rFonts w:eastAsia="MS Mincho" w:cs="Arial"/>
                <w:color w:val="000000" w:themeColor="text1"/>
                <w:szCs w:val="18"/>
                <w:lang w:eastAsia="ja-JP"/>
              </w:rPr>
            </w:pPr>
            <w:r w:rsidRPr="00D17611">
              <w:rPr>
                <w:rFonts w:eastAsia="MS Mincho" w:cs="Arial"/>
                <w:color w:val="FF0000"/>
                <w:szCs w:val="18"/>
                <w:lang w:val="en-US"/>
              </w:rPr>
              <w:t>40-1-7</w:t>
            </w:r>
            <w:r w:rsidR="00007D9B" w:rsidRPr="00D17611">
              <w:rPr>
                <w:rFonts w:eastAsia="MS Mincho" w:cs="Arial"/>
                <w:color w:val="FF0000"/>
                <w:szCs w:val="18"/>
                <w:lang w:val="en-US"/>
              </w:rPr>
              <w:t xml:space="preserve"> or 40-1-9</w:t>
            </w:r>
          </w:p>
        </w:tc>
        <w:tc>
          <w:tcPr>
            <w:tcW w:w="1916" w:type="dxa"/>
            <w:tcBorders>
              <w:top w:val="single" w:sz="4" w:space="0" w:color="auto"/>
              <w:left w:val="single" w:sz="4" w:space="0" w:color="auto"/>
              <w:bottom w:val="single" w:sz="4" w:space="0" w:color="auto"/>
              <w:right w:val="single" w:sz="4" w:space="0" w:color="auto"/>
            </w:tcBorders>
            <w:hideMark/>
          </w:tcPr>
          <w:p w14:paraId="4AC6A421"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19369B8"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F4B889E"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hideMark/>
          </w:tcPr>
          <w:p w14:paraId="1FC4E7E6" w14:textId="3F0DFC79"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0011581"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4A2E37C"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7FDDBEC"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0EAB857" w14:textId="77777777" w:rsidR="00BF33DC" w:rsidRPr="00BF33DC" w:rsidRDefault="00BF33DC">
            <w:pPr>
              <w:pStyle w:val="TAL"/>
              <w:rPr>
                <w:rFonts w:cs="Arial"/>
                <w:color w:val="000000" w:themeColor="text1"/>
                <w:szCs w:val="18"/>
              </w:rPr>
            </w:pPr>
            <w:r w:rsidRPr="00BF33DC">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hideMark/>
          </w:tcPr>
          <w:p w14:paraId="47AE9FA5"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val="en-US"/>
              </w:rPr>
              <w:t>Optional with capability signaling</w:t>
            </w:r>
          </w:p>
        </w:tc>
      </w:tr>
      <w:tr w:rsidR="00BF33DC" w:rsidRPr="00BF33DC" w14:paraId="2CC41CA1"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626B7968"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01D85D0" w14:textId="77777777" w:rsidR="00BF33DC" w:rsidRPr="00BF33DC" w:rsidRDefault="00BF33DC">
            <w:pPr>
              <w:pStyle w:val="TAL"/>
              <w:rPr>
                <w:rFonts w:cs="Arial"/>
                <w:color w:val="000000" w:themeColor="text1"/>
                <w:szCs w:val="18"/>
              </w:rPr>
            </w:pPr>
            <w:r w:rsidRPr="00BF33DC">
              <w:rPr>
                <w:rFonts w:eastAsia="MS Mincho"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hideMark/>
          </w:tcPr>
          <w:p w14:paraId="17A36025" w14:textId="77777777" w:rsidR="00BF33DC" w:rsidRPr="00BF33DC" w:rsidRDefault="00BF33DC">
            <w:pPr>
              <w:pStyle w:val="maintext"/>
              <w:spacing w:line="240" w:lineRule="auto"/>
              <w:ind w:firstLineChars="0" w:firstLine="0"/>
              <w:jc w:val="left"/>
              <w:rPr>
                <w:rFonts w:ascii="Arial" w:hAnsi="Arial" w:cs="Arial"/>
                <w:color w:val="000000" w:themeColor="text1"/>
                <w:sz w:val="18"/>
                <w:szCs w:val="18"/>
              </w:rPr>
            </w:pPr>
            <w:r w:rsidRPr="00BF33DC">
              <w:rPr>
                <w:rFonts w:ascii="Arial" w:eastAsia="宋体"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hideMark/>
          </w:tcPr>
          <w:p w14:paraId="71AC2E46" w14:textId="169B8720" w:rsidR="00BF33DC" w:rsidRPr="00BF33DC" w:rsidRDefault="00BF33DC">
            <w:pPr>
              <w:pStyle w:val="TAL"/>
              <w:rPr>
                <w:rFonts w:eastAsia="MS Mincho" w:cs="Arial"/>
                <w:color w:val="000000" w:themeColor="text1"/>
                <w:szCs w:val="18"/>
                <w:lang w:val="en-US"/>
              </w:rPr>
            </w:pPr>
            <w:r w:rsidRPr="00BF33DC">
              <w:rPr>
                <w:rFonts w:eastAsia="MS Mincho" w:cs="Arial"/>
                <w:color w:val="000000" w:themeColor="text1"/>
                <w:szCs w:val="18"/>
                <w:lang w:val="en-US"/>
              </w:rPr>
              <w:t>Support of two TA enhancement for multi-DCI based intra-cell Multi-TRP operation</w:t>
            </w:r>
          </w:p>
        </w:tc>
        <w:tc>
          <w:tcPr>
            <w:tcW w:w="357" w:type="dxa"/>
            <w:tcBorders>
              <w:top w:val="single" w:sz="4" w:space="0" w:color="auto"/>
              <w:left w:val="single" w:sz="4" w:space="0" w:color="auto"/>
              <w:bottom w:val="single" w:sz="4" w:space="0" w:color="auto"/>
              <w:right w:val="single" w:sz="4" w:space="0" w:color="auto"/>
            </w:tcBorders>
            <w:hideMark/>
          </w:tcPr>
          <w:p w14:paraId="75783487" w14:textId="77777777" w:rsidR="00BF33DC" w:rsidRPr="00BF33DC" w:rsidRDefault="00BF33DC">
            <w:pPr>
              <w:pStyle w:val="TAL"/>
              <w:rPr>
                <w:rFonts w:eastAsia="MS Mincho" w:cs="Arial"/>
                <w:color w:val="000000" w:themeColor="text1"/>
                <w:szCs w:val="18"/>
                <w:lang w:eastAsia="ja-JP"/>
              </w:rPr>
            </w:pPr>
            <w:r w:rsidRPr="00BF33DC">
              <w:rPr>
                <w:rFonts w:eastAsia="MS Mincho" w:cs="Arial"/>
                <w:color w:val="000000" w:themeColor="text1"/>
                <w:szCs w:val="18"/>
              </w:rPr>
              <w:t>16-2a</w:t>
            </w:r>
          </w:p>
        </w:tc>
        <w:tc>
          <w:tcPr>
            <w:tcW w:w="1916" w:type="dxa"/>
            <w:tcBorders>
              <w:top w:val="single" w:sz="4" w:space="0" w:color="auto"/>
              <w:left w:val="single" w:sz="4" w:space="0" w:color="auto"/>
              <w:bottom w:val="single" w:sz="4" w:space="0" w:color="auto"/>
              <w:right w:val="single" w:sz="4" w:space="0" w:color="auto"/>
            </w:tcBorders>
            <w:hideMark/>
          </w:tcPr>
          <w:p w14:paraId="1F841E0C" w14:textId="77777777" w:rsidR="00BF33DC" w:rsidRPr="00BF33DC" w:rsidRDefault="00BF33DC">
            <w:pPr>
              <w:pStyle w:val="TAL"/>
              <w:rPr>
                <w:rFonts w:eastAsia="宋体" w:cs="Arial"/>
                <w:color w:val="000000" w:themeColor="text1"/>
                <w:szCs w:val="18"/>
                <w:lang w:eastAsia="zh-CN"/>
              </w:rPr>
            </w:pPr>
            <w:r w:rsidRPr="00BF33DC">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A8187B4"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63FD9F5"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Two TA enhancement for multi-DCI based intra-cell Multi-TRP operation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1A99767B" w14:textId="28C370C3" w:rsidR="00BF33DC" w:rsidRPr="00BF33DC" w:rsidRDefault="00BF33DC">
            <w:pPr>
              <w:pStyle w:val="TAL"/>
              <w:rPr>
                <w:rFonts w:cs="Arial"/>
                <w:color w:val="000000" w:themeColor="text1"/>
                <w:szCs w:val="18"/>
                <w:lang w:eastAsia="zh-CN"/>
              </w:rPr>
            </w:pPr>
            <w:r w:rsidRPr="00BF33DC">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hideMark/>
          </w:tcPr>
          <w:p w14:paraId="0C63046F"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DADCF32"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FF285D6"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051FF6" w14:textId="77777777" w:rsidR="00BF33DC" w:rsidRPr="00BF33DC" w:rsidRDefault="00BF33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DA7E333"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Optional with capability signalling</w:t>
            </w:r>
          </w:p>
        </w:tc>
      </w:tr>
      <w:tr w:rsidR="00BF33DC" w:rsidRPr="00BF33DC" w14:paraId="3FDEA657"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7A8B2520"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71C3842" w14:textId="77777777" w:rsidR="00BF33DC" w:rsidRPr="00BF33DC" w:rsidRDefault="00BF33DC">
            <w:pPr>
              <w:pStyle w:val="TAL"/>
              <w:rPr>
                <w:rFonts w:cs="Arial"/>
                <w:color w:val="000000" w:themeColor="text1"/>
                <w:szCs w:val="18"/>
              </w:rPr>
            </w:pPr>
            <w:r w:rsidRPr="00BF33DC">
              <w:rPr>
                <w:rFonts w:eastAsia="MS Mincho"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hideMark/>
          </w:tcPr>
          <w:p w14:paraId="20A70ABA" w14:textId="77777777" w:rsidR="00BF33DC" w:rsidRPr="00BF33DC" w:rsidRDefault="00BF33DC">
            <w:pPr>
              <w:pStyle w:val="maintext"/>
              <w:spacing w:line="240" w:lineRule="auto"/>
              <w:ind w:firstLineChars="0" w:firstLine="0"/>
              <w:jc w:val="left"/>
              <w:rPr>
                <w:rFonts w:ascii="Arial" w:hAnsi="Arial" w:cs="Arial"/>
                <w:color w:val="000000" w:themeColor="text1"/>
                <w:sz w:val="18"/>
                <w:szCs w:val="18"/>
              </w:rPr>
            </w:pPr>
            <w:r w:rsidRPr="00BF33DC">
              <w:rPr>
                <w:rFonts w:ascii="Arial" w:eastAsia="宋体"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hideMark/>
          </w:tcPr>
          <w:p w14:paraId="435357BD" w14:textId="77777777" w:rsidR="00BF33DC" w:rsidRPr="00BF33DC" w:rsidRDefault="00BF33DC">
            <w:pPr>
              <w:pStyle w:val="TAL"/>
              <w:rPr>
                <w:rFonts w:cs="Arial"/>
                <w:color w:val="000000" w:themeColor="text1"/>
                <w:szCs w:val="18"/>
              </w:rPr>
            </w:pPr>
            <w:r w:rsidRPr="00BF33DC">
              <w:rPr>
                <w:rFonts w:cs="Arial"/>
                <w:color w:val="000000" w:themeColor="text1"/>
                <w:szCs w:val="18"/>
              </w:rPr>
              <w:t>1. Support of two TA enhancement for multi-DCI based inter-cell Multi-TRP operation</w:t>
            </w:r>
          </w:p>
          <w:p w14:paraId="6F59C327" w14:textId="6CC9ADEC" w:rsidR="00BF33DC" w:rsidRPr="00BF33DC" w:rsidRDefault="00BF33DC">
            <w:pPr>
              <w:pStyle w:val="TAL"/>
              <w:rPr>
                <w:rFonts w:cs="Arial"/>
                <w:color w:val="000000" w:themeColor="text1"/>
                <w:szCs w:val="18"/>
              </w:rPr>
            </w:pPr>
            <w:r w:rsidRPr="00BF33DC">
              <w:rPr>
                <w:rFonts w:cs="Arial"/>
                <w:color w:val="000000" w:themeColor="text1"/>
                <w:szCs w:val="18"/>
              </w:rPr>
              <w:t>2. Maximum number of n-TimingAdvanceOffset value per serving cell</w:t>
            </w:r>
          </w:p>
        </w:tc>
        <w:tc>
          <w:tcPr>
            <w:tcW w:w="357" w:type="dxa"/>
            <w:tcBorders>
              <w:top w:val="single" w:sz="4" w:space="0" w:color="auto"/>
              <w:left w:val="single" w:sz="4" w:space="0" w:color="auto"/>
              <w:bottom w:val="single" w:sz="4" w:space="0" w:color="auto"/>
              <w:right w:val="single" w:sz="4" w:space="0" w:color="auto"/>
            </w:tcBorders>
            <w:hideMark/>
          </w:tcPr>
          <w:p w14:paraId="61A092AC" w14:textId="77777777" w:rsidR="00BF33DC" w:rsidRPr="00BF33DC" w:rsidRDefault="00BF33DC">
            <w:pPr>
              <w:pStyle w:val="TAL"/>
              <w:rPr>
                <w:rFonts w:eastAsia="MS Mincho" w:cs="Arial"/>
                <w:color w:val="000000" w:themeColor="text1"/>
                <w:szCs w:val="18"/>
                <w:lang w:eastAsia="ja-JP"/>
              </w:rPr>
            </w:pPr>
            <w:r w:rsidRPr="00BF33DC">
              <w:rPr>
                <w:rFonts w:eastAsia="MS Mincho" w:cs="Arial"/>
                <w:color w:val="000000" w:themeColor="text1"/>
                <w:szCs w:val="18"/>
              </w:rPr>
              <w:t>16-2a</w:t>
            </w:r>
          </w:p>
        </w:tc>
        <w:tc>
          <w:tcPr>
            <w:tcW w:w="1916" w:type="dxa"/>
            <w:tcBorders>
              <w:top w:val="single" w:sz="4" w:space="0" w:color="auto"/>
              <w:left w:val="single" w:sz="4" w:space="0" w:color="auto"/>
              <w:bottom w:val="single" w:sz="4" w:space="0" w:color="auto"/>
              <w:right w:val="single" w:sz="4" w:space="0" w:color="auto"/>
            </w:tcBorders>
            <w:hideMark/>
          </w:tcPr>
          <w:p w14:paraId="6827B2B7" w14:textId="77777777" w:rsidR="00BF33DC" w:rsidRPr="00BF33DC" w:rsidRDefault="00BF33DC">
            <w:pPr>
              <w:pStyle w:val="TAL"/>
              <w:rPr>
                <w:rFonts w:eastAsia="宋体" w:cs="Arial"/>
                <w:color w:val="000000" w:themeColor="text1"/>
                <w:szCs w:val="18"/>
                <w:lang w:eastAsia="zh-CN"/>
              </w:rPr>
            </w:pPr>
            <w:r w:rsidRPr="00BF33DC">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5FFF557"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773E2CC"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Two TA enhancement for multi-DCI based inter-cell Multi-TRP operation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13D07DEF" w14:textId="221010B5"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hideMark/>
          </w:tcPr>
          <w:p w14:paraId="407BFACA"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F50DD5D"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C492BA7"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E1C6AAD" w14:textId="77777777" w:rsidR="00BF33DC" w:rsidRPr="00BF33DC" w:rsidRDefault="00BF33DC">
            <w:pPr>
              <w:pStyle w:val="TAL"/>
              <w:rPr>
                <w:rFonts w:cs="Arial"/>
                <w:color w:val="000000" w:themeColor="text1"/>
                <w:szCs w:val="18"/>
              </w:rPr>
            </w:pPr>
            <w:r w:rsidRPr="00BF33DC">
              <w:rPr>
                <w:rFonts w:cs="Arial"/>
                <w:color w:val="000000" w:themeColor="text1"/>
                <w:szCs w:val="18"/>
                <w:lang w:val="en-US"/>
              </w:rPr>
              <w:t>Component 2 candidate values: {1,2}</w:t>
            </w:r>
          </w:p>
        </w:tc>
        <w:tc>
          <w:tcPr>
            <w:tcW w:w="0" w:type="auto"/>
            <w:tcBorders>
              <w:top w:val="single" w:sz="4" w:space="0" w:color="auto"/>
              <w:left w:val="single" w:sz="4" w:space="0" w:color="auto"/>
              <w:bottom w:val="single" w:sz="4" w:space="0" w:color="auto"/>
              <w:right w:val="single" w:sz="4" w:space="0" w:color="auto"/>
            </w:tcBorders>
            <w:hideMark/>
          </w:tcPr>
          <w:p w14:paraId="533553DA"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Optional with capability signalling</w:t>
            </w:r>
          </w:p>
        </w:tc>
      </w:tr>
      <w:tr w:rsidR="00BF33DC" w:rsidRPr="00BF33DC" w14:paraId="6EC0829E"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5BA030C5" w14:textId="77777777" w:rsidR="00BF33DC" w:rsidRPr="00BF33DC" w:rsidRDefault="00BF33DC">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B7BD540"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hideMark/>
          </w:tcPr>
          <w:p w14:paraId="48B0D05E"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eastAsia="宋体"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hideMark/>
          </w:tcPr>
          <w:p w14:paraId="42367101" w14:textId="77777777" w:rsidR="00BF33DC" w:rsidRPr="00BF33DC" w:rsidRDefault="00BF33DC">
            <w:pPr>
              <w:pStyle w:val="TAL"/>
              <w:rPr>
                <w:rFonts w:cs="Arial"/>
                <w:color w:val="000000" w:themeColor="text1"/>
                <w:szCs w:val="18"/>
              </w:rPr>
            </w:pPr>
            <w:r w:rsidRPr="00BF33DC">
              <w:rPr>
                <w:rFonts w:cs="Arial"/>
                <w:color w:val="000000" w:themeColor="text1"/>
                <w:szCs w:val="18"/>
                <w:lang w:eastAsia="zh-CN"/>
              </w:rPr>
              <w:t>Support indicating one of two TAG IDs configured in the SpCell via absolute TA command MAC CE.</w:t>
            </w:r>
          </w:p>
        </w:tc>
        <w:tc>
          <w:tcPr>
            <w:tcW w:w="357" w:type="dxa"/>
            <w:tcBorders>
              <w:top w:val="single" w:sz="4" w:space="0" w:color="auto"/>
              <w:left w:val="single" w:sz="4" w:space="0" w:color="auto"/>
              <w:bottom w:val="single" w:sz="4" w:space="0" w:color="auto"/>
              <w:right w:val="single" w:sz="4" w:space="0" w:color="auto"/>
            </w:tcBorders>
          </w:tcPr>
          <w:p w14:paraId="3D99F873" w14:textId="77777777" w:rsidR="00BF33DC" w:rsidRPr="00BF33DC" w:rsidRDefault="00BF33DC">
            <w:pPr>
              <w:pStyle w:val="TAL"/>
              <w:rPr>
                <w:rFonts w:eastAsia="MS Mincho" w:cs="Arial"/>
                <w:color w:val="000000" w:themeColor="text1"/>
                <w:szCs w:val="18"/>
              </w:rPr>
            </w:pPr>
          </w:p>
        </w:tc>
        <w:tc>
          <w:tcPr>
            <w:tcW w:w="1916" w:type="dxa"/>
            <w:tcBorders>
              <w:top w:val="single" w:sz="4" w:space="0" w:color="auto"/>
              <w:left w:val="single" w:sz="4" w:space="0" w:color="auto"/>
              <w:bottom w:val="single" w:sz="4" w:space="0" w:color="auto"/>
              <w:right w:val="single" w:sz="4" w:space="0" w:color="auto"/>
            </w:tcBorders>
            <w:hideMark/>
          </w:tcPr>
          <w:p w14:paraId="56DD1962" w14:textId="77777777" w:rsidR="00BF33DC" w:rsidRPr="00BF33DC" w:rsidRDefault="00BF33DC">
            <w:pPr>
              <w:pStyle w:val="TAL"/>
              <w:rPr>
                <w:rFonts w:eastAsia="宋体" w:cs="Arial"/>
                <w:color w:val="000000" w:themeColor="text1"/>
                <w:szCs w:val="18"/>
                <w:lang w:eastAsia="zh-CN"/>
              </w:rPr>
            </w:pPr>
            <w:r w:rsidRPr="00BF33DC">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B23BAFC" w14:textId="77777777" w:rsidR="00BF33DC" w:rsidRPr="00BF33DC" w:rsidRDefault="00BF33DC">
            <w:pPr>
              <w:pStyle w:val="TAL"/>
              <w:rPr>
                <w:rFonts w:cs="Arial"/>
                <w:color w:val="000000" w:themeColor="text1"/>
                <w:szCs w:val="18"/>
                <w:lang w:eastAsia="zh-CN"/>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4C95574"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TAG ID indication via absolute TA command MAC CE is not supported</w:t>
            </w:r>
          </w:p>
        </w:tc>
        <w:tc>
          <w:tcPr>
            <w:tcW w:w="0" w:type="auto"/>
            <w:tcBorders>
              <w:top w:val="single" w:sz="4" w:space="0" w:color="auto"/>
              <w:left w:val="single" w:sz="4" w:space="0" w:color="auto"/>
              <w:bottom w:val="single" w:sz="4" w:space="0" w:color="auto"/>
              <w:right w:val="single" w:sz="4" w:space="0" w:color="auto"/>
            </w:tcBorders>
            <w:hideMark/>
          </w:tcPr>
          <w:p w14:paraId="5ADFF903" w14:textId="77777777" w:rsidR="00BF33DC" w:rsidRPr="00BF33DC" w:rsidRDefault="00BF33DC">
            <w:pPr>
              <w:pStyle w:val="TAL"/>
              <w:rPr>
                <w:rFonts w:cs="Arial"/>
                <w:color w:val="000000" w:themeColor="text1"/>
                <w:szCs w:val="18"/>
                <w:highlight w:val="yellow"/>
                <w:lang w:eastAsia="zh-CN"/>
              </w:rPr>
            </w:pPr>
            <w:r w:rsidRPr="00BF33DC">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D60D8EE" w14:textId="77777777" w:rsidR="00BF33DC" w:rsidRPr="00BF33DC" w:rsidRDefault="00BF33DC">
            <w:pPr>
              <w:pStyle w:val="TAL"/>
              <w:rPr>
                <w:rFonts w:cs="Arial"/>
                <w:color w:val="000000" w:themeColor="text1"/>
                <w:szCs w:val="18"/>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76F116D" w14:textId="77777777" w:rsidR="00BF33DC" w:rsidRPr="00BF33DC" w:rsidRDefault="00BF33DC">
            <w:pPr>
              <w:pStyle w:val="TAL"/>
              <w:rPr>
                <w:rFonts w:cs="Arial"/>
                <w:color w:val="000000" w:themeColor="text1"/>
                <w:szCs w:val="18"/>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AFC832D" w14:textId="77777777" w:rsidR="00BF33DC" w:rsidRPr="00BF33DC" w:rsidRDefault="00BF33DC">
            <w:pPr>
              <w:pStyle w:val="TAL"/>
              <w:rPr>
                <w:rFonts w:cs="Arial"/>
                <w:color w:val="000000" w:themeColor="text1"/>
                <w:szCs w:val="18"/>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4412380" w14:textId="77777777" w:rsidR="00BF33DC" w:rsidRPr="00BF33DC" w:rsidRDefault="00BF33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1FBAA49" w14:textId="77777777" w:rsidR="00BF33DC" w:rsidRPr="00BF33DC" w:rsidRDefault="00BF33DC">
            <w:pPr>
              <w:pStyle w:val="TAL"/>
              <w:rPr>
                <w:rFonts w:cs="Arial"/>
                <w:color w:val="000000" w:themeColor="text1"/>
                <w:szCs w:val="18"/>
              </w:rPr>
            </w:pPr>
            <w:r w:rsidRPr="00BF33DC">
              <w:rPr>
                <w:rFonts w:cs="Arial"/>
                <w:color w:val="000000" w:themeColor="text1"/>
                <w:szCs w:val="18"/>
              </w:rPr>
              <w:t>Optional with capability signalling</w:t>
            </w:r>
          </w:p>
        </w:tc>
      </w:tr>
      <w:tr w:rsidR="00BF33DC" w:rsidRPr="00BF33DC" w14:paraId="6DEACF40"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6A5FC7E7"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7784E752" w14:textId="77777777" w:rsidR="00BF33DC" w:rsidRPr="00BF33DC" w:rsidRDefault="00BF33DC">
            <w:pPr>
              <w:pStyle w:val="TAL"/>
              <w:rPr>
                <w:rFonts w:cs="Arial"/>
                <w:color w:val="000000" w:themeColor="text1"/>
                <w:szCs w:val="18"/>
              </w:rPr>
            </w:pPr>
            <w:r w:rsidRPr="00BF33DC">
              <w:rPr>
                <w:rFonts w:eastAsia="MS Mincho"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hideMark/>
          </w:tcPr>
          <w:p w14:paraId="40AB1F0A" w14:textId="5D5DA16E" w:rsidR="00BF33DC" w:rsidRPr="00BF33DC" w:rsidRDefault="00BF33DC">
            <w:pPr>
              <w:pStyle w:val="maintext"/>
              <w:spacing w:line="240" w:lineRule="auto"/>
              <w:ind w:firstLineChars="0" w:firstLine="0"/>
              <w:jc w:val="left"/>
              <w:rPr>
                <w:rFonts w:ascii="Arial" w:hAnsi="Arial" w:cs="Arial"/>
                <w:color w:val="000000" w:themeColor="text1"/>
                <w:sz w:val="18"/>
                <w:szCs w:val="18"/>
              </w:rPr>
            </w:pPr>
            <w:r w:rsidRPr="00BF33DC">
              <w:rPr>
                <w:rFonts w:ascii="Arial" w:hAnsi="Arial" w:cs="Arial"/>
                <w:color w:val="000000" w:themeColor="text1"/>
                <w:sz w:val="18"/>
                <w:szCs w:val="18"/>
              </w:rPr>
              <w:t xml:space="preserve">PDCCH order sent by one TRP triggers RACH procedure (specifically PRACH) towards a different TRP based on CFRA for inter-cell </w:t>
            </w:r>
          </w:p>
        </w:tc>
        <w:tc>
          <w:tcPr>
            <w:tcW w:w="0" w:type="auto"/>
            <w:tcBorders>
              <w:top w:val="single" w:sz="4" w:space="0" w:color="auto"/>
              <w:left w:val="single" w:sz="4" w:space="0" w:color="auto"/>
              <w:bottom w:val="single" w:sz="4" w:space="0" w:color="auto"/>
              <w:right w:val="single" w:sz="4" w:space="0" w:color="auto"/>
            </w:tcBorders>
            <w:hideMark/>
          </w:tcPr>
          <w:p w14:paraId="7FD28BFC" w14:textId="6C06E335" w:rsidR="00BF33DC" w:rsidRPr="00BF33DC" w:rsidRDefault="00BF33DC">
            <w:pPr>
              <w:pStyle w:val="TAL"/>
              <w:rPr>
                <w:rFonts w:cs="Arial"/>
                <w:color w:val="000000" w:themeColor="text1"/>
                <w:szCs w:val="18"/>
              </w:rPr>
            </w:pPr>
            <w:r w:rsidRPr="00BF33DC">
              <w:rPr>
                <w:rFonts w:cs="Arial"/>
                <w:color w:val="000000" w:themeColor="text1"/>
                <w:szCs w:val="18"/>
              </w:rPr>
              <w:t>Support of cross-TRP PDCCH order based on CFRA for inter-cell multi-DCI based mTRP</w:t>
            </w:r>
          </w:p>
        </w:tc>
        <w:tc>
          <w:tcPr>
            <w:tcW w:w="357" w:type="dxa"/>
            <w:tcBorders>
              <w:top w:val="single" w:sz="4" w:space="0" w:color="auto"/>
              <w:left w:val="single" w:sz="4" w:space="0" w:color="auto"/>
              <w:bottom w:val="single" w:sz="4" w:space="0" w:color="auto"/>
              <w:right w:val="single" w:sz="4" w:space="0" w:color="auto"/>
            </w:tcBorders>
          </w:tcPr>
          <w:p w14:paraId="4B513C15" w14:textId="77777777" w:rsidR="00BF33DC" w:rsidRPr="00BF33DC" w:rsidRDefault="00BF33DC">
            <w:pPr>
              <w:pStyle w:val="TAL"/>
              <w:rPr>
                <w:rFonts w:eastAsia="MS Mincho" w:cs="Arial"/>
                <w:color w:val="000000" w:themeColor="text1"/>
                <w:szCs w:val="18"/>
                <w:lang w:eastAsia="ja-JP"/>
              </w:rPr>
            </w:pPr>
          </w:p>
        </w:tc>
        <w:tc>
          <w:tcPr>
            <w:tcW w:w="1916" w:type="dxa"/>
            <w:tcBorders>
              <w:top w:val="single" w:sz="4" w:space="0" w:color="auto"/>
              <w:left w:val="single" w:sz="4" w:space="0" w:color="auto"/>
              <w:bottom w:val="single" w:sz="4" w:space="0" w:color="auto"/>
              <w:right w:val="single" w:sz="4" w:space="0" w:color="auto"/>
            </w:tcBorders>
            <w:hideMark/>
          </w:tcPr>
          <w:p w14:paraId="067ABD16" w14:textId="77777777" w:rsidR="00BF33DC" w:rsidRPr="00BF33DC" w:rsidRDefault="00BF33DC">
            <w:pPr>
              <w:pStyle w:val="TAL"/>
              <w:rPr>
                <w:rFonts w:eastAsia="宋体" w:cs="Arial"/>
                <w:color w:val="000000" w:themeColor="text1"/>
                <w:szCs w:val="18"/>
                <w:lang w:eastAsia="zh-CN"/>
              </w:rPr>
            </w:pPr>
            <w:r w:rsidRPr="00BF33DC">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DB4A519"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62E7B17"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hideMark/>
          </w:tcPr>
          <w:p w14:paraId="4034CE03" w14:textId="4F00FEF6" w:rsidR="00BF33DC" w:rsidRPr="00BF33DC" w:rsidRDefault="00BF33DC">
            <w:pPr>
              <w:pStyle w:val="TAL"/>
              <w:rPr>
                <w:rFonts w:eastAsia="宋体" w:cs="Arial"/>
                <w:color w:val="000000" w:themeColor="text1"/>
                <w:szCs w:val="18"/>
                <w:lang w:eastAsia="zh-CN"/>
              </w:rPr>
            </w:pPr>
            <w:r w:rsidRPr="00BF33DC">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4D02CD2"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1544511"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8EA4950"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0B3503" w14:textId="77777777" w:rsidR="00BF33DC" w:rsidRPr="00BF33DC" w:rsidRDefault="00BF33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BFDAD37"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val="en-US"/>
              </w:rPr>
              <w:t>Optional with capability signaling</w:t>
            </w:r>
          </w:p>
        </w:tc>
      </w:tr>
      <w:tr w:rsidR="00BF33DC" w:rsidRPr="00BF33DC" w14:paraId="652B6466"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641DB3E6" w14:textId="77777777" w:rsidR="00BF33DC" w:rsidRPr="00BF33DC" w:rsidRDefault="00BF33DC">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28B5CE3"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hideMark/>
          </w:tcPr>
          <w:p w14:paraId="1777649B" w14:textId="77777777" w:rsidR="00BF33DC" w:rsidRPr="00BF33DC" w:rsidRDefault="00BF33DC">
            <w:pPr>
              <w:pStyle w:val="maintext"/>
              <w:spacing w:line="240" w:lineRule="auto"/>
              <w:ind w:firstLineChars="0" w:firstLine="0"/>
              <w:jc w:val="left"/>
              <w:rPr>
                <w:rFonts w:ascii="Arial" w:hAnsi="Arial" w:cs="Arial"/>
                <w:color w:val="000000" w:themeColor="text1"/>
                <w:sz w:val="18"/>
                <w:szCs w:val="18"/>
              </w:rPr>
            </w:pPr>
            <w:r w:rsidRPr="00BF33DC">
              <w:rPr>
                <w:rFonts w:ascii="Arial" w:hAnsi="Arial" w:cs="Arial"/>
                <w:color w:val="000000" w:themeColor="text1"/>
                <w:sz w:val="18"/>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hideMark/>
          </w:tcPr>
          <w:p w14:paraId="5A5B569D" w14:textId="77777777" w:rsidR="00BF33DC" w:rsidRPr="00BF33DC" w:rsidRDefault="00BF33DC">
            <w:pPr>
              <w:pStyle w:val="TAL"/>
              <w:rPr>
                <w:rFonts w:cs="Arial"/>
                <w:color w:val="000000" w:themeColor="text1"/>
                <w:szCs w:val="18"/>
              </w:rPr>
            </w:pPr>
            <w:r w:rsidRPr="00BF33DC">
              <w:rPr>
                <w:rFonts w:cs="Arial"/>
                <w:color w:val="000000" w:themeColor="text1"/>
                <w:szCs w:val="18"/>
              </w:rPr>
              <w:t>Support of cross-TRP PDCCH order based on CFRA for intra-cell multi-DCI based mTRP</w:t>
            </w:r>
          </w:p>
        </w:tc>
        <w:tc>
          <w:tcPr>
            <w:tcW w:w="357" w:type="dxa"/>
            <w:tcBorders>
              <w:top w:val="single" w:sz="4" w:space="0" w:color="auto"/>
              <w:left w:val="single" w:sz="4" w:space="0" w:color="auto"/>
              <w:bottom w:val="single" w:sz="4" w:space="0" w:color="auto"/>
              <w:right w:val="single" w:sz="4" w:space="0" w:color="auto"/>
            </w:tcBorders>
          </w:tcPr>
          <w:p w14:paraId="7D16A9BC" w14:textId="77777777" w:rsidR="00BF33DC" w:rsidRPr="00BF33DC" w:rsidRDefault="00BF33DC">
            <w:pPr>
              <w:pStyle w:val="TAL"/>
              <w:rPr>
                <w:rFonts w:eastAsia="MS Mincho" w:cs="Arial"/>
                <w:color w:val="000000" w:themeColor="text1"/>
                <w:szCs w:val="18"/>
                <w:lang w:eastAsia="ja-JP"/>
              </w:rPr>
            </w:pPr>
          </w:p>
        </w:tc>
        <w:tc>
          <w:tcPr>
            <w:tcW w:w="1916" w:type="dxa"/>
            <w:tcBorders>
              <w:top w:val="single" w:sz="4" w:space="0" w:color="auto"/>
              <w:left w:val="single" w:sz="4" w:space="0" w:color="auto"/>
              <w:bottom w:val="single" w:sz="4" w:space="0" w:color="auto"/>
              <w:right w:val="single" w:sz="4" w:space="0" w:color="auto"/>
            </w:tcBorders>
            <w:hideMark/>
          </w:tcPr>
          <w:p w14:paraId="697A964B" w14:textId="77777777" w:rsidR="00BF33DC" w:rsidRPr="00BF33DC" w:rsidRDefault="00BF33DC">
            <w:pPr>
              <w:pStyle w:val="TAL"/>
              <w:rPr>
                <w:rFonts w:eastAsia="宋体" w:cs="Arial"/>
                <w:color w:val="000000" w:themeColor="text1"/>
                <w:szCs w:val="18"/>
                <w:lang w:eastAsia="zh-CN"/>
              </w:rPr>
            </w:pPr>
            <w:r w:rsidRPr="00BF33DC">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EE4A4F9" w14:textId="77777777" w:rsidR="00BF33DC" w:rsidRPr="00BF33DC" w:rsidRDefault="00BF33DC">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499A33F"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hideMark/>
          </w:tcPr>
          <w:p w14:paraId="551889F8"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971C005" w14:textId="77777777" w:rsidR="00BF33DC" w:rsidRPr="00BF33DC" w:rsidRDefault="00BF33DC">
            <w:pPr>
              <w:pStyle w:val="TAL"/>
              <w:rPr>
                <w:rFonts w:cs="Arial"/>
                <w:color w:val="000000" w:themeColor="text1"/>
                <w:szCs w:val="18"/>
              </w:rPr>
            </w:pPr>
            <w:r w:rsidRPr="00BF33D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BE039E4" w14:textId="77777777" w:rsidR="00BF33DC" w:rsidRPr="00BF33DC" w:rsidRDefault="00BF33DC">
            <w:pPr>
              <w:pStyle w:val="TAL"/>
              <w:rPr>
                <w:rFonts w:cs="Arial"/>
                <w:color w:val="000000" w:themeColor="text1"/>
                <w:szCs w:val="18"/>
              </w:rPr>
            </w:pPr>
            <w:r w:rsidRPr="00BF33D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4198A8A" w14:textId="77777777" w:rsidR="00BF33DC" w:rsidRPr="00BF33DC" w:rsidRDefault="00BF33DC">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E49823" w14:textId="77777777" w:rsidR="00BF33DC" w:rsidRPr="00BF33DC" w:rsidRDefault="00BF33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6AD65E9" w14:textId="77777777" w:rsidR="00BF33DC" w:rsidRPr="00BF33DC" w:rsidRDefault="00BF33DC">
            <w:pPr>
              <w:pStyle w:val="TAL"/>
              <w:rPr>
                <w:rFonts w:cs="Arial"/>
                <w:color w:val="000000" w:themeColor="text1"/>
                <w:szCs w:val="18"/>
                <w:lang w:val="en-US"/>
              </w:rPr>
            </w:pPr>
            <w:r w:rsidRPr="00BF33DC">
              <w:rPr>
                <w:rFonts w:cs="Arial"/>
                <w:color w:val="000000" w:themeColor="text1"/>
                <w:szCs w:val="18"/>
                <w:lang w:val="en-US"/>
              </w:rPr>
              <w:t>Optional with capability signaling</w:t>
            </w:r>
          </w:p>
        </w:tc>
      </w:tr>
      <w:tr w:rsidR="00BF33DC" w:rsidRPr="00BF33DC" w14:paraId="257C9CF6"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286CF96A"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77A91492" w14:textId="77777777" w:rsidR="00BF33DC" w:rsidRPr="00BF33DC" w:rsidRDefault="00BF33DC">
            <w:pPr>
              <w:pStyle w:val="TAL"/>
              <w:rPr>
                <w:rFonts w:cs="Arial"/>
                <w:color w:val="000000" w:themeColor="text1"/>
                <w:szCs w:val="18"/>
              </w:rPr>
            </w:pPr>
            <w:r w:rsidRPr="00BF33DC">
              <w:rPr>
                <w:rFonts w:eastAsia="MS Mincho"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hideMark/>
          </w:tcPr>
          <w:p w14:paraId="2C8726AB" w14:textId="77777777" w:rsidR="00BF33DC" w:rsidRPr="00BF33DC" w:rsidRDefault="00BF33DC">
            <w:pPr>
              <w:pStyle w:val="maintext"/>
              <w:spacing w:line="240" w:lineRule="auto"/>
              <w:ind w:firstLineChars="0" w:firstLine="0"/>
              <w:jc w:val="left"/>
              <w:rPr>
                <w:rFonts w:ascii="Arial" w:hAnsi="Arial" w:cs="Arial"/>
                <w:color w:val="000000" w:themeColor="text1"/>
                <w:sz w:val="18"/>
                <w:szCs w:val="18"/>
              </w:rPr>
            </w:pPr>
            <w:r w:rsidRPr="00BF33DC">
              <w:rPr>
                <w:rFonts w:ascii="Arial" w:eastAsia="宋体"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hideMark/>
          </w:tcPr>
          <w:p w14:paraId="57E32AE3" w14:textId="77777777" w:rsidR="00BF33DC" w:rsidRPr="00BF33DC" w:rsidRDefault="00BF33DC">
            <w:pPr>
              <w:rPr>
                <w:rFonts w:ascii="Arial" w:hAnsi="Arial" w:cs="Arial"/>
                <w:color w:val="000000" w:themeColor="text1"/>
                <w:sz w:val="18"/>
                <w:szCs w:val="18"/>
              </w:rPr>
            </w:pPr>
            <w:r w:rsidRPr="00BF33DC">
              <w:rPr>
                <w:rFonts w:ascii="Arial" w:hAnsi="Arial" w:cs="Arial"/>
                <w:color w:val="000000" w:themeColor="text1"/>
                <w:sz w:val="18"/>
                <w:szCs w:val="18"/>
              </w:rPr>
              <w:t>1. Support of the Rx timing difference between the two DL reference timings is larger than CP length</w:t>
            </w:r>
          </w:p>
        </w:tc>
        <w:tc>
          <w:tcPr>
            <w:tcW w:w="357" w:type="dxa"/>
            <w:tcBorders>
              <w:top w:val="single" w:sz="4" w:space="0" w:color="auto"/>
              <w:left w:val="single" w:sz="4" w:space="0" w:color="auto"/>
              <w:bottom w:val="single" w:sz="4" w:space="0" w:color="auto"/>
              <w:right w:val="single" w:sz="4" w:space="0" w:color="auto"/>
            </w:tcBorders>
          </w:tcPr>
          <w:p w14:paraId="40F12C38" w14:textId="77777777" w:rsidR="00BF33DC" w:rsidRPr="00BF33DC" w:rsidRDefault="00BF33DC">
            <w:pPr>
              <w:pStyle w:val="TAL"/>
              <w:rPr>
                <w:rFonts w:eastAsia="MS Mincho" w:cs="Arial"/>
                <w:color w:val="000000" w:themeColor="text1"/>
                <w:szCs w:val="18"/>
                <w:lang w:eastAsia="ja-JP"/>
              </w:rPr>
            </w:pPr>
          </w:p>
        </w:tc>
        <w:tc>
          <w:tcPr>
            <w:tcW w:w="1916" w:type="dxa"/>
            <w:tcBorders>
              <w:top w:val="single" w:sz="4" w:space="0" w:color="auto"/>
              <w:left w:val="single" w:sz="4" w:space="0" w:color="auto"/>
              <w:bottom w:val="single" w:sz="4" w:space="0" w:color="auto"/>
              <w:right w:val="single" w:sz="4" w:space="0" w:color="auto"/>
            </w:tcBorders>
            <w:hideMark/>
          </w:tcPr>
          <w:p w14:paraId="7F3A2D71"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5EE44BA"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CF9D5D"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hideMark/>
          </w:tcPr>
          <w:p w14:paraId="47D4D41F"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hideMark/>
          </w:tcPr>
          <w:p w14:paraId="4ADA9336"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E4E5250"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DB89CC7"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6376B5" w14:textId="77777777" w:rsidR="00BF33DC" w:rsidRPr="00BF33DC" w:rsidRDefault="00BF33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8CDAD43"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val="en-US"/>
              </w:rPr>
              <w:t>Optional with capability signaling</w:t>
            </w:r>
          </w:p>
        </w:tc>
      </w:tr>
      <w:tr w:rsidR="00BF33DC" w:rsidRPr="00BF33DC" w14:paraId="7AE4B729"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389E56FE" w14:textId="77777777" w:rsidR="00BF33DC" w:rsidRPr="00BF33DC" w:rsidRDefault="00BF33DC">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D7C2F02" w14:textId="77777777" w:rsidR="00BF33DC" w:rsidRPr="00BF33DC" w:rsidRDefault="00BF33DC">
            <w:pPr>
              <w:pStyle w:val="TAL"/>
              <w:rPr>
                <w:rFonts w:eastAsia="MS Mincho" w:cs="Arial"/>
                <w:color w:val="000000" w:themeColor="text1"/>
                <w:szCs w:val="18"/>
              </w:rPr>
            </w:pPr>
            <w:r w:rsidRPr="00BF33DC">
              <w:rPr>
                <w:rFonts w:eastAsia="MS Mincho"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hideMark/>
          </w:tcPr>
          <w:p w14:paraId="10242650"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hideMark/>
          </w:tcPr>
          <w:p w14:paraId="55DE8295" w14:textId="77777777" w:rsidR="00BF33DC" w:rsidRPr="00BF33DC" w:rsidRDefault="00BF33DC">
            <w:pPr>
              <w:rPr>
                <w:rFonts w:ascii="Arial" w:eastAsia="MS Gothic" w:hAnsi="Arial" w:cs="Arial"/>
                <w:color w:val="000000" w:themeColor="text1"/>
                <w:sz w:val="18"/>
                <w:szCs w:val="18"/>
                <w:lang w:eastAsia="ja-JP"/>
              </w:rPr>
            </w:pPr>
            <w:r w:rsidRPr="00BF33DC">
              <w:rPr>
                <w:rFonts w:ascii="Arial" w:hAnsi="Arial" w:cs="Arial"/>
                <w:color w:val="000000" w:themeColor="text1"/>
                <w:sz w:val="18"/>
                <w:szCs w:val="18"/>
              </w:rPr>
              <w:t>Support of two TAs for multi-DCI STxMP PUSCH+PUSCH</w:t>
            </w:r>
          </w:p>
        </w:tc>
        <w:tc>
          <w:tcPr>
            <w:tcW w:w="357" w:type="dxa"/>
            <w:tcBorders>
              <w:top w:val="single" w:sz="4" w:space="0" w:color="auto"/>
              <w:left w:val="single" w:sz="4" w:space="0" w:color="auto"/>
              <w:bottom w:val="single" w:sz="4" w:space="0" w:color="auto"/>
              <w:right w:val="single" w:sz="4" w:space="0" w:color="auto"/>
            </w:tcBorders>
            <w:hideMark/>
          </w:tcPr>
          <w:p w14:paraId="54447ED2" w14:textId="76760942" w:rsidR="00BF33DC" w:rsidRPr="00BF33DC" w:rsidRDefault="004F5722">
            <w:pPr>
              <w:pStyle w:val="TAL"/>
              <w:rPr>
                <w:rFonts w:eastAsia="MS Mincho" w:cs="Arial"/>
                <w:color w:val="000000" w:themeColor="text1"/>
                <w:szCs w:val="18"/>
                <w:lang w:eastAsia="ja-JP"/>
              </w:rPr>
            </w:pPr>
            <w:r w:rsidRPr="004B2562">
              <w:rPr>
                <w:rFonts w:eastAsia="MS Mincho" w:cs="Arial"/>
                <w:strike/>
                <w:color w:val="FF0000"/>
                <w:szCs w:val="18"/>
              </w:rPr>
              <w:t>[</w:t>
            </w:r>
            <w:r w:rsidRPr="004B2562">
              <w:rPr>
                <w:rFonts w:eastAsia="MS Mincho" w:cs="Arial"/>
                <w:color w:val="FF0000"/>
                <w:szCs w:val="18"/>
              </w:rPr>
              <w:t>40-2-1 or 40-2-2</w:t>
            </w:r>
            <w:r w:rsidRPr="004B2562">
              <w:rPr>
                <w:rFonts w:eastAsia="MS Mincho" w:cs="Arial"/>
                <w:strike/>
                <w:color w:val="FF0000"/>
                <w:szCs w:val="18"/>
              </w:rPr>
              <w:t>, FFS more]</w:t>
            </w:r>
          </w:p>
        </w:tc>
        <w:tc>
          <w:tcPr>
            <w:tcW w:w="1916" w:type="dxa"/>
            <w:tcBorders>
              <w:top w:val="single" w:sz="4" w:space="0" w:color="auto"/>
              <w:left w:val="single" w:sz="4" w:space="0" w:color="auto"/>
              <w:bottom w:val="single" w:sz="4" w:space="0" w:color="auto"/>
              <w:right w:val="single" w:sz="4" w:space="0" w:color="auto"/>
            </w:tcBorders>
            <w:hideMark/>
          </w:tcPr>
          <w:p w14:paraId="62C21F52" w14:textId="77777777" w:rsidR="00BF33DC" w:rsidRPr="00BF33DC" w:rsidRDefault="00BF33DC">
            <w:pPr>
              <w:pStyle w:val="TAL"/>
              <w:rPr>
                <w:rFonts w:eastAsia="宋体" w:cs="Arial"/>
                <w:color w:val="000000" w:themeColor="text1"/>
                <w:szCs w:val="18"/>
                <w:lang w:eastAsia="zh-CN"/>
              </w:rPr>
            </w:pPr>
            <w:r w:rsidRPr="00BF33DC">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C386F3F"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10914A"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12A28FB7" w14:textId="6697E7E2"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hideMark/>
          </w:tcPr>
          <w:p w14:paraId="01700C11"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28B9E93"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14F424D"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AF3B32" w14:textId="77777777" w:rsidR="00BF33DC" w:rsidRPr="00BF33DC" w:rsidRDefault="00BF33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57EC1FC"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Optional with capability signalling</w:t>
            </w:r>
          </w:p>
        </w:tc>
      </w:tr>
      <w:tr w:rsidR="00BF33DC" w:rsidRPr="00BF33DC" w14:paraId="5C41E760"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33539F33"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A0F3262" w14:textId="77777777" w:rsidR="00BF33DC" w:rsidRPr="00BF33DC" w:rsidRDefault="00BF33DC">
            <w:pPr>
              <w:pStyle w:val="TAL"/>
              <w:rPr>
                <w:rFonts w:cs="Arial"/>
                <w:color w:val="000000" w:themeColor="text1"/>
                <w:szCs w:val="18"/>
              </w:rPr>
            </w:pPr>
            <w:r w:rsidRPr="00BF33DC">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hideMark/>
          </w:tcPr>
          <w:p w14:paraId="240C9EB0" w14:textId="6CA7C9AD" w:rsidR="00BF33DC" w:rsidRPr="00BF33DC" w:rsidRDefault="00BF33DC">
            <w:pPr>
              <w:pStyle w:val="maintext"/>
              <w:spacing w:line="240" w:lineRule="auto"/>
              <w:ind w:firstLineChars="0" w:firstLine="0"/>
              <w:jc w:val="left"/>
              <w:rPr>
                <w:rFonts w:ascii="Arial" w:hAnsi="Arial" w:cs="Arial"/>
                <w:color w:val="000000" w:themeColor="text1"/>
                <w:sz w:val="18"/>
                <w:szCs w:val="18"/>
              </w:rPr>
            </w:pPr>
            <w:r w:rsidRPr="00BF33DC">
              <w:rPr>
                <w:rFonts w:ascii="Arial" w:eastAsia="宋体"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tcPr>
          <w:p w14:paraId="13308B8D" w14:textId="77777777" w:rsidR="00BF33DC" w:rsidRPr="00BF33DC" w:rsidRDefault="00BF33DC">
            <w:pPr>
              <w:rPr>
                <w:rFonts w:ascii="Arial" w:hAnsi="Arial" w:cs="Arial"/>
                <w:color w:val="000000" w:themeColor="text1"/>
                <w:sz w:val="18"/>
                <w:szCs w:val="18"/>
              </w:rPr>
            </w:pPr>
            <w:r w:rsidRPr="00BF33DC">
              <w:rPr>
                <w:rFonts w:ascii="Arial" w:hAnsi="Arial" w:cs="Arial"/>
                <w:color w:val="000000" w:themeColor="text1"/>
                <w:sz w:val="18"/>
                <w:szCs w:val="18"/>
              </w:rPr>
              <w:t xml:space="preserve">Maximum number of TAGs </w:t>
            </w:r>
            <w:r w:rsidRPr="00BF33DC">
              <w:rPr>
                <w:rFonts w:ascii="Arial" w:hAnsi="Arial" w:cs="Arial"/>
                <w:color w:val="000000" w:themeColor="text1"/>
                <w:sz w:val="18"/>
                <w:szCs w:val="18"/>
                <w:lang w:eastAsia="zh-CN"/>
              </w:rPr>
              <w:t>across all CCs</w:t>
            </w:r>
          </w:p>
          <w:p w14:paraId="486649E2" w14:textId="77777777" w:rsidR="00BF33DC" w:rsidRPr="00BF33DC" w:rsidRDefault="00BF33DC">
            <w:pPr>
              <w:rPr>
                <w:rFonts w:ascii="Arial" w:hAnsi="Arial" w:cs="Arial"/>
                <w:color w:val="000000" w:themeColor="text1"/>
                <w:sz w:val="18"/>
                <w:szCs w:val="18"/>
              </w:rPr>
            </w:pPr>
          </w:p>
        </w:tc>
        <w:tc>
          <w:tcPr>
            <w:tcW w:w="357" w:type="dxa"/>
            <w:tcBorders>
              <w:top w:val="single" w:sz="4" w:space="0" w:color="auto"/>
              <w:left w:val="single" w:sz="4" w:space="0" w:color="auto"/>
              <w:bottom w:val="single" w:sz="4" w:space="0" w:color="auto"/>
              <w:right w:val="single" w:sz="4" w:space="0" w:color="auto"/>
            </w:tcBorders>
            <w:hideMark/>
          </w:tcPr>
          <w:p w14:paraId="172D3CA5" w14:textId="0A0C1DCB" w:rsidR="00BF33DC" w:rsidRPr="00BF33DC" w:rsidRDefault="004F5722">
            <w:pPr>
              <w:pStyle w:val="TAL"/>
              <w:rPr>
                <w:rFonts w:eastAsia="MS Mincho" w:cs="Arial"/>
                <w:color w:val="000000" w:themeColor="text1"/>
                <w:szCs w:val="18"/>
                <w:lang w:eastAsia="ja-JP"/>
              </w:rPr>
            </w:pPr>
            <w:r w:rsidRPr="004B2562">
              <w:rPr>
                <w:rFonts w:eastAsia="MS Mincho" w:cs="Arial"/>
                <w:strike/>
                <w:color w:val="000000" w:themeColor="text1"/>
                <w:szCs w:val="18"/>
                <w:highlight w:val="yellow"/>
              </w:rPr>
              <w:t>FFS</w:t>
            </w:r>
            <w:r w:rsidRPr="00D17611">
              <w:rPr>
                <w:rFonts w:eastAsia="MS Mincho" w:cs="Arial"/>
                <w:color w:val="FF0000"/>
                <w:szCs w:val="18"/>
              </w:rPr>
              <w:t xml:space="preserve"> </w:t>
            </w:r>
            <w:r w:rsidR="004A5A07" w:rsidRPr="00D17611">
              <w:rPr>
                <w:rFonts w:eastAsia="MS Mincho" w:cs="Arial"/>
                <w:color w:val="FF0000"/>
                <w:szCs w:val="18"/>
              </w:rPr>
              <w:t>40-2-1 or 40-2-2</w:t>
            </w:r>
          </w:p>
        </w:tc>
        <w:tc>
          <w:tcPr>
            <w:tcW w:w="1916" w:type="dxa"/>
            <w:tcBorders>
              <w:top w:val="single" w:sz="4" w:space="0" w:color="auto"/>
              <w:left w:val="single" w:sz="4" w:space="0" w:color="auto"/>
              <w:bottom w:val="single" w:sz="4" w:space="0" w:color="auto"/>
              <w:right w:val="single" w:sz="4" w:space="0" w:color="auto"/>
            </w:tcBorders>
            <w:hideMark/>
          </w:tcPr>
          <w:p w14:paraId="3D7C3BBE"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20CAB88"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B1D7380" w14:textId="77777777" w:rsidR="00BF33DC" w:rsidRPr="00BF33DC" w:rsidRDefault="00BF33DC">
            <w:pPr>
              <w:pStyle w:val="TAL"/>
              <w:rPr>
                <w:rFonts w:eastAsia="宋体" w:cs="Arial"/>
                <w:color w:val="000000" w:themeColor="text1"/>
                <w:szCs w:val="18"/>
                <w:lang w:val="en-US" w:eastAsia="zh-CN"/>
              </w:rPr>
            </w:pPr>
            <w:r w:rsidRPr="00BF33DC">
              <w:rPr>
                <w:rFonts w:eastAsia="宋体"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hideMark/>
          </w:tcPr>
          <w:p w14:paraId="53E4A8FA" w14:textId="77777777" w:rsidR="00BF33DC" w:rsidRPr="00BF33DC" w:rsidRDefault="00BF33DC">
            <w:pPr>
              <w:pStyle w:val="TAL"/>
              <w:rPr>
                <w:rFonts w:eastAsia="宋体" w:cs="Arial"/>
                <w:color w:val="000000" w:themeColor="text1"/>
                <w:szCs w:val="18"/>
                <w:lang w:eastAsia="zh-CN"/>
              </w:rPr>
            </w:pPr>
            <w:r w:rsidRPr="00BF33DC">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hideMark/>
          </w:tcPr>
          <w:p w14:paraId="0633507F"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9A3CB29"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BB5D87C"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3ED8CD" w14:textId="77777777" w:rsidR="00BF33DC" w:rsidRPr="00BF33DC" w:rsidRDefault="00BF33DC">
            <w:pPr>
              <w:pStyle w:val="TAL"/>
              <w:rPr>
                <w:rFonts w:cs="Arial"/>
                <w:color w:val="000000" w:themeColor="text1"/>
                <w:szCs w:val="18"/>
              </w:rPr>
            </w:pPr>
            <w:r w:rsidRPr="00BF33DC">
              <w:rPr>
                <w:rFonts w:cs="Arial"/>
                <w:color w:val="000000" w:themeColor="text1"/>
                <w:szCs w:val="18"/>
              </w:rPr>
              <w:t>Component candidate values: {2,3,4}</w:t>
            </w:r>
          </w:p>
          <w:p w14:paraId="480FFC73" w14:textId="77777777" w:rsidR="00BF33DC" w:rsidRPr="00BF33DC" w:rsidRDefault="00BF33DC">
            <w:pPr>
              <w:pStyle w:val="TAL"/>
              <w:rPr>
                <w:rFonts w:cs="Arial"/>
                <w:color w:val="000000" w:themeColor="text1"/>
                <w:szCs w:val="18"/>
              </w:rPr>
            </w:pPr>
          </w:p>
          <w:p w14:paraId="2854A8A9" w14:textId="77777777" w:rsidR="00BF33DC" w:rsidRPr="00BF33DC" w:rsidRDefault="00BF33DC">
            <w:pPr>
              <w:pStyle w:val="TAL"/>
              <w:rPr>
                <w:rFonts w:cs="Arial"/>
                <w:color w:val="000000" w:themeColor="text1"/>
                <w:szCs w:val="18"/>
              </w:rPr>
            </w:pPr>
            <w:r w:rsidRPr="00BF33DC">
              <w:rPr>
                <w:rFonts w:cs="Arial"/>
                <w:color w:val="000000" w:themeColor="text1"/>
                <w:szCs w:val="18"/>
              </w:rPr>
              <w:t>Note: UE only supports the configuration where all UL CCs of the same frequency band are configured with up to 2 Timing Advance Group ID</w:t>
            </w:r>
          </w:p>
          <w:p w14:paraId="52D72FEA" w14:textId="77777777" w:rsidR="00BF33DC" w:rsidRPr="00BF33DC" w:rsidRDefault="00BF33DC">
            <w:pPr>
              <w:pStyle w:val="TAL"/>
              <w:rPr>
                <w:rFonts w:cs="Arial"/>
                <w:color w:val="000000" w:themeColor="text1"/>
                <w:szCs w:val="18"/>
              </w:rPr>
            </w:pPr>
          </w:p>
          <w:p w14:paraId="2455F9A7" w14:textId="77777777" w:rsidR="00BF33DC" w:rsidRPr="00BF33DC" w:rsidRDefault="00BF33DC">
            <w:pPr>
              <w:pStyle w:val="TAL"/>
              <w:rPr>
                <w:rFonts w:cs="Arial"/>
                <w:color w:val="000000" w:themeColor="text1"/>
                <w:szCs w:val="18"/>
              </w:rPr>
            </w:pPr>
            <w:r w:rsidRPr="00BF33DC">
              <w:rPr>
                <w:rFonts w:cs="Arial"/>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hideMark/>
          </w:tcPr>
          <w:p w14:paraId="115746C0" w14:textId="77777777" w:rsidR="00BF33DC" w:rsidRPr="00BF33DC" w:rsidRDefault="00BF33DC">
            <w:pPr>
              <w:pStyle w:val="TAL"/>
              <w:rPr>
                <w:rFonts w:cs="Arial"/>
                <w:color w:val="000000" w:themeColor="text1"/>
                <w:szCs w:val="18"/>
                <w:lang w:eastAsia="ja-JP"/>
              </w:rPr>
            </w:pPr>
            <w:r w:rsidRPr="00BF33DC">
              <w:rPr>
                <w:rFonts w:cs="Arial"/>
                <w:color w:val="000000" w:themeColor="text1"/>
                <w:szCs w:val="18"/>
              </w:rPr>
              <w:t>Optional with capability signaling</w:t>
            </w:r>
          </w:p>
        </w:tc>
      </w:tr>
      <w:tr w:rsidR="00BF33DC" w:rsidRPr="00BF33DC" w14:paraId="3890573B" w14:textId="77777777" w:rsidTr="004B2562">
        <w:trPr>
          <w:trHeight w:val="20"/>
        </w:trPr>
        <w:tc>
          <w:tcPr>
            <w:tcW w:w="0" w:type="auto"/>
            <w:tcBorders>
              <w:top w:val="single" w:sz="4" w:space="0" w:color="auto"/>
              <w:left w:val="single" w:sz="4" w:space="0" w:color="auto"/>
              <w:bottom w:val="single" w:sz="4" w:space="0" w:color="auto"/>
              <w:right w:val="single" w:sz="4" w:space="0" w:color="auto"/>
            </w:tcBorders>
            <w:hideMark/>
          </w:tcPr>
          <w:p w14:paraId="67562D7B" w14:textId="77777777" w:rsidR="00BF33DC" w:rsidRPr="00BF33DC" w:rsidRDefault="00BF33DC">
            <w:pPr>
              <w:pStyle w:val="TAL"/>
              <w:rPr>
                <w:rFonts w:cs="Arial"/>
                <w:color w:val="000000" w:themeColor="text1"/>
                <w:szCs w:val="18"/>
              </w:rPr>
            </w:pPr>
            <w:r w:rsidRPr="00BF33D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701BBF31" w14:textId="77777777" w:rsidR="00BF33DC" w:rsidRPr="00BF33DC" w:rsidRDefault="00BF33DC">
            <w:pPr>
              <w:pStyle w:val="TAL"/>
              <w:rPr>
                <w:rFonts w:eastAsia="MS Mincho" w:cs="Arial"/>
                <w:color w:val="000000" w:themeColor="text1"/>
                <w:szCs w:val="18"/>
              </w:rPr>
            </w:pPr>
            <w:r w:rsidRPr="00BF33DC">
              <w:rPr>
                <w:rFonts w:cs="Arial"/>
                <w:color w:val="000000" w:themeColor="text1"/>
                <w:szCs w:val="18"/>
              </w:rPr>
              <w:t>40-2-9</w:t>
            </w:r>
          </w:p>
        </w:tc>
        <w:tc>
          <w:tcPr>
            <w:tcW w:w="0" w:type="auto"/>
            <w:tcBorders>
              <w:top w:val="single" w:sz="4" w:space="0" w:color="auto"/>
              <w:left w:val="single" w:sz="4" w:space="0" w:color="auto"/>
              <w:bottom w:val="single" w:sz="4" w:space="0" w:color="auto"/>
              <w:right w:val="single" w:sz="4" w:space="0" w:color="auto"/>
            </w:tcBorders>
            <w:hideMark/>
          </w:tcPr>
          <w:p w14:paraId="7382B023" w14:textId="77777777" w:rsidR="00BF33DC" w:rsidRPr="00BF33DC" w:rsidRDefault="00BF33DC">
            <w:pPr>
              <w:pStyle w:val="maintext"/>
              <w:spacing w:line="240" w:lineRule="auto"/>
              <w:ind w:firstLineChars="0" w:firstLine="0"/>
              <w:jc w:val="left"/>
              <w:rPr>
                <w:rFonts w:ascii="Arial" w:eastAsia="宋体" w:hAnsi="Arial" w:cs="Arial"/>
                <w:color w:val="000000" w:themeColor="text1"/>
                <w:sz w:val="18"/>
                <w:szCs w:val="18"/>
                <w:lang w:eastAsia="zh-CN"/>
              </w:rPr>
            </w:pPr>
            <w:r w:rsidRPr="00BF33DC">
              <w:rPr>
                <w:rFonts w:ascii="Arial" w:hAnsi="Arial" w:cs="Arial"/>
                <w:color w:val="000000" w:themeColor="text1"/>
                <w:sz w:val="18"/>
                <w:szCs w:val="18"/>
              </w:rPr>
              <w:t xml:space="preserve">Overlapping UL transmission reduction </w:t>
            </w:r>
          </w:p>
        </w:tc>
        <w:tc>
          <w:tcPr>
            <w:tcW w:w="0" w:type="auto"/>
            <w:tcBorders>
              <w:top w:val="single" w:sz="4" w:space="0" w:color="auto"/>
              <w:left w:val="single" w:sz="4" w:space="0" w:color="auto"/>
              <w:bottom w:val="single" w:sz="4" w:space="0" w:color="auto"/>
              <w:right w:val="single" w:sz="4" w:space="0" w:color="auto"/>
            </w:tcBorders>
            <w:hideMark/>
          </w:tcPr>
          <w:p w14:paraId="77AC19EF" w14:textId="77777777" w:rsidR="00BF33DC" w:rsidRPr="00BF33DC" w:rsidRDefault="00BF33DC">
            <w:pPr>
              <w:rPr>
                <w:rFonts w:ascii="Arial" w:eastAsia="MS Gothic" w:hAnsi="Arial" w:cs="Arial"/>
                <w:color w:val="000000" w:themeColor="text1"/>
                <w:sz w:val="18"/>
                <w:szCs w:val="18"/>
                <w:lang w:eastAsia="ja-JP"/>
              </w:rPr>
            </w:pPr>
            <w:r w:rsidRPr="00BF33DC">
              <w:rPr>
                <w:rFonts w:ascii="Arial" w:hAnsi="Arial" w:cs="Arial"/>
                <w:color w:val="000000" w:themeColor="text1"/>
                <w:sz w:val="18"/>
                <w:szCs w:val="18"/>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357" w:type="dxa"/>
            <w:tcBorders>
              <w:top w:val="single" w:sz="4" w:space="0" w:color="auto"/>
              <w:left w:val="single" w:sz="4" w:space="0" w:color="auto"/>
              <w:bottom w:val="single" w:sz="4" w:space="0" w:color="auto"/>
              <w:right w:val="single" w:sz="4" w:space="0" w:color="auto"/>
            </w:tcBorders>
          </w:tcPr>
          <w:p w14:paraId="206BE355" w14:textId="77777777" w:rsidR="00BF33DC" w:rsidRPr="00BF33DC" w:rsidRDefault="00BF33DC">
            <w:pPr>
              <w:pStyle w:val="TAL"/>
              <w:rPr>
                <w:rFonts w:eastAsia="MS Mincho" w:cs="Arial"/>
                <w:color w:val="000000" w:themeColor="text1"/>
                <w:szCs w:val="18"/>
                <w:highlight w:val="yellow"/>
              </w:rPr>
            </w:pPr>
          </w:p>
        </w:tc>
        <w:tc>
          <w:tcPr>
            <w:tcW w:w="1916" w:type="dxa"/>
            <w:tcBorders>
              <w:top w:val="single" w:sz="4" w:space="0" w:color="auto"/>
              <w:left w:val="single" w:sz="4" w:space="0" w:color="auto"/>
              <w:bottom w:val="single" w:sz="4" w:space="0" w:color="auto"/>
              <w:right w:val="single" w:sz="4" w:space="0" w:color="auto"/>
            </w:tcBorders>
            <w:hideMark/>
          </w:tcPr>
          <w:p w14:paraId="65FCF0F2" w14:textId="77777777" w:rsidR="00BF33DC" w:rsidRPr="00BF33DC" w:rsidRDefault="00BF33DC">
            <w:pPr>
              <w:pStyle w:val="TAL"/>
              <w:rPr>
                <w:rFonts w:cs="Arial"/>
                <w:color w:val="000000" w:themeColor="text1"/>
                <w:szCs w:val="18"/>
              </w:rPr>
            </w:pPr>
            <w:r w:rsidRPr="00BF33DC">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3B44F2E" w14:textId="77777777" w:rsidR="00BF33DC" w:rsidRPr="00BF33DC" w:rsidRDefault="00BF33DC">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74E5454" w14:textId="77777777" w:rsidR="00BF33DC" w:rsidRPr="00BF33DC" w:rsidRDefault="00BF33DC">
            <w:pPr>
              <w:pStyle w:val="TAL"/>
              <w:rPr>
                <w:rFonts w:eastAsia="宋体" w:cs="Arial"/>
                <w:color w:val="000000" w:themeColor="text1"/>
                <w:szCs w:val="18"/>
                <w:lang w:val="en-US" w:eastAsia="zh-CN"/>
              </w:rPr>
            </w:pPr>
            <w:r w:rsidRPr="00BF33DC">
              <w:rPr>
                <w:rFonts w:cs="Arial"/>
                <w:color w:val="000000" w:themeColor="text1"/>
                <w:szCs w:val="18"/>
                <w:lang w:eastAsia="ko-KR"/>
              </w:rPr>
              <w:t xml:space="preserve">Reducing the overlapping duration of the later of the two time-domain overlapping UL transmissions is not supported </w:t>
            </w:r>
          </w:p>
        </w:tc>
        <w:tc>
          <w:tcPr>
            <w:tcW w:w="0" w:type="auto"/>
            <w:tcBorders>
              <w:top w:val="single" w:sz="4" w:space="0" w:color="auto"/>
              <w:left w:val="single" w:sz="4" w:space="0" w:color="auto"/>
              <w:bottom w:val="single" w:sz="4" w:space="0" w:color="auto"/>
              <w:right w:val="single" w:sz="4" w:space="0" w:color="auto"/>
            </w:tcBorders>
            <w:hideMark/>
          </w:tcPr>
          <w:p w14:paraId="0305F256" w14:textId="77777777" w:rsidR="00BF33DC" w:rsidRPr="00BF33DC" w:rsidRDefault="00BF33DC">
            <w:pPr>
              <w:pStyle w:val="TAL"/>
              <w:rPr>
                <w:rFonts w:cs="Arial"/>
                <w:color w:val="000000" w:themeColor="text1"/>
                <w:szCs w:val="18"/>
              </w:rPr>
            </w:pPr>
            <w:r w:rsidRPr="00BF33D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62E7C3A" w14:textId="77777777" w:rsidR="00BF33DC" w:rsidRPr="00BF33DC" w:rsidRDefault="00BF33DC">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0606C48" w14:textId="77777777" w:rsidR="00BF33DC" w:rsidRPr="00BF33DC" w:rsidRDefault="00BF33DC">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E26BAE7" w14:textId="77777777" w:rsidR="00BF33DC" w:rsidRPr="00BF33DC" w:rsidRDefault="00BF33DC">
            <w:pPr>
              <w:pStyle w:val="TAL"/>
              <w:rPr>
                <w:rFonts w:cs="Arial"/>
                <w:color w:val="000000" w:themeColor="text1"/>
                <w:szCs w:val="18"/>
              </w:rPr>
            </w:pPr>
            <w:r w:rsidRPr="00BF33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DD2B54" w14:textId="77777777" w:rsidR="00BF33DC" w:rsidRPr="00BF33DC" w:rsidRDefault="00BF33DC">
            <w:pPr>
              <w:pStyle w:val="TAL"/>
              <w:rPr>
                <w:rFonts w:cs="Arial"/>
                <w:color w:val="000000" w:themeColor="text1"/>
                <w:szCs w:val="18"/>
              </w:rPr>
            </w:pPr>
            <w:r w:rsidRPr="00BF33DC">
              <w:rPr>
                <w:rFonts w:cs="Arial"/>
                <w:color w:val="000000" w:themeColor="text1"/>
                <w:szCs w:val="18"/>
              </w:rPr>
              <w:t>Note:  If UE does not support this feature, UE does not expect the two UL transmissions to overlap (i.e., scheduling restriction is applied to avoid overlap between the two UL transmissions)</w:t>
            </w:r>
          </w:p>
          <w:p w14:paraId="55D3EF36" w14:textId="77777777" w:rsidR="00BF33DC" w:rsidRPr="00BF33DC" w:rsidRDefault="00BF33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E8CBF36" w14:textId="77777777" w:rsidR="00BF33DC" w:rsidRPr="00BF33DC" w:rsidRDefault="00BF33DC">
            <w:pPr>
              <w:pStyle w:val="TAL"/>
              <w:rPr>
                <w:rFonts w:cs="Arial"/>
                <w:color w:val="000000" w:themeColor="text1"/>
                <w:szCs w:val="18"/>
              </w:rPr>
            </w:pPr>
            <w:r w:rsidRPr="00BF33DC">
              <w:rPr>
                <w:rFonts w:cs="Arial"/>
                <w:color w:val="000000" w:themeColor="text1"/>
                <w:szCs w:val="18"/>
              </w:rPr>
              <w:t>Optional with capability signalling</w:t>
            </w:r>
          </w:p>
        </w:tc>
      </w:tr>
    </w:tbl>
    <w:p w14:paraId="7CF0253E" w14:textId="77777777" w:rsidR="000D0E79" w:rsidRPr="00B91BC7" w:rsidRDefault="000D0E79" w:rsidP="00B91BC7">
      <w:pPr>
        <w:rPr>
          <w:color w:val="BFBFBF" w:themeColor="background1" w:themeShade="BF"/>
          <w:lang w:val="en-GB" w:eastAsia="zh-CN"/>
        </w:rPr>
      </w:pPr>
    </w:p>
    <w:p w14:paraId="3DCECCB6" w14:textId="77777777" w:rsidR="000D0E79" w:rsidRPr="00B91BC7" w:rsidRDefault="000D0E79" w:rsidP="000D0E79">
      <w:pPr>
        <w:rPr>
          <w:color w:val="BFBFBF" w:themeColor="background1" w:themeShade="BF"/>
          <w:lang w:val="en-GB" w:eastAsia="zh-CN"/>
        </w:rPr>
      </w:pPr>
    </w:p>
    <w:p w14:paraId="2E20BF5A" w14:textId="77777777" w:rsidR="00410A8A" w:rsidRDefault="00410A8A" w:rsidP="006E3A25">
      <w:pPr>
        <w:rPr>
          <w:lang w:val="en-GB" w:eastAsia="zh-CN"/>
        </w:rPr>
      </w:pPr>
    </w:p>
    <w:p w14:paraId="0D41F4B3" w14:textId="3B77D180" w:rsidR="009C0A6A" w:rsidRPr="00115089" w:rsidRDefault="006E3A25" w:rsidP="00EA6D21">
      <w:pPr>
        <w:pStyle w:val="1"/>
        <w:rPr>
          <w:lang w:val="en-GB" w:eastAsia="zh-CN"/>
        </w:rPr>
      </w:pPr>
      <w:r>
        <w:rPr>
          <w:lang w:val="en-GB" w:eastAsia="zh-CN"/>
        </w:rPr>
        <w:t>UE feature</w:t>
      </w:r>
      <w:r w:rsidR="00142EA0">
        <w:rPr>
          <w:lang w:val="en-GB" w:eastAsia="zh-CN"/>
        </w:rPr>
        <w:t>s</w:t>
      </w:r>
      <w:r>
        <w:rPr>
          <w:lang w:val="en-GB" w:eastAsia="zh-CN"/>
        </w:rPr>
        <w:t xml:space="preserve"> for &lt;</w:t>
      </w:r>
      <w:r w:rsidR="00073272">
        <w:rPr>
          <w:lang w:val="en-GB" w:eastAsia="zh-CN"/>
        </w:rPr>
        <w:t>CSI enhancement</w:t>
      </w:r>
      <w:r w:rsidRPr="006E3A25">
        <w:rPr>
          <w:lang w:val="en-GB" w:eastAsia="zh-CN"/>
        </w:rPr>
        <w:t xml:space="preserve"> </w:t>
      </w:r>
      <w:r w:rsidRPr="00EE59E1">
        <w:rPr>
          <w:lang w:val="en-GB" w:eastAsia="zh-CN"/>
        </w:rPr>
        <w:t>&gt;</w:t>
      </w:r>
    </w:p>
    <w:p w14:paraId="04FAB0DC" w14:textId="77777777" w:rsidR="00144F7B" w:rsidRPr="003C4BEA" w:rsidRDefault="00144F7B" w:rsidP="00144F7B">
      <w:pPr>
        <w:rPr>
          <w:color w:val="000000" w:themeColor="text1"/>
          <w:lang w:val="en-GB" w:eastAsia="zh-CN"/>
        </w:rPr>
      </w:pPr>
      <w:bookmarkStart w:id="2" w:name="_Hlk134707372"/>
      <w:r w:rsidRPr="0016376D">
        <w:rPr>
          <w:color w:val="000000" w:themeColor="text1"/>
          <w:lang w:val="en-GB" w:eastAsia="zh-CN"/>
        </w:rPr>
        <w:t>In RAN1#11</w:t>
      </w:r>
      <w:r>
        <w:rPr>
          <w:color w:val="000000" w:themeColor="text1"/>
          <w:lang w:val="en-GB" w:eastAsia="zh-CN"/>
        </w:rPr>
        <w:t>5</w:t>
      </w:r>
      <w:r w:rsidRPr="0016376D">
        <w:rPr>
          <w:color w:val="000000" w:themeColor="text1"/>
          <w:lang w:val="en-GB" w:eastAsia="zh-CN"/>
        </w:rPr>
        <w:t>, FGs for CJT CSI enhancement in [1] were agreed to be adopted. FG 40-3-1-1 and FG 4-3-1-1a for Rel-16-based CJT are endorsed</w:t>
      </w:r>
      <w:r>
        <w:rPr>
          <w:color w:val="000000" w:themeColor="text1"/>
          <w:lang w:val="en-GB" w:eastAsia="zh-CN"/>
        </w:rPr>
        <w:t xml:space="preserve"> </w:t>
      </w:r>
      <w:r>
        <w:rPr>
          <w:rFonts w:hint="eastAsia"/>
          <w:color w:val="000000" w:themeColor="text1"/>
          <w:lang w:val="en-GB" w:eastAsia="zh-CN"/>
        </w:rPr>
        <w:t>where</w:t>
      </w:r>
      <w:r>
        <w:rPr>
          <w:color w:val="000000" w:themeColor="text1"/>
          <w:lang w:val="en-GB" w:eastAsia="zh-CN"/>
        </w:rPr>
        <w:t xml:space="preserve"> </w:t>
      </w:r>
      <w:r w:rsidRPr="0016376D">
        <w:rPr>
          <w:color w:val="000000" w:themeColor="text1"/>
          <w:lang w:val="en-GB" w:eastAsia="zh-CN"/>
        </w:rPr>
        <w:t>each</w:t>
      </w:r>
      <w:r>
        <w:rPr>
          <w:color w:val="000000" w:themeColor="text1"/>
          <w:lang w:val="en-GB" w:eastAsia="zh-CN"/>
        </w:rPr>
        <w:t xml:space="preserve"> </w:t>
      </w:r>
      <w:r>
        <w:rPr>
          <w:rFonts w:hint="eastAsia"/>
          <w:color w:val="000000" w:themeColor="text1"/>
          <w:lang w:val="en-GB" w:eastAsia="zh-CN"/>
        </w:rPr>
        <w:t>supported</w:t>
      </w:r>
      <w:r w:rsidRPr="0016376D">
        <w:rPr>
          <w:color w:val="000000" w:themeColor="text1"/>
          <w:lang w:val="en-GB" w:eastAsia="zh-CN"/>
        </w:rPr>
        <w:t xml:space="preserve"> combination is across all CCs.</w:t>
      </w:r>
      <w:r>
        <w:rPr>
          <w:color w:val="000000" w:themeColor="text1"/>
          <w:lang w:val="en-GB" w:eastAsia="zh-CN"/>
        </w:rPr>
        <w:t xml:space="preserve"> F</w:t>
      </w:r>
      <w:r>
        <w:rPr>
          <w:rFonts w:hint="eastAsia"/>
          <w:color w:val="000000" w:themeColor="text1"/>
          <w:lang w:val="en-GB" w:eastAsia="zh-CN"/>
        </w:rPr>
        <w:t>or</w:t>
      </w:r>
      <w:r>
        <w:rPr>
          <w:color w:val="000000" w:themeColor="text1"/>
          <w:lang w:val="en-GB" w:eastAsia="zh-CN"/>
        </w:rPr>
        <w:t xml:space="preserve"> </w:t>
      </w:r>
      <w:r w:rsidRPr="0016376D">
        <w:rPr>
          <w:color w:val="000000" w:themeColor="text1"/>
          <w:lang w:val="en-GB" w:eastAsia="zh-CN"/>
        </w:rPr>
        <w:t>40-3</w:t>
      </w:r>
      <w:r>
        <w:rPr>
          <w:rFonts w:hint="eastAsia"/>
          <w:color w:val="000000" w:themeColor="text1"/>
          <w:lang w:val="en-GB" w:eastAsia="zh-CN"/>
        </w:rPr>
        <w:t>-</w:t>
      </w:r>
      <w:r>
        <w:rPr>
          <w:color w:val="000000" w:themeColor="text1"/>
          <w:lang w:val="en-GB" w:eastAsia="zh-CN"/>
        </w:rPr>
        <w:t>1</w:t>
      </w:r>
      <w:r>
        <w:rPr>
          <w:rFonts w:hint="eastAsia"/>
          <w:color w:val="000000" w:themeColor="text1"/>
          <w:lang w:val="en-GB" w:eastAsia="zh-CN"/>
        </w:rPr>
        <w:t>-</w:t>
      </w:r>
      <w:r>
        <w:rPr>
          <w:color w:val="000000" w:themeColor="text1"/>
          <w:lang w:val="en-GB" w:eastAsia="zh-CN"/>
        </w:rPr>
        <w:t xml:space="preserve">3, </w:t>
      </w:r>
      <w:r>
        <w:rPr>
          <w:rFonts w:hint="eastAsia"/>
          <w:color w:val="000000" w:themeColor="text1"/>
          <w:lang w:val="en-GB" w:eastAsia="zh-CN"/>
        </w:rPr>
        <w:t>it</w:t>
      </w:r>
      <w:r>
        <w:rPr>
          <w:color w:val="000000" w:themeColor="text1"/>
          <w:lang w:val="en-GB" w:eastAsia="zh-CN"/>
        </w:rPr>
        <w:t xml:space="preserve"> is reasonable that the scope of supported combinations (whether across all CCs) should be consistent with the baseline case in </w:t>
      </w:r>
      <w:r w:rsidRPr="0016376D">
        <w:rPr>
          <w:color w:val="000000" w:themeColor="text1"/>
          <w:lang w:val="en-GB" w:eastAsia="zh-CN"/>
        </w:rPr>
        <w:t>FG 40-3-1-1</w:t>
      </w:r>
      <w:r>
        <w:rPr>
          <w:color w:val="000000" w:themeColor="text1"/>
          <w:lang w:val="en-GB" w:eastAsia="zh-CN"/>
        </w:rPr>
        <w:t xml:space="preserve"> and </w:t>
      </w:r>
      <w:r w:rsidRPr="0016376D">
        <w:rPr>
          <w:color w:val="000000" w:themeColor="text1"/>
          <w:lang w:val="en-GB" w:eastAsia="zh-CN"/>
        </w:rPr>
        <w:t>FG 40-3-1-1</w:t>
      </w:r>
      <w:r>
        <w:rPr>
          <w:color w:val="000000" w:themeColor="text1"/>
          <w:lang w:val="en-GB" w:eastAsia="zh-CN"/>
        </w:rPr>
        <w:t>a.</w:t>
      </w:r>
      <w:r w:rsidRPr="003C4BEA">
        <w:rPr>
          <w:color w:val="000000" w:themeColor="text1"/>
          <w:lang w:val="en-GB" w:eastAsia="zh-CN"/>
        </w:rPr>
        <w:t xml:space="preserve"> Hence, we have the following proposal.</w:t>
      </w:r>
    </w:p>
    <w:p w14:paraId="205F8BF7" w14:textId="0C65B33E" w:rsidR="00144F7B" w:rsidRPr="004B2562" w:rsidRDefault="00144F7B" w:rsidP="00144F7B">
      <w:pPr>
        <w:rPr>
          <w:b/>
          <w:i/>
          <w:color w:val="000000" w:themeColor="text1"/>
          <w:lang w:val="en-GB" w:eastAsia="zh-CN"/>
        </w:rPr>
      </w:pPr>
      <w:r w:rsidRPr="004B2562">
        <w:rPr>
          <w:b/>
          <w:i/>
          <w:color w:val="000000" w:themeColor="text1"/>
          <w:lang w:val="en-GB" w:eastAsia="zh-CN"/>
        </w:rPr>
        <w:t xml:space="preserve">Proposal 3-1:  </w:t>
      </w:r>
      <w:r w:rsidR="00142EA0">
        <w:rPr>
          <w:b/>
          <w:i/>
          <w:color w:val="000000" w:themeColor="text1"/>
          <w:lang w:val="en-GB" w:eastAsia="zh-CN"/>
        </w:rPr>
        <w:t>A</w:t>
      </w:r>
      <w:r w:rsidRPr="004B2562">
        <w:rPr>
          <w:b/>
          <w:i/>
          <w:color w:val="000000" w:themeColor="text1"/>
          <w:lang w:val="en-GB" w:eastAsia="zh-CN"/>
        </w:rPr>
        <w:t>dopt the adopt the following additional FGs for CJT CSI enhancement.</w:t>
      </w:r>
    </w:p>
    <w:p w14:paraId="0C89445F" w14:textId="77777777" w:rsidR="00144F7B" w:rsidRPr="00B91BC7" w:rsidRDefault="00144F7B" w:rsidP="00144F7B">
      <w:pPr>
        <w:rPr>
          <w:color w:val="BFBFBF" w:themeColor="background1" w:themeShade="BF"/>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661"/>
        <w:gridCol w:w="2240"/>
        <w:gridCol w:w="5343"/>
        <w:gridCol w:w="661"/>
        <w:gridCol w:w="527"/>
        <w:gridCol w:w="517"/>
        <w:gridCol w:w="2536"/>
        <w:gridCol w:w="762"/>
        <w:gridCol w:w="517"/>
        <w:gridCol w:w="517"/>
        <w:gridCol w:w="517"/>
        <w:gridCol w:w="2096"/>
        <w:gridCol w:w="1778"/>
      </w:tblGrid>
      <w:tr w:rsidR="00144F7B" w:rsidRPr="0040387B" w14:paraId="53B48D47" w14:textId="77777777" w:rsidTr="001B41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10A87D" w14:textId="77777777" w:rsidR="00144F7B" w:rsidRPr="0040387B" w:rsidRDefault="00144F7B" w:rsidP="001B41BB">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C6AD2" w14:textId="77777777" w:rsidR="00144F7B" w:rsidRPr="0040387B" w:rsidRDefault="00144F7B" w:rsidP="001B41BB">
            <w:pPr>
              <w:pStyle w:val="TAL"/>
              <w:rPr>
                <w:rFonts w:eastAsia="MS Mincho" w:cs="Arial"/>
                <w:color w:val="000000" w:themeColor="text1"/>
                <w:szCs w:val="18"/>
              </w:rPr>
            </w:pPr>
            <w:r w:rsidRPr="0040387B">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E8F5" w14:textId="77777777" w:rsidR="00144F7B" w:rsidRPr="0040387B" w:rsidRDefault="00144F7B" w:rsidP="001B41BB">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7E3B5" w14:textId="77777777" w:rsidR="00144F7B" w:rsidRPr="0040387B" w:rsidRDefault="00144F7B" w:rsidP="001B41BB">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1. Support of Rel-16 eType-II codebook refinement for multi-TRP CJT with PMI subbands R=2</w:t>
            </w:r>
          </w:p>
          <w:p w14:paraId="7CB77563" w14:textId="77777777" w:rsidR="00144F7B" w:rsidRPr="0040387B" w:rsidRDefault="00144F7B" w:rsidP="001B41BB">
            <w:pPr>
              <w:rPr>
                <w:rFonts w:ascii="Arial" w:hAnsi="Arial" w:cs="Arial"/>
                <w:color w:val="000000" w:themeColor="text1"/>
                <w:sz w:val="18"/>
                <w:szCs w:val="18"/>
              </w:rPr>
            </w:pPr>
            <w:r w:rsidRPr="0040387B">
              <w:rPr>
                <w:rFonts w:ascii="Arial" w:hAnsi="Arial" w:cs="Arial"/>
                <w:color w:val="000000" w:themeColor="text1"/>
                <w:sz w:val="18"/>
                <w:szCs w:val="18"/>
                <w:lang w:eastAsia="zh-CN"/>
              </w:rPr>
              <w:t xml:space="preserve">2. {Max # of Tx ports in one resource set, Max # of resource sets, total # of Tx ports}, </w:t>
            </w:r>
            <w:r w:rsidRPr="00F960E6">
              <w:rPr>
                <w:rFonts w:ascii="Arial" w:hAnsi="Arial" w:cs="Arial"/>
                <w:strike/>
                <w:color w:val="FF0000"/>
                <w:sz w:val="18"/>
                <w:szCs w:val="18"/>
                <w:lang w:eastAsia="zh-CN"/>
              </w:rPr>
              <w:t>[</w:t>
            </w:r>
            <w:r w:rsidRPr="00F960E6">
              <w:rPr>
                <w:rFonts w:ascii="Arial" w:hAnsi="Arial" w:cs="Arial"/>
                <w:color w:val="FF0000"/>
                <w:sz w:val="18"/>
                <w:szCs w:val="18"/>
                <w:lang w:eastAsia="zh-CN"/>
              </w:rPr>
              <w:t>across all CCs</w:t>
            </w:r>
            <w:r w:rsidRPr="00F960E6">
              <w:rPr>
                <w:rFonts w:ascii="Arial" w:hAnsi="Arial" w:cs="Arial"/>
                <w:strike/>
                <w:color w:val="FF0000"/>
                <w:sz w:val="18"/>
                <w:szCs w:val="18"/>
                <w:lang w:eastAsia="zh-CN"/>
              </w:rPr>
              <w:t>]</w:t>
            </w:r>
            <w:r w:rsidRPr="0040387B">
              <w:rPr>
                <w:rFonts w:ascii="Arial" w:hAnsi="Arial"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409E" w14:textId="77777777" w:rsidR="00144F7B" w:rsidRPr="0040387B" w:rsidRDefault="00144F7B" w:rsidP="001B41BB">
            <w:pPr>
              <w:pStyle w:val="TAL"/>
              <w:rPr>
                <w:rFonts w:eastAsia="MS Mincho" w:cs="Arial"/>
                <w:color w:val="000000" w:themeColor="text1"/>
                <w:szCs w:val="18"/>
                <w:lang w:eastAsia="ja-JP"/>
              </w:rPr>
            </w:pPr>
            <w:r w:rsidRPr="0040387B">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EA55F" w14:textId="77777777" w:rsidR="00144F7B" w:rsidRPr="0040387B" w:rsidRDefault="00144F7B" w:rsidP="001B41BB">
            <w:pPr>
              <w:pStyle w:val="TAL"/>
              <w:rPr>
                <w:rFonts w:eastAsia="宋体"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FB49" w14:textId="77777777" w:rsidR="00144F7B" w:rsidRPr="0040387B" w:rsidRDefault="00144F7B" w:rsidP="001B41BB">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70E30" w14:textId="77777777" w:rsidR="00144F7B" w:rsidRPr="0040387B" w:rsidRDefault="00144F7B" w:rsidP="001B41BB">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82C24" w14:textId="77777777" w:rsidR="00144F7B" w:rsidRPr="0040387B" w:rsidRDefault="00144F7B" w:rsidP="001B41BB">
            <w:pPr>
              <w:pStyle w:val="TAL"/>
              <w:rPr>
                <w:rFonts w:eastAsia="宋体" w:cs="Arial"/>
                <w:color w:val="000000" w:themeColor="text1"/>
                <w:szCs w:val="18"/>
                <w:lang w:eastAsia="zh-CN"/>
              </w:rPr>
            </w:pPr>
            <w:r w:rsidRPr="0040387B">
              <w:rPr>
                <w:rFonts w:eastAsia="宋体" w:cs="Arial"/>
                <w:color w:val="000000" w:themeColor="text1"/>
                <w:szCs w:val="18"/>
                <w:lang w:val="en-US" w:eastAsia="zh-CN"/>
              </w:rPr>
              <w:t xml:space="preserve">Per band </w:t>
            </w:r>
            <w:r w:rsidRPr="0040387B">
              <w:rPr>
                <w:rFonts w:eastAsia="宋体" w:cs="Arial"/>
                <w:color w:val="000000" w:themeColor="text1"/>
                <w:szCs w:val="18"/>
                <w:lang w:val="en-US" w:eastAsia="zh-CN"/>
              </w:rPr>
              <w:b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23FB6" w14:textId="77777777" w:rsidR="00144F7B" w:rsidRPr="0040387B" w:rsidRDefault="00144F7B" w:rsidP="001B41BB">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312C5" w14:textId="77777777" w:rsidR="00144F7B" w:rsidRPr="0040387B" w:rsidRDefault="00144F7B" w:rsidP="001B41BB">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C763" w14:textId="77777777" w:rsidR="00144F7B" w:rsidRPr="0040387B" w:rsidRDefault="00144F7B" w:rsidP="001B41BB">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5072B" w14:textId="77777777" w:rsidR="00144F7B" w:rsidRPr="0040387B" w:rsidRDefault="00144F7B" w:rsidP="001B41BB">
            <w:pPr>
              <w:pStyle w:val="TAL"/>
              <w:rPr>
                <w:rFonts w:cs="Arial"/>
                <w:color w:val="000000" w:themeColor="text1"/>
                <w:szCs w:val="18"/>
              </w:rPr>
            </w:pPr>
            <w:r w:rsidRPr="0040387B">
              <w:rPr>
                <w:rFonts w:cs="Arial"/>
                <w:color w:val="000000" w:themeColor="text1"/>
                <w:szCs w:val="18"/>
              </w:rPr>
              <w:t>Component 2 candidate values:</w:t>
            </w:r>
          </w:p>
          <w:p w14:paraId="2390CD2C" w14:textId="77777777" w:rsidR="00144F7B" w:rsidRPr="0040387B" w:rsidRDefault="00144F7B" w:rsidP="001B41BB">
            <w:pPr>
              <w:pStyle w:val="TAL"/>
              <w:rPr>
                <w:rFonts w:cs="Arial"/>
                <w:color w:val="000000" w:themeColor="text1"/>
                <w:szCs w:val="18"/>
              </w:rPr>
            </w:pPr>
            <w:r w:rsidRPr="0040387B">
              <w:rPr>
                <w:rFonts w:cs="Arial"/>
                <w:color w:val="000000" w:themeColor="text1"/>
                <w:szCs w:val="18"/>
              </w:rPr>
              <w:t>a) {4,8,12,16,24,32}</w:t>
            </w:r>
          </w:p>
          <w:p w14:paraId="051BCE94" w14:textId="77777777" w:rsidR="00144F7B" w:rsidRPr="0040387B" w:rsidRDefault="00144F7B" w:rsidP="001B41BB">
            <w:pPr>
              <w:pStyle w:val="TAL"/>
              <w:rPr>
                <w:rFonts w:cs="Arial"/>
                <w:color w:val="000000" w:themeColor="text1"/>
                <w:szCs w:val="18"/>
              </w:rPr>
            </w:pPr>
            <w:r w:rsidRPr="0040387B">
              <w:rPr>
                <w:rFonts w:cs="Arial"/>
                <w:color w:val="000000" w:themeColor="text1"/>
                <w:szCs w:val="18"/>
              </w:rPr>
              <w:t>b) {2 to 64}</w:t>
            </w:r>
          </w:p>
          <w:p w14:paraId="16D0C315" w14:textId="77777777" w:rsidR="00144F7B" w:rsidRPr="0040387B" w:rsidRDefault="00144F7B" w:rsidP="001B41BB">
            <w:pPr>
              <w:pStyle w:val="TAL"/>
              <w:rPr>
                <w:rFonts w:cs="Arial"/>
                <w:color w:val="000000" w:themeColor="text1"/>
                <w:szCs w:val="18"/>
              </w:rPr>
            </w:pPr>
            <w:r w:rsidRPr="0040387B">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C2C3" w14:textId="77777777" w:rsidR="00144F7B" w:rsidRPr="0040387B" w:rsidRDefault="00144F7B" w:rsidP="001B41BB">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bl>
    <w:p w14:paraId="509CBFD9" w14:textId="77777777" w:rsidR="00144F7B" w:rsidRDefault="00144F7B" w:rsidP="00144F7B">
      <w:pPr>
        <w:rPr>
          <w:color w:val="BFBFBF" w:themeColor="background1" w:themeShade="BF"/>
          <w:lang w:val="en-GB" w:eastAsia="zh-CN"/>
        </w:rPr>
      </w:pPr>
    </w:p>
    <w:p w14:paraId="2878C69E" w14:textId="77777777" w:rsidR="00144F7B" w:rsidRPr="00692C3C" w:rsidRDefault="00144F7B" w:rsidP="00144F7B">
      <w:pPr>
        <w:rPr>
          <w:color w:val="000000" w:themeColor="text1"/>
          <w:lang w:val="en-GB" w:eastAsia="zh-CN"/>
        </w:rPr>
      </w:pPr>
      <w:r w:rsidRPr="00692C3C">
        <w:rPr>
          <w:color w:val="000000" w:themeColor="text1"/>
          <w:lang w:val="en-GB" w:eastAsia="zh-CN"/>
        </w:rPr>
        <w:t>Moreover, it has been agreed that a set of N</w:t>
      </w:r>
      <w:r w:rsidRPr="004B2562">
        <w:rPr>
          <w:color w:val="000000" w:themeColor="text1"/>
          <w:vertAlign w:val="subscript"/>
          <w:lang w:val="en-GB" w:eastAsia="zh-CN"/>
        </w:rPr>
        <w:t>L</w:t>
      </w:r>
      <w:r w:rsidRPr="00692C3C">
        <w:rPr>
          <w:color w:val="000000" w:themeColor="text1"/>
          <w:lang w:val="en-GB" w:eastAsia="zh-CN"/>
        </w:rPr>
        <w:t xml:space="preserve"> combinations of values for {L</w:t>
      </w:r>
      <w:r w:rsidRPr="004B2562">
        <w:rPr>
          <w:color w:val="000000" w:themeColor="text1"/>
          <w:vertAlign w:val="subscript"/>
          <w:lang w:val="en-GB" w:eastAsia="zh-CN"/>
        </w:rPr>
        <w:t>1</w:t>
      </w:r>
      <w:r w:rsidRPr="00692C3C">
        <w:rPr>
          <w:color w:val="000000" w:themeColor="text1"/>
          <w:lang w:val="en-GB" w:eastAsia="zh-CN"/>
        </w:rPr>
        <w:t>, ..., L</w:t>
      </w:r>
      <w:r w:rsidRPr="004B2562">
        <w:rPr>
          <w:color w:val="000000" w:themeColor="text1"/>
          <w:vertAlign w:val="subscript"/>
          <w:lang w:val="en-GB" w:eastAsia="zh-CN"/>
        </w:rPr>
        <w:t>NTRP</w:t>
      </w:r>
      <w:r w:rsidRPr="00692C3C">
        <w:rPr>
          <w:color w:val="000000" w:themeColor="text1"/>
          <w:lang w:val="en-GB" w:eastAsia="zh-CN"/>
        </w:rPr>
        <w:t>} could be gNB-configured and UE should select one and report. The total number of Ln can be up to 16 for the candidate {L</w:t>
      </w:r>
      <w:r w:rsidRPr="004B2562">
        <w:rPr>
          <w:color w:val="000000" w:themeColor="text1"/>
          <w:vertAlign w:val="subscript"/>
          <w:lang w:val="en-GB" w:eastAsia="zh-CN"/>
        </w:rPr>
        <w:t>1</w:t>
      </w:r>
      <w:r w:rsidRPr="00692C3C">
        <w:rPr>
          <w:color w:val="000000" w:themeColor="text1"/>
          <w:lang w:val="en-GB" w:eastAsia="zh-CN"/>
        </w:rPr>
        <w:t>, ..., L</w:t>
      </w:r>
      <w:r w:rsidRPr="004B2562">
        <w:rPr>
          <w:color w:val="000000" w:themeColor="text1"/>
          <w:vertAlign w:val="subscript"/>
          <w:lang w:val="en-GB" w:eastAsia="zh-CN"/>
        </w:rPr>
        <w:t>NTRP</w:t>
      </w:r>
      <w:r w:rsidRPr="00692C3C">
        <w:rPr>
          <w:color w:val="000000" w:themeColor="text1"/>
          <w:lang w:val="en-GB" w:eastAsia="zh-CN"/>
        </w:rPr>
        <w:t>} combinations, which is larger than the value of sTRP codebooks (i.e. 6), and it would increase the UE complexity significantly. It is natural to add a UE capability of the max supported total number of SD basis vectors, so that gNB can configure the {Ln} combinations properly.  Hence, we have the following proposal.</w:t>
      </w:r>
    </w:p>
    <w:p w14:paraId="3C686C9F" w14:textId="1511DEEA" w:rsidR="00144F7B" w:rsidRPr="004B2562" w:rsidRDefault="00144F7B" w:rsidP="00144F7B">
      <w:pPr>
        <w:rPr>
          <w:b/>
          <w:i/>
          <w:color w:val="000000" w:themeColor="text1"/>
          <w:lang w:val="en-GB" w:eastAsia="zh-CN"/>
        </w:rPr>
      </w:pPr>
      <w:r w:rsidRPr="004B2562">
        <w:rPr>
          <w:b/>
          <w:i/>
          <w:color w:val="000000" w:themeColor="text1"/>
          <w:lang w:val="en-GB" w:eastAsia="zh-CN"/>
        </w:rPr>
        <w:t xml:space="preserve">Proposal 3-2:  </w:t>
      </w:r>
      <w:r w:rsidR="00142EA0">
        <w:rPr>
          <w:b/>
          <w:i/>
          <w:color w:val="000000" w:themeColor="text1"/>
          <w:lang w:val="en-GB" w:eastAsia="zh-CN"/>
        </w:rPr>
        <w:t>A</w:t>
      </w:r>
      <w:r w:rsidRPr="004B2562">
        <w:rPr>
          <w:b/>
          <w:i/>
          <w:color w:val="000000" w:themeColor="text1"/>
          <w:lang w:val="en-GB" w:eastAsia="zh-CN"/>
        </w:rPr>
        <w:t>dopt the following additional FGs for CJT CSI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618"/>
        <w:gridCol w:w="222"/>
        <w:gridCol w:w="5384"/>
        <w:gridCol w:w="715"/>
        <w:gridCol w:w="527"/>
        <w:gridCol w:w="517"/>
        <w:gridCol w:w="222"/>
        <w:gridCol w:w="1359"/>
        <w:gridCol w:w="517"/>
        <w:gridCol w:w="517"/>
        <w:gridCol w:w="517"/>
        <w:gridCol w:w="5505"/>
        <w:gridCol w:w="2014"/>
      </w:tblGrid>
      <w:tr w:rsidR="00690CC7" w:rsidRPr="0040387B" w14:paraId="593261B1" w14:textId="77777777" w:rsidTr="00BD32B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24298" w14:textId="77777777" w:rsidR="00CB646A" w:rsidRPr="00F01B2A" w:rsidRDefault="00CB646A" w:rsidP="00BD32B2">
            <w:pPr>
              <w:pStyle w:val="TAL"/>
              <w:rPr>
                <w:rFonts w:cs="Arial"/>
                <w:color w:val="FF0000"/>
                <w:szCs w:val="18"/>
              </w:rPr>
            </w:pPr>
            <w:r w:rsidRPr="00F01B2A">
              <w:rPr>
                <w:rFonts w:cs="Arial"/>
                <w:color w:val="FF0000"/>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1C638" w14:textId="3AE1E2C6" w:rsidR="00CB646A" w:rsidRPr="00F01B2A" w:rsidRDefault="00CB646A" w:rsidP="00BD32B2">
            <w:pPr>
              <w:pStyle w:val="TAL"/>
              <w:rPr>
                <w:rFonts w:eastAsia="MS Mincho" w:cs="Arial"/>
                <w:color w:val="FF0000"/>
                <w:szCs w:val="18"/>
              </w:rPr>
            </w:pPr>
            <w:r w:rsidRPr="00F01B2A">
              <w:rPr>
                <w:rFonts w:cs="Arial"/>
                <w:color w:val="FF0000"/>
                <w:szCs w:val="18"/>
              </w:rPr>
              <w:t>40-3-x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E15B3" w14:textId="017A1C37" w:rsidR="00CB646A" w:rsidRPr="00F01B2A" w:rsidRDefault="00CB646A" w:rsidP="00BD32B2">
            <w:pPr>
              <w:pStyle w:val="maintext"/>
              <w:spacing w:line="240" w:lineRule="auto"/>
              <w:ind w:firstLineChars="0" w:firstLine="0"/>
              <w:jc w:val="left"/>
              <w:rPr>
                <w:rFonts w:ascii="Arial" w:eastAsia="宋体"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0D9BA" w14:textId="1F7843B3" w:rsidR="00CB646A" w:rsidRPr="00F01B2A" w:rsidRDefault="00CB646A" w:rsidP="00BD32B2">
            <w:pPr>
              <w:rPr>
                <w:rFonts w:ascii="Arial" w:hAnsi="Arial" w:cs="Arial"/>
                <w:color w:val="FF0000"/>
                <w:sz w:val="18"/>
                <w:szCs w:val="18"/>
              </w:rPr>
            </w:pPr>
            <w:r w:rsidRPr="00F01B2A">
              <w:rPr>
                <w:rFonts w:hint="eastAsia"/>
                <w:color w:val="FF0000"/>
                <w:lang w:val="en-GB" w:eastAsia="zh-CN"/>
              </w:rPr>
              <w:t>T</w:t>
            </w:r>
            <w:r w:rsidRPr="00F01B2A">
              <w:rPr>
                <w:color w:val="FF0000"/>
                <w:lang w:val="en-GB" w:eastAsia="zh-CN"/>
              </w:rPr>
              <w:t>he max total number of SD basis vectors (Ltot,max) for Rel-16-based CJT type-II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936F" w14:textId="77777777" w:rsidR="00CB646A" w:rsidRPr="00F01B2A" w:rsidRDefault="00CB646A" w:rsidP="00BD32B2">
            <w:pPr>
              <w:pStyle w:val="TAL"/>
              <w:rPr>
                <w:rFonts w:eastAsia="MS Mincho" w:cs="Arial"/>
                <w:color w:val="FF0000"/>
                <w:szCs w:val="18"/>
                <w:lang w:eastAsia="ja-JP"/>
              </w:rPr>
            </w:pPr>
            <w:r w:rsidRPr="00F01B2A">
              <w:rPr>
                <w:rFonts w:eastAsia="MS Mincho" w:cs="Arial"/>
                <w:bCs/>
                <w:color w:val="FF0000"/>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DBB26" w14:textId="77777777" w:rsidR="00CB646A" w:rsidRPr="00F01B2A" w:rsidRDefault="00CB646A" w:rsidP="00BD32B2">
            <w:pPr>
              <w:pStyle w:val="TAL"/>
              <w:rPr>
                <w:rFonts w:eastAsia="宋体" w:cs="Arial"/>
                <w:color w:val="FF0000"/>
                <w:szCs w:val="18"/>
                <w:lang w:eastAsia="zh-CN"/>
              </w:rPr>
            </w:pPr>
            <w:r w:rsidRPr="00F01B2A">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198FD" w14:textId="77777777" w:rsidR="00CB646A" w:rsidRPr="00F01B2A" w:rsidRDefault="00CB646A" w:rsidP="00BD32B2">
            <w:pPr>
              <w:pStyle w:val="TAL"/>
              <w:rPr>
                <w:rFonts w:cs="Arial"/>
                <w:color w:val="FF0000"/>
                <w:szCs w:val="18"/>
                <w:lang w:eastAsia="ja-JP"/>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7093C" w14:textId="75C2B188" w:rsidR="00CB646A" w:rsidRPr="00F01B2A" w:rsidRDefault="00CB646A" w:rsidP="00BD32B2">
            <w:pPr>
              <w:pStyle w:val="TAL"/>
              <w:rPr>
                <w:rFonts w:eastAsia="宋体"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2F24" w14:textId="059C0B52" w:rsidR="00CB646A" w:rsidRPr="00F01B2A" w:rsidRDefault="00CB646A" w:rsidP="00BD32B2">
            <w:pPr>
              <w:pStyle w:val="TAL"/>
              <w:rPr>
                <w:rFonts w:eastAsia="宋体" w:cs="Arial"/>
                <w:color w:val="FF0000"/>
                <w:szCs w:val="18"/>
                <w:lang w:eastAsia="zh-CN"/>
              </w:rPr>
            </w:pPr>
            <w:r w:rsidRPr="00F01B2A">
              <w:rPr>
                <w:rFonts w:eastAsia="宋体" w:cs="Arial"/>
                <w:color w:val="FF0000"/>
                <w:szCs w:val="18"/>
                <w:lang w:val="en-US" w:eastAsia="zh-CN"/>
              </w:rPr>
              <w:t xml:space="preserve">Per band and </w:t>
            </w:r>
            <w:r w:rsidRPr="00F01B2A">
              <w:rPr>
                <w:rFonts w:eastAsia="宋体" w:cs="Arial"/>
                <w:color w:val="FF0000"/>
                <w:szCs w:val="18"/>
                <w:lang w:val="en-US" w:eastAsia="zh-CN"/>
              </w:rPr>
              <w:b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F6AF2" w14:textId="77777777" w:rsidR="00CB646A" w:rsidRPr="00F01B2A" w:rsidRDefault="00CB646A" w:rsidP="00BD32B2">
            <w:pPr>
              <w:pStyle w:val="TAL"/>
              <w:rPr>
                <w:rFonts w:cs="Arial"/>
                <w:color w:val="FF0000"/>
                <w:szCs w:val="18"/>
                <w:lang w:eastAsia="ja-JP"/>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68ADA" w14:textId="77777777" w:rsidR="00CB646A" w:rsidRPr="00F01B2A" w:rsidRDefault="00CB646A" w:rsidP="00BD32B2">
            <w:pPr>
              <w:pStyle w:val="TAL"/>
              <w:rPr>
                <w:rFonts w:cs="Arial"/>
                <w:color w:val="FF0000"/>
                <w:szCs w:val="18"/>
                <w:lang w:eastAsia="ja-JP"/>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84DE" w14:textId="77777777" w:rsidR="00CB646A" w:rsidRPr="00F01B2A" w:rsidRDefault="00CB646A" w:rsidP="00BD32B2">
            <w:pPr>
              <w:pStyle w:val="TAL"/>
              <w:rPr>
                <w:rFonts w:cs="Arial"/>
                <w:color w:val="FF0000"/>
                <w:szCs w:val="18"/>
                <w:lang w:eastAsia="ja-JP"/>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B10EA" w14:textId="77777777" w:rsidR="00CB646A" w:rsidRPr="00F01B2A" w:rsidRDefault="00CB646A" w:rsidP="00BD32B2">
            <w:pPr>
              <w:pStyle w:val="TAL"/>
              <w:rPr>
                <w:rFonts w:cs="Arial"/>
                <w:color w:val="FF0000"/>
                <w:szCs w:val="18"/>
              </w:rPr>
            </w:pPr>
            <w:r w:rsidRPr="00F01B2A">
              <w:rPr>
                <w:rFonts w:cs="Arial"/>
                <w:color w:val="FF0000"/>
                <w:szCs w:val="18"/>
              </w:rPr>
              <w:t>Component 2 candidate values:</w:t>
            </w:r>
          </w:p>
          <w:p w14:paraId="1B04B9CD" w14:textId="77777777" w:rsidR="00CB646A" w:rsidRPr="00F01B2A" w:rsidRDefault="00CB646A" w:rsidP="00BD32B2">
            <w:pPr>
              <w:pStyle w:val="TAL"/>
              <w:rPr>
                <w:rFonts w:cs="Arial"/>
                <w:color w:val="FF0000"/>
                <w:szCs w:val="18"/>
              </w:rPr>
            </w:pPr>
            <w:r w:rsidRPr="00F01B2A">
              <w:rPr>
                <w:rFonts w:cs="Arial"/>
                <w:color w:val="FF0000"/>
                <w:szCs w:val="18"/>
              </w:rPr>
              <w:t>a) {4,8,12,16,24,32}</w:t>
            </w:r>
          </w:p>
          <w:p w14:paraId="1F58AA51" w14:textId="77777777" w:rsidR="00CB646A" w:rsidRPr="00F01B2A" w:rsidRDefault="00CB646A" w:rsidP="00BD32B2">
            <w:pPr>
              <w:pStyle w:val="TAL"/>
              <w:rPr>
                <w:rFonts w:cs="Arial"/>
                <w:color w:val="FF0000"/>
                <w:szCs w:val="18"/>
              </w:rPr>
            </w:pPr>
            <w:r w:rsidRPr="00F01B2A">
              <w:rPr>
                <w:rFonts w:cs="Arial"/>
                <w:color w:val="FF0000"/>
                <w:szCs w:val="18"/>
              </w:rPr>
              <w:t>b) {2 to 64}</w:t>
            </w:r>
          </w:p>
          <w:p w14:paraId="278AABC9" w14:textId="77777777" w:rsidR="00CB646A" w:rsidRPr="00F01B2A" w:rsidRDefault="00CB646A" w:rsidP="00BD32B2">
            <w:pPr>
              <w:pStyle w:val="TAL"/>
              <w:rPr>
                <w:rFonts w:cs="Arial"/>
                <w:color w:val="FF0000"/>
                <w:szCs w:val="18"/>
              </w:rPr>
            </w:pPr>
            <w:r w:rsidRPr="00F01B2A">
              <w:rPr>
                <w:rFonts w:cs="Arial"/>
                <w:color w:val="FF0000"/>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0701" w14:textId="77777777" w:rsidR="00CB646A" w:rsidRPr="00F01B2A" w:rsidRDefault="00CB646A" w:rsidP="00BD32B2">
            <w:pPr>
              <w:pStyle w:val="TAL"/>
              <w:rPr>
                <w:rFonts w:cs="Arial"/>
                <w:color w:val="FF0000"/>
                <w:szCs w:val="18"/>
                <w:lang w:eastAsia="ja-JP"/>
              </w:rPr>
            </w:pPr>
            <w:r w:rsidRPr="00F01B2A">
              <w:rPr>
                <w:rFonts w:cs="Arial"/>
                <w:color w:val="FF0000"/>
                <w:szCs w:val="18"/>
                <w:lang w:eastAsia="zh-CN"/>
              </w:rPr>
              <w:t>Optional with capability signaling</w:t>
            </w:r>
          </w:p>
        </w:tc>
      </w:tr>
      <w:tr w:rsidR="00690CC7" w:rsidRPr="0040387B" w14:paraId="7EA25905" w14:textId="77777777" w:rsidTr="00BD32B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EDDC54" w14:textId="294BF77B" w:rsidR="00CB646A" w:rsidRPr="00F01B2A" w:rsidRDefault="00CB646A" w:rsidP="00CB646A">
            <w:pPr>
              <w:pStyle w:val="TAL"/>
              <w:rPr>
                <w:rFonts w:cs="Arial"/>
                <w:color w:val="FF0000"/>
                <w:szCs w:val="18"/>
              </w:rPr>
            </w:pPr>
            <w:r w:rsidRPr="00F01B2A">
              <w:rPr>
                <w:rFonts w:cs="Arial"/>
                <w:color w:val="FF0000"/>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A23B6" w14:textId="62D4C52C" w:rsidR="00CB646A" w:rsidRPr="00F01B2A" w:rsidRDefault="00CB646A" w:rsidP="00CB646A">
            <w:pPr>
              <w:pStyle w:val="TAL"/>
              <w:rPr>
                <w:rFonts w:cs="Arial"/>
                <w:color w:val="FF0000"/>
                <w:szCs w:val="18"/>
              </w:rPr>
            </w:pPr>
            <w:r w:rsidRPr="00F01B2A">
              <w:rPr>
                <w:rFonts w:cs="Arial"/>
                <w:color w:val="FF0000"/>
                <w:szCs w:val="18"/>
              </w:rPr>
              <w:t>40-3-x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8C280" w14:textId="77777777" w:rsidR="00CB646A" w:rsidRPr="00F01B2A" w:rsidRDefault="00CB646A" w:rsidP="00CB646A">
            <w:pPr>
              <w:pStyle w:val="maintext"/>
              <w:spacing w:line="240" w:lineRule="auto"/>
              <w:ind w:firstLineChars="0" w:firstLine="0"/>
              <w:jc w:val="left"/>
              <w:rPr>
                <w:rFonts w:ascii="Arial" w:eastAsia="宋体"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A89FC" w14:textId="7A46EADB" w:rsidR="00CB646A" w:rsidRPr="00F01B2A" w:rsidRDefault="00CB646A" w:rsidP="00CB646A">
            <w:pPr>
              <w:rPr>
                <w:rFonts w:ascii="Arial" w:hAnsi="Arial" w:cs="Arial"/>
                <w:color w:val="FF0000"/>
                <w:sz w:val="18"/>
                <w:szCs w:val="18"/>
                <w:lang w:eastAsia="zh-CN"/>
              </w:rPr>
            </w:pPr>
            <w:r w:rsidRPr="00F01B2A">
              <w:rPr>
                <w:rFonts w:hint="eastAsia"/>
                <w:color w:val="FF0000"/>
                <w:lang w:val="en-GB" w:eastAsia="zh-CN"/>
              </w:rPr>
              <w:t>T</w:t>
            </w:r>
            <w:r w:rsidRPr="00F01B2A">
              <w:rPr>
                <w:color w:val="FF0000"/>
                <w:lang w:val="en-GB" w:eastAsia="zh-CN"/>
              </w:rPr>
              <w:t>he max total number of selected ports (2Ltot,max)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C4817" w14:textId="26046C80" w:rsidR="00CB646A" w:rsidRPr="00F01B2A" w:rsidRDefault="00CB646A" w:rsidP="00CB646A">
            <w:pPr>
              <w:pStyle w:val="TAL"/>
              <w:rPr>
                <w:rFonts w:eastAsia="MS Mincho" w:cs="Arial"/>
                <w:bCs/>
                <w:color w:val="FF0000"/>
                <w:szCs w:val="18"/>
                <w:lang w:val="en-US"/>
              </w:rPr>
            </w:pPr>
            <w:r w:rsidRPr="00F01B2A">
              <w:rPr>
                <w:rFonts w:eastAsia="MS Mincho" w:cs="Arial"/>
                <w:bCs/>
                <w:color w:val="FF0000"/>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64F07" w14:textId="0459D342" w:rsidR="00CB646A" w:rsidRPr="00F01B2A" w:rsidRDefault="00CB646A" w:rsidP="00CB646A">
            <w:pPr>
              <w:pStyle w:val="TAL"/>
              <w:rPr>
                <w:rFonts w:cs="Arial"/>
                <w:color w:val="FF0000"/>
                <w:szCs w:val="18"/>
                <w:lang w:eastAsia="zh-CN"/>
              </w:rPr>
            </w:pPr>
            <w:r w:rsidRPr="00F01B2A">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2B3FB" w14:textId="050A4340" w:rsidR="00CB646A" w:rsidRPr="00F01B2A" w:rsidRDefault="00CB646A" w:rsidP="00CB646A">
            <w:pPr>
              <w:pStyle w:val="TAL"/>
              <w:rPr>
                <w:rFonts w:cs="Arial"/>
                <w:color w:val="FF0000"/>
                <w:szCs w:val="18"/>
                <w:lang w:eastAsia="zh-CN"/>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F8883" w14:textId="77777777" w:rsidR="00CB646A" w:rsidRPr="00F01B2A" w:rsidRDefault="00CB646A" w:rsidP="00CB646A">
            <w:pPr>
              <w:pStyle w:val="TAL"/>
              <w:rPr>
                <w:rFonts w:eastAsia="宋体"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4EBBF" w14:textId="4DCAF6B7" w:rsidR="00CB646A" w:rsidRPr="00F01B2A" w:rsidRDefault="00CB646A" w:rsidP="00CB646A">
            <w:pPr>
              <w:pStyle w:val="TAL"/>
              <w:rPr>
                <w:rFonts w:eastAsia="宋体" w:cs="Arial"/>
                <w:color w:val="FF0000"/>
                <w:szCs w:val="18"/>
                <w:lang w:val="en-US" w:eastAsia="zh-CN"/>
              </w:rPr>
            </w:pPr>
            <w:r w:rsidRPr="00F01B2A">
              <w:rPr>
                <w:rFonts w:eastAsia="宋体"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4D648" w14:textId="4CF353A0" w:rsidR="00CB646A" w:rsidRPr="00F01B2A" w:rsidRDefault="00CB646A" w:rsidP="00CB646A">
            <w:pPr>
              <w:pStyle w:val="TAL"/>
              <w:rPr>
                <w:rFonts w:cs="Arial"/>
                <w:color w:val="FF0000"/>
                <w:szCs w:val="18"/>
                <w:lang w:eastAsia="zh-CN"/>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D3E1A" w14:textId="2DDBF0C6" w:rsidR="00CB646A" w:rsidRPr="00F01B2A" w:rsidRDefault="00CB646A" w:rsidP="00CB646A">
            <w:pPr>
              <w:pStyle w:val="TAL"/>
              <w:rPr>
                <w:rFonts w:cs="Arial"/>
                <w:color w:val="FF0000"/>
                <w:szCs w:val="18"/>
                <w:lang w:eastAsia="zh-CN"/>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46342" w14:textId="69B0B8FD" w:rsidR="00CB646A" w:rsidRPr="00F01B2A" w:rsidRDefault="00CB646A" w:rsidP="00CB646A">
            <w:pPr>
              <w:pStyle w:val="TAL"/>
              <w:rPr>
                <w:rFonts w:cs="Arial"/>
                <w:color w:val="FF0000"/>
                <w:szCs w:val="18"/>
                <w:lang w:eastAsia="zh-CN"/>
              </w:rPr>
            </w:pPr>
            <w:r w:rsidRPr="00F01B2A">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3292C" w14:textId="77777777" w:rsidR="00CB646A" w:rsidRPr="00F01B2A" w:rsidRDefault="00CB646A" w:rsidP="00CB646A">
            <w:pPr>
              <w:rPr>
                <w:color w:val="FF0000"/>
                <w:lang w:val="en-GB" w:eastAsia="zh-CN"/>
              </w:rPr>
            </w:pPr>
            <w:r w:rsidRPr="00F01B2A">
              <w:rPr>
                <w:color w:val="FF0000"/>
                <w:lang w:val="en-GB" w:eastAsia="zh-CN"/>
              </w:rPr>
              <w:t>Candidate values of alpha_tot,max for one CJT CSI measurement: {0.5,0.75,1}</w:t>
            </w:r>
          </w:p>
          <w:p w14:paraId="54709F89" w14:textId="32DF2466" w:rsidR="00CB646A" w:rsidRPr="00F01B2A" w:rsidRDefault="00CB646A" w:rsidP="00CB646A">
            <w:pPr>
              <w:pStyle w:val="TAL"/>
              <w:rPr>
                <w:rFonts w:cs="Arial"/>
                <w:color w:val="FF0000"/>
                <w:szCs w:val="18"/>
              </w:rPr>
            </w:pPr>
            <w:r w:rsidRPr="00F01B2A">
              <w:rPr>
                <w:color w:val="FF0000"/>
                <w:lang w:eastAsia="zh-CN"/>
              </w:rPr>
              <w:t>And the max total number of selected ports (2Ltot,max) equals (alpha_tot,max * max # of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52C53" w14:textId="18A8ED43" w:rsidR="00CB646A" w:rsidRPr="00F01B2A" w:rsidRDefault="00CB646A" w:rsidP="00CB646A">
            <w:pPr>
              <w:pStyle w:val="TAL"/>
              <w:rPr>
                <w:rFonts w:cs="Arial"/>
                <w:color w:val="FF0000"/>
                <w:szCs w:val="18"/>
                <w:lang w:eastAsia="zh-CN"/>
              </w:rPr>
            </w:pPr>
            <w:r w:rsidRPr="00F01B2A">
              <w:rPr>
                <w:rFonts w:cs="Arial"/>
                <w:color w:val="FF0000"/>
                <w:szCs w:val="18"/>
                <w:lang w:eastAsia="zh-CN"/>
              </w:rPr>
              <w:t>Optional with capability signaling</w:t>
            </w:r>
          </w:p>
        </w:tc>
      </w:tr>
    </w:tbl>
    <w:p w14:paraId="0D1BE5B5" w14:textId="6E91E720" w:rsidR="00144F7B" w:rsidRDefault="00144F7B" w:rsidP="00144F7B">
      <w:pPr>
        <w:rPr>
          <w:color w:val="000000" w:themeColor="text1"/>
          <w:lang w:val="en-GB" w:eastAsia="zh-CN"/>
        </w:rPr>
      </w:pPr>
    </w:p>
    <w:p w14:paraId="6E5C9C3A" w14:textId="77777777" w:rsidR="00CB646A" w:rsidRPr="00692C3C" w:rsidRDefault="00CB646A" w:rsidP="00144F7B">
      <w:pPr>
        <w:rPr>
          <w:color w:val="000000" w:themeColor="text1"/>
          <w:lang w:val="en-GB" w:eastAsia="zh-CN"/>
        </w:rPr>
      </w:pPr>
    </w:p>
    <w:p w14:paraId="720FCFDB" w14:textId="77777777" w:rsidR="00144F7B" w:rsidRPr="00B91BC7" w:rsidRDefault="00144F7B" w:rsidP="00144F7B">
      <w:pPr>
        <w:rPr>
          <w:color w:val="BFBFBF" w:themeColor="background1" w:themeShade="BF"/>
          <w:lang w:val="en-GB" w:eastAsia="zh-CN"/>
        </w:rPr>
      </w:pPr>
    </w:p>
    <w:bookmarkEnd w:id="2"/>
    <w:p w14:paraId="413C767F" w14:textId="77777777" w:rsidR="006E3A25" w:rsidRDefault="006E3A25" w:rsidP="006E3A25">
      <w:pPr>
        <w:pStyle w:val="1"/>
        <w:rPr>
          <w:sz w:val="32"/>
          <w:lang w:val="en-GB" w:eastAsia="zh-CN"/>
        </w:rPr>
      </w:pPr>
      <w:r>
        <w:rPr>
          <w:lang w:val="en-GB" w:eastAsia="zh-CN"/>
        </w:rPr>
        <w:t>UE feature for &lt;</w:t>
      </w:r>
      <w:r w:rsidR="009B70D6">
        <w:rPr>
          <w:lang w:val="en-GB" w:eastAsia="zh-CN"/>
        </w:rPr>
        <w:t>Reference signal enhancement</w:t>
      </w:r>
      <w:r w:rsidRPr="006E3A25">
        <w:rPr>
          <w:lang w:val="en-GB" w:eastAsia="zh-CN"/>
        </w:rPr>
        <w:t xml:space="preserve"> </w:t>
      </w:r>
      <w:r>
        <w:rPr>
          <w:sz w:val="32"/>
          <w:lang w:val="en-GB" w:eastAsia="zh-CN"/>
        </w:rPr>
        <w:t>&gt;</w:t>
      </w:r>
    </w:p>
    <w:p w14:paraId="6865E17B" w14:textId="4F16DDF1" w:rsidR="001B41BB" w:rsidRDefault="001B41BB" w:rsidP="0029107D">
      <w:pPr>
        <w:rPr>
          <w:sz w:val="24"/>
          <w:lang w:val="en-GB" w:eastAsia="zh-CN"/>
        </w:rPr>
      </w:pPr>
      <w:r w:rsidRPr="001B41BB">
        <w:rPr>
          <w:rFonts w:hint="eastAsia"/>
          <w:sz w:val="24"/>
          <w:lang w:val="en-GB" w:eastAsia="zh-CN"/>
        </w:rPr>
        <w:t>For</w:t>
      </w:r>
      <w:r>
        <w:rPr>
          <w:sz w:val="24"/>
          <w:lang w:val="en-GB" w:eastAsia="zh-CN"/>
        </w:rPr>
        <w:t xml:space="preserve"> FG 40</w:t>
      </w:r>
      <w:r>
        <w:rPr>
          <w:rFonts w:hint="eastAsia"/>
          <w:sz w:val="24"/>
          <w:lang w:val="en-GB" w:eastAsia="zh-CN"/>
        </w:rPr>
        <w:t>-</w:t>
      </w:r>
      <w:r>
        <w:rPr>
          <w:sz w:val="24"/>
          <w:lang w:val="en-GB" w:eastAsia="zh-CN"/>
        </w:rPr>
        <w:t>4</w:t>
      </w:r>
      <w:r>
        <w:rPr>
          <w:rFonts w:hint="eastAsia"/>
          <w:sz w:val="24"/>
          <w:lang w:val="en-GB" w:eastAsia="zh-CN"/>
        </w:rPr>
        <w:t>-</w:t>
      </w:r>
      <w:r>
        <w:rPr>
          <w:sz w:val="24"/>
          <w:lang w:val="en-GB" w:eastAsia="zh-CN"/>
        </w:rPr>
        <w:t>1 and FG 40-4-1a</w:t>
      </w:r>
      <w:r>
        <w:rPr>
          <w:rFonts w:hint="eastAsia"/>
          <w:sz w:val="24"/>
          <w:lang w:val="en-GB" w:eastAsia="zh-CN"/>
        </w:rPr>
        <w:t>,</w:t>
      </w:r>
      <w:r w:rsidR="00A216A4">
        <w:rPr>
          <w:sz w:val="24"/>
          <w:lang w:val="en-GB" w:eastAsia="zh-CN"/>
        </w:rPr>
        <w:t xml:space="preserve"> </w:t>
      </w:r>
      <w:r>
        <w:rPr>
          <w:sz w:val="24"/>
          <w:lang w:val="en-GB" w:eastAsia="zh-CN"/>
        </w:rPr>
        <w:t>we have the following proposal:</w:t>
      </w:r>
    </w:p>
    <w:p w14:paraId="63E57391" w14:textId="77777777" w:rsidR="001B41BB" w:rsidRPr="006969F9" w:rsidRDefault="001B41BB" w:rsidP="001B41BB">
      <w:pPr>
        <w:rPr>
          <w:rFonts w:cs="Arial"/>
          <w:b/>
          <w:i/>
          <w:color w:val="000000" w:themeColor="text1"/>
          <w:szCs w:val="18"/>
          <w:lang w:val="en-GB"/>
        </w:rPr>
      </w:pPr>
      <w:r w:rsidRPr="00F808BB">
        <w:rPr>
          <w:rFonts w:cs="Arial" w:hint="eastAsia"/>
          <w:b/>
          <w:i/>
          <w:color w:val="000000" w:themeColor="text1"/>
          <w:szCs w:val="18"/>
          <w:lang w:val="en-GB"/>
        </w:rPr>
        <w:t>P</w:t>
      </w:r>
      <w:r w:rsidRPr="00F808BB">
        <w:rPr>
          <w:rFonts w:cs="Arial"/>
          <w:b/>
          <w:i/>
          <w:color w:val="000000" w:themeColor="text1"/>
          <w:szCs w:val="18"/>
          <w:lang w:val="en-GB"/>
        </w:rPr>
        <w:t xml:space="preserve">roposal 4-1: </w:t>
      </w:r>
    </w:p>
    <w:p w14:paraId="748F6BD9" w14:textId="6C1B578D" w:rsidR="001B41BB" w:rsidRDefault="001B41BB" w:rsidP="001B41BB">
      <w:pPr>
        <w:pStyle w:val="afd"/>
        <w:numPr>
          <w:ilvl w:val="0"/>
          <w:numId w:val="69"/>
        </w:numPr>
        <w:rPr>
          <w:rFonts w:cs="Arial"/>
          <w:b/>
          <w:i/>
          <w:color w:val="000000" w:themeColor="text1"/>
          <w:szCs w:val="18"/>
          <w:lang w:eastAsia="zh-CN"/>
        </w:rPr>
      </w:pPr>
      <w:r w:rsidRPr="006969F9">
        <w:rPr>
          <w:rFonts w:cs="Arial"/>
          <w:b/>
          <w:i/>
          <w:color w:val="000000" w:themeColor="text1"/>
          <w:szCs w:val="18"/>
          <w:lang w:eastAsia="zh-CN"/>
        </w:rPr>
        <w:t xml:space="preserve">Prerequisite of </w:t>
      </w:r>
      <w:r w:rsidRPr="0022218B">
        <w:rPr>
          <w:rFonts w:cs="Arial"/>
          <w:b/>
          <w:i/>
          <w:color w:val="000000" w:themeColor="text1"/>
          <w:szCs w:val="18"/>
          <w:lang w:eastAsia="zh-CN"/>
        </w:rPr>
        <w:t>FG 40-</w:t>
      </w:r>
      <w:r>
        <w:rPr>
          <w:rFonts w:cs="Arial"/>
          <w:b/>
          <w:i/>
          <w:color w:val="000000" w:themeColor="text1"/>
          <w:szCs w:val="18"/>
          <w:lang w:eastAsia="zh-CN"/>
        </w:rPr>
        <w:t>4</w:t>
      </w:r>
      <w:r w:rsidRPr="0022218B">
        <w:rPr>
          <w:rFonts w:cs="Arial"/>
          <w:b/>
          <w:i/>
          <w:color w:val="000000" w:themeColor="text1"/>
          <w:szCs w:val="18"/>
          <w:lang w:eastAsia="zh-CN"/>
        </w:rPr>
        <w:t>-</w:t>
      </w:r>
      <w:r>
        <w:rPr>
          <w:rFonts w:cs="Arial"/>
          <w:b/>
          <w:i/>
          <w:color w:val="000000" w:themeColor="text1"/>
          <w:szCs w:val="18"/>
          <w:lang w:eastAsia="zh-CN"/>
        </w:rPr>
        <w:t>1</w:t>
      </w:r>
      <w:r w:rsidRPr="0022218B">
        <w:rPr>
          <w:rFonts w:cs="Arial"/>
          <w:b/>
          <w:i/>
          <w:color w:val="000000" w:themeColor="text1"/>
          <w:szCs w:val="18"/>
          <w:lang w:eastAsia="zh-CN"/>
        </w:rPr>
        <w:t xml:space="preserve"> is</w:t>
      </w:r>
      <w:r w:rsidRPr="006969F9">
        <w:rPr>
          <w:rFonts w:cs="Arial"/>
          <w:b/>
          <w:i/>
          <w:color w:val="000000" w:themeColor="text1"/>
          <w:szCs w:val="18"/>
          <w:lang w:eastAsia="zh-CN"/>
        </w:rPr>
        <w:t xml:space="preserve"> FG</w:t>
      </w:r>
      <w:r>
        <w:rPr>
          <w:rFonts w:cs="Arial"/>
          <w:b/>
          <w:i/>
          <w:color w:val="000000" w:themeColor="text1"/>
          <w:szCs w:val="18"/>
          <w:lang w:eastAsia="zh-CN"/>
        </w:rPr>
        <w:t xml:space="preserve"> 2-5</w:t>
      </w:r>
      <w:r w:rsidRPr="0022218B">
        <w:rPr>
          <w:rFonts w:cs="Arial"/>
          <w:b/>
          <w:i/>
          <w:color w:val="000000" w:themeColor="text1"/>
          <w:szCs w:val="18"/>
          <w:lang w:eastAsia="zh-CN"/>
        </w:rPr>
        <w:t>.</w:t>
      </w:r>
    </w:p>
    <w:p w14:paraId="7EE24CF3" w14:textId="7874E592" w:rsidR="001B41BB" w:rsidRPr="001B41BB" w:rsidRDefault="001B41BB" w:rsidP="001B41BB">
      <w:pPr>
        <w:pStyle w:val="afd"/>
        <w:numPr>
          <w:ilvl w:val="0"/>
          <w:numId w:val="69"/>
        </w:numPr>
        <w:rPr>
          <w:rFonts w:cs="Arial"/>
          <w:b/>
          <w:i/>
          <w:color w:val="000000" w:themeColor="text1"/>
          <w:szCs w:val="18"/>
          <w:lang w:eastAsia="zh-CN"/>
        </w:rPr>
      </w:pPr>
      <w:r w:rsidRPr="006969F9">
        <w:rPr>
          <w:rFonts w:cs="Arial"/>
          <w:b/>
          <w:i/>
          <w:color w:val="000000" w:themeColor="text1"/>
          <w:szCs w:val="18"/>
          <w:lang w:eastAsia="zh-CN"/>
        </w:rPr>
        <w:t xml:space="preserve">Prerequisite of </w:t>
      </w:r>
      <w:r w:rsidRPr="0022218B">
        <w:rPr>
          <w:rFonts w:cs="Arial"/>
          <w:b/>
          <w:i/>
          <w:color w:val="000000" w:themeColor="text1"/>
          <w:szCs w:val="18"/>
          <w:lang w:eastAsia="zh-CN"/>
        </w:rPr>
        <w:t>FG 40-</w:t>
      </w:r>
      <w:r>
        <w:rPr>
          <w:rFonts w:cs="Arial"/>
          <w:b/>
          <w:i/>
          <w:color w:val="000000" w:themeColor="text1"/>
          <w:szCs w:val="18"/>
          <w:lang w:eastAsia="zh-CN"/>
        </w:rPr>
        <w:t>4</w:t>
      </w:r>
      <w:r w:rsidRPr="0022218B">
        <w:rPr>
          <w:rFonts w:cs="Arial"/>
          <w:b/>
          <w:i/>
          <w:color w:val="000000" w:themeColor="text1"/>
          <w:szCs w:val="18"/>
          <w:lang w:eastAsia="zh-CN"/>
        </w:rPr>
        <w:t>-</w:t>
      </w:r>
      <w:r>
        <w:rPr>
          <w:rFonts w:cs="Arial"/>
          <w:b/>
          <w:i/>
          <w:color w:val="000000" w:themeColor="text1"/>
          <w:szCs w:val="18"/>
          <w:lang w:eastAsia="zh-CN"/>
        </w:rPr>
        <w:t>1a</w:t>
      </w:r>
      <w:r w:rsidRPr="0022218B">
        <w:rPr>
          <w:rFonts w:cs="Arial"/>
          <w:b/>
          <w:i/>
          <w:color w:val="000000" w:themeColor="text1"/>
          <w:szCs w:val="18"/>
          <w:lang w:eastAsia="zh-CN"/>
        </w:rPr>
        <w:t xml:space="preserve"> is</w:t>
      </w:r>
      <w:r w:rsidRPr="006969F9">
        <w:rPr>
          <w:rFonts w:cs="Arial"/>
          <w:b/>
          <w:i/>
          <w:color w:val="000000" w:themeColor="text1"/>
          <w:szCs w:val="18"/>
          <w:lang w:eastAsia="zh-CN"/>
        </w:rPr>
        <w:t xml:space="preserve"> FG</w:t>
      </w:r>
      <w:r>
        <w:rPr>
          <w:rFonts w:cs="Arial"/>
          <w:b/>
          <w:i/>
          <w:color w:val="000000" w:themeColor="text1"/>
          <w:szCs w:val="18"/>
          <w:lang w:eastAsia="zh-CN"/>
        </w:rPr>
        <w:t xml:space="preserve"> 2-6</w:t>
      </w:r>
    </w:p>
    <w:p w14:paraId="45914DF9" w14:textId="77777777" w:rsidR="001B41BB" w:rsidRDefault="001B41BB" w:rsidP="0029107D">
      <w:pPr>
        <w:rPr>
          <w:sz w:val="24"/>
          <w:lang w:val="en-GB" w:eastAsia="zh-CN"/>
        </w:rPr>
      </w:pPr>
    </w:p>
    <w:p w14:paraId="3798152A" w14:textId="6AE5B49C" w:rsidR="001B41BB" w:rsidRDefault="001B41BB" w:rsidP="0029107D">
      <w:pPr>
        <w:rPr>
          <w:sz w:val="24"/>
          <w:lang w:val="en-GB" w:eastAsia="zh-CN"/>
        </w:rPr>
      </w:pPr>
      <w:r>
        <w:rPr>
          <w:rFonts w:hint="eastAsia"/>
          <w:sz w:val="24"/>
          <w:lang w:val="en-GB" w:eastAsia="zh-CN"/>
        </w:rPr>
        <w:t>F</w:t>
      </w:r>
      <w:r>
        <w:rPr>
          <w:sz w:val="24"/>
          <w:lang w:val="en-GB" w:eastAsia="zh-CN"/>
        </w:rPr>
        <w:t xml:space="preserve">or Rel-15 DMRS, the perquisite of FG 2-6a (supporting </w:t>
      </w:r>
      <w:r w:rsidRPr="001B41BB">
        <w:rPr>
          <w:sz w:val="24"/>
          <w:lang w:val="en-GB" w:eastAsia="zh-CN"/>
        </w:rPr>
        <w:t xml:space="preserve">1 symbol FL DMRS and 2 additional DMRS symbols for more than one port) is </w:t>
      </w:r>
      <w:r>
        <w:rPr>
          <w:sz w:val="24"/>
          <w:lang w:val="en-GB" w:eastAsia="zh-CN"/>
        </w:rPr>
        <w:t xml:space="preserve">FG 2-5 </w:t>
      </w:r>
      <w:r w:rsidR="00AF1A13">
        <w:rPr>
          <w:sz w:val="24"/>
          <w:lang w:val="en-GB" w:eastAsia="zh-CN"/>
        </w:rPr>
        <w:t xml:space="preserve">which includes </w:t>
      </w:r>
      <w:r w:rsidR="00AF1A13">
        <w:t>supporting</w:t>
      </w:r>
      <w:r>
        <w:t xml:space="preserve"> 1 symbol FL DMRS and 2 additional DMRS symbols for at least one port.</w:t>
      </w:r>
      <w:r>
        <w:rPr>
          <w:sz w:val="24"/>
          <w:lang w:val="en-GB" w:eastAsia="zh-CN"/>
        </w:rPr>
        <w:t xml:space="preserve">. This rule has been </w:t>
      </w:r>
      <w:r w:rsidR="00142EA0">
        <w:rPr>
          <w:sz w:val="24"/>
          <w:lang w:val="en-GB" w:eastAsia="zh-CN"/>
        </w:rPr>
        <w:t>remov</w:t>
      </w:r>
      <w:r w:rsidR="00F71D33">
        <w:rPr>
          <w:sz w:val="24"/>
          <w:lang w:val="en-GB" w:eastAsia="zh-CN"/>
        </w:rPr>
        <w:t>ed</w:t>
      </w:r>
      <w:r>
        <w:rPr>
          <w:sz w:val="24"/>
          <w:lang w:val="en-GB" w:eastAsia="zh-CN"/>
        </w:rPr>
        <w:t xml:space="preserve"> in Rel-18. </w:t>
      </w:r>
      <w:r w:rsidR="00AF1A13">
        <w:rPr>
          <w:sz w:val="24"/>
          <w:lang w:val="en-GB" w:eastAsia="zh-CN"/>
        </w:rPr>
        <w:t>Thus, we have the following proposal:</w:t>
      </w:r>
    </w:p>
    <w:p w14:paraId="508FC108" w14:textId="7FBFC44A" w:rsidR="00AF1A13" w:rsidRPr="006969F9" w:rsidRDefault="00AF1A13" w:rsidP="00AF1A13">
      <w:pPr>
        <w:rPr>
          <w:rFonts w:cs="Arial"/>
          <w:b/>
          <w:i/>
          <w:color w:val="000000" w:themeColor="text1"/>
          <w:szCs w:val="18"/>
          <w:lang w:val="en-GB"/>
        </w:rPr>
      </w:pPr>
      <w:r w:rsidRPr="00F808BB">
        <w:rPr>
          <w:rFonts w:cs="Arial" w:hint="eastAsia"/>
          <w:b/>
          <w:i/>
          <w:color w:val="000000" w:themeColor="text1"/>
          <w:szCs w:val="18"/>
          <w:lang w:val="en-GB"/>
        </w:rPr>
        <w:t>P</w:t>
      </w:r>
      <w:r w:rsidRPr="00F808BB">
        <w:rPr>
          <w:rFonts w:cs="Arial"/>
          <w:b/>
          <w:i/>
          <w:color w:val="000000" w:themeColor="text1"/>
          <w:szCs w:val="18"/>
          <w:lang w:val="en-GB"/>
        </w:rPr>
        <w:t>roposal 4-</w:t>
      </w:r>
      <w:r>
        <w:rPr>
          <w:rFonts w:cs="Arial"/>
          <w:b/>
          <w:i/>
          <w:color w:val="000000" w:themeColor="text1"/>
          <w:szCs w:val="18"/>
          <w:lang w:val="en-GB"/>
        </w:rPr>
        <w:t>2</w:t>
      </w:r>
      <w:r w:rsidRPr="00F808BB">
        <w:rPr>
          <w:rFonts w:cs="Arial"/>
          <w:b/>
          <w:i/>
          <w:color w:val="000000" w:themeColor="text1"/>
          <w:szCs w:val="18"/>
          <w:lang w:val="en-GB"/>
        </w:rPr>
        <w:t xml:space="preserve">: </w:t>
      </w:r>
    </w:p>
    <w:p w14:paraId="64A12A7D" w14:textId="15DFCACA" w:rsidR="00AF1A13" w:rsidRPr="001B41BB" w:rsidRDefault="00AF1A13" w:rsidP="00AF1A13">
      <w:pPr>
        <w:pStyle w:val="afd"/>
        <w:numPr>
          <w:ilvl w:val="0"/>
          <w:numId w:val="69"/>
        </w:numPr>
        <w:rPr>
          <w:rFonts w:cs="Arial"/>
          <w:b/>
          <w:i/>
          <w:color w:val="000000" w:themeColor="text1"/>
          <w:szCs w:val="18"/>
          <w:lang w:eastAsia="zh-CN"/>
        </w:rPr>
      </w:pPr>
      <w:r>
        <w:rPr>
          <w:rFonts w:cs="Arial"/>
          <w:b/>
          <w:i/>
          <w:color w:val="000000" w:themeColor="text1"/>
          <w:szCs w:val="18"/>
          <w:lang w:eastAsia="zh-CN"/>
        </w:rPr>
        <w:t>Similar to Rel-15, the prerequisite of FG 40-4-1b should be FG 40-4-1 and FG 40-4-1j.</w:t>
      </w:r>
    </w:p>
    <w:p w14:paraId="762B0C8A" w14:textId="77777777" w:rsidR="00AF1A13" w:rsidRDefault="00AF1A13" w:rsidP="0029107D">
      <w:pPr>
        <w:rPr>
          <w:sz w:val="24"/>
          <w:lang w:val="en-GB" w:eastAsia="zh-CN"/>
        </w:rPr>
      </w:pPr>
    </w:p>
    <w:p w14:paraId="4881E942" w14:textId="68C9C94D" w:rsidR="00B824B1" w:rsidRDefault="00B824B1" w:rsidP="0029107D">
      <w:pPr>
        <w:rPr>
          <w:sz w:val="24"/>
          <w:lang w:val="en-GB" w:eastAsia="zh-CN"/>
        </w:rPr>
      </w:pPr>
      <w:r>
        <w:rPr>
          <w:rFonts w:hint="eastAsia"/>
          <w:sz w:val="24"/>
          <w:lang w:val="en-GB" w:eastAsia="zh-CN"/>
        </w:rPr>
        <w:t>I</w:t>
      </w:r>
      <w:r>
        <w:rPr>
          <w:sz w:val="24"/>
          <w:lang w:val="en-GB" w:eastAsia="zh-CN"/>
        </w:rPr>
        <w:t>n addition, the description of FG 40-4-1b</w:t>
      </w:r>
      <w:r w:rsidR="005F5E0D">
        <w:rPr>
          <w:sz w:val="24"/>
          <w:lang w:val="en-GB" w:eastAsia="zh-CN"/>
        </w:rPr>
        <w:t xml:space="preserve"> (more than one port)</w:t>
      </w:r>
      <w:r>
        <w:rPr>
          <w:sz w:val="24"/>
          <w:lang w:val="en-GB" w:eastAsia="zh-CN"/>
        </w:rPr>
        <w:t xml:space="preserve"> and </w:t>
      </w:r>
      <w:r w:rsidR="005F5E0D">
        <w:rPr>
          <w:sz w:val="24"/>
          <w:lang w:val="en-GB" w:eastAsia="zh-CN"/>
        </w:rPr>
        <w:t xml:space="preserve">FG 40-4-1j (for at least one port) are overlapped, where FG 40-4-1b </w:t>
      </w:r>
      <w:r>
        <w:rPr>
          <w:sz w:val="24"/>
          <w:lang w:val="en-GB" w:eastAsia="zh-CN"/>
        </w:rPr>
        <w:t>is included in FG 40-401j</w:t>
      </w:r>
      <w:r w:rsidR="005F5E0D">
        <w:rPr>
          <w:sz w:val="24"/>
          <w:lang w:val="en-GB" w:eastAsia="zh-CN"/>
        </w:rPr>
        <w:t xml:space="preserve">. The original intention of FG </w:t>
      </w:r>
      <w:r w:rsidR="005F5E0D" w:rsidRPr="005F5E0D">
        <w:rPr>
          <w:sz w:val="24"/>
          <w:lang w:val="en-GB" w:eastAsia="zh-CN"/>
        </w:rPr>
        <w:t>40-4-1j and FG 2-5 is to support 1 symbol FL DMRS and 2 additional DMRS symbols for one port</w:t>
      </w:r>
      <w:r w:rsidR="005F5E0D">
        <w:rPr>
          <w:sz w:val="24"/>
          <w:lang w:val="en-GB" w:eastAsia="zh-CN"/>
        </w:rPr>
        <w:t>, so we have the following proposal:</w:t>
      </w:r>
    </w:p>
    <w:p w14:paraId="5CC5B963" w14:textId="0908D7B4" w:rsidR="005F5E0D" w:rsidRPr="006969F9" w:rsidRDefault="005F5E0D" w:rsidP="005F5E0D">
      <w:pPr>
        <w:rPr>
          <w:rFonts w:cs="Arial"/>
          <w:b/>
          <w:i/>
          <w:color w:val="000000" w:themeColor="text1"/>
          <w:szCs w:val="18"/>
          <w:lang w:val="en-GB"/>
        </w:rPr>
      </w:pPr>
      <w:r w:rsidRPr="00F808BB">
        <w:rPr>
          <w:rFonts w:cs="Arial" w:hint="eastAsia"/>
          <w:b/>
          <w:i/>
          <w:color w:val="000000" w:themeColor="text1"/>
          <w:szCs w:val="18"/>
          <w:lang w:val="en-GB"/>
        </w:rPr>
        <w:t>P</w:t>
      </w:r>
      <w:r w:rsidRPr="00F808BB">
        <w:rPr>
          <w:rFonts w:cs="Arial"/>
          <w:b/>
          <w:i/>
          <w:color w:val="000000" w:themeColor="text1"/>
          <w:szCs w:val="18"/>
          <w:lang w:val="en-GB"/>
        </w:rPr>
        <w:t>roposal 4-</w:t>
      </w:r>
      <w:r>
        <w:rPr>
          <w:rFonts w:cs="Arial"/>
          <w:b/>
          <w:i/>
          <w:color w:val="000000" w:themeColor="text1"/>
          <w:szCs w:val="18"/>
          <w:lang w:val="en-GB"/>
        </w:rPr>
        <w:t>3</w:t>
      </w:r>
      <w:r w:rsidRPr="00F808BB">
        <w:rPr>
          <w:rFonts w:cs="Arial"/>
          <w:b/>
          <w:i/>
          <w:color w:val="000000" w:themeColor="text1"/>
          <w:szCs w:val="18"/>
          <w:lang w:val="en-GB"/>
        </w:rPr>
        <w:t xml:space="preserve">: </w:t>
      </w:r>
    </w:p>
    <w:p w14:paraId="2865F1C5" w14:textId="59E90AD0" w:rsidR="005F5E0D" w:rsidRPr="001B41BB" w:rsidRDefault="005F5E0D" w:rsidP="005F5E0D">
      <w:pPr>
        <w:pStyle w:val="afd"/>
        <w:numPr>
          <w:ilvl w:val="0"/>
          <w:numId w:val="69"/>
        </w:numPr>
        <w:rPr>
          <w:rFonts w:cs="Arial"/>
          <w:b/>
          <w:i/>
          <w:color w:val="000000" w:themeColor="text1"/>
          <w:szCs w:val="18"/>
          <w:lang w:eastAsia="zh-CN"/>
        </w:rPr>
      </w:pPr>
      <w:r>
        <w:rPr>
          <w:rFonts w:cs="Arial"/>
          <w:b/>
          <w:i/>
          <w:color w:val="000000" w:themeColor="text1"/>
          <w:szCs w:val="18"/>
          <w:lang w:eastAsia="zh-CN"/>
        </w:rPr>
        <w:t>Delete all description of “at least” in FG 40-4-1j.</w:t>
      </w:r>
    </w:p>
    <w:p w14:paraId="203C6D76" w14:textId="77777777" w:rsidR="005F5E0D" w:rsidRDefault="005F5E0D" w:rsidP="0029107D">
      <w:pPr>
        <w:rPr>
          <w:sz w:val="24"/>
          <w:lang w:val="en-GB" w:eastAsia="zh-CN"/>
        </w:rPr>
      </w:pPr>
    </w:p>
    <w:p w14:paraId="1A665B66" w14:textId="6375C491" w:rsidR="005F5E0D" w:rsidRDefault="005F5E0D" w:rsidP="0029107D">
      <w:pPr>
        <w:rPr>
          <w:sz w:val="24"/>
          <w:lang w:val="en-GB" w:eastAsia="zh-CN"/>
        </w:rPr>
      </w:pPr>
      <w:r>
        <w:rPr>
          <w:rFonts w:hint="eastAsia"/>
          <w:sz w:val="24"/>
          <w:lang w:val="en-GB" w:eastAsia="zh-CN"/>
        </w:rPr>
        <w:t>I</w:t>
      </w:r>
      <w:r>
        <w:rPr>
          <w:sz w:val="24"/>
          <w:lang w:val="en-GB" w:eastAsia="zh-CN"/>
        </w:rPr>
        <w:t>n Rel-15, it is mandatory to support DMRS type 1. Similarly, For FG 40-4-1g and FG 40-4-6c in Rel-18, eType1 should be mandatory supported.</w:t>
      </w:r>
    </w:p>
    <w:p w14:paraId="7ED90538" w14:textId="15CA65A4" w:rsidR="005F5E0D" w:rsidRPr="006969F9" w:rsidRDefault="005F5E0D" w:rsidP="005F5E0D">
      <w:pPr>
        <w:rPr>
          <w:rFonts w:cs="Arial"/>
          <w:b/>
          <w:i/>
          <w:color w:val="000000" w:themeColor="text1"/>
          <w:szCs w:val="18"/>
          <w:lang w:val="en-GB"/>
        </w:rPr>
      </w:pPr>
      <w:r w:rsidRPr="00F808BB">
        <w:rPr>
          <w:rFonts w:cs="Arial" w:hint="eastAsia"/>
          <w:b/>
          <w:i/>
          <w:color w:val="000000" w:themeColor="text1"/>
          <w:szCs w:val="18"/>
          <w:lang w:val="en-GB"/>
        </w:rPr>
        <w:t>P</w:t>
      </w:r>
      <w:r w:rsidRPr="00F808BB">
        <w:rPr>
          <w:rFonts w:cs="Arial"/>
          <w:b/>
          <w:i/>
          <w:color w:val="000000" w:themeColor="text1"/>
          <w:szCs w:val="18"/>
          <w:lang w:val="en-GB"/>
        </w:rPr>
        <w:t>roposal 4-</w:t>
      </w:r>
      <w:r>
        <w:rPr>
          <w:rFonts w:cs="Arial"/>
          <w:b/>
          <w:i/>
          <w:color w:val="000000" w:themeColor="text1"/>
          <w:szCs w:val="18"/>
          <w:lang w:val="en-GB"/>
        </w:rPr>
        <w:t>4</w:t>
      </w:r>
      <w:r w:rsidRPr="00F808BB">
        <w:rPr>
          <w:rFonts w:cs="Arial"/>
          <w:b/>
          <w:i/>
          <w:color w:val="000000" w:themeColor="text1"/>
          <w:szCs w:val="18"/>
          <w:lang w:val="en-GB"/>
        </w:rPr>
        <w:t xml:space="preserve">: </w:t>
      </w:r>
    </w:p>
    <w:p w14:paraId="66AA224A" w14:textId="583F2ACF" w:rsidR="005F5E0D" w:rsidRPr="001B41BB" w:rsidRDefault="005F5E0D" w:rsidP="005F5E0D">
      <w:pPr>
        <w:pStyle w:val="afd"/>
        <w:numPr>
          <w:ilvl w:val="0"/>
          <w:numId w:val="69"/>
        </w:numPr>
        <w:rPr>
          <w:rFonts w:cs="Arial"/>
          <w:b/>
          <w:i/>
          <w:color w:val="000000" w:themeColor="text1"/>
          <w:szCs w:val="18"/>
          <w:lang w:eastAsia="zh-CN"/>
        </w:rPr>
      </w:pPr>
      <w:r w:rsidRPr="005F5E0D">
        <w:rPr>
          <w:rFonts w:cs="Arial"/>
          <w:b/>
          <w:i/>
          <w:color w:val="000000" w:themeColor="text1"/>
          <w:szCs w:val="18"/>
          <w:lang w:eastAsia="zh-CN"/>
        </w:rPr>
        <w:t>For FG 40-4-1g and FG 40-4-6c</w:t>
      </w:r>
      <w:r>
        <w:rPr>
          <w:rFonts w:cs="Arial"/>
          <w:b/>
          <w:i/>
          <w:color w:val="000000" w:themeColor="text1"/>
          <w:szCs w:val="18"/>
          <w:lang w:eastAsia="zh-CN"/>
        </w:rPr>
        <w:t>, support to add the note “</w:t>
      </w:r>
      <w:r w:rsidRPr="005F5E0D">
        <w:rPr>
          <w:rFonts w:cs="Arial"/>
          <w:b/>
          <w:i/>
          <w:color w:val="000000" w:themeColor="text1"/>
          <w:szCs w:val="18"/>
          <w:lang w:eastAsia="zh-CN"/>
        </w:rPr>
        <w:t>Note: A UE supporting one of FG 40-4-1 or FG 40-4-1a must support this FG</w:t>
      </w:r>
      <w:r>
        <w:rPr>
          <w:rFonts w:cs="Arial"/>
          <w:b/>
          <w:i/>
          <w:color w:val="000000" w:themeColor="text1"/>
          <w:szCs w:val="18"/>
          <w:lang w:eastAsia="zh-CN"/>
        </w:rPr>
        <w:t>”</w:t>
      </w:r>
    </w:p>
    <w:p w14:paraId="68E4D352" w14:textId="77777777" w:rsidR="001B41BB" w:rsidRPr="005F5E0D" w:rsidRDefault="001B41BB" w:rsidP="0029107D">
      <w:pPr>
        <w:rPr>
          <w:sz w:val="24"/>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572"/>
        <w:gridCol w:w="3336"/>
        <w:gridCol w:w="3389"/>
        <w:gridCol w:w="724"/>
        <w:gridCol w:w="527"/>
        <w:gridCol w:w="467"/>
        <w:gridCol w:w="3788"/>
        <w:gridCol w:w="571"/>
        <w:gridCol w:w="447"/>
        <w:gridCol w:w="447"/>
        <w:gridCol w:w="467"/>
        <w:gridCol w:w="2536"/>
        <w:gridCol w:w="1454"/>
      </w:tblGrid>
      <w:tr w:rsidR="001B41BB" w14:paraId="0BF3A085" w14:textId="77777777" w:rsidTr="001B41BB">
        <w:trPr>
          <w:trHeight w:val="20"/>
        </w:trPr>
        <w:tc>
          <w:tcPr>
            <w:tcW w:w="0" w:type="auto"/>
            <w:tcBorders>
              <w:top w:val="single" w:sz="4" w:space="0" w:color="auto"/>
              <w:left w:val="single" w:sz="4" w:space="0" w:color="auto"/>
              <w:bottom w:val="single" w:sz="4" w:space="0" w:color="auto"/>
              <w:right w:val="single" w:sz="4" w:space="0" w:color="auto"/>
            </w:tcBorders>
            <w:hideMark/>
          </w:tcPr>
          <w:p w14:paraId="192E2CC5" w14:textId="77777777" w:rsidR="001B41BB" w:rsidRDefault="001B41BB">
            <w:pPr>
              <w:pStyle w:val="TAL"/>
              <w:rPr>
                <w:rFonts w:eastAsia="Arial"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B783AF7" w14:textId="77777777" w:rsidR="001B41BB" w:rsidRDefault="001B41BB">
            <w:pPr>
              <w:pStyle w:val="TAL"/>
              <w:rPr>
                <w:rFonts w:eastAsia="Arial" w:cs="Arial"/>
                <w:color w:val="000000" w:themeColor="text1"/>
                <w:szCs w:val="18"/>
              </w:rPr>
            </w:pPr>
            <w:r>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tcPr>
          <w:p w14:paraId="6E7ACE73" w14:textId="77777777" w:rsidR="001B41BB" w:rsidRDefault="001B41BB">
            <w:pPr>
              <w:pStyle w:val="maintext"/>
              <w:spacing w:line="240" w:lineRule="auto"/>
              <w:ind w:firstLineChars="0" w:firstLine="0"/>
              <w:jc w:val="left"/>
              <w:rPr>
                <w:rFonts w:ascii="Arial" w:eastAsia="MS Mincho" w:hAnsi="Arial" w:cs="Arial"/>
                <w:color w:val="000000" w:themeColor="text1"/>
                <w:sz w:val="18"/>
                <w:szCs w:val="18"/>
                <w:lang w:val="en-US"/>
              </w:rPr>
            </w:pPr>
            <w:r>
              <w:rPr>
                <w:rFonts w:ascii="Arial" w:eastAsia="MS Mincho" w:hAnsi="Arial" w:cs="Arial"/>
                <w:color w:val="000000" w:themeColor="text1"/>
                <w:sz w:val="18"/>
                <w:szCs w:val="18"/>
              </w:rPr>
              <w:t xml:space="preserve">Basic feature of Rel.18 enhanced DMRS ports for PDSCH </w:t>
            </w:r>
            <w:r>
              <w:rPr>
                <w:rFonts w:ascii="Arial" w:eastAsia="MS Mincho" w:hAnsi="Arial" w:cs="Arial"/>
                <w:color w:val="000000" w:themeColor="text1"/>
                <w:sz w:val="18"/>
                <w:szCs w:val="18"/>
                <w:lang w:val="en-US"/>
              </w:rPr>
              <w:t>for mapping type A</w:t>
            </w:r>
          </w:p>
          <w:p w14:paraId="784EFEDF" w14:textId="77777777" w:rsidR="001B41BB" w:rsidRDefault="001B41BB">
            <w:pPr>
              <w:pStyle w:val="maintext"/>
              <w:spacing w:line="240" w:lineRule="auto"/>
              <w:ind w:firstLineChars="0" w:firstLine="0"/>
              <w:jc w:val="left"/>
              <w:rPr>
                <w:rFonts w:ascii="Arial" w:eastAsia="Arial" w:hAnsi="Arial" w:cs="Arial"/>
                <w:color w:val="000000" w:themeColor="text1"/>
                <w:sz w:val="18"/>
                <w:szCs w:val="18"/>
                <w:lang w:val="en-US"/>
              </w:rPr>
            </w:pPr>
          </w:p>
        </w:tc>
        <w:tc>
          <w:tcPr>
            <w:tcW w:w="3389" w:type="dxa"/>
            <w:tcBorders>
              <w:top w:val="single" w:sz="4" w:space="0" w:color="auto"/>
              <w:left w:val="single" w:sz="4" w:space="0" w:color="auto"/>
              <w:bottom w:val="single" w:sz="4" w:space="0" w:color="auto"/>
              <w:right w:val="single" w:sz="4" w:space="0" w:color="auto"/>
            </w:tcBorders>
            <w:hideMark/>
          </w:tcPr>
          <w:p w14:paraId="09949CD6" w14:textId="77777777" w:rsidR="001B41BB" w:rsidRDefault="001B41BB">
            <w:pPr>
              <w:pStyle w:val="TAL"/>
              <w:rPr>
                <w:rFonts w:cs="Arial"/>
                <w:color w:val="000000" w:themeColor="text1"/>
                <w:szCs w:val="18"/>
              </w:rPr>
            </w:pPr>
            <w:r>
              <w:rPr>
                <w:rFonts w:cs="Arial"/>
                <w:color w:val="000000" w:themeColor="text1"/>
                <w:szCs w:val="18"/>
              </w:rPr>
              <w:t xml:space="preserve">1) Support 1 symbol FL DMRS without additional symbol(s)  </w:t>
            </w:r>
          </w:p>
          <w:p w14:paraId="25517FE8" w14:textId="77777777" w:rsidR="001B41BB" w:rsidRDefault="001B41BB">
            <w:pPr>
              <w:pStyle w:val="TAL"/>
              <w:rPr>
                <w:rFonts w:cs="Arial"/>
                <w:color w:val="000000" w:themeColor="text1"/>
                <w:szCs w:val="18"/>
              </w:rPr>
            </w:pPr>
            <w:r>
              <w:rPr>
                <w:rFonts w:cs="Arial"/>
                <w:color w:val="000000" w:themeColor="text1"/>
                <w:szCs w:val="18"/>
              </w:rPr>
              <w:t xml:space="preserve">2) Support 1 symbol FL DMRS and 1 additional DMRS symbol </w:t>
            </w:r>
          </w:p>
        </w:tc>
        <w:tc>
          <w:tcPr>
            <w:tcW w:w="724" w:type="dxa"/>
            <w:tcBorders>
              <w:top w:val="single" w:sz="4" w:space="0" w:color="auto"/>
              <w:left w:val="single" w:sz="4" w:space="0" w:color="auto"/>
              <w:bottom w:val="single" w:sz="4" w:space="0" w:color="auto"/>
              <w:right w:val="single" w:sz="4" w:space="0" w:color="auto"/>
            </w:tcBorders>
            <w:hideMark/>
          </w:tcPr>
          <w:p w14:paraId="42A4A9AB" w14:textId="77777777" w:rsidR="001B41BB" w:rsidRDefault="001B41BB">
            <w:pPr>
              <w:pStyle w:val="TAL"/>
              <w:rPr>
                <w:rFonts w:eastAsia="MS Mincho" w:cs="Arial"/>
                <w:color w:val="000000" w:themeColor="text1"/>
                <w:szCs w:val="18"/>
                <w:lang w:eastAsia="ja-JP"/>
              </w:rPr>
            </w:pPr>
            <w:r>
              <w:rPr>
                <w:rFonts w:eastAsia="MS Mincho" w:cs="Arial"/>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hideMark/>
          </w:tcPr>
          <w:p w14:paraId="420DDC6A" w14:textId="77777777" w:rsidR="001B41BB" w:rsidRDefault="001B41BB">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8CD9970" w14:textId="77777777" w:rsidR="001B41BB" w:rsidRDefault="001B41BB">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28429BD" w14:textId="77777777" w:rsidR="001B41BB" w:rsidRDefault="001B41BB">
            <w:pPr>
              <w:pStyle w:val="TAL"/>
              <w:rPr>
                <w:rFonts w:eastAsia="宋体" w:cs="Arial"/>
                <w:color w:val="000000" w:themeColor="text1"/>
                <w:szCs w:val="18"/>
                <w:lang w:val="en-US" w:eastAsia="zh-CN"/>
              </w:rPr>
            </w:pPr>
            <w:r>
              <w:rPr>
                <w:rFonts w:eastAsia="宋体" w:cs="Arial"/>
                <w:color w:val="000000" w:themeColor="text1"/>
                <w:szCs w:val="18"/>
                <w:lang w:val="en-US" w:eastAsia="zh-CN"/>
              </w:rPr>
              <w:t>Basic feature of Rel.18 enhanced DMRS ports for PDSCH for mapping type A is not supported</w:t>
            </w:r>
          </w:p>
        </w:tc>
        <w:tc>
          <w:tcPr>
            <w:tcW w:w="0" w:type="auto"/>
            <w:tcBorders>
              <w:top w:val="single" w:sz="4" w:space="0" w:color="auto"/>
              <w:left w:val="single" w:sz="4" w:space="0" w:color="auto"/>
              <w:bottom w:val="single" w:sz="4" w:space="0" w:color="auto"/>
              <w:right w:val="single" w:sz="4" w:space="0" w:color="auto"/>
            </w:tcBorders>
            <w:hideMark/>
          </w:tcPr>
          <w:p w14:paraId="53421F83" w14:textId="77777777" w:rsidR="001B41BB" w:rsidRDefault="001B41BB">
            <w:pPr>
              <w:pStyle w:val="TAL"/>
              <w:rPr>
                <w:rFonts w:eastAsia="宋体" w:cs="Arial"/>
                <w:color w:val="000000" w:themeColor="text1"/>
                <w:szCs w:val="18"/>
                <w:lang w:eastAsia="zh-CN"/>
              </w:rPr>
            </w:pPr>
            <w:r>
              <w:rPr>
                <w:rFonts w:eastAsia="宋体"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2ABFB524" w14:textId="77777777" w:rsidR="001B41BB" w:rsidRDefault="001B41BB">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794E3AC" w14:textId="77777777" w:rsidR="001B41BB" w:rsidRDefault="001B41BB">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5EEFCCC" w14:textId="77777777" w:rsidR="001B41BB" w:rsidRDefault="001B41BB">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650A9A" w14:textId="77777777" w:rsidR="001B41BB" w:rsidRDefault="001B41B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B54B6BF" w14:textId="77777777" w:rsidR="001B41BB" w:rsidRDefault="001B41BB">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1B41BB" w14:paraId="51BFE041" w14:textId="77777777" w:rsidTr="001B41BB">
        <w:trPr>
          <w:trHeight w:val="20"/>
        </w:trPr>
        <w:tc>
          <w:tcPr>
            <w:tcW w:w="0" w:type="auto"/>
            <w:tcBorders>
              <w:top w:val="single" w:sz="4" w:space="0" w:color="auto"/>
              <w:left w:val="single" w:sz="4" w:space="0" w:color="auto"/>
              <w:bottom w:val="single" w:sz="4" w:space="0" w:color="auto"/>
              <w:right w:val="single" w:sz="4" w:space="0" w:color="auto"/>
            </w:tcBorders>
            <w:hideMark/>
          </w:tcPr>
          <w:p w14:paraId="1C61CDB5" w14:textId="77777777" w:rsidR="001B41BB" w:rsidRDefault="001B41BB">
            <w:pPr>
              <w:pStyle w:val="TAL"/>
              <w:rPr>
                <w:rFonts w:eastAsia="Arial"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F1D65DA" w14:textId="77777777" w:rsidR="001B41BB" w:rsidRDefault="001B41BB">
            <w:pPr>
              <w:pStyle w:val="TAL"/>
              <w:rPr>
                <w:rFonts w:eastAsia="Arial" w:cs="Arial"/>
                <w:color w:val="000000" w:themeColor="text1"/>
                <w:szCs w:val="18"/>
              </w:rPr>
            </w:pPr>
            <w:r>
              <w:rPr>
                <w:rFonts w:eastAsia="MS Mincho"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hideMark/>
          </w:tcPr>
          <w:p w14:paraId="55D958E0" w14:textId="77777777" w:rsidR="001B41BB" w:rsidRDefault="001B41BB">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MS Mincho" w:hAnsi="Arial" w:cs="Arial"/>
                <w:color w:val="000000" w:themeColor="text1"/>
                <w:sz w:val="18"/>
                <w:szCs w:val="18"/>
              </w:rPr>
              <w:t xml:space="preserve">Basic feature of Rel.18 enhanced DMRS ports for PDSCH </w:t>
            </w:r>
            <w:r>
              <w:rPr>
                <w:rFonts w:ascii="Arial" w:eastAsia="MS Mincho" w:hAnsi="Arial" w:cs="Arial"/>
                <w:color w:val="000000" w:themeColor="text1"/>
                <w:sz w:val="18"/>
                <w:szCs w:val="18"/>
                <w:lang w:val="en-US"/>
              </w:rPr>
              <w:t>for mapping type B</w:t>
            </w:r>
          </w:p>
        </w:tc>
        <w:tc>
          <w:tcPr>
            <w:tcW w:w="3389" w:type="dxa"/>
            <w:tcBorders>
              <w:top w:val="single" w:sz="4" w:space="0" w:color="auto"/>
              <w:left w:val="single" w:sz="4" w:space="0" w:color="auto"/>
              <w:bottom w:val="single" w:sz="4" w:space="0" w:color="auto"/>
              <w:right w:val="single" w:sz="4" w:space="0" w:color="auto"/>
            </w:tcBorders>
            <w:hideMark/>
          </w:tcPr>
          <w:p w14:paraId="0E336CCF" w14:textId="77777777" w:rsidR="001B41BB" w:rsidRDefault="001B41BB">
            <w:pPr>
              <w:pStyle w:val="TAL"/>
              <w:rPr>
                <w:rFonts w:cs="Arial"/>
                <w:color w:val="000000" w:themeColor="text1"/>
                <w:szCs w:val="18"/>
              </w:rPr>
            </w:pPr>
            <w:r>
              <w:rPr>
                <w:rFonts w:cs="Arial"/>
                <w:color w:val="000000" w:themeColor="text1"/>
                <w:szCs w:val="18"/>
              </w:rPr>
              <w:t>1) Support 1 symbol FL DMRS without additional symbol(s)</w:t>
            </w:r>
          </w:p>
          <w:p w14:paraId="65E1F619" w14:textId="77777777" w:rsidR="001B41BB" w:rsidRDefault="001B41BB">
            <w:pPr>
              <w:rPr>
                <w:rFonts w:ascii="Arial" w:hAnsi="Arial" w:cs="Arial"/>
                <w:color w:val="000000" w:themeColor="text1"/>
                <w:sz w:val="18"/>
                <w:szCs w:val="18"/>
              </w:rPr>
            </w:pPr>
            <w:r>
              <w:rPr>
                <w:rFonts w:ascii="Arial" w:hAnsi="Arial" w:cs="Arial"/>
                <w:color w:val="000000" w:themeColor="text1"/>
                <w:sz w:val="18"/>
                <w:szCs w:val="18"/>
              </w:rPr>
              <w:t>2) Support 1 symbol FL DMRS and 1 additional DMRS symbol</w:t>
            </w:r>
          </w:p>
        </w:tc>
        <w:tc>
          <w:tcPr>
            <w:tcW w:w="724" w:type="dxa"/>
            <w:tcBorders>
              <w:top w:val="single" w:sz="4" w:space="0" w:color="auto"/>
              <w:left w:val="single" w:sz="4" w:space="0" w:color="auto"/>
              <w:bottom w:val="single" w:sz="4" w:space="0" w:color="auto"/>
              <w:right w:val="single" w:sz="4" w:space="0" w:color="auto"/>
            </w:tcBorders>
            <w:hideMark/>
          </w:tcPr>
          <w:p w14:paraId="28AB0010" w14:textId="77777777" w:rsidR="001B41BB" w:rsidRDefault="001B41BB">
            <w:pPr>
              <w:pStyle w:val="TAL"/>
              <w:rPr>
                <w:rFonts w:eastAsia="MS Mincho" w:cs="Arial"/>
                <w:color w:val="000000" w:themeColor="text1"/>
                <w:szCs w:val="18"/>
                <w:lang w:eastAsia="ja-JP"/>
              </w:rPr>
            </w:pPr>
            <w:r>
              <w:rPr>
                <w:rFonts w:eastAsia="MS Mincho" w:cs="Arial"/>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hideMark/>
          </w:tcPr>
          <w:p w14:paraId="432E3DA1" w14:textId="77777777" w:rsidR="001B41BB" w:rsidRDefault="001B41BB">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FFF1ED4" w14:textId="77777777" w:rsidR="001B41BB" w:rsidRDefault="001B41BB">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94EA6F2" w14:textId="77777777" w:rsidR="001B41BB" w:rsidRDefault="001B41BB">
            <w:pPr>
              <w:pStyle w:val="TAL"/>
              <w:rPr>
                <w:rFonts w:eastAsia="宋体" w:cs="Arial"/>
                <w:color w:val="000000" w:themeColor="text1"/>
                <w:szCs w:val="18"/>
                <w:lang w:val="en-US" w:eastAsia="zh-CN"/>
              </w:rPr>
            </w:pPr>
            <w:r>
              <w:rPr>
                <w:rFonts w:eastAsia="宋体" w:cs="Arial"/>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hideMark/>
          </w:tcPr>
          <w:p w14:paraId="39677C63" w14:textId="77777777" w:rsidR="001B41BB" w:rsidRDefault="001B41BB">
            <w:pPr>
              <w:pStyle w:val="TAL"/>
              <w:rPr>
                <w:rFonts w:eastAsia="宋体" w:cs="Arial"/>
                <w:color w:val="000000" w:themeColor="text1"/>
                <w:szCs w:val="18"/>
                <w:lang w:eastAsia="zh-CN"/>
              </w:rPr>
            </w:pPr>
            <w:r>
              <w:rPr>
                <w:rFonts w:eastAsia="宋体"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521BC013" w14:textId="77777777" w:rsidR="001B41BB" w:rsidRDefault="001B41BB">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DA47824" w14:textId="77777777" w:rsidR="001B41BB" w:rsidRDefault="001B41BB">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9A1AB61" w14:textId="77777777" w:rsidR="001B41BB" w:rsidRDefault="001B41BB">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38B22E" w14:textId="77777777" w:rsidR="001B41BB" w:rsidRDefault="001B41B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C1877FB" w14:textId="77777777" w:rsidR="001B41BB" w:rsidRDefault="001B41BB">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1B41BB" w14:paraId="6C1CD897" w14:textId="77777777" w:rsidTr="001B41BB">
        <w:trPr>
          <w:trHeight w:val="20"/>
        </w:trPr>
        <w:tc>
          <w:tcPr>
            <w:tcW w:w="0" w:type="auto"/>
            <w:tcBorders>
              <w:top w:val="single" w:sz="4" w:space="0" w:color="auto"/>
              <w:left w:val="single" w:sz="4" w:space="0" w:color="auto"/>
              <w:bottom w:val="single" w:sz="4" w:space="0" w:color="auto"/>
              <w:right w:val="single" w:sz="4" w:space="0" w:color="auto"/>
            </w:tcBorders>
            <w:hideMark/>
          </w:tcPr>
          <w:p w14:paraId="490AF20F" w14:textId="77777777" w:rsidR="001B41BB" w:rsidRDefault="001B41BB">
            <w:pPr>
              <w:pStyle w:val="TAL"/>
              <w:rPr>
                <w:rFonts w:eastAsia="Arial"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3F4F820" w14:textId="77777777" w:rsidR="001B41BB" w:rsidRDefault="001B41BB">
            <w:pPr>
              <w:pStyle w:val="TAL"/>
              <w:rPr>
                <w:rFonts w:eastAsia="Arial" w:cs="Arial"/>
                <w:color w:val="000000" w:themeColor="text1"/>
                <w:szCs w:val="18"/>
              </w:rPr>
            </w:pPr>
            <w:r>
              <w:rPr>
                <w:rFonts w:eastAsia="MS Mincho"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hideMark/>
          </w:tcPr>
          <w:p w14:paraId="27DFB2D3" w14:textId="77777777" w:rsidR="001B41BB" w:rsidRDefault="001B41BB">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MS Mincho" w:hAnsi="Arial" w:cs="Arial"/>
                <w:color w:val="000000" w:themeColor="text1"/>
                <w:sz w:val="18"/>
                <w:szCs w:val="18"/>
              </w:rPr>
              <w:t>1 symbol FL DMRS and 2 additional DMRS symbols for more than one port for Rel.18 enhanced DMRS ports for PDSCH</w:t>
            </w:r>
          </w:p>
        </w:tc>
        <w:tc>
          <w:tcPr>
            <w:tcW w:w="3389" w:type="dxa"/>
            <w:tcBorders>
              <w:top w:val="single" w:sz="4" w:space="0" w:color="auto"/>
              <w:left w:val="single" w:sz="4" w:space="0" w:color="auto"/>
              <w:bottom w:val="single" w:sz="4" w:space="0" w:color="auto"/>
              <w:right w:val="single" w:sz="4" w:space="0" w:color="auto"/>
            </w:tcBorders>
            <w:hideMark/>
          </w:tcPr>
          <w:p w14:paraId="4BDC2244" w14:textId="77777777" w:rsidR="001B41BB" w:rsidRDefault="001B41BB">
            <w:pPr>
              <w:rPr>
                <w:rFonts w:ascii="Arial" w:eastAsia="MS Gothic" w:hAnsi="Arial" w:cs="Arial"/>
                <w:color w:val="000000" w:themeColor="text1"/>
                <w:sz w:val="18"/>
                <w:szCs w:val="18"/>
                <w:lang w:val="en-GB"/>
              </w:rPr>
            </w:pPr>
            <w:r>
              <w:rPr>
                <w:rFonts w:ascii="Arial" w:hAnsi="Arial" w:cs="Arial"/>
                <w:color w:val="000000" w:themeColor="text1"/>
                <w:sz w:val="18"/>
                <w:szCs w:val="18"/>
              </w:rPr>
              <w:t>Support of 1 symbol FL DMRS and 2 additional DMRS symbols for more than one port for Rel.18 enhanced DMRS ports for PDSCH</w:t>
            </w:r>
          </w:p>
        </w:tc>
        <w:tc>
          <w:tcPr>
            <w:tcW w:w="724" w:type="dxa"/>
            <w:tcBorders>
              <w:top w:val="single" w:sz="4" w:space="0" w:color="auto"/>
              <w:left w:val="single" w:sz="4" w:space="0" w:color="auto"/>
              <w:bottom w:val="single" w:sz="4" w:space="0" w:color="auto"/>
              <w:right w:val="single" w:sz="4" w:space="0" w:color="auto"/>
            </w:tcBorders>
            <w:hideMark/>
          </w:tcPr>
          <w:p w14:paraId="571B6DD5" w14:textId="2F4FFC18" w:rsidR="001B41BB" w:rsidRDefault="001B41BB">
            <w:pPr>
              <w:pStyle w:val="TAL"/>
              <w:rPr>
                <w:rFonts w:eastAsia="MS Mincho" w:cs="Arial"/>
                <w:color w:val="000000" w:themeColor="text1"/>
                <w:szCs w:val="18"/>
                <w:lang w:eastAsia="ja-JP"/>
              </w:rPr>
            </w:pPr>
            <w:r>
              <w:rPr>
                <w:rFonts w:eastAsia="MS Mincho" w:cs="Arial"/>
                <w:color w:val="000000" w:themeColor="text1"/>
                <w:szCs w:val="18"/>
              </w:rPr>
              <w:t>40-4-1</w:t>
            </w:r>
            <w:r w:rsidR="00AF1A13">
              <w:rPr>
                <w:rFonts w:eastAsia="MS Mincho" w:cs="Arial"/>
                <w:color w:val="000000" w:themeColor="text1"/>
                <w:szCs w:val="18"/>
              </w:rPr>
              <w:t>, FG 40-4-1j</w:t>
            </w:r>
          </w:p>
        </w:tc>
        <w:tc>
          <w:tcPr>
            <w:tcW w:w="0" w:type="auto"/>
            <w:tcBorders>
              <w:top w:val="single" w:sz="4" w:space="0" w:color="auto"/>
              <w:left w:val="single" w:sz="4" w:space="0" w:color="auto"/>
              <w:bottom w:val="single" w:sz="4" w:space="0" w:color="auto"/>
              <w:right w:val="single" w:sz="4" w:space="0" w:color="auto"/>
            </w:tcBorders>
            <w:hideMark/>
          </w:tcPr>
          <w:p w14:paraId="52516A21" w14:textId="77777777" w:rsidR="001B41BB" w:rsidRDefault="001B41BB">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8616775" w14:textId="77777777" w:rsidR="001B41BB" w:rsidRDefault="001B41BB">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BCAA375" w14:textId="77777777" w:rsidR="001B41BB" w:rsidRDefault="001B41BB">
            <w:pPr>
              <w:pStyle w:val="TAL"/>
              <w:rPr>
                <w:rFonts w:eastAsia="宋体" w:cs="Arial"/>
                <w:color w:val="000000" w:themeColor="text1"/>
                <w:szCs w:val="18"/>
                <w:lang w:val="en-US" w:eastAsia="zh-CN"/>
              </w:rPr>
            </w:pPr>
            <w:r>
              <w:rPr>
                <w:rFonts w:eastAsia="宋体"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57EDA2EF" w14:textId="77777777" w:rsidR="001B41BB" w:rsidRDefault="001B41BB">
            <w:pPr>
              <w:pStyle w:val="TAL"/>
              <w:rPr>
                <w:rFonts w:eastAsia="宋体" w:cs="Arial"/>
                <w:color w:val="000000" w:themeColor="text1"/>
                <w:szCs w:val="18"/>
                <w:lang w:eastAsia="zh-CN"/>
              </w:rPr>
            </w:pPr>
            <w:r>
              <w:rPr>
                <w:rFonts w:eastAsia="宋体"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52908629" w14:textId="77777777" w:rsidR="001B41BB" w:rsidRDefault="001B41BB">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D77BCD9" w14:textId="77777777" w:rsidR="001B41BB" w:rsidRDefault="001B41BB">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5947E2A" w14:textId="77777777" w:rsidR="001B41BB" w:rsidRDefault="001B41BB">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B8E6F9" w14:textId="77777777" w:rsidR="001B41BB" w:rsidRDefault="001B41B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C81D6DF" w14:textId="77777777" w:rsidR="001B41BB" w:rsidRDefault="001B41BB">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1B41BB" w14:paraId="78147995" w14:textId="77777777" w:rsidTr="001B41BB">
        <w:trPr>
          <w:trHeight w:val="20"/>
        </w:trPr>
        <w:tc>
          <w:tcPr>
            <w:tcW w:w="0" w:type="auto"/>
            <w:tcBorders>
              <w:top w:val="single" w:sz="4" w:space="0" w:color="auto"/>
              <w:left w:val="single" w:sz="4" w:space="0" w:color="auto"/>
              <w:bottom w:val="single" w:sz="4" w:space="0" w:color="auto"/>
              <w:right w:val="single" w:sz="4" w:space="0" w:color="auto"/>
            </w:tcBorders>
            <w:hideMark/>
          </w:tcPr>
          <w:p w14:paraId="09598071" w14:textId="77777777" w:rsidR="001B41BB" w:rsidRDefault="001B41BB">
            <w:pPr>
              <w:pStyle w:val="TAL"/>
              <w:rPr>
                <w:rFonts w:eastAsia="Arial"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9A12885" w14:textId="77777777" w:rsidR="001B41BB" w:rsidRDefault="001B41BB">
            <w:pPr>
              <w:pStyle w:val="TAL"/>
              <w:rPr>
                <w:rFonts w:eastAsia="Arial" w:cs="Arial"/>
                <w:color w:val="000000" w:themeColor="text1"/>
                <w:szCs w:val="18"/>
              </w:rPr>
            </w:pPr>
            <w:r>
              <w:rPr>
                <w:rFonts w:eastAsia="MS Mincho"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hideMark/>
          </w:tcPr>
          <w:p w14:paraId="469C5C5E" w14:textId="77777777" w:rsidR="001B41BB" w:rsidRDefault="001B41BB">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MS Mincho" w:hAnsi="Arial" w:cs="Arial"/>
                <w:color w:val="000000" w:themeColor="text1"/>
                <w:sz w:val="18"/>
                <w:szCs w:val="18"/>
                <w:lang w:val="en-US"/>
              </w:rPr>
              <w:t>DMRS type for Rel.18 enhanced DMRS ports for PDSCH</w:t>
            </w:r>
          </w:p>
        </w:tc>
        <w:tc>
          <w:tcPr>
            <w:tcW w:w="3389" w:type="dxa"/>
            <w:tcBorders>
              <w:top w:val="single" w:sz="4" w:space="0" w:color="auto"/>
              <w:left w:val="single" w:sz="4" w:space="0" w:color="auto"/>
              <w:bottom w:val="single" w:sz="4" w:space="0" w:color="auto"/>
              <w:right w:val="single" w:sz="4" w:space="0" w:color="auto"/>
            </w:tcBorders>
            <w:hideMark/>
          </w:tcPr>
          <w:p w14:paraId="77906B1F" w14:textId="77777777" w:rsidR="001B41BB" w:rsidRDefault="001B41BB">
            <w:pPr>
              <w:rPr>
                <w:rFonts w:ascii="Arial" w:eastAsia="MS Gothic" w:hAnsi="Arial" w:cs="Arial"/>
                <w:color w:val="000000" w:themeColor="text1"/>
                <w:sz w:val="18"/>
                <w:szCs w:val="18"/>
                <w:lang w:val="en-GB"/>
              </w:rPr>
            </w:pPr>
            <w:r>
              <w:rPr>
                <w:rFonts w:ascii="Arial" w:hAnsi="Arial" w:cs="Arial"/>
                <w:color w:val="000000" w:themeColor="text1"/>
                <w:sz w:val="18"/>
                <w:szCs w:val="18"/>
              </w:rPr>
              <w:t>Support of DMRS type for Rel.18 enhanced DMRS ports for PDSCH</w:t>
            </w:r>
          </w:p>
        </w:tc>
        <w:tc>
          <w:tcPr>
            <w:tcW w:w="724" w:type="dxa"/>
            <w:tcBorders>
              <w:top w:val="single" w:sz="4" w:space="0" w:color="auto"/>
              <w:left w:val="single" w:sz="4" w:space="0" w:color="auto"/>
              <w:bottom w:val="single" w:sz="4" w:space="0" w:color="auto"/>
              <w:right w:val="single" w:sz="4" w:space="0" w:color="auto"/>
            </w:tcBorders>
            <w:hideMark/>
          </w:tcPr>
          <w:p w14:paraId="7A6A7074" w14:textId="77777777" w:rsidR="001B41BB" w:rsidRDefault="001B41BB">
            <w:pPr>
              <w:pStyle w:val="TAL"/>
              <w:rPr>
                <w:rFonts w:eastAsia="MS Mincho" w:cs="Arial"/>
                <w:color w:val="000000" w:themeColor="text1"/>
                <w:szCs w:val="18"/>
                <w:lang w:eastAsia="ja-JP"/>
              </w:rPr>
            </w:pPr>
            <w:r>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hideMark/>
          </w:tcPr>
          <w:p w14:paraId="60691D6E" w14:textId="77777777" w:rsidR="001B41BB" w:rsidRDefault="001B41BB">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B9AF893" w14:textId="77777777" w:rsidR="001B41BB" w:rsidRDefault="001B41BB">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33F03A8" w14:textId="77777777" w:rsidR="001B41BB" w:rsidRDefault="001B41BB">
            <w:pPr>
              <w:pStyle w:val="TAL"/>
              <w:rPr>
                <w:rFonts w:eastAsia="宋体" w:cs="Arial"/>
                <w:color w:val="000000" w:themeColor="text1"/>
                <w:szCs w:val="18"/>
                <w:lang w:val="en-US" w:eastAsia="zh-CN"/>
              </w:rPr>
            </w:pPr>
            <w:r>
              <w:rPr>
                <w:rFonts w:eastAsia="宋体" w:cs="Arial"/>
                <w:color w:val="000000" w:themeColor="text1"/>
                <w:szCs w:val="18"/>
                <w:lang w:val="en-US" w:eastAsia="zh-CN"/>
              </w:rPr>
              <w:t>UE does not support DMRS type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637C1F38" w14:textId="77777777" w:rsidR="001B41BB" w:rsidRDefault="001B41BB">
            <w:pPr>
              <w:pStyle w:val="TAL"/>
              <w:rPr>
                <w:rFonts w:eastAsia="宋体" w:cs="Arial"/>
                <w:color w:val="000000" w:themeColor="text1"/>
                <w:szCs w:val="18"/>
                <w:lang w:eastAsia="zh-CN"/>
              </w:rPr>
            </w:pPr>
            <w:r>
              <w:rPr>
                <w:rFonts w:eastAsia="宋体"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2BC6835B" w14:textId="77777777" w:rsidR="001B41BB" w:rsidRDefault="001B41BB">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9AA15FE" w14:textId="77777777" w:rsidR="001B41BB" w:rsidRDefault="001B41BB">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D1AAC9C" w14:textId="77777777" w:rsidR="001B41BB" w:rsidRDefault="001B41BB">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D010C0A" w14:textId="77777777" w:rsidR="001B41BB" w:rsidRDefault="001B41BB">
            <w:pPr>
              <w:pStyle w:val="TAL"/>
              <w:rPr>
                <w:rFonts w:cs="Arial"/>
                <w:color w:val="000000" w:themeColor="text1"/>
                <w:szCs w:val="18"/>
              </w:rPr>
            </w:pPr>
            <w:r>
              <w:rPr>
                <w:rFonts w:cs="Arial"/>
                <w:color w:val="000000" w:themeColor="text1"/>
                <w:szCs w:val="18"/>
              </w:rPr>
              <w:t>Component 1 candidate values: {etype 1, both etype 1 and etype 2}</w:t>
            </w:r>
          </w:p>
          <w:p w14:paraId="1C37A36B" w14:textId="77777777" w:rsidR="001B41BB" w:rsidRDefault="001B41BB">
            <w:pPr>
              <w:pStyle w:val="TAL"/>
              <w:rPr>
                <w:rFonts w:cs="Arial"/>
                <w:color w:val="000000" w:themeColor="text1"/>
                <w:szCs w:val="18"/>
              </w:rPr>
            </w:pPr>
          </w:p>
          <w:p w14:paraId="535C8F8C" w14:textId="1F194A30" w:rsidR="001B41BB" w:rsidRDefault="001B41BB" w:rsidP="001B41BB">
            <w:pPr>
              <w:pStyle w:val="TAL"/>
              <w:rPr>
                <w:rFonts w:cs="Arial"/>
                <w:color w:val="000000" w:themeColor="text1"/>
                <w:szCs w:val="18"/>
              </w:rPr>
            </w:pPr>
            <w:r>
              <w:rPr>
                <w:rFonts w:cs="Arial"/>
                <w:color w:val="000000" w:themeColor="text1"/>
                <w:szCs w:val="18"/>
                <w:highlight w:val="yellow"/>
              </w:rPr>
              <w:t xml:space="preserve">Note: A UE supporting one of </w:t>
            </w:r>
            <w:r>
              <w:rPr>
                <w:rFonts w:cs="Arial"/>
                <w:bCs/>
                <w:color w:val="000000" w:themeColor="text1"/>
                <w:szCs w:val="18"/>
                <w:highlight w:val="yellow"/>
                <w:lang w:val="en-US"/>
              </w:rPr>
              <w:t>FG 40-4-1 or FG 40-4-1a must support this FG</w:t>
            </w:r>
          </w:p>
        </w:tc>
        <w:tc>
          <w:tcPr>
            <w:tcW w:w="0" w:type="auto"/>
            <w:tcBorders>
              <w:top w:val="single" w:sz="4" w:space="0" w:color="auto"/>
              <w:left w:val="single" w:sz="4" w:space="0" w:color="auto"/>
              <w:bottom w:val="single" w:sz="4" w:space="0" w:color="auto"/>
              <w:right w:val="single" w:sz="4" w:space="0" w:color="auto"/>
            </w:tcBorders>
            <w:hideMark/>
          </w:tcPr>
          <w:p w14:paraId="20FBD483" w14:textId="77777777" w:rsidR="001B41BB" w:rsidRDefault="001B41BB">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1B41BB" w14:paraId="418C1DAA" w14:textId="77777777" w:rsidTr="001B41BB">
        <w:trPr>
          <w:trHeight w:val="20"/>
        </w:trPr>
        <w:tc>
          <w:tcPr>
            <w:tcW w:w="0" w:type="auto"/>
            <w:tcBorders>
              <w:top w:val="single" w:sz="4" w:space="0" w:color="auto"/>
              <w:left w:val="single" w:sz="4" w:space="0" w:color="auto"/>
              <w:bottom w:val="single" w:sz="4" w:space="0" w:color="auto"/>
              <w:right w:val="single" w:sz="4" w:space="0" w:color="auto"/>
            </w:tcBorders>
            <w:hideMark/>
          </w:tcPr>
          <w:p w14:paraId="532C58FA" w14:textId="77777777" w:rsidR="001B41BB" w:rsidRDefault="001B41BB">
            <w:pPr>
              <w:pStyle w:val="TAL"/>
              <w:rPr>
                <w:rFonts w:cs="Arial"/>
                <w:color w:val="000000" w:themeColor="text1"/>
                <w:szCs w:val="18"/>
              </w:rPr>
            </w:pPr>
            <w:r>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75E49DB" w14:textId="77777777" w:rsidR="001B41BB" w:rsidRDefault="001B41BB">
            <w:pPr>
              <w:pStyle w:val="TAL"/>
              <w:rPr>
                <w:rFonts w:eastAsia="MS Mincho" w:cs="Arial"/>
                <w:color w:val="000000" w:themeColor="text1"/>
                <w:szCs w:val="18"/>
              </w:rPr>
            </w:pPr>
            <w:r>
              <w:rPr>
                <w:rFonts w:eastAsia="MS Mincho"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hideMark/>
          </w:tcPr>
          <w:p w14:paraId="27444B00" w14:textId="77777777" w:rsidR="001B41BB" w:rsidRDefault="001B41BB">
            <w:pPr>
              <w:pStyle w:val="maintext"/>
              <w:spacing w:line="240" w:lineRule="auto"/>
              <w:ind w:firstLineChars="0" w:firstLine="0"/>
              <w:jc w:val="left"/>
              <w:rPr>
                <w:rFonts w:ascii="Arial" w:eastAsia="MS Mincho" w:hAnsi="Arial" w:cs="Arial"/>
                <w:color w:val="000000" w:themeColor="text1"/>
                <w:sz w:val="18"/>
                <w:szCs w:val="18"/>
              </w:rPr>
            </w:pPr>
            <w:r>
              <w:rPr>
                <w:rFonts w:ascii="Arial" w:eastAsia="MS Mincho" w:hAnsi="Arial" w:cs="Arial"/>
                <w:color w:val="000000" w:themeColor="text1"/>
                <w:sz w:val="18"/>
                <w:szCs w:val="18"/>
                <w:lang w:val="en-US"/>
              </w:rPr>
              <w:t xml:space="preserve">Support 1 symbol FL DMRS and 2 additional DMRS symbols for </w:t>
            </w:r>
            <w:r w:rsidRPr="0042724E">
              <w:rPr>
                <w:rFonts w:ascii="Arial" w:eastAsia="MS Mincho" w:hAnsi="Arial" w:cs="Arial"/>
                <w:strike/>
                <w:color w:val="000000" w:themeColor="text1"/>
                <w:sz w:val="18"/>
                <w:szCs w:val="18"/>
                <w:lang w:val="en-US"/>
              </w:rPr>
              <w:t>at least</w:t>
            </w:r>
            <w:r>
              <w:rPr>
                <w:rFonts w:ascii="Arial" w:eastAsia="MS Mincho" w:hAnsi="Arial" w:cs="Arial"/>
                <w:color w:val="000000" w:themeColor="text1"/>
                <w:sz w:val="18"/>
                <w:szCs w:val="18"/>
                <w:lang w:val="en-US"/>
              </w:rPr>
              <w:t xml:space="preserve"> one port for mapping type A</w:t>
            </w:r>
          </w:p>
        </w:tc>
        <w:tc>
          <w:tcPr>
            <w:tcW w:w="3389" w:type="dxa"/>
            <w:tcBorders>
              <w:top w:val="single" w:sz="4" w:space="0" w:color="auto"/>
              <w:left w:val="single" w:sz="4" w:space="0" w:color="auto"/>
              <w:bottom w:val="single" w:sz="4" w:space="0" w:color="auto"/>
              <w:right w:val="single" w:sz="4" w:space="0" w:color="auto"/>
            </w:tcBorders>
            <w:hideMark/>
          </w:tcPr>
          <w:p w14:paraId="01FDFCD2" w14:textId="77777777" w:rsidR="001B41BB" w:rsidRDefault="001B41BB">
            <w:pPr>
              <w:rPr>
                <w:rFonts w:ascii="Arial" w:eastAsia="MS Gothic" w:hAnsi="Arial" w:cs="Arial"/>
                <w:color w:val="000000" w:themeColor="text1"/>
                <w:sz w:val="18"/>
                <w:szCs w:val="18"/>
              </w:rPr>
            </w:pPr>
            <w:r>
              <w:rPr>
                <w:rFonts w:ascii="Arial" w:hAnsi="Arial" w:cs="Arial"/>
                <w:color w:val="000000" w:themeColor="text1"/>
                <w:sz w:val="18"/>
                <w:szCs w:val="18"/>
              </w:rPr>
              <w:t xml:space="preserve">Support of Support 1 symbol FL DMRS and 2 additional DMRS symbols for </w:t>
            </w:r>
            <w:r w:rsidRPr="0042724E">
              <w:rPr>
                <w:rFonts w:ascii="Arial" w:hAnsi="Arial" w:cs="Arial"/>
                <w:strike/>
                <w:color w:val="000000" w:themeColor="text1"/>
                <w:sz w:val="18"/>
                <w:szCs w:val="18"/>
              </w:rPr>
              <w:t>at least</w:t>
            </w:r>
            <w:r>
              <w:rPr>
                <w:rFonts w:ascii="Arial" w:hAnsi="Arial" w:cs="Arial"/>
                <w:color w:val="000000" w:themeColor="text1"/>
                <w:sz w:val="18"/>
                <w:szCs w:val="18"/>
              </w:rPr>
              <w:t xml:space="preserve"> one port </w:t>
            </w:r>
            <w:r>
              <w:rPr>
                <w:rFonts w:ascii="Arial" w:eastAsia="MS Mincho" w:hAnsi="Arial" w:cs="Arial"/>
                <w:color w:val="000000" w:themeColor="text1"/>
                <w:sz w:val="18"/>
                <w:szCs w:val="18"/>
              </w:rPr>
              <w:t>for mapping type A</w:t>
            </w:r>
          </w:p>
        </w:tc>
        <w:tc>
          <w:tcPr>
            <w:tcW w:w="724" w:type="dxa"/>
            <w:tcBorders>
              <w:top w:val="single" w:sz="4" w:space="0" w:color="auto"/>
              <w:left w:val="single" w:sz="4" w:space="0" w:color="auto"/>
              <w:bottom w:val="single" w:sz="4" w:space="0" w:color="auto"/>
              <w:right w:val="single" w:sz="4" w:space="0" w:color="auto"/>
            </w:tcBorders>
            <w:hideMark/>
          </w:tcPr>
          <w:p w14:paraId="07D8B226" w14:textId="77777777" w:rsidR="001B41BB" w:rsidRDefault="001B41BB">
            <w:pPr>
              <w:pStyle w:val="TAL"/>
              <w:rPr>
                <w:rFonts w:eastAsia="MS Mincho" w:cs="Arial"/>
                <w:color w:val="000000" w:themeColor="text1"/>
                <w:szCs w:val="18"/>
                <w:lang w:eastAsia="ja-JP"/>
              </w:rPr>
            </w:pPr>
            <w:r>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hideMark/>
          </w:tcPr>
          <w:p w14:paraId="1F371594" w14:textId="77777777" w:rsidR="001B41BB" w:rsidRDefault="001B41BB">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F439AF6" w14:textId="77777777" w:rsidR="001B41BB" w:rsidRDefault="001B41BB">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F9C8F8A" w14:textId="77777777" w:rsidR="001B41BB" w:rsidRDefault="001B41BB">
            <w:pPr>
              <w:pStyle w:val="TAL"/>
              <w:rPr>
                <w:rFonts w:eastAsia="宋体" w:cs="Arial"/>
                <w:color w:val="000000" w:themeColor="text1"/>
                <w:szCs w:val="18"/>
                <w:lang w:val="en-US" w:eastAsia="zh-CN"/>
              </w:rPr>
            </w:pPr>
            <w:r>
              <w:rPr>
                <w:rFonts w:eastAsia="MS Mincho" w:cs="Arial"/>
                <w:color w:val="000000" w:themeColor="text1"/>
                <w:szCs w:val="18"/>
                <w:lang w:val="en-US"/>
              </w:rPr>
              <w:t xml:space="preserve">Support 1 symbol FL DMRS and 2 additional DMRS symbols for </w:t>
            </w:r>
            <w:r w:rsidRPr="0042724E">
              <w:rPr>
                <w:rFonts w:eastAsia="MS Mincho" w:cs="Arial"/>
                <w:strike/>
                <w:color w:val="000000" w:themeColor="text1"/>
                <w:szCs w:val="18"/>
                <w:lang w:val="en-US"/>
              </w:rPr>
              <w:t>at least</w:t>
            </w:r>
            <w:r>
              <w:rPr>
                <w:rFonts w:eastAsia="MS Mincho" w:cs="Arial"/>
                <w:color w:val="000000" w:themeColor="text1"/>
                <w:szCs w:val="18"/>
                <w:lang w:val="en-US"/>
              </w:rPr>
              <w:t xml:space="preserve"> one port is not supported for mapping type A</w:t>
            </w:r>
          </w:p>
        </w:tc>
        <w:tc>
          <w:tcPr>
            <w:tcW w:w="0" w:type="auto"/>
            <w:tcBorders>
              <w:top w:val="single" w:sz="4" w:space="0" w:color="auto"/>
              <w:left w:val="single" w:sz="4" w:space="0" w:color="auto"/>
              <w:bottom w:val="single" w:sz="4" w:space="0" w:color="auto"/>
              <w:right w:val="single" w:sz="4" w:space="0" w:color="auto"/>
            </w:tcBorders>
            <w:hideMark/>
          </w:tcPr>
          <w:p w14:paraId="343BA439" w14:textId="77777777" w:rsidR="001B41BB" w:rsidRDefault="001B41BB">
            <w:pPr>
              <w:pStyle w:val="TAL"/>
              <w:rPr>
                <w:rFonts w:eastAsia="宋体" w:cs="Arial"/>
                <w:color w:val="000000" w:themeColor="text1"/>
                <w:szCs w:val="18"/>
                <w:lang w:eastAsia="zh-CN"/>
              </w:rPr>
            </w:pPr>
            <w:r>
              <w:rPr>
                <w:rFonts w:eastAsia="宋体"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6F17DCF8" w14:textId="77777777" w:rsidR="001B41BB" w:rsidRDefault="001B41BB">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1851421" w14:textId="77777777" w:rsidR="001B41BB" w:rsidRDefault="001B41BB">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961D72E" w14:textId="77777777" w:rsidR="001B41BB" w:rsidRDefault="001B41BB">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88EB75" w14:textId="77777777" w:rsidR="001B41BB" w:rsidRDefault="001B41B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4BDD473" w14:textId="77777777" w:rsidR="001B41BB" w:rsidRDefault="001B41BB">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1B41BB" w14:paraId="6A393C86" w14:textId="77777777" w:rsidTr="001B41BB">
        <w:trPr>
          <w:trHeight w:val="20"/>
        </w:trPr>
        <w:tc>
          <w:tcPr>
            <w:tcW w:w="0" w:type="auto"/>
            <w:tcBorders>
              <w:top w:val="single" w:sz="4" w:space="0" w:color="auto"/>
              <w:left w:val="single" w:sz="4" w:space="0" w:color="auto"/>
              <w:bottom w:val="single" w:sz="4" w:space="0" w:color="auto"/>
              <w:right w:val="single" w:sz="4" w:space="0" w:color="auto"/>
            </w:tcBorders>
            <w:hideMark/>
          </w:tcPr>
          <w:p w14:paraId="6D584038" w14:textId="77777777" w:rsidR="001B41BB" w:rsidRDefault="001B41BB">
            <w:pPr>
              <w:pStyle w:val="TAL"/>
              <w:rPr>
                <w:rFonts w:eastAsia="Arial"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DA4A691" w14:textId="77777777" w:rsidR="001B41BB" w:rsidRDefault="001B41BB">
            <w:pPr>
              <w:pStyle w:val="TAL"/>
              <w:rPr>
                <w:rFonts w:eastAsia="Arial" w:cs="Arial"/>
                <w:color w:val="000000" w:themeColor="text1"/>
                <w:szCs w:val="18"/>
              </w:rPr>
            </w:pPr>
            <w:r>
              <w:rPr>
                <w:rFonts w:eastAsia="MS Mincho"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hideMark/>
          </w:tcPr>
          <w:p w14:paraId="6096FD30" w14:textId="77777777" w:rsidR="001B41BB" w:rsidRDefault="001B41BB">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hAnsi="Arial" w:cs="Arial"/>
                <w:color w:val="000000" w:themeColor="text1"/>
                <w:sz w:val="18"/>
                <w:szCs w:val="18"/>
              </w:rPr>
              <w:t>DMRS type</w:t>
            </w:r>
            <w:r>
              <w:rPr>
                <w:rFonts w:ascii="Arial" w:eastAsia="MS Mincho" w:hAnsi="Arial" w:cs="Arial"/>
                <w:color w:val="000000" w:themeColor="text1"/>
                <w:sz w:val="18"/>
                <w:szCs w:val="18"/>
              </w:rPr>
              <w:t xml:space="preserve"> for Rel.18 enhanced DMRS ports for PUSCH</w:t>
            </w:r>
          </w:p>
        </w:tc>
        <w:tc>
          <w:tcPr>
            <w:tcW w:w="3389" w:type="dxa"/>
            <w:tcBorders>
              <w:top w:val="single" w:sz="4" w:space="0" w:color="auto"/>
              <w:left w:val="single" w:sz="4" w:space="0" w:color="auto"/>
              <w:bottom w:val="single" w:sz="4" w:space="0" w:color="auto"/>
              <w:right w:val="single" w:sz="4" w:space="0" w:color="auto"/>
            </w:tcBorders>
            <w:hideMark/>
          </w:tcPr>
          <w:p w14:paraId="1B7C05AA" w14:textId="77777777" w:rsidR="001B41BB" w:rsidRDefault="001B41BB">
            <w:pPr>
              <w:rPr>
                <w:rFonts w:ascii="Arial" w:eastAsia="MS Gothic" w:hAnsi="Arial" w:cs="Arial"/>
                <w:color w:val="000000" w:themeColor="text1"/>
                <w:sz w:val="18"/>
                <w:szCs w:val="18"/>
                <w:lang w:val="en-GB"/>
              </w:rPr>
            </w:pPr>
            <w:r>
              <w:rPr>
                <w:rFonts w:ascii="Arial" w:hAnsi="Arial" w:cs="Arial"/>
                <w:color w:val="000000" w:themeColor="text1"/>
                <w:sz w:val="18"/>
                <w:szCs w:val="18"/>
              </w:rPr>
              <w:t>Support of DMRS type for Rel.18 enhanced DMRS ports for PUSCH</w:t>
            </w:r>
          </w:p>
        </w:tc>
        <w:tc>
          <w:tcPr>
            <w:tcW w:w="724" w:type="dxa"/>
            <w:tcBorders>
              <w:top w:val="single" w:sz="4" w:space="0" w:color="auto"/>
              <w:left w:val="single" w:sz="4" w:space="0" w:color="auto"/>
              <w:bottom w:val="single" w:sz="4" w:space="0" w:color="auto"/>
              <w:right w:val="single" w:sz="4" w:space="0" w:color="auto"/>
            </w:tcBorders>
            <w:hideMark/>
          </w:tcPr>
          <w:p w14:paraId="7FF1FB75" w14:textId="77777777" w:rsidR="001B41BB" w:rsidRDefault="001B41BB">
            <w:pPr>
              <w:pStyle w:val="TAL"/>
              <w:rPr>
                <w:rFonts w:eastAsia="MS Mincho" w:cs="Arial"/>
                <w:color w:val="000000" w:themeColor="text1"/>
                <w:szCs w:val="18"/>
                <w:lang w:eastAsia="ja-JP"/>
              </w:rPr>
            </w:pPr>
            <w:r>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hideMark/>
          </w:tcPr>
          <w:p w14:paraId="0148BA42" w14:textId="77777777" w:rsidR="001B41BB" w:rsidRDefault="001B41BB">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E1E281A" w14:textId="77777777" w:rsidR="001B41BB" w:rsidRDefault="001B41BB">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F55B24" w14:textId="77777777" w:rsidR="001B41BB" w:rsidRDefault="001B41BB">
            <w:pPr>
              <w:pStyle w:val="TAL"/>
              <w:rPr>
                <w:rFonts w:eastAsia="宋体" w:cs="Arial"/>
                <w:color w:val="000000" w:themeColor="text1"/>
                <w:szCs w:val="18"/>
                <w:lang w:val="en-US" w:eastAsia="zh-CN"/>
              </w:rPr>
            </w:pPr>
            <w:r>
              <w:rPr>
                <w:rFonts w:eastAsia="宋体"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70B65662" w14:textId="77777777" w:rsidR="001B41BB" w:rsidRDefault="001B41BB">
            <w:pPr>
              <w:pStyle w:val="TAL"/>
              <w:rPr>
                <w:rFonts w:eastAsia="宋体" w:cs="Arial"/>
                <w:color w:val="000000" w:themeColor="text1"/>
                <w:szCs w:val="18"/>
                <w:lang w:eastAsia="zh-CN"/>
              </w:rPr>
            </w:pPr>
            <w:r>
              <w:rPr>
                <w:rFonts w:eastAsia="宋体"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hideMark/>
          </w:tcPr>
          <w:p w14:paraId="1E1CD36E" w14:textId="77777777" w:rsidR="001B41BB" w:rsidRDefault="001B41BB">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2E7F71B" w14:textId="77777777" w:rsidR="001B41BB" w:rsidRDefault="001B41BB">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7FF9FFA" w14:textId="77777777" w:rsidR="001B41BB" w:rsidRDefault="001B41BB">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A8F325" w14:textId="77777777" w:rsidR="001B41BB" w:rsidRDefault="001B41BB">
            <w:pPr>
              <w:pStyle w:val="TAL"/>
              <w:rPr>
                <w:rFonts w:cs="Arial"/>
                <w:color w:val="000000" w:themeColor="text1"/>
                <w:szCs w:val="18"/>
                <w:lang w:val="en-US"/>
              </w:rPr>
            </w:pPr>
            <w:r>
              <w:rPr>
                <w:rFonts w:cs="Arial"/>
                <w:color w:val="000000" w:themeColor="text1"/>
                <w:szCs w:val="18"/>
              </w:rPr>
              <w:t xml:space="preserve">Component candidate values: </w:t>
            </w:r>
            <w:r>
              <w:rPr>
                <w:rFonts w:cs="Arial"/>
                <w:color w:val="000000" w:themeColor="text1"/>
                <w:szCs w:val="18"/>
                <w:lang w:val="en-US"/>
              </w:rPr>
              <w:t>{eType 1, both eType 1 and eType 2}</w:t>
            </w:r>
          </w:p>
          <w:p w14:paraId="30848432" w14:textId="77777777" w:rsidR="001B41BB" w:rsidRDefault="001B41BB">
            <w:pPr>
              <w:pStyle w:val="TAL"/>
              <w:rPr>
                <w:rFonts w:cs="Arial"/>
                <w:color w:val="000000" w:themeColor="text1"/>
                <w:szCs w:val="18"/>
              </w:rPr>
            </w:pPr>
          </w:p>
          <w:p w14:paraId="66D03D04" w14:textId="77777777" w:rsidR="001B41BB" w:rsidRDefault="001B41BB">
            <w:pPr>
              <w:pStyle w:val="TAL"/>
              <w:rPr>
                <w:rFonts w:cs="Arial"/>
                <w:color w:val="000000" w:themeColor="text1"/>
                <w:szCs w:val="18"/>
              </w:rPr>
            </w:pPr>
            <w:r w:rsidRPr="0042724E">
              <w:rPr>
                <w:rFonts w:cs="Arial"/>
                <w:strike/>
                <w:color w:val="000000" w:themeColor="text1"/>
                <w:szCs w:val="18"/>
                <w:highlight w:val="yellow"/>
              </w:rPr>
              <w:t>[</w:t>
            </w:r>
            <w:r>
              <w:rPr>
                <w:rFonts w:cs="Arial"/>
                <w:color w:val="000000" w:themeColor="text1"/>
                <w:szCs w:val="18"/>
                <w:highlight w:val="yellow"/>
              </w:rPr>
              <w:t xml:space="preserve">Note: A UE supporting one of </w:t>
            </w:r>
            <w:r>
              <w:rPr>
                <w:rFonts w:cs="Arial"/>
                <w:bCs/>
                <w:color w:val="000000" w:themeColor="text1"/>
                <w:szCs w:val="18"/>
                <w:highlight w:val="yellow"/>
                <w:lang w:val="en-US"/>
              </w:rPr>
              <w:t>FG 40-4-6 or FG 40-4-6a must support this FG</w:t>
            </w:r>
            <w:r w:rsidRPr="0042724E">
              <w:rPr>
                <w:rFonts w:cs="Arial"/>
                <w:bCs/>
                <w:strike/>
                <w:color w:val="000000" w:themeColor="text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5DC1ADE6" w14:textId="77777777" w:rsidR="001B41BB" w:rsidRDefault="001B41BB">
            <w:pPr>
              <w:pStyle w:val="TAL"/>
              <w:rPr>
                <w:rFonts w:cs="Arial"/>
                <w:color w:val="000000" w:themeColor="text1"/>
                <w:szCs w:val="18"/>
                <w:lang w:eastAsia="ja-JP"/>
              </w:rPr>
            </w:pPr>
            <w:r>
              <w:rPr>
                <w:rFonts w:cs="Arial"/>
                <w:color w:val="000000" w:themeColor="text1"/>
                <w:szCs w:val="18"/>
                <w:lang w:val="en-US"/>
              </w:rPr>
              <w:t>Optional with capability signaling</w:t>
            </w:r>
          </w:p>
        </w:tc>
      </w:tr>
    </w:tbl>
    <w:p w14:paraId="47725D80" w14:textId="77777777" w:rsidR="001B41BB" w:rsidRDefault="001B41BB" w:rsidP="0029107D">
      <w:pPr>
        <w:rPr>
          <w:b/>
          <w:i/>
          <w:sz w:val="24"/>
          <w:u w:val="single"/>
          <w:lang w:val="en-GB" w:eastAsia="zh-CN"/>
        </w:rPr>
      </w:pPr>
    </w:p>
    <w:p w14:paraId="0979E400" w14:textId="77777777" w:rsidR="001B41BB" w:rsidRDefault="001B41BB" w:rsidP="0029107D">
      <w:pPr>
        <w:rPr>
          <w:b/>
          <w:i/>
          <w:sz w:val="24"/>
          <w:u w:val="single"/>
          <w:lang w:val="en-GB" w:eastAsia="zh-CN"/>
        </w:rPr>
      </w:pPr>
    </w:p>
    <w:p w14:paraId="07DC61CE" w14:textId="4B117698" w:rsidR="00BB1F00" w:rsidRPr="00F808BB" w:rsidRDefault="00BB1F00" w:rsidP="0029107D">
      <w:pPr>
        <w:rPr>
          <w:b/>
          <w:i/>
          <w:sz w:val="24"/>
          <w:u w:val="single"/>
          <w:lang w:eastAsia="zh-CN"/>
        </w:rPr>
      </w:pPr>
      <w:r w:rsidRPr="00F808BB">
        <w:rPr>
          <w:b/>
          <w:i/>
          <w:sz w:val="24"/>
          <w:u w:val="single"/>
          <w:lang w:eastAsia="zh-CN"/>
        </w:rPr>
        <w:t>SRS enhancement targeting TDD CJT and 8Tx</w:t>
      </w:r>
    </w:p>
    <w:p w14:paraId="2EFC1038" w14:textId="28CFF6AB" w:rsidR="00BB1F00" w:rsidRPr="00F808BB" w:rsidRDefault="00F808BB" w:rsidP="0029107D">
      <w:pPr>
        <w:rPr>
          <w:color w:val="000000" w:themeColor="text1"/>
          <w:lang w:val="en-GB" w:eastAsia="zh-CN"/>
        </w:rPr>
      </w:pPr>
      <w:r w:rsidRPr="00F808BB">
        <w:rPr>
          <w:rFonts w:hint="eastAsia"/>
          <w:color w:val="000000" w:themeColor="text1"/>
          <w:lang w:val="en-GB" w:eastAsia="zh-CN"/>
        </w:rPr>
        <w:t>F</w:t>
      </w:r>
      <w:r w:rsidRPr="00F808BB">
        <w:rPr>
          <w:color w:val="000000" w:themeColor="text1"/>
          <w:lang w:val="en-GB" w:eastAsia="zh-CN"/>
        </w:rPr>
        <w:t>or the prerequisite of FG 40-5-1 and 40-5-2, we have the following proposal:</w:t>
      </w:r>
    </w:p>
    <w:p w14:paraId="330E0B62" w14:textId="41E86951" w:rsidR="00F808BB" w:rsidRPr="006969F9" w:rsidRDefault="00F808BB" w:rsidP="00F808BB">
      <w:pPr>
        <w:rPr>
          <w:rFonts w:cs="Arial"/>
          <w:b/>
          <w:i/>
          <w:color w:val="000000" w:themeColor="text1"/>
          <w:szCs w:val="18"/>
          <w:lang w:val="en-GB"/>
        </w:rPr>
      </w:pPr>
      <w:r w:rsidRPr="00F808BB">
        <w:rPr>
          <w:rFonts w:cs="Arial" w:hint="eastAsia"/>
          <w:b/>
          <w:i/>
          <w:color w:val="000000" w:themeColor="text1"/>
          <w:szCs w:val="18"/>
          <w:lang w:val="en-GB"/>
        </w:rPr>
        <w:t>P</w:t>
      </w:r>
      <w:r w:rsidRPr="00F808BB">
        <w:rPr>
          <w:rFonts w:cs="Arial"/>
          <w:b/>
          <w:i/>
          <w:color w:val="000000" w:themeColor="text1"/>
          <w:szCs w:val="18"/>
          <w:lang w:val="en-GB"/>
        </w:rPr>
        <w:t>roposal 4-</w:t>
      </w:r>
      <w:r w:rsidR="005F5E0D">
        <w:rPr>
          <w:rFonts w:cs="Arial"/>
          <w:b/>
          <w:i/>
          <w:color w:val="000000" w:themeColor="text1"/>
          <w:szCs w:val="18"/>
          <w:lang w:val="en-GB"/>
        </w:rPr>
        <w:t>5</w:t>
      </w:r>
      <w:r w:rsidRPr="00F808BB">
        <w:rPr>
          <w:rFonts w:cs="Arial"/>
          <w:b/>
          <w:i/>
          <w:color w:val="000000" w:themeColor="text1"/>
          <w:szCs w:val="18"/>
          <w:lang w:val="en-GB"/>
        </w:rPr>
        <w:t xml:space="preserve">: </w:t>
      </w:r>
    </w:p>
    <w:p w14:paraId="6ADF063A" w14:textId="45AA9DA5" w:rsidR="003938B4" w:rsidRPr="00646E76" w:rsidRDefault="00F808BB" w:rsidP="00646E76">
      <w:pPr>
        <w:pStyle w:val="afd"/>
        <w:numPr>
          <w:ilvl w:val="0"/>
          <w:numId w:val="69"/>
        </w:numPr>
        <w:rPr>
          <w:rFonts w:cs="Arial"/>
          <w:b/>
          <w:i/>
          <w:color w:val="000000" w:themeColor="text1"/>
          <w:szCs w:val="18"/>
          <w:lang w:eastAsia="zh-CN"/>
        </w:rPr>
      </w:pPr>
      <w:r w:rsidRPr="006969F9">
        <w:rPr>
          <w:rFonts w:cs="Arial"/>
          <w:b/>
          <w:i/>
          <w:color w:val="000000" w:themeColor="text1"/>
          <w:szCs w:val="18"/>
          <w:lang w:eastAsia="zh-CN"/>
        </w:rPr>
        <w:t xml:space="preserve">Prerequisite of </w:t>
      </w:r>
      <w:r w:rsidRPr="0022218B">
        <w:rPr>
          <w:rFonts w:cs="Arial"/>
          <w:b/>
          <w:i/>
          <w:color w:val="000000" w:themeColor="text1"/>
          <w:szCs w:val="18"/>
          <w:lang w:eastAsia="zh-CN"/>
        </w:rPr>
        <w:t>FG 40-</w:t>
      </w:r>
      <w:r>
        <w:rPr>
          <w:rFonts w:cs="Arial"/>
          <w:b/>
          <w:i/>
          <w:color w:val="000000" w:themeColor="text1"/>
          <w:szCs w:val="18"/>
          <w:lang w:eastAsia="zh-CN"/>
        </w:rPr>
        <w:t>5</w:t>
      </w:r>
      <w:r w:rsidRPr="0022218B">
        <w:rPr>
          <w:rFonts w:cs="Arial"/>
          <w:b/>
          <w:i/>
          <w:color w:val="000000" w:themeColor="text1"/>
          <w:szCs w:val="18"/>
          <w:lang w:eastAsia="zh-CN"/>
        </w:rPr>
        <w:t>-</w:t>
      </w:r>
      <w:r>
        <w:rPr>
          <w:rFonts w:cs="Arial"/>
          <w:b/>
          <w:i/>
          <w:color w:val="000000" w:themeColor="text1"/>
          <w:szCs w:val="18"/>
          <w:lang w:eastAsia="zh-CN"/>
        </w:rPr>
        <w:t>1</w:t>
      </w:r>
      <w:r w:rsidRPr="0022218B">
        <w:rPr>
          <w:rFonts w:cs="Arial"/>
          <w:b/>
          <w:i/>
          <w:color w:val="000000" w:themeColor="text1"/>
          <w:szCs w:val="18"/>
          <w:lang w:eastAsia="zh-CN"/>
        </w:rPr>
        <w:t xml:space="preserve"> and 40-</w:t>
      </w:r>
      <w:r>
        <w:rPr>
          <w:rFonts w:cs="Arial"/>
          <w:b/>
          <w:i/>
          <w:color w:val="000000" w:themeColor="text1"/>
          <w:szCs w:val="18"/>
          <w:lang w:eastAsia="zh-CN"/>
        </w:rPr>
        <w:t>5</w:t>
      </w:r>
      <w:r w:rsidRPr="0022218B">
        <w:rPr>
          <w:rFonts w:cs="Arial"/>
          <w:b/>
          <w:i/>
          <w:color w:val="000000" w:themeColor="text1"/>
          <w:szCs w:val="18"/>
          <w:lang w:eastAsia="zh-CN"/>
        </w:rPr>
        <w:t>-</w:t>
      </w:r>
      <w:r>
        <w:rPr>
          <w:rFonts w:cs="Arial"/>
          <w:b/>
          <w:i/>
          <w:color w:val="000000" w:themeColor="text1"/>
          <w:szCs w:val="18"/>
          <w:lang w:eastAsia="zh-CN"/>
        </w:rPr>
        <w:t>2</w:t>
      </w:r>
      <w:r w:rsidRPr="0022218B">
        <w:rPr>
          <w:rFonts w:cs="Arial"/>
          <w:b/>
          <w:i/>
          <w:color w:val="000000" w:themeColor="text1"/>
          <w:szCs w:val="18"/>
          <w:lang w:eastAsia="zh-CN"/>
        </w:rPr>
        <w:t xml:space="preserve"> is</w:t>
      </w:r>
      <w:r w:rsidRPr="006969F9">
        <w:rPr>
          <w:rFonts w:cs="Arial"/>
          <w:b/>
          <w:i/>
          <w:color w:val="000000" w:themeColor="text1"/>
          <w:szCs w:val="18"/>
          <w:lang w:eastAsia="zh-CN"/>
        </w:rPr>
        <w:t xml:space="preserve"> FG</w:t>
      </w:r>
      <w:r w:rsidR="001F4680">
        <w:rPr>
          <w:rFonts w:cs="Arial"/>
          <w:b/>
          <w:i/>
          <w:color w:val="000000" w:themeColor="text1"/>
          <w:szCs w:val="18"/>
          <w:lang w:eastAsia="zh-CN"/>
        </w:rPr>
        <w:t xml:space="preserve"> 2-53</w:t>
      </w:r>
      <w:r w:rsidRPr="0022218B">
        <w:rPr>
          <w:rFonts w:cs="Arial"/>
          <w:b/>
          <w:i/>
          <w:color w:val="000000" w:themeColor="text1"/>
          <w:szCs w:val="18"/>
          <w:lang w:eastAsia="zh-CN"/>
        </w:rPr>
        <w:t>.</w:t>
      </w:r>
    </w:p>
    <w:p w14:paraId="7B31A334" w14:textId="08FED10A" w:rsidR="00A04DD8" w:rsidRPr="00F808BB" w:rsidRDefault="003938B4" w:rsidP="003938B4">
      <w:pPr>
        <w:rPr>
          <w:color w:val="000000" w:themeColor="text1"/>
          <w:lang w:val="en-GB" w:eastAsia="zh-CN"/>
        </w:rPr>
      </w:pPr>
      <w:r w:rsidRPr="00F808BB">
        <w:rPr>
          <w:rFonts w:hint="eastAsia"/>
          <w:color w:val="000000" w:themeColor="text1"/>
          <w:lang w:val="en-GB" w:eastAsia="zh-CN"/>
        </w:rPr>
        <w:t>F</w:t>
      </w:r>
      <w:r w:rsidRPr="00F808BB">
        <w:rPr>
          <w:color w:val="000000" w:themeColor="text1"/>
          <w:lang w:val="en-GB" w:eastAsia="zh-CN"/>
        </w:rPr>
        <w:t>or the prerequisite of FG 40-5-</w:t>
      </w:r>
      <w:r>
        <w:rPr>
          <w:color w:val="000000" w:themeColor="text1"/>
          <w:lang w:val="en-GB" w:eastAsia="zh-CN"/>
        </w:rPr>
        <w:t>4</w:t>
      </w:r>
      <w:r w:rsidRPr="00F808BB">
        <w:rPr>
          <w:color w:val="000000" w:themeColor="text1"/>
          <w:lang w:val="en-GB" w:eastAsia="zh-CN"/>
        </w:rPr>
        <w:t>, we have the following proposal:</w:t>
      </w:r>
    </w:p>
    <w:p w14:paraId="26749A21" w14:textId="563F4AC9" w:rsidR="00A332D7" w:rsidRPr="006969F9" w:rsidRDefault="00A332D7" w:rsidP="00A332D7">
      <w:pPr>
        <w:rPr>
          <w:rFonts w:cs="Arial"/>
          <w:b/>
          <w:i/>
          <w:color w:val="000000" w:themeColor="text1"/>
          <w:szCs w:val="18"/>
          <w:lang w:val="en-GB"/>
        </w:rPr>
      </w:pPr>
      <w:r w:rsidRPr="00F808BB">
        <w:rPr>
          <w:rFonts w:cs="Arial" w:hint="eastAsia"/>
          <w:b/>
          <w:i/>
          <w:color w:val="000000" w:themeColor="text1"/>
          <w:szCs w:val="18"/>
          <w:lang w:val="en-GB"/>
        </w:rPr>
        <w:t>P</w:t>
      </w:r>
      <w:r w:rsidRPr="00F808BB">
        <w:rPr>
          <w:rFonts w:cs="Arial"/>
          <w:b/>
          <w:i/>
          <w:color w:val="000000" w:themeColor="text1"/>
          <w:szCs w:val="18"/>
          <w:lang w:val="en-GB"/>
        </w:rPr>
        <w:t>roposal 4-</w:t>
      </w:r>
      <w:r w:rsidR="005F5E0D">
        <w:rPr>
          <w:rFonts w:cs="Arial"/>
          <w:b/>
          <w:i/>
          <w:color w:val="000000" w:themeColor="text1"/>
          <w:szCs w:val="18"/>
          <w:lang w:val="en-GB"/>
        </w:rPr>
        <w:t>6</w:t>
      </w:r>
      <w:r w:rsidRPr="00F808BB">
        <w:rPr>
          <w:rFonts w:cs="Arial"/>
          <w:b/>
          <w:i/>
          <w:color w:val="000000" w:themeColor="text1"/>
          <w:szCs w:val="18"/>
          <w:lang w:val="en-GB"/>
        </w:rPr>
        <w:t xml:space="preserve">: </w:t>
      </w:r>
    </w:p>
    <w:p w14:paraId="62499810" w14:textId="4DA2846F" w:rsidR="00A332D7" w:rsidRPr="006969F9" w:rsidRDefault="00A332D7" w:rsidP="00A332D7">
      <w:pPr>
        <w:pStyle w:val="afd"/>
        <w:numPr>
          <w:ilvl w:val="0"/>
          <w:numId w:val="69"/>
        </w:numPr>
        <w:rPr>
          <w:rFonts w:cs="Arial"/>
          <w:b/>
          <w:i/>
          <w:color w:val="000000" w:themeColor="text1"/>
          <w:szCs w:val="18"/>
        </w:rPr>
      </w:pPr>
      <w:r w:rsidRPr="006969F9">
        <w:rPr>
          <w:rFonts w:cs="Arial"/>
          <w:b/>
          <w:i/>
          <w:color w:val="000000" w:themeColor="text1"/>
          <w:szCs w:val="18"/>
          <w:lang w:eastAsia="zh-CN"/>
        </w:rPr>
        <w:t xml:space="preserve">Prerequisite of </w:t>
      </w:r>
      <w:r w:rsidRPr="0022218B">
        <w:rPr>
          <w:rFonts w:cs="Arial"/>
          <w:b/>
          <w:i/>
          <w:color w:val="000000" w:themeColor="text1"/>
          <w:szCs w:val="18"/>
        </w:rPr>
        <w:t>FG 40-</w:t>
      </w:r>
      <w:r>
        <w:rPr>
          <w:rFonts w:cs="Arial"/>
          <w:b/>
          <w:i/>
          <w:color w:val="000000" w:themeColor="text1"/>
          <w:szCs w:val="18"/>
        </w:rPr>
        <w:t>5</w:t>
      </w:r>
      <w:r w:rsidRPr="0022218B">
        <w:rPr>
          <w:rFonts w:cs="Arial"/>
          <w:b/>
          <w:i/>
          <w:color w:val="000000" w:themeColor="text1"/>
          <w:szCs w:val="18"/>
        </w:rPr>
        <w:t>-</w:t>
      </w:r>
      <w:r w:rsidR="00C34292">
        <w:rPr>
          <w:rFonts w:cs="Arial"/>
          <w:b/>
          <w:i/>
          <w:color w:val="000000" w:themeColor="text1"/>
          <w:szCs w:val="18"/>
          <w:lang w:eastAsia="zh-CN"/>
        </w:rPr>
        <w:t>4</w:t>
      </w:r>
      <w:r w:rsidRPr="0022218B">
        <w:rPr>
          <w:rFonts w:cs="Arial"/>
          <w:b/>
          <w:i/>
          <w:color w:val="000000" w:themeColor="text1"/>
          <w:szCs w:val="18"/>
          <w:lang w:eastAsia="zh-CN"/>
        </w:rPr>
        <w:t xml:space="preserve"> is</w:t>
      </w:r>
      <w:r w:rsidRPr="006969F9">
        <w:rPr>
          <w:rFonts w:cs="Arial"/>
          <w:b/>
          <w:i/>
          <w:color w:val="000000" w:themeColor="text1"/>
          <w:szCs w:val="18"/>
          <w:lang w:eastAsia="zh-CN"/>
        </w:rPr>
        <w:t xml:space="preserve"> FG</w:t>
      </w:r>
      <w:r>
        <w:rPr>
          <w:rFonts w:cs="Arial"/>
          <w:b/>
          <w:i/>
          <w:color w:val="000000" w:themeColor="text1"/>
          <w:szCs w:val="18"/>
          <w:lang w:eastAsia="zh-CN"/>
        </w:rPr>
        <w:t xml:space="preserve"> 2-5</w:t>
      </w:r>
      <w:r w:rsidR="00C34292">
        <w:rPr>
          <w:rFonts w:cs="Arial"/>
          <w:b/>
          <w:i/>
          <w:color w:val="000000" w:themeColor="text1"/>
          <w:szCs w:val="18"/>
          <w:lang w:eastAsia="zh-CN"/>
        </w:rPr>
        <w:t>5</w:t>
      </w:r>
      <w:r w:rsidRPr="0022218B">
        <w:rPr>
          <w:rFonts w:cs="Arial"/>
          <w:b/>
          <w:i/>
          <w:color w:val="000000" w:themeColor="text1"/>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764"/>
        <w:gridCol w:w="1757"/>
        <w:gridCol w:w="4429"/>
        <w:gridCol w:w="618"/>
        <w:gridCol w:w="567"/>
        <w:gridCol w:w="567"/>
        <w:gridCol w:w="1848"/>
        <w:gridCol w:w="1011"/>
        <w:gridCol w:w="467"/>
        <w:gridCol w:w="467"/>
        <w:gridCol w:w="467"/>
        <w:gridCol w:w="4387"/>
        <w:gridCol w:w="1364"/>
      </w:tblGrid>
      <w:tr w:rsidR="00646E76" w:rsidRPr="0040387B" w14:paraId="239F13B4" w14:textId="77777777" w:rsidTr="008B32D9">
        <w:trPr>
          <w:trHeight w:val="20"/>
        </w:trPr>
        <w:tc>
          <w:tcPr>
            <w:tcW w:w="2208" w:type="dxa"/>
            <w:tcBorders>
              <w:top w:val="single" w:sz="4" w:space="0" w:color="auto"/>
              <w:left w:val="single" w:sz="4" w:space="0" w:color="auto"/>
              <w:bottom w:val="single" w:sz="4" w:space="0" w:color="auto"/>
              <w:right w:val="single" w:sz="4" w:space="0" w:color="auto"/>
            </w:tcBorders>
            <w:shd w:val="clear" w:color="auto" w:fill="auto"/>
          </w:tcPr>
          <w:p w14:paraId="2E685C03" w14:textId="410208F0" w:rsidR="00646E76" w:rsidRPr="0040387B" w:rsidRDefault="00646E76" w:rsidP="00646E76">
            <w:pPr>
              <w:pStyle w:val="TAL"/>
              <w:rPr>
                <w:rFonts w:cs="Arial"/>
                <w:color w:val="000000" w:themeColor="text1"/>
                <w:szCs w:val="18"/>
                <w:lang w:eastAsia="ja-JP"/>
              </w:rPr>
            </w:pPr>
            <w:r w:rsidRPr="0040387B">
              <w:rPr>
                <w:rFonts w:cs="Arial"/>
                <w:color w:val="000000" w:themeColor="text1"/>
                <w:szCs w:val="18"/>
                <w:lang w:eastAsia="ja-JP"/>
              </w:rPr>
              <w:lastRenderedPageBreak/>
              <w:t>40. NR_MIMO_evo_DL_UL</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49EB99A" w14:textId="061DB6EF" w:rsidR="00646E76" w:rsidRPr="0040387B" w:rsidRDefault="00646E76" w:rsidP="00646E76">
            <w:pPr>
              <w:pStyle w:val="TAL"/>
              <w:rPr>
                <w:rFonts w:cs="Arial"/>
                <w:color w:val="000000" w:themeColor="text1"/>
                <w:szCs w:val="18"/>
              </w:rPr>
            </w:pPr>
            <w:r w:rsidRPr="0040387B">
              <w:rPr>
                <w:rFonts w:cs="Arial"/>
                <w:color w:val="000000" w:themeColor="text1"/>
                <w:szCs w:val="18"/>
              </w:rPr>
              <w:t>40-5-1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FF96D6" w14:textId="77777777" w:rsidR="00646E76" w:rsidRPr="0040387B" w:rsidRDefault="00646E76" w:rsidP="00646E76">
            <w:pPr>
              <w:pStyle w:val="maintext"/>
              <w:spacing w:line="240" w:lineRule="auto"/>
              <w:ind w:firstLineChars="0" w:firstLine="0"/>
              <w:jc w:val="left"/>
              <w:rPr>
                <w:rFonts w:ascii="Arial" w:hAnsi="Arial" w:cs="Arial"/>
                <w:strike/>
                <w:color w:val="000000" w:themeColor="text1"/>
                <w:sz w:val="18"/>
                <w:szCs w:val="18"/>
              </w:rPr>
            </w:pPr>
            <w:r w:rsidRPr="0040387B">
              <w:rPr>
                <w:rFonts w:ascii="Arial" w:hAnsi="Arial" w:cs="Arial"/>
                <w:color w:val="000000" w:themeColor="text1"/>
                <w:sz w:val="18"/>
                <w:szCs w:val="18"/>
              </w:rPr>
              <w:t>SRS comb offset hopping</w:t>
            </w:r>
          </w:p>
          <w:p w14:paraId="084332F9" w14:textId="77777777" w:rsidR="00646E76" w:rsidRPr="0040387B" w:rsidRDefault="00646E76" w:rsidP="00646E76">
            <w:pPr>
              <w:pStyle w:val="TAL"/>
              <w:rPr>
                <w:rFonts w:cs="Arial"/>
                <w:color w:val="000000" w:themeColor="text1"/>
                <w:szCs w:val="18"/>
              </w:rPr>
            </w:pPr>
          </w:p>
        </w:tc>
        <w:tc>
          <w:tcPr>
            <w:tcW w:w="4429" w:type="dxa"/>
            <w:tcBorders>
              <w:top w:val="single" w:sz="4" w:space="0" w:color="auto"/>
              <w:left w:val="single" w:sz="4" w:space="0" w:color="auto"/>
              <w:bottom w:val="single" w:sz="4" w:space="0" w:color="auto"/>
              <w:right w:val="single" w:sz="4" w:space="0" w:color="auto"/>
            </w:tcBorders>
            <w:shd w:val="clear" w:color="auto" w:fill="auto"/>
          </w:tcPr>
          <w:p w14:paraId="15072ED6" w14:textId="344A696F" w:rsidR="00646E76" w:rsidRPr="0040387B" w:rsidRDefault="00646E76" w:rsidP="00646E76">
            <w:pPr>
              <w:pStyle w:val="TAL"/>
              <w:rPr>
                <w:rFonts w:cs="Arial"/>
                <w:color w:val="000000" w:themeColor="text1"/>
                <w:szCs w:val="18"/>
              </w:rPr>
            </w:pPr>
            <w:r w:rsidRPr="0040387B">
              <w:rPr>
                <w:rFonts w:eastAsia="宋体" w:cs="Arial"/>
                <w:color w:val="000000" w:themeColor="text1"/>
                <w:szCs w:val="18"/>
                <w:lang w:eastAsia="zh-CN"/>
              </w:rPr>
              <w:t>Support of SRS comb offset hopping</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F9C79F2" w14:textId="25BB8B10" w:rsidR="00646E76" w:rsidRPr="00EF7DEE" w:rsidRDefault="00646E76" w:rsidP="00646E76">
            <w:pPr>
              <w:pStyle w:val="TAL"/>
              <w:rPr>
                <w:rFonts w:eastAsia="MS Mincho" w:cs="Arial"/>
                <w:color w:val="000000" w:themeColor="text1"/>
                <w:szCs w:val="18"/>
                <w:lang w:eastAsia="ja-JP"/>
              </w:rPr>
            </w:pPr>
            <w:r w:rsidRPr="00EF7DEE">
              <w:rPr>
                <w:rFonts w:eastAsia="MS Mincho" w:cs="Arial"/>
                <w:color w:val="000000" w:themeColor="text1"/>
                <w:szCs w:val="18"/>
              </w:rPr>
              <w:t>2-53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FF0737" w14:textId="26D2A015" w:rsidR="00646E76" w:rsidRPr="0040387B" w:rsidRDefault="00646E76" w:rsidP="00646E76">
            <w:pPr>
              <w:pStyle w:val="TAL"/>
              <w:rPr>
                <w:rFonts w:cs="Arial"/>
                <w:color w:val="000000" w:themeColor="text1"/>
                <w:szCs w:val="18"/>
              </w:rPr>
            </w:pPr>
            <w:r w:rsidRPr="0040387B">
              <w:rPr>
                <w:rFonts w:eastAsia="宋体"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49BB4" w14:textId="7954131A" w:rsidR="00646E76" w:rsidRPr="0040387B" w:rsidRDefault="00646E76" w:rsidP="00646E76">
            <w:pPr>
              <w:pStyle w:val="TAL"/>
              <w:rPr>
                <w:rFonts w:cs="Arial"/>
                <w:color w:val="000000" w:themeColor="text1"/>
                <w:szCs w:val="18"/>
              </w:rPr>
            </w:pPr>
            <w:r w:rsidRPr="0040387B">
              <w:rPr>
                <w:rFonts w:cs="Arial"/>
                <w:color w:val="000000" w:themeColor="text1"/>
                <w:szCs w:val="18"/>
              </w:rPr>
              <w:t>n/a</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B961040" w14:textId="296DC59B" w:rsidR="00646E76" w:rsidRPr="0040387B" w:rsidRDefault="00646E76" w:rsidP="00646E76">
            <w:pPr>
              <w:pStyle w:val="TAL"/>
              <w:rPr>
                <w:rFonts w:cs="Arial"/>
                <w:color w:val="000000" w:themeColor="text1"/>
                <w:szCs w:val="18"/>
              </w:rPr>
            </w:pPr>
            <w:r w:rsidRPr="0040387B">
              <w:rPr>
                <w:rFonts w:eastAsia="宋体" w:cs="Arial"/>
                <w:color w:val="000000" w:themeColor="text1"/>
                <w:szCs w:val="18"/>
                <w:lang w:eastAsia="zh-CN"/>
              </w:rPr>
              <w:t xml:space="preserve">SRS comb offset hopping is not supported </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66FA2224" w14:textId="73429A35" w:rsidR="00646E76" w:rsidRPr="0040387B" w:rsidRDefault="00646E76" w:rsidP="00646E76">
            <w:pPr>
              <w:pStyle w:val="TAL"/>
              <w:rPr>
                <w:rFonts w:cs="Arial"/>
                <w:color w:val="000000" w:themeColor="text1"/>
                <w:szCs w:val="18"/>
              </w:rPr>
            </w:pPr>
            <w:r w:rsidRPr="0040387B">
              <w:rPr>
                <w:rFonts w:eastAsia="宋体" w:cs="Arial"/>
                <w:color w:val="000000" w:themeColor="text1"/>
                <w:szCs w:val="18"/>
                <w:lang w:eastAsia="zh-CN"/>
              </w:rPr>
              <w:t>Per band</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4FCB671" w14:textId="5D22C75B" w:rsidR="00646E76" w:rsidRPr="0040387B" w:rsidRDefault="00646E76" w:rsidP="00646E76">
            <w:pPr>
              <w:pStyle w:val="TAL"/>
              <w:rPr>
                <w:rFonts w:cs="Arial"/>
                <w:color w:val="000000" w:themeColor="text1"/>
                <w:szCs w:val="18"/>
              </w:rPr>
            </w:pPr>
            <w:r w:rsidRPr="0040387B">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DEFCE18" w14:textId="1A46E1AD" w:rsidR="00646E76" w:rsidRPr="0040387B" w:rsidRDefault="00646E76" w:rsidP="00646E76">
            <w:pPr>
              <w:pStyle w:val="TAL"/>
              <w:rPr>
                <w:rFonts w:cs="Arial"/>
                <w:color w:val="000000" w:themeColor="text1"/>
                <w:szCs w:val="18"/>
              </w:rPr>
            </w:pPr>
            <w:r w:rsidRPr="0040387B">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3C2154F" w14:textId="2C4C67BD" w:rsidR="00646E76" w:rsidRPr="0040387B" w:rsidRDefault="00646E76" w:rsidP="00646E76">
            <w:pPr>
              <w:pStyle w:val="TAL"/>
              <w:rPr>
                <w:rFonts w:cs="Arial"/>
                <w:color w:val="000000" w:themeColor="text1"/>
                <w:szCs w:val="18"/>
              </w:rPr>
            </w:pPr>
            <w:r w:rsidRPr="0040387B">
              <w:rPr>
                <w:rFonts w:cs="Arial"/>
                <w:color w:val="000000" w:themeColor="text1"/>
                <w:szCs w:val="18"/>
              </w:rPr>
              <w:t>n/a</w:t>
            </w:r>
          </w:p>
        </w:tc>
        <w:tc>
          <w:tcPr>
            <w:tcW w:w="4387" w:type="dxa"/>
            <w:tcBorders>
              <w:top w:val="single" w:sz="4" w:space="0" w:color="auto"/>
              <w:left w:val="single" w:sz="4" w:space="0" w:color="auto"/>
              <w:bottom w:val="single" w:sz="4" w:space="0" w:color="auto"/>
              <w:right w:val="single" w:sz="4" w:space="0" w:color="auto"/>
            </w:tcBorders>
            <w:shd w:val="clear" w:color="auto" w:fill="auto"/>
          </w:tcPr>
          <w:p w14:paraId="07B84015" w14:textId="77777777" w:rsidR="00646E76" w:rsidRPr="0040387B" w:rsidRDefault="00646E76" w:rsidP="00646E76">
            <w:pPr>
              <w:pStyle w:val="TAL"/>
              <w:rPr>
                <w:rFonts w:cs="Arial"/>
                <w:color w:val="000000" w:themeColor="text1"/>
                <w:szCs w:val="18"/>
                <w:lang w:val="en-US"/>
              </w:rPr>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427F2AF0" w14:textId="0A3498DA" w:rsidR="00646E76" w:rsidRPr="0040387B" w:rsidRDefault="00646E76" w:rsidP="00646E76">
            <w:pPr>
              <w:pStyle w:val="TAL"/>
              <w:rPr>
                <w:rFonts w:cs="Arial"/>
                <w:color w:val="000000" w:themeColor="text1"/>
                <w:szCs w:val="18"/>
              </w:rPr>
            </w:pPr>
            <w:r w:rsidRPr="0040387B">
              <w:rPr>
                <w:rFonts w:cs="Arial"/>
                <w:color w:val="000000" w:themeColor="text1"/>
                <w:szCs w:val="18"/>
                <w:lang w:val="en-US"/>
              </w:rPr>
              <w:t>Optional with capability signaling</w:t>
            </w:r>
          </w:p>
        </w:tc>
      </w:tr>
      <w:tr w:rsidR="00646E76" w:rsidRPr="0040387B" w14:paraId="4318BB34" w14:textId="77777777" w:rsidTr="008B32D9">
        <w:trPr>
          <w:trHeight w:val="20"/>
        </w:trPr>
        <w:tc>
          <w:tcPr>
            <w:tcW w:w="2208" w:type="dxa"/>
            <w:tcBorders>
              <w:top w:val="single" w:sz="4" w:space="0" w:color="auto"/>
              <w:left w:val="single" w:sz="4" w:space="0" w:color="auto"/>
              <w:bottom w:val="single" w:sz="4" w:space="0" w:color="auto"/>
              <w:right w:val="single" w:sz="4" w:space="0" w:color="auto"/>
            </w:tcBorders>
            <w:shd w:val="clear" w:color="auto" w:fill="auto"/>
          </w:tcPr>
          <w:p w14:paraId="6B80F6CF" w14:textId="1ED898D9" w:rsidR="00646E76" w:rsidRPr="0040387B" w:rsidRDefault="00646E76" w:rsidP="00646E76">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D894A3A" w14:textId="766C7267" w:rsidR="00646E76" w:rsidRPr="0040387B" w:rsidRDefault="00646E76" w:rsidP="00646E76">
            <w:pPr>
              <w:pStyle w:val="TAL"/>
              <w:rPr>
                <w:rFonts w:cs="Arial"/>
                <w:color w:val="000000" w:themeColor="text1"/>
                <w:szCs w:val="18"/>
              </w:rPr>
            </w:pPr>
            <w:r w:rsidRPr="0040387B">
              <w:rPr>
                <w:rFonts w:cs="Arial"/>
                <w:color w:val="000000" w:themeColor="text1"/>
                <w:szCs w:val="18"/>
              </w:rPr>
              <w:t>40-5-2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6F1639F" w14:textId="396DD4C0" w:rsidR="00646E76" w:rsidRPr="0040387B" w:rsidRDefault="00646E76" w:rsidP="00646E76">
            <w:pPr>
              <w:pStyle w:val="TAL"/>
              <w:rPr>
                <w:rFonts w:cs="Arial"/>
                <w:color w:val="000000" w:themeColor="text1"/>
                <w:szCs w:val="18"/>
              </w:rPr>
            </w:pPr>
            <w:r w:rsidRPr="0040387B">
              <w:rPr>
                <w:rFonts w:cs="Arial"/>
                <w:color w:val="000000" w:themeColor="text1"/>
                <w:szCs w:val="18"/>
              </w:rPr>
              <w:t>SRS cyclic shift hopping</w:t>
            </w:r>
          </w:p>
        </w:tc>
        <w:tc>
          <w:tcPr>
            <w:tcW w:w="4429" w:type="dxa"/>
            <w:tcBorders>
              <w:top w:val="single" w:sz="4" w:space="0" w:color="auto"/>
              <w:left w:val="single" w:sz="4" w:space="0" w:color="auto"/>
              <w:bottom w:val="single" w:sz="4" w:space="0" w:color="auto"/>
              <w:right w:val="single" w:sz="4" w:space="0" w:color="auto"/>
            </w:tcBorders>
            <w:shd w:val="clear" w:color="auto" w:fill="auto"/>
          </w:tcPr>
          <w:p w14:paraId="1587885B" w14:textId="4587A2FD" w:rsidR="00646E76" w:rsidRPr="0040387B" w:rsidRDefault="00646E76" w:rsidP="00646E76">
            <w:pPr>
              <w:pStyle w:val="TAL"/>
              <w:rPr>
                <w:rFonts w:cs="Arial"/>
                <w:color w:val="000000" w:themeColor="text1"/>
                <w:szCs w:val="18"/>
              </w:rPr>
            </w:pPr>
            <w:r w:rsidRPr="0040387B">
              <w:rPr>
                <w:rFonts w:eastAsia="宋体" w:cs="Arial"/>
                <w:color w:val="000000" w:themeColor="text1"/>
                <w:szCs w:val="18"/>
                <w:lang w:eastAsia="zh-CN"/>
              </w:rPr>
              <w:t>Support of SRS cyclic shift hopping</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B86CA60" w14:textId="7F84AA8F" w:rsidR="00646E76" w:rsidRPr="00EF7DEE" w:rsidRDefault="00646E76" w:rsidP="00646E76">
            <w:pPr>
              <w:pStyle w:val="TAL"/>
              <w:rPr>
                <w:rFonts w:eastAsia="MS Mincho" w:cs="Arial"/>
                <w:color w:val="000000" w:themeColor="text1"/>
                <w:szCs w:val="18"/>
                <w:lang w:eastAsia="ja-JP"/>
              </w:rPr>
            </w:pPr>
            <w:r w:rsidRPr="00EF7DEE">
              <w:rPr>
                <w:rFonts w:eastAsia="宋体" w:cs="Arial"/>
                <w:color w:val="000000" w:themeColor="text1"/>
                <w:szCs w:val="18"/>
                <w:lang w:eastAsia="zh-CN"/>
              </w:rPr>
              <w:t>2-53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0E8B02" w14:textId="1F902A4F" w:rsidR="00646E76" w:rsidRPr="0040387B" w:rsidRDefault="00646E76" w:rsidP="00646E76">
            <w:pPr>
              <w:pStyle w:val="TAL"/>
              <w:rPr>
                <w:rFonts w:cs="Arial"/>
                <w:color w:val="000000" w:themeColor="text1"/>
                <w:szCs w:val="18"/>
              </w:rPr>
            </w:pPr>
            <w:r w:rsidRPr="0040387B">
              <w:rPr>
                <w:rFonts w:eastAsia="宋体"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F7A62A" w14:textId="78B3E400" w:rsidR="00646E76" w:rsidRPr="0040387B" w:rsidRDefault="00646E76" w:rsidP="00646E76">
            <w:pPr>
              <w:pStyle w:val="TAL"/>
              <w:rPr>
                <w:rFonts w:cs="Arial"/>
                <w:color w:val="000000" w:themeColor="text1"/>
                <w:szCs w:val="18"/>
              </w:rPr>
            </w:pPr>
            <w:r w:rsidRPr="0040387B">
              <w:rPr>
                <w:rFonts w:eastAsia="宋体" w:cs="Arial"/>
                <w:color w:val="000000" w:themeColor="text1"/>
                <w:szCs w:val="18"/>
                <w:lang w:eastAsia="zh-CN"/>
              </w:rPr>
              <w:t>n/a</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AE7C50" w14:textId="283EC2E5" w:rsidR="00646E76" w:rsidRPr="0040387B" w:rsidRDefault="00646E76" w:rsidP="00646E76">
            <w:pPr>
              <w:pStyle w:val="TAL"/>
              <w:rPr>
                <w:rFonts w:cs="Arial"/>
                <w:color w:val="000000" w:themeColor="text1"/>
                <w:szCs w:val="18"/>
              </w:rPr>
            </w:pPr>
            <w:r w:rsidRPr="0040387B">
              <w:rPr>
                <w:rFonts w:eastAsia="宋体" w:cs="Arial"/>
                <w:color w:val="000000" w:themeColor="text1"/>
                <w:szCs w:val="18"/>
                <w:lang w:eastAsia="zh-CN"/>
              </w:rPr>
              <w:t>SRS cyclic shift hopping is not supported</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44E3E7D9" w14:textId="0AC79E71" w:rsidR="00646E76" w:rsidRPr="0040387B" w:rsidRDefault="00646E76" w:rsidP="00646E76">
            <w:pPr>
              <w:pStyle w:val="TAL"/>
              <w:rPr>
                <w:rFonts w:cs="Arial"/>
                <w:color w:val="000000" w:themeColor="text1"/>
                <w:szCs w:val="18"/>
              </w:rPr>
            </w:pPr>
            <w:r w:rsidRPr="0040387B">
              <w:rPr>
                <w:rFonts w:eastAsia="宋体" w:cs="Arial"/>
                <w:color w:val="000000" w:themeColor="text1"/>
                <w:szCs w:val="18"/>
                <w:lang w:eastAsia="zh-CN"/>
              </w:rPr>
              <w:t>Per band</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7642410D" w14:textId="271600F6" w:rsidR="00646E76" w:rsidRPr="0040387B" w:rsidRDefault="00646E76" w:rsidP="00646E76">
            <w:pPr>
              <w:pStyle w:val="TAL"/>
              <w:rPr>
                <w:rFonts w:cs="Arial"/>
                <w:color w:val="000000" w:themeColor="text1"/>
                <w:szCs w:val="18"/>
              </w:rPr>
            </w:pPr>
            <w:r w:rsidRPr="0040387B">
              <w:rPr>
                <w:rFonts w:eastAsia="宋体" w:cs="Arial"/>
                <w:color w:val="000000" w:themeColor="text1"/>
                <w:szCs w:val="18"/>
                <w:lang w:eastAsia="zh-CN"/>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6C68C07" w14:textId="122FA1C8" w:rsidR="00646E76" w:rsidRPr="0040387B" w:rsidRDefault="00646E76" w:rsidP="00646E76">
            <w:pPr>
              <w:pStyle w:val="TAL"/>
              <w:rPr>
                <w:rFonts w:cs="Arial"/>
                <w:color w:val="000000" w:themeColor="text1"/>
                <w:szCs w:val="18"/>
              </w:rPr>
            </w:pPr>
            <w:r w:rsidRPr="0040387B">
              <w:rPr>
                <w:rFonts w:eastAsia="宋体" w:cs="Arial"/>
                <w:color w:val="000000" w:themeColor="text1"/>
                <w:szCs w:val="18"/>
                <w:lang w:eastAsia="zh-CN"/>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9F6CF91" w14:textId="485E22EA" w:rsidR="00646E76" w:rsidRPr="0040387B" w:rsidRDefault="00646E76" w:rsidP="00646E76">
            <w:pPr>
              <w:pStyle w:val="TAL"/>
              <w:rPr>
                <w:rFonts w:cs="Arial"/>
                <w:color w:val="000000" w:themeColor="text1"/>
                <w:szCs w:val="18"/>
              </w:rPr>
            </w:pPr>
            <w:r w:rsidRPr="0040387B">
              <w:rPr>
                <w:rFonts w:eastAsia="宋体" w:cs="Arial"/>
                <w:color w:val="000000" w:themeColor="text1"/>
                <w:szCs w:val="18"/>
                <w:lang w:eastAsia="zh-CN"/>
              </w:rPr>
              <w:t>n/a</w:t>
            </w:r>
          </w:p>
        </w:tc>
        <w:tc>
          <w:tcPr>
            <w:tcW w:w="4387" w:type="dxa"/>
            <w:tcBorders>
              <w:top w:val="single" w:sz="4" w:space="0" w:color="auto"/>
              <w:left w:val="single" w:sz="4" w:space="0" w:color="auto"/>
              <w:bottom w:val="single" w:sz="4" w:space="0" w:color="auto"/>
              <w:right w:val="single" w:sz="4" w:space="0" w:color="auto"/>
            </w:tcBorders>
            <w:shd w:val="clear" w:color="auto" w:fill="auto"/>
          </w:tcPr>
          <w:p w14:paraId="3C85E483" w14:textId="77777777" w:rsidR="00646E76" w:rsidRPr="0040387B" w:rsidRDefault="00646E76" w:rsidP="00646E76">
            <w:pPr>
              <w:pStyle w:val="TAL"/>
              <w:rPr>
                <w:rFonts w:cs="Arial"/>
                <w:color w:val="000000" w:themeColor="text1"/>
                <w:szCs w:val="18"/>
                <w:lang w:val="en-US"/>
              </w:rPr>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779C5293" w14:textId="5E6E39C2" w:rsidR="00646E76" w:rsidRPr="0040387B" w:rsidRDefault="00646E76" w:rsidP="00646E76">
            <w:pPr>
              <w:pStyle w:val="TAL"/>
              <w:rPr>
                <w:rFonts w:cs="Arial"/>
                <w:color w:val="000000" w:themeColor="text1"/>
                <w:szCs w:val="18"/>
              </w:rPr>
            </w:pPr>
            <w:r w:rsidRPr="0040387B">
              <w:rPr>
                <w:rFonts w:eastAsia="宋体" w:cs="Arial"/>
                <w:color w:val="000000" w:themeColor="text1"/>
                <w:szCs w:val="18"/>
                <w:lang w:eastAsia="zh-CN"/>
              </w:rPr>
              <w:t>Optional with capability signaling</w:t>
            </w:r>
          </w:p>
        </w:tc>
      </w:tr>
      <w:tr w:rsidR="008B32D9" w:rsidRPr="0040387B" w14:paraId="500DAF48" w14:textId="77777777" w:rsidTr="008B32D9">
        <w:trPr>
          <w:trHeight w:val="20"/>
        </w:trPr>
        <w:tc>
          <w:tcPr>
            <w:tcW w:w="2208" w:type="dxa"/>
            <w:tcBorders>
              <w:top w:val="single" w:sz="4" w:space="0" w:color="auto"/>
              <w:left w:val="single" w:sz="4" w:space="0" w:color="auto"/>
              <w:bottom w:val="single" w:sz="4" w:space="0" w:color="auto"/>
              <w:right w:val="single" w:sz="4" w:space="0" w:color="auto"/>
            </w:tcBorders>
            <w:shd w:val="clear" w:color="auto" w:fill="auto"/>
          </w:tcPr>
          <w:p w14:paraId="27FB6526" w14:textId="77777777" w:rsidR="00A04DD8" w:rsidRPr="0040387B" w:rsidRDefault="00A04DD8" w:rsidP="001B41BB">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264306D" w14:textId="77777777" w:rsidR="00A04DD8" w:rsidRPr="0040387B" w:rsidRDefault="00A04DD8" w:rsidP="001B41BB">
            <w:pPr>
              <w:pStyle w:val="TAL"/>
              <w:rPr>
                <w:rFonts w:eastAsia="MS Mincho" w:cs="Arial"/>
                <w:color w:val="000000" w:themeColor="text1"/>
                <w:szCs w:val="18"/>
                <w:lang w:eastAsia="ja-JP"/>
              </w:rPr>
            </w:pPr>
            <w:r w:rsidRPr="0040387B">
              <w:rPr>
                <w:rFonts w:cs="Arial"/>
                <w:color w:val="000000" w:themeColor="text1"/>
                <w:szCs w:val="18"/>
              </w:rPr>
              <w:t>40-5-4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8A2CCB2" w14:textId="256937F4" w:rsidR="00A04DD8" w:rsidRPr="0040387B" w:rsidRDefault="00A04DD8" w:rsidP="001B41BB">
            <w:pPr>
              <w:pStyle w:val="TAL"/>
              <w:rPr>
                <w:rFonts w:eastAsia="宋体" w:cs="Arial"/>
                <w:color w:val="000000" w:themeColor="text1"/>
                <w:szCs w:val="18"/>
                <w:lang w:eastAsia="zh-CN"/>
              </w:rPr>
            </w:pPr>
            <w:r w:rsidRPr="0040387B">
              <w:rPr>
                <w:rFonts w:cs="Arial"/>
                <w:color w:val="000000" w:themeColor="text1"/>
                <w:szCs w:val="18"/>
              </w:rPr>
              <w:t>SRS 8 Tx ports—antenna switching</w:t>
            </w:r>
          </w:p>
        </w:tc>
        <w:tc>
          <w:tcPr>
            <w:tcW w:w="4429" w:type="dxa"/>
            <w:tcBorders>
              <w:top w:val="single" w:sz="4" w:space="0" w:color="auto"/>
              <w:left w:val="single" w:sz="4" w:space="0" w:color="auto"/>
              <w:bottom w:val="single" w:sz="4" w:space="0" w:color="auto"/>
              <w:right w:val="single" w:sz="4" w:space="0" w:color="auto"/>
            </w:tcBorders>
            <w:shd w:val="clear" w:color="auto" w:fill="auto"/>
          </w:tcPr>
          <w:p w14:paraId="68938F52" w14:textId="77777777" w:rsidR="00A04DD8" w:rsidRPr="0040387B" w:rsidRDefault="00A04DD8" w:rsidP="001B41BB">
            <w:pPr>
              <w:pStyle w:val="TAL"/>
              <w:rPr>
                <w:rFonts w:cs="Arial"/>
                <w:color w:val="000000" w:themeColor="text1"/>
                <w:szCs w:val="18"/>
              </w:rPr>
            </w:pPr>
            <w:r w:rsidRPr="0040387B">
              <w:rPr>
                <w:rFonts w:cs="Arial"/>
                <w:color w:val="000000" w:themeColor="text1"/>
                <w:szCs w:val="18"/>
              </w:rPr>
              <w:t xml:space="preserve">1. Support of 8T8R </w:t>
            </w:r>
            <w:r w:rsidRPr="0040387B">
              <w:rPr>
                <w:rFonts w:cs="Arial"/>
                <w:color w:val="000000" w:themeColor="text1"/>
                <w:szCs w:val="18"/>
                <w:lang w:val="en-US"/>
              </w:rPr>
              <w:t>for antenna switching</w:t>
            </w:r>
          </w:p>
          <w:p w14:paraId="7FEE21A4" w14:textId="5094634E" w:rsidR="00A04DD8" w:rsidRPr="0040387B" w:rsidRDefault="00A04DD8" w:rsidP="001B41BB">
            <w:pPr>
              <w:pStyle w:val="TAL"/>
              <w:rPr>
                <w:rFonts w:cs="Arial"/>
                <w:color w:val="000000" w:themeColor="text1"/>
                <w:szCs w:val="18"/>
              </w:rPr>
            </w:pPr>
            <w:r w:rsidRPr="0040387B">
              <w:rPr>
                <w:rFonts w:cs="Arial"/>
                <w:color w:val="000000" w:themeColor="text1"/>
                <w:szCs w:val="18"/>
              </w:rPr>
              <w:t xml:space="preserve">2. Downgrade antenna switching configurations </w:t>
            </w:r>
          </w:p>
          <w:p w14:paraId="6D8D7D26" w14:textId="77777777" w:rsidR="00A04DD8" w:rsidRPr="0040387B" w:rsidRDefault="00A04DD8" w:rsidP="001B41BB">
            <w:pPr>
              <w:pStyle w:val="TAL"/>
              <w:rPr>
                <w:rFonts w:cs="Arial"/>
                <w:color w:val="000000" w:themeColor="text1"/>
                <w:szCs w:val="18"/>
              </w:rPr>
            </w:pPr>
            <w:r w:rsidRPr="0040387B">
              <w:rPr>
                <w:rFonts w:cs="Arial"/>
                <w:color w:val="000000" w:themeColor="text1"/>
                <w:szCs w:val="18"/>
              </w:rPr>
              <w:t>3. Report the entry number of the first-listed band with UL in the band combination that affects this DL</w:t>
            </w:r>
          </w:p>
          <w:p w14:paraId="6F09627F" w14:textId="6117391F" w:rsidR="00A04DD8" w:rsidRPr="0040387B" w:rsidRDefault="00A04DD8" w:rsidP="001B41BB">
            <w:pPr>
              <w:pStyle w:val="TAL"/>
              <w:rPr>
                <w:rFonts w:cs="Arial"/>
                <w:color w:val="000000" w:themeColor="text1"/>
                <w:szCs w:val="18"/>
              </w:rPr>
            </w:pPr>
            <w:r w:rsidRPr="0040387B">
              <w:rPr>
                <w:rFonts w:cs="Arial"/>
                <w:color w:val="000000" w:themeColor="text1"/>
                <w:szCs w:val="18"/>
              </w:rPr>
              <w:t>4. Report the entry number of the first-listed band with UL in the band combination that switches together with this UL</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6148424" w14:textId="6970B9F4" w:rsidR="00A04DD8" w:rsidRPr="00EF7DEE" w:rsidRDefault="00A04DD8" w:rsidP="001B41BB">
            <w:pPr>
              <w:pStyle w:val="TAL"/>
              <w:rPr>
                <w:rFonts w:eastAsia="MS Mincho" w:cs="Arial"/>
                <w:color w:val="000000" w:themeColor="text1"/>
                <w:szCs w:val="18"/>
                <w:lang w:eastAsia="ja-JP"/>
              </w:rPr>
            </w:pPr>
            <w:r w:rsidRPr="00EF7DEE">
              <w:rPr>
                <w:rFonts w:eastAsia="MS Mincho" w:cs="Arial"/>
                <w:color w:val="000000" w:themeColor="text1"/>
                <w:szCs w:val="18"/>
                <w:lang w:eastAsia="ja-JP"/>
              </w:rPr>
              <w:t>2-55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1E4965" w14:textId="77777777" w:rsidR="00A04DD8" w:rsidRPr="0040387B" w:rsidRDefault="00A04DD8" w:rsidP="001B41BB">
            <w:pPr>
              <w:pStyle w:val="TAL"/>
              <w:rPr>
                <w:rFonts w:eastAsia="宋体" w:cs="Arial"/>
                <w:color w:val="000000" w:themeColor="text1"/>
                <w:szCs w:val="18"/>
                <w:lang w:eastAsia="zh-CN"/>
              </w:rPr>
            </w:pPr>
            <w:r w:rsidRPr="0040387B">
              <w:rPr>
                <w:rFonts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F28C3E" w14:textId="77777777" w:rsidR="00A04DD8" w:rsidRPr="0040387B" w:rsidRDefault="00A04DD8" w:rsidP="001B41BB">
            <w:pPr>
              <w:pStyle w:val="TAL"/>
              <w:rPr>
                <w:rFonts w:cs="Arial"/>
                <w:color w:val="000000" w:themeColor="text1"/>
                <w:szCs w:val="18"/>
                <w:lang w:eastAsia="ja-JP"/>
              </w:rPr>
            </w:pPr>
            <w:r w:rsidRPr="0040387B">
              <w:rPr>
                <w:rFonts w:cs="Arial"/>
                <w:color w:val="000000" w:themeColor="text1"/>
                <w:szCs w:val="18"/>
              </w:rPr>
              <w:t>n/a</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3FB1DBC" w14:textId="77777777" w:rsidR="00A04DD8" w:rsidRPr="0040387B" w:rsidRDefault="00A04DD8" w:rsidP="001B41BB">
            <w:pPr>
              <w:pStyle w:val="TAL"/>
              <w:rPr>
                <w:rFonts w:eastAsia="宋体" w:cs="Arial"/>
                <w:color w:val="000000" w:themeColor="text1"/>
                <w:szCs w:val="18"/>
                <w:lang w:val="en-US" w:eastAsia="zh-CN"/>
              </w:rPr>
            </w:pPr>
            <w:r w:rsidRPr="0040387B">
              <w:rPr>
                <w:rFonts w:cs="Arial"/>
                <w:color w:val="000000" w:themeColor="text1"/>
                <w:szCs w:val="18"/>
              </w:rPr>
              <w:t xml:space="preserve">SRS with 8 Tx ports—antenna switching is not supported </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63B08EC2" w14:textId="52F73F6A" w:rsidR="00A04DD8" w:rsidRPr="0040387B" w:rsidRDefault="00A04DD8" w:rsidP="001B41BB">
            <w:pPr>
              <w:pStyle w:val="TAL"/>
              <w:rPr>
                <w:rFonts w:eastAsia="宋体" w:cs="Arial"/>
                <w:color w:val="000000" w:themeColor="text1"/>
                <w:szCs w:val="18"/>
                <w:lang w:eastAsia="zh-CN"/>
              </w:rPr>
            </w:pPr>
            <w:r w:rsidRPr="0040387B">
              <w:rPr>
                <w:rFonts w:cs="Arial"/>
                <w:color w:val="000000" w:themeColor="text1"/>
                <w:szCs w:val="18"/>
              </w:rPr>
              <w:t>Per FS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761A409" w14:textId="77777777" w:rsidR="00A04DD8" w:rsidRPr="0040387B" w:rsidRDefault="00A04DD8" w:rsidP="001B41BB">
            <w:pPr>
              <w:pStyle w:val="TAL"/>
              <w:rPr>
                <w:rFonts w:cs="Arial"/>
                <w:color w:val="000000" w:themeColor="text1"/>
                <w:szCs w:val="18"/>
                <w:lang w:eastAsia="ja-JP"/>
              </w:rPr>
            </w:pPr>
            <w:r w:rsidRPr="0040387B">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7DEB4E7" w14:textId="77777777" w:rsidR="00A04DD8" w:rsidRPr="0040387B" w:rsidRDefault="00A04DD8" w:rsidP="001B41BB">
            <w:pPr>
              <w:pStyle w:val="TAL"/>
              <w:rPr>
                <w:rFonts w:cs="Arial"/>
                <w:color w:val="000000" w:themeColor="text1"/>
                <w:szCs w:val="18"/>
                <w:lang w:eastAsia="ja-JP"/>
              </w:rPr>
            </w:pPr>
            <w:r w:rsidRPr="0040387B">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5CECE45" w14:textId="77777777" w:rsidR="00A04DD8" w:rsidRPr="0040387B" w:rsidRDefault="00A04DD8" w:rsidP="001B41BB">
            <w:pPr>
              <w:pStyle w:val="TAL"/>
              <w:rPr>
                <w:rFonts w:cs="Arial"/>
                <w:color w:val="000000" w:themeColor="text1"/>
                <w:szCs w:val="18"/>
                <w:lang w:eastAsia="ja-JP"/>
              </w:rPr>
            </w:pPr>
            <w:r w:rsidRPr="0040387B">
              <w:rPr>
                <w:rFonts w:cs="Arial"/>
                <w:color w:val="000000" w:themeColor="text1"/>
                <w:szCs w:val="18"/>
              </w:rPr>
              <w:t>n/a</w:t>
            </w:r>
          </w:p>
        </w:tc>
        <w:tc>
          <w:tcPr>
            <w:tcW w:w="4387" w:type="dxa"/>
            <w:tcBorders>
              <w:top w:val="single" w:sz="4" w:space="0" w:color="auto"/>
              <w:left w:val="single" w:sz="4" w:space="0" w:color="auto"/>
              <w:bottom w:val="single" w:sz="4" w:space="0" w:color="auto"/>
              <w:right w:val="single" w:sz="4" w:space="0" w:color="auto"/>
            </w:tcBorders>
            <w:shd w:val="clear" w:color="auto" w:fill="auto"/>
          </w:tcPr>
          <w:p w14:paraId="29CC0A6E" w14:textId="77777777" w:rsidR="00A04DD8" w:rsidRPr="0040387B" w:rsidRDefault="00A04DD8" w:rsidP="001B41BB">
            <w:pPr>
              <w:pStyle w:val="TAL"/>
              <w:rPr>
                <w:rFonts w:cs="Arial"/>
                <w:color w:val="000000" w:themeColor="text1"/>
                <w:szCs w:val="18"/>
                <w:lang w:val="en-US"/>
              </w:rPr>
            </w:pPr>
            <w:r w:rsidRPr="0040387B">
              <w:rPr>
                <w:rFonts w:cs="Arial"/>
                <w:color w:val="000000" w:themeColor="text1"/>
                <w:szCs w:val="18"/>
                <w:lang w:val="en-US"/>
              </w:rPr>
              <w:t>Component 1 candidate values: {noTDM, TDM and noTDM}</w:t>
            </w:r>
          </w:p>
          <w:p w14:paraId="13B8DDE1" w14:textId="77777777" w:rsidR="00A04DD8" w:rsidRPr="0040387B" w:rsidRDefault="00A04DD8" w:rsidP="001B41BB">
            <w:pPr>
              <w:pStyle w:val="TAL"/>
              <w:rPr>
                <w:rFonts w:cs="Arial"/>
                <w:color w:val="000000" w:themeColor="text1"/>
                <w:szCs w:val="18"/>
                <w:lang w:val="en-US"/>
              </w:rPr>
            </w:pPr>
          </w:p>
          <w:p w14:paraId="3624B1E4" w14:textId="77777777" w:rsidR="00A04DD8" w:rsidRPr="0040387B" w:rsidRDefault="00A04DD8" w:rsidP="001B41BB">
            <w:pPr>
              <w:pStyle w:val="TAL"/>
              <w:rPr>
                <w:rFonts w:cs="Arial"/>
                <w:color w:val="000000" w:themeColor="text1"/>
                <w:szCs w:val="18"/>
              </w:rPr>
            </w:pPr>
            <w:r w:rsidRPr="0040387B">
              <w:rPr>
                <w:rFonts w:cs="Arial"/>
                <w:color w:val="000000" w:themeColor="text1"/>
                <w:szCs w:val="18"/>
              </w:rPr>
              <w:t xml:space="preserve">Component 2 candidate value: </w:t>
            </w:r>
            <w:r w:rsidRPr="0040387B">
              <w:rPr>
                <w:rFonts w:cs="Arial"/>
                <w:color w:val="000000" w:themeColor="text1"/>
                <w:szCs w:val="18"/>
                <w:lang w:val="en-US"/>
              </w:rPr>
              <w:t>combination (including empty)</w:t>
            </w:r>
            <w:r w:rsidRPr="0040387B">
              <w:rPr>
                <w:rFonts w:cs="Arial"/>
                <w:color w:val="000000" w:themeColor="text1"/>
                <w:szCs w:val="18"/>
              </w:rPr>
              <w:t xml:space="preserve"> of {1T1R, 1T2R, 1T4R, 1T6R, 1T8R, 2T2R, 2T4R, 2T6R, 2T8R, 4T4R, 4T8R} </w:t>
            </w:r>
          </w:p>
          <w:p w14:paraId="38C957AA" w14:textId="77777777" w:rsidR="00A04DD8" w:rsidRPr="0040387B" w:rsidRDefault="00A04DD8" w:rsidP="001B41BB">
            <w:pPr>
              <w:pStyle w:val="TAL"/>
              <w:rPr>
                <w:rFonts w:cs="Arial"/>
                <w:color w:val="000000" w:themeColor="text1"/>
                <w:szCs w:val="18"/>
              </w:rPr>
            </w:pPr>
          </w:p>
          <w:p w14:paraId="1F34D473" w14:textId="77777777" w:rsidR="00A04DD8" w:rsidRPr="0040387B" w:rsidRDefault="00A04DD8" w:rsidP="001B41BB">
            <w:pPr>
              <w:pStyle w:val="TAL"/>
              <w:rPr>
                <w:rFonts w:cs="Arial"/>
                <w:color w:val="000000" w:themeColor="text1"/>
                <w:szCs w:val="18"/>
              </w:rPr>
            </w:pPr>
            <w:r w:rsidRPr="0040387B">
              <w:rPr>
                <w:rFonts w:cs="Arial"/>
                <w:color w:val="000000" w:themeColor="text1"/>
                <w:szCs w:val="18"/>
              </w:rPr>
              <w:t>Component 3 candidate value: {1,2,…,32}</w:t>
            </w:r>
          </w:p>
          <w:p w14:paraId="48C70263" w14:textId="77777777" w:rsidR="00A04DD8" w:rsidRPr="0040387B" w:rsidRDefault="00A04DD8" w:rsidP="001B41BB">
            <w:pPr>
              <w:pStyle w:val="TAL"/>
              <w:rPr>
                <w:rFonts w:cs="Arial"/>
                <w:color w:val="000000" w:themeColor="text1"/>
                <w:szCs w:val="18"/>
              </w:rPr>
            </w:pPr>
          </w:p>
          <w:p w14:paraId="15B37C2A" w14:textId="77777777" w:rsidR="00A04DD8" w:rsidRPr="0040387B" w:rsidRDefault="00A04DD8" w:rsidP="001B41BB">
            <w:pPr>
              <w:pStyle w:val="TAL"/>
              <w:rPr>
                <w:rFonts w:cs="Arial"/>
                <w:color w:val="000000" w:themeColor="text1"/>
                <w:szCs w:val="18"/>
              </w:rPr>
            </w:pPr>
            <w:r w:rsidRPr="0040387B">
              <w:rPr>
                <w:rFonts w:cs="Arial"/>
                <w:color w:val="000000" w:themeColor="text1"/>
                <w:szCs w:val="18"/>
              </w:rPr>
              <w:t>Component 4 candidate value: {1,2,…,32}</w:t>
            </w:r>
          </w:p>
          <w:p w14:paraId="21AF15D3" w14:textId="77777777" w:rsidR="00A04DD8" w:rsidRPr="0040387B" w:rsidRDefault="00A04DD8" w:rsidP="001B41BB">
            <w:pPr>
              <w:pStyle w:val="TAL"/>
              <w:rPr>
                <w:rFonts w:cs="Arial"/>
                <w:color w:val="000000" w:themeColor="text1"/>
                <w:szCs w:val="18"/>
              </w:rPr>
            </w:pPr>
          </w:p>
          <w:p w14:paraId="54E50CD4" w14:textId="77777777" w:rsidR="00A04DD8" w:rsidRPr="0040387B" w:rsidRDefault="00A04DD8" w:rsidP="001B41BB">
            <w:pPr>
              <w:pStyle w:val="TAL"/>
              <w:rPr>
                <w:rFonts w:cs="Arial"/>
                <w:color w:val="000000" w:themeColor="text1"/>
                <w:szCs w:val="18"/>
              </w:rPr>
            </w:pPr>
            <w:r w:rsidRPr="0040387B">
              <w:rPr>
                <w:rFonts w:cs="Arial"/>
                <w:color w:val="000000" w:themeColor="text1"/>
                <w:szCs w:val="18"/>
              </w:rPr>
              <w:t>Note: UE reports support of SRS with 8 Tx ports and Comb8 mapping —antenna switching via FG 23-8-8</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7229FE4C" w14:textId="77777777" w:rsidR="00A04DD8" w:rsidRPr="0040387B" w:rsidRDefault="00A04DD8" w:rsidP="001B41BB">
            <w:pPr>
              <w:pStyle w:val="TAL"/>
              <w:rPr>
                <w:rFonts w:cs="Arial"/>
                <w:color w:val="000000" w:themeColor="text1"/>
                <w:szCs w:val="18"/>
                <w:lang w:eastAsia="ja-JP"/>
              </w:rPr>
            </w:pPr>
            <w:r w:rsidRPr="0040387B">
              <w:rPr>
                <w:rFonts w:cs="Arial"/>
                <w:color w:val="000000" w:themeColor="text1"/>
                <w:szCs w:val="18"/>
              </w:rPr>
              <w:t>Optional with capability signaling</w:t>
            </w:r>
          </w:p>
        </w:tc>
      </w:tr>
    </w:tbl>
    <w:p w14:paraId="04D4B175" w14:textId="6BD059B3" w:rsidR="00BB1F00" w:rsidRPr="00A04DD8" w:rsidRDefault="00BB1F00" w:rsidP="00F808BB">
      <w:pPr>
        <w:rPr>
          <w:color w:val="BFBFBF" w:themeColor="background1" w:themeShade="BF"/>
          <w:lang w:val="en-GB" w:eastAsia="zh-CN"/>
        </w:rPr>
      </w:pPr>
    </w:p>
    <w:p w14:paraId="521D5C8C" w14:textId="77777777" w:rsidR="00BB1F00" w:rsidRPr="00B91BC7" w:rsidRDefault="00BB1F00" w:rsidP="0029107D">
      <w:pPr>
        <w:rPr>
          <w:color w:val="BFBFBF" w:themeColor="background1" w:themeShade="BF"/>
          <w:lang w:val="en-GB" w:eastAsia="zh-CN"/>
        </w:rPr>
      </w:pPr>
    </w:p>
    <w:p w14:paraId="183BABC7" w14:textId="77777777" w:rsidR="00A6086F" w:rsidRDefault="006E3A25" w:rsidP="006E3A25">
      <w:pPr>
        <w:pStyle w:val="1"/>
        <w:rPr>
          <w:sz w:val="32"/>
          <w:lang w:val="en-GB" w:eastAsia="zh-CN"/>
        </w:rPr>
      </w:pPr>
      <w:r>
        <w:rPr>
          <w:lang w:val="en-GB" w:eastAsia="zh-CN"/>
        </w:rPr>
        <w:t>UE feature for &lt;</w:t>
      </w:r>
      <w:r w:rsidR="00C54CBD">
        <w:rPr>
          <w:lang w:val="en-GB" w:eastAsia="zh-CN"/>
        </w:rPr>
        <w:t xml:space="preserve">Uplink </w:t>
      </w:r>
      <w:r w:rsidR="003B7AB8">
        <w:rPr>
          <w:lang w:val="en-GB" w:eastAsia="zh-CN"/>
        </w:rPr>
        <w:t>transmission enhancement</w:t>
      </w:r>
      <w:r w:rsidRPr="006E3A25">
        <w:rPr>
          <w:lang w:val="en-GB" w:eastAsia="zh-CN"/>
        </w:rPr>
        <w:t xml:space="preserve"> </w:t>
      </w:r>
      <w:r>
        <w:rPr>
          <w:sz w:val="32"/>
          <w:lang w:val="en-GB" w:eastAsia="zh-CN"/>
        </w:rPr>
        <w:t>&gt;</w:t>
      </w:r>
    </w:p>
    <w:p w14:paraId="4439A944" w14:textId="77777777" w:rsidR="00170121" w:rsidRPr="00A7137F" w:rsidRDefault="00A7137F" w:rsidP="00170121">
      <w:pPr>
        <w:rPr>
          <w:b/>
          <w:i/>
          <w:sz w:val="24"/>
          <w:u w:val="single"/>
          <w:lang w:eastAsia="zh-CN"/>
        </w:rPr>
      </w:pPr>
      <w:bookmarkStart w:id="3" w:name="_Toc131604774"/>
      <w:bookmarkStart w:id="4" w:name="_Toc134040024"/>
      <w:r w:rsidRPr="00A7137F">
        <w:rPr>
          <w:b/>
          <w:i/>
          <w:sz w:val="24"/>
          <w:u w:val="single"/>
          <w:lang w:eastAsia="zh-CN"/>
        </w:rPr>
        <w:t>UL precoding indication for multi-panel transmission</w:t>
      </w:r>
      <w:bookmarkEnd w:id="3"/>
      <w:bookmarkEnd w:id="4"/>
    </w:p>
    <w:p w14:paraId="24F42FFD" w14:textId="34D3D8F4" w:rsidR="00B10FD8" w:rsidRPr="006F5C6D" w:rsidRDefault="00B10FD8" w:rsidP="00B10FD8">
      <w:pPr>
        <w:rPr>
          <w:color w:val="BFBFBF" w:themeColor="background1" w:themeShade="BF"/>
          <w:lang w:val="en-GB" w:eastAsia="zh-CN"/>
        </w:rPr>
      </w:pPr>
    </w:p>
    <w:p w14:paraId="3E36DEEC" w14:textId="278AF22E" w:rsidR="00433085" w:rsidRPr="006969F9" w:rsidRDefault="00433085" w:rsidP="00B10FD8">
      <w:pPr>
        <w:rPr>
          <w:color w:val="000000" w:themeColor="text1"/>
          <w:lang w:val="en-GB" w:eastAsia="zh-CN"/>
        </w:rPr>
      </w:pPr>
      <w:r w:rsidRPr="006969F9">
        <w:rPr>
          <w:color w:val="000000" w:themeColor="text1"/>
          <w:lang w:val="en-GB" w:eastAsia="zh-CN"/>
        </w:rPr>
        <w:t>For FG 40-6-</w:t>
      </w:r>
      <w:r w:rsidR="0022218B">
        <w:rPr>
          <w:color w:val="000000" w:themeColor="text1"/>
          <w:lang w:val="en-GB" w:eastAsia="zh-CN"/>
        </w:rPr>
        <w:t xml:space="preserve">3h, </w:t>
      </w:r>
      <w:r w:rsidR="0022218B" w:rsidRPr="006969F9">
        <w:rPr>
          <w:color w:val="000000" w:themeColor="text1"/>
          <w:lang w:val="en-GB" w:eastAsia="zh-CN"/>
        </w:rPr>
        <w:t>40-6-</w:t>
      </w:r>
      <w:r w:rsidR="0022218B">
        <w:rPr>
          <w:color w:val="000000" w:themeColor="text1"/>
          <w:lang w:val="en-GB" w:eastAsia="zh-CN"/>
        </w:rPr>
        <w:t xml:space="preserve">3i, </w:t>
      </w:r>
      <w:r w:rsidR="0022218B" w:rsidRPr="006969F9">
        <w:rPr>
          <w:color w:val="000000" w:themeColor="text1"/>
          <w:lang w:val="en-GB" w:eastAsia="zh-CN"/>
        </w:rPr>
        <w:t>40-6-</w:t>
      </w:r>
      <w:r w:rsidR="0022218B">
        <w:rPr>
          <w:color w:val="000000" w:themeColor="text1"/>
          <w:lang w:val="en-GB" w:eastAsia="zh-CN"/>
        </w:rPr>
        <w:t xml:space="preserve">3o and </w:t>
      </w:r>
      <w:r w:rsidR="0022218B" w:rsidRPr="006969F9">
        <w:rPr>
          <w:color w:val="000000" w:themeColor="text1"/>
          <w:lang w:val="en-GB" w:eastAsia="zh-CN"/>
        </w:rPr>
        <w:t>40-6-</w:t>
      </w:r>
      <w:r w:rsidR="0022218B">
        <w:rPr>
          <w:color w:val="000000" w:themeColor="text1"/>
          <w:lang w:val="en-GB" w:eastAsia="zh-CN"/>
        </w:rPr>
        <w:t>3p</w:t>
      </w:r>
      <w:r w:rsidRPr="006969F9">
        <w:rPr>
          <w:color w:val="000000" w:themeColor="text1"/>
          <w:lang w:val="en-GB" w:eastAsia="zh-CN"/>
        </w:rPr>
        <w:t>, we have the following proposal:</w:t>
      </w:r>
    </w:p>
    <w:p w14:paraId="2ACF300F" w14:textId="77777777" w:rsidR="00433085" w:rsidRPr="006969F9" w:rsidRDefault="00433085" w:rsidP="00433085">
      <w:pPr>
        <w:rPr>
          <w:rFonts w:cs="Arial"/>
          <w:b/>
          <w:i/>
          <w:color w:val="000000" w:themeColor="text1"/>
          <w:szCs w:val="18"/>
          <w:lang w:val="en-GB"/>
        </w:rPr>
      </w:pPr>
      <w:r w:rsidRPr="006969F9">
        <w:rPr>
          <w:rFonts w:cs="Arial"/>
          <w:b/>
          <w:i/>
          <w:color w:val="000000" w:themeColor="text1"/>
          <w:szCs w:val="18"/>
          <w:lang w:val="en-GB"/>
        </w:rPr>
        <w:t xml:space="preserve">Proposal 5-1: </w:t>
      </w:r>
      <w:bookmarkStart w:id="5" w:name="_Hlk158040966"/>
    </w:p>
    <w:p w14:paraId="41DB9B1D" w14:textId="5FDBB6E1" w:rsidR="007E5733" w:rsidRDefault="0022218B" w:rsidP="0022218B">
      <w:pPr>
        <w:pStyle w:val="afd"/>
        <w:numPr>
          <w:ilvl w:val="0"/>
          <w:numId w:val="69"/>
        </w:numPr>
        <w:rPr>
          <w:rFonts w:cs="Arial"/>
          <w:b/>
          <w:i/>
          <w:color w:val="000000" w:themeColor="text1"/>
          <w:szCs w:val="18"/>
        </w:rPr>
      </w:pPr>
      <w:bookmarkStart w:id="6" w:name="_Hlk158040956"/>
      <w:r w:rsidRPr="006969F9">
        <w:rPr>
          <w:rFonts w:cs="Arial"/>
          <w:b/>
          <w:i/>
          <w:color w:val="000000" w:themeColor="text1"/>
          <w:szCs w:val="18"/>
          <w:lang w:eastAsia="zh-CN"/>
        </w:rPr>
        <w:t xml:space="preserve">Prerequisite of </w:t>
      </w:r>
      <w:r w:rsidRPr="0022218B">
        <w:rPr>
          <w:rFonts w:cs="Arial"/>
          <w:b/>
          <w:i/>
          <w:color w:val="000000" w:themeColor="text1"/>
          <w:szCs w:val="18"/>
        </w:rPr>
        <w:t>FG 40-6-</w:t>
      </w:r>
      <w:r w:rsidRPr="0022218B">
        <w:rPr>
          <w:rFonts w:cs="Arial"/>
          <w:b/>
          <w:i/>
          <w:color w:val="000000" w:themeColor="text1"/>
          <w:szCs w:val="18"/>
          <w:lang w:eastAsia="zh-CN"/>
        </w:rPr>
        <w:t>3h</w:t>
      </w:r>
      <w:r w:rsidR="007E5733">
        <w:rPr>
          <w:rFonts w:cs="Arial"/>
          <w:b/>
          <w:i/>
          <w:color w:val="000000" w:themeColor="text1"/>
          <w:szCs w:val="18"/>
          <w:lang w:eastAsia="zh-CN"/>
        </w:rPr>
        <w:t xml:space="preserve"> and</w:t>
      </w:r>
      <w:r w:rsidRPr="0022218B">
        <w:rPr>
          <w:rFonts w:cs="Arial"/>
          <w:b/>
          <w:i/>
          <w:color w:val="000000" w:themeColor="text1"/>
          <w:szCs w:val="18"/>
          <w:lang w:eastAsia="zh-CN"/>
        </w:rPr>
        <w:t xml:space="preserve"> 40-6-3i</w:t>
      </w:r>
      <w:r w:rsidR="007E5733">
        <w:rPr>
          <w:rFonts w:cs="Arial"/>
          <w:b/>
          <w:i/>
          <w:color w:val="000000" w:themeColor="text1"/>
          <w:szCs w:val="18"/>
          <w:lang w:eastAsia="zh-CN"/>
        </w:rPr>
        <w:t xml:space="preserve"> is </w:t>
      </w:r>
      <w:r w:rsidR="007E5733" w:rsidRPr="006969F9">
        <w:rPr>
          <w:rFonts w:cs="Arial"/>
          <w:b/>
          <w:i/>
          <w:color w:val="000000" w:themeColor="text1"/>
          <w:szCs w:val="18"/>
          <w:lang w:eastAsia="zh-CN"/>
        </w:rPr>
        <w:t xml:space="preserve">FG </w:t>
      </w:r>
      <w:r w:rsidR="007E5733" w:rsidRPr="0022218B">
        <w:rPr>
          <w:rFonts w:cs="Arial"/>
          <w:b/>
          <w:i/>
          <w:color w:val="000000" w:themeColor="text1"/>
          <w:szCs w:val="18"/>
          <w:lang w:eastAsia="zh-CN"/>
        </w:rPr>
        <w:t>40-6-3</w:t>
      </w:r>
      <w:r w:rsidR="007E5733">
        <w:rPr>
          <w:rFonts w:cs="Arial"/>
          <w:b/>
          <w:i/>
          <w:color w:val="000000" w:themeColor="text1"/>
          <w:szCs w:val="18"/>
          <w:lang w:eastAsia="zh-CN"/>
        </w:rPr>
        <w:t>a.</w:t>
      </w:r>
    </w:p>
    <w:p w14:paraId="7F932D6C" w14:textId="10D10DAE" w:rsidR="007E5733" w:rsidRPr="006969F9" w:rsidRDefault="007E5733" w:rsidP="00E34F6F">
      <w:pPr>
        <w:pStyle w:val="afd"/>
        <w:numPr>
          <w:ilvl w:val="0"/>
          <w:numId w:val="69"/>
        </w:numPr>
        <w:rPr>
          <w:rFonts w:cs="Arial"/>
          <w:b/>
          <w:i/>
          <w:color w:val="000000" w:themeColor="text1"/>
          <w:szCs w:val="18"/>
        </w:rPr>
      </w:pPr>
      <w:r w:rsidRPr="006969F9">
        <w:rPr>
          <w:rFonts w:cs="Arial"/>
          <w:b/>
          <w:i/>
          <w:color w:val="000000" w:themeColor="text1"/>
          <w:szCs w:val="18"/>
          <w:lang w:eastAsia="zh-CN"/>
        </w:rPr>
        <w:t xml:space="preserve">Prerequisite of </w:t>
      </w:r>
      <w:r w:rsidRPr="0022218B">
        <w:rPr>
          <w:rFonts w:cs="Arial"/>
          <w:b/>
          <w:i/>
          <w:color w:val="000000" w:themeColor="text1"/>
          <w:szCs w:val="18"/>
        </w:rPr>
        <w:t xml:space="preserve">FG </w:t>
      </w:r>
      <w:r w:rsidRPr="0022218B">
        <w:rPr>
          <w:rFonts w:cs="Arial"/>
          <w:b/>
          <w:i/>
          <w:color w:val="000000" w:themeColor="text1"/>
          <w:szCs w:val="18"/>
          <w:lang w:eastAsia="zh-CN"/>
        </w:rPr>
        <w:t>40-6-3o and 40-6-3p is</w:t>
      </w:r>
      <w:r w:rsidRPr="006969F9">
        <w:rPr>
          <w:rFonts w:cs="Arial"/>
          <w:b/>
          <w:i/>
          <w:color w:val="000000" w:themeColor="text1"/>
          <w:szCs w:val="18"/>
          <w:lang w:eastAsia="zh-CN"/>
        </w:rPr>
        <w:t xml:space="preserve"> FG </w:t>
      </w:r>
      <w:r w:rsidRPr="0022218B">
        <w:rPr>
          <w:rFonts w:cs="Arial"/>
          <w:b/>
          <w:i/>
          <w:color w:val="000000" w:themeColor="text1"/>
          <w:szCs w:val="18"/>
          <w:lang w:eastAsia="zh-CN"/>
        </w:rPr>
        <w:t>40-6-3</w:t>
      </w:r>
      <w:r>
        <w:rPr>
          <w:rFonts w:cs="Arial"/>
          <w:b/>
          <w:i/>
          <w:color w:val="000000" w:themeColor="text1"/>
          <w:szCs w:val="18"/>
          <w:lang w:eastAsia="zh-CN"/>
        </w:rPr>
        <w:t>b.</w:t>
      </w:r>
      <w:r w:rsidRPr="0022218B" w:rsidDel="007E5733">
        <w:rPr>
          <w:rFonts w:cs="Arial"/>
          <w:b/>
          <w:i/>
          <w:color w:val="000000" w:themeColor="text1"/>
          <w:szCs w:val="18"/>
          <w:lang w:eastAsia="zh-CN"/>
        </w:rPr>
        <w:t xml:space="preserve"> </w:t>
      </w:r>
      <w:bookmarkEnd w:id="6"/>
    </w:p>
    <w:bookmarkEnd w:id="5"/>
    <w:p w14:paraId="20E090BF" w14:textId="3BD9E038" w:rsidR="00433085" w:rsidRPr="0042724E" w:rsidRDefault="00433085" w:rsidP="00E34F6F">
      <w:pPr>
        <w:rPr>
          <w:color w:val="000000" w:themeColor="text1"/>
          <w:lang w:eastAsia="zh-CN"/>
        </w:rPr>
      </w:pPr>
      <w:r w:rsidRPr="0042724E">
        <w:rPr>
          <w:color w:val="000000" w:themeColor="text1"/>
          <w:lang w:eastAsia="zh-CN"/>
        </w:rPr>
        <w:t>For FG 40-6-</w:t>
      </w:r>
      <w:r w:rsidR="0022218B" w:rsidRPr="0042724E">
        <w:rPr>
          <w:color w:val="000000" w:themeColor="text1"/>
          <w:lang w:eastAsia="zh-CN"/>
        </w:rPr>
        <w:t>3b-1</w:t>
      </w:r>
      <w:r w:rsidRPr="0042724E">
        <w:rPr>
          <w:color w:val="000000" w:themeColor="text1"/>
          <w:lang w:eastAsia="zh-CN"/>
        </w:rPr>
        <w:t>,</w:t>
      </w:r>
      <w:r w:rsidR="00F54658" w:rsidRPr="0042724E">
        <w:rPr>
          <w:color w:val="000000" w:themeColor="text1"/>
          <w:lang w:eastAsia="zh-CN"/>
        </w:rPr>
        <w:t xml:space="preserve"> </w:t>
      </w:r>
      <w:r w:rsidRPr="0042724E">
        <w:rPr>
          <w:color w:val="000000" w:themeColor="text1"/>
          <w:lang w:eastAsia="zh-CN"/>
        </w:rPr>
        <w:t>we have the following proposal:</w:t>
      </w:r>
    </w:p>
    <w:p w14:paraId="621DB60B" w14:textId="69BF6954" w:rsidR="00433085" w:rsidRPr="006969F9" w:rsidRDefault="00433085" w:rsidP="00433085">
      <w:pPr>
        <w:rPr>
          <w:rFonts w:cs="Arial"/>
          <w:b/>
          <w:i/>
          <w:color w:val="000000" w:themeColor="text1"/>
          <w:szCs w:val="18"/>
          <w:lang w:val="en-GB"/>
        </w:rPr>
      </w:pPr>
      <w:r w:rsidRPr="006969F9">
        <w:rPr>
          <w:rFonts w:cs="Arial"/>
          <w:b/>
          <w:i/>
          <w:color w:val="000000" w:themeColor="text1"/>
          <w:szCs w:val="18"/>
          <w:lang w:val="en-GB"/>
        </w:rPr>
        <w:t>Proposal 5-</w:t>
      </w:r>
      <w:r w:rsidR="00744A03" w:rsidRPr="006969F9">
        <w:rPr>
          <w:rFonts w:cs="Arial"/>
          <w:b/>
          <w:i/>
          <w:color w:val="000000" w:themeColor="text1"/>
          <w:szCs w:val="18"/>
          <w:lang w:val="en-GB"/>
        </w:rPr>
        <w:t>2</w:t>
      </w:r>
      <w:r w:rsidRPr="006969F9">
        <w:rPr>
          <w:rFonts w:cs="Arial"/>
          <w:b/>
          <w:i/>
          <w:color w:val="000000" w:themeColor="text1"/>
          <w:szCs w:val="18"/>
          <w:lang w:val="en-GB"/>
        </w:rPr>
        <w:t xml:space="preserve">: </w:t>
      </w:r>
    </w:p>
    <w:p w14:paraId="28DDA8DA" w14:textId="66051B20" w:rsidR="00433085" w:rsidRPr="006969F9" w:rsidRDefault="005F7325" w:rsidP="00744A03">
      <w:pPr>
        <w:pStyle w:val="afd"/>
        <w:numPr>
          <w:ilvl w:val="0"/>
          <w:numId w:val="69"/>
        </w:numPr>
        <w:rPr>
          <w:rFonts w:cs="Arial"/>
          <w:b/>
          <w:i/>
          <w:color w:val="000000" w:themeColor="text1"/>
          <w:szCs w:val="18"/>
        </w:rPr>
      </w:pPr>
      <w:r w:rsidRPr="006969F9">
        <w:rPr>
          <w:rFonts w:cs="Arial"/>
          <w:b/>
          <w:i/>
          <w:color w:val="000000" w:themeColor="text1"/>
          <w:szCs w:val="18"/>
          <w:lang w:eastAsia="zh-CN"/>
        </w:rPr>
        <w:t>P</w:t>
      </w:r>
      <w:r w:rsidR="00744A03" w:rsidRPr="006969F9">
        <w:rPr>
          <w:rFonts w:cs="Arial"/>
          <w:b/>
          <w:i/>
          <w:color w:val="000000" w:themeColor="text1"/>
          <w:szCs w:val="18"/>
          <w:lang w:eastAsia="zh-CN"/>
        </w:rPr>
        <w:t>rerequisite</w:t>
      </w:r>
      <w:r w:rsidR="004558AC">
        <w:rPr>
          <w:rFonts w:cs="Arial"/>
          <w:b/>
          <w:i/>
          <w:color w:val="000000" w:themeColor="text1"/>
          <w:szCs w:val="18"/>
          <w:lang w:eastAsia="zh-CN"/>
        </w:rPr>
        <w:t>s</w:t>
      </w:r>
      <w:r w:rsidRPr="006969F9">
        <w:rPr>
          <w:rFonts w:cs="Arial"/>
          <w:b/>
          <w:i/>
          <w:color w:val="000000" w:themeColor="text1"/>
          <w:szCs w:val="18"/>
          <w:lang w:eastAsia="zh-CN"/>
        </w:rPr>
        <w:t xml:space="preserve"> of</w:t>
      </w:r>
      <w:r w:rsidR="00744A03" w:rsidRPr="006969F9">
        <w:rPr>
          <w:rFonts w:cs="Arial"/>
          <w:b/>
          <w:i/>
          <w:color w:val="000000" w:themeColor="text1"/>
          <w:szCs w:val="18"/>
          <w:lang w:eastAsia="zh-CN"/>
        </w:rPr>
        <w:t xml:space="preserve"> </w:t>
      </w:r>
      <w:r w:rsidRPr="006969F9">
        <w:rPr>
          <w:rFonts w:cs="Arial"/>
          <w:b/>
          <w:i/>
          <w:color w:val="000000" w:themeColor="text1"/>
          <w:szCs w:val="18"/>
        </w:rPr>
        <w:t>FG 40-6-</w:t>
      </w:r>
      <w:r w:rsidR="0022218B">
        <w:rPr>
          <w:rFonts w:cs="Arial"/>
          <w:b/>
          <w:i/>
          <w:color w:val="000000" w:themeColor="text1"/>
          <w:szCs w:val="18"/>
        </w:rPr>
        <w:t>3b-1</w:t>
      </w:r>
      <w:r w:rsidRPr="006969F9">
        <w:rPr>
          <w:rFonts w:cs="Arial"/>
          <w:b/>
          <w:i/>
          <w:color w:val="000000" w:themeColor="text1"/>
          <w:szCs w:val="18"/>
          <w:lang w:eastAsia="zh-CN"/>
        </w:rPr>
        <w:t xml:space="preserve"> </w:t>
      </w:r>
      <w:r w:rsidR="007E5733">
        <w:rPr>
          <w:rFonts w:cs="Arial"/>
          <w:b/>
          <w:i/>
          <w:color w:val="000000" w:themeColor="text1"/>
          <w:szCs w:val="18"/>
          <w:lang w:eastAsia="zh-CN"/>
        </w:rPr>
        <w:t>are</w:t>
      </w:r>
      <w:r w:rsidR="007E5733" w:rsidRPr="006969F9">
        <w:rPr>
          <w:rFonts w:cs="Arial"/>
          <w:b/>
          <w:i/>
          <w:color w:val="000000" w:themeColor="text1"/>
          <w:szCs w:val="18"/>
          <w:lang w:eastAsia="zh-CN"/>
        </w:rPr>
        <w:t xml:space="preserve"> </w:t>
      </w:r>
      <w:r w:rsidR="00744A03" w:rsidRPr="006969F9">
        <w:rPr>
          <w:rFonts w:cs="Arial"/>
          <w:b/>
          <w:i/>
          <w:color w:val="000000" w:themeColor="text1"/>
          <w:szCs w:val="18"/>
          <w:lang w:eastAsia="zh-CN"/>
        </w:rPr>
        <w:t>FG 2-15</w:t>
      </w:r>
      <w:r w:rsidR="0022218B">
        <w:rPr>
          <w:rFonts w:cs="Arial"/>
          <w:b/>
          <w:i/>
          <w:color w:val="000000" w:themeColor="text1"/>
          <w:szCs w:val="18"/>
          <w:lang w:eastAsia="zh-CN"/>
        </w:rPr>
        <w:t xml:space="preserve">a and FG </w:t>
      </w:r>
      <w:r w:rsidR="0022218B" w:rsidRPr="006969F9">
        <w:rPr>
          <w:rFonts w:cs="Arial"/>
          <w:b/>
          <w:i/>
          <w:color w:val="000000" w:themeColor="text1"/>
          <w:szCs w:val="18"/>
        </w:rPr>
        <w:t>40-6-</w:t>
      </w:r>
      <w:r w:rsidR="0022218B">
        <w:rPr>
          <w:rFonts w:cs="Arial"/>
          <w:b/>
          <w:i/>
          <w:color w:val="000000" w:themeColor="text1"/>
          <w:szCs w:val="18"/>
        </w:rPr>
        <w:t>3b</w:t>
      </w:r>
      <w:r w:rsidR="00433085" w:rsidRPr="006969F9">
        <w:rPr>
          <w:rFonts w:cs="Arial"/>
          <w:b/>
          <w:i/>
          <w:color w:val="000000" w:themeColor="text1"/>
          <w:szCs w:val="18"/>
          <w:lang w:eastAsia="zh-CN"/>
        </w:rPr>
        <w:t>.</w:t>
      </w:r>
    </w:p>
    <w:p w14:paraId="0ED9A501" w14:textId="77777777" w:rsidR="0022218B" w:rsidRDefault="0022218B" w:rsidP="00B10FD8">
      <w:pPr>
        <w:rPr>
          <w:rFonts w:eastAsia="Malgun Gothic" w:cs="Arial"/>
          <w:szCs w:val="18"/>
        </w:rPr>
      </w:pPr>
    </w:p>
    <w:p w14:paraId="4B7C17DC" w14:textId="0F38A162" w:rsidR="0022218B" w:rsidRPr="006969F9" w:rsidRDefault="0022218B" w:rsidP="0022218B">
      <w:pPr>
        <w:rPr>
          <w:color w:val="000000" w:themeColor="text1"/>
          <w:lang w:val="en-GB" w:eastAsia="zh-CN"/>
        </w:rPr>
      </w:pPr>
      <w:r w:rsidRPr="006969F9">
        <w:rPr>
          <w:color w:val="000000" w:themeColor="text1"/>
          <w:lang w:val="en-GB" w:eastAsia="zh-CN"/>
        </w:rPr>
        <w:t>For FG 40-6-</w:t>
      </w:r>
      <w:r>
        <w:rPr>
          <w:color w:val="000000" w:themeColor="text1"/>
          <w:lang w:val="en-GB" w:eastAsia="zh-CN"/>
        </w:rPr>
        <w:t>5</w:t>
      </w:r>
      <w:r w:rsidRPr="006969F9">
        <w:rPr>
          <w:color w:val="000000" w:themeColor="text1"/>
          <w:lang w:val="en-GB" w:eastAsia="zh-CN"/>
        </w:rPr>
        <w:t>, we have the following proposal:</w:t>
      </w:r>
    </w:p>
    <w:p w14:paraId="72AC3DD7" w14:textId="68D6D09B" w:rsidR="0022218B" w:rsidRPr="006969F9" w:rsidRDefault="0022218B" w:rsidP="0022218B">
      <w:pPr>
        <w:rPr>
          <w:rFonts w:cs="Arial"/>
          <w:b/>
          <w:i/>
          <w:color w:val="000000" w:themeColor="text1"/>
          <w:szCs w:val="18"/>
          <w:lang w:val="en-GB"/>
        </w:rPr>
      </w:pPr>
      <w:r w:rsidRPr="006969F9">
        <w:rPr>
          <w:rFonts w:cs="Arial"/>
          <w:b/>
          <w:i/>
          <w:color w:val="000000" w:themeColor="text1"/>
          <w:szCs w:val="18"/>
          <w:lang w:val="en-GB"/>
        </w:rPr>
        <w:t>Proposal 5-</w:t>
      </w:r>
      <w:r>
        <w:rPr>
          <w:rFonts w:cs="Arial"/>
          <w:b/>
          <w:i/>
          <w:color w:val="000000" w:themeColor="text1"/>
          <w:szCs w:val="18"/>
          <w:lang w:val="en-GB"/>
        </w:rPr>
        <w:t>3</w:t>
      </w:r>
      <w:r w:rsidRPr="006969F9">
        <w:rPr>
          <w:rFonts w:cs="Arial"/>
          <w:b/>
          <w:i/>
          <w:color w:val="000000" w:themeColor="text1"/>
          <w:szCs w:val="18"/>
          <w:lang w:val="en-GB"/>
        </w:rPr>
        <w:t xml:space="preserve">: </w:t>
      </w:r>
    </w:p>
    <w:p w14:paraId="54CD6906" w14:textId="4C956BA7" w:rsidR="0022218B" w:rsidRPr="006969F9" w:rsidRDefault="0022218B" w:rsidP="0022218B">
      <w:pPr>
        <w:pStyle w:val="afd"/>
        <w:numPr>
          <w:ilvl w:val="0"/>
          <w:numId w:val="69"/>
        </w:numPr>
        <w:rPr>
          <w:rFonts w:cs="Arial"/>
          <w:b/>
          <w:i/>
          <w:color w:val="000000" w:themeColor="text1"/>
          <w:szCs w:val="18"/>
        </w:rPr>
      </w:pPr>
      <w:r w:rsidRPr="006969F9">
        <w:rPr>
          <w:rFonts w:cs="Arial"/>
          <w:b/>
          <w:i/>
          <w:color w:val="000000" w:themeColor="text1"/>
          <w:szCs w:val="18"/>
          <w:lang w:eastAsia="zh-CN"/>
        </w:rPr>
        <w:t xml:space="preserve">Prerequisite of </w:t>
      </w:r>
      <w:r w:rsidRPr="006969F9">
        <w:rPr>
          <w:rFonts w:cs="Arial"/>
          <w:b/>
          <w:i/>
          <w:color w:val="000000" w:themeColor="text1"/>
          <w:szCs w:val="18"/>
        </w:rPr>
        <w:t>FG 40-6-</w:t>
      </w:r>
      <w:r>
        <w:rPr>
          <w:rFonts w:cs="Arial"/>
          <w:b/>
          <w:i/>
          <w:color w:val="000000" w:themeColor="text1"/>
          <w:szCs w:val="18"/>
        </w:rPr>
        <w:t>5</w:t>
      </w:r>
      <w:r w:rsidRPr="006969F9">
        <w:rPr>
          <w:rFonts w:cs="Arial"/>
          <w:b/>
          <w:i/>
          <w:color w:val="000000" w:themeColor="text1"/>
          <w:szCs w:val="18"/>
          <w:lang w:eastAsia="zh-CN"/>
        </w:rPr>
        <w:t xml:space="preserve"> is </w:t>
      </w:r>
      <w:r>
        <w:rPr>
          <w:rFonts w:cs="Arial"/>
          <w:b/>
          <w:i/>
          <w:color w:val="000000" w:themeColor="text1"/>
          <w:szCs w:val="18"/>
          <w:lang w:eastAsia="zh-CN"/>
        </w:rPr>
        <w:t xml:space="preserve">FG </w:t>
      </w:r>
      <w:r>
        <w:rPr>
          <w:rFonts w:cs="Arial"/>
          <w:b/>
          <w:i/>
          <w:color w:val="000000" w:themeColor="text1"/>
          <w:szCs w:val="18"/>
        </w:rPr>
        <w:t>16-1a-3</w:t>
      </w:r>
      <w:r w:rsidRPr="006969F9">
        <w:rPr>
          <w:rFonts w:cs="Arial"/>
          <w:b/>
          <w:i/>
          <w:color w:val="000000" w:themeColor="text1"/>
          <w:szCs w:val="18"/>
          <w:lang w:eastAsia="zh-CN"/>
        </w:rPr>
        <w:t>.</w:t>
      </w:r>
    </w:p>
    <w:p w14:paraId="2E967A60" w14:textId="77777777" w:rsidR="002F6E45" w:rsidRDefault="002F6E45" w:rsidP="00B10FD8">
      <w:pPr>
        <w:rPr>
          <w:color w:val="BFBFBF" w:themeColor="background1" w:themeShade="B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590"/>
        <w:gridCol w:w="2827"/>
        <w:gridCol w:w="3829"/>
        <w:gridCol w:w="1016"/>
        <w:gridCol w:w="527"/>
        <w:gridCol w:w="517"/>
        <w:gridCol w:w="3115"/>
        <w:gridCol w:w="708"/>
        <w:gridCol w:w="467"/>
        <w:gridCol w:w="639"/>
        <w:gridCol w:w="467"/>
        <w:gridCol w:w="2669"/>
        <w:gridCol w:w="1368"/>
      </w:tblGrid>
      <w:tr w:rsidR="002C641D" w:rsidRPr="0040387B" w14:paraId="32EA9132" w14:textId="77777777" w:rsidTr="002221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EAEB49"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11B59" w14:textId="77777777" w:rsidR="002C641D" w:rsidRPr="0040387B" w:rsidRDefault="002C641D" w:rsidP="0022218B">
            <w:pPr>
              <w:pStyle w:val="TAL"/>
              <w:rPr>
                <w:rFonts w:eastAsia="MS Mincho" w:cs="Arial"/>
                <w:color w:val="000000" w:themeColor="text1"/>
                <w:szCs w:val="18"/>
              </w:rPr>
            </w:pPr>
            <w:r w:rsidRPr="0040387B">
              <w:rPr>
                <w:rFonts w:eastAsia="MS Mincho"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30F48" w14:textId="77777777" w:rsidR="002C641D" w:rsidRPr="0040387B" w:rsidRDefault="002C641D" w:rsidP="0022218B">
            <w:pPr>
              <w:pStyle w:val="TAL"/>
              <w:rPr>
                <w:rFonts w:eastAsia="宋体" w:cs="Arial"/>
                <w:color w:val="000000" w:themeColor="text1"/>
                <w:szCs w:val="18"/>
                <w:lang w:eastAsia="zh-CN"/>
              </w:rPr>
            </w:pPr>
            <w:r w:rsidRPr="0040387B">
              <w:rPr>
                <w:rFonts w:eastAsia="宋体" w:cs="Arial"/>
                <w:color w:val="000000" w:themeColor="text1"/>
                <w:szCs w:val="18"/>
                <w:lang w:eastAsia="zh-CN"/>
              </w:rPr>
              <w:t>Codebook</w:t>
            </w:r>
            <w:r w:rsidRPr="0040387B">
              <w:rPr>
                <w:rFonts w:eastAsia="宋体" w:cs="Arial"/>
                <w:color w:val="000000" w:themeColor="text1"/>
                <w:szCs w:val="18"/>
                <w:lang w:val="en-US" w:eastAsia="zh-CN"/>
              </w:rPr>
              <w:t xml:space="preserve"> multi-DCI based </w:t>
            </w:r>
            <w:r w:rsidRPr="0040387B">
              <w:rPr>
                <w:rFonts w:eastAsia="宋体"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1101" w14:textId="77777777" w:rsidR="002C641D" w:rsidRPr="0040387B" w:rsidRDefault="002C641D" w:rsidP="0022218B">
            <w:pPr>
              <w:pStyle w:val="TAL"/>
              <w:rPr>
                <w:rFonts w:cs="Arial"/>
                <w:bCs/>
                <w:iCs/>
                <w:color w:val="000000" w:themeColor="text1"/>
                <w:szCs w:val="18"/>
                <w:highlight w:val="yellow"/>
                <w:lang w:val="en-US"/>
              </w:rPr>
            </w:pPr>
            <w:r w:rsidRPr="0040387B">
              <w:rPr>
                <w:rFonts w:eastAsia="Malgun Gothic" w:cs="Arial"/>
                <w:color w:val="000000" w:themeColor="text1"/>
                <w:szCs w:val="18"/>
                <w:lang w:eastAsia="ko-KR"/>
              </w:rPr>
              <w:t>Support of multi-DCI based STxMP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F10A8" w14:textId="77777777" w:rsidR="002C641D" w:rsidRPr="0042724E" w:rsidRDefault="002C641D" w:rsidP="0022218B">
            <w:pPr>
              <w:pStyle w:val="TAL"/>
              <w:rPr>
                <w:rFonts w:eastAsia="MS Mincho" w:cs="Arial"/>
                <w:color w:val="FF0000"/>
                <w:szCs w:val="18"/>
                <w:lang w:eastAsia="ja-JP"/>
              </w:rPr>
            </w:pPr>
            <w:r w:rsidRPr="0042724E">
              <w:rPr>
                <w:rFonts w:eastAsia="MS Mincho" w:cs="Arial"/>
                <w:strike/>
                <w:color w:val="FF0000"/>
                <w:szCs w:val="18"/>
              </w:rPr>
              <w:t>[</w:t>
            </w:r>
            <w:r w:rsidRPr="0042724E">
              <w:rPr>
                <w:rFonts w:eastAsia="MS Mincho" w:cs="Arial"/>
                <w:color w:val="FF0000"/>
                <w:szCs w:val="18"/>
              </w:rPr>
              <w:t>40-6-3a</w:t>
            </w:r>
            <w:r w:rsidRPr="0042724E">
              <w:rPr>
                <w:rFonts w:eastAsia="MS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EC6D6" w14:textId="77777777" w:rsidR="002C641D" w:rsidRPr="0040387B" w:rsidRDefault="002C641D" w:rsidP="0022218B">
            <w:pPr>
              <w:pStyle w:val="TAL"/>
              <w:rPr>
                <w:rFonts w:eastAsia="宋体"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ED65C" w14:textId="77777777" w:rsidR="002C641D" w:rsidRPr="0040387B" w:rsidRDefault="002C641D" w:rsidP="0022218B">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2605C" w14:textId="77777777" w:rsidR="002C641D" w:rsidRPr="0040387B" w:rsidRDefault="002C641D" w:rsidP="0022218B">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79A90" w14:textId="77777777" w:rsidR="002C641D" w:rsidRPr="0040387B" w:rsidRDefault="002C641D" w:rsidP="0022218B">
            <w:pPr>
              <w:pStyle w:val="TAL"/>
              <w:rPr>
                <w:rFonts w:eastAsia="宋体"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16ACB" w14:textId="77777777" w:rsidR="002C641D" w:rsidRPr="0040387B" w:rsidRDefault="002C641D" w:rsidP="0022218B">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B78D" w14:textId="77777777" w:rsidR="002C641D" w:rsidRPr="0040387B" w:rsidRDefault="002C641D" w:rsidP="0022218B">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072D7" w14:textId="77777777" w:rsidR="002C641D" w:rsidRPr="0040387B" w:rsidRDefault="002C641D" w:rsidP="0022218B">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27B0C" w14:textId="77777777" w:rsidR="002C641D" w:rsidRPr="0040387B" w:rsidRDefault="002C641D" w:rsidP="0022218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74623" w14:textId="77777777" w:rsidR="002C641D" w:rsidRPr="0040387B" w:rsidRDefault="002C641D" w:rsidP="0022218B">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2C641D" w:rsidRPr="0040387B" w14:paraId="0E7FF1F5" w14:textId="77777777" w:rsidTr="002221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0F4E4"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FC4D7" w14:textId="77777777" w:rsidR="002C641D" w:rsidRPr="0040387B" w:rsidRDefault="002C641D" w:rsidP="0022218B">
            <w:pPr>
              <w:pStyle w:val="TAL"/>
              <w:rPr>
                <w:rFonts w:eastAsia="MS Mincho" w:cs="Arial"/>
                <w:color w:val="000000" w:themeColor="text1"/>
                <w:szCs w:val="18"/>
              </w:rPr>
            </w:pPr>
            <w:r w:rsidRPr="0040387B">
              <w:rPr>
                <w:rFonts w:eastAsia="MS Mincho"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493D" w14:textId="77777777" w:rsidR="002C641D" w:rsidRPr="0040387B" w:rsidRDefault="002C641D" w:rsidP="0022218B">
            <w:pPr>
              <w:pStyle w:val="TAL"/>
              <w:rPr>
                <w:rFonts w:eastAsia="宋体" w:cs="Arial"/>
                <w:color w:val="000000" w:themeColor="text1"/>
                <w:szCs w:val="18"/>
                <w:lang w:eastAsia="zh-CN"/>
              </w:rPr>
            </w:pPr>
            <w:r w:rsidRPr="0040387B">
              <w:rPr>
                <w:rFonts w:eastAsia="宋体" w:cs="Arial"/>
                <w:color w:val="000000" w:themeColor="text1"/>
                <w:szCs w:val="18"/>
                <w:lang w:eastAsia="zh-CN"/>
              </w:rPr>
              <w:t>Codebook</w:t>
            </w:r>
            <w:r w:rsidRPr="0040387B">
              <w:rPr>
                <w:rFonts w:eastAsia="宋体" w:cs="Arial"/>
                <w:color w:val="000000" w:themeColor="text1"/>
                <w:szCs w:val="18"/>
                <w:lang w:val="en-US" w:eastAsia="zh-CN"/>
              </w:rPr>
              <w:t xml:space="preserve"> multi-DCI based </w:t>
            </w:r>
            <w:r w:rsidRPr="0040387B">
              <w:rPr>
                <w:rFonts w:eastAsia="宋体"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9A0E6" w14:textId="77777777" w:rsidR="002C641D" w:rsidRPr="0040387B" w:rsidRDefault="002C641D" w:rsidP="0022218B">
            <w:pPr>
              <w:pStyle w:val="TAL"/>
              <w:rPr>
                <w:rFonts w:cs="Arial"/>
                <w:bCs/>
                <w:iCs/>
                <w:color w:val="000000" w:themeColor="text1"/>
                <w:szCs w:val="18"/>
                <w:lang w:val="en-US"/>
              </w:rPr>
            </w:pPr>
            <w:r w:rsidRPr="0040387B">
              <w:rPr>
                <w:rFonts w:eastAsia="Malgun Gothic" w:cs="Arial"/>
                <w:color w:val="000000" w:themeColor="text1"/>
                <w:szCs w:val="18"/>
                <w:lang w:eastAsia="ko-KR"/>
              </w:rPr>
              <w:t>Support of multi-DCI based STxMP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5538" w14:textId="77777777" w:rsidR="002C641D" w:rsidRPr="0042724E" w:rsidRDefault="002C641D" w:rsidP="0022218B">
            <w:pPr>
              <w:pStyle w:val="TAL"/>
              <w:rPr>
                <w:rFonts w:eastAsia="MS Mincho" w:cs="Arial"/>
                <w:color w:val="FF0000"/>
                <w:szCs w:val="18"/>
                <w:lang w:eastAsia="ja-JP"/>
              </w:rPr>
            </w:pPr>
            <w:r w:rsidRPr="0042724E">
              <w:rPr>
                <w:rFonts w:eastAsia="MS Mincho" w:cs="Arial"/>
                <w:strike/>
                <w:color w:val="FF0000"/>
                <w:szCs w:val="18"/>
              </w:rPr>
              <w:t>[</w:t>
            </w:r>
            <w:r w:rsidRPr="0042724E">
              <w:rPr>
                <w:rFonts w:eastAsia="MS Mincho" w:cs="Arial"/>
                <w:color w:val="FF0000"/>
                <w:szCs w:val="18"/>
              </w:rPr>
              <w:t>40-6-3a</w:t>
            </w:r>
            <w:r w:rsidRPr="0042724E">
              <w:rPr>
                <w:rFonts w:eastAsia="MS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831FE" w14:textId="77777777" w:rsidR="002C641D" w:rsidRPr="0040387B" w:rsidRDefault="002C641D" w:rsidP="0022218B">
            <w:pPr>
              <w:pStyle w:val="TAL"/>
              <w:rPr>
                <w:rFonts w:eastAsia="宋体"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9F48" w14:textId="77777777" w:rsidR="002C641D" w:rsidRPr="0040387B" w:rsidRDefault="002C641D" w:rsidP="0022218B">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58E56" w14:textId="77777777" w:rsidR="002C641D" w:rsidRPr="0040387B" w:rsidRDefault="002C641D" w:rsidP="0022218B">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2326B" w14:textId="77777777" w:rsidR="002C641D" w:rsidRPr="0040387B" w:rsidRDefault="002C641D" w:rsidP="0022218B">
            <w:pPr>
              <w:pStyle w:val="TAL"/>
              <w:rPr>
                <w:rFonts w:eastAsia="宋体"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4D6AF" w14:textId="77777777" w:rsidR="002C641D" w:rsidRPr="0040387B" w:rsidRDefault="002C641D" w:rsidP="0022218B">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F108" w14:textId="77777777" w:rsidR="002C641D" w:rsidRPr="0040387B" w:rsidRDefault="002C641D" w:rsidP="0022218B">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AA9B" w14:textId="77777777" w:rsidR="002C641D" w:rsidRPr="0040387B" w:rsidRDefault="002C641D" w:rsidP="0022218B">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8C8F6" w14:textId="77777777" w:rsidR="002C641D" w:rsidRPr="0040387B" w:rsidRDefault="002C641D" w:rsidP="0022218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2583C" w14:textId="77777777" w:rsidR="002C641D" w:rsidRPr="0040387B" w:rsidRDefault="002C641D" w:rsidP="0022218B">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2C641D" w:rsidRPr="0040387B" w14:paraId="3687351C" w14:textId="77777777" w:rsidTr="002C64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4545DA"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59596" w14:textId="77777777" w:rsidR="002C641D" w:rsidRPr="002C641D" w:rsidRDefault="002C641D" w:rsidP="0022218B">
            <w:pPr>
              <w:pStyle w:val="TAL"/>
              <w:rPr>
                <w:rFonts w:eastAsia="MS Mincho" w:cs="Arial"/>
                <w:color w:val="000000" w:themeColor="text1"/>
                <w:szCs w:val="18"/>
                <w:lang w:val="en-US"/>
              </w:rPr>
            </w:pPr>
            <w:r w:rsidRPr="0040387B">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69B8" w14:textId="77777777" w:rsidR="002C641D" w:rsidRPr="0040387B" w:rsidRDefault="002C641D" w:rsidP="0022218B">
            <w:pPr>
              <w:pStyle w:val="TAL"/>
              <w:rPr>
                <w:rFonts w:eastAsia="宋体" w:cs="Arial"/>
                <w:color w:val="000000" w:themeColor="text1"/>
                <w:szCs w:val="18"/>
                <w:lang w:eastAsia="zh-CN"/>
              </w:rPr>
            </w:pPr>
            <w:r w:rsidRPr="0040387B">
              <w:rPr>
                <w:rFonts w:eastAsia="宋体" w:cs="Arial"/>
                <w:color w:val="000000" w:themeColor="text1"/>
                <w:szCs w:val="18"/>
                <w:lang w:eastAsia="zh-CN"/>
              </w:rPr>
              <w:t>Noncodebook</w:t>
            </w:r>
            <w:r w:rsidRPr="002C641D">
              <w:rPr>
                <w:rFonts w:eastAsia="宋体" w:cs="Arial"/>
                <w:color w:val="000000" w:themeColor="text1"/>
                <w:szCs w:val="18"/>
                <w:lang w:eastAsia="zh-CN"/>
              </w:rPr>
              <w:t xml:space="preserve"> multi-DCI based </w:t>
            </w:r>
            <w:r w:rsidRPr="0040387B">
              <w:rPr>
                <w:rFonts w:eastAsia="宋体" w:cs="Arial"/>
                <w:color w:val="000000" w:themeColor="text1"/>
                <w:szCs w:val="18"/>
                <w:lang w:eastAsia="zh-CN"/>
              </w:rPr>
              <w:t xml:space="preserve">STx2P PUSCH+PUSCH </w:t>
            </w:r>
            <w:r w:rsidRPr="002C641D">
              <w:rPr>
                <w:rFonts w:eastAsia="宋体" w:cs="Arial"/>
                <w:color w:val="000000" w:themeColor="text1"/>
                <w:szCs w:val="18"/>
                <w:lang w:eastAsia="zh-CN"/>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C8399" w14:textId="77777777" w:rsidR="002C641D" w:rsidRPr="002C641D" w:rsidRDefault="002C641D" w:rsidP="0022218B">
            <w:pPr>
              <w:pStyle w:val="TAL"/>
              <w:rPr>
                <w:rFonts w:eastAsia="Malgun Gothic" w:cs="Arial"/>
                <w:color w:val="000000" w:themeColor="text1"/>
                <w:szCs w:val="18"/>
                <w:lang w:eastAsia="ko-KR"/>
              </w:rPr>
            </w:pPr>
            <w:r w:rsidRPr="0040387B">
              <w:rPr>
                <w:rFonts w:eastAsia="Malgun Gothic" w:cs="Arial"/>
                <w:color w:val="000000" w:themeColor="text1"/>
                <w:szCs w:val="18"/>
                <w:lang w:eastAsia="ko-KR"/>
              </w:rPr>
              <w:t xml:space="preserve">Support of multi-DCI based STxMP CG-PUSCH+CG-PUSCH for </w:t>
            </w:r>
            <w:r w:rsidRPr="002C641D">
              <w:rPr>
                <w:rFonts w:eastAsia="Malgun Gothic" w:cs="Arial"/>
                <w:color w:val="000000" w:themeColor="text1"/>
                <w:szCs w:val="18"/>
                <w:lang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D235" w14:textId="77777777" w:rsidR="002C641D" w:rsidRPr="0042724E" w:rsidRDefault="002C641D" w:rsidP="0022218B">
            <w:pPr>
              <w:pStyle w:val="TAL"/>
              <w:rPr>
                <w:rFonts w:eastAsia="MS Mincho" w:cs="Arial"/>
                <w:strike/>
                <w:color w:val="FF0000"/>
                <w:szCs w:val="18"/>
                <w:highlight w:val="yellow"/>
              </w:rPr>
            </w:pPr>
            <w:r w:rsidRPr="0042724E">
              <w:rPr>
                <w:rFonts w:eastAsia="MS Mincho" w:cs="Arial"/>
                <w:strike/>
                <w:color w:val="FF0000"/>
                <w:szCs w:val="18"/>
                <w:highlight w:val="yellow"/>
              </w:rPr>
              <w:t>[40-6-3a]</w:t>
            </w:r>
          </w:p>
          <w:p w14:paraId="66F1508F" w14:textId="152E1E76" w:rsidR="007E5733" w:rsidRPr="0042724E" w:rsidRDefault="007E5733" w:rsidP="0022218B">
            <w:pPr>
              <w:pStyle w:val="TAL"/>
              <w:rPr>
                <w:rFonts w:eastAsia="MS Mincho" w:cs="Arial"/>
                <w:strike/>
                <w:color w:val="000000" w:themeColor="text1"/>
                <w:szCs w:val="18"/>
                <w:highlight w:val="yellow"/>
              </w:rPr>
            </w:pPr>
            <w:r w:rsidRPr="00BD4329">
              <w:rPr>
                <w:rFonts w:eastAsia="MS Mincho" w:cs="Arial"/>
                <w:color w:val="FF0000"/>
                <w:szCs w:val="18"/>
              </w:rPr>
              <w:t>40-6-3</w:t>
            </w:r>
            <w:r>
              <w:rPr>
                <w:rFonts w:eastAsia="MS Mincho" w:cs="Arial"/>
                <w:color w:val="FF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5ED5" w14:textId="77777777" w:rsidR="002C641D" w:rsidRPr="002C641D" w:rsidRDefault="002C641D" w:rsidP="0022218B">
            <w:pPr>
              <w:pStyle w:val="TAL"/>
              <w:rPr>
                <w:rFonts w:cs="Arial"/>
                <w:color w:val="000000" w:themeColor="text1"/>
                <w:szCs w:val="18"/>
                <w:lang w:val="en-US"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EE5E6" w14:textId="77777777" w:rsidR="002C641D" w:rsidRPr="002C641D" w:rsidRDefault="002C641D" w:rsidP="0022218B">
            <w:pPr>
              <w:pStyle w:val="TAL"/>
              <w:rPr>
                <w:rFonts w:cs="Arial"/>
                <w:color w:val="000000" w:themeColor="text1"/>
                <w:szCs w:val="18"/>
                <w:lang w:val="en-US"/>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67E32" w14:textId="77777777" w:rsidR="002C641D" w:rsidRPr="0040387B" w:rsidRDefault="002C641D" w:rsidP="0022218B">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Multi-DCI based STx2P for CG+CG is not supported</w:t>
            </w:r>
            <w:r w:rsidRPr="002C641D">
              <w:rPr>
                <w:rFonts w:eastAsia="宋体" w:cs="Arial"/>
                <w:color w:val="000000" w:themeColor="text1"/>
                <w:szCs w:val="18"/>
                <w:lang w:val="en-US" w:eastAsia="zh-CN"/>
              </w:rPr>
              <w:t xml:space="preserve"> for noncodebook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4359C" w14:textId="77777777" w:rsidR="002C641D" w:rsidRPr="002C641D" w:rsidRDefault="002C641D" w:rsidP="0022218B">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95573" w14:textId="77777777" w:rsidR="002C641D" w:rsidRPr="002C641D" w:rsidRDefault="002C641D" w:rsidP="0022218B">
            <w:pPr>
              <w:pStyle w:val="TAL"/>
              <w:rPr>
                <w:rFonts w:cs="Arial"/>
                <w:color w:val="000000" w:themeColor="text1"/>
                <w:szCs w:val="18"/>
                <w:lang w:val="en-US"/>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E3F7"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91D45"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4D628" w14:textId="77777777" w:rsidR="002C641D" w:rsidRPr="0040387B" w:rsidRDefault="002C641D" w:rsidP="0022218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9133" w14:textId="77777777" w:rsidR="002C641D" w:rsidRPr="002C641D" w:rsidRDefault="002C641D" w:rsidP="0022218B">
            <w:pPr>
              <w:pStyle w:val="TAL"/>
              <w:rPr>
                <w:rFonts w:cs="Arial"/>
                <w:color w:val="000000" w:themeColor="text1"/>
                <w:szCs w:val="18"/>
                <w:lang w:val="en-US"/>
              </w:rPr>
            </w:pPr>
            <w:r w:rsidRPr="0040387B">
              <w:rPr>
                <w:rFonts w:cs="Arial"/>
                <w:color w:val="000000" w:themeColor="text1"/>
                <w:szCs w:val="18"/>
                <w:lang w:val="en-US"/>
              </w:rPr>
              <w:t>Optional with capability signaling</w:t>
            </w:r>
          </w:p>
        </w:tc>
      </w:tr>
      <w:tr w:rsidR="002C641D" w:rsidRPr="0040387B" w14:paraId="71DF92F6" w14:textId="77777777" w:rsidTr="002C64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0D3601"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C578" w14:textId="77777777" w:rsidR="002C641D" w:rsidRPr="002C641D" w:rsidRDefault="002C641D" w:rsidP="0022218B">
            <w:pPr>
              <w:pStyle w:val="TAL"/>
              <w:rPr>
                <w:rFonts w:eastAsia="MS Mincho" w:cs="Arial"/>
                <w:color w:val="000000" w:themeColor="text1"/>
                <w:szCs w:val="18"/>
                <w:lang w:val="en-US"/>
              </w:rPr>
            </w:pPr>
            <w:r w:rsidRPr="0040387B">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D3EDF" w14:textId="77777777" w:rsidR="002C641D" w:rsidRPr="0040387B" w:rsidRDefault="002C641D" w:rsidP="0022218B">
            <w:pPr>
              <w:pStyle w:val="TAL"/>
              <w:rPr>
                <w:rFonts w:eastAsia="宋体" w:cs="Arial"/>
                <w:color w:val="000000" w:themeColor="text1"/>
                <w:szCs w:val="18"/>
                <w:lang w:eastAsia="zh-CN"/>
              </w:rPr>
            </w:pPr>
            <w:r w:rsidRPr="0040387B">
              <w:rPr>
                <w:rFonts w:eastAsia="宋体" w:cs="Arial"/>
                <w:color w:val="000000" w:themeColor="text1"/>
                <w:szCs w:val="18"/>
                <w:lang w:eastAsia="zh-CN"/>
              </w:rPr>
              <w:t>Noncodebook</w:t>
            </w:r>
            <w:r w:rsidRPr="002C641D">
              <w:rPr>
                <w:rFonts w:eastAsia="宋体" w:cs="Arial"/>
                <w:color w:val="000000" w:themeColor="text1"/>
                <w:szCs w:val="18"/>
                <w:lang w:eastAsia="zh-CN"/>
              </w:rPr>
              <w:t xml:space="preserve"> multi-DCI based </w:t>
            </w:r>
            <w:r w:rsidRPr="0040387B">
              <w:rPr>
                <w:rFonts w:eastAsia="宋体" w:cs="Arial"/>
                <w:color w:val="000000" w:themeColor="text1"/>
                <w:szCs w:val="18"/>
                <w:lang w:eastAsia="zh-CN"/>
              </w:rPr>
              <w:t xml:space="preserve">STx2P PUSCH+PUSCH </w:t>
            </w:r>
            <w:r w:rsidRPr="002C641D">
              <w:rPr>
                <w:rFonts w:eastAsia="宋体" w:cs="Arial"/>
                <w:color w:val="000000" w:themeColor="text1"/>
                <w:szCs w:val="18"/>
                <w:lang w:eastAsia="zh-CN"/>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1C648" w14:textId="77777777" w:rsidR="002C641D" w:rsidRPr="002C641D" w:rsidRDefault="002C641D" w:rsidP="0022218B">
            <w:pPr>
              <w:pStyle w:val="TAL"/>
              <w:rPr>
                <w:rFonts w:eastAsia="Malgun Gothic" w:cs="Arial"/>
                <w:color w:val="000000" w:themeColor="text1"/>
                <w:szCs w:val="18"/>
                <w:lang w:eastAsia="ko-KR"/>
              </w:rPr>
            </w:pPr>
            <w:r w:rsidRPr="0040387B">
              <w:rPr>
                <w:rFonts w:eastAsia="Malgun Gothic" w:cs="Arial"/>
                <w:color w:val="000000" w:themeColor="text1"/>
                <w:szCs w:val="18"/>
                <w:lang w:eastAsia="ko-KR"/>
              </w:rPr>
              <w:t xml:space="preserve">Support of multi-DCI based STxMP DG-PUSCH+CG-PUSCH for </w:t>
            </w:r>
            <w:r w:rsidRPr="002C641D">
              <w:rPr>
                <w:rFonts w:eastAsia="Malgun Gothic" w:cs="Arial"/>
                <w:color w:val="000000" w:themeColor="text1"/>
                <w:szCs w:val="18"/>
                <w:lang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2E005" w14:textId="77777777" w:rsidR="002C641D" w:rsidRPr="0042724E" w:rsidRDefault="002C641D" w:rsidP="0022218B">
            <w:pPr>
              <w:pStyle w:val="TAL"/>
              <w:rPr>
                <w:rFonts w:eastAsia="MS Mincho" w:cs="Arial"/>
                <w:strike/>
                <w:color w:val="FF0000"/>
                <w:szCs w:val="18"/>
                <w:highlight w:val="yellow"/>
              </w:rPr>
            </w:pPr>
            <w:r w:rsidRPr="0042724E">
              <w:rPr>
                <w:rFonts w:eastAsia="MS Mincho" w:cs="Arial"/>
                <w:strike/>
                <w:color w:val="FF0000"/>
                <w:szCs w:val="18"/>
                <w:highlight w:val="yellow"/>
              </w:rPr>
              <w:t>[40-6-3a]</w:t>
            </w:r>
          </w:p>
          <w:p w14:paraId="267086C2" w14:textId="7A1F897F" w:rsidR="007E5733" w:rsidRPr="0042724E" w:rsidRDefault="007E5733" w:rsidP="0022218B">
            <w:pPr>
              <w:pStyle w:val="TAL"/>
              <w:rPr>
                <w:rFonts w:eastAsia="MS Mincho" w:cs="Arial"/>
                <w:strike/>
                <w:color w:val="000000" w:themeColor="text1"/>
                <w:szCs w:val="18"/>
                <w:highlight w:val="yellow"/>
              </w:rPr>
            </w:pPr>
            <w:r w:rsidRPr="00BD4329">
              <w:rPr>
                <w:rFonts w:eastAsia="MS Mincho" w:cs="Arial"/>
                <w:color w:val="FF0000"/>
                <w:szCs w:val="18"/>
              </w:rPr>
              <w:t>40-6-3</w:t>
            </w:r>
            <w:r>
              <w:rPr>
                <w:rFonts w:eastAsia="MS Mincho" w:cs="Arial"/>
                <w:color w:val="FF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E88B5" w14:textId="77777777" w:rsidR="002C641D" w:rsidRPr="002C641D" w:rsidRDefault="002C641D" w:rsidP="0022218B">
            <w:pPr>
              <w:pStyle w:val="TAL"/>
              <w:rPr>
                <w:rFonts w:cs="Arial"/>
                <w:color w:val="000000" w:themeColor="text1"/>
                <w:szCs w:val="18"/>
                <w:lang w:val="en-US"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F657D" w14:textId="77777777" w:rsidR="002C641D" w:rsidRPr="002C641D" w:rsidRDefault="002C641D" w:rsidP="0022218B">
            <w:pPr>
              <w:pStyle w:val="TAL"/>
              <w:rPr>
                <w:rFonts w:cs="Arial"/>
                <w:color w:val="000000" w:themeColor="text1"/>
                <w:szCs w:val="18"/>
                <w:lang w:val="en-US"/>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54F2A" w14:textId="77777777" w:rsidR="002C641D" w:rsidRPr="0040387B" w:rsidRDefault="002C641D" w:rsidP="0022218B">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Multi-DCI based STx2P for DG+CG is not supported</w:t>
            </w:r>
            <w:r w:rsidRPr="002C641D">
              <w:rPr>
                <w:rFonts w:eastAsia="宋体" w:cs="Arial"/>
                <w:color w:val="000000" w:themeColor="text1"/>
                <w:szCs w:val="18"/>
                <w:lang w:val="en-US" w:eastAsia="zh-CN"/>
              </w:rPr>
              <w:t xml:space="preserve"> for noncodebook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AE7AF" w14:textId="77777777" w:rsidR="002C641D" w:rsidRPr="002C641D" w:rsidRDefault="002C641D" w:rsidP="0022218B">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6EDDB" w14:textId="77777777" w:rsidR="002C641D" w:rsidRPr="002C641D" w:rsidRDefault="002C641D" w:rsidP="0022218B">
            <w:pPr>
              <w:pStyle w:val="TAL"/>
              <w:rPr>
                <w:rFonts w:cs="Arial"/>
                <w:color w:val="000000" w:themeColor="text1"/>
                <w:szCs w:val="18"/>
                <w:lang w:val="en-US"/>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FB6C3"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2644"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FC6DB" w14:textId="77777777" w:rsidR="002C641D" w:rsidRPr="0040387B" w:rsidRDefault="002C641D" w:rsidP="0022218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BCB0" w14:textId="77777777" w:rsidR="002C641D" w:rsidRPr="002C641D" w:rsidRDefault="002C641D" w:rsidP="0022218B">
            <w:pPr>
              <w:pStyle w:val="TAL"/>
              <w:rPr>
                <w:rFonts w:cs="Arial"/>
                <w:color w:val="000000" w:themeColor="text1"/>
                <w:szCs w:val="18"/>
                <w:lang w:val="en-US"/>
              </w:rPr>
            </w:pPr>
            <w:r w:rsidRPr="0040387B">
              <w:rPr>
                <w:rFonts w:cs="Arial"/>
                <w:color w:val="000000" w:themeColor="text1"/>
                <w:szCs w:val="18"/>
                <w:lang w:val="en-US"/>
              </w:rPr>
              <w:t>Optional with capability signaling</w:t>
            </w:r>
          </w:p>
        </w:tc>
      </w:tr>
      <w:tr w:rsidR="002C641D" w:rsidRPr="0040387B" w14:paraId="4F2AD5EF" w14:textId="77777777" w:rsidTr="002C64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F31C16"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94218" w14:textId="77777777" w:rsidR="002C641D" w:rsidRPr="002C641D" w:rsidRDefault="002C641D" w:rsidP="0022218B">
            <w:pPr>
              <w:pStyle w:val="TAL"/>
              <w:rPr>
                <w:rFonts w:eastAsia="MS Mincho" w:cs="Arial"/>
                <w:color w:val="000000" w:themeColor="text1"/>
                <w:szCs w:val="18"/>
                <w:lang w:val="en-US"/>
              </w:rPr>
            </w:pPr>
            <w:r w:rsidRPr="002C641D">
              <w:rPr>
                <w:rFonts w:eastAsia="MS Mincho" w:cs="Arial"/>
                <w:color w:val="000000" w:themeColor="text1"/>
                <w:szCs w:val="18"/>
                <w:lang w:val="en-US"/>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98535" w14:textId="77777777" w:rsidR="002C641D" w:rsidRPr="002C641D" w:rsidRDefault="002C641D" w:rsidP="0022218B">
            <w:pPr>
              <w:pStyle w:val="TAL"/>
              <w:rPr>
                <w:rFonts w:eastAsia="宋体" w:cs="Arial"/>
                <w:color w:val="000000" w:themeColor="text1"/>
                <w:szCs w:val="18"/>
                <w:lang w:eastAsia="zh-CN"/>
              </w:rPr>
            </w:pPr>
            <w:r w:rsidRPr="002C641D">
              <w:rPr>
                <w:rFonts w:eastAsia="宋体" w:cs="Arial"/>
                <w:color w:val="000000" w:themeColor="text1"/>
                <w:szCs w:val="18"/>
                <w:lang w:eastAsia="zh-CN"/>
              </w:rPr>
              <w:t>Associated CSI-RS resources for 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83112" w14:textId="77777777" w:rsidR="002C641D" w:rsidRPr="002C641D" w:rsidRDefault="002C641D" w:rsidP="002C641D">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1. Support of up to two NZP CSI-RS resources associated with the two SRS resource sets for multi-DCI non-codebook based STxMP scheme for PUSCH</w:t>
            </w:r>
          </w:p>
          <w:p w14:paraId="2DBF722E" w14:textId="77777777" w:rsidR="002C641D" w:rsidRPr="002C641D" w:rsidRDefault="002C641D" w:rsidP="002C641D">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2. Maximum number of periodic SRS resources associated with first and second CSI-RS per BWP</w:t>
            </w:r>
          </w:p>
          <w:p w14:paraId="248C251B" w14:textId="77777777" w:rsidR="002C641D" w:rsidRPr="002C641D" w:rsidRDefault="002C641D" w:rsidP="002C641D">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3. Maximum number of aperiodic SRS resources associated with first and second CSI-RS per BWP</w:t>
            </w:r>
          </w:p>
          <w:p w14:paraId="2F7840D8" w14:textId="77777777" w:rsidR="002C641D" w:rsidRPr="002C641D" w:rsidRDefault="002C641D" w:rsidP="002C641D">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4. Maximum number of semi-persistent SRS resources associated with first and second CSI-RS per BWP</w:t>
            </w:r>
          </w:p>
          <w:p w14:paraId="335C759D" w14:textId="77777777" w:rsidR="002C641D" w:rsidRPr="002C641D" w:rsidRDefault="002C641D" w:rsidP="002C641D">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5. UE can process Y SRS resources associated with first and second CSI-RS resources simultaneously in a CC. Includes P/SP/A SRS</w:t>
            </w:r>
          </w:p>
          <w:p w14:paraId="7D18C506" w14:textId="77777777" w:rsidR="002C641D" w:rsidRPr="002C641D" w:rsidRDefault="002C641D" w:rsidP="002C641D">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71D7" w14:textId="52B98E92" w:rsidR="002C641D" w:rsidRPr="002C641D" w:rsidRDefault="002C641D" w:rsidP="0022218B">
            <w:pPr>
              <w:pStyle w:val="TAL"/>
              <w:rPr>
                <w:rFonts w:eastAsia="MS Mincho" w:cs="Arial"/>
                <w:color w:val="000000" w:themeColor="text1"/>
                <w:szCs w:val="18"/>
                <w:highlight w:val="yellow"/>
              </w:rPr>
            </w:pPr>
            <w:r w:rsidRPr="0042724E">
              <w:rPr>
                <w:rFonts w:eastAsia="MS Mincho" w:cs="Arial"/>
                <w:strike/>
                <w:color w:val="FF0000"/>
                <w:szCs w:val="18"/>
                <w:highlight w:val="yellow"/>
              </w:rPr>
              <w:t>FFS</w:t>
            </w:r>
            <w:r w:rsidR="00384CEF" w:rsidRPr="0042724E">
              <w:rPr>
                <w:rFonts w:eastAsia="MS Mincho" w:cs="Arial"/>
                <w:color w:val="FF0000"/>
                <w:szCs w:val="18"/>
              </w:rPr>
              <w:t xml:space="preserve">2-15a, </w:t>
            </w:r>
            <w:r w:rsidR="0022218B" w:rsidRPr="0042724E">
              <w:rPr>
                <w:rFonts w:eastAsia="MS Mincho" w:cs="Arial"/>
                <w:color w:val="FF0000"/>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05EA" w14:textId="77777777" w:rsidR="002C641D" w:rsidRPr="002C641D" w:rsidRDefault="002C641D" w:rsidP="0022218B">
            <w:pPr>
              <w:pStyle w:val="TAL"/>
              <w:rPr>
                <w:rFonts w:cs="Arial"/>
                <w:color w:val="000000" w:themeColor="text1"/>
                <w:szCs w:val="18"/>
                <w:lang w:val="en-US" w:eastAsia="zh-CN"/>
              </w:rPr>
            </w:pPr>
            <w:r w:rsidRPr="002C641D">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EE6C7" w14:textId="77777777" w:rsidR="002C641D" w:rsidRPr="002C641D" w:rsidRDefault="002C641D" w:rsidP="0022218B">
            <w:pPr>
              <w:pStyle w:val="TAL"/>
              <w:rPr>
                <w:rFonts w:cs="Arial"/>
                <w:color w:val="000000" w:themeColor="text1"/>
                <w:szCs w:val="18"/>
                <w:lang w:val="en-US"/>
              </w:rPr>
            </w:pPr>
            <w:r w:rsidRPr="002C641D">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85B66" w14:textId="77777777" w:rsidR="002C641D" w:rsidRPr="0040387B" w:rsidRDefault="002C641D" w:rsidP="0022218B">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42AD" w14:textId="77777777" w:rsidR="002C641D" w:rsidRPr="002C641D" w:rsidRDefault="002C641D" w:rsidP="0022218B">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5D2E5" w14:textId="77777777" w:rsidR="002C641D" w:rsidRPr="002C641D" w:rsidRDefault="002C641D" w:rsidP="0022218B">
            <w:pPr>
              <w:pStyle w:val="TAL"/>
              <w:rPr>
                <w:rFonts w:cs="Arial"/>
                <w:color w:val="000000" w:themeColor="text1"/>
                <w:szCs w:val="18"/>
                <w:lang w:val="en-US"/>
              </w:rPr>
            </w:pPr>
            <w:r w:rsidRPr="002C641D">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87255"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0A3D"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743E"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Component 2 candidate values: {1 to 8}</w:t>
            </w:r>
          </w:p>
          <w:p w14:paraId="7A683D32" w14:textId="77777777" w:rsidR="002C641D" w:rsidRPr="0040387B" w:rsidRDefault="002C641D" w:rsidP="0022218B">
            <w:pPr>
              <w:pStyle w:val="TAL"/>
              <w:rPr>
                <w:rFonts w:cs="Arial"/>
                <w:color w:val="000000" w:themeColor="text1"/>
                <w:szCs w:val="18"/>
              </w:rPr>
            </w:pPr>
          </w:p>
          <w:p w14:paraId="0C009CBB"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Component 3 candidate values: {1 to 8}</w:t>
            </w:r>
          </w:p>
          <w:p w14:paraId="0E896543" w14:textId="77777777" w:rsidR="002C641D" w:rsidRPr="0040387B" w:rsidRDefault="002C641D" w:rsidP="0022218B">
            <w:pPr>
              <w:pStyle w:val="TAL"/>
              <w:rPr>
                <w:rFonts w:cs="Arial"/>
                <w:color w:val="000000" w:themeColor="text1"/>
                <w:szCs w:val="18"/>
              </w:rPr>
            </w:pPr>
          </w:p>
          <w:p w14:paraId="47FE7F13"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Component 4 candidate values: {0 to 8}</w:t>
            </w:r>
          </w:p>
          <w:p w14:paraId="095DDD8A" w14:textId="77777777" w:rsidR="002C641D" w:rsidRPr="0040387B" w:rsidRDefault="002C641D" w:rsidP="0022218B">
            <w:pPr>
              <w:pStyle w:val="TAL"/>
              <w:rPr>
                <w:rFonts w:cs="Arial"/>
                <w:color w:val="000000" w:themeColor="text1"/>
                <w:szCs w:val="18"/>
              </w:rPr>
            </w:pPr>
          </w:p>
          <w:p w14:paraId="71089E3E"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Component 5 candidate values: {1 to 16}</w:t>
            </w:r>
          </w:p>
          <w:p w14:paraId="72ABA9AE" w14:textId="77777777" w:rsidR="002C641D" w:rsidRPr="0040387B" w:rsidRDefault="002C641D" w:rsidP="0022218B">
            <w:pPr>
              <w:pStyle w:val="TAL"/>
              <w:rPr>
                <w:rFonts w:cs="Arial"/>
                <w:color w:val="000000" w:themeColor="text1"/>
                <w:szCs w:val="18"/>
              </w:rPr>
            </w:pPr>
          </w:p>
          <w:p w14:paraId="3E996D79"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99F23" w14:textId="77777777" w:rsidR="002C641D" w:rsidRPr="002C641D" w:rsidRDefault="002C641D" w:rsidP="0022218B">
            <w:pPr>
              <w:pStyle w:val="TAL"/>
              <w:rPr>
                <w:rFonts w:cs="Arial"/>
                <w:color w:val="000000" w:themeColor="text1"/>
                <w:szCs w:val="18"/>
                <w:lang w:val="en-US"/>
              </w:rPr>
            </w:pPr>
            <w:r w:rsidRPr="002C641D">
              <w:rPr>
                <w:rFonts w:cs="Arial"/>
                <w:color w:val="000000" w:themeColor="text1"/>
                <w:szCs w:val="18"/>
                <w:lang w:val="en-US"/>
              </w:rPr>
              <w:t>Optional with capability signaling</w:t>
            </w:r>
          </w:p>
        </w:tc>
      </w:tr>
      <w:tr w:rsidR="002C641D" w:rsidRPr="0040387B" w14:paraId="0D037F06" w14:textId="77777777" w:rsidTr="002C64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2EFCB4"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15556" w14:textId="77777777" w:rsidR="002C641D" w:rsidRPr="002C641D" w:rsidRDefault="002C641D" w:rsidP="0022218B">
            <w:pPr>
              <w:pStyle w:val="TAL"/>
              <w:rPr>
                <w:rFonts w:eastAsia="MS Mincho" w:cs="Arial"/>
                <w:color w:val="000000" w:themeColor="text1"/>
                <w:szCs w:val="18"/>
                <w:lang w:val="en-US"/>
              </w:rPr>
            </w:pPr>
            <w:r w:rsidRPr="002C641D">
              <w:rPr>
                <w:rFonts w:eastAsia="MS Mincho"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3BD2D" w14:textId="77777777" w:rsidR="002C641D" w:rsidRPr="002C641D" w:rsidRDefault="002C641D" w:rsidP="0022218B">
            <w:pPr>
              <w:pStyle w:val="TAL"/>
              <w:rPr>
                <w:rFonts w:eastAsia="宋体" w:cs="Arial"/>
                <w:color w:val="000000" w:themeColor="text1"/>
                <w:szCs w:val="18"/>
                <w:lang w:eastAsia="zh-CN"/>
              </w:rPr>
            </w:pPr>
            <w:r w:rsidRPr="0040387B">
              <w:rPr>
                <w:rFonts w:eastAsia="宋体"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D47C9" w14:textId="77777777" w:rsidR="002C641D" w:rsidRPr="002C641D" w:rsidRDefault="002C641D" w:rsidP="002C641D">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1. Support group based L1-RSRP reporting for STxMP based transmission</w:t>
            </w:r>
          </w:p>
          <w:p w14:paraId="750794CD" w14:textId="77777777" w:rsidR="002C641D" w:rsidRPr="002C641D" w:rsidRDefault="002C641D" w:rsidP="002C641D">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 xml:space="preserve">2. Max number N of beam groups (M=2 beams per beam group) in a single L1-RSRP reporting instance based on measurement on two CMR resource sets </w:t>
            </w:r>
          </w:p>
          <w:p w14:paraId="3EE471D0" w14:textId="77777777" w:rsidR="002C641D" w:rsidRPr="002C641D" w:rsidRDefault="002C641D" w:rsidP="002C641D">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3. Maximum number of SSB and CSI-RS resources for measurement in both CMR sets within a slot across all CCs</w:t>
            </w:r>
          </w:p>
          <w:p w14:paraId="5CEEFD6C" w14:textId="77777777" w:rsidR="002C641D" w:rsidRPr="002C641D" w:rsidRDefault="002C641D" w:rsidP="002C641D">
            <w:pPr>
              <w:pStyle w:val="TAL"/>
              <w:rPr>
                <w:rFonts w:eastAsia="Malgun Gothic" w:cs="Arial"/>
                <w:color w:val="000000" w:themeColor="text1"/>
                <w:szCs w:val="18"/>
                <w:lang w:eastAsia="ko-KR"/>
              </w:rPr>
            </w:pPr>
            <w:r w:rsidRPr="002C641D">
              <w:rPr>
                <w:rFonts w:eastAsia="Malgun Gothic" w:cs="Arial"/>
                <w:color w:val="000000" w:themeColor="text1"/>
                <w:szCs w:val="18"/>
                <w:lang w:eastAsia="ko-KR"/>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CEF4D" w14:textId="52869FD8" w:rsidR="002C641D" w:rsidRPr="002C641D" w:rsidRDefault="002C641D" w:rsidP="0022218B">
            <w:pPr>
              <w:pStyle w:val="TAL"/>
              <w:rPr>
                <w:rFonts w:eastAsia="MS Mincho" w:cs="Arial"/>
                <w:color w:val="000000" w:themeColor="text1"/>
                <w:szCs w:val="18"/>
                <w:highlight w:val="yellow"/>
              </w:rPr>
            </w:pPr>
            <w:r w:rsidRPr="0042724E">
              <w:rPr>
                <w:rFonts w:eastAsia="MS Mincho" w:cs="Arial"/>
                <w:strike/>
                <w:color w:val="FF0000"/>
                <w:szCs w:val="18"/>
                <w:highlight w:val="yellow"/>
              </w:rPr>
              <w:t>FFS</w:t>
            </w:r>
            <w:r w:rsidR="0022218B" w:rsidRPr="0042724E">
              <w:rPr>
                <w:rFonts w:eastAsia="MS Mincho" w:cs="Arial"/>
                <w:color w:val="FF0000"/>
                <w:szCs w:val="18"/>
              </w:rPr>
              <w:t>16-1a-3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5395B" w14:textId="77777777" w:rsidR="002C641D" w:rsidRPr="002C641D" w:rsidRDefault="002C641D" w:rsidP="0022218B">
            <w:pPr>
              <w:pStyle w:val="TAL"/>
              <w:rPr>
                <w:rFonts w:cs="Arial"/>
                <w:color w:val="000000" w:themeColor="text1"/>
                <w:szCs w:val="18"/>
                <w:lang w:val="en-US" w:eastAsia="zh-CN"/>
              </w:rPr>
            </w:pPr>
            <w:r w:rsidRPr="002C641D">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56D6" w14:textId="77777777" w:rsidR="002C641D" w:rsidRPr="002C641D" w:rsidRDefault="002C641D" w:rsidP="0022218B">
            <w:pPr>
              <w:pStyle w:val="TAL"/>
              <w:rPr>
                <w:rFonts w:cs="Arial"/>
                <w:color w:val="000000" w:themeColor="text1"/>
                <w:szCs w:val="18"/>
                <w:lang w:val="en-US"/>
              </w:rPr>
            </w:pPr>
            <w:r w:rsidRPr="002C641D">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E3679" w14:textId="77777777" w:rsidR="002C641D" w:rsidRPr="0040387B" w:rsidRDefault="002C641D" w:rsidP="0022218B">
            <w:pPr>
              <w:pStyle w:val="TAL"/>
              <w:rPr>
                <w:rFonts w:eastAsia="宋体" w:cs="Arial"/>
                <w:color w:val="000000" w:themeColor="text1"/>
                <w:szCs w:val="18"/>
                <w:lang w:val="en-US" w:eastAsia="zh-CN"/>
              </w:rPr>
            </w:pPr>
            <w:r w:rsidRPr="002C641D">
              <w:rPr>
                <w:rFonts w:eastAsia="宋体"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C748E" w14:textId="77777777" w:rsidR="002C641D" w:rsidRPr="002C641D" w:rsidRDefault="002C641D" w:rsidP="0022218B">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590F" w14:textId="77777777" w:rsidR="002C641D" w:rsidRPr="002C641D" w:rsidRDefault="002C641D" w:rsidP="0022218B">
            <w:pPr>
              <w:pStyle w:val="TAL"/>
              <w:rPr>
                <w:rFonts w:cs="Arial"/>
                <w:color w:val="000000" w:themeColor="text1"/>
                <w:szCs w:val="18"/>
                <w:lang w:val="en-US"/>
              </w:rPr>
            </w:pPr>
            <w:r w:rsidRPr="002C641D">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55676"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2C7AF"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354BF"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Component 1 candidate values: {JointULandDL, ULOnly, both}</w:t>
            </w:r>
          </w:p>
          <w:p w14:paraId="1DE70ADD"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Component 2 candidate values: {1,2,3,4}</w:t>
            </w:r>
          </w:p>
          <w:p w14:paraId="43989434"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Component 3 candidate values: {2,3,4,8,16,32,64}</w:t>
            </w:r>
          </w:p>
          <w:p w14:paraId="4F7A7983"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Component 4 candidate values: {8, 16, 32, 64, 128}</w:t>
            </w:r>
          </w:p>
          <w:p w14:paraId="289482A3" w14:textId="77777777" w:rsidR="002C641D" w:rsidRPr="0040387B" w:rsidRDefault="002C641D" w:rsidP="0022218B">
            <w:pPr>
              <w:pStyle w:val="TAL"/>
              <w:rPr>
                <w:rFonts w:cs="Arial"/>
                <w:color w:val="000000" w:themeColor="text1"/>
                <w:szCs w:val="18"/>
              </w:rPr>
            </w:pPr>
          </w:p>
          <w:p w14:paraId="64647E34" w14:textId="77777777" w:rsidR="002C641D" w:rsidRPr="0040387B" w:rsidRDefault="002C641D" w:rsidP="0022218B">
            <w:pPr>
              <w:pStyle w:val="TAL"/>
              <w:rPr>
                <w:rFonts w:cs="Arial"/>
                <w:color w:val="000000" w:themeColor="text1"/>
                <w:szCs w:val="18"/>
              </w:rPr>
            </w:pPr>
            <w:r w:rsidRPr="0040387B">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8CAB" w14:textId="77777777" w:rsidR="002C641D" w:rsidRPr="002C641D" w:rsidRDefault="002C641D" w:rsidP="0022218B">
            <w:pPr>
              <w:pStyle w:val="TAL"/>
              <w:rPr>
                <w:rFonts w:cs="Arial"/>
                <w:color w:val="000000" w:themeColor="text1"/>
                <w:szCs w:val="18"/>
                <w:lang w:val="en-US"/>
              </w:rPr>
            </w:pPr>
            <w:r w:rsidRPr="002C641D">
              <w:rPr>
                <w:rFonts w:cs="Arial"/>
                <w:color w:val="000000" w:themeColor="text1"/>
                <w:szCs w:val="18"/>
                <w:lang w:val="en-US"/>
              </w:rPr>
              <w:t>Optional with capability signaling</w:t>
            </w:r>
          </w:p>
        </w:tc>
      </w:tr>
    </w:tbl>
    <w:p w14:paraId="3813A7A1" w14:textId="77777777" w:rsidR="002C641D" w:rsidRDefault="002C641D" w:rsidP="00B10FD8">
      <w:pPr>
        <w:rPr>
          <w:color w:val="BFBFBF" w:themeColor="background1" w:themeShade="BF"/>
          <w:lang w:eastAsia="zh-CN"/>
        </w:rPr>
      </w:pPr>
    </w:p>
    <w:p w14:paraId="18F866B2" w14:textId="77777777" w:rsidR="002C641D" w:rsidRPr="006969F9" w:rsidRDefault="002C641D" w:rsidP="00B10FD8">
      <w:pPr>
        <w:rPr>
          <w:color w:val="BFBFBF" w:themeColor="background1" w:themeShade="BF"/>
          <w:lang w:eastAsia="zh-CN"/>
        </w:rPr>
      </w:pPr>
    </w:p>
    <w:p w14:paraId="37C58437" w14:textId="77777777" w:rsidR="005C7E2D" w:rsidRPr="00A236A3" w:rsidRDefault="005C7E2D" w:rsidP="005C7E2D">
      <w:pPr>
        <w:rPr>
          <w:b/>
          <w:i/>
          <w:sz w:val="24"/>
          <w:u w:val="single"/>
          <w:lang w:eastAsia="zh-CN"/>
        </w:rPr>
      </w:pPr>
      <w:r w:rsidRPr="00A236A3">
        <w:rPr>
          <w:b/>
          <w:i/>
          <w:sz w:val="24"/>
          <w:u w:val="single"/>
          <w:lang w:eastAsia="zh-CN"/>
        </w:rPr>
        <w:t>SRI/TPMI enhancement for enabling 8 TX UL transmission</w:t>
      </w:r>
    </w:p>
    <w:p w14:paraId="36EE65F6" w14:textId="77777777" w:rsidR="00316AEC" w:rsidRDefault="00316AEC" w:rsidP="00940C30">
      <w:pPr>
        <w:rPr>
          <w:color w:val="000000" w:themeColor="text1"/>
          <w:lang w:val="en-GB" w:eastAsia="zh-CN"/>
        </w:rPr>
      </w:pPr>
    </w:p>
    <w:p w14:paraId="07EB5CE5" w14:textId="77777777" w:rsidR="00FF5FAF" w:rsidRPr="00BB3201" w:rsidRDefault="00FF5FAF" w:rsidP="00FF5FAF">
      <w:pPr>
        <w:rPr>
          <w:color w:val="000000" w:themeColor="text1"/>
          <w:lang w:val="en-GB" w:eastAsia="zh-CN"/>
        </w:rPr>
      </w:pPr>
      <w:bookmarkStart w:id="7" w:name="_Ref129681832"/>
      <w:r w:rsidRPr="00BB3201">
        <w:rPr>
          <w:color w:val="000000" w:themeColor="text1"/>
          <w:lang w:val="en-GB" w:eastAsia="zh-CN"/>
        </w:rPr>
        <w:t>For full power transmission, we have following proposal:</w:t>
      </w:r>
    </w:p>
    <w:p w14:paraId="6B577802" w14:textId="041AA282" w:rsidR="00FF5FAF" w:rsidRPr="00BB3201" w:rsidRDefault="00FF5FAF" w:rsidP="00FF5FAF">
      <w:pPr>
        <w:rPr>
          <w:rFonts w:cs="Arial"/>
          <w:b/>
          <w:i/>
          <w:color w:val="000000" w:themeColor="text1"/>
          <w:szCs w:val="18"/>
          <w:lang w:val="en-GB"/>
        </w:rPr>
      </w:pPr>
      <w:r w:rsidRPr="00BB3201">
        <w:rPr>
          <w:rFonts w:cs="Arial"/>
          <w:b/>
          <w:i/>
          <w:color w:val="000000" w:themeColor="text1"/>
          <w:szCs w:val="18"/>
          <w:lang w:val="en-GB"/>
        </w:rPr>
        <w:t>Proposal 5-</w:t>
      </w:r>
      <w:r w:rsidR="005F5E0D">
        <w:rPr>
          <w:rFonts w:cs="Arial"/>
          <w:b/>
          <w:i/>
          <w:color w:val="000000" w:themeColor="text1"/>
          <w:szCs w:val="18"/>
          <w:lang w:val="en-GB"/>
        </w:rPr>
        <w:t>4</w:t>
      </w:r>
      <w:r w:rsidRPr="00BB3201">
        <w:rPr>
          <w:rFonts w:cs="Arial"/>
          <w:b/>
          <w:i/>
          <w:color w:val="000000" w:themeColor="text1"/>
          <w:szCs w:val="18"/>
          <w:lang w:val="en-GB"/>
        </w:rPr>
        <w:t xml:space="preserve">: </w:t>
      </w:r>
    </w:p>
    <w:p w14:paraId="4933CB6C" w14:textId="2BFDF77A" w:rsidR="00FF5FAF" w:rsidRPr="00BB3201" w:rsidRDefault="00A57B4D" w:rsidP="00FF5FAF">
      <w:pPr>
        <w:pStyle w:val="afd"/>
        <w:numPr>
          <w:ilvl w:val="0"/>
          <w:numId w:val="69"/>
        </w:numPr>
        <w:rPr>
          <w:rFonts w:cs="Arial"/>
          <w:b/>
          <w:i/>
          <w:color w:val="000000" w:themeColor="text1"/>
          <w:szCs w:val="18"/>
        </w:rPr>
      </w:pPr>
      <w:r>
        <w:rPr>
          <w:rFonts w:cs="Arial"/>
          <w:b/>
          <w:i/>
          <w:color w:val="000000" w:themeColor="text1"/>
          <w:szCs w:val="18"/>
        </w:rPr>
        <w:t xml:space="preserve">Update of </w:t>
      </w:r>
      <w:r w:rsidR="00441E1B">
        <w:rPr>
          <w:rFonts w:cs="Arial"/>
          <w:b/>
          <w:i/>
          <w:color w:val="000000" w:themeColor="text1"/>
          <w:szCs w:val="18"/>
        </w:rPr>
        <w:t>p</w:t>
      </w:r>
      <w:r w:rsidR="00441E1B" w:rsidRPr="006969F9">
        <w:rPr>
          <w:rFonts w:cs="Arial"/>
          <w:b/>
          <w:i/>
          <w:color w:val="000000" w:themeColor="text1"/>
          <w:szCs w:val="18"/>
          <w:lang w:eastAsia="zh-CN"/>
        </w:rPr>
        <w:t>rerequisite</w:t>
      </w:r>
      <w:r w:rsidR="00441E1B">
        <w:rPr>
          <w:rFonts w:cs="Arial"/>
          <w:b/>
          <w:i/>
          <w:color w:val="000000" w:themeColor="text1"/>
          <w:szCs w:val="18"/>
          <w:lang w:eastAsia="zh-CN"/>
        </w:rPr>
        <w:t>s</w:t>
      </w:r>
      <w:r w:rsidR="00441E1B" w:rsidRPr="006969F9">
        <w:rPr>
          <w:rFonts w:cs="Arial"/>
          <w:b/>
          <w:i/>
          <w:color w:val="000000" w:themeColor="text1"/>
          <w:szCs w:val="18"/>
          <w:lang w:eastAsia="zh-CN"/>
        </w:rPr>
        <w:t xml:space="preserve"> </w:t>
      </w:r>
      <w:r>
        <w:rPr>
          <w:rFonts w:cs="Arial"/>
          <w:b/>
          <w:i/>
          <w:color w:val="000000" w:themeColor="text1"/>
          <w:szCs w:val="18"/>
        </w:rPr>
        <w:t>as following.</w:t>
      </w:r>
    </w:p>
    <w:p w14:paraId="630FBACF" w14:textId="287E94B9" w:rsidR="00FF5FAF" w:rsidRDefault="00FF5FAF" w:rsidP="00FF5FAF">
      <w:pPr>
        <w:pStyle w:val="afd"/>
        <w:numPr>
          <w:ilvl w:val="0"/>
          <w:numId w:val="69"/>
        </w:numPr>
        <w:rPr>
          <w:rFonts w:cs="Arial"/>
          <w:b/>
          <w:i/>
          <w:color w:val="000000" w:themeColor="text1"/>
          <w:szCs w:val="18"/>
        </w:rPr>
      </w:pPr>
      <w:r w:rsidRPr="00BB3201">
        <w:rPr>
          <w:rFonts w:cs="Arial"/>
          <w:b/>
          <w:i/>
          <w:color w:val="000000" w:themeColor="text1"/>
          <w:szCs w:val="18"/>
        </w:rPr>
        <w:t>Add a component for reporting of TPMI groups for full power mode 2.</w:t>
      </w:r>
    </w:p>
    <w:p w14:paraId="1B1C407F" w14:textId="4C1528C0" w:rsidR="00BA0FE8" w:rsidRDefault="00BA0FE8" w:rsidP="00BA0FE8">
      <w:pPr>
        <w:rPr>
          <w:rFonts w:cs="Arial"/>
          <w:color w:val="000000" w:themeColor="text1"/>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590"/>
        <w:gridCol w:w="2086"/>
        <w:gridCol w:w="4082"/>
        <w:gridCol w:w="1076"/>
        <w:gridCol w:w="527"/>
        <w:gridCol w:w="467"/>
        <w:gridCol w:w="2375"/>
        <w:gridCol w:w="769"/>
        <w:gridCol w:w="467"/>
        <w:gridCol w:w="467"/>
        <w:gridCol w:w="467"/>
        <w:gridCol w:w="3989"/>
        <w:gridCol w:w="1378"/>
      </w:tblGrid>
      <w:tr w:rsidR="00EF3FE6" w:rsidRPr="0040387B" w14:paraId="270C5C31" w14:textId="77777777" w:rsidTr="00537C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A8CEA" w14:textId="77777777" w:rsidR="00537C43" w:rsidRPr="00537C43" w:rsidRDefault="00537C43" w:rsidP="00537C43">
            <w:pPr>
              <w:rPr>
                <w:rFonts w:ascii="Arial" w:hAnsi="Arial" w:cs="Arial"/>
                <w:color w:val="000000"/>
                <w:sz w:val="18"/>
                <w:szCs w:val="18"/>
                <w:lang w:val="en-GB" w:eastAsia="ja-JP"/>
              </w:rPr>
            </w:pPr>
            <w:r w:rsidRPr="00537C43">
              <w:rPr>
                <w:rFonts w:ascii="Arial"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CE472" w14:textId="77777777" w:rsidR="00537C43" w:rsidRPr="00537C43" w:rsidRDefault="00537C43" w:rsidP="00537C43">
            <w:pPr>
              <w:rPr>
                <w:rFonts w:ascii="Arial" w:hAnsi="Arial" w:cs="Arial"/>
                <w:color w:val="000000"/>
                <w:sz w:val="18"/>
                <w:szCs w:val="18"/>
                <w:lang w:val="en-GB"/>
              </w:rPr>
            </w:pPr>
            <w:r w:rsidRPr="00537C43">
              <w:rPr>
                <w:rFonts w:ascii="Arial" w:hAnsi="Arial" w:cs="Arial"/>
                <w:color w:val="00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B16C" w14:textId="77777777" w:rsidR="00537C43" w:rsidRPr="00537C43" w:rsidRDefault="00537C43" w:rsidP="00537C43">
            <w:pPr>
              <w:rPr>
                <w:rFonts w:ascii="Arial" w:eastAsia="Calibri" w:hAnsi="Arial" w:cs="Arial"/>
                <w:color w:val="000000"/>
                <w:sz w:val="18"/>
                <w:szCs w:val="18"/>
              </w:rPr>
            </w:pPr>
            <w:r w:rsidRPr="00537C43">
              <w:rPr>
                <w:rFonts w:ascii="Arial" w:eastAsia="Calibri" w:hAnsi="Arial" w:cs="Arial"/>
                <w:color w:val="000000"/>
                <w:sz w:val="18"/>
                <w:szCs w:val="18"/>
              </w:rPr>
              <w:t>Basic features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4512" w14:textId="77777777" w:rsidR="00537C43" w:rsidRPr="00537C43" w:rsidRDefault="00537C43" w:rsidP="00537C43">
            <w:pPr>
              <w:rPr>
                <w:rFonts w:ascii="Arial" w:eastAsia="Malgun Gothic" w:hAnsi="Arial" w:cs="Arial"/>
                <w:color w:val="000000"/>
                <w:sz w:val="18"/>
                <w:szCs w:val="18"/>
                <w:lang w:val="en-GB" w:eastAsia="ja-JP"/>
              </w:rPr>
            </w:pPr>
            <w:r w:rsidRPr="00537C43">
              <w:rPr>
                <w:rFonts w:ascii="Arial" w:eastAsia="Malgun Gothic" w:hAnsi="Arial" w:cs="Arial"/>
                <w:color w:val="000000"/>
                <w:sz w:val="18"/>
                <w:szCs w:val="18"/>
                <w:lang w:val="en-GB" w:eastAsia="ja-JP"/>
              </w:rPr>
              <w:t>1. Maximum number of PUSCH MIMO layers for codebook based PUSCH</w:t>
            </w:r>
          </w:p>
          <w:p w14:paraId="22C165EF" w14:textId="77777777" w:rsidR="00537C43" w:rsidRPr="00537C43" w:rsidRDefault="00537C43" w:rsidP="00537C43">
            <w:pPr>
              <w:autoSpaceDE/>
              <w:autoSpaceDN/>
              <w:adjustRightInd/>
              <w:snapToGrid/>
              <w:spacing w:before="60" w:after="60" w:line="288" w:lineRule="auto"/>
              <w:jc w:val="left"/>
              <w:rPr>
                <w:rFonts w:ascii="Arial" w:eastAsia="Malgun Gothic" w:hAnsi="Arial" w:cs="Arial"/>
                <w:color w:val="000000"/>
                <w:sz w:val="18"/>
                <w:szCs w:val="18"/>
                <w:lang w:val="en-GB" w:eastAsia="ja-JP"/>
              </w:rPr>
            </w:pPr>
            <w:r w:rsidRPr="00537C43">
              <w:rPr>
                <w:rFonts w:ascii="Arial" w:eastAsia="Malgun Gothic" w:hAnsi="Arial" w:cs="Arial"/>
                <w:color w:val="000000"/>
                <w:sz w:val="18"/>
                <w:szCs w:val="18"/>
                <w:lang w:val="en-GB" w:eastAsia="ja-JP"/>
              </w:rPr>
              <w:t>2. Maximum number of 8 port SRS resources per SRS resource set with usage set to 'codebook’ for codebook-based 8Tx PUSCH</w:t>
            </w:r>
          </w:p>
          <w:p w14:paraId="7070439C" w14:textId="77777777" w:rsidR="00537C43" w:rsidRPr="00537C43" w:rsidRDefault="00537C43" w:rsidP="00537C43">
            <w:pPr>
              <w:autoSpaceDE/>
              <w:autoSpaceDN/>
              <w:adjustRightInd/>
              <w:snapToGrid/>
              <w:spacing w:before="60" w:after="60" w:line="288" w:lineRule="auto"/>
              <w:jc w:val="left"/>
              <w:rPr>
                <w:rFonts w:ascii="Arial" w:eastAsia="Malgun Gothic" w:hAnsi="Arial" w:cs="Arial"/>
                <w:color w:val="000000"/>
                <w:sz w:val="18"/>
                <w:szCs w:val="18"/>
                <w:lang w:val="en-GB" w:eastAsia="ja-JP"/>
              </w:rPr>
            </w:pPr>
            <w:r w:rsidRPr="00537C43">
              <w:rPr>
                <w:rFonts w:ascii="Arial" w:eastAsia="Malgun Gothic" w:hAnsi="Arial" w:cs="Arial"/>
                <w:color w:val="000000"/>
                <w:sz w:val="18"/>
                <w:szCs w:val="18"/>
                <w:lang w:val="en-GB" w:eastAsia="ja-JP"/>
              </w:rPr>
              <w:lastRenderedPageBreak/>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A3F2" w14:textId="21DDF531" w:rsidR="00537C43" w:rsidRPr="00537C43" w:rsidRDefault="00537C43" w:rsidP="00537C43">
            <w:pPr>
              <w:rPr>
                <w:rFonts w:ascii="Arial" w:hAnsi="Arial" w:cs="Arial"/>
                <w:strike/>
                <w:color w:val="FF0000"/>
                <w:sz w:val="18"/>
                <w:szCs w:val="18"/>
                <w:highlight w:val="yellow"/>
                <w:lang w:val="en-GB"/>
              </w:rPr>
            </w:pPr>
            <w:r w:rsidRPr="00537C43">
              <w:rPr>
                <w:rFonts w:ascii="Arial" w:hAnsi="Arial" w:cs="Arial"/>
                <w:strike/>
                <w:color w:val="FF0000"/>
                <w:sz w:val="18"/>
                <w:szCs w:val="18"/>
                <w:highlight w:val="yellow"/>
                <w:lang w:val="en-GB"/>
              </w:rPr>
              <w:lastRenderedPageBreak/>
              <w:t>FFS</w:t>
            </w:r>
            <w:r w:rsidRPr="0042724E">
              <w:rPr>
                <w:rFonts w:ascii="Arial" w:hAnsi="Arial" w:cs="Arial"/>
                <w:color w:val="FF0000"/>
                <w:sz w:val="18"/>
                <w:szCs w:val="18"/>
                <w:highlight w:val="yellow"/>
                <w:lang w:val="en-GB"/>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4087" w14:textId="77777777" w:rsidR="00537C43" w:rsidRPr="00537C43" w:rsidRDefault="00537C43" w:rsidP="00537C43">
            <w:pPr>
              <w:rPr>
                <w:rFonts w:ascii="Arial" w:hAnsi="Arial" w:cs="Arial"/>
                <w:color w:val="000000"/>
                <w:sz w:val="18"/>
                <w:szCs w:val="18"/>
                <w:lang w:val="en-GB" w:eastAsia="zh-CN"/>
              </w:rPr>
            </w:pPr>
            <w:r w:rsidRPr="00537C43">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24B4" w14:textId="77777777" w:rsidR="00537C43" w:rsidRPr="00537C43" w:rsidRDefault="00537C43" w:rsidP="00537C43">
            <w:pPr>
              <w:rPr>
                <w:rFonts w:ascii="Arial" w:hAnsi="Arial" w:cs="Arial"/>
                <w:color w:val="000000"/>
                <w:sz w:val="18"/>
                <w:szCs w:val="18"/>
                <w:lang w:val="en-GB" w:eastAsia="zh-CN"/>
              </w:rPr>
            </w:pPr>
            <w:r w:rsidRPr="00537C43">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8E6EE" w14:textId="77777777" w:rsidR="00537C43" w:rsidRPr="00537C43" w:rsidRDefault="00537C43" w:rsidP="00537C43">
            <w:pPr>
              <w:rPr>
                <w:rFonts w:ascii="Arial" w:hAnsi="Arial" w:cs="Arial"/>
                <w:color w:val="000000"/>
                <w:sz w:val="18"/>
                <w:szCs w:val="18"/>
              </w:rPr>
            </w:pPr>
            <w:r w:rsidRPr="00537C43">
              <w:rPr>
                <w:rFonts w:ascii="Arial" w:hAnsi="Arial" w:cs="Arial"/>
                <w:color w:val="000000"/>
                <w:sz w:val="18"/>
                <w:szCs w:val="18"/>
              </w:rPr>
              <w:t>Codebook-based 8Tx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02020" w14:textId="77777777" w:rsidR="00537C43" w:rsidRPr="00537C43" w:rsidRDefault="00537C43" w:rsidP="00537C43">
            <w:pPr>
              <w:rPr>
                <w:rFonts w:ascii="Arial" w:hAnsi="Arial" w:cs="Arial"/>
                <w:color w:val="000000"/>
                <w:sz w:val="18"/>
                <w:szCs w:val="18"/>
                <w:lang w:val="en-GB" w:eastAsia="zh-CN"/>
              </w:rPr>
            </w:pPr>
            <w:r w:rsidRPr="00537C43">
              <w:rPr>
                <w:rFonts w:ascii="Arial" w:hAnsi="Arial"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D3DD2" w14:textId="77777777" w:rsidR="00537C43" w:rsidRPr="00537C43" w:rsidRDefault="00537C43" w:rsidP="00537C43">
            <w:pPr>
              <w:rPr>
                <w:rFonts w:ascii="Arial" w:hAnsi="Arial" w:cs="Arial"/>
                <w:color w:val="000000"/>
                <w:sz w:val="18"/>
                <w:szCs w:val="18"/>
                <w:lang w:val="en-GB" w:eastAsia="zh-CN"/>
              </w:rPr>
            </w:pPr>
            <w:r w:rsidRPr="00537C43">
              <w:rPr>
                <w:rFonts w:ascii="Arial"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98519" w14:textId="77777777" w:rsidR="00537C43" w:rsidRPr="00537C43" w:rsidRDefault="00537C43" w:rsidP="00537C43">
            <w:pPr>
              <w:rPr>
                <w:rFonts w:ascii="Arial" w:hAnsi="Arial" w:cs="Arial"/>
                <w:color w:val="000000"/>
                <w:sz w:val="18"/>
                <w:szCs w:val="18"/>
                <w:lang w:val="en-GB" w:eastAsia="zh-CN"/>
              </w:rPr>
            </w:pPr>
            <w:r w:rsidRPr="00537C43">
              <w:rPr>
                <w:rFonts w:ascii="Arial"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3C176" w14:textId="77777777" w:rsidR="00537C43" w:rsidRPr="00537C43" w:rsidRDefault="00537C43" w:rsidP="00537C43">
            <w:pPr>
              <w:rPr>
                <w:rFonts w:ascii="Arial" w:hAnsi="Arial" w:cs="Arial"/>
                <w:color w:val="000000"/>
                <w:sz w:val="18"/>
                <w:szCs w:val="18"/>
                <w:lang w:val="en-GB" w:eastAsia="zh-CN"/>
              </w:rPr>
            </w:pPr>
            <w:r w:rsidRPr="00537C43">
              <w:rPr>
                <w:rFonts w:ascii="Arial"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19A3E" w14:textId="77777777" w:rsidR="00537C43" w:rsidRPr="00537C43" w:rsidRDefault="00537C43" w:rsidP="00537C43">
            <w:pPr>
              <w:rPr>
                <w:rFonts w:ascii="Arial" w:hAnsi="Arial" w:cs="Arial"/>
                <w:color w:val="000000"/>
                <w:sz w:val="18"/>
                <w:szCs w:val="18"/>
                <w:lang w:val="en-GB"/>
              </w:rPr>
            </w:pPr>
            <w:r w:rsidRPr="00537C43">
              <w:rPr>
                <w:rFonts w:ascii="Arial" w:hAnsi="Arial" w:cs="Arial"/>
                <w:color w:val="000000"/>
                <w:sz w:val="18"/>
                <w:szCs w:val="18"/>
                <w:lang w:val="en-GB"/>
              </w:rPr>
              <w:t>Component 1 candidate values: {1,2 [,3],4 [,5,6,7],8}</w:t>
            </w:r>
          </w:p>
          <w:p w14:paraId="72471636" w14:textId="77777777" w:rsidR="00537C43" w:rsidRPr="00537C43" w:rsidRDefault="00537C43" w:rsidP="00537C43">
            <w:pPr>
              <w:rPr>
                <w:rFonts w:ascii="Arial" w:hAnsi="Arial" w:cs="Arial"/>
                <w:color w:val="000000"/>
                <w:sz w:val="18"/>
                <w:szCs w:val="18"/>
                <w:lang w:val="en-GB"/>
              </w:rPr>
            </w:pPr>
          </w:p>
          <w:p w14:paraId="2C2BFFB8" w14:textId="77777777" w:rsidR="00537C43" w:rsidRPr="00537C43" w:rsidRDefault="00537C43" w:rsidP="00537C43">
            <w:pPr>
              <w:rPr>
                <w:rFonts w:ascii="Arial" w:hAnsi="Arial" w:cs="Arial"/>
                <w:color w:val="000000"/>
                <w:sz w:val="18"/>
                <w:szCs w:val="18"/>
                <w:lang w:val="en-GB"/>
              </w:rPr>
            </w:pPr>
            <w:r w:rsidRPr="00537C43">
              <w:rPr>
                <w:rFonts w:ascii="Arial" w:hAnsi="Arial" w:cs="Arial"/>
                <w:color w:val="000000"/>
                <w:sz w:val="18"/>
                <w:szCs w:val="18"/>
                <w:lang w:val="en-GB"/>
              </w:rPr>
              <w:t>Component 2 candidate values: {1,2}</w:t>
            </w:r>
          </w:p>
          <w:p w14:paraId="2EFDF11D" w14:textId="77777777" w:rsidR="00537C43" w:rsidRPr="00537C43" w:rsidRDefault="00537C43" w:rsidP="00537C43">
            <w:pPr>
              <w:rPr>
                <w:rFonts w:ascii="Arial" w:hAnsi="Arial" w:cs="Arial"/>
                <w:color w:val="000000"/>
                <w:sz w:val="18"/>
                <w:szCs w:val="18"/>
                <w:lang w:val="en-GB"/>
              </w:rPr>
            </w:pPr>
          </w:p>
          <w:p w14:paraId="5F17B302" w14:textId="77777777" w:rsidR="00537C43" w:rsidRPr="00537C43" w:rsidRDefault="00537C43" w:rsidP="00537C43">
            <w:pPr>
              <w:rPr>
                <w:rFonts w:ascii="Arial" w:hAnsi="Arial" w:cs="Arial"/>
                <w:color w:val="000000"/>
                <w:sz w:val="18"/>
                <w:szCs w:val="18"/>
                <w:lang w:val="en-GB"/>
              </w:rPr>
            </w:pPr>
            <w:r w:rsidRPr="00537C43">
              <w:rPr>
                <w:rFonts w:ascii="Arial" w:hAnsi="Arial" w:cs="Arial"/>
                <w:color w:val="000000"/>
                <w:sz w:val="18"/>
                <w:szCs w:val="18"/>
                <w:lang w:val="en-GB"/>
              </w:rPr>
              <w:lastRenderedPageBreak/>
              <w:t>Component 3 candidate values: {noTDM, TDM and noTDM}</w:t>
            </w:r>
          </w:p>
          <w:p w14:paraId="2B3B4CE3" w14:textId="77777777" w:rsidR="00537C43" w:rsidRPr="00537C43" w:rsidRDefault="00537C43" w:rsidP="00537C43">
            <w:pPr>
              <w:rPr>
                <w:rFonts w:ascii="Arial" w:hAnsi="Arial" w:cs="Arial"/>
                <w:color w:val="000000"/>
                <w:sz w:val="18"/>
                <w:szCs w:val="18"/>
                <w:lang w:val="en-GB"/>
              </w:rPr>
            </w:pPr>
          </w:p>
          <w:p w14:paraId="1D016F4B" w14:textId="77777777" w:rsidR="00537C43" w:rsidRPr="00537C43" w:rsidRDefault="00537C43" w:rsidP="00537C43">
            <w:pPr>
              <w:rPr>
                <w:rFonts w:ascii="Arial" w:hAnsi="Arial" w:cs="Arial"/>
                <w:color w:val="000000"/>
                <w:sz w:val="18"/>
                <w:szCs w:val="18"/>
                <w:lang w:val="en-GB"/>
              </w:rPr>
            </w:pPr>
            <w:r w:rsidRPr="00537C43">
              <w:rPr>
                <w:rFonts w:ascii="Arial" w:hAnsi="Arial" w:cs="Arial"/>
                <w:color w:val="000000"/>
                <w:sz w:val="18"/>
                <w:szCs w:val="18"/>
                <w:lang w:val="en-GB"/>
              </w:rPr>
              <w:t>A UE that supprts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4704" w14:textId="77777777" w:rsidR="00537C43" w:rsidRPr="00537C43" w:rsidRDefault="00537C43" w:rsidP="00537C43">
            <w:pPr>
              <w:rPr>
                <w:rFonts w:ascii="Arial" w:hAnsi="Arial" w:cs="Arial"/>
                <w:color w:val="000000"/>
                <w:sz w:val="18"/>
                <w:szCs w:val="18"/>
                <w:lang w:val="en-GB" w:eastAsia="zh-CN"/>
              </w:rPr>
            </w:pPr>
            <w:r w:rsidRPr="00537C43">
              <w:rPr>
                <w:rFonts w:ascii="Arial" w:hAnsi="Arial" w:cs="Arial"/>
                <w:color w:val="000000"/>
                <w:sz w:val="18"/>
                <w:szCs w:val="18"/>
                <w:lang w:val="en-GB" w:eastAsia="zh-CN"/>
              </w:rPr>
              <w:lastRenderedPageBreak/>
              <w:t>Optional with capability signaling</w:t>
            </w:r>
          </w:p>
        </w:tc>
      </w:tr>
      <w:tr w:rsidR="00EF3FE6" w:rsidRPr="00C67EFF" w14:paraId="093B4713" w14:textId="77777777" w:rsidTr="00BD32B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EA1225"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71E42" w14:textId="77777777" w:rsidR="00C67EFF" w:rsidRPr="00C67EFF" w:rsidRDefault="00C67EFF" w:rsidP="00C67EFF">
            <w:pPr>
              <w:keepNext/>
              <w:keepLines/>
              <w:autoSpaceDE/>
              <w:autoSpaceDN/>
              <w:adjustRightInd/>
              <w:snapToGrid/>
              <w:spacing w:after="0"/>
              <w:jc w:val="left"/>
              <w:rPr>
                <w:rFonts w:ascii="Arial" w:eastAsia="MS Mincho" w:hAnsi="Arial" w:cs="Arial"/>
                <w:color w:val="000000"/>
                <w:sz w:val="18"/>
                <w:szCs w:val="18"/>
                <w:lang w:val="en-GB"/>
              </w:rPr>
            </w:pPr>
            <w:r w:rsidRPr="00C67EFF">
              <w:rPr>
                <w:rFonts w:ascii="Arial" w:hAnsi="Arial" w:cs="Arial"/>
                <w:color w:val="000000"/>
                <w:sz w:val="18"/>
                <w:szCs w:val="18"/>
                <w:lang w:val="en-GB"/>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0BDE3"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eastAsia="zh-CN"/>
              </w:rPr>
            </w:pPr>
            <w:r w:rsidRPr="00C67EFF">
              <w:rPr>
                <w:rFonts w:ascii="Arial" w:eastAsia="Calibri" w:hAnsi="Arial" w:cs="Arial"/>
                <w:color w:val="000000"/>
                <w:sz w:val="18"/>
                <w:szCs w:val="18"/>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1ADAB" w14:textId="77777777" w:rsidR="00C67EFF" w:rsidRPr="00C67EFF" w:rsidRDefault="00C67EFF" w:rsidP="00C67EFF">
            <w:pPr>
              <w:autoSpaceDE/>
              <w:autoSpaceDN/>
              <w:adjustRightInd/>
              <w:snapToGrid/>
              <w:spacing w:before="60" w:after="60" w:line="288" w:lineRule="auto"/>
              <w:jc w:val="left"/>
              <w:rPr>
                <w:rFonts w:ascii="Arial" w:hAnsi="Arial" w:cs="Arial"/>
                <w:color w:val="000000"/>
                <w:sz w:val="18"/>
                <w:szCs w:val="18"/>
                <w:lang w:val="en-GB" w:eastAsia="zh-CN"/>
              </w:rPr>
            </w:pPr>
            <w:r w:rsidRPr="00C67EFF">
              <w:rPr>
                <w:rFonts w:ascii="Arial" w:eastAsia="Malgun Gothic" w:hAnsi="Arial" w:cs="Arial"/>
                <w:color w:val="000000"/>
                <w:sz w:val="18"/>
                <w:szCs w:val="18"/>
                <w:lang w:val="en-GB" w:eastAsia="ja-JP"/>
              </w:rPr>
              <w:t>Support of UL full power transmission mode of fullpower when UE is capable of 8 Tx codebook based PUSCH operation</w:t>
            </w:r>
            <w:r w:rsidRPr="00C67EFF">
              <w:rPr>
                <w:rFonts w:ascii="Arial" w:eastAsia="Malgun Gothic" w:hAnsi="Arial" w:cs="Arial"/>
                <w:color w:val="000000"/>
                <w:sz w:val="18"/>
                <w:szCs w:val="18"/>
                <w:lang w:val="en-GB"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4ADF" w14:textId="03F05924" w:rsidR="00C67EFF" w:rsidRPr="00C67EFF" w:rsidRDefault="00C67EFF" w:rsidP="00C67EFF">
            <w:pPr>
              <w:keepNext/>
              <w:keepLines/>
              <w:autoSpaceDE/>
              <w:autoSpaceDN/>
              <w:adjustRightInd/>
              <w:snapToGrid/>
              <w:spacing w:after="0"/>
              <w:jc w:val="left"/>
              <w:rPr>
                <w:rFonts w:ascii="Arial" w:eastAsia="MS Mincho" w:hAnsi="Arial" w:cs="Arial"/>
                <w:color w:val="000000"/>
                <w:sz w:val="18"/>
                <w:szCs w:val="18"/>
                <w:lang w:val="en-GB"/>
              </w:rPr>
            </w:pPr>
            <w:r w:rsidRPr="0042724E">
              <w:rPr>
                <w:rFonts w:ascii="Arial" w:hAnsi="Arial" w:cs="Arial"/>
                <w:strike/>
                <w:color w:val="FF0000"/>
                <w:sz w:val="18"/>
                <w:szCs w:val="18"/>
                <w:highlight w:val="yellow"/>
                <w:lang w:val="en-GB"/>
              </w:rPr>
              <w:t>FFS</w:t>
            </w:r>
            <w:r w:rsidR="00537C43" w:rsidRPr="0042724E">
              <w:rPr>
                <w:rFonts w:ascii="Arial" w:hAnsi="Arial" w:cs="Arial"/>
                <w:color w:val="FF0000"/>
                <w:sz w:val="18"/>
                <w:szCs w:val="18"/>
                <w:highlight w:val="yellow"/>
                <w:lang w:val="en-GB"/>
              </w:rPr>
              <w:t xml:space="preserve"> </w:t>
            </w:r>
            <w:r w:rsidR="00537C43" w:rsidRPr="0042724E">
              <w:rPr>
                <w:rFonts w:ascii="Arial" w:hAnsi="Arial" w:cs="Arial"/>
                <w:color w:val="FF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50701"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AA1D5"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F3482"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eastAsia="zh-CN"/>
              </w:rPr>
            </w:pPr>
            <w:r w:rsidRPr="00C67EFF">
              <w:rPr>
                <w:rFonts w:ascii="Arial" w:hAnsi="Arial" w:cs="Arial"/>
                <w:color w:val="000000"/>
                <w:sz w:val="18"/>
                <w:szCs w:val="18"/>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27AF"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30DA"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F196"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3F1E4"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38EF8"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A372"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rPr>
            </w:pPr>
            <w:r w:rsidRPr="00C67EFF">
              <w:rPr>
                <w:rFonts w:ascii="Arial" w:hAnsi="Arial" w:cs="Arial"/>
                <w:color w:val="000000"/>
                <w:sz w:val="18"/>
                <w:szCs w:val="18"/>
                <w:lang w:val="en-GB" w:eastAsia="zh-CN"/>
              </w:rPr>
              <w:t>Optional with capability signalling</w:t>
            </w:r>
          </w:p>
        </w:tc>
      </w:tr>
      <w:tr w:rsidR="00EF3FE6" w:rsidRPr="00C67EFF" w14:paraId="24BF837E" w14:textId="77777777" w:rsidTr="00BD32B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2264B7"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E9EE4" w14:textId="77777777" w:rsidR="00C67EFF" w:rsidRPr="00C67EFF" w:rsidRDefault="00C67EFF" w:rsidP="00C67EFF">
            <w:pPr>
              <w:keepNext/>
              <w:keepLines/>
              <w:autoSpaceDE/>
              <w:autoSpaceDN/>
              <w:adjustRightInd/>
              <w:snapToGrid/>
              <w:spacing w:after="0"/>
              <w:jc w:val="left"/>
              <w:rPr>
                <w:rFonts w:ascii="Arial" w:eastAsia="MS Mincho" w:hAnsi="Arial" w:cs="Arial"/>
                <w:color w:val="000000"/>
                <w:sz w:val="18"/>
                <w:szCs w:val="18"/>
                <w:lang w:val="en-GB"/>
              </w:rPr>
            </w:pPr>
            <w:r w:rsidRPr="00C67EFF">
              <w:rPr>
                <w:rFonts w:ascii="Arial" w:hAnsi="Arial" w:cs="Arial"/>
                <w:color w:val="000000"/>
                <w:sz w:val="18"/>
                <w:szCs w:val="18"/>
                <w:lang w:val="en-GB"/>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6592"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eastAsia="zh-CN"/>
              </w:rPr>
            </w:pPr>
            <w:r w:rsidRPr="00C67EFF">
              <w:rPr>
                <w:rFonts w:ascii="Arial" w:eastAsia="Calibri" w:hAnsi="Arial" w:cs="Arial"/>
                <w:color w:val="000000"/>
                <w:sz w:val="18"/>
                <w:szCs w:val="18"/>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F7C96" w14:textId="77777777" w:rsidR="00C67EFF" w:rsidRPr="00C67EFF" w:rsidRDefault="00C67EFF" w:rsidP="00C67EFF">
            <w:pPr>
              <w:autoSpaceDE/>
              <w:autoSpaceDN/>
              <w:adjustRightInd/>
              <w:snapToGrid/>
              <w:spacing w:before="60" w:after="60" w:line="288" w:lineRule="auto"/>
              <w:jc w:val="left"/>
              <w:rPr>
                <w:rFonts w:ascii="Arial" w:hAnsi="Arial" w:cs="Arial"/>
                <w:color w:val="000000"/>
                <w:sz w:val="18"/>
                <w:szCs w:val="18"/>
                <w:lang w:val="en-GB" w:eastAsia="zh-CN"/>
              </w:rPr>
            </w:pPr>
            <w:r w:rsidRPr="00C67EFF">
              <w:rPr>
                <w:rFonts w:ascii="Arial" w:eastAsia="Malgun Gothic" w:hAnsi="Arial" w:cs="Arial"/>
                <w:color w:val="000000"/>
                <w:sz w:val="18"/>
                <w:szCs w:val="18"/>
                <w:lang w:val="en-GB"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B6B92" w14:textId="6DDA75F3" w:rsidR="00C67EFF" w:rsidRPr="00C67EFF" w:rsidRDefault="00537C43" w:rsidP="00C67EFF">
            <w:pPr>
              <w:keepNext/>
              <w:keepLines/>
              <w:autoSpaceDE/>
              <w:autoSpaceDN/>
              <w:adjustRightInd/>
              <w:snapToGrid/>
              <w:spacing w:after="0"/>
              <w:jc w:val="left"/>
              <w:rPr>
                <w:rFonts w:ascii="Arial" w:eastAsia="MS Mincho" w:hAnsi="Arial" w:cs="Arial"/>
                <w:color w:val="000000"/>
                <w:sz w:val="18"/>
                <w:szCs w:val="18"/>
                <w:lang w:val="en-GB"/>
              </w:rPr>
            </w:pPr>
            <w:r w:rsidRPr="00BD32B2">
              <w:rPr>
                <w:rFonts w:ascii="Arial" w:hAnsi="Arial" w:cs="Arial"/>
                <w:strike/>
                <w:color w:val="FF0000"/>
                <w:sz w:val="18"/>
                <w:szCs w:val="18"/>
                <w:highlight w:val="yellow"/>
                <w:lang w:val="en-GB"/>
              </w:rPr>
              <w:t>FFS</w:t>
            </w:r>
            <w:r w:rsidRPr="00BD32B2">
              <w:rPr>
                <w:rFonts w:ascii="Arial" w:hAnsi="Arial" w:cs="Arial"/>
                <w:color w:val="FF0000"/>
                <w:sz w:val="18"/>
                <w:szCs w:val="18"/>
                <w:highlight w:val="yellow"/>
                <w:lang w:val="en-GB"/>
              </w:rPr>
              <w:t xml:space="preserve"> </w:t>
            </w:r>
            <w:r w:rsidRPr="00BD32B2">
              <w:rPr>
                <w:rFonts w:ascii="Arial" w:hAnsi="Arial" w:cs="Arial"/>
                <w:color w:val="FF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9B27"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EFC36"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E83AD"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eastAsia="zh-CN"/>
              </w:rPr>
            </w:pPr>
            <w:r w:rsidRPr="00C67EFF">
              <w:rPr>
                <w:rFonts w:ascii="Arial" w:hAnsi="Arial" w:cs="Arial"/>
                <w:color w:val="000000"/>
                <w:sz w:val="18"/>
                <w:szCs w:val="18"/>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E5872"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3C3AA"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617B8"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A1D7"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5B78E"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FA592"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rPr>
            </w:pPr>
            <w:r w:rsidRPr="00C67EFF">
              <w:rPr>
                <w:rFonts w:ascii="Arial" w:hAnsi="Arial" w:cs="Arial"/>
                <w:color w:val="000000"/>
                <w:sz w:val="18"/>
                <w:szCs w:val="18"/>
                <w:lang w:val="en-GB" w:eastAsia="zh-CN"/>
              </w:rPr>
              <w:t>Optional with capability signalling</w:t>
            </w:r>
          </w:p>
        </w:tc>
      </w:tr>
      <w:tr w:rsidR="00EF3FE6" w:rsidRPr="00C67EFF" w14:paraId="0C26D76B" w14:textId="77777777" w:rsidTr="00BD32B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44E1E"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5B8DB" w14:textId="77777777" w:rsidR="00C67EFF" w:rsidRPr="00C67EFF" w:rsidRDefault="00C67EFF" w:rsidP="00C67EFF">
            <w:pPr>
              <w:keepNext/>
              <w:keepLines/>
              <w:autoSpaceDE/>
              <w:autoSpaceDN/>
              <w:adjustRightInd/>
              <w:snapToGrid/>
              <w:spacing w:after="0"/>
              <w:jc w:val="left"/>
              <w:rPr>
                <w:rFonts w:ascii="Arial" w:eastAsia="MS Mincho" w:hAnsi="Arial" w:cs="Arial"/>
                <w:color w:val="000000"/>
                <w:sz w:val="18"/>
                <w:szCs w:val="18"/>
                <w:lang w:val="en-GB"/>
              </w:rPr>
            </w:pPr>
            <w:r w:rsidRPr="00C67EFF">
              <w:rPr>
                <w:rFonts w:ascii="Arial" w:hAnsi="Arial" w:cs="Arial"/>
                <w:color w:val="000000"/>
                <w:sz w:val="18"/>
                <w:szCs w:val="18"/>
                <w:lang w:val="en-GB"/>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68E0"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eastAsia="zh-CN"/>
              </w:rPr>
            </w:pPr>
            <w:r w:rsidRPr="00C67EFF">
              <w:rPr>
                <w:rFonts w:ascii="Arial" w:eastAsia="Calibri" w:hAnsi="Arial" w:cs="Arial"/>
                <w:color w:val="000000"/>
                <w:sz w:val="18"/>
                <w:szCs w:val="18"/>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11F83" w14:textId="77777777" w:rsidR="00C67EFF" w:rsidRPr="00C67EFF" w:rsidRDefault="00C67EFF" w:rsidP="00C67EFF">
            <w:pPr>
              <w:autoSpaceDE/>
              <w:autoSpaceDN/>
              <w:adjustRightInd/>
              <w:snapToGrid/>
              <w:spacing w:before="60" w:after="60" w:line="288" w:lineRule="auto"/>
              <w:jc w:val="left"/>
              <w:rPr>
                <w:rFonts w:ascii="Arial" w:eastAsia="Malgun Gothic" w:hAnsi="Arial" w:cs="Arial"/>
                <w:color w:val="000000"/>
                <w:sz w:val="18"/>
                <w:szCs w:val="18"/>
                <w:lang w:val="en-GB" w:eastAsia="ja-JP"/>
              </w:rPr>
            </w:pPr>
            <w:r w:rsidRPr="00C67EFF">
              <w:rPr>
                <w:rFonts w:ascii="Arial" w:eastAsia="Malgun Gothic" w:hAnsi="Arial" w:cs="Arial"/>
                <w:color w:val="000000"/>
                <w:sz w:val="18"/>
                <w:szCs w:val="18"/>
                <w:lang w:val="en-GB" w:eastAsia="ja-JP"/>
              </w:rPr>
              <w:t>1. Support of UL full power transmission mode of fullpowerMode2 when UE is capable of 8 Tx codebook based PUSCH operation</w:t>
            </w:r>
          </w:p>
          <w:p w14:paraId="482C4BBC" w14:textId="77777777" w:rsidR="00C67EFF" w:rsidRDefault="00C67EFF" w:rsidP="00C67EFF">
            <w:pPr>
              <w:autoSpaceDE/>
              <w:autoSpaceDN/>
              <w:adjustRightInd/>
              <w:snapToGrid/>
              <w:spacing w:before="60" w:after="60" w:line="288" w:lineRule="auto"/>
              <w:jc w:val="left"/>
              <w:rPr>
                <w:rFonts w:ascii="Arial" w:eastAsia="Malgun Gothic" w:hAnsi="Arial" w:cs="Arial"/>
                <w:color w:val="000000"/>
                <w:sz w:val="18"/>
                <w:szCs w:val="18"/>
                <w:lang w:val="en-GB" w:eastAsia="ja-JP"/>
              </w:rPr>
            </w:pPr>
            <w:r w:rsidRPr="00C67EFF">
              <w:rPr>
                <w:rFonts w:ascii="Arial" w:eastAsia="Malgun Gothic" w:hAnsi="Arial" w:cs="Arial"/>
                <w:color w:val="000000"/>
                <w:sz w:val="18"/>
                <w:szCs w:val="18"/>
                <w:lang w:val="en-GB" w:eastAsia="ja-JP"/>
              </w:rPr>
              <w:t>2. Maximum number of SRS resources in one SRS resource set with usage set to 'codebook' for 8Tx codebook based PUSCH for Mode 2</w:t>
            </w:r>
          </w:p>
          <w:p w14:paraId="22E298AB" w14:textId="611A775F" w:rsidR="00530558" w:rsidRPr="0042724E" w:rsidRDefault="00530558" w:rsidP="0042724E">
            <w:pPr>
              <w:pStyle w:val="maintext"/>
              <w:ind w:firstLineChars="0" w:firstLine="0"/>
              <w:jc w:val="left"/>
              <w:rPr>
                <w:rFonts w:ascii="Arial" w:hAnsi="Arial" w:cs="Arial"/>
                <w:color w:val="FF0000"/>
                <w:sz w:val="18"/>
                <w:szCs w:val="18"/>
                <w:lang w:eastAsia="ja-JP"/>
              </w:rPr>
            </w:pPr>
            <w:r w:rsidRPr="00FA0E54">
              <w:rPr>
                <w:rFonts w:ascii="Arial" w:hAnsi="Arial" w:cs="Arial"/>
                <w:color w:val="FF0000"/>
                <w:sz w:val="18"/>
                <w:szCs w:val="18"/>
                <w:lang w:eastAsia="ja-JP"/>
              </w:rPr>
              <w:t xml:space="preserve">3. </w:t>
            </w:r>
            <w:r w:rsidRPr="00531EAF">
              <w:rPr>
                <w:rFonts w:ascii="Arial" w:hAnsi="Arial" w:cs="Arial"/>
                <w:color w:val="FF0000"/>
                <w:sz w:val="18"/>
                <w:szCs w:val="18"/>
                <w:lang w:eastAsia="ja-JP"/>
              </w:rPr>
              <w:t>Support of TPMI reporting for UE power capability for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794D0" w14:textId="22BEC193" w:rsidR="00C67EFF" w:rsidRPr="00C67EFF" w:rsidRDefault="00537C43" w:rsidP="00C67EFF">
            <w:pPr>
              <w:keepNext/>
              <w:keepLines/>
              <w:autoSpaceDE/>
              <w:autoSpaceDN/>
              <w:adjustRightInd/>
              <w:snapToGrid/>
              <w:spacing w:after="0"/>
              <w:jc w:val="left"/>
              <w:rPr>
                <w:rFonts w:ascii="Arial" w:eastAsia="MS Mincho" w:hAnsi="Arial" w:cs="Arial"/>
                <w:color w:val="000000"/>
                <w:sz w:val="18"/>
                <w:szCs w:val="18"/>
                <w:lang w:val="en-GB"/>
              </w:rPr>
            </w:pPr>
            <w:r w:rsidRPr="00BD32B2">
              <w:rPr>
                <w:rFonts w:ascii="Arial" w:hAnsi="Arial" w:cs="Arial"/>
                <w:strike/>
                <w:color w:val="FF0000"/>
                <w:sz w:val="18"/>
                <w:szCs w:val="18"/>
                <w:highlight w:val="yellow"/>
                <w:lang w:val="en-GB"/>
              </w:rPr>
              <w:t>FFS</w:t>
            </w:r>
            <w:r w:rsidRPr="00BD32B2">
              <w:rPr>
                <w:rFonts w:ascii="Arial" w:hAnsi="Arial" w:cs="Arial"/>
                <w:color w:val="FF0000"/>
                <w:sz w:val="18"/>
                <w:szCs w:val="18"/>
                <w:highlight w:val="yellow"/>
                <w:lang w:val="en-GB"/>
              </w:rPr>
              <w:t xml:space="preserve"> </w:t>
            </w:r>
            <w:r w:rsidRPr="00BD32B2">
              <w:rPr>
                <w:rFonts w:ascii="Arial" w:hAnsi="Arial" w:cs="Arial"/>
                <w:color w:val="FF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4CE59"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CFD8E"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80688"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eastAsia="zh-CN"/>
              </w:rPr>
            </w:pPr>
            <w:r w:rsidRPr="00C67EFF">
              <w:rPr>
                <w:rFonts w:ascii="Arial" w:hAnsi="Arial" w:cs="Arial"/>
                <w:color w:val="000000"/>
                <w:sz w:val="18"/>
                <w:szCs w:val="18"/>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5000"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highlight w:val="yellow"/>
                <w:lang w:val="en-GB" w:eastAsia="zh-CN"/>
              </w:rPr>
            </w:pPr>
            <w:r w:rsidRPr="00C67EFF">
              <w:rPr>
                <w:rFonts w:ascii="Arial" w:hAnsi="Arial"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CB325"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4D30"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AF900"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D08B" w14:textId="77777777" w:rsidR="00C67EFF" w:rsidRDefault="00C67EFF" w:rsidP="00C67EFF">
            <w:pPr>
              <w:keepNext/>
              <w:keepLines/>
              <w:autoSpaceDE/>
              <w:autoSpaceDN/>
              <w:adjustRightInd/>
              <w:snapToGrid/>
              <w:spacing w:after="0"/>
              <w:jc w:val="left"/>
              <w:rPr>
                <w:rFonts w:ascii="Arial" w:hAnsi="Arial" w:cs="Arial"/>
                <w:color w:val="000000"/>
                <w:sz w:val="18"/>
                <w:szCs w:val="18"/>
              </w:rPr>
            </w:pPr>
            <w:r w:rsidRPr="00C67EFF">
              <w:rPr>
                <w:rFonts w:ascii="Arial" w:hAnsi="Arial" w:cs="Arial"/>
                <w:color w:val="000000"/>
                <w:sz w:val="18"/>
                <w:szCs w:val="18"/>
              </w:rPr>
              <w:t>Component 2 candidate values: {1, 2, 4}</w:t>
            </w:r>
          </w:p>
          <w:p w14:paraId="4A4F4E76" w14:textId="77777777" w:rsidR="00530558" w:rsidRDefault="00530558" w:rsidP="00C67EFF">
            <w:pPr>
              <w:keepNext/>
              <w:keepLines/>
              <w:autoSpaceDE/>
              <w:autoSpaceDN/>
              <w:adjustRightInd/>
              <w:snapToGrid/>
              <w:spacing w:after="0"/>
              <w:jc w:val="left"/>
              <w:rPr>
                <w:rFonts w:ascii="Arial" w:hAnsi="Arial" w:cs="Arial"/>
                <w:color w:val="000000"/>
                <w:sz w:val="18"/>
                <w:szCs w:val="18"/>
                <w:lang w:val="en-GB"/>
              </w:rPr>
            </w:pPr>
          </w:p>
          <w:p w14:paraId="401F4CF7" w14:textId="3269422F" w:rsidR="00530558" w:rsidRPr="00C67EFF" w:rsidRDefault="00530558" w:rsidP="00C67EFF">
            <w:pPr>
              <w:keepNext/>
              <w:keepLines/>
              <w:autoSpaceDE/>
              <w:autoSpaceDN/>
              <w:adjustRightInd/>
              <w:snapToGrid/>
              <w:spacing w:after="0"/>
              <w:jc w:val="left"/>
              <w:rPr>
                <w:rFonts w:ascii="Arial" w:hAnsi="Arial" w:cs="Arial"/>
                <w:color w:val="000000"/>
                <w:sz w:val="18"/>
                <w:szCs w:val="18"/>
                <w:lang w:val="en-GB"/>
              </w:rPr>
            </w:pPr>
            <w:r w:rsidRPr="0042724E">
              <w:rPr>
                <w:rFonts w:ascii="Arial" w:hAnsi="Arial" w:cs="Arial"/>
                <w:color w:val="FF0000"/>
                <w:sz w:val="18"/>
                <w:szCs w:val="18"/>
                <w:lang w:val="en-GB"/>
              </w:rPr>
              <w:t>Candidate of component 3: {G1, G2}, where G1 are TPMIs with antenna ports #0,#1,#4,#5 non-zero power, and G2 are TPMIs with antenna ports #2,#3,#6,#7 non-zero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88304"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rPr>
            </w:pPr>
            <w:r w:rsidRPr="00C67EFF">
              <w:rPr>
                <w:rFonts w:ascii="Arial" w:hAnsi="Arial" w:cs="Arial"/>
                <w:color w:val="000000"/>
                <w:sz w:val="18"/>
                <w:szCs w:val="18"/>
                <w:lang w:val="en-GB" w:eastAsia="zh-CN"/>
              </w:rPr>
              <w:t>Optional with capability signalling</w:t>
            </w:r>
          </w:p>
        </w:tc>
      </w:tr>
      <w:tr w:rsidR="00EF3FE6" w:rsidRPr="00C67EFF" w14:paraId="09E3DA1A" w14:textId="77777777" w:rsidTr="00BD32B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22E8BB"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72500"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34D63" w14:textId="77777777" w:rsidR="00C67EFF" w:rsidRPr="00C67EFF" w:rsidRDefault="00C67EFF" w:rsidP="00C67EFF">
            <w:pPr>
              <w:keepNext/>
              <w:keepLines/>
              <w:autoSpaceDE/>
              <w:autoSpaceDN/>
              <w:adjustRightInd/>
              <w:snapToGrid/>
              <w:spacing w:after="0"/>
              <w:jc w:val="left"/>
              <w:rPr>
                <w:rFonts w:ascii="Arial" w:eastAsia="Calibri" w:hAnsi="Arial" w:cs="Arial"/>
                <w:color w:val="000000"/>
                <w:sz w:val="18"/>
                <w:szCs w:val="18"/>
              </w:rPr>
            </w:pPr>
            <w:r w:rsidRPr="00C67EFF">
              <w:rPr>
                <w:rFonts w:ascii="Arial" w:eastAsia="Calibri" w:hAnsi="Arial" w:cs="Arial"/>
                <w:color w:val="000000"/>
                <w:sz w:val="18"/>
                <w:szCs w:val="18"/>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A762" w14:textId="77777777" w:rsidR="00C67EFF" w:rsidRPr="00C67EFF" w:rsidRDefault="00C67EFF" w:rsidP="00C67EFF">
            <w:pPr>
              <w:autoSpaceDE/>
              <w:autoSpaceDN/>
              <w:adjustRightInd/>
              <w:snapToGrid/>
              <w:spacing w:before="60" w:after="60" w:line="288" w:lineRule="auto"/>
              <w:jc w:val="left"/>
              <w:rPr>
                <w:rFonts w:ascii="Arial" w:eastAsia="Malgun Gothic" w:hAnsi="Arial" w:cs="Arial"/>
                <w:color w:val="000000"/>
                <w:sz w:val="18"/>
                <w:szCs w:val="18"/>
                <w:lang w:val="en-GB" w:eastAsia="ja-JP"/>
              </w:rPr>
            </w:pPr>
            <w:r w:rsidRPr="00C67EFF">
              <w:rPr>
                <w:rFonts w:ascii="Arial" w:eastAsia="Malgun Gothic" w:hAnsi="Arial" w:cs="Arial"/>
                <w:color w:val="000000"/>
                <w:sz w:val="18"/>
                <w:szCs w:val="18"/>
                <w:lang w:val="en-GB" w:eastAsia="ja-JP"/>
              </w:rPr>
              <w:t>1. SRS configurations with different number of antenna ports per SRS respource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1AF7"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highlight w:val="yellow"/>
                <w:lang w:val="en-GB"/>
              </w:rPr>
            </w:pPr>
            <w:r w:rsidRPr="00C67EFF">
              <w:rPr>
                <w:rFonts w:ascii="Arial" w:hAnsi="Arial" w:cs="Arial"/>
                <w:color w:val="000000"/>
                <w:sz w:val="18"/>
                <w:szCs w:val="18"/>
                <w:lang w:val="en-GB"/>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D50B2"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D83C5"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04DF"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rPr>
            </w:pPr>
            <w:r w:rsidRPr="00C67EFF">
              <w:rPr>
                <w:rFonts w:ascii="Arial" w:hAnsi="Arial" w:cs="Arial"/>
                <w:color w:val="000000"/>
                <w:sz w:val="18"/>
                <w:szCs w:val="18"/>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88C7F" w14:textId="77777777" w:rsidR="00C67EFF" w:rsidRPr="00C67EFF" w:rsidDel="00B2721A"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2A16E"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7C2C3"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AFD2"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49EC5" w14:textId="77777777" w:rsidR="00C67EFF" w:rsidRPr="0042724E" w:rsidRDefault="00C67EFF" w:rsidP="00C67EFF">
            <w:pPr>
              <w:keepNext/>
              <w:keepLines/>
              <w:autoSpaceDE/>
              <w:autoSpaceDN/>
              <w:adjustRightInd/>
              <w:snapToGrid/>
              <w:spacing w:after="0"/>
              <w:jc w:val="left"/>
              <w:rPr>
                <w:rFonts w:ascii="Arial" w:hAnsi="Arial" w:cs="Arial"/>
                <w:strike/>
                <w:color w:val="FF0000"/>
                <w:sz w:val="18"/>
                <w:szCs w:val="18"/>
                <w:highlight w:val="yellow"/>
              </w:rPr>
            </w:pPr>
            <w:r w:rsidRPr="0042724E">
              <w:rPr>
                <w:rFonts w:ascii="Arial" w:hAnsi="Arial" w:cs="Arial"/>
                <w:strike/>
                <w:color w:val="FF0000"/>
                <w:sz w:val="18"/>
                <w:szCs w:val="18"/>
              </w:rPr>
              <w:t xml:space="preserve">Component 1 candidate values: </w:t>
            </w:r>
            <w:r w:rsidRPr="0042724E">
              <w:rPr>
                <w:rFonts w:ascii="Arial" w:hAnsi="Arial" w:cs="Arial"/>
                <w:strike/>
                <w:color w:val="FF0000"/>
                <w:sz w:val="18"/>
                <w:szCs w:val="18"/>
                <w:highlight w:val="yellow"/>
              </w:rPr>
              <w:t>FFS</w:t>
            </w:r>
          </w:p>
          <w:p w14:paraId="37AB6D35" w14:textId="4E5A4958" w:rsidR="00EF3FE6" w:rsidRPr="0042724E" w:rsidRDefault="00EF3FE6" w:rsidP="00EF3FE6">
            <w:pPr>
              <w:pStyle w:val="TAL"/>
              <w:rPr>
                <w:rFonts w:cs="Arial"/>
                <w:color w:val="FF0000"/>
                <w:szCs w:val="18"/>
              </w:rPr>
            </w:pPr>
            <w:r w:rsidRPr="0042724E">
              <w:rPr>
                <w:rFonts w:cs="Arial"/>
                <w:color w:val="FF0000"/>
                <w:szCs w:val="18"/>
              </w:rPr>
              <w:t xml:space="preserve">Component (1) candidate values: {1_2, 1_4, </w:t>
            </w:r>
            <w:r>
              <w:rPr>
                <w:rFonts w:cs="Arial"/>
                <w:color w:val="FF0000"/>
                <w:szCs w:val="18"/>
              </w:rPr>
              <w:t xml:space="preserve">1_8, </w:t>
            </w:r>
            <w:r w:rsidRPr="0042724E">
              <w:rPr>
                <w:rFonts w:cs="Arial"/>
                <w:color w:val="FF0000"/>
                <w:szCs w:val="18"/>
              </w:rPr>
              <w:t>1_2_4</w:t>
            </w:r>
            <w:r>
              <w:rPr>
                <w:rFonts w:cs="Arial"/>
                <w:color w:val="FF0000"/>
                <w:szCs w:val="18"/>
              </w:rPr>
              <w:t>, 1_2_8, 1_4_8, 1_2_4_8</w:t>
            </w:r>
            <w:r w:rsidRPr="0042724E">
              <w:rPr>
                <w:rFonts w:cs="Arial"/>
                <w:color w:val="FF0000"/>
                <w:szCs w:val="18"/>
              </w:rPr>
              <w:t>}</w:t>
            </w:r>
          </w:p>
          <w:p w14:paraId="46895209" w14:textId="77777777" w:rsidR="00EF3FE6" w:rsidRPr="0042724E" w:rsidRDefault="00EF3FE6" w:rsidP="00EF3FE6">
            <w:pPr>
              <w:pStyle w:val="TAL"/>
              <w:rPr>
                <w:rFonts w:cs="Arial"/>
                <w:color w:val="FF0000"/>
                <w:szCs w:val="18"/>
              </w:rPr>
            </w:pPr>
          </w:p>
          <w:p w14:paraId="1D1CFD90" w14:textId="77777777" w:rsidR="00EF3FE6" w:rsidRPr="0042724E" w:rsidRDefault="00EF3FE6" w:rsidP="00EF3FE6">
            <w:pPr>
              <w:pStyle w:val="TAL"/>
              <w:rPr>
                <w:rFonts w:cs="Arial"/>
                <w:color w:val="FF0000"/>
                <w:szCs w:val="18"/>
              </w:rPr>
            </w:pPr>
            <w:r w:rsidRPr="0042724E">
              <w:rPr>
                <w:rFonts w:cs="Arial"/>
                <w:color w:val="FF0000"/>
                <w:szCs w:val="18"/>
              </w:rPr>
              <w:t>1st state (1_2): each SRS resource can be configured with 1 port or 2 ports</w:t>
            </w:r>
          </w:p>
          <w:p w14:paraId="7C382C10" w14:textId="77777777" w:rsidR="00EF3FE6" w:rsidRPr="0042724E" w:rsidRDefault="00EF3FE6" w:rsidP="00EF3FE6">
            <w:pPr>
              <w:pStyle w:val="TAL"/>
              <w:rPr>
                <w:rFonts w:cs="Arial"/>
                <w:color w:val="FF0000"/>
                <w:szCs w:val="18"/>
              </w:rPr>
            </w:pPr>
          </w:p>
          <w:p w14:paraId="11FF6F35" w14:textId="77548F20" w:rsidR="00EF3FE6" w:rsidRDefault="00EF3FE6" w:rsidP="00EF3FE6">
            <w:pPr>
              <w:pStyle w:val="TAL"/>
              <w:rPr>
                <w:rFonts w:cs="Arial"/>
                <w:color w:val="FF0000"/>
                <w:szCs w:val="18"/>
              </w:rPr>
            </w:pPr>
            <w:r w:rsidRPr="0042724E">
              <w:rPr>
                <w:rFonts w:cs="Arial"/>
                <w:color w:val="FF0000"/>
                <w:szCs w:val="18"/>
              </w:rPr>
              <w:t>2nd state (1_4): each SRS resource can be configured with 1 port or 4 ports</w:t>
            </w:r>
          </w:p>
          <w:p w14:paraId="0203A342" w14:textId="609ACC5A" w:rsidR="00EF3FE6" w:rsidRDefault="00EF3FE6" w:rsidP="00EF3FE6">
            <w:pPr>
              <w:pStyle w:val="TAL"/>
              <w:rPr>
                <w:rFonts w:cs="Arial"/>
                <w:color w:val="FF0000"/>
                <w:szCs w:val="18"/>
              </w:rPr>
            </w:pPr>
          </w:p>
          <w:p w14:paraId="36A4CC04" w14:textId="4E5C7157" w:rsidR="00EF3FE6" w:rsidRPr="00BD32B2" w:rsidRDefault="00EF3FE6" w:rsidP="00EF3FE6">
            <w:pPr>
              <w:pStyle w:val="TAL"/>
              <w:rPr>
                <w:rFonts w:cs="Arial"/>
                <w:color w:val="FF0000"/>
                <w:szCs w:val="18"/>
              </w:rPr>
            </w:pPr>
            <w:r>
              <w:rPr>
                <w:rFonts w:cs="Arial"/>
                <w:color w:val="FF0000"/>
                <w:szCs w:val="18"/>
              </w:rPr>
              <w:t>3rd</w:t>
            </w:r>
            <w:r w:rsidRPr="00BD32B2">
              <w:rPr>
                <w:rFonts w:cs="Arial"/>
                <w:color w:val="FF0000"/>
                <w:szCs w:val="18"/>
              </w:rPr>
              <w:t xml:space="preserve"> state (1_</w:t>
            </w:r>
            <w:r>
              <w:rPr>
                <w:rFonts w:cs="Arial"/>
                <w:color w:val="FF0000"/>
                <w:szCs w:val="18"/>
              </w:rPr>
              <w:t>8</w:t>
            </w:r>
            <w:r w:rsidRPr="00BD32B2">
              <w:rPr>
                <w:rFonts w:cs="Arial"/>
                <w:color w:val="FF0000"/>
                <w:szCs w:val="18"/>
              </w:rPr>
              <w:t xml:space="preserve">): each SRS resource can be configured with 1 port or </w:t>
            </w:r>
            <w:r>
              <w:rPr>
                <w:rFonts w:cs="Arial"/>
                <w:color w:val="FF0000"/>
                <w:szCs w:val="18"/>
              </w:rPr>
              <w:t>8</w:t>
            </w:r>
            <w:r w:rsidRPr="00BD32B2">
              <w:rPr>
                <w:rFonts w:cs="Arial"/>
                <w:color w:val="FF0000"/>
                <w:szCs w:val="18"/>
              </w:rPr>
              <w:t xml:space="preserve"> ports</w:t>
            </w:r>
          </w:p>
          <w:p w14:paraId="0F59EE71" w14:textId="77777777" w:rsidR="00EF3FE6" w:rsidRPr="0042724E" w:rsidRDefault="00EF3FE6" w:rsidP="00EF3FE6">
            <w:pPr>
              <w:pStyle w:val="TAL"/>
              <w:rPr>
                <w:rFonts w:cs="Arial"/>
                <w:color w:val="FF0000"/>
                <w:szCs w:val="18"/>
              </w:rPr>
            </w:pPr>
          </w:p>
          <w:p w14:paraId="081D22A5" w14:textId="17ED0C38" w:rsidR="00EF3FE6" w:rsidRDefault="00EF3FE6" w:rsidP="00EF3FE6">
            <w:pPr>
              <w:pStyle w:val="TAL"/>
              <w:rPr>
                <w:rFonts w:cs="Arial"/>
                <w:color w:val="FF0000"/>
                <w:szCs w:val="18"/>
              </w:rPr>
            </w:pPr>
            <w:r>
              <w:rPr>
                <w:rFonts w:cs="Arial"/>
                <w:color w:val="FF0000"/>
                <w:szCs w:val="18"/>
              </w:rPr>
              <w:t>4th</w:t>
            </w:r>
            <w:r w:rsidRPr="0042724E">
              <w:rPr>
                <w:rFonts w:cs="Arial"/>
                <w:color w:val="FF0000"/>
                <w:szCs w:val="18"/>
              </w:rPr>
              <w:t xml:space="preserve"> state (1_2_4): each SRS resource can be configured with 1 port or 2 ports or 4 ports</w:t>
            </w:r>
          </w:p>
          <w:p w14:paraId="7BFA70AB" w14:textId="51C15664" w:rsidR="00EF3FE6" w:rsidRDefault="00EF3FE6" w:rsidP="00EF3FE6">
            <w:pPr>
              <w:pStyle w:val="TAL"/>
              <w:rPr>
                <w:rFonts w:cs="Arial"/>
                <w:color w:val="FF0000"/>
                <w:szCs w:val="18"/>
              </w:rPr>
            </w:pPr>
          </w:p>
          <w:p w14:paraId="301E6630" w14:textId="54385E55" w:rsidR="00EF3FE6" w:rsidRPr="00BD32B2" w:rsidRDefault="00EF3FE6" w:rsidP="00EF3FE6">
            <w:pPr>
              <w:pStyle w:val="TAL"/>
              <w:rPr>
                <w:rFonts w:cs="Arial"/>
                <w:color w:val="FF0000"/>
                <w:szCs w:val="18"/>
              </w:rPr>
            </w:pPr>
            <w:r>
              <w:rPr>
                <w:rFonts w:cs="Arial"/>
                <w:color w:val="FF0000"/>
                <w:szCs w:val="18"/>
              </w:rPr>
              <w:t>5th</w:t>
            </w:r>
            <w:r w:rsidRPr="00BD32B2">
              <w:rPr>
                <w:rFonts w:cs="Arial"/>
                <w:color w:val="FF0000"/>
                <w:szCs w:val="18"/>
              </w:rPr>
              <w:t xml:space="preserve"> state (1_2_</w:t>
            </w:r>
            <w:r>
              <w:rPr>
                <w:rFonts w:cs="Arial"/>
                <w:color w:val="FF0000"/>
                <w:szCs w:val="18"/>
              </w:rPr>
              <w:t>8</w:t>
            </w:r>
            <w:r w:rsidRPr="00BD32B2">
              <w:rPr>
                <w:rFonts w:cs="Arial"/>
                <w:color w:val="FF0000"/>
                <w:szCs w:val="18"/>
              </w:rPr>
              <w:t xml:space="preserve">): each SRS resource can be configured with 1 port or 2 ports or </w:t>
            </w:r>
            <w:r>
              <w:rPr>
                <w:rFonts w:cs="Arial"/>
                <w:color w:val="FF0000"/>
                <w:szCs w:val="18"/>
              </w:rPr>
              <w:t>8</w:t>
            </w:r>
            <w:r w:rsidRPr="00BD32B2">
              <w:rPr>
                <w:rFonts w:cs="Arial"/>
                <w:color w:val="FF0000"/>
                <w:szCs w:val="18"/>
              </w:rPr>
              <w:t xml:space="preserve"> ports</w:t>
            </w:r>
          </w:p>
          <w:p w14:paraId="011C275A" w14:textId="21F4D2C6" w:rsidR="00EF3FE6" w:rsidRDefault="00EF3FE6" w:rsidP="00EF3FE6">
            <w:pPr>
              <w:pStyle w:val="TAL"/>
              <w:rPr>
                <w:rFonts w:cs="Arial"/>
                <w:color w:val="FF0000"/>
                <w:szCs w:val="18"/>
              </w:rPr>
            </w:pPr>
          </w:p>
          <w:p w14:paraId="5B7BB9D4" w14:textId="2ADA2FAF" w:rsidR="00EF3FE6" w:rsidRPr="00BD32B2" w:rsidRDefault="00EF3FE6" w:rsidP="00EF3FE6">
            <w:pPr>
              <w:pStyle w:val="TAL"/>
              <w:rPr>
                <w:rFonts w:cs="Arial"/>
                <w:color w:val="FF0000"/>
                <w:szCs w:val="18"/>
              </w:rPr>
            </w:pPr>
            <w:r>
              <w:rPr>
                <w:rFonts w:cs="Arial"/>
                <w:color w:val="FF0000"/>
                <w:szCs w:val="18"/>
              </w:rPr>
              <w:t>6th</w:t>
            </w:r>
            <w:r w:rsidRPr="00BD32B2">
              <w:rPr>
                <w:rFonts w:cs="Arial"/>
                <w:color w:val="FF0000"/>
                <w:szCs w:val="18"/>
              </w:rPr>
              <w:t xml:space="preserve"> state (1_</w:t>
            </w:r>
            <w:r>
              <w:rPr>
                <w:rFonts w:cs="Arial"/>
                <w:color w:val="FF0000"/>
                <w:szCs w:val="18"/>
              </w:rPr>
              <w:t>4</w:t>
            </w:r>
            <w:r w:rsidRPr="00BD32B2">
              <w:rPr>
                <w:rFonts w:cs="Arial"/>
                <w:color w:val="FF0000"/>
                <w:szCs w:val="18"/>
              </w:rPr>
              <w:t>_</w:t>
            </w:r>
            <w:r>
              <w:rPr>
                <w:rFonts w:cs="Arial"/>
                <w:color w:val="FF0000"/>
                <w:szCs w:val="18"/>
              </w:rPr>
              <w:t>8</w:t>
            </w:r>
            <w:r w:rsidRPr="00BD32B2">
              <w:rPr>
                <w:rFonts w:cs="Arial"/>
                <w:color w:val="FF0000"/>
                <w:szCs w:val="18"/>
              </w:rPr>
              <w:t xml:space="preserve">): each SRS resource can be configured with 1 port or </w:t>
            </w:r>
            <w:r>
              <w:rPr>
                <w:rFonts w:cs="Arial"/>
                <w:color w:val="FF0000"/>
                <w:szCs w:val="18"/>
              </w:rPr>
              <w:t>4</w:t>
            </w:r>
            <w:r w:rsidRPr="00BD32B2">
              <w:rPr>
                <w:rFonts w:cs="Arial"/>
                <w:color w:val="FF0000"/>
                <w:szCs w:val="18"/>
              </w:rPr>
              <w:t xml:space="preserve"> ports or </w:t>
            </w:r>
            <w:r>
              <w:rPr>
                <w:rFonts w:cs="Arial"/>
                <w:color w:val="FF0000"/>
                <w:szCs w:val="18"/>
              </w:rPr>
              <w:t>8</w:t>
            </w:r>
            <w:r w:rsidRPr="00BD32B2">
              <w:rPr>
                <w:rFonts w:cs="Arial"/>
                <w:color w:val="FF0000"/>
                <w:szCs w:val="18"/>
              </w:rPr>
              <w:t xml:space="preserve"> ports</w:t>
            </w:r>
          </w:p>
          <w:p w14:paraId="4846B432" w14:textId="0F640560" w:rsidR="00EF3FE6" w:rsidRDefault="00EF3FE6" w:rsidP="00EF3FE6">
            <w:pPr>
              <w:pStyle w:val="TAL"/>
              <w:rPr>
                <w:rFonts w:cs="Arial"/>
                <w:color w:val="FF0000"/>
                <w:szCs w:val="18"/>
              </w:rPr>
            </w:pPr>
          </w:p>
          <w:p w14:paraId="25E0E43B" w14:textId="04D011AB" w:rsidR="00EF3FE6" w:rsidRPr="0042724E" w:rsidRDefault="00EF3FE6" w:rsidP="00C67EFF">
            <w:pPr>
              <w:keepNext/>
              <w:keepLines/>
              <w:autoSpaceDE/>
              <w:autoSpaceDN/>
              <w:adjustRightInd/>
              <w:snapToGrid/>
              <w:spacing w:after="0"/>
              <w:jc w:val="left"/>
              <w:rPr>
                <w:rFonts w:ascii="Arial" w:hAnsi="Arial" w:cs="Arial"/>
                <w:color w:val="000000"/>
                <w:sz w:val="18"/>
                <w:szCs w:val="18"/>
                <w:lang w:val="en-GB"/>
              </w:rPr>
            </w:pPr>
            <w:r>
              <w:rPr>
                <w:rFonts w:ascii="Arial" w:eastAsiaTheme="minorEastAsia" w:hAnsi="Arial" w:cs="Arial"/>
                <w:color w:val="FF0000"/>
                <w:sz w:val="18"/>
                <w:szCs w:val="18"/>
                <w:lang w:val="en-GB"/>
              </w:rPr>
              <w:t>7</w:t>
            </w:r>
            <w:r w:rsidRPr="00EF3FE6">
              <w:rPr>
                <w:rFonts w:ascii="Arial" w:eastAsiaTheme="minorEastAsia" w:hAnsi="Arial" w:cs="Arial"/>
                <w:color w:val="FF0000"/>
                <w:sz w:val="18"/>
                <w:szCs w:val="18"/>
                <w:lang w:val="en-GB"/>
              </w:rPr>
              <w:t>th state (1_</w:t>
            </w:r>
            <w:r>
              <w:rPr>
                <w:rFonts w:ascii="Arial" w:eastAsiaTheme="minorEastAsia" w:hAnsi="Arial" w:cs="Arial"/>
                <w:color w:val="FF0000"/>
                <w:sz w:val="18"/>
                <w:szCs w:val="18"/>
                <w:lang w:val="en-GB"/>
              </w:rPr>
              <w:t>2_</w:t>
            </w:r>
            <w:r w:rsidRPr="00EF3FE6">
              <w:rPr>
                <w:rFonts w:ascii="Arial" w:eastAsiaTheme="minorEastAsia" w:hAnsi="Arial" w:cs="Arial"/>
                <w:color w:val="FF0000"/>
                <w:sz w:val="18"/>
                <w:szCs w:val="18"/>
                <w:lang w:val="en-GB"/>
              </w:rPr>
              <w:t xml:space="preserve">4_8): each SRS resource can be configured with 1 port or </w:t>
            </w:r>
            <w:r>
              <w:rPr>
                <w:rFonts w:ascii="Arial" w:eastAsiaTheme="minorEastAsia" w:hAnsi="Arial" w:cs="Arial"/>
                <w:color w:val="FF0000"/>
                <w:sz w:val="18"/>
                <w:szCs w:val="18"/>
                <w:lang w:val="en-GB"/>
              </w:rPr>
              <w:t xml:space="preserve">2 ports or </w:t>
            </w:r>
            <w:r w:rsidRPr="00EF3FE6">
              <w:rPr>
                <w:rFonts w:ascii="Arial" w:eastAsiaTheme="minorEastAsia" w:hAnsi="Arial" w:cs="Arial"/>
                <w:color w:val="FF0000"/>
                <w:sz w:val="18"/>
                <w:szCs w:val="18"/>
                <w:lang w:val="en-GB"/>
              </w:rPr>
              <w:t xml:space="preserve">4 ports or 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07636"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Optional with capability signalling</w:t>
            </w:r>
          </w:p>
        </w:tc>
      </w:tr>
      <w:tr w:rsidR="00EF3FE6" w:rsidRPr="00C67EFF" w14:paraId="0C16E7E6" w14:textId="77777777" w:rsidTr="00BD32B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2BAD1"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8D37"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eastAsia="MS Mincho" w:hAnsi="Arial" w:cs="Arial"/>
                <w:color w:val="000000"/>
                <w:sz w:val="18"/>
                <w:szCs w:val="18"/>
                <w:lang w:val="en-GB"/>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72DAD"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eastAsia="zh-CN"/>
              </w:rPr>
              <w:t xml:space="preserve">Basic features for </w:t>
            </w:r>
            <w:r w:rsidRPr="00C67EFF">
              <w:rPr>
                <w:rFonts w:ascii="Arial" w:eastAsia="MS Mincho" w:hAnsi="Arial" w:cs="Arial"/>
                <w:color w:val="000000"/>
                <w:sz w:val="18"/>
                <w:szCs w:val="18"/>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369E" w14:textId="77777777" w:rsidR="00C67EFF" w:rsidRPr="00C67EFF" w:rsidRDefault="00C67EFF" w:rsidP="00C67EFF">
            <w:pPr>
              <w:autoSpaceDE/>
              <w:autoSpaceDN/>
              <w:adjustRightInd/>
              <w:snapToGrid/>
              <w:spacing w:before="60" w:after="60" w:line="288" w:lineRule="auto"/>
              <w:jc w:val="left"/>
              <w:rPr>
                <w:rFonts w:ascii="Arial" w:hAnsi="Arial" w:cs="Arial"/>
                <w:color w:val="000000"/>
                <w:sz w:val="18"/>
                <w:szCs w:val="18"/>
                <w:lang w:eastAsia="zh-CN"/>
              </w:rPr>
            </w:pPr>
            <w:r w:rsidRPr="00C67EFF">
              <w:rPr>
                <w:rFonts w:ascii="Arial" w:hAnsi="Arial" w:cs="Arial"/>
                <w:color w:val="000000"/>
                <w:sz w:val="18"/>
                <w:szCs w:val="18"/>
                <w:lang w:eastAsia="zh-CN"/>
              </w:rPr>
              <w:t>1. Supported maximal PUSCH MIMO layers for non-codebook based PUSCH</w:t>
            </w:r>
          </w:p>
          <w:p w14:paraId="30DC0D09" w14:textId="77777777" w:rsidR="00C67EFF" w:rsidRPr="00C67EFF" w:rsidRDefault="00C67EFF" w:rsidP="00C67EFF">
            <w:pPr>
              <w:autoSpaceDE/>
              <w:autoSpaceDN/>
              <w:adjustRightInd/>
              <w:snapToGrid/>
              <w:spacing w:before="60" w:after="60" w:line="288" w:lineRule="auto"/>
              <w:jc w:val="left"/>
              <w:rPr>
                <w:rFonts w:ascii="Arial" w:eastAsia="Malgun Gothic" w:hAnsi="Arial" w:cs="Arial"/>
                <w:color w:val="000000"/>
                <w:sz w:val="18"/>
                <w:szCs w:val="18"/>
                <w:lang w:val="en-GB" w:eastAsia="zh-CN"/>
              </w:rPr>
            </w:pPr>
            <w:r w:rsidRPr="00C67EFF">
              <w:rPr>
                <w:rFonts w:ascii="Arial" w:hAnsi="Arial" w:cs="Arial"/>
                <w:color w:val="000000"/>
                <w:sz w:val="18"/>
                <w:szCs w:val="18"/>
                <w:lang w:val="en-GB" w:eastAsia="zh-CN"/>
              </w:rPr>
              <w:t xml:space="preserve">2. Supported maximum number of SRS resources per SRS resource set with usage set to 'nonCodebook’ </w:t>
            </w:r>
          </w:p>
          <w:p w14:paraId="04ECF09C" w14:textId="77777777" w:rsidR="00C67EFF" w:rsidRPr="00C67EFF" w:rsidRDefault="00C67EFF" w:rsidP="00C67EFF">
            <w:pPr>
              <w:autoSpaceDE/>
              <w:autoSpaceDN/>
              <w:adjustRightInd/>
              <w:snapToGrid/>
              <w:spacing w:after="0"/>
              <w:jc w:val="left"/>
              <w:rPr>
                <w:rFonts w:ascii="Arial" w:eastAsia="MS Gothic" w:hAnsi="Arial" w:cs="Arial"/>
                <w:color w:val="000000"/>
                <w:sz w:val="18"/>
                <w:szCs w:val="18"/>
                <w:highlight w:val="yellow"/>
                <w:lang w:val="en-GB" w:eastAsia="ja-JP"/>
              </w:rPr>
            </w:pPr>
            <w:r w:rsidRPr="00C67EFF">
              <w:rPr>
                <w:rFonts w:ascii="Arial" w:eastAsia="MS Gothic" w:hAnsi="Arial" w:cs="Arial"/>
                <w:color w:val="000000"/>
                <w:sz w:val="18"/>
                <w:szCs w:val="18"/>
                <w:lang w:eastAsia="ja-JP"/>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73816" w14:textId="0F7FF43B" w:rsidR="00C67EFF" w:rsidRPr="00C67EFF" w:rsidRDefault="00537C43" w:rsidP="00C67EFF">
            <w:pPr>
              <w:keepNext/>
              <w:keepLines/>
              <w:autoSpaceDE/>
              <w:autoSpaceDN/>
              <w:adjustRightInd/>
              <w:snapToGrid/>
              <w:spacing w:after="0"/>
              <w:jc w:val="left"/>
              <w:rPr>
                <w:rFonts w:ascii="Arial" w:eastAsia="MS Mincho" w:hAnsi="Arial" w:cs="Arial"/>
                <w:color w:val="000000"/>
                <w:sz w:val="18"/>
                <w:szCs w:val="18"/>
                <w:lang w:val="en-GB" w:eastAsia="ja-JP"/>
              </w:rPr>
            </w:pPr>
            <w:r w:rsidRPr="00537C43">
              <w:rPr>
                <w:rFonts w:ascii="Arial" w:hAnsi="Arial" w:cs="Arial"/>
                <w:strike/>
                <w:color w:val="FF0000"/>
                <w:sz w:val="18"/>
                <w:szCs w:val="18"/>
                <w:highlight w:val="yellow"/>
                <w:lang w:val="en-GB"/>
              </w:rPr>
              <w:t>FFS</w:t>
            </w:r>
            <w:r w:rsidRPr="00BD32B2">
              <w:rPr>
                <w:rFonts w:ascii="Arial" w:hAnsi="Arial" w:cs="Arial"/>
                <w:color w:val="FF0000"/>
                <w:sz w:val="18"/>
                <w:szCs w:val="18"/>
                <w:highlight w:val="yellow"/>
                <w:lang w:val="en-GB"/>
              </w:rPr>
              <w:t>2-1</w:t>
            </w:r>
            <w:r>
              <w:rPr>
                <w:rFonts w:ascii="Arial" w:hAnsi="Arial" w:cs="Arial"/>
                <w:color w:val="FF0000"/>
                <w:sz w:val="18"/>
                <w:szCs w:val="18"/>
                <w:highlight w:val="yellow"/>
                <w:lang w:val="en-GB"/>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F6C4D"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8450"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2CFB3"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eastAsia="zh-CN"/>
              </w:rPr>
            </w:pPr>
            <w:r w:rsidRPr="00C67EFF">
              <w:rPr>
                <w:rFonts w:ascii="Arial" w:hAnsi="Arial" w:cs="Arial"/>
                <w:color w:val="000000"/>
                <w:sz w:val="18"/>
                <w:szCs w:val="18"/>
              </w:rPr>
              <w:t>Non-codebook based 8Tx PUSCH</w:t>
            </w:r>
            <w:r w:rsidRPr="00C67EFF">
              <w:rPr>
                <w:rFonts w:ascii="Arial" w:hAnsi="Arial"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C94F"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E03F"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B729"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79DDA"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F74B6"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D2CA8"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rPr>
              <w:t>Optional with capability signaling</w:t>
            </w:r>
          </w:p>
        </w:tc>
      </w:tr>
      <w:tr w:rsidR="00EF3FE6" w:rsidRPr="00C67EFF" w14:paraId="120A6279" w14:textId="77777777" w:rsidTr="00BD32B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CB253D"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08853"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eastAsia="MS Mincho" w:hAnsi="Arial" w:cs="Arial"/>
                <w:color w:val="000000"/>
                <w:sz w:val="18"/>
                <w:szCs w:val="18"/>
                <w:lang w:val="en-GB"/>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AB8F6"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682EC" w14:textId="77777777" w:rsidR="00C67EFF" w:rsidRPr="00C67EFF" w:rsidRDefault="00C67EFF" w:rsidP="00C67EFF">
            <w:pPr>
              <w:autoSpaceDE/>
              <w:autoSpaceDN/>
              <w:adjustRightInd/>
              <w:snapToGrid/>
              <w:spacing w:before="60" w:after="60" w:line="288" w:lineRule="auto"/>
              <w:jc w:val="left"/>
              <w:rPr>
                <w:rFonts w:ascii="Arial" w:eastAsia="Malgun Gothic" w:hAnsi="Arial" w:cs="Arial"/>
                <w:color w:val="000000"/>
                <w:sz w:val="18"/>
                <w:szCs w:val="18"/>
                <w:lang w:val="en-GB" w:eastAsia="ja-JP"/>
              </w:rPr>
            </w:pPr>
            <w:r w:rsidRPr="00C67EFF">
              <w:rPr>
                <w:rFonts w:ascii="Arial" w:eastAsia="Malgun Gothic" w:hAnsi="Arial" w:cs="Arial"/>
                <w:color w:val="000000"/>
                <w:sz w:val="18"/>
                <w:szCs w:val="18"/>
                <w:lang w:val="en-GB" w:eastAsia="ja-JP"/>
              </w:rPr>
              <w:t>1. Support association between NZP-CSI-RS and SRS resource set via RRC parameter "SRS-ResourceSet" for noncodebook 8Tx PUSCH operation</w:t>
            </w:r>
          </w:p>
          <w:p w14:paraId="37894B23" w14:textId="77777777" w:rsidR="00C67EFF" w:rsidRPr="00C67EFF" w:rsidRDefault="00C67EFF" w:rsidP="00C67EFF">
            <w:pPr>
              <w:autoSpaceDE/>
              <w:autoSpaceDN/>
              <w:adjustRightInd/>
              <w:snapToGrid/>
              <w:spacing w:after="0"/>
              <w:jc w:val="left"/>
              <w:rPr>
                <w:rFonts w:ascii="Arial" w:eastAsia="MS Gothic" w:hAnsi="Arial" w:cs="Arial"/>
                <w:color w:val="000000"/>
                <w:sz w:val="18"/>
                <w:szCs w:val="18"/>
                <w:lang w:val="en-GB" w:eastAsia="ja-JP"/>
              </w:rPr>
            </w:pPr>
            <w:r w:rsidRPr="00C67EFF">
              <w:rPr>
                <w:rFonts w:ascii="Arial" w:eastAsia="MS Gothic" w:hAnsi="Arial" w:cs="Arial"/>
                <w:color w:val="000000"/>
                <w:sz w:val="18"/>
                <w:szCs w:val="18"/>
                <w:lang w:val="en-GB" w:eastAsia="ja-JP"/>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4486C" w14:textId="41B5929D" w:rsidR="00C67EFF" w:rsidRPr="00C67EFF" w:rsidRDefault="00537C43" w:rsidP="00C67EFF">
            <w:pPr>
              <w:keepNext/>
              <w:keepLines/>
              <w:autoSpaceDE/>
              <w:autoSpaceDN/>
              <w:adjustRightInd/>
              <w:snapToGrid/>
              <w:spacing w:after="0"/>
              <w:jc w:val="left"/>
              <w:rPr>
                <w:rFonts w:ascii="Arial" w:eastAsia="MS Mincho" w:hAnsi="Arial" w:cs="Arial"/>
                <w:color w:val="000000"/>
                <w:sz w:val="18"/>
                <w:szCs w:val="18"/>
                <w:lang w:val="en-GB" w:eastAsia="ja-JP"/>
              </w:rPr>
            </w:pPr>
            <w:r w:rsidRPr="00537C43">
              <w:rPr>
                <w:rFonts w:ascii="Arial" w:hAnsi="Arial" w:cs="Arial"/>
                <w:strike/>
                <w:color w:val="FF0000"/>
                <w:sz w:val="18"/>
                <w:szCs w:val="18"/>
                <w:highlight w:val="yellow"/>
                <w:lang w:val="en-GB"/>
              </w:rPr>
              <w:t>FFS</w:t>
            </w:r>
            <w:r>
              <w:rPr>
                <w:rFonts w:ascii="Arial" w:hAnsi="Arial" w:cs="Arial"/>
                <w:color w:val="FF0000"/>
                <w:sz w:val="18"/>
                <w:szCs w:val="18"/>
                <w:highlight w:val="yellow"/>
                <w:lang w:val="en-GB"/>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B0E63"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39374"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C986A"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eastAsia="zh-CN"/>
              </w:rPr>
            </w:pPr>
            <w:r w:rsidRPr="00C67EFF">
              <w:rPr>
                <w:rFonts w:ascii="Arial" w:hAnsi="Arial" w:cs="Arial"/>
                <w:color w:val="000000"/>
                <w:sz w:val="18"/>
                <w:szCs w:val="18"/>
                <w:lang w:eastAsia="ja-JP"/>
              </w:rPr>
              <w:t xml:space="preserve">Association between CSI-RS and SRS for non-codebook case </w:t>
            </w:r>
            <w:r w:rsidRPr="00C67EFF">
              <w:rPr>
                <w:rFonts w:ascii="Arial" w:hAnsi="Arial" w:cs="Arial"/>
                <w:color w:val="000000"/>
                <w:sz w:val="18"/>
                <w:szCs w:val="18"/>
                <w:lang w:val="en-GB"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FFB18"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0805D"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955EA"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1BB96"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5191"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rPr>
              <w:t>Component 2 candidate value: Maximum size of the list is 16.</w:t>
            </w:r>
          </w:p>
          <w:p w14:paraId="11340CFB"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rPr>
              <w:t>The candidate values for the max # of Tx port in one resource is</w:t>
            </w:r>
          </w:p>
          <w:p w14:paraId="14E2C2D7"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highlight w:val="yellow"/>
                <w:lang w:val="en-GB"/>
              </w:rPr>
              <w:t>[{2, 4, 8, 12, 16, 24, 32}]</w:t>
            </w:r>
          </w:p>
          <w:p w14:paraId="5A597AC9"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rPr>
              <w:t>The candidate value set of the max # of resources is:</w:t>
            </w:r>
          </w:p>
          <w:p w14:paraId="35C85234"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highlight w:val="yellow"/>
                <w:lang w:val="en-GB"/>
              </w:rPr>
              <w:t>[{1 to 64}]</w:t>
            </w:r>
          </w:p>
          <w:p w14:paraId="61065EEB"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lang w:val="en-GB"/>
              </w:rPr>
              <w:t>The candidate value set of total # of ports is:</w:t>
            </w:r>
          </w:p>
          <w:p w14:paraId="4C7448E5"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hAnsi="Arial" w:cs="Arial"/>
                <w:color w:val="000000"/>
                <w:sz w:val="18"/>
                <w:szCs w:val="18"/>
                <w:highlight w:val="yellow"/>
                <w:lang w:val="en-GB"/>
              </w:rPr>
              <w:t>[{2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D45C5"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zh-CN"/>
              </w:rPr>
              <w:t>Optional with capability signalling</w:t>
            </w:r>
          </w:p>
        </w:tc>
      </w:tr>
      <w:tr w:rsidR="00EF3FE6" w:rsidRPr="00C67EFF" w14:paraId="09E25E96" w14:textId="77777777" w:rsidTr="00BD32B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706F82"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2A6DD"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eastAsia="MS Mincho" w:hAnsi="Arial" w:cs="Arial"/>
                <w:color w:val="000000"/>
                <w:sz w:val="18"/>
                <w:szCs w:val="18"/>
                <w:lang w:val="en-GB"/>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867EA"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r w:rsidRPr="00C67EFF">
              <w:rPr>
                <w:rFonts w:ascii="Arial" w:eastAsia="MS Mincho" w:hAnsi="Arial" w:cs="Arial"/>
                <w:color w:val="000000"/>
                <w:sz w:val="18"/>
                <w:szCs w:val="18"/>
              </w:rPr>
              <w:t xml:space="preserve">CBG based 2 CWs PUSCH </w:t>
            </w:r>
            <w:r w:rsidRPr="00C67EFF">
              <w:rPr>
                <w:rFonts w:ascii="Arial" w:eastAsia="MS Mincho" w:hAnsi="Arial" w:cs="Arial"/>
                <w:bCs/>
                <w:color w:val="000000"/>
                <w:sz w:val="18"/>
                <w:szCs w:val="18"/>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7711F" w14:textId="77777777" w:rsidR="00C67EFF" w:rsidRPr="00C67EFF" w:rsidRDefault="00C67EFF" w:rsidP="00C67EFF">
            <w:pPr>
              <w:autoSpaceDE/>
              <w:autoSpaceDN/>
              <w:adjustRightInd/>
              <w:snapToGrid/>
              <w:spacing w:after="0"/>
              <w:jc w:val="left"/>
              <w:rPr>
                <w:rFonts w:ascii="Arial" w:eastAsia="MS Gothic" w:hAnsi="Arial" w:cs="Arial"/>
                <w:color w:val="000000"/>
                <w:sz w:val="18"/>
                <w:szCs w:val="18"/>
                <w:lang w:val="en-GB" w:eastAsia="ja-JP"/>
              </w:rPr>
            </w:pPr>
            <w:r w:rsidRPr="00C67EFF">
              <w:rPr>
                <w:rFonts w:ascii="Arial" w:eastAsia="MS Gothic" w:hAnsi="Arial" w:cs="Arial"/>
                <w:color w:val="000000"/>
                <w:sz w:val="18"/>
                <w:szCs w:val="18"/>
                <w:lang w:val="en-GB" w:eastAsia="ja-JP"/>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B8880" w14:textId="5F309F7C" w:rsidR="00C67EFF" w:rsidRPr="00C67EFF" w:rsidRDefault="008E34C0" w:rsidP="00C67EFF">
            <w:pPr>
              <w:keepNext/>
              <w:keepLines/>
              <w:autoSpaceDE/>
              <w:autoSpaceDN/>
              <w:adjustRightInd/>
              <w:snapToGrid/>
              <w:spacing w:after="0"/>
              <w:jc w:val="left"/>
              <w:rPr>
                <w:rFonts w:ascii="Arial" w:eastAsia="MS Mincho" w:hAnsi="Arial" w:cs="Arial"/>
                <w:color w:val="000000"/>
                <w:sz w:val="18"/>
                <w:szCs w:val="18"/>
                <w:lang w:val="en-GB" w:eastAsia="ja-JP"/>
              </w:rPr>
            </w:pPr>
            <w:r w:rsidRPr="00BD32B2">
              <w:rPr>
                <w:rFonts w:ascii="Arial" w:hAnsi="Arial" w:cs="Arial"/>
                <w:strike/>
                <w:color w:val="FF0000"/>
                <w:sz w:val="18"/>
                <w:szCs w:val="18"/>
                <w:highlight w:val="yellow"/>
                <w:lang w:val="en-GB"/>
              </w:rPr>
              <w:t>FFS</w:t>
            </w:r>
            <w:r w:rsidRPr="00BD32B2">
              <w:rPr>
                <w:rFonts w:ascii="Arial" w:hAnsi="Arial" w:cs="Arial"/>
                <w:color w:val="FF0000"/>
                <w:sz w:val="18"/>
                <w:szCs w:val="18"/>
                <w:highlight w:val="yellow"/>
                <w:lang w:val="en-GB"/>
              </w:rPr>
              <w:t xml:space="preserve"> </w:t>
            </w:r>
            <w:r w:rsidRPr="00BD32B2">
              <w:rPr>
                <w:rFonts w:ascii="Arial" w:hAnsi="Arial" w:cs="Arial"/>
                <w:color w:val="FF0000"/>
                <w:sz w:val="18"/>
                <w:szCs w:val="18"/>
                <w:lang w:val="en-GB"/>
              </w:rPr>
              <w:t>40-7-1</w:t>
            </w:r>
            <w:r>
              <w:rPr>
                <w:rFonts w:ascii="Arial" w:hAnsi="Arial" w:cs="Arial"/>
                <w:color w:val="FF0000"/>
                <w:sz w:val="18"/>
                <w:szCs w:val="18"/>
                <w:lang w:val="en-GB"/>
              </w:rPr>
              <w:t>, or 40-7-</w:t>
            </w:r>
            <w:r w:rsidR="00EE68AD">
              <w:rPr>
                <w:rFonts w:ascii="Arial" w:hAnsi="Arial" w:cs="Arial"/>
                <w:color w:val="FF0000"/>
                <w:sz w:val="18"/>
                <w:szCs w:val="18"/>
                <w:lang w:val="en-GB"/>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09954"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6E4AF"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FFE1E"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eastAsia="zh-CN"/>
              </w:rPr>
            </w:pPr>
            <w:r w:rsidRPr="00C67EFF">
              <w:rPr>
                <w:rFonts w:ascii="Arial" w:hAnsi="Arial" w:cs="Arial"/>
                <w:color w:val="000000"/>
                <w:sz w:val="18"/>
                <w:szCs w:val="18"/>
                <w:lang w:val="en-GB"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497FE"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zh-CN"/>
              </w:rPr>
            </w:pPr>
            <w:r w:rsidRPr="00C67EFF">
              <w:rPr>
                <w:rFonts w:ascii="Arial" w:hAnsi="Arial"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7D5FA"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87E1B"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CB0B"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C3AF0"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F023" w14:textId="77777777" w:rsidR="00C67EFF" w:rsidRPr="00C67EFF" w:rsidRDefault="00C67EFF" w:rsidP="00C67EFF">
            <w:pPr>
              <w:keepNext/>
              <w:keepLines/>
              <w:autoSpaceDE/>
              <w:autoSpaceDN/>
              <w:adjustRightInd/>
              <w:snapToGrid/>
              <w:spacing w:after="0"/>
              <w:jc w:val="left"/>
              <w:rPr>
                <w:rFonts w:ascii="Arial" w:hAnsi="Arial" w:cs="Arial"/>
                <w:color w:val="000000"/>
                <w:sz w:val="18"/>
                <w:szCs w:val="18"/>
                <w:lang w:val="en-GB" w:eastAsia="ja-JP"/>
              </w:rPr>
            </w:pPr>
            <w:r w:rsidRPr="00C67EFF">
              <w:rPr>
                <w:rFonts w:ascii="Arial" w:hAnsi="Arial" w:cs="Arial"/>
                <w:color w:val="000000"/>
                <w:sz w:val="18"/>
                <w:szCs w:val="18"/>
                <w:lang w:val="en-GB" w:eastAsia="zh-CN"/>
              </w:rPr>
              <w:t>Optional with capability signalling</w:t>
            </w:r>
          </w:p>
        </w:tc>
      </w:tr>
    </w:tbl>
    <w:p w14:paraId="3ADFEA13" w14:textId="3B23B8CA" w:rsidR="00C67EFF" w:rsidRDefault="00C67EFF" w:rsidP="00BA0FE8">
      <w:pPr>
        <w:rPr>
          <w:rFonts w:cs="Arial"/>
          <w:color w:val="000000" w:themeColor="text1"/>
          <w:szCs w:val="18"/>
        </w:rPr>
      </w:pPr>
    </w:p>
    <w:p w14:paraId="6474E7B6" w14:textId="77777777" w:rsidR="00C67EFF" w:rsidRPr="0042724E" w:rsidRDefault="00C67EFF" w:rsidP="0042724E">
      <w:pPr>
        <w:rPr>
          <w:rFonts w:cs="Arial"/>
          <w:color w:val="000000" w:themeColor="text1"/>
          <w:szCs w:val="18"/>
        </w:rPr>
      </w:pPr>
    </w:p>
    <w:p w14:paraId="04ADED60" w14:textId="77777777" w:rsidR="00157FC3" w:rsidRPr="00CF195E" w:rsidRDefault="00747F48" w:rsidP="00CF195E">
      <w:pPr>
        <w:pStyle w:val="1"/>
      </w:pPr>
      <w:r w:rsidRPr="00CF195E">
        <w:t>Conclusion</w:t>
      </w:r>
      <w:r w:rsidR="006B1FD5" w:rsidRPr="00CF195E">
        <w:t>s</w:t>
      </w:r>
    </w:p>
    <w:p w14:paraId="1F78290F" w14:textId="56DF2ABB" w:rsidR="00297BAB" w:rsidRDefault="008C2BCD" w:rsidP="00E74292">
      <w:pPr>
        <w:tabs>
          <w:tab w:val="left" w:pos="820"/>
        </w:tabs>
        <w:rPr>
          <w:rFonts w:eastAsiaTheme="minorEastAsia"/>
          <w:lang w:eastAsia="zh-CN"/>
        </w:rPr>
      </w:pPr>
      <w:bookmarkStart w:id="8" w:name="_Ref124589665"/>
      <w:bookmarkStart w:id="9" w:name="_Ref71620620"/>
      <w:bookmarkStart w:id="10"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Rel-1</w:t>
      </w:r>
      <w:r w:rsidR="006F7CFD">
        <w:rPr>
          <w:rFonts w:eastAsiaTheme="minorEastAsia"/>
          <w:lang w:eastAsia="zh-CN"/>
        </w:rPr>
        <w:t>8</w:t>
      </w:r>
      <w:r w:rsidR="006E3A25" w:rsidRPr="006E3A25">
        <w:rPr>
          <w:rFonts w:eastAsiaTheme="minorEastAsia"/>
          <w:lang w:eastAsia="zh-CN"/>
        </w:rPr>
        <w:t xml:space="preserve"> UE features for NR MIMO </w:t>
      </w:r>
      <w:r w:rsidR="006F7CFD">
        <w:rPr>
          <w:rFonts w:eastAsiaTheme="minorEastAsia"/>
          <w:lang w:eastAsia="zh-CN"/>
        </w:rPr>
        <w:t>evolution</w:t>
      </w:r>
      <w:r w:rsidR="00697434">
        <w:rPr>
          <w:rFonts w:eastAsiaTheme="minorEastAsia"/>
          <w:lang w:eastAsia="zh-CN"/>
        </w:rPr>
        <w:t xml:space="preserve">, which can be found in above for detailed comments and suggestions. Further discussion and consolidation </w:t>
      </w:r>
      <w:r w:rsidR="007248D0">
        <w:rPr>
          <w:rFonts w:eastAsiaTheme="minorEastAsia"/>
          <w:lang w:eastAsia="zh-CN"/>
        </w:rPr>
        <w:t xml:space="preserve">in </w:t>
      </w:r>
      <w:r w:rsidR="00697434">
        <w:rPr>
          <w:rFonts w:eastAsiaTheme="minorEastAsia"/>
          <w:lang w:eastAsia="zh-CN"/>
        </w:rPr>
        <w:t xml:space="preserve">RAN1 </w:t>
      </w:r>
      <w:r w:rsidR="001F438D">
        <w:rPr>
          <w:rFonts w:eastAsiaTheme="minorEastAsia"/>
          <w:lang w:eastAsia="zh-CN"/>
        </w:rPr>
        <w:t>are</w:t>
      </w:r>
      <w:r w:rsidR="00697434">
        <w:rPr>
          <w:rFonts w:eastAsiaTheme="minorEastAsia"/>
          <w:lang w:eastAsia="zh-CN"/>
        </w:rPr>
        <w:t xml:space="preserve"> required. </w:t>
      </w:r>
    </w:p>
    <w:p w14:paraId="5FCBEC3B" w14:textId="77777777" w:rsidR="00E74292" w:rsidRPr="00E74292" w:rsidRDefault="00E74292" w:rsidP="00E74292">
      <w:pPr>
        <w:tabs>
          <w:tab w:val="left" w:pos="820"/>
        </w:tabs>
        <w:rPr>
          <w:rFonts w:eastAsiaTheme="minorEastAsia"/>
          <w:lang w:eastAsia="zh-CN"/>
        </w:rPr>
      </w:pPr>
    </w:p>
    <w:bookmarkEnd w:id="7"/>
    <w:bookmarkEnd w:id="8"/>
    <w:bookmarkEnd w:id="9"/>
    <w:bookmarkEnd w:id="10"/>
    <w:p w14:paraId="2D326DB9" w14:textId="26033A59" w:rsidR="002929B7" w:rsidRDefault="004D68D1" w:rsidP="004D68D1">
      <w:pPr>
        <w:pStyle w:val="1"/>
      </w:pPr>
      <w:r>
        <w:t>Reference</w:t>
      </w:r>
    </w:p>
    <w:p w14:paraId="266354C2" w14:textId="5B38D03C" w:rsidR="004D68D1" w:rsidRPr="0042724E" w:rsidRDefault="00F90747" w:rsidP="00EA6D21">
      <w:pPr>
        <w:pStyle w:val="afd"/>
        <w:numPr>
          <w:ilvl w:val="0"/>
          <w:numId w:val="41"/>
        </w:numPr>
        <w:rPr>
          <w:rFonts w:eastAsiaTheme="minorEastAsia"/>
          <w:sz w:val="22"/>
          <w:szCs w:val="22"/>
          <w:lang w:val="en-US" w:eastAsia="zh-CN"/>
        </w:rPr>
      </w:pPr>
      <w:r w:rsidRPr="0042724E">
        <w:rPr>
          <w:rFonts w:eastAsiaTheme="minorEastAsia"/>
          <w:sz w:val="22"/>
          <w:szCs w:val="22"/>
          <w:lang w:val="en-US" w:eastAsia="zh-CN"/>
        </w:rPr>
        <w:t>R1-2312705</w:t>
      </w:r>
      <w:r w:rsidR="00A26F6C" w:rsidRPr="0042724E">
        <w:rPr>
          <w:rFonts w:eastAsiaTheme="minorEastAsia"/>
          <w:sz w:val="22"/>
          <w:szCs w:val="22"/>
          <w:lang w:val="en-US" w:eastAsia="zh-CN"/>
        </w:rPr>
        <w:t xml:space="preserve">, </w:t>
      </w:r>
      <w:r w:rsidRPr="0042724E">
        <w:rPr>
          <w:rFonts w:eastAsiaTheme="minorEastAsia"/>
          <w:sz w:val="22"/>
          <w:szCs w:val="22"/>
          <w:lang w:val="en-US" w:eastAsia="zh-CN"/>
        </w:rPr>
        <w:t>Corrected RAN1 UE features list for Rel-18 NR after RAN1#115</w:t>
      </w:r>
      <w:r w:rsidR="00A26F6C" w:rsidRPr="0042724E">
        <w:rPr>
          <w:rFonts w:eastAsiaTheme="minorEastAsia"/>
          <w:sz w:val="22"/>
          <w:szCs w:val="22"/>
          <w:lang w:val="en-US" w:eastAsia="zh-CN"/>
        </w:rPr>
        <w:t>, Moderators (AT&amp;T, NTT DOCOMO, INC.), RAN1#11</w:t>
      </w:r>
      <w:r w:rsidRPr="0042724E">
        <w:rPr>
          <w:rFonts w:eastAsiaTheme="minorEastAsia"/>
          <w:sz w:val="22"/>
          <w:szCs w:val="22"/>
          <w:lang w:val="en-US" w:eastAsia="zh-CN"/>
        </w:rPr>
        <w:t>5</w:t>
      </w:r>
      <w:r w:rsidR="00A26F6C" w:rsidRPr="0042724E">
        <w:rPr>
          <w:rFonts w:eastAsiaTheme="minorEastAsia"/>
          <w:sz w:val="22"/>
          <w:szCs w:val="22"/>
          <w:lang w:val="en-US" w:eastAsia="zh-CN"/>
        </w:rPr>
        <w:t xml:space="preserve">, </w:t>
      </w:r>
      <w:r w:rsidRPr="0042724E">
        <w:rPr>
          <w:rFonts w:eastAsiaTheme="minorEastAsia"/>
          <w:sz w:val="22"/>
          <w:szCs w:val="22"/>
          <w:lang w:val="en-US" w:eastAsia="zh-CN"/>
        </w:rPr>
        <w:t>Nov</w:t>
      </w:r>
      <w:r w:rsidR="00766147" w:rsidRPr="0042724E">
        <w:rPr>
          <w:rFonts w:eastAsiaTheme="minorEastAsia"/>
          <w:sz w:val="22"/>
          <w:szCs w:val="22"/>
          <w:lang w:val="en-US" w:eastAsia="zh-CN"/>
        </w:rPr>
        <w:t>.</w:t>
      </w:r>
      <w:r>
        <w:rPr>
          <w:rFonts w:eastAsiaTheme="minorEastAsia"/>
          <w:sz w:val="22"/>
          <w:szCs w:val="22"/>
          <w:lang w:val="en-US" w:eastAsia="zh-CN"/>
        </w:rPr>
        <w:t>,</w:t>
      </w:r>
      <w:r w:rsidR="00A26F6C" w:rsidRPr="0042724E">
        <w:rPr>
          <w:rFonts w:eastAsiaTheme="minorEastAsia"/>
          <w:sz w:val="22"/>
          <w:szCs w:val="22"/>
          <w:lang w:val="en-US" w:eastAsia="zh-CN"/>
        </w:rPr>
        <w:t xml:space="preserve"> 2023.</w:t>
      </w:r>
    </w:p>
    <w:sectPr w:rsidR="004D68D1" w:rsidRPr="0042724E"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DE972" w14:textId="77777777" w:rsidR="004121A0" w:rsidRDefault="004121A0">
      <w:r>
        <w:separator/>
      </w:r>
    </w:p>
  </w:endnote>
  <w:endnote w:type="continuationSeparator" w:id="0">
    <w:p w14:paraId="327FAC90" w14:textId="77777777" w:rsidR="004121A0" w:rsidRDefault="0041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B2131" w14:textId="77777777" w:rsidR="004121A0" w:rsidRDefault="004121A0">
      <w:r>
        <w:separator/>
      </w:r>
    </w:p>
  </w:footnote>
  <w:footnote w:type="continuationSeparator" w:id="0">
    <w:p w14:paraId="1930AB3C" w14:textId="77777777" w:rsidR="004121A0" w:rsidRDefault="004121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0BE1"/>
    <w:multiLevelType w:val="hybridMultilevel"/>
    <w:tmpl w:val="E6BA1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C445F0"/>
    <w:multiLevelType w:val="hybridMultilevel"/>
    <w:tmpl w:val="10981C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57114D"/>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396D7E"/>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7549AA"/>
    <w:multiLevelType w:val="hybridMultilevel"/>
    <w:tmpl w:val="C84217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3E7785"/>
    <w:multiLevelType w:val="hybridMultilevel"/>
    <w:tmpl w:val="FD9CFED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616E1E"/>
    <w:multiLevelType w:val="hybridMultilevel"/>
    <w:tmpl w:val="A2FAF640"/>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513A09"/>
    <w:multiLevelType w:val="hybridMultilevel"/>
    <w:tmpl w:val="5FB04FCE"/>
    <w:lvl w:ilvl="0" w:tplc="5B4CCBD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8B3000"/>
    <w:multiLevelType w:val="hybridMultilevel"/>
    <w:tmpl w:val="1E96CB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49703D"/>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15602B22"/>
    <w:multiLevelType w:val="hybridMultilevel"/>
    <w:tmpl w:val="8E18D5F0"/>
    <w:lvl w:ilvl="0" w:tplc="0276D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57314E5"/>
    <w:multiLevelType w:val="hybridMultilevel"/>
    <w:tmpl w:val="7618E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81209A"/>
    <w:multiLevelType w:val="hybridMultilevel"/>
    <w:tmpl w:val="38B841E2"/>
    <w:lvl w:ilvl="0" w:tplc="899EE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1745B8"/>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D8945BD"/>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23B7A35"/>
    <w:multiLevelType w:val="hybridMultilevel"/>
    <w:tmpl w:val="0610F57E"/>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3C3333A"/>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5AC6B3E"/>
    <w:multiLevelType w:val="hybridMultilevel"/>
    <w:tmpl w:val="24E0E816"/>
    <w:lvl w:ilvl="0" w:tplc="B6A66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7ED68BC"/>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85866FF"/>
    <w:multiLevelType w:val="hybridMultilevel"/>
    <w:tmpl w:val="2EC48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2E0E7BE2"/>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45163A"/>
    <w:multiLevelType w:val="hybridMultilevel"/>
    <w:tmpl w:val="5D3658F0"/>
    <w:lvl w:ilvl="0" w:tplc="EFECF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10541AC"/>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14B47FA"/>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1C17B10"/>
    <w:multiLevelType w:val="hybridMultilevel"/>
    <w:tmpl w:val="DECA718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2134266"/>
    <w:multiLevelType w:val="hybridMultilevel"/>
    <w:tmpl w:val="90EADD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37EB00BE"/>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9" w15:restartNumberingAfterBreak="0">
    <w:nsid w:val="3E2B4596"/>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2" w15:restartNumberingAfterBreak="0">
    <w:nsid w:val="44FF1E37"/>
    <w:multiLevelType w:val="hybridMultilevel"/>
    <w:tmpl w:val="E9E8FC70"/>
    <w:lvl w:ilvl="0" w:tplc="284EB90E">
      <w:start w:val="1"/>
      <w:numFmt w:val="decimal"/>
      <w:lvlText w:val="%1."/>
      <w:lvlJc w:val="left"/>
      <w:pPr>
        <w:ind w:left="1145" w:hanging="360"/>
      </w:pPr>
      <w:rPr>
        <w:rFonts w:hint="default"/>
      </w:rPr>
    </w:lvl>
    <w:lvl w:ilvl="1" w:tplc="04090019" w:tentative="1">
      <w:start w:val="1"/>
      <w:numFmt w:val="lowerLetter"/>
      <w:lvlText w:val="%2)"/>
      <w:lvlJc w:val="left"/>
      <w:pPr>
        <w:ind w:left="1625" w:hanging="420"/>
      </w:pPr>
    </w:lvl>
    <w:lvl w:ilvl="2" w:tplc="0409001B" w:tentative="1">
      <w:start w:val="1"/>
      <w:numFmt w:val="lowerRoman"/>
      <w:lvlText w:val="%3."/>
      <w:lvlJc w:val="right"/>
      <w:pPr>
        <w:ind w:left="2045" w:hanging="420"/>
      </w:pPr>
    </w:lvl>
    <w:lvl w:ilvl="3" w:tplc="0409000F" w:tentative="1">
      <w:start w:val="1"/>
      <w:numFmt w:val="decimal"/>
      <w:lvlText w:val="%4."/>
      <w:lvlJc w:val="left"/>
      <w:pPr>
        <w:ind w:left="2465" w:hanging="420"/>
      </w:pPr>
    </w:lvl>
    <w:lvl w:ilvl="4" w:tplc="04090019" w:tentative="1">
      <w:start w:val="1"/>
      <w:numFmt w:val="lowerLetter"/>
      <w:lvlText w:val="%5)"/>
      <w:lvlJc w:val="left"/>
      <w:pPr>
        <w:ind w:left="2885" w:hanging="420"/>
      </w:pPr>
    </w:lvl>
    <w:lvl w:ilvl="5" w:tplc="0409001B" w:tentative="1">
      <w:start w:val="1"/>
      <w:numFmt w:val="lowerRoman"/>
      <w:lvlText w:val="%6."/>
      <w:lvlJc w:val="right"/>
      <w:pPr>
        <w:ind w:left="3305" w:hanging="420"/>
      </w:pPr>
    </w:lvl>
    <w:lvl w:ilvl="6" w:tplc="0409000F" w:tentative="1">
      <w:start w:val="1"/>
      <w:numFmt w:val="decimal"/>
      <w:lvlText w:val="%7."/>
      <w:lvlJc w:val="left"/>
      <w:pPr>
        <w:ind w:left="3725" w:hanging="420"/>
      </w:pPr>
    </w:lvl>
    <w:lvl w:ilvl="7" w:tplc="04090019" w:tentative="1">
      <w:start w:val="1"/>
      <w:numFmt w:val="lowerLetter"/>
      <w:lvlText w:val="%8)"/>
      <w:lvlJc w:val="left"/>
      <w:pPr>
        <w:ind w:left="4145" w:hanging="420"/>
      </w:pPr>
    </w:lvl>
    <w:lvl w:ilvl="8" w:tplc="0409001B" w:tentative="1">
      <w:start w:val="1"/>
      <w:numFmt w:val="lowerRoman"/>
      <w:lvlText w:val="%9."/>
      <w:lvlJc w:val="right"/>
      <w:pPr>
        <w:ind w:left="4565" w:hanging="420"/>
      </w:pPr>
    </w:lvl>
  </w:abstractNum>
  <w:abstractNum w:abstractNumId="43" w15:restartNumberingAfterBreak="0">
    <w:nsid w:val="46462314"/>
    <w:multiLevelType w:val="hybridMultilevel"/>
    <w:tmpl w:val="DC928376"/>
    <w:lvl w:ilvl="0" w:tplc="C3AC2BB4">
      <w:start w:val="11"/>
      <w:numFmt w:val="bullet"/>
      <w:lvlText w:val="-"/>
      <w:lvlJc w:val="left"/>
      <w:pPr>
        <w:ind w:left="420" w:hanging="420"/>
      </w:pPr>
      <w:rPr>
        <w:rFonts w:ascii="Times" w:eastAsiaTheme="minorEastAsia" w:hAnsi="Times" w:cs="Time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6EE4EBD"/>
    <w:multiLevelType w:val="hybridMultilevel"/>
    <w:tmpl w:val="872E8178"/>
    <w:lvl w:ilvl="0" w:tplc="FAE49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4632896"/>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55C65B3E"/>
    <w:multiLevelType w:val="hybridMultilevel"/>
    <w:tmpl w:val="1E96CB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6900DD1"/>
    <w:multiLevelType w:val="hybridMultilevel"/>
    <w:tmpl w:val="20547E94"/>
    <w:lvl w:ilvl="0" w:tplc="39FAA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77B405E"/>
    <w:multiLevelType w:val="hybridMultilevel"/>
    <w:tmpl w:val="CAE4360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2" w15:restartNumberingAfterBreak="0">
    <w:nsid w:val="588D72C5"/>
    <w:multiLevelType w:val="hybridMultilevel"/>
    <w:tmpl w:val="621893C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60793EAF"/>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1123C84"/>
    <w:multiLevelType w:val="hybridMultilevel"/>
    <w:tmpl w:val="E9E8FC70"/>
    <w:lvl w:ilvl="0" w:tplc="284EB90E">
      <w:start w:val="1"/>
      <w:numFmt w:val="decimal"/>
      <w:lvlText w:val="%1."/>
      <w:lvlJc w:val="left"/>
      <w:pPr>
        <w:ind w:left="1145" w:hanging="360"/>
      </w:pPr>
      <w:rPr>
        <w:rFonts w:hint="default"/>
      </w:rPr>
    </w:lvl>
    <w:lvl w:ilvl="1" w:tplc="04090019" w:tentative="1">
      <w:start w:val="1"/>
      <w:numFmt w:val="lowerLetter"/>
      <w:lvlText w:val="%2)"/>
      <w:lvlJc w:val="left"/>
      <w:pPr>
        <w:ind w:left="1625" w:hanging="420"/>
      </w:pPr>
    </w:lvl>
    <w:lvl w:ilvl="2" w:tplc="0409001B" w:tentative="1">
      <w:start w:val="1"/>
      <w:numFmt w:val="lowerRoman"/>
      <w:lvlText w:val="%3."/>
      <w:lvlJc w:val="right"/>
      <w:pPr>
        <w:ind w:left="2045" w:hanging="420"/>
      </w:pPr>
    </w:lvl>
    <w:lvl w:ilvl="3" w:tplc="0409000F" w:tentative="1">
      <w:start w:val="1"/>
      <w:numFmt w:val="decimal"/>
      <w:lvlText w:val="%4."/>
      <w:lvlJc w:val="left"/>
      <w:pPr>
        <w:ind w:left="2465" w:hanging="420"/>
      </w:pPr>
    </w:lvl>
    <w:lvl w:ilvl="4" w:tplc="04090019" w:tentative="1">
      <w:start w:val="1"/>
      <w:numFmt w:val="lowerLetter"/>
      <w:lvlText w:val="%5)"/>
      <w:lvlJc w:val="left"/>
      <w:pPr>
        <w:ind w:left="2885" w:hanging="420"/>
      </w:pPr>
    </w:lvl>
    <w:lvl w:ilvl="5" w:tplc="0409001B" w:tentative="1">
      <w:start w:val="1"/>
      <w:numFmt w:val="lowerRoman"/>
      <w:lvlText w:val="%6."/>
      <w:lvlJc w:val="right"/>
      <w:pPr>
        <w:ind w:left="3305" w:hanging="420"/>
      </w:pPr>
    </w:lvl>
    <w:lvl w:ilvl="6" w:tplc="0409000F" w:tentative="1">
      <w:start w:val="1"/>
      <w:numFmt w:val="decimal"/>
      <w:lvlText w:val="%7."/>
      <w:lvlJc w:val="left"/>
      <w:pPr>
        <w:ind w:left="3725" w:hanging="420"/>
      </w:pPr>
    </w:lvl>
    <w:lvl w:ilvl="7" w:tplc="04090019" w:tentative="1">
      <w:start w:val="1"/>
      <w:numFmt w:val="lowerLetter"/>
      <w:lvlText w:val="%8)"/>
      <w:lvlJc w:val="left"/>
      <w:pPr>
        <w:ind w:left="4145" w:hanging="420"/>
      </w:pPr>
    </w:lvl>
    <w:lvl w:ilvl="8" w:tplc="0409001B" w:tentative="1">
      <w:start w:val="1"/>
      <w:numFmt w:val="lowerRoman"/>
      <w:lvlText w:val="%9."/>
      <w:lvlJc w:val="right"/>
      <w:pPr>
        <w:ind w:left="4565" w:hanging="420"/>
      </w:pPr>
    </w:lvl>
  </w:abstractNum>
  <w:abstractNum w:abstractNumId="55" w15:restartNumberingAfterBreak="0">
    <w:nsid w:val="6289783D"/>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2F50B76"/>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3A33F8E"/>
    <w:multiLevelType w:val="hybridMultilevel"/>
    <w:tmpl w:val="1AEE6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61926A5"/>
    <w:multiLevelType w:val="hybridMultilevel"/>
    <w:tmpl w:val="8F88C59E"/>
    <w:lvl w:ilvl="0" w:tplc="E1EE2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68F43C7"/>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7EC0DB6"/>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82D45D8"/>
    <w:multiLevelType w:val="hybridMultilevel"/>
    <w:tmpl w:val="6A26A336"/>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9D7221B"/>
    <w:multiLevelType w:val="hybridMultilevel"/>
    <w:tmpl w:val="4E5443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02E6D39"/>
    <w:multiLevelType w:val="hybridMultilevel"/>
    <w:tmpl w:val="1E96CB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2351C27"/>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6" w15:restartNumberingAfterBreak="0">
    <w:nsid w:val="725B63A4"/>
    <w:multiLevelType w:val="hybridMultilevel"/>
    <w:tmpl w:val="A00EC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3234455"/>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6641AFE"/>
    <w:multiLevelType w:val="hybridMultilevel"/>
    <w:tmpl w:val="8E9A41B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77C47ECB"/>
    <w:multiLevelType w:val="hybridMultilevel"/>
    <w:tmpl w:val="27263D8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0"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7B0B1EAC"/>
    <w:multiLevelType w:val="hybridMultilevel"/>
    <w:tmpl w:val="D5FA7A4A"/>
    <w:lvl w:ilvl="0" w:tplc="6314737C">
      <w:start w:val="1"/>
      <w:numFmt w:val="bullet"/>
      <w:lvlText w:val="•"/>
      <w:lvlJc w:val="left"/>
      <w:pPr>
        <w:ind w:left="697" w:hanging="420"/>
      </w:pPr>
      <w:rPr>
        <w:rFonts w:ascii="Arial" w:hAnsi="Arial" w:cs="Times New Roman" w:hint="default"/>
      </w:rPr>
    </w:lvl>
    <w:lvl w:ilvl="1" w:tplc="04090003">
      <w:start w:val="1"/>
      <w:numFmt w:val="bullet"/>
      <w:lvlText w:val=""/>
      <w:lvlJc w:val="left"/>
      <w:pPr>
        <w:ind w:left="1117" w:hanging="420"/>
      </w:pPr>
      <w:rPr>
        <w:rFonts w:ascii="Wingdings" w:hAnsi="Wingdings" w:hint="default"/>
      </w:rPr>
    </w:lvl>
    <w:lvl w:ilvl="2" w:tplc="04090005">
      <w:start w:val="1"/>
      <w:numFmt w:val="bullet"/>
      <w:lvlText w:val=""/>
      <w:lvlJc w:val="left"/>
      <w:pPr>
        <w:ind w:left="1537" w:hanging="420"/>
      </w:pPr>
      <w:rPr>
        <w:rFonts w:ascii="Wingdings" w:hAnsi="Wingdings" w:hint="default"/>
      </w:rPr>
    </w:lvl>
    <w:lvl w:ilvl="3" w:tplc="04090001">
      <w:start w:val="1"/>
      <w:numFmt w:val="bullet"/>
      <w:lvlText w:val=""/>
      <w:lvlJc w:val="left"/>
      <w:pPr>
        <w:ind w:left="1957" w:hanging="420"/>
      </w:pPr>
      <w:rPr>
        <w:rFonts w:ascii="Wingdings" w:hAnsi="Wingdings" w:hint="default"/>
      </w:rPr>
    </w:lvl>
    <w:lvl w:ilvl="4" w:tplc="04090003">
      <w:start w:val="1"/>
      <w:numFmt w:val="bullet"/>
      <w:lvlText w:val=""/>
      <w:lvlJc w:val="left"/>
      <w:pPr>
        <w:ind w:left="2377" w:hanging="420"/>
      </w:pPr>
      <w:rPr>
        <w:rFonts w:ascii="Wingdings" w:hAnsi="Wingdings" w:hint="default"/>
      </w:rPr>
    </w:lvl>
    <w:lvl w:ilvl="5" w:tplc="04090005">
      <w:start w:val="1"/>
      <w:numFmt w:val="bullet"/>
      <w:lvlText w:val=""/>
      <w:lvlJc w:val="left"/>
      <w:pPr>
        <w:ind w:left="2797" w:hanging="420"/>
      </w:pPr>
      <w:rPr>
        <w:rFonts w:ascii="Wingdings" w:hAnsi="Wingdings" w:hint="default"/>
      </w:rPr>
    </w:lvl>
    <w:lvl w:ilvl="6" w:tplc="04090001">
      <w:start w:val="1"/>
      <w:numFmt w:val="bullet"/>
      <w:lvlText w:val=""/>
      <w:lvlJc w:val="left"/>
      <w:pPr>
        <w:ind w:left="3217" w:hanging="420"/>
      </w:pPr>
      <w:rPr>
        <w:rFonts w:ascii="Wingdings" w:hAnsi="Wingdings" w:hint="default"/>
      </w:rPr>
    </w:lvl>
    <w:lvl w:ilvl="7" w:tplc="04090003">
      <w:start w:val="1"/>
      <w:numFmt w:val="bullet"/>
      <w:lvlText w:val=""/>
      <w:lvlJc w:val="left"/>
      <w:pPr>
        <w:ind w:left="3637" w:hanging="420"/>
      </w:pPr>
      <w:rPr>
        <w:rFonts w:ascii="Wingdings" w:hAnsi="Wingdings" w:hint="default"/>
      </w:rPr>
    </w:lvl>
    <w:lvl w:ilvl="8" w:tplc="04090005">
      <w:start w:val="1"/>
      <w:numFmt w:val="bullet"/>
      <w:lvlText w:val=""/>
      <w:lvlJc w:val="left"/>
      <w:pPr>
        <w:ind w:left="4057" w:hanging="420"/>
      </w:pPr>
      <w:rPr>
        <w:rFonts w:ascii="Wingdings" w:hAnsi="Wingdings" w:hint="default"/>
      </w:rPr>
    </w:lvl>
  </w:abstractNum>
  <w:abstractNum w:abstractNumId="72" w15:restartNumberingAfterBreak="0">
    <w:nsid w:val="7C842A0C"/>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CC02C1E"/>
    <w:multiLevelType w:val="hybridMultilevel"/>
    <w:tmpl w:val="9F28296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38"/>
  </w:num>
  <w:num w:numId="2">
    <w:abstractNumId w:val="36"/>
  </w:num>
  <w:num w:numId="3">
    <w:abstractNumId w:val="41"/>
  </w:num>
  <w:num w:numId="4">
    <w:abstractNumId w:val="71"/>
  </w:num>
  <w:num w:numId="5">
    <w:abstractNumId w:val="0"/>
  </w:num>
  <w:num w:numId="6">
    <w:abstractNumId w:val="7"/>
  </w:num>
  <w:num w:numId="7">
    <w:abstractNumId w:val="34"/>
  </w:num>
  <w:num w:numId="8">
    <w:abstractNumId w:val="28"/>
  </w:num>
  <w:num w:numId="9">
    <w:abstractNumId w:val="65"/>
  </w:num>
  <w:num w:numId="10">
    <w:abstractNumId w:val="59"/>
  </w:num>
  <w:num w:numId="11">
    <w:abstractNumId w:val="54"/>
  </w:num>
  <w:num w:numId="12">
    <w:abstractNumId w:val="52"/>
  </w:num>
  <w:num w:numId="13">
    <w:abstractNumId w:val="37"/>
  </w:num>
  <w:num w:numId="14">
    <w:abstractNumId w:val="24"/>
  </w:num>
  <w:num w:numId="15">
    <w:abstractNumId w:val="61"/>
  </w:num>
  <w:num w:numId="16">
    <w:abstractNumId w:val="3"/>
  </w:num>
  <w:num w:numId="17">
    <w:abstractNumId w:val="19"/>
  </w:num>
  <w:num w:numId="18">
    <w:abstractNumId w:val="16"/>
  </w:num>
  <w:num w:numId="19">
    <w:abstractNumId w:val="35"/>
  </w:num>
  <w:num w:numId="20">
    <w:abstractNumId w:val="23"/>
  </w:num>
  <w:num w:numId="21">
    <w:abstractNumId w:val="47"/>
  </w:num>
  <w:num w:numId="22">
    <w:abstractNumId w:val="60"/>
  </w:num>
  <w:num w:numId="23">
    <w:abstractNumId w:val="27"/>
  </w:num>
  <w:num w:numId="24">
    <w:abstractNumId w:val="67"/>
  </w:num>
  <w:num w:numId="25">
    <w:abstractNumId w:val="72"/>
  </w:num>
  <w:num w:numId="26">
    <w:abstractNumId w:val="46"/>
  </w:num>
  <w:num w:numId="27">
    <w:abstractNumId w:val="9"/>
  </w:num>
  <w:num w:numId="28">
    <w:abstractNumId w:val="68"/>
  </w:num>
  <w:num w:numId="29">
    <w:abstractNumId w:val="22"/>
  </w:num>
  <w:num w:numId="30">
    <w:abstractNumId w:val="12"/>
  </w:num>
  <w:num w:numId="31">
    <w:abstractNumId w:val="45"/>
  </w:num>
  <w:num w:numId="32">
    <w:abstractNumId w:val="25"/>
  </w:num>
  <w:num w:numId="33">
    <w:abstractNumId w:val="42"/>
  </w:num>
  <w:num w:numId="34">
    <w:abstractNumId w:val="55"/>
  </w:num>
  <w:num w:numId="35">
    <w:abstractNumId w:val="32"/>
  </w:num>
  <w:num w:numId="36">
    <w:abstractNumId w:val="33"/>
  </w:num>
  <w:num w:numId="37">
    <w:abstractNumId w:val="53"/>
  </w:num>
  <w:num w:numId="38">
    <w:abstractNumId w:val="20"/>
  </w:num>
  <w:num w:numId="39">
    <w:abstractNumId w:val="21"/>
  </w:num>
  <w:num w:numId="40">
    <w:abstractNumId w:val="36"/>
  </w:num>
  <w:num w:numId="41">
    <w:abstractNumId w:val="10"/>
  </w:num>
  <w:num w:numId="42">
    <w:abstractNumId w:val="18"/>
  </w:num>
  <w:num w:numId="43">
    <w:abstractNumId w:val="40"/>
  </w:num>
  <w:num w:numId="44">
    <w:abstractNumId w:val="64"/>
  </w:num>
  <w:num w:numId="45">
    <w:abstractNumId w:val="30"/>
  </w:num>
  <w:num w:numId="46">
    <w:abstractNumId w:val="44"/>
  </w:num>
  <w:num w:numId="47">
    <w:abstractNumId w:val="50"/>
  </w:num>
  <w:num w:numId="48">
    <w:abstractNumId w:val="14"/>
  </w:num>
  <w:num w:numId="49">
    <w:abstractNumId w:val="31"/>
  </w:num>
  <w:num w:numId="50">
    <w:abstractNumId w:val="26"/>
  </w:num>
  <w:num w:numId="51">
    <w:abstractNumId w:val="43"/>
  </w:num>
  <w:num w:numId="52">
    <w:abstractNumId w:val="62"/>
  </w:num>
  <w:num w:numId="53">
    <w:abstractNumId w:val="66"/>
  </w:num>
  <w:num w:numId="54">
    <w:abstractNumId w:val="1"/>
  </w:num>
  <w:num w:numId="55">
    <w:abstractNumId w:val="58"/>
  </w:num>
  <w:num w:numId="56">
    <w:abstractNumId w:val="49"/>
  </w:num>
  <w:num w:numId="57">
    <w:abstractNumId w:val="11"/>
  </w:num>
  <w:num w:numId="58">
    <w:abstractNumId w:val="63"/>
  </w:num>
  <w:num w:numId="59">
    <w:abstractNumId w:val="51"/>
  </w:num>
  <w:num w:numId="60">
    <w:abstractNumId w:val="73"/>
  </w:num>
  <w:num w:numId="61">
    <w:abstractNumId w:val="57"/>
  </w:num>
  <w:num w:numId="62">
    <w:abstractNumId w:val="2"/>
  </w:num>
  <w:num w:numId="63">
    <w:abstractNumId w:val="4"/>
  </w:num>
  <w:num w:numId="64">
    <w:abstractNumId w:val="29"/>
  </w:num>
  <w:num w:numId="65">
    <w:abstractNumId w:val="39"/>
  </w:num>
  <w:num w:numId="66">
    <w:abstractNumId w:val="56"/>
  </w:num>
  <w:num w:numId="67">
    <w:abstractNumId w:val="48"/>
  </w:num>
  <w:num w:numId="68">
    <w:abstractNumId w:val="69"/>
  </w:num>
  <w:num w:numId="69">
    <w:abstractNumId w:val="8"/>
  </w:num>
  <w:num w:numId="70">
    <w:abstractNumId w:val="70"/>
  </w:num>
  <w:num w:numId="71">
    <w:abstractNumId w:val="17"/>
  </w:num>
  <w:num w:numId="72">
    <w:abstractNumId w:val="64"/>
  </w:num>
  <w:num w:numId="73">
    <w:abstractNumId w:val="30"/>
  </w:num>
  <w:num w:numId="74">
    <w:abstractNumId w:val="18"/>
  </w:num>
  <w:num w:numId="75">
    <w:abstractNumId w:val="40"/>
  </w:num>
  <w:num w:numId="76">
    <w:abstractNumId w:val="15"/>
  </w:num>
  <w:num w:numId="77">
    <w:abstractNumId w:val="6"/>
  </w:num>
  <w:num w:numId="78">
    <w:abstractNumId w:val="13"/>
  </w:num>
  <w:num w:numId="79">
    <w:abstractNumId w:val="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B6"/>
    <w:rsid w:val="00007813"/>
    <w:rsid w:val="00007D9B"/>
    <w:rsid w:val="000109E6"/>
    <w:rsid w:val="00011A09"/>
    <w:rsid w:val="00011E83"/>
    <w:rsid w:val="00011F67"/>
    <w:rsid w:val="00012862"/>
    <w:rsid w:val="000128E6"/>
    <w:rsid w:val="00013063"/>
    <w:rsid w:val="0001393D"/>
    <w:rsid w:val="000141DF"/>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E22"/>
    <w:rsid w:val="000229E3"/>
    <w:rsid w:val="00022A90"/>
    <w:rsid w:val="00023388"/>
    <w:rsid w:val="00023425"/>
    <w:rsid w:val="00023C0C"/>
    <w:rsid w:val="000241BE"/>
    <w:rsid w:val="000242F2"/>
    <w:rsid w:val="000250D9"/>
    <w:rsid w:val="0002588C"/>
    <w:rsid w:val="000259CC"/>
    <w:rsid w:val="00025A18"/>
    <w:rsid w:val="00025C2E"/>
    <w:rsid w:val="000260A0"/>
    <w:rsid w:val="0002655B"/>
    <w:rsid w:val="0002698D"/>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0C92"/>
    <w:rsid w:val="000416BB"/>
    <w:rsid w:val="00041C57"/>
    <w:rsid w:val="00042017"/>
    <w:rsid w:val="000423D3"/>
    <w:rsid w:val="0004301E"/>
    <w:rsid w:val="000434B7"/>
    <w:rsid w:val="000435E4"/>
    <w:rsid w:val="0004371B"/>
    <w:rsid w:val="00044C4C"/>
    <w:rsid w:val="00044DED"/>
    <w:rsid w:val="0004537B"/>
    <w:rsid w:val="00045C56"/>
    <w:rsid w:val="0004603F"/>
    <w:rsid w:val="00046600"/>
    <w:rsid w:val="00046796"/>
    <w:rsid w:val="000467FD"/>
    <w:rsid w:val="000469EA"/>
    <w:rsid w:val="00046AAF"/>
    <w:rsid w:val="00046DB9"/>
    <w:rsid w:val="00046FF3"/>
    <w:rsid w:val="0004704E"/>
    <w:rsid w:val="00047225"/>
    <w:rsid w:val="000475F5"/>
    <w:rsid w:val="00047E60"/>
    <w:rsid w:val="00050EE3"/>
    <w:rsid w:val="000512E3"/>
    <w:rsid w:val="00052A3C"/>
    <w:rsid w:val="00052AD2"/>
    <w:rsid w:val="00052F8F"/>
    <w:rsid w:val="000530DF"/>
    <w:rsid w:val="0005393F"/>
    <w:rsid w:val="00053C3C"/>
    <w:rsid w:val="000543F7"/>
    <w:rsid w:val="00054484"/>
    <w:rsid w:val="00054E0C"/>
    <w:rsid w:val="0005541D"/>
    <w:rsid w:val="00055712"/>
    <w:rsid w:val="00056401"/>
    <w:rsid w:val="000565C8"/>
    <w:rsid w:val="00056990"/>
    <w:rsid w:val="00056BA4"/>
    <w:rsid w:val="000571B7"/>
    <w:rsid w:val="000572E3"/>
    <w:rsid w:val="00057328"/>
    <w:rsid w:val="00057DC8"/>
    <w:rsid w:val="00057E37"/>
    <w:rsid w:val="000606FB"/>
    <w:rsid w:val="00060EA0"/>
    <w:rsid w:val="000612E1"/>
    <w:rsid w:val="000614FE"/>
    <w:rsid w:val="00061CD1"/>
    <w:rsid w:val="00061F95"/>
    <w:rsid w:val="000623C8"/>
    <w:rsid w:val="000628C7"/>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541"/>
    <w:rsid w:val="00076AC9"/>
    <w:rsid w:val="000772E5"/>
    <w:rsid w:val="000772F4"/>
    <w:rsid w:val="000776EB"/>
    <w:rsid w:val="0007772F"/>
    <w:rsid w:val="000806C8"/>
    <w:rsid w:val="00080726"/>
    <w:rsid w:val="00080905"/>
    <w:rsid w:val="00080BAB"/>
    <w:rsid w:val="00080E4C"/>
    <w:rsid w:val="00081541"/>
    <w:rsid w:val="0008175D"/>
    <w:rsid w:val="000823B0"/>
    <w:rsid w:val="00082A70"/>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09F"/>
    <w:rsid w:val="000871D5"/>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700"/>
    <w:rsid w:val="000A5C6B"/>
    <w:rsid w:val="000A6351"/>
    <w:rsid w:val="000A63B0"/>
    <w:rsid w:val="000A63D6"/>
    <w:rsid w:val="000A70FF"/>
    <w:rsid w:val="000A7B38"/>
    <w:rsid w:val="000B0343"/>
    <w:rsid w:val="000B03D5"/>
    <w:rsid w:val="000B098A"/>
    <w:rsid w:val="000B0E28"/>
    <w:rsid w:val="000B1349"/>
    <w:rsid w:val="000B157D"/>
    <w:rsid w:val="000B2985"/>
    <w:rsid w:val="000B2ACA"/>
    <w:rsid w:val="000B2C88"/>
    <w:rsid w:val="000B2F0A"/>
    <w:rsid w:val="000B3342"/>
    <w:rsid w:val="000B34D3"/>
    <w:rsid w:val="000B397F"/>
    <w:rsid w:val="000B3DF2"/>
    <w:rsid w:val="000B41B9"/>
    <w:rsid w:val="000B466D"/>
    <w:rsid w:val="000B49B1"/>
    <w:rsid w:val="000B4EB4"/>
    <w:rsid w:val="000B51FA"/>
    <w:rsid w:val="000B52E8"/>
    <w:rsid w:val="000B5905"/>
    <w:rsid w:val="000B5975"/>
    <w:rsid w:val="000B5AE1"/>
    <w:rsid w:val="000B5EF0"/>
    <w:rsid w:val="000B6E2C"/>
    <w:rsid w:val="000B6F0F"/>
    <w:rsid w:val="000B6FAD"/>
    <w:rsid w:val="000B7082"/>
    <w:rsid w:val="000B76C5"/>
    <w:rsid w:val="000B7A10"/>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32C"/>
    <w:rsid w:val="000C66F3"/>
    <w:rsid w:val="000C68CB"/>
    <w:rsid w:val="000C68D7"/>
    <w:rsid w:val="000C6B45"/>
    <w:rsid w:val="000D01A7"/>
    <w:rsid w:val="000D035A"/>
    <w:rsid w:val="000D04E0"/>
    <w:rsid w:val="000D0565"/>
    <w:rsid w:val="000D0E4E"/>
    <w:rsid w:val="000D0E79"/>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E79"/>
    <w:rsid w:val="000E2EAD"/>
    <w:rsid w:val="000E332E"/>
    <w:rsid w:val="000E33F0"/>
    <w:rsid w:val="000E4631"/>
    <w:rsid w:val="000E4B6F"/>
    <w:rsid w:val="000E519D"/>
    <w:rsid w:val="000E5905"/>
    <w:rsid w:val="000E59A0"/>
    <w:rsid w:val="000E5A50"/>
    <w:rsid w:val="000E631E"/>
    <w:rsid w:val="000E63BA"/>
    <w:rsid w:val="000E6BF8"/>
    <w:rsid w:val="000E74CA"/>
    <w:rsid w:val="000E78E2"/>
    <w:rsid w:val="000E7A84"/>
    <w:rsid w:val="000F0290"/>
    <w:rsid w:val="000F099C"/>
    <w:rsid w:val="000F0C2C"/>
    <w:rsid w:val="000F1144"/>
    <w:rsid w:val="000F15BC"/>
    <w:rsid w:val="000F15E4"/>
    <w:rsid w:val="000F180A"/>
    <w:rsid w:val="000F1C92"/>
    <w:rsid w:val="000F2D94"/>
    <w:rsid w:val="000F2E8E"/>
    <w:rsid w:val="000F2EEE"/>
    <w:rsid w:val="000F3697"/>
    <w:rsid w:val="000F4796"/>
    <w:rsid w:val="000F551C"/>
    <w:rsid w:val="000F552A"/>
    <w:rsid w:val="000F593D"/>
    <w:rsid w:val="000F59CF"/>
    <w:rsid w:val="000F636B"/>
    <w:rsid w:val="000F6739"/>
    <w:rsid w:val="000F6D2F"/>
    <w:rsid w:val="000F73FC"/>
    <w:rsid w:val="000F7F58"/>
    <w:rsid w:val="00100128"/>
    <w:rsid w:val="00100540"/>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8EB"/>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089"/>
    <w:rsid w:val="001154B6"/>
    <w:rsid w:val="0011551A"/>
    <w:rsid w:val="0011557B"/>
    <w:rsid w:val="001158D5"/>
    <w:rsid w:val="00116AF1"/>
    <w:rsid w:val="00116CA2"/>
    <w:rsid w:val="00117C85"/>
    <w:rsid w:val="00117D4E"/>
    <w:rsid w:val="001207AF"/>
    <w:rsid w:val="00120807"/>
    <w:rsid w:val="0012090F"/>
    <w:rsid w:val="00120B13"/>
    <w:rsid w:val="00120DFE"/>
    <w:rsid w:val="00121522"/>
    <w:rsid w:val="00121A6E"/>
    <w:rsid w:val="00121E3E"/>
    <w:rsid w:val="00122232"/>
    <w:rsid w:val="00122581"/>
    <w:rsid w:val="001225CD"/>
    <w:rsid w:val="00122F81"/>
    <w:rsid w:val="00123086"/>
    <w:rsid w:val="001232AB"/>
    <w:rsid w:val="00123318"/>
    <w:rsid w:val="0012335C"/>
    <w:rsid w:val="00123518"/>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64A"/>
    <w:rsid w:val="00131B03"/>
    <w:rsid w:val="0013207C"/>
    <w:rsid w:val="0013219F"/>
    <w:rsid w:val="001321D3"/>
    <w:rsid w:val="0013346F"/>
    <w:rsid w:val="00133599"/>
    <w:rsid w:val="00133A20"/>
    <w:rsid w:val="00133BF7"/>
    <w:rsid w:val="00134B88"/>
    <w:rsid w:val="00134EAC"/>
    <w:rsid w:val="001357D1"/>
    <w:rsid w:val="001359F6"/>
    <w:rsid w:val="00136868"/>
    <w:rsid w:val="00136A23"/>
    <w:rsid w:val="00136B99"/>
    <w:rsid w:val="00136C19"/>
    <w:rsid w:val="0013712B"/>
    <w:rsid w:val="0014063E"/>
    <w:rsid w:val="0014087D"/>
    <w:rsid w:val="00140F74"/>
    <w:rsid w:val="00141191"/>
    <w:rsid w:val="0014159C"/>
    <w:rsid w:val="0014167F"/>
    <w:rsid w:val="001416A4"/>
    <w:rsid w:val="00141B4D"/>
    <w:rsid w:val="00142665"/>
    <w:rsid w:val="00142980"/>
    <w:rsid w:val="00142C60"/>
    <w:rsid w:val="00142EA0"/>
    <w:rsid w:val="0014384A"/>
    <w:rsid w:val="0014432A"/>
    <w:rsid w:val="0014450F"/>
    <w:rsid w:val="00144D8F"/>
    <w:rsid w:val="00144F7B"/>
    <w:rsid w:val="00145C74"/>
    <w:rsid w:val="001460B0"/>
    <w:rsid w:val="001462E9"/>
    <w:rsid w:val="001465B5"/>
    <w:rsid w:val="001468F2"/>
    <w:rsid w:val="00146E32"/>
    <w:rsid w:val="00147067"/>
    <w:rsid w:val="0014773D"/>
    <w:rsid w:val="00147E0E"/>
    <w:rsid w:val="0015144A"/>
    <w:rsid w:val="00151619"/>
    <w:rsid w:val="00152156"/>
    <w:rsid w:val="00152835"/>
    <w:rsid w:val="00153892"/>
    <w:rsid w:val="00154119"/>
    <w:rsid w:val="00154B38"/>
    <w:rsid w:val="001559BB"/>
    <w:rsid w:val="001559FA"/>
    <w:rsid w:val="00156374"/>
    <w:rsid w:val="001577D8"/>
    <w:rsid w:val="00157FC3"/>
    <w:rsid w:val="001600FB"/>
    <w:rsid w:val="001604DC"/>
    <w:rsid w:val="00160505"/>
    <w:rsid w:val="00160739"/>
    <w:rsid w:val="00160F2C"/>
    <w:rsid w:val="00161F4D"/>
    <w:rsid w:val="0016244C"/>
    <w:rsid w:val="0016271E"/>
    <w:rsid w:val="00162D7A"/>
    <w:rsid w:val="00164343"/>
    <w:rsid w:val="00164646"/>
    <w:rsid w:val="00164C7F"/>
    <w:rsid w:val="00164DAB"/>
    <w:rsid w:val="001656B3"/>
    <w:rsid w:val="00165BBB"/>
    <w:rsid w:val="0016613F"/>
    <w:rsid w:val="00166215"/>
    <w:rsid w:val="00166591"/>
    <w:rsid w:val="001665A5"/>
    <w:rsid w:val="0016666D"/>
    <w:rsid w:val="00166695"/>
    <w:rsid w:val="00167B6E"/>
    <w:rsid w:val="00170099"/>
    <w:rsid w:val="00170121"/>
    <w:rsid w:val="00170FEB"/>
    <w:rsid w:val="00171143"/>
    <w:rsid w:val="00171A9F"/>
    <w:rsid w:val="00171E35"/>
    <w:rsid w:val="00172864"/>
    <w:rsid w:val="0017289A"/>
    <w:rsid w:val="00172B82"/>
    <w:rsid w:val="00172EFA"/>
    <w:rsid w:val="00173332"/>
    <w:rsid w:val="00173608"/>
    <w:rsid w:val="001745EC"/>
    <w:rsid w:val="0017461A"/>
    <w:rsid w:val="001747B7"/>
    <w:rsid w:val="00175C30"/>
    <w:rsid w:val="00175CC0"/>
    <w:rsid w:val="0017608A"/>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4FB"/>
    <w:rsid w:val="00183AD7"/>
    <w:rsid w:val="00183EE6"/>
    <w:rsid w:val="00184375"/>
    <w:rsid w:val="00184BE8"/>
    <w:rsid w:val="001851FD"/>
    <w:rsid w:val="00185356"/>
    <w:rsid w:val="001855B8"/>
    <w:rsid w:val="0018588A"/>
    <w:rsid w:val="00185A34"/>
    <w:rsid w:val="00186097"/>
    <w:rsid w:val="00186CC8"/>
    <w:rsid w:val="00187252"/>
    <w:rsid w:val="0018773A"/>
    <w:rsid w:val="00187A4E"/>
    <w:rsid w:val="00187E3F"/>
    <w:rsid w:val="0019027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853"/>
    <w:rsid w:val="001A2C89"/>
    <w:rsid w:val="001A306B"/>
    <w:rsid w:val="001A334C"/>
    <w:rsid w:val="001A3BF2"/>
    <w:rsid w:val="001A41C2"/>
    <w:rsid w:val="001A5064"/>
    <w:rsid w:val="001A5D6F"/>
    <w:rsid w:val="001A5E4B"/>
    <w:rsid w:val="001A673E"/>
    <w:rsid w:val="001A6DC0"/>
    <w:rsid w:val="001A7763"/>
    <w:rsid w:val="001A7982"/>
    <w:rsid w:val="001B062B"/>
    <w:rsid w:val="001B0B56"/>
    <w:rsid w:val="001B1191"/>
    <w:rsid w:val="001B15F8"/>
    <w:rsid w:val="001B1684"/>
    <w:rsid w:val="001B1BFE"/>
    <w:rsid w:val="001B23A2"/>
    <w:rsid w:val="001B25ED"/>
    <w:rsid w:val="001B293D"/>
    <w:rsid w:val="001B2B48"/>
    <w:rsid w:val="001B3964"/>
    <w:rsid w:val="001B3DE8"/>
    <w:rsid w:val="001B41BB"/>
    <w:rsid w:val="001B4452"/>
    <w:rsid w:val="001B466C"/>
    <w:rsid w:val="001B4703"/>
    <w:rsid w:val="001B4F34"/>
    <w:rsid w:val="001B5192"/>
    <w:rsid w:val="001B52EC"/>
    <w:rsid w:val="001B554A"/>
    <w:rsid w:val="001B5867"/>
    <w:rsid w:val="001B58CA"/>
    <w:rsid w:val="001B5B14"/>
    <w:rsid w:val="001B60E6"/>
    <w:rsid w:val="001B6564"/>
    <w:rsid w:val="001B6800"/>
    <w:rsid w:val="001B691A"/>
    <w:rsid w:val="001B7BCB"/>
    <w:rsid w:val="001C02D8"/>
    <w:rsid w:val="001C04E3"/>
    <w:rsid w:val="001C1280"/>
    <w:rsid w:val="001C18E9"/>
    <w:rsid w:val="001C2378"/>
    <w:rsid w:val="001C34BB"/>
    <w:rsid w:val="001C3551"/>
    <w:rsid w:val="001C3EE9"/>
    <w:rsid w:val="001C3FA4"/>
    <w:rsid w:val="001C40F9"/>
    <w:rsid w:val="001C454C"/>
    <w:rsid w:val="001C458B"/>
    <w:rsid w:val="001C5414"/>
    <w:rsid w:val="001C57B0"/>
    <w:rsid w:val="001C5D4F"/>
    <w:rsid w:val="001C64C0"/>
    <w:rsid w:val="001C69DA"/>
    <w:rsid w:val="001C69E0"/>
    <w:rsid w:val="001C6F06"/>
    <w:rsid w:val="001C7262"/>
    <w:rsid w:val="001C7A36"/>
    <w:rsid w:val="001D0C97"/>
    <w:rsid w:val="001D1123"/>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32"/>
    <w:rsid w:val="001E76DF"/>
    <w:rsid w:val="001E7963"/>
    <w:rsid w:val="001F1308"/>
    <w:rsid w:val="001F1319"/>
    <w:rsid w:val="001F1525"/>
    <w:rsid w:val="001F180D"/>
    <w:rsid w:val="001F1892"/>
    <w:rsid w:val="001F1A5D"/>
    <w:rsid w:val="001F1B70"/>
    <w:rsid w:val="001F1DF9"/>
    <w:rsid w:val="001F1E87"/>
    <w:rsid w:val="001F1EB6"/>
    <w:rsid w:val="001F2123"/>
    <w:rsid w:val="001F2313"/>
    <w:rsid w:val="001F2E23"/>
    <w:rsid w:val="001F341F"/>
    <w:rsid w:val="001F3911"/>
    <w:rsid w:val="001F3F1A"/>
    <w:rsid w:val="001F406B"/>
    <w:rsid w:val="001F4347"/>
    <w:rsid w:val="001F438D"/>
    <w:rsid w:val="001F439C"/>
    <w:rsid w:val="001F4680"/>
    <w:rsid w:val="001F4CBD"/>
    <w:rsid w:val="001F4CC1"/>
    <w:rsid w:val="001F5545"/>
    <w:rsid w:val="001F5777"/>
    <w:rsid w:val="001F5937"/>
    <w:rsid w:val="001F59E3"/>
    <w:rsid w:val="001F59ED"/>
    <w:rsid w:val="001F5AEA"/>
    <w:rsid w:val="001F5D0B"/>
    <w:rsid w:val="001F6693"/>
    <w:rsid w:val="001F7121"/>
    <w:rsid w:val="001F721F"/>
    <w:rsid w:val="001F7B56"/>
    <w:rsid w:val="001F7D90"/>
    <w:rsid w:val="00200159"/>
    <w:rsid w:val="0020038B"/>
    <w:rsid w:val="00200BD3"/>
    <w:rsid w:val="00200D2C"/>
    <w:rsid w:val="002012A3"/>
    <w:rsid w:val="00201789"/>
    <w:rsid w:val="002019D8"/>
    <w:rsid w:val="00201EC7"/>
    <w:rsid w:val="002021A4"/>
    <w:rsid w:val="00202F8D"/>
    <w:rsid w:val="0020302A"/>
    <w:rsid w:val="0020349A"/>
    <w:rsid w:val="002034B4"/>
    <w:rsid w:val="00203C4B"/>
    <w:rsid w:val="00204032"/>
    <w:rsid w:val="00204606"/>
    <w:rsid w:val="002048F2"/>
    <w:rsid w:val="00204BAD"/>
    <w:rsid w:val="00204D60"/>
    <w:rsid w:val="00205627"/>
    <w:rsid w:val="002056D0"/>
    <w:rsid w:val="00205795"/>
    <w:rsid w:val="00205B5D"/>
    <w:rsid w:val="002062F2"/>
    <w:rsid w:val="0020633D"/>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F25"/>
    <w:rsid w:val="002140FF"/>
    <w:rsid w:val="0021437D"/>
    <w:rsid w:val="002146AD"/>
    <w:rsid w:val="00215887"/>
    <w:rsid w:val="002167A3"/>
    <w:rsid w:val="00217382"/>
    <w:rsid w:val="00217663"/>
    <w:rsid w:val="00217B2D"/>
    <w:rsid w:val="00220328"/>
    <w:rsid w:val="00220894"/>
    <w:rsid w:val="00220FFB"/>
    <w:rsid w:val="00221353"/>
    <w:rsid w:val="002213C6"/>
    <w:rsid w:val="00222063"/>
    <w:rsid w:val="0022218B"/>
    <w:rsid w:val="00222333"/>
    <w:rsid w:val="00222780"/>
    <w:rsid w:val="00222A18"/>
    <w:rsid w:val="002234A2"/>
    <w:rsid w:val="002236AB"/>
    <w:rsid w:val="0022370A"/>
    <w:rsid w:val="00224593"/>
    <w:rsid w:val="00224952"/>
    <w:rsid w:val="00224DD2"/>
    <w:rsid w:val="00225A6A"/>
    <w:rsid w:val="00225AC7"/>
    <w:rsid w:val="00225ACC"/>
    <w:rsid w:val="0022610B"/>
    <w:rsid w:val="002265CA"/>
    <w:rsid w:val="00226810"/>
    <w:rsid w:val="00226A79"/>
    <w:rsid w:val="00226ABF"/>
    <w:rsid w:val="002275A2"/>
    <w:rsid w:val="00227F72"/>
    <w:rsid w:val="002304C9"/>
    <w:rsid w:val="00230F1D"/>
    <w:rsid w:val="002319C5"/>
    <w:rsid w:val="00231C25"/>
    <w:rsid w:val="00231C6F"/>
    <w:rsid w:val="002323B9"/>
    <w:rsid w:val="00232A90"/>
    <w:rsid w:val="00232B62"/>
    <w:rsid w:val="00233063"/>
    <w:rsid w:val="00233AFA"/>
    <w:rsid w:val="00234151"/>
    <w:rsid w:val="00234717"/>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24"/>
    <w:rsid w:val="00240991"/>
    <w:rsid w:val="00240E0F"/>
    <w:rsid w:val="00240E45"/>
    <w:rsid w:val="00240E54"/>
    <w:rsid w:val="00241318"/>
    <w:rsid w:val="00241C37"/>
    <w:rsid w:val="002425A3"/>
    <w:rsid w:val="00242AF4"/>
    <w:rsid w:val="0024358E"/>
    <w:rsid w:val="00243755"/>
    <w:rsid w:val="0024426B"/>
    <w:rsid w:val="00244EDB"/>
    <w:rsid w:val="002451C5"/>
    <w:rsid w:val="00245AED"/>
    <w:rsid w:val="00245BF0"/>
    <w:rsid w:val="00245EBB"/>
    <w:rsid w:val="00245F1F"/>
    <w:rsid w:val="0024632C"/>
    <w:rsid w:val="0024663B"/>
    <w:rsid w:val="002468D5"/>
    <w:rsid w:val="00246EE6"/>
    <w:rsid w:val="00247103"/>
    <w:rsid w:val="00247420"/>
    <w:rsid w:val="00250067"/>
    <w:rsid w:val="002502FB"/>
    <w:rsid w:val="002504B8"/>
    <w:rsid w:val="002504FA"/>
    <w:rsid w:val="00250DFB"/>
    <w:rsid w:val="002510D0"/>
    <w:rsid w:val="0025120C"/>
    <w:rsid w:val="002516DE"/>
    <w:rsid w:val="00251F81"/>
    <w:rsid w:val="00252BE0"/>
    <w:rsid w:val="00253333"/>
    <w:rsid w:val="00253588"/>
    <w:rsid w:val="002537BD"/>
    <w:rsid w:val="002546F4"/>
    <w:rsid w:val="00254767"/>
    <w:rsid w:val="002551D0"/>
    <w:rsid w:val="00255374"/>
    <w:rsid w:val="00255D7D"/>
    <w:rsid w:val="002562F7"/>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24D"/>
    <w:rsid w:val="002622BA"/>
    <w:rsid w:val="0026248E"/>
    <w:rsid w:val="00262914"/>
    <w:rsid w:val="00262C5B"/>
    <w:rsid w:val="00262F46"/>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A91"/>
    <w:rsid w:val="00277C20"/>
    <w:rsid w:val="00280022"/>
    <w:rsid w:val="00280AB1"/>
    <w:rsid w:val="00281114"/>
    <w:rsid w:val="0028116C"/>
    <w:rsid w:val="0028309E"/>
    <w:rsid w:val="00283EDF"/>
    <w:rsid w:val="00284BAE"/>
    <w:rsid w:val="00285011"/>
    <w:rsid w:val="00285319"/>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EEE"/>
    <w:rsid w:val="00291F87"/>
    <w:rsid w:val="0029237F"/>
    <w:rsid w:val="0029241C"/>
    <w:rsid w:val="00292477"/>
    <w:rsid w:val="00292715"/>
    <w:rsid w:val="002929B7"/>
    <w:rsid w:val="00293E57"/>
    <w:rsid w:val="00294450"/>
    <w:rsid w:val="002947D1"/>
    <w:rsid w:val="00294876"/>
    <w:rsid w:val="002948DF"/>
    <w:rsid w:val="00294BF2"/>
    <w:rsid w:val="00294D90"/>
    <w:rsid w:val="002956C9"/>
    <w:rsid w:val="00295C71"/>
    <w:rsid w:val="0029614B"/>
    <w:rsid w:val="002961F8"/>
    <w:rsid w:val="002965E5"/>
    <w:rsid w:val="002967E8"/>
    <w:rsid w:val="00296A3B"/>
    <w:rsid w:val="00297BAB"/>
    <w:rsid w:val="00297FCA"/>
    <w:rsid w:val="002A01F3"/>
    <w:rsid w:val="002A072E"/>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81E"/>
    <w:rsid w:val="002A6F25"/>
    <w:rsid w:val="002A6FBA"/>
    <w:rsid w:val="002A6FD3"/>
    <w:rsid w:val="002A7CCF"/>
    <w:rsid w:val="002B072E"/>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461"/>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D39"/>
    <w:rsid w:val="002C2F3C"/>
    <w:rsid w:val="002C38B2"/>
    <w:rsid w:val="002C3B4C"/>
    <w:rsid w:val="002C3D04"/>
    <w:rsid w:val="002C3F9C"/>
    <w:rsid w:val="002C4B7A"/>
    <w:rsid w:val="002C5519"/>
    <w:rsid w:val="002C5AFA"/>
    <w:rsid w:val="002C5F35"/>
    <w:rsid w:val="002C62C2"/>
    <w:rsid w:val="002C641D"/>
    <w:rsid w:val="002C6B07"/>
    <w:rsid w:val="002C6DBC"/>
    <w:rsid w:val="002C711E"/>
    <w:rsid w:val="002C7198"/>
    <w:rsid w:val="002C7F0A"/>
    <w:rsid w:val="002D0430"/>
    <w:rsid w:val="002D0439"/>
    <w:rsid w:val="002D107A"/>
    <w:rsid w:val="002D11B7"/>
    <w:rsid w:val="002D1445"/>
    <w:rsid w:val="002D2006"/>
    <w:rsid w:val="002D24A1"/>
    <w:rsid w:val="002D382B"/>
    <w:rsid w:val="002D3A56"/>
    <w:rsid w:val="002D3BBC"/>
    <w:rsid w:val="002D3D82"/>
    <w:rsid w:val="002D428B"/>
    <w:rsid w:val="002D438A"/>
    <w:rsid w:val="002D43B3"/>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6E5"/>
    <w:rsid w:val="002E3885"/>
    <w:rsid w:val="002E3C65"/>
    <w:rsid w:val="002E3F5B"/>
    <w:rsid w:val="002E4362"/>
    <w:rsid w:val="002E4C44"/>
    <w:rsid w:val="002E5437"/>
    <w:rsid w:val="002E55E4"/>
    <w:rsid w:val="002E5620"/>
    <w:rsid w:val="002E56AC"/>
    <w:rsid w:val="002E5971"/>
    <w:rsid w:val="002E5FAC"/>
    <w:rsid w:val="002E6371"/>
    <w:rsid w:val="002E63D9"/>
    <w:rsid w:val="002E640E"/>
    <w:rsid w:val="002E652A"/>
    <w:rsid w:val="002E6C96"/>
    <w:rsid w:val="002E7025"/>
    <w:rsid w:val="002E7731"/>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6E4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DF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AEC"/>
    <w:rsid w:val="00316B8E"/>
    <w:rsid w:val="00316B99"/>
    <w:rsid w:val="003178DA"/>
    <w:rsid w:val="00317DB8"/>
    <w:rsid w:val="00320618"/>
    <w:rsid w:val="003208E0"/>
    <w:rsid w:val="0032100B"/>
    <w:rsid w:val="0032129B"/>
    <w:rsid w:val="00321BD7"/>
    <w:rsid w:val="00321C25"/>
    <w:rsid w:val="00322072"/>
    <w:rsid w:val="0032260F"/>
    <w:rsid w:val="003228B3"/>
    <w:rsid w:val="003228DA"/>
    <w:rsid w:val="00322922"/>
    <w:rsid w:val="003232D2"/>
    <w:rsid w:val="00323578"/>
    <w:rsid w:val="003235AF"/>
    <w:rsid w:val="00323803"/>
    <w:rsid w:val="00323D6B"/>
    <w:rsid w:val="0032552C"/>
    <w:rsid w:val="0032578C"/>
    <w:rsid w:val="00326067"/>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710"/>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06"/>
    <w:rsid w:val="00343DD8"/>
    <w:rsid w:val="0034429B"/>
    <w:rsid w:val="00344866"/>
    <w:rsid w:val="0034638C"/>
    <w:rsid w:val="003464FF"/>
    <w:rsid w:val="00346F7F"/>
    <w:rsid w:val="003475E1"/>
    <w:rsid w:val="00347FC3"/>
    <w:rsid w:val="00350108"/>
    <w:rsid w:val="0035059F"/>
    <w:rsid w:val="00350762"/>
    <w:rsid w:val="003507C4"/>
    <w:rsid w:val="003508F8"/>
    <w:rsid w:val="00350C92"/>
    <w:rsid w:val="00350EDF"/>
    <w:rsid w:val="003519A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926"/>
    <w:rsid w:val="00356B64"/>
    <w:rsid w:val="00356EAB"/>
    <w:rsid w:val="00357A5F"/>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ED"/>
    <w:rsid w:val="00370B92"/>
    <w:rsid w:val="00370E4F"/>
    <w:rsid w:val="00371215"/>
    <w:rsid w:val="003713E9"/>
    <w:rsid w:val="003717A6"/>
    <w:rsid w:val="00371B7D"/>
    <w:rsid w:val="0037234D"/>
    <w:rsid w:val="00372AF8"/>
    <w:rsid w:val="00372F0D"/>
    <w:rsid w:val="003737C9"/>
    <w:rsid w:val="00373AF7"/>
    <w:rsid w:val="00374059"/>
    <w:rsid w:val="003742B3"/>
    <w:rsid w:val="00374A87"/>
    <w:rsid w:val="0037535B"/>
    <w:rsid w:val="0037535D"/>
    <w:rsid w:val="0037552D"/>
    <w:rsid w:val="003756DB"/>
    <w:rsid w:val="00376CA0"/>
    <w:rsid w:val="003770BB"/>
    <w:rsid w:val="003772C8"/>
    <w:rsid w:val="0037771A"/>
    <w:rsid w:val="003779D8"/>
    <w:rsid w:val="003802DC"/>
    <w:rsid w:val="00380AFC"/>
    <w:rsid w:val="00380E4E"/>
    <w:rsid w:val="00380FBF"/>
    <w:rsid w:val="003818AA"/>
    <w:rsid w:val="003827E2"/>
    <w:rsid w:val="00382910"/>
    <w:rsid w:val="00382A43"/>
    <w:rsid w:val="00382D60"/>
    <w:rsid w:val="00382F29"/>
    <w:rsid w:val="003834C9"/>
    <w:rsid w:val="00383C8D"/>
    <w:rsid w:val="00384653"/>
    <w:rsid w:val="00384910"/>
    <w:rsid w:val="00384A9F"/>
    <w:rsid w:val="00384CEF"/>
    <w:rsid w:val="003852B2"/>
    <w:rsid w:val="003852FB"/>
    <w:rsid w:val="00385429"/>
    <w:rsid w:val="0038582F"/>
    <w:rsid w:val="00385B05"/>
    <w:rsid w:val="00385B3E"/>
    <w:rsid w:val="00385C8E"/>
    <w:rsid w:val="00386382"/>
    <w:rsid w:val="003865EF"/>
    <w:rsid w:val="00386BA9"/>
    <w:rsid w:val="00386E2B"/>
    <w:rsid w:val="00387DE7"/>
    <w:rsid w:val="00390017"/>
    <w:rsid w:val="003901A3"/>
    <w:rsid w:val="0039033B"/>
    <w:rsid w:val="0039058A"/>
    <w:rsid w:val="0039072F"/>
    <w:rsid w:val="00391367"/>
    <w:rsid w:val="00391525"/>
    <w:rsid w:val="0039168C"/>
    <w:rsid w:val="003938B4"/>
    <w:rsid w:val="00393900"/>
    <w:rsid w:val="003940CE"/>
    <w:rsid w:val="00394597"/>
    <w:rsid w:val="00394EF3"/>
    <w:rsid w:val="00395661"/>
    <w:rsid w:val="00396067"/>
    <w:rsid w:val="003965E4"/>
    <w:rsid w:val="003966D7"/>
    <w:rsid w:val="003969DF"/>
    <w:rsid w:val="00397293"/>
    <w:rsid w:val="00397585"/>
    <w:rsid w:val="00397A42"/>
    <w:rsid w:val="00397C1D"/>
    <w:rsid w:val="00397D61"/>
    <w:rsid w:val="00397D6E"/>
    <w:rsid w:val="003A0066"/>
    <w:rsid w:val="003A08CC"/>
    <w:rsid w:val="003A12F9"/>
    <w:rsid w:val="003A180F"/>
    <w:rsid w:val="003A18DD"/>
    <w:rsid w:val="003A1DCB"/>
    <w:rsid w:val="003A1E6D"/>
    <w:rsid w:val="003A20C8"/>
    <w:rsid w:val="003A2C29"/>
    <w:rsid w:val="003A2EC3"/>
    <w:rsid w:val="003A36F2"/>
    <w:rsid w:val="003A3BD6"/>
    <w:rsid w:val="003A3D39"/>
    <w:rsid w:val="003A3EC7"/>
    <w:rsid w:val="003A40B4"/>
    <w:rsid w:val="003A4824"/>
    <w:rsid w:val="003A4F8F"/>
    <w:rsid w:val="003A5132"/>
    <w:rsid w:val="003A58CB"/>
    <w:rsid w:val="003A5B7D"/>
    <w:rsid w:val="003A68FD"/>
    <w:rsid w:val="003A7834"/>
    <w:rsid w:val="003A7E7C"/>
    <w:rsid w:val="003A7ED8"/>
    <w:rsid w:val="003B0B5B"/>
    <w:rsid w:val="003B0E79"/>
    <w:rsid w:val="003B19A2"/>
    <w:rsid w:val="003B1FE5"/>
    <w:rsid w:val="003B25C1"/>
    <w:rsid w:val="003B27BC"/>
    <w:rsid w:val="003B3575"/>
    <w:rsid w:val="003B3C08"/>
    <w:rsid w:val="003B50BC"/>
    <w:rsid w:val="003B59C4"/>
    <w:rsid w:val="003B5D97"/>
    <w:rsid w:val="003B63A4"/>
    <w:rsid w:val="003B682C"/>
    <w:rsid w:val="003B68FE"/>
    <w:rsid w:val="003B6D7D"/>
    <w:rsid w:val="003B6DE2"/>
    <w:rsid w:val="003B6E4D"/>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6949"/>
    <w:rsid w:val="003C6DD4"/>
    <w:rsid w:val="003C7107"/>
    <w:rsid w:val="003C7AD7"/>
    <w:rsid w:val="003C7F28"/>
    <w:rsid w:val="003D029E"/>
    <w:rsid w:val="003D0593"/>
    <w:rsid w:val="003D086E"/>
    <w:rsid w:val="003D0CD2"/>
    <w:rsid w:val="003D0FC3"/>
    <w:rsid w:val="003D105A"/>
    <w:rsid w:val="003D1C0B"/>
    <w:rsid w:val="003D2409"/>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0D1E"/>
    <w:rsid w:val="003E10EF"/>
    <w:rsid w:val="003E1428"/>
    <w:rsid w:val="003E14FC"/>
    <w:rsid w:val="003E1555"/>
    <w:rsid w:val="003E1B64"/>
    <w:rsid w:val="003E2485"/>
    <w:rsid w:val="003E2976"/>
    <w:rsid w:val="003E303D"/>
    <w:rsid w:val="003E31A3"/>
    <w:rsid w:val="003E367F"/>
    <w:rsid w:val="003E3A33"/>
    <w:rsid w:val="003E3AE3"/>
    <w:rsid w:val="003E3DF3"/>
    <w:rsid w:val="003E4858"/>
    <w:rsid w:val="003E4CE5"/>
    <w:rsid w:val="003E4D7F"/>
    <w:rsid w:val="003E53CE"/>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F25"/>
    <w:rsid w:val="003F674B"/>
    <w:rsid w:val="003F6B39"/>
    <w:rsid w:val="003F6CD2"/>
    <w:rsid w:val="003F788D"/>
    <w:rsid w:val="003F79BC"/>
    <w:rsid w:val="0040059B"/>
    <w:rsid w:val="00400E80"/>
    <w:rsid w:val="0040126E"/>
    <w:rsid w:val="0040149F"/>
    <w:rsid w:val="0040157B"/>
    <w:rsid w:val="00401A84"/>
    <w:rsid w:val="00401D15"/>
    <w:rsid w:val="004020D4"/>
    <w:rsid w:val="00402111"/>
    <w:rsid w:val="0040217F"/>
    <w:rsid w:val="004021B6"/>
    <w:rsid w:val="004022FC"/>
    <w:rsid w:val="00402325"/>
    <w:rsid w:val="00402CBA"/>
    <w:rsid w:val="004038B6"/>
    <w:rsid w:val="004047C3"/>
    <w:rsid w:val="004047C4"/>
    <w:rsid w:val="00405231"/>
    <w:rsid w:val="0040556E"/>
    <w:rsid w:val="0040570B"/>
    <w:rsid w:val="00405C84"/>
    <w:rsid w:val="00405EDB"/>
    <w:rsid w:val="00405FB1"/>
    <w:rsid w:val="00406460"/>
    <w:rsid w:val="0040670F"/>
    <w:rsid w:val="00407CDA"/>
    <w:rsid w:val="00407D4B"/>
    <w:rsid w:val="00410A8A"/>
    <w:rsid w:val="00411187"/>
    <w:rsid w:val="00411DAB"/>
    <w:rsid w:val="00411E4D"/>
    <w:rsid w:val="004121A0"/>
    <w:rsid w:val="00412461"/>
    <w:rsid w:val="00412546"/>
    <w:rsid w:val="004128C7"/>
    <w:rsid w:val="00412DF8"/>
    <w:rsid w:val="00412E26"/>
    <w:rsid w:val="00413053"/>
    <w:rsid w:val="0041319C"/>
    <w:rsid w:val="00413317"/>
    <w:rsid w:val="0041347B"/>
    <w:rsid w:val="0041363B"/>
    <w:rsid w:val="0041374C"/>
    <w:rsid w:val="004137B6"/>
    <w:rsid w:val="00413A54"/>
    <w:rsid w:val="00413C10"/>
    <w:rsid w:val="00413CD9"/>
    <w:rsid w:val="00413F04"/>
    <w:rsid w:val="00413F9A"/>
    <w:rsid w:val="004140CA"/>
    <w:rsid w:val="00414183"/>
    <w:rsid w:val="00414280"/>
    <w:rsid w:val="00414472"/>
    <w:rsid w:val="00414C65"/>
    <w:rsid w:val="00414FE6"/>
    <w:rsid w:val="0041517D"/>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17"/>
    <w:rsid w:val="00423081"/>
    <w:rsid w:val="00423641"/>
    <w:rsid w:val="0042376A"/>
    <w:rsid w:val="00423E19"/>
    <w:rsid w:val="00423FD3"/>
    <w:rsid w:val="00424B8F"/>
    <w:rsid w:val="00425364"/>
    <w:rsid w:val="00425446"/>
    <w:rsid w:val="00425E5D"/>
    <w:rsid w:val="00425FC6"/>
    <w:rsid w:val="00426266"/>
    <w:rsid w:val="004265EE"/>
    <w:rsid w:val="00426FFF"/>
    <w:rsid w:val="0042724E"/>
    <w:rsid w:val="004272C3"/>
    <w:rsid w:val="0043012C"/>
    <w:rsid w:val="00430A2D"/>
    <w:rsid w:val="00430DC7"/>
    <w:rsid w:val="00430E18"/>
    <w:rsid w:val="004313CD"/>
    <w:rsid w:val="00431505"/>
    <w:rsid w:val="0043178D"/>
    <w:rsid w:val="004318EC"/>
    <w:rsid w:val="00431AF0"/>
    <w:rsid w:val="0043213A"/>
    <w:rsid w:val="0043226F"/>
    <w:rsid w:val="004323F4"/>
    <w:rsid w:val="00432DE4"/>
    <w:rsid w:val="00432E7A"/>
    <w:rsid w:val="00433085"/>
    <w:rsid w:val="004330F4"/>
    <w:rsid w:val="00433541"/>
    <w:rsid w:val="00433590"/>
    <w:rsid w:val="0043393D"/>
    <w:rsid w:val="00433E12"/>
    <w:rsid w:val="004344C7"/>
    <w:rsid w:val="00434A92"/>
    <w:rsid w:val="00434E28"/>
    <w:rsid w:val="00435274"/>
    <w:rsid w:val="004352AD"/>
    <w:rsid w:val="004353FC"/>
    <w:rsid w:val="0043545D"/>
    <w:rsid w:val="00435816"/>
    <w:rsid w:val="00435FE2"/>
    <w:rsid w:val="00435FF8"/>
    <w:rsid w:val="00436064"/>
    <w:rsid w:val="00436E2F"/>
    <w:rsid w:val="00436EAB"/>
    <w:rsid w:val="004372FC"/>
    <w:rsid w:val="0043794E"/>
    <w:rsid w:val="004401A4"/>
    <w:rsid w:val="00440C8F"/>
    <w:rsid w:val="00440FCA"/>
    <w:rsid w:val="00441479"/>
    <w:rsid w:val="004418FA"/>
    <w:rsid w:val="00441DB3"/>
    <w:rsid w:val="00441E1B"/>
    <w:rsid w:val="00441EAE"/>
    <w:rsid w:val="00442006"/>
    <w:rsid w:val="004426C5"/>
    <w:rsid w:val="00442ACF"/>
    <w:rsid w:val="00442D0F"/>
    <w:rsid w:val="00443540"/>
    <w:rsid w:val="0044358C"/>
    <w:rsid w:val="00443997"/>
    <w:rsid w:val="004444A4"/>
    <w:rsid w:val="004446A4"/>
    <w:rsid w:val="0044533B"/>
    <w:rsid w:val="00445434"/>
    <w:rsid w:val="004456CF"/>
    <w:rsid w:val="00445A81"/>
    <w:rsid w:val="00445C66"/>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7D4"/>
    <w:rsid w:val="004558AC"/>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66E"/>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68F"/>
    <w:rsid w:val="0047083E"/>
    <w:rsid w:val="00470EB5"/>
    <w:rsid w:val="0047112B"/>
    <w:rsid w:val="00471320"/>
    <w:rsid w:val="004713D9"/>
    <w:rsid w:val="00471536"/>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55B"/>
    <w:rsid w:val="00476827"/>
    <w:rsid w:val="00476BD4"/>
    <w:rsid w:val="00476E91"/>
    <w:rsid w:val="00476F4B"/>
    <w:rsid w:val="0047700E"/>
    <w:rsid w:val="0047702B"/>
    <w:rsid w:val="004774A0"/>
    <w:rsid w:val="00477651"/>
    <w:rsid w:val="00477C35"/>
    <w:rsid w:val="00477E78"/>
    <w:rsid w:val="00480479"/>
    <w:rsid w:val="00480691"/>
    <w:rsid w:val="00480988"/>
    <w:rsid w:val="00480E05"/>
    <w:rsid w:val="0048142C"/>
    <w:rsid w:val="00482152"/>
    <w:rsid w:val="004828C0"/>
    <w:rsid w:val="00482BBE"/>
    <w:rsid w:val="00482ED0"/>
    <w:rsid w:val="00483050"/>
    <w:rsid w:val="00483171"/>
    <w:rsid w:val="00483878"/>
    <w:rsid w:val="00483A12"/>
    <w:rsid w:val="00483F2F"/>
    <w:rsid w:val="00484A77"/>
    <w:rsid w:val="0048540F"/>
    <w:rsid w:val="00485910"/>
    <w:rsid w:val="00485970"/>
    <w:rsid w:val="00485C0D"/>
    <w:rsid w:val="00486095"/>
    <w:rsid w:val="00486575"/>
    <w:rsid w:val="004866D0"/>
    <w:rsid w:val="00486936"/>
    <w:rsid w:val="004901AE"/>
    <w:rsid w:val="00490D1F"/>
    <w:rsid w:val="00491F7C"/>
    <w:rsid w:val="00492A46"/>
    <w:rsid w:val="004934D1"/>
    <w:rsid w:val="00494242"/>
    <w:rsid w:val="00494DCB"/>
    <w:rsid w:val="00494E8E"/>
    <w:rsid w:val="00494F22"/>
    <w:rsid w:val="004955BC"/>
    <w:rsid w:val="00495D63"/>
    <w:rsid w:val="0049648F"/>
    <w:rsid w:val="00496606"/>
    <w:rsid w:val="004968E1"/>
    <w:rsid w:val="00496BD7"/>
    <w:rsid w:val="00496F05"/>
    <w:rsid w:val="00497370"/>
    <w:rsid w:val="004A0F39"/>
    <w:rsid w:val="004A0FBF"/>
    <w:rsid w:val="004A1F4D"/>
    <w:rsid w:val="004A206E"/>
    <w:rsid w:val="004A251F"/>
    <w:rsid w:val="004A3689"/>
    <w:rsid w:val="004A3BAA"/>
    <w:rsid w:val="004A3BF1"/>
    <w:rsid w:val="004A3E42"/>
    <w:rsid w:val="004A4715"/>
    <w:rsid w:val="004A47EB"/>
    <w:rsid w:val="004A5046"/>
    <w:rsid w:val="004A565E"/>
    <w:rsid w:val="004A5905"/>
    <w:rsid w:val="004A5939"/>
    <w:rsid w:val="004A5A07"/>
    <w:rsid w:val="004A5DF3"/>
    <w:rsid w:val="004A6134"/>
    <w:rsid w:val="004A6340"/>
    <w:rsid w:val="004A638B"/>
    <w:rsid w:val="004A6B77"/>
    <w:rsid w:val="004A6E8A"/>
    <w:rsid w:val="004A6EF2"/>
    <w:rsid w:val="004A7092"/>
    <w:rsid w:val="004A7F6F"/>
    <w:rsid w:val="004B142C"/>
    <w:rsid w:val="004B1899"/>
    <w:rsid w:val="004B20FB"/>
    <w:rsid w:val="004B2562"/>
    <w:rsid w:val="004B2ADF"/>
    <w:rsid w:val="004B2DDD"/>
    <w:rsid w:val="004B34C3"/>
    <w:rsid w:val="004B38FC"/>
    <w:rsid w:val="004B3C83"/>
    <w:rsid w:val="004B493A"/>
    <w:rsid w:val="004B49E6"/>
    <w:rsid w:val="004B4D69"/>
    <w:rsid w:val="004B4E57"/>
    <w:rsid w:val="004B57EC"/>
    <w:rsid w:val="004B5F5D"/>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5319"/>
    <w:rsid w:val="004C5790"/>
    <w:rsid w:val="004C5DA0"/>
    <w:rsid w:val="004C611A"/>
    <w:rsid w:val="004C621F"/>
    <w:rsid w:val="004C660C"/>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8D1"/>
    <w:rsid w:val="004D6F4D"/>
    <w:rsid w:val="004D6F95"/>
    <w:rsid w:val="004D6FB2"/>
    <w:rsid w:val="004D72FE"/>
    <w:rsid w:val="004D7D4C"/>
    <w:rsid w:val="004D7E91"/>
    <w:rsid w:val="004E003A"/>
    <w:rsid w:val="004E0110"/>
    <w:rsid w:val="004E0768"/>
    <w:rsid w:val="004E0C70"/>
    <w:rsid w:val="004E1A31"/>
    <w:rsid w:val="004E2341"/>
    <w:rsid w:val="004E25F0"/>
    <w:rsid w:val="004E267C"/>
    <w:rsid w:val="004E26DD"/>
    <w:rsid w:val="004E2DE0"/>
    <w:rsid w:val="004E3E6F"/>
    <w:rsid w:val="004E4060"/>
    <w:rsid w:val="004E409A"/>
    <w:rsid w:val="004E4CB9"/>
    <w:rsid w:val="004E5124"/>
    <w:rsid w:val="004E5560"/>
    <w:rsid w:val="004E5974"/>
    <w:rsid w:val="004E7626"/>
    <w:rsid w:val="004E7C40"/>
    <w:rsid w:val="004F0FB9"/>
    <w:rsid w:val="004F10D1"/>
    <w:rsid w:val="004F2F35"/>
    <w:rsid w:val="004F2F7E"/>
    <w:rsid w:val="004F316A"/>
    <w:rsid w:val="004F3278"/>
    <w:rsid w:val="004F32B5"/>
    <w:rsid w:val="004F39E7"/>
    <w:rsid w:val="004F3D7B"/>
    <w:rsid w:val="004F407E"/>
    <w:rsid w:val="004F44EA"/>
    <w:rsid w:val="004F49E1"/>
    <w:rsid w:val="004F4BE3"/>
    <w:rsid w:val="004F4DBB"/>
    <w:rsid w:val="004F5479"/>
    <w:rsid w:val="004F5722"/>
    <w:rsid w:val="004F7528"/>
    <w:rsid w:val="004F7944"/>
    <w:rsid w:val="004F7BCA"/>
    <w:rsid w:val="004F7D89"/>
    <w:rsid w:val="005005D6"/>
    <w:rsid w:val="005011EE"/>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C7C"/>
    <w:rsid w:val="00515EA1"/>
    <w:rsid w:val="005169D5"/>
    <w:rsid w:val="00516DA1"/>
    <w:rsid w:val="005173A7"/>
    <w:rsid w:val="005177E1"/>
    <w:rsid w:val="00517A41"/>
    <w:rsid w:val="00517C32"/>
    <w:rsid w:val="005201C4"/>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83B"/>
    <w:rsid w:val="0052632B"/>
    <w:rsid w:val="0052692F"/>
    <w:rsid w:val="00527200"/>
    <w:rsid w:val="00527617"/>
    <w:rsid w:val="00527B44"/>
    <w:rsid w:val="00527BD2"/>
    <w:rsid w:val="00527EA0"/>
    <w:rsid w:val="005300AC"/>
    <w:rsid w:val="00530157"/>
    <w:rsid w:val="0053022F"/>
    <w:rsid w:val="005302C2"/>
    <w:rsid w:val="005304E5"/>
    <w:rsid w:val="0053051A"/>
    <w:rsid w:val="00530558"/>
    <w:rsid w:val="005305F5"/>
    <w:rsid w:val="00531085"/>
    <w:rsid w:val="005312C4"/>
    <w:rsid w:val="0053146C"/>
    <w:rsid w:val="00531B34"/>
    <w:rsid w:val="00531EAF"/>
    <w:rsid w:val="00531EBE"/>
    <w:rsid w:val="00532491"/>
    <w:rsid w:val="00532F8B"/>
    <w:rsid w:val="00533106"/>
    <w:rsid w:val="00533737"/>
    <w:rsid w:val="00534000"/>
    <w:rsid w:val="0053498E"/>
    <w:rsid w:val="00535B79"/>
    <w:rsid w:val="00535C48"/>
    <w:rsid w:val="00535D7C"/>
    <w:rsid w:val="00536579"/>
    <w:rsid w:val="005366AE"/>
    <w:rsid w:val="00536C1E"/>
    <w:rsid w:val="00536EE8"/>
    <w:rsid w:val="00537C43"/>
    <w:rsid w:val="00537F76"/>
    <w:rsid w:val="00540970"/>
    <w:rsid w:val="005411E0"/>
    <w:rsid w:val="00541803"/>
    <w:rsid w:val="00541B2B"/>
    <w:rsid w:val="00541F69"/>
    <w:rsid w:val="005423D2"/>
    <w:rsid w:val="00542A43"/>
    <w:rsid w:val="0054343A"/>
    <w:rsid w:val="005437A4"/>
    <w:rsid w:val="005437A6"/>
    <w:rsid w:val="00543974"/>
    <w:rsid w:val="00543B6E"/>
    <w:rsid w:val="00543E22"/>
    <w:rsid w:val="00543EBF"/>
    <w:rsid w:val="005444C5"/>
    <w:rsid w:val="005449BB"/>
    <w:rsid w:val="00544ABA"/>
    <w:rsid w:val="00544F18"/>
    <w:rsid w:val="00545248"/>
    <w:rsid w:val="0054593A"/>
    <w:rsid w:val="00545ED8"/>
    <w:rsid w:val="005467FB"/>
    <w:rsid w:val="00546AE9"/>
    <w:rsid w:val="005474FB"/>
    <w:rsid w:val="00547989"/>
    <w:rsid w:val="00547D4A"/>
    <w:rsid w:val="00547FD9"/>
    <w:rsid w:val="00550618"/>
    <w:rsid w:val="00551320"/>
    <w:rsid w:val="005518A4"/>
    <w:rsid w:val="00551C95"/>
    <w:rsid w:val="00551E5A"/>
    <w:rsid w:val="005523D5"/>
    <w:rsid w:val="00552768"/>
    <w:rsid w:val="00552935"/>
    <w:rsid w:val="00553127"/>
    <w:rsid w:val="00553295"/>
    <w:rsid w:val="00553372"/>
    <w:rsid w:val="00553383"/>
    <w:rsid w:val="005537D5"/>
    <w:rsid w:val="005537E5"/>
    <w:rsid w:val="00553E3B"/>
    <w:rsid w:val="005540C5"/>
    <w:rsid w:val="005540D4"/>
    <w:rsid w:val="005541FC"/>
    <w:rsid w:val="005544B7"/>
    <w:rsid w:val="00554BE7"/>
    <w:rsid w:val="00555CC6"/>
    <w:rsid w:val="00555DB7"/>
    <w:rsid w:val="00555E0B"/>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5AD6"/>
    <w:rsid w:val="00566544"/>
    <w:rsid w:val="00566608"/>
    <w:rsid w:val="00566780"/>
    <w:rsid w:val="00566C35"/>
    <w:rsid w:val="00566C83"/>
    <w:rsid w:val="00566EBD"/>
    <w:rsid w:val="0056752B"/>
    <w:rsid w:val="005700FE"/>
    <w:rsid w:val="005705C5"/>
    <w:rsid w:val="00570E24"/>
    <w:rsid w:val="0057112A"/>
    <w:rsid w:val="00571399"/>
    <w:rsid w:val="00571661"/>
    <w:rsid w:val="005718A2"/>
    <w:rsid w:val="00571C12"/>
    <w:rsid w:val="00571C6B"/>
    <w:rsid w:val="00571CE3"/>
    <w:rsid w:val="00571D3A"/>
    <w:rsid w:val="00571D4B"/>
    <w:rsid w:val="005723D9"/>
    <w:rsid w:val="00572760"/>
    <w:rsid w:val="005743DE"/>
    <w:rsid w:val="005748C6"/>
    <w:rsid w:val="00574E34"/>
    <w:rsid w:val="00574F3F"/>
    <w:rsid w:val="0057562C"/>
    <w:rsid w:val="0057562D"/>
    <w:rsid w:val="005759F6"/>
    <w:rsid w:val="00575E3E"/>
    <w:rsid w:val="005763D5"/>
    <w:rsid w:val="005765F5"/>
    <w:rsid w:val="00576D6C"/>
    <w:rsid w:val="005770F4"/>
    <w:rsid w:val="005772F8"/>
    <w:rsid w:val="0057771B"/>
    <w:rsid w:val="00577A2E"/>
    <w:rsid w:val="0058080B"/>
    <w:rsid w:val="00580D77"/>
    <w:rsid w:val="00580E48"/>
    <w:rsid w:val="00580F0A"/>
    <w:rsid w:val="00581246"/>
    <w:rsid w:val="00581401"/>
    <w:rsid w:val="00581A5F"/>
    <w:rsid w:val="00582C3A"/>
    <w:rsid w:val="00582D48"/>
    <w:rsid w:val="00582E1A"/>
    <w:rsid w:val="00583147"/>
    <w:rsid w:val="00583A09"/>
    <w:rsid w:val="00583B21"/>
    <w:rsid w:val="00584382"/>
    <w:rsid w:val="00584416"/>
    <w:rsid w:val="005844F7"/>
    <w:rsid w:val="005847FD"/>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6B"/>
    <w:rsid w:val="005925B3"/>
    <w:rsid w:val="0059292F"/>
    <w:rsid w:val="00592B03"/>
    <w:rsid w:val="00592DCB"/>
    <w:rsid w:val="00592E61"/>
    <w:rsid w:val="005933A2"/>
    <w:rsid w:val="005934EF"/>
    <w:rsid w:val="00593AB9"/>
    <w:rsid w:val="00593C74"/>
    <w:rsid w:val="00593CBC"/>
    <w:rsid w:val="005941BC"/>
    <w:rsid w:val="00594238"/>
    <w:rsid w:val="0059449C"/>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2988"/>
    <w:rsid w:val="005A305E"/>
    <w:rsid w:val="005A30BB"/>
    <w:rsid w:val="005A3887"/>
    <w:rsid w:val="005A420E"/>
    <w:rsid w:val="005A45DE"/>
    <w:rsid w:val="005A537E"/>
    <w:rsid w:val="005A74C8"/>
    <w:rsid w:val="005A76E7"/>
    <w:rsid w:val="005B0203"/>
    <w:rsid w:val="005B0542"/>
    <w:rsid w:val="005B1CCD"/>
    <w:rsid w:val="005B1DB8"/>
    <w:rsid w:val="005B2225"/>
    <w:rsid w:val="005B23E5"/>
    <w:rsid w:val="005B2799"/>
    <w:rsid w:val="005B2B77"/>
    <w:rsid w:val="005B3D4A"/>
    <w:rsid w:val="005B4600"/>
    <w:rsid w:val="005B47F7"/>
    <w:rsid w:val="005B4D87"/>
    <w:rsid w:val="005B5250"/>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CB"/>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828"/>
    <w:rsid w:val="005D1C1A"/>
    <w:rsid w:val="005D1E32"/>
    <w:rsid w:val="005D206B"/>
    <w:rsid w:val="005D22B7"/>
    <w:rsid w:val="005D2BDE"/>
    <w:rsid w:val="005D3AD7"/>
    <w:rsid w:val="005D3D76"/>
    <w:rsid w:val="005D4578"/>
    <w:rsid w:val="005D4729"/>
    <w:rsid w:val="005D4EFA"/>
    <w:rsid w:val="005D52BE"/>
    <w:rsid w:val="005D55BA"/>
    <w:rsid w:val="005D5909"/>
    <w:rsid w:val="005D5ADB"/>
    <w:rsid w:val="005D5CBE"/>
    <w:rsid w:val="005D648A"/>
    <w:rsid w:val="005D7159"/>
    <w:rsid w:val="005D7893"/>
    <w:rsid w:val="005D7E0D"/>
    <w:rsid w:val="005E11DB"/>
    <w:rsid w:val="005E178D"/>
    <w:rsid w:val="005E1C6C"/>
    <w:rsid w:val="005E234A"/>
    <w:rsid w:val="005E238A"/>
    <w:rsid w:val="005E343F"/>
    <w:rsid w:val="005E35CC"/>
    <w:rsid w:val="005E3697"/>
    <w:rsid w:val="005E371E"/>
    <w:rsid w:val="005E427F"/>
    <w:rsid w:val="005E5094"/>
    <w:rsid w:val="005E53F9"/>
    <w:rsid w:val="005E55AB"/>
    <w:rsid w:val="005E6A81"/>
    <w:rsid w:val="005E71E5"/>
    <w:rsid w:val="005E73FF"/>
    <w:rsid w:val="005E775D"/>
    <w:rsid w:val="005E793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5E0D"/>
    <w:rsid w:val="005F63EA"/>
    <w:rsid w:val="005F6B77"/>
    <w:rsid w:val="005F6B9C"/>
    <w:rsid w:val="005F7325"/>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0F9"/>
    <w:rsid w:val="00605441"/>
    <w:rsid w:val="00605EDE"/>
    <w:rsid w:val="00606970"/>
    <w:rsid w:val="00606A20"/>
    <w:rsid w:val="006072C6"/>
    <w:rsid w:val="0060745B"/>
    <w:rsid w:val="00607A2E"/>
    <w:rsid w:val="00607CB5"/>
    <w:rsid w:val="00610E4B"/>
    <w:rsid w:val="006116EE"/>
    <w:rsid w:val="00611DDA"/>
    <w:rsid w:val="00612427"/>
    <w:rsid w:val="0061299D"/>
    <w:rsid w:val="006130F7"/>
    <w:rsid w:val="0061313C"/>
    <w:rsid w:val="00613AF8"/>
    <w:rsid w:val="00613D8E"/>
    <w:rsid w:val="006142E0"/>
    <w:rsid w:val="00614B85"/>
    <w:rsid w:val="00615537"/>
    <w:rsid w:val="00615F68"/>
    <w:rsid w:val="00616004"/>
    <w:rsid w:val="00616112"/>
    <w:rsid w:val="00616429"/>
    <w:rsid w:val="00616613"/>
    <w:rsid w:val="00616912"/>
    <w:rsid w:val="006169C7"/>
    <w:rsid w:val="00616F5B"/>
    <w:rsid w:val="00616FF4"/>
    <w:rsid w:val="00617569"/>
    <w:rsid w:val="00617AF9"/>
    <w:rsid w:val="00617ECF"/>
    <w:rsid w:val="006205CA"/>
    <w:rsid w:val="00621F53"/>
    <w:rsid w:val="00622447"/>
    <w:rsid w:val="006225D3"/>
    <w:rsid w:val="00622925"/>
    <w:rsid w:val="00622CA3"/>
    <w:rsid w:val="00622E2A"/>
    <w:rsid w:val="00623089"/>
    <w:rsid w:val="0062308E"/>
    <w:rsid w:val="006234BD"/>
    <w:rsid w:val="006234C4"/>
    <w:rsid w:val="00623821"/>
    <w:rsid w:val="00623DE9"/>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27B4F"/>
    <w:rsid w:val="006301CE"/>
    <w:rsid w:val="006302E7"/>
    <w:rsid w:val="00630328"/>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240"/>
    <w:rsid w:val="006374D9"/>
    <w:rsid w:val="00637A3B"/>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4B2"/>
    <w:rsid w:val="006457C6"/>
    <w:rsid w:val="00646947"/>
    <w:rsid w:val="00646B77"/>
    <w:rsid w:val="00646D65"/>
    <w:rsid w:val="00646E76"/>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2EB"/>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732C"/>
    <w:rsid w:val="0066736B"/>
    <w:rsid w:val="006679F5"/>
    <w:rsid w:val="00667B77"/>
    <w:rsid w:val="00667C44"/>
    <w:rsid w:val="006703D4"/>
    <w:rsid w:val="00670465"/>
    <w:rsid w:val="00670552"/>
    <w:rsid w:val="00670AFD"/>
    <w:rsid w:val="00670C25"/>
    <w:rsid w:val="00671052"/>
    <w:rsid w:val="006710B4"/>
    <w:rsid w:val="00671117"/>
    <w:rsid w:val="006712AF"/>
    <w:rsid w:val="006716DA"/>
    <w:rsid w:val="00671702"/>
    <w:rsid w:val="006717D6"/>
    <w:rsid w:val="006718D8"/>
    <w:rsid w:val="00671CE4"/>
    <w:rsid w:val="00671EDD"/>
    <w:rsid w:val="006721F4"/>
    <w:rsid w:val="00672297"/>
    <w:rsid w:val="006728ED"/>
    <w:rsid w:val="00672DA3"/>
    <w:rsid w:val="006732B1"/>
    <w:rsid w:val="006732D2"/>
    <w:rsid w:val="00673810"/>
    <w:rsid w:val="00673E5A"/>
    <w:rsid w:val="0067446F"/>
    <w:rsid w:val="006744ED"/>
    <w:rsid w:val="0067469F"/>
    <w:rsid w:val="006746A4"/>
    <w:rsid w:val="00674855"/>
    <w:rsid w:val="00674AD0"/>
    <w:rsid w:val="00675558"/>
    <w:rsid w:val="00675611"/>
    <w:rsid w:val="00675930"/>
    <w:rsid w:val="00675944"/>
    <w:rsid w:val="00675A60"/>
    <w:rsid w:val="0067697E"/>
    <w:rsid w:val="00676AE1"/>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F0"/>
    <w:rsid w:val="00682E14"/>
    <w:rsid w:val="00682F62"/>
    <w:rsid w:val="00682FD8"/>
    <w:rsid w:val="0068306E"/>
    <w:rsid w:val="006833A0"/>
    <w:rsid w:val="006842C2"/>
    <w:rsid w:val="0068436C"/>
    <w:rsid w:val="0068545E"/>
    <w:rsid w:val="00685A0C"/>
    <w:rsid w:val="00685E02"/>
    <w:rsid w:val="00685FD4"/>
    <w:rsid w:val="00686612"/>
    <w:rsid w:val="0068661E"/>
    <w:rsid w:val="00686D22"/>
    <w:rsid w:val="00687C43"/>
    <w:rsid w:val="00690A49"/>
    <w:rsid w:val="00690BB6"/>
    <w:rsid w:val="00690CC7"/>
    <w:rsid w:val="006918AE"/>
    <w:rsid w:val="00691A36"/>
    <w:rsid w:val="00691B30"/>
    <w:rsid w:val="00692585"/>
    <w:rsid w:val="00692C85"/>
    <w:rsid w:val="00693BF5"/>
    <w:rsid w:val="00693E1F"/>
    <w:rsid w:val="00693ECB"/>
    <w:rsid w:val="00693EE2"/>
    <w:rsid w:val="006945EF"/>
    <w:rsid w:val="0069473C"/>
    <w:rsid w:val="00694797"/>
    <w:rsid w:val="00694A20"/>
    <w:rsid w:val="006952DC"/>
    <w:rsid w:val="00695887"/>
    <w:rsid w:val="006964E7"/>
    <w:rsid w:val="00696762"/>
    <w:rsid w:val="006969F9"/>
    <w:rsid w:val="00696A31"/>
    <w:rsid w:val="00697434"/>
    <w:rsid w:val="0069766F"/>
    <w:rsid w:val="00697733"/>
    <w:rsid w:val="00697E33"/>
    <w:rsid w:val="006A05A9"/>
    <w:rsid w:val="006A0D29"/>
    <w:rsid w:val="006A0E3E"/>
    <w:rsid w:val="006A254E"/>
    <w:rsid w:val="006A27A6"/>
    <w:rsid w:val="006A2C30"/>
    <w:rsid w:val="006A301C"/>
    <w:rsid w:val="006A3E2B"/>
    <w:rsid w:val="006A63FA"/>
    <w:rsid w:val="006A6544"/>
    <w:rsid w:val="006A6893"/>
    <w:rsid w:val="006A6E17"/>
    <w:rsid w:val="006A6FBC"/>
    <w:rsid w:val="006A7302"/>
    <w:rsid w:val="006B0E52"/>
    <w:rsid w:val="006B120D"/>
    <w:rsid w:val="006B17E7"/>
    <w:rsid w:val="006B19E8"/>
    <w:rsid w:val="006B1A8A"/>
    <w:rsid w:val="006B1FD5"/>
    <w:rsid w:val="006B23CC"/>
    <w:rsid w:val="006B2640"/>
    <w:rsid w:val="006B2E37"/>
    <w:rsid w:val="006B312E"/>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334"/>
    <w:rsid w:val="006B741B"/>
    <w:rsid w:val="006B7530"/>
    <w:rsid w:val="006B78AD"/>
    <w:rsid w:val="006B7A20"/>
    <w:rsid w:val="006B7D22"/>
    <w:rsid w:val="006B7D2C"/>
    <w:rsid w:val="006C1019"/>
    <w:rsid w:val="006C1451"/>
    <w:rsid w:val="006C1584"/>
    <w:rsid w:val="006C16BA"/>
    <w:rsid w:val="006C1810"/>
    <w:rsid w:val="006C1A3C"/>
    <w:rsid w:val="006C202E"/>
    <w:rsid w:val="006C2295"/>
    <w:rsid w:val="006C26FB"/>
    <w:rsid w:val="006C29FC"/>
    <w:rsid w:val="006C2B48"/>
    <w:rsid w:val="006C2BB5"/>
    <w:rsid w:val="006C2BEE"/>
    <w:rsid w:val="006C313A"/>
    <w:rsid w:val="006C3153"/>
    <w:rsid w:val="006C3AD8"/>
    <w:rsid w:val="006C3D6D"/>
    <w:rsid w:val="006C400C"/>
    <w:rsid w:val="006C4516"/>
    <w:rsid w:val="006C455E"/>
    <w:rsid w:val="006C4BE6"/>
    <w:rsid w:val="006C4E26"/>
    <w:rsid w:val="006C500C"/>
    <w:rsid w:val="006C50DF"/>
    <w:rsid w:val="006C519B"/>
    <w:rsid w:val="006C55B1"/>
    <w:rsid w:val="006C5958"/>
    <w:rsid w:val="006C5B4F"/>
    <w:rsid w:val="006C5ED1"/>
    <w:rsid w:val="006C5ED6"/>
    <w:rsid w:val="006C643C"/>
    <w:rsid w:val="006C66C4"/>
    <w:rsid w:val="006C686C"/>
    <w:rsid w:val="006C6E3A"/>
    <w:rsid w:val="006C6FD7"/>
    <w:rsid w:val="006D00DB"/>
    <w:rsid w:val="006D0361"/>
    <w:rsid w:val="006D0BA2"/>
    <w:rsid w:val="006D0C5E"/>
    <w:rsid w:val="006D11D0"/>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E7B57"/>
    <w:rsid w:val="006F0137"/>
    <w:rsid w:val="006F02EE"/>
    <w:rsid w:val="006F034A"/>
    <w:rsid w:val="006F0593"/>
    <w:rsid w:val="006F0838"/>
    <w:rsid w:val="006F1064"/>
    <w:rsid w:val="006F1835"/>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5C6D"/>
    <w:rsid w:val="006F6066"/>
    <w:rsid w:val="006F63C2"/>
    <w:rsid w:val="006F6850"/>
    <w:rsid w:val="006F6C01"/>
    <w:rsid w:val="006F707E"/>
    <w:rsid w:val="006F790F"/>
    <w:rsid w:val="006F7CFD"/>
    <w:rsid w:val="007001DC"/>
    <w:rsid w:val="00700984"/>
    <w:rsid w:val="00701741"/>
    <w:rsid w:val="00701955"/>
    <w:rsid w:val="0070201C"/>
    <w:rsid w:val="007025CB"/>
    <w:rsid w:val="00702828"/>
    <w:rsid w:val="0070331F"/>
    <w:rsid w:val="007034AA"/>
    <w:rsid w:val="0070387F"/>
    <w:rsid w:val="00703C9D"/>
    <w:rsid w:val="00703FCE"/>
    <w:rsid w:val="007047FA"/>
    <w:rsid w:val="0070490C"/>
    <w:rsid w:val="00705797"/>
    <w:rsid w:val="00705815"/>
    <w:rsid w:val="00705B8E"/>
    <w:rsid w:val="00705C38"/>
    <w:rsid w:val="00706146"/>
    <w:rsid w:val="00706465"/>
    <w:rsid w:val="0070695A"/>
    <w:rsid w:val="0070782D"/>
    <w:rsid w:val="00710073"/>
    <w:rsid w:val="007100A9"/>
    <w:rsid w:val="007109C2"/>
    <w:rsid w:val="00710C3F"/>
    <w:rsid w:val="00711340"/>
    <w:rsid w:val="007115CB"/>
    <w:rsid w:val="007117B9"/>
    <w:rsid w:val="00711847"/>
    <w:rsid w:val="00711969"/>
    <w:rsid w:val="0071226B"/>
    <w:rsid w:val="007127FD"/>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7B8"/>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3CBD"/>
    <w:rsid w:val="0072432E"/>
    <w:rsid w:val="007248D0"/>
    <w:rsid w:val="00725045"/>
    <w:rsid w:val="007251F4"/>
    <w:rsid w:val="007252BC"/>
    <w:rsid w:val="00726036"/>
    <w:rsid w:val="00726279"/>
    <w:rsid w:val="0072644F"/>
    <w:rsid w:val="007266F1"/>
    <w:rsid w:val="00726A9B"/>
    <w:rsid w:val="00727530"/>
    <w:rsid w:val="00727A0E"/>
    <w:rsid w:val="00727DBC"/>
    <w:rsid w:val="007301E4"/>
    <w:rsid w:val="00730788"/>
    <w:rsid w:val="007318D0"/>
    <w:rsid w:val="00731C59"/>
    <w:rsid w:val="00731DD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5623"/>
    <w:rsid w:val="00736082"/>
    <w:rsid w:val="007365E2"/>
    <w:rsid w:val="007366A7"/>
    <w:rsid w:val="00736799"/>
    <w:rsid w:val="00736DD8"/>
    <w:rsid w:val="00736DE2"/>
    <w:rsid w:val="00737543"/>
    <w:rsid w:val="00737989"/>
    <w:rsid w:val="00737C85"/>
    <w:rsid w:val="00740469"/>
    <w:rsid w:val="0074076A"/>
    <w:rsid w:val="00741AF4"/>
    <w:rsid w:val="00741DB5"/>
    <w:rsid w:val="00741DCC"/>
    <w:rsid w:val="0074203A"/>
    <w:rsid w:val="007420A2"/>
    <w:rsid w:val="007425E0"/>
    <w:rsid w:val="007427B5"/>
    <w:rsid w:val="00742865"/>
    <w:rsid w:val="0074296C"/>
    <w:rsid w:val="00742C83"/>
    <w:rsid w:val="0074360F"/>
    <w:rsid w:val="007439EB"/>
    <w:rsid w:val="007442CB"/>
    <w:rsid w:val="00744A03"/>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574"/>
    <w:rsid w:val="00751B83"/>
    <w:rsid w:val="0075345C"/>
    <w:rsid w:val="00753F90"/>
    <w:rsid w:val="0075400C"/>
    <w:rsid w:val="007541FB"/>
    <w:rsid w:val="00754359"/>
    <w:rsid w:val="00754411"/>
    <w:rsid w:val="00754714"/>
    <w:rsid w:val="00754BD9"/>
    <w:rsid w:val="00754E7A"/>
    <w:rsid w:val="0075540C"/>
    <w:rsid w:val="00755596"/>
    <w:rsid w:val="00755DB1"/>
    <w:rsid w:val="00755F73"/>
    <w:rsid w:val="00756355"/>
    <w:rsid w:val="00756380"/>
    <w:rsid w:val="0075647E"/>
    <w:rsid w:val="00756E7E"/>
    <w:rsid w:val="007570A2"/>
    <w:rsid w:val="007574FC"/>
    <w:rsid w:val="00757B51"/>
    <w:rsid w:val="00760975"/>
    <w:rsid w:val="0076114A"/>
    <w:rsid w:val="007617EB"/>
    <w:rsid w:val="00761AF1"/>
    <w:rsid w:val="00761FDA"/>
    <w:rsid w:val="00762051"/>
    <w:rsid w:val="007621FF"/>
    <w:rsid w:val="007625DA"/>
    <w:rsid w:val="0076331B"/>
    <w:rsid w:val="007634E3"/>
    <w:rsid w:val="00763BBE"/>
    <w:rsid w:val="00763E63"/>
    <w:rsid w:val="00764194"/>
    <w:rsid w:val="007641EA"/>
    <w:rsid w:val="007646A8"/>
    <w:rsid w:val="0076483C"/>
    <w:rsid w:val="00764C80"/>
    <w:rsid w:val="00765648"/>
    <w:rsid w:val="00765ED3"/>
    <w:rsid w:val="00766147"/>
    <w:rsid w:val="0076665B"/>
    <w:rsid w:val="0076681D"/>
    <w:rsid w:val="00766A65"/>
    <w:rsid w:val="00766BF9"/>
    <w:rsid w:val="00766C3C"/>
    <w:rsid w:val="007671F5"/>
    <w:rsid w:val="007674C5"/>
    <w:rsid w:val="007676B8"/>
    <w:rsid w:val="00767820"/>
    <w:rsid w:val="00767F1A"/>
    <w:rsid w:val="00770264"/>
    <w:rsid w:val="007706EF"/>
    <w:rsid w:val="007708DB"/>
    <w:rsid w:val="00770915"/>
    <w:rsid w:val="0077098B"/>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9C6"/>
    <w:rsid w:val="00773D49"/>
    <w:rsid w:val="007741D4"/>
    <w:rsid w:val="00774889"/>
    <w:rsid w:val="007748AF"/>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BFC"/>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41"/>
    <w:rsid w:val="0078666F"/>
    <w:rsid w:val="0078677C"/>
    <w:rsid w:val="00786958"/>
    <w:rsid w:val="00786E71"/>
    <w:rsid w:val="00790176"/>
    <w:rsid w:val="00790A65"/>
    <w:rsid w:val="0079150C"/>
    <w:rsid w:val="0079162F"/>
    <w:rsid w:val="00792F3B"/>
    <w:rsid w:val="00794924"/>
    <w:rsid w:val="00794DF3"/>
    <w:rsid w:val="007955AA"/>
    <w:rsid w:val="007965CC"/>
    <w:rsid w:val="0079672F"/>
    <w:rsid w:val="00796D05"/>
    <w:rsid w:val="00796D17"/>
    <w:rsid w:val="00796D37"/>
    <w:rsid w:val="00797216"/>
    <w:rsid w:val="00797364"/>
    <w:rsid w:val="007A0AB8"/>
    <w:rsid w:val="007A0BC2"/>
    <w:rsid w:val="007A1054"/>
    <w:rsid w:val="007A1F44"/>
    <w:rsid w:val="007A23C9"/>
    <w:rsid w:val="007A23FF"/>
    <w:rsid w:val="007A295B"/>
    <w:rsid w:val="007A330B"/>
    <w:rsid w:val="007A3424"/>
    <w:rsid w:val="007A35EF"/>
    <w:rsid w:val="007A42CE"/>
    <w:rsid w:val="007A43A2"/>
    <w:rsid w:val="007A461C"/>
    <w:rsid w:val="007A4D04"/>
    <w:rsid w:val="007A4F5D"/>
    <w:rsid w:val="007A5943"/>
    <w:rsid w:val="007A64C0"/>
    <w:rsid w:val="007A656E"/>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6E72"/>
    <w:rsid w:val="007B7222"/>
    <w:rsid w:val="007B7C13"/>
    <w:rsid w:val="007B7DC1"/>
    <w:rsid w:val="007B7EDB"/>
    <w:rsid w:val="007C19AD"/>
    <w:rsid w:val="007C21FB"/>
    <w:rsid w:val="007C2403"/>
    <w:rsid w:val="007C3598"/>
    <w:rsid w:val="007C3FA8"/>
    <w:rsid w:val="007C467D"/>
    <w:rsid w:val="007C469A"/>
    <w:rsid w:val="007C47A9"/>
    <w:rsid w:val="007C49E9"/>
    <w:rsid w:val="007C5448"/>
    <w:rsid w:val="007C57C6"/>
    <w:rsid w:val="007C6450"/>
    <w:rsid w:val="007C670D"/>
    <w:rsid w:val="007C6818"/>
    <w:rsid w:val="007C68DA"/>
    <w:rsid w:val="007C6A71"/>
    <w:rsid w:val="007C6F32"/>
    <w:rsid w:val="007C7550"/>
    <w:rsid w:val="007C7B86"/>
    <w:rsid w:val="007D042D"/>
    <w:rsid w:val="007D0BCF"/>
    <w:rsid w:val="007D1783"/>
    <w:rsid w:val="007D17EA"/>
    <w:rsid w:val="007D229A"/>
    <w:rsid w:val="007D24E0"/>
    <w:rsid w:val="007D2F44"/>
    <w:rsid w:val="007D2F4D"/>
    <w:rsid w:val="007D33DA"/>
    <w:rsid w:val="007D3903"/>
    <w:rsid w:val="007D393D"/>
    <w:rsid w:val="007D4178"/>
    <w:rsid w:val="007D4ACD"/>
    <w:rsid w:val="007D4D33"/>
    <w:rsid w:val="007D518D"/>
    <w:rsid w:val="007D5549"/>
    <w:rsid w:val="007D5801"/>
    <w:rsid w:val="007D5910"/>
    <w:rsid w:val="007D5CB0"/>
    <w:rsid w:val="007D5DBC"/>
    <w:rsid w:val="007D66FE"/>
    <w:rsid w:val="007D7175"/>
    <w:rsid w:val="007D7B63"/>
    <w:rsid w:val="007E0598"/>
    <w:rsid w:val="007E1369"/>
    <w:rsid w:val="007E1A1B"/>
    <w:rsid w:val="007E1A88"/>
    <w:rsid w:val="007E1E13"/>
    <w:rsid w:val="007E27D9"/>
    <w:rsid w:val="007E32CA"/>
    <w:rsid w:val="007E35C0"/>
    <w:rsid w:val="007E4414"/>
    <w:rsid w:val="007E4BA5"/>
    <w:rsid w:val="007E4C88"/>
    <w:rsid w:val="007E4D2F"/>
    <w:rsid w:val="007E4DF4"/>
    <w:rsid w:val="007E50D6"/>
    <w:rsid w:val="007E5733"/>
    <w:rsid w:val="007E585E"/>
    <w:rsid w:val="007E688A"/>
    <w:rsid w:val="007E7D29"/>
    <w:rsid w:val="007E7DDF"/>
    <w:rsid w:val="007F0A66"/>
    <w:rsid w:val="007F0DD6"/>
    <w:rsid w:val="007F11A5"/>
    <w:rsid w:val="007F11C8"/>
    <w:rsid w:val="007F1940"/>
    <w:rsid w:val="007F1CFB"/>
    <w:rsid w:val="007F1DEC"/>
    <w:rsid w:val="007F2148"/>
    <w:rsid w:val="007F220B"/>
    <w:rsid w:val="007F27DD"/>
    <w:rsid w:val="007F4584"/>
    <w:rsid w:val="007F5943"/>
    <w:rsid w:val="007F672E"/>
    <w:rsid w:val="007F6880"/>
    <w:rsid w:val="007F76B4"/>
    <w:rsid w:val="007F798D"/>
    <w:rsid w:val="007F7C2C"/>
    <w:rsid w:val="007F7DE9"/>
    <w:rsid w:val="007F7FEA"/>
    <w:rsid w:val="008001B4"/>
    <w:rsid w:val="00800303"/>
    <w:rsid w:val="0080034B"/>
    <w:rsid w:val="00800552"/>
    <w:rsid w:val="008006C0"/>
    <w:rsid w:val="00800769"/>
    <w:rsid w:val="00800ED2"/>
    <w:rsid w:val="00801143"/>
    <w:rsid w:val="00801740"/>
    <w:rsid w:val="008019BD"/>
    <w:rsid w:val="008019F4"/>
    <w:rsid w:val="00801C38"/>
    <w:rsid w:val="00802AA6"/>
    <w:rsid w:val="00802E74"/>
    <w:rsid w:val="008037F3"/>
    <w:rsid w:val="00803A17"/>
    <w:rsid w:val="0080474F"/>
    <w:rsid w:val="00804B92"/>
    <w:rsid w:val="00804E21"/>
    <w:rsid w:val="00804E32"/>
    <w:rsid w:val="00805092"/>
    <w:rsid w:val="008063AC"/>
    <w:rsid w:val="00806590"/>
    <w:rsid w:val="00806807"/>
    <w:rsid w:val="00806AAF"/>
    <w:rsid w:val="00806E51"/>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0B"/>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4A7"/>
    <w:rsid w:val="00824980"/>
    <w:rsid w:val="00824EB5"/>
    <w:rsid w:val="00824FDF"/>
    <w:rsid w:val="00825125"/>
    <w:rsid w:val="00825419"/>
    <w:rsid w:val="00825629"/>
    <w:rsid w:val="008257CC"/>
    <w:rsid w:val="00825DF7"/>
    <w:rsid w:val="0082669F"/>
    <w:rsid w:val="00826E2F"/>
    <w:rsid w:val="0082717D"/>
    <w:rsid w:val="008274BF"/>
    <w:rsid w:val="00827CAE"/>
    <w:rsid w:val="008302B1"/>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5DEC"/>
    <w:rsid w:val="008376DD"/>
    <w:rsid w:val="008376F6"/>
    <w:rsid w:val="00837C8B"/>
    <w:rsid w:val="00837D5B"/>
    <w:rsid w:val="00840607"/>
    <w:rsid w:val="00840861"/>
    <w:rsid w:val="00840B69"/>
    <w:rsid w:val="00841CD2"/>
    <w:rsid w:val="0084290C"/>
    <w:rsid w:val="00842A46"/>
    <w:rsid w:val="00842B77"/>
    <w:rsid w:val="0084309F"/>
    <w:rsid w:val="008436B4"/>
    <w:rsid w:val="00844C40"/>
    <w:rsid w:val="00844C6B"/>
    <w:rsid w:val="00844F6D"/>
    <w:rsid w:val="00845C12"/>
    <w:rsid w:val="00845C81"/>
    <w:rsid w:val="008469D9"/>
    <w:rsid w:val="008469E5"/>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629"/>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C7F"/>
    <w:rsid w:val="008664F2"/>
    <w:rsid w:val="00866EB3"/>
    <w:rsid w:val="0086701A"/>
    <w:rsid w:val="00867BD2"/>
    <w:rsid w:val="008712FD"/>
    <w:rsid w:val="008715E5"/>
    <w:rsid w:val="008716A1"/>
    <w:rsid w:val="00871CAA"/>
    <w:rsid w:val="0087246C"/>
    <w:rsid w:val="00872D3F"/>
    <w:rsid w:val="00873010"/>
    <w:rsid w:val="0087316B"/>
    <w:rsid w:val="0087333F"/>
    <w:rsid w:val="008733E4"/>
    <w:rsid w:val="008735A5"/>
    <w:rsid w:val="00873970"/>
    <w:rsid w:val="00873C59"/>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995"/>
    <w:rsid w:val="00877E3A"/>
    <w:rsid w:val="00877F44"/>
    <w:rsid w:val="00880467"/>
    <w:rsid w:val="00880F30"/>
    <w:rsid w:val="008810DD"/>
    <w:rsid w:val="00881F11"/>
    <w:rsid w:val="00882A3A"/>
    <w:rsid w:val="008833E8"/>
    <w:rsid w:val="00883507"/>
    <w:rsid w:val="00884372"/>
    <w:rsid w:val="00884414"/>
    <w:rsid w:val="00884B2A"/>
    <w:rsid w:val="00884DD2"/>
    <w:rsid w:val="008854A0"/>
    <w:rsid w:val="0088568C"/>
    <w:rsid w:val="00886D5C"/>
    <w:rsid w:val="00886F07"/>
    <w:rsid w:val="00886F20"/>
    <w:rsid w:val="00887506"/>
    <w:rsid w:val="00887858"/>
    <w:rsid w:val="00887B48"/>
    <w:rsid w:val="008902F4"/>
    <w:rsid w:val="00890B23"/>
    <w:rsid w:val="008912F3"/>
    <w:rsid w:val="0089176E"/>
    <w:rsid w:val="008917E0"/>
    <w:rsid w:val="008917F7"/>
    <w:rsid w:val="00891965"/>
    <w:rsid w:val="00891E05"/>
    <w:rsid w:val="008920F5"/>
    <w:rsid w:val="00892365"/>
    <w:rsid w:val="008926ED"/>
    <w:rsid w:val="00892BE5"/>
    <w:rsid w:val="0089367C"/>
    <w:rsid w:val="0089369B"/>
    <w:rsid w:val="0089387C"/>
    <w:rsid w:val="00893A84"/>
    <w:rsid w:val="00893B04"/>
    <w:rsid w:val="0089422F"/>
    <w:rsid w:val="008942EF"/>
    <w:rsid w:val="0089444E"/>
    <w:rsid w:val="008949DF"/>
    <w:rsid w:val="00894D85"/>
    <w:rsid w:val="008951DB"/>
    <w:rsid w:val="00895962"/>
    <w:rsid w:val="00895BB0"/>
    <w:rsid w:val="00895EF5"/>
    <w:rsid w:val="0089665E"/>
    <w:rsid w:val="00896C81"/>
    <w:rsid w:val="00896D83"/>
    <w:rsid w:val="00897417"/>
    <w:rsid w:val="00897534"/>
    <w:rsid w:val="008978BA"/>
    <w:rsid w:val="00897BDD"/>
    <w:rsid w:val="00897C3F"/>
    <w:rsid w:val="008A0AB2"/>
    <w:rsid w:val="008A0CFC"/>
    <w:rsid w:val="008A11BC"/>
    <w:rsid w:val="008A12FE"/>
    <w:rsid w:val="008A1A89"/>
    <w:rsid w:val="008A2254"/>
    <w:rsid w:val="008A28B6"/>
    <w:rsid w:val="008A2BB1"/>
    <w:rsid w:val="008A3183"/>
    <w:rsid w:val="008A3466"/>
    <w:rsid w:val="008A359E"/>
    <w:rsid w:val="008A387C"/>
    <w:rsid w:val="008A389F"/>
    <w:rsid w:val="008A3A34"/>
    <w:rsid w:val="008A3C4D"/>
    <w:rsid w:val="008A3D02"/>
    <w:rsid w:val="008A4D48"/>
    <w:rsid w:val="008A5940"/>
    <w:rsid w:val="008A693A"/>
    <w:rsid w:val="008A6B6F"/>
    <w:rsid w:val="008A70DF"/>
    <w:rsid w:val="008A7134"/>
    <w:rsid w:val="008A71EE"/>
    <w:rsid w:val="008A7200"/>
    <w:rsid w:val="008A73B2"/>
    <w:rsid w:val="008B043F"/>
    <w:rsid w:val="008B0808"/>
    <w:rsid w:val="008B0AC9"/>
    <w:rsid w:val="008B0AEC"/>
    <w:rsid w:val="008B0E22"/>
    <w:rsid w:val="008B15CA"/>
    <w:rsid w:val="008B1B73"/>
    <w:rsid w:val="008B1D0A"/>
    <w:rsid w:val="008B1D94"/>
    <w:rsid w:val="008B1E53"/>
    <w:rsid w:val="008B1E5B"/>
    <w:rsid w:val="008B271D"/>
    <w:rsid w:val="008B32D9"/>
    <w:rsid w:val="008B389D"/>
    <w:rsid w:val="008B3C5C"/>
    <w:rsid w:val="008B460B"/>
    <w:rsid w:val="008B4EEA"/>
    <w:rsid w:val="008B5299"/>
    <w:rsid w:val="008B5424"/>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424F"/>
    <w:rsid w:val="008C43FE"/>
    <w:rsid w:val="008C4C7E"/>
    <w:rsid w:val="008C5C46"/>
    <w:rsid w:val="008C6184"/>
    <w:rsid w:val="008C6624"/>
    <w:rsid w:val="008C6EA5"/>
    <w:rsid w:val="008C76B4"/>
    <w:rsid w:val="008C785E"/>
    <w:rsid w:val="008D0A8A"/>
    <w:rsid w:val="008D0AFB"/>
    <w:rsid w:val="008D0D71"/>
    <w:rsid w:val="008D1511"/>
    <w:rsid w:val="008D1AB4"/>
    <w:rsid w:val="008D1B95"/>
    <w:rsid w:val="008D2513"/>
    <w:rsid w:val="008D283E"/>
    <w:rsid w:val="008D2CE6"/>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4C0"/>
    <w:rsid w:val="008E388B"/>
    <w:rsid w:val="008E38AD"/>
    <w:rsid w:val="008E3EEC"/>
    <w:rsid w:val="008E4F80"/>
    <w:rsid w:val="008E5144"/>
    <w:rsid w:val="008E599F"/>
    <w:rsid w:val="008E5B33"/>
    <w:rsid w:val="008E5BF2"/>
    <w:rsid w:val="008E5C81"/>
    <w:rsid w:val="008E5DAE"/>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897"/>
    <w:rsid w:val="008F6FBB"/>
    <w:rsid w:val="008F6FD8"/>
    <w:rsid w:val="008F72CC"/>
    <w:rsid w:val="008F72CD"/>
    <w:rsid w:val="008F75DC"/>
    <w:rsid w:val="008F7744"/>
    <w:rsid w:val="008F79BB"/>
    <w:rsid w:val="008F7D54"/>
    <w:rsid w:val="009000CA"/>
    <w:rsid w:val="00901428"/>
    <w:rsid w:val="0090178F"/>
    <w:rsid w:val="00903802"/>
    <w:rsid w:val="009048AA"/>
    <w:rsid w:val="0090540E"/>
    <w:rsid w:val="00905673"/>
    <w:rsid w:val="00905D06"/>
    <w:rsid w:val="009060C0"/>
    <w:rsid w:val="009061DC"/>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6D2B"/>
    <w:rsid w:val="00917656"/>
    <w:rsid w:val="009201A4"/>
    <w:rsid w:val="009204C5"/>
    <w:rsid w:val="009206DD"/>
    <w:rsid w:val="00920B01"/>
    <w:rsid w:val="00920D0F"/>
    <w:rsid w:val="009216BB"/>
    <w:rsid w:val="0092180D"/>
    <w:rsid w:val="009218FC"/>
    <w:rsid w:val="00921994"/>
    <w:rsid w:val="00922F8C"/>
    <w:rsid w:val="009232C9"/>
    <w:rsid w:val="00923452"/>
    <w:rsid w:val="00923608"/>
    <w:rsid w:val="009238E5"/>
    <w:rsid w:val="00923F12"/>
    <w:rsid w:val="0092494B"/>
    <w:rsid w:val="00924D34"/>
    <w:rsid w:val="00924FF8"/>
    <w:rsid w:val="00925730"/>
    <w:rsid w:val="00925BA8"/>
    <w:rsid w:val="009261DB"/>
    <w:rsid w:val="0092668B"/>
    <w:rsid w:val="00926DA7"/>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357"/>
    <w:rsid w:val="009366BD"/>
    <w:rsid w:val="0093693F"/>
    <w:rsid w:val="00936D98"/>
    <w:rsid w:val="00937416"/>
    <w:rsid w:val="00937C41"/>
    <w:rsid w:val="00937F92"/>
    <w:rsid w:val="00940476"/>
    <w:rsid w:val="00940587"/>
    <w:rsid w:val="00940C30"/>
    <w:rsid w:val="0094159F"/>
    <w:rsid w:val="009418BC"/>
    <w:rsid w:val="00941E58"/>
    <w:rsid w:val="00942A69"/>
    <w:rsid w:val="00942C80"/>
    <w:rsid w:val="00943197"/>
    <w:rsid w:val="0094355A"/>
    <w:rsid w:val="009435F2"/>
    <w:rsid w:val="00944903"/>
    <w:rsid w:val="00944954"/>
    <w:rsid w:val="00944CB8"/>
    <w:rsid w:val="00945180"/>
    <w:rsid w:val="0094590C"/>
    <w:rsid w:val="00945A79"/>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C8B"/>
    <w:rsid w:val="00950FA9"/>
    <w:rsid w:val="0095167B"/>
    <w:rsid w:val="00951ADB"/>
    <w:rsid w:val="00952E66"/>
    <w:rsid w:val="0095335A"/>
    <w:rsid w:val="00953446"/>
    <w:rsid w:val="009537C9"/>
    <w:rsid w:val="0095380C"/>
    <w:rsid w:val="00953B85"/>
    <w:rsid w:val="00953D93"/>
    <w:rsid w:val="0095420D"/>
    <w:rsid w:val="00954353"/>
    <w:rsid w:val="0095472A"/>
    <w:rsid w:val="00954C96"/>
    <w:rsid w:val="00954E11"/>
    <w:rsid w:val="009554E2"/>
    <w:rsid w:val="00955715"/>
    <w:rsid w:val="00955C0A"/>
    <w:rsid w:val="00955C4F"/>
    <w:rsid w:val="00956985"/>
    <w:rsid w:val="00956BCA"/>
    <w:rsid w:val="0095755F"/>
    <w:rsid w:val="009579C9"/>
    <w:rsid w:val="00957B53"/>
    <w:rsid w:val="00957E7F"/>
    <w:rsid w:val="00957F62"/>
    <w:rsid w:val="00960107"/>
    <w:rsid w:val="0096041C"/>
    <w:rsid w:val="009613F8"/>
    <w:rsid w:val="00961B38"/>
    <w:rsid w:val="009621DE"/>
    <w:rsid w:val="0096234A"/>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709F8"/>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81C"/>
    <w:rsid w:val="00977BA7"/>
    <w:rsid w:val="00980517"/>
    <w:rsid w:val="0098194F"/>
    <w:rsid w:val="00981C7E"/>
    <w:rsid w:val="0098228A"/>
    <w:rsid w:val="00982511"/>
    <w:rsid w:val="009826C8"/>
    <w:rsid w:val="0098333C"/>
    <w:rsid w:val="009836E4"/>
    <w:rsid w:val="0098412F"/>
    <w:rsid w:val="00984289"/>
    <w:rsid w:val="009848C3"/>
    <w:rsid w:val="00984E99"/>
    <w:rsid w:val="009857E5"/>
    <w:rsid w:val="009858E6"/>
    <w:rsid w:val="00985F28"/>
    <w:rsid w:val="00986149"/>
    <w:rsid w:val="00986176"/>
    <w:rsid w:val="00986E7F"/>
    <w:rsid w:val="00987208"/>
    <w:rsid w:val="00987275"/>
    <w:rsid w:val="0098727F"/>
    <w:rsid w:val="00987536"/>
    <w:rsid w:val="00987632"/>
    <w:rsid w:val="009900D9"/>
    <w:rsid w:val="00990BD5"/>
    <w:rsid w:val="0099196F"/>
    <w:rsid w:val="00991ED6"/>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56C3"/>
    <w:rsid w:val="009A57B6"/>
    <w:rsid w:val="009A63E1"/>
    <w:rsid w:val="009A660C"/>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4801"/>
    <w:rsid w:val="009B506B"/>
    <w:rsid w:val="009B57EF"/>
    <w:rsid w:val="009B5B85"/>
    <w:rsid w:val="009B6821"/>
    <w:rsid w:val="009B6D8F"/>
    <w:rsid w:val="009B70D6"/>
    <w:rsid w:val="009B7204"/>
    <w:rsid w:val="009B7239"/>
    <w:rsid w:val="009C0074"/>
    <w:rsid w:val="009C0564"/>
    <w:rsid w:val="009C0736"/>
    <w:rsid w:val="009C096B"/>
    <w:rsid w:val="009C0A6A"/>
    <w:rsid w:val="009C133E"/>
    <w:rsid w:val="009C1644"/>
    <w:rsid w:val="009C1BA0"/>
    <w:rsid w:val="009C1ED3"/>
    <w:rsid w:val="009C1FC6"/>
    <w:rsid w:val="009C21EA"/>
    <w:rsid w:val="009C2536"/>
    <w:rsid w:val="009C2685"/>
    <w:rsid w:val="009C269F"/>
    <w:rsid w:val="009C282A"/>
    <w:rsid w:val="009C2C61"/>
    <w:rsid w:val="009C39BC"/>
    <w:rsid w:val="009C3A3F"/>
    <w:rsid w:val="009C403F"/>
    <w:rsid w:val="009C46A2"/>
    <w:rsid w:val="009C4BC2"/>
    <w:rsid w:val="009C4D22"/>
    <w:rsid w:val="009C4F23"/>
    <w:rsid w:val="009C4FE4"/>
    <w:rsid w:val="009C52A1"/>
    <w:rsid w:val="009C601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A3A"/>
    <w:rsid w:val="009D7DEF"/>
    <w:rsid w:val="009E058F"/>
    <w:rsid w:val="009E0A9E"/>
    <w:rsid w:val="009E0DC0"/>
    <w:rsid w:val="009E1810"/>
    <w:rsid w:val="009E19A2"/>
    <w:rsid w:val="009E19E4"/>
    <w:rsid w:val="009E1C84"/>
    <w:rsid w:val="009E20A7"/>
    <w:rsid w:val="009E268A"/>
    <w:rsid w:val="009E26C9"/>
    <w:rsid w:val="009E28AC"/>
    <w:rsid w:val="009E2F8A"/>
    <w:rsid w:val="009E33B5"/>
    <w:rsid w:val="009E3AFD"/>
    <w:rsid w:val="009E3CDD"/>
    <w:rsid w:val="009E4B16"/>
    <w:rsid w:val="009E4C6D"/>
    <w:rsid w:val="009E5676"/>
    <w:rsid w:val="009E5C60"/>
    <w:rsid w:val="009E64DB"/>
    <w:rsid w:val="009E6794"/>
    <w:rsid w:val="009E67F1"/>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81F"/>
    <w:rsid w:val="009F2A87"/>
    <w:rsid w:val="009F3971"/>
    <w:rsid w:val="009F3E13"/>
    <w:rsid w:val="009F3FB5"/>
    <w:rsid w:val="009F3FBA"/>
    <w:rsid w:val="009F42FB"/>
    <w:rsid w:val="009F43F1"/>
    <w:rsid w:val="009F4519"/>
    <w:rsid w:val="009F521F"/>
    <w:rsid w:val="009F553C"/>
    <w:rsid w:val="009F59F8"/>
    <w:rsid w:val="009F5C72"/>
    <w:rsid w:val="009F6186"/>
    <w:rsid w:val="009F6DAE"/>
    <w:rsid w:val="009F7FFD"/>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4DD8"/>
    <w:rsid w:val="00A059C9"/>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6A4"/>
    <w:rsid w:val="00A21A36"/>
    <w:rsid w:val="00A21C21"/>
    <w:rsid w:val="00A225DD"/>
    <w:rsid w:val="00A2340A"/>
    <w:rsid w:val="00A23BB2"/>
    <w:rsid w:val="00A23BC3"/>
    <w:rsid w:val="00A23F3B"/>
    <w:rsid w:val="00A24790"/>
    <w:rsid w:val="00A24900"/>
    <w:rsid w:val="00A25294"/>
    <w:rsid w:val="00A253E3"/>
    <w:rsid w:val="00A254EE"/>
    <w:rsid w:val="00A25BE7"/>
    <w:rsid w:val="00A25F31"/>
    <w:rsid w:val="00A26702"/>
    <w:rsid w:val="00A2676F"/>
    <w:rsid w:val="00A26B89"/>
    <w:rsid w:val="00A26BF8"/>
    <w:rsid w:val="00A26C9C"/>
    <w:rsid w:val="00A26E0F"/>
    <w:rsid w:val="00A26F6C"/>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2D7"/>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6E60"/>
    <w:rsid w:val="00A378B3"/>
    <w:rsid w:val="00A37FED"/>
    <w:rsid w:val="00A40229"/>
    <w:rsid w:val="00A4071E"/>
    <w:rsid w:val="00A4094F"/>
    <w:rsid w:val="00A40C49"/>
    <w:rsid w:val="00A40DF8"/>
    <w:rsid w:val="00A411B4"/>
    <w:rsid w:val="00A41266"/>
    <w:rsid w:val="00A41367"/>
    <w:rsid w:val="00A41BA2"/>
    <w:rsid w:val="00A42252"/>
    <w:rsid w:val="00A4308A"/>
    <w:rsid w:val="00A430A5"/>
    <w:rsid w:val="00A4321D"/>
    <w:rsid w:val="00A4376F"/>
    <w:rsid w:val="00A4549F"/>
    <w:rsid w:val="00A45B9B"/>
    <w:rsid w:val="00A462FE"/>
    <w:rsid w:val="00A4642A"/>
    <w:rsid w:val="00A46A52"/>
    <w:rsid w:val="00A46F40"/>
    <w:rsid w:val="00A47E3F"/>
    <w:rsid w:val="00A50068"/>
    <w:rsid w:val="00A500CB"/>
    <w:rsid w:val="00A50185"/>
    <w:rsid w:val="00A501C9"/>
    <w:rsid w:val="00A5026D"/>
    <w:rsid w:val="00A50506"/>
    <w:rsid w:val="00A505DD"/>
    <w:rsid w:val="00A50A4F"/>
    <w:rsid w:val="00A50F1C"/>
    <w:rsid w:val="00A51034"/>
    <w:rsid w:val="00A5107F"/>
    <w:rsid w:val="00A51B80"/>
    <w:rsid w:val="00A52BB0"/>
    <w:rsid w:val="00A5315C"/>
    <w:rsid w:val="00A5395D"/>
    <w:rsid w:val="00A53A0F"/>
    <w:rsid w:val="00A53AD1"/>
    <w:rsid w:val="00A53C20"/>
    <w:rsid w:val="00A53EC5"/>
    <w:rsid w:val="00A53F55"/>
    <w:rsid w:val="00A5417B"/>
    <w:rsid w:val="00A54599"/>
    <w:rsid w:val="00A54A16"/>
    <w:rsid w:val="00A54ABF"/>
    <w:rsid w:val="00A54B82"/>
    <w:rsid w:val="00A5564D"/>
    <w:rsid w:val="00A55B5A"/>
    <w:rsid w:val="00A56629"/>
    <w:rsid w:val="00A569D4"/>
    <w:rsid w:val="00A56D7E"/>
    <w:rsid w:val="00A56FBD"/>
    <w:rsid w:val="00A57306"/>
    <w:rsid w:val="00A57B4D"/>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37F"/>
    <w:rsid w:val="00A7164F"/>
    <w:rsid w:val="00A71CE6"/>
    <w:rsid w:val="00A71D23"/>
    <w:rsid w:val="00A7220E"/>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B92"/>
    <w:rsid w:val="00A83DDA"/>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6DAC"/>
    <w:rsid w:val="00A97CB8"/>
    <w:rsid w:val="00AA1626"/>
    <w:rsid w:val="00AA1C25"/>
    <w:rsid w:val="00AA2771"/>
    <w:rsid w:val="00AA2B9F"/>
    <w:rsid w:val="00AA2E8A"/>
    <w:rsid w:val="00AA32B7"/>
    <w:rsid w:val="00AA379F"/>
    <w:rsid w:val="00AA3DB7"/>
    <w:rsid w:val="00AA51F5"/>
    <w:rsid w:val="00AA54A8"/>
    <w:rsid w:val="00AA56EB"/>
    <w:rsid w:val="00AA5BC1"/>
    <w:rsid w:val="00AA5E3B"/>
    <w:rsid w:val="00AA6334"/>
    <w:rsid w:val="00AA68B4"/>
    <w:rsid w:val="00AA6E61"/>
    <w:rsid w:val="00AA7227"/>
    <w:rsid w:val="00AA7A66"/>
    <w:rsid w:val="00AB0204"/>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46C"/>
    <w:rsid w:val="00AB659D"/>
    <w:rsid w:val="00AB6FA9"/>
    <w:rsid w:val="00AB725F"/>
    <w:rsid w:val="00AB77CF"/>
    <w:rsid w:val="00AC0705"/>
    <w:rsid w:val="00AC097F"/>
    <w:rsid w:val="00AC0BA1"/>
    <w:rsid w:val="00AC0C30"/>
    <w:rsid w:val="00AC0DB3"/>
    <w:rsid w:val="00AC109B"/>
    <w:rsid w:val="00AC1C51"/>
    <w:rsid w:val="00AC1E82"/>
    <w:rsid w:val="00AC33BD"/>
    <w:rsid w:val="00AC3698"/>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2AD0"/>
    <w:rsid w:val="00AD3976"/>
    <w:rsid w:val="00AD4BE8"/>
    <w:rsid w:val="00AD4D2A"/>
    <w:rsid w:val="00AD510D"/>
    <w:rsid w:val="00AD512E"/>
    <w:rsid w:val="00AD541B"/>
    <w:rsid w:val="00AD542F"/>
    <w:rsid w:val="00AD69C9"/>
    <w:rsid w:val="00AD71E0"/>
    <w:rsid w:val="00AD7305"/>
    <w:rsid w:val="00AD7C9E"/>
    <w:rsid w:val="00AD7E64"/>
    <w:rsid w:val="00AE0107"/>
    <w:rsid w:val="00AE01A6"/>
    <w:rsid w:val="00AE01C1"/>
    <w:rsid w:val="00AE0C56"/>
    <w:rsid w:val="00AE12DC"/>
    <w:rsid w:val="00AE149E"/>
    <w:rsid w:val="00AE1667"/>
    <w:rsid w:val="00AE22F2"/>
    <w:rsid w:val="00AE27D3"/>
    <w:rsid w:val="00AE29FC"/>
    <w:rsid w:val="00AE2F3F"/>
    <w:rsid w:val="00AE32BA"/>
    <w:rsid w:val="00AE3743"/>
    <w:rsid w:val="00AE3AFD"/>
    <w:rsid w:val="00AE3B4E"/>
    <w:rsid w:val="00AE4259"/>
    <w:rsid w:val="00AE4ADF"/>
    <w:rsid w:val="00AE4AE7"/>
    <w:rsid w:val="00AE5025"/>
    <w:rsid w:val="00AE50F4"/>
    <w:rsid w:val="00AE59EC"/>
    <w:rsid w:val="00AE5A31"/>
    <w:rsid w:val="00AE5E9C"/>
    <w:rsid w:val="00AE602A"/>
    <w:rsid w:val="00AE67B3"/>
    <w:rsid w:val="00AE689C"/>
    <w:rsid w:val="00AE6D2D"/>
    <w:rsid w:val="00AE7399"/>
    <w:rsid w:val="00AE7864"/>
    <w:rsid w:val="00AE7949"/>
    <w:rsid w:val="00AF03CA"/>
    <w:rsid w:val="00AF065F"/>
    <w:rsid w:val="00AF0684"/>
    <w:rsid w:val="00AF10FB"/>
    <w:rsid w:val="00AF15B3"/>
    <w:rsid w:val="00AF1A13"/>
    <w:rsid w:val="00AF1A79"/>
    <w:rsid w:val="00AF25D5"/>
    <w:rsid w:val="00AF3370"/>
    <w:rsid w:val="00AF3B81"/>
    <w:rsid w:val="00AF3DBB"/>
    <w:rsid w:val="00AF4C2A"/>
    <w:rsid w:val="00AF5194"/>
    <w:rsid w:val="00AF53EF"/>
    <w:rsid w:val="00AF57DC"/>
    <w:rsid w:val="00AF5A01"/>
    <w:rsid w:val="00AF5AD3"/>
    <w:rsid w:val="00AF5E52"/>
    <w:rsid w:val="00AF5FED"/>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B98"/>
    <w:rsid w:val="00B10558"/>
    <w:rsid w:val="00B10A20"/>
    <w:rsid w:val="00B10FD8"/>
    <w:rsid w:val="00B11703"/>
    <w:rsid w:val="00B11CBA"/>
    <w:rsid w:val="00B1221A"/>
    <w:rsid w:val="00B1226B"/>
    <w:rsid w:val="00B126F0"/>
    <w:rsid w:val="00B12D64"/>
    <w:rsid w:val="00B13D81"/>
    <w:rsid w:val="00B13D99"/>
    <w:rsid w:val="00B14748"/>
    <w:rsid w:val="00B1522B"/>
    <w:rsid w:val="00B156A9"/>
    <w:rsid w:val="00B15969"/>
    <w:rsid w:val="00B15F83"/>
    <w:rsid w:val="00B15FCB"/>
    <w:rsid w:val="00B160FF"/>
    <w:rsid w:val="00B16322"/>
    <w:rsid w:val="00B1662E"/>
    <w:rsid w:val="00B16A52"/>
    <w:rsid w:val="00B16A6F"/>
    <w:rsid w:val="00B170F0"/>
    <w:rsid w:val="00B1754E"/>
    <w:rsid w:val="00B17D75"/>
    <w:rsid w:val="00B17DC7"/>
    <w:rsid w:val="00B20260"/>
    <w:rsid w:val="00B2050C"/>
    <w:rsid w:val="00B211B4"/>
    <w:rsid w:val="00B213CD"/>
    <w:rsid w:val="00B21447"/>
    <w:rsid w:val="00B2161B"/>
    <w:rsid w:val="00B21B51"/>
    <w:rsid w:val="00B22070"/>
    <w:rsid w:val="00B224B8"/>
    <w:rsid w:val="00B22C0D"/>
    <w:rsid w:val="00B22C39"/>
    <w:rsid w:val="00B23AF4"/>
    <w:rsid w:val="00B23B67"/>
    <w:rsid w:val="00B23C15"/>
    <w:rsid w:val="00B24362"/>
    <w:rsid w:val="00B24A7C"/>
    <w:rsid w:val="00B255B3"/>
    <w:rsid w:val="00B2572B"/>
    <w:rsid w:val="00B25762"/>
    <w:rsid w:val="00B25B40"/>
    <w:rsid w:val="00B25E9F"/>
    <w:rsid w:val="00B25FDE"/>
    <w:rsid w:val="00B261F8"/>
    <w:rsid w:val="00B262DD"/>
    <w:rsid w:val="00B26503"/>
    <w:rsid w:val="00B26840"/>
    <w:rsid w:val="00B26AB0"/>
    <w:rsid w:val="00B26AD2"/>
    <w:rsid w:val="00B26CA2"/>
    <w:rsid w:val="00B2707D"/>
    <w:rsid w:val="00B27C7F"/>
    <w:rsid w:val="00B300BF"/>
    <w:rsid w:val="00B301ED"/>
    <w:rsid w:val="00B30A67"/>
    <w:rsid w:val="00B30B4E"/>
    <w:rsid w:val="00B30FF4"/>
    <w:rsid w:val="00B31246"/>
    <w:rsid w:val="00B31978"/>
    <w:rsid w:val="00B326EB"/>
    <w:rsid w:val="00B326FF"/>
    <w:rsid w:val="00B33167"/>
    <w:rsid w:val="00B3338F"/>
    <w:rsid w:val="00B340AA"/>
    <w:rsid w:val="00B340ED"/>
    <w:rsid w:val="00B34A9F"/>
    <w:rsid w:val="00B34AB6"/>
    <w:rsid w:val="00B34B80"/>
    <w:rsid w:val="00B34D6B"/>
    <w:rsid w:val="00B34DF0"/>
    <w:rsid w:val="00B351FB"/>
    <w:rsid w:val="00B35CDA"/>
    <w:rsid w:val="00B35DC5"/>
    <w:rsid w:val="00B35EB8"/>
    <w:rsid w:val="00B36293"/>
    <w:rsid w:val="00B36D91"/>
    <w:rsid w:val="00B37196"/>
    <w:rsid w:val="00B371C1"/>
    <w:rsid w:val="00B3740B"/>
    <w:rsid w:val="00B37D97"/>
    <w:rsid w:val="00B4003C"/>
    <w:rsid w:val="00B40541"/>
    <w:rsid w:val="00B411BD"/>
    <w:rsid w:val="00B41559"/>
    <w:rsid w:val="00B418E8"/>
    <w:rsid w:val="00B41AE5"/>
    <w:rsid w:val="00B41E3F"/>
    <w:rsid w:val="00B42285"/>
    <w:rsid w:val="00B42641"/>
    <w:rsid w:val="00B4274B"/>
    <w:rsid w:val="00B42882"/>
    <w:rsid w:val="00B42B78"/>
    <w:rsid w:val="00B42BEE"/>
    <w:rsid w:val="00B435B1"/>
    <w:rsid w:val="00B4367F"/>
    <w:rsid w:val="00B438BA"/>
    <w:rsid w:val="00B44608"/>
    <w:rsid w:val="00B44D30"/>
    <w:rsid w:val="00B44F99"/>
    <w:rsid w:val="00B457EA"/>
    <w:rsid w:val="00B45876"/>
    <w:rsid w:val="00B45FEA"/>
    <w:rsid w:val="00B46728"/>
    <w:rsid w:val="00B46EE9"/>
    <w:rsid w:val="00B470D2"/>
    <w:rsid w:val="00B470FE"/>
    <w:rsid w:val="00B50DCE"/>
    <w:rsid w:val="00B5118A"/>
    <w:rsid w:val="00B51542"/>
    <w:rsid w:val="00B51AB7"/>
    <w:rsid w:val="00B51BAA"/>
    <w:rsid w:val="00B51D1D"/>
    <w:rsid w:val="00B51F2E"/>
    <w:rsid w:val="00B52975"/>
    <w:rsid w:val="00B5310E"/>
    <w:rsid w:val="00B544E3"/>
    <w:rsid w:val="00B54ACC"/>
    <w:rsid w:val="00B54DCB"/>
    <w:rsid w:val="00B54E80"/>
    <w:rsid w:val="00B558DA"/>
    <w:rsid w:val="00B55AC2"/>
    <w:rsid w:val="00B560C9"/>
    <w:rsid w:val="00B5651F"/>
    <w:rsid w:val="00B56533"/>
    <w:rsid w:val="00B56ADA"/>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67AD1"/>
    <w:rsid w:val="00B70644"/>
    <w:rsid w:val="00B70B10"/>
    <w:rsid w:val="00B711CE"/>
    <w:rsid w:val="00B717D4"/>
    <w:rsid w:val="00B71D44"/>
    <w:rsid w:val="00B71DC8"/>
    <w:rsid w:val="00B72D97"/>
    <w:rsid w:val="00B73942"/>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4B1"/>
    <w:rsid w:val="00B82615"/>
    <w:rsid w:val="00B82C04"/>
    <w:rsid w:val="00B83444"/>
    <w:rsid w:val="00B836ED"/>
    <w:rsid w:val="00B8375A"/>
    <w:rsid w:val="00B8378B"/>
    <w:rsid w:val="00B83B4F"/>
    <w:rsid w:val="00B841BD"/>
    <w:rsid w:val="00B8423F"/>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1BC7"/>
    <w:rsid w:val="00B91FAC"/>
    <w:rsid w:val="00B93204"/>
    <w:rsid w:val="00B9361F"/>
    <w:rsid w:val="00B938B2"/>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0FE8"/>
    <w:rsid w:val="00BA2822"/>
    <w:rsid w:val="00BA2FEF"/>
    <w:rsid w:val="00BA52F0"/>
    <w:rsid w:val="00BA54F0"/>
    <w:rsid w:val="00BA560F"/>
    <w:rsid w:val="00BA7206"/>
    <w:rsid w:val="00BA786C"/>
    <w:rsid w:val="00BA79A1"/>
    <w:rsid w:val="00BB05F8"/>
    <w:rsid w:val="00BB0BD2"/>
    <w:rsid w:val="00BB0DD7"/>
    <w:rsid w:val="00BB11BF"/>
    <w:rsid w:val="00BB1548"/>
    <w:rsid w:val="00BB158A"/>
    <w:rsid w:val="00BB1CE7"/>
    <w:rsid w:val="00BB1F00"/>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4A19"/>
    <w:rsid w:val="00BC54F0"/>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170"/>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0C0"/>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3DC"/>
    <w:rsid w:val="00BF351A"/>
    <w:rsid w:val="00BF3786"/>
    <w:rsid w:val="00BF3914"/>
    <w:rsid w:val="00BF397F"/>
    <w:rsid w:val="00BF3D1E"/>
    <w:rsid w:val="00BF3FE5"/>
    <w:rsid w:val="00BF4835"/>
    <w:rsid w:val="00BF49B1"/>
    <w:rsid w:val="00BF526B"/>
    <w:rsid w:val="00BF52A6"/>
    <w:rsid w:val="00BF53A6"/>
    <w:rsid w:val="00BF5457"/>
    <w:rsid w:val="00BF5552"/>
    <w:rsid w:val="00BF5564"/>
    <w:rsid w:val="00BF662D"/>
    <w:rsid w:val="00BF6AA8"/>
    <w:rsid w:val="00BF73F2"/>
    <w:rsid w:val="00C01671"/>
    <w:rsid w:val="00C01E90"/>
    <w:rsid w:val="00C02419"/>
    <w:rsid w:val="00C025BD"/>
    <w:rsid w:val="00C02766"/>
    <w:rsid w:val="00C02E07"/>
    <w:rsid w:val="00C031B1"/>
    <w:rsid w:val="00C033A4"/>
    <w:rsid w:val="00C03C4B"/>
    <w:rsid w:val="00C03EE8"/>
    <w:rsid w:val="00C04E1D"/>
    <w:rsid w:val="00C04E7A"/>
    <w:rsid w:val="00C04E88"/>
    <w:rsid w:val="00C05046"/>
    <w:rsid w:val="00C050A3"/>
    <w:rsid w:val="00C05595"/>
    <w:rsid w:val="00C05BEC"/>
    <w:rsid w:val="00C05F5B"/>
    <w:rsid w:val="00C06BF8"/>
    <w:rsid w:val="00C06E7D"/>
    <w:rsid w:val="00C074C7"/>
    <w:rsid w:val="00C07C8A"/>
    <w:rsid w:val="00C1037A"/>
    <w:rsid w:val="00C1049D"/>
    <w:rsid w:val="00C106B4"/>
    <w:rsid w:val="00C10D76"/>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93B"/>
    <w:rsid w:val="00C16C30"/>
    <w:rsid w:val="00C1709E"/>
    <w:rsid w:val="00C17EDD"/>
    <w:rsid w:val="00C17FCB"/>
    <w:rsid w:val="00C2086C"/>
    <w:rsid w:val="00C20A00"/>
    <w:rsid w:val="00C21673"/>
    <w:rsid w:val="00C21960"/>
    <w:rsid w:val="00C21C7A"/>
    <w:rsid w:val="00C2257E"/>
    <w:rsid w:val="00C22F6D"/>
    <w:rsid w:val="00C23105"/>
    <w:rsid w:val="00C23130"/>
    <w:rsid w:val="00C23A86"/>
    <w:rsid w:val="00C23D99"/>
    <w:rsid w:val="00C244C2"/>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B26"/>
    <w:rsid w:val="00C33C0C"/>
    <w:rsid w:val="00C3400F"/>
    <w:rsid w:val="00C340FB"/>
    <w:rsid w:val="00C34118"/>
    <w:rsid w:val="00C34292"/>
    <w:rsid w:val="00C34348"/>
    <w:rsid w:val="00C34B64"/>
    <w:rsid w:val="00C34C36"/>
    <w:rsid w:val="00C352B3"/>
    <w:rsid w:val="00C355CD"/>
    <w:rsid w:val="00C359A7"/>
    <w:rsid w:val="00C3654C"/>
    <w:rsid w:val="00C3679B"/>
    <w:rsid w:val="00C36BF5"/>
    <w:rsid w:val="00C36DBC"/>
    <w:rsid w:val="00C37023"/>
    <w:rsid w:val="00C376BA"/>
    <w:rsid w:val="00C37D08"/>
    <w:rsid w:val="00C37ED6"/>
    <w:rsid w:val="00C40373"/>
    <w:rsid w:val="00C40484"/>
    <w:rsid w:val="00C405F1"/>
    <w:rsid w:val="00C4082D"/>
    <w:rsid w:val="00C40AE6"/>
    <w:rsid w:val="00C40B2B"/>
    <w:rsid w:val="00C40DAD"/>
    <w:rsid w:val="00C411AF"/>
    <w:rsid w:val="00C4138D"/>
    <w:rsid w:val="00C414F1"/>
    <w:rsid w:val="00C41596"/>
    <w:rsid w:val="00C415B3"/>
    <w:rsid w:val="00C41B0A"/>
    <w:rsid w:val="00C41E3A"/>
    <w:rsid w:val="00C41EEF"/>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73C"/>
    <w:rsid w:val="00C51AFC"/>
    <w:rsid w:val="00C52408"/>
    <w:rsid w:val="00C525B0"/>
    <w:rsid w:val="00C52744"/>
    <w:rsid w:val="00C5285D"/>
    <w:rsid w:val="00C53EB3"/>
    <w:rsid w:val="00C542D4"/>
    <w:rsid w:val="00C543D1"/>
    <w:rsid w:val="00C54C58"/>
    <w:rsid w:val="00C54CBD"/>
    <w:rsid w:val="00C54D71"/>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55D"/>
    <w:rsid w:val="00C65F2B"/>
    <w:rsid w:val="00C65FA6"/>
    <w:rsid w:val="00C65FBE"/>
    <w:rsid w:val="00C65FE0"/>
    <w:rsid w:val="00C664D0"/>
    <w:rsid w:val="00C66D1A"/>
    <w:rsid w:val="00C674CB"/>
    <w:rsid w:val="00C67BD8"/>
    <w:rsid w:val="00C67EAB"/>
    <w:rsid w:val="00C67EFF"/>
    <w:rsid w:val="00C706D7"/>
    <w:rsid w:val="00C70714"/>
    <w:rsid w:val="00C70AF6"/>
    <w:rsid w:val="00C70DFF"/>
    <w:rsid w:val="00C70EB4"/>
    <w:rsid w:val="00C710F1"/>
    <w:rsid w:val="00C717EE"/>
    <w:rsid w:val="00C71E43"/>
    <w:rsid w:val="00C71E56"/>
    <w:rsid w:val="00C7216D"/>
    <w:rsid w:val="00C721DA"/>
    <w:rsid w:val="00C725D4"/>
    <w:rsid w:val="00C7287C"/>
    <w:rsid w:val="00C72A8D"/>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830"/>
    <w:rsid w:val="00C84BCD"/>
    <w:rsid w:val="00C8646D"/>
    <w:rsid w:val="00C86662"/>
    <w:rsid w:val="00C86837"/>
    <w:rsid w:val="00C869B6"/>
    <w:rsid w:val="00C872C9"/>
    <w:rsid w:val="00C877A7"/>
    <w:rsid w:val="00C87D5D"/>
    <w:rsid w:val="00C90158"/>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5F9B"/>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9AE"/>
    <w:rsid w:val="00CB5B1E"/>
    <w:rsid w:val="00CB646A"/>
    <w:rsid w:val="00CB6EAF"/>
    <w:rsid w:val="00CB7572"/>
    <w:rsid w:val="00CB75F3"/>
    <w:rsid w:val="00CB787A"/>
    <w:rsid w:val="00CB7989"/>
    <w:rsid w:val="00CB7DBF"/>
    <w:rsid w:val="00CC04F2"/>
    <w:rsid w:val="00CC0C4A"/>
    <w:rsid w:val="00CC0F35"/>
    <w:rsid w:val="00CC13F5"/>
    <w:rsid w:val="00CC17F0"/>
    <w:rsid w:val="00CC182A"/>
    <w:rsid w:val="00CC1853"/>
    <w:rsid w:val="00CC1A1D"/>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C7DE3"/>
    <w:rsid w:val="00CD087D"/>
    <w:rsid w:val="00CD0BD4"/>
    <w:rsid w:val="00CD0D61"/>
    <w:rsid w:val="00CD0F5D"/>
    <w:rsid w:val="00CD176E"/>
    <w:rsid w:val="00CD1C0B"/>
    <w:rsid w:val="00CD239A"/>
    <w:rsid w:val="00CD2FF3"/>
    <w:rsid w:val="00CD4754"/>
    <w:rsid w:val="00CD4B0C"/>
    <w:rsid w:val="00CD4E72"/>
    <w:rsid w:val="00CD5512"/>
    <w:rsid w:val="00CD5F80"/>
    <w:rsid w:val="00CD6100"/>
    <w:rsid w:val="00CD636A"/>
    <w:rsid w:val="00CD6918"/>
    <w:rsid w:val="00CD6E3D"/>
    <w:rsid w:val="00CD6F52"/>
    <w:rsid w:val="00CD6FDE"/>
    <w:rsid w:val="00CD7133"/>
    <w:rsid w:val="00CD71AB"/>
    <w:rsid w:val="00CD7AE5"/>
    <w:rsid w:val="00CD7AFA"/>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207"/>
    <w:rsid w:val="00CE64C2"/>
    <w:rsid w:val="00CE6FBE"/>
    <w:rsid w:val="00CE76C2"/>
    <w:rsid w:val="00CE78AE"/>
    <w:rsid w:val="00CE7B5F"/>
    <w:rsid w:val="00CE7CB3"/>
    <w:rsid w:val="00CE7E62"/>
    <w:rsid w:val="00CE7EB8"/>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9D9"/>
    <w:rsid w:val="00CF2EB9"/>
    <w:rsid w:val="00CF3ECA"/>
    <w:rsid w:val="00CF4247"/>
    <w:rsid w:val="00CF4D7B"/>
    <w:rsid w:val="00CF5263"/>
    <w:rsid w:val="00CF5300"/>
    <w:rsid w:val="00CF5818"/>
    <w:rsid w:val="00CF60B5"/>
    <w:rsid w:val="00CF61A7"/>
    <w:rsid w:val="00CF692D"/>
    <w:rsid w:val="00D004FA"/>
    <w:rsid w:val="00D00539"/>
    <w:rsid w:val="00D007C0"/>
    <w:rsid w:val="00D00ACE"/>
    <w:rsid w:val="00D00CA3"/>
    <w:rsid w:val="00D00FAD"/>
    <w:rsid w:val="00D01260"/>
    <w:rsid w:val="00D01B21"/>
    <w:rsid w:val="00D01E2F"/>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31B9"/>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611"/>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4FF"/>
    <w:rsid w:val="00D256F8"/>
    <w:rsid w:val="00D259C2"/>
    <w:rsid w:val="00D25A51"/>
    <w:rsid w:val="00D25A65"/>
    <w:rsid w:val="00D26361"/>
    <w:rsid w:val="00D265E8"/>
    <w:rsid w:val="00D2685C"/>
    <w:rsid w:val="00D26A3B"/>
    <w:rsid w:val="00D302FD"/>
    <w:rsid w:val="00D3038A"/>
    <w:rsid w:val="00D30919"/>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37A74"/>
    <w:rsid w:val="00D40699"/>
    <w:rsid w:val="00D40EC9"/>
    <w:rsid w:val="00D4107C"/>
    <w:rsid w:val="00D4127F"/>
    <w:rsid w:val="00D412F6"/>
    <w:rsid w:val="00D42111"/>
    <w:rsid w:val="00D42133"/>
    <w:rsid w:val="00D42F34"/>
    <w:rsid w:val="00D434ED"/>
    <w:rsid w:val="00D437D8"/>
    <w:rsid w:val="00D43C12"/>
    <w:rsid w:val="00D43DF0"/>
    <w:rsid w:val="00D44994"/>
    <w:rsid w:val="00D45BC0"/>
    <w:rsid w:val="00D45DF3"/>
    <w:rsid w:val="00D45FF2"/>
    <w:rsid w:val="00D46174"/>
    <w:rsid w:val="00D4632C"/>
    <w:rsid w:val="00D46C7B"/>
    <w:rsid w:val="00D471EA"/>
    <w:rsid w:val="00D47721"/>
    <w:rsid w:val="00D47DD0"/>
    <w:rsid w:val="00D50183"/>
    <w:rsid w:val="00D50715"/>
    <w:rsid w:val="00D50A9A"/>
    <w:rsid w:val="00D51D12"/>
    <w:rsid w:val="00D523EF"/>
    <w:rsid w:val="00D5362B"/>
    <w:rsid w:val="00D53A14"/>
    <w:rsid w:val="00D53F6A"/>
    <w:rsid w:val="00D54223"/>
    <w:rsid w:val="00D55072"/>
    <w:rsid w:val="00D55092"/>
    <w:rsid w:val="00D551B5"/>
    <w:rsid w:val="00D557FB"/>
    <w:rsid w:val="00D55F81"/>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24A"/>
    <w:rsid w:val="00D63517"/>
    <w:rsid w:val="00D63B75"/>
    <w:rsid w:val="00D63CDE"/>
    <w:rsid w:val="00D6413E"/>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D43"/>
    <w:rsid w:val="00D73EBB"/>
    <w:rsid w:val="00D751EA"/>
    <w:rsid w:val="00D751FB"/>
    <w:rsid w:val="00D754D6"/>
    <w:rsid w:val="00D75BB5"/>
    <w:rsid w:val="00D761AA"/>
    <w:rsid w:val="00D763A6"/>
    <w:rsid w:val="00D764BE"/>
    <w:rsid w:val="00D76FAE"/>
    <w:rsid w:val="00D76FC4"/>
    <w:rsid w:val="00D777D7"/>
    <w:rsid w:val="00D7793B"/>
    <w:rsid w:val="00D807B0"/>
    <w:rsid w:val="00D80AB8"/>
    <w:rsid w:val="00D81544"/>
    <w:rsid w:val="00D81792"/>
    <w:rsid w:val="00D819B1"/>
    <w:rsid w:val="00D82494"/>
    <w:rsid w:val="00D83AE9"/>
    <w:rsid w:val="00D83E9C"/>
    <w:rsid w:val="00D841C5"/>
    <w:rsid w:val="00D84716"/>
    <w:rsid w:val="00D84BF6"/>
    <w:rsid w:val="00D857B8"/>
    <w:rsid w:val="00D85D26"/>
    <w:rsid w:val="00D85F70"/>
    <w:rsid w:val="00D86153"/>
    <w:rsid w:val="00D867C7"/>
    <w:rsid w:val="00D87175"/>
    <w:rsid w:val="00D87224"/>
    <w:rsid w:val="00D8744E"/>
    <w:rsid w:val="00D87ABF"/>
    <w:rsid w:val="00D90650"/>
    <w:rsid w:val="00D90CD3"/>
    <w:rsid w:val="00D917E8"/>
    <w:rsid w:val="00D919E6"/>
    <w:rsid w:val="00D91BE1"/>
    <w:rsid w:val="00D92C29"/>
    <w:rsid w:val="00D92C62"/>
    <w:rsid w:val="00D92CD8"/>
    <w:rsid w:val="00D93447"/>
    <w:rsid w:val="00D936E2"/>
    <w:rsid w:val="00D93CE0"/>
    <w:rsid w:val="00D94943"/>
    <w:rsid w:val="00D95104"/>
    <w:rsid w:val="00D95600"/>
    <w:rsid w:val="00D957A5"/>
    <w:rsid w:val="00D95887"/>
    <w:rsid w:val="00D95E33"/>
    <w:rsid w:val="00D9623D"/>
    <w:rsid w:val="00D96259"/>
    <w:rsid w:val="00D96734"/>
    <w:rsid w:val="00D9683C"/>
    <w:rsid w:val="00D968A3"/>
    <w:rsid w:val="00D96C7D"/>
    <w:rsid w:val="00D96CF5"/>
    <w:rsid w:val="00D97884"/>
    <w:rsid w:val="00D97A15"/>
    <w:rsid w:val="00DA01E7"/>
    <w:rsid w:val="00DA067A"/>
    <w:rsid w:val="00DA0A7F"/>
    <w:rsid w:val="00DA121F"/>
    <w:rsid w:val="00DA12E6"/>
    <w:rsid w:val="00DA17DE"/>
    <w:rsid w:val="00DA1B73"/>
    <w:rsid w:val="00DA1C31"/>
    <w:rsid w:val="00DA206B"/>
    <w:rsid w:val="00DA20BC"/>
    <w:rsid w:val="00DA20EB"/>
    <w:rsid w:val="00DA23FD"/>
    <w:rsid w:val="00DA2694"/>
    <w:rsid w:val="00DA2ED7"/>
    <w:rsid w:val="00DA2FE8"/>
    <w:rsid w:val="00DA3224"/>
    <w:rsid w:val="00DA326B"/>
    <w:rsid w:val="00DA3E7A"/>
    <w:rsid w:val="00DA430C"/>
    <w:rsid w:val="00DA50FA"/>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105"/>
    <w:rsid w:val="00DB297F"/>
    <w:rsid w:val="00DB2D41"/>
    <w:rsid w:val="00DB3153"/>
    <w:rsid w:val="00DB317A"/>
    <w:rsid w:val="00DB31D9"/>
    <w:rsid w:val="00DB36AD"/>
    <w:rsid w:val="00DB3B82"/>
    <w:rsid w:val="00DB40CF"/>
    <w:rsid w:val="00DB485D"/>
    <w:rsid w:val="00DB49DD"/>
    <w:rsid w:val="00DB531F"/>
    <w:rsid w:val="00DB5C72"/>
    <w:rsid w:val="00DB6132"/>
    <w:rsid w:val="00DB6D06"/>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4BE3"/>
    <w:rsid w:val="00DC5211"/>
    <w:rsid w:val="00DC5672"/>
    <w:rsid w:val="00DC5961"/>
    <w:rsid w:val="00DC60A2"/>
    <w:rsid w:val="00DC6600"/>
    <w:rsid w:val="00DC67BD"/>
    <w:rsid w:val="00DC6924"/>
    <w:rsid w:val="00DC6DC9"/>
    <w:rsid w:val="00DC6DF4"/>
    <w:rsid w:val="00DC71F2"/>
    <w:rsid w:val="00DC7612"/>
    <w:rsid w:val="00DC7808"/>
    <w:rsid w:val="00DC7D7F"/>
    <w:rsid w:val="00DC7DA9"/>
    <w:rsid w:val="00DC7EE2"/>
    <w:rsid w:val="00DD0143"/>
    <w:rsid w:val="00DD06EE"/>
    <w:rsid w:val="00DD0766"/>
    <w:rsid w:val="00DD2025"/>
    <w:rsid w:val="00DD22EA"/>
    <w:rsid w:val="00DD23A0"/>
    <w:rsid w:val="00DD349E"/>
    <w:rsid w:val="00DD3618"/>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05"/>
    <w:rsid w:val="00DE1249"/>
    <w:rsid w:val="00DE15E1"/>
    <w:rsid w:val="00DE219B"/>
    <w:rsid w:val="00DE2AF5"/>
    <w:rsid w:val="00DE3859"/>
    <w:rsid w:val="00DE3F51"/>
    <w:rsid w:val="00DE4085"/>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2B2"/>
    <w:rsid w:val="00DF2F26"/>
    <w:rsid w:val="00DF3954"/>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CFE"/>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07CAC"/>
    <w:rsid w:val="00E1031E"/>
    <w:rsid w:val="00E11042"/>
    <w:rsid w:val="00E11487"/>
    <w:rsid w:val="00E12D57"/>
    <w:rsid w:val="00E12EBB"/>
    <w:rsid w:val="00E13375"/>
    <w:rsid w:val="00E142F7"/>
    <w:rsid w:val="00E14A7E"/>
    <w:rsid w:val="00E151E1"/>
    <w:rsid w:val="00E1576C"/>
    <w:rsid w:val="00E15C6B"/>
    <w:rsid w:val="00E16117"/>
    <w:rsid w:val="00E1718F"/>
    <w:rsid w:val="00E17619"/>
    <w:rsid w:val="00E17805"/>
    <w:rsid w:val="00E17ABB"/>
    <w:rsid w:val="00E207FF"/>
    <w:rsid w:val="00E20F14"/>
    <w:rsid w:val="00E20F79"/>
    <w:rsid w:val="00E21278"/>
    <w:rsid w:val="00E212F4"/>
    <w:rsid w:val="00E21773"/>
    <w:rsid w:val="00E217C5"/>
    <w:rsid w:val="00E2190F"/>
    <w:rsid w:val="00E22CCD"/>
    <w:rsid w:val="00E22D9D"/>
    <w:rsid w:val="00E230D5"/>
    <w:rsid w:val="00E23930"/>
    <w:rsid w:val="00E23A11"/>
    <w:rsid w:val="00E23FB7"/>
    <w:rsid w:val="00E2400B"/>
    <w:rsid w:val="00E243B6"/>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1E93"/>
    <w:rsid w:val="00E32D62"/>
    <w:rsid w:val="00E32F7B"/>
    <w:rsid w:val="00E33197"/>
    <w:rsid w:val="00E339DC"/>
    <w:rsid w:val="00E33E15"/>
    <w:rsid w:val="00E33F38"/>
    <w:rsid w:val="00E34A42"/>
    <w:rsid w:val="00E34D65"/>
    <w:rsid w:val="00E34F6F"/>
    <w:rsid w:val="00E35E52"/>
    <w:rsid w:val="00E361B8"/>
    <w:rsid w:val="00E36A1B"/>
    <w:rsid w:val="00E40E66"/>
    <w:rsid w:val="00E40F9D"/>
    <w:rsid w:val="00E421C3"/>
    <w:rsid w:val="00E429ED"/>
    <w:rsid w:val="00E42A2D"/>
    <w:rsid w:val="00E430C7"/>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052"/>
    <w:rsid w:val="00E5414C"/>
    <w:rsid w:val="00E547B3"/>
    <w:rsid w:val="00E54FA1"/>
    <w:rsid w:val="00E54FE8"/>
    <w:rsid w:val="00E55439"/>
    <w:rsid w:val="00E5596B"/>
    <w:rsid w:val="00E55BB9"/>
    <w:rsid w:val="00E569B7"/>
    <w:rsid w:val="00E5733D"/>
    <w:rsid w:val="00E57CE8"/>
    <w:rsid w:val="00E60364"/>
    <w:rsid w:val="00E603E5"/>
    <w:rsid w:val="00E6052D"/>
    <w:rsid w:val="00E608E5"/>
    <w:rsid w:val="00E60CE6"/>
    <w:rsid w:val="00E61B7D"/>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855"/>
    <w:rsid w:val="00E67CF6"/>
    <w:rsid w:val="00E67E23"/>
    <w:rsid w:val="00E70016"/>
    <w:rsid w:val="00E70918"/>
    <w:rsid w:val="00E709F0"/>
    <w:rsid w:val="00E70B1E"/>
    <w:rsid w:val="00E70BC7"/>
    <w:rsid w:val="00E70FBC"/>
    <w:rsid w:val="00E71F02"/>
    <w:rsid w:val="00E72C01"/>
    <w:rsid w:val="00E7389A"/>
    <w:rsid w:val="00E741AC"/>
    <w:rsid w:val="00E741BC"/>
    <w:rsid w:val="00E74292"/>
    <w:rsid w:val="00E747D8"/>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24D"/>
    <w:rsid w:val="00E82E43"/>
    <w:rsid w:val="00E832E4"/>
    <w:rsid w:val="00E837B7"/>
    <w:rsid w:val="00E838C9"/>
    <w:rsid w:val="00E8519F"/>
    <w:rsid w:val="00E85474"/>
    <w:rsid w:val="00E85CC3"/>
    <w:rsid w:val="00E861EE"/>
    <w:rsid w:val="00E86314"/>
    <w:rsid w:val="00E8644A"/>
    <w:rsid w:val="00E864F0"/>
    <w:rsid w:val="00E866D2"/>
    <w:rsid w:val="00E86C82"/>
    <w:rsid w:val="00E86D13"/>
    <w:rsid w:val="00E87808"/>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425"/>
    <w:rsid w:val="00E97648"/>
    <w:rsid w:val="00E97E3D"/>
    <w:rsid w:val="00EA05E9"/>
    <w:rsid w:val="00EA0CE4"/>
    <w:rsid w:val="00EA0E4A"/>
    <w:rsid w:val="00EA16E2"/>
    <w:rsid w:val="00EA1887"/>
    <w:rsid w:val="00EA1A54"/>
    <w:rsid w:val="00EA20AD"/>
    <w:rsid w:val="00EA20DC"/>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6D21"/>
    <w:rsid w:val="00EA7866"/>
    <w:rsid w:val="00EA7FCF"/>
    <w:rsid w:val="00EB05B6"/>
    <w:rsid w:val="00EB085E"/>
    <w:rsid w:val="00EB0CA3"/>
    <w:rsid w:val="00EB0D2B"/>
    <w:rsid w:val="00EB104F"/>
    <w:rsid w:val="00EB1B27"/>
    <w:rsid w:val="00EB1DA8"/>
    <w:rsid w:val="00EB2A87"/>
    <w:rsid w:val="00EB2FA6"/>
    <w:rsid w:val="00EB3C0B"/>
    <w:rsid w:val="00EB4288"/>
    <w:rsid w:val="00EB44C2"/>
    <w:rsid w:val="00EB478A"/>
    <w:rsid w:val="00EB4B15"/>
    <w:rsid w:val="00EB4C01"/>
    <w:rsid w:val="00EB4CFF"/>
    <w:rsid w:val="00EB53D6"/>
    <w:rsid w:val="00EB5476"/>
    <w:rsid w:val="00EB5A6A"/>
    <w:rsid w:val="00EB600A"/>
    <w:rsid w:val="00EB70B0"/>
    <w:rsid w:val="00EB7401"/>
    <w:rsid w:val="00EB7633"/>
    <w:rsid w:val="00EB7736"/>
    <w:rsid w:val="00EC020B"/>
    <w:rsid w:val="00EC0CA5"/>
    <w:rsid w:val="00EC1671"/>
    <w:rsid w:val="00EC1B0C"/>
    <w:rsid w:val="00EC1B43"/>
    <w:rsid w:val="00EC2117"/>
    <w:rsid w:val="00EC219B"/>
    <w:rsid w:val="00EC23B5"/>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CFE"/>
    <w:rsid w:val="00ED5B17"/>
    <w:rsid w:val="00ED5FE4"/>
    <w:rsid w:val="00ED60BC"/>
    <w:rsid w:val="00ED6CC4"/>
    <w:rsid w:val="00ED71C5"/>
    <w:rsid w:val="00ED7838"/>
    <w:rsid w:val="00ED7AD9"/>
    <w:rsid w:val="00ED7AE2"/>
    <w:rsid w:val="00EE0E82"/>
    <w:rsid w:val="00EE16FA"/>
    <w:rsid w:val="00EE177C"/>
    <w:rsid w:val="00EE3AEA"/>
    <w:rsid w:val="00EE3C42"/>
    <w:rsid w:val="00EE3D4F"/>
    <w:rsid w:val="00EE3E8B"/>
    <w:rsid w:val="00EE49F9"/>
    <w:rsid w:val="00EE4D4B"/>
    <w:rsid w:val="00EE534D"/>
    <w:rsid w:val="00EE545C"/>
    <w:rsid w:val="00EE5560"/>
    <w:rsid w:val="00EE5657"/>
    <w:rsid w:val="00EE59E1"/>
    <w:rsid w:val="00EE632A"/>
    <w:rsid w:val="00EE68AD"/>
    <w:rsid w:val="00EE6B04"/>
    <w:rsid w:val="00EE6F1E"/>
    <w:rsid w:val="00EE761D"/>
    <w:rsid w:val="00EE7DB2"/>
    <w:rsid w:val="00EF0041"/>
    <w:rsid w:val="00EF029F"/>
    <w:rsid w:val="00EF0348"/>
    <w:rsid w:val="00EF04E7"/>
    <w:rsid w:val="00EF162D"/>
    <w:rsid w:val="00EF1F9C"/>
    <w:rsid w:val="00EF20C3"/>
    <w:rsid w:val="00EF2334"/>
    <w:rsid w:val="00EF30A3"/>
    <w:rsid w:val="00EF37AC"/>
    <w:rsid w:val="00EF3FE6"/>
    <w:rsid w:val="00EF4366"/>
    <w:rsid w:val="00EF45E3"/>
    <w:rsid w:val="00EF4C16"/>
    <w:rsid w:val="00EF4CD6"/>
    <w:rsid w:val="00EF55A0"/>
    <w:rsid w:val="00EF5A1E"/>
    <w:rsid w:val="00EF5D3B"/>
    <w:rsid w:val="00EF6068"/>
    <w:rsid w:val="00EF63D1"/>
    <w:rsid w:val="00EF6513"/>
    <w:rsid w:val="00EF6683"/>
    <w:rsid w:val="00EF6A69"/>
    <w:rsid w:val="00EF7002"/>
    <w:rsid w:val="00EF769B"/>
    <w:rsid w:val="00EF7B67"/>
    <w:rsid w:val="00EF7DEE"/>
    <w:rsid w:val="00F00583"/>
    <w:rsid w:val="00F00F43"/>
    <w:rsid w:val="00F0106E"/>
    <w:rsid w:val="00F011A6"/>
    <w:rsid w:val="00F01B2A"/>
    <w:rsid w:val="00F01D7A"/>
    <w:rsid w:val="00F02171"/>
    <w:rsid w:val="00F027BA"/>
    <w:rsid w:val="00F02943"/>
    <w:rsid w:val="00F03875"/>
    <w:rsid w:val="00F03E79"/>
    <w:rsid w:val="00F04274"/>
    <w:rsid w:val="00F043BB"/>
    <w:rsid w:val="00F0553A"/>
    <w:rsid w:val="00F0628D"/>
    <w:rsid w:val="00F06651"/>
    <w:rsid w:val="00F07723"/>
    <w:rsid w:val="00F07DE6"/>
    <w:rsid w:val="00F1056C"/>
    <w:rsid w:val="00F107F1"/>
    <w:rsid w:val="00F10C37"/>
    <w:rsid w:val="00F10FC1"/>
    <w:rsid w:val="00F1102B"/>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557"/>
    <w:rsid w:val="00F16768"/>
    <w:rsid w:val="00F16BF2"/>
    <w:rsid w:val="00F17034"/>
    <w:rsid w:val="00F1709A"/>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851"/>
    <w:rsid w:val="00F27BE1"/>
    <w:rsid w:val="00F27C34"/>
    <w:rsid w:val="00F27E46"/>
    <w:rsid w:val="00F27F18"/>
    <w:rsid w:val="00F301C2"/>
    <w:rsid w:val="00F302E1"/>
    <w:rsid w:val="00F30E77"/>
    <w:rsid w:val="00F3134A"/>
    <w:rsid w:val="00F31923"/>
    <w:rsid w:val="00F31B22"/>
    <w:rsid w:val="00F31B49"/>
    <w:rsid w:val="00F31C2C"/>
    <w:rsid w:val="00F3249C"/>
    <w:rsid w:val="00F32F56"/>
    <w:rsid w:val="00F33541"/>
    <w:rsid w:val="00F3379D"/>
    <w:rsid w:val="00F33D4F"/>
    <w:rsid w:val="00F33EC3"/>
    <w:rsid w:val="00F33EFD"/>
    <w:rsid w:val="00F34CD6"/>
    <w:rsid w:val="00F350D1"/>
    <w:rsid w:val="00F353F0"/>
    <w:rsid w:val="00F35873"/>
    <w:rsid w:val="00F35920"/>
    <w:rsid w:val="00F35A5B"/>
    <w:rsid w:val="00F35A62"/>
    <w:rsid w:val="00F361E2"/>
    <w:rsid w:val="00F366A5"/>
    <w:rsid w:val="00F36C5F"/>
    <w:rsid w:val="00F37259"/>
    <w:rsid w:val="00F37D53"/>
    <w:rsid w:val="00F404E4"/>
    <w:rsid w:val="00F405A4"/>
    <w:rsid w:val="00F40ED5"/>
    <w:rsid w:val="00F415E5"/>
    <w:rsid w:val="00F41DB4"/>
    <w:rsid w:val="00F41F05"/>
    <w:rsid w:val="00F42B1E"/>
    <w:rsid w:val="00F42B54"/>
    <w:rsid w:val="00F42C33"/>
    <w:rsid w:val="00F42CE2"/>
    <w:rsid w:val="00F42E82"/>
    <w:rsid w:val="00F433BD"/>
    <w:rsid w:val="00F43A0D"/>
    <w:rsid w:val="00F447F2"/>
    <w:rsid w:val="00F44B06"/>
    <w:rsid w:val="00F44D66"/>
    <w:rsid w:val="00F44EC5"/>
    <w:rsid w:val="00F463CC"/>
    <w:rsid w:val="00F4655E"/>
    <w:rsid w:val="00F46881"/>
    <w:rsid w:val="00F46A4B"/>
    <w:rsid w:val="00F46B23"/>
    <w:rsid w:val="00F46B25"/>
    <w:rsid w:val="00F47498"/>
    <w:rsid w:val="00F47675"/>
    <w:rsid w:val="00F4790F"/>
    <w:rsid w:val="00F501BA"/>
    <w:rsid w:val="00F50328"/>
    <w:rsid w:val="00F5086B"/>
    <w:rsid w:val="00F50A20"/>
    <w:rsid w:val="00F512B2"/>
    <w:rsid w:val="00F51938"/>
    <w:rsid w:val="00F523F3"/>
    <w:rsid w:val="00F52743"/>
    <w:rsid w:val="00F5283D"/>
    <w:rsid w:val="00F52ABA"/>
    <w:rsid w:val="00F52BC7"/>
    <w:rsid w:val="00F52D3E"/>
    <w:rsid w:val="00F5303D"/>
    <w:rsid w:val="00F53BF4"/>
    <w:rsid w:val="00F53E1C"/>
    <w:rsid w:val="00F54266"/>
    <w:rsid w:val="00F54658"/>
    <w:rsid w:val="00F54D3A"/>
    <w:rsid w:val="00F55043"/>
    <w:rsid w:val="00F5505D"/>
    <w:rsid w:val="00F55AE9"/>
    <w:rsid w:val="00F56A08"/>
    <w:rsid w:val="00F56DCF"/>
    <w:rsid w:val="00F57034"/>
    <w:rsid w:val="00F57877"/>
    <w:rsid w:val="00F578F6"/>
    <w:rsid w:val="00F60934"/>
    <w:rsid w:val="00F6097E"/>
    <w:rsid w:val="00F60AD8"/>
    <w:rsid w:val="00F60B77"/>
    <w:rsid w:val="00F60BE9"/>
    <w:rsid w:val="00F61671"/>
    <w:rsid w:val="00F61E56"/>
    <w:rsid w:val="00F61F72"/>
    <w:rsid w:val="00F61FD8"/>
    <w:rsid w:val="00F62128"/>
    <w:rsid w:val="00F62DBF"/>
    <w:rsid w:val="00F63173"/>
    <w:rsid w:val="00F641E1"/>
    <w:rsid w:val="00F641FC"/>
    <w:rsid w:val="00F647F7"/>
    <w:rsid w:val="00F64C03"/>
    <w:rsid w:val="00F65252"/>
    <w:rsid w:val="00F654AF"/>
    <w:rsid w:val="00F6583C"/>
    <w:rsid w:val="00F6589A"/>
    <w:rsid w:val="00F66F9A"/>
    <w:rsid w:val="00F670A6"/>
    <w:rsid w:val="00F6783E"/>
    <w:rsid w:val="00F700A6"/>
    <w:rsid w:val="00F7049C"/>
    <w:rsid w:val="00F705D8"/>
    <w:rsid w:val="00F709F9"/>
    <w:rsid w:val="00F70DBE"/>
    <w:rsid w:val="00F71124"/>
    <w:rsid w:val="00F71591"/>
    <w:rsid w:val="00F71888"/>
    <w:rsid w:val="00F719CD"/>
    <w:rsid w:val="00F71BB8"/>
    <w:rsid w:val="00F71D33"/>
    <w:rsid w:val="00F72584"/>
    <w:rsid w:val="00F72639"/>
    <w:rsid w:val="00F7290D"/>
    <w:rsid w:val="00F72A3D"/>
    <w:rsid w:val="00F72AF2"/>
    <w:rsid w:val="00F7302F"/>
    <w:rsid w:val="00F732EC"/>
    <w:rsid w:val="00F73D08"/>
    <w:rsid w:val="00F7434A"/>
    <w:rsid w:val="00F745CD"/>
    <w:rsid w:val="00F7472D"/>
    <w:rsid w:val="00F751FC"/>
    <w:rsid w:val="00F7586B"/>
    <w:rsid w:val="00F75BC6"/>
    <w:rsid w:val="00F75F2F"/>
    <w:rsid w:val="00F7628D"/>
    <w:rsid w:val="00F76445"/>
    <w:rsid w:val="00F7691F"/>
    <w:rsid w:val="00F76980"/>
    <w:rsid w:val="00F76ECC"/>
    <w:rsid w:val="00F77398"/>
    <w:rsid w:val="00F7748F"/>
    <w:rsid w:val="00F776F7"/>
    <w:rsid w:val="00F77CE0"/>
    <w:rsid w:val="00F77D42"/>
    <w:rsid w:val="00F77DE5"/>
    <w:rsid w:val="00F80399"/>
    <w:rsid w:val="00F80691"/>
    <w:rsid w:val="00F808BB"/>
    <w:rsid w:val="00F81122"/>
    <w:rsid w:val="00F812C8"/>
    <w:rsid w:val="00F8132D"/>
    <w:rsid w:val="00F818AE"/>
    <w:rsid w:val="00F8191B"/>
    <w:rsid w:val="00F81B40"/>
    <w:rsid w:val="00F81CA6"/>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6D19"/>
    <w:rsid w:val="00F87117"/>
    <w:rsid w:val="00F8736C"/>
    <w:rsid w:val="00F8775D"/>
    <w:rsid w:val="00F87A55"/>
    <w:rsid w:val="00F9030E"/>
    <w:rsid w:val="00F90747"/>
    <w:rsid w:val="00F908C9"/>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997"/>
    <w:rsid w:val="00F97B43"/>
    <w:rsid w:val="00FA07F8"/>
    <w:rsid w:val="00FA0E54"/>
    <w:rsid w:val="00FA0FC4"/>
    <w:rsid w:val="00FA105C"/>
    <w:rsid w:val="00FA1475"/>
    <w:rsid w:val="00FA148A"/>
    <w:rsid w:val="00FA1BBE"/>
    <w:rsid w:val="00FA219A"/>
    <w:rsid w:val="00FA21F1"/>
    <w:rsid w:val="00FA229C"/>
    <w:rsid w:val="00FA27C8"/>
    <w:rsid w:val="00FA330E"/>
    <w:rsid w:val="00FA37A7"/>
    <w:rsid w:val="00FA3B76"/>
    <w:rsid w:val="00FA3D83"/>
    <w:rsid w:val="00FA3DC7"/>
    <w:rsid w:val="00FA3E05"/>
    <w:rsid w:val="00FA4D66"/>
    <w:rsid w:val="00FA4DA0"/>
    <w:rsid w:val="00FA4FA1"/>
    <w:rsid w:val="00FA575D"/>
    <w:rsid w:val="00FA5A4E"/>
    <w:rsid w:val="00FA5C10"/>
    <w:rsid w:val="00FA5F0C"/>
    <w:rsid w:val="00FA5FE3"/>
    <w:rsid w:val="00FA6696"/>
    <w:rsid w:val="00FA7003"/>
    <w:rsid w:val="00FA7A69"/>
    <w:rsid w:val="00FB0082"/>
    <w:rsid w:val="00FB0106"/>
    <w:rsid w:val="00FB0243"/>
    <w:rsid w:val="00FB0A8E"/>
    <w:rsid w:val="00FB1205"/>
    <w:rsid w:val="00FB14E7"/>
    <w:rsid w:val="00FB1527"/>
    <w:rsid w:val="00FB227C"/>
    <w:rsid w:val="00FB2537"/>
    <w:rsid w:val="00FB2F33"/>
    <w:rsid w:val="00FB32DA"/>
    <w:rsid w:val="00FB33DC"/>
    <w:rsid w:val="00FB33F6"/>
    <w:rsid w:val="00FB36D9"/>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0CDA"/>
    <w:rsid w:val="00FC252D"/>
    <w:rsid w:val="00FC25A9"/>
    <w:rsid w:val="00FC2E71"/>
    <w:rsid w:val="00FC40CF"/>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9E7"/>
    <w:rsid w:val="00FC7B21"/>
    <w:rsid w:val="00FD0572"/>
    <w:rsid w:val="00FD158C"/>
    <w:rsid w:val="00FD18C6"/>
    <w:rsid w:val="00FD1A97"/>
    <w:rsid w:val="00FD21E9"/>
    <w:rsid w:val="00FD2445"/>
    <w:rsid w:val="00FD2D7B"/>
    <w:rsid w:val="00FD37F6"/>
    <w:rsid w:val="00FD4589"/>
    <w:rsid w:val="00FD473E"/>
    <w:rsid w:val="00FD4A2F"/>
    <w:rsid w:val="00FD4D6A"/>
    <w:rsid w:val="00FD4F9B"/>
    <w:rsid w:val="00FD7DF9"/>
    <w:rsid w:val="00FD7FC9"/>
    <w:rsid w:val="00FE0B51"/>
    <w:rsid w:val="00FE0B78"/>
    <w:rsid w:val="00FE0ED4"/>
    <w:rsid w:val="00FE0F35"/>
    <w:rsid w:val="00FE1113"/>
    <w:rsid w:val="00FE138E"/>
    <w:rsid w:val="00FE1EAB"/>
    <w:rsid w:val="00FE3465"/>
    <w:rsid w:val="00FE3862"/>
    <w:rsid w:val="00FE3910"/>
    <w:rsid w:val="00FE3BE2"/>
    <w:rsid w:val="00FE4506"/>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5F61"/>
    <w:rsid w:val="00FF5FAF"/>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96FAD7C9-A4F6-4D5F-BB1C-02DBF45B6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646A"/>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link w:val="40"/>
    <w:qFormat/>
    <w:pPr>
      <w:keepNext/>
      <w:numPr>
        <w:ilvl w:val="3"/>
        <w:numId w:val="2"/>
      </w:numPr>
      <w:spacing w:before="120"/>
      <w:outlineLvl w:val="3"/>
    </w:pPr>
    <w:rPr>
      <w:b/>
      <w:bCs/>
      <w:szCs w:val="28"/>
    </w:rPr>
  </w:style>
  <w:style w:type="paragraph" w:styleId="5">
    <w:name w:val="heading 5"/>
    <w:basedOn w:val="a"/>
    <w:next w:val="a"/>
    <w:link w:val="50"/>
    <w:qFormat/>
    <w:pPr>
      <w:keepNext/>
      <w:numPr>
        <w:ilvl w:val="4"/>
        <w:numId w:val="2"/>
      </w:numPr>
      <w:spacing w:before="120"/>
      <w:outlineLvl w:val="4"/>
    </w:pPr>
    <w:rPr>
      <w:b/>
      <w:bCs/>
      <w:i/>
      <w:iCs/>
      <w:szCs w:val="26"/>
    </w:rPr>
  </w:style>
  <w:style w:type="paragraph" w:styleId="6">
    <w:name w:val="heading 6"/>
    <w:basedOn w:val="a"/>
    <w:next w:val="a"/>
    <w:link w:val="60"/>
    <w:qFormat/>
    <w:pPr>
      <w:numPr>
        <w:ilvl w:val="5"/>
        <w:numId w:val="2"/>
      </w:numPr>
      <w:spacing w:before="240" w:after="60"/>
      <w:outlineLvl w:val="5"/>
    </w:pPr>
    <w:rPr>
      <w:b/>
      <w:bCs/>
    </w:rPr>
  </w:style>
  <w:style w:type="paragraph" w:styleId="7">
    <w:name w:val="heading 7"/>
    <w:basedOn w:val="a"/>
    <w:next w:val="a"/>
    <w:link w:val="70"/>
    <w:qFormat/>
    <w:pPr>
      <w:numPr>
        <w:ilvl w:val="6"/>
        <w:numId w:val="2"/>
      </w:numPr>
      <w:spacing w:before="240" w:after="60"/>
      <w:outlineLvl w:val="6"/>
    </w:pPr>
    <w:rPr>
      <w:sz w:val="24"/>
      <w:szCs w:val="24"/>
    </w:rPr>
  </w:style>
  <w:style w:type="paragraph" w:styleId="8">
    <w:name w:val="heading 8"/>
    <w:basedOn w:val="a"/>
    <w:next w:val="a"/>
    <w:link w:val="80"/>
    <w:qFormat/>
    <w:pPr>
      <w:numPr>
        <w:ilvl w:val="7"/>
        <w:numId w:val="2"/>
      </w:numPr>
      <w:spacing w:before="240" w:after="60"/>
      <w:outlineLvl w:val="7"/>
    </w:pPr>
    <w:rPr>
      <w:i/>
      <w:iCs/>
      <w:sz w:val="24"/>
      <w:szCs w:val="24"/>
    </w:rPr>
  </w:style>
  <w:style w:type="paragraph" w:styleId="9">
    <w:name w:val="heading 9"/>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99"/>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uiPriority w:val="99"/>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link w:val="22"/>
    <w:pPr>
      <w:spacing w:after="0"/>
      <w:jc w:val="left"/>
    </w:pPr>
    <w:rPr>
      <w:szCs w:val="20"/>
    </w:rPr>
  </w:style>
  <w:style w:type="paragraph" w:styleId="aa">
    <w:name w:val="Balloon Text"/>
    <w:basedOn w:val="a"/>
    <w:link w:val="ab"/>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semiHidden/>
    <w:rPr>
      <w:sz w:val="20"/>
      <w:szCs w:val="20"/>
    </w:rPr>
  </w:style>
  <w:style w:type="character" w:styleId="af">
    <w:name w:val="footnote reference"/>
    <w:basedOn w:val="a0"/>
    <w:semiHidden/>
    <w:rPr>
      <w:vertAlign w:val="superscript"/>
    </w:rPr>
  </w:style>
  <w:style w:type="table" w:styleId="af0">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2">
    <w:name w:val="header"/>
    <w:basedOn w:val="a"/>
    <w:link w:val="af3"/>
    <w:rsid w:val="00AB3F38"/>
    <w:pPr>
      <w:tabs>
        <w:tab w:val="center" w:pos="4680"/>
        <w:tab w:val="right" w:pos="9360"/>
      </w:tabs>
    </w:pPr>
  </w:style>
  <w:style w:type="character" w:customStyle="1" w:styleId="af3">
    <w:name w:val="页眉 字符"/>
    <w:basedOn w:val="a0"/>
    <w:link w:val="af2"/>
    <w:rsid w:val="00AB3F38"/>
    <w:rPr>
      <w:sz w:val="22"/>
      <w:szCs w:val="22"/>
    </w:rPr>
  </w:style>
  <w:style w:type="paragraph" w:styleId="af4">
    <w:name w:val="footer"/>
    <w:basedOn w:val="a"/>
    <w:link w:val="af5"/>
    <w:rsid w:val="00AB3F38"/>
    <w:pPr>
      <w:tabs>
        <w:tab w:val="center" w:pos="4680"/>
        <w:tab w:val="right" w:pos="9360"/>
      </w:tabs>
    </w:pPr>
  </w:style>
  <w:style w:type="character" w:customStyle="1" w:styleId="af5">
    <w:name w:val="页脚 字符"/>
    <w:basedOn w:val="a0"/>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Intense Quote"/>
    <w:basedOn w:val="a"/>
    <w:next w:val="a"/>
    <w:link w:val="af7"/>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7">
    <w:name w:val="明显引用 字符"/>
    <w:basedOn w:val="a0"/>
    <w:link w:val="af6"/>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8">
    <w:name w:val="annotation reference"/>
    <w:basedOn w:val="a0"/>
    <w:semiHidden/>
    <w:unhideWhenUsed/>
    <w:rsid w:val="00F72AF2"/>
    <w:rPr>
      <w:sz w:val="21"/>
      <w:szCs w:val="21"/>
    </w:rPr>
  </w:style>
  <w:style w:type="paragraph" w:styleId="af9">
    <w:name w:val="annotation text"/>
    <w:basedOn w:val="a"/>
    <w:link w:val="afa"/>
    <w:uiPriority w:val="99"/>
    <w:unhideWhenUsed/>
    <w:rsid w:val="00F72AF2"/>
    <w:pPr>
      <w:jc w:val="left"/>
    </w:pPr>
  </w:style>
  <w:style w:type="character" w:customStyle="1" w:styleId="afa">
    <w:name w:val="批注文字 字符"/>
    <w:basedOn w:val="a0"/>
    <w:link w:val="af9"/>
    <w:uiPriority w:val="99"/>
    <w:rsid w:val="00F72AF2"/>
    <w:rPr>
      <w:sz w:val="22"/>
      <w:szCs w:val="22"/>
    </w:rPr>
  </w:style>
  <w:style w:type="paragraph" w:styleId="afb">
    <w:name w:val="annotation subject"/>
    <w:basedOn w:val="af9"/>
    <w:next w:val="af9"/>
    <w:link w:val="afc"/>
    <w:semiHidden/>
    <w:unhideWhenUsed/>
    <w:rsid w:val="00F72AF2"/>
    <w:rPr>
      <w:b/>
      <w:bCs/>
    </w:rPr>
  </w:style>
  <w:style w:type="character" w:customStyle="1" w:styleId="afc">
    <w:name w:val="批注主题 字符"/>
    <w:basedOn w:val="afa"/>
    <w:link w:val="afb"/>
    <w:semiHidden/>
    <w:rsid w:val="00F72AF2"/>
    <w:rPr>
      <w:b/>
      <w:bCs/>
      <w:sz w:val="22"/>
      <w:szCs w:val="22"/>
    </w:rPr>
  </w:style>
  <w:style w:type="paragraph" w:styleId="afd">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
    <w:basedOn w:val="a"/>
    <w:link w:val="afe"/>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d"/>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f">
    <w:name w:val="Quote"/>
    <w:basedOn w:val="a"/>
    <w:next w:val="a"/>
    <w:link w:val="aff0"/>
    <w:uiPriority w:val="29"/>
    <w:qFormat/>
    <w:rsid w:val="001E53CE"/>
    <w:pPr>
      <w:spacing w:before="200" w:after="160"/>
      <w:ind w:left="864" w:right="864"/>
      <w:jc w:val="center"/>
    </w:pPr>
    <w:rPr>
      <w:i/>
      <w:iCs/>
      <w:color w:val="404040" w:themeColor="text1" w:themeTint="BF"/>
    </w:rPr>
  </w:style>
  <w:style w:type="character" w:customStyle="1" w:styleId="aff0">
    <w:name w:val="引用 字符"/>
    <w:basedOn w:val="a0"/>
    <w:link w:val="aff"/>
    <w:uiPriority w:val="29"/>
    <w:rsid w:val="001E53CE"/>
    <w:rPr>
      <w:i/>
      <w:iCs/>
      <w:color w:val="404040" w:themeColor="text1" w:themeTint="BF"/>
      <w:sz w:val="22"/>
      <w:szCs w:val="22"/>
    </w:rPr>
  </w:style>
  <w:style w:type="character" w:styleId="aff1">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f2">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f3">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9"/>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rsid w:val="00FD158C"/>
    <w:rPr>
      <w:rFonts w:ascii="Arial" w:eastAsiaTheme="minorEastAsia" w:hAnsi="Arial"/>
      <w:sz w:val="18"/>
      <w:lang w:val="en-GB"/>
    </w:rPr>
  </w:style>
  <w:style w:type="paragraph" w:customStyle="1" w:styleId="maintext">
    <w:name w:val="main text"/>
    <w:basedOn w:val="a"/>
    <w:link w:val="maintextChar"/>
    <w:qFormat/>
    <w:rsid w:val="009613F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9613F8"/>
    <w:rPr>
      <w:rFonts w:eastAsia="Malgun Gothic"/>
      <w:lang w:val="en-GB" w:eastAsia="ko-KR"/>
    </w:rPr>
  </w:style>
  <w:style w:type="character" w:customStyle="1" w:styleId="40">
    <w:name w:val="标题 4 字符"/>
    <w:basedOn w:val="a0"/>
    <w:link w:val="4"/>
    <w:rsid w:val="000D0E79"/>
    <w:rPr>
      <w:b/>
      <w:bCs/>
      <w:sz w:val="22"/>
      <w:szCs w:val="28"/>
    </w:rPr>
  </w:style>
  <w:style w:type="character" w:customStyle="1" w:styleId="50">
    <w:name w:val="标题 5 字符"/>
    <w:basedOn w:val="a0"/>
    <w:link w:val="5"/>
    <w:rsid w:val="000D0E79"/>
    <w:rPr>
      <w:b/>
      <w:bCs/>
      <w:i/>
      <w:iCs/>
      <w:sz w:val="22"/>
      <w:szCs w:val="26"/>
    </w:rPr>
  </w:style>
  <w:style w:type="character" w:customStyle="1" w:styleId="60">
    <w:name w:val="标题 6 字符"/>
    <w:basedOn w:val="a0"/>
    <w:link w:val="6"/>
    <w:rsid w:val="000D0E79"/>
    <w:rPr>
      <w:b/>
      <w:bCs/>
      <w:sz w:val="22"/>
      <w:szCs w:val="22"/>
    </w:rPr>
  </w:style>
  <w:style w:type="character" w:customStyle="1" w:styleId="70">
    <w:name w:val="标题 7 字符"/>
    <w:basedOn w:val="a0"/>
    <w:link w:val="7"/>
    <w:rsid w:val="000D0E79"/>
    <w:rPr>
      <w:sz w:val="24"/>
      <w:szCs w:val="24"/>
    </w:rPr>
  </w:style>
  <w:style w:type="character" w:customStyle="1" w:styleId="80">
    <w:name w:val="标题 8 字符"/>
    <w:basedOn w:val="a0"/>
    <w:link w:val="8"/>
    <w:rsid w:val="000D0E79"/>
    <w:rPr>
      <w:i/>
      <w:iCs/>
      <w:sz w:val="24"/>
      <w:szCs w:val="24"/>
    </w:rPr>
  </w:style>
  <w:style w:type="character" w:customStyle="1" w:styleId="90">
    <w:name w:val="标题 9 字符"/>
    <w:basedOn w:val="a0"/>
    <w:link w:val="9"/>
    <w:rsid w:val="000D0E79"/>
    <w:rPr>
      <w:rFonts w:ascii="Arial" w:hAnsi="Arial" w:cs="Arial"/>
      <w:sz w:val="22"/>
      <w:szCs w:val="22"/>
    </w:rPr>
  </w:style>
  <w:style w:type="character" w:customStyle="1" w:styleId="22">
    <w:name w:val="正文文本 2 字符"/>
    <w:basedOn w:val="a0"/>
    <w:link w:val="21"/>
    <w:rsid w:val="000D0E79"/>
    <w:rPr>
      <w:sz w:val="22"/>
    </w:rPr>
  </w:style>
  <w:style w:type="character" w:customStyle="1" w:styleId="ab">
    <w:name w:val="批注框文本 字符"/>
    <w:basedOn w:val="a0"/>
    <w:link w:val="aa"/>
    <w:semiHidden/>
    <w:rsid w:val="000D0E79"/>
    <w:rPr>
      <w:rFonts w:ascii="Tahoma" w:hAnsi="Tahoma" w:cs="Tahoma"/>
      <w:sz w:val="16"/>
      <w:szCs w:val="16"/>
    </w:rPr>
  </w:style>
  <w:style w:type="character" w:customStyle="1" w:styleId="ae">
    <w:name w:val="脚注文本 字符"/>
    <w:basedOn w:val="a0"/>
    <w:link w:val="ad"/>
    <w:semiHidden/>
    <w:rsid w:val="000D0E79"/>
  </w:style>
  <w:style w:type="paragraph" w:customStyle="1" w:styleId="B2">
    <w:name w:val="B2"/>
    <w:basedOn w:val="23"/>
    <w:link w:val="B2Char"/>
    <w:qFormat/>
    <w:rsid w:val="00076AC9"/>
    <w:pPr>
      <w:autoSpaceDE/>
      <w:autoSpaceDN/>
      <w:adjustRightInd/>
      <w:snapToGrid/>
      <w:spacing w:after="180"/>
      <w:ind w:left="851" w:hanging="284"/>
      <w:contextualSpacing w:val="0"/>
      <w:jc w:val="left"/>
    </w:pPr>
    <w:rPr>
      <w:rFonts w:eastAsia="MS Mincho"/>
      <w:sz w:val="20"/>
      <w:szCs w:val="20"/>
      <w:lang w:val="en-GB"/>
    </w:rPr>
  </w:style>
  <w:style w:type="character" w:customStyle="1" w:styleId="B2Char">
    <w:name w:val="B2 Char"/>
    <w:link w:val="B2"/>
    <w:qFormat/>
    <w:rsid w:val="00076AC9"/>
    <w:rPr>
      <w:rFonts w:eastAsia="MS Mincho"/>
      <w:lang w:val="en-GB"/>
    </w:rPr>
  </w:style>
  <w:style w:type="paragraph" w:styleId="23">
    <w:name w:val="List 2"/>
    <w:basedOn w:val="a"/>
    <w:semiHidden/>
    <w:unhideWhenUsed/>
    <w:rsid w:val="00076AC9"/>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31728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836923089">
      <w:bodyDiv w:val="1"/>
      <w:marLeft w:val="0"/>
      <w:marRight w:val="0"/>
      <w:marTop w:val="0"/>
      <w:marBottom w:val="0"/>
      <w:divBdr>
        <w:top w:val="none" w:sz="0" w:space="0" w:color="auto"/>
        <w:left w:val="none" w:sz="0" w:space="0" w:color="auto"/>
        <w:bottom w:val="none" w:sz="0" w:space="0" w:color="auto"/>
        <w:right w:val="none" w:sz="0" w:space="0" w:color="auto"/>
      </w:divBdr>
    </w:div>
    <w:div w:id="9480511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41327407">
      <w:bodyDiv w:val="1"/>
      <w:marLeft w:val="0"/>
      <w:marRight w:val="0"/>
      <w:marTop w:val="0"/>
      <w:marBottom w:val="0"/>
      <w:divBdr>
        <w:top w:val="none" w:sz="0" w:space="0" w:color="auto"/>
        <w:left w:val="none" w:sz="0" w:space="0" w:color="auto"/>
        <w:bottom w:val="none" w:sz="0" w:space="0" w:color="auto"/>
        <w:right w:val="none" w:sz="0" w:space="0" w:color="auto"/>
      </w:divBdr>
    </w:div>
    <w:div w:id="1074399051">
      <w:bodyDiv w:val="1"/>
      <w:marLeft w:val="0"/>
      <w:marRight w:val="0"/>
      <w:marTop w:val="0"/>
      <w:marBottom w:val="0"/>
      <w:divBdr>
        <w:top w:val="none" w:sz="0" w:space="0" w:color="auto"/>
        <w:left w:val="none" w:sz="0" w:space="0" w:color="auto"/>
        <w:bottom w:val="none" w:sz="0" w:space="0" w:color="auto"/>
        <w:right w:val="none" w:sz="0" w:space="0" w:color="auto"/>
      </w:divBdr>
    </w:div>
    <w:div w:id="107636428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14623790">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78777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09545968">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 w:id="1999767299">
      <w:bodyDiv w:val="1"/>
      <w:marLeft w:val="0"/>
      <w:marRight w:val="0"/>
      <w:marTop w:val="0"/>
      <w:marBottom w:val="0"/>
      <w:divBdr>
        <w:top w:val="none" w:sz="0" w:space="0" w:color="auto"/>
        <w:left w:val="none" w:sz="0" w:space="0" w:color="auto"/>
        <w:bottom w:val="none" w:sz="0" w:space="0" w:color="auto"/>
        <w:right w:val="none" w:sz="0" w:space="0" w:color="auto"/>
      </w:divBdr>
    </w:div>
    <w:div w:id="2011519298">
      <w:bodyDiv w:val="1"/>
      <w:marLeft w:val="0"/>
      <w:marRight w:val="0"/>
      <w:marTop w:val="0"/>
      <w:marBottom w:val="0"/>
      <w:divBdr>
        <w:top w:val="none" w:sz="0" w:space="0" w:color="auto"/>
        <w:left w:val="none" w:sz="0" w:space="0" w:color="auto"/>
        <w:bottom w:val="none" w:sz="0" w:space="0" w:color="auto"/>
        <w:right w:val="none" w:sz="0" w:space="0" w:color="auto"/>
      </w:divBdr>
    </w:div>
    <w:div w:id="20602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14</Pages>
  <Words>4858</Words>
  <Characters>27353</Characters>
  <Application>Microsoft Office Word</Application>
  <DocSecurity>0</DocSecurity>
  <Lines>882</Lines>
  <Paragraphs>545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yangpei (C)</dc:creator>
  <cp:lastModifiedBy>songxinghua</cp:lastModifiedBy>
  <cp:revision>40</cp:revision>
  <dcterms:created xsi:type="dcterms:W3CDTF">2024-02-06T11:19:00Z</dcterms:created>
  <dcterms:modified xsi:type="dcterms:W3CDTF">2024-02-18T09:26:00Z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(3)E0lyLCFxjPyy0jP+gBz1v96oB2/U5ASJaXm2Ms5BAjK9hE0cqqtaK9uXU4L+3Qt+dqAF/UgF
X1EKiZLaT2dPhD0kPHWF3YetYL3InOeCc+B9poQgGNMWNXMSU/mVJ7WG4UCFcZ+rkj5Wa6cV
53ZAmkNwbbN+7g7J1YbYdviW0XaWrl4/Fz7Omcvxu7wD0s+BF03zPI6cUx+GdIormgA+bl8g
7Uok3Ipgpi23GFrHzE</vt:lpwstr>
  </property>
  <property fmtid="{D5CDD505-2E9C-101B-9397-08002B2CF9AE}" pid="3" name="_2015_ms_pID_7253431">
    <vt:lpwstr>x1OsLPiq6W4pgm5/k95+Gl7B3ToaziUFuoPzSGP/OLEEN/vlcjHR+1
8shedbvDeSWoAkWZiAVItKJqPiJiW2F17lfO1t/kTSLixQOqWQD5FOPvQtZYUK7xUc0u0NNO
zuzK1RFt7n6mmucsFaXlBjcDXrJgyMMOujcfN8FzJ/Rdxw2JYQlWxkSuf2Yexm6zGdSc2fMa
r5e6AzhJi2z8CmG8BZWr7BJ0NvapxpoFcKgf</vt:lpwstr>
  </property>
  <property fmtid="{D5CDD505-2E9C-101B-9397-08002B2CF9AE}" pid="4" name="_2015_ms_pID_7253432">
    <vt:lpwstr>wNcvWXxZ5VyH3kAjUauDVCQ=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1705887413</vt:lpwstr>
  </property>
</Properties>
</file>