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34F8A" w14:textId="6660D6D7"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C7047">
        <w:rPr>
          <w:rFonts w:cs="Arial"/>
          <w:noProof w:val="0"/>
          <w:sz w:val="22"/>
          <w:szCs w:val="22"/>
        </w:rPr>
        <w:t>RAN</w:t>
      </w:r>
      <w:r w:rsidRPr="00DA53A0">
        <w:rPr>
          <w:rFonts w:cs="Arial"/>
          <w:bCs/>
          <w:sz w:val="22"/>
          <w:szCs w:val="22"/>
        </w:rPr>
        <w:t xml:space="preserve"> WG</w:t>
      </w:r>
      <w:bookmarkEnd w:id="0"/>
      <w:bookmarkEnd w:id="1"/>
      <w:bookmarkEnd w:id="2"/>
      <w:r w:rsidR="009C7047">
        <w:rPr>
          <w:rFonts w:cs="Arial"/>
          <w:bCs/>
          <w:sz w:val="22"/>
          <w:szCs w:val="22"/>
        </w:rPr>
        <w:t>1</w:t>
      </w:r>
      <w:r w:rsidRPr="00DA53A0">
        <w:rPr>
          <w:rFonts w:cs="Arial"/>
          <w:bCs/>
          <w:sz w:val="22"/>
          <w:szCs w:val="22"/>
        </w:rPr>
        <w:t xml:space="preserve"> </w:t>
      </w:r>
      <w:r w:rsidR="00825595">
        <w:rPr>
          <w:rFonts w:cs="Arial"/>
          <w:bCs/>
          <w:sz w:val="22"/>
          <w:szCs w:val="22"/>
        </w:rPr>
        <w:t>#</w:t>
      </w:r>
      <w:r w:rsidR="009C7047">
        <w:rPr>
          <w:rFonts w:cs="Arial"/>
          <w:noProof w:val="0"/>
          <w:sz w:val="22"/>
          <w:szCs w:val="22"/>
        </w:rPr>
        <w:t>11</w:t>
      </w:r>
      <w:r w:rsidR="00E569A0">
        <w:rPr>
          <w:rFonts w:cs="Arial"/>
          <w:noProof w:val="0"/>
          <w:sz w:val="22"/>
          <w:szCs w:val="22"/>
        </w:rPr>
        <w:t>5</w:t>
      </w:r>
      <w:r w:rsidR="009C7047">
        <w:rPr>
          <w:rFonts w:cs="Arial"/>
          <w:noProof w:val="0"/>
          <w:sz w:val="22"/>
          <w:szCs w:val="22"/>
        </w:rPr>
        <w:tab/>
      </w:r>
      <w:r w:rsidR="009C7047">
        <w:rPr>
          <w:rFonts w:cs="Arial"/>
          <w:noProof w:val="0"/>
          <w:sz w:val="22"/>
          <w:szCs w:val="22"/>
        </w:rPr>
        <w:tab/>
        <w:t>R1-23</w:t>
      </w:r>
      <w:r w:rsidR="00DE6577">
        <w:rPr>
          <w:rFonts w:cs="Arial"/>
          <w:noProof w:val="0"/>
          <w:sz w:val="22"/>
          <w:szCs w:val="22"/>
        </w:rPr>
        <w:t>1</w:t>
      </w:r>
      <w:r w:rsidR="002353C6">
        <w:rPr>
          <w:rFonts w:cs="Arial"/>
          <w:noProof w:val="0"/>
          <w:sz w:val="22"/>
          <w:szCs w:val="22"/>
        </w:rPr>
        <w:t>233</w:t>
      </w:r>
      <w:r w:rsidR="00107175">
        <w:rPr>
          <w:rFonts w:cs="Arial"/>
          <w:noProof w:val="0"/>
          <w:sz w:val="22"/>
          <w:szCs w:val="22"/>
        </w:rPr>
        <w:t>9</w:t>
      </w:r>
    </w:p>
    <w:p w14:paraId="1F8F2745" w14:textId="2DBB32B9" w:rsidR="004E3939" w:rsidRPr="00E569A0" w:rsidRDefault="00E569A0" w:rsidP="004E3939">
      <w:pPr>
        <w:pStyle w:val="Header"/>
        <w:rPr>
          <w:sz w:val="20"/>
        </w:rPr>
      </w:pPr>
      <w:r w:rsidRPr="00E569A0">
        <w:rPr>
          <w:bCs/>
          <w:sz w:val="22"/>
          <w:szCs w:val="18"/>
        </w:rPr>
        <w:t>Chicago</w:t>
      </w:r>
      <w:r w:rsidR="009C7047" w:rsidRPr="00E569A0">
        <w:rPr>
          <w:bCs/>
          <w:sz w:val="22"/>
          <w:szCs w:val="18"/>
        </w:rPr>
        <w:t xml:space="preserve">, </w:t>
      </w:r>
      <w:r w:rsidRPr="00E569A0">
        <w:rPr>
          <w:bCs/>
          <w:sz w:val="22"/>
          <w:szCs w:val="18"/>
        </w:rPr>
        <w:t>USA</w:t>
      </w:r>
      <w:r w:rsidR="009C7047" w:rsidRPr="00E569A0">
        <w:rPr>
          <w:bCs/>
          <w:sz w:val="22"/>
          <w:szCs w:val="18"/>
        </w:rPr>
        <w:t xml:space="preserve">, </w:t>
      </w:r>
      <w:r w:rsidRPr="00E569A0">
        <w:rPr>
          <w:bCs/>
          <w:sz w:val="22"/>
          <w:szCs w:val="18"/>
        </w:rPr>
        <w:t>November 13-17</w:t>
      </w:r>
      <w:r w:rsidR="009C7047" w:rsidRPr="00E569A0">
        <w:rPr>
          <w:bCs/>
          <w:sz w:val="22"/>
          <w:szCs w:val="18"/>
        </w:rPr>
        <w:t>, 2023</w:t>
      </w:r>
    </w:p>
    <w:p w14:paraId="51E23624" w14:textId="77777777" w:rsidR="00B97703" w:rsidRDefault="00B97703">
      <w:pPr>
        <w:rPr>
          <w:rFonts w:ascii="Arial" w:hAnsi="Arial" w:cs="Arial"/>
        </w:rPr>
      </w:pPr>
    </w:p>
    <w:p w14:paraId="6E43E621" w14:textId="6030E3C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569A0">
        <w:rPr>
          <w:rFonts w:ascii="Arial" w:hAnsi="Arial" w:cs="Arial"/>
          <w:b/>
          <w:sz w:val="22"/>
          <w:szCs w:val="22"/>
        </w:rPr>
        <w:t xml:space="preserve">Reply </w:t>
      </w:r>
      <w:r w:rsidRPr="004E3939">
        <w:rPr>
          <w:rFonts w:ascii="Arial" w:hAnsi="Arial" w:cs="Arial"/>
          <w:b/>
          <w:sz w:val="22"/>
          <w:szCs w:val="22"/>
        </w:rPr>
        <w:t xml:space="preserve">LS on </w:t>
      </w:r>
      <w:r w:rsidR="009A4A60">
        <w:rPr>
          <w:rFonts w:ascii="Arial" w:hAnsi="Arial" w:cs="Arial"/>
          <w:b/>
          <w:sz w:val="22"/>
          <w:szCs w:val="22"/>
        </w:rPr>
        <w:t>PHR reporting</w:t>
      </w:r>
    </w:p>
    <w:p w14:paraId="3DE08523" w14:textId="41CC45A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DE6577">
        <w:rPr>
          <w:rFonts w:ascii="Arial" w:hAnsi="Arial" w:cs="Arial"/>
          <w:b/>
          <w:bCs/>
          <w:sz w:val="22"/>
          <w:szCs w:val="22"/>
        </w:rPr>
        <w:t>R1-2311005 (</w:t>
      </w:r>
      <w:r w:rsidR="00E569A0">
        <w:rPr>
          <w:rFonts w:ascii="Arial" w:hAnsi="Arial" w:cs="Arial"/>
          <w:b/>
          <w:bCs/>
          <w:sz w:val="22"/>
          <w:szCs w:val="22"/>
        </w:rPr>
        <w:t>R2-2311616</w:t>
      </w:r>
      <w:r w:rsidR="00DE6577">
        <w:rPr>
          <w:rFonts w:ascii="Arial" w:hAnsi="Arial" w:cs="Arial"/>
          <w:b/>
          <w:bCs/>
          <w:sz w:val="22"/>
          <w:szCs w:val="22"/>
        </w:rPr>
        <w:t>)</w:t>
      </w:r>
      <w:r w:rsidR="00E569A0">
        <w:rPr>
          <w:rFonts w:ascii="Arial" w:hAnsi="Arial" w:cs="Arial"/>
          <w:b/>
          <w:bCs/>
          <w:sz w:val="22"/>
          <w:szCs w:val="22"/>
        </w:rPr>
        <w:t>, LS to RAN1 on PHR reporting</w:t>
      </w:r>
    </w:p>
    <w:p w14:paraId="69606103" w14:textId="47ABC57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C7047">
        <w:rPr>
          <w:rFonts w:ascii="Arial" w:hAnsi="Arial" w:cs="Arial"/>
          <w:b/>
          <w:bCs/>
          <w:sz w:val="22"/>
          <w:szCs w:val="22"/>
        </w:rPr>
        <w:t>Rel-18</w:t>
      </w:r>
    </w:p>
    <w:bookmarkEnd w:id="5"/>
    <w:bookmarkEnd w:id="6"/>
    <w:bookmarkEnd w:id="7"/>
    <w:p w14:paraId="31768D01" w14:textId="1B84A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C7047">
        <w:rPr>
          <w:rFonts w:ascii="Arial" w:hAnsi="Arial" w:cs="Arial"/>
          <w:b/>
          <w:bCs/>
          <w:sz w:val="22"/>
          <w:szCs w:val="22"/>
        </w:rPr>
        <w:t>NR_cov_enh2</w:t>
      </w:r>
      <w:r w:rsidR="00DE6577">
        <w:rPr>
          <w:rFonts w:ascii="Arial" w:hAnsi="Arial" w:cs="Arial"/>
          <w:b/>
          <w:bCs/>
          <w:sz w:val="22"/>
          <w:szCs w:val="22"/>
        </w:rPr>
        <w:t>-Core</w:t>
      </w:r>
    </w:p>
    <w:p w14:paraId="2C0C1BD5" w14:textId="77777777" w:rsidR="00B97703" w:rsidRPr="004E3939" w:rsidRDefault="00B97703">
      <w:pPr>
        <w:spacing w:after="60"/>
        <w:ind w:left="1985" w:hanging="1985"/>
        <w:rPr>
          <w:rFonts w:ascii="Arial" w:hAnsi="Arial" w:cs="Arial"/>
          <w:b/>
          <w:sz w:val="22"/>
          <w:szCs w:val="22"/>
        </w:rPr>
      </w:pPr>
    </w:p>
    <w:p w14:paraId="67948442" w14:textId="2B07E42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07175">
        <w:rPr>
          <w:rFonts w:ascii="Arial" w:hAnsi="Arial" w:cs="Arial"/>
          <w:b/>
          <w:sz w:val="22"/>
          <w:szCs w:val="22"/>
        </w:rPr>
        <w:t>RAN WG1</w:t>
      </w:r>
    </w:p>
    <w:p w14:paraId="47A2B590" w14:textId="4503AA6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7047">
        <w:rPr>
          <w:rFonts w:ascii="Arial" w:hAnsi="Arial" w:cs="Arial"/>
          <w:b/>
          <w:bCs/>
          <w:sz w:val="22"/>
          <w:szCs w:val="22"/>
        </w:rPr>
        <w:t>RAN WG2</w:t>
      </w:r>
    </w:p>
    <w:p w14:paraId="481C2A22" w14:textId="08E2C7B7" w:rsidR="00B97703" w:rsidRPr="009C7047" w:rsidRDefault="00B97703">
      <w:pPr>
        <w:spacing w:after="60"/>
        <w:ind w:left="1985" w:hanging="1985"/>
        <w:rPr>
          <w:rFonts w:ascii="Arial" w:hAnsi="Arial" w:cs="Arial"/>
          <w:b/>
          <w:bCs/>
          <w:sz w:val="22"/>
          <w:szCs w:val="22"/>
          <w:lang w:val="fr-CA"/>
        </w:rPr>
      </w:pPr>
      <w:bookmarkStart w:id="8" w:name="OLE_LINK45"/>
      <w:bookmarkStart w:id="9" w:name="OLE_LINK46"/>
      <w:r w:rsidRPr="009C7047">
        <w:rPr>
          <w:rFonts w:ascii="Arial" w:hAnsi="Arial" w:cs="Arial"/>
          <w:b/>
          <w:sz w:val="22"/>
          <w:szCs w:val="22"/>
          <w:lang w:val="fr-CA"/>
        </w:rPr>
        <w:t>Cc:</w:t>
      </w:r>
    </w:p>
    <w:bookmarkEnd w:id="8"/>
    <w:bookmarkEnd w:id="9"/>
    <w:p w14:paraId="7B892580" w14:textId="77777777" w:rsidR="00B97703" w:rsidRPr="009C7047" w:rsidRDefault="00B97703">
      <w:pPr>
        <w:spacing w:after="60"/>
        <w:ind w:left="1985" w:hanging="1985"/>
        <w:rPr>
          <w:rFonts w:ascii="Arial" w:hAnsi="Arial" w:cs="Arial"/>
          <w:bCs/>
          <w:lang w:val="fr-CA"/>
        </w:rPr>
      </w:pPr>
    </w:p>
    <w:p w14:paraId="5770A6D2" w14:textId="7164C0F9" w:rsidR="00B97703" w:rsidRPr="009C7047" w:rsidRDefault="00B97703" w:rsidP="00B97703">
      <w:pPr>
        <w:spacing w:after="60"/>
        <w:ind w:left="1985" w:hanging="1985"/>
        <w:rPr>
          <w:rFonts w:ascii="Arial" w:hAnsi="Arial" w:cs="Arial"/>
          <w:b/>
          <w:bCs/>
          <w:sz w:val="22"/>
          <w:szCs w:val="22"/>
          <w:lang w:val="fr-CA"/>
        </w:rPr>
      </w:pPr>
      <w:r w:rsidRPr="009C7047">
        <w:rPr>
          <w:rFonts w:ascii="Arial" w:hAnsi="Arial" w:cs="Arial"/>
          <w:b/>
          <w:sz w:val="22"/>
          <w:szCs w:val="22"/>
          <w:lang w:val="fr-CA"/>
        </w:rPr>
        <w:t>Contact person:</w:t>
      </w:r>
      <w:r w:rsidRPr="009C7047">
        <w:rPr>
          <w:rFonts w:ascii="Arial" w:hAnsi="Arial" w:cs="Arial"/>
          <w:b/>
          <w:bCs/>
          <w:sz w:val="22"/>
          <w:szCs w:val="22"/>
          <w:lang w:val="fr-CA"/>
        </w:rPr>
        <w:tab/>
      </w:r>
      <w:r w:rsidR="009C7047" w:rsidRPr="00825595">
        <w:rPr>
          <w:rFonts w:ascii="Arial" w:hAnsi="Arial" w:cs="Arial"/>
          <w:b/>
          <w:bCs/>
          <w:lang w:val="fr-CA"/>
        </w:rPr>
        <w:t>Paul Marinier</w:t>
      </w:r>
    </w:p>
    <w:p w14:paraId="17BCA1EE" w14:textId="1A0A8215" w:rsidR="00B97703" w:rsidRPr="000B6C44" w:rsidRDefault="00B97703" w:rsidP="00B97703">
      <w:pPr>
        <w:spacing w:after="60"/>
        <w:ind w:left="1985" w:hanging="1985"/>
        <w:rPr>
          <w:rFonts w:ascii="Arial" w:hAnsi="Arial" w:cs="Arial"/>
          <w:b/>
          <w:bCs/>
          <w:sz w:val="22"/>
          <w:szCs w:val="22"/>
          <w:lang w:val="fr-CA"/>
        </w:rPr>
      </w:pPr>
      <w:r w:rsidRPr="009C7047">
        <w:rPr>
          <w:rFonts w:ascii="Arial" w:hAnsi="Arial" w:cs="Arial"/>
          <w:b/>
          <w:bCs/>
          <w:sz w:val="22"/>
          <w:szCs w:val="22"/>
          <w:lang w:val="fr-CA"/>
        </w:rPr>
        <w:tab/>
      </w:r>
      <w:r w:rsidR="009C7047" w:rsidRPr="000B6C44">
        <w:rPr>
          <w:rFonts w:ascii="Arial" w:hAnsi="Arial" w:cs="Arial"/>
          <w:b/>
          <w:bCs/>
          <w:lang w:val="fr-CA"/>
        </w:rPr>
        <w:t>paul.marinier@interdigital.com</w:t>
      </w:r>
    </w:p>
    <w:p w14:paraId="3A9CE08F" w14:textId="202D1641" w:rsidR="00B97703" w:rsidRPr="000B6C44" w:rsidRDefault="00B97703" w:rsidP="00B97703">
      <w:pPr>
        <w:spacing w:after="60"/>
        <w:ind w:left="1985" w:hanging="1985"/>
        <w:rPr>
          <w:rFonts w:ascii="Arial" w:hAnsi="Arial" w:cs="Arial"/>
          <w:b/>
          <w:bCs/>
          <w:sz w:val="22"/>
          <w:szCs w:val="22"/>
          <w:lang w:val="fr-CA"/>
        </w:rPr>
      </w:pPr>
      <w:r w:rsidRPr="000B6C44">
        <w:rPr>
          <w:rFonts w:ascii="Arial" w:hAnsi="Arial" w:cs="Arial"/>
          <w:b/>
          <w:bCs/>
          <w:sz w:val="22"/>
          <w:szCs w:val="22"/>
          <w:lang w:val="fr-CA"/>
        </w:rPr>
        <w:tab/>
      </w:r>
    </w:p>
    <w:p w14:paraId="2F5F912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050A91E" w14:textId="77777777" w:rsidR="00383545" w:rsidRDefault="00383545">
      <w:pPr>
        <w:spacing w:after="60"/>
        <w:ind w:left="1985" w:hanging="1985"/>
        <w:rPr>
          <w:rFonts w:ascii="Arial" w:hAnsi="Arial" w:cs="Arial"/>
          <w:b/>
        </w:rPr>
      </w:pPr>
    </w:p>
    <w:p w14:paraId="5D98B54F" w14:textId="6F38B6E0" w:rsidR="00B97703" w:rsidRPr="00AD2772" w:rsidRDefault="00B97703" w:rsidP="00AD2772">
      <w:pPr>
        <w:spacing w:after="60"/>
        <w:ind w:left="1985" w:hanging="1985"/>
        <w:rPr>
          <w:rFonts w:ascii="Arial" w:hAnsi="Arial" w:cs="Arial"/>
          <w:bCs/>
        </w:rPr>
      </w:pPr>
      <w:r>
        <w:rPr>
          <w:rFonts w:ascii="Arial" w:hAnsi="Arial" w:cs="Arial"/>
          <w:b/>
        </w:rPr>
        <w:t>Attachments:</w:t>
      </w:r>
      <w:r>
        <w:rPr>
          <w:rFonts w:ascii="Arial" w:hAnsi="Arial" w:cs="Arial"/>
          <w:bCs/>
        </w:rPr>
        <w:tab/>
      </w:r>
      <w:r w:rsidR="009C7047" w:rsidRPr="009C7047">
        <w:rPr>
          <w:rFonts w:ascii="Arial" w:hAnsi="Arial" w:cs="Arial"/>
        </w:rPr>
        <w:t>None</w:t>
      </w:r>
    </w:p>
    <w:p w14:paraId="46708D90" w14:textId="77777777" w:rsidR="00B97703" w:rsidRDefault="000F6242" w:rsidP="00B97703">
      <w:pPr>
        <w:pStyle w:val="Heading1"/>
      </w:pPr>
      <w:r>
        <w:t>1</w:t>
      </w:r>
      <w:r w:rsidR="002F1940">
        <w:tab/>
      </w:r>
      <w:r>
        <w:t>Overall description</w:t>
      </w:r>
    </w:p>
    <w:p w14:paraId="4AA65FDE" w14:textId="77777777" w:rsidR="008F5CF1" w:rsidRPr="008F5CF1" w:rsidRDefault="008F5CF1" w:rsidP="008F5CF1">
      <w:pPr>
        <w:rPr>
          <w:rFonts w:ascii="Arial" w:hAnsi="Arial" w:cs="Arial"/>
          <w:lang w:eastAsia="ko-KR"/>
        </w:rPr>
      </w:pPr>
      <w:r w:rsidRPr="008F5CF1">
        <w:rPr>
          <w:rFonts w:ascii="Arial" w:hAnsi="Arial" w:cs="Arial"/>
          <w:lang w:eastAsia="ko-KR"/>
        </w:rPr>
        <w:t xml:space="preserve">RAN1 would like to thank RAN2 for the LS on PHR reporting. </w:t>
      </w:r>
    </w:p>
    <w:p w14:paraId="2CB8C163" w14:textId="1AD74178" w:rsidR="001569A1" w:rsidRDefault="008F5CF1" w:rsidP="001201CE">
      <w:pPr>
        <w:rPr>
          <w:rFonts w:ascii="Arial" w:hAnsi="Arial" w:cs="Arial"/>
          <w:lang w:eastAsia="ko-KR"/>
        </w:rPr>
      </w:pPr>
      <w:r w:rsidRPr="008F5CF1">
        <w:rPr>
          <w:rFonts w:ascii="Arial" w:hAnsi="Arial" w:cs="Arial"/>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750A2A5D" w14:textId="77777777" w:rsidR="00B97703" w:rsidRDefault="002F1940" w:rsidP="000F6242">
      <w:pPr>
        <w:pStyle w:val="Heading1"/>
      </w:pPr>
      <w:r>
        <w:t>2</w:t>
      </w:r>
      <w:r>
        <w:tab/>
      </w:r>
      <w:r w:rsidR="000F6242">
        <w:t>Actions</w:t>
      </w:r>
    </w:p>
    <w:p w14:paraId="220828D9" w14:textId="3C3EE10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B9D">
        <w:rPr>
          <w:rFonts w:ascii="Arial" w:hAnsi="Arial" w:cs="Arial"/>
          <w:b/>
        </w:rPr>
        <w:t>RAN</w:t>
      </w:r>
      <w:r w:rsidR="00726210">
        <w:rPr>
          <w:rFonts w:ascii="Arial" w:hAnsi="Arial" w:cs="Arial"/>
          <w:b/>
        </w:rPr>
        <w:t xml:space="preserve"> WG2</w:t>
      </w:r>
    </w:p>
    <w:p w14:paraId="2E13D870" w14:textId="7260983F" w:rsidR="00B97703" w:rsidRPr="00A0393C" w:rsidRDefault="00B97703">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3C2442">
        <w:rPr>
          <w:rFonts w:ascii="Arial" w:hAnsi="Arial" w:cs="Arial"/>
          <w:bCs/>
        </w:rPr>
        <w:t xml:space="preserve">RAN1 respectfully asks RAN2 </w:t>
      </w:r>
      <w:r w:rsidR="00704F94">
        <w:rPr>
          <w:rFonts w:ascii="Arial" w:hAnsi="Arial" w:cs="Arial"/>
          <w:bCs/>
        </w:rPr>
        <w:t xml:space="preserve">to take the </w:t>
      </w:r>
      <w:r w:rsidR="00C02EC3">
        <w:rPr>
          <w:rFonts w:ascii="Arial" w:hAnsi="Arial" w:cs="Arial"/>
          <w:bCs/>
        </w:rPr>
        <w:t>above information</w:t>
      </w:r>
      <w:r w:rsidR="00704F94">
        <w:rPr>
          <w:rFonts w:ascii="Arial" w:hAnsi="Arial" w:cs="Arial"/>
          <w:bCs/>
        </w:rPr>
        <w:t xml:space="preserve"> into consideration for their work.</w:t>
      </w:r>
    </w:p>
    <w:p w14:paraId="05E79670" w14:textId="2F75936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0393C">
        <w:rPr>
          <w:rFonts w:cs="Arial"/>
          <w:szCs w:val="36"/>
        </w:rPr>
        <w:t>RAN</w:t>
      </w:r>
      <w:r w:rsidR="000F6242" w:rsidRPr="000F6242">
        <w:rPr>
          <w:rFonts w:cs="Arial"/>
          <w:bCs/>
          <w:szCs w:val="36"/>
        </w:rPr>
        <w:t xml:space="preserve"> WG</w:t>
      </w:r>
      <w:r w:rsidR="00A0393C">
        <w:rPr>
          <w:rFonts w:cs="Arial"/>
          <w:bCs/>
          <w:szCs w:val="36"/>
        </w:rPr>
        <w:t>1</w:t>
      </w:r>
      <w:r w:rsidR="000F6242">
        <w:rPr>
          <w:szCs w:val="36"/>
        </w:rPr>
        <w:t xml:space="preserve"> m</w:t>
      </w:r>
      <w:r w:rsidR="000F6242" w:rsidRPr="000F6242">
        <w:rPr>
          <w:szCs w:val="36"/>
        </w:rPr>
        <w:t>eetings</w:t>
      </w:r>
    </w:p>
    <w:p w14:paraId="2082FD03" w14:textId="7A23B35A" w:rsidR="002F1940" w:rsidRDefault="003E6E11" w:rsidP="002F1940">
      <w:bookmarkStart w:id="10" w:name="OLE_LINK53"/>
      <w:bookmarkStart w:id="11" w:name="OLE_LINK54"/>
      <w:r w:rsidRPr="006F30A0">
        <w:rPr>
          <w:rFonts w:ascii="Arial" w:hAnsi="Arial" w:cs="Arial"/>
          <w:bCs/>
        </w:rPr>
        <w:t>TSG RAN WG1 Meeting #1</w:t>
      </w:r>
      <w:r w:rsidR="00A429E6">
        <w:rPr>
          <w:rFonts w:ascii="Arial" w:hAnsi="Arial" w:cs="Arial"/>
          <w:bCs/>
        </w:rPr>
        <w:t>16</w:t>
      </w:r>
      <w:r w:rsidR="00A429E6">
        <w:rPr>
          <w:rFonts w:ascii="Arial" w:hAnsi="Arial" w:cs="Arial"/>
          <w:bCs/>
        </w:rPr>
        <w:tab/>
      </w:r>
      <w:r w:rsidR="00A429E6">
        <w:rPr>
          <w:rFonts w:ascii="Arial" w:hAnsi="Arial" w:cs="Arial"/>
          <w:bCs/>
        </w:rPr>
        <w:tab/>
      </w:r>
      <w:r w:rsidRPr="006F30A0">
        <w:rPr>
          <w:rFonts w:ascii="Arial" w:hAnsi="Arial" w:cs="Arial"/>
          <w:bCs/>
        </w:rPr>
        <w:tab/>
      </w:r>
      <w:r w:rsidR="00A429E6">
        <w:rPr>
          <w:rFonts w:ascii="Arial" w:hAnsi="Arial" w:cs="Arial"/>
          <w:bCs/>
        </w:rPr>
        <w:t>26</w:t>
      </w:r>
      <w:r w:rsidR="0087111A">
        <w:rPr>
          <w:rFonts w:ascii="Arial" w:hAnsi="Arial" w:cs="Arial"/>
          <w:bCs/>
        </w:rPr>
        <w:t>th</w:t>
      </w:r>
      <w:r>
        <w:rPr>
          <w:rFonts w:ascii="Arial" w:hAnsi="Arial" w:cs="Arial"/>
          <w:bCs/>
        </w:rPr>
        <w:t xml:space="preserve"> </w:t>
      </w:r>
      <w:r w:rsidR="00A429E6">
        <w:rPr>
          <w:rFonts w:ascii="Arial" w:hAnsi="Arial" w:cs="Arial"/>
          <w:bCs/>
        </w:rPr>
        <w:t>Feb</w:t>
      </w:r>
      <w:r w:rsidRPr="006F30A0">
        <w:rPr>
          <w:rFonts w:ascii="Arial" w:hAnsi="Arial" w:cs="Arial"/>
          <w:bCs/>
        </w:rPr>
        <w:t xml:space="preserve"> – </w:t>
      </w:r>
      <w:r w:rsidR="00A429E6">
        <w:rPr>
          <w:rFonts w:ascii="Arial" w:hAnsi="Arial" w:cs="Arial"/>
          <w:bCs/>
        </w:rPr>
        <w:t>1st</w:t>
      </w:r>
      <w:r w:rsidRPr="006F30A0">
        <w:rPr>
          <w:rFonts w:ascii="Arial" w:hAnsi="Arial" w:cs="Arial"/>
          <w:bCs/>
        </w:rPr>
        <w:t xml:space="preserve"> </w:t>
      </w:r>
      <w:r w:rsidR="00A429E6">
        <w:rPr>
          <w:rFonts w:ascii="Arial" w:hAnsi="Arial" w:cs="Arial"/>
          <w:bCs/>
        </w:rPr>
        <w:t>Mar</w:t>
      </w:r>
      <w:r w:rsidRPr="006F30A0">
        <w:rPr>
          <w:rFonts w:ascii="Arial" w:hAnsi="Arial" w:cs="Arial"/>
          <w:bCs/>
        </w:rPr>
        <w:t xml:space="preserve"> 20</w:t>
      </w:r>
      <w:r>
        <w:rPr>
          <w:rFonts w:ascii="Arial" w:hAnsi="Arial" w:cs="Arial"/>
          <w:bCs/>
        </w:rPr>
        <w:t>2</w:t>
      </w:r>
      <w:r w:rsidR="00A429E6">
        <w:rPr>
          <w:rFonts w:ascii="Arial" w:hAnsi="Arial" w:cs="Arial"/>
          <w:bCs/>
        </w:rPr>
        <w:t>4</w:t>
      </w:r>
      <w:r w:rsidRPr="006F30A0">
        <w:rPr>
          <w:rFonts w:ascii="Arial" w:hAnsi="Arial" w:cs="Arial"/>
          <w:bCs/>
        </w:rPr>
        <w:tab/>
      </w:r>
      <w:r w:rsidR="00A429E6">
        <w:rPr>
          <w:rFonts w:ascii="Arial" w:hAnsi="Arial" w:cs="Arial"/>
          <w:bCs/>
        </w:rPr>
        <w:t>Athens</w:t>
      </w:r>
      <w:r>
        <w:rPr>
          <w:rFonts w:ascii="Arial" w:hAnsi="Arial" w:cs="Arial"/>
          <w:bCs/>
        </w:rPr>
        <w:t xml:space="preserve">, </w:t>
      </w:r>
      <w:r w:rsidR="00A429E6">
        <w:rPr>
          <w:rFonts w:ascii="Arial" w:hAnsi="Arial" w:cs="Arial"/>
          <w:bCs/>
        </w:rPr>
        <w:t>GR</w:t>
      </w:r>
    </w:p>
    <w:p w14:paraId="61A5593F" w14:textId="3F402734" w:rsidR="000B6C44" w:rsidRPr="00426C04" w:rsidRDefault="00C51FEC" w:rsidP="002F1940">
      <w:pPr>
        <w:rPr>
          <w:rFonts w:ascii="Arial" w:hAnsi="Arial" w:cs="Arial"/>
          <w:bCs/>
        </w:rPr>
      </w:pPr>
      <w:r w:rsidRPr="006F30A0">
        <w:rPr>
          <w:rFonts w:ascii="Arial" w:hAnsi="Arial" w:cs="Arial"/>
          <w:bCs/>
        </w:rPr>
        <w:t>TSG RAN WG1 Meeting #11</w:t>
      </w:r>
      <w:r w:rsidR="00A429E6">
        <w:rPr>
          <w:rFonts w:ascii="Arial" w:hAnsi="Arial" w:cs="Arial"/>
          <w:bCs/>
        </w:rPr>
        <w:t>6-bis</w:t>
      </w:r>
      <w:r>
        <w:rPr>
          <w:rFonts w:ascii="Arial" w:hAnsi="Arial" w:cs="Arial"/>
          <w:bCs/>
        </w:rPr>
        <w:tab/>
      </w:r>
      <w:r w:rsidRPr="006F30A0">
        <w:rPr>
          <w:rFonts w:ascii="Arial" w:hAnsi="Arial" w:cs="Arial"/>
          <w:bCs/>
        </w:rPr>
        <w:tab/>
      </w:r>
      <w:r w:rsidR="00A429E6">
        <w:rPr>
          <w:rFonts w:ascii="Arial" w:hAnsi="Arial" w:cs="Arial"/>
          <w:bCs/>
        </w:rPr>
        <w:t>15</w:t>
      </w:r>
      <w:r>
        <w:rPr>
          <w:rFonts w:ascii="Arial" w:hAnsi="Arial" w:cs="Arial"/>
          <w:bCs/>
        </w:rPr>
        <w:t xml:space="preserve">th </w:t>
      </w:r>
      <w:r w:rsidR="00A429E6">
        <w:rPr>
          <w:rFonts w:ascii="Arial" w:hAnsi="Arial" w:cs="Arial"/>
          <w:bCs/>
        </w:rPr>
        <w:t>Apr</w:t>
      </w:r>
      <w:r w:rsidRPr="006F30A0">
        <w:rPr>
          <w:rFonts w:ascii="Arial" w:hAnsi="Arial" w:cs="Arial"/>
          <w:bCs/>
        </w:rPr>
        <w:t xml:space="preserve"> – </w:t>
      </w:r>
      <w:r>
        <w:rPr>
          <w:rFonts w:ascii="Arial" w:hAnsi="Arial" w:cs="Arial"/>
          <w:bCs/>
        </w:rPr>
        <w:t>1</w:t>
      </w:r>
      <w:r w:rsidR="00A429E6">
        <w:rPr>
          <w:rFonts w:ascii="Arial" w:hAnsi="Arial" w:cs="Arial"/>
          <w:bCs/>
        </w:rPr>
        <w:t>9</w:t>
      </w:r>
      <w:r>
        <w:rPr>
          <w:rFonts w:ascii="Arial" w:hAnsi="Arial" w:cs="Arial"/>
          <w:bCs/>
        </w:rPr>
        <w:t>th</w:t>
      </w:r>
      <w:r w:rsidRPr="006F30A0">
        <w:rPr>
          <w:rFonts w:ascii="Arial" w:hAnsi="Arial" w:cs="Arial"/>
          <w:bCs/>
        </w:rPr>
        <w:t xml:space="preserve"> </w:t>
      </w:r>
      <w:r w:rsidR="00A429E6">
        <w:rPr>
          <w:rFonts w:ascii="Arial" w:hAnsi="Arial" w:cs="Arial"/>
          <w:bCs/>
        </w:rPr>
        <w:t>Apr</w:t>
      </w:r>
      <w:r w:rsidRPr="006F30A0">
        <w:rPr>
          <w:rFonts w:ascii="Arial" w:hAnsi="Arial" w:cs="Arial"/>
          <w:bCs/>
        </w:rPr>
        <w:t xml:space="preserve"> 20</w:t>
      </w:r>
      <w:r>
        <w:rPr>
          <w:rFonts w:ascii="Arial" w:hAnsi="Arial" w:cs="Arial"/>
          <w:bCs/>
        </w:rPr>
        <w:t>2</w:t>
      </w:r>
      <w:r w:rsidR="00A429E6">
        <w:rPr>
          <w:rFonts w:ascii="Arial" w:hAnsi="Arial" w:cs="Arial"/>
          <w:bCs/>
        </w:rPr>
        <w:t>4</w:t>
      </w:r>
      <w:r w:rsidRPr="006F30A0">
        <w:rPr>
          <w:rFonts w:ascii="Arial" w:hAnsi="Arial" w:cs="Arial"/>
          <w:bCs/>
        </w:rPr>
        <w:tab/>
      </w:r>
      <w:r w:rsidR="00A429E6">
        <w:rPr>
          <w:rFonts w:ascii="Arial" w:hAnsi="Arial" w:cs="Arial"/>
          <w:bCs/>
        </w:rPr>
        <w:t>China (TBC)</w:t>
      </w:r>
      <w:r>
        <w:rPr>
          <w:rFonts w:ascii="Arial" w:hAnsi="Arial" w:cs="Arial"/>
          <w:bCs/>
        </w:rPr>
        <w:t xml:space="preserve">, </w:t>
      </w:r>
      <w:bookmarkEnd w:id="10"/>
      <w:bookmarkEnd w:id="11"/>
      <w:r w:rsidR="00A429E6">
        <w:rPr>
          <w:rFonts w:ascii="Arial" w:hAnsi="Arial" w:cs="Arial"/>
          <w:bCs/>
        </w:rPr>
        <w:t>CN</w:t>
      </w:r>
    </w:p>
    <w:sectPr w:rsidR="000B6C44" w:rsidRPr="00426C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AD2C5" w14:textId="77777777" w:rsidR="00570770" w:rsidRDefault="00570770">
      <w:pPr>
        <w:spacing w:after="0"/>
      </w:pPr>
      <w:r>
        <w:separator/>
      </w:r>
    </w:p>
  </w:endnote>
  <w:endnote w:type="continuationSeparator" w:id="0">
    <w:p w14:paraId="08FADBFA" w14:textId="77777777" w:rsidR="00570770" w:rsidRDefault="00570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FE541" w14:textId="77777777" w:rsidR="00570770" w:rsidRDefault="00570770">
      <w:pPr>
        <w:spacing w:after="0"/>
      </w:pPr>
      <w:r>
        <w:separator/>
      </w:r>
    </w:p>
  </w:footnote>
  <w:footnote w:type="continuationSeparator" w:id="0">
    <w:p w14:paraId="4A247C67" w14:textId="77777777" w:rsidR="00570770" w:rsidRDefault="005707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447118491">
    <w:abstractNumId w:val="3"/>
  </w:num>
  <w:num w:numId="2" w16cid:durableId="1975064377">
    <w:abstractNumId w:val="2"/>
  </w:num>
  <w:num w:numId="3" w16cid:durableId="1331518202">
    <w:abstractNumId w:val="1"/>
  </w:num>
  <w:num w:numId="4" w16cid:durableId="79184944">
    <w:abstractNumId w:val="0"/>
  </w:num>
  <w:num w:numId="5" w16cid:durableId="1473598290">
    <w:abstractNumId w:val="4"/>
  </w:num>
  <w:num w:numId="6" w16cid:durableId="64127780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276C"/>
    <w:rsid w:val="00062091"/>
    <w:rsid w:val="000B6C44"/>
    <w:rsid w:val="000B73F3"/>
    <w:rsid w:val="000C12E3"/>
    <w:rsid w:val="000F6242"/>
    <w:rsid w:val="00107175"/>
    <w:rsid w:val="001201CE"/>
    <w:rsid w:val="00143A61"/>
    <w:rsid w:val="001569A1"/>
    <w:rsid w:val="001C36C8"/>
    <w:rsid w:val="002301A5"/>
    <w:rsid w:val="002353C6"/>
    <w:rsid w:val="002712B9"/>
    <w:rsid w:val="002A0C2F"/>
    <w:rsid w:val="002F1365"/>
    <w:rsid w:val="002F1940"/>
    <w:rsid w:val="00350BDE"/>
    <w:rsid w:val="00376C63"/>
    <w:rsid w:val="00383545"/>
    <w:rsid w:val="003C2442"/>
    <w:rsid w:val="003E6E11"/>
    <w:rsid w:val="003F0F66"/>
    <w:rsid w:val="004113E1"/>
    <w:rsid w:val="00413455"/>
    <w:rsid w:val="00426C04"/>
    <w:rsid w:val="00433500"/>
    <w:rsid w:val="00433F71"/>
    <w:rsid w:val="00440D43"/>
    <w:rsid w:val="004443C8"/>
    <w:rsid w:val="00473F81"/>
    <w:rsid w:val="004C07C1"/>
    <w:rsid w:val="004E3939"/>
    <w:rsid w:val="00502783"/>
    <w:rsid w:val="00530830"/>
    <w:rsid w:val="00555757"/>
    <w:rsid w:val="00570770"/>
    <w:rsid w:val="00592412"/>
    <w:rsid w:val="005A6F74"/>
    <w:rsid w:val="006109A0"/>
    <w:rsid w:val="00614AC2"/>
    <w:rsid w:val="00627BF7"/>
    <w:rsid w:val="006A0B9D"/>
    <w:rsid w:val="00704F94"/>
    <w:rsid w:val="00726210"/>
    <w:rsid w:val="007A5503"/>
    <w:rsid w:val="007F4F92"/>
    <w:rsid w:val="00825595"/>
    <w:rsid w:val="0087111A"/>
    <w:rsid w:val="008D4510"/>
    <w:rsid w:val="008D772F"/>
    <w:rsid w:val="008F5CF1"/>
    <w:rsid w:val="008F7EB7"/>
    <w:rsid w:val="0099764C"/>
    <w:rsid w:val="009A4A60"/>
    <w:rsid w:val="009B3E13"/>
    <w:rsid w:val="009C7047"/>
    <w:rsid w:val="009E5AA2"/>
    <w:rsid w:val="00A0393C"/>
    <w:rsid w:val="00A273F6"/>
    <w:rsid w:val="00A429E6"/>
    <w:rsid w:val="00A479AD"/>
    <w:rsid w:val="00A77C1F"/>
    <w:rsid w:val="00AB4AC1"/>
    <w:rsid w:val="00AD2772"/>
    <w:rsid w:val="00B1789D"/>
    <w:rsid w:val="00B97703"/>
    <w:rsid w:val="00BC538C"/>
    <w:rsid w:val="00C02EC3"/>
    <w:rsid w:val="00C26717"/>
    <w:rsid w:val="00C51FEC"/>
    <w:rsid w:val="00CB3910"/>
    <w:rsid w:val="00CD712B"/>
    <w:rsid w:val="00CF6087"/>
    <w:rsid w:val="00D47FFB"/>
    <w:rsid w:val="00D7622B"/>
    <w:rsid w:val="00DB2DF7"/>
    <w:rsid w:val="00DE6577"/>
    <w:rsid w:val="00E07FA7"/>
    <w:rsid w:val="00E511C7"/>
    <w:rsid w:val="00E569A0"/>
    <w:rsid w:val="00E775B3"/>
    <w:rsid w:val="00E93CB4"/>
    <w:rsid w:val="00EB3551"/>
    <w:rsid w:val="00EC6A62"/>
    <w:rsid w:val="00EF4C52"/>
    <w:rsid w:val="00F11E22"/>
    <w:rsid w:val="00F16D43"/>
    <w:rsid w:val="00F52A92"/>
    <w:rsid w:val="00F77AFD"/>
    <w:rsid w:val="00F81AA0"/>
    <w:rsid w:val="00FD1C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BD1A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39"/>
    <w:qFormat/>
    <w:rsid w:val="000B73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B3848-47E0-4511-9D03-D007BA51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4DB22B-900C-468E-890E-C7AA75A6076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2B48374-FFB6-4D2E-8E20-0F0562600F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Paul Marinier</cp:lastModifiedBy>
  <cp:revision>66</cp:revision>
  <cp:lastPrinted>2002-04-23T07:10:00Z</cp:lastPrinted>
  <dcterms:created xsi:type="dcterms:W3CDTF">2020-01-14T15:01:00Z</dcterms:created>
  <dcterms:modified xsi:type="dcterms:W3CDTF">2023-11-16T15:11:00Z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