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5B98F" w14:textId="57431D8F" w:rsidR="0061684D" w:rsidRPr="0061684D" w:rsidRDefault="0061684D" w:rsidP="0061684D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GB"/>
        </w:rPr>
      </w:pPr>
      <w:bookmarkStart w:id="0" w:name="_Hlk145670493"/>
      <w:r w:rsidRPr="0061684D">
        <w:rPr>
          <w:rFonts w:ascii="Arial" w:eastAsia="Batang" w:hAnsi="Arial" w:cs="Arial"/>
          <w:b/>
          <w:bCs/>
          <w:sz w:val="28"/>
          <w:lang w:val="en-GB"/>
        </w:rPr>
        <w:t>3GPP TSG RAN WG1 #114bis</w:t>
      </w:r>
      <w:r w:rsidRPr="0061684D">
        <w:rPr>
          <w:rFonts w:ascii="Arial" w:eastAsia="Batang" w:hAnsi="Arial" w:cs="Arial"/>
          <w:b/>
          <w:bCs/>
          <w:sz w:val="28"/>
          <w:lang w:val="en-GB"/>
        </w:rPr>
        <w:tab/>
      </w:r>
      <w:r w:rsidRPr="0061684D">
        <w:rPr>
          <w:rFonts w:ascii="Arial" w:eastAsia="Batang" w:hAnsi="Arial" w:cs="Arial"/>
          <w:b/>
          <w:bCs/>
          <w:sz w:val="28"/>
          <w:lang w:val="en-GB"/>
        </w:rPr>
        <w:tab/>
        <w:t>R1-230880</w:t>
      </w:r>
      <w:r>
        <w:rPr>
          <w:rFonts w:ascii="Arial" w:eastAsia="Batang" w:hAnsi="Arial" w:cs="Arial"/>
          <w:b/>
          <w:bCs/>
          <w:sz w:val="28"/>
          <w:lang w:val="en-GB"/>
        </w:rPr>
        <w:t>7</w:t>
      </w:r>
    </w:p>
    <w:p w14:paraId="344C7359" w14:textId="77777777" w:rsidR="0061684D" w:rsidRPr="0061684D" w:rsidRDefault="0061684D" w:rsidP="0061684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61684D">
        <w:rPr>
          <w:rFonts w:ascii="Arial" w:eastAsia="MS Mincho" w:hAnsi="Arial" w:cs="Arial"/>
          <w:b/>
          <w:bCs/>
          <w:sz w:val="28"/>
          <w:lang w:val="en-GB" w:eastAsia="ja-JP"/>
        </w:rPr>
        <w:t>Xiamen, China, October 9</w:t>
      </w:r>
      <w:r w:rsidRPr="0061684D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61684D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Pr="0061684D">
        <w:rPr>
          <w:rFonts w:ascii="Arial" w:eastAsia="Batang" w:hAnsi="Arial" w:cs="Arial"/>
          <w:b/>
          <w:bCs/>
          <w:sz w:val="28"/>
          <w:lang w:val="en-GB"/>
        </w:rPr>
        <w:t xml:space="preserve">– </w:t>
      </w:r>
      <w:r w:rsidRPr="0061684D">
        <w:rPr>
          <w:rFonts w:ascii="Arial" w:eastAsia="Batang" w:hAnsi="Arial" w:cs="Arial" w:hint="eastAsia"/>
          <w:b/>
          <w:bCs/>
          <w:sz w:val="28"/>
          <w:lang w:val="en-GB"/>
        </w:rPr>
        <w:t>October</w:t>
      </w:r>
      <w:r w:rsidRPr="0061684D">
        <w:rPr>
          <w:rFonts w:ascii="Arial" w:eastAsia="MS Mincho" w:hAnsi="Arial" w:cs="Arial"/>
          <w:b/>
          <w:bCs/>
          <w:sz w:val="28"/>
          <w:lang w:val="en-GB" w:eastAsia="ja-JP"/>
        </w:rPr>
        <w:t xml:space="preserve"> 13</w:t>
      </w:r>
      <w:r w:rsidRPr="0061684D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61684D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bookmarkEnd w:id="0"/>
    <w:p w14:paraId="1061B84F" w14:textId="77777777" w:rsidR="0061684D" w:rsidRDefault="0061684D" w:rsidP="0061684D">
      <w:pPr>
        <w:rPr>
          <w:rFonts w:eastAsia="MS Mincho"/>
          <w:lang w:val="en-GB"/>
        </w:rPr>
      </w:pPr>
    </w:p>
    <w:p w14:paraId="3A29FA7D" w14:textId="1D34DF28" w:rsidR="001E5F97" w:rsidRPr="002249BA" w:rsidRDefault="001E5F97" w:rsidP="001E5F97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</w:t>
      </w:r>
      <w:r w:rsidRPr="002249BA">
        <w:rPr>
          <w:rFonts w:ascii="Arial" w:eastAsia="MS Mincho" w:hAnsi="Arial" w:cs="Arial"/>
          <w:b/>
        </w:rPr>
        <w:tab/>
      </w:r>
      <w:r w:rsidR="00A06971" w:rsidRPr="00DB2755">
        <w:rPr>
          <w:rFonts w:ascii="Arial" w:eastAsia="MS Mincho" w:hAnsi="Arial" w:cs="Arial"/>
          <w:b/>
        </w:rPr>
        <w:t>R4-</w:t>
      </w:r>
      <w:r w:rsidR="003B5006" w:rsidRPr="00DB2755">
        <w:rPr>
          <w:rFonts w:ascii="Arial" w:eastAsia="MS Mincho" w:hAnsi="Arial" w:cs="Arial"/>
          <w:b/>
        </w:rPr>
        <w:t>23</w:t>
      </w:r>
      <w:r w:rsidR="003B5006" w:rsidRPr="008E76B7">
        <w:rPr>
          <w:rFonts w:ascii="Arial" w:eastAsia="MS Mincho" w:hAnsi="Arial" w:cs="Arial"/>
          <w:b/>
        </w:rPr>
        <w:t>14348</w:t>
      </w:r>
    </w:p>
    <w:p w14:paraId="777B6AC5" w14:textId="77777777" w:rsidR="001E5F97" w:rsidRPr="00376830" w:rsidRDefault="001E5F97" w:rsidP="001E5F9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4185E17E" w14:textId="77777777" w:rsidR="00A06971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5390F1BE" w14:textId="77777777" w:rsidR="00A06971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79795F1E" w14:textId="3CA90B2C" w:rsidR="00A06971" w:rsidRPr="0061684D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61684D">
        <w:rPr>
          <w:b/>
          <w:sz w:val="21"/>
          <w:szCs w:val="21"/>
        </w:rPr>
        <w:t>Title:</w:t>
      </w:r>
      <w:r w:rsidRPr="0061684D">
        <w:rPr>
          <w:b/>
          <w:sz w:val="21"/>
          <w:szCs w:val="21"/>
        </w:rPr>
        <w:tab/>
      </w:r>
      <w:r w:rsidR="00220EAC" w:rsidRPr="0061684D">
        <w:rPr>
          <w:b/>
          <w:bCs/>
          <w:sz w:val="21"/>
          <w:szCs w:val="21"/>
        </w:rPr>
        <w:t>Reply LS to RAN1 on TDCP Measurements</w:t>
      </w:r>
    </w:p>
    <w:p w14:paraId="4042FF8E" w14:textId="6A68046B" w:rsidR="00A06971" w:rsidRPr="0061684D" w:rsidRDefault="00A06971" w:rsidP="00A06971">
      <w:pPr>
        <w:spacing w:after="60"/>
        <w:ind w:left="1985" w:hanging="1985"/>
        <w:rPr>
          <w:bCs/>
          <w:sz w:val="21"/>
          <w:szCs w:val="21"/>
        </w:rPr>
      </w:pPr>
      <w:r w:rsidRPr="0061684D">
        <w:rPr>
          <w:b/>
          <w:sz w:val="21"/>
          <w:szCs w:val="21"/>
        </w:rPr>
        <w:t>Response to:</w:t>
      </w:r>
      <w:r w:rsidRPr="0061684D">
        <w:rPr>
          <w:bCs/>
          <w:sz w:val="21"/>
          <w:szCs w:val="21"/>
        </w:rPr>
        <w:tab/>
      </w:r>
      <w:r w:rsidR="00220EAC" w:rsidRPr="0061684D">
        <w:rPr>
          <w:bCs/>
          <w:sz w:val="21"/>
          <w:szCs w:val="21"/>
        </w:rPr>
        <w:t>R4-2310471</w:t>
      </w:r>
    </w:p>
    <w:p w14:paraId="6552B596" w14:textId="77777777" w:rsidR="00A06971" w:rsidRPr="0061684D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61684D">
        <w:rPr>
          <w:b/>
          <w:sz w:val="21"/>
          <w:szCs w:val="21"/>
        </w:rPr>
        <w:t>Release:</w:t>
      </w:r>
      <w:r w:rsidRPr="0061684D">
        <w:rPr>
          <w:bCs/>
          <w:sz w:val="21"/>
          <w:szCs w:val="21"/>
        </w:rPr>
        <w:tab/>
        <w:t>Release - 1</w:t>
      </w:r>
      <w:r w:rsidRPr="0061684D">
        <w:rPr>
          <w:bCs/>
          <w:sz w:val="21"/>
          <w:szCs w:val="21"/>
          <w:lang w:eastAsia="zh-CN"/>
        </w:rPr>
        <w:t>8</w:t>
      </w:r>
    </w:p>
    <w:p w14:paraId="310D34E1" w14:textId="77777777" w:rsidR="00A06971" w:rsidRPr="0061684D" w:rsidRDefault="00A06971" w:rsidP="00A06971">
      <w:pPr>
        <w:spacing w:after="60"/>
        <w:ind w:left="1985" w:hanging="1985"/>
        <w:rPr>
          <w:bCs/>
          <w:sz w:val="21"/>
          <w:szCs w:val="21"/>
        </w:rPr>
      </w:pPr>
      <w:r w:rsidRPr="0061684D">
        <w:rPr>
          <w:b/>
          <w:sz w:val="21"/>
          <w:szCs w:val="21"/>
        </w:rPr>
        <w:t>Work Item:</w:t>
      </w:r>
      <w:r w:rsidRPr="0061684D">
        <w:rPr>
          <w:bCs/>
          <w:sz w:val="21"/>
          <w:szCs w:val="21"/>
        </w:rPr>
        <w:tab/>
      </w:r>
      <w:proofErr w:type="spellStart"/>
      <w:r w:rsidRPr="0061684D">
        <w:rPr>
          <w:bCs/>
          <w:sz w:val="21"/>
          <w:szCs w:val="21"/>
        </w:rPr>
        <w:t>NR_MIMO_evo_DL_UL</w:t>
      </w:r>
      <w:proofErr w:type="spellEnd"/>
      <w:r w:rsidRPr="0061684D">
        <w:rPr>
          <w:bCs/>
          <w:sz w:val="21"/>
          <w:szCs w:val="21"/>
        </w:rPr>
        <w:t>-Core</w:t>
      </w:r>
    </w:p>
    <w:p w14:paraId="62B2591A" w14:textId="77777777" w:rsidR="00A06971" w:rsidRPr="0061684D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6F113194" w14:textId="77777777" w:rsidR="00A06971" w:rsidRPr="0061684D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61684D">
        <w:rPr>
          <w:b/>
          <w:sz w:val="21"/>
          <w:szCs w:val="21"/>
        </w:rPr>
        <w:t>Source:</w:t>
      </w:r>
      <w:r w:rsidRPr="0061684D">
        <w:rPr>
          <w:bCs/>
          <w:sz w:val="21"/>
          <w:szCs w:val="21"/>
        </w:rPr>
        <w:tab/>
        <w:t>RAN4</w:t>
      </w:r>
    </w:p>
    <w:p w14:paraId="01A7F3A1" w14:textId="77777777" w:rsidR="00A06971" w:rsidRPr="0061684D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61684D">
        <w:rPr>
          <w:b/>
          <w:sz w:val="21"/>
          <w:szCs w:val="21"/>
        </w:rPr>
        <w:t>To:</w:t>
      </w:r>
      <w:r w:rsidRPr="0061684D">
        <w:rPr>
          <w:bCs/>
          <w:sz w:val="21"/>
          <w:szCs w:val="21"/>
        </w:rPr>
        <w:tab/>
      </w:r>
      <w:r w:rsidRPr="0061684D">
        <w:rPr>
          <w:bCs/>
          <w:sz w:val="21"/>
          <w:szCs w:val="21"/>
          <w:lang w:eastAsia="zh-CN"/>
        </w:rPr>
        <w:t>RAN1</w:t>
      </w:r>
    </w:p>
    <w:p w14:paraId="233A1A84" w14:textId="77777777" w:rsidR="00A06971" w:rsidRPr="0061684D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61684D">
        <w:rPr>
          <w:b/>
          <w:sz w:val="21"/>
          <w:szCs w:val="21"/>
        </w:rPr>
        <w:t>Cc:</w:t>
      </w:r>
      <w:r w:rsidRPr="0061684D">
        <w:rPr>
          <w:bCs/>
          <w:sz w:val="21"/>
          <w:szCs w:val="21"/>
        </w:rPr>
        <w:tab/>
      </w:r>
    </w:p>
    <w:p w14:paraId="0718082F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</w:rPr>
      </w:pPr>
    </w:p>
    <w:p w14:paraId="3FFEA3F7" w14:textId="77777777" w:rsidR="00A06971" w:rsidRPr="005E37E4" w:rsidRDefault="00A06971" w:rsidP="00A06971">
      <w:pPr>
        <w:tabs>
          <w:tab w:val="left" w:pos="2268"/>
        </w:tabs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Contact Person:</w:t>
      </w:r>
      <w:r w:rsidRPr="005E37E4">
        <w:rPr>
          <w:bCs/>
          <w:sz w:val="21"/>
          <w:szCs w:val="21"/>
        </w:rPr>
        <w:tab/>
      </w:r>
    </w:p>
    <w:p w14:paraId="26E5155C" w14:textId="7BE23000" w:rsidR="00A06971" w:rsidRPr="00220EAC" w:rsidRDefault="00A06971" w:rsidP="00A06971">
      <w:pPr>
        <w:pStyle w:val="Heading4"/>
        <w:tabs>
          <w:tab w:val="left" w:pos="2268"/>
        </w:tabs>
        <w:ind w:left="567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1"/>
          <w:szCs w:val="21"/>
          <w:lang w:eastAsia="zh-CN"/>
        </w:rPr>
      </w:pPr>
      <w:r w:rsidRPr="00220EAC">
        <w:rPr>
          <w:rFonts w:ascii="Times New Roman" w:hAnsi="Times New Roman" w:cs="Times New Roman"/>
          <w:i w:val="0"/>
          <w:iCs w:val="0"/>
          <w:color w:val="000000" w:themeColor="text1"/>
          <w:sz w:val="21"/>
          <w:szCs w:val="21"/>
        </w:rPr>
        <w:t>Name:</w:t>
      </w:r>
      <w:r w:rsidRP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ab/>
      </w:r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  <w:lang w:eastAsia="zh-CN"/>
        </w:rPr>
        <w:t>Manasa Raghavan</w:t>
      </w:r>
    </w:p>
    <w:p w14:paraId="3D712564" w14:textId="2B37B3ED" w:rsidR="00A06971" w:rsidRPr="00220EAC" w:rsidRDefault="00A06971" w:rsidP="00A06971">
      <w:pPr>
        <w:pStyle w:val="Heading7"/>
        <w:tabs>
          <w:tab w:val="left" w:pos="2268"/>
        </w:tabs>
        <w:ind w:left="567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1"/>
          <w:szCs w:val="21"/>
          <w:lang w:eastAsia="zh-CN"/>
        </w:rPr>
      </w:pPr>
      <w:r w:rsidRPr="00220EAC">
        <w:rPr>
          <w:rFonts w:ascii="Times New Roman" w:hAnsi="Times New Roman" w:cs="Times New Roman"/>
          <w:i w:val="0"/>
          <w:iCs w:val="0"/>
          <w:color w:val="000000" w:themeColor="text1"/>
          <w:sz w:val="21"/>
          <w:szCs w:val="21"/>
        </w:rPr>
        <w:t>E-mail Address:</w:t>
      </w:r>
      <w:r w:rsidRP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ab/>
      </w:r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>&lt;</w:t>
      </w:r>
      <w:proofErr w:type="spellStart"/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>manasa_raghavan</w:t>
      </w:r>
      <w:proofErr w:type="spellEnd"/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>&gt;[AT]&lt;apple&gt;[DOT]&lt;com&gt;</w:t>
      </w:r>
    </w:p>
    <w:p w14:paraId="38B4454B" w14:textId="77777777" w:rsidR="00A06971" w:rsidRPr="005E37E4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76D33186" w14:textId="77777777" w:rsidR="00A06971" w:rsidRPr="005E37E4" w:rsidRDefault="00A06971" w:rsidP="00A06971">
      <w:pPr>
        <w:tabs>
          <w:tab w:val="left" w:pos="2268"/>
        </w:tabs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Send any reply LS to:</w:t>
      </w:r>
      <w:r w:rsidRPr="005E37E4">
        <w:rPr>
          <w:b/>
          <w:sz w:val="21"/>
          <w:szCs w:val="21"/>
        </w:rPr>
        <w:tab/>
        <w:t xml:space="preserve">3GPP Liaisons Coordinator, </w:t>
      </w:r>
      <w:hyperlink r:id="rId5" w:history="1">
        <w:r w:rsidRPr="005E37E4">
          <w:rPr>
            <w:rStyle w:val="Hyperlink"/>
            <w:b/>
            <w:sz w:val="21"/>
            <w:szCs w:val="21"/>
          </w:rPr>
          <w:t>mailto:3GPPLiaison@etsi.org</w:t>
        </w:r>
      </w:hyperlink>
      <w:r w:rsidRPr="005E37E4">
        <w:rPr>
          <w:b/>
          <w:sz w:val="21"/>
          <w:szCs w:val="21"/>
        </w:rPr>
        <w:t xml:space="preserve"> </w:t>
      </w:r>
      <w:r w:rsidRPr="005E37E4">
        <w:rPr>
          <w:bCs/>
          <w:sz w:val="21"/>
          <w:szCs w:val="21"/>
        </w:rPr>
        <w:tab/>
      </w:r>
    </w:p>
    <w:p w14:paraId="1F1FD55F" w14:textId="77777777" w:rsidR="00A06971" w:rsidRPr="005E37E4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2349625F" w14:textId="01958F3F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Attachments:</w:t>
      </w:r>
      <w:r w:rsidRPr="005E37E4">
        <w:rPr>
          <w:bCs/>
          <w:sz w:val="21"/>
          <w:szCs w:val="21"/>
        </w:rPr>
        <w:tab/>
      </w:r>
      <w:r w:rsidR="00220EAC">
        <w:rPr>
          <w:bCs/>
          <w:sz w:val="21"/>
          <w:szCs w:val="21"/>
        </w:rPr>
        <w:t>N</w:t>
      </w:r>
      <w:r w:rsidRPr="005E37E4">
        <w:rPr>
          <w:bCs/>
          <w:sz w:val="21"/>
          <w:szCs w:val="21"/>
        </w:rPr>
        <w:t>one</w:t>
      </w:r>
    </w:p>
    <w:p w14:paraId="514FAD94" w14:textId="77777777" w:rsidR="00A06971" w:rsidRPr="005E37E4" w:rsidRDefault="00A06971" w:rsidP="00A06971">
      <w:pPr>
        <w:pBdr>
          <w:bottom w:val="single" w:sz="4" w:space="1" w:color="auto"/>
        </w:pBdr>
        <w:rPr>
          <w:sz w:val="21"/>
          <w:szCs w:val="21"/>
        </w:rPr>
      </w:pPr>
    </w:p>
    <w:p w14:paraId="78C2E326" w14:textId="77777777" w:rsidR="00A06971" w:rsidRPr="005E37E4" w:rsidRDefault="00A06971" w:rsidP="00A06971">
      <w:pPr>
        <w:rPr>
          <w:sz w:val="21"/>
          <w:szCs w:val="21"/>
        </w:rPr>
      </w:pPr>
    </w:p>
    <w:p w14:paraId="67912795" w14:textId="77777777" w:rsidR="00A06971" w:rsidRPr="005E37E4" w:rsidRDefault="00A06971" w:rsidP="00A06971">
      <w:pPr>
        <w:spacing w:after="120"/>
        <w:rPr>
          <w:b/>
          <w:sz w:val="21"/>
          <w:szCs w:val="21"/>
        </w:rPr>
      </w:pPr>
      <w:r w:rsidRPr="005E37E4">
        <w:rPr>
          <w:b/>
          <w:sz w:val="21"/>
          <w:szCs w:val="21"/>
        </w:rPr>
        <w:t>1. Overall Description:</w:t>
      </w:r>
    </w:p>
    <w:p w14:paraId="212F0DB3" w14:textId="73F69E60" w:rsidR="00A06971" w:rsidRDefault="00220EAC" w:rsidP="001715D4">
      <w:pPr>
        <w:pStyle w:val="CH"/>
        <w:spacing w:before="240"/>
        <w:rPr>
          <w:rFonts w:ascii="Times New Roman" w:hAnsi="Times New Roman" w:cs="Times New Roman"/>
          <w:b w:val="0"/>
          <w:bCs/>
          <w:sz w:val="20"/>
        </w:rPr>
      </w:pPr>
      <w:r>
        <w:rPr>
          <w:rFonts w:ascii="Times New Roman" w:hAnsi="Times New Roman" w:cs="Times New Roman"/>
          <w:b w:val="0"/>
          <w:bCs/>
          <w:sz w:val="20"/>
        </w:rPr>
        <w:t xml:space="preserve">RAN4 thanks RAN1 for LS on </w:t>
      </w:r>
      <w:r w:rsidRPr="00220EAC">
        <w:rPr>
          <w:rFonts w:ascii="Times New Roman" w:hAnsi="Times New Roman" w:cs="Times New Roman"/>
          <w:b w:val="0"/>
          <w:bCs/>
          <w:sz w:val="20"/>
        </w:rPr>
        <w:t>TDCP agreements for Rel-18 MIMO</w:t>
      </w:r>
      <w:r>
        <w:rPr>
          <w:rFonts w:ascii="Times New Roman" w:hAnsi="Times New Roman" w:cs="Times New Roman"/>
          <w:b w:val="0"/>
          <w:bCs/>
          <w:sz w:val="20"/>
        </w:rPr>
        <w:t xml:space="preserve">. After discussion in RAN4, the following </w:t>
      </w:r>
      <w:r w:rsidR="00DB2755">
        <w:rPr>
          <w:rFonts w:ascii="Times New Roman" w:hAnsi="Times New Roman" w:cs="Times New Roman"/>
          <w:b w:val="0"/>
          <w:bCs/>
          <w:sz w:val="20"/>
        </w:rPr>
        <w:t>agreements were</w:t>
      </w:r>
      <w:r>
        <w:rPr>
          <w:rFonts w:ascii="Times New Roman" w:hAnsi="Times New Roman" w:cs="Times New Roman"/>
          <w:b w:val="0"/>
          <w:bCs/>
          <w:sz w:val="20"/>
        </w:rPr>
        <w:t xml:space="preserve"> </w:t>
      </w:r>
      <w:r w:rsidR="00DB2755">
        <w:rPr>
          <w:rFonts w:ascii="Times New Roman" w:hAnsi="Times New Roman" w:cs="Times New Roman"/>
          <w:b w:val="0"/>
          <w:bCs/>
          <w:sz w:val="20"/>
        </w:rPr>
        <w:t>made</w:t>
      </w:r>
      <w:r>
        <w:rPr>
          <w:rFonts w:ascii="Times New Roman" w:hAnsi="Times New Roman" w:cs="Times New Roman"/>
          <w:b w:val="0"/>
          <w:bCs/>
          <w:sz w:val="20"/>
        </w:rPr>
        <w:t>:</w:t>
      </w:r>
    </w:p>
    <w:p w14:paraId="74B4FB73" w14:textId="121A60DB" w:rsidR="00220EAC" w:rsidRPr="007C635A" w:rsidRDefault="007C635A" w:rsidP="00DB2755">
      <w:pPr>
        <w:pStyle w:val="CH"/>
        <w:numPr>
          <w:ilvl w:val="0"/>
          <w:numId w:val="10"/>
        </w:numPr>
        <w:spacing w:before="240"/>
        <w:rPr>
          <w:rFonts w:ascii="Times New Roman" w:hAnsi="Times New Roman" w:cs="Times New Roman"/>
          <w:b w:val="0"/>
          <w:bCs/>
          <w:sz w:val="20"/>
        </w:rPr>
      </w:pPr>
      <w:r>
        <w:rPr>
          <w:rFonts w:ascii="Times New Roman" w:hAnsi="Times New Roman" w:cs="Times New Roman"/>
          <w:b w:val="0"/>
          <w:bCs/>
          <w:sz w:val="20"/>
        </w:rPr>
        <w:t>If receiver diversity is used, the method to</w:t>
      </w:r>
      <w:r w:rsidR="00BA3864">
        <w:rPr>
          <w:rFonts w:ascii="Times New Roman" w:hAnsi="Times New Roman" w:cs="Times New Roman"/>
          <w:b w:val="0"/>
          <w:bCs/>
          <w:sz w:val="20"/>
        </w:rPr>
        <w:t xml:space="preserve"> </w:t>
      </w:r>
      <w:r>
        <w:rPr>
          <w:rFonts w:ascii="Times New Roman" w:hAnsi="Times New Roman" w:cs="Times New Roman"/>
          <w:b w:val="0"/>
          <w:bCs/>
          <w:sz w:val="20"/>
        </w:rPr>
        <w:t>combine</w:t>
      </w:r>
      <w:r w:rsidR="00BA3864">
        <w:rPr>
          <w:rFonts w:ascii="Times New Roman" w:hAnsi="Times New Roman" w:cs="Times New Roman"/>
          <w:b w:val="0"/>
          <w:bCs/>
          <w:sz w:val="20"/>
        </w:rPr>
        <w:t xml:space="preserve"> </w:t>
      </w:r>
      <w:r w:rsidR="00220EAC">
        <w:rPr>
          <w:rFonts w:ascii="Times New Roman" w:hAnsi="Times New Roman" w:cs="Times New Roman"/>
          <w:b w:val="0"/>
          <w:bCs/>
          <w:sz w:val="20"/>
        </w:rPr>
        <w:t xml:space="preserve">TDCP measurement across RX </w:t>
      </w:r>
      <w:r w:rsidR="0047510B">
        <w:rPr>
          <w:rFonts w:ascii="Times New Roman" w:hAnsi="Times New Roman" w:cs="Times New Roman"/>
          <w:b w:val="0"/>
          <w:bCs/>
          <w:sz w:val="20"/>
        </w:rPr>
        <w:t xml:space="preserve">branches </w:t>
      </w:r>
      <w:r w:rsidR="003A55DC">
        <w:rPr>
          <w:rFonts w:ascii="Times New Roman" w:hAnsi="Times New Roman" w:cs="Times New Roman"/>
          <w:b w:val="0"/>
          <w:bCs/>
          <w:sz w:val="20"/>
        </w:rPr>
        <w:t xml:space="preserve">shall </w:t>
      </w:r>
      <w:r w:rsidR="00220EAC">
        <w:rPr>
          <w:rFonts w:ascii="Times New Roman" w:hAnsi="Times New Roman" w:cs="Times New Roman"/>
          <w:b w:val="0"/>
          <w:bCs/>
          <w:sz w:val="20"/>
        </w:rPr>
        <w:t>be left to UE implementation.</w:t>
      </w:r>
      <w:r>
        <w:rPr>
          <w:rFonts w:ascii="Times New Roman" w:hAnsi="Times New Roman" w:cs="Times New Roman"/>
          <w:b w:val="0"/>
          <w:bCs/>
          <w:sz w:val="20"/>
        </w:rPr>
        <w:t xml:space="preserve"> </w:t>
      </w:r>
      <w:r w:rsidR="00271490" w:rsidRPr="007C635A">
        <w:rPr>
          <w:rFonts w:ascii="Times New Roman" w:hAnsi="Times New Roman" w:cs="Times New Roman"/>
          <w:b w:val="0"/>
          <w:bCs/>
          <w:sz w:val="20"/>
        </w:rPr>
        <w:t xml:space="preserve">The reported TDCP amplitude is expected to </w:t>
      </w:r>
      <w:r w:rsidR="00C815F9" w:rsidRPr="007C635A">
        <w:rPr>
          <w:rFonts w:ascii="Times New Roman" w:hAnsi="Times New Roman" w:cs="Times New Roman"/>
          <w:b w:val="0"/>
          <w:bCs/>
          <w:sz w:val="20"/>
        </w:rPr>
        <w:t xml:space="preserve">be </w:t>
      </w:r>
      <w:r w:rsidR="003B5006">
        <w:rPr>
          <w:rFonts w:ascii="Times New Roman" w:hAnsi="Times New Roman" w:cs="Times New Roman"/>
          <w:b w:val="0"/>
          <w:bCs/>
          <w:sz w:val="20"/>
        </w:rPr>
        <w:t>no lower than</w:t>
      </w:r>
      <w:r w:rsidR="00271490" w:rsidRPr="007C635A">
        <w:rPr>
          <w:rFonts w:ascii="Times New Roman" w:hAnsi="Times New Roman" w:cs="Times New Roman"/>
          <w:b w:val="0"/>
          <w:bCs/>
          <w:sz w:val="20"/>
        </w:rPr>
        <w:t xml:space="preserve"> the minimum and </w:t>
      </w:r>
      <w:r w:rsidR="003B5006">
        <w:rPr>
          <w:rFonts w:ascii="Times New Roman" w:hAnsi="Times New Roman" w:cs="Times New Roman"/>
          <w:b w:val="0"/>
          <w:bCs/>
          <w:sz w:val="20"/>
        </w:rPr>
        <w:t xml:space="preserve">no higher than the </w:t>
      </w:r>
      <w:r w:rsidR="00271490" w:rsidRPr="007C635A">
        <w:rPr>
          <w:rFonts w:ascii="Times New Roman" w:hAnsi="Times New Roman" w:cs="Times New Roman"/>
          <w:b w:val="0"/>
          <w:bCs/>
          <w:sz w:val="20"/>
        </w:rPr>
        <w:t>maximum measured values across the Rx branches if receiver diversity is used</w:t>
      </w:r>
      <w:r w:rsidR="00220EAC" w:rsidRPr="007C635A">
        <w:rPr>
          <w:rFonts w:ascii="Times New Roman" w:hAnsi="Times New Roman" w:cs="Times New Roman"/>
          <w:b w:val="0"/>
          <w:bCs/>
          <w:sz w:val="20"/>
        </w:rPr>
        <w:t>.</w:t>
      </w:r>
      <w:r w:rsidR="00826B4A" w:rsidRPr="007C635A">
        <w:rPr>
          <w:rFonts w:ascii="Times New Roman" w:hAnsi="Times New Roman" w:cs="Times New Roman"/>
          <w:b w:val="0"/>
          <w:bCs/>
          <w:sz w:val="20"/>
        </w:rPr>
        <w:t xml:space="preserve"> </w:t>
      </w:r>
    </w:p>
    <w:p w14:paraId="09CBDCA7" w14:textId="740604D6" w:rsidR="00271490" w:rsidRDefault="00271490" w:rsidP="00271490">
      <w:pPr>
        <w:pStyle w:val="CH"/>
        <w:numPr>
          <w:ilvl w:val="0"/>
          <w:numId w:val="10"/>
        </w:numPr>
        <w:spacing w:before="240"/>
        <w:rPr>
          <w:rFonts w:ascii="Times New Roman" w:hAnsi="Times New Roman" w:cs="Times New Roman"/>
          <w:b w:val="0"/>
          <w:bCs/>
          <w:sz w:val="20"/>
        </w:rPr>
      </w:pPr>
      <w:r>
        <w:rPr>
          <w:rFonts w:ascii="Times New Roman" w:hAnsi="Times New Roman" w:cs="Times New Roman"/>
          <w:b w:val="0"/>
          <w:bCs/>
          <w:sz w:val="20"/>
        </w:rPr>
        <w:t xml:space="preserve">RAN4 is discussing the feasibility of introducing accuracy requirements for TDCP amplitude measurement. Based on the conclusion of the feasibility study, if further </w:t>
      </w:r>
      <w:r w:rsidR="009C3C46">
        <w:rPr>
          <w:rFonts w:ascii="Times New Roman" w:hAnsi="Times New Roman" w:cs="Times New Roman"/>
          <w:b w:val="0"/>
          <w:bCs/>
          <w:sz w:val="20"/>
        </w:rPr>
        <w:t>update</w:t>
      </w:r>
      <w:r>
        <w:rPr>
          <w:rFonts w:ascii="Times New Roman" w:hAnsi="Times New Roman" w:cs="Times New Roman"/>
          <w:b w:val="0"/>
          <w:bCs/>
          <w:sz w:val="20"/>
        </w:rPr>
        <w:t xml:space="preserve"> is needed on the definition, RAN4 shall inform RAN1 in future meetings. </w:t>
      </w:r>
    </w:p>
    <w:p w14:paraId="567C4BEB" w14:textId="77777777" w:rsidR="00A06971" w:rsidRDefault="00A06971" w:rsidP="001715D4">
      <w:pPr>
        <w:pStyle w:val="CH"/>
        <w:spacing w:before="240"/>
        <w:rPr>
          <w:sz w:val="24"/>
          <w:szCs w:val="24"/>
        </w:rPr>
      </w:pPr>
    </w:p>
    <w:p w14:paraId="7A65262D" w14:textId="77777777" w:rsidR="00220EAC" w:rsidRPr="005E37E4" w:rsidRDefault="00220EAC" w:rsidP="00220EAC">
      <w:pPr>
        <w:spacing w:after="120"/>
        <w:rPr>
          <w:b/>
          <w:sz w:val="21"/>
          <w:szCs w:val="21"/>
        </w:rPr>
      </w:pPr>
      <w:r w:rsidRPr="005E37E4">
        <w:rPr>
          <w:b/>
          <w:sz w:val="21"/>
          <w:szCs w:val="21"/>
        </w:rPr>
        <w:t>2. Actions:</w:t>
      </w:r>
    </w:p>
    <w:p w14:paraId="1576904D" w14:textId="77777777" w:rsidR="00220EAC" w:rsidRPr="005E37E4" w:rsidRDefault="00220EAC" w:rsidP="00220EAC">
      <w:pPr>
        <w:spacing w:after="120"/>
        <w:rPr>
          <w:b/>
          <w:sz w:val="21"/>
          <w:szCs w:val="21"/>
        </w:rPr>
      </w:pPr>
      <w:bookmarkStart w:id="1" w:name="OLE_LINK17"/>
      <w:r w:rsidRPr="005E37E4">
        <w:rPr>
          <w:b/>
          <w:sz w:val="21"/>
          <w:szCs w:val="21"/>
        </w:rPr>
        <w:t>To RAN</w:t>
      </w:r>
      <w:r>
        <w:rPr>
          <w:b/>
          <w:sz w:val="21"/>
          <w:szCs w:val="21"/>
        </w:rPr>
        <w:t>1</w:t>
      </w:r>
      <w:r w:rsidRPr="005E37E4">
        <w:rPr>
          <w:b/>
          <w:sz w:val="21"/>
          <w:szCs w:val="21"/>
        </w:rPr>
        <w:t xml:space="preserve"> group.</w:t>
      </w:r>
    </w:p>
    <w:p w14:paraId="008A8882" w14:textId="19026CD5" w:rsidR="00220EAC" w:rsidRDefault="00220EAC" w:rsidP="00220EAC">
      <w:pPr>
        <w:spacing w:after="120"/>
        <w:ind w:left="993" w:hanging="993"/>
        <w:rPr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 xml:space="preserve">ACTION: </w:t>
      </w:r>
      <w:r w:rsidRPr="005E37E4">
        <w:rPr>
          <w:sz w:val="21"/>
          <w:szCs w:val="21"/>
        </w:rPr>
        <w:tab/>
      </w:r>
      <w:bookmarkEnd w:id="1"/>
      <w:r w:rsidRPr="005E37E4">
        <w:rPr>
          <w:sz w:val="21"/>
          <w:szCs w:val="21"/>
          <w:lang w:eastAsia="zh-CN"/>
        </w:rPr>
        <w:t>RAN</w:t>
      </w:r>
      <w:r>
        <w:rPr>
          <w:sz w:val="21"/>
          <w:szCs w:val="21"/>
          <w:lang w:eastAsia="zh-CN"/>
        </w:rPr>
        <w:t>4</w:t>
      </w:r>
      <w:r w:rsidRPr="005E37E4">
        <w:rPr>
          <w:sz w:val="21"/>
          <w:szCs w:val="21"/>
          <w:lang w:eastAsia="zh-CN"/>
        </w:rPr>
        <w:t xml:space="preserve"> kindly </w:t>
      </w:r>
      <w:r>
        <w:rPr>
          <w:sz w:val="21"/>
          <w:szCs w:val="21"/>
          <w:lang w:eastAsia="zh-CN"/>
        </w:rPr>
        <w:t>requests</w:t>
      </w:r>
      <w:r w:rsidRPr="005E37E4">
        <w:rPr>
          <w:sz w:val="21"/>
          <w:szCs w:val="21"/>
          <w:lang w:eastAsia="zh-CN"/>
        </w:rPr>
        <w:t xml:space="preserve"> RAN</w:t>
      </w:r>
      <w:r>
        <w:rPr>
          <w:sz w:val="21"/>
          <w:szCs w:val="21"/>
          <w:lang w:eastAsia="zh-CN"/>
        </w:rPr>
        <w:t>1</w:t>
      </w:r>
      <w:r w:rsidRPr="005E37E4">
        <w:rPr>
          <w:sz w:val="21"/>
          <w:szCs w:val="21"/>
          <w:lang w:eastAsia="zh-CN"/>
        </w:rPr>
        <w:t xml:space="preserve"> to </w:t>
      </w:r>
      <w:r>
        <w:rPr>
          <w:sz w:val="21"/>
          <w:szCs w:val="21"/>
          <w:lang w:eastAsia="zh-CN"/>
        </w:rPr>
        <w:t xml:space="preserve">take above RAN4 agreements into consideration </w:t>
      </w:r>
      <w:r w:rsidR="003A55DC">
        <w:rPr>
          <w:sz w:val="21"/>
          <w:szCs w:val="21"/>
          <w:lang w:eastAsia="zh-CN"/>
        </w:rPr>
        <w:t xml:space="preserve">in their </w:t>
      </w:r>
      <w:r w:rsidR="001B7795">
        <w:rPr>
          <w:sz w:val="21"/>
          <w:szCs w:val="21"/>
          <w:lang w:eastAsia="zh-CN"/>
        </w:rPr>
        <w:t>future</w:t>
      </w:r>
      <w:r w:rsidR="0047510B">
        <w:rPr>
          <w:sz w:val="21"/>
          <w:szCs w:val="21"/>
          <w:lang w:eastAsia="zh-CN"/>
        </w:rPr>
        <w:t xml:space="preserve"> work</w:t>
      </w:r>
      <w:r w:rsidR="003A55DC">
        <w:rPr>
          <w:sz w:val="21"/>
          <w:szCs w:val="21"/>
          <w:lang w:eastAsia="zh-CN"/>
        </w:rPr>
        <w:t xml:space="preserve">. </w:t>
      </w:r>
    </w:p>
    <w:p w14:paraId="5DA38EFC" w14:textId="77777777" w:rsidR="00220EAC" w:rsidRPr="005E37E4" w:rsidRDefault="00220EAC" w:rsidP="00220EAC">
      <w:pPr>
        <w:spacing w:after="120"/>
        <w:rPr>
          <w:sz w:val="21"/>
          <w:szCs w:val="21"/>
        </w:rPr>
      </w:pPr>
    </w:p>
    <w:p w14:paraId="66B13662" w14:textId="77777777" w:rsidR="00220EAC" w:rsidRPr="005E37E4" w:rsidRDefault="00220EAC" w:rsidP="00220EAC">
      <w:pPr>
        <w:spacing w:after="120"/>
        <w:rPr>
          <w:b/>
          <w:sz w:val="21"/>
          <w:szCs w:val="21"/>
        </w:rPr>
      </w:pPr>
      <w:r w:rsidRPr="005E37E4">
        <w:rPr>
          <w:b/>
          <w:sz w:val="21"/>
          <w:szCs w:val="21"/>
        </w:rPr>
        <w:t>3. Date of Next TSG-RAN WG</w:t>
      </w:r>
      <w:r>
        <w:rPr>
          <w:b/>
          <w:sz w:val="21"/>
          <w:szCs w:val="21"/>
        </w:rPr>
        <w:t>4</w:t>
      </w:r>
      <w:r w:rsidRPr="005E37E4">
        <w:rPr>
          <w:b/>
          <w:sz w:val="21"/>
          <w:szCs w:val="21"/>
        </w:rPr>
        <w:t xml:space="preserve"> Meetings:</w:t>
      </w:r>
    </w:p>
    <w:p w14:paraId="4C7B5472" w14:textId="77777777" w:rsidR="00220EAC" w:rsidRPr="005E37E4" w:rsidRDefault="00220EAC" w:rsidP="00220EAC">
      <w:pPr>
        <w:tabs>
          <w:tab w:val="left" w:pos="3119"/>
        </w:tabs>
        <w:spacing w:after="120"/>
        <w:rPr>
          <w:bCs/>
          <w:sz w:val="21"/>
          <w:szCs w:val="21"/>
        </w:rPr>
      </w:pPr>
      <w:r w:rsidRPr="005E37E4">
        <w:rPr>
          <w:bCs/>
          <w:sz w:val="21"/>
          <w:szCs w:val="21"/>
        </w:rPr>
        <w:lastRenderedPageBreak/>
        <w:t>TSG</w:t>
      </w:r>
      <w:r w:rsidRPr="005E37E4">
        <w:rPr>
          <w:bCs/>
          <w:sz w:val="21"/>
          <w:szCs w:val="21"/>
          <w:lang w:eastAsia="zh-CN"/>
        </w:rPr>
        <w:t xml:space="preserve"> </w:t>
      </w:r>
      <w:r w:rsidRPr="005E37E4">
        <w:rPr>
          <w:bCs/>
          <w:sz w:val="21"/>
          <w:szCs w:val="21"/>
        </w:rPr>
        <w:t>RAN</w:t>
      </w:r>
      <w:r w:rsidRPr="005E37E4">
        <w:rPr>
          <w:bCs/>
          <w:sz w:val="21"/>
          <w:szCs w:val="21"/>
          <w:lang w:eastAsia="zh-CN"/>
        </w:rPr>
        <w:t xml:space="preserve"> WG</w:t>
      </w:r>
      <w:r>
        <w:rPr>
          <w:bCs/>
          <w:sz w:val="21"/>
          <w:szCs w:val="21"/>
          <w:lang w:eastAsia="zh-CN"/>
        </w:rPr>
        <w:t>4</w:t>
      </w:r>
      <w:r w:rsidRPr="005E37E4">
        <w:rPr>
          <w:bCs/>
          <w:sz w:val="21"/>
          <w:szCs w:val="21"/>
        </w:rPr>
        <w:t xml:space="preserve"> Meeting #</w:t>
      </w:r>
      <w:r>
        <w:rPr>
          <w:bCs/>
          <w:sz w:val="21"/>
          <w:szCs w:val="21"/>
        </w:rPr>
        <w:t>108-bis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  <w:lang w:eastAsia="zh-CN"/>
        </w:rPr>
        <w:tab/>
        <w:t xml:space="preserve">              </w:t>
      </w:r>
      <w:r>
        <w:rPr>
          <w:sz w:val="21"/>
          <w:szCs w:val="21"/>
          <w:lang w:eastAsia="zh-CN"/>
        </w:rPr>
        <w:t>9</w:t>
      </w:r>
      <w:r w:rsidRPr="005E37E4">
        <w:rPr>
          <w:sz w:val="21"/>
          <w:szCs w:val="21"/>
          <w:lang w:eastAsia="zh-CN"/>
        </w:rPr>
        <w:t xml:space="preserve"> – </w:t>
      </w:r>
      <w:r>
        <w:rPr>
          <w:sz w:val="21"/>
          <w:szCs w:val="21"/>
          <w:lang w:eastAsia="zh-CN"/>
        </w:rPr>
        <w:t>13</w:t>
      </w:r>
      <w:r w:rsidRPr="005E37E4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October</w:t>
      </w:r>
      <w:r w:rsidRPr="005E37E4">
        <w:rPr>
          <w:sz w:val="21"/>
          <w:szCs w:val="21"/>
          <w:lang w:eastAsia="zh-CN"/>
        </w:rPr>
        <w:t xml:space="preserve"> 2023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Xiamen, China</w:t>
      </w:r>
    </w:p>
    <w:p w14:paraId="7EABAFE8" w14:textId="160339DE" w:rsidR="00220EAC" w:rsidRPr="005E37E4" w:rsidRDefault="00220EAC" w:rsidP="00220EAC">
      <w:pPr>
        <w:tabs>
          <w:tab w:val="left" w:pos="3119"/>
        </w:tabs>
        <w:spacing w:after="120"/>
        <w:rPr>
          <w:bCs/>
          <w:sz w:val="21"/>
          <w:szCs w:val="21"/>
        </w:rPr>
      </w:pPr>
      <w:r w:rsidRPr="005E37E4">
        <w:rPr>
          <w:bCs/>
          <w:sz w:val="21"/>
          <w:szCs w:val="21"/>
        </w:rPr>
        <w:t>TSG</w:t>
      </w:r>
      <w:r w:rsidRPr="005E37E4">
        <w:rPr>
          <w:bCs/>
          <w:sz w:val="21"/>
          <w:szCs w:val="21"/>
          <w:lang w:eastAsia="zh-CN"/>
        </w:rPr>
        <w:t xml:space="preserve"> </w:t>
      </w:r>
      <w:r w:rsidRPr="005E37E4">
        <w:rPr>
          <w:bCs/>
          <w:sz w:val="21"/>
          <w:szCs w:val="21"/>
        </w:rPr>
        <w:t>RAN</w:t>
      </w:r>
      <w:r w:rsidRPr="005E37E4">
        <w:rPr>
          <w:bCs/>
          <w:sz w:val="21"/>
          <w:szCs w:val="21"/>
          <w:lang w:eastAsia="zh-CN"/>
        </w:rPr>
        <w:t xml:space="preserve"> WG</w:t>
      </w:r>
      <w:r>
        <w:rPr>
          <w:bCs/>
          <w:sz w:val="21"/>
          <w:szCs w:val="21"/>
          <w:lang w:eastAsia="zh-CN"/>
        </w:rPr>
        <w:t>4</w:t>
      </w:r>
      <w:r w:rsidRPr="005E37E4">
        <w:rPr>
          <w:bCs/>
          <w:sz w:val="21"/>
          <w:szCs w:val="21"/>
        </w:rPr>
        <w:t xml:space="preserve"> Meeting #</w:t>
      </w:r>
      <w:r>
        <w:rPr>
          <w:bCs/>
          <w:sz w:val="21"/>
          <w:szCs w:val="21"/>
        </w:rPr>
        <w:t>109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  <w:lang w:eastAsia="zh-CN"/>
        </w:rPr>
        <w:tab/>
        <w:t xml:space="preserve">              </w:t>
      </w:r>
      <w:r>
        <w:rPr>
          <w:sz w:val="21"/>
          <w:szCs w:val="21"/>
          <w:lang w:eastAsia="zh-CN"/>
        </w:rPr>
        <w:t>13</w:t>
      </w:r>
      <w:r w:rsidRPr="005E37E4">
        <w:rPr>
          <w:sz w:val="21"/>
          <w:szCs w:val="21"/>
          <w:lang w:eastAsia="zh-CN"/>
        </w:rPr>
        <w:t xml:space="preserve"> – </w:t>
      </w:r>
      <w:r>
        <w:rPr>
          <w:sz w:val="21"/>
          <w:szCs w:val="21"/>
          <w:lang w:eastAsia="zh-CN"/>
        </w:rPr>
        <w:t>17</w:t>
      </w:r>
      <w:r w:rsidRPr="005E37E4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November</w:t>
      </w:r>
      <w:r w:rsidRPr="005E37E4">
        <w:rPr>
          <w:sz w:val="21"/>
          <w:szCs w:val="21"/>
          <w:lang w:eastAsia="zh-CN"/>
        </w:rPr>
        <w:t xml:space="preserve"> 2023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Chicago, USA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347B3"/>
    <w:multiLevelType w:val="hybridMultilevel"/>
    <w:tmpl w:val="26607B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F394A80"/>
    <w:multiLevelType w:val="hybridMultilevel"/>
    <w:tmpl w:val="96A4B7E4"/>
    <w:lvl w:ilvl="0" w:tplc="65E80930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384056A"/>
    <w:multiLevelType w:val="hybridMultilevel"/>
    <w:tmpl w:val="CDE8D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686607">
    <w:abstractNumId w:val="5"/>
  </w:num>
  <w:num w:numId="2" w16cid:durableId="1201087774">
    <w:abstractNumId w:val="9"/>
  </w:num>
  <w:num w:numId="3" w16cid:durableId="813253450">
    <w:abstractNumId w:val="7"/>
  </w:num>
  <w:num w:numId="4" w16cid:durableId="1874465370">
    <w:abstractNumId w:val="0"/>
  </w:num>
  <w:num w:numId="5" w16cid:durableId="249823516">
    <w:abstractNumId w:val="10"/>
  </w:num>
  <w:num w:numId="6" w16cid:durableId="231545146">
    <w:abstractNumId w:val="4"/>
  </w:num>
  <w:num w:numId="7" w16cid:durableId="1733842667">
    <w:abstractNumId w:val="1"/>
  </w:num>
  <w:num w:numId="8" w16cid:durableId="334193743">
    <w:abstractNumId w:val="8"/>
  </w:num>
  <w:num w:numId="9" w16cid:durableId="188690062">
    <w:abstractNumId w:val="2"/>
  </w:num>
  <w:num w:numId="10" w16cid:durableId="2032368080">
    <w:abstractNumId w:val="11"/>
  </w:num>
  <w:num w:numId="11" w16cid:durableId="2055613018">
    <w:abstractNumId w:val="3"/>
  </w:num>
  <w:num w:numId="12" w16cid:durableId="16422691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5BB5"/>
    <w:rsid w:val="000D5873"/>
    <w:rsid w:val="000F012E"/>
    <w:rsid w:val="00100C3D"/>
    <w:rsid w:val="00104D5D"/>
    <w:rsid w:val="00121828"/>
    <w:rsid w:val="00136FC8"/>
    <w:rsid w:val="0013718E"/>
    <w:rsid w:val="001715D4"/>
    <w:rsid w:val="0017238B"/>
    <w:rsid w:val="00177147"/>
    <w:rsid w:val="00190238"/>
    <w:rsid w:val="001969FE"/>
    <w:rsid w:val="00197F09"/>
    <w:rsid w:val="001B5D0A"/>
    <w:rsid w:val="001B7795"/>
    <w:rsid w:val="001C663E"/>
    <w:rsid w:val="001E5F97"/>
    <w:rsid w:val="002005B8"/>
    <w:rsid w:val="00210E45"/>
    <w:rsid w:val="00220EAC"/>
    <w:rsid w:val="002249BA"/>
    <w:rsid w:val="00271490"/>
    <w:rsid w:val="002870EA"/>
    <w:rsid w:val="002F4FA3"/>
    <w:rsid w:val="00320E79"/>
    <w:rsid w:val="00322A55"/>
    <w:rsid w:val="0033060D"/>
    <w:rsid w:val="00347DC9"/>
    <w:rsid w:val="003A55DC"/>
    <w:rsid w:val="003B5006"/>
    <w:rsid w:val="00412A98"/>
    <w:rsid w:val="004571DB"/>
    <w:rsid w:val="00474453"/>
    <w:rsid w:val="0047510B"/>
    <w:rsid w:val="004B6849"/>
    <w:rsid w:val="004D1584"/>
    <w:rsid w:val="004D33BC"/>
    <w:rsid w:val="0051665C"/>
    <w:rsid w:val="00526314"/>
    <w:rsid w:val="0057184D"/>
    <w:rsid w:val="00590EAB"/>
    <w:rsid w:val="005B410D"/>
    <w:rsid w:val="005B64AA"/>
    <w:rsid w:val="005D1B1F"/>
    <w:rsid w:val="005F5A7E"/>
    <w:rsid w:val="0061684D"/>
    <w:rsid w:val="00626BDE"/>
    <w:rsid w:val="00631307"/>
    <w:rsid w:val="006F6BCA"/>
    <w:rsid w:val="0074586B"/>
    <w:rsid w:val="00761D75"/>
    <w:rsid w:val="00775238"/>
    <w:rsid w:val="00787DF9"/>
    <w:rsid w:val="007A3BE1"/>
    <w:rsid w:val="007C626C"/>
    <w:rsid w:val="007C635A"/>
    <w:rsid w:val="00826B4A"/>
    <w:rsid w:val="00830460"/>
    <w:rsid w:val="0083467F"/>
    <w:rsid w:val="00850E05"/>
    <w:rsid w:val="0087325A"/>
    <w:rsid w:val="008874CD"/>
    <w:rsid w:val="008C4860"/>
    <w:rsid w:val="008E76B7"/>
    <w:rsid w:val="008F2B22"/>
    <w:rsid w:val="00907123"/>
    <w:rsid w:val="00924CB2"/>
    <w:rsid w:val="00932C93"/>
    <w:rsid w:val="00951300"/>
    <w:rsid w:val="00970536"/>
    <w:rsid w:val="009776DC"/>
    <w:rsid w:val="009B4DF5"/>
    <w:rsid w:val="009C1F3F"/>
    <w:rsid w:val="009C3C46"/>
    <w:rsid w:val="009D596C"/>
    <w:rsid w:val="009E4E1F"/>
    <w:rsid w:val="009F52D7"/>
    <w:rsid w:val="00A06971"/>
    <w:rsid w:val="00A16603"/>
    <w:rsid w:val="00A211CC"/>
    <w:rsid w:val="00A46D36"/>
    <w:rsid w:val="00A51A5E"/>
    <w:rsid w:val="00A85F2C"/>
    <w:rsid w:val="00AA6ABB"/>
    <w:rsid w:val="00AC413B"/>
    <w:rsid w:val="00AD261E"/>
    <w:rsid w:val="00B00412"/>
    <w:rsid w:val="00B8567C"/>
    <w:rsid w:val="00BA3864"/>
    <w:rsid w:val="00BE7427"/>
    <w:rsid w:val="00C12F43"/>
    <w:rsid w:val="00C22860"/>
    <w:rsid w:val="00C815F9"/>
    <w:rsid w:val="00C94AC7"/>
    <w:rsid w:val="00CD0F63"/>
    <w:rsid w:val="00D15D3E"/>
    <w:rsid w:val="00D167C7"/>
    <w:rsid w:val="00D16F3A"/>
    <w:rsid w:val="00D1776B"/>
    <w:rsid w:val="00D50413"/>
    <w:rsid w:val="00DA24C0"/>
    <w:rsid w:val="00DA58B4"/>
    <w:rsid w:val="00DB2755"/>
    <w:rsid w:val="00DB6943"/>
    <w:rsid w:val="00DC3489"/>
    <w:rsid w:val="00DF1ED2"/>
    <w:rsid w:val="00E02F98"/>
    <w:rsid w:val="00E55591"/>
    <w:rsid w:val="00E5586A"/>
    <w:rsid w:val="00E9138B"/>
    <w:rsid w:val="00EC7CF4"/>
    <w:rsid w:val="00F07C35"/>
    <w:rsid w:val="00F309F7"/>
    <w:rsid w:val="00F441E8"/>
    <w:rsid w:val="00F555F1"/>
    <w:rsid w:val="00FA032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97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97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"/>
    <w:basedOn w:val="Normal"/>
    <w:link w:val="ListParagraphChar"/>
    <w:autoRedefine/>
    <w:uiPriority w:val="34"/>
    <w:qFormat/>
    <w:rsid w:val="00761D75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61D75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0697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97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Hyperlink">
    <w:name w:val="Hyperlink"/>
    <w:uiPriority w:val="99"/>
    <w:unhideWhenUsed/>
    <w:rsid w:val="00A06971"/>
    <w:rPr>
      <w:color w:val="0000FF"/>
      <w:u w:val="single"/>
    </w:rPr>
  </w:style>
  <w:style w:type="paragraph" w:styleId="Revision">
    <w:name w:val="Revision"/>
    <w:hidden/>
    <w:uiPriority w:val="99"/>
    <w:semiHidden/>
    <w:rsid w:val="00100C3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MCC: CR0512r1</cp:lastModifiedBy>
  <cp:revision>3</cp:revision>
  <dcterms:created xsi:type="dcterms:W3CDTF">2023-08-25T09:47:00Z</dcterms:created>
  <dcterms:modified xsi:type="dcterms:W3CDTF">2023-09-15T13:09:00Z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