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54D0E" w14:textId="152DE761" w:rsidR="006C158D" w:rsidRPr="00E918D5" w:rsidRDefault="006C158D" w:rsidP="006C158D">
      <w:pPr>
        <w:tabs>
          <w:tab w:val="right" w:pos="9216"/>
        </w:tabs>
        <w:jc w:val="left"/>
        <w:rPr>
          <w:b/>
          <w:kern w:val="2"/>
          <w:lang w:val="en-GB"/>
        </w:rPr>
      </w:pPr>
      <w:r w:rsidRPr="00E918D5">
        <w:rPr>
          <w:b/>
          <w:kern w:val="2"/>
          <w:lang w:val="en-GB"/>
        </w:rPr>
        <w:t>3GPP TSG-RAN WG1 Meeting #</w:t>
      </w:r>
      <w:r w:rsidR="001E320F" w:rsidRPr="00E918D5">
        <w:rPr>
          <w:b/>
          <w:kern w:val="2"/>
          <w:lang w:val="en-GB"/>
        </w:rPr>
        <w:t>1</w:t>
      </w:r>
      <w:r w:rsidR="001E320F">
        <w:rPr>
          <w:b/>
          <w:kern w:val="2"/>
          <w:lang w:val="en-GB"/>
        </w:rPr>
        <w:t>14</w:t>
      </w:r>
      <w:r w:rsidR="00794F93">
        <w:rPr>
          <w:b/>
          <w:kern w:val="2"/>
          <w:lang w:val="en-GB"/>
        </w:rPr>
        <w:t>bis</w:t>
      </w:r>
      <w:r w:rsidRPr="00E918D5">
        <w:rPr>
          <w:b/>
          <w:kern w:val="2"/>
          <w:lang w:val="en-GB"/>
        </w:rPr>
        <w:tab/>
      </w:r>
      <w:r w:rsidR="0049072E" w:rsidRPr="001703EF">
        <w:rPr>
          <w:b/>
          <w:kern w:val="2"/>
          <w:lang w:val="en-GB"/>
        </w:rPr>
        <w:t>R1-</w:t>
      </w:r>
      <w:r w:rsidR="007D085D" w:rsidRPr="001703EF">
        <w:rPr>
          <w:b/>
          <w:kern w:val="2"/>
          <w:lang w:val="en-GB"/>
        </w:rPr>
        <w:t>230</w:t>
      </w:r>
      <w:r w:rsidR="001703EF">
        <w:rPr>
          <w:b/>
          <w:kern w:val="2"/>
          <w:lang w:val="en-GB"/>
        </w:rPr>
        <w:t>8928</w:t>
      </w:r>
    </w:p>
    <w:p w14:paraId="01A9888A" w14:textId="5833E38D" w:rsidR="005475EA" w:rsidRDefault="00794F93" w:rsidP="005475EA">
      <w:pPr>
        <w:tabs>
          <w:tab w:val="right" w:pos="9216"/>
        </w:tabs>
        <w:spacing w:afterLines="50" w:after="120"/>
        <w:jc w:val="left"/>
        <w:rPr>
          <w:rFonts w:cs="Times New Roman"/>
          <w:b/>
          <w:szCs w:val="22"/>
          <w:lang w:val="en-GB"/>
        </w:rPr>
      </w:pPr>
      <w:r>
        <w:rPr>
          <w:b/>
        </w:rPr>
        <w:t>Xiamen</w:t>
      </w:r>
      <w:r w:rsidR="005A6816" w:rsidRPr="005A6816">
        <w:rPr>
          <w:b/>
        </w:rPr>
        <w:t xml:space="preserve">, </w:t>
      </w:r>
      <w:r>
        <w:rPr>
          <w:b/>
        </w:rPr>
        <w:t>China</w:t>
      </w:r>
      <w:r w:rsidR="005A6816" w:rsidRPr="005A6816">
        <w:rPr>
          <w:b/>
        </w:rPr>
        <w:t xml:space="preserve">, </w:t>
      </w:r>
      <w:r>
        <w:rPr>
          <w:b/>
        </w:rPr>
        <w:t>October</w:t>
      </w:r>
      <w:r w:rsidR="005A6816" w:rsidRPr="005A6816">
        <w:rPr>
          <w:b/>
        </w:rPr>
        <w:t xml:space="preserve"> </w:t>
      </w:r>
      <w:r>
        <w:rPr>
          <w:b/>
        </w:rPr>
        <w:t>9</w:t>
      </w:r>
      <w:r w:rsidR="005A6816" w:rsidRPr="005A6816">
        <w:rPr>
          <w:b/>
        </w:rPr>
        <w:t xml:space="preserve"> - </w:t>
      </w:r>
      <w:r>
        <w:rPr>
          <w:b/>
        </w:rPr>
        <w:t>13</w:t>
      </w:r>
      <w:bookmarkStart w:id="0" w:name="_GoBack"/>
      <w:bookmarkEnd w:id="0"/>
      <w:r w:rsidR="005A6816" w:rsidRPr="005A6816">
        <w:rPr>
          <w:b/>
        </w:rPr>
        <w:t>, 2023</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47EE19D4"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r>
      <w:r w:rsidR="00AC3D8C">
        <w:rPr>
          <w:rFonts w:cs="Times New Roman"/>
          <w:b/>
          <w:kern w:val="2"/>
          <w:lang w:val="en-GB"/>
        </w:rPr>
        <w:t>8</w:t>
      </w:r>
      <w:r w:rsidRPr="00A664B2">
        <w:rPr>
          <w:rFonts w:cs="Times New Roman"/>
          <w:b/>
          <w:kern w:val="2"/>
          <w:lang w:val="en-GB"/>
        </w:rPr>
        <w:t>.1.4.1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33816C06"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r>
      <w:r w:rsidR="001703EF" w:rsidRPr="001703EF">
        <w:rPr>
          <w:rFonts w:cs="Times New Roman"/>
          <w:b/>
          <w:kern w:val="2"/>
          <w:lang w:val="en-GB"/>
        </w:rPr>
        <w:t xml:space="preserve">Maintenance of </w:t>
      </w:r>
      <w:r w:rsidRPr="00223667">
        <w:rPr>
          <w:rFonts w:cs="Times New Roman"/>
          <w:b/>
          <w:kern w:val="2"/>
          <w:lang w:val="en-GB"/>
        </w:rPr>
        <w:t>UL precoding indication for multi-panel transmission</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1BF7D81C"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discuss some of our considerations for </w:t>
      </w:r>
      <w:proofErr w:type="spellStart"/>
      <w:r w:rsidRPr="00E05DDB">
        <w:rPr>
          <w:rFonts w:eastAsiaTheme="minorEastAsia" w:cs="Times New Roman"/>
        </w:rPr>
        <w:t>sDCI</w:t>
      </w:r>
      <w:proofErr w:type="spellEnd"/>
      <w:r w:rsidRPr="00E05DDB">
        <w:rPr>
          <w:rFonts w:eastAsiaTheme="minorEastAsia" w:cs="Times New Roman"/>
        </w:rPr>
        <w:t>/</w:t>
      </w:r>
      <w:proofErr w:type="spellStart"/>
      <w:r w:rsidRPr="00E05DDB">
        <w:rPr>
          <w:rFonts w:eastAsiaTheme="minorEastAsia" w:cs="Times New Roman"/>
        </w:rPr>
        <w:t>mDCI</w:t>
      </w:r>
      <w:proofErr w:type="spellEnd"/>
      <w:r w:rsidRPr="00E05DDB">
        <w:rPr>
          <w:rFonts w:eastAsiaTheme="minorEastAsia" w:cs="Times New Roman"/>
        </w:rPr>
        <w:t xml:space="preserve"> based </w:t>
      </w:r>
      <w:proofErr w:type="spellStart"/>
      <w:r w:rsidRPr="00E05DDB">
        <w:rPr>
          <w:rFonts w:eastAsiaTheme="minorEastAsia" w:cs="Times New Roman"/>
        </w:rPr>
        <w:t>STxMP</w:t>
      </w:r>
      <w:proofErr w:type="spellEnd"/>
      <w:r w:rsidRPr="00E05DDB">
        <w:rPr>
          <w:rFonts w:eastAsiaTheme="minorEastAsia" w:cs="Times New Roman"/>
        </w:rPr>
        <w:t xml:space="preserve"> transmission of </w:t>
      </w:r>
      <w:r w:rsidRPr="00E05DDB">
        <w:rPr>
          <w:rFonts w:cs="Times New Roman"/>
          <w:lang w:eastAsia="en-US"/>
        </w:rPr>
        <w:t>PUSCH</w:t>
      </w:r>
      <w:r w:rsidRPr="00E05DDB">
        <w:rPr>
          <w:rFonts w:eastAsiaTheme="minorEastAsia" w:cs="Times New Roman"/>
        </w:rPr>
        <w:t>.</w:t>
      </w:r>
    </w:p>
    <w:p w14:paraId="1444FA82" w14:textId="35B84005" w:rsidR="00234492" w:rsidRPr="00681FC9" w:rsidRDefault="0080229A" w:rsidP="00F572BD">
      <w:pPr>
        <w:pStyle w:val="1"/>
        <w:rPr>
          <w:szCs w:val="20"/>
          <w:lang w:eastAsia="zh-CN"/>
        </w:rPr>
      </w:pPr>
      <w:r w:rsidRPr="00024D2B">
        <w:rPr>
          <w:szCs w:val="20"/>
          <w:lang w:eastAsia="zh-CN"/>
        </w:rPr>
        <w:t>Discussion</w:t>
      </w:r>
    </w:p>
    <w:p w14:paraId="46C88E2C" w14:textId="215A728E" w:rsidR="007E1546" w:rsidRDefault="007E1546" w:rsidP="007E1546">
      <w:pPr>
        <w:pStyle w:val="2"/>
        <w:numPr>
          <w:ilvl w:val="1"/>
          <w:numId w:val="5"/>
        </w:numPr>
        <w:tabs>
          <w:tab w:val="num" w:pos="576"/>
        </w:tabs>
        <w:ind w:left="576"/>
        <w:rPr>
          <w:rFonts w:eastAsiaTheme="minorEastAsia"/>
          <w:bCs w:val="0"/>
          <w:lang w:eastAsia="zh-CN"/>
        </w:rPr>
      </w:pPr>
      <w:r w:rsidRPr="007E1546">
        <w:rPr>
          <w:rFonts w:eastAsiaTheme="minorEastAsia"/>
          <w:bCs w:val="0"/>
          <w:lang w:eastAsia="zh-CN"/>
        </w:rPr>
        <w:t xml:space="preserve">DMRS-PTRS association </w:t>
      </w:r>
      <w:r w:rsidR="009668A6">
        <w:rPr>
          <w:rFonts w:eastAsiaTheme="minorEastAsia"/>
          <w:bCs w:val="0"/>
          <w:lang w:eastAsia="zh-CN"/>
        </w:rPr>
        <w:t>correction</w:t>
      </w:r>
    </w:p>
    <w:p w14:paraId="7355BEC5" w14:textId="7A40806A" w:rsidR="00CA57F8" w:rsidRDefault="003D35A0" w:rsidP="00CA57F8">
      <w:pPr>
        <w:spacing w:beforeLines="50" w:before="120" w:afterLines="50" w:after="120"/>
        <w:rPr>
          <w:rFonts w:eastAsiaTheme="minorEastAsia"/>
        </w:rPr>
      </w:pPr>
      <w:r w:rsidRPr="003D35A0">
        <w:rPr>
          <w:rFonts w:eastAsiaTheme="minorEastAsia"/>
          <w:b/>
        </w:rPr>
        <w:t>Reason for change</w:t>
      </w:r>
      <w:r>
        <w:rPr>
          <w:rFonts w:eastAsiaTheme="minorEastAsia"/>
        </w:rPr>
        <w:t xml:space="preserve">: </w:t>
      </w:r>
      <w:r w:rsidR="00CA57F8">
        <w:rPr>
          <w:rFonts w:eastAsiaTheme="minorEastAsia" w:hint="eastAsia"/>
        </w:rPr>
        <w:t>I</w:t>
      </w:r>
      <w:r w:rsidR="00CA57F8">
        <w:rPr>
          <w:rFonts w:eastAsiaTheme="minorEastAsia"/>
        </w:rPr>
        <w:t xml:space="preserve">n current Rel-18 spec, DMRS-PTRS association rule </w:t>
      </w:r>
      <w:r w:rsidR="003E7AFA">
        <w:rPr>
          <w:rFonts w:eastAsiaTheme="minorEastAsia"/>
        </w:rPr>
        <w:t xml:space="preserve">considers </w:t>
      </w:r>
      <w:r w:rsidR="00CA57F8">
        <w:rPr>
          <w:rFonts w:eastAsiaTheme="minorEastAsia"/>
        </w:rPr>
        <w:t xml:space="preserve">several cases, including </w:t>
      </w:r>
      <w:proofErr w:type="spellStart"/>
      <w:r w:rsidR="00CA57F8">
        <w:rPr>
          <w:rFonts w:eastAsiaTheme="minorEastAsia"/>
        </w:rPr>
        <w:t>sTRP</w:t>
      </w:r>
      <w:proofErr w:type="spellEnd"/>
      <w:r w:rsidR="00CA57F8">
        <w:rPr>
          <w:rFonts w:eastAsiaTheme="minorEastAsia"/>
        </w:rPr>
        <w:t xml:space="preserve"> with </w:t>
      </w:r>
      <w:proofErr w:type="spellStart"/>
      <w:r w:rsidR="00CA57F8">
        <w:rPr>
          <w:rFonts w:eastAsiaTheme="minorEastAsia"/>
        </w:rPr>
        <w:t>maxRank</w:t>
      </w:r>
      <w:proofErr w:type="spellEnd"/>
      <w:r w:rsidR="00CA57F8">
        <w:rPr>
          <w:rFonts w:eastAsiaTheme="minorEastAsia"/>
        </w:rPr>
        <w:t xml:space="preserve">&lt;=4, </w:t>
      </w:r>
      <w:proofErr w:type="spellStart"/>
      <w:r w:rsidR="00CA57F8">
        <w:rPr>
          <w:rFonts w:eastAsiaTheme="minorEastAsia"/>
        </w:rPr>
        <w:t>sTRP</w:t>
      </w:r>
      <w:proofErr w:type="spellEnd"/>
      <w:r w:rsidR="00CA57F8">
        <w:rPr>
          <w:rFonts w:eastAsiaTheme="minorEastAsia"/>
        </w:rPr>
        <w:t xml:space="preserve"> with </w:t>
      </w:r>
      <w:proofErr w:type="spellStart"/>
      <w:r w:rsidR="00CA57F8">
        <w:rPr>
          <w:rFonts w:eastAsiaTheme="minorEastAsia"/>
        </w:rPr>
        <w:t>maxRank</w:t>
      </w:r>
      <w:proofErr w:type="spellEnd"/>
      <w:r w:rsidR="00CA57F8">
        <w:rPr>
          <w:rFonts w:eastAsiaTheme="minorEastAsia"/>
        </w:rPr>
        <w:t xml:space="preserve">&gt;4, TDM, SDM, </w:t>
      </w:r>
      <w:r w:rsidR="00D26B57">
        <w:rPr>
          <w:rFonts w:eastAsiaTheme="minorEastAsia"/>
        </w:rPr>
        <w:t>and SFN</w:t>
      </w:r>
      <w:r w:rsidR="00CA57F8">
        <w:rPr>
          <w:rFonts w:eastAsiaTheme="minorEastAsia"/>
        </w:rPr>
        <w:t xml:space="preserve">. For </w:t>
      </w:r>
      <w:proofErr w:type="spellStart"/>
      <w:r w:rsidR="00CA57F8">
        <w:rPr>
          <w:rFonts w:eastAsiaTheme="minorEastAsia"/>
        </w:rPr>
        <w:t>sTRP</w:t>
      </w:r>
      <w:proofErr w:type="spellEnd"/>
      <w:r w:rsidR="00CA57F8">
        <w:rPr>
          <w:rFonts w:eastAsiaTheme="minorEastAsia"/>
        </w:rPr>
        <w:t xml:space="preserve"> with </w:t>
      </w:r>
      <w:proofErr w:type="spellStart"/>
      <w:r w:rsidR="00CA57F8">
        <w:rPr>
          <w:rFonts w:eastAsiaTheme="minorEastAsia"/>
        </w:rPr>
        <w:t>maxRank</w:t>
      </w:r>
      <w:proofErr w:type="spellEnd"/>
      <w:r w:rsidR="00CA57F8">
        <w:rPr>
          <w:rFonts w:eastAsiaTheme="minorEastAsia"/>
        </w:rPr>
        <w:t xml:space="preserve">&lt;=4, DMRS-PTRS association rule is given as below. </w:t>
      </w:r>
    </w:p>
    <w:tbl>
      <w:tblPr>
        <w:tblStyle w:val="a5"/>
        <w:tblW w:w="0" w:type="auto"/>
        <w:tblLook w:val="04A0" w:firstRow="1" w:lastRow="0" w:firstColumn="1" w:lastColumn="0" w:noHBand="0" w:noVBand="1"/>
      </w:tblPr>
      <w:tblGrid>
        <w:gridCol w:w="8630"/>
      </w:tblGrid>
      <w:tr w:rsidR="00CA57F8" w14:paraId="106943BB" w14:textId="77777777" w:rsidTr="00CA57F8">
        <w:tc>
          <w:tcPr>
            <w:tcW w:w="8630" w:type="dxa"/>
          </w:tcPr>
          <w:p w14:paraId="116E267B" w14:textId="64B39D65" w:rsidR="00CA57F8" w:rsidRPr="00CA57F8" w:rsidRDefault="00CA57F8" w:rsidP="00DA3C60">
            <w:pPr>
              <w:rPr>
                <w:rFonts w:eastAsia="等线"/>
                <w:b/>
              </w:rPr>
            </w:pPr>
            <w:r w:rsidRPr="00CA57F8">
              <w:rPr>
                <w:rFonts w:eastAsiaTheme="minorEastAsia"/>
                <w:b/>
              </w:rPr>
              <w:t xml:space="preserve">DMRS-PTRS association rule for </w:t>
            </w:r>
            <w:proofErr w:type="spellStart"/>
            <w:r w:rsidRPr="00CA57F8">
              <w:rPr>
                <w:rFonts w:eastAsiaTheme="minorEastAsia"/>
                <w:b/>
              </w:rPr>
              <w:t>sTRP</w:t>
            </w:r>
            <w:proofErr w:type="spellEnd"/>
            <w:r w:rsidRPr="00CA57F8">
              <w:rPr>
                <w:rFonts w:eastAsiaTheme="minorEastAsia"/>
                <w:b/>
              </w:rPr>
              <w:t xml:space="preserve"> with </w:t>
            </w:r>
            <w:proofErr w:type="spellStart"/>
            <w:r w:rsidRPr="00CA57F8">
              <w:rPr>
                <w:rFonts w:eastAsiaTheme="minorEastAsia"/>
                <w:b/>
              </w:rPr>
              <w:t>maxRank</w:t>
            </w:r>
            <w:proofErr w:type="spellEnd"/>
            <w:r w:rsidRPr="00CA57F8">
              <w:rPr>
                <w:rFonts w:eastAsiaTheme="minorEastAsia"/>
                <w:b/>
              </w:rPr>
              <w:t>&lt;=4:</w:t>
            </w:r>
          </w:p>
          <w:p w14:paraId="1EED4B2A" w14:textId="58640DB1" w:rsidR="00CA57F8" w:rsidRDefault="00CA57F8" w:rsidP="00DA3C60">
            <w:pPr>
              <w:rPr>
                <w:rFonts w:eastAsiaTheme="minorEastAsia"/>
              </w:rPr>
            </w:pPr>
            <w:r w:rsidRPr="009443BE">
              <w:rPr>
                <w:rFonts w:eastAsia="等线"/>
              </w:rPr>
              <w:t>2 bits</w:t>
            </w:r>
            <w:r>
              <w:rPr>
                <w:rFonts w:eastAsia="等线"/>
              </w:rPr>
              <w:t xml:space="preserve"> when </w:t>
            </w:r>
            <w:r w:rsidRPr="009443BE">
              <w:rPr>
                <w:rFonts w:eastAsia="宋体"/>
              </w:rPr>
              <w:t xml:space="preserve">one PTRS port or two PTRS ports are 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844F3B">
              <w:rPr>
                <w:rFonts w:eastAsia="等线"/>
                <w:iCs/>
              </w:rPr>
              <w:t>,</w:t>
            </w:r>
            <w:r w:rsidRPr="00844F3B">
              <w:rPr>
                <w:rFonts w:eastAsia="等线"/>
              </w:rPr>
              <w:t xml:space="preserve"> </w:t>
            </w:r>
            <w:r w:rsidRPr="00F23D45">
              <w:rPr>
                <w:rFonts w:eastAsia="宋体"/>
              </w:rPr>
              <w:t xml:space="preserve">SRS resource set indicator field is </w:t>
            </w:r>
            <w:r>
              <w:rPr>
                <w:rFonts w:eastAsia="宋体"/>
              </w:rPr>
              <w:t xml:space="preserve">absent or </w:t>
            </w:r>
            <w:r w:rsidRPr="00F23D45">
              <w:rPr>
                <w:rFonts w:eastAsia="宋体"/>
              </w:rPr>
              <w:t xml:space="preserve">SRS resource set indicator field is </w:t>
            </w:r>
            <w:r>
              <w:rPr>
                <w:rFonts w:eastAsia="宋体"/>
              </w:rPr>
              <w:t>present</w:t>
            </w:r>
            <w:r w:rsidRPr="00F23D45">
              <w:rPr>
                <w:rFonts w:eastAsia="宋体"/>
              </w:rPr>
              <w:t xml:space="preserve"> and equals "</w:t>
            </w:r>
            <w:r>
              <w:rPr>
                <w:rFonts w:eastAsia="宋体"/>
              </w:rPr>
              <w:t>0</w:t>
            </w:r>
            <w:r w:rsidRPr="00F23D45">
              <w:rPr>
                <w:rFonts w:eastAsia="宋体"/>
              </w:rPr>
              <w:t>0"</w:t>
            </w:r>
            <w:r>
              <w:rPr>
                <w:rFonts w:eastAsia="宋体"/>
              </w:rPr>
              <w:t xml:space="preserve"> or “01” and </w:t>
            </w:r>
            <w:proofErr w:type="spellStart"/>
            <w:r>
              <w:rPr>
                <w:rFonts w:eastAsia="宋体"/>
              </w:rPr>
              <w:t>maxRank</w:t>
            </w:r>
            <w:proofErr w:type="spellEnd"/>
            <w:r>
              <w:rPr>
                <w:rFonts w:eastAsia="宋体"/>
              </w:rPr>
              <w:t>&lt;=4</w:t>
            </w:r>
            <w:r w:rsidRPr="000C4EA3">
              <w:rPr>
                <w:rFonts w:eastAsia="宋体"/>
              </w:rPr>
              <w:t xml:space="preserve">, </w:t>
            </w:r>
            <w:r w:rsidRPr="00F23D45">
              <w:rPr>
                <w:rFonts w:eastAsia="宋体"/>
              </w:rPr>
              <w:t xml:space="preserve">this field indicates the association between PTRS port(s) and DMRS port(s) corresponding to SRS resource indicator field and/or Precoding information and number of layers field according to </w:t>
            </w:r>
            <w:r w:rsidRPr="00F23D45">
              <w:rPr>
                <w:rFonts w:eastAsia="宋体" w:hint="eastAsia"/>
              </w:rPr>
              <w:t>Table 7.3.1.1.2</w:t>
            </w:r>
            <w:r w:rsidRPr="00F23D45">
              <w:rPr>
                <w:rFonts w:eastAsia="宋体"/>
              </w:rPr>
              <w:t>-</w:t>
            </w:r>
            <w:r w:rsidRPr="00F23D45">
              <w:rPr>
                <w:rFonts w:eastAsia="宋体" w:hint="eastAsia"/>
              </w:rPr>
              <w:t>25 and 7.3.1.1.2-26</w:t>
            </w:r>
            <w:r>
              <w:rPr>
                <w:rFonts w:eastAsia="宋体"/>
              </w:rPr>
              <w:t>.</w:t>
            </w:r>
          </w:p>
        </w:tc>
      </w:tr>
    </w:tbl>
    <w:p w14:paraId="155AD2E5" w14:textId="1E081BC3" w:rsidR="00DA3C60" w:rsidRDefault="00CA57F8" w:rsidP="00CA57F8">
      <w:pPr>
        <w:spacing w:beforeLines="50" w:before="120"/>
        <w:rPr>
          <w:rFonts w:eastAsiaTheme="minorEastAsia"/>
        </w:rPr>
      </w:pPr>
      <w:r>
        <w:rPr>
          <w:rFonts w:eastAsiaTheme="minorEastAsia"/>
        </w:rPr>
        <w:t>For easy understanding, the rule is summarized as shown in Table 1.</w:t>
      </w:r>
    </w:p>
    <w:p w14:paraId="381DD970" w14:textId="51409546" w:rsidR="00D457A2" w:rsidRDefault="00D457A2" w:rsidP="00D457A2">
      <w:pPr>
        <w:spacing w:beforeLines="50" w:before="120"/>
        <w:jc w:val="center"/>
        <w:rPr>
          <w:rFonts w:eastAsiaTheme="minorEastAsia"/>
        </w:rPr>
      </w:pPr>
      <w:r>
        <w:rPr>
          <w:rFonts w:eastAsiaTheme="minorEastAsia" w:hint="eastAsia"/>
        </w:rPr>
        <w:t>T</w:t>
      </w:r>
      <w:r>
        <w:rPr>
          <w:rFonts w:eastAsiaTheme="minorEastAsia"/>
        </w:rPr>
        <w:t xml:space="preserve">able 1: DMRS-PTRS association rule for </w:t>
      </w:r>
      <w:proofErr w:type="spellStart"/>
      <w:r>
        <w:rPr>
          <w:rFonts w:eastAsiaTheme="minorEastAsia"/>
        </w:rPr>
        <w:t>sTRP</w:t>
      </w:r>
      <w:proofErr w:type="spellEnd"/>
      <w:r>
        <w:rPr>
          <w:rFonts w:eastAsiaTheme="minorEastAsia"/>
        </w:rPr>
        <w:t xml:space="preserve"> with </w:t>
      </w:r>
      <w:proofErr w:type="spellStart"/>
      <w:r>
        <w:rPr>
          <w:rFonts w:eastAsiaTheme="minorEastAsia"/>
        </w:rPr>
        <w:t>maxRank</w:t>
      </w:r>
      <w:proofErr w:type="spellEnd"/>
      <w:r>
        <w:rPr>
          <w:rFonts w:eastAsiaTheme="minorEastAsia" w:hint="eastAsia"/>
        </w:rPr>
        <w:t>&lt;</w:t>
      </w:r>
      <w:r>
        <w:rPr>
          <w:rFonts w:eastAsiaTheme="minorEastAsia"/>
        </w:rPr>
        <w:t>=4</w:t>
      </w:r>
    </w:p>
    <w:tbl>
      <w:tblPr>
        <w:tblStyle w:val="a5"/>
        <w:tblW w:w="0" w:type="auto"/>
        <w:jc w:val="center"/>
        <w:tblLook w:val="04A0" w:firstRow="1" w:lastRow="0" w:firstColumn="1" w:lastColumn="0" w:noHBand="0" w:noVBand="1"/>
      </w:tblPr>
      <w:tblGrid>
        <w:gridCol w:w="2886"/>
        <w:gridCol w:w="1628"/>
        <w:gridCol w:w="1629"/>
      </w:tblGrid>
      <w:tr w:rsidR="00D457A2" w14:paraId="3B81A622" w14:textId="77777777" w:rsidTr="00D457A2">
        <w:trPr>
          <w:trHeight w:val="312"/>
          <w:jc w:val="center"/>
        </w:trPr>
        <w:tc>
          <w:tcPr>
            <w:tcW w:w="2886" w:type="dxa"/>
          </w:tcPr>
          <w:p w14:paraId="144D6E83" w14:textId="7076F0FD" w:rsidR="00D457A2" w:rsidRPr="00052BAD" w:rsidRDefault="00D457A2" w:rsidP="00BE16AD">
            <w:pPr>
              <w:rPr>
                <w:rFonts w:eastAsia="宋体"/>
                <w:color w:val="000000" w:themeColor="text1"/>
              </w:rPr>
            </w:pPr>
            <w:proofErr w:type="spellStart"/>
            <w:r>
              <w:rPr>
                <w:rFonts w:eastAsia="宋体"/>
                <w:color w:val="000000" w:themeColor="text1"/>
              </w:rPr>
              <w:t>sTRP</w:t>
            </w:r>
            <w:proofErr w:type="spellEnd"/>
            <w:r>
              <w:rPr>
                <w:rFonts w:eastAsia="宋体"/>
                <w:color w:val="000000" w:themeColor="text1"/>
              </w:rPr>
              <w:t xml:space="preserve"> C</w:t>
            </w:r>
            <w:r>
              <w:rPr>
                <w:rFonts w:eastAsia="宋体" w:hint="eastAsia"/>
                <w:color w:val="000000" w:themeColor="text1"/>
              </w:rPr>
              <w:t>ase</w:t>
            </w:r>
          </w:p>
        </w:tc>
        <w:tc>
          <w:tcPr>
            <w:tcW w:w="1628" w:type="dxa"/>
          </w:tcPr>
          <w:p w14:paraId="7995509B" w14:textId="77777777" w:rsidR="00D457A2" w:rsidRPr="00052BAD" w:rsidRDefault="00D457A2" w:rsidP="00BE16AD">
            <w:pPr>
              <w:rPr>
                <w:rFonts w:eastAsia="宋体"/>
                <w:color w:val="000000" w:themeColor="text1"/>
              </w:rPr>
            </w:pPr>
            <w:r>
              <w:rPr>
                <w:rFonts w:eastAsia="宋体"/>
                <w:color w:val="000000" w:themeColor="text1"/>
              </w:rPr>
              <w:t>C</w:t>
            </w:r>
            <w:r>
              <w:rPr>
                <w:rFonts w:eastAsia="宋体" w:hint="eastAsia"/>
                <w:color w:val="000000" w:themeColor="text1"/>
              </w:rPr>
              <w:t>ase</w:t>
            </w:r>
            <w:r>
              <w:rPr>
                <w:rFonts w:eastAsia="宋体"/>
                <w:color w:val="000000" w:themeColor="text1"/>
              </w:rPr>
              <w:t xml:space="preserve"> </w:t>
            </w:r>
            <w:r>
              <w:rPr>
                <w:rFonts w:eastAsia="宋体" w:hint="eastAsia"/>
                <w:color w:val="000000" w:themeColor="text1"/>
              </w:rPr>
              <w:t>1</w:t>
            </w:r>
          </w:p>
        </w:tc>
        <w:tc>
          <w:tcPr>
            <w:tcW w:w="1629" w:type="dxa"/>
          </w:tcPr>
          <w:p w14:paraId="70425346" w14:textId="77777777" w:rsidR="00D457A2" w:rsidRPr="00052BAD" w:rsidRDefault="00D457A2" w:rsidP="00BE16AD">
            <w:pPr>
              <w:rPr>
                <w:rFonts w:eastAsia="宋体"/>
                <w:color w:val="000000" w:themeColor="text1"/>
              </w:rPr>
            </w:pPr>
            <w:r>
              <w:rPr>
                <w:rFonts w:eastAsia="宋体"/>
                <w:color w:val="000000" w:themeColor="text1"/>
              </w:rPr>
              <w:t>C</w:t>
            </w:r>
            <w:r>
              <w:rPr>
                <w:rFonts w:eastAsia="宋体" w:hint="eastAsia"/>
                <w:color w:val="000000" w:themeColor="text1"/>
              </w:rPr>
              <w:t>ase</w:t>
            </w:r>
            <w:r>
              <w:rPr>
                <w:rFonts w:eastAsia="宋体"/>
                <w:color w:val="000000" w:themeColor="text1"/>
              </w:rPr>
              <w:t xml:space="preserve"> </w:t>
            </w:r>
            <w:r>
              <w:rPr>
                <w:rFonts w:eastAsia="宋体" w:hint="eastAsia"/>
                <w:color w:val="000000" w:themeColor="text1"/>
              </w:rPr>
              <w:t>2</w:t>
            </w:r>
          </w:p>
        </w:tc>
      </w:tr>
      <w:tr w:rsidR="00D457A2" w14:paraId="7B8BC847" w14:textId="77777777" w:rsidTr="00D457A2">
        <w:trPr>
          <w:trHeight w:val="312"/>
          <w:jc w:val="center"/>
        </w:trPr>
        <w:tc>
          <w:tcPr>
            <w:tcW w:w="2886" w:type="dxa"/>
          </w:tcPr>
          <w:p w14:paraId="77CF2A02" w14:textId="37F5B8B1" w:rsidR="00D457A2" w:rsidRPr="00052BAD" w:rsidRDefault="00D457A2" w:rsidP="00BE16AD">
            <w:pPr>
              <w:rPr>
                <w:rFonts w:eastAsia="宋体"/>
                <w:color w:val="000000" w:themeColor="text1"/>
              </w:rPr>
            </w:pPr>
            <w:proofErr w:type="spellStart"/>
            <w:r w:rsidRPr="009443BE">
              <w:rPr>
                <w:rFonts w:eastAsia="等线" w:hint="eastAsia"/>
                <w:i/>
                <w:iCs/>
              </w:rPr>
              <w:t>maxNrofPorts</w:t>
            </w:r>
            <w:proofErr w:type="spellEnd"/>
            <w:r w:rsidR="0093135E">
              <w:rPr>
                <w:rFonts w:eastAsia="等线"/>
                <w:i/>
                <w:iCs/>
              </w:rPr>
              <w:t xml:space="preserve"> </w:t>
            </w:r>
            <w:r w:rsidRPr="00D457A2">
              <w:rPr>
                <w:rFonts w:eastAsia="等线" w:hint="eastAsia"/>
                <w:iCs/>
              </w:rPr>
              <w:t>(</w:t>
            </w:r>
            <w:r>
              <w:rPr>
                <w:rFonts w:eastAsia="等线"/>
                <w:iCs/>
              </w:rPr>
              <w:t>PTRS port</w:t>
            </w:r>
            <w:r w:rsidRPr="00D457A2">
              <w:rPr>
                <w:rFonts w:eastAsia="等线"/>
                <w:iCs/>
              </w:rPr>
              <w:t>)</w:t>
            </w:r>
          </w:p>
        </w:tc>
        <w:tc>
          <w:tcPr>
            <w:tcW w:w="1628" w:type="dxa"/>
          </w:tcPr>
          <w:p w14:paraId="618B8FC0" w14:textId="77777777" w:rsidR="00D457A2" w:rsidRPr="00052BAD" w:rsidRDefault="00D457A2" w:rsidP="00BE16AD">
            <w:pPr>
              <w:rPr>
                <w:rFonts w:eastAsia="宋体"/>
                <w:color w:val="000000" w:themeColor="text1"/>
              </w:rPr>
            </w:pPr>
            <w:r w:rsidRPr="00052BAD">
              <w:rPr>
                <w:rFonts w:eastAsia="宋体"/>
                <w:color w:val="000000" w:themeColor="text1"/>
              </w:rPr>
              <w:t>1</w:t>
            </w:r>
          </w:p>
        </w:tc>
        <w:tc>
          <w:tcPr>
            <w:tcW w:w="1629" w:type="dxa"/>
          </w:tcPr>
          <w:p w14:paraId="4216B0DC" w14:textId="77777777" w:rsidR="00D457A2" w:rsidRPr="00052BAD" w:rsidRDefault="00D457A2" w:rsidP="00BE16AD">
            <w:pPr>
              <w:rPr>
                <w:rFonts w:eastAsia="宋体"/>
                <w:color w:val="000000" w:themeColor="text1"/>
              </w:rPr>
            </w:pPr>
            <w:r>
              <w:rPr>
                <w:rFonts w:eastAsia="宋体" w:hint="eastAsia"/>
                <w:color w:val="000000" w:themeColor="text1"/>
              </w:rPr>
              <w:t>2</w:t>
            </w:r>
          </w:p>
        </w:tc>
      </w:tr>
      <w:tr w:rsidR="00D457A2" w14:paraId="33A09799" w14:textId="77777777" w:rsidTr="00D457A2">
        <w:trPr>
          <w:trHeight w:val="312"/>
          <w:jc w:val="center"/>
        </w:trPr>
        <w:tc>
          <w:tcPr>
            <w:tcW w:w="2886" w:type="dxa"/>
          </w:tcPr>
          <w:p w14:paraId="3C8F3C43" w14:textId="77777777" w:rsidR="00D457A2" w:rsidRPr="00052BAD" w:rsidRDefault="00D457A2" w:rsidP="00BE16AD">
            <w:pPr>
              <w:rPr>
                <w:rFonts w:eastAsia="宋体"/>
                <w:color w:val="000000" w:themeColor="text1"/>
              </w:rPr>
            </w:pPr>
            <w:r w:rsidRPr="00052BAD">
              <w:rPr>
                <w:rFonts w:eastAsia="宋体" w:hint="eastAsia"/>
                <w:color w:val="000000" w:themeColor="text1"/>
              </w:rPr>
              <w:t>SRS</w:t>
            </w:r>
            <w:r>
              <w:rPr>
                <w:rFonts w:eastAsia="宋体"/>
                <w:color w:val="000000" w:themeColor="text1"/>
              </w:rPr>
              <w:t xml:space="preserve"> resource set indicator</w:t>
            </w:r>
          </w:p>
        </w:tc>
        <w:tc>
          <w:tcPr>
            <w:tcW w:w="1628" w:type="dxa"/>
          </w:tcPr>
          <w:p w14:paraId="65F37DEB" w14:textId="19752AAA" w:rsidR="00D457A2" w:rsidRPr="00052BAD" w:rsidRDefault="00891FE9" w:rsidP="00D457A2">
            <w:pPr>
              <w:rPr>
                <w:rFonts w:eastAsia="宋体"/>
                <w:color w:val="000000" w:themeColor="text1"/>
              </w:rPr>
            </w:pPr>
            <w:r>
              <w:rPr>
                <w:rFonts w:eastAsia="宋体"/>
                <w:color w:val="000000" w:themeColor="text1"/>
              </w:rPr>
              <w:t>absent</w:t>
            </w:r>
            <w:r w:rsidR="00D457A2">
              <w:rPr>
                <w:rFonts w:eastAsia="宋体"/>
                <w:color w:val="000000" w:themeColor="text1"/>
              </w:rPr>
              <w:t xml:space="preserve"> or equal to 00/01</w:t>
            </w:r>
          </w:p>
        </w:tc>
        <w:tc>
          <w:tcPr>
            <w:tcW w:w="1629" w:type="dxa"/>
          </w:tcPr>
          <w:p w14:paraId="49328EE4" w14:textId="5FBF1500" w:rsidR="00D457A2" w:rsidRPr="00052BAD" w:rsidRDefault="00891FE9" w:rsidP="00BE16AD">
            <w:pPr>
              <w:rPr>
                <w:rFonts w:eastAsia="宋体"/>
                <w:color w:val="000000" w:themeColor="text1"/>
              </w:rPr>
            </w:pPr>
            <w:r>
              <w:rPr>
                <w:rFonts w:eastAsia="宋体"/>
                <w:color w:val="000000" w:themeColor="text1"/>
              </w:rPr>
              <w:t>absent</w:t>
            </w:r>
            <w:r w:rsidR="00D457A2">
              <w:rPr>
                <w:rFonts w:eastAsia="宋体"/>
                <w:color w:val="000000" w:themeColor="text1"/>
              </w:rPr>
              <w:t xml:space="preserve"> or equal to 00/01</w:t>
            </w:r>
          </w:p>
        </w:tc>
      </w:tr>
      <w:tr w:rsidR="00D457A2" w14:paraId="07CAE32E" w14:textId="77777777" w:rsidTr="00D457A2">
        <w:trPr>
          <w:trHeight w:val="312"/>
          <w:jc w:val="center"/>
        </w:trPr>
        <w:tc>
          <w:tcPr>
            <w:tcW w:w="2886" w:type="dxa"/>
          </w:tcPr>
          <w:p w14:paraId="32E48919" w14:textId="77777777" w:rsidR="00D457A2" w:rsidRPr="00052BAD" w:rsidRDefault="00D457A2" w:rsidP="00BE16AD">
            <w:pPr>
              <w:rPr>
                <w:color w:val="000000" w:themeColor="text1"/>
              </w:rPr>
            </w:pPr>
            <w:proofErr w:type="spellStart"/>
            <w:r w:rsidRPr="00052BAD">
              <w:rPr>
                <w:rFonts w:hint="eastAsia"/>
                <w:color w:val="000000" w:themeColor="text1"/>
              </w:rPr>
              <w:t>m</w:t>
            </w:r>
            <w:r w:rsidRPr="00052BAD">
              <w:rPr>
                <w:color w:val="000000" w:themeColor="text1"/>
              </w:rPr>
              <w:t>axRank</w:t>
            </w:r>
            <w:proofErr w:type="spellEnd"/>
          </w:p>
        </w:tc>
        <w:tc>
          <w:tcPr>
            <w:tcW w:w="1628" w:type="dxa"/>
          </w:tcPr>
          <w:p w14:paraId="046C469F" w14:textId="77777777" w:rsidR="00D457A2" w:rsidRPr="00052BAD" w:rsidRDefault="00D457A2" w:rsidP="00BE16AD">
            <w:pPr>
              <w:rPr>
                <w:rFonts w:eastAsia="宋体"/>
                <w:color w:val="000000" w:themeColor="text1"/>
              </w:rPr>
            </w:pPr>
            <w:r w:rsidRPr="00052BAD">
              <w:rPr>
                <w:rFonts w:eastAsia="宋体" w:hint="eastAsia"/>
                <w:color w:val="000000" w:themeColor="text1"/>
              </w:rPr>
              <w:t>&lt;</w:t>
            </w:r>
            <w:r w:rsidRPr="00052BAD">
              <w:rPr>
                <w:rFonts w:eastAsia="宋体"/>
                <w:color w:val="000000" w:themeColor="text1"/>
              </w:rPr>
              <w:t>4</w:t>
            </w:r>
          </w:p>
        </w:tc>
        <w:tc>
          <w:tcPr>
            <w:tcW w:w="1629" w:type="dxa"/>
          </w:tcPr>
          <w:p w14:paraId="48DE00A0" w14:textId="77777777" w:rsidR="00D457A2" w:rsidRPr="00052BAD" w:rsidRDefault="00D457A2" w:rsidP="00BE16AD">
            <w:pPr>
              <w:rPr>
                <w:rFonts w:eastAsia="宋体"/>
                <w:color w:val="000000" w:themeColor="text1"/>
              </w:rPr>
            </w:pPr>
            <w:r w:rsidRPr="00052BAD">
              <w:rPr>
                <w:rFonts w:eastAsia="宋体" w:hint="eastAsia"/>
                <w:color w:val="000000" w:themeColor="text1"/>
              </w:rPr>
              <w:t>&lt;</w:t>
            </w:r>
            <w:r w:rsidRPr="00052BAD">
              <w:rPr>
                <w:rFonts w:eastAsia="宋体"/>
                <w:color w:val="000000" w:themeColor="text1"/>
              </w:rPr>
              <w:t>4</w:t>
            </w:r>
          </w:p>
        </w:tc>
      </w:tr>
      <w:tr w:rsidR="00D457A2" w14:paraId="7C1E8441" w14:textId="77777777" w:rsidTr="00D457A2">
        <w:trPr>
          <w:trHeight w:val="312"/>
          <w:jc w:val="center"/>
        </w:trPr>
        <w:tc>
          <w:tcPr>
            <w:tcW w:w="2886" w:type="dxa"/>
          </w:tcPr>
          <w:p w14:paraId="0D7A0227" w14:textId="19CB4415" w:rsidR="00D457A2" w:rsidRPr="00052BAD" w:rsidRDefault="0031612D" w:rsidP="00BE16AD">
            <w:pPr>
              <w:rPr>
                <w:color w:val="000000" w:themeColor="text1"/>
              </w:rPr>
            </w:pPr>
            <w:r w:rsidRPr="0031612D">
              <w:rPr>
                <w:color w:val="000000" w:themeColor="text1"/>
              </w:rPr>
              <w:t xml:space="preserve">DMRS-PTRS </w:t>
            </w:r>
            <w:r w:rsidR="00D457A2" w:rsidRPr="00052BAD">
              <w:rPr>
                <w:color w:val="000000" w:themeColor="text1"/>
              </w:rPr>
              <w:t>T</w:t>
            </w:r>
            <w:r w:rsidR="00D457A2" w:rsidRPr="00052BAD">
              <w:rPr>
                <w:rFonts w:hint="eastAsia"/>
                <w:color w:val="000000" w:themeColor="text1"/>
              </w:rPr>
              <w:t>able</w:t>
            </w:r>
          </w:p>
        </w:tc>
        <w:tc>
          <w:tcPr>
            <w:tcW w:w="1628" w:type="dxa"/>
          </w:tcPr>
          <w:p w14:paraId="1CB14C9D" w14:textId="2FC88B92" w:rsidR="00D457A2" w:rsidRPr="00052BAD" w:rsidRDefault="00D457A2" w:rsidP="00BE16AD">
            <w:pPr>
              <w:rPr>
                <w:rFonts w:eastAsia="宋体"/>
                <w:color w:val="000000" w:themeColor="text1"/>
              </w:rPr>
            </w:pPr>
            <w:r w:rsidRPr="00F23D45">
              <w:rPr>
                <w:rFonts w:eastAsia="宋体" w:hint="eastAsia"/>
              </w:rPr>
              <w:t>7.3.1.1.2</w:t>
            </w:r>
            <w:r w:rsidRPr="00F23D45">
              <w:rPr>
                <w:rFonts w:eastAsia="宋体"/>
              </w:rPr>
              <w:t>-</w:t>
            </w:r>
            <w:r w:rsidRPr="00052BAD">
              <w:rPr>
                <w:rFonts w:eastAsia="宋体" w:hint="eastAsia"/>
                <w:color w:val="000000" w:themeColor="text1"/>
              </w:rPr>
              <w:t>2</w:t>
            </w:r>
            <w:r>
              <w:rPr>
                <w:rFonts w:eastAsia="宋体"/>
                <w:color w:val="000000" w:themeColor="text1"/>
              </w:rPr>
              <w:t>5</w:t>
            </w:r>
          </w:p>
        </w:tc>
        <w:tc>
          <w:tcPr>
            <w:tcW w:w="1629" w:type="dxa"/>
          </w:tcPr>
          <w:p w14:paraId="58D4F096" w14:textId="3B9F2B7E" w:rsidR="00D457A2" w:rsidRPr="00052BAD" w:rsidRDefault="00D457A2" w:rsidP="00BE16AD">
            <w:pPr>
              <w:rPr>
                <w:rFonts w:eastAsia="宋体"/>
                <w:color w:val="000000" w:themeColor="text1"/>
              </w:rPr>
            </w:pPr>
            <w:r w:rsidRPr="00F23D45">
              <w:rPr>
                <w:rFonts w:eastAsia="宋体" w:hint="eastAsia"/>
              </w:rPr>
              <w:t>7.3.1.1.2</w:t>
            </w:r>
            <w:r w:rsidRPr="00F23D45">
              <w:rPr>
                <w:rFonts w:eastAsia="宋体"/>
              </w:rPr>
              <w:t>-</w:t>
            </w:r>
            <w:r w:rsidRPr="00052BAD">
              <w:rPr>
                <w:rFonts w:eastAsia="宋体" w:hint="eastAsia"/>
                <w:color w:val="000000" w:themeColor="text1"/>
              </w:rPr>
              <w:t>2</w:t>
            </w:r>
            <w:r>
              <w:rPr>
                <w:rFonts w:eastAsia="宋体"/>
                <w:color w:val="000000" w:themeColor="text1"/>
              </w:rPr>
              <w:t>6</w:t>
            </w:r>
          </w:p>
        </w:tc>
      </w:tr>
    </w:tbl>
    <w:p w14:paraId="65629581" w14:textId="61162314" w:rsidR="00AE31A7" w:rsidRDefault="00371347" w:rsidP="00E527AD">
      <w:pPr>
        <w:spacing w:beforeLines="50" w:before="120" w:afterLines="50" w:after="120"/>
        <w:rPr>
          <w:rFonts w:eastAsia="宋体"/>
          <w:color w:val="000000" w:themeColor="text1"/>
        </w:rPr>
      </w:pPr>
      <w:r>
        <w:rPr>
          <w:rFonts w:eastAsiaTheme="minorEastAsia" w:hint="eastAsia"/>
        </w:rPr>
        <w:t>A</w:t>
      </w:r>
      <w:r>
        <w:rPr>
          <w:rFonts w:eastAsiaTheme="minorEastAsia"/>
        </w:rPr>
        <w:t xml:space="preserve">ccording to Case 2, if </w:t>
      </w:r>
      <w:proofErr w:type="spellStart"/>
      <w:r w:rsidRPr="009443BE">
        <w:rPr>
          <w:rFonts w:eastAsia="等线" w:hint="eastAsia"/>
          <w:i/>
          <w:iCs/>
        </w:rPr>
        <w:t>maxNrofPorts</w:t>
      </w:r>
      <w:proofErr w:type="spellEnd"/>
      <w:r>
        <w:rPr>
          <w:rFonts w:eastAsia="等线"/>
          <w:iCs/>
        </w:rPr>
        <w:t xml:space="preserve">=2, and </w:t>
      </w:r>
      <w:r w:rsidRPr="00052BAD">
        <w:rPr>
          <w:rFonts w:eastAsia="宋体" w:hint="eastAsia"/>
          <w:color w:val="000000" w:themeColor="text1"/>
        </w:rPr>
        <w:t>SRS</w:t>
      </w:r>
      <w:r>
        <w:rPr>
          <w:rFonts w:eastAsia="宋体"/>
          <w:color w:val="000000" w:themeColor="text1"/>
        </w:rPr>
        <w:t xml:space="preserve"> resource set indicator</w:t>
      </w:r>
      <w:r w:rsidRPr="009443BE">
        <w:rPr>
          <w:rFonts w:eastAsia="等线" w:hint="eastAsia"/>
          <w:i/>
          <w:iCs/>
        </w:rPr>
        <w:t xml:space="preserve"> </w:t>
      </w:r>
      <w:r>
        <w:rPr>
          <w:rFonts w:eastAsia="等线"/>
          <w:iCs/>
        </w:rPr>
        <w:t xml:space="preserve">is </w:t>
      </w:r>
      <w:r w:rsidRPr="00371347">
        <w:rPr>
          <w:rFonts w:eastAsia="等线"/>
          <w:iCs/>
        </w:rPr>
        <w:t>absent</w:t>
      </w:r>
      <w:r>
        <w:rPr>
          <w:rFonts w:eastAsia="等线"/>
          <w:iCs/>
        </w:rPr>
        <w:t xml:space="preserve"> or equal to “00” or “01”, and </w:t>
      </w:r>
      <w:proofErr w:type="spellStart"/>
      <w:r>
        <w:rPr>
          <w:rFonts w:eastAsia="等线"/>
          <w:iCs/>
        </w:rPr>
        <w:t>maxRank</w:t>
      </w:r>
      <w:proofErr w:type="spellEnd"/>
      <w:r>
        <w:rPr>
          <w:rFonts w:eastAsia="等线"/>
          <w:iCs/>
        </w:rPr>
        <w:t xml:space="preserve"> &lt;=4, no matter which </w:t>
      </w:r>
      <w:r w:rsidR="00AE35B5">
        <w:rPr>
          <w:rFonts w:eastAsia="等线"/>
          <w:iCs/>
        </w:rPr>
        <w:t>codebook</w:t>
      </w:r>
      <w:r>
        <w:rPr>
          <w:rFonts w:eastAsia="等线"/>
          <w:iCs/>
        </w:rPr>
        <w:t xml:space="preserve"> is indicated, Table </w:t>
      </w:r>
      <w:r w:rsidRPr="00F23D45">
        <w:rPr>
          <w:rFonts w:eastAsia="宋体" w:hint="eastAsia"/>
        </w:rPr>
        <w:t>7.3.1.1.2</w:t>
      </w:r>
      <w:r w:rsidRPr="00F23D45">
        <w:rPr>
          <w:rFonts w:eastAsia="宋体"/>
        </w:rPr>
        <w:t>-</w:t>
      </w:r>
      <w:r w:rsidRPr="00052BAD">
        <w:rPr>
          <w:rFonts w:eastAsia="宋体" w:hint="eastAsia"/>
          <w:color w:val="000000" w:themeColor="text1"/>
        </w:rPr>
        <w:t>2</w:t>
      </w:r>
      <w:r>
        <w:rPr>
          <w:rFonts w:eastAsia="宋体"/>
          <w:color w:val="000000" w:themeColor="text1"/>
        </w:rPr>
        <w:t xml:space="preserve">6 should always be used. However, </w:t>
      </w:r>
      <w:r w:rsidRPr="00523A68">
        <w:rPr>
          <w:rFonts w:eastAsia="宋体"/>
          <w:color w:val="000000" w:themeColor="text1"/>
        </w:rPr>
        <w:t xml:space="preserve">when </w:t>
      </w:r>
      <w:r w:rsidR="00AE35B5">
        <w:rPr>
          <w:rFonts w:eastAsia="宋体"/>
          <w:color w:val="000000" w:themeColor="text1"/>
        </w:rPr>
        <w:t xml:space="preserve">a </w:t>
      </w:r>
      <w:r w:rsidRPr="00523A68">
        <w:rPr>
          <w:rFonts w:eastAsia="宋体"/>
          <w:color w:val="000000" w:themeColor="text1"/>
        </w:rPr>
        <w:t>full-coherent</w:t>
      </w:r>
      <w:r w:rsidR="006527B0" w:rsidRPr="00523A68">
        <w:rPr>
          <w:rFonts w:eastAsia="宋体"/>
          <w:color w:val="000000" w:themeColor="text1"/>
        </w:rPr>
        <w:t xml:space="preserve"> </w:t>
      </w:r>
      <w:r w:rsidR="00AE35B5">
        <w:rPr>
          <w:rFonts w:eastAsia="宋体"/>
          <w:color w:val="000000" w:themeColor="text1"/>
        </w:rPr>
        <w:t>codebook</w:t>
      </w:r>
      <w:r w:rsidR="006527B0" w:rsidRPr="00523A68">
        <w:rPr>
          <w:rFonts w:eastAsia="宋体"/>
          <w:color w:val="000000" w:themeColor="text1"/>
        </w:rPr>
        <w:t xml:space="preserve"> is indicated</w:t>
      </w:r>
      <w:r w:rsidR="00AE35B5">
        <w:rPr>
          <w:rFonts w:eastAsia="宋体"/>
          <w:color w:val="000000" w:themeColor="text1"/>
        </w:rPr>
        <w:t xml:space="preserve"> by </w:t>
      </w:r>
      <w:r w:rsidR="00AE35B5" w:rsidRPr="00F23D45">
        <w:rPr>
          <w:rFonts w:eastAsia="宋体"/>
        </w:rPr>
        <w:t>Precoding information and number of layers field</w:t>
      </w:r>
      <w:r w:rsidR="006527B0" w:rsidRPr="00523A68">
        <w:rPr>
          <w:rFonts w:eastAsia="宋体"/>
          <w:color w:val="000000" w:themeColor="text1"/>
        </w:rPr>
        <w:t xml:space="preserve">, it is incorrect to adopt </w:t>
      </w:r>
      <w:r w:rsidR="006527B0" w:rsidRPr="00523A68">
        <w:rPr>
          <w:color w:val="000000" w:themeColor="text1"/>
        </w:rPr>
        <w:t>T</w:t>
      </w:r>
      <w:r w:rsidR="006527B0" w:rsidRPr="00523A68">
        <w:rPr>
          <w:rFonts w:hint="eastAsia"/>
          <w:color w:val="000000" w:themeColor="text1"/>
        </w:rPr>
        <w:t>able</w:t>
      </w:r>
      <w:r w:rsidR="006527B0" w:rsidRPr="00523A68">
        <w:rPr>
          <w:color w:val="000000" w:themeColor="text1"/>
        </w:rPr>
        <w:t xml:space="preserve"> </w:t>
      </w:r>
      <w:r w:rsidR="006527B0" w:rsidRPr="00523A68">
        <w:rPr>
          <w:rFonts w:eastAsia="宋体" w:hint="eastAsia"/>
        </w:rPr>
        <w:t>7.3.1.1.2</w:t>
      </w:r>
      <w:r w:rsidR="006527B0" w:rsidRPr="00523A68">
        <w:rPr>
          <w:rFonts w:eastAsia="宋体"/>
        </w:rPr>
        <w:t>-</w:t>
      </w:r>
      <w:r w:rsidR="006527B0" w:rsidRPr="00523A68">
        <w:rPr>
          <w:rFonts w:eastAsia="宋体" w:hint="eastAsia"/>
          <w:color w:val="000000" w:themeColor="text1"/>
        </w:rPr>
        <w:t>2</w:t>
      </w:r>
      <w:r w:rsidR="006527B0" w:rsidRPr="00523A68">
        <w:rPr>
          <w:rFonts w:eastAsia="宋体"/>
          <w:color w:val="000000" w:themeColor="text1"/>
        </w:rPr>
        <w:t>6</w:t>
      </w:r>
      <w:r w:rsidR="00523A68">
        <w:rPr>
          <w:rFonts w:eastAsia="宋体"/>
          <w:color w:val="000000" w:themeColor="text1"/>
        </w:rPr>
        <w:t xml:space="preserve">, as </w:t>
      </w:r>
      <w:r w:rsidR="00523A68" w:rsidRPr="00523A68">
        <w:rPr>
          <w:color w:val="000000" w:themeColor="text1"/>
        </w:rPr>
        <w:t>T</w:t>
      </w:r>
      <w:r w:rsidR="00523A68" w:rsidRPr="00523A68">
        <w:rPr>
          <w:rFonts w:hint="eastAsia"/>
          <w:color w:val="000000" w:themeColor="text1"/>
        </w:rPr>
        <w:t>able</w:t>
      </w:r>
      <w:r w:rsidR="00523A68" w:rsidRPr="00523A68">
        <w:rPr>
          <w:color w:val="000000" w:themeColor="text1"/>
        </w:rPr>
        <w:t xml:space="preserve"> </w:t>
      </w:r>
      <w:r w:rsidR="00523A68" w:rsidRPr="00523A68">
        <w:rPr>
          <w:rFonts w:eastAsia="宋体" w:hint="eastAsia"/>
        </w:rPr>
        <w:t>7.3.1.1.2</w:t>
      </w:r>
      <w:r w:rsidR="00523A68" w:rsidRPr="00523A68">
        <w:rPr>
          <w:rFonts w:eastAsia="宋体"/>
        </w:rPr>
        <w:t>-</w:t>
      </w:r>
      <w:r w:rsidR="00523A68" w:rsidRPr="00523A68">
        <w:rPr>
          <w:rFonts w:eastAsia="宋体" w:hint="eastAsia"/>
          <w:color w:val="000000" w:themeColor="text1"/>
        </w:rPr>
        <w:t>2</w:t>
      </w:r>
      <w:r w:rsidR="00523A68" w:rsidRPr="00523A68">
        <w:rPr>
          <w:rFonts w:eastAsia="宋体"/>
          <w:color w:val="000000" w:themeColor="text1"/>
        </w:rPr>
        <w:t>6</w:t>
      </w:r>
      <w:r w:rsidR="00523A68">
        <w:rPr>
          <w:rFonts w:eastAsia="宋体"/>
          <w:color w:val="000000" w:themeColor="text1"/>
        </w:rPr>
        <w:t xml:space="preserve"> </w:t>
      </w:r>
      <w:r w:rsidR="002376AD">
        <w:rPr>
          <w:rFonts w:eastAsia="宋体"/>
          <w:color w:val="000000" w:themeColor="text1"/>
        </w:rPr>
        <w:t>cannot be used for full</w:t>
      </w:r>
      <w:r w:rsidR="00523A68">
        <w:rPr>
          <w:rFonts w:eastAsia="宋体"/>
          <w:color w:val="000000" w:themeColor="text1"/>
        </w:rPr>
        <w:t xml:space="preserve"> coherent </w:t>
      </w:r>
      <w:r w:rsidR="007974C3">
        <w:rPr>
          <w:rFonts w:eastAsia="宋体"/>
          <w:color w:val="000000" w:themeColor="text1"/>
        </w:rPr>
        <w:t>codebook</w:t>
      </w:r>
      <w:r w:rsidR="006527B0" w:rsidRPr="00523A68">
        <w:rPr>
          <w:rFonts w:eastAsia="宋体"/>
          <w:color w:val="000000" w:themeColor="text1"/>
        </w:rPr>
        <w:t>.</w:t>
      </w:r>
      <w:r w:rsidR="00451B51" w:rsidRPr="00523A68">
        <w:rPr>
          <w:rFonts w:eastAsia="宋体"/>
          <w:color w:val="000000" w:themeColor="text1"/>
        </w:rPr>
        <w:t xml:space="preserve"> </w:t>
      </w:r>
      <w:r w:rsidR="003E7AFA">
        <w:rPr>
          <w:rFonts w:eastAsia="宋体"/>
          <w:color w:val="000000" w:themeColor="text1"/>
        </w:rPr>
        <w:t>Note that when SDM is configured, even if UE report to support full coherent codebook, UE can be configured with 2 PTRS port</w:t>
      </w:r>
      <w:r w:rsidR="001D0E22">
        <w:rPr>
          <w:rFonts w:eastAsia="宋体"/>
          <w:color w:val="000000" w:themeColor="text1"/>
        </w:rPr>
        <w:t xml:space="preserve"> as agreed in the last meeting</w:t>
      </w:r>
      <w:r w:rsidR="003E7AFA">
        <w:rPr>
          <w:rFonts w:eastAsia="宋体"/>
          <w:color w:val="000000" w:themeColor="text1"/>
        </w:rPr>
        <w:t xml:space="preserve">. </w:t>
      </w:r>
    </w:p>
    <w:p w14:paraId="36630918" w14:textId="77777777" w:rsidR="00427773" w:rsidRDefault="00427773" w:rsidP="00427773">
      <w:pPr>
        <w:spacing w:beforeLines="50" w:before="120"/>
        <w:rPr>
          <w:rFonts w:eastAsia="宋体"/>
          <w:b/>
          <w:color w:val="000000" w:themeColor="text1"/>
        </w:rPr>
      </w:pPr>
      <w:r w:rsidRPr="0040040E">
        <w:rPr>
          <w:rFonts w:eastAsia="宋体" w:hint="eastAsia"/>
          <w:b/>
          <w:color w:val="000000" w:themeColor="text1"/>
        </w:rPr>
        <w:t>O</w:t>
      </w:r>
      <w:r w:rsidRPr="0040040E">
        <w:rPr>
          <w:rFonts w:eastAsia="宋体"/>
          <w:b/>
          <w:color w:val="000000" w:themeColor="text1"/>
        </w:rPr>
        <w:t>bservation</w:t>
      </w:r>
      <w:r>
        <w:rPr>
          <w:rFonts w:eastAsia="宋体"/>
          <w:b/>
          <w:color w:val="000000" w:themeColor="text1"/>
        </w:rPr>
        <w:t xml:space="preserve"> 1</w:t>
      </w:r>
      <w:r w:rsidRPr="0040040E">
        <w:rPr>
          <w:rFonts w:eastAsia="宋体"/>
          <w:b/>
          <w:color w:val="000000" w:themeColor="text1"/>
        </w:rPr>
        <w:t xml:space="preserve">: </w:t>
      </w:r>
      <w:r>
        <w:rPr>
          <w:rFonts w:eastAsia="宋体"/>
          <w:b/>
          <w:color w:val="000000" w:themeColor="text1"/>
        </w:rPr>
        <w:t xml:space="preserve">When </w:t>
      </w:r>
      <w:proofErr w:type="spellStart"/>
      <w:r w:rsidRPr="0040040E">
        <w:rPr>
          <w:rFonts w:eastAsia="等线" w:hint="eastAsia"/>
          <w:b/>
          <w:i/>
          <w:iCs/>
        </w:rPr>
        <w:t>maxNrofPorts</w:t>
      </w:r>
      <w:proofErr w:type="spellEnd"/>
      <w:r w:rsidRPr="0040040E">
        <w:rPr>
          <w:rFonts w:eastAsia="等线"/>
          <w:b/>
          <w:iCs/>
        </w:rPr>
        <w:t xml:space="preserve">=2, and </w:t>
      </w:r>
      <w:r w:rsidRPr="0040040E">
        <w:rPr>
          <w:rFonts w:eastAsia="宋体" w:hint="eastAsia"/>
          <w:b/>
          <w:color w:val="000000" w:themeColor="text1"/>
        </w:rPr>
        <w:t>SRS</w:t>
      </w:r>
      <w:r w:rsidRPr="0040040E">
        <w:rPr>
          <w:rFonts w:eastAsia="宋体"/>
          <w:b/>
          <w:color w:val="000000" w:themeColor="text1"/>
        </w:rPr>
        <w:t xml:space="preserve"> resource set indicator</w:t>
      </w:r>
      <w:r w:rsidRPr="0040040E">
        <w:rPr>
          <w:rFonts w:eastAsia="等线" w:hint="eastAsia"/>
          <w:b/>
          <w:i/>
          <w:iCs/>
        </w:rPr>
        <w:t xml:space="preserve"> </w:t>
      </w:r>
      <w:r w:rsidRPr="0040040E">
        <w:rPr>
          <w:rFonts w:eastAsia="等线"/>
          <w:b/>
          <w:iCs/>
        </w:rPr>
        <w:t>is absent or equal to “00”</w:t>
      </w:r>
      <w:r w:rsidRPr="008E3CE8">
        <w:rPr>
          <w:rFonts w:eastAsia="宋体"/>
          <w:b/>
          <w:color w:val="000000" w:themeColor="text1"/>
        </w:rPr>
        <w:t xml:space="preserve"> or “01”, and </w:t>
      </w:r>
      <w:proofErr w:type="spellStart"/>
      <w:r w:rsidRPr="008E3CE8">
        <w:rPr>
          <w:rFonts w:eastAsia="宋体"/>
          <w:b/>
          <w:color w:val="000000" w:themeColor="text1"/>
        </w:rPr>
        <w:t>maxRank</w:t>
      </w:r>
      <w:proofErr w:type="spellEnd"/>
      <w:r w:rsidRPr="008E3CE8">
        <w:rPr>
          <w:rFonts w:eastAsia="宋体"/>
          <w:b/>
          <w:color w:val="000000" w:themeColor="text1"/>
        </w:rPr>
        <w:t xml:space="preserve"> &lt;=4, if fu</w:t>
      </w:r>
      <w:r w:rsidRPr="0040040E">
        <w:rPr>
          <w:rFonts w:eastAsia="宋体"/>
          <w:b/>
          <w:color w:val="000000" w:themeColor="text1"/>
        </w:rPr>
        <w:t>ll coherent TPMI is indicated</w:t>
      </w:r>
      <w:r>
        <w:rPr>
          <w:rFonts w:eastAsia="宋体"/>
          <w:b/>
          <w:color w:val="000000" w:themeColor="text1"/>
        </w:rPr>
        <w:t xml:space="preserve">, it is incorrect to adopt Table </w:t>
      </w:r>
      <w:r w:rsidRPr="008E3CE8">
        <w:rPr>
          <w:rFonts w:eastAsia="宋体" w:hint="eastAsia"/>
          <w:b/>
          <w:color w:val="000000" w:themeColor="text1"/>
        </w:rPr>
        <w:t>7.3.1.1.2</w:t>
      </w:r>
      <w:r w:rsidRPr="008E3CE8">
        <w:rPr>
          <w:rFonts w:eastAsia="宋体"/>
          <w:b/>
          <w:color w:val="000000" w:themeColor="text1"/>
        </w:rPr>
        <w:t>-</w:t>
      </w:r>
      <w:r w:rsidRPr="008E3CE8">
        <w:rPr>
          <w:rFonts w:eastAsia="宋体" w:hint="eastAsia"/>
          <w:b/>
          <w:color w:val="000000" w:themeColor="text1"/>
        </w:rPr>
        <w:t>2</w:t>
      </w:r>
      <w:r w:rsidRPr="008E3CE8">
        <w:rPr>
          <w:rFonts w:eastAsia="宋体"/>
          <w:b/>
          <w:color w:val="000000" w:themeColor="text1"/>
        </w:rPr>
        <w:t xml:space="preserve">6 </w:t>
      </w:r>
      <w:r>
        <w:rPr>
          <w:rFonts w:eastAsia="宋体"/>
          <w:b/>
          <w:color w:val="000000" w:themeColor="text1"/>
        </w:rPr>
        <w:t>to determine</w:t>
      </w:r>
      <w:r w:rsidRPr="008E3CE8">
        <w:rPr>
          <w:rFonts w:eastAsia="宋体"/>
          <w:b/>
          <w:color w:val="000000" w:themeColor="text1"/>
        </w:rPr>
        <w:t xml:space="preserve"> DMRS-PTRS association.</w:t>
      </w:r>
    </w:p>
    <w:p w14:paraId="444432A8" w14:textId="78F6FD5E" w:rsidR="005B0B4B" w:rsidRPr="00427773" w:rsidRDefault="005B0B4B" w:rsidP="00427773">
      <w:pPr>
        <w:snapToGrid w:val="0"/>
        <w:spacing w:beforeLines="50" w:before="120"/>
        <w:jc w:val="center"/>
        <w:rPr>
          <w:rFonts w:eastAsia="宋体"/>
          <w:b/>
          <w:color w:val="000000" w:themeColor="text1"/>
        </w:rPr>
      </w:pPr>
      <w:r w:rsidRPr="00427773">
        <w:rPr>
          <w:rFonts w:ascii="Arial" w:eastAsia="宋体" w:hAnsi="Arial"/>
        </w:rPr>
        <w:t xml:space="preserve">Table </w:t>
      </w:r>
      <w:r w:rsidRPr="00427773">
        <w:rPr>
          <w:rFonts w:ascii="Arial" w:eastAsia="宋体" w:hAnsi="Arial" w:hint="eastAsia"/>
        </w:rPr>
        <w:t>7.3.1.1.2</w:t>
      </w:r>
      <w:r w:rsidRPr="00427773">
        <w:rPr>
          <w:rFonts w:ascii="Arial" w:eastAsia="宋体" w:hAnsi="Arial"/>
        </w:rPr>
        <w:t>-</w:t>
      </w:r>
      <w:r w:rsidRPr="00427773">
        <w:rPr>
          <w:rFonts w:ascii="Arial" w:eastAsia="宋体" w:hAnsi="Arial" w:hint="eastAsia"/>
        </w:rPr>
        <w:t xml:space="preserve">26: </w:t>
      </w:r>
      <w:r w:rsidRPr="00427773">
        <w:rPr>
          <w:rFonts w:ascii="Arial" w:eastAsia="宋体" w:hAnsi="Arial"/>
        </w:rPr>
        <w:t>PTRS-DMRS association or Second PTRS-DMRS association for UL PTRS port</w:t>
      </w:r>
      <w:r w:rsidRPr="00427773">
        <w:rPr>
          <w:rFonts w:ascii="Arial" w:eastAsia="宋体" w:hAnsi="Arial" w:hint="eastAsia"/>
        </w:rPr>
        <w:t>s</w:t>
      </w:r>
      <w:r w:rsidRPr="00427773">
        <w:rPr>
          <w:rFonts w:ascii="Arial" w:eastAsia="宋体" w:hAnsi="Arial"/>
        </w:rPr>
        <w:t xml:space="preserve"> 0</w:t>
      </w:r>
      <w:r w:rsidRPr="00427773">
        <w:rPr>
          <w:rFonts w:ascii="Arial" w:eastAsia="宋体" w:hAnsi="Arial" w:hint="eastAsia"/>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2369"/>
        <w:gridCol w:w="278"/>
        <w:gridCol w:w="2362"/>
        <w:gridCol w:w="2325"/>
      </w:tblGrid>
      <w:tr w:rsidR="005B0B4B" w:rsidRPr="00EA6263" w14:paraId="3A82C068" w14:textId="77777777" w:rsidTr="00AE31A7">
        <w:trPr>
          <w:trHeight w:val="412"/>
          <w:jc w:val="center"/>
        </w:trPr>
        <w:tc>
          <w:tcPr>
            <w:tcW w:w="1296" w:type="dxa"/>
            <w:shd w:val="clear" w:color="auto" w:fill="D9D9D9"/>
            <w:vAlign w:val="center"/>
          </w:tcPr>
          <w:p w14:paraId="07582A81" w14:textId="77777777" w:rsidR="005B0B4B" w:rsidRPr="00EA6263" w:rsidRDefault="005B0B4B" w:rsidP="00BE16AD">
            <w:pPr>
              <w:keepNext/>
              <w:keepLines/>
              <w:jc w:val="center"/>
              <w:rPr>
                <w:rFonts w:ascii="Arial" w:eastAsia="宋体" w:hAnsi="Arial" w:cs="Arial"/>
                <w:sz w:val="18"/>
              </w:rPr>
            </w:pPr>
            <w:r w:rsidRPr="00EA6263">
              <w:rPr>
                <w:rFonts w:ascii="Arial" w:eastAsia="宋体" w:hAnsi="Arial" w:cs="Arial"/>
                <w:b/>
                <w:bCs/>
                <w:sz w:val="16"/>
                <w:szCs w:val="16"/>
              </w:rPr>
              <w:lastRenderedPageBreak/>
              <w:t>Value of MSB</w:t>
            </w:r>
          </w:p>
        </w:tc>
        <w:tc>
          <w:tcPr>
            <w:tcW w:w="2369" w:type="dxa"/>
            <w:shd w:val="clear" w:color="auto" w:fill="D9D9D9"/>
            <w:vAlign w:val="center"/>
          </w:tcPr>
          <w:p w14:paraId="5C6357AD" w14:textId="77777777" w:rsidR="005B0B4B" w:rsidRPr="00EA6263" w:rsidRDefault="005B0B4B" w:rsidP="00BE16AD">
            <w:pPr>
              <w:keepNext/>
              <w:keepLines/>
              <w:jc w:val="center"/>
              <w:rPr>
                <w:rFonts w:ascii="Arial" w:eastAsia="宋体" w:hAnsi="Arial" w:cs="Arial"/>
                <w:sz w:val="18"/>
              </w:rPr>
            </w:pPr>
            <w:r w:rsidRPr="00EA6263">
              <w:rPr>
                <w:rFonts w:ascii="Arial" w:eastAsia="宋体" w:hAnsi="Arial" w:cs="Arial"/>
                <w:b/>
                <w:bCs/>
                <w:sz w:val="16"/>
                <w:szCs w:val="16"/>
              </w:rPr>
              <w:t>DMRS port</w:t>
            </w:r>
          </w:p>
        </w:tc>
        <w:tc>
          <w:tcPr>
            <w:tcW w:w="278" w:type="dxa"/>
            <w:shd w:val="clear" w:color="auto" w:fill="auto"/>
          </w:tcPr>
          <w:p w14:paraId="6A276641" w14:textId="77777777" w:rsidR="005B0B4B" w:rsidRPr="00EA6263" w:rsidRDefault="005B0B4B" w:rsidP="00BE16AD">
            <w:pPr>
              <w:jc w:val="center"/>
              <w:rPr>
                <w:rFonts w:ascii="Arial" w:eastAsia="宋体" w:hAnsi="Arial" w:cs="Arial"/>
                <w:b/>
                <w:bCs/>
                <w:sz w:val="2"/>
                <w:szCs w:val="10"/>
              </w:rPr>
            </w:pPr>
          </w:p>
        </w:tc>
        <w:tc>
          <w:tcPr>
            <w:tcW w:w="2362" w:type="dxa"/>
            <w:shd w:val="clear" w:color="auto" w:fill="D9D9D9"/>
            <w:vAlign w:val="center"/>
          </w:tcPr>
          <w:p w14:paraId="048AC6B9" w14:textId="77777777" w:rsidR="005B0B4B" w:rsidRPr="00EA6263" w:rsidRDefault="005B0B4B" w:rsidP="00BE16AD">
            <w:pPr>
              <w:jc w:val="center"/>
              <w:rPr>
                <w:rFonts w:ascii="Arial" w:eastAsia="宋体" w:hAnsi="Arial" w:cs="Arial"/>
              </w:rPr>
            </w:pPr>
            <w:r w:rsidRPr="00EA6263">
              <w:rPr>
                <w:rFonts w:ascii="Arial" w:eastAsia="宋体" w:hAnsi="Arial" w:cs="Arial"/>
                <w:b/>
                <w:bCs/>
                <w:sz w:val="16"/>
                <w:szCs w:val="16"/>
              </w:rPr>
              <w:t>Value of LSB</w:t>
            </w:r>
          </w:p>
        </w:tc>
        <w:tc>
          <w:tcPr>
            <w:tcW w:w="2325" w:type="dxa"/>
            <w:shd w:val="clear" w:color="auto" w:fill="D9D9D9"/>
            <w:vAlign w:val="center"/>
          </w:tcPr>
          <w:p w14:paraId="5AF66B64" w14:textId="77777777" w:rsidR="005B0B4B" w:rsidRPr="00EA6263" w:rsidRDefault="005B0B4B" w:rsidP="00BE16AD">
            <w:pPr>
              <w:jc w:val="center"/>
              <w:rPr>
                <w:rFonts w:ascii="Arial" w:eastAsia="宋体" w:hAnsi="Arial" w:cs="Arial"/>
              </w:rPr>
            </w:pPr>
            <w:r w:rsidRPr="00EA6263">
              <w:rPr>
                <w:rFonts w:ascii="Arial" w:eastAsia="宋体" w:hAnsi="Arial" w:cs="Arial"/>
                <w:b/>
                <w:bCs/>
                <w:sz w:val="16"/>
                <w:szCs w:val="16"/>
              </w:rPr>
              <w:t>DMRS port</w:t>
            </w:r>
          </w:p>
        </w:tc>
      </w:tr>
      <w:tr w:rsidR="005B0B4B" w:rsidRPr="00EA6263" w14:paraId="1749409E" w14:textId="77777777" w:rsidTr="00AE31A7">
        <w:trPr>
          <w:trHeight w:val="222"/>
          <w:jc w:val="center"/>
        </w:trPr>
        <w:tc>
          <w:tcPr>
            <w:tcW w:w="1296" w:type="dxa"/>
            <w:shd w:val="clear" w:color="auto" w:fill="auto"/>
            <w:vAlign w:val="center"/>
          </w:tcPr>
          <w:p w14:paraId="451C30E5" w14:textId="77777777" w:rsidR="005B0B4B" w:rsidRPr="00EA6263" w:rsidRDefault="005B0B4B" w:rsidP="00BE16AD">
            <w:pPr>
              <w:keepNext/>
              <w:keepLines/>
              <w:jc w:val="center"/>
              <w:rPr>
                <w:rFonts w:ascii="Arial" w:eastAsia="宋体" w:hAnsi="Arial" w:cs="Arial"/>
                <w:sz w:val="18"/>
              </w:rPr>
            </w:pPr>
            <w:r w:rsidRPr="00EA6263">
              <w:rPr>
                <w:rFonts w:ascii="Arial" w:eastAsia="宋体" w:hAnsi="Arial" w:cs="Arial"/>
                <w:sz w:val="16"/>
                <w:szCs w:val="16"/>
              </w:rPr>
              <w:t>0</w:t>
            </w:r>
          </w:p>
        </w:tc>
        <w:tc>
          <w:tcPr>
            <w:tcW w:w="2369" w:type="dxa"/>
            <w:shd w:val="clear" w:color="auto" w:fill="auto"/>
            <w:vAlign w:val="center"/>
          </w:tcPr>
          <w:p w14:paraId="658C963C" w14:textId="77777777" w:rsidR="005B0B4B" w:rsidRPr="00EA6263" w:rsidRDefault="005B0B4B" w:rsidP="00BE16AD">
            <w:pPr>
              <w:keepNext/>
              <w:keepLines/>
              <w:jc w:val="center"/>
              <w:rPr>
                <w:rFonts w:ascii="Arial" w:eastAsia="宋体" w:hAnsi="Arial" w:cs="Arial"/>
                <w:sz w:val="18"/>
              </w:rPr>
            </w:pPr>
            <w:r w:rsidRPr="00EA6263">
              <w:rPr>
                <w:rFonts w:ascii="Arial" w:eastAsia="宋体" w:hAnsi="Arial" w:cs="Arial"/>
                <w:sz w:val="16"/>
                <w:szCs w:val="16"/>
              </w:rPr>
              <w:t>1</w:t>
            </w:r>
            <w:r w:rsidRPr="00EA6263">
              <w:rPr>
                <w:rFonts w:ascii="Arial" w:eastAsia="宋体" w:hAnsi="Arial" w:cs="Arial"/>
                <w:sz w:val="16"/>
                <w:szCs w:val="16"/>
                <w:vertAlign w:val="superscript"/>
              </w:rPr>
              <w:t>st</w:t>
            </w:r>
            <w:r w:rsidRPr="00EA6263">
              <w:rPr>
                <w:rFonts w:ascii="Arial" w:eastAsia="宋体" w:hAnsi="Arial" w:cs="Arial"/>
                <w:sz w:val="16"/>
                <w:szCs w:val="16"/>
              </w:rPr>
              <w:t xml:space="preserve"> DMRS port </w:t>
            </w:r>
            <w:r w:rsidRPr="00EA6263">
              <w:rPr>
                <w:rFonts w:ascii="Arial" w:eastAsia="宋体" w:hAnsi="Arial" w:cs="Arial" w:hint="eastAsia"/>
                <w:sz w:val="16"/>
                <w:szCs w:val="16"/>
              </w:rPr>
              <w:t>which shares PTRS port 0</w:t>
            </w:r>
          </w:p>
        </w:tc>
        <w:tc>
          <w:tcPr>
            <w:tcW w:w="278" w:type="dxa"/>
          </w:tcPr>
          <w:p w14:paraId="5D6C5BDA" w14:textId="77777777" w:rsidR="005B0B4B" w:rsidRPr="00EA6263" w:rsidRDefault="005B0B4B" w:rsidP="00BE16AD">
            <w:pPr>
              <w:jc w:val="center"/>
              <w:rPr>
                <w:rFonts w:ascii="Arial" w:eastAsia="宋体" w:hAnsi="Arial" w:cs="Arial"/>
                <w:sz w:val="2"/>
                <w:szCs w:val="10"/>
              </w:rPr>
            </w:pPr>
          </w:p>
        </w:tc>
        <w:tc>
          <w:tcPr>
            <w:tcW w:w="2362" w:type="dxa"/>
            <w:vAlign w:val="center"/>
          </w:tcPr>
          <w:p w14:paraId="210CB528" w14:textId="77777777" w:rsidR="005B0B4B" w:rsidRPr="00EA6263" w:rsidRDefault="005B0B4B" w:rsidP="00BE16AD">
            <w:pPr>
              <w:jc w:val="center"/>
              <w:rPr>
                <w:rFonts w:ascii="Arial" w:eastAsia="宋体" w:hAnsi="Arial" w:cs="Arial"/>
              </w:rPr>
            </w:pPr>
            <w:r w:rsidRPr="00EA6263">
              <w:rPr>
                <w:rFonts w:ascii="Arial" w:eastAsia="宋体" w:hAnsi="Arial" w:cs="Arial"/>
                <w:sz w:val="16"/>
                <w:szCs w:val="16"/>
              </w:rPr>
              <w:t>0</w:t>
            </w:r>
          </w:p>
        </w:tc>
        <w:tc>
          <w:tcPr>
            <w:tcW w:w="2325" w:type="dxa"/>
            <w:vAlign w:val="center"/>
          </w:tcPr>
          <w:p w14:paraId="7F8E75C7" w14:textId="77777777" w:rsidR="005B0B4B" w:rsidRPr="00EA6263" w:rsidRDefault="005B0B4B" w:rsidP="00BE16AD">
            <w:pPr>
              <w:jc w:val="center"/>
              <w:rPr>
                <w:rFonts w:ascii="Arial" w:eastAsia="宋体" w:hAnsi="Arial" w:cs="Arial"/>
              </w:rPr>
            </w:pPr>
            <w:r w:rsidRPr="00EA6263">
              <w:rPr>
                <w:rFonts w:ascii="Arial" w:eastAsia="宋体" w:hAnsi="Arial" w:cs="Arial"/>
                <w:sz w:val="16"/>
                <w:szCs w:val="16"/>
              </w:rPr>
              <w:t>1</w:t>
            </w:r>
            <w:r w:rsidRPr="00EA6263">
              <w:rPr>
                <w:rFonts w:ascii="Arial" w:eastAsia="宋体" w:hAnsi="Arial" w:cs="Arial"/>
                <w:sz w:val="16"/>
                <w:szCs w:val="16"/>
                <w:vertAlign w:val="superscript"/>
              </w:rPr>
              <w:t>st</w:t>
            </w:r>
            <w:r w:rsidRPr="00EA6263">
              <w:rPr>
                <w:rFonts w:ascii="Arial" w:eastAsia="宋体" w:hAnsi="Arial" w:cs="Arial"/>
                <w:sz w:val="16"/>
                <w:szCs w:val="16"/>
              </w:rPr>
              <w:t xml:space="preserve"> DMRS port </w:t>
            </w:r>
            <w:r w:rsidRPr="00EA6263">
              <w:rPr>
                <w:rFonts w:ascii="Arial" w:eastAsia="宋体" w:hAnsi="Arial" w:cs="Arial" w:hint="eastAsia"/>
                <w:sz w:val="16"/>
                <w:szCs w:val="16"/>
              </w:rPr>
              <w:t>which shares P</w:t>
            </w:r>
            <w:r w:rsidRPr="00EA6263">
              <w:rPr>
                <w:rFonts w:ascii="Arial" w:eastAsia="宋体" w:hAnsi="Arial" w:cs="Arial"/>
                <w:sz w:val="16"/>
                <w:szCs w:val="16"/>
              </w:rPr>
              <w:t>T</w:t>
            </w:r>
            <w:r w:rsidRPr="00EA6263">
              <w:rPr>
                <w:rFonts w:ascii="Arial" w:eastAsia="宋体" w:hAnsi="Arial" w:cs="Arial" w:hint="eastAsia"/>
                <w:sz w:val="16"/>
                <w:szCs w:val="16"/>
              </w:rPr>
              <w:t>RS port 1</w:t>
            </w:r>
          </w:p>
        </w:tc>
      </w:tr>
      <w:tr w:rsidR="005B0B4B" w:rsidRPr="00EA6263" w14:paraId="2FA685EE" w14:textId="77777777" w:rsidTr="00AE31A7">
        <w:trPr>
          <w:trHeight w:val="206"/>
          <w:jc w:val="center"/>
        </w:trPr>
        <w:tc>
          <w:tcPr>
            <w:tcW w:w="1296" w:type="dxa"/>
            <w:shd w:val="clear" w:color="auto" w:fill="auto"/>
            <w:vAlign w:val="center"/>
          </w:tcPr>
          <w:p w14:paraId="7040A179" w14:textId="77777777" w:rsidR="005B0B4B" w:rsidRPr="00EA6263" w:rsidRDefault="005B0B4B" w:rsidP="00BE16AD">
            <w:pPr>
              <w:keepNext/>
              <w:keepLines/>
              <w:jc w:val="center"/>
              <w:rPr>
                <w:rFonts w:ascii="Arial" w:eastAsia="宋体" w:hAnsi="Arial" w:cs="Arial"/>
                <w:sz w:val="18"/>
              </w:rPr>
            </w:pPr>
            <w:r w:rsidRPr="00EA6263">
              <w:rPr>
                <w:rFonts w:ascii="Arial" w:eastAsia="宋体" w:hAnsi="Arial" w:cs="Arial"/>
                <w:sz w:val="16"/>
                <w:szCs w:val="16"/>
              </w:rPr>
              <w:t>1</w:t>
            </w:r>
          </w:p>
        </w:tc>
        <w:tc>
          <w:tcPr>
            <w:tcW w:w="2369" w:type="dxa"/>
            <w:shd w:val="clear" w:color="auto" w:fill="auto"/>
            <w:vAlign w:val="center"/>
          </w:tcPr>
          <w:p w14:paraId="7A7F8202" w14:textId="77777777" w:rsidR="005B0B4B" w:rsidRPr="00EA6263" w:rsidRDefault="005B0B4B" w:rsidP="00BE16AD">
            <w:pPr>
              <w:keepNext/>
              <w:keepLines/>
              <w:jc w:val="center"/>
              <w:rPr>
                <w:rFonts w:ascii="Arial" w:eastAsia="宋体" w:hAnsi="Arial" w:cs="Arial"/>
                <w:sz w:val="16"/>
                <w:szCs w:val="16"/>
              </w:rPr>
            </w:pPr>
            <w:r w:rsidRPr="00EA6263">
              <w:rPr>
                <w:rFonts w:ascii="Arial" w:eastAsia="宋体" w:hAnsi="Arial" w:cs="Arial"/>
                <w:sz w:val="16"/>
                <w:szCs w:val="16"/>
              </w:rPr>
              <w:t>2</w:t>
            </w:r>
            <w:r w:rsidRPr="00EA6263">
              <w:rPr>
                <w:rFonts w:ascii="Arial" w:eastAsia="宋体" w:hAnsi="Arial" w:cs="Arial"/>
                <w:sz w:val="16"/>
                <w:szCs w:val="16"/>
                <w:vertAlign w:val="superscript"/>
              </w:rPr>
              <w:t>nd</w:t>
            </w:r>
            <w:r w:rsidRPr="00EA6263">
              <w:rPr>
                <w:rFonts w:ascii="Arial" w:eastAsia="宋体" w:hAnsi="Arial" w:cs="Arial"/>
                <w:sz w:val="16"/>
                <w:szCs w:val="16"/>
              </w:rPr>
              <w:t xml:space="preserve"> DMRS port </w:t>
            </w:r>
            <w:r w:rsidRPr="00EA6263">
              <w:rPr>
                <w:rFonts w:ascii="Arial" w:eastAsia="宋体" w:hAnsi="Arial" w:cs="Arial" w:hint="eastAsia"/>
                <w:sz w:val="16"/>
                <w:szCs w:val="16"/>
              </w:rPr>
              <w:t>which shares PTRS port 0</w:t>
            </w:r>
          </w:p>
        </w:tc>
        <w:tc>
          <w:tcPr>
            <w:tcW w:w="278" w:type="dxa"/>
          </w:tcPr>
          <w:p w14:paraId="08AB8C07" w14:textId="77777777" w:rsidR="005B0B4B" w:rsidRPr="00EA6263" w:rsidRDefault="005B0B4B" w:rsidP="00BE16AD">
            <w:pPr>
              <w:jc w:val="center"/>
              <w:rPr>
                <w:rFonts w:ascii="Arial" w:eastAsia="宋体" w:hAnsi="Arial" w:cs="Arial"/>
                <w:sz w:val="2"/>
                <w:szCs w:val="10"/>
              </w:rPr>
            </w:pPr>
          </w:p>
        </w:tc>
        <w:tc>
          <w:tcPr>
            <w:tcW w:w="2362" w:type="dxa"/>
            <w:vAlign w:val="center"/>
          </w:tcPr>
          <w:p w14:paraId="3827A16A" w14:textId="77777777" w:rsidR="005B0B4B" w:rsidRPr="00EA6263" w:rsidRDefault="005B0B4B" w:rsidP="00BE16AD">
            <w:pPr>
              <w:jc w:val="center"/>
              <w:rPr>
                <w:rFonts w:ascii="Arial" w:eastAsia="宋体" w:hAnsi="Arial" w:cs="Arial"/>
              </w:rPr>
            </w:pPr>
            <w:r w:rsidRPr="00EA6263">
              <w:rPr>
                <w:rFonts w:ascii="Arial" w:eastAsia="宋体" w:hAnsi="Arial" w:cs="Arial"/>
                <w:sz w:val="16"/>
                <w:szCs w:val="16"/>
              </w:rPr>
              <w:t>1</w:t>
            </w:r>
          </w:p>
        </w:tc>
        <w:tc>
          <w:tcPr>
            <w:tcW w:w="2325" w:type="dxa"/>
            <w:vAlign w:val="center"/>
          </w:tcPr>
          <w:p w14:paraId="6368342D" w14:textId="77777777" w:rsidR="005B0B4B" w:rsidRPr="00EA6263" w:rsidRDefault="005B0B4B" w:rsidP="00BE16AD">
            <w:pPr>
              <w:jc w:val="center"/>
              <w:rPr>
                <w:rFonts w:ascii="Arial" w:eastAsia="宋体" w:hAnsi="Arial" w:cs="Arial"/>
              </w:rPr>
            </w:pPr>
            <w:r w:rsidRPr="00EA6263">
              <w:rPr>
                <w:rFonts w:ascii="Arial" w:eastAsia="宋体" w:hAnsi="Arial" w:cs="Arial"/>
                <w:sz w:val="16"/>
                <w:szCs w:val="16"/>
              </w:rPr>
              <w:t>2</w:t>
            </w:r>
            <w:r w:rsidRPr="00EA6263">
              <w:rPr>
                <w:rFonts w:ascii="Arial" w:eastAsia="宋体" w:hAnsi="Arial" w:cs="Arial"/>
                <w:sz w:val="16"/>
                <w:szCs w:val="16"/>
                <w:vertAlign w:val="superscript"/>
              </w:rPr>
              <w:t>nd</w:t>
            </w:r>
            <w:r w:rsidRPr="00EA6263">
              <w:rPr>
                <w:rFonts w:ascii="Arial" w:eastAsia="宋体" w:hAnsi="Arial" w:cs="Arial"/>
                <w:sz w:val="16"/>
                <w:szCs w:val="16"/>
              </w:rPr>
              <w:t xml:space="preserve"> DMRS port </w:t>
            </w:r>
            <w:r w:rsidRPr="00EA6263">
              <w:rPr>
                <w:rFonts w:ascii="Arial" w:eastAsia="宋体" w:hAnsi="Arial" w:cs="Arial" w:hint="eastAsia"/>
                <w:sz w:val="16"/>
                <w:szCs w:val="16"/>
              </w:rPr>
              <w:t>which shares PTRS port 1</w:t>
            </w:r>
          </w:p>
        </w:tc>
      </w:tr>
    </w:tbl>
    <w:p w14:paraId="7E93589B" w14:textId="6E313DFF" w:rsidR="00AE31A7" w:rsidRDefault="00C94D0A" w:rsidP="00AE31A7">
      <w:pPr>
        <w:spacing w:beforeLines="50" w:before="120"/>
        <w:rPr>
          <w:rFonts w:eastAsia="宋体"/>
          <w:color w:val="000000" w:themeColor="text1"/>
        </w:rPr>
      </w:pPr>
      <w:r>
        <w:rPr>
          <w:rFonts w:eastAsia="宋体"/>
          <w:color w:val="000000" w:themeColor="text1"/>
        </w:rPr>
        <w:t xml:space="preserve">For better understanding, in the following we clarify why </w:t>
      </w:r>
      <w:r w:rsidRPr="00052BAD">
        <w:rPr>
          <w:color w:val="000000" w:themeColor="text1"/>
        </w:rPr>
        <w:t>T</w:t>
      </w:r>
      <w:r w:rsidRPr="00052BAD">
        <w:rPr>
          <w:rFonts w:hint="eastAsia"/>
          <w:color w:val="000000" w:themeColor="text1"/>
        </w:rPr>
        <w:t>able</w:t>
      </w:r>
      <w:r>
        <w:rPr>
          <w:color w:val="000000" w:themeColor="text1"/>
        </w:rPr>
        <w:t xml:space="preserve"> </w:t>
      </w:r>
      <w:r w:rsidRPr="00F23D45">
        <w:rPr>
          <w:rFonts w:eastAsia="宋体" w:hint="eastAsia"/>
        </w:rPr>
        <w:t>7.3.1.1.2</w:t>
      </w:r>
      <w:r w:rsidRPr="00F23D45">
        <w:rPr>
          <w:rFonts w:eastAsia="宋体"/>
        </w:rPr>
        <w:t>-</w:t>
      </w:r>
      <w:r w:rsidRPr="00052BAD">
        <w:rPr>
          <w:rFonts w:eastAsia="宋体" w:hint="eastAsia"/>
          <w:color w:val="000000" w:themeColor="text1"/>
        </w:rPr>
        <w:t>2</w:t>
      </w:r>
      <w:r>
        <w:rPr>
          <w:rFonts w:eastAsia="宋体"/>
          <w:color w:val="000000" w:themeColor="text1"/>
        </w:rPr>
        <w:t xml:space="preserve">6 cannot be used when full coherent TMPI is indicated. </w:t>
      </w:r>
      <w:r w:rsidR="00D03F82">
        <w:rPr>
          <w:rFonts w:eastAsia="宋体"/>
          <w:color w:val="000000" w:themeColor="text1"/>
        </w:rPr>
        <w:t>According</w:t>
      </w:r>
      <w:r w:rsidR="00AE31A7">
        <w:rPr>
          <w:rFonts w:eastAsia="宋体"/>
          <w:color w:val="000000" w:themeColor="text1"/>
        </w:rPr>
        <w:t xml:space="preserve"> to </w:t>
      </w:r>
      <w:r w:rsidR="00AE31A7" w:rsidRPr="00052BAD">
        <w:rPr>
          <w:color w:val="000000" w:themeColor="text1"/>
        </w:rPr>
        <w:t>T</w:t>
      </w:r>
      <w:r w:rsidR="00AE31A7" w:rsidRPr="00052BAD">
        <w:rPr>
          <w:rFonts w:hint="eastAsia"/>
          <w:color w:val="000000" w:themeColor="text1"/>
        </w:rPr>
        <w:t>able</w:t>
      </w:r>
      <w:r w:rsidR="00AE31A7">
        <w:rPr>
          <w:color w:val="000000" w:themeColor="text1"/>
        </w:rPr>
        <w:t xml:space="preserve"> </w:t>
      </w:r>
      <w:r w:rsidR="00AE31A7" w:rsidRPr="00F23D45">
        <w:rPr>
          <w:rFonts w:eastAsia="宋体" w:hint="eastAsia"/>
        </w:rPr>
        <w:t>7.3.1.1.2</w:t>
      </w:r>
      <w:r w:rsidR="00AE31A7" w:rsidRPr="00F23D45">
        <w:rPr>
          <w:rFonts w:eastAsia="宋体"/>
        </w:rPr>
        <w:t>-</w:t>
      </w:r>
      <w:r w:rsidR="00AE31A7" w:rsidRPr="00052BAD">
        <w:rPr>
          <w:rFonts w:eastAsia="宋体" w:hint="eastAsia"/>
          <w:color w:val="000000" w:themeColor="text1"/>
        </w:rPr>
        <w:t>2</w:t>
      </w:r>
      <w:r w:rsidR="00AE31A7">
        <w:rPr>
          <w:rFonts w:eastAsia="宋体"/>
          <w:color w:val="000000" w:themeColor="text1"/>
        </w:rPr>
        <w:t>6, the DMRS ports are divided into two groups with each group of DMRS ports sharing one PTRS port. Among DMRS ports sharing PTRS port 0, MSB of the DMRS-PTRS association field is used to indicate the associated DMRS port of PTRS port 0. Among DMRS ports sharing PTRS port 1, LSB of the DMRS-PTRS association field is used to indicate the associated DMRS port of PTRS port 1. The DMRS ports are divided into two groups with the following rule.</w:t>
      </w:r>
    </w:p>
    <w:p w14:paraId="38D28F77" w14:textId="38F0FDBE" w:rsidR="00AE31A7" w:rsidRPr="00AE31A7" w:rsidRDefault="00AE31A7" w:rsidP="00AE31A7">
      <w:pPr>
        <w:spacing w:beforeLines="50" w:before="120"/>
        <w:rPr>
          <w:rFonts w:eastAsia="宋体"/>
          <w:color w:val="000000" w:themeColor="text1"/>
        </w:rPr>
      </w:pPr>
      <w:r w:rsidRPr="00AE31A7">
        <w:rPr>
          <w:rFonts w:eastAsia="宋体" w:hint="eastAsia"/>
          <w:color w:val="000000" w:themeColor="text1"/>
        </w:rPr>
        <w:t>B</w:t>
      </w:r>
      <w:r w:rsidRPr="00AE31A7">
        <w:rPr>
          <w:rFonts w:eastAsia="宋体"/>
          <w:color w:val="000000" w:themeColor="text1"/>
        </w:rPr>
        <w:t>ased on the indicated TPMI</w:t>
      </w:r>
      <w:r>
        <w:rPr>
          <w:rFonts w:eastAsia="宋体"/>
          <w:color w:val="000000" w:themeColor="text1"/>
        </w:rPr>
        <w:t>,</w:t>
      </w:r>
    </w:p>
    <w:p w14:paraId="75BB332F" w14:textId="01EB316F" w:rsidR="00AE31A7" w:rsidRDefault="00C91441" w:rsidP="00AE31A7">
      <w:pPr>
        <w:pStyle w:val="a3"/>
        <w:numPr>
          <w:ilvl w:val="0"/>
          <w:numId w:val="36"/>
        </w:numPr>
        <w:spacing w:beforeLines="50" w:before="120"/>
        <w:ind w:firstLineChars="0"/>
        <w:rPr>
          <w:rFonts w:eastAsia="宋体"/>
          <w:color w:val="000000" w:themeColor="text1"/>
        </w:rPr>
      </w:pPr>
      <w:r>
        <w:rPr>
          <w:rFonts w:eastAsia="宋体"/>
          <w:color w:val="000000" w:themeColor="text1"/>
        </w:rPr>
        <w:t>t</w:t>
      </w:r>
      <w:r w:rsidR="00AE31A7">
        <w:rPr>
          <w:rFonts w:eastAsia="宋体"/>
          <w:color w:val="000000" w:themeColor="text1"/>
        </w:rPr>
        <w:t>he DMRS ports corresponding to layers transmitted with PUSCH antenna port 1000 and 1002 share</w:t>
      </w:r>
      <w:r>
        <w:rPr>
          <w:rFonts w:eastAsia="宋体"/>
          <w:color w:val="000000" w:themeColor="text1"/>
        </w:rPr>
        <w:t xml:space="preserve"> PTRS port 0;</w:t>
      </w:r>
    </w:p>
    <w:p w14:paraId="39B6081A" w14:textId="5B6C5522" w:rsidR="00C91441" w:rsidRPr="00E119D9" w:rsidRDefault="00C91441" w:rsidP="00AE31A7">
      <w:pPr>
        <w:pStyle w:val="a3"/>
        <w:numPr>
          <w:ilvl w:val="0"/>
          <w:numId w:val="36"/>
        </w:numPr>
        <w:spacing w:beforeLines="50" w:before="120"/>
        <w:ind w:firstLineChars="0"/>
        <w:rPr>
          <w:rFonts w:eastAsia="宋体"/>
          <w:color w:val="000000" w:themeColor="text1"/>
        </w:rPr>
      </w:pPr>
      <w:r>
        <w:rPr>
          <w:rFonts w:eastAsia="宋体"/>
          <w:color w:val="000000" w:themeColor="text1"/>
        </w:rPr>
        <w:t>the DMRS ports corresponding to layers transmitted with PUSCH antenna port 1001 and 1003 share PTRS port 1;</w:t>
      </w:r>
    </w:p>
    <w:p w14:paraId="2E7B9253" w14:textId="386C5767" w:rsidR="003C15C1" w:rsidRDefault="003C15C1" w:rsidP="00AE31A7">
      <w:pPr>
        <w:spacing w:beforeLines="50" w:before="120"/>
        <w:rPr>
          <w:rFonts w:eastAsia="宋体"/>
          <w:color w:val="000000" w:themeColor="text1"/>
        </w:rPr>
      </w:pPr>
      <w:r>
        <w:rPr>
          <w:rFonts w:eastAsia="宋体" w:hint="eastAsia"/>
          <w:color w:val="000000" w:themeColor="text1"/>
        </w:rPr>
        <w:t>F</w:t>
      </w:r>
      <w:r>
        <w:rPr>
          <w:rFonts w:eastAsia="宋体"/>
          <w:color w:val="000000" w:themeColor="text1"/>
        </w:rPr>
        <w:t>or example</w:t>
      </w:r>
      <w:r w:rsidR="00F71156">
        <w:rPr>
          <w:rFonts w:eastAsia="宋体"/>
          <w:color w:val="000000" w:themeColor="text1"/>
        </w:rPr>
        <w:t>, as shown in Figure 1, layer 1 and 2 are transmitted by antenna port 1000 and 1002. Hence, DMRS port 0 and 1 share PTRS port 0. Layer 3 and 4 are transmitted by antenna port 1001 and 1003. Hence, DMRS port 2 and 3 share PTRS port 1</w:t>
      </w:r>
      <w:r w:rsidR="00210253">
        <w:rPr>
          <w:rFonts w:eastAsia="宋体"/>
          <w:color w:val="000000" w:themeColor="text1"/>
        </w:rPr>
        <w:t>.</w:t>
      </w:r>
    </w:p>
    <w:p w14:paraId="5A617BF4" w14:textId="7F6F1311" w:rsidR="003C15C1" w:rsidRDefault="003C15C1" w:rsidP="003C15C1">
      <w:pPr>
        <w:spacing w:beforeLines="50" w:before="120"/>
        <w:jc w:val="center"/>
        <w:rPr>
          <w:rFonts w:eastAsia="宋体"/>
          <w:color w:val="000000" w:themeColor="text1"/>
        </w:rPr>
      </w:pPr>
      <w:r>
        <w:rPr>
          <w:rFonts w:eastAsia="宋体"/>
          <w:noProof/>
          <w:color w:val="000000" w:themeColor="text1"/>
        </w:rPr>
        <w:drawing>
          <wp:inline distT="0" distB="0" distL="0" distR="0" wp14:anchorId="418D5402" wp14:editId="26B7F9AA">
            <wp:extent cx="4322445" cy="19083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8939" cy="1911180"/>
                    </a:xfrm>
                    <a:prstGeom prst="rect">
                      <a:avLst/>
                    </a:prstGeom>
                    <a:noFill/>
                  </pic:spPr>
                </pic:pic>
              </a:graphicData>
            </a:graphic>
          </wp:inline>
        </w:drawing>
      </w:r>
    </w:p>
    <w:p w14:paraId="633B6A29" w14:textId="091BE2AB" w:rsidR="003C15C1" w:rsidRDefault="003C15C1" w:rsidP="003C15C1">
      <w:pPr>
        <w:spacing w:beforeLines="50" w:before="120"/>
        <w:jc w:val="center"/>
        <w:rPr>
          <w:rFonts w:eastAsia="宋体"/>
          <w:color w:val="000000" w:themeColor="text1"/>
        </w:rPr>
      </w:pPr>
      <w:r>
        <w:rPr>
          <w:rFonts w:eastAsia="宋体" w:hint="eastAsia"/>
          <w:color w:val="000000" w:themeColor="text1"/>
        </w:rPr>
        <w:t>F</w:t>
      </w:r>
      <w:r>
        <w:rPr>
          <w:rFonts w:eastAsia="宋体"/>
          <w:color w:val="000000" w:themeColor="text1"/>
        </w:rPr>
        <w:t xml:space="preserve">igure 1. DMRS </w:t>
      </w:r>
      <w:r w:rsidR="00F71156">
        <w:rPr>
          <w:rFonts w:eastAsia="宋体"/>
          <w:color w:val="000000" w:themeColor="text1"/>
        </w:rPr>
        <w:t>port grouping based on partial coherent TPMI</w:t>
      </w:r>
    </w:p>
    <w:p w14:paraId="6494F5C8" w14:textId="20140C6A" w:rsidR="00540BC9" w:rsidRDefault="00540BC9" w:rsidP="00AE31A7">
      <w:pPr>
        <w:spacing w:beforeLines="50" w:before="120"/>
        <w:rPr>
          <w:rFonts w:eastAsia="宋体"/>
          <w:color w:val="000000" w:themeColor="text1"/>
        </w:rPr>
      </w:pPr>
      <w:r>
        <w:rPr>
          <w:rFonts w:eastAsia="宋体"/>
          <w:color w:val="000000" w:themeColor="text1"/>
        </w:rPr>
        <w:t xml:space="preserve">Above DMRS port grouping rule cannot be applied when full </w:t>
      </w:r>
      <w:r w:rsidR="00AE31A7">
        <w:rPr>
          <w:rFonts w:eastAsia="宋体"/>
          <w:color w:val="000000" w:themeColor="text1"/>
        </w:rPr>
        <w:t>coherent TPMI</w:t>
      </w:r>
      <w:r>
        <w:rPr>
          <w:rFonts w:eastAsia="宋体"/>
          <w:color w:val="000000" w:themeColor="text1"/>
        </w:rPr>
        <w:t xml:space="preserve"> is indicated, since every DMRS port is transmitted by all antenna ports. For example, as shown in Figure 2, layer 1 and 2 are transmitted by antenna port 1000 and 1002, and also transmitted by antenna port 1001 and 1003</w:t>
      </w:r>
      <w:r w:rsidR="00D90987">
        <w:rPr>
          <w:rFonts w:eastAsia="宋体"/>
          <w:color w:val="000000" w:themeColor="text1"/>
        </w:rPr>
        <w:t>. So, it is not able to divide the DMRS ports into two groups.</w:t>
      </w:r>
      <w:r w:rsidR="00AF55B9">
        <w:rPr>
          <w:rFonts w:eastAsia="宋体"/>
          <w:color w:val="000000" w:themeColor="text1"/>
        </w:rPr>
        <w:t xml:space="preserve"> Consequently, </w:t>
      </w:r>
      <w:r w:rsidR="00041146">
        <w:rPr>
          <w:rFonts w:eastAsia="宋体"/>
          <w:color w:val="000000" w:themeColor="text1"/>
        </w:rPr>
        <w:t xml:space="preserve">it is incorrect to adopt </w:t>
      </w:r>
      <w:r w:rsidR="00AF55B9">
        <w:rPr>
          <w:rFonts w:eastAsia="宋体" w:hint="eastAsia"/>
          <w:color w:val="000000" w:themeColor="text1"/>
        </w:rPr>
        <w:t>Table</w:t>
      </w:r>
      <w:r w:rsidR="00AF55B9">
        <w:rPr>
          <w:rFonts w:eastAsia="宋体"/>
          <w:color w:val="000000" w:themeColor="text1"/>
        </w:rPr>
        <w:t xml:space="preserve"> </w:t>
      </w:r>
      <w:r w:rsidR="00AF55B9" w:rsidRPr="00F23D45">
        <w:rPr>
          <w:rFonts w:eastAsia="宋体" w:hint="eastAsia"/>
        </w:rPr>
        <w:t>7.3.1.1.2</w:t>
      </w:r>
      <w:r w:rsidR="00AF55B9" w:rsidRPr="00F23D45">
        <w:rPr>
          <w:rFonts w:eastAsia="宋体"/>
        </w:rPr>
        <w:t>-</w:t>
      </w:r>
      <w:r w:rsidR="00AF55B9" w:rsidRPr="00052BAD">
        <w:rPr>
          <w:rFonts w:eastAsia="宋体" w:hint="eastAsia"/>
          <w:color w:val="000000" w:themeColor="text1"/>
        </w:rPr>
        <w:t>2</w:t>
      </w:r>
      <w:r w:rsidR="00AF55B9">
        <w:rPr>
          <w:rFonts w:eastAsia="宋体"/>
          <w:color w:val="000000" w:themeColor="text1"/>
        </w:rPr>
        <w:t>6</w:t>
      </w:r>
      <w:r w:rsidR="00041146">
        <w:rPr>
          <w:rFonts w:eastAsia="宋体"/>
          <w:color w:val="000000" w:themeColor="text1"/>
        </w:rPr>
        <w:t xml:space="preserve"> to determine the associated DMRS port of the PTRS port.</w:t>
      </w:r>
    </w:p>
    <w:p w14:paraId="156CB5BF" w14:textId="6AC2C5F7" w:rsidR="00540BC9" w:rsidRDefault="00540BC9" w:rsidP="00540BC9">
      <w:pPr>
        <w:spacing w:beforeLines="50" w:before="120"/>
        <w:jc w:val="center"/>
        <w:rPr>
          <w:rFonts w:eastAsia="宋体"/>
          <w:color w:val="000000" w:themeColor="text1"/>
        </w:rPr>
      </w:pPr>
      <w:r>
        <w:rPr>
          <w:rFonts w:eastAsia="宋体"/>
          <w:noProof/>
          <w:color w:val="000000" w:themeColor="text1"/>
        </w:rPr>
        <w:lastRenderedPageBreak/>
        <w:drawing>
          <wp:inline distT="0" distB="0" distL="0" distR="0" wp14:anchorId="27663842" wp14:editId="5CF2597B">
            <wp:extent cx="3865245" cy="21094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5245" cy="2109470"/>
                    </a:xfrm>
                    <a:prstGeom prst="rect">
                      <a:avLst/>
                    </a:prstGeom>
                    <a:noFill/>
                  </pic:spPr>
                </pic:pic>
              </a:graphicData>
            </a:graphic>
          </wp:inline>
        </w:drawing>
      </w:r>
    </w:p>
    <w:p w14:paraId="4D318619" w14:textId="7A992F13" w:rsidR="00540BC9" w:rsidRPr="00540BC9" w:rsidRDefault="00540BC9" w:rsidP="00540BC9">
      <w:pPr>
        <w:spacing w:beforeLines="50" w:before="120"/>
        <w:jc w:val="center"/>
        <w:rPr>
          <w:rFonts w:eastAsia="宋体"/>
          <w:color w:val="000000" w:themeColor="text1"/>
        </w:rPr>
      </w:pPr>
      <w:r>
        <w:rPr>
          <w:rFonts w:eastAsia="宋体" w:hint="eastAsia"/>
          <w:color w:val="000000" w:themeColor="text1"/>
        </w:rPr>
        <w:t>F</w:t>
      </w:r>
      <w:r>
        <w:rPr>
          <w:rFonts w:eastAsia="宋体"/>
          <w:color w:val="000000" w:themeColor="text1"/>
        </w:rPr>
        <w:t>igure 2. DMRS port grouping based on full coherent TPMI</w:t>
      </w:r>
    </w:p>
    <w:p w14:paraId="368FFB37" w14:textId="77777777" w:rsidR="00AF2B10" w:rsidRDefault="00F35ED8" w:rsidP="00AF2B10">
      <w:pPr>
        <w:spacing w:beforeLines="50" w:before="120"/>
        <w:rPr>
          <w:rFonts w:eastAsia="宋体"/>
        </w:rPr>
      </w:pPr>
      <w:r w:rsidRPr="00F35ED8">
        <w:rPr>
          <w:rFonts w:eastAsia="宋体" w:hint="eastAsia"/>
        </w:rPr>
        <w:t>T</w:t>
      </w:r>
      <w:r w:rsidRPr="00F35ED8">
        <w:rPr>
          <w:rFonts w:eastAsia="宋体"/>
        </w:rPr>
        <w:t xml:space="preserve">o solve the above issue, </w:t>
      </w:r>
      <w:r w:rsidR="000572BC">
        <w:rPr>
          <w:rFonts w:eastAsia="宋体"/>
        </w:rPr>
        <w:t xml:space="preserve">we should have a better </w:t>
      </w:r>
      <w:r w:rsidR="00DB6D7C">
        <w:rPr>
          <w:rFonts w:eastAsia="宋体"/>
        </w:rPr>
        <w:t xml:space="preserve">classification of the cases. </w:t>
      </w:r>
      <w:r w:rsidR="00901116">
        <w:rPr>
          <w:rFonts w:eastAsia="宋体"/>
        </w:rPr>
        <w:t xml:space="preserve">The classification of cases for </w:t>
      </w:r>
      <w:proofErr w:type="spellStart"/>
      <w:r w:rsidR="00901116">
        <w:rPr>
          <w:rFonts w:eastAsia="宋体"/>
        </w:rPr>
        <w:t>sTRP</w:t>
      </w:r>
      <w:proofErr w:type="spellEnd"/>
      <w:r w:rsidR="00901116" w:rsidRPr="00901116">
        <w:rPr>
          <w:rFonts w:eastAsiaTheme="minorEastAsia"/>
        </w:rPr>
        <w:t xml:space="preserve"> </w:t>
      </w:r>
      <w:r w:rsidR="00901116">
        <w:rPr>
          <w:rFonts w:eastAsiaTheme="minorEastAsia"/>
        </w:rPr>
        <w:t xml:space="preserve">with </w:t>
      </w:r>
      <w:proofErr w:type="spellStart"/>
      <w:r w:rsidR="00901116">
        <w:rPr>
          <w:rFonts w:eastAsiaTheme="minorEastAsia"/>
        </w:rPr>
        <w:t>maxRank</w:t>
      </w:r>
      <w:proofErr w:type="spellEnd"/>
      <w:r w:rsidR="00901116">
        <w:rPr>
          <w:rFonts w:eastAsiaTheme="minorEastAsia" w:hint="eastAsia"/>
        </w:rPr>
        <w:t>&lt;</w:t>
      </w:r>
      <w:r w:rsidR="00901116">
        <w:rPr>
          <w:rFonts w:eastAsiaTheme="minorEastAsia"/>
        </w:rPr>
        <w:t>=4</w:t>
      </w:r>
      <w:r w:rsidR="00901116">
        <w:rPr>
          <w:rFonts w:eastAsia="宋体"/>
        </w:rPr>
        <w:t xml:space="preserve"> is given in Table 2.</w:t>
      </w:r>
      <w:r w:rsidR="00104B12">
        <w:rPr>
          <w:rFonts w:eastAsia="宋体"/>
        </w:rPr>
        <w:t xml:space="preserve"> Basically, w</w:t>
      </w:r>
      <w:r w:rsidR="00DA105F">
        <w:rPr>
          <w:rFonts w:eastAsia="宋体"/>
        </w:rPr>
        <w:t>e further divide Case 2 into t</w:t>
      </w:r>
      <w:r w:rsidR="00104B12">
        <w:rPr>
          <w:rFonts w:eastAsia="宋体"/>
        </w:rPr>
        <w:t>wo</w:t>
      </w:r>
      <w:r w:rsidR="00DA105F">
        <w:rPr>
          <w:rFonts w:eastAsia="宋体"/>
        </w:rPr>
        <w:t xml:space="preserve"> sub-cases: Case 2-1</w:t>
      </w:r>
      <w:r w:rsidR="00396454">
        <w:rPr>
          <w:rFonts w:eastAsia="宋体"/>
        </w:rPr>
        <w:t xml:space="preserve"> and</w:t>
      </w:r>
      <w:r w:rsidR="00DA105F">
        <w:rPr>
          <w:rFonts w:eastAsia="宋体"/>
        </w:rPr>
        <w:t xml:space="preserve"> Case 2-2.</w:t>
      </w:r>
      <w:r w:rsidR="002760EB">
        <w:rPr>
          <w:rFonts w:eastAsia="宋体"/>
        </w:rPr>
        <w:t xml:space="preserve"> </w:t>
      </w:r>
    </w:p>
    <w:p w14:paraId="34F7CACC" w14:textId="6B559780" w:rsidR="00AF2B10" w:rsidRPr="00AF2B10" w:rsidRDefault="0065331F" w:rsidP="00AF2B10">
      <w:pPr>
        <w:pStyle w:val="a3"/>
        <w:numPr>
          <w:ilvl w:val="0"/>
          <w:numId w:val="39"/>
        </w:numPr>
        <w:spacing w:beforeLines="50" w:before="120"/>
        <w:ind w:firstLineChars="0"/>
        <w:rPr>
          <w:rFonts w:eastAsia="宋体"/>
        </w:rPr>
      </w:pPr>
      <w:r>
        <w:rPr>
          <w:rFonts w:eastAsia="等线"/>
          <w:iCs/>
        </w:rPr>
        <w:t xml:space="preserve">Case 2-1: </w:t>
      </w:r>
      <w:r w:rsidR="00955233">
        <w:rPr>
          <w:rFonts w:eastAsia="宋体"/>
        </w:rPr>
        <w:t xml:space="preserve">If </w:t>
      </w:r>
      <w:r w:rsidR="00955233" w:rsidRPr="009443BE">
        <w:rPr>
          <w:rFonts w:eastAsia="宋体"/>
        </w:rPr>
        <w:t xml:space="preserve">two PTRS ports are configured by </w:t>
      </w:r>
      <w:proofErr w:type="spellStart"/>
      <w:r w:rsidR="00955233" w:rsidRPr="009443BE">
        <w:rPr>
          <w:rFonts w:eastAsia="等线" w:hint="eastAsia"/>
          <w:i/>
          <w:iCs/>
        </w:rPr>
        <w:t>maxNrofPorts</w:t>
      </w:r>
      <w:proofErr w:type="spellEnd"/>
      <w:r w:rsidR="00955233">
        <w:rPr>
          <w:rFonts w:eastAsia="等线"/>
          <w:iCs/>
        </w:rPr>
        <w:t xml:space="preserve">, </w:t>
      </w:r>
      <w:r w:rsidR="00955233" w:rsidRPr="00052BAD">
        <w:rPr>
          <w:rFonts w:eastAsia="宋体" w:hint="eastAsia"/>
          <w:color w:val="000000" w:themeColor="text1"/>
        </w:rPr>
        <w:t>SRS</w:t>
      </w:r>
      <w:r w:rsidR="00955233">
        <w:rPr>
          <w:rFonts w:eastAsia="宋体"/>
          <w:color w:val="000000" w:themeColor="text1"/>
        </w:rPr>
        <w:t xml:space="preserve"> resource set indicator</w:t>
      </w:r>
      <w:r w:rsidR="00955233" w:rsidRPr="009443BE">
        <w:rPr>
          <w:rFonts w:eastAsia="等线" w:hint="eastAsia"/>
          <w:i/>
          <w:iCs/>
        </w:rPr>
        <w:t xml:space="preserve"> </w:t>
      </w:r>
      <w:r w:rsidR="00955233">
        <w:rPr>
          <w:rFonts w:eastAsia="等线"/>
          <w:iCs/>
        </w:rPr>
        <w:t xml:space="preserve">equal to “00” or “01”, </w:t>
      </w:r>
      <w:proofErr w:type="spellStart"/>
      <w:r w:rsidR="00955233">
        <w:rPr>
          <w:rFonts w:eastAsia="等线"/>
          <w:iCs/>
        </w:rPr>
        <w:t>maxRank</w:t>
      </w:r>
      <w:proofErr w:type="spellEnd"/>
      <w:r w:rsidR="00955233">
        <w:rPr>
          <w:rFonts w:eastAsia="等线"/>
          <w:iCs/>
        </w:rPr>
        <w:t xml:space="preserve"> &lt;=4, </w:t>
      </w:r>
      <w:proofErr w:type="spellStart"/>
      <w:r w:rsidR="000631BF" w:rsidRPr="00A36592">
        <w:rPr>
          <w:b/>
          <w:i/>
          <w:iCs/>
        </w:rPr>
        <w:t>multipanelScheme</w:t>
      </w:r>
      <w:proofErr w:type="spellEnd"/>
      <w:r w:rsidR="000631BF" w:rsidRPr="00A36592">
        <w:rPr>
          <w:rFonts w:eastAsia="宋体"/>
          <w:b/>
        </w:rPr>
        <w:t xml:space="preserve"> is configured to </w:t>
      </w:r>
      <w:proofErr w:type="spellStart"/>
      <w:r w:rsidR="000631BF" w:rsidRPr="00A36592">
        <w:rPr>
          <w:b/>
          <w:i/>
        </w:rPr>
        <w:t>sdmScheme</w:t>
      </w:r>
      <w:proofErr w:type="spellEnd"/>
      <w:r w:rsidR="000631BF" w:rsidRPr="00A36592">
        <w:rPr>
          <w:rFonts w:eastAsia="等线"/>
          <w:b/>
          <w:iCs/>
        </w:rPr>
        <w:t xml:space="preserve"> and</w:t>
      </w:r>
      <w:r w:rsidR="00AF2B10" w:rsidRPr="00A36592">
        <w:rPr>
          <w:rFonts w:eastAsia="等线"/>
          <w:b/>
          <w:iCs/>
        </w:rPr>
        <w:t xml:space="preserve"> </w:t>
      </w:r>
      <w:r w:rsidR="00645B03" w:rsidRPr="00A36592">
        <w:rPr>
          <w:rFonts w:eastAsia="等线"/>
          <w:b/>
          <w:iCs/>
        </w:rPr>
        <w:t xml:space="preserve">a full coherent </w:t>
      </w:r>
      <w:r w:rsidR="00AF2B10" w:rsidRPr="00A36592">
        <w:rPr>
          <w:rFonts w:eastAsia="等线"/>
          <w:b/>
          <w:iCs/>
        </w:rPr>
        <w:t>TPMI is indicated</w:t>
      </w:r>
      <w:r w:rsidR="0089367E" w:rsidRPr="00A36592">
        <w:rPr>
          <w:rFonts w:eastAsia="等线"/>
          <w:b/>
          <w:iCs/>
        </w:rPr>
        <w:t xml:space="preserve"> by </w:t>
      </w:r>
      <w:r w:rsidR="0089367E" w:rsidRPr="00A36592">
        <w:rPr>
          <w:rFonts w:eastAsia="宋体"/>
          <w:b/>
        </w:rPr>
        <w:t>Precoding information and number of layers field</w:t>
      </w:r>
      <w:r w:rsidR="00AC44CC">
        <w:rPr>
          <w:rFonts w:eastAsia="宋体"/>
          <w:b/>
        </w:rPr>
        <w:t xml:space="preserve">, </w:t>
      </w:r>
      <w:r w:rsidR="00AC44CC">
        <w:rPr>
          <w:rFonts w:eastAsia="宋体"/>
          <w:color w:val="000000" w:themeColor="text1"/>
        </w:rPr>
        <w:t>only one</w:t>
      </w:r>
      <w:r w:rsidR="00AC44CC">
        <w:rPr>
          <w:rFonts w:eastAsia="等线"/>
          <w:iCs/>
        </w:rPr>
        <w:t xml:space="preserve"> PTRS ports are adopted and the associated DMRS port of the PTRS port is determined according to </w:t>
      </w:r>
      <w:r w:rsidR="00AC44CC" w:rsidRPr="00AF2B10">
        <w:rPr>
          <w:rFonts w:eastAsia="等线"/>
          <w:iCs/>
        </w:rPr>
        <w:t xml:space="preserve">Table </w:t>
      </w:r>
      <w:r w:rsidR="00AC44CC" w:rsidRPr="00AF2B10">
        <w:rPr>
          <w:rFonts w:eastAsia="宋体" w:hint="eastAsia"/>
        </w:rPr>
        <w:t>7.3.1.1.2</w:t>
      </w:r>
      <w:r w:rsidR="00AC44CC" w:rsidRPr="00AF2B10">
        <w:rPr>
          <w:rFonts w:eastAsia="宋体"/>
        </w:rPr>
        <w:t>-</w:t>
      </w:r>
      <w:r w:rsidR="00AC44CC" w:rsidRPr="00AF2B10">
        <w:rPr>
          <w:rFonts w:eastAsia="宋体" w:hint="eastAsia"/>
          <w:color w:val="000000" w:themeColor="text1"/>
        </w:rPr>
        <w:t>2</w:t>
      </w:r>
      <w:r w:rsidR="00AC44CC">
        <w:rPr>
          <w:rFonts w:eastAsia="宋体"/>
          <w:color w:val="000000" w:themeColor="text1"/>
        </w:rPr>
        <w:t>5</w:t>
      </w:r>
      <w:r w:rsidR="00AC44CC" w:rsidRPr="00AF2B10">
        <w:rPr>
          <w:rFonts w:eastAsia="宋体"/>
          <w:color w:val="000000" w:themeColor="text1"/>
        </w:rPr>
        <w:t>.</w:t>
      </w:r>
      <w:r w:rsidR="00AC44CC">
        <w:rPr>
          <w:rFonts w:eastAsia="宋体"/>
          <w:color w:val="000000" w:themeColor="text1"/>
        </w:rPr>
        <w:t xml:space="preserve"> As for which PTRS port is adopted, it is subject to the value of SRS resource set indicator. That is, if SRS resource set indicator = “00”, the first PTRS port is adopted, while if SRS resource set indicator = “01”, the second PTRS port is adopted.</w:t>
      </w:r>
    </w:p>
    <w:p w14:paraId="483E38D0" w14:textId="5D99AC29" w:rsidR="00DA105F" w:rsidRPr="00694759" w:rsidRDefault="0065331F" w:rsidP="00694759">
      <w:pPr>
        <w:pStyle w:val="a3"/>
        <w:numPr>
          <w:ilvl w:val="0"/>
          <w:numId w:val="39"/>
        </w:numPr>
        <w:spacing w:beforeLines="50" w:before="120"/>
        <w:ind w:firstLineChars="0"/>
        <w:rPr>
          <w:rFonts w:eastAsia="宋体"/>
        </w:rPr>
      </w:pPr>
      <w:r>
        <w:rPr>
          <w:rFonts w:eastAsia="宋体"/>
          <w:color w:val="000000" w:themeColor="text1"/>
        </w:rPr>
        <w:t xml:space="preserve">Case 2-2: </w:t>
      </w:r>
      <w:r w:rsidR="0089367E">
        <w:rPr>
          <w:rFonts w:eastAsia="宋体"/>
        </w:rPr>
        <w:t xml:space="preserve">If </w:t>
      </w:r>
      <w:r w:rsidR="0089367E" w:rsidRPr="009443BE">
        <w:rPr>
          <w:rFonts w:eastAsia="宋体"/>
        </w:rPr>
        <w:t xml:space="preserve">two PTRS ports are configured by </w:t>
      </w:r>
      <w:proofErr w:type="spellStart"/>
      <w:r w:rsidR="0089367E" w:rsidRPr="009443BE">
        <w:rPr>
          <w:rFonts w:eastAsia="等线" w:hint="eastAsia"/>
          <w:i/>
          <w:iCs/>
        </w:rPr>
        <w:t>maxNrofPorts</w:t>
      </w:r>
      <w:proofErr w:type="spellEnd"/>
      <w:r w:rsidR="0089367E">
        <w:rPr>
          <w:rFonts w:eastAsia="等线"/>
          <w:iCs/>
        </w:rPr>
        <w:t xml:space="preserve">, </w:t>
      </w:r>
      <w:r w:rsidR="0089367E" w:rsidRPr="00052BAD">
        <w:rPr>
          <w:rFonts w:eastAsia="宋体" w:hint="eastAsia"/>
          <w:color w:val="000000" w:themeColor="text1"/>
        </w:rPr>
        <w:t>SRS</w:t>
      </w:r>
      <w:r w:rsidR="0089367E">
        <w:rPr>
          <w:rFonts w:eastAsia="宋体"/>
          <w:color w:val="000000" w:themeColor="text1"/>
        </w:rPr>
        <w:t xml:space="preserve"> resource set indicator</w:t>
      </w:r>
      <w:r w:rsidR="0089367E" w:rsidRPr="009443BE">
        <w:rPr>
          <w:rFonts w:eastAsia="等线" w:hint="eastAsia"/>
          <w:i/>
          <w:iCs/>
        </w:rPr>
        <w:t xml:space="preserve"> </w:t>
      </w:r>
      <w:r w:rsidR="0089367E">
        <w:rPr>
          <w:rFonts w:eastAsia="等线"/>
          <w:iCs/>
        </w:rPr>
        <w:t>i</w:t>
      </w:r>
      <w:r w:rsidR="00A36592">
        <w:rPr>
          <w:rFonts w:eastAsia="等线"/>
          <w:iCs/>
        </w:rPr>
        <w:t>s</w:t>
      </w:r>
      <w:r w:rsidR="0089367E">
        <w:rPr>
          <w:rFonts w:eastAsia="等线"/>
          <w:iCs/>
        </w:rPr>
        <w:t xml:space="preserve"> absent or equal to “00” or “01”, </w:t>
      </w:r>
      <w:proofErr w:type="spellStart"/>
      <w:r w:rsidR="0089367E">
        <w:rPr>
          <w:rFonts w:eastAsia="等线"/>
          <w:iCs/>
        </w:rPr>
        <w:t>maxRank</w:t>
      </w:r>
      <w:proofErr w:type="spellEnd"/>
      <w:r w:rsidR="0089367E">
        <w:rPr>
          <w:rFonts w:eastAsia="等线"/>
          <w:iCs/>
        </w:rPr>
        <w:t xml:space="preserve"> &lt;=4, </w:t>
      </w:r>
      <w:r w:rsidR="0089367E" w:rsidRPr="00A36592">
        <w:rPr>
          <w:rFonts w:eastAsia="等线"/>
          <w:b/>
          <w:iCs/>
        </w:rPr>
        <w:t xml:space="preserve">except that </w:t>
      </w:r>
      <w:proofErr w:type="spellStart"/>
      <w:r w:rsidR="00A36592" w:rsidRPr="00A36592">
        <w:rPr>
          <w:b/>
          <w:i/>
          <w:iCs/>
        </w:rPr>
        <w:t>multipanelScheme</w:t>
      </w:r>
      <w:proofErr w:type="spellEnd"/>
      <w:r w:rsidR="00A36592" w:rsidRPr="00A36592">
        <w:rPr>
          <w:rFonts w:eastAsia="宋体"/>
          <w:b/>
        </w:rPr>
        <w:t xml:space="preserve"> is configured to </w:t>
      </w:r>
      <w:proofErr w:type="spellStart"/>
      <w:r w:rsidR="00A36592" w:rsidRPr="00A36592">
        <w:rPr>
          <w:b/>
          <w:i/>
        </w:rPr>
        <w:t>sdmScheme</w:t>
      </w:r>
      <w:proofErr w:type="spellEnd"/>
      <w:r w:rsidR="00A36592" w:rsidRPr="00A36592">
        <w:rPr>
          <w:rFonts w:eastAsia="等线"/>
          <w:b/>
          <w:iCs/>
        </w:rPr>
        <w:t xml:space="preserve"> and </w:t>
      </w:r>
      <w:r w:rsidR="0089367E" w:rsidRPr="00A36592">
        <w:rPr>
          <w:rFonts w:eastAsia="等线"/>
          <w:b/>
          <w:iCs/>
        </w:rPr>
        <w:t xml:space="preserve">a full coherent TPMI is indicated by </w:t>
      </w:r>
      <w:r w:rsidR="0089367E" w:rsidRPr="00A36592">
        <w:rPr>
          <w:rFonts w:eastAsia="宋体"/>
          <w:b/>
        </w:rPr>
        <w:t>Precoding information and number of layers field</w:t>
      </w:r>
      <w:r w:rsidR="0089367E">
        <w:rPr>
          <w:rFonts w:eastAsia="宋体"/>
        </w:rPr>
        <w:t>,</w:t>
      </w:r>
      <w:r w:rsidR="00AF2B10">
        <w:rPr>
          <w:rFonts w:eastAsia="宋体"/>
          <w:color w:val="000000" w:themeColor="text1"/>
        </w:rPr>
        <w:t xml:space="preserve"> </w:t>
      </w:r>
      <w:r w:rsidR="00AC44CC">
        <w:rPr>
          <w:rFonts w:eastAsia="等线"/>
          <w:iCs/>
        </w:rPr>
        <w:t xml:space="preserve">the two PTRS ports are both adopted and the associated DMRS port of each PTRS port is determined according to </w:t>
      </w:r>
      <w:r w:rsidR="00AC44CC" w:rsidRPr="00AF2B10">
        <w:rPr>
          <w:rFonts w:eastAsia="等线"/>
          <w:iCs/>
        </w:rPr>
        <w:t xml:space="preserve">Table </w:t>
      </w:r>
      <w:r w:rsidR="00AC44CC" w:rsidRPr="00AF2B10">
        <w:rPr>
          <w:rFonts w:eastAsia="宋体" w:hint="eastAsia"/>
        </w:rPr>
        <w:t>7.3.1.1.2</w:t>
      </w:r>
      <w:r w:rsidR="00AC44CC" w:rsidRPr="00AF2B10">
        <w:rPr>
          <w:rFonts w:eastAsia="宋体"/>
        </w:rPr>
        <w:t>-</w:t>
      </w:r>
      <w:r w:rsidR="00AC44CC" w:rsidRPr="00AF2B10">
        <w:rPr>
          <w:rFonts w:eastAsia="宋体" w:hint="eastAsia"/>
          <w:color w:val="000000" w:themeColor="text1"/>
        </w:rPr>
        <w:t>2</w:t>
      </w:r>
      <w:r w:rsidR="00AC44CC" w:rsidRPr="00AF2B10">
        <w:rPr>
          <w:rFonts w:eastAsia="宋体"/>
          <w:color w:val="000000" w:themeColor="text1"/>
        </w:rPr>
        <w:t>6.</w:t>
      </w:r>
    </w:p>
    <w:p w14:paraId="59268F43" w14:textId="69F2CB17" w:rsidR="00DA3C60" w:rsidRPr="00901116" w:rsidRDefault="00901116" w:rsidP="00901116">
      <w:pPr>
        <w:spacing w:beforeLines="50" w:before="120"/>
        <w:jc w:val="center"/>
        <w:rPr>
          <w:rFonts w:eastAsiaTheme="minorEastAsia"/>
        </w:rPr>
      </w:pPr>
      <w:r>
        <w:rPr>
          <w:rFonts w:eastAsiaTheme="minorEastAsia" w:hint="eastAsia"/>
        </w:rPr>
        <w:t>T</w:t>
      </w:r>
      <w:r>
        <w:rPr>
          <w:rFonts w:eastAsiaTheme="minorEastAsia"/>
        </w:rPr>
        <w:t xml:space="preserve">able 2: Refined DMRS-PTRS association rule for </w:t>
      </w:r>
      <w:proofErr w:type="spellStart"/>
      <w:r>
        <w:rPr>
          <w:rFonts w:eastAsiaTheme="minorEastAsia"/>
        </w:rPr>
        <w:t>sTRP</w:t>
      </w:r>
      <w:proofErr w:type="spellEnd"/>
      <w:r>
        <w:rPr>
          <w:rFonts w:eastAsiaTheme="minorEastAsia"/>
        </w:rPr>
        <w:t xml:space="preserve"> with </w:t>
      </w:r>
      <w:proofErr w:type="spellStart"/>
      <w:r>
        <w:rPr>
          <w:rFonts w:eastAsiaTheme="minorEastAsia"/>
        </w:rPr>
        <w:t>maxRank</w:t>
      </w:r>
      <w:proofErr w:type="spellEnd"/>
      <w:r>
        <w:rPr>
          <w:rFonts w:eastAsiaTheme="minorEastAsia" w:hint="eastAsia"/>
        </w:rPr>
        <w:t>&lt;</w:t>
      </w:r>
      <w:r>
        <w:rPr>
          <w:rFonts w:eastAsiaTheme="minorEastAsia"/>
        </w:rPr>
        <w:t>=4</w:t>
      </w:r>
    </w:p>
    <w:tbl>
      <w:tblPr>
        <w:tblStyle w:val="a5"/>
        <w:tblW w:w="8648" w:type="dxa"/>
        <w:jc w:val="center"/>
        <w:tblLook w:val="04A0" w:firstRow="1" w:lastRow="0" w:firstColumn="1" w:lastColumn="0" w:noHBand="0" w:noVBand="1"/>
      </w:tblPr>
      <w:tblGrid>
        <w:gridCol w:w="2122"/>
        <w:gridCol w:w="1559"/>
        <w:gridCol w:w="2126"/>
        <w:gridCol w:w="2841"/>
      </w:tblGrid>
      <w:tr w:rsidR="00396454" w:rsidRPr="00052BAD" w14:paraId="6FB9C65D" w14:textId="77777777" w:rsidTr="00A14350">
        <w:trPr>
          <w:trHeight w:val="312"/>
          <w:jc w:val="center"/>
        </w:trPr>
        <w:tc>
          <w:tcPr>
            <w:tcW w:w="2122" w:type="dxa"/>
          </w:tcPr>
          <w:p w14:paraId="7102E340" w14:textId="77777777" w:rsidR="00396454" w:rsidRPr="00052BAD" w:rsidRDefault="00396454" w:rsidP="00BE16AD">
            <w:pPr>
              <w:rPr>
                <w:rFonts w:eastAsia="宋体"/>
                <w:color w:val="000000" w:themeColor="text1"/>
              </w:rPr>
            </w:pPr>
            <w:r>
              <w:rPr>
                <w:rFonts w:eastAsia="宋体"/>
                <w:color w:val="000000" w:themeColor="text1"/>
              </w:rPr>
              <w:t>C</w:t>
            </w:r>
            <w:r>
              <w:rPr>
                <w:rFonts w:eastAsia="宋体" w:hint="eastAsia"/>
                <w:color w:val="000000" w:themeColor="text1"/>
              </w:rPr>
              <w:t>ase</w:t>
            </w:r>
          </w:p>
        </w:tc>
        <w:tc>
          <w:tcPr>
            <w:tcW w:w="1559" w:type="dxa"/>
          </w:tcPr>
          <w:p w14:paraId="16D4F01C" w14:textId="77777777" w:rsidR="00396454" w:rsidRPr="00052BAD" w:rsidRDefault="00396454" w:rsidP="00BE16AD">
            <w:pPr>
              <w:rPr>
                <w:rFonts w:eastAsia="宋体"/>
                <w:color w:val="000000" w:themeColor="text1"/>
              </w:rPr>
            </w:pPr>
            <w:r>
              <w:rPr>
                <w:rFonts w:eastAsia="宋体"/>
                <w:color w:val="000000" w:themeColor="text1"/>
              </w:rPr>
              <w:t>C</w:t>
            </w:r>
            <w:r>
              <w:rPr>
                <w:rFonts w:eastAsia="宋体" w:hint="eastAsia"/>
                <w:color w:val="000000" w:themeColor="text1"/>
              </w:rPr>
              <w:t>ase</w:t>
            </w:r>
            <w:r>
              <w:rPr>
                <w:rFonts w:eastAsia="宋体"/>
                <w:color w:val="000000" w:themeColor="text1"/>
              </w:rPr>
              <w:t xml:space="preserve"> </w:t>
            </w:r>
            <w:r>
              <w:rPr>
                <w:rFonts w:eastAsia="宋体" w:hint="eastAsia"/>
                <w:color w:val="000000" w:themeColor="text1"/>
              </w:rPr>
              <w:t>1</w:t>
            </w:r>
          </w:p>
        </w:tc>
        <w:tc>
          <w:tcPr>
            <w:tcW w:w="2126" w:type="dxa"/>
          </w:tcPr>
          <w:p w14:paraId="020C1E58" w14:textId="77777777" w:rsidR="00396454" w:rsidRDefault="00396454" w:rsidP="00BE16AD">
            <w:pPr>
              <w:rPr>
                <w:rFonts w:eastAsia="宋体"/>
                <w:color w:val="000000" w:themeColor="text1"/>
              </w:rPr>
            </w:pPr>
            <w:r>
              <w:rPr>
                <w:rFonts w:eastAsia="宋体"/>
                <w:color w:val="000000" w:themeColor="text1"/>
              </w:rPr>
              <w:t>C</w:t>
            </w:r>
            <w:r>
              <w:rPr>
                <w:rFonts w:eastAsia="宋体" w:hint="eastAsia"/>
                <w:color w:val="000000" w:themeColor="text1"/>
              </w:rPr>
              <w:t>ase</w:t>
            </w:r>
            <w:r>
              <w:rPr>
                <w:rFonts w:eastAsia="宋体"/>
                <w:color w:val="000000" w:themeColor="text1"/>
              </w:rPr>
              <w:t xml:space="preserve"> 2-1</w:t>
            </w:r>
          </w:p>
        </w:tc>
        <w:tc>
          <w:tcPr>
            <w:tcW w:w="2841" w:type="dxa"/>
          </w:tcPr>
          <w:p w14:paraId="3A0F1588" w14:textId="5DB9C064" w:rsidR="00396454" w:rsidRDefault="00396454" w:rsidP="00BE16AD">
            <w:pPr>
              <w:rPr>
                <w:rFonts w:eastAsia="宋体"/>
                <w:color w:val="000000" w:themeColor="text1"/>
              </w:rPr>
            </w:pPr>
            <w:r>
              <w:rPr>
                <w:rFonts w:eastAsia="宋体"/>
                <w:color w:val="000000" w:themeColor="text1"/>
              </w:rPr>
              <w:t>C</w:t>
            </w:r>
            <w:r>
              <w:rPr>
                <w:rFonts w:eastAsia="宋体" w:hint="eastAsia"/>
                <w:color w:val="000000" w:themeColor="text1"/>
              </w:rPr>
              <w:t>ase</w:t>
            </w:r>
            <w:r>
              <w:rPr>
                <w:rFonts w:eastAsia="宋体"/>
                <w:color w:val="000000" w:themeColor="text1"/>
              </w:rPr>
              <w:t xml:space="preserve"> 2-2</w:t>
            </w:r>
          </w:p>
        </w:tc>
      </w:tr>
      <w:tr w:rsidR="00396454" w:rsidRPr="00052BAD" w14:paraId="62411BFA" w14:textId="77777777" w:rsidTr="00A14350">
        <w:trPr>
          <w:trHeight w:val="312"/>
          <w:jc w:val="center"/>
        </w:trPr>
        <w:tc>
          <w:tcPr>
            <w:tcW w:w="2122" w:type="dxa"/>
          </w:tcPr>
          <w:p w14:paraId="44FBD452" w14:textId="77777777" w:rsidR="00396454" w:rsidRPr="00052BAD" w:rsidRDefault="00396454" w:rsidP="00BE16AD">
            <w:pPr>
              <w:rPr>
                <w:rFonts w:eastAsia="宋体"/>
                <w:color w:val="000000" w:themeColor="text1"/>
              </w:rPr>
            </w:pPr>
            <w:r w:rsidRPr="00052BAD">
              <w:rPr>
                <w:rFonts w:eastAsia="宋体" w:hint="eastAsia"/>
                <w:color w:val="000000" w:themeColor="text1"/>
              </w:rPr>
              <w:t>配置</w:t>
            </w:r>
            <w:r w:rsidRPr="00052BAD">
              <w:rPr>
                <w:rFonts w:eastAsia="宋体" w:hint="eastAsia"/>
                <w:color w:val="000000" w:themeColor="text1"/>
              </w:rPr>
              <w:t>PTRS</w:t>
            </w:r>
            <w:r w:rsidRPr="00052BAD">
              <w:rPr>
                <w:rFonts w:eastAsia="宋体"/>
                <w:color w:val="000000" w:themeColor="text1"/>
              </w:rPr>
              <w:t xml:space="preserve"> </w:t>
            </w:r>
            <w:r w:rsidRPr="00052BAD">
              <w:rPr>
                <w:rFonts w:eastAsia="宋体" w:hint="eastAsia"/>
                <w:color w:val="000000" w:themeColor="text1"/>
              </w:rPr>
              <w:t>port</w:t>
            </w:r>
          </w:p>
        </w:tc>
        <w:tc>
          <w:tcPr>
            <w:tcW w:w="1559" w:type="dxa"/>
          </w:tcPr>
          <w:p w14:paraId="0C0D356B" w14:textId="77777777" w:rsidR="00396454" w:rsidRPr="00052BAD" w:rsidRDefault="00396454" w:rsidP="00BE16AD">
            <w:pPr>
              <w:rPr>
                <w:rFonts w:eastAsia="宋体"/>
                <w:color w:val="000000" w:themeColor="text1"/>
              </w:rPr>
            </w:pPr>
            <w:r w:rsidRPr="00052BAD">
              <w:rPr>
                <w:rFonts w:eastAsia="宋体"/>
                <w:color w:val="000000" w:themeColor="text1"/>
              </w:rPr>
              <w:t>1</w:t>
            </w:r>
          </w:p>
        </w:tc>
        <w:tc>
          <w:tcPr>
            <w:tcW w:w="2126" w:type="dxa"/>
          </w:tcPr>
          <w:p w14:paraId="71C7055D" w14:textId="77777777" w:rsidR="00396454" w:rsidRPr="00052BAD" w:rsidRDefault="00396454" w:rsidP="00BE16AD">
            <w:pPr>
              <w:rPr>
                <w:rFonts w:eastAsia="宋体"/>
                <w:color w:val="000000" w:themeColor="text1"/>
              </w:rPr>
            </w:pPr>
            <w:r>
              <w:rPr>
                <w:rFonts w:eastAsia="宋体" w:hint="eastAsia"/>
                <w:color w:val="000000" w:themeColor="text1"/>
              </w:rPr>
              <w:t>2</w:t>
            </w:r>
          </w:p>
        </w:tc>
        <w:tc>
          <w:tcPr>
            <w:tcW w:w="2841" w:type="dxa"/>
          </w:tcPr>
          <w:p w14:paraId="6DF16F20" w14:textId="77777777" w:rsidR="00396454" w:rsidRDefault="00396454" w:rsidP="00BE16AD">
            <w:pPr>
              <w:rPr>
                <w:rFonts w:eastAsia="宋体"/>
                <w:color w:val="000000" w:themeColor="text1"/>
              </w:rPr>
            </w:pPr>
            <w:r>
              <w:rPr>
                <w:rFonts w:eastAsia="宋体" w:hint="eastAsia"/>
                <w:color w:val="000000" w:themeColor="text1"/>
              </w:rPr>
              <w:t>2</w:t>
            </w:r>
          </w:p>
        </w:tc>
      </w:tr>
      <w:tr w:rsidR="00396454" w:rsidRPr="00052BAD" w14:paraId="131909A8" w14:textId="77777777" w:rsidTr="00A14350">
        <w:trPr>
          <w:trHeight w:val="312"/>
          <w:jc w:val="center"/>
        </w:trPr>
        <w:tc>
          <w:tcPr>
            <w:tcW w:w="2122" w:type="dxa"/>
          </w:tcPr>
          <w:p w14:paraId="76DB41AC" w14:textId="77777777" w:rsidR="00396454" w:rsidRPr="00052BAD" w:rsidRDefault="00396454" w:rsidP="00BE16AD">
            <w:pPr>
              <w:rPr>
                <w:rFonts w:eastAsia="宋体"/>
                <w:color w:val="000000" w:themeColor="text1"/>
              </w:rPr>
            </w:pPr>
            <w:r w:rsidRPr="00052BAD">
              <w:rPr>
                <w:rFonts w:eastAsia="宋体" w:hint="eastAsia"/>
                <w:color w:val="000000" w:themeColor="text1"/>
              </w:rPr>
              <w:t>SRS</w:t>
            </w:r>
            <w:r>
              <w:rPr>
                <w:rFonts w:eastAsia="宋体"/>
                <w:color w:val="000000" w:themeColor="text1"/>
              </w:rPr>
              <w:t xml:space="preserve"> resource set indicator</w:t>
            </w:r>
          </w:p>
        </w:tc>
        <w:tc>
          <w:tcPr>
            <w:tcW w:w="1559" w:type="dxa"/>
          </w:tcPr>
          <w:p w14:paraId="6B36F7ED" w14:textId="2B40EC63" w:rsidR="00396454" w:rsidRPr="00052BAD" w:rsidRDefault="00396454" w:rsidP="00DA105F">
            <w:pPr>
              <w:rPr>
                <w:rFonts w:eastAsia="宋体"/>
                <w:color w:val="000000" w:themeColor="text1"/>
              </w:rPr>
            </w:pPr>
            <w:r>
              <w:rPr>
                <w:rFonts w:eastAsia="宋体"/>
                <w:color w:val="000000" w:themeColor="text1"/>
              </w:rPr>
              <w:t>Absent or equal to 00/01</w:t>
            </w:r>
          </w:p>
        </w:tc>
        <w:tc>
          <w:tcPr>
            <w:tcW w:w="2126" w:type="dxa"/>
          </w:tcPr>
          <w:p w14:paraId="36D21DF5" w14:textId="0F6518F5" w:rsidR="00396454" w:rsidRPr="00396454" w:rsidRDefault="00396454" w:rsidP="00BE16AD">
            <w:pPr>
              <w:rPr>
                <w:rFonts w:eastAsia="宋体"/>
                <w:color w:val="000000" w:themeColor="text1"/>
              </w:rPr>
            </w:pPr>
            <w:r w:rsidRPr="00396454">
              <w:rPr>
                <w:rFonts w:eastAsia="宋体"/>
                <w:color w:val="000000" w:themeColor="text1"/>
              </w:rPr>
              <w:t>equal to 00/01</w:t>
            </w:r>
          </w:p>
        </w:tc>
        <w:tc>
          <w:tcPr>
            <w:tcW w:w="2841" w:type="dxa"/>
          </w:tcPr>
          <w:p w14:paraId="24B6C7BB" w14:textId="781BF926" w:rsidR="00396454" w:rsidRPr="00396454" w:rsidRDefault="00224FB9" w:rsidP="00BE16AD">
            <w:pPr>
              <w:rPr>
                <w:rFonts w:eastAsia="宋体"/>
                <w:color w:val="000000" w:themeColor="text1"/>
              </w:rPr>
            </w:pPr>
            <w:r w:rsidRPr="00396454">
              <w:rPr>
                <w:rFonts w:eastAsia="宋体"/>
                <w:color w:val="000000" w:themeColor="text1"/>
              </w:rPr>
              <w:t>Absent or equal to 00/01</w:t>
            </w:r>
          </w:p>
        </w:tc>
      </w:tr>
      <w:tr w:rsidR="00396454" w:rsidRPr="00052BAD" w14:paraId="7B13514F" w14:textId="77777777" w:rsidTr="00A14350">
        <w:trPr>
          <w:trHeight w:val="312"/>
          <w:jc w:val="center"/>
        </w:trPr>
        <w:tc>
          <w:tcPr>
            <w:tcW w:w="2122" w:type="dxa"/>
          </w:tcPr>
          <w:p w14:paraId="429438C4" w14:textId="77777777" w:rsidR="00396454" w:rsidRPr="00052BAD" w:rsidRDefault="00396454" w:rsidP="00BE16AD">
            <w:pPr>
              <w:rPr>
                <w:color w:val="000000" w:themeColor="text1"/>
              </w:rPr>
            </w:pPr>
            <w:proofErr w:type="spellStart"/>
            <w:r w:rsidRPr="00052BAD">
              <w:rPr>
                <w:rFonts w:hint="eastAsia"/>
                <w:color w:val="000000" w:themeColor="text1"/>
              </w:rPr>
              <w:t>m</w:t>
            </w:r>
            <w:r w:rsidRPr="00052BAD">
              <w:rPr>
                <w:color w:val="000000" w:themeColor="text1"/>
              </w:rPr>
              <w:t>axRank</w:t>
            </w:r>
            <w:proofErr w:type="spellEnd"/>
          </w:p>
        </w:tc>
        <w:tc>
          <w:tcPr>
            <w:tcW w:w="1559" w:type="dxa"/>
          </w:tcPr>
          <w:p w14:paraId="4B527CA9" w14:textId="294CA7EF" w:rsidR="00396454" w:rsidRPr="00052BAD" w:rsidRDefault="004B171A" w:rsidP="00BE16AD">
            <w:pPr>
              <w:rPr>
                <w:rFonts w:eastAsia="宋体"/>
                <w:color w:val="000000" w:themeColor="text1"/>
              </w:rPr>
            </w:pPr>
            <w:r>
              <w:rPr>
                <w:rFonts w:eastAsia="宋体"/>
                <w:color w:val="000000" w:themeColor="text1"/>
              </w:rPr>
              <w:t>&lt;=</w:t>
            </w:r>
            <w:r w:rsidR="00396454" w:rsidRPr="00052BAD">
              <w:rPr>
                <w:rFonts w:eastAsia="宋体"/>
                <w:color w:val="000000" w:themeColor="text1"/>
              </w:rPr>
              <w:t>4</w:t>
            </w:r>
          </w:p>
        </w:tc>
        <w:tc>
          <w:tcPr>
            <w:tcW w:w="2126" w:type="dxa"/>
          </w:tcPr>
          <w:p w14:paraId="368547D8" w14:textId="7CD3445A" w:rsidR="00396454" w:rsidRPr="00396454" w:rsidRDefault="004B171A" w:rsidP="00BE16AD">
            <w:pPr>
              <w:rPr>
                <w:rFonts w:eastAsia="宋体"/>
                <w:color w:val="000000" w:themeColor="text1"/>
              </w:rPr>
            </w:pPr>
            <w:r>
              <w:rPr>
                <w:rFonts w:eastAsia="宋体"/>
                <w:color w:val="000000" w:themeColor="text1"/>
              </w:rPr>
              <w:t>&lt;=</w:t>
            </w:r>
            <w:r w:rsidR="00396454" w:rsidRPr="00396454">
              <w:rPr>
                <w:rFonts w:eastAsia="宋体"/>
                <w:color w:val="000000" w:themeColor="text1"/>
              </w:rPr>
              <w:t>4</w:t>
            </w:r>
          </w:p>
        </w:tc>
        <w:tc>
          <w:tcPr>
            <w:tcW w:w="2841" w:type="dxa"/>
          </w:tcPr>
          <w:p w14:paraId="5F1671A9" w14:textId="4FF22A4E" w:rsidR="00396454" w:rsidRPr="00396454" w:rsidRDefault="004B171A" w:rsidP="00BE16AD">
            <w:pPr>
              <w:rPr>
                <w:rFonts w:eastAsia="宋体"/>
                <w:color w:val="000000" w:themeColor="text1"/>
              </w:rPr>
            </w:pPr>
            <w:r>
              <w:rPr>
                <w:rFonts w:eastAsia="宋体"/>
                <w:color w:val="000000" w:themeColor="text1"/>
              </w:rPr>
              <w:t>&lt;=</w:t>
            </w:r>
            <w:r w:rsidR="00396454" w:rsidRPr="00396454">
              <w:rPr>
                <w:rFonts w:eastAsia="宋体"/>
                <w:color w:val="000000" w:themeColor="text1"/>
              </w:rPr>
              <w:t>4</w:t>
            </w:r>
          </w:p>
        </w:tc>
      </w:tr>
      <w:tr w:rsidR="00A14350" w:rsidRPr="00052BAD" w14:paraId="5FF62A32" w14:textId="77777777" w:rsidTr="00E25614">
        <w:trPr>
          <w:trHeight w:val="759"/>
          <w:jc w:val="center"/>
        </w:trPr>
        <w:tc>
          <w:tcPr>
            <w:tcW w:w="2122" w:type="dxa"/>
          </w:tcPr>
          <w:p w14:paraId="2F2339A3" w14:textId="7AE36512" w:rsidR="00A14350" w:rsidRPr="00052BAD" w:rsidRDefault="00A14350" w:rsidP="007638BC">
            <w:pPr>
              <w:rPr>
                <w:color w:val="000000" w:themeColor="text1"/>
              </w:rPr>
            </w:pPr>
            <w:r>
              <w:rPr>
                <w:rFonts w:eastAsia="宋体"/>
                <w:color w:val="000000" w:themeColor="text1"/>
              </w:rPr>
              <w:t>Other condition</w:t>
            </w:r>
            <w:r w:rsidR="00EC3A7B">
              <w:rPr>
                <w:rFonts w:eastAsia="宋体" w:hint="eastAsia"/>
                <w:color w:val="000000" w:themeColor="text1"/>
              </w:rPr>
              <w:t>(</w:t>
            </w:r>
            <w:r w:rsidR="00EC3A7B">
              <w:rPr>
                <w:rFonts w:eastAsia="宋体"/>
                <w:color w:val="000000" w:themeColor="text1"/>
              </w:rPr>
              <w:t>s)</w:t>
            </w:r>
          </w:p>
        </w:tc>
        <w:tc>
          <w:tcPr>
            <w:tcW w:w="1559" w:type="dxa"/>
          </w:tcPr>
          <w:p w14:paraId="7566F874" w14:textId="59F6DFBF" w:rsidR="00A14350" w:rsidRPr="00052BAD" w:rsidRDefault="00A14350" w:rsidP="007638BC">
            <w:pPr>
              <w:rPr>
                <w:rFonts w:eastAsia="宋体"/>
                <w:color w:val="000000" w:themeColor="text1"/>
              </w:rPr>
            </w:pPr>
            <w:r>
              <w:rPr>
                <w:rFonts w:eastAsia="宋体" w:hint="eastAsia"/>
                <w:color w:val="000000" w:themeColor="text1"/>
              </w:rPr>
              <w:t>-</w:t>
            </w:r>
          </w:p>
        </w:tc>
        <w:tc>
          <w:tcPr>
            <w:tcW w:w="2126" w:type="dxa"/>
          </w:tcPr>
          <w:p w14:paraId="04915336" w14:textId="7FDBD6FF" w:rsidR="00A14350" w:rsidRPr="00396454" w:rsidRDefault="00A14350" w:rsidP="007638BC">
            <w:pPr>
              <w:rPr>
                <w:rFonts w:eastAsia="宋体"/>
                <w:color w:val="000000" w:themeColor="text1"/>
              </w:rPr>
            </w:pPr>
            <w:r>
              <w:rPr>
                <w:rFonts w:eastAsia="宋体"/>
                <w:color w:val="000000" w:themeColor="text1"/>
              </w:rPr>
              <w:t>SDM is configured and a f</w:t>
            </w:r>
            <w:r w:rsidRPr="00396454">
              <w:rPr>
                <w:rFonts w:eastAsia="宋体"/>
                <w:color w:val="000000" w:themeColor="text1"/>
              </w:rPr>
              <w:t>ull</w:t>
            </w:r>
            <w:r>
              <w:rPr>
                <w:rFonts w:eastAsia="宋体"/>
                <w:color w:val="000000" w:themeColor="text1"/>
              </w:rPr>
              <w:t xml:space="preserve"> coherent</w:t>
            </w:r>
          </w:p>
          <w:p w14:paraId="0A567CF8" w14:textId="48232730" w:rsidR="00A14350" w:rsidRPr="00396454" w:rsidRDefault="00A14350" w:rsidP="007638BC">
            <w:pPr>
              <w:rPr>
                <w:rFonts w:eastAsia="宋体"/>
                <w:color w:val="000000" w:themeColor="text1"/>
              </w:rPr>
            </w:pPr>
            <w:r>
              <w:rPr>
                <w:rFonts w:eastAsia="宋体"/>
                <w:color w:val="000000" w:themeColor="text1"/>
              </w:rPr>
              <w:t>codebook is indicated</w:t>
            </w:r>
          </w:p>
        </w:tc>
        <w:tc>
          <w:tcPr>
            <w:tcW w:w="2841" w:type="dxa"/>
            <w:vAlign w:val="center"/>
          </w:tcPr>
          <w:p w14:paraId="776789A4" w14:textId="7C4EB3E0" w:rsidR="00A14350" w:rsidRPr="00396454" w:rsidRDefault="00A14350" w:rsidP="00A14350">
            <w:pPr>
              <w:rPr>
                <w:rFonts w:eastAsia="宋体"/>
                <w:color w:val="000000" w:themeColor="text1"/>
              </w:rPr>
            </w:pPr>
            <w:r>
              <w:rPr>
                <w:rFonts w:eastAsia="宋体"/>
                <w:color w:val="000000" w:themeColor="text1"/>
              </w:rPr>
              <w:t>Except that SDM is configured and a f</w:t>
            </w:r>
            <w:r w:rsidRPr="00396454">
              <w:rPr>
                <w:rFonts w:eastAsia="宋体"/>
                <w:color w:val="000000" w:themeColor="text1"/>
              </w:rPr>
              <w:t>ull</w:t>
            </w:r>
            <w:r>
              <w:rPr>
                <w:rFonts w:eastAsia="宋体"/>
                <w:color w:val="000000" w:themeColor="text1"/>
              </w:rPr>
              <w:t xml:space="preserve"> coherent</w:t>
            </w:r>
          </w:p>
          <w:p w14:paraId="5F5BCDE1" w14:textId="5A1849CB" w:rsidR="00A14350" w:rsidRPr="00396454" w:rsidRDefault="00A14350" w:rsidP="00A14350">
            <w:pPr>
              <w:rPr>
                <w:rFonts w:eastAsia="宋体"/>
                <w:color w:val="000000" w:themeColor="text1"/>
              </w:rPr>
            </w:pPr>
            <w:r>
              <w:rPr>
                <w:rFonts w:eastAsia="宋体"/>
                <w:color w:val="000000" w:themeColor="text1"/>
              </w:rPr>
              <w:t>codebook is indicated</w:t>
            </w:r>
          </w:p>
        </w:tc>
      </w:tr>
      <w:tr w:rsidR="00F929D9" w:rsidRPr="00052BAD" w14:paraId="498664D0" w14:textId="77777777" w:rsidTr="00A14350">
        <w:trPr>
          <w:trHeight w:val="312"/>
          <w:jc w:val="center"/>
        </w:trPr>
        <w:tc>
          <w:tcPr>
            <w:tcW w:w="2122" w:type="dxa"/>
          </w:tcPr>
          <w:p w14:paraId="54BDF358" w14:textId="702EB114" w:rsidR="00F929D9" w:rsidRPr="00052BAD" w:rsidRDefault="00F929D9" w:rsidP="00F929D9">
            <w:pPr>
              <w:rPr>
                <w:color w:val="000000" w:themeColor="text1"/>
              </w:rPr>
            </w:pPr>
            <w:r w:rsidRPr="0031612D">
              <w:rPr>
                <w:color w:val="000000" w:themeColor="text1"/>
              </w:rPr>
              <w:t xml:space="preserve">DMRS-PTRS </w:t>
            </w:r>
            <w:r w:rsidRPr="00052BAD">
              <w:rPr>
                <w:color w:val="000000" w:themeColor="text1"/>
              </w:rPr>
              <w:t>T</w:t>
            </w:r>
            <w:r w:rsidRPr="00052BAD">
              <w:rPr>
                <w:rFonts w:hint="eastAsia"/>
                <w:color w:val="000000" w:themeColor="text1"/>
              </w:rPr>
              <w:t>able</w:t>
            </w:r>
          </w:p>
        </w:tc>
        <w:tc>
          <w:tcPr>
            <w:tcW w:w="1559" w:type="dxa"/>
          </w:tcPr>
          <w:p w14:paraId="162D6078" w14:textId="679ADD54" w:rsidR="00F929D9" w:rsidRPr="00052BAD" w:rsidRDefault="00F929D9" w:rsidP="00F929D9">
            <w:pPr>
              <w:rPr>
                <w:rFonts w:eastAsia="宋体"/>
                <w:color w:val="000000" w:themeColor="text1"/>
              </w:rPr>
            </w:pPr>
            <w:r w:rsidRPr="00F23D45">
              <w:rPr>
                <w:rFonts w:eastAsia="宋体" w:hint="eastAsia"/>
              </w:rPr>
              <w:t>7.3.1.1.2</w:t>
            </w:r>
            <w:r w:rsidRPr="00F23D45">
              <w:rPr>
                <w:rFonts w:eastAsia="宋体"/>
              </w:rPr>
              <w:t>-</w:t>
            </w:r>
            <w:r w:rsidRPr="00052BAD">
              <w:rPr>
                <w:rFonts w:eastAsia="宋体" w:hint="eastAsia"/>
                <w:color w:val="000000" w:themeColor="text1"/>
              </w:rPr>
              <w:t>2</w:t>
            </w:r>
            <w:r>
              <w:rPr>
                <w:rFonts w:eastAsia="宋体"/>
                <w:color w:val="000000" w:themeColor="text1"/>
              </w:rPr>
              <w:t>5</w:t>
            </w:r>
          </w:p>
        </w:tc>
        <w:tc>
          <w:tcPr>
            <w:tcW w:w="2126" w:type="dxa"/>
          </w:tcPr>
          <w:p w14:paraId="65DAABD7" w14:textId="2D1077B9" w:rsidR="00F929D9" w:rsidRPr="00396454" w:rsidRDefault="00F929D9" w:rsidP="00F929D9">
            <w:pPr>
              <w:rPr>
                <w:rFonts w:eastAsia="宋体"/>
                <w:color w:val="000000" w:themeColor="text1"/>
              </w:rPr>
            </w:pPr>
            <w:r w:rsidRPr="00F23D45">
              <w:rPr>
                <w:rFonts w:eastAsia="宋体" w:hint="eastAsia"/>
              </w:rPr>
              <w:t>7.3.1.1.2</w:t>
            </w:r>
            <w:r w:rsidRPr="00F23D45">
              <w:rPr>
                <w:rFonts w:eastAsia="宋体"/>
              </w:rPr>
              <w:t>-</w:t>
            </w:r>
            <w:r w:rsidRPr="00052BAD">
              <w:rPr>
                <w:rFonts w:eastAsia="宋体" w:hint="eastAsia"/>
                <w:color w:val="000000" w:themeColor="text1"/>
              </w:rPr>
              <w:t>2</w:t>
            </w:r>
            <w:r w:rsidR="00AC44CC">
              <w:rPr>
                <w:rFonts w:eastAsia="宋体"/>
                <w:color w:val="000000" w:themeColor="text1"/>
              </w:rPr>
              <w:t>5</w:t>
            </w:r>
          </w:p>
        </w:tc>
        <w:tc>
          <w:tcPr>
            <w:tcW w:w="2841" w:type="dxa"/>
          </w:tcPr>
          <w:p w14:paraId="2C1C0206" w14:textId="7A7F38F3" w:rsidR="00F929D9" w:rsidRPr="00396454" w:rsidRDefault="00F929D9" w:rsidP="004B171A">
            <w:pPr>
              <w:rPr>
                <w:rFonts w:eastAsia="宋体"/>
                <w:color w:val="000000" w:themeColor="text1"/>
              </w:rPr>
            </w:pPr>
            <w:r w:rsidRPr="00F23D45">
              <w:rPr>
                <w:rFonts w:eastAsia="宋体" w:hint="eastAsia"/>
              </w:rPr>
              <w:t>7.3.1.1.2</w:t>
            </w:r>
            <w:r w:rsidRPr="00F23D45">
              <w:rPr>
                <w:rFonts w:eastAsia="宋体"/>
              </w:rPr>
              <w:t>-</w:t>
            </w:r>
            <w:r w:rsidR="004B171A">
              <w:rPr>
                <w:rFonts w:eastAsia="宋体"/>
                <w:color w:val="000000" w:themeColor="text1"/>
              </w:rPr>
              <w:t>26</w:t>
            </w:r>
          </w:p>
        </w:tc>
      </w:tr>
    </w:tbl>
    <w:p w14:paraId="2642F021" w14:textId="4BA2C3AC" w:rsidR="00566BCD" w:rsidRDefault="00566BCD" w:rsidP="00DA3C60">
      <w:pPr>
        <w:rPr>
          <w:rFonts w:eastAsiaTheme="minorEastAsia"/>
        </w:rPr>
      </w:pPr>
    </w:p>
    <w:p w14:paraId="3E398C3B" w14:textId="68F20366" w:rsidR="0079491B" w:rsidRDefault="0079491B" w:rsidP="0079491B">
      <w:pPr>
        <w:spacing w:afterLines="50" w:after="120"/>
        <w:rPr>
          <w:rFonts w:eastAsiaTheme="minorEastAsia"/>
        </w:rPr>
      </w:pPr>
      <w:r w:rsidRPr="0079491B">
        <w:rPr>
          <w:rFonts w:eastAsiaTheme="minorEastAsia" w:hint="eastAsia"/>
          <w:b/>
        </w:rPr>
        <w:t>S</w:t>
      </w:r>
      <w:r w:rsidRPr="0079491B">
        <w:rPr>
          <w:rFonts w:eastAsiaTheme="minorEastAsia"/>
          <w:b/>
        </w:rPr>
        <w:t>ummary of change</w:t>
      </w:r>
      <w:r>
        <w:rPr>
          <w:rFonts w:eastAsiaTheme="minorEastAsia"/>
        </w:rPr>
        <w:t xml:space="preserve">: </w:t>
      </w:r>
      <w:r w:rsidR="00572888">
        <w:rPr>
          <w:rFonts w:eastAsiaTheme="minorEastAsia"/>
        </w:rPr>
        <w:t xml:space="preserve">Correct the error case </w:t>
      </w:r>
      <w:r w:rsidR="00586A67">
        <w:rPr>
          <w:rFonts w:eastAsiaTheme="minorEastAsia"/>
        </w:rPr>
        <w:t>in</w:t>
      </w:r>
      <w:r w:rsidR="00572888">
        <w:rPr>
          <w:rFonts w:eastAsiaTheme="minorEastAsia"/>
        </w:rPr>
        <w:t xml:space="preserve"> </w:t>
      </w:r>
      <w:r w:rsidR="006D18BB">
        <w:rPr>
          <w:rFonts w:eastAsiaTheme="minorEastAsia"/>
        </w:rPr>
        <w:t>PTRS-DMRS association.</w:t>
      </w:r>
    </w:p>
    <w:p w14:paraId="0A2738C8" w14:textId="0456E7F8" w:rsidR="0079491B" w:rsidRDefault="0079491B" w:rsidP="0079491B">
      <w:pPr>
        <w:spacing w:afterLines="50" w:after="120"/>
        <w:rPr>
          <w:rFonts w:eastAsiaTheme="minorEastAsia"/>
        </w:rPr>
      </w:pPr>
      <w:r w:rsidRPr="006D18BB">
        <w:rPr>
          <w:rFonts w:eastAsiaTheme="minorEastAsia"/>
          <w:b/>
        </w:rPr>
        <w:t>Consequence if not approved</w:t>
      </w:r>
      <w:r>
        <w:rPr>
          <w:rFonts w:eastAsiaTheme="minorEastAsia"/>
        </w:rPr>
        <w:t xml:space="preserve">: </w:t>
      </w:r>
      <w:r w:rsidR="006D18BB">
        <w:rPr>
          <w:rFonts w:eastAsiaTheme="minorEastAsia"/>
        </w:rPr>
        <w:t>Error case in the spec.</w:t>
      </w:r>
    </w:p>
    <w:p w14:paraId="4C16E1D6" w14:textId="531BAD0F" w:rsidR="005934BB" w:rsidRDefault="005934BB" w:rsidP="00DA3C60">
      <w:pPr>
        <w:rPr>
          <w:rFonts w:eastAsiaTheme="minorEastAsia"/>
        </w:rPr>
      </w:pPr>
      <w:r>
        <w:rPr>
          <w:rFonts w:eastAsiaTheme="minorEastAsia"/>
        </w:rPr>
        <w:t xml:space="preserve">To accommodate the above refined DMRS-PTRS association rule for </w:t>
      </w:r>
      <w:proofErr w:type="spellStart"/>
      <w:r>
        <w:rPr>
          <w:rFonts w:eastAsiaTheme="minorEastAsia"/>
        </w:rPr>
        <w:t>sTRP</w:t>
      </w:r>
      <w:proofErr w:type="spellEnd"/>
      <w:r>
        <w:rPr>
          <w:rFonts w:eastAsiaTheme="minorEastAsia"/>
        </w:rPr>
        <w:t xml:space="preserve"> with </w:t>
      </w:r>
      <w:proofErr w:type="spellStart"/>
      <w:r>
        <w:rPr>
          <w:rFonts w:eastAsiaTheme="minorEastAsia"/>
        </w:rPr>
        <w:t>maxRank</w:t>
      </w:r>
      <w:proofErr w:type="spellEnd"/>
      <w:r>
        <w:rPr>
          <w:rFonts w:eastAsiaTheme="minorEastAsia" w:hint="eastAsia"/>
        </w:rPr>
        <w:t>&lt;</w:t>
      </w:r>
      <w:r>
        <w:rPr>
          <w:rFonts w:eastAsiaTheme="minorEastAsia"/>
        </w:rPr>
        <w:t>=4, suggest following text proposal.</w:t>
      </w:r>
    </w:p>
    <w:p w14:paraId="67CB0791" w14:textId="327D0C47" w:rsidR="00BE2791" w:rsidRPr="00BE2791" w:rsidRDefault="00662D5E" w:rsidP="00DA3C60">
      <w:pPr>
        <w:rPr>
          <w:rFonts w:eastAsiaTheme="minorEastAsia"/>
          <w:b/>
        </w:rPr>
      </w:pPr>
      <w:r>
        <w:rPr>
          <w:rFonts w:eastAsiaTheme="minorEastAsia"/>
          <w:b/>
        </w:rPr>
        <w:t>Proposal 1: Support the following text proposal for PTRS-DMRS association:</w:t>
      </w:r>
    </w:p>
    <w:tbl>
      <w:tblPr>
        <w:tblStyle w:val="a5"/>
        <w:tblW w:w="0" w:type="auto"/>
        <w:tblLook w:val="04A0" w:firstRow="1" w:lastRow="0" w:firstColumn="1" w:lastColumn="0" w:noHBand="0" w:noVBand="1"/>
      </w:tblPr>
      <w:tblGrid>
        <w:gridCol w:w="8630"/>
      </w:tblGrid>
      <w:tr w:rsidR="002B176F" w14:paraId="70ED9221" w14:textId="77777777" w:rsidTr="002B176F">
        <w:tc>
          <w:tcPr>
            <w:tcW w:w="8630" w:type="dxa"/>
          </w:tcPr>
          <w:p w14:paraId="4E2A95ED" w14:textId="6FB2549B" w:rsidR="002B176F" w:rsidRPr="000432BF" w:rsidRDefault="000432BF" w:rsidP="000432BF">
            <w:pPr>
              <w:pStyle w:val="5"/>
              <w:numPr>
                <w:ilvl w:val="0"/>
                <w:numId w:val="0"/>
              </w:numPr>
              <w:ind w:left="720" w:hanging="720"/>
              <w:rPr>
                <w:i w:val="0"/>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129874527"/>
            <w:r w:rsidRPr="000432BF">
              <w:rPr>
                <w:rFonts w:hint="eastAsia"/>
                <w:i w:val="0"/>
                <w:lang w:eastAsia="zh-CN"/>
              </w:rPr>
              <w:lastRenderedPageBreak/>
              <w:t>7.3.1.1.2</w:t>
            </w:r>
            <w:r w:rsidRPr="000432BF">
              <w:rPr>
                <w:rFonts w:hint="eastAsia"/>
                <w:i w:val="0"/>
                <w:lang w:eastAsia="zh-CN"/>
              </w:rPr>
              <w:tab/>
              <w:t>Format 0_1</w:t>
            </w:r>
            <w:bookmarkEnd w:id="1"/>
            <w:bookmarkEnd w:id="2"/>
            <w:bookmarkEnd w:id="3"/>
            <w:bookmarkEnd w:id="4"/>
            <w:bookmarkEnd w:id="5"/>
            <w:bookmarkEnd w:id="6"/>
            <w:bookmarkEnd w:id="7"/>
            <w:bookmarkEnd w:id="8"/>
            <w:bookmarkEnd w:id="9"/>
            <w:bookmarkEnd w:id="10"/>
          </w:p>
          <w:p w14:paraId="650C01F5" w14:textId="5C69964E" w:rsidR="002B176F" w:rsidRDefault="002B176F" w:rsidP="002B176F">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44C00B" w14:textId="77777777" w:rsidR="00982010" w:rsidRPr="00F23D45" w:rsidRDefault="00982010" w:rsidP="00982010">
            <w:pPr>
              <w:ind w:left="568" w:hanging="284"/>
              <w:rPr>
                <w:rFonts w:eastAsia="宋体"/>
              </w:rPr>
            </w:pPr>
            <w:r w:rsidRPr="00F23D45">
              <w:rPr>
                <w:rFonts w:eastAsia="宋体" w:hint="eastAsia"/>
              </w:rPr>
              <w:t>-</w:t>
            </w:r>
            <w:r w:rsidRPr="00F23D45">
              <w:rPr>
                <w:rFonts w:eastAsia="宋体" w:hint="eastAsia"/>
              </w:rPr>
              <w:tab/>
              <w:t xml:space="preserve">PTRS-DMRS association </w:t>
            </w:r>
            <w:r w:rsidRPr="00F23D45">
              <w:rPr>
                <w:rFonts w:eastAsia="宋体"/>
              </w:rPr>
              <w:t xml:space="preserve">– </w:t>
            </w:r>
            <w:r w:rsidRPr="00F23D45">
              <w:rPr>
                <w:rFonts w:eastAsia="宋体" w:hint="eastAsia"/>
              </w:rPr>
              <w:t>number of bits determined as follows</w:t>
            </w:r>
          </w:p>
          <w:p w14:paraId="7788599B" w14:textId="77777777" w:rsidR="00982010" w:rsidRPr="00F23D45" w:rsidRDefault="00982010" w:rsidP="00982010">
            <w:pPr>
              <w:ind w:left="851" w:hanging="284"/>
              <w:rPr>
                <w:rFonts w:eastAsia="宋体"/>
              </w:rPr>
            </w:pPr>
            <w:r w:rsidRPr="00F23D45">
              <w:rPr>
                <w:rFonts w:eastAsia="宋体" w:hint="eastAsia"/>
              </w:rPr>
              <w:t>-</w:t>
            </w:r>
            <w:r w:rsidRPr="00F23D45">
              <w:rPr>
                <w:rFonts w:eastAsia="宋体" w:hint="eastAsia"/>
              </w:rPr>
              <w:tab/>
              <w:t xml:space="preserve">0 bit if </w:t>
            </w:r>
            <w:r w:rsidRPr="00F23D45">
              <w:rPr>
                <w:rFonts w:eastAsia="宋体"/>
                <w:i/>
              </w:rPr>
              <w:t>PTRS-</w:t>
            </w:r>
            <w:proofErr w:type="spellStart"/>
            <w:r w:rsidRPr="00F23D45">
              <w:rPr>
                <w:rFonts w:eastAsia="宋体"/>
                <w:i/>
              </w:rPr>
              <w:t>UplinkConfi</w:t>
            </w:r>
            <w:r w:rsidRPr="00F23D45">
              <w:rPr>
                <w:rFonts w:eastAsia="宋体"/>
              </w:rPr>
              <w:t>g</w:t>
            </w:r>
            <w:proofErr w:type="spellEnd"/>
            <w:r w:rsidRPr="00F23D45">
              <w:rPr>
                <w:rFonts w:eastAsia="宋体" w:hint="eastAsia"/>
              </w:rPr>
              <w:t xml:space="preserve"> is not configured </w:t>
            </w:r>
            <w:r w:rsidRPr="00F23D45">
              <w:rPr>
                <w:rFonts w:eastAsia="宋体"/>
              </w:rPr>
              <w:t xml:space="preserve">in either </w:t>
            </w:r>
            <w:proofErr w:type="spellStart"/>
            <w:r w:rsidRPr="00F23D45">
              <w:rPr>
                <w:rFonts w:eastAsia="宋体"/>
                <w:i/>
              </w:rPr>
              <w:t>dmrs-UplinkForPUSCH-MappingTypeA</w:t>
            </w:r>
            <w:proofErr w:type="spellEnd"/>
            <w:r w:rsidRPr="00F23D45">
              <w:rPr>
                <w:rFonts w:eastAsia="宋体"/>
              </w:rPr>
              <w:t xml:space="preserve"> or</w:t>
            </w:r>
            <w:r w:rsidRPr="00F23D45">
              <w:rPr>
                <w:rFonts w:eastAsia="宋体"/>
                <w:iCs/>
                <w:color w:val="FF0000"/>
                <w:szCs w:val="22"/>
              </w:rPr>
              <w:t xml:space="preserve"> </w:t>
            </w:r>
            <w:proofErr w:type="spellStart"/>
            <w:r w:rsidRPr="00F23D45">
              <w:rPr>
                <w:rFonts w:eastAsia="宋体"/>
                <w:i/>
              </w:rPr>
              <w:t>dmrs-UplinkForPUSCH-MappingTypeB</w:t>
            </w:r>
            <w:proofErr w:type="spellEnd"/>
            <w:r w:rsidRPr="00F23D45">
              <w:rPr>
                <w:rFonts w:eastAsia="宋体" w:hint="eastAsia"/>
              </w:rPr>
              <w:t xml:space="preserve"> and </w:t>
            </w:r>
            <w:r w:rsidRPr="00F23D45">
              <w:rPr>
                <w:rFonts w:eastAsia="宋体"/>
              </w:rPr>
              <w:t>transform</w:t>
            </w:r>
            <w:r w:rsidRPr="00F23D45">
              <w:rPr>
                <w:rFonts w:eastAsia="宋体" w:hint="eastAsia"/>
              </w:rPr>
              <w:t xml:space="preserve"> p</w:t>
            </w:r>
            <w:r w:rsidRPr="00F23D45">
              <w:rPr>
                <w:rFonts w:eastAsia="宋体"/>
              </w:rPr>
              <w:t>recoder</w:t>
            </w:r>
            <w:r w:rsidRPr="00F23D45">
              <w:rPr>
                <w:rFonts w:eastAsia="宋体" w:hint="eastAsia"/>
              </w:rPr>
              <w:t xml:space="preserve"> is</w:t>
            </w:r>
            <w:r w:rsidRPr="00F23D45">
              <w:rPr>
                <w:rFonts w:eastAsia="宋体"/>
              </w:rPr>
              <w:t xml:space="preserve"> disabled</w:t>
            </w:r>
            <w:r w:rsidRPr="00F23D45">
              <w:rPr>
                <w:rFonts w:eastAsia="宋体" w:hint="eastAsia"/>
              </w:rPr>
              <w:t xml:space="preserve">, or if </w:t>
            </w:r>
            <w:r w:rsidRPr="00F23D45">
              <w:rPr>
                <w:rFonts w:eastAsia="宋体"/>
              </w:rPr>
              <w:t>transform</w:t>
            </w:r>
            <w:r w:rsidRPr="00F23D45">
              <w:rPr>
                <w:rFonts w:eastAsia="宋体" w:hint="eastAsia"/>
              </w:rPr>
              <w:t xml:space="preserve"> p</w:t>
            </w:r>
            <w:r w:rsidRPr="00F23D45">
              <w:rPr>
                <w:rFonts w:eastAsia="宋体"/>
              </w:rPr>
              <w:t>recoder</w:t>
            </w:r>
            <w:r w:rsidRPr="00F23D45">
              <w:rPr>
                <w:rFonts w:eastAsia="宋体" w:hint="eastAsia"/>
              </w:rPr>
              <w:t xml:space="preserve"> is</w:t>
            </w:r>
            <w:r w:rsidRPr="00F23D45">
              <w:rPr>
                <w:rFonts w:eastAsia="宋体"/>
              </w:rPr>
              <w:t xml:space="preserve"> enabled</w:t>
            </w:r>
            <w:r w:rsidRPr="00F23D45">
              <w:rPr>
                <w:rFonts w:eastAsia="宋体" w:hint="eastAsia"/>
              </w:rPr>
              <w:t xml:space="preserve">, or if </w:t>
            </w:r>
            <w:proofErr w:type="spellStart"/>
            <w:r w:rsidRPr="00F23D45">
              <w:rPr>
                <w:rFonts w:eastAsia="宋体"/>
                <w:i/>
                <w:iCs/>
              </w:rPr>
              <w:t>maxRank</w:t>
            </w:r>
            <w:proofErr w:type="spellEnd"/>
            <w:r w:rsidRPr="00F23D45">
              <w:rPr>
                <w:rFonts w:eastAsia="宋体" w:hint="eastAsia"/>
                <w:i/>
                <w:iCs/>
              </w:rPr>
              <w:t>=1</w:t>
            </w:r>
            <w:r w:rsidRPr="00DB7CF5">
              <w:rPr>
                <w:rFonts w:eastAsia="宋体"/>
              </w:rPr>
              <w:t xml:space="preserve"> </w:t>
            </w:r>
            <w:r w:rsidRPr="009443BE">
              <w:rPr>
                <w:rFonts w:eastAsia="宋体"/>
              </w:rPr>
              <w:t xml:space="preserve">and </w:t>
            </w:r>
            <w:proofErr w:type="spellStart"/>
            <w:r w:rsidRPr="009443BE">
              <w:rPr>
                <w:i/>
                <w:iCs/>
              </w:rPr>
              <w:t>multipanelScheme</w:t>
            </w:r>
            <w:proofErr w:type="spellEnd"/>
            <w:r w:rsidRPr="009443BE">
              <w:rPr>
                <w:i/>
                <w:iCs/>
              </w:rPr>
              <w:t xml:space="preserve"> </w:t>
            </w:r>
            <w:r w:rsidRPr="009443BE">
              <w:rPr>
                <w:rFonts w:eastAsia="宋体"/>
              </w:rPr>
              <w:t>is not configured</w:t>
            </w:r>
            <w:r>
              <w:rPr>
                <w:rFonts w:eastAsia="宋体"/>
              </w:rPr>
              <w:t>, or</w:t>
            </w:r>
            <w:r w:rsidRPr="00DB7CF5">
              <w:rPr>
                <w:rFonts w:eastAsia="宋体" w:hint="eastAsia"/>
              </w:rPr>
              <w:t xml:space="preserve"> </w:t>
            </w:r>
            <w:r w:rsidRPr="00F23D45">
              <w:rPr>
                <w:rFonts w:eastAsia="宋体" w:hint="eastAsia"/>
              </w:rPr>
              <w:t xml:space="preserve">if </w:t>
            </w:r>
            <w:proofErr w:type="spellStart"/>
            <w:r w:rsidRPr="00F23D45">
              <w:rPr>
                <w:rFonts w:eastAsia="宋体"/>
                <w:i/>
                <w:iCs/>
              </w:rPr>
              <w:t>maxRank</w:t>
            </w:r>
            <w:proofErr w:type="spellEnd"/>
            <w:r w:rsidRPr="00F23D45">
              <w:rPr>
                <w:rFonts w:eastAsia="宋体" w:hint="eastAsia"/>
                <w:i/>
                <w:iCs/>
              </w:rPr>
              <w:t>=1</w:t>
            </w:r>
            <w:r w:rsidRPr="00DB7CF5">
              <w:rPr>
                <w:rFonts w:eastAsia="宋体"/>
              </w:rPr>
              <w:t xml:space="preserve"> </w:t>
            </w:r>
            <w:r w:rsidRPr="009443BE">
              <w:rPr>
                <w:rFonts w:eastAsia="宋体"/>
              </w:rPr>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rFonts w:eastAsia="宋体"/>
                <w:i/>
                <w:iCs/>
                <w:color w:val="000000" w:themeColor="text1"/>
              </w:rPr>
              <w:t>maxRank</w:t>
            </w:r>
            <w:proofErr w:type="spellEnd"/>
            <w:r w:rsidRPr="00520AE7">
              <w:rPr>
                <w:rFonts w:eastAsia="宋体" w:hint="eastAsia"/>
                <w:i/>
                <w:iCs/>
                <w:color w:val="000000" w:themeColor="text1"/>
              </w:rPr>
              <w:t>=1</w:t>
            </w:r>
            <w:r w:rsidRPr="00520AE7">
              <w:rPr>
                <w:rFonts w:eastAsia="宋体"/>
                <w:i/>
                <w:iCs/>
                <w:color w:val="000000" w:themeColor="text1"/>
              </w:rPr>
              <w:t xml:space="preserve"> </w:t>
            </w:r>
            <w:r w:rsidRPr="00520AE7">
              <w:rPr>
                <w:rFonts w:eastAsia="宋体"/>
                <w:iCs/>
                <w:color w:val="000000" w:themeColor="text1"/>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r w:rsidRPr="00AC3B3D">
              <w:rPr>
                <w:i/>
                <w:color w:val="000000" w:themeColor="text1"/>
                <w:lang w:val="en-CA"/>
              </w:rPr>
              <w:t>maxNrofPortsforSdm</w:t>
            </w:r>
            <w:proofErr w:type="spellEnd"/>
            <w:r w:rsidRPr="00F23D45">
              <w:rPr>
                <w:rFonts w:eastAsia="宋体" w:hint="eastAsia"/>
              </w:rPr>
              <w:t>;</w:t>
            </w:r>
          </w:p>
          <w:p w14:paraId="44E299ED" w14:textId="77777777" w:rsidR="00982010" w:rsidRDefault="00982010" w:rsidP="00982010">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4437F46F" w14:textId="7A2837DD" w:rsidR="00982010" w:rsidRPr="00D23054" w:rsidRDefault="00982010" w:rsidP="00982010">
            <w:pPr>
              <w:ind w:left="1135" w:hanging="284"/>
              <w:rPr>
                <w:rFonts w:eastAsia="宋体"/>
                <w:color w:val="FF0000"/>
              </w:rPr>
            </w:pPr>
            <w:r w:rsidRPr="009443BE">
              <w:rPr>
                <w:rFonts w:eastAsia="宋体"/>
              </w:rPr>
              <w:t>-</w:t>
            </w:r>
            <w:r w:rsidRPr="009443BE">
              <w:rPr>
                <w:rFonts w:eastAsia="宋体"/>
              </w:rPr>
              <w:tab/>
            </w:r>
            <w:r w:rsidRPr="009443BE">
              <w:rPr>
                <w:rFonts w:eastAsia="等线"/>
              </w:rPr>
              <w:t>2 bits</w:t>
            </w:r>
            <w:r>
              <w:rPr>
                <w:rFonts w:eastAsia="等线"/>
              </w:rPr>
              <w:t xml:space="preserve"> when </w:t>
            </w:r>
            <w:r w:rsidRPr="009443BE">
              <w:rPr>
                <w:rFonts w:eastAsia="宋体"/>
              </w:rPr>
              <w:t>one PTRS port</w:t>
            </w:r>
            <w:r w:rsidR="008F3B32">
              <w:rPr>
                <w:rFonts w:eastAsia="宋体"/>
              </w:rPr>
              <w:t xml:space="preserve"> </w:t>
            </w:r>
            <w:r w:rsidR="008F3B32" w:rsidRPr="004B4EF1">
              <w:rPr>
                <w:rFonts w:eastAsia="宋体"/>
                <w:strike/>
                <w:color w:val="FF0000"/>
              </w:rPr>
              <w:t>or two PTRS</w:t>
            </w:r>
            <w:r w:rsidRPr="004B4EF1">
              <w:rPr>
                <w:rFonts w:eastAsia="宋体"/>
                <w:color w:val="FF0000"/>
              </w:rPr>
              <w:t xml:space="preserve"> </w:t>
            </w:r>
            <w:r w:rsidRPr="009443BE">
              <w:rPr>
                <w:rFonts w:eastAsia="宋体"/>
              </w:rPr>
              <w:t>port</w:t>
            </w:r>
            <w:r w:rsidR="008F3B32" w:rsidRPr="004B4EF1">
              <w:rPr>
                <w:rFonts w:eastAsia="宋体"/>
                <w:strike/>
                <w:color w:val="FF0000"/>
              </w:rPr>
              <w:t>s</w:t>
            </w:r>
            <w:r w:rsidRPr="004B4EF1">
              <w:rPr>
                <w:rFonts w:eastAsia="宋体"/>
                <w:color w:val="FF0000"/>
              </w:rPr>
              <w:t xml:space="preserve"> </w:t>
            </w:r>
            <w:proofErr w:type="spellStart"/>
            <w:r w:rsidR="008F3B32" w:rsidRPr="004B4EF1">
              <w:rPr>
                <w:rFonts w:eastAsia="宋体"/>
                <w:color w:val="FF0000"/>
              </w:rPr>
              <w:t>is</w:t>
            </w:r>
            <w:r w:rsidR="008F3B32" w:rsidRPr="004B4EF1">
              <w:rPr>
                <w:rFonts w:eastAsia="宋体"/>
                <w:strike/>
                <w:color w:val="FF0000"/>
              </w:rPr>
              <w:t>are</w:t>
            </w:r>
            <w:proofErr w:type="spellEnd"/>
            <w:r w:rsidRPr="004B4EF1">
              <w:rPr>
                <w:rFonts w:eastAsia="宋体"/>
                <w:color w:val="FF0000"/>
              </w:rPr>
              <w:t xml:space="preserve"> </w:t>
            </w:r>
            <w:r w:rsidRPr="009443BE">
              <w:rPr>
                <w:rFonts w:eastAsia="宋体"/>
              </w:rPr>
              <w:t xml:space="preserve">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844F3B">
              <w:rPr>
                <w:rFonts w:eastAsia="等线"/>
                <w:iCs/>
              </w:rPr>
              <w:t>,</w:t>
            </w:r>
            <w:r w:rsidRPr="00844F3B">
              <w:rPr>
                <w:rFonts w:eastAsia="等线"/>
              </w:rPr>
              <w:t xml:space="preserve"> </w:t>
            </w:r>
            <w:r w:rsidRPr="00F23D45">
              <w:rPr>
                <w:rFonts w:eastAsia="宋体"/>
              </w:rPr>
              <w:t xml:space="preserve">SRS resource set indicator field is </w:t>
            </w:r>
            <w:r>
              <w:rPr>
                <w:rFonts w:eastAsia="宋体"/>
              </w:rPr>
              <w:t xml:space="preserve">absent or </w:t>
            </w:r>
            <w:r w:rsidRPr="00F23D45">
              <w:rPr>
                <w:rFonts w:eastAsia="宋体"/>
              </w:rPr>
              <w:t xml:space="preserve">SRS resource set indicator field is </w:t>
            </w:r>
            <w:r>
              <w:rPr>
                <w:rFonts w:eastAsia="宋体"/>
              </w:rPr>
              <w:t>present</w:t>
            </w:r>
            <w:r w:rsidRPr="00F23D45">
              <w:rPr>
                <w:rFonts w:eastAsia="宋体"/>
              </w:rPr>
              <w:t xml:space="preserve"> and equals "</w:t>
            </w:r>
            <w:r>
              <w:rPr>
                <w:rFonts w:eastAsia="宋体"/>
              </w:rPr>
              <w:t>0</w:t>
            </w:r>
            <w:r w:rsidRPr="00F23D45">
              <w:rPr>
                <w:rFonts w:eastAsia="宋体"/>
              </w:rPr>
              <w:t>0"</w:t>
            </w:r>
            <w:r>
              <w:rPr>
                <w:rFonts w:eastAsia="宋体"/>
              </w:rPr>
              <w:t xml:space="preserve"> or “01” and </w:t>
            </w:r>
            <w:proofErr w:type="spellStart"/>
            <w:r>
              <w:rPr>
                <w:rFonts w:eastAsia="宋体"/>
              </w:rPr>
              <w:t>maxRank</w:t>
            </w:r>
            <w:proofErr w:type="spellEnd"/>
            <w:r>
              <w:rPr>
                <w:rFonts w:eastAsia="宋体"/>
              </w:rPr>
              <w:t>&lt;=4</w:t>
            </w:r>
            <w:r w:rsidRPr="000C4EA3">
              <w:rPr>
                <w:rFonts w:eastAsia="宋体"/>
              </w:rPr>
              <w:t xml:space="preserve">, </w:t>
            </w:r>
            <w:r w:rsidRPr="00F23D45">
              <w:rPr>
                <w:rFonts w:eastAsia="宋体"/>
              </w:rPr>
              <w:t xml:space="preserve">this field indicates the association between PTRS port(s) and DMRS port(s) corresponding to SRS resource indicator field and/or Precoding information and number of layers field according to </w:t>
            </w:r>
            <w:r w:rsidRPr="00F23D45">
              <w:rPr>
                <w:rFonts w:eastAsia="宋体" w:hint="eastAsia"/>
              </w:rPr>
              <w:t>Table 7.3.1.1.2</w:t>
            </w:r>
            <w:r w:rsidRPr="00F23D45">
              <w:rPr>
                <w:rFonts w:eastAsia="宋体"/>
              </w:rPr>
              <w:t>-</w:t>
            </w:r>
            <w:r w:rsidRPr="00F23D45">
              <w:rPr>
                <w:rFonts w:eastAsia="宋体" w:hint="eastAsia"/>
              </w:rPr>
              <w:t xml:space="preserve">25 </w:t>
            </w:r>
            <w:r w:rsidRPr="004B4EF1">
              <w:rPr>
                <w:rFonts w:eastAsia="宋体" w:hint="eastAsia"/>
                <w:strike/>
                <w:color w:val="FF0000"/>
              </w:rPr>
              <w:t>and 7.3.1.1.2-26</w:t>
            </w:r>
            <w:r>
              <w:rPr>
                <w:rFonts w:eastAsia="宋体"/>
              </w:rPr>
              <w:t>.</w:t>
            </w:r>
          </w:p>
          <w:p w14:paraId="6B315A35" w14:textId="29807FE6" w:rsidR="005B676E" w:rsidRPr="00D23054" w:rsidRDefault="005B676E" w:rsidP="005B676E">
            <w:pPr>
              <w:ind w:left="1135" w:hanging="284"/>
              <w:rPr>
                <w:rFonts w:eastAsia="宋体"/>
                <w:color w:val="FF0000"/>
              </w:rPr>
            </w:pPr>
            <w:r w:rsidRPr="00D23054">
              <w:rPr>
                <w:rFonts w:eastAsia="宋体"/>
                <w:color w:val="FF0000"/>
              </w:rPr>
              <w:t>-</w:t>
            </w:r>
            <w:r w:rsidRPr="00D23054">
              <w:rPr>
                <w:rFonts w:eastAsia="宋体"/>
                <w:color w:val="FF0000"/>
              </w:rPr>
              <w:tab/>
            </w:r>
            <w:r w:rsidRPr="00D23054">
              <w:rPr>
                <w:rFonts w:eastAsia="等线"/>
                <w:color w:val="FF0000"/>
              </w:rPr>
              <w:t xml:space="preserve">2 bits when </w:t>
            </w:r>
            <w:r w:rsidR="00016C15" w:rsidRPr="00D23054">
              <w:rPr>
                <w:rFonts w:eastAsia="等线"/>
                <w:color w:val="FF0000"/>
              </w:rPr>
              <w:t>two</w:t>
            </w:r>
            <w:r w:rsidRPr="00D23054">
              <w:rPr>
                <w:rFonts w:eastAsia="宋体"/>
                <w:color w:val="FF0000"/>
              </w:rPr>
              <w:t xml:space="preserve"> PTRS port</w:t>
            </w:r>
            <w:r w:rsidR="00016C15" w:rsidRPr="00D23054">
              <w:rPr>
                <w:rFonts w:eastAsia="宋体"/>
                <w:color w:val="FF0000"/>
              </w:rPr>
              <w:t>s</w:t>
            </w:r>
            <w:r w:rsidRPr="00D23054">
              <w:rPr>
                <w:rFonts w:eastAsia="宋体"/>
                <w:color w:val="FF0000"/>
              </w:rPr>
              <w:t xml:space="preserve"> </w:t>
            </w:r>
            <w:r w:rsidR="00016C15" w:rsidRPr="00D23054">
              <w:rPr>
                <w:rFonts w:eastAsia="宋体"/>
                <w:color w:val="FF0000"/>
              </w:rPr>
              <w:t>are</w:t>
            </w:r>
            <w:r w:rsidRPr="00D23054">
              <w:rPr>
                <w:rFonts w:eastAsia="宋体"/>
                <w:color w:val="FF0000"/>
              </w:rPr>
              <w:t xml:space="preserve"> configured by </w:t>
            </w:r>
            <w:proofErr w:type="spellStart"/>
            <w:r w:rsidRPr="00D23054">
              <w:rPr>
                <w:rFonts w:eastAsia="等线" w:hint="eastAsia"/>
                <w:i/>
                <w:iCs/>
                <w:color w:val="FF0000"/>
              </w:rPr>
              <w:t>maxNrofPorts</w:t>
            </w:r>
            <w:proofErr w:type="spellEnd"/>
            <w:r w:rsidRPr="00D23054">
              <w:rPr>
                <w:rFonts w:eastAsia="等线" w:hint="eastAsia"/>
                <w:color w:val="FF0000"/>
              </w:rPr>
              <w:t xml:space="preserve"> in</w:t>
            </w:r>
            <w:r w:rsidRPr="00D23054">
              <w:rPr>
                <w:rFonts w:eastAsia="等线"/>
                <w:color w:val="FF0000"/>
              </w:rPr>
              <w:t xml:space="preserve"> </w:t>
            </w:r>
            <w:r w:rsidRPr="00D23054">
              <w:rPr>
                <w:rFonts w:eastAsia="等线" w:hint="eastAsia"/>
                <w:i/>
                <w:iCs/>
                <w:color w:val="FF0000"/>
              </w:rPr>
              <w:t>PTRS-</w:t>
            </w:r>
            <w:proofErr w:type="spellStart"/>
            <w:r w:rsidRPr="00D23054">
              <w:rPr>
                <w:rFonts w:eastAsia="等线" w:hint="eastAsia"/>
                <w:i/>
                <w:iCs/>
                <w:color w:val="FF0000"/>
              </w:rPr>
              <w:t>UplinkConfig</w:t>
            </w:r>
            <w:proofErr w:type="spellEnd"/>
            <w:r w:rsidRPr="00D23054">
              <w:rPr>
                <w:rFonts w:eastAsia="等线"/>
                <w:iCs/>
                <w:color w:val="FF0000"/>
              </w:rPr>
              <w:t>,</w:t>
            </w:r>
            <w:r w:rsidRPr="00D23054">
              <w:rPr>
                <w:rFonts w:eastAsia="等线"/>
                <w:color w:val="FF0000"/>
              </w:rPr>
              <w:t xml:space="preserve"> </w:t>
            </w:r>
            <w:r w:rsidRPr="00D23054">
              <w:rPr>
                <w:rFonts w:eastAsia="宋体"/>
                <w:color w:val="FF0000"/>
              </w:rPr>
              <w:t>SRS resource set indicator field is present and equals "00" or “01”</w:t>
            </w:r>
            <w:r w:rsidR="00132064" w:rsidRPr="00D23054">
              <w:rPr>
                <w:rFonts w:eastAsia="宋体"/>
                <w:color w:val="FF0000"/>
              </w:rPr>
              <w:t xml:space="preserve">, </w:t>
            </w:r>
            <w:r w:rsidRPr="00D23054">
              <w:rPr>
                <w:rFonts w:eastAsia="宋体"/>
                <w:color w:val="FF0000"/>
              </w:rPr>
              <w:t xml:space="preserve"> </w:t>
            </w:r>
            <w:proofErr w:type="spellStart"/>
            <w:r w:rsidRPr="00D23054">
              <w:rPr>
                <w:rFonts w:eastAsia="宋体"/>
                <w:color w:val="FF0000"/>
              </w:rPr>
              <w:t>maxRank</w:t>
            </w:r>
            <w:proofErr w:type="spellEnd"/>
            <w:r w:rsidRPr="00D23054">
              <w:rPr>
                <w:rFonts w:eastAsia="宋体"/>
                <w:color w:val="FF0000"/>
              </w:rPr>
              <w:t>&lt;=4,</w:t>
            </w:r>
            <w:r w:rsidR="00016C15" w:rsidRPr="00D23054">
              <w:rPr>
                <w:rFonts w:eastAsia="宋体"/>
                <w:color w:val="FF0000"/>
              </w:rPr>
              <w:t xml:space="preserve"> </w:t>
            </w:r>
            <w:proofErr w:type="spellStart"/>
            <w:r w:rsidR="00132064" w:rsidRPr="00D23054">
              <w:rPr>
                <w:rFonts w:eastAsia="宋体"/>
                <w:i/>
                <w:color w:val="FF0000"/>
              </w:rPr>
              <w:t>multipanelScheme</w:t>
            </w:r>
            <w:proofErr w:type="spellEnd"/>
            <w:r w:rsidR="00132064" w:rsidRPr="00D23054">
              <w:rPr>
                <w:rFonts w:eastAsia="宋体"/>
                <w:color w:val="FF0000"/>
              </w:rPr>
              <w:t xml:space="preserve"> is configured to </w:t>
            </w:r>
            <w:proofErr w:type="spellStart"/>
            <w:r w:rsidR="00132064" w:rsidRPr="00D23054">
              <w:rPr>
                <w:rFonts w:eastAsia="宋体"/>
                <w:i/>
                <w:color w:val="FF0000"/>
              </w:rPr>
              <w:t>sdmScheme</w:t>
            </w:r>
            <w:proofErr w:type="spellEnd"/>
            <w:r w:rsidR="00132064" w:rsidRPr="00D23054">
              <w:rPr>
                <w:rFonts w:eastAsia="宋体"/>
                <w:color w:val="FF0000"/>
              </w:rPr>
              <w:t xml:space="preserve"> and a full coherent codebook is indicated by Precoding information and number of layers field, one PTRS port is adopted and </w:t>
            </w:r>
            <w:r w:rsidRPr="00D23054">
              <w:rPr>
                <w:rFonts w:eastAsia="宋体"/>
                <w:color w:val="FF0000"/>
              </w:rPr>
              <w:t xml:space="preserve">this field indicates the association between PTRS port and DMRS port(s) corresponding to Precoding information and number of layers field according to </w:t>
            </w:r>
            <w:r w:rsidRPr="00D23054">
              <w:rPr>
                <w:rFonts w:eastAsia="宋体" w:hint="eastAsia"/>
                <w:color w:val="FF0000"/>
              </w:rPr>
              <w:t>Table 7.3.1.1.2</w:t>
            </w:r>
            <w:r w:rsidRPr="00D23054">
              <w:rPr>
                <w:rFonts w:eastAsia="宋体"/>
                <w:color w:val="FF0000"/>
              </w:rPr>
              <w:t>-</w:t>
            </w:r>
            <w:r w:rsidRPr="00D23054">
              <w:rPr>
                <w:rFonts w:eastAsia="宋体" w:hint="eastAsia"/>
                <w:color w:val="FF0000"/>
              </w:rPr>
              <w:t>25</w:t>
            </w:r>
            <w:r w:rsidRPr="00D23054">
              <w:rPr>
                <w:rFonts w:eastAsia="宋体"/>
                <w:color w:val="FF0000"/>
              </w:rPr>
              <w:t>.</w:t>
            </w:r>
          </w:p>
          <w:p w14:paraId="71B36F27" w14:textId="73F40148" w:rsidR="00A725B4" w:rsidRPr="00D23054" w:rsidRDefault="005B676E" w:rsidP="00982010">
            <w:pPr>
              <w:ind w:left="1135" w:hanging="284"/>
              <w:rPr>
                <w:rFonts w:eastAsia="宋体"/>
                <w:color w:val="FF0000"/>
              </w:rPr>
            </w:pPr>
            <w:r w:rsidRPr="00D23054">
              <w:rPr>
                <w:rFonts w:eastAsia="宋体"/>
                <w:color w:val="FF0000"/>
              </w:rPr>
              <w:t>-</w:t>
            </w:r>
            <w:r w:rsidRPr="00D23054">
              <w:rPr>
                <w:rFonts w:eastAsia="宋体"/>
                <w:color w:val="FF0000"/>
              </w:rPr>
              <w:tab/>
            </w:r>
            <w:r w:rsidR="00132064" w:rsidRPr="00D23054">
              <w:rPr>
                <w:rFonts w:eastAsia="等线"/>
                <w:color w:val="FF0000"/>
              </w:rPr>
              <w:t>2 bits when two</w:t>
            </w:r>
            <w:r w:rsidR="00132064" w:rsidRPr="00D23054">
              <w:rPr>
                <w:rFonts w:eastAsia="宋体"/>
                <w:color w:val="FF0000"/>
              </w:rPr>
              <w:t xml:space="preserve"> PTRS ports are configured by </w:t>
            </w:r>
            <w:proofErr w:type="spellStart"/>
            <w:r w:rsidR="00132064" w:rsidRPr="00D23054">
              <w:rPr>
                <w:rFonts w:eastAsia="等线" w:hint="eastAsia"/>
                <w:i/>
                <w:iCs/>
                <w:color w:val="FF0000"/>
              </w:rPr>
              <w:t>maxNrofPorts</w:t>
            </w:r>
            <w:proofErr w:type="spellEnd"/>
            <w:r w:rsidR="00132064" w:rsidRPr="00D23054">
              <w:rPr>
                <w:rFonts w:eastAsia="等线" w:hint="eastAsia"/>
                <w:color w:val="FF0000"/>
              </w:rPr>
              <w:t xml:space="preserve"> in</w:t>
            </w:r>
            <w:r w:rsidR="00132064" w:rsidRPr="00D23054">
              <w:rPr>
                <w:rFonts w:eastAsia="等线"/>
                <w:color w:val="FF0000"/>
              </w:rPr>
              <w:t xml:space="preserve"> </w:t>
            </w:r>
            <w:r w:rsidR="00132064" w:rsidRPr="00D23054">
              <w:rPr>
                <w:rFonts w:eastAsia="等线" w:hint="eastAsia"/>
                <w:i/>
                <w:iCs/>
                <w:color w:val="FF0000"/>
              </w:rPr>
              <w:t>PTRS-</w:t>
            </w:r>
            <w:proofErr w:type="spellStart"/>
            <w:r w:rsidR="00132064" w:rsidRPr="00D23054">
              <w:rPr>
                <w:rFonts w:eastAsia="等线" w:hint="eastAsia"/>
                <w:i/>
                <w:iCs/>
                <w:color w:val="FF0000"/>
              </w:rPr>
              <w:t>UplinkConfig</w:t>
            </w:r>
            <w:proofErr w:type="spellEnd"/>
            <w:r w:rsidR="00132064" w:rsidRPr="00D23054">
              <w:rPr>
                <w:rFonts w:eastAsia="等线"/>
                <w:iCs/>
                <w:color w:val="FF0000"/>
              </w:rPr>
              <w:t>,</w:t>
            </w:r>
            <w:r w:rsidR="00132064" w:rsidRPr="00D23054">
              <w:rPr>
                <w:rFonts w:eastAsia="等线"/>
                <w:color w:val="FF0000"/>
              </w:rPr>
              <w:t xml:space="preserve"> </w:t>
            </w:r>
            <w:r w:rsidR="00132064" w:rsidRPr="00D23054">
              <w:rPr>
                <w:rFonts w:eastAsia="宋体"/>
                <w:color w:val="FF0000"/>
              </w:rPr>
              <w:t xml:space="preserve">SRS resource set indicator field is absent or SRS resource set indicator field is present and equals "00" or “01”, </w:t>
            </w:r>
            <w:proofErr w:type="spellStart"/>
            <w:r w:rsidR="00132064" w:rsidRPr="00D23054">
              <w:rPr>
                <w:rFonts w:eastAsia="宋体"/>
                <w:color w:val="FF0000"/>
              </w:rPr>
              <w:t>maxRank</w:t>
            </w:r>
            <w:proofErr w:type="spellEnd"/>
            <w:r w:rsidR="00132064" w:rsidRPr="00D23054">
              <w:rPr>
                <w:rFonts w:eastAsia="宋体"/>
                <w:color w:val="FF0000"/>
              </w:rPr>
              <w:t xml:space="preserve">&lt;=4, except </w:t>
            </w:r>
            <w:r w:rsidR="009F2633" w:rsidRPr="00D23054">
              <w:rPr>
                <w:rFonts w:eastAsia="宋体"/>
                <w:color w:val="FF0000"/>
              </w:rPr>
              <w:t>for the case when</w:t>
            </w:r>
            <w:r w:rsidR="00132064" w:rsidRPr="00D23054">
              <w:rPr>
                <w:rFonts w:eastAsia="宋体"/>
                <w:color w:val="FF0000"/>
              </w:rPr>
              <w:t xml:space="preserve"> </w:t>
            </w:r>
            <w:proofErr w:type="spellStart"/>
            <w:r w:rsidR="00132064" w:rsidRPr="00D23054">
              <w:rPr>
                <w:rFonts w:eastAsia="宋体"/>
                <w:i/>
                <w:color w:val="FF0000"/>
              </w:rPr>
              <w:t>multipanelScheme</w:t>
            </w:r>
            <w:proofErr w:type="spellEnd"/>
            <w:r w:rsidR="00132064" w:rsidRPr="00D23054">
              <w:rPr>
                <w:rFonts w:eastAsia="宋体"/>
                <w:color w:val="FF0000"/>
              </w:rPr>
              <w:t xml:space="preserve"> is configured to </w:t>
            </w:r>
            <w:proofErr w:type="spellStart"/>
            <w:r w:rsidR="00132064" w:rsidRPr="00D23054">
              <w:rPr>
                <w:rFonts w:eastAsia="宋体"/>
                <w:i/>
                <w:color w:val="FF0000"/>
              </w:rPr>
              <w:t>sdmScheme</w:t>
            </w:r>
            <w:proofErr w:type="spellEnd"/>
            <w:r w:rsidR="00132064" w:rsidRPr="00D23054">
              <w:rPr>
                <w:rFonts w:eastAsia="宋体"/>
                <w:color w:val="FF0000"/>
              </w:rPr>
              <w:t xml:space="preserve"> and a full coherent codebook is indicated by Precoding information and number of layers field, this field indicates the association between PTRS port</w:t>
            </w:r>
            <w:r w:rsidR="00FF6A96" w:rsidRPr="00D23054">
              <w:rPr>
                <w:rFonts w:eastAsia="宋体"/>
                <w:color w:val="FF0000"/>
              </w:rPr>
              <w:t>(</w:t>
            </w:r>
            <w:r w:rsidR="00132064" w:rsidRPr="00D23054">
              <w:rPr>
                <w:rFonts w:eastAsia="宋体"/>
                <w:color w:val="FF0000"/>
              </w:rPr>
              <w:t>s</w:t>
            </w:r>
            <w:r w:rsidR="00FF6A96" w:rsidRPr="00D23054">
              <w:rPr>
                <w:rFonts w:eastAsia="宋体"/>
                <w:color w:val="FF0000"/>
              </w:rPr>
              <w:t>)</w:t>
            </w:r>
            <w:r w:rsidR="00132064" w:rsidRPr="00D23054">
              <w:rPr>
                <w:rFonts w:eastAsia="宋体"/>
                <w:color w:val="FF0000"/>
              </w:rPr>
              <w:t xml:space="preserve"> and DMRS port(s) corresponding to </w:t>
            </w:r>
            <w:r w:rsidR="00FF6A96" w:rsidRPr="00D23054">
              <w:rPr>
                <w:rFonts w:eastAsia="宋体"/>
                <w:color w:val="FF0000"/>
              </w:rPr>
              <w:t xml:space="preserve">SRS resource indicator field and/or </w:t>
            </w:r>
            <w:r w:rsidR="00132064" w:rsidRPr="00D23054">
              <w:rPr>
                <w:rFonts w:eastAsia="宋体"/>
                <w:color w:val="FF0000"/>
              </w:rPr>
              <w:t xml:space="preserve">Precoding information and number of layers field according to </w:t>
            </w:r>
            <w:r w:rsidR="00132064" w:rsidRPr="00D23054">
              <w:rPr>
                <w:rFonts w:eastAsia="宋体" w:hint="eastAsia"/>
                <w:color w:val="FF0000"/>
              </w:rPr>
              <w:t>Table 7.3.1.1.2</w:t>
            </w:r>
            <w:r w:rsidR="00132064" w:rsidRPr="00D23054">
              <w:rPr>
                <w:rFonts w:eastAsia="宋体"/>
                <w:color w:val="FF0000"/>
              </w:rPr>
              <w:t>-</w:t>
            </w:r>
            <w:r w:rsidR="00132064" w:rsidRPr="00D23054">
              <w:rPr>
                <w:rFonts w:eastAsia="宋体" w:hint="eastAsia"/>
                <w:color w:val="FF0000"/>
              </w:rPr>
              <w:t>2</w:t>
            </w:r>
            <w:r w:rsidR="00FF6A96" w:rsidRPr="00D23054">
              <w:rPr>
                <w:rFonts w:eastAsia="宋体"/>
                <w:color w:val="FF0000"/>
              </w:rPr>
              <w:t>6</w:t>
            </w:r>
            <w:r w:rsidR="00132064" w:rsidRPr="00D23054">
              <w:rPr>
                <w:rFonts w:eastAsia="宋体"/>
                <w:color w:val="FF0000"/>
              </w:rPr>
              <w:t>.</w:t>
            </w:r>
          </w:p>
          <w:p w14:paraId="31A93046" w14:textId="77777777" w:rsidR="00982010" w:rsidRPr="009443BE" w:rsidRDefault="00982010" w:rsidP="00982010">
            <w:pPr>
              <w:ind w:left="1135" w:hanging="284"/>
              <w:rPr>
                <w:rFonts w:eastAsia="宋体"/>
              </w:rPr>
            </w:pPr>
            <w:r w:rsidRPr="009443BE">
              <w:rPr>
                <w:rFonts w:eastAsia="宋体"/>
              </w:rPr>
              <w:t>-</w:t>
            </w:r>
            <w:r w:rsidRPr="009443BE">
              <w:rPr>
                <w:rFonts w:eastAsia="宋体"/>
              </w:rPr>
              <w:tab/>
            </w:r>
            <w:r w:rsidRPr="009443BE">
              <w:rPr>
                <w:rFonts w:eastAsia="等线"/>
              </w:rPr>
              <w:t xml:space="preserve">2 bits </w:t>
            </w:r>
            <w:r w:rsidRPr="009443BE">
              <w:rPr>
                <w:rFonts w:eastAsia="宋体"/>
              </w:rPr>
              <w:t xml:space="preserve">when one PTRS port or two PTRS ports are 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9443BE">
              <w:rPr>
                <w:rFonts w:eastAsia="等线"/>
                <w:iCs/>
              </w:rPr>
              <w:t xml:space="preserve">, </w:t>
            </w:r>
            <w:r w:rsidRPr="009443BE">
              <w:rPr>
                <w:rFonts w:eastAsia="宋体"/>
              </w:rPr>
              <w:t>the SRS resource set indicator field is present</w:t>
            </w:r>
            <w:r>
              <w:rPr>
                <w:rFonts w:eastAsia="宋体"/>
              </w:rPr>
              <w:t xml:space="preserve"> and equal</w:t>
            </w:r>
            <w:r w:rsidRPr="00F23D45">
              <w:rPr>
                <w:rFonts w:eastAsia="宋体"/>
              </w:rPr>
              <w:t>s "</w:t>
            </w:r>
            <w:r>
              <w:rPr>
                <w:rFonts w:eastAsia="宋体"/>
              </w:rPr>
              <w:t>1</w:t>
            </w:r>
            <w:r w:rsidRPr="00F23D45">
              <w:rPr>
                <w:rFonts w:eastAsia="宋体"/>
              </w:rPr>
              <w:t>0"</w:t>
            </w:r>
            <w:r>
              <w:rPr>
                <w:rFonts w:eastAsia="宋体"/>
              </w:rPr>
              <w:t xml:space="preserve"> or “11”,</w:t>
            </w:r>
            <w:r w:rsidRPr="009443BE">
              <w:rPr>
                <w:rFonts w:eastAsia="宋体"/>
              </w:rPr>
              <w:t xml:space="preserve"> </w:t>
            </w:r>
            <w:proofErr w:type="spellStart"/>
            <w:r w:rsidRPr="009443BE">
              <w:rPr>
                <w:i/>
                <w:iCs/>
              </w:rPr>
              <w:t>maxRank</w:t>
            </w:r>
            <w:proofErr w:type="spellEnd"/>
            <w:r w:rsidRPr="009443BE">
              <w:rPr>
                <w:i/>
                <w:iCs/>
              </w:rPr>
              <w:t>=3 or 4</w:t>
            </w:r>
            <w:r>
              <w:rPr>
                <w:i/>
                <w:iCs/>
              </w:rPr>
              <w:t xml:space="preserve"> </w:t>
            </w:r>
            <w:r w:rsidRPr="009443BE">
              <w:rPr>
                <w:rFonts w:eastAsia="宋体"/>
              </w:rPr>
              <w:t xml:space="preserve">and </w:t>
            </w:r>
            <w:proofErr w:type="spellStart"/>
            <w:r w:rsidRPr="009443BE">
              <w:rPr>
                <w:i/>
                <w:iCs/>
              </w:rPr>
              <w:t>multipanelScheme</w:t>
            </w:r>
            <w:proofErr w:type="spellEnd"/>
            <w:r w:rsidRPr="009443BE">
              <w:rPr>
                <w:i/>
                <w:iCs/>
              </w:rPr>
              <w:t xml:space="preserve"> </w:t>
            </w:r>
            <w:r w:rsidRPr="009443BE">
              <w:rPr>
                <w:rFonts w:eastAsia="宋体"/>
              </w:rPr>
              <w:t xml:space="preserve">is not configured, this field indicates the association between PTRS port(s) and DMRS port(s) corresponding to SRS resource indicator field </w:t>
            </w:r>
            <w:bookmarkStart w:id="11" w:name="OLE_LINK40"/>
            <w:r w:rsidRPr="009443BE">
              <w:rPr>
                <w:rFonts w:eastAsia="宋体"/>
              </w:rPr>
              <w:t>and/or Precoding information and number of layers</w:t>
            </w:r>
            <w:bookmarkEnd w:id="11"/>
            <w:r w:rsidRPr="009443BE">
              <w:rPr>
                <w:rFonts w:eastAsia="宋体"/>
              </w:rPr>
              <w:t xml:space="preserve"> field according to </w:t>
            </w:r>
            <w:bookmarkStart w:id="12" w:name="OLE_LINK38"/>
            <w:r w:rsidRPr="009443BE">
              <w:rPr>
                <w:rFonts w:eastAsia="宋体" w:hint="eastAsia"/>
              </w:rPr>
              <w:t>Table 7.3.1.1.2</w:t>
            </w:r>
            <w:r w:rsidRPr="009443BE">
              <w:rPr>
                <w:rFonts w:eastAsia="宋体"/>
              </w:rPr>
              <w:t>-</w:t>
            </w:r>
            <w:r w:rsidRPr="009443BE">
              <w:rPr>
                <w:rFonts w:eastAsia="宋体" w:hint="eastAsia"/>
              </w:rPr>
              <w:t>25</w:t>
            </w:r>
            <w:bookmarkEnd w:id="12"/>
            <w:r w:rsidRPr="009443BE">
              <w:rPr>
                <w:rFonts w:eastAsia="宋体" w:hint="eastAsia"/>
              </w:rPr>
              <w:t xml:space="preserve"> and 7.3.1.1.2-26</w:t>
            </w:r>
            <w:r w:rsidRPr="009443BE">
              <w:rPr>
                <w:rFonts w:eastAsia="宋体"/>
              </w:rPr>
              <w:t xml:space="preserve">. </w:t>
            </w:r>
          </w:p>
          <w:p w14:paraId="068D2C6A" w14:textId="024CD97C" w:rsidR="002B176F" w:rsidRPr="000432BF" w:rsidRDefault="00982010" w:rsidP="00FC5B31">
            <w:pPr>
              <w:ind w:left="1135" w:hanging="284"/>
              <w:rPr>
                <w:rFonts w:eastAsiaTheme="minorEastAsia"/>
                <w:noProof/>
              </w:rPr>
            </w:pPr>
            <w:r w:rsidRPr="009443BE">
              <w:rPr>
                <w:rFonts w:eastAsia="宋体"/>
              </w:rPr>
              <w:tab/>
            </w:r>
            <w:r w:rsidR="004B171A">
              <w:rPr>
                <w:rFonts w:eastAsia="宋体"/>
              </w:rPr>
              <w:t xml:space="preserve">              </w:t>
            </w:r>
            <w:r w:rsidR="000432BF" w:rsidRPr="002613C8">
              <w:rPr>
                <w:rFonts w:ascii="Arial" w:hAnsi="Arial" w:cs="Arial"/>
                <w:color w:val="FF0000"/>
                <w:sz w:val="24"/>
                <w:szCs w:val="24"/>
              </w:rPr>
              <w:t>&lt; Unchanged parts are omitted &gt;</w:t>
            </w:r>
          </w:p>
        </w:tc>
      </w:tr>
    </w:tbl>
    <w:p w14:paraId="2F8F470D" w14:textId="30C6C876" w:rsidR="005934BB" w:rsidRDefault="005934BB" w:rsidP="00DA3C60">
      <w:pPr>
        <w:rPr>
          <w:rFonts w:eastAsiaTheme="minorEastAsia"/>
        </w:rPr>
      </w:pPr>
    </w:p>
    <w:p w14:paraId="399E6F53" w14:textId="0959BAE8" w:rsidR="007C51BF" w:rsidRPr="00223667" w:rsidRDefault="007C51BF" w:rsidP="002F7356">
      <w:pPr>
        <w:pStyle w:val="1"/>
        <w:rPr>
          <w:szCs w:val="20"/>
          <w:lang w:eastAsia="zh-CN"/>
        </w:rPr>
      </w:pPr>
      <w:r w:rsidRPr="00223667">
        <w:rPr>
          <w:szCs w:val="20"/>
          <w:lang w:eastAsia="zh-CN"/>
        </w:rPr>
        <w:t xml:space="preserve">Conclusions </w:t>
      </w:r>
    </w:p>
    <w:p w14:paraId="7F6F4CC6" w14:textId="59402DC8" w:rsidR="00F84B56" w:rsidRDefault="00A36D89" w:rsidP="006F6DC7">
      <w:pPr>
        <w:rPr>
          <w:rFonts w:eastAsiaTheme="minorEastAsia" w:cs="Times New Roman"/>
          <w:bCs/>
          <w:sz w:val="24"/>
          <w:szCs w:val="28"/>
        </w:rPr>
      </w:pPr>
      <w:r w:rsidRPr="00223667">
        <w:rPr>
          <w:rFonts w:eastAsiaTheme="minorEastAsia" w:cs="Times New Roman"/>
          <w:bCs/>
          <w:sz w:val="24"/>
          <w:szCs w:val="28"/>
        </w:rPr>
        <w:t>In this contribution, we have the following proposals</w:t>
      </w:r>
    </w:p>
    <w:p w14:paraId="70296203" w14:textId="1A092871" w:rsidR="0074448F" w:rsidRDefault="0074448F" w:rsidP="006F6DC7">
      <w:pPr>
        <w:rPr>
          <w:rFonts w:eastAsiaTheme="minorEastAsia" w:cs="Times New Roman"/>
          <w:bCs/>
          <w:sz w:val="24"/>
          <w:szCs w:val="28"/>
        </w:rPr>
      </w:pPr>
    </w:p>
    <w:p w14:paraId="6807FEEF" w14:textId="77777777" w:rsidR="00D23054" w:rsidRPr="00BE2791" w:rsidRDefault="00D23054" w:rsidP="00D23054">
      <w:pPr>
        <w:rPr>
          <w:rFonts w:eastAsiaTheme="minorEastAsia"/>
          <w:b/>
        </w:rPr>
      </w:pPr>
      <w:r>
        <w:rPr>
          <w:rFonts w:eastAsiaTheme="minorEastAsia"/>
          <w:b/>
        </w:rPr>
        <w:t>Proposal 1: Support the following text proposal for PTRS-DMRS association:</w:t>
      </w:r>
    </w:p>
    <w:tbl>
      <w:tblPr>
        <w:tblStyle w:val="a5"/>
        <w:tblW w:w="0" w:type="auto"/>
        <w:tblLook w:val="04A0" w:firstRow="1" w:lastRow="0" w:firstColumn="1" w:lastColumn="0" w:noHBand="0" w:noVBand="1"/>
      </w:tblPr>
      <w:tblGrid>
        <w:gridCol w:w="8630"/>
      </w:tblGrid>
      <w:tr w:rsidR="00D23054" w14:paraId="0453857E" w14:textId="77777777" w:rsidTr="009C0C5E">
        <w:tc>
          <w:tcPr>
            <w:tcW w:w="8630" w:type="dxa"/>
          </w:tcPr>
          <w:p w14:paraId="15CC1289" w14:textId="77777777" w:rsidR="00D23054" w:rsidRPr="000432BF" w:rsidRDefault="00D23054" w:rsidP="009C0C5E">
            <w:pPr>
              <w:pStyle w:val="5"/>
              <w:numPr>
                <w:ilvl w:val="0"/>
                <w:numId w:val="0"/>
              </w:numPr>
              <w:ind w:left="720" w:hanging="720"/>
              <w:rPr>
                <w:i w:val="0"/>
                <w:lang w:eastAsia="zh-CN"/>
              </w:rPr>
            </w:pPr>
            <w:r w:rsidRPr="000432BF">
              <w:rPr>
                <w:rFonts w:hint="eastAsia"/>
                <w:i w:val="0"/>
                <w:lang w:eastAsia="zh-CN"/>
              </w:rPr>
              <w:lastRenderedPageBreak/>
              <w:t>7.3.1.1.2</w:t>
            </w:r>
            <w:r w:rsidRPr="000432BF">
              <w:rPr>
                <w:rFonts w:hint="eastAsia"/>
                <w:i w:val="0"/>
                <w:lang w:eastAsia="zh-CN"/>
              </w:rPr>
              <w:tab/>
              <w:t>Format 0_1</w:t>
            </w:r>
          </w:p>
          <w:p w14:paraId="50EFC0F9" w14:textId="77777777" w:rsidR="00D23054" w:rsidRDefault="00D23054" w:rsidP="009C0C5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8CAFAEF" w14:textId="77777777" w:rsidR="00D23054" w:rsidRPr="00F23D45" w:rsidRDefault="00D23054" w:rsidP="009C0C5E">
            <w:pPr>
              <w:ind w:left="568" w:hanging="284"/>
              <w:rPr>
                <w:rFonts w:eastAsia="宋体"/>
              </w:rPr>
            </w:pPr>
            <w:r w:rsidRPr="00F23D45">
              <w:rPr>
                <w:rFonts w:eastAsia="宋体" w:hint="eastAsia"/>
              </w:rPr>
              <w:t>-</w:t>
            </w:r>
            <w:r w:rsidRPr="00F23D45">
              <w:rPr>
                <w:rFonts w:eastAsia="宋体" w:hint="eastAsia"/>
              </w:rPr>
              <w:tab/>
              <w:t xml:space="preserve">PTRS-DMRS association </w:t>
            </w:r>
            <w:r w:rsidRPr="00F23D45">
              <w:rPr>
                <w:rFonts w:eastAsia="宋体"/>
              </w:rPr>
              <w:t xml:space="preserve">– </w:t>
            </w:r>
            <w:r w:rsidRPr="00F23D45">
              <w:rPr>
                <w:rFonts w:eastAsia="宋体" w:hint="eastAsia"/>
              </w:rPr>
              <w:t>number of bits determined as follows</w:t>
            </w:r>
          </w:p>
          <w:p w14:paraId="3E095A92" w14:textId="77777777" w:rsidR="00D23054" w:rsidRPr="00F23D45" w:rsidRDefault="00D23054" w:rsidP="009C0C5E">
            <w:pPr>
              <w:ind w:left="851" w:hanging="284"/>
              <w:rPr>
                <w:rFonts w:eastAsia="宋体"/>
              </w:rPr>
            </w:pPr>
            <w:r w:rsidRPr="00F23D45">
              <w:rPr>
                <w:rFonts w:eastAsia="宋体" w:hint="eastAsia"/>
              </w:rPr>
              <w:t>-</w:t>
            </w:r>
            <w:r w:rsidRPr="00F23D45">
              <w:rPr>
                <w:rFonts w:eastAsia="宋体" w:hint="eastAsia"/>
              </w:rPr>
              <w:tab/>
              <w:t xml:space="preserve">0 bit if </w:t>
            </w:r>
            <w:r w:rsidRPr="00F23D45">
              <w:rPr>
                <w:rFonts w:eastAsia="宋体"/>
                <w:i/>
              </w:rPr>
              <w:t>PTRS-</w:t>
            </w:r>
            <w:proofErr w:type="spellStart"/>
            <w:r w:rsidRPr="00F23D45">
              <w:rPr>
                <w:rFonts w:eastAsia="宋体"/>
                <w:i/>
              </w:rPr>
              <w:t>UplinkConfi</w:t>
            </w:r>
            <w:r w:rsidRPr="00F23D45">
              <w:rPr>
                <w:rFonts w:eastAsia="宋体"/>
              </w:rPr>
              <w:t>g</w:t>
            </w:r>
            <w:proofErr w:type="spellEnd"/>
            <w:r w:rsidRPr="00F23D45">
              <w:rPr>
                <w:rFonts w:eastAsia="宋体" w:hint="eastAsia"/>
              </w:rPr>
              <w:t xml:space="preserve"> is not configured </w:t>
            </w:r>
            <w:r w:rsidRPr="00F23D45">
              <w:rPr>
                <w:rFonts w:eastAsia="宋体"/>
              </w:rPr>
              <w:t xml:space="preserve">in either </w:t>
            </w:r>
            <w:proofErr w:type="spellStart"/>
            <w:r w:rsidRPr="00F23D45">
              <w:rPr>
                <w:rFonts w:eastAsia="宋体"/>
                <w:i/>
              </w:rPr>
              <w:t>dmrs-UplinkForPUSCH-MappingTypeA</w:t>
            </w:r>
            <w:proofErr w:type="spellEnd"/>
            <w:r w:rsidRPr="00F23D45">
              <w:rPr>
                <w:rFonts w:eastAsia="宋体"/>
              </w:rPr>
              <w:t xml:space="preserve"> or</w:t>
            </w:r>
            <w:r w:rsidRPr="00F23D45">
              <w:rPr>
                <w:rFonts w:eastAsia="宋体"/>
                <w:iCs/>
                <w:color w:val="FF0000"/>
                <w:szCs w:val="22"/>
              </w:rPr>
              <w:t xml:space="preserve"> </w:t>
            </w:r>
            <w:proofErr w:type="spellStart"/>
            <w:r w:rsidRPr="00F23D45">
              <w:rPr>
                <w:rFonts w:eastAsia="宋体"/>
                <w:i/>
              </w:rPr>
              <w:t>dmrs-UplinkForPUSCH-MappingTypeB</w:t>
            </w:r>
            <w:proofErr w:type="spellEnd"/>
            <w:r w:rsidRPr="00F23D45">
              <w:rPr>
                <w:rFonts w:eastAsia="宋体" w:hint="eastAsia"/>
              </w:rPr>
              <w:t xml:space="preserve"> and </w:t>
            </w:r>
            <w:r w:rsidRPr="00F23D45">
              <w:rPr>
                <w:rFonts w:eastAsia="宋体"/>
              </w:rPr>
              <w:t>transform</w:t>
            </w:r>
            <w:r w:rsidRPr="00F23D45">
              <w:rPr>
                <w:rFonts w:eastAsia="宋体" w:hint="eastAsia"/>
              </w:rPr>
              <w:t xml:space="preserve"> p</w:t>
            </w:r>
            <w:r w:rsidRPr="00F23D45">
              <w:rPr>
                <w:rFonts w:eastAsia="宋体"/>
              </w:rPr>
              <w:t>recoder</w:t>
            </w:r>
            <w:r w:rsidRPr="00F23D45">
              <w:rPr>
                <w:rFonts w:eastAsia="宋体" w:hint="eastAsia"/>
              </w:rPr>
              <w:t xml:space="preserve"> is</w:t>
            </w:r>
            <w:r w:rsidRPr="00F23D45">
              <w:rPr>
                <w:rFonts w:eastAsia="宋体"/>
              </w:rPr>
              <w:t xml:space="preserve"> disabled</w:t>
            </w:r>
            <w:r w:rsidRPr="00F23D45">
              <w:rPr>
                <w:rFonts w:eastAsia="宋体" w:hint="eastAsia"/>
              </w:rPr>
              <w:t xml:space="preserve">, or if </w:t>
            </w:r>
            <w:r w:rsidRPr="00F23D45">
              <w:rPr>
                <w:rFonts w:eastAsia="宋体"/>
              </w:rPr>
              <w:t>transform</w:t>
            </w:r>
            <w:r w:rsidRPr="00F23D45">
              <w:rPr>
                <w:rFonts w:eastAsia="宋体" w:hint="eastAsia"/>
              </w:rPr>
              <w:t xml:space="preserve"> p</w:t>
            </w:r>
            <w:r w:rsidRPr="00F23D45">
              <w:rPr>
                <w:rFonts w:eastAsia="宋体"/>
              </w:rPr>
              <w:t>recoder</w:t>
            </w:r>
            <w:r w:rsidRPr="00F23D45">
              <w:rPr>
                <w:rFonts w:eastAsia="宋体" w:hint="eastAsia"/>
              </w:rPr>
              <w:t xml:space="preserve"> is</w:t>
            </w:r>
            <w:r w:rsidRPr="00F23D45">
              <w:rPr>
                <w:rFonts w:eastAsia="宋体"/>
              </w:rPr>
              <w:t xml:space="preserve"> enabled</w:t>
            </w:r>
            <w:r w:rsidRPr="00F23D45">
              <w:rPr>
                <w:rFonts w:eastAsia="宋体" w:hint="eastAsia"/>
              </w:rPr>
              <w:t xml:space="preserve">, or if </w:t>
            </w:r>
            <w:proofErr w:type="spellStart"/>
            <w:r w:rsidRPr="00F23D45">
              <w:rPr>
                <w:rFonts w:eastAsia="宋体"/>
                <w:i/>
                <w:iCs/>
              </w:rPr>
              <w:t>maxRank</w:t>
            </w:r>
            <w:proofErr w:type="spellEnd"/>
            <w:r w:rsidRPr="00F23D45">
              <w:rPr>
                <w:rFonts w:eastAsia="宋体" w:hint="eastAsia"/>
                <w:i/>
                <w:iCs/>
              </w:rPr>
              <w:t>=1</w:t>
            </w:r>
            <w:r w:rsidRPr="00DB7CF5">
              <w:rPr>
                <w:rFonts w:eastAsia="宋体"/>
              </w:rPr>
              <w:t xml:space="preserve"> </w:t>
            </w:r>
            <w:r w:rsidRPr="009443BE">
              <w:rPr>
                <w:rFonts w:eastAsia="宋体"/>
              </w:rPr>
              <w:t xml:space="preserve">and </w:t>
            </w:r>
            <w:proofErr w:type="spellStart"/>
            <w:r w:rsidRPr="009443BE">
              <w:rPr>
                <w:i/>
                <w:iCs/>
              </w:rPr>
              <w:t>multipanelScheme</w:t>
            </w:r>
            <w:proofErr w:type="spellEnd"/>
            <w:r w:rsidRPr="009443BE">
              <w:rPr>
                <w:i/>
                <w:iCs/>
              </w:rPr>
              <w:t xml:space="preserve"> </w:t>
            </w:r>
            <w:r w:rsidRPr="009443BE">
              <w:rPr>
                <w:rFonts w:eastAsia="宋体"/>
              </w:rPr>
              <w:t>is not configured</w:t>
            </w:r>
            <w:r>
              <w:rPr>
                <w:rFonts w:eastAsia="宋体"/>
              </w:rPr>
              <w:t>, or</w:t>
            </w:r>
            <w:r w:rsidRPr="00DB7CF5">
              <w:rPr>
                <w:rFonts w:eastAsia="宋体" w:hint="eastAsia"/>
              </w:rPr>
              <w:t xml:space="preserve"> </w:t>
            </w:r>
            <w:r w:rsidRPr="00F23D45">
              <w:rPr>
                <w:rFonts w:eastAsia="宋体" w:hint="eastAsia"/>
              </w:rPr>
              <w:t xml:space="preserve">if </w:t>
            </w:r>
            <w:proofErr w:type="spellStart"/>
            <w:r w:rsidRPr="00F23D45">
              <w:rPr>
                <w:rFonts w:eastAsia="宋体"/>
                <w:i/>
                <w:iCs/>
              </w:rPr>
              <w:t>maxRank</w:t>
            </w:r>
            <w:proofErr w:type="spellEnd"/>
            <w:r w:rsidRPr="00F23D45">
              <w:rPr>
                <w:rFonts w:eastAsia="宋体" w:hint="eastAsia"/>
                <w:i/>
                <w:iCs/>
              </w:rPr>
              <w:t>=1</w:t>
            </w:r>
            <w:r w:rsidRPr="00DB7CF5">
              <w:rPr>
                <w:rFonts w:eastAsia="宋体"/>
              </w:rPr>
              <w:t xml:space="preserve"> </w:t>
            </w:r>
            <w:r w:rsidRPr="009443BE">
              <w:rPr>
                <w:rFonts w:eastAsia="宋体"/>
              </w:rPr>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rFonts w:eastAsia="宋体"/>
                <w:i/>
                <w:iCs/>
                <w:color w:val="000000" w:themeColor="text1"/>
              </w:rPr>
              <w:t>maxRank</w:t>
            </w:r>
            <w:proofErr w:type="spellEnd"/>
            <w:r w:rsidRPr="00520AE7">
              <w:rPr>
                <w:rFonts w:eastAsia="宋体" w:hint="eastAsia"/>
                <w:i/>
                <w:iCs/>
                <w:color w:val="000000" w:themeColor="text1"/>
              </w:rPr>
              <w:t>=1</w:t>
            </w:r>
            <w:r w:rsidRPr="00520AE7">
              <w:rPr>
                <w:rFonts w:eastAsia="宋体"/>
                <w:i/>
                <w:iCs/>
                <w:color w:val="000000" w:themeColor="text1"/>
              </w:rPr>
              <w:t xml:space="preserve"> </w:t>
            </w:r>
            <w:r w:rsidRPr="00520AE7">
              <w:rPr>
                <w:rFonts w:eastAsia="宋体"/>
                <w:iCs/>
                <w:color w:val="000000" w:themeColor="text1"/>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r w:rsidRPr="00AC3B3D">
              <w:rPr>
                <w:i/>
                <w:color w:val="000000" w:themeColor="text1"/>
                <w:lang w:val="en-CA"/>
              </w:rPr>
              <w:t>maxNrofPortsforSdm</w:t>
            </w:r>
            <w:proofErr w:type="spellEnd"/>
            <w:r w:rsidRPr="00F23D45">
              <w:rPr>
                <w:rFonts w:eastAsia="宋体" w:hint="eastAsia"/>
              </w:rPr>
              <w:t>;</w:t>
            </w:r>
          </w:p>
          <w:p w14:paraId="07E47247" w14:textId="77777777" w:rsidR="00D23054" w:rsidRDefault="00D23054" w:rsidP="009C0C5E">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6200BC19" w14:textId="77777777" w:rsidR="00D23054" w:rsidRPr="00D23054" w:rsidRDefault="00D23054" w:rsidP="009C0C5E">
            <w:pPr>
              <w:ind w:left="1135" w:hanging="284"/>
              <w:rPr>
                <w:rFonts w:eastAsia="宋体"/>
                <w:color w:val="FF0000"/>
              </w:rPr>
            </w:pPr>
            <w:r w:rsidRPr="009443BE">
              <w:rPr>
                <w:rFonts w:eastAsia="宋体"/>
              </w:rPr>
              <w:t>-</w:t>
            </w:r>
            <w:r w:rsidRPr="009443BE">
              <w:rPr>
                <w:rFonts w:eastAsia="宋体"/>
              </w:rPr>
              <w:tab/>
            </w:r>
            <w:r w:rsidRPr="009443BE">
              <w:rPr>
                <w:rFonts w:eastAsia="等线"/>
              </w:rPr>
              <w:t>2 bits</w:t>
            </w:r>
            <w:r>
              <w:rPr>
                <w:rFonts w:eastAsia="等线"/>
              </w:rPr>
              <w:t xml:space="preserve"> when </w:t>
            </w:r>
            <w:r w:rsidRPr="009443BE">
              <w:rPr>
                <w:rFonts w:eastAsia="宋体"/>
              </w:rPr>
              <w:t>one PTRS port</w:t>
            </w:r>
            <w:r>
              <w:rPr>
                <w:rFonts w:eastAsia="宋体"/>
              </w:rPr>
              <w:t xml:space="preserve"> </w:t>
            </w:r>
            <w:r w:rsidRPr="004B4EF1">
              <w:rPr>
                <w:rFonts w:eastAsia="宋体"/>
                <w:strike/>
                <w:color w:val="FF0000"/>
              </w:rPr>
              <w:t>or two PTRS</w:t>
            </w:r>
            <w:r w:rsidRPr="004B4EF1">
              <w:rPr>
                <w:rFonts w:eastAsia="宋体"/>
                <w:color w:val="FF0000"/>
              </w:rPr>
              <w:t xml:space="preserve"> </w:t>
            </w:r>
            <w:r w:rsidRPr="009443BE">
              <w:rPr>
                <w:rFonts w:eastAsia="宋体"/>
              </w:rPr>
              <w:t>port</w:t>
            </w:r>
            <w:r w:rsidRPr="004B4EF1">
              <w:rPr>
                <w:rFonts w:eastAsia="宋体"/>
                <w:strike/>
                <w:color w:val="FF0000"/>
              </w:rPr>
              <w:t>s</w:t>
            </w:r>
            <w:r w:rsidRPr="004B4EF1">
              <w:rPr>
                <w:rFonts w:eastAsia="宋体"/>
                <w:color w:val="FF0000"/>
              </w:rPr>
              <w:t xml:space="preserve"> </w:t>
            </w:r>
            <w:proofErr w:type="spellStart"/>
            <w:r w:rsidRPr="004B4EF1">
              <w:rPr>
                <w:rFonts w:eastAsia="宋体"/>
                <w:color w:val="FF0000"/>
              </w:rPr>
              <w:t>is</w:t>
            </w:r>
            <w:r w:rsidRPr="004B4EF1">
              <w:rPr>
                <w:rFonts w:eastAsia="宋体"/>
                <w:strike/>
                <w:color w:val="FF0000"/>
              </w:rPr>
              <w:t>are</w:t>
            </w:r>
            <w:proofErr w:type="spellEnd"/>
            <w:r w:rsidRPr="004B4EF1">
              <w:rPr>
                <w:rFonts w:eastAsia="宋体"/>
                <w:color w:val="FF0000"/>
              </w:rPr>
              <w:t xml:space="preserve"> </w:t>
            </w:r>
            <w:r w:rsidRPr="009443BE">
              <w:rPr>
                <w:rFonts w:eastAsia="宋体"/>
              </w:rPr>
              <w:t xml:space="preserve">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844F3B">
              <w:rPr>
                <w:rFonts w:eastAsia="等线"/>
                <w:iCs/>
              </w:rPr>
              <w:t>,</w:t>
            </w:r>
            <w:r w:rsidRPr="00844F3B">
              <w:rPr>
                <w:rFonts w:eastAsia="等线"/>
              </w:rPr>
              <w:t xml:space="preserve"> </w:t>
            </w:r>
            <w:r w:rsidRPr="00F23D45">
              <w:rPr>
                <w:rFonts w:eastAsia="宋体"/>
              </w:rPr>
              <w:t xml:space="preserve">SRS resource set indicator field is </w:t>
            </w:r>
            <w:r>
              <w:rPr>
                <w:rFonts w:eastAsia="宋体"/>
              </w:rPr>
              <w:t xml:space="preserve">absent or </w:t>
            </w:r>
            <w:r w:rsidRPr="00F23D45">
              <w:rPr>
                <w:rFonts w:eastAsia="宋体"/>
              </w:rPr>
              <w:t xml:space="preserve">SRS resource set indicator field is </w:t>
            </w:r>
            <w:r>
              <w:rPr>
                <w:rFonts w:eastAsia="宋体"/>
              </w:rPr>
              <w:t>present</w:t>
            </w:r>
            <w:r w:rsidRPr="00F23D45">
              <w:rPr>
                <w:rFonts w:eastAsia="宋体"/>
              </w:rPr>
              <w:t xml:space="preserve"> and equals "</w:t>
            </w:r>
            <w:r>
              <w:rPr>
                <w:rFonts w:eastAsia="宋体"/>
              </w:rPr>
              <w:t>0</w:t>
            </w:r>
            <w:r w:rsidRPr="00F23D45">
              <w:rPr>
                <w:rFonts w:eastAsia="宋体"/>
              </w:rPr>
              <w:t>0"</w:t>
            </w:r>
            <w:r>
              <w:rPr>
                <w:rFonts w:eastAsia="宋体"/>
              </w:rPr>
              <w:t xml:space="preserve"> or “01” and </w:t>
            </w:r>
            <w:proofErr w:type="spellStart"/>
            <w:r>
              <w:rPr>
                <w:rFonts w:eastAsia="宋体"/>
              </w:rPr>
              <w:t>maxRank</w:t>
            </w:r>
            <w:proofErr w:type="spellEnd"/>
            <w:r>
              <w:rPr>
                <w:rFonts w:eastAsia="宋体"/>
              </w:rPr>
              <w:t>&lt;=4</w:t>
            </w:r>
            <w:r w:rsidRPr="000C4EA3">
              <w:rPr>
                <w:rFonts w:eastAsia="宋体"/>
              </w:rPr>
              <w:t xml:space="preserve">, </w:t>
            </w:r>
            <w:r w:rsidRPr="00F23D45">
              <w:rPr>
                <w:rFonts w:eastAsia="宋体"/>
              </w:rPr>
              <w:t xml:space="preserve">this field indicates the association between PTRS port(s) and DMRS port(s) corresponding to SRS resource indicator field and/or Precoding information and number of layers field according to </w:t>
            </w:r>
            <w:r w:rsidRPr="00F23D45">
              <w:rPr>
                <w:rFonts w:eastAsia="宋体" w:hint="eastAsia"/>
              </w:rPr>
              <w:t>Table 7.3.1.1.2</w:t>
            </w:r>
            <w:r w:rsidRPr="00F23D45">
              <w:rPr>
                <w:rFonts w:eastAsia="宋体"/>
              </w:rPr>
              <w:t>-</w:t>
            </w:r>
            <w:r w:rsidRPr="00F23D45">
              <w:rPr>
                <w:rFonts w:eastAsia="宋体" w:hint="eastAsia"/>
              </w:rPr>
              <w:t xml:space="preserve">25 </w:t>
            </w:r>
            <w:r w:rsidRPr="004B4EF1">
              <w:rPr>
                <w:rFonts w:eastAsia="宋体" w:hint="eastAsia"/>
                <w:strike/>
                <w:color w:val="FF0000"/>
              </w:rPr>
              <w:t>and 7.3.1.1.2-26</w:t>
            </w:r>
            <w:r>
              <w:rPr>
                <w:rFonts w:eastAsia="宋体"/>
              </w:rPr>
              <w:t>.</w:t>
            </w:r>
          </w:p>
          <w:p w14:paraId="513CEEA9" w14:textId="77777777" w:rsidR="00D23054" w:rsidRPr="00D23054" w:rsidRDefault="00D23054" w:rsidP="009C0C5E">
            <w:pPr>
              <w:ind w:left="1135" w:hanging="284"/>
              <w:rPr>
                <w:rFonts w:eastAsia="宋体"/>
                <w:color w:val="FF0000"/>
              </w:rPr>
            </w:pPr>
            <w:r w:rsidRPr="00D23054">
              <w:rPr>
                <w:rFonts w:eastAsia="宋体"/>
                <w:color w:val="FF0000"/>
              </w:rPr>
              <w:t>-</w:t>
            </w:r>
            <w:r w:rsidRPr="00D23054">
              <w:rPr>
                <w:rFonts w:eastAsia="宋体"/>
                <w:color w:val="FF0000"/>
              </w:rPr>
              <w:tab/>
            </w:r>
            <w:r w:rsidRPr="00D23054">
              <w:rPr>
                <w:rFonts w:eastAsia="等线"/>
                <w:color w:val="FF0000"/>
              </w:rPr>
              <w:t>2 bits when two</w:t>
            </w:r>
            <w:r w:rsidRPr="00D23054">
              <w:rPr>
                <w:rFonts w:eastAsia="宋体"/>
                <w:color w:val="FF0000"/>
              </w:rPr>
              <w:t xml:space="preserve"> PTRS ports are configured by </w:t>
            </w:r>
            <w:proofErr w:type="spellStart"/>
            <w:r w:rsidRPr="00D23054">
              <w:rPr>
                <w:rFonts w:eastAsia="等线" w:hint="eastAsia"/>
                <w:i/>
                <w:iCs/>
                <w:color w:val="FF0000"/>
              </w:rPr>
              <w:t>maxNrofPorts</w:t>
            </w:r>
            <w:proofErr w:type="spellEnd"/>
            <w:r w:rsidRPr="00D23054">
              <w:rPr>
                <w:rFonts w:eastAsia="等线" w:hint="eastAsia"/>
                <w:color w:val="FF0000"/>
              </w:rPr>
              <w:t xml:space="preserve"> in</w:t>
            </w:r>
            <w:r w:rsidRPr="00D23054">
              <w:rPr>
                <w:rFonts w:eastAsia="等线"/>
                <w:color w:val="FF0000"/>
              </w:rPr>
              <w:t xml:space="preserve"> </w:t>
            </w:r>
            <w:r w:rsidRPr="00D23054">
              <w:rPr>
                <w:rFonts w:eastAsia="等线" w:hint="eastAsia"/>
                <w:i/>
                <w:iCs/>
                <w:color w:val="FF0000"/>
              </w:rPr>
              <w:t>PTRS-</w:t>
            </w:r>
            <w:proofErr w:type="spellStart"/>
            <w:r w:rsidRPr="00D23054">
              <w:rPr>
                <w:rFonts w:eastAsia="等线" w:hint="eastAsia"/>
                <w:i/>
                <w:iCs/>
                <w:color w:val="FF0000"/>
              </w:rPr>
              <w:t>UplinkConfig</w:t>
            </w:r>
            <w:proofErr w:type="spellEnd"/>
            <w:r w:rsidRPr="00D23054">
              <w:rPr>
                <w:rFonts w:eastAsia="等线"/>
                <w:iCs/>
                <w:color w:val="FF0000"/>
              </w:rPr>
              <w:t>,</w:t>
            </w:r>
            <w:r w:rsidRPr="00D23054">
              <w:rPr>
                <w:rFonts w:eastAsia="等线"/>
                <w:color w:val="FF0000"/>
              </w:rPr>
              <w:t xml:space="preserve"> </w:t>
            </w:r>
            <w:r w:rsidRPr="00D23054">
              <w:rPr>
                <w:rFonts w:eastAsia="宋体"/>
                <w:color w:val="FF0000"/>
              </w:rPr>
              <w:t xml:space="preserve">SRS resource set indicator field is present and equals "00" or “01”,  </w:t>
            </w:r>
            <w:proofErr w:type="spellStart"/>
            <w:r w:rsidRPr="00D23054">
              <w:rPr>
                <w:rFonts w:eastAsia="宋体"/>
                <w:color w:val="FF0000"/>
              </w:rPr>
              <w:t>maxRank</w:t>
            </w:r>
            <w:proofErr w:type="spellEnd"/>
            <w:r w:rsidRPr="00D23054">
              <w:rPr>
                <w:rFonts w:eastAsia="宋体"/>
                <w:color w:val="FF0000"/>
              </w:rPr>
              <w:t xml:space="preserve">&lt;=4, </w:t>
            </w:r>
            <w:proofErr w:type="spellStart"/>
            <w:r w:rsidRPr="00D23054">
              <w:rPr>
                <w:rFonts w:eastAsia="宋体"/>
                <w:i/>
                <w:color w:val="FF0000"/>
              </w:rPr>
              <w:t>multipanelScheme</w:t>
            </w:r>
            <w:proofErr w:type="spellEnd"/>
            <w:r w:rsidRPr="00D23054">
              <w:rPr>
                <w:rFonts w:eastAsia="宋体"/>
                <w:color w:val="FF0000"/>
              </w:rPr>
              <w:t xml:space="preserve"> is configured to </w:t>
            </w:r>
            <w:proofErr w:type="spellStart"/>
            <w:r w:rsidRPr="00D23054">
              <w:rPr>
                <w:rFonts w:eastAsia="宋体"/>
                <w:i/>
                <w:color w:val="FF0000"/>
              </w:rPr>
              <w:t>sdmScheme</w:t>
            </w:r>
            <w:proofErr w:type="spellEnd"/>
            <w:r w:rsidRPr="00D23054">
              <w:rPr>
                <w:rFonts w:eastAsia="宋体"/>
                <w:color w:val="FF0000"/>
              </w:rPr>
              <w:t xml:space="preserve"> and a full coherent codebook is indicated by Precoding information and number of layers field, one PTRS port is adopted and this field indicates the association between PTRS port and DMRS port(s) corresponding to Precoding information and number of layers field according to </w:t>
            </w:r>
            <w:r w:rsidRPr="00D23054">
              <w:rPr>
                <w:rFonts w:eastAsia="宋体" w:hint="eastAsia"/>
                <w:color w:val="FF0000"/>
              </w:rPr>
              <w:t>Table 7.3.1.1.2</w:t>
            </w:r>
            <w:r w:rsidRPr="00D23054">
              <w:rPr>
                <w:rFonts w:eastAsia="宋体"/>
                <w:color w:val="FF0000"/>
              </w:rPr>
              <w:t>-</w:t>
            </w:r>
            <w:r w:rsidRPr="00D23054">
              <w:rPr>
                <w:rFonts w:eastAsia="宋体" w:hint="eastAsia"/>
                <w:color w:val="FF0000"/>
              </w:rPr>
              <w:t>25</w:t>
            </w:r>
            <w:r w:rsidRPr="00D23054">
              <w:rPr>
                <w:rFonts w:eastAsia="宋体"/>
                <w:color w:val="FF0000"/>
              </w:rPr>
              <w:t>.</w:t>
            </w:r>
          </w:p>
          <w:p w14:paraId="299CB298" w14:textId="77777777" w:rsidR="00D23054" w:rsidRPr="00D23054" w:rsidRDefault="00D23054" w:rsidP="009C0C5E">
            <w:pPr>
              <w:ind w:left="1135" w:hanging="284"/>
              <w:rPr>
                <w:rFonts w:eastAsia="宋体"/>
                <w:color w:val="FF0000"/>
              </w:rPr>
            </w:pPr>
            <w:r w:rsidRPr="00D23054">
              <w:rPr>
                <w:rFonts w:eastAsia="宋体"/>
                <w:color w:val="FF0000"/>
              </w:rPr>
              <w:t>-</w:t>
            </w:r>
            <w:r w:rsidRPr="00D23054">
              <w:rPr>
                <w:rFonts w:eastAsia="宋体"/>
                <w:color w:val="FF0000"/>
              </w:rPr>
              <w:tab/>
            </w:r>
            <w:r w:rsidRPr="00D23054">
              <w:rPr>
                <w:rFonts w:eastAsia="等线"/>
                <w:color w:val="FF0000"/>
              </w:rPr>
              <w:t>2 bits when two</w:t>
            </w:r>
            <w:r w:rsidRPr="00D23054">
              <w:rPr>
                <w:rFonts w:eastAsia="宋体"/>
                <w:color w:val="FF0000"/>
              </w:rPr>
              <w:t xml:space="preserve"> PTRS ports are configured by </w:t>
            </w:r>
            <w:proofErr w:type="spellStart"/>
            <w:r w:rsidRPr="00D23054">
              <w:rPr>
                <w:rFonts w:eastAsia="等线" w:hint="eastAsia"/>
                <w:i/>
                <w:iCs/>
                <w:color w:val="FF0000"/>
              </w:rPr>
              <w:t>maxNrofPorts</w:t>
            </w:r>
            <w:proofErr w:type="spellEnd"/>
            <w:r w:rsidRPr="00D23054">
              <w:rPr>
                <w:rFonts w:eastAsia="等线" w:hint="eastAsia"/>
                <w:color w:val="FF0000"/>
              </w:rPr>
              <w:t xml:space="preserve"> in</w:t>
            </w:r>
            <w:r w:rsidRPr="00D23054">
              <w:rPr>
                <w:rFonts w:eastAsia="等线"/>
                <w:color w:val="FF0000"/>
              </w:rPr>
              <w:t xml:space="preserve"> </w:t>
            </w:r>
            <w:r w:rsidRPr="00D23054">
              <w:rPr>
                <w:rFonts w:eastAsia="等线" w:hint="eastAsia"/>
                <w:i/>
                <w:iCs/>
                <w:color w:val="FF0000"/>
              </w:rPr>
              <w:t>PTRS-</w:t>
            </w:r>
            <w:proofErr w:type="spellStart"/>
            <w:r w:rsidRPr="00D23054">
              <w:rPr>
                <w:rFonts w:eastAsia="等线" w:hint="eastAsia"/>
                <w:i/>
                <w:iCs/>
                <w:color w:val="FF0000"/>
              </w:rPr>
              <w:t>UplinkConfig</w:t>
            </w:r>
            <w:proofErr w:type="spellEnd"/>
            <w:r w:rsidRPr="00D23054">
              <w:rPr>
                <w:rFonts w:eastAsia="等线"/>
                <w:iCs/>
                <w:color w:val="FF0000"/>
              </w:rPr>
              <w:t>,</w:t>
            </w:r>
            <w:r w:rsidRPr="00D23054">
              <w:rPr>
                <w:rFonts w:eastAsia="等线"/>
                <w:color w:val="FF0000"/>
              </w:rPr>
              <w:t xml:space="preserve"> </w:t>
            </w:r>
            <w:r w:rsidRPr="00D23054">
              <w:rPr>
                <w:rFonts w:eastAsia="宋体"/>
                <w:color w:val="FF0000"/>
              </w:rPr>
              <w:t xml:space="preserve">SRS resource set indicator field is absent or SRS resource set indicator field is present and equals "00" or “01”, </w:t>
            </w:r>
            <w:proofErr w:type="spellStart"/>
            <w:r w:rsidRPr="00D23054">
              <w:rPr>
                <w:rFonts w:eastAsia="宋体"/>
                <w:color w:val="FF0000"/>
              </w:rPr>
              <w:t>maxRank</w:t>
            </w:r>
            <w:proofErr w:type="spellEnd"/>
            <w:r w:rsidRPr="00D23054">
              <w:rPr>
                <w:rFonts w:eastAsia="宋体"/>
                <w:color w:val="FF0000"/>
              </w:rPr>
              <w:t xml:space="preserve">&lt;=4, except for the case when </w:t>
            </w:r>
            <w:proofErr w:type="spellStart"/>
            <w:r w:rsidRPr="00D23054">
              <w:rPr>
                <w:rFonts w:eastAsia="宋体"/>
                <w:i/>
                <w:color w:val="FF0000"/>
              </w:rPr>
              <w:t>multipanelScheme</w:t>
            </w:r>
            <w:proofErr w:type="spellEnd"/>
            <w:r w:rsidRPr="00D23054">
              <w:rPr>
                <w:rFonts w:eastAsia="宋体"/>
                <w:color w:val="FF0000"/>
              </w:rPr>
              <w:t xml:space="preserve"> is configured to </w:t>
            </w:r>
            <w:proofErr w:type="spellStart"/>
            <w:r w:rsidRPr="00D23054">
              <w:rPr>
                <w:rFonts w:eastAsia="宋体"/>
                <w:i/>
                <w:color w:val="FF0000"/>
              </w:rPr>
              <w:t>sdmScheme</w:t>
            </w:r>
            <w:proofErr w:type="spellEnd"/>
            <w:r w:rsidRPr="00D23054">
              <w:rPr>
                <w:rFonts w:eastAsia="宋体"/>
                <w:color w:val="FF0000"/>
              </w:rPr>
              <w:t xml:space="preserve"> and a full coherent codebook is indicated by Precoding information and number of layers field, this field indicates the association between PTRS port(s) and DMRS port(s) corresponding to SRS resource indicator field and/or Precoding information and number of layers field according to </w:t>
            </w:r>
            <w:r w:rsidRPr="00D23054">
              <w:rPr>
                <w:rFonts w:eastAsia="宋体" w:hint="eastAsia"/>
                <w:color w:val="FF0000"/>
              </w:rPr>
              <w:t>Table 7.3.1.1.2</w:t>
            </w:r>
            <w:r w:rsidRPr="00D23054">
              <w:rPr>
                <w:rFonts w:eastAsia="宋体"/>
                <w:color w:val="FF0000"/>
              </w:rPr>
              <w:t>-</w:t>
            </w:r>
            <w:r w:rsidRPr="00D23054">
              <w:rPr>
                <w:rFonts w:eastAsia="宋体" w:hint="eastAsia"/>
                <w:color w:val="FF0000"/>
              </w:rPr>
              <w:t>2</w:t>
            </w:r>
            <w:r w:rsidRPr="00D23054">
              <w:rPr>
                <w:rFonts w:eastAsia="宋体"/>
                <w:color w:val="FF0000"/>
              </w:rPr>
              <w:t>6.</w:t>
            </w:r>
          </w:p>
          <w:p w14:paraId="7B7C4BF4" w14:textId="77777777" w:rsidR="00D23054" w:rsidRPr="009443BE" w:rsidRDefault="00D23054" w:rsidP="009C0C5E">
            <w:pPr>
              <w:ind w:left="1135" w:hanging="284"/>
              <w:rPr>
                <w:rFonts w:eastAsia="宋体"/>
              </w:rPr>
            </w:pPr>
            <w:r w:rsidRPr="009443BE">
              <w:rPr>
                <w:rFonts w:eastAsia="宋体"/>
              </w:rPr>
              <w:t>-</w:t>
            </w:r>
            <w:r w:rsidRPr="009443BE">
              <w:rPr>
                <w:rFonts w:eastAsia="宋体"/>
              </w:rPr>
              <w:tab/>
            </w:r>
            <w:r w:rsidRPr="009443BE">
              <w:rPr>
                <w:rFonts w:eastAsia="等线"/>
              </w:rPr>
              <w:t xml:space="preserve">2 bits </w:t>
            </w:r>
            <w:r w:rsidRPr="009443BE">
              <w:rPr>
                <w:rFonts w:eastAsia="宋体"/>
              </w:rPr>
              <w:t xml:space="preserve">when one PTRS port or two PTRS ports are 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9443BE">
              <w:rPr>
                <w:rFonts w:eastAsia="等线"/>
                <w:iCs/>
              </w:rPr>
              <w:t xml:space="preserve">, </w:t>
            </w:r>
            <w:r w:rsidRPr="009443BE">
              <w:rPr>
                <w:rFonts w:eastAsia="宋体"/>
              </w:rPr>
              <w:t>the SRS resource set indicator field is present</w:t>
            </w:r>
            <w:r>
              <w:rPr>
                <w:rFonts w:eastAsia="宋体"/>
              </w:rPr>
              <w:t xml:space="preserve"> and equal</w:t>
            </w:r>
            <w:r w:rsidRPr="00F23D45">
              <w:rPr>
                <w:rFonts w:eastAsia="宋体"/>
              </w:rPr>
              <w:t>s "</w:t>
            </w:r>
            <w:r>
              <w:rPr>
                <w:rFonts w:eastAsia="宋体"/>
              </w:rPr>
              <w:t>1</w:t>
            </w:r>
            <w:r w:rsidRPr="00F23D45">
              <w:rPr>
                <w:rFonts w:eastAsia="宋体"/>
              </w:rPr>
              <w:t>0"</w:t>
            </w:r>
            <w:r>
              <w:rPr>
                <w:rFonts w:eastAsia="宋体"/>
              </w:rPr>
              <w:t xml:space="preserve"> or “11”,</w:t>
            </w:r>
            <w:r w:rsidRPr="009443BE">
              <w:rPr>
                <w:rFonts w:eastAsia="宋体"/>
              </w:rPr>
              <w:t xml:space="preserve"> </w:t>
            </w:r>
            <w:proofErr w:type="spellStart"/>
            <w:r w:rsidRPr="009443BE">
              <w:rPr>
                <w:i/>
                <w:iCs/>
              </w:rPr>
              <w:t>maxRank</w:t>
            </w:r>
            <w:proofErr w:type="spellEnd"/>
            <w:r w:rsidRPr="009443BE">
              <w:rPr>
                <w:i/>
                <w:iCs/>
              </w:rPr>
              <w:t>=3 or 4</w:t>
            </w:r>
            <w:r>
              <w:rPr>
                <w:i/>
                <w:iCs/>
              </w:rPr>
              <w:t xml:space="preserve"> </w:t>
            </w:r>
            <w:r w:rsidRPr="009443BE">
              <w:rPr>
                <w:rFonts w:eastAsia="宋体"/>
              </w:rPr>
              <w:t xml:space="preserve">and </w:t>
            </w:r>
            <w:proofErr w:type="spellStart"/>
            <w:r w:rsidRPr="009443BE">
              <w:rPr>
                <w:i/>
                <w:iCs/>
              </w:rPr>
              <w:t>multipanelScheme</w:t>
            </w:r>
            <w:proofErr w:type="spellEnd"/>
            <w:r w:rsidRPr="009443BE">
              <w:rPr>
                <w:i/>
                <w:iCs/>
              </w:rPr>
              <w:t xml:space="preserve"> </w:t>
            </w:r>
            <w:r w:rsidRPr="009443BE">
              <w:rPr>
                <w:rFonts w:eastAsia="宋体"/>
              </w:rPr>
              <w:t xml:space="preserve">is not configured, this field indicates the association between PTRS port(s) and DMRS port(s) corresponding to SRS resource indicator field and/or Precoding information and number of layers field according to </w:t>
            </w:r>
            <w:r w:rsidRPr="009443BE">
              <w:rPr>
                <w:rFonts w:eastAsia="宋体" w:hint="eastAsia"/>
              </w:rPr>
              <w:t>Table 7.3.1.1.2</w:t>
            </w:r>
            <w:r w:rsidRPr="009443BE">
              <w:rPr>
                <w:rFonts w:eastAsia="宋体"/>
              </w:rPr>
              <w:t>-</w:t>
            </w:r>
            <w:r w:rsidRPr="009443BE">
              <w:rPr>
                <w:rFonts w:eastAsia="宋体" w:hint="eastAsia"/>
              </w:rPr>
              <w:t>25 and 7.3.1.1.2-26</w:t>
            </w:r>
            <w:r w:rsidRPr="009443BE">
              <w:rPr>
                <w:rFonts w:eastAsia="宋体"/>
              </w:rPr>
              <w:t xml:space="preserve">. </w:t>
            </w:r>
          </w:p>
          <w:p w14:paraId="6A7ACE91" w14:textId="77777777" w:rsidR="00D23054" w:rsidRPr="000432BF" w:rsidRDefault="00D23054" w:rsidP="009C0C5E">
            <w:pPr>
              <w:ind w:left="1135" w:hanging="284"/>
              <w:rPr>
                <w:rFonts w:eastAsiaTheme="minorEastAsia"/>
                <w:noProof/>
              </w:rPr>
            </w:pPr>
            <w:r w:rsidRPr="009443BE">
              <w:rPr>
                <w:rFonts w:eastAsia="宋体"/>
              </w:rPr>
              <w:tab/>
            </w:r>
            <w:r>
              <w:rPr>
                <w:rFonts w:eastAsia="宋体"/>
              </w:rPr>
              <w:t xml:space="preserve">              </w:t>
            </w:r>
            <w:r w:rsidRPr="002613C8">
              <w:rPr>
                <w:rFonts w:ascii="Arial" w:hAnsi="Arial" w:cs="Arial"/>
                <w:color w:val="FF0000"/>
                <w:sz w:val="24"/>
                <w:szCs w:val="24"/>
              </w:rPr>
              <w:t>&lt; Unchanged parts are omitted &gt;</w:t>
            </w:r>
          </w:p>
        </w:tc>
      </w:tr>
    </w:tbl>
    <w:p w14:paraId="1334ED12" w14:textId="77777777" w:rsidR="00D23054" w:rsidRDefault="00D23054" w:rsidP="00D23054">
      <w:pPr>
        <w:rPr>
          <w:rFonts w:eastAsiaTheme="minorEastAsia"/>
        </w:rPr>
      </w:pPr>
    </w:p>
    <w:p w14:paraId="6C6133AA" w14:textId="77777777" w:rsidR="00D23054" w:rsidRDefault="00D23054" w:rsidP="006F6DC7">
      <w:pPr>
        <w:rPr>
          <w:rFonts w:eastAsiaTheme="minorEastAsia" w:cs="Times New Roman"/>
          <w:bCs/>
          <w:sz w:val="24"/>
          <w:szCs w:val="28"/>
        </w:rPr>
      </w:pPr>
    </w:p>
    <w:sectPr w:rsidR="00D23054" w:rsidSect="00E43A14">
      <w:pgSz w:w="12240" w:h="15840" w:code="1"/>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878D8" w14:textId="77777777" w:rsidR="003F6BD0" w:rsidRDefault="003F6BD0"/>
  </w:endnote>
  <w:endnote w:type="continuationSeparator" w:id="0">
    <w:p w14:paraId="61C876BF" w14:textId="77777777" w:rsidR="003F6BD0" w:rsidRDefault="003F6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FC379" w14:textId="77777777" w:rsidR="003F6BD0" w:rsidRDefault="003F6BD0"/>
  </w:footnote>
  <w:footnote w:type="continuationSeparator" w:id="0">
    <w:p w14:paraId="5516856E" w14:textId="77777777" w:rsidR="003F6BD0" w:rsidRDefault="003F6B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20F5D"/>
    <w:multiLevelType w:val="hybridMultilevel"/>
    <w:tmpl w:val="7ECCF150"/>
    <w:lvl w:ilvl="0" w:tplc="C2FCB18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6643A7C"/>
    <w:multiLevelType w:val="hybridMultilevel"/>
    <w:tmpl w:val="C5222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24792"/>
    <w:multiLevelType w:val="hybridMultilevel"/>
    <w:tmpl w:val="011270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EF59E2"/>
    <w:multiLevelType w:val="hybridMultilevel"/>
    <w:tmpl w:val="058A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707C7"/>
    <w:multiLevelType w:val="hybridMultilevel"/>
    <w:tmpl w:val="FED4C0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4B3A2B"/>
    <w:multiLevelType w:val="hybridMultilevel"/>
    <w:tmpl w:val="D40C5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136"/>
        </w:tabs>
        <w:ind w:left="213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CC4CE7"/>
    <w:multiLevelType w:val="hybridMultilevel"/>
    <w:tmpl w:val="EC949F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5562FA"/>
    <w:multiLevelType w:val="hybridMultilevel"/>
    <w:tmpl w:val="CEC88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856599"/>
    <w:multiLevelType w:val="hybridMultilevel"/>
    <w:tmpl w:val="CD4A1E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FB75AB"/>
    <w:multiLevelType w:val="hybridMultilevel"/>
    <w:tmpl w:val="080A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F85F23"/>
    <w:multiLevelType w:val="hybridMultilevel"/>
    <w:tmpl w:val="3A72A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882074"/>
    <w:multiLevelType w:val="hybridMultilevel"/>
    <w:tmpl w:val="37227E74"/>
    <w:lvl w:ilvl="0" w:tplc="5DC4A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EBB7ECF"/>
    <w:multiLevelType w:val="hybridMultilevel"/>
    <w:tmpl w:val="AA5E49D6"/>
    <w:lvl w:ilvl="0" w:tplc="972CE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427563"/>
    <w:multiLevelType w:val="hybridMultilevel"/>
    <w:tmpl w:val="7486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F62B73"/>
    <w:multiLevelType w:val="hybridMultilevel"/>
    <w:tmpl w:val="FA66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F926323"/>
    <w:multiLevelType w:val="hybridMultilevel"/>
    <w:tmpl w:val="E9946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num>
  <w:num w:numId="8">
    <w:abstractNumId w:val="8"/>
  </w:num>
  <w:num w:numId="9">
    <w:abstractNumId w:val="21"/>
  </w:num>
  <w:num w:numId="10">
    <w:abstractNumId w:val="30"/>
  </w:num>
  <w:num w:numId="11">
    <w:abstractNumId w:val="20"/>
  </w:num>
  <w:num w:numId="12">
    <w:abstractNumId w:val="0"/>
  </w:num>
  <w:num w:numId="13">
    <w:abstractNumId w:val="10"/>
  </w:num>
  <w:num w:numId="14">
    <w:abstractNumId w:val="17"/>
  </w:num>
  <w:num w:numId="15">
    <w:abstractNumId w:val="34"/>
  </w:num>
  <w:num w:numId="16">
    <w:abstractNumId w:val="6"/>
  </w:num>
  <w:num w:numId="17">
    <w:abstractNumId w:val="13"/>
  </w:num>
  <w:num w:numId="18">
    <w:abstractNumId w:val="22"/>
  </w:num>
  <w:num w:numId="19">
    <w:abstractNumId w:val="3"/>
  </w:num>
  <w:num w:numId="20">
    <w:abstractNumId w:val="11"/>
  </w:num>
  <w:num w:numId="21">
    <w:abstractNumId w:val="25"/>
  </w:num>
  <w:num w:numId="22">
    <w:abstractNumId w:val="23"/>
  </w:num>
  <w:num w:numId="23">
    <w:abstractNumId w:val="26"/>
  </w:num>
  <w:num w:numId="24">
    <w:abstractNumId w:val="18"/>
  </w:num>
  <w:num w:numId="25">
    <w:abstractNumId w:val="31"/>
  </w:num>
  <w:num w:numId="26">
    <w:abstractNumId w:val="2"/>
  </w:num>
  <w:num w:numId="27">
    <w:abstractNumId w:val="27"/>
  </w:num>
  <w:num w:numId="28">
    <w:abstractNumId w:val="19"/>
  </w:num>
  <w:num w:numId="29">
    <w:abstractNumId w:val="16"/>
  </w:num>
  <w:num w:numId="30">
    <w:abstractNumId w:val="32"/>
  </w:num>
  <w:num w:numId="31">
    <w:abstractNumId w:val="11"/>
  </w:num>
  <w:num w:numId="32">
    <w:abstractNumId w:val="0"/>
  </w:num>
  <w:num w:numId="33">
    <w:abstractNumId w:val="28"/>
  </w:num>
  <w:num w:numId="34">
    <w:abstractNumId w:val="11"/>
  </w:num>
  <w:num w:numId="35">
    <w:abstractNumId w:val="33"/>
  </w:num>
  <w:num w:numId="36">
    <w:abstractNumId w:val="5"/>
  </w:num>
  <w:num w:numId="37">
    <w:abstractNumId w:val="4"/>
  </w:num>
  <w:num w:numId="38">
    <w:abstractNumId w:val="7"/>
  </w:num>
  <w:num w:numId="39">
    <w:abstractNumId w:val="12"/>
  </w:num>
  <w:num w:numId="40">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23F7"/>
    <w:rsid w:val="00013E8D"/>
    <w:rsid w:val="00015144"/>
    <w:rsid w:val="0001518D"/>
    <w:rsid w:val="00016C15"/>
    <w:rsid w:val="000207E1"/>
    <w:rsid w:val="0002210B"/>
    <w:rsid w:val="000230D3"/>
    <w:rsid w:val="000234BB"/>
    <w:rsid w:val="00024BE9"/>
    <w:rsid w:val="00024D2B"/>
    <w:rsid w:val="000267BC"/>
    <w:rsid w:val="00027E41"/>
    <w:rsid w:val="00030D92"/>
    <w:rsid w:val="00031249"/>
    <w:rsid w:val="000312C6"/>
    <w:rsid w:val="0003188E"/>
    <w:rsid w:val="00031BBC"/>
    <w:rsid w:val="0003265F"/>
    <w:rsid w:val="000357D0"/>
    <w:rsid w:val="00035968"/>
    <w:rsid w:val="0004031A"/>
    <w:rsid w:val="00040DDB"/>
    <w:rsid w:val="00041146"/>
    <w:rsid w:val="000432BF"/>
    <w:rsid w:val="00043D1E"/>
    <w:rsid w:val="00043F30"/>
    <w:rsid w:val="00045600"/>
    <w:rsid w:val="000456E9"/>
    <w:rsid w:val="00046B6A"/>
    <w:rsid w:val="00047DEF"/>
    <w:rsid w:val="00050357"/>
    <w:rsid w:val="00050E56"/>
    <w:rsid w:val="000531EE"/>
    <w:rsid w:val="00053E6C"/>
    <w:rsid w:val="00054B7D"/>
    <w:rsid w:val="00055F80"/>
    <w:rsid w:val="00056522"/>
    <w:rsid w:val="000572BC"/>
    <w:rsid w:val="000600DE"/>
    <w:rsid w:val="000608C8"/>
    <w:rsid w:val="00062C6A"/>
    <w:rsid w:val="00062FA6"/>
    <w:rsid w:val="00063027"/>
    <w:rsid w:val="000631BF"/>
    <w:rsid w:val="000648C1"/>
    <w:rsid w:val="00064D72"/>
    <w:rsid w:val="00065542"/>
    <w:rsid w:val="00065752"/>
    <w:rsid w:val="00065862"/>
    <w:rsid w:val="00066A62"/>
    <w:rsid w:val="00070A1D"/>
    <w:rsid w:val="00070E2A"/>
    <w:rsid w:val="00071BB6"/>
    <w:rsid w:val="00071F40"/>
    <w:rsid w:val="000722D8"/>
    <w:rsid w:val="00073388"/>
    <w:rsid w:val="00073936"/>
    <w:rsid w:val="000747D3"/>
    <w:rsid w:val="00080BBA"/>
    <w:rsid w:val="000826DF"/>
    <w:rsid w:val="000836B7"/>
    <w:rsid w:val="000839FE"/>
    <w:rsid w:val="00083A78"/>
    <w:rsid w:val="00083AA4"/>
    <w:rsid w:val="000855F6"/>
    <w:rsid w:val="000856C3"/>
    <w:rsid w:val="00085B4A"/>
    <w:rsid w:val="000863B7"/>
    <w:rsid w:val="000864AF"/>
    <w:rsid w:val="000866A6"/>
    <w:rsid w:val="00087BA2"/>
    <w:rsid w:val="00090AFC"/>
    <w:rsid w:val="00094A71"/>
    <w:rsid w:val="00095016"/>
    <w:rsid w:val="0009537A"/>
    <w:rsid w:val="000958B0"/>
    <w:rsid w:val="00096009"/>
    <w:rsid w:val="0009601B"/>
    <w:rsid w:val="000A1CFB"/>
    <w:rsid w:val="000A2B02"/>
    <w:rsid w:val="000A3374"/>
    <w:rsid w:val="000A41F5"/>
    <w:rsid w:val="000A48C4"/>
    <w:rsid w:val="000A62EC"/>
    <w:rsid w:val="000A67E5"/>
    <w:rsid w:val="000A6FCD"/>
    <w:rsid w:val="000A7503"/>
    <w:rsid w:val="000B041A"/>
    <w:rsid w:val="000B2619"/>
    <w:rsid w:val="000B2BCC"/>
    <w:rsid w:val="000B2D90"/>
    <w:rsid w:val="000B3A79"/>
    <w:rsid w:val="000B4C31"/>
    <w:rsid w:val="000B5BAD"/>
    <w:rsid w:val="000B5FEE"/>
    <w:rsid w:val="000B7FDB"/>
    <w:rsid w:val="000C10E6"/>
    <w:rsid w:val="000C24E7"/>
    <w:rsid w:val="000C2B9B"/>
    <w:rsid w:val="000C3486"/>
    <w:rsid w:val="000C4B4D"/>
    <w:rsid w:val="000C4FD4"/>
    <w:rsid w:val="000C52BF"/>
    <w:rsid w:val="000C62B9"/>
    <w:rsid w:val="000C6412"/>
    <w:rsid w:val="000C64CF"/>
    <w:rsid w:val="000D17F1"/>
    <w:rsid w:val="000D2D51"/>
    <w:rsid w:val="000D446A"/>
    <w:rsid w:val="000D48E1"/>
    <w:rsid w:val="000D4930"/>
    <w:rsid w:val="000D6F0D"/>
    <w:rsid w:val="000E063A"/>
    <w:rsid w:val="000E20F5"/>
    <w:rsid w:val="000E26EA"/>
    <w:rsid w:val="000E2BF4"/>
    <w:rsid w:val="000E2EEC"/>
    <w:rsid w:val="000E406A"/>
    <w:rsid w:val="000E40D6"/>
    <w:rsid w:val="000E43E3"/>
    <w:rsid w:val="000E5B0E"/>
    <w:rsid w:val="000E6558"/>
    <w:rsid w:val="000E6F7E"/>
    <w:rsid w:val="000E7C68"/>
    <w:rsid w:val="000F02A0"/>
    <w:rsid w:val="000F28CE"/>
    <w:rsid w:val="000F2E7E"/>
    <w:rsid w:val="000F36A4"/>
    <w:rsid w:val="000F40EA"/>
    <w:rsid w:val="000F4DF9"/>
    <w:rsid w:val="000F5635"/>
    <w:rsid w:val="000F5F5C"/>
    <w:rsid w:val="000F6499"/>
    <w:rsid w:val="001012BC"/>
    <w:rsid w:val="001015D3"/>
    <w:rsid w:val="00101621"/>
    <w:rsid w:val="00101D9D"/>
    <w:rsid w:val="0010240A"/>
    <w:rsid w:val="00102460"/>
    <w:rsid w:val="00103695"/>
    <w:rsid w:val="00104B12"/>
    <w:rsid w:val="001054CF"/>
    <w:rsid w:val="00105D04"/>
    <w:rsid w:val="00106F98"/>
    <w:rsid w:val="0011077B"/>
    <w:rsid w:val="00112C8A"/>
    <w:rsid w:val="00113EE4"/>
    <w:rsid w:val="00114410"/>
    <w:rsid w:val="00114886"/>
    <w:rsid w:val="00115090"/>
    <w:rsid w:val="00115DD4"/>
    <w:rsid w:val="00116DD1"/>
    <w:rsid w:val="001208DE"/>
    <w:rsid w:val="00121298"/>
    <w:rsid w:val="001212C0"/>
    <w:rsid w:val="00124B69"/>
    <w:rsid w:val="00126CDD"/>
    <w:rsid w:val="001300D5"/>
    <w:rsid w:val="0013146C"/>
    <w:rsid w:val="001315E7"/>
    <w:rsid w:val="00132064"/>
    <w:rsid w:val="00133568"/>
    <w:rsid w:val="001350BB"/>
    <w:rsid w:val="001352B9"/>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24B6"/>
    <w:rsid w:val="00152A4A"/>
    <w:rsid w:val="00153431"/>
    <w:rsid w:val="0015393D"/>
    <w:rsid w:val="00153CED"/>
    <w:rsid w:val="001541B5"/>
    <w:rsid w:val="00154505"/>
    <w:rsid w:val="00155082"/>
    <w:rsid w:val="001550F8"/>
    <w:rsid w:val="0015589D"/>
    <w:rsid w:val="00156C43"/>
    <w:rsid w:val="00161526"/>
    <w:rsid w:val="00161F1D"/>
    <w:rsid w:val="0016338C"/>
    <w:rsid w:val="001642C9"/>
    <w:rsid w:val="00164954"/>
    <w:rsid w:val="00166CD5"/>
    <w:rsid w:val="001703EF"/>
    <w:rsid w:val="00170C3B"/>
    <w:rsid w:val="00171A08"/>
    <w:rsid w:val="00172091"/>
    <w:rsid w:val="0017220D"/>
    <w:rsid w:val="00172CF6"/>
    <w:rsid w:val="00173025"/>
    <w:rsid w:val="001730CC"/>
    <w:rsid w:val="001753A3"/>
    <w:rsid w:val="00175777"/>
    <w:rsid w:val="00181288"/>
    <w:rsid w:val="00181F22"/>
    <w:rsid w:val="00186A0F"/>
    <w:rsid w:val="00186BA2"/>
    <w:rsid w:val="001872DA"/>
    <w:rsid w:val="00190208"/>
    <w:rsid w:val="001917C5"/>
    <w:rsid w:val="00192BDA"/>
    <w:rsid w:val="001938A7"/>
    <w:rsid w:val="00194246"/>
    <w:rsid w:val="0019555B"/>
    <w:rsid w:val="001962FC"/>
    <w:rsid w:val="001970B7"/>
    <w:rsid w:val="001A18C5"/>
    <w:rsid w:val="001A1C45"/>
    <w:rsid w:val="001A2116"/>
    <w:rsid w:val="001A2B00"/>
    <w:rsid w:val="001A3099"/>
    <w:rsid w:val="001A30E3"/>
    <w:rsid w:val="001A4FF9"/>
    <w:rsid w:val="001A528E"/>
    <w:rsid w:val="001A60F7"/>
    <w:rsid w:val="001A7C53"/>
    <w:rsid w:val="001A7EB7"/>
    <w:rsid w:val="001B00DD"/>
    <w:rsid w:val="001B1072"/>
    <w:rsid w:val="001B337D"/>
    <w:rsid w:val="001B3BB5"/>
    <w:rsid w:val="001B4691"/>
    <w:rsid w:val="001B4C77"/>
    <w:rsid w:val="001B71CD"/>
    <w:rsid w:val="001C1716"/>
    <w:rsid w:val="001C175D"/>
    <w:rsid w:val="001C1C28"/>
    <w:rsid w:val="001C1ED6"/>
    <w:rsid w:val="001C6A12"/>
    <w:rsid w:val="001C6ADE"/>
    <w:rsid w:val="001C7A6E"/>
    <w:rsid w:val="001D04DC"/>
    <w:rsid w:val="001D069A"/>
    <w:rsid w:val="001D0E22"/>
    <w:rsid w:val="001D0E26"/>
    <w:rsid w:val="001D3E0B"/>
    <w:rsid w:val="001D4CDD"/>
    <w:rsid w:val="001D5929"/>
    <w:rsid w:val="001D6865"/>
    <w:rsid w:val="001D7885"/>
    <w:rsid w:val="001E04F4"/>
    <w:rsid w:val="001E0980"/>
    <w:rsid w:val="001E1D83"/>
    <w:rsid w:val="001E1E44"/>
    <w:rsid w:val="001E320F"/>
    <w:rsid w:val="001E4626"/>
    <w:rsid w:val="001E4717"/>
    <w:rsid w:val="001E475E"/>
    <w:rsid w:val="001E6A68"/>
    <w:rsid w:val="001F03DA"/>
    <w:rsid w:val="001F0802"/>
    <w:rsid w:val="001F1A61"/>
    <w:rsid w:val="001F248E"/>
    <w:rsid w:val="001F3A84"/>
    <w:rsid w:val="001F46A5"/>
    <w:rsid w:val="001F4B75"/>
    <w:rsid w:val="001F5193"/>
    <w:rsid w:val="001F60BC"/>
    <w:rsid w:val="001F6B2B"/>
    <w:rsid w:val="001F7E3D"/>
    <w:rsid w:val="00204589"/>
    <w:rsid w:val="0020532B"/>
    <w:rsid w:val="00210253"/>
    <w:rsid w:val="00211305"/>
    <w:rsid w:val="002116E4"/>
    <w:rsid w:val="00211E59"/>
    <w:rsid w:val="00213E09"/>
    <w:rsid w:val="00214C27"/>
    <w:rsid w:val="002158B9"/>
    <w:rsid w:val="002159F5"/>
    <w:rsid w:val="00216FE9"/>
    <w:rsid w:val="00220DE7"/>
    <w:rsid w:val="00221B74"/>
    <w:rsid w:val="0022251E"/>
    <w:rsid w:val="00222765"/>
    <w:rsid w:val="00222BE8"/>
    <w:rsid w:val="00223293"/>
    <w:rsid w:val="00223667"/>
    <w:rsid w:val="002239D6"/>
    <w:rsid w:val="00223B74"/>
    <w:rsid w:val="00224D00"/>
    <w:rsid w:val="00224FB9"/>
    <w:rsid w:val="002259BE"/>
    <w:rsid w:val="00226CA8"/>
    <w:rsid w:val="0022708D"/>
    <w:rsid w:val="00227768"/>
    <w:rsid w:val="0022798F"/>
    <w:rsid w:val="00230367"/>
    <w:rsid w:val="0023136A"/>
    <w:rsid w:val="00231D49"/>
    <w:rsid w:val="00232120"/>
    <w:rsid w:val="00233F06"/>
    <w:rsid w:val="0023418F"/>
    <w:rsid w:val="00234492"/>
    <w:rsid w:val="0023547B"/>
    <w:rsid w:val="00235A6E"/>
    <w:rsid w:val="00235D43"/>
    <w:rsid w:val="0023756F"/>
    <w:rsid w:val="002376AD"/>
    <w:rsid w:val="002413AB"/>
    <w:rsid w:val="00241553"/>
    <w:rsid w:val="00242481"/>
    <w:rsid w:val="00243136"/>
    <w:rsid w:val="00243497"/>
    <w:rsid w:val="0024432C"/>
    <w:rsid w:val="002456D2"/>
    <w:rsid w:val="00246D76"/>
    <w:rsid w:val="002502BE"/>
    <w:rsid w:val="00250741"/>
    <w:rsid w:val="00251F8F"/>
    <w:rsid w:val="002525B8"/>
    <w:rsid w:val="002526D5"/>
    <w:rsid w:val="002527F4"/>
    <w:rsid w:val="0025457B"/>
    <w:rsid w:val="002547DC"/>
    <w:rsid w:val="00257B0E"/>
    <w:rsid w:val="00257DDD"/>
    <w:rsid w:val="00260DE8"/>
    <w:rsid w:val="0026102B"/>
    <w:rsid w:val="0026394C"/>
    <w:rsid w:val="00264188"/>
    <w:rsid w:val="00264245"/>
    <w:rsid w:val="00264655"/>
    <w:rsid w:val="0026484D"/>
    <w:rsid w:val="00265A1C"/>
    <w:rsid w:val="0026600A"/>
    <w:rsid w:val="00267473"/>
    <w:rsid w:val="00270911"/>
    <w:rsid w:val="0027125A"/>
    <w:rsid w:val="002728A3"/>
    <w:rsid w:val="0027296D"/>
    <w:rsid w:val="00272B1F"/>
    <w:rsid w:val="00272C91"/>
    <w:rsid w:val="002738B8"/>
    <w:rsid w:val="00273EEB"/>
    <w:rsid w:val="00274557"/>
    <w:rsid w:val="002749EE"/>
    <w:rsid w:val="00274C78"/>
    <w:rsid w:val="002756F1"/>
    <w:rsid w:val="002760EB"/>
    <w:rsid w:val="00280469"/>
    <w:rsid w:val="002806FD"/>
    <w:rsid w:val="00280C4D"/>
    <w:rsid w:val="00280D91"/>
    <w:rsid w:val="002810E6"/>
    <w:rsid w:val="00282318"/>
    <w:rsid w:val="00283F2E"/>
    <w:rsid w:val="00284C0A"/>
    <w:rsid w:val="0028736A"/>
    <w:rsid w:val="002873CD"/>
    <w:rsid w:val="002873ED"/>
    <w:rsid w:val="00290018"/>
    <w:rsid w:val="00290A83"/>
    <w:rsid w:val="00292ED9"/>
    <w:rsid w:val="00293A13"/>
    <w:rsid w:val="00293CD6"/>
    <w:rsid w:val="00294FCE"/>
    <w:rsid w:val="00295DEB"/>
    <w:rsid w:val="00295ECE"/>
    <w:rsid w:val="00296D85"/>
    <w:rsid w:val="00297326"/>
    <w:rsid w:val="002A1B63"/>
    <w:rsid w:val="002A2E17"/>
    <w:rsid w:val="002A449F"/>
    <w:rsid w:val="002A458D"/>
    <w:rsid w:val="002A5B1C"/>
    <w:rsid w:val="002A5C4D"/>
    <w:rsid w:val="002A61A1"/>
    <w:rsid w:val="002A6413"/>
    <w:rsid w:val="002B176F"/>
    <w:rsid w:val="002B2E1B"/>
    <w:rsid w:val="002B3EBC"/>
    <w:rsid w:val="002B4CA5"/>
    <w:rsid w:val="002B5A6A"/>
    <w:rsid w:val="002B5F39"/>
    <w:rsid w:val="002B632D"/>
    <w:rsid w:val="002B6364"/>
    <w:rsid w:val="002B66BA"/>
    <w:rsid w:val="002B6828"/>
    <w:rsid w:val="002B6E66"/>
    <w:rsid w:val="002B6FF9"/>
    <w:rsid w:val="002C0B8D"/>
    <w:rsid w:val="002C1AEE"/>
    <w:rsid w:val="002C2176"/>
    <w:rsid w:val="002C2438"/>
    <w:rsid w:val="002C2FA3"/>
    <w:rsid w:val="002C3D80"/>
    <w:rsid w:val="002C41A1"/>
    <w:rsid w:val="002C4442"/>
    <w:rsid w:val="002C57D8"/>
    <w:rsid w:val="002C6035"/>
    <w:rsid w:val="002C799F"/>
    <w:rsid w:val="002D0132"/>
    <w:rsid w:val="002D0636"/>
    <w:rsid w:val="002D1AB6"/>
    <w:rsid w:val="002D1F86"/>
    <w:rsid w:val="002D362C"/>
    <w:rsid w:val="002D38BB"/>
    <w:rsid w:val="002D476C"/>
    <w:rsid w:val="002D487B"/>
    <w:rsid w:val="002D71E7"/>
    <w:rsid w:val="002D74BA"/>
    <w:rsid w:val="002D771D"/>
    <w:rsid w:val="002E066F"/>
    <w:rsid w:val="002E0722"/>
    <w:rsid w:val="002E160A"/>
    <w:rsid w:val="002E1D9F"/>
    <w:rsid w:val="002E2C4B"/>
    <w:rsid w:val="002E7499"/>
    <w:rsid w:val="002E7A6C"/>
    <w:rsid w:val="002F0E2C"/>
    <w:rsid w:val="002F262F"/>
    <w:rsid w:val="002F5778"/>
    <w:rsid w:val="002F57F3"/>
    <w:rsid w:val="002F58AE"/>
    <w:rsid w:val="002F6D21"/>
    <w:rsid w:val="002F7356"/>
    <w:rsid w:val="0030042B"/>
    <w:rsid w:val="003026E6"/>
    <w:rsid w:val="00302F4C"/>
    <w:rsid w:val="00304728"/>
    <w:rsid w:val="00305BDB"/>
    <w:rsid w:val="0030719E"/>
    <w:rsid w:val="00310708"/>
    <w:rsid w:val="00312591"/>
    <w:rsid w:val="003125CD"/>
    <w:rsid w:val="00315767"/>
    <w:rsid w:val="00316010"/>
    <w:rsid w:val="0031612D"/>
    <w:rsid w:val="003168ED"/>
    <w:rsid w:val="00316DB8"/>
    <w:rsid w:val="003173F5"/>
    <w:rsid w:val="00320428"/>
    <w:rsid w:val="00320D39"/>
    <w:rsid w:val="00321AFE"/>
    <w:rsid w:val="00322E48"/>
    <w:rsid w:val="00326DF8"/>
    <w:rsid w:val="00327376"/>
    <w:rsid w:val="003274AA"/>
    <w:rsid w:val="0032760E"/>
    <w:rsid w:val="00327842"/>
    <w:rsid w:val="003301BF"/>
    <w:rsid w:val="0033227C"/>
    <w:rsid w:val="0033313A"/>
    <w:rsid w:val="003353DF"/>
    <w:rsid w:val="003360AE"/>
    <w:rsid w:val="00337D50"/>
    <w:rsid w:val="003403F3"/>
    <w:rsid w:val="003418EC"/>
    <w:rsid w:val="00341B1E"/>
    <w:rsid w:val="003453B6"/>
    <w:rsid w:val="003457A6"/>
    <w:rsid w:val="00345F6B"/>
    <w:rsid w:val="00350DCC"/>
    <w:rsid w:val="003526DE"/>
    <w:rsid w:val="00352946"/>
    <w:rsid w:val="00353224"/>
    <w:rsid w:val="00355C33"/>
    <w:rsid w:val="00355D85"/>
    <w:rsid w:val="003562A2"/>
    <w:rsid w:val="0035716E"/>
    <w:rsid w:val="003645F8"/>
    <w:rsid w:val="00365288"/>
    <w:rsid w:val="00365631"/>
    <w:rsid w:val="0036568A"/>
    <w:rsid w:val="003658A3"/>
    <w:rsid w:val="00365972"/>
    <w:rsid w:val="003660C3"/>
    <w:rsid w:val="0036669E"/>
    <w:rsid w:val="00366738"/>
    <w:rsid w:val="0036720A"/>
    <w:rsid w:val="00370D4E"/>
    <w:rsid w:val="00371347"/>
    <w:rsid w:val="00371B1B"/>
    <w:rsid w:val="00373032"/>
    <w:rsid w:val="003735D1"/>
    <w:rsid w:val="003738CD"/>
    <w:rsid w:val="003739D5"/>
    <w:rsid w:val="00374D4C"/>
    <w:rsid w:val="00375D21"/>
    <w:rsid w:val="00383871"/>
    <w:rsid w:val="003840F6"/>
    <w:rsid w:val="003905C8"/>
    <w:rsid w:val="00391674"/>
    <w:rsid w:val="00391BBD"/>
    <w:rsid w:val="00392342"/>
    <w:rsid w:val="003936CF"/>
    <w:rsid w:val="003939B1"/>
    <w:rsid w:val="00394553"/>
    <w:rsid w:val="00395512"/>
    <w:rsid w:val="003956AA"/>
    <w:rsid w:val="00396454"/>
    <w:rsid w:val="003A1049"/>
    <w:rsid w:val="003A2310"/>
    <w:rsid w:val="003A2D30"/>
    <w:rsid w:val="003A48B2"/>
    <w:rsid w:val="003A55FE"/>
    <w:rsid w:val="003A5938"/>
    <w:rsid w:val="003A7EDF"/>
    <w:rsid w:val="003B0823"/>
    <w:rsid w:val="003B11EC"/>
    <w:rsid w:val="003B2752"/>
    <w:rsid w:val="003B2E19"/>
    <w:rsid w:val="003B4195"/>
    <w:rsid w:val="003B5886"/>
    <w:rsid w:val="003B6111"/>
    <w:rsid w:val="003B6888"/>
    <w:rsid w:val="003B6DD7"/>
    <w:rsid w:val="003B741D"/>
    <w:rsid w:val="003C15C1"/>
    <w:rsid w:val="003C27A5"/>
    <w:rsid w:val="003C2EE9"/>
    <w:rsid w:val="003C3041"/>
    <w:rsid w:val="003C45DA"/>
    <w:rsid w:val="003C50F9"/>
    <w:rsid w:val="003C5930"/>
    <w:rsid w:val="003C72C0"/>
    <w:rsid w:val="003D029C"/>
    <w:rsid w:val="003D05F5"/>
    <w:rsid w:val="003D09F3"/>
    <w:rsid w:val="003D13BC"/>
    <w:rsid w:val="003D2109"/>
    <w:rsid w:val="003D35A0"/>
    <w:rsid w:val="003D474D"/>
    <w:rsid w:val="003D5F72"/>
    <w:rsid w:val="003D5FF4"/>
    <w:rsid w:val="003D6800"/>
    <w:rsid w:val="003D75B0"/>
    <w:rsid w:val="003D7C0F"/>
    <w:rsid w:val="003E25FE"/>
    <w:rsid w:val="003E28DE"/>
    <w:rsid w:val="003E2DE4"/>
    <w:rsid w:val="003E75E5"/>
    <w:rsid w:val="003E7AFA"/>
    <w:rsid w:val="003E7C68"/>
    <w:rsid w:val="003F1333"/>
    <w:rsid w:val="003F1FB6"/>
    <w:rsid w:val="003F4092"/>
    <w:rsid w:val="003F4BA4"/>
    <w:rsid w:val="003F6BD0"/>
    <w:rsid w:val="003F7806"/>
    <w:rsid w:val="0040040E"/>
    <w:rsid w:val="004005CF"/>
    <w:rsid w:val="00401AB1"/>
    <w:rsid w:val="004027A1"/>
    <w:rsid w:val="00404B1F"/>
    <w:rsid w:val="00404C9F"/>
    <w:rsid w:val="004051FF"/>
    <w:rsid w:val="0041060E"/>
    <w:rsid w:val="0041123B"/>
    <w:rsid w:val="00411898"/>
    <w:rsid w:val="00411E2E"/>
    <w:rsid w:val="004124AD"/>
    <w:rsid w:val="0041352E"/>
    <w:rsid w:val="00413EC4"/>
    <w:rsid w:val="00417048"/>
    <w:rsid w:val="00417320"/>
    <w:rsid w:val="00417E4B"/>
    <w:rsid w:val="00421C39"/>
    <w:rsid w:val="0042315C"/>
    <w:rsid w:val="00423A74"/>
    <w:rsid w:val="00425BC1"/>
    <w:rsid w:val="0042613B"/>
    <w:rsid w:val="00426C51"/>
    <w:rsid w:val="004274B7"/>
    <w:rsid w:val="00427773"/>
    <w:rsid w:val="00427956"/>
    <w:rsid w:val="004301C7"/>
    <w:rsid w:val="00430DA1"/>
    <w:rsid w:val="004326BD"/>
    <w:rsid w:val="00433681"/>
    <w:rsid w:val="004337F6"/>
    <w:rsid w:val="0043435D"/>
    <w:rsid w:val="004346BE"/>
    <w:rsid w:val="00434DA8"/>
    <w:rsid w:val="00435430"/>
    <w:rsid w:val="00437849"/>
    <w:rsid w:val="00437ECE"/>
    <w:rsid w:val="00440934"/>
    <w:rsid w:val="00443D39"/>
    <w:rsid w:val="00444BD2"/>
    <w:rsid w:val="0044545C"/>
    <w:rsid w:val="00445964"/>
    <w:rsid w:val="0044604C"/>
    <w:rsid w:val="00446426"/>
    <w:rsid w:val="004466B6"/>
    <w:rsid w:val="00446A1C"/>
    <w:rsid w:val="00446D7D"/>
    <w:rsid w:val="00450CE9"/>
    <w:rsid w:val="00451409"/>
    <w:rsid w:val="00451B51"/>
    <w:rsid w:val="00452157"/>
    <w:rsid w:val="004528C9"/>
    <w:rsid w:val="00452BCF"/>
    <w:rsid w:val="0045393F"/>
    <w:rsid w:val="004539D2"/>
    <w:rsid w:val="0045545B"/>
    <w:rsid w:val="00455810"/>
    <w:rsid w:val="00456C30"/>
    <w:rsid w:val="00456E69"/>
    <w:rsid w:val="004570A5"/>
    <w:rsid w:val="0046025D"/>
    <w:rsid w:val="00461F81"/>
    <w:rsid w:val="00462988"/>
    <w:rsid w:val="00471700"/>
    <w:rsid w:val="00471C1F"/>
    <w:rsid w:val="00471F68"/>
    <w:rsid w:val="00472363"/>
    <w:rsid w:val="004740CF"/>
    <w:rsid w:val="00475CE3"/>
    <w:rsid w:val="00477445"/>
    <w:rsid w:val="00480A77"/>
    <w:rsid w:val="00481794"/>
    <w:rsid w:val="00481BE9"/>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062"/>
    <w:rsid w:val="004A210D"/>
    <w:rsid w:val="004A2208"/>
    <w:rsid w:val="004A2666"/>
    <w:rsid w:val="004A2D98"/>
    <w:rsid w:val="004A32C3"/>
    <w:rsid w:val="004A3C14"/>
    <w:rsid w:val="004A52C4"/>
    <w:rsid w:val="004A6AF5"/>
    <w:rsid w:val="004A6BCF"/>
    <w:rsid w:val="004A7963"/>
    <w:rsid w:val="004B0522"/>
    <w:rsid w:val="004B11FA"/>
    <w:rsid w:val="004B14BB"/>
    <w:rsid w:val="004B171A"/>
    <w:rsid w:val="004B3AFC"/>
    <w:rsid w:val="004B4EF1"/>
    <w:rsid w:val="004B4F19"/>
    <w:rsid w:val="004B4FCB"/>
    <w:rsid w:val="004C176C"/>
    <w:rsid w:val="004C1FA5"/>
    <w:rsid w:val="004C2670"/>
    <w:rsid w:val="004C2D92"/>
    <w:rsid w:val="004C31CD"/>
    <w:rsid w:val="004C3DB9"/>
    <w:rsid w:val="004C628E"/>
    <w:rsid w:val="004C69A6"/>
    <w:rsid w:val="004C6A26"/>
    <w:rsid w:val="004D0BAA"/>
    <w:rsid w:val="004D0C3E"/>
    <w:rsid w:val="004D185C"/>
    <w:rsid w:val="004D1FE2"/>
    <w:rsid w:val="004D388E"/>
    <w:rsid w:val="004D3CB5"/>
    <w:rsid w:val="004D4AAA"/>
    <w:rsid w:val="004D5549"/>
    <w:rsid w:val="004D5D31"/>
    <w:rsid w:val="004D6682"/>
    <w:rsid w:val="004E09A5"/>
    <w:rsid w:val="004E126F"/>
    <w:rsid w:val="004E1BF1"/>
    <w:rsid w:val="004E3D65"/>
    <w:rsid w:val="004E3E66"/>
    <w:rsid w:val="004E41DC"/>
    <w:rsid w:val="004E448B"/>
    <w:rsid w:val="004E6090"/>
    <w:rsid w:val="004F14AB"/>
    <w:rsid w:val="004F1ADC"/>
    <w:rsid w:val="004F1E4E"/>
    <w:rsid w:val="004F28B7"/>
    <w:rsid w:val="004F4FEA"/>
    <w:rsid w:val="004F5BC5"/>
    <w:rsid w:val="004F5CC3"/>
    <w:rsid w:val="004F5D31"/>
    <w:rsid w:val="004F7846"/>
    <w:rsid w:val="00500412"/>
    <w:rsid w:val="00502056"/>
    <w:rsid w:val="005034C3"/>
    <w:rsid w:val="00503822"/>
    <w:rsid w:val="00503D69"/>
    <w:rsid w:val="00504A3B"/>
    <w:rsid w:val="005050BF"/>
    <w:rsid w:val="00505131"/>
    <w:rsid w:val="00507252"/>
    <w:rsid w:val="0050799C"/>
    <w:rsid w:val="00507FF6"/>
    <w:rsid w:val="005110E2"/>
    <w:rsid w:val="005111BA"/>
    <w:rsid w:val="0051172F"/>
    <w:rsid w:val="005128DE"/>
    <w:rsid w:val="00512B4A"/>
    <w:rsid w:val="005140C7"/>
    <w:rsid w:val="005145B2"/>
    <w:rsid w:val="005151C4"/>
    <w:rsid w:val="00515E4E"/>
    <w:rsid w:val="005163B0"/>
    <w:rsid w:val="00516D1A"/>
    <w:rsid w:val="005208B6"/>
    <w:rsid w:val="005211CB"/>
    <w:rsid w:val="00521411"/>
    <w:rsid w:val="0052178B"/>
    <w:rsid w:val="005226FC"/>
    <w:rsid w:val="00522DE6"/>
    <w:rsid w:val="00523215"/>
    <w:rsid w:val="00523A68"/>
    <w:rsid w:val="00524EF9"/>
    <w:rsid w:val="005264D5"/>
    <w:rsid w:val="00527C8F"/>
    <w:rsid w:val="00531BD7"/>
    <w:rsid w:val="00532827"/>
    <w:rsid w:val="00536A1A"/>
    <w:rsid w:val="005379EE"/>
    <w:rsid w:val="00537C3A"/>
    <w:rsid w:val="005405E9"/>
    <w:rsid w:val="00540BC9"/>
    <w:rsid w:val="0054113C"/>
    <w:rsid w:val="0054147F"/>
    <w:rsid w:val="00541DCC"/>
    <w:rsid w:val="005457E9"/>
    <w:rsid w:val="00545987"/>
    <w:rsid w:val="005462C4"/>
    <w:rsid w:val="00546839"/>
    <w:rsid w:val="00546DDC"/>
    <w:rsid w:val="00546F67"/>
    <w:rsid w:val="005475EA"/>
    <w:rsid w:val="0054774B"/>
    <w:rsid w:val="00547973"/>
    <w:rsid w:val="00550011"/>
    <w:rsid w:val="00551185"/>
    <w:rsid w:val="00551D2C"/>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518C"/>
    <w:rsid w:val="00566A5F"/>
    <w:rsid w:val="00566BCD"/>
    <w:rsid w:val="005670EE"/>
    <w:rsid w:val="00571E54"/>
    <w:rsid w:val="00572888"/>
    <w:rsid w:val="00573FD5"/>
    <w:rsid w:val="00574215"/>
    <w:rsid w:val="005745F5"/>
    <w:rsid w:val="00574B3A"/>
    <w:rsid w:val="00574F83"/>
    <w:rsid w:val="0057557B"/>
    <w:rsid w:val="00575FE6"/>
    <w:rsid w:val="00576613"/>
    <w:rsid w:val="00576BC3"/>
    <w:rsid w:val="0057723C"/>
    <w:rsid w:val="005800C3"/>
    <w:rsid w:val="005805B9"/>
    <w:rsid w:val="00580B65"/>
    <w:rsid w:val="00582589"/>
    <w:rsid w:val="00584D2C"/>
    <w:rsid w:val="00584E0F"/>
    <w:rsid w:val="005854F3"/>
    <w:rsid w:val="005855D6"/>
    <w:rsid w:val="00585FDD"/>
    <w:rsid w:val="00586A67"/>
    <w:rsid w:val="00586BBC"/>
    <w:rsid w:val="00586FC7"/>
    <w:rsid w:val="00590A39"/>
    <w:rsid w:val="00590F3C"/>
    <w:rsid w:val="00591337"/>
    <w:rsid w:val="005920B7"/>
    <w:rsid w:val="005934BB"/>
    <w:rsid w:val="005937BA"/>
    <w:rsid w:val="005937DC"/>
    <w:rsid w:val="00593E64"/>
    <w:rsid w:val="00595A87"/>
    <w:rsid w:val="00595CAC"/>
    <w:rsid w:val="0059716C"/>
    <w:rsid w:val="00597B84"/>
    <w:rsid w:val="00597DF0"/>
    <w:rsid w:val="005A0C9E"/>
    <w:rsid w:val="005A382F"/>
    <w:rsid w:val="005A3853"/>
    <w:rsid w:val="005A3AA2"/>
    <w:rsid w:val="005A44AC"/>
    <w:rsid w:val="005A5602"/>
    <w:rsid w:val="005A6816"/>
    <w:rsid w:val="005B0B4B"/>
    <w:rsid w:val="005B0F9D"/>
    <w:rsid w:val="005B11B4"/>
    <w:rsid w:val="005B3F1E"/>
    <w:rsid w:val="005B5B3F"/>
    <w:rsid w:val="005B676E"/>
    <w:rsid w:val="005B683D"/>
    <w:rsid w:val="005B6DB7"/>
    <w:rsid w:val="005B7240"/>
    <w:rsid w:val="005C23D2"/>
    <w:rsid w:val="005C38A4"/>
    <w:rsid w:val="005C39D0"/>
    <w:rsid w:val="005C4198"/>
    <w:rsid w:val="005C59A6"/>
    <w:rsid w:val="005C692F"/>
    <w:rsid w:val="005C77CD"/>
    <w:rsid w:val="005C7803"/>
    <w:rsid w:val="005C7985"/>
    <w:rsid w:val="005D34E4"/>
    <w:rsid w:val="005D3928"/>
    <w:rsid w:val="005D4429"/>
    <w:rsid w:val="005D4CFA"/>
    <w:rsid w:val="005D5AD0"/>
    <w:rsid w:val="005D7E27"/>
    <w:rsid w:val="005E0CED"/>
    <w:rsid w:val="005E1165"/>
    <w:rsid w:val="005E1829"/>
    <w:rsid w:val="005E2398"/>
    <w:rsid w:val="005E35EF"/>
    <w:rsid w:val="005E3871"/>
    <w:rsid w:val="005E3A50"/>
    <w:rsid w:val="005E42B8"/>
    <w:rsid w:val="005E60E3"/>
    <w:rsid w:val="005E6C33"/>
    <w:rsid w:val="005F06BA"/>
    <w:rsid w:val="005F1903"/>
    <w:rsid w:val="005F197C"/>
    <w:rsid w:val="005F24CC"/>
    <w:rsid w:val="005F4349"/>
    <w:rsid w:val="005F49F2"/>
    <w:rsid w:val="005F7781"/>
    <w:rsid w:val="00601117"/>
    <w:rsid w:val="00602892"/>
    <w:rsid w:val="00602E25"/>
    <w:rsid w:val="006061C4"/>
    <w:rsid w:val="00606FC9"/>
    <w:rsid w:val="00607388"/>
    <w:rsid w:val="00607396"/>
    <w:rsid w:val="006137B9"/>
    <w:rsid w:val="0061384C"/>
    <w:rsid w:val="00614515"/>
    <w:rsid w:val="00615D68"/>
    <w:rsid w:val="00617394"/>
    <w:rsid w:val="00620612"/>
    <w:rsid w:val="00622A4C"/>
    <w:rsid w:val="006240B1"/>
    <w:rsid w:val="006250F2"/>
    <w:rsid w:val="00626769"/>
    <w:rsid w:val="00626D6A"/>
    <w:rsid w:val="006279F6"/>
    <w:rsid w:val="00627C6E"/>
    <w:rsid w:val="00630741"/>
    <w:rsid w:val="006308DF"/>
    <w:rsid w:val="00630EBA"/>
    <w:rsid w:val="00631155"/>
    <w:rsid w:val="0063225B"/>
    <w:rsid w:val="00634478"/>
    <w:rsid w:val="00634DFF"/>
    <w:rsid w:val="00635DC2"/>
    <w:rsid w:val="00635EBF"/>
    <w:rsid w:val="006368A5"/>
    <w:rsid w:val="00640244"/>
    <w:rsid w:val="00640AC3"/>
    <w:rsid w:val="0064160B"/>
    <w:rsid w:val="00642376"/>
    <w:rsid w:val="00642533"/>
    <w:rsid w:val="00642714"/>
    <w:rsid w:val="00644AA8"/>
    <w:rsid w:val="00645810"/>
    <w:rsid w:val="00645B03"/>
    <w:rsid w:val="00645BFD"/>
    <w:rsid w:val="006463BA"/>
    <w:rsid w:val="00646B68"/>
    <w:rsid w:val="0064749B"/>
    <w:rsid w:val="006527B0"/>
    <w:rsid w:val="00652852"/>
    <w:rsid w:val="00652ECC"/>
    <w:rsid w:val="006530C0"/>
    <w:rsid w:val="0065319B"/>
    <w:rsid w:val="0065331F"/>
    <w:rsid w:val="006545D2"/>
    <w:rsid w:val="0065477F"/>
    <w:rsid w:val="00654B57"/>
    <w:rsid w:val="00654D32"/>
    <w:rsid w:val="006556BA"/>
    <w:rsid w:val="00657F91"/>
    <w:rsid w:val="00660304"/>
    <w:rsid w:val="0066098C"/>
    <w:rsid w:val="00660E5D"/>
    <w:rsid w:val="00661F97"/>
    <w:rsid w:val="00662D5E"/>
    <w:rsid w:val="006636B8"/>
    <w:rsid w:val="00664BBC"/>
    <w:rsid w:val="006650F5"/>
    <w:rsid w:val="00666DCE"/>
    <w:rsid w:val="00667E10"/>
    <w:rsid w:val="00670283"/>
    <w:rsid w:val="006712B9"/>
    <w:rsid w:val="00671B59"/>
    <w:rsid w:val="00672B97"/>
    <w:rsid w:val="00673789"/>
    <w:rsid w:val="006737CA"/>
    <w:rsid w:val="00673ED3"/>
    <w:rsid w:val="00675B33"/>
    <w:rsid w:val="00675ECE"/>
    <w:rsid w:val="00676365"/>
    <w:rsid w:val="00676827"/>
    <w:rsid w:val="00677B7F"/>
    <w:rsid w:val="006816AA"/>
    <w:rsid w:val="00681FC9"/>
    <w:rsid w:val="006822AF"/>
    <w:rsid w:val="00683D68"/>
    <w:rsid w:val="00685F48"/>
    <w:rsid w:val="00686668"/>
    <w:rsid w:val="00690AF7"/>
    <w:rsid w:val="006916F2"/>
    <w:rsid w:val="006929A9"/>
    <w:rsid w:val="006936DA"/>
    <w:rsid w:val="00694759"/>
    <w:rsid w:val="006947B7"/>
    <w:rsid w:val="00695443"/>
    <w:rsid w:val="00695471"/>
    <w:rsid w:val="006958B3"/>
    <w:rsid w:val="00695B4A"/>
    <w:rsid w:val="00695FE9"/>
    <w:rsid w:val="00696850"/>
    <w:rsid w:val="0069787F"/>
    <w:rsid w:val="00697B0C"/>
    <w:rsid w:val="006A1B4F"/>
    <w:rsid w:val="006A22FF"/>
    <w:rsid w:val="006A382B"/>
    <w:rsid w:val="006A5331"/>
    <w:rsid w:val="006B22DA"/>
    <w:rsid w:val="006B2C3A"/>
    <w:rsid w:val="006B54ED"/>
    <w:rsid w:val="006B5631"/>
    <w:rsid w:val="006B5908"/>
    <w:rsid w:val="006B6DD9"/>
    <w:rsid w:val="006B75DB"/>
    <w:rsid w:val="006C158D"/>
    <w:rsid w:val="006C2124"/>
    <w:rsid w:val="006C310A"/>
    <w:rsid w:val="006C4BC4"/>
    <w:rsid w:val="006D062A"/>
    <w:rsid w:val="006D0D64"/>
    <w:rsid w:val="006D0E9B"/>
    <w:rsid w:val="006D10EA"/>
    <w:rsid w:val="006D18BB"/>
    <w:rsid w:val="006D2139"/>
    <w:rsid w:val="006D71A4"/>
    <w:rsid w:val="006E009D"/>
    <w:rsid w:val="006E02AD"/>
    <w:rsid w:val="006E1187"/>
    <w:rsid w:val="006E15E4"/>
    <w:rsid w:val="006E271B"/>
    <w:rsid w:val="006E3057"/>
    <w:rsid w:val="006E6084"/>
    <w:rsid w:val="006E701F"/>
    <w:rsid w:val="006E702D"/>
    <w:rsid w:val="006E7F6C"/>
    <w:rsid w:val="006E7FF2"/>
    <w:rsid w:val="006F1AFD"/>
    <w:rsid w:val="006F1D98"/>
    <w:rsid w:val="006F1E91"/>
    <w:rsid w:val="006F268E"/>
    <w:rsid w:val="006F4675"/>
    <w:rsid w:val="006F4E99"/>
    <w:rsid w:val="006F58CF"/>
    <w:rsid w:val="006F5EFA"/>
    <w:rsid w:val="006F6636"/>
    <w:rsid w:val="006F6DC7"/>
    <w:rsid w:val="006F7262"/>
    <w:rsid w:val="006F76F9"/>
    <w:rsid w:val="00701C2A"/>
    <w:rsid w:val="0070346C"/>
    <w:rsid w:val="00703D93"/>
    <w:rsid w:val="00704096"/>
    <w:rsid w:val="007051D2"/>
    <w:rsid w:val="0070787C"/>
    <w:rsid w:val="007078E9"/>
    <w:rsid w:val="00707E9D"/>
    <w:rsid w:val="00707FD3"/>
    <w:rsid w:val="00710B5B"/>
    <w:rsid w:val="00710B7D"/>
    <w:rsid w:val="00710B98"/>
    <w:rsid w:val="0071216B"/>
    <w:rsid w:val="007122F0"/>
    <w:rsid w:val="00713143"/>
    <w:rsid w:val="00714A70"/>
    <w:rsid w:val="0071758A"/>
    <w:rsid w:val="00721706"/>
    <w:rsid w:val="00721940"/>
    <w:rsid w:val="007230E6"/>
    <w:rsid w:val="0072366D"/>
    <w:rsid w:val="00724073"/>
    <w:rsid w:val="007249CB"/>
    <w:rsid w:val="00725EBF"/>
    <w:rsid w:val="00727CDA"/>
    <w:rsid w:val="007304C8"/>
    <w:rsid w:val="00731836"/>
    <w:rsid w:val="00731F7F"/>
    <w:rsid w:val="00732D76"/>
    <w:rsid w:val="00733116"/>
    <w:rsid w:val="00734A9E"/>
    <w:rsid w:val="00734DBE"/>
    <w:rsid w:val="0073569C"/>
    <w:rsid w:val="00735D70"/>
    <w:rsid w:val="007363EC"/>
    <w:rsid w:val="00736819"/>
    <w:rsid w:val="00736B5A"/>
    <w:rsid w:val="00736F1F"/>
    <w:rsid w:val="007370B2"/>
    <w:rsid w:val="0073787D"/>
    <w:rsid w:val="007378DC"/>
    <w:rsid w:val="00740EFE"/>
    <w:rsid w:val="0074150C"/>
    <w:rsid w:val="00742008"/>
    <w:rsid w:val="00742861"/>
    <w:rsid w:val="00742A3A"/>
    <w:rsid w:val="00743B2A"/>
    <w:rsid w:val="00743E62"/>
    <w:rsid w:val="0074448F"/>
    <w:rsid w:val="00744EBC"/>
    <w:rsid w:val="00744FE9"/>
    <w:rsid w:val="00745A8D"/>
    <w:rsid w:val="00747370"/>
    <w:rsid w:val="007473FD"/>
    <w:rsid w:val="00750C03"/>
    <w:rsid w:val="00750C26"/>
    <w:rsid w:val="00752D41"/>
    <w:rsid w:val="0075464F"/>
    <w:rsid w:val="00754DEE"/>
    <w:rsid w:val="00756038"/>
    <w:rsid w:val="00756449"/>
    <w:rsid w:val="00756D73"/>
    <w:rsid w:val="00756E48"/>
    <w:rsid w:val="007613B3"/>
    <w:rsid w:val="007638BC"/>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515"/>
    <w:rsid w:val="00775930"/>
    <w:rsid w:val="00775EED"/>
    <w:rsid w:val="0077694F"/>
    <w:rsid w:val="00776A9D"/>
    <w:rsid w:val="0077736D"/>
    <w:rsid w:val="00780FA4"/>
    <w:rsid w:val="00781DD1"/>
    <w:rsid w:val="00782155"/>
    <w:rsid w:val="00782168"/>
    <w:rsid w:val="00782BBF"/>
    <w:rsid w:val="00782C8D"/>
    <w:rsid w:val="007835CC"/>
    <w:rsid w:val="00784176"/>
    <w:rsid w:val="00785A0E"/>
    <w:rsid w:val="00785F95"/>
    <w:rsid w:val="00786AF9"/>
    <w:rsid w:val="00790142"/>
    <w:rsid w:val="0079149C"/>
    <w:rsid w:val="00792F11"/>
    <w:rsid w:val="00794275"/>
    <w:rsid w:val="0079476A"/>
    <w:rsid w:val="007947B3"/>
    <w:rsid w:val="0079491B"/>
    <w:rsid w:val="00794F93"/>
    <w:rsid w:val="00795766"/>
    <w:rsid w:val="00795F86"/>
    <w:rsid w:val="00796B66"/>
    <w:rsid w:val="00796EC9"/>
    <w:rsid w:val="007974C3"/>
    <w:rsid w:val="007976EC"/>
    <w:rsid w:val="007A3C45"/>
    <w:rsid w:val="007A3D16"/>
    <w:rsid w:val="007A4715"/>
    <w:rsid w:val="007A4815"/>
    <w:rsid w:val="007A6103"/>
    <w:rsid w:val="007A6B8C"/>
    <w:rsid w:val="007B0752"/>
    <w:rsid w:val="007B083C"/>
    <w:rsid w:val="007B1DCA"/>
    <w:rsid w:val="007B27DF"/>
    <w:rsid w:val="007B2A84"/>
    <w:rsid w:val="007B2D51"/>
    <w:rsid w:val="007B3433"/>
    <w:rsid w:val="007B3CFB"/>
    <w:rsid w:val="007B3FE9"/>
    <w:rsid w:val="007B4619"/>
    <w:rsid w:val="007B59F3"/>
    <w:rsid w:val="007B5CF3"/>
    <w:rsid w:val="007B64D3"/>
    <w:rsid w:val="007B69D3"/>
    <w:rsid w:val="007B784E"/>
    <w:rsid w:val="007C0687"/>
    <w:rsid w:val="007C09A8"/>
    <w:rsid w:val="007C09ED"/>
    <w:rsid w:val="007C226D"/>
    <w:rsid w:val="007C33C2"/>
    <w:rsid w:val="007C411E"/>
    <w:rsid w:val="007C4850"/>
    <w:rsid w:val="007C4B60"/>
    <w:rsid w:val="007C4C3C"/>
    <w:rsid w:val="007C51BF"/>
    <w:rsid w:val="007C5A35"/>
    <w:rsid w:val="007C5B4C"/>
    <w:rsid w:val="007C633C"/>
    <w:rsid w:val="007C63CF"/>
    <w:rsid w:val="007D085D"/>
    <w:rsid w:val="007D0F33"/>
    <w:rsid w:val="007D1232"/>
    <w:rsid w:val="007D3190"/>
    <w:rsid w:val="007D3413"/>
    <w:rsid w:val="007D38AC"/>
    <w:rsid w:val="007D4400"/>
    <w:rsid w:val="007D4D09"/>
    <w:rsid w:val="007D4E56"/>
    <w:rsid w:val="007D59F9"/>
    <w:rsid w:val="007D6115"/>
    <w:rsid w:val="007D6C9D"/>
    <w:rsid w:val="007D7D63"/>
    <w:rsid w:val="007E0EB9"/>
    <w:rsid w:val="007E138F"/>
    <w:rsid w:val="007E1546"/>
    <w:rsid w:val="007E2257"/>
    <w:rsid w:val="007E4497"/>
    <w:rsid w:val="007E5C52"/>
    <w:rsid w:val="007F0A4A"/>
    <w:rsid w:val="007F34F8"/>
    <w:rsid w:val="007F5CD9"/>
    <w:rsid w:val="00800599"/>
    <w:rsid w:val="0080229A"/>
    <w:rsid w:val="00805327"/>
    <w:rsid w:val="00805926"/>
    <w:rsid w:val="00806474"/>
    <w:rsid w:val="008069E8"/>
    <w:rsid w:val="00807192"/>
    <w:rsid w:val="00807579"/>
    <w:rsid w:val="00807A68"/>
    <w:rsid w:val="00810999"/>
    <w:rsid w:val="00810BEB"/>
    <w:rsid w:val="00810E44"/>
    <w:rsid w:val="008115F9"/>
    <w:rsid w:val="0081187E"/>
    <w:rsid w:val="00813460"/>
    <w:rsid w:val="00813974"/>
    <w:rsid w:val="008153FE"/>
    <w:rsid w:val="0081563A"/>
    <w:rsid w:val="00815DE7"/>
    <w:rsid w:val="00815E21"/>
    <w:rsid w:val="00816843"/>
    <w:rsid w:val="00817022"/>
    <w:rsid w:val="0081705B"/>
    <w:rsid w:val="008178D8"/>
    <w:rsid w:val="008178DB"/>
    <w:rsid w:val="008222E1"/>
    <w:rsid w:val="008223BE"/>
    <w:rsid w:val="0082388A"/>
    <w:rsid w:val="008246DD"/>
    <w:rsid w:val="0082789A"/>
    <w:rsid w:val="008279A0"/>
    <w:rsid w:val="00830E30"/>
    <w:rsid w:val="008315FE"/>
    <w:rsid w:val="00832504"/>
    <w:rsid w:val="00832D97"/>
    <w:rsid w:val="00832DA5"/>
    <w:rsid w:val="0083438B"/>
    <w:rsid w:val="00834928"/>
    <w:rsid w:val="0083713E"/>
    <w:rsid w:val="00842376"/>
    <w:rsid w:val="0084241A"/>
    <w:rsid w:val="008424E4"/>
    <w:rsid w:val="00844867"/>
    <w:rsid w:val="00845B46"/>
    <w:rsid w:val="008461EB"/>
    <w:rsid w:val="00846220"/>
    <w:rsid w:val="00846771"/>
    <w:rsid w:val="008471D7"/>
    <w:rsid w:val="00847D1C"/>
    <w:rsid w:val="008530C1"/>
    <w:rsid w:val="00854123"/>
    <w:rsid w:val="00854A78"/>
    <w:rsid w:val="00854E5B"/>
    <w:rsid w:val="0085539A"/>
    <w:rsid w:val="00855476"/>
    <w:rsid w:val="00861F70"/>
    <w:rsid w:val="008632BB"/>
    <w:rsid w:val="00863D18"/>
    <w:rsid w:val="00863FBA"/>
    <w:rsid w:val="00863FF9"/>
    <w:rsid w:val="008646EF"/>
    <w:rsid w:val="0086493D"/>
    <w:rsid w:val="008663B9"/>
    <w:rsid w:val="0086653C"/>
    <w:rsid w:val="00867569"/>
    <w:rsid w:val="00867C4E"/>
    <w:rsid w:val="00870653"/>
    <w:rsid w:val="00871240"/>
    <w:rsid w:val="0087168E"/>
    <w:rsid w:val="00873DCC"/>
    <w:rsid w:val="00874034"/>
    <w:rsid w:val="00875623"/>
    <w:rsid w:val="00876387"/>
    <w:rsid w:val="0087714A"/>
    <w:rsid w:val="00881D2A"/>
    <w:rsid w:val="008828C5"/>
    <w:rsid w:val="00883D7F"/>
    <w:rsid w:val="00883FA3"/>
    <w:rsid w:val="00884444"/>
    <w:rsid w:val="00885787"/>
    <w:rsid w:val="00886F01"/>
    <w:rsid w:val="00887309"/>
    <w:rsid w:val="008878B6"/>
    <w:rsid w:val="00890695"/>
    <w:rsid w:val="00891FE9"/>
    <w:rsid w:val="008934F2"/>
    <w:rsid w:val="0089352F"/>
    <w:rsid w:val="0089367E"/>
    <w:rsid w:val="00897A83"/>
    <w:rsid w:val="008A0C77"/>
    <w:rsid w:val="008A14AA"/>
    <w:rsid w:val="008A2387"/>
    <w:rsid w:val="008A23AD"/>
    <w:rsid w:val="008A3C3E"/>
    <w:rsid w:val="008A4243"/>
    <w:rsid w:val="008A4863"/>
    <w:rsid w:val="008A5129"/>
    <w:rsid w:val="008A5C49"/>
    <w:rsid w:val="008A64C9"/>
    <w:rsid w:val="008A69AF"/>
    <w:rsid w:val="008A6AE1"/>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CF7"/>
    <w:rsid w:val="008C4105"/>
    <w:rsid w:val="008C5184"/>
    <w:rsid w:val="008C6911"/>
    <w:rsid w:val="008C69B2"/>
    <w:rsid w:val="008D0B4A"/>
    <w:rsid w:val="008D0B52"/>
    <w:rsid w:val="008D218B"/>
    <w:rsid w:val="008D2255"/>
    <w:rsid w:val="008D2580"/>
    <w:rsid w:val="008D358C"/>
    <w:rsid w:val="008D38C6"/>
    <w:rsid w:val="008D3EBD"/>
    <w:rsid w:val="008D6973"/>
    <w:rsid w:val="008E13EB"/>
    <w:rsid w:val="008E1AA8"/>
    <w:rsid w:val="008E21B5"/>
    <w:rsid w:val="008E28BA"/>
    <w:rsid w:val="008E31F0"/>
    <w:rsid w:val="008E38F5"/>
    <w:rsid w:val="008E3CE8"/>
    <w:rsid w:val="008E49B8"/>
    <w:rsid w:val="008E50A7"/>
    <w:rsid w:val="008E56F6"/>
    <w:rsid w:val="008E655E"/>
    <w:rsid w:val="008E6775"/>
    <w:rsid w:val="008E6930"/>
    <w:rsid w:val="008E6991"/>
    <w:rsid w:val="008E76DE"/>
    <w:rsid w:val="008E7F3E"/>
    <w:rsid w:val="008F04DD"/>
    <w:rsid w:val="008F0D91"/>
    <w:rsid w:val="008F27CB"/>
    <w:rsid w:val="008F3B32"/>
    <w:rsid w:val="008F44C7"/>
    <w:rsid w:val="008F4AF8"/>
    <w:rsid w:val="008F5992"/>
    <w:rsid w:val="008F756E"/>
    <w:rsid w:val="00901116"/>
    <w:rsid w:val="009013B2"/>
    <w:rsid w:val="00901C1F"/>
    <w:rsid w:val="009042E2"/>
    <w:rsid w:val="00907E3B"/>
    <w:rsid w:val="009108A4"/>
    <w:rsid w:val="00911B6C"/>
    <w:rsid w:val="009129D3"/>
    <w:rsid w:val="00913C75"/>
    <w:rsid w:val="00914048"/>
    <w:rsid w:val="00915DB3"/>
    <w:rsid w:val="00915F05"/>
    <w:rsid w:val="00917DD7"/>
    <w:rsid w:val="00920B08"/>
    <w:rsid w:val="009226F9"/>
    <w:rsid w:val="009227B1"/>
    <w:rsid w:val="00922EAF"/>
    <w:rsid w:val="009256FE"/>
    <w:rsid w:val="0092700D"/>
    <w:rsid w:val="00927244"/>
    <w:rsid w:val="009273EA"/>
    <w:rsid w:val="00927A0C"/>
    <w:rsid w:val="00927CAB"/>
    <w:rsid w:val="00927DE6"/>
    <w:rsid w:val="00931138"/>
    <w:rsid w:val="0093135E"/>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6964"/>
    <w:rsid w:val="00946FC6"/>
    <w:rsid w:val="00950F69"/>
    <w:rsid w:val="00950FDE"/>
    <w:rsid w:val="00951B86"/>
    <w:rsid w:val="009524AD"/>
    <w:rsid w:val="00954B04"/>
    <w:rsid w:val="00955233"/>
    <w:rsid w:val="0095684D"/>
    <w:rsid w:val="00957AB4"/>
    <w:rsid w:val="0096035C"/>
    <w:rsid w:val="00961915"/>
    <w:rsid w:val="00963013"/>
    <w:rsid w:val="009640D5"/>
    <w:rsid w:val="00964721"/>
    <w:rsid w:val="00964D6A"/>
    <w:rsid w:val="009668A6"/>
    <w:rsid w:val="009669F0"/>
    <w:rsid w:val="00967069"/>
    <w:rsid w:val="009675B2"/>
    <w:rsid w:val="00971177"/>
    <w:rsid w:val="00972E9E"/>
    <w:rsid w:val="00973D21"/>
    <w:rsid w:val="0097420E"/>
    <w:rsid w:val="00974430"/>
    <w:rsid w:val="0097610F"/>
    <w:rsid w:val="009763E2"/>
    <w:rsid w:val="00977EA0"/>
    <w:rsid w:val="00981817"/>
    <w:rsid w:val="00982010"/>
    <w:rsid w:val="00982E4F"/>
    <w:rsid w:val="00984393"/>
    <w:rsid w:val="009844B4"/>
    <w:rsid w:val="009848EB"/>
    <w:rsid w:val="009854AD"/>
    <w:rsid w:val="00985C64"/>
    <w:rsid w:val="00986686"/>
    <w:rsid w:val="00987363"/>
    <w:rsid w:val="00990C8A"/>
    <w:rsid w:val="009913AF"/>
    <w:rsid w:val="00991601"/>
    <w:rsid w:val="0099187C"/>
    <w:rsid w:val="00992D4B"/>
    <w:rsid w:val="00996C7D"/>
    <w:rsid w:val="009971DA"/>
    <w:rsid w:val="00997C46"/>
    <w:rsid w:val="009A0085"/>
    <w:rsid w:val="009A02D3"/>
    <w:rsid w:val="009A148F"/>
    <w:rsid w:val="009A28A8"/>
    <w:rsid w:val="009A2BC0"/>
    <w:rsid w:val="009A39E5"/>
    <w:rsid w:val="009A4FFD"/>
    <w:rsid w:val="009A7060"/>
    <w:rsid w:val="009B00B9"/>
    <w:rsid w:val="009B179A"/>
    <w:rsid w:val="009B1C03"/>
    <w:rsid w:val="009B1E01"/>
    <w:rsid w:val="009B1FA9"/>
    <w:rsid w:val="009B333A"/>
    <w:rsid w:val="009B3C5F"/>
    <w:rsid w:val="009B5B9B"/>
    <w:rsid w:val="009B66DA"/>
    <w:rsid w:val="009B6AEB"/>
    <w:rsid w:val="009B734F"/>
    <w:rsid w:val="009B7532"/>
    <w:rsid w:val="009B7916"/>
    <w:rsid w:val="009C11FB"/>
    <w:rsid w:val="009C29E1"/>
    <w:rsid w:val="009C2FB1"/>
    <w:rsid w:val="009C328D"/>
    <w:rsid w:val="009C33BE"/>
    <w:rsid w:val="009C3950"/>
    <w:rsid w:val="009C3993"/>
    <w:rsid w:val="009C39C7"/>
    <w:rsid w:val="009C3D36"/>
    <w:rsid w:val="009C4D22"/>
    <w:rsid w:val="009C6FAE"/>
    <w:rsid w:val="009C7A25"/>
    <w:rsid w:val="009D24CC"/>
    <w:rsid w:val="009D251C"/>
    <w:rsid w:val="009D3108"/>
    <w:rsid w:val="009D37D7"/>
    <w:rsid w:val="009D4CAA"/>
    <w:rsid w:val="009D63B2"/>
    <w:rsid w:val="009D6648"/>
    <w:rsid w:val="009E2822"/>
    <w:rsid w:val="009E3593"/>
    <w:rsid w:val="009E455A"/>
    <w:rsid w:val="009E4DE7"/>
    <w:rsid w:val="009E5809"/>
    <w:rsid w:val="009E5D8A"/>
    <w:rsid w:val="009E6488"/>
    <w:rsid w:val="009E7B52"/>
    <w:rsid w:val="009E7F7E"/>
    <w:rsid w:val="009F0960"/>
    <w:rsid w:val="009F09BD"/>
    <w:rsid w:val="009F1504"/>
    <w:rsid w:val="009F2633"/>
    <w:rsid w:val="009F3BB6"/>
    <w:rsid w:val="009F3C66"/>
    <w:rsid w:val="009F446F"/>
    <w:rsid w:val="009F4DFC"/>
    <w:rsid w:val="009F6167"/>
    <w:rsid w:val="009F7385"/>
    <w:rsid w:val="009F765A"/>
    <w:rsid w:val="009F7E4D"/>
    <w:rsid w:val="00A00092"/>
    <w:rsid w:val="00A0064D"/>
    <w:rsid w:val="00A01C5A"/>
    <w:rsid w:val="00A02248"/>
    <w:rsid w:val="00A0687A"/>
    <w:rsid w:val="00A06A03"/>
    <w:rsid w:val="00A07843"/>
    <w:rsid w:val="00A118DC"/>
    <w:rsid w:val="00A11A83"/>
    <w:rsid w:val="00A134AC"/>
    <w:rsid w:val="00A13D4E"/>
    <w:rsid w:val="00A14350"/>
    <w:rsid w:val="00A14860"/>
    <w:rsid w:val="00A150FC"/>
    <w:rsid w:val="00A153F3"/>
    <w:rsid w:val="00A16C17"/>
    <w:rsid w:val="00A16DF5"/>
    <w:rsid w:val="00A171E7"/>
    <w:rsid w:val="00A20AD5"/>
    <w:rsid w:val="00A20E19"/>
    <w:rsid w:val="00A21E61"/>
    <w:rsid w:val="00A21F8F"/>
    <w:rsid w:val="00A223B3"/>
    <w:rsid w:val="00A2272E"/>
    <w:rsid w:val="00A23048"/>
    <w:rsid w:val="00A2528E"/>
    <w:rsid w:val="00A25F1F"/>
    <w:rsid w:val="00A26FC3"/>
    <w:rsid w:val="00A27013"/>
    <w:rsid w:val="00A300F6"/>
    <w:rsid w:val="00A33C60"/>
    <w:rsid w:val="00A3483F"/>
    <w:rsid w:val="00A36592"/>
    <w:rsid w:val="00A36D89"/>
    <w:rsid w:val="00A405AC"/>
    <w:rsid w:val="00A41088"/>
    <w:rsid w:val="00A4199F"/>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6D20"/>
    <w:rsid w:val="00A56F2D"/>
    <w:rsid w:val="00A5782A"/>
    <w:rsid w:val="00A6039F"/>
    <w:rsid w:val="00A60704"/>
    <w:rsid w:val="00A624BA"/>
    <w:rsid w:val="00A63AC8"/>
    <w:rsid w:val="00A63AF9"/>
    <w:rsid w:val="00A63B1F"/>
    <w:rsid w:val="00A650A9"/>
    <w:rsid w:val="00A664B2"/>
    <w:rsid w:val="00A70161"/>
    <w:rsid w:val="00A725B4"/>
    <w:rsid w:val="00A728A5"/>
    <w:rsid w:val="00A729E6"/>
    <w:rsid w:val="00A730DC"/>
    <w:rsid w:val="00A7316C"/>
    <w:rsid w:val="00A73421"/>
    <w:rsid w:val="00A73E09"/>
    <w:rsid w:val="00A74B60"/>
    <w:rsid w:val="00A76903"/>
    <w:rsid w:val="00A77CA6"/>
    <w:rsid w:val="00A77E3E"/>
    <w:rsid w:val="00A77F20"/>
    <w:rsid w:val="00A805AE"/>
    <w:rsid w:val="00A82447"/>
    <w:rsid w:val="00A827FD"/>
    <w:rsid w:val="00A83656"/>
    <w:rsid w:val="00A8530E"/>
    <w:rsid w:val="00A85ABA"/>
    <w:rsid w:val="00A8689D"/>
    <w:rsid w:val="00A86FB4"/>
    <w:rsid w:val="00A907DE"/>
    <w:rsid w:val="00A90A12"/>
    <w:rsid w:val="00A90B5F"/>
    <w:rsid w:val="00A90F0F"/>
    <w:rsid w:val="00A9272E"/>
    <w:rsid w:val="00A95027"/>
    <w:rsid w:val="00A955EE"/>
    <w:rsid w:val="00A97718"/>
    <w:rsid w:val="00AA0D6A"/>
    <w:rsid w:val="00AA15B5"/>
    <w:rsid w:val="00AA1DD2"/>
    <w:rsid w:val="00AA3BBB"/>
    <w:rsid w:val="00AA4309"/>
    <w:rsid w:val="00AA544C"/>
    <w:rsid w:val="00AB0683"/>
    <w:rsid w:val="00AB1ABB"/>
    <w:rsid w:val="00AB2E49"/>
    <w:rsid w:val="00AB38A0"/>
    <w:rsid w:val="00AB3971"/>
    <w:rsid w:val="00AB3B97"/>
    <w:rsid w:val="00AB43F6"/>
    <w:rsid w:val="00AB4A9E"/>
    <w:rsid w:val="00AB558D"/>
    <w:rsid w:val="00AB570C"/>
    <w:rsid w:val="00AB6FB0"/>
    <w:rsid w:val="00AB7C2A"/>
    <w:rsid w:val="00AC13A1"/>
    <w:rsid w:val="00AC2231"/>
    <w:rsid w:val="00AC252B"/>
    <w:rsid w:val="00AC2A46"/>
    <w:rsid w:val="00AC3D8C"/>
    <w:rsid w:val="00AC44CC"/>
    <w:rsid w:val="00AC6E0F"/>
    <w:rsid w:val="00AC6E86"/>
    <w:rsid w:val="00AC6FBA"/>
    <w:rsid w:val="00AC7CFA"/>
    <w:rsid w:val="00AD192F"/>
    <w:rsid w:val="00AD1D0C"/>
    <w:rsid w:val="00AD22EA"/>
    <w:rsid w:val="00AD30FC"/>
    <w:rsid w:val="00AD4362"/>
    <w:rsid w:val="00AD5473"/>
    <w:rsid w:val="00AD59CE"/>
    <w:rsid w:val="00AD6110"/>
    <w:rsid w:val="00AD6CC8"/>
    <w:rsid w:val="00AD707D"/>
    <w:rsid w:val="00AD7313"/>
    <w:rsid w:val="00AE0097"/>
    <w:rsid w:val="00AE040A"/>
    <w:rsid w:val="00AE069A"/>
    <w:rsid w:val="00AE2402"/>
    <w:rsid w:val="00AE31A7"/>
    <w:rsid w:val="00AE3432"/>
    <w:rsid w:val="00AE35B5"/>
    <w:rsid w:val="00AE5B32"/>
    <w:rsid w:val="00AE6059"/>
    <w:rsid w:val="00AE67A0"/>
    <w:rsid w:val="00AE69CD"/>
    <w:rsid w:val="00AE78C5"/>
    <w:rsid w:val="00AE7F0F"/>
    <w:rsid w:val="00AE7F16"/>
    <w:rsid w:val="00AF2B10"/>
    <w:rsid w:val="00AF34E0"/>
    <w:rsid w:val="00AF46CC"/>
    <w:rsid w:val="00AF4D48"/>
    <w:rsid w:val="00AF4F24"/>
    <w:rsid w:val="00AF52DD"/>
    <w:rsid w:val="00AF55B9"/>
    <w:rsid w:val="00AF5FF7"/>
    <w:rsid w:val="00B00835"/>
    <w:rsid w:val="00B00B7A"/>
    <w:rsid w:val="00B00D3C"/>
    <w:rsid w:val="00B02DAA"/>
    <w:rsid w:val="00B03C94"/>
    <w:rsid w:val="00B03E72"/>
    <w:rsid w:val="00B05964"/>
    <w:rsid w:val="00B07E09"/>
    <w:rsid w:val="00B1045C"/>
    <w:rsid w:val="00B10A39"/>
    <w:rsid w:val="00B10C70"/>
    <w:rsid w:val="00B10D2F"/>
    <w:rsid w:val="00B11A99"/>
    <w:rsid w:val="00B124A8"/>
    <w:rsid w:val="00B1255A"/>
    <w:rsid w:val="00B134C6"/>
    <w:rsid w:val="00B13D54"/>
    <w:rsid w:val="00B149FA"/>
    <w:rsid w:val="00B1503F"/>
    <w:rsid w:val="00B16C1E"/>
    <w:rsid w:val="00B17086"/>
    <w:rsid w:val="00B21A9F"/>
    <w:rsid w:val="00B22927"/>
    <w:rsid w:val="00B248DF"/>
    <w:rsid w:val="00B2558B"/>
    <w:rsid w:val="00B25597"/>
    <w:rsid w:val="00B274C5"/>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630"/>
    <w:rsid w:val="00B53279"/>
    <w:rsid w:val="00B53507"/>
    <w:rsid w:val="00B55874"/>
    <w:rsid w:val="00B55CBD"/>
    <w:rsid w:val="00B56274"/>
    <w:rsid w:val="00B566DE"/>
    <w:rsid w:val="00B568E2"/>
    <w:rsid w:val="00B573B5"/>
    <w:rsid w:val="00B63A6E"/>
    <w:rsid w:val="00B6585F"/>
    <w:rsid w:val="00B674A7"/>
    <w:rsid w:val="00B67F9B"/>
    <w:rsid w:val="00B70C91"/>
    <w:rsid w:val="00B71922"/>
    <w:rsid w:val="00B7225F"/>
    <w:rsid w:val="00B7382F"/>
    <w:rsid w:val="00B73E5B"/>
    <w:rsid w:val="00B74B3A"/>
    <w:rsid w:val="00B756AD"/>
    <w:rsid w:val="00B77FAB"/>
    <w:rsid w:val="00B80F35"/>
    <w:rsid w:val="00B813BD"/>
    <w:rsid w:val="00B81701"/>
    <w:rsid w:val="00B82B3A"/>
    <w:rsid w:val="00B83022"/>
    <w:rsid w:val="00B85137"/>
    <w:rsid w:val="00B85C61"/>
    <w:rsid w:val="00B91853"/>
    <w:rsid w:val="00B92388"/>
    <w:rsid w:val="00B92753"/>
    <w:rsid w:val="00B929A4"/>
    <w:rsid w:val="00B944DD"/>
    <w:rsid w:val="00B94ABE"/>
    <w:rsid w:val="00BA1149"/>
    <w:rsid w:val="00BA1E7F"/>
    <w:rsid w:val="00BA2503"/>
    <w:rsid w:val="00BA4B6A"/>
    <w:rsid w:val="00BA5649"/>
    <w:rsid w:val="00BA647A"/>
    <w:rsid w:val="00BA76E5"/>
    <w:rsid w:val="00BA7CCD"/>
    <w:rsid w:val="00BB1783"/>
    <w:rsid w:val="00BB3A5A"/>
    <w:rsid w:val="00BB4185"/>
    <w:rsid w:val="00BB4E78"/>
    <w:rsid w:val="00BB59C8"/>
    <w:rsid w:val="00BB62C2"/>
    <w:rsid w:val="00BB6919"/>
    <w:rsid w:val="00BB7569"/>
    <w:rsid w:val="00BB76A9"/>
    <w:rsid w:val="00BB7845"/>
    <w:rsid w:val="00BC08F0"/>
    <w:rsid w:val="00BC0EC4"/>
    <w:rsid w:val="00BC1965"/>
    <w:rsid w:val="00BC1E2E"/>
    <w:rsid w:val="00BC221A"/>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791"/>
    <w:rsid w:val="00BE2F4D"/>
    <w:rsid w:val="00BE314C"/>
    <w:rsid w:val="00BE317B"/>
    <w:rsid w:val="00BE63CC"/>
    <w:rsid w:val="00BE6920"/>
    <w:rsid w:val="00BE7D6E"/>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207"/>
    <w:rsid w:val="00C05AF5"/>
    <w:rsid w:val="00C07C5E"/>
    <w:rsid w:val="00C10A26"/>
    <w:rsid w:val="00C10B2E"/>
    <w:rsid w:val="00C11224"/>
    <w:rsid w:val="00C11648"/>
    <w:rsid w:val="00C126EB"/>
    <w:rsid w:val="00C127AC"/>
    <w:rsid w:val="00C14908"/>
    <w:rsid w:val="00C14DBC"/>
    <w:rsid w:val="00C15916"/>
    <w:rsid w:val="00C15BFE"/>
    <w:rsid w:val="00C16E57"/>
    <w:rsid w:val="00C173C3"/>
    <w:rsid w:val="00C179B3"/>
    <w:rsid w:val="00C17B62"/>
    <w:rsid w:val="00C17D34"/>
    <w:rsid w:val="00C17D36"/>
    <w:rsid w:val="00C20F27"/>
    <w:rsid w:val="00C223F6"/>
    <w:rsid w:val="00C22613"/>
    <w:rsid w:val="00C230A1"/>
    <w:rsid w:val="00C23F63"/>
    <w:rsid w:val="00C241F1"/>
    <w:rsid w:val="00C24B81"/>
    <w:rsid w:val="00C2546B"/>
    <w:rsid w:val="00C25549"/>
    <w:rsid w:val="00C260D0"/>
    <w:rsid w:val="00C27F0B"/>
    <w:rsid w:val="00C3013C"/>
    <w:rsid w:val="00C32A89"/>
    <w:rsid w:val="00C33EEB"/>
    <w:rsid w:val="00C35DE1"/>
    <w:rsid w:val="00C36825"/>
    <w:rsid w:val="00C40933"/>
    <w:rsid w:val="00C41E2C"/>
    <w:rsid w:val="00C4284C"/>
    <w:rsid w:val="00C45782"/>
    <w:rsid w:val="00C45A1F"/>
    <w:rsid w:val="00C45B12"/>
    <w:rsid w:val="00C45EAC"/>
    <w:rsid w:val="00C471B0"/>
    <w:rsid w:val="00C517B9"/>
    <w:rsid w:val="00C528AF"/>
    <w:rsid w:val="00C53462"/>
    <w:rsid w:val="00C54B66"/>
    <w:rsid w:val="00C54BBD"/>
    <w:rsid w:val="00C562AA"/>
    <w:rsid w:val="00C56DE7"/>
    <w:rsid w:val="00C57A3C"/>
    <w:rsid w:val="00C604B4"/>
    <w:rsid w:val="00C615E9"/>
    <w:rsid w:val="00C61A7B"/>
    <w:rsid w:val="00C621AF"/>
    <w:rsid w:val="00C6230A"/>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1D6B"/>
    <w:rsid w:val="00C8248D"/>
    <w:rsid w:val="00C84306"/>
    <w:rsid w:val="00C848C3"/>
    <w:rsid w:val="00C85DE1"/>
    <w:rsid w:val="00C86196"/>
    <w:rsid w:val="00C87CE4"/>
    <w:rsid w:val="00C908EB"/>
    <w:rsid w:val="00C90B44"/>
    <w:rsid w:val="00C91441"/>
    <w:rsid w:val="00C92709"/>
    <w:rsid w:val="00C94D0A"/>
    <w:rsid w:val="00C978AB"/>
    <w:rsid w:val="00CA09AB"/>
    <w:rsid w:val="00CA15A6"/>
    <w:rsid w:val="00CA1899"/>
    <w:rsid w:val="00CA23E1"/>
    <w:rsid w:val="00CA2753"/>
    <w:rsid w:val="00CA3EC2"/>
    <w:rsid w:val="00CA40F4"/>
    <w:rsid w:val="00CA57F8"/>
    <w:rsid w:val="00CA6AF3"/>
    <w:rsid w:val="00CA732E"/>
    <w:rsid w:val="00CA79B4"/>
    <w:rsid w:val="00CB0A18"/>
    <w:rsid w:val="00CB2E5A"/>
    <w:rsid w:val="00CB3D99"/>
    <w:rsid w:val="00CC04A6"/>
    <w:rsid w:val="00CC0819"/>
    <w:rsid w:val="00CC0868"/>
    <w:rsid w:val="00CC1796"/>
    <w:rsid w:val="00CC17E7"/>
    <w:rsid w:val="00CC1918"/>
    <w:rsid w:val="00CC2019"/>
    <w:rsid w:val="00CC259C"/>
    <w:rsid w:val="00CC3A5D"/>
    <w:rsid w:val="00CC4889"/>
    <w:rsid w:val="00CC4B29"/>
    <w:rsid w:val="00CC63BE"/>
    <w:rsid w:val="00CC719D"/>
    <w:rsid w:val="00CC7B92"/>
    <w:rsid w:val="00CD098A"/>
    <w:rsid w:val="00CD1E0D"/>
    <w:rsid w:val="00CD3859"/>
    <w:rsid w:val="00CD45ED"/>
    <w:rsid w:val="00CE0217"/>
    <w:rsid w:val="00CE23AD"/>
    <w:rsid w:val="00CE33F8"/>
    <w:rsid w:val="00CE34F9"/>
    <w:rsid w:val="00CE3841"/>
    <w:rsid w:val="00CE3862"/>
    <w:rsid w:val="00CE4505"/>
    <w:rsid w:val="00CE5722"/>
    <w:rsid w:val="00CE59CB"/>
    <w:rsid w:val="00CE790E"/>
    <w:rsid w:val="00CF084B"/>
    <w:rsid w:val="00CF335E"/>
    <w:rsid w:val="00CF360A"/>
    <w:rsid w:val="00CF448A"/>
    <w:rsid w:val="00CF5B52"/>
    <w:rsid w:val="00CF5D8C"/>
    <w:rsid w:val="00CF66B8"/>
    <w:rsid w:val="00CF7483"/>
    <w:rsid w:val="00D02041"/>
    <w:rsid w:val="00D020AA"/>
    <w:rsid w:val="00D02330"/>
    <w:rsid w:val="00D02A09"/>
    <w:rsid w:val="00D02B66"/>
    <w:rsid w:val="00D03F82"/>
    <w:rsid w:val="00D0401E"/>
    <w:rsid w:val="00D04023"/>
    <w:rsid w:val="00D0414C"/>
    <w:rsid w:val="00D04E63"/>
    <w:rsid w:val="00D05AB7"/>
    <w:rsid w:val="00D05C21"/>
    <w:rsid w:val="00D11D6E"/>
    <w:rsid w:val="00D123C7"/>
    <w:rsid w:val="00D125E1"/>
    <w:rsid w:val="00D131F9"/>
    <w:rsid w:val="00D14085"/>
    <w:rsid w:val="00D14CA9"/>
    <w:rsid w:val="00D15C7B"/>
    <w:rsid w:val="00D15D34"/>
    <w:rsid w:val="00D166D6"/>
    <w:rsid w:val="00D17370"/>
    <w:rsid w:val="00D17469"/>
    <w:rsid w:val="00D202EC"/>
    <w:rsid w:val="00D210A2"/>
    <w:rsid w:val="00D23054"/>
    <w:rsid w:val="00D23B2F"/>
    <w:rsid w:val="00D255A5"/>
    <w:rsid w:val="00D26B57"/>
    <w:rsid w:val="00D27CD7"/>
    <w:rsid w:val="00D306FA"/>
    <w:rsid w:val="00D31217"/>
    <w:rsid w:val="00D3375A"/>
    <w:rsid w:val="00D33FA2"/>
    <w:rsid w:val="00D353ED"/>
    <w:rsid w:val="00D36D17"/>
    <w:rsid w:val="00D37521"/>
    <w:rsid w:val="00D41D61"/>
    <w:rsid w:val="00D427D6"/>
    <w:rsid w:val="00D457A2"/>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213D"/>
    <w:rsid w:val="00D7216E"/>
    <w:rsid w:val="00D730DD"/>
    <w:rsid w:val="00D7340E"/>
    <w:rsid w:val="00D7452C"/>
    <w:rsid w:val="00D74662"/>
    <w:rsid w:val="00D754C2"/>
    <w:rsid w:val="00D7573A"/>
    <w:rsid w:val="00D76795"/>
    <w:rsid w:val="00D7738B"/>
    <w:rsid w:val="00D776F8"/>
    <w:rsid w:val="00D77B6B"/>
    <w:rsid w:val="00D800E8"/>
    <w:rsid w:val="00D80EE5"/>
    <w:rsid w:val="00D82290"/>
    <w:rsid w:val="00D82DA2"/>
    <w:rsid w:val="00D841C7"/>
    <w:rsid w:val="00D84BF6"/>
    <w:rsid w:val="00D85E24"/>
    <w:rsid w:val="00D863D1"/>
    <w:rsid w:val="00D86F50"/>
    <w:rsid w:val="00D871B1"/>
    <w:rsid w:val="00D90028"/>
    <w:rsid w:val="00D90987"/>
    <w:rsid w:val="00D90CEC"/>
    <w:rsid w:val="00D9140A"/>
    <w:rsid w:val="00D91BC6"/>
    <w:rsid w:val="00D91F7D"/>
    <w:rsid w:val="00D93AAA"/>
    <w:rsid w:val="00D943FF"/>
    <w:rsid w:val="00D9518C"/>
    <w:rsid w:val="00D963A3"/>
    <w:rsid w:val="00D963C6"/>
    <w:rsid w:val="00D96910"/>
    <w:rsid w:val="00D97968"/>
    <w:rsid w:val="00DA105F"/>
    <w:rsid w:val="00DA3C60"/>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6D7C"/>
    <w:rsid w:val="00DB7F52"/>
    <w:rsid w:val="00DC0B3C"/>
    <w:rsid w:val="00DC2F92"/>
    <w:rsid w:val="00DC36FE"/>
    <w:rsid w:val="00DC439E"/>
    <w:rsid w:val="00DC548F"/>
    <w:rsid w:val="00DC67C4"/>
    <w:rsid w:val="00DC7538"/>
    <w:rsid w:val="00DC75C0"/>
    <w:rsid w:val="00DD2271"/>
    <w:rsid w:val="00DD3202"/>
    <w:rsid w:val="00DD36DA"/>
    <w:rsid w:val="00DD3DBF"/>
    <w:rsid w:val="00DD41EF"/>
    <w:rsid w:val="00DD5209"/>
    <w:rsid w:val="00DD61C3"/>
    <w:rsid w:val="00DD6C1B"/>
    <w:rsid w:val="00DD71EC"/>
    <w:rsid w:val="00DD79FE"/>
    <w:rsid w:val="00DD7F94"/>
    <w:rsid w:val="00DE0971"/>
    <w:rsid w:val="00DE15B2"/>
    <w:rsid w:val="00DE21FC"/>
    <w:rsid w:val="00DE279D"/>
    <w:rsid w:val="00DE3367"/>
    <w:rsid w:val="00DE5F44"/>
    <w:rsid w:val="00DE7329"/>
    <w:rsid w:val="00DE7959"/>
    <w:rsid w:val="00DF0CFF"/>
    <w:rsid w:val="00DF132C"/>
    <w:rsid w:val="00DF1449"/>
    <w:rsid w:val="00DF1916"/>
    <w:rsid w:val="00DF1F5F"/>
    <w:rsid w:val="00DF20D4"/>
    <w:rsid w:val="00DF40F2"/>
    <w:rsid w:val="00DF44F0"/>
    <w:rsid w:val="00DF568A"/>
    <w:rsid w:val="00DF587C"/>
    <w:rsid w:val="00DF74A6"/>
    <w:rsid w:val="00DF7A34"/>
    <w:rsid w:val="00E001DC"/>
    <w:rsid w:val="00E0037C"/>
    <w:rsid w:val="00E02F04"/>
    <w:rsid w:val="00E03549"/>
    <w:rsid w:val="00E0376C"/>
    <w:rsid w:val="00E04862"/>
    <w:rsid w:val="00E04EDE"/>
    <w:rsid w:val="00E052CC"/>
    <w:rsid w:val="00E0564F"/>
    <w:rsid w:val="00E05B05"/>
    <w:rsid w:val="00E05DDB"/>
    <w:rsid w:val="00E05F07"/>
    <w:rsid w:val="00E0779B"/>
    <w:rsid w:val="00E105B7"/>
    <w:rsid w:val="00E10F9B"/>
    <w:rsid w:val="00E11241"/>
    <w:rsid w:val="00E11721"/>
    <w:rsid w:val="00E119D9"/>
    <w:rsid w:val="00E11D8C"/>
    <w:rsid w:val="00E127E9"/>
    <w:rsid w:val="00E1480D"/>
    <w:rsid w:val="00E14AEA"/>
    <w:rsid w:val="00E15BFC"/>
    <w:rsid w:val="00E15FA8"/>
    <w:rsid w:val="00E16700"/>
    <w:rsid w:val="00E16B47"/>
    <w:rsid w:val="00E16D33"/>
    <w:rsid w:val="00E16E9A"/>
    <w:rsid w:val="00E17CE5"/>
    <w:rsid w:val="00E21E6E"/>
    <w:rsid w:val="00E23561"/>
    <w:rsid w:val="00E266F3"/>
    <w:rsid w:val="00E26A66"/>
    <w:rsid w:val="00E26F9A"/>
    <w:rsid w:val="00E3155E"/>
    <w:rsid w:val="00E317D7"/>
    <w:rsid w:val="00E320C9"/>
    <w:rsid w:val="00E33A96"/>
    <w:rsid w:val="00E33D9B"/>
    <w:rsid w:val="00E34863"/>
    <w:rsid w:val="00E35DAB"/>
    <w:rsid w:val="00E36E87"/>
    <w:rsid w:val="00E41171"/>
    <w:rsid w:val="00E41407"/>
    <w:rsid w:val="00E42EBF"/>
    <w:rsid w:val="00E4325B"/>
    <w:rsid w:val="00E43A14"/>
    <w:rsid w:val="00E4404C"/>
    <w:rsid w:val="00E44849"/>
    <w:rsid w:val="00E44E5F"/>
    <w:rsid w:val="00E44F48"/>
    <w:rsid w:val="00E45196"/>
    <w:rsid w:val="00E459D2"/>
    <w:rsid w:val="00E45CFD"/>
    <w:rsid w:val="00E468DA"/>
    <w:rsid w:val="00E478AD"/>
    <w:rsid w:val="00E50359"/>
    <w:rsid w:val="00E5086E"/>
    <w:rsid w:val="00E50FCE"/>
    <w:rsid w:val="00E527AD"/>
    <w:rsid w:val="00E52B06"/>
    <w:rsid w:val="00E57FA3"/>
    <w:rsid w:val="00E603A4"/>
    <w:rsid w:val="00E60937"/>
    <w:rsid w:val="00E60F84"/>
    <w:rsid w:val="00E61517"/>
    <w:rsid w:val="00E62B5B"/>
    <w:rsid w:val="00E6378B"/>
    <w:rsid w:val="00E63E4F"/>
    <w:rsid w:val="00E63F3D"/>
    <w:rsid w:val="00E64377"/>
    <w:rsid w:val="00E659E5"/>
    <w:rsid w:val="00E660D2"/>
    <w:rsid w:val="00E66D48"/>
    <w:rsid w:val="00E67CA9"/>
    <w:rsid w:val="00E71A2E"/>
    <w:rsid w:val="00E720F4"/>
    <w:rsid w:val="00E72BE3"/>
    <w:rsid w:val="00E734DC"/>
    <w:rsid w:val="00E76475"/>
    <w:rsid w:val="00E76E9B"/>
    <w:rsid w:val="00E802A4"/>
    <w:rsid w:val="00E8078A"/>
    <w:rsid w:val="00E81F46"/>
    <w:rsid w:val="00E82949"/>
    <w:rsid w:val="00E84D98"/>
    <w:rsid w:val="00E858BF"/>
    <w:rsid w:val="00E85969"/>
    <w:rsid w:val="00E86C9F"/>
    <w:rsid w:val="00E903C4"/>
    <w:rsid w:val="00E9164B"/>
    <w:rsid w:val="00E91A7D"/>
    <w:rsid w:val="00E929BB"/>
    <w:rsid w:val="00E93B45"/>
    <w:rsid w:val="00E93F88"/>
    <w:rsid w:val="00E950E6"/>
    <w:rsid w:val="00E9630F"/>
    <w:rsid w:val="00E96E05"/>
    <w:rsid w:val="00E9769A"/>
    <w:rsid w:val="00E97DF9"/>
    <w:rsid w:val="00E97E7F"/>
    <w:rsid w:val="00EA02C8"/>
    <w:rsid w:val="00EA02D0"/>
    <w:rsid w:val="00EA0A22"/>
    <w:rsid w:val="00EA0F34"/>
    <w:rsid w:val="00EA146A"/>
    <w:rsid w:val="00EA2977"/>
    <w:rsid w:val="00EA4CF9"/>
    <w:rsid w:val="00EA62B5"/>
    <w:rsid w:val="00EA7EED"/>
    <w:rsid w:val="00EB0BFA"/>
    <w:rsid w:val="00EB10EB"/>
    <w:rsid w:val="00EB26D4"/>
    <w:rsid w:val="00EB29F9"/>
    <w:rsid w:val="00EB336C"/>
    <w:rsid w:val="00EB3483"/>
    <w:rsid w:val="00EB3D61"/>
    <w:rsid w:val="00EB5169"/>
    <w:rsid w:val="00EB7DCE"/>
    <w:rsid w:val="00EC11E4"/>
    <w:rsid w:val="00EC168A"/>
    <w:rsid w:val="00EC30DF"/>
    <w:rsid w:val="00EC3A7B"/>
    <w:rsid w:val="00EC402A"/>
    <w:rsid w:val="00EC436A"/>
    <w:rsid w:val="00EC5506"/>
    <w:rsid w:val="00EC5BAE"/>
    <w:rsid w:val="00EC6511"/>
    <w:rsid w:val="00EC75B4"/>
    <w:rsid w:val="00ED0326"/>
    <w:rsid w:val="00ED0FA7"/>
    <w:rsid w:val="00ED123D"/>
    <w:rsid w:val="00ED18A8"/>
    <w:rsid w:val="00ED1F38"/>
    <w:rsid w:val="00ED477B"/>
    <w:rsid w:val="00ED6A08"/>
    <w:rsid w:val="00ED6A1E"/>
    <w:rsid w:val="00ED6E95"/>
    <w:rsid w:val="00ED6FA0"/>
    <w:rsid w:val="00ED774C"/>
    <w:rsid w:val="00EE09AF"/>
    <w:rsid w:val="00EE20D3"/>
    <w:rsid w:val="00EE27C9"/>
    <w:rsid w:val="00EE2F84"/>
    <w:rsid w:val="00EE32DA"/>
    <w:rsid w:val="00EE4581"/>
    <w:rsid w:val="00EE4F61"/>
    <w:rsid w:val="00EE5F1E"/>
    <w:rsid w:val="00EE605A"/>
    <w:rsid w:val="00EE7EEE"/>
    <w:rsid w:val="00EF021A"/>
    <w:rsid w:val="00EF1148"/>
    <w:rsid w:val="00EF1489"/>
    <w:rsid w:val="00EF14C7"/>
    <w:rsid w:val="00EF7455"/>
    <w:rsid w:val="00EF7C89"/>
    <w:rsid w:val="00F016CD"/>
    <w:rsid w:val="00F01DA4"/>
    <w:rsid w:val="00F01FB6"/>
    <w:rsid w:val="00F02788"/>
    <w:rsid w:val="00F027B4"/>
    <w:rsid w:val="00F027D7"/>
    <w:rsid w:val="00F02855"/>
    <w:rsid w:val="00F031C8"/>
    <w:rsid w:val="00F03A5B"/>
    <w:rsid w:val="00F05EE6"/>
    <w:rsid w:val="00F076FA"/>
    <w:rsid w:val="00F10AC3"/>
    <w:rsid w:val="00F127FE"/>
    <w:rsid w:val="00F12C7B"/>
    <w:rsid w:val="00F164FE"/>
    <w:rsid w:val="00F16900"/>
    <w:rsid w:val="00F21C3F"/>
    <w:rsid w:val="00F23681"/>
    <w:rsid w:val="00F24E08"/>
    <w:rsid w:val="00F2699B"/>
    <w:rsid w:val="00F30E60"/>
    <w:rsid w:val="00F32E79"/>
    <w:rsid w:val="00F33835"/>
    <w:rsid w:val="00F34A06"/>
    <w:rsid w:val="00F35A6F"/>
    <w:rsid w:val="00F35ED8"/>
    <w:rsid w:val="00F3705B"/>
    <w:rsid w:val="00F37A5D"/>
    <w:rsid w:val="00F40C93"/>
    <w:rsid w:val="00F43958"/>
    <w:rsid w:val="00F4516C"/>
    <w:rsid w:val="00F46058"/>
    <w:rsid w:val="00F46E43"/>
    <w:rsid w:val="00F50AA3"/>
    <w:rsid w:val="00F521E9"/>
    <w:rsid w:val="00F55317"/>
    <w:rsid w:val="00F563F7"/>
    <w:rsid w:val="00F5666A"/>
    <w:rsid w:val="00F572BD"/>
    <w:rsid w:val="00F60221"/>
    <w:rsid w:val="00F61959"/>
    <w:rsid w:val="00F62CDC"/>
    <w:rsid w:val="00F62EEF"/>
    <w:rsid w:val="00F63024"/>
    <w:rsid w:val="00F631EB"/>
    <w:rsid w:val="00F63F24"/>
    <w:rsid w:val="00F64016"/>
    <w:rsid w:val="00F657C7"/>
    <w:rsid w:val="00F65ECA"/>
    <w:rsid w:val="00F6703D"/>
    <w:rsid w:val="00F67906"/>
    <w:rsid w:val="00F71156"/>
    <w:rsid w:val="00F720FA"/>
    <w:rsid w:val="00F72323"/>
    <w:rsid w:val="00F72B4C"/>
    <w:rsid w:val="00F74A25"/>
    <w:rsid w:val="00F74DFA"/>
    <w:rsid w:val="00F7543E"/>
    <w:rsid w:val="00F75BB1"/>
    <w:rsid w:val="00F769A6"/>
    <w:rsid w:val="00F76C07"/>
    <w:rsid w:val="00F76CD0"/>
    <w:rsid w:val="00F8031B"/>
    <w:rsid w:val="00F8081A"/>
    <w:rsid w:val="00F82D3E"/>
    <w:rsid w:val="00F83167"/>
    <w:rsid w:val="00F84034"/>
    <w:rsid w:val="00F84489"/>
    <w:rsid w:val="00F847E8"/>
    <w:rsid w:val="00F84B56"/>
    <w:rsid w:val="00F87DD6"/>
    <w:rsid w:val="00F90AFD"/>
    <w:rsid w:val="00F90E9E"/>
    <w:rsid w:val="00F9138A"/>
    <w:rsid w:val="00F91BF9"/>
    <w:rsid w:val="00F92237"/>
    <w:rsid w:val="00F92821"/>
    <w:rsid w:val="00F929D9"/>
    <w:rsid w:val="00F92B92"/>
    <w:rsid w:val="00F93027"/>
    <w:rsid w:val="00F93BCF"/>
    <w:rsid w:val="00F949C9"/>
    <w:rsid w:val="00F955FE"/>
    <w:rsid w:val="00FA1544"/>
    <w:rsid w:val="00FA18BE"/>
    <w:rsid w:val="00FA30DB"/>
    <w:rsid w:val="00FA7FD9"/>
    <w:rsid w:val="00FB06E0"/>
    <w:rsid w:val="00FB1D40"/>
    <w:rsid w:val="00FB2FF8"/>
    <w:rsid w:val="00FB493F"/>
    <w:rsid w:val="00FB51D9"/>
    <w:rsid w:val="00FB6357"/>
    <w:rsid w:val="00FB6C5E"/>
    <w:rsid w:val="00FC2962"/>
    <w:rsid w:val="00FC35C8"/>
    <w:rsid w:val="00FC3EFB"/>
    <w:rsid w:val="00FC5B31"/>
    <w:rsid w:val="00FD04BB"/>
    <w:rsid w:val="00FD0D3E"/>
    <w:rsid w:val="00FD2D18"/>
    <w:rsid w:val="00FD2D31"/>
    <w:rsid w:val="00FD597A"/>
    <w:rsid w:val="00FD5C17"/>
    <w:rsid w:val="00FD7903"/>
    <w:rsid w:val="00FD7FBC"/>
    <w:rsid w:val="00FE0132"/>
    <w:rsid w:val="00FE133D"/>
    <w:rsid w:val="00FE13F4"/>
    <w:rsid w:val="00FE1759"/>
    <w:rsid w:val="00FE4B67"/>
    <w:rsid w:val="00FE5203"/>
    <w:rsid w:val="00FE52EF"/>
    <w:rsid w:val="00FE653B"/>
    <w:rsid w:val="00FF20D5"/>
    <w:rsid w:val="00FF589F"/>
    <w:rsid w:val="00FF6A96"/>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3054"/>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H2 Char,h2 Char"/>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basedOn w:val="a1"/>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nhideWhenUsed/>
    <w:qFormat/>
    <w:rsid w:val="003F1333"/>
    <w:rPr>
      <w:sz w:val="21"/>
      <w:szCs w:val="21"/>
    </w:rPr>
  </w:style>
  <w:style w:type="paragraph" w:styleId="ab">
    <w:name w:val="annotation text"/>
    <w:basedOn w:val="a"/>
    <w:link w:val="ac"/>
    <w:unhideWhenUsed/>
    <w:qFormat/>
    <w:rsid w:val="003F1333"/>
    <w:pPr>
      <w:jc w:val="left"/>
    </w:pPr>
  </w:style>
  <w:style w:type="character" w:customStyle="1" w:styleId="ac">
    <w:name w:val="批注文字 字符"/>
    <w:basedOn w:val="a0"/>
    <w:link w:val="ab"/>
    <w:qFormat/>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CE5722"/>
    <w:pPr>
      <w:spacing w:after="180"/>
      <w:ind w:left="851" w:hanging="284"/>
      <w:jc w:val="left"/>
    </w:pPr>
    <w:rPr>
      <w:rFonts w:eastAsia="宋体" w:cs="Times New Roman"/>
      <w:sz w:val="20"/>
      <w:szCs w:val="20"/>
      <w:lang w:val="en-GB" w:eastAsia="en-US"/>
    </w:rPr>
  </w:style>
  <w:style w:type="character" w:customStyle="1" w:styleId="B2Char">
    <w:name w:val="B2 Char"/>
    <w:link w:val="B2"/>
    <w:qFormat/>
    <w:locked/>
    <w:rsid w:val="00CE5722"/>
    <w:rPr>
      <w:rFonts w:ascii="Times New Roman" w:eastAsia="宋体" w:hAnsi="Times New Roman" w:cs="Times New Roman"/>
      <w:kern w:val="0"/>
      <w:sz w:val="20"/>
      <w:szCs w:val="20"/>
      <w:lang w:val="en-GB" w:eastAsia="en-US"/>
    </w:rPr>
  </w:style>
  <w:style w:type="character" w:styleId="afa">
    <w:name w:val="Hyperlink"/>
    <w:basedOn w:val="a0"/>
    <w:uiPriority w:val="99"/>
    <w:semiHidden/>
    <w:unhideWhenUsed/>
    <w:rsid w:val="005B683D"/>
    <w:rPr>
      <w:color w:val="0000FF"/>
      <w:u w:val="single"/>
    </w:rPr>
  </w:style>
  <w:style w:type="paragraph" w:customStyle="1" w:styleId="0Maintext">
    <w:name w:val="0 Main text"/>
    <w:basedOn w:val="a"/>
    <w:link w:val="0MaintextChar"/>
    <w:qFormat/>
    <w:rsid w:val="00451B51"/>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link w:val="0Maintext"/>
    <w:qFormat/>
    <w:rsid w:val="00451B51"/>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67565">
      <w:bodyDiv w:val="1"/>
      <w:marLeft w:val="0"/>
      <w:marRight w:val="0"/>
      <w:marTop w:val="0"/>
      <w:marBottom w:val="0"/>
      <w:divBdr>
        <w:top w:val="none" w:sz="0" w:space="0" w:color="auto"/>
        <w:left w:val="none" w:sz="0" w:space="0" w:color="auto"/>
        <w:bottom w:val="none" w:sz="0" w:space="0" w:color="auto"/>
        <w:right w:val="none" w:sz="0" w:space="0" w:color="auto"/>
      </w:divBdr>
    </w:div>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34A4D-771B-425B-B18D-115AA4D14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1996</Words>
  <Characters>10045</Characters>
  <Application>Microsoft Office Word</Application>
  <DocSecurity>0</DocSecurity>
  <Lines>196</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Huawei</cp:lastModifiedBy>
  <cp:revision>25</cp:revision>
  <dcterms:created xsi:type="dcterms:W3CDTF">2023-09-22T08:17:00Z</dcterms:created>
  <dcterms:modified xsi:type="dcterms:W3CDTF">2023-09-29T00:12:00Z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(3)/L8WsJiJq2zmxYd1gjN3vJZQ9r8iwuzovxkTCyP2T8KRB7aM7NvDxS8hC2lbUOehIJAI4Ay3
TLC8GRmfN91AKapotqQlfQOd9JPoN2qBY24xp7Fv5ej+jzIKZSg7DBKXbVIFOvoDEbRcPgNR
ktPI1dPEUiDwAkFxvVp3OpM5L8LhN1ovcGxg5aqfL0eSboiupAIyWNZWgz5fyUTcuF2S4cMq
ux11R7jw7qloITAhFw</vt:lpwstr>
  </property>
  <property fmtid="{D5CDD505-2E9C-101B-9397-08002B2CF9AE}" pid="3" name="_2015_ms_pID_7253431">
    <vt:lpwstr>3Zt5JY/FG/dRjW1JuKSL28iYcLaJ4wZU7DWlOnoG4b3EggLErDCnTv
9I2fEnO2CAHJzTaD2/ED16fzVkj6Yl0KdQpM7PKEngBoRObHNMdgmwVOsSJUHUAJ047D4z6o
1oKMT0aUunW6sXru2uSbxU/2/k2+8tbWmlbQglujOdelavAN+IFad0FUEU6K13nExFiHXSZf
QesCgTok9bvHUUpgmU3c9wZMIcQRGM5iRNav</vt:lpwstr>
  </property>
  <property fmtid="{D5CDD505-2E9C-101B-9397-08002B2CF9AE}" pid="4" name="_2015_ms_pID_7253432">
    <vt:lpwstr>Z289E74jZhUUDTtupg04Pbk=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