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25DC" w14:textId="503FA746" w:rsidR="00A62042" w:rsidRPr="00A62042" w:rsidRDefault="00A62042" w:rsidP="00A6204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r w:rsidRPr="00A6204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#111</w:t>
      </w:r>
      <w:r w:rsidRPr="00A620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620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620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15</w:t>
      </w:r>
    </w:p>
    <w:p w14:paraId="3CF72C22" w14:textId="77777777" w:rsidR="00A62042" w:rsidRPr="00A62042" w:rsidRDefault="00A62042" w:rsidP="00A620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6204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A6204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6204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A6204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6204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164EB91" w14:textId="77777777" w:rsidR="00A62042" w:rsidRPr="00A62042" w:rsidRDefault="00A62042" w:rsidP="00A62042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3D6DD035" w14:textId="631B8BC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102F2C" w:rsidRPr="00102F2C">
        <w:rPr>
          <w:rFonts w:cs="Arial"/>
          <w:bCs/>
          <w:sz w:val="24"/>
          <w:szCs w:val="24"/>
        </w:rPr>
        <w:t>R3-226002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1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71F12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Cell DTX/DRX for NR network energy savings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4"/>
    <w:bookmarkEnd w:id="5"/>
    <w:bookmarkEnd w:id="6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0B4B23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3D97" w:rsidRPr="002F05DD">
        <w:rPr>
          <w:rFonts w:ascii="Arial" w:hAnsi="Arial" w:cs="Arial"/>
          <w:b/>
          <w:bCs/>
        </w:rPr>
        <w:t>R3-226001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402F604C" w14:textId="15A2929F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endorsed the pCR </w:t>
      </w:r>
      <w:r w:rsidR="001A4E40">
        <w:rPr>
          <w:rFonts w:ascii="Arial" w:eastAsia="SimSun" w:hAnsi="Arial" w:cs="Arial"/>
          <w:iCs/>
          <w:color w:val="000000"/>
          <w:szCs w:val="22"/>
          <w:lang w:eastAsia="ko-KR"/>
        </w:rPr>
        <w:t>on the Cell DTX/DRX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SimSun" w:hAnsi="Arial" w:cs="Arial"/>
          <w:iCs/>
          <w:color w:val="000000"/>
          <w:szCs w:val="22"/>
          <w:lang w:eastAsia="ko-KR"/>
        </w:rPr>
        <w:t>containing the</w:t>
      </w:r>
      <w:r w:rsidR="0046126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SimSun" w:hAnsi="Arial" w:cs="Arial"/>
          <w:iCs/>
          <w:color w:val="000000"/>
          <w:szCs w:val="22"/>
          <w:lang w:eastAsia="ko-KR"/>
        </w:rPr>
        <w:t>i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>mpacts on network interfaces</w:t>
      </w:r>
      <w:r w:rsidR="00DD305A">
        <w:rPr>
          <w:rFonts w:ascii="Arial" w:eastAsia="SimSun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as attached.</w:t>
      </w:r>
    </w:p>
    <w:p w14:paraId="28A12180" w14:textId="77777777" w:rsidR="00A629A2" w:rsidRPr="00461821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75227" w14:textId="77777777" w:rsidR="00B77891" w:rsidRDefault="00B77891">
      <w:pPr>
        <w:spacing w:after="0"/>
      </w:pPr>
      <w:r>
        <w:separator/>
      </w:r>
    </w:p>
  </w:endnote>
  <w:endnote w:type="continuationSeparator" w:id="0">
    <w:p w14:paraId="2D3873F8" w14:textId="77777777" w:rsidR="00B77891" w:rsidRDefault="00B778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954E" w14:textId="77777777" w:rsidR="00B77891" w:rsidRDefault="00B77891">
      <w:pPr>
        <w:spacing w:after="0"/>
      </w:pPr>
      <w:r>
        <w:separator/>
      </w:r>
    </w:p>
  </w:footnote>
  <w:footnote w:type="continuationSeparator" w:id="0">
    <w:p w14:paraId="351274F8" w14:textId="77777777" w:rsidR="00B77891" w:rsidRDefault="00B778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5EBA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760A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AC0F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257000">
    <w:abstractNumId w:val="7"/>
  </w:num>
  <w:num w:numId="2" w16cid:durableId="1617785727">
    <w:abstractNumId w:val="5"/>
  </w:num>
  <w:num w:numId="3" w16cid:durableId="711686520">
    <w:abstractNumId w:val="4"/>
  </w:num>
  <w:num w:numId="4" w16cid:durableId="247424905">
    <w:abstractNumId w:val="3"/>
  </w:num>
  <w:num w:numId="5" w16cid:durableId="1349604641">
    <w:abstractNumId w:val="8"/>
  </w:num>
  <w:num w:numId="6" w16cid:durableId="518393377">
    <w:abstractNumId w:val="6"/>
  </w:num>
  <w:num w:numId="7" w16cid:durableId="1575895867">
    <w:abstractNumId w:val="2"/>
  </w:num>
  <w:num w:numId="8" w16cid:durableId="261956218">
    <w:abstractNumId w:val="1"/>
  </w:num>
  <w:num w:numId="9" w16cid:durableId="7782536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86976"/>
    <w:rsid w:val="000929AE"/>
    <w:rsid w:val="000938D4"/>
    <w:rsid w:val="000A1743"/>
    <w:rsid w:val="000A7B4C"/>
    <w:rsid w:val="000C76EA"/>
    <w:rsid w:val="000E2E97"/>
    <w:rsid w:val="000F6242"/>
    <w:rsid w:val="00102F2C"/>
    <w:rsid w:val="001437F5"/>
    <w:rsid w:val="00152935"/>
    <w:rsid w:val="001552C7"/>
    <w:rsid w:val="00170CFA"/>
    <w:rsid w:val="001837E8"/>
    <w:rsid w:val="00196ED9"/>
    <w:rsid w:val="001A4E40"/>
    <w:rsid w:val="001B66CB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D43"/>
    <w:rsid w:val="00442E7D"/>
    <w:rsid w:val="00446F1E"/>
    <w:rsid w:val="00453D4B"/>
    <w:rsid w:val="0046126F"/>
    <w:rsid w:val="00461821"/>
    <w:rsid w:val="00465D5B"/>
    <w:rsid w:val="0047792B"/>
    <w:rsid w:val="004823E0"/>
    <w:rsid w:val="00496A7B"/>
    <w:rsid w:val="004A0697"/>
    <w:rsid w:val="004C6888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E86"/>
    <w:rsid w:val="0060192A"/>
    <w:rsid w:val="00601A2D"/>
    <w:rsid w:val="006025A9"/>
    <w:rsid w:val="00646D9B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17695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95002"/>
    <w:rsid w:val="008B487F"/>
    <w:rsid w:val="008B6547"/>
    <w:rsid w:val="008D772F"/>
    <w:rsid w:val="009218B4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042"/>
    <w:rsid w:val="00A629A2"/>
    <w:rsid w:val="00A65662"/>
    <w:rsid w:val="00A75D57"/>
    <w:rsid w:val="00A80CAD"/>
    <w:rsid w:val="00A87A6E"/>
    <w:rsid w:val="00AA42FE"/>
    <w:rsid w:val="00B13E86"/>
    <w:rsid w:val="00B20C31"/>
    <w:rsid w:val="00B237C5"/>
    <w:rsid w:val="00B35FC7"/>
    <w:rsid w:val="00B41793"/>
    <w:rsid w:val="00B74079"/>
    <w:rsid w:val="00B7471C"/>
    <w:rsid w:val="00B77891"/>
    <w:rsid w:val="00B81090"/>
    <w:rsid w:val="00B97703"/>
    <w:rsid w:val="00BA6987"/>
    <w:rsid w:val="00BF600A"/>
    <w:rsid w:val="00C04AB6"/>
    <w:rsid w:val="00C27EBD"/>
    <w:rsid w:val="00C35D77"/>
    <w:rsid w:val="00C66847"/>
    <w:rsid w:val="00C71D9A"/>
    <w:rsid w:val="00C770D3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0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620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620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20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20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20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2042"/>
    <w:pPr>
      <w:outlineLvl w:val="5"/>
    </w:pPr>
  </w:style>
  <w:style w:type="paragraph" w:styleId="Heading7">
    <w:name w:val="heading 7"/>
    <w:basedOn w:val="H6"/>
    <w:next w:val="Normal"/>
    <w:qFormat/>
    <w:rsid w:val="00A62042"/>
    <w:pPr>
      <w:outlineLvl w:val="6"/>
    </w:pPr>
  </w:style>
  <w:style w:type="paragraph" w:styleId="Heading8">
    <w:name w:val="heading 8"/>
    <w:basedOn w:val="Heading1"/>
    <w:next w:val="Normal"/>
    <w:qFormat/>
    <w:rsid w:val="00A620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2042"/>
    <w:pPr>
      <w:outlineLvl w:val="8"/>
    </w:pPr>
  </w:style>
  <w:style w:type="character" w:default="1" w:styleId="DefaultParagraphFont">
    <w:name w:val="Default Paragraph Font"/>
    <w:semiHidden/>
    <w:rsid w:val="00A620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2042"/>
  </w:style>
  <w:style w:type="paragraph" w:styleId="Header">
    <w:name w:val="header"/>
    <w:link w:val="HeaderChar"/>
    <w:rsid w:val="00A620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A620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20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A620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20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A620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2042"/>
    <w:pPr>
      <w:ind w:left="1701" w:hanging="1701"/>
    </w:pPr>
  </w:style>
  <w:style w:type="paragraph" w:styleId="TOC4">
    <w:name w:val="toc 4"/>
    <w:basedOn w:val="TOC3"/>
    <w:semiHidden/>
    <w:rsid w:val="00A62042"/>
    <w:pPr>
      <w:ind w:left="1418" w:hanging="1418"/>
    </w:pPr>
  </w:style>
  <w:style w:type="paragraph" w:styleId="TOC3">
    <w:name w:val="toc 3"/>
    <w:basedOn w:val="TOC2"/>
    <w:semiHidden/>
    <w:rsid w:val="00A62042"/>
    <w:pPr>
      <w:ind w:left="1134" w:hanging="1134"/>
    </w:pPr>
  </w:style>
  <w:style w:type="paragraph" w:styleId="TOC2">
    <w:name w:val="toc 2"/>
    <w:basedOn w:val="TOC1"/>
    <w:semiHidden/>
    <w:rsid w:val="00A620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2042"/>
    <w:pPr>
      <w:ind w:left="284"/>
    </w:pPr>
  </w:style>
  <w:style w:type="paragraph" w:styleId="Index1">
    <w:name w:val="index 1"/>
    <w:basedOn w:val="Normal"/>
    <w:semiHidden/>
    <w:rsid w:val="00A62042"/>
    <w:pPr>
      <w:keepLines/>
      <w:spacing w:after="0"/>
    </w:pPr>
  </w:style>
  <w:style w:type="paragraph" w:customStyle="1" w:styleId="ZH">
    <w:name w:val="ZH"/>
    <w:rsid w:val="00A620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2042"/>
    <w:pPr>
      <w:outlineLvl w:val="9"/>
    </w:pPr>
  </w:style>
  <w:style w:type="paragraph" w:styleId="ListNumber2">
    <w:name w:val="List Number 2"/>
    <w:basedOn w:val="ListNumber"/>
    <w:semiHidden/>
    <w:rsid w:val="00A62042"/>
    <w:pPr>
      <w:ind w:left="851"/>
    </w:pPr>
  </w:style>
  <w:style w:type="character" w:styleId="FootnoteReference">
    <w:name w:val="footnote reference"/>
    <w:basedOn w:val="DefaultParagraphFont"/>
    <w:semiHidden/>
    <w:rsid w:val="00A620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20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2042"/>
    <w:rPr>
      <w:b/>
    </w:rPr>
  </w:style>
  <w:style w:type="paragraph" w:customStyle="1" w:styleId="TAC">
    <w:name w:val="TAC"/>
    <w:basedOn w:val="TAL"/>
    <w:rsid w:val="00A62042"/>
    <w:pPr>
      <w:jc w:val="center"/>
    </w:pPr>
  </w:style>
  <w:style w:type="paragraph" w:customStyle="1" w:styleId="TF">
    <w:name w:val="TF"/>
    <w:basedOn w:val="TH"/>
    <w:rsid w:val="00A62042"/>
    <w:pPr>
      <w:keepNext w:val="0"/>
      <w:spacing w:before="0" w:after="240"/>
    </w:pPr>
  </w:style>
  <w:style w:type="paragraph" w:customStyle="1" w:styleId="NO">
    <w:name w:val="NO"/>
    <w:basedOn w:val="Normal"/>
    <w:rsid w:val="00A62042"/>
    <w:pPr>
      <w:keepLines/>
      <w:ind w:left="1135" w:hanging="851"/>
    </w:pPr>
  </w:style>
  <w:style w:type="paragraph" w:styleId="TOC9">
    <w:name w:val="toc 9"/>
    <w:basedOn w:val="TOC8"/>
    <w:semiHidden/>
    <w:rsid w:val="00A62042"/>
    <w:pPr>
      <w:ind w:left="1418" w:hanging="1418"/>
    </w:pPr>
  </w:style>
  <w:style w:type="paragraph" w:customStyle="1" w:styleId="EX">
    <w:name w:val="EX"/>
    <w:basedOn w:val="Normal"/>
    <w:rsid w:val="00A62042"/>
    <w:pPr>
      <w:keepLines/>
      <w:ind w:left="1702" w:hanging="1418"/>
    </w:pPr>
  </w:style>
  <w:style w:type="paragraph" w:customStyle="1" w:styleId="FP">
    <w:name w:val="FP"/>
    <w:basedOn w:val="Normal"/>
    <w:rsid w:val="00A62042"/>
    <w:pPr>
      <w:spacing w:after="0"/>
    </w:pPr>
  </w:style>
  <w:style w:type="paragraph" w:customStyle="1" w:styleId="LD">
    <w:name w:val="LD"/>
    <w:rsid w:val="00A620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A62042"/>
    <w:pPr>
      <w:spacing w:after="0"/>
    </w:pPr>
  </w:style>
  <w:style w:type="paragraph" w:customStyle="1" w:styleId="EW">
    <w:name w:val="EW"/>
    <w:basedOn w:val="EX"/>
    <w:rsid w:val="00A62042"/>
    <w:pPr>
      <w:spacing w:after="0"/>
    </w:pPr>
  </w:style>
  <w:style w:type="paragraph" w:styleId="TOC6">
    <w:name w:val="toc 6"/>
    <w:basedOn w:val="TOC5"/>
    <w:next w:val="Normal"/>
    <w:semiHidden/>
    <w:rsid w:val="00A62042"/>
    <w:pPr>
      <w:ind w:left="1985" w:hanging="1985"/>
    </w:pPr>
  </w:style>
  <w:style w:type="paragraph" w:styleId="TOC7">
    <w:name w:val="toc 7"/>
    <w:basedOn w:val="TOC6"/>
    <w:next w:val="Normal"/>
    <w:semiHidden/>
    <w:rsid w:val="00A62042"/>
    <w:pPr>
      <w:ind w:left="2268" w:hanging="2268"/>
    </w:pPr>
  </w:style>
  <w:style w:type="paragraph" w:styleId="ListBullet2">
    <w:name w:val="List Bullet 2"/>
    <w:basedOn w:val="ListBullet"/>
    <w:semiHidden/>
    <w:rsid w:val="00A62042"/>
    <w:pPr>
      <w:ind w:left="851"/>
    </w:pPr>
  </w:style>
  <w:style w:type="paragraph" w:styleId="ListBullet3">
    <w:name w:val="List Bullet 3"/>
    <w:basedOn w:val="ListBullet2"/>
    <w:semiHidden/>
    <w:rsid w:val="00A62042"/>
    <w:pPr>
      <w:ind w:left="1135"/>
    </w:pPr>
  </w:style>
  <w:style w:type="paragraph" w:styleId="ListNumber">
    <w:name w:val="List Number"/>
    <w:basedOn w:val="List"/>
    <w:semiHidden/>
    <w:rsid w:val="00A62042"/>
  </w:style>
  <w:style w:type="paragraph" w:customStyle="1" w:styleId="EQ">
    <w:name w:val="EQ"/>
    <w:basedOn w:val="Normal"/>
    <w:next w:val="Normal"/>
    <w:rsid w:val="00A6204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A620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20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20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A62042"/>
    <w:pPr>
      <w:jc w:val="right"/>
    </w:pPr>
  </w:style>
  <w:style w:type="paragraph" w:customStyle="1" w:styleId="H6">
    <w:name w:val="H6"/>
    <w:basedOn w:val="Heading5"/>
    <w:next w:val="Normal"/>
    <w:rsid w:val="00A620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2042"/>
    <w:pPr>
      <w:ind w:left="851" w:hanging="851"/>
    </w:pPr>
  </w:style>
  <w:style w:type="paragraph" w:customStyle="1" w:styleId="TAL">
    <w:name w:val="TAL"/>
    <w:basedOn w:val="Normal"/>
    <w:rsid w:val="00A620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20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20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20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20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2042"/>
    <w:pPr>
      <w:framePr w:wrap="notBeside" w:y="16161"/>
    </w:pPr>
  </w:style>
  <w:style w:type="character" w:customStyle="1" w:styleId="ZGSM">
    <w:name w:val="ZGSM"/>
    <w:rsid w:val="00A62042"/>
  </w:style>
  <w:style w:type="paragraph" w:styleId="List2">
    <w:name w:val="List 2"/>
    <w:basedOn w:val="List"/>
    <w:semiHidden/>
    <w:rsid w:val="00A62042"/>
    <w:pPr>
      <w:ind w:left="851"/>
    </w:pPr>
  </w:style>
  <w:style w:type="paragraph" w:customStyle="1" w:styleId="ZG">
    <w:name w:val="ZG"/>
    <w:rsid w:val="00A620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62042"/>
    <w:pPr>
      <w:ind w:left="1135"/>
    </w:pPr>
  </w:style>
  <w:style w:type="paragraph" w:styleId="List4">
    <w:name w:val="List 4"/>
    <w:basedOn w:val="List3"/>
    <w:semiHidden/>
    <w:rsid w:val="00A62042"/>
    <w:pPr>
      <w:ind w:left="1418"/>
    </w:pPr>
  </w:style>
  <w:style w:type="paragraph" w:styleId="List5">
    <w:name w:val="List 5"/>
    <w:basedOn w:val="List4"/>
    <w:semiHidden/>
    <w:rsid w:val="00A62042"/>
    <w:pPr>
      <w:ind w:left="1702"/>
    </w:pPr>
  </w:style>
  <w:style w:type="paragraph" w:customStyle="1" w:styleId="EditorsNote">
    <w:name w:val="Editor's Note"/>
    <w:basedOn w:val="NO"/>
    <w:rsid w:val="00A62042"/>
    <w:rPr>
      <w:color w:val="FF0000"/>
    </w:rPr>
  </w:style>
  <w:style w:type="paragraph" w:styleId="List">
    <w:name w:val="List"/>
    <w:basedOn w:val="Normal"/>
    <w:semiHidden/>
    <w:rsid w:val="00A62042"/>
    <w:pPr>
      <w:ind w:left="568" w:hanging="284"/>
    </w:pPr>
  </w:style>
  <w:style w:type="paragraph" w:styleId="ListBullet">
    <w:name w:val="List Bullet"/>
    <w:basedOn w:val="List"/>
    <w:semiHidden/>
    <w:rsid w:val="00A62042"/>
  </w:style>
  <w:style w:type="paragraph" w:styleId="ListBullet4">
    <w:name w:val="List Bullet 4"/>
    <w:basedOn w:val="ListBullet3"/>
    <w:semiHidden/>
    <w:rsid w:val="00A62042"/>
    <w:pPr>
      <w:ind w:left="1418"/>
    </w:pPr>
  </w:style>
  <w:style w:type="paragraph" w:styleId="ListBullet5">
    <w:name w:val="List Bullet 5"/>
    <w:basedOn w:val="ListBullet4"/>
    <w:semiHidden/>
    <w:rsid w:val="00A62042"/>
    <w:pPr>
      <w:ind w:left="1702"/>
    </w:pPr>
  </w:style>
  <w:style w:type="paragraph" w:customStyle="1" w:styleId="B2">
    <w:name w:val="B2"/>
    <w:basedOn w:val="List2"/>
    <w:rsid w:val="00A62042"/>
  </w:style>
  <w:style w:type="paragraph" w:customStyle="1" w:styleId="B3">
    <w:name w:val="B3"/>
    <w:basedOn w:val="List3"/>
    <w:rsid w:val="00A62042"/>
  </w:style>
  <w:style w:type="paragraph" w:customStyle="1" w:styleId="B4">
    <w:name w:val="B4"/>
    <w:basedOn w:val="List4"/>
    <w:rsid w:val="00A62042"/>
  </w:style>
  <w:style w:type="paragraph" w:customStyle="1" w:styleId="B5">
    <w:name w:val="B5"/>
    <w:basedOn w:val="List5"/>
    <w:rsid w:val="00A62042"/>
  </w:style>
  <w:style w:type="paragraph" w:customStyle="1" w:styleId="ZTD">
    <w:name w:val="ZTD"/>
    <w:basedOn w:val="ZB"/>
    <w:rsid w:val="00A620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eastAsia="Times New Roman" w:hAnsi="Arial"/>
      <w:lang w:val="en-GB" w:eastAsia="en-GB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A62042"/>
  </w:style>
  <w:style w:type="paragraph" w:styleId="BlockText">
    <w:name w:val="Block Text"/>
    <w:basedOn w:val="Normal"/>
    <w:uiPriority w:val="99"/>
    <w:semiHidden/>
    <w:unhideWhenUsed/>
    <w:rsid w:val="00A6204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620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62042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620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62042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62042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A62042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62042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0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042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620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62042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620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62042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6204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62042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6204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6204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62042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204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2042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62042"/>
  </w:style>
  <w:style w:type="character" w:customStyle="1" w:styleId="DateChar">
    <w:name w:val="Date Char"/>
    <w:basedOn w:val="DefaultParagraphFont"/>
    <w:link w:val="Date"/>
    <w:uiPriority w:val="99"/>
    <w:semiHidden/>
    <w:rsid w:val="00A62042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204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2042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6204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62042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6204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2042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620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6204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6204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62042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204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2042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62042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A62042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A62042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A62042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A62042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A62042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A62042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6204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0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042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6204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6204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6204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6204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6204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A6204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6204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62042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A620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62042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6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620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6204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6204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6204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62042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62042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204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2042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620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2042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6204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62042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6204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62042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0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6204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6204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6204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A620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20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620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20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224A-FDEE-4521-AEE5-A4A9F84E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5870</cp:lastModifiedBy>
  <cp:revision>195</cp:revision>
  <cp:lastPrinted>2002-04-23T07:10:00Z</cp:lastPrinted>
  <dcterms:created xsi:type="dcterms:W3CDTF">2022-10-14T07:07:00Z</dcterms:created>
  <dcterms:modified xsi:type="dcterms:W3CDTF">2022-10-28T10:20:00Z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