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7D763" w14:textId="11B4EDFB" w:rsidR="00B22E8F" w:rsidRPr="000F62A3" w:rsidRDefault="001B0E7C" w:rsidP="000E37E8">
      <w:pPr>
        <w:tabs>
          <w:tab w:val="center" w:pos="4536"/>
          <w:tab w:val="right" w:pos="8280"/>
          <w:tab w:val="right" w:pos="9923"/>
        </w:tabs>
        <w:ind w:right="2"/>
        <w:rPr>
          <w:rFonts w:ascii="Arial" w:eastAsia="等线" w:hAnsi="Arial" w:cs="Arial"/>
          <w:b/>
          <w:bCs/>
          <w:lang w:val="de-DE" w:eastAsia="zh-CN"/>
        </w:rPr>
      </w:pPr>
      <w:r>
        <w:rPr>
          <w:rFonts w:ascii="Arial" w:hAnsi="Arial" w:cs="Arial"/>
          <w:b/>
          <w:bCs/>
          <w:lang w:val="de-DE"/>
        </w:rPr>
        <w:t>3GPP TSG RAN WG1 #1</w:t>
      </w:r>
      <w:r w:rsidR="00A554EB">
        <w:rPr>
          <w:rFonts w:ascii="Arial" w:eastAsia="等线" w:hAnsi="Arial" w:cs="Arial" w:hint="eastAsia"/>
          <w:b/>
          <w:bCs/>
          <w:lang w:val="de-DE" w:eastAsia="zh-CN"/>
        </w:rPr>
        <w:t>11</w:t>
      </w:r>
      <w:r w:rsidR="00B22E8F" w:rsidRPr="003D51C0">
        <w:rPr>
          <w:rFonts w:ascii="Arial" w:hAnsi="Arial" w:cs="Arial"/>
          <w:b/>
          <w:bCs/>
          <w:lang w:val="de-DE"/>
        </w:rPr>
        <w:tab/>
      </w:r>
      <w:r w:rsidR="00B22E8F" w:rsidRPr="003D51C0">
        <w:rPr>
          <w:rFonts w:ascii="Arial" w:hAnsi="Arial" w:cs="Arial"/>
          <w:b/>
          <w:bCs/>
          <w:lang w:val="de-DE"/>
        </w:rPr>
        <w:tab/>
      </w:r>
      <w:r w:rsidR="00B22E8F" w:rsidRPr="003D51C0">
        <w:rPr>
          <w:rFonts w:ascii="Arial" w:hAnsi="Arial" w:cs="Arial"/>
          <w:b/>
          <w:bCs/>
          <w:lang w:val="de-DE"/>
        </w:rPr>
        <w:tab/>
        <w:t>R1-2</w:t>
      </w:r>
      <w:r w:rsidR="000E37E8">
        <w:rPr>
          <w:rFonts w:ascii="Arial" w:hAnsi="Arial" w:cs="Arial"/>
          <w:b/>
          <w:bCs/>
          <w:lang w:val="de-DE"/>
        </w:rPr>
        <w:t>2</w:t>
      </w:r>
      <w:r w:rsidR="000F62A3">
        <w:rPr>
          <w:rFonts w:ascii="Arial" w:eastAsia="等线" w:hAnsi="Arial" w:cs="Arial" w:hint="eastAsia"/>
          <w:b/>
          <w:bCs/>
          <w:lang w:val="de-DE" w:eastAsia="zh-CN"/>
        </w:rPr>
        <w:t>0XXXX</w:t>
      </w:r>
    </w:p>
    <w:p w14:paraId="7F836448" w14:textId="2B34D153" w:rsidR="001A35D7" w:rsidRPr="000F5F09" w:rsidRDefault="00A554EB" w:rsidP="00B22E8F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等线" w:hAnsi="Arial" w:cs="Arial" w:hint="eastAsia"/>
          <w:b/>
          <w:bCs/>
          <w:lang w:eastAsia="zh-CN"/>
        </w:rPr>
        <w:t>Toulouse</w:t>
      </w:r>
      <w:r w:rsidR="00B22E8F" w:rsidRPr="00553182">
        <w:rPr>
          <w:rFonts w:ascii="Arial" w:eastAsia="MS Mincho" w:hAnsi="Arial" w:cs="Arial"/>
          <w:b/>
          <w:bCs/>
          <w:lang w:eastAsia="ja-JP"/>
        </w:rPr>
        <w:t>,</w:t>
      </w:r>
      <w:r>
        <w:rPr>
          <w:rFonts w:ascii="Arial" w:eastAsia="等线" w:hAnsi="Arial" w:cs="Arial" w:hint="eastAsia"/>
          <w:b/>
          <w:bCs/>
          <w:lang w:eastAsia="zh-CN"/>
        </w:rPr>
        <w:t xml:space="preserve"> France,</w:t>
      </w:r>
      <w:r w:rsidR="00B22E8F" w:rsidRPr="00A554EB">
        <w:rPr>
          <w:rFonts w:ascii="Arial" w:eastAsia="等线" w:hAnsi="Arial" w:cs="Arial"/>
          <w:b/>
          <w:bCs/>
          <w:lang w:eastAsia="zh-CN"/>
        </w:rPr>
        <w:t xml:space="preserve"> </w:t>
      </w:r>
      <w:r w:rsidRPr="00A554EB">
        <w:rPr>
          <w:rFonts w:ascii="Arial" w:eastAsia="等线" w:hAnsi="Arial" w:cs="Arial" w:hint="eastAsia"/>
          <w:b/>
          <w:bCs/>
          <w:lang w:eastAsia="zh-CN"/>
        </w:rPr>
        <w:t>Novem</w:t>
      </w:r>
      <w:r w:rsidR="001428F7" w:rsidRPr="00A554EB">
        <w:rPr>
          <w:rFonts w:ascii="Arial" w:eastAsia="等线" w:hAnsi="Arial" w:cs="Arial" w:hint="eastAsia"/>
          <w:b/>
          <w:bCs/>
          <w:lang w:eastAsia="zh-CN"/>
        </w:rPr>
        <w:t>ber</w:t>
      </w:r>
      <w:r w:rsidR="00B22E8F" w:rsidRPr="00A554EB">
        <w:rPr>
          <w:rFonts w:ascii="Arial" w:eastAsia="等线" w:hAnsi="Arial" w:cs="Arial"/>
          <w:b/>
          <w:bCs/>
          <w:lang w:eastAsia="zh-CN"/>
        </w:rPr>
        <w:t xml:space="preserve"> </w:t>
      </w:r>
      <w:r>
        <w:rPr>
          <w:rFonts w:ascii="Arial" w:eastAsia="等线" w:hAnsi="Arial" w:cs="Arial" w:hint="eastAsia"/>
          <w:b/>
          <w:bCs/>
          <w:lang w:eastAsia="zh-CN"/>
        </w:rPr>
        <w:t>14</w:t>
      </w:r>
      <w:r w:rsidR="00B22E8F" w:rsidRPr="00A554EB">
        <w:rPr>
          <w:rFonts w:ascii="Arial" w:eastAsia="等线" w:hAnsi="Arial" w:cs="Arial"/>
          <w:b/>
          <w:bCs/>
          <w:lang w:eastAsia="zh-CN"/>
        </w:rPr>
        <w:t xml:space="preserve">th – </w:t>
      </w:r>
      <w:r>
        <w:rPr>
          <w:rFonts w:ascii="Arial" w:eastAsia="等线" w:hAnsi="Arial" w:cs="Arial" w:hint="eastAsia"/>
          <w:b/>
          <w:bCs/>
          <w:lang w:eastAsia="zh-CN"/>
        </w:rPr>
        <w:t>18</w:t>
      </w:r>
      <w:r w:rsidR="00B22E8F" w:rsidRPr="00A554EB">
        <w:rPr>
          <w:rFonts w:ascii="Arial" w:eastAsia="等线" w:hAnsi="Arial" w:cs="Arial"/>
          <w:b/>
          <w:bCs/>
          <w:lang w:eastAsia="zh-CN"/>
        </w:rPr>
        <w:t>th, 202</w:t>
      </w:r>
      <w:r w:rsidR="000E37E8" w:rsidRPr="00A554EB">
        <w:rPr>
          <w:rFonts w:ascii="Arial" w:eastAsia="等线" w:hAnsi="Arial" w:cs="Arial"/>
          <w:b/>
          <w:bCs/>
          <w:lang w:eastAsia="zh-CN"/>
        </w:rPr>
        <w:t>2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6B47B2FF" w:rsidR="001A35D7" w:rsidRPr="0028655D" w:rsidRDefault="001A35D7" w:rsidP="00FA2B3E">
      <w:pPr>
        <w:tabs>
          <w:tab w:val="left" w:pos="1985"/>
        </w:tabs>
        <w:spacing w:after="120" w:line="288" w:lineRule="auto"/>
        <w:ind w:left="1871" w:hangingChars="850" w:hanging="1871"/>
        <w:jc w:val="both"/>
        <w:rPr>
          <w:rFonts w:ascii="Arial" w:eastAsia="等线" w:hAnsi="Arial" w:cs="Arial"/>
          <w:lang w:eastAsia="zh-CN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0E37E8">
        <w:rPr>
          <w:rFonts w:ascii="Arial" w:hAnsi="Arial" w:cs="Arial"/>
        </w:rPr>
        <w:t>9</w:t>
      </w:r>
      <w:r w:rsidRPr="000F5F09">
        <w:rPr>
          <w:rFonts w:ascii="Arial" w:hAnsi="Arial" w:cs="Arial"/>
        </w:rPr>
        <w:t>.1</w:t>
      </w:r>
      <w:r w:rsidR="0028655D">
        <w:rPr>
          <w:rFonts w:ascii="Arial" w:eastAsia="等线" w:hAnsi="Arial" w:cs="Arial" w:hint="eastAsia"/>
          <w:lang w:eastAsia="zh-CN"/>
        </w:rPr>
        <w:t>2</w:t>
      </w:r>
      <w:r w:rsidR="0028655D">
        <w:rPr>
          <w:rFonts w:ascii="Arial" w:hAnsi="Arial" w:cs="Arial"/>
        </w:rPr>
        <w:t>.</w:t>
      </w:r>
      <w:r w:rsidR="0028655D">
        <w:rPr>
          <w:rFonts w:ascii="Arial" w:eastAsia="等线" w:hAnsi="Arial" w:cs="Arial" w:hint="eastAsia"/>
          <w:lang w:eastAsia="zh-CN"/>
        </w:rPr>
        <w:t>2</w:t>
      </w:r>
    </w:p>
    <w:p w14:paraId="44DC4AF0" w14:textId="0610B2B0" w:rsidR="001A35D7" w:rsidRPr="000F5F09" w:rsidRDefault="001A35D7" w:rsidP="00FA2B3E">
      <w:pPr>
        <w:tabs>
          <w:tab w:val="left" w:pos="1985"/>
        </w:tabs>
        <w:spacing w:after="120" w:line="288" w:lineRule="auto"/>
        <w:ind w:left="1871" w:hangingChars="850" w:hanging="1871"/>
        <w:jc w:val="both"/>
        <w:rPr>
          <w:rFonts w:ascii="Arial" w:eastAsia="宋体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</w:t>
      </w:r>
      <w:r w:rsidR="0028655D">
        <w:rPr>
          <w:rFonts w:ascii="Arial" w:eastAsia="等线" w:hAnsi="Arial" w:cs="Arial" w:hint="eastAsia"/>
          <w:lang w:eastAsia="zh-CN"/>
        </w:rPr>
        <w:t>CATT</w:t>
      </w:r>
      <w:r w:rsidRPr="000F5F09">
        <w:rPr>
          <w:rFonts w:ascii="Arial" w:hAnsi="Arial" w:cs="Arial"/>
        </w:rPr>
        <w:t>)</w:t>
      </w:r>
    </w:p>
    <w:p w14:paraId="5233A277" w14:textId="7EA0CCDF" w:rsidR="001A35D7" w:rsidRPr="00EE5117" w:rsidRDefault="001A35D7" w:rsidP="00FA2B3E">
      <w:pPr>
        <w:tabs>
          <w:tab w:val="left" w:pos="1985"/>
        </w:tabs>
        <w:spacing w:after="120" w:line="288" w:lineRule="auto"/>
        <w:ind w:left="1871" w:hangingChars="850" w:hanging="1871"/>
        <w:jc w:val="both"/>
        <w:rPr>
          <w:rFonts w:ascii="Arial" w:eastAsia="等线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0F5F09">
        <w:rPr>
          <w:rFonts w:ascii="Arial" w:hAnsi="Arial" w:cs="Arial"/>
        </w:rPr>
        <w:t xml:space="preserve">Moderator summary </w:t>
      </w:r>
      <w:r w:rsidR="00AF3436">
        <w:rPr>
          <w:rFonts w:ascii="Arial" w:hAnsi="Arial" w:cs="Arial" w:hint="eastAsia"/>
        </w:rPr>
        <w:t>o</w:t>
      </w:r>
      <w:r w:rsidR="00AF3436">
        <w:rPr>
          <w:rFonts w:ascii="Arial" w:hAnsi="Arial" w:cs="Arial"/>
        </w:rPr>
        <w:t xml:space="preserve">n </w:t>
      </w:r>
      <w:r w:rsidR="006A0145">
        <w:rPr>
          <w:rFonts w:ascii="Arial" w:eastAsia="等线" w:hAnsi="Arial" w:cs="Arial" w:hint="eastAsia"/>
          <w:lang w:eastAsia="zh-CN"/>
        </w:rPr>
        <w:t>Timing advance management</w:t>
      </w:r>
      <w:r w:rsidR="008B3D91">
        <w:rPr>
          <w:rFonts w:ascii="Arial" w:hAnsi="Arial" w:cs="Arial"/>
        </w:rPr>
        <w:t xml:space="preserve">: Round </w:t>
      </w:r>
      <w:r w:rsidR="00EE5117">
        <w:rPr>
          <w:rFonts w:ascii="Arial" w:eastAsia="等线" w:hAnsi="Arial" w:cs="Arial" w:hint="eastAsia"/>
          <w:lang w:eastAsia="zh-CN"/>
        </w:rPr>
        <w:t>1</w:t>
      </w:r>
    </w:p>
    <w:p w14:paraId="5AC9A416" w14:textId="244F307A" w:rsidR="00A554EB" w:rsidRPr="00A554EB" w:rsidRDefault="001A35D7" w:rsidP="00A554EB">
      <w:pPr>
        <w:pBdr>
          <w:bottom w:val="single" w:sz="6" w:space="7" w:color="auto"/>
        </w:pBdr>
        <w:tabs>
          <w:tab w:val="left" w:pos="1985"/>
        </w:tabs>
        <w:spacing w:after="120" w:line="288" w:lineRule="auto"/>
        <w:ind w:left="1871" w:hangingChars="850" w:hanging="1871"/>
        <w:jc w:val="both"/>
        <w:rPr>
          <w:rFonts w:ascii="Arial" w:eastAsia="等线" w:hAnsi="Arial" w:cs="Arial"/>
          <w:lang w:eastAsia="zh-CN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</w:p>
    <w:p w14:paraId="04A8D8C8" w14:textId="77777777" w:rsidR="00A554EB" w:rsidRPr="00A554EB" w:rsidRDefault="00A554EB" w:rsidP="003A76C6">
      <w:pPr>
        <w:snapToGrid w:val="0"/>
        <w:rPr>
          <w:rFonts w:ascii="Times New Roman" w:eastAsia="等线" w:hAnsi="Times New Roman" w:cs="Times New Roman"/>
          <w:b/>
          <w:sz w:val="16"/>
          <w:szCs w:val="16"/>
          <w:lang w:eastAsia="zh-CN"/>
        </w:rPr>
      </w:pPr>
    </w:p>
    <w:p w14:paraId="07291BE7" w14:textId="5D2284BC" w:rsidR="000164BF" w:rsidRDefault="000164BF" w:rsidP="000164BF">
      <w:pPr>
        <w:pStyle w:val="1"/>
        <w:numPr>
          <w:ilvl w:val="0"/>
          <w:numId w:val="1"/>
        </w:numPr>
        <w:spacing w:before="0" w:after="60"/>
        <w:jc w:val="both"/>
        <w:rPr>
          <w:rFonts w:ascii="Times New Roman" w:eastAsia="等线" w:hAnsi="Times New Roman"/>
          <w:sz w:val="28"/>
          <w:lang w:val="en-US" w:eastAsia="zh-CN"/>
        </w:rPr>
      </w:pPr>
      <w:r>
        <w:rPr>
          <w:rFonts w:ascii="Times New Roman" w:eastAsia="PMingLiU" w:hAnsi="Times New Roman"/>
          <w:sz w:val="28"/>
          <w:lang w:val="en-US" w:eastAsia="zh-TW"/>
        </w:rPr>
        <w:t>Introduction</w:t>
      </w:r>
    </w:p>
    <w:p w14:paraId="43BE5B6B" w14:textId="7D4202DF" w:rsidR="00ED4256" w:rsidRPr="00682B8B" w:rsidRDefault="00ED4256" w:rsidP="00C55CF1">
      <w:pPr>
        <w:snapToGrid w:val="0"/>
        <w:spacing w:before="240" w:after="60" w:line="288" w:lineRule="auto"/>
        <w:jc w:val="both"/>
        <w:rPr>
          <w:rFonts w:ascii="Times New Roman" w:eastAsia="等线" w:hAnsi="Times New Roman" w:cs="Times New Roman"/>
          <w:sz w:val="20"/>
          <w:szCs w:val="20"/>
          <w:lang w:eastAsia="zh-CN"/>
        </w:rPr>
      </w:pPr>
      <w:r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 xml:space="preserve">In RAN #94e, the Rel-18 WID of Further NR mobility </w:t>
      </w:r>
      <w:r w:rsidR="005D0BA2">
        <w:rPr>
          <w:rFonts w:ascii="Times New Roman" w:eastAsia="等线" w:hAnsi="Times New Roman" w:cs="Times New Roman"/>
          <w:sz w:val="20"/>
          <w:szCs w:val="20"/>
          <w:lang w:eastAsia="zh-CN"/>
        </w:rPr>
        <w:t>enhancements are</w:t>
      </w:r>
      <w:r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 xml:space="preserve"> approved </w:t>
      </w:r>
      <w:r>
        <w:rPr>
          <w:szCs w:val="20"/>
          <w:lang w:eastAsia="ja-JP"/>
        </w:rPr>
        <w:fldChar w:fldCharType="begin"/>
      </w:r>
      <w:r>
        <w:rPr>
          <w:szCs w:val="20"/>
          <w:lang w:eastAsia="ja-JP"/>
        </w:rPr>
        <w:instrText xml:space="preserve"> REF _Ref115456260 \r \h </w:instrText>
      </w:r>
      <w:r>
        <w:rPr>
          <w:szCs w:val="20"/>
          <w:lang w:eastAsia="ja-JP"/>
        </w:rPr>
      </w:r>
      <w:r>
        <w:rPr>
          <w:szCs w:val="20"/>
          <w:lang w:eastAsia="ja-JP"/>
        </w:rPr>
        <w:fldChar w:fldCharType="separate"/>
      </w:r>
      <w:r>
        <w:rPr>
          <w:szCs w:val="20"/>
          <w:lang w:eastAsia="ja-JP"/>
        </w:rPr>
        <w:t>[1]</w:t>
      </w:r>
      <w:r>
        <w:rPr>
          <w:szCs w:val="20"/>
          <w:lang w:eastAsia="ja-JP"/>
        </w:rPr>
        <w:fldChar w:fldCharType="end"/>
      </w:r>
      <w:r>
        <w:rPr>
          <w:rFonts w:eastAsia="等线" w:hint="eastAsia"/>
          <w:szCs w:val="20"/>
          <w:lang w:eastAsia="zh-CN"/>
        </w:rPr>
        <w:t xml:space="preserve">. </w:t>
      </w:r>
      <w:r w:rsidRPr="001256BB"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>In the approved WID</w:t>
      </w:r>
      <w:r w:rsidRPr="00ED4256">
        <w:rPr>
          <w:rFonts w:ascii="Times New Roman" w:hAnsi="Times New Roman" w:cs="Times New Roman" w:hint="eastAsia"/>
          <w:sz w:val="20"/>
          <w:szCs w:val="20"/>
        </w:rPr>
        <w:t>,</w:t>
      </w:r>
      <w:r w:rsidR="00682B8B">
        <w:rPr>
          <w:rFonts w:eastAsia="等线" w:hint="eastAsia"/>
          <w:szCs w:val="20"/>
          <w:lang w:eastAsia="zh-CN"/>
        </w:rPr>
        <w:t xml:space="preserve"> </w:t>
      </w:r>
      <w:r w:rsidRPr="00682B8B"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 xml:space="preserve">Timing Advance management is a part of RAN1 objectives,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691804" w14:paraId="6FA9867F" w14:textId="77777777" w:rsidTr="00FD3FA0">
        <w:tc>
          <w:tcPr>
            <w:tcW w:w="8414" w:type="dxa"/>
          </w:tcPr>
          <w:p w14:paraId="7BB9975B" w14:textId="77777777" w:rsidR="00691804" w:rsidRPr="00D12D0E" w:rsidRDefault="00691804" w:rsidP="00FD3FA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To specify mechanism and procedures of L1/L2 based inter-cell mobility for mobility latency reduction:</w:t>
            </w:r>
          </w:p>
          <w:p w14:paraId="19F06CE1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Configuration and maintenance for multiple candidate cells to allow fast application of configurations for candidate cells [RAN2, RAN3]</w:t>
            </w:r>
          </w:p>
          <w:p w14:paraId="378DC017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Dynamic switch mechanism among candidate serving cells (including </w:t>
            </w:r>
            <w:proofErr w:type="spellStart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SpCell</w:t>
            </w:r>
            <w:proofErr w:type="spellEnd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and </w:t>
            </w:r>
            <w:proofErr w:type="spellStart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SCell</w:t>
            </w:r>
            <w:proofErr w:type="spellEnd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) for the potential applicable scenarios based on L1/L2 </w:t>
            </w:r>
            <w:proofErr w:type="spellStart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signalling</w:t>
            </w:r>
            <w:proofErr w:type="spellEnd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[RAN2, RAN1]</w:t>
            </w:r>
          </w:p>
          <w:p w14:paraId="540F0FB7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L1 enhancements for inter-cell beam management, including L1 measurement and reporting, and beam indication [RAN1, RAN2]</w:t>
            </w:r>
          </w:p>
          <w:p w14:paraId="60DAC5C2" w14:textId="77777777" w:rsidR="00691804" w:rsidRPr="00D12D0E" w:rsidRDefault="00691804" w:rsidP="00C01911">
            <w:pPr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Note 1: Early RAN2 involvement is necessary, including the possibility of further clarifying the interaction between this bullet with the previous bullet</w:t>
            </w:r>
          </w:p>
          <w:p w14:paraId="43E17AFE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  <w:t>Timing Advance management [RAN1, RAN2]</w:t>
            </w:r>
          </w:p>
          <w:p w14:paraId="3C38421B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CU-DU interface signaling to support L1/L2 mobility, if needed [RAN3]</w:t>
            </w:r>
          </w:p>
          <w:p w14:paraId="554CEBDC" w14:textId="77777777" w:rsidR="00691804" w:rsidRPr="00D12D0E" w:rsidRDefault="00691804" w:rsidP="00FD3FA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03013FE7" w14:textId="77777777" w:rsidR="00691804" w:rsidRPr="00D12D0E" w:rsidRDefault="00691804" w:rsidP="00FD3FA0">
            <w:pPr>
              <w:ind w:left="72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Note 2: FR2 specific enhancements are not precluded, if any.</w:t>
            </w:r>
          </w:p>
          <w:p w14:paraId="61FD2063" w14:textId="77777777" w:rsidR="00691804" w:rsidRPr="00D12D0E" w:rsidRDefault="00691804" w:rsidP="00FD3FA0">
            <w:pPr>
              <w:ind w:left="72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Note 3: The procedure of L1/L2 based inter-cell mobility are applicable to the following scenarios:</w:t>
            </w:r>
          </w:p>
          <w:p w14:paraId="46D05AE5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Standalone, CA and NR-DC case with serving cell change within one CG</w:t>
            </w:r>
          </w:p>
          <w:p w14:paraId="423BE75F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Intra-DU case and intra-CU inter-DU case (applicable for Standalone and CA: no new RAN interfaces are expected)</w:t>
            </w:r>
          </w:p>
          <w:p w14:paraId="0F27FBBC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Both intra-frequency and inter-frequency</w:t>
            </w:r>
          </w:p>
          <w:p w14:paraId="0BF11512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Both FR1 and FR2</w:t>
            </w:r>
          </w:p>
          <w:p w14:paraId="3AC208BD" w14:textId="77777777" w:rsidR="00691804" w:rsidRPr="005D0BA2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Source and target cells may be synchronized or non-synchronized</w:t>
            </w:r>
          </w:p>
          <w:p w14:paraId="40D61327" w14:textId="77777777" w:rsidR="00691804" w:rsidRPr="005D0BA2" w:rsidRDefault="00691804" w:rsidP="00FD3FA0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</w:tbl>
    <w:p w14:paraId="2D92B80C" w14:textId="78BAB09F" w:rsidR="00691804" w:rsidRPr="00691804" w:rsidRDefault="00691804" w:rsidP="00691804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691804">
        <w:rPr>
          <w:rFonts w:ascii="Times New Roman" w:hAnsi="Times New Roman" w:cs="Times New Roman" w:hint="eastAsia"/>
          <w:sz w:val="20"/>
          <w:szCs w:val="20"/>
        </w:rPr>
        <w:t xml:space="preserve">This summary includes the following: </w:t>
      </w:r>
    </w:p>
    <w:p w14:paraId="5D296F52" w14:textId="29667237" w:rsidR="00691804" w:rsidRPr="00691804" w:rsidRDefault="00691804" w:rsidP="00691804">
      <w:pPr>
        <w:pStyle w:val="a3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691804">
        <w:rPr>
          <w:rFonts w:ascii="Times New Roman" w:hAnsi="Times New Roman" w:cs="Times New Roman" w:hint="eastAsia"/>
          <w:sz w:val="20"/>
          <w:szCs w:val="20"/>
        </w:rPr>
        <w:t>Summary of companies</w:t>
      </w:r>
      <w:r w:rsidRPr="00691804">
        <w:rPr>
          <w:rFonts w:ascii="Times New Roman" w:hAnsi="Times New Roman" w:cs="Times New Roman"/>
          <w:sz w:val="20"/>
          <w:szCs w:val="20"/>
        </w:rPr>
        <w:t>’</w:t>
      </w:r>
      <w:r w:rsidRPr="00691804">
        <w:rPr>
          <w:rFonts w:ascii="Times New Roman" w:hAnsi="Times New Roman" w:cs="Times New Roman" w:hint="eastAsia"/>
          <w:sz w:val="20"/>
          <w:szCs w:val="20"/>
        </w:rPr>
        <w:t xml:space="preserve"> views on each of open issues raised by interested companies</w:t>
      </w:r>
    </w:p>
    <w:p w14:paraId="5A387E5F" w14:textId="44027028" w:rsidR="00691804" w:rsidRPr="00691804" w:rsidRDefault="00691804" w:rsidP="00691804">
      <w:pPr>
        <w:pStyle w:val="a3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691804">
        <w:rPr>
          <w:rFonts w:ascii="Times New Roman" w:hAnsi="Times New Roman" w:cs="Times New Roman" w:hint="eastAsia"/>
          <w:sz w:val="20"/>
          <w:szCs w:val="20"/>
        </w:rPr>
        <w:t>Observation and recommended proposal based on the summary of companies</w:t>
      </w:r>
      <w:r w:rsidRPr="00691804">
        <w:rPr>
          <w:rFonts w:ascii="Times New Roman" w:hAnsi="Times New Roman" w:cs="Times New Roman"/>
          <w:sz w:val="20"/>
          <w:szCs w:val="20"/>
        </w:rPr>
        <w:t>’</w:t>
      </w:r>
      <w:r w:rsidRPr="00691804">
        <w:rPr>
          <w:rFonts w:ascii="Times New Roman" w:hAnsi="Times New Roman" w:cs="Times New Roman" w:hint="eastAsia"/>
          <w:sz w:val="20"/>
          <w:szCs w:val="20"/>
        </w:rPr>
        <w:t xml:space="preserve"> views</w:t>
      </w:r>
    </w:p>
    <w:p w14:paraId="515EB746" w14:textId="77777777" w:rsidR="004C47DB" w:rsidRPr="00691804" w:rsidRDefault="004C47DB" w:rsidP="00C55CF1">
      <w:pPr>
        <w:snapToGrid w:val="0"/>
        <w:spacing w:before="240" w:after="60" w:line="288" w:lineRule="auto"/>
        <w:jc w:val="both"/>
        <w:rPr>
          <w:rFonts w:eastAsia="等线"/>
          <w:szCs w:val="20"/>
          <w:lang w:eastAsia="zh-CN"/>
        </w:rPr>
      </w:pPr>
    </w:p>
    <w:p w14:paraId="67AFF438" w14:textId="7DD96D78" w:rsidR="000164BF" w:rsidRPr="00A35DF1" w:rsidRDefault="003D554D" w:rsidP="00C01911">
      <w:pPr>
        <w:pStyle w:val="1"/>
        <w:numPr>
          <w:ilvl w:val="0"/>
          <w:numId w:val="9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hAnsi="Times New Roman"/>
          <w:sz w:val="28"/>
          <w:szCs w:val="20"/>
        </w:rPr>
        <w:t xml:space="preserve">Issue 1 – </w:t>
      </w:r>
      <w:r w:rsidR="00FB2ECA">
        <w:rPr>
          <w:rFonts w:ascii="Times New Roman" w:eastAsia="等线" w:hAnsi="Times New Roman" w:hint="eastAsia"/>
          <w:sz w:val="28"/>
          <w:szCs w:val="20"/>
          <w:lang w:eastAsia="zh-CN"/>
        </w:rPr>
        <w:t xml:space="preserve">Initial </w:t>
      </w:r>
      <w:r>
        <w:rPr>
          <w:rFonts w:ascii="Times New Roman" w:eastAsia="等线" w:hAnsi="Times New Roman" w:hint="eastAsia"/>
          <w:sz w:val="28"/>
          <w:szCs w:val="20"/>
          <w:lang w:eastAsia="zh-CN"/>
        </w:rPr>
        <w:t xml:space="preserve">TA acquisition </w:t>
      </w:r>
    </w:p>
    <w:p w14:paraId="1AFBBE80" w14:textId="40703374" w:rsidR="00025F5A" w:rsidRPr="00A35DF1" w:rsidRDefault="004242E8" w:rsidP="00A35DF1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 w:rsidR="001F7663">
        <w:rPr>
          <w:rFonts w:ascii="Times New Roman" w:hAnsi="Times New Roman" w:cs="Times New Roman"/>
          <w:sz w:val="20"/>
          <w:szCs w:val="20"/>
        </w:rPr>
        <w:t xml:space="preserve"> on </w:t>
      </w:r>
      <w:r w:rsidR="001F7663"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>TA acquisition</w:t>
      </w:r>
      <w:r w:rsidR="008739AA"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 xml:space="preserve"> of the candidate target cell</w:t>
      </w:r>
      <w:r w:rsidRPr="004242E8">
        <w:rPr>
          <w:rFonts w:ascii="Times New Roman" w:hAnsi="Times New Roman" w:cs="Times New Roman"/>
          <w:sz w:val="20"/>
          <w:szCs w:val="20"/>
        </w:rPr>
        <w:t xml:space="preserve"> and company views are summarized below.</w:t>
      </w:r>
      <w:r w:rsidR="00BB1019"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E15821" w14:textId="77777777" w:rsidR="003C3FE8" w:rsidRDefault="003C3FE8" w:rsidP="00401FC8">
      <w:pPr>
        <w:pStyle w:val="aa"/>
        <w:spacing w:before="240"/>
        <w:jc w:val="center"/>
        <w:rPr>
          <w:rFonts w:ascii="Times New Roman" w:eastAsia="等线" w:hAnsi="Times New Roman" w:cs="Times New Roman"/>
          <w:lang w:eastAsia="zh-CN"/>
        </w:rPr>
      </w:pPr>
    </w:p>
    <w:p w14:paraId="63FEBEA8" w14:textId="77777777" w:rsidR="003C3FE8" w:rsidRDefault="003C3FE8" w:rsidP="00401FC8">
      <w:pPr>
        <w:pStyle w:val="aa"/>
        <w:spacing w:before="240"/>
        <w:jc w:val="center"/>
        <w:rPr>
          <w:rFonts w:ascii="Times New Roman" w:eastAsia="等线" w:hAnsi="Times New Roman" w:cs="Times New Roman"/>
          <w:lang w:eastAsia="zh-CN"/>
        </w:rPr>
      </w:pPr>
    </w:p>
    <w:p w14:paraId="3EE5169D" w14:textId="77777777" w:rsidR="003C3FE8" w:rsidRDefault="003C3FE8" w:rsidP="00401FC8">
      <w:pPr>
        <w:pStyle w:val="aa"/>
        <w:spacing w:before="240"/>
        <w:jc w:val="center"/>
        <w:rPr>
          <w:rFonts w:ascii="Times New Roman" w:eastAsia="等线" w:hAnsi="Times New Roman" w:cs="Times New Roman"/>
          <w:lang w:eastAsia="zh-CN"/>
        </w:rPr>
      </w:pPr>
    </w:p>
    <w:p w14:paraId="4D918D19" w14:textId="4A355B17" w:rsidR="004F6F2F" w:rsidRDefault="003C55A7" w:rsidP="00401FC8">
      <w:pPr>
        <w:pStyle w:val="aa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lastRenderedPageBreak/>
        <w:t xml:space="preserve">Table </w:t>
      </w:r>
      <w:r w:rsidR="00401FC8">
        <w:rPr>
          <w:rFonts w:ascii="Times New Roman" w:hAnsi="Times New Roman" w:cs="Times New Roman" w:hint="eastAsia"/>
        </w:rPr>
        <w:t>1</w:t>
      </w:r>
      <w:r w:rsidR="00C81419">
        <w:rPr>
          <w:rFonts w:ascii="Times New Roman" w:hAnsi="Times New Roman" w:cs="Times New Roman"/>
        </w:rPr>
        <w:t xml:space="preserve"> Summary</w:t>
      </w:r>
      <w:r w:rsidR="00401FC8">
        <w:rPr>
          <w:rFonts w:ascii="Times New Roman" w:hAnsi="Times New Roman" w:cs="Times New Roman"/>
        </w:rPr>
        <w:t xml:space="preserve"> for I</w:t>
      </w:r>
      <w:r w:rsidR="005006F1">
        <w:rPr>
          <w:rFonts w:ascii="Times New Roman" w:hAnsi="Times New Roman" w:cs="Times New Roman"/>
        </w:rPr>
        <w:t>ssue 1</w:t>
      </w:r>
      <w:r w:rsidR="00EF3DC7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"/>
        <w:gridCol w:w="3546"/>
        <w:gridCol w:w="4929"/>
      </w:tblGrid>
      <w:tr w:rsidR="008F01A0" w:rsidRPr="00CF1464" w14:paraId="3E31DCC1" w14:textId="77777777" w:rsidTr="00294D65">
        <w:tc>
          <w:tcPr>
            <w:tcW w:w="531" w:type="dxa"/>
            <w:shd w:val="clear" w:color="auto" w:fill="D9D9D9" w:themeFill="background1" w:themeFillShade="D9"/>
          </w:tcPr>
          <w:p w14:paraId="7F9C855B" w14:textId="77777777" w:rsidR="008F01A0" w:rsidRPr="008E73F6" w:rsidRDefault="008F01A0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14:paraId="32B4FDDA" w14:textId="77777777" w:rsidR="008F01A0" w:rsidRPr="008E73F6" w:rsidRDefault="008F01A0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4929" w:type="dxa"/>
            <w:shd w:val="clear" w:color="auto" w:fill="D9D9D9" w:themeFill="background1" w:themeFillShade="D9"/>
          </w:tcPr>
          <w:p w14:paraId="647B6F88" w14:textId="77777777" w:rsidR="008F01A0" w:rsidRPr="008E73F6" w:rsidRDefault="008F01A0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</w:tr>
      <w:tr w:rsidR="008F01A0" w:rsidRPr="00CF1464" w14:paraId="086234D9" w14:textId="77777777" w:rsidTr="00294D65">
        <w:tc>
          <w:tcPr>
            <w:tcW w:w="531" w:type="dxa"/>
          </w:tcPr>
          <w:p w14:paraId="19EEADE9" w14:textId="56CE02CC" w:rsidR="008F01A0" w:rsidRPr="0073141A" w:rsidRDefault="008F01A0" w:rsidP="004F577C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DE6DDB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3546" w:type="dxa"/>
          </w:tcPr>
          <w:p w14:paraId="07390E30" w14:textId="69A9C060" w:rsidR="008F01A0" w:rsidRDefault="008F01A0" w:rsidP="00C80399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Mechanism</w:t>
            </w:r>
            <w:r w:rsidR="00520112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to obtain TA of </w:t>
            </w:r>
            <w:r w:rsidR="001346D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candidate </w:t>
            </w:r>
            <w:r w:rsidR="00C74204" w:rsidRPr="00C74204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cell</w:t>
            </w:r>
          </w:p>
          <w:p w14:paraId="0CE558FA" w14:textId="071C9D2B" w:rsidR="008F01A0" w:rsidRPr="00E43973" w:rsidRDefault="008F01A0" w:rsidP="00C80399">
            <w:pPr>
              <w:snapToGrid w:val="0"/>
              <w:rPr>
                <w:rFonts w:ascii="Times New Roman" w:eastAsia="等线" w:hAnsi="Times New Roman" w:cs="Times New Roman"/>
                <w:b/>
                <w:bCs/>
                <w:sz w:val="18"/>
                <w:szCs w:val="20"/>
                <w:lang w:eastAsia="zh-CN"/>
              </w:rPr>
            </w:pPr>
          </w:p>
          <w:p w14:paraId="1FF66BEE" w14:textId="77777777" w:rsidR="008F01A0" w:rsidRDefault="008F01A0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492764B" w14:textId="3F35941E" w:rsidR="008F01A0" w:rsidRPr="00601072" w:rsidRDefault="008F01A0" w:rsidP="00B61C02">
            <w:pPr>
              <w:spacing w:afterLines="50" w:after="120" w:line="276" w:lineRule="auto"/>
              <w:jc w:val="both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929" w:type="dxa"/>
          </w:tcPr>
          <w:p w14:paraId="795ED8B1" w14:textId="16CF63FC" w:rsidR="008F01A0" w:rsidRDefault="008F01A0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Opt1: RACH based solution</w:t>
            </w:r>
            <w:r w:rsidR="00B61C02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</w:t>
            </w:r>
          </w:p>
          <w:p w14:paraId="5B7C8C0E" w14:textId="77777777" w:rsidR="00DF789F" w:rsidRDefault="005705E9" w:rsidP="00DF789F">
            <w:pPr>
              <w:snapToGrid w:val="0"/>
              <w:spacing w:beforeLines="50" w:before="120" w:afterLines="50" w:after="12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 w:rsidRPr="00DF789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MTK</w:t>
            </w:r>
            <w:r w:rsidR="00932637" w:rsidRPr="00DF789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, </w:t>
            </w:r>
            <w:proofErr w:type="spellStart"/>
            <w:r w:rsidR="00932637" w:rsidRPr="00DF789F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Rakuten</w:t>
            </w:r>
            <w:proofErr w:type="spellEnd"/>
            <w:r w:rsidR="00932637" w:rsidRPr="00DF789F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 xml:space="preserve"> Symphony</w:t>
            </w:r>
            <w:r w:rsidR="00DF789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, </w:t>
            </w:r>
            <w:r w:rsidR="00DF789F" w:rsidRPr="00DF789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MTK, </w:t>
            </w:r>
            <w:proofErr w:type="spellStart"/>
            <w:r w:rsidR="00DF789F" w:rsidRPr="00DF789F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Rakuten</w:t>
            </w:r>
            <w:proofErr w:type="spellEnd"/>
            <w:r w:rsidR="00DF789F" w:rsidRPr="00DF789F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 xml:space="preserve"> Symphony</w:t>
            </w:r>
            <w:r w:rsidR="00DF789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, </w:t>
            </w:r>
            <w:r w:rsidR="00DF789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Huawei, ZTE, Vivo, CATT, </w:t>
            </w:r>
            <w:r w:rsidR="00DF789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G</w:t>
            </w:r>
            <w:r w:rsidR="00DF789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oogle(deprioritized), </w:t>
            </w:r>
            <w:proofErr w:type="spellStart"/>
            <w:r w:rsidR="00DF789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Spreadtrum</w:t>
            </w:r>
            <w:proofErr w:type="spellEnd"/>
            <w:r w:rsidR="00DF789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, Nokia(CFRA), </w:t>
            </w:r>
            <w:proofErr w:type="spellStart"/>
            <w:r w:rsidR="00DF789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Interdigital</w:t>
            </w:r>
            <w:proofErr w:type="spellEnd"/>
            <w:r w:rsidR="00DF789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DF789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DF789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Intel,</w:t>
            </w:r>
            <w:r w:rsidR="00DF789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DF789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Oppo</w:t>
            </w:r>
            <w:proofErr w:type="spellEnd"/>
            <w:r w:rsidR="00DF789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DF789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DF789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Ericsson(with no RAR),</w:t>
            </w:r>
            <w:r w:rsidR="00DF789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DF789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NTT DoCoMo, </w:t>
            </w:r>
            <w:r w:rsidR="00DF789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</w:t>
            </w:r>
            <w:r w:rsidR="00DF789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amsung(CFRA),</w:t>
            </w:r>
            <w:r w:rsidR="00DF789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DF789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Qualcomm(CFRA)</w:t>
            </w:r>
          </w:p>
          <w:p w14:paraId="0DC8076C" w14:textId="77777777" w:rsidR="00520112" w:rsidRDefault="00B060CE" w:rsidP="00A551B6">
            <w:pPr>
              <w:pStyle w:val="a3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</w:t>
            </w:r>
            <w:r w:rsidR="008F01A0" w:rsidRPr="003C3FE8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1.1: PDCCH ordered RACH</w:t>
            </w:r>
          </w:p>
          <w:p w14:paraId="2C4ACFA5" w14:textId="7667C7A4" w:rsidR="00EF2B87" w:rsidRDefault="00520112" w:rsidP="00A551B6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 w:rsidRPr="00A551B6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S</w:t>
            </w:r>
            <w:r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upport: </w:t>
            </w:r>
            <w:r w:rsidR="00871C0B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Huawei,</w:t>
            </w:r>
            <w:r w:rsidR="00214F95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C1614D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ZTE,</w:t>
            </w:r>
            <w:r w:rsidR="00214F95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Vivo</w:t>
            </w:r>
            <w:r w:rsidR="00FA574B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0D0621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FA574B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CATT</w:t>
            </w:r>
            <w:r w:rsidR="00DE74FB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FD6E9D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G</w:t>
            </w:r>
            <w:r w:rsidR="00DE74FB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oogle</w:t>
            </w:r>
            <w:r w:rsidR="00FD6E9D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(deprioritized)</w:t>
            </w:r>
            <w:r w:rsidR="007E3263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EF2B87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105F57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Spreadtrum</w:t>
            </w:r>
            <w:proofErr w:type="spellEnd"/>
            <w:r w:rsidR="00105F57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EF2B87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0E3112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Nokia(CFRA)</w:t>
            </w:r>
            <w:r w:rsidR="00EC4AD5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EF2B87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EC4AD5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Interdigital</w:t>
            </w:r>
            <w:proofErr w:type="spellEnd"/>
            <w:r w:rsidR="00EC4AD5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790BB5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Intel</w:t>
            </w:r>
            <w:r w:rsidR="00701D5C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701D5C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Oppo</w:t>
            </w:r>
            <w:proofErr w:type="spellEnd"/>
            <w:r w:rsidR="005B0FC1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5B0FC1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Ericsson(with no RAR)</w:t>
            </w:r>
            <w:r w:rsidR="00154B10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154B10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NTT DoCoMo, </w:t>
            </w:r>
            <w:r w:rsid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</w:t>
            </w:r>
            <w:r w:rsidR="00E5126F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amsung</w:t>
            </w:r>
            <w:r w:rsidR="001F390C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(CFRA)</w:t>
            </w:r>
            <w:r w:rsidR="00A14D6D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A14D6D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Qualcomm(CFRA)</w:t>
            </w:r>
          </w:p>
          <w:p w14:paraId="24D655BD" w14:textId="71CC5483" w:rsidR="007E3263" w:rsidRPr="00A551B6" w:rsidRDefault="00EF2B87" w:rsidP="00A551B6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 w:rsidRPr="00A551B6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N</w:t>
            </w:r>
            <w:r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ot support</w:t>
            </w:r>
            <w:r w:rsidR="007E3263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: </w:t>
            </w:r>
            <w:proofErr w:type="spellStart"/>
            <w:r w:rsidR="007E3263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Futurewei</w:t>
            </w:r>
            <w:proofErr w:type="spellEnd"/>
          </w:p>
          <w:p w14:paraId="0F72D3B0" w14:textId="77777777" w:rsidR="00520112" w:rsidRPr="00EF2B87" w:rsidRDefault="00520112" w:rsidP="00A551B6">
            <w:pPr>
              <w:snapToGrid w:val="0"/>
              <w:ind w:leftChars="100" w:left="22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 w:rsidRPr="00EF2B87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P</w:t>
            </w:r>
            <w:r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otential </w:t>
            </w:r>
            <w:r w:rsidRPr="00EF2B87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enhancements</w:t>
            </w:r>
            <w:r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for Opt1.1:</w:t>
            </w:r>
          </w:p>
          <w:p w14:paraId="5B7A30F3" w14:textId="65155538" w:rsidR="00865B90" w:rsidRPr="00EF2B87" w:rsidRDefault="00A6581C" w:rsidP="00A551B6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EF2B87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The configuration of RACH for candidate cell(s) needs to be applied before handover</w:t>
            </w:r>
            <w:r w:rsidR="007E3263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: </w:t>
            </w:r>
            <w:r w:rsidR="00C46D01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Vivo, </w:t>
            </w:r>
            <w:proofErr w:type="spellStart"/>
            <w:r w:rsidR="00C46D01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Spreadtrum</w:t>
            </w:r>
            <w:proofErr w:type="spellEnd"/>
            <w:r w:rsidR="00D74BA6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9360EE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D74BA6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Intel, CATT</w:t>
            </w:r>
            <w:r w:rsidR="00EE5A74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NTT DoCoMo</w:t>
            </w:r>
            <w:r w:rsidR="002D65A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Apple, QC, OPPO</w:t>
            </w:r>
          </w:p>
          <w:p w14:paraId="561AFB8B" w14:textId="0279307A" w:rsidR="0097622C" w:rsidRPr="00EF2B87" w:rsidRDefault="00392824" w:rsidP="00A551B6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Int</w:t>
            </w:r>
            <w:r w:rsidR="0097622C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roduce cell </w:t>
            </w:r>
            <w:r w:rsidR="00520112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indicator</w:t>
            </w:r>
            <w:r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in PDCCH order</w:t>
            </w:r>
            <w:r w:rsidR="0043279A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: </w:t>
            </w:r>
            <w:r w:rsidR="0043279A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Nokia</w:t>
            </w:r>
            <w:r w:rsidR="000421B2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CATT</w:t>
            </w:r>
          </w:p>
          <w:p w14:paraId="6430DC82" w14:textId="77777777" w:rsidR="0097622C" w:rsidRPr="00EF2B87" w:rsidRDefault="0097622C" w:rsidP="0097622C">
            <w:pPr>
              <w:pStyle w:val="a3"/>
              <w:snapToGrid w:val="0"/>
              <w:ind w:left="84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</w:p>
          <w:p w14:paraId="15BF8DCE" w14:textId="77777777" w:rsidR="00A551B6" w:rsidRDefault="00706B4B" w:rsidP="00A551B6">
            <w:pPr>
              <w:pStyle w:val="a3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</w:t>
            </w:r>
            <w:r w:rsidR="008F01A0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1.2: UE-triggered RACH</w:t>
            </w:r>
          </w:p>
          <w:p w14:paraId="53DA3CE2" w14:textId="56ED3FA6" w:rsidR="00B61C02" w:rsidRPr="00A551B6" w:rsidRDefault="00A551B6" w:rsidP="00A551B6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S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upport: </w:t>
            </w:r>
            <w:r w:rsidR="00E87D5D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Huawei(deprio</w:t>
            </w:r>
            <w:r w:rsidR="00460ED2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ri</w:t>
            </w:r>
            <w:r w:rsidR="00E87D5D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tized)</w:t>
            </w:r>
            <w:r w:rsidR="00E5126F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Samsung</w:t>
            </w:r>
          </w:p>
          <w:p w14:paraId="106220D8" w14:textId="5099F2EF" w:rsidR="00E818B3" w:rsidRPr="00A551B6" w:rsidRDefault="00A551B6" w:rsidP="00A551B6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Not </w:t>
            </w:r>
            <w:r w:rsidR="00E818B3" w:rsidRPr="00EF2B8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support: </w:t>
            </w:r>
            <w:proofErr w:type="spellStart"/>
            <w:r w:rsidR="00E818B3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Futurewei</w:t>
            </w:r>
            <w:proofErr w:type="spellEnd"/>
            <w:r w:rsidR="00E818B3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, </w:t>
            </w:r>
            <w:proofErr w:type="spellStart"/>
            <w:r w:rsidR="00E818B3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Spreadtrum</w:t>
            </w:r>
            <w:proofErr w:type="spellEnd"/>
            <w:r w:rsidR="00E818B3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Qualcomm</w:t>
            </w:r>
          </w:p>
          <w:p w14:paraId="57879A49" w14:textId="77777777" w:rsidR="00893C7A" w:rsidRDefault="00893C7A" w:rsidP="00E87D5D">
            <w:pPr>
              <w:snapToGrid w:val="0"/>
              <w:ind w:left="180" w:hangingChars="100" w:hanging="18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7732AD21" w14:textId="30BA9A6B" w:rsidR="00B61C02" w:rsidRDefault="00B060CE" w:rsidP="00A551B6">
            <w:pPr>
              <w:pStyle w:val="a3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</w:t>
            </w:r>
            <w:r w:rsidR="00B61C02" w:rsidRPr="00D56215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1.3 higher layer triggered RACH from NW other than L3 HO </w:t>
            </w:r>
            <w:proofErr w:type="spellStart"/>
            <w:r w:rsidR="00B61C02" w:rsidRPr="00D56215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cmd</w:t>
            </w:r>
            <w:proofErr w:type="spellEnd"/>
          </w:p>
          <w:p w14:paraId="3F5E9542" w14:textId="2FE6BF28" w:rsidR="00E818B3" w:rsidRPr="00A551B6" w:rsidRDefault="00A551B6" w:rsidP="00A551B6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Not support: </w:t>
            </w:r>
            <w:r w:rsidR="00E818B3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Qualcomm</w:t>
            </w:r>
          </w:p>
          <w:p w14:paraId="1EE4EF21" w14:textId="49F62C5B" w:rsidR="008F01A0" w:rsidRPr="00070CB9" w:rsidRDefault="008F01A0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</w:p>
          <w:p w14:paraId="36E33096" w14:textId="4EA3F723" w:rsidR="00285C50" w:rsidRDefault="008F01A0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Opt2: </w:t>
            </w:r>
            <w:r w:rsidR="001C47AC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RACH-less solution</w:t>
            </w:r>
          </w:p>
          <w:p w14:paraId="3475ECB5" w14:textId="77777777" w:rsidR="00A551B6" w:rsidRDefault="00F96720" w:rsidP="00A551B6">
            <w:pPr>
              <w:pStyle w:val="a3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 w:rsidRPr="005705E9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Opt2.1: SRS based TA acquisition</w:t>
            </w:r>
            <w:r w:rsidR="006E17D4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</w:p>
          <w:p w14:paraId="1B42AF6B" w14:textId="6E64E041" w:rsidR="00852538" w:rsidRDefault="00A551B6" w:rsidP="00A551B6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 w:rsidRPr="00A551B6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S</w:t>
            </w:r>
            <w:r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upport: </w:t>
            </w:r>
            <w:r w:rsidR="00852538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Huawei</w:t>
            </w:r>
            <w:r w:rsidR="00050ECC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v</w:t>
            </w:r>
            <w:r w:rsidR="00050ECC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ivo</w:t>
            </w:r>
            <w:r w:rsidR="00FA574B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FA574B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CATT</w:t>
            </w:r>
            <w:r w:rsidR="006417BA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6417BA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Oppo</w:t>
            </w:r>
            <w:proofErr w:type="spellEnd"/>
            <w:r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Qualcomm</w:t>
            </w:r>
          </w:p>
          <w:p w14:paraId="2EFC2157" w14:textId="7877274B" w:rsidR="00A551B6" w:rsidRPr="00A551B6" w:rsidRDefault="00A551B6" w:rsidP="00A551B6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N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ot support: </w:t>
            </w:r>
            <w:proofErr w:type="spellStart"/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Futurewei</w:t>
            </w:r>
            <w:proofErr w:type="spellEnd"/>
          </w:p>
          <w:p w14:paraId="72D8BB1C" w14:textId="77777777" w:rsidR="0055744C" w:rsidRPr="006E17D4" w:rsidRDefault="0055744C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7BB0EDEC" w14:textId="77777777" w:rsidR="00A551B6" w:rsidRDefault="003B5FD7" w:rsidP="00A551B6">
            <w:pPr>
              <w:pStyle w:val="a3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Opt2.2</w:t>
            </w:r>
            <w:r w:rsidR="00B61C02" w:rsidRPr="005705E9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: RACH-less mechanism as in LTE</w:t>
            </w:r>
          </w:p>
          <w:p w14:paraId="6151968C" w14:textId="14C4330E" w:rsidR="00FA53E7" w:rsidRPr="00A551B6" w:rsidRDefault="00A551B6" w:rsidP="00A551B6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A551B6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S</w:t>
            </w:r>
            <w:r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upport: </w:t>
            </w:r>
            <w:proofErr w:type="spellStart"/>
            <w:r w:rsidR="009F0E1B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Spreadtrum</w:t>
            </w:r>
            <w:proofErr w:type="spellEnd"/>
            <w:r w:rsidR="00655393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Nokia</w:t>
            </w:r>
            <w:r w:rsidR="00D26BA5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394275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F27AB6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Intel</w:t>
            </w:r>
            <w:r w:rsidR="00D368F2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Apple</w:t>
            </w:r>
            <w:r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ZTE</w:t>
            </w:r>
          </w:p>
          <w:p w14:paraId="12095F97" w14:textId="77777777" w:rsidR="00FA53E7" w:rsidRPr="009F0E1B" w:rsidRDefault="00FA53E7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051DD1DC" w14:textId="77777777" w:rsidR="00A551B6" w:rsidRDefault="003B5FD7" w:rsidP="00A551B6">
            <w:pPr>
              <w:pStyle w:val="a3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Opt2.3</w:t>
            </w:r>
            <w:r w:rsidR="00B61C02" w:rsidRPr="005705E9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: UE based TA measurement(including UE based TA measurement with one TAC from serving cell)</w:t>
            </w:r>
          </w:p>
          <w:p w14:paraId="31D1135B" w14:textId="63D71265" w:rsidR="008F01A0" w:rsidRPr="00567C06" w:rsidRDefault="00A551B6" w:rsidP="00A551B6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A551B6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S</w:t>
            </w:r>
            <w:r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upport: </w:t>
            </w:r>
            <w:r w:rsidR="00BC6AEF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G</w:t>
            </w:r>
            <w:r w:rsidR="00055F77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oogle,</w:t>
            </w:r>
            <w:r w:rsidR="00FB50DD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D65AE2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Interdigital</w:t>
            </w:r>
            <w:proofErr w:type="spellEnd"/>
            <w:r w:rsidR="00D65AE2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(deprioritized)</w:t>
            </w:r>
            <w:r w:rsidR="00C0488A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D32EE4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C0488A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Xiaomi</w:t>
            </w:r>
            <w:proofErr w:type="spellEnd"/>
            <w:r w:rsidR="00C0488A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D32EE4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2C033C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Ericsson</w:t>
            </w:r>
            <w:r w:rsidR="00271615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, </w:t>
            </w:r>
            <w:proofErr w:type="spellStart"/>
            <w:r w:rsidR="00D32EE4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NTT</w:t>
            </w:r>
            <w:r w:rsidR="00E7792B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DoCoMo</w:t>
            </w:r>
            <w:proofErr w:type="spellEnd"/>
            <w:r w:rsidR="005705E9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D32EE4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5705E9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Qualcomm,</w:t>
            </w:r>
            <w:r w:rsidR="00D32EE4"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A551B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Futurewei</w:t>
            </w:r>
            <w:proofErr w:type="spellEnd"/>
          </w:p>
        </w:tc>
      </w:tr>
      <w:tr w:rsidR="00AF11C7" w:rsidRPr="00CF1464" w14:paraId="53F8B87A" w14:textId="77777777" w:rsidTr="00294D65">
        <w:tc>
          <w:tcPr>
            <w:tcW w:w="531" w:type="dxa"/>
          </w:tcPr>
          <w:p w14:paraId="5E4E2BAA" w14:textId="583AE738" w:rsidR="00AF11C7" w:rsidRDefault="00AF11C7" w:rsidP="004F577C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1.2 </w:t>
            </w:r>
          </w:p>
        </w:tc>
        <w:tc>
          <w:tcPr>
            <w:tcW w:w="3546" w:type="dxa"/>
          </w:tcPr>
          <w:p w14:paraId="77EDFD3C" w14:textId="2637C25F" w:rsidR="00AF11C7" w:rsidRDefault="002D65A7" w:rsidP="00C80399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RACH related issues</w:t>
            </w:r>
          </w:p>
        </w:tc>
        <w:tc>
          <w:tcPr>
            <w:tcW w:w="4929" w:type="dxa"/>
          </w:tcPr>
          <w:p w14:paraId="62FA4115" w14:textId="77777777" w:rsidR="002D65A7" w:rsidRDefault="002A0C22" w:rsidP="001B28CD">
            <w:pPr>
              <w:pStyle w:val="a3"/>
              <w:numPr>
                <w:ilvl w:val="0"/>
                <w:numId w:val="29"/>
              </w:numPr>
              <w:snapToGrid w:val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 w:rsidRPr="00D17C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W</w:t>
            </w:r>
            <w:r w:rsidR="00ED1245" w:rsidRPr="00D17C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hether to receive RAR</w:t>
            </w:r>
            <w:r w:rsidR="00EE564C" w:rsidRPr="00D17C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after triggered PRACH transmission</w:t>
            </w:r>
          </w:p>
          <w:p w14:paraId="1201CD5B" w14:textId="7BAAF551" w:rsidR="002D65A7" w:rsidRPr="002D65A7" w:rsidRDefault="00074D0D" w:rsidP="002D65A7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No</w:t>
            </w:r>
            <w:r w:rsidR="002D65A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: 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Ericsson</w:t>
            </w:r>
            <w:r w:rsidR="002D65A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, </w:t>
            </w:r>
            <w:r w:rsidR="002D65A7" w:rsidRPr="002D65A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QC</w:t>
            </w:r>
          </w:p>
          <w:p w14:paraId="48A9C91A" w14:textId="77777777" w:rsidR="002D65A7" w:rsidRPr="002D65A7" w:rsidRDefault="002D65A7" w:rsidP="002D65A7">
            <w:pPr>
              <w:pStyle w:val="a3"/>
              <w:snapToGrid w:val="0"/>
              <w:ind w:left="42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</w:p>
          <w:p w14:paraId="2F68AB9C" w14:textId="3F75A576" w:rsidR="002A0C22" w:rsidRDefault="00074D0D" w:rsidP="001B28CD">
            <w:pPr>
              <w:pStyle w:val="a3"/>
              <w:numPr>
                <w:ilvl w:val="0"/>
                <w:numId w:val="29"/>
              </w:numPr>
              <w:snapToGrid w:val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 w:rsidRPr="00D17C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W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hether </w:t>
            </w:r>
            <w:r w:rsidRPr="00D17C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RAR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is </w:t>
            </w:r>
            <w:r w:rsidR="003D12A1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received</w:t>
            </w:r>
            <w:r w:rsidRPr="00D17C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ED1245" w:rsidRPr="00D17C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from serving cell or candidate cell</w:t>
            </w:r>
          </w:p>
          <w:p w14:paraId="47B4334A" w14:textId="4603F577" w:rsidR="002D65A7" w:rsidRPr="003D12A1" w:rsidRDefault="003D12A1" w:rsidP="003D12A1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From serving cell: Samsung</w:t>
            </w:r>
          </w:p>
          <w:p w14:paraId="3494B36D" w14:textId="77777777" w:rsidR="002D65A7" w:rsidRPr="00D17CAA" w:rsidRDefault="002D65A7" w:rsidP="002D65A7">
            <w:pPr>
              <w:pStyle w:val="a3"/>
              <w:snapToGrid w:val="0"/>
              <w:ind w:left="42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</w:p>
          <w:p w14:paraId="20ECB2B2" w14:textId="77777777" w:rsidR="00E613A1" w:rsidRDefault="002A0C22" w:rsidP="00ED1245">
            <w:pPr>
              <w:pStyle w:val="a3"/>
              <w:numPr>
                <w:ilvl w:val="0"/>
                <w:numId w:val="29"/>
              </w:numPr>
              <w:snapToGrid w:val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 w:rsidRPr="00D17C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CFRA or CBRA based RACH</w:t>
            </w:r>
          </w:p>
          <w:p w14:paraId="14F4B399" w14:textId="261607F1" w:rsidR="003D12A1" w:rsidRPr="003D12A1" w:rsidRDefault="003D12A1" w:rsidP="003D12A1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 w:rsidRPr="003D12A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C</w:t>
            </w:r>
            <w:r w:rsidRPr="003D12A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FRA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: </w:t>
            </w:r>
            <w:r w:rsidRPr="003D12A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CATT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, Nokia, </w:t>
            </w:r>
            <w:proofErr w:type="spellStart"/>
            <w:r w:rsidRPr="003D12A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intel</w:t>
            </w:r>
            <w:proofErr w:type="spellEnd"/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, Samsung, </w:t>
            </w:r>
            <w:r w:rsidRPr="003D12A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QC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(CFRA only)</w:t>
            </w:r>
          </w:p>
          <w:p w14:paraId="138E337A" w14:textId="4C1D0AB5" w:rsidR="003D12A1" w:rsidRPr="003D12A1" w:rsidRDefault="003D12A1" w:rsidP="003D12A1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 w:rsidRPr="003D12A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C</w:t>
            </w:r>
            <w:r w:rsidRPr="003D12A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BRA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: Samsung(lower priority)</w:t>
            </w:r>
          </w:p>
          <w:p w14:paraId="0018D6E5" w14:textId="4E76647C" w:rsidR="003D12A1" w:rsidRPr="00ED1245" w:rsidRDefault="003D12A1" w:rsidP="003D12A1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3D12A1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B</w:t>
            </w:r>
            <w:r w:rsidRPr="003D12A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oth: </w:t>
            </w:r>
            <w:proofErr w:type="spellStart"/>
            <w:r w:rsidRPr="003D12A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intel</w:t>
            </w:r>
            <w:proofErr w:type="spellEnd"/>
          </w:p>
        </w:tc>
      </w:tr>
      <w:tr w:rsidR="00F23134" w:rsidRPr="00CF1464" w14:paraId="7D6DC48E" w14:textId="77777777" w:rsidTr="00294D65">
        <w:tc>
          <w:tcPr>
            <w:tcW w:w="531" w:type="dxa"/>
          </w:tcPr>
          <w:p w14:paraId="5D2900E9" w14:textId="69D39F19" w:rsidR="00F23134" w:rsidRPr="00F23134" w:rsidRDefault="00AF11C7" w:rsidP="004F577C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1.3</w:t>
            </w:r>
          </w:p>
        </w:tc>
        <w:tc>
          <w:tcPr>
            <w:tcW w:w="3546" w:type="dxa"/>
          </w:tcPr>
          <w:p w14:paraId="57B7C3B4" w14:textId="33D77F1C" w:rsidR="00F23134" w:rsidRDefault="00F45469" w:rsidP="00C80399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N</w:t>
            </w:r>
            <w:r w:rsidR="00F23134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umber of TA</w:t>
            </w:r>
            <w:r w:rsidR="00587A84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 associated with</w:t>
            </w:r>
            <w:r w:rsidR="00F23134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cand</w:t>
            </w:r>
            <w:r w:rsidR="00587A84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idate cell(s) can be handled by UE </w:t>
            </w:r>
          </w:p>
          <w:p w14:paraId="54BA76B5" w14:textId="77777777" w:rsidR="004554DE" w:rsidRPr="004554DE" w:rsidRDefault="004554DE" w:rsidP="00C80399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val="en-GB" w:eastAsia="zh-CN"/>
              </w:rPr>
            </w:pPr>
          </w:p>
          <w:p w14:paraId="7EF33EBB" w14:textId="77777777" w:rsidR="004554DE" w:rsidRDefault="004554DE" w:rsidP="00C80399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</w:p>
          <w:p w14:paraId="3FDBC19C" w14:textId="77777777" w:rsidR="00587A84" w:rsidRDefault="00587A84" w:rsidP="00C80399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</w:p>
          <w:p w14:paraId="0914DB91" w14:textId="1D9F9F51" w:rsidR="00587A84" w:rsidRPr="00587A84" w:rsidRDefault="00587A84" w:rsidP="004554DE">
            <w:pPr>
              <w:widowControl w:val="0"/>
              <w:spacing w:before="120"/>
              <w:jc w:val="both"/>
              <w:rPr>
                <w:rFonts w:ascii="Times New Roman" w:eastAsia="等线" w:hAnsi="Times New Roman" w:cs="Times New Roman"/>
                <w:sz w:val="18"/>
                <w:szCs w:val="20"/>
                <w:lang w:val="en-GB" w:eastAsia="zh-CN"/>
              </w:rPr>
            </w:pPr>
          </w:p>
        </w:tc>
        <w:tc>
          <w:tcPr>
            <w:tcW w:w="4929" w:type="dxa"/>
          </w:tcPr>
          <w:p w14:paraId="227028C7" w14:textId="2E7B7159" w:rsidR="00F23134" w:rsidRDefault="00B772F2" w:rsidP="003B2046">
            <w:pPr>
              <w:pStyle w:val="a3"/>
              <w:numPr>
                <w:ilvl w:val="0"/>
                <w:numId w:val="29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lastRenderedPageBreak/>
              <w:t>At least</w:t>
            </w:r>
            <w:r w:rsidR="00F6516D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</w:t>
            </w:r>
            <w:r w:rsidR="00226B6B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ne</w:t>
            </w:r>
            <w:r w:rsid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TA associated with candidate cell(s) can be handled by UE</w:t>
            </w:r>
          </w:p>
          <w:p w14:paraId="2625FD9F" w14:textId="08F5FB61" w:rsidR="0045387C" w:rsidRPr="003B2046" w:rsidRDefault="0045387C" w:rsidP="003B2046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lastRenderedPageBreak/>
              <w:t>Huawei</w:t>
            </w:r>
            <w:r w:rsidR="00B772F2" w:rsidRP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CATT</w:t>
            </w:r>
            <w:r w:rsidR="00E40458" w:rsidRP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E40458" w:rsidRP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ZTE</w:t>
            </w:r>
          </w:p>
          <w:p w14:paraId="25BC06D9" w14:textId="5FBD79EC" w:rsidR="00980857" w:rsidRPr="007B444D" w:rsidRDefault="003B2046" w:rsidP="003B2046">
            <w:pPr>
              <w:pStyle w:val="a3"/>
              <w:numPr>
                <w:ilvl w:val="0"/>
                <w:numId w:val="29"/>
              </w:num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he number of 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TA associated with candidate cell(s) can be handled by UE</w:t>
            </w:r>
            <w:r w:rsidRPr="00B42A3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d</w:t>
            </w:r>
            <w:r w:rsidR="00980857" w:rsidRPr="00B42A3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epends on UE capability</w:t>
            </w:r>
          </w:p>
          <w:p w14:paraId="0037F2E4" w14:textId="3673CEBF" w:rsidR="00E40458" w:rsidRPr="003B2046" w:rsidRDefault="003B2046" w:rsidP="003B2046">
            <w:pPr>
              <w:pStyle w:val="a3"/>
              <w:numPr>
                <w:ilvl w:val="0"/>
                <w:numId w:val="3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v</w:t>
            </w:r>
            <w:r w:rsidR="00980857" w:rsidRP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ivo</w:t>
            </w:r>
            <w:r w:rsidR="000154AB" w:rsidRP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,MTK</w:t>
            </w:r>
            <w:proofErr w:type="spellEnd"/>
          </w:p>
        </w:tc>
      </w:tr>
      <w:tr w:rsidR="00A25E44" w:rsidRPr="00CF1464" w14:paraId="17EAA582" w14:textId="77777777" w:rsidTr="0097029A">
        <w:trPr>
          <w:trHeight w:val="809"/>
        </w:trPr>
        <w:tc>
          <w:tcPr>
            <w:tcW w:w="531" w:type="dxa"/>
          </w:tcPr>
          <w:p w14:paraId="5A48DC4C" w14:textId="764525E8" w:rsidR="00A25E44" w:rsidRDefault="00AF11C7" w:rsidP="004F577C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lastRenderedPageBreak/>
              <w:t>1.4</w:t>
            </w:r>
            <w:r w:rsidR="00A25E44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3546" w:type="dxa"/>
          </w:tcPr>
          <w:p w14:paraId="38383C68" w14:textId="35777DFA" w:rsidR="00A25E44" w:rsidRDefault="00A25E44" w:rsidP="00C80399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Whether two TA(s)/TAG(s) for a candidate cell can be configured</w:t>
            </w:r>
          </w:p>
        </w:tc>
        <w:tc>
          <w:tcPr>
            <w:tcW w:w="4929" w:type="dxa"/>
          </w:tcPr>
          <w:p w14:paraId="384D2B18" w14:textId="5A1BE436" w:rsidR="00A25E44" w:rsidRDefault="003B2046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Yes: </w:t>
            </w:r>
            <w:r w:rsidR="00E52279" w:rsidRP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Nokia</w:t>
            </w:r>
            <w:r w:rsidR="00DD79D0" w:rsidRP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(up to two)</w:t>
            </w:r>
            <w:r w:rsidR="007617C5" w:rsidRP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Huawei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Qualcom</w:t>
            </w:r>
            <w:proofErr w:type="spellEnd"/>
          </w:p>
          <w:p w14:paraId="607231BA" w14:textId="1719C3BC" w:rsidR="00E349C8" w:rsidRDefault="00E349C8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</w:p>
        </w:tc>
      </w:tr>
      <w:tr w:rsidR="00E349C8" w:rsidRPr="00CF1464" w14:paraId="66BBFC64" w14:textId="77777777" w:rsidTr="0097029A">
        <w:trPr>
          <w:trHeight w:val="809"/>
        </w:trPr>
        <w:tc>
          <w:tcPr>
            <w:tcW w:w="531" w:type="dxa"/>
          </w:tcPr>
          <w:p w14:paraId="7D1638AE" w14:textId="495429F8" w:rsidR="00E349C8" w:rsidRDefault="00E349C8" w:rsidP="004F577C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1.5</w:t>
            </w:r>
          </w:p>
        </w:tc>
        <w:tc>
          <w:tcPr>
            <w:tcW w:w="3546" w:type="dxa"/>
          </w:tcPr>
          <w:p w14:paraId="5889650B" w14:textId="5A21F9F9" w:rsidR="00526308" w:rsidRPr="00526308" w:rsidRDefault="00E349C8" w:rsidP="00C80399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TA acquis</w:t>
            </w:r>
            <w:r w:rsidR="00526308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ition of the candidate cell </w:t>
            </w:r>
            <w:r w:rsidR="00E228F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before cell switch command </w:t>
            </w:r>
            <w:r w:rsidR="00526308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when it is deactivated </w:t>
            </w:r>
            <w:proofErr w:type="spellStart"/>
            <w:r w:rsidR="00526308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SCell</w:t>
            </w:r>
            <w:proofErr w:type="spellEnd"/>
          </w:p>
        </w:tc>
        <w:tc>
          <w:tcPr>
            <w:tcW w:w="4929" w:type="dxa"/>
          </w:tcPr>
          <w:p w14:paraId="29F63E2D" w14:textId="7E91355E" w:rsidR="00E349C8" w:rsidRPr="003B2046" w:rsidRDefault="00E349C8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Support: </w:t>
            </w:r>
            <w:r w:rsidR="00E228F6" w:rsidRP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Qualcomm, </w:t>
            </w:r>
            <w:proofErr w:type="spellStart"/>
            <w:r w:rsidR="00712753" w:rsidRP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NTTDoCoMo</w:t>
            </w:r>
            <w:proofErr w:type="spellEnd"/>
            <w:r w:rsidR="003B2046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Apple</w:t>
            </w:r>
          </w:p>
        </w:tc>
      </w:tr>
    </w:tbl>
    <w:p w14:paraId="7A8C825B" w14:textId="77777777" w:rsidR="00EF2B87" w:rsidRPr="00C941F4" w:rsidRDefault="00EF2B87" w:rsidP="00C941F4">
      <w:pPr>
        <w:snapToGrid w:val="0"/>
        <w:rPr>
          <w:rFonts w:ascii="Times New Roman" w:eastAsia="等线" w:hAnsi="Times New Roman" w:cs="Times New Roman"/>
          <w:sz w:val="20"/>
          <w:szCs w:val="20"/>
          <w:lang w:eastAsia="zh-CN"/>
        </w:rPr>
      </w:pPr>
    </w:p>
    <w:p w14:paraId="58A39F4E" w14:textId="54F9A93A" w:rsidR="001D6633" w:rsidRPr="00B6323F" w:rsidRDefault="00C941F4" w:rsidP="00C85C3A">
      <w:pPr>
        <w:rPr>
          <w:rFonts w:ascii="Times New Roman" w:eastAsia="等线" w:hAnsi="Times New Roman" w:cs="Times New Roman"/>
          <w:sz w:val="18"/>
          <w:szCs w:val="18"/>
          <w:lang w:eastAsia="zh-CN"/>
        </w:rPr>
      </w:pPr>
      <w:r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>Proposal 1</w:t>
      </w:r>
      <w:r w:rsidR="00B6323F"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>-1</w:t>
      </w:r>
      <w:r w:rsidR="00B060CE"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>:</w:t>
      </w:r>
      <w:r w:rsidR="00923D02"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 xml:space="preserve"> </w:t>
      </w:r>
      <w:r w:rsidR="00B6323F" w:rsidRPr="00B6323F">
        <w:rPr>
          <w:rFonts w:ascii="Times New Roman" w:eastAsia="等线" w:hAnsi="Times New Roman" w:cs="Times New Roman"/>
          <w:sz w:val="18"/>
          <w:szCs w:val="18"/>
          <w:lang w:eastAsia="zh-CN"/>
        </w:rPr>
        <w:t>On mechanism to acquire TA of the candidate cells</w:t>
      </w:r>
      <w:r w:rsidR="00B6323F" w:rsidRPr="00B6323F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, support </w:t>
      </w:r>
      <w:r w:rsidR="00B6323F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PDCCH ordered </w:t>
      </w:r>
      <w:r w:rsidR="00923D02" w:rsidRPr="00B6323F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RACH</w:t>
      </w:r>
      <w:r w:rsidR="00B6323F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. </w:t>
      </w:r>
    </w:p>
    <w:p w14:paraId="6C2F07A1" w14:textId="303A75BB" w:rsidR="00940D89" w:rsidRPr="00B6323F" w:rsidRDefault="00940D89" w:rsidP="00B6323F">
      <w:pPr>
        <w:rPr>
          <w:rFonts w:ascii="Times New Roman" w:eastAsia="等线" w:hAnsi="Times New Roman" w:cs="Times New Roman" w:hint="eastAsia"/>
          <w:sz w:val="18"/>
          <w:szCs w:val="18"/>
          <w:lang w:eastAsia="zh-CN"/>
        </w:rPr>
      </w:pP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1E6268" w14:paraId="2B0EFE48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903B39" w14:textId="77777777" w:rsidR="001E6268" w:rsidRDefault="001E6268" w:rsidP="00FD3FA0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3CA83D" w14:textId="77777777" w:rsidR="001E6268" w:rsidRDefault="001E6268" w:rsidP="00FD3FA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1E6268" w14:paraId="087414B8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CFD" w14:textId="77777777" w:rsidR="001E6268" w:rsidRPr="004242E8" w:rsidRDefault="001E6268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822" w14:textId="77777777" w:rsidR="001E6268" w:rsidRPr="001E6268" w:rsidRDefault="001E6268" w:rsidP="00FD3FA0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Please </w:t>
            </w: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hare your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views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on the above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issue.</w:t>
            </w:r>
          </w:p>
        </w:tc>
      </w:tr>
      <w:tr w:rsidR="001E6268" w:rsidRPr="00B70F28" w14:paraId="2DD14E57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DB0" w14:textId="77777777" w:rsidR="001E6268" w:rsidRDefault="001E6268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7A4" w14:textId="77777777" w:rsidR="001E6268" w:rsidRPr="001E6268" w:rsidRDefault="001E6268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7494FDB5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853" w14:textId="77777777" w:rsidR="001E6268" w:rsidRDefault="001E6268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53F" w14:textId="77777777" w:rsidR="001E6268" w:rsidRPr="002D6408" w:rsidRDefault="001E6268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7D61A0A8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148" w14:textId="77777777" w:rsidR="001E6268" w:rsidRDefault="001E6268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99E" w14:textId="77777777" w:rsidR="001E6268" w:rsidRPr="002D6408" w:rsidRDefault="001E6268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70054C9F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A34" w14:textId="77777777" w:rsidR="001E6268" w:rsidRDefault="001E6268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965" w14:textId="77777777" w:rsidR="001E6268" w:rsidRPr="002D6408" w:rsidRDefault="001E6268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6569DA8E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42A" w14:textId="77777777" w:rsidR="001E6268" w:rsidRDefault="001E6268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13D" w14:textId="77777777" w:rsidR="001E6268" w:rsidRPr="002D6408" w:rsidRDefault="001E6268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6BFB4703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8AC" w14:textId="77777777" w:rsidR="001E6268" w:rsidRDefault="001E6268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0AE" w14:textId="77777777" w:rsidR="001E6268" w:rsidRPr="002D6408" w:rsidRDefault="001E6268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2E2DFF" w14:textId="77777777" w:rsidR="000C2963" w:rsidRDefault="000C2963" w:rsidP="00202986">
      <w:pPr>
        <w:pStyle w:val="a9"/>
        <w:shd w:val="clear" w:color="auto" w:fill="FFFFFF"/>
        <w:spacing w:before="0" w:beforeAutospacing="0" w:after="0" w:afterAutospacing="0"/>
        <w:rPr>
          <w:rFonts w:eastAsia="等线"/>
          <w:sz w:val="18"/>
          <w:szCs w:val="18"/>
          <w:lang w:eastAsia="zh-CN"/>
        </w:rPr>
      </w:pPr>
    </w:p>
    <w:p w14:paraId="7AA73D7D" w14:textId="481B0EDB" w:rsidR="000C2963" w:rsidRPr="003B5FD7" w:rsidRDefault="000C2963" w:rsidP="00055C83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等线"/>
          <w:color w:val="FF0000"/>
          <w:sz w:val="18"/>
          <w:szCs w:val="18"/>
          <w:lang w:eastAsia="zh-CN"/>
        </w:rPr>
      </w:pPr>
      <w:r w:rsidRPr="00923D02">
        <w:rPr>
          <w:rFonts w:eastAsia="等线" w:hint="eastAsia"/>
          <w:b/>
          <w:sz w:val="18"/>
          <w:szCs w:val="18"/>
          <w:lang w:eastAsia="zh-CN"/>
        </w:rPr>
        <w:t>Proposal</w:t>
      </w:r>
      <w:r w:rsidR="00AD09A1">
        <w:rPr>
          <w:rFonts w:eastAsia="等线" w:hint="eastAsia"/>
          <w:b/>
          <w:sz w:val="18"/>
          <w:szCs w:val="18"/>
          <w:lang w:eastAsia="zh-CN"/>
        </w:rPr>
        <w:t xml:space="preserve"> </w:t>
      </w:r>
      <w:r w:rsidR="00B6323F">
        <w:rPr>
          <w:rFonts w:eastAsia="等线" w:hint="eastAsia"/>
          <w:b/>
          <w:sz w:val="18"/>
          <w:szCs w:val="18"/>
          <w:lang w:eastAsia="zh-CN"/>
        </w:rPr>
        <w:t>1-</w:t>
      </w:r>
      <w:r w:rsidRPr="00923D02">
        <w:rPr>
          <w:rFonts w:eastAsia="等线" w:hint="eastAsia"/>
          <w:b/>
          <w:sz w:val="18"/>
          <w:szCs w:val="18"/>
          <w:lang w:eastAsia="zh-CN"/>
        </w:rPr>
        <w:t xml:space="preserve">2: </w:t>
      </w:r>
      <w:r w:rsidR="00B060CE">
        <w:rPr>
          <w:rFonts w:eastAsia="等线" w:hint="eastAsia"/>
          <w:sz w:val="18"/>
          <w:szCs w:val="18"/>
          <w:lang w:eastAsia="zh-CN"/>
        </w:rPr>
        <w:t>On RACH-less mechanism to obtain TA of the candidate cells, discuss and down-select among the following alternatives:</w:t>
      </w:r>
    </w:p>
    <w:p w14:paraId="7CEEEAE7" w14:textId="71F3D324" w:rsidR="000C2963" w:rsidRDefault="00B060CE" w:rsidP="008415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8415FF">
        <w:rPr>
          <w:rFonts w:ascii="Times New Roman" w:hAnsi="Times New Roman" w:cs="Times New Roman" w:hint="eastAsia"/>
          <w:sz w:val="18"/>
          <w:szCs w:val="18"/>
          <w:lang w:eastAsia="zh-CN"/>
        </w:rPr>
        <w:t>Alt1:</w:t>
      </w:r>
      <w:r w:rsidR="008415FF" w:rsidRPr="008415FF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SRS based TA acquisition </w:t>
      </w:r>
    </w:p>
    <w:p w14:paraId="01A4206C" w14:textId="779D38B5" w:rsidR="008415FF" w:rsidRDefault="008415FF" w:rsidP="008415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Alt2: RACH-less mechanism as in LTE</w:t>
      </w:r>
    </w:p>
    <w:p w14:paraId="65957C00" w14:textId="3A92B0E4" w:rsidR="008415FF" w:rsidRDefault="008415FF" w:rsidP="008415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Alt3: UE based TA measurement(including UE based TA measurement with one TAC from serving cell)</w:t>
      </w:r>
    </w:p>
    <w:p w14:paraId="65244C30" w14:textId="77777777" w:rsidR="008415FF" w:rsidRPr="00AC0360" w:rsidRDefault="008415FF" w:rsidP="008415FF">
      <w:pPr>
        <w:pStyle w:val="a3"/>
        <w:ind w:left="840"/>
        <w:rPr>
          <w:rFonts w:ascii="Times New Roman" w:hAnsi="Times New Roman" w:cs="Times New Roman"/>
          <w:sz w:val="18"/>
          <w:szCs w:val="18"/>
          <w:lang w:eastAsia="zh-CN"/>
        </w:rPr>
      </w:pP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8415FF" w14:paraId="0C993D10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C8BC7DF" w14:textId="77777777" w:rsidR="008415FF" w:rsidRDefault="008415FF" w:rsidP="00A551B6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97F8835" w14:textId="77777777" w:rsidR="008415FF" w:rsidRDefault="008415FF" w:rsidP="00A551B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8415FF" w14:paraId="3883A60A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4030" w14:textId="77777777" w:rsidR="008415FF" w:rsidRPr="004242E8" w:rsidRDefault="008415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662D" w14:textId="77777777" w:rsidR="008415FF" w:rsidRPr="001E6268" w:rsidRDefault="008415FF" w:rsidP="00A551B6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Please </w:t>
            </w: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hare your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views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on the above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issue.</w:t>
            </w:r>
          </w:p>
        </w:tc>
      </w:tr>
      <w:tr w:rsidR="008415FF" w:rsidRPr="00B70F28" w14:paraId="7D8C5A21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15F" w14:textId="77777777" w:rsidR="008415FF" w:rsidRDefault="008415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A4C7" w14:textId="77777777" w:rsidR="008415FF" w:rsidRPr="001E6268" w:rsidRDefault="008415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5FF" w:rsidRPr="00B70F28" w14:paraId="487EA27F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D27" w14:textId="77777777" w:rsidR="008415FF" w:rsidRDefault="008415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9B4" w14:textId="77777777" w:rsidR="008415FF" w:rsidRPr="002D6408" w:rsidRDefault="008415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5FF" w:rsidRPr="00B70F28" w14:paraId="280C3889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F63" w14:textId="77777777" w:rsidR="008415FF" w:rsidRDefault="008415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D37" w14:textId="77777777" w:rsidR="008415FF" w:rsidRPr="002D6408" w:rsidRDefault="008415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5FF" w:rsidRPr="00B70F28" w14:paraId="02E81510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57D" w14:textId="77777777" w:rsidR="008415FF" w:rsidRDefault="008415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5AE" w14:textId="77777777" w:rsidR="008415FF" w:rsidRPr="002D6408" w:rsidRDefault="008415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5FF" w:rsidRPr="00B70F28" w14:paraId="11217887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9EB" w14:textId="77777777" w:rsidR="008415FF" w:rsidRDefault="008415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1B33" w14:textId="77777777" w:rsidR="008415FF" w:rsidRPr="002D6408" w:rsidRDefault="008415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5FF" w:rsidRPr="00B70F28" w14:paraId="36BA0D1F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667" w14:textId="77777777" w:rsidR="008415FF" w:rsidRDefault="008415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D293" w14:textId="77777777" w:rsidR="008415FF" w:rsidRPr="002D6408" w:rsidRDefault="008415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72D3E9" w14:textId="77777777" w:rsidR="00B060CE" w:rsidRDefault="00B060CE" w:rsidP="00202986">
      <w:pPr>
        <w:pStyle w:val="a9"/>
        <w:shd w:val="clear" w:color="auto" w:fill="FFFFFF"/>
        <w:spacing w:before="0" w:beforeAutospacing="0" w:after="0" w:afterAutospacing="0"/>
        <w:rPr>
          <w:rFonts w:eastAsia="等线"/>
          <w:sz w:val="18"/>
          <w:szCs w:val="18"/>
          <w:lang w:eastAsia="zh-CN"/>
        </w:rPr>
      </w:pPr>
    </w:p>
    <w:p w14:paraId="6E9ED0C7" w14:textId="44E79863" w:rsidR="00202986" w:rsidRPr="004E09BE" w:rsidRDefault="0056522A" w:rsidP="00202986">
      <w:pPr>
        <w:pStyle w:val="a9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E09BE">
        <w:rPr>
          <w:rFonts w:eastAsia="等线"/>
          <w:b/>
          <w:sz w:val="18"/>
          <w:szCs w:val="18"/>
          <w:lang w:eastAsia="zh-CN"/>
        </w:rPr>
        <w:t xml:space="preserve">Proposal </w:t>
      </w:r>
      <w:r w:rsidR="00B6323F" w:rsidRPr="004E09BE">
        <w:rPr>
          <w:rFonts w:eastAsia="等线" w:hint="eastAsia"/>
          <w:b/>
          <w:sz w:val="18"/>
          <w:szCs w:val="18"/>
          <w:lang w:eastAsia="zh-CN"/>
        </w:rPr>
        <w:t>1-</w:t>
      </w:r>
      <w:r w:rsidRPr="004E09BE">
        <w:rPr>
          <w:rFonts w:eastAsia="等线" w:hint="eastAsia"/>
          <w:b/>
          <w:sz w:val="18"/>
          <w:szCs w:val="18"/>
          <w:lang w:eastAsia="zh-CN"/>
        </w:rPr>
        <w:t>3</w:t>
      </w:r>
      <w:r w:rsidR="00D7444E" w:rsidRPr="004E09BE">
        <w:rPr>
          <w:rFonts w:eastAsia="等线"/>
          <w:b/>
          <w:sz w:val="18"/>
          <w:szCs w:val="18"/>
          <w:lang w:eastAsia="zh-CN"/>
        </w:rPr>
        <w:t xml:space="preserve">: </w:t>
      </w:r>
      <w:r w:rsidR="00202986" w:rsidRPr="004E09BE">
        <w:rPr>
          <w:sz w:val="18"/>
          <w:szCs w:val="18"/>
        </w:rPr>
        <w:t xml:space="preserve"> For TA management in L1/L2 based mobility, support at least one of candidate cells can be associated with </w:t>
      </w:r>
      <w:r w:rsidR="004E09BE">
        <w:rPr>
          <w:rFonts w:eastAsia="等线" w:hint="eastAsia"/>
          <w:sz w:val="18"/>
          <w:szCs w:val="18"/>
          <w:lang w:eastAsia="zh-CN"/>
        </w:rPr>
        <w:t>one</w:t>
      </w:r>
      <w:r w:rsidR="00202986" w:rsidRPr="004E09BE">
        <w:rPr>
          <w:sz w:val="18"/>
          <w:szCs w:val="18"/>
        </w:rPr>
        <w:t xml:space="preserve"> acquired TA other than the TA</w:t>
      </w:r>
      <w:r w:rsidR="00B6323F" w:rsidRPr="004E09BE">
        <w:rPr>
          <w:rFonts w:eastAsia="等线" w:hint="eastAsia"/>
          <w:sz w:val="18"/>
          <w:szCs w:val="18"/>
          <w:lang w:eastAsia="zh-CN"/>
        </w:rPr>
        <w:t xml:space="preserve"> </w:t>
      </w:r>
      <w:r w:rsidR="00202986" w:rsidRPr="004E09BE">
        <w:rPr>
          <w:sz w:val="18"/>
          <w:szCs w:val="18"/>
        </w:rPr>
        <w:t>used for the serving cell</w:t>
      </w:r>
    </w:p>
    <w:p w14:paraId="5D098803" w14:textId="7498C48B" w:rsidR="003761A7" w:rsidRDefault="004E09BE" w:rsidP="004E09BE">
      <w:pPr>
        <w:pStyle w:val="a3"/>
        <w:numPr>
          <w:ilvl w:val="0"/>
          <w:numId w:val="8"/>
        </w:numPr>
        <w:rPr>
          <w:rFonts w:ascii="Times New Roman" w:hAnsi="Times New Roman" w:cs="Times New Roman" w:hint="eastAsia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FFS: t</w:t>
      </w:r>
      <w:r w:rsidR="00202986" w:rsidRPr="004E09BE">
        <w:rPr>
          <w:rFonts w:ascii="Times New Roman" w:hAnsi="Times New Roman" w:cs="Times New Roman"/>
          <w:sz w:val="18"/>
          <w:szCs w:val="18"/>
        </w:rPr>
        <w:t>he maximal number of TA associated with candidate cell(s) can be handled by UE</w:t>
      </w:r>
    </w:p>
    <w:p w14:paraId="6DCCB416" w14:textId="11A1103A" w:rsidR="009062D7" w:rsidRPr="009062D7" w:rsidRDefault="009062D7" w:rsidP="002F6E82">
      <w:pPr>
        <w:pStyle w:val="a3"/>
        <w:spacing w:line="252" w:lineRule="auto"/>
        <w:ind w:left="840"/>
        <w:rPr>
          <w:rFonts w:ascii="Times New Roman" w:hAnsi="Times New Roman" w:cs="Times New Roman" w:hint="eastAsia"/>
          <w:sz w:val="18"/>
          <w:szCs w:val="18"/>
          <w:lang w:eastAsia="zh-CN"/>
        </w:rPr>
      </w:pP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8E42FF" w14:paraId="62C9CEBA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8D1D581" w14:textId="77777777" w:rsidR="008E42FF" w:rsidRDefault="008E42FF" w:rsidP="00A551B6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F8AB20" w14:textId="77777777" w:rsidR="008E42FF" w:rsidRDefault="008E42FF" w:rsidP="00A551B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8E42FF" w:rsidRPr="001E6268" w14:paraId="2B86F5B4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92F" w14:textId="77777777" w:rsidR="008E42FF" w:rsidRPr="004242E8" w:rsidRDefault="008E42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454" w14:textId="77777777" w:rsidR="008E42FF" w:rsidRPr="001E6268" w:rsidRDefault="008E42FF" w:rsidP="00A551B6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Please </w:t>
            </w: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hare your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views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on the above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issue.</w:t>
            </w:r>
          </w:p>
        </w:tc>
      </w:tr>
      <w:tr w:rsidR="008E42FF" w:rsidRPr="001E6268" w14:paraId="0515BD1B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666" w14:textId="77777777" w:rsidR="008E42FF" w:rsidRDefault="008E42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95A" w14:textId="77777777" w:rsidR="008E42FF" w:rsidRPr="001E6268" w:rsidRDefault="008E42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2FF" w:rsidRPr="002D6408" w14:paraId="22DA1202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6E94" w14:textId="77777777" w:rsidR="008E42FF" w:rsidRDefault="008E42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F53" w14:textId="77777777" w:rsidR="008E42FF" w:rsidRPr="002D6408" w:rsidRDefault="008E42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2FF" w:rsidRPr="002D6408" w14:paraId="4E787A9E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E23" w14:textId="77777777" w:rsidR="008E42FF" w:rsidRDefault="008E42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C2A" w14:textId="77777777" w:rsidR="008E42FF" w:rsidRPr="002D6408" w:rsidRDefault="008E42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2FF" w:rsidRPr="002D6408" w14:paraId="76109C55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48C" w14:textId="77777777" w:rsidR="008E42FF" w:rsidRDefault="008E42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D74D" w14:textId="77777777" w:rsidR="008E42FF" w:rsidRPr="002D6408" w:rsidRDefault="008E42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2FF" w:rsidRPr="002D6408" w14:paraId="4EBEEF63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05A" w14:textId="77777777" w:rsidR="008E42FF" w:rsidRDefault="008E42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70E" w14:textId="77777777" w:rsidR="008E42FF" w:rsidRPr="002D6408" w:rsidRDefault="008E42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2FF" w:rsidRPr="002D6408" w14:paraId="7CCB91E4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7DD" w14:textId="77777777" w:rsidR="008E42FF" w:rsidRDefault="008E42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A62B" w14:textId="77777777" w:rsidR="008E42FF" w:rsidRPr="002D6408" w:rsidRDefault="008E42FF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7DE7CE" w14:textId="77777777" w:rsidR="00D423D0" w:rsidRDefault="00D423D0" w:rsidP="00EC1256">
      <w:pPr>
        <w:snapToGrid w:val="0"/>
        <w:rPr>
          <w:rFonts w:ascii="Times New Roman" w:eastAsia="等线" w:hAnsi="Times New Roman" w:cs="Times New Roman"/>
          <w:color w:val="FF0000"/>
          <w:sz w:val="20"/>
          <w:szCs w:val="20"/>
          <w:lang w:eastAsia="zh-CN"/>
        </w:rPr>
      </w:pPr>
    </w:p>
    <w:p w14:paraId="04D3B9E0" w14:textId="21E1B627" w:rsidR="0056522A" w:rsidRPr="00CE0E39" w:rsidRDefault="0056522A" w:rsidP="00055C83">
      <w:pPr>
        <w:snapToGrid w:val="0"/>
        <w:jc w:val="both"/>
        <w:rPr>
          <w:rFonts w:ascii="Times New Roman" w:eastAsia="等线" w:hAnsi="Times New Roman" w:cs="Times New Roman"/>
          <w:b/>
          <w:sz w:val="18"/>
          <w:szCs w:val="18"/>
          <w:lang w:eastAsia="zh-CN"/>
        </w:rPr>
      </w:pPr>
      <w:r w:rsidRPr="00CE0E39"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 xml:space="preserve">Proposal </w:t>
      </w:r>
      <w:r w:rsidR="00B6323F"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>1-</w:t>
      </w:r>
      <w:r w:rsidRPr="00CE0E39"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>4:</w:t>
      </w:r>
      <w:r w:rsidR="00CE0E39"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 xml:space="preserve"> </w:t>
      </w:r>
      <w:r w:rsidR="00CE0E39" w:rsidRPr="00CE0E39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On whether two TA(s)/TAG(s) for a candidate cell can be configured</w:t>
      </w:r>
      <w:r w:rsidR="00CE0E39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, discuss and down-select among the following alternatives:</w:t>
      </w:r>
    </w:p>
    <w:p w14:paraId="0407C127" w14:textId="01B533F4" w:rsidR="0056522A" w:rsidRDefault="00CE0E39" w:rsidP="00CE0E3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Alt1: Support two TA(s)/TAG(s) configuration for a candidate cell</w:t>
      </w:r>
    </w:p>
    <w:p w14:paraId="1F96C0C7" w14:textId="20D5EF37" w:rsidR="00CE0E39" w:rsidRDefault="00CE0E39" w:rsidP="00CE0E39">
      <w:pPr>
        <w:pStyle w:val="a3"/>
        <w:numPr>
          <w:ilvl w:val="0"/>
          <w:numId w:val="8"/>
        </w:numPr>
        <w:rPr>
          <w:rFonts w:ascii="Times New Roman" w:hAnsi="Times New Roman" w:cs="Times New Roman" w:hint="eastAsia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Alt2: Don</w:t>
      </w:r>
      <w:r>
        <w:rPr>
          <w:rFonts w:ascii="Times New Roman" w:hAnsi="Times New Roman" w:cs="Times New Roman"/>
          <w:sz w:val="18"/>
          <w:szCs w:val="18"/>
          <w:lang w:eastAsia="zh-CN"/>
        </w:rPr>
        <w:t>’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>t support two TA(s)/TAG(s) configuration for a candidate cell</w:t>
      </w:r>
    </w:p>
    <w:p w14:paraId="6AF83B36" w14:textId="50048505" w:rsidR="002F6E82" w:rsidRPr="002F6E82" w:rsidRDefault="002F6E82" w:rsidP="002F6E82">
      <w:pPr>
        <w:rPr>
          <w:rFonts w:ascii="Times New Roman" w:hAnsi="Times New Roman" w:cs="Times New Roman"/>
          <w:sz w:val="18"/>
          <w:szCs w:val="18"/>
          <w:lang w:eastAsia="zh-CN"/>
        </w:rPr>
      </w:pPr>
      <w:r w:rsidRPr="002F6E82">
        <w:rPr>
          <w:rFonts w:ascii="Times New Roman" w:hAnsi="Times New Roman" w:cs="Times New Roman"/>
          <w:sz w:val="18"/>
          <w:szCs w:val="18"/>
        </w:rPr>
        <w:t xml:space="preserve">Note: for STRP operation, more than </w:t>
      </w:r>
      <w:r w:rsidRPr="002F6E82">
        <w:rPr>
          <w:rFonts w:ascii="Times New Roman" w:hAnsi="Times New Roman" w:cs="Times New Roman" w:hint="eastAsia"/>
          <w:sz w:val="18"/>
          <w:szCs w:val="18"/>
          <w:lang w:eastAsia="zh-CN"/>
        </w:rPr>
        <w:t>one</w:t>
      </w:r>
      <w:r w:rsidRPr="002F6E82">
        <w:rPr>
          <w:rFonts w:ascii="Times New Roman" w:hAnsi="Times New Roman" w:cs="Times New Roman"/>
          <w:sz w:val="18"/>
          <w:szCs w:val="18"/>
        </w:rPr>
        <w:t xml:space="preserve"> TA/TAG per candidate cell is not needed</w:t>
      </w:r>
    </w:p>
    <w:p w14:paraId="0C558EC7" w14:textId="77777777" w:rsidR="00CE0E39" w:rsidRPr="008E42FF" w:rsidRDefault="00CE0E39" w:rsidP="00CE0E39">
      <w:pPr>
        <w:rPr>
          <w:rFonts w:ascii="Times New Roman" w:eastAsia="等线" w:hAnsi="Times New Roman" w:cs="Times New Roman"/>
          <w:color w:val="FF0000"/>
          <w:sz w:val="18"/>
          <w:szCs w:val="18"/>
          <w:lang w:eastAsia="zh-CN"/>
        </w:rPr>
      </w:pP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CE0E39" w14:paraId="21892780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95314F3" w14:textId="77777777" w:rsidR="00CE0E39" w:rsidRDefault="00CE0E39" w:rsidP="00A551B6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3579203" w14:textId="77777777" w:rsidR="00CE0E39" w:rsidRDefault="00CE0E39" w:rsidP="00A551B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CE0E39" w:rsidRPr="001E6268" w14:paraId="703D8DE5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2BFF" w14:textId="77777777" w:rsidR="00CE0E39" w:rsidRPr="004242E8" w:rsidRDefault="00CE0E39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AEF3" w14:textId="77777777" w:rsidR="00CE0E39" w:rsidRPr="001E6268" w:rsidRDefault="00CE0E39" w:rsidP="00A551B6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Please </w:t>
            </w: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hare your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views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on the above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issue.</w:t>
            </w:r>
          </w:p>
        </w:tc>
      </w:tr>
      <w:tr w:rsidR="00CE0E39" w:rsidRPr="001E6268" w14:paraId="0434C3B8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806F" w14:textId="77777777" w:rsidR="00CE0E39" w:rsidRDefault="00CE0E39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790" w14:textId="77777777" w:rsidR="00CE0E39" w:rsidRPr="001E6268" w:rsidRDefault="00CE0E39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E39" w:rsidRPr="002D6408" w14:paraId="5C087DF3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C9A" w14:textId="77777777" w:rsidR="00CE0E39" w:rsidRDefault="00CE0E39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A14" w14:textId="77777777" w:rsidR="00CE0E39" w:rsidRPr="002D6408" w:rsidRDefault="00CE0E39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E39" w:rsidRPr="002D6408" w14:paraId="7B19A2D4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C791" w14:textId="77777777" w:rsidR="00CE0E39" w:rsidRDefault="00CE0E39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BEC" w14:textId="77777777" w:rsidR="00CE0E39" w:rsidRPr="002D6408" w:rsidRDefault="00CE0E39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E39" w:rsidRPr="002D6408" w14:paraId="4ACB639F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4C4" w14:textId="77777777" w:rsidR="00CE0E39" w:rsidRDefault="00CE0E39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AF86" w14:textId="77777777" w:rsidR="00CE0E39" w:rsidRPr="002D6408" w:rsidRDefault="00CE0E39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E39" w:rsidRPr="002D6408" w14:paraId="2204AA4C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096" w14:textId="77777777" w:rsidR="00CE0E39" w:rsidRDefault="00CE0E39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4ED" w14:textId="77777777" w:rsidR="00CE0E39" w:rsidRPr="002D6408" w:rsidRDefault="00CE0E39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E39" w:rsidRPr="002D6408" w14:paraId="43B0409B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30D" w14:textId="77777777" w:rsidR="00CE0E39" w:rsidRDefault="00CE0E39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4178" w14:textId="77777777" w:rsidR="00CE0E39" w:rsidRPr="002D6408" w:rsidRDefault="00CE0E39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2650E3" w14:textId="77777777" w:rsidR="00B22364" w:rsidRDefault="00B22364" w:rsidP="0056522A">
      <w:pPr>
        <w:pStyle w:val="a3"/>
        <w:ind w:left="420" w:hanging="420"/>
        <w:rPr>
          <w:rFonts w:ascii="Times New Roman" w:hAnsi="Times New Roman" w:cs="Times New Roman"/>
          <w:color w:val="FF0000"/>
          <w:sz w:val="18"/>
          <w:szCs w:val="18"/>
          <w:lang w:eastAsia="zh-CN"/>
        </w:rPr>
      </w:pPr>
    </w:p>
    <w:p w14:paraId="4F487403" w14:textId="77777777" w:rsidR="004C20A7" w:rsidRPr="00CE0E39" w:rsidRDefault="004C20A7" w:rsidP="0056522A">
      <w:pPr>
        <w:pStyle w:val="a3"/>
        <w:ind w:left="420" w:hanging="420"/>
        <w:rPr>
          <w:rFonts w:ascii="Times New Roman" w:hAnsi="Times New Roman" w:cs="Times New Roman"/>
          <w:color w:val="FF0000"/>
          <w:sz w:val="18"/>
          <w:szCs w:val="18"/>
          <w:lang w:eastAsia="zh-CN"/>
        </w:rPr>
      </w:pPr>
    </w:p>
    <w:p w14:paraId="47EFB6C9" w14:textId="225540E1" w:rsidR="00B64A65" w:rsidRPr="00B64A65" w:rsidRDefault="00CE0E39" w:rsidP="00B6323F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055C83"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 xml:space="preserve">Proposal </w:t>
      </w:r>
      <w:r w:rsidR="00B6323F"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>1-</w:t>
      </w:r>
      <w:r w:rsidRPr="00055C83"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 xml:space="preserve">5: </w:t>
      </w:r>
      <w:r w:rsidR="00D34AE2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S</w:t>
      </w:r>
      <w:r w:rsidR="00055C83" w:rsidRPr="00055C83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upport TA acquisition of the candidate cell before cell switch comm</w:t>
      </w:r>
      <w:r w:rsidR="00B6323F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and when it is deactivated </w:t>
      </w:r>
      <w:proofErr w:type="spellStart"/>
      <w:r w:rsidR="00B6323F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SCell</w:t>
      </w:r>
      <w:proofErr w:type="spellEnd"/>
      <w:r w:rsidR="00B6323F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.</w:t>
      </w:r>
    </w:p>
    <w:p w14:paraId="68DB0E3B" w14:textId="77777777" w:rsidR="00B64A65" w:rsidRPr="008E42FF" w:rsidRDefault="00B64A65" w:rsidP="00B64A65">
      <w:pPr>
        <w:rPr>
          <w:rFonts w:ascii="Times New Roman" w:eastAsia="等线" w:hAnsi="Times New Roman" w:cs="Times New Roman"/>
          <w:color w:val="FF0000"/>
          <w:sz w:val="18"/>
          <w:szCs w:val="18"/>
          <w:lang w:eastAsia="zh-CN"/>
        </w:rPr>
      </w:pP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B64A65" w14:paraId="69C66E6C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BDE03A" w14:textId="77777777" w:rsidR="00B64A65" w:rsidRDefault="00B64A65" w:rsidP="00A551B6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4FCF0A" w14:textId="77777777" w:rsidR="00B64A65" w:rsidRDefault="00B64A65" w:rsidP="00A551B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B64A65" w:rsidRPr="001E6268" w14:paraId="4DFDE0A7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37C" w14:textId="77777777" w:rsidR="00B64A65" w:rsidRPr="004242E8" w:rsidRDefault="00B64A65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EB8" w14:textId="77777777" w:rsidR="00B64A65" w:rsidRPr="001E6268" w:rsidRDefault="00B64A65" w:rsidP="00A551B6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Please </w:t>
            </w: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hare your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views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on the above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issue.</w:t>
            </w:r>
          </w:p>
        </w:tc>
      </w:tr>
      <w:tr w:rsidR="00B64A65" w:rsidRPr="001E6268" w14:paraId="6DB5121F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185" w14:textId="77777777" w:rsidR="00B64A65" w:rsidRDefault="00B64A65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F8A" w14:textId="77777777" w:rsidR="00B64A65" w:rsidRPr="001E6268" w:rsidRDefault="00B64A65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A65" w:rsidRPr="002D6408" w14:paraId="612358FD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C2B" w14:textId="77777777" w:rsidR="00B64A65" w:rsidRDefault="00B64A65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FAB" w14:textId="77777777" w:rsidR="00B64A65" w:rsidRPr="002D6408" w:rsidRDefault="00B64A65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A65" w:rsidRPr="002D6408" w14:paraId="5473A1A8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C1E5" w14:textId="77777777" w:rsidR="00B64A65" w:rsidRDefault="00B64A65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BD2" w14:textId="77777777" w:rsidR="00B64A65" w:rsidRPr="002D6408" w:rsidRDefault="00B64A65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A65" w:rsidRPr="002D6408" w14:paraId="3C513429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6F9" w14:textId="77777777" w:rsidR="00B64A65" w:rsidRDefault="00B64A65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D2B4" w14:textId="77777777" w:rsidR="00B64A65" w:rsidRPr="002D6408" w:rsidRDefault="00B64A65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A65" w:rsidRPr="002D6408" w14:paraId="1DB82DB1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A9C" w14:textId="77777777" w:rsidR="00B64A65" w:rsidRDefault="00B64A65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19C" w14:textId="77777777" w:rsidR="00B64A65" w:rsidRPr="002D6408" w:rsidRDefault="00B64A65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A65" w:rsidRPr="002D6408" w14:paraId="1259C52E" w14:textId="77777777" w:rsidTr="00A551B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7FB" w14:textId="77777777" w:rsidR="00B64A65" w:rsidRDefault="00B64A65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95E" w14:textId="77777777" w:rsidR="00B64A65" w:rsidRPr="002D6408" w:rsidRDefault="00B64A65" w:rsidP="00A551B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F9ACA6" w14:textId="77777777" w:rsidR="00055C83" w:rsidRPr="00977AF8" w:rsidRDefault="00055C83" w:rsidP="00977AF8">
      <w:pPr>
        <w:rPr>
          <w:rFonts w:ascii="Times New Roman" w:eastAsia="等线" w:hAnsi="Times New Roman" w:cs="Times New Roman"/>
          <w:color w:val="FF0000"/>
          <w:sz w:val="18"/>
          <w:szCs w:val="18"/>
          <w:lang w:eastAsia="zh-CN"/>
        </w:rPr>
      </w:pPr>
    </w:p>
    <w:p w14:paraId="7C46A70F" w14:textId="77777777" w:rsidR="00695138" w:rsidRPr="00695138" w:rsidRDefault="00695138" w:rsidP="00695138">
      <w:pPr>
        <w:pStyle w:val="a3"/>
        <w:ind w:left="420" w:hanging="420"/>
        <w:rPr>
          <w:rFonts w:ascii="Times New Roman" w:hAnsi="Times New Roman" w:cs="Times New Roman"/>
          <w:color w:val="FF0000"/>
          <w:sz w:val="18"/>
          <w:szCs w:val="18"/>
          <w:lang w:eastAsia="zh-CN"/>
        </w:rPr>
      </w:pPr>
    </w:p>
    <w:p w14:paraId="1CB31285" w14:textId="3509264C" w:rsidR="00B94F6F" w:rsidRPr="00A35DF1" w:rsidRDefault="00B94F6F" w:rsidP="00754EEF">
      <w:pPr>
        <w:pStyle w:val="1"/>
        <w:numPr>
          <w:ilvl w:val="0"/>
          <w:numId w:val="1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 w:rsidRPr="00401FC8">
        <w:rPr>
          <w:rFonts w:ascii="Times New Roman" w:hAnsi="Times New Roman"/>
          <w:sz w:val="28"/>
          <w:szCs w:val="20"/>
        </w:rPr>
        <w:t xml:space="preserve">Issue </w:t>
      </w:r>
      <w:r w:rsidR="00754EEF">
        <w:rPr>
          <w:rFonts w:ascii="Times New Roman" w:eastAsia="等线" w:hAnsi="Times New Roman" w:hint="eastAsia"/>
          <w:sz w:val="28"/>
          <w:szCs w:val="20"/>
          <w:lang w:eastAsia="zh-CN"/>
        </w:rPr>
        <w:t>2</w:t>
      </w:r>
      <w:r w:rsidRPr="00401FC8">
        <w:rPr>
          <w:rFonts w:ascii="Times New Roman" w:hAnsi="Times New Roman"/>
          <w:sz w:val="28"/>
          <w:szCs w:val="20"/>
        </w:rPr>
        <w:t xml:space="preserve"> – </w:t>
      </w:r>
      <w:r w:rsidR="00C64396">
        <w:rPr>
          <w:rFonts w:ascii="Times New Roman" w:eastAsia="等线" w:hAnsi="Times New Roman" w:hint="eastAsia"/>
          <w:sz w:val="28"/>
          <w:szCs w:val="20"/>
          <w:lang w:eastAsia="zh-CN"/>
        </w:rPr>
        <w:t>TA indication</w:t>
      </w:r>
    </w:p>
    <w:p w14:paraId="1CDA33E3" w14:textId="2E440902" w:rsidR="00B94F6F" w:rsidRPr="00A35DF1" w:rsidRDefault="00B94F6F" w:rsidP="00B94F6F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="00F4099E"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>TA indication</w:t>
      </w:r>
      <w:r w:rsidRPr="004242E8">
        <w:rPr>
          <w:rFonts w:ascii="Times New Roman" w:hAnsi="Times New Roman" w:cs="Times New Roman"/>
          <w:sz w:val="20"/>
          <w:szCs w:val="20"/>
        </w:rPr>
        <w:t xml:space="preserve"> and company views are summarized below.</w:t>
      </w:r>
      <w:r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054E73" w14:textId="7F812A81" w:rsidR="00B94F6F" w:rsidRDefault="00B94F6F" w:rsidP="00B94F6F">
      <w:pPr>
        <w:pStyle w:val="aa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AD4AE9">
        <w:rPr>
          <w:rFonts w:ascii="Times New Roman" w:eastAsia="等线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/>
        </w:rPr>
        <w:t xml:space="preserve"> Summary for Issue 2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442"/>
        <w:gridCol w:w="3635"/>
        <w:gridCol w:w="6096"/>
      </w:tblGrid>
      <w:tr w:rsidR="003B0C4B" w:rsidRPr="00CF1464" w14:paraId="353A9FF4" w14:textId="77777777" w:rsidTr="003B0C4B">
        <w:tc>
          <w:tcPr>
            <w:tcW w:w="442" w:type="dxa"/>
            <w:shd w:val="clear" w:color="auto" w:fill="D9D9D9" w:themeFill="background1" w:themeFillShade="D9"/>
          </w:tcPr>
          <w:p w14:paraId="389F7A74" w14:textId="77777777" w:rsidR="003B0C4B" w:rsidRPr="008E73F6" w:rsidRDefault="003B0C4B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3635" w:type="dxa"/>
            <w:shd w:val="clear" w:color="auto" w:fill="D9D9D9" w:themeFill="background1" w:themeFillShade="D9"/>
          </w:tcPr>
          <w:p w14:paraId="5929848A" w14:textId="77777777" w:rsidR="003B0C4B" w:rsidRPr="008E73F6" w:rsidRDefault="003B0C4B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8CE7827" w14:textId="77777777" w:rsidR="003B0C4B" w:rsidRPr="008E73F6" w:rsidRDefault="003B0C4B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</w:tr>
      <w:tr w:rsidR="003B0C4B" w:rsidRPr="00CF1464" w14:paraId="1F8541F0" w14:textId="77777777" w:rsidTr="003B0C4B">
        <w:tc>
          <w:tcPr>
            <w:tcW w:w="442" w:type="dxa"/>
          </w:tcPr>
          <w:p w14:paraId="0C9350F0" w14:textId="65BD239E" w:rsidR="003B0C4B" w:rsidRPr="00B7005A" w:rsidRDefault="003B0C4B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2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</w:p>
        </w:tc>
        <w:tc>
          <w:tcPr>
            <w:tcW w:w="3635" w:type="dxa"/>
          </w:tcPr>
          <w:p w14:paraId="0A94BB0B" w14:textId="01B05FE7" w:rsidR="003B0C4B" w:rsidRPr="00A917EF" w:rsidRDefault="003B0C4B" w:rsidP="00EF38AA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F4099E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Association between TA and </w:t>
            </w:r>
            <w:r w:rsidR="00204ADB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>candidate cell</w:t>
            </w:r>
          </w:p>
        </w:tc>
        <w:tc>
          <w:tcPr>
            <w:tcW w:w="6096" w:type="dxa"/>
          </w:tcPr>
          <w:p w14:paraId="446A9C71" w14:textId="3152292C" w:rsidR="00706B4B" w:rsidRDefault="00706B4B" w:rsidP="00FB311D">
            <w:pPr>
              <w:snapToGrid w:val="0"/>
              <w:jc w:val="both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Opt</w:t>
            </w:r>
            <w:r w:rsidR="00204AD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1: Association between TA</w:t>
            </w:r>
            <w:r w:rsidR="00AC7ADB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/TAG </w:t>
            </w:r>
            <w:r w:rsidR="003B0C4B"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and</w:t>
            </w:r>
            <w:r w:rsidR="00AC7ADB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204ADB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>candidate target cell</w:t>
            </w:r>
            <w:r w:rsidR="00AC7ADB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implicitly</w:t>
            </w:r>
            <w:r w:rsidR="00FB311D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: </w:t>
            </w: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</w:p>
          <w:p w14:paraId="52A73B97" w14:textId="2E767D3A" w:rsidR="00EA1E24" w:rsidRPr="00EF38AA" w:rsidRDefault="00706B4B" w:rsidP="00FB311D">
            <w:pPr>
              <w:jc w:val="both"/>
              <w:rPr>
                <w:color w:val="FF0000"/>
                <w:lang w:val="en-GB"/>
              </w:rPr>
            </w:pPr>
            <w:r w:rsidRPr="0050100D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  </w:t>
            </w:r>
            <w:r w:rsidR="0050100D" w:rsidRPr="00EF38AA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MTK</w:t>
            </w:r>
            <w:r w:rsidR="00EA1E24" w:rsidRPr="00EF38AA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, </w:t>
            </w:r>
            <w:proofErr w:type="spellStart"/>
            <w:r w:rsidR="00EA1E24" w:rsidRPr="00EF38AA"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  <w:t>Rakuten</w:t>
            </w:r>
            <w:proofErr w:type="spellEnd"/>
            <w:r w:rsidR="00EA1E24" w:rsidRPr="00EF38AA"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  <w:t xml:space="preserve"> Symphony</w:t>
            </w:r>
            <w:r w:rsidR="00501DC0" w:rsidRPr="00EF38AA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, CATT</w:t>
            </w:r>
          </w:p>
          <w:p w14:paraId="12BA3AC2" w14:textId="5273D672" w:rsidR="00706B4B" w:rsidRPr="00023453" w:rsidRDefault="00706B4B" w:rsidP="00023453">
            <w:pPr>
              <w:pStyle w:val="a3"/>
              <w:numPr>
                <w:ilvl w:val="0"/>
                <w:numId w:val="1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706B4B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 1.1:</w:t>
            </w:r>
            <w:r w:rsidR="00847C52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The association between TA/TAG and TCI states can be configured</w:t>
            </w:r>
            <w:r w:rsidR="00023453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:  </w:t>
            </w:r>
            <w:proofErr w:type="spellStart"/>
            <w:r w:rsidR="00C64207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Samsung</w:t>
            </w:r>
            <w:r w:rsidR="00695138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,CATT</w:t>
            </w:r>
            <w:proofErr w:type="spellEnd"/>
            <w:r w:rsidR="00695138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</w:t>
            </w:r>
            <w:r w:rsidR="006F737D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695138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MTK</w:t>
            </w:r>
          </w:p>
          <w:p w14:paraId="67661E01" w14:textId="4C9030E9" w:rsidR="003B0C4B" w:rsidRDefault="00706B4B" w:rsidP="00D2309A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Opt</w:t>
            </w:r>
            <w:r w:rsidR="003B0C4B"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2: Association between TA</w:t>
            </w:r>
            <w:r w:rsidR="003B0C4B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/TAG</w:t>
            </w:r>
            <w:r w:rsidR="00AC7AD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and </w:t>
            </w:r>
            <w:r w:rsidR="00204ADB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>candidate target cell</w:t>
            </w:r>
            <w:r w:rsidR="00AC7AD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</w:t>
            </w:r>
            <w:r w:rsidR="003B0C4B"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I</w:t>
            </w:r>
            <w:r w:rsidR="00AC7ADB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D explicitly</w:t>
            </w:r>
            <w:r w:rsidR="00FB311D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:</w:t>
            </w:r>
          </w:p>
          <w:p w14:paraId="65E343B5" w14:textId="665BC57B" w:rsidR="00DA564C" w:rsidRPr="00DA564C" w:rsidRDefault="00E17341" w:rsidP="00DA564C">
            <w:pPr>
              <w:pStyle w:val="a3"/>
              <w:snapToGrid w:val="0"/>
              <w:ind w:left="508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r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ZTE,</w:t>
            </w:r>
            <w:r w:rsidR="00AF0351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AF0351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Spreadtrum</w:t>
            </w:r>
            <w:proofErr w:type="spellEnd"/>
            <w:r w:rsidR="00AF0351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Lenovo</w:t>
            </w:r>
            <w:r w:rsidR="00150E51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Intel, OPPO, CMCC</w:t>
            </w:r>
          </w:p>
          <w:p w14:paraId="03E08834" w14:textId="69B3F219" w:rsidR="000D4735" w:rsidRPr="00023453" w:rsidRDefault="00706B4B" w:rsidP="00023453">
            <w:pPr>
              <w:pStyle w:val="a3"/>
              <w:numPr>
                <w:ilvl w:val="0"/>
                <w:numId w:val="1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 2</w:t>
            </w:r>
            <w:r w:rsidRPr="00706B4B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.1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: the association is provided as a part of candidate cell(s) configuration</w:t>
            </w:r>
            <w:r w:rsidR="00023453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: </w:t>
            </w:r>
            <w:r w:rsidR="000D4735" w:rsidRPr="00EF38AA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V</w:t>
            </w:r>
            <w:r w:rsidR="000D4735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ivo,</w:t>
            </w:r>
            <w:r w:rsid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2C1B89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Apple</w:t>
            </w:r>
            <w:r w:rsidR="00027742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, Qualcomm</w:t>
            </w:r>
          </w:p>
          <w:p w14:paraId="359C8400" w14:textId="45213778" w:rsidR="0016262D" w:rsidRPr="00023453" w:rsidRDefault="00706B4B" w:rsidP="00023453">
            <w:pPr>
              <w:pStyle w:val="a3"/>
              <w:numPr>
                <w:ilvl w:val="0"/>
                <w:numId w:val="17"/>
              </w:num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 2.2: the association between TA/TAG and SSB(s)/TRS(s) is provided  as a part of candidate cell(s) configuration</w:t>
            </w:r>
            <w:r w:rsidR="00023453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: </w:t>
            </w:r>
            <w:r w:rsidR="0016262D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Huawei, </w:t>
            </w:r>
            <w:proofErr w:type="spellStart"/>
            <w:r w:rsidR="001D3902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NTTDoCoMo</w:t>
            </w:r>
            <w:proofErr w:type="spellEnd"/>
          </w:p>
          <w:p w14:paraId="13944AAE" w14:textId="518C940A" w:rsidR="00695138" w:rsidRPr="001D3902" w:rsidRDefault="00D5782F" w:rsidP="001D3902">
            <w:pPr>
              <w:snapToGrid w:val="0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 xml:space="preserve">Opt3: </w:t>
            </w:r>
            <w:r w:rsidR="00C454CC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>Do</w:t>
            </w:r>
            <w:r w:rsidR="0014647B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 xml:space="preserve"> not support associating the TA with a candidate cell</w:t>
            </w:r>
            <w:r w:rsidR="001D3902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 xml:space="preserve">: </w:t>
            </w:r>
            <w:r w:rsidR="0014647B" w:rsidRPr="00EF38A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Google</w:t>
            </w:r>
          </w:p>
          <w:p w14:paraId="37F77513" w14:textId="53E03C96" w:rsidR="00695138" w:rsidRPr="001D3902" w:rsidRDefault="00695138" w:rsidP="00A4625B">
            <w:pPr>
              <w:spacing w:before="120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 w:rsidRPr="001D3902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 xml:space="preserve">Opt4: </w:t>
            </w:r>
            <w:r w:rsidR="00EF38AA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 xml:space="preserve">depends on the method of TA </w:t>
            </w:r>
            <w:r w:rsidR="00EF38AA"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acquisition</w:t>
            </w:r>
            <w:r w:rsidR="001D3902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 xml:space="preserve">: </w:t>
            </w:r>
            <w:r w:rsidR="001D3902" w:rsidRPr="00EF38AA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>Nokia</w:t>
            </w:r>
          </w:p>
          <w:p w14:paraId="06D83CC9" w14:textId="0602064D" w:rsidR="003B0C4B" w:rsidRPr="00205FB6" w:rsidRDefault="003B0C4B" w:rsidP="00205FB6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</w:p>
        </w:tc>
      </w:tr>
      <w:tr w:rsidR="003B0C4B" w:rsidRPr="00CF1464" w14:paraId="4F35F903" w14:textId="77777777" w:rsidTr="003B0C4B">
        <w:tc>
          <w:tcPr>
            <w:tcW w:w="442" w:type="dxa"/>
          </w:tcPr>
          <w:p w14:paraId="25173520" w14:textId="7070C2C9" w:rsidR="003B0C4B" w:rsidRPr="003A0475" w:rsidRDefault="003B0C4B" w:rsidP="00393836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2.</w:t>
            </w:r>
            <w:r w:rsidR="00535BE9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3635" w:type="dxa"/>
          </w:tcPr>
          <w:p w14:paraId="065DCC2B" w14:textId="6E168AF5" w:rsidR="003B0C4B" w:rsidRPr="00A160BC" w:rsidRDefault="003B0C4B" w:rsidP="00C142E7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W</w:t>
            </w:r>
            <w:r w:rsidRPr="00A160B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hen does the TA value of </w:t>
            </w:r>
            <w:r w:rsidR="00C142E7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 xml:space="preserve">candidate </w:t>
            </w:r>
            <w:r w:rsidRPr="00A160B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target cell being indicated?</w:t>
            </w:r>
          </w:p>
        </w:tc>
        <w:tc>
          <w:tcPr>
            <w:tcW w:w="6096" w:type="dxa"/>
          </w:tcPr>
          <w:p w14:paraId="7E32816E" w14:textId="673EC21D" w:rsidR="00C57C4A" w:rsidRPr="009909C6" w:rsidRDefault="0000606F" w:rsidP="00732F14">
            <w:pPr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Opt1</w:t>
            </w:r>
            <w:r w:rsidR="003917C7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: </w:t>
            </w:r>
            <w:r w:rsidR="003917C7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b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efore </w:t>
            </w: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the cell switch command</w:t>
            </w:r>
            <w:r w:rsidR="0028267C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: </w:t>
            </w:r>
            <w:proofErr w:type="spellStart"/>
            <w:r w:rsidR="00570A3C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Huawei</w:t>
            </w:r>
            <w:r w:rsidR="00C74B68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,</w:t>
            </w:r>
            <w:r w:rsidR="00D94703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Vivo</w:t>
            </w:r>
            <w:proofErr w:type="spellEnd"/>
            <w:r w:rsidR="00D94703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,</w:t>
            </w:r>
            <w:r w:rsidR="00171E9B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Samsung</w:t>
            </w:r>
          </w:p>
          <w:p w14:paraId="1A04516B" w14:textId="77777777" w:rsidR="000D34CF" w:rsidRPr="00C74B68" w:rsidRDefault="000D34CF" w:rsidP="00732F14">
            <w:pPr>
              <w:rPr>
                <w:rFonts w:ascii="Times New Roman" w:eastAsia="等线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</w:p>
          <w:p w14:paraId="50521DC3" w14:textId="3AD19EE2" w:rsidR="00F71ECA" w:rsidRPr="009909C6" w:rsidRDefault="008C721E" w:rsidP="00C30021">
            <w:pPr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Opt2</w:t>
            </w:r>
            <w:r w:rsidR="00750EA3" w:rsidRPr="00750EA3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:</w:t>
            </w:r>
            <w:r w:rsidR="00750EA3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in the cell switch command</w:t>
            </w:r>
            <w:r w:rsidR="0028267C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: </w:t>
            </w:r>
            <w:r w:rsidR="00F71ECA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Vivo,</w:t>
            </w:r>
            <w:r w:rsidR="00471122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57569E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Spreadtrum</w:t>
            </w:r>
            <w:proofErr w:type="spellEnd"/>
            <w:r w:rsidR="00AA3542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, </w:t>
            </w:r>
            <w:proofErr w:type="spellStart"/>
            <w:r w:rsidR="00AA3542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Interdigital</w:t>
            </w:r>
            <w:r w:rsidR="009A4050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,Xiaomi</w:t>
            </w:r>
            <w:proofErr w:type="spellEnd"/>
            <w:r w:rsidR="009A4050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(NW based TA measurement)</w:t>
            </w:r>
            <w:r w:rsidR="00B118DC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,</w:t>
            </w:r>
            <w:proofErr w:type="spellStart"/>
            <w:r w:rsidR="00B118DC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Oppo</w:t>
            </w:r>
            <w:proofErr w:type="spellEnd"/>
            <w:r w:rsidR="00B118DC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, Ericsson</w:t>
            </w:r>
            <w:r w:rsidR="00171E9B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, Samsung</w:t>
            </w:r>
            <w:r w:rsidR="00CD102B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, Qualcomm, CATT</w:t>
            </w:r>
          </w:p>
          <w:p w14:paraId="32B43171" w14:textId="77777777" w:rsidR="000D34CF" w:rsidRPr="00F71ECA" w:rsidRDefault="000D34CF" w:rsidP="00C30021">
            <w:pPr>
              <w:rPr>
                <w:rFonts w:ascii="Times New Roman" w:eastAsia="等线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</w:p>
          <w:p w14:paraId="2B124342" w14:textId="5EA3B656" w:rsidR="007A2B20" w:rsidRPr="0028267C" w:rsidRDefault="008C721E" w:rsidP="00C30021">
            <w:pPr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Opt3</w:t>
            </w:r>
            <w:r w:rsidR="00A441A3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: Depend</w:t>
            </w:r>
            <w:r w:rsidR="00750EA3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on the TA acquisition mechanism</w:t>
            </w:r>
            <w:r w:rsidR="0028267C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: </w:t>
            </w:r>
            <w:r w:rsidR="007A2B20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Nokia</w:t>
            </w:r>
          </w:p>
          <w:p w14:paraId="45D97F09" w14:textId="77777777" w:rsidR="000D34CF" w:rsidRPr="007A2B20" w:rsidRDefault="000D34CF" w:rsidP="00C30021">
            <w:pPr>
              <w:rPr>
                <w:rFonts w:ascii="Times New Roman" w:eastAsia="等线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</w:p>
          <w:p w14:paraId="7282D16D" w14:textId="136FBC63" w:rsidR="0036510C" w:rsidRPr="0028267C" w:rsidRDefault="008C721E" w:rsidP="00C30021">
            <w:pPr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Opt4</w:t>
            </w:r>
            <w:r w:rsidR="008D182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: N</w:t>
            </w:r>
            <w:r w:rsidR="00844CFF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ot necessary</w:t>
            </w:r>
            <w:r w:rsidR="0028267C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: </w:t>
            </w:r>
            <w:r w:rsidR="0036510C" w:rsidRPr="009909C6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Xiaomi(UE based TA measurement)</w:t>
            </w:r>
          </w:p>
          <w:p w14:paraId="5482BCC1" w14:textId="71EEE0A1" w:rsidR="0000606F" w:rsidRPr="002A79C8" w:rsidRDefault="0000606F" w:rsidP="00750EA3">
            <w:pPr>
              <w:rPr>
                <w:rFonts w:ascii="Times New Roman" w:eastAsia="等线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</w:p>
        </w:tc>
      </w:tr>
    </w:tbl>
    <w:p w14:paraId="63F782BF" w14:textId="5B2D9B53" w:rsidR="00BF031D" w:rsidRDefault="00BF031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40CCF07" w14:textId="3ACABCBB" w:rsidR="00230B7E" w:rsidRPr="00CF2C33" w:rsidRDefault="00230B7E" w:rsidP="00230B7E">
      <w:pPr>
        <w:jc w:val="both"/>
        <w:rPr>
          <w:rFonts w:ascii="Times New Roman" w:eastAsia="等线" w:hAnsi="Times New Roman" w:cs="Times New Roman"/>
          <w:sz w:val="18"/>
          <w:szCs w:val="18"/>
          <w:lang w:eastAsia="zh-CN"/>
        </w:rPr>
      </w:pPr>
      <w:r w:rsidRPr="00CF2C33">
        <w:rPr>
          <w:rFonts w:ascii="Times New Roman" w:hAnsi="Times New Roman" w:cs="Times New Roman"/>
          <w:b/>
          <w:bCs/>
          <w:sz w:val="18"/>
          <w:szCs w:val="18"/>
        </w:rPr>
        <w:t xml:space="preserve">Proposal </w:t>
      </w:r>
      <w:r w:rsidR="00130B54">
        <w:rPr>
          <w:rFonts w:ascii="Times New Roman" w:eastAsia="等线" w:hAnsi="Times New Roman" w:cs="Times New Roman" w:hint="eastAsia"/>
          <w:b/>
          <w:bCs/>
          <w:sz w:val="18"/>
          <w:szCs w:val="18"/>
          <w:lang w:eastAsia="zh-CN"/>
        </w:rPr>
        <w:t>2-1</w:t>
      </w:r>
      <w:r w:rsidR="00967E8E" w:rsidRPr="00CF2C3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F2C33">
        <w:rPr>
          <w:rFonts w:ascii="Times New Roman" w:hAnsi="Times New Roman" w:cs="Times New Roman"/>
          <w:sz w:val="18"/>
          <w:szCs w:val="18"/>
        </w:rPr>
        <w:t xml:space="preserve"> </w:t>
      </w:r>
      <w:r w:rsidRPr="00CF2C33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D34AE2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E</w:t>
      </w:r>
      <w:r w:rsidR="004628AA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xplicit association of TA/TAG and candidate cell</w:t>
      </w:r>
      <w:r w:rsidR="003433BA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 is </w:t>
      </w:r>
      <w:proofErr w:type="gramStart"/>
      <w:r w:rsidR="003433BA">
        <w:rPr>
          <w:rFonts w:ascii="Times New Roman" w:eastAsia="等线" w:hAnsi="Times New Roman" w:cs="Times New Roman"/>
          <w:sz w:val="18"/>
          <w:szCs w:val="18"/>
          <w:lang w:eastAsia="zh-CN"/>
        </w:rPr>
        <w:t>supported</w:t>
      </w:r>
      <w:r w:rsidR="003433BA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,</w:t>
      </w:r>
      <w:proofErr w:type="gramEnd"/>
      <w:r w:rsidR="003433BA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 the following solutions can be further discussed.</w:t>
      </w:r>
      <w:r w:rsidR="004628AA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 </w:t>
      </w:r>
    </w:p>
    <w:p w14:paraId="3D2751D2" w14:textId="3242A8C6" w:rsidR="00710B96" w:rsidRDefault="00710B96" w:rsidP="004628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  <w:lang w:eastAsia="zh-CN"/>
        </w:rPr>
        <w:t>T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>he association is provided as a part of candidate cell(s) configuration</w:t>
      </w:r>
    </w:p>
    <w:p w14:paraId="42517677" w14:textId="052329CB" w:rsidR="00710B96" w:rsidRDefault="00710B96" w:rsidP="004628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  <w:lang w:eastAsia="zh-CN"/>
        </w:rPr>
        <w:t>T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he association between TA/TAG and SSB(s)/TRS(s) is provided as a part of candidate cells(s) configuration </w:t>
      </w:r>
    </w:p>
    <w:p w14:paraId="1E1B3799" w14:textId="77777777" w:rsidR="003E10BF" w:rsidRPr="00710B96" w:rsidRDefault="003E10BF" w:rsidP="00710B96">
      <w:pPr>
        <w:rPr>
          <w:rFonts w:ascii="Times New Roman" w:eastAsia="等线" w:hAnsi="Times New Roman" w:cs="Times New Roman"/>
          <w:color w:val="FF0000"/>
          <w:sz w:val="18"/>
          <w:szCs w:val="18"/>
          <w:lang w:eastAsia="zh-CN"/>
        </w:rPr>
      </w:pP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6E7D1E" w14:paraId="2473C58B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79B64E" w14:textId="77777777" w:rsidR="006E7D1E" w:rsidRDefault="006E7D1E" w:rsidP="00FD3FA0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538DCD" w14:textId="77777777" w:rsidR="006E7D1E" w:rsidRDefault="006E7D1E" w:rsidP="00FD3FA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E7D1E" w14:paraId="5842948C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7B2" w14:textId="77777777" w:rsidR="006E7D1E" w:rsidRPr="004242E8" w:rsidRDefault="006E7D1E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51C" w14:textId="77777777" w:rsidR="006E7D1E" w:rsidRPr="001E6268" w:rsidRDefault="006E7D1E" w:rsidP="00FD3FA0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Please </w:t>
            </w: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hare your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views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on the above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issue.</w:t>
            </w:r>
          </w:p>
        </w:tc>
      </w:tr>
      <w:tr w:rsidR="006E7D1E" w:rsidRPr="00B70F28" w14:paraId="2BA5172B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B39A" w14:textId="77777777" w:rsidR="006E7D1E" w:rsidRDefault="006E7D1E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E45" w14:textId="77777777" w:rsidR="006E7D1E" w:rsidRPr="001E6268" w:rsidRDefault="006E7D1E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7AB39A21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7E3" w14:textId="77777777" w:rsidR="006E7D1E" w:rsidRDefault="006E7D1E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34F" w14:textId="77777777" w:rsidR="006E7D1E" w:rsidRPr="002D6408" w:rsidRDefault="006E7D1E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4FAC166B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92D" w14:textId="77777777" w:rsidR="006E7D1E" w:rsidRDefault="006E7D1E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07B" w14:textId="77777777" w:rsidR="006E7D1E" w:rsidRPr="002D6408" w:rsidRDefault="006E7D1E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0114C720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EAC1" w14:textId="77777777" w:rsidR="006E7D1E" w:rsidRDefault="006E7D1E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676" w14:textId="77777777" w:rsidR="006E7D1E" w:rsidRPr="002D6408" w:rsidRDefault="006E7D1E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6880B676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A54" w14:textId="77777777" w:rsidR="006E7D1E" w:rsidRDefault="006E7D1E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B8BB" w14:textId="77777777" w:rsidR="006E7D1E" w:rsidRPr="002D6408" w:rsidRDefault="006E7D1E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6BF76DB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ADE" w14:textId="77777777" w:rsidR="006E7D1E" w:rsidRDefault="006E7D1E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849" w14:textId="77777777" w:rsidR="006E7D1E" w:rsidRPr="002D6408" w:rsidRDefault="006E7D1E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4283E9" w14:textId="77777777" w:rsidR="002A3C90" w:rsidRPr="00DB2089" w:rsidRDefault="002A3C90" w:rsidP="00EC1256">
      <w:pPr>
        <w:snapToGrid w:val="0"/>
        <w:rPr>
          <w:rFonts w:ascii="Times New Roman" w:eastAsia="等线" w:hAnsi="Times New Roman" w:cs="Times New Roman"/>
          <w:sz w:val="20"/>
          <w:szCs w:val="20"/>
          <w:lang w:eastAsia="zh-CN"/>
        </w:rPr>
      </w:pPr>
    </w:p>
    <w:p w14:paraId="64601EC6" w14:textId="77777777" w:rsidR="00245E4A" w:rsidRDefault="00245E4A" w:rsidP="00245E4A">
      <w:pPr>
        <w:rPr>
          <w:rFonts w:eastAsia="等线"/>
          <w:lang w:eastAsia="zh-CN"/>
        </w:rPr>
      </w:pPr>
    </w:p>
    <w:p w14:paraId="26840FEE" w14:textId="558CB16B" w:rsidR="00062942" w:rsidRPr="00062942" w:rsidRDefault="007D1597" w:rsidP="00062942">
      <w:pPr>
        <w:pStyle w:val="1"/>
        <w:numPr>
          <w:ilvl w:val="0"/>
          <w:numId w:val="1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eastAsia="PMingLiU" w:hAnsi="Times New Roman" w:hint="eastAsia"/>
          <w:sz w:val="28"/>
          <w:lang w:val="en-US" w:eastAsia="zh-TW"/>
        </w:rPr>
        <w:t xml:space="preserve">Issue </w:t>
      </w:r>
      <w:r>
        <w:rPr>
          <w:rFonts w:ascii="Times New Roman" w:eastAsia="等线" w:hAnsi="Times New Roman" w:hint="eastAsia"/>
          <w:sz w:val="28"/>
          <w:lang w:val="en-US" w:eastAsia="zh-CN"/>
        </w:rPr>
        <w:t>3</w:t>
      </w:r>
      <w:r w:rsidR="00062942">
        <w:rPr>
          <w:rFonts w:ascii="Times New Roman" w:eastAsia="等线" w:hAnsi="Times New Roman" w:hint="eastAsia"/>
          <w:sz w:val="28"/>
          <w:lang w:val="en-US" w:eastAsia="zh-CN"/>
        </w:rPr>
        <w:t xml:space="preserve"> -</w:t>
      </w:r>
      <w:r w:rsidR="00D921E9">
        <w:rPr>
          <w:rFonts w:ascii="Times New Roman" w:eastAsia="PMingLiU" w:hAnsi="Times New Roman" w:hint="eastAsia"/>
          <w:sz w:val="28"/>
          <w:lang w:val="en-US" w:eastAsia="zh-TW"/>
        </w:rPr>
        <w:t xml:space="preserve"> </w:t>
      </w:r>
      <w:r w:rsidR="00062942" w:rsidRPr="00062942">
        <w:rPr>
          <w:rFonts w:ascii="Times New Roman" w:eastAsia="PMingLiU" w:hAnsi="Times New Roman" w:hint="eastAsia"/>
          <w:sz w:val="28"/>
          <w:lang w:val="en-US" w:eastAsia="zh-TW"/>
        </w:rPr>
        <w:t>TA updating</w:t>
      </w:r>
    </w:p>
    <w:p w14:paraId="7AF478DF" w14:textId="7B447949" w:rsidR="007D1597" w:rsidRPr="007D1597" w:rsidRDefault="007D1597" w:rsidP="007D1597">
      <w:pPr>
        <w:pStyle w:val="aa"/>
        <w:spacing w:before="240"/>
        <w:jc w:val="center"/>
        <w:rPr>
          <w:rFonts w:ascii="Times New Roman" w:eastAsia="等线" w:hAnsi="Times New Roman" w:cs="Times New Roman"/>
          <w:lang w:eastAsia="zh-CN"/>
        </w:rPr>
      </w:pPr>
      <w:r w:rsidRPr="003C55A7">
        <w:rPr>
          <w:rFonts w:ascii="Times New Roman" w:hAnsi="Times New Roman" w:cs="Times New Roman"/>
        </w:rPr>
        <w:t xml:space="preserve">Table </w:t>
      </w:r>
      <w:r>
        <w:rPr>
          <w:rFonts w:ascii="Times New Roman" w:eastAsia="等线" w:hAnsi="Times New Roman" w:cs="Times New Roman" w:hint="eastAsia"/>
          <w:lang w:eastAsia="zh-CN"/>
        </w:rPr>
        <w:t>3</w:t>
      </w:r>
      <w:r>
        <w:rPr>
          <w:rFonts w:ascii="Times New Roman" w:hAnsi="Times New Roman" w:cs="Times New Roman"/>
        </w:rPr>
        <w:t xml:space="preserve"> Summary for Issue </w:t>
      </w:r>
      <w:r>
        <w:rPr>
          <w:rFonts w:ascii="Times New Roman" w:eastAsia="等线" w:hAnsi="Times New Roman" w:cs="Times New Roman" w:hint="eastAsia"/>
          <w:lang w:eastAsia="zh-CN"/>
        </w:rPr>
        <w:t>3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442"/>
        <w:gridCol w:w="3635"/>
        <w:gridCol w:w="6096"/>
      </w:tblGrid>
      <w:tr w:rsidR="007D1597" w:rsidRPr="00CF1464" w14:paraId="6D68D940" w14:textId="77777777" w:rsidTr="00FD3FA0">
        <w:tc>
          <w:tcPr>
            <w:tcW w:w="442" w:type="dxa"/>
            <w:shd w:val="clear" w:color="auto" w:fill="D9D9D9" w:themeFill="background1" w:themeFillShade="D9"/>
          </w:tcPr>
          <w:p w14:paraId="0FCDEFE3" w14:textId="77777777" w:rsidR="007D1597" w:rsidRPr="008E73F6" w:rsidRDefault="007D1597" w:rsidP="00FD3FA0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3635" w:type="dxa"/>
            <w:shd w:val="clear" w:color="auto" w:fill="D9D9D9" w:themeFill="background1" w:themeFillShade="D9"/>
          </w:tcPr>
          <w:p w14:paraId="6A788817" w14:textId="77777777" w:rsidR="007D1597" w:rsidRPr="008E73F6" w:rsidRDefault="007D1597" w:rsidP="00FD3FA0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D09D623" w14:textId="77777777" w:rsidR="007D1597" w:rsidRPr="008E73F6" w:rsidRDefault="007D1597" w:rsidP="00FD3FA0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</w:tr>
      <w:tr w:rsidR="007D1597" w:rsidRPr="00CF1464" w14:paraId="26006AD6" w14:textId="77777777" w:rsidTr="00FD3FA0">
        <w:tc>
          <w:tcPr>
            <w:tcW w:w="442" w:type="dxa"/>
          </w:tcPr>
          <w:p w14:paraId="6A63529A" w14:textId="6AA95D35" w:rsidR="007D1597" w:rsidRPr="00B7005A" w:rsidRDefault="007933C5" w:rsidP="00FD3FA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3</w:t>
            </w:r>
            <w:r w:rsidR="007D1597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</w:p>
        </w:tc>
        <w:tc>
          <w:tcPr>
            <w:tcW w:w="3635" w:type="dxa"/>
          </w:tcPr>
          <w:p w14:paraId="7F64BC6D" w14:textId="5C1C374F" w:rsidR="007D1597" w:rsidRPr="000961DD" w:rsidRDefault="00917D6A" w:rsidP="00FD3FA0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Condition to trigger </w:t>
            </w:r>
            <w:r w:rsidR="000961DD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TA updating</w:t>
            </w:r>
            <w:r w:rsidR="00A3386F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for candidate cell(s)</w:t>
            </w:r>
          </w:p>
        </w:tc>
        <w:tc>
          <w:tcPr>
            <w:tcW w:w="6096" w:type="dxa"/>
          </w:tcPr>
          <w:p w14:paraId="569DA3AC" w14:textId="61E60DB4" w:rsidR="007D1597" w:rsidRDefault="007D1597" w:rsidP="003433BA">
            <w:pPr>
              <w:snapToGrid w:val="0"/>
              <w:spacing w:afterLines="50" w:after="12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Opt</w:t>
            </w:r>
            <w:r w:rsidR="003C7C59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1: </w:t>
            </w:r>
            <w:r w:rsidR="003C7C59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Expiration of TAT</w:t>
            </w:r>
          </w:p>
          <w:p w14:paraId="7229D668" w14:textId="02F5B990" w:rsidR="00527A69" w:rsidRPr="003433BA" w:rsidRDefault="00527A69" w:rsidP="003433BA">
            <w:pPr>
              <w:snapToGrid w:val="0"/>
              <w:spacing w:afterLines="50" w:after="12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3433B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Nokia,</w:t>
            </w:r>
            <w:r w:rsidR="003D5A73" w:rsidRPr="003433B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CATT, </w:t>
            </w:r>
            <w:r w:rsidR="00D830BB" w:rsidRPr="003433B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Ericsson, </w:t>
            </w:r>
            <w:r w:rsidR="00431080" w:rsidRPr="003433B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ZTE</w:t>
            </w:r>
          </w:p>
          <w:p w14:paraId="7BB09E7B" w14:textId="02BCB0BC" w:rsidR="00A3386F" w:rsidRDefault="003C7C59" w:rsidP="003433BA">
            <w:pPr>
              <w:snapToGrid w:val="0"/>
              <w:spacing w:afterLines="50" w:after="12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Opt2: </w:t>
            </w:r>
            <w:r w:rsidR="003433B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NW</w:t>
            </w:r>
            <w:r w:rsidR="00A3386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implementation based solution</w:t>
            </w:r>
          </w:p>
          <w:p w14:paraId="69CADDED" w14:textId="77777777" w:rsidR="00A3386F" w:rsidRDefault="003433BA" w:rsidP="00A3386F">
            <w:pPr>
              <w:snapToGrid w:val="0"/>
              <w:spacing w:afterLines="50" w:after="120"/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e.g. t</w:t>
            </w:r>
            <w:r w:rsidR="00A73F3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iming difference between the received</w:t>
            </w:r>
            <w:r w:rsidR="00D74119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uplink</w:t>
            </w:r>
            <w:r w:rsidR="00A73F3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B807E7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signal (</w:t>
            </w:r>
            <w:r w:rsidR="00A73F3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e.g. SRS) over the </w:t>
            </w:r>
            <w:proofErr w:type="spellStart"/>
            <w:r w:rsidR="00A73F3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subframe</w:t>
            </w:r>
            <w:proofErr w:type="spellEnd"/>
            <w:r w:rsidR="00A73F3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boundary above </w:t>
            </w:r>
            <w:r w:rsidR="00D74119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a threshold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(CATT)</w:t>
            </w:r>
          </w:p>
          <w:p w14:paraId="67F7BC51" w14:textId="6265E5AB" w:rsidR="007D1597" w:rsidRPr="003433BA" w:rsidRDefault="00A3386F" w:rsidP="00A3386F">
            <w:pPr>
              <w:snapToGrid w:val="0"/>
              <w:spacing w:afterLines="50" w:after="12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e.g. </w:t>
            </w:r>
            <w:r w:rsidR="003433B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based on measurement of </w:t>
            </w:r>
            <w:r w:rsidR="003433BA" w:rsidRPr="003433B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uplink signal quality</w:t>
            </w:r>
            <w:r w:rsidR="003433BA" w:rsidRPr="003433B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3433B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(Nokia)</w:t>
            </w:r>
          </w:p>
        </w:tc>
      </w:tr>
      <w:tr w:rsidR="007D1597" w:rsidRPr="00CF1464" w14:paraId="1AC2EBC8" w14:textId="77777777" w:rsidTr="00FD3FA0">
        <w:tc>
          <w:tcPr>
            <w:tcW w:w="442" w:type="dxa"/>
          </w:tcPr>
          <w:p w14:paraId="790F4D6F" w14:textId="73EFE993" w:rsidR="007D1597" w:rsidRPr="003A0475" w:rsidRDefault="00050610" w:rsidP="00FD3FA0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3</w:t>
            </w:r>
            <w:r w:rsidR="007D1597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7D1597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3635" w:type="dxa"/>
          </w:tcPr>
          <w:p w14:paraId="5B1A9648" w14:textId="119D7CD7" w:rsidR="007D1597" w:rsidRPr="00050610" w:rsidRDefault="00050610" w:rsidP="00050610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TA updating mechanism</w:t>
            </w:r>
            <w:r w:rsidR="00A3386F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A3386F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for candidate cell(s)</w:t>
            </w:r>
          </w:p>
        </w:tc>
        <w:tc>
          <w:tcPr>
            <w:tcW w:w="6096" w:type="dxa"/>
          </w:tcPr>
          <w:p w14:paraId="6D8B6DA3" w14:textId="3A19AF77" w:rsidR="00F934BC" w:rsidRPr="00D34AE2" w:rsidRDefault="009157AD" w:rsidP="00F934BC">
            <w:pPr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Opt1: NW based </w:t>
            </w:r>
            <w:r w:rsidR="00810F81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TA </w:t>
            </w:r>
            <w:r w:rsidR="009C078B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re-</w:t>
            </w:r>
            <w:r w:rsidR="00810F81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acquisition</w:t>
            </w:r>
            <w:r w:rsidR="00F5501F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: </w:t>
            </w:r>
            <w:r w:rsidR="00B12736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Nokia</w:t>
            </w:r>
            <w:r w:rsidR="00EB7A9B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(PDCCH order)</w:t>
            </w:r>
            <w:r w:rsidR="00364986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, Ericsson</w:t>
            </w:r>
            <w:r w:rsidR="00725859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(</w:t>
            </w:r>
            <w:r w:rsidR="00A5346B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trigger </w:t>
            </w:r>
            <w:r w:rsidR="00725859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RACH), Qualcomm(</w:t>
            </w:r>
            <w:r w:rsidR="00A5346B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trigger </w:t>
            </w:r>
            <w:r w:rsidR="00725859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SRS)</w:t>
            </w:r>
            <w:r w:rsidR="00F934BC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,</w:t>
            </w:r>
            <w:r w:rsidR="00F934BC" w:rsidRPr="00D34AE2">
              <w:rPr>
                <w:color w:val="FF0000"/>
                <w:lang w:val="en-GB"/>
              </w:rPr>
              <w:t xml:space="preserve"> </w:t>
            </w:r>
            <w:proofErr w:type="spellStart"/>
            <w:r w:rsidR="00F934BC" w:rsidRPr="00D34AE2"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  <w:t>Rakuten</w:t>
            </w:r>
            <w:proofErr w:type="spellEnd"/>
            <w:r w:rsidR="00F934BC" w:rsidRPr="00D34AE2"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  <w:t xml:space="preserve"> Symphony</w:t>
            </w:r>
            <w:r w:rsidR="00747A26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, CATT(trigger SRS)</w:t>
            </w:r>
          </w:p>
          <w:p w14:paraId="7ABFD43F" w14:textId="4E7CDD62" w:rsidR="00B12736" w:rsidRPr="00D34AE2" w:rsidRDefault="00B12736" w:rsidP="00FD3FA0">
            <w:pPr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val="en-GB" w:eastAsia="zh-CN"/>
              </w:rPr>
            </w:pPr>
          </w:p>
          <w:p w14:paraId="16998653" w14:textId="3ABCF8B8" w:rsidR="007D1597" w:rsidRPr="00F5501F" w:rsidRDefault="009157AD" w:rsidP="00FD3FA0">
            <w:pPr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Opt2: UE based</w:t>
            </w:r>
            <w:r w:rsidR="00810F81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TA </w:t>
            </w:r>
            <w:r w:rsidR="009C078B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re-</w:t>
            </w:r>
            <w:r w:rsidR="00810F81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acquisition</w:t>
            </w:r>
            <w:r w:rsidR="00F5501F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: </w:t>
            </w:r>
            <w:r w:rsidR="00810F81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B12736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Nokia</w:t>
            </w:r>
            <w:r w:rsidR="004427F6" w:rsidRPr="00D34AE2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(UE-initiated CFRA)</w:t>
            </w:r>
          </w:p>
        </w:tc>
      </w:tr>
    </w:tbl>
    <w:p w14:paraId="4DD42C9C" w14:textId="77777777" w:rsidR="007D1597" w:rsidRDefault="007D1597" w:rsidP="007D1597">
      <w:pPr>
        <w:snapToGrid w:val="0"/>
        <w:rPr>
          <w:rFonts w:ascii="Times New Roman" w:eastAsia="等线" w:hAnsi="Times New Roman" w:cs="Times New Roman"/>
          <w:sz w:val="20"/>
          <w:szCs w:val="20"/>
          <w:lang w:eastAsia="zh-CN"/>
        </w:rPr>
      </w:pPr>
    </w:p>
    <w:p w14:paraId="502F33F1" w14:textId="3F49F2BA" w:rsidR="00D74119" w:rsidRPr="00A3386F" w:rsidRDefault="00D74119" w:rsidP="00D74119">
      <w:pPr>
        <w:jc w:val="both"/>
        <w:rPr>
          <w:rFonts w:ascii="Times New Roman" w:eastAsia="等线" w:hAnsi="Times New Roman" w:cs="Times New Roman"/>
          <w:bCs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Proposal </w:t>
      </w:r>
      <w:r w:rsidR="00A3386F">
        <w:rPr>
          <w:rFonts w:ascii="Times New Roman" w:eastAsia="等线" w:hAnsi="Times New Roman" w:cs="Times New Roman" w:hint="eastAsia"/>
          <w:b/>
          <w:bCs/>
          <w:sz w:val="18"/>
          <w:szCs w:val="18"/>
          <w:lang w:eastAsia="zh-CN"/>
        </w:rPr>
        <w:t>3-1</w:t>
      </w:r>
      <w:r w:rsidRPr="00A3386F">
        <w:rPr>
          <w:rFonts w:ascii="Times New Roman" w:hAnsi="Times New Roman" w:cs="Times New Roman" w:hint="eastAsia"/>
          <w:bCs/>
          <w:sz w:val="18"/>
          <w:szCs w:val="18"/>
        </w:rPr>
        <w:t xml:space="preserve">: On </w:t>
      </w:r>
      <w:r w:rsidRPr="00A3386F">
        <w:rPr>
          <w:rFonts w:ascii="Times New Roman" w:eastAsia="等线" w:hAnsi="Times New Roman" w:cs="Times New Roman" w:hint="eastAsia"/>
          <w:bCs/>
          <w:sz w:val="18"/>
          <w:szCs w:val="18"/>
          <w:lang w:eastAsia="zh-CN"/>
        </w:rPr>
        <w:t>the condition trigger</w:t>
      </w:r>
      <w:r w:rsidR="00A3386F">
        <w:rPr>
          <w:rFonts w:ascii="Times New Roman" w:eastAsia="等线" w:hAnsi="Times New Roman" w:cs="Times New Roman" w:hint="eastAsia"/>
          <w:bCs/>
          <w:sz w:val="18"/>
          <w:szCs w:val="18"/>
          <w:lang w:eastAsia="zh-CN"/>
        </w:rPr>
        <w:t>ing</w:t>
      </w:r>
      <w:r w:rsidRPr="00A3386F">
        <w:rPr>
          <w:rFonts w:ascii="Times New Roman" w:eastAsia="等线" w:hAnsi="Times New Roman" w:cs="Times New Roman" w:hint="eastAsia"/>
          <w:bCs/>
          <w:sz w:val="18"/>
          <w:szCs w:val="18"/>
          <w:lang w:eastAsia="zh-CN"/>
        </w:rPr>
        <w:t xml:space="preserve"> TA updating</w:t>
      </w:r>
      <w:r w:rsidR="00A3386F">
        <w:rPr>
          <w:rFonts w:ascii="Times New Roman" w:eastAsia="等线" w:hAnsi="Times New Roman" w:cs="Times New Roman" w:hint="eastAsia"/>
          <w:bCs/>
          <w:sz w:val="18"/>
          <w:szCs w:val="18"/>
          <w:lang w:eastAsia="zh-CN"/>
        </w:rPr>
        <w:t xml:space="preserve"> for candidate cell</w:t>
      </w:r>
      <w:r w:rsidR="00982F74" w:rsidRPr="00A3386F">
        <w:rPr>
          <w:rFonts w:ascii="Times New Roman" w:hAnsi="Times New Roman" w:cs="Times New Roman" w:hint="eastAsia"/>
          <w:bCs/>
          <w:sz w:val="18"/>
          <w:szCs w:val="18"/>
        </w:rPr>
        <w:t xml:space="preserve">, </w:t>
      </w:r>
      <w:r w:rsidR="00982F74" w:rsidRPr="00A3386F">
        <w:rPr>
          <w:rFonts w:ascii="Times New Roman" w:eastAsia="等线" w:hAnsi="Times New Roman" w:cs="Times New Roman" w:hint="eastAsia"/>
          <w:bCs/>
          <w:sz w:val="18"/>
          <w:szCs w:val="18"/>
          <w:lang w:eastAsia="zh-CN"/>
        </w:rPr>
        <w:t>discuss and down select from</w:t>
      </w:r>
      <w:r w:rsidRPr="00A3386F">
        <w:rPr>
          <w:rFonts w:ascii="Times New Roman" w:hAnsi="Times New Roman" w:cs="Times New Roman" w:hint="eastAsia"/>
          <w:bCs/>
          <w:sz w:val="18"/>
          <w:szCs w:val="18"/>
        </w:rPr>
        <w:t xml:space="preserve"> the following alternatives:</w:t>
      </w:r>
    </w:p>
    <w:p w14:paraId="18A119CD" w14:textId="4A571D9F" w:rsidR="00D74119" w:rsidRDefault="00D74119" w:rsidP="00D741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D74119">
        <w:rPr>
          <w:rFonts w:ascii="Times New Roman" w:hAnsi="Times New Roman" w:cs="Times New Roman" w:hint="eastAsia"/>
          <w:sz w:val="18"/>
          <w:szCs w:val="18"/>
          <w:lang w:eastAsia="zh-CN"/>
        </w:rPr>
        <w:t>Alt1: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 w:rsidR="00C5236F">
        <w:rPr>
          <w:rFonts w:ascii="Times New Roman" w:hAnsi="Times New Roman" w:cs="Times New Roman" w:hint="eastAsia"/>
          <w:sz w:val="18"/>
          <w:szCs w:val="18"/>
          <w:lang w:eastAsia="zh-CN"/>
        </w:rPr>
        <w:t>e</w:t>
      </w:r>
      <w:bookmarkStart w:id="2" w:name="_GoBack"/>
      <w:bookmarkEnd w:id="2"/>
      <w:r>
        <w:rPr>
          <w:rFonts w:ascii="Times New Roman" w:hAnsi="Times New Roman" w:cs="Times New Roman" w:hint="eastAsia"/>
          <w:sz w:val="18"/>
          <w:szCs w:val="18"/>
          <w:lang w:eastAsia="zh-CN"/>
        </w:rPr>
        <w:t>xpiration of TAT</w:t>
      </w:r>
    </w:p>
    <w:p w14:paraId="4409BEFF" w14:textId="147F0483" w:rsidR="00982F74" w:rsidRPr="00982F74" w:rsidRDefault="00A3386F" w:rsidP="00982F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Alt2: triggering of TA updating for candidate cell is up to NW</w:t>
      </w: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982F74" w14:paraId="119F3ED0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F12157" w14:textId="77777777" w:rsidR="00982F74" w:rsidRDefault="00982F74" w:rsidP="00FD3FA0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98E53D" w14:textId="77777777" w:rsidR="00982F74" w:rsidRDefault="00982F74" w:rsidP="00FD3FA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982F74" w14:paraId="7FE74161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6963" w14:textId="77777777" w:rsidR="00982F74" w:rsidRPr="004242E8" w:rsidRDefault="00982F74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BACE" w14:textId="77777777" w:rsidR="00982F74" w:rsidRPr="001E6268" w:rsidRDefault="00982F74" w:rsidP="00FD3FA0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Please </w:t>
            </w: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hare your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views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on the above </w:t>
            </w:r>
            <w:r>
              <w:rPr>
                <w:rFonts w:ascii="Times New Roman" w:eastAsia="等线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  <w:t>issue.</w:t>
            </w:r>
          </w:p>
        </w:tc>
      </w:tr>
      <w:tr w:rsidR="00982F74" w:rsidRPr="00B70F28" w14:paraId="17A8FFD7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08E" w14:textId="77777777" w:rsidR="00982F74" w:rsidRDefault="00982F74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D44" w14:textId="77777777" w:rsidR="00982F74" w:rsidRPr="001E6268" w:rsidRDefault="00982F74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F74" w:rsidRPr="00B70F28" w14:paraId="1FE9CFFD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F2E" w14:textId="77777777" w:rsidR="00982F74" w:rsidRDefault="00982F74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AC4" w14:textId="77777777" w:rsidR="00982F74" w:rsidRPr="002D6408" w:rsidRDefault="00982F74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F74" w:rsidRPr="00B70F28" w14:paraId="541C7832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EE21" w14:textId="77777777" w:rsidR="00982F74" w:rsidRDefault="00982F74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44C" w14:textId="77777777" w:rsidR="00982F74" w:rsidRPr="002D6408" w:rsidRDefault="00982F74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F74" w:rsidRPr="00B70F28" w14:paraId="3AB15684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0608" w14:textId="77777777" w:rsidR="00982F74" w:rsidRDefault="00982F74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204" w14:textId="77777777" w:rsidR="00982F74" w:rsidRPr="002D6408" w:rsidRDefault="00982F74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F74" w:rsidRPr="00B70F28" w14:paraId="4738B86D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F3C" w14:textId="77777777" w:rsidR="00982F74" w:rsidRDefault="00982F74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CFF" w14:textId="77777777" w:rsidR="00982F74" w:rsidRPr="002D6408" w:rsidRDefault="00982F74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F74" w:rsidRPr="00B70F28" w14:paraId="7346759D" w14:textId="77777777" w:rsidTr="00FD3FA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F5C0" w14:textId="77777777" w:rsidR="00982F74" w:rsidRDefault="00982F74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3E1" w14:textId="77777777" w:rsidR="00982F74" w:rsidRPr="002D6408" w:rsidRDefault="00982F74" w:rsidP="00FD3F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9FE464" w14:textId="77777777" w:rsidR="00982F74" w:rsidRPr="00982F74" w:rsidRDefault="00982F74" w:rsidP="00982F74">
      <w:pPr>
        <w:rPr>
          <w:rFonts w:ascii="Times New Roman" w:eastAsia="等线" w:hAnsi="Times New Roman" w:cs="Times New Roman"/>
          <w:sz w:val="18"/>
          <w:szCs w:val="18"/>
          <w:lang w:eastAsia="zh-CN"/>
        </w:rPr>
      </w:pPr>
    </w:p>
    <w:p w14:paraId="3363EB8A" w14:textId="77777777" w:rsidR="00062942" w:rsidRPr="007D1597" w:rsidRDefault="00062942" w:rsidP="00245E4A">
      <w:pPr>
        <w:rPr>
          <w:rFonts w:eastAsia="等线"/>
          <w:lang w:eastAsia="zh-CN"/>
        </w:rPr>
      </w:pPr>
    </w:p>
    <w:p w14:paraId="3EDCC5FC" w14:textId="596D9F77" w:rsidR="001C3DDA" w:rsidRDefault="00B82999" w:rsidP="00231DC3">
      <w:pPr>
        <w:pStyle w:val="1"/>
        <w:numPr>
          <w:ilvl w:val="0"/>
          <w:numId w:val="1"/>
        </w:numPr>
        <w:spacing w:before="0" w:after="60"/>
        <w:jc w:val="both"/>
        <w:rPr>
          <w:rFonts w:ascii="Times New Roman" w:eastAsia="等线" w:hAnsi="Times New Roman"/>
          <w:sz w:val="28"/>
          <w:lang w:val="en-US" w:eastAsia="zh-CN"/>
        </w:rPr>
      </w:pPr>
      <w:r>
        <w:rPr>
          <w:rFonts w:ascii="Times New Roman" w:eastAsia="PMingLiU" w:hAnsi="Times New Roman"/>
          <w:sz w:val="28"/>
          <w:lang w:val="en-US" w:eastAsia="zh-TW"/>
        </w:rPr>
        <w:t xml:space="preserve">Other </w:t>
      </w:r>
      <w:r w:rsidR="001C3DDA">
        <w:rPr>
          <w:rFonts w:ascii="Times New Roman" w:eastAsia="PMingLiU" w:hAnsi="Times New Roman"/>
          <w:sz w:val="28"/>
          <w:lang w:val="en-US" w:eastAsia="zh-TW"/>
        </w:rPr>
        <w:t>issues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442"/>
        <w:gridCol w:w="3635"/>
        <w:gridCol w:w="6096"/>
      </w:tblGrid>
      <w:tr w:rsidR="00BD7834" w:rsidRPr="008E73F6" w14:paraId="3E293C82" w14:textId="77777777" w:rsidTr="00A551B6">
        <w:tc>
          <w:tcPr>
            <w:tcW w:w="442" w:type="dxa"/>
            <w:shd w:val="clear" w:color="auto" w:fill="D9D9D9" w:themeFill="background1" w:themeFillShade="D9"/>
          </w:tcPr>
          <w:p w14:paraId="074CC666" w14:textId="77777777" w:rsidR="00BD7834" w:rsidRPr="008E73F6" w:rsidRDefault="00BD7834" w:rsidP="00A551B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3635" w:type="dxa"/>
            <w:shd w:val="clear" w:color="auto" w:fill="D9D9D9" w:themeFill="background1" w:themeFillShade="D9"/>
          </w:tcPr>
          <w:p w14:paraId="2763FBC4" w14:textId="77777777" w:rsidR="00BD7834" w:rsidRPr="008E73F6" w:rsidRDefault="00BD7834" w:rsidP="00A551B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41BE5755" w14:textId="77777777" w:rsidR="00BD7834" w:rsidRPr="008E73F6" w:rsidRDefault="00BD7834" w:rsidP="00A551B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</w:tr>
      <w:tr w:rsidR="00BD7834" w:rsidRPr="00984628" w14:paraId="08785737" w14:textId="77777777" w:rsidTr="00A551B6">
        <w:tc>
          <w:tcPr>
            <w:tcW w:w="442" w:type="dxa"/>
          </w:tcPr>
          <w:p w14:paraId="4F031EE4" w14:textId="63EABA5B" w:rsidR="00BD7834" w:rsidRPr="00B7005A" w:rsidRDefault="00BD7834" w:rsidP="00A551B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4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</w:p>
        </w:tc>
        <w:tc>
          <w:tcPr>
            <w:tcW w:w="3635" w:type="dxa"/>
          </w:tcPr>
          <w:p w14:paraId="45C4FE99" w14:textId="5973CDB6" w:rsidR="00BD7834" w:rsidRPr="000961DD" w:rsidRDefault="004C2DB5" w:rsidP="00A551B6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Whether cell switch confirmation is needed, and if so, the detailed mechanisms</w:t>
            </w:r>
          </w:p>
        </w:tc>
        <w:tc>
          <w:tcPr>
            <w:tcW w:w="6096" w:type="dxa"/>
          </w:tcPr>
          <w:p w14:paraId="39D1945C" w14:textId="456B8584" w:rsidR="004C2DB5" w:rsidRPr="0000762F" w:rsidRDefault="00980B79" w:rsidP="00A551B6">
            <w:pPr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00762F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Support:</w:t>
            </w:r>
          </w:p>
          <w:p w14:paraId="7661293F" w14:textId="2D62874C" w:rsidR="00980B79" w:rsidRPr="0000762F" w:rsidRDefault="00980B79" w:rsidP="00A551B6">
            <w:pPr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00762F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Interdigital</w:t>
            </w:r>
          </w:p>
        </w:tc>
      </w:tr>
      <w:tr w:rsidR="00BD7834" w:rsidRPr="00C57C4A" w14:paraId="098243F3" w14:textId="77777777" w:rsidTr="00A551B6">
        <w:tc>
          <w:tcPr>
            <w:tcW w:w="442" w:type="dxa"/>
          </w:tcPr>
          <w:p w14:paraId="0BB6A017" w14:textId="691EC4D8" w:rsidR="00BD7834" w:rsidRPr="003A0475" w:rsidRDefault="00BD7834" w:rsidP="00A551B6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4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3635" w:type="dxa"/>
          </w:tcPr>
          <w:p w14:paraId="7828544A" w14:textId="516D7FBB" w:rsidR="00BD7834" w:rsidRPr="00050610" w:rsidRDefault="004C2DB5" w:rsidP="00A551B6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Whether the TA acquisition of the candidate cell shall be applied to a deactivated cell if this cell is a candidate cell </w:t>
            </w:r>
          </w:p>
        </w:tc>
        <w:tc>
          <w:tcPr>
            <w:tcW w:w="6096" w:type="dxa"/>
          </w:tcPr>
          <w:p w14:paraId="3E71AE18" w14:textId="77777777" w:rsidR="00BD7834" w:rsidRPr="0000762F" w:rsidRDefault="004C2DB5" w:rsidP="004C2DB5">
            <w:pPr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00762F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Support:</w:t>
            </w:r>
          </w:p>
          <w:p w14:paraId="756D9F39" w14:textId="64F7FF3D" w:rsidR="004C2DB5" w:rsidRPr="0000762F" w:rsidRDefault="004C2DB5" w:rsidP="004C2DB5">
            <w:pPr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proofErr w:type="spellStart"/>
            <w:r w:rsidRPr="0000762F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Oppo</w:t>
            </w:r>
            <w:proofErr w:type="spellEnd"/>
          </w:p>
        </w:tc>
      </w:tr>
    </w:tbl>
    <w:p w14:paraId="1F138AAE" w14:textId="77777777" w:rsidR="00BD7834" w:rsidRDefault="00BD7834" w:rsidP="00BD7834">
      <w:pPr>
        <w:rPr>
          <w:rFonts w:eastAsia="等线"/>
          <w:lang w:eastAsia="zh-CN"/>
        </w:rPr>
      </w:pPr>
    </w:p>
    <w:p w14:paraId="6803F5F6" w14:textId="77777777" w:rsidR="00330AE7" w:rsidRDefault="00330AE7" w:rsidP="00BD7834">
      <w:pPr>
        <w:rPr>
          <w:rFonts w:eastAsia="等线"/>
          <w:lang w:eastAsia="zh-CN"/>
        </w:rPr>
      </w:pPr>
    </w:p>
    <w:p w14:paraId="4FE1B3D3" w14:textId="5BDC24EA" w:rsidR="00B177A9" w:rsidRPr="00690AC3" w:rsidRDefault="00EF0075" w:rsidP="00690AC3">
      <w:pPr>
        <w:pStyle w:val="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eastAsia="等线" w:hAnsi="Times New Roman"/>
          <w:sz w:val="28"/>
          <w:lang w:val="en-US" w:eastAsia="zh-CN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79546360" w14:textId="14097847" w:rsidR="00B177A9" w:rsidRPr="0064458C" w:rsidRDefault="00B177A9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3" w:name="_Ref47994488"/>
      <w:r>
        <w:rPr>
          <w:rFonts w:cs="Times New Roman"/>
          <w:sz w:val="18"/>
          <w:szCs w:val="18"/>
          <w:lang w:val="en-US" w:eastAsia="ko-KR"/>
        </w:rPr>
        <w:t>RP-222332</w:t>
      </w:r>
      <w:r>
        <w:rPr>
          <w:rFonts w:eastAsia="等线" w:cs="Times New Roman" w:hint="eastAsia"/>
          <w:sz w:val="18"/>
          <w:szCs w:val="18"/>
          <w:lang w:val="en-US" w:eastAsia="zh-CN"/>
        </w:rPr>
        <w:tab/>
      </w:r>
      <w:r w:rsidRPr="00E534BB">
        <w:rPr>
          <w:rFonts w:ascii="Arial" w:eastAsia="宋体" w:hAnsi="Arial" w:cs="Arial"/>
          <w:sz w:val="16"/>
          <w:szCs w:val="16"/>
        </w:rPr>
        <w:t>Revised WID on Further NR mobility enhancements</w:t>
      </w:r>
      <w:r>
        <w:rPr>
          <w:rFonts w:cs="Times New Roman" w:hint="eastAsia"/>
          <w:sz w:val="18"/>
          <w:szCs w:val="18"/>
          <w:lang w:val="en-US" w:eastAsia="ko-KR"/>
        </w:rPr>
        <w:tab/>
      </w:r>
      <w:r>
        <w:rPr>
          <w:rFonts w:cs="Times New Roman" w:hint="eastAsia"/>
          <w:sz w:val="18"/>
          <w:szCs w:val="18"/>
          <w:lang w:val="en-US" w:eastAsia="ko-KR"/>
        </w:rPr>
        <w:tab/>
      </w:r>
      <w:proofErr w:type="spellStart"/>
      <w:r w:rsidRPr="00E534BB">
        <w:rPr>
          <w:rFonts w:ascii="Arial" w:eastAsia="宋体" w:hAnsi="Arial" w:cs="Arial"/>
          <w:sz w:val="16"/>
          <w:szCs w:val="16"/>
        </w:rPr>
        <w:t>MediaTek</w:t>
      </w:r>
      <w:proofErr w:type="spellEnd"/>
      <w:r w:rsidRPr="00E534BB">
        <w:rPr>
          <w:rFonts w:ascii="Arial" w:eastAsia="宋体" w:hAnsi="Arial" w:cs="Arial"/>
          <w:sz w:val="16"/>
          <w:szCs w:val="16"/>
        </w:rPr>
        <w:t xml:space="preserve"> (Moderator</w:t>
      </w:r>
      <w:r w:rsidRPr="00E534BB">
        <w:rPr>
          <w:rFonts w:ascii="Arial" w:eastAsia="宋体" w:hAnsi="Arial" w:cs="Arial" w:hint="eastAsia"/>
          <w:sz w:val="16"/>
          <w:szCs w:val="16"/>
        </w:rPr>
        <w:t>)</w:t>
      </w:r>
    </w:p>
    <w:bookmarkEnd w:id="3"/>
    <w:p w14:paraId="35754FBD" w14:textId="64B5C0FF" w:rsidR="00B177A9" w:rsidRPr="00B177A9" w:rsidRDefault="00B177A9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>
        <w:rPr>
          <w:rFonts w:cs="Times New Roman"/>
          <w:sz w:val="18"/>
          <w:szCs w:val="18"/>
          <w:lang w:val="en-US" w:eastAsia="ko-KR"/>
        </w:rPr>
        <w:t>R1-22</w:t>
      </w:r>
      <w:r>
        <w:rPr>
          <w:rFonts w:eastAsia="等线" w:cs="Times New Roman" w:hint="eastAsia"/>
          <w:sz w:val="18"/>
          <w:szCs w:val="18"/>
          <w:lang w:val="en-US" w:eastAsia="zh-CN"/>
        </w:rPr>
        <w:t>10853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D17810">
        <w:rPr>
          <w:rFonts w:ascii="Arial" w:eastAsia="宋体" w:hAnsi="Arial" w:cs="Arial"/>
          <w:sz w:val="16"/>
          <w:szCs w:val="16"/>
          <w:lang w:eastAsia="zh-CN"/>
        </w:rPr>
        <w:t>Comparison of TA acquisition schemes for L1/L2 Mobility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>
        <w:rPr>
          <w:rFonts w:eastAsia="等线" w:cs="Times New Roman" w:hint="eastAsia"/>
          <w:sz w:val="18"/>
          <w:szCs w:val="18"/>
          <w:lang w:val="en-US" w:eastAsia="zh-CN"/>
        </w:rPr>
        <w:t xml:space="preserve"> </w:t>
      </w:r>
      <w:r>
        <w:rPr>
          <w:rFonts w:eastAsia="等线" w:cs="Times New Roman" w:hint="eastAsia"/>
          <w:sz w:val="18"/>
          <w:szCs w:val="18"/>
          <w:lang w:val="en-US" w:eastAsia="zh-CN"/>
        </w:rPr>
        <w:tab/>
      </w:r>
      <w:r w:rsidRPr="007D281B">
        <w:rPr>
          <w:rFonts w:ascii="Arial" w:eastAsia="宋体" w:hAnsi="Arial" w:cs="Arial" w:hint="eastAsia"/>
          <w:sz w:val="16"/>
          <w:szCs w:val="16"/>
        </w:rPr>
        <w:t>FUTUREWEI</w:t>
      </w:r>
    </w:p>
    <w:p w14:paraId="4A57F9AF" w14:textId="4DBACABC" w:rsidR="00B177A9" w:rsidRPr="00B177A9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2" w:history="1">
        <w:r w:rsidR="00B177A9" w:rsidRPr="00B177A9">
          <w:rPr>
            <w:rFonts w:cs="Times New Roman"/>
            <w:sz w:val="18"/>
            <w:szCs w:val="18"/>
            <w:lang w:val="en-US" w:eastAsia="ko-KR"/>
          </w:rPr>
          <w:t>R1-2210898</w:t>
        </w:r>
      </w:hyperlink>
      <w:r w:rsidR="00B177A9">
        <w:rPr>
          <w:rFonts w:eastAsia="等线" w:cs="Times New Roman" w:hint="eastAsia"/>
          <w:sz w:val="18"/>
          <w:szCs w:val="18"/>
          <w:lang w:val="en-US" w:eastAsia="zh-CN"/>
        </w:rPr>
        <w:tab/>
      </w:r>
      <w:r w:rsidR="00B177A9" w:rsidRPr="00D17810">
        <w:rPr>
          <w:rFonts w:ascii="Arial" w:eastAsia="宋体" w:hAnsi="Arial" w:cs="Arial"/>
          <w:sz w:val="16"/>
          <w:szCs w:val="16"/>
          <w:lang w:eastAsia="zh-CN"/>
        </w:rPr>
        <w:t>Timing advance management to reduce latency</w:t>
      </w:r>
      <w:r w:rsidR="00B177A9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B177A9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B177A9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B177A9" w:rsidRPr="00D17810">
        <w:rPr>
          <w:rFonts w:ascii="Arial" w:eastAsia="宋体" w:hAnsi="Arial" w:cs="Arial"/>
          <w:sz w:val="16"/>
          <w:szCs w:val="16"/>
          <w:lang w:eastAsia="zh-CN"/>
        </w:rPr>
        <w:t xml:space="preserve">Huawei, </w:t>
      </w:r>
      <w:proofErr w:type="spellStart"/>
      <w:r w:rsidR="00B177A9" w:rsidRPr="00D17810">
        <w:rPr>
          <w:rFonts w:ascii="Arial" w:eastAsia="宋体" w:hAnsi="Arial" w:cs="Arial"/>
          <w:sz w:val="16"/>
          <w:szCs w:val="16"/>
          <w:lang w:eastAsia="zh-CN"/>
        </w:rPr>
        <w:t>HiSilicon</w:t>
      </w:r>
      <w:proofErr w:type="spellEnd"/>
    </w:p>
    <w:p w14:paraId="12005E40" w14:textId="556C653C" w:rsidR="00B177A9" w:rsidRPr="00B177A9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3" w:history="1">
        <w:r w:rsidR="00B177A9" w:rsidRPr="00B177A9">
          <w:rPr>
            <w:rFonts w:cs="Times New Roman"/>
            <w:sz w:val="18"/>
            <w:szCs w:val="18"/>
            <w:lang w:val="en-US" w:eastAsia="ko-KR"/>
          </w:rPr>
          <w:t>R1-2210943</w:t>
        </w:r>
      </w:hyperlink>
      <w:r w:rsidR="00B177A9">
        <w:rPr>
          <w:rFonts w:eastAsia="等线" w:cs="Times New Roman" w:hint="eastAsia"/>
          <w:sz w:val="18"/>
          <w:szCs w:val="18"/>
          <w:lang w:val="en-US" w:eastAsia="zh-CN"/>
        </w:rPr>
        <w:tab/>
      </w:r>
      <w:r w:rsidR="00B177A9" w:rsidRPr="00D17810">
        <w:rPr>
          <w:rFonts w:ascii="Arial" w:eastAsia="宋体" w:hAnsi="Arial" w:cs="Arial"/>
          <w:sz w:val="16"/>
          <w:szCs w:val="16"/>
          <w:lang w:eastAsia="zh-CN"/>
        </w:rPr>
        <w:t>Enhancements on TA management to reduce latency</w:t>
      </w:r>
      <w:r w:rsidR="00B177A9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B177A9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B177A9" w:rsidRPr="00D17810">
        <w:rPr>
          <w:rFonts w:ascii="Arial" w:eastAsia="宋体" w:hAnsi="Arial" w:cs="Arial"/>
          <w:sz w:val="16"/>
          <w:szCs w:val="16"/>
          <w:lang w:eastAsia="zh-CN"/>
        </w:rPr>
        <w:t>ZTE</w:t>
      </w:r>
    </w:p>
    <w:p w14:paraId="3A7480BB" w14:textId="37C29864" w:rsidR="00B177A9" w:rsidRPr="00B177A9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4" w:history="1">
        <w:r w:rsidR="00B177A9" w:rsidRPr="00B177A9">
          <w:rPr>
            <w:rFonts w:cs="Times New Roman"/>
            <w:sz w:val="18"/>
            <w:szCs w:val="18"/>
            <w:lang w:val="en-US" w:eastAsia="ko-KR"/>
          </w:rPr>
          <w:t>R1-2211029</w:t>
        </w:r>
      </w:hyperlink>
      <w:r w:rsidR="00B177A9">
        <w:rPr>
          <w:rFonts w:eastAsia="等线" w:cs="Times New Roman" w:hint="eastAsia"/>
          <w:sz w:val="18"/>
          <w:szCs w:val="18"/>
          <w:lang w:val="en-US" w:eastAsia="zh-CN"/>
        </w:rPr>
        <w:tab/>
      </w:r>
      <w:r w:rsidR="00B177A9" w:rsidRPr="00D17810">
        <w:rPr>
          <w:rFonts w:ascii="Arial" w:eastAsia="宋体" w:hAnsi="Arial" w:cs="Arial"/>
          <w:sz w:val="16"/>
          <w:szCs w:val="16"/>
          <w:lang w:eastAsia="zh-CN"/>
        </w:rPr>
        <w:t>Discussion on TA management for L1/L2 Mobility</w:t>
      </w:r>
      <w:r w:rsidR="00B177A9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B177A9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B177A9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B177A9" w:rsidRPr="00D17810">
        <w:rPr>
          <w:rFonts w:ascii="Arial" w:eastAsia="宋体" w:hAnsi="Arial" w:cs="Arial"/>
          <w:sz w:val="16"/>
          <w:szCs w:val="16"/>
          <w:lang w:eastAsia="zh-CN"/>
        </w:rPr>
        <w:t>vivo</w:t>
      </w:r>
    </w:p>
    <w:p w14:paraId="6BE66A84" w14:textId="62C40611" w:rsidR="00B177A9" w:rsidRPr="008613FF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5" w:history="1">
        <w:r w:rsidR="00B177A9" w:rsidRPr="00B177A9">
          <w:rPr>
            <w:rFonts w:cs="Times New Roman"/>
            <w:sz w:val="18"/>
            <w:szCs w:val="18"/>
            <w:lang w:val="en-US" w:eastAsia="ko-KR"/>
          </w:rPr>
          <w:t>R1-2211131</w:t>
        </w:r>
      </w:hyperlink>
      <w:r w:rsidR="00B177A9" w:rsidRPr="00B177A9">
        <w:rPr>
          <w:rFonts w:cs="Times New Roman" w:hint="eastAsia"/>
          <w:sz w:val="18"/>
          <w:szCs w:val="18"/>
          <w:lang w:val="en-US" w:eastAsia="ko-KR"/>
        </w:rPr>
        <w:tab/>
      </w:r>
      <w:r w:rsidR="00B177A9" w:rsidRPr="00D17810">
        <w:rPr>
          <w:rFonts w:ascii="Arial" w:eastAsia="宋体" w:hAnsi="Arial" w:cs="Arial"/>
          <w:sz w:val="16"/>
          <w:szCs w:val="16"/>
          <w:lang w:eastAsia="zh-CN"/>
        </w:rPr>
        <w:t>On TA management for NR mobility enhancement</w:t>
      </w:r>
      <w:r w:rsidR="00B177A9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B177A9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B177A9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B177A9" w:rsidRPr="00D17810">
        <w:rPr>
          <w:rFonts w:ascii="Arial" w:eastAsia="宋体" w:hAnsi="Arial" w:cs="Arial"/>
          <w:sz w:val="16"/>
          <w:szCs w:val="16"/>
          <w:lang w:eastAsia="zh-CN"/>
        </w:rPr>
        <w:t>Google</w:t>
      </w:r>
    </w:p>
    <w:p w14:paraId="6756B891" w14:textId="66E65B27" w:rsidR="008613FF" w:rsidRPr="008613FF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6" w:history="1">
        <w:r w:rsidR="008613FF" w:rsidRPr="008613FF">
          <w:rPr>
            <w:rFonts w:cs="Times New Roman"/>
            <w:sz w:val="18"/>
            <w:szCs w:val="18"/>
            <w:lang w:val="en-US" w:eastAsia="ko-KR"/>
          </w:rPr>
          <w:t>R1-2211181</w:t>
        </w:r>
      </w:hyperlink>
      <w:r w:rsidR="008613FF">
        <w:rPr>
          <w:rFonts w:eastAsia="等线" w:cs="Times New Roman" w:hint="eastAsia"/>
          <w:sz w:val="18"/>
          <w:szCs w:val="18"/>
          <w:lang w:val="en-US" w:eastAsia="zh-CN"/>
        </w:rPr>
        <w:tab/>
      </w:r>
      <w:r w:rsidR="008613FF" w:rsidRPr="00D17810">
        <w:rPr>
          <w:rFonts w:ascii="Arial" w:eastAsia="宋体" w:hAnsi="Arial" w:cs="Arial"/>
          <w:sz w:val="16"/>
          <w:szCs w:val="16"/>
          <w:lang w:eastAsia="zh-CN"/>
        </w:rPr>
        <w:t>Discussion on timing advance management to reduce latency</w:t>
      </w:r>
      <w:r w:rsidR="008613FF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8613FF" w:rsidRPr="00D17810">
        <w:rPr>
          <w:rFonts w:ascii="Arial" w:eastAsia="宋体" w:hAnsi="Arial" w:cs="Arial"/>
          <w:sz w:val="16"/>
          <w:szCs w:val="16"/>
          <w:lang w:eastAsia="zh-CN"/>
        </w:rPr>
        <w:t>CATT</w:t>
      </w:r>
    </w:p>
    <w:p w14:paraId="756E8CB4" w14:textId="0B4D57F8" w:rsidR="008613FF" w:rsidRPr="00445D7A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7" w:history="1">
        <w:r w:rsidR="008613FF" w:rsidRPr="008613FF">
          <w:rPr>
            <w:rFonts w:cs="Times New Roman"/>
            <w:sz w:val="18"/>
            <w:szCs w:val="18"/>
            <w:lang w:val="en-US" w:eastAsia="ko-KR"/>
          </w:rPr>
          <w:t>R1-2211251</w:t>
        </w:r>
      </w:hyperlink>
      <w:r w:rsidR="008613FF">
        <w:rPr>
          <w:rFonts w:eastAsia="等线" w:cs="Times New Roman" w:hint="eastAsia"/>
          <w:sz w:val="18"/>
          <w:szCs w:val="18"/>
          <w:lang w:val="en-US" w:eastAsia="zh-CN"/>
        </w:rPr>
        <w:tab/>
      </w:r>
      <w:r w:rsidR="008613FF" w:rsidRPr="00D17810">
        <w:rPr>
          <w:rFonts w:ascii="Arial" w:eastAsia="宋体" w:hAnsi="Arial" w:cs="Arial"/>
          <w:sz w:val="16"/>
          <w:szCs w:val="16"/>
          <w:lang w:eastAsia="zh-CN"/>
        </w:rPr>
        <w:t>Discussion on timing advance management to reduce latency</w:t>
      </w:r>
      <w:r w:rsidR="008613FF">
        <w:rPr>
          <w:rFonts w:ascii="Arial" w:eastAsia="宋体" w:hAnsi="Arial" w:cs="Arial" w:hint="eastAsia"/>
          <w:sz w:val="16"/>
          <w:szCs w:val="16"/>
          <w:lang w:eastAsia="zh-CN"/>
        </w:rPr>
        <w:tab/>
      </w:r>
      <w:proofErr w:type="spellStart"/>
      <w:r w:rsidR="008613FF" w:rsidRPr="00D17810">
        <w:rPr>
          <w:rFonts w:ascii="Arial" w:eastAsia="宋体" w:hAnsi="Arial" w:cs="Arial"/>
          <w:sz w:val="16"/>
          <w:szCs w:val="16"/>
          <w:lang w:eastAsia="zh-CN"/>
        </w:rPr>
        <w:t>Spreadtrum</w:t>
      </w:r>
      <w:proofErr w:type="spellEnd"/>
      <w:r w:rsidR="008613FF" w:rsidRPr="00D17810">
        <w:rPr>
          <w:rFonts w:ascii="Arial" w:eastAsia="宋体" w:hAnsi="Arial" w:cs="Arial"/>
          <w:sz w:val="16"/>
          <w:szCs w:val="16"/>
          <w:lang w:eastAsia="zh-CN"/>
        </w:rPr>
        <w:t xml:space="preserve"> Communications</w:t>
      </w:r>
    </w:p>
    <w:p w14:paraId="76C6D783" w14:textId="35937691" w:rsidR="00445D7A" w:rsidRPr="00445D7A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8" w:history="1">
        <w:r w:rsidR="00445D7A" w:rsidRPr="00445D7A">
          <w:rPr>
            <w:rFonts w:cs="Times New Roman"/>
            <w:sz w:val="18"/>
            <w:szCs w:val="18"/>
            <w:lang w:val="en-US" w:eastAsia="ko-KR"/>
          </w:rPr>
          <w:t>R1-2211298</w:t>
        </w:r>
      </w:hyperlink>
      <w:r w:rsidR="00445D7A">
        <w:rPr>
          <w:rFonts w:eastAsia="等线" w:cs="Times New Roman" w:hint="eastAsia"/>
          <w:sz w:val="18"/>
          <w:szCs w:val="18"/>
          <w:lang w:val="en-US" w:eastAsia="zh-CN"/>
        </w:rPr>
        <w:tab/>
      </w:r>
      <w:r w:rsidR="00445D7A" w:rsidRPr="00D17810">
        <w:rPr>
          <w:rFonts w:ascii="Arial" w:eastAsia="宋体" w:hAnsi="Arial" w:cs="Arial"/>
          <w:sz w:val="16"/>
          <w:szCs w:val="16"/>
          <w:lang w:eastAsia="zh-CN"/>
        </w:rPr>
        <w:t>Timing advancement management for L1L2 mobility</w:t>
      </w:r>
      <w:r w:rsidR="00445D7A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45D7A">
        <w:rPr>
          <w:rFonts w:ascii="Arial" w:eastAsia="宋体" w:hAnsi="Arial" w:cs="Arial" w:hint="eastAsia"/>
          <w:sz w:val="16"/>
          <w:szCs w:val="16"/>
          <w:lang w:eastAsia="zh-CN"/>
        </w:rPr>
        <w:tab/>
        <w:t>Lenovo</w:t>
      </w:r>
    </w:p>
    <w:p w14:paraId="75386EC4" w14:textId="71448480" w:rsidR="00445D7A" w:rsidRPr="00464C30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9" w:history="1">
        <w:r w:rsidR="00464C30" w:rsidRPr="00464C30">
          <w:rPr>
            <w:rFonts w:cs="Times New Roman"/>
            <w:sz w:val="18"/>
            <w:szCs w:val="18"/>
            <w:lang w:val="en-US" w:eastAsia="ko-KR"/>
          </w:rPr>
          <w:t>R1-2211307</w:t>
        </w:r>
      </w:hyperlink>
      <w:r w:rsidR="00464C30">
        <w:rPr>
          <w:rFonts w:eastAsia="等线" w:cs="Times New Roman" w:hint="eastAsia"/>
          <w:sz w:val="18"/>
          <w:szCs w:val="18"/>
          <w:lang w:val="en-US" w:eastAsia="zh-CN"/>
        </w:rPr>
        <w:tab/>
      </w:r>
      <w:r w:rsidR="00464C30" w:rsidRPr="00D17810">
        <w:rPr>
          <w:rFonts w:ascii="Arial" w:eastAsia="宋体" w:hAnsi="Arial" w:cs="Arial"/>
          <w:sz w:val="16"/>
          <w:szCs w:val="16"/>
          <w:lang w:eastAsia="zh-CN"/>
        </w:rPr>
        <w:t>Discussion on timing advance management for L1/L2-triggered mobility</w:t>
      </w:r>
      <w:r w:rsidR="00464C30">
        <w:rPr>
          <w:rFonts w:ascii="Arial" w:eastAsia="宋体" w:hAnsi="Arial" w:cs="Arial" w:hint="eastAsia"/>
          <w:sz w:val="16"/>
          <w:szCs w:val="16"/>
          <w:lang w:eastAsia="zh-CN"/>
        </w:rPr>
        <w:t xml:space="preserve">  </w:t>
      </w:r>
      <w:r w:rsidR="00464C30" w:rsidRPr="00D17810">
        <w:rPr>
          <w:rFonts w:ascii="Arial" w:eastAsia="宋体" w:hAnsi="Arial" w:cs="Arial"/>
          <w:sz w:val="16"/>
          <w:szCs w:val="16"/>
          <w:lang w:eastAsia="zh-CN"/>
        </w:rPr>
        <w:t>Nokia, Nokia Shanghai Bell</w:t>
      </w:r>
    </w:p>
    <w:p w14:paraId="6C9C246C" w14:textId="7441B8A9" w:rsidR="00464C30" w:rsidRPr="00C12DDE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0" w:history="1">
        <w:r w:rsidR="00464C30" w:rsidRPr="00464C30">
          <w:rPr>
            <w:rFonts w:cs="Times New Roman"/>
            <w:sz w:val="18"/>
            <w:szCs w:val="18"/>
            <w:lang w:val="en-US" w:eastAsia="ko-KR"/>
          </w:rPr>
          <w:t>R1-2211323</w:t>
        </w:r>
      </w:hyperlink>
      <w:r w:rsidR="00464C30">
        <w:rPr>
          <w:rFonts w:eastAsia="等线" w:cs="Times New Roman" w:hint="eastAsia"/>
          <w:sz w:val="18"/>
          <w:szCs w:val="18"/>
          <w:lang w:val="en-US" w:eastAsia="zh-CN"/>
        </w:rPr>
        <w:tab/>
      </w:r>
      <w:r w:rsidR="00464C30" w:rsidRPr="00D17810">
        <w:rPr>
          <w:rFonts w:ascii="Arial" w:eastAsia="宋体" w:hAnsi="Arial" w:cs="Arial"/>
          <w:sz w:val="16"/>
          <w:szCs w:val="16"/>
          <w:lang w:eastAsia="zh-CN"/>
        </w:rPr>
        <w:t>Timing advance management to reduce latency</w:t>
      </w:r>
      <w:r w:rsidR="00464C30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64C30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64C30">
        <w:rPr>
          <w:rFonts w:ascii="Arial" w:eastAsia="宋体" w:hAnsi="Arial" w:cs="Arial" w:hint="eastAsia"/>
          <w:sz w:val="16"/>
          <w:szCs w:val="16"/>
          <w:lang w:eastAsia="zh-CN"/>
        </w:rPr>
        <w:tab/>
      </w:r>
      <w:proofErr w:type="spellStart"/>
      <w:r w:rsidR="00464C30" w:rsidRPr="00D17810">
        <w:rPr>
          <w:rFonts w:ascii="Arial" w:eastAsia="宋体" w:hAnsi="Arial" w:cs="Arial"/>
          <w:sz w:val="16"/>
          <w:szCs w:val="16"/>
          <w:lang w:eastAsia="zh-CN"/>
        </w:rPr>
        <w:t>InterDigital</w:t>
      </w:r>
      <w:proofErr w:type="spellEnd"/>
      <w:r w:rsidR="00464C30" w:rsidRPr="00D17810">
        <w:rPr>
          <w:rFonts w:ascii="Arial" w:eastAsia="宋体" w:hAnsi="Arial" w:cs="Arial"/>
          <w:sz w:val="16"/>
          <w:szCs w:val="16"/>
          <w:lang w:eastAsia="zh-CN"/>
        </w:rPr>
        <w:t>, Inc.</w:t>
      </w:r>
    </w:p>
    <w:p w14:paraId="66EA7C4E" w14:textId="19B5216B" w:rsidR="00C12DDE" w:rsidRPr="00C12DDE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1" w:history="1">
        <w:r w:rsidR="00C12DDE" w:rsidRPr="00C12DDE">
          <w:rPr>
            <w:rFonts w:cs="Times New Roman"/>
            <w:sz w:val="18"/>
            <w:szCs w:val="18"/>
            <w:lang w:val="en-US" w:eastAsia="ko-KR"/>
          </w:rPr>
          <w:t>R1-2211347</w:t>
        </w:r>
      </w:hyperlink>
      <w:r w:rsidR="00C12DDE" w:rsidRPr="00C12DDE">
        <w:rPr>
          <w:rFonts w:cs="Times New Roman" w:hint="eastAsia"/>
          <w:sz w:val="18"/>
          <w:szCs w:val="18"/>
          <w:lang w:val="en-US" w:eastAsia="ko-KR"/>
        </w:rPr>
        <w:tab/>
      </w:r>
      <w:r w:rsidR="00C12DDE" w:rsidRPr="00D17810">
        <w:rPr>
          <w:rFonts w:ascii="Arial" w:eastAsia="宋体" w:hAnsi="Arial" w:cs="Arial"/>
          <w:sz w:val="16"/>
          <w:szCs w:val="16"/>
          <w:lang w:eastAsia="zh-CN"/>
        </w:rPr>
        <w:t>Discussion on Timing advance management</w:t>
      </w:r>
      <w:r w:rsidR="00C12DDE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C12DDE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C12DDE">
        <w:rPr>
          <w:rFonts w:ascii="Arial" w:eastAsia="宋体" w:hAnsi="Arial" w:cs="Arial" w:hint="eastAsia"/>
          <w:sz w:val="16"/>
          <w:szCs w:val="16"/>
          <w:lang w:eastAsia="zh-CN"/>
        </w:rPr>
        <w:tab/>
      </w:r>
      <w:proofErr w:type="spellStart"/>
      <w:r w:rsidR="00C12DDE" w:rsidRPr="00D17810">
        <w:rPr>
          <w:rFonts w:ascii="Arial" w:eastAsia="宋体" w:hAnsi="Arial" w:cs="Arial"/>
          <w:sz w:val="16"/>
          <w:szCs w:val="16"/>
          <w:lang w:eastAsia="zh-CN"/>
        </w:rPr>
        <w:t>xiaomi</w:t>
      </w:r>
      <w:proofErr w:type="spellEnd"/>
    </w:p>
    <w:p w14:paraId="5AD7DB3B" w14:textId="78BF8FC2" w:rsidR="00C12DDE" w:rsidRPr="00C12DDE" w:rsidRDefault="00A551B6" w:rsidP="00C12DDE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2" w:history="1">
        <w:r w:rsidR="00C12DDE" w:rsidRPr="00C12DDE">
          <w:rPr>
            <w:rFonts w:cs="Times New Roman"/>
            <w:sz w:val="18"/>
            <w:szCs w:val="18"/>
            <w:lang w:eastAsia="ko-KR"/>
          </w:rPr>
          <w:t>R1-2211419</w:t>
        </w:r>
      </w:hyperlink>
      <w:r w:rsidR="00C12DDE">
        <w:rPr>
          <w:rFonts w:eastAsia="等线" w:cs="Times New Roman" w:hint="eastAsia"/>
          <w:sz w:val="18"/>
          <w:szCs w:val="18"/>
          <w:lang w:eastAsia="zh-CN"/>
        </w:rPr>
        <w:tab/>
      </w:r>
      <w:r w:rsidR="00C12DDE" w:rsidRPr="00D17810">
        <w:rPr>
          <w:rFonts w:ascii="Arial" w:eastAsia="宋体" w:hAnsi="Arial" w:cs="Arial"/>
          <w:sz w:val="16"/>
          <w:szCs w:val="16"/>
          <w:lang w:eastAsia="zh-CN"/>
        </w:rPr>
        <w:t>On Timing Advance Management</w:t>
      </w:r>
      <w:r w:rsidR="00C12DDE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C12DDE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C12DDE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C12DDE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C12DDE" w:rsidRPr="00C12DDE">
        <w:rPr>
          <w:rFonts w:ascii="Arial" w:eastAsia="宋体" w:hAnsi="Arial" w:cs="Arial"/>
          <w:sz w:val="16"/>
          <w:szCs w:val="16"/>
          <w:lang w:eastAsia="zh-CN"/>
        </w:rPr>
        <w:t>Intel Corporation</w:t>
      </w:r>
    </w:p>
    <w:p w14:paraId="56C8A339" w14:textId="755A396C" w:rsidR="00C12DDE" w:rsidRPr="004D3F71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eastAsia="ko-KR"/>
        </w:rPr>
      </w:pPr>
      <w:hyperlink r:id="rId23" w:history="1">
        <w:r w:rsidR="004D3F71" w:rsidRPr="004D3F71">
          <w:rPr>
            <w:rFonts w:cs="Times New Roman"/>
            <w:sz w:val="18"/>
            <w:szCs w:val="18"/>
            <w:lang w:eastAsia="ko-KR"/>
          </w:rPr>
          <w:t>R1-2211441</w:t>
        </w:r>
      </w:hyperlink>
      <w:r w:rsidR="004D3F71">
        <w:rPr>
          <w:rFonts w:eastAsia="等线" w:cs="Times New Roman" w:hint="eastAsia"/>
          <w:sz w:val="18"/>
          <w:szCs w:val="18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Discussions on Timing Advance Management</w:t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OPPO</w:t>
      </w:r>
    </w:p>
    <w:p w14:paraId="2159EABC" w14:textId="7BF86B21" w:rsidR="004D3F71" w:rsidRPr="004D3F71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eastAsia="ko-KR"/>
        </w:rPr>
      </w:pPr>
      <w:hyperlink r:id="rId24" w:history="1">
        <w:r w:rsidR="004D3F71" w:rsidRPr="004D3F71">
          <w:rPr>
            <w:rFonts w:cs="Times New Roman"/>
            <w:sz w:val="18"/>
            <w:szCs w:val="18"/>
            <w:lang w:eastAsia="ko-KR"/>
          </w:rPr>
          <w:t>R1-2211553</w:t>
        </w:r>
      </w:hyperlink>
      <w:r w:rsidR="004D3F71">
        <w:rPr>
          <w:rFonts w:eastAsia="等线" w:cs="Times New Roman" w:hint="eastAsia"/>
          <w:sz w:val="18"/>
          <w:szCs w:val="18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Timing advance management for L1/L2 Mobility</w:t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Ericsson</w:t>
      </w:r>
    </w:p>
    <w:p w14:paraId="6815BAFE" w14:textId="6230B2DC" w:rsidR="004D3F71" w:rsidRPr="004D3F71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eastAsia="ko-KR"/>
        </w:rPr>
      </w:pPr>
      <w:hyperlink r:id="rId25" w:history="1">
        <w:r w:rsidR="004D3F71" w:rsidRPr="004D3F71">
          <w:rPr>
            <w:rFonts w:cs="Times New Roman"/>
            <w:sz w:val="18"/>
            <w:szCs w:val="18"/>
            <w:lang w:eastAsia="ko-KR"/>
          </w:rPr>
          <w:t>R1-2211703</w:t>
        </w:r>
      </w:hyperlink>
      <w:r w:rsidR="004D3F71">
        <w:rPr>
          <w:rFonts w:eastAsia="等线" w:cs="Times New Roman" w:hint="eastAsia"/>
          <w:sz w:val="18"/>
          <w:szCs w:val="18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Discussion on timing advance management to reduce latency</w:t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CMCC</w:t>
      </w:r>
    </w:p>
    <w:p w14:paraId="212868F2" w14:textId="24865CE6" w:rsidR="004D3F71" w:rsidRPr="004D3F71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eastAsia="ko-KR"/>
        </w:rPr>
      </w:pPr>
      <w:hyperlink r:id="rId26" w:history="1">
        <w:r w:rsidR="004D3F71" w:rsidRPr="004D3F71">
          <w:rPr>
            <w:rFonts w:cs="Times New Roman"/>
            <w:sz w:val="18"/>
            <w:szCs w:val="18"/>
            <w:lang w:eastAsia="ko-KR"/>
          </w:rPr>
          <w:t>R1-2211833</w:t>
        </w:r>
      </w:hyperlink>
      <w:r w:rsidR="004D3F71">
        <w:rPr>
          <w:rFonts w:eastAsia="等线" w:cs="Times New Roman" w:hint="eastAsia"/>
          <w:sz w:val="18"/>
          <w:szCs w:val="18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Timing advance management to reduce latency</w:t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Apple</w:t>
      </w:r>
    </w:p>
    <w:p w14:paraId="3DE2E85E" w14:textId="61DD321D" w:rsidR="004D3F71" w:rsidRPr="004D3F71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eastAsia="ko-KR"/>
        </w:rPr>
      </w:pPr>
      <w:hyperlink r:id="rId27" w:history="1">
        <w:r w:rsidR="004D3F71" w:rsidRPr="004D3F71">
          <w:rPr>
            <w:rFonts w:cs="Times New Roman"/>
            <w:sz w:val="18"/>
            <w:szCs w:val="18"/>
            <w:lang w:eastAsia="ko-KR"/>
          </w:rPr>
          <w:t>R1-2212005</w:t>
        </w:r>
      </w:hyperlink>
      <w:r w:rsidR="004D3F71" w:rsidRPr="004D3F71">
        <w:rPr>
          <w:rFonts w:cs="Times New Roman" w:hint="eastAsia"/>
          <w:sz w:val="18"/>
          <w:szCs w:val="18"/>
          <w:lang w:eastAsia="ko-KR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Timing advance enhancement for inter-cell mobility</w:t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NTT DOCOMO, INC</w:t>
      </w:r>
    </w:p>
    <w:p w14:paraId="5D5BB637" w14:textId="77777777" w:rsidR="004D3F71" w:rsidRPr="004D3F71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eastAsia="ko-KR"/>
        </w:rPr>
      </w:pPr>
      <w:hyperlink r:id="rId28" w:history="1">
        <w:r w:rsidR="004D3F71" w:rsidRPr="004D3F71">
          <w:rPr>
            <w:rFonts w:cs="Times New Roman"/>
            <w:sz w:val="18"/>
            <w:szCs w:val="18"/>
            <w:lang w:eastAsia="ko-KR"/>
          </w:rPr>
          <w:t>R1-2212069</w:t>
        </w:r>
      </w:hyperlink>
      <w:r w:rsidR="004D3F71">
        <w:rPr>
          <w:rFonts w:eastAsia="等线" w:cs="Times New Roman" w:hint="eastAsia"/>
          <w:sz w:val="18"/>
          <w:szCs w:val="18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Candidate cell TA acquisition for NR L1/L2 mobility enhancement</w:t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Samsung</w:t>
      </w:r>
    </w:p>
    <w:p w14:paraId="51A3CA51" w14:textId="1A7B1437" w:rsidR="004D3F71" w:rsidRPr="004D3F71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eastAsia="ko-KR"/>
        </w:rPr>
      </w:pPr>
      <w:hyperlink r:id="rId29" w:history="1">
        <w:r w:rsidR="004D3F71" w:rsidRPr="004D3F71">
          <w:rPr>
            <w:rFonts w:cs="Times New Roman"/>
            <w:sz w:val="18"/>
            <w:szCs w:val="18"/>
            <w:lang w:eastAsia="ko-KR"/>
          </w:rPr>
          <w:t>R1-2212141</w:t>
        </w:r>
      </w:hyperlink>
      <w:r w:rsidR="004D3F71">
        <w:rPr>
          <w:rFonts w:eastAsia="等线" w:cs="Times New Roman" w:hint="eastAsia"/>
          <w:sz w:val="18"/>
          <w:szCs w:val="18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TA management to reduce latency for L1/L2 based mobility</w:t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Qualcomm Incorporated</w:t>
      </w:r>
    </w:p>
    <w:p w14:paraId="2497AB6E" w14:textId="5222A6BF" w:rsidR="004D3F71" w:rsidRPr="004D3F71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eastAsia="ko-KR"/>
        </w:rPr>
      </w:pPr>
      <w:hyperlink r:id="rId30" w:history="1">
        <w:r w:rsidR="004D3F71" w:rsidRPr="004D3F71">
          <w:rPr>
            <w:rFonts w:cs="Times New Roman"/>
            <w:sz w:val="18"/>
            <w:szCs w:val="18"/>
            <w:lang w:eastAsia="ko-KR"/>
          </w:rPr>
          <w:t>R1-2212239</w:t>
        </w:r>
      </w:hyperlink>
      <w:r w:rsidR="004D3F71">
        <w:rPr>
          <w:rFonts w:eastAsia="等线" w:cs="Times New Roman" w:hint="eastAsia"/>
          <w:sz w:val="18"/>
          <w:szCs w:val="18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UL Timing management to reduce handover latency</w:t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proofErr w:type="spellStart"/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MediaTek</w:t>
      </w:r>
      <w:proofErr w:type="spellEnd"/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 xml:space="preserve"> Inc.</w:t>
      </w:r>
    </w:p>
    <w:p w14:paraId="1663D923" w14:textId="059AC53F" w:rsidR="004D3F71" w:rsidRPr="004D3F71" w:rsidRDefault="00A551B6" w:rsidP="00B177A9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eastAsia="ko-KR"/>
        </w:rPr>
      </w:pPr>
      <w:hyperlink r:id="rId31" w:history="1">
        <w:r w:rsidR="004D3F71" w:rsidRPr="004D3F71">
          <w:rPr>
            <w:rFonts w:cs="Times New Roman"/>
            <w:sz w:val="18"/>
            <w:szCs w:val="18"/>
            <w:lang w:eastAsia="ko-KR"/>
          </w:rPr>
          <w:t>R1-2212321</w:t>
        </w:r>
      </w:hyperlink>
      <w:r w:rsidR="004D3F71">
        <w:rPr>
          <w:rFonts w:eastAsia="等线" w:cs="Times New Roman" w:hint="eastAsia"/>
          <w:sz w:val="18"/>
          <w:szCs w:val="18"/>
          <w:lang w:eastAsia="zh-CN"/>
        </w:rPr>
        <w:tab/>
      </w:r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Reduced latency for inter-cell beam management</w:t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4D3F71">
        <w:rPr>
          <w:rFonts w:ascii="Arial" w:eastAsia="宋体" w:hAnsi="Arial" w:cs="Arial" w:hint="eastAsia"/>
          <w:sz w:val="16"/>
          <w:szCs w:val="16"/>
          <w:lang w:eastAsia="zh-CN"/>
        </w:rPr>
        <w:tab/>
      </w:r>
      <w:proofErr w:type="spellStart"/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>Rakuten</w:t>
      </w:r>
      <w:proofErr w:type="spellEnd"/>
      <w:r w:rsidR="004D3F71" w:rsidRPr="00D17810">
        <w:rPr>
          <w:rFonts w:ascii="Arial" w:eastAsia="宋体" w:hAnsi="Arial" w:cs="Arial"/>
          <w:sz w:val="16"/>
          <w:szCs w:val="16"/>
          <w:lang w:eastAsia="zh-CN"/>
        </w:rPr>
        <w:t xml:space="preserve"> Symphony</w:t>
      </w:r>
      <w:r w:rsidR="004D3F71" w:rsidRPr="004D3F71">
        <w:rPr>
          <w:rFonts w:cs="Times New Roman" w:hint="eastAsia"/>
          <w:sz w:val="18"/>
          <w:szCs w:val="18"/>
          <w:lang w:eastAsia="ko-KR"/>
        </w:rPr>
        <w:t xml:space="preserve">  </w:t>
      </w:r>
      <w:r w:rsidR="004D3F71">
        <w:rPr>
          <w:rFonts w:ascii="Arial" w:eastAsia="宋体" w:hAnsi="Arial" w:cs="Arial" w:hint="eastAsia"/>
          <w:b/>
          <w:bCs/>
          <w:color w:val="0000FF"/>
          <w:sz w:val="16"/>
          <w:szCs w:val="16"/>
          <w:u w:val="single"/>
          <w:lang w:eastAsia="zh-CN"/>
        </w:rPr>
        <w:t xml:space="preserve">  </w:t>
      </w:r>
    </w:p>
    <w:p w14:paraId="770E1DDE" w14:textId="77777777" w:rsidR="00E62C60" w:rsidRDefault="00E62C60" w:rsidP="00B7666A">
      <w:pPr>
        <w:pStyle w:val="2222"/>
        <w:spacing w:after="60" w:line="288" w:lineRule="auto"/>
        <w:ind w:firstLineChars="0" w:firstLine="0"/>
        <w:rPr>
          <w:rFonts w:eastAsia="等线" w:cs="Times New Roman"/>
          <w:sz w:val="18"/>
          <w:szCs w:val="18"/>
          <w:lang w:eastAsia="zh-CN"/>
        </w:rPr>
      </w:pPr>
    </w:p>
    <w:p w14:paraId="522A9F35" w14:textId="7087C644" w:rsidR="00B7666A" w:rsidRDefault="002E1F5A" w:rsidP="002E1F5A">
      <w:pPr>
        <w:pStyle w:val="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eastAsia="等线" w:hAnsi="Times New Roman"/>
          <w:sz w:val="28"/>
          <w:lang w:val="en-US" w:eastAsia="zh-CN"/>
        </w:rPr>
      </w:pPr>
      <w:r w:rsidRPr="002E1F5A">
        <w:rPr>
          <w:rFonts w:ascii="Times New Roman" w:hAnsi="Times New Roman" w:hint="eastAsia"/>
          <w:sz w:val="28"/>
          <w:lang w:val="en-US"/>
        </w:rPr>
        <w:t>Previous agreements</w:t>
      </w:r>
    </w:p>
    <w:p w14:paraId="2E9B3175" w14:textId="196CEEF3" w:rsidR="002E1F5A" w:rsidRPr="006D1729" w:rsidRDefault="002E1F5A" w:rsidP="00520112">
      <w:pPr>
        <w:pStyle w:val="2"/>
        <w:rPr>
          <w:rFonts w:ascii="Arial" w:eastAsia="宋体" w:hAnsi="Arial"/>
          <w:sz w:val="16"/>
          <w:szCs w:val="16"/>
          <w:lang w:eastAsia="zh-CN"/>
        </w:rPr>
      </w:pPr>
      <w:r w:rsidRPr="006D1729">
        <w:rPr>
          <w:rFonts w:ascii="Arial" w:eastAsia="宋体" w:hAnsi="Arial" w:hint="eastAsia"/>
          <w:sz w:val="16"/>
          <w:szCs w:val="16"/>
          <w:lang w:eastAsia="zh-CN"/>
        </w:rPr>
        <w:t xml:space="preserve">RAN1 #110bis-e </w:t>
      </w:r>
    </w:p>
    <w:p w14:paraId="4C88B06D" w14:textId="77777777" w:rsidR="002E1F5A" w:rsidRPr="002E1F5A" w:rsidRDefault="002E1F5A" w:rsidP="002E1F5A">
      <w:pPr>
        <w:rPr>
          <w:rFonts w:eastAsia="等线"/>
          <w:lang w:eastAsia="zh-CN"/>
        </w:rPr>
      </w:pPr>
    </w:p>
    <w:p w14:paraId="1D3203B6" w14:textId="77777777" w:rsidR="00B7666A" w:rsidRPr="006D1729" w:rsidRDefault="00B7666A" w:rsidP="00B7666A">
      <w:pPr>
        <w:shd w:val="clear" w:color="auto" w:fill="FFFFFF"/>
        <w:rPr>
          <w:rFonts w:ascii="Arial" w:eastAsia="MS PGothic" w:hAnsi="Arial" w:cs="Arial"/>
          <w:color w:val="242424"/>
          <w:sz w:val="16"/>
          <w:szCs w:val="16"/>
          <w:highlight w:val="green"/>
          <w:shd w:val="clear" w:color="auto" w:fill="FFFFFF"/>
          <w:lang w:eastAsia="zh-CN"/>
        </w:rPr>
      </w:pPr>
      <w:r w:rsidRPr="006D1729">
        <w:rPr>
          <w:rFonts w:ascii="Arial" w:eastAsia="MS PGothic" w:hAnsi="Arial" w:cs="Arial"/>
          <w:b/>
          <w:bCs/>
          <w:color w:val="000000"/>
          <w:sz w:val="16"/>
          <w:szCs w:val="16"/>
          <w:highlight w:val="green"/>
          <w:shd w:val="clear" w:color="auto" w:fill="FFFF00"/>
          <w:lang w:eastAsia="zh-CN"/>
        </w:rPr>
        <w:t>Agreement</w:t>
      </w:r>
      <w:r w:rsidRPr="006D1729">
        <w:rPr>
          <w:rFonts w:ascii="Arial" w:eastAsia="MS PGothic" w:hAnsi="Arial" w:cs="Arial"/>
          <w:color w:val="242424"/>
          <w:sz w:val="16"/>
          <w:szCs w:val="16"/>
          <w:highlight w:val="green"/>
          <w:shd w:val="clear" w:color="auto" w:fill="FFFFFF"/>
          <w:lang w:eastAsia="zh-CN"/>
        </w:rPr>
        <w:t> </w:t>
      </w:r>
    </w:p>
    <w:p w14:paraId="22C526B3" w14:textId="77777777" w:rsidR="00B7666A" w:rsidRPr="006D1729" w:rsidRDefault="00B7666A" w:rsidP="00B7666A">
      <w:pPr>
        <w:shd w:val="clear" w:color="auto" w:fill="FFFFFF"/>
        <w:rPr>
          <w:rFonts w:ascii="Arial" w:eastAsia="MS PGothic" w:hAnsi="Arial" w:cs="Arial"/>
          <w:color w:val="000000"/>
          <w:sz w:val="16"/>
          <w:szCs w:val="16"/>
          <w:lang w:eastAsia="zh-CN"/>
        </w:rPr>
      </w:pPr>
      <w:r w:rsidRPr="006D1729">
        <w:rPr>
          <w:rFonts w:ascii="Arial" w:eastAsia="MS PGothic" w:hAnsi="Arial" w:cs="Arial"/>
          <w:color w:val="000000"/>
          <w:sz w:val="16"/>
          <w:szCs w:val="16"/>
          <w:lang w:eastAsia="zh-CN"/>
        </w:rPr>
        <w:t>Support TA acquisition of candidate cell(s) before cell switch command is received in L1/L2 based mobility.</w:t>
      </w:r>
    </w:p>
    <w:p w14:paraId="006A62BE" w14:textId="77777777" w:rsidR="00B7666A" w:rsidRPr="006D1729" w:rsidRDefault="00B7666A" w:rsidP="00B7666A">
      <w:pPr>
        <w:numPr>
          <w:ilvl w:val="0"/>
          <w:numId w:val="30"/>
        </w:numPr>
        <w:shd w:val="clear" w:color="auto" w:fill="FFFFFF"/>
        <w:rPr>
          <w:rFonts w:ascii="Arial" w:eastAsia="MS PGothic" w:hAnsi="Arial" w:cs="Arial"/>
          <w:sz w:val="16"/>
          <w:szCs w:val="16"/>
          <w:lang w:eastAsia="zh-CN"/>
        </w:rPr>
      </w:pPr>
      <w:r w:rsidRPr="006D1729">
        <w:rPr>
          <w:rFonts w:ascii="Arial" w:eastAsia="MS PGothic" w:hAnsi="Arial" w:cs="Arial"/>
          <w:sz w:val="16"/>
          <w:szCs w:val="16"/>
          <w:lang w:eastAsia="zh-CN"/>
        </w:rPr>
        <w:t xml:space="preserve">FFS: whether this can be applied to candidate cell when it is deactivated </w:t>
      </w:r>
      <w:proofErr w:type="spellStart"/>
      <w:r w:rsidRPr="006D1729">
        <w:rPr>
          <w:rFonts w:ascii="Arial" w:eastAsia="MS PGothic" w:hAnsi="Arial" w:cs="Arial"/>
          <w:sz w:val="16"/>
          <w:szCs w:val="16"/>
          <w:lang w:eastAsia="zh-CN"/>
        </w:rPr>
        <w:t>SCell</w:t>
      </w:r>
      <w:proofErr w:type="spellEnd"/>
      <w:r w:rsidRPr="006D1729">
        <w:rPr>
          <w:rFonts w:ascii="Arial" w:eastAsia="MS PGothic" w:hAnsi="Arial" w:cs="Arial"/>
          <w:sz w:val="16"/>
          <w:szCs w:val="16"/>
          <w:lang w:eastAsia="zh-CN"/>
        </w:rPr>
        <w:t xml:space="preserve"> (if defined in RAN2)</w:t>
      </w:r>
    </w:p>
    <w:p w14:paraId="0C5AD1F7" w14:textId="77777777" w:rsidR="00B7666A" w:rsidRPr="006D1729" w:rsidRDefault="00B7666A" w:rsidP="00B7666A">
      <w:pPr>
        <w:shd w:val="clear" w:color="auto" w:fill="FFFFFF"/>
        <w:rPr>
          <w:rFonts w:ascii="Arial" w:eastAsia="MS PGothic" w:hAnsi="Arial" w:cs="Arial"/>
          <w:color w:val="1F497D"/>
          <w:sz w:val="16"/>
          <w:szCs w:val="16"/>
          <w:lang w:eastAsia="zh-CN"/>
        </w:rPr>
      </w:pPr>
      <w:r w:rsidRPr="006D1729">
        <w:rPr>
          <w:rFonts w:ascii="Arial" w:eastAsia="MS PGothic" w:hAnsi="Arial" w:cs="Arial"/>
          <w:color w:val="1F497D"/>
          <w:sz w:val="16"/>
          <w:szCs w:val="16"/>
          <w:lang w:eastAsia="zh-CN"/>
        </w:rPr>
        <w:t> </w:t>
      </w:r>
    </w:p>
    <w:p w14:paraId="1335BA64" w14:textId="77777777" w:rsidR="00B7666A" w:rsidRPr="006D1729" w:rsidRDefault="00B7666A" w:rsidP="00B7666A">
      <w:pPr>
        <w:shd w:val="clear" w:color="auto" w:fill="FFFFFF"/>
        <w:rPr>
          <w:rFonts w:ascii="Arial" w:eastAsia="MS PGothic" w:hAnsi="Arial" w:cs="Arial"/>
          <w:color w:val="000000"/>
          <w:sz w:val="16"/>
          <w:szCs w:val="16"/>
          <w:highlight w:val="green"/>
          <w:lang w:eastAsia="zh-CN"/>
        </w:rPr>
      </w:pPr>
      <w:r w:rsidRPr="006D1729">
        <w:rPr>
          <w:rFonts w:ascii="Arial" w:eastAsia="MS PGothic" w:hAnsi="Arial" w:cs="Arial"/>
          <w:b/>
          <w:bCs/>
          <w:color w:val="000000"/>
          <w:sz w:val="16"/>
          <w:szCs w:val="16"/>
          <w:highlight w:val="green"/>
          <w:shd w:val="clear" w:color="auto" w:fill="FFFF00"/>
          <w:lang w:eastAsia="zh-CN"/>
        </w:rPr>
        <w:t>Agreement</w:t>
      </w:r>
    </w:p>
    <w:p w14:paraId="0F3C3C26" w14:textId="77777777" w:rsidR="00B7666A" w:rsidRPr="006D1729" w:rsidRDefault="00B7666A" w:rsidP="00B7666A">
      <w:pPr>
        <w:shd w:val="clear" w:color="auto" w:fill="FFFFFF"/>
        <w:rPr>
          <w:rFonts w:ascii="Arial" w:eastAsia="MS PGothic" w:hAnsi="Arial" w:cs="Arial"/>
          <w:color w:val="000000"/>
          <w:sz w:val="16"/>
          <w:szCs w:val="16"/>
          <w:lang w:eastAsia="zh-CN"/>
        </w:rPr>
      </w:pPr>
      <w:r w:rsidRPr="006D1729">
        <w:rPr>
          <w:rFonts w:ascii="Arial" w:eastAsia="MS PGothic" w:hAnsi="Arial" w:cs="Arial"/>
          <w:color w:val="000000"/>
          <w:sz w:val="16"/>
          <w:szCs w:val="16"/>
          <w:lang w:eastAsia="zh-CN"/>
        </w:rPr>
        <w:t>On mechanism to acquire TA of the candidate cells, the following solutions can be further studied:</w:t>
      </w:r>
    </w:p>
    <w:p w14:paraId="14DC4746" w14:textId="77777777" w:rsidR="00B7666A" w:rsidRPr="006D1729" w:rsidRDefault="00B7666A" w:rsidP="00B7666A">
      <w:pPr>
        <w:shd w:val="clear" w:color="auto" w:fill="FFFFFF"/>
        <w:spacing w:before="100" w:beforeAutospacing="1" w:line="252" w:lineRule="atLeast"/>
        <w:ind w:left="420" w:hanging="420"/>
        <w:rPr>
          <w:rFonts w:ascii="Arial" w:eastAsia="宋体" w:hAnsi="Arial" w:cs="Arial"/>
          <w:color w:val="000000"/>
          <w:sz w:val="16"/>
          <w:szCs w:val="16"/>
          <w:lang w:eastAsia="zh-CN"/>
        </w:rPr>
      </w:pPr>
      <w:r w:rsidRPr="006D1729">
        <w:rPr>
          <w:rFonts w:ascii="Arial" w:eastAsia="宋体" w:hAnsi="Arial" w:cs="Arial"/>
          <w:color w:val="000000"/>
          <w:sz w:val="16"/>
          <w:szCs w:val="16"/>
          <w:lang w:eastAsia="zh-CN"/>
        </w:rPr>
        <w:t>•         RACH-based solutions</w:t>
      </w:r>
    </w:p>
    <w:p w14:paraId="61A712DF" w14:textId="77777777" w:rsidR="00B7666A" w:rsidRPr="006D1729" w:rsidRDefault="00B7666A" w:rsidP="00B7666A">
      <w:pPr>
        <w:shd w:val="clear" w:color="auto" w:fill="FFFFFF"/>
        <w:ind w:firstLine="660"/>
        <w:rPr>
          <w:rFonts w:ascii="Arial" w:eastAsia="MS PGothic" w:hAnsi="Arial" w:cs="Arial"/>
          <w:color w:val="000000"/>
          <w:sz w:val="16"/>
          <w:szCs w:val="16"/>
          <w:lang w:eastAsia="zh-CN"/>
        </w:rPr>
      </w:pPr>
      <w:r w:rsidRPr="006D1729">
        <w:rPr>
          <w:rFonts w:ascii="Arial" w:eastAsia="MS PGothic" w:hAnsi="Arial" w:cs="Arial"/>
          <w:color w:val="000000"/>
          <w:sz w:val="16"/>
          <w:szCs w:val="16"/>
          <w:lang w:eastAsia="zh-CN"/>
        </w:rPr>
        <w:t xml:space="preserve">e.g., PDCCH ordered RACH, UE-triggered RACH, higher layer triggered RACH from NW other than L3 HO </w:t>
      </w:r>
      <w:proofErr w:type="spellStart"/>
      <w:r w:rsidRPr="006D1729">
        <w:rPr>
          <w:rFonts w:ascii="Arial" w:eastAsia="MS PGothic" w:hAnsi="Arial" w:cs="Arial"/>
          <w:color w:val="000000"/>
          <w:sz w:val="16"/>
          <w:szCs w:val="16"/>
          <w:lang w:eastAsia="zh-CN"/>
        </w:rPr>
        <w:t>cmd</w:t>
      </w:r>
      <w:proofErr w:type="spellEnd"/>
    </w:p>
    <w:p w14:paraId="618BCD50" w14:textId="77777777" w:rsidR="00B7666A" w:rsidRPr="006D1729" w:rsidRDefault="00B7666A" w:rsidP="00B7666A">
      <w:pPr>
        <w:shd w:val="clear" w:color="auto" w:fill="FFFFFF"/>
        <w:spacing w:before="100" w:beforeAutospacing="1" w:line="252" w:lineRule="atLeast"/>
        <w:ind w:left="420" w:hanging="420"/>
        <w:rPr>
          <w:rFonts w:ascii="Arial" w:eastAsia="宋体" w:hAnsi="Arial" w:cs="Arial"/>
          <w:color w:val="000000"/>
          <w:sz w:val="16"/>
          <w:szCs w:val="16"/>
          <w:lang w:eastAsia="zh-CN"/>
        </w:rPr>
      </w:pPr>
      <w:r w:rsidRPr="006D1729">
        <w:rPr>
          <w:rFonts w:ascii="Arial" w:eastAsia="宋体" w:hAnsi="Arial" w:cs="Arial"/>
          <w:color w:val="000000"/>
          <w:sz w:val="16"/>
          <w:szCs w:val="16"/>
          <w:lang w:eastAsia="zh-CN"/>
        </w:rPr>
        <w:t>•         RACH-less solutions</w:t>
      </w:r>
    </w:p>
    <w:p w14:paraId="4B50658E" w14:textId="77777777" w:rsidR="00B7666A" w:rsidRPr="006D1729" w:rsidRDefault="00B7666A" w:rsidP="00B7666A">
      <w:pPr>
        <w:shd w:val="clear" w:color="auto" w:fill="FFFFFF"/>
        <w:ind w:firstLine="660"/>
        <w:rPr>
          <w:rFonts w:ascii="Arial" w:eastAsia="MS PGothic" w:hAnsi="Arial" w:cs="Arial"/>
          <w:color w:val="000000"/>
          <w:sz w:val="16"/>
          <w:szCs w:val="16"/>
          <w:lang w:eastAsia="zh-CN"/>
        </w:rPr>
      </w:pPr>
      <w:r w:rsidRPr="006D1729">
        <w:rPr>
          <w:rFonts w:ascii="Arial" w:eastAsia="MS PGothic" w:hAnsi="Arial" w:cs="Arial"/>
          <w:color w:val="000000"/>
          <w:sz w:val="16"/>
          <w:szCs w:val="16"/>
          <w:lang w:eastAsia="zh-CN"/>
        </w:rPr>
        <w:t>e.g., SRS based TA acquisition, Rx timing difference based, RACH-less mechanism as in LTE, UE based TA measurement (including UE based TA measurement with one TAC from serving cell)</w:t>
      </w:r>
    </w:p>
    <w:p w14:paraId="6654DD36" w14:textId="77777777" w:rsidR="00B7666A" w:rsidRPr="006D1729" w:rsidRDefault="00B7666A" w:rsidP="00B7666A">
      <w:pPr>
        <w:shd w:val="clear" w:color="auto" w:fill="FFFFFF"/>
        <w:rPr>
          <w:rFonts w:ascii="Arial" w:eastAsia="MS PGothic" w:hAnsi="Arial" w:cs="Arial"/>
          <w:color w:val="000000"/>
          <w:sz w:val="16"/>
          <w:szCs w:val="16"/>
          <w:lang w:eastAsia="zh-CN"/>
        </w:rPr>
      </w:pPr>
      <w:r w:rsidRPr="006D1729">
        <w:rPr>
          <w:rFonts w:ascii="Arial" w:eastAsia="MS PGothic" w:hAnsi="Arial" w:cs="Arial"/>
          <w:color w:val="1F497D"/>
          <w:sz w:val="16"/>
          <w:szCs w:val="16"/>
          <w:lang w:eastAsia="zh-CN"/>
        </w:rPr>
        <w:t> </w:t>
      </w:r>
    </w:p>
    <w:p w14:paraId="60B75EA5" w14:textId="77777777" w:rsidR="00B7666A" w:rsidRPr="006D1729" w:rsidRDefault="00B7666A" w:rsidP="00B7666A">
      <w:pPr>
        <w:shd w:val="clear" w:color="auto" w:fill="FFFFFF"/>
        <w:rPr>
          <w:rFonts w:ascii="Arial" w:eastAsia="MS PGothic" w:hAnsi="Arial" w:cs="Arial"/>
          <w:color w:val="000000"/>
          <w:sz w:val="16"/>
          <w:szCs w:val="16"/>
          <w:highlight w:val="green"/>
          <w:lang w:eastAsia="zh-CN"/>
        </w:rPr>
      </w:pPr>
      <w:r w:rsidRPr="006D1729">
        <w:rPr>
          <w:rFonts w:ascii="Arial" w:eastAsia="MS PGothic" w:hAnsi="Arial" w:cs="Arial"/>
          <w:color w:val="000000"/>
          <w:sz w:val="16"/>
          <w:szCs w:val="16"/>
          <w:highlight w:val="green"/>
          <w:lang w:eastAsia="zh-CN"/>
        </w:rPr>
        <w:t>Agreement</w:t>
      </w:r>
    </w:p>
    <w:p w14:paraId="75B6CDB5" w14:textId="77777777" w:rsidR="00B7666A" w:rsidRPr="006D1729" w:rsidRDefault="00B7666A" w:rsidP="00B7666A">
      <w:pPr>
        <w:shd w:val="clear" w:color="auto" w:fill="FFFFFF"/>
        <w:rPr>
          <w:rFonts w:ascii="Arial" w:eastAsia="MS PGothic" w:hAnsi="Arial" w:cs="Arial"/>
          <w:color w:val="000000"/>
          <w:sz w:val="16"/>
          <w:szCs w:val="16"/>
          <w:lang w:eastAsia="zh-CN"/>
        </w:rPr>
      </w:pPr>
      <w:r w:rsidRPr="006D1729">
        <w:rPr>
          <w:rFonts w:ascii="Arial" w:eastAsia="MS PGothic" w:hAnsi="Arial" w:cs="Arial"/>
          <w:color w:val="000000"/>
          <w:sz w:val="16"/>
          <w:szCs w:val="16"/>
          <w:lang w:eastAsia="zh-CN"/>
        </w:rPr>
        <w:t>For TA acquisition of a candidate cell before cell switch command is received, study at least the following alternatives of associating TA/TAG to candidate cell:</w:t>
      </w:r>
    </w:p>
    <w:p w14:paraId="00FE9CEE" w14:textId="77777777" w:rsidR="00B7666A" w:rsidRPr="006D1729" w:rsidRDefault="00B7666A" w:rsidP="00B7666A">
      <w:pPr>
        <w:numPr>
          <w:ilvl w:val="0"/>
          <w:numId w:val="21"/>
        </w:numPr>
        <w:shd w:val="clear" w:color="auto" w:fill="FFFFFF"/>
        <w:spacing w:line="252" w:lineRule="atLeast"/>
        <w:rPr>
          <w:rFonts w:ascii="Arial" w:eastAsia="MS PGothic" w:hAnsi="Arial" w:cs="Arial"/>
          <w:color w:val="000000"/>
          <w:sz w:val="16"/>
          <w:szCs w:val="16"/>
          <w:lang w:eastAsia="zh-CN"/>
        </w:rPr>
      </w:pPr>
      <w:r w:rsidRPr="006D1729">
        <w:rPr>
          <w:rFonts w:ascii="Arial" w:eastAsia="MS PGothic" w:hAnsi="Arial" w:cs="Arial"/>
          <w:color w:val="000000"/>
          <w:sz w:val="16"/>
          <w:szCs w:val="16"/>
          <w:lang w:eastAsia="zh-CN"/>
        </w:rPr>
        <w:t>Alt1: Associate TA/TAG and candidate cell implicitly, e.g.,</w:t>
      </w:r>
    </w:p>
    <w:p w14:paraId="42D719D2" w14:textId="77777777" w:rsidR="00B7666A" w:rsidRPr="006D1729" w:rsidRDefault="00B7666A" w:rsidP="00B7666A">
      <w:pPr>
        <w:numPr>
          <w:ilvl w:val="0"/>
          <w:numId w:val="20"/>
        </w:numPr>
        <w:shd w:val="clear" w:color="auto" w:fill="FFFFFF"/>
        <w:rPr>
          <w:rFonts w:ascii="Arial" w:eastAsia="MS PGothic" w:hAnsi="Arial" w:cs="Arial"/>
          <w:color w:val="000000"/>
          <w:sz w:val="16"/>
          <w:szCs w:val="16"/>
          <w:lang w:eastAsia="zh-CN"/>
        </w:rPr>
      </w:pPr>
      <w:r w:rsidRPr="006D1729">
        <w:rPr>
          <w:rFonts w:ascii="Arial" w:eastAsia="MS PGothic" w:hAnsi="Arial" w:cs="Arial"/>
          <w:color w:val="000000"/>
          <w:sz w:val="16"/>
          <w:szCs w:val="16"/>
          <w:lang w:eastAsia="zh-CN"/>
        </w:rPr>
        <w:t>the association between TA/TAG and TCI states can be configured</w:t>
      </w:r>
    </w:p>
    <w:p w14:paraId="51067271" w14:textId="77777777" w:rsidR="00B7666A" w:rsidRPr="006D1729" w:rsidRDefault="00B7666A" w:rsidP="00B7666A">
      <w:pPr>
        <w:numPr>
          <w:ilvl w:val="0"/>
          <w:numId w:val="21"/>
        </w:numPr>
        <w:shd w:val="clear" w:color="auto" w:fill="FFFFFF"/>
        <w:spacing w:line="252" w:lineRule="atLeast"/>
        <w:rPr>
          <w:rFonts w:ascii="Arial" w:eastAsia="MS PGothic" w:hAnsi="Arial" w:cs="Arial"/>
          <w:color w:val="000000"/>
          <w:sz w:val="16"/>
          <w:szCs w:val="16"/>
          <w:lang w:eastAsia="zh-CN"/>
        </w:rPr>
      </w:pPr>
      <w:r w:rsidRPr="006D1729">
        <w:rPr>
          <w:rFonts w:ascii="Arial" w:eastAsia="MS PGothic" w:hAnsi="Arial" w:cs="Arial"/>
          <w:color w:val="000000"/>
          <w:sz w:val="16"/>
          <w:szCs w:val="16"/>
          <w:lang w:eastAsia="zh-CN"/>
        </w:rPr>
        <w:t>Alt2: Associate TA/TAG and candidate cell explicitly, e.g.,</w:t>
      </w:r>
    </w:p>
    <w:p w14:paraId="7F614698" w14:textId="77777777" w:rsidR="00B7666A" w:rsidRPr="006D1729" w:rsidRDefault="00B7666A" w:rsidP="00B7666A">
      <w:pPr>
        <w:numPr>
          <w:ilvl w:val="0"/>
          <w:numId w:val="20"/>
        </w:numPr>
        <w:shd w:val="clear" w:color="auto" w:fill="FFFFFF"/>
        <w:rPr>
          <w:rFonts w:ascii="Arial" w:eastAsia="MS PGothic" w:hAnsi="Arial" w:cs="Arial"/>
          <w:color w:val="000000"/>
          <w:sz w:val="16"/>
          <w:szCs w:val="16"/>
          <w:lang w:eastAsia="zh-CN"/>
        </w:rPr>
      </w:pPr>
      <w:r w:rsidRPr="006D1729">
        <w:rPr>
          <w:rFonts w:ascii="Arial" w:eastAsia="MS PGothic" w:hAnsi="Arial" w:cs="Arial"/>
          <w:color w:val="000000"/>
          <w:sz w:val="16"/>
          <w:szCs w:val="16"/>
          <w:lang w:eastAsia="zh-CN"/>
        </w:rPr>
        <w:t>the association is provided as a part of candidate cell(s) configuration</w:t>
      </w:r>
    </w:p>
    <w:p w14:paraId="51DE247D" w14:textId="77777777" w:rsidR="00B7666A" w:rsidRPr="006D1729" w:rsidRDefault="00B7666A" w:rsidP="00B7666A">
      <w:pPr>
        <w:numPr>
          <w:ilvl w:val="0"/>
          <w:numId w:val="20"/>
        </w:numPr>
        <w:shd w:val="clear" w:color="auto" w:fill="FFFFFF"/>
        <w:rPr>
          <w:rFonts w:ascii="Arial" w:eastAsia="MS PGothic" w:hAnsi="Arial" w:cs="Arial"/>
          <w:color w:val="000000"/>
          <w:sz w:val="16"/>
          <w:szCs w:val="16"/>
          <w:lang w:eastAsia="zh-CN"/>
        </w:rPr>
      </w:pPr>
      <w:r w:rsidRPr="006D1729">
        <w:rPr>
          <w:rFonts w:ascii="Arial" w:eastAsia="MS PGothic" w:hAnsi="Arial" w:cs="Arial"/>
          <w:color w:val="000000"/>
          <w:sz w:val="16"/>
          <w:szCs w:val="16"/>
          <w:lang w:eastAsia="zh-CN"/>
        </w:rPr>
        <w:t>the association between TA/TAG and SSB(s)/TRS(s) is provided as a part of candidate cell(s) configuration</w:t>
      </w:r>
    </w:p>
    <w:p w14:paraId="30C1D4C9" w14:textId="6703F099" w:rsidR="007877F3" w:rsidRPr="00B7666A" w:rsidRDefault="007877F3" w:rsidP="007877F3">
      <w:pPr>
        <w:pStyle w:val="2222"/>
        <w:spacing w:after="60" w:line="288" w:lineRule="auto"/>
        <w:ind w:firstLineChars="0" w:firstLine="0"/>
        <w:rPr>
          <w:rFonts w:eastAsia="等线" w:cs="Times New Roman"/>
          <w:color w:val="FF0000"/>
          <w:sz w:val="18"/>
          <w:szCs w:val="18"/>
          <w:lang w:val="en-US" w:eastAsia="zh-CN"/>
        </w:rPr>
      </w:pPr>
    </w:p>
    <w:sectPr w:rsidR="007877F3" w:rsidRPr="00B7666A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9C363" w14:textId="77777777" w:rsidR="007028CA" w:rsidRDefault="007028CA" w:rsidP="00FE429F">
      <w:r>
        <w:separator/>
      </w:r>
    </w:p>
  </w:endnote>
  <w:endnote w:type="continuationSeparator" w:id="0">
    <w:p w14:paraId="5ED6EE99" w14:textId="77777777" w:rsidR="007028CA" w:rsidRDefault="007028CA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Times New Roman"/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30486" w14:textId="77777777" w:rsidR="007028CA" w:rsidRDefault="007028CA" w:rsidP="00FE429F">
      <w:r>
        <w:separator/>
      </w:r>
    </w:p>
  </w:footnote>
  <w:footnote w:type="continuationSeparator" w:id="0">
    <w:p w14:paraId="3D712651" w14:textId="77777777" w:rsidR="007028CA" w:rsidRDefault="007028CA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>
    <w:nsid w:val="046376E4"/>
    <w:multiLevelType w:val="hybridMultilevel"/>
    <w:tmpl w:val="B1383128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7353D8"/>
    <w:multiLevelType w:val="hybridMultilevel"/>
    <w:tmpl w:val="68560BC8"/>
    <w:lvl w:ilvl="0" w:tplc="040C0001">
      <w:start w:val="1"/>
      <w:numFmt w:val="bullet"/>
      <w:lvlText w:val=""/>
      <w:lvlJc w:val="left"/>
      <w:pPr>
        <w:ind w:left="50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3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108D35C5"/>
    <w:multiLevelType w:val="hybridMultilevel"/>
    <w:tmpl w:val="DB7E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4B02EE"/>
    <w:multiLevelType w:val="hybridMultilevel"/>
    <w:tmpl w:val="3604B2D8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E54E21"/>
    <w:multiLevelType w:val="hybridMultilevel"/>
    <w:tmpl w:val="18DC19A8"/>
    <w:lvl w:ilvl="0" w:tplc="8AE4EE4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CEC16A0"/>
    <w:multiLevelType w:val="hybridMultilevel"/>
    <w:tmpl w:val="34B8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91D71"/>
    <w:multiLevelType w:val="multilevel"/>
    <w:tmpl w:val="DAFA621E"/>
    <w:lvl w:ilvl="0">
      <w:start w:val="1"/>
      <w:numFmt w:val="decimal"/>
      <w:pStyle w:val="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pStyle w:val="H6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1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75885"/>
    <w:multiLevelType w:val="hybridMultilevel"/>
    <w:tmpl w:val="44E6A64A"/>
    <w:lvl w:ilvl="0" w:tplc="040C0001">
      <w:start w:val="1"/>
      <w:numFmt w:val="bullet"/>
      <w:lvlText w:val=""/>
      <w:lvlJc w:val="left"/>
      <w:pPr>
        <w:ind w:left="508" w:hanging="420"/>
      </w:pPr>
      <w:rPr>
        <w:rFonts w:ascii="Symbol" w:hAnsi="Symbol" w:hint="default"/>
      </w:rPr>
    </w:lvl>
    <w:lvl w:ilvl="1" w:tplc="95184670">
      <w:numFmt w:val="bullet"/>
      <w:lvlText w:val="-"/>
      <w:lvlJc w:val="left"/>
      <w:pPr>
        <w:ind w:left="928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14">
    <w:nsid w:val="3DE40695"/>
    <w:multiLevelType w:val="multilevel"/>
    <w:tmpl w:val="5E8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1B5F8B"/>
    <w:multiLevelType w:val="hybridMultilevel"/>
    <w:tmpl w:val="2F064530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EB76AD4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0B81F4C"/>
    <w:multiLevelType w:val="hybridMultilevel"/>
    <w:tmpl w:val="42AAFAAA"/>
    <w:lvl w:ilvl="0" w:tplc="8AE4EE4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41B779A"/>
    <w:multiLevelType w:val="hybridMultilevel"/>
    <w:tmpl w:val="DA626342"/>
    <w:lvl w:ilvl="0" w:tplc="21B81AC4">
      <w:start w:val="8"/>
      <w:numFmt w:val="bullet"/>
      <w:lvlText w:val="-"/>
      <w:lvlJc w:val="left"/>
      <w:pPr>
        <w:ind w:left="129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8">
    <w:nsid w:val="44496B55"/>
    <w:multiLevelType w:val="hybridMultilevel"/>
    <w:tmpl w:val="556477F0"/>
    <w:lvl w:ilvl="0" w:tplc="CE484A62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>
    <w:nsid w:val="44C75511"/>
    <w:multiLevelType w:val="hybridMultilevel"/>
    <w:tmpl w:val="8604E25E"/>
    <w:lvl w:ilvl="0" w:tplc="95184670">
      <w:numFmt w:val="bullet"/>
      <w:lvlText w:val="-"/>
      <w:lvlJc w:val="left"/>
      <w:pPr>
        <w:ind w:left="508" w:hanging="420"/>
      </w:pPr>
      <w:rPr>
        <w:rFonts w:ascii="Times New Roman" w:eastAsia="Times New Roman" w:hAnsi="Times New Roman" w:cs="Times New Roman" w:hint="default"/>
      </w:rPr>
    </w:lvl>
    <w:lvl w:ilvl="1" w:tplc="95184670">
      <w:numFmt w:val="bullet"/>
      <w:lvlText w:val="-"/>
      <w:lvlJc w:val="left"/>
      <w:pPr>
        <w:ind w:left="928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0">
    <w:nsid w:val="4B95656A"/>
    <w:multiLevelType w:val="multilevel"/>
    <w:tmpl w:val="C2D628E8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0EE10BF"/>
    <w:multiLevelType w:val="hybridMultilevel"/>
    <w:tmpl w:val="3D18368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3117EBF"/>
    <w:multiLevelType w:val="hybridMultilevel"/>
    <w:tmpl w:val="FFDE8006"/>
    <w:lvl w:ilvl="0" w:tplc="DD4E8DC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3482E15"/>
    <w:multiLevelType w:val="multilevel"/>
    <w:tmpl w:val="520884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595F6094"/>
    <w:multiLevelType w:val="hybridMultilevel"/>
    <w:tmpl w:val="EF6A4916"/>
    <w:lvl w:ilvl="0" w:tplc="17823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F7012A5"/>
    <w:multiLevelType w:val="hybridMultilevel"/>
    <w:tmpl w:val="4E72E520"/>
    <w:lvl w:ilvl="0" w:tplc="B510BD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FC14BC7"/>
    <w:multiLevelType w:val="hybridMultilevel"/>
    <w:tmpl w:val="C3180006"/>
    <w:lvl w:ilvl="0" w:tplc="F6F4B0D6">
      <w:start w:val="16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B508CA"/>
    <w:multiLevelType w:val="hybridMultilevel"/>
    <w:tmpl w:val="4342A4E4"/>
    <w:lvl w:ilvl="0" w:tplc="235CF3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25279A"/>
    <w:multiLevelType w:val="hybridMultilevel"/>
    <w:tmpl w:val="58CAB764"/>
    <w:lvl w:ilvl="0" w:tplc="5A2828D8">
      <w:start w:val="1"/>
      <w:numFmt w:val="bullet"/>
      <w:lvlText w:val="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hint="default"/>
      </w:rPr>
    </w:lvl>
    <w:lvl w:ilvl="2" w:tplc="8AE4EE42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C652EDF"/>
    <w:multiLevelType w:val="hybridMultilevel"/>
    <w:tmpl w:val="D4787A9A"/>
    <w:lvl w:ilvl="0" w:tplc="04090003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D37C25"/>
    <w:multiLevelType w:val="hybridMultilevel"/>
    <w:tmpl w:val="E9C6FD4A"/>
    <w:lvl w:ilvl="0" w:tplc="21B81AC4">
      <w:start w:val="8"/>
      <w:numFmt w:val="bullet"/>
      <w:lvlText w:val="-"/>
      <w:lvlJc w:val="left"/>
      <w:pPr>
        <w:ind w:left="13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33">
    <w:nsid w:val="7CCB4F53"/>
    <w:multiLevelType w:val="hybridMultilevel"/>
    <w:tmpl w:val="E6DAB5F6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30"/>
  </w:num>
  <w:num w:numId="9">
    <w:abstractNumId w:val="20"/>
  </w:num>
  <w:num w:numId="10">
    <w:abstractNumId w:val="4"/>
  </w:num>
  <w:num w:numId="11">
    <w:abstractNumId w:val="28"/>
  </w:num>
  <w:num w:numId="12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0"/>
  </w:num>
  <w:num w:numId="14">
    <w:abstractNumId w:val="10"/>
  </w:num>
  <w:num w:numId="15">
    <w:abstractNumId w:val="31"/>
  </w:num>
  <w:num w:numId="16">
    <w:abstractNumId w:val="1"/>
  </w:num>
  <w:num w:numId="17">
    <w:abstractNumId w:val="13"/>
  </w:num>
  <w:num w:numId="18">
    <w:abstractNumId w:val="33"/>
  </w:num>
  <w:num w:numId="19">
    <w:abstractNumId w:val="2"/>
  </w:num>
  <w:num w:numId="20">
    <w:abstractNumId w:val="18"/>
  </w:num>
  <w:num w:numId="21">
    <w:abstractNumId w:val="22"/>
  </w:num>
  <w:num w:numId="22">
    <w:abstractNumId w:val="29"/>
  </w:num>
  <w:num w:numId="23">
    <w:abstractNumId w:val="27"/>
  </w:num>
  <w:num w:numId="24">
    <w:abstractNumId w:val="23"/>
  </w:num>
  <w:num w:numId="25">
    <w:abstractNumId w:val="24"/>
  </w:num>
  <w:num w:numId="26">
    <w:abstractNumId w:val="26"/>
  </w:num>
  <w:num w:numId="27">
    <w:abstractNumId w:val="5"/>
  </w:num>
  <w:num w:numId="28">
    <w:abstractNumId w:val="6"/>
  </w:num>
  <w:num w:numId="29">
    <w:abstractNumId w:val="16"/>
  </w:num>
  <w:num w:numId="30">
    <w:abstractNumId w:val="14"/>
  </w:num>
  <w:num w:numId="31">
    <w:abstractNumId w:val="10"/>
  </w:num>
  <w:num w:numId="32">
    <w:abstractNumId w:val="32"/>
  </w:num>
  <w:num w:numId="33">
    <w:abstractNumId w:val="17"/>
  </w:num>
  <w:num w:numId="34">
    <w:abstractNumId w:val="8"/>
  </w:num>
  <w:num w:numId="35">
    <w:abstractNumId w:val="15"/>
  </w:num>
  <w:num w:numId="36">
    <w:abstractNumId w:val="21"/>
  </w:num>
  <w:num w:numId="3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D4"/>
    <w:rsid w:val="00001E7D"/>
    <w:rsid w:val="00002EFE"/>
    <w:rsid w:val="00003CB2"/>
    <w:rsid w:val="00003D28"/>
    <w:rsid w:val="00005E61"/>
    <w:rsid w:val="0000606F"/>
    <w:rsid w:val="00006300"/>
    <w:rsid w:val="0000762F"/>
    <w:rsid w:val="00007B9B"/>
    <w:rsid w:val="0001148B"/>
    <w:rsid w:val="000114EF"/>
    <w:rsid w:val="000116C3"/>
    <w:rsid w:val="000125E9"/>
    <w:rsid w:val="0001286B"/>
    <w:rsid w:val="000129BC"/>
    <w:rsid w:val="00012BCD"/>
    <w:rsid w:val="00013075"/>
    <w:rsid w:val="000130AA"/>
    <w:rsid w:val="00013727"/>
    <w:rsid w:val="0001525F"/>
    <w:rsid w:val="000154AB"/>
    <w:rsid w:val="00015EB2"/>
    <w:rsid w:val="000164BF"/>
    <w:rsid w:val="00016B1D"/>
    <w:rsid w:val="000172C4"/>
    <w:rsid w:val="000179FF"/>
    <w:rsid w:val="00017D89"/>
    <w:rsid w:val="00021313"/>
    <w:rsid w:val="00021591"/>
    <w:rsid w:val="00021823"/>
    <w:rsid w:val="000218EF"/>
    <w:rsid w:val="00022F3B"/>
    <w:rsid w:val="00023453"/>
    <w:rsid w:val="00023BED"/>
    <w:rsid w:val="00023EAF"/>
    <w:rsid w:val="00023F3D"/>
    <w:rsid w:val="000244C2"/>
    <w:rsid w:val="00025DAF"/>
    <w:rsid w:val="00025E58"/>
    <w:rsid w:val="00025F5A"/>
    <w:rsid w:val="000262E0"/>
    <w:rsid w:val="00027742"/>
    <w:rsid w:val="000304E5"/>
    <w:rsid w:val="00030E0B"/>
    <w:rsid w:val="00032126"/>
    <w:rsid w:val="00033012"/>
    <w:rsid w:val="0003332F"/>
    <w:rsid w:val="00033B1F"/>
    <w:rsid w:val="000357E2"/>
    <w:rsid w:val="0003582B"/>
    <w:rsid w:val="00036131"/>
    <w:rsid w:val="000365A4"/>
    <w:rsid w:val="000421B2"/>
    <w:rsid w:val="000422D2"/>
    <w:rsid w:val="00042833"/>
    <w:rsid w:val="000433B0"/>
    <w:rsid w:val="0004355E"/>
    <w:rsid w:val="00043E93"/>
    <w:rsid w:val="00044518"/>
    <w:rsid w:val="00044F8A"/>
    <w:rsid w:val="0004532D"/>
    <w:rsid w:val="0004545E"/>
    <w:rsid w:val="0004622E"/>
    <w:rsid w:val="00046A4A"/>
    <w:rsid w:val="00050610"/>
    <w:rsid w:val="00050ECC"/>
    <w:rsid w:val="000516EF"/>
    <w:rsid w:val="000521E1"/>
    <w:rsid w:val="00052900"/>
    <w:rsid w:val="00052BAF"/>
    <w:rsid w:val="00053068"/>
    <w:rsid w:val="000534A6"/>
    <w:rsid w:val="00054EE6"/>
    <w:rsid w:val="000553A7"/>
    <w:rsid w:val="00055C83"/>
    <w:rsid w:val="00055F77"/>
    <w:rsid w:val="00056544"/>
    <w:rsid w:val="00057CD0"/>
    <w:rsid w:val="00057D86"/>
    <w:rsid w:val="00060089"/>
    <w:rsid w:val="000610A2"/>
    <w:rsid w:val="00062942"/>
    <w:rsid w:val="0006422D"/>
    <w:rsid w:val="00064D1B"/>
    <w:rsid w:val="00064DBC"/>
    <w:rsid w:val="0006560D"/>
    <w:rsid w:val="0006592F"/>
    <w:rsid w:val="00066179"/>
    <w:rsid w:val="00067C01"/>
    <w:rsid w:val="00070BC7"/>
    <w:rsid w:val="00070CB9"/>
    <w:rsid w:val="00070D36"/>
    <w:rsid w:val="0007208E"/>
    <w:rsid w:val="00074ABB"/>
    <w:rsid w:val="00074B6A"/>
    <w:rsid w:val="00074D0D"/>
    <w:rsid w:val="00075245"/>
    <w:rsid w:val="000753DC"/>
    <w:rsid w:val="000753FD"/>
    <w:rsid w:val="00075A72"/>
    <w:rsid w:val="00077226"/>
    <w:rsid w:val="0007797A"/>
    <w:rsid w:val="00077B35"/>
    <w:rsid w:val="00077FA7"/>
    <w:rsid w:val="000805CB"/>
    <w:rsid w:val="00080B69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E7B"/>
    <w:rsid w:val="0008505B"/>
    <w:rsid w:val="0008648A"/>
    <w:rsid w:val="00086CF1"/>
    <w:rsid w:val="00087D59"/>
    <w:rsid w:val="00087F72"/>
    <w:rsid w:val="0009023B"/>
    <w:rsid w:val="0009045E"/>
    <w:rsid w:val="0009071B"/>
    <w:rsid w:val="00090A85"/>
    <w:rsid w:val="00090C35"/>
    <w:rsid w:val="00091C3C"/>
    <w:rsid w:val="00091D37"/>
    <w:rsid w:val="00092F73"/>
    <w:rsid w:val="00093811"/>
    <w:rsid w:val="00093942"/>
    <w:rsid w:val="0009417C"/>
    <w:rsid w:val="00094C16"/>
    <w:rsid w:val="00094D50"/>
    <w:rsid w:val="00094DD9"/>
    <w:rsid w:val="00095006"/>
    <w:rsid w:val="00095273"/>
    <w:rsid w:val="0009587A"/>
    <w:rsid w:val="00095E3E"/>
    <w:rsid w:val="000961DD"/>
    <w:rsid w:val="000968EE"/>
    <w:rsid w:val="000A0978"/>
    <w:rsid w:val="000A139C"/>
    <w:rsid w:val="000A1973"/>
    <w:rsid w:val="000A1C5A"/>
    <w:rsid w:val="000A4285"/>
    <w:rsid w:val="000A5550"/>
    <w:rsid w:val="000A67E9"/>
    <w:rsid w:val="000A7534"/>
    <w:rsid w:val="000A79E4"/>
    <w:rsid w:val="000B0982"/>
    <w:rsid w:val="000B11F9"/>
    <w:rsid w:val="000B14FF"/>
    <w:rsid w:val="000B275C"/>
    <w:rsid w:val="000B39DC"/>
    <w:rsid w:val="000B49BF"/>
    <w:rsid w:val="000B4F17"/>
    <w:rsid w:val="000B700D"/>
    <w:rsid w:val="000C2855"/>
    <w:rsid w:val="000C2963"/>
    <w:rsid w:val="000C4362"/>
    <w:rsid w:val="000C54F6"/>
    <w:rsid w:val="000C599B"/>
    <w:rsid w:val="000C5C55"/>
    <w:rsid w:val="000C62FD"/>
    <w:rsid w:val="000C6390"/>
    <w:rsid w:val="000C6587"/>
    <w:rsid w:val="000C6938"/>
    <w:rsid w:val="000C6F88"/>
    <w:rsid w:val="000C7290"/>
    <w:rsid w:val="000C779C"/>
    <w:rsid w:val="000C78DC"/>
    <w:rsid w:val="000D0621"/>
    <w:rsid w:val="000D13E8"/>
    <w:rsid w:val="000D1A92"/>
    <w:rsid w:val="000D1D61"/>
    <w:rsid w:val="000D2362"/>
    <w:rsid w:val="000D33D8"/>
    <w:rsid w:val="000D34CF"/>
    <w:rsid w:val="000D4513"/>
    <w:rsid w:val="000D4735"/>
    <w:rsid w:val="000D5F61"/>
    <w:rsid w:val="000D6CF8"/>
    <w:rsid w:val="000D74E5"/>
    <w:rsid w:val="000D7C47"/>
    <w:rsid w:val="000E0268"/>
    <w:rsid w:val="000E029D"/>
    <w:rsid w:val="000E085E"/>
    <w:rsid w:val="000E2B98"/>
    <w:rsid w:val="000E3112"/>
    <w:rsid w:val="000E37E8"/>
    <w:rsid w:val="000E41CC"/>
    <w:rsid w:val="000E4655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4EB9"/>
    <w:rsid w:val="000F55B4"/>
    <w:rsid w:val="000F5F09"/>
    <w:rsid w:val="000F62A3"/>
    <w:rsid w:val="000F666A"/>
    <w:rsid w:val="000F6723"/>
    <w:rsid w:val="000F70BF"/>
    <w:rsid w:val="000F77F5"/>
    <w:rsid w:val="0010098E"/>
    <w:rsid w:val="001025D8"/>
    <w:rsid w:val="001034F4"/>
    <w:rsid w:val="00103718"/>
    <w:rsid w:val="00105F57"/>
    <w:rsid w:val="001060BA"/>
    <w:rsid w:val="0010639B"/>
    <w:rsid w:val="001107D9"/>
    <w:rsid w:val="0011155E"/>
    <w:rsid w:val="00111620"/>
    <w:rsid w:val="0011190B"/>
    <w:rsid w:val="0011326A"/>
    <w:rsid w:val="00113F4F"/>
    <w:rsid w:val="0011461C"/>
    <w:rsid w:val="00115FF1"/>
    <w:rsid w:val="0011688C"/>
    <w:rsid w:val="00116D75"/>
    <w:rsid w:val="001174B9"/>
    <w:rsid w:val="001200BE"/>
    <w:rsid w:val="00120344"/>
    <w:rsid w:val="001229A4"/>
    <w:rsid w:val="00122A18"/>
    <w:rsid w:val="00122A43"/>
    <w:rsid w:val="00122E4C"/>
    <w:rsid w:val="001233A3"/>
    <w:rsid w:val="001256BB"/>
    <w:rsid w:val="0012578E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0B54"/>
    <w:rsid w:val="001317CD"/>
    <w:rsid w:val="001324C9"/>
    <w:rsid w:val="0013293D"/>
    <w:rsid w:val="00132C2B"/>
    <w:rsid w:val="0013320E"/>
    <w:rsid w:val="00133648"/>
    <w:rsid w:val="00133972"/>
    <w:rsid w:val="001346D6"/>
    <w:rsid w:val="00134707"/>
    <w:rsid w:val="00134824"/>
    <w:rsid w:val="00134F56"/>
    <w:rsid w:val="001368F1"/>
    <w:rsid w:val="00137002"/>
    <w:rsid w:val="00137738"/>
    <w:rsid w:val="001402FD"/>
    <w:rsid w:val="00141039"/>
    <w:rsid w:val="00141646"/>
    <w:rsid w:val="0014217A"/>
    <w:rsid w:val="001428F7"/>
    <w:rsid w:val="00142D88"/>
    <w:rsid w:val="00143124"/>
    <w:rsid w:val="00143B72"/>
    <w:rsid w:val="00146450"/>
    <w:rsid w:val="0014647B"/>
    <w:rsid w:val="0014706A"/>
    <w:rsid w:val="001471A3"/>
    <w:rsid w:val="001477E9"/>
    <w:rsid w:val="00147BBF"/>
    <w:rsid w:val="001502FA"/>
    <w:rsid w:val="00150A5F"/>
    <w:rsid w:val="00150E51"/>
    <w:rsid w:val="001516C5"/>
    <w:rsid w:val="00151804"/>
    <w:rsid w:val="00151C16"/>
    <w:rsid w:val="00152A02"/>
    <w:rsid w:val="0015332E"/>
    <w:rsid w:val="00153574"/>
    <w:rsid w:val="0015427D"/>
    <w:rsid w:val="00154AFB"/>
    <w:rsid w:val="00154B10"/>
    <w:rsid w:val="0015655A"/>
    <w:rsid w:val="001570F5"/>
    <w:rsid w:val="001575D6"/>
    <w:rsid w:val="00160D0B"/>
    <w:rsid w:val="0016262D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E9B"/>
    <w:rsid w:val="00171FBD"/>
    <w:rsid w:val="001721DA"/>
    <w:rsid w:val="0017247A"/>
    <w:rsid w:val="001724B9"/>
    <w:rsid w:val="00172BF4"/>
    <w:rsid w:val="00173395"/>
    <w:rsid w:val="00175970"/>
    <w:rsid w:val="00176316"/>
    <w:rsid w:val="001764EB"/>
    <w:rsid w:val="00176960"/>
    <w:rsid w:val="00176BAC"/>
    <w:rsid w:val="0017734C"/>
    <w:rsid w:val="00177D64"/>
    <w:rsid w:val="0018085C"/>
    <w:rsid w:val="001812C4"/>
    <w:rsid w:val="0018176D"/>
    <w:rsid w:val="00181937"/>
    <w:rsid w:val="00182581"/>
    <w:rsid w:val="00182F0F"/>
    <w:rsid w:val="001837EF"/>
    <w:rsid w:val="0018484D"/>
    <w:rsid w:val="00184F97"/>
    <w:rsid w:val="00185855"/>
    <w:rsid w:val="00185D8C"/>
    <w:rsid w:val="0018697E"/>
    <w:rsid w:val="00187971"/>
    <w:rsid w:val="001908BB"/>
    <w:rsid w:val="00190FD3"/>
    <w:rsid w:val="00191A20"/>
    <w:rsid w:val="00191A8B"/>
    <w:rsid w:val="00192767"/>
    <w:rsid w:val="001929F7"/>
    <w:rsid w:val="00194B80"/>
    <w:rsid w:val="00195064"/>
    <w:rsid w:val="00195BE4"/>
    <w:rsid w:val="00195C21"/>
    <w:rsid w:val="0019627E"/>
    <w:rsid w:val="001967E5"/>
    <w:rsid w:val="00197169"/>
    <w:rsid w:val="001978C2"/>
    <w:rsid w:val="001A2141"/>
    <w:rsid w:val="001A27E0"/>
    <w:rsid w:val="001A31E8"/>
    <w:rsid w:val="001A35C4"/>
    <w:rsid w:val="001A35D7"/>
    <w:rsid w:val="001A4AC8"/>
    <w:rsid w:val="001A51AF"/>
    <w:rsid w:val="001A595A"/>
    <w:rsid w:val="001A6087"/>
    <w:rsid w:val="001A7B39"/>
    <w:rsid w:val="001B0117"/>
    <w:rsid w:val="001B0BDC"/>
    <w:rsid w:val="001B0E7C"/>
    <w:rsid w:val="001B199F"/>
    <w:rsid w:val="001B28CD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31B9"/>
    <w:rsid w:val="001C3DDA"/>
    <w:rsid w:val="001C3F78"/>
    <w:rsid w:val="001C47AC"/>
    <w:rsid w:val="001C6934"/>
    <w:rsid w:val="001C6A59"/>
    <w:rsid w:val="001C6B2B"/>
    <w:rsid w:val="001C71B4"/>
    <w:rsid w:val="001C74B3"/>
    <w:rsid w:val="001D0D81"/>
    <w:rsid w:val="001D3902"/>
    <w:rsid w:val="001D3EF4"/>
    <w:rsid w:val="001D510D"/>
    <w:rsid w:val="001D562A"/>
    <w:rsid w:val="001D57AF"/>
    <w:rsid w:val="001D65A9"/>
    <w:rsid w:val="001D6633"/>
    <w:rsid w:val="001D6D93"/>
    <w:rsid w:val="001D72F4"/>
    <w:rsid w:val="001E06B7"/>
    <w:rsid w:val="001E070D"/>
    <w:rsid w:val="001E122C"/>
    <w:rsid w:val="001E1763"/>
    <w:rsid w:val="001E1894"/>
    <w:rsid w:val="001E1DCE"/>
    <w:rsid w:val="001E2870"/>
    <w:rsid w:val="001E2905"/>
    <w:rsid w:val="001E3520"/>
    <w:rsid w:val="001E3607"/>
    <w:rsid w:val="001E36BB"/>
    <w:rsid w:val="001E38CB"/>
    <w:rsid w:val="001E399E"/>
    <w:rsid w:val="001E3E94"/>
    <w:rsid w:val="001E4182"/>
    <w:rsid w:val="001E566A"/>
    <w:rsid w:val="001E594D"/>
    <w:rsid w:val="001E6268"/>
    <w:rsid w:val="001E724F"/>
    <w:rsid w:val="001E7284"/>
    <w:rsid w:val="001E72FA"/>
    <w:rsid w:val="001E735B"/>
    <w:rsid w:val="001E7BB5"/>
    <w:rsid w:val="001E7E79"/>
    <w:rsid w:val="001F129F"/>
    <w:rsid w:val="001F1D11"/>
    <w:rsid w:val="001F222B"/>
    <w:rsid w:val="001F23D5"/>
    <w:rsid w:val="001F36CF"/>
    <w:rsid w:val="001F390C"/>
    <w:rsid w:val="001F4A66"/>
    <w:rsid w:val="001F4B96"/>
    <w:rsid w:val="001F4E10"/>
    <w:rsid w:val="001F53EC"/>
    <w:rsid w:val="001F578B"/>
    <w:rsid w:val="001F5D7A"/>
    <w:rsid w:val="001F5EBC"/>
    <w:rsid w:val="001F697E"/>
    <w:rsid w:val="001F7663"/>
    <w:rsid w:val="001F7B67"/>
    <w:rsid w:val="00200951"/>
    <w:rsid w:val="002015D1"/>
    <w:rsid w:val="00201C44"/>
    <w:rsid w:val="00202986"/>
    <w:rsid w:val="00202CD1"/>
    <w:rsid w:val="00203B6A"/>
    <w:rsid w:val="00204ADB"/>
    <w:rsid w:val="00204B19"/>
    <w:rsid w:val="00205FB6"/>
    <w:rsid w:val="00207946"/>
    <w:rsid w:val="0021035D"/>
    <w:rsid w:val="00211C24"/>
    <w:rsid w:val="00211FA3"/>
    <w:rsid w:val="002125F0"/>
    <w:rsid w:val="00212A4C"/>
    <w:rsid w:val="0021333F"/>
    <w:rsid w:val="0021338F"/>
    <w:rsid w:val="002145FC"/>
    <w:rsid w:val="002147D9"/>
    <w:rsid w:val="00214946"/>
    <w:rsid w:val="00214F95"/>
    <w:rsid w:val="002151B8"/>
    <w:rsid w:val="00215516"/>
    <w:rsid w:val="002168EA"/>
    <w:rsid w:val="00216E76"/>
    <w:rsid w:val="00217F27"/>
    <w:rsid w:val="00220E51"/>
    <w:rsid w:val="00220FC4"/>
    <w:rsid w:val="00221A81"/>
    <w:rsid w:val="00222967"/>
    <w:rsid w:val="00223BC4"/>
    <w:rsid w:val="00224BEF"/>
    <w:rsid w:val="00224E6D"/>
    <w:rsid w:val="00225330"/>
    <w:rsid w:val="002253BF"/>
    <w:rsid w:val="00226964"/>
    <w:rsid w:val="00226B6B"/>
    <w:rsid w:val="002272E3"/>
    <w:rsid w:val="00230327"/>
    <w:rsid w:val="0023045D"/>
    <w:rsid w:val="0023052E"/>
    <w:rsid w:val="00230B3D"/>
    <w:rsid w:val="00230B7E"/>
    <w:rsid w:val="00230C20"/>
    <w:rsid w:val="00230E2B"/>
    <w:rsid w:val="00230F73"/>
    <w:rsid w:val="00231836"/>
    <w:rsid w:val="00231DC3"/>
    <w:rsid w:val="0023293E"/>
    <w:rsid w:val="00236608"/>
    <w:rsid w:val="00236C8C"/>
    <w:rsid w:val="00237478"/>
    <w:rsid w:val="0023796D"/>
    <w:rsid w:val="00240DE9"/>
    <w:rsid w:val="0024158E"/>
    <w:rsid w:val="00241AE3"/>
    <w:rsid w:val="002421BC"/>
    <w:rsid w:val="00242C3A"/>
    <w:rsid w:val="00242FA9"/>
    <w:rsid w:val="002435A3"/>
    <w:rsid w:val="002440CD"/>
    <w:rsid w:val="0024429E"/>
    <w:rsid w:val="0024453E"/>
    <w:rsid w:val="0024539E"/>
    <w:rsid w:val="00245E4A"/>
    <w:rsid w:val="00246059"/>
    <w:rsid w:val="0024645C"/>
    <w:rsid w:val="00246E13"/>
    <w:rsid w:val="00247C0F"/>
    <w:rsid w:val="002515BB"/>
    <w:rsid w:val="0025166E"/>
    <w:rsid w:val="00251C32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1D99"/>
    <w:rsid w:val="00262D66"/>
    <w:rsid w:val="00262DC2"/>
    <w:rsid w:val="0026353D"/>
    <w:rsid w:val="00264B42"/>
    <w:rsid w:val="00265070"/>
    <w:rsid w:val="00265BAA"/>
    <w:rsid w:val="00265CAA"/>
    <w:rsid w:val="002670EE"/>
    <w:rsid w:val="0026777B"/>
    <w:rsid w:val="00267A83"/>
    <w:rsid w:val="0027117A"/>
    <w:rsid w:val="00271615"/>
    <w:rsid w:val="00273059"/>
    <w:rsid w:val="00274275"/>
    <w:rsid w:val="00274E9F"/>
    <w:rsid w:val="00275CC4"/>
    <w:rsid w:val="00275DFC"/>
    <w:rsid w:val="002761CF"/>
    <w:rsid w:val="0027684E"/>
    <w:rsid w:val="00276FC2"/>
    <w:rsid w:val="002770C8"/>
    <w:rsid w:val="0027730E"/>
    <w:rsid w:val="00277383"/>
    <w:rsid w:val="002779B9"/>
    <w:rsid w:val="00277B0D"/>
    <w:rsid w:val="002801D9"/>
    <w:rsid w:val="00281971"/>
    <w:rsid w:val="00281E52"/>
    <w:rsid w:val="00282165"/>
    <w:rsid w:val="0028267C"/>
    <w:rsid w:val="00282FC1"/>
    <w:rsid w:val="0028369F"/>
    <w:rsid w:val="00283B55"/>
    <w:rsid w:val="0028437E"/>
    <w:rsid w:val="0028518D"/>
    <w:rsid w:val="002852D6"/>
    <w:rsid w:val="00285711"/>
    <w:rsid w:val="00285C50"/>
    <w:rsid w:val="0028655D"/>
    <w:rsid w:val="0028659F"/>
    <w:rsid w:val="00286EB0"/>
    <w:rsid w:val="002873E9"/>
    <w:rsid w:val="00287486"/>
    <w:rsid w:val="0029091C"/>
    <w:rsid w:val="002914EF"/>
    <w:rsid w:val="00291D8C"/>
    <w:rsid w:val="00292AC8"/>
    <w:rsid w:val="002945F0"/>
    <w:rsid w:val="00294AFD"/>
    <w:rsid w:val="00294D65"/>
    <w:rsid w:val="00295A0E"/>
    <w:rsid w:val="00295CD5"/>
    <w:rsid w:val="002973CA"/>
    <w:rsid w:val="00297521"/>
    <w:rsid w:val="002A03FF"/>
    <w:rsid w:val="002A0C22"/>
    <w:rsid w:val="002A0CE4"/>
    <w:rsid w:val="002A0F5D"/>
    <w:rsid w:val="002A1AF5"/>
    <w:rsid w:val="002A1E9A"/>
    <w:rsid w:val="002A2342"/>
    <w:rsid w:val="002A2CBB"/>
    <w:rsid w:val="002A3C90"/>
    <w:rsid w:val="002A5F76"/>
    <w:rsid w:val="002A6916"/>
    <w:rsid w:val="002A76B7"/>
    <w:rsid w:val="002A79C8"/>
    <w:rsid w:val="002B15C4"/>
    <w:rsid w:val="002B2F18"/>
    <w:rsid w:val="002B35CC"/>
    <w:rsid w:val="002B3CFA"/>
    <w:rsid w:val="002B5CBA"/>
    <w:rsid w:val="002B6095"/>
    <w:rsid w:val="002B65E7"/>
    <w:rsid w:val="002B67EC"/>
    <w:rsid w:val="002B6939"/>
    <w:rsid w:val="002B6D18"/>
    <w:rsid w:val="002C0147"/>
    <w:rsid w:val="002C033C"/>
    <w:rsid w:val="002C06F9"/>
    <w:rsid w:val="002C125D"/>
    <w:rsid w:val="002C17AD"/>
    <w:rsid w:val="002C1B89"/>
    <w:rsid w:val="002C2F10"/>
    <w:rsid w:val="002C43BD"/>
    <w:rsid w:val="002C52DA"/>
    <w:rsid w:val="002C6C6B"/>
    <w:rsid w:val="002C7113"/>
    <w:rsid w:val="002C7124"/>
    <w:rsid w:val="002C731F"/>
    <w:rsid w:val="002C7D51"/>
    <w:rsid w:val="002D0C6E"/>
    <w:rsid w:val="002D1332"/>
    <w:rsid w:val="002D13D6"/>
    <w:rsid w:val="002D1F50"/>
    <w:rsid w:val="002D32DF"/>
    <w:rsid w:val="002D3AD1"/>
    <w:rsid w:val="002D3B3B"/>
    <w:rsid w:val="002D3F3D"/>
    <w:rsid w:val="002D4398"/>
    <w:rsid w:val="002D4E64"/>
    <w:rsid w:val="002D5625"/>
    <w:rsid w:val="002D61D2"/>
    <w:rsid w:val="002D6408"/>
    <w:rsid w:val="002D65A7"/>
    <w:rsid w:val="002D6E66"/>
    <w:rsid w:val="002D781F"/>
    <w:rsid w:val="002D7B5E"/>
    <w:rsid w:val="002E04C9"/>
    <w:rsid w:val="002E1F5A"/>
    <w:rsid w:val="002E1FC1"/>
    <w:rsid w:val="002E2772"/>
    <w:rsid w:val="002E37E0"/>
    <w:rsid w:val="002E4CB3"/>
    <w:rsid w:val="002E4D9E"/>
    <w:rsid w:val="002E4FDB"/>
    <w:rsid w:val="002E513C"/>
    <w:rsid w:val="002E5316"/>
    <w:rsid w:val="002E53E5"/>
    <w:rsid w:val="002E5C58"/>
    <w:rsid w:val="002E5D44"/>
    <w:rsid w:val="002E662C"/>
    <w:rsid w:val="002E6B3D"/>
    <w:rsid w:val="002E75FF"/>
    <w:rsid w:val="002E79D2"/>
    <w:rsid w:val="002F01A2"/>
    <w:rsid w:val="002F044B"/>
    <w:rsid w:val="002F04A1"/>
    <w:rsid w:val="002F0635"/>
    <w:rsid w:val="002F1A3D"/>
    <w:rsid w:val="002F3293"/>
    <w:rsid w:val="002F3399"/>
    <w:rsid w:val="002F369F"/>
    <w:rsid w:val="002F3D70"/>
    <w:rsid w:val="002F436E"/>
    <w:rsid w:val="002F4975"/>
    <w:rsid w:val="002F55D0"/>
    <w:rsid w:val="002F5B93"/>
    <w:rsid w:val="002F6B6E"/>
    <w:rsid w:val="002F6E82"/>
    <w:rsid w:val="002F7B7F"/>
    <w:rsid w:val="002F7E12"/>
    <w:rsid w:val="00300047"/>
    <w:rsid w:val="00302ADB"/>
    <w:rsid w:val="00302C05"/>
    <w:rsid w:val="003042F3"/>
    <w:rsid w:val="003045C8"/>
    <w:rsid w:val="00304601"/>
    <w:rsid w:val="003048EE"/>
    <w:rsid w:val="00305247"/>
    <w:rsid w:val="0030569A"/>
    <w:rsid w:val="003078A5"/>
    <w:rsid w:val="00310173"/>
    <w:rsid w:val="003108CF"/>
    <w:rsid w:val="00310DDE"/>
    <w:rsid w:val="00311B8B"/>
    <w:rsid w:val="003126C1"/>
    <w:rsid w:val="00312A39"/>
    <w:rsid w:val="003131F7"/>
    <w:rsid w:val="00313838"/>
    <w:rsid w:val="00313850"/>
    <w:rsid w:val="003140F9"/>
    <w:rsid w:val="00315672"/>
    <w:rsid w:val="003167EC"/>
    <w:rsid w:val="0031702C"/>
    <w:rsid w:val="003170EF"/>
    <w:rsid w:val="003175E1"/>
    <w:rsid w:val="00320EAE"/>
    <w:rsid w:val="0032184F"/>
    <w:rsid w:val="00323211"/>
    <w:rsid w:val="00323515"/>
    <w:rsid w:val="003258BF"/>
    <w:rsid w:val="00325C13"/>
    <w:rsid w:val="00326D9A"/>
    <w:rsid w:val="00326EF1"/>
    <w:rsid w:val="00327000"/>
    <w:rsid w:val="003273B4"/>
    <w:rsid w:val="00327DAF"/>
    <w:rsid w:val="00330AE7"/>
    <w:rsid w:val="0033103C"/>
    <w:rsid w:val="00331255"/>
    <w:rsid w:val="00331853"/>
    <w:rsid w:val="00332B86"/>
    <w:rsid w:val="00334116"/>
    <w:rsid w:val="00334C65"/>
    <w:rsid w:val="00334DAE"/>
    <w:rsid w:val="00334E6E"/>
    <w:rsid w:val="00335BAB"/>
    <w:rsid w:val="00335F83"/>
    <w:rsid w:val="0033650E"/>
    <w:rsid w:val="0033667B"/>
    <w:rsid w:val="003370A8"/>
    <w:rsid w:val="003371B5"/>
    <w:rsid w:val="00337F17"/>
    <w:rsid w:val="003403BC"/>
    <w:rsid w:val="003408CE"/>
    <w:rsid w:val="003415CD"/>
    <w:rsid w:val="00341FD0"/>
    <w:rsid w:val="003428E6"/>
    <w:rsid w:val="003433BA"/>
    <w:rsid w:val="003447CA"/>
    <w:rsid w:val="00345503"/>
    <w:rsid w:val="00345A69"/>
    <w:rsid w:val="00347567"/>
    <w:rsid w:val="003479AC"/>
    <w:rsid w:val="00350222"/>
    <w:rsid w:val="00351F98"/>
    <w:rsid w:val="00353375"/>
    <w:rsid w:val="00355A51"/>
    <w:rsid w:val="00356C98"/>
    <w:rsid w:val="0036075E"/>
    <w:rsid w:val="003621CA"/>
    <w:rsid w:val="0036332D"/>
    <w:rsid w:val="00363612"/>
    <w:rsid w:val="00363638"/>
    <w:rsid w:val="00364243"/>
    <w:rsid w:val="0036437D"/>
    <w:rsid w:val="00364986"/>
    <w:rsid w:val="00364A40"/>
    <w:rsid w:val="00364B37"/>
    <w:rsid w:val="0036510C"/>
    <w:rsid w:val="00365D94"/>
    <w:rsid w:val="003660A1"/>
    <w:rsid w:val="0036656C"/>
    <w:rsid w:val="00366D44"/>
    <w:rsid w:val="003678B6"/>
    <w:rsid w:val="0037046D"/>
    <w:rsid w:val="00370BF1"/>
    <w:rsid w:val="003718D1"/>
    <w:rsid w:val="003728FF"/>
    <w:rsid w:val="003761A7"/>
    <w:rsid w:val="003763E2"/>
    <w:rsid w:val="003773BF"/>
    <w:rsid w:val="00380531"/>
    <w:rsid w:val="003807D2"/>
    <w:rsid w:val="00381595"/>
    <w:rsid w:val="00381B81"/>
    <w:rsid w:val="0038207F"/>
    <w:rsid w:val="00384099"/>
    <w:rsid w:val="003851C0"/>
    <w:rsid w:val="00385B9A"/>
    <w:rsid w:val="00385CD2"/>
    <w:rsid w:val="00386AEA"/>
    <w:rsid w:val="0038727E"/>
    <w:rsid w:val="00387AC2"/>
    <w:rsid w:val="0039021D"/>
    <w:rsid w:val="003917C7"/>
    <w:rsid w:val="00391EFF"/>
    <w:rsid w:val="003926D4"/>
    <w:rsid w:val="00392824"/>
    <w:rsid w:val="00392D8F"/>
    <w:rsid w:val="0039332E"/>
    <w:rsid w:val="00393836"/>
    <w:rsid w:val="00394275"/>
    <w:rsid w:val="00394B53"/>
    <w:rsid w:val="003956B0"/>
    <w:rsid w:val="003968D9"/>
    <w:rsid w:val="0039763A"/>
    <w:rsid w:val="00397ABF"/>
    <w:rsid w:val="003A015B"/>
    <w:rsid w:val="003A0220"/>
    <w:rsid w:val="003A0475"/>
    <w:rsid w:val="003A0977"/>
    <w:rsid w:val="003A13B4"/>
    <w:rsid w:val="003A19EB"/>
    <w:rsid w:val="003A1C92"/>
    <w:rsid w:val="003A204A"/>
    <w:rsid w:val="003A34A6"/>
    <w:rsid w:val="003A56E8"/>
    <w:rsid w:val="003A5720"/>
    <w:rsid w:val="003A5744"/>
    <w:rsid w:val="003A63BE"/>
    <w:rsid w:val="003A63E1"/>
    <w:rsid w:val="003A76C6"/>
    <w:rsid w:val="003A7B40"/>
    <w:rsid w:val="003B0510"/>
    <w:rsid w:val="003B05AD"/>
    <w:rsid w:val="003B0C4B"/>
    <w:rsid w:val="003B2046"/>
    <w:rsid w:val="003B2679"/>
    <w:rsid w:val="003B29D8"/>
    <w:rsid w:val="003B3349"/>
    <w:rsid w:val="003B43A1"/>
    <w:rsid w:val="003B43F3"/>
    <w:rsid w:val="003B494E"/>
    <w:rsid w:val="003B4A66"/>
    <w:rsid w:val="003B4D5C"/>
    <w:rsid w:val="003B5157"/>
    <w:rsid w:val="003B5F0E"/>
    <w:rsid w:val="003B5FD7"/>
    <w:rsid w:val="003B6E37"/>
    <w:rsid w:val="003B6EAE"/>
    <w:rsid w:val="003B7235"/>
    <w:rsid w:val="003B7CDB"/>
    <w:rsid w:val="003C0061"/>
    <w:rsid w:val="003C00A7"/>
    <w:rsid w:val="003C0240"/>
    <w:rsid w:val="003C066D"/>
    <w:rsid w:val="003C2801"/>
    <w:rsid w:val="003C3FE8"/>
    <w:rsid w:val="003C4561"/>
    <w:rsid w:val="003C55A7"/>
    <w:rsid w:val="003C61C2"/>
    <w:rsid w:val="003C6510"/>
    <w:rsid w:val="003C660E"/>
    <w:rsid w:val="003C6700"/>
    <w:rsid w:val="003C6FCA"/>
    <w:rsid w:val="003C7C59"/>
    <w:rsid w:val="003D0364"/>
    <w:rsid w:val="003D12A1"/>
    <w:rsid w:val="003D1C2A"/>
    <w:rsid w:val="003D2A01"/>
    <w:rsid w:val="003D4516"/>
    <w:rsid w:val="003D4D26"/>
    <w:rsid w:val="003D51C0"/>
    <w:rsid w:val="003D554D"/>
    <w:rsid w:val="003D57E9"/>
    <w:rsid w:val="003D5A73"/>
    <w:rsid w:val="003D63AA"/>
    <w:rsid w:val="003D7F4D"/>
    <w:rsid w:val="003E10BF"/>
    <w:rsid w:val="003E1343"/>
    <w:rsid w:val="003E1471"/>
    <w:rsid w:val="003E2380"/>
    <w:rsid w:val="003E3C52"/>
    <w:rsid w:val="003E41A6"/>
    <w:rsid w:val="003E6CCD"/>
    <w:rsid w:val="003E6EE2"/>
    <w:rsid w:val="003E7DB8"/>
    <w:rsid w:val="003F00EF"/>
    <w:rsid w:val="003F0662"/>
    <w:rsid w:val="003F20F9"/>
    <w:rsid w:val="003F3ADE"/>
    <w:rsid w:val="003F522F"/>
    <w:rsid w:val="003F5DAE"/>
    <w:rsid w:val="003F6975"/>
    <w:rsid w:val="003F72BA"/>
    <w:rsid w:val="003F7586"/>
    <w:rsid w:val="003F7C5F"/>
    <w:rsid w:val="0040038B"/>
    <w:rsid w:val="004006B9"/>
    <w:rsid w:val="00401BD1"/>
    <w:rsid w:val="00401FC8"/>
    <w:rsid w:val="00403C89"/>
    <w:rsid w:val="00404120"/>
    <w:rsid w:val="00404DCA"/>
    <w:rsid w:val="00405DEF"/>
    <w:rsid w:val="004065F0"/>
    <w:rsid w:val="00407009"/>
    <w:rsid w:val="004104D7"/>
    <w:rsid w:val="0041071A"/>
    <w:rsid w:val="00410B86"/>
    <w:rsid w:val="00410BCC"/>
    <w:rsid w:val="004119C8"/>
    <w:rsid w:val="00411F56"/>
    <w:rsid w:val="00412D85"/>
    <w:rsid w:val="00413806"/>
    <w:rsid w:val="004139E1"/>
    <w:rsid w:val="00415E63"/>
    <w:rsid w:val="0041720F"/>
    <w:rsid w:val="00417785"/>
    <w:rsid w:val="0042272D"/>
    <w:rsid w:val="00423D05"/>
    <w:rsid w:val="004242E8"/>
    <w:rsid w:val="0042502A"/>
    <w:rsid w:val="004304EF"/>
    <w:rsid w:val="004305EA"/>
    <w:rsid w:val="00431080"/>
    <w:rsid w:val="00431B7E"/>
    <w:rsid w:val="00431DF4"/>
    <w:rsid w:val="0043279A"/>
    <w:rsid w:val="004331A0"/>
    <w:rsid w:val="00433255"/>
    <w:rsid w:val="00435188"/>
    <w:rsid w:val="00435DD4"/>
    <w:rsid w:val="00436257"/>
    <w:rsid w:val="004367A1"/>
    <w:rsid w:val="004379B1"/>
    <w:rsid w:val="00440471"/>
    <w:rsid w:val="004404AC"/>
    <w:rsid w:val="00440647"/>
    <w:rsid w:val="0044146A"/>
    <w:rsid w:val="00441FCD"/>
    <w:rsid w:val="004422ED"/>
    <w:rsid w:val="004427F6"/>
    <w:rsid w:val="004432C9"/>
    <w:rsid w:val="00444D35"/>
    <w:rsid w:val="0044533B"/>
    <w:rsid w:val="00445D7A"/>
    <w:rsid w:val="004463F7"/>
    <w:rsid w:val="00446CEE"/>
    <w:rsid w:val="00446F02"/>
    <w:rsid w:val="004470D2"/>
    <w:rsid w:val="00447389"/>
    <w:rsid w:val="00447602"/>
    <w:rsid w:val="0044792D"/>
    <w:rsid w:val="004503E2"/>
    <w:rsid w:val="00450969"/>
    <w:rsid w:val="00451906"/>
    <w:rsid w:val="00451A15"/>
    <w:rsid w:val="00451B79"/>
    <w:rsid w:val="00451CE6"/>
    <w:rsid w:val="00452A32"/>
    <w:rsid w:val="00453621"/>
    <w:rsid w:val="0045387C"/>
    <w:rsid w:val="004538F9"/>
    <w:rsid w:val="00454019"/>
    <w:rsid w:val="00454980"/>
    <w:rsid w:val="00454C09"/>
    <w:rsid w:val="00454D4F"/>
    <w:rsid w:val="00455413"/>
    <w:rsid w:val="004554DE"/>
    <w:rsid w:val="00456191"/>
    <w:rsid w:val="00457084"/>
    <w:rsid w:val="004571C2"/>
    <w:rsid w:val="00457CE6"/>
    <w:rsid w:val="00460ED2"/>
    <w:rsid w:val="00461D03"/>
    <w:rsid w:val="0046283B"/>
    <w:rsid w:val="004628AA"/>
    <w:rsid w:val="00462BBB"/>
    <w:rsid w:val="004641B1"/>
    <w:rsid w:val="00464C30"/>
    <w:rsid w:val="00464CE5"/>
    <w:rsid w:val="00466606"/>
    <w:rsid w:val="00466B5F"/>
    <w:rsid w:val="00470175"/>
    <w:rsid w:val="0047062B"/>
    <w:rsid w:val="0047109C"/>
    <w:rsid w:val="00471122"/>
    <w:rsid w:val="004712B0"/>
    <w:rsid w:val="004719A8"/>
    <w:rsid w:val="00471AC9"/>
    <w:rsid w:val="004723DB"/>
    <w:rsid w:val="00472615"/>
    <w:rsid w:val="004729D9"/>
    <w:rsid w:val="0047389B"/>
    <w:rsid w:val="00473EF6"/>
    <w:rsid w:val="004740F8"/>
    <w:rsid w:val="00474102"/>
    <w:rsid w:val="0047709D"/>
    <w:rsid w:val="0048099E"/>
    <w:rsid w:val="00480A89"/>
    <w:rsid w:val="00481871"/>
    <w:rsid w:val="00481D03"/>
    <w:rsid w:val="00483636"/>
    <w:rsid w:val="0048433A"/>
    <w:rsid w:val="00484591"/>
    <w:rsid w:val="00485B65"/>
    <w:rsid w:val="00485FAA"/>
    <w:rsid w:val="004865FD"/>
    <w:rsid w:val="0048681D"/>
    <w:rsid w:val="00486F4A"/>
    <w:rsid w:val="00487CBD"/>
    <w:rsid w:val="00490AED"/>
    <w:rsid w:val="0049158E"/>
    <w:rsid w:val="00491FB9"/>
    <w:rsid w:val="00492700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062"/>
    <w:rsid w:val="0049674C"/>
    <w:rsid w:val="00496C6B"/>
    <w:rsid w:val="004A01BD"/>
    <w:rsid w:val="004A05E8"/>
    <w:rsid w:val="004A0ABB"/>
    <w:rsid w:val="004A0C5E"/>
    <w:rsid w:val="004A0DA1"/>
    <w:rsid w:val="004A11BA"/>
    <w:rsid w:val="004A11F4"/>
    <w:rsid w:val="004A1A8F"/>
    <w:rsid w:val="004A2F6A"/>
    <w:rsid w:val="004A3106"/>
    <w:rsid w:val="004A3EDC"/>
    <w:rsid w:val="004A45B8"/>
    <w:rsid w:val="004A5A6B"/>
    <w:rsid w:val="004A6F5E"/>
    <w:rsid w:val="004A7473"/>
    <w:rsid w:val="004A7ED3"/>
    <w:rsid w:val="004B058B"/>
    <w:rsid w:val="004B0A6D"/>
    <w:rsid w:val="004B0B47"/>
    <w:rsid w:val="004B1106"/>
    <w:rsid w:val="004B14AC"/>
    <w:rsid w:val="004B2A1A"/>
    <w:rsid w:val="004B3298"/>
    <w:rsid w:val="004B5A2C"/>
    <w:rsid w:val="004B5D81"/>
    <w:rsid w:val="004B6AB7"/>
    <w:rsid w:val="004B7B06"/>
    <w:rsid w:val="004C134A"/>
    <w:rsid w:val="004C1DDB"/>
    <w:rsid w:val="004C1E46"/>
    <w:rsid w:val="004C20A7"/>
    <w:rsid w:val="004C2276"/>
    <w:rsid w:val="004C249D"/>
    <w:rsid w:val="004C260E"/>
    <w:rsid w:val="004C2DB5"/>
    <w:rsid w:val="004C2FBB"/>
    <w:rsid w:val="004C3099"/>
    <w:rsid w:val="004C39BF"/>
    <w:rsid w:val="004C3C29"/>
    <w:rsid w:val="004C47DB"/>
    <w:rsid w:val="004C4AF4"/>
    <w:rsid w:val="004C4EB2"/>
    <w:rsid w:val="004C50F9"/>
    <w:rsid w:val="004C7048"/>
    <w:rsid w:val="004C7094"/>
    <w:rsid w:val="004C7C87"/>
    <w:rsid w:val="004C7FDD"/>
    <w:rsid w:val="004D04DF"/>
    <w:rsid w:val="004D2439"/>
    <w:rsid w:val="004D3249"/>
    <w:rsid w:val="004D3F71"/>
    <w:rsid w:val="004D5E50"/>
    <w:rsid w:val="004D615C"/>
    <w:rsid w:val="004D62BD"/>
    <w:rsid w:val="004D6C3F"/>
    <w:rsid w:val="004D7D46"/>
    <w:rsid w:val="004E0553"/>
    <w:rsid w:val="004E0929"/>
    <w:rsid w:val="004E09BE"/>
    <w:rsid w:val="004E1742"/>
    <w:rsid w:val="004E2CC8"/>
    <w:rsid w:val="004E346E"/>
    <w:rsid w:val="004E36C1"/>
    <w:rsid w:val="004E3D97"/>
    <w:rsid w:val="004E436A"/>
    <w:rsid w:val="004E4F2E"/>
    <w:rsid w:val="004E56C3"/>
    <w:rsid w:val="004E5807"/>
    <w:rsid w:val="004E66F2"/>
    <w:rsid w:val="004F152E"/>
    <w:rsid w:val="004F1F3E"/>
    <w:rsid w:val="004F3303"/>
    <w:rsid w:val="004F4098"/>
    <w:rsid w:val="004F4336"/>
    <w:rsid w:val="004F4987"/>
    <w:rsid w:val="004F49F3"/>
    <w:rsid w:val="004F4F34"/>
    <w:rsid w:val="004F577C"/>
    <w:rsid w:val="004F6D3C"/>
    <w:rsid w:val="004F6F2F"/>
    <w:rsid w:val="004F754B"/>
    <w:rsid w:val="004F78F4"/>
    <w:rsid w:val="0050013A"/>
    <w:rsid w:val="00500453"/>
    <w:rsid w:val="005006F1"/>
    <w:rsid w:val="0050100D"/>
    <w:rsid w:val="00501DC0"/>
    <w:rsid w:val="00503179"/>
    <w:rsid w:val="005031DD"/>
    <w:rsid w:val="00504387"/>
    <w:rsid w:val="00504CBC"/>
    <w:rsid w:val="00504CC0"/>
    <w:rsid w:val="0050545C"/>
    <w:rsid w:val="00505489"/>
    <w:rsid w:val="00505D4A"/>
    <w:rsid w:val="0050710E"/>
    <w:rsid w:val="00507414"/>
    <w:rsid w:val="00507731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2"/>
    <w:rsid w:val="0052011D"/>
    <w:rsid w:val="00520705"/>
    <w:rsid w:val="0052109C"/>
    <w:rsid w:val="005217A6"/>
    <w:rsid w:val="005229CB"/>
    <w:rsid w:val="00523396"/>
    <w:rsid w:val="00523B16"/>
    <w:rsid w:val="00523FFB"/>
    <w:rsid w:val="00524B10"/>
    <w:rsid w:val="0052504F"/>
    <w:rsid w:val="00525DBD"/>
    <w:rsid w:val="00526308"/>
    <w:rsid w:val="00526CAD"/>
    <w:rsid w:val="00527582"/>
    <w:rsid w:val="00527A69"/>
    <w:rsid w:val="005301A0"/>
    <w:rsid w:val="00530733"/>
    <w:rsid w:val="005309E0"/>
    <w:rsid w:val="0053154B"/>
    <w:rsid w:val="0053199F"/>
    <w:rsid w:val="00531F8E"/>
    <w:rsid w:val="00532456"/>
    <w:rsid w:val="005339FA"/>
    <w:rsid w:val="00533D86"/>
    <w:rsid w:val="0053411B"/>
    <w:rsid w:val="005345B0"/>
    <w:rsid w:val="005358DE"/>
    <w:rsid w:val="00535BE9"/>
    <w:rsid w:val="00536044"/>
    <w:rsid w:val="00541BE3"/>
    <w:rsid w:val="00542934"/>
    <w:rsid w:val="00542B30"/>
    <w:rsid w:val="00543132"/>
    <w:rsid w:val="0054380F"/>
    <w:rsid w:val="00543BE4"/>
    <w:rsid w:val="00543C60"/>
    <w:rsid w:val="00544BD6"/>
    <w:rsid w:val="00544C75"/>
    <w:rsid w:val="0054552A"/>
    <w:rsid w:val="00545E0A"/>
    <w:rsid w:val="00546899"/>
    <w:rsid w:val="00546C3A"/>
    <w:rsid w:val="00546E34"/>
    <w:rsid w:val="00546FBE"/>
    <w:rsid w:val="00547D0F"/>
    <w:rsid w:val="005504C1"/>
    <w:rsid w:val="005506AA"/>
    <w:rsid w:val="005508FF"/>
    <w:rsid w:val="00551065"/>
    <w:rsid w:val="00551361"/>
    <w:rsid w:val="0055178E"/>
    <w:rsid w:val="00551EB8"/>
    <w:rsid w:val="00552572"/>
    <w:rsid w:val="0055270E"/>
    <w:rsid w:val="00553EEC"/>
    <w:rsid w:val="005555CA"/>
    <w:rsid w:val="0055744C"/>
    <w:rsid w:val="00561599"/>
    <w:rsid w:val="00563169"/>
    <w:rsid w:val="00563235"/>
    <w:rsid w:val="005639D9"/>
    <w:rsid w:val="00564C6C"/>
    <w:rsid w:val="00565009"/>
    <w:rsid w:val="0056522A"/>
    <w:rsid w:val="00565305"/>
    <w:rsid w:val="00565787"/>
    <w:rsid w:val="005658BE"/>
    <w:rsid w:val="00565A4B"/>
    <w:rsid w:val="00565C19"/>
    <w:rsid w:val="00566935"/>
    <w:rsid w:val="00566A3D"/>
    <w:rsid w:val="005670BF"/>
    <w:rsid w:val="005673D1"/>
    <w:rsid w:val="005679BB"/>
    <w:rsid w:val="00567C06"/>
    <w:rsid w:val="005705E9"/>
    <w:rsid w:val="00570A3C"/>
    <w:rsid w:val="00570C6C"/>
    <w:rsid w:val="0057259D"/>
    <w:rsid w:val="00572DC7"/>
    <w:rsid w:val="00572F5F"/>
    <w:rsid w:val="00572FFB"/>
    <w:rsid w:val="00573279"/>
    <w:rsid w:val="00574753"/>
    <w:rsid w:val="005747A5"/>
    <w:rsid w:val="00574C87"/>
    <w:rsid w:val="00574E56"/>
    <w:rsid w:val="005755BB"/>
    <w:rsid w:val="0057569E"/>
    <w:rsid w:val="005756BB"/>
    <w:rsid w:val="00575A06"/>
    <w:rsid w:val="00576A61"/>
    <w:rsid w:val="005773B0"/>
    <w:rsid w:val="00580C54"/>
    <w:rsid w:val="00581215"/>
    <w:rsid w:val="0058450E"/>
    <w:rsid w:val="005848D4"/>
    <w:rsid w:val="00584E44"/>
    <w:rsid w:val="00585FEC"/>
    <w:rsid w:val="005865EE"/>
    <w:rsid w:val="00587A84"/>
    <w:rsid w:val="005905D7"/>
    <w:rsid w:val="00590AB3"/>
    <w:rsid w:val="005910D1"/>
    <w:rsid w:val="00591AD7"/>
    <w:rsid w:val="00591B38"/>
    <w:rsid w:val="00591D4F"/>
    <w:rsid w:val="00593F1C"/>
    <w:rsid w:val="00594BD6"/>
    <w:rsid w:val="00594FCD"/>
    <w:rsid w:val="00595487"/>
    <w:rsid w:val="00597E9A"/>
    <w:rsid w:val="005A0016"/>
    <w:rsid w:val="005A08AF"/>
    <w:rsid w:val="005A0A25"/>
    <w:rsid w:val="005A0A43"/>
    <w:rsid w:val="005A2B60"/>
    <w:rsid w:val="005A320E"/>
    <w:rsid w:val="005A3BB3"/>
    <w:rsid w:val="005A4CB9"/>
    <w:rsid w:val="005A4CC5"/>
    <w:rsid w:val="005A4CEF"/>
    <w:rsid w:val="005A4F2C"/>
    <w:rsid w:val="005A515B"/>
    <w:rsid w:val="005A572B"/>
    <w:rsid w:val="005A69A1"/>
    <w:rsid w:val="005A6CD1"/>
    <w:rsid w:val="005A731C"/>
    <w:rsid w:val="005B03DA"/>
    <w:rsid w:val="005B0436"/>
    <w:rsid w:val="005B0652"/>
    <w:rsid w:val="005B0FC1"/>
    <w:rsid w:val="005B1D75"/>
    <w:rsid w:val="005B24E2"/>
    <w:rsid w:val="005B38E1"/>
    <w:rsid w:val="005B4331"/>
    <w:rsid w:val="005B446D"/>
    <w:rsid w:val="005B4EE7"/>
    <w:rsid w:val="005B6D90"/>
    <w:rsid w:val="005C370D"/>
    <w:rsid w:val="005C3D1A"/>
    <w:rsid w:val="005C3F1F"/>
    <w:rsid w:val="005C43E4"/>
    <w:rsid w:val="005C4866"/>
    <w:rsid w:val="005C6721"/>
    <w:rsid w:val="005D0BA2"/>
    <w:rsid w:val="005D0C69"/>
    <w:rsid w:val="005D1969"/>
    <w:rsid w:val="005D1A05"/>
    <w:rsid w:val="005D25E5"/>
    <w:rsid w:val="005D2CE2"/>
    <w:rsid w:val="005D32E9"/>
    <w:rsid w:val="005D35B4"/>
    <w:rsid w:val="005D397A"/>
    <w:rsid w:val="005D3AB6"/>
    <w:rsid w:val="005D5323"/>
    <w:rsid w:val="005D5B23"/>
    <w:rsid w:val="005D66A0"/>
    <w:rsid w:val="005D6865"/>
    <w:rsid w:val="005D6C16"/>
    <w:rsid w:val="005D6F5D"/>
    <w:rsid w:val="005D710A"/>
    <w:rsid w:val="005D76A9"/>
    <w:rsid w:val="005D76BF"/>
    <w:rsid w:val="005D7960"/>
    <w:rsid w:val="005E0C2F"/>
    <w:rsid w:val="005E0DCF"/>
    <w:rsid w:val="005E1280"/>
    <w:rsid w:val="005E1D7A"/>
    <w:rsid w:val="005E535D"/>
    <w:rsid w:val="005E55B6"/>
    <w:rsid w:val="005E59FA"/>
    <w:rsid w:val="005E663F"/>
    <w:rsid w:val="005E6B80"/>
    <w:rsid w:val="005F0364"/>
    <w:rsid w:val="005F0FA6"/>
    <w:rsid w:val="005F19AE"/>
    <w:rsid w:val="005F2ECF"/>
    <w:rsid w:val="005F4347"/>
    <w:rsid w:val="005F5FFB"/>
    <w:rsid w:val="005F7693"/>
    <w:rsid w:val="005F7B31"/>
    <w:rsid w:val="005F7E29"/>
    <w:rsid w:val="005F7EA1"/>
    <w:rsid w:val="00600335"/>
    <w:rsid w:val="00601072"/>
    <w:rsid w:val="006015CD"/>
    <w:rsid w:val="006018E0"/>
    <w:rsid w:val="00601C11"/>
    <w:rsid w:val="00604A48"/>
    <w:rsid w:val="00604A58"/>
    <w:rsid w:val="006050B4"/>
    <w:rsid w:val="0060582F"/>
    <w:rsid w:val="00605A7A"/>
    <w:rsid w:val="0060609E"/>
    <w:rsid w:val="00606630"/>
    <w:rsid w:val="00606A97"/>
    <w:rsid w:val="00607AE4"/>
    <w:rsid w:val="006101B3"/>
    <w:rsid w:val="006104EB"/>
    <w:rsid w:val="00610A06"/>
    <w:rsid w:val="00610B87"/>
    <w:rsid w:val="00611163"/>
    <w:rsid w:val="00612916"/>
    <w:rsid w:val="0061298D"/>
    <w:rsid w:val="006145DF"/>
    <w:rsid w:val="00614B83"/>
    <w:rsid w:val="0061602B"/>
    <w:rsid w:val="006164EA"/>
    <w:rsid w:val="00616971"/>
    <w:rsid w:val="00616D64"/>
    <w:rsid w:val="00617D83"/>
    <w:rsid w:val="006200DE"/>
    <w:rsid w:val="006202F6"/>
    <w:rsid w:val="0062084D"/>
    <w:rsid w:val="006209FA"/>
    <w:rsid w:val="00621040"/>
    <w:rsid w:val="00621423"/>
    <w:rsid w:val="00622430"/>
    <w:rsid w:val="00623912"/>
    <w:rsid w:val="00624DF5"/>
    <w:rsid w:val="00625A12"/>
    <w:rsid w:val="00626312"/>
    <w:rsid w:val="00626724"/>
    <w:rsid w:val="00626B23"/>
    <w:rsid w:val="00626FF9"/>
    <w:rsid w:val="00631BD5"/>
    <w:rsid w:val="00631DD1"/>
    <w:rsid w:val="00632A55"/>
    <w:rsid w:val="00633995"/>
    <w:rsid w:val="00633A0D"/>
    <w:rsid w:val="00633A72"/>
    <w:rsid w:val="00633F93"/>
    <w:rsid w:val="00634488"/>
    <w:rsid w:val="00636172"/>
    <w:rsid w:val="0063679C"/>
    <w:rsid w:val="00636F71"/>
    <w:rsid w:val="00637438"/>
    <w:rsid w:val="0064060B"/>
    <w:rsid w:val="00640946"/>
    <w:rsid w:val="006417BA"/>
    <w:rsid w:val="00641CFE"/>
    <w:rsid w:val="00642026"/>
    <w:rsid w:val="00642982"/>
    <w:rsid w:val="00642F4C"/>
    <w:rsid w:val="00643147"/>
    <w:rsid w:val="0064382E"/>
    <w:rsid w:val="00643887"/>
    <w:rsid w:val="00643A95"/>
    <w:rsid w:val="00644356"/>
    <w:rsid w:val="0064458C"/>
    <w:rsid w:val="0064462D"/>
    <w:rsid w:val="00644942"/>
    <w:rsid w:val="00645A82"/>
    <w:rsid w:val="00645BF4"/>
    <w:rsid w:val="00646BE1"/>
    <w:rsid w:val="00646F87"/>
    <w:rsid w:val="006478F1"/>
    <w:rsid w:val="00650FB8"/>
    <w:rsid w:val="006534D5"/>
    <w:rsid w:val="00653830"/>
    <w:rsid w:val="006544D0"/>
    <w:rsid w:val="00655393"/>
    <w:rsid w:val="00655BF8"/>
    <w:rsid w:val="00656B14"/>
    <w:rsid w:val="00656C4A"/>
    <w:rsid w:val="0065768F"/>
    <w:rsid w:val="00660FE2"/>
    <w:rsid w:val="00661CE3"/>
    <w:rsid w:val="0066243A"/>
    <w:rsid w:val="00662975"/>
    <w:rsid w:val="00664D50"/>
    <w:rsid w:val="00665D90"/>
    <w:rsid w:val="00665EB9"/>
    <w:rsid w:val="00667DFB"/>
    <w:rsid w:val="00670FF0"/>
    <w:rsid w:val="006713A9"/>
    <w:rsid w:val="006713CB"/>
    <w:rsid w:val="00671569"/>
    <w:rsid w:val="00671DF7"/>
    <w:rsid w:val="00672E72"/>
    <w:rsid w:val="0067313D"/>
    <w:rsid w:val="00674560"/>
    <w:rsid w:val="00676978"/>
    <w:rsid w:val="00677CB3"/>
    <w:rsid w:val="006802EA"/>
    <w:rsid w:val="006808F7"/>
    <w:rsid w:val="00680A80"/>
    <w:rsid w:val="00681254"/>
    <w:rsid w:val="00681ADB"/>
    <w:rsid w:val="00682B8B"/>
    <w:rsid w:val="0068380C"/>
    <w:rsid w:val="00684171"/>
    <w:rsid w:val="006847AF"/>
    <w:rsid w:val="006857DF"/>
    <w:rsid w:val="00690557"/>
    <w:rsid w:val="0069057E"/>
    <w:rsid w:val="006908E3"/>
    <w:rsid w:val="00690AC3"/>
    <w:rsid w:val="00690FE1"/>
    <w:rsid w:val="00691804"/>
    <w:rsid w:val="00691FCA"/>
    <w:rsid w:val="00693147"/>
    <w:rsid w:val="00694D49"/>
    <w:rsid w:val="00695090"/>
    <w:rsid w:val="00695138"/>
    <w:rsid w:val="00695B7D"/>
    <w:rsid w:val="006966DC"/>
    <w:rsid w:val="00696D27"/>
    <w:rsid w:val="00697716"/>
    <w:rsid w:val="006A0145"/>
    <w:rsid w:val="006A0873"/>
    <w:rsid w:val="006A10FE"/>
    <w:rsid w:val="006A198F"/>
    <w:rsid w:val="006A1ECD"/>
    <w:rsid w:val="006A279A"/>
    <w:rsid w:val="006A2B3B"/>
    <w:rsid w:val="006A30B6"/>
    <w:rsid w:val="006A38C3"/>
    <w:rsid w:val="006A47D8"/>
    <w:rsid w:val="006A6715"/>
    <w:rsid w:val="006B0B3C"/>
    <w:rsid w:val="006B0FF0"/>
    <w:rsid w:val="006B101D"/>
    <w:rsid w:val="006B1032"/>
    <w:rsid w:val="006B2B99"/>
    <w:rsid w:val="006B2D8B"/>
    <w:rsid w:val="006B2EF2"/>
    <w:rsid w:val="006B36F8"/>
    <w:rsid w:val="006B4FFA"/>
    <w:rsid w:val="006B6B48"/>
    <w:rsid w:val="006B70AB"/>
    <w:rsid w:val="006B70C3"/>
    <w:rsid w:val="006B767B"/>
    <w:rsid w:val="006B79AD"/>
    <w:rsid w:val="006C13B9"/>
    <w:rsid w:val="006C2608"/>
    <w:rsid w:val="006C3242"/>
    <w:rsid w:val="006C334E"/>
    <w:rsid w:val="006C4179"/>
    <w:rsid w:val="006C50DD"/>
    <w:rsid w:val="006C594F"/>
    <w:rsid w:val="006C67A8"/>
    <w:rsid w:val="006C691B"/>
    <w:rsid w:val="006C7957"/>
    <w:rsid w:val="006D1729"/>
    <w:rsid w:val="006D217A"/>
    <w:rsid w:val="006D40C7"/>
    <w:rsid w:val="006D4E8B"/>
    <w:rsid w:val="006D5B5B"/>
    <w:rsid w:val="006D5EA2"/>
    <w:rsid w:val="006D68DB"/>
    <w:rsid w:val="006D6BAB"/>
    <w:rsid w:val="006D757B"/>
    <w:rsid w:val="006D776D"/>
    <w:rsid w:val="006E0306"/>
    <w:rsid w:val="006E0795"/>
    <w:rsid w:val="006E0F00"/>
    <w:rsid w:val="006E17D4"/>
    <w:rsid w:val="006E2646"/>
    <w:rsid w:val="006E29DE"/>
    <w:rsid w:val="006E313F"/>
    <w:rsid w:val="006E57A8"/>
    <w:rsid w:val="006E5E5A"/>
    <w:rsid w:val="006E6490"/>
    <w:rsid w:val="006E6538"/>
    <w:rsid w:val="006E7D1E"/>
    <w:rsid w:val="006F011A"/>
    <w:rsid w:val="006F0DE7"/>
    <w:rsid w:val="006F172E"/>
    <w:rsid w:val="006F3D1C"/>
    <w:rsid w:val="006F4372"/>
    <w:rsid w:val="006F4B84"/>
    <w:rsid w:val="006F6BF9"/>
    <w:rsid w:val="006F737D"/>
    <w:rsid w:val="006F756D"/>
    <w:rsid w:val="006F798C"/>
    <w:rsid w:val="00700104"/>
    <w:rsid w:val="007019A0"/>
    <w:rsid w:val="00701D5C"/>
    <w:rsid w:val="0070264F"/>
    <w:rsid w:val="007026AC"/>
    <w:rsid w:val="00702789"/>
    <w:rsid w:val="007028CA"/>
    <w:rsid w:val="007030D2"/>
    <w:rsid w:val="0070320E"/>
    <w:rsid w:val="0070368D"/>
    <w:rsid w:val="00703FF4"/>
    <w:rsid w:val="00705D94"/>
    <w:rsid w:val="007064E9"/>
    <w:rsid w:val="00706532"/>
    <w:rsid w:val="00706B4B"/>
    <w:rsid w:val="00706E1F"/>
    <w:rsid w:val="00706FFF"/>
    <w:rsid w:val="007070A7"/>
    <w:rsid w:val="00710092"/>
    <w:rsid w:val="007102E6"/>
    <w:rsid w:val="00710795"/>
    <w:rsid w:val="007109BA"/>
    <w:rsid w:val="00710B96"/>
    <w:rsid w:val="007122E8"/>
    <w:rsid w:val="00712753"/>
    <w:rsid w:val="007133C0"/>
    <w:rsid w:val="00714542"/>
    <w:rsid w:val="00715377"/>
    <w:rsid w:val="00716640"/>
    <w:rsid w:val="00717639"/>
    <w:rsid w:val="00717AA7"/>
    <w:rsid w:val="00720407"/>
    <w:rsid w:val="00720B32"/>
    <w:rsid w:val="007210E9"/>
    <w:rsid w:val="00721A1C"/>
    <w:rsid w:val="00722C3F"/>
    <w:rsid w:val="00723482"/>
    <w:rsid w:val="00723CF1"/>
    <w:rsid w:val="007243AE"/>
    <w:rsid w:val="007245FB"/>
    <w:rsid w:val="00724637"/>
    <w:rsid w:val="00725859"/>
    <w:rsid w:val="00725C7C"/>
    <w:rsid w:val="00726327"/>
    <w:rsid w:val="00726851"/>
    <w:rsid w:val="00726CA7"/>
    <w:rsid w:val="00726EBC"/>
    <w:rsid w:val="00727DCE"/>
    <w:rsid w:val="00727FBE"/>
    <w:rsid w:val="00730409"/>
    <w:rsid w:val="0073052A"/>
    <w:rsid w:val="00730C91"/>
    <w:rsid w:val="00731363"/>
    <w:rsid w:val="0073141A"/>
    <w:rsid w:val="00731FFF"/>
    <w:rsid w:val="00732975"/>
    <w:rsid w:val="007329D1"/>
    <w:rsid w:val="00732F14"/>
    <w:rsid w:val="00732F26"/>
    <w:rsid w:val="007333E4"/>
    <w:rsid w:val="007347F9"/>
    <w:rsid w:val="00734B67"/>
    <w:rsid w:val="00735112"/>
    <w:rsid w:val="00735A44"/>
    <w:rsid w:val="007363EE"/>
    <w:rsid w:val="00736783"/>
    <w:rsid w:val="00736B41"/>
    <w:rsid w:val="0073761A"/>
    <w:rsid w:val="00740625"/>
    <w:rsid w:val="00741B9C"/>
    <w:rsid w:val="007424B3"/>
    <w:rsid w:val="00742BE3"/>
    <w:rsid w:val="00745A12"/>
    <w:rsid w:val="00745AC3"/>
    <w:rsid w:val="00746E07"/>
    <w:rsid w:val="00747513"/>
    <w:rsid w:val="00747A26"/>
    <w:rsid w:val="00747BF7"/>
    <w:rsid w:val="00747CB3"/>
    <w:rsid w:val="00747DF7"/>
    <w:rsid w:val="00750EA3"/>
    <w:rsid w:val="00750FE6"/>
    <w:rsid w:val="007510A2"/>
    <w:rsid w:val="00751882"/>
    <w:rsid w:val="00751ED3"/>
    <w:rsid w:val="00751F93"/>
    <w:rsid w:val="007520D0"/>
    <w:rsid w:val="00752124"/>
    <w:rsid w:val="007521BD"/>
    <w:rsid w:val="007527C9"/>
    <w:rsid w:val="00752BF0"/>
    <w:rsid w:val="00753092"/>
    <w:rsid w:val="0075324D"/>
    <w:rsid w:val="00753D4C"/>
    <w:rsid w:val="00754B60"/>
    <w:rsid w:val="00754EEF"/>
    <w:rsid w:val="0075582D"/>
    <w:rsid w:val="00755B1D"/>
    <w:rsid w:val="00756ED5"/>
    <w:rsid w:val="00757755"/>
    <w:rsid w:val="007611C0"/>
    <w:rsid w:val="007617C5"/>
    <w:rsid w:val="00761C3A"/>
    <w:rsid w:val="00761D4C"/>
    <w:rsid w:val="007621A0"/>
    <w:rsid w:val="007622D1"/>
    <w:rsid w:val="00762389"/>
    <w:rsid w:val="00762D30"/>
    <w:rsid w:val="00763063"/>
    <w:rsid w:val="007638C9"/>
    <w:rsid w:val="007649F4"/>
    <w:rsid w:val="00764F43"/>
    <w:rsid w:val="007651E5"/>
    <w:rsid w:val="00765665"/>
    <w:rsid w:val="00765822"/>
    <w:rsid w:val="0076694E"/>
    <w:rsid w:val="00766A5A"/>
    <w:rsid w:val="00767C3B"/>
    <w:rsid w:val="0077014F"/>
    <w:rsid w:val="00770E90"/>
    <w:rsid w:val="00771A2A"/>
    <w:rsid w:val="00772D58"/>
    <w:rsid w:val="00773A76"/>
    <w:rsid w:val="007742C4"/>
    <w:rsid w:val="00774614"/>
    <w:rsid w:val="00775253"/>
    <w:rsid w:val="00775D37"/>
    <w:rsid w:val="00775EE4"/>
    <w:rsid w:val="00777543"/>
    <w:rsid w:val="0077766B"/>
    <w:rsid w:val="00777BE5"/>
    <w:rsid w:val="00780C47"/>
    <w:rsid w:val="00780F77"/>
    <w:rsid w:val="00781160"/>
    <w:rsid w:val="00781B7E"/>
    <w:rsid w:val="00782A8C"/>
    <w:rsid w:val="00783502"/>
    <w:rsid w:val="00783BE1"/>
    <w:rsid w:val="007845B5"/>
    <w:rsid w:val="00784B07"/>
    <w:rsid w:val="00784B10"/>
    <w:rsid w:val="00785BA5"/>
    <w:rsid w:val="007862EF"/>
    <w:rsid w:val="0078656F"/>
    <w:rsid w:val="007877F3"/>
    <w:rsid w:val="00787A7A"/>
    <w:rsid w:val="00787AE9"/>
    <w:rsid w:val="007907F1"/>
    <w:rsid w:val="00790BB5"/>
    <w:rsid w:val="00790CE0"/>
    <w:rsid w:val="00790F89"/>
    <w:rsid w:val="00791513"/>
    <w:rsid w:val="00791F60"/>
    <w:rsid w:val="00792294"/>
    <w:rsid w:val="007927DE"/>
    <w:rsid w:val="007929EB"/>
    <w:rsid w:val="007933C5"/>
    <w:rsid w:val="00794328"/>
    <w:rsid w:val="007955E5"/>
    <w:rsid w:val="00795E44"/>
    <w:rsid w:val="007A021A"/>
    <w:rsid w:val="007A0735"/>
    <w:rsid w:val="007A0B32"/>
    <w:rsid w:val="007A1BE2"/>
    <w:rsid w:val="007A21DE"/>
    <w:rsid w:val="007A2956"/>
    <w:rsid w:val="007A2B20"/>
    <w:rsid w:val="007A4513"/>
    <w:rsid w:val="007A4952"/>
    <w:rsid w:val="007A4B22"/>
    <w:rsid w:val="007A51BA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44D"/>
    <w:rsid w:val="007B4712"/>
    <w:rsid w:val="007B4EA0"/>
    <w:rsid w:val="007B5016"/>
    <w:rsid w:val="007B587B"/>
    <w:rsid w:val="007B5EE4"/>
    <w:rsid w:val="007B64DF"/>
    <w:rsid w:val="007B6A0F"/>
    <w:rsid w:val="007B6C39"/>
    <w:rsid w:val="007C1E5D"/>
    <w:rsid w:val="007C218A"/>
    <w:rsid w:val="007C218F"/>
    <w:rsid w:val="007C27C1"/>
    <w:rsid w:val="007C2EA1"/>
    <w:rsid w:val="007C3841"/>
    <w:rsid w:val="007C4F45"/>
    <w:rsid w:val="007C57C8"/>
    <w:rsid w:val="007C5A86"/>
    <w:rsid w:val="007C60A7"/>
    <w:rsid w:val="007C77BD"/>
    <w:rsid w:val="007C7C34"/>
    <w:rsid w:val="007D03CB"/>
    <w:rsid w:val="007D1027"/>
    <w:rsid w:val="007D128C"/>
    <w:rsid w:val="007D1597"/>
    <w:rsid w:val="007D281B"/>
    <w:rsid w:val="007D33F9"/>
    <w:rsid w:val="007D371C"/>
    <w:rsid w:val="007D44F8"/>
    <w:rsid w:val="007D6012"/>
    <w:rsid w:val="007D6EC7"/>
    <w:rsid w:val="007E0369"/>
    <w:rsid w:val="007E04BF"/>
    <w:rsid w:val="007E171B"/>
    <w:rsid w:val="007E1925"/>
    <w:rsid w:val="007E19FD"/>
    <w:rsid w:val="007E1D7D"/>
    <w:rsid w:val="007E2AF8"/>
    <w:rsid w:val="007E3263"/>
    <w:rsid w:val="007E3397"/>
    <w:rsid w:val="007E341D"/>
    <w:rsid w:val="007E499A"/>
    <w:rsid w:val="007E4C40"/>
    <w:rsid w:val="007E56AB"/>
    <w:rsid w:val="007E56B1"/>
    <w:rsid w:val="007E5C78"/>
    <w:rsid w:val="007E5CC4"/>
    <w:rsid w:val="007E79DA"/>
    <w:rsid w:val="007F0DA8"/>
    <w:rsid w:val="007F0F4D"/>
    <w:rsid w:val="007F106F"/>
    <w:rsid w:val="007F15BC"/>
    <w:rsid w:val="007F18AC"/>
    <w:rsid w:val="007F1EC8"/>
    <w:rsid w:val="007F2149"/>
    <w:rsid w:val="007F23B4"/>
    <w:rsid w:val="007F3404"/>
    <w:rsid w:val="007F35F3"/>
    <w:rsid w:val="007F3741"/>
    <w:rsid w:val="007F3F6B"/>
    <w:rsid w:val="007F6AC3"/>
    <w:rsid w:val="007F6B7A"/>
    <w:rsid w:val="008009A8"/>
    <w:rsid w:val="00800E6F"/>
    <w:rsid w:val="00801702"/>
    <w:rsid w:val="00801AA8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07EBA"/>
    <w:rsid w:val="00810F81"/>
    <w:rsid w:val="008123D3"/>
    <w:rsid w:val="008127A8"/>
    <w:rsid w:val="00812AF1"/>
    <w:rsid w:val="00812D0E"/>
    <w:rsid w:val="00812D23"/>
    <w:rsid w:val="00813DBA"/>
    <w:rsid w:val="00814BC3"/>
    <w:rsid w:val="00814DFA"/>
    <w:rsid w:val="00815BF9"/>
    <w:rsid w:val="00815C04"/>
    <w:rsid w:val="008162E0"/>
    <w:rsid w:val="00817184"/>
    <w:rsid w:val="00817E2F"/>
    <w:rsid w:val="00820373"/>
    <w:rsid w:val="008207F7"/>
    <w:rsid w:val="008208EA"/>
    <w:rsid w:val="0082166D"/>
    <w:rsid w:val="00821B44"/>
    <w:rsid w:val="00821C0C"/>
    <w:rsid w:val="00821EF4"/>
    <w:rsid w:val="00822102"/>
    <w:rsid w:val="00822C3D"/>
    <w:rsid w:val="008243B3"/>
    <w:rsid w:val="00824969"/>
    <w:rsid w:val="00824D72"/>
    <w:rsid w:val="008252EA"/>
    <w:rsid w:val="00825DC7"/>
    <w:rsid w:val="00826FDC"/>
    <w:rsid w:val="00827ACE"/>
    <w:rsid w:val="00830C6A"/>
    <w:rsid w:val="008317E0"/>
    <w:rsid w:val="00831F47"/>
    <w:rsid w:val="0083252A"/>
    <w:rsid w:val="008328E0"/>
    <w:rsid w:val="0083298E"/>
    <w:rsid w:val="008339F1"/>
    <w:rsid w:val="00834C7D"/>
    <w:rsid w:val="00834D2D"/>
    <w:rsid w:val="0083536D"/>
    <w:rsid w:val="00835383"/>
    <w:rsid w:val="008361BD"/>
    <w:rsid w:val="008371AE"/>
    <w:rsid w:val="00837DF0"/>
    <w:rsid w:val="008415FF"/>
    <w:rsid w:val="00841926"/>
    <w:rsid w:val="00842E6F"/>
    <w:rsid w:val="008446BB"/>
    <w:rsid w:val="008446C6"/>
    <w:rsid w:val="00844A83"/>
    <w:rsid w:val="00844AC4"/>
    <w:rsid w:val="00844CFF"/>
    <w:rsid w:val="00847C52"/>
    <w:rsid w:val="00847D43"/>
    <w:rsid w:val="00850052"/>
    <w:rsid w:val="008501D7"/>
    <w:rsid w:val="008504F5"/>
    <w:rsid w:val="00850844"/>
    <w:rsid w:val="00850B38"/>
    <w:rsid w:val="00850E93"/>
    <w:rsid w:val="008510B6"/>
    <w:rsid w:val="00851635"/>
    <w:rsid w:val="00851710"/>
    <w:rsid w:val="00852538"/>
    <w:rsid w:val="00852787"/>
    <w:rsid w:val="008535CF"/>
    <w:rsid w:val="00853F97"/>
    <w:rsid w:val="008541E2"/>
    <w:rsid w:val="008542A3"/>
    <w:rsid w:val="00855E57"/>
    <w:rsid w:val="0085696A"/>
    <w:rsid w:val="008576FD"/>
    <w:rsid w:val="00860B0A"/>
    <w:rsid w:val="00860DF8"/>
    <w:rsid w:val="008613FF"/>
    <w:rsid w:val="0086164B"/>
    <w:rsid w:val="00862B79"/>
    <w:rsid w:val="00862BBF"/>
    <w:rsid w:val="00862EF2"/>
    <w:rsid w:val="00863129"/>
    <w:rsid w:val="008639A8"/>
    <w:rsid w:val="00863AF9"/>
    <w:rsid w:val="00864CFB"/>
    <w:rsid w:val="00865826"/>
    <w:rsid w:val="00865B90"/>
    <w:rsid w:val="0086620E"/>
    <w:rsid w:val="00867017"/>
    <w:rsid w:val="0086729D"/>
    <w:rsid w:val="0086748F"/>
    <w:rsid w:val="00867744"/>
    <w:rsid w:val="00867EAF"/>
    <w:rsid w:val="008715AD"/>
    <w:rsid w:val="00871C0B"/>
    <w:rsid w:val="00872857"/>
    <w:rsid w:val="008730DF"/>
    <w:rsid w:val="008739AA"/>
    <w:rsid w:val="00873E17"/>
    <w:rsid w:val="00874933"/>
    <w:rsid w:val="0087580A"/>
    <w:rsid w:val="00876471"/>
    <w:rsid w:val="008764B9"/>
    <w:rsid w:val="00876567"/>
    <w:rsid w:val="008773C8"/>
    <w:rsid w:val="0088157F"/>
    <w:rsid w:val="0088218F"/>
    <w:rsid w:val="008822B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9E0"/>
    <w:rsid w:val="00886AC9"/>
    <w:rsid w:val="008903E4"/>
    <w:rsid w:val="00890686"/>
    <w:rsid w:val="0089079C"/>
    <w:rsid w:val="008911AD"/>
    <w:rsid w:val="008920FF"/>
    <w:rsid w:val="00892BC7"/>
    <w:rsid w:val="00893C7A"/>
    <w:rsid w:val="00893F57"/>
    <w:rsid w:val="008942C0"/>
    <w:rsid w:val="008947E7"/>
    <w:rsid w:val="00895AFA"/>
    <w:rsid w:val="008967AF"/>
    <w:rsid w:val="008A0F7D"/>
    <w:rsid w:val="008A250E"/>
    <w:rsid w:val="008A267A"/>
    <w:rsid w:val="008A408A"/>
    <w:rsid w:val="008A442F"/>
    <w:rsid w:val="008A520F"/>
    <w:rsid w:val="008A56BF"/>
    <w:rsid w:val="008A5890"/>
    <w:rsid w:val="008A6EC4"/>
    <w:rsid w:val="008A7984"/>
    <w:rsid w:val="008B0A17"/>
    <w:rsid w:val="008B240D"/>
    <w:rsid w:val="008B2948"/>
    <w:rsid w:val="008B34FF"/>
    <w:rsid w:val="008B36B1"/>
    <w:rsid w:val="008B3D91"/>
    <w:rsid w:val="008B4639"/>
    <w:rsid w:val="008B48E6"/>
    <w:rsid w:val="008B59FF"/>
    <w:rsid w:val="008B7248"/>
    <w:rsid w:val="008B75FA"/>
    <w:rsid w:val="008C061D"/>
    <w:rsid w:val="008C0C78"/>
    <w:rsid w:val="008C0F08"/>
    <w:rsid w:val="008C2465"/>
    <w:rsid w:val="008C24C4"/>
    <w:rsid w:val="008C31A9"/>
    <w:rsid w:val="008C47D0"/>
    <w:rsid w:val="008C5C2A"/>
    <w:rsid w:val="008C6733"/>
    <w:rsid w:val="008C6E88"/>
    <w:rsid w:val="008C721E"/>
    <w:rsid w:val="008C785F"/>
    <w:rsid w:val="008D0EA5"/>
    <w:rsid w:val="008D0EC5"/>
    <w:rsid w:val="008D127E"/>
    <w:rsid w:val="008D1826"/>
    <w:rsid w:val="008D27E9"/>
    <w:rsid w:val="008D32B4"/>
    <w:rsid w:val="008D6068"/>
    <w:rsid w:val="008D6561"/>
    <w:rsid w:val="008E0B13"/>
    <w:rsid w:val="008E0F3C"/>
    <w:rsid w:val="008E152E"/>
    <w:rsid w:val="008E1538"/>
    <w:rsid w:val="008E15EA"/>
    <w:rsid w:val="008E3801"/>
    <w:rsid w:val="008E38C2"/>
    <w:rsid w:val="008E42FF"/>
    <w:rsid w:val="008E5121"/>
    <w:rsid w:val="008E5995"/>
    <w:rsid w:val="008E61DD"/>
    <w:rsid w:val="008E6640"/>
    <w:rsid w:val="008E6837"/>
    <w:rsid w:val="008E6DA8"/>
    <w:rsid w:val="008E7384"/>
    <w:rsid w:val="008E73F6"/>
    <w:rsid w:val="008E7C57"/>
    <w:rsid w:val="008E7CDC"/>
    <w:rsid w:val="008F01A0"/>
    <w:rsid w:val="008F05A1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608F"/>
    <w:rsid w:val="008F62E9"/>
    <w:rsid w:val="008F6F01"/>
    <w:rsid w:val="008F7462"/>
    <w:rsid w:val="008F7C11"/>
    <w:rsid w:val="00900262"/>
    <w:rsid w:val="0090080A"/>
    <w:rsid w:val="00900C02"/>
    <w:rsid w:val="00901804"/>
    <w:rsid w:val="009018B6"/>
    <w:rsid w:val="00901DD6"/>
    <w:rsid w:val="00901FE2"/>
    <w:rsid w:val="00901FF7"/>
    <w:rsid w:val="009024C4"/>
    <w:rsid w:val="0090427F"/>
    <w:rsid w:val="00904570"/>
    <w:rsid w:val="009051BC"/>
    <w:rsid w:val="00905938"/>
    <w:rsid w:val="00905EDA"/>
    <w:rsid w:val="009062D7"/>
    <w:rsid w:val="00910054"/>
    <w:rsid w:val="00910786"/>
    <w:rsid w:val="0091206F"/>
    <w:rsid w:val="0091231E"/>
    <w:rsid w:val="0091283E"/>
    <w:rsid w:val="00914D37"/>
    <w:rsid w:val="00915296"/>
    <w:rsid w:val="009157AD"/>
    <w:rsid w:val="00915C3A"/>
    <w:rsid w:val="00915CFE"/>
    <w:rsid w:val="00915F0C"/>
    <w:rsid w:val="00916B28"/>
    <w:rsid w:val="00916FC8"/>
    <w:rsid w:val="009174F5"/>
    <w:rsid w:val="00917D6A"/>
    <w:rsid w:val="00920001"/>
    <w:rsid w:val="0092024F"/>
    <w:rsid w:val="00921E11"/>
    <w:rsid w:val="00922010"/>
    <w:rsid w:val="0092241B"/>
    <w:rsid w:val="00923749"/>
    <w:rsid w:val="00923985"/>
    <w:rsid w:val="00923D02"/>
    <w:rsid w:val="00923DCB"/>
    <w:rsid w:val="00925950"/>
    <w:rsid w:val="00925A2E"/>
    <w:rsid w:val="009261D6"/>
    <w:rsid w:val="00926C16"/>
    <w:rsid w:val="0093046E"/>
    <w:rsid w:val="0093096F"/>
    <w:rsid w:val="009316A1"/>
    <w:rsid w:val="00932637"/>
    <w:rsid w:val="009347C2"/>
    <w:rsid w:val="009360EE"/>
    <w:rsid w:val="00936789"/>
    <w:rsid w:val="00936916"/>
    <w:rsid w:val="00937E53"/>
    <w:rsid w:val="00937F37"/>
    <w:rsid w:val="00940634"/>
    <w:rsid w:val="00940D89"/>
    <w:rsid w:val="009423ED"/>
    <w:rsid w:val="0094281B"/>
    <w:rsid w:val="00942F39"/>
    <w:rsid w:val="00943DC9"/>
    <w:rsid w:val="009442DB"/>
    <w:rsid w:val="00944583"/>
    <w:rsid w:val="00945563"/>
    <w:rsid w:val="00945D80"/>
    <w:rsid w:val="00950D16"/>
    <w:rsid w:val="00950DBE"/>
    <w:rsid w:val="009518D5"/>
    <w:rsid w:val="00951C16"/>
    <w:rsid w:val="009520F5"/>
    <w:rsid w:val="0095330C"/>
    <w:rsid w:val="00953434"/>
    <w:rsid w:val="00953A0D"/>
    <w:rsid w:val="00953A61"/>
    <w:rsid w:val="00954DE7"/>
    <w:rsid w:val="009553FB"/>
    <w:rsid w:val="00955A93"/>
    <w:rsid w:val="00956038"/>
    <w:rsid w:val="00956DC7"/>
    <w:rsid w:val="00957BEE"/>
    <w:rsid w:val="009640D4"/>
    <w:rsid w:val="0096445A"/>
    <w:rsid w:val="00964CC7"/>
    <w:rsid w:val="00964FB3"/>
    <w:rsid w:val="00965204"/>
    <w:rsid w:val="009655F2"/>
    <w:rsid w:val="00965627"/>
    <w:rsid w:val="00965AE5"/>
    <w:rsid w:val="009667DC"/>
    <w:rsid w:val="00967E8E"/>
    <w:rsid w:val="0097029A"/>
    <w:rsid w:val="00970ABD"/>
    <w:rsid w:val="009717E5"/>
    <w:rsid w:val="00971FB5"/>
    <w:rsid w:val="009721B7"/>
    <w:rsid w:val="00972EC0"/>
    <w:rsid w:val="0097353F"/>
    <w:rsid w:val="00973F83"/>
    <w:rsid w:val="009744C1"/>
    <w:rsid w:val="00974672"/>
    <w:rsid w:val="00974BD2"/>
    <w:rsid w:val="00975287"/>
    <w:rsid w:val="00975660"/>
    <w:rsid w:val="00975C49"/>
    <w:rsid w:val="00976219"/>
    <w:rsid w:val="0097622C"/>
    <w:rsid w:val="009766C5"/>
    <w:rsid w:val="009772BB"/>
    <w:rsid w:val="0097794B"/>
    <w:rsid w:val="00977AF8"/>
    <w:rsid w:val="00980467"/>
    <w:rsid w:val="00980857"/>
    <w:rsid w:val="00980B79"/>
    <w:rsid w:val="00982F74"/>
    <w:rsid w:val="0098312C"/>
    <w:rsid w:val="009834E2"/>
    <w:rsid w:val="00984628"/>
    <w:rsid w:val="00984654"/>
    <w:rsid w:val="009854FE"/>
    <w:rsid w:val="00985D13"/>
    <w:rsid w:val="0098621D"/>
    <w:rsid w:val="009866D6"/>
    <w:rsid w:val="009877AD"/>
    <w:rsid w:val="009906DC"/>
    <w:rsid w:val="009907E9"/>
    <w:rsid w:val="009909C6"/>
    <w:rsid w:val="00990C31"/>
    <w:rsid w:val="009917D7"/>
    <w:rsid w:val="0099229B"/>
    <w:rsid w:val="009923F1"/>
    <w:rsid w:val="00993086"/>
    <w:rsid w:val="00993252"/>
    <w:rsid w:val="009940FA"/>
    <w:rsid w:val="00994166"/>
    <w:rsid w:val="00994267"/>
    <w:rsid w:val="00994B80"/>
    <w:rsid w:val="009967D3"/>
    <w:rsid w:val="00996E78"/>
    <w:rsid w:val="00997375"/>
    <w:rsid w:val="009A048D"/>
    <w:rsid w:val="009A05A4"/>
    <w:rsid w:val="009A0912"/>
    <w:rsid w:val="009A1359"/>
    <w:rsid w:val="009A1F38"/>
    <w:rsid w:val="009A2997"/>
    <w:rsid w:val="009A314E"/>
    <w:rsid w:val="009A4050"/>
    <w:rsid w:val="009A4196"/>
    <w:rsid w:val="009A5BAA"/>
    <w:rsid w:val="009A5E56"/>
    <w:rsid w:val="009A61B0"/>
    <w:rsid w:val="009A6D6C"/>
    <w:rsid w:val="009A70C4"/>
    <w:rsid w:val="009A7CEB"/>
    <w:rsid w:val="009B0F02"/>
    <w:rsid w:val="009B14ED"/>
    <w:rsid w:val="009B1972"/>
    <w:rsid w:val="009B6891"/>
    <w:rsid w:val="009C0092"/>
    <w:rsid w:val="009C078B"/>
    <w:rsid w:val="009C09A6"/>
    <w:rsid w:val="009C0A8A"/>
    <w:rsid w:val="009C0B0F"/>
    <w:rsid w:val="009C0CFF"/>
    <w:rsid w:val="009C1D5A"/>
    <w:rsid w:val="009C21F5"/>
    <w:rsid w:val="009C2ACC"/>
    <w:rsid w:val="009C3A0C"/>
    <w:rsid w:val="009C4C96"/>
    <w:rsid w:val="009C5308"/>
    <w:rsid w:val="009C58B8"/>
    <w:rsid w:val="009C6962"/>
    <w:rsid w:val="009C6AB0"/>
    <w:rsid w:val="009C7EE2"/>
    <w:rsid w:val="009D157A"/>
    <w:rsid w:val="009D199B"/>
    <w:rsid w:val="009D208C"/>
    <w:rsid w:val="009D285E"/>
    <w:rsid w:val="009D3959"/>
    <w:rsid w:val="009D4548"/>
    <w:rsid w:val="009D4B82"/>
    <w:rsid w:val="009D4E91"/>
    <w:rsid w:val="009D5262"/>
    <w:rsid w:val="009D53EA"/>
    <w:rsid w:val="009D6548"/>
    <w:rsid w:val="009D6AE5"/>
    <w:rsid w:val="009D75A9"/>
    <w:rsid w:val="009D7C0A"/>
    <w:rsid w:val="009D7E0C"/>
    <w:rsid w:val="009E0A56"/>
    <w:rsid w:val="009E0F04"/>
    <w:rsid w:val="009E1095"/>
    <w:rsid w:val="009E18F1"/>
    <w:rsid w:val="009E2E9A"/>
    <w:rsid w:val="009E351D"/>
    <w:rsid w:val="009E48D4"/>
    <w:rsid w:val="009E4D01"/>
    <w:rsid w:val="009E51D3"/>
    <w:rsid w:val="009E5754"/>
    <w:rsid w:val="009F0051"/>
    <w:rsid w:val="009F0E1B"/>
    <w:rsid w:val="009F180B"/>
    <w:rsid w:val="009F3367"/>
    <w:rsid w:val="009F39EF"/>
    <w:rsid w:val="009F4622"/>
    <w:rsid w:val="009F4896"/>
    <w:rsid w:val="009F4A6C"/>
    <w:rsid w:val="009F4C5A"/>
    <w:rsid w:val="009F4C72"/>
    <w:rsid w:val="009F58DB"/>
    <w:rsid w:val="009F5A4D"/>
    <w:rsid w:val="009F6A1F"/>
    <w:rsid w:val="009F7D7D"/>
    <w:rsid w:val="00A01447"/>
    <w:rsid w:val="00A02443"/>
    <w:rsid w:val="00A02640"/>
    <w:rsid w:val="00A03BC2"/>
    <w:rsid w:val="00A055DC"/>
    <w:rsid w:val="00A0593D"/>
    <w:rsid w:val="00A05FCC"/>
    <w:rsid w:val="00A0611C"/>
    <w:rsid w:val="00A063E2"/>
    <w:rsid w:val="00A0673A"/>
    <w:rsid w:val="00A06D88"/>
    <w:rsid w:val="00A11791"/>
    <w:rsid w:val="00A119A1"/>
    <w:rsid w:val="00A13963"/>
    <w:rsid w:val="00A146EC"/>
    <w:rsid w:val="00A14B75"/>
    <w:rsid w:val="00A14D6D"/>
    <w:rsid w:val="00A157D9"/>
    <w:rsid w:val="00A15E40"/>
    <w:rsid w:val="00A15E72"/>
    <w:rsid w:val="00A160BC"/>
    <w:rsid w:val="00A16135"/>
    <w:rsid w:val="00A16A93"/>
    <w:rsid w:val="00A16F43"/>
    <w:rsid w:val="00A179ED"/>
    <w:rsid w:val="00A21079"/>
    <w:rsid w:val="00A210F6"/>
    <w:rsid w:val="00A224BA"/>
    <w:rsid w:val="00A22CEF"/>
    <w:rsid w:val="00A23547"/>
    <w:rsid w:val="00A23DDB"/>
    <w:rsid w:val="00A243A2"/>
    <w:rsid w:val="00A24A8E"/>
    <w:rsid w:val="00A24C99"/>
    <w:rsid w:val="00A24C9F"/>
    <w:rsid w:val="00A25286"/>
    <w:rsid w:val="00A25954"/>
    <w:rsid w:val="00A25E44"/>
    <w:rsid w:val="00A26070"/>
    <w:rsid w:val="00A26451"/>
    <w:rsid w:val="00A277A9"/>
    <w:rsid w:val="00A27832"/>
    <w:rsid w:val="00A27B55"/>
    <w:rsid w:val="00A304AB"/>
    <w:rsid w:val="00A30542"/>
    <w:rsid w:val="00A31E9C"/>
    <w:rsid w:val="00A32229"/>
    <w:rsid w:val="00A32987"/>
    <w:rsid w:val="00A3386F"/>
    <w:rsid w:val="00A3399F"/>
    <w:rsid w:val="00A346D4"/>
    <w:rsid w:val="00A34A09"/>
    <w:rsid w:val="00A354AC"/>
    <w:rsid w:val="00A35BE6"/>
    <w:rsid w:val="00A35D84"/>
    <w:rsid w:val="00A35DF1"/>
    <w:rsid w:val="00A35FE7"/>
    <w:rsid w:val="00A36F60"/>
    <w:rsid w:val="00A40D0D"/>
    <w:rsid w:val="00A4118A"/>
    <w:rsid w:val="00A41A5A"/>
    <w:rsid w:val="00A432FC"/>
    <w:rsid w:val="00A43C94"/>
    <w:rsid w:val="00A43EED"/>
    <w:rsid w:val="00A441A3"/>
    <w:rsid w:val="00A45B44"/>
    <w:rsid w:val="00A45C23"/>
    <w:rsid w:val="00A45C39"/>
    <w:rsid w:val="00A46242"/>
    <w:rsid w:val="00A4625B"/>
    <w:rsid w:val="00A46B87"/>
    <w:rsid w:val="00A472D5"/>
    <w:rsid w:val="00A50302"/>
    <w:rsid w:val="00A5103A"/>
    <w:rsid w:val="00A52D41"/>
    <w:rsid w:val="00A5346B"/>
    <w:rsid w:val="00A5445D"/>
    <w:rsid w:val="00A544F7"/>
    <w:rsid w:val="00A551B6"/>
    <w:rsid w:val="00A554EB"/>
    <w:rsid w:val="00A569CF"/>
    <w:rsid w:val="00A56B79"/>
    <w:rsid w:val="00A56EF1"/>
    <w:rsid w:val="00A57477"/>
    <w:rsid w:val="00A57DF4"/>
    <w:rsid w:val="00A60664"/>
    <w:rsid w:val="00A60842"/>
    <w:rsid w:val="00A62856"/>
    <w:rsid w:val="00A6306A"/>
    <w:rsid w:val="00A64671"/>
    <w:rsid w:val="00A64C07"/>
    <w:rsid w:val="00A6581C"/>
    <w:rsid w:val="00A672F8"/>
    <w:rsid w:val="00A70C31"/>
    <w:rsid w:val="00A7164A"/>
    <w:rsid w:val="00A7166D"/>
    <w:rsid w:val="00A724E7"/>
    <w:rsid w:val="00A725A8"/>
    <w:rsid w:val="00A72CAC"/>
    <w:rsid w:val="00A736E7"/>
    <w:rsid w:val="00A73F31"/>
    <w:rsid w:val="00A751C8"/>
    <w:rsid w:val="00A75C75"/>
    <w:rsid w:val="00A760C1"/>
    <w:rsid w:val="00A76269"/>
    <w:rsid w:val="00A76D26"/>
    <w:rsid w:val="00A7749A"/>
    <w:rsid w:val="00A80CEC"/>
    <w:rsid w:val="00A81F69"/>
    <w:rsid w:val="00A824B1"/>
    <w:rsid w:val="00A82566"/>
    <w:rsid w:val="00A8277F"/>
    <w:rsid w:val="00A840F5"/>
    <w:rsid w:val="00A84BC9"/>
    <w:rsid w:val="00A84BFA"/>
    <w:rsid w:val="00A856FD"/>
    <w:rsid w:val="00A85B1D"/>
    <w:rsid w:val="00A86200"/>
    <w:rsid w:val="00A86D02"/>
    <w:rsid w:val="00A874B8"/>
    <w:rsid w:val="00A87DEE"/>
    <w:rsid w:val="00A90FC0"/>
    <w:rsid w:val="00A91000"/>
    <w:rsid w:val="00A917EF"/>
    <w:rsid w:val="00A91930"/>
    <w:rsid w:val="00A91DCC"/>
    <w:rsid w:val="00A9202D"/>
    <w:rsid w:val="00A92B14"/>
    <w:rsid w:val="00A9307C"/>
    <w:rsid w:val="00A930A1"/>
    <w:rsid w:val="00A95016"/>
    <w:rsid w:val="00A95571"/>
    <w:rsid w:val="00A96A73"/>
    <w:rsid w:val="00A97790"/>
    <w:rsid w:val="00AA0D3B"/>
    <w:rsid w:val="00AA251F"/>
    <w:rsid w:val="00AA2EB4"/>
    <w:rsid w:val="00AA31ED"/>
    <w:rsid w:val="00AA32E3"/>
    <w:rsid w:val="00AA3542"/>
    <w:rsid w:val="00AA49E4"/>
    <w:rsid w:val="00AA4B69"/>
    <w:rsid w:val="00AA5FE5"/>
    <w:rsid w:val="00AA70EF"/>
    <w:rsid w:val="00AA735A"/>
    <w:rsid w:val="00AA7A75"/>
    <w:rsid w:val="00AA7D37"/>
    <w:rsid w:val="00AB1200"/>
    <w:rsid w:val="00AB1668"/>
    <w:rsid w:val="00AB1D0C"/>
    <w:rsid w:val="00AB24BE"/>
    <w:rsid w:val="00AB29EB"/>
    <w:rsid w:val="00AB2B55"/>
    <w:rsid w:val="00AB2D50"/>
    <w:rsid w:val="00AB330C"/>
    <w:rsid w:val="00AB3B24"/>
    <w:rsid w:val="00AB5370"/>
    <w:rsid w:val="00AB61C3"/>
    <w:rsid w:val="00AB6885"/>
    <w:rsid w:val="00AB7360"/>
    <w:rsid w:val="00AC0360"/>
    <w:rsid w:val="00AC045A"/>
    <w:rsid w:val="00AC0B39"/>
    <w:rsid w:val="00AC0D86"/>
    <w:rsid w:val="00AC1B5F"/>
    <w:rsid w:val="00AC1F81"/>
    <w:rsid w:val="00AC2520"/>
    <w:rsid w:val="00AC259C"/>
    <w:rsid w:val="00AC2B22"/>
    <w:rsid w:val="00AC2CBF"/>
    <w:rsid w:val="00AC2D10"/>
    <w:rsid w:val="00AC3B4F"/>
    <w:rsid w:val="00AC4D71"/>
    <w:rsid w:val="00AC5934"/>
    <w:rsid w:val="00AC5A88"/>
    <w:rsid w:val="00AC5BD2"/>
    <w:rsid w:val="00AC5D8B"/>
    <w:rsid w:val="00AC6C46"/>
    <w:rsid w:val="00AC7ADB"/>
    <w:rsid w:val="00AC7F30"/>
    <w:rsid w:val="00AD0701"/>
    <w:rsid w:val="00AD09A1"/>
    <w:rsid w:val="00AD1FA6"/>
    <w:rsid w:val="00AD2953"/>
    <w:rsid w:val="00AD3629"/>
    <w:rsid w:val="00AD3707"/>
    <w:rsid w:val="00AD410C"/>
    <w:rsid w:val="00AD48E6"/>
    <w:rsid w:val="00AD4930"/>
    <w:rsid w:val="00AD4976"/>
    <w:rsid w:val="00AD4AE9"/>
    <w:rsid w:val="00AD533A"/>
    <w:rsid w:val="00AD7725"/>
    <w:rsid w:val="00AD78C8"/>
    <w:rsid w:val="00AE06EC"/>
    <w:rsid w:val="00AE1F59"/>
    <w:rsid w:val="00AE2697"/>
    <w:rsid w:val="00AE2934"/>
    <w:rsid w:val="00AE2A86"/>
    <w:rsid w:val="00AE2F63"/>
    <w:rsid w:val="00AE37C7"/>
    <w:rsid w:val="00AE4AED"/>
    <w:rsid w:val="00AE547B"/>
    <w:rsid w:val="00AE5ACA"/>
    <w:rsid w:val="00AE6553"/>
    <w:rsid w:val="00AE6589"/>
    <w:rsid w:val="00AE6DD8"/>
    <w:rsid w:val="00AE7632"/>
    <w:rsid w:val="00AF0351"/>
    <w:rsid w:val="00AF11C7"/>
    <w:rsid w:val="00AF201E"/>
    <w:rsid w:val="00AF2331"/>
    <w:rsid w:val="00AF329E"/>
    <w:rsid w:val="00AF336C"/>
    <w:rsid w:val="00AF3436"/>
    <w:rsid w:val="00AF3649"/>
    <w:rsid w:val="00AF38F0"/>
    <w:rsid w:val="00AF3C1E"/>
    <w:rsid w:val="00AF4003"/>
    <w:rsid w:val="00AF4428"/>
    <w:rsid w:val="00AF45A3"/>
    <w:rsid w:val="00AF52B3"/>
    <w:rsid w:val="00AF5A55"/>
    <w:rsid w:val="00AF5D1D"/>
    <w:rsid w:val="00AF76F5"/>
    <w:rsid w:val="00B00D61"/>
    <w:rsid w:val="00B00E17"/>
    <w:rsid w:val="00B00E8F"/>
    <w:rsid w:val="00B016B8"/>
    <w:rsid w:val="00B01D3C"/>
    <w:rsid w:val="00B0291D"/>
    <w:rsid w:val="00B02BBB"/>
    <w:rsid w:val="00B0317B"/>
    <w:rsid w:val="00B035D2"/>
    <w:rsid w:val="00B05335"/>
    <w:rsid w:val="00B060CE"/>
    <w:rsid w:val="00B061C8"/>
    <w:rsid w:val="00B06263"/>
    <w:rsid w:val="00B07394"/>
    <w:rsid w:val="00B07AE3"/>
    <w:rsid w:val="00B07BAF"/>
    <w:rsid w:val="00B114E6"/>
    <w:rsid w:val="00B118DC"/>
    <w:rsid w:val="00B11B80"/>
    <w:rsid w:val="00B121D0"/>
    <w:rsid w:val="00B125C9"/>
    <w:rsid w:val="00B12736"/>
    <w:rsid w:val="00B1284B"/>
    <w:rsid w:val="00B14225"/>
    <w:rsid w:val="00B14F04"/>
    <w:rsid w:val="00B15636"/>
    <w:rsid w:val="00B177A9"/>
    <w:rsid w:val="00B17C5E"/>
    <w:rsid w:val="00B20729"/>
    <w:rsid w:val="00B209B7"/>
    <w:rsid w:val="00B20AE9"/>
    <w:rsid w:val="00B217A6"/>
    <w:rsid w:val="00B220EA"/>
    <w:rsid w:val="00B22364"/>
    <w:rsid w:val="00B22A5A"/>
    <w:rsid w:val="00B22E8F"/>
    <w:rsid w:val="00B23727"/>
    <w:rsid w:val="00B2460E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154"/>
    <w:rsid w:val="00B3660F"/>
    <w:rsid w:val="00B40463"/>
    <w:rsid w:val="00B413F4"/>
    <w:rsid w:val="00B41798"/>
    <w:rsid w:val="00B41A5F"/>
    <w:rsid w:val="00B422E6"/>
    <w:rsid w:val="00B4254A"/>
    <w:rsid w:val="00B4266B"/>
    <w:rsid w:val="00B42A28"/>
    <w:rsid w:val="00B42A31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738"/>
    <w:rsid w:val="00B5384D"/>
    <w:rsid w:val="00B5483A"/>
    <w:rsid w:val="00B54CB0"/>
    <w:rsid w:val="00B5505A"/>
    <w:rsid w:val="00B5566D"/>
    <w:rsid w:val="00B557E2"/>
    <w:rsid w:val="00B55875"/>
    <w:rsid w:val="00B55B3A"/>
    <w:rsid w:val="00B55DA3"/>
    <w:rsid w:val="00B56118"/>
    <w:rsid w:val="00B564EA"/>
    <w:rsid w:val="00B57056"/>
    <w:rsid w:val="00B57E09"/>
    <w:rsid w:val="00B60777"/>
    <w:rsid w:val="00B60814"/>
    <w:rsid w:val="00B61C02"/>
    <w:rsid w:val="00B6323F"/>
    <w:rsid w:val="00B63453"/>
    <w:rsid w:val="00B64953"/>
    <w:rsid w:val="00B64A65"/>
    <w:rsid w:val="00B669BD"/>
    <w:rsid w:val="00B66CC7"/>
    <w:rsid w:val="00B67293"/>
    <w:rsid w:val="00B675EA"/>
    <w:rsid w:val="00B67824"/>
    <w:rsid w:val="00B67EF6"/>
    <w:rsid w:val="00B7005A"/>
    <w:rsid w:val="00B70342"/>
    <w:rsid w:val="00B706DF"/>
    <w:rsid w:val="00B712CD"/>
    <w:rsid w:val="00B714D6"/>
    <w:rsid w:val="00B726CF"/>
    <w:rsid w:val="00B72989"/>
    <w:rsid w:val="00B72D20"/>
    <w:rsid w:val="00B72F4E"/>
    <w:rsid w:val="00B72FFC"/>
    <w:rsid w:val="00B73535"/>
    <w:rsid w:val="00B7408D"/>
    <w:rsid w:val="00B744BD"/>
    <w:rsid w:val="00B74813"/>
    <w:rsid w:val="00B7495B"/>
    <w:rsid w:val="00B7514A"/>
    <w:rsid w:val="00B7543C"/>
    <w:rsid w:val="00B75F51"/>
    <w:rsid w:val="00B7635D"/>
    <w:rsid w:val="00B7666A"/>
    <w:rsid w:val="00B772F2"/>
    <w:rsid w:val="00B7774F"/>
    <w:rsid w:val="00B807E7"/>
    <w:rsid w:val="00B808CD"/>
    <w:rsid w:val="00B80DF6"/>
    <w:rsid w:val="00B80EFC"/>
    <w:rsid w:val="00B814CF"/>
    <w:rsid w:val="00B81BD4"/>
    <w:rsid w:val="00B822AB"/>
    <w:rsid w:val="00B82326"/>
    <w:rsid w:val="00B823B8"/>
    <w:rsid w:val="00B82999"/>
    <w:rsid w:val="00B82A2C"/>
    <w:rsid w:val="00B87F4C"/>
    <w:rsid w:val="00B90E96"/>
    <w:rsid w:val="00B91A67"/>
    <w:rsid w:val="00B92256"/>
    <w:rsid w:val="00B92709"/>
    <w:rsid w:val="00B93CDB"/>
    <w:rsid w:val="00B94F6F"/>
    <w:rsid w:val="00B9642F"/>
    <w:rsid w:val="00B96435"/>
    <w:rsid w:val="00B9695A"/>
    <w:rsid w:val="00B9763B"/>
    <w:rsid w:val="00BA0047"/>
    <w:rsid w:val="00BA0360"/>
    <w:rsid w:val="00BA10AA"/>
    <w:rsid w:val="00BA2EF1"/>
    <w:rsid w:val="00BA332A"/>
    <w:rsid w:val="00BA3739"/>
    <w:rsid w:val="00BA3DE3"/>
    <w:rsid w:val="00BA4148"/>
    <w:rsid w:val="00BA4782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23A3"/>
    <w:rsid w:val="00BC2EC7"/>
    <w:rsid w:val="00BC513E"/>
    <w:rsid w:val="00BC6AEF"/>
    <w:rsid w:val="00BC6B12"/>
    <w:rsid w:val="00BC775F"/>
    <w:rsid w:val="00BD08C1"/>
    <w:rsid w:val="00BD0D0E"/>
    <w:rsid w:val="00BD1639"/>
    <w:rsid w:val="00BD1669"/>
    <w:rsid w:val="00BD2718"/>
    <w:rsid w:val="00BD312B"/>
    <w:rsid w:val="00BD346A"/>
    <w:rsid w:val="00BD39C6"/>
    <w:rsid w:val="00BD43D7"/>
    <w:rsid w:val="00BD49FF"/>
    <w:rsid w:val="00BD4C9B"/>
    <w:rsid w:val="00BD5B32"/>
    <w:rsid w:val="00BD6193"/>
    <w:rsid w:val="00BD7634"/>
    <w:rsid w:val="00BD7834"/>
    <w:rsid w:val="00BD791E"/>
    <w:rsid w:val="00BD7C81"/>
    <w:rsid w:val="00BD7F95"/>
    <w:rsid w:val="00BE0590"/>
    <w:rsid w:val="00BE1116"/>
    <w:rsid w:val="00BE2435"/>
    <w:rsid w:val="00BE2F28"/>
    <w:rsid w:val="00BE3445"/>
    <w:rsid w:val="00BE34D2"/>
    <w:rsid w:val="00BE487E"/>
    <w:rsid w:val="00BE4DDA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34C8"/>
    <w:rsid w:val="00BF3B3D"/>
    <w:rsid w:val="00BF41D1"/>
    <w:rsid w:val="00BF425F"/>
    <w:rsid w:val="00BF5CEF"/>
    <w:rsid w:val="00BF6DC6"/>
    <w:rsid w:val="00BF6F0B"/>
    <w:rsid w:val="00BF70DA"/>
    <w:rsid w:val="00BF75B0"/>
    <w:rsid w:val="00BF7F80"/>
    <w:rsid w:val="00C0086E"/>
    <w:rsid w:val="00C00C40"/>
    <w:rsid w:val="00C00C9F"/>
    <w:rsid w:val="00C00CD3"/>
    <w:rsid w:val="00C00F52"/>
    <w:rsid w:val="00C012AF"/>
    <w:rsid w:val="00C01911"/>
    <w:rsid w:val="00C02171"/>
    <w:rsid w:val="00C02403"/>
    <w:rsid w:val="00C0258C"/>
    <w:rsid w:val="00C02BF6"/>
    <w:rsid w:val="00C02F20"/>
    <w:rsid w:val="00C044AF"/>
    <w:rsid w:val="00C0488A"/>
    <w:rsid w:val="00C06199"/>
    <w:rsid w:val="00C0729A"/>
    <w:rsid w:val="00C075D6"/>
    <w:rsid w:val="00C10996"/>
    <w:rsid w:val="00C11E8B"/>
    <w:rsid w:val="00C121B7"/>
    <w:rsid w:val="00C124D1"/>
    <w:rsid w:val="00C128CE"/>
    <w:rsid w:val="00C12DDE"/>
    <w:rsid w:val="00C130B2"/>
    <w:rsid w:val="00C1312A"/>
    <w:rsid w:val="00C13FEC"/>
    <w:rsid w:val="00C142E7"/>
    <w:rsid w:val="00C15953"/>
    <w:rsid w:val="00C1614D"/>
    <w:rsid w:val="00C217B0"/>
    <w:rsid w:val="00C21BE8"/>
    <w:rsid w:val="00C227FC"/>
    <w:rsid w:val="00C22C7A"/>
    <w:rsid w:val="00C22D80"/>
    <w:rsid w:val="00C234B0"/>
    <w:rsid w:val="00C240A0"/>
    <w:rsid w:val="00C24A23"/>
    <w:rsid w:val="00C24D48"/>
    <w:rsid w:val="00C24FB8"/>
    <w:rsid w:val="00C25972"/>
    <w:rsid w:val="00C27AEC"/>
    <w:rsid w:val="00C27F78"/>
    <w:rsid w:val="00C30021"/>
    <w:rsid w:val="00C31FB8"/>
    <w:rsid w:val="00C32B3C"/>
    <w:rsid w:val="00C33C09"/>
    <w:rsid w:val="00C33FE0"/>
    <w:rsid w:val="00C34364"/>
    <w:rsid w:val="00C3477F"/>
    <w:rsid w:val="00C3486E"/>
    <w:rsid w:val="00C35302"/>
    <w:rsid w:val="00C35DD7"/>
    <w:rsid w:val="00C36057"/>
    <w:rsid w:val="00C36352"/>
    <w:rsid w:val="00C36E6D"/>
    <w:rsid w:val="00C37DA6"/>
    <w:rsid w:val="00C409E2"/>
    <w:rsid w:val="00C409F8"/>
    <w:rsid w:val="00C4135D"/>
    <w:rsid w:val="00C41D2F"/>
    <w:rsid w:val="00C43901"/>
    <w:rsid w:val="00C446B2"/>
    <w:rsid w:val="00C454CC"/>
    <w:rsid w:val="00C45A18"/>
    <w:rsid w:val="00C4613E"/>
    <w:rsid w:val="00C46D01"/>
    <w:rsid w:val="00C46D8F"/>
    <w:rsid w:val="00C47213"/>
    <w:rsid w:val="00C47636"/>
    <w:rsid w:val="00C477E6"/>
    <w:rsid w:val="00C47AC7"/>
    <w:rsid w:val="00C5010E"/>
    <w:rsid w:val="00C509C8"/>
    <w:rsid w:val="00C50CEC"/>
    <w:rsid w:val="00C51455"/>
    <w:rsid w:val="00C52228"/>
    <w:rsid w:val="00C5236F"/>
    <w:rsid w:val="00C52DD4"/>
    <w:rsid w:val="00C532C7"/>
    <w:rsid w:val="00C539F2"/>
    <w:rsid w:val="00C54184"/>
    <w:rsid w:val="00C5464C"/>
    <w:rsid w:val="00C54991"/>
    <w:rsid w:val="00C55125"/>
    <w:rsid w:val="00C55CF1"/>
    <w:rsid w:val="00C56FE6"/>
    <w:rsid w:val="00C57C4A"/>
    <w:rsid w:val="00C60481"/>
    <w:rsid w:val="00C61EDB"/>
    <w:rsid w:val="00C63CA7"/>
    <w:rsid w:val="00C64207"/>
    <w:rsid w:val="00C64396"/>
    <w:rsid w:val="00C64BBD"/>
    <w:rsid w:val="00C64E30"/>
    <w:rsid w:val="00C64E39"/>
    <w:rsid w:val="00C65565"/>
    <w:rsid w:val="00C65F28"/>
    <w:rsid w:val="00C660A9"/>
    <w:rsid w:val="00C666AA"/>
    <w:rsid w:val="00C66D0D"/>
    <w:rsid w:val="00C66FDE"/>
    <w:rsid w:val="00C67C71"/>
    <w:rsid w:val="00C70054"/>
    <w:rsid w:val="00C70A84"/>
    <w:rsid w:val="00C70E87"/>
    <w:rsid w:val="00C718F5"/>
    <w:rsid w:val="00C72F70"/>
    <w:rsid w:val="00C732EC"/>
    <w:rsid w:val="00C73494"/>
    <w:rsid w:val="00C74204"/>
    <w:rsid w:val="00C744F8"/>
    <w:rsid w:val="00C74B68"/>
    <w:rsid w:val="00C74CE1"/>
    <w:rsid w:val="00C7608F"/>
    <w:rsid w:val="00C770BA"/>
    <w:rsid w:val="00C80399"/>
    <w:rsid w:val="00C806E7"/>
    <w:rsid w:val="00C81419"/>
    <w:rsid w:val="00C81C88"/>
    <w:rsid w:val="00C81EE4"/>
    <w:rsid w:val="00C828B4"/>
    <w:rsid w:val="00C83AFF"/>
    <w:rsid w:val="00C83D10"/>
    <w:rsid w:val="00C83F3E"/>
    <w:rsid w:val="00C83FAD"/>
    <w:rsid w:val="00C843BD"/>
    <w:rsid w:val="00C846A4"/>
    <w:rsid w:val="00C846EB"/>
    <w:rsid w:val="00C85C3A"/>
    <w:rsid w:val="00C87EE7"/>
    <w:rsid w:val="00C928F3"/>
    <w:rsid w:val="00C9376E"/>
    <w:rsid w:val="00C941F4"/>
    <w:rsid w:val="00C95432"/>
    <w:rsid w:val="00C95AD4"/>
    <w:rsid w:val="00C95ADA"/>
    <w:rsid w:val="00C96086"/>
    <w:rsid w:val="00C964D3"/>
    <w:rsid w:val="00C9684E"/>
    <w:rsid w:val="00C9787D"/>
    <w:rsid w:val="00CA06C3"/>
    <w:rsid w:val="00CA3D69"/>
    <w:rsid w:val="00CA41F2"/>
    <w:rsid w:val="00CA43F3"/>
    <w:rsid w:val="00CA49BF"/>
    <w:rsid w:val="00CA4E6C"/>
    <w:rsid w:val="00CA54FD"/>
    <w:rsid w:val="00CA5BF5"/>
    <w:rsid w:val="00CA5E69"/>
    <w:rsid w:val="00CA5FF3"/>
    <w:rsid w:val="00CA60B9"/>
    <w:rsid w:val="00CA7430"/>
    <w:rsid w:val="00CA7C34"/>
    <w:rsid w:val="00CA7F36"/>
    <w:rsid w:val="00CB1529"/>
    <w:rsid w:val="00CB1B60"/>
    <w:rsid w:val="00CB1D69"/>
    <w:rsid w:val="00CB20E4"/>
    <w:rsid w:val="00CB2A26"/>
    <w:rsid w:val="00CB2ADB"/>
    <w:rsid w:val="00CB5385"/>
    <w:rsid w:val="00CB583A"/>
    <w:rsid w:val="00CB612C"/>
    <w:rsid w:val="00CB65C6"/>
    <w:rsid w:val="00CB6BBE"/>
    <w:rsid w:val="00CB705C"/>
    <w:rsid w:val="00CB77B0"/>
    <w:rsid w:val="00CB7D25"/>
    <w:rsid w:val="00CC031B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C6D7C"/>
    <w:rsid w:val="00CC7792"/>
    <w:rsid w:val="00CD02A1"/>
    <w:rsid w:val="00CD02C6"/>
    <w:rsid w:val="00CD047E"/>
    <w:rsid w:val="00CD0E7D"/>
    <w:rsid w:val="00CD102B"/>
    <w:rsid w:val="00CD1063"/>
    <w:rsid w:val="00CD193E"/>
    <w:rsid w:val="00CD1E02"/>
    <w:rsid w:val="00CD245C"/>
    <w:rsid w:val="00CD2FC6"/>
    <w:rsid w:val="00CD39B0"/>
    <w:rsid w:val="00CD3CA0"/>
    <w:rsid w:val="00CD3FE2"/>
    <w:rsid w:val="00CD5706"/>
    <w:rsid w:val="00CD5AFD"/>
    <w:rsid w:val="00CD625C"/>
    <w:rsid w:val="00CD747D"/>
    <w:rsid w:val="00CD7E50"/>
    <w:rsid w:val="00CE0E39"/>
    <w:rsid w:val="00CE0EEA"/>
    <w:rsid w:val="00CE1BB8"/>
    <w:rsid w:val="00CE26A3"/>
    <w:rsid w:val="00CE2D74"/>
    <w:rsid w:val="00CE377F"/>
    <w:rsid w:val="00CE5014"/>
    <w:rsid w:val="00CE57EA"/>
    <w:rsid w:val="00CE6DBC"/>
    <w:rsid w:val="00CE7ACB"/>
    <w:rsid w:val="00CF0664"/>
    <w:rsid w:val="00CF1464"/>
    <w:rsid w:val="00CF1C1D"/>
    <w:rsid w:val="00CF226A"/>
    <w:rsid w:val="00CF2A40"/>
    <w:rsid w:val="00CF2C33"/>
    <w:rsid w:val="00CF2C68"/>
    <w:rsid w:val="00CF2DFC"/>
    <w:rsid w:val="00CF44B5"/>
    <w:rsid w:val="00CF560A"/>
    <w:rsid w:val="00CF568B"/>
    <w:rsid w:val="00CF58F5"/>
    <w:rsid w:val="00CF5FA6"/>
    <w:rsid w:val="00CF6000"/>
    <w:rsid w:val="00CF616F"/>
    <w:rsid w:val="00CF71B1"/>
    <w:rsid w:val="00CF734D"/>
    <w:rsid w:val="00CF7CB7"/>
    <w:rsid w:val="00CF7F74"/>
    <w:rsid w:val="00D007B5"/>
    <w:rsid w:val="00D00DB4"/>
    <w:rsid w:val="00D01A27"/>
    <w:rsid w:val="00D031FD"/>
    <w:rsid w:val="00D04ED7"/>
    <w:rsid w:val="00D050A0"/>
    <w:rsid w:val="00D054DC"/>
    <w:rsid w:val="00D062C4"/>
    <w:rsid w:val="00D064A8"/>
    <w:rsid w:val="00D0660C"/>
    <w:rsid w:val="00D07E6F"/>
    <w:rsid w:val="00D07F1B"/>
    <w:rsid w:val="00D107A1"/>
    <w:rsid w:val="00D10DAD"/>
    <w:rsid w:val="00D11324"/>
    <w:rsid w:val="00D11422"/>
    <w:rsid w:val="00D12256"/>
    <w:rsid w:val="00D123D7"/>
    <w:rsid w:val="00D125C4"/>
    <w:rsid w:val="00D127A1"/>
    <w:rsid w:val="00D12C90"/>
    <w:rsid w:val="00D12D0E"/>
    <w:rsid w:val="00D12F5B"/>
    <w:rsid w:val="00D1542D"/>
    <w:rsid w:val="00D1662C"/>
    <w:rsid w:val="00D17810"/>
    <w:rsid w:val="00D17CAA"/>
    <w:rsid w:val="00D204E1"/>
    <w:rsid w:val="00D21B2C"/>
    <w:rsid w:val="00D21B33"/>
    <w:rsid w:val="00D21B4B"/>
    <w:rsid w:val="00D22E23"/>
    <w:rsid w:val="00D2309A"/>
    <w:rsid w:val="00D2322E"/>
    <w:rsid w:val="00D23BD7"/>
    <w:rsid w:val="00D24206"/>
    <w:rsid w:val="00D244A9"/>
    <w:rsid w:val="00D256C0"/>
    <w:rsid w:val="00D259F6"/>
    <w:rsid w:val="00D26749"/>
    <w:rsid w:val="00D26BA5"/>
    <w:rsid w:val="00D27401"/>
    <w:rsid w:val="00D304EE"/>
    <w:rsid w:val="00D31B23"/>
    <w:rsid w:val="00D31B65"/>
    <w:rsid w:val="00D32888"/>
    <w:rsid w:val="00D32C05"/>
    <w:rsid w:val="00D32EE4"/>
    <w:rsid w:val="00D33099"/>
    <w:rsid w:val="00D331C1"/>
    <w:rsid w:val="00D3329D"/>
    <w:rsid w:val="00D3347D"/>
    <w:rsid w:val="00D33FA0"/>
    <w:rsid w:val="00D344F5"/>
    <w:rsid w:val="00D34AE2"/>
    <w:rsid w:val="00D34F3A"/>
    <w:rsid w:val="00D34F47"/>
    <w:rsid w:val="00D352BC"/>
    <w:rsid w:val="00D3538F"/>
    <w:rsid w:val="00D368F2"/>
    <w:rsid w:val="00D36CCB"/>
    <w:rsid w:val="00D40419"/>
    <w:rsid w:val="00D4094E"/>
    <w:rsid w:val="00D41846"/>
    <w:rsid w:val="00D41971"/>
    <w:rsid w:val="00D41C63"/>
    <w:rsid w:val="00D41E7D"/>
    <w:rsid w:val="00D4204F"/>
    <w:rsid w:val="00D423D0"/>
    <w:rsid w:val="00D42F62"/>
    <w:rsid w:val="00D4307F"/>
    <w:rsid w:val="00D44058"/>
    <w:rsid w:val="00D456ED"/>
    <w:rsid w:val="00D45D8B"/>
    <w:rsid w:val="00D466C6"/>
    <w:rsid w:val="00D466FE"/>
    <w:rsid w:val="00D468AC"/>
    <w:rsid w:val="00D4748D"/>
    <w:rsid w:val="00D478E3"/>
    <w:rsid w:val="00D47DD4"/>
    <w:rsid w:val="00D51192"/>
    <w:rsid w:val="00D522BC"/>
    <w:rsid w:val="00D53601"/>
    <w:rsid w:val="00D54F1F"/>
    <w:rsid w:val="00D56215"/>
    <w:rsid w:val="00D563E6"/>
    <w:rsid w:val="00D5649B"/>
    <w:rsid w:val="00D56EF1"/>
    <w:rsid w:val="00D5729B"/>
    <w:rsid w:val="00D5782F"/>
    <w:rsid w:val="00D57E51"/>
    <w:rsid w:val="00D57E87"/>
    <w:rsid w:val="00D61454"/>
    <w:rsid w:val="00D6178A"/>
    <w:rsid w:val="00D617B1"/>
    <w:rsid w:val="00D617ED"/>
    <w:rsid w:val="00D62295"/>
    <w:rsid w:val="00D6283A"/>
    <w:rsid w:val="00D6294B"/>
    <w:rsid w:val="00D63071"/>
    <w:rsid w:val="00D63A16"/>
    <w:rsid w:val="00D63CCB"/>
    <w:rsid w:val="00D64A84"/>
    <w:rsid w:val="00D64AC3"/>
    <w:rsid w:val="00D65092"/>
    <w:rsid w:val="00D65AE2"/>
    <w:rsid w:val="00D663F5"/>
    <w:rsid w:val="00D66608"/>
    <w:rsid w:val="00D6692F"/>
    <w:rsid w:val="00D6735D"/>
    <w:rsid w:val="00D677F2"/>
    <w:rsid w:val="00D67E6C"/>
    <w:rsid w:val="00D70540"/>
    <w:rsid w:val="00D708BD"/>
    <w:rsid w:val="00D70912"/>
    <w:rsid w:val="00D7108C"/>
    <w:rsid w:val="00D71B81"/>
    <w:rsid w:val="00D726C6"/>
    <w:rsid w:val="00D72C30"/>
    <w:rsid w:val="00D73C92"/>
    <w:rsid w:val="00D74119"/>
    <w:rsid w:val="00D7444E"/>
    <w:rsid w:val="00D74BA6"/>
    <w:rsid w:val="00D74C62"/>
    <w:rsid w:val="00D757C9"/>
    <w:rsid w:val="00D75AED"/>
    <w:rsid w:val="00D7685F"/>
    <w:rsid w:val="00D76D01"/>
    <w:rsid w:val="00D774DE"/>
    <w:rsid w:val="00D80193"/>
    <w:rsid w:val="00D80D76"/>
    <w:rsid w:val="00D8111A"/>
    <w:rsid w:val="00D811E7"/>
    <w:rsid w:val="00D812F6"/>
    <w:rsid w:val="00D81416"/>
    <w:rsid w:val="00D81B81"/>
    <w:rsid w:val="00D81CFC"/>
    <w:rsid w:val="00D82ED9"/>
    <w:rsid w:val="00D830BB"/>
    <w:rsid w:val="00D83159"/>
    <w:rsid w:val="00D831F5"/>
    <w:rsid w:val="00D8360B"/>
    <w:rsid w:val="00D84DC3"/>
    <w:rsid w:val="00D8526F"/>
    <w:rsid w:val="00D85D41"/>
    <w:rsid w:val="00D85ED4"/>
    <w:rsid w:val="00D86442"/>
    <w:rsid w:val="00D864EC"/>
    <w:rsid w:val="00D86FBC"/>
    <w:rsid w:val="00D872DF"/>
    <w:rsid w:val="00D87668"/>
    <w:rsid w:val="00D876B5"/>
    <w:rsid w:val="00D87B5B"/>
    <w:rsid w:val="00D87CA6"/>
    <w:rsid w:val="00D902B2"/>
    <w:rsid w:val="00D918E6"/>
    <w:rsid w:val="00D91C10"/>
    <w:rsid w:val="00D91E74"/>
    <w:rsid w:val="00D9200D"/>
    <w:rsid w:val="00D921E9"/>
    <w:rsid w:val="00D92C3A"/>
    <w:rsid w:val="00D94625"/>
    <w:rsid w:val="00D94703"/>
    <w:rsid w:val="00D9538D"/>
    <w:rsid w:val="00D97E9A"/>
    <w:rsid w:val="00DA035D"/>
    <w:rsid w:val="00DA0707"/>
    <w:rsid w:val="00DA13FB"/>
    <w:rsid w:val="00DA141E"/>
    <w:rsid w:val="00DA1711"/>
    <w:rsid w:val="00DA27CA"/>
    <w:rsid w:val="00DA2E0E"/>
    <w:rsid w:val="00DA31A3"/>
    <w:rsid w:val="00DA341D"/>
    <w:rsid w:val="00DA3818"/>
    <w:rsid w:val="00DA3E47"/>
    <w:rsid w:val="00DA4167"/>
    <w:rsid w:val="00DA564C"/>
    <w:rsid w:val="00DA5FA3"/>
    <w:rsid w:val="00DA67CA"/>
    <w:rsid w:val="00DA6B2C"/>
    <w:rsid w:val="00DA6C50"/>
    <w:rsid w:val="00DA7D07"/>
    <w:rsid w:val="00DB03AA"/>
    <w:rsid w:val="00DB094D"/>
    <w:rsid w:val="00DB17D6"/>
    <w:rsid w:val="00DB2089"/>
    <w:rsid w:val="00DB2749"/>
    <w:rsid w:val="00DB35E6"/>
    <w:rsid w:val="00DB3DFA"/>
    <w:rsid w:val="00DB48EA"/>
    <w:rsid w:val="00DB56C4"/>
    <w:rsid w:val="00DB5EBC"/>
    <w:rsid w:val="00DB61B0"/>
    <w:rsid w:val="00DB63C8"/>
    <w:rsid w:val="00DB66BA"/>
    <w:rsid w:val="00DB73EC"/>
    <w:rsid w:val="00DB7962"/>
    <w:rsid w:val="00DB79BC"/>
    <w:rsid w:val="00DC014F"/>
    <w:rsid w:val="00DC102C"/>
    <w:rsid w:val="00DC12AC"/>
    <w:rsid w:val="00DC1ECC"/>
    <w:rsid w:val="00DC2202"/>
    <w:rsid w:val="00DC3BE2"/>
    <w:rsid w:val="00DC529B"/>
    <w:rsid w:val="00DC60AB"/>
    <w:rsid w:val="00DC6B28"/>
    <w:rsid w:val="00DC6CB0"/>
    <w:rsid w:val="00DC7898"/>
    <w:rsid w:val="00DC78CB"/>
    <w:rsid w:val="00DC7F64"/>
    <w:rsid w:val="00DD0BB6"/>
    <w:rsid w:val="00DD0E29"/>
    <w:rsid w:val="00DD15FA"/>
    <w:rsid w:val="00DD1654"/>
    <w:rsid w:val="00DD18F0"/>
    <w:rsid w:val="00DD25D2"/>
    <w:rsid w:val="00DD319A"/>
    <w:rsid w:val="00DD3E44"/>
    <w:rsid w:val="00DD45FF"/>
    <w:rsid w:val="00DD6EB1"/>
    <w:rsid w:val="00DD7093"/>
    <w:rsid w:val="00DD7308"/>
    <w:rsid w:val="00DD73BD"/>
    <w:rsid w:val="00DD79D0"/>
    <w:rsid w:val="00DE06A0"/>
    <w:rsid w:val="00DE0A44"/>
    <w:rsid w:val="00DE1598"/>
    <w:rsid w:val="00DE16C9"/>
    <w:rsid w:val="00DE1B52"/>
    <w:rsid w:val="00DE24CA"/>
    <w:rsid w:val="00DE3A0F"/>
    <w:rsid w:val="00DE3A4B"/>
    <w:rsid w:val="00DE415A"/>
    <w:rsid w:val="00DE51CC"/>
    <w:rsid w:val="00DE59D9"/>
    <w:rsid w:val="00DE5AD2"/>
    <w:rsid w:val="00DE6DDB"/>
    <w:rsid w:val="00DE744E"/>
    <w:rsid w:val="00DE74FB"/>
    <w:rsid w:val="00DF0BEA"/>
    <w:rsid w:val="00DF18F0"/>
    <w:rsid w:val="00DF1D22"/>
    <w:rsid w:val="00DF1F29"/>
    <w:rsid w:val="00DF2DB9"/>
    <w:rsid w:val="00DF3774"/>
    <w:rsid w:val="00DF39C1"/>
    <w:rsid w:val="00DF442F"/>
    <w:rsid w:val="00DF4CDA"/>
    <w:rsid w:val="00DF4F95"/>
    <w:rsid w:val="00DF5E26"/>
    <w:rsid w:val="00DF64E8"/>
    <w:rsid w:val="00DF65C7"/>
    <w:rsid w:val="00DF6E4D"/>
    <w:rsid w:val="00DF789F"/>
    <w:rsid w:val="00DF7A51"/>
    <w:rsid w:val="00E00AD7"/>
    <w:rsid w:val="00E01812"/>
    <w:rsid w:val="00E01859"/>
    <w:rsid w:val="00E01C0E"/>
    <w:rsid w:val="00E02962"/>
    <w:rsid w:val="00E02E56"/>
    <w:rsid w:val="00E033FF"/>
    <w:rsid w:val="00E03A27"/>
    <w:rsid w:val="00E03DAF"/>
    <w:rsid w:val="00E06843"/>
    <w:rsid w:val="00E06DC2"/>
    <w:rsid w:val="00E11164"/>
    <w:rsid w:val="00E1201E"/>
    <w:rsid w:val="00E129C7"/>
    <w:rsid w:val="00E12B61"/>
    <w:rsid w:val="00E12EC9"/>
    <w:rsid w:val="00E13049"/>
    <w:rsid w:val="00E13533"/>
    <w:rsid w:val="00E13C92"/>
    <w:rsid w:val="00E13FD6"/>
    <w:rsid w:val="00E14792"/>
    <w:rsid w:val="00E14EA8"/>
    <w:rsid w:val="00E15A52"/>
    <w:rsid w:val="00E16625"/>
    <w:rsid w:val="00E16AB3"/>
    <w:rsid w:val="00E16CCF"/>
    <w:rsid w:val="00E17341"/>
    <w:rsid w:val="00E214CA"/>
    <w:rsid w:val="00E218A4"/>
    <w:rsid w:val="00E218D8"/>
    <w:rsid w:val="00E226B5"/>
    <w:rsid w:val="00E22731"/>
    <w:rsid w:val="00E2275C"/>
    <w:rsid w:val="00E228F6"/>
    <w:rsid w:val="00E22AE1"/>
    <w:rsid w:val="00E23ED5"/>
    <w:rsid w:val="00E25275"/>
    <w:rsid w:val="00E2534A"/>
    <w:rsid w:val="00E26B81"/>
    <w:rsid w:val="00E26F36"/>
    <w:rsid w:val="00E2793E"/>
    <w:rsid w:val="00E301C8"/>
    <w:rsid w:val="00E31051"/>
    <w:rsid w:val="00E31513"/>
    <w:rsid w:val="00E31F60"/>
    <w:rsid w:val="00E339E4"/>
    <w:rsid w:val="00E33D50"/>
    <w:rsid w:val="00E34925"/>
    <w:rsid w:val="00E349C8"/>
    <w:rsid w:val="00E35A2B"/>
    <w:rsid w:val="00E35A5A"/>
    <w:rsid w:val="00E35B5C"/>
    <w:rsid w:val="00E3774F"/>
    <w:rsid w:val="00E37F83"/>
    <w:rsid w:val="00E40295"/>
    <w:rsid w:val="00E40458"/>
    <w:rsid w:val="00E407AA"/>
    <w:rsid w:val="00E410BA"/>
    <w:rsid w:val="00E416BA"/>
    <w:rsid w:val="00E41C77"/>
    <w:rsid w:val="00E41EE2"/>
    <w:rsid w:val="00E42864"/>
    <w:rsid w:val="00E42999"/>
    <w:rsid w:val="00E42A04"/>
    <w:rsid w:val="00E43973"/>
    <w:rsid w:val="00E442B5"/>
    <w:rsid w:val="00E44DA8"/>
    <w:rsid w:val="00E4596A"/>
    <w:rsid w:val="00E461E4"/>
    <w:rsid w:val="00E46DF6"/>
    <w:rsid w:val="00E4743A"/>
    <w:rsid w:val="00E478B2"/>
    <w:rsid w:val="00E47910"/>
    <w:rsid w:val="00E5126F"/>
    <w:rsid w:val="00E52279"/>
    <w:rsid w:val="00E52BFB"/>
    <w:rsid w:val="00E52C56"/>
    <w:rsid w:val="00E52E64"/>
    <w:rsid w:val="00E534BB"/>
    <w:rsid w:val="00E5486E"/>
    <w:rsid w:val="00E55B91"/>
    <w:rsid w:val="00E565C0"/>
    <w:rsid w:val="00E566E5"/>
    <w:rsid w:val="00E56BEA"/>
    <w:rsid w:val="00E56C22"/>
    <w:rsid w:val="00E56CE5"/>
    <w:rsid w:val="00E57872"/>
    <w:rsid w:val="00E578F1"/>
    <w:rsid w:val="00E57B0D"/>
    <w:rsid w:val="00E60A0B"/>
    <w:rsid w:val="00E60A41"/>
    <w:rsid w:val="00E60C19"/>
    <w:rsid w:val="00E60D58"/>
    <w:rsid w:val="00E613A1"/>
    <w:rsid w:val="00E6171E"/>
    <w:rsid w:val="00E61AF7"/>
    <w:rsid w:val="00E622FF"/>
    <w:rsid w:val="00E6254D"/>
    <w:rsid w:val="00E62C60"/>
    <w:rsid w:val="00E639D1"/>
    <w:rsid w:val="00E63AD3"/>
    <w:rsid w:val="00E63FD4"/>
    <w:rsid w:val="00E64BFD"/>
    <w:rsid w:val="00E6581B"/>
    <w:rsid w:val="00E659AF"/>
    <w:rsid w:val="00E662AA"/>
    <w:rsid w:val="00E667C8"/>
    <w:rsid w:val="00E67638"/>
    <w:rsid w:val="00E7012A"/>
    <w:rsid w:val="00E718E6"/>
    <w:rsid w:val="00E71A9D"/>
    <w:rsid w:val="00E72DEE"/>
    <w:rsid w:val="00E732E1"/>
    <w:rsid w:val="00E73ECD"/>
    <w:rsid w:val="00E76016"/>
    <w:rsid w:val="00E76809"/>
    <w:rsid w:val="00E772F8"/>
    <w:rsid w:val="00E7792B"/>
    <w:rsid w:val="00E80213"/>
    <w:rsid w:val="00E818B3"/>
    <w:rsid w:val="00E83CD9"/>
    <w:rsid w:val="00E84AB7"/>
    <w:rsid w:val="00E84CD3"/>
    <w:rsid w:val="00E8506B"/>
    <w:rsid w:val="00E86420"/>
    <w:rsid w:val="00E86B29"/>
    <w:rsid w:val="00E878DB"/>
    <w:rsid w:val="00E87A63"/>
    <w:rsid w:val="00E87D5D"/>
    <w:rsid w:val="00E9061B"/>
    <w:rsid w:val="00E90A32"/>
    <w:rsid w:val="00E90C73"/>
    <w:rsid w:val="00E92283"/>
    <w:rsid w:val="00E92D5E"/>
    <w:rsid w:val="00E931C4"/>
    <w:rsid w:val="00E932BD"/>
    <w:rsid w:val="00E93789"/>
    <w:rsid w:val="00E9416E"/>
    <w:rsid w:val="00E94AD5"/>
    <w:rsid w:val="00E953CA"/>
    <w:rsid w:val="00E96702"/>
    <w:rsid w:val="00E967A4"/>
    <w:rsid w:val="00E967F8"/>
    <w:rsid w:val="00E9776E"/>
    <w:rsid w:val="00E97AEA"/>
    <w:rsid w:val="00EA00ED"/>
    <w:rsid w:val="00EA1E24"/>
    <w:rsid w:val="00EA1E36"/>
    <w:rsid w:val="00EA1F56"/>
    <w:rsid w:val="00EA31AC"/>
    <w:rsid w:val="00EA3A24"/>
    <w:rsid w:val="00EA5EA2"/>
    <w:rsid w:val="00EA601C"/>
    <w:rsid w:val="00EA6DAA"/>
    <w:rsid w:val="00EA7357"/>
    <w:rsid w:val="00EA7A8B"/>
    <w:rsid w:val="00EB045D"/>
    <w:rsid w:val="00EB0470"/>
    <w:rsid w:val="00EB0D29"/>
    <w:rsid w:val="00EB1B8D"/>
    <w:rsid w:val="00EB1B9A"/>
    <w:rsid w:val="00EB209A"/>
    <w:rsid w:val="00EB2524"/>
    <w:rsid w:val="00EB2891"/>
    <w:rsid w:val="00EB2D9E"/>
    <w:rsid w:val="00EB2EDC"/>
    <w:rsid w:val="00EB31C6"/>
    <w:rsid w:val="00EB3F45"/>
    <w:rsid w:val="00EB522E"/>
    <w:rsid w:val="00EB58E8"/>
    <w:rsid w:val="00EB5F3A"/>
    <w:rsid w:val="00EB693F"/>
    <w:rsid w:val="00EB7A9B"/>
    <w:rsid w:val="00EC0A7C"/>
    <w:rsid w:val="00EC1256"/>
    <w:rsid w:val="00EC23FB"/>
    <w:rsid w:val="00EC36AC"/>
    <w:rsid w:val="00EC3AE7"/>
    <w:rsid w:val="00EC42E2"/>
    <w:rsid w:val="00EC4912"/>
    <w:rsid w:val="00EC4AD5"/>
    <w:rsid w:val="00EC4D82"/>
    <w:rsid w:val="00EC4F59"/>
    <w:rsid w:val="00EC52D2"/>
    <w:rsid w:val="00EC5C06"/>
    <w:rsid w:val="00EC5F98"/>
    <w:rsid w:val="00EC641A"/>
    <w:rsid w:val="00EC6E4F"/>
    <w:rsid w:val="00EC7A82"/>
    <w:rsid w:val="00ED1245"/>
    <w:rsid w:val="00ED206C"/>
    <w:rsid w:val="00ED3583"/>
    <w:rsid w:val="00ED4256"/>
    <w:rsid w:val="00ED46E3"/>
    <w:rsid w:val="00ED6063"/>
    <w:rsid w:val="00ED70B4"/>
    <w:rsid w:val="00ED721E"/>
    <w:rsid w:val="00ED72FA"/>
    <w:rsid w:val="00EE0562"/>
    <w:rsid w:val="00EE0B0D"/>
    <w:rsid w:val="00EE0B9F"/>
    <w:rsid w:val="00EE0BC7"/>
    <w:rsid w:val="00EE0F3F"/>
    <w:rsid w:val="00EE24E3"/>
    <w:rsid w:val="00EE2554"/>
    <w:rsid w:val="00EE2963"/>
    <w:rsid w:val="00EE2D0F"/>
    <w:rsid w:val="00EE2F56"/>
    <w:rsid w:val="00EE3177"/>
    <w:rsid w:val="00EE46FF"/>
    <w:rsid w:val="00EE4A3F"/>
    <w:rsid w:val="00EE5117"/>
    <w:rsid w:val="00EE522C"/>
    <w:rsid w:val="00EE525D"/>
    <w:rsid w:val="00EE564C"/>
    <w:rsid w:val="00EE5844"/>
    <w:rsid w:val="00EE5A74"/>
    <w:rsid w:val="00EE5DD5"/>
    <w:rsid w:val="00EE5E45"/>
    <w:rsid w:val="00EE639B"/>
    <w:rsid w:val="00EE695F"/>
    <w:rsid w:val="00EE7189"/>
    <w:rsid w:val="00EF0075"/>
    <w:rsid w:val="00EF02CB"/>
    <w:rsid w:val="00EF0FBB"/>
    <w:rsid w:val="00EF23CE"/>
    <w:rsid w:val="00EF2B87"/>
    <w:rsid w:val="00EF2F4A"/>
    <w:rsid w:val="00EF38AA"/>
    <w:rsid w:val="00EF3DC7"/>
    <w:rsid w:val="00EF4140"/>
    <w:rsid w:val="00EF51D3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476F"/>
    <w:rsid w:val="00F0515E"/>
    <w:rsid w:val="00F052D4"/>
    <w:rsid w:val="00F06AD2"/>
    <w:rsid w:val="00F06F6B"/>
    <w:rsid w:val="00F06FF4"/>
    <w:rsid w:val="00F07137"/>
    <w:rsid w:val="00F07A6D"/>
    <w:rsid w:val="00F101DB"/>
    <w:rsid w:val="00F1090A"/>
    <w:rsid w:val="00F10E39"/>
    <w:rsid w:val="00F117D8"/>
    <w:rsid w:val="00F12214"/>
    <w:rsid w:val="00F128E4"/>
    <w:rsid w:val="00F13416"/>
    <w:rsid w:val="00F140E1"/>
    <w:rsid w:val="00F144B7"/>
    <w:rsid w:val="00F147E0"/>
    <w:rsid w:val="00F148EE"/>
    <w:rsid w:val="00F14BEE"/>
    <w:rsid w:val="00F14F3E"/>
    <w:rsid w:val="00F164DD"/>
    <w:rsid w:val="00F17EDB"/>
    <w:rsid w:val="00F2021B"/>
    <w:rsid w:val="00F21176"/>
    <w:rsid w:val="00F23134"/>
    <w:rsid w:val="00F25131"/>
    <w:rsid w:val="00F268A0"/>
    <w:rsid w:val="00F270F1"/>
    <w:rsid w:val="00F273C6"/>
    <w:rsid w:val="00F27676"/>
    <w:rsid w:val="00F27AB6"/>
    <w:rsid w:val="00F300E4"/>
    <w:rsid w:val="00F32731"/>
    <w:rsid w:val="00F33C25"/>
    <w:rsid w:val="00F34153"/>
    <w:rsid w:val="00F349B0"/>
    <w:rsid w:val="00F353C3"/>
    <w:rsid w:val="00F36434"/>
    <w:rsid w:val="00F36FCD"/>
    <w:rsid w:val="00F37A6D"/>
    <w:rsid w:val="00F4050B"/>
    <w:rsid w:val="00F4099E"/>
    <w:rsid w:val="00F40DA2"/>
    <w:rsid w:val="00F41430"/>
    <w:rsid w:val="00F42D10"/>
    <w:rsid w:val="00F42EAE"/>
    <w:rsid w:val="00F4319B"/>
    <w:rsid w:val="00F432A3"/>
    <w:rsid w:val="00F448AB"/>
    <w:rsid w:val="00F45469"/>
    <w:rsid w:val="00F4635D"/>
    <w:rsid w:val="00F474D3"/>
    <w:rsid w:val="00F506F4"/>
    <w:rsid w:val="00F515CF"/>
    <w:rsid w:val="00F51CDA"/>
    <w:rsid w:val="00F53F4F"/>
    <w:rsid w:val="00F541FA"/>
    <w:rsid w:val="00F5466C"/>
    <w:rsid w:val="00F546CF"/>
    <w:rsid w:val="00F54977"/>
    <w:rsid w:val="00F5501F"/>
    <w:rsid w:val="00F5564E"/>
    <w:rsid w:val="00F55AE6"/>
    <w:rsid w:val="00F55C52"/>
    <w:rsid w:val="00F56D67"/>
    <w:rsid w:val="00F57B5F"/>
    <w:rsid w:val="00F60B69"/>
    <w:rsid w:val="00F61265"/>
    <w:rsid w:val="00F613C6"/>
    <w:rsid w:val="00F63C99"/>
    <w:rsid w:val="00F64CD2"/>
    <w:rsid w:val="00F6516D"/>
    <w:rsid w:val="00F656AE"/>
    <w:rsid w:val="00F670F8"/>
    <w:rsid w:val="00F717FC"/>
    <w:rsid w:val="00F71ECA"/>
    <w:rsid w:val="00F7291F"/>
    <w:rsid w:val="00F735EB"/>
    <w:rsid w:val="00F73889"/>
    <w:rsid w:val="00F74232"/>
    <w:rsid w:val="00F74655"/>
    <w:rsid w:val="00F74857"/>
    <w:rsid w:val="00F752AA"/>
    <w:rsid w:val="00F76271"/>
    <w:rsid w:val="00F765B0"/>
    <w:rsid w:val="00F77E3F"/>
    <w:rsid w:val="00F80BDC"/>
    <w:rsid w:val="00F81067"/>
    <w:rsid w:val="00F81BCB"/>
    <w:rsid w:val="00F81E28"/>
    <w:rsid w:val="00F825ED"/>
    <w:rsid w:val="00F82A01"/>
    <w:rsid w:val="00F82D96"/>
    <w:rsid w:val="00F83102"/>
    <w:rsid w:val="00F83F12"/>
    <w:rsid w:val="00F847CE"/>
    <w:rsid w:val="00F848CE"/>
    <w:rsid w:val="00F84934"/>
    <w:rsid w:val="00F85F04"/>
    <w:rsid w:val="00F861DE"/>
    <w:rsid w:val="00F86535"/>
    <w:rsid w:val="00F866AA"/>
    <w:rsid w:val="00F86754"/>
    <w:rsid w:val="00F86CA5"/>
    <w:rsid w:val="00F870FF"/>
    <w:rsid w:val="00F8734C"/>
    <w:rsid w:val="00F87437"/>
    <w:rsid w:val="00F87BDF"/>
    <w:rsid w:val="00F9025E"/>
    <w:rsid w:val="00F903B2"/>
    <w:rsid w:val="00F91EA5"/>
    <w:rsid w:val="00F92591"/>
    <w:rsid w:val="00F92EA9"/>
    <w:rsid w:val="00F934BC"/>
    <w:rsid w:val="00F93DF0"/>
    <w:rsid w:val="00F94726"/>
    <w:rsid w:val="00F94943"/>
    <w:rsid w:val="00F96720"/>
    <w:rsid w:val="00FA0025"/>
    <w:rsid w:val="00FA023B"/>
    <w:rsid w:val="00FA0679"/>
    <w:rsid w:val="00FA1565"/>
    <w:rsid w:val="00FA26CB"/>
    <w:rsid w:val="00FA2B3E"/>
    <w:rsid w:val="00FA2BA2"/>
    <w:rsid w:val="00FA34E5"/>
    <w:rsid w:val="00FA3D33"/>
    <w:rsid w:val="00FA3F34"/>
    <w:rsid w:val="00FA42E7"/>
    <w:rsid w:val="00FA53E7"/>
    <w:rsid w:val="00FA574B"/>
    <w:rsid w:val="00FA58F7"/>
    <w:rsid w:val="00FA7205"/>
    <w:rsid w:val="00FA7901"/>
    <w:rsid w:val="00FB01F2"/>
    <w:rsid w:val="00FB076A"/>
    <w:rsid w:val="00FB0FA0"/>
    <w:rsid w:val="00FB12E7"/>
    <w:rsid w:val="00FB19A1"/>
    <w:rsid w:val="00FB19C7"/>
    <w:rsid w:val="00FB1E01"/>
    <w:rsid w:val="00FB1E8D"/>
    <w:rsid w:val="00FB25F4"/>
    <w:rsid w:val="00FB2ECA"/>
    <w:rsid w:val="00FB311D"/>
    <w:rsid w:val="00FB4521"/>
    <w:rsid w:val="00FB4E27"/>
    <w:rsid w:val="00FB50C9"/>
    <w:rsid w:val="00FB50DD"/>
    <w:rsid w:val="00FB7130"/>
    <w:rsid w:val="00FB75AE"/>
    <w:rsid w:val="00FC0F32"/>
    <w:rsid w:val="00FC1D66"/>
    <w:rsid w:val="00FC1ED0"/>
    <w:rsid w:val="00FC293C"/>
    <w:rsid w:val="00FC2DE1"/>
    <w:rsid w:val="00FC406C"/>
    <w:rsid w:val="00FC4639"/>
    <w:rsid w:val="00FC5513"/>
    <w:rsid w:val="00FC5E3E"/>
    <w:rsid w:val="00FC6A1A"/>
    <w:rsid w:val="00FC6B62"/>
    <w:rsid w:val="00FC6D0A"/>
    <w:rsid w:val="00FC7A6A"/>
    <w:rsid w:val="00FC7FDD"/>
    <w:rsid w:val="00FD1015"/>
    <w:rsid w:val="00FD1C2E"/>
    <w:rsid w:val="00FD27B6"/>
    <w:rsid w:val="00FD3CCD"/>
    <w:rsid w:val="00FD3FA0"/>
    <w:rsid w:val="00FD4138"/>
    <w:rsid w:val="00FD43EA"/>
    <w:rsid w:val="00FD4EA2"/>
    <w:rsid w:val="00FD4FB3"/>
    <w:rsid w:val="00FD57A2"/>
    <w:rsid w:val="00FD6DB8"/>
    <w:rsid w:val="00FD6E9D"/>
    <w:rsid w:val="00FD763D"/>
    <w:rsid w:val="00FD7CF7"/>
    <w:rsid w:val="00FE02E2"/>
    <w:rsid w:val="00FE1428"/>
    <w:rsid w:val="00FE14BA"/>
    <w:rsid w:val="00FE1835"/>
    <w:rsid w:val="00FE1DD4"/>
    <w:rsid w:val="00FE1E91"/>
    <w:rsid w:val="00FE2046"/>
    <w:rsid w:val="00FE2418"/>
    <w:rsid w:val="00FE2E58"/>
    <w:rsid w:val="00FE2F9D"/>
    <w:rsid w:val="00FE429F"/>
    <w:rsid w:val="00FE4472"/>
    <w:rsid w:val="00FE6091"/>
    <w:rsid w:val="00FE6AD3"/>
    <w:rsid w:val="00FF387C"/>
    <w:rsid w:val="00FF3E15"/>
    <w:rsid w:val="00FF3E83"/>
    <w:rsid w:val="00FF410E"/>
    <w:rsid w:val="00FF4157"/>
    <w:rsid w:val="00FF501C"/>
    <w:rsid w:val="00FF63F1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,Heading 1 3GPP"/>
    <w:next w:val="a"/>
    <w:link w:val="1Char"/>
    <w:uiPriority w:val="9"/>
    <w:qFormat/>
    <w:rsid w:val="00EF0075"/>
    <w:pPr>
      <w:keepNext/>
      <w:keepLines/>
      <w:numPr>
        <w:numId w:val="3"/>
      </w:numPr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2">
    <w:name w:val="heading 2"/>
    <w:aliases w:val="H2,h2,Head2A,2,UNDERRUBRIK 1-2,DO NOT USE_h2,h21,Heading 2 Char,H2 Char,h2 Char,Heading 2 3GPP"/>
    <w:basedOn w:val="a"/>
    <w:next w:val="a"/>
    <w:link w:val="2Char"/>
    <w:qFormat/>
    <w:rsid w:val="00C55CF1"/>
    <w:pPr>
      <w:keepNext/>
      <w:tabs>
        <w:tab w:val="num" w:pos="576"/>
      </w:tabs>
      <w:spacing w:before="240" w:after="60"/>
      <w:ind w:left="576" w:hanging="576"/>
      <w:jc w:val="both"/>
      <w:outlineLvl w:val="1"/>
    </w:pPr>
    <w:rPr>
      <w:rFonts w:ascii="Times New Roman" w:eastAsia="Batang" w:hAnsi="Times New Roman" w:cs="Arial"/>
      <w:b/>
      <w:bCs/>
      <w:iCs/>
      <w:sz w:val="24"/>
      <w:szCs w:val="28"/>
      <w:lang w:val="en-GB" w:eastAsia="en-US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a"/>
    <w:next w:val="a"/>
    <w:link w:val="3Char"/>
    <w:qFormat/>
    <w:rsid w:val="00C55CF1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Batang" w:hAnsi="Arial" w:cs="Times New Roman"/>
      <w:b/>
      <w:bCs/>
      <w:sz w:val="20"/>
      <w:szCs w:val="26"/>
      <w:lang w:val="en-GB" w:eastAsia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"/>
    <w:basedOn w:val="3"/>
    <w:next w:val="a"/>
    <w:link w:val="4Char"/>
    <w:qFormat/>
    <w:rsid w:val="00C55CF1"/>
    <w:pPr>
      <w:tabs>
        <w:tab w:val="clear" w:pos="720"/>
        <w:tab w:val="num" w:pos="864"/>
      </w:tabs>
      <w:ind w:left="864" w:hanging="864"/>
      <w:outlineLvl w:val="3"/>
    </w:pPr>
    <w:rPr>
      <w:i/>
    </w:rPr>
  </w:style>
  <w:style w:type="paragraph" w:styleId="5">
    <w:name w:val="heading 5"/>
    <w:basedOn w:val="4"/>
    <w:next w:val="a"/>
    <w:link w:val="5Char"/>
    <w:qFormat/>
    <w:rsid w:val="00C55CF1"/>
    <w:pPr>
      <w:tabs>
        <w:tab w:val="clear" w:pos="864"/>
        <w:tab w:val="num" w:pos="1008"/>
      </w:tabs>
      <w:ind w:left="1008" w:hanging="1008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qFormat/>
    <w:rsid w:val="00C55CF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Batang" w:hAnsi="Times New Roman" w:cs="Times New Roman"/>
      <w:b/>
      <w:bCs/>
      <w:lang w:val="en-GB" w:eastAsia="en-US"/>
    </w:rPr>
  </w:style>
  <w:style w:type="paragraph" w:styleId="7">
    <w:name w:val="heading 7"/>
    <w:basedOn w:val="a"/>
    <w:next w:val="a"/>
    <w:link w:val="7Char"/>
    <w:qFormat/>
    <w:rsid w:val="00C55CF1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Char"/>
    <w:qFormat/>
    <w:rsid w:val="00C55CF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en-US"/>
    </w:rPr>
  </w:style>
  <w:style w:type="paragraph" w:styleId="9">
    <w:name w:val="heading 9"/>
    <w:basedOn w:val="a"/>
    <w:next w:val="a"/>
    <w:link w:val="9Char"/>
    <w:qFormat/>
    <w:rsid w:val="00C55CF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Batang" w:hAnsi="Arial" w:cs="Arial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,목록 단락,列表段落,列表段落11,列出段落11"/>
    <w:basedOn w:val="a"/>
    <w:link w:val="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宋体" w:hAnsiTheme="minorHAnsi" w:cstheme="minorBidi"/>
      <w:lang w:eastAsia="en-US"/>
    </w:rPr>
  </w:style>
  <w:style w:type="character" w:styleId="a4">
    <w:name w:val="annotation reference"/>
    <w:basedOn w:val="a0"/>
    <w:uiPriority w:val="99"/>
    <w:semiHidden/>
    <w:unhideWhenUsed/>
    <w:rsid w:val="00594BD6"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qFormat/>
    <w:rsid w:val="00594BD6"/>
    <w:pPr>
      <w:spacing w:after="160"/>
    </w:pPr>
    <w:rPr>
      <w:rFonts w:asciiTheme="minorHAnsi" w:eastAsia="宋体" w:hAnsiTheme="minorHAnsi" w:cstheme="minorBidi"/>
      <w:sz w:val="20"/>
      <w:szCs w:val="20"/>
      <w:lang w:eastAsia="en-US"/>
    </w:rPr>
  </w:style>
  <w:style w:type="character" w:customStyle="1" w:styleId="Char0">
    <w:name w:val="批注文字 Char"/>
    <w:basedOn w:val="a0"/>
    <w:link w:val="a5"/>
    <w:uiPriority w:val="99"/>
    <w:qFormat/>
    <w:rsid w:val="00594BD6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94BD6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594BD6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94BD6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Char2">
    <w:name w:val="批注框文本 Char"/>
    <w:basedOn w:val="a0"/>
    <w:link w:val="a7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qFormat/>
    <w:rsid w:val="0021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a0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a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aa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Ca,cap1,cap2"/>
    <w:basedOn w:val="a"/>
    <w:next w:val="a"/>
    <w:link w:val="Char3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4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Char4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b"/>
    <w:rsid w:val="00FE429F"/>
    <w:rPr>
      <w:sz w:val="18"/>
      <w:szCs w:val="18"/>
    </w:rPr>
  </w:style>
  <w:style w:type="paragraph" w:styleId="ac">
    <w:name w:val="footer"/>
    <w:basedOn w:val="a"/>
    <w:link w:val="Char5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Char5">
    <w:name w:val="页脚 Char"/>
    <w:basedOn w:val="a0"/>
    <w:link w:val="ac"/>
    <w:uiPriority w:val="99"/>
    <w:rsid w:val="00FE429F"/>
    <w:rPr>
      <w:sz w:val="18"/>
      <w:szCs w:val="18"/>
    </w:r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337F17"/>
  </w:style>
  <w:style w:type="character" w:customStyle="1" w:styleId="normaltextrun">
    <w:name w:val="normaltextrun"/>
    <w:basedOn w:val="a0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a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ad">
    <w:name w:val="Revision"/>
    <w:hidden/>
    <w:uiPriority w:val="99"/>
    <w:semiHidden/>
    <w:rsid w:val="00882F31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957BEE"/>
    <w:rPr>
      <w:color w:val="808080"/>
    </w:rPr>
  </w:style>
  <w:style w:type="character" w:customStyle="1" w:styleId="1Char">
    <w:name w:val="标题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uiPriority w:val="9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"/>
    <w:next w:val="a"/>
    <w:link w:val="proposalChar"/>
    <w:qFormat/>
    <w:rsid w:val="003170EF"/>
    <w:pPr>
      <w:numPr>
        <w:numId w:val="6"/>
      </w:numPr>
      <w:spacing w:beforeLines="50" w:before="120" w:afterLines="50"/>
      <w:jc w:val="both"/>
    </w:pPr>
    <w:rPr>
      <w:rFonts w:ascii="Times New Roman" w:eastAsia="宋体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a"/>
    <w:link w:val="bullet10"/>
    <w:qFormat/>
    <w:rsid w:val="003170EF"/>
    <w:pPr>
      <w:numPr>
        <w:numId w:val="5"/>
      </w:numPr>
      <w:spacing w:after="120"/>
      <w:jc w:val="both"/>
    </w:pPr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af">
    <w:name w:val="Body Text"/>
    <w:basedOn w:val="a"/>
    <w:link w:val="Char6"/>
    <w:unhideWhenUsed/>
    <w:qFormat/>
    <w:rsid w:val="003170EF"/>
    <w:pPr>
      <w:spacing w:after="120"/>
    </w:pPr>
  </w:style>
  <w:style w:type="character" w:customStyle="1" w:styleId="Char6">
    <w:name w:val="正文文本 Char"/>
    <w:basedOn w:val="a0"/>
    <w:link w:val="af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a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宋体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a0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a0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a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a"/>
    <w:qFormat/>
    <w:rsid w:val="00DB48EA"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har3">
    <w:name w:val="题注 Char"/>
    <w:aliases w:val="cap Char1,cap Char Char,Caption Char Char,Caption Char1 Char Char,cap Char Char1 Char,Caption Char Char1 Char Char,cap Char2 Char,180-Table-Caption Char,Caption Char2 Char,Caption Char Char Char Char,Caption Char Char1 Char1,fig and tbl Char"/>
    <w:link w:val="aa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f0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a0"/>
    <w:uiPriority w:val="34"/>
    <w:qFormat/>
    <w:locked/>
    <w:rsid w:val="00EF7235"/>
    <w:rPr>
      <w:rFonts w:ascii="Calibri" w:hAnsi="Calibri" w:cs="Calibri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ing 2 3GPP Char"/>
    <w:basedOn w:val="a0"/>
    <w:link w:val="2"/>
    <w:rsid w:val="00C55CF1"/>
    <w:rPr>
      <w:rFonts w:ascii="Times New Roman" w:eastAsia="Batang" w:hAnsi="Times New Roman" w:cs="Arial"/>
      <w:b/>
      <w:bCs/>
      <w:iCs/>
      <w:sz w:val="24"/>
      <w:szCs w:val="28"/>
      <w:lang w:val="en-GB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C55CF1"/>
    <w:rPr>
      <w:rFonts w:ascii="Arial" w:eastAsia="Batang" w:hAnsi="Arial" w:cs="Times New Roman"/>
      <w:b/>
      <w:bCs/>
      <w:sz w:val="20"/>
      <w:szCs w:val="26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rsid w:val="00C55CF1"/>
    <w:rPr>
      <w:rFonts w:ascii="Arial" w:eastAsia="Batang" w:hAnsi="Arial" w:cs="Times New Roman"/>
      <w:b/>
      <w:bCs/>
      <w:i/>
      <w:sz w:val="20"/>
      <w:szCs w:val="26"/>
      <w:lang w:val="en-GB"/>
    </w:rPr>
  </w:style>
  <w:style w:type="character" w:customStyle="1" w:styleId="5Char">
    <w:name w:val="标题 5 Char"/>
    <w:basedOn w:val="a0"/>
    <w:link w:val="5"/>
    <w:rsid w:val="00C55CF1"/>
    <w:rPr>
      <w:rFonts w:ascii="Arial" w:eastAsia="Batang" w:hAnsi="Arial" w:cs="Times New Roman"/>
      <w:b/>
      <w:iCs/>
      <w:sz w:val="18"/>
      <w:szCs w:val="26"/>
      <w:lang w:val="en-GB"/>
    </w:rPr>
  </w:style>
  <w:style w:type="character" w:customStyle="1" w:styleId="6Char">
    <w:name w:val="标题 6 Char"/>
    <w:basedOn w:val="a0"/>
    <w:link w:val="6"/>
    <w:rsid w:val="00C55CF1"/>
    <w:rPr>
      <w:rFonts w:ascii="Times New Roman" w:eastAsia="Batang" w:hAnsi="Times New Roman" w:cs="Times New Roman"/>
      <w:b/>
      <w:bCs/>
      <w:lang w:val="en-GB"/>
    </w:rPr>
  </w:style>
  <w:style w:type="character" w:customStyle="1" w:styleId="7Char">
    <w:name w:val="标题 7 Char"/>
    <w:basedOn w:val="a0"/>
    <w:link w:val="7"/>
    <w:rsid w:val="00C55CF1"/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8Char">
    <w:name w:val="标题 8 Char"/>
    <w:basedOn w:val="a0"/>
    <w:link w:val="8"/>
    <w:rsid w:val="00C55CF1"/>
    <w:rPr>
      <w:rFonts w:ascii="Times New Roman" w:eastAsia="Batang" w:hAnsi="Times New Roman" w:cs="Times New Roman"/>
      <w:i/>
      <w:iCs/>
      <w:sz w:val="24"/>
      <w:szCs w:val="24"/>
      <w:lang w:val="en-GB"/>
    </w:rPr>
  </w:style>
  <w:style w:type="character" w:customStyle="1" w:styleId="9Char">
    <w:name w:val="标题 9 Char"/>
    <w:basedOn w:val="a0"/>
    <w:link w:val="9"/>
    <w:rsid w:val="00C55CF1"/>
    <w:rPr>
      <w:rFonts w:ascii="Arial" w:eastAsia="Batang" w:hAnsi="Arial" w:cs="Arial"/>
      <w:lang w:val="en-GB"/>
    </w:rPr>
  </w:style>
  <w:style w:type="paragraph" w:customStyle="1" w:styleId="TdocHeader2">
    <w:name w:val="Tdoc_Header_2"/>
    <w:basedOn w:val="a"/>
    <w:rsid w:val="00C55CF1"/>
    <w:pPr>
      <w:widowControl w:val="0"/>
      <w:tabs>
        <w:tab w:val="left" w:pos="1701"/>
        <w:tab w:val="right" w:pos="9072"/>
        <w:tab w:val="right" w:pos="10206"/>
      </w:tabs>
      <w:spacing w:after="120"/>
      <w:jc w:val="both"/>
    </w:pPr>
    <w:rPr>
      <w:rFonts w:ascii="Arial" w:eastAsia="Batang" w:hAnsi="Arial" w:cs="Times New Roman"/>
      <w:b/>
      <w:sz w:val="18"/>
      <w:szCs w:val="20"/>
      <w:lang w:val="en-GB" w:eastAsia="en-US"/>
    </w:rPr>
  </w:style>
  <w:style w:type="paragraph" w:customStyle="1" w:styleId="textintend1">
    <w:name w:val="text intend 1"/>
    <w:basedOn w:val="a"/>
    <w:rsid w:val="00F14BEE"/>
    <w:pPr>
      <w:numPr>
        <w:numId w:val="1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 w:cs="Times New Roman"/>
      <w:sz w:val="24"/>
      <w:szCs w:val="20"/>
      <w:lang w:eastAsia="x-none"/>
    </w:rPr>
  </w:style>
  <w:style w:type="character" w:styleId="af1">
    <w:name w:val="Hyperlink"/>
    <w:basedOn w:val="a0"/>
    <w:uiPriority w:val="99"/>
    <w:unhideWhenUsed/>
    <w:rsid w:val="007877F3"/>
    <w:rPr>
      <w:color w:val="0563C1" w:themeColor="hyperlink"/>
      <w:u w:val="single"/>
    </w:rPr>
  </w:style>
  <w:style w:type="paragraph" w:customStyle="1" w:styleId="NoSpacing1">
    <w:name w:val="No Spacing1"/>
    <w:uiPriority w:val="1"/>
    <w:qFormat/>
    <w:rsid w:val="0064458C"/>
    <w:rPr>
      <w:rFonts w:ascii="Times New Roman" w:hAnsi="Times New Roman" w:cs="Times New Roman"/>
      <w:lang w:eastAsia="zh-CN"/>
    </w:rPr>
  </w:style>
  <w:style w:type="character" w:customStyle="1" w:styleId="apple-converted-space">
    <w:name w:val="apple-converted-space"/>
    <w:basedOn w:val="a0"/>
    <w:rsid w:val="00202986"/>
  </w:style>
  <w:style w:type="character" w:styleId="af2">
    <w:name w:val="Strong"/>
    <w:basedOn w:val="a0"/>
    <w:uiPriority w:val="22"/>
    <w:qFormat/>
    <w:rsid w:val="00202986"/>
    <w:rPr>
      <w:b/>
      <w:bCs/>
    </w:rPr>
  </w:style>
  <w:style w:type="paragraph" w:customStyle="1" w:styleId="H6">
    <w:name w:val="H6"/>
    <w:basedOn w:val="5"/>
    <w:next w:val="a"/>
    <w:rsid w:val="00A4625B"/>
    <w:pPr>
      <w:keepLines/>
      <w:numPr>
        <w:ilvl w:val="4"/>
        <w:numId w:val="3"/>
      </w:numPr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iCs w:val="0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,Heading 1 3GPP"/>
    <w:next w:val="a"/>
    <w:link w:val="1Char"/>
    <w:uiPriority w:val="9"/>
    <w:qFormat/>
    <w:rsid w:val="00EF0075"/>
    <w:pPr>
      <w:keepNext/>
      <w:keepLines/>
      <w:numPr>
        <w:numId w:val="3"/>
      </w:numPr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2">
    <w:name w:val="heading 2"/>
    <w:aliases w:val="H2,h2,Head2A,2,UNDERRUBRIK 1-2,DO NOT USE_h2,h21,Heading 2 Char,H2 Char,h2 Char,Heading 2 3GPP"/>
    <w:basedOn w:val="a"/>
    <w:next w:val="a"/>
    <w:link w:val="2Char"/>
    <w:qFormat/>
    <w:rsid w:val="00C55CF1"/>
    <w:pPr>
      <w:keepNext/>
      <w:tabs>
        <w:tab w:val="num" w:pos="576"/>
      </w:tabs>
      <w:spacing w:before="240" w:after="60"/>
      <w:ind w:left="576" w:hanging="576"/>
      <w:jc w:val="both"/>
      <w:outlineLvl w:val="1"/>
    </w:pPr>
    <w:rPr>
      <w:rFonts w:ascii="Times New Roman" w:eastAsia="Batang" w:hAnsi="Times New Roman" w:cs="Arial"/>
      <w:b/>
      <w:bCs/>
      <w:iCs/>
      <w:sz w:val="24"/>
      <w:szCs w:val="28"/>
      <w:lang w:val="en-GB" w:eastAsia="en-US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a"/>
    <w:next w:val="a"/>
    <w:link w:val="3Char"/>
    <w:qFormat/>
    <w:rsid w:val="00C55CF1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Batang" w:hAnsi="Arial" w:cs="Times New Roman"/>
      <w:b/>
      <w:bCs/>
      <w:sz w:val="20"/>
      <w:szCs w:val="26"/>
      <w:lang w:val="en-GB" w:eastAsia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"/>
    <w:basedOn w:val="3"/>
    <w:next w:val="a"/>
    <w:link w:val="4Char"/>
    <w:qFormat/>
    <w:rsid w:val="00C55CF1"/>
    <w:pPr>
      <w:tabs>
        <w:tab w:val="clear" w:pos="720"/>
        <w:tab w:val="num" w:pos="864"/>
      </w:tabs>
      <w:ind w:left="864" w:hanging="864"/>
      <w:outlineLvl w:val="3"/>
    </w:pPr>
    <w:rPr>
      <w:i/>
    </w:rPr>
  </w:style>
  <w:style w:type="paragraph" w:styleId="5">
    <w:name w:val="heading 5"/>
    <w:basedOn w:val="4"/>
    <w:next w:val="a"/>
    <w:link w:val="5Char"/>
    <w:qFormat/>
    <w:rsid w:val="00C55CF1"/>
    <w:pPr>
      <w:tabs>
        <w:tab w:val="clear" w:pos="864"/>
        <w:tab w:val="num" w:pos="1008"/>
      </w:tabs>
      <w:ind w:left="1008" w:hanging="1008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qFormat/>
    <w:rsid w:val="00C55CF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Batang" w:hAnsi="Times New Roman" w:cs="Times New Roman"/>
      <w:b/>
      <w:bCs/>
      <w:lang w:val="en-GB" w:eastAsia="en-US"/>
    </w:rPr>
  </w:style>
  <w:style w:type="paragraph" w:styleId="7">
    <w:name w:val="heading 7"/>
    <w:basedOn w:val="a"/>
    <w:next w:val="a"/>
    <w:link w:val="7Char"/>
    <w:qFormat/>
    <w:rsid w:val="00C55CF1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Char"/>
    <w:qFormat/>
    <w:rsid w:val="00C55CF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en-US"/>
    </w:rPr>
  </w:style>
  <w:style w:type="paragraph" w:styleId="9">
    <w:name w:val="heading 9"/>
    <w:basedOn w:val="a"/>
    <w:next w:val="a"/>
    <w:link w:val="9Char"/>
    <w:qFormat/>
    <w:rsid w:val="00C55CF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Batang" w:hAnsi="Arial" w:cs="Arial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,목록 단락,列表段落,列表段落11,列出段落11"/>
    <w:basedOn w:val="a"/>
    <w:link w:val="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宋体" w:hAnsiTheme="minorHAnsi" w:cstheme="minorBidi"/>
      <w:lang w:eastAsia="en-US"/>
    </w:rPr>
  </w:style>
  <w:style w:type="character" w:styleId="a4">
    <w:name w:val="annotation reference"/>
    <w:basedOn w:val="a0"/>
    <w:uiPriority w:val="99"/>
    <w:semiHidden/>
    <w:unhideWhenUsed/>
    <w:rsid w:val="00594BD6"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qFormat/>
    <w:rsid w:val="00594BD6"/>
    <w:pPr>
      <w:spacing w:after="160"/>
    </w:pPr>
    <w:rPr>
      <w:rFonts w:asciiTheme="minorHAnsi" w:eastAsia="宋体" w:hAnsiTheme="minorHAnsi" w:cstheme="minorBidi"/>
      <w:sz w:val="20"/>
      <w:szCs w:val="20"/>
      <w:lang w:eastAsia="en-US"/>
    </w:rPr>
  </w:style>
  <w:style w:type="character" w:customStyle="1" w:styleId="Char0">
    <w:name w:val="批注文字 Char"/>
    <w:basedOn w:val="a0"/>
    <w:link w:val="a5"/>
    <w:uiPriority w:val="99"/>
    <w:qFormat/>
    <w:rsid w:val="00594BD6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94BD6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594BD6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94BD6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Char2">
    <w:name w:val="批注框文本 Char"/>
    <w:basedOn w:val="a0"/>
    <w:link w:val="a7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qFormat/>
    <w:rsid w:val="0021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a0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a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aa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Ca,cap1,cap2"/>
    <w:basedOn w:val="a"/>
    <w:next w:val="a"/>
    <w:link w:val="Char3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4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Char4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b"/>
    <w:rsid w:val="00FE429F"/>
    <w:rPr>
      <w:sz w:val="18"/>
      <w:szCs w:val="18"/>
    </w:rPr>
  </w:style>
  <w:style w:type="paragraph" w:styleId="ac">
    <w:name w:val="footer"/>
    <w:basedOn w:val="a"/>
    <w:link w:val="Char5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Char5">
    <w:name w:val="页脚 Char"/>
    <w:basedOn w:val="a0"/>
    <w:link w:val="ac"/>
    <w:uiPriority w:val="99"/>
    <w:rsid w:val="00FE429F"/>
    <w:rPr>
      <w:sz w:val="18"/>
      <w:szCs w:val="18"/>
    </w:r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337F17"/>
  </w:style>
  <w:style w:type="character" w:customStyle="1" w:styleId="normaltextrun">
    <w:name w:val="normaltextrun"/>
    <w:basedOn w:val="a0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a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ad">
    <w:name w:val="Revision"/>
    <w:hidden/>
    <w:uiPriority w:val="99"/>
    <w:semiHidden/>
    <w:rsid w:val="00882F31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957BEE"/>
    <w:rPr>
      <w:color w:val="808080"/>
    </w:rPr>
  </w:style>
  <w:style w:type="character" w:customStyle="1" w:styleId="1Char">
    <w:name w:val="标题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uiPriority w:val="9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"/>
    <w:next w:val="a"/>
    <w:link w:val="proposalChar"/>
    <w:qFormat/>
    <w:rsid w:val="003170EF"/>
    <w:pPr>
      <w:numPr>
        <w:numId w:val="6"/>
      </w:numPr>
      <w:spacing w:beforeLines="50" w:before="120" w:afterLines="50"/>
      <w:jc w:val="both"/>
    </w:pPr>
    <w:rPr>
      <w:rFonts w:ascii="Times New Roman" w:eastAsia="宋体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a"/>
    <w:link w:val="bullet10"/>
    <w:qFormat/>
    <w:rsid w:val="003170EF"/>
    <w:pPr>
      <w:numPr>
        <w:numId w:val="5"/>
      </w:numPr>
      <w:spacing w:after="120"/>
      <w:jc w:val="both"/>
    </w:pPr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af">
    <w:name w:val="Body Text"/>
    <w:basedOn w:val="a"/>
    <w:link w:val="Char6"/>
    <w:unhideWhenUsed/>
    <w:qFormat/>
    <w:rsid w:val="003170EF"/>
    <w:pPr>
      <w:spacing w:after="120"/>
    </w:pPr>
  </w:style>
  <w:style w:type="character" w:customStyle="1" w:styleId="Char6">
    <w:name w:val="正文文本 Char"/>
    <w:basedOn w:val="a0"/>
    <w:link w:val="af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a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宋体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a0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a0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a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a"/>
    <w:qFormat/>
    <w:rsid w:val="00DB48EA"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har3">
    <w:name w:val="题注 Char"/>
    <w:aliases w:val="cap Char1,cap Char Char,Caption Char Char,Caption Char1 Char Char,cap Char Char1 Char,Caption Char Char1 Char Char,cap Char2 Char,180-Table-Caption Char,Caption Char2 Char,Caption Char Char Char Char,Caption Char Char1 Char1,fig and tbl Char"/>
    <w:link w:val="aa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f0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a0"/>
    <w:uiPriority w:val="34"/>
    <w:qFormat/>
    <w:locked/>
    <w:rsid w:val="00EF7235"/>
    <w:rPr>
      <w:rFonts w:ascii="Calibri" w:hAnsi="Calibri" w:cs="Calibri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ing 2 3GPP Char"/>
    <w:basedOn w:val="a0"/>
    <w:link w:val="2"/>
    <w:rsid w:val="00C55CF1"/>
    <w:rPr>
      <w:rFonts w:ascii="Times New Roman" w:eastAsia="Batang" w:hAnsi="Times New Roman" w:cs="Arial"/>
      <w:b/>
      <w:bCs/>
      <w:iCs/>
      <w:sz w:val="24"/>
      <w:szCs w:val="28"/>
      <w:lang w:val="en-GB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C55CF1"/>
    <w:rPr>
      <w:rFonts w:ascii="Arial" w:eastAsia="Batang" w:hAnsi="Arial" w:cs="Times New Roman"/>
      <w:b/>
      <w:bCs/>
      <w:sz w:val="20"/>
      <w:szCs w:val="26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rsid w:val="00C55CF1"/>
    <w:rPr>
      <w:rFonts w:ascii="Arial" w:eastAsia="Batang" w:hAnsi="Arial" w:cs="Times New Roman"/>
      <w:b/>
      <w:bCs/>
      <w:i/>
      <w:sz w:val="20"/>
      <w:szCs w:val="26"/>
      <w:lang w:val="en-GB"/>
    </w:rPr>
  </w:style>
  <w:style w:type="character" w:customStyle="1" w:styleId="5Char">
    <w:name w:val="标题 5 Char"/>
    <w:basedOn w:val="a0"/>
    <w:link w:val="5"/>
    <w:rsid w:val="00C55CF1"/>
    <w:rPr>
      <w:rFonts w:ascii="Arial" w:eastAsia="Batang" w:hAnsi="Arial" w:cs="Times New Roman"/>
      <w:b/>
      <w:iCs/>
      <w:sz w:val="18"/>
      <w:szCs w:val="26"/>
      <w:lang w:val="en-GB"/>
    </w:rPr>
  </w:style>
  <w:style w:type="character" w:customStyle="1" w:styleId="6Char">
    <w:name w:val="标题 6 Char"/>
    <w:basedOn w:val="a0"/>
    <w:link w:val="6"/>
    <w:rsid w:val="00C55CF1"/>
    <w:rPr>
      <w:rFonts w:ascii="Times New Roman" w:eastAsia="Batang" w:hAnsi="Times New Roman" w:cs="Times New Roman"/>
      <w:b/>
      <w:bCs/>
      <w:lang w:val="en-GB"/>
    </w:rPr>
  </w:style>
  <w:style w:type="character" w:customStyle="1" w:styleId="7Char">
    <w:name w:val="标题 7 Char"/>
    <w:basedOn w:val="a0"/>
    <w:link w:val="7"/>
    <w:rsid w:val="00C55CF1"/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8Char">
    <w:name w:val="标题 8 Char"/>
    <w:basedOn w:val="a0"/>
    <w:link w:val="8"/>
    <w:rsid w:val="00C55CF1"/>
    <w:rPr>
      <w:rFonts w:ascii="Times New Roman" w:eastAsia="Batang" w:hAnsi="Times New Roman" w:cs="Times New Roman"/>
      <w:i/>
      <w:iCs/>
      <w:sz w:val="24"/>
      <w:szCs w:val="24"/>
      <w:lang w:val="en-GB"/>
    </w:rPr>
  </w:style>
  <w:style w:type="character" w:customStyle="1" w:styleId="9Char">
    <w:name w:val="标题 9 Char"/>
    <w:basedOn w:val="a0"/>
    <w:link w:val="9"/>
    <w:rsid w:val="00C55CF1"/>
    <w:rPr>
      <w:rFonts w:ascii="Arial" w:eastAsia="Batang" w:hAnsi="Arial" w:cs="Arial"/>
      <w:lang w:val="en-GB"/>
    </w:rPr>
  </w:style>
  <w:style w:type="paragraph" w:customStyle="1" w:styleId="TdocHeader2">
    <w:name w:val="Tdoc_Header_2"/>
    <w:basedOn w:val="a"/>
    <w:rsid w:val="00C55CF1"/>
    <w:pPr>
      <w:widowControl w:val="0"/>
      <w:tabs>
        <w:tab w:val="left" w:pos="1701"/>
        <w:tab w:val="right" w:pos="9072"/>
        <w:tab w:val="right" w:pos="10206"/>
      </w:tabs>
      <w:spacing w:after="120"/>
      <w:jc w:val="both"/>
    </w:pPr>
    <w:rPr>
      <w:rFonts w:ascii="Arial" w:eastAsia="Batang" w:hAnsi="Arial" w:cs="Times New Roman"/>
      <w:b/>
      <w:sz w:val="18"/>
      <w:szCs w:val="20"/>
      <w:lang w:val="en-GB" w:eastAsia="en-US"/>
    </w:rPr>
  </w:style>
  <w:style w:type="paragraph" w:customStyle="1" w:styleId="textintend1">
    <w:name w:val="text intend 1"/>
    <w:basedOn w:val="a"/>
    <w:rsid w:val="00F14BEE"/>
    <w:pPr>
      <w:numPr>
        <w:numId w:val="1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 w:cs="Times New Roman"/>
      <w:sz w:val="24"/>
      <w:szCs w:val="20"/>
      <w:lang w:eastAsia="x-none"/>
    </w:rPr>
  </w:style>
  <w:style w:type="character" w:styleId="af1">
    <w:name w:val="Hyperlink"/>
    <w:basedOn w:val="a0"/>
    <w:uiPriority w:val="99"/>
    <w:unhideWhenUsed/>
    <w:rsid w:val="007877F3"/>
    <w:rPr>
      <w:color w:val="0563C1" w:themeColor="hyperlink"/>
      <w:u w:val="single"/>
    </w:rPr>
  </w:style>
  <w:style w:type="paragraph" w:customStyle="1" w:styleId="NoSpacing1">
    <w:name w:val="No Spacing1"/>
    <w:uiPriority w:val="1"/>
    <w:qFormat/>
    <w:rsid w:val="0064458C"/>
    <w:rPr>
      <w:rFonts w:ascii="Times New Roman" w:hAnsi="Times New Roman" w:cs="Times New Roman"/>
      <w:lang w:eastAsia="zh-CN"/>
    </w:rPr>
  </w:style>
  <w:style w:type="character" w:customStyle="1" w:styleId="apple-converted-space">
    <w:name w:val="apple-converted-space"/>
    <w:basedOn w:val="a0"/>
    <w:rsid w:val="00202986"/>
  </w:style>
  <w:style w:type="character" w:styleId="af2">
    <w:name w:val="Strong"/>
    <w:basedOn w:val="a0"/>
    <w:uiPriority w:val="22"/>
    <w:qFormat/>
    <w:rsid w:val="00202986"/>
    <w:rPr>
      <w:b/>
      <w:bCs/>
    </w:rPr>
  </w:style>
  <w:style w:type="paragraph" w:customStyle="1" w:styleId="H6">
    <w:name w:val="H6"/>
    <w:basedOn w:val="5"/>
    <w:next w:val="a"/>
    <w:rsid w:val="00A4625B"/>
    <w:pPr>
      <w:keepLines/>
      <w:numPr>
        <w:ilvl w:val="4"/>
        <w:numId w:val="3"/>
      </w:numPr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iCs w:val="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11/Docs/R1-2210943.zip" TargetMode="External"/><Relationship Id="rId18" Type="http://schemas.openxmlformats.org/officeDocument/2006/relationships/hyperlink" Target="https://www.3gpp.org/ftp/TSG_RAN/WG1_RL1/TSGR1_111/Docs/R1-2211298.zip" TargetMode="External"/><Relationship Id="rId26" Type="http://schemas.openxmlformats.org/officeDocument/2006/relationships/hyperlink" Target="https://www.3gpp.org/ftp/TSG_RAN/WG1_RL1/TSGR1_111/Docs/R1-2211833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11/Docs/R1-2211347.zip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3gpp.org/ftp/TSG_RAN/WG1_RL1/TSGR1_111/Docs/R1-2210898.zip" TargetMode="External"/><Relationship Id="rId17" Type="http://schemas.openxmlformats.org/officeDocument/2006/relationships/hyperlink" Target="https://www.3gpp.org/ftp/TSG_RAN/WG1_RL1/TSGR1_111/Docs/R1-2211251.zip" TargetMode="External"/><Relationship Id="rId25" Type="http://schemas.openxmlformats.org/officeDocument/2006/relationships/hyperlink" Target="https://www.3gpp.org/ftp/TSG_RAN/WG1_RL1/TSGR1_111/Docs/R1-2211703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1/Docs/R1-2211181.zip" TargetMode="External"/><Relationship Id="rId20" Type="http://schemas.openxmlformats.org/officeDocument/2006/relationships/hyperlink" Target="https://www.3gpp.org/ftp/TSG_RAN/WG1_RL1/TSGR1_111/Docs/R1-2211323.zip" TargetMode="External"/><Relationship Id="rId29" Type="http://schemas.openxmlformats.org/officeDocument/2006/relationships/hyperlink" Target="https://www.3gpp.org/ftp/TSG_RAN/WG1_RL1/TSGR1_111/Docs/R1-221214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11/Docs/R1-2211553.zip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1_RL1/TSGR1_111/Docs/R1-2211131.zip" TargetMode="External"/><Relationship Id="rId23" Type="http://schemas.openxmlformats.org/officeDocument/2006/relationships/hyperlink" Target="https://www.3gpp.org/ftp/TSG_RAN/WG1_RL1/TSGR1_111/Docs/R1-2211441.zip" TargetMode="External"/><Relationship Id="rId28" Type="http://schemas.openxmlformats.org/officeDocument/2006/relationships/hyperlink" Target="https://www.3gpp.org/ftp/TSG_RAN/WG1_RL1/TSGR1_111/Docs/R1-2212069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11/Docs/R1-2211307.zip" TargetMode="External"/><Relationship Id="rId31" Type="http://schemas.openxmlformats.org/officeDocument/2006/relationships/hyperlink" Target="https://www.3gpp.org/ftp/TSG_RAN/WG1_RL1/TSGR1_111/Docs/R1-221232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11/Docs/R1-2211029.zip" TargetMode="External"/><Relationship Id="rId22" Type="http://schemas.openxmlformats.org/officeDocument/2006/relationships/hyperlink" Target="https://www.3gpp.org/ftp/TSG_RAN/WG1_RL1/TSGR1_111/Docs/R1-2211419.zip" TargetMode="External"/><Relationship Id="rId27" Type="http://schemas.openxmlformats.org/officeDocument/2006/relationships/hyperlink" Target="https://www.3gpp.org/ftp/TSG_RAN/WG1_RL1/TSGR1_111/Docs/R1-2212005.zip" TargetMode="External"/><Relationship Id="rId30" Type="http://schemas.openxmlformats.org/officeDocument/2006/relationships/hyperlink" Target="https://www.3gpp.org/ftp/TSG_RAN/WG1_RL1/TSGR1_111/Docs/R1-221223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7D04A5-FABB-46CA-95F6-B00F8950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1990</Words>
  <Characters>11343</Characters>
  <Application>Microsoft Office Word</Application>
  <DocSecurity>0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骆亚娟</dc:creator>
  <cp:lastModifiedBy>CATT</cp:lastModifiedBy>
  <cp:revision>424</cp:revision>
  <dcterms:created xsi:type="dcterms:W3CDTF">2022-10-10T08:36:00Z</dcterms:created>
  <dcterms:modified xsi:type="dcterms:W3CDTF">2022-11-11T07:42:00Z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