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A803C" w14:textId="10617BAE" w:rsidR="004C00C7" w:rsidRPr="004C00C7" w:rsidRDefault="004C00C7" w:rsidP="004C00C7">
      <w:pPr>
        <w:widowControl/>
        <w:tabs>
          <w:tab w:val="center" w:pos="4536"/>
          <w:tab w:val="right" w:pos="8222"/>
          <w:tab w:val="right" w:pos="9639"/>
        </w:tabs>
        <w:ind w:right="2" w:firstLineChars="0" w:firstLine="0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bookmarkStart w:id="0" w:name="_Toc193024528"/>
      <w:r w:rsidRPr="004C00C7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#110</w:t>
      </w:r>
      <w:r w:rsidRPr="004C00C7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4C00C7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R1-220</w:t>
      </w:r>
      <w:r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5731</w:t>
      </w:r>
    </w:p>
    <w:p w14:paraId="78265ADB" w14:textId="77777777" w:rsidR="004C00C7" w:rsidRPr="004C00C7" w:rsidRDefault="004C00C7" w:rsidP="004C00C7">
      <w:pPr>
        <w:widowControl/>
        <w:tabs>
          <w:tab w:val="center" w:pos="4536"/>
          <w:tab w:val="right" w:pos="9072"/>
        </w:tabs>
        <w:ind w:firstLineChars="0" w:firstLine="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4C00C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Toulouse, France, August 22</w:t>
      </w:r>
      <w:r w:rsidRPr="004C00C7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nd</w:t>
      </w:r>
      <w:r w:rsidRPr="004C00C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26</w:t>
      </w:r>
      <w:r w:rsidRPr="004C00C7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4C00C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 2022</w:t>
      </w:r>
    </w:p>
    <w:p w14:paraId="3E11E667" w14:textId="77777777" w:rsidR="004C00C7" w:rsidRDefault="004C00C7" w:rsidP="00AA6C40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Times New Roman"/>
          <w:b/>
          <w:bCs/>
          <w:kern w:val="0"/>
          <w:sz w:val="24"/>
          <w:szCs w:val="24"/>
          <w:lang w:val="en-GB" w:eastAsia="en-US"/>
        </w:rPr>
      </w:pPr>
    </w:p>
    <w:p w14:paraId="509C928D" w14:textId="1091A274" w:rsidR="00AA6C40" w:rsidRPr="0038430E" w:rsidRDefault="00AA6C40" w:rsidP="00AA6C40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/>
          <w:bCs/>
          <w:color w:val="000000"/>
          <w:kern w:val="0"/>
          <w:sz w:val="26"/>
          <w:szCs w:val="26"/>
          <w:lang w:val="en-GB" w:eastAsia="en-US"/>
        </w:rPr>
      </w:pPr>
      <w:r w:rsidRPr="0038430E">
        <w:rPr>
          <w:rFonts w:ascii="Arial" w:eastAsia="SimSun" w:hAnsi="Arial" w:cs="Times New Roman"/>
          <w:b/>
          <w:bCs/>
          <w:kern w:val="0"/>
          <w:sz w:val="24"/>
          <w:szCs w:val="24"/>
          <w:lang w:val="en-GB" w:eastAsia="en-US"/>
        </w:rPr>
        <w:t>3GPP T</w:t>
      </w:r>
      <w:bookmarkStart w:id="1" w:name="_Ref452454252"/>
      <w:bookmarkEnd w:id="1"/>
      <w:r w:rsidRPr="0038430E">
        <w:rPr>
          <w:rFonts w:ascii="Arial" w:eastAsia="SimSun" w:hAnsi="Arial" w:cs="Times New Roman"/>
          <w:b/>
          <w:bCs/>
          <w:kern w:val="0"/>
          <w:sz w:val="24"/>
          <w:szCs w:val="24"/>
          <w:lang w:val="en-GB" w:eastAsia="en-US"/>
        </w:rPr>
        <w:t xml:space="preserve">SG-RAN </w:t>
      </w:r>
      <w:r w:rsidR="00197595">
        <w:rPr>
          <w:rFonts w:ascii="Arial" w:eastAsia="SimSun" w:hAnsi="Arial" w:cs="Times New Roman"/>
          <w:b/>
          <w:kern w:val="0"/>
          <w:sz w:val="24"/>
          <w:szCs w:val="24"/>
          <w:lang w:val="en-GB" w:eastAsia="en-US"/>
        </w:rPr>
        <w:t>WG2 Meeting #118</w:t>
      </w:r>
      <w:r w:rsidRPr="0038430E">
        <w:rPr>
          <w:rFonts w:ascii="Arial" w:eastAsia="SimSun" w:hAnsi="Arial" w:cs="Times New Roman"/>
          <w:b/>
          <w:kern w:val="0"/>
          <w:sz w:val="24"/>
          <w:szCs w:val="24"/>
          <w:lang w:val="en-GB" w:eastAsia="en-US"/>
        </w:rPr>
        <w:t>-e</w:t>
      </w:r>
      <w:r w:rsidRPr="0038430E">
        <w:rPr>
          <w:rFonts w:ascii="Arial" w:eastAsia="SimSun" w:hAnsi="Arial" w:cs="Times New Roman"/>
          <w:b/>
          <w:kern w:val="0"/>
          <w:sz w:val="24"/>
          <w:szCs w:val="24"/>
          <w:lang w:val="en-GB" w:eastAsia="en-US"/>
        </w:rPr>
        <w:tab/>
      </w:r>
      <w:r w:rsidRPr="0038430E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>R2-</w:t>
      </w:r>
      <w:r w:rsidR="00C83DDC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>220</w:t>
      </w:r>
      <w:r w:rsidR="003C4CA4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>6560</w:t>
      </w:r>
    </w:p>
    <w:p w14:paraId="51CCA636" w14:textId="19C68653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>e-Meeting</w:t>
      </w:r>
      <w:r w:rsidR="00197595"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>, May</w:t>
      </w:r>
      <w:r w:rsidRPr="0038430E"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 xml:space="preserve"> </w:t>
      </w:r>
      <w:r w:rsidR="00197595"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 xml:space="preserve">09- 20 </w:t>
      </w:r>
      <w:r w:rsidRPr="0038430E">
        <w:rPr>
          <w:rFonts w:ascii="Arial" w:eastAsia="SimSun" w:hAnsi="Arial" w:cs="Arial"/>
          <w:b/>
          <w:bCs/>
          <w:kern w:val="0"/>
          <w:sz w:val="24"/>
          <w:szCs w:val="24"/>
          <w:lang w:val="de-DE" w:eastAsia="en-US"/>
        </w:rPr>
        <w:t>2022</w:t>
      </w:r>
    </w:p>
    <w:p w14:paraId="33114C6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39AD86CE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="00197595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LS on </w:t>
      </w:r>
      <w:proofErr w:type="spellStart"/>
      <w:r w:rsidR="00197595">
        <w:rPr>
          <w:rFonts w:ascii="Arial" w:eastAsia="SimSun" w:hAnsi="Arial" w:cs="Arial"/>
          <w:kern w:val="0"/>
          <w:sz w:val="20"/>
          <w:szCs w:val="20"/>
          <w:lang w:val="en-GB" w:eastAsia="en-US"/>
        </w:rPr>
        <w:t>eMIMO</w:t>
      </w:r>
      <w:proofErr w:type="spellEnd"/>
      <w:r w:rsidR="00197595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features defined in different granularity with prerequisite</w:t>
      </w:r>
    </w:p>
    <w:p w14:paraId="51194FD2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531813F7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Rel-1</w:t>
      </w:r>
      <w:r w:rsidRPr="00CF4DB2">
        <w:rPr>
          <w:rFonts w:ascii="Arial" w:eastAsia="SimSun" w:hAnsi="Arial" w:cs="Arial"/>
          <w:kern w:val="0"/>
          <w:sz w:val="20"/>
          <w:szCs w:val="20"/>
          <w:lang w:val="en-GB" w:eastAsia="en-US"/>
        </w:rPr>
        <w:t>6</w:t>
      </w:r>
    </w:p>
    <w:p w14:paraId="5DC2BB0D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Pr="00F655C3">
        <w:rPr>
          <w:rFonts w:ascii="Arial" w:eastAsia="SimSun" w:hAnsi="Arial" w:cs="Arial"/>
          <w:kern w:val="0"/>
          <w:sz w:val="20"/>
          <w:szCs w:val="20"/>
          <w:lang w:val="en-GB" w:eastAsia="en-US"/>
        </w:rPr>
        <w:t>NR_</w:t>
      </w:r>
      <w:r w:rsidR="00197595">
        <w:rPr>
          <w:rFonts w:ascii="Arial" w:eastAsia="SimSun" w:hAnsi="Arial" w:cs="Arial"/>
          <w:kern w:val="0"/>
          <w:sz w:val="20"/>
          <w:szCs w:val="20"/>
          <w:lang w:val="en-GB" w:eastAsia="en-US"/>
        </w:rPr>
        <w:t>eMIMO</w:t>
      </w:r>
      <w:proofErr w:type="spellEnd"/>
      <w:r w:rsidRPr="00F655C3">
        <w:rPr>
          <w:rFonts w:ascii="Arial" w:eastAsia="SimSun" w:hAnsi="Arial" w:cs="Arial"/>
          <w:kern w:val="0"/>
          <w:sz w:val="20"/>
          <w:szCs w:val="20"/>
          <w:lang w:val="en-GB" w:eastAsia="en-US"/>
        </w:rPr>
        <w:t>-Core</w:t>
      </w:r>
    </w:p>
    <w:p w14:paraId="128ED723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14:paraId="0CE0256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14:paraId="0E0758B4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4AE2B008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</w:p>
    <w:p w14:paraId="7587F70C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7C1D86E2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14:paraId="13CC924D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2A1553BD" w14:textId="77777777" w:rsidR="00AA6C40" w:rsidRPr="004C00C7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fr-FR" w:eastAsia="en-US"/>
        </w:rPr>
      </w:pPr>
      <w:r w:rsidRPr="004C00C7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 xml:space="preserve">E-mail </w:t>
      </w:r>
      <w:proofErr w:type="spellStart"/>
      <w:r w:rsidRPr="004C00C7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>Address</w:t>
      </w:r>
      <w:proofErr w:type="spellEnd"/>
      <w:r w:rsidRPr="004C00C7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>:</w:t>
      </w:r>
      <w:r w:rsidRPr="004C00C7">
        <w:rPr>
          <w:rFonts w:ascii="Arial" w:eastAsia="SimSun" w:hAnsi="Arial" w:cs="Arial"/>
          <w:bCs/>
          <w:color w:val="0000FF"/>
          <w:kern w:val="0"/>
          <w:sz w:val="20"/>
          <w:szCs w:val="20"/>
          <w:lang w:val="fr-FR" w:eastAsia="en-US"/>
        </w:rPr>
        <w:tab/>
        <w:t>shatong3@hisilicon.com</w:t>
      </w:r>
    </w:p>
    <w:p w14:paraId="0F3A433E" w14:textId="77777777" w:rsidR="00AA6C40" w:rsidRPr="004C00C7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fr-FR" w:eastAsia="en-US"/>
        </w:rPr>
      </w:pPr>
    </w:p>
    <w:p w14:paraId="4932633C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2D15DA1A" w14:textId="77777777" w:rsidR="00AA6C40" w:rsidRPr="0038430E" w:rsidRDefault="00AA6C40" w:rsidP="004C00C7">
      <w:pPr>
        <w:ind w:firstLineChars="0" w:firstLine="0"/>
        <w:rPr>
          <w:lang w:val="en-GB" w:eastAsia="en-US"/>
        </w:rPr>
      </w:pPr>
    </w:p>
    <w:p w14:paraId="3A5CE11A" w14:textId="77916080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Attachments:</w:t>
      </w:r>
      <w:r w:rsidR="00C83DDC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3C4CA4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R2-2205560</w:t>
      </w:r>
      <w:r w:rsidR="00C83DDC" w:rsidRPr="00C83DDC">
        <w:rPr>
          <w:rFonts w:ascii="Arial" w:eastAsia="SimSun" w:hAnsi="Arial" w:cs="Arial"/>
          <w:kern w:val="0"/>
          <w:sz w:val="20"/>
          <w:szCs w:val="20"/>
          <w:lang w:val="en-GB" w:eastAsia="en-US"/>
        </w:rPr>
        <w:t>.zip</w:t>
      </w:r>
      <w:r w:rsidR="003C4CA4">
        <w:rPr>
          <w:rFonts w:ascii="Arial" w:eastAsia="SimSun" w:hAnsi="Arial" w:cs="Arial"/>
          <w:kern w:val="0"/>
          <w:sz w:val="20"/>
          <w:szCs w:val="20"/>
          <w:lang w:val="en-GB" w:eastAsia="en-US"/>
        </w:rPr>
        <w:t>, R2-2205561</w:t>
      </w:r>
      <w:r w:rsidR="00C83DDC">
        <w:rPr>
          <w:rFonts w:ascii="Arial" w:eastAsia="SimSun" w:hAnsi="Arial" w:cs="Arial"/>
          <w:kern w:val="0"/>
          <w:sz w:val="20"/>
          <w:szCs w:val="20"/>
          <w:lang w:val="en-GB" w:eastAsia="en-US"/>
        </w:rPr>
        <w:t>.zip</w:t>
      </w:r>
    </w:p>
    <w:p w14:paraId="18346B21" w14:textId="77777777" w:rsidR="00AA6C40" w:rsidRPr="0038430E" w:rsidRDefault="00AA6C40" w:rsidP="00AA6C40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2DFE8BC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19464E3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3933F298" w14:textId="77777777" w:rsidR="00AA6C40" w:rsidRPr="0038430E" w:rsidRDefault="00197595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According to the Rel-16 RAN1 feature group, there are some </w:t>
      </w:r>
      <w:r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eMIMO features defined in different granularity with their prerequisite(s)</w:t>
      </w:r>
      <w:r w:rsidR="00AA6C40"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.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 xml:space="preserve">For example, </w:t>
      </w:r>
      <w:r w:rsidR="00A2524B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FG 16-2a-0</w:t>
      </w:r>
      <w:r w:rsidR="00CC53C5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(</w:t>
      </w:r>
      <w:r w:rsidR="00A2524B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per band level)</w:t>
      </w:r>
      <w:r w:rsidR="00CC53C5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, FG 16-2a-4(perUE level) and FG 16-2a-10(perBC level)</w:t>
      </w:r>
      <w:r w:rsidR="00250324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 xml:space="preserve"> have</w:t>
      </w:r>
      <w:r w:rsidR="00A2524B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 xml:space="preserve"> prerequisite of FG 16-2a (</w:t>
      </w:r>
      <w:r w:rsidR="00CC53C5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per FSP</w:t>
      </w:r>
      <w:r w:rsidR="00250324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>C level). FG 16-2b-1a/16-2b-1b (per band level) have</w:t>
      </w:r>
      <w:r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 xml:space="preserve"> prerequisite of FG 16-2b-1(perFS level)</w:t>
      </w:r>
      <w:r w:rsidR="00A2524B">
        <w:rPr>
          <w:rFonts w:ascii="Arial" w:eastAsia="SimSun" w:hAnsi="Arial" w:cs="Times New Roman"/>
          <w:noProof/>
          <w:kern w:val="0"/>
          <w:sz w:val="20"/>
          <w:szCs w:val="20"/>
          <w:lang w:val="en-GB"/>
        </w:rPr>
        <w:t xml:space="preserve">. </w:t>
      </w:r>
    </w:p>
    <w:p w14:paraId="18EE7DCC" w14:textId="4D8CA5A8" w:rsidR="00AA6C40" w:rsidRDefault="00CC53C5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RAN2 understands for the features</w:t>
      </w:r>
      <w:r w:rsidRPr="00CC53C5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with prerequisite in a finer granularity, UE shall indicate support of the prerequisite for </w:t>
      </w:r>
      <w:r w:rsidRPr="00250324">
        <w:rPr>
          <w:rFonts w:ascii="Arial" w:eastAsia="SimSun" w:hAnsi="Arial" w:cs="Arial"/>
          <w:kern w:val="0"/>
          <w:sz w:val="20"/>
          <w:szCs w:val="20"/>
          <w:u w:val="single"/>
          <w:lang w:val="en-GB" w:eastAsia="en-US"/>
        </w:rPr>
        <w:t xml:space="preserve">at least one </w:t>
      </w:r>
      <w:r w:rsidRPr="00CC53C5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band/component carrier in </w:t>
      </w:r>
      <w:r w:rsidRPr="00250324">
        <w:rPr>
          <w:rFonts w:ascii="Arial" w:eastAsia="SimSun" w:hAnsi="Arial" w:cs="Arial"/>
          <w:kern w:val="0"/>
          <w:sz w:val="20"/>
          <w:szCs w:val="20"/>
          <w:u w:val="single"/>
          <w:lang w:val="en-GB" w:eastAsia="en-US"/>
        </w:rPr>
        <w:t>at least one</w:t>
      </w:r>
      <w:r w:rsidRPr="00CC53C5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band combination.</w:t>
      </w:r>
      <w:r w:rsid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</w:t>
      </w:r>
      <w:r w:rsidR="00C83DDC">
        <w:rPr>
          <w:rFonts w:ascii="Arial" w:eastAsia="SimSun" w:hAnsi="Arial" w:cs="Arial"/>
          <w:kern w:val="0"/>
          <w:sz w:val="20"/>
          <w:szCs w:val="20"/>
          <w:lang w:val="en-GB" w:eastAsia="en-US"/>
        </w:rPr>
        <w:t>The endorsed TS38.306 CRs are provi</w:t>
      </w:r>
      <w:r w:rsidR="003C4CA4">
        <w:rPr>
          <w:rFonts w:ascii="Arial" w:eastAsia="SimSun" w:hAnsi="Arial" w:cs="Arial"/>
          <w:kern w:val="0"/>
          <w:sz w:val="20"/>
          <w:szCs w:val="20"/>
          <w:lang w:val="en-GB" w:eastAsia="en-US"/>
        </w:rPr>
        <w:t>ded in the attachment R2-2205560</w:t>
      </w:r>
      <w:r w:rsidR="00C83DDC">
        <w:rPr>
          <w:rFonts w:ascii="Arial" w:eastAsia="SimSun" w:hAnsi="Arial" w:cs="Arial" w:hint="eastAsia"/>
          <w:kern w:val="0"/>
          <w:sz w:val="20"/>
          <w:szCs w:val="20"/>
          <w:lang w:val="en-GB"/>
        </w:rPr>
        <w:t>/</w:t>
      </w:r>
      <w:r w:rsidR="003C4CA4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R2-2205561</w:t>
      </w:r>
      <w:r w:rsidR="00C83DDC">
        <w:rPr>
          <w:rFonts w:ascii="Arial" w:eastAsia="SimSun" w:hAnsi="Arial" w:cs="Arial"/>
          <w:kern w:val="0"/>
          <w:sz w:val="20"/>
          <w:szCs w:val="20"/>
          <w:lang w:val="en-GB" w:eastAsia="en-US"/>
        </w:rPr>
        <w:t>.</w:t>
      </w:r>
    </w:p>
    <w:p w14:paraId="105CC704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respectively asks RAN1 to </w:t>
      </w:r>
      <w:r w:rsidR="00CC53C5">
        <w:rPr>
          <w:rFonts w:ascii="Arial" w:eastAsia="SimSun" w:hAnsi="Arial" w:cs="Arial"/>
          <w:kern w:val="0"/>
          <w:sz w:val="20"/>
          <w:szCs w:val="20"/>
          <w:lang w:val="en-GB" w:eastAsia="en-US"/>
        </w:rPr>
        <w:t>confirm whether the understanding above is correct.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524B9801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</w:p>
    <w:p w14:paraId="39133701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131F6A2" w14:textId="77777777" w:rsidR="00AA6C40" w:rsidRPr="0038430E" w:rsidRDefault="0038285F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To: RAN1</w:t>
      </w:r>
    </w:p>
    <w:p w14:paraId="64CF7373" w14:textId="52D1884B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lastRenderedPageBreak/>
        <w:t>ACTION:</w:t>
      </w:r>
    </w:p>
    <w:p w14:paraId="058CF16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kindly asks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1 to take the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above information into account and provid</w:t>
      </w:r>
      <w:r w:rsidR="00C83DDC">
        <w:rPr>
          <w:rFonts w:ascii="Arial" w:eastAsia="SimSun" w:hAnsi="Arial" w:cs="Arial"/>
          <w:kern w:val="0"/>
          <w:sz w:val="20"/>
          <w:szCs w:val="20"/>
          <w:lang w:val="en-GB" w:eastAsia="en-US"/>
        </w:rPr>
        <w:t>e the feedback for the questions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above.</w:t>
      </w:r>
    </w:p>
    <w:p w14:paraId="0B14A74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3260FEA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bookmarkEnd w:id="0"/>
    <w:p w14:paraId="4E15C2DA" w14:textId="77777777" w:rsidR="00AA6C40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RAN2#119</w:t>
      </w:r>
      <w:r w:rsidR="000C0736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e</w:t>
      </w:r>
      <w:r w:rsidR="00250324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15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 xml:space="preserve"> - 26 August 2022 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14:paraId="5AD2A05C" w14:textId="3742D3DD" w:rsidR="00D2099E" w:rsidRPr="004C00C7" w:rsidRDefault="000C0736" w:rsidP="004C00C7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RAN2#119bis-e</w:t>
      </w: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 xml:space="preserve">10 </w:t>
      </w:r>
      <w:r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>-</w:t>
      </w: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 xml:space="preserve"> 19 October 2022</w:t>
      </w:r>
      <w:r w:rsidR="00CF0B25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Online</w:t>
      </w:r>
    </w:p>
    <w:sectPr w:rsidR="00D2099E" w:rsidRPr="004C0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0643" w14:textId="77777777" w:rsidR="00321150" w:rsidRDefault="00321150" w:rsidP="00AA6C40">
      <w:pPr>
        <w:ind w:firstLine="420"/>
      </w:pPr>
      <w:r>
        <w:separator/>
      </w:r>
    </w:p>
  </w:endnote>
  <w:endnote w:type="continuationSeparator" w:id="0">
    <w:p w14:paraId="5616D7A9" w14:textId="77777777" w:rsidR="00321150" w:rsidRDefault="00321150" w:rsidP="00AA6C4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69ED" w14:textId="77777777" w:rsidR="00AA6C40" w:rsidRDefault="00AA6C4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93D1" w14:textId="77777777" w:rsidR="00AA6C40" w:rsidRPr="004C00C7" w:rsidRDefault="00AA6C40" w:rsidP="004C00C7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1D7" w14:textId="77777777" w:rsidR="00AA6C40" w:rsidRDefault="00AA6C4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F3352" w14:textId="77777777" w:rsidR="00321150" w:rsidRDefault="00321150" w:rsidP="00AA6C40">
      <w:pPr>
        <w:ind w:firstLine="420"/>
      </w:pPr>
      <w:r>
        <w:separator/>
      </w:r>
    </w:p>
  </w:footnote>
  <w:footnote w:type="continuationSeparator" w:id="0">
    <w:p w14:paraId="2CA5D33F" w14:textId="77777777" w:rsidR="00321150" w:rsidRDefault="00321150" w:rsidP="00AA6C4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619BF" w14:textId="77777777" w:rsidR="00AA6C40" w:rsidRDefault="00AA6C4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329B" w14:textId="77777777" w:rsidR="00AA6C40" w:rsidRPr="004C00C7" w:rsidRDefault="00AA6C40" w:rsidP="004C00C7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2B5A" w14:textId="77777777" w:rsidR="00AA6C40" w:rsidRDefault="00AA6C40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B7"/>
    <w:rsid w:val="00014C14"/>
    <w:rsid w:val="00020A72"/>
    <w:rsid w:val="00032099"/>
    <w:rsid w:val="00071E4E"/>
    <w:rsid w:val="00093414"/>
    <w:rsid w:val="000C0736"/>
    <w:rsid w:val="000D3992"/>
    <w:rsid w:val="000D6683"/>
    <w:rsid w:val="00137BA4"/>
    <w:rsid w:val="001426EB"/>
    <w:rsid w:val="0015528A"/>
    <w:rsid w:val="001852BD"/>
    <w:rsid w:val="00197595"/>
    <w:rsid w:val="001F423F"/>
    <w:rsid w:val="00240873"/>
    <w:rsid w:val="00250324"/>
    <w:rsid w:val="0029198E"/>
    <w:rsid w:val="003139CC"/>
    <w:rsid w:val="00321150"/>
    <w:rsid w:val="00345AD4"/>
    <w:rsid w:val="00356ABC"/>
    <w:rsid w:val="0038285F"/>
    <w:rsid w:val="003A3CD8"/>
    <w:rsid w:val="003B67A4"/>
    <w:rsid w:val="003C4CA4"/>
    <w:rsid w:val="003D5044"/>
    <w:rsid w:val="0041740C"/>
    <w:rsid w:val="00473103"/>
    <w:rsid w:val="004808DF"/>
    <w:rsid w:val="004870C7"/>
    <w:rsid w:val="004C00C7"/>
    <w:rsid w:val="004F0F9E"/>
    <w:rsid w:val="00534741"/>
    <w:rsid w:val="00537C42"/>
    <w:rsid w:val="00564B2A"/>
    <w:rsid w:val="005734CA"/>
    <w:rsid w:val="005A67A4"/>
    <w:rsid w:val="005E271C"/>
    <w:rsid w:val="00630946"/>
    <w:rsid w:val="00630E6D"/>
    <w:rsid w:val="00631FB7"/>
    <w:rsid w:val="0069602F"/>
    <w:rsid w:val="006970CF"/>
    <w:rsid w:val="006A2626"/>
    <w:rsid w:val="006F5F45"/>
    <w:rsid w:val="00722E21"/>
    <w:rsid w:val="007509B3"/>
    <w:rsid w:val="007B0E93"/>
    <w:rsid w:val="007B6E7C"/>
    <w:rsid w:val="007C1688"/>
    <w:rsid w:val="007C2912"/>
    <w:rsid w:val="008805D9"/>
    <w:rsid w:val="00893360"/>
    <w:rsid w:val="008B4211"/>
    <w:rsid w:val="008C53B4"/>
    <w:rsid w:val="008F0D45"/>
    <w:rsid w:val="00970CA4"/>
    <w:rsid w:val="009A1158"/>
    <w:rsid w:val="009A3235"/>
    <w:rsid w:val="009A7326"/>
    <w:rsid w:val="009D4F5C"/>
    <w:rsid w:val="009E6066"/>
    <w:rsid w:val="009E6443"/>
    <w:rsid w:val="00A12954"/>
    <w:rsid w:val="00A2524B"/>
    <w:rsid w:val="00A32739"/>
    <w:rsid w:val="00A3324B"/>
    <w:rsid w:val="00AA6C40"/>
    <w:rsid w:val="00AC4CC7"/>
    <w:rsid w:val="00AE6BA3"/>
    <w:rsid w:val="00B422F9"/>
    <w:rsid w:val="00BC5007"/>
    <w:rsid w:val="00BE66EB"/>
    <w:rsid w:val="00C136B4"/>
    <w:rsid w:val="00C619E5"/>
    <w:rsid w:val="00C67FD9"/>
    <w:rsid w:val="00C809E0"/>
    <w:rsid w:val="00C83DDC"/>
    <w:rsid w:val="00C94699"/>
    <w:rsid w:val="00C9589B"/>
    <w:rsid w:val="00CC53C5"/>
    <w:rsid w:val="00CF0B25"/>
    <w:rsid w:val="00D2099E"/>
    <w:rsid w:val="00D85AF5"/>
    <w:rsid w:val="00D95672"/>
    <w:rsid w:val="00DA0B30"/>
    <w:rsid w:val="00DB66D0"/>
    <w:rsid w:val="00DD7575"/>
    <w:rsid w:val="00E82CF7"/>
    <w:rsid w:val="00EA33CA"/>
    <w:rsid w:val="00EE746E"/>
    <w:rsid w:val="00F1633E"/>
    <w:rsid w:val="00F56B0F"/>
    <w:rsid w:val="00F8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F99A0"/>
  <w15:chartTrackingRefBased/>
  <w15:docId w15:val="{19993671-5C69-4FC5-ACAA-DF28F533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C40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AA6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6C40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A6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6C40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14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4C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4C1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C14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02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02F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233</Words>
  <Characters>1334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MCC: 3496</cp:lastModifiedBy>
  <cp:revision>4</cp:revision>
  <dcterms:created xsi:type="dcterms:W3CDTF">2022-05-18T03:36:00Z</dcterms:created>
  <dcterms:modified xsi:type="dcterms:W3CDTF">2022-06-30T14:26:00Z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(3)FyxhrENvbZX2XzqJH4CdGWlS5KWrUaWkDiuYYr843vt09P30VvzchYFSU/2d+0KMriJ5UiP2
D0MYLwSNrYtlvcMyYICtTco+XL80xZOuODoVYl0J3TtZyIEv/6lFEkghROYOH8sa+nn5QNhJ
/FetVNoIhG4g4FrwBJVD/RRFIxLWo71rDCKxmFO3skcpysq+QL2Iy0qA7rBFIkZ/vAPBofNL
LJyLyQqQV+++H65Qbo</vt:lpwstr>
  </property>
  <property fmtid="{D5CDD505-2E9C-101B-9397-08002B2CF9AE}" pid="3" name="_2015_ms_pID_7253431">
    <vt:lpwstr>V5nJowv+kylwQbFaW2cJXFJxPOtAdtAndlc/Lw1x8QVLTtFYgEpAhH
Iov62laxB/Bd++VF/5xHt/tdldsVR+/89xZ9CLznLX5xeHElwX47aWM5+ATB2qV9IMA5C1Uo
UD5f79wmq1W8+294YYvKbZsAANv93BZpFFHUbC8q2nDyaLuEBO8WR46/GQ+0pU3A5k22jRxt
jbgubQRb8foGlYX5JPzilFaGPfopYn8vjhRp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1652344206</vt:lpwstr>
  </property>
</Properties>
</file>