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6E1B0" w14:textId="79982757" w:rsidR="000A6DBF" w:rsidRPr="000A6DBF" w:rsidRDefault="000A6DBF" w:rsidP="000A6DBF">
      <w:pPr>
        <w:tabs>
          <w:tab w:val="center" w:pos="4536"/>
          <w:tab w:val="right" w:pos="7938"/>
          <w:tab w:val="right" w:pos="9781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0A6DB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0A6DB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A6DB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A6DB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5714</w:t>
      </w:r>
    </w:p>
    <w:p w14:paraId="2E6CEBEA" w14:textId="77777777" w:rsidR="000A6DBF" w:rsidRPr="000A6DBF" w:rsidRDefault="000A6DBF" w:rsidP="000A6DB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A6DBF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0A6DB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0A6DB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0A6DB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A6DB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1D9DBAA" w14:textId="77777777" w:rsidR="000A6DBF" w:rsidRDefault="000A6DBF" w:rsidP="00C35C4D">
      <w:pPr>
        <w:tabs>
          <w:tab w:val="right" w:pos="9072"/>
        </w:tabs>
        <w:jc w:val="both"/>
        <w:rPr>
          <w:rFonts w:ascii="Arial" w:hAnsi="Arial" w:cs="Arial"/>
          <w:b/>
          <w:sz w:val="24"/>
        </w:rPr>
      </w:pPr>
    </w:p>
    <w:p w14:paraId="20227E9B" w14:textId="3AE51816" w:rsidR="00C35C4D" w:rsidRPr="00740AA7" w:rsidRDefault="00C35C4D" w:rsidP="000A6DBF">
      <w:pPr>
        <w:tabs>
          <w:tab w:val="right" w:pos="9781"/>
        </w:tabs>
        <w:jc w:val="both"/>
        <w:rPr>
          <w:rFonts w:ascii="Arial" w:eastAsia="SimSun" w:hAnsi="Arial"/>
          <w:b/>
          <w:i/>
          <w:sz w:val="24"/>
          <w:lang w:eastAsia="zh-CN"/>
        </w:rPr>
      </w:pPr>
      <w:r w:rsidRPr="00740AA7">
        <w:rPr>
          <w:rFonts w:ascii="Arial" w:hAnsi="Arial" w:cs="Arial"/>
          <w:b/>
          <w:sz w:val="24"/>
        </w:rPr>
        <w:t xml:space="preserve">3GPP TSG-RAN WG4 Meeting </w:t>
      </w:r>
      <w:r w:rsidRPr="00740AA7">
        <w:rPr>
          <w:rFonts w:ascii="Arial" w:hAnsi="Arial" w:cs="Arial"/>
          <w:b/>
          <w:sz w:val="24"/>
          <w:lang w:eastAsia="zh-CN"/>
        </w:rPr>
        <w:t>#103</w:t>
      </w:r>
      <w:r w:rsidRPr="00740AA7">
        <w:rPr>
          <w:rFonts w:ascii="Arial" w:eastAsia="SimSun" w:hAnsi="Arial" w:cs="Arial"/>
          <w:b/>
          <w:sz w:val="24"/>
          <w:lang w:eastAsia="zh-CN"/>
        </w:rPr>
        <w:t>e</w:t>
      </w:r>
      <w:r w:rsidRPr="00740AA7">
        <w:rPr>
          <w:rFonts w:ascii="Arial" w:eastAsia="MS Mincho" w:hAnsi="Arial"/>
          <w:b/>
          <w:sz w:val="24"/>
        </w:rPr>
        <w:tab/>
      </w:r>
      <w:r w:rsidRPr="00740AA7">
        <w:rPr>
          <w:rFonts w:ascii="Arial" w:hAnsi="Arial"/>
          <w:b/>
          <w:sz w:val="24"/>
          <w:lang w:eastAsia="zh-CN"/>
        </w:rPr>
        <w:t>R4-</w:t>
      </w:r>
      <w:r w:rsidR="00CF3B66" w:rsidRPr="00740AA7">
        <w:rPr>
          <w:rFonts w:ascii="Arial" w:hAnsi="Arial"/>
          <w:b/>
          <w:sz w:val="24"/>
          <w:lang w:eastAsia="zh-CN"/>
        </w:rPr>
        <w:t>22</w:t>
      </w:r>
      <w:r w:rsidR="00CF3B66">
        <w:rPr>
          <w:rFonts w:ascii="Arial" w:hAnsi="Arial"/>
          <w:b/>
          <w:sz w:val="24"/>
          <w:lang w:eastAsia="zh-CN"/>
        </w:rPr>
        <w:t>11171</w:t>
      </w:r>
    </w:p>
    <w:p w14:paraId="665FD32D" w14:textId="77777777" w:rsidR="00C35C4D" w:rsidRPr="00740AA7" w:rsidRDefault="00C35C4D" w:rsidP="00C35C4D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SimSun" w:hAnsi="Arial"/>
          <w:b/>
          <w:sz w:val="24"/>
          <w:lang w:eastAsia="zh-CN"/>
        </w:rPr>
      </w:pPr>
      <w:r w:rsidRPr="00740AA7">
        <w:rPr>
          <w:rFonts w:ascii="Arial" w:eastAsia="SimSun" w:hAnsi="Arial"/>
          <w:b/>
          <w:sz w:val="24"/>
          <w:lang w:eastAsia="zh-CN"/>
        </w:rPr>
        <w:t>Electronic Meeting, 9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– 20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May, 2022</w:t>
      </w:r>
    </w:p>
    <w:p w14:paraId="05356182" w14:textId="77777777" w:rsidR="00C35C4D" w:rsidRPr="00740AA7" w:rsidRDefault="00C35C4D" w:rsidP="00C35C4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SimSun" w:hAnsi="Arial"/>
          <w:b/>
          <w:sz w:val="24"/>
          <w:lang w:eastAsia="zh-CN"/>
        </w:rPr>
      </w:pPr>
    </w:p>
    <w:p w14:paraId="6BEA6AE0" w14:textId="4989DE15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Title:</w:t>
      </w:r>
      <w:r w:rsidRPr="00740AA7">
        <w:rPr>
          <w:rFonts w:ascii="Arial" w:hAnsi="Arial" w:cs="Arial"/>
          <w:b/>
        </w:rPr>
        <w:tab/>
      </w:r>
      <w:r w:rsidR="000A6DBF">
        <w:rPr>
          <w:rFonts w:ascii="Arial" w:hAnsi="Arial" w:cs="Arial"/>
          <w:b/>
        </w:rPr>
        <w:tab/>
      </w:r>
      <w:r w:rsidRPr="00740AA7">
        <w:rPr>
          <w:rFonts w:ascii="Arial" w:hAnsi="Arial" w:cs="Arial"/>
          <w:bCs/>
        </w:rPr>
        <w:t>LS on CCA configurations of neighbour cells</w:t>
      </w:r>
    </w:p>
    <w:p w14:paraId="1B130B7D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Response to:</w:t>
      </w:r>
      <w:r w:rsidRPr="00740AA7">
        <w:rPr>
          <w:rFonts w:ascii="Arial" w:hAnsi="Arial" w:cs="Arial"/>
          <w:bCs/>
        </w:rPr>
        <w:tab/>
      </w:r>
    </w:p>
    <w:p w14:paraId="44AC747B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Release:</w:t>
      </w:r>
      <w:r w:rsidRPr="00740AA7">
        <w:rPr>
          <w:rFonts w:ascii="Arial" w:hAnsi="Arial" w:cs="Arial"/>
          <w:bCs/>
        </w:rPr>
        <w:tab/>
        <w:t>Rel-17</w:t>
      </w:r>
    </w:p>
    <w:p w14:paraId="26FD63C2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Work Item:</w:t>
      </w:r>
      <w:r w:rsidRPr="00740AA7">
        <w:rPr>
          <w:rFonts w:ascii="Arial" w:hAnsi="Arial" w:cs="Arial"/>
          <w:bCs/>
        </w:rPr>
        <w:tab/>
        <w:t>NR_ext_to_71GHz-Core</w:t>
      </w:r>
    </w:p>
    <w:p w14:paraId="61E8D17B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Source:</w:t>
      </w:r>
      <w:r w:rsidRPr="00740AA7">
        <w:rPr>
          <w:rFonts w:ascii="Arial" w:hAnsi="Arial" w:cs="Arial"/>
          <w:bCs/>
        </w:rPr>
        <w:tab/>
        <w:t>RAN4</w:t>
      </w:r>
    </w:p>
    <w:p w14:paraId="3BB94AE1" w14:textId="49199F8C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To:</w:t>
      </w:r>
      <w:r w:rsidRPr="00740AA7">
        <w:rPr>
          <w:rFonts w:ascii="Arial" w:hAnsi="Arial" w:cs="Arial"/>
          <w:bCs/>
        </w:rPr>
        <w:tab/>
      </w:r>
      <w:r w:rsidR="000A6DBF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>RAN1</w:t>
      </w:r>
      <w:r w:rsidR="00F757EE">
        <w:rPr>
          <w:rFonts w:ascii="Arial" w:hAnsi="Arial" w:cs="Arial"/>
          <w:bCs/>
        </w:rPr>
        <w:t xml:space="preserve">, </w:t>
      </w:r>
      <w:r w:rsidR="00F757EE" w:rsidRPr="00740AA7">
        <w:rPr>
          <w:rFonts w:ascii="Arial" w:hAnsi="Arial" w:cs="Arial"/>
          <w:bCs/>
        </w:rPr>
        <w:t>RAN2</w:t>
      </w:r>
    </w:p>
    <w:p w14:paraId="4E7A627E" w14:textId="770AA87B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Cc:</w:t>
      </w:r>
      <w:r w:rsidRPr="00740AA7">
        <w:rPr>
          <w:rFonts w:ascii="Arial" w:hAnsi="Arial" w:cs="Arial"/>
          <w:bCs/>
        </w:rPr>
        <w:tab/>
      </w:r>
      <w:r w:rsidR="000A6DBF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>-</w:t>
      </w:r>
    </w:p>
    <w:p w14:paraId="482163EC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  <w:r w:rsidRPr="00740AA7">
        <w:rPr>
          <w:rFonts w:ascii="Arial" w:hAnsi="Arial" w:cs="Arial"/>
          <w:bCs/>
        </w:rPr>
        <w:tab/>
      </w:r>
    </w:p>
    <w:p w14:paraId="44034101" w14:textId="77777777" w:rsidR="00C35C4D" w:rsidRPr="00740AA7" w:rsidRDefault="00C35C4D" w:rsidP="00C35C4D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Name:</w:t>
      </w:r>
      <w:r w:rsidRPr="00740AA7">
        <w:rPr>
          <w:rFonts w:ascii="Arial" w:hAnsi="Arial" w:cs="Arial"/>
          <w:bCs/>
        </w:rPr>
        <w:tab/>
        <w:t xml:space="preserve">Erika Almeida </w:t>
      </w:r>
    </w:p>
    <w:p w14:paraId="4BE1AF42" w14:textId="77777777" w:rsidR="00C35C4D" w:rsidRPr="00740AA7" w:rsidRDefault="00C35C4D" w:rsidP="00C35C4D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E-mail: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</w:t>
      </w:r>
      <w:r w:rsidRPr="00F051DB">
        <w:rPr>
          <w:rFonts w:ascii="Arial" w:hAnsi="Arial" w:cs="Arial"/>
          <w:bCs/>
        </w:rPr>
        <w:t>rika.almeida@nokia.com</w:t>
      </w:r>
      <w:r w:rsidRPr="00740AA7">
        <w:rPr>
          <w:rFonts w:ascii="Arial" w:hAnsi="Arial" w:cs="Arial"/>
          <w:bCs/>
        </w:rPr>
        <w:t xml:space="preserve"> </w:t>
      </w:r>
    </w:p>
    <w:p w14:paraId="2C0D6665" w14:textId="77777777" w:rsidR="00C35C4D" w:rsidRPr="00740AA7" w:rsidRDefault="00C35C4D" w:rsidP="00C35C4D">
      <w:pPr>
        <w:spacing w:after="60"/>
        <w:rPr>
          <w:rFonts w:ascii="Arial" w:hAnsi="Arial" w:cs="Arial"/>
          <w:b/>
        </w:rPr>
      </w:pPr>
    </w:p>
    <w:p w14:paraId="191E0E5B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Send any reply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740AA7">
        <w:rPr>
          <w:rFonts w:ascii="Arial" w:hAnsi="Arial" w:cs="Arial"/>
          <w:b/>
        </w:rPr>
        <w:t xml:space="preserve"> </w:t>
      </w:r>
      <w:r w:rsidRPr="00740AA7">
        <w:rPr>
          <w:rFonts w:ascii="Arial" w:hAnsi="Arial" w:cs="Arial"/>
          <w:bCs/>
        </w:rPr>
        <w:tab/>
      </w:r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661AEE68" w14:textId="1D77BEF4" w:rsidR="00C35C4D" w:rsidRDefault="00C35C4D" w:rsidP="00C35C4D">
      <w:pPr>
        <w:rPr>
          <w:rFonts w:ascii="Arial" w:hAnsi="Arial" w:cs="Arial"/>
        </w:rPr>
      </w:pPr>
      <w:r w:rsidRPr="2D287C37">
        <w:rPr>
          <w:rFonts w:ascii="Arial" w:hAnsi="Arial" w:cs="Arial"/>
        </w:rPr>
        <w:t xml:space="preserve">During RAN4 discussion, it was identified </w:t>
      </w:r>
      <w:r w:rsidR="00F757EE">
        <w:rPr>
          <w:rFonts w:ascii="Arial" w:hAnsi="Arial" w:cs="Arial"/>
        </w:rPr>
        <w:t xml:space="preserve">to be beneficial for </w:t>
      </w:r>
      <w:r w:rsidR="00C92428">
        <w:rPr>
          <w:rFonts w:ascii="Arial" w:hAnsi="Arial" w:cs="Arial"/>
        </w:rPr>
        <w:t xml:space="preserve">a </w:t>
      </w:r>
      <w:r w:rsidRPr="2D287C37">
        <w:rPr>
          <w:rFonts w:ascii="Arial" w:hAnsi="Arial" w:cs="Arial"/>
        </w:rPr>
        <w:t xml:space="preserve">UE </w:t>
      </w:r>
      <w:r w:rsidR="00F757EE">
        <w:rPr>
          <w:rFonts w:ascii="Arial" w:hAnsi="Arial" w:cs="Arial"/>
        </w:rPr>
        <w:t xml:space="preserve">to know </w:t>
      </w:r>
      <w:r w:rsidRPr="2D287C37">
        <w:rPr>
          <w:rFonts w:ascii="Arial" w:hAnsi="Arial" w:cs="Arial"/>
        </w:rPr>
        <w:t>whether CCA is being used in neighbour cells where it is performing measurements or RRM procedures</w:t>
      </w:r>
      <w:r w:rsidR="00F757EE">
        <w:rPr>
          <w:rFonts w:ascii="Arial" w:hAnsi="Arial" w:cs="Arial"/>
        </w:rPr>
        <w:t xml:space="preserve">, since </w:t>
      </w:r>
      <w:r w:rsidRPr="2D287C37">
        <w:rPr>
          <w:rFonts w:ascii="Arial" w:hAnsi="Arial" w:cs="Arial"/>
        </w:rPr>
        <w:t>CCA is not mandatory in FR2-2</w:t>
      </w:r>
      <w:r w:rsidR="00F757EE">
        <w:rPr>
          <w:rFonts w:ascii="Arial" w:hAnsi="Arial" w:cs="Arial"/>
        </w:rPr>
        <w:t xml:space="preserve"> i</w:t>
      </w:r>
      <w:r w:rsidR="00F757EE" w:rsidRPr="2D287C37">
        <w:rPr>
          <w:rFonts w:ascii="Arial" w:hAnsi="Arial" w:cs="Arial"/>
        </w:rPr>
        <w:t>n some regions</w:t>
      </w:r>
      <w:r w:rsidRPr="2D287C37">
        <w:rPr>
          <w:rFonts w:ascii="Arial" w:hAnsi="Arial" w:cs="Arial"/>
        </w:rPr>
        <w:t>. If the UE does</w:t>
      </w:r>
      <w:r w:rsidR="00F757EE">
        <w:rPr>
          <w:rFonts w:ascii="Arial" w:hAnsi="Arial" w:cs="Arial"/>
        </w:rPr>
        <w:t xml:space="preserve"> not</w:t>
      </w:r>
      <w:r w:rsidRPr="2D287C37">
        <w:rPr>
          <w:rFonts w:ascii="Arial" w:hAnsi="Arial" w:cs="Arial"/>
        </w:rPr>
        <w:t xml:space="preserve"> know the CCA configuration of a cell it is performing measurements, it </w:t>
      </w:r>
      <w:r w:rsidR="00F757EE">
        <w:rPr>
          <w:rFonts w:ascii="Arial" w:hAnsi="Arial" w:cs="Arial"/>
        </w:rPr>
        <w:t xml:space="preserve">may not </w:t>
      </w:r>
      <w:r w:rsidRPr="2D287C37">
        <w:rPr>
          <w:rFonts w:ascii="Arial" w:hAnsi="Arial" w:cs="Arial"/>
        </w:rPr>
        <w:t>know which requirements will apply</w:t>
      </w:r>
      <w:r w:rsidR="008A3D75">
        <w:rPr>
          <w:rFonts w:ascii="Arial" w:hAnsi="Arial" w:cs="Arial"/>
        </w:rPr>
        <w:t xml:space="preserve"> in </w:t>
      </w:r>
      <w:r w:rsidR="00BE460D">
        <w:rPr>
          <w:rFonts w:ascii="Arial" w:hAnsi="Arial" w:cs="Arial"/>
        </w:rPr>
        <w:t xml:space="preserve">RRC_IDLE state and in </w:t>
      </w:r>
      <w:r w:rsidR="008A3D75">
        <w:rPr>
          <w:rFonts w:ascii="Arial" w:hAnsi="Arial" w:cs="Arial"/>
        </w:rPr>
        <w:t>RRC_CONNECTED state</w:t>
      </w:r>
      <w:r w:rsidRPr="2D287C37">
        <w:rPr>
          <w:rFonts w:ascii="Arial" w:hAnsi="Arial" w:cs="Arial"/>
        </w:rPr>
        <w:t>.</w:t>
      </w:r>
    </w:p>
    <w:p w14:paraId="3238EDF0" w14:textId="77777777" w:rsidR="00C35C4D" w:rsidRDefault="00C35C4D" w:rsidP="00C35C4D">
      <w:pPr>
        <w:rPr>
          <w:rFonts w:ascii="Arial" w:eastAsia="Malgun Gothic" w:hAnsi="Arial" w:cs="Arial"/>
          <w:lang w:eastAsia="ko-KR"/>
        </w:rPr>
      </w:pPr>
    </w:p>
    <w:p w14:paraId="4D0CE814" w14:textId="70AEEE6C" w:rsidR="00C35C4D" w:rsidRDefault="00C35C4D" w:rsidP="00C35C4D">
      <w:pPr>
        <w:rPr>
          <w:rFonts w:ascii="Arial" w:eastAsia="Malgun Gothic" w:hAnsi="Arial" w:cs="Arial"/>
          <w:lang w:eastAsia="ko-KR"/>
        </w:rPr>
      </w:pPr>
      <w:r w:rsidRPr="2D287C37">
        <w:rPr>
          <w:rFonts w:ascii="Arial" w:eastAsia="Malgun Gothic" w:hAnsi="Arial" w:cs="Arial"/>
          <w:lang w:eastAsia="ko-KR"/>
        </w:rPr>
        <w:t xml:space="preserve">Therefore, 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Pr="2D287C37">
        <w:rPr>
          <w:rFonts w:ascii="Arial" w:eastAsia="Malgun Gothic" w:hAnsi="Arial" w:cs="Arial"/>
          <w:lang w:eastAsia="ko-KR"/>
        </w:rPr>
        <w:t xml:space="preserve"> the information about the channel access mode used by </w:t>
      </w:r>
      <w:r w:rsidR="00EC305E" w:rsidRPr="2D287C37">
        <w:rPr>
          <w:rFonts w:ascii="Arial" w:eastAsia="Malgun Gothic" w:hAnsi="Arial" w:cs="Arial"/>
          <w:lang w:eastAsia="ko-KR"/>
        </w:rPr>
        <w:t>neighbour</w:t>
      </w:r>
      <w:r w:rsidRPr="2D287C37">
        <w:rPr>
          <w:rFonts w:ascii="Arial" w:eastAsia="Malgun Gothic" w:hAnsi="Arial" w:cs="Arial"/>
          <w:lang w:eastAsia="ko-KR"/>
        </w:rPr>
        <w:t xml:space="preserve">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Pr="2D287C37">
        <w:rPr>
          <w:rFonts w:ascii="Arial" w:eastAsia="Malgun Gothic" w:hAnsi="Arial" w:cs="Arial"/>
          <w:lang w:eastAsia="ko-KR"/>
        </w:rPr>
        <w:t>available to the UE</w:t>
      </w:r>
      <w:r w:rsidR="00BE460D">
        <w:rPr>
          <w:rFonts w:ascii="Arial" w:eastAsia="Malgun Gothic" w:hAnsi="Arial" w:cs="Arial"/>
          <w:lang w:eastAsia="ko-KR"/>
        </w:rPr>
        <w:t xml:space="preserve"> </w:t>
      </w:r>
      <w:r w:rsidR="00BE460D">
        <w:rPr>
          <w:rFonts w:ascii="Arial" w:hAnsi="Arial" w:cs="Arial"/>
        </w:rPr>
        <w:t>in RRC_IDLE state and</w:t>
      </w:r>
      <w:r w:rsidR="008A3D75">
        <w:rPr>
          <w:rFonts w:ascii="Arial" w:eastAsia="Malgun Gothic" w:hAnsi="Arial" w:cs="Arial"/>
          <w:lang w:eastAsia="ko-KR"/>
        </w:rPr>
        <w:t xml:space="preserve"> in RRC_CONNECTED state</w:t>
      </w:r>
      <w:r w:rsidR="0065681C">
        <w:rPr>
          <w:rFonts w:ascii="Arial" w:eastAsia="Malgun Gothic" w:hAnsi="Arial" w:cs="Arial"/>
          <w:lang w:eastAsia="ko-KR"/>
        </w:rPr>
        <w:t>.</w:t>
      </w:r>
      <w:r w:rsidRPr="2D287C37">
        <w:rPr>
          <w:rFonts w:ascii="Arial" w:eastAsia="Malgun Gothic" w:hAnsi="Arial" w:cs="Arial"/>
          <w:lang w:eastAsia="ko-KR"/>
        </w:rPr>
        <w:t xml:space="preserve"> </w:t>
      </w:r>
    </w:p>
    <w:p w14:paraId="03302395" w14:textId="77777777" w:rsidR="00C35C4D" w:rsidRPr="00740AA7" w:rsidRDefault="00C35C4D" w:rsidP="00C35C4D">
      <w:pPr>
        <w:rPr>
          <w:rFonts w:ascii="Arial" w:hAnsi="Arial" w:cs="Arial"/>
        </w:rPr>
      </w:pP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7AF7290C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65681C">
        <w:rPr>
          <w:rFonts w:ascii="Arial" w:hAnsi="Arial" w:cs="Arial"/>
          <w:b/>
        </w:rPr>
        <w:t>1</w:t>
      </w:r>
      <w:r w:rsidR="00D27A55">
        <w:rPr>
          <w:rFonts w:ascii="Arial" w:hAnsi="Arial" w:cs="Arial"/>
          <w:b/>
        </w:rPr>
        <w:t xml:space="preserve"> and RAN</w:t>
      </w:r>
      <w:r w:rsidR="0065681C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7A1266D2" w14:textId="1ACE5963" w:rsidR="00C35C4D" w:rsidRPr="00740AA7" w:rsidRDefault="00C35C4D" w:rsidP="00C35C4D">
      <w:pPr>
        <w:spacing w:after="120"/>
        <w:rPr>
          <w:rFonts w:ascii="Arial" w:eastAsia="Malgun Gothic" w:hAnsi="Arial" w:cs="Arial"/>
          <w:lang w:eastAsia="ko-KR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65681C" w:rsidRPr="2D287C37">
        <w:rPr>
          <w:rFonts w:ascii="Arial" w:eastAsia="Malgun Gothic" w:hAnsi="Arial" w:cs="Arial"/>
          <w:lang w:eastAsia="ko-KR"/>
        </w:rPr>
        <w:t xml:space="preserve">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="0065681C"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="0065681C" w:rsidRPr="2D287C37">
        <w:rPr>
          <w:rFonts w:ascii="Arial" w:eastAsia="Malgun Gothic" w:hAnsi="Arial" w:cs="Arial"/>
          <w:lang w:eastAsia="ko-KR"/>
        </w:rPr>
        <w:t xml:space="preserve"> the information about the channel access mode used by neighbour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="0065681C" w:rsidRPr="2D287C37">
        <w:rPr>
          <w:rFonts w:ascii="Arial" w:eastAsia="Malgun Gothic" w:hAnsi="Arial" w:cs="Arial"/>
          <w:lang w:eastAsia="ko-KR"/>
        </w:rPr>
        <w:t>available to the UE</w:t>
      </w:r>
      <w:r w:rsidR="0065681C">
        <w:rPr>
          <w:rFonts w:ascii="Arial" w:eastAsia="Malgun Gothic" w:hAnsi="Arial" w:cs="Arial"/>
          <w:lang w:eastAsia="ko-KR"/>
        </w:rPr>
        <w:t xml:space="preserve"> </w:t>
      </w:r>
      <w:r w:rsidR="0065681C">
        <w:rPr>
          <w:rFonts w:ascii="Arial" w:hAnsi="Arial" w:cs="Arial"/>
        </w:rPr>
        <w:t>in RRC_IDLE state and</w:t>
      </w:r>
      <w:r w:rsidR="0065681C">
        <w:rPr>
          <w:rFonts w:ascii="Arial" w:eastAsia="Malgun Gothic" w:hAnsi="Arial" w:cs="Arial"/>
          <w:lang w:eastAsia="ko-KR"/>
        </w:rPr>
        <w:t xml:space="preserve"> in RRC_CONNECTED state</w:t>
      </w:r>
      <w:r w:rsidRPr="2D287C37">
        <w:rPr>
          <w:rFonts w:ascii="Arial" w:eastAsia="Malgun Gothic" w:hAnsi="Arial" w:cs="Arial"/>
          <w:lang w:eastAsia="ko-KR"/>
        </w:rPr>
        <w:t>.</w:t>
      </w:r>
    </w:p>
    <w:p w14:paraId="2EFF6E37" w14:textId="77777777" w:rsidR="00C35C4D" w:rsidRPr="00740AA7" w:rsidRDefault="00C35C4D" w:rsidP="00C35C4D">
      <w:pPr>
        <w:rPr>
          <w:rFonts w:ascii="Arial" w:eastAsia="Malgun Gothic" w:hAnsi="Arial" w:cs="Arial"/>
          <w:bCs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481E72FE" w14:textId="6EEE62BA" w:rsidR="002F1940" w:rsidRPr="00C35C4D" w:rsidRDefault="00C35C4D" w:rsidP="00C35C4D">
      <w:r w:rsidRPr="00740AA7">
        <w:rPr>
          <w:rFonts w:ascii="Arial" w:hAnsi="Arial" w:cs="Arial"/>
          <w:bCs/>
        </w:rPr>
        <w:t>RAN4#104-e</w:t>
      </w:r>
      <w:r w:rsidRPr="00740AA7">
        <w:rPr>
          <w:rFonts w:ascii="Arial" w:hAnsi="Arial" w:cs="Arial"/>
          <w:bCs/>
        </w:rPr>
        <w:tab/>
      </w:r>
      <w:r w:rsidR="00CF3B66">
        <w:rPr>
          <w:rFonts w:ascii="Arial" w:hAnsi="Arial" w:cs="Arial"/>
          <w:bCs/>
        </w:rPr>
        <w:t>15</w:t>
      </w:r>
      <w:r w:rsidR="00CF3B66" w:rsidRPr="00740AA7">
        <w:rPr>
          <w:rFonts w:ascii="Arial" w:hAnsi="Arial" w:cs="Arial"/>
          <w:bCs/>
        </w:rPr>
        <w:t xml:space="preserve"> </w:t>
      </w:r>
      <w:r w:rsidRPr="00740AA7">
        <w:rPr>
          <w:rFonts w:ascii="Arial" w:hAnsi="Arial" w:cs="Arial"/>
          <w:bCs/>
        </w:rPr>
        <w:t>– 26 Aug 2022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  <w:t>e-Meeting</w:t>
      </w:r>
    </w:p>
    <w:sectPr w:rsidR="002F1940" w:rsidRPr="00C35C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D774D" w14:textId="77777777" w:rsidR="00D22C43" w:rsidRDefault="00D22C43">
      <w:pPr>
        <w:spacing w:after="0"/>
      </w:pPr>
      <w:r>
        <w:separator/>
      </w:r>
    </w:p>
  </w:endnote>
  <w:endnote w:type="continuationSeparator" w:id="0">
    <w:p w14:paraId="44AD126C" w14:textId="77777777" w:rsidR="00D22C43" w:rsidRDefault="00D22C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709EE" w14:textId="77777777" w:rsidR="00D22C43" w:rsidRDefault="00D22C43">
      <w:pPr>
        <w:spacing w:after="0"/>
      </w:pPr>
      <w:r>
        <w:separator/>
      </w:r>
    </w:p>
  </w:footnote>
  <w:footnote w:type="continuationSeparator" w:id="0">
    <w:p w14:paraId="0DF9C627" w14:textId="77777777" w:rsidR="00D22C43" w:rsidRDefault="00D22C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6A70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3C960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EC62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6DBF"/>
    <w:rsid w:val="000E1396"/>
    <w:rsid w:val="000F6242"/>
    <w:rsid w:val="00130A60"/>
    <w:rsid w:val="002F1940"/>
    <w:rsid w:val="00383545"/>
    <w:rsid w:val="00433500"/>
    <w:rsid w:val="00433F71"/>
    <w:rsid w:val="00440D43"/>
    <w:rsid w:val="004E3939"/>
    <w:rsid w:val="0065681C"/>
    <w:rsid w:val="007F4F92"/>
    <w:rsid w:val="00870624"/>
    <w:rsid w:val="008A3D75"/>
    <w:rsid w:val="008D772F"/>
    <w:rsid w:val="00915EEE"/>
    <w:rsid w:val="0099764C"/>
    <w:rsid w:val="00B97703"/>
    <w:rsid w:val="00BE460D"/>
    <w:rsid w:val="00C35C4D"/>
    <w:rsid w:val="00C92428"/>
    <w:rsid w:val="00CF3B66"/>
    <w:rsid w:val="00CF6087"/>
    <w:rsid w:val="00D22C43"/>
    <w:rsid w:val="00D27A55"/>
    <w:rsid w:val="00DD2DA7"/>
    <w:rsid w:val="00EC305E"/>
    <w:rsid w:val="00F757EE"/>
    <w:rsid w:val="00F7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B4AA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DB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A6D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A6D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A6D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A6D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A6D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A6DBF"/>
    <w:pPr>
      <w:outlineLvl w:val="5"/>
    </w:pPr>
  </w:style>
  <w:style w:type="paragraph" w:styleId="Heading7">
    <w:name w:val="heading 7"/>
    <w:basedOn w:val="H6"/>
    <w:next w:val="Normal"/>
    <w:qFormat/>
    <w:rsid w:val="000A6DBF"/>
    <w:pPr>
      <w:outlineLvl w:val="6"/>
    </w:pPr>
  </w:style>
  <w:style w:type="paragraph" w:styleId="Heading8">
    <w:name w:val="heading 8"/>
    <w:basedOn w:val="Heading1"/>
    <w:next w:val="Normal"/>
    <w:qFormat/>
    <w:rsid w:val="000A6D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6DBF"/>
    <w:pPr>
      <w:outlineLvl w:val="8"/>
    </w:pPr>
  </w:style>
  <w:style w:type="character" w:default="1" w:styleId="DefaultParagraphFont">
    <w:name w:val="Default Paragraph Font"/>
    <w:semiHidden/>
    <w:rsid w:val="000A6D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6DBF"/>
  </w:style>
  <w:style w:type="paragraph" w:styleId="Header">
    <w:name w:val="header"/>
    <w:link w:val="HeaderChar"/>
    <w:rsid w:val="000A6D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0A6DB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A6D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0A6DBF"/>
    <w:pPr>
      <w:spacing w:before="180"/>
      <w:ind w:left="2693" w:hanging="2693"/>
    </w:pPr>
    <w:rPr>
      <w:b/>
    </w:rPr>
  </w:style>
  <w:style w:type="paragraph" w:styleId="TOC1">
    <w:name w:val="toc 1"/>
    <w:semiHidden/>
    <w:rsid w:val="000A6D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0A6D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A6DBF"/>
    <w:pPr>
      <w:ind w:left="1701" w:hanging="1701"/>
    </w:pPr>
  </w:style>
  <w:style w:type="paragraph" w:styleId="TOC4">
    <w:name w:val="toc 4"/>
    <w:basedOn w:val="TOC3"/>
    <w:semiHidden/>
    <w:rsid w:val="000A6DBF"/>
    <w:pPr>
      <w:ind w:left="1418" w:hanging="1418"/>
    </w:pPr>
  </w:style>
  <w:style w:type="paragraph" w:styleId="TOC3">
    <w:name w:val="toc 3"/>
    <w:basedOn w:val="TOC2"/>
    <w:semiHidden/>
    <w:rsid w:val="000A6DBF"/>
    <w:pPr>
      <w:ind w:left="1134" w:hanging="1134"/>
    </w:pPr>
  </w:style>
  <w:style w:type="paragraph" w:styleId="TOC2">
    <w:name w:val="toc 2"/>
    <w:basedOn w:val="TOC1"/>
    <w:semiHidden/>
    <w:rsid w:val="000A6D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6DBF"/>
    <w:pPr>
      <w:ind w:left="284"/>
    </w:pPr>
  </w:style>
  <w:style w:type="paragraph" w:styleId="Index1">
    <w:name w:val="index 1"/>
    <w:basedOn w:val="Normal"/>
    <w:semiHidden/>
    <w:rsid w:val="000A6DBF"/>
    <w:pPr>
      <w:keepLines/>
      <w:spacing w:after="0"/>
    </w:pPr>
  </w:style>
  <w:style w:type="paragraph" w:customStyle="1" w:styleId="ZH">
    <w:name w:val="ZH"/>
    <w:rsid w:val="000A6D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A6DBF"/>
    <w:pPr>
      <w:outlineLvl w:val="9"/>
    </w:pPr>
  </w:style>
  <w:style w:type="paragraph" w:styleId="ListNumber2">
    <w:name w:val="List Number 2"/>
    <w:basedOn w:val="ListNumber"/>
    <w:semiHidden/>
    <w:rsid w:val="000A6DBF"/>
    <w:pPr>
      <w:ind w:left="851"/>
    </w:pPr>
  </w:style>
  <w:style w:type="character" w:styleId="FootnoteReference">
    <w:name w:val="footnote reference"/>
    <w:basedOn w:val="DefaultParagraphFont"/>
    <w:semiHidden/>
    <w:rsid w:val="000A6D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6D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A6DBF"/>
    <w:rPr>
      <w:b/>
    </w:rPr>
  </w:style>
  <w:style w:type="paragraph" w:customStyle="1" w:styleId="TAC">
    <w:name w:val="TAC"/>
    <w:basedOn w:val="TAL"/>
    <w:rsid w:val="000A6DBF"/>
    <w:pPr>
      <w:jc w:val="center"/>
    </w:pPr>
  </w:style>
  <w:style w:type="paragraph" w:customStyle="1" w:styleId="TF">
    <w:name w:val="TF"/>
    <w:basedOn w:val="TH"/>
    <w:rsid w:val="000A6DBF"/>
    <w:pPr>
      <w:keepNext w:val="0"/>
      <w:spacing w:before="0" w:after="240"/>
    </w:pPr>
  </w:style>
  <w:style w:type="paragraph" w:customStyle="1" w:styleId="NO">
    <w:name w:val="NO"/>
    <w:basedOn w:val="Normal"/>
    <w:rsid w:val="000A6DBF"/>
    <w:pPr>
      <w:keepLines/>
      <w:ind w:left="1135" w:hanging="851"/>
    </w:pPr>
  </w:style>
  <w:style w:type="paragraph" w:styleId="TOC9">
    <w:name w:val="toc 9"/>
    <w:basedOn w:val="TOC8"/>
    <w:semiHidden/>
    <w:rsid w:val="000A6DBF"/>
    <w:pPr>
      <w:ind w:left="1418" w:hanging="1418"/>
    </w:pPr>
  </w:style>
  <w:style w:type="paragraph" w:customStyle="1" w:styleId="EX">
    <w:name w:val="EX"/>
    <w:basedOn w:val="Normal"/>
    <w:rsid w:val="000A6DBF"/>
    <w:pPr>
      <w:keepLines/>
      <w:ind w:left="1702" w:hanging="1418"/>
    </w:pPr>
  </w:style>
  <w:style w:type="paragraph" w:customStyle="1" w:styleId="FP">
    <w:name w:val="FP"/>
    <w:basedOn w:val="Normal"/>
    <w:rsid w:val="000A6DBF"/>
    <w:pPr>
      <w:spacing w:after="0"/>
    </w:pPr>
  </w:style>
  <w:style w:type="paragraph" w:customStyle="1" w:styleId="LD">
    <w:name w:val="LD"/>
    <w:rsid w:val="000A6D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0A6DBF"/>
    <w:pPr>
      <w:spacing w:after="0"/>
    </w:pPr>
  </w:style>
  <w:style w:type="paragraph" w:customStyle="1" w:styleId="EW">
    <w:name w:val="EW"/>
    <w:basedOn w:val="EX"/>
    <w:rsid w:val="000A6DBF"/>
    <w:pPr>
      <w:spacing w:after="0"/>
    </w:pPr>
  </w:style>
  <w:style w:type="paragraph" w:styleId="TOC6">
    <w:name w:val="toc 6"/>
    <w:basedOn w:val="TOC5"/>
    <w:next w:val="Normal"/>
    <w:semiHidden/>
    <w:rsid w:val="000A6DBF"/>
    <w:pPr>
      <w:ind w:left="1985" w:hanging="1985"/>
    </w:pPr>
  </w:style>
  <w:style w:type="paragraph" w:styleId="TOC7">
    <w:name w:val="toc 7"/>
    <w:basedOn w:val="TOC6"/>
    <w:next w:val="Normal"/>
    <w:semiHidden/>
    <w:rsid w:val="000A6DBF"/>
    <w:pPr>
      <w:ind w:left="2268" w:hanging="2268"/>
    </w:pPr>
  </w:style>
  <w:style w:type="paragraph" w:styleId="ListBullet2">
    <w:name w:val="List Bullet 2"/>
    <w:basedOn w:val="ListBullet"/>
    <w:semiHidden/>
    <w:rsid w:val="000A6DBF"/>
    <w:pPr>
      <w:ind w:left="851"/>
    </w:pPr>
  </w:style>
  <w:style w:type="paragraph" w:styleId="ListBullet3">
    <w:name w:val="List Bullet 3"/>
    <w:basedOn w:val="ListBullet2"/>
    <w:semiHidden/>
    <w:rsid w:val="000A6DBF"/>
    <w:pPr>
      <w:ind w:left="1135"/>
    </w:pPr>
  </w:style>
  <w:style w:type="paragraph" w:styleId="ListNumber">
    <w:name w:val="List Number"/>
    <w:basedOn w:val="List"/>
    <w:semiHidden/>
    <w:rsid w:val="000A6DBF"/>
  </w:style>
  <w:style w:type="paragraph" w:customStyle="1" w:styleId="EQ">
    <w:name w:val="EQ"/>
    <w:basedOn w:val="Normal"/>
    <w:next w:val="Normal"/>
    <w:rsid w:val="000A6DB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A6D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6D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6D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A6DBF"/>
    <w:pPr>
      <w:jc w:val="right"/>
    </w:pPr>
  </w:style>
  <w:style w:type="paragraph" w:customStyle="1" w:styleId="H6">
    <w:name w:val="H6"/>
    <w:basedOn w:val="Heading5"/>
    <w:next w:val="Normal"/>
    <w:rsid w:val="000A6D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6DBF"/>
    <w:pPr>
      <w:ind w:left="851" w:hanging="851"/>
    </w:pPr>
  </w:style>
  <w:style w:type="paragraph" w:customStyle="1" w:styleId="TAL">
    <w:name w:val="TAL"/>
    <w:basedOn w:val="Normal"/>
    <w:rsid w:val="000A6D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6D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A6D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A6D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A6D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A6DBF"/>
    <w:pPr>
      <w:framePr w:wrap="notBeside" w:y="16161"/>
    </w:pPr>
  </w:style>
  <w:style w:type="character" w:customStyle="1" w:styleId="ZGSM">
    <w:name w:val="ZGSM"/>
    <w:rsid w:val="000A6DBF"/>
  </w:style>
  <w:style w:type="paragraph" w:styleId="List2">
    <w:name w:val="List 2"/>
    <w:basedOn w:val="List"/>
    <w:semiHidden/>
    <w:rsid w:val="000A6DBF"/>
    <w:pPr>
      <w:ind w:left="851"/>
    </w:pPr>
  </w:style>
  <w:style w:type="paragraph" w:customStyle="1" w:styleId="ZG">
    <w:name w:val="ZG"/>
    <w:rsid w:val="000A6D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A6DBF"/>
    <w:pPr>
      <w:ind w:left="1135"/>
    </w:pPr>
  </w:style>
  <w:style w:type="paragraph" w:styleId="List4">
    <w:name w:val="List 4"/>
    <w:basedOn w:val="List3"/>
    <w:semiHidden/>
    <w:rsid w:val="000A6DBF"/>
    <w:pPr>
      <w:ind w:left="1418"/>
    </w:pPr>
  </w:style>
  <w:style w:type="paragraph" w:styleId="List5">
    <w:name w:val="List 5"/>
    <w:basedOn w:val="List4"/>
    <w:semiHidden/>
    <w:rsid w:val="000A6DBF"/>
    <w:pPr>
      <w:ind w:left="1702"/>
    </w:pPr>
  </w:style>
  <w:style w:type="paragraph" w:customStyle="1" w:styleId="EditorsNote">
    <w:name w:val="Editor's Note"/>
    <w:basedOn w:val="NO"/>
    <w:rsid w:val="000A6DBF"/>
    <w:rPr>
      <w:color w:val="FF0000"/>
    </w:rPr>
  </w:style>
  <w:style w:type="paragraph" w:styleId="List">
    <w:name w:val="List"/>
    <w:basedOn w:val="Normal"/>
    <w:semiHidden/>
    <w:rsid w:val="000A6DBF"/>
    <w:pPr>
      <w:ind w:left="568" w:hanging="284"/>
    </w:pPr>
  </w:style>
  <w:style w:type="paragraph" w:styleId="ListBullet">
    <w:name w:val="List Bullet"/>
    <w:basedOn w:val="List"/>
    <w:semiHidden/>
    <w:rsid w:val="000A6DBF"/>
  </w:style>
  <w:style w:type="paragraph" w:styleId="ListBullet4">
    <w:name w:val="List Bullet 4"/>
    <w:basedOn w:val="ListBullet3"/>
    <w:semiHidden/>
    <w:rsid w:val="000A6DBF"/>
    <w:pPr>
      <w:ind w:left="1418"/>
    </w:pPr>
  </w:style>
  <w:style w:type="paragraph" w:styleId="ListBullet5">
    <w:name w:val="List Bullet 5"/>
    <w:basedOn w:val="ListBullet4"/>
    <w:semiHidden/>
    <w:rsid w:val="000A6DBF"/>
    <w:pPr>
      <w:ind w:left="1702"/>
    </w:pPr>
  </w:style>
  <w:style w:type="paragraph" w:customStyle="1" w:styleId="B2">
    <w:name w:val="B2"/>
    <w:basedOn w:val="List2"/>
    <w:rsid w:val="000A6DBF"/>
  </w:style>
  <w:style w:type="paragraph" w:customStyle="1" w:styleId="B3">
    <w:name w:val="B3"/>
    <w:basedOn w:val="List3"/>
    <w:rsid w:val="000A6DBF"/>
  </w:style>
  <w:style w:type="paragraph" w:customStyle="1" w:styleId="B4">
    <w:name w:val="B4"/>
    <w:basedOn w:val="List4"/>
    <w:rsid w:val="000A6DBF"/>
  </w:style>
  <w:style w:type="paragraph" w:customStyle="1" w:styleId="B5">
    <w:name w:val="B5"/>
    <w:basedOn w:val="List5"/>
    <w:rsid w:val="000A6DBF"/>
  </w:style>
  <w:style w:type="paragraph" w:customStyle="1" w:styleId="ZTD">
    <w:name w:val="ZTD"/>
    <w:basedOn w:val="ZB"/>
    <w:rsid w:val="000A6DB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15EEE"/>
  </w:style>
  <w:style w:type="paragraph" w:styleId="Bibliography">
    <w:name w:val="Bibliography"/>
    <w:basedOn w:val="Normal"/>
    <w:next w:val="Normal"/>
    <w:uiPriority w:val="37"/>
    <w:semiHidden/>
    <w:unhideWhenUsed/>
    <w:rsid w:val="000A6DBF"/>
  </w:style>
  <w:style w:type="paragraph" w:styleId="BlockText">
    <w:name w:val="Block Text"/>
    <w:basedOn w:val="Normal"/>
    <w:uiPriority w:val="99"/>
    <w:semiHidden/>
    <w:unhideWhenUsed/>
    <w:rsid w:val="000A6DB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D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DBF"/>
  </w:style>
  <w:style w:type="paragraph" w:styleId="BodyText3">
    <w:name w:val="Body Text 3"/>
    <w:basedOn w:val="Normal"/>
    <w:link w:val="BodyText3Char"/>
    <w:uiPriority w:val="99"/>
    <w:semiHidden/>
    <w:unhideWhenUsed/>
    <w:rsid w:val="000A6D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A6DB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A6DBF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A6DBF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A6DBF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A6D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A6DB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A6DB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A6DBF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A6DB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A6DB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DB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DBF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A6DB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A6DB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A6DB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D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A6DB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DBF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A6DBF"/>
  </w:style>
  <w:style w:type="character" w:customStyle="1" w:styleId="DateChar">
    <w:name w:val="Date Char"/>
    <w:basedOn w:val="DefaultParagraphFont"/>
    <w:link w:val="Date"/>
    <w:uiPriority w:val="99"/>
    <w:semiHidden/>
    <w:rsid w:val="000A6DBF"/>
  </w:style>
  <w:style w:type="paragraph" w:styleId="DocumentMap">
    <w:name w:val="Document Map"/>
    <w:basedOn w:val="Normal"/>
    <w:link w:val="DocumentMapChar"/>
    <w:uiPriority w:val="99"/>
    <w:semiHidden/>
    <w:unhideWhenUsed/>
    <w:rsid w:val="000A6DB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A6DB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A6DB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A6DBF"/>
  </w:style>
  <w:style w:type="paragraph" w:styleId="EndnoteText">
    <w:name w:val="endnote text"/>
    <w:basedOn w:val="Normal"/>
    <w:link w:val="EndnoteTextChar"/>
    <w:uiPriority w:val="99"/>
    <w:semiHidden/>
    <w:unhideWhenUsed/>
    <w:rsid w:val="000A6DBF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6DBF"/>
  </w:style>
  <w:style w:type="paragraph" w:styleId="EnvelopeAddress">
    <w:name w:val="envelope address"/>
    <w:basedOn w:val="Normal"/>
    <w:uiPriority w:val="99"/>
    <w:semiHidden/>
    <w:unhideWhenUsed/>
    <w:rsid w:val="000A6D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A6DB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A6DB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A6DBF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6DB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6DBF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A6DBF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A6DBF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A6DBF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A6DBF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A6DBF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A6DBF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A6DB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A6D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6DB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6DBF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A6DB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A6DB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A6DB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A6DB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A6DB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A6DBF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A6DBF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A6DBF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A6DBF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A6D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A6DBF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A6D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A6DB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A6DBF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0A6DB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A6DB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A6DB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A6DBF"/>
  </w:style>
  <w:style w:type="paragraph" w:styleId="PlainText">
    <w:name w:val="Plain Text"/>
    <w:basedOn w:val="Normal"/>
    <w:link w:val="PlainTextChar"/>
    <w:uiPriority w:val="99"/>
    <w:semiHidden/>
    <w:unhideWhenUsed/>
    <w:rsid w:val="000A6DB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6DB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A6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6DBF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A6DB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A6DBF"/>
  </w:style>
  <w:style w:type="paragraph" w:styleId="Signature">
    <w:name w:val="Signature"/>
    <w:basedOn w:val="Normal"/>
    <w:link w:val="SignatureChar"/>
    <w:uiPriority w:val="99"/>
    <w:semiHidden/>
    <w:unhideWhenUsed/>
    <w:rsid w:val="000A6DB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A6DBF"/>
  </w:style>
  <w:style w:type="paragraph" w:styleId="Subtitle">
    <w:name w:val="Subtitle"/>
    <w:basedOn w:val="Normal"/>
    <w:next w:val="Normal"/>
    <w:link w:val="SubtitleChar"/>
    <w:uiPriority w:val="11"/>
    <w:qFormat/>
    <w:rsid w:val="000A6D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A6D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A6DB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A6DB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A6D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6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A6D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6D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3496</cp:lastModifiedBy>
  <cp:revision>3</cp:revision>
  <cp:lastPrinted>2002-04-23T07:10:00Z</cp:lastPrinted>
  <dcterms:created xsi:type="dcterms:W3CDTF">2022-05-19T15:03:00Z</dcterms:created>
  <dcterms:modified xsi:type="dcterms:W3CDTF">2022-06-30T09:47:00Z</dcterms:modified>
</cp:coreProperties>
</file>