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819A" w14:textId="66737F71" w:rsidR="00C71FB7" w:rsidRPr="004939B6" w:rsidRDefault="00C71FB7" w:rsidP="00B95FBC">
      <w:pPr>
        <w:tabs>
          <w:tab w:val="center" w:pos="4536"/>
          <w:tab w:val="right" w:pos="8280"/>
          <w:tab w:val="right" w:pos="9639"/>
        </w:tabs>
        <w:ind w:right="2"/>
        <w:rPr>
          <w:rFonts w:eastAsia="MS Mincho"/>
          <w:b/>
          <w:noProof/>
          <w:lang w:val="en-US"/>
        </w:rPr>
      </w:pPr>
      <w:bookmarkStart w:id="0" w:name="_Hlk7194408"/>
      <w:bookmarkStart w:id="1" w:name="OLE_LINK3"/>
      <w:r w:rsidRPr="004939B6">
        <w:rPr>
          <w:rFonts w:eastAsia="MS Mincho"/>
          <w:b/>
          <w:noProof/>
          <w:lang w:val="en-US"/>
        </w:rPr>
        <w:t>3GPP TSG RAN WG1 #</w:t>
      </w:r>
      <w:r w:rsidR="00E45145" w:rsidRPr="004939B6">
        <w:rPr>
          <w:rFonts w:eastAsia="MS Mincho"/>
          <w:b/>
          <w:noProof/>
          <w:lang w:val="en-US"/>
        </w:rPr>
        <w:t>1</w:t>
      </w:r>
      <w:r w:rsidR="00272FEB">
        <w:rPr>
          <w:rFonts w:eastAsia="MS Mincho"/>
          <w:b/>
          <w:noProof/>
          <w:lang w:val="en-US"/>
        </w:rPr>
        <w:t>10</w:t>
      </w:r>
      <w:r w:rsidRPr="004939B6">
        <w:rPr>
          <w:rFonts w:eastAsia="MS Mincho"/>
          <w:b/>
          <w:noProof/>
          <w:lang w:val="en-US"/>
        </w:rPr>
        <w:tab/>
      </w:r>
      <w:r w:rsidRPr="004939B6">
        <w:rPr>
          <w:rFonts w:eastAsia="MS Mincho"/>
          <w:b/>
          <w:noProof/>
          <w:lang w:val="en-US"/>
        </w:rPr>
        <w:tab/>
      </w:r>
      <w:r w:rsidRPr="004939B6">
        <w:rPr>
          <w:rFonts w:eastAsia="MS Mincho"/>
          <w:b/>
          <w:noProof/>
          <w:lang w:val="en-US"/>
        </w:rPr>
        <w:tab/>
        <w:t xml:space="preserve">   </w:t>
      </w:r>
      <w:r w:rsidR="00DC4B31">
        <w:rPr>
          <w:rFonts w:eastAsia="MS Mincho"/>
          <w:b/>
          <w:noProof/>
          <w:lang w:val="en-US"/>
        </w:rPr>
        <w:t xml:space="preserve">   </w:t>
      </w:r>
      <w:r w:rsidRPr="004939B6">
        <w:rPr>
          <w:rFonts w:eastAsia="MS Mincho"/>
          <w:b/>
          <w:noProof/>
          <w:lang w:val="en-US"/>
        </w:rPr>
        <w:t xml:space="preserve"> </w:t>
      </w:r>
      <w:r w:rsidR="00872AB8" w:rsidRPr="00872AB8">
        <w:rPr>
          <w:rFonts w:eastAsia="MS Mincho"/>
          <w:b/>
          <w:noProof/>
          <w:lang w:val="en-US"/>
        </w:rPr>
        <w:t>R1-</w:t>
      </w:r>
      <w:r w:rsidR="00674768" w:rsidRPr="00674768">
        <w:rPr>
          <w:rFonts w:eastAsia="MS Mincho"/>
          <w:b/>
          <w:noProof/>
          <w:lang w:val="en-US"/>
        </w:rPr>
        <w:t>2207406</w:t>
      </w:r>
    </w:p>
    <w:bookmarkEnd w:id="0"/>
    <w:p w14:paraId="10353F45" w14:textId="77777777" w:rsidR="00AF3F2C" w:rsidRPr="00DF20C4" w:rsidRDefault="00AF3F2C" w:rsidP="00AF3F2C">
      <w:pPr>
        <w:tabs>
          <w:tab w:val="center" w:pos="4536"/>
          <w:tab w:val="right" w:pos="9072"/>
        </w:tabs>
        <w:rPr>
          <w:rFonts w:eastAsia="MS Mincho"/>
          <w:b/>
          <w:noProof/>
          <w:lang w:val="en-US"/>
        </w:rPr>
      </w:pPr>
      <w:r w:rsidRPr="00DF20C4">
        <w:rPr>
          <w:rFonts w:eastAsia="MS Mincho"/>
          <w:b/>
          <w:noProof/>
          <w:lang w:val="en-US"/>
        </w:rPr>
        <w:t>Toulouse, France, August 22nd – 26th, 2022</w:t>
      </w:r>
    </w:p>
    <w:p w14:paraId="7BAD2021" w14:textId="454E10FD" w:rsidR="005F64A2" w:rsidRPr="001F5112"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3535E1A5"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Discussion on subband non-overlapping full duplex</w:t>
      </w:r>
    </w:p>
    <w:bookmarkEnd w:id="2"/>
    <w:bookmarkEnd w:id="3"/>
    <w:bookmarkEnd w:id="4"/>
    <w:bookmarkEnd w:id="5"/>
    <w:p w14:paraId="02FF14B3" w14:textId="26E6A5A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8D44780" w:rsidR="00A968A5" w:rsidRPr="008929FB" w:rsidRDefault="00A968A5" w:rsidP="00A968A5">
      <w:pPr>
        <w:spacing w:afterLines="50" w:after="120"/>
        <w:jc w:val="both"/>
        <w:rPr>
          <w:rFonts w:eastAsia="MS Mincho"/>
          <w:szCs w:val="24"/>
          <w:lang w:val="en-US"/>
        </w:rPr>
      </w:pPr>
      <w:r w:rsidRPr="008929FB">
        <w:rPr>
          <w:rFonts w:eastAsia="MS Mincho"/>
          <w:szCs w:val="24"/>
          <w:lang w:val="en-US"/>
        </w:rPr>
        <w:t>At RAN#</w:t>
      </w:r>
      <w:r w:rsidR="00E54AE9" w:rsidRPr="008929FB">
        <w:rPr>
          <w:rFonts w:eastAsia="MS Mincho"/>
          <w:szCs w:val="24"/>
          <w:lang w:val="en-US"/>
        </w:rPr>
        <w:t>95</w:t>
      </w:r>
      <w:r w:rsidR="00926021" w:rsidRPr="008929FB">
        <w:rPr>
          <w:rFonts w:eastAsia="MS Mincho"/>
          <w:szCs w:val="24"/>
          <w:lang w:val="en-US"/>
        </w:rPr>
        <w:t>-</w:t>
      </w:r>
      <w:r w:rsidRPr="008929FB">
        <w:rPr>
          <w:rFonts w:eastAsia="MS Mincho"/>
          <w:szCs w:val="24"/>
          <w:lang w:val="en-US"/>
        </w:rPr>
        <w:t xml:space="preserve">e meeting, revised </w:t>
      </w:r>
      <w:r w:rsidR="00547A30" w:rsidRPr="008929FB">
        <w:rPr>
          <w:rFonts w:eastAsia="MS Mincho"/>
          <w:szCs w:val="24"/>
          <w:lang w:val="en-US"/>
        </w:rPr>
        <w:t>S</w:t>
      </w:r>
      <w:r w:rsidRPr="008929FB">
        <w:rPr>
          <w:rFonts w:eastAsia="MS Mincho"/>
          <w:szCs w:val="24"/>
          <w:lang w:val="en-US"/>
        </w:rPr>
        <w:t xml:space="preserve">ID on </w:t>
      </w:r>
      <w:r w:rsidR="002E542B" w:rsidRPr="008929FB">
        <w:rPr>
          <w:rFonts w:eastAsia="MS Mincho"/>
          <w:szCs w:val="24"/>
          <w:lang w:val="en-US"/>
        </w:rPr>
        <w:t>NR duplex operation</w:t>
      </w:r>
      <w:r w:rsidR="00926021" w:rsidRPr="008929FB">
        <w:rPr>
          <w:rFonts w:eastAsia="MS Mincho"/>
          <w:szCs w:val="24"/>
          <w:lang w:val="en-US"/>
        </w:rPr>
        <w:t xml:space="preserve"> enhancements</w:t>
      </w:r>
      <w:r w:rsidRPr="008929FB">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F443FE" w14:paraId="3EABB57D" w14:textId="77777777" w:rsidTr="009865FB">
        <w:tc>
          <w:tcPr>
            <w:tcW w:w="9962" w:type="dxa"/>
          </w:tcPr>
          <w:p w14:paraId="7D4348CE" w14:textId="41EB7A54" w:rsidR="002C4A2C" w:rsidRPr="002C4A2C" w:rsidRDefault="002C4A2C" w:rsidP="002C4A2C">
            <w:pPr>
              <w:ind w:right="-99"/>
              <w:rPr>
                <w:rFonts w:eastAsia="Malgun Gothic"/>
                <w:bCs/>
                <w:sz w:val="21"/>
                <w:lang w:val="en-US" w:eastAsia="ko-KR"/>
              </w:rPr>
            </w:pPr>
            <w:r>
              <w:t>The objective of this study is to identify and evaluate the potential enhancements to support duplex evolution for NR TDD in unpaired spectrum.</w:t>
            </w:r>
          </w:p>
          <w:p w14:paraId="194D1521" w14:textId="77777777" w:rsidR="002C4A2C" w:rsidRDefault="002C4A2C" w:rsidP="002C4A2C">
            <w:pPr>
              <w:ind w:right="-99"/>
              <w:rPr>
                <w:bCs/>
                <w:lang w:eastAsia="ko-KR"/>
              </w:rPr>
            </w:pPr>
            <w:r>
              <w:rPr>
                <w:bCs/>
                <w:lang w:eastAsia="ko-KR"/>
              </w:rPr>
              <w:t>In this study, the followings are assumed:</w:t>
            </w:r>
          </w:p>
          <w:p w14:paraId="3D304411" w14:textId="77777777" w:rsidR="002C4A2C" w:rsidRDefault="002C4A2C" w:rsidP="008F1756">
            <w:pPr>
              <w:widowControl w:val="0"/>
              <w:numPr>
                <w:ilvl w:val="0"/>
                <w:numId w:val="9"/>
              </w:numPr>
              <w:jc w:val="both"/>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14:paraId="7FB0190A" w14:textId="77777777" w:rsidR="002C4A2C" w:rsidRDefault="002C4A2C" w:rsidP="008F1756">
            <w:pPr>
              <w:widowControl w:val="0"/>
              <w:numPr>
                <w:ilvl w:val="0"/>
                <w:numId w:val="9"/>
              </w:numPr>
              <w:jc w:val="both"/>
              <w:rPr>
                <w:bCs/>
                <w:lang w:eastAsia="ko-KR"/>
              </w:rPr>
            </w:pPr>
            <w:r>
              <w:rPr>
                <w:rFonts w:eastAsia="Malgun Gothic"/>
                <w:bCs/>
                <w:lang w:eastAsia="ko-KR"/>
              </w:rPr>
              <w:t>Half duplex operation at the UE side</w:t>
            </w:r>
          </w:p>
          <w:p w14:paraId="7DB68D82" w14:textId="3658E4A9" w:rsidR="002C4A2C" w:rsidRPr="002C4A2C" w:rsidRDefault="002C4A2C" w:rsidP="008F1756">
            <w:pPr>
              <w:widowControl w:val="0"/>
              <w:numPr>
                <w:ilvl w:val="0"/>
                <w:numId w:val="9"/>
              </w:numPr>
              <w:jc w:val="both"/>
              <w:rPr>
                <w:bCs/>
                <w:lang w:eastAsia="ko-KR"/>
              </w:rPr>
            </w:pPr>
            <w:r>
              <w:rPr>
                <w:rFonts w:eastAsia="Malgun Gothic"/>
                <w:bCs/>
                <w:lang w:eastAsia="ko-KR"/>
              </w:rPr>
              <w:t>No restriction on frequency ranges</w:t>
            </w:r>
          </w:p>
          <w:p w14:paraId="5F5FAAE9" w14:textId="77777777" w:rsidR="002C4A2C" w:rsidRDefault="002C4A2C" w:rsidP="002C4A2C">
            <w:pPr>
              <w:ind w:right="-99"/>
              <w:rPr>
                <w:bCs/>
                <w:lang w:eastAsia="ko-KR"/>
              </w:rPr>
            </w:pPr>
            <w:r>
              <w:rPr>
                <w:bCs/>
                <w:lang w:eastAsia="ko-KR"/>
              </w:rPr>
              <w:t>The detailed objectives are as follows:</w:t>
            </w:r>
          </w:p>
          <w:p w14:paraId="742CA20E" w14:textId="77777777" w:rsidR="002C4A2C" w:rsidRDefault="002C4A2C" w:rsidP="008F1756">
            <w:pPr>
              <w:widowControl w:val="0"/>
              <w:numPr>
                <w:ilvl w:val="0"/>
                <w:numId w:val="10"/>
              </w:numPr>
              <w:jc w:val="both"/>
              <w:rPr>
                <w:lang w:eastAsia="zh-CN"/>
              </w:rPr>
            </w:pPr>
            <w:r>
              <w:t>Identify applicable and relevant deployment scenarios (RAN1).</w:t>
            </w:r>
          </w:p>
          <w:p w14:paraId="57DA157F" w14:textId="592443FE" w:rsidR="00674768" w:rsidRDefault="002C4A2C" w:rsidP="008F1756">
            <w:pPr>
              <w:widowControl w:val="0"/>
              <w:numPr>
                <w:ilvl w:val="0"/>
                <w:numId w:val="10"/>
              </w:numPr>
              <w:jc w:val="both"/>
            </w:pPr>
            <w:r>
              <w:t xml:space="preserve">Develop evaluation methodology for duplex </w:t>
            </w:r>
            <w:r w:rsidR="00674768">
              <w:t>enhance</w:t>
            </w:r>
          </w:p>
          <w:p w14:paraId="6F51E520" w14:textId="09B74B8D" w:rsidR="002C4A2C" w:rsidRDefault="002C4A2C" w:rsidP="008F1756">
            <w:pPr>
              <w:widowControl w:val="0"/>
              <w:numPr>
                <w:ilvl w:val="0"/>
                <w:numId w:val="10"/>
              </w:numPr>
              <w:jc w:val="both"/>
            </w:pPr>
            <w:proofErr w:type="spellStart"/>
            <w:r>
              <w:t>ement</w:t>
            </w:r>
            <w:proofErr w:type="spellEnd"/>
            <w:r>
              <w:t xml:space="preserve"> (RAN1).</w:t>
            </w:r>
          </w:p>
          <w:p w14:paraId="33CFE826" w14:textId="77777777" w:rsidR="002C4A2C" w:rsidRDefault="002C4A2C" w:rsidP="008F1756">
            <w:pPr>
              <w:widowControl w:val="0"/>
              <w:numPr>
                <w:ilvl w:val="0"/>
                <w:numId w:val="10"/>
              </w:numPr>
              <w:jc w:val="both"/>
            </w:pPr>
            <w:r>
              <w:rPr>
                <w:rFonts w:eastAsia="Malgun Gothic"/>
                <w:lang w:eastAsia="ko-KR"/>
              </w:rPr>
              <w:t xml:space="preserve">Study the </w:t>
            </w:r>
            <w:proofErr w:type="spellStart"/>
            <w:r>
              <w:rPr>
                <w:rFonts w:eastAsia="Malgun Gothic"/>
                <w:lang w:eastAsia="ko-KR"/>
              </w:rPr>
              <w:t>subband</w:t>
            </w:r>
            <w:proofErr w:type="spellEnd"/>
            <w:r>
              <w:rPr>
                <w:rFonts w:eastAsia="Malgun Gothic"/>
                <w:lang w:eastAsia="ko-KR"/>
              </w:rPr>
              <w:t xml:space="preserve"> non-overlapping full duplex and </w:t>
            </w:r>
            <w:bookmarkStart w:id="8" w:name="_Hlk89796625"/>
            <w:r>
              <w:rPr>
                <w:rFonts w:eastAsia="Malgun Gothic"/>
                <w:lang w:eastAsia="ko-KR"/>
              </w:rPr>
              <w:t xml:space="preserve">potential enhancements on </w:t>
            </w:r>
            <w:r>
              <w:rPr>
                <w:rFonts w:eastAsia="Malgun Gothic"/>
                <w:bCs/>
                <w:lang w:eastAsia="ko-KR"/>
              </w:rPr>
              <w:t>dynamic/flexible TDD</w:t>
            </w:r>
            <w:bookmarkEnd w:id="8"/>
            <w:r>
              <w:rPr>
                <w:rFonts w:eastAsia="Malgun Gothic"/>
                <w:bCs/>
                <w:lang w:eastAsia="ko-KR"/>
              </w:rPr>
              <w:t xml:space="preserve"> (RAN1, RAN4).</w:t>
            </w:r>
          </w:p>
          <w:p w14:paraId="4A09C67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Identify possible schemes and evaluate their feasibility and performances (RAN1).</w:t>
            </w:r>
          </w:p>
          <w:p w14:paraId="740F495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097EBDAC" w14:textId="77777777" w:rsidR="002C4A2C" w:rsidRDefault="002C4A2C" w:rsidP="008F1756">
            <w:pPr>
              <w:pStyle w:val="aff"/>
              <w:widowControl w:val="0"/>
              <w:numPr>
                <w:ilvl w:val="1"/>
                <w:numId w:val="11"/>
              </w:numPr>
              <w:ind w:leftChars="0"/>
              <w:contextualSpacing/>
              <w:jc w:val="both"/>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eastAsia="ko-KR"/>
              </w:rPr>
              <w:t>subband</w:t>
            </w:r>
            <w:proofErr w:type="spellEnd"/>
            <w:r>
              <w:rPr>
                <w:rFonts w:eastAsia="Malgun Gothic"/>
                <w:lang w:eastAsia="ko-KR"/>
              </w:rPr>
              <w:t xml:space="preserve"> non-overlapping full duplex</w:t>
            </w:r>
            <w:r>
              <w:rPr>
                <w:rFonts w:eastAsia="Malgun Gothic"/>
                <w:bCs/>
                <w:lang w:eastAsia="ko-KR"/>
              </w:rPr>
              <w:t>.</w:t>
            </w:r>
          </w:p>
          <w:p w14:paraId="5E3F2236"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37104A5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07007B1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14:paraId="387FF861" w14:textId="77777777" w:rsidR="002C4A2C" w:rsidRDefault="002C4A2C" w:rsidP="008F1756">
            <w:pPr>
              <w:pStyle w:val="aff"/>
              <w:widowControl w:val="0"/>
              <w:numPr>
                <w:ilvl w:val="0"/>
                <w:numId w:val="12"/>
              </w:numPr>
              <w:ind w:leftChars="0"/>
              <w:contextualSpacing/>
              <w:jc w:val="both"/>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13F1CF55" w14:textId="2B5E1FB6" w:rsidR="00A968A5" w:rsidRPr="002C4A2C" w:rsidRDefault="002C4A2C" w:rsidP="008F1756">
            <w:pPr>
              <w:pStyle w:val="aff"/>
              <w:widowControl w:val="0"/>
              <w:numPr>
                <w:ilvl w:val="0"/>
                <w:numId w:val="12"/>
              </w:numPr>
              <w:ind w:leftChars="0"/>
              <w:contextualSpacing/>
              <w:jc w:val="both"/>
              <w:rPr>
                <w:rFonts w:eastAsiaTheme="minorEastAsia"/>
                <w:lang w:eastAsia="zh-CN"/>
              </w:rPr>
            </w:pPr>
            <w:r>
              <w:t xml:space="preserve">Summarize the regulatory aspects that </w:t>
            </w:r>
            <w:proofErr w:type="gramStart"/>
            <w:r>
              <w:t>have to</w:t>
            </w:r>
            <w:proofErr w:type="gramEnd"/>
            <w:r>
              <w:t xml:space="preserve"> be considered for deploying the identified duplex enhancements in TDD unpaired spectrum (RAN4).</w:t>
            </w:r>
          </w:p>
        </w:tc>
      </w:tr>
    </w:tbl>
    <w:p w14:paraId="2F0A7767" w14:textId="042DE72E" w:rsidR="000F6BC1" w:rsidRDefault="000F6BC1" w:rsidP="00BB7833">
      <w:pPr>
        <w:spacing w:afterLines="50" w:after="120"/>
        <w:jc w:val="both"/>
        <w:rPr>
          <w:rFonts w:eastAsiaTheme="minorEastAsia"/>
          <w:sz w:val="20"/>
        </w:rPr>
      </w:pPr>
    </w:p>
    <w:p w14:paraId="4549F59E" w14:textId="4E00103F" w:rsidR="00E55E4D" w:rsidRDefault="00E55E4D" w:rsidP="003F7230">
      <w:pPr>
        <w:spacing w:afterLines="50" w:after="120"/>
        <w:jc w:val="both"/>
        <w:rPr>
          <w:rFonts w:eastAsia="宋体"/>
          <w:szCs w:val="24"/>
          <w:lang w:eastAsia="zh-CN"/>
        </w:rPr>
      </w:pPr>
      <w:r>
        <w:rPr>
          <w:rFonts w:eastAsia="宋体" w:hint="eastAsia"/>
          <w:szCs w:val="24"/>
          <w:lang w:eastAsia="zh-CN"/>
        </w:rPr>
        <w:lastRenderedPageBreak/>
        <w:t>A</w:t>
      </w:r>
      <w:r>
        <w:rPr>
          <w:rFonts w:eastAsia="宋体"/>
          <w:szCs w:val="24"/>
          <w:lang w:eastAsia="zh-CN"/>
        </w:rPr>
        <w:t xml:space="preserve">t RAN1#109-e meeting, following agreements were </w:t>
      </w:r>
      <w:r w:rsidR="00156D1A">
        <w:rPr>
          <w:rFonts w:eastAsia="宋体"/>
          <w:szCs w:val="24"/>
          <w:lang w:eastAsia="zh-CN"/>
        </w:rPr>
        <w:t>achieved</w:t>
      </w:r>
      <w:r w:rsidR="00156D1A">
        <w:rPr>
          <w:rFonts w:eastAsia="宋体" w:hint="eastAsia"/>
          <w:szCs w:val="24"/>
          <w:lang w:eastAsia="zh-CN"/>
        </w:rPr>
        <w:t>.</w:t>
      </w:r>
    </w:p>
    <w:tbl>
      <w:tblPr>
        <w:tblStyle w:val="afc"/>
        <w:tblW w:w="0" w:type="auto"/>
        <w:tblLook w:val="04A0" w:firstRow="1" w:lastRow="0" w:firstColumn="1" w:lastColumn="0" w:noHBand="0" w:noVBand="1"/>
      </w:tblPr>
      <w:tblGrid>
        <w:gridCol w:w="9962"/>
      </w:tblGrid>
      <w:tr w:rsidR="00226D59" w14:paraId="48F7956A" w14:textId="77777777" w:rsidTr="00226D59">
        <w:tc>
          <w:tcPr>
            <w:tcW w:w="9962" w:type="dxa"/>
          </w:tcPr>
          <w:p w14:paraId="66A5AB62" w14:textId="77777777" w:rsidR="00E76321" w:rsidRPr="00D54294" w:rsidRDefault="00E76321" w:rsidP="00E76321">
            <w:pPr>
              <w:rPr>
                <w:rFonts w:ascii="Times" w:eastAsia="Batang" w:hAnsi="Times"/>
                <w:b/>
                <w:sz w:val="20"/>
                <w:szCs w:val="24"/>
                <w:highlight w:val="green"/>
                <w:lang w:eastAsia="ko-KR"/>
              </w:rPr>
            </w:pPr>
            <w:r w:rsidRPr="00D54294">
              <w:rPr>
                <w:rFonts w:ascii="Times" w:eastAsia="Batang" w:hAnsi="Times"/>
                <w:b/>
                <w:sz w:val="20"/>
                <w:szCs w:val="24"/>
                <w:highlight w:val="green"/>
                <w:lang w:eastAsia="ko-KR"/>
              </w:rPr>
              <w:t>Agreement</w:t>
            </w:r>
          </w:p>
          <w:p w14:paraId="7CACC549" w14:textId="77777777" w:rsidR="00E76321" w:rsidRPr="00D54294" w:rsidRDefault="00E76321" w:rsidP="00E76321">
            <w:pPr>
              <w:rPr>
                <w:rFonts w:ascii="Times" w:eastAsia="Batang" w:hAnsi="Times"/>
                <w:sz w:val="20"/>
                <w:szCs w:val="24"/>
                <w:lang w:eastAsia="ko-KR"/>
              </w:rPr>
            </w:pPr>
            <w:r w:rsidRPr="00D54294">
              <w:rPr>
                <w:rFonts w:ascii="Times" w:eastAsia="Batang" w:hAnsi="Times"/>
                <w:sz w:val="20"/>
                <w:szCs w:val="24"/>
                <w:lang w:eastAsia="ko-KR"/>
              </w:rPr>
              <w:t xml:space="preserve">Study whether/how to inform the UE of the time and/or frequency location of </w:t>
            </w:r>
            <w:proofErr w:type="spellStart"/>
            <w:r w:rsidRPr="00D54294">
              <w:rPr>
                <w:rFonts w:ascii="Times" w:eastAsia="Batang" w:hAnsi="Times"/>
                <w:sz w:val="20"/>
                <w:szCs w:val="24"/>
                <w:lang w:eastAsia="ko-KR"/>
              </w:rPr>
              <w:t>subbands</w:t>
            </w:r>
            <w:proofErr w:type="spellEnd"/>
            <w:r w:rsidRPr="00D54294">
              <w:rPr>
                <w:rFonts w:ascii="Times" w:eastAsia="Batang" w:hAnsi="Times"/>
                <w:sz w:val="20"/>
                <w:szCs w:val="24"/>
                <w:lang w:eastAsia="ko-KR"/>
              </w:rPr>
              <w:t xml:space="preserve"> that </w:t>
            </w:r>
            <w:proofErr w:type="spellStart"/>
            <w:r w:rsidRPr="00D54294">
              <w:rPr>
                <w:rFonts w:ascii="Times" w:eastAsia="Batang" w:hAnsi="Times"/>
                <w:sz w:val="20"/>
                <w:szCs w:val="24"/>
                <w:lang w:eastAsia="ko-KR"/>
              </w:rPr>
              <w:t>gNB</w:t>
            </w:r>
            <w:proofErr w:type="spellEnd"/>
            <w:r w:rsidRPr="00D54294">
              <w:rPr>
                <w:rFonts w:ascii="Times" w:eastAsia="Batang" w:hAnsi="Times"/>
                <w:sz w:val="20"/>
                <w:szCs w:val="24"/>
                <w:lang w:eastAsia="ko-KR"/>
              </w:rPr>
              <w:t xml:space="preserve"> would use for SBFD operation.</w:t>
            </w:r>
          </w:p>
          <w:p w14:paraId="400F4BBE" w14:textId="77777777" w:rsidR="00E76321" w:rsidRPr="00D54294" w:rsidRDefault="00E76321" w:rsidP="00E76321">
            <w:pPr>
              <w:rPr>
                <w:rFonts w:ascii="Times" w:eastAsia="Batang" w:hAnsi="Times"/>
                <w:b/>
                <w:sz w:val="20"/>
                <w:szCs w:val="24"/>
                <w:highlight w:val="green"/>
                <w:lang w:eastAsia="ko-KR"/>
              </w:rPr>
            </w:pPr>
            <w:r w:rsidRPr="00D54294">
              <w:rPr>
                <w:rFonts w:ascii="Times" w:eastAsia="Batang" w:hAnsi="Times"/>
                <w:b/>
                <w:sz w:val="20"/>
                <w:szCs w:val="24"/>
                <w:highlight w:val="green"/>
                <w:lang w:eastAsia="ko-KR"/>
              </w:rPr>
              <w:t>Agreement</w:t>
            </w:r>
          </w:p>
          <w:p w14:paraId="2DA2F1E6" w14:textId="60D014C3" w:rsidR="00E76321" w:rsidRPr="00D54294" w:rsidRDefault="00E76321" w:rsidP="00E76321">
            <w:pPr>
              <w:rPr>
                <w:rFonts w:ascii="Times" w:eastAsia="Batang" w:hAnsi="Times"/>
                <w:sz w:val="20"/>
                <w:szCs w:val="24"/>
                <w:lang w:eastAsia="ko-KR"/>
              </w:rPr>
            </w:pPr>
            <w:r w:rsidRPr="00D54294">
              <w:rPr>
                <w:rFonts w:ascii="Times" w:eastAsia="Batang" w:hAnsi="Times"/>
                <w:sz w:val="20"/>
                <w:szCs w:val="24"/>
                <w:lang w:eastAsia="ko-KR"/>
              </w:rPr>
              <w:t xml:space="preserve">Study the impact/potential enhancements of resource allocation in symbols with </w:t>
            </w:r>
            <w:proofErr w:type="spellStart"/>
            <w:r w:rsidRPr="00D54294">
              <w:rPr>
                <w:rFonts w:ascii="Times" w:eastAsia="Batang" w:hAnsi="Times"/>
                <w:sz w:val="20"/>
                <w:szCs w:val="24"/>
                <w:lang w:eastAsia="ko-KR"/>
              </w:rPr>
              <w:t>subbands</w:t>
            </w:r>
            <w:proofErr w:type="spellEnd"/>
            <w:r w:rsidRPr="00D54294">
              <w:rPr>
                <w:rFonts w:ascii="Times" w:eastAsia="Batang" w:hAnsi="Times"/>
                <w:sz w:val="20"/>
                <w:szCs w:val="24"/>
                <w:lang w:eastAsia="ko-KR"/>
              </w:rPr>
              <w:t xml:space="preserve"> that </w:t>
            </w:r>
            <w:proofErr w:type="spellStart"/>
            <w:r w:rsidRPr="00D54294">
              <w:rPr>
                <w:rFonts w:ascii="Times" w:eastAsia="Batang" w:hAnsi="Times"/>
                <w:sz w:val="20"/>
                <w:szCs w:val="24"/>
                <w:lang w:eastAsia="ko-KR"/>
              </w:rPr>
              <w:t>gNB</w:t>
            </w:r>
            <w:proofErr w:type="spellEnd"/>
            <w:r w:rsidRPr="00D54294">
              <w:rPr>
                <w:rFonts w:ascii="Times" w:eastAsia="Batang" w:hAnsi="Times"/>
                <w:sz w:val="20"/>
                <w:szCs w:val="24"/>
                <w:lang w:eastAsia="ko-KR"/>
              </w:rPr>
              <w:t xml:space="preserve"> would use for SBFD operation.</w:t>
            </w:r>
          </w:p>
          <w:p w14:paraId="5F26D061" w14:textId="77777777" w:rsidR="00E76321" w:rsidRPr="00D54294" w:rsidRDefault="00E76321" w:rsidP="00E76321">
            <w:pPr>
              <w:rPr>
                <w:rFonts w:ascii="Times" w:eastAsia="Batang" w:hAnsi="Times"/>
                <w:b/>
                <w:sz w:val="20"/>
                <w:szCs w:val="24"/>
                <w:highlight w:val="green"/>
                <w:lang w:eastAsia="ko-KR"/>
              </w:rPr>
            </w:pPr>
            <w:r w:rsidRPr="00D54294">
              <w:rPr>
                <w:rFonts w:ascii="Times" w:eastAsia="Batang" w:hAnsi="Times"/>
                <w:b/>
                <w:sz w:val="20"/>
                <w:szCs w:val="24"/>
                <w:highlight w:val="green"/>
                <w:lang w:eastAsia="ko-KR"/>
              </w:rPr>
              <w:t>Agreement</w:t>
            </w:r>
          </w:p>
          <w:p w14:paraId="302EE5CE" w14:textId="3559C90D" w:rsidR="00E76321" w:rsidRPr="00DF20C4" w:rsidRDefault="00E76321" w:rsidP="00E76321">
            <w:pPr>
              <w:rPr>
                <w:rFonts w:ascii="Times" w:eastAsiaTheme="minorEastAsia" w:hAnsi="Times"/>
                <w:sz w:val="20"/>
                <w:szCs w:val="24"/>
              </w:rPr>
            </w:pPr>
            <w:r w:rsidRPr="00D54294">
              <w:rPr>
                <w:rFonts w:ascii="Times" w:eastAsia="Malgun Gothic" w:hAnsi="Times"/>
                <w:sz w:val="20"/>
                <w:szCs w:val="24"/>
              </w:rPr>
              <w:t xml:space="preserve">At least study </w:t>
            </w:r>
            <w:r w:rsidRPr="00D54294">
              <w:rPr>
                <w:rFonts w:ascii="Times" w:eastAsia="Malgun Gothic" w:hAnsi="Times" w:hint="eastAsia"/>
                <w:sz w:val="20"/>
                <w:szCs w:val="24"/>
              </w:rPr>
              <w:t>SBFD</w:t>
            </w:r>
            <w:r w:rsidRPr="00D54294">
              <w:rPr>
                <w:rFonts w:ascii="Times" w:eastAsia="Malgun Gothic" w:hAnsi="Times"/>
                <w:sz w:val="20"/>
                <w:szCs w:val="24"/>
              </w:rPr>
              <w:t xml:space="preserve"> operation within a TDD carrier</w:t>
            </w:r>
          </w:p>
          <w:p w14:paraId="1232EFE6" w14:textId="77777777" w:rsidR="00E76321" w:rsidRPr="00D54294" w:rsidRDefault="00E76321" w:rsidP="00E76321">
            <w:pPr>
              <w:rPr>
                <w:rFonts w:ascii="Times" w:eastAsia="Malgun Gothic" w:hAnsi="Times"/>
                <w:b/>
                <w:color w:val="000000"/>
                <w:sz w:val="20"/>
                <w:szCs w:val="24"/>
              </w:rPr>
            </w:pPr>
            <w:r w:rsidRPr="00D54294">
              <w:rPr>
                <w:rFonts w:ascii="Times" w:eastAsia="Malgun Gothic" w:hAnsi="Times"/>
                <w:b/>
                <w:color w:val="000000"/>
                <w:sz w:val="20"/>
                <w:szCs w:val="24"/>
              </w:rPr>
              <w:t>Conclusion</w:t>
            </w:r>
          </w:p>
          <w:p w14:paraId="4729F8C9" w14:textId="77777777" w:rsidR="00E76321" w:rsidRPr="00D54294" w:rsidRDefault="00E76321" w:rsidP="00E76321">
            <w:pPr>
              <w:rPr>
                <w:rFonts w:ascii="Times" w:eastAsia="Malgun Gothic" w:hAnsi="Times"/>
                <w:sz w:val="20"/>
                <w:szCs w:val="24"/>
              </w:rPr>
            </w:pPr>
            <w:r w:rsidRPr="00D54294">
              <w:rPr>
                <w:rFonts w:ascii="Times" w:eastAsia="Malgun Gothic" w:hAnsi="Times" w:hint="eastAsia"/>
                <w:sz w:val="20"/>
                <w:szCs w:val="24"/>
              </w:rPr>
              <w:t>For discussion purpose</w:t>
            </w:r>
            <w:r w:rsidRPr="00D54294">
              <w:rPr>
                <w:rFonts w:ascii="Times" w:eastAsia="Malgun Gothic" w:hAnsi="Times"/>
                <w:sz w:val="20"/>
                <w:szCs w:val="24"/>
              </w:rPr>
              <w:t xml:space="preserve"> only</w:t>
            </w:r>
            <w:r w:rsidRPr="00D54294">
              <w:rPr>
                <w:rFonts w:ascii="Times" w:eastAsia="Malgun Gothic" w:hAnsi="Times" w:hint="eastAsia"/>
                <w:sz w:val="20"/>
                <w:szCs w:val="24"/>
              </w:rPr>
              <w:t>, SBFD symbol</w:t>
            </w:r>
            <w:r w:rsidRPr="00D54294">
              <w:rPr>
                <w:rFonts w:ascii="Times" w:eastAsia="Malgun Gothic" w:hAnsi="Times" w:hint="eastAsia"/>
                <w:strike/>
                <w:sz w:val="20"/>
                <w:szCs w:val="24"/>
              </w:rPr>
              <w:t>s</w:t>
            </w:r>
            <w:r w:rsidRPr="00D54294">
              <w:rPr>
                <w:rFonts w:ascii="Times" w:eastAsia="Malgun Gothic" w:hAnsi="Times" w:hint="eastAsia"/>
                <w:sz w:val="20"/>
                <w:szCs w:val="24"/>
              </w:rPr>
              <w:t xml:space="preserve"> is defined as symbol</w:t>
            </w:r>
            <w:r w:rsidRPr="00D54294">
              <w:rPr>
                <w:rFonts w:ascii="Times" w:eastAsia="Malgun Gothic" w:hAnsi="Times" w:hint="eastAsia"/>
                <w:strike/>
                <w:sz w:val="20"/>
                <w:szCs w:val="24"/>
              </w:rPr>
              <w:t>s</w:t>
            </w:r>
            <w:r w:rsidRPr="00D54294">
              <w:rPr>
                <w:rFonts w:ascii="Times" w:eastAsia="Malgun Gothic" w:hAnsi="Times" w:hint="eastAsia"/>
                <w:sz w:val="20"/>
                <w:szCs w:val="24"/>
              </w:rPr>
              <w:t xml:space="preserve"> with </w:t>
            </w:r>
            <w:proofErr w:type="spellStart"/>
            <w:r w:rsidRPr="00D54294">
              <w:rPr>
                <w:rFonts w:ascii="Times" w:eastAsia="Malgun Gothic" w:hAnsi="Times" w:hint="eastAsia"/>
                <w:sz w:val="20"/>
                <w:szCs w:val="24"/>
              </w:rPr>
              <w:t>subbands</w:t>
            </w:r>
            <w:proofErr w:type="spellEnd"/>
            <w:r w:rsidRPr="00D54294">
              <w:rPr>
                <w:rFonts w:ascii="Times" w:eastAsia="Malgun Gothic" w:hAnsi="Times" w:hint="eastAsia"/>
                <w:sz w:val="20"/>
                <w:szCs w:val="24"/>
              </w:rPr>
              <w:t xml:space="preserve"> that </w:t>
            </w:r>
            <w:proofErr w:type="spellStart"/>
            <w:r w:rsidRPr="00D54294">
              <w:rPr>
                <w:rFonts w:ascii="Times" w:eastAsia="Malgun Gothic" w:hAnsi="Times" w:hint="eastAsia"/>
                <w:sz w:val="20"/>
                <w:szCs w:val="24"/>
              </w:rPr>
              <w:t>gNB</w:t>
            </w:r>
            <w:proofErr w:type="spellEnd"/>
            <w:r w:rsidRPr="00D54294">
              <w:rPr>
                <w:rFonts w:ascii="Times" w:eastAsia="Malgun Gothic" w:hAnsi="Times" w:hint="eastAsia"/>
                <w:sz w:val="20"/>
                <w:szCs w:val="24"/>
              </w:rPr>
              <w:t xml:space="preserve"> would use for SBFD operation</w:t>
            </w:r>
            <w:r w:rsidRPr="00D54294">
              <w:rPr>
                <w:rFonts w:ascii="Times" w:eastAsia="Malgun Gothic" w:hAnsi="Times"/>
                <w:sz w:val="20"/>
                <w:szCs w:val="24"/>
              </w:rPr>
              <w:t xml:space="preserve">. </w:t>
            </w:r>
          </w:p>
          <w:p w14:paraId="622F8390" w14:textId="77777777" w:rsidR="00E76321" w:rsidRPr="00D54294" w:rsidRDefault="00E76321" w:rsidP="00E76321">
            <w:pPr>
              <w:rPr>
                <w:rFonts w:ascii="Times" w:eastAsia="Malgun Gothic" w:hAnsi="Times"/>
                <w:b/>
                <w:color w:val="000000"/>
                <w:sz w:val="20"/>
                <w:szCs w:val="24"/>
              </w:rPr>
            </w:pPr>
            <w:r w:rsidRPr="00D54294">
              <w:rPr>
                <w:rFonts w:ascii="Times" w:eastAsia="Malgun Gothic" w:hAnsi="Times"/>
                <w:b/>
                <w:color w:val="000000"/>
                <w:sz w:val="20"/>
                <w:szCs w:val="24"/>
              </w:rPr>
              <w:t>Conclusion</w:t>
            </w:r>
          </w:p>
          <w:p w14:paraId="6FCECC36" w14:textId="77D469EF" w:rsidR="00E76321" w:rsidRPr="00DF20C4" w:rsidRDefault="00E76321" w:rsidP="00E76321">
            <w:pPr>
              <w:rPr>
                <w:rFonts w:ascii="Times" w:eastAsiaTheme="minorEastAsia" w:hAnsi="Times"/>
                <w:color w:val="000000"/>
                <w:sz w:val="20"/>
                <w:szCs w:val="24"/>
              </w:rPr>
            </w:pPr>
            <w:r w:rsidRPr="00D54294">
              <w:rPr>
                <w:rFonts w:ascii="Times" w:eastAsia="Malgun Gothic" w:hAnsi="Times" w:hint="eastAsia"/>
                <w:sz w:val="20"/>
                <w:szCs w:val="24"/>
              </w:rPr>
              <w:t>For discussion purpose,</w:t>
            </w:r>
            <w:r w:rsidRPr="00D54294">
              <w:rPr>
                <w:rFonts w:ascii="Times" w:eastAsia="Malgun Gothic" w:hAnsi="Times"/>
                <w:sz w:val="20"/>
                <w:szCs w:val="24"/>
              </w:rPr>
              <w:t xml:space="preserve"> for </w:t>
            </w:r>
            <w:r w:rsidRPr="00D54294">
              <w:rPr>
                <w:rFonts w:ascii="Times" w:eastAsia="Malgun Gothic" w:hAnsi="Times" w:hint="eastAsia"/>
                <w:sz w:val="20"/>
                <w:szCs w:val="24"/>
              </w:rPr>
              <w:t>SBFD</w:t>
            </w:r>
            <w:r w:rsidRPr="00D54294">
              <w:rPr>
                <w:rFonts w:ascii="Times" w:eastAsia="Malgun Gothic" w:hAnsi="Times"/>
                <w:sz w:val="20"/>
                <w:szCs w:val="24"/>
              </w:rPr>
              <w:t xml:space="preserve"> operation within a TDD carrier,</w:t>
            </w:r>
            <w:r w:rsidRPr="00D54294">
              <w:rPr>
                <w:rFonts w:ascii="Times" w:eastAsia="Malgun Gothic" w:hAnsi="Times" w:hint="eastAsia"/>
                <w:sz w:val="20"/>
                <w:szCs w:val="24"/>
              </w:rPr>
              <w:t xml:space="preserve"> </w:t>
            </w:r>
            <w:r w:rsidRPr="00D54294">
              <w:rPr>
                <w:rFonts w:ascii="Times" w:eastAsia="Malgun Gothic" w:hAnsi="Times"/>
                <w:sz w:val="20"/>
                <w:szCs w:val="24"/>
                <w:lang w:eastAsia="en-US"/>
              </w:rPr>
              <w:t xml:space="preserve">a SBFD </w:t>
            </w:r>
            <w:proofErr w:type="spellStart"/>
            <w:r w:rsidRPr="00D54294">
              <w:rPr>
                <w:rFonts w:ascii="Times" w:eastAsia="Malgun Gothic" w:hAnsi="Times"/>
                <w:sz w:val="20"/>
                <w:szCs w:val="24"/>
                <w:lang w:eastAsia="en-US"/>
              </w:rPr>
              <w:t>subband</w:t>
            </w:r>
            <w:proofErr w:type="spellEnd"/>
            <w:r w:rsidRPr="00D54294">
              <w:rPr>
                <w:rFonts w:ascii="Times" w:eastAsia="Malgun Gothic" w:hAnsi="Times"/>
                <w:sz w:val="20"/>
                <w:szCs w:val="24"/>
                <w:lang w:eastAsia="en-US"/>
              </w:rPr>
              <w:t xml:space="preserve"> consists of 1 RB or a set of consecutive RBs for the same transmission direction.</w:t>
            </w:r>
          </w:p>
          <w:p w14:paraId="6B7D3384" w14:textId="77777777" w:rsidR="00E76321" w:rsidRPr="00D54294" w:rsidRDefault="00E76321" w:rsidP="00E76321">
            <w:pPr>
              <w:rPr>
                <w:rFonts w:ascii="Times" w:eastAsia="Batang" w:hAnsi="Times"/>
                <w:b/>
                <w:sz w:val="20"/>
                <w:szCs w:val="24"/>
                <w:highlight w:val="green"/>
                <w:lang w:eastAsia="ko-KR"/>
              </w:rPr>
            </w:pPr>
            <w:r w:rsidRPr="00D54294">
              <w:rPr>
                <w:rFonts w:ascii="Times" w:eastAsia="Batang" w:hAnsi="Times"/>
                <w:b/>
                <w:sz w:val="20"/>
                <w:szCs w:val="24"/>
                <w:highlight w:val="green"/>
                <w:lang w:eastAsia="ko-KR"/>
              </w:rPr>
              <w:t>Agreement</w:t>
            </w:r>
          </w:p>
          <w:p w14:paraId="3D2E518E" w14:textId="77777777" w:rsidR="00E76321" w:rsidRPr="00D54294" w:rsidRDefault="00E76321" w:rsidP="00E76321">
            <w:pPr>
              <w:rPr>
                <w:rFonts w:ascii="Times" w:eastAsia="Malgun Gothic" w:hAnsi="Times"/>
                <w:sz w:val="20"/>
                <w:szCs w:val="24"/>
              </w:rPr>
            </w:pPr>
            <w:r w:rsidRPr="00D54294">
              <w:rPr>
                <w:rFonts w:ascii="Times" w:eastAsia="Malgun Gothic" w:hAnsi="Times"/>
                <w:sz w:val="20"/>
                <w:szCs w:val="24"/>
              </w:rPr>
              <w:t xml:space="preserve">The time and frequency location of </w:t>
            </w:r>
            <w:proofErr w:type="spellStart"/>
            <w:r w:rsidRPr="00D54294">
              <w:rPr>
                <w:rFonts w:ascii="Times" w:eastAsia="Malgun Gothic" w:hAnsi="Times"/>
                <w:sz w:val="20"/>
                <w:szCs w:val="24"/>
              </w:rPr>
              <w:t>subbands</w:t>
            </w:r>
            <w:proofErr w:type="spellEnd"/>
            <w:r w:rsidRPr="00D54294">
              <w:rPr>
                <w:rFonts w:ascii="Times" w:eastAsia="Malgun Gothic" w:hAnsi="Times" w:hint="eastAsia"/>
                <w:sz w:val="20"/>
                <w:szCs w:val="24"/>
              </w:rPr>
              <w:t xml:space="preserve"> within a TDD carrier</w:t>
            </w:r>
            <w:r w:rsidRPr="00D54294">
              <w:rPr>
                <w:rFonts w:ascii="Times" w:eastAsia="Malgun Gothic" w:hAnsi="Times"/>
                <w:sz w:val="20"/>
                <w:szCs w:val="24"/>
              </w:rPr>
              <w:t xml:space="preserve"> are not fixed in the specification.</w:t>
            </w:r>
          </w:p>
          <w:p w14:paraId="34FB7F24" w14:textId="77777777" w:rsidR="00E76321" w:rsidRPr="00D54294" w:rsidRDefault="00E76321" w:rsidP="00E76321">
            <w:pPr>
              <w:numPr>
                <w:ilvl w:val="0"/>
                <w:numId w:val="24"/>
              </w:numPr>
              <w:rPr>
                <w:rFonts w:ascii="Times" w:eastAsia="Batang" w:hAnsi="Times"/>
                <w:sz w:val="20"/>
                <w:szCs w:val="24"/>
                <w:lang w:eastAsia="en-US"/>
              </w:rPr>
            </w:pPr>
            <w:r w:rsidRPr="00D54294">
              <w:rPr>
                <w:rFonts w:ascii="Times" w:eastAsia="Batang" w:hAnsi="Times"/>
                <w:sz w:val="20"/>
                <w:szCs w:val="24"/>
                <w:lang w:eastAsia="en-US"/>
              </w:rPr>
              <w:t xml:space="preserve">Subject to any RAN4 guidance on minimum or maximum </w:t>
            </w:r>
            <w:proofErr w:type="spellStart"/>
            <w:r w:rsidRPr="00D54294">
              <w:rPr>
                <w:rFonts w:ascii="Times" w:eastAsia="Batang" w:hAnsi="Times"/>
                <w:sz w:val="20"/>
                <w:szCs w:val="24"/>
                <w:lang w:eastAsia="en-US"/>
              </w:rPr>
              <w:t>subband</w:t>
            </w:r>
            <w:proofErr w:type="spellEnd"/>
            <w:r w:rsidRPr="00D54294">
              <w:rPr>
                <w:rFonts w:ascii="Times" w:eastAsia="Batang" w:hAnsi="Times"/>
                <w:sz w:val="20"/>
                <w:szCs w:val="24"/>
                <w:lang w:eastAsia="en-US"/>
              </w:rPr>
              <w:t xml:space="preserve"> and </w:t>
            </w:r>
            <w:proofErr w:type="spellStart"/>
            <w:r w:rsidRPr="00D54294">
              <w:rPr>
                <w:rFonts w:ascii="Times" w:eastAsia="Batang" w:hAnsi="Times"/>
                <w:sz w:val="20"/>
                <w:szCs w:val="24"/>
                <w:lang w:eastAsia="en-US"/>
              </w:rPr>
              <w:t>guardband</w:t>
            </w:r>
            <w:proofErr w:type="spellEnd"/>
            <w:r w:rsidRPr="00D54294">
              <w:rPr>
                <w:rFonts w:ascii="Times" w:eastAsia="Batang" w:hAnsi="Times"/>
                <w:sz w:val="20"/>
                <w:szCs w:val="24"/>
                <w:lang w:eastAsia="en-US"/>
              </w:rPr>
              <w:t xml:space="preserve"> size and </w:t>
            </w:r>
            <w:proofErr w:type="spellStart"/>
            <w:r w:rsidRPr="00D54294">
              <w:rPr>
                <w:rFonts w:ascii="Times" w:eastAsia="Batang" w:hAnsi="Times"/>
                <w:sz w:val="20"/>
                <w:szCs w:val="24"/>
                <w:lang w:eastAsia="en-US"/>
              </w:rPr>
              <w:t>subband</w:t>
            </w:r>
            <w:proofErr w:type="spellEnd"/>
            <w:r w:rsidRPr="00D54294">
              <w:rPr>
                <w:rFonts w:ascii="Times" w:eastAsia="Batang" w:hAnsi="Times"/>
                <w:sz w:val="20"/>
                <w:szCs w:val="24"/>
                <w:lang w:eastAsia="en-US"/>
              </w:rPr>
              <w:t xml:space="preserve"> location within TDD carrier. </w:t>
            </w:r>
          </w:p>
          <w:p w14:paraId="504A2EF0" w14:textId="35728425" w:rsidR="00226D59" w:rsidRPr="00DF20C4" w:rsidRDefault="00E76321" w:rsidP="00DF20C4">
            <w:pPr>
              <w:numPr>
                <w:ilvl w:val="0"/>
                <w:numId w:val="24"/>
              </w:numPr>
              <w:rPr>
                <w:rFonts w:ascii="Times" w:eastAsia="Batang" w:hAnsi="Times"/>
                <w:sz w:val="20"/>
                <w:szCs w:val="24"/>
                <w:lang w:eastAsia="en-US"/>
              </w:rPr>
            </w:pPr>
            <w:r w:rsidRPr="00D54294">
              <w:rPr>
                <w:rFonts w:ascii="Times" w:eastAsia="Batang" w:hAnsi="Times"/>
                <w:sz w:val="20"/>
                <w:szCs w:val="24"/>
                <w:lang w:eastAsia="en-US"/>
              </w:rPr>
              <w:t xml:space="preserve">Note that whether the time and/or frequency location of </w:t>
            </w:r>
            <w:proofErr w:type="spellStart"/>
            <w:r w:rsidRPr="00D54294">
              <w:rPr>
                <w:rFonts w:ascii="Times" w:eastAsia="Batang" w:hAnsi="Times"/>
                <w:sz w:val="20"/>
                <w:szCs w:val="24"/>
                <w:lang w:eastAsia="en-US"/>
              </w:rPr>
              <w:t>subbands</w:t>
            </w:r>
            <w:proofErr w:type="spellEnd"/>
            <w:r w:rsidRPr="00D54294">
              <w:rPr>
                <w:rFonts w:ascii="Times" w:eastAsia="Batang" w:hAnsi="Times"/>
                <w:sz w:val="20"/>
                <w:szCs w:val="24"/>
                <w:lang w:eastAsia="en-US"/>
              </w:rPr>
              <w:t xml:space="preserve"> are informed to UE is separately discussed.</w:t>
            </w:r>
          </w:p>
        </w:tc>
      </w:tr>
    </w:tbl>
    <w:p w14:paraId="737C1434" w14:textId="77777777" w:rsidR="00156D1A" w:rsidRPr="00DF20C4" w:rsidRDefault="00156D1A" w:rsidP="003F7230">
      <w:pPr>
        <w:spacing w:afterLines="50" w:after="120"/>
        <w:jc w:val="both"/>
        <w:rPr>
          <w:rFonts w:eastAsia="宋体"/>
          <w:szCs w:val="24"/>
          <w:lang w:eastAsia="zh-CN"/>
        </w:rPr>
      </w:pPr>
    </w:p>
    <w:p w14:paraId="5BBFF418" w14:textId="2D44D91D" w:rsidR="003F7230" w:rsidRPr="002C4A2C" w:rsidRDefault="008E620D" w:rsidP="003F7230">
      <w:pPr>
        <w:spacing w:afterLines="50" w:after="120"/>
        <w:jc w:val="both"/>
        <w:rPr>
          <w:rFonts w:eastAsiaTheme="minorEastAsia"/>
          <w:szCs w:val="24"/>
        </w:rPr>
      </w:pPr>
      <w:r w:rsidRPr="002C4A2C">
        <w:rPr>
          <w:rFonts w:eastAsiaTheme="minorEastAsia"/>
          <w:szCs w:val="24"/>
        </w:rPr>
        <w:t>In this contribution,</w:t>
      </w:r>
      <w:r w:rsidR="009838C9" w:rsidRPr="002C4A2C">
        <w:rPr>
          <w:rFonts w:eastAsiaTheme="minorEastAsia"/>
          <w:szCs w:val="24"/>
        </w:rPr>
        <w:t xml:space="preserve"> possible </w:t>
      </w:r>
      <w:r w:rsidR="00555012">
        <w:rPr>
          <w:rFonts w:eastAsiaTheme="minorEastAsia"/>
          <w:szCs w:val="24"/>
        </w:rPr>
        <w:t>solutions</w:t>
      </w:r>
      <w:r w:rsidR="009838C9" w:rsidRPr="002C4A2C">
        <w:rPr>
          <w:rFonts w:eastAsiaTheme="minorEastAsia"/>
          <w:szCs w:val="24"/>
        </w:rPr>
        <w:t xml:space="preserve"> for </w:t>
      </w:r>
      <w:proofErr w:type="spellStart"/>
      <w:r w:rsidR="002E542B" w:rsidRPr="002C4A2C">
        <w:rPr>
          <w:rFonts w:eastAsiaTheme="minorEastAsia"/>
          <w:szCs w:val="24"/>
        </w:rPr>
        <w:t>subband</w:t>
      </w:r>
      <w:proofErr w:type="spellEnd"/>
      <w:r w:rsidR="002E542B" w:rsidRPr="002C4A2C">
        <w:rPr>
          <w:rFonts w:eastAsiaTheme="minorEastAsia"/>
          <w:szCs w:val="24"/>
        </w:rPr>
        <w:t xml:space="preserve"> non-overlapping full duplex</w:t>
      </w:r>
      <w:r w:rsidR="009838C9" w:rsidRPr="002C4A2C">
        <w:rPr>
          <w:rFonts w:eastAsiaTheme="minorEastAsia"/>
          <w:szCs w:val="24"/>
        </w:rPr>
        <w:t xml:space="preserve"> </w:t>
      </w:r>
      <w:r w:rsidR="00DF0305">
        <w:rPr>
          <w:rFonts w:eastAsiaTheme="minorEastAsia"/>
          <w:szCs w:val="24"/>
        </w:rPr>
        <w:t xml:space="preserve">and impact to legacy operation </w:t>
      </w:r>
      <w:r w:rsidR="009838C9" w:rsidRPr="002C4A2C">
        <w:rPr>
          <w:rFonts w:eastAsiaTheme="minorEastAsia"/>
          <w:szCs w:val="24"/>
        </w:rPr>
        <w:t>are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64F5E0EE" w14:textId="0D2411C1" w:rsidR="00053367"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2.1 </w:t>
      </w:r>
      <w:r w:rsidR="00053367" w:rsidRPr="00D106E4">
        <w:rPr>
          <w:rFonts w:ascii="Times New Roman" w:eastAsia="等线" w:hAnsi="Times New Roman"/>
          <w:b/>
          <w:lang w:val="en-US" w:eastAsia="zh-CN"/>
        </w:rPr>
        <w:t xml:space="preserve">DL/UL time and frequency resource </w:t>
      </w:r>
      <w:r w:rsidR="00B907B2">
        <w:rPr>
          <w:rFonts w:ascii="Times New Roman" w:eastAsia="等线" w:hAnsi="Times New Roman"/>
          <w:b/>
          <w:lang w:val="en-US" w:eastAsia="zh-CN"/>
        </w:rPr>
        <w:t>allocation</w:t>
      </w:r>
    </w:p>
    <w:p w14:paraId="30B140F2" w14:textId="249F1AD7" w:rsidR="00592BA0" w:rsidRDefault="00D43573" w:rsidP="00515F2A">
      <w:pPr>
        <w:jc w:val="both"/>
        <w:rPr>
          <w:rFonts w:eastAsia="宋体"/>
          <w:lang w:eastAsia="zh-CN"/>
        </w:rPr>
      </w:pPr>
      <w:r>
        <w:rPr>
          <w:rFonts w:eastAsia="宋体" w:hint="eastAsia"/>
          <w:lang w:val="en-US" w:eastAsia="zh-CN"/>
        </w:rPr>
        <w:t>I</w:t>
      </w:r>
      <w:r>
        <w:rPr>
          <w:rFonts w:eastAsia="宋体"/>
          <w:lang w:val="en-US" w:eastAsia="zh-CN"/>
        </w:rPr>
        <w:t xml:space="preserve">n Rel-15/16, </w:t>
      </w:r>
      <w:proofErr w:type="spellStart"/>
      <w:r>
        <w:rPr>
          <w:rFonts w:eastAsia="宋体"/>
          <w:lang w:val="en-US" w:eastAsia="zh-CN"/>
        </w:rPr>
        <w:t>gNB</w:t>
      </w:r>
      <w:proofErr w:type="spellEnd"/>
      <w:r w:rsidR="003C1BE5">
        <w:rPr>
          <w:rFonts w:eastAsia="宋体"/>
          <w:lang w:val="en-US" w:eastAsia="zh-CN"/>
        </w:rPr>
        <w:t xml:space="preserve"> can</w:t>
      </w:r>
      <w:r>
        <w:rPr>
          <w:rFonts w:eastAsia="宋体"/>
          <w:lang w:val="en-US" w:eastAsia="zh-CN"/>
        </w:rPr>
        <w:t xml:space="preserve"> </w:t>
      </w:r>
      <w:r w:rsidR="003C1BE5">
        <w:rPr>
          <w:rFonts w:eastAsia="宋体"/>
          <w:lang w:val="en-US" w:eastAsia="zh-CN"/>
        </w:rPr>
        <w:t>configure/</w:t>
      </w:r>
      <w:r>
        <w:rPr>
          <w:rFonts w:eastAsia="宋体"/>
          <w:lang w:val="en-US" w:eastAsia="zh-CN"/>
        </w:rPr>
        <w:t>indicate a symbol as “DL” or “UL” or “flexible”</w:t>
      </w:r>
      <w:r w:rsidR="003F4953">
        <w:rPr>
          <w:rFonts w:eastAsia="宋体"/>
          <w:lang w:val="en-US" w:eastAsia="zh-CN"/>
        </w:rPr>
        <w:t xml:space="preserve">, </w:t>
      </w:r>
      <w:r w:rsidR="00053367">
        <w:rPr>
          <w:rFonts w:eastAsia="宋体"/>
          <w:lang w:val="en-US" w:eastAsia="zh-CN"/>
        </w:rPr>
        <w:t>via</w:t>
      </w:r>
      <w:r w:rsidR="003F4953">
        <w:rPr>
          <w:rFonts w:eastAsia="宋体"/>
          <w:lang w:val="en-US" w:eastAsia="zh-CN"/>
        </w:rPr>
        <w:t xml:space="preserve"> time domain slot format indication</w:t>
      </w:r>
      <w:r>
        <w:rPr>
          <w:rFonts w:eastAsia="宋体"/>
          <w:lang w:val="en-US" w:eastAsia="zh-CN"/>
        </w:rPr>
        <w:t xml:space="preserve">. In Rel-18, with </w:t>
      </w:r>
      <w:proofErr w:type="spellStart"/>
      <w:r>
        <w:rPr>
          <w:rFonts w:eastAsia="宋体"/>
          <w:lang w:val="en-US" w:eastAsia="zh-CN"/>
        </w:rPr>
        <w:t>subband</w:t>
      </w:r>
      <w:proofErr w:type="spellEnd"/>
      <w:r>
        <w:rPr>
          <w:rFonts w:eastAsia="宋体"/>
          <w:lang w:val="en-US" w:eastAsia="zh-CN"/>
        </w:rPr>
        <w:t xml:space="preserve"> non-overlapping full duplex</w:t>
      </w:r>
      <w:r w:rsidR="00EF40C5">
        <w:rPr>
          <w:rFonts w:eastAsia="宋体"/>
          <w:lang w:val="en-US" w:eastAsia="zh-CN"/>
        </w:rPr>
        <w:t xml:space="preserve"> (SBFD)</w:t>
      </w:r>
      <w:r>
        <w:rPr>
          <w:rFonts w:eastAsia="宋体"/>
          <w:lang w:val="en-US" w:eastAsia="zh-CN"/>
        </w:rPr>
        <w:t xml:space="preserve"> at </w:t>
      </w:r>
      <w:proofErr w:type="spellStart"/>
      <w:r>
        <w:rPr>
          <w:rFonts w:eastAsia="宋体"/>
          <w:lang w:val="en-US" w:eastAsia="zh-CN"/>
        </w:rPr>
        <w:t>gNB</w:t>
      </w:r>
      <w:proofErr w:type="spellEnd"/>
      <w:r>
        <w:rPr>
          <w:rFonts w:eastAsia="宋体"/>
          <w:lang w:val="en-US" w:eastAsia="zh-CN"/>
        </w:rPr>
        <w:t>,</w:t>
      </w:r>
      <w:r w:rsidR="00BA25CC">
        <w:rPr>
          <w:rFonts w:eastAsia="宋体"/>
          <w:lang w:val="en-US" w:eastAsia="zh-CN"/>
        </w:rPr>
        <w:t xml:space="preserve"> both DL </w:t>
      </w:r>
      <w:proofErr w:type="spellStart"/>
      <w:r w:rsidR="00BA25CC">
        <w:rPr>
          <w:rFonts w:eastAsia="宋体"/>
          <w:lang w:val="en-US" w:eastAsia="zh-CN"/>
        </w:rPr>
        <w:t>subband</w:t>
      </w:r>
      <w:proofErr w:type="spellEnd"/>
      <w:r w:rsidR="00BA25CC">
        <w:rPr>
          <w:rFonts w:eastAsia="宋体"/>
          <w:lang w:val="en-US" w:eastAsia="zh-CN"/>
        </w:rPr>
        <w:t xml:space="preserve">(s) and UL </w:t>
      </w:r>
      <w:proofErr w:type="spellStart"/>
      <w:r w:rsidR="00BA25CC">
        <w:rPr>
          <w:rFonts w:eastAsia="宋体"/>
          <w:lang w:val="en-US" w:eastAsia="zh-CN"/>
        </w:rPr>
        <w:t>subband</w:t>
      </w:r>
      <w:proofErr w:type="spellEnd"/>
      <w:r w:rsidR="00BA25CC">
        <w:rPr>
          <w:rFonts w:eastAsia="宋体"/>
          <w:lang w:val="en-US" w:eastAsia="zh-CN"/>
        </w:rPr>
        <w:t>(s)</w:t>
      </w:r>
      <w:r w:rsidR="0077133E">
        <w:rPr>
          <w:rFonts w:eastAsia="宋体"/>
          <w:lang w:val="en-US" w:eastAsia="zh-CN"/>
        </w:rPr>
        <w:t xml:space="preserve"> can be configured/</w:t>
      </w:r>
      <w:proofErr w:type="spellStart"/>
      <w:r w:rsidR="0077133E">
        <w:rPr>
          <w:rFonts w:eastAsia="宋体"/>
          <w:lang w:val="en-US" w:eastAsia="zh-CN"/>
        </w:rPr>
        <w:t>indicated</w:t>
      </w:r>
      <w:r w:rsidR="00BA25CC">
        <w:rPr>
          <w:rFonts w:eastAsia="宋体"/>
          <w:lang w:val="en-US" w:eastAsia="zh-CN"/>
        </w:rPr>
        <w:t>on</w:t>
      </w:r>
      <w:proofErr w:type="spellEnd"/>
      <w:r w:rsidR="00BA25CC">
        <w:rPr>
          <w:rFonts w:eastAsia="宋体"/>
          <w:lang w:val="en-US" w:eastAsia="zh-CN"/>
        </w:rPr>
        <w:t xml:space="preserve"> the same </w:t>
      </w:r>
      <w:r w:rsidR="00EE3A33" w:rsidRPr="00EE3A33">
        <w:rPr>
          <w:rFonts w:eastAsia="宋体"/>
          <w:lang w:eastAsia="zh-CN"/>
        </w:rPr>
        <w:t>symbol</w:t>
      </w:r>
      <w:r w:rsidR="00CE58C9">
        <w:rPr>
          <w:rFonts w:eastAsia="宋体"/>
          <w:lang w:eastAsia="zh-CN"/>
        </w:rPr>
        <w:t xml:space="preserve">. </w:t>
      </w:r>
    </w:p>
    <w:p w14:paraId="102B3208" w14:textId="77777777" w:rsidR="00592BA0" w:rsidRDefault="00592BA0" w:rsidP="00515F2A">
      <w:pPr>
        <w:jc w:val="both"/>
        <w:rPr>
          <w:rFonts w:eastAsia="宋体"/>
          <w:lang w:eastAsia="zh-CN"/>
        </w:rPr>
      </w:pPr>
    </w:p>
    <w:p w14:paraId="27EDD09E" w14:textId="42E4034A" w:rsidR="00592BA0" w:rsidRPr="00DF20C4" w:rsidRDefault="00592BA0" w:rsidP="00515F2A">
      <w:pPr>
        <w:jc w:val="both"/>
        <w:rPr>
          <w:rFonts w:eastAsia="宋体"/>
          <w:b/>
          <w:bCs/>
          <w:u w:val="single"/>
          <w:lang w:eastAsia="zh-CN"/>
        </w:rPr>
      </w:pPr>
      <w:r w:rsidRPr="00DF20C4">
        <w:rPr>
          <w:rFonts w:eastAsia="宋体"/>
          <w:b/>
          <w:bCs/>
          <w:u w:val="single"/>
          <w:lang w:eastAsia="zh-CN"/>
        </w:rPr>
        <w:t xml:space="preserve">DL/UL </w:t>
      </w:r>
      <w:proofErr w:type="spellStart"/>
      <w:r w:rsidRPr="00DF20C4">
        <w:rPr>
          <w:rFonts w:eastAsia="宋体"/>
          <w:b/>
          <w:bCs/>
          <w:u w:val="single"/>
          <w:lang w:eastAsia="zh-CN"/>
        </w:rPr>
        <w:t>subband</w:t>
      </w:r>
      <w:proofErr w:type="spellEnd"/>
      <w:r w:rsidRPr="00DF20C4">
        <w:rPr>
          <w:rFonts w:eastAsia="宋体"/>
          <w:b/>
          <w:bCs/>
          <w:u w:val="single"/>
          <w:lang w:eastAsia="zh-CN"/>
        </w:rPr>
        <w:t xml:space="preserve"> </w:t>
      </w:r>
      <w:r>
        <w:rPr>
          <w:rFonts w:eastAsia="宋体"/>
          <w:b/>
          <w:bCs/>
          <w:u w:val="single"/>
          <w:lang w:eastAsia="zh-CN"/>
        </w:rPr>
        <w:t>fre</w:t>
      </w:r>
      <w:r w:rsidR="00FB6792">
        <w:rPr>
          <w:rFonts w:eastAsia="宋体"/>
          <w:b/>
          <w:bCs/>
          <w:u w:val="single"/>
          <w:lang w:eastAsia="zh-CN"/>
        </w:rPr>
        <w:t>quency</w:t>
      </w:r>
      <w:r w:rsidRPr="00DF20C4">
        <w:rPr>
          <w:rFonts w:eastAsia="宋体"/>
          <w:b/>
          <w:bCs/>
          <w:u w:val="single"/>
          <w:lang w:eastAsia="zh-CN"/>
        </w:rPr>
        <w:t xml:space="preserve"> domain </w:t>
      </w:r>
      <w:r w:rsidR="00FB6792">
        <w:rPr>
          <w:rFonts w:eastAsia="宋体"/>
          <w:b/>
          <w:bCs/>
          <w:u w:val="single"/>
          <w:lang w:eastAsia="zh-CN"/>
        </w:rPr>
        <w:t>al</w:t>
      </w:r>
      <w:r>
        <w:rPr>
          <w:rFonts w:eastAsia="宋体"/>
          <w:b/>
          <w:bCs/>
          <w:u w:val="single"/>
          <w:lang w:eastAsia="zh-CN"/>
        </w:rPr>
        <w:t>l</w:t>
      </w:r>
      <w:r w:rsidRPr="00DF20C4">
        <w:rPr>
          <w:rFonts w:eastAsia="宋体"/>
          <w:b/>
          <w:bCs/>
          <w:u w:val="single"/>
          <w:lang w:eastAsia="zh-CN"/>
        </w:rPr>
        <w:t>ocation</w:t>
      </w:r>
    </w:p>
    <w:p w14:paraId="0C79C858" w14:textId="77777777" w:rsidR="00BD240F" w:rsidRDefault="00CB6F60" w:rsidP="00515F2A">
      <w:pPr>
        <w:jc w:val="both"/>
        <w:rPr>
          <w:rFonts w:eastAsia="宋体"/>
          <w:lang w:eastAsia="zh-CN"/>
        </w:rPr>
      </w:pPr>
      <w:r>
        <w:rPr>
          <w:rFonts w:eastAsia="宋体"/>
          <w:lang w:eastAsia="zh-CN"/>
        </w:rPr>
        <w:t xml:space="preserve">DL/UL </w:t>
      </w:r>
      <w:proofErr w:type="spellStart"/>
      <w:r>
        <w:rPr>
          <w:rFonts w:eastAsia="宋体"/>
          <w:lang w:eastAsia="zh-CN"/>
        </w:rPr>
        <w:t>subband</w:t>
      </w:r>
      <w:proofErr w:type="spellEnd"/>
      <w:r>
        <w:rPr>
          <w:rFonts w:eastAsia="宋体"/>
          <w:lang w:eastAsia="zh-CN"/>
        </w:rPr>
        <w:t xml:space="preserve"> frequency domain allocation was discussed in </w:t>
      </w:r>
      <w:r w:rsidR="00B2614C">
        <w:rPr>
          <w:rFonts w:eastAsia="宋体"/>
          <w:lang w:eastAsia="zh-CN"/>
        </w:rPr>
        <w:t>RN1#109-e meeting.</w:t>
      </w:r>
      <w:r w:rsidR="006A30FF">
        <w:rPr>
          <w:rFonts w:eastAsia="宋体"/>
          <w:lang w:eastAsia="zh-CN"/>
        </w:rPr>
        <w:t xml:space="preserve"> The key point is what kinds of DL/UL </w:t>
      </w:r>
      <w:proofErr w:type="spellStart"/>
      <w:r w:rsidR="006A30FF">
        <w:rPr>
          <w:rFonts w:eastAsia="宋体"/>
          <w:lang w:eastAsia="zh-CN"/>
        </w:rPr>
        <w:t>subband</w:t>
      </w:r>
      <w:proofErr w:type="spellEnd"/>
      <w:r w:rsidR="006A30FF">
        <w:rPr>
          <w:rFonts w:eastAsia="宋体"/>
          <w:lang w:eastAsia="zh-CN"/>
        </w:rPr>
        <w:t xml:space="preserve"> pattern to be supported, </w:t>
      </w:r>
      <w:proofErr w:type="gramStart"/>
      <w:r w:rsidR="006A30FF">
        <w:rPr>
          <w:rFonts w:eastAsia="宋体"/>
          <w:lang w:eastAsia="zh-CN"/>
        </w:rPr>
        <w:t>e.g.</w:t>
      </w:r>
      <w:proofErr w:type="gramEnd"/>
      <w:r w:rsidR="006A30FF">
        <w:rPr>
          <w:rFonts w:eastAsia="宋体"/>
          <w:lang w:eastAsia="zh-CN"/>
        </w:rPr>
        <w:t xml:space="preserve"> number/location of DL and UL </w:t>
      </w:r>
      <w:proofErr w:type="spellStart"/>
      <w:r w:rsidR="006A30FF">
        <w:rPr>
          <w:rFonts w:eastAsia="宋体"/>
          <w:lang w:eastAsia="zh-CN"/>
        </w:rPr>
        <w:t>subbands</w:t>
      </w:r>
      <w:proofErr w:type="spellEnd"/>
      <w:r w:rsidR="006A30FF">
        <w:rPr>
          <w:rFonts w:eastAsia="宋体"/>
          <w:lang w:eastAsia="zh-CN"/>
        </w:rPr>
        <w:t xml:space="preserve">. </w:t>
      </w:r>
    </w:p>
    <w:p w14:paraId="1CAEE460" w14:textId="09A789C6" w:rsidR="00592BA0" w:rsidRDefault="005F1DD6" w:rsidP="00515F2A">
      <w:pPr>
        <w:jc w:val="both"/>
        <w:rPr>
          <w:rFonts w:eastAsia="宋体"/>
          <w:lang w:eastAsia="zh-CN"/>
        </w:rPr>
      </w:pPr>
      <w:r>
        <w:rPr>
          <w:rFonts w:eastAsia="宋体"/>
          <w:lang w:eastAsia="zh-CN"/>
        </w:rPr>
        <w:t>As discussed in companion contribution [2], a guar</w:t>
      </w:r>
      <w:r w:rsidR="006148A4">
        <w:rPr>
          <w:rFonts w:eastAsia="宋体"/>
          <w:lang w:eastAsia="zh-CN"/>
        </w:rPr>
        <w:t>d</w:t>
      </w:r>
      <w:r>
        <w:rPr>
          <w:rFonts w:eastAsia="宋体"/>
          <w:lang w:eastAsia="zh-CN"/>
        </w:rPr>
        <w:t xml:space="preserve"> band</w:t>
      </w:r>
      <w:r w:rsidR="00462F4C">
        <w:rPr>
          <w:rFonts w:eastAsia="宋体"/>
          <w:lang w:eastAsia="zh-CN"/>
        </w:rPr>
        <w:t xml:space="preserve"> with certain size</w:t>
      </w:r>
      <w:r>
        <w:rPr>
          <w:rFonts w:eastAsia="宋体"/>
          <w:lang w:eastAsia="zh-CN"/>
        </w:rPr>
        <w:t xml:space="preserve"> between neighbouring DL </w:t>
      </w:r>
      <w:proofErr w:type="spellStart"/>
      <w:r>
        <w:rPr>
          <w:rFonts w:eastAsia="宋体"/>
          <w:lang w:eastAsia="zh-CN"/>
        </w:rPr>
        <w:t>subband</w:t>
      </w:r>
      <w:proofErr w:type="spellEnd"/>
      <w:r>
        <w:rPr>
          <w:rFonts w:eastAsia="宋体"/>
          <w:lang w:eastAsia="zh-CN"/>
        </w:rPr>
        <w:t xml:space="preserve"> and UL </w:t>
      </w:r>
      <w:proofErr w:type="spellStart"/>
      <w:r>
        <w:rPr>
          <w:rFonts w:eastAsia="宋体"/>
          <w:lang w:eastAsia="zh-CN"/>
        </w:rPr>
        <w:t>subban</w:t>
      </w:r>
      <w:r w:rsidR="006148A4">
        <w:rPr>
          <w:rFonts w:eastAsia="宋体"/>
          <w:lang w:eastAsia="zh-CN"/>
        </w:rPr>
        <w:t>d</w:t>
      </w:r>
      <w:proofErr w:type="spellEnd"/>
      <w:r w:rsidR="00462F4C">
        <w:rPr>
          <w:rFonts w:eastAsia="宋体"/>
          <w:lang w:eastAsia="zh-CN"/>
        </w:rPr>
        <w:t xml:space="preserve"> may be required</w:t>
      </w:r>
      <w:r w:rsidR="006148A4">
        <w:rPr>
          <w:rFonts w:eastAsia="宋体"/>
          <w:lang w:eastAsia="zh-CN"/>
        </w:rPr>
        <w:t xml:space="preserve">. </w:t>
      </w:r>
      <w:r w:rsidR="00B74E35">
        <w:rPr>
          <w:rFonts w:eastAsia="宋体"/>
          <w:lang w:eastAsia="zh-CN"/>
        </w:rPr>
        <w:t xml:space="preserve">Too many </w:t>
      </w:r>
      <w:r w:rsidR="006148A4">
        <w:rPr>
          <w:rFonts w:eastAsia="宋体"/>
          <w:lang w:eastAsia="zh-CN"/>
        </w:rPr>
        <w:t xml:space="preserve">DL and UL </w:t>
      </w:r>
      <w:proofErr w:type="spellStart"/>
      <w:r w:rsidR="006148A4">
        <w:rPr>
          <w:rFonts w:eastAsia="宋体"/>
          <w:lang w:eastAsia="zh-CN"/>
        </w:rPr>
        <w:t>subbands</w:t>
      </w:r>
      <w:proofErr w:type="spellEnd"/>
      <w:r w:rsidR="0077133E">
        <w:rPr>
          <w:rFonts w:eastAsia="宋体"/>
          <w:lang w:eastAsia="zh-CN"/>
        </w:rPr>
        <w:t xml:space="preserve"> on the same symbol</w:t>
      </w:r>
      <w:r w:rsidR="006148A4">
        <w:rPr>
          <w:rFonts w:eastAsia="宋体"/>
          <w:lang w:eastAsia="zh-CN"/>
        </w:rPr>
        <w:t xml:space="preserve"> will lead to more guard bands, </w:t>
      </w:r>
      <w:r w:rsidR="0064066C">
        <w:rPr>
          <w:rFonts w:eastAsia="宋体"/>
          <w:lang w:eastAsia="zh-CN"/>
        </w:rPr>
        <w:t>which results in</w:t>
      </w:r>
      <w:r w:rsidR="006148A4">
        <w:rPr>
          <w:rFonts w:eastAsia="宋体"/>
          <w:lang w:eastAsia="zh-CN"/>
        </w:rPr>
        <w:t xml:space="preserve"> more reserved frequency resources</w:t>
      </w:r>
      <w:r w:rsidR="0077133E">
        <w:rPr>
          <w:rFonts w:eastAsia="宋体"/>
          <w:lang w:eastAsia="zh-CN"/>
        </w:rPr>
        <w:t xml:space="preserve"> for the guard bands</w:t>
      </w:r>
      <w:r w:rsidR="006148A4">
        <w:rPr>
          <w:rFonts w:eastAsia="宋体"/>
          <w:lang w:eastAsia="zh-CN"/>
        </w:rPr>
        <w:t xml:space="preserve"> and reduced resource utilization efficiency.</w:t>
      </w:r>
      <w:r w:rsidR="00462F4C">
        <w:rPr>
          <w:rFonts w:eastAsia="宋体"/>
          <w:lang w:eastAsia="zh-CN"/>
        </w:rPr>
        <w:t xml:space="preserve"> </w:t>
      </w:r>
      <w:r w:rsidR="0012236A">
        <w:rPr>
          <w:rFonts w:eastAsia="宋体"/>
          <w:lang w:eastAsia="zh-CN"/>
        </w:rPr>
        <w:t xml:space="preserve">Therefore, </w:t>
      </w:r>
      <w:r w:rsidR="0074100D">
        <w:rPr>
          <w:rFonts w:eastAsia="宋体"/>
          <w:lang w:eastAsia="zh-CN"/>
        </w:rPr>
        <w:t xml:space="preserve">up to </w:t>
      </w:r>
      <w:r w:rsidR="00C93498">
        <w:rPr>
          <w:rFonts w:eastAsia="宋体"/>
          <w:lang w:eastAsia="zh-CN"/>
        </w:rPr>
        <w:t>two or three</w:t>
      </w:r>
      <w:r w:rsidR="0012236A">
        <w:rPr>
          <w:rFonts w:eastAsia="宋体"/>
          <w:lang w:eastAsia="zh-CN"/>
        </w:rPr>
        <w:t xml:space="preserve"> DL and UL </w:t>
      </w:r>
      <w:proofErr w:type="spellStart"/>
      <w:r w:rsidR="0012236A">
        <w:rPr>
          <w:rFonts w:eastAsia="宋体"/>
          <w:lang w:eastAsia="zh-CN"/>
        </w:rPr>
        <w:t>subbands</w:t>
      </w:r>
      <w:proofErr w:type="spellEnd"/>
      <w:r w:rsidR="00C93498">
        <w:rPr>
          <w:rFonts w:eastAsia="宋体"/>
          <w:lang w:eastAsia="zh-CN"/>
        </w:rPr>
        <w:t xml:space="preserve"> in total</w:t>
      </w:r>
      <w:r w:rsidR="0012236A">
        <w:rPr>
          <w:rFonts w:eastAsia="宋体"/>
          <w:lang w:eastAsia="zh-CN"/>
        </w:rPr>
        <w:t xml:space="preserve"> for SBFD operation can be considered, </w:t>
      </w:r>
      <w:proofErr w:type="gramStart"/>
      <w:r w:rsidR="0012236A">
        <w:rPr>
          <w:rFonts w:eastAsia="宋体"/>
          <w:lang w:eastAsia="zh-CN"/>
        </w:rPr>
        <w:t>e.g.</w:t>
      </w:r>
      <w:proofErr w:type="gramEnd"/>
      <w:r w:rsidR="0012236A">
        <w:rPr>
          <w:rFonts w:eastAsia="宋体"/>
          <w:lang w:eastAsia="zh-CN"/>
        </w:rPr>
        <w:t xml:space="preserve"> one DL </w:t>
      </w:r>
      <w:proofErr w:type="spellStart"/>
      <w:r w:rsidR="0012236A">
        <w:rPr>
          <w:rFonts w:eastAsia="宋体"/>
          <w:lang w:eastAsia="zh-CN"/>
        </w:rPr>
        <w:t>subband</w:t>
      </w:r>
      <w:proofErr w:type="spellEnd"/>
      <w:r w:rsidR="0012236A">
        <w:rPr>
          <w:rFonts w:eastAsia="宋体"/>
          <w:lang w:eastAsia="zh-CN"/>
        </w:rPr>
        <w:t xml:space="preserve"> and one UL </w:t>
      </w:r>
      <w:proofErr w:type="spellStart"/>
      <w:r w:rsidR="0012236A">
        <w:rPr>
          <w:rFonts w:eastAsia="宋体"/>
          <w:lang w:eastAsia="zh-CN"/>
        </w:rPr>
        <w:t>subband</w:t>
      </w:r>
      <w:proofErr w:type="spellEnd"/>
      <w:r w:rsidR="0012236A">
        <w:rPr>
          <w:rFonts w:eastAsia="宋体"/>
          <w:lang w:eastAsia="zh-CN"/>
        </w:rPr>
        <w:t xml:space="preserve">, or one DL </w:t>
      </w:r>
      <w:proofErr w:type="spellStart"/>
      <w:r w:rsidR="0012236A">
        <w:rPr>
          <w:rFonts w:eastAsia="宋体"/>
          <w:lang w:eastAsia="zh-CN"/>
        </w:rPr>
        <w:t>subband</w:t>
      </w:r>
      <w:proofErr w:type="spellEnd"/>
      <w:r w:rsidR="0012236A">
        <w:rPr>
          <w:rFonts w:eastAsia="宋体"/>
          <w:lang w:eastAsia="zh-CN"/>
        </w:rPr>
        <w:t xml:space="preserve"> and two UL </w:t>
      </w:r>
      <w:proofErr w:type="spellStart"/>
      <w:r w:rsidR="0012236A">
        <w:rPr>
          <w:rFonts w:eastAsia="宋体"/>
          <w:lang w:eastAsia="zh-CN"/>
        </w:rPr>
        <w:t>subbands</w:t>
      </w:r>
      <w:proofErr w:type="spellEnd"/>
      <w:r w:rsidR="0012236A">
        <w:rPr>
          <w:rFonts w:eastAsia="宋体"/>
          <w:lang w:eastAsia="zh-CN"/>
        </w:rPr>
        <w:t xml:space="preserve">, or two DL </w:t>
      </w:r>
      <w:proofErr w:type="spellStart"/>
      <w:r w:rsidR="0012236A">
        <w:rPr>
          <w:rFonts w:eastAsia="宋体"/>
          <w:lang w:eastAsia="zh-CN"/>
        </w:rPr>
        <w:t>subband</w:t>
      </w:r>
      <w:r w:rsidR="00C93498">
        <w:rPr>
          <w:rFonts w:eastAsia="宋体"/>
          <w:lang w:eastAsia="zh-CN"/>
        </w:rPr>
        <w:t>s</w:t>
      </w:r>
      <w:proofErr w:type="spellEnd"/>
      <w:r w:rsidR="00C93498">
        <w:rPr>
          <w:rFonts w:eastAsia="宋体"/>
          <w:lang w:eastAsia="zh-CN"/>
        </w:rPr>
        <w:t xml:space="preserve"> and one UL </w:t>
      </w:r>
      <w:proofErr w:type="spellStart"/>
      <w:r w:rsidR="00C93498">
        <w:rPr>
          <w:rFonts w:eastAsia="宋体"/>
          <w:lang w:eastAsia="zh-CN"/>
        </w:rPr>
        <w:t>subband</w:t>
      </w:r>
      <w:proofErr w:type="spellEnd"/>
      <w:r w:rsidR="00C93498">
        <w:rPr>
          <w:rFonts w:eastAsia="宋体"/>
          <w:lang w:eastAsia="zh-CN"/>
        </w:rPr>
        <w:t>.</w:t>
      </w:r>
    </w:p>
    <w:p w14:paraId="20C6E1D7" w14:textId="7FA908EC" w:rsidR="00BD240F" w:rsidRPr="006C692D" w:rsidRDefault="00BD240F" w:rsidP="001837CD">
      <w:pPr>
        <w:jc w:val="both"/>
        <w:rPr>
          <w:rFonts w:eastAsia="宋体"/>
          <w:lang w:eastAsia="zh-CN"/>
        </w:rPr>
      </w:pPr>
      <w:r>
        <w:rPr>
          <w:rFonts w:eastAsia="宋体" w:hint="eastAsia"/>
          <w:lang w:eastAsia="zh-CN"/>
        </w:rPr>
        <w:t>F</w:t>
      </w:r>
      <w:r>
        <w:rPr>
          <w:rFonts w:eastAsia="宋体"/>
          <w:lang w:eastAsia="zh-CN"/>
        </w:rPr>
        <w:t xml:space="preserve">rom </w:t>
      </w:r>
      <w:r w:rsidR="00714DBB">
        <w:rPr>
          <w:rFonts w:eastAsia="宋体"/>
          <w:lang w:eastAsia="zh-CN"/>
        </w:rPr>
        <w:t xml:space="preserve">inter-operator </w:t>
      </w:r>
      <w:r>
        <w:rPr>
          <w:rFonts w:eastAsia="宋体"/>
          <w:lang w:eastAsia="zh-CN"/>
        </w:rPr>
        <w:t xml:space="preserve">interference reduction perspective, </w:t>
      </w:r>
      <w:r w:rsidR="008B48B1">
        <w:rPr>
          <w:rFonts w:eastAsia="宋体"/>
          <w:lang w:eastAsia="zh-CN"/>
        </w:rPr>
        <w:t xml:space="preserve">total three </w:t>
      </w:r>
      <w:proofErr w:type="spellStart"/>
      <w:r w:rsidR="008B48B1">
        <w:rPr>
          <w:rFonts w:eastAsia="宋体"/>
          <w:lang w:eastAsia="zh-CN"/>
        </w:rPr>
        <w:t>subbands</w:t>
      </w:r>
      <w:proofErr w:type="spellEnd"/>
      <w:r w:rsidR="0077133E">
        <w:rPr>
          <w:rFonts w:eastAsia="宋体"/>
          <w:lang w:eastAsia="zh-CN"/>
        </w:rPr>
        <w:t xml:space="preserve">, </w:t>
      </w:r>
      <w:proofErr w:type="gramStart"/>
      <w:r w:rsidR="0077133E">
        <w:rPr>
          <w:rFonts w:eastAsia="宋体"/>
          <w:lang w:eastAsia="zh-CN"/>
        </w:rPr>
        <w:t>e.g.</w:t>
      </w:r>
      <w:proofErr w:type="gramEnd"/>
      <w:r w:rsidR="0077133E">
        <w:rPr>
          <w:rFonts w:eastAsia="宋体"/>
          <w:lang w:eastAsia="zh-CN"/>
        </w:rPr>
        <w:t xml:space="preserve"> UL/DL </w:t>
      </w:r>
      <w:proofErr w:type="spellStart"/>
      <w:r w:rsidR="0077133E">
        <w:rPr>
          <w:rFonts w:eastAsia="宋体"/>
          <w:lang w:eastAsia="zh-CN"/>
        </w:rPr>
        <w:t>subband</w:t>
      </w:r>
      <w:proofErr w:type="spellEnd"/>
      <w:r w:rsidR="0077133E">
        <w:rPr>
          <w:rFonts w:eastAsia="宋体"/>
          <w:lang w:eastAsia="zh-CN"/>
        </w:rPr>
        <w:t xml:space="preserve"> in the middle of DL/UL symbol</w:t>
      </w:r>
      <w:r w:rsidR="008B48B1">
        <w:rPr>
          <w:rFonts w:eastAsia="宋体"/>
          <w:lang w:eastAsia="zh-CN"/>
        </w:rPr>
        <w:t xml:space="preserve"> with two edge </w:t>
      </w:r>
      <w:proofErr w:type="spellStart"/>
      <w:r w:rsidR="008B48B1">
        <w:rPr>
          <w:rFonts w:eastAsia="宋体"/>
          <w:lang w:eastAsia="zh-CN"/>
        </w:rPr>
        <w:t>subbands</w:t>
      </w:r>
      <w:proofErr w:type="spellEnd"/>
      <w:r w:rsidR="0077133E">
        <w:rPr>
          <w:rFonts w:eastAsia="宋体"/>
          <w:lang w:eastAsia="zh-CN"/>
        </w:rPr>
        <w:t xml:space="preserve"> as shown in Fig.1,</w:t>
      </w:r>
      <w:r w:rsidR="008B48B1">
        <w:rPr>
          <w:rFonts w:eastAsia="宋体"/>
          <w:lang w:eastAsia="zh-CN"/>
        </w:rPr>
        <w:t xml:space="preserve"> </w:t>
      </w:r>
      <w:r w:rsidR="00714DBB">
        <w:rPr>
          <w:rFonts w:eastAsia="宋体"/>
          <w:lang w:eastAsia="zh-CN"/>
        </w:rPr>
        <w:t>is beneficial</w:t>
      </w:r>
      <w:r w:rsidR="00BB4690">
        <w:rPr>
          <w:rFonts w:eastAsia="宋体"/>
          <w:lang w:eastAsia="zh-CN"/>
        </w:rPr>
        <w:t xml:space="preserve">, since the two edge </w:t>
      </w:r>
      <w:proofErr w:type="spellStart"/>
      <w:r w:rsidR="00BB4690">
        <w:rPr>
          <w:rFonts w:eastAsia="宋体"/>
          <w:lang w:eastAsia="zh-CN"/>
        </w:rPr>
        <w:lastRenderedPageBreak/>
        <w:t>subbands</w:t>
      </w:r>
      <w:proofErr w:type="spellEnd"/>
      <w:r w:rsidR="00BB4690">
        <w:rPr>
          <w:rFonts w:eastAsia="宋体"/>
          <w:lang w:eastAsia="zh-CN"/>
        </w:rPr>
        <w:t xml:space="preserve"> can act as guard band between the middle </w:t>
      </w:r>
      <w:proofErr w:type="spellStart"/>
      <w:r w:rsidR="00BB4690">
        <w:rPr>
          <w:rFonts w:eastAsia="宋体"/>
          <w:lang w:eastAsia="zh-CN"/>
        </w:rPr>
        <w:t>subband</w:t>
      </w:r>
      <w:proofErr w:type="spellEnd"/>
      <w:r w:rsidR="00BB4690">
        <w:rPr>
          <w:rFonts w:eastAsia="宋体"/>
          <w:lang w:eastAsia="zh-CN"/>
        </w:rPr>
        <w:t xml:space="preserve"> and </w:t>
      </w:r>
      <w:r w:rsidR="0077133E">
        <w:rPr>
          <w:rFonts w:eastAsia="宋体"/>
          <w:lang w:eastAsia="zh-CN"/>
        </w:rPr>
        <w:t xml:space="preserve">carrier </w:t>
      </w:r>
      <w:r w:rsidR="00BB4690">
        <w:rPr>
          <w:rFonts w:eastAsia="宋体"/>
          <w:lang w:eastAsia="zh-CN"/>
        </w:rPr>
        <w:t>of neighbour operator</w:t>
      </w:r>
      <w:r w:rsidR="00714DBB">
        <w:rPr>
          <w:rFonts w:eastAsia="宋体"/>
          <w:lang w:eastAsia="zh-CN"/>
        </w:rPr>
        <w:t>.</w:t>
      </w:r>
      <w:r w:rsidR="0036316D">
        <w:rPr>
          <w:rFonts w:eastAsia="宋体"/>
          <w:lang w:eastAsia="zh-CN"/>
        </w:rPr>
        <w:t xml:space="preserve"> For example</w:t>
      </w:r>
      <w:r w:rsidR="00EA2E03">
        <w:rPr>
          <w:rFonts w:eastAsia="宋体"/>
          <w:lang w:eastAsia="zh-CN"/>
        </w:rPr>
        <w:t>, for</w:t>
      </w:r>
      <w:r w:rsidR="00F561BA">
        <w:rPr>
          <w:rFonts w:eastAsia="宋体"/>
          <w:lang w:eastAsia="zh-CN"/>
        </w:rPr>
        <w:t xml:space="preserve"> SBFD operation with UL </w:t>
      </w:r>
      <w:proofErr w:type="spellStart"/>
      <w:r w:rsidR="00F561BA">
        <w:rPr>
          <w:rFonts w:eastAsia="宋体"/>
          <w:lang w:eastAsia="zh-CN"/>
        </w:rPr>
        <w:t>subband</w:t>
      </w:r>
      <w:proofErr w:type="spellEnd"/>
      <w:r w:rsidR="00F561BA">
        <w:rPr>
          <w:rFonts w:eastAsia="宋体"/>
          <w:lang w:eastAsia="zh-CN"/>
        </w:rPr>
        <w:t xml:space="preserve"> in </w:t>
      </w:r>
      <w:r w:rsidR="00DD4C73">
        <w:rPr>
          <w:rFonts w:eastAsia="宋体"/>
          <w:lang w:eastAsia="zh-CN"/>
        </w:rPr>
        <w:t>DL symbol</w:t>
      </w:r>
      <w:r w:rsidR="007A77C0">
        <w:rPr>
          <w:rFonts w:eastAsia="宋体"/>
          <w:lang w:eastAsia="zh-CN"/>
        </w:rPr>
        <w:t xml:space="preserve"> as shown</w:t>
      </w:r>
      <w:r w:rsidR="006E3FD6">
        <w:rPr>
          <w:rFonts w:eastAsia="宋体"/>
          <w:lang w:eastAsia="zh-CN"/>
        </w:rPr>
        <w:t xml:space="preserve"> in Fig 1</w:t>
      </w:r>
      <w:r w:rsidR="007A77C0">
        <w:rPr>
          <w:rFonts w:eastAsia="宋体"/>
          <w:lang w:eastAsia="zh-CN"/>
        </w:rPr>
        <w:t>(a)</w:t>
      </w:r>
      <w:r w:rsidR="00DD4C73">
        <w:rPr>
          <w:rFonts w:eastAsia="宋体"/>
          <w:lang w:eastAsia="zh-CN"/>
        </w:rPr>
        <w:t xml:space="preserve">, the </w:t>
      </w:r>
      <w:r w:rsidR="00DD4C73" w:rsidRPr="00DD4C73">
        <w:rPr>
          <w:rFonts w:eastAsia="宋体"/>
          <w:lang w:eastAsia="zh-CN"/>
        </w:rPr>
        <w:t xml:space="preserve">two DL </w:t>
      </w:r>
      <w:proofErr w:type="spellStart"/>
      <w:r w:rsidR="00DD4C73" w:rsidRPr="00DD4C73">
        <w:rPr>
          <w:rFonts w:eastAsia="宋体"/>
          <w:lang w:eastAsia="zh-CN"/>
        </w:rPr>
        <w:t>subbands</w:t>
      </w:r>
      <w:proofErr w:type="spellEnd"/>
      <w:r w:rsidR="00DD4C73" w:rsidRPr="00DD4C73">
        <w:rPr>
          <w:rFonts w:eastAsia="宋体"/>
          <w:lang w:eastAsia="zh-CN"/>
        </w:rPr>
        <w:t xml:space="preserve"> in the edge can </w:t>
      </w:r>
      <w:r w:rsidR="00DD4C73">
        <w:rPr>
          <w:rFonts w:eastAsia="宋体"/>
          <w:lang w:eastAsia="zh-CN"/>
        </w:rPr>
        <w:t>act</w:t>
      </w:r>
      <w:r w:rsidR="00DD4C73" w:rsidRPr="00DD4C73">
        <w:rPr>
          <w:rFonts w:eastAsia="宋体"/>
          <w:lang w:eastAsia="zh-CN"/>
        </w:rPr>
        <w:t xml:space="preserve"> as guard band, </w:t>
      </w:r>
      <w:proofErr w:type="gramStart"/>
      <w:r w:rsidR="00DD4C73" w:rsidRPr="00DD4C73">
        <w:rPr>
          <w:rFonts w:eastAsia="宋体"/>
          <w:lang w:eastAsia="zh-CN"/>
        </w:rPr>
        <w:t>in order to</w:t>
      </w:r>
      <w:proofErr w:type="gramEnd"/>
      <w:r w:rsidR="00DD4C73" w:rsidRPr="00DD4C73">
        <w:rPr>
          <w:rFonts w:eastAsia="宋体"/>
          <w:lang w:eastAsia="zh-CN"/>
        </w:rPr>
        <w:t xml:space="preserve"> reduce interference to/from DL </w:t>
      </w:r>
      <w:r w:rsidR="0077133E">
        <w:rPr>
          <w:rFonts w:eastAsia="宋体"/>
          <w:lang w:eastAsia="zh-CN"/>
        </w:rPr>
        <w:t>carriers</w:t>
      </w:r>
      <w:r w:rsidR="0077133E" w:rsidRPr="00DD4C73">
        <w:rPr>
          <w:rFonts w:eastAsia="宋体"/>
          <w:lang w:eastAsia="zh-CN"/>
        </w:rPr>
        <w:t xml:space="preserve"> </w:t>
      </w:r>
      <w:r w:rsidR="00DD4C73" w:rsidRPr="00DD4C73">
        <w:rPr>
          <w:rFonts w:eastAsia="宋体"/>
          <w:lang w:eastAsia="zh-CN"/>
        </w:rPr>
        <w:t>of inter-operator</w:t>
      </w:r>
      <w:r w:rsidR="00DD4C73">
        <w:rPr>
          <w:rFonts w:eastAsia="宋体"/>
          <w:lang w:eastAsia="zh-CN"/>
        </w:rPr>
        <w:t xml:space="preserve">. </w:t>
      </w:r>
      <w:r w:rsidR="006E3FD6">
        <w:rPr>
          <w:rFonts w:eastAsia="宋体"/>
          <w:lang w:eastAsia="zh-CN"/>
        </w:rPr>
        <w:t xml:space="preserve">If SBFD operation with DL </w:t>
      </w:r>
      <w:proofErr w:type="spellStart"/>
      <w:r w:rsidR="006E3FD6">
        <w:rPr>
          <w:rFonts w:eastAsia="宋体"/>
          <w:lang w:eastAsia="zh-CN"/>
        </w:rPr>
        <w:t>subband</w:t>
      </w:r>
      <w:proofErr w:type="spellEnd"/>
      <w:r w:rsidR="006E3FD6">
        <w:rPr>
          <w:rFonts w:eastAsia="宋体"/>
          <w:lang w:eastAsia="zh-CN"/>
        </w:rPr>
        <w:t xml:space="preserve"> in UL symbol is supported</w:t>
      </w:r>
      <w:r w:rsidR="006C692D">
        <w:rPr>
          <w:rFonts w:eastAsia="宋体"/>
          <w:lang w:eastAsia="zh-CN"/>
        </w:rPr>
        <w:t>,</w:t>
      </w:r>
      <w:r w:rsidR="006E3FD6">
        <w:rPr>
          <w:rFonts w:eastAsia="宋体"/>
          <w:lang w:eastAsia="zh-CN"/>
        </w:rPr>
        <w:t xml:space="preserve"> </w:t>
      </w:r>
      <w:r w:rsidR="00E7165C">
        <w:rPr>
          <w:rFonts w:eastAsia="宋体"/>
          <w:lang w:eastAsia="zh-CN"/>
        </w:rPr>
        <w:t>like</w:t>
      </w:r>
      <w:r w:rsidR="006E3FD6">
        <w:rPr>
          <w:rFonts w:eastAsia="宋体"/>
          <w:lang w:eastAsia="zh-CN"/>
        </w:rPr>
        <w:t xml:space="preserve"> </w:t>
      </w:r>
      <w:r w:rsidR="001837CD">
        <w:rPr>
          <w:rFonts w:eastAsia="宋体"/>
          <w:lang w:eastAsia="zh-CN"/>
        </w:rPr>
        <w:t xml:space="preserve">example (b) in Fig 1, the </w:t>
      </w:r>
      <w:r w:rsidR="001837CD" w:rsidRPr="001837CD">
        <w:rPr>
          <w:rFonts w:eastAsia="宋体"/>
          <w:lang w:eastAsia="zh-CN"/>
        </w:rPr>
        <w:t xml:space="preserve">two UL </w:t>
      </w:r>
      <w:proofErr w:type="spellStart"/>
      <w:r w:rsidR="001837CD" w:rsidRPr="001837CD">
        <w:rPr>
          <w:rFonts w:eastAsia="宋体"/>
          <w:lang w:eastAsia="zh-CN"/>
        </w:rPr>
        <w:t>subbands</w:t>
      </w:r>
      <w:proofErr w:type="spellEnd"/>
      <w:r w:rsidR="001837CD" w:rsidRPr="001837CD">
        <w:rPr>
          <w:rFonts w:eastAsia="宋体"/>
          <w:lang w:eastAsia="zh-CN"/>
        </w:rPr>
        <w:t xml:space="preserve"> in the edge can be regarded as guard band, </w:t>
      </w:r>
      <w:proofErr w:type="gramStart"/>
      <w:r w:rsidR="001837CD" w:rsidRPr="001837CD">
        <w:rPr>
          <w:rFonts w:eastAsia="宋体"/>
          <w:lang w:eastAsia="zh-CN"/>
        </w:rPr>
        <w:t>in order to</w:t>
      </w:r>
      <w:proofErr w:type="gramEnd"/>
      <w:r w:rsidR="001837CD" w:rsidRPr="001837CD">
        <w:rPr>
          <w:rFonts w:eastAsia="宋体"/>
          <w:lang w:eastAsia="zh-CN"/>
        </w:rPr>
        <w:t xml:space="preserve"> reduce interference to/from UL </w:t>
      </w:r>
      <w:r w:rsidR="0077133E">
        <w:rPr>
          <w:rFonts w:eastAsia="宋体"/>
          <w:lang w:eastAsia="zh-CN"/>
        </w:rPr>
        <w:t>carriers</w:t>
      </w:r>
      <w:r w:rsidR="0077133E" w:rsidRPr="001837CD">
        <w:rPr>
          <w:rFonts w:eastAsia="宋体"/>
          <w:lang w:eastAsia="zh-CN"/>
        </w:rPr>
        <w:t xml:space="preserve"> </w:t>
      </w:r>
      <w:r w:rsidR="001837CD" w:rsidRPr="001837CD">
        <w:rPr>
          <w:rFonts w:eastAsia="宋体"/>
          <w:lang w:eastAsia="zh-CN"/>
        </w:rPr>
        <w:t>of inter-operator</w:t>
      </w:r>
      <w:r w:rsidR="001837CD">
        <w:rPr>
          <w:rFonts w:eastAsia="宋体"/>
          <w:lang w:eastAsia="zh-CN"/>
        </w:rPr>
        <w:t xml:space="preserve">. However, the two </w:t>
      </w:r>
      <w:r w:rsidR="001837CD" w:rsidRPr="001837CD">
        <w:rPr>
          <w:rFonts w:eastAsia="宋体"/>
          <w:lang w:eastAsia="zh-CN"/>
        </w:rPr>
        <w:t xml:space="preserve">non-contiguous UL </w:t>
      </w:r>
      <w:proofErr w:type="spellStart"/>
      <w:r w:rsidR="001837CD" w:rsidRPr="001837CD">
        <w:rPr>
          <w:rFonts w:eastAsia="宋体"/>
          <w:lang w:eastAsia="zh-CN"/>
        </w:rPr>
        <w:t>subbands</w:t>
      </w:r>
      <w:proofErr w:type="spellEnd"/>
      <w:r w:rsidR="001837CD" w:rsidRPr="001837CD">
        <w:rPr>
          <w:rFonts w:eastAsia="宋体"/>
          <w:lang w:eastAsia="zh-CN"/>
        </w:rPr>
        <w:t xml:space="preserve"> will cause PAPR issue</w:t>
      </w:r>
      <w:r w:rsidR="008D1139">
        <w:rPr>
          <w:rFonts w:eastAsia="宋体"/>
          <w:lang w:eastAsia="zh-CN"/>
        </w:rPr>
        <w:t xml:space="preserve"> which requires further study</w:t>
      </w:r>
      <w:r w:rsidR="001837CD" w:rsidRPr="001837CD">
        <w:rPr>
          <w:rFonts w:eastAsia="宋体"/>
          <w:lang w:eastAsia="zh-CN"/>
        </w:rPr>
        <w:t xml:space="preserve">. </w:t>
      </w:r>
    </w:p>
    <w:p w14:paraId="74505162" w14:textId="77777777" w:rsidR="00C93498" w:rsidRDefault="00C93498" w:rsidP="00515F2A">
      <w:pPr>
        <w:jc w:val="both"/>
        <w:rPr>
          <w:rFonts w:eastAsia="宋体"/>
          <w:lang w:eastAsia="zh-CN"/>
        </w:rPr>
      </w:pPr>
    </w:p>
    <w:p w14:paraId="523DA00D" w14:textId="616EA5CD" w:rsidR="006148A4" w:rsidRDefault="00BB4690" w:rsidP="00515F2A">
      <w:pPr>
        <w:jc w:val="both"/>
        <w:rPr>
          <w:rFonts w:eastAsia="宋体"/>
          <w:lang w:eastAsia="zh-CN"/>
        </w:rPr>
      </w:pPr>
      <w:r w:rsidRPr="00BB4690">
        <w:rPr>
          <w:rFonts w:eastAsia="宋体"/>
          <w:noProof/>
          <w:lang w:eastAsia="zh-CN"/>
        </w:rPr>
        <w:drawing>
          <wp:inline distT="0" distB="0" distL="0" distR="0" wp14:anchorId="061805D4" wp14:editId="502D6DC1">
            <wp:extent cx="6332220" cy="1115695"/>
            <wp:effectExtent l="0" t="0" r="0" b="8255"/>
            <wp:docPr id="8" name="图片 8"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图示&#10;&#10;描述已自动生成"/>
                    <pic:cNvPicPr/>
                  </pic:nvPicPr>
                  <pic:blipFill>
                    <a:blip r:embed="rId11"/>
                    <a:stretch>
                      <a:fillRect/>
                    </a:stretch>
                  </pic:blipFill>
                  <pic:spPr>
                    <a:xfrm>
                      <a:off x="0" y="0"/>
                      <a:ext cx="6332220" cy="1115695"/>
                    </a:xfrm>
                    <a:prstGeom prst="rect">
                      <a:avLst/>
                    </a:prstGeom>
                  </pic:spPr>
                </pic:pic>
              </a:graphicData>
            </a:graphic>
          </wp:inline>
        </w:drawing>
      </w:r>
    </w:p>
    <w:p w14:paraId="6CDB93A5" w14:textId="5A598359" w:rsidR="00493A99" w:rsidRPr="00462F4C" w:rsidRDefault="00493A99" w:rsidP="00DF20C4">
      <w:pPr>
        <w:jc w:val="center"/>
        <w:rPr>
          <w:rFonts w:eastAsia="宋体"/>
          <w:lang w:eastAsia="zh-CN"/>
        </w:rPr>
      </w:pPr>
      <w:r>
        <w:rPr>
          <w:rFonts w:eastAsia="宋体"/>
          <w:lang w:eastAsia="zh-CN"/>
        </w:rPr>
        <w:t>Fig</w:t>
      </w:r>
      <w:r w:rsidR="00804071">
        <w:rPr>
          <w:rFonts w:eastAsia="宋体"/>
          <w:lang w:eastAsia="zh-CN"/>
        </w:rPr>
        <w:t xml:space="preserve"> </w:t>
      </w:r>
      <w:r>
        <w:rPr>
          <w:rFonts w:eastAsia="宋体"/>
          <w:lang w:eastAsia="zh-CN"/>
        </w:rPr>
        <w:t xml:space="preserve">1: Total three DL and UL </w:t>
      </w:r>
      <w:proofErr w:type="spellStart"/>
      <w:r>
        <w:rPr>
          <w:rFonts w:eastAsia="宋体"/>
          <w:lang w:eastAsia="zh-CN"/>
        </w:rPr>
        <w:t>subbands</w:t>
      </w:r>
      <w:proofErr w:type="spellEnd"/>
      <w:r>
        <w:rPr>
          <w:rFonts w:eastAsia="宋体"/>
          <w:lang w:eastAsia="zh-CN"/>
        </w:rPr>
        <w:t xml:space="preserve"> with two edge </w:t>
      </w:r>
      <w:proofErr w:type="spellStart"/>
      <w:r>
        <w:rPr>
          <w:rFonts w:eastAsia="宋体"/>
          <w:lang w:eastAsia="zh-CN"/>
        </w:rPr>
        <w:t>subbands</w:t>
      </w:r>
      <w:proofErr w:type="spellEnd"/>
      <w:r>
        <w:rPr>
          <w:rFonts w:eastAsia="宋体"/>
          <w:lang w:eastAsia="zh-CN"/>
        </w:rPr>
        <w:t xml:space="preserve"> as guard band</w:t>
      </w:r>
    </w:p>
    <w:p w14:paraId="15FF1E80" w14:textId="3248CD32" w:rsidR="00592BA0" w:rsidRDefault="00592BA0" w:rsidP="00515F2A">
      <w:pPr>
        <w:jc w:val="both"/>
        <w:rPr>
          <w:rFonts w:eastAsia="宋体"/>
          <w:lang w:eastAsia="zh-CN"/>
        </w:rPr>
      </w:pPr>
    </w:p>
    <w:p w14:paraId="7D1CFB45" w14:textId="77777777" w:rsidR="00CC59F1" w:rsidRDefault="00F46C8D" w:rsidP="00CC59F1">
      <w:pPr>
        <w:jc w:val="both"/>
        <w:rPr>
          <w:rFonts w:eastAsia="宋体"/>
          <w:b/>
          <w:bCs/>
          <w:lang w:eastAsia="zh-CN"/>
        </w:rPr>
      </w:pPr>
      <w:r w:rsidRPr="00DF20C4">
        <w:rPr>
          <w:rFonts w:eastAsia="宋体"/>
          <w:b/>
          <w:bCs/>
          <w:lang w:eastAsia="zh-CN"/>
        </w:rPr>
        <w:t xml:space="preserve">Proposal 1: </w:t>
      </w:r>
    </w:p>
    <w:p w14:paraId="5F24D8AA" w14:textId="77777777" w:rsidR="00CC59F1" w:rsidRPr="00DF20C4" w:rsidRDefault="00F46C8D" w:rsidP="00DF20C4">
      <w:pPr>
        <w:pStyle w:val="aff"/>
        <w:numPr>
          <w:ilvl w:val="0"/>
          <w:numId w:val="20"/>
        </w:numPr>
        <w:ind w:leftChars="0"/>
        <w:jc w:val="both"/>
        <w:rPr>
          <w:rFonts w:eastAsia="宋体"/>
          <w:b/>
          <w:bCs/>
          <w:lang w:eastAsia="zh-CN"/>
        </w:rPr>
      </w:pPr>
      <w:r w:rsidRPr="00DF20C4">
        <w:rPr>
          <w:rFonts w:eastAsia="宋体"/>
          <w:b/>
          <w:bCs/>
          <w:lang w:eastAsia="zh-CN"/>
        </w:rPr>
        <w:t xml:space="preserve">For SBFD operation with UL </w:t>
      </w:r>
      <w:proofErr w:type="spellStart"/>
      <w:r w:rsidRPr="00DF20C4">
        <w:rPr>
          <w:rFonts w:eastAsia="宋体"/>
          <w:b/>
          <w:bCs/>
          <w:lang w:eastAsia="zh-CN"/>
        </w:rPr>
        <w:t>subband</w:t>
      </w:r>
      <w:proofErr w:type="spellEnd"/>
      <w:r w:rsidRPr="00DF20C4">
        <w:rPr>
          <w:rFonts w:eastAsia="宋体"/>
          <w:b/>
          <w:bCs/>
          <w:lang w:eastAsia="zh-CN"/>
        </w:rPr>
        <w:t xml:space="preserve"> in semi-static DL/flexible symbol, study one UL </w:t>
      </w:r>
      <w:proofErr w:type="spellStart"/>
      <w:r w:rsidRPr="00DF20C4">
        <w:rPr>
          <w:rFonts w:eastAsia="宋体"/>
          <w:b/>
          <w:bCs/>
          <w:lang w:eastAsia="zh-CN"/>
        </w:rPr>
        <w:t>subband</w:t>
      </w:r>
      <w:proofErr w:type="spellEnd"/>
      <w:r w:rsidRPr="00DF20C4">
        <w:rPr>
          <w:rFonts w:eastAsia="宋体"/>
          <w:b/>
          <w:bCs/>
          <w:lang w:eastAsia="zh-CN"/>
        </w:rPr>
        <w:t xml:space="preserve"> in the </w:t>
      </w:r>
      <w:proofErr w:type="spellStart"/>
      <w:r w:rsidRPr="00DF20C4">
        <w:rPr>
          <w:rFonts w:eastAsia="宋体"/>
          <w:b/>
          <w:bCs/>
          <w:lang w:eastAsia="zh-CN"/>
        </w:rPr>
        <w:t>midlle</w:t>
      </w:r>
      <w:proofErr w:type="spellEnd"/>
      <w:r w:rsidRPr="00DF20C4">
        <w:rPr>
          <w:rFonts w:eastAsia="宋体"/>
          <w:b/>
          <w:bCs/>
          <w:lang w:eastAsia="zh-CN"/>
        </w:rPr>
        <w:t xml:space="preserve"> and two DL </w:t>
      </w:r>
      <w:proofErr w:type="spellStart"/>
      <w:r w:rsidRPr="00DF20C4">
        <w:rPr>
          <w:rFonts w:eastAsia="宋体"/>
          <w:b/>
          <w:bCs/>
          <w:lang w:eastAsia="zh-CN"/>
        </w:rPr>
        <w:t>subbands</w:t>
      </w:r>
      <w:proofErr w:type="spellEnd"/>
      <w:r w:rsidRPr="00DF20C4">
        <w:rPr>
          <w:rFonts w:eastAsia="宋体"/>
          <w:b/>
          <w:bCs/>
          <w:lang w:eastAsia="zh-CN"/>
        </w:rPr>
        <w:t xml:space="preserve"> in the edge. </w:t>
      </w:r>
    </w:p>
    <w:p w14:paraId="2DF4D31A" w14:textId="32AAD7C8" w:rsidR="00F46C8D" w:rsidRPr="00DF20C4" w:rsidRDefault="00F46C8D" w:rsidP="00DF20C4">
      <w:pPr>
        <w:pStyle w:val="aff"/>
        <w:numPr>
          <w:ilvl w:val="0"/>
          <w:numId w:val="20"/>
        </w:numPr>
        <w:ind w:leftChars="0"/>
        <w:jc w:val="both"/>
        <w:rPr>
          <w:rFonts w:eastAsia="宋体"/>
          <w:b/>
          <w:bCs/>
          <w:lang w:val="en-US" w:eastAsia="zh-CN"/>
        </w:rPr>
      </w:pPr>
      <w:r w:rsidRPr="00DF20C4">
        <w:rPr>
          <w:rFonts w:eastAsia="宋体"/>
          <w:b/>
          <w:bCs/>
          <w:lang w:eastAsia="zh-CN"/>
        </w:rPr>
        <w:t xml:space="preserve">If </w:t>
      </w:r>
      <w:r w:rsidR="00CC59F1" w:rsidRPr="00DF20C4">
        <w:rPr>
          <w:rFonts w:eastAsia="宋体"/>
          <w:b/>
          <w:bCs/>
          <w:lang w:eastAsia="zh-CN"/>
        </w:rPr>
        <w:t xml:space="preserve">SBFD operation with DL </w:t>
      </w:r>
      <w:proofErr w:type="spellStart"/>
      <w:r w:rsidR="00CC59F1" w:rsidRPr="00DF20C4">
        <w:rPr>
          <w:rFonts w:eastAsia="宋体"/>
          <w:b/>
          <w:bCs/>
          <w:lang w:eastAsia="zh-CN"/>
        </w:rPr>
        <w:t>subband</w:t>
      </w:r>
      <w:proofErr w:type="spellEnd"/>
      <w:r w:rsidR="00CC59F1" w:rsidRPr="00DF20C4">
        <w:rPr>
          <w:rFonts w:eastAsia="宋体"/>
          <w:b/>
          <w:bCs/>
          <w:lang w:eastAsia="zh-CN"/>
        </w:rPr>
        <w:t xml:space="preserve"> in semi-static UL symbol is supported, the DL/UL </w:t>
      </w:r>
      <w:proofErr w:type="spellStart"/>
      <w:r w:rsidR="00CC59F1" w:rsidRPr="00DF20C4">
        <w:rPr>
          <w:rFonts w:eastAsia="宋体"/>
          <w:b/>
          <w:bCs/>
          <w:lang w:eastAsia="zh-CN"/>
        </w:rPr>
        <w:t>subband</w:t>
      </w:r>
      <w:proofErr w:type="spellEnd"/>
      <w:r w:rsidR="00CC59F1" w:rsidRPr="00DF20C4">
        <w:rPr>
          <w:rFonts w:eastAsia="宋体"/>
          <w:b/>
          <w:bCs/>
          <w:lang w:eastAsia="zh-CN"/>
        </w:rPr>
        <w:t xml:space="preserve"> frequency pattern needs further study.</w:t>
      </w:r>
    </w:p>
    <w:p w14:paraId="3921BB38" w14:textId="77777777" w:rsidR="00F46C8D" w:rsidRDefault="00F46C8D" w:rsidP="00515F2A">
      <w:pPr>
        <w:jc w:val="both"/>
        <w:rPr>
          <w:rFonts w:eastAsia="宋体"/>
          <w:lang w:eastAsia="zh-CN"/>
        </w:rPr>
      </w:pPr>
    </w:p>
    <w:p w14:paraId="2F20525B" w14:textId="04B94448" w:rsidR="00592BA0" w:rsidRPr="00263088" w:rsidRDefault="00592BA0" w:rsidP="00592BA0">
      <w:pPr>
        <w:jc w:val="both"/>
        <w:rPr>
          <w:rFonts w:eastAsia="宋体"/>
          <w:b/>
          <w:bCs/>
          <w:u w:val="single"/>
          <w:lang w:eastAsia="zh-CN"/>
        </w:rPr>
      </w:pPr>
      <w:r w:rsidRPr="00263088">
        <w:rPr>
          <w:rFonts w:eastAsia="宋体" w:hint="eastAsia"/>
          <w:b/>
          <w:bCs/>
          <w:u w:val="single"/>
          <w:lang w:eastAsia="zh-CN"/>
        </w:rPr>
        <w:t>D</w:t>
      </w:r>
      <w:r w:rsidRPr="00263088">
        <w:rPr>
          <w:rFonts w:eastAsia="宋体"/>
          <w:b/>
          <w:bCs/>
          <w:u w:val="single"/>
          <w:lang w:eastAsia="zh-CN"/>
        </w:rPr>
        <w:t xml:space="preserve">L/UL </w:t>
      </w:r>
      <w:proofErr w:type="spellStart"/>
      <w:r w:rsidRPr="00263088">
        <w:rPr>
          <w:rFonts w:eastAsia="宋体"/>
          <w:b/>
          <w:bCs/>
          <w:u w:val="single"/>
          <w:lang w:eastAsia="zh-CN"/>
        </w:rPr>
        <w:t>subband</w:t>
      </w:r>
      <w:proofErr w:type="spellEnd"/>
      <w:r w:rsidRPr="00263088">
        <w:rPr>
          <w:rFonts w:eastAsia="宋体"/>
          <w:b/>
          <w:bCs/>
          <w:u w:val="single"/>
          <w:lang w:eastAsia="zh-CN"/>
        </w:rPr>
        <w:t xml:space="preserve"> time domain location</w:t>
      </w:r>
    </w:p>
    <w:p w14:paraId="4600F316" w14:textId="32AE2CE6" w:rsidR="00592BA0" w:rsidRDefault="00E1462B" w:rsidP="00515F2A">
      <w:pPr>
        <w:jc w:val="both"/>
        <w:rPr>
          <w:rFonts w:eastAsia="宋体"/>
          <w:lang w:eastAsia="zh-CN"/>
        </w:rPr>
      </w:pPr>
      <w:r>
        <w:rPr>
          <w:rFonts w:eastAsia="宋体" w:hint="eastAsia"/>
          <w:lang w:eastAsia="zh-CN"/>
        </w:rPr>
        <w:t>A</w:t>
      </w:r>
      <w:r>
        <w:rPr>
          <w:rFonts w:eastAsia="宋体"/>
          <w:lang w:eastAsia="zh-CN"/>
        </w:rPr>
        <w:t>s judged in the SID [1</w:t>
      </w:r>
      <w:r w:rsidR="002A13F3">
        <w:rPr>
          <w:rFonts w:eastAsia="宋体"/>
          <w:lang w:eastAsia="zh-CN"/>
        </w:rPr>
        <w:t xml:space="preserve">], SBFD operation with UL </w:t>
      </w:r>
      <w:proofErr w:type="spellStart"/>
      <w:r w:rsidR="002A13F3">
        <w:rPr>
          <w:rFonts w:eastAsia="宋体"/>
          <w:lang w:eastAsia="zh-CN"/>
        </w:rPr>
        <w:t>subband</w:t>
      </w:r>
      <w:proofErr w:type="spellEnd"/>
      <w:r w:rsidR="002A13F3">
        <w:rPr>
          <w:rFonts w:eastAsia="宋体"/>
          <w:lang w:eastAsia="zh-CN"/>
        </w:rPr>
        <w:t xml:space="preserve"> in DL/flexible symbol is beneficial for UL latency reduction (</w:t>
      </w:r>
      <w:proofErr w:type="gramStart"/>
      <w:r w:rsidR="002A13F3">
        <w:rPr>
          <w:rFonts w:eastAsia="宋体"/>
          <w:lang w:eastAsia="zh-CN"/>
        </w:rPr>
        <w:t>e.g.</w:t>
      </w:r>
      <w:proofErr w:type="gramEnd"/>
      <w:r w:rsidR="002A13F3">
        <w:rPr>
          <w:rFonts w:eastAsia="宋体"/>
          <w:lang w:eastAsia="zh-CN"/>
        </w:rPr>
        <w:t xml:space="preserve"> HARQ-ACK feedback latency, CSI feedback latency, PUSCH latency, etc.)</w:t>
      </w:r>
      <w:r w:rsidR="003457B3">
        <w:rPr>
          <w:rFonts w:eastAsia="宋体"/>
          <w:lang w:eastAsia="zh-CN"/>
        </w:rPr>
        <w:t xml:space="preserve">, UL throughput improvement and UL coverage enhancement. Therefore, SBFD operation with UL </w:t>
      </w:r>
      <w:proofErr w:type="spellStart"/>
      <w:r w:rsidR="003457B3">
        <w:rPr>
          <w:rFonts w:eastAsia="宋体"/>
          <w:lang w:eastAsia="zh-CN"/>
        </w:rPr>
        <w:t>subband</w:t>
      </w:r>
      <w:proofErr w:type="spellEnd"/>
      <w:r w:rsidR="003457B3">
        <w:rPr>
          <w:rFonts w:eastAsia="宋体"/>
          <w:lang w:eastAsia="zh-CN"/>
        </w:rPr>
        <w:t xml:space="preserve"> in DL/flexible symbol should be supported and prioritized for study.</w:t>
      </w:r>
    </w:p>
    <w:p w14:paraId="5EFD4992" w14:textId="3B262FCA" w:rsidR="003457B3" w:rsidRPr="00DF20C4" w:rsidRDefault="003457B3" w:rsidP="00515F2A">
      <w:pPr>
        <w:jc w:val="both"/>
        <w:rPr>
          <w:rFonts w:eastAsia="宋体"/>
          <w:lang w:val="en-US" w:eastAsia="zh-CN"/>
        </w:rPr>
      </w:pPr>
      <w:r>
        <w:rPr>
          <w:rFonts w:eastAsia="宋体" w:hint="eastAsia"/>
          <w:lang w:eastAsia="zh-CN"/>
        </w:rPr>
        <w:t>W</w:t>
      </w:r>
      <w:r>
        <w:rPr>
          <w:rFonts w:eastAsia="宋体"/>
          <w:lang w:eastAsia="zh-CN"/>
        </w:rPr>
        <w:t xml:space="preserve">hether to </w:t>
      </w:r>
      <w:r w:rsidR="00C867DC" w:rsidRPr="00C867DC">
        <w:rPr>
          <w:rFonts w:eastAsia="宋体"/>
          <w:lang w:eastAsia="zh-CN"/>
        </w:rPr>
        <w:t xml:space="preserve">support SBFD operation with DL </w:t>
      </w:r>
      <w:proofErr w:type="spellStart"/>
      <w:r w:rsidR="00C867DC" w:rsidRPr="00C867DC">
        <w:rPr>
          <w:rFonts w:eastAsia="宋体"/>
          <w:lang w:eastAsia="zh-CN"/>
        </w:rPr>
        <w:t>subband</w:t>
      </w:r>
      <w:proofErr w:type="spellEnd"/>
      <w:r w:rsidR="00C867DC" w:rsidRPr="00C867DC">
        <w:rPr>
          <w:rFonts w:eastAsia="宋体"/>
          <w:lang w:eastAsia="zh-CN"/>
        </w:rPr>
        <w:t xml:space="preserve"> in semi-static UL symbol</w:t>
      </w:r>
      <w:r w:rsidR="00C867DC">
        <w:rPr>
          <w:rFonts w:eastAsia="宋体"/>
          <w:lang w:eastAsia="zh-CN"/>
        </w:rPr>
        <w:t xml:space="preserve"> was also discussed in RAN1#109-e. On one hand, </w:t>
      </w:r>
      <w:r w:rsidR="008213F7">
        <w:rPr>
          <w:rFonts w:eastAsia="宋体"/>
          <w:lang w:eastAsia="zh-CN"/>
        </w:rPr>
        <w:t>i</w:t>
      </w:r>
      <w:r w:rsidR="008213F7" w:rsidRPr="008213F7">
        <w:rPr>
          <w:rFonts w:eastAsia="宋体"/>
          <w:lang w:eastAsia="zh-CN"/>
        </w:rPr>
        <w:t xml:space="preserve">n real deployment, TDD pattern is always configured with more “D” slots, </w:t>
      </w:r>
      <w:proofErr w:type="gramStart"/>
      <w:r w:rsidR="008213F7" w:rsidRPr="008213F7">
        <w:rPr>
          <w:rFonts w:eastAsia="宋体"/>
          <w:lang w:eastAsia="zh-CN"/>
        </w:rPr>
        <w:t>i.e.</w:t>
      </w:r>
      <w:proofErr w:type="gramEnd"/>
      <w:r w:rsidR="008213F7" w:rsidRPr="008213F7">
        <w:rPr>
          <w:rFonts w:eastAsia="宋体"/>
          <w:lang w:eastAsia="zh-CN"/>
        </w:rPr>
        <w:t xml:space="preserve"> more DL resource than UL resource</w:t>
      </w:r>
      <w:r w:rsidR="008213F7">
        <w:rPr>
          <w:rFonts w:eastAsia="宋体"/>
          <w:lang w:eastAsia="zh-CN"/>
        </w:rPr>
        <w:t xml:space="preserve">. And </w:t>
      </w:r>
      <w:r w:rsidR="008213F7" w:rsidRPr="008213F7">
        <w:rPr>
          <w:rFonts w:eastAsia="宋体"/>
          <w:lang w:eastAsia="zh-CN"/>
        </w:rPr>
        <w:t>DL coverage is not bottleneck compared to UL coverage</w:t>
      </w:r>
      <w:r w:rsidR="008213F7">
        <w:rPr>
          <w:rFonts w:eastAsia="宋体"/>
          <w:lang w:eastAsia="zh-CN"/>
        </w:rPr>
        <w:t>. Therefore,</w:t>
      </w:r>
      <w:r w:rsidR="008213F7" w:rsidRPr="008213F7">
        <w:rPr>
          <w:rFonts w:eastAsia="宋体"/>
          <w:lang w:eastAsia="zh-CN"/>
        </w:rPr>
        <w:t xml:space="preserve"> </w:t>
      </w:r>
      <w:r w:rsidR="00C867DC" w:rsidRPr="00C867DC">
        <w:rPr>
          <w:rFonts w:eastAsia="宋体"/>
          <w:lang w:eastAsia="zh-CN"/>
        </w:rPr>
        <w:t xml:space="preserve">SBFD operation with DL </w:t>
      </w:r>
      <w:proofErr w:type="spellStart"/>
      <w:r w:rsidR="00C867DC" w:rsidRPr="00C867DC">
        <w:rPr>
          <w:rFonts w:eastAsia="宋体"/>
          <w:lang w:eastAsia="zh-CN"/>
        </w:rPr>
        <w:t>subband</w:t>
      </w:r>
      <w:proofErr w:type="spellEnd"/>
      <w:r w:rsidR="00C867DC" w:rsidRPr="00C867DC">
        <w:rPr>
          <w:rFonts w:eastAsia="宋体"/>
          <w:lang w:eastAsia="zh-CN"/>
        </w:rPr>
        <w:t xml:space="preserve"> in semi-static UL symbol is not as necessary as SBFD operation with UL </w:t>
      </w:r>
      <w:proofErr w:type="spellStart"/>
      <w:r w:rsidR="00C867DC" w:rsidRPr="00C867DC">
        <w:rPr>
          <w:rFonts w:eastAsia="宋体"/>
          <w:lang w:eastAsia="zh-CN"/>
        </w:rPr>
        <w:t>subband</w:t>
      </w:r>
      <w:proofErr w:type="spellEnd"/>
      <w:r w:rsidR="00C867DC" w:rsidRPr="00C867DC">
        <w:rPr>
          <w:rFonts w:eastAsia="宋体"/>
          <w:lang w:eastAsia="zh-CN"/>
        </w:rPr>
        <w:t xml:space="preserve"> in semi-static DL symbol</w:t>
      </w:r>
      <w:r w:rsidR="00C867DC">
        <w:rPr>
          <w:rFonts w:eastAsia="宋体"/>
          <w:lang w:eastAsia="zh-CN"/>
        </w:rPr>
        <w:t xml:space="preserve">. </w:t>
      </w:r>
      <w:r w:rsidR="008213F7">
        <w:rPr>
          <w:rFonts w:eastAsia="宋体"/>
          <w:lang w:eastAsia="zh-CN"/>
        </w:rPr>
        <w:t xml:space="preserve">On the other hand, </w:t>
      </w:r>
      <w:r w:rsidR="005855C2">
        <w:rPr>
          <w:rFonts w:eastAsia="宋体"/>
          <w:lang w:eastAsia="zh-CN"/>
        </w:rPr>
        <w:t xml:space="preserve">as </w:t>
      </w:r>
      <w:proofErr w:type="spellStart"/>
      <w:r w:rsidR="005855C2">
        <w:rPr>
          <w:rFonts w:eastAsia="宋体"/>
          <w:lang w:eastAsia="zh-CN"/>
        </w:rPr>
        <w:t>analyzed</w:t>
      </w:r>
      <w:proofErr w:type="spellEnd"/>
      <w:r w:rsidR="005855C2">
        <w:rPr>
          <w:rFonts w:eastAsia="宋体"/>
          <w:lang w:eastAsia="zh-CN"/>
        </w:rPr>
        <w:t xml:space="preserve"> above, </w:t>
      </w:r>
      <w:r w:rsidR="0067347C">
        <w:rPr>
          <w:rFonts w:eastAsia="宋体"/>
          <w:lang w:eastAsia="zh-CN"/>
        </w:rPr>
        <w:t>d</w:t>
      </w:r>
      <w:r w:rsidR="002A095A" w:rsidRPr="002A095A">
        <w:rPr>
          <w:rFonts w:eastAsia="宋体"/>
          <w:lang w:eastAsia="zh-CN"/>
        </w:rPr>
        <w:t xml:space="preserve">ifferent DL/UL </w:t>
      </w:r>
      <w:proofErr w:type="spellStart"/>
      <w:r w:rsidR="002A095A" w:rsidRPr="002A095A">
        <w:rPr>
          <w:rFonts w:eastAsia="宋体"/>
          <w:lang w:eastAsia="zh-CN"/>
        </w:rPr>
        <w:t>subband</w:t>
      </w:r>
      <w:proofErr w:type="spellEnd"/>
      <w:r w:rsidR="002A095A" w:rsidRPr="002A095A">
        <w:rPr>
          <w:rFonts w:eastAsia="宋体"/>
          <w:lang w:eastAsia="zh-CN"/>
        </w:rPr>
        <w:t xml:space="preserve"> patterns may be needed for DL </w:t>
      </w:r>
      <w:proofErr w:type="spellStart"/>
      <w:r w:rsidR="002A095A" w:rsidRPr="002A095A">
        <w:rPr>
          <w:rFonts w:eastAsia="宋体"/>
          <w:lang w:eastAsia="zh-CN"/>
        </w:rPr>
        <w:t>subband</w:t>
      </w:r>
      <w:proofErr w:type="spellEnd"/>
      <w:r w:rsidR="002A095A" w:rsidRPr="002A095A">
        <w:rPr>
          <w:rFonts w:eastAsia="宋体"/>
          <w:lang w:eastAsia="zh-CN"/>
        </w:rPr>
        <w:t xml:space="preserve"> in semi-static UL symbol and for UL </w:t>
      </w:r>
      <w:proofErr w:type="spellStart"/>
      <w:r w:rsidR="002A095A" w:rsidRPr="002A095A">
        <w:rPr>
          <w:rFonts w:eastAsia="宋体"/>
          <w:lang w:eastAsia="zh-CN"/>
        </w:rPr>
        <w:t>subband</w:t>
      </w:r>
      <w:proofErr w:type="spellEnd"/>
      <w:r w:rsidR="002A095A" w:rsidRPr="002A095A">
        <w:rPr>
          <w:rFonts w:eastAsia="宋体"/>
          <w:lang w:eastAsia="zh-CN"/>
        </w:rPr>
        <w:t xml:space="preserve"> in semi-static DL symbol.</w:t>
      </w:r>
      <w:r w:rsidR="0067347C">
        <w:rPr>
          <w:rFonts w:eastAsia="宋体"/>
          <w:lang w:eastAsia="zh-CN"/>
        </w:rPr>
        <w:t xml:space="preserve"> </w:t>
      </w:r>
      <w:r w:rsidR="00D73980">
        <w:rPr>
          <w:rFonts w:eastAsia="宋体"/>
          <w:lang w:eastAsia="zh-CN"/>
        </w:rPr>
        <w:t>And</w:t>
      </w:r>
      <w:r w:rsidR="005855C2">
        <w:rPr>
          <w:rFonts w:eastAsia="宋体"/>
          <w:lang w:eastAsia="zh-CN"/>
        </w:rPr>
        <w:t xml:space="preserve"> a</w:t>
      </w:r>
      <w:r w:rsidR="0067347C" w:rsidRPr="0067347C">
        <w:rPr>
          <w:rFonts w:eastAsia="宋体"/>
          <w:lang w:eastAsia="zh-CN"/>
        </w:rPr>
        <w:t xml:space="preserve"> probable DL/UL </w:t>
      </w:r>
      <w:proofErr w:type="spellStart"/>
      <w:r w:rsidR="0067347C" w:rsidRPr="0067347C">
        <w:rPr>
          <w:rFonts w:eastAsia="宋体"/>
          <w:lang w:eastAsia="zh-CN"/>
        </w:rPr>
        <w:t>subband</w:t>
      </w:r>
      <w:proofErr w:type="spellEnd"/>
      <w:r w:rsidR="0067347C" w:rsidRPr="0067347C">
        <w:rPr>
          <w:rFonts w:eastAsia="宋体"/>
          <w:lang w:eastAsia="zh-CN"/>
        </w:rPr>
        <w:t xml:space="preserve"> pattern for DL </w:t>
      </w:r>
      <w:proofErr w:type="spellStart"/>
      <w:r w:rsidR="0067347C" w:rsidRPr="0067347C">
        <w:rPr>
          <w:rFonts w:eastAsia="宋体"/>
          <w:lang w:eastAsia="zh-CN"/>
        </w:rPr>
        <w:t>subband</w:t>
      </w:r>
      <w:proofErr w:type="spellEnd"/>
      <w:r w:rsidR="0067347C" w:rsidRPr="0067347C">
        <w:rPr>
          <w:rFonts w:eastAsia="宋体"/>
          <w:lang w:eastAsia="zh-CN"/>
        </w:rPr>
        <w:t xml:space="preserve"> in semi-static UL symbol is “one DL </w:t>
      </w:r>
      <w:proofErr w:type="spellStart"/>
      <w:r w:rsidR="0067347C" w:rsidRPr="0067347C">
        <w:rPr>
          <w:rFonts w:eastAsia="宋体"/>
          <w:lang w:eastAsia="zh-CN"/>
        </w:rPr>
        <w:t>subband</w:t>
      </w:r>
      <w:proofErr w:type="spellEnd"/>
      <w:r w:rsidR="0067347C" w:rsidRPr="0067347C">
        <w:rPr>
          <w:rFonts w:eastAsia="宋体"/>
          <w:lang w:eastAsia="zh-CN"/>
        </w:rPr>
        <w:t xml:space="preserve"> in the middle, two UL </w:t>
      </w:r>
      <w:proofErr w:type="spellStart"/>
      <w:r w:rsidR="0067347C" w:rsidRPr="0067347C">
        <w:rPr>
          <w:rFonts w:eastAsia="宋体"/>
          <w:lang w:eastAsia="zh-CN"/>
        </w:rPr>
        <w:t>subbands</w:t>
      </w:r>
      <w:proofErr w:type="spellEnd"/>
      <w:r w:rsidR="0067347C" w:rsidRPr="0067347C">
        <w:rPr>
          <w:rFonts w:eastAsia="宋体"/>
          <w:lang w:eastAsia="zh-CN"/>
        </w:rPr>
        <w:t xml:space="preserve"> in the edge”. For this case, </w:t>
      </w:r>
      <w:r w:rsidR="0077133E">
        <w:rPr>
          <w:rFonts w:eastAsia="宋体"/>
          <w:lang w:eastAsia="zh-CN"/>
        </w:rPr>
        <w:t xml:space="preserve">UE UL transmission with using </w:t>
      </w:r>
      <w:r w:rsidR="0067347C" w:rsidRPr="0067347C">
        <w:rPr>
          <w:rFonts w:eastAsia="宋体"/>
          <w:lang w:eastAsia="zh-CN"/>
        </w:rPr>
        <w:t xml:space="preserve">non-contiguous UL </w:t>
      </w:r>
      <w:proofErr w:type="spellStart"/>
      <w:r w:rsidR="0067347C" w:rsidRPr="0067347C">
        <w:rPr>
          <w:rFonts w:eastAsia="宋体"/>
          <w:lang w:eastAsia="zh-CN"/>
        </w:rPr>
        <w:t>subbands</w:t>
      </w:r>
      <w:proofErr w:type="spellEnd"/>
      <w:r w:rsidR="0067347C" w:rsidRPr="0067347C">
        <w:rPr>
          <w:rFonts w:eastAsia="宋体"/>
          <w:lang w:eastAsia="zh-CN"/>
        </w:rPr>
        <w:t xml:space="preserve"> may bring PAPR issues, which is not good for UL performance</w:t>
      </w:r>
      <w:r w:rsidR="005855C2">
        <w:rPr>
          <w:rFonts w:eastAsia="宋体"/>
          <w:lang w:eastAsia="zh-CN"/>
        </w:rPr>
        <w:t xml:space="preserve">. Therefore, </w:t>
      </w:r>
      <w:r w:rsidR="00A139E2">
        <w:rPr>
          <w:rFonts w:eastAsia="宋体"/>
          <w:lang w:eastAsia="zh-CN"/>
        </w:rPr>
        <w:t>careful study is needed</w:t>
      </w:r>
      <w:r w:rsidR="00B02BA1">
        <w:rPr>
          <w:rFonts w:eastAsia="宋体"/>
          <w:lang w:eastAsia="zh-CN"/>
        </w:rPr>
        <w:t xml:space="preserve"> for </w:t>
      </w:r>
      <w:r w:rsidR="00B02BA1" w:rsidRPr="00C867DC">
        <w:rPr>
          <w:rFonts w:eastAsia="宋体"/>
          <w:lang w:eastAsia="zh-CN"/>
        </w:rPr>
        <w:t xml:space="preserve">SBFD operation with DL </w:t>
      </w:r>
      <w:proofErr w:type="spellStart"/>
      <w:r w:rsidR="00B02BA1" w:rsidRPr="00C867DC">
        <w:rPr>
          <w:rFonts w:eastAsia="宋体"/>
          <w:lang w:eastAsia="zh-CN"/>
        </w:rPr>
        <w:t>subband</w:t>
      </w:r>
      <w:proofErr w:type="spellEnd"/>
      <w:r w:rsidR="00B02BA1" w:rsidRPr="00C867DC">
        <w:rPr>
          <w:rFonts w:eastAsia="宋体"/>
          <w:lang w:eastAsia="zh-CN"/>
        </w:rPr>
        <w:t xml:space="preserve"> in semi-static UL symbol</w:t>
      </w:r>
      <w:r w:rsidR="00B02BA1" w:rsidRPr="002A095A">
        <w:rPr>
          <w:rFonts w:eastAsia="宋体"/>
          <w:lang w:eastAsia="zh-CN"/>
        </w:rPr>
        <w:t xml:space="preserve">, which means more workload for DL/UL </w:t>
      </w:r>
      <w:proofErr w:type="spellStart"/>
      <w:r w:rsidR="00B02BA1" w:rsidRPr="002A095A">
        <w:rPr>
          <w:rFonts w:eastAsia="宋体"/>
          <w:lang w:eastAsia="zh-CN"/>
        </w:rPr>
        <w:t>subband</w:t>
      </w:r>
      <w:proofErr w:type="spellEnd"/>
      <w:r w:rsidR="00B02BA1" w:rsidRPr="002A095A">
        <w:rPr>
          <w:rFonts w:eastAsia="宋体"/>
          <w:lang w:eastAsia="zh-CN"/>
        </w:rPr>
        <w:t xml:space="preserve"> pattern study</w:t>
      </w:r>
      <w:r w:rsidR="00B02BA1">
        <w:rPr>
          <w:rFonts w:eastAsia="宋体"/>
          <w:lang w:eastAsia="zh-CN"/>
        </w:rPr>
        <w:t>.</w:t>
      </w:r>
      <w:r w:rsidR="004C7D1C">
        <w:rPr>
          <w:rFonts w:eastAsia="宋体"/>
          <w:lang w:eastAsia="zh-CN"/>
        </w:rPr>
        <w:t xml:space="preserve"> Therefore, </w:t>
      </w:r>
      <w:r w:rsidR="004C7D1C" w:rsidRPr="00C867DC">
        <w:rPr>
          <w:rFonts w:eastAsia="宋体"/>
          <w:lang w:eastAsia="zh-CN"/>
        </w:rPr>
        <w:t xml:space="preserve">SBFD operation with DL </w:t>
      </w:r>
      <w:proofErr w:type="spellStart"/>
      <w:r w:rsidR="004C7D1C" w:rsidRPr="00C867DC">
        <w:rPr>
          <w:rFonts w:eastAsia="宋体"/>
          <w:lang w:eastAsia="zh-CN"/>
        </w:rPr>
        <w:t>subband</w:t>
      </w:r>
      <w:proofErr w:type="spellEnd"/>
      <w:r w:rsidR="004C7D1C" w:rsidRPr="00C867DC">
        <w:rPr>
          <w:rFonts w:eastAsia="宋体"/>
          <w:lang w:eastAsia="zh-CN"/>
        </w:rPr>
        <w:t xml:space="preserve"> in semi-static UL symbol</w:t>
      </w:r>
      <w:r w:rsidR="004C7D1C">
        <w:rPr>
          <w:rFonts w:eastAsia="宋体"/>
          <w:lang w:eastAsia="zh-CN"/>
        </w:rPr>
        <w:t xml:space="preserve"> can be down-prioritized in Rel-18.</w:t>
      </w:r>
    </w:p>
    <w:p w14:paraId="44FC39E4" w14:textId="45DF4DB5" w:rsidR="00FB6792" w:rsidRDefault="00FB6792" w:rsidP="00515F2A">
      <w:pPr>
        <w:jc w:val="both"/>
        <w:rPr>
          <w:rFonts w:eastAsia="宋体"/>
          <w:lang w:eastAsia="zh-CN"/>
        </w:rPr>
      </w:pPr>
    </w:p>
    <w:p w14:paraId="22B4EB7A" w14:textId="775A792A" w:rsidR="00CC59F1" w:rsidRPr="00DF20C4" w:rsidRDefault="00CC59F1" w:rsidP="00515F2A">
      <w:pPr>
        <w:jc w:val="both"/>
        <w:rPr>
          <w:rFonts w:eastAsia="宋体"/>
          <w:b/>
          <w:bCs/>
          <w:lang w:eastAsia="zh-CN"/>
        </w:rPr>
      </w:pPr>
      <w:r w:rsidRPr="00DF20C4">
        <w:rPr>
          <w:rFonts w:eastAsia="宋体"/>
          <w:b/>
          <w:bCs/>
          <w:lang w:eastAsia="zh-CN"/>
        </w:rPr>
        <w:t xml:space="preserve">Proposal 2: </w:t>
      </w:r>
    </w:p>
    <w:p w14:paraId="64E746C1" w14:textId="3DF4D65D" w:rsidR="004C7D1C" w:rsidRPr="00DF20C4" w:rsidRDefault="004C7D1C" w:rsidP="00DF20C4">
      <w:pPr>
        <w:pStyle w:val="aff"/>
        <w:numPr>
          <w:ilvl w:val="0"/>
          <w:numId w:val="21"/>
        </w:numPr>
        <w:ind w:leftChars="0"/>
        <w:jc w:val="both"/>
        <w:rPr>
          <w:rFonts w:eastAsia="宋体"/>
          <w:b/>
          <w:bCs/>
          <w:lang w:val="en-US" w:eastAsia="zh-CN"/>
        </w:rPr>
      </w:pPr>
      <w:r w:rsidRPr="00DF20C4">
        <w:rPr>
          <w:rFonts w:eastAsia="宋体"/>
          <w:b/>
          <w:bCs/>
          <w:lang w:val="en-US" w:eastAsia="zh-CN"/>
        </w:rPr>
        <w:t xml:space="preserve">Study SBFD operation with UL </w:t>
      </w:r>
      <w:proofErr w:type="spellStart"/>
      <w:r w:rsidRPr="00DF20C4">
        <w:rPr>
          <w:rFonts w:eastAsia="宋体"/>
          <w:b/>
          <w:bCs/>
          <w:lang w:val="en-US" w:eastAsia="zh-CN"/>
        </w:rPr>
        <w:t>subband</w:t>
      </w:r>
      <w:proofErr w:type="spellEnd"/>
      <w:r w:rsidRPr="00DF20C4">
        <w:rPr>
          <w:rFonts w:eastAsia="宋体"/>
          <w:b/>
          <w:bCs/>
          <w:lang w:val="en-US" w:eastAsia="zh-CN"/>
        </w:rPr>
        <w:t xml:space="preserve"> in semi-static DL and flexible symbol in Rel-18.</w:t>
      </w:r>
    </w:p>
    <w:p w14:paraId="30DB8B00" w14:textId="77777777" w:rsidR="00FB7755" w:rsidRPr="00DF20C4" w:rsidRDefault="00FB7755" w:rsidP="00DF20C4">
      <w:pPr>
        <w:pStyle w:val="aff"/>
        <w:numPr>
          <w:ilvl w:val="0"/>
          <w:numId w:val="21"/>
        </w:numPr>
        <w:ind w:leftChars="0"/>
        <w:jc w:val="both"/>
        <w:rPr>
          <w:rFonts w:eastAsia="宋体"/>
          <w:b/>
          <w:bCs/>
          <w:lang w:val="en-US" w:eastAsia="zh-CN"/>
        </w:rPr>
      </w:pPr>
      <w:r w:rsidRPr="00DF20C4">
        <w:rPr>
          <w:rFonts w:eastAsia="宋体"/>
          <w:b/>
          <w:bCs/>
          <w:lang w:eastAsia="zh-CN"/>
        </w:rPr>
        <w:t xml:space="preserve">SBFD operation with DL </w:t>
      </w:r>
      <w:proofErr w:type="spellStart"/>
      <w:r w:rsidRPr="00DF20C4">
        <w:rPr>
          <w:rFonts w:eastAsia="宋体"/>
          <w:b/>
          <w:bCs/>
          <w:lang w:eastAsia="zh-CN"/>
        </w:rPr>
        <w:t>subband</w:t>
      </w:r>
      <w:proofErr w:type="spellEnd"/>
      <w:r w:rsidRPr="00DF20C4">
        <w:rPr>
          <w:rFonts w:eastAsia="宋体"/>
          <w:b/>
          <w:bCs/>
          <w:lang w:eastAsia="zh-CN"/>
        </w:rPr>
        <w:t xml:space="preserve"> in semi-static UL symbol can be down-prioritized in Rel-18.</w:t>
      </w:r>
    </w:p>
    <w:p w14:paraId="5F7D296F" w14:textId="77777777" w:rsidR="00FB6792" w:rsidRPr="00DF20C4" w:rsidRDefault="00FB6792" w:rsidP="00515F2A">
      <w:pPr>
        <w:jc w:val="both"/>
        <w:rPr>
          <w:rFonts w:eastAsia="宋体"/>
          <w:lang w:val="en-US" w:eastAsia="zh-CN"/>
        </w:rPr>
      </w:pPr>
    </w:p>
    <w:p w14:paraId="1485DA4E" w14:textId="725D7D28" w:rsidR="00FB6792" w:rsidRPr="00263088" w:rsidRDefault="00FB6792" w:rsidP="00FB6792">
      <w:pPr>
        <w:jc w:val="both"/>
        <w:rPr>
          <w:rFonts w:eastAsia="宋体"/>
          <w:b/>
          <w:bCs/>
          <w:u w:val="single"/>
          <w:lang w:eastAsia="zh-CN"/>
        </w:rPr>
      </w:pPr>
      <w:r>
        <w:rPr>
          <w:rFonts w:eastAsia="宋体"/>
          <w:b/>
          <w:bCs/>
          <w:u w:val="single"/>
          <w:lang w:eastAsia="zh-CN"/>
        </w:rPr>
        <w:t>Indication of DL/UL time and frequency resource allocation</w:t>
      </w:r>
    </w:p>
    <w:p w14:paraId="24700707" w14:textId="77777777" w:rsidR="00592BA0" w:rsidRPr="00FB6792" w:rsidRDefault="00592BA0" w:rsidP="00515F2A">
      <w:pPr>
        <w:jc w:val="both"/>
        <w:rPr>
          <w:rFonts w:eastAsia="宋体"/>
          <w:lang w:eastAsia="zh-CN"/>
        </w:rPr>
      </w:pPr>
    </w:p>
    <w:p w14:paraId="10CAB4A5" w14:textId="4ECDC3FC" w:rsidR="006E6B94" w:rsidRDefault="00722663" w:rsidP="00515F2A">
      <w:pPr>
        <w:jc w:val="both"/>
        <w:rPr>
          <w:rFonts w:eastAsia="宋体"/>
          <w:lang w:eastAsia="zh-CN"/>
        </w:rPr>
      </w:pPr>
      <w:r>
        <w:rPr>
          <w:rFonts w:eastAsia="宋体"/>
          <w:lang w:eastAsia="zh-CN"/>
        </w:rPr>
        <w:t>H</w:t>
      </w:r>
      <w:r w:rsidR="001C1134">
        <w:rPr>
          <w:rFonts w:eastAsia="宋体"/>
          <w:lang w:eastAsia="zh-CN"/>
        </w:rPr>
        <w:t>ow to indicate</w:t>
      </w:r>
      <w:r w:rsidR="00157CB5">
        <w:rPr>
          <w:rFonts w:eastAsia="宋体"/>
          <w:lang w:eastAsia="zh-CN"/>
        </w:rPr>
        <w:t xml:space="preserve"> the DL/UL time and frequency </w:t>
      </w:r>
      <w:r w:rsidR="001C1134">
        <w:rPr>
          <w:rFonts w:eastAsia="宋体"/>
          <w:lang w:eastAsia="zh-CN"/>
        </w:rPr>
        <w:t xml:space="preserve">resource </w:t>
      </w:r>
      <w:r w:rsidR="00B359AD">
        <w:rPr>
          <w:rFonts w:eastAsia="宋体"/>
          <w:lang w:eastAsia="zh-CN"/>
        </w:rPr>
        <w:t xml:space="preserve">allocation </w:t>
      </w:r>
      <w:r w:rsidR="001C1134">
        <w:rPr>
          <w:rFonts w:eastAsia="宋体"/>
          <w:lang w:eastAsia="zh-CN"/>
        </w:rPr>
        <w:t>needs to be discussed.</w:t>
      </w:r>
      <w:r w:rsidR="0087044F">
        <w:rPr>
          <w:rFonts w:eastAsia="宋体"/>
          <w:lang w:eastAsia="zh-CN"/>
        </w:rPr>
        <w:t xml:space="preserve"> T</w:t>
      </w:r>
      <w:r w:rsidR="00311421">
        <w:rPr>
          <w:rFonts w:eastAsia="宋体"/>
          <w:lang w:eastAsia="zh-CN"/>
        </w:rPr>
        <w:t>wo options can be considered</w:t>
      </w:r>
      <w:r w:rsidR="00B13A6C">
        <w:rPr>
          <w:rFonts w:eastAsia="宋体"/>
          <w:lang w:eastAsia="zh-CN"/>
        </w:rPr>
        <w:t xml:space="preserve"> for the configuration/indication of frequency domain D/U patterns for </w:t>
      </w:r>
      <w:proofErr w:type="spellStart"/>
      <w:r w:rsidR="00B13A6C">
        <w:rPr>
          <w:rFonts w:eastAsia="宋体"/>
          <w:lang w:eastAsia="zh-CN"/>
        </w:rPr>
        <w:t>subband</w:t>
      </w:r>
      <w:proofErr w:type="spellEnd"/>
      <w:r w:rsidR="00B13A6C">
        <w:rPr>
          <w:rFonts w:eastAsia="宋体"/>
          <w:lang w:eastAsia="zh-CN"/>
        </w:rPr>
        <w:t xml:space="preserve"> non-overlapping full duplex</w:t>
      </w:r>
      <w:r w:rsidR="007A6EE3">
        <w:rPr>
          <w:rFonts w:eastAsia="宋体"/>
          <w:lang w:eastAsia="zh-CN"/>
        </w:rPr>
        <w:t>:</w:t>
      </w:r>
    </w:p>
    <w:p w14:paraId="09914AD0" w14:textId="5B20154B" w:rsidR="00722663" w:rsidRDefault="00311421" w:rsidP="00515F2A">
      <w:pPr>
        <w:jc w:val="both"/>
        <w:rPr>
          <w:rFonts w:eastAsia="宋体"/>
          <w:lang w:eastAsia="zh-CN"/>
        </w:rPr>
      </w:pPr>
      <w:r>
        <w:rPr>
          <w:rFonts w:eastAsia="宋体"/>
          <w:lang w:eastAsia="zh-CN"/>
        </w:rPr>
        <w:lastRenderedPageBreak/>
        <w:t>Option 1</w:t>
      </w:r>
      <w:r w:rsidR="00852548">
        <w:rPr>
          <w:rFonts w:eastAsia="宋体"/>
          <w:lang w:eastAsia="zh-CN"/>
        </w:rPr>
        <w:t xml:space="preserve"> is to consider enhancements based on existing time domain slot format indication</w:t>
      </w:r>
      <w:r w:rsidR="00FF511E">
        <w:rPr>
          <w:rFonts w:eastAsia="宋体"/>
          <w:lang w:eastAsia="zh-CN"/>
        </w:rPr>
        <w:t xml:space="preserve">. </w:t>
      </w:r>
      <w:r w:rsidR="0050174C">
        <w:rPr>
          <w:rFonts w:eastAsia="宋体"/>
          <w:lang w:eastAsia="zh-CN"/>
        </w:rPr>
        <w:t>In this method,</w:t>
      </w:r>
      <w:r w:rsidR="00FF511E">
        <w:rPr>
          <w:rFonts w:eastAsia="宋体"/>
          <w:lang w:eastAsia="zh-CN"/>
        </w:rPr>
        <w:t xml:space="preserve"> an additional frequency resource </w:t>
      </w:r>
      <w:r w:rsidR="0050174C">
        <w:rPr>
          <w:rFonts w:eastAsia="宋体"/>
          <w:lang w:eastAsia="zh-CN"/>
        </w:rPr>
        <w:t xml:space="preserve">format </w:t>
      </w:r>
      <w:r w:rsidR="00FF511E">
        <w:rPr>
          <w:rFonts w:eastAsia="宋体"/>
          <w:lang w:eastAsia="zh-CN"/>
        </w:rPr>
        <w:t>pattern</w:t>
      </w:r>
      <w:r w:rsidR="00053367">
        <w:rPr>
          <w:rFonts w:eastAsia="宋体"/>
          <w:lang w:eastAsia="zh-CN"/>
        </w:rPr>
        <w:t xml:space="preserve"> </w:t>
      </w:r>
      <w:r w:rsidR="00FF511E">
        <w:rPr>
          <w:rFonts w:eastAsia="宋体"/>
          <w:lang w:eastAsia="zh-CN"/>
        </w:rPr>
        <w:t xml:space="preserve">can be configured/indicated for </w:t>
      </w:r>
      <w:r w:rsidR="00976B43">
        <w:rPr>
          <w:rFonts w:eastAsia="宋体"/>
          <w:lang w:eastAsia="zh-CN"/>
        </w:rPr>
        <w:t>a set of symbols/slots</w:t>
      </w:r>
      <w:r w:rsidR="0050174C">
        <w:rPr>
          <w:rFonts w:eastAsia="宋体"/>
          <w:lang w:eastAsia="zh-CN"/>
        </w:rPr>
        <w:t xml:space="preserve">. One example is to indicate “D” or “U” for frequency </w:t>
      </w:r>
      <w:r w:rsidR="003502AB">
        <w:rPr>
          <w:rFonts w:eastAsia="宋体"/>
          <w:lang w:eastAsia="zh-CN"/>
        </w:rPr>
        <w:t xml:space="preserve">domain </w:t>
      </w:r>
      <w:r w:rsidR="0050174C">
        <w:rPr>
          <w:rFonts w:eastAsia="宋体"/>
          <w:lang w:eastAsia="zh-CN"/>
        </w:rPr>
        <w:t>resources</w:t>
      </w:r>
      <w:r w:rsidR="00F76458">
        <w:rPr>
          <w:rFonts w:eastAsia="宋体"/>
          <w:lang w:eastAsia="zh-CN"/>
        </w:rPr>
        <w:t xml:space="preserve">, </w:t>
      </w:r>
      <w:proofErr w:type="gramStart"/>
      <w:r w:rsidR="00F76458" w:rsidRPr="00F76458">
        <w:rPr>
          <w:rFonts w:eastAsia="宋体"/>
          <w:lang w:eastAsia="zh-CN"/>
        </w:rPr>
        <w:t>e.g.</w:t>
      </w:r>
      <w:proofErr w:type="gramEnd"/>
      <w:r w:rsidR="00F76458" w:rsidRPr="00F76458">
        <w:rPr>
          <w:rFonts w:eastAsia="宋体"/>
          <w:lang w:eastAsia="zh-CN"/>
        </w:rPr>
        <w:t xml:space="preserve"> “D” for sub-band#1, “U” for sub-band#2, “D” for sub-band#3 for a set of slots (e.g. slots indicated as “flexible”).</w:t>
      </w:r>
      <w:r w:rsidR="00F76458">
        <w:rPr>
          <w:rFonts w:eastAsia="宋体"/>
          <w:lang w:eastAsia="zh-CN"/>
        </w:rPr>
        <w:t xml:space="preserve"> </w:t>
      </w:r>
      <w:r w:rsidR="00F3120D">
        <w:rPr>
          <w:rFonts w:eastAsia="宋体"/>
          <w:lang w:eastAsia="zh-CN"/>
        </w:rPr>
        <w:t xml:space="preserve">Another example </w:t>
      </w:r>
      <w:r w:rsidR="00EE10A0">
        <w:rPr>
          <w:rFonts w:eastAsia="宋体"/>
          <w:lang w:eastAsia="zh-CN"/>
        </w:rPr>
        <w:t>i</w:t>
      </w:r>
      <w:r w:rsidR="00F3120D">
        <w:rPr>
          <w:rFonts w:eastAsia="宋体"/>
          <w:lang w:eastAsia="zh-CN"/>
        </w:rPr>
        <w:t>s</w:t>
      </w:r>
      <w:r w:rsidR="00F76458" w:rsidRPr="00F76458">
        <w:rPr>
          <w:rFonts w:eastAsia="宋体"/>
          <w:lang w:eastAsia="zh-CN"/>
        </w:rPr>
        <w:t xml:space="preserve"> </w:t>
      </w:r>
      <w:r w:rsidR="00EE10A0">
        <w:rPr>
          <w:rFonts w:eastAsia="宋体"/>
          <w:lang w:eastAsia="zh-CN"/>
        </w:rPr>
        <w:t xml:space="preserve">to indicate some </w:t>
      </w:r>
      <w:r w:rsidR="00F76458" w:rsidRPr="00F76458">
        <w:rPr>
          <w:rFonts w:eastAsia="宋体"/>
          <w:lang w:eastAsia="zh-CN"/>
        </w:rPr>
        <w:t>frequency domain resources (</w:t>
      </w:r>
      <w:proofErr w:type="gramStart"/>
      <w:r w:rsidR="00F76458" w:rsidRPr="00F76458">
        <w:rPr>
          <w:rFonts w:eastAsia="宋体"/>
          <w:lang w:eastAsia="zh-CN"/>
        </w:rPr>
        <w:t>e.g.</w:t>
      </w:r>
      <w:proofErr w:type="gramEnd"/>
      <w:r w:rsidR="00F76458" w:rsidRPr="00F76458">
        <w:rPr>
          <w:rFonts w:eastAsia="宋体"/>
          <w:lang w:eastAsia="zh-CN"/>
        </w:rPr>
        <w:t xml:space="preserve"> sub-bands) as unavailable</w:t>
      </w:r>
      <w:r w:rsidR="00440289">
        <w:rPr>
          <w:rFonts w:eastAsia="宋体"/>
          <w:lang w:eastAsia="zh-CN"/>
        </w:rPr>
        <w:t xml:space="preserve">, e.g. for a symbol configured as “DL” by existing time domain slot format indication, a number of PRBs in the middle </w:t>
      </w:r>
      <w:r w:rsidR="003502AB">
        <w:rPr>
          <w:rFonts w:eastAsia="宋体"/>
          <w:lang w:eastAsia="zh-CN"/>
        </w:rPr>
        <w:t xml:space="preserve">are </w:t>
      </w:r>
      <w:r w:rsidR="00440289">
        <w:rPr>
          <w:rFonts w:eastAsia="宋体"/>
          <w:lang w:eastAsia="zh-CN"/>
        </w:rPr>
        <w:t>indicated as unavailable.</w:t>
      </w:r>
      <w:r w:rsidR="00C63AB2">
        <w:rPr>
          <w:rFonts w:eastAsia="宋体"/>
          <w:lang w:eastAsia="zh-CN"/>
        </w:rPr>
        <w:t xml:space="preserve"> </w:t>
      </w:r>
    </w:p>
    <w:p w14:paraId="7937F507" w14:textId="35C877CF" w:rsidR="00722663" w:rsidRDefault="00B6155E" w:rsidP="00B6155E">
      <w:pPr>
        <w:jc w:val="center"/>
        <w:rPr>
          <w:rFonts w:eastAsia="宋体"/>
          <w:lang w:eastAsia="zh-CN"/>
        </w:rPr>
      </w:pPr>
      <w:r w:rsidRPr="00B6155E">
        <w:rPr>
          <w:rFonts w:eastAsia="宋体"/>
          <w:noProof/>
          <w:lang w:eastAsia="zh-CN"/>
        </w:rPr>
        <w:drawing>
          <wp:inline distT="0" distB="0" distL="0" distR="0" wp14:anchorId="655FA9E1" wp14:editId="1D263A90">
            <wp:extent cx="3226642" cy="1167765"/>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2"/>
                    <a:stretch>
                      <a:fillRect/>
                    </a:stretch>
                  </pic:blipFill>
                  <pic:spPr>
                    <a:xfrm>
                      <a:off x="0" y="0"/>
                      <a:ext cx="3236035" cy="1171164"/>
                    </a:xfrm>
                    <a:prstGeom prst="rect">
                      <a:avLst/>
                    </a:prstGeom>
                  </pic:spPr>
                </pic:pic>
              </a:graphicData>
            </a:graphic>
          </wp:inline>
        </w:drawing>
      </w:r>
    </w:p>
    <w:p w14:paraId="66A90368" w14:textId="46E47343" w:rsidR="00B6155E" w:rsidRDefault="00B6155E" w:rsidP="00B6155E">
      <w:pPr>
        <w:jc w:val="center"/>
        <w:rPr>
          <w:rFonts w:eastAsia="宋体"/>
          <w:lang w:eastAsia="zh-CN"/>
        </w:rPr>
      </w:pPr>
      <w:r>
        <w:rPr>
          <w:rFonts w:eastAsia="宋体"/>
          <w:lang w:eastAsia="zh-CN"/>
        </w:rPr>
        <w:t xml:space="preserve">Fig </w:t>
      </w:r>
      <w:r w:rsidR="00804071">
        <w:rPr>
          <w:rFonts w:eastAsia="宋体"/>
          <w:lang w:eastAsia="zh-CN"/>
        </w:rPr>
        <w:t>2</w:t>
      </w:r>
      <w:r>
        <w:rPr>
          <w:rFonts w:eastAsia="宋体"/>
          <w:lang w:eastAsia="zh-CN"/>
        </w:rPr>
        <w:t>: Example of option 1</w:t>
      </w:r>
      <w:r w:rsidR="00C8183F">
        <w:rPr>
          <w:rFonts w:eastAsia="宋体"/>
          <w:lang w:eastAsia="zh-CN"/>
        </w:rPr>
        <w:t xml:space="preserve"> – enhancement based on existing slot format indication</w:t>
      </w:r>
    </w:p>
    <w:p w14:paraId="5C4DCE86" w14:textId="77777777" w:rsidR="00716077" w:rsidRDefault="00716077" w:rsidP="00B6155E">
      <w:pPr>
        <w:jc w:val="center"/>
        <w:rPr>
          <w:rFonts w:eastAsia="宋体"/>
          <w:lang w:eastAsia="zh-CN"/>
        </w:rPr>
      </w:pPr>
    </w:p>
    <w:p w14:paraId="18516A10" w14:textId="12C83ADA" w:rsidR="00716077" w:rsidRDefault="00311421" w:rsidP="00515F2A">
      <w:pPr>
        <w:jc w:val="both"/>
        <w:rPr>
          <w:rFonts w:eastAsia="宋体"/>
          <w:lang w:eastAsia="zh-CN"/>
        </w:rPr>
      </w:pPr>
      <w:r>
        <w:rPr>
          <w:rFonts w:eastAsia="宋体"/>
          <w:lang w:eastAsia="zh-CN"/>
        </w:rPr>
        <w:t>Option 2</w:t>
      </w:r>
      <w:r w:rsidR="00C63AB2">
        <w:rPr>
          <w:rFonts w:eastAsia="宋体"/>
          <w:lang w:eastAsia="zh-CN"/>
        </w:rPr>
        <w:t xml:space="preserve"> is to introduce new s</w:t>
      </w:r>
      <w:r w:rsidR="006F1198">
        <w:rPr>
          <w:rFonts w:eastAsia="宋体"/>
          <w:lang w:eastAsia="zh-CN"/>
        </w:rPr>
        <w:t xml:space="preserve">lot format indication signalling to indicate time and frequency domain resource </w:t>
      </w:r>
      <w:r w:rsidR="00EE30FA">
        <w:rPr>
          <w:rFonts w:eastAsia="宋体"/>
          <w:lang w:eastAsia="zh-CN"/>
        </w:rPr>
        <w:t>allocation</w:t>
      </w:r>
      <w:r w:rsidR="006F1198">
        <w:rPr>
          <w:rFonts w:eastAsia="宋体"/>
          <w:lang w:eastAsia="zh-CN"/>
        </w:rPr>
        <w:t xml:space="preserve">, </w:t>
      </w:r>
      <w:proofErr w:type="gramStart"/>
      <w:r w:rsidR="006F1198">
        <w:rPr>
          <w:rFonts w:eastAsia="宋体"/>
          <w:lang w:eastAsia="zh-CN"/>
        </w:rPr>
        <w:t>e.g.</w:t>
      </w:r>
      <w:proofErr w:type="gramEnd"/>
      <w:r w:rsidR="006F1198">
        <w:rPr>
          <w:rFonts w:eastAsia="宋体"/>
          <w:lang w:eastAsia="zh-CN"/>
        </w:rPr>
        <w:t xml:space="preserve"> </w:t>
      </w:r>
      <w:r w:rsidRPr="00311421">
        <w:rPr>
          <w:rFonts w:eastAsia="宋体"/>
          <w:lang w:eastAsia="zh-CN"/>
        </w:rPr>
        <w:t xml:space="preserve">2-D slot format indication with </w:t>
      </w:r>
      <w:r w:rsidR="003502AB">
        <w:rPr>
          <w:rFonts w:eastAsia="宋体"/>
          <w:lang w:eastAsia="zh-CN"/>
        </w:rPr>
        <w:t xml:space="preserve">both </w:t>
      </w:r>
      <w:r w:rsidRPr="00311421">
        <w:rPr>
          <w:rFonts w:eastAsia="宋体"/>
          <w:lang w:eastAsia="zh-CN"/>
        </w:rPr>
        <w:t>frequency and time domain resource indication</w:t>
      </w:r>
      <w:r w:rsidR="003502AB">
        <w:rPr>
          <w:rFonts w:eastAsia="宋体"/>
          <w:lang w:eastAsia="zh-CN"/>
        </w:rPr>
        <w:t>s</w:t>
      </w:r>
      <w:r w:rsidRPr="00311421">
        <w:rPr>
          <w:rFonts w:eastAsia="宋体"/>
          <w:lang w:eastAsia="zh-CN"/>
        </w:rPr>
        <w:t>.</w:t>
      </w:r>
      <w:r w:rsidR="00EA7705">
        <w:rPr>
          <w:rFonts w:eastAsia="宋体"/>
          <w:lang w:eastAsia="zh-CN"/>
        </w:rPr>
        <w:t xml:space="preserve"> </w:t>
      </w:r>
    </w:p>
    <w:p w14:paraId="65CC174E" w14:textId="5AB71A9C" w:rsidR="00716077" w:rsidRDefault="00A86B03" w:rsidP="00716077">
      <w:pPr>
        <w:jc w:val="center"/>
        <w:rPr>
          <w:rFonts w:eastAsia="宋体"/>
          <w:lang w:eastAsia="zh-CN"/>
        </w:rPr>
      </w:pPr>
      <w:r w:rsidRPr="00A86B03">
        <w:rPr>
          <w:rFonts w:eastAsia="宋体"/>
          <w:noProof/>
          <w:lang w:eastAsia="zh-CN"/>
        </w:rPr>
        <w:drawing>
          <wp:inline distT="0" distB="0" distL="0" distR="0" wp14:anchorId="419D2D43" wp14:editId="0F53BD7B">
            <wp:extent cx="3109913" cy="1137058"/>
            <wp:effectExtent l="0" t="0" r="0" b="6350"/>
            <wp:docPr id="3" name="图片 3"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低可信度描述已自动生成"/>
                    <pic:cNvPicPr/>
                  </pic:nvPicPr>
                  <pic:blipFill>
                    <a:blip r:embed="rId13"/>
                    <a:stretch>
                      <a:fillRect/>
                    </a:stretch>
                  </pic:blipFill>
                  <pic:spPr>
                    <a:xfrm>
                      <a:off x="0" y="0"/>
                      <a:ext cx="3128296" cy="1143779"/>
                    </a:xfrm>
                    <a:prstGeom prst="rect">
                      <a:avLst/>
                    </a:prstGeom>
                  </pic:spPr>
                </pic:pic>
              </a:graphicData>
            </a:graphic>
          </wp:inline>
        </w:drawing>
      </w:r>
    </w:p>
    <w:p w14:paraId="3D84C071" w14:textId="77DDD13E" w:rsidR="00C8183F" w:rsidRDefault="00C8183F" w:rsidP="00716077">
      <w:pPr>
        <w:jc w:val="center"/>
        <w:rPr>
          <w:rFonts w:eastAsia="宋体"/>
          <w:lang w:eastAsia="zh-CN"/>
        </w:rPr>
      </w:pPr>
      <w:r>
        <w:rPr>
          <w:rFonts w:eastAsia="宋体" w:hint="eastAsia"/>
          <w:lang w:eastAsia="zh-CN"/>
        </w:rPr>
        <w:t>F</w:t>
      </w:r>
      <w:r>
        <w:rPr>
          <w:rFonts w:eastAsia="宋体"/>
          <w:lang w:eastAsia="zh-CN"/>
        </w:rPr>
        <w:t xml:space="preserve">ig </w:t>
      </w:r>
      <w:r w:rsidR="00F70150">
        <w:rPr>
          <w:rFonts w:eastAsia="宋体"/>
          <w:lang w:eastAsia="zh-CN"/>
        </w:rPr>
        <w:t>3</w:t>
      </w:r>
      <w:r>
        <w:rPr>
          <w:rFonts w:eastAsia="宋体"/>
          <w:lang w:eastAsia="zh-CN"/>
        </w:rPr>
        <w:t>: Example of option 2</w:t>
      </w:r>
      <w:r w:rsidR="00B359AD">
        <w:rPr>
          <w:rFonts w:eastAsia="宋体"/>
          <w:lang w:eastAsia="zh-CN"/>
        </w:rPr>
        <w:t xml:space="preserve"> </w:t>
      </w:r>
      <w:r>
        <w:rPr>
          <w:rFonts w:eastAsia="宋体"/>
          <w:lang w:eastAsia="zh-CN"/>
        </w:rPr>
        <w:t>- new slot format indication</w:t>
      </w:r>
    </w:p>
    <w:p w14:paraId="764E2F8E" w14:textId="77777777" w:rsidR="00B359AD" w:rsidRPr="00C8183F" w:rsidRDefault="00B359AD" w:rsidP="00716077">
      <w:pPr>
        <w:jc w:val="center"/>
        <w:rPr>
          <w:rFonts w:eastAsia="宋体"/>
          <w:lang w:eastAsia="zh-CN"/>
        </w:rPr>
      </w:pPr>
    </w:p>
    <w:p w14:paraId="249E1289" w14:textId="38C0CE03" w:rsidR="00ED161D" w:rsidRDefault="00ED161D" w:rsidP="0087044F">
      <w:pPr>
        <w:rPr>
          <w:rFonts w:eastAsia="宋体"/>
          <w:lang w:eastAsia="zh-CN"/>
        </w:rPr>
      </w:pPr>
      <w:r w:rsidRPr="00ED161D">
        <w:rPr>
          <w:rFonts w:eastAsia="宋体"/>
          <w:lang w:eastAsia="zh-CN"/>
        </w:rPr>
        <w:t>Semi-static indication (</w:t>
      </w:r>
      <w:proofErr w:type="gramStart"/>
      <w:r w:rsidRPr="00ED161D">
        <w:rPr>
          <w:rFonts w:eastAsia="宋体"/>
          <w:lang w:eastAsia="zh-CN"/>
        </w:rPr>
        <w:t>i.e.</w:t>
      </w:r>
      <w:proofErr w:type="gramEnd"/>
      <w:r w:rsidRPr="00ED161D">
        <w:rPr>
          <w:rFonts w:eastAsia="宋体"/>
          <w:lang w:eastAsia="zh-CN"/>
        </w:rPr>
        <w:t xml:space="preserve"> RRC configuration) </w:t>
      </w:r>
      <w:r>
        <w:rPr>
          <w:rFonts w:eastAsia="宋体"/>
          <w:lang w:eastAsia="zh-CN"/>
        </w:rPr>
        <w:t xml:space="preserve">for the DL/UL </w:t>
      </w:r>
      <w:proofErr w:type="spellStart"/>
      <w:r>
        <w:rPr>
          <w:rFonts w:eastAsia="宋体"/>
          <w:lang w:eastAsia="zh-CN"/>
        </w:rPr>
        <w:t>subband</w:t>
      </w:r>
      <w:proofErr w:type="spellEnd"/>
      <w:r>
        <w:rPr>
          <w:rFonts w:eastAsia="宋体"/>
          <w:lang w:eastAsia="zh-CN"/>
        </w:rPr>
        <w:t xml:space="preserve"> allocation</w:t>
      </w:r>
      <w:r w:rsidRPr="00ED161D">
        <w:rPr>
          <w:rFonts w:eastAsia="宋体"/>
          <w:lang w:eastAsia="zh-CN"/>
        </w:rPr>
        <w:t xml:space="preserve"> is the simplest solution, which should be the baseline for study.</w:t>
      </w:r>
      <w:r>
        <w:rPr>
          <w:rFonts w:eastAsia="宋体"/>
          <w:lang w:eastAsia="zh-CN"/>
        </w:rPr>
        <w:t xml:space="preserve"> On the other hand, d</w:t>
      </w:r>
      <w:r w:rsidRPr="00ED161D">
        <w:rPr>
          <w:rFonts w:eastAsia="宋体"/>
          <w:lang w:eastAsia="zh-CN"/>
        </w:rPr>
        <w:t xml:space="preserve">ynamic indication of DL/UL </w:t>
      </w:r>
      <w:proofErr w:type="spellStart"/>
      <w:r w:rsidRPr="00ED161D">
        <w:rPr>
          <w:rFonts w:eastAsia="宋体"/>
          <w:lang w:eastAsia="zh-CN"/>
        </w:rPr>
        <w:t>subband</w:t>
      </w:r>
      <w:proofErr w:type="spellEnd"/>
      <w:r w:rsidRPr="00ED161D">
        <w:rPr>
          <w:rFonts w:eastAsia="宋体"/>
          <w:lang w:eastAsia="zh-CN"/>
        </w:rPr>
        <w:t xml:space="preserve"> allocation can provide more flexibility</w:t>
      </w:r>
      <w:r w:rsidR="00437553">
        <w:rPr>
          <w:rFonts w:eastAsia="宋体"/>
          <w:lang w:eastAsia="zh-CN"/>
        </w:rPr>
        <w:t xml:space="preserve"> to adjust</w:t>
      </w:r>
      <w:r w:rsidR="00437553" w:rsidRPr="00ED161D">
        <w:rPr>
          <w:rFonts w:eastAsia="宋体"/>
          <w:lang w:eastAsia="zh-CN"/>
        </w:rPr>
        <w:t xml:space="preserve"> </w:t>
      </w:r>
      <w:r w:rsidR="00D40F6D">
        <w:rPr>
          <w:rFonts w:eastAsia="宋体"/>
          <w:lang w:eastAsia="zh-CN"/>
        </w:rPr>
        <w:t>the</w:t>
      </w:r>
      <w:r w:rsidR="00B547D8">
        <w:rPr>
          <w:rFonts w:eastAsia="宋体"/>
          <w:lang w:eastAsia="zh-CN"/>
        </w:rPr>
        <w:t xml:space="preserve"> configuration</w:t>
      </w:r>
      <w:r w:rsidR="00437553" w:rsidRPr="00ED161D">
        <w:rPr>
          <w:rFonts w:eastAsia="宋体"/>
          <w:lang w:eastAsia="zh-CN"/>
        </w:rPr>
        <w:t xml:space="preserve"> timely </w:t>
      </w:r>
      <w:r w:rsidR="00D40F6D">
        <w:rPr>
          <w:rFonts w:eastAsia="宋体"/>
          <w:lang w:eastAsia="zh-CN"/>
        </w:rPr>
        <w:t xml:space="preserve">to adapt to </w:t>
      </w:r>
      <w:r w:rsidR="00437553" w:rsidRPr="00ED161D">
        <w:rPr>
          <w:rFonts w:eastAsia="宋体"/>
          <w:lang w:eastAsia="zh-CN"/>
        </w:rPr>
        <w:t>DL/UL traffic characteristics</w:t>
      </w:r>
      <w:r w:rsidR="004D159E">
        <w:rPr>
          <w:rFonts w:eastAsia="宋体"/>
          <w:lang w:eastAsia="zh-CN"/>
        </w:rPr>
        <w:t xml:space="preserve"> via</w:t>
      </w:r>
      <w:r w:rsidR="00A10C04">
        <w:rPr>
          <w:rFonts w:eastAsia="宋体"/>
          <w:lang w:eastAsia="zh-CN"/>
        </w:rPr>
        <w:t xml:space="preserve"> dynamic change of</w:t>
      </w:r>
      <w:r w:rsidR="00437553">
        <w:rPr>
          <w:rFonts w:eastAsia="宋体"/>
          <w:lang w:eastAsia="zh-CN"/>
        </w:rPr>
        <w:t xml:space="preserve">, </w:t>
      </w:r>
      <w:proofErr w:type="gramStart"/>
      <w:r w:rsidR="00437553">
        <w:rPr>
          <w:rFonts w:eastAsia="宋体"/>
          <w:lang w:eastAsia="zh-CN"/>
        </w:rPr>
        <w:t>e.g.</w:t>
      </w:r>
      <w:proofErr w:type="gramEnd"/>
      <w:r w:rsidRPr="00ED161D">
        <w:rPr>
          <w:rFonts w:eastAsia="宋体"/>
          <w:lang w:eastAsia="zh-CN"/>
        </w:rPr>
        <w:t xml:space="preserve"> DL/UL </w:t>
      </w:r>
      <w:proofErr w:type="spellStart"/>
      <w:r w:rsidRPr="00ED161D">
        <w:rPr>
          <w:rFonts w:eastAsia="宋体"/>
          <w:lang w:eastAsia="zh-CN"/>
        </w:rPr>
        <w:t>subband</w:t>
      </w:r>
      <w:proofErr w:type="spellEnd"/>
      <w:r w:rsidRPr="00ED161D">
        <w:rPr>
          <w:rFonts w:eastAsia="宋体"/>
          <w:lang w:eastAsia="zh-CN"/>
        </w:rPr>
        <w:t xml:space="preserve"> </w:t>
      </w:r>
      <w:r w:rsidR="00437553">
        <w:rPr>
          <w:rFonts w:eastAsia="宋体"/>
          <w:lang w:eastAsia="zh-CN"/>
        </w:rPr>
        <w:t xml:space="preserve">size or DL/UL </w:t>
      </w:r>
      <w:proofErr w:type="spellStart"/>
      <w:r w:rsidR="00437553">
        <w:rPr>
          <w:rFonts w:eastAsia="宋体"/>
          <w:lang w:eastAsia="zh-CN"/>
        </w:rPr>
        <w:t>subband</w:t>
      </w:r>
      <w:proofErr w:type="spellEnd"/>
      <w:r w:rsidR="00437553">
        <w:rPr>
          <w:rFonts w:eastAsia="宋体"/>
          <w:lang w:eastAsia="zh-CN"/>
        </w:rPr>
        <w:t xml:space="preserve"> time location.</w:t>
      </w:r>
    </w:p>
    <w:p w14:paraId="1DB1DF16" w14:textId="2798DBA1" w:rsidR="00ED161D" w:rsidRDefault="00ED161D" w:rsidP="0087044F">
      <w:pPr>
        <w:rPr>
          <w:rFonts w:eastAsia="宋体"/>
          <w:lang w:eastAsia="zh-CN"/>
        </w:rPr>
      </w:pPr>
    </w:p>
    <w:p w14:paraId="717550AB" w14:textId="77777777" w:rsidR="0087044F" w:rsidRDefault="0087044F" w:rsidP="00F3120D">
      <w:pPr>
        <w:rPr>
          <w:rFonts w:eastAsia="宋体"/>
          <w:lang w:eastAsia="zh-CN"/>
        </w:rPr>
      </w:pPr>
    </w:p>
    <w:p w14:paraId="03C9AACE" w14:textId="57AC154A" w:rsidR="00E137F0" w:rsidRPr="0087044F" w:rsidRDefault="00385D3E" w:rsidP="00515F2A">
      <w:pPr>
        <w:jc w:val="both"/>
        <w:rPr>
          <w:rFonts w:eastAsia="宋体"/>
          <w:b/>
          <w:bCs/>
          <w:lang w:eastAsia="zh-CN"/>
        </w:rPr>
      </w:pPr>
      <w:r w:rsidRPr="0087044F">
        <w:rPr>
          <w:rFonts w:eastAsia="宋体" w:hint="eastAsia"/>
          <w:b/>
          <w:bCs/>
          <w:lang w:eastAsia="zh-CN"/>
        </w:rPr>
        <w:t>P</w:t>
      </w:r>
      <w:r w:rsidRPr="0087044F">
        <w:rPr>
          <w:rFonts w:eastAsia="宋体"/>
          <w:b/>
          <w:bCs/>
          <w:lang w:eastAsia="zh-CN"/>
        </w:rPr>
        <w:t xml:space="preserve">roposal </w:t>
      </w:r>
      <w:r w:rsidR="00514E35">
        <w:rPr>
          <w:rFonts w:eastAsia="宋体"/>
          <w:b/>
          <w:bCs/>
          <w:lang w:eastAsia="zh-CN"/>
        </w:rPr>
        <w:t>3</w:t>
      </w:r>
      <w:r w:rsidRPr="0087044F">
        <w:rPr>
          <w:rFonts w:eastAsia="宋体"/>
          <w:b/>
          <w:bCs/>
          <w:lang w:eastAsia="zh-CN"/>
        </w:rPr>
        <w:t xml:space="preserve">: </w:t>
      </w:r>
    </w:p>
    <w:p w14:paraId="12B3F0E1" w14:textId="0E134E5E" w:rsidR="00385D3E" w:rsidRPr="00DF20C4" w:rsidRDefault="00E137F0" w:rsidP="00515F2A">
      <w:pPr>
        <w:pStyle w:val="aff"/>
        <w:numPr>
          <w:ilvl w:val="0"/>
          <w:numId w:val="13"/>
        </w:numPr>
        <w:ind w:leftChars="0"/>
        <w:jc w:val="both"/>
        <w:rPr>
          <w:rFonts w:eastAsia="宋体"/>
          <w:b/>
          <w:bCs/>
          <w:lang w:val="en-US" w:eastAsia="zh-CN"/>
        </w:rPr>
      </w:pPr>
      <w:r w:rsidRPr="0087044F">
        <w:rPr>
          <w:rFonts w:eastAsia="宋体"/>
          <w:b/>
          <w:bCs/>
          <w:lang w:eastAsia="zh-CN"/>
        </w:rPr>
        <w:t xml:space="preserve">In order to indicate DL/UL time and frequency </w:t>
      </w:r>
      <w:proofErr w:type="gramStart"/>
      <w:r w:rsidRPr="0087044F">
        <w:rPr>
          <w:rFonts w:eastAsia="宋体"/>
          <w:b/>
          <w:bCs/>
          <w:lang w:eastAsia="zh-CN"/>
        </w:rPr>
        <w:t xml:space="preserve">resource </w:t>
      </w:r>
      <w:r w:rsidR="00B95877" w:rsidRPr="0087044F">
        <w:rPr>
          <w:rFonts w:eastAsia="宋体"/>
          <w:b/>
          <w:bCs/>
          <w:lang w:eastAsia="zh-CN"/>
        </w:rPr>
        <w:t xml:space="preserve"> </w:t>
      </w:r>
      <w:r w:rsidR="001413F4">
        <w:rPr>
          <w:rFonts w:eastAsia="宋体"/>
          <w:b/>
          <w:bCs/>
          <w:lang w:eastAsia="zh-CN"/>
        </w:rPr>
        <w:t>allocation</w:t>
      </w:r>
      <w:proofErr w:type="gramEnd"/>
      <w:r w:rsidR="001413F4">
        <w:rPr>
          <w:rFonts w:eastAsia="宋体"/>
          <w:b/>
          <w:bCs/>
          <w:lang w:eastAsia="zh-CN"/>
        </w:rPr>
        <w:t xml:space="preserve"> </w:t>
      </w:r>
      <w:r w:rsidRPr="0087044F">
        <w:rPr>
          <w:rFonts w:eastAsia="宋体"/>
          <w:b/>
          <w:bCs/>
          <w:lang w:eastAsia="zh-CN"/>
        </w:rPr>
        <w:t xml:space="preserve">(including number of PRBs for UL/DL </w:t>
      </w:r>
      <w:proofErr w:type="spellStart"/>
      <w:r w:rsidRPr="0087044F">
        <w:rPr>
          <w:rFonts w:eastAsia="宋体"/>
          <w:b/>
          <w:bCs/>
          <w:lang w:eastAsia="zh-CN"/>
        </w:rPr>
        <w:t>subband</w:t>
      </w:r>
      <w:proofErr w:type="spellEnd"/>
      <w:r w:rsidRPr="0087044F">
        <w:rPr>
          <w:rFonts w:eastAsia="宋体"/>
          <w:b/>
          <w:bCs/>
          <w:lang w:eastAsia="zh-CN"/>
        </w:rPr>
        <w:t xml:space="preserve">) for </w:t>
      </w:r>
      <w:proofErr w:type="spellStart"/>
      <w:r w:rsidRPr="0087044F">
        <w:rPr>
          <w:rFonts w:eastAsia="宋体"/>
          <w:b/>
          <w:bCs/>
          <w:lang w:eastAsia="zh-CN"/>
        </w:rPr>
        <w:t>subband</w:t>
      </w:r>
      <w:proofErr w:type="spellEnd"/>
      <w:r w:rsidRPr="0087044F">
        <w:rPr>
          <w:rFonts w:eastAsia="宋体"/>
          <w:b/>
          <w:bCs/>
          <w:lang w:eastAsia="zh-CN"/>
        </w:rPr>
        <w:t xml:space="preserve"> non-overlapping full duplex operation</w:t>
      </w:r>
      <w:r w:rsidR="0087044F" w:rsidRPr="0087044F">
        <w:rPr>
          <w:rFonts w:eastAsia="宋体"/>
          <w:b/>
          <w:bCs/>
          <w:lang w:eastAsia="zh-CN"/>
        </w:rPr>
        <w:t>, e</w:t>
      </w:r>
      <w:r w:rsidR="00CF0BA4" w:rsidRPr="0087044F">
        <w:rPr>
          <w:rFonts w:eastAsia="宋体"/>
          <w:b/>
          <w:bCs/>
          <w:lang w:eastAsia="zh-CN"/>
        </w:rPr>
        <w:t>nhancements based on existing slot format indication, or new slot format indication can be considered.</w:t>
      </w:r>
    </w:p>
    <w:p w14:paraId="73CE72D4" w14:textId="11F2CDAD" w:rsidR="00FB7755" w:rsidRPr="0087044F" w:rsidRDefault="00FB7755" w:rsidP="00515F2A">
      <w:pPr>
        <w:pStyle w:val="aff"/>
        <w:numPr>
          <w:ilvl w:val="0"/>
          <w:numId w:val="13"/>
        </w:numPr>
        <w:ind w:leftChars="0"/>
        <w:jc w:val="both"/>
        <w:rPr>
          <w:rFonts w:eastAsia="宋体"/>
          <w:b/>
          <w:bCs/>
          <w:lang w:val="en-US" w:eastAsia="zh-CN"/>
        </w:rPr>
      </w:pPr>
      <w:r>
        <w:rPr>
          <w:rFonts w:eastAsia="宋体"/>
          <w:b/>
          <w:bCs/>
          <w:lang w:eastAsia="zh-CN"/>
        </w:rPr>
        <w:t xml:space="preserve">Study </w:t>
      </w:r>
      <w:r w:rsidR="00B359AD" w:rsidRPr="00B359AD">
        <w:rPr>
          <w:rFonts w:eastAsia="宋体"/>
          <w:b/>
          <w:bCs/>
          <w:lang w:eastAsia="zh-CN"/>
        </w:rPr>
        <w:t xml:space="preserve">both semi-static and dynamic indication of DL/UL </w:t>
      </w:r>
      <w:proofErr w:type="spellStart"/>
      <w:r w:rsidR="00B359AD" w:rsidRPr="00B359AD">
        <w:rPr>
          <w:rFonts w:eastAsia="宋体"/>
          <w:b/>
          <w:bCs/>
          <w:lang w:eastAsia="zh-CN"/>
        </w:rPr>
        <w:t>subband</w:t>
      </w:r>
      <w:proofErr w:type="spellEnd"/>
      <w:r w:rsidR="00B359AD" w:rsidRPr="00B359AD">
        <w:rPr>
          <w:rFonts w:eastAsia="宋体"/>
          <w:b/>
          <w:bCs/>
          <w:lang w:eastAsia="zh-CN"/>
        </w:rPr>
        <w:t xml:space="preserve"> allocation.</w:t>
      </w:r>
    </w:p>
    <w:p w14:paraId="51D7A3AA" w14:textId="5FEAE171" w:rsidR="002E508D" w:rsidRDefault="002E508D" w:rsidP="002E508D">
      <w:pPr>
        <w:rPr>
          <w:rFonts w:eastAsia="宋体"/>
          <w:lang w:val="en-US" w:eastAsia="zh-CN"/>
        </w:rPr>
      </w:pPr>
    </w:p>
    <w:p w14:paraId="50D79C72" w14:textId="704C08CD" w:rsidR="0087044F" w:rsidRDefault="005328EA" w:rsidP="00515F2A">
      <w:pPr>
        <w:jc w:val="both"/>
        <w:rPr>
          <w:rFonts w:eastAsia="宋体"/>
          <w:lang w:eastAsia="zh-CN"/>
        </w:rPr>
      </w:pPr>
      <w:r w:rsidRPr="005328EA">
        <w:rPr>
          <w:rFonts w:eastAsia="宋体"/>
          <w:lang w:val="en-US" w:eastAsia="zh-CN"/>
        </w:rPr>
        <w:t xml:space="preserve">Relationship of DL/UL time and frequency domain resource </w:t>
      </w:r>
      <w:r w:rsidR="001413F4">
        <w:rPr>
          <w:rFonts w:eastAsia="宋体"/>
          <w:lang w:val="en-US" w:eastAsia="zh-CN"/>
        </w:rPr>
        <w:t xml:space="preserve">allocation </w:t>
      </w:r>
      <w:r w:rsidRPr="005328EA">
        <w:rPr>
          <w:rFonts w:eastAsia="宋体"/>
          <w:lang w:val="en-US" w:eastAsia="zh-CN"/>
        </w:rPr>
        <w:t>among multiple cells</w:t>
      </w:r>
      <w:r>
        <w:rPr>
          <w:rFonts w:eastAsia="宋体"/>
          <w:lang w:val="en-US" w:eastAsia="zh-CN"/>
        </w:rPr>
        <w:t xml:space="preserve"> also needs to be considered. For example, whether </w:t>
      </w:r>
      <w:r w:rsidR="003502AB">
        <w:rPr>
          <w:rFonts w:eastAsia="宋体"/>
          <w:lang w:val="en-US" w:eastAsia="zh-CN"/>
        </w:rPr>
        <w:t xml:space="preserve">the </w:t>
      </w:r>
      <w:r w:rsidR="002E2CB9">
        <w:rPr>
          <w:rFonts w:eastAsia="宋体"/>
          <w:lang w:val="en-US" w:eastAsia="zh-CN"/>
        </w:rPr>
        <w:t xml:space="preserve">same or </w:t>
      </w:r>
      <w:r>
        <w:rPr>
          <w:rFonts w:eastAsia="宋体"/>
          <w:lang w:val="en-US" w:eastAsia="zh-CN"/>
        </w:rPr>
        <w:t xml:space="preserve">different </w:t>
      </w:r>
      <w:r w:rsidR="0032783E" w:rsidRPr="0032783E">
        <w:rPr>
          <w:rFonts w:eastAsia="宋体"/>
          <w:lang w:eastAsia="zh-CN"/>
        </w:rPr>
        <w:t xml:space="preserve">DL/UL time and frequency resource </w:t>
      </w:r>
      <w:r w:rsidR="001413F4">
        <w:rPr>
          <w:rFonts w:eastAsia="宋体"/>
          <w:lang w:eastAsia="zh-CN"/>
        </w:rPr>
        <w:t>allocation pattern</w:t>
      </w:r>
      <w:r w:rsidR="0032783E" w:rsidRPr="0032783E">
        <w:rPr>
          <w:rFonts w:eastAsia="宋体"/>
          <w:lang w:eastAsia="zh-CN"/>
        </w:rPr>
        <w:t xml:space="preserve"> for multiple cells</w:t>
      </w:r>
      <w:r w:rsidR="0032783E">
        <w:rPr>
          <w:rFonts w:eastAsia="宋体"/>
          <w:lang w:eastAsia="zh-CN"/>
        </w:rPr>
        <w:t xml:space="preserve"> </w:t>
      </w:r>
      <w:r w:rsidR="002E2CB9">
        <w:rPr>
          <w:rFonts w:eastAsia="宋体"/>
          <w:lang w:eastAsia="zh-CN"/>
        </w:rPr>
        <w:t>should be studied in Rel-18</w:t>
      </w:r>
      <w:r w:rsidR="004234E3">
        <w:rPr>
          <w:rFonts w:eastAsia="宋体"/>
          <w:lang w:eastAsia="zh-CN"/>
        </w:rPr>
        <w:t>:</w:t>
      </w:r>
    </w:p>
    <w:p w14:paraId="3EC440C8" w14:textId="2FFAA193" w:rsidR="00CF622D" w:rsidRPr="004234E3" w:rsidRDefault="00CF622D" w:rsidP="00515F2A">
      <w:pPr>
        <w:jc w:val="both"/>
        <w:rPr>
          <w:rFonts w:eastAsia="宋体"/>
          <w:lang w:val="en-US" w:eastAsia="zh-CN"/>
        </w:rPr>
      </w:pPr>
      <w:r w:rsidRPr="004234E3">
        <w:rPr>
          <w:rFonts w:eastAsia="宋体"/>
          <w:lang w:val="en-US" w:eastAsia="zh-CN"/>
        </w:rPr>
        <w:t xml:space="preserve">Case 1: Same DL/UL time and frequency resource </w:t>
      </w:r>
      <w:r w:rsidR="00EE30FA">
        <w:rPr>
          <w:rFonts w:eastAsia="宋体"/>
          <w:lang w:val="en-US" w:eastAsia="zh-CN"/>
        </w:rPr>
        <w:t>allocation</w:t>
      </w:r>
      <w:r w:rsidR="00EE30FA" w:rsidRPr="004234E3">
        <w:rPr>
          <w:rFonts w:eastAsia="宋体"/>
          <w:lang w:val="en-US" w:eastAsia="zh-CN"/>
        </w:rPr>
        <w:t xml:space="preserve"> </w:t>
      </w:r>
      <w:r w:rsidRPr="004234E3">
        <w:rPr>
          <w:rFonts w:eastAsia="宋体"/>
          <w:lang w:val="en-US" w:eastAsia="zh-CN"/>
        </w:rPr>
        <w:t>pattern for multiple cells.</w:t>
      </w:r>
    </w:p>
    <w:p w14:paraId="52A0FEF3" w14:textId="3D155D0B" w:rsidR="004D538D" w:rsidRPr="004234E3" w:rsidRDefault="00CF622D" w:rsidP="00515F2A">
      <w:pPr>
        <w:jc w:val="both"/>
        <w:rPr>
          <w:rFonts w:eastAsia="宋体"/>
          <w:lang w:val="en-US" w:eastAsia="zh-CN"/>
        </w:rPr>
      </w:pPr>
      <w:r w:rsidRPr="004234E3">
        <w:rPr>
          <w:rFonts w:eastAsia="宋体"/>
          <w:lang w:val="en-US" w:eastAsia="zh-CN"/>
        </w:rPr>
        <w:t xml:space="preserve">Case 2: Different DL/UL time and frequency resource </w:t>
      </w:r>
      <w:r w:rsidR="00EE30FA">
        <w:rPr>
          <w:rFonts w:eastAsia="宋体"/>
          <w:lang w:val="en-US" w:eastAsia="zh-CN"/>
        </w:rPr>
        <w:t>allocation</w:t>
      </w:r>
      <w:r w:rsidR="00EE30FA" w:rsidRPr="004234E3">
        <w:rPr>
          <w:rFonts w:eastAsia="宋体"/>
          <w:lang w:val="en-US" w:eastAsia="zh-CN"/>
        </w:rPr>
        <w:t xml:space="preserve"> </w:t>
      </w:r>
      <w:r w:rsidRPr="004234E3">
        <w:rPr>
          <w:rFonts w:eastAsia="宋体"/>
          <w:lang w:val="en-US" w:eastAsia="zh-CN"/>
        </w:rPr>
        <w:t>patterns for multiple cells.</w:t>
      </w:r>
    </w:p>
    <w:p w14:paraId="553CF3B9" w14:textId="77777777" w:rsidR="004234E3" w:rsidRDefault="004234E3" w:rsidP="00515F2A">
      <w:pPr>
        <w:jc w:val="both"/>
        <w:rPr>
          <w:rFonts w:eastAsia="宋体"/>
          <w:lang w:eastAsia="zh-CN"/>
        </w:rPr>
      </w:pPr>
    </w:p>
    <w:p w14:paraId="7A55B6CD" w14:textId="61977A5D" w:rsidR="00C15555" w:rsidRDefault="004234E3" w:rsidP="00515F2A">
      <w:pPr>
        <w:jc w:val="both"/>
        <w:rPr>
          <w:rFonts w:eastAsia="宋体"/>
          <w:lang w:eastAsia="zh-CN"/>
        </w:rPr>
      </w:pPr>
      <w:r>
        <w:rPr>
          <w:rFonts w:eastAsia="宋体"/>
          <w:lang w:eastAsia="zh-CN"/>
        </w:rPr>
        <w:t xml:space="preserve">For </w:t>
      </w:r>
      <w:r w:rsidR="00A71403">
        <w:rPr>
          <w:rFonts w:eastAsia="宋体"/>
          <w:lang w:eastAsia="zh-CN"/>
        </w:rPr>
        <w:t xml:space="preserve">case 1, </w:t>
      </w:r>
      <w:r>
        <w:rPr>
          <w:rFonts w:eastAsia="宋体"/>
          <w:lang w:eastAsia="zh-CN"/>
        </w:rPr>
        <w:t xml:space="preserve">the </w:t>
      </w:r>
      <w:r w:rsidR="00A71403">
        <w:rPr>
          <w:rFonts w:eastAsia="宋体"/>
          <w:lang w:eastAsia="zh-CN"/>
        </w:rPr>
        <w:t>i</w:t>
      </w:r>
      <w:r>
        <w:rPr>
          <w:rFonts w:eastAsia="宋体"/>
          <w:lang w:eastAsia="zh-CN"/>
        </w:rPr>
        <w:t>nter-</w:t>
      </w:r>
      <w:proofErr w:type="spellStart"/>
      <w:r>
        <w:rPr>
          <w:rFonts w:eastAsia="宋体"/>
          <w:lang w:eastAsia="zh-CN"/>
        </w:rPr>
        <w:t>gNB</w:t>
      </w:r>
      <w:proofErr w:type="spellEnd"/>
      <w:r>
        <w:rPr>
          <w:rFonts w:eastAsia="宋体"/>
          <w:lang w:eastAsia="zh-CN"/>
        </w:rPr>
        <w:t xml:space="preserve"> cross link interference and inter-UE</w:t>
      </w:r>
      <w:r w:rsidR="00A71403">
        <w:rPr>
          <w:rFonts w:eastAsia="宋体"/>
          <w:lang w:eastAsia="zh-CN"/>
        </w:rPr>
        <w:t xml:space="preserve"> (inter-cell)</w:t>
      </w:r>
      <w:r>
        <w:rPr>
          <w:rFonts w:eastAsia="宋体"/>
          <w:lang w:eastAsia="zh-CN"/>
        </w:rPr>
        <w:t xml:space="preserve"> cross link </w:t>
      </w:r>
      <w:r w:rsidR="00A71403">
        <w:rPr>
          <w:rFonts w:eastAsia="宋体"/>
          <w:lang w:eastAsia="zh-CN"/>
        </w:rPr>
        <w:t xml:space="preserve">interference only comes from different </w:t>
      </w:r>
      <w:proofErr w:type="spellStart"/>
      <w:r w:rsidR="00A71403">
        <w:rPr>
          <w:rFonts w:eastAsia="宋体"/>
          <w:lang w:eastAsia="zh-CN"/>
        </w:rPr>
        <w:t>subband</w:t>
      </w:r>
      <w:proofErr w:type="spellEnd"/>
      <w:r w:rsidR="00A71403">
        <w:rPr>
          <w:rFonts w:eastAsia="宋体"/>
          <w:lang w:eastAsia="zh-CN"/>
        </w:rPr>
        <w:t>. For case 2, the inter-</w:t>
      </w:r>
      <w:proofErr w:type="spellStart"/>
      <w:r w:rsidR="00A71403">
        <w:rPr>
          <w:rFonts w:eastAsia="宋体"/>
          <w:lang w:eastAsia="zh-CN"/>
        </w:rPr>
        <w:t>gNB</w:t>
      </w:r>
      <w:proofErr w:type="spellEnd"/>
      <w:r w:rsidR="00A71403">
        <w:rPr>
          <w:rFonts w:eastAsia="宋体"/>
          <w:lang w:eastAsia="zh-CN"/>
        </w:rPr>
        <w:t xml:space="preserve"> cross link interference and inter-UE (inter-cell) cross link interference may come from </w:t>
      </w:r>
      <w:r w:rsidR="008374A2">
        <w:rPr>
          <w:rFonts w:eastAsia="宋体"/>
          <w:lang w:eastAsia="zh-CN"/>
        </w:rPr>
        <w:t xml:space="preserve">the </w:t>
      </w:r>
      <w:r w:rsidR="00A71403">
        <w:rPr>
          <w:rFonts w:eastAsia="宋体"/>
          <w:lang w:eastAsia="zh-CN"/>
        </w:rPr>
        <w:t xml:space="preserve">same or different </w:t>
      </w:r>
      <w:proofErr w:type="spellStart"/>
      <w:r w:rsidR="00A71403">
        <w:rPr>
          <w:rFonts w:eastAsia="宋体"/>
          <w:lang w:eastAsia="zh-CN"/>
        </w:rPr>
        <w:t>subband</w:t>
      </w:r>
      <w:proofErr w:type="spellEnd"/>
      <w:r w:rsidR="00A71403">
        <w:rPr>
          <w:rFonts w:eastAsia="宋体"/>
          <w:lang w:eastAsia="zh-CN"/>
        </w:rPr>
        <w:t xml:space="preserve">. </w:t>
      </w:r>
    </w:p>
    <w:p w14:paraId="4CDBF03C" w14:textId="4E8DF14D" w:rsidR="00A71403" w:rsidRDefault="00C8183F" w:rsidP="00C8183F">
      <w:pPr>
        <w:jc w:val="center"/>
        <w:rPr>
          <w:rFonts w:eastAsia="宋体"/>
          <w:lang w:eastAsia="zh-CN"/>
        </w:rPr>
      </w:pPr>
      <w:r w:rsidRPr="00C8183F">
        <w:rPr>
          <w:rFonts w:eastAsia="宋体"/>
          <w:noProof/>
          <w:lang w:eastAsia="zh-CN"/>
        </w:rPr>
        <w:lastRenderedPageBreak/>
        <w:drawing>
          <wp:inline distT="0" distB="0" distL="0" distR="0" wp14:anchorId="3AE73B45" wp14:editId="7F3B9910">
            <wp:extent cx="5257800" cy="2039955"/>
            <wp:effectExtent l="0" t="0" r="0" b="0"/>
            <wp:docPr id="5" name="图片 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描述已自动生成"/>
                    <pic:cNvPicPr/>
                  </pic:nvPicPr>
                  <pic:blipFill>
                    <a:blip r:embed="rId14"/>
                    <a:stretch>
                      <a:fillRect/>
                    </a:stretch>
                  </pic:blipFill>
                  <pic:spPr>
                    <a:xfrm>
                      <a:off x="0" y="0"/>
                      <a:ext cx="5270924" cy="2045047"/>
                    </a:xfrm>
                    <a:prstGeom prst="rect">
                      <a:avLst/>
                    </a:prstGeom>
                  </pic:spPr>
                </pic:pic>
              </a:graphicData>
            </a:graphic>
          </wp:inline>
        </w:drawing>
      </w:r>
    </w:p>
    <w:p w14:paraId="366EFB9A" w14:textId="779F4443" w:rsidR="00C8183F" w:rsidRDefault="00C8183F" w:rsidP="00C8183F">
      <w:pPr>
        <w:jc w:val="center"/>
        <w:rPr>
          <w:rFonts w:eastAsia="宋体"/>
          <w:lang w:eastAsia="zh-CN"/>
        </w:rPr>
      </w:pPr>
      <w:r>
        <w:rPr>
          <w:rFonts w:eastAsia="宋体" w:hint="eastAsia"/>
          <w:lang w:eastAsia="zh-CN"/>
        </w:rPr>
        <w:t>F</w:t>
      </w:r>
      <w:r>
        <w:rPr>
          <w:rFonts w:eastAsia="宋体"/>
          <w:lang w:eastAsia="zh-CN"/>
        </w:rPr>
        <w:t xml:space="preserve">ig </w:t>
      </w:r>
      <w:r w:rsidR="00F70150">
        <w:rPr>
          <w:rFonts w:eastAsia="宋体"/>
          <w:lang w:eastAsia="zh-CN"/>
        </w:rPr>
        <w:t>4</w:t>
      </w:r>
      <w:r>
        <w:rPr>
          <w:rFonts w:eastAsia="宋体"/>
          <w:lang w:eastAsia="zh-CN"/>
        </w:rPr>
        <w:t xml:space="preserve">: Example of cross link interference for </w:t>
      </w:r>
      <w:r w:rsidR="004D4060">
        <w:rPr>
          <w:rFonts w:eastAsia="宋体"/>
          <w:lang w:eastAsia="zh-CN"/>
        </w:rPr>
        <w:t xml:space="preserve">cases of </w:t>
      </w:r>
      <w:r w:rsidRPr="00C8183F">
        <w:rPr>
          <w:rFonts w:eastAsia="宋体"/>
          <w:lang w:eastAsia="zh-CN"/>
        </w:rPr>
        <w:t xml:space="preserve">same </w:t>
      </w:r>
      <w:r w:rsidR="004D4060">
        <w:rPr>
          <w:rFonts w:eastAsia="宋体"/>
          <w:lang w:eastAsia="zh-CN"/>
        </w:rPr>
        <w:t>and</w:t>
      </w:r>
      <w:r w:rsidRPr="00C8183F">
        <w:rPr>
          <w:rFonts w:eastAsia="宋体"/>
          <w:lang w:eastAsia="zh-CN"/>
        </w:rPr>
        <w:t xml:space="preserve"> different DL/UL time and frequency resource </w:t>
      </w:r>
      <w:r w:rsidR="00EE30FA">
        <w:rPr>
          <w:rFonts w:eastAsia="宋体"/>
          <w:lang w:eastAsia="zh-CN"/>
        </w:rPr>
        <w:t>allocation</w:t>
      </w:r>
      <w:r w:rsidRPr="00C8183F">
        <w:rPr>
          <w:rFonts w:eastAsia="宋体"/>
          <w:lang w:eastAsia="zh-CN"/>
        </w:rPr>
        <w:t xml:space="preserve"> patterns for multiple cells</w:t>
      </w:r>
    </w:p>
    <w:p w14:paraId="34CDC677" w14:textId="77777777" w:rsidR="00C15555" w:rsidRDefault="00C15555" w:rsidP="002E508D">
      <w:pPr>
        <w:rPr>
          <w:rFonts w:eastAsia="宋体"/>
          <w:lang w:eastAsia="zh-CN"/>
        </w:rPr>
      </w:pPr>
    </w:p>
    <w:p w14:paraId="304B765C" w14:textId="340AB34E" w:rsidR="0032783E" w:rsidRPr="00C15555" w:rsidRDefault="002E2CB9" w:rsidP="00C15555">
      <w:pPr>
        <w:jc w:val="center"/>
        <w:rPr>
          <w:rFonts w:eastAsia="宋体"/>
          <w:sz w:val="20"/>
          <w:lang w:val="en-US" w:eastAsia="zh-CN"/>
        </w:rPr>
      </w:pPr>
      <w:r w:rsidRPr="00C15555">
        <w:rPr>
          <w:rFonts w:eastAsia="宋体" w:hint="eastAsia"/>
          <w:sz w:val="20"/>
          <w:lang w:val="en-US" w:eastAsia="zh-CN"/>
        </w:rPr>
        <w:t>T</w:t>
      </w:r>
      <w:r w:rsidRPr="00C15555">
        <w:rPr>
          <w:rFonts w:eastAsia="宋体"/>
          <w:sz w:val="20"/>
          <w:lang w:val="en-US" w:eastAsia="zh-CN"/>
        </w:rPr>
        <w:t xml:space="preserve">able 1: Analysis of interference </w:t>
      </w:r>
      <w:r w:rsidR="00C15555" w:rsidRPr="00C15555">
        <w:rPr>
          <w:rFonts w:eastAsia="宋体"/>
          <w:sz w:val="20"/>
          <w:lang w:val="en-US" w:eastAsia="zh-CN"/>
        </w:rPr>
        <w:t xml:space="preserve">considering same or different </w:t>
      </w:r>
      <w:r w:rsidR="00C15555" w:rsidRPr="00C15555">
        <w:rPr>
          <w:rFonts w:eastAsia="宋体"/>
          <w:sz w:val="20"/>
          <w:lang w:eastAsia="zh-CN"/>
        </w:rPr>
        <w:t xml:space="preserve">DL/UL time and frequency resource </w:t>
      </w:r>
      <w:r w:rsidR="00EE30FA">
        <w:rPr>
          <w:rFonts w:eastAsia="宋体"/>
          <w:sz w:val="20"/>
          <w:lang w:eastAsia="zh-CN"/>
        </w:rPr>
        <w:t>allocation</w:t>
      </w:r>
      <w:r w:rsidR="00C15555" w:rsidRPr="00C15555">
        <w:rPr>
          <w:rFonts w:eastAsia="宋体"/>
          <w:sz w:val="20"/>
          <w:lang w:eastAsia="zh-CN"/>
        </w:rPr>
        <w:t xml:space="preserve"> patterns for multiple cells</w:t>
      </w:r>
    </w:p>
    <w:tbl>
      <w:tblPr>
        <w:tblStyle w:val="afc"/>
        <w:tblW w:w="0" w:type="auto"/>
        <w:tblLook w:val="04A0" w:firstRow="1" w:lastRow="0" w:firstColumn="1" w:lastColumn="0" w:noHBand="0" w:noVBand="1"/>
      </w:tblPr>
      <w:tblGrid>
        <w:gridCol w:w="2122"/>
        <w:gridCol w:w="3543"/>
        <w:gridCol w:w="4297"/>
      </w:tblGrid>
      <w:tr w:rsidR="003C4DF7" w:rsidRPr="003C4DF7" w14:paraId="27244ACF" w14:textId="77777777" w:rsidTr="008523B7">
        <w:tc>
          <w:tcPr>
            <w:tcW w:w="2122" w:type="dxa"/>
          </w:tcPr>
          <w:p w14:paraId="5705F65C" w14:textId="77777777" w:rsidR="003C4DF7" w:rsidRPr="003C4DF7" w:rsidRDefault="003C4DF7" w:rsidP="003C4DF7">
            <w:pPr>
              <w:overflowPunct/>
              <w:autoSpaceDE/>
              <w:autoSpaceDN/>
              <w:adjustRightInd/>
              <w:spacing w:after="0"/>
              <w:textAlignment w:val="auto"/>
              <w:rPr>
                <w:rFonts w:eastAsia="宋体"/>
                <w:sz w:val="20"/>
                <w:lang w:val="en-US" w:eastAsia="zh-CN"/>
              </w:rPr>
            </w:pPr>
          </w:p>
        </w:tc>
        <w:tc>
          <w:tcPr>
            <w:tcW w:w="3543" w:type="dxa"/>
          </w:tcPr>
          <w:p w14:paraId="1AC8FC3E" w14:textId="198D7FA5"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b/>
                <w:bCs/>
                <w:sz w:val="20"/>
                <w:lang w:eastAsia="zh-CN"/>
              </w:rPr>
              <w:t xml:space="preserve">Case 1: </w:t>
            </w:r>
            <w:r w:rsidRPr="003C4DF7">
              <w:rPr>
                <w:rFonts w:eastAsia="宋体"/>
                <w:b/>
                <w:bCs/>
                <w:color w:val="FF0000"/>
                <w:sz w:val="20"/>
                <w:lang w:eastAsia="zh-CN"/>
              </w:rPr>
              <w:t xml:space="preserve">Same </w:t>
            </w:r>
            <w:r w:rsidRPr="003C4DF7">
              <w:rPr>
                <w:rFonts w:eastAsia="宋体"/>
                <w:b/>
                <w:bCs/>
                <w:sz w:val="20"/>
                <w:lang w:eastAsia="zh-CN"/>
              </w:rPr>
              <w:t xml:space="preserve">DL/UL time and frequency resource </w:t>
            </w:r>
            <w:r w:rsidR="00EE30FA">
              <w:rPr>
                <w:rFonts w:eastAsia="宋体"/>
                <w:b/>
                <w:bCs/>
                <w:sz w:val="20"/>
                <w:lang w:eastAsia="zh-CN"/>
              </w:rPr>
              <w:t>allocation</w:t>
            </w:r>
            <w:r w:rsidRPr="003C4DF7">
              <w:rPr>
                <w:rFonts w:eastAsia="宋体"/>
                <w:b/>
                <w:bCs/>
                <w:sz w:val="20"/>
                <w:lang w:eastAsia="zh-CN"/>
              </w:rPr>
              <w:t xml:space="preserve"> pattern for multiple cells.</w:t>
            </w:r>
          </w:p>
        </w:tc>
        <w:tc>
          <w:tcPr>
            <w:tcW w:w="4297" w:type="dxa"/>
          </w:tcPr>
          <w:p w14:paraId="2B81A1AE" w14:textId="64669B48"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b/>
                <w:bCs/>
                <w:sz w:val="20"/>
                <w:lang w:eastAsia="zh-CN"/>
              </w:rPr>
              <w:t xml:space="preserve">Case 2: </w:t>
            </w:r>
            <w:r w:rsidRPr="003C4DF7">
              <w:rPr>
                <w:rFonts w:eastAsia="宋体"/>
                <w:b/>
                <w:bCs/>
                <w:color w:val="FF0000"/>
                <w:sz w:val="20"/>
                <w:lang w:eastAsia="zh-CN"/>
              </w:rPr>
              <w:t xml:space="preserve">Different </w:t>
            </w:r>
            <w:r w:rsidRPr="003C4DF7">
              <w:rPr>
                <w:rFonts w:eastAsia="宋体"/>
                <w:b/>
                <w:bCs/>
                <w:sz w:val="20"/>
                <w:lang w:eastAsia="zh-CN"/>
              </w:rPr>
              <w:t xml:space="preserve">DL/UL time and frequency resource </w:t>
            </w:r>
            <w:r w:rsidR="00EE30FA">
              <w:rPr>
                <w:rFonts w:eastAsia="宋体"/>
                <w:b/>
                <w:bCs/>
                <w:sz w:val="20"/>
                <w:lang w:eastAsia="zh-CN"/>
              </w:rPr>
              <w:t>allocation</w:t>
            </w:r>
            <w:r w:rsidRPr="003C4DF7">
              <w:rPr>
                <w:rFonts w:eastAsia="宋体"/>
                <w:b/>
                <w:bCs/>
                <w:sz w:val="20"/>
                <w:lang w:eastAsia="zh-CN"/>
              </w:rPr>
              <w:t xml:space="preserve"> patterns for multiple cells.</w:t>
            </w:r>
          </w:p>
        </w:tc>
      </w:tr>
      <w:tr w:rsidR="003C4DF7" w:rsidRPr="003C4DF7" w14:paraId="0C7FF32F" w14:textId="77777777" w:rsidTr="008523B7">
        <w:tc>
          <w:tcPr>
            <w:tcW w:w="2122" w:type="dxa"/>
          </w:tcPr>
          <w:p w14:paraId="36569C53"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b/>
                <w:bCs/>
                <w:sz w:val="20"/>
                <w:lang w:eastAsia="zh-CN"/>
              </w:rPr>
              <w:t>Intra-</w:t>
            </w:r>
            <w:proofErr w:type="spellStart"/>
            <w:r w:rsidRPr="003C4DF7">
              <w:rPr>
                <w:rFonts w:eastAsia="宋体"/>
                <w:b/>
                <w:bCs/>
                <w:sz w:val="20"/>
                <w:lang w:eastAsia="zh-CN"/>
              </w:rPr>
              <w:t>gNB</w:t>
            </w:r>
            <w:proofErr w:type="spellEnd"/>
            <w:r w:rsidRPr="003C4DF7">
              <w:rPr>
                <w:rFonts w:eastAsia="宋体"/>
                <w:b/>
                <w:bCs/>
                <w:sz w:val="20"/>
                <w:lang w:eastAsia="zh-CN"/>
              </w:rPr>
              <w:t xml:space="preserve"> </w:t>
            </w:r>
            <w:proofErr w:type="spellStart"/>
            <w:r w:rsidRPr="003C4DF7">
              <w:rPr>
                <w:rFonts w:eastAsia="宋体"/>
                <w:b/>
                <w:bCs/>
                <w:sz w:val="20"/>
                <w:lang w:eastAsia="zh-CN"/>
              </w:rPr>
              <w:t>self interference</w:t>
            </w:r>
            <w:proofErr w:type="spellEnd"/>
          </w:p>
        </w:tc>
        <w:tc>
          <w:tcPr>
            <w:tcW w:w="3543" w:type="dxa"/>
          </w:tcPr>
          <w:p w14:paraId="33B7EDAD" w14:textId="77777777"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sz w:val="20"/>
                <w:lang w:eastAsia="zh-CN"/>
              </w:rPr>
              <w:t xml:space="preserve">from different </w:t>
            </w:r>
            <w:proofErr w:type="spellStart"/>
            <w:r w:rsidRPr="003C4DF7">
              <w:rPr>
                <w:rFonts w:eastAsia="宋体"/>
                <w:sz w:val="20"/>
                <w:lang w:eastAsia="zh-CN"/>
              </w:rPr>
              <w:t>subbands</w:t>
            </w:r>
            <w:proofErr w:type="spellEnd"/>
          </w:p>
          <w:p w14:paraId="3225D14D"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c>
          <w:tcPr>
            <w:tcW w:w="4297" w:type="dxa"/>
          </w:tcPr>
          <w:p w14:paraId="6FDB4D70" w14:textId="77777777"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sz w:val="20"/>
                <w:lang w:eastAsia="zh-CN"/>
              </w:rPr>
              <w:t xml:space="preserve">from different </w:t>
            </w:r>
            <w:proofErr w:type="spellStart"/>
            <w:r w:rsidRPr="003C4DF7">
              <w:rPr>
                <w:rFonts w:eastAsia="宋体"/>
                <w:sz w:val="20"/>
                <w:lang w:eastAsia="zh-CN"/>
              </w:rPr>
              <w:t>subbands</w:t>
            </w:r>
            <w:proofErr w:type="spellEnd"/>
          </w:p>
          <w:p w14:paraId="4B36B30E"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r>
      <w:tr w:rsidR="003C4DF7" w:rsidRPr="003C4DF7" w14:paraId="2AC551BC" w14:textId="77777777" w:rsidTr="008523B7">
        <w:tc>
          <w:tcPr>
            <w:tcW w:w="2122" w:type="dxa"/>
          </w:tcPr>
          <w:p w14:paraId="23A11669"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Inter-</w:t>
            </w:r>
            <w:proofErr w:type="spellStart"/>
            <w:r w:rsidRPr="003C4DF7">
              <w:rPr>
                <w:rFonts w:eastAsia="宋体"/>
                <w:sz w:val="20"/>
                <w:lang w:eastAsia="zh-CN"/>
              </w:rPr>
              <w:t>gNB</w:t>
            </w:r>
            <w:proofErr w:type="spellEnd"/>
            <w:r w:rsidRPr="003C4DF7">
              <w:rPr>
                <w:rFonts w:eastAsia="宋体"/>
                <w:sz w:val="20"/>
                <w:lang w:eastAsia="zh-CN"/>
              </w:rPr>
              <w:t xml:space="preserve"> cross link interference</w:t>
            </w:r>
          </w:p>
        </w:tc>
        <w:tc>
          <w:tcPr>
            <w:tcW w:w="3543" w:type="dxa"/>
          </w:tcPr>
          <w:p w14:paraId="75E586CB" w14:textId="77777777" w:rsidR="003C4DF7" w:rsidRPr="003C4DF7" w:rsidRDefault="003C4DF7" w:rsidP="003C4DF7">
            <w:pPr>
              <w:overflowPunct/>
              <w:autoSpaceDE/>
              <w:autoSpaceDN/>
              <w:adjustRightInd/>
              <w:spacing w:after="0"/>
              <w:textAlignment w:val="auto"/>
              <w:rPr>
                <w:rFonts w:eastAsia="宋体"/>
                <w:color w:val="FF0000"/>
                <w:sz w:val="20"/>
                <w:lang w:eastAsia="zh-CN"/>
              </w:rPr>
            </w:pPr>
            <w:r w:rsidRPr="003C4DF7">
              <w:rPr>
                <w:rFonts w:eastAsia="宋体"/>
                <w:color w:val="FF0000"/>
                <w:sz w:val="20"/>
                <w:lang w:eastAsia="zh-CN"/>
              </w:rPr>
              <w:t xml:space="preserve">from different </w:t>
            </w:r>
            <w:proofErr w:type="spellStart"/>
            <w:r w:rsidRPr="003C4DF7">
              <w:rPr>
                <w:rFonts w:eastAsia="宋体"/>
                <w:color w:val="FF0000"/>
                <w:sz w:val="20"/>
                <w:lang w:eastAsia="zh-CN"/>
              </w:rPr>
              <w:t>subbands</w:t>
            </w:r>
            <w:proofErr w:type="spellEnd"/>
          </w:p>
          <w:p w14:paraId="017112FC"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c>
          <w:tcPr>
            <w:tcW w:w="4297" w:type="dxa"/>
          </w:tcPr>
          <w:p w14:paraId="69F1FD20" w14:textId="487AF133"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color w:val="FF0000"/>
                <w:sz w:val="20"/>
                <w:lang w:eastAsia="zh-CN"/>
              </w:rPr>
              <w:t xml:space="preserve">from same or different </w:t>
            </w:r>
            <w:proofErr w:type="spellStart"/>
            <w:r w:rsidRPr="003C4DF7">
              <w:rPr>
                <w:rFonts w:eastAsia="宋体"/>
                <w:color w:val="FF0000"/>
                <w:sz w:val="20"/>
                <w:lang w:eastAsia="zh-CN"/>
              </w:rPr>
              <w:t>subbands</w:t>
            </w:r>
            <w:proofErr w:type="spellEnd"/>
          </w:p>
          <w:p w14:paraId="03889B95"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maybe difficult to handle</w:t>
            </w:r>
          </w:p>
        </w:tc>
      </w:tr>
      <w:tr w:rsidR="003C4DF7" w:rsidRPr="003C4DF7" w14:paraId="71B8A36A" w14:textId="77777777" w:rsidTr="008523B7">
        <w:tc>
          <w:tcPr>
            <w:tcW w:w="2122" w:type="dxa"/>
          </w:tcPr>
          <w:p w14:paraId="6EDD7262"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Inter-UE cross link interference (intra-cell)</w:t>
            </w:r>
          </w:p>
        </w:tc>
        <w:tc>
          <w:tcPr>
            <w:tcW w:w="3543" w:type="dxa"/>
          </w:tcPr>
          <w:p w14:paraId="407A18AE" w14:textId="77777777"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sz w:val="20"/>
                <w:lang w:eastAsia="zh-CN"/>
              </w:rPr>
              <w:t xml:space="preserve">from different </w:t>
            </w:r>
            <w:proofErr w:type="spellStart"/>
            <w:r w:rsidRPr="003C4DF7">
              <w:rPr>
                <w:rFonts w:eastAsia="宋体"/>
                <w:sz w:val="20"/>
                <w:lang w:eastAsia="zh-CN"/>
              </w:rPr>
              <w:t>subbands</w:t>
            </w:r>
            <w:proofErr w:type="spellEnd"/>
          </w:p>
          <w:p w14:paraId="2711A773"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c>
          <w:tcPr>
            <w:tcW w:w="4297" w:type="dxa"/>
          </w:tcPr>
          <w:p w14:paraId="6B51B141" w14:textId="77777777"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sz w:val="20"/>
                <w:lang w:eastAsia="zh-CN"/>
              </w:rPr>
              <w:t xml:space="preserve">from different </w:t>
            </w:r>
            <w:proofErr w:type="spellStart"/>
            <w:r w:rsidRPr="003C4DF7">
              <w:rPr>
                <w:rFonts w:eastAsia="宋体"/>
                <w:sz w:val="20"/>
                <w:lang w:eastAsia="zh-CN"/>
              </w:rPr>
              <w:t>subbands</w:t>
            </w:r>
            <w:proofErr w:type="spellEnd"/>
          </w:p>
          <w:p w14:paraId="3809F995"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r>
      <w:tr w:rsidR="003C4DF7" w:rsidRPr="003C4DF7" w14:paraId="5525C72C" w14:textId="77777777" w:rsidTr="008523B7">
        <w:tc>
          <w:tcPr>
            <w:tcW w:w="2122" w:type="dxa"/>
          </w:tcPr>
          <w:p w14:paraId="536214FD"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Inter-UE cross link interference (inter-cell)</w:t>
            </w:r>
          </w:p>
        </w:tc>
        <w:tc>
          <w:tcPr>
            <w:tcW w:w="3543" w:type="dxa"/>
          </w:tcPr>
          <w:p w14:paraId="74CC14EF" w14:textId="77777777" w:rsidR="003C4DF7" w:rsidRPr="003C4DF7" w:rsidRDefault="003C4DF7" w:rsidP="003C4DF7">
            <w:pPr>
              <w:overflowPunct/>
              <w:autoSpaceDE/>
              <w:autoSpaceDN/>
              <w:adjustRightInd/>
              <w:spacing w:after="0"/>
              <w:textAlignment w:val="auto"/>
              <w:rPr>
                <w:rFonts w:eastAsia="宋体"/>
                <w:color w:val="FF0000"/>
                <w:sz w:val="20"/>
                <w:lang w:eastAsia="zh-CN"/>
              </w:rPr>
            </w:pPr>
            <w:r w:rsidRPr="003C4DF7">
              <w:rPr>
                <w:rFonts w:eastAsia="宋体"/>
                <w:color w:val="FF0000"/>
                <w:sz w:val="20"/>
                <w:lang w:eastAsia="zh-CN"/>
              </w:rPr>
              <w:t xml:space="preserve">from different </w:t>
            </w:r>
            <w:proofErr w:type="spellStart"/>
            <w:r w:rsidRPr="003C4DF7">
              <w:rPr>
                <w:rFonts w:eastAsia="宋体"/>
                <w:color w:val="FF0000"/>
                <w:sz w:val="20"/>
                <w:lang w:eastAsia="zh-CN"/>
              </w:rPr>
              <w:t>subbands</w:t>
            </w:r>
            <w:proofErr w:type="spellEnd"/>
          </w:p>
          <w:p w14:paraId="544C0BA9"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c>
          <w:tcPr>
            <w:tcW w:w="4297" w:type="dxa"/>
          </w:tcPr>
          <w:p w14:paraId="04682F89" w14:textId="77777777" w:rsidR="003C4DF7" w:rsidRPr="003C4DF7" w:rsidRDefault="003C4DF7" w:rsidP="003C4DF7">
            <w:pPr>
              <w:overflowPunct/>
              <w:autoSpaceDE/>
              <w:autoSpaceDN/>
              <w:adjustRightInd/>
              <w:spacing w:after="0"/>
              <w:textAlignment w:val="auto"/>
              <w:rPr>
                <w:rFonts w:eastAsia="宋体"/>
                <w:color w:val="FF0000"/>
                <w:sz w:val="20"/>
                <w:lang w:eastAsia="zh-CN"/>
              </w:rPr>
            </w:pPr>
            <w:r w:rsidRPr="003C4DF7">
              <w:rPr>
                <w:rFonts w:eastAsia="宋体"/>
                <w:color w:val="FF0000"/>
                <w:sz w:val="20"/>
                <w:lang w:eastAsia="zh-CN"/>
              </w:rPr>
              <w:t xml:space="preserve">from same or different </w:t>
            </w:r>
            <w:proofErr w:type="spellStart"/>
            <w:r w:rsidRPr="003C4DF7">
              <w:rPr>
                <w:rFonts w:eastAsia="宋体"/>
                <w:color w:val="FF0000"/>
                <w:sz w:val="20"/>
                <w:lang w:eastAsia="zh-CN"/>
              </w:rPr>
              <w:t>subbands</w:t>
            </w:r>
            <w:proofErr w:type="spellEnd"/>
          </w:p>
          <w:p w14:paraId="2BF445C8"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maybe manageable based on CLI measurement/ report and scheduling limitation</w:t>
            </w:r>
          </w:p>
        </w:tc>
      </w:tr>
    </w:tbl>
    <w:p w14:paraId="4A5E7DFA" w14:textId="4B4B9407" w:rsidR="005328EA" w:rsidRDefault="005328EA" w:rsidP="000A677C">
      <w:pPr>
        <w:jc w:val="both"/>
        <w:rPr>
          <w:rFonts w:eastAsia="宋体"/>
          <w:lang w:val="en-US" w:eastAsia="zh-CN"/>
        </w:rPr>
      </w:pPr>
    </w:p>
    <w:p w14:paraId="546EBFAE" w14:textId="4F5FF7CA" w:rsidR="005F4212" w:rsidRPr="004D4060" w:rsidRDefault="005F4212" w:rsidP="000A677C">
      <w:pPr>
        <w:jc w:val="both"/>
        <w:rPr>
          <w:rFonts w:eastAsia="宋体"/>
          <w:b/>
          <w:bCs/>
          <w:lang w:eastAsia="zh-CN"/>
        </w:rPr>
      </w:pPr>
      <w:r w:rsidRPr="004D4060">
        <w:rPr>
          <w:rFonts w:eastAsia="宋体" w:hint="eastAsia"/>
          <w:b/>
          <w:bCs/>
          <w:lang w:eastAsia="zh-CN"/>
        </w:rPr>
        <w:t>O</w:t>
      </w:r>
      <w:r w:rsidRPr="004D4060">
        <w:rPr>
          <w:rFonts w:eastAsia="宋体"/>
          <w:b/>
          <w:bCs/>
          <w:lang w:eastAsia="zh-CN"/>
        </w:rPr>
        <w:t xml:space="preserve">bservation 1: </w:t>
      </w:r>
      <w:r w:rsidR="004D4060" w:rsidRPr="004D4060">
        <w:rPr>
          <w:rFonts w:eastAsia="宋体"/>
          <w:b/>
          <w:bCs/>
          <w:lang w:eastAsia="zh-CN"/>
        </w:rPr>
        <w:t>Situation of i</w:t>
      </w:r>
      <w:r w:rsidR="00DE4529" w:rsidRPr="004D4060">
        <w:rPr>
          <w:rFonts w:eastAsia="宋体"/>
          <w:b/>
          <w:bCs/>
          <w:lang w:eastAsia="zh-CN"/>
        </w:rPr>
        <w:t>nter-</w:t>
      </w:r>
      <w:proofErr w:type="spellStart"/>
      <w:r w:rsidR="00DE4529" w:rsidRPr="004D4060">
        <w:rPr>
          <w:rFonts w:eastAsia="宋体"/>
          <w:b/>
          <w:bCs/>
          <w:lang w:eastAsia="zh-CN"/>
        </w:rPr>
        <w:t>gNB</w:t>
      </w:r>
      <w:proofErr w:type="spellEnd"/>
      <w:r w:rsidR="00DE4529" w:rsidRPr="004D4060">
        <w:rPr>
          <w:rFonts w:eastAsia="宋体"/>
          <w:b/>
          <w:bCs/>
          <w:lang w:eastAsia="zh-CN"/>
        </w:rPr>
        <w:t xml:space="preserve"> cross link interference and inter-UE (inter-cell) cross link interference may </w:t>
      </w:r>
      <w:r w:rsidR="004D4060" w:rsidRPr="004D4060">
        <w:rPr>
          <w:rFonts w:eastAsia="宋体"/>
          <w:b/>
          <w:bCs/>
          <w:lang w:eastAsia="zh-CN"/>
        </w:rPr>
        <w:t xml:space="preserve">be different for cases of same and different DL/UL time and frequency resource </w:t>
      </w:r>
      <w:r w:rsidR="00EE30FA">
        <w:rPr>
          <w:rFonts w:eastAsia="宋体"/>
          <w:b/>
          <w:bCs/>
          <w:lang w:eastAsia="zh-CN"/>
        </w:rPr>
        <w:t>allocation</w:t>
      </w:r>
      <w:r w:rsidR="00EE30FA" w:rsidRPr="004D4060">
        <w:rPr>
          <w:rFonts w:eastAsia="宋体"/>
          <w:b/>
          <w:bCs/>
          <w:lang w:eastAsia="zh-CN"/>
        </w:rPr>
        <w:t xml:space="preserve"> </w:t>
      </w:r>
      <w:r w:rsidR="004D4060" w:rsidRPr="004D4060">
        <w:rPr>
          <w:rFonts w:eastAsia="宋体"/>
          <w:b/>
          <w:bCs/>
          <w:lang w:eastAsia="zh-CN"/>
        </w:rPr>
        <w:t>patterns for multiple cells.</w:t>
      </w:r>
    </w:p>
    <w:p w14:paraId="2D7AA092" w14:textId="77777777" w:rsidR="005F4212" w:rsidRPr="003C4DF7" w:rsidRDefault="005F4212" w:rsidP="002E508D">
      <w:pPr>
        <w:rPr>
          <w:rFonts w:eastAsia="宋体"/>
          <w:lang w:val="en-US" w:eastAsia="zh-CN"/>
        </w:rPr>
      </w:pPr>
    </w:p>
    <w:p w14:paraId="43205F4A" w14:textId="194BFD30" w:rsidR="001227FA" w:rsidRDefault="00C8183F" w:rsidP="00515F2A">
      <w:pPr>
        <w:jc w:val="both"/>
        <w:rPr>
          <w:rFonts w:eastAsia="宋体"/>
          <w:lang w:eastAsia="zh-CN"/>
        </w:rPr>
      </w:pPr>
      <w:r>
        <w:rPr>
          <w:rFonts w:eastAsia="宋体"/>
          <w:lang w:eastAsia="zh-CN"/>
        </w:rPr>
        <w:t>As analysed above, d</w:t>
      </w:r>
      <w:r w:rsidR="001227FA">
        <w:rPr>
          <w:rFonts w:eastAsia="宋体"/>
          <w:lang w:eastAsia="zh-CN"/>
        </w:rPr>
        <w:t xml:space="preserve">ifferent </w:t>
      </w:r>
      <w:r w:rsidR="001227FA" w:rsidRPr="0032783E">
        <w:rPr>
          <w:rFonts w:eastAsia="宋体"/>
          <w:lang w:eastAsia="zh-CN"/>
        </w:rPr>
        <w:t xml:space="preserve">DL/UL time and frequency resource </w:t>
      </w:r>
      <w:r w:rsidR="00EE30FA">
        <w:rPr>
          <w:rFonts w:eastAsia="宋体"/>
          <w:lang w:eastAsia="zh-CN"/>
        </w:rPr>
        <w:t>allocation</w:t>
      </w:r>
      <w:r w:rsidR="00EE30FA" w:rsidRPr="0032783E">
        <w:rPr>
          <w:rFonts w:eastAsia="宋体"/>
          <w:lang w:eastAsia="zh-CN"/>
        </w:rPr>
        <w:t xml:space="preserve"> </w:t>
      </w:r>
      <w:r w:rsidR="001227FA" w:rsidRPr="0032783E">
        <w:rPr>
          <w:rFonts w:eastAsia="宋体"/>
          <w:lang w:eastAsia="zh-CN"/>
        </w:rPr>
        <w:t>patterns</w:t>
      </w:r>
      <w:r w:rsidR="001227FA">
        <w:rPr>
          <w:rFonts w:eastAsia="宋体"/>
          <w:lang w:eastAsia="zh-CN"/>
        </w:rPr>
        <w:t xml:space="preserve"> among multiple cells may require more careful interference handling. However</w:t>
      </w:r>
      <w:r w:rsidR="00EE30FA">
        <w:rPr>
          <w:rFonts w:eastAsia="宋体"/>
          <w:lang w:eastAsia="zh-CN"/>
        </w:rPr>
        <w:t xml:space="preserve">, </w:t>
      </w:r>
      <w:r w:rsidR="001227FA">
        <w:rPr>
          <w:rFonts w:eastAsia="宋体"/>
          <w:lang w:eastAsia="zh-CN"/>
        </w:rPr>
        <w:t xml:space="preserve">different cells may target different use cases, which may require different DL/UL </w:t>
      </w:r>
      <w:r w:rsidR="001227FA" w:rsidRPr="0032783E">
        <w:rPr>
          <w:rFonts w:eastAsia="宋体"/>
          <w:lang w:eastAsia="zh-CN"/>
        </w:rPr>
        <w:t xml:space="preserve">time and frequency resource </w:t>
      </w:r>
      <w:r w:rsidR="00EE30FA">
        <w:rPr>
          <w:rFonts w:eastAsia="宋体"/>
          <w:lang w:eastAsia="zh-CN"/>
        </w:rPr>
        <w:t>allocation</w:t>
      </w:r>
      <w:r w:rsidR="00EE30FA" w:rsidRPr="0032783E">
        <w:rPr>
          <w:rFonts w:eastAsia="宋体"/>
          <w:lang w:eastAsia="zh-CN"/>
        </w:rPr>
        <w:t xml:space="preserve"> </w:t>
      </w:r>
      <w:r w:rsidR="001227FA" w:rsidRPr="0032783E">
        <w:rPr>
          <w:rFonts w:eastAsia="宋体"/>
          <w:lang w:eastAsia="zh-CN"/>
        </w:rPr>
        <w:t>patterns</w:t>
      </w:r>
      <w:r w:rsidR="001227FA">
        <w:rPr>
          <w:rFonts w:eastAsia="宋体"/>
          <w:lang w:eastAsia="zh-CN"/>
        </w:rPr>
        <w:t xml:space="preserve"> among multiple cells. </w:t>
      </w:r>
      <w:r w:rsidR="00E1081E">
        <w:rPr>
          <w:rFonts w:eastAsia="宋体"/>
          <w:lang w:eastAsia="zh-CN"/>
        </w:rPr>
        <w:t xml:space="preserve">Moreover, same DL/UL time and frequency resource </w:t>
      </w:r>
      <w:r w:rsidR="00EE30FA">
        <w:rPr>
          <w:rFonts w:eastAsia="宋体"/>
          <w:lang w:eastAsia="zh-CN"/>
        </w:rPr>
        <w:t xml:space="preserve">allocation </w:t>
      </w:r>
      <w:r w:rsidR="00E1081E">
        <w:rPr>
          <w:rFonts w:eastAsia="宋体"/>
          <w:lang w:eastAsia="zh-CN"/>
        </w:rPr>
        <w:t xml:space="preserve">pattern may not be guaranteed if dynamic resource </w:t>
      </w:r>
      <w:r w:rsidR="00EE30FA">
        <w:rPr>
          <w:rFonts w:eastAsia="宋体"/>
          <w:lang w:eastAsia="zh-CN"/>
        </w:rPr>
        <w:t>allocation</w:t>
      </w:r>
      <w:r w:rsidR="005F7C8F">
        <w:rPr>
          <w:rFonts w:eastAsia="宋体"/>
          <w:lang w:eastAsia="zh-CN"/>
        </w:rPr>
        <w:t xml:space="preserve"> within one cell is supported.</w:t>
      </w:r>
      <w:r w:rsidR="00E1081E">
        <w:rPr>
          <w:rFonts w:eastAsia="宋体"/>
          <w:lang w:eastAsia="zh-CN"/>
        </w:rPr>
        <w:t xml:space="preserve"> </w:t>
      </w:r>
      <w:r w:rsidR="001227FA">
        <w:rPr>
          <w:rFonts w:eastAsia="宋体"/>
          <w:lang w:eastAsia="zh-CN"/>
        </w:rPr>
        <w:t>Therefore, both cases need to be studied.</w:t>
      </w:r>
    </w:p>
    <w:p w14:paraId="5750BEFF" w14:textId="4FBC205E" w:rsidR="001227FA" w:rsidRDefault="001227FA" w:rsidP="001227FA">
      <w:pPr>
        <w:rPr>
          <w:rFonts w:eastAsia="宋体"/>
          <w:lang w:eastAsia="zh-CN"/>
        </w:rPr>
      </w:pPr>
    </w:p>
    <w:p w14:paraId="5CC96572" w14:textId="133CC826" w:rsidR="005328EA" w:rsidRPr="00EE2CB3" w:rsidRDefault="004D4060" w:rsidP="002E508D">
      <w:pPr>
        <w:rPr>
          <w:rFonts w:eastAsia="宋体"/>
          <w:b/>
          <w:bCs/>
          <w:lang w:val="en-US" w:eastAsia="zh-CN"/>
        </w:rPr>
      </w:pPr>
      <w:r w:rsidRPr="00EE2CB3">
        <w:rPr>
          <w:rFonts w:eastAsia="宋体" w:hint="eastAsia"/>
          <w:b/>
          <w:bCs/>
          <w:lang w:val="en-US" w:eastAsia="zh-CN"/>
        </w:rPr>
        <w:t>P</w:t>
      </w:r>
      <w:r w:rsidRPr="00EE2CB3">
        <w:rPr>
          <w:rFonts w:eastAsia="宋体"/>
          <w:b/>
          <w:bCs/>
          <w:lang w:val="en-US" w:eastAsia="zh-CN"/>
        </w:rPr>
        <w:t xml:space="preserve">roposal </w:t>
      </w:r>
      <w:r w:rsidR="00514E35">
        <w:rPr>
          <w:rFonts w:eastAsia="宋体"/>
          <w:b/>
          <w:bCs/>
          <w:lang w:val="en-US" w:eastAsia="zh-CN"/>
        </w:rPr>
        <w:t>4</w:t>
      </w:r>
      <w:r w:rsidRPr="00EE2CB3">
        <w:rPr>
          <w:rFonts w:eastAsia="宋体"/>
          <w:b/>
          <w:bCs/>
          <w:lang w:val="en-US" w:eastAsia="zh-CN"/>
        </w:rPr>
        <w:t xml:space="preserve">: </w:t>
      </w:r>
      <w:r w:rsidR="008F1756" w:rsidRPr="00EE2CB3">
        <w:rPr>
          <w:rFonts w:eastAsia="宋体"/>
          <w:b/>
          <w:bCs/>
          <w:lang w:val="en-US" w:eastAsia="zh-CN"/>
        </w:rPr>
        <w:t xml:space="preserve">Study </w:t>
      </w:r>
      <w:r w:rsidR="008374A2">
        <w:rPr>
          <w:rFonts w:eastAsia="宋体"/>
          <w:b/>
          <w:bCs/>
          <w:lang w:val="en-US" w:eastAsia="zh-CN"/>
        </w:rPr>
        <w:t xml:space="preserve">the </w:t>
      </w:r>
      <w:r w:rsidR="008F1756" w:rsidRPr="00EE2CB3">
        <w:rPr>
          <w:rFonts w:eastAsia="宋体"/>
          <w:b/>
          <w:bCs/>
          <w:lang w:val="en-US" w:eastAsia="zh-CN"/>
        </w:rPr>
        <w:t xml:space="preserve">same and different DL/UL time and frequency resource </w:t>
      </w:r>
      <w:r w:rsidR="00EE30FA">
        <w:rPr>
          <w:rFonts w:eastAsia="宋体"/>
          <w:b/>
          <w:bCs/>
          <w:lang w:val="en-US" w:eastAsia="zh-CN"/>
        </w:rPr>
        <w:t>allocation</w:t>
      </w:r>
      <w:r w:rsidR="008F1756" w:rsidRPr="00EE2CB3">
        <w:rPr>
          <w:rFonts w:eastAsia="宋体"/>
          <w:b/>
          <w:bCs/>
          <w:lang w:val="en-US" w:eastAsia="zh-CN"/>
        </w:rPr>
        <w:t xml:space="preserve"> pattern for multiple cells in</w:t>
      </w:r>
      <w:r w:rsidR="008374A2">
        <w:rPr>
          <w:rFonts w:eastAsia="宋体"/>
          <w:b/>
          <w:bCs/>
          <w:lang w:val="en-US" w:eastAsia="zh-CN"/>
        </w:rPr>
        <w:t xml:space="preserve"> </w:t>
      </w:r>
      <w:r w:rsidR="008F1756" w:rsidRPr="00EE2CB3">
        <w:rPr>
          <w:rFonts w:eastAsia="宋体"/>
          <w:b/>
          <w:bCs/>
          <w:lang w:val="en-US" w:eastAsia="zh-CN"/>
        </w:rPr>
        <w:t>Rel-18.</w:t>
      </w:r>
    </w:p>
    <w:p w14:paraId="4DAB520F" w14:textId="77777777" w:rsidR="005328EA" w:rsidRPr="003C4DF7" w:rsidRDefault="005328EA" w:rsidP="002E508D">
      <w:pPr>
        <w:rPr>
          <w:rFonts w:eastAsia="宋体"/>
          <w:lang w:val="en-US" w:eastAsia="zh-CN"/>
        </w:rPr>
      </w:pPr>
    </w:p>
    <w:p w14:paraId="251038F9" w14:textId="4FC3F03D" w:rsidR="00D106E4"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2.2 </w:t>
      </w:r>
      <w:r w:rsidR="00FB5093" w:rsidRPr="00FB5093">
        <w:rPr>
          <w:rFonts w:ascii="Times New Roman" w:eastAsia="等线" w:hAnsi="Times New Roman"/>
          <w:b/>
          <w:lang w:eastAsia="zh-CN"/>
        </w:rPr>
        <w:t xml:space="preserve">UE transmission/reception </w:t>
      </w:r>
      <w:proofErr w:type="spellStart"/>
      <w:r w:rsidR="00FB5093" w:rsidRPr="00FB5093">
        <w:rPr>
          <w:rFonts w:ascii="Times New Roman" w:eastAsia="等线" w:hAnsi="Times New Roman"/>
          <w:b/>
          <w:lang w:eastAsia="zh-CN"/>
        </w:rPr>
        <w:t>behavior</w:t>
      </w:r>
      <w:proofErr w:type="spellEnd"/>
      <w:r w:rsidR="00FB5093" w:rsidRPr="00FB5093">
        <w:rPr>
          <w:rFonts w:ascii="Times New Roman" w:eastAsia="等线" w:hAnsi="Times New Roman"/>
          <w:b/>
          <w:lang w:eastAsia="zh-CN"/>
        </w:rPr>
        <w:t xml:space="preserve"> </w:t>
      </w:r>
    </w:p>
    <w:p w14:paraId="3947756E" w14:textId="6852644B" w:rsidR="002E508D" w:rsidRDefault="00C212C3" w:rsidP="00515F2A">
      <w:pPr>
        <w:jc w:val="both"/>
        <w:rPr>
          <w:rFonts w:eastAsia="宋体"/>
          <w:lang w:val="en-US" w:eastAsia="zh-CN"/>
        </w:rPr>
      </w:pPr>
      <w:r>
        <w:rPr>
          <w:rFonts w:eastAsia="宋体" w:hint="eastAsia"/>
          <w:lang w:val="en-US" w:eastAsia="zh-CN"/>
        </w:rPr>
        <w:t>I</w:t>
      </w:r>
      <w:r>
        <w:rPr>
          <w:rFonts w:eastAsia="宋体"/>
          <w:lang w:val="en-US" w:eastAsia="zh-CN"/>
        </w:rPr>
        <w:t xml:space="preserve">n Re-15/16/17, UE transmission/reception behavior based on slot format indication is specified in TS38.213. </w:t>
      </w:r>
      <w:r w:rsidR="00B13A6C">
        <w:rPr>
          <w:rFonts w:eastAsia="宋体"/>
          <w:lang w:val="en-US" w:eastAsia="zh-CN"/>
        </w:rPr>
        <w:t xml:space="preserve">Fig </w:t>
      </w:r>
      <w:r w:rsidR="00F70150">
        <w:rPr>
          <w:rFonts w:eastAsia="宋体"/>
          <w:lang w:val="en-US" w:eastAsia="zh-CN"/>
        </w:rPr>
        <w:t xml:space="preserve">5 </w:t>
      </w:r>
      <w:r w:rsidR="00B13A6C">
        <w:rPr>
          <w:rFonts w:eastAsia="宋体"/>
          <w:lang w:val="en-US" w:eastAsia="zh-CN"/>
        </w:rPr>
        <w:t xml:space="preserve">shows the example of Re-16 UE reception or transmission based on slot format indication. </w:t>
      </w:r>
      <w:r w:rsidR="00D5717E">
        <w:rPr>
          <w:rFonts w:eastAsia="宋体"/>
          <w:lang w:val="en-US" w:eastAsia="zh-CN"/>
        </w:rPr>
        <w:t xml:space="preserve">For dynamically scheduled/triggered DL reception or UL transmission, collision with UL or DL </w:t>
      </w:r>
      <w:r w:rsidR="009D4AAC">
        <w:rPr>
          <w:rFonts w:eastAsia="宋体"/>
          <w:lang w:val="en-US" w:eastAsia="zh-CN"/>
        </w:rPr>
        <w:t xml:space="preserve">symbol </w:t>
      </w:r>
      <w:r w:rsidR="00EF1C5C">
        <w:rPr>
          <w:rFonts w:eastAsia="宋体"/>
          <w:lang w:val="en-US" w:eastAsia="zh-CN"/>
        </w:rPr>
        <w:t xml:space="preserve">can be avoided by </w:t>
      </w:r>
      <w:proofErr w:type="spellStart"/>
      <w:r w:rsidR="00F952A5">
        <w:rPr>
          <w:rFonts w:eastAsia="宋体"/>
          <w:lang w:val="en-US" w:eastAsia="zh-CN"/>
        </w:rPr>
        <w:t>gNB</w:t>
      </w:r>
      <w:proofErr w:type="spellEnd"/>
      <w:r w:rsidR="00F952A5">
        <w:rPr>
          <w:rFonts w:eastAsia="宋体"/>
          <w:lang w:val="en-US" w:eastAsia="zh-CN"/>
        </w:rPr>
        <w:t xml:space="preserve"> scheduling.</w:t>
      </w:r>
      <w:r w:rsidR="00B77581">
        <w:rPr>
          <w:rFonts w:eastAsia="宋体"/>
          <w:lang w:val="en-US" w:eastAsia="zh-CN"/>
        </w:rPr>
        <w:t xml:space="preserve"> For </w:t>
      </w:r>
      <w:r w:rsidR="000F4538">
        <w:rPr>
          <w:rFonts w:eastAsia="宋体"/>
          <w:lang w:val="en-US" w:eastAsia="zh-CN"/>
        </w:rPr>
        <w:t xml:space="preserve">higher layer configured DL receptions or UL transmissions, </w:t>
      </w:r>
      <w:r w:rsidR="009D4AAC">
        <w:rPr>
          <w:rFonts w:eastAsia="宋体"/>
          <w:lang w:val="en-US" w:eastAsia="zh-CN"/>
        </w:rPr>
        <w:t>DL reception or UL transmission will be cancelled if colliding with UL or DL symbol</w:t>
      </w:r>
      <w:r w:rsidR="00F02C96">
        <w:rPr>
          <w:rFonts w:eastAsia="宋体"/>
          <w:lang w:val="en-US" w:eastAsia="zh-CN"/>
        </w:rPr>
        <w:t>,</w:t>
      </w:r>
      <w:r w:rsidR="009D4AAC">
        <w:rPr>
          <w:rFonts w:eastAsia="宋体"/>
          <w:lang w:val="en-US" w:eastAsia="zh-CN"/>
        </w:rPr>
        <w:t xml:space="preserve"> </w:t>
      </w:r>
      <w:r w:rsidR="000F4538">
        <w:rPr>
          <w:rFonts w:eastAsia="宋体"/>
          <w:lang w:val="en-US" w:eastAsia="zh-CN"/>
        </w:rPr>
        <w:t>except that UL collision for SSB/type-0 PDCCH</w:t>
      </w:r>
      <w:r w:rsidR="00A36F16">
        <w:rPr>
          <w:rFonts w:eastAsia="宋体"/>
          <w:lang w:val="en-US" w:eastAsia="zh-CN"/>
        </w:rPr>
        <w:t xml:space="preserve"> and DL collision for valid PRACH occasion are not expected</w:t>
      </w:r>
      <w:r w:rsidR="009D4AAC">
        <w:rPr>
          <w:rFonts w:eastAsia="宋体"/>
          <w:lang w:val="en-US" w:eastAsia="zh-CN"/>
        </w:rPr>
        <w:t>.</w:t>
      </w:r>
    </w:p>
    <w:p w14:paraId="50978331" w14:textId="23DB2734" w:rsidR="00F02C96" w:rsidRDefault="00F02C96" w:rsidP="00F02C96">
      <w:pPr>
        <w:jc w:val="center"/>
        <w:rPr>
          <w:rFonts w:eastAsia="宋体"/>
          <w:lang w:val="en-US" w:eastAsia="zh-CN"/>
        </w:rPr>
      </w:pPr>
      <w:r w:rsidRPr="00F02C96">
        <w:rPr>
          <w:rFonts w:eastAsia="宋体"/>
          <w:noProof/>
          <w:lang w:val="en-US" w:eastAsia="zh-CN"/>
        </w:rPr>
        <w:lastRenderedPageBreak/>
        <w:drawing>
          <wp:inline distT="0" distB="0" distL="0" distR="0" wp14:anchorId="31969A8D" wp14:editId="0A3EBCBC">
            <wp:extent cx="3919537" cy="1229867"/>
            <wp:effectExtent l="0" t="0" r="5080" b="8890"/>
            <wp:docPr id="6" name="图片 6"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中度可信度描述已自动生成"/>
                    <pic:cNvPicPr/>
                  </pic:nvPicPr>
                  <pic:blipFill>
                    <a:blip r:embed="rId15"/>
                    <a:stretch>
                      <a:fillRect/>
                    </a:stretch>
                  </pic:blipFill>
                  <pic:spPr>
                    <a:xfrm>
                      <a:off x="0" y="0"/>
                      <a:ext cx="3952947" cy="1240350"/>
                    </a:xfrm>
                    <a:prstGeom prst="rect">
                      <a:avLst/>
                    </a:prstGeom>
                  </pic:spPr>
                </pic:pic>
              </a:graphicData>
            </a:graphic>
          </wp:inline>
        </w:drawing>
      </w:r>
    </w:p>
    <w:p w14:paraId="196860D5" w14:textId="3BDE6FCE" w:rsidR="00F02C96" w:rsidRDefault="00F02C96" w:rsidP="00F02C96">
      <w:pPr>
        <w:jc w:val="center"/>
        <w:rPr>
          <w:rFonts w:eastAsia="宋体"/>
          <w:lang w:val="en-US" w:eastAsia="zh-CN"/>
        </w:rPr>
      </w:pPr>
      <w:r>
        <w:rPr>
          <w:rFonts w:eastAsia="宋体"/>
          <w:lang w:val="en-US" w:eastAsia="zh-CN"/>
        </w:rPr>
        <w:t xml:space="preserve">Fig </w:t>
      </w:r>
      <w:r w:rsidR="00F70150">
        <w:rPr>
          <w:rFonts w:eastAsia="宋体"/>
          <w:lang w:val="en-US" w:eastAsia="zh-CN"/>
        </w:rPr>
        <w:t>5</w:t>
      </w:r>
      <w:r>
        <w:rPr>
          <w:rFonts w:eastAsia="宋体"/>
          <w:lang w:val="en-US" w:eastAsia="zh-CN"/>
        </w:rPr>
        <w:t>: Example of Re-16 UE reception or transmission based on slot format indication</w:t>
      </w:r>
    </w:p>
    <w:p w14:paraId="297BC47E" w14:textId="7A974CC0" w:rsidR="00F02C96" w:rsidRPr="00D106E4" w:rsidRDefault="00F02C96" w:rsidP="00515F2A">
      <w:pPr>
        <w:jc w:val="both"/>
        <w:rPr>
          <w:rFonts w:eastAsia="宋体"/>
          <w:lang w:val="en-US" w:eastAsia="zh-CN"/>
        </w:rPr>
      </w:pPr>
      <w:r>
        <w:rPr>
          <w:rFonts w:eastAsia="宋体"/>
          <w:lang w:val="en-US" w:eastAsia="zh-CN"/>
        </w:rPr>
        <w:t xml:space="preserve"> </w:t>
      </w:r>
    </w:p>
    <w:p w14:paraId="64956FE2" w14:textId="0FB946A7" w:rsidR="00D1403F" w:rsidRDefault="00584C9B" w:rsidP="00515F2A">
      <w:pPr>
        <w:jc w:val="both"/>
        <w:rPr>
          <w:rFonts w:eastAsia="宋体"/>
          <w:lang w:val="en-US" w:eastAsia="zh-CN"/>
        </w:rPr>
      </w:pPr>
      <w:r>
        <w:rPr>
          <w:rFonts w:eastAsia="宋体"/>
          <w:lang w:val="en-US" w:eastAsia="zh-CN"/>
        </w:rPr>
        <w:t>S</w:t>
      </w:r>
      <w:r>
        <w:rPr>
          <w:rFonts w:eastAsia="宋体" w:hint="eastAsia"/>
          <w:lang w:val="en-US" w:eastAsia="zh-CN"/>
        </w:rPr>
        <w:t>ince</w:t>
      </w:r>
      <w:r>
        <w:rPr>
          <w:rFonts w:eastAsia="宋体"/>
          <w:lang w:val="en-US" w:eastAsia="zh-CN"/>
        </w:rPr>
        <w:t xml:space="preserve"> </w:t>
      </w:r>
      <w:r w:rsidR="0085208F">
        <w:rPr>
          <w:rFonts w:eastAsia="宋体"/>
          <w:lang w:val="en-US" w:eastAsia="zh-CN"/>
        </w:rPr>
        <w:t xml:space="preserve">DL </w:t>
      </w:r>
      <w:proofErr w:type="spellStart"/>
      <w:r w:rsidR="0085208F">
        <w:rPr>
          <w:rFonts w:eastAsia="宋体"/>
          <w:lang w:val="en-US" w:eastAsia="zh-CN"/>
        </w:rPr>
        <w:t>subband</w:t>
      </w:r>
      <w:proofErr w:type="spellEnd"/>
      <w:r w:rsidR="0085208F">
        <w:rPr>
          <w:rFonts w:eastAsia="宋体"/>
          <w:lang w:val="en-US" w:eastAsia="zh-CN"/>
        </w:rPr>
        <w:t xml:space="preserve">(s) and UL </w:t>
      </w:r>
      <w:proofErr w:type="spellStart"/>
      <w:r w:rsidR="0085208F">
        <w:rPr>
          <w:rFonts w:eastAsia="宋体"/>
          <w:lang w:val="en-US" w:eastAsia="zh-CN"/>
        </w:rPr>
        <w:t>subband</w:t>
      </w:r>
      <w:proofErr w:type="spellEnd"/>
      <w:r w:rsidR="0085208F">
        <w:rPr>
          <w:rFonts w:eastAsia="宋体"/>
          <w:lang w:val="en-US" w:eastAsia="zh-CN"/>
        </w:rPr>
        <w:t>(s) may be configured on the same symbol</w:t>
      </w:r>
      <w:r w:rsidR="0085208F" w:rsidRPr="0085208F">
        <w:rPr>
          <w:rFonts w:eastAsia="宋体"/>
          <w:lang w:val="en-US" w:eastAsia="zh-CN"/>
        </w:rPr>
        <w:t xml:space="preserve"> </w:t>
      </w:r>
      <w:r w:rsidR="0085208F">
        <w:rPr>
          <w:rFonts w:eastAsia="宋体"/>
          <w:lang w:val="en-US" w:eastAsia="zh-CN"/>
        </w:rPr>
        <w:t xml:space="preserve">for </w:t>
      </w:r>
      <w:r w:rsidR="00FE1C4B">
        <w:rPr>
          <w:rFonts w:eastAsia="宋体"/>
          <w:lang w:val="en-US" w:eastAsia="zh-CN"/>
        </w:rPr>
        <w:t>SBFD</w:t>
      </w:r>
      <w:r w:rsidR="0085208F">
        <w:rPr>
          <w:rFonts w:eastAsia="宋体"/>
          <w:lang w:val="en-US" w:eastAsia="zh-CN"/>
        </w:rPr>
        <w:t xml:space="preserve"> operation, </w:t>
      </w:r>
      <w:r w:rsidR="00F952A5">
        <w:rPr>
          <w:rFonts w:eastAsia="宋体"/>
          <w:lang w:val="en-US" w:eastAsia="zh-CN"/>
        </w:rPr>
        <w:t xml:space="preserve">UE transmission and reception </w:t>
      </w:r>
      <w:r w:rsidR="0085208F">
        <w:rPr>
          <w:rFonts w:eastAsia="宋体"/>
          <w:lang w:val="en-US" w:eastAsia="zh-CN"/>
        </w:rPr>
        <w:t>behavior needs</w:t>
      </w:r>
      <w:r w:rsidR="00F952A5">
        <w:rPr>
          <w:rFonts w:eastAsia="宋体"/>
          <w:lang w:val="en-US" w:eastAsia="zh-CN"/>
        </w:rPr>
        <w:t xml:space="preserve"> to be </w:t>
      </w:r>
      <w:r w:rsidR="0085208F">
        <w:rPr>
          <w:rFonts w:eastAsia="宋体"/>
          <w:lang w:val="en-US" w:eastAsia="zh-CN"/>
        </w:rPr>
        <w:t>clarified</w:t>
      </w:r>
      <w:r w:rsidR="009B7DCD">
        <w:rPr>
          <w:rFonts w:eastAsia="宋体"/>
          <w:lang w:val="en-US" w:eastAsia="zh-CN"/>
        </w:rPr>
        <w:t xml:space="preserve">, </w:t>
      </w:r>
      <w:proofErr w:type="gramStart"/>
      <w:r w:rsidR="009B7DCD">
        <w:rPr>
          <w:rFonts w:eastAsia="宋体"/>
          <w:lang w:val="en-US" w:eastAsia="zh-CN"/>
        </w:rPr>
        <w:t>e.g.</w:t>
      </w:r>
      <w:proofErr w:type="gramEnd"/>
      <w:r w:rsidR="009B7DCD">
        <w:rPr>
          <w:rFonts w:eastAsia="宋体"/>
          <w:lang w:val="en-US" w:eastAsia="zh-CN"/>
        </w:rPr>
        <w:t xml:space="preserve"> </w:t>
      </w:r>
      <w:r w:rsidR="002D2716">
        <w:rPr>
          <w:rFonts w:eastAsia="宋体"/>
          <w:lang w:val="en-US" w:eastAsia="zh-CN"/>
        </w:rPr>
        <w:t xml:space="preserve">whether/how to receive/transmit </w:t>
      </w:r>
      <w:r w:rsidR="009B7DCD">
        <w:rPr>
          <w:rFonts w:eastAsia="宋体"/>
          <w:lang w:val="en-US" w:eastAsia="zh-CN"/>
        </w:rPr>
        <w:t>DL</w:t>
      </w:r>
      <w:r w:rsidR="002D2716">
        <w:rPr>
          <w:rFonts w:eastAsia="宋体"/>
          <w:lang w:val="en-US" w:eastAsia="zh-CN"/>
        </w:rPr>
        <w:t>/UL</w:t>
      </w:r>
      <w:r w:rsidR="009B7DCD">
        <w:rPr>
          <w:rFonts w:eastAsia="宋体"/>
          <w:lang w:val="en-US" w:eastAsia="zh-CN"/>
        </w:rPr>
        <w:t xml:space="preserve"> channel/signal overlap</w:t>
      </w:r>
      <w:r w:rsidR="002D2716">
        <w:rPr>
          <w:rFonts w:eastAsia="宋体"/>
          <w:lang w:val="en-US" w:eastAsia="zh-CN"/>
        </w:rPr>
        <w:t>ping</w:t>
      </w:r>
      <w:r w:rsidR="009B7DCD">
        <w:rPr>
          <w:rFonts w:eastAsia="宋体"/>
          <w:lang w:val="en-US" w:eastAsia="zh-CN"/>
        </w:rPr>
        <w:t xml:space="preserve"> with </w:t>
      </w:r>
      <w:r w:rsidR="00FE1C4B">
        <w:rPr>
          <w:rFonts w:eastAsia="宋体"/>
          <w:lang w:val="en-US" w:eastAsia="zh-CN"/>
        </w:rPr>
        <w:t xml:space="preserve">SBFD </w:t>
      </w:r>
      <w:r w:rsidR="009B7DCD">
        <w:rPr>
          <w:rFonts w:eastAsia="宋体"/>
          <w:lang w:val="en-US" w:eastAsia="zh-CN"/>
        </w:rPr>
        <w:t>symbol</w:t>
      </w:r>
      <w:r w:rsidR="00F952A5">
        <w:rPr>
          <w:rFonts w:eastAsia="宋体"/>
          <w:lang w:val="en-US" w:eastAsia="zh-CN"/>
        </w:rPr>
        <w:t>.</w:t>
      </w:r>
      <w:r w:rsidR="00E47A0C">
        <w:rPr>
          <w:rFonts w:eastAsia="宋体"/>
          <w:lang w:val="en-US" w:eastAsia="zh-CN"/>
        </w:rPr>
        <w:t xml:space="preserve"> </w:t>
      </w:r>
    </w:p>
    <w:p w14:paraId="0C87DA95" w14:textId="69C38CCE" w:rsidR="00EF46F6" w:rsidRDefault="00B40641" w:rsidP="00EF46F6">
      <w:pPr>
        <w:jc w:val="both"/>
        <w:rPr>
          <w:rFonts w:eastAsia="宋体"/>
          <w:lang w:val="en-US" w:eastAsia="zh-CN"/>
        </w:rPr>
      </w:pPr>
      <w:r>
        <w:rPr>
          <w:rFonts w:eastAsia="宋体"/>
          <w:lang w:val="en-US" w:eastAsia="zh-CN"/>
        </w:rPr>
        <w:t xml:space="preserve">SSB and type-0 PDCCH are cell specific </w:t>
      </w:r>
      <w:r w:rsidR="00E4215D">
        <w:rPr>
          <w:rFonts w:eastAsia="宋体"/>
          <w:lang w:val="en-US" w:eastAsia="zh-CN"/>
        </w:rPr>
        <w:t>channel/signal</w:t>
      </w:r>
      <w:r w:rsidR="0077133E">
        <w:rPr>
          <w:rFonts w:eastAsia="宋体"/>
          <w:lang w:val="en-US" w:eastAsia="zh-CN"/>
        </w:rPr>
        <w:t xml:space="preserve"> </w:t>
      </w:r>
      <w:r w:rsidR="00E4215D">
        <w:rPr>
          <w:rFonts w:eastAsia="宋体"/>
          <w:lang w:val="en-US" w:eastAsia="zh-CN"/>
        </w:rPr>
        <w:t xml:space="preserve">for </w:t>
      </w:r>
      <w:r w:rsidR="001F10A0">
        <w:rPr>
          <w:rFonts w:eastAsia="宋体" w:hint="eastAsia"/>
          <w:lang w:val="en-US" w:eastAsia="zh-CN"/>
        </w:rPr>
        <w:t>both</w:t>
      </w:r>
      <w:r w:rsidR="001F10A0">
        <w:rPr>
          <w:rFonts w:eastAsia="宋体"/>
          <w:lang w:val="en-US" w:eastAsia="zh-CN"/>
        </w:rPr>
        <w:t xml:space="preserve"> </w:t>
      </w:r>
      <w:r w:rsidR="00E4215D">
        <w:rPr>
          <w:rFonts w:eastAsia="宋体"/>
          <w:lang w:val="en-US" w:eastAsia="zh-CN"/>
        </w:rPr>
        <w:t>legacy UE</w:t>
      </w:r>
      <w:r w:rsidR="001F10A0">
        <w:rPr>
          <w:rFonts w:eastAsia="宋体"/>
          <w:lang w:val="en-US" w:eastAsia="zh-CN"/>
        </w:rPr>
        <w:t>s</w:t>
      </w:r>
      <w:r w:rsidR="00E4215D">
        <w:rPr>
          <w:rFonts w:eastAsia="宋体"/>
          <w:lang w:val="en-US" w:eastAsia="zh-CN"/>
        </w:rPr>
        <w:t xml:space="preserve"> without SBFD capability and SBFD capable UE</w:t>
      </w:r>
      <w:r w:rsidR="001F10A0">
        <w:rPr>
          <w:rFonts w:eastAsia="宋体"/>
          <w:lang w:val="en-US" w:eastAsia="zh-CN"/>
        </w:rPr>
        <w:t>s</w:t>
      </w:r>
      <w:r w:rsidR="00E4215D">
        <w:rPr>
          <w:rFonts w:eastAsia="宋体"/>
          <w:lang w:val="en-US" w:eastAsia="zh-CN"/>
        </w:rPr>
        <w:t xml:space="preserve">. </w:t>
      </w:r>
      <w:r w:rsidR="00F1250C">
        <w:rPr>
          <w:rFonts w:eastAsia="宋体"/>
          <w:lang w:val="en-US" w:eastAsia="zh-CN"/>
        </w:rPr>
        <w:t xml:space="preserve">Assuming DL and UL </w:t>
      </w:r>
      <w:proofErr w:type="spellStart"/>
      <w:r w:rsidR="00F1250C">
        <w:rPr>
          <w:rFonts w:eastAsia="宋体"/>
          <w:lang w:val="en-US" w:eastAsia="zh-CN"/>
        </w:rPr>
        <w:t>subbands</w:t>
      </w:r>
      <w:proofErr w:type="spellEnd"/>
      <w:r w:rsidR="00F1250C">
        <w:rPr>
          <w:rFonts w:eastAsia="宋体"/>
          <w:lang w:val="en-US" w:eastAsia="zh-CN"/>
        </w:rPr>
        <w:t xml:space="preserve"> on SSB or type-0 PDCCH symbol, it may cause issue for legacy UE without SBFD capability. Therefore, SBFD operation </w:t>
      </w:r>
      <w:r w:rsidR="00B03009">
        <w:rPr>
          <w:rFonts w:eastAsia="宋体"/>
          <w:lang w:val="en-US" w:eastAsia="zh-CN"/>
        </w:rPr>
        <w:t>on SSB or type-0 PDCCH symbol should be avoided.</w:t>
      </w:r>
      <w:r w:rsidR="0077133E">
        <w:rPr>
          <w:rFonts w:eastAsia="宋体"/>
          <w:lang w:val="en-US" w:eastAsia="zh-CN"/>
        </w:rPr>
        <w:t xml:space="preserve"> </w:t>
      </w:r>
      <w:r w:rsidR="00E47A0C" w:rsidRPr="00E47A0C">
        <w:rPr>
          <w:rFonts w:eastAsia="宋体"/>
          <w:lang w:val="en-US" w:eastAsia="zh-CN"/>
        </w:rPr>
        <w:t>For dynamically scheduled/triggered DL reception or UL transmission, collisio</w:t>
      </w:r>
      <w:r w:rsidR="00434E85">
        <w:rPr>
          <w:rFonts w:eastAsia="宋体"/>
          <w:lang w:val="en-US" w:eastAsia="zh-CN"/>
        </w:rPr>
        <w:t xml:space="preserve">n with </w:t>
      </w:r>
      <w:r w:rsidR="00774EDC">
        <w:rPr>
          <w:rFonts w:eastAsia="宋体"/>
          <w:lang w:val="en-US" w:eastAsia="zh-CN"/>
        </w:rPr>
        <w:t>SBFD</w:t>
      </w:r>
      <w:r w:rsidR="00434E85">
        <w:rPr>
          <w:rFonts w:eastAsia="宋体"/>
          <w:lang w:val="en-US" w:eastAsia="zh-CN"/>
        </w:rPr>
        <w:t xml:space="preserve"> symbol, or collision with unavailable resource on </w:t>
      </w:r>
      <w:r w:rsidR="00774EDC">
        <w:rPr>
          <w:rFonts w:eastAsia="宋体"/>
          <w:lang w:val="en-US" w:eastAsia="zh-CN"/>
        </w:rPr>
        <w:t>SBFD</w:t>
      </w:r>
      <w:r w:rsidR="00434E85">
        <w:rPr>
          <w:rFonts w:eastAsia="宋体"/>
          <w:lang w:val="en-US" w:eastAsia="zh-CN"/>
        </w:rPr>
        <w:t xml:space="preserve"> symbol </w:t>
      </w:r>
      <w:r w:rsidR="00E47A0C" w:rsidRPr="00E47A0C">
        <w:rPr>
          <w:rFonts w:eastAsia="宋体"/>
          <w:lang w:val="en-US" w:eastAsia="zh-CN"/>
        </w:rPr>
        <w:t xml:space="preserve">can be avoided by </w:t>
      </w:r>
      <w:proofErr w:type="spellStart"/>
      <w:r w:rsidR="00E47A0C" w:rsidRPr="00E47A0C">
        <w:rPr>
          <w:rFonts w:eastAsia="宋体"/>
          <w:lang w:val="en-US" w:eastAsia="zh-CN"/>
        </w:rPr>
        <w:t>gNB</w:t>
      </w:r>
      <w:proofErr w:type="spellEnd"/>
      <w:r w:rsidR="00E47A0C" w:rsidRPr="00E47A0C">
        <w:rPr>
          <w:rFonts w:eastAsia="宋体"/>
          <w:lang w:val="en-US" w:eastAsia="zh-CN"/>
        </w:rPr>
        <w:t xml:space="preserve"> scheduling</w:t>
      </w:r>
      <w:r w:rsidR="00B13A6C">
        <w:rPr>
          <w:rFonts w:eastAsia="宋体"/>
          <w:lang w:val="en-US" w:eastAsia="zh-CN"/>
        </w:rPr>
        <w:t>, as shown in Fig.</w:t>
      </w:r>
      <w:r w:rsidR="00ED1CCB">
        <w:rPr>
          <w:rFonts w:eastAsia="宋体"/>
          <w:lang w:val="en-US" w:eastAsia="zh-CN"/>
        </w:rPr>
        <w:t>6</w:t>
      </w:r>
      <w:r w:rsidR="00E47A0C" w:rsidRPr="00E47A0C">
        <w:rPr>
          <w:rFonts w:eastAsia="宋体"/>
          <w:lang w:val="en-US" w:eastAsia="zh-CN"/>
        </w:rPr>
        <w:t>.</w:t>
      </w:r>
      <w:r w:rsidR="00EF46F6">
        <w:rPr>
          <w:rFonts w:eastAsia="宋体"/>
          <w:lang w:val="en-US" w:eastAsia="zh-CN"/>
        </w:rPr>
        <w:t xml:space="preserve"> </w:t>
      </w:r>
    </w:p>
    <w:p w14:paraId="346A6453" w14:textId="77777777" w:rsidR="00EF46F6" w:rsidRDefault="00EF46F6" w:rsidP="00EF46F6">
      <w:pPr>
        <w:jc w:val="center"/>
        <w:rPr>
          <w:rFonts w:eastAsia="宋体"/>
          <w:lang w:val="en-US" w:eastAsia="zh-CN"/>
        </w:rPr>
      </w:pPr>
      <w:r w:rsidRPr="001614FD">
        <w:rPr>
          <w:rFonts w:eastAsia="宋体"/>
          <w:noProof/>
          <w:lang w:val="en-US" w:eastAsia="zh-CN"/>
        </w:rPr>
        <w:drawing>
          <wp:inline distT="0" distB="0" distL="0" distR="0" wp14:anchorId="024D39B1" wp14:editId="67AAF7C4">
            <wp:extent cx="2683328" cy="1226764"/>
            <wp:effectExtent l="0" t="0" r="3175" b="0"/>
            <wp:docPr id="4" name="图片 4" descr="手机屏幕的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手机屏幕的截图&#10;&#10;中度可信度描述已自动生成"/>
                    <pic:cNvPicPr/>
                  </pic:nvPicPr>
                  <pic:blipFill>
                    <a:blip r:embed="rId16"/>
                    <a:stretch>
                      <a:fillRect/>
                    </a:stretch>
                  </pic:blipFill>
                  <pic:spPr>
                    <a:xfrm>
                      <a:off x="0" y="0"/>
                      <a:ext cx="2692611" cy="1231008"/>
                    </a:xfrm>
                    <a:prstGeom prst="rect">
                      <a:avLst/>
                    </a:prstGeom>
                  </pic:spPr>
                </pic:pic>
              </a:graphicData>
            </a:graphic>
          </wp:inline>
        </w:drawing>
      </w:r>
    </w:p>
    <w:p w14:paraId="70979572" w14:textId="0BD775E6" w:rsidR="00EF46F6" w:rsidRPr="00E47A0C" w:rsidRDefault="00EF46F6" w:rsidP="00EF46F6">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ED1CCB">
        <w:rPr>
          <w:rFonts w:eastAsia="宋体"/>
          <w:lang w:val="en-US" w:eastAsia="zh-CN"/>
        </w:rPr>
        <w:t>6</w:t>
      </w:r>
      <w:r>
        <w:rPr>
          <w:rFonts w:eastAsia="宋体"/>
          <w:lang w:val="en-US" w:eastAsia="zh-CN"/>
        </w:rPr>
        <w:t>: Example of dynamically scheduled channels</w:t>
      </w:r>
    </w:p>
    <w:p w14:paraId="34A8E046" w14:textId="77777777" w:rsidR="00EF46F6" w:rsidRPr="00EF46F6" w:rsidRDefault="00EF46F6" w:rsidP="00515F2A">
      <w:pPr>
        <w:jc w:val="both"/>
        <w:rPr>
          <w:rFonts w:eastAsia="宋体"/>
          <w:lang w:val="en-US" w:eastAsia="zh-CN"/>
        </w:rPr>
      </w:pPr>
    </w:p>
    <w:p w14:paraId="3F535B3B" w14:textId="63D2A7AF" w:rsidR="00EF46F6" w:rsidRDefault="00E47A0C">
      <w:pPr>
        <w:jc w:val="both"/>
        <w:rPr>
          <w:rFonts w:eastAsia="宋体"/>
          <w:lang w:val="en-US" w:eastAsia="zh-CN"/>
        </w:rPr>
      </w:pPr>
      <w:r w:rsidRPr="00E47A0C">
        <w:rPr>
          <w:rFonts w:eastAsia="宋体"/>
          <w:lang w:val="en-US" w:eastAsia="zh-CN"/>
        </w:rPr>
        <w:t>For higher layer configured DL reception or UL transmission</w:t>
      </w:r>
      <w:r w:rsidR="00B13A6C">
        <w:rPr>
          <w:rFonts w:eastAsia="宋体"/>
          <w:lang w:val="en-US" w:eastAsia="zh-CN"/>
        </w:rPr>
        <w:t xml:space="preserve"> as shown in Fig.</w:t>
      </w:r>
      <w:r w:rsidR="00ED1CCB">
        <w:rPr>
          <w:rFonts w:eastAsia="宋体"/>
          <w:lang w:val="en-US" w:eastAsia="zh-CN"/>
        </w:rPr>
        <w:t>7</w:t>
      </w:r>
      <w:r w:rsidR="002D3D2A">
        <w:rPr>
          <w:rFonts w:eastAsia="宋体"/>
          <w:lang w:val="en-US" w:eastAsia="zh-CN"/>
        </w:rPr>
        <w:t>,</w:t>
      </w:r>
      <w:r w:rsidRPr="00E47A0C">
        <w:rPr>
          <w:rFonts w:eastAsia="宋体"/>
          <w:lang w:val="en-US" w:eastAsia="zh-CN"/>
        </w:rPr>
        <w:t xml:space="preserve"> </w:t>
      </w:r>
      <w:r w:rsidR="00606C09">
        <w:rPr>
          <w:rFonts w:eastAsia="宋体"/>
          <w:lang w:val="en-US" w:eastAsia="zh-CN"/>
        </w:rPr>
        <w:t xml:space="preserve">UE behavior for </w:t>
      </w:r>
      <w:r w:rsidR="00017895">
        <w:rPr>
          <w:rFonts w:eastAsia="宋体"/>
          <w:lang w:val="en-US" w:eastAsia="zh-CN"/>
        </w:rPr>
        <w:t>collision handling</w:t>
      </w:r>
      <w:r w:rsidRPr="00E47A0C">
        <w:rPr>
          <w:rFonts w:eastAsia="宋体"/>
          <w:lang w:val="en-US" w:eastAsia="zh-CN"/>
        </w:rPr>
        <w:t xml:space="preserve"> </w:t>
      </w:r>
      <w:r w:rsidR="00017895">
        <w:rPr>
          <w:rFonts w:eastAsia="宋体"/>
          <w:lang w:val="en-US" w:eastAsia="zh-CN"/>
        </w:rPr>
        <w:t>needs to be discussed</w:t>
      </w:r>
      <w:r w:rsidRPr="00E47A0C">
        <w:rPr>
          <w:rFonts w:eastAsia="宋体"/>
          <w:lang w:val="en-US" w:eastAsia="zh-CN"/>
        </w:rPr>
        <w:t>.</w:t>
      </w:r>
      <w:r w:rsidR="00017895">
        <w:rPr>
          <w:rFonts w:eastAsia="宋体"/>
          <w:lang w:val="en-US" w:eastAsia="zh-CN"/>
        </w:rPr>
        <w:t xml:space="preserve"> </w:t>
      </w:r>
    </w:p>
    <w:p w14:paraId="7A287C39" w14:textId="2377C815" w:rsidR="00EF46F6" w:rsidRDefault="001960BB" w:rsidP="00EF46F6">
      <w:pPr>
        <w:jc w:val="center"/>
        <w:rPr>
          <w:rFonts w:eastAsia="宋体"/>
          <w:lang w:val="en-US" w:eastAsia="zh-CN"/>
        </w:rPr>
      </w:pPr>
      <w:r w:rsidRPr="001960BB">
        <w:rPr>
          <w:noProof/>
        </w:rPr>
        <w:t xml:space="preserve"> </w:t>
      </w:r>
      <w:r w:rsidRPr="001960BB">
        <w:rPr>
          <w:rFonts w:eastAsia="宋体"/>
          <w:noProof/>
          <w:lang w:val="en-US" w:eastAsia="zh-CN"/>
        </w:rPr>
        <w:drawing>
          <wp:inline distT="0" distB="0" distL="0" distR="0" wp14:anchorId="71665AF5" wp14:editId="37AC7919">
            <wp:extent cx="2934638" cy="1375929"/>
            <wp:effectExtent l="0" t="0" r="0" b="0"/>
            <wp:docPr id="10" name="图片 10"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直方图&#10;&#10;描述已自动生成"/>
                    <pic:cNvPicPr/>
                  </pic:nvPicPr>
                  <pic:blipFill>
                    <a:blip r:embed="rId17"/>
                    <a:stretch>
                      <a:fillRect/>
                    </a:stretch>
                  </pic:blipFill>
                  <pic:spPr>
                    <a:xfrm>
                      <a:off x="0" y="0"/>
                      <a:ext cx="2942748" cy="1379731"/>
                    </a:xfrm>
                    <a:prstGeom prst="rect">
                      <a:avLst/>
                    </a:prstGeom>
                  </pic:spPr>
                </pic:pic>
              </a:graphicData>
            </a:graphic>
          </wp:inline>
        </w:drawing>
      </w:r>
    </w:p>
    <w:p w14:paraId="7E329256" w14:textId="14B280C1" w:rsidR="00EF46F6" w:rsidRDefault="00EF46F6" w:rsidP="00EF46F6">
      <w:pPr>
        <w:jc w:val="center"/>
        <w:rPr>
          <w:rFonts w:eastAsia="宋体"/>
          <w:lang w:val="en-US" w:eastAsia="zh-CN"/>
        </w:rPr>
      </w:pPr>
      <w:r>
        <w:rPr>
          <w:rFonts w:eastAsia="宋体"/>
          <w:lang w:val="en-US" w:eastAsia="zh-CN"/>
        </w:rPr>
        <w:t xml:space="preserve">Fig </w:t>
      </w:r>
      <w:r w:rsidR="00ED1CCB">
        <w:rPr>
          <w:rFonts w:eastAsia="宋体"/>
          <w:lang w:val="en-US" w:eastAsia="zh-CN"/>
        </w:rPr>
        <w:t>7</w:t>
      </w:r>
      <w:r>
        <w:rPr>
          <w:rFonts w:eastAsia="宋体"/>
          <w:lang w:val="en-US" w:eastAsia="zh-CN"/>
        </w:rPr>
        <w:t>: Example of higher layer configured channels/signals</w:t>
      </w:r>
    </w:p>
    <w:p w14:paraId="5369DD62" w14:textId="77777777" w:rsidR="00EF46F6" w:rsidRPr="00EF46F6" w:rsidRDefault="00EF46F6">
      <w:pPr>
        <w:jc w:val="both"/>
        <w:rPr>
          <w:rFonts w:eastAsia="宋体"/>
          <w:lang w:val="en-US" w:eastAsia="zh-CN"/>
        </w:rPr>
      </w:pPr>
    </w:p>
    <w:p w14:paraId="76850BFA" w14:textId="47AC52AF" w:rsidR="00E47A0C" w:rsidRPr="00E47A0C" w:rsidRDefault="00606C09" w:rsidP="00515F2A">
      <w:pPr>
        <w:jc w:val="both"/>
        <w:rPr>
          <w:rFonts w:eastAsia="宋体"/>
          <w:lang w:val="en-US" w:eastAsia="zh-CN"/>
        </w:rPr>
      </w:pPr>
      <w:r>
        <w:rPr>
          <w:rFonts w:eastAsia="宋体"/>
          <w:lang w:val="en-US" w:eastAsia="zh-CN"/>
        </w:rPr>
        <w:t>Since</w:t>
      </w:r>
      <w:r w:rsidR="00017895">
        <w:rPr>
          <w:rFonts w:eastAsia="宋体"/>
          <w:lang w:val="en-US" w:eastAsia="zh-CN"/>
        </w:rPr>
        <w:t xml:space="preserve"> there are too many signals/channels, priority should be clarified for </w:t>
      </w:r>
      <w:r w:rsidR="00504D63">
        <w:rPr>
          <w:rFonts w:eastAsia="宋体"/>
          <w:lang w:val="en-US" w:eastAsia="zh-CN"/>
        </w:rPr>
        <w:t xml:space="preserve">each </w:t>
      </w:r>
      <w:r w:rsidR="00017895">
        <w:rPr>
          <w:rFonts w:eastAsia="宋体"/>
          <w:lang w:val="en-US" w:eastAsia="zh-CN"/>
        </w:rPr>
        <w:t xml:space="preserve">channel. </w:t>
      </w:r>
    </w:p>
    <w:p w14:paraId="69296491" w14:textId="357E53D5" w:rsidR="00E47A0C" w:rsidRPr="004C27B1" w:rsidRDefault="00E47A0C" w:rsidP="00515F2A">
      <w:pPr>
        <w:pStyle w:val="aff"/>
        <w:numPr>
          <w:ilvl w:val="0"/>
          <w:numId w:val="15"/>
        </w:numPr>
        <w:ind w:leftChars="0"/>
        <w:jc w:val="both"/>
        <w:rPr>
          <w:rFonts w:eastAsia="宋体"/>
          <w:lang w:val="en-US" w:eastAsia="zh-CN"/>
        </w:rPr>
      </w:pPr>
      <w:r w:rsidRPr="004C27B1">
        <w:rPr>
          <w:rFonts w:eastAsia="宋体"/>
          <w:lang w:val="en-US" w:eastAsia="zh-CN"/>
        </w:rPr>
        <w:t xml:space="preserve">Unlike data channels which is possible to be dynamically scheduled, PDCCH </w:t>
      </w:r>
      <w:proofErr w:type="gramStart"/>
      <w:r w:rsidRPr="004C27B1">
        <w:rPr>
          <w:rFonts w:eastAsia="宋体"/>
          <w:lang w:val="en-US" w:eastAsia="zh-CN"/>
        </w:rPr>
        <w:t>monitoring</w:t>
      </w:r>
      <w:r w:rsidR="008F4676">
        <w:rPr>
          <w:rFonts w:eastAsia="宋体"/>
          <w:lang w:val="en-US" w:eastAsia="zh-CN"/>
        </w:rPr>
        <w:t xml:space="preserve"> </w:t>
      </w:r>
      <w:r w:rsidR="004C27B1">
        <w:rPr>
          <w:rFonts w:eastAsia="宋体"/>
          <w:lang w:val="en-US" w:eastAsia="zh-CN"/>
        </w:rPr>
        <w:t>,</w:t>
      </w:r>
      <w:proofErr w:type="gramEnd"/>
      <w:r w:rsidR="004C27B1">
        <w:rPr>
          <w:rFonts w:eastAsia="宋体"/>
          <w:lang w:val="en-US" w:eastAsia="zh-CN"/>
        </w:rPr>
        <w:t xml:space="preserve"> PRACH occasion</w:t>
      </w:r>
      <w:r w:rsidRPr="004C27B1">
        <w:rPr>
          <w:rFonts w:eastAsia="宋体"/>
          <w:lang w:val="en-US" w:eastAsia="zh-CN"/>
        </w:rPr>
        <w:t xml:space="preserve"> completely follow</w:t>
      </w:r>
      <w:r w:rsidR="008F4676">
        <w:rPr>
          <w:rFonts w:eastAsia="宋体"/>
          <w:lang w:val="en-US" w:eastAsia="zh-CN"/>
        </w:rPr>
        <w:t>s</w:t>
      </w:r>
      <w:r w:rsidRPr="004C27B1">
        <w:rPr>
          <w:rFonts w:eastAsia="宋体"/>
          <w:lang w:val="en-US" w:eastAsia="zh-CN"/>
        </w:rPr>
        <w:t xml:space="preserve"> higher layer configuration. </w:t>
      </w:r>
      <w:r w:rsidR="003332B9">
        <w:rPr>
          <w:rFonts w:eastAsia="宋体"/>
          <w:lang w:val="en-US" w:eastAsia="zh-CN"/>
        </w:rPr>
        <w:t>Discussions</w:t>
      </w:r>
      <w:r w:rsidR="00175928" w:rsidRPr="004C27B1">
        <w:rPr>
          <w:rFonts w:eastAsia="宋体"/>
          <w:lang w:val="en-US" w:eastAsia="zh-CN"/>
        </w:rPr>
        <w:t xml:space="preserve"> </w:t>
      </w:r>
      <w:r w:rsidRPr="004C27B1">
        <w:rPr>
          <w:rFonts w:eastAsia="宋体"/>
          <w:lang w:val="en-US" w:eastAsia="zh-CN"/>
        </w:rPr>
        <w:t xml:space="preserve">for </w:t>
      </w:r>
      <w:r w:rsidR="004C27B1">
        <w:rPr>
          <w:rFonts w:eastAsia="宋体"/>
          <w:lang w:val="en-US" w:eastAsia="zh-CN"/>
        </w:rPr>
        <w:t xml:space="preserve">PRACH, PDCCH </w:t>
      </w:r>
      <w:r w:rsidRPr="004C27B1">
        <w:rPr>
          <w:rFonts w:eastAsia="宋体"/>
          <w:lang w:val="en-US" w:eastAsia="zh-CN"/>
        </w:rPr>
        <w:t xml:space="preserve">collision </w:t>
      </w:r>
      <w:r w:rsidR="004C27B1">
        <w:rPr>
          <w:rFonts w:eastAsia="宋体"/>
          <w:lang w:val="en-US" w:eastAsia="zh-CN"/>
        </w:rPr>
        <w:t xml:space="preserve">handling </w:t>
      </w:r>
      <w:r w:rsidRPr="004C27B1">
        <w:rPr>
          <w:rFonts w:eastAsia="宋体"/>
          <w:lang w:val="en-US" w:eastAsia="zh-CN"/>
        </w:rPr>
        <w:t>should have highest priority.</w:t>
      </w:r>
    </w:p>
    <w:p w14:paraId="7403EB0F" w14:textId="1E1F4153" w:rsidR="00E47A0C" w:rsidRPr="00EB540E"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PUCCH report based on higher layer configuration is important</w:t>
      </w:r>
      <w:r w:rsidR="000E5780">
        <w:rPr>
          <w:rFonts w:eastAsia="宋体"/>
          <w:lang w:val="en-US" w:eastAsia="zh-CN"/>
        </w:rPr>
        <w:t xml:space="preserve">, </w:t>
      </w:r>
      <w:proofErr w:type="gramStart"/>
      <w:r w:rsidR="00941223">
        <w:rPr>
          <w:rFonts w:eastAsia="宋体"/>
          <w:lang w:val="en-US" w:eastAsia="zh-CN"/>
        </w:rPr>
        <w:t>e.g.</w:t>
      </w:r>
      <w:proofErr w:type="gramEnd"/>
      <w:r w:rsidR="00941223">
        <w:rPr>
          <w:rFonts w:eastAsia="宋体"/>
          <w:lang w:val="en-US" w:eastAsia="zh-CN"/>
        </w:rPr>
        <w:t xml:space="preserve"> </w:t>
      </w:r>
      <w:r w:rsidRPr="00EB540E">
        <w:rPr>
          <w:rFonts w:eastAsia="宋体"/>
          <w:lang w:val="en-US" w:eastAsia="zh-CN"/>
        </w:rPr>
        <w:t xml:space="preserve">P/SP-CSI report </w:t>
      </w:r>
      <w:r w:rsidR="003D502C">
        <w:rPr>
          <w:rFonts w:eastAsia="宋体"/>
          <w:lang w:val="en-US" w:eastAsia="zh-CN"/>
        </w:rPr>
        <w:t xml:space="preserve">PUCCH </w:t>
      </w:r>
      <w:r w:rsidR="00941223">
        <w:rPr>
          <w:rFonts w:eastAsia="宋体"/>
          <w:lang w:val="en-US" w:eastAsia="zh-CN"/>
        </w:rPr>
        <w:t xml:space="preserve">for </w:t>
      </w:r>
      <w:r w:rsidR="00AD21CF">
        <w:rPr>
          <w:rFonts w:eastAsia="宋体"/>
          <w:lang w:val="en-US" w:eastAsia="zh-CN"/>
        </w:rPr>
        <w:t>channel condition</w:t>
      </w:r>
      <w:r w:rsidR="00941223">
        <w:rPr>
          <w:rFonts w:eastAsia="宋体"/>
          <w:lang w:val="en-US" w:eastAsia="zh-CN"/>
        </w:rPr>
        <w:t>,</w:t>
      </w:r>
      <w:r w:rsidR="000E5780" w:rsidRPr="000E5780">
        <w:rPr>
          <w:rFonts w:eastAsia="宋体"/>
          <w:lang w:val="en-US" w:eastAsia="zh-CN"/>
        </w:rPr>
        <w:t xml:space="preserve"> </w:t>
      </w:r>
      <w:r w:rsidR="000E5780" w:rsidRPr="00EB540E">
        <w:rPr>
          <w:rFonts w:eastAsia="宋体"/>
          <w:lang w:val="en-US" w:eastAsia="zh-CN"/>
        </w:rPr>
        <w:t>SR</w:t>
      </w:r>
      <w:r w:rsidR="000E5780">
        <w:rPr>
          <w:rFonts w:eastAsia="宋体"/>
          <w:lang w:val="en-US" w:eastAsia="zh-CN"/>
        </w:rPr>
        <w:t xml:space="preserve"> PUCCH for </w:t>
      </w:r>
      <w:r w:rsidR="00AD21CF">
        <w:rPr>
          <w:rFonts w:eastAsia="宋体"/>
          <w:lang w:val="en-US" w:eastAsia="zh-CN"/>
        </w:rPr>
        <w:t>UL scheduling,</w:t>
      </w:r>
      <w:r w:rsidR="000E5780">
        <w:rPr>
          <w:rFonts w:eastAsia="宋体"/>
          <w:lang w:val="en-US" w:eastAsia="zh-CN"/>
        </w:rPr>
        <w:t xml:space="preserve"> and/or SPS HARQ-ACK PUCCH or DL data transmission,</w:t>
      </w:r>
      <w:r w:rsidR="003D502C">
        <w:rPr>
          <w:rFonts w:eastAsia="宋体"/>
          <w:lang w:val="en-US" w:eastAsia="zh-CN"/>
        </w:rPr>
        <w:t xml:space="preserve"> </w:t>
      </w:r>
      <w:proofErr w:type="spellStart"/>
      <w:r w:rsidR="000E5780">
        <w:rPr>
          <w:rFonts w:eastAsia="宋体"/>
          <w:lang w:val="en-US" w:eastAsia="zh-CN"/>
        </w:rPr>
        <w:t>etc</w:t>
      </w:r>
      <w:proofErr w:type="spellEnd"/>
      <w:r w:rsidR="000E5780">
        <w:rPr>
          <w:rFonts w:eastAsia="宋体"/>
          <w:lang w:val="en-US" w:eastAsia="zh-CN"/>
        </w:rPr>
        <w:t xml:space="preserve">, </w:t>
      </w:r>
      <w:r w:rsidR="00504D63">
        <w:rPr>
          <w:rFonts w:eastAsia="宋体"/>
          <w:lang w:val="en-US" w:eastAsia="zh-CN"/>
        </w:rPr>
        <w:t xml:space="preserve">so </w:t>
      </w:r>
      <w:r w:rsidR="009200FF">
        <w:rPr>
          <w:rFonts w:eastAsia="宋体"/>
          <w:lang w:val="en-US" w:eastAsia="zh-CN"/>
        </w:rPr>
        <w:t xml:space="preserve">they </w:t>
      </w:r>
      <w:r w:rsidR="00504D63">
        <w:rPr>
          <w:rFonts w:eastAsia="宋体"/>
          <w:lang w:val="en-US" w:eastAsia="zh-CN"/>
        </w:rPr>
        <w:t>can be considered as middle</w:t>
      </w:r>
      <w:r w:rsidR="00194900">
        <w:rPr>
          <w:rFonts w:eastAsia="宋体"/>
          <w:lang w:val="en-US" w:eastAsia="zh-CN"/>
        </w:rPr>
        <w:t xml:space="preserve"> </w:t>
      </w:r>
      <w:r w:rsidR="00504D63">
        <w:rPr>
          <w:rFonts w:eastAsia="宋体"/>
          <w:lang w:val="en-US" w:eastAsia="zh-CN"/>
        </w:rPr>
        <w:t>priority</w:t>
      </w:r>
      <w:r w:rsidRPr="00EB540E">
        <w:rPr>
          <w:rFonts w:eastAsia="宋体"/>
          <w:lang w:val="en-US" w:eastAsia="zh-CN"/>
        </w:rPr>
        <w:t>.</w:t>
      </w:r>
    </w:p>
    <w:p w14:paraId="555D9D3A" w14:textId="06B7D32A" w:rsidR="00E47A0C" w:rsidRPr="00EB540E"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Periodic or semi-persistent reference signals</w:t>
      </w:r>
      <w:r w:rsidR="00711A40" w:rsidRPr="00711A40">
        <w:rPr>
          <w:rFonts w:ascii="Calibri" w:eastAsiaTheme="minorEastAsia" w:hAnsi="Calibri" w:cstheme="minorBidi"/>
          <w:color w:val="000000" w:themeColor="text1"/>
          <w:sz w:val="32"/>
          <w:szCs w:val="32"/>
        </w:rPr>
        <w:t xml:space="preserve"> </w:t>
      </w:r>
      <w:r w:rsidR="00711A40" w:rsidRPr="00711A40">
        <w:rPr>
          <w:rFonts w:eastAsia="宋体"/>
          <w:lang w:eastAsia="zh-CN"/>
        </w:rPr>
        <w:t>(</w:t>
      </w:r>
      <w:proofErr w:type="gramStart"/>
      <w:r w:rsidR="00711A40" w:rsidRPr="00711A40">
        <w:rPr>
          <w:rFonts w:eastAsia="宋体"/>
          <w:lang w:eastAsia="zh-CN"/>
        </w:rPr>
        <w:t>e.g.</w:t>
      </w:r>
      <w:proofErr w:type="gramEnd"/>
      <w:r w:rsidR="00711A40" w:rsidRPr="00711A40">
        <w:rPr>
          <w:rFonts w:eastAsia="宋体"/>
          <w:lang w:eastAsia="zh-CN"/>
        </w:rPr>
        <w:t xml:space="preserve"> P/SP CSI-RS, TRS, SRS, etc.)</w:t>
      </w:r>
      <w:r w:rsidRPr="00EB540E">
        <w:rPr>
          <w:rFonts w:eastAsia="宋体"/>
          <w:lang w:val="en-US" w:eastAsia="zh-CN"/>
        </w:rPr>
        <w:t xml:space="preserve"> are important for MIMO operation (e.g. beam management, CSI feedback, etc.), which may affect link performance. </w:t>
      </w:r>
    </w:p>
    <w:p w14:paraId="537798F5" w14:textId="19E03FE0" w:rsidR="002E508D"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 xml:space="preserve">SPS PDSCH and/or CG PUSCH are important for </w:t>
      </w:r>
      <w:proofErr w:type="spellStart"/>
      <w:r w:rsidRPr="00EB540E">
        <w:rPr>
          <w:rFonts w:eastAsia="宋体"/>
          <w:lang w:val="en-US" w:eastAsia="zh-CN"/>
        </w:rPr>
        <w:t>IIoT</w:t>
      </w:r>
      <w:proofErr w:type="spellEnd"/>
      <w:r w:rsidRPr="00EB540E">
        <w:rPr>
          <w:rFonts w:eastAsia="宋体"/>
          <w:lang w:val="en-US" w:eastAsia="zh-CN"/>
        </w:rPr>
        <w:t xml:space="preserve">/URLLC/XR services, which may be important use case for </w:t>
      </w:r>
      <w:proofErr w:type="spellStart"/>
      <w:r w:rsidRPr="00EB540E">
        <w:rPr>
          <w:rFonts w:eastAsia="宋体"/>
          <w:lang w:val="en-US" w:eastAsia="zh-CN"/>
        </w:rPr>
        <w:t>subband</w:t>
      </w:r>
      <w:proofErr w:type="spellEnd"/>
      <w:r w:rsidRPr="00EB540E">
        <w:rPr>
          <w:rFonts w:eastAsia="宋体"/>
          <w:lang w:val="en-US" w:eastAsia="zh-CN"/>
        </w:rPr>
        <w:t xml:space="preserve"> non-overlapping duplex</w:t>
      </w:r>
      <w:r w:rsidR="00504D63">
        <w:rPr>
          <w:rFonts w:eastAsia="宋体"/>
          <w:lang w:val="en-US" w:eastAsia="zh-CN"/>
        </w:rPr>
        <w:t xml:space="preserve"> so that it can be considered as middle priority</w:t>
      </w:r>
      <w:r w:rsidRPr="00EB540E">
        <w:rPr>
          <w:rFonts w:eastAsia="宋体"/>
          <w:lang w:val="en-US" w:eastAsia="zh-CN"/>
        </w:rPr>
        <w:t>.</w:t>
      </w:r>
    </w:p>
    <w:p w14:paraId="3CA8D5CE" w14:textId="42E73A93" w:rsidR="00A243D9" w:rsidRDefault="00A243D9" w:rsidP="00AD65B7">
      <w:pPr>
        <w:rPr>
          <w:rFonts w:eastAsia="宋体"/>
          <w:b/>
          <w:bCs/>
          <w:lang w:val="en-US" w:eastAsia="zh-CN"/>
        </w:rPr>
      </w:pPr>
    </w:p>
    <w:p w14:paraId="3BBEE049" w14:textId="6716B120" w:rsidR="00101760" w:rsidRPr="00DF20C4" w:rsidRDefault="00101760" w:rsidP="00AD65B7">
      <w:pPr>
        <w:rPr>
          <w:rFonts w:eastAsia="宋体"/>
          <w:lang w:val="en-US" w:eastAsia="zh-CN"/>
        </w:rPr>
      </w:pPr>
      <w:r w:rsidRPr="00DF20C4">
        <w:rPr>
          <w:rFonts w:eastAsia="宋体"/>
          <w:lang w:val="en-US" w:eastAsia="zh-CN"/>
        </w:rPr>
        <w:t xml:space="preserve">For channels with repetitions, collision with SBFD symbol may also be difficult to </w:t>
      </w:r>
      <w:r w:rsidR="00AE1197">
        <w:rPr>
          <w:rFonts w:eastAsia="宋体"/>
          <w:lang w:val="en-US" w:eastAsia="zh-CN"/>
        </w:rPr>
        <w:t xml:space="preserve">be </w:t>
      </w:r>
      <w:r w:rsidRPr="00DF20C4">
        <w:rPr>
          <w:rFonts w:eastAsia="宋体"/>
          <w:lang w:val="en-US" w:eastAsia="zh-CN"/>
        </w:rPr>
        <w:t>avoid</w:t>
      </w:r>
      <w:r w:rsidR="00AE1197">
        <w:rPr>
          <w:rFonts w:eastAsia="宋体"/>
          <w:lang w:val="en-US" w:eastAsia="zh-CN"/>
        </w:rPr>
        <w:t>ed</w:t>
      </w:r>
      <w:r w:rsidR="004C4082">
        <w:rPr>
          <w:rFonts w:eastAsia="宋体"/>
          <w:lang w:val="en-US" w:eastAsia="zh-CN"/>
        </w:rPr>
        <w:t xml:space="preserve"> </w:t>
      </w:r>
      <w:r>
        <w:rPr>
          <w:rFonts w:eastAsia="宋体"/>
          <w:lang w:val="en-US" w:eastAsia="zh-CN"/>
        </w:rPr>
        <w:t>as shown in Fig 8</w:t>
      </w:r>
      <w:r w:rsidRPr="00DF20C4">
        <w:rPr>
          <w:rFonts w:eastAsia="宋体"/>
          <w:lang w:val="en-US" w:eastAsia="zh-CN"/>
        </w:rPr>
        <w:t>.</w:t>
      </w:r>
      <w:r w:rsidR="00BD6CBB">
        <w:rPr>
          <w:rFonts w:eastAsia="宋体"/>
          <w:lang w:val="en-US" w:eastAsia="zh-CN"/>
        </w:rPr>
        <w:t xml:space="preserve"> Further study on this issue is also needed.</w:t>
      </w:r>
    </w:p>
    <w:p w14:paraId="66AB840C" w14:textId="77777777" w:rsidR="00101760" w:rsidRDefault="00101760" w:rsidP="00101760">
      <w:pPr>
        <w:jc w:val="center"/>
        <w:rPr>
          <w:rFonts w:eastAsia="宋体"/>
          <w:lang w:val="en-US" w:eastAsia="zh-CN"/>
        </w:rPr>
      </w:pPr>
      <w:r w:rsidRPr="00905F9B">
        <w:rPr>
          <w:rFonts w:eastAsia="宋体"/>
          <w:noProof/>
          <w:lang w:val="en-US" w:eastAsia="zh-CN"/>
        </w:rPr>
        <w:drawing>
          <wp:inline distT="0" distB="0" distL="0" distR="0" wp14:anchorId="57542F3D" wp14:editId="53A51AD0">
            <wp:extent cx="3251413" cy="1902279"/>
            <wp:effectExtent l="0" t="0" r="6350" b="3175"/>
            <wp:docPr id="11" name="图片 11" descr="墙上的钟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墙上的钟表&#10;&#10;中度可信度描述已自动生成"/>
                    <pic:cNvPicPr/>
                  </pic:nvPicPr>
                  <pic:blipFill>
                    <a:blip r:embed="rId18"/>
                    <a:stretch>
                      <a:fillRect/>
                    </a:stretch>
                  </pic:blipFill>
                  <pic:spPr>
                    <a:xfrm>
                      <a:off x="0" y="0"/>
                      <a:ext cx="3267543" cy="1911716"/>
                    </a:xfrm>
                    <a:prstGeom prst="rect">
                      <a:avLst/>
                    </a:prstGeom>
                  </pic:spPr>
                </pic:pic>
              </a:graphicData>
            </a:graphic>
          </wp:inline>
        </w:drawing>
      </w:r>
    </w:p>
    <w:p w14:paraId="5CF5A8A8" w14:textId="77777777" w:rsidR="00101760" w:rsidRPr="00905F9B" w:rsidRDefault="00101760" w:rsidP="00101760">
      <w:pPr>
        <w:jc w:val="center"/>
        <w:rPr>
          <w:rFonts w:eastAsia="宋体"/>
          <w:lang w:val="en-US" w:eastAsia="zh-CN"/>
        </w:rPr>
      </w:pPr>
      <w:r>
        <w:rPr>
          <w:rFonts w:eastAsia="宋体"/>
          <w:lang w:val="en-US" w:eastAsia="zh-CN"/>
        </w:rPr>
        <w:t>Fig 8: Example of PDSCH/PUSCH repetitions</w:t>
      </w:r>
    </w:p>
    <w:p w14:paraId="426B163B" w14:textId="77777777" w:rsidR="00101760" w:rsidRPr="00101760" w:rsidRDefault="00101760" w:rsidP="00AD65B7">
      <w:pPr>
        <w:rPr>
          <w:rFonts w:eastAsia="宋体"/>
          <w:b/>
          <w:bCs/>
          <w:lang w:val="en-US" w:eastAsia="zh-CN"/>
        </w:rPr>
      </w:pPr>
    </w:p>
    <w:p w14:paraId="1D5C2722" w14:textId="77777777" w:rsidR="00101760" w:rsidRDefault="00101760" w:rsidP="00AD65B7">
      <w:pPr>
        <w:rPr>
          <w:rFonts w:eastAsia="宋体"/>
          <w:b/>
          <w:bCs/>
          <w:lang w:val="en-US" w:eastAsia="zh-CN"/>
        </w:rPr>
      </w:pPr>
    </w:p>
    <w:p w14:paraId="660FC918" w14:textId="0324A95C" w:rsidR="00AD65B7" w:rsidRPr="00AD65B7" w:rsidRDefault="00606C09" w:rsidP="00AD65B7">
      <w:pPr>
        <w:rPr>
          <w:rFonts w:eastAsia="宋体"/>
          <w:b/>
          <w:bCs/>
          <w:lang w:val="en-US" w:eastAsia="zh-CN"/>
        </w:rPr>
      </w:pPr>
      <w:r w:rsidRPr="00AD65B7">
        <w:rPr>
          <w:rFonts w:eastAsia="宋体"/>
          <w:b/>
          <w:bCs/>
          <w:lang w:val="en-US" w:eastAsia="zh-CN"/>
        </w:rPr>
        <w:t xml:space="preserve">Proposal </w:t>
      </w:r>
      <w:r w:rsidR="00514E35">
        <w:rPr>
          <w:rFonts w:eastAsia="宋体"/>
          <w:b/>
          <w:bCs/>
          <w:lang w:val="en-US" w:eastAsia="zh-CN"/>
        </w:rPr>
        <w:t>5</w:t>
      </w:r>
      <w:r w:rsidRPr="00AD65B7">
        <w:rPr>
          <w:rFonts w:eastAsia="宋体"/>
          <w:b/>
          <w:bCs/>
          <w:lang w:val="en-US" w:eastAsia="zh-CN"/>
        </w:rPr>
        <w:t>:</w:t>
      </w:r>
      <w:r w:rsidR="00AD65B7" w:rsidRPr="00AD65B7">
        <w:rPr>
          <w:rFonts w:eastAsia="宋体"/>
          <w:b/>
          <w:bCs/>
          <w:lang w:val="en-US" w:eastAsia="zh-CN"/>
        </w:rPr>
        <w:t xml:space="preserve"> For Rel-18 </w:t>
      </w:r>
      <w:proofErr w:type="spellStart"/>
      <w:r w:rsidR="00AD65B7" w:rsidRPr="00AD65B7">
        <w:rPr>
          <w:rFonts w:eastAsia="宋体"/>
          <w:b/>
          <w:bCs/>
          <w:lang w:val="en-US" w:eastAsia="zh-CN"/>
        </w:rPr>
        <w:t>subband</w:t>
      </w:r>
      <w:proofErr w:type="spellEnd"/>
      <w:r w:rsidR="00AD65B7" w:rsidRPr="00AD65B7">
        <w:rPr>
          <w:rFonts w:eastAsia="宋体"/>
          <w:b/>
          <w:bCs/>
          <w:lang w:val="en-US" w:eastAsia="zh-CN"/>
        </w:rPr>
        <w:t xml:space="preserve"> non-overlapping full duplex, </w:t>
      </w:r>
    </w:p>
    <w:p w14:paraId="0CD0BB82" w14:textId="2DBB5A46" w:rsidR="000E717B" w:rsidRPr="000E717B" w:rsidRDefault="00677D5D" w:rsidP="00A80A45">
      <w:pPr>
        <w:pStyle w:val="aff"/>
        <w:numPr>
          <w:ilvl w:val="0"/>
          <w:numId w:val="18"/>
        </w:numPr>
        <w:ind w:leftChars="0"/>
        <w:rPr>
          <w:rFonts w:eastAsia="宋体"/>
          <w:b/>
          <w:bCs/>
          <w:lang w:val="en-US" w:eastAsia="zh-CN"/>
        </w:rPr>
      </w:pPr>
      <w:r>
        <w:rPr>
          <w:rFonts w:eastAsia="宋体"/>
          <w:b/>
          <w:bCs/>
          <w:lang w:val="en-US" w:eastAsia="zh-CN"/>
        </w:rPr>
        <w:t>N</w:t>
      </w:r>
      <w:r w:rsidR="000E717B" w:rsidRPr="000E717B">
        <w:rPr>
          <w:rFonts w:eastAsia="宋体"/>
          <w:b/>
          <w:bCs/>
          <w:lang w:val="en-US" w:eastAsia="zh-CN"/>
        </w:rPr>
        <w:t xml:space="preserve">ot support SBFD operation with UL </w:t>
      </w:r>
      <w:proofErr w:type="spellStart"/>
      <w:r w:rsidR="000E717B" w:rsidRPr="000E717B">
        <w:rPr>
          <w:rFonts w:eastAsia="宋体"/>
          <w:b/>
          <w:bCs/>
          <w:lang w:val="en-US" w:eastAsia="zh-CN"/>
        </w:rPr>
        <w:t>subband</w:t>
      </w:r>
      <w:proofErr w:type="spellEnd"/>
      <w:r w:rsidR="000E717B" w:rsidRPr="000E717B">
        <w:rPr>
          <w:rFonts w:eastAsia="宋体"/>
          <w:b/>
          <w:bCs/>
          <w:lang w:val="en-US" w:eastAsia="zh-CN"/>
        </w:rPr>
        <w:t xml:space="preserve"> on SSB symbol or type-0 CORESET#0 symbol.</w:t>
      </w:r>
    </w:p>
    <w:p w14:paraId="25A88E65" w14:textId="3081D0BE" w:rsidR="00AD65B7" w:rsidRPr="00AD65B7" w:rsidRDefault="00AD65B7" w:rsidP="00A80A45">
      <w:pPr>
        <w:pStyle w:val="aff"/>
        <w:numPr>
          <w:ilvl w:val="0"/>
          <w:numId w:val="18"/>
        </w:numPr>
        <w:ind w:leftChars="0"/>
        <w:rPr>
          <w:rFonts w:eastAsia="宋体"/>
          <w:b/>
          <w:bCs/>
          <w:lang w:val="en-US" w:eastAsia="zh-CN"/>
        </w:rPr>
      </w:pPr>
      <w:r w:rsidRPr="00AD65B7">
        <w:rPr>
          <w:rFonts w:eastAsia="宋体"/>
          <w:b/>
          <w:bCs/>
          <w:lang w:val="en-US" w:eastAsia="zh-CN"/>
        </w:rPr>
        <w:t xml:space="preserve">UE behavior needs to be clarified with respect to collision with </w:t>
      </w:r>
      <w:r w:rsidR="00771914">
        <w:rPr>
          <w:rFonts w:eastAsia="宋体"/>
          <w:b/>
          <w:bCs/>
          <w:lang w:val="en-US" w:eastAsia="zh-CN"/>
        </w:rPr>
        <w:t>SBFD symbol</w:t>
      </w:r>
      <w:r w:rsidRPr="00AD65B7">
        <w:rPr>
          <w:rFonts w:eastAsia="宋体"/>
          <w:b/>
          <w:bCs/>
          <w:lang w:val="en-US" w:eastAsia="zh-CN"/>
        </w:rPr>
        <w:t>, at least for higher layer configured channels/signals</w:t>
      </w:r>
      <w:r w:rsidR="00677D5D">
        <w:rPr>
          <w:rFonts w:eastAsia="宋体"/>
          <w:b/>
          <w:bCs/>
          <w:lang w:val="en-US" w:eastAsia="zh-CN"/>
        </w:rPr>
        <w:t xml:space="preserve"> </w:t>
      </w:r>
      <w:r w:rsidR="00101760">
        <w:rPr>
          <w:rFonts w:eastAsia="宋体"/>
          <w:b/>
          <w:bCs/>
          <w:lang w:val="en-US" w:eastAsia="zh-CN"/>
        </w:rPr>
        <w:t>and channel/signals with repetitions</w:t>
      </w:r>
      <w:r w:rsidRPr="00AD65B7">
        <w:rPr>
          <w:rFonts w:eastAsia="宋体"/>
          <w:b/>
          <w:bCs/>
          <w:lang w:val="en-US" w:eastAsia="zh-CN"/>
        </w:rPr>
        <w:t xml:space="preserve">. </w:t>
      </w:r>
    </w:p>
    <w:p w14:paraId="762C34D7" w14:textId="33331681" w:rsidR="00A84368" w:rsidRDefault="00AD65B7" w:rsidP="00DF20C4">
      <w:pPr>
        <w:pStyle w:val="aff"/>
        <w:numPr>
          <w:ilvl w:val="0"/>
          <w:numId w:val="18"/>
        </w:numPr>
        <w:ind w:leftChars="0"/>
        <w:rPr>
          <w:rFonts w:eastAsia="宋体"/>
          <w:b/>
          <w:bCs/>
          <w:lang w:val="en-US" w:eastAsia="zh-CN"/>
        </w:rPr>
      </w:pPr>
      <w:r w:rsidRPr="00AD65B7">
        <w:rPr>
          <w:rFonts w:eastAsia="宋体"/>
          <w:b/>
          <w:bCs/>
          <w:lang w:val="en-US" w:eastAsia="zh-CN"/>
        </w:rPr>
        <w:t xml:space="preserve">Study collision handling of channels with higher priority first, </w:t>
      </w:r>
      <w:proofErr w:type="gramStart"/>
      <w:r w:rsidRPr="00AD65B7">
        <w:rPr>
          <w:rFonts w:eastAsia="宋体"/>
          <w:b/>
          <w:bCs/>
          <w:lang w:val="en-US" w:eastAsia="zh-CN"/>
        </w:rPr>
        <w:t>e.g.</w:t>
      </w:r>
      <w:proofErr w:type="gramEnd"/>
      <w:r w:rsidRPr="00AD65B7">
        <w:rPr>
          <w:rFonts w:eastAsia="宋体"/>
          <w:b/>
          <w:bCs/>
          <w:lang w:val="en-US" w:eastAsia="zh-CN"/>
        </w:rPr>
        <w:t xml:space="preserve"> </w:t>
      </w:r>
      <w:r w:rsidR="00AC7102">
        <w:rPr>
          <w:rFonts w:eastAsia="宋体"/>
          <w:b/>
          <w:bCs/>
          <w:lang w:val="en-US" w:eastAsia="zh-CN"/>
        </w:rPr>
        <w:t>PRACH</w:t>
      </w:r>
      <w:r w:rsidRPr="00AD65B7">
        <w:rPr>
          <w:rFonts w:eastAsia="宋体"/>
          <w:b/>
          <w:bCs/>
          <w:lang w:val="en-US" w:eastAsia="zh-CN"/>
        </w:rPr>
        <w:t xml:space="preserve"> and PDCCH collision handling as highest priority for study.</w:t>
      </w:r>
    </w:p>
    <w:p w14:paraId="0B01DE06" w14:textId="43968577" w:rsidR="00101760" w:rsidRPr="00AD65B7" w:rsidRDefault="00101760" w:rsidP="00A80A45">
      <w:pPr>
        <w:pStyle w:val="aff"/>
        <w:numPr>
          <w:ilvl w:val="0"/>
          <w:numId w:val="18"/>
        </w:numPr>
        <w:ind w:leftChars="0"/>
        <w:rPr>
          <w:rFonts w:eastAsia="宋体"/>
          <w:b/>
          <w:bCs/>
          <w:lang w:val="en-US" w:eastAsia="zh-CN"/>
        </w:rPr>
      </w:pPr>
      <w:r>
        <w:rPr>
          <w:rFonts w:eastAsia="宋体"/>
          <w:b/>
          <w:bCs/>
          <w:lang w:val="en-US" w:eastAsia="zh-CN"/>
        </w:rPr>
        <w:t xml:space="preserve">Collision for channels with repetitions also need to be studied. </w:t>
      </w:r>
    </w:p>
    <w:p w14:paraId="30EA2D6A" w14:textId="527CE4D8" w:rsidR="00606C09" w:rsidRPr="00AC7102" w:rsidRDefault="00606C09" w:rsidP="00EB540E">
      <w:pPr>
        <w:rPr>
          <w:rFonts w:eastAsia="宋体"/>
          <w:lang w:val="en-US" w:eastAsia="zh-CN"/>
        </w:rPr>
      </w:pPr>
    </w:p>
    <w:p w14:paraId="1C6422B7" w14:textId="49F30F08" w:rsidR="00606C09" w:rsidRDefault="00606C09" w:rsidP="00515F2A">
      <w:pPr>
        <w:jc w:val="both"/>
        <w:rPr>
          <w:rFonts w:eastAsia="宋体"/>
          <w:lang w:val="en-US" w:eastAsia="zh-CN"/>
        </w:rPr>
      </w:pPr>
      <w:r>
        <w:rPr>
          <w:rFonts w:eastAsia="宋体" w:hint="eastAsia"/>
          <w:lang w:val="en-US" w:eastAsia="zh-CN"/>
        </w:rPr>
        <w:t>F</w:t>
      </w:r>
      <w:r>
        <w:rPr>
          <w:rFonts w:eastAsia="宋体"/>
          <w:lang w:val="en-US" w:eastAsia="zh-CN"/>
        </w:rPr>
        <w:t xml:space="preserve">or collision handling with </w:t>
      </w:r>
      <w:r w:rsidR="00774EDC">
        <w:rPr>
          <w:rFonts w:eastAsia="宋体"/>
          <w:lang w:val="en-US" w:eastAsia="zh-CN"/>
        </w:rPr>
        <w:t>SBFD</w:t>
      </w:r>
      <w:r>
        <w:rPr>
          <w:rFonts w:eastAsia="宋体"/>
          <w:lang w:val="en-US" w:eastAsia="zh-CN"/>
        </w:rPr>
        <w:t xml:space="preserve"> symbol</w:t>
      </w:r>
      <w:r w:rsidR="00175928" w:rsidRPr="00175928">
        <w:rPr>
          <w:rFonts w:eastAsia="宋体"/>
          <w:lang w:val="en-US" w:eastAsia="zh-CN"/>
        </w:rPr>
        <w:t xml:space="preserve"> </w:t>
      </w:r>
      <w:r w:rsidR="00175928">
        <w:rPr>
          <w:rFonts w:eastAsia="宋体"/>
          <w:lang w:val="en-US" w:eastAsia="zh-CN"/>
        </w:rPr>
        <w:t xml:space="preserve">for </w:t>
      </w:r>
      <w:r w:rsidR="00175928" w:rsidRPr="00EC0D03">
        <w:rPr>
          <w:rFonts w:eastAsia="宋体"/>
          <w:lang w:val="en-US" w:eastAsia="zh-CN"/>
        </w:rPr>
        <w:t>higher layer configured DL reception or UL transmission</w:t>
      </w:r>
      <w:r>
        <w:rPr>
          <w:rFonts w:eastAsia="宋体"/>
          <w:lang w:val="en-US" w:eastAsia="zh-CN"/>
        </w:rPr>
        <w:t>, three alternatives can be considered.</w:t>
      </w:r>
      <w:r w:rsidR="00DA2D49">
        <w:rPr>
          <w:rFonts w:eastAsia="宋体"/>
          <w:lang w:val="en-US" w:eastAsia="zh-CN"/>
        </w:rPr>
        <w:t xml:space="preserve"> And different alternative may be applicable to different collision cases.</w:t>
      </w:r>
    </w:p>
    <w:p w14:paraId="16916D60" w14:textId="3001EDC6"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1: </w:t>
      </w:r>
      <w:r w:rsidR="00175928">
        <w:rPr>
          <w:rFonts w:eastAsia="宋体"/>
          <w:lang w:val="en-US" w:eastAsia="zh-CN"/>
        </w:rPr>
        <w:t>UE does n</w:t>
      </w:r>
      <w:r w:rsidRPr="00756875">
        <w:rPr>
          <w:rFonts w:eastAsia="宋体"/>
          <w:lang w:val="en-US" w:eastAsia="zh-CN"/>
        </w:rPr>
        <w:t xml:space="preserve">ot expect such collision. </w:t>
      </w:r>
    </w:p>
    <w:p w14:paraId="60243389" w14:textId="3723BD80"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Alt 2: Separate higher layer DL reception or UL transmission configuration</w:t>
      </w:r>
      <w:r w:rsidR="00FC2B2C">
        <w:rPr>
          <w:rFonts w:eastAsia="宋体"/>
          <w:lang w:val="en-US" w:eastAsia="zh-CN"/>
        </w:rPr>
        <w:t xml:space="preserve"> for</w:t>
      </w:r>
      <w:r w:rsidRPr="00756875">
        <w:rPr>
          <w:rFonts w:eastAsia="宋体"/>
          <w:lang w:val="en-US" w:eastAsia="zh-CN"/>
        </w:rPr>
        <w:t xml:space="preserve"> </w:t>
      </w:r>
      <w:r w:rsidR="00720AB0">
        <w:rPr>
          <w:rFonts w:eastAsia="宋体"/>
          <w:lang w:val="en-US" w:eastAsia="zh-CN"/>
        </w:rPr>
        <w:t>SBFD symbols and non-SBFD symbols</w:t>
      </w:r>
      <w:r w:rsidRPr="00756875">
        <w:rPr>
          <w:rFonts w:eastAsia="宋体"/>
          <w:lang w:val="en-US" w:eastAsia="zh-CN"/>
        </w:rPr>
        <w:t xml:space="preserve">, </w:t>
      </w:r>
      <w:proofErr w:type="gramStart"/>
      <w:r w:rsidRPr="00756875">
        <w:rPr>
          <w:rFonts w:eastAsia="宋体"/>
          <w:lang w:val="en-US" w:eastAsia="zh-CN"/>
        </w:rPr>
        <w:t>e.g.</w:t>
      </w:r>
      <w:proofErr w:type="gramEnd"/>
      <w:r w:rsidRPr="00756875">
        <w:rPr>
          <w:rFonts w:eastAsia="宋体"/>
          <w:lang w:val="en-US" w:eastAsia="zh-CN"/>
        </w:rPr>
        <w:t xml:space="preserve"> separate PDCCH monitoring configuration or PUCCH resource configuration.</w:t>
      </w:r>
    </w:p>
    <w:p w14:paraId="4938A950" w14:textId="7129AAD1"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3: No separate configuration, but special handling is needed if higher layer configured DL/UL channel/signal colliding with </w:t>
      </w:r>
      <w:r w:rsidR="00720AB0">
        <w:rPr>
          <w:rFonts w:eastAsia="宋体"/>
          <w:lang w:val="en-US" w:eastAsia="zh-CN"/>
        </w:rPr>
        <w:t>SBFD symbol</w:t>
      </w:r>
      <w:r w:rsidRPr="00756875">
        <w:rPr>
          <w:rFonts w:eastAsia="宋体"/>
          <w:lang w:val="en-US" w:eastAsia="zh-CN"/>
        </w:rPr>
        <w:t>.</w:t>
      </w:r>
    </w:p>
    <w:p w14:paraId="16CAE608" w14:textId="241F56E9" w:rsidR="00606C09" w:rsidRDefault="00606C09" w:rsidP="00EB540E">
      <w:pPr>
        <w:rPr>
          <w:rFonts w:eastAsia="宋体"/>
          <w:lang w:val="en-US" w:eastAsia="zh-CN"/>
        </w:rPr>
      </w:pPr>
    </w:p>
    <w:p w14:paraId="6155E4E3" w14:textId="47DEA55B" w:rsidR="00756875" w:rsidRDefault="00756875" w:rsidP="00515F2A">
      <w:pPr>
        <w:jc w:val="both"/>
        <w:rPr>
          <w:rFonts w:eastAsia="宋体"/>
          <w:lang w:val="en-US" w:eastAsia="zh-CN"/>
        </w:rPr>
      </w:pPr>
      <w:r>
        <w:rPr>
          <w:rFonts w:eastAsia="宋体" w:hint="eastAsia"/>
          <w:lang w:val="en-US" w:eastAsia="zh-CN"/>
        </w:rPr>
        <w:t>F</w:t>
      </w:r>
      <w:r>
        <w:rPr>
          <w:rFonts w:eastAsia="宋体"/>
          <w:lang w:val="en-US" w:eastAsia="zh-CN"/>
        </w:rPr>
        <w:t>or Alt 1,</w:t>
      </w:r>
      <w:r w:rsidR="008912F8">
        <w:rPr>
          <w:rFonts w:eastAsia="宋体"/>
          <w:lang w:val="en-US" w:eastAsia="zh-CN"/>
        </w:rPr>
        <w:t xml:space="preserve"> no specification impact is needed. It is up to </w:t>
      </w:r>
      <w:proofErr w:type="spellStart"/>
      <w:r w:rsidRPr="00756875">
        <w:rPr>
          <w:rFonts w:eastAsia="宋体"/>
          <w:lang w:val="en-US" w:eastAsia="zh-CN"/>
        </w:rPr>
        <w:t>gNB</w:t>
      </w:r>
      <w:proofErr w:type="spellEnd"/>
      <w:r w:rsidRPr="00756875">
        <w:rPr>
          <w:rFonts w:eastAsia="宋体"/>
          <w:lang w:val="en-US" w:eastAsia="zh-CN"/>
        </w:rPr>
        <w:t xml:space="preserve"> </w:t>
      </w:r>
      <w:r w:rsidR="008912F8">
        <w:rPr>
          <w:rFonts w:eastAsia="宋体"/>
          <w:lang w:val="en-US" w:eastAsia="zh-CN"/>
        </w:rPr>
        <w:t xml:space="preserve">to </w:t>
      </w:r>
      <w:r w:rsidRPr="00756875">
        <w:rPr>
          <w:rFonts w:eastAsia="宋体"/>
          <w:lang w:val="en-US" w:eastAsia="zh-CN"/>
        </w:rPr>
        <w:t xml:space="preserve">guarantee no collision with </w:t>
      </w:r>
      <w:r w:rsidR="00774EDC">
        <w:rPr>
          <w:rFonts w:eastAsia="宋体"/>
          <w:lang w:val="en-US" w:eastAsia="zh-CN"/>
        </w:rPr>
        <w:t>SBFD</w:t>
      </w:r>
      <w:r w:rsidRPr="00756875">
        <w:rPr>
          <w:rFonts w:eastAsia="宋体"/>
          <w:lang w:val="en-US" w:eastAsia="zh-CN"/>
        </w:rPr>
        <w:t xml:space="preserve"> symbol or unavailable resource on </w:t>
      </w:r>
      <w:r w:rsidR="00774EDC">
        <w:rPr>
          <w:rFonts w:eastAsia="宋体"/>
          <w:lang w:val="en-US" w:eastAsia="zh-CN"/>
        </w:rPr>
        <w:t>SBFD</w:t>
      </w:r>
      <w:r w:rsidRPr="00756875">
        <w:rPr>
          <w:rFonts w:eastAsia="宋体"/>
          <w:lang w:val="en-US" w:eastAsia="zh-CN"/>
        </w:rPr>
        <w:t xml:space="preserve"> symbol.</w:t>
      </w:r>
      <w:r>
        <w:rPr>
          <w:rFonts w:eastAsia="宋体"/>
          <w:lang w:val="en-US" w:eastAsia="zh-CN"/>
        </w:rPr>
        <w:t xml:space="preserve"> It may lead to t</w:t>
      </w:r>
      <w:r w:rsidRPr="00EC0D03">
        <w:rPr>
          <w:rFonts w:eastAsia="宋体"/>
          <w:lang w:val="en-US" w:eastAsia="zh-CN"/>
        </w:rPr>
        <w:t>oo restricted scheduling/configuration.</w:t>
      </w:r>
      <w:r>
        <w:rPr>
          <w:rFonts w:eastAsia="宋体"/>
          <w:lang w:val="en-US" w:eastAsia="zh-CN"/>
        </w:rPr>
        <w:t xml:space="preserve"> For Alt 2, </w:t>
      </w:r>
      <w:r w:rsidR="008912F8">
        <w:rPr>
          <w:rFonts w:eastAsia="宋体"/>
          <w:lang w:val="en-US" w:eastAsia="zh-CN"/>
        </w:rPr>
        <w:t>there is l</w:t>
      </w:r>
      <w:r w:rsidR="008912F8" w:rsidRPr="00EC0D03">
        <w:rPr>
          <w:rFonts w:eastAsia="宋体"/>
          <w:lang w:val="en-US" w:eastAsia="zh-CN"/>
        </w:rPr>
        <w:t>ittle impact on legacy UE operation</w:t>
      </w:r>
      <w:r w:rsidR="008912F8">
        <w:rPr>
          <w:rFonts w:eastAsia="宋体"/>
          <w:lang w:val="en-US" w:eastAsia="zh-CN"/>
        </w:rPr>
        <w:t xml:space="preserve">, and </w:t>
      </w:r>
      <w:r w:rsidR="008912F8" w:rsidRPr="00EC0D03">
        <w:rPr>
          <w:rFonts w:eastAsia="宋体"/>
          <w:lang w:val="en-US" w:eastAsia="zh-CN"/>
        </w:rPr>
        <w:t xml:space="preserve">special handling for collision with </w:t>
      </w:r>
      <w:r w:rsidR="00774EDC">
        <w:rPr>
          <w:rFonts w:eastAsia="宋体"/>
          <w:lang w:val="en-US" w:eastAsia="zh-CN"/>
        </w:rPr>
        <w:t>SBFD</w:t>
      </w:r>
      <w:r w:rsidR="008912F8">
        <w:rPr>
          <w:rFonts w:eastAsia="宋体"/>
          <w:lang w:val="en-US" w:eastAsia="zh-CN"/>
        </w:rPr>
        <w:t xml:space="preserve"> symbol or </w:t>
      </w:r>
      <w:r w:rsidR="008912F8" w:rsidRPr="00756875">
        <w:rPr>
          <w:rFonts w:eastAsia="宋体"/>
          <w:lang w:val="en-US" w:eastAsia="zh-CN"/>
        </w:rPr>
        <w:t xml:space="preserve">unavailable resource on </w:t>
      </w:r>
      <w:r w:rsidR="00774EDC">
        <w:rPr>
          <w:rFonts w:eastAsia="宋体"/>
          <w:lang w:val="en-US" w:eastAsia="zh-CN"/>
        </w:rPr>
        <w:t>SBFD</w:t>
      </w:r>
      <w:r w:rsidR="008912F8" w:rsidRPr="00756875">
        <w:rPr>
          <w:rFonts w:eastAsia="宋体"/>
          <w:lang w:val="en-US" w:eastAsia="zh-CN"/>
        </w:rPr>
        <w:t xml:space="preserve"> symbol</w:t>
      </w:r>
      <w:r w:rsidR="008912F8">
        <w:rPr>
          <w:rFonts w:eastAsia="宋体"/>
          <w:lang w:val="en-US" w:eastAsia="zh-CN"/>
        </w:rPr>
        <w:t xml:space="preserve"> is not needed. But it may bring c</w:t>
      </w:r>
      <w:r w:rsidR="008912F8" w:rsidRPr="00EC0D03">
        <w:rPr>
          <w:rFonts w:eastAsia="宋体"/>
          <w:lang w:val="en-US" w:eastAsia="zh-CN"/>
        </w:rPr>
        <w:t xml:space="preserve">omplexity </w:t>
      </w:r>
      <w:r w:rsidR="00DA2D49">
        <w:rPr>
          <w:rFonts w:eastAsia="宋体"/>
          <w:lang w:val="en-US" w:eastAsia="zh-CN"/>
        </w:rPr>
        <w:t xml:space="preserve">to both NW and UE </w:t>
      </w:r>
      <w:r w:rsidR="008912F8" w:rsidRPr="00EC0D03">
        <w:rPr>
          <w:rFonts w:eastAsia="宋体"/>
          <w:lang w:val="en-US" w:eastAsia="zh-CN"/>
        </w:rPr>
        <w:t>due to multiple sets of configurations, with different configurations applicable to different set of symbols/slots.</w:t>
      </w:r>
      <w:r w:rsidR="008912F8">
        <w:rPr>
          <w:rFonts w:eastAsia="宋体"/>
          <w:lang w:val="en-US" w:eastAsia="zh-CN"/>
        </w:rPr>
        <w:t xml:space="preserve"> For Alt 3, s</w:t>
      </w:r>
      <w:r w:rsidR="008912F8" w:rsidRPr="00EC0D03">
        <w:rPr>
          <w:rFonts w:eastAsia="宋体"/>
          <w:lang w:val="en-US" w:eastAsia="zh-CN"/>
        </w:rPr>
        <w:t xml:space="preserve">pecial handling needs to </w:t>
      </w:r>
      <w:r w:rsidR="00DA2D49">
        <w:rPr>
          <w:rFonts w:eastAsia="宋体"/>
          <w:lang w:val="en-US" w:eastAsia="zh-CN"/>
        </w:rPr>
        <w:t xml:space="preserve">be </w:t>
      </w:r>
      <w:r w:rsidR="008912F8" w:rsidRPr="00EC0D03">
        <w:rPr>
          <w:rFonts w:eastAsia="宋体"/>
          <w:lang w:val="en-US" w:eastAsia="zh-CN"/>
        </w:rPr>
        <w:t xml:space="preserve">defined, and new special handling </w:t>
      </w:r>
      <w:r w:rsidR="00DF205B">
        <w:rPr>
          <w:rFonts w:eastAsia="宋体"/>
          <w:lang w:val="en-US" w:eastAsia="zh-CN"/>
        </w:rPr>
        <w:t xml:space="preserve">for </w:t>
      </w:r>
      <w:r w:rsidR="00F04DC8">
        <w:rPr>
          <w:rFonts w:eastAsia="宋体"/>
          <w:lang w:val="en-US" w:eastAsia="zh-CN"/>
        </w:rPr>
        <w:t xml:space="preserve">SBFD </w:t>
      </w:r>
      <w:r w:rsidR="00DF205B">
        <w:rPr>
          <w:rFonts w:eastAsia="宋体"/>
          <w:lang w:val="en-US" w:eastAsia="zh-CN"/>
        </w:rPr>
        <w:t xml:space="preserve">capable UE </w:t>
      </w:r>
      <w:r w:rsidR="008912F8" w:rsidRPr="00EC0D03">
        <w:rPr>
          <w:rFonts w:eastAsia="宋体"/>
          <w:lang w:val="en-US" w:eastAsia="zh-CN"/>
        </w:rPr>
        <w:t>may have impact on broadcast channels/signals reception/detection for legacy UE</w:t>
      </w:r>
      <w:r w:rsidR="00DA2D49">
        <w:rPr>
          <w:rFonts w:eastAsia="宋体"/>
          <w:lang w:val="en-US" w:eastAsia="zh-CN"/>
        </w:rPr>
        <w:t>s</w:t>
      </w:r>
      <w:r w:rsidR="008912F8" w:rsidRPr="00EC0D03">
        <w:rPr>
          <w:rFonts w:eastAsia="宋体"/>
          <w:lang w:val="en-US" w:eastAsia="zh-CN"/>
        </w:rPr>
        <w:t>.</w:t>
      </w:r>
    </w:p>
    <w:p w14:paraId="1971771D" w14:textId="30DE1435" w:rsidR="00185B43" w:rsidRDefault="00185B43" w:rsidP="00EB540E">
      <w:pPr>
        <w:rPr>
          <w:rFonts w:eastAsia="宋体"/>
          <w:lang w:val="en-US" w:eastAsia="zh-CN"/>
        </w:rPr>
      </w:pPr>
    </w:p>
    <w:p w14:paraId="52B9F445" w14:textId="10FDD0DD" w:rsidR="00674768" w:rsidRPr="00185B43" w:rsidRDefault="00674768" w:rsidP="00674768">
      <w:pPr>
        <w:jc w:val="center"/>
        <w:rPr>
          <w:rFonts w:eastAsia="宋体" w:hint="eastAsia"/>
          <w:lang w:val="en-US" w:eastAsia="zh-CN"/>
        </w:rPr>
      </w:pPr>
      <w:r>
        <w:rPr>
          <w:rFonts w:eastAsia="宋体" w:hint="eastAsia"/>
          <w:lang w:val="en-US" w:eastAsia="zh-CN"/>
        </w:rPr>
        <w:t>T</w:t>
      </w:r>
      <w:r>
        <w:rPr>
          <w:rFonts w:eastAsia="宋体"/>
          <w:lang w:val="en-US" w:eastAsia="zh-CN"/>
        </w:rPr>
        <w:t>able 2: Analysis for possible solutions</w:t>
      </w:r>
    </w:p>
    <w:tbl>
      <w:tblPr>
        <w:tblStyle w:val="afc"/>
        <w:tblW w:w="0" w:type="auto"/>
        <w:tblLook w:val="04A0" w:firstRow="1" w:lastRow="0" w:firstColumn="1" w:lastColumn="0" w:noHBand="0" w:noVBand="1"/>
      </w:tblPr>
      <w:tblGrid>
        <w:gridCol w:w="1271"/>
        <w:gridCol w:w="4394"/>
        <w:gridCol w:w="4297"/>
      </w:tblGrid>
      <w:tr w:rsidR="00756875" w14:paraId="27AC7F25" w14:textId="77777777" w:rsidTr="00185B43">
        <w:tc>
          <w:tcPr>
            <w:tcW w:w="1271" w:type="dxa"/>
          </w:tcPr>
          <w:p w14:paraId="52780D51" w14:textId="77777777" w:rsidR="00756875" w:rsidRDefault="00756875" w:rsidP="00EB540E">
            <w:pPr>
              <w:rPr>
                <w:rFonts w:eastAsia="宋体"/>
                <w:lang w:val="en-US" w:eastAsia="zh-CN"/>
              </w:rPr>
            </w:pPr>
          </w:p>
        </w:tc>
        <w:tc>
          <w:tcPr>
            <w:tcW w:w="4394" w:type="dxa"/>
          </w:tcPr>
          <w:p w14:paraId="62A3BF41" w14:textId="54F2A124" w:rsidR="00756875" w:rsidRDefault="00185B43" w:rsidP="00185B43">
            <w:pPr>
              <w:jc w:val="center"/>
              <w:rPr>
                <w:rFonts w:eastAsia="宋体"/>
                <w:lang w:val="en-US" w:eastAsia="zh-CN"/>
              </w:rPr>
            </w:pPr>
            <w:r>
              <w:rPr>
                <w:rFonts w:eastAsia="宋体" w:hint="eastAsia"/>
                <w:lang w:val="en-US" w:eastAsia="zh-CN"/>
              </w:rPr>
              <w:t>P</w:t>
            </w:r>
            <w:r>
              <w:rPr>
                <w:rFonts w:eastAsia="宋体"/>
                <w:lang w:val="en-US" w:eastAsia="zh-CN"/>
              </w:rPr>
              <w:t>ros</w:t>
            </w:r>
          </w:p>
        </w:tc>
        <w:tc>
          <w:tcPr>
            <w:tcW w:w="4297" w:type="dxa"/>
          </w:tcPr>
          <w:p w14:paraId="3EED10DB" w14:textId="13B27725" w:rsidR="00756875" w:rsidRDefault="00185B43" w:rsidP="00185B43">
            <w:pPr>
              <w:jc w:val="center"/>
              <w:rPr>
                <w:rFonts w:eastAsia="宋体"/>
                <w:lang w:val="en-US" w:eastAsia="zh-CN"/>
              </w:rPr>
            </w:pPr>
            <w:r>
              <w:rPr>
                <w:rFonts w:eastAsia="宋体" w:hint="eastAsia"/>
                <w:lang w:val="en-US" w:eastAsia="zh-CN"/>
              </w:rPr>
              <w:t>C</w:t>
            </w:r>
            <w:r>
              <w:rPr>
                <w:rFonts w:eastAsia="宋体"/>
                <w:lang w:val="en-US" w:eastAsia="zh-CN"/>
              </w:rPr>
              <w:t>ons</w:t>
            </w:r>
          </w:p>
        </w:tc>
      </w:tr>
      <w:tr w:rsidR="00756875" w14:paraId="64F52792" w14:textId="77777777" w:rsidTr="00185B43">
        <w:tc>
          <w:tcPr>
            <w:tcW w:w="1271" w:type="dxa"/>
          </w:tcPr>
          <w:p w14:paraId="1F968343" w14:textId="4440A67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1</w:t>
            </w:r>
          </w:p>
        </w:tc>
        <w:tc>
          <w:tcPr>
            <w:tcW w:w="4394" w:type="dxa"/>
          </w:tcPr>
          <w:p w14:paraId="6C366C7E" w14:textId="7EEEA6A6" w:rsidR="00756875" w:rsidRPr="00756875" w:rsidRDefault="00756875" w:rsidP="00756875">
            <w:pPr>
              <w:rPr>
                <w:rFonts w:eastAsia="宋体"/>
                <w:lang w:val="en-US" w:eastAsia="zh-CN"/>
              </w:rPr>
            </w:pPr>
            <w:r w:rsidRPr="00EC0D03">
              <w:rPr>
                <w:rFonts w:eastAsia="宋体"/>
                <w:lang w:val="en-US" w:eastAsia="zh-CN"/>
              </w:rPr>
              <w:t xml:space="preserve">No specification </w:t>
            </w:r>
            <w:proofErr w:type="gramStart"/>
            <w:r w:rsidRPr="00EC0D03">
              <w:rPr>
                <w:rFonts w:eastAsia="宋体"/>
                <w:lang w:val="en-US" w:eastAsia="zh-CN"/>
              </w:rPr>
              <w:t>impact</w:t>
            </w:r>
            <w:proofErr w:type="gramEnd"/>
            <w:r w:rsidRPr="00EC0D03">
              <w:rPr>
                <w:rFonts w:eastAsia="宋体"/>
                <w:lang w:val="en-US" w:eastAsia="zh-CN"/>
              </w:rPr>
              <w:t>.</w:t>
            </w:r>
          </w:p>
        </w:tc>
        <w:tc>
          <w:tcPr>
            <w:tcW w:w="4297" w:type="dxa"/>
          </w:tcPr>
          <w:p w14:paraId="7EECFEBA" w14:textId="1E00AB4B" w:rsidR="00756875" w:rsidRPr="00756875" w:rsidRDefault="00756875" w:rsidP="00EB540E">
            <w:pPr>
              <w:rPr>
                <w:rFonts w:eastAsia="宋体"/>
                <w:lang w:val="en-US" w:eastAsia="zh-CN"/>
              </w:rPr>
            </w:pPr>
            <w:r w:rsidRPr="00EC0D03">
              <w:rPr>
                <w:rFonts w:eastAsia="宋体"/>
                <w:lang w:val="en-US" w:eastAsia="zh-CN"/>
              </w:rPr>
              <w:t>Too restricted scheduling/configuration.</w:t>
            </w:r>
          </w:p>
        </w:tc>
      </w:tr>
      <w:tr w:rsidR="00756875" w14:paraId="7CCB507A" w14:textId="77777777" w:rsidTr="00185B43">
        <w:tc>
          <w:tcPr>
            <w:tcW w:w="1271" w:type="dxa"/>
          </w:tcPr>
          <w:p w14:paraId="2BFBEB93" w14:textId="5F9406C2" w:rsidR="00756875" w:rsidRDefault="00185B43" w:rsidP="00EB540E">
            <w:pPr>
              <w:rPr>
                <w:rFonts w:eastAsia="宋体"/>
                <w:lang w:val="en-US" w:eastAsia="zh-CN"/>
              </w:rPr>
            </w:pPr>
            <w:r>
              <w:rPr>
                <w:rFonts w:eastAsia="宋体" w:hint="eastAsia"/>
                <w:lang w:val="en-US" w:eastAsia="zh-CN"/>
              </w:rPr>
              <w:lastRenderedPageBreak/>
              <w:t>A</w:t>
            </w:r>
            <w:r>
              <w:rPr>
                <w:rFonts w:eastAsia="宋体"/>
                <w:lang w:val="en-US" w:eastAsia="zh-CN"/>
              </w:rPr>
              <w:t>lt 2</w:t>
            </w:r>
          </w:p>
        </w:tc>
        <w:tc>
          <w:tcPr>
            <w:tcW w:w="4394" w:type="dxa"/>
          </w:tcPr>
          <w:p w14:paraId="7A893094" w14:textId="437A5FF6" w:rsidR="00756875" w:rsidRDefault="00756875" w:rsidP="00EB540E">
            <w:pPr>
              <w:rPr>
                <w:rFonts w:eastAsia="宋体"/>
                <w:lang w:val="en-US" w:eastAsia="zh-CN"/>
              </w:rPr>
            </w:pPr>
            <w:r w:rsidRPr="00EC0D03">
              <w:rPr>
                <w:rFonts w:eastAsia="宋体"/>
                <w:lang w:val="en-US" w:eastAsia="zh-CN"/>
              </w:rPr>
              <w:t xml:space="preserve">Little impact on legacy UE operation; no need to define special handling for collision with </w:t>
            </w:r>
            <w:r w:rsidR="00856FE3">
              <w:rPr>
                <w:rFonts w:eastAsia="宋体"/>
                <w:lang w:val="en-US" w:eastAsia="zh-CN"/>
              </w:rPr>
              <w:t>SBFD symbol</w:t>
            </w:r>
          </w:p>
        </w:tc>
        <w:tc>
          <w:tcPr>
            <w:tcW w:w="4297" w:type="dxa"/>
          </w:tcPr>
          <w:p w14:paraId="7C199739" w14:textId="48C03A48" w:rsidR="00756875" w:rsidRDefault="00756875" w:rsidP="00EB540E">
            <w:pPr>
              <w:rPr>
                <w:rFonts w:eastAsia="宋体"/>
                <w:lang w:val="en-US" w:eastAsia="zh-CN"/>
              </w:rPr>
            </w:pPr>
            <w:r w:rsidRPr="00EC0D03">
              <w:rPr>
                <w:rFonts w:eastAsia="宋体"/>
                <w:lang w:val="en-US" w:eastAsia="zh-CN"/>
              </w:rPr>
              <w:t xml:space="preserve">Complexity due to multiple sets of configurations, with different configurations applicable to </w:t>
            </w:r>
            <w:r w:rsidR="00856FE3">
              <w:rPr>
                <w:rFonts w:eastAsia="宋体"/>
                <w:lang w:val="en-US" w:eastAsia="zh-CN"/>
              </w:rPr>
              <w:t>SBFD and non-SBFD symbol</w:t>
            </w:r>
            <w:r w:rsidRPr="00EC0D03">
              <w:rPr>
                <w:rFonts w:eastAsia="宋体"/>
                <w:lang w:val="en-US" w:eastAsia="zh-CN"/>
              </w:rPr>
              <w:t>.</w:t>
            </w:r>
          </w:p>
        </w:tc>
      </w:tr>
      <w:tr w:rsidR="00756875" w14:paraId="6BE55F7B" w14:textId="77777777" w:rsidTr="00185B43">
        <w:tc>
          <w:tcPr>
            <w:tcW w:w="1271" w:type="dxa"/>
          </w:tcPr>
          <w:p w14:paraId="1EDB5261" w14:textId="3EF875D4"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3</w:t>
            </w:r>
          </w:p>
        </w:tc>
        <w:tc>
          <w:tcPr>
            <w:tcW w:w="4394" w:type="dxa"/>
          </w:tcPr>
          <w:p w14:paraId="5EF42908" w14:textId="3CFBC396" w:rsidR="00756875" w:rsidRDefault="00756875" w:rsidP="00EB540E">
            <w:pPr>
              <w:rPr>
                <w:rFonts w:eastAsia="宋体"/>
                <w:lang w:val="en-US" w:eastAsia="zh-CN"/>
              </w:rPr>
            </w:pPr>
            <w:r w:rsidRPr="00EC0D03">
              <w:rPr>
                <w:rFonts w:eastAsia="宋体"/>
                <w:lang w:val="en-US" w:eastAsia="zh-CN"/>
              </w:rPr>
              <w:t>Common configuration always applicable.</w:t>
            </w:r>
          </w:p>
        </w:tc>
        <w:tc>
          <w:tcPr>
            <w:tcW w:w="4297" w:type="dxa"/>
          </w:tcPr>
          <w:p w14:paraId="57D6F0EC" w14:textId="4703CBBB" w:rsidR="00756875" w:rsidRDefault="00756875" w:rsidP="00EB540E">
            <w:pPr>
              <w:rPr>
                <w:rFonts w:eastAsia="宋体"/>
                <w:lang w:val="en-US" w:eastAsia="zh-CN"/>
              </w:rPr>
            </w:pPr>
            <w:r w:rsidRPr="00EC0D03">
              <w:rPr>
                <w:rFonts w:eastAsia="宋体"/>
                <w:lang w:val="en-US" w:eastAsia="zh-CN"/>
              </w:rPr>
              <w:t>Special handling needs to</w:t>
            </w:r>
            <w:r w:rsidR="00DA2D49">
              <w:rPr>
                <w:rFonts w:eastAsia="宋体"/>
                <w:lang w:val="en-US" w:eastAsia="zh-CN"/>
              </w:rPr>
              <w:t xml:space="preserve"> be</w:t>
            </w:r>
            <w:r w:rsidRPr="00EC0D03">
              <w:rPr>
                <w:rFonts w:eastAsia="宋体"/>
                <w:lang w:val="en-US" w:eastAsia="zh-CN"/>
              </w:rPr>
              <w:t xml:space="preserve"> defined, and new special handling may have impact on broadcast channels/signals reception/detection for legacy UE.</w:t>
            </w:r>
          </w:p>
        </w:tc>
      </w:tr>
    </w:tbl>
    <w:p w14:paraId="4D626300" w14:textId="1AAF9C2B" w:rsidR="00606C09" w:rsidRDefault="00606C09" w:rsidP="00EB540E">
      <w:pPr>
        <w:rPr>
          <w:rFonts w:eastAsia="宋体"/>
          <w:lang w:val="en-US" w:eastAsia="zh-CN"/>
        </w:rPr>
      </w:pPr>
    </w:p>
    <w:p w14:paraId="7727CC65" w14:textId="6925F18E" w:rsidR="007950E5" w:rsidRPr="007950E5" w:rsidRDefault="007950E5" w:rsidP="00515F2A">
      <w:pPr>
        <w:jc w:val="both"/>
        <w:rPr>
          <w:rFonts w:eastAsia="宋体"/>
          <w:b/>
          <w:bCs/>
          <w:lang w:val="en-US" w:eastAsia="zh-CN"/>
        </w:rPr>
      </w:pPr>
      <w:r w:rsidRPr="007950E5">
        <w:rPr>
          <w:rFonts w:eastAsia="宋体"/>
          <w:b/>
          <w:bCs/>
          <w:lang w:val="en-US" w:eastAsia="zh-CN"/>
        </w:rPr>
        <w:t xml:space="preserve">Proposal </w:t>
      </w:r>
      <w:r w:rsidR="00514E35">
        <w:rPr>
          <w:rFonts w:eastAsia="宋体"/>
          <w:b/>
          <w:bCs/>
          <w:lang w:val="en-US" w:eastAsia="zh-CN"/>
        </w:rPr>
        <w:t>6</w:t>
      </w:r>
      <w:r w:rsidRPr="007950E5">
        <w:rPr>
          <w:rFonts w:eastAsia="宋体"/>
          <w:b/>
          <w:bCs/>
          <w:lang w:val="en-US" w:eastAsia="zh-CN"/>
        </w:rPr>
        <w:t xml:space="preserve">: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for collision with </w:t>
      </w:r>
      <w:r w:rsidR="00EE30FA">
        <w:rPr>
          <w:rFonts w:eastAsia="宋体"/>
          <w:b/>
          <w:bCs/>
          <w:lang w:val="en-US" w:eastAsia="zh-CN"/>
        </w:rPr>
        <w:t>SBFD symbol</w:t>
      </w:r>
      <w:r w:rsidRPr="007950E5">
        <w:rPr>
          <w:rFonts w:eastAsia="宋体"/>
          <w:b/>
          <w:bCs/>
          <w:lang w:val="en-US" w:eastAsia="zh-CN"/>
        </w:rPr>
        <w:t>, at least for higher layer configured channels/signals, three alternatives can be considered:</w:t>
      </w:r>
    </w:p>
    <w:p w14:paraId="4CD93FCB" w14:textId="38C2C9A7" w:rsidR="007950E5" w:rsidRPr="007950E5" w:rsidRDefault="007950E5" w:rsidP="00515F2A">
      <w:pPr>
        <w:pStyle w:val="aff"/>
        <w:numPr>
          <w:ilvl w:val="0"/>
          <w:numId w:val="17"/>
        </w:numPr>
        <w:ind w:leftChars="0"/>
        <w:jc w:val="both"/>
        <w:rPr>
          <w:rFonts w:eastAsia="宋体"/>
          <w:b/>
          <w:bCs/>
          <w:lang w:val="en-US" w:eastAsia="zh-CN"/>
        </w:rPr>
      </w:pPr>
      <w:r w:rsidRPr="007950E5">
        <w:rPr>
          <w:rFonts w:eastAsia="宋体"/>
          <w:b/>
          <w:bCs/>
          <w:lang w:val="en-US" w:eastAsia="zh-CN"/>
        </w:rPr>
        <w:t xml:space="preserve">Alt 1: </w:t>
      </w:r>
      <w:r w:rsidR="00DA2D49">
        <w:rPr>
          <w:rFonts w:eastAsia="宋体"/>
          <w:b/>
          <w:bCs/>
          <w:lang w:val="en-US" w:eastAsia="zh-CN"/>
        </w:rPr>
        <w:t>UE does n</w:t>
      </w:r>
      <w:r w:rsidRPr="007950E5">
        <w:rPr>
          <w:rFonts w:eastAsia="宋体"/>
          <w:b/>
          <w:bCs/>
          <w:lang w:val="en-US" w:eastAsia="zh-CN"/>
        </w:rPr>
        <w:t>ot expect such collision.</w:t>
      </w:r>
    </w:p>
    <w:p w14:paraId="45712763" w14:textId="448CCB61" w:rsidR="007950E5" w:rsidRPr="007950E5" w:rsidRDefault="007950E5" w:rsidP="00515F2A">
      <w:pPr>
        <w:pStyle w:val="aff"/>
        <w:numPr>
          <w:ilvl w:val="0"/>
          <w:numId w:val="17"/>
        </w:numPr>
        <w:ind w:leftChars="0"/>
        <w:jc w:val="both"/>
        <w:rPr>
          <w:rFonts w:eastAsia="宋体"/>
          <w:b/>
          <w:bCs/>
          <w:lang w:val="en-US" w:eastAsia="zh-CN"/>
        </w:rPr>
      </w:pPr>
      <w:r w:rsidRPr="007950E5">
        <w:rPr>
          <w:rFonts w:eastAsia="宋体"/>
          <w:b/>
          <w:bCs/>
          <w:lang w:val="en-US" w:eastAsia="zh-CN"/>
        </w:rPr>
        <w:t xml:space="preserve">Alt 2: Separate higher layer DL reception or UL transmission configuration for </w:t>
      </w:r>
      <w:r w:rsidR="000D1BE7">
        <w:rPr>
          <w:rFonts w:eastAsia="宋体"/>
          <w:b/>
          <w:bCs/>
          <w:lang w:val="en-US" w:eastAsia="zh-CN"/>
        </w:rPr>
        <w:t>SBFD symbols and non-SBFD symbols</w:t>
      </w:r>
      <w:r w:rsidRPr="007950E5">
        <w:rPr>
          <w:rFonts w:eastAsia="宋体"/>
          <w:b/>
          <w:bCs/>
          <w:lang w:val="en-US" w:eastAsia="zh-CN"/>
        </w:rPr>
        <w:t xml:space="preserve">, </w:t>
      </w:r>
      <w:proofErr w:type="gramStart"/>
      <w:r w:rsidRPr="007950E5">
        <w:rPr>
          <w:rFonts w:eastAsia="宋体"/>
          <w:b/>
          <w:bCs/>
          <w:lang w:val="en-US" w:eastAsia="zh-CN"/>
        </w:rPr>
        <w:t>e.g.</w:t>
      </w:r>
      <w:proofErr w:type="gramEnd"/>
      <w:r w:rsidRPr="007950E5">
        <w:rPr>
          <w:rFonts w:eastAsia="宋体"/>
          <w:b/>
          <w:bCs/>
          <w:lang w:val="en-US" w:eastAsia="zh-CN"/>
        </w:rPr>
        <w:t xml:space="preserve"> separate PDCCH monitoring configuration or PUCCH resource configuration.</w:t>
      </w:r>
    </w:p>
    <w:p w14:paraId="5E06E0E8" w14:textId="3C6FFE56" w:rsidR="007950E5" w:rsidRDefault="007950E5" w:rsidP="00515F2A">
      <w:pPr>
        <w:pStyle w:val="aff"/>
        <w:numPr>
          <w:ilvl w:val="0"/>
          <w:numId w:val="17"/>
        </w:numPr>
        <w:ind w:leftChars="0"/>
        <w:jc w:val="both"/>
        <w:rPr>
          <w:rFonts w:eastAsia="宋体"/>
          <w:b/>
          <w:bCs/>
          <w:lang w:val="en-US" w:eastAsia="zh-CN"/>
        </w:rPr>
      </w:pPr>
      <w:r w:rsidRPr="007950E5">
        <w:rPr>
          <w:rFonts w:eastAsia="宋体"/>
          <w:b/>
          <w:bCs/>
          <w:lang w:val="en-US" w:eastAsia="zh-CN"/>
        </w:rPr>
        <w:t>Alt 3: No separate configuration, but special handling is needed if DL/UL channel/</w:t>
      </w:r>
      <w:proofErr w:type="gramStart"/>
      <w:r w:rsidRPr="007950E5">
        <w:rPr>
          <w:rFonts w:eastAsia="宋体"/>
          <w:b/>
          <w:bCs/>
          <w:lang w:val="en-US" w:eastAsia="zh-CN"/>
        </w:rPr>
        <w:t xml:space="preserve">signal </w:t>
      </w:r>
      <w:r w:rsidR="00CC56E5">
        <w:rPr>
          <w:rFonts w:eastAsia="宋体"/>
          <w:b/>
          <w:bCs/>
          <w:lang w:val="en-US" w:eastAsia="zh-CN"/>
        </w:rPr>
        <w:t xml:space="preserve"> </w:t>
      </w:r>
      <w:r w:rsidRPr="007950E5">
        <w:rPr>
          <w:rFonts w:eastAsia="宋体"/>
          <w:b/>
          <w:bCs/>
          <w:lang w:val="en-US" w:eastAsia="zh-CN"/>
        </w:rPr>
        <w:t>colliding</w:t>
      </w:r>
      <w:proofErr w:type="gramEnd"/>
      <w:r w:rsidRPr="007950E5">
        <w:rPr>
          <w:rFonts w:eastAsia="宋体"/>
          <w:b/>
          <w:bCs/>
          <w:lang w:val="en-US" w:eastAsia="zh-CN"/>
        </w:rPr>
        <w:t xml:space="preserve"> with </w:t>
      </w:r>
      <w:r w:rsidR="000D1BE7">
        <w:rPr>
          <w:rFonts w:eastAsia="宋体"/>
          <w:b/>
          <w:bCs/>
          <w:lang w:val="en-US" w:eastAsia="zh-CN"/>
        </w:rPr>
        <w:t>SBFD symbol</w:t>
      </w:r>
      <w:r w:rsidRPr="007950E5">
        <w:rPr>
          <w:rFonts w:eastAsia="宋体"/>
          <w:b/>
          <w:bCs/>
          <w:lang w:val="en-US" w:eastAsia="zh-CN"/>
        </w:rPr>
        <w:t>.</w:t>
      </w:r>
    </w:p>
    <w:p w14:paraId="1D2A12A7" w14:textId="04D35409" w:rsidR="00EF40C5" w:rsidRDefault="00EF40C5" w:rsidP="00EF40C5">
      <w:pPr>
        <w:jc w:val="both"/>
        <w:rPr>
          <w:rFonts w:eastAsia="宋体"/>
          <w:b/>
          <w:bCs/>
          <w:lang w:val="en-US" w:eastAsia="zh-CN"/>
        </w:rPr>
      </w:pPr>
    </w:p>
    <w:p w14:paraId="2555CE4F" w14:textId="46D5F09D" w:rsidR="00EF40C5" w:rsidRPr="00D106E4" w:rsidRDefault="00EF40C5" w:rsidP="00EF40C5">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2.3 </w:t>
      </w:r>
      <w:r>
        <w:rPr>
          <w:rFonts w:ascii="Times New Roman" w:eastAsia="等线" w:hAnsi="Times New Roman"/>
          <w:b/>
          <w:lang w:eastAsia="zh-CN"/>
        </w:rPr>
        <w:t>Cross-link interference for SBFD</w:t>
      </w:r>
    </w:p>
    <w:p w14:paraId="6B9AFF6B" w14:textId="6BD1391D" w:rsidR="00412047" w:rsidRDefault="006E2EF3" w:rsidP="006E2EF3">
      <w:pPr>
        <w:jc w:val="both"/>
        <w:rPr>
          <w:rFonts w:eastAsia="宋体"/>
          <w:lang w:val="en-US" w:eastAsia="zh-CN"/>
        </w:rPr>
      </w:pPr>
      <w:r w:rsidRPr="00DF20C4">
        <w:rPr>
          <w:rFonts w:eastAsia="宋体"/>
          <w:lang w:val="en-US" w:eastAsia="zh-CN"/>
        </w:rPr>
        <w:t>As guided</w:t>
      </w:r>
      <w:r>
        <w:rPr>
          <w:rFonts w:eastAsia="宋体"/>
          <w:lang w:val="en-US" w:eastAsia="zh-CN"/>
        </w:rPr>
        <w:t xml:space="preserve"> by</w:t>
      </w:r>
      <w:r w:rsidRPr="00DF20C4">
        <w:rPr>
          <w:rFonts w:eastAsia="宋体"/>
          <w:lang w:val="en-US" w:eastAsia="zh-CN"/>
        </w:rPr>
        <w:t xml:space="preserve"> RAN1#109-e</w:t>
      </w:r>
      <w:r>
        <w:rPr>
          <w:rFonts w:eastAsia="宋体"/>
          <w:lang w:val="en-US" w:eastAsia="zh-CN"/>
        </w:rPr>
        <w:t xml:space="preserve"> agreements</w:t>
      </w:r>
      <w:r w:rsidRPr="00DF20C4">
        <w:rPr>
          <w:rFonts w:eastAsia="宋体"/>
          <w:lang w:val="en-US" w:eastAsia="zh-CN"/>
        </w:rPr>
        <w:t xml:space="preserve">, </w:t>
      </w:r>
      <w:r w:rsidRPr="00263088">
        <w:rPr>
          <w:rFonts w:eastAsia="宋体"/>
          <w:lang w:val="en-US" w:eastAsia="zh-CN"/>
        </w:rPr>
        <w:t>interference management enhancements</w:t>
      </w:r>
      <w:r w:rsidRPr="006E2EF3">
        <w:rPr>
          <w:rFonts w:eastAsia="宋体"/>
          <w:lang w:val="en-US" w:eastAsia="zh-CN"/>
        </w:rPr>
        <w:t xml:space="preserve"> </w:t>
      </w:r>
      <w:r w:rsidR="00F54865">
        <w:rPr>
          <w:rFonts w:eastAsia="宋体"/>
          <w:lang w:val="en-US" w:eastAsia="zh-CN"/>
        </w:rPr>
        <w:t xml:space="preserve">common for dynamic TDD and SBFD will be discussed in AI 9.3.3, and </w:t>
      </w:r>
      <w:r w:rsidRPr="00DF20C4">
        <w:rPr>
          <w:rFonts w:eastAsia="宋体"/>
          <w:lang w:val="en-US" w:eastAsia="zh-CN"/>
        </w:rPr>
        <w:t>interference management enhancements specific for SBFD will be discussed in AI 9.3.2</w:t>
      </w:r>
      <w:r w:rsidR="00D251F3">
        <w:rPr>
          <w:rFonts w:eastAsia="宋体"/>
          <w:lang w:val="en-US" w:eastAsia="zh-CN"/>
        </w:rPr>
        <w:t xml:space="preserve">, including </w:t>
      </w:r>
      <w:proofErr w:type="spellStart"/>
      <w:r w:rsidR="00D251F3">
        <w:rPr>
          <w:rFonts w:eastAsia="宋体"/>
          <w:lang w:val="en-US" w:eastAsia="zh-CN"/>
        </w:rPr>
        <w:t>gNB</w:t>
      </w:r>
      <w:proofErr w:type="spellEnd"/>
      <w:r w:rsidR="00D251F3">
        <w:rPr>
          <w:rFonts w:eastAsia="宋体"/>
          <w:lang w:val="en-US" w:eastAsia="zh-CN"/>
        </w:rPr>
        <w:t xml:space="preserve"> self-interference, UE-to-UE inter-</w:t>
      </w:r>
      <w:proofErr w:type="spellStart"/>
      <w:r w:rsidR="00D251F3">
        <w:rPr>
          <w:rFonts w:eastAsia="宋体"/>
          <w:lang w:val="en-US" w:eastAsia="zh-CN"/>
        </w:rPr>
        <w:t>subband</w:t>
      </w:r>
      <w:proofErr w:type="spellEnd"/>
      <w:r w:rsidR="00D251F3">
        <w:rPr>
          <w:rFonts w:eastAsia="宋体"/>
          <w:lang w:val="en-US" w:eastAsia="zh-CN"/>
        </w:rPr>
        <w:t xml:space="preserve"> CLI, </w:t>
      </w:r>
      <w:r w:rsidR="005C08DF">
        <w:rPr>
          <w:rFonts w:eastAsia="宋体"/>
          <w:lang w:val="en-US" w:eastAsia="zh-CN"/>
        </w:rPr>
        <w:t xml:space="preserve">and </w:t>
      </w:r>
      <w:proofErr w:type="spellStart"/>
      <w:r w:rsidR="00D251F3">
        <w:rPr>
          <w:rFonts w:eastAsia="宋体"/>
          <w:lang w:val="en-US" w:eastAsia="zh-CN"/>
        </w:rPr>
        <w:t>gNB</w:t>
      </w:r>
      <w:proofErr w:type="spellEnd"/>
      <w:r w:rsidR="00D251F3">
        <w:rPr>
          <w:rFonts w:eastAsia="宋体"/>
          <w:lang w:val="en-US" w:eastAsia="zh-CN"/>
        </w:rPr>
        <w:t>-to-</w:t>
      </w:r>
      <w:proofErr w:type="spellStart"/>
      <w:r w:rsidR="00D251F3">
        <w:rPr>
          <w:rFonts w:eastAsia="宋体"/>
          <w:lang w:val="en-US" w:eastAsia="zh-CN"/>
        </w:rPr>
        <w:t>gNB</w:t>
      </w:r>
      <w:proofErr w:type="spellEnd"/>
      <w:r w:rsidR="00D251F3">
        <w:rPr>
          <w:rFonts w:eastAsia="宋体"/>
          <w:lang w:val="en-US" w:eastAsia="zh-CN"/>
        </w:rPr>
        <w:t xml:space="preserve"> inter </w:t>
      </w:r>
      <w:proofErr w:type="spellStart"/>
      <w:r w:rsidR="00D251F3">
        <w:rPr>
          <w:rFonts w:eastAsia="宋体"/>
          <w:lang w:val="en-US" w:eastAsia="zh-CN"/>
        </w:rPr>
        <w:t>subbband</w:t>
      </w:r>
      <w:proofErr w:type="spellEnd"/>
      <w:r w:rsidR="00D251F3">
        <w:rPr>
          <w:rFonts w:eastAsia="宋体"/>
          <w:lang w:val="en-US" w:eastAsia="zh-CN"/>
        </w:rPr>
        <w:t xml:space="preserve"> CLI.</w:t>
      </w:r>
    </w:p>
    <w:p w14:paraId="7131843B" w14:textId="77777777" w:rsidR="00F47352" w:rsidRDefault="00F47352" w:rsidP="006E2EF3">
      <w:pPr>
        <w:jc w:val="both"/>
        <w:rPr>
          <w:rFonts w:eastAsia="宋体"/>
          <w:lang w:val="en-US" w:eastAsia="zh-CN"/>
        </w:rPr>
      </w:pPr>
    </w:p>
    <w:p w14:paraId="323A072B" w14:textId="7F551D92" w:rsidR="00F47352" w:rsidRPr="00DF20C4" w:rsidRDefault="00F47352" w:rsidP="006E2EF3">
      <w:pPr>
        <w:jc w:val="both"/>
        <w:rPr>
          <w:rFonts w:eastAsia="宋体"/>
          <w:u w:val="single"/>
          <w:lang w:val="en-US" w:eastAsia="zh-CN"/>
        </w:rPr>
      </w:pPr>
      <w:r w:rsidRPr="00DF20C4">
        <w:rPr>
          <w:rFonts w:eastAsia="宋体"/>
          <w:u w:val="single"/>
          <w:lang w:val="en-US" w:eastAsia="zh-CN"/>
        </w:rPr>
        <w:t>UE-to-UE inter-</w:t>
      </w:r>
      <w:proofErr w:type="spellStart"/>
      <w:r w:rsidRPr="00DF20C4">
        <w:rPr>
          <w:rFonts w:eastAsia="宋体"/>
          <w:u w:val="single"/>
          <w:lang w:val="en-US" w:eastAsia="zh-CN"/>
        </w:rPr>
        <w:t>subband</w:t>
      </w:r>
      <w:proofErr w:type="spellEnd"/>
      <w:r w:rsidRPr="00DF20C4">
        <w:rPr>
          <w:rFonts w:eastAsia="宋体"/>
          <w:u w:val="single"/>
          <w:lang w:val="en-US" w:eastAsia="zh-CN"/>
        </w:rPr>
        <w:t xml:space="preserve"> CLI </w:t>
      </w:r>
    </w:p>
    <w:p w14:paraId="06D2A378" w14:textId="135E1948" w:rsidR="006E2EF3" w:rsidRDefault="006E2EF3" w:rsidP="006E2EF3">
      <w:pPr>
        <w:jc w:val="both"/>
        <w:rPr>
          <w:rFonts w:eastAsia="宋体"/>
          <w:lang w:val="en-US" w:eastAsia="zh-CN"/>
        </w:rPr>
      </w:pPr>
      <w:r w:rsidRPr="00DF20C4">
        <w:rPr>
          <w:rFonts w:eastAsia="宋体"/>
          <w:lang w:val="en-US" w:eastAsia="zh-CN"/>
        </w:rPr>
        <w:t>In Rel-16</w:t>
      </w:r>
      <w:r w:rsidR="00303C48">
        <w:rPr>
          <w:rFonts w:eastAsia="宋体"/>
          <w:lang w:val="en-US" w:eastAsia="zh-CN"/>
        </w:rPr>
        <w:t xml:space="preserve"> dynamic TDD</w:t>
      </w:r>
      <w:r w:rsidRPr="00DF20C4">
        <w:rPr>
          <w:rFonts w:eastAsia="宋体"/>
          <w:lang w:val="en-US" w:eastAsia="zh-CN"/>
        </w:rPr>
        <w:t xml:space="preserve">, CLI-RSSI and SRS-RSRP measurement/reporting are supported for UE-to-UE inter-cell </w:t>
      </w:r>
      <w:r w:rsidR="00412047">
        <w:rPr>
          <w:rFonts w:eastAsia="宋体"/>
          <w:lang w:val="en-US" w:eastAsia="zh-CN"/>
        </w:rPr>
        <w:t>CLI management</w:t>
      </w:r>
      <w:r w:rsidRPr="00DF20C4">
        <w:rPr>
          <w:rFonts w:eastAsia="宋体"/>
          <w:lang w:val="en-US" w:eastAsia="zh-CN"/>
        </w:rPr>
        <w:t>.</w:t>
      </w:r>
      <w:r w:rsidR="00303C48">
        <w:rPr>
          <w:rFonts w:eastAsia="宋体"/>
          <w:lang w:val="en-US" w:eastAsia="zh-CN"/>
        </w:rPr>
        <w:t xml:space="preserve"> However, only</w:t>
      </w:r>
      <w:r w:rsidR="001416FD">
        <w:rPr>
          <w:rFonts w:eastAsia="宋体" w:hint="eastAsia"/>
          <w:lang w:val="en-US" w:eastAsia="zh-CN"/>
        </w:rPr>
        <w:t xml:space="preserve"> </w:t>
      </w:r>
      <w:r w:rsidR="000F234B" w:rsidRPr="00263088">
        <w:rPr>
          <w:rFonts w:eastAsia="宋体"/>
          <w:lang w:val="en-US" w:eastAsia="zh-CN"/>
        </w:rPr>
        <w:t xml:space="preserve">CLI-RSSI measurement and reporting is applicable for </w:t>
      </w:r>
      <w:r w:rsidR="00303C48">
        <w:rPr>
          <w:rFonts w:eastAsia="宋体"/>
          <w:lang w:val="en-US" w:eastAsia="zh-CN"/>
        </w:rPr>
        <w:t xml:space="preserve">both </w:t>
      </w:r>
      <w:r w:rsidR="000F234B" w:rsidRPr="00263088">
        <w:rPr>
          <w:rFonts w:eastAsia="宋体"/>
          <w:lang w:val="en-US" w:eastAsia="zh-CN"/>
        </w:rPr>
        <w:t>inter-</w:t>
      </w:r>
      <w:proofErr w:type="spellStart"/>
      <w:r w:rsidR="000F234B" w:rsidRPr="00263088">
        <w:rPr>
          <w:rFonts w:eastAsia="宋体"/>
          <w:lang w:val="en-US" w:eastAsia="zh-CN"/>
        </w:rPr>
        <w:t>subband</w:t>
      </w:r>
      <w:proofErr w:type="spellEnd"/>
      <w:r w:rsidR="000F234B" w:rsidRPr="00263088">
        <w:rPr>
          <w:rFonts w:eastAsia="宋体"/>
          <w:lang w:val="en-US" w:eastAsia="zh-CN"/>
        </w:rPr>
        <w:t xml:space="preserve"> </w:t>
      </w:r>
      <w:r w:rsidR="000F234B">
        <w:rPr>
          <w:rFonts w:eastAsia="宋体"/>
          <w:lang w:val="en-US" w:eastAsia="zh-CN"/>
        </w:rPr>
        <w:t>and intra-</w:t>
      </w:r>
      <w:proofErr w:type="spellStart"/>
      <w:r w:rsidR="000F234B">
        <w:rPr>
          <w:rFonts w:eastAsia="宋体"/>
          <w:lang w:val="en-US" w:eastAsia="zh-CN"/>
        </w:rPr>
        <w:t>subband</w:t>
      </w:r>
      <w:proofErr w:type="spellEnd"/>
      <w:r w:rsidR="000F234B">
        <w:rPr>
          <w:rFonts w:eastAsia="宋体"/>
          <w:lang w:val="en-US" w:eastAsia="zh-CN"/>
        </w:rPr>
        <w:t xml:space="preserve"> </w:t>
      </w:r>
      <w:r w:rsidR="00303C48">
        <w:rPr>
          <w:rFonts w:eastAsia="宋体"/>
          <w:lang w:val="en-US" w:eastAsia="zh-CN"/>
        </w:rPr>
        <w:t xml:space="preserve">CLI, while </w:t>
      </w:r>
      <w:r w:rsidRPr="00DF20C4">
        <w:rPr>
          <w:rFonts w:eastAsia="宋体"/>
          <w:lang w:val="en-US" w:eastAsia="zh-CN"/>
        </w:rPr>
        <w:t>SRS-RSRP is not applicable for inter-</w:t>
      </w:r>
      <w:proofErr w:type="spellStart"/>
      <w:r w:rsidRPr="00DF20C4">
        <w:rPr>
          <w:rFonts w:eastAsia="宋体"/>
          <w:lang w:val="en-US" w:eastAsia="zh-CN"/>
        </w:rPr>
        <w:t>subband</w:t>
      </w:r>
      <w:proofErr w:type="spellEnd"/>
      <w:r w:rsidRPr="00DF20C4">
        <w:rPr>
          <w:rFonts w:eastAsia="宋体"/>
          <w:lang w:val="en-US" w:eastAsia="zh-CN"/>
        </w:rPr>
        <w:t xml:space="preserve"> CLI. Therefore,</w:t>
      </w:r>
      <w:r w:rsidR="00303C48">
        <w:rPr>
          <w:rFonts w:eastAsia="宋体"/>
          <w:lang w:val="en-US" w:eastAsia="zh-CN"/>
        </w:rPr>
        <w:t xml:space="preserve"> </w:t>
      </w:r>
      <w:r w:rsidRPr="00DF20C4">
        <w:rPr>
          <w:rFonts w:eastAsia="宋体"/>
          <w:lang w:val="en-US" w:eastAsia="zh-CN"/>
        </w:rPr>
        <w:t>SRS-RSRP measurement and reporting is not applicable for SBFD</w:t>
      </w:r>
      <w:r w:rsidR="00303C48">
        <w:rPr>
          <w:rFonts w:eastAsia="宋体"/>
          <w:lang w:val="en-US" w:eastAsia="zh-CN"/>
        </w:rPr>
        <w:t>, and only CLI-RSSI measurement and reporting can be reused for SBFD.</w:t>
      </w:r>
    </w:p>
    <w:p w14:paraId="2EBFD53A" w14:textId="6048D2AF" w:rsidR="00C45A85" w:rsidRPr="00DF20C4" w:rsidRDefault="00C45A85" w:rsidP="00C45A85">
      <w:pPr>
        <w:jc w:val="both"/>
        <w:rPr>
          <w:rFonts w:eastAsia="宋体"/>
          <w:b/>
          <w:bCs/>
          <w:lang w:val="en-US" w:eastAsia="zh-CN"/>
        </w:rPr>
      </w:pPr>
      <w:r w:rsidRPr="00DF20C4">
        <w:rPr>
          <w:rFonts w:eastAsia="宋体"/>
          <w:b/>
          <w:bCs/>
          <w:lang w:val="en-US" w:eastAsia="zh-CN"/>
        </w:rPr>
        <w:t>Observation</w:t>
      </w:r>
      <w:r w:rsidR="00285DED" w:rsidRPr="00DF20C4">
        <w:rPr>
          <w:rFonts w:eastAsia="宋体"/>
          <w:b/>
          <w:bCs/>
          <w:lang w:val="en-US" w:eastAsia="zh-CN"/>
        </w:rPr>
        <w:t xml:space="preserve"> 2</w:t>
      </w:r>
      <w:r w:rsidRPr="00DF20C4">
        <w:rPr>
          <w:rFonts w:eastAsia="宋体"/>
          <w:b/>
          <w:bCs/>
          <w:lang w:val="en-US" w:eastAsia="zh-CN"/>
        </w:rPr>
        <w:t xml:space="preserve">: </w:t>
      </w:r>
      <w:r w:rsidR="00285DED" w:rsidRPr="00DF20C4">
        <w:rPr>
          <w:rFonts w:eastAsia="宋体"/>
          <w:b/>
          <w:bCs/>
          <w:lang w:val="en-US" w:eastAsia="zh-CN"/>
        </w:rPr>
        <w:t>SRS-RSRP measurement and reporting is not applicable for SBFD.</w:t>
      </w:r>
    </w:p>
    <w:p w14:paraId="2350BD23" w14:textId="19E4C681" w:rsidR="00C45A85" w:rsidRPr="00DF20C4" w:rsidRDefault="00C45A85" w:rsidP="006E2EF3">
      <w:pPr>
        <w:jc w:val="both"/>
        <w:rPr>
          <w:rFonts w:eastAsia="宋体"/>
          <w:lang w:val="en-US" w:eastAsia="zh-CN"/>
        </w:rPr>
      </w:pPr>
    </w:p>
    <w:p w14:paraId="1CC2D901" w14:textId="3A57450D" w:rsidR="005D6FAB" w:rsidRDefault="00F47352" w:rsidP="006E2EF3">
      <w:pPr>
        <w:jc w:val="both"/>
        <w:rPr>
          <w:rFonts w:eastAsia="宋体"/>
          <w:lang w:val="en-US" w:eastAsia="zh-CN"/>
        </w:rPr>
      </w:pPr>
      <w:r>
        <w:rPr>
          <w:rFonts w:eastAsia="宋体"/>
          <w:lang w:val="en-US" w:eastAsia="zh-CN"/>
        </w:rPr>
        <w:t>Regarding possible enhancements for CLI-RSSI measurement/reporting for SBFD, enhancements like b</w:t>
      </w:r>
      <w:r w:rsidR="006E2EF3" w:rsidRPr="00DF20C4">
        <w:rPr>
          <w:rFonts w:eastAsia="宋体"/>
          <w:lang w:val="en-US" w:eastAsia="zh-CN"/>
        </w:rPr>
        <w:t xml:space="preserve">eam specific CLI measurement/reporting and Layer 1 based CLI measurement/reporting as discussed </w:t>
      </w:r>
      <w:r w:rsidR="005D6FAB">
        <w:rPr>
          <w:rFonts w:eastAsia="宋体"/>
          <w:lang w:val="en-US" w:eastAsia="zh-CN"/>
        </w:rPr>
        <w:t xml:space="preserve">in companion contribution [3] </w:t>
      </w:r>
      <w:r w:rsidR="006E2EF3" w:rsidRPr="00DF20C4">
        <w:rPr>
          <w:rFonts w:eastAsia="宋体"/>
          <w:lang w:val="en-US" w:eastAsia="zh-CN"/>
        </w:rPr>
        <w:t>in AI 9.3.3 are also applicable for SBFD.</w:t>
      </w:r>
      <w:r>
        <w:rPr>
          <w:rFonts w:eastAsia="宋体"/>
          <w:lang w:val="en-US" w:eastAsia="zh-CN"/>
        </w:rPr>
        <w:t xml:space="preserve"> </w:t>
      </w:r>
    </w:p>
    <w:p w14:paraId="733EEF31" w14:textId="6D794CC0" w:rsidR="005D6FAB" w:rsidRPr="00DF20C4" w:rsidRDefault="005D6FAB" w:rsidP="006E2EF3">
      <w:pPr>
        <w:jc w:val="both"/>
        <w:rPr>
          <w:rFonts w:eastAsia="宋体"/>
          <w:b/>
          <w:bCs/>
          <w:lang w:val="en-US" w:eastAsia="zh-CN"/>
        </w:rPr>
      </w:pPr>
      <w:r w:rsidRPr="00DF20C4">
        <w:rPr>
          <w:rFonts w:eastAsia="宋体"/>
          <w:b/>
          <w:bCs/>
          <w:lang w:val="en-US" w:eastAsia="zh-CN"/>
        </w:rPr>
        <w:t xml:space="preserve">Observation 3: </w:t>
      </w:r>
      <w:r w:rsidR="00514E35">
        <w:rPr>
          <w:rFonts w:eastAsia="宋体"/>
          <w:b/>
          <w:bCs/>
          <w:lang w:val="en-US" w:eastAsia="zh-CN"/>
        </w:rPr>
        <w:t>Enhancements like b</w:t>
      </w:r>
      <w:r w:rsidRPr="00DF20C4">
        <w:rPr>
          <w:rFonts w:eastAsia="宋体"/>
          <w:b/>
          <w:bCs/>
          <w:lang w:val="en-US" w:eastAsia="zh-CN"/>
        </w:rPr>
        <w:t>eam specific CLI measurement/reporting and Layer 1 based CLI measurement/reporting are also applicable for SBFD.</w:t>
      </w:r>
    </w:p>
    <w:p w14:paraId="60A5DA05" w14:textId="77777777" w:rsidR="005D6FAB" w:rsidRDefault="005D6FAB" w:rsidP="006E2EF3">
      <w:pPr>
        <w:jc w:val="both"/>
        <w:rPr>
          <w:rFonts w:eastAsia="宋体"/>
          <w:lang w:val="en-US" w:eastAsia="zh-CN"/>
        </w:rPr>
      </w:pPr>
    </w:p>
    <w:p w14:paraId="4FFC1591" w14:textId="54B937FD" w:rsidR="006E2EF3" w:rsidRDefault="00303B14" w:rsidP="006E2EF3">
      <w:pPr>
        <w:jc w:val="both"/>
        <w:rPr>
          <w:rFonts w:eastAsia="宋体"/>
          <w:lang w:val="en-US" w:eastAsia="zh-CN"/>
        </w:rPr>
      </w:pPr>
      <w:r>
        <w:rPr>
          <w:rFonts w:eastAsia="宋体"/>
          <w:lang w:val="en-US" w:eastAsia="zh-CN"/>
        </w:rPr>
        <w:t>Some SBFD specific aspects can also be considered</w:t>
      </w:r>
      <w:r w:rsidR="00A3443B">
        <w:rPr>
          <w:rFonts w:eastAsia="宋体"/>
          <w:lang w:val="en-US" w:eastAsia="zh-CN"/>
        </w:rPr>
        <w:t>.</w:t>
      </w:r>
      <w:r w:rsidR="00A3443B">
        <w:rPr>
          <w:rFonts w:eastAsia="宋体" w:hint="eastAsia"/>
          <w:lang w:val="en-US" w:eastAsia="zh-CN"/>
        </w:rPr>
        <w:t xml:space="preserve"> </w:t>
      </w:r>
      <w:r w:rsidR="00A3443B">
        <w:rPr>
          <w:rFonts w:eastAsia="宋体"/>
          <w:lang w:val="en-US" w:eastAsia="zh-CN"/>
        </w:rPr>
        <w:t>For example</w:t>
      </w:r>
      <w:r w:rsidR="005D6FAB">
        <w:rPr>
          <w:rFonts w:eastAsia="宋体"/>
          <w:lang w:val="en-US" w:eastAsia="zh-CN"/>
        </w:rPr>
        <w:t>,</w:t>
      </w:r>
      <w:r w:rsidR="00A3443B">
        <w:rPr>
          <w:rFonts w:eastAsia="宋体"/>
          <w:lang w:val="en-US" w:eastAsia="zh-CN"/>
        </w:rPr>
        <w:t xml:space="preserve"> f</w:t>
      </w:r>
      <w:r w:rsidR="006E2EF3" w:rsidRPr="00DF20C4">
        <w:rPr>
          <w:rFonts w:eastAsia="宋体"/>
          <w:lang w:val="en-US" w:eastAsia="zh-CN"/>
        </w:rPr>
        <w:t xml:space="preserve">or </w:t>
      </w:r>
      <w:r w:rsidRPr="00DF20C4">
        <w:rPr>
          <w:rFonts w:eastAsia="宋体"/>
          <w:lang w:val="en-US" w:eastAsia="zh-CN"/>
        </w:rPr>
        <w:t xml:space="preserve">the legacy </w:t>
      </w:r>
      <w:r w:rsidR="006E2EF3" w:rsidRPr="00DF20C4">
        <w:rPr>
          <w:rFonts w:eastAsia="宋体"/>
          <w:lang w:val="en-US" w:eastAsia="zh-CN"/>
        </w:rPr>
        <w:t xml:space="preserve">CLI-RSSI measurement, one contiguous </w:t>
      </w:r>
      <w:proofErr w:type="spellStart"/>
      <w:r w:rsidR="006E2EF3" w:rsidRPr="00DF20C4">
        <w:rPr>
          <w:rFonts w:eastAsia="宋体"/>
          <w:lang w:val="en-US" w:eastAsia="zh-CN"/>
        </w:rPr>
        <w:t>subband</w:t>
      </w:r>
      <w:proofErr w:type="spellEnd"/>
      <w:r w:rsidR="006E2EF3" w:rsidRPr="00DF20C4">
        <w:rPr>
          <w:rFonts w:eastAsia="宋体"/>
          <w:lang w:val="en-US" w:eastAsia="zh-CN"/>
        </w:rPr>
        <w:t xml:space="preserve"> can be configured for CLI-RSSI measurement resource. With SBFD operation, there may be non-contiguous DL </w:t>
      </w:r>
      <w:proofErr w:type="spellStart"/>
      <w:r w:rsidR="006E2EF3" w:rsidRPr="00DF20C4">
        <w:rPr>
          <w:rFonts w:eastAsia="宋体"/>
          <w:lang w:val="en-US" w:eastAsia="zh-CN"/>
        </w:rPr>
        <w:t>subbands</w:t>
      </w:r>
      <w:proofErr w:type="spellEnd"/>
      <w:r w:rsidR="006E2EF3" w:rsidRPr="00DF20C4">
        <w:rPr>
          <w:rFonts w:eastAsia="宋体"/>
          <w:lang w:val="en-US" w:eastAsia="zh-CN"/>
        </w:rPr>
        <w:t xml:space="preserve"> in SBFD symbol. </w:t>
      </w:r>
      <w:r w:rsidR="00A3443B">
        <w:rPr>
          <w:rFonts w:eastAsia="宋体" w:hint="eastAsia"/>
          <w:lang w:val="en-US" w:eastAsia="zh-CN"/>
        </w:rPr>
        <w:t>O</w:t>
      </w:r>
      <w:r w:rsidR="00A3443B">
        <w:rPr>
          <w:rFonts w:eastAsia="宋体"/>
          <w:lang w:val="en-US" w:eastAsia="zh-CN"/>
        </w:rPr>
        <w:t>n the other hand, w</w:t>
      </w:r>
      <w:r w:rsidR="006E2EF3" w:rsidRPr="00DF20C4">
        <w:rPr>
          <w:rFonts w:eastAsia="宋体"/>
          <w:lang w:val="en-US" w:eastAsia="zh-CN"/>
        </w:rPr>
        <w:t>ith SBFD operation, CLI interference level at different RB locations may vary. CLI reporting with finer granularity is beneficial to identify different interference levels at different RB locations.</w:t>
      </w:r>
      <w:r w:rsidR="004D08A2">
        <w:rPr>
          <w:rFonts w:eastAsia="宋体" w:hint="eastAsia"/>
          <w:lang w:val="en-US" w:eastAsia="zh-CN"/>
        </w:rPr>
        <w:t xml:space="preserve"> </w:t>
      </w:r>
      <w:r w:rsidR="004D08A2">
        <w:rPr>
          <w:rFonts w:eastAsia="宋体"/>
          <w:lang w:val="en-US" w:eastAsia="zh-CN"/>
        </w:rPr>
        <w:t>Therefore, m</w:t>
      </w:r>
      <w:r w:rsidR="006E2EF3" w:rsidRPr="00DF20C4">
        <w:rPr>
          <w:rFonts w:eastAsia="宋体"/>
          <w:lang w:val="en-US" w:eastAsia="zh-CN"/>
        </w:rPr>
        <w:t xml:space="preserve">ultiple non-contiguous or contiguous </w:t>
      </w:r>
      <w:proofErr w:type="spellStart"/>
      <w:r w:rsidR="006E2EF3" w:rsidRPr="00DF20C4">
        <w:rPr>
          <w:rFonts w:eastAsia="宋体"/>
          <w:lang w:val="en-US" w:eastAsia="zh-CN"/>
        </w:rPr>
        <w:t>subbands</w:t>
      </w:r>
      <w:proofErr w:type="spellEnd"/>
      <w:r w:rsidR="006E2EF3" w:rsidRPr="00DF20C4">
        <w:rPr>
          <w:rFonts w:eastAsia="宋体"/>
          <w:lang w:val="en-US" w:eastAsia="zh-CN"/>
        </w:rPr>
        <w:t xml:space="preserve"> for CLI-RSSI measurement resource would be beneficial.</w:t>
      </w:r>
    </w:p>
    <w:p w14:paraId="3DAB957D" w14:textId="1090C326" w:rsidR="00285DED" w:rsidRDefault="00285DED" w:rsidP="006E2EF3">
      <w:pPr>
        <w:jc w:val="both"/>
        <w:rPr>
          <w:rFonts w:eastAsia="宋体"/>
          <w:lang w:val="en-US" w:eastAsia="zh-CN"/>
        </w:rPr>
      </w:pPr>
    </w:p>
    <w:p w14:paraId="1C9B4E7E" w14:textId="41E79FAE" w:rsidR="00285DED" w:rsidRPr="00DF20C4" w:rsidRDefault="00514E35" w:rsidP="006E2EF3">
      <w:pPr>
        <w:jc w:val="both"/>
        <w:rPr>
          <w:rFonts w:eastAsia="宋体"/>
          <w:b/>
          <w:bCs/>
          <w:lang w:val="en-US" w:eastAsia="zh-CN"/>
        </w:rPr>
      </w:pPr>
      <w:r w:rsidRPr="00DF20C4">
        <w:rPr>
          <w:rFonts w:eastAsia="宋体"/>
          <w:b/>
          <w:bCs/>
          <w:lang w:val="en-US" w:eastAsia="zh-CN"/>
        </w:rPr>
        <w:t xml:space="preserve">Proposal 7: </w:t>
      </w:r>
      <w:r w:rsidR="00521BCD" w:rsidRPr="00DF20C4">
        <w:rPr>
          <w:rFonts w:eastAsia="宋体"/>
          <w:b/>
          <w:bCs/>
          <w:lang w:eastAsia="zh-CN"/>
        </w:rPr>
        <w:t xml:space="preserve">Study CLI-RSSI measurement and reporting with multiple </w:t>
      </w:r>
      <w:proofErr w:type="spellStart"/>
      <w:r w:rsidR="00521BCD" w:rsidRPr="00DF20C4">
        <w:rPr>
          <w:rFonts w:eastAsia="宋体"/>
          <w:b/>
          <w:bCs/>
          <w:lang w:eastAsia="zh-CN"/>
        </w:rPr>
        <w:t>subbands</w:t>
      </w:r>
      <w:proofErr w:type="spellEnd"/>
      <w:r w:rsidR="00521BCD" w:rsidRPr="00DF20C4">
        <w:rPr>
          <w:rFonts w:eastAsia="宋体"/>
          <w:b/>
          <w:bCs/>
          <w:lang w:eastAsia="zh-CN"/>
        </w:rPr>
        <w:t xml:space="preserve"> for CLI-RSSI measurement resource.</w:t>
      </w:r>
    </w:p>
    <w:p w14:paraId="7AB3C69B" w14:textId="77777777" w:rsidR="00285DED" w:rsidRDefault="00285DED" w:rsidP="006E2EF3">
      <w:pPr>
        <w:jc w:val="both"/>
        <w:rPr>
          <w:rFonts w:eastAsia="宋体"/>
          <w:lang w:val="en-US" w:eastAsia="zh-CN"/>
        </w:rPr>
      </w:pPr>
    </w:p>
    <w:p w14:paraId="14D43D4F" w14:textId="77777777" w:rsidR="006E2EF3" w:rsidRPr="00DF20C4" w:rsidRDefault="006E2EF3" w:rsidP="006E2EF3">
      <w:pPr>
        <w:jc w:val="both"/>
        <w:rPr>
          <w:rFonts w:eastAsia="宋体"/>
          <w:u w:val="single"/>
          <w:lang w:val="en-US" w:eastAsia="zh-CN"/>
        </w:rPr>
      </w:pPr>
      <w:r w:rsidRPr="00DF20C4">
        <w:rPr>
          <w:rFonts w:eastAsia="宋体"/>
          <w:u w:val="single"/>
          <w:lang w:val="en-US" w:eastAsia="zh-CN"/>
        </w:rPr>
        <w:lastRenderedPageBreak/>
        <w:t>Inter-</w:t>
      </w:r>
      <w:proofErr w:type="spellStart"/>
      <w:r w:rsidRPr="00DF20C4">
        <w:rPr>
          <w:rFonts w:eastAsia="宋体"/>
          <w:u w:val="single"/>
          <w:lang w:val="en-US" w:eastAsia="zh-CN"/>
        </w:rPr>
        <w:t>gNB</w:t>
      </w:r>
      <w:proofErr w:type="spellEnd"/>
      <w:r w:rsidRPr="00DF20C4">
        <w:rPr>
          <w:rFonts w:eastAsia="宋体"/>
          <w:u w:val="single"/>
          <w:lang w:val="en-US" w:eastAsia="zh-CN"/>
        </w:rPr>
        <w:t xml:space="preserve"> coordination</w:t>
      </w:r>
    </w:p>
    <w:p w14:paraId="3A4B9072" w14:textId="6FB0C952" w:rsidR="00EF40C5" w:rsidRDefault="006E2EF3" w:rsidP="006E2EF3">
      <w:pPr>
        <w:jc w:val="both"/>
        <w:rPr>
          <w:rFonts w:eastAsia="宋体"/>
          <w:lang w:val="en-US" w:eastAsia="zh-CN"/>
        </w:rPr>
      </w:pPr>
      <w:r w:rsidRPr="00DF20C4">
        <w:rPr>
          <w:rFonts w:eastAsia="宋体"/>
          <w:lang w:val="en-US" w:eastAsia="zh-CN"/>
        </w:rPr>
        <w:t>In Rel-16 inter-</w:t>
      </w:r>
      <w:proofErr w:type="spellStart"/>
      <w:r w:rsidRPr="00DF20C4">
        <w:rPr>
          <w:rFonts w:eastAsia="宋体"/>
          <w:lang w:val="en-US" w:eastAsia="zh-CN"/>
        </w:rPr>
        <w:t>gNB</w:t>
      </w:r>
      <w:proofErr w:type="spellEnd"/>
      <w:r w:rsidRPr="00DF20C4">
        <w:rPr>
          <w:rFonts w:eastAsia="宋体"/>
          <w:lang w:val="en-US" w:eastAsia="zh-CN"/>
        </w:rPr>
        <w:t xml:space="preserve"> coordination, TDD patterns </w:t>
      </w:r>
      <w:r w:rsidR="0077133E">
        <w:rPr>
          <w:rFonts w:eastAsia="宋体"/>
          <w:lang w:val="en-US" w:eastAsia="zh-CN"/>
        </w:rPr>
        <w:t>can</w:t>
      </w:r>
      <w:r w:rsidR="0077133E" w:rsidRPr="00DF20C4">
        <w:rPr>
          <w:rFonts w:eastAsia="宋体"/>
          <w:lang w:val="en-US" w:eastAsia="zh-CN"/>
        </w:rPr>
        <w:t xml:space="preserve"> </w:t>
      </w:r>
      <w:r w:rsidRPr="00DF20C4">
        <w:rPr>
          <w:rFonts w:eastAsia="宋体"/>
          <w:lang w:val="en-US" w:eastAsia="zh-CN"/>
        </w:rPr>
        <w:t xml:space="preserve">be exchanged. With SBFD operation, </w:t>
      </w:r>
      <w:r w:rsidR="0077133E">
        <w:rPr>
          <w:rFonts w:eastAsia="宋体"/>
          <w:lang w:val="en-US" w:eastAsia="zh-CN"/>
        </w:rPr>
        <w:t xml:space="preserve">exchanging </w:t>
      </w:r>
      <w:r w:rsidR="00C45A85">
        <w:rPr>
          <w:rFonts w:eastAsia="宋体"/>
          <w:lang w:val="en-US" w:eastAsia="zh-CN"/>
        </w:rPr>
        <w:t xml:space="preserve">more detailed </w:t>
      </w:r>
      <w:r w:rsidRPr="00DF20C4">
        <w:rPr>
          <w:rFonts w:eastAsia="宋体"/>
          <w:lang w:val="en-US" w:eastAsia="zh-CN"/>
        </w:rPr>
        <w:t xml:space="preserve">DL/UL </w:t>
      </w:r>
      <w:proofErr w:type="spellStart"/>
      <w:r w:rsidRPr="00DF20C4">
        <w:rPr>
          <w:rFonts w:eastAsia="宋体"/>
          <w:lang w:val="en-US" w:eastAsia="zh-CN"/>
        </w:rPr>
        <w:t>subband</w:t>
      </w:r>
      <w:proofErr w:type="spellEnd"/>
      <w:r w:rsidRPr="00DF20C4">
        <w:rPr>
          <w:rFonts w:eastAsia="宋体"/>
          <w:lang w:val="en-US" w:eastAsia="zh-CN"/>
        </w:rPr>
        <w:t xml:space="preserve"> </w:t>
      </w:r>
      <w:r w:rsidR="00C45A85">
        <w:rPr>
          <w:rFonts w:eastAsia="宋体"/>
          <w:lang w:val="en-US" w:eastAsia="zh-CN"/>
        </w:rPr>
        <w:t xml:space="preserve">allocation would be beneficial for interference mitigation. Therefore, DL/UL </w:t>
      </w:r>
      <w:proofErr w:type="spellStart"/>
      <w:r w:rsidR="00C45A85">
        <w:rPr>
          <w:rFonts w:eastAsia="宋体"/>
          <w:lang w:val="en-US" w:eastAsia="zh-CN"/>
        </w:rPr>
        <w:t>subband</w:t>
      </w:r>
      <w:proofErr w:type="spellEnd"/>
      <w:r w:rsidR="00C45A85">
        <w:rPr>
          <w:rFonts w:eastAsia="宋体"/>
          <w:lang w:val="en-US" w:eastAsia="zh-CN"/>
        </w:rPr>
        <w:t xml:space="preserve"> allocation </w:t>
      </w:r>
      <w:r w:rsidRPr="00DF20C4">
        <w:rPr>
          <w:rFonts w:eastAsia="宋体"/>
          <w:lang w:val="en-US" w:eastAsia="zh-CN"/>
        </w:rPr>
        <w:t>information also needs to be exchanged.</w:t>
      </w:r>
    </w:p>
    <w:p w14:paraId="2B2BAA73" w14:textId="77777777" w:rsidR="00ED1CCB" w:rsidRDefault="00ED1CCB" w:rsidP="006E2EF3">
      <w:pPr>
        <w:jc w:val="both"/>
        <w:rPr>
          <w:rFonts w:eastAsia="宋体"/>
          <w:lang w:val="en-US" w:eastAsia="zh-CN"/>
        </w:rPr>
      </w:pPr>
    </w:p>
    <w:p w14:paraId="505ADBCB" w14:textId="5166D393" w:rsidR="00EF40C5" w:rsidRPr="00DF20C4" w:rsidRDefault="00521BCD" w:rsidP="00DF20C4">
      <w:pPr>
        <w:jc w:val="both"/>
        <w:rPr>
          <w:rFonts w:eastAsia="宋体"/>
          <w:b/>
          <w:bCs/>
          <w:lang w:val="en-US" w:eastAsia="zh-CN"/>
        </w:rPr>
      </w:pPr>
      <w:r w:rsidRPr="00DF20C4">
        <w:rPr>
          <w:rFonts w:eastAsia="宋体"/>
          <w:b/>
          <w:bCs/>
          <w:lang w:val="en-US" w:eastAsia="zh-CN"/>
        </w:rPr>
        <w:t>Proposal 8: Support inter-</w:t>
      </w:r>
      <w:proofErr w:type="spellStart"/>
      <w:r w:rsidRPr="00DF20C4">
        <w:rPr>
          <w:rFonts w:eastAsia="宋体"/>
          <w:b/>
          <w:bCs/>
          <w:lang w:val="en-US" w:eastAsia="zh-CN"/>
        </w:rPr>
        <w:t>gNB</w:t>
      </w:r>
      <w:proofErr w:type="spellEnd"/>
      <w:r w:rsidRPr="00DF20C4">
        <w:rPr>
          <w:rFonts w:eastAsia="宋体"/>
          <w:b/>
          <w:bCs/>
          <w:lang w:val="en-US" w:eastAsia="zh-CN"/>
        </w:rPr>
        <w:t xml:space="preserve"> coordination enhancement with DL/UL </w:t>
      </w:r>
      <w:proofErr w:type="spellStart"/>
      <w:r w:rsidRPr="00DF20C4">
        <w:rPr>
          <w:rFonts w:eastAsia="宋体"/>
          <w:b/>
          <w:bCs/>
          <w:lang w:val="en-US" w:eastAsia="zh-CN"/>
        </w:rPr>
        <w:t>subband</w:t>
      </w:r>
      <w:proofErr w:type="spellEnd"/>
      <w:r w:rsidRPr="00DF20C4">
        <w:rPr>
          <w:rFonts w:eastAsia="宋体"/>
          <w:b/>
          <w:bCs/>
          <w:lang w:val="en-US" w:eastAsia="zh-CN"/>
        </w:rPr>
        <w:t xml:space="preserve"> allocation exchanged between </w:t>
      </w:r>
      <w:proofErr w:type="spellStart"/>
      <w:r w:rsidRPr="00DF20C4">
        <w:rPr>
          <w:rFonts w:eastAsia="宋体"/>
          <w:b/>
          <w:bCs/>
          <w:lang w:val="en-US" w:eastAsia="zh-CN"/>
        </w:rPr>
        <w:t>gNBs</w:t>
      </w:r>
      <w:proofErr w:type="spellEnd"/>
      <w:r w:rsidRPr="00DF20C4">
        <w:rPr>
          <w:rFonts w:eastAsia="宋体"/>
          <w:b/>
          <w:bCs/>
          <w:lang w:val="en-US" w:eastAsia="zh-CN"/>
        </w:rPr>
        <w:t>.</w:t>
      </w: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3211F02B" w14:textId="473EF602" w:rsidR="00C042C7" w:rsidRPr="00EE2CB3" w:rsidRDefault="008C3ED6" w:rsidP="00EC62EC">
      <w:pPr>
        <w:spacing w:after="120"/>
        <w:jc w:val="both"/>
        <w:rPr>
          <w:rFonts w:eastAsia="宋体"/>
          <w:szCs w:val="24"/>
          <w:lang w:eastAsia="zh-CN"/>
        </w:rPr>
      </w:pPr>
      <w:r w:rsidRPr="00EE2CB3">
        <w:rPr>
          <w:rFonts w:eastAsia="宋体"/>
          <w:szCs w:val="24"/>
          <w:lang w:eastAsia="zh-CN"/>
        </w:rPr>
        <w:t xml:space="preserve">In this contribution, we discussed </w:t>
      </w:r>
      <w:proofErr w:type="spellStart"/>
      <w:r w:rsidR="00B30B13">
        <w:rPr>
          <w:rFonts w:eastAsia="宋体"/>
          <w:szCs w:val="24"/>
          <w:lang w:eastAsia="zh-CN"/>
        </w:rPr>
        <w:t>subband</w:t>
      </w:r>
      <w:proofErr w:type="spellEnd"/>
      <w:r w:rsidR="00B30B13">
        <w:rPr>
          <w:rFonts w:eastAsia="宋体"/>
          <w:szCs w:val="24"/>
          <w:lang w:eastAsia="zh-CN"/>
        </w:rPr>
        <w:t xml:space="preserve"> non-overlapping full duplex.</w:t>
      </w:r>
      <w:r w:rsidRPr="00EE2CB3">
        <w:rPr>
          <w:rFonts w:eastAsia="宋体"/>
          <w:szCs w:val="24"/>
          <w:lang w:eastAsia="zh-CN"/>
        </w:rPr>
        <w:t xml:space="preserve"> </w:t>
      </w:r>
      <w:r w:rsidR="00C042C7" w:rsidRPr="00EE2CB3">
        <w:rPr>
          <w:rFonts w:eastAsia="宋体"/>
          <w:szCs w:val="24"/>
          <w:lang w:eastAsia="zh-CN"/>
        </w:rPr>
        <w:t xml:space="preserve">We have the following </w:t>
      </w:r>
      <w:r w:rsidR="00E31103" w:rsidRPr="00EE2CB3">
        <w:rPr>
          <w:rFonts w:eastAsia="宋体"/>
          <w:szCs w:val="24"/>
          <w:lang w:eastAsia="zh-CN"/>
        </w:rPr>
        <w:t>proposals</w:t>
      </w:r>
      <w:r w:rsidR="00B30B13">
        <w:rPr>
          <w:rFonts w:eastAsia="宋体"/>
          <w:szCs w:val="24"/>
          <w:lang w:eastAsia="zh-CN"/>
        </w:rPr>
        <w:t xml:space="preserve"> and observations</w:t>
      </w:r>
      <w:r w:rsidR="00C042C7" w:rsidRPr="00EE2CB3">
        <w:rPr>
          <w:rFonts w:eastAsia="宋体"/>
          <w:szCs w:val="24"/>
          <w:lang w:eastAsia="zh-CN"/>
        </w:rPr>
        <w:t>:</w:t>
      </w:r>
    </w:p>
    <w:p w14:paraId="5F76D280" w14:textId="6C284ED7" w:rsidR="00095C5C" w:rsidRPr="00263088" w:rsidRDefault="00095C5C" w:rsidP="00095C5C">
      <w:pPr>
        <w:jc w:val="both"/>
        <w:rPr>
          <w:rFonts w:eastAsia="宋体"/>
          <w:b/>
          <w:bCs/>
          <w:lang w:eastAsia="zh-CN"/>
        </w:rPr>
      </w:pPr>
      <w:r w:rsidRPr="004D4060">
        <w:rPr>
          <w:rFonts w:eastAsia="宋体" w:hint="eastAsia"/>
          <w:b/>
          <w:bCs/>
          <w:lang w:eastAsia="zh-CN"/>
        </w:rPr>
        <w:t>O</w:t>
      </w:r>
      <w:r w:rsidRPr="004D4060">
        <w:rPr>
          <w:rFonts w:eastAsia="宋体"/>
          <w:b/>
          <w:bCs/>
          <w:lang w:eastAsia="zh-CN"/>
        </w:rPr>
        <w:t>bservation 1: Situation of inter-</w:t>
      </w:r>
      <w:proofErr w:type="spellStart"/>
      <w:r w:rsidRPr="004D4060">
        <w:rPr>
          <w:rFonts w:eastAsia="宋体"/>
          <w:b/>
          <w:bCs/>
          <w:lang w:eastAsia="zh-CN"/>
        </w:rPr>
        <w:t>gNB</w:t>
      </w:r>
      <w:proofErr w:type="spellEnd"/>
      <w:r w:rsidRPr="004D4060">
        <w:rPr>
          <w:rFonts w:eastAsia="宋体"/>
          <w:b/>
          <w:bCs/>
          <w:lang w:eastAsia="zh-CN"/>
        </w:rPr>
        <w:t xml:space="preserve"> cross link interference and inter-UE (inter-cell) cross link interference may be different for cases of same and different DL/UL time and frequency resource </w:t>
      </w:r>
      <w:r w:rsidR="00EE30FA">
        <w:rPr>
          <w:rFonts w:eastAsia="宋体"/>
          <w:b/>
          <w:bCs/>
          <w:lang w:eastAsia="zh-CN"/>
        </w:rPr>
        <w:t>allocation</w:t>
      </w:r>
      <w:r w:rsidRPr="004D4060">
        <w:rPr>
          <w:rFonts w:eastAsia="宋体"/>
          <w:b/>
          <w:bCs/>
          <w:lang w:eastAsia="zh-CN"/>
        </w:rPr>
        <w:t xml:space="preserve"> patterns for multiple cells.</w:t>
      </w:r>
    </w:p>
    <w:p w14:paraId="6C766C69" w14:textId="77777777" w:rsidR="00095C5C" w:rsidRPr="00DF20C4" w:rsidRDefault="00095C5C" w:rsidP="00095C5C">
      <w:pPr>
        <w:jc w:val="both"/>
        <w:rPr>
          <w:rFonts w:eastAsia="宋体"/>
          <w:b/>
          <w:bCs/>
          <w:lang w:val="en-US" w:eastAsia="zh-CN"/>
        </w:rPr>
      </w:pPr>
      <w:r w:rsidRPr="00DF20C4">
        <w:rPr>
          <w:rFonts w:eastAsia="宋体"/>
          <w:b/>
          <w:bCs/>
          <w:lang w:val="en-US" w:eastAsia="zh-CN"/>
        </w:rPr>
        <w:t>Observation 2: SRS-RSRP measurement and reporting is not applicable for SBFD.</w:t>
      </w:r>
    </w:p>
    <w:p w14:paraId="1629F846" w14:textId="77777777" w:rsidR="00095C5C" w:rsidRPr="00DF20C4" w:rsidRDefault="00095C5C" w:rsidP="00095C5C">
      <w:pPr>
        <w:jc w:val="both"/>
        <w:rPr>
          <w:rFonts w:eastAsia="宋体"/>
          <w:b/>
          <w:bCs/>
          <w:lang w:val="en-US" w:eastAsia="zh-CN"/>
        </w:rPr>
      </w:pPr>
      <w:r w:rsidRPr="00DF20C4">
        <w:rPr>
          <w:rFonts w:eastAsia="宋体"/>
          <w:b/>
          <w:bCs/>
          <w:lang w:val="en-US" w:eastAsia="zh-CN"/>
        </w:rPr>
        <w:t xml:space="preserve">Observation 3: </w:t>
      </w:r>
      <w:r>
        <w:rPr>
          <w:rFonts w:eastAsia="宋体"/>
          <w:b/>
          <w:bCs/>
          <w:lang w:val="en-US" w:eastAsia="zh-CN"/>
        </w:rPr>
        <w:t>Enhancements like b</w:t>
      </w:r>
      <w:r w:rsidRPr="00DF20C4">
        <w:rPr>
          <w:rFonts w:eastAsia="宋体"/>
          <w:b/>
          <w:bCs/>
          <w:lang w:val="en-US" w:eastAsia="zh-CN"/>
        </w:rPr>
        <w:t>eam specific CLI measurement/reporting and Layer 1 based CLI measurement/reporting are also applicable for SBFD.</w:t>
      </w:r>
    </w:p>
    <w:p w14:paraId="63266048" w14:textId="77777777" w:rsidR="00095C5C" w:rsidRPr="00263088" w:rsidRDefault="00095C5C" w:rsidP="00095C5C">
      <w:pPr>
        <w:spacing w:after="120"/>
        <w:jc w:val="both"/>
        <w:rPr>
          <w:rFonts w:eastAsia="宋体"/>
          <w:szCs w:val="24"/>
          <w:lang w:val="en-US" w:eastAsia="zh-CN"/>
        </w:rPr>
      </w:pPr>
    </w:p>
    <w:p w14:paraId="5248959A" w14:textId="77777777" w:rsidR="00095C5C" w:rsidRDefault="00095C5C" w:rsidP="00095C5C">
      <w:pPr>
        <w:jc w:val="both"/>
        <w:rPr>
          <w:rFonts w:eastAsia="宋体"/>
          <w:b/>
          <w:bCs/>
          <w:lang w:eastAsia="zh-CN"/>
        </w:rPr>
      </w:pPr>
      <w:r w:rsidRPr="00DF20C4">
        <w:rPr>
          <w:rFonts w:eastAsia="宋体"/>
          <w:b/>
          <w:bCs/>
          <w:lang w:eastAsia="zh-CN"/>
        </w:rPr>
        <w:t xml:space="preserve">Proposal 1: </w:t>
      </w:r>
    </w:p>
    <w:p w14:paraId="45A020EB" w14:textId="77777777" w:rsidR="00095C5C" w:rsidRPr="00DF20C4" w:rsidRDefault="00095C5C" w:rsidP="00095C5C">
      <w:pPr>
        <w:pStyle w:val="aff"/>
        <w:numPr>
          <w:ilvl w:val="0"/>
          <w:numId w:val="20"/>
        </w:numPr>
        <w:ind w:leftChars="0"/>
        <w:jc w:val="both"/>
        <w:rPr>
          <w:rFonts w:eastAsia="宋体"/>
          <w:b/>
          <w:bCs/>
          <w:lang w:eastAsia="zh-CN"/>
        </w:rPr>
      </w:pPr>
      <w:r w:rsidRPr="00DF20C4">
        <w:rPr>
          <w:rFonts w:eastAsia="宋体"/>
          <w:b/>
          <w:bCs/>
          <w:lang w:eastAsia="zh-CN"/>
        </w:rPr>
        <w:t xml:space="preserve">For SBFD operation with UL </w:t>
      </w:r>
      <w:proofErr w:type="spellStart"/>
      <w:r w:rsidRPr="00DF20C4">
        <w:rPr>
          <w:rFonts w:eastAsia="宋体"/>
          <w:b/>
          <w:bCs/>
          <w:lang w:eastAsia="zh-CN"/>
        </w:rPr>
        <w:t>subband</w:t>
      </w:r>
      <w:proofErr w:type="spellEnd"/>
      <w:r w:rsidRPr="00DF20C4">
        <w:rPr>
          <w:rFonts w:eastAsia="宋体"/>
          <w:b/>
          <w:bCs/>
          <w:lang w:eastAsia="zh-CN"/>
        </w:rPr>
        <w:t xml:space="preserve"> in semi-static DL/flexible symbol, study one UL </w:t>
      </w:r>
      <w:proofErr w:type="spellStart"/>
      <w:r w:rsidRPr="00DF20C4">
        <w:rPr>
          <w:rFonts w:eastAsia="宋体"/>
          <w:b/>
          <w:bCs/>
          <w:lang w:eastAsia="zh-CN"/>
        </w:rPr>
        <w:t>subband</w:t>
      </w:r>
      <w:proofErr w:type="spellEnd"/>
      <w:r w:rsidRPr="00DF20C4">
        <w:rPr>
          <w:rFonts w:eastAsia="宋体"/>
          <w:b/>
          <w:bCs/>
          <w:lang w:eastAsia="zh-CN"/>
        </w:rPr>
        <w:t xml:space="preserve"> in the </w:t>
      </w:r>
      <w:proofErr w:type="spellStart"/>
      <w:r w:rsidRPr="00DF20C4">
        <w:rPr>
          <w:rFonts w:eastAsia="宋体"/>
          <w:b/>
          <w:bCs/>
          <w:lang w:eastAsia="zh-CN"/>
        </w:rPr>
        <w:t>midlle</w:t>
      </w:r>
      <w:proofErr w:type="spellEnd"/>
      <w:r w:rsidRPr="00DF20C4">
        <w:rPr>
          <w:rFonts w:eastAsia="宋体"/>
          <w:b/>
          <w:bCs/>
          <w:lang w:eastAsia="zh-CN"/>
        </w:rPr>
        <w:t xml:space="preserve"> and two DL </w:t>
      </w:r>
      <w:proofErr w:type="spellStart"/>
      <w:r w:rsidRPr="00DF20C4">
        <w:rPr>
          <w:rFonts w:eastAsia="宋体"/>
          <w:b/>
          <w:bCs/>
          <w:lang w:eastAsia="zh-CN"/>
        </w:rPr>
        <w:t>subbands</w:t>
      </w:r>
      <w:proofErr w:type="spellEnd"/>
      <w:r w:rsidRPr="00DF20C4">
        <w:rPr>
          <w:rFonts w:eastAsia="宋体"/>
          <w:b/>
          <w:bCs/>
          <w:lang w:eastAsia="zh-CN"/>
        </w:rPr>
        <w:t xml:space="preserve"> in the edge. </w:t>
      </w:r>
    </w:p>
    <w:p w14:paraId="2B1BA765" w14:textId="77777777" w:rsidR="00095C5C" w:rsidRPr="00DF20C4" w:rsidRDefault="00095C5C" w:rsidP="00095C5C">
      <w:pPr>
        <w:pStyle w:val="aff"/>
        <w:numPr>
          <w:ilvl w:val="0"/>
          <w:numId w:val="20"/>
        </w:numPr>
        <w:ind w:leftChars="0"/>
        <w:jc w:val="both"/>
        <w:rPr>
          <w:rFonts w:eastAsia="宋体"/>
          <w:b/>
          <w:bCs/>
          <w:lang w:val="en-US" w:eastAsia="zh-CN"/>
        </w:rPr>
      </w:pPr>
      <w:r w:rsidRPr="00DF20C4">
        <w:rPr>
          <w:rFonts w:eastAsia="宋体"/>
          <w:b/>
          <w:bCs/>
          <w:lang w:eastAsia="zh-CN"/>
        </w:rPr>
        <w:t xml:space="preserve">If SBFD operation with DL </w:t>
      </w:r>
      <w:proofErr w:type="spellStart"/>
      <w:r w:rsidRPr="00DF20C4">
        <w:rPr>
          <w:rFonts w:eastAsia="宋体"/>
          <w:b/>
          <w:bCs/>
          <w:lang w:eastAsia="zh-CN"/>
        </w:rPr>
        <w:t>subband</w:t>
      </w:r>
      <w:proofErr w:type="spellEnd"/>
      <w:r w:rsidRPr="00DF20C4">
        <w:rPr>
          <w:rFonts w:eastAsia="宋体"/>
          <w:b/>
          <w:bCs/>
          <w:lang w:eastAsia="zh-CN"/>
        </w:rPr>
        <w:t xml:space="preserve"> in semi-static UL symbol is supported, the DL/UL </w:t>
      </w:r>
      <w:proofErr w:type="spellStart"/>
      <w:r w:rsidRPr="00DF20C4">
        <w:rPr>
          <w:rFonts w:eastAsia="宋体"/>
          <w:b/>
          <w:bCs/>
          <w:lang w:eastAsia="zh-CN"/>
        </w:rPr>
        <w:t>subband</w:t>
      </w:r>
      <w:proofErr w:type="spellEnd"/>
      <w:r w:rsidRPr="00DF20C4">
        <w:rPr>
          <w:rFonts w:eastAsia="宋体"/>
          <w:b/>
          <w:bCs/>
          <w:lang w:eastAsia="zh-CN"/>
        </w:rPr>
        <w:t xml:space="preserve"> frequency pattern needs further study.</w:t>
      </w:r>
    </w:p>
    <w:p w14:paraId="5EF1A73B" w14:textId="77777777" w:rsidR="00095C5C" w:rsidRDefault="00095C5C" w:rsidP="00095C5C">
      <w:pPr>
        <w:spacing w:after="120"/>
        <w:jc w:val="both"/>
        <w:rPr>
          <w:rFonts w:eastAsia="宋体"/>
          <w:szCs w:val="24"/>
          <w:lang w:val="en-US" w:eastAsia="zh-CN"/>
        </w:rPr>
      </w:pPr>
    </w:p>
    <w:p w14:paraId="77A95E98" w14:textId="77777777" w:rsidR="00095C5C" w:rsidRPr="00DF20C4" w:rsidRDefault="00095C5C" w:rsidP="00095C5C">
      <w:pPr>
        <w:jc w:val="both"/>
        <w:rPr>
          <w:rFonts w:eastAsia="宋体"/>
          <w:b/>
          <w:bCs/>
          <w:lang w:eastAsia="zh-CN"/>
        </w:rPr>
      </w:pPr>
      <w:r w:rsidRPr="00DF20C4">
        <w:rPr>
          <w:rFonts w:eastAsia="宋体"/>
          <w:b/>
          <w:bCs/>
          <w:lang w:eastAsia="zh-CN"/>
        </w:rPr>
        <w:t xml:space="preserve">Proposal 2: </w:t>
      </w:r>
    </w:p>
    <w:p w14:paraId="379ED718" w14:textId="77777777" w:rsidR="00095C5C" w:rsidRPr="00DF20C4" w:rsidRDefault="00095C5C" w:rsidP="00095C5C">
      <w:pPr>
        <w:pStyle w:val="aff"/>
        <w:numPr>
          <w:ilvl w:val="0"/>
          <w:numId w:val="21"/>
        </w:numPr>
        <w:ind w:leftChars="0"/>
        <w:jc w:val="both"/>
        <w:rPr>
          <w:rFonts w:eastAsia="宋体"/>
          <w:b/>
          <w:bCs/>
          <w:lang w:val="en-US" w:eastAsia="zh-CN"/>
        </w:rPr>
      </w:pPr>
      <w:r w:rsidRPr="00DF20C4">
        <w:rPr>
          <w:rFonts w:eastAsia="宋体"/>
          <w:b/>
          <w:bCs/>
          <w:lang w:val="en-US" w:eastAsia="zh-CN"/>
        </w:rPr>
        <w:t xml:space="preserve">Study SBFD operation with UL </w:t>
      </w:r>
      <w:proofErr w:type="spellStart"/>
      <w:r w:rsidRPr="00DF20C4">
        <w:rPr>
          <w:rFonts w:eastAsia="宋体"/>
          <w:b/>
          <w:bCs/>
          <w:lang w:val="en-US" w:eastAsia="zh-CN"/>
        </w:rPr>
        <w:t>subband</w:t>
      </w:r>
      <w:proofErr w:type="spellEnd"/>
      <w:r w:rsidRPr="00DF20C4">
        <w:rPr>
          <w:rFonts w:eastAsia="宋体"/>
          <w:b/>
          <w:bCs/>
          <w:lang w:val="en-US" w:eastAsia="zh-CN"/>
        </w:rPr>
        <w:t xml:space="preserve"> in semi-static DL and flexible symbol in Rel-18.</w:t>
      </w:r>
    </w:p>
    <w:p w14:paraId="63AE8085" w14:textId="77777777" w:rsidR="00095C5C" w:rsidRPr="00DF20C4" w:rsidRDefault="00095C5C" w:rsidP="00095C5C">
      <w:pPr>
        <w:pStyle w:val="aff"/>
        <w:numPr>
          <w:ilvl w:val="0"/>
          <w:numId w:val="21"/>
        </w:numPr>
        <w:ind w:leftChars="0"/>
        <w:jc w:val="both"/>
        <w:rPr>
          <w:rFonts w:eastAsia="宋体"/>
          <w:b/>
          <w:bCs/>
          <w:lang w:val="en-US" w:eastAsia="zh-CN"/>
        </w:rPr>
      </w:pPr>
      <w:r w:rsidRPr="00DF20C4">
        <w:rPr>
          <w:rFonts w:eastAsia="宋体"/>
          <w:b/>
          <w:bCs/>
          <w:lang w:eastAsia="zh-CN"/>
        </w:rPr>
        <w:t xml:space="preserve">SBFD operation with DL </w:t>
      </w:r>
      <w:proofErr w:type="spellStart"/>
      <w:r w:rsidRPr="00DF20C4">
        <w:rPr>
          <w:rFonts w:eastAsia="宋体"/>
          <w:b/>
          <w:bCs/>
          <w:lang w:eastAsia="zh-CN"/>
        </w:rPr>
        <w:t>subband</w:t>
      </w:r>
      <w:proofErr w:type="spellEnd"/>
      <w:r w:rsidRPr="00DF20C4">
        <w:rPr>
          <w:rFonts w:eastAsia="宋体"/>
          <w:b/>
          <w:bCs/>
          <w:lang w:eastAsia="zh-CN"/>
        </w:rPr>
        <w:t xml:space="preserve"> in semi-static UL symbol can be down-prioritized in Rel-18.</w:t>
      </w:r>
    </w:p>
    <w:p w14:paraId="38854F20" w14:textId="77777777" w:rsidR="00095C5C" w:rsidRDefault="00095C5C" w:rsidP="00095C5C">
      <w:pPr>
        <w:spacing w:after="120"/>
        <w:jc w:val="both"/>
        <w:rPr>
          <w:rFonts w:eastAsia="宋体"/>
          <w:szCs w:val="24"/>
          <w:lang w:val="en-US" w:eastAsia="zh-CN"/>
        </w:rPr>
      </w:pPr>
    </w:p>
    <w:p w14:paraId="6D394C2C" w14:textId="77777777" w:rsidR="00095C5C" w:rsidRPr="0087044F" w:rsidRDefault="00095C5C" w:rsidP="00095C5C">
      <w:pPr>
        <w:jc w:val="both"/>
        <w:rPr>
          <w:rFonts w:eastAsia="宋体"/>
          <w:b/>
          <w:bCs/>
          <w:lang w:eastAsia="zh-CN"/>
        </w:rPr>
      </w:pPr>
      <w:r w:rsidRPr="0087044F">
        <w:rPr>
          <w:rFonts w:eastAsia="宋体" w:hint="eastAsia"/>
          <w:b/>
          <w:bCs/>
          <w:lang w:eastAsia="zh-CN"/>
        </w:rPr>
        <w:t>P</w:t>
      </w:r>
      <w:r w:rsidRPr="0087044F">
        <w:rPr>
          <w:rFonts w:eastAsia="宋体"/>
          <w:b/>
          <w:bCs/>
          <w:lang w:eastAsia="zh-CN"/>
        </w:rPr>
        <w:t xml:space="preserve">roposal </w:t>
      </w:r>
      <w:r>
        <w:rPr>
          <w:rFonts w:eastAsia="宋体"/>
          <w:b/>
          <w:bCs/>
          <w:lang w:eastAsia="zh-CN"/>
        </w:rPr>
        <w:t>3</w:t>
      </w:r>
      <w:r w:rsidRPr="0087044F">
        <w:rPr>
          <w:rFonts w:eastAsia="宋体"/>
          <w:b/>
          <w:bCs/>
          <w:lang w:eastAsia="zh-CN"/>
        </w:rPr>
        <w:t xml:space="preserve">: </w:t>
      </w:r>
    </w:p>
    <w:p w14:paraId="4A2C341D" w14:textId="61657847" w:rsidR="00095C5C" w:rsidRPr="00DF20C4" w:rsidRDefault="00095C5C" w:rsidP="00095C5C">
      <w:pPr>
        <w:pStyle w:val="aff"/>
        <w:numPr>
          <w:ilvl w:val="0"/>
          <w:numId w:val="13"/>
        </w:numPr>
        <w:ind w:leftChars="0"/>
        <w:jc w:val="both"/>
        <w:rPr>
          <w:rFonts w:eastAsia="宋体"/>
          <w:b/>
          <w:bCs/>
          <w:lang w:val="en-US" w:eastAsia="zh-CN"/>
        </w:rPr>
      </w:pPr>
      <w:proofErr w:type="gramStart"/>
      <w:r w:rsidRPr="0087044F">
        <w:rPr>
          <w:rFonts w:eastAsia="宋体"/>
          <w:b/>
          <w:bCs/>
          <w:lang w:eastAsia="zh-CN"/>
        </w:rPr>
        <w:t>In order to</w:t>
      </w:r>
      <w:proofErr w:type="gramEnd"/>
      <w:r w:rsidRPr="0087044F">
        <w:rPr>
          <w:rFonts w:eastAsia="宋体"/>
          <w:b/>
          <w:bCs/>
          <w:lang w:eastAsia="zh-CN"/>
        </w:rPr>
        <w:t xml:space="preserve"> indicate DL/UL time and frequency resource </w:t>
      </w:r>
      <w:r w:rsidR="00EE30FA">
        <w:rPr>
          <w:rFonts w:eastAsia="宋体"/>
          <w:b/>
          <w:bCs/>
          <w:lang w:eastAsia="zh-CN"/>
        </w:rPr>
        <w:t>allocation</w:t>
      </w:r>
      <w:r w:rsidRPr="0087044F">
        <w:rPr>
          <w:rFonts w:eastAsia="宋体"/>
          <w:b/>
          <w:bCs/>
          <w:lang w:eastAsia="zh-CN"/>
        </w:rPr>
        <w:t xml:space="preserve"> pattern (including number of PRBs for UL/DL </w:t>
      </w:r>
      <w:proofErr w:type="spellStart"/>
      <w:r w:rsidRPr="0087044F">
        <w:rPr>
          <w:rFonts w:eastAsia="宋体"/>
          <w:b/>
          <w:bCs/>
          <w:lang w:eastAsia="zh-CN"/>
        </w:rPr>
        <w:t>subband</w:t>
      </w:r>
      <w:proofErr w:type="spellEnd"/>
      <w:r w:rsidRPr="0087044F">
        <w:rPr>
          <w:rFonts w:eastAsia="宋体"/>
          <w:b/>
          <w:bCs/>
          <w:lang w:eastAsia="zh-CN"/>
        </w:rPr>
        <w:t xml:space="preserve">) for </w:t>
      </w:r>
      <w:proofErr w:type="spellStart"/>
      <w:r w:rsidRPr="0087044F">
        <w:rPr>
          <w:rFonts w:eastAsia="宋体"/>
          <w:b/>
          <w:bCs/>
          <w:lang w:eastAsia="zh-CN"/>
        </w:rPr>
        <w:t>subband</w:t>
      </w:r>
      <w:proofErr w:type="spellEnd"/>
      <w:r w:rsidRPr="0087044F">
        <w:rPr>
          <w:rFonts w:eastAsia="宋体"/>
          <w:b/>
          <w:bCs/>
          <w:lang w:eastAsia="zh-CN"/>
        </w:rPr>
        <w:t xml:space="preserve"> non-overlapping full duplex operation, enhancements based on existing slot format indication, or new slot format indication can be considered.</w:t>
      </w:r>
    </w:p>
    <w:p w14:paraId="1CD80764" w14:textId="77777777" w:rsidR="00095C5C" w:rsidRPr="0087044F" w:rsidRDefault="00095C5C" w:rsidP="00095C5C">
      <w:pPr>
        <w:pStyle w:val="aff"/>
        <w:numPr>
          <w:ilvl w:val="0"/>
          <w:numId w:val="13"/>
        </w:numPr>
        <w:ind w:leftChars="0"/>
        <w:jc w:val="both"/>
        <w:rPr>
          <w:rFonts w:eastAsia="宋体"/>
          <w:b/>
          <w:bCs/>
          <w:lang w:val="en-US" w:eastAsia="zh-CN"/>
        </w:rPr>
      </w:pPr>
      <w:r>
        <w:rPr>
          <w:rFonts w:eastAsia="宋体"/>
          <w:b/>
          <w:bCs/>
          <w:lang w:eastAsia="zh-CN"/>
        </w:rPr>
        <w:t xml:space="preserve">Study </w:t>
      </w:r>
      <w:r w:rsidRPr="00B359AD">
        <w:rPr>
          <w:rFonts w:eastAsia="宋体"/>
          <w:b/>
          <w:bCs/>
          <w:lang w:eastAsia="zh-CN"/>
        </w:rPr>
        <w:t xml:space="preserve">both semi-static and dynamic indication of DL/UL </w:t>
      </w:r>
      <w:proofErr w:type="spellStart"/>
      <w:r w:rsidRPr="00B359AD">
        <w:rPr>
          <w:rFonts w:eastAsia="宋体"/>
          <w:b/>
          <w:bCs/>
          <w:lang w:eastAsia="zh-CN"/>
        </w:rPr>
        <w:t>subband</w:t>
      </w:r>
      <w:proofErr w:type="spellEnd"/>
      <w:r w:rsidRPr="00B359AD">
        <w:rPr>
          <w:rFonts w:eastAsia="宋体"/>
          <w:b/>
          <w:bCs/>
          <w:lang w:eastAsia="zh-CN"/>
        </w:rPr>
        <w:t xml:space="preserve"> allocation.</w:t>
      </w:r>
    </w:p>
    <w:p w14:paraId="26A04C6A" w14:textId="77777777" w:rsidR="00095C5C" w:rsidRDefault="00095C5C" w:rsidP="00095C5C">
      <w:pPr>
        <w:spacing w:after="120"/>
        <w:jc w:val="both"/>
        <w:rPr>
          <w:rFonts w:eastAsia="宋体"/>
          <w:szCs w:val="24"/>
          <w:lang w:val="en-US" w:eastAsia="zh-CN"/>
        </w:rPr>
      </w:pPr>
    </w:p>
    <w:p w14:paraId="6EA0441D" w14:textId="0CC42479" w:rsidR="00095C5C" w:rsidRPr="00EE2CB3" w:rsidRDefault="00095C5C" w:rsidP="00095C5C">
      <w:pPr>
        <w:rPr>
          <w:rFonts w:eastAsia="宋体"/>
          <w:b/>
          <w:bCs/>
          <w:lang w:val="en-US" w:eastAsia="zh-CN"/>
        </w:rPr>
      </w:pPr>
      <w:r w:rsidRPr="00EE2CB3">
        <w:rPr>
          <w:rFonts w:eastAsia="宋体" w:hint="eastAsia"/>
          <w:b/>
          <w:bCs/>
          <w:lang w:val="en-US" w:eastAsia="zh-CN"/>
        </w:rPr>
        <w:t>P</w:t>
      </w:r>
      <w:r w:rsidRPr="00EE2CB3">
        <w:rPr>
          <w:rFonts w:eastAsia="宋体"/>
          <w:b/>
          <w:bCs/>
          <w:lang w:val="en-US" w:eastAsia="zh-CN"/>
        </w:rPr>
        <w:t xml:space="preserve">roposal </w:t>
      </w:r>
      <w:r>
        <w:rPr>
          <w:rFonts w:eastAsia="宋体"/>
          <w:b/>
          <w:bCs/>
          <w:lang w:val="en-US" w:eastAsia="zh-CN"/>
        </w:rPr>
        <w:t>4</w:t>
      </w:r>
      <w:r w:rsidRPr="00EE2CB3">
        <w:rPr>
          <w:rFonts w:eastAsia="宋体"/>
          <w:b/>
          <w:bCs/>
          <w:lang w:val="en-US" w:eastAsia="zh-CN"/>
        </w:rPr>
        <w:t xml:space="preserve">: Study </w:t>
      </w:r>
      <w:r>
        <w:rPr>
          <w:rFonts w:eastAsia="宋体"/>
          <w:b/>
          <w:bCs/>
          <w:lang w:val="en-US" w:eastAsia="zh-CN"/>
        </w:rPr>
        <w:t xml:space="preserve">the </w:t>
      </w:r>
      <w:r w:rsidRPr="00EE2CB3">
        <w:rPr>
          <w:rFonts w:eastAsia="宋体"/>
          <w:b/>
          <w:bCs/>
          <w:lang w:val="en-US" w:eastAsia="zh-CN"/>
        </w:rPr>
        <w:t xml:space="preserve">same and different DL/UL time and frequency resource </w:t>
      </w:r>
      <w:r w:rsidR="00EE30FA">
        <w:rPr>
          <w:rFonts w:eastAsia="宋体"/>
          <w:b/>
          <w:bCs/>
          <w:lang w:val="en-US" w:eastAsia="zh-CN"/>
        </w:rPr>
        <w:t>allocation</w:t>
      </w:r>
      <w:r w:rsidRPr="00EE2CB3">
        <w:rPr>
          <w:rFonts w:eastAsia="宋体"/>
          <w:b/>
          <w:bCs/>
          <w:lang w:val="en-US" w:eastAsia="zh-CN"/>
        </w:rPr>
        <w:t xml:space="preserve"> pattern for multiple cells in</w:t>
      </w:r>
      <w:r>
        <w:rPr>
          <w:rFonts w:eastAsia="宋体"/>
          <w:b/>
          <w:bCs/>
          <w:lang w:val="en-US" w:eastAsia="zh-CN"/>
        </w:rPr>
        <w:t xml:space="preserve"> </w:t>
      </w:r>
      <w:r w:rsidRPr="00EE2CB3">
        <w:rPr>
          <w:rFonts w:eastAsia="宋体"/>
          <w:b/>
          <w:bCs/>
          <w:lang w:val="en-US" w:eastAsia="zh-CN"/>
        </w:rPr>
        <w:t>Rel-18.</w:t>
      </w:r>
    </w:p>
    <w:p w14:paraId="156202ED" w14:textId="77777777" w:rsidR="00095C5C" w:rsidRDefault="00095C5C" w:rsidP="00095C5C">
      <w:pPr>
        <w:spacing w:after="120"/>
        <w:jc w:val="both"/>
        <w:rPr>
          <w:rFonts w:eastAsia="宋体"/>
          <w:szCs w:val="24"/>
          <w:lang w:val="en-US" w:eastAsia="zh-CN"/>
        </w:rPr>
      </w:pPr>
    </w:p>
    <w:p w14:paraId="6C16F145" w14:textId="77777777" w:rsidR="00095C5C" w:rsidRPr="00AD65B7" w:rsidRDefault="00095C5C" w:rsidP="00095C5C">
      <w:pPr>
        <w:rPr>
          <w:rFonts w:eastAsia="宋体"/>
          <w:b/>
          <w:bCs/>
          <w:lang w:val="en-US" w:eastAsia="zh-CN"/>
        </w:rPr>
      </w:pPr>
      <w:r w:rsidRPr="00AD65B7">
        <w:rPr>
          <w:rFonts w:eastAsia="宋体"/>
          <w:b/>
          <w:bCs/>
          <w:lang w:val="en-US" w:eastAsia="zh-CN"/>
        </w:rPr>
        <w:t xml:space="preserve">Proposal </w:t>
      </w:r>
      <w:r>
        <w:rPr>
          <w:rFonts w:eastAsia="宋体"/>
          <w:b/>
          <w:bCs/>
          <w:lang w:val="en-US" w:eastAsia="zh-CN"/>
        </w:rPr>
        <w:t>5</w:t>
      </w:r>
      <w:r w:rsidRPr="00AD65B7">
        <w:rPr>
          <w:rFonts w:eastAsia="宋体"/>
          <w:b/>
          <w:bCs/>
          <w:lang w:val="en-US" w:eastAsia="zh-CN"/>
        </w:rPr>
        <w:t xml:space="preserve">: For Rel-18 </w:t>
      </w:r>
      <w:proofErr w:type="spellStart"/>
      <w:r w:rsidRPr="00AD65B7">
        <w:rPr>
          <w:rFonts w:eastAsia="宋体"/>
          <w:b/>
          <w:bCs/>
          <w:lang w:val="en-US" w:eastAsia="zh-CN"/>
        </w:rPr>
        <w:t>subband</w:t>
      </w:r>
      <w:proofErr w:type="spellEnd"/>
      <w:r w:rsidRPr="00AD65B7">
        <w:rPr>
          <w:rFonts w:eastAsia="宋体"/>
          <w:b/>
          <w:bCs/>
          <w:lang w:val="en-US" w:eastAsia="zh-CN"/>
        </w:rPr>
        <w:t xml:space="preserve"> non-overlapping full duplex, </w:t>
      </w:r>
    </w:p>
    <w:p w14:paraId="4732E697" w14:textId="77777777" w:rsidR="00095C5C" w:rsidRPr="000E717B" w:rsidRDefault="00095C5C" w:rsidP="00095C5C">
      <w:pPr>
        <w:pStyle w:val="aff"/>
        <w:numPr>
          <w:ilvl w:val="0"/>
          <w:numId w:val="18"/>
        </w:numPr>
        <w:ind w:leftChars="0"/>
        <w:rPr>
          <w:rFonts w:eastAsia="宋体"/>
          <w:b/>
          <w:bCs/>
          <w:lang w:val="en-US" w:eastAsia="zh-CN"/>
        </w:rPr>
      </w:pPr>
      <w:r>
        <w:rPr>
          <w:rFonts w:eastAsia="宋体"/>
          <w:b/>
          <w:bCs/>
          <w:lang w:val="en-US" w:eastAsia="zh-CN"/>
        </w:rPr>
        <w:t>N</w:t>
      </w:r>
      <w:r w:rsidRPr="000E717B">
        <w:rPr>
          <w:rFonts w:eastAsia="宋体"/>
          <w:b/>
          <w:bCs/>
          <w:lang w:val="en-US" w:eastAsia="zh-CN"/>
        </w:rPr>
        <w:t xml:space="preserve">ot support SBFD operation with UL </w:t>
      </w:r>
      <w:proofErr w:type="spellStart"/>
      <w:r w:rsidRPr="000E717B">
        <w:rPr>
          <w:rFonts w:eastAsia="宋体"/>
          <w:b/>
          <w:bCs/>
          <w:lang w:val="en-US" w:eastAsia="zh-CN"/>
        </w:rPr>
        <w:t>subband</w:t>
      </w:r>
      <w:proofErr w:type="spellEnd"/>
      <w:r w:rsidRPr="000E717B">
        <w:rPr>
          <w:rFonts w:eastAsia="宋体"/>
          <w:b/>
          <w:bCs/>
          <w:lang w:val="en-US" w:eastAsia="zh-CN"/>
        </w:rPr>
        <w:t xml:space="preserve"> on SSB symbol or type-0 CORESET#0 symbol.</w:t>
      </w:r>
    </w:p>
    <w:p w14:paraId="06C518E2" w14:textId="77777777" w:rsidR="00095C5C" w:rsidRPr="00AD65B7" w:rsidRDefault="00095C5C" w:rsidP="00095C5C">
      <w:pPr>
        <w:pStyle w:val="aff"/>
        <w:numPr>
          <w:ilvl w:val="0"/>
          <w:numId w:val="18"/>
        </w:numPr>
        <w:ind w:leftChars="0"/>
        <w:rPr>
          <w:rFonts w:eastAsia="宋体"/>
          <w:b/>
          <w:bCs/>
          <w:lang w:val="en-US" w:eastAsia="zh-CN"/>
        </w:rPr>
      </w:pPr>
      <w:r w:rsidRPr="00AD65B7">
        <w:rPr>
          <w:rFonts w:eastAsia="宋体"/>
          <w:b/>
          <w:bCs/>
          <w:lang w:val="en-US" w:eastAsia="zh-CN"/>
        </w:rPr>
        <w:t xml:space="preserve">UE behavior needs to be clarified with respect to collision with </w:t>
      </w:r>
      <w:r>
        <w:rPr>
          <w:rFonts w:eastAsia="宋体"/>
          <w:b/>
          <w:bCs/>
          <w:lang w:val="en-US" w:eastAsia="zh-CN"/>
        </w:rPr>
        <w:t>SBFD symbol</w:t>
      </w:r>
      <w:r w:rsidRPr="00AD65B7">
        <w:rPr>
          <w:rFonts w:eastAsia="宋体"/>
          <w:b/>
          <w:bCs/>
          <w:lang w:val="en-US" w:eastAsia="zh-CN"/>
        </w:rPr>
        <w:t>, at least for higher layer configured channels/signals</w:t>
      </w:r>
      <w:r>
        <w:rPr>
          <w:rFonts w:eastAsia="宋体"/>
          <w:b/>
          <w:bCs/>
          <w:lang w:val="en-US" w:eastAsia="zh-CN"/>
        </w:rPr>
        <w:t xml:space="preserve"> and channel/signals with repetitions</w:t>
      </w:r>
      <w:r w:rsidRPr="00AD65B7">
        <w:rPr>
          <w:rFonts w:eastAsia="宋体"/>
          <w:b/>
          <w:bCs/>
          <w:lang w:val="en-US" w:eastAsia="zh-CN"/>
        </w:rPr>
        <w:t xml:space="preserve">. </w:t>
      </w:r>
    </w:p>
    <w:p w14:paraId="52584A67" w14:textId="77777777" w:rsidR="00095C5C" w:rsidRDefault="00095C5C" w:rsidP="00095C5C">
      <w:pPr>
        <w:pStyle w:val="aff"/>
        <w:numPr>
          <w:ilvl w:val="0"/>
          <w:numId w:val="18"/>
        </w:numPr>
        <w:ind w:leftChars="0"/>
        <w:rPr>
          <w:rFonts w:eastAsia="宋体"/>
          <w:b/>
          <w:bCs/>
          <w:lang w:val="en-US" w:eastAsia="zh-CN"/>
        </w:rPr>
      </w:pPr>
      <w:r w:rsidRPr="00AD65B7">
        <w:rPr>
          <w:rFonts w:eastAsia="宋体"/>
          <w:b/>
          <w:bCs/>
          <w:lang w:val="en-US" w:eastAsia="zh-CN"/>
        </w:rPr>
        <w:t xml:space="preserve">Study collision handling of channels with higher priority first, </w:t>
      </w:r>
      <w:proofErr w:type="gramStart"/>
      <w:r w:rsidRPr="00AD65B7">
        <w:rPr>
          <w:rFonts w:eastAsia="宋体"/>
          <w:b/>
          <w:bCs/>
          <w:lang w:val="en-US" w:eastAsia="zh-CN"/>
        </w:rPr>
        <w:t>e.g.</w:t>
      </w:r>
      <w:proofErr w:type="gramEnd"/>
      <w:r w:rsidRPr="00AD65B7">
        <w:rPr>
          <w:rFonts w:eastAsia="宋体"/>
          <w:b/>
          <w:bCs/>
          <w:lang w:val="en-US" w:eastAsia="zh-CN"/>
        </w:rPr>
        <w:t xml:space="preserve"> </w:t>
      </w:r>
      <w:r>
        <w:rPr>
          <w:rFonts w:eastAsia="宋体"/>
          <w:b/>
          <w:bCs/>
          <w:lang w:val="en-US" w:eastAsia="zh-CN"/>
        </w:rPr>
        <w:t>PRACH</w:t>
      </w:r>
      <w:r w:rsidRPr="00AD65B7">
        <w:rPr>
          <w:rFonts w:eastAsia="宋体"/>
          <w:b/>
          <w:bCs/>
          <w:lang w:val="en-US" w:eastAsia="zh-CN"/>
        </w:rPr>
        <w:t xml:space="preserve"> and PDCCH collision handling as highest priority for study.</w:t>
      </w:r>
    </w:p>
    <w:p w14:paraId="202B2304" w14:textId="77777777" w:rsidR="00095C5C" w:rsidRPr="00AD65B7" w:rsidRDefault="00095C5C" w:rsidP="00095C5C">
      <w:pPr>
        <w:pStyle w:val="aff"/>
        <w:numPr>
          <w:ilvl w:val="0"/>
          <w:numId w:val="18"/>
        </w:numPr>
        <w:ind w:leftChars="0"/>
        <w:rPr>
          <w:rFonts w:eastAsia="宋体"/>
          <w:b/>
          <w:bCs/>
          <w:lang w:val="en-US" w:eastAsia="zh-CN"/>
        </w:rPr>
      </w:pPr>
      <w:r>
        <w:rPr>
          <w:rFonts w:eastAsia="宋体"/>
          <w:b/>
          <w:bCs/>
          <w:lang w:val="en-US" w:eastAsia="zh-CN"/>
        </w:rPr>
        <w:t xml:space="preserve">Collision for channels with repetitions also need to be studied. </w:t>
      </w:r>
    </w:p>
    <w:p w14:paraId="31EB22E0" w14:textId="77777777" w:rsidR="00095C5C" w:rsidRPr="0075516C" w:rsidRDefault="00095C5C" w:rsidP="00095C5C">
      <w:pPr>
        <w:spacing w:after="120"/>
        <w:jc w:val="both"/>
        <w:rPr>
          <w:rFonts w:eastAsia="宋体"/>
          <w:szCs w:val="24"/>
          <w:lang w:val="en-US" w:eastAsia="zh-CN"/>
        </w:rPr>
      </w:pPr>
    </w:p>
    <w:p w14:paraId="24A5BDB9" w14:textId="5BB7DFEA" w:rsidR="00095C5C" w:rsidRPr="007950E5" w:rsidRDefault="00095C5C" w:rsidP="00095C5C">
      <w:pPr>
        <w:jc w:val="both"/>
        <w:rPr>
          <w:rFonts w:eastAsia="宋体"/>
          <w:b/>
          <w:bCs/>
          <w:lang w:val="en-US" w:eastAsia="zh-CN"/>
        </w:rPr>
      </w:pPr>
      <w:r w:rsidRPr="007950E5">
        <w:rPr>
          <w:rFonts w:eastAsia="宋体"/>
          <w:b/>
          <w:bCs/>
          <w:lang w:val="en-US" w:eastAsia="zh-CN"/>
        </w:rPr>
        <w:lastRenderedPageBreak/>
        <w:t xml:space="preserve">Proposal </w:t>
      </w:r>
      <w:r>
        <w:rPr>
          <w:rFonts w:eastAsia="宋体"/>
          <w:b/>
          <w:bCs/>
          <w:lang w:val="en-US" w:eastAsia="zh-CN"/>
        </w:rPr>
        <w:t>6</w:t>
      </w:r>
      <w:r w:rsidRPr="007950E5">
        <w:rPr>
          <w:rFonts w:eastAsia="宋体"/>
          <w:b/>
          <w:bCs/>
          <w:lang w:val="en-US" w:eastAsia="zh-CN"/>
        </w:rPr>
        <w:t xml:space="preserve">: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for collision with </w:t>
      </w:r>
      <w:r w:rsidR="00EE30FA">
        <w:rPr>
          <w:rFonts w:eastAsia="宋体"/>
          <w:b/>
          <w:bCs/>
          <w:lang w:val="en-US" w:eastAsia="zh-CN"/>
        </w:rPr>
        <w:t>SBFD symbol</w:t>
      </w:r>
      <w:r w:rsidRPr="007950E5">
        <w:rPr>
          <w:rFonts w:eastAsia="宋体"/>
          <w:b/>
          <w:bCs/>
          <w:lang w:val="en-US" w:eastAsia="zh-CN"/>
        </w:rPr>
        <w:t>, at least for higher layer configured channels/signals, three alternatives can be considered:</w:t>
      </w:r>
    </w:p>
    <w:p w14:paraId="056C2D97" w14:textId="77777777" w:rsidR="00095C5C" w:rsidRPr="007950E5" w:rsidRDefault="00095C5C" w:rsidP="00095C5C">
      <w:pPr>
        <w:pStyle w:val="aff"/>
        <w:numPr>
          <w:ilvl w:val="0"/>
          <w:numId w:val="17"/>
        </w:numPr>
        <w:ind w:leftChars="0"/>
        <w:jc w:val="both"/>
        <w:rPr>
          <w:rFonts w:eastAsia="宋体"/>
          <w:b/>
          <w:bCs/>
          <w:lang w:val="en-US" w:eastAsia="zh-CN"/>
        </w:rPr>
      </w:pPr>
      <w:r w:rsidRPr="007950E5">
        <w:rPr>
          <w:rFonts w:eastAsia="宋体"/>
          <w:b/>
          <w:bCs/>
          <w:lang w:val="en-US" w:eastAsia="zh-CN"/>
        </w:rPr>
        <w:t xml:space="preserve">Alt 1: </w:t>
      </w:r>
      <w:r>
        <w:rPr>
          <w:rFonts w:eastAsia="宋体"/>
          <w:b/>
          <w:bCs/>
          <w:lang w:val="en-US" w:eastAsia="zh-CN"/>
        </w:rPr>
        <w:t>UE does n</w:t>
      </w:r>
      <w:r w:rsidRPr="007950E5">
        <w:rPr>
          <w:rFonts w:eastAsia="宋体"/>
          <w:b/>
          <w:bCs/>
          <w:lang w:val="en-US" w:eastAsia="zh-CN"/>
        </w:rPr>
        <w:t>ot expect such collision.</w:t>
      </w:r>
    </w:p>
    <w:p w14:paraId="221DA2FE" w14:textId="77777777" w:rsidR="00095C5C" w:rsidRPr="007950E5" w:rsidRDefault="00095C5C" w:rsidP="00095C5C">
      <w:pPr>
        <w:pStyle w:val="aff"/>
        <w:numPr>
          <w:ilvl w:val="0"/>
          <w:numId w:val="17"/>
        </w:numPr>
        <w:ind w:leftChars="0"/>
        <w:jc w:val="both"/>
        <w:rPr>
          <w:rFonts w:eastAsia="宋体"/>
          <w:b/>
          <w:bCs/>
          <w:lang w:val="en-US" w:eastAsia="zh-CN"/>
        </w:rPr>
      </w:pPr>
      <w:r w:rsidRPr="007950E5">
        <w:rPr>
          <w:rFonts w:eastAsia="宋体"/>
          <w:b/>
          <w:bCs/>
          <w:lang w:val="en-US" w:eastAsia="zh-CN"/>
        </w:rPr>
        <w:t xml:space="preserve">Alt 2: Separate higher layer DL reception or UL transmission configuration for </w:t>
      </w:r>
      <w:r>
        <w:rPr>
          <w:rFonts w:eastAsia="宋体"/>
          <w:b/>
          <w:bCs/>
          <w:lang w:val="en-US" w:eastAsia="zh-CN"/>
        </w:rPr>
        <w:t>SBFD symbols and non-SBFD symbols</w:t>
      </w:r>
      <w:r w:rsidRPr="007950E5">
        <w:rPr>
          <w:rFonts w:eastAsia="宋体"/>
          <w:b/>
          <w:bCs/>
          <w:lang w:val="en-US" w:eastAsia="zh-CN"/>
        </w:rPr>
        <w:t xml:space="preserve">, </w:t>
      </w:r>
      <w:proofErr w:type="gramStart"/>
      <w:r w:rsidRPr="007950E5">
        <w:rPr>
          <w:rFonts w:eastAsia="宋体"/>
          <w:b/>
          <w:bCs/>
          <w:lang w:val="en-US" w:eastAsia="zh-CN"/>
        </w:rPr>
        <w:t>e.g.</w:t>
      </w:r>
      <w:proofErr w:type="gramEnd"/>
      <w:r w:rsidRPr="007950E5">
        <w:rPr>
          <w:rFonts w:eastAsia="宋体"/>
          <w:b/>
          <w:bCs/>
          <w:lang w:val="en-US" w:eastAsia="zh-CN"/>
        </w:rPr>
        <w:t xml:space="preserve"> separate PDCCH monitoring configuration or PUCCH resource configuration.</w:t>
      </w:r>
    </w:p>
    <w:p w14:paraId="6602B965" w14:textId="77777777" w:rsidR="00095C5C" w:rsidRDefault="00095C5C" w:rsidP="00095C5C">
      <w:pPr>
        <w:pStyle w:val="aff"/>
        <w:numPr>
          <w:ilvl w:val="0"/>
          <w:numId w:val="17"/>
        </w:numPr>
        <w:ind w:leftChars="0"/>
        <w:jc w:val="both"/>
        <w:rPr>
          <w:rFonts w:eastAsia="宋体"/>
          <w:b/>
          <w:bCs/>
          <w:lang w:val="en-US" w:eastAsia="zh-CN"/>
        </w:rPr>
      </w:pPr>
      <w:r w:rsidRPr="007950E5">
        <w:rPr>
          <w:rFonts w:eastAsia="宋体"/>
          <w:b/>
          <w:bCs/>
          <w:lang w:val="en-US" w:eastAsia="zh-CN"/>
        </w:rPr>
        <w:t>Alt 3: No separate configuration, but special handling is needed if DL/UL channel/</w:t>
      </w:r>
      <w:proofErr w:type="gramStart"/>
      <w:r w:rsidRPr="007950E5">
        <w:rPr>
          <w:rFonts w:eastAsia="宋体"/>
          <w:b/>
          <w:bCs/>
          <w:lang w:val="en-US" w:eastAsia="zh-CN"/>
        </w:rPr>
        <w:t xml:space="preserve">signal </w:t>
      </w:r>
      <w:r>
        <w:rPr>
          <w:rFonts w:eastAsia="宋体"/>
          <w:b/>
          <w:bCs/>
          <w:lang w:val="en-US" w:eastAsia="zh-CN"/>
        </w:rPr>
        <w:t xml:space="preserve"> </w:t>
      </w:r>
      <w:r w:rsidRPr="007950E5">
        <w:rPr>
          <w:rFonts w:eastAsia="宋体"/>
          <w:b/>
          <w:bCs/>
          <w:lang w:val="en-US" w:eastAsia="zh-CN"/>
        </w:rPr>
        <w:t>colliding</w:t>
      </w:r>
      <w:proofErr w:type="gramEnd"/>
      <w:r w:rsidRPr="007950E5">
        <w:rPr>
          <w:rFonts w:eastAsia="宋体"/>
          <w:b/>
          <w:bCs/>
          <w:lang w:val="en-US" w:eastAsia="zh-CN"/>
        </w:rPr>
        <w:t xml:space="preserve"> with </w:t>
      </w:r>
      <w:r>
        <w:rPr>
          <w:rFonts w:eastAsia="宋体"/>
          <w:b/>
          <w:bCs/>
          <w:lang w:val="en-US" w:eastAsia="zh-CN"/>
        </w:rPr>
        <w:t>SBFD symbol</w:t>
      </w:r>
      <w:r w:rsidRPr="007950E5">
        <w:rPr>
          <w:rFonts w:eastAsia="宋体"/>
          <w:b/>
          <w:bCs/>
          <w:lang w:val="en-US" w:eastAsia="zh-CN"/>
        </w:rPr>
        <w:t>.</w:t>
      </w:r>
    </w:p>
    <w:p w14:paraId="118F50B4" w14:textId="77777777" w:rsidR="00095C5C" w:rsidRDefault="00095C5C" w:rsidP="00095C5C">
      <w:pPr>
        <w:spacing w:after="120"/>
        <w:jc w:val="both"/>
        <w:rPr>
          <w:rFonts w:eastAsia="宋体"/>
          <w:szCs w:val="24"/>
          <w:lang w:val="en-US" w:eastAsia="zh-CN"/>
        </w:rPr>
      </w:pPr>
    </w:p>
    <w:p w14:paraId="4217CA47" w14:textId="77777777" w:rsidR="00095C5C" w:rsidRDefault="00095C5C" w:rsidP="00095C5C">
      <w:pPr>
        <w:jc w:val="both"/>
        <w:rPr>
          <w:rFonts w:eastAsia="宋体"/>
          <w:b/>
          <w:bCs/>
          <w:lang w:eastAsia="zh-CN"/>
        </w:rPr>
      </w:pPr>
      <w:r w:rsidRPr="00DF20C4">
        <w:rPr>
          <w:rFonts w:eastAsia="宋体"/>
          <w:b/>
          <w:bCs/>
          <w:lang w:val="en-US" w:eastAsia="zh-CN"/>
        </w:rPr>
        <w:t xml:space="preserve">Proposal 7: </w:t>
      </w:r>
      <w:r w:rsidRPr="00DF20C4">
        <w:rPr>
          <w:rFonts w:eastAsia="宋体"/>
          <w:b/>
          <w:bCs/>
          <w:lang w:eastAsia="zh-CN"/>
        </w:rPr>
        <w:t xml:space="preserve">Study CLI-RSSI measurement and reporting with multiple </w:t>
      </w:r>
      <w:proofErr w:type="spellStart"/>
      <w:r w:rsidRPr="00DF20C4">
        <w:rPr>
          <w:rFonts w:eastAsia="宋体"/>
          <w:b/>
          <w:bCs/>
          <w:lang w:eastAsia="zh-CN"/>
        </w:rPr>
        <w:t>subbands</w:t>
      </w:r>
      <w:proofErr w:type="spellEnd"/>
      <w:r w:rsidRPr="00DF20C4">
        <w:rPr>
          <w:rFonts w:eastAsia="宋体"/>
          <w:b/>
          <w:bCs/>
          <w:lang w:eastAsia="zh-CN"/>
        </w:rPr>
        <w:t xml:space="preserve"> for CLI-RSSI measurement resource.</w:t>
      </w:r>
    </w:p>
    <w:p w14:paraId="3A7A2EE5" w14:textId="77777777" w:rsidR="00B30B13" w:rsidRPr="00095C5C" w:rsidRDefault="00B30B13" w:rsidP="00EC62EC">
      <w:pPr>
        <w:spacing w:after="120"/>
        <w:jc w:val="both"/>
        <w:rPr>
          <w:rFonts w:eastAsiaTheme="minorEastAsia"/>
          <w:sz w:val="20"/>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226F9F92" w:rsidR="00642DE5" w:rsidRPr="003379FD" w:rsidRDefault="00D92195" w:rsidP="00D80B61">
      <w:pPr>
        <w:pStyle w:val="aff"/>
        <w:numPr>
          <w:ilvl w:val="0"/>
          <w:numId w:val="4"/>
        </w:numPr>
        <w:spacing w:afterLines="50" w:after="120"/>
        <w:ind w:leftChars="0"/>
        <w:jc w:val="both"/>
        <w:rPr>
          <w:rFonts w:eastAsia="MS Mincho"/>
          <w:szCs w:val="24"/>
        </w:rPr>
      </w:pPr>
      <w:r w:rsidRPr="00EE2CB3">
        <w:rPr>
          <w:rFonts w:eastAsia="MS Mincho"/>
          <w:szCs w:val="24"/>
        </w:rPr>
        <w:t>R</w:t>
      </w:r>
      <w:r w:rsidRPr="003379FD">
        <w:rPr>
          <w:rFonts w:eastAsia="MS Mincho"/>
          <w:szCs w:val="24"/>
        </w:rPr>
        <w:t>P-</w:t>
      </w:r>
      <w:r w:rsidR="00FC74B5" w:rsidRPr="003379FD">
        <w:rPr>
          <w:rFonts w:eastAsia="MS Mincho"/>
          <w:szCs w:val="24"/>
        </w:rPr>
        <w:t>220633</w:t>
      </w:r>
      <w:r w:rsidRPr="003379FD">
        <w:rPr>
          <w:rFonts w:eastAsia="MS Mincho"/>
          <w:szCs w:val="24"/>
        </w:rPr>
        <w:t xml:space="preserve">, </w:t>
      </w:r>
      <w:r w:rsidR="008B2619" w:rsidRPr="003379FD">
        <w:rPr>
          <w:rFonts w:eastAsia="MS Mincho"/>
          <w:szCs w:val="24"/>
        </w:rPr>
        <w:t>Revised SID: Study on evolution of NR duplex operation, March 2022, CMCC</w:t>
      </w:r>
    </w:p>
    <w:p w14:paraId="2F49593D" w14:textId="78917C41" w:rsidR="00CE58C9" w:rsidRPr="003379FD" w:rsidRDefault="00CE58C9" w:rsidP="00D80B61">
      <w:pPr>
        <w:pStyle w:val="aff"/>
        <w:numPr>
          <w:ilvl w:val="0"/>
          <w:numId w:val="4"/>
        </w:numPr>
        <w:spacing w:afterLines="50" w:after="120"/>
        <w:ind w:leftChars="0"/>
        <w:jc w:val="both"/>
        <w:rPr>
          <w:rFonts w:eastAsia="MS Mincho"/>
          <w:szCs w:val="24"/>
        </w:rPr>
      </w:pPr>
      <w:r w:rsidRPr="003379FD">
        <w:rPr>
          <w:rFonts w:eastAsia="宋体"/>
          <w:szCs w:val="24"/>
          <w:lang w:eastAsia="zh-CN"/>
        </w:rPr>
        <w:t>R1-</w:t>
      </w:r>
      <w:r w:rsidR="00527F7B" w:rsidRPr="003379FD">
        <w:rPr>
          <w:rFonts w:eastAsia="宋体"/>
          <w:szCs w:val="24"/>
          <w:lang w:eastAsia="zh-CN"/>
        </w:rPr>
        <w:t>22</w:t>
      </w:r>
      <w:r w:rsidR="003379FD" w:rsidRPr="003379FD">
        <w:rPr>
          <w:rFonts w:eastAsia="宋体"/>
          <w:szCs w:val="24"/>
          <w:lang w:eastAsia="zh-CN"/>
        </w:rPr>
        <w:t>07405</w:t>
      </w:r>
      <w:r w:rsidRPr="003379FD">
        <w:rPr>
          <w:rFonts w:eastAsia="宋体"/>
          <w:szCs w:val="24"/>
          <w:lang w:eastAsia="zh-CN"/>
        </w:rPr>
        <w:t xml:space="preserve">, </w:t>
      </w:r>
      <w:r w:rsidR="00E50212" w:rsidRPr="003379FD">
        <w:rPr>
          <w:rFonts w:eastAsia="宋体"/>
          <w:szCs w:val="24"/>
          <w:lang w:eastAsia="zh-CN"/>
        </w:rPr>
        <w:t xml:space="preserve">Discussion on evaluation on NR duplex evolution, </w:t>
      </w:r>
      <w:r w:rsidR="0058367B" w:rsidRPr="003379FD">
        <w:rPr>
          <w:rFonts w:eastAsia="宋体"/>
          <w:szCs w:val="24"/>
          <w:lang w:eastAsia="zh-CN"/>
        </w:rPr>
        <w:t xml:space="preserve">August </w:t>
      </w:r>
      <w:r w:rsidR="00AC4F6B" w:rsidRPr="003379FD">
        <w:rPr>
          <w:rFonts w:eastAsia="宋体"/>
          <w:szCs w:val="24"/>
          <w:lang w:eastAsia="zh-CN"/>
        </w:rPr>
        <w:t>2022, NTT Docomo</w:t>
      </w:r>
    </w:p>
    <w:p w14:paraId="69261F83" w14:textId="6C67B73D" w:rsidR="00527F7B" w:rsidRPr="003379FD" w:rsidRDefault="00145EDB" w:rsidP="00D80B61">
      <w:pPr>
        <w:pStyle w:val="aff"/>
        <w:numPr>
          <w:ilvl w:val="0"/>
          <w:numId w:val="4"/>
        </w:numPr>
        <w:spacing w:afterLines="50" w:after="120"/>
        <w:ind w:leftChars="0"/>
        <w:jc w:val="both"/>
        <w:rPr>
          <w:rFonts w:eastAsia="MS Mincho"/>
          <w:szCs w:val="24"/>
        </w:rPr>
      </w:pPr>
      <w:r w:rsidRPr="003379FD">
        <w:rPr>
          <w:rFonts w:eastAsia="宋体" w:hint="eastAsia"/>
          <w:szCs w:val="24"/>
          <w:lang w:eastAsia="zh-CN"/>
        </w:rPr>
        <w:t>R</w:t>
      </w:r>
      <w:r w:rsidRPr="003379FD">
        <w:rPr>
          <w:rFonts w:eastAsia="宋体"/>
          <w:szCs w:val="24"/>
          <w:lang w:eastAsia="zh-CN"/>
        </w:rPr>
        <w:t>1-</w:t>
      </w:r>
      <w:r w:rsidR="003379FD" w:rsidRPr="003379FD">
        <w:rPr>
          <w:rFonts w:eastAsia="宋体"/>
          <w:szCs w:val="24"/>
          <w:lang w:eastAsia="zh-CN"/>
        </w:rPr>
        <w:t>2207407</w:t>
      </w:r>
      <w:r w:rsidRPr="003379FD">
        <w:rPr>
          <w:rFonts w:eastAsia="宋体" w:hint="eastAsia"/>
          <w:szCs w:val="24"/>
          <w:lang w:eastAsia="zh-CN"/>
        </w:rPr>
        <w:t>,</w:t>
      </w:r>
      <w:r w:rsidRPr="003379FD">
        <w:rPr>
          <w:rFonts w:eastAsia="宋体"/>
          <w:szCs w:val="24"/>
          <w:lang w:eastAsia="zh-CN"/>
        </w:rPr>
        <w:t xml:space="preserve"> Discussion on potential enhancements on dynamic/flexible TDD, August 2022, NTT Docomo</w:t>
      </w:r>
    </w:p>
    <w:p w14:paraId="1AFA0F48" w14:textId="598E98F3" w:rsidR="00DF20C4" w:rsidRPr="00EE2CB3" w:rsidRDefault="005D33BE" w:rsidP="00D80B61">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RAN1#109-e meeting, Chairman’s notes</w:t>
      </w:r>
    </w:p>
    <w:sectPr w:rsidR="00DF20C4" w:rsidRPr="00EE2CB3">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6A248" w14:textId="77777777" w:rsidR="005D5DE9" w:rsidRDefault="005D5DE9">
      <w:r>
        <w:separator/>
      </w:r>
    </w:p>
  </w:endnote>
  <w:endnote w:type="continuationSeparator" w:id="0">
    <w:p w14:paraId="480CBFFF" w14:textId="77777777" w:rsidR="005D5DE9" w:rsidRDefault="005D5DE9">
      <w:r>
        <w:continuationSeparator/>
      </w:r>
    </w:p>
  </w:endnote>
  <w:endnote w:type="continuationNotice" w:id="1">
    <w:p w14:paraId="0BBAD063" w14:textId="77777777" w:rsidR="005D5DE9" w:rsidRDefault="005D5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9FF44" w14:textId="77777777" w:rsidR="005D5DE9" w:rsidRDefault="005D5DE9">
      <w:r>
        <w:separator/>
      </w:r>
    </w:p>
  </w:footnote>
  <w:footnote w:type="continuationSeparator" w:id="0">
    <w:p w14:paraId="3FCA009C" w14:textId="77777777" w:rsidR="005D5DE9" w:rsidRDefault="005D5DE9">
      <w:r>
        <w:continuationSeparator/>
      </w:r>
    </w:p>
  </w:footnote>
  <w:footnote w:type="continuationNotice" w:id="1">
    <w:p w14:paraId="0F2C2904" w14:textId="77777777" w:rsidR="005D5DE9" w:rsidRDefault="005D5D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AE282B"/>
    <w:multiLevelType w:val="hybridMultilevel"/>
    <w:tmpl w:val="E41498F0"/>
    <w:lvl w:ilvl="0" w:tplc="FF806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FCC4880"/>
    <w:multiLevelType w:val="hybridMultilevel"/>
    <w:tmpl w:val="5AB2E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6" w15:restartNumberingAfterBreak="0">
    <w:nsid w:val="605275C9"/>
    <w:multiLevelType w:val="hybridMultilevel"/>
    <w:tmpl w:val="05107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5F2585"/>
    <w:multiLevelType w:val="hybridMultilevel"/>
    <w:tmpl w:val="37C60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E545D6"/>
    <w:multiLevelType w:val="hybridMultilevel"/>
    <w:tmpl w:val="ECE47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2A77FC"/>
    <w:multiLevelType w:val="hybridMultilevel"/>
    <w:tmpl w:val="98A6AD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3C54D1"/>
    <w:multiLevelType w:val="hybridMultilevel"/>
    <w:tmpl w:val="4D9CB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5517DA"/>
    <w:multiLevelType w:val="hybridMultilevel"/>
    <w:tmpl w:val="526AF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29082439">
    <w:abstractNumId w:val="0"/>
  </w:num>
  <w:num w:numId="2" w16cid:durableId="2000575262">
    <w:abstractNumId w:val="18"/>
  </w:num>
  <w:num w:numId="3" w16cid:durableId="1888561805">
    <w:abstractNumId w:val="10"/>
  </w:num>
  <w:num w:numId="4" w16cid:durableId="987977007">
    <w:abstractNumId w:val="4"/>
  </w:num>
  <w:num w:numId="5" w16cid:durableId="508643340">
    <w:abstractNumId w:val="23"/>
  </w:num>
  <w:num w:numId="6" w16cid:durableId="666522962">
    <w:abstractNumId w:val="13"/>
  </w:num>
  <w:num w:numId="7" w16cid:durableId="1873303244">
    <w:abstractNumId w:val="7"/>
  </w:num>
  <w:num w:numId="8" w16cid:durableId="188303799">
    <w:abstractNumId w:val="1"/>
  </w:num>
  <w:num w:numId="9" w16cid:durableId="207993374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6146477">
    <w:abstractNumId w:val="6"/>
  </w:num>
  <w:num w:numId="11" w16cid:durableId="695421287">
    <w:abstractNumId w:val="3"/>
  </w:num>
  <w:num w:numId="12" w16cid:durableId="1320424720">
    <w:abstractNumId w:val="15"/>
  </w:num>
  <w:num w:numId="13" w16cid:durableId="2133477361">
    <w:abstractNumId w:val="16"/>
  </w:num>
  <w:num w:numId="14" w16cid:durableId="1872104440">
    <w:abstractNumId w:val="2"/>
  </w:num>
  <w:num w:numId="15" w16cid:durableId="2111508705">
    <w:abstractNumId w:val="9"/>
  </w:num>
  <w:num w:numId="16" w16cid:durableId="2085881541">
    <w:abstractNumId w:val="22"/>
  </w:num>
  <w:num w:numId="17" w16cid:durableId="1410736938">
    <w:abstractNumId w:val="21"/>
  </w:num>
  <w:num w:numId="18" w16cid:durableId="1366826759">
    <w:abstractNumId w:val="12"/>
  </w:num>
  <w:num w:numId="19" w16cid:durableId="1186867215">
    <w:abstractNumId w:val="11"/>
  </w:num>
  <w:num w:numId="20" w16cid:durableId="1862207537">
    <w:abstractNumId w:val="20"/>
  </w:num>
  <w:num w:numId="21" w16cid:durableId="1874725505">
    <w:abstractNumId w:val="14"/>
  </w:num>
  <w:num w:numId="22" w16cid:durableId="2101950103">
    <w:abstractNumId w:val="5"/>
  </w:num>
  <w:num w:numId="23" w16cid:durableId="1251812720">
    <w:abstractNumId w:val="17"/>
  </w:num>
  <w:num w:numId="24" w16cid:durableId="1866871462">
    <w:abstractNumId w:val="8"/>
  </w:num>
  <w:num w:numId="25" w16cid:durableId="50589903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895"/>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A93"/>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BE7"/>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620A"/>
    <w:rsid w:val="000E6432"/>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34B"/>
    <w:rsid w:val="000F256C"/>
    <w:rsid w:val="000F27F8"/>
    <w:rsid w:val="000F2C7F"/>
    <w:rsid w:val="000F2C9D"/>
    <w:rsid w:val="000F2E02"/>
    <w:rsid w:val="000F2E42"/>
    <w:rsid w:val="000F3221"/>
    <w:rsid w:val="000F336B"/>
    <w:rsid w:val="000F37BF"/>
    <w:rsid w:val="000F3A21"/>
    <w:rsid w:val="000F3A57"/>
    <w:rsid w:val="000F3F41"/>
    <w:rsid w:val="000F4501"/>
    <w:rsid w:val="000F4538"/>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1268"/>
    <w:rsid w:val="001012E9"/>
    <w:rsid w:val="00101465"/>
    <w:rsid w:val="00101760"/>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37FC6"/>
    <w:rsid w:val="0014009D"/>
    <w:rsid w:val="001402B4"/>
    <w:rsid w:val="001408B0"/>
    <w:rsid w:val="00140B2B"/>
    <w:rsid w:val="00140CF9"/>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EDB"/>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B43"/>
    <w:rsid w:val="00185D80"/>
    <w:rsid w:val="00186275"/>
    <w:rsid w:val="00186403"/>
    <w:rsid w:val="001867ED"/>
    <w:rsid w:val="001869A6"/>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B0C"/>
    <w:rsid w:val="001E07DC"/>
    <w:rsid w:val="001E082B"/>
    <w:rsid w:val="001E098A"/>
    <w:rsid w:val="001E0E1E"/>
    <w:rsid w:val="001E1A59"/>
    <w:rsid w:val="001E1ACD"/>
    <w:rsid w:val="001E24B4"/>
    <w:rsid w:val="001E2AD4"/>
    <w:rsid w:val="001E360B"/>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0A0"/>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E2"/>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16"/>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2CB9"/>
    <w:rsid w:val="002E326F"/>
    <w:rsid w:val="002E33A5"/>
    <w:rsid w:val="002E3480"/>
    <w:rsid w:val="002E3AF8"/>
    <w:rsid w:val="002E3C44"/>
    <w:rsid w:val="002E47FB"/>
    <w:rsid w:val="002E48B5"/>
    <w:rsid w:val="002E4C5E"/>
    <w:rsid w:val="002E4FE8"/>
    <w:rsid w:val="002E508A"/>
    <w:rsid w:val="002E508D"/>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2B9"/>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7B3"/>
    <w:rsid w:val="00345A95"/>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16D"/>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BE5"/>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F7"/>
    <w:rsid w:val="003C4E73"/>
    <w:rsid w:val="003C4F71"/>
    <w:rsid w:val="003C4FCB"/>
    <w:rsid w:val="003C520B"/>
    <w:rsid w:val="003C5339"/>
    <w:rsid w:val="003C5BBD"/>
    <w:rsid w:val="003C5C8A"/>
    <w:rsid w:val="003C5C97"/>
    <w:rsid w:val="003C5EF1"/>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2E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F4C"/>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A55"/>
    <w:rsid w:val="004D4BD9"/>
    <w:rsid w:val="004D4EB2"/>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74C"/>
    <w:rsid w:val="0050193A"/>
    <w:rsid w:val="005028CB"/>
    <w:rsid w:val="00502A8D"/>
    <w:rsid w:val="00502AA8"/>
    <w:rsid w:val="00502CB0"/>
    <w:rsid w:val="0050306B"/>
    <w:rsid w:val="0050323F"/>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67B"/>
    <w:rsid w:val="00583B04"/>
    <w:rsid w:val="00583F6E"/>
    <w:rsid w:val="0058412F"/>
    <w:rsid w:val="005847EE"/>
    <w:rsid w:val="00584905"/>
    <w:rsid w:val="005849CD"/>
    <w:rsid w:val="00584B23"/>
    <w:rsid w:val="00584B68"/>
    <w:rsid w:val="00584B85"/>
    <w:rsid w:val="00584C9B"/>
    <w:rsid w:val="005855C2"/>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9D8"/>
    <w:rsid w:val="005D4D3F"/>
    <w:rsid w:val="005D4D5A"/>
    <w:rsid w:val="005D4F69"/>
    <w:rsid w:val="005D50B3"/>
    <w:rsid w:val="005D5892"/>
    <w:rsid w:val="005D5BA6"/>
    <w:rsid w:val="005D5C74"/>
    <w:rsid w:val="005D5DE9"/>
    <w:rsid w:val="005D5FF5"/>
    <w:rsid w:val="005D6476"/>
    <w:rsid w:val="005D6A0A"/>
    <w:rsid w:val="005D6A37"/>
    <w:rsid w:val="005D6B61"/>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A27"/>
    <w:rsid w:val="00636D42"/>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3AE"/>
    <w:rsid w:val="0067342E"/>
    <w:rsid w:val="0067347C"/>
    <w:rsid w:val="00673554"/>
    <w:rsid w:val="00673A27"/>
    <w:rsid w:val="00673CF5"/>
    <w:rsid w:val="0067406A"/>
    <w:rsid w:val="006740A5"/>
    <w:rsid w:val="00674768"/>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C6D"/>
    <w:rsid w:val="006D3FCB"/>
    <w:rsid w:val="006D434B"/>
    <w:rsid w:val="006D460D"/>
    <w:rsid w:val="006D461B"/>
    <w:rsid w:val="006D4CA5"/>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FAE"/>
    <w:rsid w:val="006F024D"/>
    <w:rsid w:val="006F02FB"/>
    <w:rsid w:val="006F087C"/>
    <w:rsid w:val="006F0BAF"/>
    <w:rsid w:val="006F1198"/>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C08"/>
    <w:rsid w:val="006F7D1F"/>
    <w:rsid w:val="006F7D69"/>
    <w:rsid w:val="007002FD"/>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A40"/>
    <w:rsid w:val="00711E7D"/>
    <w:rsid w:val="007122F9"/>
    <w:rsid w:val="0071230B"/>
    <w:rsid w:val="007123E7"/>
    <w:rsid w:val="00712630"/>
    <w:rsid w:val="007136EF"/>
    <w:rsid w:val="00713767"/>
    <w:rsid w:val="00713D53"/>
    <w:rsid w:val="00713DA7"/>
    <w:rsid w:val="00713E3C"/>
    <w:rsid w:val="00713EBC"/>
    <w:rsid w:val="00713ECC"/>
    <w:rsid w:val="0071419F"/>
    <w:rsid w:val="00714DBB"/>
    <w:rsid w:val="007150DB"/>
    <w:rsid w:val="0071531E"/>
    <w:rsid w:val="00715620"/>
    <w:rsid w:val="0071581D"/>
    <w:rsid w:val="0071583F"/>
    <w:rsid w:val="00715AC1"/>
    <w:rsid w:val="00715AE0"/>
    <w:rsid w:val="00716077"/>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4EDC"/>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BDA"/>
    <w:rsid w:val="00802D90"/>
    <w:rsid w:val="008031DD"/>
    <w:rsid w:val="008039C0"/>
    <w:rsid w:val="00804071"/>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3F7"/>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6FE3"/>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2010"/>
    <w:rsid w:val="0086236F"/>
    <w:rsid w:val="00862426"/>
    <w:rsid w:val="00862724"/>
    <w:rsid w:val="00862B9A"/>
    <w:rsid w:val="00862C6B"/>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2CF"/>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236C"/>
    <w:rsid w:val="00892539"/>
    <w:rsid w:val="0089273A"/>
    <w:rsid w:val="00892744"/>
    <w:rsid w:val="008929FB"/>
    <w:rsid w:val="00892E13"/>
    <w:rsid w:val="00893007"/>
    <w:rsid w:val="00893658"/>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619"/>
    <w:rsid w:val="008B2BCC"/>
    <w:rsid w:val="008B2EC8"/>
    <w:rsid w:val="008B2F2D"/>
    <w:rsid w:val="008B304A"/>
    <w:rsid w:val="008B3765"/>
    <w:rsid w:val="008B3C1C"/>
    <w:rsid w:val="008B3FB9"/>
    <w:rsid w:val="008B4227"/>
    <w:rsid w:val="008B48B1"/>
    <w:rsid w:val="008B48CD"/>
    <w:rsid w:val="008B4C55"/>
    <w:rsid w:val="008B4D3E"/>
    <w:rsid w:val="008B4D69"/>
    <w:rsid w:val="008B4D9D"/>
    <w:rsid w:val="008B5701"/>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13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676"/>
    <w:rsid w:val="008F4A2D"/>
    <w:rsid w:val="008F4C03"/>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0FF"/>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223"/>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73"/>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FD"/>
    <w:rsid w:val="00975F5F"/>
    <w:rsid w:val="009761A0"/>
    <w:rsid w:val="009764FD"/>
    <w:rsid w:val="009767CE"/>
    <w:rsid w:val="00976AC6"/>
    <w:rsid w:val="00976B43"/>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FA8"/>
    <w:rsid w:val="009A7688"/>
    <w:rsid w:val="009A77DC"/>
    <w:rsid w:val="009B0126"/>
    <w:rsid w:val="009B013F"/>
    <w:rsid w:val="009B06F9"/>
    <w:rsid w:val="009B0760"/>
    <w:rsid w:val="009B08B8"/>
    <w:rsid w:val="009B0A5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DCD"/>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4AAC"/>
    <w:rsid w:val="009D504E"/>
    <w:rsid w:val="009D5318"/>
    <w:rsid w:val="009D5380"/>
    <w:rsid w:val="009D651C"/>
    <w:rsid w:val="009D68B3"/>
    <w:rsid w:val="009D6914"/>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A7D"/>
    <w:rsid w:val="00AC7E51"/>
    <w:rsid w:val="00AC7EB2"/>
    <w:rsid w:val="00AD0372"/>
    <w:rsid w:val="00AD0554"/>
    <w:rsid w:val="00AD0DDB"/>
    <w:rsid w:val="00AD0E48"/>
    <w:rsid w:val="00AD107C"/>
    <w:rsid w:val="00AD13B3"/>
    <w:rsid w:val="00AD151A"/>
    <w:rsid w:val="00AD174A"/>
    <w:rsid w:val="00AD186C"/>
    <w:rsid w:val="00AD2100"/>
    <w:rsid w:val="00AD21CF"/>
    <w:rsid w:val="00AD265A"/>
    <w:rsid w:val="00AD2977"/>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5B7"/>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5E7C"/>
    <w:rsid w:val="00AE5EE7"/>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C6C"/>
    <w:rsid w:val="00AF7F81"/>
    <w:rsid w:val="00AF7FD4"/>
    <w:rsid w:val="00B00225"/>
    <w:rsid w:val="00B0057D"/>
    <w:rsid w:val="00B01057"/>
    <w:rsid w:val="00B017FB"/>
    <w:rsid w:val="00B01854"/>
    <w:rsid w:val="00B01DCB"/>
    <w:rsid w:val="00B01EBC"/>
    <w:rsid w:val="00B023A9"/>
    <w:rsid w:val="00B0270D"/>
    <w:rsid w:val="00B02BA1"/>
    <w:rsid w:val="00B02CF5"/>
    <w:rsid w:val="00B02DA1"/>
    <w:rsid w:val="00B03009"/>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9AD"/>
    <w:rsid w:val="00B35A35"/>
    <w:rsid w:val="00B35C69"/>
    <w:rsid w:val="00B362BB"/>
    <w:rsid w:val="00B36586"/>
    <w:rsid w:val="00B36B26"/>
    <w:rsid w:val="00B36DEE"/>
    <w:rsid w:val="00B3706A"/>
    <w:rsid w:val="00B372E7"/>
    <w:rsid w:val="00B37878"/>
    <w:rsid w:val="00B37B87"/>
    <w:rsid w:val="00B37CC1"/>
    <w:rsid w:val="00B37E64"/>
    <w:rsid w:val="00B40641"/>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2F5"/>
    <w:rsid w:val="00B6155E"/>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4E35"/>
    <w:rsid w:val="00B75311"/>
    <w:rsid w:val="00B755A6"/>
    <w:rsid w:val="00B75846"/>
    <w:rsid w:val="00B760B1"/>
    <w:rsid w:val="00B7646A"/>
    <w:rsid w:val="00B766A3"/>
    <w:rsid w:val="00B76CDE"/>
    <w:rsid w:val="00B76DD1"/>
    <w:rsid w:val="00B76E3B"/>
    <w:rsid w:val="00B76F96"/>
    <w:rsid w:val="00B770F5"/>
    <w:rsid w:val="00B77494"/>
    <w:rsid w:val="00B77581"/>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B2C"/>
    <w:rsid w:val="00B96CDA"/>
    <w:rsid w:val="00B96F8C"/>
    <w:rsid w:val="00B9747E"/>
    <w:rsid w:val="00B974C5"/>
    <w:rsid w:val="00B9772B"/>
    <w:rsid w:val="00B97A46"/>
    <w:rsid w:val="00B97AB9"/>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690"/>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27E"/>
    <w:rsid w:val="00BD7466"/>
    <w:rsid w:val="00BE02D1"/>
    <w:rsid w:val="00BE04FF"/>
    <w:rsid w:val="00BE0582"/>
    <w:rsid w:val="00BE06FF"/>
    <w:rsid w:val="00BE089C"/>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4B8"/>
    <w:rsid w:val="00BE397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AB2"/>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7DC"/>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498"/>
    <w:rsid w:val="00C93611"/>
    <w:rsid w:val="00C936A0"/>
    <w:rsid w:val="00C93889"/>
    <w:rsid w:val="00C93C8E"/>
    <w:rsid w:val="00C948C4"/>
    <w:rsid w:val="00C94DB3"/>
    <w:rsid w:val="00C95254"/>
    <w:rsid w:val="00C95903"/>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D5C"/>
    <w:rsid w:val="00CB4D9C"/>
    <w:rsid w:val="00CB4DC5"/>
    <w:rsid w:val="00CB4ED5"/>
    <w:rsid w:val="00CB5420"/>
    <w:rsid w:val="00CB5710"/>
    <w:rsid w:val="00CB5783"/>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BA4"/>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1F3"/>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B61"/>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D49"/>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4529"/>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15D"/>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47A0C"/>
    <w:rsid w:val="00E50212"/>
    <w:rsid w:val="00E502A7"/>
    <w:rsid w:val="00E502E2"/>
    <w:rsid w:val="00E505AA"/>
    <w:rsid w:val="00E505B3"/>
    <w:rsid w:val="00E505F4"/>
    <w:rsid w:val="00E5087F"/>
    <w:rsid w:val="00E509B7"/>
    <w:rsid w:val="00E50A44"/>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D36"/>
    <w:rsid w:val="00EA0FB7"/>
    <w:rsid w:val="00EA1093"/>
    <w:rsid w:val="00EA1661"/>
    <w:rsid w:val="00EA18A9"/>
    <w:rsid w:val="00EA1931"/>
    <w:rsid w:val="00EA22A9"/>
    <w:rsid w:val="00EA2514"/>
    <w:rsid w:val="00EA277A"/>
    <w:rsid w:val="00EA2D75"/>
    <w:rsid w:val="00EA2DF4"/>
    <w:rsid w:val="00EA2E03"/>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05"/>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D03"/>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F67"/>
    <w:rsid w:val="00ED12AE"/>
    <w:rsid w:val="00ED161D"/>
    <w:rsid w:val="00ED17B6"/>
    <w:rsid w:val="00ED1B9A"/>
    <w:rsid w:val="00ED1CCB"/>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E001C"/>
    <w:rsid w:val="00EE02FE"/>
    <w:rsid w:val="00EE083D"/>
    <w:rsid w:val="00EE0A49"/>
    <w:rsid w:val="00EE0C44"/>
    <w:rsid w:val="00EE0EA5"/>
    <w:rsid w:val="00EE0EF5"/>
    <w:rsid w:val="00EE107C"/>
    <w:rsid w:val="00EE10A0"/>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5C"/>
    <w:rsid w:val="00EF1C60"/>
    <w:rsid w:val="00EF1CD2"/>
    <w:rsid w:val="00EF1D77"/>
    <w:rsid w:val="00EF1DDE"/>
    <w:rsid w:val="00EF1F7E"/>
    <w:rsid w:val="00EF295D"/>
    <w:rsid w:val="00EF2F1F"/>
    <w:rsid w:val="00EF376D"/>
    <w:rsid w:val="00EF3776"/>
    <w:rsid w:val="00EF39A6"/>
    <w:rsid w:val="00EF3A66"/>
    <w:rsid w:val="00EF3DA4"/>
    <w:rsid w:val="00EF3F8D"/>
    <w:rsid w:val="00EF40C5"/>
    <w:rsid w:val="00EF4125"/>
    <w:rsid w:val="00EF447E"/>
    <w:rsid w:val="00EF4694"/>
    <w:rsid w:val="00EF46F6"/>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758"/>
    <w:rsid w:val="00F028AB"/>
    <w:rsid w:val="00F02ABD"/>
    <w:rsid w:val="00F02C96"/>
    <w:rsid w:val="00F03094"/>
    <w:rsid w:val="00F0377B"/>
    <w:rsid w:val="00F037E9"/>
    <w:rsid w:val="00F0390B"/>
    <w:rsid w:val="00F03996"/>
    <w:rsid w:val="00F039DD"/>
    <w:rsid w:val="00F03CEE"/>
    <w:rsid w:val="00F03D5C"/>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1DD"/>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2A5"/>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093"/>
    <w:rsid w:val="00FB5197"/>
    <w:rsid w:val="00FB5473"/>
    <w:rsid w:val="00FB566E"/>
    <w:rsid w:val="00FB57C3"/>
    <w:rsid w:val="00FB59A6"/>
    <w:rsid w:val="00FB5A04"/>
    <w:rsid w:val="00FB5BE0"/>
    <w:rsid w:val="00FB5E2A"/>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3474</Words>
  <Characters>19805</Characters>
  <Application>Microsoft Office Word</Application>
  <DocSecurity>0</DocSecurity>
  <Lines>165</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2</cp:revision>
  <cp:lastPrinted>2016-09-21T11:03:00Z</cp:lastPrinted>
  <dcterms:created xsi:type="dcterms:W3CDTF">2022-08-12T04:40:00Z</dcterms:created>
  <dcterms:modified xsi:type="dcterms:W3CDTF">2022-08-12T04:40:00Z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