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7D59E478"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DF0172">
        <w:rPr>
          <w:b/>
          <w:kern w:val="2"/>
          <w:lang w:eastAsia="zh-CN"/>
        </w:rPr>
        <w:t>-</w:t>
      </w:r>
      <w:bookmarkStart w:id="1" w:name="_GoBack"/>
      <w:bookmarkEnd w:id="1"/>
      <w:r w:rsidRPr="002D3C03">
        <w:rPr>
          <w:b/>
          <w:kern w:val="2"/>
          <w:lang w:eastAsia="zh-CN"/>
        </w:rPr>
        <w:t>RAN WG1 Meeting #</w:t>
      </w:r>
      <w:r>
        <w:rPr>
          <w:b/>
          <w:bCs/>
          <w:lang w:eastAsia="zh-CN"/>
        </w:rPr>
        <w:t>110</w:t>
      </w:r>
      <w:r w:rsidRPr="002D3C03">
        <w:rPr>
          <w:b/>
          <w:kern w:val="2"/>
          <w:lang w:eastAsia="zh-CN"/>
        </w:rPr>
        <w:tab/>
      </w:r>
      <w:r>
        <w:rPr>
          <w:b/>
          <w:kern w:val="2"/>
          <w:lang w:eastAsia="zh-CN"/>
        </w:rPr>
        <w:t xml:space="preserve">  </w:t>
      </w:r>
      <w:r w:rsidR="0069463E">
        <w:rPr>
          <w:b/>
          <w:kern w:val="2"/>
          <w:lang w:eastAsia="zh-CN"/>
        </w:rPr>
        <w:t>R1-2205890</w:t>
      </w:r>
      <w:r w:rsidRPr="006F30E7" w:rsidDel="006F30E7">
        <w:rPr>
          <w:b/>
          <w:kern w:val="2"/>
          <w:lang w:eastAsia="zh-CN"/>
        </w:rPr>
        <w:t xml:space="preserve"> </w:t>
      </w:r>
    </w:p>
    <w:p w14:paraId="438826DC" w14:textId="77777777" w:rsidR="006478EA" w:rsidRPr="00BD6520" w:rsidRDefault="006478EA" w:rsidP="006478EA">
      <w:pPr>
        <w:rPr>
          <w:b/>
          <w:bCs/>
          <w:vertAlign w:val="superscript"/>
          <w:lang w:eastAsia="zh-CN"/>
        </w:rPr>
      </w:pPr>
      <w:r>
        <w:rPr>
          <w:b/>
          <w:bCs/>
          <w:lang w:eastAsia="zh-CN"/>
        </w:rPr>
        <w:t>Toulouse, France, August 22 – 26</w:t>
      </w:r>
      <w:r w:rsidRPr="00AF4B83">
        <w:rPr>
          <w:b/>
          <w:bCs/>
          <w:lang w:eastAsia="zh-CN"/>
        </w:rPr>
        <w:t>, 202</w:t>
      </w:r>
      <w:r>
        <w:rPr>
          <w:b/>
          <w:bCs/>
          <w:lang w:eastAsia="zh-CN"/>
        </w:rPr>
        <w:t>2</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02F7B482"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61C3F">
        <w:rPr>
          <w:b/>
          <w:kern w:val="2"/>
          <w:lang w:eastAsia="zh-CN"/>
        </w:rPr>
        <w:t>9</w:t>
      </w:r>
      <w:r w:rsidR="0071509B" w:rsidRPr="0071509B">
        <w:rPr>
          <w:b/>
          <w:kern w:val="2"/>
          <w:lang w:eastAsia="zh-CN"/>
        </w:rPr>
        <w:t>.</w:t>
      </w:r>
      <w:r w:rsidR="00761C3F">
        <w:rPr>
          <w:b/>
          <w:kern w:val="2"/>
          <w:lang w:eastAsia="zh-CN"/>
        </w:rPr>
        <w:t>2</w:t>
      </w:r>
      <w:r w:rsidR="00ED3BE2">
        <w:rPr>
          <w:b/>
          <w:kern w:val="2"/>
          <w:lang w:eastAsia="zh-CN"/>
        </w:rPr>
        <w:t>.2</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225F4611"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84177" w:rsidRPr="00184177">
        <w:rPr>
          <w:b/>
          <w:kern w:val="2"/>
          <w:lang w:eastAsia="zh-CN"/>
        </w:rPr>
        <w:t>Evaluation on AI</w:t>
      </w:r>
      <w:r w:rsidR="00DB5CD6">
        <w:rPr>
          <w:b/>
          <w:kern w:val="2"/>
          <w:lang w:eastAsia="zh-CN"/>
        </w:rPr>
        <w:t>/</w:t>
      </w:r>
      <w:r w:rsidR="00184177" w:rsidRPr="00184177">
        <w:rPr>
          <w:b/>
          <w:kern w:val="2"/>
          <w:lang w:eastAsia="zh-CN"/>
        </w:rPr>
        <w:t>ML for C</w:t>
      </w:r>
      <w:r w:rsidR="00184177">
        <w:rPr>
          <w:b/>
          <w:kern w:val="2"/>
          <w:lang w:eastAsia="zh-CN"/>
        </w:rPr>
        <w:t xml:space="preserve">SI feedback enhancement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7E0EA6">
      <w:pPr>
        <w:pStyle w:val="1"/>
        <w:numPr>
          <w:ilvl w:val="0"/>
          <w:numId w:val="9"/>
        </w:numPr>
        <w:ind w:left="426"/>
      </w:pPr>
      <w:bookmarkStart w:id="2" w:name="_Ref124589705"/>
      <w:bookmarkStart w:id="3" w:name="_Ref129681862"/>
      <w:r w:rsidRPr="00B04045">
        <w:t>Introduction</w:t>
      </w:r>
      <w:bookmarkEnd w:id="2"/>
      <w:bookmarkEnd w:id="3"/>
    </w:p>
    <w:p w14:paraId="73C77A07" w14:textId="77D3E3A4" w:rsidR="00DE4F9C" w:rsidRDefault="00761C3F" w:rsidP="00DE4F9C">
      <w:pPr>
        <w:overflowPunct w:val="0"/>
        <w:snapToGrid/>
        <w:textAlignment w:val="baseline"/>
        <w:rPr>
          <w:lang w:eastAsia="zh-CN"/>
        </w:rPr>
      </w:pPr>
      <w:r>
        <w:rPr>
          <w:rFonts w:hint="eastAsia"/>
          <w:lang w:eastAsia="zh-CN"/>
        </w:rPr>
        <w:t>I</w:t>
      </w:r>
      <w:r>
        <w:rPr>
          <w:lang w:eastAsia="zh-CN"/>
        </w:rPr>
        <w:t>n RAN plenary meeting [</w:t>
      </w:r>
      <w:r w:rsidR="00DC6826">
        <w:rPr>
          <w:lang w:eastAsia="zh-CN"/>
        </w:rPr>
        <w:t>1</w:t>
      </w:r>
      <w:r>
        <w:rPr>
          <w:lang w:eastAsia="zh-CN"/>
        </w:rPr>
        <w:t xml:space="preserve">], </w:t>
      </w:r>
      <w:r w:rsidR="00146018">
        <w:rPr>
          <w:lang w:eastAsia="zh-CN"/>
        </w:rPr>
        <w:t xml:space="preserve">a new SID on AI/ML for air-interface was approved for </w:t>
      </w:r>
      <w:r w:rsidR="00DC6826">
        <w:rPr>
          <w:lang w:eastAsia="zh-CN"/>
        </w:rPr>
        <w:t>Rel-</w:t>
      </w:r>
      <w:r w:rsidR="00146018">
        <w:rPr>
          <w:lang w:eastAsia="zh-CN"/>
        </w:rPr>
        <w:t xml:space="preserve">18. </w:t>
      </w:r>
      <w:r w:rsidR="00DE4F9C">
        <w:rPr>
          <w:lang w:eastAsia="zh-CN"/>
        </w:rPr>
        <w:t xml:space="preserve">In RAN1 </w:t>
      </w:r>
      <w:r w:rsidR="00DE4F9C">
        <w:rPr>
          <w:rFonts w:hint="eastAsia"/>
          <w:lang w:eastAsia="zh-CN"/>
        </w:rPr>
        <w:t>#</w:t>
      </w:r>
      <w:r w:rsidR="00DE4F9C">
        <w:rPr>
          <w:lang w:eastAsia="zh-CN"/>
        </w:rPr>
        <w:t>109</w:t>
      </w:r>
      <w:r w:rsidR="00DE4F9C">
        <w:rPr>
          <w:rFonts w:hint="eastAsia"/>
          <w:lang w:eastAsia="zh-CN"/>
        </w:rPr>
        <w:t>-</w:t>
      </w:r>
      <w:r w:rsidR="00DE4F9C">
        <w:rPr>
          <w:lang w:eastAsia="zh-CN"/>
        </w:rPr>
        <w:t>e meeting [2], e</w:t>
      </w:r>
      <w:r w:rsidR="00DE4F9C" w:rsidRPr="00DE4F9C">
        <w:rPr>
          <w:lang w:eastAsia="zh-CN"/>
        </w:rPr>
        <w:t>valuation methodology</w:t>
      </w:r>
      <w:r w:rsidR="00DE4F9C">
        <w:rPr>
          <w:lang w:eastAsia="zh-CN"/>
        </w:rPr>
        <w:t xml:space="preserve"> of </w:t>
      </w:r>
      <w:r w:rsidR="00DE4F9C" w:rsidRPr="00CF5DD5">
        <w:rPr>
          <w:lang w:eastAsia="zh-CN"/>
        </w:rPr>
        <w:t>AI/ML for</w:t>
      </w:r>
      <w:r w:rsidR="00DE4F9C">
        <w:rPr>
          <w:lang w:eastAsia="zh-CN"/>
        </w:rPr>
        <w:t xml:space="preserve"> </w:t>
      </w:r>
      <w:r w:rsidR="00DE4F9C" w:rsidRPr="00AD36AF">
        <w:rPr>
          <w:rFonts w:eastAsia="微软雅黑"/>
          <w:color w:val="000000"/>
        </w:rPr>
        <w:t>Channel State Information</w:t>
      </w:r>
      <w:r w:rsidR="00DE4F9C" w:rsidRPr="00CF5DD5">
        <w:rPr>
          <w:lang w:eastAsia="zh-CN"/>
        </w:rPr>
        <w:t xml:space="preserve"> </w:t>
      </w:r>
      <w:r w:rsidR="00DE4F9C">
        <w:rPr>
          <w:lang w:eastAsia="zh-CN"/>
        </w:rPr>
        <w:t>(</w:t>
      </w:r>
      <w:r w:rsidR="00DE4F9C" w:rsidRPr="00CF5DD5">
        <w:rPr>
          <w:lang w:eastAsia="zh-CN"/>
        </w:rPr>
        <w:t>CSI</w:t>
      </w:r>
      <w:r w:rsidR="00DE4F9C">
        <w:rPr>
          <w:lang w:eastAsia="zh-CN"/>
        </w:rPr>
        <w:t>)</w:t>
      </w:r>
      <w:r w:rsidR="00DE4F9C" w:rsidRPr="00CF5DD5">
        <w:rPr>
          <w:lang w:eastAsia="zh-CN"/>
        </w:rPr>
        <w:t xml:space="preserve"> feedback enhancement</w:t>
      </w:r>
      <w:r w:rsidR="00DE4F9C">
        <w:rPr>
          <w:lang w:eastAsia="zh-CN"/>
        </w:rPr>
        <w:t xml:space="preserve"> has been discussed and several agreements of the e</w:t>
      </w:r>
      <w:r w:rsidR="00DE4F9C" w:rsidRPr="00DE4F9C">
        <w:rPr>
          <w:lang w:eastAsia="zh-CN"/>
        </w:rPr>
        <w:t>valuation methodology</w:t>
      </w:r>
      <w:r w:rsidR="00DE4F9C">
        <w:rPr>
          <w:lang w:eastAsia="zh-CN"/>
        </w:rPr>
        <w:t xml:space="preserve"> have been achieved</w:t>
      </w:r>
      <w:r w:rsidR="007C6C56">
        <w:rPr>
          <w:lang w:eastAsia="zh-CN"/>
        </w:rPr>
        <w:t>, which is provided in the Appendix</w:t>
      </w:r>
      <w:r w:rsidR="00DE4F9C">
        <w:rPr>
          <w:lang w:eastAsia="zh-CN"/>
        </w:rPr>
        <w:t xml:space="preserve">. </w:t>
      </w:r>
      <w:r w:rsidR="00184177" w:rsidRPr="00CF5DD5">
        <w:rPr>
          <w:lang w:eastAsia="zh-CN"/>
        </w:rPr>
        <w:t xml:space="preserve">In this contribution, we </w:t>
      </w:r>
      <w:r w:rsidR="00DE4F9C">
        <w:rPr>
          <w:rFonts w:eastAsia="MS Mincho"/>
          <w:lang w:eastAsia="ja-JP"/>
        </w:rPr>
        <w:t>will provide further discussion</w:t>
      </w:r>
      <w:r w:rsidR="003810B9">
        <w:rPr>
          <w:rFonts w:eastAsia="MS Mincho"/>
          <w:lang w:eastAsia="ja-JP"/>
        </w:rPr>
        <w:t>s</w:t>
      </w:r>
      <w:r w:rsidR="00DE4F9C">
        <w:rPr>
          <w:rFonts w:eastAsia="MS Mincho"/>
          <w:lang w:eastAsia="ja-JP"/>
        </w:rPr>
        <w:t xml:space="preserve"> on </w:t>
      </w:r>
      <w:r w:rsidR="00DE4F9C" w:rsidRPr="00CF5DD5">
        <w:rPr>
          <w:lang w:eastAsia="zh-CN"/>
        </w:rPr>
        <w:t>the evaluations on AI/ML for</w:t>
      </w:r>
      <w:r w:rsidR="00DE4F9C">
        <w:rPr>
          <w:lang w:eastAsia="zh-CN"/>
        </w:rPr>
        <w:t xml:space="preserve"> </w:t>
      </w:r>
      <w:r w:rsidR="00DE4F9C" w:rsidRPr="00CF5DD5">
        <w:rPr>
          <w:lang w:eastAsia="zh-CN"/>
        </w:rPr>
        <w:t>CSI feedback enhancement</w:t>
      </w:r>
      <w:r w:rsidR="00DE4F9C">
        <w:rPr>
          <w:lang w:eastAsia="zh-CN"/>
        </w:rPr>
        <w:t xml:space="preserve">, </w:t>
      </w:r>
      <w:r w:rsidR="00DE4F9C" w:rsidRPr="00CF5DD5">
        <w:rPr>
          <w:lang w:eastAsia="zh-CN"/>
        </w:rPr>
        <w:t>including evaluation methodology and preliminary simulation results</w:t>
      </w:r>
      <w:r w:rsidR="00DE4F9C">
        <w:rPr>
          <w:lang w:eastAsia="zh-CN"/>
        </w:rPr>
        <w:t>.</w:t>
      </w:r>
    </w:p>
    <w:p w14:paraId="04989BA7" w14:textId="6CAB8051" w:rsidR="00F42B18" w:rsidRDefault="00184177" w:rsidP="007E0EA6">
      <w:pPr>
        <w:pStyle w:val="1"/>
        <w:numPr>
          <w:ilvl w:val="0"/>
          <w:numId w:val="9"/>
        </w:numPr>
        <w:ind w:left="426"/>
        <w:rPr>
          <w:rFonts w:eastAsia="宋体"/>
          <w:szCs w:val="20"/>
        </w:rPr>
      </w:pPr>
      <w:r w:rsidRPr="00FD734D">
        <w:t>Evaluation</w:t>
      </w:r>
      <w:r>
        <w:rPr>
          <w:rFonts w:eastAsia="宋体"/>
          <w:szCs w:val="20"/>
        </w:rPr>
        <w:t xml:space="preserve"> methodology</w:t>
      </w:r>
    </w:p>
    <w:p w14:paraId="524063BC" w14:textId="7DC164DF" w:rsidR="00A83685" w:rsidRDefault="00A83685" w:rsidP="00184177">
      <w:pPr>
        <w:rPr>
          <w:rFonts w:eastAsia="微软雅黑"/>
          <w:color w:val="000000"/>
        </w:rPr>
      </w:pPr>
      <w:r w:rsidRPr="00AD36AF">
        <w:t xml:space="preserve">In </w:t>
      </w:r>
      <w:r>
        <w:t>t</w:t>
      </w:r>
      <w:r w:rsidRPr="00AD36AF">
        <w:t>his section, we will discuss</w:t>
      </w:r>
      <w:r>
        <w:t xml:space="preserve"> the remaining issues of </w:t>
      </w:r>
      <w:r>
        <w:rPr>
          <w:lang w:eastAsia="zh-CN"/>
        </w:rPr>
        <w:t>e</w:t>
      </w:r>
      <w:r w:rsidRPr="00DE4F9C">
        <w:rPr>
          <w:lang w:eastAsia="zh-CN"/>
        </w:rPr>
        <w:t>valuation methodology</w:t>
      </w:r>
      <w:r>
        <w:rPr>
          <w:lang w:eastAsia="zh-CN"/>
        </w:rPr>
        <w:t xml:space="preserve"> for </w:t>
      </w:r>
      <w:r w:rsidRPr="00AD36AF">
        <w:t>AI</w:t>
      </w:r>
      <w:r>
        <w:t>/ML</w:t>
      </w:r>
      <w:r w:rsidRPr="00AD36AF">
        <w:t>-based CSI feedback</w:t>
      </w:r>
      <w:r w:rsidR="0020511F">
        <w:t>.</w:t>
      </w:r>
    </w:p>
    <w:p w14:paraId="526E85D0" w14:textId="63759C59" w:rsidR="002F4A30" w:rsidRDefault="002F4A30" w:rsidP="002F4A30">
      <w:pPr>
        <w:pStyle w:val="2"/>
        <w:rPr>
          <w:lang w:eastAsia="zh-CN"/>
        </w:rPr>
      </w:pPr>
      <w:r w:rsidRPr="00643528">
        <w:rPr>
          <w:lang w:eastAsia="zh-CN"/>
        </w:rPr>
        <w:t>2</w:t>
      </w:r>
      <w:r w:rsidRPr="00643528">
        <w:rPr>
          <w:rFonts w:hint="eastAsia"/>
          <w:lang w:eastAsia="zh-CN"/>
        </w:rPr>
        <w:t>.</w:t>
      </w:r>
      <w:r>
        <w:rPr>
          <w:lang w:eastAsia="zh-CN"/>
        </w:rPr>
        <w:t>1</w:t>
      </w:r>
      <w:r w:rsidR="00991E24">
        <w:rPr>
          <w:lang w:eastAsia="zh-CN"/>
        </w:rPr>
        <w:t xml:space="preserve"> </w:t>
      </w:r>
      <w:r w:rsidR="00A83685" w:rsidRPr="00A83685">
        <w:rPr>
          <w:iCs/>
          <w:kern w:val="2"/>
          <w:lang w:eastAsia="zh-CN"/>
        </w:rPr>
        <w:t>Generic</w:t>
      </w:r>
      <w:r w:rsidR="00A83685">
        <w:rPr>
          <w:iCs/>
          <w:kern w:val="2"/>
          <w:lang w:eastAsia="zh-CN"/>
        </w:rPr>
        <w:t xml:space="preserve"> </w:t>
      </w:r>
      <w:r w:rsidR="00A83685">
        <w:t>e</w:t>
      </w:r>
      <w:r w:rsidR="00A83685" w:rsidRPr="00FD734D">
        <w:t>valuation</w:t>
      </w:r>
      <w:r w:rsidR="00A83685">
        <w:rPr>
          <w:rFonts w:eastAsia="宋体"/>
          <w:szCs w:val="20"/>
        </w:rPr>
        <w:t xml:space="preserve"> methodology</w:t>
      </w:r>
    </w:p>
    <w:p w14:paraId="1EFC0405" w14:textId="54F6593E" w:rsidR="0020511F" w:rsidRDefault="0020511F" w:rsidP="0020511F">
      <w:pPr>
        <w:pStyle w:val="3"/>
        <w:tabs>
          <w:tab w:val="left" w:pos="284"/>
          <w:tab w:val="left" w:pos="426"/>
          <w:tab w:val="left" w:pos="567"/>
        </w:tabs>
        <w:spacing w:before="240"/>
      </w:pPr>
      <w:r>
        <w:rPr>
          <w:rFonts w:hint="eastAsia"/>
        </w:rPr>
        <w:t>2</w:t>
      </w:r>
      <w:r>
        <w:t>.</w:t>
      </w:r>
      <w:r w:rsidR="007342EC">
        <w:t>1</w:t>
      </w:r>
      <w:r>
        <w:t xml:space="preserve">.1 </w:t>
      </w:r>
      <w:r w:rsidRPr="0020511F">
        <w:t>Generalization</w:t>
      </w:r>
    </w:p>
    <w:p w14:paraId="3BA6FFB8" w14:textId="3BB1EB17" w:rsidR="0020511F" w:rsidRDefault="0020511F" w:rsidP="006C2CCE">
      <w:pPr>
        <w:spacing w:before="120"/>
        <w:rPr>
          <w:lang w:eastAsia="zh-CN"/>
        </w:rPr>
      </w:pPr>
      <w:r>
        <w:rPr>
          <w:rFonts w:hint="eastAsia"/>
          <w:lang w:eastAsia="zh-CN"/>
        </w:rPr>
        <w:t>I</w:t>
      </w:r>
      <w:r>
        <w:rPr>
          <w:lang w:eastAsia="zh-CN"/>
        </w:rPr>
        <w:t>n</w:t>
      </w:r>
      <w:r w:rsidR="007427E7">
        <w:rPr>
          <w:lang w:eastAsia="zh-CN"/>
        </w:rPr>
        <w:t xml:space="preserve"> the</w:t>
      </w:r>
      <w:r>
        <w:rPr>
          <w:lang w:eastAsia="zh-CN"/>
        </w:rPr>
        <w:t xml:space="preserve"> last RAN1 meeting, the following agreement on </w:t>
      </w:r>
      <w:r w:rsidR="002D32F5">
        <w:rPr>
          <w:lang w:eastAsia="zh-CN"/>
        </w:rPr>
        <w:t xml:space="preserve">the </w:t>
      </w:r>
      <w:r w:rsidRPr="009F7417">
        <w:rPr>
          <w:lang w:eastAsia="x-none"/>
        </w:rPr>
        <w:t>generalization</w:t>
      </w:r>
      <w:r>
        <w:rPr>
          <w:lang w:eastAsia="x-none"/>
        </w:rPr>
        <w:t xml:space="preserve"> </w:t>
      </w:r>
      <w:r w:rsidRPr="009F7417">
        <w:rPr>
          <w:lang w:eastAsia="x-none"/>
        </w:rPr>
        <w:t>of the AI/ML model</w:t>
      </w:r>
      <w:r>
        <w:rPr>
          <w:lang w:eastAsia="x-none"/>
        </w:rPr>
        <w:t xml:space="preserve"> has been achieved.</w:t>
      </w:r>
    </w:p>
    <w:p w14:paraId="14EF4A4B" w14:textId="3D56F43C" w:rsidR="0020511F" w:rsidRDefault="0020511F" w:rsidP="006C2CCE">
      <w:pPr>
        <w:spacing w:before="120"/>
        <w:rPr>
          <w:lang w:eastAsia="zh-CN"/>
        </w:rPr>
      </w:pPr>
      <w:r>
        <w:rPr>
          <w:noProof/>
          <w:lang w:eastAsia="zh-CN"/>
        </w:rPr>
        <mc:AlternateContent>
          <mc:Choice Requires="wps">
            <w:drawing>
              <wp:inline distT="0" distB="0" distL="0" distR="0" wp14:anchorId="6F79C4FF" wp14:editId="2084DFAA">
                <wp:extent cx="5902657" cy="1404620"/>
                <wp:effectExtent l="0" t="0" r="22225"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657" cy="1404620"/>
                        </a:xfrm>
                        <a:prstGeom prst="rect">
                          <a:avLst/>
                        </a:prstGeom>
                        <a:solidFill>
                          <a:srgbClr val="FFFFFF"/>
                        </a:solidFill>
                        <a:ln w="9525">
                          <a:solidFill>
                            <a:srgbClr val="000000"/>
                          </a:solidFill>
                          <a:miter lim="800000"/>
                          <a:headEnd/>
                          <a:tailEnd/>
                        </a:ln>
                      </wps:spPr>
                      <wps:txbx>
                        <w:txbxContent>
                          <w:p w14:paraId="342A2741" w14:textId="6DD853C9" w:rsidR="006E15E7" w:rsidRPr="009F7417" w:rsidRDefault="006E15E7" w:rsidP="0020511F">
                            <w:pPr>
                              <w:rPr>
                                <w:highlight w:val="green"/>
                                <w:lang w:eastAsia="x-none"/>
                              </w:rPr>
                            </w:pPr>
                            <w:r w:rsidRPr="009F7417">
                              <w:rPr>
                                <w:rFonts w:hint="eastAsia"/>
                                <w:highlight w:val="green"/>
                                <w:lang w:eastAsia="x-none"/>
                              </w:rPr>
                              <w:t>Agreement</w:t>
                            </w:r>
                          </w:p>
                          <w:p w14:paraId="5030CA9E" w14:textId="77777777" w:rsidR="006E15E7" w:rsidRPr="009F7417" w:rsidRDefault="006E15E7" w:rsidP="0020511F">
                            <w:pPr>
                              <w:rPr>
                                <w:lang w:eastAsia="x-none"/>
                              </w:rPr>
                            </w:pPr>
                            <w:r w:rsidRPr="009F7417">
                              <w:rPr>
                                <w:lang w:eastAsia="x-none"/>
                              </w:rPr>
                              <w:t>For the evaluation of the AI/ML based CSI feedback enhancement, study the verification of generalization. Companies are encouraged to report how they verify the generalization of the AI/ML model, including:</w:t>
                            </w:r>
                          </w:p>
                          <w:p w14:paraId="7AD9FFB6" w14:textId="77777777" w:rsidR="006E15E7" w:rsidRPr="009F7417" w:rsidRDefault="006E15E7" w:rsidP="007E0EA6">
                            <w:pPr>
                              <w:numPr>
                                <w:ilvl w:val="0"/>
                                <w:numId w:val="14"/>
                              </w:numPr>
                              <w:autoSpaceDE/>
                              <w:autoSpaceDN/>
                              <w:adjustRightInd/>
                              <w:snapToGrid/>
                              <w:spacing w:after="0"/>
                              <w:jc w:val="left"/>
                              <w:rPr>
                                <w:lang w:eastAsia="x-none"/>
                              </w:rPr>
                            </w:pPr>
                            <w:r w:rsidRPr="009F7417">
                              <w:rPr>
                                <w:lang w:eastAsia="x-none"/>
                              </w:rPr>
                              <w:t>The configuration(s)/ scenario(s) for training dataset, including potentially the mixed training dataset from multiple configurations/scenarios</w:t>
                            </w:r>
                          </w:p>
                          <w:p w14:paraId="1833F409" w14:textId="77777777" w:rsidR="006E15E7" w:rsidRPr="009F7417" w:rsidRDefault="006E15E7" w:rsidP="007E0EA6">
                            <w:pPr>
                              <w:numPr>
                                <w:ilvl w:val="0"/>
                                <w:numId w:val="14"/>
                              </w:numPr>
                              <w:autoSpaceDE/>
                              <w:autoSpaceDN/>
                              <w:adjustRightInd/>
                              <w:snapToGrid/>
                              <w:spacing w:after="0"/>
                              <w:jc w:val="left"/>
                              <w:rPr>
                                <w:lang w:eastAsia="x-none"/>
                              </w:rPr>
                            </w:pPr>
                            <w:r w:rsidRPr="009F7417">
                              <w:rPr>
                                <w:lang w:eastAsia="x-none"/>
                              </w:rPr>
                              <w:t>The configuration(s)/ scenario(s) for testing/inference</w:t>
                            </w:r>
                          </w:p>
                          <w:p w14:paraId="69E04614" w14:textId="2BF56584" w:rsidR="006E15E7" w:rsidRDefault="006E15E7" w:rsidP="007E0EA6">
                            <w:pPr>
                              <w:numPr>
                                <w:ilvl w:val="0"/>
                                <w:numId w:val="14"/>
                              </w:numPr>
                              <w:autoSpaceDE/>
                              <w:autoSpaceDN/>
                              <w:adjustRightInd/>
                              <w:snapToGrid/>
                              <w:spacing w:after="0"/>
                              <w:jc w:val="left"/>
                              <w:rPr>
                                <w:lang w:eastAsia="x-none"/>
                              </w:rPr>
                            </w:pPr>
                            <w:r w:rsidRPr="009F7417">
                              <w:rPr>
                                <w:lang w:eastAsia="x-none"/>
                              </w:rPr>
                              <w:t>Other details are not precluded</w:t>
                            </w:r>
                          </w:p>
                        </w:txbxContent>
                      </wps:txbx>
                      <wps:bodyPr rot="0" vert="horz" wrap="square" lIns="91440" tIns="45720" rIns="91440" bIns="45720" anchor="t" anchorCtr="0">
                        <a:spAutoFit/>
                      </wps:bodyPr>
                    </wps:wsp>
                  </a:graphicData>
                </a:graphic>
              </wp:inline>
            </w:drawing>
          </mc:Choice>
          <mc:Fallback>
            <w:pict>
              <v:shapetype w14:anchorId="6F79C4FF" id="_x0000_t202" coordsize="21600,21600" o:spt="202" path="m,l,21600r21600,l21600,xe">
                <v:stroke joinstyle="miter"/>
                <v:path gradientshapeok="t" o:connecttype="rect"/>
              </v:shapetype>
              <v:shape id="文本框 2" o:spid="_x0000_s1026" type="#_x0000_t202" style="width:46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">
                <v:textbox style="mso-fit-shape-to-text:t">
                  <w:txbxContent>
                    <w:p w14:paraId="342A2741" w14:textId="6DD853C9" w:rsidR="006E15E7" w:rsidRPr="009F7417" w:rsidRDefault="006E15E7" w:rsidP="0020511F">
                      <w:pPr>
                        <w:rPr>
                          <w:highlight w:val="green"/>
                          <w:lang w:eastAsia="x-none"/>
                        </w:rPr>
                      </w:pPr>
                      <w:r w:rsidRPr="009F7417">
                        <w:rPr>
                          <w:rFonts w:hint="eastAsia"/>
                          <w:highlight w:val="green"/>
                          <w:lang w:eastAsia="x-none"/>
                        </w:rPr>
                        <w:t>Agreement</w:t>
                      </w:r>
                    </w:p>
                    <w:p w14:paraId="5030CA9E" w14:textId="77777777" w:rsidR="006E15E7" w:rsidRPr="009F7417" w:rsidRDefault="006E15E7" w:rsidP="0020511F">
                      <w:pPr>
                        <w:rPr>
                          <w:lang w:eastAsia="x-none"/>
                        </w:rPr>
                      </w:pPr>
                      <w:r w:rsidRPr="009F7417">
                        <w:rPr>
                          <w:lang w:eastAsia="x-none"/>
                        </w:rPr>
                        <w:t>For the evaluation of the AI/ML based CSI feedback enhancement, study the verification of generalization. Companies are encouraged to report how they verify the generalization of the AI/ML model, including:</w:t>
                      </w:r>
                    </w:p>
                    <w:p w14:paraId="7AD9FFB6" w14:textId="77777777" w:rsidR="006E15E7" w:rsidRPr="009F7417" w:rsidRDefault="006E15E7" w:rsidP="007E0EA6">
                      <w:pPr>
                        <w:numPr>
                          <w:ilvl w:val="0"/>
                          <w:numId w:val="14"/>
                        </w:numPr>
                        <w:autoSpaceDE/>
                        <w:autoSpaceDN/>
                        <w:adjustRightInd/>
                        <w:snapToGrid/>
                        <w:spacing w:after="0"/>
                        <w:jc w:val="left"/>
                        <w:rPr>
                          <w:lang w:eastAsia="x-none"/>
                        </w:rPr>
                      </w:pPr>
                      <w:r w:rsidRPr="009F7417">
                        <w:rPr>
                          <w:lang w:eastAsia="x-none"/>
                        </w:rPr>
                        <w:t>The configuration(s)/ scenario(s) for training dataset, including potentially the mixed training dataset from multiple configurations/scenarios</w:t>
                      </w:r>
                    </w:p>
                    <w:p w14:paraId="1833F409" w14:textId="77777777" w:rsidR="006E15E7" w:rsidRPr="009F7417" w:rsidRDefault="006E15E7" w:rsidP="007E0EA6">
                      <w:pPr>
                        <w:numPr>
                          <w:ilvl w:val="0"/>
                          <w:numId w:val="14"/>
                        </w:numPr>
                        <w:autoSpaceDE/>
                        <w:autoSpaceDN/>
                        <w:adjustRightInd/>
                        <w:snapToGrid/>
                        <w:spacing w:after="0"/>
                        <w:jc w:val="left"/>
                        <w:rPr>
                          <w:lang w:eastAsia="x-none"/>
                        </w:rPr>
                      </w:pPr>
                      <w:r w:rsidRPr="009F7417">
                        <w:rPr>
                          <w:lang w:eastAsia="x-none"/>
                        </w:rPr>
                        <w:t>The configuration(s)/ scenario(s) for testing/inference</w:t>
                      </w:r>
                    </w:p>
                    <w:p w14:paraId="69E04614" w14:textId="2BF56584" w:rsidR="006E15E7" w:rsidRDefault="006E15E7" w:rsidP="007E0EA6">
                      <w:pPr>
                        <w:numPr>
                          <w:ilvl w:val="0"/>
                          <w:numId w:val="14"/>
                        </w:numPr>
                        <w:autoSpaceDE/>
                        <w:autoSpaceDN/>
                        <w:adjustRightInd/>
                        <w:snapToGrid/>
                        <w:spacing w:after="0"/>
                        <w:jc w:val="left"/>
                        <w:rPr>
                          <w:lang w:eastAsia="x-none"/>
                        </w:rPr>
                      </w:pPr>
                      <w:r w:rsidRPr="009F7417">
                        <w:rPr>
                          <w:lang w:eastAsia="x-none"/>
                        </w:rPr>
                        <w:t>Other details are not precluded</w:t>
                      </w:r>
                    </w:p>
                  </w:txbxContent>
                </v:textbox>
                <w10:anchorlock/>
              </v:shape>
            </w:pict>
          </mc:Fallback>
        </mc:AlternateContent>
      </w:r>
    </w:p>
    <w:p w14:paraId="7DEC8177" w14:textId="6A860421" w:rsidR="004243BA" w:rsidRDefault="00FE2893" w:rsidP="006C2CCE">
      <w:pPr>
        <w:spacing w:before="120"/>
        <w:rPr>
          <w:lang w:eastAsia="x-none"/>
        </w:rPr>
      </w:pPr>
      <w:r>
        <w:rPr>
          <w:lang w:eastAsia="x-none"/>
        </w:rPr>
        <w:t xml:space="preserve">To </w:t>
      </w:r>
      <w:r w:rsidRPr="009F7417">
        <w:rPr>
          <w:lang w:eastAsia="x-none"/>
        </w:rPr>
        <w:t>verify the generalization</w:t>
      </w:r>
      <w:r w:rsidR="00225B55">
        <w:rPr>
          <w:lang w:eastAsia="x-none"/>
        </w:rPr>
        <w:t xml:space="preserve"> of the AI/ML model</w:t>
      </w:r>
      <w:r>
        <w:rPr>
          <w:lang w:eastAsia="x-none"/>
        </w:rPr>
        <w:t xml:space="preserve">, </w:t>
      </w:r>
      <w:r w:rsidR="00464B77">
        <w:rPr>
          <w:lang w:eastAsia="x-none"/>
        </w:rPr>
        <w:t>the AI/ML model should provide a good performance over various testing scenarios or configurations, so that it can be regarded as a universal solution</w:t>
      </w:r>
      <w:r w:rsidR="005A57C3">
        <w:rPr>
          <w:lang w:eastAsia="x-none"/>
        </w:rPr>
        <w:t xml:space="preserve"> rather than </w:t>
      </w:r>
      <w:r w:rsidR="005069BF">
        <w:rPr>
          <w:lang w:eastAsia="x-none"/>
        </w:rPr>
        <w:t xml:space="preserve">a </w:t>
      </w:r>
      <w:r w:rsidR="005A57C3">
        <w:rPr>
          <w:lang w:eastAsia="x-none"/>
        </w:rPr>
        <w:t>scenario</w:t>
      </w:r>
      <w:r w:rsidR="00047A30">
        <w:rPr>
          <w:lang w:eastAsia="x-none"/>
        </w:rPr>
        <w:t>-</w:t>
      </w:r>
      <w:r w:rsidR="005A57C3">
        <w:rPr>
          <w:lang w:eastAsia="x-none"/>
        </w:rPr>
        <w:t>limited</w:t>
      </w:r>
      <w:r w:rsidR="005069BF">
        <w:rPr>
          <w:lang w:eastAsia="x-none"/>
        </w:rPr>
        <w:t xml:space="preserve"> solution</w:t>
      </w:r>
      <w:r w:rsidR="00464B77">
        <w:rPr>
          <w:lang w:eastAsia="x-none"/>
        </w:rPr>
        <w:t xml:space="preserve">. </w:t>
      </w:r>
      <w:r w:rsidR="005C5980">
        <w:rPr>
          <w:lang w:eastAsia="x-none"/>
        </w:rPr>
        <w:t>This can be achieved from the perspective of training dataset composition, e.g., to make the model adapt to a specific situation, adding the data samples from that situation to the dataset for training may be beneficial; alternatively, it can be achieved from the perspective of retraining/</w:t>
      </w:r>
      <w:r w:rsidR="005C5980" w:rsidRPr="00D81B47">
        <w:rPr>
          <w:lang w:eastAsia="x-none"/>
        </w:rPr>
        <w:t>fine-tun</w:t>
      </w:r>
      <w:r w:rsidR="005C5980">
        <w:rPr>
          <w:lang w:eastAsia="x-none"/>
        </w:rPr>
        <w:t>ing, e.g., for a model which has been trained based on a training dataset which has different characteristic</w:t>
      </w:r>
      <w:r w:rsidR="00586398">
        <w:rPr>
          <w:lang w:eastAsia="x-none"/>
        </w:rPr>
        <w:t>s</w:t>
      </w:r>
      <w:r w:rsidR="005C5980">
        <w:rPr>
          <w:lang w:eastAsia="x-none"/>
        </w:rPr>
        <w:t xml:space="preserve"> from the target testing dataset, model </w:t>
      </w:r>
      <w:r w:rsidR="005C5980" w:rsidRPr="00D81B47">
        <w:rPr>
          <w:lang w:eastAsia="x-none"/>
        </w:rPr>
        <w:t>fine-tun</w:t>
      </w:r>
      <w:r w:rsidR="005C5980">
        <w:rPr>
          <w:lang w:eastAsia="x-none"/>
        </w:rPr>
        <w:t xml:space="preserve">ing based on a </w:t>
      </w:r>
      <w:r w:rsidR="005C5980" w:rsidRPr="00D81B47">
        <w:rPr>
          <w:lang w:eastAsia="x-none"/>
        </w:rPr>
        <w:t>fine-tun</w:t>
      </w:r>
      <w:r w:rsidR="005C5980">
        <w:rPr>
          <w:lang w:eastAsia="x-none"/>
        </w:rPr>
        <w:t>ing</w:t>
      </w:r>
      <w:r w:rsidR="005C5980" w:rsidRPr="00D81B47">
        <w:rPr>
          <w:lang w:eastAsia="x-none"/>
        </w:rPr>
        <w:t xml:space="preserve"> dataset</w:t>
      </w:r>
      <w:r w:rsidR="005C5980">
        <w:rPr>
          <w:lang w:eastAsia="x-none"/>
        </w:rPr>
        <w:t xml:space="preserve"> having similar characteristic</w:t>
      </w:r>
      <w:r w:rsidR="00586398">
        <w:rPr>
          <w:lang w:eastAsia="x-none"/>
        </w:rPr>
        <w:t>s</w:t>
      </w:r>
      <w:r w:rsidR="005C5980">
        <w:rPr>
          <w:lang w:eastAsia="x-none"/>
        </w:rPr>
        <w:t xml:space="preserve"> with the target testing dataset may also be helpful to adapt to an unseen situation. </w:t>
      </w:r>
      <w:r w:rsidR="009420A8">
        <w:rPr>
          <w:lang w:eastAsia="x-none"/>
        </w:rPr>
        <w:t xml:space="preserve">Having </w:t>
      </w:r>
      <w:r w:rsidR="003F4702">
        <w:rPr>
          <w:lang w:eastAsia="x-none"/>
        </w:rPr>
        <w:t>this</w:t>
      </w:r>
      <w:r w:rsidR="009420A8">
        <w:rPr>
          <w:lang w:eastAsia="x-none"/>
        </w:rPr>
        <w:t xml:space="preserve"> in mind</w:t>
      </w:r>
      <w:r w:rsidR="00464B77">
        <w:rPr>
          <w:lang w:eastAsia="x-none"/>
        </w:rPr>
        <w:t xml:space="preserve">, </w:t>
      </w:r>
      <w:r w:rsidR="00D81B47">
        <w:rPr>
          <w:lang w:eastAsia="x-none"/>
        </w:rPr>
        <w:t>the</w:t>
      </w:r>
      <w:r w:rsidR="004243BA">
        <w:rPr>
          <w:lang w:eastAsia="x-none"/>
        </w:rPr>
        <w:t xml:space="preserve"> following </w:t>
      </w:r>
      <w:r w:rsidR="00CF0841">
        <w:rPr>
          <w:lang w:eastAsia="x-none"/>
        </w:rPr>
        <w:t xml:space="preserve">cases </w:t>
      </w:r>
      <w:r w:rsidR="004243BA">
        <w:rPr>
          <w:lang w:eastAsia="x-none"/>
        </w:rPr>
        <w:t xml:space="preserve">to construct the </w:t>
      </w:r>
      <w:r w:rsidR="004243BA" w:rsidRPr="004243BA">
        <w:rPr>
          <w:lang w:eastAsia="x-none"/>
        </w:rPr>
        <w:t>training dataset</w:t>
      </w:r>
      <w:r w:rsidR="004243BA">
        <w:rPr>
          <w:lang w:eastAsia="x-none"/>
        </w:rPr>
        <w:t xml:space="preserve"> and testing </w:t>
      </w:r>
      <w:r w:rsidR="004243BA" w:rsidRPr="004243BA">
        <w:rPr>
          <w:lang w:eastAsia="x-none"/>
        </w:rPr>
        <w:t>dataset</w:t>
      </w:r>
      <w:r w:rsidR="00D81B47">
        <w:rPr>
          <w:lang w:eastAsia="x-none"/>
        </w:rPr>
        <w:t xml:space="preserve"> should be considered</w:t>
      </w:r>
      <w:r w:rsidR="006B4918">
        <w:rPr>
          <w:lang w:eastAsia="x-none"/>
        </w:rPr>
        <w:t xml:space="preserve"> as </w:t>
      </w:r>
      <w:r w:rsidR="00FD5F58">
        <w:rPr>
          <w:lang w:eastAsia="x-none"/>
        </w:rPr>
        <w:t>the</w:t>
      </w:r>
      <w:r w:rsidR="006B4918">
        <w:rPr>
          <w:lang w:eastAsia="x-none"/>
        </w:rPr>
        <w:t xml:space="preserve"> methodology</w:t>
      </w:r>
      <w:r w:rsidR="00FD5F58">
        <w:rPr>
          <w:lang w:eastAsia="x-none"/>
        </w:rPr>
        <w:t xml:space="preserve"> for generalization</w:t>
      </w:r>
      <w:r w:rsidR="004243BA">
        <w:rPr>
          <w:lang w:eastAsia="x-none"/>
        </w:rPr>
        <w:t>:</w:t>
      </w:r>
    </w:p>
    <w:p w14:paraId="56F5ED9C" w14:textId="65D4A950" w:rsidR="00D06888" w:rsidRPr="0021763F" w:rsidRDefault="00D06888" w:rsidP="00F16B87">
      <w:pPr>
        <w:pStyle w:val="aff4"/>
        <w:numPr>
          <w:ilvl w:val="0"/>
          <w:numId w:val="16"/>
        </w:numPr>
        <w:spacing w:before="120"/>
        <w:jc w:val="both"/>
        <w:rPr>
          <w:rFonts w:ascii="Times New Roman" w:hAnsi="Times New Roman" w:cs="Times New Roman"/>
          <w:lang w:eastAsia="x-none"/>
        </w:rPr>
      </w:pPr>
      <w:r w:rsidRPr="00D06888">
        <w:rPr>
          <w:rFonts w:ascii="Times New Roman" w:hAnsi="Times New Roman" w:cs="Times New Roman"/>
          <w:b/>
          <w:lang w:eastAsia="x-none"/>
        </w:rPr>
        <w:t>Case 1</w:t>
      </w:r>
      <w:r w:rsidRPr="0021763F">
        <w:rPr>
          <w:rFonts w:ascii="Times New Roman" w:hAnsi="Times New Roman" w:cs="Times New Roman"/>
          <w:lang w:eastAsia="x-none"/>
        </w:rPr>
        <w:t xml:space="preserve">: The AI/ML model is trained based on training dataset from one </w:t>
      </w:r>
      <w:proofErr w:type="spellStart"/>
      <w:r w:rsidRPr="0021763F">
        <w:rPr>
          <w:rFonts w:ascii="Times New Roman" w:hAnsi="Times New Roman" w:cs="Times New Roman"/>
          <w:lang w:eastAsia="x-none"/>
        </w:rPr>
        <w:t>Scenario#A</w:t>
      </w:r>
      <w:proofErr w:type="spellEnd"/>
      <w:r w:rsidR="00047A30">
        <w:rPr>
          <w:rFonts w:ascii="Times New Roman" w:hAnsi="Times New Roman" w:cs="Times New Roman"/>
          <w:lang w:eastAsia="x-none"/>
        </w:rPr>
        <w:t>/</w:t>
      </w:r>
      <w:proofErr w:type="spellStart"/>
      <w:r w:rsidR="00047A30">
        <w:rPr>
          <w:rFonts w:ascii="Times New Roman" w:hAnsi="Times New Roman" w:cs="Times New Roman"/>
          <w:lang w:eastAsia="x-none"/>
        </w:rPr>
        <w:t>Configuration</w:t>
      </w:r>
      <w:r w:rsidR="00047A30" w:rsidRPr="00D80D93">
        <w:rPr>
          <w:rFonts w:ascii="Times New Roman" w:hAnsi="Times New Roman" w:cs="Times New Roman"/>
          <w:lang w:eastAsia="x-none"/>
        </w:rPr>
        <w:t>#A</w:t>
      </w:r>
      <w:proofErr w:type="spellEnd"/>
      <w:r w:rsidRPr="0021763F">
        <w:rPr>
          <w:rFonts w:ascii="Times New Roman" w:hAnsi="Times New Roman" w:cs="Times New Roman"/>
          <w:lang w:eastAsia="x-none"/>
        </w:rPr>
        <w:t xml:space="preserve">, and then the AI/ML model is tested on dataset from the same </w:t>
      </w:r>
      <w:proofErr w:type="spellStart"/>
      <w:r w:rsidRPr="0021763F">
        <w:rPr>
          <w:rFonts w:ascii="Times New Roman" w:hAnsi="Times New Roman" w:cs="Times New Roman"/>
          <w:lang w:eastAsia="x-none"/>
        </w:rPr>
        <w:t>Scenario#A</w:t>
      </w:r>
      <w:proofErr w:type="spellEnd"/>
      <w:r w:rsidR="00047A30">
        <w:rPr>
          <w:rFonts w:ascii="Times New Roman" w:hAnsi="Times New Roman" w:cs="Times New Roman"/>
          <w:lang w:eastAsia="x-none"/>
        </w:rPr>
        <w:t>/</w:t>
      </w:r>
      <w:proofErr w:type="spellStart"/>
      <w:r w:rsidR="00047A30">
        <w:rPr>
          <w:rFonts w:ascii="Times New Roman" w:hAnsi="Times New Roman" w:cs="Times New Roman"/>
          <w:lang w:eastAsia="x-none"/>
        </w:rPr>
        <w:t>Configuration</w:t>
      </w:r>
      <w:r w:rsidR="00047A30" w:rsidRPr="00D80D93">
        <w:rPr>
          <w:rFonts w:ascii="Times New Roman" w:hAnsi="Times New Roman" w:cs="Times New Roman"/>
          <w:lang w:eastAsia="x-none"/>
        </w:rPr>
        <w:t>#A</w:t>
      </w:r>
      <w:proofErr w:type="spellEnd"/>
    </w:p>
    <w:p w14:paraId="33A96665" w14:textId="27633C62" w:rsidR="00D06888" w:rsidRPr="0021763F" w:rsidRDefault="00D06888" w:rsidP="00F16B87">
      <w:pPr>
        <w:pStyle w:val="aff4"/>
        <w:numPr>
          <w:ilvl w:val="0"/>
          <w:numId w:val="16"/>
        </w:numPr>
        <w:spacing w:before="120"/>
        <w:jc w:val="both"/>
        <w:rPr>
          <w:rFonts w:ascii="Times New Roman" w:hAnsi="Times New Roman" w:cs="Times New Roman"/>
          <w:lang w:eastAsia="x-none"/>
        </w:rPr>
      </w:pPr>
      <w:r w:rsidRPr="00D06888">
        <w:rPr>
          <w:rFonts w:ascii="Times New Roman" w:hAnsi="Times New Roman" w:cs="Times New Roman"/>
          <w:b/>
          <w:lang w:eastAsia="x-none"/>
        </w:rPr>
        <w:t>Case 2</w:t>
      </w:r>
      <w:r w:rsidRPr="0021763F">
        <w:rPr>
          <w:rFonts w:ascii="Times New Roman" w:hAnsi="Times New Roman" w:cs="Times New Roman"/>
          <w:lang w:eastAsia="x-none"/>
        </w:rPr>
        <w:t xml:space="preserve">: The AI/ML model is trained based on training dataset from one </w:t>
      </w:r>
      <w:proofErr w:type="spellStart"/>
      <w:r w:rsidRPr="0021763F">
        <w:rPr>
          <w:rFonts w:ascii="Times New Roman" w:hAnsi="Times New Roman" w:cs="Times New Roman"/>
          <w:lang w:eastAsia="x-none"/>
        </w:rPr>
        <w:t>Scenario#A</w:t>
      </w:r>
      <w:proofErr w:type="spellEnd"/>
      <w:r w:rsidR="000F2F5C">
        <w:rPr>
          <w:rFonts w:ascii="Times New Roman" w:hAnsi="Times New Roman" w:cs="Times New Roman"/>
          <w:lang w:eastAsia="x-none"/>
        </w:rPr>
        <w:t>/</w:t>
      </w:r>
      <w:proofErr w:type="spellStart"/>
      <w:r w:rsidR="000F2F5C">
        <w:rPr>
          <w:rFonts w:ascii="Times New Roman" w:hAnsi="Times New Roman" w:cs="Times New Roman"/>
          <w:lang w:eastAsia="x-none"/>
        </w:rPr>
        <w:t>Configuration</w:t>
      </w:r>
      <w:r w:rsidR="000F2F5C" w:rsidRPr="00D80D93">
        <w:rPr>
          <w:rFonts w:ascii="Times New Roman" w:hAnsi="Times New Roman" w:cs="Times New Roman"/>
          <w:lang w:eastAsia="x-none"/>
        </w:rPr>
        <w:t>#A</w:t>
      </w:r>
      <w:proofErr w:type="spellEnd"/>
      <w:r w:rsidRPr="0021763F">
        <w:rPr>
          <w:rFonts w:ascii="Times New Roman" w:hAnsi="Times New Roman" w:cs="Times New Roman"/>
          <w:lang w:eastAsia="x-none"/>
        </w:rPr>
        <w:t xml:space="preserve">, and then the AI/ML model is tested on dataset from a different </w:t>
      </w:r>
      <w:proofErr w:type="spellStart"/>
      <w:r w:rsidRPr="0021763F">
        <w:rPr>
          <w:rFonts w:ascii="Times New Roman" w:hAnsi="Times New Roman" w:cs="Times New Roman"/>
          <w:lang w:eastAsia="x-none"/>
        </w:rPr>
        <w:t>Scenario#B</w:t>
      </w:r>
      <w:proofErr w:type="spellEnd"/>
      <w:r w:rsidR="000F2F5C">
        <w:rPr>
          <w:rFonts w:ascii="Times New Roman" w:hAnsi="Times New Roman" w:cs="Times New Roman"/>
          <w:lang w:eastAsia="x-none"/>
        </w:rPr>
        <w:t>/</w:t>
      </w:r>
      <w:proofErr w:type="spellStart"/>
      <w:r w:rsidR="000F2F5C">
        <w:rPr>
          <w:rFonts w:ascii="Times New Roman" w:hAnsi="Times New Roman" w:cs="Times New Roman"/>
          <w:lang w:eastAsia="x-none"/>
        </w:rPr>
        <w:t>Configuration#B</w:t>
      </w:r>
      <w:proofErr w:type="spellEnd"/>
    </w:p>
    <w:p w14:paraId="04C9F9AD" w14:textId="25A5A673" w:rsidR="00D06888" w:rsidRPr="0021763F" w:rsidRDefault="00D06888" w:rsidP="00F16B87">
      <w:pPr>
        <w:pStyle w:val="aff4"/>
        <w:numPr>
          <w:ilvl w:val="0"/>
          <w:numId w:val="16"/>
        </w:numPr>
        <w:spacing w:before="120"/>
        <w:jc w:val="both"/>
        <w:rPr>
          <w:rFonts w:ascii="Times New Roman" w:hAnsi="Times New Roman" w:cs="Times New Roman"/>
          <w:lang w:eastAsia="x-none"/>
        </w:rPr>
      </w:pPr>
      <w:r w:rsidRPr="00D06888">
        <w:rPr>
          <w:rFonts w:ascii="Times New Roman" w:hAnsi="Times New Roman" w:cs="Times New Roman"/>
          <w:b/>
          <w:lang w:eastAsia="x-none"/>
        </w:rPr>
        <w:t>Case 3</w:t>
      </w:r>
      <w:r w:rsidRPr="0021763F">
        <w:rPr>
          <w:rFonts w:ascii="Times New Roman" w:hAnsi="Times New Roman" w:cs="Times New Roman"/>
          <w:lang w:eastAsia="x-none"/>
        </w:rPr>
        <w:t>: The AI/ML model is trained based on training dataset constructed by mixing datasets from multiple scenarios</w:t>
      </w:r>
      <w:r w:rsidR="00A17844">
        <w:rPr>
          <w:rFonts w:ascii="Times New Roman" w:hAnsi="Times New Roman" w:cs="Times New Roman"/>
          <w:lang w:eastAsia="x-none"/>
        </w:rPr>
        <w:t>/configurations</w:t>
      </w:r>
      <w:r w:rsidRPr="0021763F">
        <w:rPr>
          <w:rFonts w:ascii="Times New Roman" w:hAnsi="Times New Roman" w:cs="Times New Roman"/>
          <w:lang w:eastAsia="x-none"/>
        </w:rPr>
        <w:t xml:space="preserve"> including </w:t>
      </w:r>
      <w:proofErr w:type="spellStart"/>
      <w:r w:rsidRPr="0021763F">
        <w:rPr>
          <w:rFonts w:ascii="Times New Roman" w:hAnsi="Times New Roman" w:cs="Times New Roman"/>
          <w:lang w:eastAsia="x-none"/>
        </w:rPr>
        <w:t>Scenario#A</w:t>
      </w:r>
      <w:proofErr w:type="spellEnd"/>
      <w:r w:rsidR="000F2F5C">
        <w:rPr>
          <w:rFonts w:ascii="Times New Roman" w:hAnsi="Times New Roman" w:cs="Times New Roman"/>
          <w:lang w:eastAsia="x-none"/>
        </w:rPr>
        <w:t>/</w:t>
      </w:r>
      <w:proofErr w:type="spellStart"/>
      <w:r w:rsidR="000F2F5C">
        <w:rPr>
          <w:rFonts w:ascii="Times New Roman" w:hAnsi="Times New Roman" w:cs="Times New Roman"/>
          <w:lang w:eastAsia="x-none"/>
        </w:rPr>
        <w:t>Configuration</w:t>
      </w:r>
      <w:r w:rsidR="000F2F5C" w:rsidRPr="00D80D93">
        <w:rPr>
          <w:rFonts w:ascii="Times New Roman" w:hAnsi="Times New Roman" w:cs="Times New Roman"/>
          <w:lang w:eastAsia="x-none"/>
        </w:rPr>
        <w:t>#A</w:t>
      </w:r>
      <w:proofErr w:type="spellEnd"/>
      <w:r w:rsidRPr="0021763F">
        <w:rPr>
          <w:rFonts w:ascii="Times New Roman" w:hAnsi="Times New Roman" w:cs="Times New Roman"/>
          <w:lang w:eastAsia="x-none"/>
        </w:rPr>
        <w:t xml:space="preserve"> and </w:t>
      </w:r>
      <w:proofErr w:type="spellStart"/>
      <w:r w:rsidRPr="0021763F">
        <w:rPr>
          <w:rFonts w:ascii="Times New Roman" w:hAnsi="Times New Roman" w:cs="Times New Roman"/>
          <w:lang w:eastAsia="x-none"/>
        </w:rPr>
        <w:lastRenderedPageBreak/>
        <w:t>Scenario#B</w:t>
      </w:r>
      <w:proofErr w:type="spellEnd"/>
      <w:r w:rsidR="000F2F5C">
        <w:rPr>
          <w:rFonts w:ascii="Times New Roman" w:hAnsi="Times New Roman" w:cs="Times New Roman"/>
          <w:lang w:eastAsia="x-none"/>
        </w:rPr>
        <w:t>/</w:t>
      </w:r>
      <w:proofErr w:type="spellStart"/>
      <w:r w:rsidR="000F2F5C">
        <w:rPr>
          <w:rFonts w:ascii="Times New Roman" w:hAnsi="Times New Roman" w:cs="Times New Roman"/>
          <w:lang w:eastAsia="x-none"/>
        </w:rPr>
        <w:t>Configuration#B</w:t>
      </w:r>
      <w:proofErr w:type="spellEnd"/>
      <w:r w:rsidRPr="0021763F">
        <w:rPr>
          <w:rFonts w:ascii="Times New Roman" w:hAnsi="Times New Roman" w:cs="Times New Roman"/>
          <w:lang w:eastAsia="x-none"/>
        </w:rPr>
        <w:t xml:space="preserve">, and then the AI/ML model is tested on dataset from a single </w:t>
      </w:r>
      <w:proofErr w:type="spellStart"/>
      <w:r w:rsidRPr="0021763F">
        <w:rPr>
          <w:rFonts w:ascii="Times New Roman" w:hAnsi="Times New Roman" w:cs="Times New Roman"/>
          <w:lang w:eastAsia="x-none"/>
        </w:rPr>
        <w:t>Scenario#A</w:t>
      </w:r>
      <w:proofErr w:type="spellEnd"/>
      <w:r w:rsidR="000F2F5C">
        <w:rPr>
          <w:rFonts w:ascii="Times New Roman" w:hAnsi="Times New Roman" w:cs="Times New Roman"/>
          <w:lang w:eastAsia="x-none"/>
        </w:rPr>
        <w:t>/</w:t>
      </w:r>
      <w:proofErr w:type="spellStart"/>
      <w:r w:rsidR="000F2F5C">
        <w:rPr>
          <w:rFonts w:ascii="Times New Roman" w:hAnsi="Times New Roman" w:cs="Times New Roman"/>
          <w:lang w:eastAsia="x-none"/>
        </w:rPr>
        <w:t>Configuration</w:t>
      </w:r>
      <w:r w:rsidR="000F2F5C" w:rsidRPr="00D80D93">
        <w:rPr>
          <w:rFonts w:ascii="Times New Roman" w:hAnsi="Times New Roman" w:cs="Times New Roman"/>
          <w:lang w:eastAsia="x-none"/>
        </w:rPr>
        <w:t>#A</w:t>
      </w:r>
      <w:proofErr w:type="spellEnd"/>
      <w:r w:rsidRPr="0021763F">
        <w:rPr>
          <w:rFonts w:ascii="Times New Roman" w:hAnsi="Times New Roman" w:cs="Times New Roman"/>
          <w:lang w:eastAsia="x-none"/>
        </w:rPr>
        <w:t xml:space="preserve"> or </w:t>
      </w:r>
      <w:proofErr w:type="spellStart"/>
      <w:r w:rsidRPr="0021763F">
        <w:rPr>
          <w:rFonts w:ascii="Times New Roman" w:hAnsi="Times New Roman" w:cs="Times New Roman"/>
          <w:lang w:eastAsia="x-none"/>
        </w:rPr>
        <w:t>Scenario#B</w:t>
      </w:r>
      <w:proofErr w:type="spellEnd"/>
      <w:r w:rsidR="000F2F5C">
        <w:rPr>
          <w:rFonts w:ascii="Times New Roman" w:hAnsi="Times New Roman" w:cs="Times New Roman"/>
          <w:lang w:eastAsia="x-none"/>
        </w:rPr>
        <w:t>/</w:t>
      </w:r>
      <w:proofErr w:type="spellStart"/>
      <w:r w:rsidR="000F2F5C">
        <w:rPr>
          <w:rFonts w:ascii="Times New Roman" w:hAnsi="Times New Roman" w:cs="Times New Roman"/>
          <w:lang w:eastAsia="x-none"/>
        </w:rPr>
        <w:t>Configuration</w:t>
      </w:r>
      <w:r w:rsidR="000F2F5C" w:rsidRPr="00D80D93">
        <w:rPr>
          <w:rFonts w:ascii="Times New Roman" w:hAnsi="Times New Roman" w:cs="Times New Roman"/>
          <w:lang w:eastAsia="x-none"/>
        </w:rPr>
        <w:t>#</w:t>
      </w:r>
      <w:r w:rsidR="000F2F5C">
        <w:rPr>
          <w:rFonts w:ascii="Times New Roman" w:hAnsi="Times New Roman" w:cs="Times New Roman"/>
          <w:lang w:eastAsia="x-none"/>
        </w:rPr>
        <w:t>B</w:t>
      </w:r>
      <w:proofErr w:type="spellEnd"/>
      <w:r w:rsidRPr="0021763F">
        <w:rPr>
          <w:rFonts w:ascii="Times New Roman" w:hAnsi="Times New Roman" w:cs="Times New Roman"/>
          <w:lang w:eastAsia="x-none"/>
        </w:rPr>
        <w:t xml:space="preserve"> from the multiple scenarios</w:t>
      </w:r>
      <w:r w:rsidR="00A17844">
        <w:rPr>
          <w:rFonts w:ascii="Times New Roman" w:hAnsi="Times New Roman" w:cs="Times New Roman"/>
          <w:lang w:eastAsia="x-none"/>
        </w:rPr>
        <w:t>/configurations</w:t>
      </w:r>
    </w:p>
    <w:p w14:paraId="537C122D" w14:textId="1F117032" w:rsidR="00D06888" w:rsidRPr="0021763F" w:rsidRDefault="00D06888" w:rsidP="00F16B87">
      <w:pPr>
        <w:pStyle w:val="aff4"/>
        <w:numPr>
          <w:ilvl w:val="0"/>
          <w:numId w:val="16"/>
        </w:numPr>
        <w:spacing w:before="120"/>
        <w:jc w:val="both"/>
        <w:rPr>
          <w:rFonts w:ascii="Times New Roman" w:hAnsi="Times New Roman" w:cs="Times New Roman"/>
          <w:lang w:eastAsia="x-none"/>
        </w:rPr>
      </w:pPr>
      <w:r w:rsidRPr="00D06888">
        <w:rPr>
          <w:rFonts w:ascii="Times New Roman" w:hAnsi="Times New Roman" w:cs="Times New Roman"/>
          <w:b/>
          <w:lang w:eastAsia="x-none"/>
        </w:rPr>
        <w:t>Case 4</w:t>
      </w:r>
      <w:r w:rsidRPr="0021763F">
        <w:rPr>
          <w:rFonts w:ascii="Times New Roman" w:hAnsi="Times New Roman" w:cs="Times New Roman"/>
          <w:lang w:eastAsia="x-none"/>
        </w:rPr>
        <w:t xml:space="preserve">: The AI/ML model is trained based on training dataset from one </w:t>
      </w:r>
      <w:proofErr w:type="spellStart"/>
      <w:r w:rsidRPr="0021763F">
        <w:rPr>
          <w:rFonts w:ascii="Times New Roman" w:hAnsi="Times New Roman" w:cs="Times New Roman"/>
          <w:lang w:eastAsia="x-none"/>
        </w:rPr>
        <w:t>Scenario#A</w:t>
      </w:r>
      <w:proofErr w:type="spellEnd"/>
      <w:r w:rsidR="00CF5574">
        <w:rPr>
          <w:rFonts w:ascii="Times New Roman" w:hAnsi="Times New Roman" w:cs="Times New Roman"/>
          <w:lang w:eastAsia="x-none"/>
        </w:rPr>
        <w:t>/</w:t>
      </w:r>
      <w:proofErr w:type="spellStart"/>
      <w:r w:rsidR="00CF5574">
        <w:rPr>
          <w:rFonts w:ascii="Times New Roman" w:hAnsi="Times New Roman" w:cs="Times New Roman"/>
          <w:lang w:eastAsia="x-none"/>
        </w:rPr>
        <w:t>Configuration</w:t>
      </w:r>
      <w:r w:rsidR="00CF5574" w:rsidRPr="00D80D93">
        <w:rPr>
          <w:rFonts w:ascii="Times New Roman" w:hAnsi="Times New Roman" w:cs="Times New Roman"/>
          <w:lang w:eastAsia="x-none"/>
        </w:rPr>
        <w:t>#A</w:t>
      </w:r>
      <w:proofErr w:type="spellEnd"/>
      <w:r w:rsidRPr="0021763F">
        <w:rPr>
          <w:rFonts w:ascii="Times New Roman" w:hAnsi="Times New Roman" w:cs="Times New Roman"/>
          <w:lang w:eastAsia="x-none"/>
        </w:rPr>
        <w:t xml:space="preserve">, and then the AI/ML model is fine-tuned based on the fine-tuning dataset from a different </w:t>
      </w:r>
      <w:proofErr w:type="spellStart"/>
      <w:r w:rsidRPr="0021763F">
        <w:rPr>
          <w:rFonts w:ascii="Times New Roman" w:hAnsi="Times New Roman" w:cs="Times New Roman"/>
          <w:lang w:eastAsia="x-none"/>
        </w:rPr>
        <w:t>Scenario#B</w:t>
      </w:r>
      <w:proofErr w:type="spellEnd"/>
      <w:r w:rsidR="00CF5574">
        <w:rPr>
          <w:rFonts w:ascii="Times New Roman" w:hAnsi="Times New Roman" w:cs="Times New Roman"/>
          <w:lang w:eastAsia="x-none"/>
        </w:rPr>
        <w:t>/</w:t>
      </w:r>
      <w:proofErr w:type="spellStart"/>
      <w:r w:rsidR="00CF5574">
        <w:rPr>
          <w:rFonts w:ascii="Times New Roman" w:hAnsi="Times New Roman" w:cs="Times New Roman"/>
          <w:lang w:eastAsia="x-none"/>
        </w:rPr>
        <w:t>Configuration</w:t>
      </w:r>
      <w:r w:rsidR="00CF5574" w:rsidRPr="00D80D93">
        <w:rPr>
          <w:rFonts w:ascii="Times New Roman" w:hAnsi="Times New Roman" w:cs="Times New Roman"/>
          <w:lang w:eastAsia="x-none"/>
        </w:rPr>
        <w:t>#</w:t>
      </w:r>
      <w:r w:rsidR="00CF5574">
        <w:rPr>
          <w:rFonts w:ascii="Times New Roman" w:hAnsi="Times New Roman" w:cs="Times New Roman"/>
          <w:lang w:eastAsia="x-none"/>
        </w:rPr>
        <w:t>B</w:t>
      </w:r>
      <w:proofErr w:type="spellEnd"/>
      <w:r w:rsidRPr="0021763F">
        <w:rPr>
          <w:rFonts w:ascii="Times New Roman" w:hAnsi="Times New Roman" w:cs="Times New Roman"/>
          <w:lang w:eastAsia="x-none"/>
        </w:rPr>
        <w:t xml:space="preserve">. After that, the AI/ML model is tested on dataset subject to the same </w:t>
      </w:r>
      <w:proofErr w:type="spellStart"/>
      <w:r w:rsidRPr="0021763F">
        <w:rPr>
          <w:rFonts w:ascii="Times New Roman" w:hAnsi="Times New Roman" w:cs="Times New Roman"/>
          <w:lang w:eastAsia="x-none"/>
        </w:rPr>
        <w:t>Scenario#B</w:t>
      </w:r>
      <w:proofErr w:type="spellEnd"/>
      <w:r w:rsidR="00CF5574">
        <w:rPr>
          <w:rFonts w:ascii="Times New Roman" w:hAnsi="Times New Roman" w:cs="Times New Roman"/>
          <w:lang w:eastAsia="x-none"/>
        </w:rPr>
        <w:t>/</w:t>
      </w:r>
      <w:proofErr w:type="spellStart"/>
      <w:r w:rsidR="00CF5574">
        <w:rPr>
          <w:rFonts w:ascii="Times New Roman" w:hAnsi="Times New Roman" w:cs="Times New Roman"/>
          <w:lang w:eastAsia="x-none"/>
        </w:rPr>
        <w:t>Configuration</w:t>
      </w:r>
      <w:r w:rsidR="00CF5574" w:rsidRPr="00D80D93">
        <w:rPr>
          <w:rFonts w:ascii="Times New Roman" w:hAnsi="Times New Roman" w:cs="Times New Roman"/>
          <w:lang w:eastAsia="x-none"/>
        </w:rPr>
        <w:t>#</w:t>
      </w:r>
      <w:r w:rsidR="00CF5574">
        <w:rPr>
          <w:rFonts w:ascii="Times New Roman" w:hAnsi="Times New Roman" w:cs="Times New Roman"/>
          <w:lang w:eastAsia="x-none"/>
        </w:rPr>
        <w:t>B</w:t>
      </w:r>
      <w:proofErr w:type="spellEnd"/>
      <w:r w:rsidRPr="0021763F">
        <w:rPr>
          <w:rFonts w:ascii="Times New Roman" w:hAnsi="Times New Roman" w:cs="Times New Roman"/>
          <w:lang w:eastAsia="x-none"/>
        </w:rPr>
        <w:t xml:space="preserve"> as the fine-tuning dataset</w:t>
      </w:r>
    </w:p>
    <w:p w14:paraId="5E238A18" w14:textId="262A461A" w:rsidR="00464B77" w:rsidRDefault="00464B77" w:rsidP="00C0098D">
      <w:pPr>
        <w:spacing w:before="120"/>
        <w:rPr>
          <w:lang w:eastAsia="zh-CN"/>
        </w:rPr>
      </w:pPr>
      <w:r>
        <w:rPr>
          <w:lang w:eastAsia="zh-CN"/>
        </w:rPr>
        <w:t>The Case 1 can b</w:t>
      </w:r>
      <w:r w:rsidR="002B1644">
        <w:rPr>
          <w:lang w:eastAsia="zh-CN"/>
        </w:rPr>
        <w:t xml:space="preserve">e regarded as an </w:t>
      </w:r>
      <w:r>
        <w:rPr>
          <w:lang w:eastAsia="zh-CN"/>
        </w:rPr>
        <w:t xml:space="preserve">upper bound with overfitting gains, while the Case 2 can be </w:t>
      </w:r>
      <w:r w:rsidR="002B1644">
        <w:rPr>
          <w:lang w:eastAsia="zh-CN"/>
        </w:rPr>
        <w:t xml:space="preserve">regarded as the baseline </w:t>
      </w:r>
      <w:r w:rsidR="0013694F">
        <w:rPr>
          <w:lang w:eastAsia="zh-CN"/>
        </w:rPr>
        <w:t xml:space="preserve">(possibly of lower bound) </w:t>
      </w:r>
      <w:r w:rsidR="002B1644">
        <w:rPr>
          <w:lang w:eastAsia="zh-CN"/>
        </w:rPr>
        <w:t>for evaluating the performance of the AI/ML model under an unseen situation.</w:t>
      </w:r>
      <w:r w:rsidR="0013694F">
        <w:rPr>
          <w:lang w:eastAsia="zh-CN"/>
        </w:rPr>
        <w:t xml:space="preserve"> Case 3 can provide insights on how to achieve moderate performance</w:t>
      </w:r>
      <w:r w:rsidR="002F1166">
        <w:rPr>
          <w:lang w:eastAsia="zh-CN"/>
        </w:rPr>
        <w:t xml:space="preserve"> from the perspective of training dataset composition</w:t>
      </w:r>
      <w:r w:rsidR="0013694F">
        <w:rPr>
          <w:lang w:eastAsia="zh-CN"/>
        </w:rPr>
        <w:t xml:space="preserve"> which adapts to various situations.</w:t>
      </w:r>
      <w:r w:rsidR="0026142F">
        <w:rPr>
          <w:lang w:eastAsia="zh-CN"/>
        </w:rPr>
        <w:t xml:space="preserve"> Case 4 can provide insights from the </w:t>
      </w:r>
      <w:r w:rsidR="00727FBB">
        <w:rPr>
          <w:lang w:eastAsia="zh-CN"/>
        </w:rPr>
        <w:t>perspective of</w:t>
      </w:r>
      <w:r w:rsidR="008B64CA">
        <w:rPr>
          <w:lang w:eastAsia="zh-CN"/>
        </w:rPr>
        <w:t xml:space="preserve"> </w:t>
      </w:r>
      <w:r w:rsidR="008B64CA" w:rsidRPr="00D81B47">
        <w:rPr>
          <w:lang w:eastAsia="x-none"/>
        </w:rPr>
        <w:t>fine-tun</w:t>
      </w:r>
      <w:r w:rsidR="008B64CA">
        <w:rPr>
          <w:lang w:eastAsia="x-none"/>
        </w:rPr>
        <w:t>ing</w:t>
      </w:r>
      <w:r w:rsidR="00727FBB">
        <w:rPr>
          <w:lang w:eastAsia="zh-CN"/>
        </w:rPr>
        <w:t xml:space="preserve"> </w:t>
      </w:r>
      <w:r w:rsidR="003B5E47">
        <w:rPr>
          <w:lang w:eastAsia="zh-CN"/>
        </w:rPr>
        <w:t>which can</w:t>
      </w:r>
      <w:r w:rsidR="008B64CA">
        <w:rPr>
          <w:lang w:eastAsia="zh-CN"/>
        </w:rPr>
        <w:t xml:space="preserve"> </w:t>
      </w:r>
      <w:r w:rsidR="00800680">
        <w:rPr>
          <w:lang w:eastAsia="zh-CN"/>
        </w:rPr>
        <w:t xml:space="preserve">also </w:t>
      </w:r>
      <w:r w:rsidR="00012DD3">
        <w:rPr>
          <w:lang w:eastAsia="zh-CN"/>
        </w:rPr>
        <w:t>tak</w:t>
      </w:r>
      <w:r w:rsidR="003B5E47">
        <w:rPr>
          <w:lang w:eastAsia="zh-CN"/>
        </w:rPr>
        <w:t>e</w:t>
      </w:r>
      <w:r w:rsidR="00012DD3">
        <w:rPr>
          <w:lang w:eastAsia="zh-CN"/>
        </w:rPr>
        <w:t xml:space="preserve"> Case 2 as a baseline.</w:t>
      </w:r>
    </w:p>
    <w:p w14:paraId="387179EB" w14:textId="50481BB8" w:rsidR="005C2AB7" w:rsidRPr="007A66E3" w:rsidRDefault="005C2AB7" w:rsidP="0064418C">
      <w:pPr>
        <w:rPr>
          <w:b/>
          <w:i/>
        </w:rPr>
      </w:pPr>
      <w:r w:rsidRPr="00565B6C">
        <w:rPr>
          <w:b/>
          <w:i/>
          <w:u w:val="single"/>
        </w:rPr>
        <w:t xml:space="preserve">Proposal </w:t>
      </w:r>
      <w:r>
        <w:rPr>
          <w:b/>
          <w:i/>
          <w:u w:val="single"/>
        </w:rPr>
        <w:t>1</w:t>
      </w:r>
      <w:r w:rsidRPr="00565B6C">
        <w:rPr>
          <w:b/>
          <w:i/>
          <w:u w:val="single"/>
        </w:rPr>
        <w:t>:</w:t>
      </w:r>
      <w:r w:rsidRPr="00526BDE">
        <w:rPr>
          <w:b/>
          <w:i/>
        </w:rPr>
        <w:t xml:space="preserve"> </w:t>
      </w:r>
      <w:r w:rsidRPr="007A66E3">
        <w:rPr>
          <w:b/>
          <w:i/>
        </w:rPr>
        <w:t>To verify the generalization</w:t>
      </w:r>
      <w:r>
        <w:rPr>
          <w:b/>
          <w:i/>
        </w:rPr>
        <w:t xml:space="preserve"> of </w:t>
      </w:r>
      <w:r w:rsidRPr="00836A34">
        <w:rPr>
          <w:b/>
          <w:i/>
        </w:rPr>
        <w:t>AI/ML models</w:t>
      </w:r>
      <w:r w:rsidRPr="007A66E3">
        <w:rPr>
          <w:b/>
          <w:i/>
        </w:rPr>
        <w:t xml:space="preserve">, the following </w:t>
      </w:r>
      <w:r w:rsidR="001E0899">
        <w:rPr>
          <w:b/>
          <w:i/>
        </w:rPr>
        <w:t>cases</w:t>
      </w:r>
      <w:r w:rsidR="001E0899" w:rsidRPr="007A66E3">
        <w:rPr>
          <w:b/>
          <w:i/>
        </w:rPr>
        <w:t xml:space="preserve"> </w:t>
      </w:r>
      <w:r w:rsidRPr="007A66E3">
        <w:rPr>
          <w:b/>
          <w:i/>
        </w:rPr>
        <w:t>to construct the training dataset and testing dataset should be considered</w:t>
      </w:r>
      <w:r w:rsidR="001E0899">
        <w:rPr>
          <w:b/>
          <w:i/>
        </w:rPr>
        <w:t xml:space="preserve"> </w:t>
      </w:r>
      <w:r w:rsidR="001E0899" w:rsidRPr="001E0899">
        <w:rPr>
          <w:b/>
          <w:i/>
        </w:rPr>
        <w:t>as the methodology for generalization</w:t>
      </w:r>
      <w:r w:rsidRPr="007A66E3">
        <w:rPr>
          <w:b/>
          <w:i/>
        </w:rPr>
        <w:t>:</w:t>
      </w:r>
    </w:p>
    <w:p w14:paraId="4FFD0956" w14:textId="019459D6" w:rsidR="00287FDA" w:rsidRPr="0021763F" w:rsidRDefault="00287FDA" w:rsidP="003749B1">
      <w:pPr>
        <w:pStyle w:val="aff4"/>
        <w:numPr>
          <w:ilvl w:val="0"/>
          <w:numId w:val="17"/>
        </w:numPr>
        <w:spacing w:after="120"/>
        <w:jc w:val="both"/>
        <w:rPr>
          <w:rFonts w:ascii="Times New Roman" w:hAnsi="Times New Roman" w:cs="Times New Roman"/>
          <w:b/>
          <w:i/>
        </w:rPr>
      </w:pPr>
      <w:r w:rsidRPr="0021763F">
        <w:rPr>
          <w:rFonts w:ascii="Times New Roman" w:hAnsi="Times New Roman" w:cs="Times New Roman"/>
          <w:b/>
          <w:i/>
        </w:rPr>
        <w:t xml:space="preserve">Case 1: The AI/ML model is trained based on training dataset from one </w:t>
      </w:r>
      <w:proofErr w:type="spellStart"/>
      <w:r w:rsidRPr="0021763F">
        <w:rPr>
          <w:rFonts w:ascii="Times New Roman" w:hAnsi="Times New Roman" w:cs="Times New Roman"/>
          <w:b/>
          <w:i/>
        </w:rPr>
        <w:t>Scenario#A</w:t>
      </w:r>
      <w:proofErr w:type="spellEnd"/>
      <w:r w:rsidR="00B135BB" w:rsidRPr="0021763F">
        <w:rPr>
          <w:rFonts w:ascii="Times New Roman" w:hAnsi="Times New Roman" w:cs="Times New Roman"/>
          <w:b/>
          <w:i/>
          <w:lang w:eastAsia="x-none"/>
        </w:rPr>
        <w:t>/</w:t>
      </w:r>
      <w:proofErr w:type="spellStart"/>
      <w:r w:rsidR="00B135BB" w:rsidRPr="0021763F">
        <w:rPr>
          <w:rFonts w:ascii="Times New Roman" w:hAnsi="Times New Roman" w:cs="Times New Roman"/>
          <w:b/>
          <w:i/>
          <w:lang w:eastAsia="x-none"/>
        </w:rPr>
        <w:t>Configuration#A</w:t>
      </w:r>
      <w:proofErr w:type="spellEnd"/>
      <w:r w:rsidRPr="0021763F">
        <w:rPr>
          <w:rFonts w:ascii="Times New Roman" w:hAnsi="Times New Roman" w:cs="Times New Roman"/>
          <w:b/>
          <w:i/>
        </w:rPr>
        <w:t xml:space="preserve">, and then the AI/ML model is tested on dataset from the same </w:t>
      </w:r>
      <w:proofErr w:type="spellStart"/>
      <w:r w:rsidRPr="0021763F">
        <w:rPr>
          <w:rFonts w:ascii="Times New Roman" w:hAnsi="Times New Roman" w:cs="Times New Roman"/>
          <w:b/>
          <w:i/>
        </w:rPr>
        <w:t>Scenario#A</w:t>
      </w:r>
      <w:proofErr w:type="spellEnd"/>
      <w:r w:rsidR="004F3E84" w:rsidRPr="0021763F">
        <w:rPr>
          <w:rFonts w:ascii="Times New Roman" w:hAnsi="Times New Roman" w:cs="Times New Roman"/>
          <w:b/>
          <w:i/>
          <w:lang w:eastAsia="x-none"/>
        </w:rPr>
        <w:t>/</w:t>
      </w:r>
      <w:proofErr w:type="spellStart"/>
      <w:r w:rsidR="004F3E84" w:rsidRPr="0021763F">
        <w:rPr>
          <w:rFonts w:ascii="Times New Roman" w:hAnsi="Times New Roman" w:cs="Times New Roman"/>
          <w:b/>
          <w:i/>
          <w:lang w:eastAsia="x-none"/>
        </w:rPr>
        <w:t>Configuration#A</w:t>
      </w:r>
      <w:proofErr w:type="spellEnd"/>
    </w:p>
    <w:p w14:paraId="395C06E1" w14:textId="64045512" w:rsidR="00287FDA" w:rsidRPr="0021763F" w:rsidRDefault="00287FDA" w:rsidP="003749B1">
      <w:pPr>
        <w:pStyle w:val="aff4"/>
        <w:numPr>
          <w:ilvl w:val="0"/>
          <w:numId w:val="17"/>
        </w:numPr>
        <w:spacing w:after="120"/>
        <w:jc w:val="both"/>
        <w:rPr>
          <w:rFonts w:ascii="Times New Roman" w:hAnsi="Times New Roman" w:cs="Times New Roman"/>
          <w:b/>
          <w:i/>
        </w:rPr>
      </w:pPr>
      <w:r w:rsidRPr="0021763F">
        <w:rPr>
          <w:rFonts w:ascii="Times New Roman" w:hAnsi="Times New Roman" w:cs="Times New Roman"/>
          <w:b/>
          <w:i/>
        </w:rPr>
        <w:t xml:space="preserve">Case 2: The AI/ML model is trained based on training dataset from one </w:t>
      </w:r>
      <w:proofErr w:type="spellStart"/>
      <w:r w:rsidRPr="0021763F">
        <w:rPr>
          <w:rFonts w:ascii="Times New Roman" w:hAnsi="Times New Roman" w:cs="Times New Roman"/>
          <w:b/>
          <w:i/>
        </w:rPr>
        <w:t>Scenario#A</w:t>
      </w:r>
      <w:proofErr w:type="spellEnd"/>
      <w:r w:rsidR="004F3E84" w:rsidRPr="0021763F">
        <w:rPr>
          <w:rFonts w:ascii="Times New Roman" w:hAnsi="Times New Roman" w:cs="Times New Roman"/>
          <w:b/>
          <w:i/>
          <w:lang w:eastAsia="x-none"/>
        </w:rPr>
        <w:t>/</w:t>
      </w:r>
      <w:proofErr w:type="spellStart"/>
      <w:r w:rsidR="004F3E84" w:rsidRPr="0021763F">
        <w:rPr>
          <w:rFonts w:ascii="Times New Roman" w:hAnsi="Times New Roman" w:cs="Times New Roman"/>
          <w:b/>
          <w:i/>
          <w:lang w:eastAsia="x-none"/>
        </w:rPr>
        <w:t>Configuration#A</w:t>
      </w:r>
      <w:proofErr w:type="spellEnd"/>
      <w:r w:rsidRPr="0021763F">
        <w:rPr>
          <w:rFonts w:ascii="Times New Roman" w:hAnsi="Times New Roman" w:cs="Times New Roman"/>
          <w:b/>
          <w:i/>
        </w:rPr>
        <w:t xml:space="preserve">, and then the AI/ML model is tested on dataset from a different </w:t>
      </w:r>
      <w:proofErr w:type="spellStart"/>
      <w:r w:rsidRPr="0021763F">
        <w:rPr>
          <w:rFonts w:ascii="Times New Roman" w:hAnsi="Times New Roman" w:cs="Times New Roman"/>
          <w:b/>
          <w:i/>
        </w:rPr>
        <w:t>Scenario#B</w:t>
      </w:r>
      <w:proofErr w:type="spellEnd"/>
      <w:r w:rsidR="006E7F7F" w:rsidRPr="0021763F">
        <w:rPr>
          <w:rFonts w:ascii="Times New Roman" w:hAnsi="Times New Roman" w:cs="Times New Roman"/>
          <w:b/>
          <w:i/>
          <w:lang w:eastAsia="x-none"/>
        </w:rPr>
        <w:t>/</w:t>
      </w:r>
      <w:proofErr w:type="spellStart"/>
      <w:r w:rsidR="006E7F7F" w:rsidRPr="0021763F">
        <w:rPr>
          <w:rFonts w:ascii="Times New Roman" w:hAnsi="Times New Roman" w:cs="Times New Roman"/>
          <w:b/>
          <w:i/>
          <w:lang w:eastAsia="x-none"/>
        </w:rPr>
        <w:t>Configuration#B</w:t>
      </w:r>
      <w:proofErr w:type="spellEnd"/>
    </w:p>
    <w:p w14:paraId="1A80A907" w14:textId="0806FF10" w:rsidR="00287FDA" w:rsidRPr="0021763F" w:rsidRDefault="00287FDA" w:rsidP="003749B1">
      <w:pPr>
        <w:pStyle w:val="aff4"/>
        <w:numPr>
          <w:ilvl w:val="0"/>
          <w:numId w:val="17"/>
        </w:numPr>
        <w:spacing w:after="120"/>
        <w:jc w:val="both"/>
        <w:rPr>
          <w:rFonts w:ascii="Times New Roman" w:hAnsi="Times New Roman" w:cs="Times New Roman"/>
          <w:b/>
          <w:i/>
        </w:rPr>
      </w:pPr>
      <w:r w:rsidRPr="0021763F">
        <w:rPr>
          <w:rFonts w:ascii="Times New Roman" w:hAnsi="Times New Roman" w:cs="Times New Roman"/>
          <w:b/>
          <w:i/>
        </w:rPr>
        <w:t>Case 3: The AI/ML model is trained based on training dataset constructed by mixing datasets from multiple scenarios</w:t>
      </w:r>
      <w:r w:rsidR="00A23D57">
        <w:rPr>
          <w:rFonts w:ascii="Times New Roman" w:hAnsi="Times New Roman" w:cs="Times New Roman"/>
          <w:b/>
          <w:i/>
        </w:rPr>
        <w:t>/configurations</w:t>
      </w:r>
      <w:r w:rsidRPr="0021763F">
        <w:rPr>
          <w:rFonts w:ascii="Times New Roman" w:hAnsi="Times New Roman" w:cs="Times New Roman"/>
          <w:b/>
          <w:i/>
        </w:rPr>
        <w:t xml:space="preserve"> including </w:t>
      </w:r>
      <w:proofErr w:type="spellStart"/>
      <w:r w:rsidRPr="0021763F">
        <w:rPr>
          <w:rFonts w:ascii="Times New Roman" w:hAnsi="Times New Roman" w:cs="Times New Roman"/>
          <w:b/>
          <w:i/>
        </w:rPr>
        <w:t>Scenario#A</w:t>
      </w:r>
      <w:proofErr w:type="spellEnd"/>
      <w:r w:rsidR="003F5D9F" w:rsidRPr="0021763F">
        <w:rPr>
          <w:rFonts w:ascii="Times New Roman" w:hAnsi="Times New Roman" w:cs="Times New Roman"/>
          <w:b/>
          <w:i/>
          <w:lang w:eastAsia="x-none"/>
        </w:rPr>
        <w:t>/</w:t>
      </w:r>
      <w:proofErr w:type="spellStart"/>
      <w:r w:rsidR="003F5D9F" w:rsidRPr="0021763F">
        <w:rPr>
          <w:rFonts w:ascii="Times New Roman" w:hAnsi="Times New Roman" w:cs="Times New Roman"/>
          <w:b/>
          <w:i/>
          <w:lang w:eastAsia="x-none"/>
        </w:rPr>
        <w:t>Configuration#A</w:t>
      </w:r>
      <w:proofErr w:type="spellEnd"/>
      <w:r w:rsidRPr="0021763F">
        <w:rPr>
          <w:rFonts w:ascii="Times New Roman" w:hAnsi="Times New Roman" w:cs="Times New Roman"/>
          <w:b/>
          <w:i/>
        </w:rPr>
        <w:t xml:space="preserve"> and </w:t>
      </w:r>
      <w:proofErr w:type="spellStart"/>
      <w:r w:rsidRPr="0021763F">
        <w:rPr>
          <w:rFonts w:ascii="Times New Roman" w:hAnsi="Times New Roman" w:cs="Times New Roman"/>
          <w:b/>
          <w:i/>
        </w:rPr>
        <w:t>Scenario#B</w:t>
      </w:r>
      <w:proofErr w:type="spellEnd"/>
      <w:r w:rsidR="003F5D9F" w:rsidRPr="0021763F">
        <w:rPr>
          <w:rFonts w:ascii="Times New Roman" w:hAnsi="Times New Roman" w:cs="Times New Roman"/>
          <w:b/>
          <w:i/>
          <w:lang w:eastAsia="x-none"/>
        </w:rPr>
        <w:t>/</w:t>
      </w:r>
      <w:proofErr w:type="spellStart"/>
      <w:r w:rsidR="003F5D9F" w:rsidRPr="0021763F">
        <w:rPr>
          <w:rFonts w:ascii="Times New Roman" w:hAnsi="Times New Roman" w:cs="Times New Roman"/>
          <w:b/>
          <w:i/>
          <w:lang w:eastAsia="x-none"/>
        </w:rPr>
        <w:t>Configuration#B</w:t>
      </w:r>
      <w:proofErr w:type="spellEnd"/>
      <w:r w:rsidRPr="0021763F">
        <w:rPr>
          <w:rFonts w:ascii="Times New Roman" w:hAnsi="Times New Roman" w:cs="Times New Roman"/>
          <w:b/>
          <w:i/>
        </w:rPr>
        <w:t xml:space="preserve">, and then the AI/ML model is tested on dataset from a single </w:t>
      </w:r>
      <w:proofErr w:type="spellStart"/>
      <w:r w:rsidRPr="0021763F">
        <w:rPr>
          <w:rFonts w:ascii="Times New Roman" w:hAnsi="Times New Roman" w:cs="Times New Roman"/>
          <w:b/>
          <w:i/>
        </w:rPr>
        <w:t>Scenario#A</w:t>
      </w:r>
      <w:proofErr w:type="spellEnd"/>
      <w:r w:rsidR="00361CF2" w:rsidRPr="0021763F">
        <w:rPr>
          <w:rFonts w:ascii="Times New Roman" w:hAnsi="Times New Roman" w:cs="Times New Roman"/>
          <w:b/>
          <w:i/>
          <w:lang w:eastAsia="x-none"/>
        </w:rPr>
        <w:t>/</w:t>
      </w:r>
      <w:proofErr w:type="spellStart"/>
      <w:r w:rsidR="00361CF2" w:rsidRPr="0021763F">
        <w:rPr>
          <w:rFonts w:ascii="Times New Roman" w:hAnsi="Times New Roman" w:cs="Times New Roman"/>
          <w:b/>
          <w:i/>
          <w:lang w:eastAsia="x-none"/>
        </w:rPr>
        <w:t>Configuration#A</w:t>
      </w:r>
      <w:proofErr w:type="spellEnd"/>
      <w:r w:rsidRPr="0021763F">
        <w:rPr>
          <w:rFonts w:ascii="Times New Roman" w:hAnsi="Times New Roman" w:cs="Times New Roman"/>
          <w:b/>
          <w:i/>
        </w:rPr>
        <w:t xml:space="preserve"> or </w:t>
      </w:r>
      <w:proofErr w:type="spellStart"/>
      <w:r w:rsidRPr="0021763F">
        <w:rPr>
          <w:rFonts w:ascii="Times New Roman" w:hAnsi="Times New Roman" w:cs="Times New Roman"/>
          <w:b/>
          <w:i/>
        </w:rPr>
        <w:t>Scenario#B</w:t>
      </w:r>
      <w:proofErr w:type="spellEnd"/>
      <w:r w:rsidR="00361CF2" w:rsidRPr="0021763F">
        <w:rPr>
          <w:rFonts w:ascii="Times New Roman" w:hAnsi="Times New Roman" w:cs="Times New Roman"/>
          <w:b/>
          <w:i/>
          <w:lang w:eastAsia="x-none"/>
        </w:rPr>
        <w:t>/</w:t>
      </w:r>
      <w:proofErr w:type="spellStart"/>
      <w:r w:rsidR="00361CF2" w:rsidRPr="0021763F">
        <w:rPr>
          <w:rFonts w:ascii="Times New Roman" w:hAnsi="Times New Roman" w:cs="Times New Roman"/>
          <w:b/>
          <w:i/>
          <w:lang w:eastAsia="x-none"/>
        </w:rPr>
        <w:t>Configuration#B</w:t>
      </w:r>
      <w:proofErr w:type="spellEnd"/>
      <w:r w:rsidRPr="0021763F">
        <w:rPr>
          <w:rFonts w:ascii="Times New Roman" w:hAnsi="Times New Roman" w:cs="Times New Roman"/>
          <w:b/>
          <w:i/>
        </w:rPr>
        <w:t xml:space="preserve"> from the multiple scenarios</w:t>
      </w:r>
      <w:r w:rsidR="00354187">
        <w:rPr>
          <w:rFonts w:ascii="Times New Roman" w:hAnsi="Times New Roman" w:cs="Times New Roman"/>
          <w:b/>
          <w:i/>
        </w:rPr>
        <w:t>/configurations</w:t>
      </w:r>
    </w:p>
    <w:p w14:paraId="54E1295D" w14:textId="72DB4B2E" w:rsidR="00287FDA" w:rsidRPr="0021763F" w:rsidRDefault="00287FDA" w:rsidP="003749B1">
      <w:pPr>
        <w:pStyle w:val="aff4"/>
        <w:numPr>
          <w:ilvl w:val="0"/>
          <w:numId w:val="17"/>
        </w:numPr>
        <w:spacing w:after="120"/>
        <w:jc w:val="both"/>
        <w:rPr>
          <w:rFonts w:ascii="Times New Roman" w:hAnsi="Times New Roman" w:cs="Times New Roman"/>
          <w:b/>
          <w:i/>
        </w:rPr>
      </w:pPr>
      <w:r w:rsidRPr="0021763F">
        <w:rPr>
          <w:rFonts w:ascii="Times New Roman" w:hAnsi="Times New Roman" w:cs="Times New Roman"/>
          <w:b/>
          <w:i/>
        </w:rPr>
        <w:t xml:space="preserve">Case 4: The AI/ML model is trained based on training dataset from one </w:t>
      </w:r>
      <w:proofErr w:type="spellStart"/>
      <w:r w:rsidRPr="0021763F">
        <w:rPr>
          <w:rFonts w:ascii="Times New Roman" w:hAnsi="Times New Roman" w:cs="Times New Roman"/>
          <w:b/>
          <w:i/>
        </w:rPr>
        <w:t>Scenario#A</w:t>
      </w:r>
      <w:proofErr w:type="spellEnd"/>
      <w:r w:rsidR="00E63A9D" w:rsidRPr="0021763F">
        <w:rPr>
          <w:rFonts w:ascii="Times New Roman" w:hAnsi="Times New Roman" w:cs="Times New Roman"/>
          <w:b/>
          <w:i/>
          <w:lang w:eastAsia="x-none"/>
        </w:rPr>
        <w:t>/</w:t>
      </w:r>
      <w:proofErr w:type="spellStart"/>
      <w:r w:rsidR="00E63A9D" w:rsidRPr="0021763F">
        <w:rPr>
          <w:rFonts w:ascii="Times New Roman" w:hAnsi="Times New Roman" w:cs="Times New Roman"/>
          <w:b/>
          <w:i/>
          <w:lang w:eastAsia="x-none"/>
        </w:rPr>
        <w:t>Configuration#A</w:t>
      </w:r>
      <w:proofErr w:type="spellEnd"/>
      <w:r w:rsidRPr="0021763F">
        <w:rPr>
          <w:rFonts w:ascii="Times New Roman" w:hAnsi="Times New Roman" w:cs="Times New Roman"/>
          <w:b/>
          <w:i/>
        </w:rPr>
        <w:t xml:space="preserve">, and then the AI/ML model is fine-tuned based on the fine-tuning dataset from a different </w:t>
      </w:r>
      <w:proofErr w:type="spellStart"/>
      <w:r w:rsidRPr="0021763F">
        <w:rPr>
          <w:rFonts w:ascii="Times New Roman" w:hAnsi="Times New Roman" w:cs="Times New Roman"/>
          <w:b/>
          <w:i/>
        </w:rPr>
        <w:t>Scenario#B</w:t>
      </w:r>
      <w:proofErr w:type="spellEnd"/>
      <w:r w:rsidR="006D0616" w:rsidRPr="0021763F">
        <w:rPr>
          <w:rFonts w:ascii="Times New Roman" w:hAnsi="Times New Roman" w:cs="Times New Roman"/>
          <w:b/>
          <w:i/>
          <w:lang w:eastAsia="x-none"/>
        </w:rPr>
        <w:t>/</w:t>
      </w:r>
      <w:proofErr w:type="spellStart"/>
      <w:r w:rsidR="006D0616" w:rsidRPr="0021763F">
        <w:rPr>
          <w:rFonts w:ascii="Times New Roman" w:hAnsi="Times New Roman" w:cs="Times New Roman"/>
          <w:b/>
          <w:i/>
          <w:lang w:eastAsia="x-none"/>
        </w:rPr>
        <w:t>Configuration#B</w:t>
      </w:r>
      <w:proofErr w:type="spellEnd"/>
      <w:r w:rsidRPr="0021763F">
        <w:rPr>
          <w:rFonts w:ascii="Times New Roman" w:hAnsi="Times New Roman" w:cs="Times New Roman"/>
          <w:b/>
          <w:i/>
        </w:rPr>
        <w:t xml:space="preserve">. After that, the AI/ML model is tested on dataset subject to the same </w:t>
      </w:r>
      <w:proofErr w:type="spellStart"/>
      <w:r w:rsidRPr="0021763F">
        <w:rPr>
          <w:rFonts w:ascii="Times New Roman" w:hAnsi="Times New Roman" w:cs="Times New Roman"/>
          <w:b/>
          <w:i/>
        </w:rPr>
        <w:t>Scenario#B</w:t>
      </w:r>
      <w:proofErr w:type="spellEnd"/>
      <w:r w:rsidR="006D0616" w:rsidRPr="0021763F">
        <w:rPr>
          <w:rFonts w:ascii="Times New Roman" w:hAnsi="Times New Roman" w:cs="Times New Roman"/>
          <w:b/>
          <w:i/>
          <w:lang w:eastAsia="x-none"/>
        </w:rPr>
        <w:t>/</w:t>
      </w:r>
      <w:proofErr w:type="spellStart"/>
      <w:r w:rsidR="006D0616" w:rsidRPr="0021763F">
        <w:rPr>
          <w:rFonts w:ascii="Times New Roman" w:hAnsi="Times New Roman" w:cs="Times New Roman"/>
          <w:b/>
          <w:i/>
          <w:lang w:eastAsia="x-none"/>
        </w:rPr>
        <w:t>Configuration#B</w:t>
      </w:r>
      <w:proofErr w:type="spellEnd"/>
      <w:r w:rsidRPr="0021763F">
        <w:rPr>
          <w:rFonts w:ascii="Times New Roman" w:hAnsi="Times New Roman" w:cs="Times New Roman"/>
          <w:b/>
          <w:i/>
        </w:rPr>
        <w:t xml:space="preserve"> as the fine-tuning dataset</w:t>
      </w:r>
    </w:p>
    <w:p w14:paraId="620B318F" w14:textId="6B14B777" w:rsidR="00C0098D" w:rsidRPr="00C0098D" w:rsidRDefault="009420A8" w:rsidP="00FE2893">
      <w:pPr>
        <w:spacing w:before="120"/>
        <w:rPr>
          <w:lang w:eastAsia="x-none"/>
        </w:rPr>
      </w:pPr>
      <w:r>
        <w:rPr>
          <w:lang w:eastAsia="x-none"/>
        </w:rPr>
        <w:t xml:space="preserve">In addition, to provide highly aligned generalization evaluation </w:t>
      </w:r>
      <w:r w:rsidR="006F50AB">
        <w:rPr>
          <w:lang w:eastAsia="x-none"/>
        </w:rPr>
        <w:t>observations</w:t>
      </w:r>
      <w:r>
        <w:rPr>
          <w:lang w:eastAsia="x-none"/>
        </w:rPr>
        <w:t xml:space="preserve"> by SI</w:t>
      </w:r>
      <w:r w:rsidR="005A5C38">
        <w:rPr>
          <w:lang w:eastAsia="x-none"/>
        </w:rPr>
        <w:t xml:space="preserve"> for drawing conclusions</w:t>
      </w:r>
      <w:r>
        <w:rPr>
          <w:lang w:eastAsia="x-none"/>
        </w:rPr>
        <w:t xml:space="preserve">, it is preferred to </w:t>
      </w:r>
      <w:r w:rsidR="001B256D">
        <w:rPr>
          <w:lang w:eastAsia="x-none"/>
        </w:rPr>
        <w:t>determine</w:t>
      </w:r>
      <w:r>
        <w:rPr>
          <w:lang w:eastAsia="x-none"/>
        </w:rPr>
        <w:t xml:space="preserve"> </w:t>
      </w:r>
      <w:r w:rsidR="001B256D">
        <w:rPr>
          <w:lang w:eastAsia="x-none"/>
        </w:rPr>
        <w:t>an agreed upon</w:t>
      </w:r>
      <w:r>
        <w:rPr>
          <w:lang w:eastAsia="x-none"/>
        </w:rPr>
        <w:t xml:space="preserve"> set of scenarios/configurations for justification rather than </w:t>
      </w:r>
      <w:r w:rsidR="001B256D">
        <w:rPr>
          <w:lang w:eastAsia="x-none"/>
        </w:rPr>
        <w:t>submitting</w:t>
      </w:r>
      <w:r w:rsidR="005C50F8">
        <w:rPr>
          <w:lang w:eastAsia="x-none"/>
        </w:rPr>
        <w:t xml:space="preserve"> results</w:t>
      </w:r>
      <w:r w:rsidR="001B256D">
        <w:rPr>
          <w:lang w:eastAsia="x-none"/>
        </w:rPr>
        <w:t xml:space="preserve"> over diverse scenarios/configurations</w:t>
      </w:r>
      <w:r>
        <w:rPr>
          <w:lang w:eastAsia="x-none"/>
        </w:rPr>
        <w:t xml:space="preserve">. </w:t>
      </w:r>
      <w:r w:rsidR="00C0098D">
        <w:rPr>
          <w:lang w:eastAsia="x-none"/>
        </w:rPr>
        <w:t>G</w:t>
      </w:r>
      <w:r w:rsidR="00C0098D" w:rsidRPr="009F7417">
        <w:rPr>
          <w:lang w:eastAsia="x-none"/>
        </w:rPr>
        <w:t>eneralization</w:t>
      </w:r>
      <w:r w:rsidR="00C0098D">
        <w:rPr>
          <w:lang w:eastAsia="x-none"/>
        </w:rPr>
        <w:t xml:space="preserve"> over </w:t>
      </w:r>
      <w:r w:rsidR="00C0098D" w:rsidRPr="009F7417">
        <w:rPr>
          <w:lang w:eastAsia="x-none"/>
        </w:rPr>
        <w:t>scenario</w:t>
      </w:r>
      <w:r w:rsidR="00C0098D">
        <w:rPr>
          <w:lang w:eastAsia="x-none"/>
        </w:rPr>
        <w:t xml:space="preserve">s means one </w:t>
      </w:r>
      <w:r w:rsidR="00C0098D" w:rsidRPr="009F7417">
        <w:rPr>
          <w:lang w:eastAsia="x-none"/>
        </w:rPr>
        <w:t>AI/ML model</w:t>
      </w:r>
      <w:r w:rsidR="00C0098D">
        <w:rPr>
          <w:lang w:eastAsia="x-none"/>
        </w:rPr>
        <w:t xml:space="preserve"> should work well in, e.g., dense urban/rural/indoor, different UE speeds, etc., for which the dimensions of the input/output of the </w:t>
      </w:r>
      <w:r w:rsidR="00C0098D" w:rsidRPr="009F7417">
        <w:rPr>
          <w:lang w:eastAsia="x-none"/>
        </w:rPr>
        <w:t>AI/ML model</w:t>
      </w:r>
      <w:r w:rsidR="00C0098D">
        <w:rPr>
          <w:lang w:eastAsia="x-none"/>
        </w:rPr>
        <w:t xml:space="preserve"> keep unchanged but the </w:t>
      </w:r>
      <w:r w:rsidR="005F5C4A">
        <w:rPr>
          <w:lang w:eastAsia="x-none"/>
        </w:rPr>
        <w:t xml:space="preserve">characteristic </w:t>
      </w:r>
      <w:r w:rsidR="00C0098D">
        <w:rPr>
          <w:lang w:eastAsia="x-none"/>
        </w:rPr>
        <w:t xml:space="preserve">of the input/output </w:t>
      </w:r>
      <w:r w:rsidR="005416F9">
        <w:rPr>
          <w:lang w:eastAsia="x-none"/>
        </w:rPr>
        <w:t xml:space="preserve">would </w:t>
      </w:r>
      <w:r w:rsidR="00C0098D">
        <w:rPr>
          <w:lang w:eastAsia="x-none"/>
        </w:rPr>
        <w:t>vary. G</w:t>
      </w:r>
      <w:r w:rsidR="00C0098D" w:rsidRPr="009F7417">
        <w:rPr>
          <w:lang w:eastAsia="x-none"/>
        </w:rPr>
        <w:t>eneralization</w:t>
      </w:r>
      <w:r w:rsidR="00C0098D">
        <w:rPr>
          <w:lang w:eastAsia="x-none"/>
        </w:rPr>
        <w:t xml:space="preserve"> over</w:t>
      </w:r>
      <w:r w:rsidR="00C0098D" w:rsidRPr="00395106">
        <w:rPr>
          <w:lang w:eastAsia="x-none"/>
        </w:rPr>
        <w:t xml:space="preserve"> </w:t>
      </w:r>
      <w:r w:rsidR="00C0098D" w:rsidRPr="009F7417">
        <w:rPr>
          <w:lang w:eastAsia="x-none"/>
        </w:rPr>
        <w:t>configuration</w:t>
      </w:r>
      <w:r w:rsidR="00C0098D">
        <w:rPr>
          <w:lang w:eastAsia="x-none"/>
        </w:rPr>
        <w:t xml:space="preserve">s means one </w:t>
      </w:r>
      <w:r w:rsidR="00C0098D" w:rsidRPr="009F7417">
        <w:rPr>
          <w:lang w:eastAsia="x-none"/>
        </w:rPr>
        <w:t>AI/ML model</w:t>
      </w:r>
      <w:r w:rsidR="00C0098D">
        <w:rPr>
          <w:lang w:eastAsia="x-none"/>
        </w:rPr>
        <w:t xml:space="preserve"> should work well under, e.g., different rank number</w:t>
      </w:r>
      <w:r w:rsidR="00AE6C9A">
        <w:rPr>
          <w:lang w:eastAsia="x-none"/>
        </w:rPr>
        <w:t>s</w:t>
      </w:r>
      <w:r w:rsidR="00C0098D">
        <w:rPr>
          <w:lang w:eastAsia="x-none"/>
        </w:rPr>
        <w:t>, different bandwidth</w:t>
      </w:r>
      <w:r w:rsidR="00AE6C9A">
        <w:rPr>
          <w:lang w:eastAsia="x-none"/>
        </w:rPr>
        <w:t>s</w:t>
      </w:r>
      <w:r w:rsidR="00C0098D">
        <w:rPr>
          <w:lang w:eastAsia="x-none"/>
        </w:rPr>
        <w:t xml:space="preserve">, etc., for which the dimensions of the input/output of the </w:t>
      </w:r>
      <w:r w:rsidR="00C0098D" w:rsidRPr="009F7417">
        <w:rPr>
          <w:lang w:eastAsia="x-none"/>
        </w:rPr>
        <w:t>AI/ML model</w:t>
      </w:r>
      <w:r w:rsidR="00C0098D">
        <w:rPr>
          <w:lang w:eastAsia="x-none"/>
        </w:rPr>
        <w:t xml:space="preserve"> are different. </w:t>
      </w:r>
      <w:r w:rsidR="00B43ACB">
        <w:rPr>
          <w:lang w:eastAsia="x-none"/>
        </w:rPr>
        <w:t>S</w:t>
      </w:r>
      <w:r w:rsidR="00C0098D">
        <w:rPr>
          <w:lang w:eastAsia="x-none"/>
        </w:rPr>
        <w:t xml:space="preserve">ome pre-processing may be needed for the AI/ML model to adapt </w:t>
      </w:r>
      <w:r w:rsidR="002319DF">
        <w:rPr>
          <w:lang w:eastAsia="x-none"/>
        </w:rPr>
        <w:t xml:space="preserve">with </w:t>
      </w:r>
      <w:r w:rsidR="00C0098D">
        <w:rPr>
          <w:lang w:eastAsia="x-none"/>
        </w:rPr>
        <w:t>va</w:t>
      </w:r>
      <w:r w:rsidR="009768B5">
        <w:rPr>
          <w:lang w:eastAsia="x-none"/>
        </w:rPr>
        <w:t>rious input/output dimensions.</w:t>
      </w:r>
    </w:p>
    <w:p w14:paraId="2734D5BF" w14:textId="5F62FECF" w:rsidR="001B0205" w:rsidRDefault="00806249" w:rsidP="00096B31">
      <w:pPr>
        <w:rPr>
          <w:lang w:eastAsia="zh-CN"/>
        </w:rPr>
      </w:pPr>
      <w:r>
        <w:rPr>
          <w:lang w:eastAsia="x-none"/>
        </w:rPr>
        <w:t xml:space="preserve">During </w:t>
      </w:r>
      <w:r w:rsidR="00725539">
        <w:rPr>
          <w:lang w:eastAsia="x-none"/>
        </w:rPr>
        <w:t xml:space="preserve">the </w:t>
      </w:r>
      <w:r>
        <w:rPr>
          <w:lang w:eastAsia="x-none"/>
        </w:rPr>
        <w:t>last meeting</w:t>
      </w:r>
      <w:r>
        <w:rPr>
          <w:lang w:eastAsia="zh-CN"/>
        </w:rPr>
        <w:t xml:space="preserve">, </w:t>
      </w:r>
      <w:r>
        <w:rPr>
          <w:lang w:eastAsia="x-none"/>
        </w:rPr>
        <w:t xml:space="preserve">several </w:t>
      </w:r>
      <w:r w:rsidRPr="009F7417">
        <w:rPr>
          <w:lang w:eastAsia="x-none"/>
        </w:rPr>
        <w:t>scenario</w:t>
      </w:r>
      <w:r>
        <w:rPr>
          <w:lang w:eastAsia="x-none"/>
        </w:rPr>
        <w:t>s (classified by such as</w:t>
      </w:r>
      <w:r>
        <w:rPr>
          <w:rFonts w:hint="eastAsia"/>
          <w:lang w:eastAsia="zh-CN"/>
        </w:rPr>
        <w:t xml:space="preserve"> </w:t>
      </w:r>
      <w:r>
        <w:rPr>
          <w:lang w:eastAsia="zh-CN"/>
        </w:rPr>
        <w:t>channel model, frequency range, n</w:t>
      </w:r>
      <w:r w:rsidRPr="002C49A8">
        <w:rPr>
          <w:lang w:eastAsia="zh-CN"/>
        </w:rPr>
        <w:t>umerology</w:t>
      </w:r>
      <w:r>
        <w:rPr>
          <w:lang w:eastAsia="zh-CN"/>
        </w:rPr>
        <w:t>, inter-BS distance</w:t>
      </w:r>
      <w:r w:rsidRPr="002C49A8">
        <w:rPr>
          <w:lang w:eastAsia="zh-CN"/>
        </w:rPr>
        <w:t xml:space="preserve">, </w:t>
      </w:r>
      <w:r>
        <w:rPr>
          <w:lang w:eastAsia="zh-CN"/>
        </w:rPr>
        <w:t>o</w:t>
      </w:r>
      <w:r w:rsidRPr="002C49A8">
        <w:rPr>
          <w:lang w:eastAsia="zh-CN"/>
        </w:rPr>
        <w:t>utdoor/</w:t>
      </w:r>
      <w:r>
        <w:rPr>
          <w:lang w:eastAsia="zh-CN"/>
        </w:rPr>
        <w:t>i</w:t>
      </w:r>
      <w:r w:rsidRPr="002C49A8">
        <w:rPr>
          <w:lang w:eastAsia="zh-CN"/>
        </w:rPr>
        <w:t xml:space="preserve">ndoor UE distribution, </w:t>
      </w:r>
      <w:r>
        <w:rPr>
          <w:lang w:eastAsia="zh-CN"/>
        </w:rPr>
        <w:t xml:space="preserve">or </w:t>
      </w:r>
      <w:r w:rsidRPr="002C49A8">
        <w:rPr>
          <w:lang w:eastAsia="zh-CN"/>
        </w:rPr>
        <w:t>UE speed</w:t>
      </w:r>
      <w:r>
        <w:rPr>
          <w:lang w:eastAsia="zh-CN"/>
        </w:rPr>
        <w:t xml:space="preserve">) and </w:t>
      </w:r>
      <w:r>
        <w:rPr>
          <w:lang w:eastAsia="x-none"/>
        </w:rPr>
        <w:t xml:space="preserve">several </w:t>
      </w:r>
      <w:r w:rsidRPr="00991A44">
        <w:rPr>
          <w:lang w:eastAsia="x-none"/>
        </w:rPr>
        <w:t>configurations</w:t>
      </w:r>
      <w:r>
        <w:rPr>
          <w:lang w:eastAsia="x-none"/>
        </w:rPr>
        <w:t xml:space="preserve"> (such as a</w:t>
      </w:r>
      <w:r w:rsidRPr="0045392B">
        <w:rPr>
          <w:lang w:eastAsia="x-none"/>
        </w:rPr>
        <w:t>ntenna port number, bandwidth, CSI feedback payload</w:t>
      </w:r>
      <w:r>
        <w:rPr>
          <w:lang w:eastAsia="x-none"/>
        </w:rPr>
        <w:t>, and rank) have been discussed</w:t>
      </w:r>
      <w:r>
        <w:rPr>
          <w:rFonts w:eastAsia="宋体"/>
          <w:color w:val="000000"/>
          <w:szCs w:val="20"/>
          <w:lang w:eastAsia="zh-CN"/>
        </w:rPr>
        <w:t xml:space="preserve">. For </w:t>
      </w:r>
      <w:r>
        <w:rPr>
          <w:lang w:eastAsia="x-none"/>
        </w:rPr>
        <w:t>CSI feedback</w:t>
      </w:r>
      <w:r w:rsidR="00E52CBF">
        <w:rPr>
          <w:lang w:eastAsia="x-none"/>
        </w:rPr>
        <w:t xml:space="preserve"> based on 3GPP modeling</w:t>
      </w:r>
      <w:r w:rsidR="0045392B">
        <w:rPr>
          <w:lang w:eastAsia="x-none"/>
        </w:rPr>
        <w:t xml:space="preserve">, the most important </w:t>
      </w:r>
      <w:r w:rsidR="0045392B" w:rsidRPr="0045392B">
        <w:rPr>
          <w:lang w:eastAsia="x-none"/>
        </w:rPr>
        <w:t>component</w:t>
      </w:r>
      <w:r w:rsidR="0045392B">
        <w:rPr>
          <w:lang w:eastAsia="x-none"/>
        </w:rPr>
        <w:t xml:space="preserve"> of channel </w:t>
      </w:r>
      <w:r w:rsidR="00B84827">
        <w:rPr>
          <w:lang w:eastAsia="x-none"/>
        </w:rPr>
        <w:t xml:space="preserve">characteristic </w:t>
      </w:r>
      <w:r w:rsidR="0045392B">
        <w:rPr>
          <w:lang w:eastAsia="x-none"/>
        </w:rPr>
        <w:t>is the cluster and path of the channel</w:t>
      </w:r>
      <w:r w:rsidR="002B043D">
        <w:rPr>
          <w:lang w:eastAsia="x-none"/>
        </w:rPr>
        <w:t>;</w:t>
      </w:r>
      <w:r w:rsidR="0045392B">
        <w:rPr>
          <w:lang w:eastAsia="x-none"/>
        </w:rPr>
        <w:t xml:space="preserve"> </w:t>
      </w:r>
      <w:r w:rsidR="002B043D">
        <w:rPr>
          <w:lang w:eastAsia="x-none"/>
        </w:rPr>
        <w:t xml:space="preserve">on the other hand, the parameters of </w:t>
      </w:r>
      <w:r w:rsidR="0045392B">
        <w:rPr>
          <w:lang w:eastAsia="x-none"/>
        </w:rPr>
        <w:t>f</w:t>
      </w:r>
      <w:r w:rsidR="0045392B">
        <w:rPr>
          <w:lang w:eastAsia="zh-CN"/>
        </w:rPr>
        <w:t>requency range, n</w:t>
      </w:r>
      <w:r w:rsidR="0045392B" w:rsidRPr="002C49A8">
        <w:rPr>
          <w:lang w:eastAsia="zh-CN"/>
        </w:rPr>
        <w:t>umerology</w:t>
      </w:r>
      <w:r w:rsidR="0045392B">
        <w:rPr>
          <w:lang w:eastAsia="zh-CN"/>
        </w:rPr>
        <w:t xml:space="preserve">, inter-BS distance and </w:t>
      </w:r>
      <w:r w:rsidR="0045392B" w:rsidRPr="002C49A8">
        <w:rPr>
          <w:lang w:eastAsia="zh-CN"/>
        </w:rPr>
        <w:t>UE speed</w:t>
      </w:r>
      <w:r w:rsidR="0045392B">
        <w:rPr>
          <w:lang w:eastAsia="zh-CN"/>
        </w:rPr>
        <w:t xml:space="preserve"> don’t impact the </w:t>
      </w:r>
      <w:r w:rsidR="0045392B">
        <w:rPr>
          <w:lang w:eastAsia="x-none"/>
        </w:rPr>
        <w:t>cluster and path of the channel</w:t>
      </w:r>
      <w:r w:rsidR="002B043D">
        <w:rPr>
          <w:lang w:eastAsia="x-none"/>
        </w:rPr>
        <w:t>.</w:t>
      </w:r>
      <w:r w:rsidR="0045392B">
        <w:rPr>
          <w:lang w:eastAsia="x-none"/>
        </w:rPr>
        <w:t xml:space="preserve"> </w:t>
      </w:r>
      <w:r w:rsidR="001562F2">
        <w:rPr>
          <w:lang w:eastAsia="x-none"/>
        </w:rPr>
        <w:t xml:space="preserve">Therefore, </w:t>
      </w:r>
      <w:r w:rsidR="0045392B">
        <w:rPr>
          <w:lang w:eastAsia="x-none"/>
        </w:rPr>
        <w:t>the g</w:t>
      </w:r>
      <w:r w:rsidR="0045392B" w:rsidRPr="009F7417">
        <w:rPr>
          <w:lang w:eastAsia="x-none"/>
        </w:rPr>
        <w:t>eneralization</w:t>
      </w:r>
      <w:r w:rsidR="0045392B">
        <w:rPr>
          <w:lang w:eastAsia="x-none"/>
        </w:rPr>
        <w:t xml:space="preserve"> </w:t>
      </w:r>
      <w:r w:rsidR="00A21CEE">
        <w:rPr>
          <w:lang w:eastAsia="x-none"/>
        </w:rPr>
        <w:t xml:space="preserve">over </w:t>
      </w:r>
      <w:r w:rsidR="0045392B" w:rsidRPr="009F7417">
        <w:rPr>
          <w:lang w:eastAsia="x-none"/>
        </w:rPr>
        <w:t>scenario</w:t>
      </w:r>
      <w:r w:rsidR="0045392B">
        <w:rPr>
          <w:lang w:eastAsia="x-none"/>
        </w:rPr>
        <w:t xml:space="preserve">s can </w:t>
      </w:r>
      <w:r w:rsidR="0047088C">
        <w:rPr>
          <w:lang w:eastAsia="x-none"/>
        </w:rPr>
        <w:t>consider</w:t>
      </w:r>
      <w:r w:rsidR="0045392B">
        <w:rPr>
          <w:lang w:eastAsia="x-none"/>
        </w:rPr>
        <w:t xml:space="preserve"> </w:t>
      </w:r>
      <w:r w:rsidR="0045392B">
        <w:rPr>
          <w:lang w:eastAsia="zh-CN"/>
        </w:rPr>
        <w:t>channel model</w:t>
      </w:r>
      <w:r w:rsidR="00A003F5">
        <w:rPr>
          <w:lang w:eastAsia="zh-CN"/>
        </w:rPr>
        <w:t xml:space="preserve"> (e.g., </w:t>
      </w:r>
      <w:proofErr w:type="spellStart"/>
      <w:r w:rsidR="00A003F5">
        <w:rPr>
          <w:lang w:eastAsia="zh-CN"/>
        </w:rPr>
        <w:t>UMa</w:t>
      </w:r>
      <w:proofErr w:type="spellEnd"/>
      <w:r w:rsidR="00A003F5">
        <w:rPr>
          <w:lang w:eastAsia="zh-CN"/>
        </w:rPr>
        <w:t>/</w:t>
      </w:r>
      <w:proofErr w:type="spellStart"/>
      <w:r w:rsidR="00A003F5">
        <w:rPr>
          <w:lang w:eastAsia="zh-CN"/>
        </w:rPr>
        <w:t>UMi</w:t>
      </w:r>
      <w:proofErr w:type="spellEnd"/>
      <w:r w:rsidR="00A003F5">
        <w:rPr>
          <w:lang w:eastAsia="zh-CN"/>
        </w:rPr>
        <w:t>/</w:t>
      </w:r>
      <w:proofErr w:type="spellStart"/>
      <w:r w:rsidR="00A003F5">
        <w:rPr>
          <w:lang w:eastAsia="zh-CN"/>
        </w:rPr>
        <w:t>InH</w:t>
      </w:r>
      <w:proofErr w:type="spellEnd"/>
      <w:r w:rsidR="00A003F5">
        <w:rPr>
          <w:lang w:eastAsia="zh-CN"/>
        </w:rPr>
        <w:t>)</w:t>
      </w:r>
      <w:r w:rsidR="0045392B">
        <w:rPr>
          <w:lang w:eastAsia="zh-CN"/>
        </w:rPr>
        <w:t xml:space="preserve"> and o</w:t>
      </w:r>
      <w:r w:rsidR="0045392B" w:rsidRPr="002C49A8">
        <w:rPr>
          <w:lang w:eastAsia="zh-CN"/>
        </w:rPr>
        <w:t>utdoor/</w:t>
      </w:r>
      <w:r w:rsidR="0045392B">
        <w:rPr>
          <w:lang w:eastAsia="zh-CN"/>
        </w:rPr>
        <w:t>i</w:t>
      </w:r>
      <w:r w:rsidR="0045392B" w:rsidRPr="002C49A8">
        <w:rPr>
          <w:lang w:eastAsia="zh-CN"/>
        </w:rPr>
        <w:t>ndoor UE distribution</w:t>
      </w:r>
      <w:r w:rsidR="00A003F5">
        <w:rPr>
          <w:lang w:eastAsia="zh-CN"/>
        </w:rPr>
        <w:t xml:space="preserve"> (e.g., 10:0/8:2/5:5/2:8/0:10)</w:t>
      </w:r>
      <w:r w:rsidR="003B3CE6">
        <w:rPr>
          <w:lang w:eastAsia="zh-CN"/>
        </w:rPr>
        <w:t xml:space="preserve"> with high priority</w:t>
      </w:r>
      <w:r w:rsidR="0045392B">
        <w:rPr>
          <w:lang w:eastAsia="zh-CN"/>
        </w:rPr>
        <w:t xml:space="preserve">. </w:t>
      </w:r>
    </w:p>
    <w:p w14:paraId="2A350B23" w14:textId="282BD4CC" w:rsidR="00096B31" w:rsidRPr="00096B31" w:rsidRDefault="00096B31" w:rsidP="00096B31">
      <w:pPr>
        <w:rPr>
          <w:lang w:eastAsia="x-none"/>
        </w:rPr>
      </w:pPr>
      <w:r>
        <w:rPr>
          <w:lang w:eastAsia="zh-CN"/>
        </w:rPr>
        <w:t xml:space="preserve">For </w:t>
      </w:r>
      <w:r>
        <w:rPr>
          <w:lang w:eastAsia="x-none"/>
        </w:rPr>
        <w:t>g</w:t>
      </w:r>
      <w:r w:rsidRPr="009F7417">
        <w:rPr>
          <w:lang w:eastAsia="x-none"/>
        </w:rPr>
        <w:t>eneralization</w:t>
      </w:r>
      <w:r>
        <w:rPr>
          <w:lang w:eastAsia="x-none"/>
        </w:rPr>
        <w:t xml:space="preserve"> over </w:t>
      </w:r>
      <w:r w:rsidRPr="00991A44">
        <w:rPr>
          <w:lang w:eastAsia="x-none"/>
        </w:rPr>
        <w:t>configurations</w:t>
      </w:r>
      <w:r>
        <w:rPr>
          <w:lang w:eastAsia="x-none"/>
        </w:rPr>
        <w:t xml:space="preserve">, </w:t>
      </w:r>
      <w:r w:rsidR="00FB1361">
        <w:rPr>
          <w:lang w:eastAsia="x-none"/>
        </w:rPr>
        <w:t xml:space="preserve">Tx </w:t>
      </w:r>
      <w:r>
        <w:rPr>
          <w:lang w:eastAsia="x-none"/>
        </w:rPr>
        <w:t>a</w:t>
      </w:r>
      <w:r w:rsidRPr="0045392B">
        <w:rPr>
          <w:lang w:eastAsia="x-none"/>
        </w:rPr>
        <w:t>ntenna port number</w:t>
      </w:r>
      <w:r>
        <w:rPr>
          <w:lang w:eastAsia="x-none"/>
        </w:rPr>
        <w:t xml:space="preserve"> is fixed from the network </w:t>
      </w:r>
      <w:r w:rsidRPr="00D81B47">
        <w:rPr>
          <w:lang w:eastAsia="x-none"/>
        </w:rPr>
        <w:t>perspective</w:t>
      </w:r>
      <w:r>
        <w:rPr>
          <w:lang w:eastAsia="x-none"/>
        </w:rPr>
        <w:t xml:space="preserve"> </w:t>
      </w:r>
      <w:r w:rsidR="00FB1361">
        <w:rPr>
          <w:lang w:eastAsia="x-none"/>
        </w:rPr>
        <w:t>while the Tx antenna number is not fixed from the UE perspective</w:t>
      </w:r>
      <w:r>
        <w:rPr>
          <w:lang w:eastAsia="x-none"/>
        </w:rPr>
        <w:t xml:space="preserve">. </w:t>
      </w:r>
      <w:r w:rsidR="00FB1361">
        <w:rPr>
          <w:lang w:eastAsia="x-none"/>
        </w:rPr>
        <w:t>In addition</w:t>
      </w:r>
      <w:r>
        <w:rPr>
          <w:lang w:eastAsia="x-none"/>
        </w:rPr>
        <w:t xml:space="preserve">, if the input of AI/ML model is channel </w:t>
      </w:r>
      <w:r>
        <w:rPr>
          <w:lang w:eastAsia="zh-CN"/>
        </w:rPr>
        <w:t xml:space="preserve">matrix, </w:t>
      </w:r>
      <w:r w:rsidR="00C32AD4">
        <w:rPr>
          <w:lang w:eastAsia="zh-CN"/>
        </w:rPr>
        <w:t xml:space="preserve">Rx </w:t>
      </w:r>
      <w:r>
        <w:rPr>
          <w:lang w:eastAsia="x-none"/>
        </w:rPr>
        <w:t>a</w:t>
      </w:r>
      <w:r w:rsidRPr="0045392B">
        <w:rPr>
          <w:lang w:eastAsia="x-none"/>
        </w:rPr>
        <w:t>ntenna port number</w:t>
      </w:r>
      <w:r>
        <w:rPr>
          <w:lang w:eastAsia="x-none"/>
        </w:rPr>
        <w:t xml:space="preserve"> should also be considered. </w:t>
      </w:r>
      <w:r w:rsidR="001952F5">
        <w:rPr>
          <w:lang w:eastAsia="x-none"/>
        </w:rPr>
        <w:t xml:space="preserve">For </w:t>
      </w:r>
      <w:r w:rsidR="00342246">
        <w:rPr>
          <w:lang w:eastAsia="x-none"/>
        </w:rPr>
        <w:t xml:space="preserve">rank number, the </w:t>
      </w:r>
      <w:r w:rsidR="00342246">
        <w:rPr>
          <w:lang w:eastAsia="zh-CN"/>
        </w:rPr>
        <w:t>input/output dimension is fixed if a</w:t>
      </w:r>
      <w:r w:rsidR="00342246" w:rsidRPr="00342246">
        <w:rPr>
          <w:lang w:eastAsia="zh-CN"/>
        </w:rPr>
        <w:t xml:space="preserve"> unified AI/ML model is trained and applied for each layer to perform individual </w:t>
      </w:r>
      <w:r w:rsidR="00342246" w:rsidRPr="00342246">
        <w:rPr>
          <w:lang w:eastAsia="zh-CN"/>
        </w:rPr>
        <w:lastRenderedPageBreak/>
        <w:t>inference</w:t>
      </w:r>
      <w:r w:rsidR="00342246">
        <w:rPr>
          <w:lang w:eastAsia="zh-CN"/>
        </w:rPr>
        <w:t xml:space="preserve">. </w:t>
      </w:r>
      <w:r>
        <w:rPr>
          <w:lang w:eastAsia="x-none"/>
        </w:rPr>
        <w:t xml:space="preserve">Therefore, </w:t>
      </w:r>
      <w:r w:rsidR="00B34F45">
        <w:rPr>
          <w:lang w:eastAsia="x-none"/>
        </w:rPr>
        <w:t xml:space="preserve">we should </w:t>
      </w:r>
      <w:r w:rsidRPr="00096B31">
        <w:rPr>
          <w:lang w:eastAsia="x-none"/>
        </w:rPr>
        <w:t>consider various bandwidths, CSI feedback payloads</w:t>
      </w:r>
      <w:r w:rsidR="00275C15" w:rsidRPr="00096B31" w:rsidDel="00275C15">
        <w:rPr>
          <w:lang w:eastAsia="x-none"/>
        </w:rPr>
        <w:t xml:space="preserve"> </w:t>
      </w:r>
      <w:r>
        <w:rPr>
          <w:lang w:eastAsia="x-none"/>
        </w:rPr>
        <w:t>and a</w:t>
      </w:r>
      <w:r w:rsidRPr="0045392B">
        <w:rPr>
          <w:lang w:eastAsia="x-none"/>
        </w:rPr>
        <w:t>ntenna port number</w:t>
      </w:r>
      <w:r w:rsidR="00C32AD4">
        <w:rPr>
          <w:lang w:eastAsia="x-none"/>
        </w:rPr>
        <w:t>s</w:t>
      </w:r>
      <w:r>
        <w:rPr>
          <w:lang w:eastAsia="x-none"/>
        </w:rPr>
        <w:t xml:space="preserve"> </w:t>
      </w:r>
      <w:r w:rsidRPr="00096B31">
        <w:rPr>
          <w:lang w:eastAsia="x-none"/>
        </w:rPr>
        <w:t>for the verification of generalization over configurations</w:t>
      </w:r>
      <w:r w:rsidR="00B34F45" w:rsidRPr="00B34F45">
        <w:rPr>
          <w:lang w:eastAsia="zh-CN"/>
        </w:rPr>
        <w:t xml:space="preserve"> </w:t>
      </w:r>
      <w:r w:rsidR="00B34F45">
        <w:rPr>
          <w:lang w:eastAsia="zh-CN"/>
        </w:rPr>
        <w:t>with high priority</w:t>
      </w:r>
      <w:r w:rsidRPr="00096B31">
        <w:rPr>
          <w:lang w:eastAsia="x-none"/>
        </w:rPr>
        <w:t>.</w:t>
      </w:r>
    </w:p>
    <w:p w14:paraId="78078F41" w14:textId="67C6FF94" w:rsidR="00301847" w:rsidRDefault="000C24BB">
      <w:pPr>
        <w:rPr>
          <w:b/>
          <w:i/>
        </w:rPr>
      </w:pPr>
      <w:r w:rsidRPr="000C24BB">
        <w:rPr>
          <w:b/>
          <w:i/>
          <w:u w:val="single"/>
        </w:rPr>
        <w:t xml:space="preserve">Proposal </w:t>
      </w:r>
      <w:r w:rsidR="009A266D">
        <w:rPr>
          <w:b/>
          <w:i/>
          <w:u w:val="single"/>
        </w:rPr>
        <w:t>2</w:t>
      </w:r>
      <w:r w:rsidRPr="000C24BB">
        <w:rPr>
          <w:b/>
          <w:i/>
          <w:u w:val="single"/>
        </w:rPr>
        <w:t>:</w:t>
      </w:r>
      <w:r w:rsidRPr="000C24BB">
        <w:rPr>
          <w:b/>
          <w:i/>
        </w:rPr>
        <w:t xml:space="preserve"> </w:t>
      </w:r>
      <w:r w:rsidR="008C343F" w:rsidRPr="000C24BB">
        <w:rPr>
          <w:b/>
          <w:i/>
        </w:rPr>
        <w:t xml:space="preserve">For CSI feedback enhancement evaluation, </w:t>
      </w:r>
      <w:r w:rsidR="008C343F">
        <w:rPr>
          <w:rFonts w:hint="eastAsia"/>
          <w:b/>
          <w:i/>
        </w:rPr>
        <w:t>the</w:t>
      </w:r>
      <w:r w:rsidR="008C343F">
        <w:rPr>
          <w:b/>
          <w:i/>
        </w:rPr>
        <w:t xml:space="preserve"> verification of </w:t>
      </w:r>
      <w:r w:rsidR="008C343F" w:rsidRPr="007A66E3">
        <w:rPr>
          <w:b/>
          <w:i/>
        </w:rPr>
        <w:t>generalization</w:t>
      </w:r>
      <w:r w:rsidR="00301847">
        <w:rPr>
          <w:b/>
          <w:i/>
        </w:rPr>
        <w:t xml:space="preserve"> can be performed by applying a single AI/ML model </w:t>
      </w:r>
      <w:r w:rsidR="00BD723E" w:rsidRPr="00BD723E">
        <w:rPr>
          <w:b/>
          <w:i/>
        </w:rPr>
        <w:t xml:space="preserve">over </w:t>
      </w:r>
      <w:r w:rsidR="00301847">
        <w:rPr>
          <w:b/>
          <w:i/>
        </w:rPr>
        <w:t xml:space="preserve">at least the following </w:t>
      </w:r>
      <w:r w:rsidR="008C343F" w:rsidRPr="007342EC">
        <w:rPr>
          <w:b/>
          <w:i/>
        </w:rPr>
        <w:t>scenarios</w:t>
      </w:r>
      <w:r w:rsidR="00301847">
        <w:rPr>
          <w:b/>
          <w:i/>
        </w:rPr>
        <w:t xml:space="preserve"> for inference</w:t>
      </w:r>
      <w:r w:rsidR="00662175">
        <w:rPr>
          <w:b/>
          <w:i/>
        </w:rPr>
        <w:t>/testing</w:t>
      </w:r>
      <w:r w:rsidR="00E10E65">
        <w:rPr>
          <w:b/>
          <w:i/>
        </w:rPr>
        <w:t>:</w:t>
      </w:r>
      <w:r w:rsidR="008C343F" w:rsidRPr="007342EC">
        <w:rPr>
          <w:b/>
          <w:i/>
        </w:rPr>
        <w:t xml:space="preserve"> </w:t>
      </w:r>
    </w:p>
    <w:p w14:paraId="4556F197" w14:textId="5733A7BC" w:rsidR="00301847" w:rsidRPr="001E0899" w:rsidRDefault="003275D3" w:rsidP="0021763F">
      <w:pPr>
        <w:pStyle w:val="aff4"/>
        <w:numPr>
          <w:ilvl w:val="0"/>
          <w:numId w:val="25"/>
        </w:numPr>
        <w:spacing w:after="120"/>
        <w:rPr>
          <w:b/>
          <w:i/>
        </w:rPr>
      </w:pPr>
      <w:r>
        <w:rPr>
          <w:rFonts w:ascii="Times New Roman" w:hAnsi="Times New Roman" w:cs="Times New Roman"/>
          <w:b/>
          <w:i/>
        </w:rPr>
        <w:t>Channel models</w:t>
      </w:r>
      <w:r w:rsidR="00301847" w:rsidRPr="0021763F">
        <w:rPr>
          <w:rFonts w:ascii="Times New Roman" w:hAnsi="Times New Roman" w:cs="Times New Roman"/>
          <w:b/>
          <w:i/>
        </w:rPr>
        <w:t xml:space="preserve"> of </w:t>
      </w:r>
      <w:proofErr w:type="spellStart"/>
      <w:r w:rsidR="00301847" w:rsidRPr="0021763F">
        <w:rPr>
          <w:rFonts w:ascii="Times New Roman" w:hAnsi="Times New Roman" w:cs="Times New Roman"/>
          <w:b/>
          <w:i/>
        </w:rPr>
        <w:t>UMa</w:t>
      </w:r>
      <w:proofErr w:type="spellEnd"/>
      <w:r w:rsidR="00301847" w:rsidRPr="0021763F">
        <w:rPr>
          <w:rFonts w:ascii="Times New Roman" w:hAnsi="Times New Roman" w:cs="Times New Roman"/>
          <w:b/>
          <w:i/>
        </w:rPr>
        <w:t>/</w:t>
      </w:r>
      <w:proofErr w:type="spellStart"/>
      <w:r w:rsidR="00301847" w:rsidRPr="0021763F">
        <w:rPr>
          <w:rFonts w:ascii="Times New Roman" w:hAnsi="Times New Roman" w:cs="Times New Roman"/>
          <w:b/>
          <w:i/>
        </w:rPr>
        <w:t>UMi</w:t>
      </w:r>
      <w:proofErr w:type="spellEnd"/>
      <w:r w:rsidR="00301847" w:rsidRPr="0021763F">
        <w:rPr>
          <w:rFonts w:ascii="Times New Roman" w:hAnsi="Times New Roman" w:cs="Times New Roman"/>
          <w:b/>
          <w:i/>
        </w:rPr>
        <w:t>/</w:t>
      </w:r>
      <w:proofErr w:type="spellStart"/>
      <w:r w:rsidR="00301847" w:rsidRPr="0021763F">
        <w:rPr>
          <w:rFonts w:ascii="Times New Roman" w:hAnsi="Times New Roman" w:cs="Times New Roman"/>
          <w:b/>
          <w:i/>
        </w:rPr>
        <w:t>InH</w:t>
      </w:r>
      <w:proofErr w:type="spellEnd"/>
      <w:r w:rsidR="00301847" w:rsidRPr="0021763F" w:rsidDel="00301847">
        <w:rPr>
          <w:rFonts w:ascii="Times New Roman" w:hAnsi="Times New Roman" w:cs="Times New Roman"/>
          <w:b/>
          <w:i/>
        </w:rPr>
        <w:t xml:space="preserve"> </w:t>
      </w:r>
    </w:p>
    <w:p w14:paraId="524BA1FB" w14:textId="3CAAA8B6" w:rsidR="00301847" w:rsidRPr="001E0899" w:rsidRDefault="004D1AD7" w:rsidP="0021763F">
      <w:pPr>
        <w:pStyle w:val="aff4"/>
        <w:numPr>
          <w:ilvl w:val="0"/>
          <w:numId w:val="25"/>
        </w:numPr>
        <w:spacing w:after="120"/>
        <w:rPr>
          <w:b/>
          <w:i/>
        </w:rPr>
      </w:pPr>
      <w:r>
        <w:rPr>
          <w:rFonts w:ascii="Times New Roman" w:hAnsi="Times New Roman" w:cs="Times New Roman"/>
          <w:b/>
          <w:i/>
        </w:rPr>
        <w:t xml:space="preserve">Various </w:t>
      </w:r>
      <w:r w:rsidR="00301847" w:rsidRPr="0021763F">
        <w:rPr>
          <w:rFonts w:ascii="Times New Roman" w:hAnsi="Times New Roman" w:cs="Times New Roman"/>
          <w:b/>
          <w:i/>
        </w:rPr>
        <w:t>outdoor/indoor UE distribution</w:t>
      </w:r>
      <w:r w:rsidR="00301847" w:rsidRPr="004D1AD7">
        <w:rPr>
          <w:rFonts w:ascii="Times New Roman" w:hAnsi="Times New Roman" w:cs="Times New Roman"/>
          <w:b/>
          <w:i/>
        </w:rPr>
        <w:t>s</w:t>
      </w:r>
      <w:r>
        <w:rPr>
          <w:rFonts w:ascii="Times New Roman" w:hAnsi="Times New Roman" w:cs="Times New Roman"/>
          <w:b/>
          <w:i/>
        </w:rPr>
        <w:t xml:space="preserve"> </w:t>
      </w:r>
      <w:r w:rsidR="006767F5">
        <w:rPr>
          <w:rFonts w:ascii="Times New Roman" w:hAnsi="Times New Roman" w:cs="Times New Roman"/>
          <w:b/>
          <w:i/>
        </w:rPr>
        <w:t xml:space="preserve">for </w:t>
      </w:r>
      <w:proofErr w:type="spellStart"/>
      <w:r w:rsidR="006767F5">
        <w:rPr>
          <w:rFonts w:ascii="Times New Roman" w:hAnsi="Times New Roman" w:cs="Times New Roman"/>
          <w:b/>
          <w:i/>
        </w:rPr>
        <w:t>UMa</w:t>
      </w:r>
      <w:proofErr w:type="spellEnd"/>
      <w:r w:rsidR="006767F5">
        <w:rPr>
          <w:rFonts w:ascii="Times New Roman" w:hAnsi="Times New Roman" w:cs="Times New Roman"/>
          <w:b/>
          <w:i/>
        </w:rPr>
        <w:t>/</w:t>
      </w:r>
      <w:proofErr w:type="spellStart"/>
      <w:r w:rsidR="006767F5">
        <w:rPr>
          <w:rFonts w:ascii="Times New Roman" w:hAnsi="Times New Roman" w:cs="Times New Roman"/>
          <w:b/>
          <w:i/>
        </w:rPr>
        <w:t>UMi</w:t>
      </w:r>
      <w:proofErr w:type="spellEnd"/>
    </w:p>
    <w:p w14:paraId="7757E73D" w14:textId="0D314981" w:rsidR="00E10E65" w:rsidRDefault="00301847" w:rsidP="000C24BB">
      <w:pPr>
        <w:rPr>
          <w:b/>
          <w:i/>
        </w:rPr>
      </w:pPr>
      <w:r w:rsidRPr="000C24BB">
        <w:rPr>
          <w:b/>
          <w:i/>
          <w:u w:val="single"/>
        </w:rPr>
        <w:t xml:space="preserve">Proposal </w:t>
      </w:r>
      <w:r w:rsidR="009A266D">
        <w:rPr>
          <w:b/>
          <w:i/>
          <w:u w:val="single"/>
        </w:rPr>
        <w:t>3</w:t>
      </w:r>
      <w:r w:rsidRPr="000C24BB">
        <w:rPr>
          <w:b/>
          <w:i/>
          <w:u w:val="single"/>
        </w:rPr>
        <w:t>:</w:t>
      </w:r>
      <w:r w:rsidRPr="000C24BB">
        <w:rPr>
          <w:b/>
          <w:i/>
        </w:rPr>
        <w:t xml:space="preserve"> For CSI feedback enhancement evaluation, </w:t>
      </w:r>
      <w:r w:rsidR="00E10E65">
        <w:rPr>
          <w:rFonts w:hint="eastAsia"/>
          <w:b/>
          <w:i/>
        </w:rPr>
        <w:t>the</w:t>
      </w:r>
      <w:r w:rsidR="00E10E65">
        <w:rPr>
          <w:b/>
          <w:i/>
        </w:rPr>
        <w:t xml:space="preserve"> verification of </w:t>
      </w:r>
      <w:r w:rsidR="00E10E65" w:rsidRPr="007A66E3">
        <w:rPr>
          <w:b/>
          <w:i/>
        </w:rPr>
        <w:t>generalization</w:t>
      </w:r>
      <w:r w:rsidR="00E10E65">
        <w:rPr>
          <w:b/>
          <w:i/>
        </w:rPr>
        <w:t xml:space="preserve"> can be performed by applying a single AI/ML model </w:t>
      </w:r>
      <w:r w:rsidR="00E10E65" w:rsidRPr="00BD723E">
        <w:rPr>
          <w:b/>
          <w:i/>
        </w:rPr>
        <w:t xml:space="preserve">over </w:t>
      </w:r>
      <w:r w:rsidR="00E10E65">
        <w:rPr>
          <w:b/>
          <w:i/>
        </w:rPr>
        <w:t>at least the following configurations for inference/testing:</w:t>
      </w:r>
    </w:p>
    <w:p w14:paraId="6713E2FE" w14:textId="42AE8C23" w:rsidR="00F53414" w:rsidRPr="00BA0390" w:rsidRDefault="00F53414" w:rsidP="0021763F">
      <w:pPr>
        <w:pStyle w:val="aff4"/>
        <w:numPr>
          <w:ilvl w:val="0"/>
          <w:numId w:val="25"/>
        </w:numPr>
        <w:spacing w:before="120"/>
        <w:rPr>
          <w:rFonts w:ascii="Times New Roman" w:hAnsi="Times New Roman" w:cs="Times New Roman"/>
          <w:b/>
          <w:i/>
        </w:rPr>
      </w:pPr>
      <w:r>
        <w:rPr>
          <w:rFonts w:ascii="Times New Roman" w:hAnsi="Times New Roman" w:cs="Times New Roman"/>
          <w:b/>
          <w:i/>
        </w:rPr>
        <w:t>V</w:t>
      </w:r>
      <w:r w:rsidRPr="00F53414">
        <w:rPr>
          <w:rFonts w:ascii="Times New Roman" w:hAnsi="Times New Roman" w:cs="Times New Roman"/>
          <w:b/>
          <w:i/>
        </w:rPr>
        <w:t>arious bandwidths</w:t>
      </w:r>
    </w:p>
    <w:p w14:paraId="507F73B8" w14:textId="56CEBAA6" w:rsidR="00F53414" w:rsidRDefault="00F53414" w:rsidP="0021763F">
      <w:pPr>
        <w:pStyle w:val="aff4"/>
        <w:numPr>
          <w:ilvl w:val="0"/>
          <w:numId w:val="25"/>
        </w:numPr>
        <w:spacing w:before="120"/>
        <w:rPr>
          <w:rFonts w:ascii="Times New Roman" w:hAnsi="Times New Roman" w:cs="Times New Roman"/>
          <w:b/>
          <w:i/>
        </w:rPr>
      </w:pPr>
      <w:r>
        <w:rPr>
          <w:rFonts w:ascii="Times New Roman" w:hAnsi="Times New Roman" w:cs="Times New Roman"/>
          <w:b/>
          <w:i/>
        </w:rPr>
        <w:t xml:space="preserve">Various </w:t>
      </w:r>
      <w:r w:rsidRPr="00F53414">
        <w:rPr>
          <w:rFonts w:ascii="Times New Roman" w:hAnsi="Times New Roman" w:cs="Times New Roman"/>
          <w:b/>
          <w:i/>
        </w:rPr>
        <w:t>CSI feedback payloads</w:t>
      </w:r>
    </w:p>
    <w:p w14:paraId="71E74322" w14:textId="4F68704E" w:rsidR="00991CC2" w:rsidRDefault="00991CC2" w:rsidP="0021763F">
      <w:pPr>
        <w:pStyle w:val="aff4"/>
        <w:numPr>
          <w:ilvl w:val="0"/>
          <w:numId w:val="25"/>
        </w:numPr>
        <w:spacing w:before="120"/>
        <w:rPr>
          <w:rFonts w:ascii="Times New Roman" w:hAnsi="Times New Roman" w:cs="Times New Roman"/>
          <w:b/>
          <w:i/>
        </w:rPr>
      </w:pPr>
      <w:r>
        <w:rPr>
          <w:rFonts w:ascii="Times New Roman" w:hAnsi="Times New Roman" w:cs="Times New Roman" w:hint="eastAsia"/>
          <w:b/>
          <w:i/>
        </w:rPr>
        <w:t>V</w:t>
      </w:r>
      <w:r>
        <w:rPr>
          <w:rFonts w:ascii="Times New Roman" w:hAnsi="Times New Roman" w:cs="Times New Roman"/>
          <w:b/>
          <w:i/>
        </w:rPr>
        <w:t xml:space="preserve">arious </w:t>
      </w:r>
      <w:r w:rsidR="003C7D60">
        <w:rPr>
          <w:rFonts w:ascii="Times New Roman" w:hAnsi="Times New Roman" w:cs="Times New Roman"/>
          <w:b/>
          <w:i/>
        </w:rPr>
        <w:t xml:space="preserve">Tx/Rx </w:t>
      </w:r>
      <w:r w:rsidRPr="0021763F">
        <w:rPr>
          <w:rFonts w:ascii="Times New Roman" w:hAnsi="Times New Roman" w:cs="Times New Roman"/>
          <w:b/>
          <w:i/>
        </w:rPr>
        <w:t>antenna port numbers</w:t>
      </w:r>
    </w:p>
    <w:p w14:paraId="06A40BB8" w14:textId="59599185" w:rsidR="009E39EA" w:rsidRPr="007342EC" w:rsidRDefault="007342EC" w:rsidP="007342EC">
      <w:pPr>
        <w:pStyle w:val="3"/>
        <w:tabs>
          <w:tab w:val="left" w:pos="284"/>
          <w:tab w:val="left" w:pos="426"/>
          <w:tab w:val="left" w:pos="567"/>
        </w:tabs>
        <w:spacing w:before="240"/>
      </w:pPr>
      <w:r>
        <w:rPr>
          <w:rFonts w:hint="eastAsia"/>
        </w:rPr>
        <w:t>2</w:t>
      </w:r>
      <w:r>
        <w:t xml:space="preserve">.1.2 </w:t>
      </w:r>
      <w:r w:rsidR="009E39EA" w:rsidRPr="007342EC">
        <w:t xml:space="preserve">Intermediate </w:t>
      </w:r>
      <w:r w:rsidR="0015493D">
        <w:t>KPIs</w:t>
      </w:r>
    </w:p>
    <w:p w14:paraId="2C046528" w14:textId="4D5C262A" w:rsidR="0015493D" w:rsidRDefault="0015493D" w:rsidP="0015493D">
      <w:pPr>
        <w:spacing w:before="120"/>
        <w:rPr>
          <w:lang w:eastAsia="zh-CN"/>
        </w:rPr>
      </w:pPr>
      <w:r>
        <w:rPr>
          <w:rFonts w:hint="eastAsia"/>
          <w:lang w:eastAsia="zh-CN"/>
        </w:rPr>
        <w:t>I</w:t>
      </w:r>
      <w:r>
        <w:rPr>
          <w:lang w:eastAsia="zh-CN"/>
        </w:rPr>
        <w:t xml:space="preserve">n last RAN1 meeting, the following agreement on </w:t>
      </w:r>
      <w:r>
        <w:rPr>
          <w:lang w:eastAsia="x-none"/>
        </w:rPr>
        <w:t>i</w:t>
      </w:r>
      <w:r w:rsidRPr="0015493D">
        <w:rPr>
          <w:lang w:eastAsia="x-none"/>
        </w:rPr>
        <w:t xml:space="preserve">ntermediate </w:t>
      </w:r>
      <w:r>
        <w:rPr>
          <w:lang w:eastAsia="x-none"/>
        </w:rPr>
        <w:t>KPIs</w:t>
      </w:r>
      <w:r w:rsidRPr="0015493D">
        <w:rPr>
          <w:lang w:eastAsia="x-none"/>
        </w:rPr>
        <w:t xml:space="preserve"> </w:t>
      </w:r>
      <w:r>
        <w:rPr>
          <w:lang w:eastAsia="x-none"/>
        </w:rPr>
        <w:t xml:space="preserve">of </w:t>
      </w:r>
      <w:r w:rsidRPr="00D644DA">
        <w:rPr>
          <w:lang w:eastAsia="x-none"/>
        </w:rPr>
        <w:t>AI/ML based CSI feedback enhancement</w:t>
      </w:r>
      <w:r>
        <w:rPr>
          <w:lang w:eastAsia="x-none"/>
        </w:rPr>
        <w:t xml:space="preserve"> has been achieved.</w:t>
      </w:r>
    </w:p>
    <w:p w14:paraId="3FA981BA" w14:textId="77777777" w:rsidR="0015493D" w:rsidRDefault="0015493D" w:rsidP="0015493D">
      <w:pPr>
        <w:spacing w:before="120"/>
        <w:rPr>
          <w:lang w:eastAsia="zh-CN"/>
        </w:rPr>
      </w:pPr>
      <w:r>
        <w:rPr>
          <w:noProof/>
          <w:lang w:eastAsia="zh-CN"/>
        </w:rPr>
        <mc:AlternateContent>
          <mc:Choice Requires="wps">
            <w:drawing>
              <wp:inline distT="0" distB="0" distL="0" distR="0" wp14:anchorId="64E2A05F" wp14:editId="652F5A9D">
                <wp:extent cx="5902657" cy="1404620"/>
                <wp:effectExtent l="0" t="0" r="22225" b="1333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657" cy="1404620"/>
                        </a:xfrm>
                        <a:prstGeom prst="rect">
                          <a:avLst/>
                        </a:prstGeom>
                        <a:solidFill>
                          <a:srgbClr val="FFFFFF"/>
                        </a:solidFill>
                        <a:ln w="9525">
                          <a:solidFill>
                            <a:srgbClr val="000000"/>
                          </a:solidFill>
                          <a:miter lim="800000"/>
                          <a:headEnd/>
                          <a:tailEnd/>
                        </a:ln>
                      </wps:spPr>
                      <wps:txbx>
                        <w:txbxContent>
                          <w:p w14:paraId="0AC5048F" w14:textId="77777777" w:rsidR="006E15E7" w:rsidRPr="009F7417" w:rsidRDefault="006E15E7" w:rsidP="0015493D">
                            <w:pPr>
                              <w:rPr>
                                <w:highlight w:val="green"/>
                                <w:lang w:eastAsia="x-none"/>
                              </w:rPr>
                            </w:pPr>
                            <w:r w:rsidRPr="009F7417">
                              <w:rPr>
                                <w:rFonts w:hint="eastAsia"/>
                                <w:highlight w:val="green"/>
                                <w:lang w:eastAsia="x-none"/>
                              </w:rPr>
                              <w:t>Agreement</w:t>
                            </w:r>
                          </w:p>
                          <w:p w14:paraId="76BD3889" w14:textId="77777777" w:rsidR="006E15E7" w:rsidRPr="00D644DA" w:rsidRDefault="006E15E7" w:rsidP="0015493D">
                            <w:pPr>
                              <w:rPr>
                                <w:lang w:eastAsia="x-none"/>
                              </w:rPr>
                            </w:pPr>
                            <w:r w:rsidRPr="00D644DA">
                              <w:rPr>
                                <w:lang w:eastAsia="x-none"/>
                              </w:rPr>
                              <w:t>For the evaluation of the AI/ML based CSI feedback enhancement, as a starting point, take the intermediate KPIs of GCS/SGCS and/or NMSE as part of the ‘Evaluation Metric’ to evaluate the accuracy of the AI/ML output CSI</w:t>
                            </w:r>
                          </w:p>
                          <w:p w14:paraId="542EE60A" w14:textId="77777777" w:rsidR="006E15E7" w:rsidRPr="00D644DA" w:rsidRDefault="006E15E7" w:rsidP="007E0EA6">
                            <w:pPr>
                              <w:numPr>
                                <w:ilvl w:val="0"/>
                                <w:numId w:val="14"/>
                              </w:numPr>
                              <w:autoSpaceDE/>
                              <w:autoSpaceDN/>
                              <w:adjustRightInd/>
                              <w:snapToGrid/>
                              <w:spacing w:after="0"/>
                              <w:jc w:val="left"/>
                              <w:rPr>
                                <w:lang w:eastAsia="x-none"/>
                              </w:rPr>
                            </w:pPr>
                            <w:r w:rsidRPr="00D644DA">
                              <w:rPr>
                                <w:lang w:eastAsia="x-none"/>
                              </w:rPr>
                              <w:t xml:space="preserve">For GCS/SGCS, </w:t>
                            </w:r>
                          </w:p>
                          <w:p w14:paraId="263BFAA8" w14:textId="77777777" w:rsidR="006E15E7" w:rsidRPr="00D644DA" w:rsidRDefault="006E15E7" w:rsidP="007E0EA6">
                            <w:pPr>
                              <w:numPr>
                                <w:ilvl w:val="1"/>
                                <w:numId w:val="15"/>
                              </w:numPr>
                              <w:autoSpaceDE/>
                              <w:autoSpaceDN/>
                              <w:adjustRightInd/>
                              <w:snapToGrid/>
                              <w:spacing w:after="0"/>
                              <w:jc w:val="left"/>
                              <w:rPr>
                                <w:lang w:eastAsia="x-none"/>
                              </w:rPr>
                            </w:pPr>
                            <w:r w:rsidRPr="00D644DA">
                              <w:rPr>
                                <w:lang w:eastAsia="x-none"/>
                              </w:rPr>
                              <w:t>FFS: how to calculate GCS/SGCS for rank&gt;1</w:t>
                            </w:r>
                          </w:p>
                          <w:p w14:paraId="660BBD85" w14:textId="77777777" w:rsidR="006E15E7" w:rsidRPr="00D644DA" w:rsidRDefault="006E15E7" w:rsidP="007E0EA6">
                            <w:pPr>
                              <w:numPr>
                                <w:ilvl w:val="1"/>
                                <w:numId w:val="15"/>
                              </w:numPr>
                              <w:autoSpaceDE/>
                              <w:autoSpaceDN/>
                              <w:adjustRightInd/>
                              <w:snapToGrid/>
                              <w:spacing w:after="0"/>
                              <w:jc w:val="left"/>
                              <w:rPr>
                                <w:lang w:eastAsia="x-none"/>
                              </w:rPr>
                            </w:pPr>
                            <w:r w:rsidRPr="00D644DA">
                              <w:rPr>
                                <w:lang w:eastAsia="x-none"/>
                              </w:rPr>
                              <w:t>FFS: whether GCS or SGCS is adopted</w:t>
                            </w:r>
                          </w:p>
                          <w:p w14:paraId="3B88560C" w14:textId="6B7283E3" w:rsidR="006E15E7" w:rsidRDefault="006E15E7" w:rsidP="0015493D">
                            <w:pPr>
                              <w:rPr>
                                <w:lang w:eastAsia="x-none"/>
                              </w:rPr>
                            </w:pPr>
                            <w:r w:rsidRPr="00D644DA">
                              <w:rPr>
                                <w:lang w:eastAsia="x-none"/>
                              </w:rPr>
                              <w:t>FFS other metrics, e.g., equivalent MSE, received SNR, or numerical spectral efficiency gap.</w:t>
                            </w:r>
                          </w:p>
                          <w:p w14:paraId="189D1765" w14:textId="77777777" w:rsidR="006E15E7" w:rsidRPr="00514726" w:rsidRDefault="006E15E7" w:rsidP="0015493D">
                            <w:pPr>
                              <w:rPr>
                                <w:rFonts w:eastAsia="宋体"/>
                                <w:color w:val="000000"/>
                                <w:szCs w:val="20"/>
                                <w:highlight w:val="green"/>
                                <w:lang w:eastAsia="zh-CN"/>
                              </w:rPr>
                            </w:pPr>
                            <w:r w:rsidRPr="00514726">
                              <w:rPr>
                                <w:rFonts w:eastAsia="宋体"/>
                                <w:color w:val="000000"/>
                                <w:szCs w:val="20"/>
                                <w:highlight w:val="green"/>
                                <w:lang w:eastAsia="zh-CN"/>
                              </w:rPr>
                              <w:t>Agreement</w:t>
                            </w:r>
                          </w:p>
                          <w:p w14:paraId="5D974DF0" w14:textId="77777777" w:rsidR="006E15E7" w:rsidRPr="00514726" w:rsidRDefault="006E15E7" w:rsidP="0015493D">
                            <w:pPr>
                              <w:spacing w:after="0"/>
                              <w:rPr>
                                <w:rFonts w:ascii="宋体" w:eastAsia="宋体" w:hAnsi="宋体" w:cs="宋体"/>
                                <w:color w:val="000000"/>
                                <w:szCs w:val="20"/>
                                <w:lang w:eastAsia="zh-CN"/>
                              </w:rPr>
                            </w:pPr>
                            <w:r w:rsidRPr="00514726">
                              <w:rPr>
                                <w:rFonts w:eastAsia="宋体"/>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1095DEA3" w14:textId="77777777" w:rsidR="006E15E7" w:rsidRPr="00514726" w:rsidRDefault="006E15E7" w:rsidP="0015493D">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1: Average over all layers</w:t>
                            </w:r>
                          </w:p>
                          <w:p w14:paraId="608ABCA6" w14:textId="77777777" w:rsidR="006E15E7" w:rsidRPr="00514726" w:rsidRDefault="006E15E7" w:rsidP="0015493D">
                            <w:pPr>
                              <w:spacing w:after="0"/>
                              <w:ind w:left="1322" w:hanging="442"/>
                              <w:rPr>
                                <w:rFonts w:ascii="Microsoft YaHei UI" w:eastAsia="Microsoft YaHei UI" w:hAnsi="Microsoft YaHei UI" w:cs="宋体"/>
                                <w:color w:val="000000"/>
                                <w:szCs w:val="20"/>
                                <w:lang w:eastAsia="zh-CN"/>
                              </w:rPr>
                            </w:pPr>
                            <w:r w:rsidRPr="00514726">
                              <w:rPr>
                                <w:rFonts w:ascii="Courier New" w:eastAsia="Microsoft YaHei UI" w:hAnsi="Courier New" w:cs="Courier New"/>
                                <w:color w:val="000000"/>
                                <w:szCs w:val="20"/>
                                <w:lang w:eastAsia="zh-CN"/>
                              </w:rPr>
                              <w:t>o</w:t>
                            </w:r>
                            <w:r w:rsidRPr="00514726">
                              <w:rPr>
                                <w:rFonts w:eastAsia="Microsoft YaHei UI"/>
                                <w:color w:val="000000"/>
                                <w:szCs w:val="20"/>
                                <w:lang w:eastAsia="zh-CN"/>
                              </w:rPr>
                              <w:t>    </w:t>
                            </w:r>
                            <w:r w:rsidRPr="00514726">
                              <w:rPr>
                                <w:rFonts w:eastAsia="Microsoft YaHei UI"/>
                                <w:i/>
                                <w:iCs/>
                                <w:color w:val="000000"/>
                                <w:szCs w:val="20"/>
                                <w:lang w:eastAsia="zh-CN"/>
                              </w:rPr>
                              <w:t>Note: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BA34DF">
                              <w:rPr>
                                <w:rFonts w:ascii="宋体" w:eastAsia="宋体" w:hAnsi="宋体" w:cs="宋体"/>
                                <w:color w:val="000000"/>
                                <w:szCs w:val="20"/>
                                <w:lang w:eastAsia="zh-CN"/>
                              </w:rPr>
                              <w:fldChar w:fldCharType="separate"/>
                            </w:r>
                            <w:r w:rsidR="0010420B">
                              <w:rPr>
                                <w:rFonts w:ascii="宋体" w:eastAsia="宋体" w:hAnsi="宋体" w:cs="宋体"/>
                                <w:color w:val="000000"/>
                                <w:szCs w:val="20"/>
                                <w:lang w:eastAsia="zh-CN"/>
                              </w:rPr>
                              <w:fldChar w:fldCharType="begin"/>
                            </w:r>
                            <w:r w:rsidR="0010420B">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10420B">
                              <w:rPr>
                                <w:rFonts w:ascii="宋体" w:eastAsia="宋体" w:hAnsi="宋体" w:cs="宋体"/>
                                <w:color w:val="000000"/>
                                <w:szCs w:val="20"/>
                                <w:lang w:eastAsia="zh-CN"/>
                              </w:rPr>
                              <w:fldChar w:fldCharType="separate"/>
                            </w:r>
                            <w:r w:rsidR="00B9572D">
                              <w:rPr>
                                <w:rFonts w:ascii="宋体" w:eastAsia="宋体" w:hAnsi="宋体" w:cs="宋体"/>
                                <w:color w:val="000000"/>
                                <w:szCs w:val="20"/>
                                <w:lang w:eastAsia="zh-CN"/>
                              </w:rPr>
                              <w:fldChar w:fldCharType="begin"/>
                            </w:r>
                            <w:r w:rsidR="00B9572D">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B9572D">
                              <w:rPr>
                                <w:rFonts w:ascii="宋体" w:eastAsia="宋体" w:hAnsi="宋体" w:cs="宋体"/>
                                <w:color w:val="000000"/>
                                <w:szCs w:val="20"/>
                                <w:lang w:eastAsia="zh-CN"/>
                              </w:rPr>
                              <w:fldChar w:fldCharType="separate"/>
                            </w:r>
                            <w:r w:rsidR="002A2AE7">
                              <w:rPr>
                                <w:rFonts w:ascii="宋体" w:eastAsia="宋体" w:hAnsi="宋体" w:cs="宋体"/>
                                <w:color w:val="000000"/>
                                <w:szCs w:val="20"/>
                                <w:lang w:eastAsia="zh-CN"/>
                              </w:rPr>
                              <w:fldChar w:fldCharType="begin"/>
                            </w:r>
                            <w:r w:rsidR="002A2AE7">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2A2AE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fldChar w:fldCharType="begin"/>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instrText>INCLUDEPICTURE  "C:\\Users\\c00412739\\AppData\\Local\\Microsoft\\Users\\cmcc\\Ap</w:instrText>
                            </w:r>
                            <w:r w:rsidR="00C979C7">
                              <w:rPr>
                                <w:rFonts w:ascii="宋体" w:eastAsia="宋体" w:hAnsi="宋体" w:cs="宋体"/>
                                <w:color w:val="000000"/>
                                <w:szCs w:val="20"/>
                                <w:lang w:eastAsia="zh-CN"/>
                              </w:rPr>
                              <w:instrText>pData\\Roaming\\Foxmail7\\Temp-9192-20220519203036\\Attach\\image023(05-25-10-12-00).png" \* MERGEFORMATINET</w:instrText>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pict w14:anchorId="739FA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pt;height:17.3pt">
                                  <v:imagedata r:id="rId9" r:href="rId10"/>
                                </v:shape>
                              </w:pict>
                            </w:r>
                            <w:r w:rsidR="00C979C7">
                              <w:rPr>
                                <w:rFonts w:ascii="宋体" w:eastAsia="宋体" w:hAnsi="宋体" w:cs="宋体"/>
                                <w:color w:val="000000"/>
                                <w:szCs w:val="20"/>
                                <w:lang w:eastAsia="zh-CN"/>
                              </w:rPr>
                              <w:fldChar w:fldCharType="end"/>
                            </w:r>
                            <w:r w:rsidR="002A2AE7">
                              <w:rPr>
                                <w:rFonts w:ascii="宋体" w:eastAsia="宋体" w:hAnsi="宋体" w:cs="宋体"/>
                                <w:color w:val="000000"/>
                                <w:szCs w:val="20"/>
                                <w:lang w:eastAsia="zh-CN"/>
                              </w:rPr>
                              <w:fldChar w:fldCharType="end"/>
                            </w:r>
                            <w:r w:rsidR="00B9572D">
                              <w:rPr>
                                <w:rFonts w:ascii="宋体" w:eastAsia="宋体" w:hAnsi="宋体" w:cs="宋体"/>
                                <w:color w:val="000000"/>
                                <w:szCs w:val="20"/>
                                <w:lang w:eastAsia="zh-CN"/>
                              </w:rPr>
                              <w:fldChar w:fldCharType="end"/>
                            </w:r>
                            <w:r w:rsidR="0010420B">
                              <w:rPr>
                                <w:rFonts w:ascii="宋体" w:eastAsia="宋体" w:hAnsi="宋体" w:cs="宋体"/>
                                <w:color w:val="000000"/>
                                <w:szCs w:val="20"/>
                                <w:lang w:eastAsia="zh-CN"/>
                              </w:rPr>
                              <w:fldChar w:fldCharType="end"/>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is the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BA34DF">
                              <w:rPr>
                                <w:rFonts w:ascii="宋体" w:eastAsia="宋体" w:hAnsi="宋体" w:cs="宋体"/>
                                <w:color w:val="000000"/>
                                <w:szCs w:val="20"/>
                                <w:lang w:eastAsia="zh-CN"/>
                              </w:rPr>
                              <w:fldChar w:fldCharType="separate"/>
                            </w:r>
                            <w:r w:rsidR="0010420B">
                              <w:rPr>
                                <w:rFonts w:ascii="宋体" w:eastAsia="宋体" w:hAnsi="宋体" w:cs="宋体"/>
                                <w:color w:val="000000"/>
                                <w:szCs w:val="20"/>
                                <w:lang w:eastAsia="zh-CN"/>
                              </w:rPr>
                              <w:fldChar w:fldCharType="begin"/>
                            </w:r>
                            <w:r w:rsidR="0010420B">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10420B">
                              <w:rPr>
                                <w:rFonts w:ascii="宋体" w:eastAsia="宋体" w:hAnsi="宋体" w:cs="宋体"/>
                                <w:color w:val="000000"/>
                                <w:szCs w:val="20"/>
                                <w:lang w:eastAsia="zh-CN"/>
                              </w:rPr>
                              <w:fldChar w:fldCharType="separate"/>
                            </w:r>
                            <w:r w:rsidR="00B9572D">
                              <w:rPr>
                                <w:rFonts w:ascii="宋体" w:eastAsia="宋体" w:hAnsi="宋体" w:cs="宋体"/>
                                <w:color w:val="000000"/>
                                <w:szCs w:val="20"/>
                                <w:lang w:eastAsia="zh-CN"/>
                              </w:rPr>
                              <w:fldChar w:fldCharType="begin"/>
                            </w:r>
                            <w:r w:rsidR="00B9572D">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B9572D">
                              <w:rPr>
                                <w:rFonts w:ascii="宋体" w:eastAsia="宋体" w:hAnsi="宋体" w:cs="宋体"/>
                                <w:color w:val="000000"/>
                                <w:szCs w:val="20"/>
                                <w:lang w:eastAsia="zh-CN"/>
                              </w:rPr>
                              <w:fldChar w:fldCharType="separate"/>
                            </w:r>
                            <w:r w:rsidR="002A2AE7">
                              <w:rPr>
                                <w:rFonts w:ascii="宋体" w:eastAsia="宋体" w:hAnsi="宋体" w:cs="宋体"/>
                                <w:color w:val="000000"/>
                                <w:szCs w:val="20"/>
                                <w:lang w:eastAsia="zh-CN"/>
                              </w:rPr>
                              <w:fldChar w:fldCharType="begin"/>
                            </w:r>
                            <w:r w:rsidR="002A2AE7">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2A2AE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fldChar w:fldCharType="begin"/>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instrText>INCLUDEPICTURE  "C:\\Users\\c00412739\\AppData\\Local\\Microsoft\\Users\\cmcc\\AppData\\Roaming\\Foxmail7\\Temp-9192-20220519203036\\</w:instrText>
                            </w:r>
                            <w:r w:rsidR="00C979C7">
                              <w:rPr>
                                <w:rFonts w:ascii="宋体" w:eastAsia="宋体" w:hAnsi="宋体" w:cs="宋体"/>
                                <w:color w:val="000000"/>
                                <w:szCs w:val="20"/>
                                <w:lang w:eastAsia="zh-CN"/>
                              </w:rPr>
                              <w:instrText>Attach\\image024(05-25-10-12-00).png" \* MERGEFORMATINET</w:instrText>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pict w14:anchorId="4F3F1EEF">
                                <v:shape id="_x0000_i1028" type="#_x0000_t75" style="width:14.05pt;height:14.05pt">
                                  <v:imagedata r:id="rId11" r:href="rId12"/>
                                </v:shape>
                              </w:pict>
                            </w:r>
                            <w:r w:rsidR="00C979C7">
                              <w:rPr>
                                <w:rFonts w:ascii="宋体" w:eastAsia="宋体" w:hAnsi="宋体" w:cs="宋体"/>
                                <w:color w:val="000000"/>
                                <w:szCs w:val="20"/>
                                <w:lang w:eastAsia="zh-CN"/>
                              </w:rPr>
                              <w:fldChar w:fldCharType="end"/>
                            </w:r>
                            <w:r w:rsidR="002A2AE7">
                              <w:rPr>
                                <w:rFonts w:ascii="宋体" w:eastAsia="宋体" w:hAnsi="宋体" w:cs="宋体"/>
                                <w:color w:val="000000"/>
                                <w:szCs w:val="20"/>
                                <w:lang w:eastAsia="zh-CN"/>
                              </w:rPr>
                              <w:fldChar w:fldCharType="end"/>
                            </w:r>
                            <w:r w:rsidR="00B9572D">
                              <w:rPr>
                                <w:rFonts w:ascii="宋体" w:eastAsia="宋体" w:hAnsi="宋体" w:cs="宋体"/>
                                <w:color w:val="000000"/>
                                <w:szCs w:val="20"/>
                                <w:lang w:eastAsia="zh-CN"/>
                              </w:rPr>
                              <w:fldChar w:fldCharType="end"/>
                            </w:r>
                            <w:r w:rsidR="0010420B">
                              <w:rPr>
                                <w:rFonts w:ascii="宋体" w:eastAsia="宋体" w:hAnsi="宋体" w:cs="宋体"/>
                                <w:color w:val="000000"/>
                                <w:szCs w:val="20"/>
                                <w:lang w:eastAsia="zh-CN"/>
                              </w:rPr>
                              <w:fldChar w:fldCharType="end"/>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eigenvector of the target CSI at resource unit i and K is the rank.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BA34DF">
                              <w:rPr>
                                <w:rFonts w:ascii="宋体" w:eastAsia="宋体" w:hAnsi="宋体" w:cs="宋体"/>
                                <w:color w:val="000000"/>
                                <w:szCs w:val="20"/>
                                <w:lang w:eastAsia="zh-CN"/>
                              </w:rPr>
                              <w:fldChar w:fldCharType="separate"/>
                            </w:r>
                            <w:r w:rsidR="0010420B">
                              <w:rPr>
                                <w:rFonts w:ascii="宋体" w:eastAsia="宋体" w:hAnsi="宋体" w:cs="宋体"/>
                                <w:color w:val="000000"/>
                                <w:szCs w:val="20"/>
                                <w:lang w:eastAsia="zh-CN"/>
                              </w:rPr>
                              <w:fldChar w:fldCharType="begin"/>
                            </w:r>
                            <w:r w:rsidR="0010420B">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10420B">
                              <w:rPr>
                                <w:rFonts w:ascii="宋体" w:eastAsia="宋体" w:hAnsi="宋体" w:cs="宋体"/>
                                <w:color w:val="000000"/>
                                <w:szCs w:val="20"/>
                                <w:lang w:eastAsia="zh-CN"/>
                              </w:rPr>
                              <w:fldChar w:fldCharType="separate"/>
                            </w:r>
                            <w:r w:rsidR="00B9572D">
                              <w:rPr>
                                <w:rFonts w:ascii="宋体" w:eastAsia="宋体" w:hAnsi="宋体" w:cs="宋体"/>
                                <w:color w:val="000000"/>
                                <w:szCs w:val="20"/>
                                <w:lang w:eastAsia="zh-CN"/>
                              </w:rPr>
                              <w:fldChar w:fldCharType="begin"/>
                            </w:r>
                            <w:r w:rsidR="00B9572D">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B9572D">
                              <w:rPr>
                                <w:rFonts w:ascii="宋体" w:eastAsia="宋体" w:hAnsi="宋体" w:cs="宋体"/>
                                <w:color w:val="000000"/>
                                <w:szCs w:val="20"/>
                                <w:lang w:eastAsia="zh-CN"/>
                              </w:rPr>
                              <w:fldChar w:fldCharType="separate"/>
                            </w:r>
                            <w:r w:rsidR="002A2AE7">
                              <w:rPr>
                                <w:rFonts w:ascii="宋体" w:eastAsia="宋体" w:hAnsi="宋体" w:cs="宋体"/>
                                <w:color w:val="000000"/>
                                <w:szCs w:val="20"/>
                                <w:lang w:eastAsia="zh-CN"/>
                              </w:rPr>
                              <w:fldChar w:fldCharType="begin"/>
                            </w:r>
                            <w:r w:rsidR="002A2AE7">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2A2AE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fldChar w:fldCharType="begin"/>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instrText>INCLUDEPICTURE  "C:\\Users\\c00412739\\AppData\\Local\\Microsoft\\Users\\cmcc\\AppData\\Roaming\\Foxmail7\\Temp-9192-202205192030</w:instrText>
                            </w:r>
                            <w:r w:rsidR="00C979C7">
                              <w:rPr>
                                <w:rFonts w:ascii="宋体" w:eastAsia="宋体" w:hAnsi="宋体" w:cs="宋体"/>
                                <w:color w:val="000000"/>
                                <w:szCs w:val="20"/>
                                <w:lang w:eastAsia="zh-CN"/>
                              </w:rPr>
                              <w:instrText>36\\Attach\\image025(05-25-10-12-00).png" \* MERGEFORMATINET</w:instrText>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pict w14:anchorId="43929310">
                                <v:shape id="_x0000_i1030" type="#_x0000_t75" style="width:14.05pt;height:17.3pt">
                                  <v:imagedata r:id="rId13" r:href="rId14"/>
                                </v:shape>
                              </w:pict>
                            </w:r>
                            <w:r w:rsidR="00C979C7">
                              <w:rPr>
                                <w:rFonts w:ascii="宋体" w:eastAsia="宋体" w:hAnsi="宋体" w:cs="宋体"/>
                                <w:color w:val="000000"/>
                                <w:szCs w:val="20"/>
                                <w:lang w:eastAsia="zh-CN"/>
                              </w:rPr>
                              <w:fldChar w:fldCharType="end"/>
                            </w:r>
                            <w:r w:rsidR="002A2AE7">
                              <w:rPr>
                                <w:rFonts w:ascii="宋体" w:eastAsia="宋体" w:hAnsi="宋体" w:cs="宋体"/>
                                <w:color w:val="000000"/>
                                <w:szCs w:val="20"/>
                                <w:lang w:eastAsia="zh-CN"/>
                              </w:rPr>
                              <w:fldChar w:fldCharType="end"/>
                            </w:r>
                            <w:r w:rsidR="00B9572D">
                              <w:rPr>
                                <w:rFonts w:ascii="宋体" w:eastAsia="宋体" w:hAnsi="宋体" w:cs="宋体"/>
                                <w:color w:val="000000"/>
                                <w:szCs w:val="20"/>
                                <w:lang w:eastAsia="zh-CN"/>
                              </w:rPr>
                              <w:fldChar w:fldCharType="end"/>
                            </w:r>
                            <w:r w:rsidR="0010420B">
                              <w:rPr>
                                <w:rFonts w:ascii="宋体" w:eastAsia="宋体" w:hAnsi="宋体" w:cs="宋体"/>
                                <w:color w:val="000000"/>
                                <w:szCs w:val="20"/>
                                <w:lang w:eastAsia="zh-CN"/>
                              </w:rPr>
                              <w:fldChar w:fldCharType="end"/>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is the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BA34DF">
                              <w:rPr>
                                <w:rFonts w:ascii="宋体" w:eastAsia="宋体" w:hAnsi="宋体" w:cs="宋体"/>
                                <w:color w:val="000000"/>
                                <w:szCs w:val="20"/>
                                <w:lang w:eastAsia="zh-CN"/>
                              </w:rPr>
                              <w:fldChar w:fldCharType="separate"/>
                            </w:r>
                            <w:r w:rsidR="0010420B">
                              <w:rPr>
                                <w:rFonts w:ascii="宋体" w:eastAsia="宋体" w:hAnsi="宋体" w:cs="宋体"/>
                                <w:color w:val="000000"/>
                                <w:szCs w:val="20"/>
                                <w:lang w:eastAsia="zh-CN"/>
                              </w:rPr>
                              <w:fldChar w:fldCharType="begin"/>
                            </w:r>
                            <w:r w:rsidR="0010420B">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10420B">
                              <w:rPr>
                                <w:rFonts w:ascii="宋体" w:eastAsia="宋体" w:hAnsi="宋体" w:cs="宋体"/>
                                <w:color w:val="000000"/>
                                <w:szCs w:val="20"/>
                                <w:lang w:eastAsia="zh-CN"/>
                              </w:rPr>
                              <w:fldChar w:fldCharType="separate"/>
                            </w:r>
                            <w:r w:rsidR="00B9572D">
                              <w:rPr>
                                <w:rFonts w:ascii="宋体" w:eastAsia="宋体" w:hAnsi="宋体" w:cs="宋体"/>
                                <w:color w:val="000000"/>
                                <w:szCs w:val="20"/>
                                <w:lang w:eastAsia="zh-CN"/>
                              </w:rPr>
                              <w:fldChar w:fldCharType="begin"/>
                            </w:r>
                            <w:r w:rsidR="00B9572D">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B9572D">
                              <w:rPr>
                                <w:rFonts w:ascii="宋体" w:eastAsia="宋体" w:hAnsi="宋体" w:cs="宋体"/>
                                <w:color w:val="000000"/>
                                <w:szCs w:val="20"/>
                                <w:lang w:eastAsia="zh-CN"/>
                              </w:rPr>
                              <w:fldChar w:fldCharType="separate"/>
                            </w:r>
                            <w:r w:rsidR="002A2AE7">
                              <w:rPr>
                                <w:rFonts w:ascii="宋体" w:eastAsia="宋体" w:hAnsi="宋体" w:cs="宋体"/>
                                <w:color w:val="000000"/>
                                <w:szCs w:val="20"/>
                                <w:lang w:eastAsia="zh-CN"/>
                              </w:rPr>
                              <w:fldChar w:fldCharType="begin"/>
                            </w:r>
                            <w:r w:rsidR="002A2AE7">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2A2AE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fldChar w:fldCharType="begin"/>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instrText>INCLUDEPICTURE  "C:\\Users\\c00412739\\AppData\\Local\\Microsoft\\Users\\cmcc\\AppData\\Roaming\\Foxmail7\\Temp-9192-20220519203036\\Attach\\image024(05-25-10-12-00).png" \* MERGEFORMATINET</w:instrText>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pict w14:anchorId="6920974A">
                                <v:shape id="_x0000_i1032" type="#_x0000_t75" style="width:14.05pt;height:14.05pt">
                                  <v:imagedata r:id="rId11" r:href="rId15"/>
                                </v:shape>
                              </w:pict>
                            </w:r>
                            <w:r w:rsidR="00C979C7">
                              <w:rPr>
                                <w:rFonts w:ascii="宋体" w:eastAsia="宋体" w:hAnsi="宋体" w:cs="宋体"/>
                                <w:color w:val="000000"/>
                                <w:szCs w:val="20"/>
                                <w:lang w:eastAsia="zh-CN"/>
                              </w:rPr>
                              <w:fldChar w:fldCharType="end"/>
                            </w:r>
                            <w:r w:rsidR="002A2AE7">
                              <w:rPr>
                                <w:rFonts w:ascii="宋体" w:eastAsia="宋体" w:hAnsi="宋体" w:cs="宋体"/>
                                <w:color w:val="000000"/>
                                <w:szCs w:val="20"/>
                                <w:lang w:eastAsia="zh-CN"/>
                              </w:rPr>
                              <w:fldChar w:fldCharType="end"/>
                            </w:r>
                            <w:r w:rsidR="00B9572D">
                              <w:rPr>
                                <w:rFonts w:ascii="宋体" w:eastAsia="宋体" w:hAnsi="宋体" w:cs="宋体"/>
                                <w:color w:val="000000"/>
                                <w:szCs w:val="20"/>
                                <w:lang w:eastAsia="zh-CN"/>
                              </w:rPr>
                              <w:fldChar w:fldCharType="end"/>
                            </w:r>
                            <w:r w:rsidR="0010420B">
                              <w:rPr>
                                <w:rFonts w:ascii="宋体" w:eastAsia="宋体" w:hAnsi="宋体" w:cs="宋体"/>
                                <w:color w:val="000000"/>
                                <w:szCs w:val="20"/>
                                <w:lang w:eastAsia="zh-CN"/>
                              </w:rPr>
                              <w:fldChar w:fldCharType="end"/>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output vector of the output CSI</w:t>
                            </w:r>
                            <w:r w:rsidRPr="00514726">
                              <w:rPr>
                                <w:rFonts w:eastAsia="Microsoft YaHei UI"/>
                                <w:color w:val="000000"/>
                                <w:szCs w:val="20"/>
                                <w:lang w:eastAsia="zh-CN"/>
                              </w:rPr>
                              <w:t> </w:t>
                            </w:r>
                            <w:r w:rsidRPr="00514726">
                              <w:rPr>
                                <w:rFonts w:eastAsia="Microsoft YaHei UI"/>
                                <w:i/>
                                <w:iCs/>
                                <w:color w:val="000000"/>
                                <w:szCs w:val="20"/>
                                <w:lang w:eastAsia="zh-CN"/>
                              </w:rPr>
                              <w:t>of resource unit i.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BA34DF">
                              <w:rPr>
                                <w:rFonts w:ascii="宋体" w:eastAsia="宋体" w:hAnsi="宋体" w:cs="宋体"/>
                                <w:color w:val="000000"/>
                                <w:szCs w:val="20"/>
                                <w:lang w:eastAsia="zh-CN"/>
                              </w:rPr>
                              <w:fldChar w:fldCharType="separate"/>
                            </w:r>
                            <w:r w:rsidR="0010420B">
                              <w:rPr>
                                <w:rFonts w:ascii="宋体" w:eastAsia="宋体" w:hAnsi="宋体" w:cs="宋体"/>
                                <w:color w:val="000000"/>
                                <w:szCs w:val="20"/>
                                <w:lang w:eastAsia="zh-CN"/>
                              </w:rPr>
                              <w:fldChar w:fldCharType="begin"/>
                            </w:r>
                            <w:r w:rsidR="0010420B">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10420B">
                              <w:rPr>
                                <w:rFonts w:ascii="宋体" w:eastAsia="宋体" w:hAnsi="宋体" w:cs="宋体"/>
                                <w:color w:val="000000"/>
                                <w:szCs w:val="20"/>
                                <w:lang w:eastAsia="zh-CN"/>
                              </w:rPr>
                              <w:fldChar w:fldCharType="separate"/>
                            </w:r>
                            <w:r w:rsidR="00B9572D">
                              <w:rPr>
                                <w:rFonts w:ascii="宋体" w:eastAsia="宋体" w:hAnsi="宋体" w:cs="宋体"/>
                                <w:color w:val="000000"/>
                                <w:szCs w:val="20"/>
                                <w:lang w:eastAsia="zh-CN"/>
                              </w:rPr>
                              <w:fldChar w:fldCharType="begin"/>
                            </w:r>
                            <w:r w:rsidR="00B9572D">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B9572D">
                              <w:rPr>
                                <w:rFonts w:ascii="宋体" w:eastAsia="宋体" w:hAnsi="宋体" w:cs="宋体"/>
                                <w:color w:val="000000"/>
                                <w:szCs w:val="20"/>
                                <w:lang w:eastAsia="zh-CN"/>
                              </w:rPr>
                              <w:fldChar w:fldCharType="separate"/>
                            </w:r>
                            <w:r w:rsidR="002A2AE7">
                              <w:rPr>
                                <w:rFonts w:ascii="宋体" w:eastAsia="宋体" w:hAnsi="宋体" w:cs="宋体"/>
                                <w:color w:val="000000"/>
                                <w:szCs w:val="20"/>
                                <w:lang w:eastAsia="zh-CN"/>
                              </w:rPr>
                              <w:fldChar w:fldCharType="begin"/>
                            </w:r>
                            <w:r w:rsidR="002A2AE7">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2A2AE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fldChar w:fldCharType="begin"/>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instrText>INCLUDEPICTURE  "C:\\Users\\c00412739\\AppData\\Local\\Microsoft\\Users\\cmcc\\AppData\\Roaming\\Foxmail7\\Temp-9192-20220519203036\\Attach\\image026(05-25-10-12-00).png" \* MERGEFORMATINET</w:instrText>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pict w14:anchorId="2258E0DB">
                                <v:shape id="_x0000_i1034" type="#_x0000_t75" style="width:7.95pt;height:12.6pt">
                                  <v:imagedata r:id="rId16" r:href="rId17"/>
                                </v:shape>
                              </w:pict>
                            </w:r>
                            <w:r w:rsidR="00C979C7">
                              <w:rPr>
                                <w:rFonts w:ascii="宋体" w:eastAsia="宋体" w:hAnsi="宋体" w:cs="宋体"/>
                                <w:color w:val="000000"/>
                                <w:szCs w:val="20"/>
                                <w:lang w:eastAsia="zh-CN"/>
                              </w:rPr>
                              <w:fldChar w:fldCharType="end"/>
                            </w:r>
                            <w:r w:rsidR="002A2AE7">
                              <w:rPr>
                                <w:rFonts w:ascii="宋体" w:eastAsia="宋体" w:hAnsi="宋体" w:cs="宋体"/>
                                <w:color w:val="000000"/>
                                <w:szCs w:val="20"/>
                                <w:lang w:eastAsia="zh-CN"/>
                              </w:rPr>
                              <w:fldChar w:fldCharType="end"/>
                            </w:r>
                            <w:r w:rsidR="00B9572D">
                              <w:rPr>
                                <w:rFonts w:ascii="宋体" w:eastAsia="宋体" w:hAnsi="宋体" w:cs="宋体"/>
                                <w:color w:val="000000"/>
                                <w:szCs w:val="20"/>
                                <w:lang w:eastAsia="zh-CN"/>
                              </w:rPr>
                              <w:fldChar w:fldCharType="end"/>
                            </w:r>
                            <w:r w:rsidR="0010420B">
                              <w:rPr>
                                <w:rFonts w:ascii="宋体" w:eastAsia="宋体" w:hAnsi="宋体" w:cs="宋体"/>
                                <w:color w:val="000000"/>
                                <w:szCs w:val="20"/>
                                <w:lang w:eastAsia="zh-CN"/>
                              </w:rPr>
                              <w:fldChar w:fldCharType="end"/>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is the total number of resource units.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BA34DF">
                              <w:rPr>
                                <w:rFonts w:ascii="宋体" w:eastAsia="宋体" w:hAnsi="宋体" w:cs="宋体"/>
                                <w:color w:val="000000"/>
                                <w:szCs w:val="20"/>
                                <w:lang w:eastAsia="zh-CN"/>
                              </w:rPr>
                              <w:fldChar w:fldCharType="separate"/>
                            </w:r>
                            <w:r w:rsidR="0010420B">
                              <w:rPr>
                                <w:rFonts w:ascii="宋体" w:eastAsia="宋体" w:hAnsi="宋体" w:cs="宋体"/>
                                <w:color w:val="000000"/>
                                <w:szCs w:val="20"/>
                                <w:lang w:eastAsia="zh-CN"/>
                              </w:rPr>
                              <w:fldChar w:fldCharType="begin"/>
                            </w:r>
                            <w:r w:rsidR="0010420B">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10420B">
                              <w:rPr>
                                <w:rFonts w:ascii="宋体" w:eastAsia="宋体" w:hAnsi="宋体" w:cs="宋体"/>
                                <w:color w:val="000000"/>
                                <w:szCs w:val="20"/>
                                <w:lang w:eastAsia="zh-CN"/>
                              </w:rPr>
                              <w:fldChar w:fldCharType="separate"/>
                            </w:r>
                            <w:r w:rsidR="00B9572D">
                              <w:rPr>
                                <w:rFonts w:ascii="宋体" w:eastAsia="宋体" w:hAnsi="宋体" w:cs="宋体"/>
                                <w:color w:val="000000"/>
                                <w:szCs w:val="20"/>
                                <w:lang w:eastAsia="zh-CN"/>
                              </w:rPr>
                              <w:fldChar w:fldCharType="begin"/>
                            </w:r>
                            <w:r w:rsidR="00B9572D">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B9572D">
                              <w:rPr>
                                <w:rFonts w:ascii="宋体" w:eastAsia="宋体" w:hAnsi="宋体" w:cs="宋体"/>
                                <w:color w:val="000000"/>
                                <w:szCs w:val="20"/>
                                <w:lang w:eastAsia="zh-CN"/>
                              </w:rPr>
                              <w:fldChar w:fldCharType="separate"/>
                            </w:r>
                            <w:r w:rsidR="002A2AE7">
                              <w:rPr>
                                <w:rFonts w:ascii="宋体" w:eastAsia="宋体" w:hAnsi="宋体" w:cs="宋体"/>
                                <w:color w:val="000000"/>
                                <w:szCs w:val="20"/>
                                <w:lang w:eastAsia="zh-CN"/>
                              </w:rPr>
                              <w:fldChar w:fldCharType="begin"/>
                            </w:r>
                            <w:r w:rsidR="002A2AE7">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2A2AE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fldChar w:fldCharType="begin"/>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instrText>INCLUDEPICTURE  "C:\\Users\\c00412739\\AppData\\Local\\Microsoft\\Users\\cmcc\\AppData\\Roaming\\Foxmail7\\Temp-9192-202205192030</w:instrText>
                            </w:r>
                            <w:r w:rsidR="00C979C7">
                              <w:rPr>
                                <w:rFonts w:ascii="宋体" w:eastAsia="宋体" w:hAnsi="宋体" w:cs="宋体"/>
                                <w:color w:val="000000"/>
                                <w:szCs w:val="20"/>
                                <w:lang w:eastAsia="zh-CN"/>
                              </w:rPr>
                              <w:instrText>36\\Attach\\image027(05-25-10-12-00).png" \* MERGEFORMATINET</w:instrText>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pict w14:anchorId="46B6E569">
                                <v:shape id="_x0000_i1036" type="#_x0000_t75" style="width:19.15pt;height:12.6pt">
                                  <v:imagedata r:id="rId18" r:href="rId19"/>
                                </v:shape>
                              </w:pict>
                            </w:r>
                            <w:r w:rsidR="00C979C7">
                              <w:rPr>
                                <w:rFonts w:ascii="宋体" w:eastAsia="宋体" w:hAnsi="宋体" w:cs="宋体"/>
                                <w:color w:val="000000"/>
                                <w:szCs w:val="20"/>
                                <w:lang w:eastAsia="zh-CN"/>
                              </w:rPr>
                              <w:fldChar w:fldCharType="end"/>
                            </w:r>
                            <w:r w:rsidR="002A2AE7">
                              <w:rPr>
                                <w:rFonts w:ascii="宋体" w:eastAsia="宋体" w:hAnsi="宋体" w:cs="宋体"/>
                                <w:color w:val="000000"/>
                                <w:szCs w:val="20"/>
                                <w:lang w:eastAsia="zh-CN"/>
                              </w:rPr>
                              <w:fldChar w:fldCharType="end"/>
                            </w:r>
                            <w:r w:rsidR="00B9572D">
                              <w:rPr>
                                <w:rFonts w:ascii="宋体" w:eastAsia="宋体" w:hAnsi="宋体" w:cs="宋体"/>
                                <w:color w:val="000000"/>
                                <w:szCs w:val="20"/>
                                <w:lang w:eastAsia="zh-CN"/>
                              </w:rPr>
                              <w:fldChar w:fldCharType="end"/>
                            </w:r>
                            <w:r w:rsidR="0010420B">
                              <w:rPr>
                                <w:rFonts w:ascii="宋体" w:eastAsia="宋体" w:hAnsi="宋体" w:cs="宋体"/>
                                <w:color w:val="000000"/>
                                <w:szCs w:val="20"/>
                                <w:lang w:eastAsia="zh-CN"/>
                              </w:rPr>
                              <w:fldChar w:fldCharType="end"/>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denotes the average operation over multiple samples.</w:t>
                            </w:r>
                          </w:p>
                          <w:p w14:paraId="4574174D" w14:textId="77777777" w:rsidR="006E15E7" w:rsidRPr="00514726" w:rsidRDefault="006E15E7" w:rsidP="0015493D">
                            <w:pPr>
                              <w:spacing w:after="0"/>
                              <w:ind w:left="1280" w:hanging="400"/>
                              <w:rPr>
                                <w:rFonts w:ascii="Microsoft YaHei UI" w:eastAsia="Microsoft YaHei UI" w:hAnsi="Microsoft YaHei UI" w:cs="宋体"/>
                                <w:color w:val="000000"/>
                                <w:szCs w:val="20"/>
                                <w:lang w:eastAsia="zh-CN"/>
                              </w:rPr>
                            </w:pP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BA34DF">
                              <w:rPr>
                                <w:rFonts w:ascii="宋体" w:eastAsia="宋体" w:hAnsi="宋体" w:cs="宋体"/>
                                <w:color w:val="000000"/>
                                <w:szCs w:val="20"/>
                                <w:lang w:eastAsia="zh-CN"/>
                              </w:rPr>
                              <w:fldChar w:fldCharType="separate"/>
                            </w:r>
                            <w:r w:rsidR="0010420B">
                              <w:rPr>
                                <w:rFonts w:ascii="宋体" w:eastAsia="宋体" w:hAnsi="宋体" w:cs="宋体"/>
                                <w:color w:val="000000"/>
                                <w:szCs w:val="20"/>
                                <w:lang w:eastAsia="zh-CN"/>
                              </w:rPr>
                              <w:fldChar w:fldCharType="begin"/>
                            </w:r>
                            <w:r w:rsidR="0010420B">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10420B">
                              <w:rPr>
                                <w:rFonts w:ascii="宋体" w:eastAsia="宋体" w:hAnsi="宋体" w:cs="宋体"/>
                                <w:color w:val="000000"/>
                                <w:szCs w:val="20"/>
                                <w:lang w:eastAsia="zh-CN"/>
                              </w:rPr>
                              <w:fldChar w:fldCharType="separate"/>
                            </w:r>
                            <w:r w:rsidR="00B9572D">
                              <w:rPr>
                                <w:rFonts w:ascii="宋体" w:eastAsia="宋体" w:hAnsi="宋体" w:cs="宋体"/>
                                <w:color w:val="000000"/>
                                <w:szCs w:val="20"/>
                                <w:lang w:eastAsia="zh-CN"/>
                              </w:rPr>
                              <w:fldChar w:fldCharType="begin"/>
                            </w:r>
                            <w:r w:rsidR="00B9572D">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B9572D">
                              <w:rPr>
                                <w:rFonts w:ascii="宋体" w:eastAsia="宋体" w:hAnsi="宋体" w:cs="宋体"/>
                                <w:color w:val="000000"/>
                                <w:szCs w:val="20"/>
                                <w:lang w:eastAsia="zh-CN"/>
                              </w:rPr>
                              <w:fldChar w:fldCharType="separate"/>
                            </w:r>
                            <w:r w:rsidR="002A2AE7">
                              <w:rPr>
                                <w:rFonts w:ascii="宋体" w:eastAsia="宋体" w:hAnsi="宋体" w:cs="宋体"/>
                                <w:color w:val="000000"/>
                                <w:szCs w:val="20"/>
                                <w:lang w:eastAsia="zh-CN"/>
                              </w:rPr>
                              <w:fldChar w:fldCharType="begin"/>
                            </w:r>
                            <w:r w:rsidR="002A2AE7">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2A2AE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fldChar w:fldCharType="begin"/>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instrText>INCLUDEPICTURE  "C:\\Users\\c00412739\\AppData\\Local\\Microsoft\\Users\\cmcc\\AppData\\Roaming\\Foxmail7\\Temp-9192-20220519203036\\Attach\\image028(05-25-10-12-00).png" \* MERGEFORMATINET</w:instrText>
                            </w:r>
                            <w:r w:rsidR="00C979C7">
                              <w:rPr>
                                <w:rFonts w:ascii="宋体" w:eastAsia="宋体" w:hAnsi="宋体" w:cs="宋体"/>
                                <w:color w:val="000000"/>
                                <w:szCs w:val="20"/>
                                <w:lang w:eastAsia="zh-CN"/>
                              </w:rPr>
                              <w:instrText xml:space="preserve"> </w:instrText>
                            </w:r>
                            <w:r w:rsidR="00C979C7">
                              <w:rPr>
                                <w:rFonts w:ascii="宋体" w:eastAsia="宋体" w:hAnsi="宋体" w:cs="宋体"/>
                                <w:color w:val="000000"/>
                                <w:szCs w:val="20"/>
                                <w:lang w:eastAsia="zh-CN"/>
                              </w:rPr>
                              <w:fldChar w:fldCharType="separate"/>
                            </w:r>
                            <w:r w:rsidR="00C979C7">
                              <w:rPr>
                                <w:rFonts w:ascii="宋体" w:eastAsia="宋体" w:hAnsi="宋体" w:cs="宋体"/>
                                <w:color w:val="000000"/>
                                <w:szCs w:val="20"/>
                                <w:lang w:eastAsia="zh-CN"/>
                              </w:rPr>
                              <w:pict w14:anchorId="718BBB4B">
                                <v:shape id="_x0000_i1038" type="#_x0000_t75" style="width:327.65pt;height:47.2pt">
                                  <v:imagedata r:id="rId20" r:href="rId21"/>
                                </v:shape>
                              </w:pict>
                            </w:r>
                            <w:r w:rsidR="00C979C7">
                              <w:rPr>
                                <w:rFonts w:ascii="宋体" w:eastAsia="宋体" w:hAnsi="宋体" w:cs="宋体"/>
                                <w:color w:val="000000"/>
                                <w:szCs w:val="20"/>
                                <w:lang w:eastAsia="zh-CN"/>
                              </w:rPr>
                              <w:fldChar w:fldCharType="end"/>
                            </w:r>
                            <w:r w:rsidR="002A2AE7">
                              <w:rPr>
                                <w:rFonts w:ascii="宋体" w:eastAsia="宋体" w:hAnsi="宋体" w:cs="宋体"/>
                                <w:color w:val="000000"/>
                                <w:szCs w:val="20"/>
                                <w:lang w:eastAsia="zh-CN"/>
                              </w:rPr>
                              <w:fldChar w:fldCharType="end"/>
                            </w:r>
                            <w:r w:rsidR="00B9572D">
                              <w:rPr>
                                <w:rFonts w:ascii="宋体" w:eastAsia="宋体" w:hAnsi="宋体" w:cs="宋体"/>
                                <w:color w:val="000000"/>
                                <w:szCs w:val="20"/>
                                <w:lang w:eastAsia="zh-CN"/>
                              </w:rPr>
                              <w:fldChar w:fldCharType="end"/>
                            </w:r>
                            <w:r w:rsidR="0010420B">
                              <w:rPr>
                                <w:rFonts w:ascii="宋体" w:eastAsia="宋体" w:hAnsi="宋体" w:cs="宋体"/>
                                <w:color w:val="000000"/>
                                <w:szCs w:val="20"/>
                                <w:lang w:eastAsia="zh-CN"/>
                              </w:rPr>
                              <w:fldChar w:fldCharType="end"/>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p>
                          <w:p w14:paraId="11AECD80" w14:textId="77777777" w:rsidR="006E15E7" w:rsidRPr="00514726" w:rsidRDefault="006E15E7" w:rsidP="0015493D">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2: Weighted average over all layers</w:t>
                            </w:r>
                          </w:p>
                          <w:p w14:paraId="7A0E69E2" w14:textId="77777777" w:rsidR="006E15E7" w:rsidRPr="00514726" w:rsidRDefault="006E15E7" w:rsidP="0015493D">
                            <w:pPr>
                              <w:spacing w:after="0"/>
                              <w:ind w:left="1322" w:hanging="442"/>
                              <w:rPr>
                                <w:rFonts w:ascii="Microsoft YaHei UI" w:eastAsia="Microsoft YaHei UI" w:hAnsi="Microsoft YaHei UI" w:cs="宋体"/>
                                <w:color w:val="000000"/>
                                <w:szCs w:val="20"/>
                                <w:lang w:eastAsia="zh-CN"/>
                              </w:rPr>
                            </w:pPr>
                            <w:r w:rsidRPr="00514726">
                              <w:rPr>
                                <w:rFonts w:ascii="Courier New" w:eastAsia="Microsoft YaHei UI" w:hAnsi="Courier New" w:cs="Courier New"/>
                                <w:color w:val="000000"/>
                                <w:szCs w:val="20"/>
                                <w:lang w:eastAsia="zh-CN"/>
                              </w:rPr>
                              <w:t>o</w:t>
                            </w:r>
                            <w:r w:rsidRPr="00514726">
                              <w:rPr>
                                <w:rFonts w:eastAsia="Microsoft YaHei UI"/>
                                <w:color w:val="000000"/>
                                <w:szCs w:val="20"/>
                                <w:lang w:eastAsia="zh-CN"/>
                              </w:rPr>
                              <w:t>    </w:t>
                            </w:r>
                            <w:r w:rsidRPr="00514726">
                              <w:rPr>
                                <w:rFonts w:eastAsia="Microsoft YaHei UI"/>
                                <w:i/>
                                <w:iCs/>
                                <w:color w:val="000000"/>
                                <w:szCs w:val="20"/>
                                <w:lang w:eastAsia="zh-CN"/>
                              </w:rPr>
                              <w:t>Note: Companies to report the formula (e.g., whether normalization is applied for eigenvalues)</w:t>
                            </w:r>
                          </w:p>
                          <w:p w14:paraId="160100C2" w14:textId="77777777" w:rsidR="006E15E7" w:rsidRPr="00514726" w:rsidRDefault="006E15E7" w:rsidP="0015493D">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3: GCS/SGCS is separately calculated for each layer (e.g., for K layers, K GCS/SGCS values are derived respectively, and comparison is performed per layer)</w:t>
                            </w:r>
                          </w:p>
                          <w:p w14:paraId="3F86DD7B" w14:textId="77777777" w:rsidR="006E15E7" w:rsidRPr="00514726" w:rsidRDefault="006E15E7" w:rsidP="0015493D">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Other methods are not precluded</w:t>
                            </w:r>
                          </w:p>
                          <w:p w14:paraId="233A7CE0" w14:textId="6E34FF1E" w:rsidR="006E15E7" w:rsidRPr="0015493D" w:rsidRDefault="006E15E7" w:rsidP="0015493D">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FFS: Further down-selection among the above options or take one/a subset of the above methods as baseline(s).</w:t>
                            </w:r>
                          </w:p>
                        </w:txbxContent>
                      </wps:txbx>
                      <wps:bodyPr rot="0" vert="horz" wrap="square" lIns="91440" tIns="45720" rIns="91440" bIns="45720" anchor="t" anchorCtr="0">
                        <a:spAutoFit/>
                      </wps:bodyPr>
                    </wps:wsp>
                  </a:graphicData>
                </a:graphic>
              </wp:inline>
            </w:drawing>
          </mc:Choice>
          <mc:Fallback>
            <w:pict>
              <v:shape w14:anchorId="64E2A05F" id="_x0000_s1027" type="#_x0000_t202" style="width:464.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">
                <v:textbox style="mso-fit-shape-to-text:t">
                  <w:txbxContent>
                    <w:p w14:paraId="0AC5048F" w14:textId="77777777" w:rsidR="006E15E7" w:rsidRPr="009F7417" w:rsidRDefault="006E15E7" w:rsidP="0015493D">
                      <w:pPr>
                        <w:rPr>
                          <w:highlight w:val="green"/>
                          <w:lang w:eastAsia="x-none"/>
                        </w:rPr>
                      </w:pPr>
                      <w:r w:rsidRPr="009F7417">
                        <w:rPr>
                          <w:rFonts w:hint="eastAsia"/>
                          <w:highlight w:val="green"/>
                          <w:lang w:eastAsia="x-none"/>
                        </w:rPr>
                        <w:t>Agreement</w:t>
                      </w:r>
                    </w:p>
                    <w:p w14:paraId="76BD3889" w14:textId="77777777" w:rsidR="006E15E7" w:rsidRPr="00D644DA" w:rsidRDefault="006E15E7" w:rsidP="0015493D">
                      <w:pPr>
                        <w:rPr>
                          <w:lang w:eastAsia="x-none"/>
                        </w:rPr>
                      </w:pPr>
                      <w:r w:rsidRPr="00D644DA">
                        <w:rPr>
                          <w:lang w:eastAsia="x-none"/>
                        </w:rPr>
                        <w:t>For the evaluation of the AI/ML based CSI feedback enhancement, as a starting point, take the intermediate KPIs of GCS/SGCS and/or NMSE as part of the ‘Evaluation Metric’ to evaluate the accuracy of the AI/ML output CSI</w:t>
                      </w:r>
                    </w:p>
                    <w:p w14:paraId="542EE60A" w14:textId="77777777" w:rsidR="006E15E7" w:rsidRPr="00D644DA" w:rsidRDefault="006E15E7" w:rsidP="007E0EA6">
                      <w:pPr>
                        <w:numPr>
                          <w:ilvl w:val="0"/>
                          <w:numId w:val="14"/>
                        </w:numPr>
                        <w:autoSpaceDE/>
                        <w:autoSpaceDN/>
                        <w:adjustRightInd/>
                        <w:snapToGrid/>
                        <w:spacing w:after="0"/>
                        <w:jc w:val="left"/>
                        <w:rPr>
                          <w:lang w:eastAsia="x-none"/>
                        </w:rPr>
                      </w:pPr>
                      <w:r w:rsidRPr="00D644DA">
                        <w:rPr>
                          <w:lang w:eastAsia="x-none"/>
                        </w:rPr>
                        <w:t xml:space="preserve">For GCS/SGCS, </w:t>
                      </w:r>
                    </w:p>
                    <w:p w14:paraId="263BFAA8" w14:textId="77777777" w:rsidR="006E15E7" w:rsidRPr="00D644DA" w:rsidRDefault="006E15E7" w:rsidP="007E0EA6">
                      <w:pPr>
                        <w:numPr>
                          <w:ilvl w:val="1"/>
                          <w:numId w:val="15"/>
                        </w:numPr>
                        <w:autoSpaceDE/>
                        <w:autoSpaceDN/>
                        <w:adjustRightInd/>
                        <w:snapToGrid/>
                        <w:spacing w:after="0"/>
                        <w:jc w:val="left"/>
                        <w:rPr>
                          <w:lang w:eastAsia="x-none"/>
                        </w:rPr>
                      </w:pPr>
                      <w:r w:rsidRPr="00D644DA">
                        <w:rPr>
                          <w:lang w:eastAsia="x-none"/>
                        </w:rPr>
                        <w:t>FFS: how to calculate GCS/SGCS for rank&gt;1</w:t>
                      </w:r>
                    </w:p>
                    <w:p w14:paraId="660BBD85" w14:textId="77777777" w:rsidR="006E15E7" w:rsidRPr="00D644DA" w:rsidRDefault="006E15E7" w:rsidP="007E0EA6">
                      <w:pPr>
                        <w:numPr>
                          <w:ilvl w:val="1"/>
                          <w:numId w:val="15"/>
                        </w:numPr>
                        <w:autoSpaceDE/>
                        <w:autoSpaceDN/>
                        <w:adjustRightInd/>
                        <w:snapToGrid/>
                        <w:spacing w:after="0"/>
                        <w:jc w:val="left"/>
                        <w:rPr>
                          <w:lang w:eastAsia="x-none"/>
                        </w:rPr>
                      </w:pPr>
                      <w:r w:rsidRPr="00D644DA">
                        <w:rPr>
                          <w:lang w:eastAsia="x-none"/>
                        </w:rPr>
                        <w:t>FFS: whether GCS or SGCS is adopted</w:t>
                      </w:r>
                    </w:p>
                    <w:p w14:paraId="3B88560C" w14:textId="6B7283E3" w:rsidR="006E15E7" w:rsidRDefault="006E15E7" w:rsidP="0015493D">
                      <w:pPr>
                        <w:rPr>
                          <w:lang w:eastAsia="x-none"/>
                        </w:rPr>
                      </w:pPr>
                      <w:r w:rsidRPr="00D644DA">
                        <w:rPr>
                          <w:lang w:eastAsia="x-none"/>
                        </w:rPr>
                        <w:t>FFS other metrics, e.g., equivalent MSE, received SNR, or numerical spectral efficiency gap.</w:t>
                      </w:r>
                    </w:p>
                    <w:p w14:paraId="189D1765" w14:textId="77777777" w:rsidR="006E15E7" w:rsidRPr="00514726" w:rsidRDefault="006E15E7" w:rsidP="0015493D">
                      <w:pPr>
                        <w:rPr>
                          <w:rFonts w:eastAsia="宋体"/>
                          <w:color w:val="000000"/>
                          <w:szCs w:val="20"/>
                          <w:highlight w:val="green"/>
                          <w:lang w:eastAsia="zh-CN"/>
                        </w:rPr>
                      </w:pPr>
                      <w:r w:rsidRPr="00514726">
                        <w:rPr>
                          <w:rFonts w:eastAsia="宋体"/>
                          <w:color w:val="000000"/>
                          <w:szCs w:val="20"/>
                          <w:highlight w:val="green"/>
                          <w:lang w:eastAsia="zh-CN"/>
                        </w:rPr>
                        <w:t>Agreement</w:t>
                      </w:r>
                    </w:p>
                    <w:p w14:paraId="5D974DF0" w14:textId="77777777" w:rsidR="006E15E7" w:rsidRPr="00514726" w:rsidRDefault="006E15E7" w:rsidP="0015493D">
                      <w:pPr>
                        <w:spacing w:after="0"/>
                        <w:rPr>
                          <w:rFonts w:ascii="宋体" w:eastAsia="宋体" w:hAnsi="宋体" w:cs="宋体"/>
                          <w:color w:val="000000"/>
                          <w:szCs w:val="20"/>
                          <w:lang w:eastAsia="zh-CN"/>
                        </w:rPr>
                      </w:pPr>
                      <w:r w:rsidRPr="00514726">
                        <w:rPr>
                          <w:rFonts w:eastAsia="宋体"/>
                          <w:color w:val="000000"/>
                          <w:szCs w:val="20"/>
                          <w:lang w:eastAsia="zh-CN"/>
                        </w:rPr>
                        <w:t>For the evaluation of the AI/ML based CSI feedback enhancement, if the GCS/SGCS is adopted as the intermediate KPI as part of the ‘Evaluation Metric’ for rank&gt;1 cases, companies to report the GCS/SGCS calculation/extension methods, including:</w:t>
                      </w:r>
                    </w:p>
                    <w:p w14:paraId="1095DEA3" w14:textId="77777777" w:rsidR="006E15E7" w:rsidRPr="00514726" w:rsidRDefault="006E15E7" w:rsidP="0015493D">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1: Average over all layers</w:t>
                      </w:r>
                    </w:p>
                    <w:p w14:paraId="608ABCA6" w14:textId="77777777" w:rsidR="006E15E7" w:rsidRPr="00514726" w:rsidRDefault="006E15E7" w:rsidP="0015493D">
                      <w:pPr>
                        <w:spacing w:after="0"/>
                        <w:ind w:left="1322" w:hanging="442"/>
                        <w:rPr>
                          <w:rFonts w:ascii="Microsoft YaHei UI" w:eastAsia="Microsoft YaHei UI" w:hAnsi="Microsoft YaHei UI" w:cs="宋体"/>
                          <w:color w:val="000000"/>
                          <w:szCs w:val="20"/>
                          <w:lang w:eastAsia="zh-CN"/>
                        </w:rPr>
                      </w:pPr>
                      <w:r w:rsidRPr="00514726">
                        <w:rPr>
                          <w:rFonts w:ascii="Courier New" w:eastAsia="Microsoft YaHei UI" w:hAnsi="Courier New" w:cs="Courier New"/>
                          <w:color w:val="000000"/>
                          <w:szCs w:val="20"/>
                          <w:lang w:eastAsia="zh-CN"/>
                        </w:rPr>
                        <w:t>o</w:t>
                      </w:r>
                      <w:r w:rsidRPr="00514726">
                        <w:rPr>
                          <w:rFonts w:eastAsia="Microsoft YaHei UI"/>
                          <w:color w:val="000000"/>
                          <w:szCs w:val="20"/>
                          <w:lang w:eastAsia="zh-CN"/>
                        </w:rPr>
                        <w:t>    </w:t>
                      </w:r>
                      <w:r w:rsidRPr="00514726">
                        <w:rPr>
                          <w:rFonts w:eastAsia="Microsoft YaHei UI"/>
                          <w:i/>
                          <w:iCs/>
                          <w:color w:val="000000"/>
                          <w:szCs w:val="20"/>
                          <w:lang w:eastAsia="zh-CN"/>
                        </w:rPr>
                        <w:t>Note: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"C:\\Users\\c00412739\\AppData\\Local\\Microsoft\\Users\\cmcc\\AppData\\Roaming\\Foxmail7\\Temp-9192-20220519203036\\Attach\\image023(05-25-10-12-00).png"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instrText>INCLUDEPICTURE  "C:\\Users\\c00412739\\AppData\\Local\\Microsoft\\Users\\cmcc\\AppData\\Roaming\\Foxmail7\\Temp-9192-20220519203036\\Attach\</w:instrText>
                      </w:r>
                      <w:r w:rsidR="00BA34DF">
                        <w:rPr>
                          <w:rFonts w:ascii="宋体" w:eastAsia="宋体" w:hAnsi="宋体" w:cs="宋体"/>
                          <w:color w:val="000000"/>
                          <w:szCs w:val="20"/>
                          <w:lang w:eastAsia="zh-CN"/>
                        </w:rPr>
                        <w:instrText>\image023(05-25-10-12-00).png" \* MERGEFORMATINET</w:instrText>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pict w14:anchorId="739FA9B9">
                          <v:shape id="_x0000_i1025" type="#_x0000_t75" style="width:12.6pt;height:17.3pt">
                            <v:imagedata r:id="rId22" r:href="rId23"/>
                          </v:shape>
                        </w:pict>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is the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instrText>INCLUDEPICTURE  "C:\\Users\\c00412739\\AppData\\Local\\Microsoft\\Users\\cmcc\\AppData\\Roaming\\Foxmail7\\Temp-9192-202205192030</w:instrText>
                      </w:r>
                      <w:r w:rsidR="00BA34DF">
                        <w:rPr>
                          <w:rFonts w:ascii="宋体" w:eastAsia="宋体" w:hAnsi="宋体" w:cs="宋体"/>
                          <w:color w:val="000000"/>
                          <w:szCs w:val="20"/>
                          <w:lang w:eastAsia="zh-CN"/>
                        </w:rPr>
                        <w:instrText>36\\Attach\\image024(05-25-10-12-00).png" \* MERGEFORMATINET</w:instrText>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pict w14:anchorId="4F3F1EEF">
                          <v:shape id="_x0000_i1026" type="#_x0000_t75" style="width:14.05pt;height:14.05pt">
                            <v:imagedata r:id="rId24" r:href="rId25"/>
                          </v:shape>
                        </w:pict>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eigenvector of the target CSI at resource unit i and K is the rank.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"C:\\Users\\c00412739\\AppData\\Local\\Microsoft\\Users\\cmcc\\AppData\\Roaming\\Foxmail7\\Temp-9192-20220519203036\\Attach\\image025(05-25-10-12-00).png"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instrText>INCLUDEPICTURE  "C:\\Users\\c00412739\\AppData\\Local\\Microsoft\\Users\\cmcc\\Ap</w:instrText>
                      </w:r>
                      <w:r w:rsidR="00BA34DF">
                        <w:rPr>
                          <w:rFonts w:ascii="宋体" w:eastAsia="宋体" w:hAnsi="宋体" w:cs="宋体"/>
                          <w:color w:val="000000"/>
                          <w:szCs w:val="20"/>
                          <w:lang w:eastAsia="zh-CN"/>
                        </w:rPr>
                        <w:instrText>pData\\Roaming\\Foxmail7\\Temp-9192-20220519203036\\Attach\\image025(05-25-10-12-00).png" \* MERGEFORMATINET</w:instrText>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pict w14:anchorId="43929310">
                          <v:shape id="_x0000_i1027" type="#_x0000_t75" style="width:14.05pt;height:17.3pt">
                            <v:imagedata r:id="rId26" r:href="rId27"/>
                          </v:shape>
                        </w:pict>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is the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"C:\\Users\\c00412739\\AppData\\Local\\Microsoft\\Users\\cmcc\\AppData\\Roaming\\Foxmail7\\Temp-9192-20220519203036\\Attach\\image024(05-25-10-12-00).png"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instrText>INCLUDEPICTURE  "C:\\Users\\c00412739\\AppData\\Local\\Microsoft\\Users\\cmcc\\AppData\\Roaming\\Foxmail7\\Temp-9192-20220519203036\\Attach\</w:instrText>
                      </w:r>
                      <w:r w:rsidR="00BA34DF">
                        <w:rPr>
                          <w:rFonts w:ascii="宋体" w:eastAsia="宋体" w:hAnsi="宋体" w:cs="宋体"/>
                          <w:color w:val="000000"/>
                          <w:szCs w:val="20"/>
                          <w:lang w:eastAsia="zh-CN"/>
                        </w:rPr>
                        <w:instrText>\image024(05-25-10-12-00).png" \* MERGEFORMATINET</w:instrText>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pict w14:anchorId="6920974A">
                          <v:shape id="_x0000_i1028" type="#_x0000_t75" style="width:14.05pt;height:14.05pt">
                            <v:imagedata r:id="rId24" r:href="rId28"/>
                          </v:shape>
                        </w:pict>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output vector of the output CSI</w:t>
                      </w:r>
                      <w:r w:rsidRPr="00514726">
                        <w:rPr>
                          <w:rFonts w:eastAsia="Microsoft YaHei UI"/>
                          <w:color w:val="000000"/>
                          <w:szCs w:val="20"/>
                          <w:lang w:eastAsia="zh-CN"/>
                        </w:rPr>
                        <w:t> </w:t>
                      </w:r>
                      <w:r w:rsidRPr="00514726">
                        <w:rPr>
                          <w:rFonts w:eastAsia="Microsoft YaHei UI"/>
                          <w:i/>
                          <w:iCs/>
                          <w:color w:val="000000"/>
                          <w:szCs w:val="20"/>
                          <w:lang w:eastAsia="zh-CN"/>
                        </w:rPr>
                        <w:t>of resource unit i.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"C:\\Users\\c00412739\\AppData\\Local\\Microsoft\\Users\\cmcc\\AppData\\Roaming\\Foxmail7\\Temp-9192-20220519203036\\Attach\\image026(05-25-10-12-00).png"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instrText>INCLUDEPICTURE  "C:\\Users\\c00412739\\AppData\\Local\\Microsoft\\Users\\cmcc\\AppData\\Roaming\\Foxmail7\\Temp-9192-20220519203036\\Attach\</w:instrText>
                      </w:r>
                      <w:r w:rsidR="00BA34DF">
                        <w:rPr>
                          <w:rFonts w:ascii="宋体" w:eastAsia="宋体" w:hAnsi="宋体" w:cs="宋体"/>
                          <w:color w:val="000000"/>
                          <w:szCs w:val="20"/>
                          <w:lang w:eastAsia="zh-CN"/>
                        </w:rPr>
                        <w:instrText>\image026(05-25-10-12-00).png" \* MERGEFORMATINET</w:instrText>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pict w14:anchorId="2258E0DB">
                          <v:shape id="_x0000_i1029" type="#_x0000_t75" style="width:7.95pt;height:12.6pt">
                            <v:imagedata r:id="rId29" r:href="rId30"/>
                          </v:shape>
                        </w:pict>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is the total number of resource units. </w:t>
                      </w: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"C:\\Users\\c00412739\\AppData\\Local\\Microsoft\\Users\\cmcc\\AppData\\Roaming\\Foxmail7\\Temp-9192-20220519203036\\Attach\\image027(05-25-10-12-00).png"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instrText>INCLUDEPICTURE  "C:\\Users\\c00412739\\AppData\\Local\\Microsoft\\Us</w:instrText>
                      </w:r>
                      <w:r w:rsidR="00BA34DF">
                        <w:rPr>
                          <w:rFonts w:ascii="宋体" w:eastAsia="宋体" w:hAnsi="宋体" w:cs="宋体"/>
                          <w:color w:val="000000"/>
                          <w:szCs w:val="20"/>
                          <w:lang w:eastAsia="zh-CN"/>
                        </w:rPr>
                        <w:instrText>ers\\cmcc\\AppData\\Roaming\\Foxmail7\\Temp-9192-20220519203036\\Attach\\image027(05-25-10-12-00).png" \* MERGEFORMATINET</w:instrText>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pict w14:anchorId="46B6E569">
                          <v:shape id="_x0000_i1030" type="#_x0000_t75" style="width:19.15pt;height:12.6pt">
                            <v:imagedata r:id="rId31" r:href="rId32"/>
                          </v:shape>
                        </w:pict>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r w:rsidRPr="00514726">
                        <w:rPr>
                          <w:rFonts w:eastAsia="Microsoft YaHei UI"/>
                          <w:i/>
                          <w:iCs/>
                          <w:color w:val="000000"/>
                          <w:szCs w:val="20"/>
                          <w:lang w:eastAsia="zh-CN"/>
                        </w:rPr>
                        <w:t> </w:t>
                      </w:r>
                      <w:proofErr w:type="gramStart"/>
                      <w:r w:rsidRPr="00514726">
                        <w:rPr>
                          <w:rFonts w:eastAsia="Microsoft YaHei UI"/>
                          <w:i/>
                          <w:iCs/>
                          <w:color w:val="000000"/>
                          <w:szCs w:val="20"/>
                          <w:lang w:eastAsia="zh-CN"/>
                        </w:rPr>
                        <w:t>denotes</w:t>
                      </w:r>
                      <w:proofErr w:type="gramEnd"/>
                      <w:r w:rsidRPr="00514726">
                        <w:rPr>
                          <w:rFonts w:eastAsia="Microsoft YaHei UI"/>
                          <w:i/>
                          <w:iCs/>
                          <w:color w:val="000000"/>
                          <w:szCs w:val="20"/>
                          <w:lang w:eastAsia="zh-CN"/>
                        </w:rPr>
                        <w:t xml:space="preserve"> the average operation over multiple samples.</w:t>
                      </w:r>
                    </w:p>
                    <w:p w14:paraId="4574174D" w14:textId="77777777" w:rsidR="006E15E7" w:rsidRPr="00514726" w:rsidRDefault="006E15E7" w:rsidP="0015493D">
                      <w:pPr>
                        <w:spacing w:after="0"/>
                        <w:ind w:left="1280" w:hanging="400"/>
                        <w:rPr>
                          <w:rFonts w:ascii="Microsoft YaHei UI" w:eastAsia="Microsoft YaHei UI" w:hAnsi="Microsoft YaHei UI" w:cs="宋体"/>
                          <w:color w:val="000000"/>
                          <w:szCs w:val="20"/>
                          <w:lang w:eastAsia="zh-CN"/>
                        </w:rPr>
                      </w:pPr>
                      <w:r w:rsidRPr="00514726">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 </w:instrText>
                      </w:r>
                      <w:r w:rsidRPr="00514726">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Pr>
                          <w:rFonts w:ascii="宋体" w:eastAsia="宋体" w:hAnsi="宋体" w:cs="宋体"/>
                          <w:color w:val="000000"/>
                          <w:szCs w:val="20"/>
                          <w:lang w:eastAsia="zh-CN"/>
                        </w:rPr>
                        <w:fldChar w:fldCharType="begin"/>
                      </w:r>
                      <w:r>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Pr>
                          <w:rFonts w:ascii="宋体" w:eastAsia="宋体" w:hAnsi="宋体" w:cs="宋体"/>
                          <w:color w:val="000000"/>
                          <w:szCs w:val="20"/>
                          <w:lang w:eastAsia="zh-CN"/>
                        </w:rPr>
                        <w:fldChar w:fldCharType="separate"/>
                      </w:r>
                      <w:r w:rsidR="00601886">
                        <w:rPr>
                          <w:rFonts w:ascii="宋体" w:eastAsia="宋体" w:hAnsi="宋体" w:cs="宋体"/>
                          <w:color w:val="000000"/>
                          <w:szCs w:val="20"/>
                          <w:lang w:eastAsia="zh-CN"/>
                        </w:rPr>
                        <w:fldChar w:fldCharType="begin"/>
                      </w:r>
                      <w:r w:rsidR="00601886">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601886">
                        <w:rPr>
                          <w:rFonts w:ascii="宋体" w:eastAsia="宋体" w:hAnsi="宋体" w:cs="宋体"/>
                          <w:color w:val="000000"/>
                          <w:szCs w:val="20"/>
                          <w:lang w:eastAsia="zh-CN"/>
                        </w:rPr>
                        <w:fldChar w:fldCharType="separate"/>
                      </w:r>
                      <w:r w:rsidR="00971AB2">
                        <w:rPr>
                          <w:rFonts w:ascii="宋体" w:eastAsia="宋体" w:hAnsi="宋体" w:cs="宋体"/>
                          <w:color w:val="000000"/>
                          <w:szCs w:val="20"/>
                          <w:lang w:eastAsia="zh-CN"/>
                        </w:rPr>
                        <w:fldChar w:fldCharType="begin"/>
                      </w:r>
                      <w:r w:rsidR="00971AB2">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971AB2">
                        <w:rPr>
                          <w:rFonts w:ascii="宋体" w:eastAsia="宋体" w:hAnsi="宋体" w:cs="宋体"/>
                          <w:color w:val="000000"/>
                          <w:szCs w:val="20"/>
                          <w:lang w:eastAsia="zh-CN"/>
                        </w:rPr>
                        <w:fldChar w:fldCharType="separate"/>
                      </w:r>
                      <w:r w:rsidR="002240C6">
                        <w:rPr>
                          <w:rFonts w:ascii="宋体" w:eastAsia="宋体" w:hAnsi="宋体" w:cs="宋体"/>
                          <w:color w:val="000000"/>
                          <w:szCs w:val="20"/>
                          <w:lang w:eastAsia="zh-CN"/>
                        </w:rPr>
                        <w:fldChar w:fldCharType="begin"/>
                      </w:r>
                      <w:r w:rsidR="002240C6">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2240C6">
                        <w:rPr>
                          <w:rFonts w:ascii="宋体" w:eastAsia="宋体" w:hAnsi="宋体" w:cs="宋体"/>
                          <w:color w:val="000000"/>
                          <w:szCs w:val="20"/>
                          <w:lang w:eastAsia="zh-CN"/>
                        </w:rPr>
                        <w:fldChar w:fldCharType="separate"/>
                      </w:r>
                      <w:r w:rsidR="00353FCF">
                        <w:rPr>
                          <w:rFonts w:ascii="宋体" w:eastAsia="宋体" w:hAnsi="宋体" w:cs="宋体"/>
                          <w:color w:val="000000"/>
                          <w:szCs w:val="20"/>
                          <w:lang w:eastAsia="zh-CN"/>
                        </w:rPr>
                        <w:fldChar w:fldCharType="begin"/>
                      </w:r>
                      <w:r w:rsidR="00353FCF">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353FCF">
                        <w:rPr>
                          <w:rFonts w:ascii="宋体" w:eastAsia="宋体" w:hAnsi="宋体" w:cs="宋体"/>
                          <w:color w:val="000000"/>
                          <w:szCs w:val="20"/>
                          <w:lang w:eastAsia="zh-CN"/>
                        </w:rPr>
                        <w:fldChar w:fldCharType="separate"/>
                      </w:r>
                      <w:r w:rsidR="00677C27">
                        <w:rPr>
                          <w:rFonts w:ascii="宋体" w:eastAsia="宋体" w:hAnsi="宋体" w:cs="宋体"/>
                          <w:color w:val="000000"/>
                          <w:szCs w:val="20"/>
                          <w:lang w:eastAsia="zh-CN"/>
                        </w:rPr>
                        <w:fldChar w:fldCharType="begin"/>
                      </w:r>
                      <w:r w:rsidR="00677C27">
                        <w:rPr>
                          <w:rFonts w:ascii="宋体" w:eastAsia="宋体" w:hAnsi="宋体" w:cs="宋体"/>
                          <w:color w:val="000000"/>
                          <w:szCs w:val="20"/>
                          <w:lang w:eastAsia="zh-CN"/>
                        </w:rPr>
                        <w:instrText xml:space="preserve"> INCLUDEPICTURE  "C:\\Users\\c00412739\\AppData\\Local\\Microsoft\\Users\\cmcc\\AppData\\Roaming\\Foxmail7\\Temp-9192-20220519203036\\Attach\\image028(05-25-10-12-00).png" \* MERGEFORMATINET </w:instrText>
                      </w:r>
                      <w:r w:rsidR="00677C27">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fldChar w:fldCharType="begin"/>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instrText>INCLUDEPICTURE  "C:\\Users\\c00412739\\AppData\\Local\\Microsoft\\Users\\cmcc\\AppData\\Roaming\\Foxmail7\\Temp-9192-20220519203036\\Attach\\image028(05-25-10-12-00).png" \* MERGEFORMATINET</w:instrText>
                      </w:r>
                      <w:r w:rsidR="00BA34DF">
                        <w:rPr>
                          <w:rFonts w:ascii="宋体" w:eastAsia="宋体" w:hAnsi="宋体" w:cs="宋体"/>
                          <w:color w:val="000000"/>
                          <w:szCs w:val="20"/>
                          <w:lang w:eastAsia="zh-CN"/>
                        </w:rPr>
                        <w:instrText xml:space="preserve"> </w:instrText>
                      </w:r>
                      <w:r w:rsidR="00BA34DF">
                        <w:rPr>
                          <w:rFonts w:ascii="宋体" w:eastAsia="宋体" w:hAnsi="宋体" w:cs="宋体"/>
                          <w:color w:val="000000"/>
                          <w:szCs w:val="20"/>
                          <w:lang w:eastAsia="zh-CN"/>
                        </w:rPr>
                        <w:fldChar w:fldCharType="separate"/>
                      </w:r>
                      <w:r w:rsidR="00BA34DF">
                        <w:rPr>
                          <w:rFonts w:ascii="宋体" w:eastAsia="宋体" w:hAnsi="宋体" w:cs="宋体"/>
                          <w:color w:val="000000"/>
                          <w:szCs w:val="20"/>
                          <w:lang w:eastAsia="zh-CN"/>
                        </w:rPr>
                        <w:pict w14:anchorId="718BBB4B">
                          <v:shape id="_x0000_i1031" type="#_x0000_t75" style="width:327.75pt;height:47.2pt">
                            <v:imagedata r:id="rId33" r:href="rId34"/>
                          </v:shape>
                        </w:pict>
                      </w:r>
                      <w:r w:rsidR="00BA34DF">
                        <w:rPr>
                          <w:rFonts w:ascii="宋体" w:eastAsia="宋体" w:hAnsi="宋体" w:cs="宋体"/>
                          <w:color w:val="000000"/>
                          <w:szCs w:val="20"/>
                          <w:lang w:eastAsia="zh-CN"/>
                        </w:rPr>
                        <w:fldChar w:fldCharType="end"/>
                      </w:r>
                      <w:r w:rsidR="00677C27">
                        <w:rPr>
                          <w:rFonts w:ascii="宋体" w:eastAsia="宋体" w:hAnsi="宋体" w:cs="宋体"/>
                          <w:color w:val="000000"/>
                          <w:szCs w:val="20"/>
                          <w:lang w:eastAsia="zh-CN"/>
                        </w:rPr>
                        <w:fldChar w:fldCharType="end"/>
                      </w:r>
                      <w:r w:rsidR="00353FCF">
                        <w:rPr>
                          <w:rFonts w:ascii="宋体" w:eastAsia="宋体" w:hAnsi="宋体" w:cs="宋体"/>
                          <w:color w:val="000000"/>
                          <w:szCs w:val="20"/>
                          <w:lang w:eastAsia="zh-CN"/>
                        </w:rPr>
                        <w:fldChar w:fldCharType="end"/>
                      </w:r>
                      <w:r w:rsidR="002240C6">
                        <w:rPr>
                          <w:rFonts w:ascii="宋体" w:eastAsia="宋体" w:hAnsi="宋体" w:cs="宋体"/>
                          <w:color w:val="000000"/>
                          <w:szCs w:val="20"/>
                          <w:lang w:eastAsia="zh-CN"/>
                        </w:rPr>
                        <w:fldChar w:fldCharType="end"/>
                      </w:r>
                      <w:r w:rsidR="00971AB2">
                        <w:rPr>
                          <w:rFonts w:ascii="宋体" w:eastAsia="宋体" w:hAnsi="宋体" w:cs="宋体"/>
                          <w:color w:val="000000"/>
                          <w:szCs w:val="20"/>
                          <w:lang w:eastAsia="zh-CN"/>
                        </w:rPr>
                        <w:fldChar w:fldCharType="end"/>
                      </w:r>
                      <w:r w:rsidR="00601886">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Pr>
                          <w:rFonts w:ascii="宋体" w:eastAsia="宋体" w:hAnsi="宋体" w:cs="宋体"/>
                          <w:color w:val="000000"/>
                          <w:szCs w:val="20"/>
                          <w:lang w:eastAsia="zh-CN"/>
                        </w:rPr>
                        <w:fldChar w:fldCharType="end"/>
                      </w:r>
                      <w:r w:rsidRPr="00514726">
                        <w:rPr>
                          <w:rFonts w:ascii="宋体" w:eastAsia="宋体" w:hAnsi="宋体" w:cs="宋体"/>
                          <w:color w:val="000000"/>
                          <w:szCs w:val="20"/>
                          <w:lang w:eastAsia="zh-CN"/>
                        </w:rPr>
                        <w:fldChar w:fldCharType="end"/>
                      </w:r>
                    </w:p>
                    <w:p w14:paraId="11AECD80" w14:textId="77777777" w:rsidR="006E15E7" w:rsidRPr="00514726" w:rsidRDefault="006E15E7" w:rsidP="0015493D">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2: Weighted average over all layers</w:t>
                      </w:r>
                    </w:p>
                    <w:p w14:paraId="7A0E69E2" w14:textId="77777777" w:rsidR="006E15E7" w:rsidRPr="00514726" w:rsidRDefault="006E15E7" w:rsidP="0015493D">
                      <w:pPr>
                        <w:spacing w:after="0"/>
                        <w:ind w:left="1322" w:hanging="442"/>
                        <w:rPr>
                          <w:rFonts w:ascii="Microsoft YaHei UI" w:eastAsia="Microsoft YaHei UI" w:hAnsi="Microsoft YaHei UI" w:cs="宋体"/>
                          <w:color w:val="000000"/>
                          <w:szCs w:val="20"/>
                          <w:lang w:eastAsia="zh-CN"/>
                        </w:rPr>
                      </w:pPr>
                      <w:proofErr w:type="gramStart"/>
                      <w:r w:rsidRPr="00514726">
                        <w:rPr>
                          <w:rFonts w:ascii="Courier New" w:eastAsia="Microsoft YaHei UI" w:hAnsi="Courier New" w:cs="Courier New"/>
                          <w:color w:val="000000"/>
                          <w:szCs w:val="20"/>
                          <w:lang w:eastAsia="zh-CN"/>
                        </w:rPr>
                        <w:t>o</w:t>
                      </w:r>
                      <w:proofErr w:type="gramEnd"/>
                      <w:r w:rsidRPr="00514726">
                        <w:rPr>
                          <w:rFonts w:eastAsia="Microsoft YaHei UI"/>
                          <w:color w:val="000000"/>
                          <w:szCs w:val="20"/>
                          <w:lang w:eastAsia="zh-CN"/>
                        </w:rPr>
                        <w:t>    </w:t>
                      </w:r>
                      <w:r w:rsidRPr="00514726">
                        <w:rPr>
                          <w:rFonts w:eastAsia="Microsoft YaHei UI"/>
                          <w:i/>
                          <w:iCs/>
                          <w:color w:val="000000"/>
                          <w:szCs w:val="20"/>
                          <w:lang w:eastAsia="zh-CN"/>
                        </w:rPr>
                        <w:t>Note: Companies to report the formula (e.g., whether normalization is applied for eigenvalues)</w:t>
                      </w:r>
                    </w:p>
                    <w:p w14:paraId="160100C2" w14:textId="77777777" w:rsidR="006E15E7" w:rsidRPr="00514726" w:rsidRDefault="006E15E7" w:rsidP="0015493D">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Method 3: GCS/SGCS is separately calculated for each layer (e.g., for K layers, K GCS/SGCS values are derived respectively, and comparison is performed per layer)</w:t>
                      </w:r>
                    </w:p>
                    <w:p w14:paraId="3F86DD7B" w14:textId="77777777" w:rsidR="006E15E7" w:rsidRPr="00514726" w:rsidRDefault="006E15E7" w:rsidP="0015493D">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w:t>
                      </w:r>
                      <w:proofErr w:type="gramStart"/>
                      <w:r w:rsidRPr="00514726">
                        <w:rPr>
                          <w:rFonts w:eastAsia="宋体"/>
                          <w:color w:val="000000"/>
                          <w:szCs w:val="20"/>
                          <w:lang w:eastAsia="zh-CN"/>
                        </w:rPr>
                        <w:t>Other</w:t>
                      </w:r>
                      <w:proofErr w:type="gramEnd"/>
                      <w:r w:rsidRPr="00514726">
                        <w:rPr>
                          <w:rFonts w:eastAsia="宋体"/>
                          <w:color w:val="000000"/>
                          <w:szCs w:val="20"/>
                          <w:lang w:eastAsia="zh-CN"/>
                        </w:rPr>
                        <w:t xml:space="preserve"> methods are not precluded</w:t>
                      </w:r>
                    </w:p>
                    <w:p w14:paraId="233A7CE0" w14:textId="6E34FF1E" w:rsidR="006E15E7" w:rsidRPr="0015493D" w:rsidRDefault="006E15E7" w:rsidP="0015493D">
                      <w:pPr>
                        <w:spacing w:after="0"/>
                        <w:ind w:left="360" w:hanging="360"/>
                        <w:rPr>
                          <w:rFonts w:ascii="宋体" w:eastAsia="宋体" w:hAnsi="宋体" w:cs="宋体"/>
                          <w:color w:val="000000"/>
                          <w:szCs w:val="20"/>
                          <w:lang w:eastAsia="zh-CN"/>
                        </w:rPr>
                      </w:pPr>
                      <w:r w:rsidRPr="00514726">
                        <w:rPr>
                          <w:rFonts w:ascii="Symbol" w:eastAsia="宋体" w:hAnsi="Symbol" w:cs="宋体"/>
                          <w:color w:val="000000"/>
                          <w:szCs w:val="20"/>
                          <w:lang w:eastAsia="zh-CN"/>
                        </w:rPr>
                        <w:t></w:t>
                      </w:r>
                      <w:r w:rsidRPr="00514726">
                        <w:rPr>
                          <w:rFonts w:eastAsia="宋体"/>
                          <w:color w:val="000000"/>
                          <w:szCs w:val="20"/>
                          <w:lang w:eastAsia="zh-CN"/>
                        </w:rPr>
                        <w:t>       FFS: Further down-selection among the above options or take one/a subset of the above methods as baseline(s).</w:t>
                      </w:r>
                    </w:p>
                  </w:txbxContent>
                </v:textbox>
                <w10:anchorlock/>
              </v:shape>
            </w:pict>
          </mc:Fallback>
        </mc:AlternateContent>
      </w:r>
    </w:p>
    <w:p w14:paraId="2F86A476" w14:textId="790DACFD" w:rsidR="0027273E" w:rsidRDefault="009E4F1F" w:rsidP="009E4F1F">
      <w:pPr>
        <w:rPr>
          <w:lang w:eastAsia="x-none"/>
        </w:rPr>
      </w:pPr>
      <w:r>
        <w:rPr>
          <w:rFonts w:hint="eastAsia"/>
          <w:lang w:eastAsia="zh-CN"/>
        </w:rPr>
        <w:t>D</w:t>
      </w:r>
      <w:r>
        <w:rPr>
          <w:lang w:eastAsia="zh-CN"/>
        </w:rPr>
        <w:t xml:space="preserve">uring </w:t>
      </w:r>
      <w:r w:rsidR="004C4096">
        <w:rPr>
          <w:lang w:eastAsia="zh-CN"/>
        </w:rPr>
        <w:t xml:space="preserve">the </w:t>
      </w:r>
      <w:r>
        <w:rPr>
          <w:lang w:eastAsia="zh-CN"/>
        </w:rPr>
        <w:t xml:space="preserve">last meeting, </w:t>
      </w:r>
      <w:r w:rsidR="006433D5">
        <w:rPr>
          <w:lang w:eastAsia="zh-CN"/>
        </w:rPr>
        <w:t>it has been agreed to adopt</w:t>
      </w:r>
      <w:r>
        <w:rPr>
          <w:lang w:eastAsia="zh-CN"/>
        </w:rPr>
        <w:t xml:space="preserve"> </w:t>
      </w:r>
      <w:r>
        <w:rPr>
          <w:rFonts w:eastAsia="宋体"/>
          <w:color w:val="000000"/>
          <w:szCs w:val="20"/>
          <w:lang w:eastAsia="zh-CN"/>
        </w:rPr>
        <w:t>GCS/</w:t>
      </w:r>
      <w:r w:rsidRPr="00514726">
        <w:rPr>
          <w:rFonts w:eastAsia="宋体"/>
          <w:color w:val="000000"/>
          <w:szCs w:val="20"/>
          <w:lang w:eastAsia="zh-CN"/>
        </w:rPr>
        <w:t>SGCS</w:t>
      </w:r>
      <w:r>
        <w:rPr>
          <w:rFonts w:eastAsia="宋体"/>
          <w:color w:val="000000"/>
          <w:szCs w:val="20"/>
          <w:lang w:eastAsia="zh-CN"/>
        </w:rPr>
        <w:t xml:space="preserve"> </w:t>
      </w:r>
      <w:r w:rsidR="006433D5">
        <w:rPr>
          <w:rFonts w:eastAsia="宋体"/>
          <w:color w:val="000000"/>
          <w:szCs w:val="20"/>
          <w:lang w:eastAsia="zh-CN"/>
        </w:rPr>
        <w:t xml:space="preserve">and NMSE </w:t>
      </w:r>
      <w:r>
        <w:rPr>
          <w:rFonts w:eastAsia="宋体"/>
          <w:color w:val="000000"/>
          <w:szCs w:val="20"/>
          <w:lang w:eastAsia="zh-CN"/>
        </w:rPr>
        <w:t xml:space="preserve">as </w:t>
      </w:r>
      <w:r>
        <w:rPr>
          <w:lang w:eastAsia="x-none"/>
        </w:rPr>
        <w:t>i</w:t>
      </w:r>
      <w:r w:rsidRPr="0015493D">
        <w:rPr>
          <w:lang w:eastAsia="x-none"/>
        </w:rPr>
        <w:t xml:space="preserve">ntermediate </w:t>
      </w:r>
      <w:r>
        <w:rPr>
          <w:lang w:eastAsia="x-none"/>
        </w:rPr>
        <w:t xml:space="preserve">KPIs while </w:t>
      </w:r>
      <w:r w:rsidR="006433D5">
        <w:rPr>
          <w:lang w:eastAsia="zh-CN"/>
        </w:rPr>
        <w:t>other metrics such as</w:t>
      </w:r>
      <w:r>
        <w:rPr>
          <w:lang w:eastAsia="zh-CN"/>
        </w:rPr>
        <w:t xml:space="preserve"> </w:t>
      </w:r>
      <w:r w:rsidRPr="005E5A35">
        <w:rPr>
          <w:lang w:eastAsia="x-none"/>
        </w:rPr>
        <w:t>numerical spectral efficiency gap</w:t>
      </w:r>
      <w:r>
        <w:rPr>
          <w:lang w:eastAsia="x-none"/>
        </w:rPr>
        <w:t xml:space="preserve"> </w:t>
      </w:r>
      <w:r w:rsidRPr="00D644DA">
        <w:rPr>
          <w:lang w:eastAsia="x-none"/>
        </w:rPr>
        <w:t>received SNR</w:t>
      </w:r>
      <w:r w:rsidR="006433D5">
        <w:rPr>
          <w:lang w:eastAsia="x-none"/>
        </w:rPr>
        <w:t xml:space="preserve"> are listed as FFS</w:t>
      </w:r>
      <w:r>
        <w:rPr>
          <w:lang w:eastAsia="x-none"/>
        </w:rPr>
        <w:t xml:space="preserve">. </w:t>
      </w:r>
      <w:r w:rsidR="0027273E">
        <w:rPr>
          <w:lang w:eastAsia="x-none"/>
        </w:rPr>
        <w:t xml:space="preserve">From our view, the GCS/SGCS denotes the accuracy of the target CSI vector (e.g., eigenvector) and the reconstructed CSI </w:t>
      </w:r>
      <w:r w:rsidR="0027273E">
        <w:rPr>
          <w:lang w:eastAsia="x-none"/>
        </w:rPr>
        <w:lastRenderedPageBreak/>
        <w:t>vector which is used for generating the DL precoder</w:t>
      </w:r>
      <w:r w:rsidR="005B073B">
        <w:rPr>
          <w:rFonts w:hint="eastAsia"/>
          <w:lang w:eastAsia="zh-CN"/>
        </w:rPr>
        <w:t>;</w:t>
      </w:r>
      <w:r w:rsidR="0027273E">
        <w:rPr>
          <w:lang w:eastAsia="x-none"/>
        </w:rPr>
        <w:t xml:space="preserve"> the </w:t>
      </w:r>
      <w:r w:rsidR="0027273E" w:rsidRPr="00D644DA">
        <w:rPr>
          <w:lang w:eastAsia="x-none"/>
        </w:rPr>
        <w:t>received SNR</w:t>
      </w:r>
      <w:r w:rsidR="0027273E">
        <w:rPr>
          <w:lang w:eastAsia="x-none"/>
        </w:rPr>
        <w:t xml:space="preserve"> resulting from the DL precoder can thus be somehow reflected by GCS/SGCS; similarly, the </w:t>
      </w:r>
      <w:r w:rsidR="0027273E" w:rsidRPr="005E5A35">
        <w:rPr>
          <w:lang w:eastAsia="x-none"/>
        </w:rPr>
        <w:t xml:space="preserve">numerical spectral efficiency </w:t>
      </w:r>
      <w:r w:rsidR="0027273E">
        <w:rPr>
          <w:lang w:eastAsia="x-none"/>
        </w:rPr>
        <w:t>is also</w:t>
      </w:r>
      <w:r w:rsidR="00E345F5">
        <w:rPr>
          <w:lang w:eastAsia="x-none"/>
        </w:rPr>
        <w:t xml:space="preserve"> directly</w:t>
      </w:r>
      <w:r w:rsidR="0027273E">
        <w:rPr>
          <w:lang w:eastAsia="x-none"/>
        </w:rPr>
        <w:t xml:space="preserve"> impacted by the DL precoder and can be reflected by GCS/SGCS.</w:t>
      </w:r>
    </w:p>
    <w:p w14:paraId="5550A22C" w14:textId="2D6E3DBF" w:rsidR="009E4F1F" w:rsidRDefault="002A1F03" w:rsidP="009E4F1F">
      <w:pPr>
        <w:rPr>
          <w:lang w:eastAsia="x-none"/>
        </w:rPr>
      </w:pPr>
      <w:r>
        <w:rPr>
          <w:lang w:eastAsia="x-none"/>
        </w:rPr>
        <w:t xml:space="preserve">An issue </w:t>
      </w:r>
      <w:r w:rsidR="00D9797B">
        <w:rPr>
          <w:lang w:eastAsia="x-none"/>
        </w:rPr>
        <w:t xml:space="preserve">raised during the last meeting for GCS/SGCS is the </w:t>
      </w:r>
      <w:r w:rsidR="00D9797B">
        <w:rPr>
          <w:iCs/>
          <w:kern w:val="2"/>
        </w:rPr>
        <w:t>layer index mismatch problem</w:t>
      </w:r>
      <w:r>
        <w:rPr>
          <w:iCs/>
          <w:kern w:val="2"/>
        </w:rPr>
        <w:t xml:space="preserve">. </w:t>
      </w:r>
      <w:r w:rsidR="00AC3478">
        <w:rPr>
          <w:iCs/>
          <w:kern w:val="2"/>
        </w:rPr>
        <w:t xml:space="preserve">In our view, </w:t>
      </w:r>
      <w:r w:rsidR="009E4F1F">
        <w:rPr>
          <w:iCs/>
          <w:kern w:val="2"/>
        </w:rPr>
        <w:t>the layer index m</w:t>
      </w:r>
      <w:r w:rsidR="009E4F1F">
        <w:rPr>
          <w:iCs/>
          <w:kern w:val="2"/>
          <w:lang w:eastAsia="zh-CN"/>
        </w:rPr>
        <w:t>ismatch problem should be avoided by the design of loss function and training strategy, e.g., using per layer AI/ML model to each layer</w:t>
      </w:r>
      <w:r w:rsidR="009E4F1F" w:rsidRPr="000C12B3">
        <w:rPr>
          <w:iCs/>
          <w:kern w:val="2"/>
          <w:lang w:eastAsia="zh-CN"/>
        </w:rPr>
        <w:t xml:space="preserve"> </w:t>
      </w:r>
      <w:r w:rsidR="009E4F1F" w:rsidRPr="009E4F1F">
        <w:rPr>
          <w:iCs/>
          <w:kern w:val="2"/>
          <w:lang w:eastAsia="zh-CN"/>
        </w:rPr>
        <w:t>individually</w:t>
      </w:r>
      <w:r w:rsidR="003475AE">
        <w:rPr>
          <w:iCs/>
          <w:kern w:val="2"/>
          <w:lang w:eastAsia="zh-CN"/>
        </w:rPr>
        <w:t xml:space="preserve"> and </w:t>
      </w:r>
      <w:r w:rsidR="003475AE" w:rsidRPr="000C12B3">
        <w:rPr>
          <w:iCs/>
          <w:kern w:val="2"/>
          <w:lang w:eastAsia="zh-CN"/>
        </w:rPr>
        <w:t>calculate GCS/SGCS for each layer separately</w:t>
      </w:r>
      <w:r w:rsidR="009E4F1F">
        <w:rPr>
          <w:iCs/>
          <w:kern w:val="2"/>
          <w:lang w:eastAsia="zh-CN"/>
        </w:rPr>
        <w:t xml:space="preserve">. </w:t>
      </w:r>
    </w:p>
    <w:p w14:paraId="41B49846" w14:textId="4DF85F76" w:rsidR="007B018A" w:rsidRPr="00F2713E" w:rsidRDefault="00F2713E" w:rsidP="007A66E3">
      <w:pPr>
        <w:rPr>
          <w:lang w:eastAsia="zh-CN"/>
        </w:rPr>
      </w:pPr>
      <w:r>
        <w:rPr>
          <w:lang w:eastAsia="zh-CN"/>
        </w:rPr>
        <w:t>I</w:t>
      </w:r>
      <w:r w:rsidRPr="00F2713E">
        <w:rPr>
          <w:lang w:eastAsia="zh-CN"/>
        </w:rPr>
        <w:t>n general</w:t>
      </w:r>
      <w:r>
        <w:rPr>
          <w:lang w:eastAsia="zh-CN"/>
        </w:rPr>
        <w:t xml:space="preserve">, the </w:t>
      </w:r>
      <w:r w:rsidRPr="00F2713E">
        <w:rPr>
          <w:lang w:eastAsia="zh-CN"/>
        </w:rPr>
        <w:t>trend</w:t>
      </w:r>
      <w:r w:rsidR="00F544CE">
        <w:rPr>
          <w:lang w:eastAsia="zh-CN"/>
        </w:rPr>
        <w:t>s</w:t>
      </w:r>
      <w:r w:rsidRPr="00F2713E">
        <w:rPr>
          <w:lang w:eastAsia="zh-CN"/>
        </w:rPr>
        <w:t xml:space="preserve"> of</w:t>
      </w:r>
      <w:r>
        <w:rPr>
          <w:lang w:eastAsia="zh-CN"/>
        </w:rPr>
        <w:t xml:space="preserve"> GCS and SGCS are similar and it doesn’t impact the </w:t>
      </w:r>
      <w:r w:rsidRPr="00F2713E">
        <w:rPr>
          <w:lang w:eastAsia="zh-CN"/>
        </w:rPr>
        <w:t>relative relation</w:t>
      </w:r>
      <w:r>
        <w:rPr>
          <w:lang w:eastAsia="zh-CN"/>
        </w:rPr>
        <w:t xml:space="preserve"> between different schemes no matter GCS or SGCS is used. In our view, either GCS or SGCS is </w:t>
      </w:r>
      <w:r w:rsidRPr="00F2713E">
        <w:rPr>
          <w:lang w:eastAsia="zh-CN"/>
        </w:rPr>
        <w:t>acceptable</w:t>
      </w:r>
      <w:r>
        <w:rPr>
          <w:lang w:eastAsia="zh-CN"/>
        </w:rPr>
        <w:t xml:space="preserve"> and we slightly prefer GCS.</w:t>
      </w:r>
    </w:p>
    <w:p w14:paraId="20485E70" w14:textId="5F1FC9C7" w:rsidR="006D3A5D" w:rsidRPr="00FD2A05" w:rsidRDefault="006D3A5D" w:rsidP="007A66E3">
      <w:pPr>
        <w:rPr>
          <w:rFonts w:eastAsia="宋体"/>
          <w:color w:val="000000"/>
          <w:szCs w:val="20"/>
          <w:lang w:eastAsia="zh-CN"/>
        </w:rPr>
      </w:pPr>
      <w:r>
        <w:rPr>
          <w:lang w:eastAsia="x-none"/>
        </w:rPr>
        <w:t xml:space="preserve">For </w:t>
      </w:r>
      <w:r w:rsidRPr="00514726">
        <w:rPr>
          <w:rFonts w:eastAsia="宋体"/>
          <w:color w:val="000000"/>
          <w:szCs w:val="20"/>
          <w:lang w:eastAsia="zh-CN"/>
        </w:rPr>
        <w:t>rank&gt;1 cases</w:t>
      </w:r>
      <w:r>
        <w:rPr>
          <w:rFonts w:eastAsia="宋体"/>
          <w:color w:val="000000"/>
          <w:szCs w:val="20"/>
          <w:lang w:eastAsia="zh-CN"/>
        </w:rPr>
        <w:t xml:space="preserve">, </w:t>
      </w:r>
      <w:r w:rsidR="005B073B">
        <w:rPr>
          <w:rFonts w:eastAsia="宋体"/>
          <w:color w:val="000000"/>
          <w:szCs w:val="20"/>
          <w:lang w:eastAsia="zh-CN"/>
        </w:rPr>
        <w:t xml:space="preserve">Method </w:t>
      </w:r>
      <w:r w:rsidR="00AC29B9">
        <w:rPr>
          <w:rFonts w:eastAsia="宋体"/>
          <w:color w:val="000000"/>
          <w:szCs w:val="20"/>
          <w:lang w:eastAsia="zh-CN"/>
        </w:rPr>
        <w:t xml:space="preserve">3 </w:t>
      </w:r>
      <w:r w:rsidR="00920929">
        <w:rPr>
          <w:rFonts w:eastAsia="宋体"/>
          <w:color w:val="000000"/>
          <w:szCs w:val="20"/>
          <w:lang w:eastAsia="zh-CN"/>
        </w:rPr>
        <w:t xml:space="preserve">can </w:t>
      </w:r>
      <w:r w:rsidR="00DE55F6">
        <w:rPr>
          <w:rFonts w:eastAsia="宋体"/>
          <w:color w:val="000000"/>
          <w:szCs w:val="20"/>
          <w:lang w:eastAsia="zh-CN"/>
        </w:rPr>
        <w:t>provide</w:t>
      </w:r>
      <w:r w:rsidR="00920929">
        <w:rPr>
          <w:rFonts w:eastAsia="宋体"/>
          <w:color w:val="000000"/>
          <w:szCs w:val="20"/>
          <w:lang w:eastAsia="zh-CN"/>
        </w:rPr>
        <w:t xml:space="preserve"> the insights for per layer</w:t>
      </w:r>
      <w:r w:rsidR="00513D41">
        <w:rPr>
          <w:rFonts w:eastAsia="宋体"/>
          <w:color w:val="000000"/>
          <w:szCs w:val="20"/>
          <w:lang w:eastAsia="zh-CN"/>
        </w:rPr>
        <w:t>, e.g., the accuracy of AI/ML based CSI compression has different effect</w:t>
      </w:r>
      <w:r w:rsidR="00594B35">
        <w:rPr>
          <w:rFonts w:eastAsia="宋体"/>
          <w:color w:val="000000"/>
          <w:szCs w:val="20"/>
          <w:lang w:eastAsia="zh-CN"/>
        </w:rPr>
        <w:t>s</w:t>
      </w:r>
      <w:r w:rsidR="00513D41">
        <w:rPr>
          <w:rFonts w:eastAsia="宋体"/>
          <w:color w:val="000000"/>
          <w:szCs w:val="20"/>
          <w:lang w:eastAsia="zh-CN"/>
        </w:rPr>
        <w:t xml:space="preserve"> on different layers</w:t>
      </w:r>
      <w:r w:rsidR="002A18CC">
        <w:rPr>
          <w:rFonts w:eastAsia="宋体"/>
          <w:color w:val="000000"/>
          <w:szCs w:val="20"/>
          <w:lang w:eastAsia="zh-CN"/>
        </w:rPr>
        <w:t xml:space="preserve"> as observed in </w:t>
      </w:r>
      <w:r w:rsidR="005377EF">
        <w:rPr>
          <w:lang w:eastAsia="zh-CN"/>
        </w:rPr>
        <w:t xml:space="preserve">Section </w:t>
      </w:r>
      <w:r w:rsidR="002A18CC">
        <w:rPr>
          <w:rFonts w:eastAsia="宋体"/>
          <w:color w:val="000000"/>
          <w:szCs w:val="20"/>
          <w:lang w:eastAsia="zh-CN"/>
        </w:rPr>
        <w:t>3.3.1</w:t>
      </w:r>
      <w:r w:rsidR="00513D41">
        <w:rPr>
          <w:rFonts w:eastAsia="宋体"/>
          <w:color w:val="000000"/>
          <w:szCs w:val="20"/>
          <w:lang w:eastAsia="zh-CN"/>
        </w:rPr>
        <w:t>. In addition,</w:t>
      </w:r>
      <w:r w:rsidR="00AC29B9">
        <w:rPr>
          <w:rFonts w:eastAsia="宋体"/>
          <w:color w:val="000000"/>
          <w:szCs w:val="20"/>
          <w:lang w:eastAsia="zh-CN"/>
        </w:rPr>
        <w:t xml:space="preserve"> </w:t>
      </w:r>
      <w:r w:rsidR="005B073B">
        <w:rPr>
          <w:rFonts w:eastAsia="宋体"/>
          <w:color w:val="000000"/>
          <w:szCs w:val="20"/>
          <w:lang w:eastAsia="zh-CN"/>
        </w:rPr>
        <w:t xml:space="preserve">Method </w:t>
      </w:r>
      <w:r w:rsidR="00AC29B9">
        <w:rPr>
          <w:rFonts w:eastAsia="宋体"/>
          <w:color w:val="000000"/>
          <w:szCs w:val="20"/>
          <w:lang w:eastAsia="zh-CN"/>
        </w:rPr>
        <w:t xml:space="preserve">1/2 can be </w:t>
      </w:r>
      <w:r w:rsidR="00920929">
        <w:rPr>
          <w:rFonts w:eastAsia="宋体"/>
          <w:color w:val="000000"/>
          <w:szCs w:val="20"/>
          <w:lang w:eastAsia="zh-CN"/>
        </w:rPr>
        <w:t xml:space="preserve">easily </w:t>
      </w:r>
      <w:r w:rsidR="00AC29B9">
        <w:rPr>
          <w:rFonts w:eastAsia="宋体"/>
          <w:color w:val="000000"/>
          <w:szCs w:val="20"/>
          <w:lang w:eastAsia="zh-CN"/>
        </w:rPr>
        <w:t>calculated from</w:t>
      </w:r>
      <w:r w:rsidR="00920929">
        <w:rPr>
          <w:rFonts w:eastAsia="宋体"/>
          <w:color w:val="000000"/>
          <w:szCs w:val="20"/>
          <w:lang w:eastAsia="zh-CN"/>
        </w:rPr>
        <w:t xml:space="preserve"> the results of</w:t>
      </w:r>
      <w:r w:rsidR="00AC29B9">
        <w:rPr>
          <w:rFonts w:eastAsia="宋体"/>
          <w:color w:val="000000"/>
          <w:szCs w:val="20"/>
          <w:lang w:eastAsia="zh-CN"/>
        </w:rPr>
        <w:t xml:space="preserve"> </w:t>
      </w:r>
      <w:r w:rsidR="00A658FC">
        <w:rPr>
          <w:rFonts w:eastAsia="宋体"/>
          <w:color w:val="000000"/>
          <w:szCs w:val="20"/>
          <w:lang w:eastAsia="zh-CN"/>
        </w:rPr>
        <w:t xml:space="preserve">Method </w:t>
      </w:r>
      <w:r w:rsidR="00AC29B9">
        <w:rPr>
          <w:rFonts w:eastAsia="宋体"/>
          <w:color w:val="000000"/>
          <w:szCs w:val="20"/>
          <w:lang w:eastAsia="zh-CN"/>
        </w:rPr>
        <w:t>3</w:t>
      </w:r>
      <w:r w:rsidR="0063167F">
        <w:rPr>
          <w:rFonts w:eastAsia="宋体"/>
          <w:color w:val="000000"/>
          <w:szCs w:val="20"/>
          <w:lang w:eastAsia="zh-CN"/>
        </w:rPr>
        <w:t>. Moreover, f</w:t>
      </w:r>
      <w:r w:rsidR="0063167F" w:rsidRPr="0063167F">
        <w:rPr>
          <w:rFonts w:eastAsia="宋体"/>
          <w:color w:val="000000"/>
          <w:szCs w:val="20"/>
          <w:lang w:eastAsia="zh-CN"/>
        </w:rPr>
        <w:t xml:space="preserve">or Method 1/2, it may be not easy to accurately reflect the impact </w:t>
      </w:r>
      <w:r w:rsidR="00A00BD4">
        <w:rPr>
          <w:rFonts w:eastAsia="宋体"/>
          <w:color w:val="000000"/>
          <w:szCs w:val="20"/>
          <w:lang w:eastAsia="zh-CN"/>
        </w:rPr>
        <w:t xml:space="preserve">of cosine similarity </w:t>
      </w:r>
      <w:r w:rsidR="0063167F" w:rsidRPr="0063167F">
        <w:rPr>
          <w:rFonts w:eastAsia="宋体"/>
          <w:color w:val="000000"/>
          <w:szCs w:val="20"/>
          <w:lang w:eastAsia="zh-CN"/>
        </w:rPr>
        <w:t xml:space="preserve">to the overall </w:t>
      </w:r>
      <w:r w:rsidR="00A00BD4">
        <w:rPr>
          <w:rFonts w:eastAsia="宋体"/>
          <w:color w:val="000000"/>
          <w:szCs w:val="20"/>
          <w:lang w:eastAsia="zh-CN"/>
        </w:rPr>
        <w:t xml:space="preserve">throughput </w:t>
      </w:r>
      <w:r w:rsidR="0084528C">
        <w:rPr>
          <w:rFonts w:eastAsia="宋体"/>
          <w:color w:val="000000"/>
          <w:szCs w:val="20"/>
          <w:lang w:eastAsia="zh-CN"/>
        </w:rPr>
        <w:t>(which is non-linear)</w:t>
      </w:r>
      <w:r w:rsidR="0063167F" w:rsidRPr="0063167F">
        <w:rPr>
          <w:rFonts w:eastAsia="宋体"/>
          <w:color w:val="000000"/>
          <w:szCs w:val="20"/>
          <w:lang w:eastAsia="zh-CN"/>
        </w:rPr>
        <w:t xml:space="preserve"> by </w:t>
      </w:r>
      <w:r w:rsidR="0084528C">
        <w:rPr>
          <w:rFonts w:eastAsia="宋体"/>
          <w:color w:val="000000"/>
          <w:szCs w:val="20"/>
          <w:lang w:eastAsia="zh-CN"/>
        </w:rPr>
        <w:t xml:space="preserve">the </w:t>
      </w:r>
      <w:r w:rsidR="0063167F" w:rsidRPr="0063167F">
        <w:rPr>
          <w:rFonts w:eastAsia="宋体"/>
          <w:color w:val="000000"/>
          <w:szCs w:val="20"/>
          <w:lang w:eastAsia="zh-CN"/>
        </w:rPr>
        <w:t>average operation</w:t>
      </w:r>
      <w:r w:rsidR="0063167F">
        <w:rPr>
          <w:rFonts w:eastAsia="宋体"/>
          <w:color w:val="000000"/>
          <w:szCs w:val="20"/>
          <w:lang w:eastAsia="zh-CN"/>
        </w:rPr>
        <w:t>.</w:t>
      </w:r>
      <w:r w:rsidR="00AC29B9">
        <w:rPr>
          <w:rFonts w:eastAsia="宋体"/>
          <w:color w:val="000000"/>
          <w:szCs w:val="20"/>
          <w:lang w:eastAsia="zh-CN"/>
        </w:rPr>
        <w:t xml:space="preserve"> </w:t>
      </w:r>
      <w:r w:rsidR="0063167F">
        <w:rPr>
          <w:rFonts w:eastAsia="宋体"/>
          <w:color w:val="000000"/>
          <w:szCs w:val="20"/>
          <w:lang w:eastAsia="zh-CN"/>
        </w:rPr>
        <w:t xml:space="preserve">Therefore, </w:t>
      </w:r>
      <w:r w:rsidR="004C00F7">
        <w:rPr>
          <w:rFonts w:eastAsia="宋体"/>
          <w:color w:val="000000"/>
          <w:szCs w:val="20"/>
          <w:lang w:eastAsia="zh-CN"/>
        </w:rPr>
        <w:t xml:space="preserve">Method </w:t>
      </w:r>
      <w:r w:rsidR="00AC29B9">
        <w:rPr>
          <w:rFonts w:eastAsia="宋体"/>
          <w:color w:val="000000"/>
          <w:szCs w:val="20"/>
          <w:lang w:eastAsia="zh-CN"/>
        </w:rPr>
        <w:t xml:space="preserve">3 </w:t>
      </w:r>
      <w:r w:rsidR="00920929">
        <w:rPr>
          <w:rFonts w:eastAsia="宋体"/>
          <w:color w:val="000000"/>
          <w:szCs w:val="20"/>
          <w:lang w:eastAsia="zh-CN"/>
        </w:rPr>
        <w:t xml:space="preserve">can </w:t>
      </w:r>
      <w:r w:rsidR="00AC29B9">
        <w:rPr>
          <w:rFonts w:eastAsia="宋体"/>
          <w:color w:val="000000"/>
          <w:szCs w:val="20"/>
          <w:lang w:eastAsia="zh-CN"/>
        </w:rPr>
        <w:t>be</w:t>
      </w:r>
      <w:r w:rsidR="00920929">
        <w:rPr>
          <w:rFonts w:eastAsia="宋体"/>
          <w:color w:val="000000"/>
          <w:szCs w:val="20"/>
          <w:lang w:eastAsia="zh-CN"/>
        </w:rPr>
        <w:t xml:space="preserve"> considered as</w:t>
      </w:r>
      <w:r w:rsidR="00AC29B9">
        <w:rPr>
          <w:rFonts w:eastAsia="宋体"/>
          <w:color w:val="000000"/>
          <w:szCs w:val="20"/>
          <w:lang w:eastAsia="zh-CN"/>
        </w:rPr>
        <w:t xml:space="preserve"> the baseline and other methods can be optional reported by companies.</w:t>
      </w:r>
    </w:p>
    <w:p w14:paraId="29406906" w14:textId="77777777" w:rsidR="0028321A" w:rsidRDefault="0028321A" w:rsidP="0028321A">
      <w:pPr>
        <w:rPr>
          <w:b/>
          <w:i/>
        </w:rPr>
      </w:pPr>
      <w:r w:rsidRPr="000C24BB">
        <w:rPr>
          <w:b/>
          <w:i/>
          <w:u w:val="single"/>
        </w:rPr>
        <w:t xml:space="preserve">Proposal </w:t>
      </w:r>
      <w:r>
        <w:rPr>
          <w:b/>
          <w:i/>
          <w:u w:val="single"/>
        </w:rPr>
        <w:t>4</w:t>
      </w:r>
      <w:r w:rsidRPr="000C24BB">
        <w:rPr>
          <w:b/>
          <w:i/>
          <w:u w:val="single"/>
        </w:rPr>
        <w:t>:</w:t>
      </w:r>
      <w:r w:rsidRPr="000C24BB">
        <w:rPr>
          <w:b/>
          <w:i/>
        </w:rPr>
        <w:t xml:space="preserve"> For CSI feedback enhancement evaluation</w:t>
      </w:r>
      <w:r>
        <w:rPr>
          <w:b/>
          <w:i/>
        </w:rPr>
        <w:t xml:space="preserve">, between GCS and SGCS, adopt GCS as the </w:t>
      </w:r>
      <w:r w:rsidRPr="00AC29B9">
        <w:rPr>
          <w:b/>
          <w:i/>
        </w:rPr>
        <w:t>intermediate KPI</w:t>
      </w:r>
      <w:r w:rsidRPr="000C24BB">
        <w:rPr>
          <w:b/>
          <w:i/>
        </w:rPr>
        <w:t>.</w:t>
      </w:r>
      <w:r>
        <w:rPr>
          <w:b/>
          <w:i/>
        </w:rPr>
        <w:t xml:space="preserve"> </w:t>
      </w:r>
    </w:p>
    <w:p w14:paraId="2709D18A" w14:textId="175F39B2" w:rsidR="0028321A" w:rsidRDefault="0028321A" w:rsidP="0028321A">
      <w:pPr>
        <w:rPr>
          <w:b/>
          <w:i/>
        </w:rPr>
      </w:pPr>
      <w:r w:rsidRPr="000C24BB">
        <w:rPr>
          <w:b/>
          <w:i/>
          <w:u w:val="single"/>
        </w:rPr>
        <w:t xml:space="preserve">Proposal </w:t>
      </w:r>
      <w:r w:rsidR="001C28BB">
        <w:rPr>
          <w:b/>
          <w:i/>
          <w:u w:val="single"/>
        </w:rPr>
        <w:t>5</w:t>
      </w:r>
      <w:r w:rsidRPr="000C24BB">
        <w:rPr>
          <w:b/>
          <w:i/>
          <w:u w:val="single"/>
        </w:rPr>
        <w:t>:</w:t>
      </w:r>
      <w:r w:rsidRPr="000C24BB">
        <w:rPr>
          <w:b/>
          <w:i/>
        </w:rPr>
        <w:t xml:space="preserve"> </w:t>
      </w:r>
      <w:r>
        <w:rPr>
          <w:b/>
          <w:i/>
        </w:rPr>
        <w:t xml:space="preserve">For </w:t>
      </w:r>
      <w:r w:rsidRPr="00287D01">
        <w:rPr>
          <w:b/>
          <w:i/>
        </w:rPr>
        <w:t>rank&gt;1 cases</w:t>
      </w:r>
      <w:r>
        <w:rPr>
          <w:b/>
          <w:i/>
        </w:rPr>
        <w:t xml:space="preserve">, </w:t>
      </w:r>
      <w:r w:rsidR="00481B3E">
        <w:rPr>
          <w:b/>
          <w:i/>
        </w:rPr>
        <w:t xml:space="preserve">adopt Method 3, i.e., </w:t>
      </w:r>
      <w:r w:rsidRPr="00287D01">
        <w:rPr>
          <w:b/>
          <w:i/>
        </w:rPr>
        <w:t>GCS/SGCS is separately calculated for each layer</w:t>
      </w:r>
      <w:r w:rsidR="00920929">
        <w:rPr>
          <w:b/>
          <w:i/>
        </w:rPr>
        <w:t>, as the baseline, while other methods can be optionally reported</w:t>
      </w:r>
      <w:r>
        <w:rPr>
          <w:b/>
          <w:i/>
        </w:rPr>
        <w:t>.</w:t>
      </w:r>
    </w:p>
    <w:p w14:paraId="4E328AB2" w14:textId="46C3C538" w:rsidR="009E39EA" w:rsidRPr="007342EC" w:rsidRDefault="009E39EA" w:rsidP="009E39EA">
      <w:pPr>
        <w:pStyle w:val="3"/>
        <w:tabs>
          <w:tab w:val="left" w:pos="284"/>
          <w:tab w:val="left" w:pos="426"/>
          <w:tab w:val="left" w:pos="567"/>
        </w:tabs>
        <w:spacing w:before="240"/>
      </w:pPr>
      <w:r>
        <w:rPr>
          <w:rFonts w:hint="eastAsia"/>
        </w:rPr>
        <w:t>2</w:t>
      </w:r>
      <w:r>
        <w:t>.1.3 Other remaining issues of g</w:t>
      </w:r>
      <w:r w:rsidRPr="009E39EA">
        <w:t>eneric evaluation methodology</w:t>
      </w:r>
    </w:p>
    <w:p w14:paraId="256E490A" w14:textId="618CD326" w:rsidR="00B93D5C" w:rsidRDefault="00B93D5C" w:rsidP="00344DA2">
      <w:pPr>
        <w:spacing w:before="120"/>
        <w:rPr>
          <w:lang w:eastAsia="x-none"/>
        </w:rPr>
      </w:pPr>
      <w:r>
        <w:rPr>
          <w:rFonts w:hint="eastAsia"/>
          <w:lang w:eastAsia="zh-CN"/>
        </w:rPr>
        <w:t>T</w:t>
      </w:r>
      <w:r>
        <w:rPr>
          <w:lang w:eastAsia="zh-CN"/>
        </w:rPr>
        <w:t xml:space="preserve">here are some other </w:t>
      </w:r>
      <w:r>
        <w:t>remaining issues of g</w:t>
      </w:r>
      <w:r w:rsidRPr="009E39EA">
        <w:t>eneric evaluation methodology</w:t>
      </w:r>
      <w:r>
        <w:t xml:space="preserve">, such as the input of </w:t>
      </w:r>
      <w:r>
        <w:rPr>
          <w:lang w:eastAsia="zh-CN"/>
        </w:rPr>
        <w:t xml:space="preserve">AI/ML model, AI/ML model for multi-rank, </w:t>
      </w:r>
      <w:r w:rsidRPr="009E39EA">
        <w:rPr>
          <w:lang w:eastAsia="x-none"/>
        </w:rPr>
        <w:t>t</w:t>
      </w:r>
      <w:r>
        <w:rPr>
          <w:lang w:eastAsia="x-none"/>
        </w:rPr>
        <w:t>raffic model, c</w:t>
      </w:r>
      <w:r w:rsidRPr="00797BFF">
        <w:rPr>
          <w:lang w:eastAsia="x-none"/>
        </w:rPr>
        <w:t>hannel estimation</w:t>
      </w:r>
      <w:r>
        <w:rPr>
          <w:lang w:eastAsia="x-none"/>
        </w:rPr>
        <w:t xml:space="preserve"> and </w:t>
      </w:r>
      <w:r w:rsidRPr="008817A8">
        <w:rPr>
          <w:lang w:eastAsia="x-none"/>
        </w:rPr>
        <w:t>AI/ML memory storage</w:t>
      </w:r>
      <w:r>
        <w:rPr>
          <w:lang w:eastAsia="x-none"/>
        </w:rPr>
        <w:t>.</w:t>
      </w:r>
      <w:r w:rsidR="008024E6">
        <w:rPr>
          <w:lang w:eastAsia="x-none"/>
        </w:rPr>
        <w:t xml:space="preserve"> </w:t>
      </w:r>
    </w:p>
    <w:p w14:paraId="215736F4" w14:textId="61998369" w:rsidR="00233028" w:rsidRPr="00233028" w:rsidRDefault="00233028" w:rsidP="00344DA2">
      <w:pPr>
        <w:spacing w:before="120"/>
        <w:rPr>
          <w:b/>
          <w:i/>
          <w:lang w:eastAsia="zh-CN"/>
        </w:rPr>
      </w:pPr>
      <w:r w:rsidRPr="00233028">
        <w:rPr>
          <w:b/>
          <w:i/>
        </w:rPr>
        <w:t xml:space="preserve">Input of </w:t>
      </w:r>
      <w:r w:rsidRPr="00233028">
        <w:rPr>
          <w:b/>
          <w:i/>
          <w:lang w:eastAsia="zh-CN"/>
        </w:rPr>
        <w:t>AI/ML model</w:t>
      </w:r>
    </w:p>
    <w:p w14:paraId="5F9635DF" w14:textId="6A3EA781" w:rsidR="00344DA2" w:rsidRDefault="0003414A" w:rsidP="00344DA2">
      <w:pPr>
        <w:spacing w:before="120"/>
        <w:rPr>
          <w:lang w:eastAsia="zh-CN"/>
        </w:rPr>
      </w:pPr>
      <w:r>
        <w:rPr>
          <w:lang w:eastAsia="zh-CN"/>
        </w:rPr>
        <w:t>The</w:t>
      </w:r>
      <w:r w:rsidR="00391CBC">
        <w:rPr>
          <w:lang w:eastAsia="zh-CN"/>
        </w:rPr>
        <w:t xml:space="preserve"> candidate</w:t>
      </w:r>
      <w:r>
        <w:rPr>
          <w:lang w:eastAsia="zh-CN"/>
        </w:rPr>
        <w:t xml:space="preserve"> channel information per sample in the training dataset can be the channel matrix or the eigenvector. Since legacy codebook-based </w:t>
      </w:r>
      <w:r w:rsidRPr="00B77E2A">
        <w:rPr>
          <w:lang w:eastAsia="zh-CN"/>
        </w:rPr>
        <w:t xml:space="preserve">CSI </w:t>
      </w:r>
      <w:r>
        <w:rPr>
          <w:lang w:eastAsia="zh-CN"/>
        </w:rPr>
        <w:t>feedback</w:t>
      </w:r>
      <w:r w:rsidRPr="00B77E2A">
        <w:rPr>
          <w:lang w:eastAsia="zh-CN"/>
        </w:rPr>
        <w:t xml:space="preserve"> </w:t>
      </w:r>
      <w:r>
        <w:rPr>
          <w:lang w:eastAsia="zh-CN"/>
        </w:rPr>
        <w:t xml:space="preserve">are typically based on eigenvector, it is </w:t>
      </w:r>
      <w:r w:rsidR="004A7E85">
        <w:rPr>
          <w:lang w:eastAsia="zh-CN"/>
        </w:rPr>
        <w:t xml:space="preserve">preferred </w:t>
      </w:r>
      <w:r>
        <w:rPr>
          <w:lang w:eastAsia="zh-CN"/>
        </w:rPr>
        <w:t>to use eigenvector as the input for AI/ML-based CSI compression to make the evaluation comparable with the legacy schemes</w:t>
      </w:r>
      <w:r w:rsidR="00D349E0">
        <w:rPr>
          <w:lang w:eastAsia="zh-CN"/>
        </w:rPr>
        <w:t>, while the calculation and feedback of RI can reuse the legacy</w:t>
      </w:r>
      <w:r>
        <w:rPr>
          <w:lang w:eastAsia="zh-CN"/>
        </w:rPr>
        <w:t>. In addition, the feedback overhead of eigenvector is usually less than the channel matrix</w:t>
      </w:r>
      <w:r w:rsidR="005E19C8">
        <w:rPr>
          <w:lang w:eastAsia="zh-CN"/>
        </w:rPr>
        <w:t xml:space="preserve"> </w:t>
      </w:r>
      <w:r w:rsidR="003A0C3F">
        <w:rPr>
          <w:lang w:eastAsia="zh-CN"/>
        </w:rPr>
        <w:t>under the same</w:t>
      </w:r>
      <w:r w:rsidR="000C168F">
        <w:rPr>
          <w:lang w:eastAsia="zh-CN"/>
        </w:rPr>
        <w:t xml:space="preserve"> port number</w:t>
      </w:r>
      <w:r w:rsidR="003A0C3F">
        <w:rPr>
          <w:lang w:eastAsia="zh-CN"/>
        </w:rPr>
        <w:t xml:space="preserve">, </w:t>
      </w:r>
      <w:r w:rsidR="005E19C8">
        <w:rPr>
          <w:lang w:eastAsia="zh-CN"/>
        </w:rPr>
        <w:t xml:space="preserve">and the dimension of eigenvector is </w:t>
      </w:r>
      <w:r w:rsidR="005E19C8" w:rsidRPr="005E19C8">
        <w:rPr>
          <w:lang w:eastAsia="zh-CN"/>
        </w:rPr>
        <w:t xml:space="preserve">independent </w:t>
      </w:r>
      <w:r w:rsidR="005E19C8">
        <w:rPr>
          <w:lang w:eastAsia="zh-CN"/>
        </w:rPr>
        <w:t>of the number of UE antenna</w:t>
      </w:r>
      <w:r w:rsidR="0070729C">
        <w:rPr>
          <w:lang w:eastAsia="zh-CN"/>
        </w:rPr>
        <w:t>s</w:t>
      </w:r>
      <w:r w:rsidR="003A0C3F">
        <w:rPr>
          <w:lang w:eastAsia="zh-CN"/>
        </w:rPr>
        <w:t xml:space="preserve"> so that AI/ML model input scalability </w:t>
      </w:r>
      <w:r w:rsidR="001C7E03">
        <w:rPr>
          <w:lang w:eastAsia="zh-CN"/>
        </w:rPr>
        <w:t xml:space="preserve">over </w:t>
      </w:r>
      <w:r w:rsidR="00F16B87">
        <w:rPr>
          <w:lang w:eastAsia="zh-CN"/>
        </w:rPr>
        <w:t xml:space="preserve">the number of UE antennas </w:t>
      </w:r>
      <w:r w:rsidR="00C02BE0">
        <w:rPr>
          <w:lang w:eastAsia="zh-CN"/>
        </w:rPr>
        <w:t>is not an issue</w:t>
      </w:r>
      <w:r w:rsidR="00666136" w:rsidRPr="00666136">
        <w:rPr>
          <w:lang w:eastAsia="zh-CN"/>
        </w:rPr>
        <w:t xml:space="preserve"> </w:t>
      </w:r>
      <w:r w:rsidR="003A0C3F">
        <w:rPr>
          <w:lang w:eastAsia="zh-CN"/>
        </w:rPr>
        <w:t>from this perspective</w:t>
      </w:r>
      <w:r>
        <w:rPr>
          <w:lang w:eastAsia="zh-CN"/>
        </w:rPr>
        <w:t xml:space="preserve">. </w:t>
      </w:r>
      <w:r w:rsidR="00344DA2">
        <w:rPr>
          <w:lang w:eastAsia="zh-CN"/>
        </w:rPr>
        <w:t xml:space="preserve">Therefore, </w:t>
      </w:r>
      <w:r w:rsidR="00344DA2" w:rsidRPr="008E0021">
        <w:rPr>
          <w:lang w:eastAsia="zh-CN"/>
        </w:rPr>
        <w:t xml:space="preserve">eigenvector </w:t>
      </w:r>
      <w:r w:rsidR="004F1122">
        <w:rPr>
          <w:lang w:eastAsia="zh-CN"/>
        </w:rPr>
        <w:t>can</w:t>
      </w:r>
      <w:r w:rsidR="004F1122" w:rsidRPr="008E0021">
        <w:rPr>
          <w:lang w:eastAsia="zh-CN"/>
        </w:rPr>
        <w:t xml:space="preserve"> </w:t>
      </w:r>
      <w:r w:rsidR="00344DA2" w:rsidRPr="008E0021">
        <w:rPr>
          <w:lang w:eastAsia="zh-CN"/>
        </w:rPr>
        <w:t xml:space="preserve">be used as the </w:t>
      </w:r>
      <w:r w:rsidR="00147B3A">
        <w:rPr>
          <w:lang w:eastAsia="zh-CN"/>
        </w:rPr>
        <w:t>input</w:t>
      </w:r>
      <w:r w:rsidR="00147B3A" w:rsidRPr="008E0021">
        <w:rPr>
          <w:lang w:eastAsia="zh-CN"/>
        </w:rPr>
        <w:t xml:space="preserve"> </w:t>
      </w:r>
      <w:r w:rsidR="00344DA2" w:rsidRPr="008E0021">
        <w:rPr>
          <w:lang w:eastAsia="zh-CN"/>
        </w:rPr>
        <w:t>CSI</w:t>
      </w:r>
      <w:r w:rsidR="00147B3A">
        <w:rPr>
          <w:lang w:eastAsia="zh-CN"/>
        </w:rPr>
        <w:t xml:space="preserve"> and target CSI</w:t>
      </w:r>
      <w:r w:rsidR="00344DA2" w:rsidRPr="008E0021">
        <w:rPr>
          <w:lang w:eastAsia="zh-CN"/>
        </w:rPr>
        <w:t xml:space="preserve"> for AI/ML model-based CSI compression</w:t>
      </w:r>
      <w:r w:rsidR="00344DA2">
        <w:rPr>
          <w:lang w:eastAsia="zh-CN"/>
        </w:rPr>
        <w:t>.</w:t>
      </w:r>
    </w:p>
    <w:p w14:paraId="5953445C" w14:textId="78A7BBC8" w:rsidR="00233028" w:rsidRPr="00233028" w:rsidRDefault="00233028" w:rsidP="00344DA2">
      <w:pPr>
        <w:spacing w:before="120"/>
        <w:rPr>
          <w:b/>
          <w:i/>
        </w:rPr>
      </w:pPr>
      <w:r w:rsidRPr="00233028">
        <w:rPr>
          <w:b/>
          <w:i/>
        </w:rPr>
        <w:t>AI/ML model for multi-rank</w:t>
      </w:r>
    </w:p>
    <w:p w14:paraId="68A0E8CA" w14:textId="24140742" w:rsidR="008D3923" w:rsidRDefault="008D3923" w:rsidP="008D3923">
      <w:pPr>
        <w:rPr>
          <w:lang w:eastAsia="zh-CN"/>
        </w:rPr>
      </w:pPr>
      <w:r>
        <w:rPr>
          <w:lang w:eastAsia="zh-CN"/>
        </w:rPr>
        <w:t>How to apply the AI/ML model(s) for</w:t>
      </w:r>
      <w:r w:rsidR="00233028" w:rsidRPr="00233028">
        <w:rPr>
          <w:lang w:eastAsia="zh-CN"/>
        </w:rPr>
        <w:t xml:space="preserve"> </w:t>
      </w:r>
      <w:r w:rsidR="00233028">
        <w:rPr>
          <w:lang w:eastAsia="zh-CN"/>
        </w:rPr>
        <w:t>the CSI compression of</w:t>
      </w:r>
      <w:r>
        <w:rPr>
          <w:lang w:eastAsia="zh-CN"/>
        </w:rPr>
        <w:t xml:space="preserve"> multiple </w:t>
      </w:r>
      <w:r>
        <w:rPr>
          <w:rFonts w:hint="eastAsia"/>
          <w:lang w:eastAsia="zh-CN"/>
        </w:rPr>
        <w:t>ranks</w:t>
      </w:r>
      <w:r>
        <w:rPr>
          <w:lang w:eastAsia="zh-CN"/>
        </w:rPr>
        <w:t xml:space="preserve"> can be discussed for evaluation. In our evaluation, a unified AI/ML model is trained and applied for each </w:t>
      </w:r>
      <w:r w:rsidR="00A75688">
        <w:rPr>
          <w:lang w:eastAsia="zh-CN"/>
        </w:rPr>
        <w:t>layer</w:t>
      </w:r>
      <w:r>
        <w:rPr>
          <w:lang w:eastAsia="zh-CN"/>
        </w:rPr>
        <w:t xml:space="preserve"> to perform individual inference, while the calculation of the rank number is based on the legacy approach. Other options can be FFS, for example, </w:t>
      </w:r>
      <w:r w:rsidRPr="00742E13">
        <w:rPr>
          <w:lang w:eastAsia="zh-CN"/>
        </w:rPr>
        <w:t xml:space="preserve">separated </w:t>
      </w:r>
      <w:r>
        <w:rPr>
          <w:lang w:eastAsia="zh-CN"/>
        </w:rPr>
        <w:t>AI/ML models are trained per rank</w:t>
      </w:r>
      <w:r w:rsidR="00A10AE3">
        <w:rPr>
          <w:lang w:eastAsia="zh-CN"/>
        </w:rPr>
        <w:t xml:space="preserve"> value</w:t>
      </w:r>
      <w:r>
        <w:rPr>
          <w:lang w:eastAsia="zh-CN"/>
        </w:rPr>
        <w:t xml:space="preserve"> and applied for corresponding ranks to perform individual inference, or a unified AI/ML model is trained and applied </w:t>
      </w:r>
      <w:r w:rsidR="00DB4C5E">
        <w:rPr>
          <w:lang w:eastAsia="zh-CN"/>
        </w:rPr>
        <w:t xml:space="preserve">adaptively </w:t>
      </w:r>
      <w:r>
        <w:rPr>
          <w:lang w:eastAsia="zh-CN"/>
        </w:rPr>
        <w:t xml:space="preserve">for </w:t>
      </w:r>
      <w:r w:rsidR="00A10AE3">
        <w:rPr>
          <w:lang w:eastAsia="zh-CN"/>
        </w:rPr>
        <w:t xml:space="preserve">any </w:t>
      </w:r>
      <w:r>
        <w:rPr>
          <w:lang w:eastAsia="zh-CN"/>
        </w:rPr>
        <w:t>rank</w:t>
      </w:r>
      <w:r w:rsidR="00A10AE3">
        <w:rPr>
          <w:lang w:eastAsia="zh-CN"/>
        </w:rPr>
        <w:t xml:space="preserve"> number </w:t>
      </w:r>
      <w:r>
        <w:rPr>
          <w:lang w:eastAsia="zh-CN"/>
        </w:rPr>
        <w:t>to perform inference.</w:t>
      </w:r>
    </w:p>
    <w:p w14:paraId="55DBE78F" w14:textId="32DDD154" w:rsidR="00233028" w:rsidRPr="00233028" w:rsidRDefault="00233028" w:rsidP="00233028">
      <w:pPr>
        <w:spacing w:before="120"/>
        <w:rPr>
          <w:b/>
          <w:i/>
        </w:rPr>
      </w:pPr>
      <w:r w:rsidRPr="00233028">
        <w:rPr>
          <w:b/>
          <w:i/>
        </w:rPr>
        <w:t>Traffic model</w:t>
      </w:r>
    </w:p>
    <w:p w14:paraId="5D770BAD" w14:textId="2F672959" w:rsidR="00871800" w:rsidRDefault="009E39EA" w:rsidP="009E39EA">
      <w:pPr>
        <w:spacing w:before="120"/>
        <w:rPr>
          <w:lang w:eastAsia="x-none"/>
        </w:rPr>
      </w:pPr>
      <w:r w:rsidRPr="009E39EA">
        <w:rPr>
          <w:lang w:eastAsia="x-none"/>
        </w:rPr>
        <w:t>For t</w:t>
      </w:r>
      <w:r>
        <w:rPr>
          <w:lang w:eastAsia="x-none"/>
        </w:rPr>
        <w:t xml:space="preserve">raffic model, following the evaluation assumption of MIMO topic, </w:t>
      </w:r>
      <w:r w:rsidRPr="009E39EA">
        <w:rPr>
          <w:lang w:eastAsia="x-none"/>
        </w:rPr>
        <w:t>FTP model 1 with packet size 0.5 Mbytes</w:t>
      </w:r>
      <w:r>
        <w:rPr>
          <w:lang w:eastAsia="x-none"/>
        </w:rPr>
        <w:t xml:space="preserve"> </w:t>
      </w:r>
      <w:r w:rsidR="005D2F9A">
        <w:rPr>
          <w:lang w:eastAsia="x-none"/>
        </w:rPr>
        <w:t xml:space="preserve">can </w:t>
      </w:r>
      <w:r>
        <w:rPr>
          <w:lang w:eastAsia="x-none"/>
        </w:rPr>
        <w:t xml:space="preserve">be the baseline. In addition, results of </w:t>
      </w:r>
      <w:r w:rsidRPr="009E39EA">
        <w:rPr>
          <w:lang w:eastAsia="x-none"/>
        </w:rPr>
        <w:t>full buffer traffic</w:t>
      </w:r>
      <w:r>
        <w:rPr>
          <w:lang w:eastAsia="x-none"/>
        </w:rPr>
        <w:t xml:space="preserve"> are also meaningful since it can </w:t>
      </w:r>
      <w:r w:rsidR="00DB5173" w:rsidRPr="00DB5173">
        <w:rPr>
          <w:lang w:eastAsia="x-none"/>
        </w:rPr>
        <w:t>roughly</w:t>
      </w:r>
      <w:r w:rsidR="00DB5173">
        <w:rPr>
          <w:lang w:eastAsia="x-none"/>
        </w:rPr>
        <w:t xml:space="preserve"> show the performance difference between different schemes and this is useful for the first study </w:t>
      </w:r>
      <w:r w:rsidR="004C31BB">
        <w:rPr>
          <w:lang w:eastAsia="x-none"/>
        </w:rPr>
        <w:t>of</w:t>
      </w:r>
      <w:r w:rsidR="00DB5173">
        <w:rPr>
          <w:lang w:eastAsia="x-none"/>
        </w:rPr>
        <w:t xml:space="preserve"> AI/ML in 3GPP.</w:t>
      </w:r>
    </w:p>
    <w:p w14:paraId="2574CFC7" w14:textId="77CC7AE1" w:rsidR="00233028" w:rsidRPr="00233028" w:rsidRDefault="00233028" w:rsidP="009E39EA">
      <w:pPr>
        <w:spacing w:before="120"/>
        <w:rPr>
          <w:b/>
          <w:i/>
        </w:rPr>
      </w:pPr>
      <w:r w:rsidRPr="00233028">
        <w:rPr>
          <w:b/>
          <w:i/>
        </w:rPr>
        <w:t>Channel estimation</w:t>
      </w:r>
    </w:p>
    <w:p w14:paraId="38F1452B" w14:textId="4C184BE4" w:rsidR="00797BFF" w:rsidRDefault="00797BFF" w:rsidP="009E39EA">
      <w:pPr>
        <w:spacing w:before="120"/>
        <w:rPr>
          <w:lang w:eastAsia="x-none"/>
        </w:rPr>
      </w:pPr>
      <w:r>
        <w:rPr>
          <w:lang w:eastAsia="x-none"/>
        </w:rPr>
        <w:t>For c</w:t>
      </w:r>
      <w:r w:rsidRPr="00797BFF">
        <w:rPr>
          <w:lang w:eastAsia="x-none"/>
        </w:rPr>
        <w:t>hannel estimation</w:t>
      </w:r>
      <w:r>
        <w:rPr>
          <w:lang w:eastAsia="x-none"/>
        </w:rPr>
        <w:t xml:space="preserve">, the </w:t>
      </w:r>
      <w:r w:rsidRPr="00797BFF">
        <w:rPr>
          <w:lang w:eastAsia="x-none"/>
        </w:rPr>
        <w:t>common</w:t>
      </w:r>
      <w:r>
        <w:rPr>
          <w:lang w:eastAsia="x-none"/>
        </w:rPr>
        <w:t xml:space="preserve"> method of SLS in most of the previous RAN1 studies is to model the c</w:t>
      </w:r>
      <w:r w:rsidRPr="00797BFF">
        <w:rPr>
          <w:lang w:eastAsia="x-none"/>
        </w:rPr>
        <w:t>hannel estimation</w:t>
      </w:r>
      <w:r>
        <w:rPr>
          <w:lang w:eastAsia="x-none"/>
        </w:rPr>
        <w:t xml:space="preserve"> error as a function of downlink SINR. </w:t>
      </w:r>
      <w:r w:rsidR="00FF6E82">
        <w:rPr>
          <w:lang w:eastAsia="x-none"/>
        </w:rPr>
        <w:t xml:space="preserve">This can be </w:t>
      </w:r>
      <w:r w:rsidR="00735BD5">
        <w:rPr>
          <w:lang w:eastAsia="x-none"/>
        </w:rPr>
        <w:t>re</w:t>
      </w:r>
      <w:r w:rsidR="00FF6E82">
        <w:rPr>
          <w:lang w:eastAsia="x-none"/>
        </w:rPr>
        <w:t xml:space="preserve">used for </w:t>
      </w:r>
      <w:r w:rsidR="00FF6E82" w:rsidRPr="00FF6E82">
        <w:rPr>
          <w:lang w:eastAsia="x-none"/>
        </w:rPr>
        <w:t xml:space="preserve">CSI feedback enhancement </w:t>
      </w:r>
      <w:r w:rsidR="00FF6E82" w:rsidRPr="00FF6E82">
        <w:rPr>
          <w:lang w:eastAsia="x-none"/>
        </w:rPr>
        <w:lastRenderedPageBreak/>
        <w:t>evaluation</w:t>
      </w:r>
      <w:r w:rsidR="00FF6E82">
        <w:rPr>
          <w:lang w:eastAsia="x-none"/>
        </w:rPr>
        <w:t xml:space="preserve">. Moreover, we think this can be left for </w:t>
      </w:r>
      <w:r w:rsidR="00DB4C5E">
        <w:rPr>
          <w:lang w:eastAsia="x-none"/>
        </w:rPr>
        <w:t>companies</w:t>
      </w:r>
      <w:r w:rsidR="008B3DB0">
        <w:rPr>
          <w:lang w:eastAsia="x-none"/>
        </w:rPr>
        <w:t xml:space="preserve"> to achieve</w:t>
      </w:r>
      <w:r w:rsidR="00DB4C5E">
        <w:rPr>
          <w:lang w:eastAsia="x-none"/>
        </w:rPr>
        <w:t xml:space="preserve"> </w:t>
      </w:r>
      <w:r w:rsidR="00FF6E82">
        <w:rPr>
          <w:lang w:eastAsia="x-none"/>
        </w:rPr>
        <w:t xml:space="preserve">and don’t need to </w:t>
      </w:r>
      <w:r w:rsidR="00774629">
        <w:rPr>
          <w:lang w:eastAsia="x-none"/>
        </w:rPr>
        <w:t xml:space="preserve">be </w:t>
      </w:r>
      <w:r w:rsidR="00FF6E82">
        <w:rPr>
          <w:lang w:eastAsia="x-none"/>
        </w:rPr>
        <w:t>align</w:t>
      </w:r>
      <w:r w:rsidR="00774629">
        <w:rPr>
          <w:lang w:eastAsia="x-none"/>
        </w:rPr>
        <w:t>ed</w:t>
      </w:r>
      <w:r w:rsidR="00FF6E82">
        <w:rPr>
          <w:lang w:eastAsia="x-none"/>
        </w:rPr>
        <w:t xml:space="preserve"> in </w:t>
      </w:r>
      <w:r w:rsidR="00351D73">
        <w:rPr>
          <w:lang w:eastAsia="x-none"/>
        </w:rPr>
        <w:t xml:space="preserve">the </w:t>
      </w:r>
      <w:r w:rsidR="00FF6E82">
        <w:rPr>
          <w:lang w:eastAsia="x-none"/>
        </w:rPr>
        <w:t>EVM.</w:t>
      </w:r>
    </w:p>
    <w:p w14:paraId="281164B1" w14:textId="1B12634F" w:rsidR="00FF6E82" w:rsidRDefault="00FF6E82" w:rsidP="009E39EA">
      <w:pPr>
        <w:spacing w:before="120"/>
        <w:rPr>
          <w:lang w:eastAsia="x-none"/>
        </w:rPr>
      </w:pPr>
      <w:r>
        <w:rPr>
          <w:rFonts w:hint="eastAsia"/>
          <w:lang w:eastAsia="zh-CN"/>
        </w:rPr>
        <w:t>I</w:t>
      </w:r>
      <w:r>
        <w:rPr>
          <w:lang w:eastAsia="zh-CN"/>
        </w:rPr>
        <w:t xml:space="preserve">n addition, </w:t>
      </w:r>
      <w:r w:rsidRPr="00FF6E82">
        <w:rPr>
          <w:lang w:eastAsia="x-none"/>
        </w:rPr>
        <w:t>ideal channel</w:t>
      </w:r>
      <w:r>
        <w:rPr>
          <w:lang w:eastAsia="x-none"/>
        </w:rPr>
        <w:t xml:space="preserve"> </w:t>
      </w:r>
      <w:r w:rsidR="00BB318F">
        <w:rPr>
          <w:lang w:eastAsia="x-none"/>
        </w:rPr>
        <w:t xml:space="preserve">can </w:t>
      </w:r>
      <w:r>
        <w:rPr>
          <w:lang w:eastAsia="x-none"/>
        </w:rPr>
        <w:t>be</w:t>
      </w:r>
      <w:r w:rsidRPr="00FF6E82">
        <w:rPr>
          <w:lang w:eastAsia="x-none"/>
        </w:rPr>
        <w:t xml:space="preserve"> used as target CSI</w:t>
      </w:r>
      <w:r>
        <w:rPr>
          <w:lang w:eastAsia="x-none"/>
        </w:rPr>
        <w:t xml:space="preserve"> for i</w:t>
      </w:r>
      <w:r w:rsidRPr="0015493D">
        <w:rPr>
          <w:lang w:eastAsia="x-none"/>
        </w:rPr>
        <w:t xml:space="preserve">ntermediate </w:t>
      </w:r>
      <w:r>
        <w:rPr>
          <w:lang w:eastAsia="x-none"/>
        </w:rPr>
        <w:t xml:space="preserve">KPIs calculation when </w:t>
      </w:r>
      <w:r w:rsidRPr="007B768E">
        <w:rPr>
          <w:lang w:eastAsia="x-none"/>
        </w:rPr>
        <w:t>drawing SI conclusions</w:t>
      </w:r>
      <w:r>
        <w:rPr>
          <w:lang w:eastAsia="x-none"/>
        </w:rPr>
        <w:t xml:space="preserve"> if necessary.</w:t>
      </w:r>
    </w:p>
    <w:p w14:paraId="7A92FE40" w14:textId="043C1F84" w:rsidR="00233028" w:rsidRPr="00233028" w:rsidRDefault="00233028" w:rsidP="009E39EA">
      <w:pPr>
        <w:spacing w:before="120"/>
        <w:rPr>
          <w:b/>
          <w:i/>
        </w:rPr>
      </w:pPr>
      <w:r w:rsidRPr="00233028">
        <w:rPr>
          <w:b/>
          <w:i/>
        </w:rPr>
        <w:t>AI/ML memory storage</w:t>
      </w:r>
    </w:p>
    <w:p w14:paraId="2EC8C074" w14:textId="32CC58FE" w:rsidR="00FF6E82" w:rsidRDefault="00987FFA" w:rsidP="009E39EA">
      <w:pPr>
        <w:spacing w:before="120"/>
        <w:rPr>
          <w:lang w:eastAsia="x-none"/>
        </w:rPr>
      </w:pPr>
      <w:r>
        <w:rPr>
          <w:rFonts w:hint="eastAsia"/>
          <w:lang w:eastAsia="zh-CN"/>
        </w:rPr>
        <w:t>F</w:t>
      </w:r>
      <w:r>
        <w:rPr>
          <w:lang w:eastAsia="zh-CN"/>
        </w:rPr>
        <w:t xml:space="preserve">or </w:t>
      </w:r>
      <w:r w:rsidRPr="008817A8">
        <w:rPr>
          <w:lang w:eastAsia="x-none"/>
        </w:rPr>
        <w:t>AI/ML memory storage</w:t>
      </w:r>
      <w:r>
        <w:rPr>
          <w:lang w:eastAsia="x-none"/>
        </w:rPr>
        <w:t xml:space="preserve">, </w:t>
      </w:r>
      <w:r w:rsidRPr="008817A8">
        <w:rPr>
          <w:lang w:eastAsia="x-none"/>
        </w:rPr>
        <w:t>AI/ML model size a</w:t>
      </w:r>
      <w:r>
        <w:rPr>
          <w:lang w:eastAsia="x-none"/>
        </w:rPr>
        <w:t>nd</w:t>
      </w:r>
      <w:r w:rsidR="00A75688">
        <w:rPr>
          <w:lang w:eastAsia="x-none"/>
        </w:rPr>
        <w:t xml:space="preserve"> the</w:t>
      </w:r>
      <w:r>
        <w:rPr>
          <w:lang w:eastAsia="x-none"/>
        </w:rPr>
        <w:t xml:space="preserve"> number of AI/ML </w:t>
      </w:r>
      <w:r w:rsidR="00A75688">
        <w:rPr>
          <w:lang w:eastAsia="x-none"/>
        </w:rPr>
        <w:t xml:space="preserve">model </w:t>
      </w:r>
      <w:r>
        <w:rPr>
          <w:lang w:eastAsia="x-none"/>
        </w:rPr>
        <w:t>parameters are agreed as the e</w:t>
      </w:r>
      <w:r w:rsidRPr="008817A8">
        <w:rPr>
          <w:lang w:eastAsia="x-none"/>
        </w:rPr>
        <w:t xml:space="preserve">valuation </w:t>
      </w:r>
      <w:r>
        <w:rPr>
          <w:lang w:eastAsia="x-none"/>
        </w:rPr>
        <w:t>m</w:t>
      </w:r>
      <w:r w:rsidRPr="008817A8">
        <w:rPr>
          <w:lang w:eastAsia="x-none"/>
        </w:rPr>
        <w:t>etric</w:t>
      </w:r>
      <w:r>
        <w:rPr>
          <w:lang w:eastAsia="x-none"/>
        </w:rPr>
        <w:t>. T</w:t>
      </w:r>
      <w:r w:rsidRPr="00987FFA">
        <w:rPr>
          <w:lang w:eastAsia="x-none"/>
        </w:rPr>
        <w:t>he format of the AI/ML parameters</w:t>
      </w:r>
      <w:r>
        <w:rPr>
          <w:lang w:eastAsia="x-none"/>
        </w:rPr>
        <w:t xml:space="preserve"> can be reported by companies</w:t>
      </w:r>
      <w:r w:rsidR="00112FCB">
        <w:rPr>
          <w:lang w:eastAsia="x-none"/>
        </w:rPr>
        <w:t>, and there seems to be no strong need to align the format in EVM</w:t>
      </w:r>
      <w:r>
        <w:rPr>
          <w:lang w:eastAsia="x-none"/>
        </w:rPr>
        <w:t>.</w:t>
      </w:r>
    </w:p>
    <w:p w14:paraId="6AC747E9" w14:textId="00ACF881" w:rsidR="00344DA2" w:rsidRDefault="00344DA2" w:rsidP="00344DA2">
      <w:pPr>
        <w:rPr>
          <w:b/>
          <w:i/>
        </w:rPr>
      </w:pPr>
      <w:r w:rsidRPr="00565B6C">
        <w:rPr>
          <w:b/>
          <w:i/>
          <w:u w:val="single"/>
        </w:rPr>
        <w:t xml:space="preserve">Proposal </w:t>
      </w:r>
      <w:r w:rsidR="001C28BB">
        <w:rPr>
          <w:b/>
          <w:i/>
          <w:u w:val="single"/>
        </w:rPr>
        <w:t>6</w:t>
      </w:r>
      <w:r w:rsidRPr="00565B6C">
        <w:rPr>
          <w:b/>
          <w:i/>
          <w:u w:val="single"/>
        </w:rPr>
        <w:t>:</w:t>
      </w:r>
      <w:r w:rsidRPr="00526BDE">
        <w:rPr>
          <w:b/>
          <w:i/>
        </w:rPr>
        <w:t xml:space="preserve"> </w:t>
      </w:r>
      <w:r>
        <w:rPr>
          <w:b/>
          <w:i/>
        </w:rPr>
        <w:t xml:space="preserve">To align with legacy CSI codebook, </w:t>
      </w:r>
      <w:r w:rsidRPr="00FD734D">
        <w:rPr>
          <w:b/>
          <w:i/>
        </w:rPr>
        <w:t>eigenvector</w:t>
      </w:r>
      <w:r>
        <w:rPr>
          <w:b/>
          <w:i/>
        </w:rPr>
        <w:t xml:space="preserve"> should be </w:t>
      </w:r>
      <w:r w:rsidR="005C0A77">
        <w:rPr>
          <w:b/>
          <w:i/>
        </w:rPr>
        <w:t xml:space="preserve">supported </w:t>
      </w:r>
      <w:r>
        <w:rPr>
          <w:b/>
          <w:i/>
        </w:rPr>
        <w:t xml:space="preserve">as the </w:t>
      </w:r>
      <w:r w:rsidR="00E151D6">
        <w:rPr>
          <w:b/>
          <w:i/>
        </w:rPr>
        <w:t xml:space="preserve">input </w:t>
      </w:r>
      <w:r>
        <w:rPr>
          <w:b/>
          <w:i/>
        </w:rPr>
        <w:t>CSI</w:t>
      </w:r>
      <w:r w:rsidR="00043E5D">
        <w:rPr>
          <w:b/>
          <w:i/>
        </w:rPr>
        <w:t xml:space="preserve"> and </w:t>
      </w:r>
      <w:r w:rsidR="003A7627">
        <w:rPr>
          <w:b/>
          <w:i/>
        </w:rPr>
        <w:t xml:space="preserve">the </w:t>
      </w:r>
      <w:r w:rsidR="00043E5D">
        <w:rPr>
          <w:b/>
          <w:i/>
        </w:rPr>
        <w:t>target CSI</w:t>
      </w:r>
      <w:r>
        <w:rPr>
          <w:b/>
          <w:i/>
        </w:rPr>
        <w:t xml:space="preserve"> applied for training/inference under AI/ML-based CSI feedback.</w:t>
      </w:r>
    </w:p>
    <w:p w14:paraId="2532D323" w14:textId="501330E7" w:rsidR="008D3923" w:rsidRPr="0044582F" w:rsidRDefault="008D3923" w:rsidP="0021763F">
      <w:pPr>
        <w:rPr>
          <w:b/>
          <w:i/>
        </w:rPr>
      </w:pPr>
      <w:r w:rsidRPr="00565B6C">
        <w:rPr>
          <w:b/>
          <w:i/>
          <w:u w:val="single"/>
        </w:rPr>
        <w:t xml:space="preserve">Proposal </w:t>
      </w:r>
      <w:r w:rsidR="001C28BB">
        <w:rPr>
          <w:b/>
          <w:i/>
          <w:u w:val="single"/>
        </w:rPr>
        <w:t>7</w:t>
      </w:r>
      <w:r w:rsidRPr="00565B6C">
        <w:rPr>
          <w:b/>
          <w:i/>
          <w:u w:val="single"/>
        </w:rPr>
        <w:t>:</w:t>
      </w:r>
      <w:r w:rsidRPr="00526BDE">
        <w:rPr>
          <w:b/>
          <w:i/>
        </w:rPr>
        <w:t xml:space="preserve"> </w:t>
      </w:r>
      <w:r>
        <w:rPr>
          <w:b/>
          <w:i/>
        </w:rPr>
        <w:t>Further study h</w:t>
      </w:r>
      <w:r w:rsidRPr="00B0143D">
        <w:rPr>
          <w:b/>
          <w:i/>
        </w:rPr>
        <w:t>ow to apply the AI/ML model(s) for</w:t>
      </w:r>
      <w:r>
        <w:rPr>
          <w:b/>
          <w:i/>
        </w:rPr>
        <w:t xml:space="preserve"> the scenario </w:t>
      </w:r>
      <w:r>
        <w:rPr>
          <w:rFonts w:hint="eastAsia"/>
          <w:b/>
          <w:i/>
          <w:lang w:eastAsia="zh-CN"/>
        </w:rPr>
        <w:t>with</w:t>
      </w:r>
      <w:r w:rsidRPr="00B0143D">
        <w:rPr>
          <w:b/>
          <w:i/>
        </w:rPr>
        <w:t xml:space="preserve"> multiple </w:t>
      </w:r>
      <w:r>
        <w:rPr>
          <w:b/>
          <w:i/>
        </w:rPr>
        <w:t>ranks</w:t>
      </w:r>
      <w:r w:rsidRPr="00B0143D">
        <w:rPr>
          <w:b/>
          <w:i/>
        </w:rPr>
        <w:t xml:space="preserve"> </w:t>
      </w:r>
      <w:r>
        <w:rPr>
          <w:b/>
          <w:i/>
        </w:rPr>
        <w:t>in evaluation of CSI compression.</w:t>
      </w:r>
    </w:p>
    <w:p w14:paraId="29DAAB53" w14:textId="3FD9D76A" w:rsidR="008D3923" w:rsidRPr="00836A34" w:rsidRDefault="008D3923">
      <w:pPr>
        <w:pStyle w:val="aff4"/>
        <w:numPr>
          <w:ilvl w:val="0"/>
          <w:numId w:val="10"/>
        </w:numPr>
        <w:spacing w:after="120"/>
        <w:rPr>
          <w:rFonts w:ascii="Times New Roman" w:hAnsi="Times New Roman" w:cs="Times New Roman"/>
          <w:b/>
          <w:i/>
        </w:rPr>
      </w:pPr>
      <w:r w:rsidRPr="00836A34">
        <w:rPr>
          <w:rFonts w:ascii="Times New Roman" w:hAnsi="Times New Roman" w:cs="Times New Roman"/>
          <w:b/>
          <w:i/>
        </w:rPr>
        <w:t xml:space="preserve">Option1: </w:t>
      </w:r>
      <w:r>
        <w:rPr>
          <w:rFonts w:ascii="Times New Roman" w:hAnsi="Times New Roman" w:cs="Times New Roman"/>
          <w:b/>
          <w:i/>
        </w:rPr>
        <w:t>S</w:t>
      </w:r>
      <w:r w:rsidRPr="00836A34">
        <w:rPr>
          <w:rFonts w:ascii="Times New Roman" w:hAnsi="Times New Roman" w:cs="Times New Roman"/>
          <w:b/>
          <w:i/>
        </w:rPr>
        <w:t xml:space="preserve">eparated AI/ML models are trained per rank </w:t>
      </w:r>
      <w:r w:rsidR="00C72427">
        <w:rPr>
          <w:rFonts w:ascii="Times New Roman" w:hAnsi="Times New Roman" w:cs="Times New Roman"/>
          <w:b/>
          <w:i/>
        </w:rPr>
        <w:t xml:space="preserve">value </w:t>
      </w:r>
      <w:r w:rsidRPr="00836A34">
        <w:rPr>
          <w:rFonts w:ascii="Times New Roman" w:hAnsi="Times New Roman" w:cs="Times New Roman"/>
          <w:b/>
          <w:i/>
        </w:rPr>
        <w:t>and applied for corresponding ranks to perform individual inference</w:t>
      </w:r>
      <w:r>
        <w:rPr>
          <w:rFonts w:ascii="Times New Roman" w:hAnsi="Times New Roman" w:cs="Times New Roman"/>
          <w:b/>
          <w:i/>
        </w:rPr>
        <w:t>.</w:t>
      </w:r>
    </w:p>
    <w:p w14:paraId="44EB5F2D" w14:textId="6DAEB39B" w:rsidR="008D3923" w:rsidRPr="00836A34" w:rsidRDefault="008D3923">
      <w:pPr>
        <w:pStyle w:val="aff4"/>
        <w:numPr>
          <w:ilvl w:val="0"/>
          <w:numId w:val="10"/>
        </w:numPr>
        <w:spacing w:after="120"/>
        <w:rPr>
          <w:rFonts w:ascii="Times New Roman" w:hAnsi="Times New Roman" w:cs="Times New Roman"/>
          <w:b/>
          <w:i/>
        </w:rPr>
      </w:pPr>
      <w:r w:rsidRPr="00836A34">
        <w:rPr>
          <w:rFonts w:ascii="Times New Roman" w:hAnsi="Times New Roman" w:cs="Times New Roman"/>
          <w:b/>
          <w:i/>
        </w:rPr>
        <w:t xml:space="preserve">Option2: </w:t>
      </w:r>
      <w:r>
        <w:rPr>
          <w:rFonts w:ascii="Times New Roman" w:hAnsi="Times New Roman" w:cs="Times New Roman"/>
          <w:b/>
          <w:i/>
        </w:rPr>
        <w:t>A</w:t>
      </w:r>
      <w:r w:rsidRPr="00836A34">
        <w:rPr>
          <w:rFonts w:ascii="Times New Roman" w:hAnsi="Times New Roman" w:cs="Times New Roman"/>
          <w:b/>
          <w:i/>
        </w:rPr>
        <w:t xml:space="preserve"> unified AI/ML model is trained and applied for each </w:t>
      </w:r>
      <w:r w:rsidR="00EE53C5">
        <w:rPr>
          <w:rFonts w:ascii="Times New Roman" w:hAnsi="Times New Roman" w:cs="Times New Roman"/>
          <w:b/>
          <w:i/>
        </w:rPr>
        <w:t>layer</w:t>
      </w:r>
      <w:r w:rsidRPr="00836A34">
        <w:rPr>
          <w:rFonts w:ascii="Times New Roman" w:hAnsi="Times New Roman" w:cs="Times New Roman"/>
          <w:b/>
          <w:i/>
        </w:rPr>
        <w:t xml:space="preserve"> to perform individual inference</w:t>
      </w:r>
      <w:r>
        <w:rPr>
          <w:rFonts w:ascii="Times New Roman" w:hAnsi="Times New Roman" w:cs="Times New Roman"/>
          <w:b/>
          <w:i/>
        </w:rPr>
        <w:t>.</w:t>
      </w:r>
    </w:p>
    <w:p w14:paraId="20F9AB71" w14:textId="6AA0AF50" w:rsidR="008D3923" w:rsidRPr="008D3923" w:rsidRDefault="008D3923">
      <w:pPr>
        <w:pStyle w:val="aff4"/>
        <w:numPr>
          <w:ilvl w:val="0"/>
          <w:numId w:val="10"/>
        </w:numPr>
        <w:spacing w:after="120"/>
        <w:rPr>
          <w:rFonts w:ascii="Times New Roman" w:hAnsi="Times New Roman" w:cs="Times New Roman"/>
          <w:b/>
          <w:i/>
        </w:rPr>
      </w:pPr>
      <w:r w:rsidRPr="00836A34">
        <w:rPr>
          <w:rFonts w:ascii="Times New Roman" w:hAnsi="Times New Roman" w:cs="Times New Roman"/>
          <w:b/>
          <w:i/>
        </w:rPr>
        <w:t xml:space="preserve">Option3: </w:t>
      </w:r>
      <w:r>
        <w:rPr>
          <w:rFonts w:ascii="Times New Roman" w:hAnsi="Times New Roman" w:cs="Times New Roman"/>
          <w:b/>
          <w:i/>
        </w:rPr>
        <w:t>A</w:t>
      </w:r>
      <w:r w:rsidRPr="00836A34">
        <w:rPr>
          <w:rFonts w:ascii="Times New Roman" w:hAnsi="Times New Roman" w:cs="Times New Roman"/>
          <w:b/>
          <w:i/>
        </w:rPr>
        <w:t xml:space="preserve"> unified AI/ML model is trained and applied for adaptive ranks to perform inference</w:t>
      </w:r>
      <w:r>
        <w:rPr>
          <w:rFonts w:ascii="Times New Roman" w:hAnsi="Times New Roman" w:cs="Times New Roman"/>
          <w:b/>
          <w:i/>
        </w:rPr>
        <w:t>.</w:t>
      </w:r>
    </w:p>
    <w:p w14:paraId="376C7FCD" w14:textId="61C9412E" w:rsidR="00987FFA" w:rsidRPr="000C24BB" w:rsidRDefault="00987FFA" w:rsidP="00987FFA">
      <w:pPr>
        <w:rPr>
          <w:b/>
          <w:i/>
        </w:rPr>
      </w:pPr>
      <w:r w:rsidRPr="000C24BB">
        <w:rPr>
          <w:b/>
          <w:i/>
          <w:u w:val="single"/>
        </w:rPr>
        <w:t xml:space="preserve">Proposal </w:t>
      </w:r>
      <w:r w:rsidR="001C28BB">
        <w:rPr>
          <w:b/>
          <w:i/>
          <w:u w:val="single"/>
        </w:rPr>
        <w:t>8</w:t>
      </w:r>
      <w:r w:rsidRPr="000C24BB">
        <w:rPr>
          <w:b/>
          <w:i/>
          <w:u w:val="single"/>
        </w:rPr>
        <w:t>:</w:t>
      </w:r>
      <w:r w:rsidRPr="000C24BB">
        <w:rPr>
          <w:b/>
          <w:i/>
        </w:rPr>
        <w:t xml:space="preserve"> For CSI feedback enhancement evaluation</w:t>
      </w:r>
      <w:r>
        <w:rPr>
          <w:b/>
          <w:i/>
        </w:rPr>
        <w:t xml:space="preserve">, use </w:t>
      </w:r>
      <w:r w:rsidR="00420CF5" w:rsidRPr="00420CF5">
        <w:rPr>
          <w:b/>
          <w:i/>
        </w:rPr>
        <w:t>FTP model 1 with packet size 0.5 Mbytes</w:t>
      </w:r>
      <w:r>
        <w:rPr>
          <w:b/>
          <w:i/>
        </w:rPr>
        <w:t xml:space="preserve"> as </w:t>
      </w:r>
      <w:r w:rsidR="00420CF5">
        <w:rPr>
          <w:b/>
          <w:i/>
        </w:rPr>
        <w:t>baseline</w:t>
      </w:r>
      <w:r w:rsidRPr="000C24BB">
        <w:rPr>
          <w:b/>
          <w:i/>
        </w:rPr>
        <w:t>.</w:t>
      </w:r>
      <w:r>
        <w:rPr>
          <w:b/>
          <w:i/>
        </w:rPr>
        <w:t xml:space="preserve"> </w:t>
      </w:r>
      <w:r w:rsidR="00420CF5" w:rsidRPr="00420CF5">
        <w:rPr>
          <w:b/>
          <w:i/>
        </w:rPr>
        <w:t>Results of full buffer traffic are not precluded</w:t>
      </w:r>
      <w:r>
        <w:rPr>
          <w:b/>
          <w:i/>
        </w:rPr>
        <w:t>.</w:t>
      </w:r>
    </w:p>
    <w:p w14:paraId="0DC9F024" w14:textId="497367D9" w:rsidR="00632C08" w:rsidRDefault="00420CF5" w:rsidP="00420CF5">
      <w:pPr>
        <w:rPr>
          <w:b/>
          <w:i/>
        </w:rPr>
      </w:pPr>
      <w:r w:rsidRPr="000C24BB">
        <w:rPr>
          <w:b/>
          <w:i/>
          <w:u w:val="single"/>
        </w:rPr>
        <w:t xml:space="preserve">Proposal </w:t>
      </w:r>
      <w:r w:rsidR="001C28BB">
        <w:rPr>
          <w:b/>
          <w:i/>
          <w:u w:val="single"/>
        </w:rPr>
        <w:t>9</w:t>
      </w:r>
      <w:r w:rsidRPr="000C24BB">
        <w:rPr>
          <w:b/>
          <w:i/>
          <w:u w:val="single"/>
        </w:rPr>
        <w:t>:</w:t>
      </w:r>
      <w:r w:rsidRPr="000C24BB">
        <w:rPr>
          <w:b/>
          <w:i/>
        </w:rPr>
        <w:t xml:space="preserve"> For CSI feedback enhancement evaluation</w:t>
      </w:r>
      <w:r>
        <w:rPr>
          <w:b/>
          <w:i/>
        </w:rPr>
        <w:t xml:space="preserve">, how to </w:t>
      </w:r>
      <w:r w:rsidRPr="00420CF5">
        <w:rPr>
          <w:b/>
          <w:i/>
        </w:rPr>
        <w:t xml:space="preserve">model the realistic channel estimation is left for </w:t>
      </w:r>
      <w:r w:rsidR="00AF3F74">
        <w:rPr>
          <w:b/>
          <w:i/>
        </w:rPr>
        <w:t>companies</w:t>
      </w:r>
      <w:r>
        <w:rPr>
          <w:b/>
          <w:i/>
        </w:rPr>
        <w:t xml:space="preserve">. </w:t>
      </w:r>
    </w:p>
    <w:p w14:paraId="654A4B8B" w14:textId="132844D1" w:rsidR="00420CF5" w:rsidRPr="000C24BB" w:rsidRDefault="00632C08" w:rsidP="00420CF5">
      <w:pPr>
        <w:rPr>
          <w:b/>
          <w:i/>
        </w:rPr>
      </w:pPr>
      <w:r w:rsidRPr="000C24BB">
        <w:rPr>
          <w:b/>
          <w:i/>
          <w:u w:val="single"/>
        </w:rPr>
        <w:t xml:space="preserve">Proposal </w:t>
      </w:r>
      <w:r w:rsidR="001C28BB">
        <w:rPr>
          <w:b/>
          <w:i/>
          <w:u w:val="single"/>
        </w:rPr>
        <w:t>10</w:t>
      </w:r>
      <w:r w:rsidRPr="000C24BB">
        <w:rPr>
          <w:b/>
          <w:i/>
          <w:u w:val="single"/>
        </w:rPr>
        <w:t>:</w:t>
      </w:r>
      <w:r w:rsidRPr="000C24BB">
        <w:rPr>
          <w:b/>
          <w:i/>
        </w:rPr>
        <w:t xml:space="preserve"> </w:t>
      </w:r>
      <w:r w:rsidR="00420CF5" w:rsidRPr="00420CF5">
        <w:rPr>
          <w:b/>
          <w:i/>
        </w:rPr>
        <w:t xml:space="preserve">Ideal channel </w:t>
      </w:r>
      <w:r w:rsidR="00F836DC">
        <w:rPr>
          <w:b/>
          <w:i/>
        </w:rPr>
        <w:t>can</w:t>
      </w:r>
      <w:r w:rsidR="00F836DC" w:rsidRPr="00420CF5">
        <w:rPr>
          <w:b/>
          <w:i/>
        </w:rPr>
        <w:t xml:space="preserve"> </w:t>
      </w:r>
      <w:r w:rsidR="00420CF5" w:rsidRPr="00420CF5">
        <w:rPr>
          <w:b/>
          <w:i/>
        </w:rPr>
        <w:t>be used as target CSI for intermediate KPIs calculatio</w:t>
      </w:r>
      <w:r w:rsidR="009932B7">
        <w:rPr>
          <w:b/>
          <w:i/>
        </w:rPr>
        <w:t>n.</w:t>
      </w:r>
    </w:p>
    <w:p w14:paraId="32EC75B2" w14:textId="78D9C3D3" w:rsidR="004B1D46" w:rsidRDefault="004B1D46" w:rsidP="004B1D46">
      <w:pPr>
        <w:pStyle w:val="2"/>
        <w:rPr>
          <w:lang w:eastAsia="zh-CN"/>
        </w:rPr>
      </w:pPr>
      <w:r w:rsidRPr="00643528">
        <w:rPr>
          <w:lang w:eastAsia="zh-CN"/>
        </w:rPr>
        <w:t>2</w:t>
      </w:r>
      <w:r w:rsidRPr="00643528">
        <w:rPr>
          <w:rFonts w:hint="eastAsia"/>
          <w:lang w:eastAsia="zh-CN"/>
        </w:rPr>
        <w:t>.</w:t>
      </w:r>
      <w:r>
        <w:rPr>
          <w:lang w:eastAsia="zh-CN"/>
        </w:rPr>
        <w:t xml:space="preserve">2 </w:t>
      </w:r>
      <w:r w:rsidRPr="004B1D46">
        <w:rPr>
          <w:iCs/>
          <w:kern w:val="2"/>
          <w:lang w:eastAsia="zh-CN"/>
        </w:rPr>
        <w:t>Specific evaluation methodology for</w:t>
      </w:r>
      <w:r>
        <w:rPr>
          <w:iCs/>
          <w:kern w:val="2"/>
          <w:lang w:eastAsia="zh-CN"/>
        </w:rPr>
        <w:t xml:space="preserve"> other sub use cases</w:t>
      </w:r>
    </w:p>
    <w:p w14:paraId="077CA69B" w14:textId="6C767196" w:rsidR="00734C87" w:rsidRDefault="00197559" w:rsidP="00197559">
      <w:pPr>
        <w:spacing w:before="120"/>
        <w:rPr>
          <w:iCs/>
          <w:kern w:val="2"/>
          <w:lang w:eastAsia="zh-CN"/>
        </w:rPr>
      </w:pPr>
      <w:r w:rsidRPr="00197559">
        <w:rPr>
          <w:lang w:eastAsia="x-none"/>
        </w:rPr>
        <w:t xml:space="preserve">For </w:t>
      </w:r>
      <w:r>
        <w:rPr>
          <w:iCs/>
          <w:kern w:val="2"/>
          <w:lang w:eastAsia="zh-CN"/>
        </w:rPr>
        <w:t xml:space="preserve">sub use cases involving </w:t>
      </w:r>
      <w:r w:rsidRPr="00197559">
        <w:rPr>
          <w:iCs/>
          <w:kern w:val="2"/>
          <w:lang w:eastAsia="zh-CN"/>
        </w:rPr>
        <w:t>temporal</w:t>
      </w:r>
      <w:r>
        <w:rPr>
          <w:iCs/>
          <w:kern w:val="2"/>
          <w:lang w:eastAsia="zh-CN"/>
        </w:rPr>
        <w:t xml:space="preserve"> domain, such as </w:t>
      </w:r>
      <w:r w:rsidRPr="00E64E72">
        <w:t>AI/ML-based</w:t>
      </w:r>
      <w:r w:rsidRPr="00DC24FA">
        <w:rPr>
          <w:lang w:eastAsia="x-none"/>
        </w:rPr>
        <w:t xml:space="preserve"> temporal-spatial-frequency domain CSI compression</w:t>
      </w:r>
      <w:r>
        <w:rPr>
          <w:lang w:eastAsia="x-none"/>
        </w:rPr>
        <w:t xml:space="preserve"> and </w:t>
      </w:r>
      <w:r w:rsidRPr="00E64E72">
        <w:t>AI/ML-based</w:t>
      </w:r>
      <w:r>
        <w:rPr>
          <w:lang w:eastAsia="x-none"/>
        </w:rPr>
        <w:t xml:space="preserve"> CSI prediction, the </w:t>
      </w:r>
      <w:r w:rsidRPr="00197559">
        <w:rPr>
          <w:iCs/>
          <w:kern w:val="2"/>
          <w:lang w:eastAsia="zh-CN"/>
        </w:rPr>
        <w:t>temporal</w:t>
      </w:r>
      <w:r>
        <w:rPr>
          <w:iCs/>
          <w:kern w:val="2"/>
          <w:lang w:eastAsia="zh-CN"/>
        </w:rPr>
        <w:t xml:space="preserve"> </w:t>
      </w:r>
      <w:r w:rsidRPr="00197559">
        <w:rPr>
          <w:iCs/>
          <w:kern w:val="2"/>
          <w:lang w:eastAsia="zh-CN"/>
        </w:rPr>
        <w:t xml:space="preserve">characteristics </w:t>
      </w:r>
      <w:r>
        <w:rPr>
          <w:iCs/>
          <w:kern w:val="2"/>
          <w:lang w:eastAsia="zh-CN"/>
        </w:rPr>
        <w:t xml:space="preserve">of channel should be modeled. </w:t>
      </w:r>
      <w:r w:rsidR="00302BD1">
        <w:rPr>
          <w:iCs/>
          <w:kern w:val="2"/>
          <w:lang w:eastAsia="zh-CN"/>
        </w:rPr>
        <w:t>Since the period of CSI</w:t>
      </w:r>
      <w:r w:rsidR="004376B3">
        <w:rPr>
          <w:iCs/>
          <w:kern w:val="2"/>
          <w:lang w:eastAsia="zh-CN"/>
        </w:rPr>
        <w:t xml:space="preserve"> measurement and CSI feedback</w:t>
      </w:r>
      <w:r w:rsidR="00302BD1">
        <w:rPr>
          <w:iCs/>
          <w:kern w:val="2"/>
          <w:lang w:eastAsia="zh-CN"/>
        </w:rPr>
        <w:t xml:space="preserve"> is often very short, </w:t>
      </w:r>
      <w:r w:rsidR="00BC5128">
        <w:rPr>
          <w:iCs/>
          <w:kern w:val="2"/>
          <w:lang w:eastAsia="zh-CN"/>
        </w:rPr>
        <w:t xml:space="preserve">such as 5ms or 10ms, </w:t>
      </w:r>
      <w:r w:rsidR="003C32D9">
        <w:rPr>
          <w:iCs/>
          <w:kern w:val="2"/>
          <w:lang w:eastAsia="zh-CN"/>
        </w:rPr>
        <w:t xml:space="preserve">the distance of </w:t>
      </w:r>
      <w:r w:rsidR="00BC5128">
        <w:rPr>
          <w:iCs/>
          <w:kern w:val="2"/>
          <w:lang w:eastAsia="zh-CN"/>
        </w:rPr>
        <w:t xml:space="preserve">UE movement </w:t>
      </w:r>
      <w:r w:rsidR="003C32D9">
        <w:rPr>
          <w:iCs/>
          <w:kern w:val="2"/>
          <w:lang w:eastAsia="zh-CN"/>
        </w:rPr>
        <w:t xml:space="preserve">can be </w:t>
      </w:r>
      <w:r w:rsidR="00BC5128" w:rsidRPr="00BC5128">
        <w:rPr>
          <w:iCs/>
          <w:kern w:val="2"/>
          <w:lang w:eastAsia="zh-CN"/>
        </w:rPr>
        <w:t>neglect</w:t>
      </w:r>
      <w:r w:rsidR="003C32D9">
        <w:rPr>
          <w:iCs/>
          <w:kern w:val="2"/>
          <w:lang w:eastAsia="zh-CN"/>
        </w:rPr>
        <w:t>ed</w:t>
      </w:r>
      <w:r w:rsidR="00BC5128">
        <w:rPr>
          <w:iCs/>
          <w:kern w:val="2"/>
          <w:lang w:eastAsia="zh-CN"/>
        </w:rPr>
        <w:t xml:space="preserve"> for </w:t>
      </w:r>
      <w:r w:rsidR="00001226">
        <w:rPr>
          <w:rFonts w:hint="eastAsia"/>
          <w:iCs/>
          <w:kern w:val="2"/>
          <w:lang w:eastAsia="zh-CN"/>
        </w:rPr>
        <w:t>m</w:t>
      </w:r>
      <w:r w:rsidR="00001226">
        <w:rPr>
          <w:iCs/>
          <w:kern w:val="2"/>
          <w:lang w:eastAsia="zh-CN"/>
        </w:rPr>
        <w:t xml:space="preserve">ost </w:t>
      </w:r>
      <w:r w:rsidR="00BC5128">
        <w:rPr>
          <w:iCs/>
          <w:kern w:val="2"/>
          <w:lang w:eastAsia="zh-CN"/>
        </w:rPr>
        <w:t xml:space="preserve">moderate </w:t>
      </w:r>
      <w:r w:rsidR="001C015B">
        <w:rPr>
          <w:iCs/>
          <w:kern w:val="2"/>
          <w:lang w:eastAsia="zh-CN"/>
        </w:rPr>
        <w:t>velocity</w:t>
      </w:r>
      <w:r w:rsidR="00BC5128">
        <w:rPr>
          <w:iCs/>
          <w:kern w:val="2"/>
          <w:lang w:eastAsia="zh-CN"/>
        </w:rPr>
        <w:t xml:space="preserve">. Therefore, </w:t>
      </w:r>
      <w:r w:rsidR="00BC5128">
        <w:rPr>
          <w:lang w:eastAsia="x-none"/>
        </w:rPr>
        <w:t xml:space="preserve">the </w:t>
      </w:r>
      <w:r w:rsidR="00BC5128" w:rsidRPr="00197559">
        <w:rPr>
          <w:iCs/>
          <w:kern w:val="2"/>
          <w:lang w:eastAsia="zh-CN"/>
        </w:rPr>
        <w:t>temporal</w:t>
      </w:r>
      <w:r w:rsidR="00BC5128">
        <w:rPr>
          <w:iCs/>
          <w:kern w:val="2"/>
          <w:lang w:eastAsia="zh-CN"/>
        </w:rPr>
        <w:t xml:space="preserve"> </w:t>
      </w:r>
      <w:r w:rsidR="00BC5128" w:rsidRPr="00197559">
        <w:rPr>
          <w:iCs/>
          <w:kern w:val="2"/>
          <w:lang w:eastAsia="zh-CN"/>
        </w:rPr>
        <w:t xml:space="preserve">characteristics </w:t>
      </w:r>
      <w:r w:rsidR="00BC5128">
        <w:rPr>
          <w:iCs/>
          <w:kern w:val="2"/>
          <w:lang w:eastAsia="zh-CN"/>
        </w:rPr>
        <w:t>of channel can be model by D</w:t>
      </w:r>
      <w:r w:rsidR="00BC5128" w:rsidRPr="00BC5128">
        <w:rPr>
          <w:iCs/>
          <w:kern w:val="2"/>
          <w:lang w:eastAsia="zh-CN"/>
        </w:rPr>
        <w:t>oppler shift</w:t>
      </w:r>
      <w:r w:rsidR="00BC5128">
        <w:rPr>
          <w:iCs/>
          <w:kern w:val="2"/>
          <w:lang w:eastAsia="zh-CN"/>
        </w:rPr>
        <w:t xml:space="preserve"> without any </w:t>
      </w:r>
      <w:r w:rsidR="00BC5128" w:rsidRPr="00BC5128">
        <w:rPr>
          <w:iCs/>
          <w:kern w:val="2"/>
          <w:lang w:eastAsia="zh-CN"/>
        </w:rPr>
        <w:t>explicit trajectory modeling</w:t>
      </w:r>
      <w:r w:rsidR="00DE7595">
        <w:rPr>
          <w:iCs/>
          <w:kern w:val="2"/>
          <w:lang w:eastAsia="zh-CN"/>
        </w:rPr>
        <w:t xml:space="preserve"> in consideration of simulation complexity.</w:t>
      </w:r>
    </w:p>
    <w:p w14:paraId="209719F6" w14:textId="750642E2" w:rsidR="00664E8F" w:rsidRDefault="00DE7595" w:rsidP="001D01C2">
      <w:pPr>
        <w:rPr>
          <w:iCs/>
          <w:kern w:val="2"/>
          <w:lang w:eastAsia="zh-CN"/>
        </w:rPr>
      </w:pPr>
      <w:r w:rsidRPr="000C24BB">
        <w:rPr>
          <w:b/>
          <w:i/>
          <w:u w:val="single"/>
        </w:rPr>
        <w:t xml:space="preserve">Proposal </w:t>
      </w:r>
      <w:r w:rsidR="00110883">
        <w:rPr>
          <w:b/>
          <w:i/>
          <w:u w:val="single"/>
        </w:rPr>
        <w:t>11</w:t>
      </w:r>
      <w:r w:rsidRPr="000C24BB">
        <w:rPr>
          <w:b/>
          <w:i/>
          <w:u w:val="single"/>
        </w:rPr>
        <w:t>:</w:t>
      </w:r>
      <w:r w:rsidRPr="000C24BB">
        <w:rPr>
          <w:b/>
          <w:i/>
        </w:rPr>
        <w:t xml:space="preserve"> For CSI feedback enhancement evaluation</w:t>
      </w:r>
      <w:r>
        <w:rPr>
          <w:b/>
          <w:i/>
        </w:rPr>
        <w:t xml:space="preserve"> </w:t>
      </w:r>
      <w:r w:rsidRPr="00DE7595">
        <w:rPr>
          <w:b/>
          <w:i/>
        </w:rPr>
        <w:t>involving temporal domain</w:t>
      </w:r>
      <w:r w:rsidR="00B56978">
        <w:rPr>
          <w:b/>
          <w:i/>
        </w:rPr>
        <w:t xml:space="preserve"> (</w:t>
      </w:r>
      <w:r w:rsidR="005C4356">
        <w:rPr>
          <w:b/>
          <w:i/>
        </w:rPr>
        <w:t xml:space="preserve">e.g., </w:t>
      </w:r>
      <w:r w:rsidR="00B56978">
        <w:rPr>
          <w:b/>
          <w:i/>
        </w:rPr>
        <w:t xml:space="preserve">CSI prediction, </w:t>
      </w:r>
      <w:r w:rsidR="005C4356" w:rsidRPr="0021763F">
        <w:rPr>
          <w:b/>
          <w:i/>
        </w:rPr>
        <w:t>temporal-spatial-frequency domain CSI compression</w:t>
      </w:r>
      <w:r w:rsidR="00B56978">
        <w:rPr>
          <w:b/>
          <w:i/>
        </w:rPr>
        <w:t>)</w:t>
      </w:r>
      <w:r>
        <w:rPr>
          <w:b/>
          <w:i/>
        </w:rPr>
        <w:t xml:space="preserve">, use </w:t>
      </w:r>
      <w:r w:rsidRPr="00DE7595">
        <w:rPr>
          <w:b/>
          <w:i/>
        </w:rPr>
        <w:t xml:space="preserve">Doppler shift to model the temporal characteristics of </w:t>
      </w:r>
      <w:r w:rsidR="0082170C">
        <w:rPr>
          <w:b/>
          <w:i/>
        </w:rPr>
        <w:t xml:space="preserve">the </w:t>
      </w:r>
      <w:r w:rsidRPr="00DE7595">
        <w:rPr>
          <w:b/>
          <w:i/>
        </w:rPr>
        <w:t>channel.</w:t>
      </w:r>
    </w:p>
    <w:p w14:paraId="57976EA6" w14:textId="17C1221F" w:rsidR="000E2729" w:rsidRPr="000E2729" w:rsidRDefault="000E2729" w:rsidP="000E2729">
      <w:pPr>
        <w:pStyle w:val="1"/>
        <w:numPr>
          <w:ilvl w:val="0"/>
          <w:numId w:val="9"/>
        </w:numPr>
        <w:ind w:left="426"/>
      </w:pPr>
      <w:r w:rsidRPr="00FD734D">
        <w:t>Evaluation</w:t>
      </w:r>
      <w:r>
        <w:t>s for s</w:t>
      </w:r>
      <w:r w:rsidRPr="000E2729">
        <w:t>patial-frequency domain CSI compression</w:t>
      </w:r>
    </w:p>
    <w:p w14:paraId="54F50A42" w14:textId="29CA3BC5" w:rsidR="000E2729" w:rsidRPr="00DE7595" w:rsidRDefault="000E2729" w:rsidP="00197559">
      <w:pPr>
        <w:spacing w:before="120"/>
        <w:rPr>
          <w:iCs/>
          <w:kern w:val="2"/>
          <w:lang w:eastAsia="zh-CN"/>
        </w:rPr>
      </w:pPr>
      <w:r>
        <w:rPr>
          <w:rFonts w:hint="eastAsia"/>
          <w:iCs/>
          <w:kern w:val="2"/>
          <w:lang w:eastAsia="zh-CN"/>
        </w:rPr>
        <w:t>I</w:t>
      </w:r>
      <w:r>
        <w:rPr>
          <w:iCs/>
          <w:kern w:val="2"/>
          <w:lang w:eastAsia="zh-CN"/>
        </w:rPr>
        <w:t>n this section, e</w:t>
      </w:r>
      <w:r w:rsidRPr="000E2729">
        <w:rPr>
          <w:iCs/>
          <w:kern w:val="2"/>
          <w:lang w:eastAsia="zh-CN"/>
        </w:rPr>
        <w:t>valuations for spatial-frequency domain CSI compression</w:t>
      </w:r>
      <w:r>
        <w:rPr>
          <w:iCs/>
          <w:kern w:val="2"/>
          <w:lang w:eastAsia="zh-CN"/>
        </w:rPr>
        <w:t xml:space="preserve"> will be discussed, including </w:t>
      </w:r>
      <w:r w:rsidRPr="000E2729">
        <w:rPr>
          <w:iCs/>
          <w:kern w:val="2"/>
          <w:lang w:eastAsia="zh-CN"/>
        </w:rPr>
        <w:t>AI/ML model description</w:t>
      </w:r>
      <w:r>
        <w:rPr>
          <w:iCs/>
          <w:kern w:val="2"/>
          <w:lang w:eastAsia="zh-CN"/>
        </w:rPr>
        <w:t xml:space="preserve">, </w:t>
      </w:r>
      <w:r w:rsidRPr="000E2729">
        <w:rPr>
          <w:iCs/>
          <w:kern w:val="2"/>
          <w:lang w:eastAsia="zh-CN"/>
        </w:rPr>
        <w:t>evaluation methodology</w:t>
      </w:r>
      <w:r>
        <w:rPr>
          <w:iCs/>
          <w:kern w:val="2"/>
          <w:lang w:eastAsia="zh-CN"/>
        </w:rPr>
        <w:t xml:space="preserve"> for different training types and evaluation results.</w:t>
      </w:r>
    </w:p>
    <w:p w14:paraId="50720977" w14:textId="294400D0" w:rsidR="00986E94" w:rsidRDefault="000E2729" w:rsidP="0044582F">
      <w:pPr>
        <w:pStyle w:val="2"/>
        <w:rPr>
          <w:iCs/>
          <w:kern w:val="2"/>
          <w:lang w:eastAsia="zh-CN"/>
        </w:rPr>
      </w:pPr>
      <w:r>
        <w:rPr>
          <w:lang w:eastAsia="zh-CN"/>
        </w:rPr>
        <w:t>3</w:t>
      </w:r>
      <w:r w:rsidR="00221ACC">
        <w:rPr>
          <w:lang w:eastAsia="zh-CN"/>
        </w:rPr>
        <w:t>.</w:t>
      </w:r>
      <w:r>
        <w:rPr>
          <w:lang w:eastAsia="zh-CN"/>
        </w:rPr>
        <w:t>1</w:t>
      </w:r>
      <w:r w:rsidR="00221ACC" w:rsidRPr="00023D38">
        <w:rPr>
          <w:lang w:eastAsia="zh-CN"/>
        </w:rPr>
        <w:t xml:space="preserve"> </w:t>
      </w:r>
      <w:r w:rsidR="00E754A2" w:rsidRPr="00E754A2">
        <w:rPr>
          <w:lang w:eastAsia="zh-CN"/>
        </w:rPr>
        <w:t>AI/ML model</w:t>
      </w:r>
      <w:r w:rsidR="00E754A2">
        <w:rPr>
          <w:lang w:eastAsia="zh-CN"/>
        </w:rPr>
        <w:t xml:space="preserve"> </w:t>
      </w:r>
      <w:r w:rsidR="00E754A2" w:rsidRPr="00E754A2">
        <w:rPr>
          <w:lang w:eastAsia="zh-CN"/>
        </w:rPr>
        <w:t>description</w:t>
      </w:r>
    </w:p>
    <w:p w14:paraId="49E70B88" w14:textId="1F4731D8" w:rsidR="00184177" w:rsidRPr="002C65DF" w:rsidRDefault="008A79B8" w:rsidP="00FD734D">
      <w:pPr>
        <w:spacing w:before="120"/>
        <w:rPr>
          <w:lang w:eastAsia="zh-CN"/>
        </w:rPr>
      </w:pPr>
      <w:r>
        <w:rPr>
          <w:lang w:eastAsia="zh-CN"/>
        </w:rPr>
        <w:t>The CSI generation part including a</w:t>
      </w:r>
      <w:r w:rsidR="005D3E85" w:rsidRPr="00894EAE">
        <w:rPr>
          <w:lang w:eastAsia="zh-CN"/>
        </w:rPr>
        <w:t xml:space="preserve">n encoder and a quantizer are deployed at </w:t>
      </w:r>
      <w:r w:rsidR="00E52E36">
        <w:rPr>
          <w:lang w:eastAsia="zh-CN"/>
        </w:rPr>
        <w:t xml:space="preserve">the </w:t>
      </w:r>
      <w:r w:rsidR="005D3E85" w:rsidRPr="00894EAE">
        <w:rPr>
          <w:lang w:eastAsia="zh-CN"/>
        </w:rPr>
        <w:t xml:space="preserve">UE side for CSI compression, while </w:t>
      </w:r>
      <w:r w:rsidR="00BB55D2">
        <w:rPr>
          <w:lang w:eastAsia="zh-CN"/>
        </w:rPr>
        <w:t xml:space="preserve">the </w:t>
      </w:r>
      <w:r w:rsidR="00BB55D2" w:rsidRPr="0012407B">
        <w:t xml:space="preserve">CSI reconstruction </w:t>
      </w:r>
      <w:r w:rsidR="00BB55D2">
        <w:t xml:space="preserve">part including </w:t>
      </w:r>
      <w:r w:rsidR="005D3E85" w:rsidRPr="00894EAE">
        <w:rPr>
          <w:lang w:eastAsia="zh-CN"/>
        </w:rPr>
        <w:t xml:space="preserve">a decoder and a de-quantizer are </w:t>
      </w:r>
      <w:r w:rsidR="006616EA" w:rsidRPr="00894EAE">
        <w:rPr>
          <w:lang w:eastAsia="zh-CN"/>
        </w:rPr>
        <w:t xml:space="preserve">deployed </w:t>
      </w:r>
      <w:r w:rsidR="005D3E85" w:rsidRPr="00894EAE">
        <w:rPr>
          <w:lang w:eastAsia="zh-CN"/>
        </w:rPr>
        <w:t xml:space="preserve">at </w:t>
      </w:r>
      <w:r w:rsidR="00E52E36">
        <w:rPr>
          <w:lang w:eastAsia="zh-CN"/>
        </w:rPr>
        <w:t xml:space="preserve">the </w:t>
      </w:r>
      <w:r w:rsidR="00C82BC2">
        <w:rPr>
          <w:lang w:eastAsia="zh-CN"/>
        </w:rPr>
        <w:t>network</w:t>
      </w:r>
      <w:r w:rsidR="005D3E85" w:rsidRPr="00894EAE">
        <w:rPr>
          <w:lang w:eastAsia="zh-CN"/>
        </w:rPr>
        <w:t xml:space="preserve"> side for CSI </w:t>
      </w:r>
      <w:r w:rsidR="006616EA">
        <w:rPr>
          <w:lang w:eastAsia="zh-CN"/>
        </w:rPr>
        <w:t>recovery</w:t>
      </w:r>
      <w:r w:rsidR="005D3E85">
        <w:rPr>
          <w:lang w:eastAsia="zh-CN"/>
        </w:rPr>
        <w:t xml:space="preserve">. </w:t>
      </w:r>
      <w:r w:rsidR="00D707D7">
        <w:rPr>
          <w:lang w:eastAsia="zh-CN"/>
        </w:rPr>
        <w:t xml:space="preserve">The </w:t>
      </w:r>
      <w:r w:rsidR="00D707D7" w:rsidRPr="00894EAE">
        <w:rPr>
          <w:lang w:eastAsia="zh-CN"/>
        </w:rPr>
        <w:t>quantizer</w:t>
      </w:r>
      <w:r w:rsidR="00D707D7">
        <w:rPr>
          <w:lang w:eastAsia="zh-CN"/>
        </w:rPr>
        <w:t xml:space="preserve"> is used to quantize the output of the encoder which is a </w:t>
      </w:r>
      <w:r w:rsidR="00692C0F">
        <w:rPr>
          <w:lang w:eastAsia="zh-CN"/>
        </w:rPr>
        <w:t xml:space="preserve">floating-point </w:t>
      </w:r>
      <w:r w:rsidR="00D707D7">
        <w:rPr>
          <w:lang w:eastAsia="zh-CN"/>
        </w:rPr>
        <w:t xml:space="preserve">vector </w:t>
      </w:r>
      <w:r w:rsidR="00C25ADA">
        <w:rPr>
          <w:lang w:eastAsia="zh-CN"/>
        </w:rPr>
        <w:t>to fit the bit width for</w:t>
      </w:r>
      <w:r w:rsidR="006E2439">
        <w:rPr>
          <w:lang w:eastAsia="zh-CN"/>
        </w:rPr>
        <w:t xml:space="preserve"> CSI</w:t>
      </w:r>
      <w:r w:rsidR="00C25ADA">
        <w:rPr>
          <w:lang w:eastAsia="zh-CN"/>
        </w:rPr>
        <w:t xml:space="preserve"> feedback</w:t>
      </w:r>
      <w:r w:rsidR="00BD6940">
        <w:rPr>
          <w:lang w:eastAsia="zh-CN"/>
        </w:rPr>
        <w:t xml:space="preserve">, while the </w:t>
      </w:r>
      <w:r w:rsidR="00BD6940" w:rsidRPr="00894EAE">
        <w:rPr>
          <w:lang w:eastAsia="zh-CN"/>
        </w:rPr>
        <w:t>de-quantizer</w:t>
      </w:r>
      <w:r w:rsidR="00BD6940">
        <w:rPr>
          <w:lang w:eastAsia="zh-CN"/>
        </w:rPr>
        <w:t xml:space="preserve"> is used to </w:t>
      </w:r>
      <w:r w:rsidR="00C25ADA">
        <w:rPr>
          <w:lang w:eastAsia="zh-CN"/>
        </w:rPr>
        <w:t xml:space="preserve">recover the </w:t>
      </w:r>
      <w:r w:rsidR="00692C0F">
        <w:rPr>
          <w:lang w:eastAsia="zh-CN"/>
        </w:rPr>
        <w:t xml:space="preserve">floating-point vector </w:t>
      </w:r>
      <w:r w:rsidR="000E2EAD">
        <w:rPr>
          <w:lang w:eastAsia="zh-CN"/>
        </w:rPr>
        <w:t>as the input to the decoder</w:t>
      </w:r>
      <w:r w:rsidR="00D707D7">
        <w:rPr>
          <w:lang w:eastAsia="zh-CN"/>
        </w:rPr>
        <w:t xml:space="preserve">. </w:t>
      </w:r>
      <w:r w:rsidR="005D3E85" w:rsidRPr="002C65DF">
        <w:rPr>
          <w:lang w:eastAsia="zh-CN"/>
        </w:rPr>
        <w:t xml:space="preserve">The AI/ML-based CSI feedback </w:t>
      </w:r>
      <w:proofErr w:type="gramStart"/>
      <w:r w:rsidR="0056764E" w:rsidRPr="002C65DF">
        <w:rPr>
          <w:lang w:eastAsia="zh-CN"/>
        </w:rPr>
        <w:t>taking into account</w:t>
      </w:r>
      <w:proofErr w:type="gramEnd"/>
      <w:r w:rsidR="0056764E" w:rsidRPr="002C65DF">
        <w:rPr>
          <w:lang w:eastAsia="zh-CN"/>
        </w:rPr>
        <w:t xml:space="preserve"> </w:t>
      </w:r>
      <w:r w:rsidR="005D3E85" w:rsidRPr="002C65DF">
        <w:rPr>
          <w:lang w:eastAsia="zh-CN"/>
        </w:rPr>
        <w:t xml:space="preserve">both </w:t>
      </w:r>
      <w:r w:rsidR="007D3240" w:rsidRPr="002C65DF">
        <w:rPr>
          <w:lang w:eastAsia="zh-CN"/>
        </w:rPr>
        <w:t>spat</w:t>
      </w:r>
      <w:r w:rsidR="007D3240">
        <w:rPr>
          <w:lang w:eastAsia="zh-CN"/>
        </w:rPr>
        <w:t>ial</w:t>
      </w:r>
      <w:r w:rsidR="005D3E85" w:rsidRPr="002C65DF">
        <w:rPr>
          <w:lang w:eastAsia="zh-CN"/>
        </w:rPr>
        <w:t xml:space="preserve"> and frequency domain channel correlation is </w:t>
      </w:r>
      <w:r w:rsidR="003657A4" w:rsidRPr="002C65DF">
        <w:rPr>
          <w:lang w:eastAsia="zh-CN"/>
        </w:rPr>
        <w:t>named</w:t>
      </w:r>
      <w:r w:rsidR="005D3E85" w:rsidRPr="002C65DF">
        <w:rPr>
          <w:lang w:eastAsia="zh-CN"/>
        </w:rPr>
        <w:t xml:space="preserve"> as </w:t>
      </w:r>
      <w:r w:rsidR="008A64E8">
        <w:t>AI/ML based spatial-frequency compression (AI-SF)</w:t>
      </w:r>
      <w:r w:rsidR="005D3E85" w:rsidRPr="002C65DF">
        <w:rPr>
          <w:lang w:eastAsia="zh-CN"/>
        </w:rPr>
        <w:t xml:space="preserve">, which is depicted in </w:t>
      </w:r>
      <w:r w:rsidR="005D3E85" w:rsidRPr="00F57D81">
        <w:rPr>
          <w:lang w:eastAsia="zh-CN"/>
        </w:rPr>
        <w:fldChar w:fldCharType="begin"/>
      </w:r>
      <w:r w:rsidR="005D3E85" w:rsidRPr="002C65DF">
        <w:rPr>
          <w:lang w:eastAsia="zh-CN"/>
        </w:rPr>
        <w:instrText xml:space="preserve"> REF _Ref100693627 \h  \* MERGEFORMAT </w:instrText>
      </w:r>
      <w:r w:rsidR="005D3E85" w:rsidRPr="00F57D81">
        <w:rPr>
          <w:lang w:eastAsia="zh-CN"/>
        </w:rPr>
      </w:r>
      <w:r w:rsidR="005D3E85" w:rsidRPr="00F57D81">
        <w:rPr>
          <w:lang w:eastAsia="zh-CN"/>
        </w:rPr>
        <w:fldChar w:fldCharType="separate"/>
      </w:r>
      <w:r w:rsidR="004843B9">
        <w:rPr>
          <w:lang w:eastAsia="zh-CN"/>
        </w:rPr>
        <w:t>Figure 1</w:t>
      </w:r>
      <w:r w:rsidR="005D3E85" w:rsidRPr="00F57D81">
        <w:rPr>
          <w:lang w:eastAsia="zh-CN"/>
        </w:rPr>
        <w:fldChar w:fldCharType="end"/>
      </w:r>
      <w:r w:rsidR="003F6652">
        <w:rPr>
          <w:lang w:eastAsia="zh-CN"/>
        </w:rPr>
        <w:t xml:space="preserve"> (a)</w:t>
      </w:r>
      <w:r w:rsidR="005D3E85" w:rsidRPr="002C65DF">
        <w:rPr>
          <w:lang w:eastAsia="zh-CN"/>
        </w:rPr>
        <w:t>.</w:t>
      </w:r>
      <w:r w:rsidR="008009BD">
        <w:rPr>
          <w:lang w:eastAsia="zh-CN"/>
        </w:rPr>
        <w:t xml:space="preserve"> </w:t>
      </w:r>
      <w:r w:rsidR="003F6652">
        <w:rPr>
          <w:lang w:eastAsia="zh-CN"/>
        </w:rPr>
        <w:t>In our simulation, Transformer is used as the b</w:t>
      </w:r>
      <w:r w:rsidR="003F6652" w:rsidRPr="003F6652">
        <w:rPr>
          <w:lang w:eastAsia="zh-CN"/>
        </w:rPr>
        <w:t>ackbone</w:t>
      </w:r>
      <w:r w:rsidR="003F6652">
        <w:rPr>
          <w:lang w:eastAsia="zh-CN"/>
        </w:rPr>
        <w:t xml:space="preserve"> of both encoder and decoder</w:t>
      </w:r>
      <w:r w:rsidR="00F676B3">
        <w:rPr>
          <w:lang w:eastAsia="zh-CN"/>
        </w:rPr>
        <w:t>, shown as</w:t>
      </w:r>
      <w:r w:rsidR="00F676B3" w:rsidRPr="002C65DF">
        <w:rPr>
          <w:lang w:eastAsia="zh-CN"/>
        </w:rPr>
        <w:t xml:space="preserve"> </w:t>
      </w:r>
      <w:r w:rsidR="00F676B3" w:rsidRPr="00F57D81">
        <w:rPr>
          <w:lang w:eastAsia="zh-CN"/>
        </w:rPr>
        <w:fldChar w:fldCharType="begin"/>
      </w:r>
      <w:r w:rsidR="00F676B3" w:rsidRPr="002C65DF">
        <w:rPr>
          <w:lang w:eastAsia="zh-CN"/>
        </w:rPr>
        <w:instrText xml:space="preserve"> REF _Ref100693627 \h  \* MERGEFORMAT </w:instrText>
      </w:r>
      <w:r w:rsidR="00F676B3" w:rsidRPr="00F57D81">
        <w:rPr>
          <w:lang w:eastAsia="zh-CN"/>
        </w:rPr>
      </w:r>
      <w:r w:rsidR="00F676B3" w:rsidRPr="00F57D81">
        <w:rPr>
          <w:lang w:eastAsia="zh-CN"/>
        </w:rPr>
        <w:fldChar w:fldCharType="separate"/>
      </w:r>
      <w:r w:rsidR="004843B9">
        <w:rPr>
          <w:lang w:eastAsia="zh-CN"/>
        </w:rPr>
        <w:t>Figure 1</w:t>
      </w:r>
      <w:r w:rsidR="00F676B3" w:rsidRPr="00F57D81">
        <w:rPr>
          <w:lang w:eastAsia="zh-CN"/>
        </w:rPr>
        <w:fldChar w:fldCharType="end"/>
      </w:r>
      <w:r w:rsidR="00F676B3">
        <w:rPr>
          <w:lang w:eastAsia="zh-CN"/>
        </w:rPr>
        <w:t xml:space="preserve"> (b)</w:t>
      </w:r>
      <w:r w:rsidR="003F6652">
        <w:rPr>
          <w:lang w:eastAsia="zh-CN"/>
        </w:rPr>
        <w:t>.</w:t>
      </w:r>
    </w:p>
    <w:p w14:paraId="1E0A6D89" w14:textId="65325EDA" w:rsidR="00184177" w:rsidRDefault="00D75903" w:rsidP="00184177">
      <w:pPr>
        <w:jc w:val="center"/>
      </w:pPr>
      <w:r>
        <w:rPr>
          <w:noProof/>
          <w:lang w:eastAsia="zh-CN"/>
        </w:rPr>
        <w:lastRenderedPageBreak/>
        <w:drawing>
          <wp:inline distT="0" distB="0" distL="0" distR="0" wp14:anchorId="141BFB3B" wp14:editId="6B788DA0">
            <wp:extent cx="5760000" cy="1164992"/>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000" cy="1164992"/>
                    </a:xfrm>
                    <a:prstGeom prst="rect">
                      <a:avLst/>
                    </a:prstGeom>
                    <a:noFill/>
                  </pic:spPr>
                </pic:pic>
              </a:graphicData>
            </a:graphic>
          </wp:inline>
        </w:drawing>
      </w:r>
    </w:p>
    <w:p w14:paraId="1F0B2B84" w14:textId="3BF0E4FE" w:rsidR="008009BD" w:rsidRDefault="008009BD" w:rsidP="00184177">
      <w:pPr>
        <w:jc w:val="center"/>
        <w:rPr>
          <w:lang w:eastAsia="zh-CN"/>
        </w:rPr>
      </w:pPr>
      <w:r>
        <w:rPr>
          <w:rFonts w:hint="eastAsia"/>
          <w:lang w:eastAsia="zh-CN"/>
        </w:rPr>
        <w:t>(</w:t>
      </w:r>
      <w:r>
        <w:rPr>
          <w:lang w:eastAsia="zh-CN"/>
        </w:rPr>
        <w:t>a)</w:t>
      </w:r>
    </w:p>
    <w:p w14:paraId="0E600CD6" w14:textId="781EB48C" w:rsidR="00255874" w:rsidRDefault="00135EFC" w:rsidP="00184177">
      <w:pPr>
        <w:jc w:val="center"/>
        <w:rPr>
          <w:rStyle w:val="af3"/>
        </w:rPr>
      </w:pPr>
      <w:r>
        <w:rPr>
          <w:rStyle w:val="af3"/>
          <w:noProof/>
          <w:lang w:val="en-US"/>
        </w:rPr>
        <w:drawing>
          <wp:inline distT="0" distB="0" distL="0" distR="0" wp14:anchorId="45C72AFA" wp14:editId="16ECC807">
            <wp:extent cx="2706624" cy="297908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08323" cy="2980950"/>
                    </a:xfrm>
                    <a:prstGeom prst="rect">
                      <a:avLst/>
                    </a:prstGeom>
                    <a:noFill/>
                  </pic:spPr>
                </pic:pic>
              </a:graphicData>
            </a:graphic>
          </wp:inline>
        </w:drawing>
      </w:r>
    </w:p>
    <w:p w14:paraId="679519F5" w14:textId="41F27ADB" w:rsidR="008009BD" w:rsidRDefault="00255874" w:rsidP="00184177">
      <w:pPr>
        <w:jc w:val="center"/>
        <w:rPr>
          <w:lang w:eastAsia="zh-CN"/>
        </w:rPr>
      </w:pPr>
      <w:r>
        <w:rPr>
          <w:rFonts w:hint="eastAsia"/>
          <w:lang w:eastAsia="zh-CN"/>
        </w:rPr>
        <w:t xml:space="preserve"> </w:t>
      </w:r>
      <w:r w:rsidR="008009BD">
        <w:rPr>
          <w:rFonts w:hint="eastAsia"/>
          <w:lang w:eastAsia="zh-CN"/>
        </w:rPr>
        <w:t>(</w:t>
      </w:r>
      <w:r w:rsidR="008009BD">
        <w:rPr>
          <w:lang w:eastAsia="zh-CN"/>
        </w:rPr>
        <w:t>b)</w:t>
      </w:r>
    </w:p>
    <w:p w14:paraId="1118D4D9" w14:textId="2F8D9C87" w:rsidR="00184177" w:rsidRDefault="00184177" w:rsidP="00184177">
      <w:pPr>
        <w:pStyle w:val="a6"/>
        <w:jc w:val="center"/>
      </w:pPr>
      <w:bookmarkStart w:id="4" w:name="_Ref100693627"/>
      <w:bookmarkStart w:id="5" w:name="_Ref109490264"/>
      <w:r>
        <w:t xml:space="preserve">Figure </w:t>
      </w:r>
      <w:r>
        <w:rPr>
          <w:noProof/>
        </w:rPr>
        <w:fldChar w:fldCharType="begin"/>
      </w:r>
      <w:r>
        <w:rPr>
          <w:noProof/>
        </w:rPr>
        <w:instrText xml:space="preserve"> SEQ Figure \* ARABIC </w:instrText>
      </w:r>
      <w:r>
        <w:rPr>
          <w:noProof/>
        </w:rPr>
        <w:fldChar w:fldCharType="separate"/>
      </w:r>
      <w:r w:rsidR="004843B9">
        <w:rPr>
          <w:noProof/>
        </w:rPr>
        <w:t>1</w:t>
      </w:r>
      <w:r>
        <w:rPr>
          <w:noProof/>
        </w:rPr>
        <w:fldChar w:fldCharType="end"/>
      </w:r>
      <w:bookmarkEnd w:id="4"/>
      <w:r>
        <w:t xml:space="preserve">  </w:t>
      </w:r>
      <w:r w:rsidRPr="00184177">
        <w:t xml:space="preserve">The structure of </w:t>
      </w:r>
      <w:r w:rsidR="004553CC">
        <w:t>AI</w:t>
      </w:r>
      <w:r w:rsidR="00AC312F">
        <w:t>-SF</w:t>
      </w:r>
      <w:bookmarkEnd w:id="5"/>
    </w:p>
    <w:p w14:paraId="00AA4587" w14:textId="7055542C" w:rsidR="00184177" w:rsidRPr="000C76DD" w:rsidRDefault="005D3E85" w:rsidP="00C362A0">
      <w:pPr>
        <w:pStyle w:val="aff4"/>
        <w:numPr>
          <w:ilvl w:val="0"/>
          <w:numId w:val="11"/>
        </w:numPr>
        <w:spacing w:after="120"/>
        <w:jc w:val="both"/>
        <w:rPr>
          <w:rFonts w:ascii="Times New Roman" w:hAnsi="Times New Roman" w:cs="Times New Roman"/>
        </w:rPr>
      </w:pPr>
      <w:r w:rsidRPr="000C76DD">
        <w:rPr>
          <w:rFonts w:ascii="Times New Roman" w:hAnsi="Times New Roman" w:cs="Times New Roman"/>
          <w:b/>
        </w:rPr>
        <w:t>Encoder</w:t>
      </w:r>
      <w:r w:rsidRPr="000C76DD">
        <w:rPr>
          <w:rFonts w:ascii="Times New Roman" w:hAnsi="Times New Roman" w:cs="Times New Roman"/>
        </w:rPr>
        <w:t xml:space="preserve">: The encoder takes </w:t>
      </w:r>
      <w:r w:rsidR="00B9420F">
        <w:rPr>
          <w:rFonts w:ascii="Times New Roman" w:hAnsi="Times New Roman" w:cs="Times New Roman"/>
        </w:rPr>
        <w:t>the</w:t>
      </w:r>
      <w:r w:rsidR="007A7711">
        <w:rPr>
          <w:rFonts w:ascii="Times New Roman" w:hAnsi="Times New Roman" w:cs="Times New Roman"/>
        </w:rPr>
        <w:t xml:space="preserve"> original</w:t>
      </w:r>
      <w:r w:rsidR="00B9420F">
        <w:rPr>
          <w:rFonts w:ascii="Times New Roman" w:hAnsi="Times New Roman" w:cs="Times New Roman"/>
        </w:rPr>
        <w:t xml:space="preserve"> </w:t>
      </w:r>
      <w:r w:rsidR="00E11D80">
        <w:rPr>
          <w:rFonts w:ascii="Times New Roman" w:hAnsi="Times New Roman" w:cs="Times New Roman"/>
        </w:rPr>
        <w:t>eigenvector</w:t>
      </w:r>
      <w:r w:rsidR="001418C3">
        <w:rPr>
          <w:rFonts w:ascii="Times New Roman" w:hAnsi="Times New Roman" w:cs="Times New Roman"/>
        </w:rPr>
        <w:t>s</w:t>
      </w:r>
      <w:r w:rsidRPr="000C76DD">
        <w:rPr>
          <w:rFonts w:ascii="Times New Roman" w:hAnsi="Times New Roman" w:cs="Times New Roman"/>
        </w:rPr>
        <w:t xml:space="preserve"> as the input, and outputs the compressed CSI with smaller size than the original </w:t>
      </w:r>
      <w:r w:rsidR="008768CC">
        <w:rPr>
          <w:rFonts w:ascii="Times New Roman" w:hAnsi="Times New Roman" w:cs="Times New Roman"/>
        </w:rPr>
        <w:t>eigenvectors</w:t>
      </w:r>
      <w:r w:rsidRPr="000C76DD">
        <w:rPr>
          <w:rFonts w:ascii="Times New Roman" w:hAnsi="Times New Roman" w:cs="Times New Roman"/>
        </w:rPr>
        <w:t xml:space="preserve">. Specifically, the input of the encoder includes eigenvectors for N </w:t>
      </w:r>
      <w:proofErr w:type="spellStart"/>
      <w:r w:rsidRPr="000C76DD">
        <w:rPr>
          <w:rFonts w:ascii="Times New Roman" w:hAnsi="Times New Roman" w:cs="Times New Roman"/>
        </w:rPr>
        <w:t>subbands</w:t>
      </w:r>
      <w:proofErr w:type="spellEnd"/>
      <w:r w:rsidRPr="000C76DD">
        <w:rPr>
          <w:rFonts w:ascii="Times New Roman" w:hAnsi="Times New Roman" w:cs="Times New Roman"/>
        </w:rPr>
        <w:t xml:space="preserve">, </w:t>
      </w:r>
      <w:r w:rsidR="006A51E4">
        <w:rPr>
          <w:rFonts w:ascii="Times New Roman" w:hAnsi="Times New Roman" w:cs="Times New Roman"/>
        </w:rPr>
        <w:t>which are</w:t>
      </w:r>
      <w:r w:rsidRPr="000C76DD">
        <w:rPr>
          <w:rFonts w:ascii="Times New Roman" w:hAnsi="Times New Roman" w:cs="Times New Roman"/>
        </w:rPr>
        <w:t xml:space="preserve"> formulated as</w:t>
      </w:r>
      <w:r w:rsidRPr="000C76DD">
        <w:rPr>
          <w:rFonts w:ascii="Times New Roman" w:hAnsi="Times New Roman" w:cs="Times New Roman"/>
          <w:b/>
        </w:rPr>
        <w:t xml:space="preserve"> </w:t>
      </w:r>
      <m:oMath>
        <m:r>
          <m:rPr>
            <m:sty m:val="bi"/>
          </m:rPr>
          <w:rPr>
            <w:rFonts w:ascii="Cambria Math" w:hAnsi="Cambria Math" w:cs="Times New Roman"/>
          </w:rPr>
          <m:t>V</m:t>
        </m:r>
        <m:r>
          <m:rPr>
            <m:sty m:val="p"/>
          </m:rPr>
          <w:rPr>
            <w:rFonts w:ascii="Cambria Math" w:hAnsi="Cambria Math" w:cs="Times New Roman"/>
          </w:rPr>
          <m:t>=</m:t>
        </m:r>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sSup>
                    <m:sSupPr>
                      <m:ctrlPr>
                        <w:rPr>
                          <w:rFonts w:ascii="Cambria Math" w:hAnsi="Cambria Math" w:cs="Times New Roman"/>
                        </w:rPr>
                      </m:ctrlPr>
                    </m:sSupPr>
                    <m:e>
                      <m:r>
                        <m:rPr>
                          <m:sty m:val="bi"/>
                        </m:rPr>
                        <w:rPr>
                          <w:rFonts w:ascii="Cambria Math" w:hAnsi="Cambria Math" w:cs="Times New Roman"/>
                        </w:rPr>
                        <m:t>V</m:t>
                      </m:r>
                    </m:e>
                    <m:sup>
                      <m:d>
                        <m:dPr>
                          <m:ctrlPr>
                            <w:rPr>
                              <w:rFonts w:ascii="Cambria Math" w:hAnsi="Cambria Math" w:cs="Times New Roman"/>
                            </w:rPr>
                          </m:ctrlPr>
                        </m:dPr>
                        <m:e>
                          <m:r>
                            <m:rPr>
                              <m:sty m:val="p"/>
                            </m:rPr>
                            <w:rPr>
                              <w:rFonts w:ascii="Cambria Math" w:hAnsi="Cambria Math" w:cs="Times New Roman"/>
                            </w:rPr>
                            <m:t>1</m:t>
                          </m:r>
                        </m:e>
                      </m:d>
                    </m:sup>
                  </m:sSup>
                </m:e>
                <m:e>
                  <m:r>
                    <m:rPr>
                      <m:sty m:val="p"/>
                    </m:rPr>
                    <w:rPr>
                      <w:rFonts w:ascii="Cambria Math" w:hAnsi="Cambria Math" w:cs="Times New Roman"/>
                    </w:rPr>
                    <m:t>…</m:t>
                  </m:r>
                </m:e>
                <m:e>
                  <m:sSup>
                    <m:sSupPr>
                      <m:ctrlPr>
                        <w:rPr>
                          <w:rFonts w:ascii="Cambria Math" w:hAnsi="Cambria Math" w:cs="Times New Roman"/>
                        </w:rPr>
                      </m:ctrlPr>
                    </m:sSupPr>
                    <m:e>
                      <m:r>
                        <m:rPr>
                          <m:sty m:val="bi"/>
                        </m:rPr>
                        <w:rPr>
                          <w:rFonts w:ascii="Cambria Math" w:hAnsi="Cambria Math" w:cs="Times New Roman"/>
                        </w:rPr>
                        <m:t>V</m:t>
                      </m:r>
                    </m:e>
                    <m:sup>
                      <m:d>
                        <m:dPr>
                          <m:ctrlPr>
                            <w:rPr>
                              <w:rFonts w:ascii="Cambria Math" w:hAnsi="Cambria Math" w:cs="Times New Roman"/>
                            </w:rPr>
                          </m:ctrlPr>
                        </m:dPr>
                        <m:e>
                          <m:r>
                            <w:rPr>
                              <w:rFonts w:ascii="Cambria Math" w:hAnsi="Cambria Math" w:cs="Times New Roman"/>
                            </w:rPr>
                            <m:t>N</m:t>
                          </m:r>
                        </m:e>
                      </m:d>
                    </m:sup>
                  </m:sSup>
                </m:e>
              </m:mr>
            </m:m>
          </m:e>
        </m:d>
      </m:oMath>
      <w:r w:rsidRPr="000C76DD">
        <w:rPr>
          <w:rFonts w:ascii="Times New Roman" w:hAnsi="Times New Roman" w:cs="Times New Roman"/>
        </w:rPr>
        <w:t xml:space="preserve">, where </w:t>
      </w:r>
      <m:oMath>
        <m:sSup>
          <m:sSupPr>
            <m:ctrlPr>
              <w:rPr>
                <w:rFonts w:ascii="Cambria Math" w:hAnsi="Cambria Math" w:cs="Times New Roman"/>
              </w:rPr>
            </m:ctrlPr>
          </m:sSupPr>
          <m:e>
            <m:r>
              <m:rPr>
                <m:sty m:val="bi"/>
              </m:rPr>
              <w:rPr>
                <w:rFonts w:ascii="Cambria Math" w:hAnsi="Cambria Math" w:cs="Times New Roman"/>
              </w:rPr>
              <m:t>V</m:t>
            </m:r>
          </m:e>
          <m:sup>
            <m:d>
              <m:dPr>
                <m:ctrlPr>
                  <w:rPr>
                    <w:rFonts w:ascii="Cambria Math" w:hAnsi="Cambria Math" w:cs="Times New Roman"/>
                  </w:rPr>
                </m:ctrlPr>
              </m:dPr>
              <m:e>
                <m:r>
                  <w:rPr>
                    <w:rFonts w:ascii="Cambria Math" w:hAnsi="Cambria Math" w:cs="Times New Roman"/>
                  </w:rPr>
                  <m:t>n</m:t>
                </m:r>
              </m:e>
            </m:d>
          </m:sup>
        </m:sSup>
      </m:oMath>
      <w:r w:rsidRPr="000C76DD">
        <w:rPr>
          <w:rFonts w:ascii="Times New Roman" w:hAnsi="Times New Roman" w:cs="Times New Roman"/>
        </w:rPr>
        <w:t xml:space="preserve"> denotes the eigenvector for the n-th subband. Then, the encoder can use multiple Transformer layers to process the eigenvector matrix </w:t>
      </w:r>
      <m:oMath>
        <m:r>
          <m:rPr>
            <m:sty m:val="bi"/>
          </m:rPr>
          <w:rPr>
            <w:rFonts w:ascii="Cambria Math" w:hAnsi="Cambria Math" w:cs="Times New Roman"/>
          </w:rPr>
          <m:t>V</m:t>
        </m:r>
      </m:oMath>
      <w:r w:rsidRPr="000C76DD">
        <w:rPr>
          <w:rFonts w:ascii="Times New Roman" w:hAnsi="Times New Roman" w:cs="Times New Roman"/>
        </w:rPr>
        <w:t xml:space="preserve">, and </w:t>
      </w:r>
      <w:r w:rsidR="00D5718B">
        <w:rPr>
          <w:rFonts w:ascii="Times New Roman" w:hAnsi="Times New Roman" w:cs="Times New Roman"/>
        </w:rPr>
        <w:t>obtains</w:t>
      </w:r>
      <w:r w:rsidR="00D5718B" w:rsidRPr="000C76DD">
        <w:rPr>
          <w:rFonts w:ascii="Times New Roman" w:hAnsi="Times New Roman" w:cs="Times New Roman"/>
        </w:rPr>
        <w:t xml:space="preserve"> </w:t>
      </w:r>
      <w:r w:rsidRPr="000C76DD">
        <w:rPr>
          <w:rFonts w:ascii="Times New Roman" w:hAnsi="Times New Roman" w:cs="Times New Roman"/>
        </w:rPr>
        <w:t>the compressed CSI</w:t>
      </w:r>
      <w:r w:rsidR="00280B86" w:rsidRPr="000C76DD">
        <w:rPr>
          <w:rFonts w:ascii="Times New Roman" w:hAnsi="Times New Roman" w:cs="Times New Roman"/>
        </w:rPr>
        <w:t xml:space="preserve"> as a floating-point vector</w:t>
      </w:r>
      <w:r w:rsidR="002F2782" w:rsidRPr="000C76DD">
        <w:rPr>
          <w:rFonts w:ascii="Times New Roman" w:hAnsi="Times New Roman" w:cs="Times New Roman"/>
        </w:rPr>
        <w:t xml:space="preserve"> as a result</w:t>
      </w:r>
      <w:r w:rsidRPr="000C76DD">
        <w:rPr>
          <w:rFonts w:ascii="Times New Roman" w:hAnsi="Times New Roman" w:cs="Times New Roman"/>
        </w:rPr>
        <w:t xml:space="preserve">. The compressed CSI can be formulated as </w:t>
      </w:r>
      <m:oMath>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En</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encoder</m:t>
            </m:r>
          </m:sub>
        </m:sSub>
        <m:r>
          <m:rPr>
            <m:sty m:val="p"/>
          </m:rPr>
          <w:rPr>
            <w:rFonts w:ascii="Cambria Math" w:hAnsi="Cambria Math" w:cs="Times New Roman"/>
          </w:rPr>
          <m:t>(</m:t>
        </m:r>
        <m:r>
          <m:rPr>
            <m:sty m:val="bi"/>
          </m:rPr>
          <w:rPr>
            <w:rFonts w:ascii="Cambria Math" w:hAnsi="Cambria Math" w:cs="Times New Roman"/>
          </w:rPr>
          <m:t>V</m:t>
        </m:r>
        <m:r>
          <m:rPr>
            <m:sty m:val="p"/>
          </m:rPr>
          <w:rPr>
            <w:rFonts w:ascii="Cambria Math" w:hAnsi="Cambria Math" w:cs="Times New Roman"/>
          </w:rPr>
          <m:t>)</m:t>
        </m:r>
      </m:oMath>
      <w:r w:rsidRPr="000C76DD">
        <w:rPr>
          <w:rFonts w:ascii="Times New Roman" w:hAnsi="Times New Roman" w:cs="Times New Roman"/>
        </w:rPr>
        <w:t xml:space="preserve">, 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encoder</m:t>
            </m:r>
          </m:sub>
        </m:sSub>
        <m:r>
          <m:rPr>
            <m:sty m:val="p"/>
          </m:rPr>
          <w:rPr>
            <w:rFonts w:ascii="Cambria Math" w:hAnsi="Cambria Math" w:cs="Times New Roman"/>
          </w:rPr>
          <m:t>(∙)</m:t>
        </m:r>
      </m:oMath>
      <w:r w:rsidRPr="000C76DD">
        <w:rPr>
          <w:rFonts w:ascii="Times New Roman" w:hAnsi="Times New Roman" w:cs="Times New Roman"/>
        </w:rPr>
        <w:t xml:space="preserve"> represents the function of the encoder.</w:t>
      </w:r>
      <w:r w:rsidR="008009BD">
        <w:rPr>
          <w:rFonts w:ascii="Times New Roman" w:hAnsi="Times New Roman" w:cs="Times New Roman"/>
        </w:rPr>
        <w:t xml:space="preserve"> </w:t>
      </w:r>
      <w:r w:rsidR="0062477D">
        <w:rPr>
          <w:rFonts w:ascii="Times New Roman" w:hAnsi="Times New Roman" w:cs="Times New Roman"/>
        </w:rPr>
        <w:t xml:space="preserve">The SVD decomposition is </w:t>
      </w:r>
      <w:r w:rsidR="00D77885">
        <w:rPr>
          <w:rFonts w:ascii="Times New Roman" w:hAnsi="Times New Roman" w:cs="Times New Roman"/>
        </w:rPr>
        <w:t>applied</w:t>
      </w:r>
      <w:r w:rsidR="0062477D">
        <w:rPr>
          <w:rFonts w:ascii="Times New Roman" w:hAnsi="Times New Roman" w:cs="Times New Roman"/>
        </w:rPr>
        <w:t xml:space="preserve"> as the pre-processing prior to the encoder to derive the original eigenvector</w:t>
      </w:r>
      <w:r w:rsidR="008768CC">
        <w:rPr>
          <w:rFonts w:ascii="Times New Roman" w:hAnsi="Times New Roman" w:cs="Times New Roman"/>
        </w:rPr>
        <w:t>s</w:t>
      </w:r>
      <w:r w:rsidR="0062477D">
        <w:rPr>
          <w:rFonts w:ascii="Times New Roman" w:hAnsi="Times New Roman" w:cs="Times New Roman"/>
        </w:rPr>
        <w:t>.</w:t>
      </w:r>
    </w:p>
    <w:p w14:paraId="1F3A0477" w14:textId="148B1885" w:rsidR="00184177" w:rsidRPr="000C76DD" w:rsidRDefault="00184177" w:rsidP="00C362A0">
      <w:pPr>
        <w:pStyle w:val="aff4"/>
        <w:numPr>
          <w:ilvl w:val="0"/>
          <w:numId w:val="11"/>
        </w:numPr>
        <w:spacing w:after="120"/>
        <w:jc w:val="both"/>
        <w:rPr>
          <w:rFonts w:ascii="Times New Roman" w:hAnsi="Times New Roman" w:cs="Times New Roman"/>
        </w:rPr>
      </w:pPr>
      <w:r w:rsidRPr="000C76DD">
        <w:rPr>
          <w:rFonts w:ascii="Times New Roman" w:hAnsi="Times New Roman" w:cs="Times New Roman"/>
          <w:b/>
        </w:rPr>
        <w:t>Quantizer:</w:t>
      </w:r>
      <w:r w:rsidRPr="000C76DD">
        <w:rPr>
          <w:rFonts w:ascii="Times New Roman" w:hAnsi="Times New Roman" w:cs="Times New Roman"/>
        </w:rPr>
        <w:t xml:space="preserve"> </w:t>
      </w:r>
      <w:bookmarkStart w:id="6" w:name="_Hlk100320974"/>
      <w:r w:rsidR="005D3E85" w:rsidRPr="000C76DD">
        <w:rPr>
          <w:rFonts w:ascii="Times New Roman" w:hAnsi="Times New Roman" w:cs="Times New Roman"/>
        </w:rPr>
        <w:t>The quantizer at the UE side maps the compressed CSI</w:t>
      </w:r>
      <w:r w:rsidR="0006214E" w:rsidRPr="000C76DD">
        <w:rPr>
          <w:rFonts w:ascii="Times New Roman" w:hAnsi="Times New Roman" w:cs="Times New Roman"/>
        </w:rPr>
        <w:t xml:space="preserve"> of a floating-point vector</w:t>
      </w:r>
      <w:r w:rsidR="005D3E85" w:rsidRPr="000C76DD">
        <w:rPr>
          <w:rFonts w:ascii="Times New Roman" w:hAnsi="Times New Roman" w:cs="Times New Roman"/>
        </w:rPr>
        <w:t xml:space="preserve"> to </w:t>
      </w:r>
      <w:r w:rsidR="00092130" w:rsidRPr="000C76DD">
        <w:rPr>
          <w:rFonts w:ascii="Times New Roman" w:hAnsi="Times New Roman" w:cs="Times New Roman"/>
        </w:rPr>
        <w:t xml:space="preserve">a </w:t>
      </w:r>
      <w:r w:rsidR="00AF3F57" w:rsidRPr="000C76DD">
        <w:rPr>
          <w:rFonts w:ascii="Times New Roman" w:hAnsi="Times New Roman" w:cs="Times New Roman"/>
        </w:rPr>
        <w:t>quantized</w:t>
      </w:r>
      <w:r w:rsidR="005D3E85" w:rsidRPr="000C76DD">
        <w:rPr>
          <w:rFonts w:ascii="Times New Roman" w:hAnsi="Times New Roman" w:cs="Times New Roman"/>
        </w:rPr>
        <w:t xml:space="preserve"> bit</w:t>
      </w:r>
      <w:r w:rsidR="00B506A4" w:rsidRPr="000C76DD">
        <w:rPr>
          <w:rFonts w:ascii="Times New Roman" w:hAnsi="Times New Roman" w:cs="Times New Roman"/>
        </w:rPr>
        <w:t xml:space="preserve"> sequence</w:t>
      </w:r>
      <w:r w:rsidR="00AF3F57" w:rsidRPr="000C76DD">
        <w:rPr>
          <w:rFonts w:ascii="Times New Roman" w:hAnsi="Times New Roman" w:cs="Times New Roman"/>
        </w:rPr>
        <w:t xml:space="preserve"> </w:t>
      </w:r>
      <w:r w:rsidR="002451FB" w:rsidRPr="000C76DD">
        <w:rPr>
          <w:rFonts w:ascii="Times New Roman" w:hAnsi="Times New Roman" w:cs="Times New Roman"/>
        </w:rPr>
        <w:t>to fit the bit width for CSI feedback</w:t>
      </w:r>
      <w:r w:rsidR="005D3E85" w:rsidRPr="000C76DD">
        <w:rPr>
          <w:rFonts w:ascii="Times New Roman" w:hAnsi="Times New Roman" w:cs="Times New Roman"/>
        </w:rPr>
        <w:t>. Various</w:t>
      </w:r>
      <w:r w:rsidR="005D3E85" w:rsidRPr="000C76DD" w:rsidDel="00D47766">
        <w:rPr>
          <w:rFonts w:ascii="Times New Roman" w:hAnsi="Times New Roman" w:cs="Times New Roman"/>
        </w:rPr>
        <w:t xml:space="preserve"> </w:t>
      </w:r>
      <w:r w:rsidR="005D3E85" w:rsidRPr="000C76DD">
        <w:rPr>
          <w:rFonts w:ascii="Times New Roman" w:hAnsi="Times New Roman" w:cs="Times New Roman"/>
        </w:rPr>
        <w:t>methods of quantization may be adopted, such as scalar quantization, vector quantization</w:t>
      </w:r>
      <w:r w:rsidR="00040C78">
        <w:rPr>
          <w:rFonts w:ascii="Times New Roman" w:hAnsi="Times New Roman" w:cs="Times New Roman"/>
        </w:rPr>
        <w:t xml:space="preserve"> (quantizing </w:t>
      </w:r>
      <w:r w:rsidR="00225FDC">
        <w:rPr>
          <w:rFonts w:ascii="Times New Roman" w:hAnsi="Times New Roman" w:cs="Times New Roman"/>
        </w:rPr>
        <w:t>a</w:t>
      </w:r>
      <w:r w:rsidR="00040C78">
        <w:rPr>
          <w:rFonts w:ascii="Times New Roman" w:hAnsi="Times New Roman" w:cs="Times New Roman"/>
        </w:rPr>
        <w:t xml:space="preserve"> vector utilizing its </w:t>
      </w:r>
      <w:r w:rsidR="00040C78" w:rsidRPr="00040C78">
        <w:rPr>
          <w:rFonts w:ascii="Times New Roman" w:hAnsi="Times New Roman" w:cs="Times New Roman"/>
        </w:rPr>
        <w:t>probability density functions</w:t>
      </w:r>
      <w:r w:rsidR="00040C78">
        <w:rPr>
          <w:rFonts w:ascii="Times New Roman" w:hAnsi="Times New Roman" w:cs="Times New Roman"/>
        </w:rPr>
        <w:t>)</w:t>
      </w:r>
      <w:r w:rsidR="005D3E85" w:rsidRPr="000C76DD">
        <w:rPr>
          <w:rFonts w:ascii="Times New Roman" w:hAnsi="Times New Roman" w:cs="Times New Roman"/>
        </w:rPr>
        <w:t xml:space="preserve">, </w:t>
      </w:r>
      <w:r w:rsidR="00092130" w:rsidRPr="000C76DD">
        <w:rPr>
          <w:rFonts w:ascii="Times New Roman" w:hAnsi="Times New Roman" w:cs="Times New Roman"/>
        </w:rPr>
        <w:t xml:space="preserve">and </w:t>
      </w:r>
      <w:r w:rsidR="005D3E85" w:rsidRPr="000C76DD">
        <w:rPr>
          <w:rFonts w:ascii="Times New Roman" w:hAnsi="Times New Roman" w:cs="Times New Roman"/>
        </w:rPr>
        <w:t>etc.</w:t>
      </w:r>
      <w:r w:rsidR="004553CC" w:rsidRPr="000C76DD">
        <w:rPr>
          <w:rFonts w:ascii="Times New Roman" w:hAnsi="Times New Roman" w:cs="Times New Roman"/>
        </w:rPr>
        <w:t xml:space="preserve"> </w:t>
      </w:r>
      <w:r w:rsidR="008D7C6B" w:rsidRPr="000C76DD">
        <w:rPr>
          <w:rFonts w:ascii="Times New Roman" w:hAnsi="Times New Roman" w:cs="Times New Roman"/>
        </w:rPr>
        <w:t xml:space="preserve">The quantized CSI feedback can be formulated as </w:t>
      </w:r>
      <m:oMath>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quantizer</m:t>
            </m:r>
          </m:sub>
        </m:sSub>
        <m:r>
          <m:rPr>
            <m:sty m:val="p"/>
          </m:rPr>
          <w:rPr>
            <w:rFonts w:ascii="Cambria Math" w:hAnsi="Cambria Math" w:cs="Times New Roman"/>
          </w:rPr>
          <m:t>(</m:t>
        </m:r>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En</m:t>
            </m:r>
          </m:sub>
        </m:sSub>
        <m:r>
          <m:rPr>
            <m:sty m:val="p"/>
          </m:rPr>
          <w:rPr>
            <w:rFonts w:ascii="Cambria Math" w:hAnsi="Cambria Math" w:cs="Times New Roman"/>
          </w:rPr>
          <m:t>)</m:t>
        </m:r>
      </m:oMath>
      <w:r w:rsidR="008D7C6B" w:rsidRPr="000C76DD">
        <w:rPr>
          <w:rFonts w:ascii="Times New Roman" w:hAnsi="Times New Roman" w:cs="Times New Roman"/>
        </w:rPr>
        <w:t xml:space="preserve">, 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quantizer</m:t>
            </m:r>
          </m:sub>
        </m:sSub>
        <m:r>
          <m:rPr>
            <m:sty m:val="p"/>
          </m:rPr>
          <w:rPr>
            <w:rFonts w:ascii="Cambria Math" w:hAnsi="Cambria Math" w:cs="Times New Roman"/>
          </w:rPr>
          <m:t>(∙)</m:t>
        </m:r>
      </m:oMath>
      <w:r w:rsidR="008D7C6B" w:rsidRPr="000C76DD">
        <w:rPr>
          <w:rFonts w:ascii="Times New Roman" w:hAnsi="Times New Roman" w:cs="Times New Roman"/>
        </w:rPr>
        <w:t xml:space="preserve"> represents the function of the </w:t>
      </w:r>
      <w:r w:rsidR="009A0730" w:rsidRPr="000C76DD">
        <w:rPr>
          <w:rFonts w:ascii="Times New Roman" w:hAnsi="Times New Roman" w:cs="Times New Roman"/>
        </w:rPr>
        <w:t>quantizer</w:t>
      </w:r>
      <w:r w:rsidR="008D7C6B" w:rsidRPr="000C76DD">
        <w:rPr>
          <w:rFonts w:ascii="Times New Roman" w:hAnsi="Times New Roman" w:cs="Times New Roman"/>
        </w:rPr>
        <w:t>.</w:t>
      </w:r>
      <w:r w:rsidR="000F52CD" w:rsidRPr="000C76DD">
        <w:rPr>
          <w:rFonts w:ascii="Times New Roman" w:hAnsi="Times New Roman" w:cs="Times New Roman"/>
        </w:rPr>
        <w:t xml:space="preserve"> In our simulation, vector quantization is used.</w:t>
      </w:r>
    </w:p>
    <w:p w14:paraId="5E941037" w14:textId="37385599" w:rsidR="005D3E85" w:rsidRPr="000C76DD" w:rsidRDefault="005D3E85" w:rsidP="00C362A0">
      <w:pPr>
        <w:pStyle w:val="aff4"/>
        <w:numPr>
          <w:ilvl w:val="0"/>
          <w:numId w:val="11"/>
        </w:numPr>
        <w:spacing w:after="120"/>
        <w:jc w:val="both"/>
        <w:rPr>
          <w:rFonts w:ascii="Times New Roman" w:hAnsi="Times New Roman" w:cs="Times New Roman"/>
        </w:rPr>
      </w:pPr>
      <w:r w:rsidRPr="000C76DD">
        <w:rPr>
          <w:rFonts w:ascii="Times New Roman" w:hAnsi="Times New Roman" w:cs="Times New Roman"/>
          <w:b/>
        </w:rPr>
        <w:t>De-</w:t>
      </w:r>
      <w:r w:rsidR="006B3441" w:rsidRPr="000C76DD">
        <w:rPr>
          <w:rFonts w:ascii="Times New Roman" w:hAnsi="Times New Roman" w:cs="Times New Roman"/>
          <w:b/>
        </w:rPr>
        <w:t>q</w:t>
      </w:r>
      <w:r w:rsidRPr="000C76DD">
        <w:rPr>
          <w:rFonts w:ascii="Times New Roman" w:hAnsi="Times New Roman" w:cs="Times New Roman"/>
          <w:b/>
        </w:rPr>
        <w:t>uantizer</w:t>
      </w:r>
      <w:r w:rsidRPr="000C76DD">
        <w:rPr>
          <w:rFonts w:ascii="Times New Roman" w:hAnsi="Times New Roman" w:cs="Times New Roman"/>
        </w:rPr>
        <w:t>: The de-quantizer recovers the compressed CSI</w:t>
      </w:r>
      <w:r w:rsidR="00EF1DA5" w:rsidRPr="000C76DD">
        <w:rPr>
          <w:rFonts w:ascii="Times New Roman" w:hAnsi="Times New Roman" w:cs="Times New Roman"/>
        </w:rPr>
        <w:t xml:space="preserve"> f</w:t>
      </w:r>
      <w:r w:rsidRPr="000C76DD">
        <w:rPr>
          <w:rFonts w:ascii="Times New Roman" w:hAnsi="Times New Roman" w:cs="Times New Roman"/>
        </w:rPr>
        <w:t>rom the feedback</w:t>
      </w:r>
      <w:r w:rsidR="00C549A6" w:rsidRPr="000C76DD">
        <w:rPr>
          <w:rFonts w:ascii="Times New Roman" w:hAnsi="Times New Roman" w:cs="Times New Roman"/>
        </w:rPr>
        <w:t xml:space="preserve"> CSI</w:t>
      </w:r>
      <w:r w:rsidRPr="000C76DD">
        <w:rPr>
          <w:rFonts w:ascii="Times New Roman" w:hAnsi="Times New Roman" w:cs="Times New Roman"/>
        </w:rPr>
        <w:t xml:space="preserve"> bit</w:t>
      </w:r>
      <w:r w:rsidR="004652D9" w:rsidRPr="000C76DD">
        <w:rPr>
          <w:rFonts w:ascii="Times New Roman" w:hAnsi="Times New Roman" w:cs="Times New Roman"/>
        </w:rPr>
        <w:t xml:space="preserve"> sequence</w:t>
      </w:r>
      <w:r w:rsidR="00395B4C" w:rsidRPr="000C76DD">
        <w:rPr>
          <w:rFonts w:ascii="Times New Roman" w:hAnsi="Times New Roman" w:cs="Times New Roman"/>
        </w:rPr>
        <w:t xml:space="preserve"> and </w:t>
      </w:r>
      <w:r w:rsidR="00E74C71" w:rsidRPr="000C76DD">
        <w:rPr>
          <w:rFonts w:ascii="Times New Roman" w:hAnsi="Times New Roman" w:cs="Times New Roman"/>
        </w:rPr>
        <w:t xml:space="preserve">sends </w:t>
      </w:r>
      <w:r w:rsidR="00395B4C" w:rsidRPr="000C76DD">
        <w:rPr>
          <w:rFonts w:ascii="Times New Roman" w:hAnsi="Times New Roman" w:cs="Times New Roman"/>
        </w:rPr>
        <w:t xml:space="preserve">it as the input </w:t>
      </w:r>
      <w:r w:rsidR="00092130" w:rsidRPr="000C76DD">
        <w:rPr>
          <w:rFonts w:ascii="Times New Roman" w:hAnsi="Times New Roman" w:cs="Times New Roman"/>
        </w:rPr>
        <w:t>to</w:t>
      </w:r>
      <w:r w:rsidR="00395B4C" w:rsidRPr="000C76DD">
        <w:rPr>
          <w:rFonts w:ascii="Times New Roman" w:hAnsi="Times New Roman" w:cs="Times New Roman"/>
        </w:rPr>
        <w:t xml:space="preserve"> the decoder</w:t>
      </w:r>
      <w:r w:rsidRPr="000C76DD">
        <w:rPr>
          <w:rFonts w:ascii="Times New Roman" w:hAnsi="Times New Roman" w:cs="Times New Roman"/>
        </w:rPr>
        <w:t>.</w:t>
      </w:r>
      <w:r w:rsidR="00300C98" w:rsidRPr="000C76DD">
        <w:rPr>
          <w:rFonts w:ascii="Times New Roman" w:hAnsi="Times New Roman" w:cs="Times New Roman"/>
        </w:rPr>
        <w:t xml:space="preserve"> The de-quantized CSI can be formulated as</w:t>
      </w:r>
      <w:r w:rsidR="009A0730" w:rsidRPr="000C76DD">
        <w:rPr>
          <w:rFonts w:ascii="Times New Roman" w:hAnsi="Times New Roman" w:cs="Times New Roman"/>
        </w:rPr>
        <w:t xml:space="preserve"> </w:t>
      </w: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e>
            </m:acc>
          </m:e>
          <m:sub>
            <m:r>
              <w:rPr>
                <w:rFonts w:ascii="Cambria Math" w:hAnsi="Cambria Math" w:cs="Times New Roman"/>
              </w:rPr>
              <m:t>De</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dequantizer</m:t>
            </m:r>
          </m:sub>
        </m:sSub>
        <m:r>
          <m:rPr>
            <m:sty m:val="p"/>
          </m:rPr>
          <w:rPr>
            <w:rFonts w:ascii="Cambria Math" w:hAnsi="Cambria Math" w:cs="Times New Roman"/>
          </w:rPr>
          <m:t>(</m:t>
        </m:r>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Q</m:t>
            </m:r>
          </m:sub>
        </m:sSub>
        <m:r>
          <m:rPr>
            <m:sty m:val="p"/>
          </m:rPr>
          <w:rPr>
            <w:rFonts w:ascii="Cambria Math" w:hAnsi="Cambria Math" w:cs="Times New Roman"/>
          </w:rPr>
          <m:t>)</m:t>
        </m:r>
      </m:oMath>
      <w:r w:rsidR="00A5640A" w:rsidRPr="000C76DD">
        <w:rPr>
          <w:rFonts w:ascii="Times New Roman" w:hAnsi="Times New Roman" w:cs="Times New Roman"/>
        </w:rPr>
        <w:t xml:space="preserve"> </w:t>
      </w:r>
      <w:r w:rsidR="009A0730" w:rsidRPr="000C76DD">
        <w:rPr>
          <w:rFonts w:ascii="Times New Roman" w:hAnsi="Times New Roman" w:cs="Times New Roman"/>
        </w:rPr>
        <w:t xml:space="preserve">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dequantizer</m:t>
            </m:r>
          </m:sub>
        </m:sSub>
        <m:r>
          <m:rPr>
            <m:sty m:val="p"/>
          </m:rPr>
          <w:rPr>
            <w:rFonts w:ascii="Cambria Math" w:hAnsi="Cambria Math" w:cs="Times New Roman"/>
          </w:rPr>
          <m:t>(∙)</m:t>
        </m:r>
      </m:oMath>
      <w:r w:rsidR="00D16C7D" w:rsidRPr="000C76DD">
        <w:rPr>
          <w:rFonts w:ascii="Times New Roman" w:hAnsi="Times New Roman" w:cs="Times New Roman"/>
        </w:rPr>
        <w:t>represents the function of the de-quantizer.</w:t>
      </w:r>
    </w:p>
    <w:p w14:paraId="3232AD8B" w14:textId="245B64ED" w:rsidR="0027792D" w:rsidRDefault="005D3E85" w:rsidP="00C362A0">
      <w:pPr>
        <w:pStyle w:val="aff4"/>
        <w:numPr>
          <w:ilvl w:val="0"/>
          <w:numId w:val="11"/>
        </w:numPr>
        <w:spacing w:after="120"/>
        <w:jc w:val="both"/>
        <w:rPr>
          <w:rFonts w:ascii="Times New Roman" w:hAnsi="Times New Roman" w:cs="Times New Roman"/>
        </w:rPr>
      </w:pPr>
      <w:r w:rsidRPr="000C76DD">
        <w:rPr>
          <w:rFonts w:ascii="Times New Roman" w:hAnsi="Times New Roman" w:cs="Times New Roman"/>
          <w:b/>
        </w:rPr>
        <w:t>Decoder</w:t>
      </w:r>
      <w:r w:rsidRPr="000C76DD">
        <w:rPr>
          <w:rFonts w:ascii="Times New Roman" w:hAnsi="Times New Roman" w:cs="Times New Roman"/>
        </w:rPr>
        <w:t>：</w:t>
      </w:r>
      <w:r w:rsidRPr="000C76DD">
        <w:rPr>
          <w:rFonts w:ascii="Times New Roman" w:hAnsi="Times New Roman" w:cs="Times New Roman"/>
        </w:rPr>
        <w:t xml:space="preserve">The decoder recovers the eigenvectors. Specifically, the decoder can use multiple Transformer layers for CSI </w:t>
      </w:r>
      <w:r w:rsidR="00574FB5" w:rsidRPr="00493A17">
        <w:rPr>
          <w:rFonts w:ascii="Times New Roman" w:hAnsi="Times New Roman" w:cs="Times New Roman"/>
        </w:rPr>
        <w:t>reconstruction</w:t>
      </w:r>
      <w:r w:rsidRPr="000C76DD">
        <w:rPr>
          <w:rFonts w:ascii="Times New Roman" w:hAnsi="Times New Roman" w:cs="Times New Roman"/>
        </w:rPr>
        <w:t xml:space="preserve">, which is in alignment with the structure of </w:t>
      </w:r>
      <w:r w:rsidR="00092130" w:rsidRPr="000C76DD">
        <w:rPr>
          <w:rFonts w:ascii="Times New Roman" w:hAnsi="Times New Roman" w:cs="Times New Roman"/>
        </w:rPr>
        <w:t xml:space="preserve">the </w:t>
      </w:r>
      <w:r w:rsidRPr="000C76DD">
        <w:rPr>
          <w:rFonts w:ascii="Times New Roman" w:hAnsi="Times New Roman" w:cs="Times New Roman"/>
        </w:rPr>
        <w:t xml:space="preserve">encoder. The recovered </w:t>
      </w:r>
      <w:r w:rsidR="005D20BC" w:rsidRPr="000C76DD">
        <w:rPr>
          <w:rFonts w:ascii="Times New Roman" w:hAnsi="Times New Roman" w:cs="Times New Roman"/>
        </w:rPr>
        <w:t>eigenvectors</w:t>
      </w:r>
      <w:r w:rsidR="005D20BC" w:rsidRPr="000C76DD" w:rsidDel="005D20BC">
        <w:rPr>
          <w:rFonts w:ascii="Times New Roman" w:hAnsi="Times New Roman" w:cs="Times New Roman"/>
        </w:rPr>
        <w:t xml:space="preserve"> </w:t>
      </w:r>
      <w:r w:rsidRPr="000C76DD">
        <w:rPr>
          <w:rFonts w:ascii="Times New Roman" w:hAnsi="Times New Roman" w:cs="Times New Roman"/>
        </w:rPr>
        <w:t xml:space="preserve">can be formulated as </w:t>
      </w:r>
      <m:oMath>
        <m:acc>
          <m:accPr>
            <m:chr m:val="̃"/>
            <m:ctrlPr>
              <w:rPr>
                <w:rFonts w:ascii="Cambria Math" w:hAnsi="Cambria Math" w:cs="Times New Roman"/>
                <w:b/>
                <w:bCs/>
                <w:i/>
                <w:iCs/>
              </w:rPr>
            </m:ctrlPr>
          </m:accPr>
          <m:e>
            <m:r>
              <m:rPr>
                <m:sty m:val="bi"/>
              </m:rPr>
              <w:rPr>
                <w:rFonts w:ascii="Cambria Math" w:hAnsi="Cambria Math" w:cs="Times New Roman"/>
              </w:rPr>
              <m:t>V</m:t>
            </m:r>
          </m:e>
        </m:acc>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decoder</m:t>
            </m:r>
          </m:sub>
        </m:sSub>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e>
            </m:acc>
          </m:e>
          <m:sub>
            <m:r>
              <w:rPr>
                <w:rFonts w:ascii="Cambria Math" w:hAnsi="Cambria Math" w:cs="Times New Roman"/>
              </w:rPr>
              <m:t>De</m:t>
            </m:r>
          </m:sub>
        </m:sSub>
        <m:r>
          <m:rPr>
            <m:sty m:val="p"/>
          </m:rPr>
          <w:rPr>
            <w:rFonts w:ascii="Cambria Math" w:hAnsi="Cambria Math" w:cs="Times New Roman"/>
          </w:rPr>
          <m:t>)</m:t>
        </m:r>
      </m:oMath>
      <w:r w:rsidRPr="000C76DD">
        <w:rPr>
          <w:rFonts w:ascii="Times New Roman" w:hAnsi="Times New Roman" w:cs="Times New Roman"/>
        </w:rPr>
        <w:t xml:space="preserve">, where </w:t>
      </w:r>
      <m:oMath>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decoder</m:t>
            </m:r>
          </m:sub>
        </m:sSub>
        <m:r>
          <m:rPr>
            <m:sty m:val="p"/>
          </m:rPr>
          <w:rPr>
            <w:rFonts w:ascii="Cambria Math" w:hAnsi="Cambria Math" w:cs="Times New Roman"/>
          </w:rPr>
          <m:t>(∙)</m:t>
        </m:r>
      </m:oMath>
      <w:r w:rsidRPr="000C76DD">
        <w:rPr>
          <w:rFonts w:ascii="Times New Roman" w:hAnsi="Times New Roman" w:cs="Times New Roman"/>
        </w:rPr>
        <w:t xml:space="preserve"> represents the function of the decoder.</w:t>
      </w:r>
      <w:bookmarkEnd w:id="6"/>
      <w:r w:rsidR="000F52CD">
        <w:rPr>
          <w:rFonts w:ascii="Times New Roman" w:hAnsi="Times New Roman" w:cs="Times New Roman"/>
        </w:rPr>
        <w:t xml:space="preserve"> </w:t>
      </w:r>
    </w:p>
    <w:p w14:paraId="53F5A863" w14:textId="146CA746" w:rsidR="001D01C2" w:rsidRDefault="001D01C2" w:rsidP="001D01C2">
      <w:pPr>
        <w:pStyle w:val="2"/>
        <w:rPr>
          <w:lang w:eastAsia="zh-CN"/>
        </w:rPr>
      </w:pPr>
      <w:r>
        <w:rPr>
          <w:lang w:eastAsia="zh-CN"/>
        </w:rPr>
        <w:lastRenderedPageBreak/>
        <w:t xml:space="preserve">3.2 </w:t>
      </w:r>
      <w:r>
        <w:rPr>
          <w:iCs/>
          <w:kern w:val="2"/>
          <w:lang w:eastAsia="zh-CN"/>
        </w:rPr>
        <w:t>E</w:t>
      </w:r>
      <w:r w:rsidRPr="004B1D46">
        <w:rPr>
          <w:iCs/>
          <w:kern w:val="2"/>
          <w:lang w:eastAsia="zh-CN"/>
        </w:rPr>
        <w:t>valuation methodology for</w:t>
      </w:r>
      <w:r>
        <w:rPr>
          <w:iCs/>
          <w:kern w:val="2"/>
          <w:lang w:eastAsia="zh-CN"/>
        </w:rPr>
        <w:t xml:space="preserve"> </w:t>
      </w:r>
      <w:r w:rsidR="00901083">
        <w:rPr>
          <w:iCs/>
          <w:kern w:val="2"/>
          <w:lang w:eastAsia="zh-CN"/>
        </w:rPr>
        <w:t xml:space="preserve">different </w:t>
      </w:r>
      <w:r>
        <w:rPr>
          <w:iCs/>
          <w:kern w:val="2"/>
          <w:lang w:eastAsia="zh-CN"/>
        </w:rPr>
        <w:t xml:space="preserve">training </w:t>
      </w:r>
      <w:r w:rsidR="00901083">
        <w:rPr>
          <w:iCs/>
          <w:kern w:val="2"/>
          <w:lang w:eastAsia="zh-CN"/>
        </w:rPr>
        <w:t>types</w:t>
      </w:r>
    </w:p>
    <w:p w14:paraId="1249C36C" w14:textId="4D770CB7" w:rsidR="001D01C2" w:rsidRPr="00FC27BD" w:rsidRDefault="001D01C2" w:rsidP="001D01C2">
      <w:pPr>
        <w:spacing w:before="120"/>
        <w:rPr>
          <w:iCs/>
          <w:kern w:val="2"/>
          <w:lang w:eastAsia="zh-CN"/>
        </w:rPr>
      </w:pPr>
      <w:r w:rsidRPr="002F2A6F">
        <w:rPr>
          <w:iCs/>
          <w:kern w:val="2"/>
          <w:lang w:eastAsia="zh-CN"/>
        </w:rPr>
        <w:t xml:space="preserve">In the last meeting, </w:t>
      </w:r>
      <w:r w:rsidR="008B22D2">
        <w:rPr>
          <w:iCs/>
          <w:kern w:val="2"/>
          <w:lang w:eastAsia="zh-CN"/>
        </w:rPr>
        <w:t>the potential</w:t>
      </w:r>
      <w:r w:rsidRPr="002F2A6F">
        <w:rPr>
          <w:iCs/>
          <w:kern w:val="2"/>
          <w:lang w:eastAsia="zh-CN"/>
        </w:rPr>
        <w:t xml:space="preserve"> training </w:t>
      </w:r>
      <w:r w:rsidR="00901083">
        <w:rPr>
          <w:iCs/>
          <w:kern w:val="2"/>
          <w:lang w:eastAsia="zh-CN"/>
        </w:rPr>
        <w:t>types</w:t>
      </w:r>
      <w:r w:rsidRPr="002F2A6F">
        <w:rPr>
          <w:iCs/>
          <w:kern w:val="2"/>
          <w:lang w:eastAsia="zh-CN"/>
        </w:rPr>
        <w:t xml:space="preserve"> were </w:t>
      </w:r>
      <w:r w:rsidR="00901075">
        <w:rPr>
          <w:iCs/>
          <w:kern w:val="2"/>
          <w:lang w:eastAsia="zh-CN"/>
        </w:rPr>
        <w:t xml:space="preserve">initially </w:t>
      </w:r>
      <w:r w:rsidRPr="002F2A6F">
        <w:rPr>
          <w:iCs/>
          <w:kern w:val="2"/>
          <w:lang w:eastAsia="zh-CN"/>
        </w:rPr>
        <w:t>discussed</w:t>
      </w:r>
      <w:r w:rsidR="002F2716">
        <w:rPr>
          <w:iCs/>
          <w:kern w:val="2"/>
          <w:lang w:eastAsia="zh-CN"/>
        </w:rPr>
        <w:t xml:space="preserve"> [</w:t>
      </w:r>
      <w:r w:rsidR="00045FA1">
        <w:rPr>
          <w:iCs/>
          <w:kern w:val="2"/>
          <w:lang w:eastAsia="zh-CN"/>
        </w:rPr>
        <w:t>3</w:t>
      </w:r>
      <w:r w:rsidR="002F2716">
        <w:rPr>
          <w:iCs/>
          <w:kern w:val="2"/>
          <w:lang w:eastAsia="zh-CN"/>
        </w:rPr>
        <w:t>]</w:t>
      </w:r>
      <w:r w:rsidR="00901083">
        <w:rPr>
          <w:iCs/>
          <w:kern w:val="2"/>
          <w:lang w:eastAsia="zh-CN"/>
        </w:rPr>
        <w:t xml:space="preserve">. </w:t>
      </w:r>
      <w:r w:rsidR="006361BD">
        <w:rPr>
          <w:iCs/>
          <w:kern w:val="2"/>
          <w:lang w:eastAsia="zh-CN"/>
        </w:rPr>
        <w:t xml:space="preserve">4 potential training types </w:t>
      </w:r>
      <w:r w:rsidR="00901075">
        <w:rPr>
          <w:iCs/>
          <w:kern w:val="2"/>
          <w:lang w:eastAsia="zh-CN"/>
        </w:rPr>
        <w:t xml:space="preserve">are categorized </w:t>
      </w:r>
      <w:r w:rsidR="006361BD">
        <w:rPr>
          <w:iCs/>
          <w:kern w:val="2"/>
          <w:lang w:eastAsia="zh-CN"/>
        </w:rPr>
        <w:t xml:space="preserve">for this meeting </w:t>
      </w:r>
      <w:r w:rsidR="009D0C3D">
        <w:rPr>
          <w:iCs/>
          <w:kern w:val="2"/>
          <w:lang w:eastAsia="zh-CN"/>
        </w:rPr>
        <w:t>with more details</w:t>
      </w:r>
      <w:r w:rsidR="006361BD">
        <w:rPr>
          <w:iCs/>
          <w:kern w:val="2"/>
          <w:lang w:eastAsia="zh-CN"/>
        </w:rPr>
        <w:t xml:space="preserve"> provided in our companion contribution [</w:t>
      </w:r>
      <w:r w:rsidR="0087017C">
        <w:rPr>
          <w:iCs/>
          <w:kern w:val="2"/>
          <w:lang w:eastAsia="zh-CN"/>
        </w:rPr>
        <w:t>4</w:t>
      </w:r>
      <w:r w:rsidR="006361BD">
        <w:rPr>
          <w:iCs/>
          <w:kern w:val="2"/>
          <w:lang w:eastAsia="zh-CN"/>
        </w:rPr>
        <w:t xml:space="preserve">]. </w:t>
      </w:r>
      <w:r w:rsidR="003844E8">
        <w:rPr>
          <w:iCs/>
          <w:kern w:val="2"/>
          <w:lang w:eastAsia="zh-CN"/>
        </w:rPr>
        <w:t xml:space="preserve">In our understanding, </w:t>
      </w:r>
      <w:r w:rsidR="003844E8" w:rsidRPr="003844E8">
        <w:rPr>
          <w:iCs/>
          <w:kern w:val="2"/>
          <w:lang w:eastAsia="zh-CN"/>
        </w:rPr>
        <w:t>clarification</w:t>
      </w:r>
      <w:r w:rsidR="00EA3E94">
        <w:rPr>
          <w:iCs/>
          <w:kern w:val="2"/>
          <w:lang w:eastAsia="zh-CN"/>
        </w:rPr>
        <w:t>s</w:t>
      </w:r>
      <w:r w:rsidR="003844E8">
        <w:rPr>
          <w:iCs/>
          <w:kern w:val="2"/>
          <w:lang w:eastAsia="zh-CN"/>
        </w:rPr>
        <w:t xml:space="preserve"> </w:t>
      </w:r>
      <w:r w:rsidR="00231974">
        <w:rPr>
          <w:iCs/>
          <w:kern w:val="2"/>
          <w:lang w:eastAsia="zh-CN"/>
        </w:rPr>
        <w:t xml:space="preserve">and alignment </w:t>
      </w:r>
      <w:r w:rsidR="00EA3E94">
        <w:rPr>
          <w:iCs/>
          <w:kern w:val="2"/>
          <w:lang w:eastAsia="zh-CN"/>
        </w:rPr>
        <w:t>on</w:t>
      </w:r>
      <w:r w:rsidR="006361BD">
        <w:rPr>
          <w:iCs/>
          <w:kern w:val="2"/>
          <w:lang w:eastAsia="zh-CN"/>
        </w:rPr>
        <w:t xml:space="preserve"> the metrics </w:t>
      </w:r>
      <w:r w:rsidR="003844E8">
        <w:rPr>
          <w:iCs/>
          <w:kern w:val="2"/>
          <w:lang w:eastAsia="zh-CN"/>
        </w:rPr>
        <w:t xml:space="preserve">of the corresponding </w:t>
      </w:r>
      <w:r w:rsidR="003844E8" w:rsidRPr="002F2A6F">
        <w:rPr>
          <w:iCs/>
          <w:kern w:val="2"/>
          <w:lang w:eastAsia="zh-CN"/>
        </w:rPr>
        <w:t xml:space="preserve">training </w:t>
      </w:r>
      <w:r w:rsidR="003844E8">
        <w:rPr>
          <w:iCs/>
          <w:kern w:val="2"/>
          <w:lang w:eastAsia="zh-CN"/>
        </w:rPr>
        <w:t>types are meaningful</w:t>
      </w:r>
      <w:r w:rsidR="00EA3E94">
        <w:rPr>
          <w:iCs/>
          <w:kern w:val="2"/>
          <w:lang w:eastAsia="zh-CN"/>
        </w:rPr>
        <w:t xml:space="preserve"> to derive the evaluation results</w:t>
      </w:r>
      <w:r w:rsidR="00BA0E26">
        <w:rPr>
          <w:iCs/>
          <w:kern w:val="2"/>
          <w:lang w:eastAsia="zh-CN"/>
        </w:rPr>
        <w:t xml:space="preserve"> in terms of performance and price</w:t>
      </w:r>
      <w:r w:rsidR="00273270">
        <w:rPr>
          <w:iCs/>
          <w:kern w:val="2"/>
          <w:lang w:eastAsia="zh-CN"/>
        </w:rPr>
        <w:t>,</w:t>
      </w:r>
      <w:r w:rsidR="00EA3E94">
        <w:rPr>
          <w:iCs/>
          <w:kern w:val="2"/>
          <w:lang w:eastAsia="zh-CN"/>
        </w:rPr>
        <w:t xml:space="preserve"> </w:t>
      </w:r>
      <w:r w:rsidR="00833E74">
        <w:rPr>
          <w:iCs/>
          <w:kern w:val="2"/>
          <w:lang w:eastAsia="zh-CN"/>
        </w:rPr>
        <w:t>which can be used as the</w:t>
      </w:r>
      <w:r w:rsidR="00EA3E94">
        <w:rPr>
          <w:iCs/>
          <w:kern w:val="2"/>
          <w:lang w:eastAsia="zh-CN"/>
        </w:rPr>
        <w:t xml:space="preserve"> input</w:t>
      </w:r>
      <w:r w:rsidR="003E6064">
        <w:rPr>
          <w:iCs/>
          <w:kern w:val="2"/>
          <w:lang w:eastAsia="zh-CN"/>
        </w:rPr>
        <w:t>s</w:t>
      </w:r>
      <w:r w:rsidR="00EA3E94">
        <w:rPr>
          <w:iCs/>
          <w:kern w:val="2"/>
          <w:lang w:eastAsia="zh-CN"/>
        </w:rPr>
        <w:t xml:space="preserve"> for further analysis and comparison</w:t>
      </w:r>
      <w:r w:rsidR="003844E8">
        <w:rPr>
          <w:iCs/>
          <w:kern w:val="2"/>
          <w:lang w:eastAsia="zh-CN"/>
        </w:rPr>
        <w:t xml:space="preserve">. Therefore, </w:t>
      </w:r>
      <w:r w:rsidR="00AD5444">
        <w:rPr>
          <w:iCs/>
          <w:kern w:val="2"/>
          <w:lang w:eastAsia="zh-CN"/>
        </w:rPr>
        <w:t>the</w:t>
      </w:r>
      <w:r w:rsidR="00AD5444" w:rsidRPr="003844E8">
        <w:rPr>
          <w:iCs/>
          <w:kern w:val="2"/>
          <w:lang w:eastAsia="zh-CN"/>
        </w:rPr>
        <w:t xml:space="preserve"> </w:t>
      </w:r>
      <w:r w:rsidR="00ED62B0">
        <w:rPr>
          <w:iCs/>
          <w:kern w:val="2"/>
          <w:lang w:eastAsia="zh-CN"/>
        </w:rPr>
        <w:t>metrics</w:t>
      </w:r>
      <w:r w:rsidR="00ED62B0" w:rsidRPr="003844E8">
        <w:rPr>
          <w:iCs/>
          <w:kern w:val="2"/>
          <w:lang w:eastAsia="zh-CN"/>
        </w:rPr>
        <w:t xml:space="preserve"> </w:t>
      </w:r>
      <w:r w:rsidR="00741472" w:rsidRPr="003844E8">
        <w:rPr>
          <w:iCs/>
          <w:kern w:val="2"/>
          <w:lang w:eastAsia="zh-CN"/>
        </w:rPr>
        <w:t xml:space="preserve">for evaluation of different training </w:t>
      </w:r>
      <w:r w:rsidR="00741472">
        <w:rPr>
          <w:iCs/>
          <w:kern w:val="2"/>
          <w:lang w:eastAsia="zh-CN"/>
        </w:rPr>
        <w:t>types</w:t>
      </w:r>
      <w:r w:rsidR="00741472" w:rsidRPr="002F2A6F">
        <w:rPr>
          <w:iCs/>
          <w:kern w:val="2"/>
          <w:lang w:eastAsia="zh-CN"/>
        </w:rPr>
        <w:t xml:space="preserve"> </w:t>
      </w:r>
      <w:r w:rsidR="00741472">
        <w:rPr>
          <w:iCs/>
          <w:kern w:val="2"/>
          <w:lang w:eastAsia="zh-CN"/>
        </w:rPr>
        <w:t>should</w:t>
      </w:r>
      <w:r w:rsidR="003844E8" w:rsidRPr="003844E8">
        <w:rPr>
          <w:iCs/>
          <w:kern w:val="2"/>
          <w:lang w:eastAsia="zh-CN"/>
        </w:rPr>
        <w:t xml:space="preserve"> be discussed</w:t>
      </w:r>
      <w:r w:rsidR="00716450">
        <w:rPr>
          <w:iCs/>
          <w:kern w:val="2"/>
          <w:lang w:eastAsia="zh-CN"/>
        </w:rPr>
        <w:t xml:space="preserve"> from the EVM perspective</w:t>
      </w:r>
      <w:r w:rsidR="00741472">
        <w:rPr>
          <w:iCs/>
          <w:kern w:val="2"/>
          <w:lang w:eastAsia="zh-CN"/>
        </w:rPr>
        <w:t>.</w:t>
      </w:r>
    </w:p>
    <w:p w14:paraId="10D1F322" w14:textId="77777777" w:rsidR="003A006F" w:rsidRPr="00540B3F" w:rsidRDefault="003A006F" w:rsidP="003A006F">
      <w:pPr>
        <w:rPr>
          <w:i/>
        </w:rPr>
      </w:pPr>
      <w:r w:rsidRPr="00540B3F">
        <w:rPr>
          <w:b/>
          <w:bCs/>
          <w:i/>
          <w:u w:val="single"/>
        </w:rPr>
        <w:t>Proposal 1</w:t>
      </w:r>
      <w:r>
        <w:rPr>
          <w:b/>
          <w:bCs/>
          <w:i/>
          <w:u w:val="single"/>
        </w:rPr>
        <w:t>2</w:t>
      </w:r>
      <w:r w:rsidRPr="00540B3F">
        <w:rPr>
          <w:b/>
          <w:bCs/>
          <w:i/>
          <w:u w:val="single"/>
        </w:rPr>
        <w:t>:</w:t>
      </w:r>
      <w:r w:rsidRPr="00540B3F">
        <w:rPr>
          <w:b/>
          <w:bCs/>
          <w:i/>
        </w:rPr>
        <w:t xml:space="preserve"> </w:t>
      </w:r>
      <w:r>
        <w:rPr>
          <w:rFonts w:hint="eastAsia"/>
          <w:b/>
          <w:bCs/>
          <w:i/>
          <w:lang w:eastAsia="zh-CN"/>
        </w:rPr>
        <w:t>C</w:t>
      </w:r>
      <w:r>
        <w:rPr>
          <w:b/>
          <w:bCs/>
          <w:i/>
        </w:rPr>
        <w:t>ompanies are encouraged to report</w:t>
      </w:r>
      <w:r w:rsidRPr="00540B3F">
        <w:rPr>
          <w:b/>
          <w:bCs/>
          <w:i/>
        </w:rPr>
        <w:t xml:space="preserve"> the following evaluation </w:t>
      </w:r>
      <w:r>
        <w:rPr>
          <w:b/>
          <w:bCs/>
          <w:i/>
        </w:rPr>
        <w:t>metrics</w:t>
      </w:r>
      <w:r w:rsidRPr="00540B3F">
        <w:rPr>
          <w:b/>
          <w:bCs/>
          <w:i/>
        </w:rPr>
        <w:t xml:space="preserve"> for evaluation of the corresponding training </w:t>
      </w:r>
      <w:r>
        <w:rPr>
          <w:b/>
          <w:bCs/>
          <w:i/>
        </w:rPr>
        <w:t>types</w:t>
      </w:r>
      <w:r w:rsidRPr="00540B3F">
        <w:rPr>
          <w:b/>
          <w:bCs/>
          <w:i/>
        </w:rPr>
        <w:t>:</w:t>
      </w:r>
    </w:p>
    <w:p w14:paraId="61690DA8" w14:textId="77777777" w:rsidR="003A006F" w:rsidRPr="0021763F" w:rsidRDefault="003A006F" w:rsidP="003A006F">
      <w:pPr>
        <w:pStyle w:val="aff4"/>
        <w:numPr>
          <w:ilvl w:val="0"/>
          <w:numId w:val="10"/>
        </w:numPr>
        <w:spacing w:after="120"/>
        <w:rPr>
          <w:b/>
          <w:i/>
        </w:rPr>
      </w:pPr>
      <w:r w:rsidRPr="0021763F">
        <w:rPr>
          <w:rFonts w:ascii="Times New Roman" w:hAnsi="Times New Roman" w:cs="Times New Roman"/>
          <w:b/>
          <w:i/>
        </w:rPr>
        <w:t>Type1: On-</w:t>
      </w:r>
      <w:r>
        <w:rPr>
          <w:rFonts w:ascii="Times New Roman" w:hAnsi="Times New Roman" w:cs="Times New Roman"/>
          <w:b/>
          <w:i/>
        </w:rPr>
        <w:t>network</w:t>
      </w:r>
      <w:r w:rsidRPr="0021763F">
        <w:rPr>
          <w:rFonts w:ascii="Times New Roman" w:hAnsi="Times New Roman" w:cs="Times New Roman"/>
          <w:b/>
          <w:i/>
        </w:rPr>
        <w:t xml:space="preserve"> training with model transfer to UE</w:t>
      </w:r>
    </w:p>
    <w:p w14:paraId="163DC99D" w14:textId="77777777" w:rsidR="003A006F" w:rsidRPr="0021763F" w:rsidRDefault="003A006F" w:rsidP="003A006F">
      <w:pPr>
        <w:numPr>
          <w:ilvl w:val="1"/>
          <w:numId w:val="27"/>
        </w:numPr>
        <w:rPr>
          <w:b/>
          <w:i/>
          <w:lang w:val="en-GB"/>
        </w:rPr>
      </w:pPr>
      <w:r w:rsidRPr="0021763F">
        <w:rPr>
          <w:b/>
          <w:i/>
          <w:lang w:val="en-GB"/>
        </w:rPr>
        <w:t>Companies to report the contents of model transfer (structure and/or parameters) and the overhead of model transfer</w:t>
      </w:r>
    </w:p>
    <w:p w14:paraId="5B6C4EDF" w14:textId="77777777" w:rsidR="003A006F" w:rsidRPr="0021763F" w:rsidRDefault="003A006F" w:rsidP="003A006F">
      <w:pPr>
        <w:numPr>
          <w:ilvl w:val="1"/>
          <w:numId w:val="27"/>
        </w:numPr>
        <w:rPr>
          <w:b/>
          <w:i/>
          <w:lang w:val="en-GB"/>
        </w:rPr>
      </w:pPr>
      <w:r w:rsidRPr="0021763F">
        <w:rPr>
          <w:b/>
          <w:i/>
          <w:lang w:val="en-GB"/>
        </w:rPr>
        <w:t>Companies to report the</w:t>
      </w:r>
      <w:r>
        <w:rPr>
          <w:b/>
          <w:i/>
          <w:lang w:val="en-GB"/>
        </w:rPr>
        <w:t xml:space="preserve"> metric to evaluate</w:t>
      </w:r>
      <w:r w:rsidRPr="0021763F">
        <w:rPr>
          <w:b/>
          <w:i/>
          <w:lang w:val="en-GB"/>
        </w:rPr>
        <w:t xml:space="preserve"> inference compatibility between AI/ML model and UE , e.g., in terms of inference latency</w:t>
      </w:r>
    </w:p>
    <w:p w14:paraId="651A9BBF" w14:textId="77777777" w:rsidR="003A006F" w:rsidRPr="0021763F" w:rsidRDefault="003A006F" w:rsidP="003A006F">
      <w:pPr>
        <w:pStyle w:val="aff4"/>
        <w:numPr>
          <w:ilvl w:val="0"/>
          <w:numId w:val="10"/>
        </w:numPr>
        <w:spacing w:after="120"/>
        <w:rPr>
          <w:b/>
          <w:i/>
        </w:rPr>
      </w:pPr>
      <w:r w:rsidRPr="0021763F">
        <w:rPr>
          <w:rFonts w:ascii="Times New Roman" w:hAnsi="Times New Roman" w:cs="Times New Roman"/>
          <w:b/>
          <w:i/>
        </w:rPr>
        <w:t xml:space="preserve">Type 2: On-UE training with model transfer to </w:t>
      </w:r>
      <w:r>
        <w:rPr>
          <w:rFonts w:ascii="Times New Roman" w:hAnsi="Times New Roman" w:cs="Times New Roman"/>
          <w:b/>
          <w:i/>
        </w:rPr>
        <w:t>network</w:t>
      </w:r>
    </w:p>
    <w:p w14:paraId="48D5ED51" w14:textId="77777777" w:rsidR="003A006F" w:rsidRPr="0021763F" w:rsidRDefault="003A006F" w:rsidP="003A006F">
      <w:pPr>
        <w:numPr>
          <w:ilvl w:val="1"/>
          <w:numId w:val="28"/>
        </w:numPr>
        <w:rPr>
          <w:b/>
          <w:i/>
          <w:lang w:val="en-GB"/>
        </w:rPr>
      </w:pPr>
      <w:r w:rsidRPr="0021763F">
        <w:rPr>
          <w:b/>
          <w:i/>
          <w:lang w:val="en-GB"/>
        </w:rPr>
        <w:t>Companies to report the contents of model transfer (structure and/or parameters) and the overhead of model transfer</w:t>
      </w:r>
    </w:p>
    <w:p w14:paraId="51FE0ABA" w14:textId="77777777" w:rsidR="003A006F" w:rsidRPr="0021763F" w:rsidRDefault="003A006F" w:rsidP="003A006F">
      <w:pPr>
        <w:numPr>
          <w:ilvl w:val="1"/>
          <w:numId w:val="28"/>
        </w:numPr>
        <w:rPr>
          <w:b/>
          <w:i/>
          <w:lang w:val="en-GB"/>
        </w:rPr>
      </w:pPr>
      <w:r w:rsidRPr="0021763F">
        <w:rPr>
          <w:b/>
          <w:i/>
          <w:lang w:val="en-GB"/>
        </w:rPr>
        <w:t>Companies to report the</w:t>
      </w:r>
      <w:r w:rsidRPr="00916549">
        <w:rPr>
          <w:b/>
          <w:i/>
          <w:lang w:val="en-GB"/>
        </w:rPr>
        <w:t xml:space="preserve"> </w:t>
      </w:r>
      <w:r>
        <w:rPr>
          <w:b/>
          <w:i/>
          <w:lang w:val="en-GB"/>
        </w:rPr>
        <w:t>metric to evaluate</w:t>
      </w:r>
      <w:r w:rsidRPr="0021763F">
        <w:rPr>
          <w:b/>
          <w:i/>
          <w:lang w:val="en-GB"/>
        </w:rPr>
        <w:t xml:space="preserve"> inference compatibility between AI/ML model and </w:t>
      </w:r>
      <w:r>
        <w:rPr>
          <w:b/>
          <w:i/>
        </w:rPr>
        <w:t>network</w:t>
      </w:r>
      <w:r w:rsidRPr="0021763F">
        <w:rPr>
          <w:b/>
          <w:i/>
          <w:lang w:val="en-GB"/>
        </w:rPr>
        <w:t>, e.g., in terms of inference latency</w:t>
      </w:r>
    </w:p>
    <w:p w14:paraId="19EE544B" w14:textId="77777777" w:rsidR="003A006F" w:rsidRPr="0021763F" w:rsidRDefault="003A006F" w:rsidP="003A006F">
      <w:pPr>
        <w:pStyle w:val="aff4"/>
        <w:numPr>
          <w:ilvl w:val="0"/>
          <w:numId w:val="10"/>
        </w:numPr>
        <w:spacing w:after="120"/>
        <w:rPr>
          <w:b/>
          <w:i/>
        </w:rPr>
      </w:pPr>
      <w:r w:rsidRPr="0021763F">
        <w:rPr>
          <w:rFonts w:ascii="Times New Roman" w:hAnsi="Times New Roman" w:cs="Times New Roman"/>
          <w:b/>
          <w:i/>
        </w:rPr>
        <w:t xml:space="preserve">Type 3: Joint training </w:t>
      </w:r>
      <w:r>
        <w:rPr>
          <w:rFonts w:ascii="Times New Roman" w:hAnsi="Times New Roman" w:cs="Times New Roman"/>
          <w:b/>
          <w:i/>
        </w:rPr>
        <w:t>across network and UE</w:t>
      </w:r>
      <w:r w:rsidRPr="0021763F">
        <w:rPr>
          <w:rFonts w:ascii="Times New Roman" w:hAnsi="Times New Roman" w:cs="Times New Roman"/>
          <w:b/>
          <w:i/>
        </w:rPr>
        <w:t xml:space="preserve"> without model transfer</w:t>
      </w:r>
      <w:r>
        <w:rPr>
          <w:rFonts w:ascii="Times New Roman" w:hAnsi="Times New Roman" w:cs="Times New Roman"/>
          <w:b/>
          <w:i/>
        </w:rPr>
        <w:t>, where t</w:t>
      </w:r>
      <w:r w:rsidRPr="0021763F">
        <w:rPr>
          <w:rFonts w:ascii="Times New Roman" w:hAnsi="Times New Roman" w:cs="Times New Roman"/>
          <w:b/>
          <w:i/>
        </w:rPr>
        <w:t xml:space="preserve">he </w:t>
      </w:r>
      <w:r>
        <w:rPr>
          <w:rFonts w:ascii="Times New Roman" w:hAnsi="Times New Roman" w:cs="Times New Roman"/>
          <w:b/>
          <w:i/>
        </w:rPr>
        <w:t xml:space="preserve">UE-side </w:t>
      </w:r>
      <w:r w:rsidRPr="0021763F">
        <w:rPr>
          <w:rFonts w:ascii="Times New Roman" w:hAnsi="Times New Roman" w:cs="Times New Roman"/>
          <w:b/>
          <w:i/>
        </w:rPr>
        <w:t xml:space="preserve">CSI generation part and the </w:t>
      </w:r>
      <w:r>
        <w:rPr>
          <w:rFonts w:ascii="Times New Roman" w:hAnsi="Times New Roman" w:cs="Times New Roman"/>
          <w:b/>
          <w:i/>
        </w:rPr>
        <w:t xml:space="preserve">network-side </w:t>
      </w:r>
      <w:r w:rsidRPr="0021763F">
        <w:rPr>
          <w:rFonts w:ascii="Times New Roman" w:hAnsi="Times New Roman" w:cs="Times New Roman"/>
          <w:b/>
          <w:i/>
        </w:rPr>
        <w:t xml:space="preserve">CSI reconstruction part are trained in one forward propagation (FP) &amp; backward propagation (BP) </w:t>
      </w:r>
      <w:r>
        <w:rPr>
          <w:rFonts w:ascii="Times New Roman" w:hAnsi="Times New Roman" w:cs="Times New Roman"/>
          <w:b/>
          <w:i/>
        </w:rPr>
        <w:t>loop with necessary gradients exchange</w:t>
      </w:r>
    </w:p>
    <w:p w14:paraId="6724891A" w14:textId="77777777" w:rsidR="003A006F" w:rsidRPr="0021763F" w:rsidRDefault="003A006F" w:rsidP="003A006F">
      <w:pPr>
        <w:numPr>
          <w:ilvl w:val="1"/>
          <w:numId w:val="29"/>
        </w:numPr>
        <w:rPr>
          <w:b/>
          <w:i/>
          <w:lang w:val="en-GB"/>
        </w:rPr>
      </w:pPr>
      <w:r w:rsidRPr="0021763F">
        <w:rPr>
          <w:b/>
          <w:i/>
          <w:lang w:val="en-GB"/>
        </w:rPr>
        <w:t xml:space="preserve">Companies to report the interaction approach </w:t>
      </w:r>
      <w:r>
        <w:rPr>
          <w:b/>
          <w:i/>
          <w:lang w:val="en-GB"/>
        </w:rPr>
        <w:t xml:space="preserve">and overhead </w:t>
      </w:r>
      <w:r w:rsidRPr="0021763F">
        <w:rPr>
          <w:b/>
          <w:i/>
          <w:lang w:val="en-GB"/>
        </w:rPr>
        <w:t xml:space="preserve">between </w:t>
      </w:r>
      <w:r>
        <w:rPr>
          <w:b/>
          <w:i/>
        </w:rPr>
        <w:t xml:space="preserve">network </w:t>
      </w:r>
      <w:r w:rsidRPr="0021763F">
        <w:rPr>
          <w:b/>
          <w:i/>
          <w:lang w:val="en-GB"/>
        </w:rPr>
        <w:t xml:space="preserve">and UE, e.g., </w:t>
      </w:r>
      <w:r w:rsidRPr="00BA0390">
        <w:rPr>
          <w:b/>
          <w:i/>
          <w:lang w:val="en-GB"/>
        </w:rPr>
        <w:t xml:space="preserve">the overhead </w:t>
      </w:r>
      <w:r>
        <w:rPr>
          <w:b/>
          <w:i/>
          <w:lang w:val="en-GB"/>
        </w:rPr>
        <w:t xml:space="preserve">of </w:t>
      </w:r>
      <w:r w:rsidRPr="00BA0390">
        <w:rPr>
          <w:b/>
          <w:i/>
          <w:lang w:val="en-GB"/>
        </w:rPr>
        <w:t xml:space="preserve">the </w:t>
      </w:r>
      <w:r>
        <w:rPr>
          <w:b/>
          <w:i/>
          <w:lang w:val="en-GB"/>
        </w:rPr>
        <w:t xml:space="preserve">dataset and </w:t>
      </w:r>
      <w:r w:rsidRPr="00BA0390">
        <w:rPr>
          <w:b/>
          <w:i/>
          <w:lang w:val="en-GB"/>
        </w:rPr>
        <w:t>gradient information</w:t>
      </w:r>
      <w:r w:rsidRPr="00A20A61" w:rsidDel="00873BB0">
        <w:rPr>
          <w:b/>
          <w:i/>
          <w:lang w:val="en-GB"/>
        </w:rPr>
        <w:t xml:space="preserve"> </w:t>
      </w:r>
      <w:r>
        <w:rPr>
          <w:b/>
          <w:i/>
          <w:lang w:val="en-GB"/>
        </w:rPr>
        <w:t xml:space="preserve">exchanged between </w:t>
      </w:r>
      <w:r>
        <w:rPr>
          <w:b/>
          <w:i/>
        </w:rPr>
        <w:t xml:space="preserve">network </w:t>
      </w:r>
      <w:r w:rsidRPr="0021763F">
        <w:rPr>
          <w:b/>
          <w:i/>
          <w:lang w:val="en-GB"/>
        </w:rPr>
        <w:t>and UE</w:t>
      </w:r>
    </w:p>
    <w:p w14:paraId="7FAC8BB3" w14:textId="77777777" w:rsidR="003A006F" w:rsidRPr="0021763F" w:rsidRDefault="003A006F" w:rsidP="003A006F">
      <w:pPr>
        <w:pStyle w:val="aff4"/>
        <w:numPr>
          <w:ilvl w:val="0"/>
          <w:numId w:val="10"/>
        </w:numPr>
        <w:spacing w:after="120"/>
        <w:rPr>
          <w:b/>
          <w:i/>
        </w:rPr>
      </w:pPr>
      <w:r w:rsidRPr="0021763F">
        <w:rPr>
          <w:rFonts w:ascii="Times New Roman" w:hAnsi="Times New Roman" w:cs="Times New Roman"/>
          <w:b/>
          <w:i/>
        </w:rPr>
        <w:t xml:space="preserve">Type 4: Separate training </w:t>
      </w:r>
      <w:r>
        <w:rPr>
          <w:rFonts w:ascii="Times New Roman" w:hAnsi="Times New Roman" w:cs="Times New Roman"/>
          <w:b/>
          <w:i/>
        </w:rPr>
        <w:t>at network and UE</w:t>
      </w:r>
      <w:r w:rsidRPr="0021763F">
        <w:rPr>
          <w:rFonts w:ascii="Times New Roman" w:hAnsi="Times New Roman" w:cs="Times New Roman"/>
          <w:b/>
          <w:i/>
        </w:rPr>
        <w:t xml:space="preserve"> without model transfer</w:t>
      </w:r>
      <w:r>
        <w:rPr>
          <w:rFonts w:ascii="Times New Roman" w:hAnsi="Times New Roman" w:cs="Times New Roman"/>
          <w:b/>
          <w:i/>
        </w:rPr>
        <w:t>, where t</w:t>
      </w:r>
      <w:r w:rsidRPr="00915056">
        <w:rPr>
          <w:rFonts w:ascii="Times New Roman" w:hAnsi="Times New Roman" w:cs="Times New Roman"/>
          <w:b/>
          <w:i/>
        </w:rPr>
        <w:t xml:space="preserve">he </w:t>
      </w:r>
      <w:r>
        <w:rPr>
          <w:rFonts w:ascii="Times New Roman" w:hAnsi="Times New Roman" w:cs="Times New Roman"/>
          <w:b/>
          <w:i/>
        </w:rPr>
        <w:t>UE-side</w:t>
      </w:r>
      <w:r w:rsidRPr="00915056">
        <w:rPr>
          <w:rFonts w:ascii="Times New Roman" w:hAnsi="Times New Roman" w:cs="Times New Roman"/>
          <w:b/>
          <w:i/>
        </w:rPr>
        <w:t xml:space="preserve"> CSI generation part and the </w:t>
      </w:r>
      <w:r>
        <w:rPr>
          <w:rFonts w:ascii="Times New Roman" w:hAnsi="Times New Roman" w:cs="Times New Roman"/>
          <w:b/>
          <w:i/>
        </w:rPr>
        <w:t>network-side</w:t>
      </w:r>
      <w:r w:rsidRPr="00915056">
        <w:rPr>
          <w:rFonts w:ascii="Times New Roman" w:hAnsi="Times New Roman" w:cs="Times New Roman"/>
          <w:b/>
          <w:i/>
        </w:rPr>
        <w:t xml:space="preserve"> CSI reconstruction part are trained by UE and </w:t>
      </w:r>
      <w:r>
        <w:rPr>
          <w:rFonts w:ascii="Times New Roman" w:hAnsi="Times New Roman" w:cs="Times New Roman"/>
          <w:b/>
          <w:i/>
        </w:rPr>
        <w:t>network</w:t>
      </w:r>
      <w:r w:rsidRPr="00915056">
        <w:rPr>
          <w:rFonts w:ascii="Times New Roman" w:hAnsi="Times New Roman" w:cs="Times New Roman"/>
          <w:b/>
          <w:i/>
        </w:rPr>
        <w:t xml:space="preserve">, respectively, in their own FP &amp; BP </w:t>
      </w:r>
      <w:r>
        <w:rPr>
          <w:rFonts w:ascii="Times New Roman" w:hAnsi="Times New Roman" w:cs="Times New Roman"/>
          <w:b/>
          <w:i/>
        </w:rPr>
        <w:t>loops</w:t>
      </w:r>
    </w:p>
    <w:p w14:paraId="19784964" w14:textId="77777777" w:rsidR="003A006F" w:rsidRPr="003749B1" w:rsidRDefault="003A006F" w:rsidP="003A006F">
      <w:pPr>
        <w:numPr>
          <w:ilvl w:val="1"/>
          <w:numId w:val="30"/>
        </w:numPr>
        <w:rPr>
          <w:b/>
          <w:i/>
          <w:lang w:val="en-GB"/>
        </w:rPr>
      </w:pPr>
      <w:r w:rsidRPr="0021763F">
        <w:rPr>
          <w:b/>
          <w:i/>
          <w:lang w:val="en-GB"/>
        </w:rPr>
        <w:t>Companies to report the approach</w:t>
      </w:r>
      <w:r w:rsidRPr="00A65AF2">
        <w:rPr>
          <w:b/>
          <w:i/>
          <w:lang w:val="en-GB"/>
        </w:rPr>
        <w:t xml:space="preserve"> </w:t>
      </w:r>
      <w:r>
        <w:rPr>
          <w:b/>
          <w:i/>
          <w:lang w:val="en-GB"/>
        </w:rPr>
        <w:t>and overhead</w:t>
      </w:r>
      <w:r w:rsidRPr="0021763F">
        <w:rPr>
          <w:b/>
          <w:i/>
          <w:lang w:val="en-GB"/>
        </w:rPr>
        <w:t xml:space="preserve"> to achieve separate training, e.g., how to interact the dataset between </w:t>
      </w:r>
      <w:r>
        <w:rPr>
          <w:b/>
          <w:i/>
        </w:rPr>
        <w:t xml:space="preserve">network </w:t>
      </w:r>
      <w:r w:rsidRPr="0021763F">
        <w:rPr>
          <w:b/>
          <w:i/>
          <w:lang w:val="en-GB"/>
        </w:rPr>
        <w:t xml:space="preserve">and UE, and the overhead </w:t>
      </w:r>
      <w:r>
        <w:rPr>
          <w:b/>
          <w:i/>
          <w:lang w:val="en-GB"/>
        </w:rPr>
        <w:t xml:space="preserve">of the </w:t>
      </w:r>
      <w:r w:rsidRPr="00BA0390">
        <w:rPr>
          <w:b/>
          <w:i/>
          <w:lang w:val="en-GB"/>
        </w:rPr>
        <w:t>dataset</w:t>
      </w:r>
    </w:p>
    <w:p w14:paraId="7369DFFC" w14:textId="4701CF62" w:rsidR="00A43C59" w:rsidRDefault="00BE40E0" w:rsidP="001D01C2">
      <w:pPr>
        <w:rPr>
          <w:lang w:eastAsia="zh-CN"/>
        </w:rPr>
      </w:pPr>
      <w:r>
        <w:rPr>
          <w:rFonts w:hint="eastAsia"/>
          <w:lang w:eastAsia="zh-CN"/>
        </w:rPr>
        <w:t>F</w:t>
      </w:r>
      <w:r w:rsidR="00BA1371">
        <w:rPr>
          <w:lang w:eastAsia="zh-CN"/>
        </w:rPr>
        <w:t xml:space="preserve">or </w:t>
      </w:r>
      <w:r w:rsidR="00443478">
        <w:rPr>
          <w:lang w:eastAsia="zh-CN"/>
        </w:rPr>
        <w:t xml:space="preserve">Type </w:t>
      </w:r>
      <w:r w:rsidR="00BA1371">
        <w:rPr>
          <w:lang w:eastAsia="zh-CN"/>
        </w:rPr>
        <w:t xml:space="preserve">1 and </w:t>
      </w:r>
      <w:r w:rsidR="00443478">
        <w:rPr>
          <w:lang w:eastAsia="zh-CN"/>
        </w:rPr>
        <w:t xml:space="preserve">Type </w:t>
      </w:r>
      <w:r w:rsidR="00BA1371">
        <w:rPr>
          <w:lang w:eastAsia="zh-CN"/>
        </w:rPr>
        <w:t xml:space="preserve">2, </w:t>
      </w:r>
      <w:r w:rsidR="00C46C89">
        <w:rPr>
          <w:lang w:eastAsia="zh-CN"/>
        </w:rPr>
        <w:t>the</w:t>
      </w:r>
      <w:r>
        <w:rPr>
          <w:lang w:eastAsia="zh-CN"/>
        </w:rPr>
        <w:t xml:space="preserve"> </w:t>
      </w:r>
      <w:r w:rsidR="00C46C89" w:rsidRPr="00C46C89">
        <w:rPr>
          <w:lang w:eastAsia="zh-CN"/>
        </w:rPr>
        <w:t>overhead of model transfer</w:t>
      </w:r>
      <w:r w:rsidR="00C46C89">
        <w:rPr>
          <w:lang w:eastAsia="zh-CN"/>
        </w:rPr>
        <w:t xml:space="preserve"> depends on the design</w:t>
      </w:r>
      <w:r w:rsidR="008743D4">
        <w:rPr>
          <w:lang w:eastAsia="zh-CN"/>
        </w:rPr>
        <w:t>,</w:t>
      </w:r>
      <w:r w:rsidR="00C46C89">
        <w:rPr>
          <w:lang w:eastAsia="zh-CN"/>
        </w:rPr>
        <w:t xml:space="preserve"> </w:t>
      </w:r>
      <w:r w:rsidR="00C46C89" w:rsidRPr="00C46C89">
        <w:rPr>
          <w:lang w:eastAsia="zh-CN"/>
        </w:rPr>
        <w:t>optimization</w:t>
      </w:r>
      <w:r w:rsidR="008743D4">
        <w:rPr>
          <w:lang w:eastAsia="zh-CN"/>
        </w:rPr>
        <w:t xml:space="preserve"> and quantization</w:t>
      </w:r>
      <w:r w:rsidR="00C46C89">
        <w:rPr>
          <w:lang w:eastAsia="zh-CN"/>
        </w:rPr>
        <w:t xml:space="preserve"> of the AI/ML model, e.g., from several M</w:t>
      </w:r>
      <w:r w:rsidR="00B64D6E">
        <w:rPr>
          <w:lang w:eastAsia="zh-CN"/>
        </w:rPr>
        <w:t xml:space="preserve">bytes to </w:t>
      </w:r>
      <w:hyperlink r:id="rId37" w:history="1">
        <w:r w:rsidR="00B64D6E" w:rsidRPr="00B64D6E">
          <w:t>hundreds</w:t>
        </w:r>
      </w:hyperlink>
      <w:r w:rsidR="00B64D6E" w:rsidRPr="00B64D6E">
        <w:rPr>
          <w:lang w:eastAsia="zh-CN"/>
        </w:rPr>
        <w:t> </w:t>
      </w:r>
      <w:hyperlink r:id="rId38" w:history="1">
        <w:r w:rsidR="00B64D6E" w:rsidRPr="00B64D6E">
          <w:t>of</w:t>
        </w:r>
      </w:hyperlink>
      <w:r w:rsidR="00B64D6E" w:rsidRPr="00B64D6E">
        <w:rPr>
          <w:lang w:eastAsia="zh-CN"/>
        </w:rPr>
        <w:t xml:space="preserve"> </w:t>
      </w:r>
      <w:r w:rsidR="00B64D6E">
        <w:rPr>
          <w:lang w:eastAsia="zh-CN"/>
        </w:rPr>
        <w:t>Mbytes</w:t>
      </w:r>
      <w:r w:rsidR="008743D4">
        <w:rPr>
          <w:lang w:eastAsia="zh-CN"/>
        </w:rPr>
        <w:t xml:space="preserve">. </w:t>
      </w:r>
      <w:r w:rsidR="008F10FE">
        <w:rPr>
          <w:lang w:eastAsia="zh-CN"/>
        </w:rPr>
        <w:t xml:space="preserve">In our simulation, </w:t>
      </w:r>
      <w:r w:rsidR="00C70BEA">
        <w:rPr>
          <w:lang w:eastAsia="zh-CN"/>
        </w:rPr>
        <w:t>t</w:t>
      </w:r>
      <w:r w:rsidR="008F10FE">
        <w:rPr>
          <w:lang w:eastAsia="zh-CN"/>
        </w:rPr>
        <w:t xml:space="preserve">he size of </w:t>
      </w:r>
      <w:r w:rsidR="008F10FE" w:rsidRPr="0012407B">
        <w:rPr>
          <w:lang w:eastAsia="x-none"/>
        </w:rPr>
        <w:t>CSI generation part</w:t>
      </w:r>
      <w:r w:rsidR="008F10FE">
        <w:rPr>
          <w:lang w:eastAsia="x-none"/>
        </w:rPr>
        <w:t xml:space="preserve"> and </w:t>
      </w:r>
      <w:r w:rsidR="008F10FE" w:rsidRPr="0012407B">
        <w:rPr>
          <w:lang w:eastAsia="x-none"/>
        </w:rPr>
        <w:t>CSI reconstruction part</w:t>
      </w:r>
      <w:r w:rsidR="008F10FE">
        <w:rPr>
          <w:lang w:eastAsia="x-none"/>
        </w:rPr>
        <w:t xml:space="preserve"> are </w:t>
      </w:r>
      <w:r w:rsidR="00C70BEA">
        <w:rPr>
          <w:lang w:eastAsia="x-none"/>
        </w:rPr>
        <w:t xml:space="preserve">around </w:t>
      </w:r>
      <w:r w:rsidR="00B57980">
        <w:rPr>
          <w:lang w:eastAsia="x-none"/>
        </w:rPr>
        <w:t>150</w:t>
      </w:r>
      <w:r w:rsidR="008F10FE">
        <w:rPr>
          <w:lang w:eastAsia="zh-CN"/>
        </w:rPr>
        <w:t>M</w:t>
      </w:r>
      <w:r w:rsidR="00B57980">
        <w:rPr>
          <w:lang w:eastAsia="zh-CN"/>
        </w:rPr>
        <w:t xml:space="preserve"> </w:t>
      </w:r>
      <w:r w:rsidR="008F10FE">
        <w:rPr>
          <w:lang w:eastAsia="zh-CN"/>
        </w:rPr>
        <w:t xml:space="preserve">bytes </w:t>
      </w:r>
      <w:r w:rsidR="00C82574">
        <w:rPr>
          <w:lang w:eastAsia="zh-CN"/>
        </w:rPr>
        <w:t>and 200</w:t>
      </w:r>
      <w:r w:rsidR="00501E8B">
        <w:rPr>
          <w:lang w:eastAsia="zh-CN"/>
        </w:rPr>
        <w:t>M</w:t>
      </w:r>
      <w:r w:rsidR="00B57980">
        <w:rPr>
          <w:lang w:eastAsia="zh-CN"/>
        </w:rPr>
        <w:t xml:space="preserve"> </w:t>
      </w:r>
      <w:r w:rsidR="00501E8B">
        <w:rPr>
          <w:lang w:eastAsia="zh-CN"/>
        </w:rPr>
        <w:t xml:space="preserve">bytes with float32 format, </w:t>
      </w:r>
      <w:r w:rsidR="00501E8B" w:rsidRPr="00501E8B">
        <w:rPr>
          <w:lang w:eastAsia="zh-CN"/>
        </w:rPr>
        <w:t>respectively</w:t>
      </w:r>
      <w:r w:rsidR="00501E8B">
        <w:rPr>
          <w:lang w:eastAsia="zh-CN"/>
        </w:rPr>
        <w:t>.</w:t>
      </w:r>
      <w:r w:rsidR="00C405F9">
        <w:rPr>
          <w:lang w:eastAsia="zh-CN"/>
        </w:rPr>
        <w:t xml:space="preserve"> With </w:t>
      </w:r>
      <w:r w:rsidR="00DC1B84">
        <w:rPr>
          <w:lang w:eastAsia="zh-CN"/>
        </w:rPr>
        <w:t xml:space="preserve">some </w:t>
      </w:r>
      <w:r w:rsidR="00DC1B84" w:rsidRPr="00C46C89">
        <w:rPr>
          <w:lang w:eastAsia="zh-CN"/>
        </w:rPr>
        <w:t>optimization</w:t>
      </w:r>
      <w:r w:rsidR="00DC1B84">
        <w:rPr>
          <w:lang w:eastAsia="zh-CN"/>
        </w:rPr>
        <w:t>s</w:t>
      </w:r>
      <w:r w:rsidR="00C405F9" w:rsidRPr="00C405F9">
        <w:rPr>
          <w:lang w:eastAsia="zh-CN"/>
        </w:rPr>
        <w:t xml:space="preserve"> </w:t>
      </w:r>
      <w:r w:rsidR="00C405F9">
        <w:rPr>
          <w:lang w:eastAsia="zh-CN"/>
        </w:rPr>
        <w:t>on top of that</w:t>
      </w:r>
      <w:r w:rsidR="00DC1B84">
        <w:rPr>
          <w:lang w:eastAsia="zh-CN"/>
        </w:rPr>
        <w:t xml:space="preserve">, e.g., model pruning, the overhead </w:t>
      </w:r>
      <w:r w:rsidR="00DC1B84" w:rsidRPr="00C46C89">
        <w:rPr>
          <w:lang w:eastAsia="zh-CN"/>
        </w:rPr>
        <w:t xml:space="preserve">of </w:t>
      </w:r>
      <w:r w:rsidR="00C405F9">
        <w:rPr>
          <w:lang w:eastAsia="zh-CN"/>
        </w:rPr>
        <w:t xml:space="preserve">the </w:t>
      </w:r>
      <w:r w:rsidR="00DC1B84" w:rsidRPr="00C46C89">
        <w:rPr>
          <w:lang w:eastAsia="zh-CN"/>
        </w:rPr>
        <w:t>model transfer</w:t>
      </w:r>
      <w:r w:rsidR="008D4637">
        <w:rPr>
          <w:lang w:eastAsia="zh-CN"/>
        </w:rPr>
        <w:t xml:space="preserve"> may be reduced</w:t>
      </w:r>
      <w:r w:rsidR="00C405F9">
        <w:rPr>
          <w:lang w:eastAsia="zh-CN"/>
        </w:rPr>
        <w:t xml:space="preserve">; alternatively, </w:t>
      </w:r>
      <w:r w:rsidR="00925DAF">
        <w:rPr>
          <w:lang w:eastAsia="zh-CN"/>
        </w:rPr>
        <w:t xml:space="preserve">adopting an overfitting </w:t>
      </w:r>
      <w:r w:rsidR="00C405F9">
        <w:rPr>
          <w:lang w:eastAsia="zh-CN"/>
        </w:rPr>
        <w:t xml:space="preserve">model </w:t>
      </w:r>
      <w:r w:rsidR="00925DAF">
        <w:rPr>
          <w:lang w:eastAsia="zh-CN"/>
        </w:rPr>
        <w:t xml:space="preserve">to the specific scenario </w:t>
      </w:r>
      <w:r w:rsidR="00C405F9">
        <w:rPr>
          <w:lang w:eastAsia="zh-CN"/>
        </w:rPr>
        <w:t>may also benefit the overhead reduction</w:t>
      </w:r>
      <w:r w:rsidR="008D4637">
        <w:rPr>
          <w:lang w:eastAsia="zh-CN"/>
        </w:rPr>
        <w:t xml:space="preserve">. The </w:t>
      </w:r>
      <w:r w:rsidR="008D4637" w:rsidRPr="008D4637">
        <w:rPr>
          <w:lang w:eastAsia="zh-CN"/>
        </w:rPr>
        <w:t>inference compatibility</w:t>
      </w:r>
      <w:r w:rsidR="008D4637">
        <w:rPr>
          <w:lang w:eastAsia="zh-CN"/>
        </w:rPr>
        <w:t xml:space="preserve"> may be a more </w:t>
      </w:r>
      <w:r w:rsidR="00C405F9">
        <w:rPr>
          <w:lang w:eastAsia="zh-CN"/>
        </w:rPr>
        <w:t xml:space="preserve">challenging </w:t>
      </w:r>
      <w:r w:rsidR="008D4637">
        <w:rPr>
          <w:lang w:eastAsia="zh-CN"/>
        </w:rPr>
        <w:t xml:space="preserve">issue for </w:t>
      </w:r>
      <w:r w:rsidR="00C405F9">
        <w:rPr>
          <w:lang w:eastAsia="zh-CN"/>
        </w:rPr>
        <w:t xml:space="preserve">Type </w:t>
      </w:r>
      <w:r w:rsidR="008D4637">
        <w:rPr>
          <w:lang w:eastAsia="zh-CN"/>
        </w:rPr>
        <w:t xml:space="preserve">1 and </w:t>
      </w:r>
      <w:r w:rsidR="00C405F9">
        <w:rPr>
          <w:lang w:eastAsia="zh-CN"/>
        </w:rPr>
        <w:t xml:space="preserve">Type </w:t>
      </w:r>
      <w:r w:rsidR="008D4637">
        <w:rPr>
          <w:lang w:eastAsia="zh-CN"/>
        </w:rPr>
        <w:t xml:space="preserve">2. The </w:t>
      </w:r>
      <w:r w:rsidR="008D4637" w:rsidRPr="008D4637">
        <w:rPr>
          <w:lang w:eastAsia="zh-CN"/>
        </w:rPr>
        <w:t>inference latency</w:t>
      </w:r>
      <w:r w:rsidR="008D4637">
        <w:rPr>
          <w:lang w:eastAsia="zh-CN"/>
        </w:rPr>
        <w:t xml:space="preserve"> not only depends on the complexity of AI/ML model, but also depends on the</w:t>
      </w:r>
      <w:r w:rsidR="0092373C" w:rsidRPr="0092373C">
        <w:rPr>
          <w:lang w:eastAsia="zh-CN"/>
        </w:rPr>
        <w:t xml:space="preserve"> </w:t>
      </w:r>
      <w:r w:rsidR="0092373C">
        <w:rPr>
          <w:lang w:eastAsia="zh-CN"/>
        </w:rPr>
        <w:t>implementation</w:t>
      </w:r>
      <w:r w:rsidR="008D4637">
        <w:rPr>
          <w:lang w:eastAsia="zh-CN"/>
        </w:rPr>
        <w:t xml:space="preserve"> </w:t>
      </w:r>
      <w:r w:rsidR="0092373C">
        <w:rPr>
          <w:lang w:eastAsia="zh-CN"/>
        </w:rPr>
        <w:t xml:space="preserve">of </w:t>
      </w:r>
      <w:r w:rsidR="008D4637">
        <w:rPr>
          <w:lang w:eastAsia="zh-CN"/>
        </w:rPr>
        <w:t xml:space="preserve">hardware and software. </w:t>
      </w:r>
      <w:r w:rsidR="00205369">
        <w:rPr>
          <w:lang w:eastAsia="zh-CN"/>
        </w:rPr>
        <w:t>On one hand</w:t>
      </w:r>
      <w:r w:rsidR="00B63A1D">
        <w:rPr>
          <w:lang w:eastAsia="zh-CN"/>
        </w:rPr>
        <w:t>,</w:t>
      </w:r>
      <w:r w:rsidR="00B63A1D" w:rsidRPr="00B63A1D">
        <w:rPr>
          <w:lang w:eastAsia="zh-CN"/>
        </w:rPr>
        <w:t xml:space="preserve"> </w:t>
      </w:r>
      <w:r w:rsidR="00B63A1D">
        <w:rPr>
          <w:lang w:eastAsia="zh-CN"/>
        </w:rPr>
        <w:t>t</w:t>
      </w:r>
      <w:r w:rsidR="00C92683">
        <w:rPr>
          <w:lang w:eastAsia="zh-CN"/>
        </w:rPr>
        <w:t xml:space="preserve">he computing capability of different </w:t>
      </w:r>
      <w:r w:rsidR="008A0DA1">
        <w:t>hardware/software</w:t>
      </w:r>
      <w:r w:rsidR="00C92683">
        <w:rPr>
          <w:lang w:eastAsia="zh-CN"/>
        </w:rPr>
        <w:t xml:space="preserve"> </w:t>
      </w:r>
      <w:r w:rsidR="0038387F">
        <w:rPr>
          <w:lang w:eastAsia="zh-CN"/>
        </w:rPr>
        <w:t xml:space="preserve">may </w:t>
      </w:r>
      <w:r w:rsidR="00C92683" w:rsidRPr="00C92683">
        <w:rPr>
          <w:lang w:eastAsia="zh-CN"/>
        </w:rPr>
        <w:t>vary dramatically</w:t>
      </w:r>
      <w:r w:rsidR="00C92683">
        <w:rPr>
          <w:lang w:eastAsia="zh-CN"/>
        </w:rPr>
        <w:t xml:space="preserve">. Even with same </w:t>
      </w:r>
      <w:r w:rsidR="001121A6">
        <w:t>hardware/software</w:t>
      </w:r>
      <w:r w:rsidR="00C92683">
        <w:rPr>
          <w:lang w:eastAsia="zh-CN"/>
        </w:rPr>
        <w:t>,</w:t>
      </w:r>
      <w:r w:rsidR="00205369">
        <w:rPr>
          <w:lang w:eastAsia="zh-CN"/>
        </w:rPr>
        <w:t xml:space="preserve"> </w:t>
      </w:r>
      <w:r w:rsidR="00C92683">
        <w:rPr>
          <w:lang w:eastAsia="zh-CN"/>
        </w:rPr>
        <w:t xml:space="preserve">the computing </w:t>
      </w:r>
      <w:r w:rsidR="00C92683" w:rsidRPr="00C92683">
        <w:rPr>
          <w:lang w:eastAsia="zh-CN"/>
        </w:rPr>
        <w:t>efficiency</w:t>
      </w:r>
      <w:r w:rsidR="00C92683">
        <w:rPr>
          <w:lang w:eastAsia="zh-CN"/>
        </w:rPr>
        <w:t xml:space="preserve"> for different AI/ML models </w:t>
      </w:r>
      <w:r w:rsidR="0038387F">
        <w:rPr>
          <w:lang w:eastAsia="zh-CN"/>
        </w:rPr>
        <w:t>may also largely differ</w:t>
      </w:r>
      <w:r w:rsidR="00D3583D">
        <w:rPr>
          <w:lang w:eastAsia="zh-CN"/>
        </w:rPr>
        <w:t xml:space="preserve">. </w:t>
      </w:r>
      <w:r w:rsidR="00C92683">
        <w:rPr>
          <w:lang w:eastAsia="zh-CN"/>
        </w:rPr>
        <w:t xml:space="preserve">Based on the </w:t>
      </w:r>
      <w:r w:rsidR="00C92683" w:rsidRPr="00C92683">
        <w:rPr>
          <w:lang w:eastAsia="zh-CN"/>
        </w:rPr>
        <w:t>experiment</w:t>
      </w:r>
      <w:r w:rsidR="00C92683">
        <w:rPr>
          <w:lang w:eastAsia="zh-CN"/>
        </w:rPr>
        <w:t xml:space="preserve"> of [</w:t>
      </w:r>
      <w:r w:rsidR="002C21F6">
        <w:rPr>
          <w:lang w:eastAsia="zh-CN"/>
        </w:rPr>
        <w:t>5</w:t>
      </w:r>
      <w:r w:rsidR="00C92683">
        <w:rPr>
          <w:lang w:eastAsia="zh-CN"/>
        </w:rPr>
        <w:t xml:space="preserve">], </w:t>
      </w:r>
      <w:r w:rsidR="00D3583D">
        <w:rPr>
          <w:lang w:eastAsia="zh-CN"/>
        </w:rPr>
        <w:t xml:space="preserve">the </w:t>
      </w:r>
      <w:r w:rsidR="00D3583D" w:rsidRPr="008D4637">
        <w:rPr>
          <w:lang w:eastAsia="zh-CN"/>
        </w:rPr>
        <w:t>inference latency</w:t>
      </w:r>
      <w:r w:rsidR="00D3583D">
        <w:rPr>
          <w:lang w:eastAsia="zh-CN"/>
        </w:rPr>
        <w:t xml:space="preserve"> </w:t>
      </w:r>
      <w:r w:rsidR="002243F4">
        <w:rPr>
          <w:lang w:eastAsia="zh-CN"/>
        </w:rPr>
        <w:t xml:space="preserve">running in same </w:t>
      </w:r>
      <w:r w:rsidR="00785747">
        <w:t>hardware/software</w:t>
      </w:r>
      <w:r w:rsidR="00785747" w:rsidDel="00785747">
        <w:rPr>
          <w:lang w:eastAsia="zh-CN"/>
        </w:rPr>
        <w:t xml:space="preserve"> </w:t>
      </w:r>
      <w:r w:rsidR="00D3583D">
        <w:rPr>
          <w:lang w:eastAsia="zh-CN"/>
        </w:rPr>
        <w:t xml:space="preserve">for </w:t>
      </w:r>
      <w:r w:rsidR="00C92683">
        <w:rPr>
          <w:lang w:eastAsia="zh-CN"/>
        </w:rPr>
        <w:t xml:space="preserve">different models with same FLOPs </w:t>
      </w:r>
      <w:r w:rsidR="002243F4">
        <w:rPr>
          <w:lang w:eastAsia="zh-CN"/>
        </w:rPr>
        <w:t>may have</w:t>
      </w:r>
      <w:r w:rsidR="00D3583D">
        <w:rPr>
          <w:lang w:eastAsia="zh-CN"/>
        </w:rPr>
        <w:t xml:space="preserve"> difference of hundred times</w:t>
      </w:r>
      <w:r w:rsidR="00C46C89">
        <w:rPr>
          <w:lang w:eastAsia="zh-CN"/>
        </w:rPr>
        <w:t xml:space="preserve">. </w:t>
      </w:r>
      <w:r w:rsidR="002243F4">
        <w:rPr>
          <w:lang w:eastAsia="zh-CN"/>
        </w:rPr>
        <w:t>In this situation, an AI/ML model may ha</w:t>
      </w:r>
      <w:r w:rsidR="00B57980">
        <w:rPr>
          <w:lang w:eastAsia="zh-CN"/>
        </w:rPr>
        <w:t>ve</w:t>
      </w:r>
      <w:r w:rsidR="002243F4">
        <w:rPr>
          <w:lang w:eastAsia="zh-CN"/>
        </w:rPr>
        <w:t xml:space="preserve"> </w:t>
      </w:r>
      <w:r w:rsidR="002243F4" w:rsidRPr="002243F4">
        <w:rPr>
          <w:lang w:eastAsia="zh-CN"/>
        </w:rPr>
        <w:t>a few milliseconds</w:t>
      </w:r>
      <w:r w:rsidR="002243F4">
        <w:rPr>
          <w:lang w:eastAsia="zh-CN"/>
        </w:rPr>
        <w:t xml:space="preserve"> </w:t>
      </w:r>
      <w:r w:rsidR="002243F4" w:rsidRPr="008D4637">
        <w:rPr>
          <w:lang w:eastAsia="zh-CN"/>
        </w:rPr>
        <w:t>inference latency</w:t>
      </w:r>
      <w:r w:rsidR="002243F4">
        <w:rPr>
          <w:lang w:eastAsia="zh-CN"/>
        </w:rPr>
        <w:t xml:space="preserve"> in the</w:t>
      </w:r>
      <w:r w:rsidR="00B57980">
        <w:rPr>
          <w:lang w:eastAsia="zh-CN"/>
        </w:rPr>
        <w:t xml:space="preserve"> training node, while it may have</w:t>
      </w:r>
      <w:r w:rsidR="002243F4">
        <w:rPr>
          <w:lang w:eastAsia="zh-CN"/>
        </w:rPr>
        <w:t xml:space="preserve"> hundreds of </w:t>
      </w:r>
      <w:r w:rsidR="002243F4" w:rsidRPr="002243F4">
        <w:rPr>
          <w:lang w:eastAsia="zh-CN"/>
        </w:rPr>
        <w:t>milliseconds</w:t>
      </w:r>
      <w:r w:rsidR="002243F4">
        <w:rPr>
          <w:lang w:eastAsia="zh-CN"/>
        </w:rPr>
        <w:t xml:space="preserve"> </w:t>
      </w:r>
      <w:r w:rsidR="002243F4" w:rsidRPr="008D4637">
        <w:rPr>
          <w:lang w:eastAsia="zh-CN"/>
        </w:rPr>
        <w:t>inference latency</w:t>
      </w:r>
      <w:r w:rsidR="002243F4">
        <w:rPr>
          <w:lang w:eastAsia="zh-CN"/>
        </w:rPr>
        <w:t xml:space="preserve"> in the other node due to the </w:t>
      </w:r>
      <w:r w:rsidR="0092373C" w:rsidRPr="0092373C">
        <w:rPr>
          <w:lang w:eastAsia="zh-CN"/>
        </w:rPr>
        <w:t>compatibility issue.</w:t>
      </w:r>
      <w:r w:rsidR="00956842">
        <w:rPr>
          <w:lang w:eastAsia="zh-CN"/>
        </w:rPr>
        <w:t xml:space="preserve"> We also perform a simple </w:t>
      </w:r>
      <w:r w:rsidR="00956842" w:rsidRPr="00E219CC">
        <w:rPr>
          <w:lang w:eastAsia="zh-CN"/>
        </w:rPr>
        <w:t>experiment</w:t>
      </w:r>
      <w:r w:rsidR="00956842">
        <w:rPr>
          <w:lang w:eastAsia="zh-CN"/>
        </w:rPr>
        <w:t xml:space="preserve"> on our own</w:t>
      </w:r>
      <w:r w:rsidR="00B126A0">
        <w:rPr>
          <w:lang w:eastAsia="zh-CN"/>
        </w:rPr>
        <w:t xml:space="preserve"> AI/ML</w:t>
      </w:r>
      <w:r w:rsidR="00956842">
        <w:rPr>
          <w:lang w:eastAsia="zh-CN"/>
        </w:rPr>
        <w:t xml:space="preserve"> </w:t>
      </w:r>
      <w:r w:rsidR="00B126A0">
        <w:t xml:space="preserve">operation </w:t>
      </w:r>
      <w:r w:rsidR="00D56889">
        <w:t>environment</w:t>
      </w:r>
      <w:r w:rsidR="00956842">
        <w:rPr>
          <w:lang w:eastAsia="zh-CN"/>
        </w:rPr>
        <w:t xml:space="preserve"> and the results </w:t>
      </w:r>
      <w:r w:rsidR="003B4FE5">
        <w:rPr>
          <w:lang w:eastAsia="zh-CN"/>
        </w:rPr>
        <w:t>are</w:t>
      </w:r>
      <w:r w:rsidR="00956842">
        <w:rPr>
          <w:lang w:eastAsia="zh-CN"/>
        </w:rPr>
        <w:t xml:space="preserve"> shown in </w:t>
      </w:r>
      <w:r w:rsidR="00956842">
        <w:rPr>
          <w:lang w:eastAsia="zh-CN"/>
        </w:rPr>
        <w:fldChar w:fldCharType="begin"/>
      </w:r>
      <w:r w:rsidR="00956842">
        <w:rPr>
          <w:lang w:eastAsia="zh-CN"/>
        </w:rPr>
        <w:instrText xml:space="preserve"> REF _Ref110846759 \h </w:instrText>
      </w:r>
      <w:r w:rsidR="00956842">
        <w:rPr>
          <w:lang w:eastAsia="zh-CN"/>
        </w:rPr>
      </w:r>
      <w:r w:rsidR="00956842">
        <w:rPr>
          <w:lang w:eastAsia="zh-CN"/>
        </w:rPr>
        <w:fldChar w:fldCharType="separate"/>
      </w:r>
      <w:r w:rsidR="004843B9">
        <w:t xml:space="preserve">Table </w:t>
      </w:r>
      <w:r w:rsidR="004843B9">
        <w:rPr>
          <w:noProof/>
        </w:rPr>
        <w:t>1</w:t>
      </w:r>
      <w:r w:rsidR="00956842">
        <w:rPr>
          <w:lang w:eastAsia="zh-CN"/>
        </w:rPr>
        <w:fldChar w:fldCharType="end"/>
      </w:r>
      <w:r w:rsidR="00956842">
        <w:rPr>
          <w:lang w:eastAsia="zh-CN"/>
        </w:rPr>
        <w:t xml:space="preserve">. The </w:t>
      </w:r>
      <w:r w:rsidR="00BC01EC">
        <w:rPr>
          <w:lang w:eastAsia="zh-CN"/>
        </w:rPr>
        <w:t>inference</w:t>
      </w:r>
      <w:r w:rsidR="00956842">
        <w:rPr>
          <w:lang w:eastAsia="zh-CN"/>
        </w:rPr>
        <w:t xml:space="preserve"> </w:t>
      </w:r>
      <w:r w:rsidR="00956842" w:rsidRPr="00C92683">
        <w:rPr>
          <w:lang w:eastAsia="zh-CN"/>
        </w:rPr>
        <w:t>efficiency</w:t>
      </w:r>
      <w:r w:rsidR="00956842">
        <w:rPr>
          <w:lang w:eastAsia="zh-CN"/>
        </w:rPr>
        <w:t xml:space="preserve"> for </w:t>
      </w:r>
      <w:r w:rsidR="00FD315C">
        <w:rPr>
          <w:lang w:eastAsia="zh-CN"/>
        </w:rPr>
        <w:t>M</w:t>
      </w:r>
      <w:r w:rsidR="00956842">
        <w:rPr>
          <w:lang w:eastAsia="zh-CN"/>
        </w:rPr>
        <w:t>odel</w:t>
      </w:r>
      <w:r w:rsidR="00725FFD">
        <w:rPr>
          <w:lang w:eastAsia="zh-CN"/>
        </w:rPr>
        <w:t xml:space="preserve"> 1</w:t>
      </w:r>
      <w:r w:rsidR="00956842">
        <w:rPr>
          <w:lang w:eastAsia="zh-CN"/>
        </w:rPr>
        <w:t xml:space="preserve"> is 3 times </w:t>
      </w:r>
      <w:r w:rsidR="00D56889">
        <w:rPr>
          <w:lang w:eastAsia="zh-CN"/>
        </w:rPr>
        <w:t>better</w:t>
      </w:r>
      <w:r w:rsidR="00956842">
        <w:rPr>
          <w:lang w:eastAsia="zh-CN"/>
        </w:rPr>
        <w:t xml:space="preserve"> than </w:t>
      </w:r>
      <w:r w:rsidR="00FD315C">
        <w:rPr>
          <w:lang w:eastAsia="zh-CN"/>
        </w:rPr>
        <w:t>M</w:t>
      </w:r>
      <w:r w:rsidR="00956842">
        <w:rPr>
          <w:lang w:eastAsia="zh-CN"/>
        </w:rPr>
        <w:t>odel</w:t>
      </w:r>
      <w:r w:rsidR="00725FFD">
        <w:rPr>
          <w:lang w:eastAsia="zh-CN"/>
        </w:rPr>
        <w:t xml:space="preserve"> 2</w:t>
      </w:r>
      <w:r w:rsidR="00956842">
        <w:rPr>
          <w:lang w:eastAsia="zh-CN"/>
        </w:rPr>
        <w:t>.</w:t>
      </w:r>
    </w:p>
    <w:p w14:paraId="5B685B03" w14:textId="20441A9F" w:rsidR="00E219CC" w:rsidRDefault="00E219CC" w:rsidP="0021763F">
      <w:pPr>
        <w:pStyle w:val="a6"/>
        <w:jc w:val="center"/>
        <w:rPr>
          <w:lang w:eastAsia="zh-CN"/>
        </w:rPr>
      </w:pPr>
      <w:bookmarkStart w:id="7" w:name="_Ref110846759"/>
      <w:r>
        <w:t xml:space="preserve">Table </w:t>
      </w:r>
      <w:r w:rsidR="008A7086">
        <w:rPr>
          <w:noProof/>
        </w:rPr>
        <w:fldChar w:fldCharType="begin"/>
      </w:r>
      <w:r w:rsidR="008A7086">
        <w:rPr>
          <w:noProof/>
        </w:rPr>
        <w:instrText xml:space="preserve"> SEQ Table \* ARABIC </w:instrText>
      </w:r>
      <w:r w:rsidR="008A7086">
        <w:rPr>
          <w:noProof/>
        </w:rPr>
        <w:fldChar w:fldCharType="separate"/>
      </w:r>
      <w:r w:rsidR="004843B9">
        <w:rPr>
          <w:noProof/>
        </w:rPr>
        <w:t>1</w:t>
      </w:r>
      <w:r w:rsidR="008A7086">
        <w:rPr>
          <w:noProof/>
        </w:rPr>
        <w:fldChar w:fldCharType="end"/>
      </w:r>
      <w:bookmarkEnd w:id="7"/>
      <w:r>
        <w:t xml:space="preserve"> </w:t>
      </w:r>
      <w:r w:rsidR="007C433F">
        <w:t>Inference</w:t>
      </w:r>
      <w:r w:rsidRPr="00E219CC">
        <w:t xml:space="preserve"> efficiency</w:t>
      </w:r>
      <w:r>
        <w:t xml:space="preserve"> of same </w:t>
      </w:r>
      <w:r w:rsidR="00F23CEE">
        <w:t>hardware/software</w:t>
      </w:r>
      <w:r>
        <w:t xml:space="preserve"> for different AI/ML models</w:t>
      </w:r>
    </w:p>
    <w:tbl>
      <w:tblPr>
        <w:tblStyle w:val="af0"/>
        <w:tblW w:w="0" w:type="auto"/>
        <w:tblLook w:val="04A0" w:firstRow="1" w:lastRow="0" w:firstColumn="1" w:lastColumn="0" w:noHBand="0" w:noVBand="1"/>
      </w:tblPr>
      <w:tblGrid>
        <w:gridCol w:w="1271"/>
        <w:gridCol w:w="1134"/>
        <w:gridCol w:w="2693"/>
        <w:gridCol w:w="4209"/>
      </w:tblGrid>
      <w:tr w:rsidR="007B68CD" w14:paraId="3043E881" w14:textId="77777777" w:rsidTr="0021763F">
        <w:tc>
          <w:tcPr>
            <w:tcW w:w="1271" w:type="dxa"/>
          </w:tcPr>
          <w:p w14:paraId="64A4A5A4" w14:textId="1A8C23DE" w:rsidR="007B68CD" w:rsidRDefault="007B68CD" w:rsidP="001D01C2">
            <w:pPr>
              <w:rPr>
                <w:lang w:eastAsia="zh-CN"/>
              </w:rPr>
            </w:pPr>
            <w:r>
              <w:rPr>
                <w:rFonts w:hint="eastAsia"/>
                <w:lang w:eastAsia="zh-CN"/>
              </w:rPr>
              <w:t>M</w:t>
            </w:r>
            <w:r>
              <w:rPr>
                <w:lang w:eastAsia="zh-CN"/>
              </w:rPr>
              <w:t>odel</w:t>
            </w:r>
          </w:p>
        </w:tc>
        <w:tc>
          <w:tcPr>
            <w:tcW w:w="1134" w:type="dxa"/>
          </w:tcPr>
          <w:p w14:paraId="1B736EFB" w14:textId="775ECB90" w:rsidR="007B68CD" w:rsidRDefault="007B68CD" w:rsidP="001D01C2">
            <w:pPr>
              <w:rPr>
                <w:lang w:eastAsia="zh-CN"/>
              </w:rPr>
            </w:pPr>
            <w:r>
              <w:rPr>
                <w:rFonts w:hint="eastAsia"/>
                <w:lang w:eastAsia="zh-CN"/>
              </w:rPr>
              <w:t>F</w:t>
            </w:r>
            <w:r>
              <w:rPr>
                <w:lang w:eastAsia="zh-CN"/>
              </w:rPr>
              <w:t>LOPs</w:t>
            </w:r>
          </w:p>
        </w:tc>
        <w:tc>
          <w:tcPr>
            <w:tcW w:w="2693" w:type="dxa"/>
          </w:tcPr>
          <w:p w14:paraId="367543F6" w14:textId="4112C8AC" w:rsidR="007B68CD" w:rsidRDefault="007B68CD" w:rsidP="001D01C2">
            <w:pPr>
              <w:rPr>
                <w:lang w:eastAsia="zh-CN"/>
              </w:rPr>
            </w:pPr>
            <w:r>
              <w:rPr>
                <w:lang w:eastAsia="zh-CN"/>
              </w:rPr>
              <w:t>R</w:t>
            </w:r>
            <w:r>
              <w:rPr>
                <w:rFonts w:hint="eastAsia"/>
                <w:lang w:eastAsia="zh-CN"/>
              </w:rPr>
              <w:t>u</w:t>
            </w:r>
            <w:r>
              <w:rPr>
                <w:lang w:eastAsia="zh-CN"/>
              </w:rPr>
              <w:t>nning time per sample</w:t>
            </w:r>
          </w:p>
        </w:tc>
        <w:tc>
          <w:tcPr>
            <w:tcW w:w="4209" w:type="dxa"/>
          </w:tcPr>
          <w:p w14:paraId="4BBD17B9" w14:textId="65FC63D3" w:rsidR="007B68CD" w:rsidRDefault="007B68CD" w:rsidP="007B68CD">
            <w:pPr>
              <w:rPr>
                <w:lang w:eastAsia="zh-CN"/>
              </w:rPr>
            </w:pPr>
            <w:r>
              <w:rPr>
                <w:lang w:eastAsia="zh-CN"/>
              </w:rPr>
              <w:t xml:space="preserve">Computing </w:t>
            </w:r>
            <w:r w:rsidRPr="00C92683">
              <w:rPr>
                <w:lang w:eastAsia="zh-CN"/>
              </w:rPr>
              <w:t>efficiency</w:t>
            </w:r>
            <w:r>
              <w:rPr>
                <w:lang w:eastAsia="zh-CN"/>
              </w:rPr>
              <w:t xml:space="preserve"> (</w:t>
            </w:r>
            <w:r>
              <w:rPr>
                <w:rFonts w:hint="eastAsia"/>
                <w:lang w:eastAsia="zh-CN"/>
              </w:rPr>
              <w:t>F</w:t>
            </w:r>
            <w:r>
              <w:rPr>
                <w:lang w:eastAsia="zh-CN"/>
              </w:rPr>
              <w:t xml:space="preserve">LOPs per </w:t>
            </w:r>
            <w:proofErr w:type="spellStart"/>
            <w:r>
              <w:rPr>
                <w:lang w:eastAsia="zh-CN"/>
              </w:rPr>
              <w:t>ms</w:t>
            </w:r>
            <w:proofErr w:type="spellEnd"/>
            <w:r>
              <w:rPr>
                <w:lang w:eastAsia="zh-CN"/>
              </w:rPr>
              <w:t>)</w:t>
            </w:r>
          </w:p>
        </w:tc>
      </w:tr>
      <w:tr w:rsidR="007B68CD" w14:paraId="071FB901" w14:textId="77777777" w:rsidTr="0021763F">
        <w:tc>
          <w:tcPr>
            <w:tcW w:w="1271" w:type="dxa"/>
          </w:tcPr>
          <w:p w14:paraId="39BD974E" w14:textId="1A10A1D0" w:rsidR="007B68CD" w:rsidRDefault="00397438" w:rsidP="001D01C2">
            <w:pPr>
              <w:rPr>
                <w:lang w:eastAsia="zh-CN"/>
              </w:rPr>
            </w:pPr>
            <w:r>
              <w:rPr>
                <w:lang w:eastAsia="zh-CN"/>
              </w:rPr>
              <w:t>Model 1</w:t>
            </w:r>
          </w:p>
        </w:tc>
        <w:tc>
          <w:tcPr>
            <w:tcW w:w="1134" w:type="dxa"/>
          </w:tcPr>
          <w:p w14:paraId="39625D9C" w14:textId="4BF5AB51" w:rsidR="007B68CD" w:rsidRDefault="007B68CD" w:rsidP="001D01C2">
            <w:pPr>
              <w:rPr>
                <w:lang w:eastAsia="zh-CN"/>
              </w:rPr>
            </w:pPr>
            <w:r>
              <w:rPr>
                <w:rFonts w:hint="eastAsia"/>
                <w:lang w:eastAsia="zh-CN"/>
              </w:rPr>
              <w:t>3</w:t>
            </w:r>
            <w:r>
              <w:rPr>
                <w:lang w:eastAsia="zh-CN"/>
              </w:rPr>
              <w:t>.8G</w:t>
            </w:r>
          </w:p>
        </w:tc>
        <w:tc>
          <w:tcPr>
            <w:tcW w:w="2693" w:type="dxa"/>
          </w:tcPr>
          <w:p w14:paraId="0DADEE16" w14:textId="72C7F2D3" w:rsidR="007B68CD" w:rsidRDefault="007B68CD" w:rsidP="001D01C2">
            <w:pPr>
              <w:rPr>
                <w:lang w:eastAsia="zh-CN"/>
              </w:rPr>
            </w:pPr>
            <w:r>
              <w:rPr>
                <w:rFonts w:hint="eastAsia"/>
                <w:lang w:eastAsia="zh-CN"/>
              </w:rPr>
              <w:t>3</w:t>
            </w:r>
            <w:r>
              <w:rPr>
                <w:lang w:eastAsia="zh-CN"/>
              </w:rPr>
              <w:t>1.3ms</w:t>
            </w:r>
          </w:p>
        </w:tc>
        <w:tc>
          <w:tcPr>
            <w:tcW w:w="4209" w:type="dxa"/>
          </w:tcPr>
          <w:p w14:paraId="64936F3F" w14:textId="18D948DC" w:rsidR="007B68CD" w:rsidRDefault="007B68CD" w:rsidP="001D01C2">
            <w:pPr>
              <w:rPr>
                <w:lang w:eastAsia="zh-CN"/>
              </w:rPr>
            </w:pPr>
            <w:r>
              <w:rPr>
                <w:rFonts w:hint="eastAsia"/>
                <w:lang w:eastAsia="zh-CN"/>
              </w:rPr>
              <w:t>12</w:t>
            </w:r>
            <w:r>
              <w:rPr>
                <w:lang w:eastAsia="zh-CN"/>
              </w:rPr>
              <w:t>1M</w:t>
            </w:r>
          </w:p>
        </w:tc>
      </w:tr>
      <w:tr w:rsidR="007B68CD" w14:paraId="59A8CF09" w14:textId="77777777" w:rsidTr="0021763F">
        <w:tc>
          <w:tcPr>
            <w:tcW w:w="1271" w:type="dxa"/>
          </w:tcPr>
          <w:p w14:paraId="383B5D9A" w14:textId="3D5DC217" w:rsidR="007B68CD" w:rsidRDefault="00397438" w:rsidP="001D01C2">
            <w:pPr>
              <w:rPr>
                <w:lang w:eastAsia="zh-CN"/>
              </w:rPr>
            </w:pPr>
            <w:r>
              <w:rPr>
                <w:lang w:eastAsia="zh-CN"/>
              </w:rPr>
              <w:lastRenderedPageBreak/>
              <w:t>Model 2</w:t>
            </w:r>
          </w:p>
        </w:tc>
        <w:tc>
          <w:tcPr>
            <w:tcW w:w="1134" w:type="dxa"/>
          </w:tcPr>
          <w:p w14:paraId="5882B463" w14:textId="04551659" w:rsidR="007B68CD" w:rsidRDefault="007B68CD" w:rsidP="001D01C2">
            <w:pPr>
              <w:rPr>
                <w:lang w:eastAsia="zh-CN"/>
              </w:rPr>
            </w:pPr>
            <w:r>
              <w:rPr>
                <w:rFonts w:hint="eastAsia"/>
                <w:lang w:eastAsia="zh-CN"/>
              </w:rPr>
              <w:t>5</w:t>
            </w:r>
            <w:r>
              <w:rPr>
                <w:lang w:eastAsia="zh-CN"/>
              </w:rPr>
              <w:t>69M</w:t>
            </w:r>
          </w:p>
        </w:tc>
        <w:tc>
          <w:tcPr>
            <w:tcW w:w="2693" w:type="dxa"/>
          </w:tcPr>
          <w:p w14:paraId="294F12D5" w14:textId="1A6AFF32" w:rsidR="007B68CD" w:rsidRDefault="007B68CD" w:rsidP="001D01C2">
            <w:pPr>
              <w:rPr>
                <w:lang w:eastAsia="zh-CN"/>
              </w:rPr>
            </w:pPr>
            <w:r>
              <w:rPr>
                <w:rFonts w:hint="eastAsia"/>
                <w:lang w:eastAsia="zh-CN"/>
              </w:rPr>
              <w:t>1</w:t>
            </w:r>
            <w:r>
              <w:rPr>
                <w:lang w:eastAsia="zh-CN"/>
              </w:rPr>
              <w:t>4.4ms</w:t>
            </w:r>
          </w:p>
        </w:tc>
        <w:tc>
          <w:tcPr>
            <w:tcW w:w="4209" w:type="dxa"/>
          </w:tcPr>
          <w:p w14:paraId="59923930" w14:textId="67273E1A" w:rsidR="007B68CD" w:rsidRDefault="007B68CD" w:rsidP="001D01C2">
            <w:pPr>
              <w:rPr>
                <w:lang w:eastAsia="zh-CN"/>
              </w:rPr>
            </w:pPr>
            <w:r>
              <w:rPr>
                <w:rFonts w:hint="eastAsia"/>
                <w:lang w:eastAsia="zh-CN"/>
              </w:rPr>
              <w:t>40</w:t>
            </w:r>
            <w:r>
              <w:rPr>
                <w:lang w:eastAsia="zh-CN"/>
              </w:rPr>
              <w:t>M</w:t>
            </w:r>
          </w:p>
        </w:tc>
      </w:tr>
    </w:tbl>
    <w:p w14:paraId="735732F9" w14:textId="1916B2FF" w:rsidR="0092373C" w:rsidRDefault="00D716CD" w:rsidP="0021763F">
      <w:pPr>
        <w:spacing w:before="120"/>
        <w:rPr>
          <w:lang w:eastAsia="zh-CN"/>
        </w:rPr>
      </w:pPr>
      <w:r>
        <w:rPr>
          <w:rFonts w:hint="eastAsia"/>
          <w:lang w:eastAsia="zh-CN"/>
        </w:rPr>
        <w:t>F</w:t>
      </w:r>
      <w:r>
        <w:rPr>
          <w:lang w:eastAsia="zh-CN"/>
        </w:rPr>
        <w:t xml:space="preserve">or </w:t>
      </w:r>
      <w:r w:rsidR="00B07A4D">
        <w:rPr>
          <w:lang w:eastAsia="zh-CN"/>
        </w:rPr>
        <w:t xml:space="preserve">Type </w:t>
      </w:r>
      <w:r>
        <w:rPr>
          <w:lang w:eastAsia="zh-CN"/>
        </w:rPr>
        <w:t xml:space="preserve">3, the FP and BP information of the interface between </w:t>
      </w:r>
      <w:r w:rsidR="00231744">
        <w:rPr>
          <w:lang w:eastAsia="zh-CN"/>
        </w:rPr>
        <w:t xml:space="preserve">the </w:t>
      </w:r>
      <w:r w:rsidRPr="0012407B">
        <w:rPr>
          <w:lang w:eastAsia="x-none"/>
        </w:rPr>
        <w:t>CSI generation part</w:t>
      </w:r>
      <w:r>
        <w:rPr>
          <w:lang w:eastAsia="x-none"/>
        </w:rPr>
        <w:t xml:space="preserve"> and</w:t>
      </w:r>
      <w:r w:rsidR="00231744">
        <w:rPr>
          <w:lang w:eastAsia="x-none"/>
        </w:rPr>
        <w:t xml:space="preserve"> the</w:t>
      </w:r>
      <w:r>
        <w:rPr>
          <w:lang w:eastAsia="x-none"/>
        </w:rPr>
        <w:t xml:space="preserve"> </w:t>
      </w:r>
      <w:r w:rsidRPr="0012407B">
        <w:rPr>
          <w:lang w:eastAsia="x-none"/>
        </w:rPr>
        <w:t>CSI reconstruction part</w:t>
      </w:r>
      <w:r>
        <w:rPr>
          <w:lang w:eastAsia="x-none"/>
        </w:rPr>
        <w:t xml:space="preserve"> need to be exchanged betw</w:t>
      </w:r>
      <w:r>
        <w:rPr>
          <w:lang w:eastAsia="zh-CN"/>
        </w:rPr>
        <w:t xml:space="preserve">een </w:t>
      </w:r>
      <w:r w:rsidR="00D16AB1">
        <w:rPr>
          <w:lang w:eastAsia="zh-CN"/>
        </w:rPr>
        <w:t>network</w:t>
      </w:r>
      <w:r w:rsidR="00D16AB1" w:rsidRPr="00D716CD">
        <w:rPr>
          <w:lang w:eastAsia="zh-CN"/>
        </w:rPr>
        <w:t xml:space="preserve"> </w:t>
      </w:r>
      <w:r w:rsidRPr="00D716CD">
        <w:rPr>
          <w:lang w:eastAsia="zh-CN"/>
        </w:rPr>
        <w:t>and UE</w:t>
      </w:r>
      <w:r>
        <w:rPr>
          <w:lang w:eastAsia="zh-CN"/>
        </w:rPr>
        <w:t xml:space="preserve">. The FP information is the </w:t>
      </w:r>
      <w:r w:rsidR="00231744">
        <w:rPr>
          <w:lang w:eastAsia="zh-CN"/>
        </w:rPr>
        <w:t xml:space="preserve">compressed </w:t>
      </w:r>
      <w:r w:rsidR="00755486">
        <w:rPr>
          <w:lang w:eastAsia="zh-CN"/>
        </w:rPr>
        <w:t xml:space="preserve">CSI and the overhead per training sample is same as the </w:t>
      </w:r>
      <w:r w:rsidR="00755486" w:rsidRPr="00755486">
        <w:rPr>
          <w:lang w:eastAsia="zh-CN"/>
        </w:rPr>
        <w:t>CSI feedback payload</w:t>
      </w:r>
      <w:r w:rsidR="00751B9E">
        <w:rPr>
          <w:lang w:eastAsia="zh-CN"/>
        </w:rPr>
        <w:t xml:space="preserve"> </w:t>
      </w:r>
      <w:r w:rsidR="007A489E">
        <w:rPr>
          <w:lang w:eastAsia="zh-CN"/>
        </w:rPr>
        <w:t>for</w:t>
      </w:r>
      <w:r w:rsidR="00751B9E">
        <w:rPr>
          <w:lang w:eastAsia="zh-CN"/>
        </w:rPr>
        <w:t xml:space="preserve"> inference</w:t>
      </w:r>
      <w:r w:rsidR="00755486">
        <w:rPr>
          <w:lang w:eastAsia="zh-CN"/>
        </w:rPr>
        <w:t xml:space="preserve">. The BP information is the </w:t>
      </w:r>
      <w:r w:rsidR="00755486" w:rsidRPr="00755486">
        <w:rPr>
          <w:lang w:eastAsia="zh-CN"/>
        </w:rPr>
        <w:t>gradient</w:t>
      </w:r>
      <w:r w:rsidR="00AD7AB1">
        <w:rPr>
          <w:lang w:eastAsia="zh-CN"/>
        </w:rPr>
        <w:t>s</w:t>
      </w:r>
      <w:r w:rsidR="00755486" w:rsidRPr="00755486">
        <w:rPr>
          <w:lang w:eastAsia="zh-CN"/>
        </w:rPr>
        <w:t xml:space="preserve"> </w:t>
      </w:r>
      <w:r w:rsidR="00755486">
        <w:rPr>
          <w:lang w:eastAsia="zh-CN"/>
        </w:rPr>
        <w:t xml:space="preserve">of the interface between </w:t>
      </w:r>
      <w:r w:rsidR="00DD3F97">
        <w:rPr>
          <w:lang w:eastAsia="zh-CN"/>
        </w:rPr>
        <w:t xml:space="preserve">the </w:t>
      </w:r>
      <w:r w:rsidR="00755486" w:rsidRPr="0012407B">
        <w:rPr>
          <w:lang w:eastAsia="x-none"/>
        </w:rPr>
        <w:t>CSI generation part</w:t>
      </w:r>
      <w:r w:rsidR="00755486">
        <w:rPr>
          <w:lang w:eastAsia="x-none"/>
        </w:rPr>
        <w:t xml:space="preserve"> and </w:t>
      </w:r>
      <w:r w:rsidR="00DD3F97">
        <w:rPr>
          <w:lang w:eastAsia="zh-CN"/>
        </w:rPr>
        <w:t xml:space="preserve">the </w:t>
      </w:r>
      <w:r w:rsidR="00755486" w:rsidRPr="0012407B">
        <w:rPr>
          <w:lang w:eastAsia="x-none"/>
        </w:rPr>
        <w:t>CSI reconstruction part</w:t>
      </w:r>
      <w:r w:rsidR="00755486">
        <w:rPr>
          <w:lang w:eastAsia="x-none"/>
        </w:rPr>
        <w:t xml:space="preserve"> and the </w:t>
      </w:r>
      <w:r w:rsidR="00755486">
        <w:rPr>
          <w:lang w:eastAsia="zh-CN"/>
        </w:rPr>
        <w:t>overhead</w:t>
      </w:r>
      <w:r w:rsidR="00755486" w:rsidRPr="00755486">
        <w:rPr>
          <w:lang w:eastAsia="zh-CN"/>
        </w:rPr>
        <w:t xml:space="preserve"> </w:t>
      </w:r>
      <w:r w:rsidR="00755486">
        <w:rPr>
          <w:lang w:eastAsia="zh-CN"/>
        </w:rPr>
        <w:t xml:space="preserve">per training batch </w:t>
      </w:r>
      <w:r w:rsidR="009C4771">
        <w:rPr>
          <w:lang w:eastAsia="zh-CN"/>
        </w:rPr>
        <w:t xml:space="preserve">per epoch </w:t>
      </w:r>
      <w:r w:rsidR="007477D9">
        <w:rPr>
          <w:lang w:eastAsia="zh-CN"/>
        </w:rPr>
        <w:t xml:space="preserve">depends on </w:t>
      </w:r>
      <w:r w:rsidR="00755486">
        <w:rPr>
          <w:lang w:eastAsia="zh-CN"/>
        </w:rPr>
        <w:t xml:space="preserve">the quantization </w:t>
      </w:r>
      <w:r w:rsidR="007477D9">
        <w:rPr>
          <w:lang w:eastAsia="zh-CN"/>
        </w:rPr>
        <w:t xml:space="preserve">method </w:t>
      </w:r>
      <w:r w:rsidR="00755486">
        <w:rPr>
          <w:lang w:eastAsia="zh-CN"/>
        </w:rPr>
        <w:t xml:space="preserve">of the </w:t>
      </w:r>
      <w:r w:rsidR="00755486" w:rsidRPr="00755486">
        <w:rPr>
          <w:lang w:eastAsia="zh-CN"/>
        </w:rPr>
        <w:t>gradient</w:t>
      </w:r>
      <w:r w:rsidR="00755486">
        <w:rPr>
          <w:lang w:eastAsia="zh-CN"/>
        </w:rPr>
        <w:t xml:space="preserve">. </w:t>
      </w:r>
      <w:r w:rsidR="00A82052">
        <w:rPr>
          <w:lang w:eastAsia="zh-CN"/>
        </w:rPr>
        <w:t>T</w:t>
      </w:r>
      <w:r w:rsidR="00D319CB">
        <w:rPr>
          <w:lang w:eastAsia="zh-CN"/>
        </w:rPr>
        <w:t>ake the following assum</w:t>
      </w:r>
      <w:r w:rsidR="00A82052">
        <w:rPr>
          <w:lang w:eastAsia="zh-CN"/>
        </w:rPr>
        <w:t xml:space="preserve">ption as </w:t>
      </w:r>
      <w:r w:rsidR="0014361D">
        <w:rPr>
          <w:lang w:eastAsia="zh-CN"/>
        </w:rPr>
        <w:t xml:space="preserve">an </w:t>
      </w:r>
      <w:r w:rsidR="00A82052">
        <w:rPr>
          <w:lang w:eastAsia="zh-CN"/>
        </w:rPr>
        <w:t xml:space="preserve">example: </w:t>
      </w:r>
      <w:r w:rsidR="00A82052" w:rsidRPr="00755486">
        <w:rPr>
          <w:lang w:eastAsia="zh-CN"/>
        </w:rPr>
        <w:t>CSI feedback payload</w:t>
      </w:r>
      <w:r w:rsidR="00A82052">
        <w:rPr>
          <w:lang w:eastAsia="zh-CN"/>
        </w:rPr>
        <w:t xml:space="preserve"> is 60bits, number of </w:t>
      </w:r>
      <w:r w:rsidR="00A82052" w:rsidRPr="00A82052">
        <w:rPr>
          <w:lang w:eastAsia="zh-CN"/>
        </w:rPr>
        <w:t>neuron</w:t>
      </w:r>
      <w:r w:rsidR="00A82052">
        <w:rPr>
          <w:lang w:eastAsia="zh-CN"/>
        </w:rPr>
        <w:t xml:space="preserve">s </w:t>
      </w:r>
      <w:r w:rsidR="00A66F3B">
        <w:rPr>
          <w:lang w:eastAsia="zh-CN"/>
        </w:rPr>
        <w:t>for the interfacing layers</w:t>
      </w:r>
      <w:r w:rsidR="00A82052">
        <w:rPr>
          <w:lang w:eastAsia="zh-CN"/>
        </w:rPr>
        <w:t xml:space="preserve"> between </w:t>
      </w:r>
      <w:r w:rsidR="00120931">
        <w:rPr>
          <w:lang w:eastAsia="zh-CN"/>
        </w:rPr>
        <w:t xml:space="preserve">the </w:t>
      </w:r>
      <w:r w:rsidR="00A82052" w:rsidRPr="0012407B">
        <w:rPr>
          <w:lang w:eastAsia="x-none"/>
        </w:rPr>
        <w:t>CSI generation part</w:t>
      </w:r>
      <w:r w:rsidR="00A82052">
        <w:rPr>
          <w:lang w:eastAsia="x-none"/>
        </w:rPr>
        <w:t xml:space="preserve"> and </w:t>
      </w:r>
      <w:r w:rsidR="00120931">
        <w:rPr>
          <w:lang w:eastAsia="zh-CN"/>
        </w:rPr>
        <w:t xml:space="preserve">the </w:t>
      </w:r>
      <w:r w:rsidR="00A82052" w:rsidRPr="0012407B">
        <w:rPr>
          <w:lang w:eastAsia="x-none"/>
        </w:rPr>
        <w:t>CSI reconstruction part</w:t>
      </w:r>
      <w:r w:rsidR="00A82052">
        <w:rPr>
          <w:lang w:eastAsia="x-none"/>
        </w:rPr>
        <w:t xml:space="preserve"> is 24 and quantized by 3</w:t>
      </w:r>
      <w:r w:rsidR="00CD6192">
        <w:rPr>
          <w:lang w:eastAsia="x-none"/>
        </w:rPr>
        <w:t xml:space="preserve"> </w:t>
      </w:r>
      <w:r w:rsidR="00A82052">
        <w:rPr>
          <w:lang w:eastAsia="x-none"/>
        </w:rPr>
        <w:t xml:space="preserve">bits </w:t>
      </w:r>
      <w:r w:rsidR="00A82052" w:rsidRPr="00A82052">
        <w:rPr>
          <w:lang w:eastAsia="x-none"/>
        </w:rPr>
        <w:t>scalar quantization</w:t>
      </w:r>
      <w:r w:rsidR="00A82052">
        <w:rPr>
          <w:lang w:eastAsia="x-none"/>
        </w:rPr>
        <w:t>, number of training sample</w:t>
      </w:r>
      <w:r w:rsidR="0014361D">
        <w:rPr>
          <w:lang w:eastAsia="x-none"/>
        </w:rPr>
        <w:t>s</w:t>
      </w:r>
      <w:r w:rsidR="00A82052">
        <w:rPr>
          <w:lang w:eastAsia="x-none"/>
        </w:rPr>
        <w:t xml:space="preserve"> is 300k, batch size is 1</w:t>
      </w:r>
      <w:r w:rsidR="00B57980">
        <w:rPr>
          <w:lang w:eastAsia="x-none"/>
        </w:rPr>
        <w:t xml:space="preserve">000 and number of epoch is </w:t>
      </w:r>
      <w:r w:rsidR="004D2A62">
        <w:rPr>
          <w:lang w:eastAsia="x-none"/>
        </w:rPr>
        <w:t>500</w:t>
      </w:r>
      <w:r w:rsidR="00B57980">
        <w:rPr>
          <w:lang w:eastAsia="x-none"/>
        </w:rPr>
        <w:t>.</w:t>
      </w:r>
      <w:r w:rsidR="00A82052">
        <w:rPr>
          <w:lang w:eastAsia="x-none"/>
        </w:rPr>
        <w:t xml:space="preserve"> </w:t>
      </w:r>
      <w:r w:rsidR="00B57980">
        <w:rPr>
          <w:lang w:eastAsia="x-none"/>
        </w:rPr>
        <w:t>T</w:t>
      </w:r>
      <w:r w:rsidR="00A82052">
        <w:rPr>
          <w:lang w:eastAsia="x-none"/>
        </w:rPr>
        <w:t xml:space="preserve">hen the overhead of </w:t>
      </w:r>
      <w:r w:rsidR="00A82052">
        <w:rPr>
          <w:lang w:eastAsia="zh-CN"/>
        </w:rPr>
        <w:t>FP and BP information is 60*</w:t>
      </w:r>
      <w:r w:rsidR="00A82052">
        <w:rPr>
          <w:lang w:eastAsia="x-none"/>
        </w:rPr>
        <w:t>300k*</w:t>
      </w:r>
      <w:r w:rsidR="004D2A62">
        <w:rPr>
          <w:lang w:eastAsia="x-none"/>
        </w:rPr>
        <w:t>500</w:t>
      </w:r>
      <w:r w:rsidR="00A82052">
        <w:rPr>
          <w:lang w:eastAsia="x-none"/>
        </w:rPr>
        <w:t>+ 300k/1000*24*3*</w:t>
      </w:r>
      <w:r w:rsidR="004D2A62">
        <w:rPr>
          <w:lang w:eastAsia="x-none"/>
        </w:rPr>
        <w:t>500</w:t>
      </w:r>
      <w:r w:rsidR="00A82052">
        <w:rPr>
          <w:lang w:eastAsia="x-none"/>
        </w:rPr>
        <w:t xml:space="preserve">= </w:t>
      </w:r>
      <w:r w:rsidR="00B57980">
        <w:rPr>
          <w:lang w:eastAsia="x-none"/>
        </w:rPr>
        <w:t xml:space="preserve">1.1G bytes. </w:t>
      </w:r>
      <w:r w:rsidR="00476A4F">
        <w:rPr>
          <w:lang w:eastAsia="x-none"/>
        </w:rPr>
        <w:t xml:space="preserve">In addition, as the dataset between </w:t>
      </w:r>
      <w:r w:rsidR="00D16AB1">
        <w:rPr>
          <w:lang w:eastAsia="zh-CN"/>
        </w:rPr>
        <w:t>network</w:t>
      </w:r>
      <w:r w:rsidR="00D16AB1" w:rsidRPr="00D716CD">
        <w:rPr>
          <w:lang w:eastAsia="zh-CN"/>
        </w:rPr>
        <w:t xml:space="preserve"> </w:t>
      </w:r>
      <w:r w:rsidR="00476A4F">
        <w:rPr>
          <w:lang w:eastAsia="x-none"/>
        </w:rPr>
        <w:t>and UE has to be aligned, the dataset may also need to be shared from one side to the other, and the overhead of the dataset sharing should also be counted, as will be analyzed for Type 4</w:t>
      </w:r>
      <w:r w:rsidR="00461F56">
        <w:rPr>
          <w:lang w:eastAsia="x-none"/>
        </w:rPr>
        <w:t xml:space="preserve">, so </w:t>
      </w:r>
      <w:r w:rsidR="00806AA2">
        <w:rPr>
          <w:lang w:eastAsia="x-none"/>
        </w:rPr>
        <w:t>the</w:t>
      </w:r>
      <w:r w:rsidR="00461F56">
        <w:rPr>
          <w:lang w:eastAsia="x-none"/>
        </w:rPr>
        <w:t xml:space="preserve"> dataset overhead of bytes need to be</w:t>
      </w:r>
      <w:r w:rsidR="00806AA2" w:rsidRPr="00806AA2">
        <w:rPr>
          <w:lang w:eastAsia="x-none"/>
        </w:rPr>
        <w:t xml:space="preserve"> </w:t>
      </w:r>
      <w:r w:rsidR="00806AA2">
        <w:rPr>
          <w:lang w:eastAsia="x-none"/>
        </w:rPr>
        <w:t>additional</w:t>
      </w:r>
      <w:r w:rsidR="00120365">
        <w:rPr>
          <w:lang w:eastAsia="x-none"/>
        </w:rPr>
        <w:t>ly</w:t>
      </w:r>
      <w:r w:rsidR="00461F56">
        <w:rPr>
          <w:lang w:eastAsia="x-none"/>
        </w:rPr>
        <w:t xml:space="preserve"> counted in</w:t>
      </w:r>
      <w:r w:rsidR="00476A4F">
        <w:rPr>
          <w:lang w:eastAsia="x-none"/>
        </w:rPr>
        <w:t xml:space="preserve">. </w:t>
      </w:r>
      <w:r w:rsidR="00B57980">
        <w:rPr>
          <w:lang w:eastAsia="x-none"/>
        </w:rPr>
        <w:t>Moreover, since</w:t>
      </w:r>
      <w:r w:rsidR="00B57980">
        <w:rPr>
          <w:lang w:eastAsia="zh-CN"/>
        </w:rPr>
        <w:t xml:space="preserve"> the UE-side model and </w:t>
      </w:r>
      <w:r w:rsidR="00D16AB1">
        <w:rPr>
          <w:lang w:eastAsia="zh-CN"/>
        </w:rPr>
        <w:t>network</w:t>
      </w:r>
      <w:r w:rsidR="00B57980">
        <w:rPr>
          <w:lang w:eastAsia="zh-CN"/>
        </w:rPr>
        <w:t>-side model need to be updat</w:t>
      </w:r>
      <w:r w:rsidR="00196087">
        <w:rPr>
          <w:lang w:eastAsia="zh-CN"/>
        </w:rPr>
        <w:t>ed</w:t>
      </w:r>
      <w:r w:rsidR="00B57980">
        <w:rPr>
          <w:lang w:eastAsia="zh-CN"/>
        </w:rPr>
        <w:t xml:space="preserve"> </w:t>
      </w:r>
      <w:r w:rsidR="00056E28">
        <w:rPr>
          <w:lang w:eastAsia="zh-CN"/>
        </w:rPr>
        <w:t>interactively based on the output of each other</w:t>
      </w:r>
      <w:r w:rsidR="00B57980">
        <w:rPr>
          <w:lang w:eastAsia="zh-CN"/>
        </w:rPr>
        <w:t xml:space="preserve">, the model training process will be </w:t>
      </w:r>
      <w:r w:rsidR="00CD6192">
        <w:rPr>
          <w:lang w:eastAsia="zh-CN"/>
        </w:rPr>
        <w:t>split</w:t>
      </w:r>
      <w:r w:rsidR="00CD6192" w:rsidRPr="00B57980">
        <w:rPr>
          <w:lang w:eastAsia="zh-CN"/>
        </w:rPr>
        <w:t> </w:t>
      </w:r>
      <w:r w:rsidR="00B57980">
        <w:rPr>
          <w:lang w:eastAsia="zh-CN"/>
        </w:rPr>
        <w:t xml:space="preserve">into </w:t>
      </w:r>
      <w:r w:rsidR="00825FAF">
        <w:rPr>
          <w:lang w:eastAsia="zh-CN"/>
        </w:rPr>
        <w:t>tremendous</w:t>
      </w:r>
      <w:r w:rsidR="00572988">
        <w:rPr>
          <w:lang w:eastAsia="zh-CN"/>
        </w:rPr>
        <w:t xml:space="preserve"> iterations </w:t>
      </w:r>
      <w:r w:rsidR="00F57254">
        <w:rPr>
          <w:lang w:eastAsia="zh-CN"/>
        </w:rPr>
        <w:t xml:space="preserve">of </w:t>
      </w:r>
      <w:r w:rsidR="00B57980">
        <w:rPr>
          <w:lang w:eastAsia="zh-CN"/>
        </w:rPr>
        <w:t xml:space="preserve">the FP/BP information </w:t>
      </w:r>
      <w:r w:rsidR="00572988">
        <w:rPr>
          <w:lang w:eastAsia="zh-CN"/>
        </w:rPr>
        <w:t>exchanges</w:t>
      </w:r>
      <w:r w:rsidR="00B57980">
        <w:rPr>
          <w:lang w:eastAsia="zh-CN"/>
        </w:rPr>
        <w:t>. The total training time is calculated as</w:t>
      </w:r>
      <w:r w:rsidR="00B57980">
        <w:rPr>
          <w:rFonts w:hint="eastAsia"/>
          <w:lang w:eastAsia="zh-CN"/>
        </w:rPr>
        <w:t xml:space="preserve"> </w:t>
      </w:r>
      <m:oMath>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UE</m:t>
                </m:r>
              </m:sub>
              <m:sup>
                <m:r>
                  <w:rPr>
                    <w:rFonts w:ascii="Cambria Math" w:hAnsi="Cambria Math"/>
                    <w:lang w:eastAsia="zh-CN"/>
                  </w:rPr>
                  <m:t>F</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ul</m:t>
                </m:r>
              </m:sub>
              <m:sup>
                <m:r>
                  <w:rPr>
                    <w:rFonts w:ascii="Cambria Math" w:hAnsi="Cambria Math"/>
                    <w:lang w:eastAsia="zh-CN"/>
                  </w:rPr>
                  <m:t>F</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NW</m:t>
                </m:r>
              </m:sub>
              <m:sup>
                <m:r>
                  <w:rPr>
                    <w:rFonts w:ascii="Cambria Math" w:hAnsi="Cambria Math"/>
                    <w:lang w:eastAsia="zh-CN"/>
                  </w:rPr>
                  <m:t>F</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NW</m:t>
                </m:r>
              </m:sub>
              <m:sup>
                <m:r>
                  <w:rPr>
                    <w:rFonts w:ascii="Cambria Math" w:hAnsi="Cambria Math"/>
                    <w:lang w:eastAsia="zh-CN"/>
                  </w:rPr>
                  <m:t>B</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dl</m:t>
                </m:r>
              </m:sub>
              <m:sup>
                <m:r>
                  <w:rPr>
                    <w:rFonts w:ascii="Cambria Math" w:hAnsi="Cambria Math"/>
                    <w:lang w:eastAsia="zh-CN"/>
                  </w:rPr>
                  <m:t>B</m:t>
                </m:r>
              </m:sup>
            </m:sSubSup>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UE</m:t>
                </m:r>
              </m:sub>
              <m:sup>
                <m:r>
                  <w:rPr>
                    <w:rFonts w:ascii="Cambria Math" w:hAnsi="Cambria Math"/>
                    <w:lang w:eastAsia="zh-CN"/>
                  </w:rPr>
                  <m:t>B</m:t>
                </m:r>
              </m:sup>
            </m:sSubSup>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e</m:t>
            </m:r>
          </m:sub>
        </m:sSub>
      </m:oMath>
      <w:r w:rsidR="00B57980">
        <w:rPr>
          <w:rFonts w:hint="eastAsia"/>
          <w:lang w:eastAsia="zh-CN"/>
        </w:rPr>
        <w:t>,</w:t>
      </w:r>
      <w:r w:rsidR="00B57980">
        <w:rPr>
          <w:lang w:eastAsia="zh-CN"/>
        </w:rPr>
        <w:t xml:space="preserve"> where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UE</m:t>
            </m:r>
          </m:sub>
          <m:sup>
            <m:r>
              <w:rPr>
                <w:rFonts w:ascii="Cambria Math" w:hAnsi="Cambria Math"/>
                <w:lang w:eastAsia="zh-CN"/>
              </w:rPr>
              <m:t>F</m:t>
            </m:r>
          </m:sup>
        </m:sSubSup>
      </m:oMath>
      <w:r w:rsidR="00EA0922">
        <w:rPr>
          <w:rFonts w:hint="eastAsia"/>
          <w:lang w:eastAsia="zh-CN"/>
        </w:rPr>
        <w:t xml:space="preserve"> a</w:t>
      </w:r>
      <w:r w:rsidR="00EA0922">
        <w:rPr>
          <w:lang w:eastAsia="zh-CN"/>
        </w:rPr>
        <w:t xml:space="preserve">nd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NW</m:t>
            </m:r>
          </m:sub>
          <m:sup>
            <m:r>
              <w:rPr>
                <w:rFonts w:ascii="Cambria Math" w:hAnsi="Cambria Math"/>
                <w:lang w:eastAsia="zh-CN"/>
              </w:rPr>
              <m:t>F</m:t>
            </m:r>
          </m:sup>
        </m:sSubSup>
      </m:oMath>
      <w:r w:rsidR="00EA0922">
        <w:rPr>
          <w:rFonts w:hint="eastAsia"/>
          <w:lang w:eastAsia="zh-CN"/>
        </w:rPr>
        <w:t xml:space="preserve"> </w:t>
      </w:r>
      <w:r w:rsidR="00EA0922">
        <w:rPr>
          <w:lang w:eastAsia="zh-CN"/>
        </w:rPr>
        <w:t xml:space="preserve">denote the FP processing time per batch per epoch at UE and </w:t>
      </w:r>
      <w:r w:rsidR="00D16AB1">
        <w:rPr>
          <w:lang w:eastAsia="zh-CN"/>
        </w:rPr>
        <w:t>network</w:t>
      </w:r>
      <w:r w:rsidR="00EA0922">
        <w:rPr>
          <w:lang w:eastAsia="zh-CN"/>
        </w:rPr>
        <w:t xml:space="preserve">, </w:t>
      </w:r>
      <w:r w:rsidR="00EA0922" w:rsidRPr="00501E8B">
        <w:rPr>
          <w:lang w:eastAsia="zh-CN"/>
        </w:rPr>
        <w:t>respectively</w:t>
      </w:r>
      <w:r w:rsidR="00EA0922">
        <w:rPr>
          <w:lang w:eastAsia="zh-CN"/>
        </w:rPr>
        <w:t xml:space="preserv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UE</m:t>
            </m:r>
          </m:sub>
          <m:sup>
            <m:r>
              <w:rPr>
                <w:rFonts w:ascii="Cambria Math" w:hAnsi="Cambria Math"/>
                <w:lang w:eastAsia="zh-CN"/>
              </w:rPr>
              <m:t>B</m:t>
            </m:r>
          </m:sup>
        </m:sSubSup>
      </m:oMath>
      <w:r w:rsidR="00EA0922">
        <w:rPr>
          <w:rFonts w:hint="eastAsia"/>
          <w:lang w:eastAsia="zh-CN"/>
        </w:rPr>
        <w:t xml:space="preserve"> a</w:t>
      </w:r>
      <w:r w:rsidR="00EA0922">
        <w:rPr>
          <w:lang w:eastAsia="zh-CN"/>
        </w:rPr>
        <w:t xml:space="preserve">nd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NW</m:t>
            </m:r>
          </m:sub>
          <m:sup>
            <m:r>
              <w:rPr>
                <w:rFonts w:ascii="Cambria Math" w:hAnsi="Cambria Math"/>
                <w:lang w:eastAsia="zh-CN"/>
              </w:rPr>
              <m:t>B</m:t>
            </m:r>
          </m:sup>
        </m:sSubSup>
      </m:oMath>
      <w:r w:rsidR="00EA0922">
        <w:rPr>
          <w:rFonts w:hint="eastAsia"/>
          <w:lang w:eastAsia="zh-CN"/>
        </w:rPr>
        <w:t xml:space="preserve"> </w:t>
      </w:r>
      <w:r w:rsidR="00EA0922">
        <w:rPr>
          <w:lang w:eastAsia="zh-CN"/>
        </w:rPr>
        <w:t xml:space="preserve">denote the BP processing time per batch per epoch at UE and </w:t>
      </w:r>
      <w:r w:rsidR="00D16AB1">
        <w:rPr>
          <w:lang w:eastAsia="zh-CN"/>
        </w:rPr>
        <w:t>network</w:t>
      </w:r>
      <w:r w:rsidR="00EA0922">
        <w:rPr>
          <w:lang w:eastAsia="zh-CN"/>
        </w:rPr>
        <w:t xml:space="preserve">, </w:t>
      </w:r>
      <w:r w:rsidR="00EA0922" w:rsidRPr="00501E8B">
        <w:rPr>
          <w:lang w:eastAsia="zh-CN"/>
        </w:rPr>
        <w:t>respectively</w:t>
      </w:r>
      <w:r w:rsidR="00EA0922">
        <w:rPr>
          <w:lang w:eastAsia="zh-CN"/>
        </w:rPr>
        <w:t xml:space="preserv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ul</m:t>
            </m:r>
          </m:sub>
          <m:sup>
            <m:r>
              <w:rPr>
                <w:rFonts w:ascii="Cambria Math" w:hAnsi="Cambria Math"/>
                <w:lang w:eastAsia="zh-CN"/>
              </w:rPr>
              <m:t>F</m:t>
            </m:r>
          </m:sup>
        </m:sSubSup>
      </m:oMath>
      <w:r w:rsidR="00EA0922">
        <w:rPr>
          <w:rFonts w:hint="eastAsia"/>
          <w:lang w:eastAsia="zh-CN"/>
        </w:rPr>
        <w:t xml:space="preserve"> </w:t>
      </w:r>
      <w:r w:rsidR="00EA0922">
        <w:rPr>
          <w:lang w:eastAsia="zh-CN"/>
        </w:rPr>
        <w:t xml:space="preserve">and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dl</m:t>
            </m:r>
          </m:sub>
          <m:sup>
            <m:r>
              <w:rPr>
                <w:rFonts w:ascii="Cambria Math" w:hAnsi="Cambria Math"/>
                <w:lang w:eastAsia="zh-CN"/>
              </w:rPr>
              <m:t>B</m:t>
            </m:r>
          </m:sup>
        </m:sSubSup>
      </m:oMath>
      <w:r w:rsidR="00EA0922">
        <w:rPr>
          <w:rFonts w:hint="eastAsia"/>
          <w:lang w:eastAsia="zh-CN"/>
        </w:rPr>
        <w:t xml:space="preserve"> </w:t>
      </w:r>
      <w:r w:rsidR="00EA0922">
        <w:rPr>
          <w:lang w:eastAsia="zh-CN"/>
        </w:rPr>
        <w:t>denote the</w:t>
      </w:r>
      <w:r w:rsidR="00E75F2B">
        <w:rPr>
          <w:lang w:eastAsia="zh-CN"/>
        </w:rPr>
        <w:t xml:space="preserve"> time of</w:t>
      </w:r>
      <w:r w:rsidR="00EA0922">
        <w:rPr>
          <w:lang w:eastAsia="zh-CN"/>
        </w:rPr>
        <w:t xml:space="preserve"> FP information transmission and BP information transmission, </w:t>
      </w:r>
      <w:r w:rsidR="00EA0922" w:rsidRPr="00501E8B">
        <w:rPr>
          <w:lang w:eastAsia="zh-CN"/>
        </w:rPr>
        <w:t>respectively</w:t>
      </w:r>
      <w:r w:rsidR="00EA0922">
        <w:rPr>
          <w:lang w:eastAsia="zh-CN"/>
        </w:rPr>
        <w:t>.</w:t>
      </w:r>
      <w:r w:rsidR="003114D6">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m:t>
            </m:r>
          </m:sub>
        </m:sSub>
      </m:oMath>
      <w:r w:rsidR="009C4771">
        <w:rPr>
          <w:rFonts w:hint="eastAsia"/>
          <w:lang w:eastAsia="zh-CN"/>
        </w:rPr>
        <w:t xml:space="preserve"> </w:t>
      </w:r>
      <w:r w:rsidR="009C4771">
        <w:rPr>
          <w:lang w:eastAsia="zh-CN"/>
        </w:rPr>
        <w:t>denotes the number of batch</w:t>
      </w:r>
      <w:r w:rsidR="00CD6192">
        <w:rPr>
          <w:lang w:eastAsia="zh-CN"/>
        </w:rPr>
        <w:t>es</w:t>
      </w:r>
      <w:r w:rsidR="009C4771">
        <w:rPr>
          <w:lang w:eastAsia="zh-CN"/>
        </w:rPr>
        <w:t xml:space="preserve"> per epoch and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e</m:t>
            </m:r>
          </m:sub>
        </m:sSub>
      </m:oMath>
      <w:r w:rsidR="009C4771">
        <w:rPr>
          <w:rFonts w:hint="eastAsia"/>
          <w:lang w:eastAsia="zh-CN"/>
        </w:rPr>
        <w:t xml:space="preserve"> </w:t>
      </w:r>
      <w:r w:rsidR="009C4771">
        <w:rPr>
          <w:lang w:eastAsia="zh-CN"/>
        </w:rPr>
        <w:t>denotes the number of epoch</w:t>
      </w:r>
      <w:r w:rsidR="00CD6192">
        <w:rPr>
          <w:lang w:eastAsia="zh-CN"/>
        </w:rPr>
        <w:t>s</w:t>
      </w:r>
      <w:r w:rsidR="009C4771">
        <w:rPr>
          <w:lang w:eastAsia="zh-CN"/>
        </w:rPr>
        <w:t xml:space="preserve">. </w:t>
      </w:r>
      <w:r w:rsidR="003B5828">
        <w:rPr>
          <w:lang w:eastAsia="zh-CN"/>
        </w:rPr>
        <w:t xml:space="preserve">Such large overhead </w:t>
      </w:r>
      <w:r w:rsidR="00F57254">
        <w:rPr>
          <w:lang w:eastAsia="zh-CN"/>
        </w:rPr>
        <w:t>and training time may be a serious issue especially for air interface interaction if the training is performed based on such huge dataset.</w:t>
      </w:r>
      <w:r w:rsidR="00F76418">
        <w:rPr>
          <w:lang w:eastAsia="zh-CN"/>
        </w:rPr>
        <w:t xml:space="preserve"> On the other hand, for the model fine-tuning with much smaller dataset, e.g., thousands of samples, the needed overhead and training time can be greatly reduced</w:t>
      </w:r>
      <w:r w:rsidR="00AC54D1">
        <w:rPr>
          <w:lang w:eastAsia="zh-CN"/>
        </w:rPr>
        <w:t xml:space="preserve"> proportionally</w:t>
      </w:r>
      <w:r w:rsidR="00F76418">
        <w:rPr>
          <w:lang w:eastAsia="zh-CN"/>
        </w:rPr>
        <w:t>.</w:t>
      </w:r>
    </w:p>
    <w:p w14:paraId="19B4D924" w14:textId="5954ABA8" w:rsidR="007477D9" w:rsidRPr="00A82052" w:rsidRDefault="007477D9" w:rsidP="001D01C2">
      <w:pPr>
        <w:rPr>
          <w:lang w:eastAsia="zh-CN"/>
        </w:rPr>
      </w:pPr>
      <w:r>
        <w:rPr>
          <w:lang w:eastAsia="zh-CN"/>
        </w:rPr>
        <w:t xml:space="preserve">For </w:t>
      </w:r>
      <w:r w:rsidR="006F35A1">
        <w:rPr>
          <w:lang w:eastAsia="zh-CN"/>
        </w:rPr>
        <w:t xml:space="preserve">Type </w:t>
      </w:r>
      <w:r>
        <w:rPr>
          <w:lang w:eastAsia="zh-CN"/>
        </w:rPr>
        <w:t xml:space="preserve">4, </w:t>
      </w:r>
      <w:r w:rsidR="004F7409">
        <w:rPr>
          <w:lang w:eastAsia="zh-CN"/>
        </w:rPr>
        <w:t xml:space="preserve">as per the training method </w:t>
      </w:r>
      <w:r w:rsidR="004F7409">
        <w:rPr>
          <w:iCs/>
          <w:kern w:val="2"/>
          <w:lang w:eastAsia="zh-CN"/>
        </w:rPr>
        <w:t>provided in our companion contribution [</w:t>
      </w:r>
      <w:r w:rsidR="0087017C">
        <w:rPr>
          <w:iCs/>
          <w:kern w:val="2"/>
          <w:lang w:eastAsia="zh-CN"/>
        </w:rPr>
        <w:t>4</w:t>
      </w:r>
      <w:r w:rsidR="004F7409">
        <w:rPr>
          <w:iCs/>
          <w:kern w:val="2"/>
          <w:lang w:eastAsia="zh-CN"/>
        </w:rPr>
        <w:t xml:space="preserve">], </w:t>
      </w:r>
      <w:r>
        <w:rPr>
          <w:lang w:eastAsia="zh-CN"/>
        </w:rPr>
        <w:t xml:space="preserve">the training dataset </w:t>
      </w:r>
      <w:r w:rsidR="00D56670">
        <w:rPr>
          <w:lang w:eastAsia="zh-CN"/>
        </w:rPr>
        <w:t xml:space="preserve">of the </w:t>
      </w:r>
      <w:r w:rsidR="00D56670" w:rsidRPr="0012407B">
        <w:rPr>
          <w:lang w:eastAsia="x-none"/>
        </w:rPr>
        <w:t>CSI generation part</w:t>
      </w:r>
      <w:r w:rsidR="00D56670">
        <w:rPr>
          <w:lang w:eastAsia="x-none"/>
        </w:rPr>
        <w:t xml:space="preserve"> </w:t>
      </w:r>
      <w:r>
        <w:rPr>
          <w:lang w:eastAsia="zh-CN"/>
        </w:rPr>
        <w:t xml:space="preserve">including the </w:t>
      </w:r>
      <w:r w:rsidR="00382B52">
        <w:rPr>
          <w:lang w:eastAsia="zh-CN"/>
        </w:rPr>
        <w:t xml:space="preserve">input </w:t>
      </w:r>
      <w:r w:rsidR="00461F56">
        <w:rPr>
          <w:lang w:eastAsia="zh-CN"/>
        </w:rPr>
        <w:t xml:space="preserve">CSI </w:t>
      </w:r>
      <w:r>
        <w:rPr>
          <w:lang w:eastAsia="zh-CN"/>
        </w:rPr>
        <w:t>and corresponding label</w:t>
      </w:r>
      <w:r w:rsidR="00461F56">
        <w:rPr>
          <w:lang w:eastAsia="zh-CN"/>
        </w:rPr>
        <w:t>s</w:t>
      </w:r>
      <w:r>
        <w:rPr>
          <w:lang w:eastAsia="zh-CN"/>
        </w:rPr>
        <w:t xml:space="preserve"> </w:t>
      </w:r>
      <w:r>
        <w:rPr>
          <w:lang w:eastAsia="x-none"/>
        </w:rPr>
        <w:t xml:space="preserve">need to be </w:t>
      </w:r>
      <w:r w:rsidR="00862E32">
        <w:rPr>
          <w:lang w:eastAsia="x-none"/>
        </w:rPr>
        <w:t xml:space="preserve">shared </w:t>
      </w:r>
      <w:r>
        <w:rPr>
          <w:lang w:eastAsia="x-none"/>
        </w:rPr>
        <w:t xml:space="preserve">from </w:t>
      </w:r>
      <w:r w:rsidR="00D16AB1">
        <w:rPr>
          <w:lang w:eastAsia="zh-CN"/>
        </w:rPr>
        <w:t xml:space="preserve">network </w:t>
      </w:r>
      <w:r>
        <w:rPr>
          <w:lang w:eastAsia="x-none"/>
        </w:rPr>
        <w:t xml:space="preserve">to UE. The </w:t>
      </w:r>
      <w:r>
        <w:rPr>
          <w:lang w:eastAsia="zh-CN"/>
        </w:rPr>
        <w:t xml:space="preserve">label </w:t>
      </w:r>
      <w:r w:rsidR="00F327D7">
        <w:rPr>
          <w:lang w:eastAsia="zh-CN"/>
        </w:rPr>
        <w:t xml:space="preserve">is </w:t>
      </w:r>
      <w:r>
        <w:rPr>
          <w:lang w:eastAsia="zh-CN"/>
        </w:rPr>
        <w:t xml:space="preserve">the </w:t>
      </w:r>
      <w:r w:rsidR="00F327D7">
        <w:rPr>
          <w:lang w:eastAsia="zh-CN"/>
        </w:rPr>
        <w:t xml:space="preserve">compressed </w:t>
      </w:r>
      <w:r>
        <w:rPr>
          <w:lang w:eastAsia="zh-CN"/>
        </w:rPr>
        <w:t xml:space="preserve">CSI and the overhead per training sample is same as the </w:t>
      </w:r>
      <w:r w:rsidRPr="00755486">
        <w:rPr>
          <w:lang w:eastAsia="zh-CN"/>
        </w:rPr>
        <w:t>CSI feedback payload</w:t>
      </w:r>
      <w:r>
        <w:rPr>
          <w:lang w:eastAsia="zh-CN"/>
        </w:rPr>
        <w:t xml:space="preserve">. The overhead </w:t>
      </w:r>
      <w:r w:rsidR="00382B52">
        <w:rPr>
          <w:lang w:eastAsia="zh-CN"/>
        </w:rPr>
        <w:t xml:space="preserve">of input CSI </w:t>
      </w:r>
      <w:r>
        <w:rPr>
          <w:lang w:eastAsia="zh-CN"/>
        </w:rPr>
        <w:t xml:space="preserve">depends on the </w:t>
      </w:r>
      <w:r w:rsidR="009C2300">
        <w:rPr>
          <w:lang w:eastAsia="zh-CN"/>
        </w:rPr>
        <w:t xml:space="preserve">quantization </w:t>
      </w:r>
      <w:r>
        <w:rPr>
          <w:lang w:eastAsia="zh-CN"/>
        </w:rPr>
        <w:t xml:space="preserve">method. For example, if the </w:t>
      </w:r>
      <w:r>
        <w:rPr>
          <w:lang w:eastAsia="x-none"/>
        </w:rPr>
        <w:t xml:space="preserve">number of training sample is 300k and the </w:t>
      </w:r>
      <w:r w:rsidRPr="00755486">
        <w:rPr>
          <w:lang w:eastAsia="zh-CN"/>
        </w:rPr>
        <w:t>CSI feedback payload</w:t>
      </w:r>
      <w:r>
        <w:rPr>
          <w:lang w:eastAsia="zh-CN"/>
        </w:rPr>
        <w:t xml:space="preserve"> is 60</w:t>
      </w:r>
      <w:r w:rsidR="008006EE">
        <w:rPr>
          <w:lang w:eastAsia="zh-CN"/>
        </w:rPr>
        <w:t xml:space="preserve"> </w:t>
      </w:r>
      <w:r>
        <w:rPr>
          <w:lang w:eastAsia="zh-CN"/>
        </w:rPr>
        <w:t>bits,</w:t>
      </w:r>
      <w:r w:rsidR="003C23C0">
        <w:rPr>
          <w:lang w:eastAsia="zh-CN"/>
        </w:rPr>
        <w:t xml:space="preserve"> and the </w:t>
      </w:r>
      <w:r w:rsidR="00382B52">
        <w:rPr>
          <w:lang w:eastAsia="zh-CN"/>
        </w:rPr>
        <w:t>input</w:t>
      </w:r>
      <w:r w:rsidR="00633817">
        <w:rPr>
          <w:lang w:eastAsia="zh-CN"/>
        </w:rPr>
        <w:t xml:space="preserve"> </w:t>
      </w:r>
      <w:r w:rsidR="003C23C0">
        <w:rPr>
          <w:lang w:eastAsia="zh-CN"/>
        </w:rPr>
        <w:t>CSI is the eigenvector,</w:t>
      </w:r>
      <w:r>
        <w:rPr>
          <w:lang w:eastAsia="zh-CN"/>
        </w:rPr>
        <w:t xml:space="preserve"> the total overhead of training dataset transmission for different quantization methods are shown in </w:t>
      </w:r>
      <w:r w:rsidR="00D403B7">
        <w:rPr>
          <w:lang w:eastAsia="zh-CN"/>
        </w:rPr>
        <w:fldChar w:fldCharType="begin"/>
      </w:r>
      <w:r w:rsidR="00D403B7">
        <w:rPr>
          <w:lang w:eastAsia="zh-CN"/>
        </w:rPr>
        <w:instrText xml:space="preserve"> REF _Ref110498255 \h </w:instrText>
      </w:r>
      <w:r w:rsidR="007F0D9D">
        <w:rPr>
          <w:lang w:eastAsia="zh-CN"/>
        </w:rPr>
        <w:instrText xml:space="preserve"> \* MERGEFORMAT </w:instrText>
      </w:r>
      <w:r w:rsidR="00D403B7">
        <w:rPr>
          <w:lang w:eastAsia="zh-CN"/>
        </w:rPr>
      </w:r>
      <w:r w:rsidR="00D403B7">
        <w:rPr>
          <w:lang w:eastAsia="zh-CN"/>
        </w:rPr>
        <w:fldChar w:fldCharType="separate"/>
      </w:r>
      <w:r w:rsidR="004843B9">
        <w:rPr>
          <w:lang w:eastAsia="zh-CN"/>
        </w:rPr>
        <w:t>Table 2</w:t>
      </w:r>
      <w:r w:rsidR="00D403B7">
        <w:rPr>
          <w:lang w:eastAsia="zh-CN"/>
        </w:rPr>
        <w:fldChar w:fldCharType="end"/>
      </w:r>
      <w:r w:rsidR="00D403B7">
        <w:rPr>
          <w:lang w:eastAsia="zh-CN"/>
        </w:rPr>
        <w:t>. Based on the results, we can see that the overhead of training dataset can be reduced significantly</w:t>
      </w:r>
      <w:r w:rsidR="003B50A8">
        <w:rPr>
          <w:lang w:eastAsia="zh-CN"/>
        </w:rPr>
        <w:t xml:space="preserve"> </w:t>
      </w:r>
      <w:r w:rsidR="00D403B7">
        <w:rPr>
          <w:lang w:eastAsia="zh-CN"/>
        </w:rPr>
        <w:t xml:space="preserve">by using </w:t>
      </w:r>
      <w:r w:rsidR="003B50A8">
        <w:rPr>
          <w:lang w:eastAsia="zh-CN"/>
        </w:rPr>
        <w:t>some</w:t>
      </w:r>
      <w:r w:rsidR="00D403B7">
        <w:rPr>
          <w:lang w:eastAsia="zh-CN"/>
        </w:rPr>
        <w:t xml:space="preserve"> </w:t>
      </w:r>
      <w:r w:rsidR="004110AA">
        <w:rPr>
          <w:lang w:eastAsia="zh-CN"/>
        </w:rPr>
        <w:t xml:space="preserve">quantization </w:t>
      </w:r>
      <w:r w:rsidR="003B50A8" w:rsidRPr="0021763F">
        <w:rPr>
          <w:lang w:eastAsia="zh-CN"/>
        </w:rPr>
        <w:t xml:space="preserve">methods such as </w:t>
      </w:r>
      <w:r w:rsidR="003B50A8">
        <w:rPr>
          <w:lang w:eastAsia="zh-CN"/>
        </w:rPr>
        <w:t>Re</w:t>
      </w:r>
      <w:r w:rsidR="003B50A8">
        <w:t xml:space="preserve">l-16 </w:t>
      </w:r>
      <w:proofErr w:type="spellStart"/>
      <w:r w:rsidR="003B50A8">
        <w:t>TypeII</w:t>
      </w:r>
      <w:proofErr w:type="spellEnd"/>
      <w:r w:rsidR="00C44328">
        <w:t>-like</w:t>
      </w:r>
      <w:r w:rsidR="003B50A8">
        <w:t xml:space="preserve"> codebook</w:t>
      </w:r>
      <w:r w:rsidR="00F12CE2">
        <w:t xml:space="preserve"> generation method but</w:t>
      </w:r>
      <w:r w:rsidR="003B50A8">
        <w:t xml:space="preserve"> with </w:t>
      </w:r>
      <w:r w:rsidR="00F12CE2">
        <w:t xml:space="preserve">larger than legacy </w:t>
      </w:r>
      <w:r w:rsidR="003B50A8">
        <w:t>parameters</w:t>
      </w:r>
      <w:r w:rsidR="00F12CE2">
        <w:t xml:space="preserve"> to achieve </w:t>
      </w:r>
      <w:r w:rsidR="00F12CE2">
        <w:rPr>
          <w:lang w:eastAsia="zh-CN"/>
        </w:rPr>
        <w:t>higher resolution</w:t>
      </w:r>
      <w:r w:rsidR="003B50A8">
        <w:t>.</w:t>
      </w:r>
      <w:r w:rsidR="00BD5B7C">
        <w:t xml:space="preserve"> </w:t>
      </w:r>
      <w:r w:rsidR="00F12CE2">
        <w:t>For</w:t>
      </w:r>
      <w:r w:rsidR="00BD5B7C">
        <w:t xml:space="preserve"> </w:t>
      </w:r>
      <w:r w:rsidR="00F12CE2">
        <w:t xml:space="preserve">Type </w:t>
      </w:r>
      <w:r w:rsidR="00BD5B7C">
        <w:t xml:space="preserve">4, the UE-side model training and </w:t>
      </w:r>
      <w:r w:rsidR="00D16AB1">
        <w:rPr>
          <w:lang w:eastAsia="zh-CN"/>
        </w:rPr>
        <w:t>network</w:t>
      </w:r>
      <w:r w:rsidR="00BD5B7C">
        <w:t xml:space="preserve">-side model training are two </w:t>
      </w:r>
      <w:r w:rsidR="00BD5B7C" w:rsidRPr="00BD5B7C">
        <w:t xml:space="preserve">independent </w:t>
      </w:r>
      <w:r w:rsidR="0014586C">
        <w:t>BP-FP processes</w:t>
      </w:r>
      <w:r w:rsidR="00BD5B7C">
        <w:t xml:space="preserve">, </w:t>
      </w:r>
      <w:r w:rsidR="009B05F6">
        <w:t xml:space="preserve">it can be achieved with non-real time manner, so </w:t>
      </w:r>
      <w:r w:rsidR="00BD5B7C">
        <w:t xml:space="preserve">the </w:t>
      </w:r>
      <w:r w:rsidR="00E7642D">
        <w:t xml:space="preserve">training time for each side can be calculated separately. The training time for UE-side model </w:t>
      </w:r>
      <w:r w:rsidR="00EF2150">
        <w:t xml:space="preserve">can be denoted as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e</m:t>
            </m:r>
          </m:sub>
        </m:sSub>
      </m:oMath>
      <w:r w:rsidR="00E7642D">
        <w:rPr>
          <w:rFonts w:hint="eastAsia"/>
          <w:lang w:eastAsia="zh-CN"/>
        </w:rPr>
        <w:t xml:space="preserve"> </w:t>
      </w:r>
      <w:r w:rsidR="00E7642D">
        <w:rPr>
          <w:lang w:eastAsia="zh-CN"/>
        </w:rPr>
        <w:t xml:space="preserve">and the training time for </w:t>
      </w:r>
      <w:r w:rsidR="00D16AB1">
        <w:rPr>
          <w:lang w:eastAsia="zh-CN"/>
        </w:rPr>
        <w:t>network</w:t>
      </w:r>
      <w:r w:rsidR="00E7642D">
        <w:rPr>
          <w:lang w:eastAsia="zh-CN"/>
        </w:rPr>
        <w:t xml:space="preserve">-side model </w:t>
      </w:r>
      <w:r w:rsidR="00EF2150">
        <w:t xml:space="preserve">can be denoted as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NW</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e</m:t>
            </m:r>
          </m:sub>
        </m:sSub>
      </m:oMath>
      <w:r w:rsidR="00E7642D">
        <w:rPr>
          <w:rFonts w:hint="eastAsia"/>
          <w:lang w:eastAsia="zh-CN"/>
        </w:rPr>
        <w:t>,</w:t>
      </w:r>
      <w:r w:rsidR="00E7642D">
        <w:rPr>
          <w:lang w:eastAsia="zh-CN"/>
        </w:rPr>
        <w:t xml:space="preserve"> 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UE</m:t>
            </m:r>
          </m:sub>
        </m:sSub>
      </m:oMath>
      <w:r w:rsidR="00E7642D">
        <w:rPr>
          <w:rFonts w:hint="eastAsia"/>
          <w:lang w:eastAsia="zh-CN"/>
        </w:rPr>
        <w:t xml:space="preserve"> </w:t>
      </w:r>
      <w:r w:rsidR="00E7642D">
        <w:rPr>
          <w:lang w:eastAsia="zh-CN"/>
        </w:rPr>
        <w:t xml:space="preserve">and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NW</m:t>
            </m:r>
          </m:sub>
        </m:sSub>
      </m:oMath>
      <w:r w:rsidR="00E7642D">
        <w:rPr>
          <w:rFonts w:hint="eastAsia"/>
          <w:lang w:eastAsia="zh-CN"/>
        </w:rPr>
        <w:t xml:space="preserve"> </w:t>
      </w:r>
      <w:r w:rsidR="001F5969">
        <w:rPr>
          <w:lang w:eastAsia="zh-CN"/>
        </w:rPr>
        <w:t xml:space="preserve">are </w:t>
      </w:r>
      <w:r w:rsidR="00E7642D">
        <w:rPr>
          <w:lang w:eastAsia="zh-CN"/>
        </w:rPr>
        <w:t xml:space="preserve">the model training time per epoch at UE and </w:t>
      </w:r>
      <w:r w:rsidR="00712298">
        <w:rPr>
          <w:lang w:eastAsia="zh-CN"/>
        </w:rPr>
        <w:t>network</w:t>
      </w:r>
      <w:r w:rsidR="00E7642D">
        <w:rPr>
          <w:lang w:eastAsia="zh-CN"/>
        </w:rPr>
        <w:t xml:space="preserve">, </w:t>
      </w:r>
      <w:r w:rsidR="0052128F" w:rsidRPr="00501E8B">
        <w:rPr>
          <w:lang w:eastAsia="zh-CN"/>
        </w:rPr>
        <w:t>respectively</w:t>
      </w:r>
      <w:r w:rsidR="0052128F">
        <w:rPr>
          <w:lang w:eastAsia="zh-CN"/>
        </w:rPr>
        <w:t xml:space="preserve">. </w:t>
      </w:r>
      <w:r w:rsidR="0084147E">
        <w:rPr>
          <w:lang w:eastAsia="zh-CN"/>
        </w:rPr>
        <w:t>Similarly, for the model fine-tuning, the needed overhead</w:t>
      </w:r>
      <w:r w:rsidR="00A23A20">
        <w:rPr>
          <w:lang w:eastAsia="zh-CN"/>
        </w:rPr>
        <w:t xml:space="preserve"> and retraining time</w:t>
      </w:r>
      <w:r w:rsidR="00A43323">
        <w:rPr>
          <w:lang w:eastAsia="zh-CN"/>
        </w:rPr>
        <w:t xml:space="preserve"> for per side</w:t>
      </w:r>
      <w:r w:rsidR="0084147E">
        <w:rPr>
          <w:lang w:eastAsia="zh-CN"/>
        </w:rPr>
        <w:t xml:space="preserve"> can be greatly reduced proportionally.</w:t>
      </w:r>
    </w:p>
    <w:p w14:paraId="3FC2ABED" w14:textId="20ED5154" w:rsidR="00A43C59" w:rsidRDefault="007477D9" w:rsidP="007477D9">
      <w:pPr>
        <w:pStyle w:val="a6"/>
        <w:jc w:val="center"/>
      </w:pPr>
      <w:bookmarkStart w:id="8" w:name="_Ref110498255"/>
      <w:bookmarkStart w:id="9" w:name="_Ref110498250"/>
      <w:r>
        <w:t xml:space="preserve">Table </w:t>
      </w:r>
      <w:r w:rsidR="007D1251">
        <w:rPr>
          <w:noProof/>
        </w:rPr>
        <w:fldChar w:fldCharType="begin"/>
      </w:r>
      <w:r w:rsidR="007D1251">
        <w:rPr>
          <w:noProof/>
        </w:rPr>
        <w:instrText xml:space="preserve"> SEQ Table \* ARABIC </w:instrText>
      </w:r>
      <w:r w:rsidR="007D1251">
        <w:rPr>
          <w:noProof/>
        </w:rPr>
        <w:fldChar w:fldCharType="separate"/>
      </w:r>
      <w:r w:rsidR="004843B9">
        <w:rPr>
          <w:noProof/>
        </w:rPr>
        <w:t>2</w:t>
      </w:r>
      <w:r w:rsidR="007D1251">
        <w:rPr>
          <w:noProof/>
        </w:rPr>
        <w:fldChar w:fldCharType="end"/>
      </w:r>
      <w:bookmarkEnd w:id="8"/>
      <w:r>
        <w:t xml:space="preserve"> T</w:t>
      </w:r>
      <w:r w:rsidRPr="007477D9">
        <w:t xml:space="preserve">otal overhead of training dataset transmission for different </w:t>
      </w:r>
      <w:r w:rsidR="007F0D9D">
        <w:rPr>
          <w:lang w:eastAsia="zh-CN"/>
        </w:rPr>
        <w:t>quantization</w:t>
      </w:r>
      <w:r w:rsidR="007F0D9D" w:rsidRPr="007477D9">
        <w:t xml:space="preserve"> </w:t>
      </w:r>
      <w:r w:rsidRPr="007477D9">
        <w:t>methods</w:t>
      </w:r>
      <w:bookmarkEnd w:id="9"/>
    </w:p>
    <w:tbl>
      <w:tblPr>
        <w:tblStyle w:val="af0"/>
        <w:tblW w:w="0" w:type="auto"/>
        <w:tblLayout w:type="fixed"/>
        <w:tblLook w:val="04A0" w:firstRow="1" w:lastRow="0" w:firstColumn="1" w:lastColumn="0" w:noHBand="0" w:noVBand="1"/>
      </w:tblPr>
      <w:tblGrid>
        <w:gridCol w:w="2158"/>
        <w:gridCol w:w="1098"/>
        <w:gridCol w:w="2268"/>
        <w:gridCol w:w="3783"/>
      </w:tblGrid>
      <w:tr w:rsidR="00005D71" w14:paraId="32C9BF03" w14:textId="77777777" w:rsidTr="0021763F">
        <w:tc>
          <w:tcPr>
            <w:tcW w:w="2158" w:type="dxa"/>
          </w:tcPr>
          <w:p w14:paraId="74C4B750" w14:textId="301A104A" w:rsidR="00005D71" w:rsidRDefault="00D7381A">
            <w:r>
              <w:rPr>
                <w:lang w:eastAsia="zh-CN"/>
              </w:rPr>
              <w:t>Q</w:t>
            </w:r>
            <w:r w:rsidR="00005D71" w:rsidRPr="00A64AE9">
              <w:rPr>
                <w:sz w:val="21"/>
              </w:rPr>
              <w:t>uantization method</w:t>
            </w:r>
          </w:p>
        </w:tc>
        <w:tc>
          <w:tcPr>
            <w:tcW w:w="1098" w:type="dxa"/>
          </w:tcPr>
          <w:p w14:paraId="462BDA3B" w14:textId="7F7B705B" w:rsidR="00005D71" w:rsidRDefault="00005D71" w:rsidP="00005D71">
            <w:r w:rsidRPr="00A64AE9">
              <w:rPr>
                <w:rFonts w:hint="eastAsia"/>
                <w:sz w:val="21"/>
                <w:lang w:eastAsia="zh-CN"/>
              </w:rPr>
              <w:t>F</w:t>
            </w:r>
            <w:r w:rsidRPr="00A64AE9">
              <w:rPr>
                <w:sz w:val="21"/>
                <w:lang w:eastAsia="zh-CN"/>
              </w:rPr>
              <w:t>loat32</w:t>
            </w:r>
          </w:p>
        </w:tc>
        <w:tc>
          <w:tcPr>
            <w:tcW w:w="2268" w:type="dxa"/>
          </w:tcPr>
          <w:p w14:paraId="39B977AB" w14:textId="722EA078" w:rsidR="00005D71" w:rsidRDefault="00005D71" w:rsidP="00005D71">
            <w:r w:rsidRPr="00005D71">
              <w:rPr>
                <w:sz w:val="21"/>
              </w:rPr>
              <w:t>Rel-16</w:t>
            </w:r>
            <w:r>
              <w:rPr>
                <w:sz w:val="21"/>
              </w:rPr>
              <w:t xml:space="preserve"> </w:t>
            </w:r>
            <w:proofErr w:type="spellStart"/>
            <w:r>
              <w:t>TypeII</w:t>
            </w:r>
            <w:proofErr w:type="spellEnd"/>
            <w:r>
              <w:t xml:space="preserve"> CB </w:t>
            </w:r>
            <w:r w:rsidRPr="00005D71">
              <w:rPr>
                <w:sz w:val="21"/>
              </w:rPr>
              <w:t xml:space="preserve">with </w:t>
            </w:r>
            <w:proofErr w:type="spellStart"/>
            <w:r w:rsidRPr="00005D71">
              <w:rPr>
                <w:sz w:val="21"/>
              </w:rPr>
              <w:t>paramCombination</w:t>
            </w:r>
            <w:proofErr w:type="spellEnd"/>
            <w:r w:rsidRPr="00005D71">
              <w:rPr>
                <w:sz w:val="21"/>
              </w:rPr>
              <w:t>=6</w:t>
            </w:r>
          </w:p>
        </w:tc>
        <w:tc>
          <w:tcPr>
            <w:tcW w:w="3783" w:type="dxa"/>
          </w:tcPr>
          <w:p w14:paraId="1B309B7D" w14:textId="1399D010" w:rsidR="00005D71" w:rsidRDefault="00005D71" w:rsidP="00155FAE">
            <w:r>
              <w:t xml:space="preserve">Rel-16 </w:t>
            </w:r>
            <w:proofErr w:type="spellStart"/>
            <w:r>
              <w:t>TypeII</w:t>
            </w:r>
            <w:proofErr w:type="spellEnd"/>
            <w:r>
              <w:t xml:space="preserve"> CB with new parameters: L=10, p=0.9, beta=0.31</w:t>
            </w:r>
            <w:r w:rsidR="00155FAE">
              <w:t xml:space="preserve">, </w:t>
            </w:r>
            <w:r w:rsidR="00155FAE" w:rsidRPr="00155FAE">
              <w:t>amplitude</w:t>
            </w:r>
            <w:r w:rsidR="00155FAE">
              <w:rPr>
                <w:lang w:eastAsia="zh-CN"/>
              </w:rPr>
              <w:t>: 4 bits, phase: 6 bits</w:t>
            </w:r>
          </w:p>
        </w:tc>
      </w:tr>
      <w:tr w:rsidR="00005D71" w14:paraId="1BBB5406" w14:textId="77777777" w:rsidTr="0021763F">
        <w:tc>
          <w:tcPr>
            <w:tcW w:w="2158" w:type="dxa"/>
          </w:tcPr>
          <w:p w14:paraId="00B19D33" w14:textId="69A5CD20" w:rsidR="00005D71" w:rsidRDefault="00005D71" w:rsidP="00005D71">
            <w:r w:rsidRPr="00A64AE9">
              <w:rPr>
                <w:sz w:val="21"/>
                <w:lang w:eastAsia="zh-CN"/>
              </w:rPr>
              <w:t>S</w:t>
            </w:r>
            <w:r>
              <w:rPr>
                <w:sz w:val="21"/>
                <w:lang w:eastAsia="zh-CN"/>
              </w:rPr>
              <w:t xml:space="preserve">ize per </w:t>
            </w:r>
            <w:r w:rsidRPr="00A64AE9">
              <w:rPr>
                <w:sz w:val="21"/>
                <w:lang w:eastAsia="zh-CN"/>
              </w:rPr>
              <w:t>input</w:t>
            </w:r>
            <w:r>
              <w:rPr>
                <w:sz w:val="21"/>
                <w:lang w:eastAsia="zh-CN"/>
              </w:rPr>
              <w:t xml:space="preserve">, </w:t>
            </w:r>
            <w:r w:rsidRPr="00A64AE9">
              <w:rPr>
                <w:sz w:val="21"/>
                <w:lang w:eastAsia="zh-CN"/>
              </w:rPr>
              <w:t>bytes</w:t>
            </w:r>
          </w:p>
        </w:tc>
        <w:tc>
          <w:tcPr>
            <w:tcW w:w="1098" w:type="dxa"/>
          </w:tcPr>
          <w:p w14:paraId="48A485D8" w14:textId="21EE9DDB" w:rsidR="00005D71" w:rsidRDefault="00005D71" w:rsidP="00005D71">
            <w:pPr>
              <w:rPr>
                <w:lang w:eastAsia="zh-CN"/>
              </w:rPr>
            </w:pPr>
            <w:r>
              <w:rPr>
                <w:rFonts w:hint="eastAsia"/>
                <w:lang w:eastAsia="zh-CN"/>
              </w:rPr>
              <w:t>3</w:t>
            </w:r>
            <w:r>
              <w:rPr>
                <w:lang w:eastAsia="zh-CN"/>
              </w:rPr>
              <w:t>.3k</w:t>
            </w:r>
          </w:p>
        </w:tc>
        <w:tc>
          <w:tcPr>
            <w:tcW w:w="2268" w:type="dxa"/>
          </w:tcPr>
          <w:p w14:paraId="38E86F77" w14:textId="7593945F" w:rsidR="00005D71" w:rsidRDefault="00005D71" w:rsidP="00005D71">
            <w:r>
              <w:rPr>
                <w:rFonts w:hint="eastAsia"/>
                <w:sz w:val="21"/>
                <w:lang w:eastAsia="zh-CN"/>
              </w:rPr>
              <w:t>3</w:t>
            </w:r>
            <w:r>
              <w:rPr>
                <w:sz w:val="21"/>
                <w:lang w:eastAsia="zh-CN"/>
              </w:rPr>
              <w:t>5</w:t>
            </w:r>
          </w:p>
        </w:tc>
        <w:tc>
          <w:tcPr>
            <w:tcW w:w="3783" w:type="dxa"/>
          </w:tcPr>
          <w:p w14:paraId="4808FC14" w14:textId="04866AD3" w:rsidR="00005D71" w:rsidRDefault="00814D66" w:rsidP="00005D71">
            <w:pPr>
              <w:rPr>
                <w:lang w:eastAsia="zh-CN"/>
              </w:rPr>
            </w:pPr>
            <w:r>
              <w:rPr>
                <w:rFonts w:hint="eastAsia"/>
                <w:lang w:eastAsia="zh-CN"/>
              </w:rPr>
              <w:t>1</w:t>
            </w:r>
            <w:r>
              <w:rPr>
                <w:lang w:eastAsia="zh-CN"/>
              </w:rPr>
              <w:t>27</w:t>
            </w:r>
          </w:p>
        </w:tc>
      </w:tr>
      <w:tr w:rsidR="0073093D" w14:paraId="7BA2C67A" w14:textId="77777777" w:rsidTr="0021763F">
        <w:tc>
          <w:tcPr>
            <w:tcW w:w="2158" w:type="dxa"/>
          </w:tcPr>
          <w:p w14:paraId="7C932BF7" w14:textId="66838E78" w:rsidR="0073093D" w:rsidRDefault="0073093D" w:rsidP="00005D71">
            <w:r w:rsidRPr="00A64AE9">
              <w:rPr>
                <w:sz w:val="21"/>
                <w:lang w:eastAsia="zh-CN"/>
              </w:rPr>
              <w:t>S</w:t>
            </w:r>
            <w:r>
              <w:rPr>
                <w:sz w:val="21"/>
                <w:lang w:eastAsia="zh-CN"/>
              </w:rPr>
              <w:t xml:space="preserve">ize per </w:t>
            </w:r>
            <w:r w:rsidRPr="00A64AE9">
              <w:rPr>
                <w:sz w:val="21"/>
                <w:lang w:eastAsia="zh-CN"/>
              </w:rPr>
              <w:t>label</w:t>
            </w:r>
            <w:r>
              <w:rPr>
                <w:sz w:val="21"/>
                <w:lang w:eastAsia="zh-CN"/>
              </w:rPr>
              <w:t xml:space="preserve">, </w:t>
            </w:r>
            <w:r w:rsidRPr="00A64AE9">
              <w:rPr>
                <w:sz w:val="21"/>
                <w:lang w:eastAsia="zh-CN"/>
              </w:rPr>
              <w:t>bytes</w:t>
            </w:r>
          </w:p>
        </w:tc>
        <w:tc>
          <w:tcPr>
            <w:tcW w:w="7149" w:type="dxa"/>
            <w:gridSpan w:val="3"/>
          </w:tcPr>
          <w:p w14:paraId="711CDEF8" w14:textId="51A1A50B" w:rsidR="0073093D" w:rsidRDefault="0073093D" w:rsidP="00581A0E">
            <w:pPr>
              <w:jc w:val="center"/>
            </w:pPr>
            <w:r>
              <w:rPr>
                <w:rFonts w:hint="eastAsia"/>
                <w:sz w:val="21"/>
                <w:lang w:eastAsia="zh-CN"/>
              </w:rPr>
              <w:t>7</w:t>
            </w:r>
            <w:r>
              <w:rPr>
                <w:sz w:val="21"/>
                <w:lang w:eastAsia="zh-CN"/>
              </w:rPr>
              <w:t>.5</w:t>
            </w:r>
          </w:p>
        </w:tc>
      </w:tr>
      <w:tr w:rsidR="00005D71" w14:paraId="6B87254B" w14:textId="77777777" w:rsidTr="0021763F">
        <w:tc>
          <w:tcPr>
            <w:tcW w:w="2158" w:type="dxa"/>
          </w:tcPr>
          <w:p w14:paraId="2EA53639" w14:textId="059C8870" w:rsidR="00005D71" w:rsidRDefault="00005D71" w:rsidP="00005D71">
            <w:r w:rsidRPr="00A64AE9">
              <w:rPr>
                <w:sz w:val="21"/>
                <w:lang w:eastAsia="zh-CN"/>
              </w:rPr>
              <w:t>Total overhead</w:t>
            </w:r>
            <w:r>
              <w:rPr>
                <w:sz w:val="21"/>
                <w:lang w:eastAsia="zh-CN"/>
              </w:rPr>
              <w:t xml:space="preserve">, </w:t>
            </w:r>
            <w:r w:rsidRPr="00A64AE9">
              <w:rPr>
                <w:sz w:val="21"/>
                <w:lang w:eastAsia="zh-CN"/>
              </w:rPr>
              <w:t>bytes</w:t>
            </w:r>
          </w:p>
        </w:tc>
        <w:tc>
          <w:tcPr>
            <w:tcW w:w="1098" w:type="dxa"/>
          </w:tcPr>
          <w:p w14:paraId="70694A9F" w14:textId="269C360E" w:rsidR="00005D71" w:rsidRDefault="00814D66" w:rsidP="00005D71">
            <w:pPr>
              <w:rPr>
                <w:lang w:eastAsia="zh-CN"/>
              </w:rPr>
            </w:pPr>
            <w:r>
              <w:rPr>
                <w:rFonts w:hint="eastAsia"/>
                <w:lang w:eastAsia="zh-CN"/>
              </w:rPr>
              <w:t>9</w:t>
            </w:r>
            <w:r>
              <w:rPr>
                <w:lang w:eastAsia="zh-CN"/>
              </w:rPr>
              <w:t>92M</w:t>
            </w:r>
          </w:p>
        </w:tc>
        <w:tc>
          <w:tcPr>
            <w:tcW w:w="2268" w:type="dxa"/>
          </w:tcPr>
          <w:p w14:paraId="131E04F2" w14:textId="6EBDCD4C" w:rsidR="00005D71" w:rsidRDefault="00D403B7" w:rsidP="00005D71">
            <w:pPr>
              <w:rPr>
                <w:lang w:eastAsia="zh-CN"/>
              </w:rPr>
            </w:pPr>
            <w:r>
              <w:rPr>
                <w:rFonts w:hint="eastAsia"/>
                <w:lang w:eastAsia="zh-CN"/>
              </w:rPr>
              <w:t>1</w:t>
            </w:r>
            <w:r>
              <w:rPr>
                <w:lang w:eastAsia="zh-CN"/>
              </w:rPr>
              <w:t>3M</w:t>
            </w:r>
          </w:p>
        </w:tc>
        <w:tc>
          <w:tcPr>
            <w:tcW w:w="3783" w:type="dxa"/>
          </w:tcPr>
          <w:p w14:paraId="01B08266" w14:textId="1AA128DF" w:rsidR="00005D71" w:rsidRDefault="00D403B7" w:rsidP="00005D71">
            <w:pPr>
              <w:rPr>
                <w:lang w:eastAsia="zh-CN"/>
              </w:rPr>
            </w:pPr>
            <w:r>
              <w:rPr>
                <w:rFonts w:hint="eastAsia"/>
                <w:lang w:eastAsia="zh-CN"/>
              </w:rPr>
              <w:t>4</w:t>
            </w:r>
            <w:r>
              <w:rPr>
                <w:lang w:eastAsia="zh-CN"/>
              </w:rPr>
              <w:t>0M</w:t>
            </w:r>
          </w:p>
        </w:tc>
      </w:tr>
      <w:tr w:rsidR="00005D71" w14:paraId="70B6E017" w14:textId="77777777" w:rsidTr="0021763F">
        <w:tc>
          <w:tcPr>
            <w:tcW w:w="2158" w:type="dxa"/>
          </w:tcPr>
          <w:p w14:paraId="41B7DD31" w14:textId="72EFBB8D" w:rsidR="00005D71" w:rsidRPr="00A64AE9" w:rsidRDefault="00005D71" w:rsidP="00005D71">
            <w:pPr>
              <w:rPr>
                <w:sz w:val="21"/>
                <w:lang w:eastAsia="zh-CN"/>
              </w:rPr>
            </w:pPr>
            <w:r w:rsidRPr="00A64AE9">
              <w:rPr>
                <w:rFonts w:hint="eastAsia"/>
                <w:sz w:val="21"/>
                <w:lang w:eastAsia="zh-CN"/>
              </w:rPr>
              <w:t>G</w:t>
            </w:r>
            <w:r w:rsidRPr="00A64AE9">
              <w:rPr>
                <w:sz w:val="21"/>
                <w:lang w:eastAsia="zh-CN"/>
              </w:rPr>
              <w:t xml:space="preserve">CS between quantized eigenvector and </w:t>
            </w:r>
            <w:r w:rsidR="00ED7139">
              <w:rPr>
                <w:lang w:eastAsia="zh-CN"/>
              </w:rPr>
              <w:t xml:space="preserve">ground-truth </w:t>
            </w:r>
            <w:r w:rsidRPr="00A64AE9">
              <w:rPr>
                <w:sz w:val="21"/>
                <w:lang w:eastAsia="zh-CN"/>
              </w:rPr>
              <w:t>eigenvector</w:t>
            </w:r>
          </w:p>
        </w:tc>
        <w:tc>
          <w:tcPr>
            <w:tcW w:w="1098" w:type="dxa"/>
          </w:tcPr>
          <w:p w14:paraId="45AD819C" w14:textId="51D26FE1" w:rsidR="00005D71" w:rsidRDefault="00814D66" w:rsidP="00005D71">
            <w:pPr>
              <w:rPr>
                <w:lang w:eastAsia="zh-CN"/>
              </w:rPr>
            </w:pPr>
            <w:r>
              <w:rPr>
                <w:rFonts w:hint="eastAsia"/>
                <w:lang w:eastAsia="zh-CN"/>
              </w:rPr>
              <w:t>1</w:t>
            </w:r>
          </w:p>
        </w:tc>
        <w:tc>
          <w:tcPr>
            <w:tcW w:w="2268" w:type="dxa"/>
          </w:tcPr>
          <w:p w14:paraId="2C52223A" w14:textId="0698F976" w:rsidR="00005D71" w:rsidRDefault="00814D66" w:rsidP="00005D71">
            <w:pPr>
              <w:rPr>
                <w:lang w:eastAsia="zh-CN"/>
              </w:rPr>
            </w:pPr>
            <w:r>
              <w:rPr>
                <w:rFonts w:hint="eastAsia"/>
                <w:lang w:eastAsia="zh-CN"/>
              </w:rPr>
              <w:t>0</w:t>
            </w:r>
            <w:r>
              <w:rPr>
                <w:lang w:eastAsia="zh-CN"/>
              </w:rPr>
              <w:t>.94</w:t>
            </w:r>
          </w:p>
        </w:tc>
        <w:tc>
          <w:tcPr>
            <w:tcW w:w="3783" w:type="dxa"/>
          </w:tcPr>
          <w:p w14:paraId="65F7DBC4" w14:textId="134792BF" w:rsidR="00005D71" w:rsidRDefault="00814D66" w:rsidP="00005D71">
            <w:pPr>
              <w:rPr>
                <w:lang w:eastAsia="zh-CN"/>
              </w:rPr>
            </w:pPr>
            <w:r>
              <w:rPr>
                <w:rFonts w:hint="eastAsia"/>
                <w:lang w:eastAsia="zh-CN"/>
              </w:rPr>
              <w:t>0</w:t>
            </w:r>
            <w:r>
              <w:rPr>
                <w:lang w:eastAsia="zh-CN"/>
              </w:rPr>
              <w:t>.985</w:t>
            </w:r>
          </w:p>
        </w:tc>
      </w:tr>
    </w:tbl>
    <w:p w14:paraId="12E0EFDA" w14:textId="7BC16161" w:rsidR="009A5640" w:rsidRPr="00005D71" w:rsidRDefault="009A5640" w:rsidP="0021763F">
      <w:pPr>
        <w:spacing w:before="120"/>
        <w:rPr>
          <w:lang w:eastAsia="zh-CN"/>
        </w:rPr>
      </w:pPr>
      <w:r>
        <w:rPr>
          <w:lang w:eastAsia="zh-CN"/>
        </w:rPr>
        <w:t xml:space="preserve">Note that, </w:t>
      </w:r>
      <w:r w:rsidR="0044442F">
        <w:rPr>
          <w:lang w:eastAsia="zh-CN"/>
        </w:rPr>
        <w:t xml:space="preserve">besides Type 3/4, </w:t>
      </w:r>
      <w:r>
        <w:rPr>
          <w:lang w:eastAsia="zh-CN"/>
        </w:rPr>
        <w:t xml:space="preserve">for </w:t>
      </w:r>
      <w:r w:rsidR="00857A76">
        <w:rPr>
          <w:lang w:eastAsia="zh-CN"/>
        </w:rPr>
        <w:t xml:space="preserve">Type </w:t>
      </w:r>
      <w:r>
        <w:rPr>
          <w:lang w:eastAsia="zh-CN"/>
        </w:rPr>
        <w:t xml:space="preserve">1 and </w:t>
      </w:r>
      <w:r w:rsidR="00857A76">
        <w:rPr>
          <w:lang w:eastAsia="zh-CN"/>
        </w:rPr>
        <w:t xml:space="preserve">Type </w:t>
      </w:r>
      <w:r>
        <w:rPr>
          <w:lang w:eastAsia="zh-CN"/>
        </w:rPr>
        <w:t xml:space="preserve">2, training dataset transmission </w:t>
      </w:r>
      <w:r w:rsidR="000E23A5">
        <w:rPr>
          <w:lang w:eastAsia="zh-CN"/>
        </w:rPr>
        <w:t>may</w:t>
      </w:r>
      <w:r>
        <w:rPr>
          <w:lang w:eastAsia="zh-CN"/>
        </w:rPr>
        <w:t xml:space="preserve"> also</w:t>
      </w:r>
      <w:r w:rsidR="000E23A5">
        <w:rPr>
          <w:lang w:eastAsia="zh-CN"/>
        </w:rPr>
        <w:t xml:space="preserve"> be</w:t>
      </w:r>
      <w:r>
        <w:rPr>
          <w:lang w:eastAsia="zh-CN"/>
        </w:rPr>
        <w:t xml:space="preserve"> required</w:t>
      </w:r>
      <w:r w:rsidR="000E23A5">
        <w:rPr>
          <w:lang w:eastAsia="zh-CN"/>
        </w:rPr>
        <w:t xml:space="preserve"> if the </w:t>
      </w:r>
      <w:r w:rsidR="009114C8">
        <w:rPr>
          <w:lang w:eastAsia="zh-CN"/>
        </w:rPr>
        <w:t>dataset is collected from the real network</w:t>
      </w:r>
      <w:r>
        <w:rPr>
          <w:lang w:eastAsia="zh-CN"/>
        </w:rPr>
        <w:t xml:space="preserve">. </w:t>
      </w:r>
      <w:r w:rsidR="000E23A5">
        <w:rPr>
          <w:lang w:eastAsia="zh-CN"/>
        </w:rPr>
        <w:t xml:space="preserve">E.g., for Type 1, the </w:t>
      </w:r>
      <w:r w:rsidR="004F5BC2">
        <w:rPr>
          <w:lang w:eastAsia="zh-CN"/>
        </w:rPr>
        <w:t xml:space="preserve">network </w:t>
      </w:r>
      <w:r w:rsidR="000E23A5">
        <w:rPr>
          <w:lang w:eastAsia="zh-CN"/>
        </w:rPr>
        <w:t xml:space="preserve">needs the UE to feedback the </w:t>
      </w:r>
      <w:r w:rsidR="000E23A5">
        <w:rPr>
          <w:lang w:eastAsia="zh-CN"/>
        </w:rPr>
        <w:lastRenderedPageBreak/>
        <w:t xml:space="preserve">quantized </w:t>
      </w:r>
      <w:r w:rsidR="000E23A5" w:rsidRPr="00CD0871">
        <w:rPr>
          <w:lang w:eastAsia="zh-CN"/>
        </w:rPr>
        <w:t>ground-truth CSI</w:t>
      </w:r>
      <w:r w:rsidR="000E23A5">
        <w:rPr>
          <w:lang w:eastAsia="zh-CN"/>
        </w:rPr>
        <w:t xml:space="preserve"> to construct the dataset at </w:t>
      </w:r>
      <w:r w:rsidR="004F5BC2">
        <w:rPr>
          <w:lang w:eastAsia="zh-CN"/>
        </w:rPr>
        <w:t xml:space="preserve">network </w:t>
      </w:r>
      <w:r w:rsidR="000E23A5">
        <w:rPr>
          <w:lang w:eastAsia="zh-CN"/>
        </w:rPr>
        <w:t xml:space="preserve">side, while for Type 2, if the training is performed at the </w:t>
      </w:r>
      <w:r w:rsidR="00D066AD">
        <w:rPr>
          <w:lang w:eastAsia="zh-CN"/>
        </w:rPr>
        <w:t xml:space="preserve">UE server, the UE needs to deliver the collected </w:t>
      </w:r>
      <w:r w:rsidR="00D066AD" w:rsidRPr="00CD0871">
        <w:rPr>
          <w:lang w:eastAsia="zh-CN"/>
        </w:rPr>
        <w:t>ground-truth CSI</w:t>
      </w:r>
      <w:r w:rsidR="00D066AD">
        <w:rPr>
          <w:lang w:eastAsia="zh-CN"/>
        </w:rPr>
        <w:t xml:space="preserve"> to the server</w:t>
      </w:r>
      <w:r w:rsidR="000E23A5">
        <w:rPr>
          <w:lang w:eastAsia="zh-CN"/>
        </w:rPr>
        <w:t xml:space="preserve">. </w:t>
      </w:r>
      <w:r>
        <w:rPr>
          <w:lang w:eastAsia="zh-CN"/>
        </w:rPr>
        <w:t xml:space="preserve">Therefore, </w:t>
      </w:r>
      <w:r w:rsidR="00CD0871">
        <w:rPr>
          <w:lang w:eastAsia="zh-CN"/>
        </w:rPr>
        <w:t xml:space="preserve">it is worth to study how to </w:t>
      </w:r>
      <w:r w:rsidR="00CD0871" w:rsidRPr="00CD0871">
        <w:rPr>
          <w:lang w:eastAsia="zh-CN"/>
        </w:rPr>
        <w:t xml:space="preserve">exchange </w:t>
      </w:r>
      <w:r w:rsidR="0094680A">
        <w:rPr>
          <w:lang w:eastAsia="zh-CN"/>
        </w:rPr>
        <w:t xml:space="preserve">the </w:t>
      </w:r>
      <w:r w:rsidR="00CD0871" w:rsidRPr="00CD0871">
        <w:rPr>
          <w:lang w:eastAsia="zh-CN"/>
        </w:rPr>
        <w:t xml:space="preserve">measured ground-truth CSI </w:t>
      </w:r>
      <w:r w:rsidR="00590AA9">
        <w:rPr>
          <w:lang w:eastAsia="zh-CN"/>
        </w:rPr>
        <w:t>to evaluate the overhead</w:t>
      </w:r>
      <w:r w:rsidR="00DC719C">
        <w:rPr>
          <w:lang w:eastAsia="zh-CN"/>
        </w:rPr>
        <w:t xml:space="preserve">, e.g., </w:t>
      </w:r>
      <w:r w:rsidR="00ED315D" w:rsidRPr="00ED315D">
        <w:rPr>
          <w:lang w:eastAsia="zh-CN"/>
        </w:rPr>
        <w:t>compression method</w:t>
      </w:r>
      <w:r w:rsidR="00DC719C">
        <w:rPr>
          <w:lang w:eastAsia="zh-CN"/>
        </w:rPr>
        <w:t xml:space="preserve"> </w:t>
      </w:r>
      <w:r w:rsidR="00F36E78">
        <w:rPr>
          <w:lang w:eastAsia="zh-CN"/>
        </w:rPr>
        <w:t>or</w:t>
      </w:r>
      <w:r w:rsidR="00DC719C">
        <w:rPr>
          <w:lang w:eastAsia="zh-CN"/>
        </w:rPr>
        <w:t xml:space="preserve"> quantization</w:t>
      </w:r>
      <w:r w:rsidR="00ED315D">
        <w:rPr>
          <w:lang w:eastAsia="zh-CN"/>
        </w:rPr>
        <w:t xml:space="preserve"> method</w:t>
      </w:r>
      <w:r w:rsidR="00CD0871">
        <w:rPr>
          <w:lang w:eastAsia="zh-CN"/>
        </w:rPr>
        <w:t>.</w:t>
      </w:r>
    </w:p>
    <w:p w14:paraId="227A91D0" w14:textId="55619229" w:rsidR="00960EC6" w:rsidRPr="00960EC6" w:rsidRDefault="0052128F" w:rsidP="001D01C2">
      <w:pPr>
        <w:rPr>
          <w:b/>
          <w:bCs/>
          <w:i/>
        </w:rPr>
      </w:pPr>
      <w:r w:rsidRPr="00540B3F">
        <w:rPr>
          <w:b/>
          <w:bCs/>
          <w:i/>
          <w:u w:val="single"/>
        </w:rPr>
        <w:t>Proposal 1</w:t>
      </w:r>
      <w:r>
        <w:rPr>
          <w:b/>
          <w:bCs/>
          <w:i/>
          <w:u w:val="single"/>
        </w:rPr>
        <w:t>3</w:t>
      </w:r>
      <w:r w:rsidRPr="00540B3F">
        <w:rPr>
          <w:b/>
          <w:bCs/>
          <w:i/>
          <w:u w:val="single"/>
        </w:rPr>
        <w:t>:</w:t>
      </w:r>
      <w:r w:rsidRPr="00540B3F">
        <w:rPr>
          <w:b/>
          <w:bCs/>
          <w:i/>
        </w:rPr>
        <w:t xml:space="preserve"> </w:t>
      </w:r>
      <w:r w:rsidR="00960EC6">
        <w:rPr>
          <w:b/>
          <w:bCs/>
          <w:i/>
        </w:rPr>
        <w:t xml:space="preserve">Companies are encouraged to </w:t>
      </w:r>
      <w:r w:rsidR="00F6753A">
        <w:rPr>
          <w:b/>
          <w:bCs/>
          <w:i/>
        </w:rPr>
        <w:t xml:space="preserve">report </w:t>
      </w:r>
      <w:r w:rsidR="00960EC6" w:rsidRPr="00960EC6">
        <w:rPr>
          <w:b/>
          <w:bCs/>
          <w:i/>
        </w:rPr>
        <w:t xml:space="preserve">the methods of how to </w:t>
      </w:r>
      <w:r w:rsidR="00D443C8">
        <w:rPr>
          <w:b/>
          <w:bCs/>
          <w:i/>
        </w:rPr>
        <w:t xml:space="preserve">feedback </w:t>
      </w:r>
      <w:r w:rsidR="00960EC6">
        <w:rPr>
          <w:b/>
          <w:bCs/>
          <w:i/>
        </w:rPr>
        <w:t>measured ground-truth CSI via air interface</w:t>
      </w:r>
      <w:r w:rsidR="00961BC5">
        <w:rPr>
          <w:b/>
          <w:bCs/>
          <w:i/>
        </w:rPr>
        <w:t xml:space="preserve">, e.g., </w:t>
      </w:r>
      <w:r w:rsidR="006C12DB">
        <w:rPr>
          <w:b/>
          <w:bCs/>
          <w:i/>
        </w:rPr>
        <w:t xml:space="preserve">compression method, </w:t>
      </w:r>
      <w:r w:rsidR="00961BC5">
        <w:rPr>
          <w:b/>
          <w:bCs/>
          <w:i/>
        </w:rPr>
        <w:t>quantization</w:t>
      </w:r>
      <w:r w:rsidR="006C12DB">
        <w:rPr>
          <w:b/>
          <w:bCs/>
          <w:i/>
        </w:rPr>
        <w:t xml:space="preserve"> method</w:t>
      </w:r>
      <w:r w:rsidR="00961BC5">
        <w:rPr>
          <w:b/>
          <w:bCs/>
          <w:i/>
        </w:rPr>
        <w:t>, etc</w:t>
      </w:r>
      <w:r w:rsidR="00960EC6">
        <w:rPr>
          <w:b/>
          <w:bCs/>
          <w:i/>
        </w:rPr>
        <w:t>.</w:t>
      </w:r>
    </w:p>
    <w:p w14:paraId="3EE1A15B" w14:textId="1B3123C9" w:rsidR="00C47A30" w:rsidRPr="00C47A30" w:rsidRDefault="00C47A30" w:rsidP="00C47A30">
      <w:pPr>
        <w:pStyle w:val="2"/>
        <w:rPr>
          <w:lang w:eastAsia="zh-CN"/>
        </w:rPr>
      </w:pPr>
      <w:r>
        <w:rPr>
          <w:lang w:eastAsia="zh-CN"/>
        </w:rPr>
        <w:t xml:space="preserve">3.3 </w:t>
      </w:r>
      <w:r w:rsidRPr="00FD734D">
        <w:rPr>
          <w:lang w:eastAsia="zh-CN"/>
        </w:rPr>
        <w:t>Evaluation</w:t>
      </w:r>
      <w:r w:rsidRPr="00C47A30">
        <w:rPr>
          <w:lang w:eastAsia="zh-CN"/>
        </w:rPr>
        <w:t xml:space="preserve"> </w:t>
      </w:r>
      <w:r w:rsidR="00A33E9F">
        <w:rPr>
          <w:lang w:eastAsia="zh-CN"/>
        </w:rPr>
        <w:t>r</w:t>
      </w:r>
      <w:r w:rsidR="00A33E9F" w:rsidRPr="00C47A30">
        <w:rPr>
          <w:lang w:eastAsia="zh-CN"/>
        </w:rPr>
        <w:t>esults</w:t>
      </w:r>
    </w:p>
    <w:p w14:paraId="50F84540" w14:textId="7962277C" w:rsidR="00177368" w:rsidRDefault="00177368" w:rsidP="00177368">
      <w:pPr>
        <w:spacing w:before="120"/>
        <w:rPr>
          <w:lang w:eastAsia="zh-CN"/>
        </w:rPr>
      </w:pPr>
      <w:r w:rsidRPr="00FD734D">
        <w:rPr>
          <w:lang w:eastAsia="zh-CN"/>
        </w:rPr>
        <w:t xml:space="preserve">In the </w:t>
      </w:r>
      <w:r>
        <w:rPr>
          <w:lang w:eastAsia="zh-CN"/>
        </w:rPr>
        <w:t>evaluation, we use the agreed EVMs, which are provided in the Appendix,</w:t>
      </w:r>
      <w:r w:rsidRPr="00B208A2">
        <w:rPr>
          <w:lang w:eastAsia="zh-CN"/>
        </w:rPr>
        <w:t xml:space="preserve"> </w:t>
      </w:r>
      <w:r>
        <w:rPr>
          <w:lang w:eastAsia="zh-CN"/>
        </w:rPr>
        <w:t>in accordance with typical MIMO related setup</w:t>
      </w:r>
      <w:r w:rsidR="003D65DF">
        <w:rPr>
          <w:lang w:eastAsia="zh-CN"/>
        </w:rPr>
        <w:t>s</w:t>
      </w:r>
      <w:r>
        <w:rPr>
          <w:lang w:eastAsia="zh-CN"/>
        </w:rPr>
        <w:t>. The AI/ML specific simulation assumptions are also provided in the Appendix.</w:t>
      </w:r>
    </w:p>
    <w:p w14:paraId="5F859246" w14:textId="088CB133" w:rsidR="00177368" w:rsidRDefault="00177368" w:rsidP="00703366">
      <w:pPr>
        <w:pStyle w:val="3"/>
        <w:tabs>
          <w:tab w:val="left" w:pos="284"/>
          <w:tab w:val="left" w:pos="426"/>
          <w:tab w:val="left" w:pos="567"/>
        </w:tabs>
        <w:spacing w:before="240"/>
      </w:pPr>
      <w:r>
        <w:t>3.</w:t>
      </w:r>
      <w:r w:rsidR="00703366">
        <w:t>3.</w:t>
      </w:r>
      <w:r>
        <w:t xml:space="preserve">1 </w:t>
      </w:r>
      <w:r w:rsidRPr="00FD734D">
        <w:t xml:space="preserve">CSI compression at </w:t>
      </w:r>
      <w:r>
        <w:t>s</w:t>
      </w:r>
      <w:r w:rsidRPr="00894EAE">
        <w:t>pa</w:t>
      </w:r>
      <w:r>
        <w:t>tial</w:t>
      </w:r>
      <w:r w:rsidRPr="00894EAE">
        <w:t>-</w:t>
      </w:r>
      <w:r>
        <w:t>f</w:t>
      </w:r>
      <w:r w:rsidRPr="00894EAE">
        <w:t>requency domain</w:t>
      </w:r>
      <w:r w:rsidRPr="007B31C8" w:rsidDel="00986E94">
        <w:t xml:space="preserve"> </w:t>
      </w:r>
    </w:p>
    <w:p w14:paraId="22496218" w14:textId="55170C87" w:rsidR="00177368" w:rsidRDefault="00177368" w:rsidP="00177368">
      <w:r>
        <w:rPr>
          <w:lang w:eastAsia="zh-CN"/>
        </w:rPr>
        <w:t xml:space="preserve">This section provides the evaluation results of the </w:t>
      </w:r>
      <w:r w:rsidRPr="00754B95">
        <w:rPr>
          <w:lang w:eastAsia="zh-CN"/>
        </w:rPr>
        <w:t>CSI compression at spatial-frequency domain</w:t>
      </w:r>
      <w:r w:rsidR="00713309">
        <w:rPr>
          <w:lang w:eastAsia="zh-CN"/>
        </w:rPr>
        <w:t xml:space="preserve"> </w:t>
      </w:r>
      <w:r w:rsidR="00713309">
        <w:t xml:space="preserve">based on joint training (e.g., Type1/2/3) with </w:t>
      </w:r>
      <w:r w:rsidR="00713309">
        <w:rPr>
          <w:lang w:eastAsia="zh-CN"/>
        </w:rPr>
        <w:t>ideal quantization of dataset and gradients</w:t>
      </w:r>
      <w:r>
        <w:rPr>
          <w:lang w:eastAsia="zh-CN"/>
        </w:rPr>
        <w:t>.</w:t>
      </w:r>
      <w:r w:rsidRPr="00C840D5">
        <w:t xml:space="preserve"> </w:t>
      </w:r>
      <w:r w:rsidR="00175768">
        <w:rPr>
          <w:lang w:eastAsia="zh-CN"/>
        </w:rPr>
        <w:t xml:space="preserve">In the simulation of this section, 800K training samples are used and </w:t>
      </w:r>
      <w:r w:rsidR="00175768">
        <w:rPr>
          <w:noProof/>
        </w:rPr>
        <w:t xml:space="preserve">the GCS is caculated in the </w:t>
      </w:r>
      <w:r w:rsidR="00175768" w:rsidRPr="00D34309">
        <w:t>system level simulation</w:t>
      </w:r>
      <w:r w:rsidR="00175768">
        <w:t xml:space="preserve"> with the same dataset as the throughput evaluation</w:t>
      </w:r>
      <w:r w:rsidR="00175768">
        <w:rPr>
          <w:lang w:eastAsia="zh-CN"/>
        </w:rPr>
        <w:t xml:space="preserve">. </w:t>
      </w:r>
      <w:r>
        <w:t xml:space="preserve">Both rank=1 </w:t>
      </w:r>
      <w:r w:rsidR="00952295">
        <w:t xml:space="preserve">with fixed rank </w:t>
      </w:r>
      <w:r>
        <w:t xml:space="preserve">and rank=2 </w:t>
      </w:r>
      <w:r w:rsidR="00952295">
        <w:t xml:space="preserve">with rank adaptation </w:t>
      </w:r>
      <w:r>
        <w:t>are considered, where for rank=2, the AI/ML model is trained using the eigenvectors of layer 1, and applied for inference for each layer separately to derive the compressed CSI per layer.</w:t>
      </w:r>
    </w:p>
    <w:p w14:paraId="74450450" w14:textId="50277447" w:rsidR="00177368" w:rsidRDefault="00177368" w:rsidP="00177368">
      <w:pPr>
        <w:rPr>
          <w:noProof/>
        </w:rPr>
      </w:pPr>
      <w:r>
        <w:fldChar w:fldCharType="begin"/>
      </w:r>
      <w:r>
        <w:instrText xml:space="preserve"> REF _Ref100694303 \h </w:instrText>
      </w:r>
      <w:r>
        <w:fldChar w:fldCharType="separate"/>
      </w:r>
      <w:r w:rsidR="004843B9">
        <w:t xml:space="preserve">Figure </w:t>
      </w:r>
      <w:r w:rsidR="004843B9">
        <w:rPr>
          <w:noProof/>
        </w:rPr>
        <w:t>2</w:t>
      </w:r>
      <w:r>
        <w:fldChar w:fldCharType="end"/>
      </w:r>
      <w:r w:rsidRPr="00D34309">
        <w:t xml:space="preserve"> </w:t>
      </w:r>
      <w:r>
        <w:t>illustrates</w:t>
      </w:r>
      <w:r w:rsidRPr="00D34309">
        <w:t xml:space="preserve"> th</w:t>
      </w:r>
      <w:r>
        <w:t>e</w:t>
      </w:r>
      <w:r w:rsidRPr="00D34309">
        <w:t xml:space="preserve"> comparison of GCS between </w:t>
      </w:r>
      <w:r>
        <w:t>AI-SF</w:t>
      </w:r>
      <w:r w:rsidRPr="00D34309">
        <w:t xml:space="preserve"> and </w:t>
      </w:r>
      <w:r>
        <w:t>Rel-16</w:t>
      </w:r>
      <w:r w:rsidRPr="00D34309">
        <w:t xml:space="preserve"> Type</w:t>
      </w:r>
      <w:r>
        <w:t xml:space="preserve"> </w:t>
      </w:r>
      <w:r w:rsidRPr="00D34309">
        <w:t xml:space="preserve">II codebook </w:t>
      </w:r>
      <w:r>
        <w:t>under</w:t>
      </w:r>
      <w:r w:rsidRPr="00D34309">
        <w:t xml:space="preserve"> </w:t>
      </w:r>
      <w:r>
        <w:t>the rank=1 case and the rank=2 case</w:t>
      </w:r>
      <w:r w:rsidRPr="00D34309">
        <w:t xml:space="preserve">. It can be seen that, </w:t>
      </w:r>
      <w:r>
        <w:t>AI-SF outperforms Rel-16 Type II codebook in terms of GCS for each rank, indicating higher accuracy of CSI recovery by AI-SF. In addition, the accuracy of the 1</w:t>
      </w:r>
      <w:r w:rsidRPr="00FD734D">
        <w:rPr>
          <w:vertAlign w:val="superscript"/>
        </w:rPr>
        <w:t>st</w:t>
      </w:r>
      <w:r>
        <w:t xml:space="preserve"> rank outperforms the accuracy of the 2</w:t>
      </w:r>
      <w:r w:rsidRPr="00FD734D">
        <w:rPr>
          <w:vertAlign w:val="superscript"/>
        </w:rPr>
        <w:t>nd</w:t>
      </w:r>
      <w:r>
        <w:t xml:space="preserve"> rank </w:t>
      </w:r>
      <w:r w:rsidR="00432E19">
        <w:t xml:space="preserve">for both AI-SF and Rel-16 Type II </w:t>
      </w:r>
      <w:r>
        <w:t>since the sparsity of the 1</w:t>
      </w:r>
      <w:r w:rsidRPr="00FD734D">
        <w:rPr>
          <w:vertAlign w:val="superscript"/>
        </w:rPr>
        <w:t>st</w:t>
      </w:r>
      <w:r>
        <w:t xml:space="preserve"> rank is sparser than the 2</w:t>
      </w:r>
      <w:r w:rsidRPr="00FD734D">
        <w:rPr>
          <w:vertAlign w:val="superscript"/>
        </w:rPr>
        <w:t>nd</w:t>
      </w:r>
      <w:r>
        <w:t xml:space="preserve"> rank, so the </w:t>
      </w:r>
      <w:r w:rsidR="00757BF0">
        <w:t xml:space="preserve">GCS </w:t>
      </w:r>
      <w:r w:rsidR="00975CDC">
        <w:t>performance</w:t>
      </w:r>
      <w:r w:rsidR="00757BF0">
        <w:t xml:space="preserve"> </w:t>
      </w:r>
      <w:r>
        <w:t>is higher.</w:t>
      </w:r>
      <w:r>
        <w:rPr>
          <w:noProof/>
        </w:rP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77368" w14:paraId="72C2D9AE" w14:textId="77777777" w:rsidTr="0047217A">
        <w:tc>
          <w:tcPr>
            <w:tcW w:w="4623" w:type="dxa"/>
          </w:tcPr>
          <w:p w14:paraId="16C369DA" w14:textId="77777777" w:rsidR="00177368" w:rsidRDefault="00177368" w:rsidP="00DC1B84">
            <w:pPr>
              <w:jc w:val="center"/>
            </w:pPr>
            <w:r>
              <w:rPr>
                <w:noProof/>
                <w:lang w:eastAsia="zh-CN"/>
              </w:rPr>
              <w:drawing>
                <wp:inline distT="0" distB="0" distL="0" distR="0" wp14:anchorId="6850ADEE" wp14:editId="7A2D68E9">
                  <wp:extent cx="2880000" cy="1683133"/>
                  <wp:effectExtent l="0" t="0" r="0" b="0"/>
                  <wp:docPr id="387" name="图片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880000" cy="1683133"/>
                          </a:xfrm>
                          <a:prstGeom prst="rect">
                            <a:avLst/>
                          </a:prstGeom>
                          <a:noFill/>
                        </pic:spPr>
                      </pic:pic>
                    </a:graphicData>
                  </a:graphic>
                </wp:inline>
              </w:drawing>
            </w:r>
          </w:p>
          <w:p w14:paraId="61C07C2D" w14:textId="77777777" w:rsidR="00177368" w:rsidRDefault="00177368" w:rsidP="00DC1B84">
            <w:pPr>
              <w:jc w:val="center"/>
              <w:rPr>
                <w:lang w:eastAsia="zh-CN"/>
              </w:rPr>
            </w:pPr>
            <w:r>
              <w:rPr>
                <w:lang w:eastAsia="zh-CN"/>
              </w:rPr>
              <w:t>Rank 1</w:t>
            </w:r>
          </w:p>
        </w:tc>
        <w:tc>
          <w:tcPr>
            <w:tcW w:w="4624" w:type="dxa"/>
          </w:tcPr>
          <w:p w14:paraId="3068BC17" w14:textId="77777777" w:rsidR="00177368" w:rsidRDefault="00177368" w:rsidP="00DC1B84">
            <w:pPr>
              <w:jc w:val="center"/>
            </w:pPr>
            <w:r>
              <w:rPr>
                <w:noProof/>
                <w:lang w:eastAsia="zh-CN"/>
              </w:rPr>
              <w:drawing>
                <wp:inline distT="0" distB="0" distL="0" distR="0" wp14:anchorId="3B1EB09A" wp14:editId="2369C476">
                  <wp:extent cx="2880000" cy="1679331"/>
                  <wp:effectExtent l="0" t="0" r="0" b="0"/>
                  <wp:docPr id="388" name="图片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80000" cy="1679331"/>
                          </a:xfrm>
                          <a:prstGeom prst="rect">
                            <a:avLst/>
                          </a:prstGeom>
                          <a:noFill/>
                        </pic:spPr>
                      </pic:pic>
                    </a:graphicData>
                  </a:graphic>
                </wp:inline>
              </w:drawing>
            </w:r>
          </w:p>
          <w:p w14:paraId="3D048DDB" w14:textId="77777777" w:rsidR="00177368" w:rsidRDefault="00177368" w:rsidP="00DC1B84">
            <w:pPr>
              <w:jc w:val="center"/>
            </w:pPr>
            <w:r>
              <w:rPr>
                <w:lang w:eastAsia="zh-CN"/>
              </w:rPr>
              <w:t>Rank 2</w:t>
            </w:r>
          </w:p>
        </w:tc>
      </w:tr>
    </w:tbl>
    <w:p w14:paraId="3825E139" w14:textId="4D8C8E2B" w:rsidR="00177368" w:rsidRDefault="00177368" w:rsidP="00177368">
      <w:pPr>
        <w:pStyle w:val="a6"/>
        <w:jc w:val="center"/>
      </w:pPr>
      <w:bookmarkStart w:id="10" w:name="_Ref100694303"/>
      <w:r>
        <w:t xml:space="preserve">Figure </w:t>
      </w:r>
      <w:r>
        <w:rPr>
          <w:noProof/>
        </w:rPr>
        <w:fldChar w:fldCharType="begin"/>
      </w:r>
      <w:r>
        <w:rPr>
          <w:noProof/>
        </w:rPr>
        <w:instrText xml:space="preserve"> SEQ Figure \* ARABIC </w:instrText>
      </w:r>
      <w:r>
        <w:rPr>
          <w:noProof/>
        </w:rPr>
        <w:fldChar w:fldCharType="separate"/>
      </w:r>
      <w:r w:rsidR="004843B9">
        <w:rPr>
          <w:noProof/>
        </w:rPr>
        <w:t>2</w:t>
      </w:r>
      <w:r>
        <w:rPr>
          <w:noProof/>
        </w:rPr>
        <w:fldChar w:fldCharType="end"/>
      </w:r>
      <w:bookmarkEnd w:id="10"/>
      <w:r>
        <w:t xml:space="preserve">  GCS between AI/ML-based </w:t>
      </w:r>
      <w:r w:rsidR="008257AA">
        <w:t>output</w:t>
      </w:r>
      <w:r w:rsidR="00266AC4">
        <w:t xml:space="preserve"> </w:t>
      </w:r>
      <w:r>
        <w:t xml:space="preserve">CSI and </w:t>
      </w:r>
      <w:r w:rsidR="007B6415">
        <w:t xml:space="preserve">the </w:t>
      </w:r>
      <w:r w:rsidR="00266AC4">
        <w:t>target</w:t>
      </w:r>
      <w:r w:rsidR="00266AC4" w:rsidRPr="00894EAE">
        <w:t xml:space="preserve"> </w:t>
      </w:r>
      <w:r w:rsidR="00266AC4">
        <w:t>CSI</w:t>
      </w:r>
    </w:p>
    <w:p w14:paraId="203E08AC" w14:textId="48339A5E" w:rsidR="00177368" w:rsidRDefault="00177368" w:rsidP="00177368">
      <w:r w:rsidRPr="00D34309">
        <w:rPr>
          <w:rFonts w:hint="eastAsia"/>
        </w:rPr>
        <w:t>T</w:t>
      </w:r>
      <w:r w:rsidRPr="00D34309">
        <w:t xml:space="preserve">he system level simulation results of </w:t>
      </w:r>
      <w:r>
        <w:t>throughput</w:t>
      </w:r>
      <w:r w:rsidRPr="00D34309">
        <w:t xml:space="preserve"> for </w:t>
      </w:r>
      <w:r>
        <w:t>AI-SF</w:t>
      </w:r>
      <w:r w:rsidRPr="00D34309">
        <w:t xml:space="preserve"> </w:t>
      </w:r>
      <w:r>
        <w:t>using full buffer traffic</w:t>
      </w:r>
      <w:r w:rsidRPr="00D34309">
        <w:t xml:space="preserve"> are illustrated in</w:t>
      </w:r>
      <w:r>
        <w:t xml:space="preserve"> </w:t>
      </w:r>
      <w:r>
        <w:fldChar w:fldCharType="begin"/>
      </w:r>
      <w:r>
        <w:instrText xml:space="preserve"> REF _Ref100694317 \h </w:instrText>
      </w:r>
      <w:r>
        <w:fldChar w:fldCharType="separate"/>
      </w:r>
      <w:r w:rsidR="004843B9">
        <w:t xml:space="preserve">Figure </w:t>
      </w:r>
      <w:r w:rsidR="004843B9">
        <w:rPr>
          <w:noProof/>
        </w:rPr>
        <w:t>3</w:t>
      </w:r>
      <w:r>
        <w:fldChar w:fldCharType="end"/>
      </w:r>
      <w:r>
        <w:t xml:space="preserve"> and </w:t>
      </w:r>
      <w:r>
        <w:fldChar w:fldCharType="begin"/>
      </w:r>
      <w:r>
        <w:instrText xml:space="preserve"> REF _Ref100694336 \h </w:instrText>
      </w:r>
      <w:r>
        <w:fldChar w:fldCharType="separate"/>
      </w:r>
      <w:r w:rsidR="004843B9">
        <w:t xml:space="preserve">Figure </w:t>
      </w:r>
      <w:r w:rsidR="004843B9">
        <w:rPr>
          <w:noProof/>
        </w:rPr>
        <w:t>4</w:t>
      </w:r>
      <w:r>
        <w:fldChar w:fldCharType="end"/>
      </w:r>
      <w:r w:rsidRPr="00D34309">
        <w:t>.</w:t>
      </w:r>
      <w:r>
        <w:t xml:space="preserve"> It is illustrated that, with the same overhead of CSI feedback, AI-SF</w:t>
      </w:r>
      <w:r w:rsidRPr="00D34309">
        <w:t xml:space="preserve"> has a performance gain of </w:t>
      </w:r>
      <w:r>
        <w:t>7</w:t>
      </w:r>
      <w:r w:rsidRPr="00D34309">
        <w:t>%</w:t>
      </w:r>
      <w:r>
        <w:t>-10.73</w:t>
      </w:r>
      <w:r w:rsidRPr="00D34309">
        <w:t xml:space="preserve">% over </w:t>
      </w:r>
      <w:r>
        <w:t>Rel-16</w:t>
      </w:r>
      <w:r w:rsidRPr="00D34309">
        <w:t xml:space="preserve"> </w:t>
      </w:r>
      <w:r>
        <w:t>Type II</w:t>
      </w:r>
      <w:r w:rsidRPr="00D34309">
        <w:t xml:space="preserve"> codebook in terms of the </w:t>
      </w:r>
      <w:r>
        <w:t xml:space="preserve">throughput under rank=1, </w:t>
      </w:r>
      <w:r w:rsidRPr="00467884">
        <w:t>while it has a performance gain of</w:t>
      </w:r>
      <w:r>
        <w:t xml:space="preserve"> 8.1</w:t>
      </w:r>
      <w:r w:rsidRPr="00467884">
        <w:t>%-1</w:t>
      </w:r>
      <w:r>
        <w:t>2.</w:t>
      </w:r>
      <w:r w:rsidRPr="00467884">
        <w:t>6% over Rel-16 Type II codebook under rank=2</w:t>
      </w:r>
      <w:r w:rsidRPr="00D34309">
        <w:t xml:space="preserve">. On the other hand, </w:t>
      </w:r>
      <w:r>
        <w:fldChar w:fldCharType="begin"/>
      </w:r>
      <w:r>
        <w:instrText xml:space="preserve"> REF _Ref100694336 \h  \* MERGEFORMAT </w:instrText>
      </w:r>
      <w:r>
        <w:fldChar w:fldCharType="separate"/>
      </w:r>
      <w:r w:rsidR="004843B9">
        <w:t>Figure 4</w:t>
      </w:r>
      <w:r>
        <w:fldChar w:fldCharType="end"/>
      </w:r>
      <w:r>
        <w:t xml:space="preserve"> shows</w:t>
      </w:r>
      <w:r w:rsidRPr="00D34309">
        <w:t xml:space="preserve"> that, </w:t>
      </w:r>
      <w:r>
        <w:t>for</w:t>
      </w:r>
      <w:r w:rsidRPr="00D34309">
        <w:t xml:space="preserve"> </w:t>
      </w:r>
      <w:r>
        <w:t>achieving</w:t>
      </w:r>
      <w:r w:rsidRPr="00D34309">
        <w:t xml:space="preserve"> the same </w:t>
      </w:r>
      <w:r>
        <w:t>throughput</w:t>
      </w:r>
      <w:r w:rsidRPr="00D34309">
        <w:t xml:space="preserve">, </w:t>
      </w:r>
      <w:r>
        <w:t xml:space="preserve">AI-SF </w:t>
      </w:r>
      <w:r w:rsidRPr="00D34309">
        <w:t>requires less feedback overhead, with an overhead reduction of</w:t>
      </w:r>
      <w:r>
        <w:t xml:space="preserve"> about 45% for rank = 1 and 50</w:t>
      </w:r>
      <w:r w:rsidRPr="00D34309">
        <w:rPr>
          <w:rFonts w:hint="eastAsia"/>
        </w:rPr>
        <w:t>%</w:t>
      </w:r>
      <w:r>
        <w:t xml:space="preserve"> for rank = 2</w:t>
      </w:r>
      <w:r w:rsidRPr="00D34309">
        <w:t>.</w:t>
      </w:r>
      <w:r>
        <w:t xml:space="preserve"> </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77368" w14:paraId="4C0D0EC0" w14:textId="77777777" w:rsidTr="0047217A">
        <w:tc>
          <w:tcPr>
            <w:tcW w:w="4623" w:type="dxa"/>
          </w:tcPr>
          <w:p w14:paraId="06DF7479" w14:textId="77777777" w:rsidR="00177368" w:rsidRDefault="00177368" w:rsidP="00DC1B84">
            <w:pPr>
              <w:jc w:val="center"/>
            </w:pPr>
            <w:r>
              <w:rPr>
                <w:noProof/>
                <w:lang w:eastAsia="zh-CN"/>
              </w:rPr>
              <w:lastRenderedPageBreak/>
              <w:drawing>
                <wp:inline distT="0" distB="0" distL="0" distR="0" wp14:anchorId="2BA2A568" wp14:editId="19B045A6">
                  <wp:extent cx="2880000" cy="1918451"/>
                  <wp:effectExtent l="0" t="0" r="0" b="5715"/>
                  <wp:docPr id="389" name="图片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880000" cy="1918451"/>
                          </a:xfrm>
                          <a:prstGeom prst="rect">
                            <a:avLst/>
                          </a:prstGeom>
                          <a:noFill/>
                        </pic:spPr>
                      </pic:pic>
                    </a:graphicData>
                  </a:graphic>
                </wp:inline>
              </w:drawing>
            </w:r>
          </w:p>
          <w:p w14:paraId="4583EC18" w14:textId="77777777" w:rsidR="00177368" w:rsidRDefault="00177368" w:rsidP="00DC1B84">
            <w:pPr>
              <w:jc w:val="center"/>
            </w:pPr>
            <w:r>
              <w:rPr>
                <w:lang w:eastAsia="zh-CN"/>
              </w:rPr>
              <w:t>Rank 1</w:t>
            </w:r>
          </w:p>
        </w:tc>
        <w:tc>
          <w:tcPr>
            <w:tcW w:w="4624" w:type="dxa"/>
          </w:tcPr>
          <w:p w14:paraId="71054003" w14:textId="77777777" w:rsidR="00177368" w:rsidRDefault="00177368" w:rsidP="00DC1B84">
            <w:pPr>
              <w:jc w:val="center"/>
            </w:pPr>
            <w:r>
              <w:rPr>
                <w:noProof/>
                <w:lang w:eastAsia="zh-CN"/>
              </w:rPr>
              <w:drawing>
                <wp:inline distT="0" distB="0" distL="0" distR="0" wp14:anchorId="1A6CB3FE" wp14:editId="5741E413">
                  <wp:extent cx="2880000" cy="1918451"/>
                  <wp:effectExtent l="0" t="0" r="0" b="5715"/>
                  <wp:docPr id="390"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880000" cy="1918451"/>
                          </a:xfrm>
                          <a:prstGeom prst="rect">
                            <a:avLst/>
                          </a:prstGeom>
                          <a:noFill/>
                        </pic:spPr>
                      </pic:pic>
                    </a:graphicData>
                  </a:graphic>
                </wp:inline>
              </w:drawing>
            </w:r>
          </w:p>
          <w:p w14:paraId="7175B77C" w14:textId="77777777" w:rsidR="00177368" w:rsidRDefault="00177368" w:rsidP="00DC1B84">
            <w:pPr>
              <w:jc w:val="center"/>
            </w:pPr>
            <w:r>
              <w:rPr>
                <w:lang w:eastAsia="zh-CN"/>
              </w:rPr>
              <w:t>Rank 2</w:t>
            </w:r>
          </w:p>
        </w:tc>
      </w:tr>
    </w:tbl>
    <w:p w14:paraId="2BFBBB96" w14:textId="77777777" w:rsidR="00177368" w:rsidRDefault="00177368" w:rsidP="00177368">
      <w:pPr>
        <w:pStyle w:val="a6"/>
        <w:jc w:val="center"/>
      </w:pPr>
      <w:bookmarkStart w:id="11" w:name="_Ref100694317"/>
      <w:r>
        <w:t xml:space="preserve">Figure </w:t>
      </w:r>
      <w:r>
        <w:rPr>
          <w:noProof/>
        </w:rPr>
        <w:fldChar w:fldCharType="begin"/>
      </w:r>
      <w:r>
        <w:rPr>
          <w:noProof/>
        </w:rPr>
        <w:instrText xml:space="preserve"> SEQ Figure \* ARABIC </w:instrText>
      </w:r>
      <w:r>
        <w:rPr>
          <w:noProof/>
        </w:rPr>
        <w:fldChar w:fldCharType="separate"/>
      </w:r>
      <w:r w:rsidR="004843B9">
        <w:rPr>
          <w:noProof/>
        </w:rPr>
        <w:t>3</w:t>
      </w:r>
      <w:r>
        <w:rPr>
          <w:noProof/>
        </w:rPr>
        <w:fldChar w:fldCharType="end"/>
      </w:r>
      <w:bookmarkEnd w:id="11"/>
      <w:r>
        <w:t xml:space="preserve">  Throughput gain over Rel-16 Type II codebook for full buffer traffic</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177368" w14:paraId="409B4834" w14:textId="77777777" w:rsidTr="0047217A">
        <w:tc>
          <w:tcPr>
            <w:tcW w:w="4623" w:type="dxa"/>
          </w:tcPr>
          <w:p w14:paraId="7358292E" w14:textId="77777777" w:rsidR="00177368" w:rsidRDefault="00177368" w:rsidP="00DC1B84">
            <w:pPr>
              <w:jc w:val="center"/>
            </w:pPr>
            <w:r>
              <w:rPr>
                <w:noProof/>
                <w:lang w:eastAsia="zh-CN"/>
              </w:rPr>
              <w:drawing>
                <wp:inline distT="0" distB="0" distL="0" distR="0" wp14:anchorId="15D78DB6" wp14:editId="09644CAC">
                  <wp:extent cx="2880000" cy="1683133"/>
                  <wp:effectExtent l="0" t="0" r="0" b="0"/>
                  <wp:docPr id="394" name="图片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80000" cy="1683133"/>
                          </a:xfrm>
                          <a:prstGeom prst="rect">
                            <a:avLst/>
                          </a:prstGeom>
                          <a:noFill/>
                        </pic:spPr>
                      </pic:pic>
                    </a:graphicData>
                  </a:graphic>
                </wp:inline>
              </w:drawing>
            </w:r>
          </w:p>
          <w:p w14:paraId="1830B2B0" w14:textId="77777777" w:rsidR="00177368" w:rsidRDefault="00177368" w:rsidP="00DC1B84">
            <w:pPr>
              <w:jc w:val="center"/>
            </w:pPr>
            <w:r>
              <w:rPr>
                <w:lang w:eastAsia="zh-CN"/>
              </w:rPr>
              <w:t>Rank 1</w:t>
            </w:r>
          </w:p>
        </w:tc>
        <w:tc>
          <w:tcPr>
            <w:tcW w:w="4624" w:type="dxa"/>
          </w:tcPr>
          <w:p w14:paraId="1F43CFD9" w14:textId="77777777" w:rsidR="00177368" w:rsidRDefault="00177368" w:rsidP="00DC1B84">
            <w:pPr>
              <w:jc w:val="center"/>
            </w:pPr>
            <w:r>
              <w:rPr>
                <w:noProof/>
                <w:lang w:eastAsia="zh-CN"/>
              </w:rPr>
              <w:drawing>
                <wp:inline distT="0" distB="0" distL="0" distR="0" wp14:anchorId="67DE15E2" wp14:editId="4DFA702B">
                  <wp:extent cx="2880000" cy="1679331"/>
                  <wp:effectExtent l="0" t="0" r="0" b="0"/>
                  <wp:docPr id="395" name="图片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880000" cy="1679331"/>
                          </a:xfrm>
                          <a:prstGeom prst="rect">
                            <a:avLst/>
                          </a:prstGeom>
                          <a:noFill/>
                        </pic:spPr>
                      </pic:pic>
                    </a:graphicData>
                  </a:graphic>
                </wp:inline>
              </w:drawing>
            </w:r>
          </w:p>
          <w:p w14:paraId="07897D5F" w14:textId="77777777" w:rsidR="00177368" w:rsidRDefault="00177368" w:rsidP="00DC1B84">
            <w:pPr>
              <w:jc w:val="center"/>
            </w:pPr>
            <w:r>
              <w:rPr>
                <w:lang w:eastAsia="zh-CN"/>
              </w:rPr>
              <w:t>Rank 2</w:t>
            </w:r>
          </w:p>
        </w:tc>
      </w:tr>
    </w:tbl>
    <w:p w14:paraId="18A68D03" w14:textId="77777777" w:rsidR="00177368" w:rsidRPr="00342619" w:rsidRDefault="00177368" w:rsidP="00177368">
      <w:pPr>
        <w:pStyle w:val="a6"/>
        <w:jc w:val="center"/>
      </w:pPr>
      <w:bookmarkStart w:id="12" w:name="_Ref100694336"/>
      <w:r>
        <w:t xml:space="preserve">Figure </w:t>
      </w:r>
      <w:r>
        <w:rPr>
          <w:noProof/>
        </w:rPr>
        <w:fldChar w:fldCharType="begin"/>
      </w:r>
      <w:r>
        <w:rPr>
          <w:noProof/>
        </w:rPr>
        <w:instrText xml:space="preserve"> SEQ Figure \* ARABIC </w:instrText>
      </w:r>
      <w:r>
        <w:rPr>
          <w:noProof/>
        </w:rPr>
        <w:fldChar w:fldCharType="separate"/>
      </w:r>
      <w:r w:rsidR="004843B9">
        <w:rPr>
          <w:noProof/>
        </w:rPr>
        <w:t>4</w:t>
      </w:r>
      <w:r>
        <w:rPr>
          <w:noProof/>
        </w:rPr>
        <w:fldChar w:fldCharType="end"/>
      </w:r>
      <w:bookmarkEnd w:id="12"/>
      <w:r>
        <w:t xml:space="preserve">  O</w:t>
      </w:r>
      <w:r>
        <w:rPr>
          <w:rFonts w:hint="eastAsia"/>
        </w:rPr>
        <w:t>verhead</w:t>
      </w:r>
      <w:r>
        <w:t xml:space="preserve"> reduction over Rel-16 codebook for full buffer traffic</w:t>
      </w:r>
    </w:p>
    <w:p w14:paraId="69594D97" w14:textId="2436D566" w:rsidR="00177368" w:rsidRDefault="00177368" w:rsidP="00177368">
      <w:pPr>
        <w:rPr>
          <w:b/>
          <w:i/>
        </w:rPr>
      </w:pPr>
      <w:r w:rsidRPr="00E74D12">
        <w:rPr>
          <w:b/>
          <w:i/>
          <w:u w:val="single"/>
        </w:rPr>
        <w:t xml:space="preserve">Observation </w:t>
      </w:r>
      <w:r w:rsidR="00582C37">
        <w:rPr>
          <w:b/>
          <w:i/>
          <w:u w:val="single"/>
        </w:rPr>
        <w:t>1</w:t>
      </w:r>
      <w:r w:rsidRPr="00565B6C">
        <w:rPr>
          <w:b/>
          <w:i/>
          <w:u w:val="single"/>
        </w:rPr>
        <w:t>:</w:t>
      </w:r>
      <w:r w:rsidRPr="00526BDE">
        <w:rPr>
          <w:b/>
          <w:i/>
        </w:rPr>
        <w:t xml:space="preserve"> </w:t>
      </w:r>
      <w:r w:rsidR="007950C1">
        <w:rPr>
          <w:b/>
          <w:i/>
        </w:rPr>
        <w:t>W</w:t>
      </w:r>
      <w:r w:rsidRPr="00E74D12">
        <w:rPr>
          <w:b/>
          <w:i/>
        </w:rPr>
        <w:t>ith the same overhead of CSI feedback</w:t>
      </w:r>
      <w:r>
        <w:rPr>
          <w:b/>
          <w:i/>
        </w:rPr>
        <w:t xml:space="preserve"> and in terms of </w:t>
      </w:r>
      <w:r w:rsidRPr="00E74D12">
        <w:rPr>
          <w:b/>
          <w:i/>
        </w:rPr>
        <w:t xml:space="preserve">average throughput, AI/ML-based CSI compression on spatial-frequency domain can provide better </w:t>
      </w:r>
      <w:r>
        <w:rPr>
          <w:b/>
          <w:i/>
        </w:rPr>
        <w:t>performance with around 7</w:t>
      </w:r>
      <w:r w:rsidRPr="00E74D12">
        <w:rPr>
          <w:b/>
          <w:i/>
        </w:rPr>
        <w:t>%-</w:t>
      </w:r>
      <w:r w:rsidR="00540AA7">
        <w:rPr>
          <w:b/>
          <w:i/>
        </w:rPr>
        <w:t>12</w:t>
      </w:r>
      <w:r w:rsidRPr="00E74D12">
        <w:rPr>
          <w:b/>
          <w:i/>
        </w:rPr>
        <w:t xml:space="preserve">% </w:t>
      </w:r>
      <w:r>
        <w:rPr>
          <w:b/>
          <w:i/>
        </w:rPr>
        <w:t xml:space="preserve">over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w:t>
      </w:r>
      <w:r w:rsidR="00747394">
        <w:rPr>
          <w:b/>
          <w:i/>
        </w:rPr>
        <w:t xml:space="preserve"> under full buffer traffic</w:t>
      </w:r>
      <w:r>
        <w:rPr>
          <w:b/>
          <w:i/>
        </w:rPr>
        <w:t>.</w:t>
      </w:r>
    </w:p>
    <w:p w14:paraId="7B627A3F" w14:textId="600669FE" w:rsidR="007950C1" w:rsidRDefault="007950C1" w:rsidP="00177368">
      <w:pPr>
        <w:rPr>
          <w:b/>
          <w:i/>
        </w:rPr>
      </w:pPr>
      <w:r w:rsidRPr="00E74D12">
        <w:rPr>
          <w:b/>
          <w:i/>
          <w:u w:val="single"/>
        </w:rPr>
        <w:t xml:space="preserve">Observation </w:t>
      </w:r>
      <w:r w:rsidR="00C45004">
        <w:rPr>
          <w:b/>
          <w:i/>
          <w:u w:val="single"/>
        </w:rPr>
        <w:t>2</w:t>
      </w:r>
      <w:r w:rsidRPr="00565B6C">
        <w:rPr>
          <w:b/>
          <w:i/>
          <w:u w:val="single"/>
        </w:rPr>
        <w:t>:</w:t>
      </w:r>
      <w:r w:rsidRPr="00526BDE">
        <w:rPr>
          <w:b/>
          <w:i/>
        </w:rPr>
        <w:t xml:space="preserve"> </w:t>
      </w:r>
      <w:r w:rsidR="00370CC9">
        <w:rPr>
          <w:b/>
          <w:i/>
        </w:rPr>
        <w:t>For the rank=2 case, the 1</w:t>
      </w:r>
      <w:r w:rsidR="00370CC9" w:rsidRPr="0021763F">
        <w:rPr>
          <w:b/>
          <w:i/>
          <w:vertAlign w:val="superscript"/>
        </w:rPr>
        <w:t>st</w:t>
      </w:r>
      <w:r w:rsidR="00370CC9">
        <w:rPr>
          <w:b/>
          <w:i/>
        </w:rPr>
        <w:t xml:space="preserve"> layer achieves higher GCS than that of the 2</w:t>
      </w:r>
      <w:r w:rsidR="00370CC9" w:rsidRPr="0021763F">
        <w:rPr>
          <w:b/>
          <w:i/>
          <w:vertAlign w:val="superscript"/>
        </w:rPr>
        <w:t>nd</w:t>
      </w:r>
      <w:r w:rsidR="00370CC9">
        <w:rPr>
          <w:b/>
          <w:i/>
        </w:rPr>
        <w:t xml:space="preserve"> layer as the eigenvectors of the 2</w:t>
      </w:r>
      <w:r w:rsidR="00370CC9" w:rsidRPr="0021763F">
        <w:rPr>
          <w:b/>
          <w:i/>
          <w:vertAlign w:val="superscript"/>
        </w:rPr>
        <w:t>nd</w:t>
      </w:r>
      <w:r w:rsidR="00370CC9">
        <w:rPr>
          <w:b/>
          <w:i/>
        </w:rPr>
        <w:t xml:space="preserve"> layer are more sparse, and </w:t>
      </w:r>
      <w:r w:rsidRPr="00E74D12">
        <w:rPr>
          <w:b/>
          <w:i/>
        </w:rPr>
        <w:t>AI/ML-based CSI compression</w:t>
      </w:r>
      <w:r>
        <w:rPr>
          <w:b/>
          <w:i/>
        </w:rPr>
        <w:t xml:space="preserve"> </w:t>
      </w:r>
      <w:r w:rsidRPr="00E74D12">
        <w:rPr>
          <w:b/>
          <w:i/>
        </w:rPr>
        <w:t>on spatial-frequency domain</w:t>
      </w:r>
      <w:r>
        <w:rPr>
          <w:b/>
          <w:i/>
        </w:rPr>
        <w:t xml:space="preserve"> </w:t>
      </w:r>
      <w:r w:rsidR="00370CC9">
        <w:rPr>
          <w:b/>
          <w:i/>
        </w:rPr>
        <w:t>can achieve more gains over the Rel-16 Type II on the 2</w:t>
      </w:r>
      <w:r w:rsidR="00370CC9" w:rsidRPr="0021763F">
        <w:rPr>
          <w:b/>
          <w:i/>
          <w:vertAlign w:val="superscript"/>
        </w:rPr>
        <w:t>nd</w:t>
      </w:r>
      <w:r w:rsidR="00370CC9">
        <w:rPr>
          <w:b/>
          <w:i/>
        </w:rPr>
        <w:t xml:space="preserve"> layer.</w:t>
      </w:r>
    </w:p>
    <w:p w14:paraId="65FC8A10" w14:textId="0123F210" w:rsidR="00177368" w:rsidRDefault="00177368" w:rsidP="00703366">
      <w:pPr>
        <w:pStyle w:val="3"/>
        <w:tabs>
          <w:tab w:val="left" w:pos="284"/>
          <w:tab w:val="left" w:pos="426"/>
          <w:tab w:val="left" w:pos="567"/>
        </w:tabs>
        <w:spacing w:before="240"/>
      </w:pPr>
      <w:r w:rsidRPr="003749B1">
        <w:t>3.</w:t>
      </w:r>
      <w:r w:rsidR="00703366" w:rsidRPr="003749B1">
        <w:t>3.2</w:t>
      </w:r>
      <w:r w:rsidRPr="003749B1">
        <w:t xml:space="preserve"> Separate training</w:t>
      </w:r>
    </w:p>
    <w:p w14:paraId="2449786F" w14:textId="2EC07BFE" w:rsidR="00177368" w:rsidRDefault="00177368" w:rsidP="00177368">
      <w:pPr>
        <w:rPr>
          <w:lang w:eastAsia="zh-CN"/>
        </w:rPr>
      </w:pPr>
      <w:r>
        <w:rPr>
          <w:lang w:eastAsia="zh-CN"/>
        </w:rPr>
        <w:t>This section provides the evaluation results of the s</w:t>
      </w:r>
      <w:r w:rsidRPr="00570607">
        <w:rPr>
          <w:lang w:eastAsia="zh-CN"/>
        </w:rPr>
        <w:t xml:space="preserve">eparate training </w:t>
      </w:r>
      <w:r>
        <w:rPr>
          <w:lang w:eastAsia="zh-CN"/>
        </w:rPr>
        <w:t>scheme</w:t>
      </w:r>
      <w:r w:rsidR="005462A7">
        <w:rPr>
          <w:lang w:eastAsia="zh-CN"/>
        </w:rPr>
        <w:t xml:space="preserve"> (Type 4)</w:t>
      </w:r>
      <w:r>
        <w:rPr>
          <w:lang w:eastAsia="zh-CN"/>
        </w:rPr>
        <w:t xml:space="preserve"> for </w:t>
      </w:r>
      <w:r w:rsidRPr="00754B95">
        <w:rPr>
          <w:lang w:eastAsia="zh-CN"/>
        </w:rPr>
        <w:t>CSI compression at spatial-frequency domain</w:t>
      </w:r>
      <w:r w:rsidR="00C739FD">
        <w:rPr>
          <w:lang w:eastAsia="x-none"/>
        </w:rPr>
        <w:t xml:space="preserve">. </w:t>
      </w:r>
      <w:r>
        <w:rPr>
          <w:lang w:eastAsia="zh-CN"/>
        </w:rPr>
        <w:t>The detail</w:t>
      </w:r>
      <w:r w:rsidR="008006EE">
        <w:rPr>
          <w:lang w:eastAsia="zh-CN"/>
        </w:rPr>
        <w:t>ed</w:t>
      </w:r>
      <w:r>
        <w:rPr>
          <w:lang w:eastAsia="zh-CN"/>
        </w:rPr>
        <w:t xml:space="preserve"> procedure of s</w:t>
      </w:r>
      <w:r w:rsidRPr="00570607">
        <w:rPr>
          <w:lang w:eastAsia="zh-CN"/>
        </w:rPr>
        <w:t xml:space="preserve">eparate training </w:t>
      </w:r>
      <w:r>
        <w:rPr>
          <w:lang w:eastAsia="zh-CN"/>
        </w:rPr>
        <w:t xml:space="preserve">scheme is </w:t>
      </w:r>
      <w:r w:rsidR="008006EE">
        <w:rPr>
          <w:lang w:eastAsia="zh-CN"/>
        </w:rPr>
        <w:t xml:space="preserve">elaborated </w:t>
      </w:r>
      <w:r>
        <w:rPr>
          <w:lang w:eastAsia="zh-CN"/>
        </w:rPr>
        <w:t xml:space="preserve">in </w:t>
      </w:r>
      <w:r w:rsidR="008006EE">
        <w:rPr>
          <w:lang w:eastAsia="zh-CN"/>
        </w:rPr>
        <w:t>our companion</w:t>
      </w:r>
      <w:r>
        <w:rPr>
          <w:lang w:eastAsia="zh-CN"/>
        </w:rPr>
        <w:t xml:space="preserve"> </w:t>
      </w:r>
      <w:r w:rsidRPr="00CF5DD5">
        <w:rPr>
          <w:lang w:eastAsia="zh-CN"/>
        </w:rPr>
        <w:t>contribution</w:t>
      </w:r>
      <w:r>
        <w:rPr>
          <w:lang w:eastAsia="zh-CN"/>
        </w:rPr>
        <w:t xml:space="preserve"> [</w:t>
      </w:r>
      <w:r w:rsidR="006506B4">
        <w:rPr>
          <w:lang w:eastAsia="zh-CN"/>
        </w:rPr>
        <w:t>4</w:t>
      </w:r>
      <w:r>
        <w:rPr>
          <w:lang w:eastAsia="zh-CN"/>
        </w:rPr>
        <w:t xml:space="preserve">]. </w:t>
      </w:r>
      <w:r w:rsidR="0051483D">
        <w:rPr>
          <w:lang w:eastAsia="zh-CN"/>
        </w:rPr>
        <w:t xml:space="preserve">In </w:t>
      </w:r>
      <w:r w:rsidR="009D1805">
        <w:rPr>
          <w:lang w:eastAsia="zh-CN"/>
        </w:rPr>
        <w:t>the</w:t>
      </w:r>
      <w:r w:rsidR="0051483D">
        <w:rPr>
          <w:lang w:eastAsia="zh-CN"/>
        </w:rPr>
        <w:t xml:space="preserve"> simulation</w:t>
      </w:r>
      <w:r w:rsidR="009D1805">
        <w:rPr>
          <w:lang w:eastAsia="zh-CN"/>
        </w:rPr>
        <w:t xml:space="preserve"> of this section</w:t>
      </w:r>
      <w:r w:rsidR="0051483D">
        <w:rPr>
          <w:lang w:eastAsia="zh-CN"/>
        </w:rPr>
        <w:t>,</w:t>
      </w:r>
      <w:r w:rsidR="004F3E39">
        <w:rPr>
          <w:lang w:eastAsia="zh-CN"/>
        </w:rPr>
        <w:t xml:space="preserve"> </w:t>
      </w:r>
      <w:r w:rsidR="0051483D">
        <w:rPr>
          <w:lang w:eastAsia="zh-CN"/>
        </w:rPr>
        <w:t>300</w:t>
      </w:r>
      <w:r w:rsidR="00EF4BF7">
        <w:rPr>
          <w:lang w:eastAsia="zh-CN"/>
        </w:rPr>
        <w:t>K</w:t>
      </w:r>
      <w:r w:rsidR="0051483D">
        <w:rPr>
          <w:lang w:eastAsia="zh-CN"/>
        </w:rPr>
        <w:t xml:space="preserve"> </w:t>
      </w:r>
      <w:r w:rsidR="004F3E39">
        <w:rPr>
          <w:lang w:eastAsia="zh-CN"/>
        </w:rPr>
        <w:t xml:space="preserve">training samples </w:t>
      </w:r>
      <w:r w:rsidR="003727A2">
        <w:rPr>
          <w:lang w:eastAsia="zh-CN"/>
        </w:rPr>
        <w:t xml:space="preserve">and 20K testing samples </w:t>
      </w:r>
      <w:r w:rsidR="004F3E39">
        <w:rPr>
          <w:lang w:eastAsia="zh-CN"/>
        </w:rPr>
        <w:t>are used</w:t>
      </w:r>
      <w:r w:rsidR="00737A07">
        <w:rPr>
          <w:lang w:eastAsia="zh-CN"/>
        </w:rPr>
        <w:t>.</w:t>
      </w:r>
    </w:p>
    <w:p w14:paraId="4B195839" w14:textId="0D7D0276" w:rsidR="000120DB" w:rsidRDefault="008F7758" w:rsidP="00FC6059">
      <w:pPr>
        <w:pStyle w:val="a6"/>
        <w:jc w:val="center"/>
      </w:pPr>
      <w:r w:rsidRPr="003749B1">
        <w:t xml:space="preserve">Table </w:t>
      </w:r>
      <w:r w:rsidR="002240C6">
        <w:rPr>
          <w:noProof/>
        </w:rPr>
        <w:fldChar w:fldCharType="begin"/>
      </w:r>
      <w:r w:rsidR="002240C6">
        <w:rPr>
          <w:noProof/>
        </w:rPr>
        <w:instrText xml:space="preserve"> SEQ Table \* ARABIC </w:instrText>
      </w:r>
      <w:r w:rsidR="002240C6">
        <w:rPr>
          <w:noProof/>
        </w:rPr>
        <w:fldChar w:fldCharType="separate"/>
      </w:r>
      <w:r w:rsidR="004843B9" w:rsidRPr="003749B1">
        <w:rPr>
          <w:noProof/>
        </w:rPr>
        <w:t>3</w:t>
      </w:r>
      <w:r w:rsidR="002240C6">
        <w:rPr>
          <w:noProof/>
        </w:rPr>
        <w:fldChar w:fldCharType="end"/>
      </w:r>
      <w:r w:rsidRPr="003749B1">
        <w:t xml:space="preserve"> </w:t>
      </w:r>
      <w:r w:rsidR="00190F66">
        <w:t>GCS</w:t>
      </w:r>
      <w:r w:rsidRPr="003749B1">
        <w:t xml:space="preserve"> of joint training and separated training</w:t>
      </w:r>
    </w:p>
    <w:tbl>
      <w:tblPr>
        <w:tblStyle w:val="af0"/>
        <w:tblW w:w="0" w:type="auto"/>
        <w:tblLook w:val="04A0" w:firstRow="1" w:lastRow="0" w:firstColumn="1" w:lastColumn="0" w:noHBand="0" w:noVBand="1"/>
      </w:tblPr>
      <w:tblGrid>
        <w:gridCol w:w="679"/>
        <w:gridCol w:w="1350"/>
        <w:gridCol w:w="2502"/>
        <w:gridCol w:w="1281"/>
        <w:gridCol w:w="987"/>
        <w:gridCol w:w="987"/>
        <w:gridCol w:w="1521"/>
      </w:tblGrid>
      <w:tr w:rsidR="004C10E7" w14:paraId="252BFC33" w14:textId="77777777" w:rsidTr="003749B1">
        <w:tc>
          <w:tcPr>
            <w:tcW w:w="679" w:type="dxa"/>
          </w:tcPr>
          <w:p w14:paraId="4342D3DC" w14:textId="119CC5C7" w:rsidR="004C10E7" w:rsidRDefault="004C10E7" w:rsidP="00177368">
            <w:pPr>
              <w:rPr>
                <w:lang w:eastAsia="zh-CN"/>
              </w:rPr>
            </w:pPr>
            <w:r>
              <w:rPr>
                <w:lang w:eastAsia="zh-CN"/>
              </w:rPr>
              <w:t xml:space="preserve">Case </w:t>
            </w:r>
          </w:p>
        </w:tc>
        <w:tc>
          <w:tcPr>
            <w:tcW w:w="1350" w:type="dxa"/>
          </w:tcPr>
          <w:p w14:paraId="3D36F8A1" w14:textId="3C1541BA" w:rsidR="004C10E7" w:rsidRDefault="004C10E7" w:rsidP="004C10E7">
            <w:pPr>
              <w:rPr>
                <w:lang w:eastAsia="zh-CN"/>
              </w:rPr>
            </w:pPr>
            <w:r>
              <w:rPr>
                <w:lang w:eastAsia="zh-CN"/>
              </w:rPr>
              <w:t>Training type</w:t>
            </w:r>
          </w:p>
        </w:tc>
        <w:tc>
          <w:tcPr>
            <w:tcW w:w="2502" w:type="dxa"/>
          </w:tcPr>
          <w:p w14:paraId="5B219E23" w14:textId="7859C632" w:rsidR="004C10E7" w:rsidRDefault="004C10E7">
            <w:pPr>
              <w:rPr>
                <w:lang w:eastAsia="zh-CN"/>
              </w:rPr>
            </w:pPr>
            <w:r>
              <w:rPr>
                <w:lang w:eastAsia="zh-CN"/>
              </w:rPr>
              <w:t xml:space="preserve">Model </w:t>
            </w:r>
            <w:r w:rsidRPr="00E754A2">
              <w:rPr>
                <w:lang w:eastAsia="zh-CN"/>
              </w:rPr>
              <w:t>description</w:t>
            </w:r>
            <w:r>
              <w:rPr>
                <w:lang w:eastAsia="zh-CN"/>
              </w:rPr>
              <w:t xml:space="preserve"> of </w:t>
            </w:r>
            <w:r w:rsidR="00DB59DB">
              <w:rPr>
                <w:lang w:eastAsia="zh-CN"/>
              </w:rPr>
              <w:t>CSI generation part</w:t>
            </w:r>
            <w:r w:rsidR="0084507C">
              <w:rPr>
                <w:lang w:eastAsia="zh-CN"/>
              </w:rPr>
              <w:t xml:space="preserve"> at UE</w:t>
            </w:r>
          </w:p>
        </w:tc>
        <w:tc>
          <w:tcPr>
            <w:tcW w:w="1281" w:type="dxa"/>
          </w:tcPr>
          <w:p w14:paraId="38FC6410" w14:textId="19D164A1" w:rsidR="004C10E7" w:rsidRDefault="001A04D7" w:rsidP="00177368">
            <w:pPr>
              <w:rPr>
                <w:lang w:eastAsia="zh-CN"/>
              </w:rPr>
            </w:pPr>
            <w:r>
              <w:rPr>
                <w:lang w:eastAsia="zh-CN"/>
              </w:rPr>
              <w:t>T</w:t>
            </w:r>
            <w:r w:rsidR="006E0250">
              <w:rPr>
                <w:lang w:eastAsia="zh-CN"/>
              </w:rPr>
              <w:t xml:space="preserve">raining </w:t>
            </w:r>
            <w:r w:rsidR="004C10E7">
              <w:rPr>
                <w:lang w:eastAsia="zh-CN"/>
              </w:rPr>
              <w:t>dataset</w:t>
            </w:r>
            <w:r>
              <w:rPr>
                <w:lang w:eastAsia="zh-CN"/>
              </w:rPr>
              <w:t xml:space="preserve"> size</w:t>
            </w:r>
          </w:p>
        </w:tc>
        <w:tc>
          <w:tcPr>
            <w:tcW w:w="987" w:type="dxa"/>
          </w:tcPr>
          <w:p w14:paraId="00ECFE2D" w14:textId="33B16F02" w:rsidR="004C10E7" w:rsidRDefault="004C10E7" w:rsidP="00177368">
            <w:pPr>
              <w:rPr>
                <w:lang w:eastAsia="zh-CN"/>
              </w:rPr>
            </w:pPr>
            <w:r>
              <w:rPr>
                <w:rFonts w:hint="eastAsia"/>
                <w:lang w:eastAsia="zh-CN"/>
              </w:rPr>
              <w:t>6</w:t>
            </w:r>
            <w:r>
              <w:rPr>
                <w:lang w:eastAsia="zh-CN"/>
              </w:rPr>
              <w:t>0bit</w:t>
            </w:r>
          </w:p>
        </w:tc>
        <w:tc>
          <w:tcPr>
            <w:tcW w:w="987" w:type="dxa"/>
          </w:tcPr>
          <w:p w14:paraId="1EDFB4FA" w14:textId="1BEF6F7E" w:rsidR="004C10E7" w:rsidRDefault="004C10E7" w:rsidP="00177368">
            <w:pPr>
              <w:rPr>
                <w:lang w:eastAsia="zh-CN"/>
              </w:rPr>
            </w:pPr>
            <w:r>
              <w:rPr>
                <w:rFonts w:hint="eastAsia"/>
                <w:lang w:eastAsia="zh-CN"/>
              </w:rPr>
              <w:t>1</w:t>
            </w:r>
            <w:r>
              <w:rPr>
                <w:lang w:eastAsia="zh-CN"/>
              </w:rPr>
              <w:t>20bit</w:t>
            </w:r>
          </w:p>
        </w:tc>
        <w:tc>
          <w:tcPr>
            <w:tcW w:w="1521" w:type="dxa"/>
          </w:tcPr>
          <w:p w14:paraId="072EB03E" w14:textId="2764A67C" w:rsidR="004C10E7" w:rsidRDefault="004C10E7" w:rsidP="00177368">
            <w:pPr>
              <w:rPr>
                <w:lang w:eastAsia="zh-CN"/>
              </w:rPr>
            </w:pPr>
            <w:r>
              <w:rPr>
                <w:rFonts w:hint="eastAsia"/>
                <w:lang w:eastAsia="zh-CN"/>
              </w:rPr>
              <w:t>2</w:t>
            </w:r>
            <w:r>
              <w:rPr>
                <w:lang w:eastAsia="zh-CN"/>
              </w:rPr>
              <w:t>40bit</w:t>
            </w:r>
          </w:p>
        </w:tc>
      </w:tr>
      <w:tr w:rsidR="004C10E7" w14:paraId="474A4CD3" w14:textId="77777777" w:rsidTr="003749B1">
        <w:tc>
          <w:tcPr>
            <w:tcW w:w="679" w:type="dxa"/>
          </w:tcPr>
          <w:p w14:paraId="37FC9532" w14:textId="339270B6" w:rsidR="004C10E7" w:rsidRDefault="000F7D28" w:rsidP="00177368">
            <w:pPr>
              <w:rPr>
                <w:lang w:eastAsia="zh-CN"/>
              </w:rPr>
            </w:pPr>
            <w:r>
              <w:rPr>
                <w:rFonts w:hint="eastAsia"/>
                <w:lang w:eastAsia="zh-CN"/>
              </w:rPr>
              <w:t>1</w:t>
            </w:r>
          </w:p>
        </w:tc>
        <w:tc>
          <w:tcPr>
            <w:tcW w:w="1350" w:type="dxa"/>
          </w:tcPr>
          <w:p w14:paraId="405AF373" w14:textId="2F6B076A" w:rsidR="004C10E7" w:rsidRDefault="004C10E7" w:rsidP="004C10E7">
            <w:pPr>
              <w:rPr>
                <w:lang w:eastAsia="zh-CN"/>
              </w:rPr>
            </w:pPr>
            <w:r>
              <w:rPr>
                <w:lang w:eastAsia="zh-CN"/>
              </w:rPr>
              <w:t>Joint training</w:t>
            </w:r>
          </w:p>
        </w:tc>
        <w:tc>
          <w:tcPr>
            <w:tcW w:w="2502" w:type="dxa"/>
          </w:tcPr>
          <w:p w14:paraId="2AF00CF2" w14:textId="435FA2BB" w:rsidR="004C10E7" w:rsidRDefault="0059314B" w:rsidP="0059314B">
            <w:pPr>
              <w:rPr>
                <w:lang w:eastAsia="zh-CN"/>
              </w:rPr>
            </w:pPr>
            <w:r>
              <w:rPr>
                <w:lang w:eastAsia="zh-CN"/>
              </w:rPr>
              <w:t>T</w:t>
            </w:r>
            <w:r w:rsidR="004C10E7">
              <w:rPr>
                <w:lang w:eastAsia="zh-CN"/>
              </w:rPr>
              <w:t>ransformer</w:t>
            </w:r>
          </w:p>
        </w:tc>
        <w:tc>
          <w:tcPr>
            <w:tcW w:w="1281" w:type="dxa"/>
          </w:tcPr>
          <w:p w14:paraId="5FAB722C" w14:textId="1EF57EDE" w:rsidR="004C10E7" w:rsidRDefault="000F7D28" w:rsidP="00177368">
            <w:pPr>
              <w:rPr>
                <w:lang w:eastAsia="zh-CN"/>
              </w:rPr>
            </w:pPr>
            <w:r>
              <w:rPr>
                <w:rFonts w:hint="eastAsia"/>
                <w:lang w:eastAsia="zh-CN"/>
              </w:rPr>
              <w:t>3</w:t>
            </w:r>
            <w:r>
              <w:rPr>
                <w:lang w:eastAsia="zh-CN"/>
              </w:rPr>
              <w:t>00K</w:t>
            </w:r>
          </w:p>
        </w:tc>
        <w:tc>
          <w:tcPr>
            <w:tcW w:w="987" w:type="dxa"/>
          </w:tcPr>
          <w:p w14:paraId="7C3A6947" w14:textId="6B14353C" w:rsidR="004C10E7" w:rsidRPr="006528D5" w:rsidRDefault="008903C1" w:rsidP="00177368">
            <w:pPr>
              <w:rPr>
                <w:lang w:eastAsia="zh-CN"/>
              </w:rPr>
            </w:pPr>
            <w:r w:rsidRPr="006528D5">
              <w:rPr>
                <w:rFonts w:hint="eastAsia"/>
                <w:lang w:eastAsia="zh-CN"/>
              </w:rPr>
              <w:t>0</w:t>
            </w:r>
            <w:r w:rsidRPr="006528D5">
              <w:rPr>
                <w:lang w:eastAsia="zh-CN"/>
              </w:rPr>
              <w:t>.8474</w:t>
            </w:r>
          </w:p>
        </w:tc>
        <w:tc>
          <w:tcPr>
            <w:tcW w:w="987" w:type="dxa"/>
          </w:tcPr>
          <w:p w14:paraId="67E5B536" w14:textId="014B3C88" w:rsidR="004C10E7" w:rsidRPr="006528D5" w:rsidRDefault="008903C1" w:rsidP="008903C1">
            <w:pPr>
              <w:rPr>
                <w:lang w:eastAsia="zh-CN"/>
              </w:rPr>
            </w:pPr>
            <w:r w:rsidRPr="006528D5">
              <w:rPr>
                <w:rFonts w:hint="eastAsia"/>
                <w:lang w:eastAsia="zh-CN"/>
              </w:rPr>
              <w:t>0</w:t>
            </w:r>
            <w:r w:rsidRPr="006528D5">
              <w:rPr>
                <w:lang w:eastAsia="zh-CN"/>
              </w:rPr>
              <w:t>.9196</w:t>
            </w:r>
          </w:p>
        </w:tc>
        <w:tc>
          <w:tcPr>
            <w:tcW w:w="1521" w:type="dxa"/>
          </w:tcPr>
          <w:p w14:paraId="7265D286" w14:textId="0745C2F1" w:rsidR="004C10E7" w:rsidRPr="006528D5" w:rsidRDefault="008903C1" w:rsidP="00177368">
            <w:pPr>
              <w:rPr>
                <w:lang w:eastAsia="zh-CN"/>
              </w:rPr>
            </w:pPr>
            <w:r w:rsidRPr="006528D5">
              <w:rPr>
                <w:rFonts w:hint="eastAsia"/>
                <w:lang w:eastAsia="zh-CN"/>
              </w:rPr>
              <w:t>0</w:t>
            </w:r>
            <w:r w:rsidRPr="006528D5">
              <w:rPr>
                <w:lang w:eastAsia="zh-CN"/>
              </w:rPr>
              <w:t>.9548</w:t>
            </w:r>
          </w:p>
        </w:tc>
      </w:tr>
      <w:tr w:rsidR="004C10E7" w14:paraId="08936E20" w14:textId="77777777" w:rsidTr="003749B1">
        <w:tc>
          <w:tcPr>
            <w:tcW w:w="679" w:type="dxa"/>
          </w:tcPr>
          <w:p w14:paraId="11CA21EB" w14:textId="13FAB489" w:rsidR="004C10E7" w:rsidRDefault="000F7D28" w:rsidP="00177368">
            <w:pPr>
              <w:rPr>
                <w:lang w:eastAsia="zh-CN"/>
              </w:rPr>
            </w:pPr>
            <w:r>
              <w:rPr>
                <w:rFonts w:hint="eastAsia"/>
                <w:lang w:eastAsia="zh-CN"/>
              </w:rPr>
              <w:t>2</w:t>
            </w:r>
          </w:p>
        </w:tc>
        <w:tc>
          <w:tcPr>
            <w:tcW w:w="1350" w:type="dxa"/>
          </w:tcPr>
          <w:p w14:paraId="455577C8" w14:textId="3B0F9CF5" w:rsidR="004C10E7" w:rsidRDefault="004C10E7" w:rsidP="0059314B">
            <w:pPr>
              <w:rPr>
                <w:lang w:eastAsia="zh-CN"/>
              </w:rPr>
            </w:pPr>
            <w:r>
              <w:rPr>
                <w:lang w:eastAsia="zh-CN"/>
              </w:rPr>
              <w:t>Separate</w:t>
            </w:r>
            <w:r w:rsidR="0059314B">
              <w:rPr>
                <w:lang w:eastAsia="zh-CN"/>
              </w:rPr>
              <w:t xml:space="preserve"> training</w:t>
            </w:r>
          </w:p>
        </w:tc>
        <w:tc>
          <w:tcPr>
            <w:tcW w:w="2502" w:type="dxa"/>
          </w:tcPr>
          <w:p w14:paraId="29C7313C" w14:textId="05CE7D64" w:rsidR="004C10E7" w:rsidRDefault="0059314B" w:rsidP="00D83F34">
            <w:r>
              <w:rPr>
                <w:lang w:eastAsia="zh-CN"/>
              </w:rPr>
              <w:t>T</w:t>
            </w:r>
            <w:r w:rsidR="004C10E7">
              <w:rPr>
                <w:lang w:eastAsia="zh-CN"/>
              </w:rPr>
              <w:t>ransformer</w:t>
            </w:r>
            <w:r>
              <w:rPr>
                <w:lang w:eastAsia="zh-CN"/>
              </w:rPr>
              <w:t xml:space="preserve">, same structure as </w:t>
            </w:r>
            <w:r w:rsidR="00136AA7">
              <w:rPr>
                <w:lang w:eastAsia="zh-CN"/>
              </w:rPr>
              <w:t xml:space="preserve">Case </w:t>
            </w:r>
            <w:r w:rsidR="00D83F34">
              <w:rPr>
                <w:lang w:eastAsia="zh-CN"/>
              </w:rPr>
              <w:t>1</w:t>
            </w:r>
          </w:p>
        </w:tc>
        <w:tc>
          <w:tcPr>
            <w:tcW w:w="1281" w:type="dxa"/>
          </w:tcPr>
          <w:p w14:paraId="17524B14" w14:textId="5BD9491D" w:rsidR="004C10E7" w:rsidRDefault="000F7D28" w:rsidP="00177368">
            <w:r>
              <w:rPr>
                <w:rFonts w:hint="eastAsia"/>
                <w:lang w:eastAsia="zh-CN"/>
              </w:rPr>
              <w:t>3</w:t>
            </w:r>
            <w:r>
              <w:rPr>
                <w:lang w:eastAsia="zh-CN"/>
              </w:rPr>
              <w:t>00K</w:t>
            </w:r>
          </w:p>
        </w:tc>
        <w:tc>
          <w:tcPr>
            <w:tcW w:w="987" w:type="dxa"/>
          </w:tcPr>
          <w:p w14:paraId="7AE0FE5B" w14:textId="22A95DBC" w:rsidR="004C10E7" w:rsidRPr="006528D5" w:rsidRDefault="006528D5" w:rsidP="00177368">
            <w:pPr>
              <w:rPr>
                <w:lang w:eastAsia="zh-CN"/>
              </w:rPr>
            </w:pPr>
            <w:r w:rsidRPr="006528D5">
              <w:rPr>
                <w:lang w:eastAsia="zh-CN"/>
              </w:rPr>
              <w:t>0.8465</w:t>
            </w:r>
          </w:p>
        </w:tc>
        <w:tc>
          <w:tcPr>
            <w:tcW w:w="987" w:type="dxa"/>
          </w:tcPr>
          <w:p w14:paraId="248AECEF" w14:textId="4CC98ED4" w:rsidR="004C10E7" w:rsidRPr="006528D5" w:rsidRDefault="006528D5" w:rsidP="00177368">
            <w:pPr>
              <w:rPr>
                <w:lang w:eastAsia="zh-CN"/>
              </w:rPr>
            </w:pPr>
            <w:r>
              <w:rPr>
                <w:lang w:eastAsia="zh-CN"/>
              </w:rPr>
              <w:t>0.9172</w:t>
            </w:r>
          </w:p>
        </w:tc>
        <w:tc>
          <w:tcPr>
            <w:tcW w:w="1521" w:type="dxa"/>
          </w:tcPr>
          <w:p w14:paraId="00B05AAE" w14:textId="0D001BE9" w:rsidR="004C10E7" w:rsidRPr="006528D5" w:rsidRDefault="008903C1" w:rsidP="00177368">
            <w:pPr>
              <w:rPr>
                <w:lang w:eastAsia="zh-CN"/>
              </w:rPr>
            </w:pPr>
            <w:r w:rsidRPr="006528D5">
              <w:rPr>
                <w:lang w:eastAsia="zh-CN"/>
              </w:rPr>
              <w:t>0.95</w:t>
            </w:r>
            <w:r w:rsidR="006528D5">
              <w:rPr>
                <w:lang w:eastAsia="zh-CN"/>
              </w:rPr>
              <w:t>3</w:t>
            </w:r>
            <w:r w:rsidR="0082569C">
              <w:rPr>
                <w:lang w:eastAsia="zh-CN"/>
              </w:rPr>
              <w:t>1</w:t>
            </w:r>
          </w:p>
        </w:tc>
      </w:tr>
      <w:tr w:rsidR="004C10E7" w14:paraId="1FDDF325" w14:textId="77777777" w:rsidTr="003749B1">
        <w:tc>
          <w:tcPr>
            <w:tcW w:w="679" w:type="dxa"/>
          </w:tcPr>
          <w:p w14:paraId="67F2520E" w14:textId="13ECAB03" w:rsidR="004C10E7" w:rsidRDefault="000F7D28" w:rsidP="00177368">
            <w:pPr>
              <w:rPr>
                <w:lang w:eastAsia="zh-CN"/>
              </w:rPr>
            </w:pPr>
            <w:r>
              <w:rPr>
                <w:rFonts w:hint="eastAsia"/>
                <w:lang w:eastAsia="zh-CN"/>
              </w:rPr>
              <w:t>3</w:t>
            </w:r>
          </w:p>
        </w:tc>
        <w:tc>
          <w:tcPr>
            <w:tcW w:w="1350" w:type="dxa"/>
          </w:tcPr>
          <w:p w14:paraId="6C947861" w14:textId="01E0BAE8" w:rsidR="004C10E7" w:rsidRDefault="0059314B" w:rsidP="0059314B">
            <w:pPr>
              <w:rPr>
                <w:lang w:eastAsia="zh-CN"/>
              </w:rPr>
            </w:pPr>
            <w:r>
              <w:rPr>
                <w:lang w:eastAsia="zh-CN"/>
              </w:rPr>
              <w:t>Separate training</w:t>
            </w:r>
            <w:r w:rsidR="004C10E7">
              <w:rPr>
                <w:lang w:eastAsia="zh-CN"/>
              </w:rPr>
              <w:t xml:space="preserve"> </w:t>
            </w:r>
          </w:p>
        </w:tc>
        <w:tc>
          <w:tcPr>
            <w:tcW w:w="2502" w:type="dxa"/>
          </w:tcPr>
          <w:p w14:paraId="19D626CE" w14:textId="5DAD2ADC" w:rsidR="004C10E7" w:rsidRDefault="0059314B" w:rsidP="00136AA7">
            <w:r>
              <w:rPr>
                <w:lang w:eastAsia="zh-CN"/>
              </w:rPr>
              <w:t>T</w:t>
            </w:r>
            <w:r w:rsidR="004C10E7">
              <w:rPr>
                <w:lang w:eastAsia="zh-CN"/>
              </w:rPr>
              <w:t>ransformer</w:t>
            </w:r>
            <w:r>
              <w:rPr>
                <w:lang w:eastAsia="zh-CN"/>
              </w:rPr>
              <w:t xml:space="preserve">, less transformer layers than </w:t>
            </w:r>
            <w:r w:rsidR="00136AA7">
              <w:rPr>
                <w:lang w:eastAsia="zh-CN"/>
              </w:rPr>
              <w:t xml:space="preserve">Case </w:t>
            </w:r>
            <w:r>
              <w:rPr>
                <w:lang w:eastAsia="zh-CN"/>
              </w:rPr>
              <w:t>2</w:t>
            </w:r>
          </w:p>
        </w:tc>
        <w:tc>
          <w:tcPr>
            <w:tcW w:w="1281" w:type="dxa"/>
          </w:tcPr>
          <w:p w14:paraId="4DA8F0A3" w14:textId="39D6D6EB" w:rsidR="004C10E7" w:rsidRDefault="000F7D28" w:rsidP="00177368">
            <w:r>
              <w:rPr>
                <w:rFonts w:hint="eastAsia"/>
                <w:lang w:eastAsia="zh-CN"/>
              </w:rPr>
              <w:t>3</w:t>
            </w:r>
            <w:r>
              <w:rPr>
                <w:lang w:eastAsia="zh-CN"/>
              </w:rPr>
              <w:t>00K</w:t>
            </w:r>
          </w:p>
        </w:tc>
        <w:tc>
          <w:tcPr>
            <w:tcW w:w="987" w:type="dxa"/>
          </w:tcPr>
          <w:p w14:paraId="16DB1C47" w14:textId="36D0D136" w:rsidR="004C10E7" w:rsidRPr="006528D5" w:rsidRDefault="008903C1" w:rsidP="00177368">
            <w:pPr>
              <w:rPr>
                <w:lang w:eastAsia="zh-CN"/>
              </w:rPr>
            </w:pPr>
            <w:r w:rsidRPr="006528D5">
              <w:rPr>
                <w:lang w:eastAsia="zh-CN"/>
              </w:rPr>
              <w:t>0.84</w:t>
            </w:r>
            <w:r w:rsidR="0082569C">
              <w:rPr>
                <w:lang w:eastAsia="zh-CN"/>
              </w:rPr>
              <w:t>61</w:t>
            </w:r>
          </w:p>
        </w:tc>
        <w:tc>
          <w:tcPr>
            <w:tcW w:w="987" w:type="dxa"/>
          </w:tcPr>
          <w:p w14:paraId="6ED87DB9" w14:textId="03F6C283" w:rsidR="004C10E7" w:rsidRPr="006528D5" w:rsidRDefault="008903C1" w:rsidP="00177368">
            <w:pPr>
              <w:rPr>
                <w:lang w:eastAsia="zh-CN"/>
              </w:rPr>
            </w:pPr>
            <w:r w:rsidRPr="006528D5">
              <w:rPr>
                <w:lang w:eastAsia="zh-CN"/>
              </w:rPr>
              <w:t>0.91</w:t>
            </w:r>
            <w:r w:rsidR="0082569C">
              <w:rPr>
                <w:lang w:eastAsia="zh-CN"/>
              </w:rPr>
              <w:t>61</w:t>
            </w:r>
          </w:p>
        </w:tc>
        <w:tc>
          <w:tcPr>
            <w:tcW w:w="1521" w:type="dxa"/>
          </w:tcPr>
          <w:p w14:paraId="025C0950" w14:textId="4A984E85" w:rsidR="004C10E7" w:rsidRPr="006528D5" w:rsidRDefault="008903C1" w:rsidP="00177368">
            <w:pPr>
              <w:rPr>
                <w:lang w:eastAsia="zh-CN"/>
              </w:rPr>
            </w:pPr>
            <w:r w:rsidRPr="006528D5">
              <w:rPr>
                <w:lang w:eastAsia="zh-CN"/>
              </w:rPr>
              <w:t>0.9</w:t>
            </w:r>
            <w:r w:rsidR="00290277">
              <w:rPr>
                <w:lang w:eastAsia="zh-CN"/>
              </w:rPr>
              <w:t>51</w:t>
            </w:r>
            <w:r w:rsidR="0082569C">
              <w:rPr>
                <w:lang w:eastAsia="zh-CN"/>
              </w:rPr>
              <w:t>5</w:t>
            </w:r>
          </w:p>
        </w:tc>
      </w:tr>
      <w:tr w:rsidR="00636F63" w14:paraId="02D287A4" w14:textId="77777777" w:rsidTr="003749B1">
        <w:tc>
          <w:tcPr>
            <w:tcW w:w="679" w:type="dxa"/>
          </w:tcPr>
          <w:p w14:paraId="7DB721DA" w14:textId="0AFBFAAE" w:rsidR="00636F63" w:rsidRDefault="00FD10FA" w:rsidP="00636F63">
            <w:pPr>
              <w:rPr>
                <w:lang w:eastAsia="zh-CN"/>
              </w:rPr>
            </w:pPr>
            <w:r>
              <w:rPr>
                <w:lang w:eastAsia="zh-CN"/>
              </w:rPr>
              <w:lastRenderedPageBreak/>
              <w:t>4</w:t>
            </w:r>
          </w:p>
        </w:tc>
        <w:tc>
          <w:tcPr>
            <w:tcW w:w="1350" w:type="dxa"/>
          </w:tcPr>
          <w:p w14:paraId="759AB1B0" w14:textId="58C22C5D" w:rsidR="00636F63" w:rsidRPr="00EB464C" w:rsidRDefault="00636F63" w:rsidP="00636F63">
            <w:pPr>
              <w:rPr>
                <w:lang w:eastAsia="zh-CN"/>
              </w:rPr>
            </w:pPr>
            <w:r w:rsidRPr="00EB464C">
              <w:rPr>
                <w:lang w:eastAsia="zh-CN"/>
              </w:rPr>
              <w:t>Separate training</w:t>
            </w:r>
          </w:p>
        </w:tc>
        <w:tc>
          <w:tcPr>
            <w:tcW w:w="2502" w:type="dxa"/>
          </w:tcPr>
          <w:p w14:paraId="4A9F92C4" w14:textId="57522957" w:rsidR="00636F63" w:rsidRDefault="00636F63" w:rsidP="00136AA7">
            <w:pPr>
              <w:rPr>
                <w:lang w:eastAsia="zh-CN"/>
              </w:rPr>
            </w:pPr>
            <w:r>
              <w:rPr>
                <w:lang w:eastAsia="zh-CN"/>
              </w:rPr>
              <w:t xml:space="preserve">Transformer, same structure as </w:t>
            </w:r>
            <w:r w:rsidR="00136AA7">
              <w:rPr>
                <w:lang w:eastAsia="zh-CN"/>
              </w:rPr>
              <w:t xml:space="preserve">Case </w:t>
            </w:r>
            <w:r>
              <w:rPr>
                <w:lang w:eastAsia="zh-CN"/>
              </w:rPr>
              <w:t>3</w:t>
            </w:r>
          </w:p>
        </w:tc>
        <w:tc>
          <w:tcPr>
            <w:tcW w:w="1281" w:type="dxa"/>
          </w:tcPr>
          <w:p w14:paraId="66CE3D58" w14:textId="31BFF31C" w:rsidR="00636F63" w:rsidRDefault="00636F63" w:rsidP="00636F63">
            <w:pPr>
              <w:rPr>
                <w:lang w:eastAsia="zh-CN"/>
              </w:rPr>
            </w:pPr>
            <w:r>
              <w:rPr>
                <w:rFonts w:hint="eastAsia"/>
                <w:lang w:eastAsia="zh-CN"/>
              </w:rPr>
              <w:t>1</w:t>
            </w:r>
            <w:r>
              <w:rPr>
                <w:lang w:eastAsia="zh-CN"/>
              </w:rPr>
              <w:t>00K</w:t>
            </w:r>
            <w:r w:rsidR="00DB59DB">
              <w:rPr>
                <w:lang w:eastAsia="zh-CN"/>
              </w:rPr>
              <w:t>*</w:t>
            </w:r>
          </w:p>
        </w:tc>
        <w:tc>
          <w:tcPr>
            <w:tcW w:w="987" w:type="dxa"/>
          </w:tcPr>
          <w:p w14:paraId="11145880" w14:textId="14894869" w:rsidR="00636F63" w:rsidRPr="006528D5" w:rsidRDefault="0053194A" w:rsidP="00636F63">
            <w:pPr>
              <w:rPr>
                <w:lang w:eastAsia="zh-CN"/>
              </w:rPr>
            </w:pPr>
            <w:r w:rsidRPr="006528D5">
              <w:rPr>
                <w:lang w:eastAsia="zh-CN"/>
              </w:rPr>
              <w:t>0.845</w:t>
            </w:r>
            <w:r w:rsidR="004802F8">
              <w:rPr>
                <w:lang w:eastAsia="zh-CN"/>
              </w:rPr>
              <w:t>9</w:t>
            </w:r>
          </w:p>
        </w:tc>
        <w:tc>
          <w:tcPr>
            <w:tcW w:w="987" w:type="dxa"/>
          </w:tcPr>
          <w:p w14:paraId="5493DFD2" w14:textId="3E1CD62D" w:rsidR="00636F63" w:rsidRPr="006528D5" w:rsidRDefault="0053194A" w:rsidP="00636F63">
            <w:pPr>
              <w:rPr>
                <w:lang w:eastAsia="zh-CN"/>
              </w:rPr>
            </w:pPr>
            <w:r w:rsidRPr="006528D5">
              <w:rPr>
                <w:lang w:eastAsia="zh-CN"/>
              </w:rPr>
              <w:t>0.91</w:t>
            </w:r>
            <w:r w:rsidR="004802F8">
              <w:rPr>
                <w:lang w:eastAsia="zh-CN"/>
              </w:rPr>
              <w:t>6</w:t>
            </w:r>
          </w:p>
        </w:tc>
        <w:tc>
          <w:tcPr>
            <w:tcW w:w="1521" w:type="dxa"/>
          </w:tcPr>
          <w:p w14:paraId="47FE5368" w14:textId="3C7DA6F4" w:rsidR="00636F63" w:rsidRPr="006528D5" w:rsidRDefault="0053194A" w:rsidP="00636F63">
            <w:pPr>
              <w:rPr>
                <w:lang w:eastAsia="zh-CN"/>
              </w:rPr>
            </w:pPr>
            <w:r w:rsidRPr="006528D5">
              <w:rPr>
                <w:lang w:eastAsia="zh-CN"/>
              </w:rPr>
              <w:t>0.9514</w:t>
            </w:r>
          </w:p>
        </w:tc>
      </w:tr>
      <w:tr w:rsidR="00DB59DB" w14:paraId="182F5F6B" w14:textId="77777777" w:rsidTr="006E15E7">
        <w:tc>
          <w:tcPr>
            <w:tcW w:w="9307" w:type="dxa"/>
            <w:gridSpan w:val="7"/>
          </w:tcPr>
          <w:p w14:paraId="3A638D45" w14:textId="66A5725C" w:rsidR="00DB59DB" w:rsidRDefault="00DB59DB">
            <w:pPr>
              <w:rPr>
                <w:lang w:eastAsia="zh-CN"/>
              </w:rPr>
            </w:pPr>
            <w:r>
              <w:rPr>
                <w:lang w:eastAsia="zh-CN"/>
              </w:rPr>
              <w:t xml:space="preserve">*Note: Training dataset size for the </w:t>
            </w:r>
            <w:r w:rsidR="00F73C48">
              <w:rPr>
                <w:lang w:eastAsia="zh-CN"/>
              </w:rPr>
              <w:t xml:space="preserve">UE part. Training dataset size for the </w:t>
            </w:r>
            <w:r w:rsidR="00C91A19">
              <w:rPr>
                <w:lang w:eastAsia="zh-CN"/>
              </w:rPr>
              <w:t xml:space="preserve">network </w:t>
            </w:r>
            <w:r w:rsidR="00F73C48">
              <w:rPr>
                <w:lang w:eastAsia="zh-CN"/>
              </w:rPr>
              <w:t>part is still 300K</w:t>
            </w:r>
            <w:r w:rsidR="006E15E7">
              <w:rPr>
                <w:lang w:eastAsia="zh-CN"/>
              </w:rPr>
              <w:t>.</w:t>
            </w:r>
          </w:p>
        </w:tc>
      </w:tr>
    </w:tbl>
    <w:p w14:paraId="444C5E30" w14:textId="34A76243" w:rsidR="000120DB" w:rsidRDefault="00976590" w:rsidP="003749B1">
      <w:pPr>
        <w:spacing w:before="120"/>
        <w:rPr>
          <w:lang w:eastAsia="zh-CN"/>
        </w:rPr>
      </w:pPr>
      <w:r>
        <w:rPr>
          <w:lang w:eastAsia="zh-CN"/>
        </w:rPr>
        <w:t xml:space="preserve">Based on the above results, </w:t>
      </w:r>
      <w:r w:rsidR="00B52DE8">
        <w:t xml:space="preserve">it can be found that the GCS </w:t>
      </w:r>
      <w:r w:rsidR="00B52DE8" w:rsidRPr="00B52DE8">
        <w:t xml:space="preserve">margin </w:t>
      </w:r>
      <w:r w:rsidR="00B52DE8">
        <w:t xml:space="preserve">between </w:t>
      </w:r>
      <w:r w:rsidR="00B52DE8" w:rsidRPr="00DB177C">
        <w:t>separate training</w:t>
      </w:r>
      <w:r w:rsidR="00B52DE8">
        <w:t xml:space="preserve"> and joint training is only 0.0009~0.0024 when </w:t>
      </w:r>
      <w:r w:rsidR="00435442">
        <w:t xml:space="preserve">the </w:t>
      </w:r>
      <w:r w:rsidR="00435442" w:rsidRPr="00435442">
        <w:t xml:space="preserve">UE-side CSI generation part </w:t>
      </w:r>
      <w:r w:rsidR="00435442">
        <w:t xml:space="preserve">and </w:t>
      </w:r>
      <w:r w:rsidR="00435442" w:rsidRPr="00435442">
        <w:t xml:space="preserve">the </w:t>
      </w:r>
      <w:r w:rsidR="00C91A19">
        <w:rPr>
          <w:lang w:eastAsia="zh-CN"/>
        </w:rPr>
        <w:t>network</w:t>
      </w:r>
      <w:r w:rsidR="00435442" w:rsidRPr="00435442">
        <w:t>-side CSI generation part</w:t>
      </w:r>
      <w:r w:rsidR="00435442">
        <w:t xml:space="preserve"> have a same structure</w:t>
      </w:r>
      <w:r w:rsidR="00B52DE8">
        <w:t>.</w:t>
      </w:r>
      <w:r w:rsidR="00435442">
        <w:t xml:space="preserve"> When the structure of </w:t>
      </w:r>
      <w:r w:rsidR="00435442" w:rsidRPr="00435442">
        <w:t>UE-side CSI generation part</w:t>
      </w:r>
      <w:r w:rsidR="00435442">
        <w:t xml:space="preserve"> changes, the GCS </w:t>
      </w:r>
      <w:r w:rsidR="00435442" w:rsidRPr="00B52DE8">
        <w:t>margin</w:t>
      </w:r>
      <w:r w:rsidR="00435442">
        <w:t xml:space="preserve"> increase to 0.0013~0.0035</w:t>
      </w:r>
      <w:r w:rsidR="007F64BB">
        <w:t>.</w:t>
      </w:r>
      <w:r w:rsidR="008C16EB">
        <w:t xml:space="preserve"> </w:t>
      </w:r>
      <w:r w:rsidR="008C16EB" w:rsidRPr="008C16EB">
        <w:t>Further</w:t>
      </w:r>
      <w:r w:rsidR="008C16EB">
        <w:t xml:space="preserve">, when the </w:t>
      </w:r>
      <w:r w:rsidR="008C16EB">
        <w:rPr>
          <w:lang w:eastAsia="zh-CN"/>
        </w:rPr>
        <w:t xml:space="preserve">training dataset size of </w:t>
      </w:r>
      <w:r w:rsidR="008C16EB" w:rsidRPr="00435442">
        <w:t>UE-side CSI generation part</w:t>
      </w:r>
      <w:r w:rsidR="008C16EB">
        <w:t xml:space="preserve"> reduce from 300K to 100K, the GCS </w:t>
      </w:r>
      <w:r w:rsidR="008C16EB" w:rsidRPr="00B52DE8">
        <w:t>margin</w:t>
      </w:r>
      <w:r w:rsidR="008C16EB">
        <w:t xml:space="preserve"> increase to 0.0015~0.0036. </w:t>
      </w:r>
      <w:r w:rsidR="00A67D37">
        <w:t xml:space="preserve">In general, regardless of whether the </w:t>
      </w:r>
      <w:r w:rsidR="00C91A19">
        <w:rPr>
          <w:lang w:eastAsia="zh-CN"/>
        </w:rPr>
        <w:t xml:space="preserve">network </w:t>
      </w:r>
      <w:r w:rsidR="00A67D37">
        <w:t xml:space="preserve">and UE have the same structure on the </w:t>
      </w:r>
      <w:r w:rsidR="00A67D37" w:rsidRPr="00435442">
        <w:t>CSI generation part</w:t>
      </w:r>
      <w:r w:rsidR="00A67D37">
        <w:t>, the performance margin between the separate training and the joint training is &lt;0.</w:t>
      </w:r>
      <w:r w:rsidR="00EC0D43">
        <w:t>4</w:t>
      </w:r>
      <w:r w:rsidR="00A67D37">
        <w:t>%, which is minor gap.</w:t>
      </w:r>
    </w:p>
    <w:p w14:paraId="4EBC7082" w14:textId="28F46F36" w:rsidR="00177368" w:rsidRPr="00FF0DAE" w:rsidRDefault="00177368" w:rsidP="00177368">
      <w:pPr>
        <w:rPr>
          <w:b/>
          <w:i/>
        </w:rPr>
      </w:pPr>
      <w:r w:rsidRPr="00E74D12">
        <w:rPr>
          <w:b/>
          <w:i/>
          <w:u w:val="single"/>
        </w:rPr>
        <w:t xml:space="preserve">Observation </w:t>
      </w:r>
      <w:r>
        <w:rPr>
          <w:b/>
          <w:i/>
          <w:u w:val="single"/>
        </w:rPr>
        <w:t>3</w:t>
      </w:r>
      <w:r w:rsidRPr="00565B6C">
        <w:rPr>
          <w:b/>
          <w:i/>
          <w:u w:val="single"/>
        </w:rPr>
        <w:t>:</w:t>
      </w:r>
      <w:r w:rsidRPr="00526BDE">
        <w:rPr>
          <w:b/>
          <w:i/>
        </w:rPr>
        <w:t xml:space="preserve"> </w:t>
      </w:r>
      <w:r w:rsidR="00B42245">
        <w:rPr>
          <w:b/>
          <w:i/>
        </w:rPr>
        <w:t>F</w:t>
      </w:r>
      <w:r w:rsidR="00B42245" w:rsidRPr="00F406A9">
        <w:rPr>
          <w:b/>
          <w:i/>
        </w:rPr>
        <w:t xml:space="preserve">or </w:t>
      </w:r>
      <w:r w:rsidR="00B42245" w:rsidRPr="00E74D12">
        <w:rPr>
          <w:b/>
          <w:i/>
        </w:rPr>
        <w:t>AI/ML-based CSI compressi</w:t>
      </w:r>
      <w:r w:rsidR="00B42245">
        <w:rPr>
          <w:b/>
          <w:i/>
        </w:rPr>
        <w:t xml:space="preserve">on on spatial-frequency domain, </w:t>
      </w:r>
      <w:r w:rsidR="00FA1D8B">
        <w:rPr>
          <w:b/>
          <w:i/>
        </w:rPr>
        <w:t>there is only minor margin</w:t>
      </w:r>
      <w:r w:rsidR="003A1901">
        <w:rPr>
          <w:b/>
          <w:i/>
        </w:rPr>
        <w:t xml:space="preserve"> (</w:t>
      </w:r>
      <w:r w:rsidR="003A1901">
        <w:rPr>
          <w:rFonts w:hint="eastAsia"/>
          <w:b/>
          <w:i/>
          <w:lang w:eastAsia="zh-CN"/>
        </w:rPr>
        <w:t>&lt;</w:t>
      </w:r>
      <w:r w:rsidR="003A1901">
        <w:rPr>
          <w:b/>
          <w:i/>
          <w:lang w:eastAsia="zh-CN"/>
        </w:rPr>
        <w:t>0.4%</w:t>
      </w:r>
      <w:r w:rsidR="003A1901">
        <w:rPr>
          <w:b/>
          <w:i/>
        </w:rPr>
        <w:t>)</w:t>
      </w:r>
      <w:r w:rsidR="00FA1D8B">
        <w:rPr>
          <w:b/>
          <w:i/>
        </w:rPr>
        <w:t xml:space="preserve"> between </w:t>
      </w:r>
      <w:r w:rsidR="00B42245">
        <w:rPr>
          <w:b/>
          <w:i/>
        </w:rPr>
        <w:t>t</w:t>
      </w:r>
      <w:r>
        <w:rPr>
          <w:b/>
          <w:i/>
        </w:rPr>
        <w:t xml:space="preserve">he </w:t>
      </w:r>
      <w:r w:rsidR="00410B18">
        <w:rPr>
          <w:b/>
          <w:i/>
        </w:rPr>
        <w:t>GCS</w:t>
      </w:r>
      <w:r>
        <w:rPr>
          <w:b/>
          <w:i/>
        </w:rPr>
        <w:t xml:space="preserve"> of </w:t>
      </w:r>
      <w:r w:rsidR="00B42245">
        <w:rPr>
          <w:b/>
          <w:i/>
        </w:rPr>
        <w:t xml:space="preserve">the </w:t>
      </w:r>
      <w:r w:rsidRPr="00F406A9">
        <w:rPr>
          <w:b/>
          <w:i/>
        </w:rPr>
        <w:t xml:space="preserve">separate training </w:t>
      </w:r>
      <w:r w:rsidR="00FA1D8B">
        <w:rPr>
          <w:b/>
          <w:i/>
        </w:rPr>
        <w:t>and</w:t>
      </w:r>
      <w:r w:rsidRPr="00F406A9">
        <w:rPr>
          <w:b/>
          <w:i/>
        </w:rPr>
        <w:t xml:space="preserve"> </w:t>
      </w:r>
      <w:r>
        <w:rPr>
          <w:b/>
          <w:i/>
        </w:rPr>
        <w:t xml:space="preserve">the </w:t>
      </w:r>
      <w:r w:rsidR="00410B18">
        <w:rPr>
          <w:b/>
          <w:i/>
        </w:rPr>
        <w:t xml:space="preserve">GCS </w:t>
      </w:r>
      <w:r>
        <w:rPr>
          <w:b/>
          <w:i/>
        </w:rPr>
        <w:t xml:space="preserve">of </w:t>
      </w:r>
      <w:r w:rsidR="00B42245">
        <w:rPr>
          <w:b/>
          <w:i/>
        </w:rPr>
        <w:t xml:space="preserve">the </w:t>
      </w:r>
      <w:r w:rsidRPr="00F406A9">
        <w:rPr>
          <w:b/>
          <w:i/>
        </w:rPr>
        <w:t>joint training</w:t>
      </w:r>
      <w:r w:rsidR="0066251C">
        <w:rPr>
          <w:b/>
          <w:i/>
        </w:rPr>
        <w:t xml:space="preserve"> even when the </w:t>
      </w:r>
      <w:r w:rsidR="0001747D">
        <w:rPr>
          <w:b/>
          <w:i/>
        </w:rPr>
        <w:t xml:space="preserve">UE-side </w:t>
      </w:r>
      <w:r w:rsidR="0066251C">
        <w:rPr>
          <w:b/>
          <w:i/>
        </w:rPr>
        <w:t>CSI generation part has a different structure with the</w:t>
      </w:r>
      <w:r w:rsidR="0001747D">
        <w:rPr>
          <w:b/>
          <w:i/>
        </w:rPr>
        <w:t xml:space="preserve"> </w:t>
      </w:r>
      <w:r w:rsidR="009957EC" w:rsidRPr="009957EC">
        <w:rPr>
          <w:b/>
          <w:i/>
        </w:rPr>
        <w:t>network</w:t>
      </w:r>
      <w:r w:rsidR="0001747D">
        <w:rPr>
          <w:b/>
          <w:i/>
        </w:rPr>
        <w:t>-side</w:t>
      </w:r>
      <w:r w:rsidR="0066251C">
        <w:rPr>
          <w:b/>
          <w:i/>
        </w:rPr>
        <w:t xml:space="preserve"> CSI </w:t>
      </w:r>
      <w:r w:rsidR="0001747D">
        <w:rPr>
          <w:b/>
          <w:i/>
        </w:rPr>
        <w:t xml:space="preserve">generation </w:t>
      </w:r>
      <w:r w:rsidR="0066251C">
        <w:rPr>
          <w:b/>
          <w:i/>
        </w:rPr>
        <w:t>part</w:t>
      </w:r>
      <w:r>
        <w:rPr>
          <w:b/>
          <w:i/>
        </w:rPr>
        <w:t>.</w:t>
      </w:r>
    </w:p>
    <w:p w14:paraId="2E3511BB" w14:textId="5D2E7141" w:rsidR="00177368" w:rsidRDefault="00177368" w:rsidP="00703366">
      <w:pPr>
        <w:pStyle w:val="3"/>
        <w:tabs>
          <w:tab w:val="left" w:pos="284"/>
          <w:tab w:val="left" w:pos="426"/>
          <w:tab w:val="left" w:pos="567"/>
        </w:tabs>
        <w:spacing w:before="240"/>
      </w:pPr>
      <w:r>
        <w:t>3.3</w:t>
      </w:r>
      <w:r w:rsidR="00703366">
        <w:t>.3</w:t>
      </w:r>
      <w:r>
        <w:t xml:space="preserve"> </w:t>
      </w:r>
      <w:r w:rsidRPr="00D23DDB">
        <w:t>Generalization</w:t>
      </w:r>
      <w:r w:rsidR="001462CF">
        <w:t xml:space="preserve"> performance</w:t>
      </w:r>
    </w:p>
    <w:p w14:paraId="44F5F8FE" w14:textId="77777777" w:rsidR="00177368" w:rsidRDefault="00177368" w:rsidP="00177368">
      <w:pPr>
        <w:rPr>
          <w:lang w:eastAsia="zh-CN"/>
        </w:rPr>
      </w:pPr>
      <w:r>
        <w:rPr>
          <w:lang w:eastAsia="zh-CN"/>
        </w:rPr>
        <w:t xml:space="preserve">This section provides the evaluation results of the </w:t>
      </w:r>
      <w:r>
        <w:t>g</w:t>
      </w:r>
      <w:r w:rsidRPr="00D23DDB">
        <w:t>eneralization</w:t>
      </w:r>
      <w:r>
        <w:rPr>
          <w:lang w:eastAsia="zh-CN"/>
        </w:rPr>
        <w:t xml:space="preserve"> </w:t>
      </w:r>
      <w:r>
        <w:rPr>
          <w:lang w:eastAsia="x-none"/>
        </w:rPr>
        <w:t xml:space="preserve">over </w:t>
      </w:r>
      <w:r>
        <w:rPr>
          <w:lang w:eastAsia="zh-CN"/>
        </w:rPr>
        <w:t xml:space="preserve">scenarios for </w:t>
      </w:r>
      <w:r w:rsidRPr="00754B95">
        <w:rPr>
          <w:lang w:eastAsia="zh-CN"/>
        </w:rPr>
        <w:t>CSI compression at spatial-frequency domain</w:t>
      </w:r>
      <w:r>
        <w:rPr>
          <w:lang w:eastAsia="zh-CN"/>
        </w:rPr>
        <w:t xml:space="preserve">. </w:t>
      </w:r>
    </w:p>
    <w:p w14:paraId="480F46D4" w14:textId="288B23EB" w:rsidR="007C211A" w:rsidRDefault="00177368" w:rsidP="00177368">
      <w:pPr>
        <w:rPr>
          <w:lang w:eastAsia="zh-CN"/>
        </w:rPr>
      </w:pPr>
      <w:r>
        <w:rPr>
          <w:lang w:eastAsia="zh-CN"/>
        </w:rPr>
        <w:fldChar w:fldCharType="begin"/>
      </w:r>
      <w:r>
        <w:rPr>
          <w:lang w:eastAsia="zh-CN"/>
        </w:rPr>
        <w:instrText xml:space="preserve"> REF _Ref109657093 \h </w:instrText>
      </w:r>
      <w:r>
        <w:rPr>
          <w:lang w:eastAsia="zh-CN"/>
        </w:rPr>
      </w:r>
      <w:r>
        <w:rPr>
          <w:lang w:eastAsia="zh-CN"/>
        </w:rPr>
        <w:fldChar w:fldCharType="separate"/>
      </w:r>
      <w:r w:rsidR="0018649D">
        <w:t xml:space="preserve">Table </w:t>
      </w:r>
      <w:r w:rsidR="0018649D">
        <w:rPr>
          <w:noProof/>
        </w:rPr>
        <w:t>4</w:t>
      </w:r>
      <w:r>
        <w:rPr>
          <w:lang w:eastAsia="zh-CN"/>
        </w:rPr>
        <w:fldChar w:fldCharType="end"/>
      </w:r>
      <w:r>
        <w:rPr>
          <w:lang w:eastAsia="zh-CN"/>
        </w:rPr>
        <w:t xml:space="preserve"> shows the </w:t>
      </w:r>
      <w:r w:rsidRPr="008602E8">
        <w:rPr>
          <w:lang w:eastAsia="zh-CN"/>
        </w:rPr>
        <w:t xml:space="preserve">generalization performances on </w:t>
      </w:r>
      <w:r>
        <w:rPr>
          <w:rFonts w:hint="eastAsia"/>
          <w:lang w:eastAsia="zh-CN"/>
        </w:rPr>
        <w:t>various</w:t>
      </w:r>
      <w:r>
        <w:rPr>
          <w:lang w:eastAsia="zh-CN"/>
        </w:rPr>
        <w:t xml:space="preserve"> </w:t>
      </w:r>
      <w:r w:rsidRPr="008602E8">
        <w:rPr>
          <w:lang w:eastAsia="zh-CN"/>
        </w:rPr>
        <w:t>channel models</w:t>
      </w:r>
      <w:r w:rsidR="002A6EAB">
        <w:rPr>
          <w:lang w:eastAsia="zh-CN"/>
        </w:rPr>
        <w:t xml:space="preserve">, and the generalization is verified from the perspective of the dataset composition (Case </w:t>
      </w:r>
      <w:r w:rsidR="00323B79">
        <w:rPr>
          <w:lang w:eastAsia="zh-CN"/>
        </w:rPr>
        <w:t>1/2/</w:t>
      </w:r>
      <w:r w:rsidR="002A6EAB">
        <w:rPr>
          <w:lang w:eastAsia="zh-CN"/>
        </w:rPr>
        <w:t xml:space="preserve">3 of </w:t>
      </w:r>
      <w:r w:rsidR="0018649D">
        <w:rPr>
          <w:lang w:eastAsia="zh-CN"/>
        </w:rPr>
        <w:t xml:space="preserve">Section </w:t>
      </w:r>
      <w:r w:rsidR="002A6EAB">
        <w:rPr>
          <w:lang w:eastAsia="zh-CN"/>
        </w:rPr>
        <w:t xml:space="preserve">2.1.1) and fine-tuning (Case 4 of </w:t>
      </w:r>
      <w:r w:rsidR="0018649D">
        <w:rPr>
          <w:lang w:eastAsia="zh-CN"/>
        </w:rPr>
        <w:t xml:space="preserve">Section </w:t>
      </w:r>
      <w:r w:rsidR="002A6EAB">
        <w:rPr>
          <w:lang w:eastAsia="zh-CN"/>
        </w:rPr>
        <w:t>2.1.1)</w:t>
      </w:r>
      <w:r>
        <w:rPr>
          <w:lang w:eastAsia="zh-CN"/>
        </w:rPr>
        <w:t xml:space="preserve">. The </w:t>
      </w:r>
      <w:r w:rsidR="002A6EAB">
        <w:rPr>
          <w:lang w:eastAsia="zh-CN"/>
        </w:rPr>
        <w:t xml:space="preserve">training </w:t>
      </w:r>
      <w:r>
        <w:rPr>
          <w:lang w:eastAsia="zh-CN"/>
        </w:rPr>
        <w:t xml:space="preserve">dataset size </w:t>
      </w:r>
      <w:r w:rsidR="002A6EAB">
        <w:rPr>
          <w:lang w:eastAsia="zh-CN"/>
        </w:rPr>
        <w:t xml:space="preserve">for </w:t>
      </w:r>
      <w:proofErr w:type="spellStart"/>
      <w:r w:rsidR="002A6EAB">
        <w:rPr>
          <w:lang w:eastAsia="zh-CN"/>
        </w:rPr>
        <w:t>UMa</w:t>
      </w:r>
      <w:proofErr w:type="spellEnd"/>
      <w:r w:rsidR="002A6EAB">
        <w:rPr>
          <w:lang w:eastAsia="zh-CN"/>
        </w:rPr>
        <w:t xml:space="preserve">, </w:t>
      </w:r>
      <w:proofErr w:type="spellStart"/>
      <w:r w:rsidR="002A6EAB">
        <w:rPr>
          <w:lang w:eastAsia="zh-CN"/>
        </w:rPr>
        <w:t>UMi</w:t>
      </w:r>
      <w:proofErr w:type="spellEnd"/>
      <w:r w:rsidR="002A6EAB">
        <w:rPr>
          <w:lang w:eastAsia="zh-CN"/>
        </w:rPr>
        <w:t xml:space="preserve"> and </w:t>
      </w:r>
      <w:proofErr w:type="spellStart"/>
      <w:r w:rsidR="002A6EAB">
        <w:rPr>
          <w:lang w:eastAsia="zh-CN"/>
        </w:rPr>
        <w:t>InH</w:t>
      </w:r>
      <w:proofErr w:type="spellEnd"/>
      <w:r w:rsidR="0021292D">
        <w:rPr>
          <w:lang w:eastAsia="zh-CN"/>
        </w:rPr>
        <w:t xml:space="preserve"> cases</w:t>
      </w:r>
      <w:r w:rsidR="002B6F57">
        <w:rPr>
          <w:lang w:eastAsia="zh-CN"/>
        </w:rPr>
        <w:t xml:space="preserve"> </w:t>
      </w:r>
      <w:r w:rsidR="00E73455">
        <w:rPr>
          <w:lang w:eastAsia="zh-CN"/>
        </w:rPr>
        <w:t>is</w:t>
      </w:r>
      <w:r w:rsidR="002B6F57">
        <w:rPr>
          <w:lang w:eastAsia="zh-CN"/>
        </w:rPr>
        <w:t xml:space="preserve"> 300K for each</w:t>
      </w:r>
      <w:r>
        <w:rPr>
          <w:lang w:eastAsia="zh-CN"/>
        </w:rPr>
        <w:t xml:space="preserve">. The </w:t>
      </w:r>
      <w:r w:rsidR="002A6EAB">
        <w:rPr>
          <w:lang w:eastAsia="zh-CN"/>
        </w:rPr>
        <w:t xml:space="preserve">mixed </w:t>
      </w:r>
      <w:r>
        <w:rPr>
          <w:lang w:eastAsia="zh-CN"/>
        </w:rPr>
        <w:t xml:space="preserve">dataset contains sub-datasets of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xml:space="preserve"> and </w:t>
      </w:r>
      <w:proofErr w:type="spellStart"/>
      <w:r>
        <w:rPr>
          <w:lang w:eastAsia="zh-CN"/>
        </w:rPr>
        <w:t>InH</w:t>
      </w:r>
      <w:proofErr w:type="spellEnd"/>
      <w:r w:rsidR="0021292D">
        <w:rPr>
          <w:lang w:eastAsia="zh-CN"/>
        </w:rPr>
        <w:t>, each of which</w:t>
      </w:r>
      <w:r>
        <w:rPr>
          <w:lang w:eastAsia="zh-CN"/>
        </w:rPr>
        <w:t xml:space="preserve"> is</w:t>
      </w:r>
      <w:r w:rsidR="0021292D">
        <w:rPr>
          <w:lang w:eastAsia="zh-CN"/>
        </w:rPr>
        <w:t xml:space="preserve"> </w:t>
      </w:r>
      <w:r w:rsidR="00F74C06">
        <w:rPr>
          <w:lang w:eastAsia="zh-CN"/>
        </w:rPr>
        <w:t xml:space="preserve">of </w:t>
      </w:r>
      <w:r>
        <w:rPr>
          <w:lang w:eastAsia="zh-CN"/>
        </w:rPr>
        <w:t>100K</w:t>
      </w:r>
      <w:r w:rsidR="00F74C06">
        <w:rPr>
          <w:lang w:eastAsia="zh-CN"/>
        </w:rPr>
        <w:t xml:space="preserve"> samples</w:t>
      </w:r>
      <w:r>
        <w:rPr>
          <w:lang w:eastAsia="zh-CN"/>
        </w:rPr>
        <w:t xml:space="preserve">. </w:t>
      </w:r>
      <w:r w:rsidR="00BD7BA1">
        <w:rPr>
          <w:lang w:eastAsia="zh-CN"/>
        </w:rPr>
        <w:t xml:space="preserve">The </w:t>
      </w:r>
      <w:r w:rsidR="00BD7BA1" w:rsidRPr="00755486">
        <w:rPr>
          <w:lang w:eastAsia="zh-CN"/>
        </w:rPr>
        <w:t>CSI feedback payload</w:t>
      </w:r>
      <w:r w:rsidR="00BD7BA1">
        <w:rPr>
          <w:lang w:eastAsia="zh-CN"/>
        </w:rPr>
        <w:t xml:space="preserve"> is 240 bits in this section. </w:t>
      </w:r>
      <w:r w:rsidR="007C211A">
        <w:rPr>
          <w:lang w:eastAsia="zh-CN"/>
        </w:rPr>
        <w:t xml:space="preserve">Besides mixing the dataset, the generalization is also </w:t>
      </w:r>
      <w:r w:rsidR="00F81686">
        <w:rPr>
          <w:lang w:eastAsia="zh-CN"/>
        </w:rPr>
        <w:t xml:space="preserve">verified with fine-tuning on top of a trained AI/ML model, where the initial AI/ML model is trained based on </w:t>
      </w:r>
      <w:r w:rsidR="00F74C06">
        <w:rPr>
          <w:lang w:eastAsia="zh-CN"/>
        </w:rPr>
        <w:t xml:space="preserve">an </w:t>
      </w:r>
      <w:proofErr w:type="spellStart"/>
      <w:r w:rsidR="00F81686">
        <w:rPr>
          <w:lang w:eastAsia="zh-CN"/>
        </w:rPr>
        <w:t>InH</w:t>
      </w:r>
      <w:proofErr w:type="spellEnd"/>
      <w:r w:rsidR="00F81686">
        <w:rPr>
          <w:lang w:eastAsia="zh-CN"/>
        </w:rPr>
        <w:t xml:space="preserve"> </w:t>
      </w:r>
      <w:r w:rsidR="00F74C06">
        <w:rPr>
          <w:lang w:eastAsia="zh-CN"/>
        </w:rPr>
        <w:t>dataset of 300K</w:t>
      </w:r>
      <w:r w:rsidR="00F74C06" w:rsidRPr="00F74C06">
        <w:rPr>
          <w:lang w:eastAsia="zh-CN"/>
        </w:rPr>
        <w:t xml:space="preserve"> </w:t>
      </w:r>
      <w:r w:rsidR="00F74C06">
        <w:rPr>
          <w:lang w:eastAsia="zh-CN"/>
        </w:rPr>
        <w:t xml:space="preserve">samples, and the fine-tuning dataset is of 25K samples. </w:t>
      </w:r>
      <w:r w:rsidR="00F62B12">
        <w:rPr>
          <w:lang w:eastAsia="zh-CN"/>
        </w:rPr>
        <w:t xml:space="preserve">The size of the testing dataset is </w:t>
      </w:r>
      <w:r w:rsidR="00F12D13">
        <w:rPr>
          <w:lang w:eastAsia="zh-CN"/>
        </w:rPr>
        <w:t>6</w:t>
      </w:r>
      <w:r w:rsidR="009159FD">
        <w:rPr>
          <w:lang w:eastAsia="zh-CN"/>
        </w:rPr>
        <w:t>0K samples</w:t>
      </w:r>
      <w:r w:rsidR="00F62B12">
        <w:rPr>
          <w:lang w:eastAsia="zh-CN"/>
        </w:rPr>
        <w:t xml:space="preserve"> for each of </w:t>
      </w:r>
      <w:proofErr w:type="spellStart"/>
      <w:r w:rsidR="00F62B12">
        <w:rPr>
          <w:lang w:eastAsia="zh-CN"/>
        </w:rPr>
        <w:t>UMa</w:t>
      </w:r>
      <w:proofErr w:type="spellEnd"/>
      <w:r w:rsidR="00F62B12">
        <w:rPr>
          <w:lang w:eastAsia="zh-CN"/>
        </w:rPr>
        <w:t>/</w:t>
      </w:r>
      <w:proofErr w:type="spellStart"/>
      <w:r w:rsidR="00F62B12">
        <w:rPr>
          <w:lang w:eastAsia="zh-CN"/>
        </w:rPr>
        <w:t>UMi</w:t>
      </w:r>
      <w:proofErr w:type="spellEnd"/>
      <w:r w:rsidR="00F62B12">
        <w:rPr>
          <w:lang w:eastAsia="zh-CN"/>
        </w:rPr>
        <w:t>/</w:t>
      </w:r>
      <w:proofErr w:type="spellStart"/>
      <w:r w:rsidR="00F62B12">
        <w:rPr>
          <w:lang w:eastAsia="zh-CN"/>
        </w:rPr>
        <w:t>InH</w:t>
      </w:r>
      <w:proofErr w:type="spellEnd"/>
      <w:r w:rsidR="00F62B12">
        <w:rPr>
          <w:lang w:eastAsia="zh-CN"/>
        </w:rPr>
        <w:t>.</w:t>
      </w:r>
    </w:p>
    <w:p w14:paraId="52281DC7" w14:textId="6857BF87" w:rsidR="00586398" w:rsidRDefault="00177368" w:rsidP="00177368">
      <w:pPr>
        <w:rPr>
          <w:lang w:eastAsia="zh-CN"/>
        </w:rPr>
      </w:pPr>
      <w:r>
        <w:rPr>
          <w:lang w:eastAsia="zh-CN"/>
        </w:rPr>
        <w:t xml:space="preserve">The results show that the </w:t>
      </w:r>
      <w:r w:rsidR="00586398">
        <w:rPr>
          <w:lang w:eastAsia="zh-CN"/>
        </w:rPr>
        <w:t xml:space="preserve">characteristics </w:t>
      </w:r>
      <w:r>
        <w:rPr>
          <w:lang w:eastAsia="zh-CN"/>
        </w:rPr>
        <w:t xml:space="preserve">of </w:t>
      </w:r>
      <w:proofErr w:type="spellStart"/>
      <w:r>
        <w:rPr>
          <w:lang w:eastAsia="zh-CN"/>
        </w:rPr>
        <w:t>UMa</w:t>
      </w:r>
      <w:proofErr w:type="spellEnd"/>
      <w:r>
        <w:rPr>
          <w:lang w:eastAsia="zh-CN"/>
        </w:rPr>
        <w:t xml:space="preserve"> and </w:t>
      </w:r>
      <w:proofErr w:type="spellStart"/>
      <w:r>
        <w:rPr>
          <w:lang w:eastAsia="zh-CN"/>
        </w:rPr>
        <w:t>UMi</w:t>
      </w:r>
      <w:proofErr w:type="spellEnd"/>
      <w:r>
        <w:rPr>
          <w:lang w:eastAsia="zh-CN"/>
        </w:rPr>
        <w:t xml:space="preserve"> are similar, </w:t>
      </w:r>
      <w:r w:rsidR="00E23FC5">
        <w:rPr>
          <w:lang w:eastAsia="zh-CN"/>
        </w:rPr>
        <w:t xml:space="preserve">and </w:t>
      </w:r>
      <w:r>
        <w:rPr>
          <w:lang w:eastAsia="zh-CN"/>
        </w:rPr>
        <w:t xml:space="preserve">the AI/ML model trained by </w:t>
      </w:r>
      <w:proofErr w:type="spellStart"/>
      <w:r>
        <w:rPr>
          <w:lang w:eastAsia="zh-CN"/>
        </w:rPr>
        <w:t>UMa</w:t>
      </w:r>
      <w:proofErr w:type="spellEnd"/>
      <w:r>
        <w:rPr>
          <w:lang w:eastAsia="zh-CN"/>
        </w:rPr>
        <w:t>/</w:t>
      </w:r>
      <w:proofErr w:type="spellStart"/>
      <w:r>
        <w:rPr>
          <w:lang w:eastAsia="zh-CN"/>
        </w:rPr>
        <w:t>UMi</w:t>
      </w:r>
      <w:proofErr w:type="spellEnd"/>
      <w:r>
        <w:rPr>
          <w:lang w:eastAsia="zh-CN"/>
        </w:rPr>
        <w:t xml:space="preserve"> </w:t>
      </w:r>
      <w:r w:rsidR="00933A33">
        <w:rPr>
          <w:lang w:eastAsia="zh-CN"/>
        </w:rPr>
        <w:t>dataset</w:t>
      </w:r>
      <w:r>
        <w:rPr>
          <w:lang w:eastAsia="zh-CN"/>
        </w:rPr>
        <w:t xml:space="preserve"> can be used for </w:t>
      </w:r>
      <w:r w:rsidR="00933A33">
        <w:rPr>
          <w:lang w:eastAsia="zh-CN"/>
        </w:rPr>
        <w:t xml:space="preserve">each other </w:t>
      </w:r>
      <w:r w:rsidR="00E23FC5">
        <w:rPr>
          <w:lang w:eastAsia="zh-CN"/>
        </w:rPr>
        <w:t>with generalized performance</w:t>
      </w:r>
      <w:r w:rsidR="00933A33">
        <w:rPr>
          <w:lang w:eastAsia="zh-CN"/>
        </w:rPr>
        <w:t xml:space="preserve">; the AI/ML model trained by </w:t>
      </w:r>
      <w:proofErr w:type="spellStart"/>
      <w:r w:rsidR="00933A33">
        <w:rPr>
          <w:lang w:eastAsia="zh-CN"/>
        </w:rPr>
        <w:t>UMa</w:t>
      </w:r>
      <w:proofErr w:type="spellEnd"/>
      <w:r w:rsidR="00933A33">
        <w:rPr>
          <w:lang w:eastAsia="zh-CN"/>
        </w:rPr>
        <w:t>/</w:t>
      </w:r>
      <w:proofErr w:type="spellStart"/>
      <w:r w:rsidR="00933A33">
        <w:rPr>
          <w:lang w:eastAsia="zh-CN"/>
        </w:rPr>
        <w:t>UMi</w:t>
      </w:r>
      <w:proofErr w:type="spellEnd"/>
      <w:r w:rsidR="00933A33">
        <w:rPr>
          <w:lang w:eastAsia="zh-CN"/>
        </w:rPr>
        <w:t xml:space="preserve"> dataset can also be applied for testing at </w:t>
      </w:r>
      <w:proofErr w:type="spellStart"/>
      <w:r w:rsidR="00933A33">
        <w:rPr>
          <w:lang w:eastAsia="zh-CN"/>
        </w:rPr>
        <w:t>InH</w:t>
      </w:r>
      <w:proofErr w:type="spellEnd"/>
      <w:r w:rsidR="00933A33">
        <w:rPr>
          <w:lang w:eastAsia="zh-CN"/>
        </w:rPr>
        <w:t xml:space="preserve"> scenario with minor loss</w:t>
      </w:r>
      <w:r>
        <w:rPr>
          <w:lang w:eastAsia="zh-CN"/>
        </w:rPr>
        <w:t xml:space="preserve">. </w:t>
      </w:r>
      <w:r w:rsidR="00E23FC5">
        <w:rPr>
          <w:lang w:eastAsia="zh-CN"/>
        </w:rPr>
        <w:t xml:space="preserve">On the other hand, </w:t>
      </w:r>
      <w:r w:rsidR="00FD4415">
        <w:rPr>
          <w:lang w:eastAsia="zh-CN"/>
        </w:rPr>
        <w:t xml:space="preserve">the AI/ML model trained by </w:t>
      </w:r>
      <w:proofErr w:type="spellStart"/>
      <w:r w:rsidR="00FD4415">
        <w:rPr>
          <w:lang w:eastAsia="zh-CN"/>
        </w:rPr>
        <w:t>InH</w:t>
      </w:r>
      <w:proofErr w:type="spellEnd"/>
      <w:r w:rsidR="00FD4415">
        <w:rPr>
          <w:lang w:eastAsia="zh-CN"/>
        </w:rPr>
        <w:t xml:space="preserve"> dataset provides good performance for the </w:t>
      </w:r>
      <w:proofErr w:type="spellStart"/>
      <w:r w:rsidR="00FD4415">
        <w:rPr>
          <w:lang w:eastAsia="zh-CN"/>
        </w:rPr>
        <w:t>InH</w:t>
      </w:r>
      <w:proofErr w:type="spellEnd"/>
      <w:r w:rsidR="00FD4415">
        <w:rPr>
          <w:lang w:eastAsia="zh-CN"/>
        </w:rPr>
        <w:t xml:space="preserve"> scenario but poor performance for the </w:t>
      </w:r>
      <w:proofErr w:type="spellStart"/>
      <w:r w:rsidR="00FD4415">
        <w:rPr>
          <w:lang w:eastAsia="zh-CN"/>
        </w:rPr>
        <w:t>UMa</w:t>
      </w:r>
      <w:proofErr w:type="spellEnd"/>
      <w:r w:rsidR="00FD4415">
        <w:rPr>
          <w:lang w:eastAsia="zh-CN"/>
        </w:rPr>
        <w:t>/</w:t>
      </w:r>
      <w:proofErr w:type="spellStart"/>
      <w:r w:rsidR="00FD4415">
        <w:rPr>
          <w:lang w:eastAsia="zh-CN"/>
        </w:rPr>
        <w:t>UMi</w:t>
      </w:r>
      <w:proofErr w:type="spellEnd"/>
      <w:r w:rsidR="00FD4415">
        <w:rPr>
          <w:lang w:eastAsia="zh-CN"/>
        </w:rPr>
        <w:t xml:space="preserve"> scenario</w:t>
      </w:r>
      <w:r w:rsidR="00A0736A">
        <w:rPr>
          <w:lang w:eastAsia="zh-CN"/>
        </w:rPr>
        <w:t xml:space="preserve"> (Case 2</w:t>
      </w:r>
      <w:r w:rsidR="00A0736A" w:rsidRPr="00202CC2">
        <w:rPr>
          <w:lang w:eastAsia="zh-CN"/>
        </w:rPr>
        <w:t xml:space="preserve"> </w:t>
      </w:r>
      <w:r w:rsidR="00A0736A">
        <w:rPr>
          <w:lang w:eastAsia="zh-CN"/>
        </w:rPr>
        <w:t>of Section 2.1.1)</w:t>
      </w:r>
      <w:r w:rsidR="00FD4415">
        <w:rPr>
          <w:lang w:eastAsia="zh-CN"/>
        </w:rPr>
        <w:t xml:space="preserve">, </w:t>
      </w:r>
      <w:r w:rsidR="00835578">
        <w:rPr>
          <w:lang w:eastAsia="zh-CN"/>
        </w:rPr>
        <w:t>since</w:t>
      </w:r>
      <w:r w:rsidR="00FD4415">
        <w:rPr>
          <w:lang w:eastAsia="zh-CN"/>
        </w:rPr>
        <w:t xml:space="preserve"> the channel characteristics under </w:t>
      </w:r>
      <w:proofErr w:type="spellStart"/>
      <w:r w:rsidR="00FD4415">
        <w:rPr>
          <w:lang w:eastAsia="zh-CN"/>
        </w:rPr>
        <w:t>InH</w:t>
      </w:r>
      <w:proofErr w:type="spellEnd"/>
      <w:r w:rsidR="00FD4415">
        <w:rPr>
          <w:lang w:eastAsia="zh-CN"/>
        </w:rPr>
        <w:t xml:space="preserve"> are less </w:t>
      </w:r>
      <w:r w:rsidR="003A761B">
        <w:rPr>
          <w:lang w:eastAsia="zh-CN"/>
        </w:rPr>
        <w:t xml:space="preserve">diverse </w:t>
      </w:r>
      <w:r w:rsidR="00FD4415">
        <w:rPr>
          <w:lang w:eastAsia="zh-CN"/>
        </w:rPr>
        <w:t xml:space="preserve">than </w:t>
      </w:r>
      <w:proofErr w:type="spellStart"/>
      <w:r w:rsidR="00FD4415">
        <w:rPr>
          <w:lang w:eastAsia="zh-CN"/>
        </w:rPr>
        <w:t>UMa</w:t>
      </w:r>
      <w:proofErr w:type="spellEnd"/>
      <w:r w:rsidR="00FD4415">
        <w:rPr>
          <w:lang w:eastAsia="zh-CN"/>
        </w:rPr>
        <w:t>/</w:t>
      </w:r>
      <w:proofErr w:type="spellStart"/>
      <w:r w:rsidR="00FD4415">
        <w:rPr>
          <w:lang w:eastAsia="zh-CN"/>
        </w:rPr>
        <w:t>UMi</w:t>
      </w:r>
      <w:proofErr w:type="spellEnd"/>
      <w:r w:rsidR="00FD4415">
        <w:rPr>
          <w:lang w:eastAsia="zh-CN"/>
        </w:rPr>
        <w:t xml:space="preserve">, so that more testing samples under the </w:t>
      </w:r>
      <w:proofErr w:type="spellStart"/>
      <w:r w:rsidR="00FD4415">
        <w:rPr>
          <w:lang w:eastAsia="zh-CN"/>
        </w:rPr>
        <w:t>UMa</w:t>
      </w:r>
      <w:proofErr w:type="spellEnd"/>
      <w:r w:rsidR="00FD4415">
        <w:rPr>
          <w:lang w:eastAsia="zh-CN"/>
        </w:rPr>
        <w:t>/</w:t>
      </w:r>
      <w:proofErr w:type="spellStart"/>
      <w:r w:rsidR="00FD4415">
        <w:rPr>
          <w:lang w:eastAsia="zh-CN"/>
        </w:rPr>
        <w:t>UMi</w:t>
      </w:r>
      <w:proofErr w:type="spellEnd"/>
      <w:r w:rsidR="00FD4415">
        <w:rPr>
          <w:lang w:eastAsia="zh-CN"/>
        </w:rPr>
        <w:t xml:space="preserve"> are unseen for the AI/ML model trained by </w:t>
      </w:r>
      <w:proofErr w:type="spellStart"/>
      <w:r w:rsidR="00FD4415">
        <w:rPr>
          <w:lang w:eastAsia="zh-CN"/>
        </w:rPr>
        <w:t>InH</w:t>
      </w:r>
      <w:proofErr w:type="spellEnd"/>
      <w:r w:rsidR="00FD4415">
        <w:rPr>
          <w:lang w:eastAsia="zh-CN"/>
        </w:rPr>
        <w:t>.</w:t>
      </w:r>
      <w:r w:rsidR="00835578">
        <w:rPr>
          <w:lang w:eastAsia="zh-CN"/>
        </w:rPr>
        <w:t xml:space="preserve"> </w:t>
      </w:r>
      <w:r>
        <w:rPr>
          <w:lang w:eastAsia="zh-CN"/>
        </w:rPr>
        <w:t xml:space="preserve">The AI/ML model trained by </w:t>
      </w:r>
      <w:r w:rsidR="00CA510F">
        <w:rPr>
          <w:lang w:eastAsia="zh-CN"/>
        </w:rPr>
        <w:t xml:space="preserve">the </w:t>
      </w:r>
      <w:r>
        <w:rPr>
          <w:lang w:eastAsia="zh-CN"/>
        </w:rPr>
        <w:t>mixed dataset</w:t>
      </w:r>
      <w:r w:rsidR="00CA510F">
        <w:rPr>
          <w:lang w:eastAsia="zh-CN"/>
        </w:rPr>
        <w:t>s</w:t>
      </w:r>
      <w:r>
        <w:rPr>
          <w:lang w:eastAsia="zh-CN"/>
        </w:rPr>
        <w:t xml:space="preserve"> show </w:t>
      </w:r>
      <w:r w:rsidR="00CA510F">
        <w:rPr>
          <w:lang w:eastAsia="zh-CN"/>
        </w:rPr>
        <w:t xml:space="preserve">moderate </w:t>
      </w:r>
      <w:r>
        <w:rPr>
          <w:lang w:eastAsia="zh-CN"/>
        </w:rPr>
        <w:t xml:space="preserve">performance on each of the </w:t>
      </w:r>
      <w:proofErr w:type="spellStart"/>
      <w:r w:rsidR="00EC7E1A">
        <w:rPr>
          <w:lang w:eastAsia="zh-CN"/>
        </w:rPr>
        <w:t>UMa</w:t>
      </w:r>
      <w:proofErr w:type="spellEnd"/>
      <w:r w:rsidR="00EC7E1A">
        <w:rPr>
          <w:lang w:eastAsia="zh-CN"/>
        </w:rPr>
        <w:t>/</w:t>
      </w:r>
      <w:proofErr w:type="spellStart"/>
      <w:r w:rsidR="00EC7E1A">
        <w:rPr>
          <w:lang w:eastAsia="zh-CN"/>
        </w:rPr>
        <w:t>UMi</w:t>
      </w:r>
      <w:proofErr w:type="spellEnd"/>
      <w:r w:rsidR="00EC7E1A">
        <w:rPr>
          <w:lang w:eastAsia="zh-CN"/>
        </w:rPr>
        <w:t>/</w:t>
      </w:r>
      <w:proofErr w:type="spellStart"/>
      <w:r w:rsidR="00EC7E1A">
        <w:rPr>
          <w:lang w:eastAsia="zh-CN"/>
        </w:rPr>
        <w:t>InH</w:t>
      </w:r>
      <w:proofErr w:type="spellEnd"/>
      <w:r w:rsidR="00EC7E1A">
        <w:rPr>
          <w:lang w:eastAsia="zh-CN"/>
        </w:rPr>
        <w:t xml:space="preserve"> </w:t>
      </w:r>
      <w:r>
        <w:rPr>
          <w:lang w:eastAsia="zh-CN"/>
        </w:rPr>
        <w:t xml:space="preserve">testing dataset, but compared with the </w:t>
      </w:r>
      <w:r w:rsidR="00EC7E1A">
        <w:rPr>
          <w:lang w:eastAsia="zh-CN"/>
        </w:rPr>
        <w:t>overfitting dataset (Case 1</w:t>
      </w:r>
      <w:r w:rsidR="00202CC2" w:rsidRPr="00202CC2">
        <w:rPr>
          <w:lang w:eastAsia="zh-CN"/>
        </w:rPr>
        <w:t xml:space="preserve"> </w:t>
      </w:r>
      <w:r w:rsidR="00202CC2">
        <w:rPr>
          <w:lang w:eastAsia="zh-CN"/>
        </w:rPr>
        <w:t>of Section 2.1.1</w:t>
      </w:r>
      <w:r w:rsidR="00EC7E1A">
        <w:rPr>
          <w:lang w:eastAsia="zh-CN"/>
        </w:rPr>
        <w:t>)</w:t>
      </w:r>
      <w:r>
        <w:rPr>
          <w:lang w:eastAsia="zh-CN"/>
        </w:rPr>
        <w:t xml:space="preserve">, there is still a gap. </w:t>
      </w:r>
    </w:p>
    <w:p w14:paraId="2B5DFBBF" w14:textId="15608749" w:rsidR="00177368" w:rsidRDefault="00177368" w:rsidP="00177368">
      <w:pPr>
        <w:rPr>
          <w:lang w:eastAsia="zh-CN"/>
        </w:rPr>
      </w:pPr>
      <w:r>
        <w:rPr>
          <w:lang w:eastAsia="zh-CN"/>
        </w:rPr>
        <w:t>The</w:t>
      </w:r>
      <w:r w:rsidRPr="000600DF">
        <w:rPr>
          <w:lang w:eastAsia="zh-CN"/>
        </w:rPr>
        <w:t xml:space="preserve"> </w:t>
      </w:r>
      <w:r>
        <w:rPr>
          <w:lang w:eastAsia="zh-CN"/>
        </w:rPr>
        <w:t xml:space="preserve">AI/ML model trained by </w:t>
      </w:r>
      <w:r>
        <w:rPr>
          <w:rFonts w:hint="eastAsia"/>
          <w:lang w:eastAsia="zh-CN"/>
        </w:rPr>
        <w:t>the</w:t>
      </w:r>
      <w:r>
        <w:rPr>
          <w:lang w:eastAsia="zh-CN"/>
        </w:rPr>
        <w:t xml:space="preserve"> dataset of </w:t>
      </w:r>
      <w:proofErr w:type="spellStart"/>
      <w:r>
        <w:rPr>
          <w:lang w:eastAsia="zh-CN"/>
        </w:rPr>
        <w:t>InH</w:t>
      </w:r>
      <w:proofErr w:type="spellEnd"/>
      <w:r>
        <w:rPr>
          <w:lang w:eastAsia="zh-CN"/>
        </w:rPr>
        <w:t xml:space="preserve"> shows poor performance if it is directly applied for the testing dataset of </w:t>
      </w:r>
      <w:proofErr w:type="spellStart"/>
      <w:r>
        <w:rPr>
          <w:lang w:eastAsia="zh-CN"/>
        </w:rPr>
        <w:t>UMa</w:t>
      </w:r>
      <w:proofErr w:type="spellEnd"/>
      <w:r>
        <w:rPr>
          <w:lang w:eastAsia="zh-CN"/>
        </w:rPr>
        <w:t xml:space="preserve">. However, after fine-tuned by a dataset of </w:t>
      </w:r>
      <w:proofErr w:type="spellStart"/>
      <w:r>
        <w:rPr>
          <w:lang w:eastAsia="zh-CN"/>
        </w:rPr>
        <w:t>UMa</w:t>
      </w:r>
      <w:proofErr w:type="spellEnd"/>
      <w:r>
        <w:rPr>
          <w:lang w:eastAsia="zh-CN"/>
        </w:rPr>
        <w:t xml:space="preserve"> </w:t>
      </w:r>
      <w:r w:rsidRPr="008602E8">
        <w:rPr>
          <w:lang w:eastAsia="zh-CN"/>
        </w:rPr>
        <w:t>channel</w:t>
      </w:r>
      <w:r>
        <w:rPr>
          <w:lang w:eastAsia="zh-CN"/>
        </w:rPr>
        <w:t xml:space="preserve">, the performance can be improved </w:t>
      </w:r>
      <w:r w:rsidRPr="00FA7145">
        <w:rPr>
          <w:lang w:eastAsia="zh-CN"/>
        </w:rPr>
        <w:t>obvious</w:t>
      </w:r>
      <w:r>
        <w:rPr>
          <w:lang w:eastAsia="zh-CN"/>
        </w:rPr>
        <w:t>ly.</w:t>
      </w:r>
      <w:r w:rsidR="002C6E89">
        <w:rPr>
          <w:lang w:eastAsia="zh-CN"/>
        </w:rPr>
        <w:t xml:space="preserve"> This demonstrates the benefit of fine-tuning.</w:t>
      </w:r>
    </w:p>
    <w:p w14:paraId="4F8F8F33" w14:textId="77777777" w:rsidR="00177368" w:rsidRDefault="00177368" w:rsidP="00177368">
      <w:pPr>
        <w:pStyle w:val="a6"/>
        <w:jc w:val="center"/>
        <w:rPr>
          <w:lang w:eastAsia="zh-CN"/>
        </w:rPr>
      </w:pPr>
      <w:bookmarkStart w:id="13" w:name="_Ref109657093"/>
      <w:r>
        <w:t xml:space="preserve">Table </w:t>
      </w:r>
      <w:r w:rsidR="007D1251">
        <w:rPr>
          <w:noProof/>
        </w:rPr>
        <w:fldChar w:fldCharType="begin"/>
      </w:r>
      <w:r w:rsidR="007D1251">
        <w:rPr>
          <w:noProof/>
        </w:rPr>
        <w:instrText xml:space="preserve"> SEQ Table \* ARABIC </w:instrText>
      </w:r>
      <w:r w:rsidR="007D1251">
        <w:rPr>
          <w:noProof/>
        </w:rPr>
        <w:fldChar w:fldCharType="separate"/>
      </w:r>
      <w:r w:rsidR="004843B9">
        <w:rPr>
          <w:noProof/>
        </w:rPr>
        <w:t>4</w:t>
      </w:r>
      <w:r w:rsidR="007D1251">
        <w:rPr>
          <w:noProof/>
        </w:rPr>
        <w:fldChar w:fldCharType="end"/>
      </w:r>
      <w:bookmarkEnd w:id="13"/>
      <w:r>
        <w:t xml:space="preserve"> G</w:t>
      </w:r>
      <w:r w:rsidRPr="00D23DDB">
        <w:t>eneralization</w:t>
      </w:r>
      <w:r>
        <w:t xml:space="preserve"> performances on channel models</w:t>
      </w:r>
    </w:p>
    <w:tbl>
      <w:tblPr>
        <w:tblStyle w:val="af0"/>
        <w:tblW w:w="0" w:type="auto"/>
        <w:tblLook w:val="04A0" w:firstRow="1" w:lastRow="0" w:firstColumn="1" w:lastColumn="0" w:noHBand="0" w:noVBand="1"/>
      </w:tblPr>
      <w:tblGrid>
        <w:gridCol w:w="1416"/>
        <w:gridCol w:w="1310"/>
        <w:gridCol w:w="1311"/>
        <w:gridCol w:w="1310"/>
        <w:gridCol w:w="1311"/>
        <w:gridCol w:w="2649"/>
      </w:tblGrid>
      <w:tr w:rsidR="00177368" w14:paraId="31A63103" w14:textId="77777777" w:rsidTr="00DC1B84">
        <w:tc>
          <w:tcPr>
            <w:tcW w:w="1416" w:type="dxa"/>
            <w:vMerge w:val="restart"/>
            <w:vAlign w:val="center"/>
          </w:tcPr>
          <w:p w14:paraId="517575F0" w14:textId="2F980725" w:rsidR="00177368" w:rsidRDefault="00177368" w:rsidP="00DC1B84">
            <w:pPr>
              <w:jc w:val="center"/>
              <w:rPr>
                <w:lang w:eastAsia="zh-CN"/>
              </w:rPr>
            </w:pPr>
            <w:r w:rsidRPr="009E4D8B">
              <w:rPr>
                <w:rFonts w:eastAsia="宋体"/>
                <w:lang w:eastAsia="zh-CN"/>
              </w:rPr>
              <w:t>Test</w:t>
            </w:r>
            <w:r w:rsidR="002A6EAB">
              <w:rPr>
                <w:rFonts w:eastAsia="宋体"/>
                <w:lang w:eastAsia="zh-CN"/>
              </w:rPr>
              <w:t>ing</w:t>
            </w:r>
          </w:p>
        </w:tc>
        <w:tc>
          <w:tcPr>
            <w:tcW w:w="7891" w:type="dxa"/>
            <w:gridSpan w:val="5"/>
            <w:vAlign w:val="center"/>
          </w:tcPr>
          <w:p w14:paraId="223A4CEF" w14:textId="2C1DB7BD" w:rsidR="00177368" w:rsidRDefault="00177368" w:rsidP="00DC1B84">
            <w:pPr>
              <w:jc w:val="center"/>
              <w:rPr>
                <w:lang w:eastAsia="zh-CN"/>
              </w:rPr>
            </w:pPr>
            <w:r w:rsidRPr="009E4D8B">
              <w:rPr>
                <w:rFonts w:eastAsia="宋体"/>
                <w:lang w:eastAsia="zh-CN"/>
              </w:rPr>
              <w:t>Train</w:t>
            </w:r>
            <w:r w:rsidR="002A6EAB">
              <w:rPr>
                <w:rFonts w:eastAsia="宋体"/>
                <w:lang w:eastAsia="zh-CN"/>
              </w:rPr>
              <w:t>ing</w:t>
            </w:r>
          </w:p>
        </w:tc>
      </w:tr>
      <w:tr w:rsidR="00177368" w:rsidRPr="008602E8" w14:paraId="0EB03894" w14:textId="77777777" w:rsidTr="00DC1B84">
        <w:tc>
          <w:tcPr>
            <w:tcW w:w="1416" w:type="dxa"/>
            <w:vMerge/>
            <w:vAlign w:val="center"/>
          </w:tcPr>
          <w:p w14:paraId="4FB2FECE" w14:textId="77777777" w:rsidR="00177368" w:rsidRDefault="00177368" w:rsidP="00DC1B84">
            <w:pPr>
              <w:jc w:val="center"/>
              <w:rPr>
                <w:lang w:eastAsia="zh-CN"/>
              </w:rPr>
            </w:pPr>
          </w:p>
        </w:tc>
        <w:tc>
          <w:tcPr>
            <w:tcW w:w="1310" w:type="dxa"/>
            <w:vAlign w:val="center"/>
          </w:tcPr>
          <w:p w14:paraId="20E5FFF3" w14:textId="77777777" w:rsidR="00177368" w:rsidRDefault="00177368" w:rsidP="00DC1B84">
            <w:pPr>
              <w:jc w:val="center"/>
              <w:rPr>
                <w:lang w:eastAsia="zh-CN"/>
              </w:rPr>
            </w:pPr>
            <w:proofErr w:type="spellStart"/>
            <w:r w:rsidRPr="009E4D8B">
              <w:rPr>
                <w:rFonts w:eastAsia="宋体"/>
                <w:lang w:eastAsia="zh-CN"/>
              </w:rPr>
              <w:t>UMa</w:t>
            </w:r>
            <w:proofErr w:type="spellEnd"/>
          </w:p>
        </w:tc>
        <w:tc>
          <w:tcPr>
            <w:tcW w:w="1311" w:type="dxa"/>
            <w:vAlign w:val="center"/>
          </w:tcPr>
          <w:p w14:paraId="3298E252" w14:textId="77777777" w:rsidR="00177368" w:rsidRDefault="00177368" w:rsidP="00DC1B84">
            <w:pPr>
              <w:jc w:val="center"/>
              <w:rPr>
                <w:lang w:eastAsia="zh-CN"/>
              </w:rPr>
            </w:pPr>
            <w:proofErr w:type="spellStart"/>
            <w:r w:rsidRPr="009E4D8B">
              <w:rPr>
                <w:rFonts w:eastAsia="宋体"/>
                <w:lang w:eastAsia="zh-CN"/>
              </w:rPr>
              <w:t>UMi</w:t>
            </w:r>
            <w:proofErr w:type="spellEnd"/>
          </w:p>
        </w:tc>
        <w:tc>
          <w:tcPr>
            <w:tcW w:w="1310" w:type="dxa"/>
            <w:vAlign w:val="center"/>
          </w:tcPr>
          <w:p w14:paraId="2E2F43D9" w14:textId="77777777" w:rsidR="00177368" w:rsidRDefault="00177368" w:rsidP="00DC1B84">
            <w:pPr>
              <w:jc w:val="center"/>
              <w:rPr>
                <w:lang w:eastAsia="zh-CN"/>
              </w:rPr>
            </w:pPr>
            <w:proofErr w:type="spellStart"/>
            <w:r w:rsidRPr="009E4D8B">
              <w:rPr>
                <w:rFonts w:eastAsia="宋体"/>
                <w:lang w:eastAsia="zh-CN"/>
              </w:rPr>
              <w:t>InH</w:t>
            </w:r>
            <w:proofErr w:type="spellEnd"/>
          </w:p>
        </w:tc>
        <w:tc>
          <w:tcPr>
            <w:tcW w:w="1311" w:type="dxa"/>
            <w:vAlign w:val="center"/>
          </w:tcPr>
          <w:p w14:paraId="664AB06D" w14:textId="77777777" w:rsidR="00177368" w:rsidRDefault="00177368" w:rsidP="00DC1B84">
            <w:pPr>
              <w:jc w:val="center"/>
              <w:rPr>
                <w:lang w:eastAsia="zh-CN"/>
              </w:rPr>
            </w:pPr>
            <w:r w:rsidRPr="009E4D8B">
              <w:rPr>
                <w:rFonts w:eastAsia="宋体"/>
                <w:lang w:eastAsia="zh-CN"/>
              </w:rPr>
              <w:t>Mixed</w:t>
            </w:r>
          </w:p>
        </w:tc>
        <w:tc>
          <w:tcPr>
            <w:tcW w:w="2649" w:type="dxa"/>
            <w:vAlign w:val="center"/>
          </w:tcPr>
          <w:p w14:paraId="5A5F2235" w14:textId="3332B25E" w:rsidR="00177368" w:rsidRDefault="00177368">
            <w:pPr>
              <w:jc w:val="center"/>
              <w:rPr>
                <w:lang w:eastAsia="zh-CN"/>
              </w:rPr>
            </w:pPr>
            <w:proofErr w:type="spellStart"/>
            <w:r>
              <w:rPr>
                <w:rFonts w:eastAsia="宋体"/>
                <w:lang w:eastAsia="zh-CN"/>
              </w:rPr>
              <w:t>InH</w:t>
            </w:r>
            <w:proofErr w:type="spellEnd"/>
            <w:r>
              <w:rPr>
                <w:rFonts w:eastAsia="宋体"/>
                <w:lang w:eastAsia="zh-CN"/>
              </w:rPr>
              <w:t xml:space="preserve">, </w:t>
            </w:r>
            <w:r w:rsidR="00586398">
              <w:rPr>
                <w:rFonts w:eastAsia="宋体"/>
                <w:lang w:eastAsia="zh-CN"/>
              </w:rPr>
              <w:t>f</w:t>
            </w:r>
            <w:r w:rsidR="00586398" w:rsidRPr="009E4D8B">
              <w:rPr>
                <w:rFonts w:eastAsia="宋体"/>
                <w:lang w:eastAsia="zh-CN"/>
              </w:rPr>
              <w:t>ine</w:t>
            </w:r>
            <w:r w:rsidRPr="009E4D8B">
              <w:rPr>
                <w:rFonts w:eastAsia="宋体"/>
                <w:lang w:eastAsia="zh-CN"/>
              </w:rPr>
              <w:t>-tune</w:t>
            </w:r>
            <w:r w:rsidR="00586398">
              <w:rPr>
                <w:rFonts w:eastAsia="宋体"/>
                <w:lang w:eastAsia="zh-CN"/>
              </w:rPr>
              <w:t>d</w:t>
            </w:r>
            <w:r w:rsidRPr="009E4D8B">
              <w:rPr>
                <w:rFonts w:eastAsia="宋体"/>
                <w:lang w:eastAsia="zh-CN"/>
              </w:rPr>
              <w:t xml:space="preserve"> with </w:t>
            </w:r>
            <w:proofErr w:type="spellStart"/>
            <w:r w:rsidRPr="009E4D8B">
              <w:rPr>
                <w:rFonts w:eastAsia="宋体"/>
                <w:lang w:eastAsia="zh-CN"/>
              </w:rPr>
              <w:t>UMa</w:t>
            </w:r>
            <w:proofErr w:type="spellEnd"/>
          </w:p>
        </w:tc>
      </w:tr>
      <w:tr w:rsidR="00177368" w14:paraId="09C14063" w14:textId="77777777" w:rsidTr="00DC1B84">
        <w:tc>
          <w:tcPr>
            <w:tcW w:w="1416" w:type="dxa"/>
            <w:vAlign w:val="center"/>
          </w:tcPr>
          <w:p w14:paraId="197739C5" w14:textId="77777777" w:rsidR="00177368" w:rsidRDefault="00177368" w:rsidP="00DC1B84">
            <w:pPr>
              <w:jc w:val="center"/>
              <w:rPr>
                <w:lang w:eastAsia="zh-CN"/>
              </w:rPr>
            </w:pPr>
            <w:proofErr w:type="spellStart"/>
            <w:r w:rsidRPr="009E4D8B">
              <w:rPr>
                <w:rFonts w:eastAsia="宋体"/>
                <w:lang w:eastAsia="zh-CN"/>
              </w:rPr>
              <w:t>UMa</w:t>
            </w:r>
            <w:proofErr w:type="spellEnd"/>
          </w:p>
        </w:tc>
        <w:tc>
          <w:tcPr>
            <w:tcW w:w="1310" w:type="dxa"/>
            <w:vAlign w:val="center"/>
          </w:tcPr>
          <w:p w14:paraId="0DEFF04B" w14:textId="77777777" w:rsidR="00177368" w:rsidRDefault="00177368" w:rsidP="00DC1B84">
            <w:pPr>
              <w:jc w:val="center"/>
              <w:rPr>
                <w:lang w:eastAsia="zh-CN"/>
              </w:rPr>
            </w:pPr>
            <w:r w:rsidRPr="009E4D8B">
              <w:rPr>
                <w:rFonts w:eastAsia="宋体"/>
                <w:lang w:eastAsia="zh-CN"/>
              </w:rPr>
              <w:t>0.95</w:t>
            </w:r>
            <w:r>
              <w:rPr>
                <w:rFonts w:eastAsia="宋体"/>
                <w:lang w:eastAsia="zh-CN"/>
              </w:rPr>
              <w:t>7</w:t>
            </w:r>
          </w:p>
        </w:tc>
        <w:tc>
          <w:tcPr>
            <w:tcW w:w="1311" w:type="dxa"/>
            <w:vAlign w:val="center"/>
          </w:tcPr>
          <w:p w14:paraId="48E229CA" w14:textId="77777777" w:rsidR="00177368" w:rsidRDefault="00177368" w:rsidP="00DC1B84">
            <w:pPr>
              <w:jc w:val="center"/>
              <w:rPr>
                <w:lang w:eastAsia="zh-CN"/>
              </w:rPr>
            </w:pPr>
            <w:r w:rsidRPr="009E4D8B">
              <w:rPr>
                <w:rFonts w:eastAsia="宋体"/>
                <w:lang w:eastAsia="zh-CN"/>
              </w:rPr>
              <w:t>0.95</w:t>
            </w:r>
            <w:r>
              <w:rPr>
                <w:rFonts w:eastAsia="宋体"/>
                <w:lang w:eastAsia="zh-CN"/>
              </w:rPr>
              <w:t>4</w:t>
            </w:r>
          </w:p>
        </w:tc>
        <w:tc>
          <w:tcPr>
            <w:tcW w:w="1310" w:type="dxa"/>
            <w:vAlign w:val="center"/>
          </w:tcPr>
          <w:p w14:paraId="2769FB3B" w14:textId="77777777" w:rsidR="00177368" w:rsidRDefault="00177368" w:rsidP="00DC1B84">
            <w:pPr>
              <w:jc w:val="center"/>
              <w:rPr>
                <w:lang w:eastAsia="zh-CN"/>
              </w:rPr>
            </w:pPr>
            <w:r w:rsidRPr="009E4D8B">
              <w:rPr>
                <w:rFonts w:eastAsia="宋体"/>
                <w:lang w:eastAsia="zh-CN"/>
              </w:rPr>
              <w:t>0.929</w:t>
            </w:r>
          </w:p>
        </w:tc>
        <w:tc>
          <w:tcPr>
            <w:tcW w:w="1311" w:type="dxa"/>
            <w:vAlign w:val="center"/>
          </w:tcPr>
          <w:p w14:paraId="27D7DFE6" w14:textId="77777777" w:rsidR="00177368" w:rsidRDefault="00177368" w:rsidP="00DC1B84">
            <w:pPr>
              <w:jc w:val="center"/>
              <w:rPr>
                <w:lang w:eastAsia="zh-CN"/>
              </w:rPr>
            </w:pPr>
            <w:r w:rsidRPr="009E4D8B">
              <w:rPr>
                <w:rFonts w:eastAsia="宋体"/>
                <w:lang w:eastAsia="zh-CN"/>
              </w:rPr>
              <w:t>0.95</w:t>
            </w:r>
            <w:r>
              <w:rPr>
                <w:rFonts w:eastAsia="宋体"/>
                <w:lang w:eastAsia="zh-CN"/>
              </w:rPr>
              <w:t>2</w:t>
            </w:r>
          </w:p>
        </w:tc>
        <w:tc>
          <w:tcPr>
            <w:tcW w:w="2649" w:type="dxa"/>
            <w:vAlign w:val="center"/>
          </w:tcPr>
          <w:p w14:paraId="1FB54FC0" w14:textId="77777777" w:rsidR="00177368" w:rsidRDefault="00177368" w:rsidP="00DC1B84">
            <w:pPr>
              <w:jc w:val="center"/>
              <w:rPr>
                <w:lang w:eastAsia="zh-CN"/>
              </w:rPr>
            </w:pPr>
            <w:r w:rsidRPr="009E4D8B">
              <w:rPr>
                <w:rFonts w:eastAsia="宋体"/>
                <w:lang w:eastAsia="zh-CN"/>
              </w:rPr>
              <w:t>0.94</w:t>
            </w:r>
            <w:r>
              <w:rPr>
                <w:rFonts w:eastAsia="宋体"/>
                <w:lang w:eastAsia="zh-CN"/>
              </w:rPr>
              <w:t>4</w:t>
            </w:r>
          </w:p>
        </w:tc>
      </w:tr>
      <w:tr w:rsidR="00177368" w14:paraId="09E7687B" w14:textId="77777777" w:rsidTr="00DC1B84">
        <w:tc>
          <w:tcPr>
            <w:tcW w:w="1416" w:type="dxa"/>
            <w:vAlign w:val="center"/>
          </w:tcPr>
          <w:p w14:paraId="55CFBBF4" w14:textId="77777777" w:rsidR="00177368" w:rsidRDefault="00177368" w:rsidP="00DC1B84">
            <w:pPr>
              <w:jc w:val="center"/>
              <w:rPr>
                <w:lang w:eastAsia="zh-CN"/>
              </w:rPr>
            </w:pPr>
            <w:proofErr w:type="spellStart"/>
            <w:r w:rsidRPr="009E4D8B">
              <w:rPr>
                <w:rFonts w:eastAsia="宋体"/>
                <w:lang w:eastAsia="zh-CN"/>
              </w:rPr>
              <w:t>UMi</w:t>
            </w:r>
            <w:proofErr w:type="spellEnd"/>
          </w:p>
        </w:tc>
        <w:tc>
          <w:tcPr>
            <w:tcW w:w="1310" w:type="dxa"/>
            <w:vAlign w:val="center"/>
          </w:tcPr>
          <w:p w14:paraId="1D6A5D01" w14:textId="77777777" w:rsidR="00177368" w:rsidRDefault="00177368" w:rsidP="00DC1B84">
            <w:pPr>
              <w:jc w:val="center"/>
              <w:rPr>
                <w:lang w:eastAsia="zh-CN"/>
              </w:rPr>
            </w:pPr>
            <w:r w:rsidRPr="009E4D8B">
              <w:rPr>
                <w:rFonts w:eastAsia="宋体"/>
                <w:lang w:eastAsia="zh-CN"/>
              </w:rPr>
              <w:t>0.952</w:t>
            </w:r>
          </w:p>
        </w:tc>
        <w:tc>
          <w:tcPr>
            <w:tcW w:w="1311" w:type="dxa"/>
            <w:vAlign w:val="center"/>
          </w:tcPr>
          <w:p w14:paraId="147EAF48" w14:textId="77777777" w:rsidR="00177368" w:rsidRDefault="00177368" w:rsidP="00DC1B84">
            <w:pPr>
              <w:jc w:val="center"/>
              <w:rPr>
                <w:lang w:eastAsia="zh-CN"/>
              </w:rPr>
            </w:pPr>
            <w:r w:rsidRPr="009E4D8B">
              <w:rPr>
                <w:rFonts w:eastAsia="宋体"/>
                <w:lang w:eastAsia="zh-CN"/>
              </w:rPr>
              <w:t>0.95</w:t>
            </w:r>
            <w:r>
              <w:rPr>
                <w:rFonts w:eastAsia="宋体"/>
                <w:lang w:eastAsia="zh-CN"/>
              </w:rPr>
              <w:t>2</w:t>
            </w:r>
          </w:p>
        </w:tc>
        <w:tc>
          <w:tcPr>
            <w:tcW w:w="1310" w:type="dxa"/>
            <w:vAlign w:val="center"/>
          </w:tcPr>
          <w:p w14:paraId="5B170E4F" w14:textId="77777777" w:rsidR="00177368" w:rsidRDefault="00177368" w:rsidP="00DC1B84">
            <w:pPr>
              <w:jc w:val="center"/>
              <w:rPr>
                <w:lang w:eastAsia="zh-CN"/>
              </w:rPr>
            </w:pPr>
            <w:r w:rsidRPr="009E4D8B">
              <w:rPr>
                <w:rFonts w:eastAsia="宋体"/>
                <w:lang w:eastAsia="zh-CN"/>
              </w:rPr>
              <w:t>0.925</w:t>
            </w:r>
          </w:p>
        </w:tc>
        <w:tc>
          <w:tcPr>
            <w:tcW w:w="1311" w:type="dxa"/>
            <w:vAlign w:val="center"/>
          </w:tcPr>
          <w:p w14:paraId="1E8CCC89" w14:textId="77777777" w:rsidR="00177368" w:rsidRDefault="00177368" w:rsidP="00DC1B84">
            <w:pPr>
              <w:jc w:val="center"/>
              <w:rPr>
                <w:lang w:eastAsia="zh-CN"/>
              </w:rPr>
            </w:pPr>
            <w:r w:rsidRPr="009E4D8B">
              <w:rPr>
                <w:rFonts w:eastAsia="宋体"/>
                <w:lang w:eastAsia="zh-CN"/>
              </w:rPr>
              <w:t>0.948</w:t>
            </w:r>
          </w:p>
        </w:tc>
        <w:tc>
          <w:tcPr>
            <w:tcW w:w="2649" w:type="dxa"/>
            <w:vAlign w:val="center"/>
          </w:tcPr>
          <w:p w14:paraId="1A8F6376" w14:textId="77777777" w:rsidR="00177368" w:rsidRDefault="00177368" w:rsidP="00DC1B84">
            <w:pPr>
              <w:jc w:val="center"/>
              <w:rPr>
                <w:lang w:eastAsia="zh-CN"/>
              </w:rPr>
            </w:pPr>
            <w:r w:rsidRPr="009E4D8B">
              <w:rPr>
                <w:rFonts w:eastAsia="宋体"/>
                <w:lang w:eastAsia="zh-CN"/>
              </w:rPr>
              <w:t>\</w:t>
            </w:r>
          </w:p>
        </w:tc>
      </w:tr>
      <w:tr w:rsidR="00177368" w14:paraId="0CDB1C18" w14:textId="77777777" w:rsidTr="00DC1B84">
        <w:tc>
          <w:tcPr>
            <w:tcW w:w="1416" w:type="dxa"/>
            <w:vAlign w:val="center"/>
          </w:tcPr>
          <w:p w14:paraId="0D9FFC85" w14:textId="77777777" w:rsidR="00177368" w:rsidRDefault="00177368" w:rsidP="00DC1B84">
            <w:pPr>
              <w:jc w:val="center"/>
              <w:rPr>
                <w:lang w:eastAsia="zh-CN"/>
              </w:rPr>
            </w:pPr>
            <w:proofErr w:type="spellStart"/>
            <w:r w:rsidRPr="009E4D8B">
              <w:rPr>
                <w:rFonts w:eastAsia="宋体"/>
                <w:lang w:eastAsia="zh-CN"/>
              </w:rPr>
              <w:t>InH</w:t>
            </w:r>
            <w:proofErr w:type="spellEnd"/>
          </w:p>
        </w:tc>
        <w:tc>
          <w:tcPr>
            <w:tcW w:w="1310" w:type="dxa"/>
            <w:vAlign w:val="center"/>
          </w:tcPr>
          <w:p w14:paraId="4DA738E2" w14:textId="77777777" w:rsidR="00177368" w:rsidRDefault="00177368" w:rsidP="00DC1B84">
            <w:pPr>
              <w:jc w:val="center"/>
              <w:rPr>
                <w:lang w:eastAsia="zh-CN"/>
              </w:rPr>
            </w:pPr>
            <w:r w:rsidRPr="009E4D8B">
              <w:rPr>
                <w:rFonts w:eastAsia="宋体"/>
                <w:lang w:eastAsia="zh-CN"/>
              </w:rPr>
              <w:t>0.9</w:t>
            </w:r>
            <w:r>
              <w:rPr>
                <w:rFonts w:eastAsia="宋体"/>
                <w:lang w:eastAsia="zh-CN"/>
              </w:rPr>
              <w:t>8</w:t>
            </w:r>
          </w:p>
        </w:tc>
        <w:tc>
          <w:tcPr>
            <w:tcW w:w="1311" w:type="dxa"/>
            <w:vAlign w:val="center"/>
          </w:tcPr>
          <w:p w14:paraId="233E0348" w14:textId="77777777" w:rsidR="00177368" w:rsidRDefault="00177368" w:rsidP="00DC1B84">
            <w:pPr>
              <w:jc w:val="center"/>
              <w:rPr>
                <w:lang w:eastAsia="zh-CN"/>
              </w:rPr>
            </w:pPr>
            <w:r w:rsidRPr="009E4D8B">
              <w:rPr>
                <w:rFonts w:eastAsia="宋体"/>
                <w:lang w:eastAsia="zh-CN"/>
              </w:rPr>
              <w:t>0.979</w:t>
            </w:r>
          </w:p>
        </w:tc>
        <w:tc>
          <w:tcPr>
            <w:tcW w:w="1310" w:type="dxa"/>
            <w:vAlign w:val="center"/>
          </w:tcPr>
          <w:p w14:paraId="1D109815" w14:textId="77777777" w:rsidR="00177368" w:rsidRDefault="00177368" w:rsidP="00DC1B84">
            <w:pPr>
              <w:jc w:val="center"/>
              <w:rPr>
                <w:lang w:eastAsia="zh-CN"/>
              </w:rPr>
            </w:pPr>
            <w:r w:rsidRPr="009E4D8B">
              <w:rPr>
                <w:rFonts w:eastAsia="宋体"/>
                <w:lang w:eastAsia="zh-CN"/>
              </w:rPr>
              <w:t>0.989</w:t>
            </w:r>
          </w:p>
        </w:tc>
        <w:tc>
          <w:tcPr>
            <w:tcW w:w="1311" w:type="dxa"/>
            <w:vAlign w:val="center"/>
          </w:tcPr>
          <w:p w14:paraId="20A71694" w14:textId="77777777" w:rsidR="00177368" w:rsidRDefault="00177368" w:rsidP="00DC1B84">
            <w:pPr>
              <w:jc w:val="center"/>
              <w:rPr>
                <w:lang w:eastAsia="zh-CN"/>
              </w:rPr>
            </w:pPr>
            <w:r w:rsidRPr="009E4D8B">
              <w:rPr>
                <w:rFonts w:eastAsia="宋体"/>
                <w:lang w:eastAsia="zh-CN"/>
              </w:rPr>
              <w:t>0.986</w:t>
            </w:r>
          </w:p>
        </w:tc>
        <w:tc>
          <w:tcPr>
            <w:tcW w:w="2649" w:type="dxa"/>
            <w:vAlign w:val="center"/>
          </w:tcPr>
          <w:p w14:paraId="4519E10A" w14:textId="77777777" w:rsidR="00177368" w:rsidRDefault="00177368" w:rsidP="00DC1B84">
            <w:pPr>
              <w:jc w:val="center"/>
              <w:rPr>
                <w:lang w:eastAsia="zh-CN"/>
              </w:rPr>
            </w:pPr>
            <w:r w:rsidRPr="009E4D8B">
              <w:rPr>
                <w:rFonts w:eastAsia="宋体"/>
                <w:lang w:eastAsia="zh-CN"/>
              </w:rPr>
              <w:t>\</w:t>
            </w:r>
          </w:p>
        </w:tc>
      </w:tr>
    </w:tbl>
    <w:p w14:paraId="4CD187EE" w14:textId="4F7F15AA" w:rsidR="00177368" w:rsidRDefault="00177368" w:rsidP="00177368">
      <w:pPr>
        <w:spacing w:beforeLines="50" w:before="120"/>
      </w:pPr>
      <w:r>
        <w:fldChar w:fldCharType="begin"/>
      </w:r>
      <w:r>
        <w:instrText xml:space="preserve"> REF _Ref109659533 \h </w:instrText>
      </w:r>
      <w:r>
        <w:fldChar w:fldCharType="separate"/>
      </w:r>
      <w:r w:rsidR="004843B9">
        <w:t xml:space="preserve">Table </w:t>
      </w:r>
      <w:r w:rsidR="004843B9">
        <w:rPr>
          <w:noProof/>
        </w:rPr>
        <w:t>5</w:t>
      </w:r>
      <w:r>
        <w:fldChar w:fldCharType="end"/>
      </w:r>
      <w:r>
        <w:t xml:space="preserve"> shows the </w:t>
      </w:r>
      <w:r w:rsidRPr="008602E8">
        <w:t>generalization performances on</w:t>
      </w:r>
      <w:r w:rsidR="00215678">
        <w:t xml:space="preserve"> various</w:t>
      </w:r>
      <w:r>
        <w:t xml:space="preserve"> i</w:t>
      </w:r>
      <w:r w:rsidRPr="006B3407">
        <w:t>ndoor/outdoor</w:t>
      </w:r>
      <w:r>
        <w:t xml:space="preserve"> </w:t>
      </w:r>
      <w:r w:rsidRPr="006B3407">
        <w:t>UE distribution</w:t>
      </w:r>
      <w:r>
        <w:t xml:space="preserve">s. The size of each </w:t>
      </w:r>
      <w:r w:rsidR="00632F00">
        <w:t xml:space="preserve">training </w:t>
      </w:r>
      <w:r>
        <w:t xml:space="preserve">dataset </w:t>
      </w:r>
      <w:r w:rsidR="00912C39">
        <w:t xml:space="preserve">is </w:t>
      </w:r>
      <w:r>
        <w:t>300K</w:t>
      </w:r>
      <w:r w:rsidR="00235B29">
        <w:t xml:space="preserve">, and the </w:t>
      </w:r>
      <w:r w:rsidR="00235B29">
        <w:rPr>
          <w:lang w:eastAsia="zh-CN"/>
        </w:rPr>
        <w:t xml:space="preserve">size of the testing dataset is </w:t>
      </w:r>
      <w:r w:rsidR="006F693E">
        <w:rPr>
          <w:lang w:eastAsia="zh-CN"/>
        </w:rPr>
        <w:t>60K</w:t>
      </w:r>
      <w:r w:rsidR="006F693E" w:rsidDel="006F693E">
        <w:rPr>
          <w:lang w:eastAsia="zh-CN"/>
        </w:rPr>
        <w:t xml:space="preserve"> </w:t>
      </w:r>
      <w:r w:rsidR="00235B29">
        <w:rPr>
          <w:lang w:eastAsia="zh-CN"/>
        </w:rPr>
        <w:t>for each of indoor/outdoor</w:t>
      </w:r>
      <w:r>
        <w:t xml:space="preserve">. </w:t>
      </w:r>
      <w:r>
        <w:rPr>
          <w:lang w:eastAsia="zh-CN"/>
        </w:rPr>
        <w:t xml:space="preserve">The results show that AI/ML models trained by any </w:t>
      </w:r>
      <w:r w:rsidRPr="00AE40C6">
        <w:rPr>
          <w:lang w:eastAsia="zh-CN"/>
        </w:rPr>
        <w:t>indoor/outdoor UE distribution</w:t>
      </w:r>
      <w:r>
        <w:rPr>
          <w:lang w:eastAsia="zh-CN"/>
        </w:rPr>
        <w:t xml:space="preserve"> </w:t>
      </w:r>
      <w:r w:rsidR="006471BF">
        <w:rPr>
          <w:lang w:eastAsia="zh-CN"/>
        </w:rPr>
        <w:t>performs similarly</w:t>
      </w:r>
      <w:r>
        <w:rPr>
          <w:lang w:eastAsia="zh-CN"/>
        </w:rPr>
        <w:t xml:space="preserve"> on </w:t>
      </w:r>
      <w:r w:rsidRPr="00AE40C6">
        <w:rPr>
          <w:lang w:eastAsia="zh-CN"/>
        </w:rPr>
        <w:t>outdoor</w:t>
      </w:r>
      <w:r>
        <w:rPr>
          <w:lang w:eastAsia="zh-CN"/>
        </w:rPr>
        <w:t xml:space="preserve"> testing dataset. </w:t>
      </w:r>
      <w:r w:rsidR="00A323A2">
        <w:rPr>
          <w:lang w:eastAsia="zh-CN"/>
        </w:rPr>
        <w:t>On the other hand</w:t>
      </w:r>
      <w:r>
        <w:rPr>
          <w:lang w:eastAsia="zh-CN"/>
        </w:rPr>
        <w:t xml:space="preserve">, with the </w:t>
      </w:r>
      <w:r w:rsidR="00EE7446">
        <w:rPr>
          <w:lang w:eastAsia="zh-CN"/>
        </w:rPr>
        <w:t xml:space="preserve">decrease </w:t>
      </w:r>
      <w:r>
        <w:rPr>
          <w:lang w:eastAsia="zh-CN"/>
        </w:rPr>
        <w:t xml:space="preserve">of the ratio </w:t>
      </w:r>
      <w:r w:rsidR="00EE7446">
        <w:rPr>
          <w:lang w:eastAsia="zh-CN"/>
        </w:rPr>
        <w:t xml:space="preserve">of indoor UEs (i.e., O2I channel </w:t>
      </w:r>
      <w:r w:rsidR="00EE7446">
        <w:rPr>
          <w:lang w:eastAsia="zh-CN"/>
        </w:rPr>
        <w:lastRenderedPageBreak/>
        <w:t xml:space="preserve">samples) </w:t>
      </w:r>
      <w:r>
        <w:rPr>
          <w:lang w:eastAsia="zh-CN"/>
        </w:rPr>
        <w:t xml:space="preserve">in </w:t>
      </w:r>
      <w:r w:rsidR="00EE7446">
        <w:rPr>
          <w:lang w:eastAsia="zh-CN"/>
        </w:rPr>
        <w:t xml:space="preserve">the </w:t>
      </w:r>
      <w:r>
        <w:rPr>
          <w:lang w:eastAsia="zh-CN"/>
        </w:rPr>
        <w:t xml:space="preserve">training dataset, the performance on indoor testing dataset becomes worse. This </w:t>
      </w:r>
      <w:r w:rsidR="00EE7446">
        <w:rPr>
          <w:lang w:eastAsia="zh-CN"/>
        </w:rPr>
        <w:t>is</w:t>
      </w:r>
      <w:r>
        <w:rPr>
          <w:lang w:eastAsia="zh-CN"/>
        </w:rPr>
        <w:t xml:space="preserve"> because the </w:t>
      </w:r>
      <w:r w:rsidR="00EE7446">
        <w:rPr>
          <w:lang w:eastAsia="zh-CN"/>
        </w:rPr>
        <w:t xml:space="preserve">characteristics </w:t>
      </w:r>
      <w:r>
        <w:rPr>
          <w:lang w:eastAsia="zh-CN"/>
        </w:rPr>
        <w:t xml:space="preserve">of </w:t>
      </w:r>
      <w:r w:rsidR="00BD6146">
        <w:rPr>
          <w:lang w:eastAsia="zh-CN"/>
        </w:rPr>
        <w:t xml:space="preserve">O2I </w:t>
      </w:r>
      <w:r>
        <w:rPr>
          <w:lang w:eastAsia="zh-CN"/>
        </w:rPr>
        <w:t>channels are more diverse</w:t>
      </w:r>
      <w:r w:rsidR="00BB2390">
        <w:rPr>
          <w:lang w:eastAsia="zh-CN"/>
        </w:rPr>
        <w:t xml:space="preserve"> due to penetration, scattering, etc.</w:t>
      </w:r>
      <w:r w:rsidR="00705A09">
        <w:rPr>
          <w:lang w:eastAsia="zh-CN"/>
        </w:rPr>
        <w:t>, than outdoor only</w:t>
      </w:r>
      <w:r>
        <w:rPr>
          <w:lang w:eastAsia="zh-CN"/>
        </w:rPr>
        <w:t>.</w:t>
      </w:r>
    </w:p>
    <w:p w14:paraId="1D588CAE" w14:textId="77777777" w:rsidR="00177368" w:rsidRDefault="00177368" w:rsidP="00177368">
      <w:pPr>
        <w:pStyle w:val="a6"/>
        <w:jc w:val="center"/>
      </w:pPr>
      <w:bookmarkStart w:id="14" w:name="_Ref109659533"/>
      <w:r>
        <w:t xml:space="preserve">Table </w:t>
      </w:r>
      <w:r w:rsidR="007D1251">
        <w:rPr>
          <w:noProof/>
        </w:rPr>
        <w:fldChar w:fldCharType="begin"/>
      </w:r>
      <w:r w:rsidR="007D1251">
        <w:rPr>
          <w:noProof/>
        </w:rPr>
        <w:instrText xml:space="preserve"> SEQ Table \* ARABIC </w:instrText>
      </w:r>
      <w:r w:rsidR="007D1251">
        <w:rPr>
          <w:noProof/>
        </w:rPr>
        <w:fldChar w:fldCharType="separate"/>
      </w:r>
      <w:r w:rsidR="004843B9">
        <w:rPr>
          <w:noProof/>
        </w:rPr>
        <w:t>5</w:t>
      </w:r>
      <w:r w:rsidR="007D1251">
        <w:rPr>
          <w:noProof/>
        </w:rPr>
        <w:fldChar w:fldCharType="end"/>
      </w:r>
      <w:bookmarkEnd w:id="14"/>
      <w:r>
        <w:t xml:space="preserve"> G</w:t>
      </w:r>
      <w:r w:rsidRPr="00D23DDB">
        <w:t>eneralization</w:t>
      </w:r>
      <w:r>
        <w:t xml:space="preserve"> performances on i</w:t>
      </w:r>
      <w:r w:rsidRPr="006B3407">
        <w:t>ndoor/outdoor</w:t>
      </w:r>
      <w:r>
        <w:t xml:space="preserve"> </w:t>
      </w:r>
      <w:r w:rsidRPr="006B3407">
        <w:t>UE distribution</w:t>
      </w:r>
    </w:p>
    <w:tbl>
      <w:tblPr>
        <w:tblStyle w:val="af0"/>
        <w:tblW w:w="0" w:type="auto"/>
        <w:tblLook w:val="04A0" w:firstRow="1" w:lastRow="0" w:firstColumn="1" w:lastColumn="0" w:noHBand="0" w:noVBand="1"/>
      </w:tblPr>
      <w:tblGrid>
        <w:gridCol w:w="1416"/>
        <w:gridCol w:w="1578"/>
        <w:gridCol w:w="1578"/>
        <w:gridCol w:w="1578"/>
        <w:gridCol w:w="1578"/>
        <w:gridCol w:w="1579"/>
      </w:tblGrid>
      <w:tr w:rsidR="00177368" w14:paraId="5DE43901" w14:textId="77777777" w:rsidTr="00DC1B84">
        <w:tc>
          <w:tcPr>
            <w:tcW w:w="1416" w:type="dxa"/>
            <w:vMerge w:val="restart"/>
            <w:vAlign w:val="center"/>
          </w:tcPr>
          <w:p w14:paraId="6919B32B" w14:textId="529F62B8" w:rsidR="00177368" w:rsidRDefault="00177368" w:rsidP="00DC1B84">
            <w:pPr>
              <w:jc w:val="center"/>
              <w:rPr>
                <w:lang w:eastAsia="zh-CN"/>
              </w:rPr>
            </w:pPr>
            <w:r w:rsidRPr="009E4D8B">
              <w:rPr>
                <w:rFonts w:eastAsia="宋体"/>
                <w:lang w:eastAsia="zh-CN"/>
              </w:rPr>
              <w:t>Test</w:t>
            </w:r>
            <w:r w:rsidR="00D671E3">
              <w:rPr>
                <w:rFonts w:eastAsia="宋体"/>
                <w:lang w:eastAsia="zh-CN"/>
              </w:rPr>
              <w:t>ing</w:t>
            </w:r>
          </w:p>
        </w:tc>
        <w:tc>
          <w:tcPr>
            <w:tcW w:w="7891" w:type="dxa"/>
            <w:gridSpan w:val="5"/>
            <w:vAlign w:val="center"/>
          </w:tcPr>
          <w:p w14:paraId="19FB6F29" w14:textId="3E026B31" w:rsidR="00177368" w:rsidRDefault="00177368" w:rsidP="00DC1B84">
            <w:pPr>
              <w:jc w:val="center"/>
              <w:rPr>
                <w:lang w:eastAsia="zh-CN"/>
              </w:rPr>
            </w:pPr>
            <w:r w:rsidRPr="00E51995">
              <w:rPr>
                <w:rFonts w:eastAsia="宋体"/>
                <w:lang w:eastAsia="zh-CN"/>
              </w:rPr>
              <w:t>Train</w:t>
            </w:r>
            <w:r w:rsidR="00D671E3">
              <w:rPr>
                <w:rFonts w:eastAsia="宋体"/>
                <w:lang w:eastAsia="zh-CN"/>
              </w:rPr>
              <w:t>ing</w:t>
            </w:r>
            <w:r w:rsidRPr="00E51995">
              <w:rPr>
                <w:rFonts w:eastAsia="宋体"/>
                <w:lang w:eastAsia="zh-CN"/>
              </w:rPr>
              <w:t>, Indoor/outdoor ratio</w:t>
            </w:r>
          </w:p>
        </w:tc>
      </w:tr>
      <w:tr w:rsidR="00177368" w14:paraId="28F56719" w14:textId="77777777" w:rsidTr="00DC1B84">
        <w:tc>
          <w:tcPr>
            <w:tcW w:w="1416" w:type="dxa"/>
            <w:vMerge/>
            <w:vAlign w:val="center"/>
          </w:tcPr>
          <w:p w14:paraId="176BD5A6" w14:textId="77777777" w:rsidR="00177368" w:rsidRDefault="00177368" w:rsidP="00DC1B84">
            <w:pPr>
              <w:jc w:val="center"/>
              <w:rPr>
                <w:lang w:eastAsia="zh-CN"/>
              </w:rPr>
            </w:pPr>
          </w:p>
        </w:tc>
        <w:tc>
          <w:tcPr>
            <w:tcW w:w="1578" w:type="dxa"/>
          </w:tcPr>
          <w:p w14:paraId="1EF00591" w14:textId="5F3B8ACC" w:rsidR="00177368" w:rsidRDefault="00177368" w:rsidP="00DC1B84">
            <w:pPr>
              <w:jc w:val="center"/>
              <w:rPr>
                <w:lang w:eastAsia="zh-CN"/>
              </w:rPr>
            </w:pPr>
            <w:r w:rsidRPr="00CE4F3E">
              <w:t>1</w:t>
            </w:r>
            <w:r w:rsidR="00D671E3">
              <w:t>0</w:t>
            </w:r>
            <w:r w:rsidRPr="00CE4F3E">
              <w:t>:0</w:t>
            </w:r>
          </w:p>
        </w:tc>
        <w:tc>
          <w:tcPr>
            <w:tcW w:w="1578" w:type="dxa"/>
          </w:tcPr>
          <w:p w14:paraId="7912515B" w14:textId="77777777" w:rsidR="00177368" w:rsidRDefault="00177368" w:rsidP="00DC1B84">
            <w:pPr>
              <w:jc w:val="center"/>
              <w:rPr>
                <w:lang w:eastAsia="zh-CN"/>
              </w:rPr>
            </w:pPr>
            <w:r w:rsidRPr="00CE4F3E">
              <w:t>8:2</w:t>
            </w:r>
          </w:p>
        </w:tc>
        <w:tc>
          <w:tcPr>
            <w:tcW w:w="1578" w:type="dxa"/>
          </w:tcPr>
          <w:p w14:paraId="4EC80D6A" w14:textId="77777777" w:rsidR="00177368" w:rsidRDefault="00177368" w:rsidP="00DC1B84">
            <w:pPr>
              <w:jc w:val="center"/>
              <w:rPr>
                <w:lang w:eastAsia="zh-CN"/>
              </w:rPr>
            </w:pPr>
            <w:r w:rsidRPr="00CE4F3E">
              <w:t>5:5</w:t>
            </w:r>
          </w:p>
        </w:tc>
        <w:tc>
          <w:tcPr>
            <w:tcW w:w="1578" w:type="dxa"/>
          </w:tcPr>
          <w:p w14:paraId="6BB77100" w14:textId="77777777" w:rsidR="00177368" w:rsidRDefault="00177368" w:rsidP="00DC1B84">
            <w:pPr>
              <w:jc w:val="center"/>
              <w:rPr>
                <w:lang w:eastAsia="zh-CN"/>
              </w:rPr>
            </w:pPr>
            <w:r w:rsidRPr="00CE4F3E">
              <w:t>2:8</w:t>
            </w:r>
          </w:p>
        </w:tc>
        <w:tc>
          <w:tcPr>
            <w:tcW w:w="1579" w:type="dxa"/>
          </w:tcPr>
          <w:p w14:paraId="7776F080" w14:textId="0A48948C" w:rsidR="00177368" w:rsidRDefault="00177368" w:rsidP="00DC1B84">
            <w:pPr>
              <w:jc w:val="center"/>
              <w:rPr>
                <w:lang w:eastAsia="zh-CN"/>
              </w:rPr>
            </w:pPr>
            <w:r w:rsidRPr="00CE4F3E">
              <w:t>0:1</w:t>
            </w:r>
            <w:r w:rsidR="00D671E3">
              <w:t>0</w:t>
            </w:r>
          </w:p>
        </w:tc>
      </w:tr>
      <w:tr w:rsidR="00177368" w14:paraId="6E3AE5B6" w14:textId="77777777" w:rsidTr="00DC1B84">
        <w:tc>
          <w:tcPr>
            <w:tcW w:w="1416" w:type="dxa"/>
          </w:tcPr>
          <w:p w14:paraId="6980E2A7" w14:textId="225DF090" w:rsidR="00177368" w:rsidRDefault="00177368" w:rsidP="00DC1B84">
            <w:pPr>
              <w:jc w:val="center"/>
              <w:rPr>
                <w:lang w:eastAsia="zh-CN"/>
              </w:rPr>
            </w:pPr>
            <w:r w:rsidRPr="00DB248A">
              <w:t>Indoor</w:t>
            </w:r>
            <w:r w:rsidR="001D2C87">
              <w:t xml:space="preserve"> (O2I)</w:t>
            </w:r>
          </w:p>
        </w:tc>
        <w:tc>
          <w:tcPr>
            <w:tcW w:w="1578" w:type="dxa"/>
          </w:tcPr>
          <w:p w14:paraId="1083FFD5" w14:textId="77777777" w:rsidR="00177368" w:rsidRDefault="00177368" w:rsidP="00DC1B84">
            <w:pPr>
              <w:jc w:val="center"/>
              <w:rPr>
                <w:lang w:eastAsia="zh-CN"/>
              </w:rPr>
            </w:pPr>
            <w:r w:rsidRPr="00DB248A">
              <w:t>0.951</w:t>
            </w:r>
          </w:p>
        </w:tc>
        <w:tc>
          <w:tcPr>
            <w:tcW w:w="1578" w:type="dxa"/>
          </w:tcPr>
          <w:p w14:paraId="32FA35B8" w14:textId="77777777" w:rsidR="00177368" w:rsidRDefault="00177368" w:rsidP="00DC1B84">
            <w:pPr>
              <w:jc w:val="center"/>
              <w:rPr>
                <w:lang w:eastAsia="zh-CN"/>
              </w:rPr>
            </w:pPr>
            <w:r w:rsidRPr="00DB248A">
              <w:t>0.949</w:t>
            </w:r>
          </w:p>
        </w:tc>
        <w:tc>
          <w:tcPr>
            <w:tcW w:w="1578" w:type="dxa"/>
          </w:tcPr>
          <w:p w14:paraId="43EB952E" w14:textId="77777777" w:rsidR="00177368" w:rsidRDefault="00177368" w:rsidP="00DC1B84">
            <w:pPr>
              <w:jc w:val="center"/>
              <w:rPr>
                <w:lang w:eastAsia="zh-CN"/>
              </w:rPr>
            </w:pPr>
            <w:r w:rsidRPr="00DB248A">
              <w:t>0.949</w:t>
            </w:r>
          </w:p>
        </w:tc>
        <w:tc>
          <w:tcPr>
            <w:tcW w:w="1578" w:type="dxa"/>
          </w:tcPr>
          <w:p w14:paraId="3FC6EE89" w14:textId="77777777" w:rsidR="00177368" w:rsidRDefault="00177368" w:rsidP="00DC1B84">
            <w:pPr>
              <w:jc w:val="center"/>
              <w:rPr>
                <w:lang w:eastAsia="zh-CN"/>
              </w:rPr>
            </w:pPr>
            <w:r w:rsidRPr="00DB248A">
              <w:t>0.944</w:t>
            </w:r>
          </w:p>
        </w:tc>
        <w:tc>
          <w:tcPr>
            <w:tcW w:w="1579" w:type="dxa"/>
          </w:tcPr>
          <w:p w14:paraId="4DB9DC07" w14:textId="77777777" w:rsidR="00177368" w:rsidRDefault="00177368" w:rsidP="00DC1B84">
            <w:pPr>
              <w:jc w:val="center"/>
              <w:rPr>
                <w:lang w:eastAsia="zh-CN"/>
              </w:rPr>
            </w:pPr>
            <w:r w:rsidRPr="00DB248A">
              <w:t>0.943</w:t>
            </w:r>
          </w:p>
        </w:tc>
      </w:tr>
      <w:tr w:rsidR="00177368" w14:paraId="147BF3AF" w14:textId="77777777" w:rsidTr="00DC1B84">
        <w:tc>
          <w:tcPr>
            <w:tcW w:w="1416" w:type="dxa"/>
          </w:tcPr>
          <w:p w14:paraId="648B69E8" w14:textId="77777777" w:rsidR="00177368" w:rsidRDefault="00177368" w:rsidP="00DC1B84">
            <w:pPr>
              <w:jc w:val="center"/>
              <w:rPr>
                <w:lang w:eastAsia="zh-CN"/>
              </w:rPr>
            </w:pPr>
            <w:r w:rsidRPr="00DB248A">
              <w:t>outdoor</w:t>
            </w:r>
          </w:p>
        </w:tc>
        <w:tc>
          <w:tcPr>
            <w:tcW w:w="1578" w:type="dxa"/>
          </w:tcPr>
          <w:p w14:paraId="536ACD9C" w14:textId="77777777" w:rsidR="00177368" w:rsidRDefault="00177368" w:rsidP="00DC1B84">
            <w:pPr>
              <w:jc w:val="center"/>
              <w:rPr>
                <w:lang w:eastAsia="zh-CN"/>
              </w:rPr>
            </w:pPr>
            <w:r w:rsidRPr="00DB248A">
              <w:t>0.975</w:t>
            </w:r>
          </w:p>
        </w:tc>
        <w:tc>
          <w:tcPr>
            <w:tcW w:w="1578" w:type="dxa"/>
          </w:tcPr>
          <w:p w14:paraId="435EBBD4" w14:textId="77777777" w:rsidR="00177368" w:rsidRDefault="00177368" w:rsidP="00DC1B84">
            <w:pPr>
              <w:jc w:val="center"/>
              <w:rPr>
                <w:lang w:eastAsia="zh-CN"/>
              </w:rPr>
            </w:pPr>
            <w:r w:rsidRPr="00DB248A">
              <w:t>0.974</w:t>
            </w:r>
          </w:p>
        </w:tc>
        <w:tc>
          <w:tcPr>
            <w:tcW w:w="1578" w:type="dxa"/>
          </w:tcPr>
          <w:p w14:paraId="24588BE9" w14:textId="77777777" w:rsidR="00177368" w:rsidRDefault="00177368" w:rsidP="00DC1B84">
            <w:pPr>
              <w:jc w:val="center"/>
              <w:rPr>
                <w:lang w:eastAsia="zh-CN"/>
              </w:rPr>
            </w:pPr>
            <w:r w:rsidRPr="00DB248A">
              <w:t>0.975</w:t>
            </w:r>
          </w:p>
        </w:tc>
        <w:tc>
          <w:tcPr>
            <w:tcW w:w="1578" w:type="dxa"/>
          </w:tcPr>
          <w:p w14:paraId="73FC1F97" w14:textId="77777777" w:rsidR="00177368" w:rsidRDefault="00177368" w:rsidP="00DC1B84">
            <w:pPr>
              <w:jc w:val="center"/>
              <w:rPr>
                <w:lang w:eastAsia="zh-CN"/>
              </w:rPr>
            </w:pPr>
            <w:r w:rsidRPr="00DB248A">
              <w:t>0.975</w:t>
            </w:r>
          </w:p>
        </w:tc>
        <w:tc>
          <w:tcPr>
            <w:tcW w:w="1579" w:type="dxa"/>
          </w:tcPr>
          <w:p w14:paraId="2A54DBAB" w14:textId="77777777" w:rsidR="00177368" w:rsidRDefault="00177368" w:rsidP="00DC1B84">
            <w:pPr>
              <w:jc w:val="center"/>
              <w:rPr>
                <w:lang w:eastAsia="zh-CN"/>
              </w:rPr>
            </w:pPr>
            <w:r w:rsidRPr="00DB248A">
              <w:t>0.974</w:t>
            </w:r>
          </w:p>
        </w:tc>
      </w:tr>
    </w:tbl>
    <w:p w14:paraId="2541BB13" w14:textId="366BB93F" w:rsidR="00177368" w:rsidRDefault="00177368" w:rsidP="0021763F">
      <w:pPr>
        <w:spacing w:before="120"/>
        <w:rPr>
          <w:b/>
          <w:i/>
        </w:rPr>
      </w:pPr>
      <w:r w:rsidRPr="00E74D12">
        <w:rPr>
          <w:b/>
          <w:i/>
          <w:u w:val="single"/>
        </w:rPr>
        <w:t xml:space="preserve">Observation </w:t>
      </w:r>
      <w:r>
        <w:rPr>
          <w:b/>
          <w:i/>
          <w:u w:val="single"/>
        </w:rPr>
        <w:t>4</w:t>
      </w:r>
      <w:r w:rsidRPr="00565B6C">
        <w:rPr>
          <w:b/>
          <w:i/>
          <w:u w:val="single"/>
        </w:rPr>
        <w:t>:</w:t>
      </w:r>
      <w:r w:rsidRPr="00526BDE">
        <w:rPr>
          <w:b/>
          <w:i/>
        </w:rPr>
        <w:t xml:space="preserve"> </w:t>
      </w:r>
      <w:r w:rsidR="00885443" w:rsidRPr="00885443">
        <w:rPr>
          <w:b/>
          <w:i/>
        </w:rPr>
        <w:t xml:space="preserve">For an AI/ML model trained under </w:t>
      </w:r>
      <w:proofErr w:type="spellStart"/>
      <w:r w:rsidR="00885443" w:rsidRPr="00885443">
        <w:rPr>
          <w:b/>
          <w:i/>
        </w:rPr>
        <w:t>Scenario#A</w:t>
      </w:r>
      <w:proofErr w:type="spellEnd"/>
      <w:r w:rsidR="00885443" w:rsidRPr="00885443">
        <w:rPr>
          <w:b/>
          <w:i/>
        </w:rPr>
        <w:t xml:space="preserve"> (e.g., </w:t>
      </w:r>
      <w:proofErr w:type="spellStart"/>
      <w:r w:rsidR="00885443" w:rsidRPr="00885443">
        <w:rPr>
          <w:b/>
          <w:i/>
        </w:rPr>
        <w:t>InH</w:t>
      </w:r>
      <w:proofErr w:type="spellEnd"/>
      <w:r w:rsidR="00885443" w:rsidRPr="00885443">
        <w:rPr>
          <w:b/>
          <w:i/>
        </w:rPr>
        <w:t xml:space="preserve">) dataset but applied to </w:t>
      </w:r>
      <w:proofErr w:type="spellStart"/>
      <w:r w:rsidR="00885443" w:rsidRPr="00885443">
        <w:rPr>
          <w:b/>
          <w:i/>
        </w:rPr>
        <w:t>Scenario#B</w:t>
      </w:r>
      <w:proofErr w:type="spellEnd"/>
      <w:r w:rsidR="00885443" w:rsidRPr="00885443">
        <w:rPr>
          <w:b/>
          <w:i/>
        </w:rPr>
        <w:t xml:space="preserve"> (e.g., Uma/</w:t>
      </w:r>
      <w:proofErr w:type="spellStart"/>
      <w:r w:rsidR="00885443" w:rsidRPr="00885443">
        <w:rPr>
          <w:b/>
          <w:i/>
        </w:rPr>
        <w:t>UMi</w:t>
      </w:r>
      <w:proofErr w:type="spellEnd"/>
      <w:r w:rsidR="00885443" w:rsidRPr="00885443">
        <w:rPr>
          <w:b/>
          <w:i/>
        </w:rPr>
        <w:t xml:space="preserve">) for inference, its performance may be degraded compared to inference under </w:t>
      </w:r>
      <w:proofErr w:type="spellStart"/>
      <w:r w:rsidR="00885443" w:rsidRPr="00885443">
        <w:rPr>
          <w:b/>
          <w:i/>
        </w:rPr>
        <w:t>Scenario#A</w:t>
      </w:r>
      <w:proofErr w:type="spellEnd"/>
      <w:r w:rsidR="00885443" w:rsidRPr="00885443">
        <w:rPr>
          <w:b/>
          <w:i/>
        </w:rPr>
        <w:t xml:space="preserve">, but mixing the dataset over the </w:t>
      </w:r>
      <w:r w:rsidR="00820AA0">
        <w:rPr>
          <w:b/>
          <w:i/>
        </w:rPr>
        <w:t>three</w:t>
      </w:r>
      <w:r w:rsidR="00885443" w:rsidRPr="00885443">
        <w:rPr>
          <w:b/>
          <w:i/>
        </w:rPr>
        <w:t xml:space="preserve"> scenarios for AI/ML model training is helpful to improve the generalization</w:t>
      </w:r>
      <w:r>
        <w:rPr>
          <w:b/>
          <w:i/>
        </w:rPr>
        <w:t>.</w:t>
      </w:r>
    </w:p>
    <w:p w14:paraId="65B29EE4" w14:textId="6DC3C05F" w:rsidR="00177368" w:rsidRDefault="00177368" w:rsidP="00177368">
      <w:pPr>
        <w:rPr>
          <w:b/>
          <w:i/>
        </w:rPr>
      </w:pPr>
      <w:r w:rsidRPr="00E74D12">
        <w:rPr>
          <w:b/>
          <w:i/>
          <w:u w:val="single"/>
        </w:rPr>
        <w:t xml:space="preserve">Observation </w:t>
      </w:r>
      <w:r>
        <w:rPr>
          <w:b/>
          <w:i/>
          <w:u w:val="single"/>
        </w:rPr>
        <w:t>5</w:t>
      </w:r>
      <w:r w:rsidRPr="00565B6C">
        <w:rPr>
          <w:b/>
          <w:i/>
          <w:u w:val="single"/>
        </w:rPr>
        <w:t>:</w:t>
      </w:r>
      <w:r w:rsidRPr="00526BDE">
        <w:rPr>
          <w:b/>
          <w:i/>
        </w:rPr>
        <w:t xml:space="preserve"> </w:t>
      </w:r>
      <w:r w:rsidR="00337CA2" w:rsidRPr="00337CA2">
        <w:rPr>
          <w:b/>
          <w:i/>
        </w:rPr>
        <w:t xml:space="preserve">For an AI/ML model trained under </w:t>
      </w:r>
      <w:proofErr w:type="spellStart"/>
      <w:r w:rsidR="00337CA2" w:rsidRPr="00337CA2">
        <w:rPr>
          <w:b/>
          <w:i/>
        </w:rPr>
        <w:t>Scenario#A</w:t>
      </w:r>
      <w:proofErr w:type="spellEnd"/>
      <w:r w:rsidR="00337CA2" w:rsidRPr="00337CA2">
        <w:rPr>
          <w:b/>
          <w:i/>
        </w:rPr>
        <w:t xml:space="preserve"> (e.g., </w:t>
      </w:r>
      <w:proofErr w:type="spellStart"/>
      <w:r w:rsidR="00337CA2" w:rsidRPr="00337CA2">
        <w:rPr>
          <w:b/>
          <w:i/>
        </w:rPr>
        <w:t>InH</w:t>
      </w:r>
      <w:proofErr w:type="spellEnd"/>
      <w:r w:rsidR="00337CA2" w:rsidRPr="00337CA2">
        <w:rPr>
          <w:b/>
          <w:i/>
        </w:rPr>
        <w:t xml:space="preserve">) dataset but applied to </w:t>
      </w:r>
      <w:proofErr w:type="spellStart"/>
      <w:r w:rsidR="00337CA2" w:rsidRPr="00337CA2">
        <w:rPr>
          <w:b/>
          <w:i/>
        </w:rPr>
        <w:t>Scenario#B</w:t>
      </w:r>
      <w:proofErr w:type="spellEnd"/>
      <w:r w:rsidR="00337CA2" w:rsidRPr="00337CA2">
        <w:rPr>
          <w:b/>
          <w:i/>
        </w:rPr>
        <w:t xml:space="preserve"> (e.g., Uma) for inference, its performance can be improved by applying fine-tuning using a relatively small dataset from </w:t>
      </w:r>
      <w:proofErr w:type="spellStart"/>
      <w:r w:rsidR="00337CA2" w:rsidRPr="00337CA2">
        <w:rPr>
          <w:b/>
          <w:i/>
        </w:rPr>
        <w:t>Scenario#B</w:t>
      </w:r>
      <w:proofErr w:type="spellEnd"/>
      <w:r w:rsidR="00337CA2">
        <w:rPr>
          <w:b/>
          <w:i/>
        </w:rPr>
        <w:t>.</w:t>
      </w:r>
    </w:p>
    <w:p w14:paraId="03A716A0" w14:textId="55DC7FF1" w:rsidR="00800B31" w:rsidRDefault="00177368" w:rsidP="00177368">
      <w:pPr>
        <w:rPr>
          <w:b/>
          <w:i/>
        </w:rPr>
      </w:pPr>
      <w:r w:rsidRPr="00E74D12">
        <w:rPr>
          <w:b/>
          <w:i/>
          <w:u w:val="single"/>
        </w:rPr>
        <w:t xml:space="preserve">Observation </w:t>
      </w:r>
      <w:r>
        <w:rPr>
          <w:b/>
          <w:i/>
          <w:u w:val="single"/>
        </w:rPr>
        <w:t>6</w:t>
      </w:r>
      <w:r w:rsidRPr="00565B6C">
        <w:rPr>
          <w:b/>
          <w:i/>
          <w:u w:val="single"/>
        </w:rPr>
        <w:t>:</w:t>
      </w:r>
      <w:r w:rsidRPr="00526BDE">
        <w:rPr>
          <w:b/>
          <w:i/>
        </w:rPr>
        <w:t xml:space="preserve"> </w:t>
      </w:r>
      <w:r>
        <w:rPr>
          <w:b/>
          <w:i/>
        </w:rPr>
        <w:t xml:space="preserve">For </w:t>
      </w:r>
      <w:r w:rsidR="00F81A7A">
        <w:rPr>
          <w:b/>
          <w:i/>
        </w:rPr>
        <w:t>g</w:t>
      </w:r>
      <w:r w:rsidRPr="00E0511E">
        <w:rPr>
          <w:b/>
          <w:i/>
        </w:rPr>
        <w:t xml:space="preserve">eneralization </w:t>
      </w:r>
      <w:r w:rsidRPr="00E9788E">
        <w:rPr>
          <w:b/>
          <w:i/>
        </w:rPr>
        <w:t xml:space="preserve">over </w:t>
      </w:r>
      <w:r w:rsidRPr="00E0511E">
        <w:rPr>
          <w:b/>
          <w:i/>
        </w:rPr>
        <w:t>indoor/outdoor UE distribution</w:t>
      </w:r>
      <w:r w:rsidR="00800B31">
        <w:rPr>
          <w:b/>
          <w:i/>
        </w:rPr>
        <w:t xml:space="preserve"> ratios</w:t>
      </w:r>
      <w:r w:rsidRPr="00E0511E">
        <w:rPr>
          <w:b/>
          <w:i/>
        </w:rPr>
        <w:t xml:space="preserve">, </w:t>
      </w:r>
    </w:p>
    <w:p w14:paraId="60551F4C" w14:textId="09B7F12E" w:rsidR="00800B31" w:rsidRPr="0021763F" w:rsidRDefault="00177368" w:rsidP="0021763F">
      <w:pPr>
        <w:pStyle w:val="aff4"/>
        <w:numPr>
          <w:ilvl w:val="0"/>
          <w:numId w:val="10"/>
        </w:numPr>
        <w:spacing w:after="120"/>
        <w:rPr>
          <w:b/>
          <w:i/>
        </w:rPr>
      </w:pPr>
      <w:r w:rsidRPr="0021763F">
        <w:rPr>
          <w:rFonts w:ascii="Times New Roman" w:hAnsi="Times New Roman" w:cs="Times New Roman"/>
          <w:b/>
          <w:i/>
        </w:rPr>
        <w:t>AI/ML model trained by any indoor/outdoor UE distribution</w:t>
      </w:r>
      <w:r w:rsidR="00D3143B">
        <w:rPr>
          <w:rFonts w:ascii="Times New Roman" w:hAnsi="Times New Roman" w:cs="Times New Roman"/>
          <w:b/>
          <w:i/>
        </w:rPr>
        <w:t xml:space="preserve"> ratio</w:t>
      </w:r>
      <w:r w:rsidRPr="0021763F">
        <w:rPr>
          <w:rFonts w:ascii="Times New Roman" w:hAnsi="Times New Roman" w:cs="Times New Roman"/>
          <w:b/>
          <w:i/>
        </w:rPr>
        <w:t xml:space="preserve"> show</w:t>
      </w:r>
      <w:r w:rsidR="00D3143B">
        <w:rPr>
          <w:rFonts w:ascii="Times New Roman" w:hAnsi="Times New Roman" w:cs="Times New Roman"/>
          <w:b/>
          <w:i/>
        </w:rPr>
        <w:t>s</w:t>
      </w:r>
      <w:r w:rsidRPr="0021763F">
        <w:rPr>
          <w:rFonts w:ascii="Times New Roman" w:hAnsi="Times New Roman" w:cs="Times New Roman"/>
          <w:b/>
          <w:i/>
        </w:rPr>
        <w:t xml:space="preserve"> similar performance on </w:t>
      </w:r>
      <w:r w:rsidR="00D3143B">
        <w:rPr>
          <w:rFonts w:ascii="Times New Roman" w:hAnsi="Times New Roman" w:cs="Times New Roman"/>
          <w:b/>
          <w:i/>
        </w:rPr>
        <w:t xml:space="preserve">the </w:t>
      </w:r>
      <w:r w:rsidRPr="0021763F">
        <w:rPr>
          <w:rFonts w:ascii="Times New Roman" w:hAnsi="Times New Roman" w:cs="Times New Roman"/>
          <w:b/>
          <w:i/>
        </w:rPr>
        <w:t xml:space="preserve">outdoor testing dataset. </w:t>
      </w:r>
    </w:p>
    <w:p w14:paraId="4779C8D6" w14:textId="48E590D8" w:rsidR="00D3143B" w:rsidRDefault="00D3143B" w:rsidP="0021763F">
      <w:pPr>
        <w:pStyle w:val="aff4"/>
        <w:numPr>
          <w:ilvl w:val="0"/>
          <w:numId w:val="10"/>
        </w:numPr>
        <w:spacing w:after="120"/>
        <w:rPr>
          <w:b/>
          <w:i/>
        </w:rPr>
      </w:pPr>
      <w:r>
        <w:rPr>
          <w:rFonts w:ascii="Times New Roman" w:hAnsi="Times New Roman" w:cs="Times New Roman"/>
          <w:b/>
          <w:i/>
        </w:rPr>
        <w:t>W</w:t>
      </w:r>
      <w:r w:rsidRPr="00197534">
        <w:rPr>
          <w:rFonts w:ascii="Times New Roman" w:hAnsi="Times New Roman" w:cs="Times New Roman"/>
          <w:b/>
          <w:i/>
        </w:rPr>
        <w:t>ith the decreas</w:t>
      </w:r>
      <w:r w:rsidRPr="00197534">
        <w:rPr>
          <w:rFonts w:ascii="Times New Roman" w:hAnsi="Times New Roman" w:cs="Times New Roman" w:hint="eastAsia"/>
          <w:b/>
          <w:i/>
        </w:rPr>
        <w:t>e</w:t>
      </w:r>
      <w:r w:rsidRPr="00197534">
        <w:rPr>
          <w:rFonts w:ascii="Times New Roman" w:hAnsi="Times New Roman" w:cs="Times New Roman"/>
          <w:b/>
          <w:i/>
        </w:rPr>
        <w:t xml:space="preserve"> of the indoor </w:t>
      </w:r>
      <w:r w:rsidRPr="00197534">
        <w:rPr>
          <w:rFonts w:ascii="Times New Roman" w:hAnsi="Times New Roman" w:cs="Times New Roman" w:hint="eastAsia"/>
          <w:b/>
          <w:i/>
        </w:rPr>
        <w:t>channel</w:t>
      </w:r>
      <w:r w:rsidRPr="00197534">
        <w:rPr>
          <w:rFonts w:ascii="Times New Roman" w:hAnsi="Times New Roman" w:cs="Times New Roman"/>
          <w:b/>
          <w:i/>
        </w:rPr>
        <w:t xml:space="preserve"> ratio </w:t>
      </w:r>
      <w:r w:rsidRPr="00197534">
        <w:rPr>
          <w:rFonts w:ascii="Times New Roman" w:hAnsi="Times New Roman" w:cs="Times New Roman" w:hint="eastAsia"/>
          <w:b/>
          <w:i/>
        </w:rPr>
        <w:t>in</w:t>
      </w:r>
      <w:r w:rsidRPr="00197534">
        <w:rPr>
          <w:rFonts w:ascii="Times New Roman" w:hAnsi="Times New Roman" w:cs="Times New Roman"/>
          <w:b/>
          <w:i/>
        </w:rPr>
        <w:t xml:space="preserve"> training dataset</w:t>
      </w:r>
      <w:r>
        <w:rPr>
          <w:rFonts w:ascii="Times New Roman" w:hAnsi="Times New Roman" w:cs="Times New Roman"/>
          <w:b/>
          <w:i/>
        </w:rPr>
        <w:t>, the trained</w:t>
      </w:r>
      <w:r w:rsidRPr="00197534">
        <w:rPr>
          <w:rFonts w:ascii="Times New Roman" w:hAnsi="Times New Roman" w:cs="Times New Roman"/>
          <w:b/>
          <w:i/>
        </w:rPr>
        <w:t xml:space="preserve"> AI/ML model </w:t>
      </w:r>
      <w:r>
        <w:rPr>
          <w:rFonts w:ascii="Times New Roman" w:hAnsi="Times New Roman" w:cs="Times New Roman"/>
          <w:b/>
          <w:i/>
        </w:rPr>
        <w:t>brings</w:t>
      </w:r>
      <w:r w:rsidRPr="00197534">
        <w:rPr>
          <w:rFonts w:ascii="Times New Roman" w:hAnsi="Times New Roman" w:cs="Times New Roman"/>
          <w:b/>
          <w:i/>
        </w:rPr>
        <w:t xml:space="preserve"> </w:t>
      </w:r>
      <w:r w:rsidR="00F63D92">
        <w:rPr>
          <w:rFonts w:ascii="Times New Roman" w:hAnsi="Times New Roman" w:cs="Times New Roman"/>
          <w:b/>
          <w:i/>
        </w:rPr>
        <w:t>decreased</w:t>
      </w:r>
      <w:r w:rsidRPr="00D3143B">
        <w:rPr>
          <w:rFonts w:ascii="Times New Roman" w:hAnsi="Times New Roman" w:cs="Times New Roman"/>
          <w:b/>
          <w:i/>
        </w:rPr>
        <w:t xml:space="preserve"> </w:t>
      </w:r>
      <w:r w:rsidRPr="00197534">
        <w:rPr>
          <w:rFonts w:ascii="Times New Roman" w:hAnsi="Times New Roman" w:cs="Times New Roman"/>
          <w:b/>
          <w:i/>
        </w:rPr>
        <w:t>performance on</w:t>
      </w:r>
      <w:r>
        <w:rPr>
          <w:rFonts w:ascii="Times New Roman" w:hAnsi="Times New Roman" w:cs="Times New Roman"/>
          <w:b/>
          <w:i/>
        </w:rPr>
        <w:t xml:space="preserve"> the</w:t>
      </w:r>
      <w:r w:rsidRPr="00197534">
        <w:rPr>
          <w:rFonts w:ascii="Times New Roman" w:hAnsi="Times New Roman" w:cs="Times New Roman"/>
          <w:b/>
          <w:i/>
        </w:rPr>
        <w:t xml:space="preserve"> indoor </w:t>
      </w:r>
      <w:r w:rsidRPr="00197534">
        <w:rPr>
          <w:rFonts w:ascii="Times New Roman" w:hAnsi="Times New Roman" w:cs="Times New Roman" w:hint="eastAsia"/>
          <w:b/>
          <w:i/>
        </w:rPr>
        <w:t>tes</w:t>
      </w:r>
      <w:r w:rsidRPr="00197534">
        <w:rPr>
          <w:rFonts w:ascii="Times New Roman" w:hAnsi="Times New Roman" w:cs="Times New Roman"/>
          <w:b/>
          <w:i/>
        </w:rPr>
        <w:t>t</w:t>
      </w:r>
      <w:r w:rsidRPr="00197534">
        <w:rPr>
          <w:rFonts w:ascii="Times New Roman" w:hAnsi="Times New Roman" w:cs="Times New Roman" w:hint="eastAsia"/>
          <w:b/>
          <w:i/>
        </w:rPr>
        <w:t>ing</w:t>
      </w:r>
      <w:r w:rsidRPr="00197534">
        <w:rPr>
          <w:rFonts w:ascii="Times New Roman" w:hAnsi="Times New Roman" w:cs="Times New Roman"/>
          <w:b/>
          <w:i/>
        </w:rPr>
        <w:t xml:space="preserve"> dataset</w:t>
      </w:r>
      <w:r>
        <w:rPr>
          <w:rFonts w:ascii="Times New Roman" w:hAnsi="Times New Roman" w:cs="Times New Roman"/>
          <w:b/>
          <w:i/>
        </w:rPr>
        <w:t>.</w:t>
      </w:r>
    </w:p>
    <w:p w14:paraId="14CD1936" w14:textId="4421EEB3" w:rsidR="00177368" w:rsidRDefault="00177368" w:rsidP="00177368">
      <w:pPr>
        <w:spacing w:beforeLines="50" w:before="120"/>
      </w:pPr>
      <w:r>
        <w:fldChar w:fldCharType="begin"/>
      </w:r>
      <w:r>
        <w:instrText xml:space="preserve"> REF _Ref109661540 \h </w:instrText>
      </w:r>
      <w:r>
        <w:fldChar w:fldCharType="separate"/>
      </w:r>
      <w:r w:rsidR="004843B9">
        <w:t xml:space="preserve">Figure </w:t>
      </w:r>
      <w:r w:rsidR="004843B9">
        <w:rPr>
          <w:noProof/>
        </w:rPr>
        <w:t>5</w:t>
      </w:r>
      <w:r>
        <w:fldChar w:fldCharType="end"/>
      </w:r>
      <w:r>
        <w:t xml:space="preserve"> shows the </w:t>
      </w:r>
      <w:r w:rsidRPr="008602E8">
        <w:t xml:space="preserve">generalization performances </w:t>
      </w:r>
      <w:r>
        <w:rPr>
          <w:rFonts w:hint="eastAsia"/>
          <w:lang w:eastAsia="zh-CN"/>
        </w:rPr>
        <w:t>with</w:t>
      </w:r>
      <w:r>
        <w:t xml:space="preserve"> </w:t>
      </w:r>
      <w:r>
        <w:rPr>
          <w:lang w:eastAsia="zh-CN"/>
        </w:rPr>
        <w:t>various</w:t>
      </w:r>
      <w:r>
        <w:t xml:space="preserve"> number of UE </w:t>
      </w:r>
      <w:r w:rsidR="00E8468E">
        <w:t xml:space="preserve">Rx </w:t>
      </w:r>
      <w:r>
        <w:t>antennas</w:t>
      </w:r>
      <w:r w:rsidR="001F33E6">
        <w:t xml:space="preserve"> for </w:t>
      </w:r>
      <w:r w:rsidR="00F75D64">
        <w:t>rank=</w:t>
      </w:r>
      <w:r w:rsidR="001F33E6">
        <w:t>1</w:t>
      </w:r>
      <w:r>
        <w:t>. The AI/ML model is trained by the dataset with 4 Rx and tested on dataset with 2 Rx and 4 Rx</w:t>
      </w:r>
      <w:r w:rsidR="00E8468E">
        <w:t>, separately</w:t>
      </w:r>
      <w:r>
        <w:t xml:space="preserve">. The results show that the GCS gain of AI-SF over Rel-16 </w:t>
      </w:r>
      <w:r w:rsidR="00E8468E">
        <w:t xml:space="preserve">Type II </w:t>
      </w:r>
      <w:r>
        <w:t>codebook are similar for 2 Rx and 4 Rx</w:t>
      </w:r>
      <w:r w:rsidR="00C553BE">
        <w:t xml:space="preserve">, i.e., </w:t>
      </w:r>
      <w:r w:rsidR="00DA72DA">
        <w:t xml:space="preserve">good </w:t>
      </w:r>
      <w:r w:rsidR="00C553BE">
        <w:t>generalization performance</w:t>
      </w:r>
      <w:r w:rsidR="00DA72DA">
        <w:t xml:space="preserve"> can be achieved</w:t>
      </w:r>
      <w:r>
        <w:t>.</w:t>
      </w:r>
      <w:r w:rsidR="00185D60">
        <w:t xml:space="preserve"> It should be noted that this is due to the</w:t>
      </w:r>
      <w:r w:rsidR="001C2C20">
        <w:t xml:space="preserve"> fact that the</w:t>
      </w:r>
      <w:r w:rsidR="00185D60">
        <w:t xml:space="preserve"> characteristics over eigenvectors</w:t>
      </w:r>
      <w:r w:rsidR="00BD4312">
        <w:t xml:space="preserve"> which are the input of the AI/ML model</w:t>
      </w:r>
      <w:r w:rsidR="00185D60">
        <w:t xml:space="preserve"> are similar</w:t>
      </w:r>
      <w:r w:rsidR="00BD4312">
        <w:t xml:space="preserve">; if the </w:t>
      </w:r>
      <w:r w:rsidR="00E003DF">
        <w:t xml:space="preserve">channel matrix is considered as the input of the AI/ML model, on the other hand, it needs to consider how to handle the </w:t>
      </w:r>
      <w:r w:rsidR="00751F8E">
        <w:t>scalability</w:t>
      </w:r>
      <w:r w:rsidR="00E003DF">
        <w:t xml:space="preserve"> of the</w:t>
      </w:r>
      <w:r w:rsidR="00751F8E">
        <w:t xml:space="preserve"> AI/ML model</w:t>
      </w:r>
      <w:r w:rsidR="00E003DF">
        <w:t xml:space="preserve"> due to different Rx numbers.</w:t>
      </w:r>
    </w:p>
    <w:p w14:paraId="1B4CEC9C" w14:textId="0FC9FE12" w:rsidR="00177368" w:rsidRDefault="00177368" w:rsidP="00177368">
      <w:pPr>
        <w:rPr>
          <w:b/>
          <w:i/>
        </w:rPr>
      </w:pPr>
      <w:r w:rsidRPr="00E74D12">
        <w:rPr>
          <w:b/>
          <w:i/>
          <w:u w:val="single"/>
        </w:rPr>
        <w:t xml:space="preserve">Observation </w:t>
      </w:r>
      <w:r>
        <w:rPr>
          <w:b/>
          <w:i/>
          <w:u w:val="single"/>
        </w:rPr>
        <w:t>7</w:t>
      </w:r>
      <w:r w:rsidRPr="00565B6C">
        <w:rPr>
          <w:b/>
          <w:i/>
          <w:u w:val="single"/>
        </w:rPr>
        <w:t>:</w:t>
      </w:r>
      <w:r w:rsidRPr="00526BDE">
        <w:rPr>
          <w:b/>
          <w:i/>
        </w:rPr>
        <w:t xml:space="preserve"> </w:t>
      </w:r>
      <w:r>
        <w:rPr>
          <w:b/>
          <w:i/>
        </w:rPr>
        <w:t>For the AI/ML model with</w:t>
      </w:r>
      <w:r w:rsidRPr="00354C36">
        <w:rPr>
          <w:b/>
          <w:i/>
        </w:rPr>
        <w:t xml:space="preserve"> eigenvector</w:t>
      </w:r>
      <w:r>
        <w:rPr>
          <w:b/>
          <w:i/>
        </w:rPr>
        <w:t xml:space="preserve"> as input, it </w:t>
      </w:r>
      <w:r w:rsidR="00B70AC0">
        <w:rPr>
          <w:b/>
          <w:i/>
        </w:rPr>
        <w:t>provides</w:t>
      </w:r>
      <w:r w:rsidRPr="00354C36">
        <w:rPr>
          <w:b/>
          <w:i/>
        </w:rPr>
        <w:t xml:space="preserve"> </w:t>
      </w:r>
      <w:r w:rsidR="00FE1D13">
        <w:rPr>
          <w:b/>
          <w:i/>
        </w:rPr>
        <w:t xml:space="preserve">similar performance gain over </w:t>
      </w:r>
      <w:r w:rsidR="00FE1D13" w:rsidRPr="00E74D12">
        <w:rPr>
          <w:b/>
          <w:i/>
        </w:rPr>
        <w:t>Rel-16</w:t>
      </w:r>
      <w:r w:rsidR="00FE1D13">
        <w:rPr>
          <w:b/>
          <w:i/>
        </w:rPr>
        <w:t xml:space="preserve"> </w:t>
      </w:r>
      <w:r w:rsidR="00FE1D13" w:rsidRPr="00E74D12">
        <w:rPr>
          <w:b/>
          <w:i/>
        </w:rPr>
        <w:t>Type</w:t>
      </w:r>
      <w:r w:rsidR="00FE1D13">
        <w:rPr>
          <w:b/>
          <w:i/>
        </w:rPr>
        <w:t xml:space="preserve"> </w:t>
      </w:r>
      <w:r w:rsidR="00FE1D13" w:rsidRPr="00E74D12">
        <w:rPr>
          <w:b/>
          <w:i/>
        </w:rPr>
        <w:t xml:space="preserve">II </w:t>
      </w:r>
      <w:r w:rsidR="00FE1D13">
        <w:rPr>
          <w:b/>
          <w:i/>
        </w:rPr>
        <w:t>codebook</w:t>
      </w:r>
      <w:r w:rsidR="00FE1D13" w:rsidRPr="00354C36">
        <w:rPr>
          <w:b/>
          <w:i/>
        </w:rPr>
        <w:t xml:space="preserve"> </w:t>
      </w:r>
      <w:r w:rsidR="00FE1D13">
        <w:rPr>
          <w:b/>
          <w:i/>
        </w:rPr>
        <w:t xml:space="preserve">regardless of UE Rx antenna number (4Rx or 2Rx) </w:t>
      </w:r>
      <w:r w:rsidR="00DF5681">
        <w:rPr>
          <w:b/>
          <w:i/>
        </w:rPr>
        <w:t>al</w:t>
      </w:r>
      <w:r w:rsidR="00FE1D13">
        <w:rPr>
          <w:b/>
          <w:i/>
        </w:rPr>
        <w:t>though the AI/ML model is trained</w:t>
      </w:r>
      <w:r w:rsidR="00FE1D13" w:rsidRPr="00FE1D13">
        <w:t xml:space="preserve"> </w:t>
      </w:r>
      <w:r w:rsidR="00FE1D13" w:rsidRPr="00FE1D13">
        <w:rPr>
          <w:b/>
          <w:i/>
        </w:rPr>
        <w:t>by the dataset with 4 Rx</w:t>
      </w:r>
      <w:r w:rsidR="00FE1D13">
        <w:rPr>
          <w:b/>
          <w:i/>
        </w:rPr>
        <w:t>.</w:t>
      </w:r>
    </w:p>
    <w:p w14:paraId="711DD4CA" w14:textId="77777777" w:rsidR="00177368" w:rsidRDefault="00177368" w:rsidP="00177368">
      <w:pPr>
        <w:jc w:val="center"/>
        <w:rPr>
          <w:b/>
          <w:i/>
        </w:rPr>
      </w:pPr>
      <w:r>
        <w:rPr>
          <w:b/>
          <w:i/>
          <w:noProof/>
          <w:lang w:eastAsia="zh-CN"/>
        </w:rPr>
        <w:drawing>
          <wp:inline distT="0" distB="0" distL="0" distR="0" wp14:anchorId="7DFFDEBD" wp14:editId="5C11000E">
            <wp:extent cx="4328795" cy="2524125"/>
            <wp:effectExtent l="0" t="0" r="0" b="9525"/>
            <wp:docPr id="399" name="图片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28795" cy="2524125"/>
                    </a:xfrm>
                    <a:prstGeom prst="rect">
                      <a:avLst/>
                    </a:prstGeom>
                    <a:noFill/>
                  </pic:spPr>
                </pic:pic>
              </a:graphicData>
            </a:graphic>
          </wp:inline>
        </w:drawing>
      </w:r>
    </w:p>
    <w:p w14:paraId="20794B76" w14:textId="0608CC45" w:rsidR="00177368" w:rsidRPr="00E0511E" w:rsidRDefault="00177368" w:rsidP="00177368">
      <w:pPr>
        <w:pStyle w:val="a6"/>
        <w:jc w:val="center"/>
        <w:rPr>
          <w:i/>
        </w:rPr>
      </w:pPr>
      <w:bookmarkStart w:id="15" w:name="_Ref109661540"/>
      <w:bookmarkStart w:id="16" w:name="_Ref109661535"/>
      <w:r>
        <w:t xml:space="preserve">Figure </w:t>
      </w:r>
      <w:r w:rsidR="007D1251">
        <w:rPr>
          <w:noProof/>
        </w:rPr>
        <w:fldChar w:fldCharType="begin"/>
      </w:r>
      <w:r w:rsidR="007D1251">
        <w:rPr>
          <w:noProof/>
        </w:rPr>
        <w:instrText xml:space="preserve"> SEQ Figure \* ARABIC </w:instrText>
      </w:r>
      <w:r w:rsidR="007D1251">
        <w:rPr>
          <w:noProof/>
        </w:rPr>
        <w:fldChar w:fldCharType="separate"/>
      </w:r>
      <w:r w:rsidR="004843B9">
        <w:rPr>
          <w:noProof/>
        </w:rPr>
        <w:t>5</w:t>
      </w:r>
      <w:r w:rsidR="007D1251">
        <w:rPr>
          <w:noProof/>
        </w:rPr>
        <w:fldChar w:fldCharType="end"/>
      </w:r>
      <w:bookmarkEnd w:id="15"/>
      <w:r>
        <w:t xml:space="preserve"> G</w:t>
      </w:r>
      <w:r w:rsidRPr="00D23DDB">
        <w:t>eneralization</w:t>
      </w:r>
      <w:r>
        <w:t xml:space="preserve"> performance on number of UE antenna</w:t>
      </w:r>
      <w:bookmarkEnd w:id="16"/>
      <w:r w:rsidR="00F836DC">
        <w:t>s</w:t>
      </w:r>
    </w:p>
    <w:p w14:paraId="6C2F4125" w14:textId="06F35F2E" w:rsidR="00FF0DAE" w:rsidRPr="000E2729" w:rsidRDefault="00FF0DAE" w:rsidP="00FF0DAE">
      <w:pPr>
        <w:pStyle w:val="1"/>
        <w:numPr>
          <w:ilvl w:val="0"/>
          <w:numId w:val="9"/>
        </w:numPr>
        <w:ind w:left="426"/>
      </w:pPr>
      <w:r w:rsidRPr="00FD734D">
        <w:lastRenderedPageBreak/>
        <w:t>Evaluation</w:t>
      </w:r>
      <w:r>
        <w:t xml:space="preserve">s for </w:t>
      </w:r>
      <w:r w:rsidRPr="00C117BE">
        <w:t>temporal</w:t>
      </w:r>
      <w:r>
        <w:t>-s</w:t>
      </w:r>
      <w:r w:rsidRPr="000E2729">
        <w:t>patial-frequency domain CSI compression</w:t>
      </w:r>
    </w:p>
    <w:p w14:paraId="6BE30FFD" w14:textId="42E31C97" w:rsidR="00FF0DAE" w:rsidRDefault="00FF0DAE" w:rsidP="00FF0DAE">
      <w:pPr>
        <w:spacing w:before="120"/>
        <w:rPr>
          <w:iCs/>
          <w:kern w:val="2"/>
          <w:lang w:eastAsia="zh-CN"/>
        </w:rPr>
      </w:pPr>
      <w:r>
        <w:rPr>
          <w:rFonts w:hint="eastAsia"/>
          <w:iCs/>
          <w:kern w:val="2"/>
          <w:lang w:eastAsia="zh-CN"/>
        </w:rPr>
        <w:t>I</w:t>
      </w:r>
      <w:r>
        <w:rPr>
          <w:iCs/>
          <w:kern w:val="2"/>
          <w:lang w:eastAsia="zh-CN"/>
        </w:rPr>
        <w:t>n this section, e</w:t>
      </w:r>
      <w:r w:rsidRPr="000E2729">
        <w:rPr>
          <w:iCs/>
          <w:kern w:val="2"/>
          <w:lang w:eastAsia="zh-CN"/>
        </w:rPr>
        <w:t xml:space="preserve">valuations for </w:t>
      </w:r>
      <w:r w:rsidR="007C6DB8" w:rsidRPr="00C117BE">
        <w:t>temporal</w:t>
      </w:r>
      <w:r w:rsidR="007C6DB8">
        <w:rPr>
          <w:iCs/>
          <w:kern w:val="2"/>
          <w:lang w:eastAsia="zh-CN"/>
        </w:rPr>
        <w:t>-</w:t>
      </w:r>
      <w:r w:rsidRPr="000E2729">
        <w:rPr>
          <w:iCs/>
          <w:kern w:val="2"/>
          <w:lang w:eastAsia="zh-CN"/>
        </w:rPr>
        <w:t>spatial-frequency domain CSI compression</w:t>
      </w:r>
      <w:r>
        <w:rPr>
          <w:iCs/>
          <w:kern w:val="2"/>
          <w:lang w:eastAsia="zh-CN"/>
        </w:rPr>
        <w:t xml:space="preserve"> will be discussed, including </w:t>
      </w:r>
      <w:r w:rsidRPr="000E2729">
        <w:rPr>
          <w:iCs/>
          <w:kern w:val="2"/>
          <w:lang w:eastAsia="zh-CN"/>
        </w:rPr>
        <w:t>AI/ML model description</w:t>
      </w:r>
      <w:r>
        <w:rPr>
          <w:iCs/>
          <w:kern w:val="2"/>
          <w:lang w:eastAsia="zh-CN"/>
        </w:rPr>
        <w:t xml:space="preserve"> and evaluation results.</w:t>
      </w:r>
      <w:r w:rsidR="00B31BAA">
        <w:rPr>
          <w:iCs/>
          <w:kern w:val="2"/>
          <w:lang w:eastAsia="zh-CN"/>
        </w:rPr>
        <w:t xml:space="preserve"> </w:t>
      </w:r>
    </w:p>
    <w:p w14:paraId="460A8240" w14:textId="1C770BF5" w:rsidR="007E4A05" w:rsidRDefault="007E4A05" w:rsidP="007E4A05">
      <w:pPr>
        <w:pStyle w:val="2"/>
        <w:rPr>
          <w:lang w:eastAsia="zh-CN"/>
        </w:rPr>
      </w:pPr>
      <w:r>
        <w:rPr>
          <w:lang w:eastAsia="zh-CN"/>
        </w:rPr>
        <w:t xml:space="preserve">4.1 </w:t>
      </w:r>
      <w:r w:rsidRPr="00E754A2">
        <w:rPr>
          <w:lang w:eastAsia="zh-CN"/>
        </w:rPr>
        <w:t>AI/ML model</w:t>
      </w:r>
      <w:r>
        <w:rPr>
          <w:lang w:eastAsia="zh-CN"/>
        </w:rPr>
        <w:t xml:space="preserve"> </w:t>
      </w:r>
      <w:r w:rsidRPr="00E754A2">
        <w:rPr>
          <w:lang w:eastAsia="zh-CN"/>
        </w:rPr>
        <w:t>description</w:t>
      </w:r>
    </w:p>
    <w:p w14:paraId="6D60B106" w14:textId="6E7CA358" w:rsidR="005D3E85" w:rsidRDefault="00EE5C86" w:rsidP="0021763F">
      <w:pPr>
        <w:spacing w:before="120"/>
        <w:rPr>
          <w:lang w:eastAsia="zh-CN"/>
        </w:rPr>
      </w:pPr>
      <w:r>
        <w:t>T</w:t>
      </w:r>
      <w:r w:rsidR="005D3E85" w:rsidRPr="00F136A8">
        <w:t>he AI</w:t>
      </w:r>
      <w:r w:rsidR="00874F53" w:rsidRPr="00F136A8">
        <w:t>/ML</w:t>
      </w:r>
      <w:r w:rsidR="005D3E85" w:rsidRPr="00F136A8">
        <w:t xml:space="preserve">-based CSI </w:t>
      </w:r>
      <w:r w:rsidR="002E314D" w:rsidRPr="0021763F">
        <w:rPr>
          <w:iCs/>
          <w:kern w:val="2"/>
          <w:lang w:eastAsia="zh-CN"/>
        </w:rPr>
        <w:t>compression</w:t>
      </w:r>
      <w:r w:rsidR="002E314D" w:rsidRPr="00F136A8">
        <w:t xml:space="preserve"> </w:t>
      </w:r>
      <w:r>
        <w:t>can also learn the</w:t>
      </w:r>
      <w:r w:rsidR="005D3E85" w:rsidRPr="00F136A8">
        <w:t xml:space="preserve"> </w:t>
      </w:r>
      <w:r w:rsidR="00BC5768" w:rsidRPr="00BC5768">
        <w:t xml:space="preserve">temporal </w:t>
      </w:r>
      <w:r w:rsidR="002E314D" w:rsidRPr="00F136A8">
        <w:t xml:space="preserve">domain correlation </w:t>
      </w:r>
      <w:r>
        <w:t xml:space="preserve">of channels </w:t>
      </w:r>
      <w:r w:rsidR="002E314D" w:rsidRPr="00F136A8">
        <w:t>on top of spatial-frequency domain compression, namely</w:t>
      </w:r>
      <w:r w:rsidR="005D3E85" w:rsidRPr="00F136A8">
        <w:t xml:space="preserve"> </w:t>
      </w:r>
      <w:r w:rsidR="00BC5768">
        <w:t>AI-SFT</w:t>
      </w:r>
      <w:r w:rsidR="005D3E85" w:rsidRPr="00F136A8">
        <w:t>, which is depicted in</w:t>
      </w:r>
      <w:r w:rsidR="00AC312F" w:rsidRPr="00F136A8">
        <w:t xml:space="preserve"> </w:t>
      </w:r>
      <w:r w:rsidR="00AC312F" w:rsidRPr="00F57D81">
        <w:fldChar w:fldCharType="begin"/>
      </w:r>
      <w:r w:rsidR="00AC312F" w:rsidRPr="00F136A8">
        <w:instrText xml:space="preserve"> REF _Ref101447403 </w:instrText>
      </w:r>
      <w:r w:rsidR="00F136A8">
        <w:instrText xml:space="preserve"> \* MERGEFORMAT </w:instrText>
      </w:r>
      <w:r w:rsidR="00AC312F" w:rsidRPr="00F57D81">
        <w:fldChar w:fldCharType="separate"/>
      </w:r>
      <w:r w:rsidR="004843B9">
        <w:t xml:space="preserve">Figure </w:t>
      </w:r>
      <w:r w:rsidR="004843B9">
        <w:rPr>
          <w:noProof/>
        </w:rPr>
        <w:t>6</w:t>
      </w:r>
      <w:r w:rsidR="00AC312F" w:rsidRPr="00F57D81">
        <w:fldChar w:fldCharType="end"/>
      </w:r>
      <w:r w:rsidR="005D3E85" w:rsidRPr="00F136A8">
        <w:t xml:space="preserve">. </w:t>
      </w:r>
      <w:r w:rsidR="000206B6">
        <w:rPr>
          <w:lang w:eastAsia="zh-CN"/>
        </w:rPr>
        <w:t xml:space="preserve">In our simulation, LSTM </w:t>
      </w:r>
      <w:r w:rsidR="005B4A20">
        <w:rPr>
          <w:lang w:eastAsia="zh-CN"/>
        </w:rPr>
        <w:t xml:space="preserve">is chained on top of a </w:t>
      </w:r>
      <w:r w:rsidR="000206B6">
        <w:rPr>
          <w:lang w:eastAsia="zh-CN"/>
        </w:rPr>
        <w:t>Transformer b</w:t>
      </w:r>
      <w:r w:rsidR="000206B6" w:rsidRPr="003F6652">
        <w:rPr>
          <w:lang w:eastAsia="zh-CN"/>
        </w:rPr>
        <w:t>ackbone</w:t>
      </w:r>
      <w:r w:rsidR="000206B6">
        <w:rPr>
          <w:lang w:eastAsia="zh-CN"/>
        </w:rPr>
        <w:t xml:space="preserve"> </w:t>
      </w:r>
      <w:r w:rsidR="005B4A20">
        <w:rPr>
          <w:lang w:eastAsia="zh-CN"/>
        </w:rPr>
        <w:t xml:space="preserve">for </w:t>
      </w:r>
      <w:r w:rsidR="000206B6">
        <w:rPr>
          <w:lang w:eastAsia="zh-CN"/>
        </w:rPr>
        <w:t xml:space="preserve">both </w:t>
      </w:r>
      <w:r w:rsidR="005B4A20">
        <w:rPr>
          <w:lang w:eastAsia="zh-CN"/>
        </w:rPr>
        <w:t xml:space="preserve">the CSI generation part </w:t>
      </w:r>
      <w:r w:rsidR="000206B6">
        <w:rPr>
          <w:lang w:eastAsia="zh-CN"/>
        </w:rPr>
        <w:t xml:space="preserve">and </w:t>
      </w:r>
      <w:r w:rsidR="005B4A20">
        <w:rPr>
          <w:lang w:eastAsia="zh-CN"/>
        </w:rPr>
        <w:t>the CSI reconstruction part</w:t>
      </w:r>
      <w:r w:rsidR="000206B6">
        <w:rPr>
          <w:lang w:eastAsia="zh-CN"/>
        </w:rPr>
        <w:t>.</w:t>
      </w:r>
      <w:r w:rsidR="003E5BFC">
        <w:rPr>
          <w:lang w:eastAsia="zh-CN"/>
        </w:rPr>
        <w:t xml:space="preserve"> </w:t>
      </w:r>
    </w:p>
    <w:p w14:paraId="381E1DBD" w14:textId="0116756E" w:rsidR="003E5BFC" w:rsidRPr="00F136A8" w:rsidRDefault="003E5BFC" w:rsidP="0021763F">
      <w:pPr>
        <w:spacing w:before="120"/>
      </w:pPr>
      <w:r>
        <w:rPr>
          <w:lang w:eastAsia="zh-CN"/>
        </w:rPr>
        <w:t xml:space="preserve">As shown in </w:t>
      </w:r>
      <w:r>
        <w:rPr>
          <w:lang w:eastAsia="zh-CN"/>
        </w:rPr>
        <w:fldChar w:fldCharType="begin"/>
      </w:r>
      <w:r>
        <w:rPr>
          <w:lang w:eastAsia="zh-CN"/>
        </w:rPr>
        <w:instrText xml:space="preserve"> REF _Ref101447403 \h </w:instrText>
      </w:r>
      <w:r>
        <w:rPr>
          <w:lang w:eastAsia="zh-CN"/>
        </w:rPr>
      </w:r>
      <w:r>
        <w:rPr>
          <w:lang w:eastAsia="zh-CN"/>
        </w:rPr>
        <w:fldChar w:fldCharType="separate"/>
      </w:r>
      <w:r w:rsidR="004843B9">
        <w:t xml:space="preserve">Figure </w:t>
      </w:r>
      <w:r w:rsidR="004843B9">
        <w:rPr>
          <w:noProof/>
        </w:rPr>
        <w:t>6</w:t>
      </w:r>
      <w:r>
        <w:rPr>
          <w:lang w:eastAsia="zh-CN"/>
        </w:rPr>
        <w:fldChar w:fldCharType="end"/>
      </w:r>
      <w:r>
        <w:rPr>
          <w:lang w:eastAsia="zh-CN"/>
        </w:rPr>
        <w:t xml:space="preserve">, </w:t>
      </w:r>
      <w:r w:rsidR="00616F15">
        <w:rPr>
          <w:lang w:eastAsia="x-none"/>
        </w:rPr>
        <w:t xml:space="preserve">the </w:t>
      </w:r>
      <w:r w:rsidR="00616F15">
        <w:rPr>
          <w:lang w:eastAsia="zh-CN"/>
        </w:rPr>
        <w:t>AI/ML model can store histor</w:t>
      </w:r>
      <w:r w:rsidR="00E26772">
        <w:rPr>
          <w:lang w:eastAsia="zh-CN"/>
        </w:rPr>
        <w:t>ic</w:t>
      </w:r>
      <w:r w:rsidR="00434EBE">
        <w:rPr>
          <w:lang w:eastAsia="zh-CN"/>
        </w:rPr>
        <w:t>al</w:t>
      </w:r>
      <w:r w:rsidR="00616F15">
        <w:rPr>
          <w:lang w:eastAsia="zh-CN"/>
        </w:rPr>
        <w:t xml:space="preserve"> information from previous slots and use </w:t>
      </w:r>
      <w:r w:rsidR="00604CA6">
        <w:rPr>
          <w:lang w:eastAsia="zh-CN"/>
        </w:rPr>
        <w:t>this information</w:t>
      </w:r>
      <w:r w:rsidR="00616F15">
        <w:rPr>
          <w:lang w:eastAsia="zh-CN"/>
        </w:rPr>
        <w:t xml:space="preserve"> to compress/recover the CSI of </w:t>
      </w:r>
      <w:r w:rsidR="0013121B">
        <w:rPr>
          <w:lang w:eastAsia="zh-CN"/>
        </w:rPr>
        <w:t xml:space="preserve">the </w:t>
      </w:r>
      <w:r w:rsidR="00616F15">
        <w:rPr>
          <w:lang w:eastAsia="zh-CN"/>
        </w:rPr>
        <w:t xml:space="preserve">current slot. The </w:t>
      </w:r>
      <w:r w:rsidR="00EA05B8">
        <w:rPr>
          <w:lang w:eastAsia="zh-CN"/>
        </w:rPr>
        <w:t xml:space="preserve">historical </w:t>
      </w:r>
      <w:r w:rsidR="00616F15">
        <w:rPr>
          <w:lang w:eastAsia="zh-CN"/>
        </w:rPr>
        <w:t xml:space="preserve">information from previous slots can be regarded as </w:t>
      </w:r>
      <w:r w:rsidR="00616F15">
        <w:t>accumulated</w:t>
      </w:r>
      <w:r w:rsidR="00616F15" w:rsidRPr="0095466E">
        <w:t xml:space="preserve"> </w:t>
      </w:r>
      <w:r w:rsidR="00616F15">
        <w:t>CSI</w:t>
      </w:r>
      <w:r w:rsidR="00616F15" w:rsidRPr="0095466E">
        <w:t xml:space="preserve"> information</w:t>
      </w:r>
      <w:r w:rsidR="00616F15">
        <w:t xml:space="preserve"> and thus the CSI feedback payload </w:t>
      </w:r>
      <w:r w:rsidR="00FA2880">
        <w:t>for</w:t>
      </w:r>
      <w:r w:rsidR="00616F15">
        <w:t xml:space="preserve"> </w:t>
      </w:r>
      <w:r w:rsidR="0000234D">
        <w:t xml:space="preserve">the </w:t>
      </w:r>
      <w:r w:rsidR="00616F15">
        <w:rPr>
          <w:lang w:eastAsia="zh-CN"/>
        </w:rPr>
        <w:t xml:space="preserve">current slot can be regarded as delta CSI </w:t>
      </w:r>
      <w:r w:rsidR="00616F15" w:rsidRPr="0095466E">
        <w:t>information</w:t>
      </w:r>
      <w:r w:rsidR="00616F15">
        <w:t xml:space="preserve"> on top </w:t>
      </w:r>
      <w:r w:rsidR="00616F15" w:rsidRPr="0021763F">
        <w:rPr>
          <w:iCs/>
          <w:kern w:val="2"/>
          <w:lang w:eastAsia="zh-CN"/>
        </w:rPr>
        <w:t>of</w:t>
      </w:r>
      <w:r w:rsidR="00616F15">
        <w:t xml:space="preserve"> the accumulated</w:t>
      </w:r>
      <w:r w:rsidR="00616F15" w:rsidRPr="0095466E">
        <w:t xml:space="preserve"> </w:t>
      </w:r>
      <w:r w:rsidR="00616F15">
        <w:t>CSI</w:t>
      </w:r>
      <w:r w:rsidR="00616F15" w:rsidRPr="0095466E">
        <w:t xml:space="preserve"> information</w:t>
      </w:r>
      <w:r w:rsidR="00616F15">
        <w:t>. Therefore,</w:t>
      </w:r>
      <w:r w:rsidR="00327B5B">
        <w:t xml:space="preserve"> compared to AI-SF,</w:t>
      </w:r>
      <w:r w:rsidR="00616F15">
        <w:t xml:space="preserve"> </w:t>
      </w:r>
      <w:r w:rsidR="00A2198E">
        <w:t>the overhead of the CSI feedback</w:t>
      </w:r>
      <w:r w:rsidR="00683031">
        <w:t xml:space="preserve"> under AI-SFT</w:t>
      </w:r>
      <w:r w:rsidR="00A2198E">
        <w:t xml:space="preserve"> can be further reduced to achieve</w:t>
      </w:r>
      <w:r w:rsidR="00327B5B">
        <w:t xml:space="preserve"> the same CSI feedback accuracy</w:t>
      </w:r>
      <w:r w:rsidR="00A2198E">
        <w:t xml:space="preserve"> due to the </w:t>
      </w:r>
      <w:r w:rsidR="00D25B54">
        <w:t>stored accumulated</w:t>
      </w:r>
      <w:r w:rsidR="00D25B54" w:rsidRPr="0095466E">
        <w:t xml:space="preserve"> </w:t>
      </w:r>
      <w:r w:rsidR="00D25B54">
        <w:t>CSI</w:t>
      </w:r>
      <w:r w:rsidR="00D25B54" w:rsidRPr="0095466E">
        <w:t xml:space="preserve"> information</w:t>
      </w:r>
      <w:r w:rsidR="00BF1C09">
        <w:t xml:space="preserve">. </w:t>
      </w:r>
      <w:r w:rsidR="00BF1C09" w:rsidRPr="00BF1C09">
        <w:rPr>
          <w:lang w:eastAsia="zh-CN"/>
        </w:rPr>
        <w:t>Note that, for each slot, only t</w:t>
      </w:r>
      <w:r w:rsidR="002723AF">
        <w:rPr>
          <w:lang w:eastAsia="zh-CN"/>
        </w:rPr>
        <w:t xml:space="preserve">he eigenvectors of </w:t>
      </w:r>
      <w:r w:rsidR="003232B0">
        <w:rPr>
          <w:lang w:eastAsia="zh-CN"/>
        </w:rPr>
        <w:t xml:space="preserve">the </w:t>
      </w:r>
      <w:r w:rsidR="002723AF">
        <w:rPr>
          <w:lang w:eastAsia="zh-CN"/>
        </w:rPr>
        <w:t>current slot</w:t>
      </w:r>
      <w:r w:rsidR="00F66A54">
        <w:rPr>
          <w:lang w:eastAsia="zh-CN"/>
        </w:rPr>
        <w:t xml:space="preserve"> are </w:t>
      </w:r>
      <w:r w:rsidR="0058175B">
        <w:rPr>
          <w:lang w:eastAsia="zh-CN"/>
        </w:rPr>
        <w:t xml:space="preserve">the </w:t>
      </w:r>
      <w:r w:rsidR="00F66A54">
        <w:rPr>
          <w:lang w:eastAsia="zh-CN"/>
        </w:rPr>
        <w:t>input to the AI/ML model</w:t>
      </w:r>
      <w:r w:rsidR="00BF1C09" w:rsidRPr="00BF1C09">
        <w:rPr>
          <w:lang w:eastAsia="zh-CN"/>
        </w:rPr>
        <w:t>.</w:t>
      </w:r>
    </w:p>
    <w:p w14:paraId="31741E41" w14:textId="1D7CEBDF" w:rsidR="005D3E85" w:rsidRDefault="008F1E69" w:rsidP="005D3E85">
      <w:pPr>
        <w:spacing w:after="180"/>
        <w:contextualSpacing/>
        <w:jc w:val="center"/>
      </w:pPr>
      <w:r>
        <w:rPr>
          <w:noProof/>
          <w:lang w:eastAsia="zh-CN"/>
        </w:rPr>
        <w:drawing>
          <wp:inline distT="0" distB="0" distL="0" distR="0" wp14:anchorId="0E73DBEC" wp14:editId="3B0D8875">
            <wp:extent cx="4998684" cy="2534994"/>
            <wp:effectExtent l="0" t="0" r="0" b="0"/>
            <wp:docPr id="386" name="图片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010689" cy="2541082"/>
                    </a:xfrm>
                    <a:prstGeom prst="rect">
                      <a:avLst/>
                    </a:prstGeom>
                    <a:noFill/>
                  </pic:spPr>
                </pic:pic>
              </a:graphicData>
            </a:graphic>
          </wp:inline>
        </w:drawing>
      </w:r>
    </w:p>
    <w:p w14:paraId="4EB96CD1" w14:textId="55A3B18F" w:rsidR="005D3E85" w:rsidRDefault="00C422B5" w:rsidP="005D3E85">
      <w:pPr>
        <w:pStyle w:val="a6"/>
        <w:jc w:val="center"/>
      </w:pPr>
      <w:bookmarkStart w:id="17" w:name="_Ref101447403"/>
      <w:r>
        <w:t xml:space="preserve">Figure </w:t>
      </w:r>
      <w:r>
        <w:rPr>
          <w:noProof/>
        </w:rPr>
        <w:fldChar w:fldCharType="begin"/>
      </w:r>
      <w:r>
        <w:rPr>
          <w:noProof/>
        </w:rPr>
        <w:instrText xml:space="preserve"> SEQ Figure \* ARABIC </w:instrText>
      </w:r>
      <w:r>
        <w:rPr>
          <w:noProof/>
        </w:rPr>
        <w:fldChar w:fldCharType="separate"/>
      </w:r>
      <w:r w:rsidR="004843B9">
        <w:rPr>
          <w:noProof/>
        </w:rPr>
        <w:t>6</w:t>
      </w:r>
      <w:r>
        <w:rPr>
          <w:noProof/>
        </w:rPr>
        <w:fldChar w:fldCharType="end"/>
      </w:r>
      <w:bookmarkEnd w:id="17"/>
      <w:r w:rsidR="005D3E85" w:rsidRPr="00894EAE">
        <w:t xml:space="preserve"> The </w:t>
      </w:r>
      <w:r w:rsidR="00247F10">
        <w:t>procedure</w:t>
      </w:r>
      <w:r w:rsidR="00247F10" w:rsidRPr="00894EAE">
        <w:t xml:space="preserve"> </w:t>
      </w:r>
      <w:r w:rsidR="005D3E85" w:rsidRPr="00894EAE">
        <w:t xml:space="preserve">of </w:t>
      </w:r>
      <w:r w:rsidR="006870AF">
        <w:t>AI</w:t>
      </w:r>
      <w:r w:rsidR="005D3E85">
        <w:t>-SFT</w:t>
      </w:r>
    </w:p>
    <w:p w14:paraId="3A907986" w14:textId="1FEBF79D" w:rsidR="005D3E85" w:rsidRPr="0095466E" w:rsidRDefault="005D3E85" w:rsidP="0021763F">
      <w:pPr>
        <w:pStyle w:val="aff4"/>
        <w:numPr>
          <w:ilvl w:val="0"/>
          <w:numId w:val="12"/>
        </w:numPr>
        <w:spacing w:after="180"/>
        <w:contextualSpacing/>
        <w:jc w:val="both"/>
        <w:rPr>
          <w:rFonts w:ascii="Times New Roman" w:hAnsi="Times New Roman" w:cs="Times New Roman"/>
        </w:rPr>
      </w:pPr>
      <w:r w:rsidRPr="00DE5698">
        <w:rPr>
          <w:rFonts w:ascii="Times New Roman" w:hAnsi="Times New Roman" w:cs="Times New Roman"/>
          <w:b/>
        </w:rPr>
        <w:t>Encoder</w:t>
      </w:r>
      <w:r w:rsidRPr="00DE5698">
        <w:rPr>
          <w:rFonts w:ascii="Times New Roman" w:hAnsi="Times New Roman" w:cs="Times New Roman"/>
        </w:rPr>
        <w:t xml:space="preserve">: </w:t>
      </w:r>
      <w:r w:rsidR="002C65DF">
        <w:rPr>
          <w:rFonts w:ascii="Times New Roman" w:hAnsi="Times New Roman" w:cs="Times New Roman"/>
        </w:rPr>
        <w:t>Sim</w:t>
      </w:r>
      <w:r w:rsidR="002C65DF" w:rsidRPr="0095466E">
        <w:rPr>
          <w:rFonts w:ascii="Times New Roman" w:hAnsi="Times New Roman" w:cs="Times New Roman"/>
        </w:rPr>
        <w:t xml:space="preserve">ilar to </w:t>
      </w:r>
      <w:r w:rsidR="0095466E">
        <w:rPr>
          <w:rFonts w:ascii="Times New Roman" w:hAnsi="Times New Roman" w:cs="Times New Roman"/>
        </w:rPr>
        <w:t>AI</w:t>
      </w:r>
      <w:r w:rsidR="002C65DF" w:rsidRPr="0095466E">
        <w:rPr>
          <w:rFonts w:ascii="Times New Roman" w:hAnsi="Times New Roman" w:cs="Times New Roman"/>
        </w:rPr>
        <w:t>-SF</w:t>
      </w:r>
      <w:r w:rsidRPr="0095466E">
        <w:rPr>
          <w:rFonts w:ascii="Times New Roman" w:hAnsi="Times New Roman" w:cs="Times New Roman"/>
        </w:rPr>
        <w:t xml:space="preserve">, the input of the encoder includes eigenvectors for N </w:t>
      </w:r>
      <w:proofErr w:type="spellStart"/>
      <w:r w:rsidRPr="0095466E">
        <w:rPr>
          <w:rFonts w:ascii="Times New Roman" w:hAnsi="Times New Roman" w:cs="Times New Roman"/>
        </w:rPr>
        <w:t>subbands</w:t>
      </w:r>
      <w:proofErr w:type="spellEnd"/>
      <w:r w:rsidRPr="0095466E">
        <w:rPr>
          <w:rFonts w:ascii="Times New Roman" w:hAnsi="Times New Roman" w:cs="Times New Roman"/>
        </w:rPr>
        <w:t xml:space="preserve">. </w:t>
      </w:r>
      <w:r w:rsidR="005E6EB3" w:rsidRPr="0095466E">
        <w:rPr>
          <w:rFonts w:ascii="Times New Roman" w:hAnsi="Times New Roman" w:cs="Times New Roman"/>
        </w:rPr>
        <w:t>D</w:t>
      </w:r>
      <w:r w:rsidRPr="0095466E">
        <w:rPr>
          <w:rFonts w:ascii="Times New Roman" w:hAnsi="Times New Roman" w:cs="Times New Roman"/>
        </w:rPr>
        <w:t xml:space="preserve">ifferent from </w:t>
      </w:r>
      <w:r w:rsidR="0095466E">
        <w:rPr>
          <w:rFonts w:ascii="Times New Roman" w:hAnsi="Times New Roman" w:cs="Times New Roman"/>
        </w:rPr>
        <w:t>AI</w:t>
      </w:r>
      <w:r w:rsidRPr="0095466E">
        <w:rPr>
          <w:rFonts w:ascii="Times New Roman" w:hAnsi="Times New Roman" w:cs="Times New Roman"/>
        </w:rPr>
        <w:t xml:space="preserve">-SF, the encoder for </w:t>
      </w:r>
      <w:r w:rsidR="0095466E">
        <w:rPr>
          <w:rFonts w:ascii="Times New Roman" w:hAnsi="Times New Roman" w:cs="Times New Roman"/>
        </w:rPr>
        <w:t>AI</w:t>
      </w:r>
      <w:r w:rsidRPr="0095466E">
        <w:rPr>
          <w:rFonts w:ascii="Times New Roman" w:hAnsi="Times New Roman" w:cs="Times New Roman"/>
        </w:rPr>
        <w:t xml:space="preserve">-SFT can store and utilize </w:t>
      </w:r>
      <w:r w:rsidR="00B52F25">
        <w:rPr>
          <w:rFonts w:ascii="Times New Roman" w:hAnsi="Times New Roman" w:cs="Times New Roman"/>
        </w:rPr>
        <w:t>the accumulated</w:t>
      </w:r>
      <w:r w:rsidRPr="0095466E">
        <w:rPr>
          <w:rFonts w:ascii="Times New Roman" w:hAnsi="Times New Roman" w:cs="Times New Roman"/>
        </w:rPr>
        <w:t xml:space="preserve"> </w:t>
      </w:r>
      <w:r w:rsidR="00B52F25">
        <w:rPr>
          <w:rFonts w:ascii="Times New Roman" w:hAnsi="Times New Roman" w:cs="Times New Roman"/>
        </w:rPr>
        <w:t>CSI</w:t>
      </w:r>
      <w:r w:rsidRPr="0095466E">
        <w:rPr>
          <w:rFonts w:ascii="Times New Roman" w:hAnsi="Times New Roman" w:cs="Times New Roman"/>
        </w:rPr>
        <w:t xml:space="preserve"> information</w:t>
      </w:r>
      <w:r w:rsidR="00CA4A08">
        <w:rPr>
          <w:rFonts w:ascii="Times New Roman" w:hAnsi="Times New Roman" w:cs="Times New Roman"/>
        </w:rPr>
        <w:t xml:space="preserve"> at encoder </w:t>
      </w:r>
      <w:r w:rsidRPr="0095466E">
        <w:rPr>
          <w:rFonts w:ascii="Times New Roman" w:hAnsi="Times New Roman" w:cs="Times New Roman"/>
        </w:rPr>
        <w:t xml:space="preserve">for </w:t>
      </w:r>
      <w:r w:rsidR="002D31D4" w:rsidRPr="0095466E">
        <w:rPr>
          <w:rFonts w:ascii="Times New Roman" w:hAnsi="Times New Roman" w:cs="Times New Roman"/>
        </w:rPr>
        <w:t xml:space="preserve">further </w:t>
      </w:r>
      <w:r w:rsidRPr="0095466E">
        <w:rPr>
          <w:rFonts w:ascii="Times New Roman" w:hAnsi="Times New Roman" w:cs="Times New Roman"/>
        </w:rPr>
        <w:t>CSI compression</w:t>
      </w:r>
      <w:r w:rsidR="00BC0532">
        <w:rPr>
          <w:rFonts w:ascii="Times New Roman" w:hAnsi="Times New Roman" w:cs="Times New Roman"/>
        </w:rPr>
        <w:t xml:space="preserve"> due to the LSTM layers</w:t>
      </w:r>
      <w:r w:rsidRPr="0095466E">
        <w:rPr>
          <w:rFonts w:ascii="Times New Roman" w:hAnsi="Times New Roman" w:cs="Times New Roman"/>
        </w:rPr>
        <w:t xml:space="preserve">. Specifically, the compressed CSI can be formulated as </w:t>
      </w:r>
      <m:oMath>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En</m:t>
            </m:r>
          </m:sub>
        </m:sSub>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encoder</m:t>
            </m:r>
          </m:sub>
        </m:sSub>
        <m:r>
          <w:rPr>
            <w:rFonts w:ascii="Cambria Math" w:hAnsi="Cambria Math" w:cs="Times New Roman"/>
          </w:rPr>
          <m:t>(</m:t>
        </m:r>
        <m:sSub>
          <m:sSubPr>
            <m:ctrlPr>
              <w:rPr>
                <w:rFonts w:ascii="Cambria Math" w:hAnsi="Cambria Math" w:cs="Times New Roman"/>
                <w:b/>
              </w:rPr>
            </m:ctrlPr>
          </m:sSubPr>
          <m:e>
            <m:r>
              <m:rPr>
                <m:sty m:val="bi"/>
              </m:rPr>
              <w:rPr>
                <w:rFonts w:ascii="Cambria Math" w:hAnsi="Cambria Math" w:cs="Times New Roman"/>
              </w:rPr>
              <m:t>V</m:t>
            </m:r>
          </m:e>
          <m:sub>
            <m:r>
              <m:rPr>
                <m:sty m:val="bi"/>
              </m:rPr>
              <w:rPr>
                <w:rFonts w:ascii="Cambria Math" w:hAnsi="Cambria Math" w:cs="Times New Roman"/>
              </w:rPr>
              <m:t>t</m:t>
            </m:r>
          </m:sub>
        </m:sSub>
        <m:r>
          <m:rPr>
            <m:sty m:val="b"/>
          </m:rPr>
          <w:rPr>
            <w:rFonts w:ascii="Cambria Math" w:hAnsi="Cambria Math" w:cs="Times New Roman"/>
          </w:rPr>
          <m:t>|</m:t>
        </m:r>
        <m:sSub>
          <m:sSubPr>
            <m:ctrlPr>
              <w:rPr>
                <w:rFonts w:ascii="Cambria Math" w:hAnsi="Cambria Math" w:cs="Times New Roman"/>
                <w:b/>
              </w:rPr>
            </m:ctrlPr>
          </m:sSubPr>
          <m:e>
            <m:r>
              <m:rPr>
                <m:sty m:val="bi"/>
              </m:rPr>
              <w:rPr>
                <w:rFonts w:ascii="Cambria Math" w:hAnsi="Cambria Math" w:cs="Times New Roman"/>
              </w:rPr>
              <m:t>W</m:t>
            </m:r>
          </m:e>
          <m:sub>
            <m:r>
              <m:rPr>
                <m:sty m:val="bi"/>
              </m:rPr>
              <w:rPr>
                <w:rFonts w:ascii="Cambria Math" w:hAnsi="Cambria Math" w:cs="Times New Roman"/>
              </w:rPr>
              <m:t>t-1</m:t>
            </m:r>
          </m:sub>
        </m:sSub>
        <m:r>
          <w:rPr>
            <w:rFonts w:ascii="Cambria Math" w:hAnsi="Cambria Math" w:cs="Times New Roman"/>
          </w:rPr>
          <m:t>)</m:t>
        </m:r>
      </m:oMath>
      <w:r w:rsidRPr="0095466E">
        <w:rPr>
          <w:rFonts w:ascii="Times New Roman" w:hAnsi="Times New Roman" w:cs="Times New Roman"/>
        </w:rPr>
        <w:t xml:space="preserve">, where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encoder</m:t>
            </m:r>
          </m:sub>
        </m:sSub>
        <m:r>
          <w:rPr>
            <w:rFonts w:ascii="Cambria Math" w:hAnsi="Cambria Math" w:cs="Times New Roman"/>
          </w:rPr>
          <m:t>(</m:t>
        </m:r>
        <m:r>
          <m:rPr>
            <m:sty m:val="b"/>
          </m:rPr>
          <w:rPr>
            <w:rFonts w:ascii="Cambria Math" w:hAnsi="Cambria Math" w:cs="Times New Roman"/>
          </w:rPr>
          <m:t>∙</m:t>
        </m:r>
        <m:r>
          <w:rPr>
            <w:rFonts w:ascii="Cambria Math" w:hAnsi="Cambria Math" w:cs="Times New Roman"/>
          </w:rPr>
          <m:t>)</m:t>
        </m:r>
      </m:oMath>
      <w:r w:rsidRPr="0095466E">
        <w:rPr>
          <w:rFonts w:ascii="Times New Roman" w:hAnsi="Times New Roman" w:cs="Times New Roman"/>
        </w:rPr>
        <w:t xml:space="preserve"> represents the function of the encoder. </w:t>
      </w:r>
      <m:oMath>
        <m:sSub>
          <m:sSubPr>
            <m:ctrlPr>
              <w:rPr>
                <w:rFonts w:ascii="Cambria Math" w:hAnsi="Cambria Math" w:cs="Times New Roman"/>
                <w:b/>
              </w:rPr>
            </m:ctrlPr>
          </m:sSubPr>
          <m:e>
            <m:r>
              <m:rPr>
                <m:sty m:val="bi"/>
              </m:rPr>
              <w:rPr>
                <w:rFonts w:ascii="Cambria Math" w:hAnsi="Cambria Math" w:cs="Times New Roman"/>
              </w:rPr>
              <m:t>W</m:t>
            </m:r>
          </m:e>
          <m:sub>
            <m:r>
              <m:rPr>
                <m:sty m:val="bi"/>
              </m:rPr>
              <w:rPr>
                <w:rFonts w:ascii="Cambria Math" w:hAnsi="Cambria Math" w:cs="Times New Roman"/>
              </w:rPr>
              <m:t>t-1</m:t>
            </m:r>
          </m:sub>
        </m:sSub>
      </m:oMath>
      <w:r w:rsidR="00B52F25">
        <w:rPr>
          <w:rFonts w:ascii="Times New Roman" w:hAnsi="Times New Roman" w:cs="Times New Roman" w:hint="eastAsia"/>
          <w:b/>
        </w:rPr>
        <w:t xml:space="preserve"> </w:t>
      </w:r>
      <w:r w:rsidRPr="0095466E">
        <w:rPr>
          <w:rFonts w:ascii="Times New Roman" w:hAnsi="Times New Roman" w:cs="Times New Roman"/>
        </w:rPr>
        <w:t>represent</w:t>
      </w:r>
      <w:r w:rsidR="00B863E0">
        <w:rPr>
          <w:rFonts w:ascii="Times New Roman" w:hAnsi="Times New Roman" w:cs="Times New Roman"/>
        </w:rPr>
        <w:t>s</w:t>
      </w:r>
      <w:r w:rsidRPr="0095466E">
        <w:rPr>
          <w:rFonts w:ascii="Times New Roman" w:hAnsi="Times New Roman" w:cs="Times New Roman"/>
        </w:rPr>
        <w:t xml:space="preserve"> the </w:t>
      </w:r>
      <w:r w:rsidR="00B52F25">
        <w:rPr>
          <w:rFonts w:ascii="Times New Roman" w:hAnsi="Times New Roman" w:cs="Times New Roman"/>
        </w:rPr>
        <w:t>accumulated</w:t>
      </w:r>
      <w:r w:rsidR="00B52F25" w:rsidRPr="0095466E">
        <w:rPr>
          <w:rFonts w:ascii="Times New Roman" w:hAnsi="Times New Roman" w:cs="Times New Roman"/>
        </w:rPr>
        <w:t xml:space="preserve"> </w:t>
      </w:r>
      <w:r w:rsidR="00B52F25">
        <w:rPr>
          <w:rFonts w:ascii="Times New Roman" w:hAnsi="Times New Roman" w:cs="Times New Roman"/>
        </w:rPr>
        <w:t>CSI</w:t>
      </w:r>
      <w:r w:rsidR="00B52F25" w:rsidRPr="0095466E">
        <w:rPr>
          <w:rFonts w:ascii="Times New Roman" w:hAnsi="Times New Roman" w:cs="Times New Roman"/>
        </w:rPr>
        <w:t xml:space="preserve"> information</w:t>
      </w:r>
      <w:r w:rsidR="00160B56" w:rsidRPr="0095466E">
        <w:rPr>
          <w:rFonts w:ascii="Times New Roman" w:hAnsi="Times New Roman" w:cs="Times New Roman"/>
        </w:rPr>
        <w:t xml:space="preserve"> </w:t>
      </w:r>
      <w:r w:rsidRPr="0095466E">
        <w:rPr>
          <w:rFonts w:ascii="Times New Roman" w:hAnsi="Times New Roman" w:cs="Times New Roman"/>
        </w:rPr>
        <w:t xml:space="preserve">at </w:t>
      </w:r>
      <w:r w:rsidR="00CA4A08">
        <w:rPr>
          <w:rFonts w:ascii="Times New Roman" w:hAnsi="Times New Roman" w:cs="Times New Roman"/>
        </w:rPr>
        <w:t xml:space="preserve">encoder of </w:t>
      </w:r>
      <w:r w:rsidRPr="0095466E">
        <w:rPr>
          <w:rFonts w:ascii="Times New Roman" w:hAnsi="Times New Roman" w:cs="Times New Roman"/>
        </w:rPr>
        <w:t>time t</w:t>
      </w:r>
      <w:r w:rsidR="00C912B1">
        <w:rPr>
          <w:rFonts w:ascii="Times New Roman" w:hAnsi="Times New Roman" w:cs="Times New Roman"/>
        </w:rPr>
        <w:t>-1</w:t>
      </w:r>
      <w:r w:rsidR="00567BB2">
        <w:rPr>
          <w:rFonts w:ascii="Times New Roman" w:hAnsi="Times New Roman" w:cs="Times New Roman"/>
        </w:rPr>
        <w:t xml:space="preserve"> (t = 1,2,3,…)</w:t>
      </w:r>
      <w:r w:rsidRPr="0095466E">
        <w:rPr>
          <w:rFonts w:ascii="Times New Roman" w:hAnsi="Times New Roman" w:cs="Times New Roman"/>
        </w:rPr>
        <w:t xml:space="preserve">, which are already </w:t>
      </w:r>
      <w:r w:rsidR="00B27238" w:rsidRPr="0095466E">
        <w:rPr>
          <w:rFonts w:ascii="Times New Roman" w:hAnsi="Times New Roman" w:cs="Times New Roman"/>
        </w:rPr>
        <w:t xml:space="preserve">stored by </w:t>
      </w:r>
      <w:r w:rsidRPr="0095466E">
        <w:rPr>
          <w:rFonts w:ascii="Times New Roman" w:hAnsi="Times New Roman" w:cs="Times New Roman"/>
        </w:rPr>
        <w:t xml:space="preserve">the </w:t>
      </w:r>
      <w:r w:rsidR="00AC312F" w:rsidRPr="0095466E">
        <w:rPr>
          <w:rFonts w:ascii="Times New Roman" w:hAnsi="Times New Roman" w:cs="Times New Roman"/>
        </w:rPr>
        <w:t>encoder</w:t>
      </w:r>
      <w:r w:rsidR="00446AAB" w:rsidRPr="0095466E">
        <w:rPr>
          <w:rFonts w:ascii="Times New Roman" w:hAnsi="Times New Roman" w:cs="Times New Roman"/>
        </w:rPr>
        <w:t xml:space="preserv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encoder</m:t>
            </m:r>
          </m:sub>
        </m:sSub>
        <m:r>
          <w:rPr>
            <w:rFonts w:ascii="Cambria Math" w:hAnsi="Cambria Math" w:cs="Times New Roman"/>
          </w:rPr>
          <m:t>(</m:t>
        </m:r>
        <m:r>
          <m:rPr>
            <m:sty m:val="b"/>
          </m:rPr>
          <w:rPr>
            <w:rFonts w:ascii="Cambria Math" w:hAnsi="Cambria Math" w:cs="Times New Roman"/>
          </w:rPr>
          <m:t>∙</m:t>
        </m:r>
        <m:r>
          <w:rPr>
            <w:rFonts w:ascii="Cambria Math" w:hAnsi="Cambria Math" w:cs="Times New Roman"/>
          </w:rPr>
          <m:t>)</m:t>
        </m:r>
      </m:oMath>
      <w:r w:rsidRPr="0095466E">
        <w:rPr>
          <w:rFonts w:ascii="Times New Roman" w:hAnsi="Times New Roman" w:cs="Times New Roman"/>
        </w:rPr>
        <w:t>.</w:t>
      </w:r>
    </w:p>
    <w:p w14:paraId="5392DD39" w14:textId="06F8B9E0" w:rsidR="005D3E85" w:rsidRPr="0095466E" w:rsidRDefault="005D3E85" w:rsidP="0021763F">
      <w:pPr>
        <w:pStyle w:val="aff4"/>
        <w:numPr>
          <w:ilvl w:val="0"/>
          <w:numId w:val="12"/>
        </w:numPr>
        <w:spacing w:after="180"/>
        <w:contextualSpacing/>
        <w:jc w:val="both"/>
        <w:rPr>
          <w:rFonts w:ascii="Times New Roman" w:hAnsi="Times New Roman" w:cs="Times New Roman"/>
        </w:rPr>
      </w:pPr>
      <w:r w:rsidRPr="0095466E">
        <w:rPr>
          <w:rFonts w:ascii="Times New Roman" w:hAnsi="Times New Roman" w:cs="Times New Roman"/>
          <w:b/>
        </w:rPr>
        <w:t>Quantizer:</w:t>
      </w:r>
      <w:r w:rsidRPr="0095466E">
        <w:rPr>
          <w:rFonts w:ascii="Times New Roman" w:hAnsi="Times New Roman" w:cs="Times New Roman"/>
        </w:rPr>
        <w:t xml:space="preserve"> The quantizer at the UE side maps the compressed CSI</w:t>
      </w:r>
      <w:r w:rsidR="00F95B22" w:rsidRPr="0095466E">
        <w:rPr>
          <w:rFonts w:ascii="Times New Roman" w:hAnsi="Times New Roman" w:cs="Times New Roman"/>
        </w:rPr>
        <w:t xml:space="preserve"> of a floating-point vector</w:t>
      </w:r>
      <w:r w:rsidRPr="0095466E">
        <w:rPr>
          <w:rFonts w:ascii="Times New Roman" w:hAnsi="Times New Roman" w:cs="Times New Roman"/>
        </w:rPr>
        <w:t xml:space="preserve"> to </w:t>
      </w:r>
      <w:r w:rsidR="00092130" w:rsidRPr="0095466E">
        <w:rPr>
          <w:rFonts w:ascii="Times New Roman" w:hAnsi="Times New Roman" w:cs="Times New Roman"/>
        </w:rPr>
        <w:t xml:space="preserve">a </w:t>
      </w:r>
      <w:r w:rsidR="00A62BFD" w:rsidRPr="0095466E">
        <w:rPr>
          <w:rFonts w:ascii="Times New Roman" w:hAnsi="Times New Roman" w:cs="Times New Roman"/>
        </w:rPr>
        <w:t>quantized bit sequence</w:t>
      </w:r>
      <w:r w:rsidRPr="0095466E">
        <w:rPr>
          <w:rFonts w:ascii="Times New Roman" w:hAnsi="Times New Roman" w:cs="Times New Roman"/>
        </w:rPr>
        <w:t xml:space="preserve">. </w:t>
      </w:r>
      <w:r w:rsidR="009F32F4" w:rsidRPr="0095466E">
        <w:rPr>
          <w:rFonts w:ascii="Times New Roman" w:hAnsi="Times New Roman" w:cs="Times New Roman"/>
        </w:rPr>
        <w:t>S</w:t>
      </w:r>
      <w:r w:rsidRPr="0095466E">
        <w:rPr>
          <w:rFonts w:ascii="Times New Roman" w:hAnsi="Times New Roman" w:cs="Times New Roman"/>
        </w:rPr>
        <w:t>calar quantization, vector quantization, etc</w:t>
      </w:r>
      <w:r w:rsidR="009F32F4" w:rsidRPr="0095466E">
        <w:rPr>
          <w:rFonts w:ascii="Times New Roman" w:hAnsi="Times New Roman" w:cs="Times New Roman"/>
        </w:rPr>
        <w:t xml:space="preserve">., </w:t>
      </w:r>
      <w:r w:rsidR="00092130" w:rsidRPr="0095466E">
        <w:rPr>
          <w:rFonts w:ascii="Times New Roman" w:hAnsi="Times New Roman" w:cs="Times New Roman"/>
        </w:rPr>
        <w:t>can</w:t>
      </w:r>
      <w:r w:rsidR="009F32F4" w:rsidRPr="0095466E">
        <w:rPr>
          <w:rFonts w:ascii="Times New Roman" w:hAnsi="Times New Roman" w:cs="Times New Roman"/>
        </w:rPr>
        <w:t xml:space="preserve"> be adopted</w:t>
      </w:r>
      <w:r w:rsidRPr="0095466E">
        <w:rPr>
          <w:rFonts w:ascii="Times New Roman" w:hAnsi="Times New Roman" w:cs="Times New Roman"/>
        </w:rPr>
        <w:t>.</w:t>
      </w:r>
      <w:r w:rsidR="00201DF3" w:rsidRPr="0095466E">
        <w:rPr>
          <w:rFonts w:ascii="Times New Roman" w:hAnsi="Times New Roman" w:cs="Times New Roman"/>
        </w:rPr>
        <w:t xml:space="preserve"> </w:t>
      </w:r>
      <w:r w:rsidR="00DC4DC2" w:rsidRPr="000C76DD">
        <w:rPr>
          <w:rFonts w:ascii="Times New Roman" w:hAnsi="Times New Roman" w:cs="Times New Roman"/>
        </w:rPr>
        <w:t>In our simulation, vector quantization is used.</w:t>
      </w:r>
      <w:r w:rsidR="00DC4DC2">
        <w:rPr>
          <w:rFonts w:ascii="Times New Roman" w:hAnsi="Times New Roman" w:cs="Times New Roman"/>
        </w:rPr>
        <w:t xml:space="preserve"> </w:t>
      </w:r>
      <w:r w:rsidR="00201DF3" w:rsidRPr="0095466E">
        <w:rPr>
          <w:rFonts w:ascii="Times New Roman" w:hAnsi="Times New Roman" w:cs="Times New Roman"/>
        </w:rPr>
        <w:t xml:space="preserve">The quantized CSI feedback can be formulated as  </w:t>
      </w:r>
      <m:oMath>
        <m:sSub>
          <m:sSubPr>
            <m:ctrlPr>
              <w:rPr>
                <w:rFonts w:ascii="Cambria Math" w:hAnsi="Cambria Math" w:cs="Times New Roman"/>
                <w:b/>
              </w:rPr>
            </m:ctrlPr>
          </m:sSubPr>
          <m:e>
            <m:r>
              <m:rPr>
                <m:sty m:val="bi"/>
              </m:rPr>
              <w:rPr>
                <w:rFonts w:ascii="Cambria Math" w:hAnsi="Cambria Math" w:cs="Times New Roman"/>
              </w:rPr>
              <m:t>V</m:t>
            </m:r>
          </m:e>
          <m:sub>
            <m:r>
              <m:rPr>
                <m:sty m:val="bi"/>
              </m:rPr>
              <w:rPr>
                <w:rFonts w:ascii="Cambria Math" w:hAnsi="Cambria Math" w:cs="Times New Roman"/>
              </w:rPr>
              <m:t>Q</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quantizer</m:t>
            </m:r>
          </m:sub>
        </m:sSub>
        <m:r>
          <m:rPr>
            <m:sty m:val="p"/>
          </m:rPr>
          <w:rPr>
            <w:rFonts w:ascii="Cambria Math" w:hAnsi="Cambria Math" w:cs="Times New Roman"/>
          </w:rPr>
          <m:t>(</m:t>
        </m:r>
        <m:sSub>
          <m:sSubPr>
            <m:ctrlPr>
              <w:rPr>
                <w:rFonts w:ascii="Cambria Math" w:hAnsi="Cambria Math" w:cs="Times New Roman"/>
              </w:rPr>
            </m:ctrlPr>
          </m:sSubPr>
          <m:e>
            <m:r>
              <m:rPr>
                <m:sty m:val="bi"/>
              </m:rPr>
              <w:rPr>
                <w:rFonts w:ascii="Cambria Math" w:hAnsi="Cambria Math" w:cs="Times New Roman"/>
              </w:rPr>
              <m:t>V</m:t>
            </m:r>
          </m:e>
          <m:sub>
            <m:r>
              <w:rPr>
                <w:rFonts w:ascii="Cambria Math" w:hAnsi="Cambria Math" w:cs="Times New Roman"/>
              </w:rPr>
              <m:t>EN</m:t>
            </m:r>
          </m:sub>
        </m:sSub>
        <m:r>
          <m:rPr>
            <m:sty m:val="p"/>
          </m:rPr>
          <w:rPr>
            <w:rFonts w:ascii="Cambria Math" w:hAnsi="Cambria Math" w:cs="Times New Roman"/>
          </w:rPr>
          <m:t>)</m:t>
        </m:r>
      </m:oMath>
      <w:r w:rsidR="00201DF3" w:rsidRPr="0095466E">
        <w:rPr>
          <w:rFonts w:ascii="Times New Roman" w:hAnsi="Times New Roman" w:cs="Times New Roman"/>
        </w:rPr>
        <w:t>.</w:t>
      </w:r>
    </w:p>
    <w:p w14:paraId="443DC1DA" w14:textId="0BB42A5B" w:rsidR="005D3E85" w:rsidRPr="0095466E" w:rsidRDefault="005D3E85" w:rsidP="0021763F">
      <w:pPr>
        <w:pStyle w:val="aff4"/>
        <w:numPr>
          <w:ilvl w:val="0"/>
          <w:numId w:val="12"/>
        </w:numPr>
        <w:spacing w:after="180"/>
        <w:contextualSpacing/>
        <w:jc w:val="both"/>
        <w:rPr>
          <w:rFonts w:ascii="Times New Roman" w:hAnsi="Times New Roman" w:cs="Times New Roman"/>
        </w:rPr>
      </w:pPr>
      <w:r w:rsidRPr="0095466E">
        <w:rPr>
          <w:rFonts w:ascii="Times New Roman" w:hAnsi="Times New Roman" w:cs="Times New Roman"/>
          <w:b/>
        </w:rPr>
        <w:t>De-Quantizer</w:t>
      </w:r>
      <w:r w:rsidRPr="0095466E">
        <w:rPr>
          <w:rFonts w:ascii="Times New Roman" w:hAnsi="Times New Roman" w:cs="Times New Roman"/>
        </w:rPr>
        <w:t xml:space="preserve">: </w:t>
      </w:r>
      <w:r w:rsidR="0093031B" w:rsidRPr="0095466E">
        <w:rPr>
          <w:rFonts w:ascii="Times New Roman" w:hAnsi="Times New Roman" w:cs="Times New Roman"/>
        </w:rPr>
        <w:t xml:space="preserve">The de-quantizer recovers the compressed CSI from the feedback CSI bit sequence and sends it as the input </w:t>
      </w:r>
      <w:r w:rsidR="00092130" w:rsidRPr="0095466E">
        <w:rPr>
          <w:rFonts w:ascii="Times New Roman" w:hAnsi="Times New Roman" w:cs="Times New Roman"/>
        </w:rPr>
        <w:t>to</w:t>
      </w:r>
      <w:r w:rsidR="00204ED7" w:rsidRPr="0095466E">
        <w:rPr>
          <w:rFonts w:ascii="Times New Roman" w:hAnsi="Times New Roman" w:cs="Times New Roman"/>
        </w:rPr>
        <w:t xml:space="preserve"> </w:t>
      </w:r>
      <w:r w:rsidR="0093031B" w:rsidRPr="0095466E">
        <w:rPr>
          <w:rFonts w:ascii="Times New Roman" w:hAnsi="Times New Roman" w:cs="Times New Roman"/>
        </w:rPr>
        <w:t xml:space="preserve">the decoder. The de-quantized CSI can be formulated as </w:t>
      </w:r>
      <w:r w:rsidR="00DC4DC2" w:rsidRPr="000C76DD">
        <w:rPr>
          <w:rFonts w:ascii="Times New Roman" w:hAnsi="Times New Roman" w:cs="Times New Roman"/>
        </w:rPr>
        <w:t xml:space="preserve"> </w:t>
      </w: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e>
            </m:acc>
          </m:e>
          <m:sub>
            <m:r>
              <w:rPr>
                <w:rFonts w:ascii="Cambria Math" w:hAnsi="Cambria Math" w:cs="Times New Roman"/>
              </w:rPr>
              <m:t>De</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f</m:t>
            </m:r>
          </m:e>
          <m:sub>
            <m:r>
              <w:rPr>
                <w:rFonts w:ascii="Cambria Math" w:hAnsi="Cambria Math" w:cs="Times New Roman"/>
              </w:rPr>
              <m:t>dequantizer</m:t>
            </m:r>
          </m:sub>
        </m:sSub>
        <m:r>
          <m:rPr>
            <m:sty m:val="p"/>
          </m:rPr>
          <w:rPr>
            <w:rFonts w:ascii="Cambria Math" w:hAnsi="Cambria Math" w:cs="Times New Roman"/>
          </w:rPr>
          <m:t xml:space="preserve">( </m:t>
        </m:r>
        <m:sSub>
          <m:sSubPr>
            <m:ctrlPr>
              <w:rPr>
                <w:rFonts w:ascii="Cambria Math" w:hAnsi="Cambria Math" w:cs="Times New Roman"/>
                <w:b/>
              </w:rPr>
            </m:ctrlPr>
          </m:sSubPr>
          <m:e>
            <m:r>
              <m:rPr>
                <m:sty m:val="bi"/>
              </m:rPr>
              <w:rPr>
                <w:rFonts w:ascii="Cambria Math" w:hAnsi="Cambria Math" w:cs="Times New Roman"/>
              </w:rPr>
              <m:t>V</m:t>
            </m:r>
          </m:e>
          <m:sub>
            <m:r>
              <m:rPr>
                <m:sty m:val="bi"/>
              </m:rPr>
              <w:rPr>
                <w:rFonts w:ascii="Cambria Math" w:hAnsi="Cambria Math" w:cs="Times New Roman"/>
              </w:rPr>
              <m:t>Q</m:t>
            </m:r>
          </m:sub>
        </m:sSub>
        <m:r>
          <m:rPr>
            <m:sty m:val="p"/>
          </m:rPr>
          <w:rPr>
            <w:rFonts w:ascii="Cambria Math" w:hAnsi="Cambria Math" w:cs="Times New Roman"/>
          </w:rPr>
          <m:t>)</m:t>
        </m:r>
      </m:oMath>
      <w:r w:rsidR="0093031B" w:rsidRPr="0095466E">
        <w:rPr>
          <w:rFonts w:ascii="Times New Roman" w:hAnsi="Times New Roman" w:cs="Times New Roman"/>
        </w:rPr>
        <w:t>.</w:t>
      </w:r>
    </w:p>
    <w:p w14:paraId="31ABF084" w14:textId="5F7421E6" w:rsidR="00E61324" w:rsidRDefault="005D3E85" w:rsidP="0021763F">
      <w:pPr>
        <w:pStyle w:val="aff4"/>
        <w:numPr>
          <w:ilvl w:val="0"/>
          <w:numId w:val="12"/>
        </w:numPr>
        <w:spacing w:after="180"/>
        <w:contextualSpacing/>
        <w:jc w:val="both"/>
        <w:rPr>
          <w:rFonts w:ascii="Times New Roman" w:hAnsi="Times New Roman" w:cs="Times New Roman"/>
        </w:rPr>
      </w:pPr>
      <w:r w:rsidRPr="00E61324">
        <w:rPr>
          <w:rFonts w:ascii="Times New Roman" w:hAnsi="Times New Roman" w:cs="Times New Roman"/>
          <w:b/>
        </w:rPr>
        <w:t>Decoder</w:t>
      </w:r>
      <w:r w:rsidRPr="0095466E">
        <w:rPr>
          <w:rFonts w:ascii="Times New Roman" w:hAnsi="Times New Roman" w:cs="Times New Roman"/>
        </w:rPr>
        <w:t xml:space="preserve">: </w:t>
      </w:r>
      <w:r w:rsidR="00AA6840" w:rsidRPr="0095466E">
        <w:rPr>
          <w:rFonts w:ascii="Times New Roman" w:hAnsi="Times New Roman" w:cs="Times New Roman"/>
        </w:rPr>
        <w:t>The decoder recovers the eigenvectors</w:t>
      </w:r>
      <w:r w:rsidR="00B61C06" w:rsidRPr="00B61C06">
        <w:rPr>
          <w:rFonts w:ascii="Times New Roman" w:hAnsi="Times New Roman" w:cs="Times New Roman"/>
        </w:rPr>
        <w:t xml:space="preserve"> </w:t>
      </w:r>
      <w:r w:rsidR="00B61C06" w:rsidRPr="0095466E">
        <w:rPr>
          <w:rFonts w:ascii="Times New Roman" w:hAnsi="Times New Roman" w:cs="Times New Roman"/>
        </w:rPr>
        <w:t xml:space="preserve">for N </w:t>
      </w:r>
      <w:proofErr w:type="spellStart"/>
      <w:r w:rsidR="00B61C06" w:rsidRPr="0095466E">
        <w:rPr>
          <w:rFonts w:ascii="Times New Roman" w:hAnsi="Times New Roman" w:cs="Times New Roman"/>
        </w:rPr>
        <w:t>subbands</w:t>
      </w:r>
      <w:proofErr w:type="spellEnd"/>
      <w:r w:rsidRPr="0095466E">
        <w:rPr>
          <w:rFonts w:ascii="Times New Roman" w:hAnsi="Times New Roman" w:cs="Times New Roman"/>
        </w:rPr>
        <w:t xml:space="preserve">. </w:t>
      </w:r>
      <w:r w:rsidR="005E6EB3" w:rsidRPr="0095466E">
        <w:rPr>
          <w:rFonts w:ascii="Times New Roman" w:hAnsi="Times New Roman" w:cs="Times New Roman"/>
        </w:rPr>
        <w:t>D</w:t>
      </w:r>
      <w:r w:rsidRPr="0095466E">
        <w:rPr>
          <w:rFonts w:ascii="Times New Roman" w:hAnsi="Times New Roman" w:cs="Times New Roman"/>
        </w:rPr>
        <w:t>ifferent fr</w:t>
      </w:r>
      <w:r w:rsidR="00CA4A08">
        <w:rPr>
          <w:rFonts w:ascii="Times New Roman" w:hAnsi="Times New Roman" w:cs="Times New Roman"/>
        </w:rPr>
        <w:t>om AI-SF, the decoder for AI</w:t>
      </w:r>
      <w:r w:rsidRPr="0095466E">
        <w:rPr>
          <w:rFonts w:ascii="Times New Roman" w:hAnsi="Times New Roman" w:cs="Times New Roman"/>
        </w:rPr>
        <w:t xml:space="preserve">-SFT can store and utilize </w:t>
      </w:r>
      <w:r w:rsidR="00CA4A08">
        <w:rPr>
          <w:rFonts w:ascii="Times New Roman" w:hAnsi="Times New Roman" w:cs="Times New Roman"/>
        </w:rPr>
        <w:t>accumulated</w:t>
      </w:r>
      <w:r w:rsidR="00CA4A08" w:rsidRPr="0095466E">
        <w:rPr>
          <w:rFonts w:ascii="Times New Roman" w:hAnsi="Times New Roman" w:cs="Times New Roman"/>
        </w:rPr>
        <w:t xml:space="preserve"> </w:t>
      </w:r>
      <w:r w:rsidR="00CA4A08">
        <w:rPr>
          <w:rFonts w:ascii="Times New Roman" w:hAnsi="Times New Roman" w:cs="Times New Roman"/>
        </w:rPr>
        <w:t>CSI</w:t>
      </w:r>
      <w:r w:rsidR="00CA4A08" w:rsidRPr="0095466E">
        <w:rPr>
          <w:rFonts w:ascii="Times New Roman" w:hAnsi="Times New Roman" w:cs="Times New Roman"/>
        </w:rPr>
        <w:t xml:space="preserve"> information</w:t>
      </w:r>
      <w:r w:rsidR="00CA4A08">
        <w:rPr>
          <w:rFonts w:ascii="Times New Roman" w:hAnsi="Times New Roman" w:cs="Times New Roman"/>
        </w:rPr>
        <w:t xml:space="preserve"> at decoder</w:t>
      </w:r>
      <w:r w:rsidR="00CA4A08" w:rsidRPr="0095466E">
        <w:rPr>
          <w:rFonts w:ascii="Times New Roman" w:hAnsi="Times New Roman" w:cs="Times New Roman"/>
        </w:rPr>
        <w:t xml:space="preserve"> </w:t>
      </w:r>
      <w:r w:rsidRPr="0095466E">
        <w:rPr>
          <w:rFonts w:ascii="Times New Roman" w:hAnsi="Times New Roman" w:cs="Times New Roman"/>
        </w:rPr>
        <w:t xml:space="preserve">for CSI </w:t>
      </w:r>
      <w:r w:rsidR="00CA4A08" w:rsidRPr="00493A17">
        <w:rPr>
          <w:rFonts w:ascii="Times New Roman" w:hAnsi="Times New Roman" w:cs="Times New Roman"/>
        </w:rPr>
        <w:t>reconstruction</w:t>
      </w:r>
      <w:r w:rsidR="00016312">
        <w:rPr>
          <w:rFonts w:ascii="Times New Roman" w:hAnsi="Times New Roman" w:cs="Times New Roman"/>
        </w:rPr>
        <w:t>, where the accumulated CSI information is mostly synchronized with the encoder part</w:t>
      </w:r>
      <w:r w:rsidR="00532371">
        <w:rPr>
          <w:rFonts w:ascii="Times New Roman" w:hAnsi="Times New Roman" w:cs="Times New Roman"/>
        </w:rPr>
        <w:t>. By considering a long observation window, occasionally missing CSI feedbacks (e.g., due to UCI missing) would not impact the</w:t>
      </w:r>
      <w:r w:rsidR="00344ACF">
        <w:rPr>
          <w:rFonts w:ascii="Times New Roman" w:hAnsi="Times New Roman" w:cs="Times New Roman"/>
        </w:rPr>
        <w:t xml:space="preserve"> whole performance seriously,</w:t>
      </w:r>
      <w:r w:rsidR="00CC5612">
        <w:rPr>
          <w:rFonts w:ascii="Times New Roman" w:hAnsi="Times New Roman" w:cs="Times New Roman"/>
        </w:rPr>
        <w:t xml:space="preserve"> </w:t>
      </w:r>
      <w:r w:rsidR="00344ACF">
        <w:rPr>
          <w:rFonts w:ascii="Times New Roman" w:hAnsi="Times New Roman" w:cs="Times New Roman"/>
        </w:rPr>
        <w:t xml:space="preserve">although the </w:t>
      </w:r>
      <w:r w:rsidR="00915949">
        <w:rPr>
          <w:rFonts w:ascii="Times New Roman" w:hAnsi="Times New Roman" w:cs="Times New Roman"/>
        </w:rPr>
        <w:t xml:space="preserve">performance of </w:t>
      </w:r>
      <w:r w:rsidR="00CA2C4B">
        <w:rPr>
          <w:rFonts w:ascii="Times New Roman" w:hAnsi="Times New Roman" w:cs="Times New Roman"/>
        </w:rPr>
        <w:t xml:space="preserve">the </w:t>
      </w:r>
      <w:r w:rsidR="00915949">
        <w:rPr>
          <w:rFonts w:ascii="Times New Roman" w:hAnsi="Times New Roman" w:cs="Times New Roman"/>
        </w:rPr>
        <w:t xml:space="preserve">nearest occasion </w:t>
      </w:r>
      <w:r w:rsidR="000A2697">
        <w:rPr>
          <w:rFonts w:ascii="Times New Roman" w:hAnsi="Times New Roman" w:cs="Times New Roman"/>
        </w:rPr>
        <w:t xml:space="preserve">will </w:t>
      </w:r>
      <w:r w:rsidR="00173400">
        <w:rPr>
          <w:rFonts w:ascii="Times New Roman" w:hAnsi="Times New Roman" w:cs="Times New Roman"/>
        </w:rPr>
        <w:t>be inferior</w:t>
      </w:r>
      <w:r w:rsidR="00915949">
        <w:rPr>
          <w:rFonts w:ascii="Times New Roman" w:hAnsi="Times New Roman" w:cs="Times New Roman"/>
        </w:rPr>
        <w:t xml:space="preserve"> to AI-SF</w:t>
      </w:r>
      <w:r w:rsidRPr="0095466E">
        <w:rPr>
          <w:rFonts w:ascii="Times New Roman" w:hAnsi="Times New Roman" w:cs="Times New Roman"/>
        </w:rPr>
        <w:t xml:space="preserve">. Specifically, the recovered </w:t>
      </w:r>
      <w:r w:rsidR="004411DF" w:rsidRPr="0095466E">
        <w:rPr>
          <w:rFonts w:ascii="Times New Roman" w:hAnsi="Times New Roman" w:cs="Times New Roman"/>
        </w:rPr>
        <w:t>eigenvectors</w:t>
      </w:r>
      <w:r w:rsidR="004411DF" w:rsidRPr="0095466E" w:rsidDel="004411DF">
        <w:rPr>
          <w:rFonts w:ascii="Times New Roman" w:hAnsi="Times New Roman" w:cs="Times New Roman"/>
        </w:rPr>
        <w:t xml:space="preserve"> </w:t>
      </w:r>
      <w:r w:rsidRPr="0095466E">
        <w:rPr>
          <w:rFonts w:ascii="Times New Roman" w:hAnsi="Times New Roman" w:cs="Times New Roman"/>
        </w:rPr>
        <w:t xml:space="preserve">can be formulated as </w:t>
      </w:r>
      <m:oMath>
        <m:acc>
          <m:accPr>
            <m:chr m:val="̃"/>
            <m:ctrlPr>
              <w:rPr>
                <w:rFonts w:ascii="Cambria Math" w:hAnsi="Cambria Math" w:cs="Times New Roman"/>
                <w:bCs/>
                <w:i/>
                <w:iCs/>
              </w:rPr>
            </m:ctrlPr>
          </m:accPr>
          <m:e>
            <m:r>
              <m:rPr>
                <m:sty m:val="bi"/>
              </m:rPr>
              <w:rPr>
                <w:rFonts w:ascii="Cambria Math" w:hAnsi="Cambria Math" w:cs="Times New Roman"/>
              </w:rPr>
              <m:t>V</m:t>
            </m:r>
          </m:e>
        </m:acc>
        <m:r>
          <w:rPr>
            <w:rFonts w:ascii="Cambria Math" w:hAnsi="Cambria Math" w:cs="Times New Roman"/>
          </w:rPr>
          <m:t>=</m:t>
        </m:r>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decoder</m:t>
            </m:r>
          </m:sub>
        </m:sSub>
        <m: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e>
            </m:acc>
          </m:e>
          <m:sub>
            <m:r>
              <w:rPr>
                <w:rFonts w:ascii="Cambria Math" w:hAnsi="Cambria Math" w:cs="Times New Roman"/>
              </w:rPr>
              <m:t>De</m:t>
            </m:r>
          </m:sub>
        </m:sSub>
        <m:r>
          <m:rPr>
            <m:sty m:val="p"/>
          </m:rPr>
          <w:rPr>
            <w:rFonts w:ascii="Cambria Math" w:hAnsi="Cambria Math" w:cs="Times New Roman"/>
          </w:rPr>
          <m:t>|</m:t>
        </m:r>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W</m:t>
                </m:r>
              </m:e>
            </m:acc>
          </m:e>
          <m:sub>
            <m:r>
              <w:rPr>
                <w:rFonts w:ascii="Cambria Math" w:hAnsi="Cambria Math" w:cs="Times New Roman"/>
              </w:rPr>
              <m:t>t-1</m:t>
            </m:r>
          </m:sub>
        </m:sSub>
        <m:r>
          <w:rPr>
            <w:rFonts w:ascii="Cambria Math" w:hAnsi="Cambria Math" w:cs="Times New Roman"/>
          </w:rPr>
          <m:t>)</m:t>
        </m:r>
      </m:oMath>
      <w:r w:rsidRPr="0095466E">
        <w:rPr>
          <w:rFonts w:ascii="Times New Roman" w:hAnsi="Times New Roman" w:cs="Times New Roman"/>
        </w:rPr>
        <w:t xml:space="preserve">, where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decoder</m:t>
            </m:r>
          </m:sub>
        </m:sSub>
        <m:r>
          <w:rPr>
            <w:rFonts w:ascii="Cambria Math" w:hAnsi="Cambria Math" w:cs="Times New Roman"/>
          </w:rPr>
          <m:t>(</m:t>
        </m:r>
        <m:r>
          <m:rPr>
            <m:sty m:val="p"/>
          </m:rPr>
          <w:rPr>
            <w:rFonts w:ascii="Cambria Math" w:hAnsi="Cambria Math" w:cs="Times New Roman"/>
          </w:rPr>
          <m:t>∙</m:t>
        </m:r>
        <m:r>
          <w:rPr>
            <w:rFonts w:ascii="Cambria Math" w:hAnsi="Cambria Math" w:cs="Times New Roman"/>
          </w:rPr>
          <m:t>)</m:t>
        </m:r>
      </m:oMath>
      <w:r w:rsidRPr="0095466E">
        <w:rPr>
          <w:rFonts w:ascii="Times New Roman" w:hAnsi="Times New Roman" w:cs="Times New Roman"/>
        </w:rPr>
        <w:t xml:space="preserve"> represents the function of the decoder. </w:t>
      </w: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W</m:t>
                </m:r>
              </m:e>
            </m:acc>
          </m:e>
          <m:sub>
            <m:r>
              <w:rPr>
                <w:rFonts w:ascii="Cambria Math" w:hAnsi="Cambria Math" w:cs="Times New Roman"/>
              </w:rPr>
              <m:t>t-1</m:t>
            </m:r>
          </m:sub>
        </m:sSub>
      </m:oMath>
      <w:r w:rsidRPr="0095466E">
        <w:rPr>
          <w:rFonts w:ascii="Times New Roman" w:hAnsi="Times New Roman" w:cs="Times New Roman"/>
        </w:rPr>
        <w:t xml:space="preserve"> denote</w:t>
      </w:r>
      <w:r w:rsidR="00B863E0">
        <w:rPr>
          <w:rFonts w:ascii="Times New Roman" w:hAnsi="Times New Roman" w:cs="Times New Roman"/>
        </w:rPr>
        <w:t>s</w:t>
      </w:r>
      <w:r w:rsidRPr="0095466E">
        <w:rPr>
          <w:rFonts w:ascii="Times New Roman" w:hAnsi="Times New Roman" w:cs="Times New Roman"/>
        </w:rPr>
        <w:t xml:space="preserve"> the </w:t>
      </w:r>
      <w:r w:rsidR="00E61324">
        <w:rPr>
          <w:rFonts w:ascii="Times New Roman" w:hAnsi="Times New Roman" w:cs="Times New Roman"/>
        </w:rPr>
        <w:t>accumulated</w:t>
      </w:r>
      <w:r w:rsidR="00E61324" w:rsidRPr="0095466E">
        <w:rPr>
          <w:rFonts w:ascii="Times New Roman" w:hAnsi="Times New Roman" w:cs="Times New Roman"/>
        </w:rPr>
        <w:t xml:space="preserve"> </w:t>
      </w:r>
      <w:r w:rsidR="00E61324">
        <w:rPr>
          <w:rFonts w:ascii="Times New Roman" w:hAnsi="Times New Roman" w:cs="Times New Roman"/>
        </w:rPr>
        <w:t>CSI</w:t>
      </w:r>
      <w:r w:rsidR="00E61324" w:rsidRPr="0095466E">
        <w:rPr>
          <w:rFonts w:ascii="Times New Roman" w:hAnsi="Times New Roman" w:cs="Times New Roman"/>
        </w:rPr>
        <w:t xml:space="preserve"> information</w:t>
      </w:r>
      <w:r w:rsidR="00BA41A3" w:rsidRPr="0095466E">
        <w:rPr>
          <w:rFonts w:ascii="Times New Roman" w:hAnsi="Times New Roman" w:cs="Times New Roman"/>
        </w:rPr>
        <w:t xml:space="preserve"> </w:t>
      </w:r>
      <w:r w:rsidRPr="0095466E">
        <w:rPr>
          <w:rFonts w:ascii="Times New Roman" w:hAnsi="Times New Roman" w:cs="Times New Roman"/>
        </w:rPr>
        <w:t xml:space="preserve">at </w:t>
      </w:r>
      <w:r w:rsidR="00E61324">
        <w:rPr>
          <w:rFonts w:ascii="Times New Roman" w:hAnsi="Times New Roman" w:cs="Times New Roman"/>
        </w:rPr>
        <w:t>decoder of time t-</w:t>
      </w:r>
      <w:r w:rsidR="00B90159">
        <w:rPr>
          <w:rFonts w:ascii="Times New Roman" w:hAnsi="Times New Roman" w:cs="Times New Roman"/>
        </w:rPr>
        <w:t>1</w:t>
      </w:r>
      <w:r w:rsidR="00E61324">
        <w:rPr>
          <w:rFonts w:ascii="Times New Roman" w:hAnsi="Times New Roman" w:cs="Times New Roman"/>
        </w:rPr>
        <w:t>,</w:t>
      </w:r>
      <w:r w:rsidRPr="0095466E">
        <w:rPr>
          <w:rFonts w:ascii="Times New Roman" w:hAnsi="Times New Roman" w:cs="Times New Roman"/>
        </w:rPr>
        <w:t xml:space="preserve"> which are </w:t>
      </w:r>
      <w:r w:rsidR="00514815" w:rsidRPr="0095466E">
        <w:rPr>
          <w:rFonts w:ascii="Times New Roman" w:hAnsi="Times New Roman" w:cs="Times New Roman"/>
        </w:rPr>
        <w:t xml:space="preserve">stored </w:t>
      </w:r>
      <w:r w:rsidR="005E3DF7" w:rsidRPr="0095466E">
        <w:rPr>
          <w:rFonts w:ascii="Times New Roman" w:hAnsi="Times New Roman" w:cs="Times New Roman"/>
        </w:rPr>
        <w:t>by</w:t>
      </w:r>
      <w:r w:rsidRPr="0095466E">
        <w:rPr>
          <w:rFonts w:ascii="Times New Roman" w:hAnsi="Times New Roman" w:cs="Times New Roman"/>
        </w:rPr>
        <w:t xml:space="preserve"> the decoder </w:t>
      </w:r>
      <m:oMath>
        <m:sSub>
          <m:sSubPr>
            <m:ctrlPr>
              <w:rPr>
                <w:rFonts w:ascii="Cambria Math" w:hAnsi="Cambria Math" w:cs="Times New Roman"/>
                <w:i/>
              </w:rPr>
            </m:ctrlPr>
          </m:sSubPr>
          <m:e>
            <m:acc>
              <m:accPr>
                <m:chr m:val="̌"/>
                <m:ctrlPr>
                  <w:rPr>
                    <w:rFonts w:ascii="Cambria Math" w:hAnsi="Cambria Math" w:cs="Times New Roman"/>
                    <w:i/>
                  </w:rPr>
                </m:ctrlPr>
              </m:accPr>
              <m:e>
                <m:r>
                  <w:rPr>
                    <w:rFonts w:ascii="Cambria Math" w:hAnsi="Cambria Math" w:cs="Times New Roman"/>
                  </w:rPr>
                  <m:t>f</m:t>
                </m:r>
              </m:e>
            </m:acc>
          </m:e>
          <m:sub>
            <m:r>
              <w:rPr>
                <w:rFonts w:ascii="Cambria Math" w:hAnsi="Cambria Math" w:cs="Times New Roman"/>
              </w:rPr>
              <m:t>decoder</m:t>
            </m:r>
          </m:sub>
        </m:sSub>
        <m:r>
          <w:rPr>
            <w:rFonts w:ascii="Cambria Math" w:hAnsi="Cambria Math" w:cs="Times New Roman"/>
          </w:rPr>
          <m:t>(</m:t>
        </m:r>
        <m:r>
          <m:rPr>
            <m:sty m:val="p"/>
          </m:rPr>
          <w:rPr>
            <w:rFonts w:ascii="Cambria Math" w:hAnsi="Cambria Math" w:cs="Times New Roman"/>
          </w:rPr>
          <m:t>∙</m:t>
        </m:r>
        <m:r>
          <w:rPr>
            <w:rFonts w:ascii="Cambria Math" w:hAnsi="Cambria Math" w:cs="Times New Roman"/>
          </w:rPr>
          <m:t>)</m:t>
        </m:r>
      </m:oMath>
      <w:r w:rsidR="005932B6" w:rsidRPr="0095466E">
        <w:rPr>
          <w:rFonts w:ascii="Times New Roman" w:hAnsi="Times New Roman" w:cs="Times New Roman"/>
        </w:rPr>
        <w:t>.</w:t>
      </w:r>
      <w:r w:rsidR="00E61324">
        <w:rPr>
          <w:rFonts w:ascii="Times New Roman" w:hAnsi="Times New Roman" w:cs="Times New Roman"/>
        </w:rPr>
        <w:t xml:space="preserve"> Note that, f</w:t>
      </w:r>
      <w:r w:rsidR="00E61324" w:rsidRPr="00D03CA9">
        <w:rPr>
          <w:rFonts w:ascii="Times New Roman" w:hAnsi="Times New Roman" w:cs="Times New Roman"/>
        </w:rPr>
        <w:t xml:space="preserve">or each slot, only the </w:t>
      </w:r>
      <w:r w:rsidR="00E61324" w:rsidRPr="0095466E">
        <w:rPr>
          <w:rFonts w:ascii="Times New Roman" w:hAnsi="Times New Roman" w:cs="Times New Roman"/>
        </w:rPr>
        <w:t xml:space="preserve">de-quantized CSI </w:t>
      </w:r>
      <w:r w:rsidR="00E61324" w:rsidRPr="00D03CA9">
        <w:rPr>
          <w:rFonts w:ascii="Times New Roman" w:hAnsi="Times New Roman" w:cs="Times New Roman"/>
        </w:rPr>
        <w:t xml:space="preserve">of </w:t>
      </w:r>
      <w:r w:rsidR="007E25EB">
        <w:rPr>
          <w:rFonts w:ascii="Times New Roman" w:hAnsi="Times New Roman" w:cs="Times New Roman"/>
        </w:rPr>
        <w:t xml:space="preserve">the </w:t>
      </w:r>
      <w:r w:rsidR="00E61324" w:rsidRPr="00D03CA9">
        <w:rPr>
          <w:rFonts w:ascii="Times New Roman" w:hAnsi="Times New Roman" w:cs="Times New Roman"/>
        </w:rPr>
        <w:t>current slot (</w:t>
      </w:r>
      <m:oMath>
        <m:sSub>
          <m:sSubPr>
            <m:ctrlPr>
              <w:rPr>
                <w:rFonts w:ascii="Cambria Math" w:hAnsi="Cambria Math" w:cs="Times New Roman"/>
              </w:rPr>
            </m:ctrlPr>
          </m:sSubPr>
          <m:e>
            <m:acc>
              <m:accPr>
                <m:chr m:val="̃"/>
                <m:ctrlPr>
                  <w:rPr>
                    <w:rFonts w:ascii="Cambria Math" w:hAnsi="Cambria Math" w:cs="Times New Roman"/>
                  </w:rPr>
                </m:ctrlPr>
              </m:accPr>
              <m:e>
                <m:r>
                  <m:rPr>
                    <m:sty m:val="bi"/>
                  </m:rPr>
                  <w:rPr>
                    <w:rFonts w:ascii="Cambria Math" w:hAnsi="Cambria Math" w:cs="Times New Roman"/>
                  </w:rPr>
                  <m:t>V</m:t>
                </m:r>
              </m:e>
            </m:acc>
          </m:e>
          <m:sub>
            <m:r>
              <w:rPr>
                <w:rFonts w:ascii="Cambria Math" w:hAnsi="Cambria Math" w:cs="Times New Roman"/>
              </w:rPr>
              <m:t>De</m:t>
            </m:r>
          </m:sub>
        </m:sSub>
      </m:oMath>
      <w:r w:rsidR="00E61324" w:rsidRPr="00D03CA9">
        <w:rPr>
          <w:rFonts w:ascii="Times New Roman" w:hAnsi="Times New Roman" w:cs="Times New Roman"/>
        </w:rPr>
        <w:t>) is needed for compression</w:t>
      </w:r>
      <w:r w:rsidR="00E61324">
        <w:rPr>
          <w:rFonts w:ascii="Times New Roman" w:hAnsi="Times New Roman" w:cs="Times New Roman"/>
        </w:rPr>
        <w:t>.</w:t>
      </w:r>
    </w:p>
    <w:p w14:paraId="7290A6DB" w14:textId="7065D935" w:rsidR="007E4A05" w:rsidRDefault="007E4A05" w:rsidP="007E4A05">
      <w:pPr>
        <w:pStyle w:val="2"/>
        <w:rPr>
          <w:lang w:eastAsia="zh-CN"/>
        </w:rPr>
      </w:pPr>
      <w:r>
        <w:rPr>
          <w:lang w:eastAsia="zh-CN"/>
        </w:rPr>
        <w:t xml:space="preserve">4.2 </w:t>
      </w:r>
      <w:r>
        <w:rPr>
          <w:iCs/>
          <w:kern w:val="2"/>
          <w:lang w:eastAsia="zh-CN"/>
        </w:rPr>
        <w:t>E</w:t>
      </w:r>
      <w:r w:rsidRPr="004B1D46">
        <w:rPr>
          <w:iCs/>
          <w:kern w:val="2"/>
          <w:lang w:eastAsia="zh-CN"/>
        </w:rPr>
        <w:t>valuation methodology</w:t>
      </w:r>
    </w:p>
    <w:p w14:paraId="748E63BB" w14:textId="746B9D90" w:rsidR="00600026" w:rsidRDefault="00600026" w:rsidP="00600026">
      <w:pPr>
        <w:spacing w:before="120"/>
      </w:pPr>
      <w:r>
        <w:t>In our simulation, the observation window</w:t>
      </w:r>
      <w:r w:rsidR="00845635">
        <w:t xml:space="preserve"> for storing the accumulated CSI information</w:t>
      </w:r>
      <w:r>
        <w:t xml:space="preserve"> is assumed as </w:t>
      </w:r>
      <w:r w:rsidR="00F013C4" w:rsidRPr="00F013C4">
        <w:t>continuous</w:t>
      </w:r>
      <w:r w:rsidR="00F013C4">
        <w:t xml:space="preserve"> and </w:t>
      </w:r>
      <w:r w:rsidR="00A8300F">
        <w:t>accumulative</w:t>
      </w:r>
      <w:r w:rsidR="00F013C4">
        <w:t xml:space="preserve">, which means the accumulated CSI information for </w:t>
      </w:r>
      <w:r w:rsidR="00271EBD">
        <w:t>each</w:t>
      </w:r>
      <w:r w:rsidR="00F013C4">
        <w:t xml:space="preserve"> slot is </w:t>
      </w:r>
      <w:r w:rsidR="00271EBD" w:rsidRPr="00271EBD">
        <w:t>continuously stored and applied to the next slot</w:t>
      </w:r>
      <w:r w:rsidR="00271EBD">
        <w:t>,</w:t>
      </w:r>
      <w:r w:rsidR="00271EBD" w:rsidRPr="00271EBD" w:rsidDel="00271EBD">
        <w:t xml:space="preserve"> </w:t>
      </w:r>
      <w:r w:rsidR="00271EBD">
        <w:t>but the compression only applies to the CSI of the current slot but no historical CSI</w:t>
      </w:r>
      <w:r w:rsidR="00996781">
        <w:t>.</w:t>
      </w:r>
      <w:r>
        <w:t xml:space="preserve"> In addition, </w:t>
      </w:r>
      <w:r w:rsidR="005B4A20">
        <w:t xml:space="preserve">we consider the CSI feedback </w:t>
      </w:r>
      <m:oMath>
        <m:sSub>
          <m:sSubPr>
            <m:ctrlPr>
              <w:rPr>
                <w:rFonts w:ascii="Cambria Math" w:hAnsi="Cambria Math"/>
                <w:b/>
              </w:rPr>
            </m:ctrlPr>
          </m:sSubPr>
          <m:e>
            <m:r>
              <m:rPr>
                <m:sty m:val="bi"/>
              </m:rPr>
              <w:rPr>
                <w:rFonts w:ascii="Cambria Math" w:hAnsi="Cambria Math"/>
              </w:rPr>
              <m:t>V</m:t>
            </m:r>
          </m:e>
          <m:sub>
            <m:r>
              <m:rPr>
                <m:sty m:val="bi"/>
              </m:rPr>
              <w:rPr>
                <w:rFonts w:ascii="Cambria Math" w:hAnsi="Cambria Math"/>
              </w:rPr>
              <m:t>Q</m:t>
            </m:r>
          </m:sub>
        </m:sSub>
      </m:oMath>
      <w:r w:rsidR="00460ED6">
        <w:rPr>
          <w:rFonts w:hint="eastAsia"/>
          <w:b/>
          <w:lang w:eastAsia="zh-CN"/>
        </w:rPr>
        <w:t xml:space="preserve"> </w:t>
      </w:r>
      <w:r w:rsidR="00460ED6">
        <w:t>only involves the</w:t>
      </w:r>
      <w:r w:rsidR="00C41AF9">
        <w:t xml:space="preserve"> </w:t>
      </w:r>
      <w:r w:rsidR="001E6F95">
        <w:t>(</w:t>
      </w:r>
      <w:r w:rsidR="00C41AF9">
        <w:t>delta</w:t>
      </w:r>
      <w:r w:rsidR="001E6F95">
        <w:t>) CSI information</w:t>
      </w:r>
      <w:r w:rsidR="00C41AF9">
        <w:t xml:space="preserve"> of the current </w:t>
      </w:r>
      <w:r w:rsidR="001E6F95">
        <w:t>slot</w:t>
      </w:r>
      <w:r w:rsidR="00BE40FA">
        <w:t>, while no</w:t>
      </w:r>
      <w:r w:rsidR="00460ED6">
        <w:t xml:space="preserve"> CSI prediction</w:t>
      </w:r>
      <w:r w:rsidR="00BE40FA">
        <w:t xml:space="preserve"> is </w:t>
      </w:r>
      <w:r w:rsidR="003B1D5B">
        <w:t>involved</w:t>
      </w:r>
      <w:r>
        <w:t xml:space="preserve">. </w:t>
      </w:r>
      <w:r w:rsidR="00600D5E">
        <w:t xml:space="preserve">Therefore, there is no need to </w:t>
      </w:r>
      <w:r w:rsidR="00903186">
        <w:t>provide</w:t>
      </w:r>
      <w:r w:rsidR="00600D5E">
        <w:t xml:space="preserve"> the observation/prediction window assumptions. </w:t>
      </w:r>
      <w:r>
        <w:rPr>
          <w:iCs/>
          <w:kern w:val="2"/>
          <w:lang w:eastAsia="zh-CN"/>
        </w:rPr>
        <w:t xml:space="preserve">Other EVM of </w:t>
      </w:r>
      <w:r w:rsidRPr="00C117BE">
        <w:t>temporal</w:t>
      </w:r>
      <w:r>
        <w:t>-s</w:t>
      </w:r>
      <w:r w:rsidRPr="000E2729">
        <w:t>patial-frequency domain CSI compression</w:t>
      </w:r>
      <w:r>
        <w:t xml:space="preserve"> are </w:t>
      </w:r>
      <w:r w:rsidR="003F553D">
        <w:t>mostly</w:t>
      </w:r>
      <w:r>
        <w:t xml:space="preserve"> the same as s</w:t>
      </w:r>
      <w:r w:rsidRPr="000E2729">
        <w:t>patial-frequency domain CSI compression</w:t>
      </w:r>
      <w:r>
        <w:t>.</w:t>
      </w:r>
      <w:r w:rsidR="004418EF">
        <w:t xml:space="preserve"> The UE speed in this simulation is assume as same as s</w:t>
      </w:r>
      <w:r w:rsidR="004418EF" w:rsidRPr="000E2729">
        <w:t>patial-frequency domain CSI compression</w:t>
      </w:r>
      <w:r w:rsidR="004418EF">
        <w:t xml:space="preserve">, which is </w:t>
      </w:r>
      <w:r w:rsidR="004418EF" w:rsidRPr="00150B8B">
        <w:rPr>
          <w:rFonts w:eastAsia="宋体"/>
          <w:color w:val="000000"/>
          <w:szCs w:val="20"/>
          <w:lang w:eastAsia="zh-CN"/>
        </w:rPr>
        <w:t>3km/h</w:t>
      </w:r>
      <w:r w:rsidR="004418EF">
        <w:rPr>
          <w:rFonts w:eastAsia="宋体"/>
          <w:color w:val="000000"/>
          <w:szCs w:val="20"/>
          <w:lang w:eastAsia="zh-CN"/>
        </w:rPr>
        <w:t xml:space="preserve"> for indoor UE and </w:t>
      </w:r>
      <w:r w:rsidR="004418EF" w:rsidRPr="00150B8B">
        <w:rPr>
          <w:rFonts w:eastAsia="宋体"/>
          <w:color w:val="000000"/>
          <w:szCs w:val="20"/>
          <w:lang w:eastAsia="zh-CN"/>
        </w:rPr>
        <w:t>3</w:t>
      </w:r>
      <w:r w:rsidR="004418EF">
        <w:rPr>
          <w:rFonts w:eastAsia="宋体"/>
          <w:color w:val="000000"/>
          <w:szCs w:val="20"/>
          <w:lang w:eastAsia="zh-CN"/>
        </w:rPr>
        <w:t>0</w:t>
      </w:r>
      <w:r w:rsidR="004418EF" w:rsidRPr="00150B8B">
        <w:rPr>
          <w:rFonts w:eastAsia="宋体"/>
          <w:color w:val="000000"/>
          <w:szCs w:val="20"/>
          <w:lang w:eastAsia="zh-CN"/>
        </w:rPr>
        <w:t>km/h</w:t>
      </w:r>
      <w:r w:rsidR="004418EF">
        <w:rPr>
          <w:rFonts w:eastAsia="宋体"/>
          <w:color w:val="000000"/>
          <w:szCs w:val="20"/>
          <w:lang w:eastAsia="zh-CN"/>
        </w:rPr>
        <w:t xml:space="preserve"> for outdoor UE.</w:t>
      </w:r>
    </w:p>
    <w:p w14:paraId="53C18E29" w14:textId="028821FD" w:rsidR="00F219BE" w:rsidRPr="00960EC6" w:rsidRDefault="00F219BE" w:rsidP="00F219BE">
      <w:pPr>
        <w:rPr>
          <w:b/>
          <w:bCs/>
          <w:i/>
        </w:rPr>
      </w:pPr>
      <w:r w:rsidRPr="00540B3F">
        <w:rPr>
          <w:b/>
          <w:bCs/>
          <w:i/>
          <w:u w:val="single"/>
        </w:rPr>
        <w:t xml:space="preserve">Proposal </w:t>
      </w:r>
      <w:r w:rsidR="005F139F" w:rsidRPr="00540B3F">
        <w:rPr>
          <w:b/>
          <w:bCs/>
          <w:i/>
          <w:u w:val="single"/>
        </w:rPr>
        <w:t>1</w:t>
      </w:r>
      <w:r w:rsidR="005F139F">
        <w:rPr>
          <w:b/>
          <w:bCs/>
          <w:i/>
          <w:u w:val="single"/>
        </w:rPr>
        <w:t>4</w:t>
      </w:r>
      <w:r w:rsidRPr="00540B3F">
        <w:rPr>
          <w:b/>
          <w:bCs/>
          <w:i/>
          <w:u w:val="single"/>
        </w:rPr>
        <w:t>:</w:t>
      </w:r>
      <w:r w:rsidRPr="00540B3F">
        <w:rPr>
          <w:b/>
          <w:bCs/>
          <w:i/>
        </w:rPr>
        <w:t xml:space="preserve"> </w:t>
      </w:r>
      <w:r>
        <w:rPr>
          <w:b/>
          <w:bCs/>
          <w:i/>
        </w:rPr>
        <w:t xml:space="preserve">Companies are encouraged to report </w:t>
      </w:r>
      <w:r w:rsidRPr="00960EC6">
        <w:rPr>
          <w:b/>
          <w:bCs/>
          <w:i/>
        </w:rPr>
        <w:t xml:space="preserve">the </w:t>
      </w:r>
      <w:r>
        <w:rPr>
          <w:b/>
          <w:bCs/>
          <w:i/>
        </w:rPr>
        <w:t xml:space="preserve">EVM for the </w:t>
      </w:r>
      <w:r w:rsidRPr="0021763F">
        <w:rPr>
          <w:b/>
          <w:bCs/>
          <w:i/>
        </w:rPr>
        <w:t>temporal-spatial-frequency domain CSI compression</w:t>
      </w:r>
      <w:r>
        <w:rPr>
          <w:b/>
          <w:bCs/>
          <w:i/>
        </w:rPr>
        <w:t>, e.g., the assumptions of the observation window.</w:t>
      </w:r>
    </w:p>
    <w:p w14:paraId="3A5A16D8" w14:textId="26E57289" w:rsidR="00F219BE" w:rsidRPr="00197534" w:rsidRDefault="00F219BE" w:rsidP="00B90159">
      <w:pPr>
        <w:pStyle w:val="aff4"/>
        <w:numPr>
          <w:ilvl w:val="0"/>
          <w:numId w:val="10"/>
        </w:numPr>
        <w:spacing w:after="120"/>
        <w:rPr>
          <w:rFonts w:ascii="Times New Roman" w:hAnsi="Times New Roman" w:cs="Times New Roman"/>
          <w:b/>
          <w:i/>
        </w:rPr>
      </w:pPr>
      <w:r>
        <w:rPr>
          <w:rFonts w:ascii="Times New Roman" w:hAnsi="Times New Roman" w:cs="Times New Roman"/>
          <w:b/>
          <w:i/>
        </w:rPr>
        <w:t xml:space="preserve">In our evaluation, </w:t>
      </w:r>
      <w:r w:rsidR="003A350A">
        <w:rPr>
          <w:rFonts w:ascii="Times New Roman" w:hAnsi="Times New Roman" w:cs="Times New Roman"/>
          <w:b/>
          <w:i/>
        </w:rPr>
        <w:t>the</w:t>
      </w:r>
      <w:r w:rsidR="00E70EFB">
        <w:rPr>
          <w:rFonts w:ascii="Times New Roman" w:hAnsi="Times New Roman" w:cs="Times New Roman"/>
          <w:b/>
          <w:i/>
        </w:rPr>
        <w:t xml:space="preserve"> </w:t>
      </w:r>
      <w:r w:rsidR="00E70EFB" w:rsidRPr="00E70EFB">
        <w:rPr>
          <w:rFonts w:ascii="Times New Roman" w:hAnsi="Times New Roman" w:cs="Times New Roman"/>
          <w:b/>
          <w:i/>
        </w:rPr>
        <w:t>observation window</w:t>
      </w:r>
      <w:r w:rsidR="00E70EFB">
        <w:rPr>
          <w:rFonts w:ascii="Times New Roman" w:hAnsi="Times New Roman" w:cs="Times New Roman"/>
          <w:b/>
          <w:i/>
        </w:rPr>
        <w:t xml:space="preserve"> is assumed</w:t>
      </w:r>
      <w:r w:rsidR="00F7678A">
        <w:rPr>
          <w:rFonts w:ascii="Times New Roman" w:hAnsi="Times New Roman" w:cs="Times New Roman"/>
          <w:b/>
          <w:i/>
        </w:rPr>
        <w:t xml:space="preserve"> as </w:t>
      </w:r>
      <w:r w:rsidR="00BC362A">
        <w:rPr>
          <w:rFonts w:ascii="Times New Roman" w:hAnsi="Times New Roman" w:cs="Times New Roman"/>
          <w:b/>
          <w:i/>
        </w:rPr>
        <w:t>accumulative</w:t>
      </w:r>
      <w:r w:rsidR="00974AD8" w:rsidRPr="0021763F">
        <w:rPr>
          <w:rFonts w:ascii="Times New Roman" w:hAnsi="Times New Roman" w:cs="Times New Roman"/>
          <w:b/>
          <w:i/>
        </w:rPr>
        <w:t xml:space="preserve">, where the accumulated CSI information for </w:t>
      </w:r>
      <w:r w:rsidR="00A8300F">
        <w:rPr>
          <w:rFonts w:ascii="Times New Roman" w:hAnsi="Times New Roman" w:cs="Times New Roman"/>
          <w:b/>
          <w:i/>
        </w:rPr>
        <w:t>each</w:t>
      </w:r>
      <w:r w:rsidR="007E25EB">
        <w:rPr>
          <w:rFonts w:ascii="Times New Roman" w:hAnsi="Times New Roman" w:cs="Times New Roman"/>
          <w:b/>
          <w:i/>
        </w:rPr>
        <w:t xml:space="preserve"> </w:t>
      </w:r>
      <w:r w:rsidR="00974AD8" w:rsidRPr="0021763F">
        <w:rPr>
          <w:rFonts w:ascii="Times New Roman" w:hAnsi="Times New Roman" w:cs="Times New Roman"/>
          <w:b/>
          <w:i/>
        </w:rPr>
        <w:t xml:space="preserve">slot is </w:t>
      </w:r>
      <w:r w:rsidR="002255E7">
        <w:rPr>
          <w:rFonts w:ascii="Times New Roman" w:hAnsi="Times New Roman" w:cs="Times New Roman"/>
          <w:b/>
          <w:i/>
        </w:rPr>
        <w:t>continuously stored and applied to the next slot</w:t>
      </w:r>
      <w:r w:rsidRPr="00197534">
        <w:rPr>
          <w:rFonts w:ascii="Times New Roman" w:hAnsi="Times New Roman" w:cs="Times New Roman"/>
          <w:b/>
          <w:i/>
        </w:rPr>
        <w:t>.</w:t>
      </w:r>
    </w:p>
    <w:p w14:paraId="7D08F95C" w14:textId="4B67B295" w:rsidR="007E4A05" w:rsidRDefault="007E4A05" w:rsidP="007E4A05">
      <w:pPr>
        <w:pStyle w:val="2"/>
        <w:rPr>
          <w:lang w:eastAsia="zh-CN"/>
        </w:rPr>
      </w:pPr>
      <w:r>
        <w:rPr>
          <w:lang w:eastAsia="zh-CN"/>
        </w:rPr>
        <w:t xml:space="preserve">4.3 </w:t>
      </w:r>
      <w:r>
        <w:rPr>
          <w:iCs/>
          <w:kern w:val="2"/>
          <w:lang w:eastAsia="zh-CN"/>
        </w:rPr>
        <w:t>E</w:t>
      </w:r>
      <w:r w:rsidRPr="004B1D46">
        <w:rPr>
          <w:iCs/>
          <w:kern w:val="2"/>
          <w:lang w:eastAsia="zh-CN"/>
        </w:rPr>
        <w:t xml:space="preserve">valuation </w:t>
      </w:r>
      <w:r w:rsidR="00DC7970">
        <w:rPr>
          <w:iCs/>
          <w:kern w:val="2"/>
          <w:lang w:eastAsia="zh-CN"/>
        </w:rPr>
        <w:t>results</w:t>
      </w:r>
    </w:p>
    <w:p w14:paraId="4C1A8822" w14:textId="2EA44FD0" w:rsidR="00E54977" w:rsidRPr="00272B00" w:rsidRDefault="00E54977" w:rsidP="00E54977">
      <w:r>
        <w:rPr>
          <w:lang w:eastAsia="zh-CN"/>
        </w:rPr>
        <w:t>This section provides the evaluation results of the AI-SFT compression scheme, where</w:t>
      </w:r>
      <w:r w:rsidRPr="00C840D5">
        <w:t xml:space="preserve"> </w:t>
      </w:r>
      <w:r>
        <w:t>rank=1 is considered.</w:t>
      </w:r>
      <w:r w:rsidRPr="009E2ACA">
        <w:t xml:space="preserve"> </w:t>
      </w:r>
      <w:r w:rsidRPr="009E2ACA">
        <w:fldChar w:fldCharType="begin"/>
      </w:r>
      <w:r w:rsidRPr="00894EAE">
        <w:instrText xml:space="preserve"> REF _Ref100694418 \h </w:instrText>
      </w:r>
      <w:r>
        <w:instrText xml:space="preserve"> \* MERGEFORMAT </w:instrText>
      </w:r>
      <w:r w:rsidRPr="009E2ACA">
        <w:fldChar w:fldCharType="separate"/>
      </w:r>
      <w:r w:rsidR="004843B9" w:rsidRPr="00357A7F">
        <w:t xml:space="preserve">Figure </w:t>
      </w:r>
      <w:r w:rsidR="004843B9">
        <w:rPr>
          <w:noProof/>
        </w:rPr>
        <w:t>7</w:t>
      </w:r>
      <w:r w:rsidRPr="009E2ACA">
        <w:fldChar w:fldCharType="end"/>
      </w:r>
      <w:r w:rsidRPr="00894EAE">
        <w:t xml:space="preserve"> </w:t>
      </w:r>
      <w:r>
        <w:t>illustrates</w:t>
      </w:r>
      <w:r w:rsidRPr="00894EAE">
        <w:t xml:space="preserve"> the GCS</w:t>
      </w:r>
      <w:r>
        <w:t xml:space="preserve"> and throughput</w:t>
      </w:r>
      <w:r w:rsidRPr="00894EAE">
        <w:t xml:space="preserve"> of </w:t>
      </w:r>
      <w:r>
        <w:t>AI</w:t>
      </w:r>
      <w:r w:rsidRPr="00894EAE">
        <w:t xml:space="preserve">-SFT with feedback overhead </w:t>
      </w:r>
      <w:r>
        <w:t>of</w:t>
      </w:r>
      <w:r w:rsidRPr="00894EAE">
        <w:t xml:space="preserve"> 60bits</w:t>
      </w:r>
      <w:r>
        <w:t>, 120bits</w:t>
      </w:r>
      <w:r w:rsidRPr="00894EAE">
        <w:t xml:space="preserve"> </w:t>
      </w:r>
      <w:r>
        <w:t>and 240bits</w:t>
      </w:r>
      <w:r w:rsidRPr="00894EAE">
        <w:t xml:space="preserve">. It can be seen that </w:t>
      </w:r>
      <w:r>
        <w:t>AI</w:t>
      </w:r>
      <w:r w:rsidRPr="00894EAE">
        <w:t>-SFT has</w:t>
      </w:r>
      <w:r w:rsidRPr="000A42F1">
        <w:t xml:space="preserve"> </w:t>
      </w:r>
      <w:r>
        <w:t xml:space="preserve">improved </w:t>
      </w:r>
      <w:r w:rsidRPr="00894EAE">
        <w:t xml:space="preserve">GCS over </w:t>
      </w:r>
      <w:r>
        <w:t>Rel-16</w:t>
      </w:r>
      <w:r w:rsidRPr="00894EAE">
        <w:t xml:space="preserve"> </w:t>
      </w:r>
      <w:r>
        <w:t>Type II</w:t>
      </w:r>
      <w:r w:rsidRPr="00894EAE">
        <w:t xml:space="preserve"> codebook, and performance gain of </w:t>
      </w:r>
      <w:r w:rsidR="00DA2A0F" w:rsidRPr="00894EAE">
        <w:t>1</w:t>
      </w:r>
      <w:r w:rsidR="00DA2A0F">
        <w:t>9</w:t>
      </w:r>
      <w:r w:rsidRPr="00894EAE">
        <w:t>%-</w:t>
      </w:r>
      <w:r w:rsidR="00DA2A0F">
        <w:t>25</w:t>
      </w:r>
      <w:r w:rsidRPr="00894EAE">
        <w:t xml:space="preserve">% over </w:t>
      </w:r>
      <w:r>
        <w:t>Rel-16</w:t>
      </w:r>
      <w:r w:rsidRPr="00894EAE">
        <w:t xml:space="preserve"> </w:t>
      </w:r>
      <w:r>
        <w:t>Type II</w:t>
      </w:r>
      <w:r w:rsidRPr="00894EAE">
        <w:t xml:space="preserve"> codebook in terms of the </w:t>
      </w:r>
      <w:r>
        <w:t>throughput</w:t>
      </w:r>
      <w:r w:rsidRPr="00894EAE">
        <w:t>.</w:t>
      </w:r>
      <w:r>
        <w:t xml:space="preserve"> The AI</w:t>
      </w:r>
      <w:r w:rsidRPr="00894EAE">
        <w:t>-SFT</w:t>
      </w:r>
      <w:r>
        <w:t xml:space="preserve"> also outperforms AI</w:t>
      </w:r>
      <w:r w:rsidRPr="00894EAE">
        <w:t>-SF</w:t>
      </w:r>
      <w:r>
        <w:t xml:space="preserve"> under the same feedback overhead.</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23"/>
        <w:gridCol w:w="4624"/>
      </w:tblGrid>
      <w:tr w:rsidR="00E54977" w14:paraId="42DBD055" w14:textId="77777777" w:rsidTr="0047217A">
        <w:tc>
          <w:tcPr>
            <w:tcW w:w="4623" w:type="dxa"/>
          </w:tcPr>
          <w:p w14:paraId="30E55A1E" w14:textId="77777777" w:rsidR="00E54977" w:rsidRDefault="00E54977" w:rsidP="00DC1B84">
            <w:pPr>
              <w:jc w:val="center"/>
            </w:pPr>
            <w:r>
              <w:rPr>
                <w:noProof/>
                <w:lang w:eastAsia="zh-CN"/>
              </w:rPr>
              <w:drawing>
                <wp:inline distT="0" distB="0" distL="0" distR="0" wp14:anchorId="4A060581" wp14:editId="640DEF71">
                  <wp:extent cx="2880000" cy="1921269"/>
                  <wp:effectExtent l="0" t="0" r="0" b="3175"/>
                  <wp:docPr id="402" name="图片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880000" cy="1921269"/>
                          </a:xfrm>
                          <a:prstGeom prst="rect">
                            <a:avLst/>
                          </a:prstGeom>
                          <a:noFill/>
                        </pic:spPr>
                      </pic:pic>
                    </a:graphicData>
                  </a:graphic>
                </wp:inline>
              </w:drawing>
            </w:r>
          </w:p>
          <w:p w14:paraId="69BEFB9A" w14:textId="77777777" w:rsidR="00E54977" w:rsidRDefault="00E54977" w:rsidP="00DC1B84">
            <w:pPr>
              <w:jc w:val="center"/>
            </w:pPr>
            <w:r>
              <w:rPr>
                <w:rFonts w:hint="eastAsia"/>
                <w:lang w:eastAsia="zh-CN"/>
              </w:rPr>
              <w:t>GCS</w:t>
            </w:r>
          </w:p>
        </w:tc>
        <w:tc>
          <w:tcPr>
            <w:tcW w:w="4624" w:type="dxa"/>
          </w:tcPr>
          <w:p w14:paraId="5EC72074" w14:textId="77777777" w:rsidR="00E54977" w:rsidRDefault="00E54977" w:rsidP="00DC1B84">
            <w:pPr>
              <w:jc w:val="center"/>
            </w:pPr>
            <w:r>
              <w:rPr>
                <w:noProof/>
                <w:lang w:eastAsia="zh-CN"/>
              </w:rPr>
              <w:drawing>
                <wp:inline distT="0" distB="0" distL="0" distR="0" wp14:anchorId="05A7AA21" wp14:editId="0C3672EE">
                  <wp:extent cx="2880000" cy="1918451"/>
                  <wp:effectExtent l="0" t="0" r="0" b="5715"/>
                  <wp:docPr id="403" name="图片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880000" cy="1918451"/>
                          </a:xfrm>
                          <a:prstGeom prst="rect">
                            <a:avLst/>
                          </a:prstGeom>
                          <a:noFill/>
                        </pic:spPr>
                      </pic:pic>
                    </a:graphicData>
                  </a:graphic>
                </wp:inline>
              </w:drawing>
            </w:r>
          </w:p>
          <w:p w14:paraId="1834F65B" w14:textId="77777777" w:rsidR="00E54977" w:rsidRDefault="00E54977" w:rsidP="00DC1B84">
            <w:pPr>
              <w:jc w:val="center"/>
            </w:pPr>
            <w:r>
              <w:rPr>
                <w:rFonts w:hint="eastAsia"/>
                <w:lang w:eastAsia="zh-CN"/>
              </w:rPr>
              <w:t>T</w:t>
            </w:r>
            <w:r>
              <w:t>hroughput</w:t>
            </w:r>
          </w:p>
        </w:tc>
      </w:tr>
    </w:tbl>
    <w:p w14:paraId="05D42D77" w14:textId="77777777" w:rsidR="00E54977" w:rsidRDefault="00E54977" w:rsidP="00E54977">
      <w:pPr>
        <w:pStyle w:val="a6"/>
        <w:jc w:val="center"/>
      </w:pPr>
      <w:bookmarkStart w:id="18" w:name="_Ref100694418"/>
      <w:r w:rsidRPr="00357A7F">
        <w:t xml:space="preserve">Figure </w:t>
      </w:r>
      <w:r>
        <w:rPr>
          <w:noProof/>
        </w:rPr>
        <w:fldChar w:fldCharType="begin"/>
      </w:r>
      <w:r>
        <w:rPr>
          <w:noProof/>
        </w:rPr>
        <w:instrText xml:space="preserve"> SEQ Figure \* ARABIC </w:instrText>
      </w:r>
      <w:r>
        <w:rPr>
          <w:noProof/>
        </w:rPr>
        <w:fldChar w:fldCharType="separate"/>
      </w:r>
      <w:r w:rsidR="004843B9">
        <w:rPr>
          <w:noProof/>
        </w:rPr>
        <w:t>7</w:t>
      </w:r>
      <w:r>
        <w:rPr>
          <w:noProof/>
        </w:rPr>
        <w:fldChar w:fldCharType="end"/>
      </w:r>
      <w:bookmarkEnd w:id="18"/>
      <w:r w:rsidRPr="00357A7F">
        <w:t xml:space="preserve">   GCS </w:t>
      </w:r>
      <w:r>
        <w:t xml:space="preserve">and throughput </w:t>
      </w:r>
      <w:r w:rsidRPr="00357A7F">
        <w:t xml:space="preserve">gain of </w:t>
      </w:r>
      <w:r>
        <w:t>AI</w:t>
      </w:r>
      <w:r w:rsidRPr="00357A7F">
        <w:t>-SFT over Rel-16 Type</w:t>
      </w:r>
      <w:r>
        <w:t xml:space="preserve"> </w:t>
      </w:r>
      <w:r w:rsidRPr="00357A7F">
        <w:t>II</w:t>
      </w:r>
      <w:r>
        <w:t xml:space="preserve"> codebook</w:t>
      </w:r>
    </w:p>
    <w:p w14:paraId="03BA43AE" w14:textId="781B6538" w:rsidR="0039353C" w:rsidRDefault="00E54977" w:rsidP="0021763F">
      <w:r w:rsidRPr="00595952">
        <w:rPr>
          <w:b/>
          <w:i/>
          <w:u w:val="single"/>
        </w:rPr>
        <w:t xml:space="preserve">Observation </w:t>
      </w:r>
      <w:r>
        <w:rPr>
          <w:b/>
          <w:i/>
          <w:u w:val="single"/>
        </w:rPr>
        <w:t>8</w:t>
      </w:r>
      <w:r w:rsidRPr="00565B6C">
        <w:rPr>
          <w:b/>
          <w:i/>
          <w:u w:val="single"/>
        </w:rPr>
        <w:t>:</w:t>
      </w:r>
      <w:r w:rsidRPr="00526BDE">
        <w:rPr>
          <w:b/>
          <w:i/>
        </w:rPr>
        <w:t xml:space="preserve"> </w:t>
      </w:r>
      <w:r>
        <w:rPr>
          <w:b/>
          <w:i/>
        </w:rPr>
        <w:t>From the preliminary results, w</w:t>
      </w:r>
      <w:r w:rsidRPr="00E74D12">
        <w:rPr>
          <w:b/>
          <w:i/>
        </w:rPr>
        <w:t>ith the same overhead of CSI feedback</w:t>
      </w:r>
      <w:r>
        <w:rPr>
          <w:b/>
          <w:i/>
        </w:rPr>
        <w:t xml:space="preserve"> and in terms of </w:t>
      </w:r>
      <w:r w:rsidRPr="00E74D12">
        <w:rPr>
          <w:b/>
          <w:i/>
        </w:rPr>
        <w:t xml:space="preserve">average throughput, AI/ML-based CSI compression on </w:t>
      </w:r>
      <w:r w:rsidR="00A43157" w:rsidRPr="0021763F">
        <w:rPr>
          <w:b/>
          <w:i/>
        </w:rPr>
        <w:t xml:space="preserve">temporal-spatial-frequency </w:t>
      </w:r>
      <w:r w:rsidRPr="00E74D12">
        <w:rPr>
          <w:b/>
          <w:i/>
        </w:rPr>
        <w:t xml:space="preserve">domain can provide around </w:t>
      </w:r>
      <w:r w:rsidR="00DA2A0F">
        <w:rPr>
          <w:b/>
          <w:i/>
        </w:rPr>
        <w:t>19</w:t>
      </w:r>
      <w:r w:rsidRPr="00E74D12">
        <w:rPr>
          <w:b/>
          <w:i/>
        </w:rPr>
        <w:t>%-</w:t>
      </w:r>
      <w:r w:rsidR="00DA2A0F">
        <w:rPr>
          <w:b/>
          <w:i/>
        </w:rPr>
        <w:t>25</w:t>
      </w:r>
      <w:r w:rsidRPr="00E74D12">
        <w:rPr>
          <w:b/>
          <w:i/>
        </w:rPr>
        <w:t xml:space="preserve">% </w:t>
      </w:r>
      <w:r>
        <w:rPr>
          <w:b/>
          <w:i/>
        </w:rPr>
        <w:t>gain</w:t>
      </w:r>
      <w:r w:rsidRPr="00E74D12">
        <w:rPr>
          <w:b/>
          <w:i/>
        </w:rPr>
        <w:t xml:space="preserve"> </w:t>
      </w:r>
      <w:r>
        <w:rPr>
          <w:b/>
          <w:i/>
        </w:rPr>
        <w:t xml:space="preserve">over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w:t>
      </w:r>
      <w:r w:rsidRPr="00AA673B">
        <w:rPr>
          <w:b/>
          <w:i/>
        </w:rPr>
        <w:t xml:space="preserve"> </w:t>
      </w:r>
      <w:r w:rsidR="00540AA7">
        <w:rPr>
          <w:b/>
          <w:i/>
        </w:rPr>
        <w:t xml:space="preserve">under full buffer traffic </w:t>
      </w:r>
      <w:r>
        <w:rPr>
          <w:b/>
          <w:i/>
        </w:rPr>
        <w:t xml:space="preserve">and outperforms </w:t>
      </w:r>
      <w:r w:rsidRPr="00E74D12">
        <w:rPr>
          <w:b/>
          <w:i/>
        </w:rPr>
        <w:t>AI/ML-based CSI compression on spatial-frequency domain</w:t>
      </w:r>
      <w:r>
        <w:rPr>
          <w:b/>
          <w:i/>
        </w:rPr>
        <w:t>.</w:t>
      </w:r>
    </w:p>
    <w:p w14:paraId="37B92EA3" w14:textId="4B02EDAF" w:rsidR="00004D3A" w:rsidRPr="000E2729" w:rsidRDefault="00004D3A" w:rsidP="00004D3A">
      <w:pPr>
        <w:pStyle w:val="1"/>
        <w:numPr>
          <w:ilvl w:val="0"/>
          <w:numId w:val="9"/>
        </w:numPr>
        <w:ind w:left="426"/>
      </w:pPr>
      <w:r w:rsidRPr="00FD734D">
        <w:t>Evaluation</w:t>
      </w:r>
      <w:r>
        <w:t xml:space="preserve">s for </w:t>
      </w:r>
      <w:r w:rsidR="000A799D" w:rsidRPr="000E2729">
        <w:rPr>
          <w:iCs/>
        </w:rPr>
        <w:t xml:space="preserve">CSI </w:t>
      </w:r>
      <w:r w:rsidR="000A799D">
        <w:rPr>
          <w:iCs/>
        </w:rPr>
        <w:t>prediction</w:t>
      </w:r>
    </w:p>
    <w:p w14:paraId="5CD8E286" w14:textId="58EF3022" w:rsidR="0039353C" w:rsidRPr="000A799D" w:rsidRDefault="00004D3A" w:rsidP="000A799D">
      <w:pPr>
        <w:spacing w:before="120"/>
        <w:rPr>
          <w:iCs/>
          <w:kern w:val="2"/>
          <w:lang w:eastAsia="zh-CN"/>
        </w:rPr>
      </w:pPr>
      <w:r>
        <w:rPr>
          <w:rFonts w:hint="eastAsia"/>
          <w:iCs/>
          <w:kern w:val="2"/>
          <w:lang w:eastAsia="zh-CN"/>
        </w:rPr>
        <w:t>I</w:t>
      </w:r>
      <w:r>
        <w:rPr>
          <w:iCs/>
          <w:kern w:val="2"/>
          <w:lang w:eastAsia="zh-CN"/>
        </w:rPr>
        <w:t>n this section, e</w:t>
      </w:r>
      <w:r w:rsidRPr="000E2729">
        <w:rPr>
          <w:iCs/>
          <w:kern w:val="2"/>
          <w:lang w:eastAsia="zh-CN"/>
        </w:rPr>
        <w:t xml:space="preserve">valuations for CSI </w:t>
      </w:r>
      <w:r w:rsidR="000A799D">
        <w:rPr>
          <w:iCs/>
          <w:kern w:val="2"/>
          <w:lang w:eastAsia="zh-CN"/>
        </w:rPr>
        <w:t>prediction</w:t>
      </w:r>
      <w:r>
        <w:rPr>
          <w:iCs/>
          <w:kern w:val="2"/>
          <w:lang w:eastAsia="zh-CN"/>
        </w:rPr>
        <w:t xml:space="preserve"> will be discussed, including </w:t>
      </w:r>
      <w:r w:rsidRPr="000E2729">
        <w:rPr>
          <w:iCs/>
          <w:kern w:val="2"/>
          <w:lang w:eastAsia="zh-CN"/>
        </w:rPr>
        <w:t>AI/ML model description</w:t>
      </w:r>
      <w:r w:rsidR="00914DB1">
        <w:rPr>
          <w:iCs/>
          <w:kern w:val="2"/>
          <w:lang w:eastAsia="zh-CN"/>
        </w:rPr>
        <w:t>, related EVM</w:t>
      </w:r>
      <w:r>
        <w:rPr>
          <w:iCs/>
          <w:kern w:val="2"/>
          <w:lang w:eastAsia="zh-CN"/>
        </w:rPr>
        <w:t xml:space="preserve"> and evaluation results. </w:t>
      </w:r>
    </w:p>
    <w:p w14:paraId="51786B12" w14:textId="7547750D" w:rsidR="00FF5B78" w:rsidRDefault="00FF5B78" w:rsidP="00FF5B78">
      <w:pPr>
        <w:pStyle w:val="2"/>
        <w:rPr>
          <w:lang w:eastAsia="zh-CN"/>
        </w:rPr>
      </w:pPr>
      <w:r>
        <w:rPr>
          <w:lang w:eastAsia="zh-CN"/>
        </w:rPr>
        <w:t xml:space="preserve">5.1 </w:t>
      </w:r>
      <w:r w:rsidRPr="00E754A2">
        <w:rPr>
          <w:lang w:eastAsia="zh-CN"/>
        </w:rPr>
        <w:t>AI/ML model</w:t>
      </w:r>
      <w:r>
        <w:rPr>
          <w:lang w:eastAsia="zh-CN"/>
        </w:rPr>
        <w:t xml:space="preserve"> </w:t>
      </w:r>
      <w:r w:rsidRPr="00E754A2">
        <w:rPr>
          <w:lang w:eastAsia="zh-CN"/>
        </w:rPr>
        <w:t>description</w:t>
      </w:r>
    </w:p>
    <w:p w14:paraId="0C6CC620" w14:textId="6FD7B008" w:rsidR="00DE6C02" w:rsidRDefault="00DE6C02" w:rsidP="00DE6C02">
      <w:pPr>
        <w:spacing w:after="180"/>
        <w:contextualSpacing/>
      </w:pPr>
      <w:r>
        <w:t>T</w:t>
      </w:r>
      <w:r w:rsidRPr="00F136A8">
        <w:t xml:space="preserve">he AI/ML-based CSI </w:t>
      </w:r>
      <w:r>
        <w:t xml:space="preserve">prediction is used to predict future CSI based on </w:t>
      </w:r>
      <w:r w:rsidR="00A73858">
        <w:t xml:space="preserve">historic </w:t>
      </w:r>
      <w:r>
        <w:t xml:space="preserve">CSI. As shown in </w:t>
      </w:r>
      <w:r>
        <w:fldChar w:fldCharType="begin"/>
      </w:r>
      <w:r>
        <w:instrText xml:space="preserve"> REF _Ref109492202 \h </w:instrText>
      </w:r>
      <w:r>
        <w:fldChar w:fldCharType="separate"/>
      </w:r>
      <w:r w:rsidR="004843B9">
        <w:t xml:space="preserve">Figure </w:t>
      </w:r>
      <w:r w:rsidR="004843B9">
        <w:rPr>
          <w:noProof/>
        </w:rPr>
        <w:t>8</w:t>
      </w:r>
      <w:r>
        <w:fldChar w:fldCharType="end"/>
      </w:r>
      <w:r>
        <w:t xml:space="preserve">, the input of the CSI predictor includes k </w:t>
      </w:r>
      <w:r w:rsidR="00333C96">
        <w:t xml:space="preserve">historic </w:t>
      </w:r>
      <w:r w:rsidRPr="0095466E">
        <w:t>eigenvectors</w:t>
      </w:r>
      <w:r>
        <w:t xml:space="preserve"> which are obtained from the k </w:t>
      </w:r>
      <w:r w:rsidR="00583DF3">
        <w:t xml:space="preserve">historic </w:t>
      </w:r>
      <w:r>
        <w:lastRenderedPageBreak/>
        <w:t>CSI-RS</w:t>
      </w:r>
      <w:r w:rsidR="00DF7677">
        <w:t>, respectively</w:t>
      </w:r>
      <w:r>
        <w:t>.</w:t>
      </w:r>
      <w:r w:rsidR="00721F20">
        <w:t xml:space="preserve"> The output of the CSI predictor is the predicted eigenvector at moment of the nearest future CSI-RS</w:t>
      </w:r>
      <w:r w:rsidR="00365C7E">
        <w:t>.</w:t>
      </w:r>
      <w:r w:rsidR="00430D66">
        <w:t xml:space="preserve"> </w:t>
      </w:r>
      <w:r w:rsidR="00CB44F7">
        <w:t xml:space="preserve">In our simulation, k is set to 4 and a </w:t>
      </w:r>
      <w:r w:rsidR="00CB44F7" w:rsidRPr="00CB44F7">
        <w:t>fully-connected network is used</w:t>
      </w:r>
      <w:r w:rsidR="0029717F">
        <w:t>.</w:t>
      </w:r>
    </w:p>
    <w:p w14:paraId="26E615A3" w14:textId="593FB6E4" w:rsidR="00DE6C02" w:rsidRDefault="00DE6C02" w:rsidP="00DE6C02">
      <w:pPr>
        <w:spacing w:after="180"/>
        <w:contextualSpacing/>
        <w:jc w:val="center"/>
      </w:pPr>
      <w:r>
        <w:rPr>
          <w:noProof/>
          <w:lang w:eastAsia="zh-CN"/>
        </w:rPr>
        <w:drawing>
          <wp:inline distT="0" distB="0" distL="0" distR="0" wp14:anchorId="25A8A2C3" wp14:editId="2D46A413">
            <wp:extent cx="3043123" cy="1528945"/>
            <wp:effectExtent l="0" t="0" r="5080" b="0"/>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058474" cy="1536658"/>
                    </a:xfrm>
                    <a:prstGeom prst="rect">
                      <a:avLst/>
                    </a:prstGeom>
                    <a:noFill/>
                  </pic:spPr>
                </pic:pic>
              </a:graphicData>
            </a:graphic>
          </wp:inline>
        </w:drawing>
      </w:r>
    </w:p>
    <w:p w14:paraId="7C583878" w14:textId="13BC27E6" w:rsidR="00DE6C02" w:rsidRDefault="00DE6C02" w:rsidP="00DE6C02">
      <w:pPr>
        <w:pStyle w:val="a6"/>
        <w:jc w:val="center"/>
      </w:pPr>
      <w:bookmarkStart w:id="19" w:name="_Ref109492202"/>
      <w:r>
        <w:t xml:space="preserve">Figure </w:t>
      </w:r>
      <w:r w:rsidR="007D1251">
        <w:rPr>
          <w:noProof/>
        </w:rPr>
        <w:fldChar w:fldCharType="begin"/>
      </w:r>
      <w:r w:rsidR="007D1251">
        <w:rPr>
          <w:noProof/>
        </w:rPr>
        <w:instrText xml:space="preserve"> SEQ Figure \* ARABIC </w:instrText>
      </w:r>
      <w:r w:rsidR="007D1251">
        <w:rPr>
          <w:noProof/>
        </w:rPr>
        <w:fldChar w:fldCharType="separate"/>
      </w:r>
      <w:r w:rsidR="004843B9">
        <w:rPr>
          <w:noProof/>
        </w:rPr>
        <w:t>8</w:t>
      </w:r>
      <w:r w:rsidR="007D1251">
        <w:rPr>
          <w:noProof/>
        </w:rPr>
        <w:fldChar w:fldCharType="end"/>
      </w:r>
      <w:bookmarkEnd w:id="19"/>
      <w:r>
        <w:t xml:space="preserve"> </w:t>
      </w:r>
      <w:r w:rsidRPr="00894EAE">
        <w:t xml:space="preserve">The structure of </w:t>
      </w:r>
      <w:r>
        <w:t xml:space="preserve">AI/ML-based </w:t>
      </w:r>
      <w:r w:rsidRPr="00241BB5">
        <w:t xml:space="preserve">CSI </w:t>
      </w:r>
      <w:r>
        <w:t>prediction</w:t>
      </w:r>
    </w:p>
    <w:p w14:paraId="32FA5045" w14:textId="653CC3B0" w:rsidR="0029717F" w:rsidRDefault="0029717F" w:rsidP="0029717F">
      <w:pPr>
        <w:pStyle w:val="2"/>
        <w:rPr>
          <w:lang w:eastAsia="zh-CN"/>
        </w:rPr>
      </w:pPr>
      <w:r>
        <w:rPr>
          <w:lang w:eastAsia="zh-CN"/>
        </w:rPr>
        <w:t xml:space="preserve">5.2 </w:t>
      </w:r>
      <w:r>
        <w:rPr>
          <w:iCs/>
          <w:kern w:val="2"/>
          <w:lang w:eastAsia="zh-CN"/>
        </w:rPr>
        <w:t>E</w:t>
      </w:r>
      <w:r w:rsidRPr="004B1D46">
        <w:rPr>
          <w:iCs/>
          <w:kern w:val="2"/>
          <w:lang w:eastAsia="zh-CN"/>
        </w:rPr>
        <w:t>valuation methodology</w:t>
      </w:r>
    </w:p>
    <w:p w14:paraId="2C8A4E26" w14:textId="672C20E2" w:rsidR="000F3DD7" w:rsidRDefault="00D33684" w:rsidP="000F3DD7">
      <w:pPr>
        <w:rPr>
          <w:lang w:eastAsia="zh-CN"/>
        </w:rPr>
      </w:pPr>
      <w:r>
        <w:rPr>
          <w:lang w:eastAsia="zh-CN"/>
        </w:rPr>
        <w:t xml:space="preserve">In the last meeting, some evaluation results of CSI prediction had been presented. However, the </w:t>
      </w:r>
      <w:r w:rsidR="00036581">
        <w:rPr>
          <w:lang w:eastAsia="zh-CN"/>
        </w:rPr>
        <w:t>EVM</w:t>
      </w:r>
      <w:r>
        <w:rPr>
          <w:lang w:eastAsia="zh-CN"/>
        </w:rPr>
        <w:t xml:space="preserve"> for CSI prediction has not b</w:t>
      </w:r>
      <w:r w:rsidR="00004336">
        <w:rPr>
          <w:lang w:eastAsia="zh-CN"/>
        </w:rPr>
        <w:t>een aligned.</w:t>
      </w:r>
      <w:r w:rsidR="00391062">
        <w:rPr>
          <w:lang w:eastAsia="zh-CN"/>
        </w:rPr>
        <w:t xml:space="preserve"> </w:t>
      </w:r>
      <w:r w:rsidR="00036581">
        <w:rPr>
          <w:lang w:eastAsia="zh-CN"/>
        </w:rPr>
        <w:t xml:space="preserve">If </w:t>
      </w:r>
      <w:r w:rsidR="00036581">
        <w:rPr>
          <w:lang w:val="en-GB" w:eastAsia="zh-CN"/>
        </w:rPr>
        <w:t xml:space="preserve">CSI prediction is to be studied in Rel-18, </w:t>
      </w:r>
      <w:r w:rsidR="00C85106">
        <w:rPr>
          <w:lang w:val="en-GB" w:eastAsia="zh-CN"/>
        </w:rPr>
        <w:t xml:space="preserve">the following aspects should be </w:t>
      </w:r>
      <w:r w:rsidR="00C85106">
        <w:rPr>
          <w:lang w:eastAsia="zh-CN"/>
        </w:rPr>
        <w:t>discussed and aligned.</w:t>
      </w:r>
    </w:p>
    <w:p w14:paraId="09856506" w14:textId="5DA4232E" w:rsidR="00C85106" w:rsidRPr="00AB008D" w:rsidRDefault="00A854FF" w:rsidP="005845F2">
      <w:pPr>
        <w:pStyle w:val="aff4"/>
        <w:numPr>
          <w:ilvl w:val="0"/>
          <w:numId w:val="31"/>
        </w:numPr>
      </w:pPr>
      <w:r w:rsidRPr="00AB008D">
        <w:rPr>
          <w:rFonts w:ascii="Times New Roman" w:hAnsi="Times New Roman" w:cs="Times New Roman"/>
        </w:rPr>
        <w:t xml:space="preserve">AI/ML model operation mode: </w:t>
      </w:r>
      <w:r w:rsidR="00613BED" w:rsidRPr="00AB008D">
        <w:rPr>
          <w:rFonts w:ascii="Times New Roman" w:hAnsi="Times New Roman" w:cs="Times New Roman"/>
        </w:rPr>
        <w:t>W</w:t>
      </w:r>
      <w:r w:rsidRPr="00AB008D">
        <w:rPr>
          <w:rFonts w:ascii="Times New Roman" w:hAnsi="Times New Roman" w:cs="Times New Roman"/>
        </w:rPr>
        <w:t xml:space="preserve">hether UE-side model or </w:t>
      </w:r>
      <w:r w:rsidR="005845F2" w:rsidRPr="005845F2">
        <w:rPr>
          <w:rFonts w:ascii="Times New Roman" w:hAnsi="Times New Roman" w:cs="Times New Roman"/>
        </w:rPr>
        <w:t>network</w:t>
      </w:r>
      <w:r w:rsidRPr="00AB008D">
        <w:rPr>
          <w:rFonts w:ascii="Times New Roman" w:hAnsi="Times New Roman" w:cs="Times New Roman"/>
        </w:rPr>
        <w:t>-side model is adopt</w:t>
      </w:r>
    </w:p>
    <w:p w14:paraId="47900706" w14:textId="34416315" w:rsidR="00C85106" w:rsidRPr="00AB008D" w:rsidRDefault="00613BED" w:rsidP="0021763F">
      <w:pPr>
        <w:pStyle w:val="aff4"/>
        <w:numPr>
          <w:ilvl w:val="0"/>
          <w:numId w:val="31"/>
        </w:numPr>
      </w:pPr>
      <w:r w:rsidRPr="0021763F">
        <w:rPr>
          <w:rFonts w:ascii="Times New Roman" w:hAnsi="Times New Roman" w:cs="Times New Roman"/>
        </w:rPr>
        <w:t>CSI</w:t>
      </w:r>
      <w:r w:rsidR="00C85106" w:rsidRPr="00AB008D">
        <w:rPr>
          <w:rFonts w:ascii="Times New Roman" w:hAnsi="Times New Roman" w:cs="Times New Roman"/>
        </w:rPr>
        <w:t xml:space="preserve"> type</w:t>
      </w:r>
      <w:r w:rsidR="0052557A">
        <w:rPr>
          <w:rFonts w:ascii="Times New Roman" w:hAnsi="Times New Roman" w:cs="Times New Roman"/>
        </w:rPr>
        <w:t xml:space="preserve"> as</w:t>
      </w:r>
      <w:r w:rsidR="00F9225E">
        <w:rPr>
          <w:rFonts w:ascii="Times New Roman" w:hAnsi="Times New Roman" w:cs="Times New Roman"/>
        </w:rPr>
        <w:t xml:space="preserve"> the</w:t>
      </w:r>
      <w:r w:rsidR="0052557A">
        <w:rPr>
          <w:rFonts w:ascii="Times New Roman" w:hAnsi="Times New Roman" w:cs="Times New Roman"/>
        </w:rPr>
        <w:t xml:space="preserve"> input of the AI/ML model</w:t>
      </w:r>
      <w:r w:rsidR="00C85106" w:rsidRPr="00AB008D">
        <w:rPr>
          <w:rFonts w:ascii="Times New Roman" w:hAnsi="Times New Roman" w:cs="Times New Roman"/>
        </w:rPr>
        <w:t xml:space="preserve">: </w:t>
      </w:r>
      <w:r w:rsidRPr="00AB008D">
        <w:rPr>
          <w:rFonts w:ascii="Times New Roman" w:hAnsi="Times New Roman" w:cs="Times New Roman"/>
        </w:rPr>
        <w:t>W</w:t>
      </w:r>
      <w:r w:rsidR="00C85106" w:rsidRPr="00AB008D">
        <w:rPr>
          <w:rFonts w:ascii="Times New Roman" w:hAnsi="Times New Roman" w:cs="Times New Roman"/>
        </w:rPr>
        <w:t xml:space="preserve">hether </w:t>
      </w:r>
      <w:r w:rsidR="00A854FF" w:rsidRPr="0021763F">
        <w:rPr>
          <w:rFonts w:ascii="Times New Roman" w:hAnsi="Times New Roman" w:cs="Times New Roman"/>
        </w:rPr>
        <w:t xml:space="preserve">eigenvectors or </w:t>
      </w:r>
      <w:r w:rsidR="00A854FF" w:rsidRPr="00AB008D">
        <w:rPr>
          <w:rFonts w:ascii="Times New Roman" w:hAnsi="Times New Roman" w:cs="Times New Roman"/>
        </w:rPr>
        <w:t>channel matrix is adopt</w:t>
      </w:r>
      <w:r w:rsidRPr="00AB008D">
        <w:rPr>
          <w:rFonts w:ascii="Times New Roman" w:hAnsi="Times New Roman" w:cs="Times New Roman"/>
        </w:rPr>
        <w:t xml:space="preserve"> as </w:t>
      </w:r>
      <w:r w:rsidR="00AB008D">
        <w:rPr>
          <w:rFonts w:ascii="Times New Roman" w:hAnsi="Times New Roman" w:cs="Times New Roman"/>
        </w:rPr>
        <w:t>the input</w:t>
      </w:r>
      <w:r w:rsidR="00C016FD">
        <w:rPr>
          <w:rFonts w:ascii="Times New Roman" w:hAnsi="Times New Roman" w:cs="Times New Roman"/>
        </w:rPr>
        <w:t xml:space="preserve"> of the </w:t>
      </w:r>
      <w:r w:rsidR="003E295D">
        <w:rPr>
          <w:rFonts w:ascii="Times New Roman" w:hAnsi="Times New Roman" w:cs="Times New Roman"/>
        </w:rPr>
        <w:t xml:space="preserve">AI/ML </w:t>
      </w:r>
      <w:r w:rsidR="004A6EBB">
        <w:rPr>
          <w:rFonts w:ascii="Times New Roman" w:hAnsi="Times New Roman" w:cs="Times New Roman"/>
        </w:rPr>
        <w:t>model</w:t>
      </w:r>
    </w:p>
    <w:p w14:paraId="3B6945D2" w14:textId="5F7EA053" w:rsidR="00C85106" w:rsidRPr="00AB008D" w:rsidRDefault="00C85106" w:rsidP="0021763F">
      <w:pPr>
        <w:pStyle w:val="aff4"/>
        <w:numPr>
          <w:ilvl w:val="0"/>
          <w:numId w:val="31"/>
        </w:numPr>
      </w:pPr>
      <w:r w:rsidRPr="00AB008D">
        <w:rPr>
          <w:rFonts w:ascii="Times New Roman" w:hAnsi="Times New Roman" w:cs="Times New Roman"/>
        </w:rPr>
        <w:t xml:space="preserve">Observation window: </w:t>
      </w:r>
      <w:r w:rsidR="00066DFD">
        <w:rPr>
          <w:rFonts w:ascii="Times New Roman" w:hAnsi="Times New Roman" w:cs="Times New Roman"/>
        </w:rPr>
        <w:t>H</w:t>
      </w:r>
      <w:r w:rsidRPr="0021763F">
        <w:rPr>
          <w:rFonts w:ascii="Times New Roman" w:hAnsi="Times New Roman" w:cs="Times New Roman"/>
        </w:rPr>
        <w:t xml:space="preserve">ow many </w:t>
      </w:r>
      <w:r w:rsidR="00B37D71">
        <w:rPr>
          <w:rFonts w:ascii="Times New Roman" w:hAnsi="Times New Roman" w:cs="Times New Roman"/>
        </w:rPr>
        <w:t>historic CSI measurements</w:t>
      </w:r>
      <w:r w:rsidR="00B37D71" w:rsidRPr="00AB008D">
        <w:rPr>
          <w:rFonts w:ascii="Times New Roman" w:hAnsi="Times New Roman" w:cs="Times New Roman"/>
        </w:rPr>
        <w:t xml:space="preserve"> </w:t>
      </w:r>
      <w:r w:rsidR="00B37D71">
        <w:rPr>
          <w:rFonts w:ascii="Times New Roman" w:hAnsi="Times New Roman" w:cs="Times New Roman"/>
        </w:rPr>
        <w:t>are</w:t>
      </w:r>
      <w:r w:rsidR="00B37D71" w:rsidRPr="00AB008D">
        <w:rPr>
          <w:rFonts w:ascii="Times New Roman" w:hAnsi="Times New Roman" w:cs="Times New Roman"/>
        </w:rPr>
        <w:t xml:space="preserve"> </w:t>
      </w:r>
      <w:r w:rsidR="00613BED" w:rsidRPr="00AB008D">
        <w:rPr>
          <w:rFonts w:ascii="Times New Roman" w:hAnsi="Times New Roman" w:cs="Times New Roman"/>
        </w:rPr>
        <w:t xml:space="preserve">needed </w:t>
      </w:r>
      <w:r w:rsidR="002468A3" w:rsidRPr="00197534">
        <w:rPr>
          <w:rFonts w:ascii="Times New Roman" w:hAnsi="Times New Roman" w:cs="Times New Roman"/>
        </w:rPr>
        <w:t xml:space="preserve">as </w:t>
      </w:r>
      <w:r w:rsidR="002468A3">
        <w:rPr>
          <w:rFonts w:ascii="Times New Roman" w:hAnsi="Times New Roman" w:cs="Times New Roman"/>
        </w:rPr>
        <w:t xml:space="preserve">the input of the </w:t>
      </w:r>
      <w:r w:rsidR="00613BED" w:rsidRPr="00AB008D">
        <w:rPr>
          <w:rFonts w:ascii="Times New Roman" w:hAnsi="Times New Roman" w:cs="Times New Roman"/>
        </w:rPr>
        <w:t>AI/ML model.</w:t>
      </w:r>
    </w:p>
    <w:p w14:paraId="10036F48" w14:textId="4B85EF66" w:rsidR="00390B95" w:rsidRPr="001E0899" w:rsidRDefault="00613BED" w:rsidP="0021763F">
      <w:pPr>
        <w:pStyle w:val="aff4"/>
        <w:numPr>
          <w:ilvl w:val="0"/>
          <w:numId w:val="31"/>
        </w:numPr>
      </w:pPr>
      <w:r w:rsidRPr="00AB008D">
        <w:rPr>
          <w:rFonts w:ascii="Times New Roman" w:hAnsi="Times New Roman" w:cs="Times New Roman"/>
        </w:rPr>
        <w:t xml:space="preserve">Prediction window: </w:t>
      </w:r>
      <w:r w:rsidR="00777763">
        <w:rPr>
          <w:rFonts w:ascii="Times New Roman" w:hAnsi="Times New Roman" w:cs="Times New Roman"/>
        </w:rPr>
        <w:t xml:space="preserve">CSI of </w:t>
      </w:r>
      <w:r w:rsidRPr="0021763F">
        <w:rPr>
          <w:rFonts w:ascii="Times New Roman" w:hAnsi="Times New Roman" w:cs="Times New Roman"/>
        </w:rPr>
        <w:t xml:space="preserve">how many </w:t>
      </w:r>
      <w:r w:rsidR="00E963B6">
        <w:rPr>
          <w:rFonts w:ascii="Times New Roman" w:hAnsi="Times New Roman" w:cs="Times New Roman"/>
        </w:rPr>
        <w:t xml:space="preserve">future </w:t>
      </w:r>
      <w:r w:rsidRPr="0021763F">
        <w:rPr>
          <w:rFonts w:ascii="Times New Roman" w:hAnsi="Times New Roman" w:cs="Times New Roman"/>
        </w:rPr>
        <w:t xml:space="preserve">slots </w:t>
      </w:r>
      <w:r w:rsidR="00777763">
        <w:rPr>
          <w:rFonts w:ascii="Times New Roman" w:hAnsi="Times New Roman" w:cs="Times New Roman"/>
        </w:rPr>
        <w:t>is</w:t>
      </w:r>
      <w:r w:rsidR="000051E2" w:rsidRPr="0021763F">
        <w:rPr>
          <w:rFonts w:ascii="Times New Roman" w:hAnsi="Times New Roman" w:cs="Times New Roman"/>
        </w:rPr>
        <w:t xml:space="preserve"> </w:t>
      </w:r>
      <w:r w:rsidR="00777763" w:rsidRPr="0021763F">
        <w:rPr>
          <w:rFonts w:ascii="Times New Roman" w:hAnsi="Times New Roman" w:cs="Times New Roman"/>
        </w:rPr>
        <w:t>output</w:t>
      </w:r>
      <w:r w:rsidR="00777763">
        <w:rPr>
          <w:rFonts w:ascii="Times New Roman" w:hAnsi="Times New Roman" w:cs="Times New Roman"/>
        </w:rPr>
        <w:t>ted</w:t>
      </w:r>
      <w:r w:rsidRPr="0021763F">
        <w:rPr>
          <w:rFonts w:ascii="Times New Roman" w:hAnsi="Times New Roman" w:cs="Times New Roman"/>
        </w:rPr>
        <w:t xml:space="preserve"> by the AI/ML model. </w:t>
      </w:r>
      <w:r w:rsidR="001E5C53">
        <w:rPr>
          <w:rFonts w:ascii="Times New Roman" w:hAnsi="Times New Roman" w:cs="Times New Roman"/>
        </w:rPr>
        <w:t>In addition, it needs to determine whether t</w:t>
      </w:r>
      <w:r w:rsidR="001E5C53" w:rsidRPr="0021763F">
        <w:rPr>
          <w:rFonts w:ascii="Times New Roman" w:hAnsi="Times New Roman" w:cs="Times New Roman"/>
        </w:rPr>
        <w:t xml:space="preserve">he </w:t>
      </w:r>
      <w:r w:rsidRPr="0021763F">
        <w:rPr>
          <w:rFonts w:ascii="Times New Roman" w:hAnsi="Times New Roman" w:cs="Times New Roman"/>
        </w:rPr>
        <w:t>predict</w:t>
      </w:r>
      <w:r w:rsidR="00DD7041" w:rsidRPr="0021763F">
        <w:rPr>
          <w:rFonts w:ascii="Times New Roman" w:hAnsi="Times New Roman" w:cs="Times New Roman"/>
        </w:rPr>
        <w:t>ed</w:t>
      </w:r>
      <w:r w:rsidRPr="0021763F">
        <w:rPr>
          <w:rFonts w:ascii="Times New Roman" w:hAnsi="Times New Roman" w:cs="Times New Roman"/>
        </w:rPr>
        <w:t xml:space="preserve"> CSI only contain</w:t>
      </w:r>
      <w:r w:rsidR="00397C55">
        <w:rPr>
          <w:rFonts w:ascii="Times New Roman" w:hAnsi="Times New Roman" w:cs="Times New Roman"/>
        </w:rPr>
        <w:t>s</w:t>
      </w:r>
      <w:r w:rsidRPr="0021763F">
        <w:rPr>
          <w:rFonts w:ascii="Times New Roman" w:hAnsi="Times New Roman" w:cs="Times New Roman"/>
        </w:rPr>
        <w:t xml:space="preserve"> the </w:t>
      </w:r>
      <w:r w:rsidR="00326B08">
        <w:rPr>
          <w:rFonts w:ascii="Times New Roman" w:hAnsi="Times New Roman" w:cs="Times New Roman"/>
        </w:rPr>
        <w:t xml:space="preserve">future </w:t>
      </w:r>
      <w:r w:rsidR="00397C55">
        <w:rPr>
          <w:rFonts w:ascii="Times New Roman" w:hAnsi="Times New Roman" w:cs="Times New Roman"/>
        </w:rPr>
        <w:t xml:space="preserve">CSI reporting </w:t>
      </w:r>
      <w:r w:rsidR="00DD7041" w:rsidRPr="0021763F">
        <w:rPr>
          <w:rFonts w:ascii="Times New Roman" w:hAnsi="Times New Roman" w:cs="Times New Roman"/>
        </w:rPr>
        <w:t>slot(s)</w:t>
      </w:r>
      <w:r w:rsidRPr="0021763F">
        <w:rPr>
          <w:rFonts w:ascii="Times New Roman" w:hAnsi="Times New Roman" w:cs="Times New Roman"/>
        </w:rPr>
        <w:t xml:space="preserve"> </w:t>
      </w:r>
      <w:r w:rsidR="00DD7041" w:rsidRPr="0021763F">
        <w:rPr>
          <w:rFonts w:ascii="Times New Roman" w:hAnsi="Times New Roman" w:cs="Times New Roman"/>
        </w:rPr>
        <w:t xml:space="preserve">or </w:t>
      </w:r>
      <w:r w:rsidR="00D501A9">
        <w:rPr>
          <w:rFonts w:ascii="Times New Roman" w:hAnsi="Times New Roman" w:cs="Times New Roman"/>
        </w:rPr>
        <w:t>also includes other slots</w:t>
      </w:r>
      <w:r w:rsidR="00A55297">
        <w:rPr>
          <w:rFonts w:ascii="Times New Roman" w:hAnsi="Times New Roman" w:cs="Times New Roman"/>
        </w:rPr>
        <w:t xml:space="preserve"> not </w:t>
      </w:r>
      <w:r w:rsidR="00CD722B">
        <w:rPr>
          <w:rFonts w:ascii="Times New Roman" w:hAnsi="Times New Roman" w:cs="Times New Roman"/>
        </w:rPr>
        <w:t>anticipated</w:t>
      </w:r>
      <w:r w:rsidR="00A55297">
        <w:rPr>
          <w:rFonts w:ascii="Times New Roman" w:hAnsi="Times New Roman" w:cs="Times New Roman"/>
        </w:rPr>
        <w:t xml:space="preserve"> for CSI reporting</w:t>
      </w:r>
      <w:r w:rsidR="00DD7041" w:rsidRPr="0021763F">
        <w:rPr>
          <w:rFonts w:ascii="Times New Roman" w:hAnsi="Times New Roman" w:cs="Times New Roman"/>
        </w:rPr>
        <w:t>.</w:t>
      </w:r>
    </w:p>
    <w:p w14:paraId="5A2EB803" w14:textId="1C4C466C" w:rsidR="00DD7041" w:rsidRDefault="00DD7041" w:rsidP="0021763F">
      <w:pPr>
        <w:pStyle w:val="aff4"/>
        <w:numPr>
          <w:ilvl w:val="0"/>
          <w:numId w:val="31"/>
        </w:numPr>
        <w:spacing w:after="120"/>
      </w:pPr>
      <w:r w:rsidRPr="00AB008D">
        <w:rPr>
          <w:rFonts w:ascii="Times New Roman" w:hAnsi="Times New Roman" w:cs="Times New Roman"/>
        </w:rPr>
        <w:t xml:space="preserve">Number of reported CSI: </w:t>
      </w:r>
      <w:r w:rsidR="00637B88" w:rsidRPr="00AB008D">
        <w:rPr>
          <w:rFonts w:ascii="Times New Roman" w:hAnsi="Times New Roman" w:cs="Times New Roman"/>
        </w:rPr>
        <w:t xml:space="preserve">If UE-side model is adopt, how many </w:t>
      </w:r>
      <w:r w:rsidR="003B172A">
        <w:rPr>
          <w:rFonts w:ascii="Times New Roman" w:hAnsi="Times New Roman" w:cs="Times New Roman"/>
        </w:rPr>
        <w:t xml:space="preserve">future </w:t>
      </w:r>
      <w:r w:rsidR="00637B88" w:rsidRPr="00AB008D">
        <w:rPr>
          <w:rFonts w:ascii="Times New Roman" w:hAnsi="Times New Roman" w:cs="Times New Roman"/>
        </w:rPr>
        <w:t>CSI</w:t>
      </w:r>
      <w:r w:rsidR="003412F7">
        <w:rPr>
          <w:rFonts w:ascii="Times New Roman" w:hAnsi="Times New Roman" w:cs="Times New Roman"/>
        </w:rPr>
        <w:t>s</w:t>
      </w:r>
      <w:r w:rsidR="00637B88" w:rsidRPr="00AB008D">
        <w:rPr>
          <w:rFonts w:ascii="Times New Roman" w:hAnsi="Times New Roman" w:cs="Times New Roman"/>
        </w:rPr>
        <w:t xml:space="preserve"> the UE need to report</w:t>
      </w:r>
      <w:r w:rsidR="00024776">
        <w:rPr>
          <w:rFonts w:ascii="Times New Roman" w:hAnsi="Times New Roman" w:cs="Times New Roman"/>
        </w:rPr>
        <w:t>;</w:t>
      </w:r>
      <w:r w:rsidR="00024776" w:rsidRPr="00AB008D">
        <w:rPr>
          <w:rFonts w:ascii="Times New Roman" w:hAnsi="Times New Roman" w:cs="Times New Roman"/>
        </w:rPr>
        <w:t xml:space="preserve"> </w:t>
      </w:r>
      <w:r w:rsidR="00024776">
        <w:rPr>
          <w:rFonts w:ascii="Times New Roman" w:hAnsi="Times New Roman" w:cs="Times New Roman"/>
        </w:rPr>
        <w:t>w</w:t>
      </w:r>
      <w:r w:rsidR="00024776" w:rsidRPr="00AB008D">
        <w:rPr>
          <w:rFonts w:ascii="Times New Roman" w:hAnsi="Times New Roman" w:cs="Times New Roman"/>
        </w:rPr>
        <w:t xml:space="preserve">hether </w:t>
      </w:r>
      <w:r w:rsidR="00637B88" w:rsidRPr="00AB008D">
        <w:rPr>
          <w:rFonts w:ascii="Times New Roman" w:hAnsi="Times New Roman" w:cs="Times New Roman"/>
        </w:rPr>
        <w:t xml:space="preserve">to </w:t>
      </w:r>
      <w:r w:rsidR="00024776" w:rsidRPr="00197534">
        <w:rPr>
          <w:rFonts w:ascii="Times New Roman" w:hAnsi="Times New Roman" w:cs="Times New Roman"/>
        </w:rPr>
        <w:t>report the predicted CSI</w:t>
      </w:r>
      <w:r w:rsidR="00024776" w:rsidRPr="0021763F">
        <w:rPr>
          <w:rFonts w:ascii="Times New Roman" w:hAnsi="Times New Roman" w:cs="Times New Roman"/>
        </w:rPr>
        <w:t xml:space="preserve"> </w:t>
      </w:r>
      <w:r w:rsidR="00024776">
        <w:rPr>
          <w:rFonts w:ascii="Times New Roman" w:hAnsi="Times New Roman" w:cs="Times New Roman"/>
        </w:rPr>
        <w:t xml:space="preserve">only or </w:t>
      </w:r>
      <w:r w:rsidR="00637B88" w:rsidRPr="00AB008D">
        <w:rPr>
          <w:rFonts w:ascii="Times New Roman" w:hAnsi="Times New Roman" w:cs="Times New Roman"/>
        </w:rPr>
        <w:t xml:space="preserve">report the CSI of current slot </w:t>
      </w:r>
      <w:r w:rsidR="00024776">
        <w:rPr>
          <w:rFonts w:ascii="Times New Roman" w:hAnsi="Times New Roman" w:cs="Times New Roman"/>
        </w:rPr>
        <w:t>in together</w:t>
      </w:r>
      <w:r w:rsidR="00637B88" w:rsidRPr="00AB008D">
        <w:rPr>
          <w:rFonts w:ascii="Times New Roman" w:hAnsi="Times New Roman" w:cs="Times New Roman"/>
        </w:rPr>
        <w:t>.</w:t>
      </w:r>
      <w:r w:rsidR="00361F88" w:rsidRPr="00AB008D">
        <w:rPr>
          <w:rFonts w:ascii="Times New Roman" w:hAnsi="Times New Roman" w:cs="Times New Roman"/>
        </w:rPr>
        <w:t xml:space="preserve"> This is related to the tradeoff between performance and overhead</w:t>
      </w:r>
      <w:r w:rsidR="003412F7">
        <w:rPr>
          <w:rFonts w:ascii="Times New Roman" w:hAnsi="Times New Roman" w:cs="Times New Roman"/>
        </w:rPr>
        <w:t>.</w:t>
      </w:r>
    </w:p>
    <w:p w14:paraId="59C489F0" w14:textId="03850F6E" w:rsidR="00F962DC" w:rsidRPr="00AB008D" w:rsidRDefault="00F962DC" w:rsidP="0021763F">
      <w:pPr>
        <w:pStyle w:val="aff4"/>
        <w:numPr>
          <w:ilvl w:val="0"/>
          <w:numId w:val="31"/>
        </w:numPr>
        <w:spacing w:after="120"/>
      </w:pPr>
      <w:r>
        <w:rPr>
          <w:rFonts w:ascii="Times New Roman" w:hAnsi="Times New Roman" w:cs="Times New Roman"/>
        </w:rPr>
        <w:t>Baseline for CSI prediction: Whether the latest non-predicted CSI is used as baseline, or other non-AI/ML based CSI</w:t>
      </w:r>
      <w:r w:rsidR="0053461A">
        <w:rPr>
          <w:rFonts w:ascii="Times New Roman" w:hAnsi="Times New Roman" w:cs="Times New Roman"/>
        </w:rPr>
        <w:t xml:space="preserve"> algorithm</w:t>
      </w:r>
      <w:r>
        <w:rPr>
          <w:rFonts w:ascii="Times New Roman" w:hAnsi="Times New Roman" w:cs="Times New Roman"/>
        </w:rPr>
        <w:t xml:space="preserve"> is used as baseline.</w:t>
      </w:r>
    </w:p>
    <w:p w14:paraId="5C2F875C" w14:textId="7CE67DCA" w:rsidR="000F3DD7" w:rsidRPr="00DE6E74" w:rsidRDefault="000F3DD7" w:rsidP="000F3DD7">
      <w:pPr>
        <w:rPr>
          <w:b/>
          <w:i/>
        </w:rPr>
      </w:pPr>
      <w:r w:rsidRPr="00742ADB">
        <w:rPr>
          <w:b/>
          <w:i/>
          <w:u w:val="single"/>
        </w:rPr>
        <w:t>Proposal</w:t>
      </w:r>
      <w:r w:rsidR="00091429">
        <w:rPr>
          <w:b/>
          <w:i/>
          <w:u w:val="single"/>
        </w:rPr>
        <w:t xml:space="preserve"> 1</w:t>
      </w:r>
      <w:r w:rsidR="00305B21">
        <w:rPr>
          <w:b/>
          <w:i/>
          <w:u w:val="single"/>
        </w:rPr>
        <w:t>5</w:t>
      </w:r>
      <w:r w:rsidRPr="00742ADB">
        <w:rPr>
          <w:b/>
          <w:i/>
          <w:u w:val="single"/>
        </w:rPr>
        <w:t>:</w:t>
      </w:r>
      <w:r w:rsidRPr="005772F8">
        <w:rPr>
          <w:b/>
          <w:i/>
        </w:rPr>
        <w:t xml:space="preserve"> </w:t>
      </w:r>
      <w:r w:rsidRPr="00742ADB">
        <w:rPr>
          <w:b/>
          <w:i/>
        </w:rPr>
        <w:t xml:space="preserve">If CSI prediction is to be studied in Rel-18, companies are encouraged to report the related </w:t>
      </w:r>
      <w:r w:rsidR="00F97098">
        <w:rPr>
          <w:b/>
          <w:i/>
        </w:rPr>
        <w:t>e</w:t>
      </w:r>
      <w:r w:rsidR="00F97098" w:rsidRPr="003B4987">
        <w:rPr>
          <w:b/>
          <w:i/>
        </w:rPr>
        <w:t xml:space="preserve">valuation </w:t>
      </w:r>
      <w:r w:rsidR="00361F88" w:rsidRPr="003B4987">
        <w:rPr>
          <w:b/>
          <w:i/>
        </w:rPr>
        <w:t>methodology</w:t>
      </w:r>
      <w:r w:rsidRPr="00742ADB">
        <w:rPr>
          <w:b/>
          <w:i/>
        </w:rPr>
        <w:t xml:space="preserve">, </w:t>
      </w:r>
      <w:r w:rsidR="003B4987">
        <w:rPr>
          <w:b/>
          <w:i/>
        </w:rPr>
        <w:t>e.g.,</w:t>
      </w:r>
      <w:r w:rsidRPr="00742ADB">
        <w:rPr>
          <w:b/>
          <w:i/>
        </w:rPr>
        <w:t xml:space="preserve"> </w:t>
      </w:r>
      <w:r w:rsidR="00361F88" w:rsidRPr="003B4987">
        <w:rPr>
          <w:b/>
          <w:i/>
        </w:rPr>
        <w:t xml:space="preserve">AI/ML </w:t>
      </w:r>
      <w:r w:rsidR="005F212D">
        <w:rPr>
          <w:b/>
          <w:i/>
        </w:rPr>
        <w:t xml:space="preserve">is </w:t>
      </w:r>
      <w:r w:rsidR="005845F2" w:rsidRPr="005845F2">
        <w:rPr>
          <w:b/>
          <w:i/>
        </w:rPr>
        <w:t>network</w:t>
      </w:r>
      <w:r w:rsidR="005845F2">
        <w:rPr>
          <w:b/>
          <w:i/>
        </w:rPr>
        <w:t xml:space="preserve"> </w:t>
      </w:r>
      <w:r w:rsidR="005F212D">
        <w:rPr>
          <w:b/>
          <w:i/>
        </w:rPr>
        <w:t>side or UE side</w:t>
      </w:r>
      <w:r w:rsidR="00361F88" w:rsidRPr="003B4987">
        <w:rPr>
          <w:b/>
          <w:i/>
        </w:rPr>
        <w:t xml:space="preserve">, </w:t>
      </w:r>
      <w:r w:rsidR="00B71CCC">
        <w:rPr>
          <w:b/>
          <w:i/>
        </w:rPr>
        <w:t xml:space="preserve">input </w:t>
      </w:r>
      <w:r w:rsidR="003B4987" w:rsidRPr="003B4987">
        <w:rPr>
          <w:b/>
          <w:i/>
        </w:rPr>
        <w:t>CSI type,</w:t>
      </w:r>
      <w:r w:rsidR="00361F88" w:rsidRPr="00742ADB">
        <w:rPr>
          <w:b/>
          <w:i/>
        </w:rPr>
        <w:t xml:space="preserve"> </w:t>
      </w:r>
      <w:r w:rsidRPr="00742ADB">
        <w:rPr>
          <w:b/>
          <w:i/>
        </w:rPr>
        <w:t xml:space="preserve">prediction window, observation window, </w:t>
      </w:r>
      <w:r w:rsidR="00361F88">
        <w:rPr>
          <w:b/>
          <w:i/>
        </w:rPr>
        <w:t xml:space="preserve">and </w:t>
      </w:r>
      <w:r w:rsidRPr="00742ADB">
        <w:rPr>
          <w:b/>
          <w:i/>
        </w:rPr>
        <w:t>number of reported CSI</w:t>
      </w:r>
      <w:r w:rsidR="00825AC4">
        <w:rPr>
          <w:b/>
          <w:i/>
        </w:rPr>
        <w:t>s</w:t>
      </w:r>
      <w:r w:rsidR="00361F88">
        <w:rPr>
          <w:b/>
          <w:i/>
        </w:rPr>
        <w:t>.</w:t>
      </w:r>
    </w:p>
    <w:p w14:paraId="75FB5D34" w14:textId="613FC3B6" w:rsidR="002053C1" w:rsidRPr="00DE6E74" w:rsidRDefault="009011EF" w:rsidP="00DE6E74">
      <w:pPr>
        <w:pStyle w:val="2"/>
        <w:rPr>
          <w:lang w:eastAsia="zh-CN"/>
        </w:rPr>
      </w:pPr>
      <w:r>
        <w:rPr>
          <w:lang w:eastAsia="zh-CN"/>
        </w:rPr>
        <w:t xml:space="preserve">5.3 </w:t>
      </w:r>
      <w:r w:rsidR="002053C1" w:rsidRPr="00FD734D">
        <w:rPr>
          <w:lang w:eastAsia="zh-CN"/>
        </w:rPr>
        <w:t>Evaluation</w:t>
      </w:r>
      <w:r w:rsidR="002053C1" w:rsidRPr="00DE6E74">
        <w:rPr>
          <w:lang w:eastAsia="zh-CN"/>
        </w:rPr>
        <w:t xml:space="preserve"> </w:t>
      </w:r>
      <w:r w:rsidR="003635F9">
        <w:rPr>
          <w:lang w:eastAsia="zh-CN"/>
        </w:rPr>
        <w:t>r</w:t>
      </w:r>
      <w:r w:rsidR="003635F9" w:rsidRPr="00DE6E74">
        <w:rPr>
          <w:lang w:eastAsia="zh-CN"/>
        </w:rPr>
        <w:t>esults</w:t>
      </w:r>
    </w:p>
    <w:p w14:paraId="23C37B91" w14:textId="72281BBE" w:rsidR="00E91AF5" w:rsidRDefault="00B83C0C" w:rsidP="00E91AF5">
      <w:pPr>
        <w:rPr>
          <w:lang w:eastAsia="zh-CN"/>
        </w:rPr>
      </w:pPr>
      <w:bookmarkStart w:id="20" w:name="_Toc100742785"/>
      <w:r>
        <w:rPr>
          <w:lang w:eastAsia="zh-CN"/>
        </w:rPr>
        <w:t xml:space="preserve">This section provides the evaluation results of CSI prediction. In this simulation, the </w:t>
      </w:r>
      <w:r>
        <w:rPr>
          <w:rFonts w:hint="eastAsia"/>
          <w:lang w:eastAsia="zh-CN"/>
        </w:rPr>
        <w:t>interval</w:t>
      </w:r>
      <w:r w:rsidR="005A1803">
        <w:rPr>
          <w:lang w:eastAsia="zh-CN"/>
        </w:rPr>
        <w:t xml:space="preserve"> </w:t>
      </w:r>
      <w:r>
        <w:rPr>
          <w:lang w:eastAsia="zh-CN"/>
        </w:rPr>
        <w:t>of CSI-RS is 5ms and the UE speed is 30km/h.</w:t>
      </w:r>
      <w:r w:rsidR="00AB0D33">
        <w:rPr>
          <w:lang w:eastAsia="zh-CN"/>
        </w:rPr>
        <w:t xml:space="preserve"> </w:t>
      </w:r>
      <w:r w:rsidR="00A434AD">
        <w:rPr>
          <w:lang w:eastAsia="zh-CN"/>
        </w:rPr>
        <w:fldChar w:fldCharType="begin"/>
      </w:r>
      <w:r w:rsidR="00A434AD">
        <w:rPr>
          <w:lang w:eastAsia="zh-CN"/>
        </w:rPr>
        <w:instrText xml:space="preserve"> REF _Ref110936191 \h </w:instrText>
      </w:r>
      <w:r w:rsidR="00A434AD">
        <w:rPr>
          <w:lang w:eastAsia="zh-CN"/>
        </w:rPr>
      </w:r>
      <w:r w:rsidR="00A434AD">
        <w:rPr>
          <w:lang w:eastAsia="zh-CN"/>
        </w:rPr>
        <w:fldChar w:fldCharType="separate"/>
      </w:r>
      <w:r w:rsidR="004843B9">
        <w:t xml:space="preserve">Table </w:t>
      </w:r>
      <w:r w:rsidR="004843B9">
        <w:rPr>
          <w:noProof/>
        </w:rPr>
        <w:t>6</w:t>
      </w:r>
      <w:r w:rsidR="00A434AD">
        <w:rPr>
          <w:lang w:eastAsia="zh-CN"/>
        </w:rPr>
        <w:fldChar w:fldCharType="end"/>
      </w:r>
      <w:r w:rsidR="00A434AD">
        <w:rPr>
          <w:lang w:eastAsia="zh-CN"/>
        </w:rPr>
        <w:t xml:space="preserve"> </w:t>
      </w:r>
      <w:r w:rsidR="00AB0D33">
        <w:rPr>
          <w:lang w:eastAsia="zh-CN"/>
        </w:rPr>
        <w:t>shows that the AI/ML-based CSI prediction can outperform the case without CSI prediction</w:t>
      </w:r>
      <w:r w:rsidR="00F962DC">
        <w:rPr>
          <w:lang w:eastAsia="zh-CN"/>
        </w:rPr>
        <w:t xml:space="preserve">, where the </w:t>
      </w:r>
      <w:r w:rsidR="008B6892">
        <w:t>latest non-predicted CSI is used as baseline</w:t>
      </w:r>
      <w:r w:rsidR="00AB0D33">
        <w:rPr>
          <w:lang w:eastAsia="zh-CN"/>
        </w:rPr>
        <w:t>.</w:t>
      </w:r>
      <w:r w:rsidR="00C57C15">
        <w:rPr>
          <w:lang w:eastAsia="zh-CN"/>
        </w:rPr>
        <w:t xml:space="preserve"> For </w:t>
      </w:r>
      <w:r w:rsidR="00C57C15" w:rsidRPr="00C57C15">
        <w:rPr>
          <w:lang w:eastAsia="zh-CN"/>
        </w:rPr>
        <w:t>AI/ML-based CSI prediction</w:t>
      </w:r>
      <w:r w:rsidR="00C57C15">
        <w:rPr>
          <w:lang w:eastAsia="zh-CN"/>
        </w:rPr>
        <w:t xml:space="preserve">, GCS is calculated </w:t>
      </w:r>
      <w:r w:rsidR="00B031C1">
        <w:rPr>
          <w:lang w:eastAsia="zh-CN"/>
        </w:rPr>
        <w:t xml:space="preserve">with </w:t>
      </w:r>
      <w:r w:rsidR="00C57C15">
        <w:rPr>
          <w:lang w:eastAsia="zh-CN"/>
        </w:rPr>
        <w:t xml:space="preserve">the output of the AI/ML </w:t>
      </w:r>
      <w:r w:rsidR="00D4548C">
        <w:rPr>
          <w:lang w:eastAsia="zh-CN"/>
        </w:rPr>
        <w:t>model</w:t>
      </w:r>
      <w:r w:rsidR="00B031C1">
        <w:rPr>
          <w:lang w:eastAsia="zh-CN"/>
        </w:rPr>
        <w:t xml:space="preserve"> (i.e., predicted CSI for the target future slot)</w:t>
      </w:r>
      <w:r w:rsidR="00D4548C">
        <w:rPr>
          <w:lang w:eastAsia="zh-CN"/>
        </w:rPr>
        <w:t xml:space="preserve"> and the corresponding ground-truth label</w:t>
      </w:r>
      <w:r w:rsidR="00B031C1">
        <w:rPr>
          <w:lang w:eastAsia="zh-CN"/>
        </w:rPr>
        <w:t xml:space="preserve"> of the same target future slot</w:t>
      </w:r>
      <w:r w:rsidR="00D4548C">
        <w:rPr>
          <w:lang w:eastAsia="zh-CN"/>
        </w:rPr>
        <w:t xml:space="preserve">. For baseline, GCS is calculated </w:t>
      </w:r>
      <w:r w:rsidR="00B031C1">
        <w:rPr>
          <w:lang w:eastAsia="zh-CN"/>
        </w:rPr>
        <w:t xml:space="preserve">with </w:t>
      </w:r>
      <w:r w:rsidR="00D4548C">
        <w:rPr>
          <w:lang w:eastAsia="zh-CN"/>
        </w:rPr>
        <w:t xml:space="preserve">the </w:t>
      </w:r>
      <w:r w:rsidR="00E57E63">
        <w:rPr>
          <w:lang w:eastAsia="zh-CN"/>
        </w:rPr>
        <w:t>latest</w:t>
      </w:r>
      <w:r w:rsidR="00E57E63" w:rsidRPr="00D4548C">
        <w:rPr>
          <w:lang w:eastAsia="zh-CN"/>
        </w:rPr>
        <w:t xml:space="preserve"> </w:t>
      </w:r>
      <w:r w:rsidR="002601FC">
        <w:t xml:space="preserve">non-predicted </w:t>
      </w:r>
      <w:r w:rsidR="00D4548C" w:rsidRPr="00D4548C">
        <w:rPr>
          <w:lang w:eastAsia="zh-CN"/>
        </w:rPr>
        <w:t>CSI</w:t>
      </w:r>
      <w:r w:rsidR="00D4548C">
        <w:rPr>
          <w:lang w:eastAsia="zh-CN"/>
        </w:rPr>
        <w:t xml:space="preserve"> and the corresponding ground-truth label</w:t>
      </w:r>
      <w:r w:rsidR="00066DFD" w:rsidRPr="00066DFD">
        <w:rPr>
          <w:lang w:eastAsia="zh-CN"/>
        </w:rPr>
        <w:t xml:space="preserve"> </w:t>
      </w:r>
      <w:r w:rsidR="00066DFD">
        <w:rPr>
          <w:lang w:eastAsia="zh-CN"/>
        </w:rPr>
        <w:t>of the target future slot</w:t>
      </w:r>
      <w:r w:rsidR="00D4548C">
        <w:rPr>
          <w:lang w:eastAsia="zh-CN"/>
        </w:rPr>
        <w:t>.</w:t>
      </w:r>
      <w:r w:rsidR="00084A0C">
        <w:rPr>
          <w:lang w:eastAsia="zh-CN"/>
        </w:rPr>
        <w:t xml:space="preserve"> From the preliminary results, the CSI prediction provides better GCS performance in contrast to the baseline without prediction.</w:t>
      </w:r>
    </w:p>
    <w:p w14:paraId="0F7067DE" w14:textId="3B791690" w:rsidR="004A1F93" w:rsidRDefault="001A4960" w:rsidP="00413467">
      <w:pPr>
        <w:rPr>
          <w:lang w:eastAsia="zh-CN"/>
        </w:rPr>
      </w:pPr>
      <w:r>
        <w:rPr>
          <w:lang w:eastAsia="zh-CN"/>
        </w:rPr>
        <w:t xml:space="preserve">It is </w:t>
      </w:r>
      <w:r w:rsidR="00DB2F5A">
        <w:rPr>
          <w:lang w:eastAsia="zh-CN"/>
        </w:rPr>
        <w:t xml:space="preserve">also </w:t>
      </w:r>
      <w:r>
        <w:rPr>
          <w:lang w:eastAsia="zh-CN"/>
        </w:rPr>
        <w:t xml:space="preserve">worth noting that, </w:t>
      </w:r>
      <w:r w:rsidR="007B5DD8" w:rsidRPr="007B5DD8">
        <w:rPr>
          <w:lang w:eastAsia="zh-CN"/>
        </w:rPr>
        <w:t>for AI/ML based CSI prediction, the GCS reflects the accuracy of the predicted CSI and the ground-truth CSI on the predicted slot, but the throughput performance relies also on</w:t>
      </w:r>
      <w:r w:rsidR="00066DFD">
        <w:rPr>
          <w:lang w:eastAsia="zh-CN"/>
        </w:rPr>
        <w:t xml:space="preserve"> the scheduling algorithm, e.g.,</w:t>
      </w:r>
      <w:r w:rsidR="007B5DD8" w:rsidRPr="007B5DD8">
        <w:rPr>
          <w:lang w:eastAsia="zh-CN"/>
        </w:rPr>
        <w:t xml:space="preserve"> </w:t>
      </w:r>
      <w:r w:rsidR="00066DFD">
        <w:rPr>
          <w:lang w:eastAsia="zh-CN"/>
        </w:rPr>
        <w:t>if</w:t>
      </w:r>
      <w:r w:rsidR="00066DFD" w:rsidRPr="007B5DD8">
        <w:rPr>
          <w:lang w:eastAsia="zh-CN"/>
        </w:rPr>
        <w:t xml:space="preserve"> </w:t>
      </w:r>
      <w:r w:rsidR="007B5DD8" w:rsidRPr="007B5DD8">
        <w:rPr>
          <w:lang w:eastAsia="zh-CN"/>
        </w:rPr>
        <w:t xml:space="preserve">the scheduled DL slot is close to the </w:t>
      </w:r>
      <w:r w:rsidR="001B451F">
        <w:rPr>
          <w:lang w:eastAsia="zh-CN"/>
        </w:rPr>
        <w:t>target future slot</w:t>
      </w:r>
      <w:r w:rsidR="001B451F" w:rsidRPr="007B5DD8" w:rsidDel="001B451F">
        <w:rPr>
          <w:lang w:eastAsia="zh-CN"/>
        </w:rPr>
        <w:t xml:space="preserve"> </w:t>
      </w:r>
      <w:r w:rsidR="001B451F">
        <w:rPr>
          <w:lang w:eastAsia="zh-CN"/>
        </w:rPr>
        <w:t>of prediction, the throughput will be consistent with the GCS, while if the scheduled DL slot is far from the target future slot, the throughput will be harmed</w:t>
      </w:r>
      <w:r w:rsidR="007B5DD8">
        <w:rPr>
          <w:lang w:eastAsia="zh-CN"/>
        </w:rPr>
        <w:t>.</w:t>
      </w:r>
    </w:p>
    <w:p w14:paraId="1F40C102" w14:textId="2412E3E3" w:rsidR="004A1F93" w:rsidRDefault="00413467" w:rsidP="00413467">
      <w:pPr>
        <w:pStyle w:val="a6"/>
        <w:jc w:val="center"/>
      </w:pPr>
      <w:bookmarkStart w:id="21" w:name="_Ref110936191"/>
      <w:r>
        <w:t xml:space="preserve">Table </w:t>
      </w:r>
      <w:r w:rsidR="009351B5">
        <w:rPr>
          <w:noProof/>
        </w:rPr>
        <w:fldChar w:fldCharType="begin"/>
      </w:r>
      <w:r w:rsidR="009351B5">
        <w:rPr>
          <w:noProof/>
        </w:rPr>
        <w:instrText xml:space="preserve"> SEQ Table \* ARABIC </w:instrText>
      </w:r>
      <w:r w:rsidR="009351B5">
        <w:rPr>
          <w:noProof/>
        </w:rPr>
        <w:fldChar w:fldCharType="separate"/>
      </w:r>
      <w:r w:rsidR="004843B9">
        <w:rPr>
          <w:noProof/>
        </w:rPr>
        <w:t>6</w:t>
      </w:r>
      <w:r w:rsidR="009351B5">
        <w:rPr>
          <w:noProof/>
        </w:rPr>
        <w:fldChar w:fldCharType="end"/>
      </w:r>
      <w:bookmarkEnd w:id="21"/>
      <w:r w:rsidR="004A1F93">
        <w:t xml:space="preserve"> GCS performance of AI</w:t>
      </w:r>
      <w:r w:rsidR="00DC1948">
        <w:t>/ML based CSI</w:t>
      </w:r>
      <w:r w:rsidR="004A1F93">
        <w:t xml:space="preserve"> prediction and no prediction</w:t>
      </w:r>
    </w:p>
    <w:tbl>
      <w:tblPr>
        <w:tblStyle w:val="af0"/>
        <w:tblW w:w="0" w:type="auto"/>
        <w:tblLook w:val="04A0" w:firstRow="1" w:lastRow="0" w:firstColumn="1" w:lastColumn="0" w:noHBand="0" w:noVBand="1"/>
      </w:tblPr>
      <w:tblGrid>
        <w:gridCol w:w="3102"/>
        <w:gridCol w:w="3102"/>
        <w:gridCol w:w="3103"/>
      </w:tblGrid>
      <w:tr w:rsidR="00413467" w14:paraId="3B4115B1" w14:textId="77777777" w:rsidTr="00413467">
        <w:tc>
          <w:tcPr>
            <w:tcW w:w="3102" w:type="dxa"/>
          </w:tcPr>
          <w:p w14:paraId="7D86E96C" w14:textId="77777777" w:rsidR="00413467" w:rsidRDefault="00413467" w:rsidP="00413467"/>
        </w:tc>
        <w:tc>
          <w:tcPr>
            <w:tcW w:w="3102" w:type="dxa"/>
          </w:tcPr>
          <w:p w14:paraId="3BB5BC89" w14:textId="6B29D5E6" w:rsidR="00413467" w:rsidRDefault="00413467" w:rsidP="00413467">
            <w:pPr>
              <w:rPr>
                <w:lang w:eastAsia="zh-CN"/>
              </w:rPr>
            </w:pPr>
            <w:r>
              <w:rPr>
                <w:rFonts w:hint="eastAsia"/>
                <w:lang w:eastAsia="zh-CN"/>
              </w:rPr>
              <w:t>W</w:t>
            </w:r>
            <w:r>
              <w:rPr>
                <w:lang w:eastAsia="zh-CN"/>
              </w:rPr>
              <w:t>ithout CSI prediction</w:t>
            </w:r>
          </w:p>
        </w:tc>
        <w:tc>
          <w:tcPr>
            <w:tcW w:w="3103" w:type="dxa"/>
          </w:tcPr>
          <w:p w14:paraId="460EA79D" w14:textId="7612DBCD" w:rsidR="00413467" w:rsidRDefault="00413467" w:rsidP="00413467">
            <w:r>
              <w:t>AI/ML based CSI prediction</w:t>
            </w:r>
          </w:p>
        </w:tc>
      </w:tr>
      <w:tr w:rsidR="00413467" w14:paraId="7C8455E8" w14:textId="77777777" w:rsidTr="00413467">
        <w:tc>
          <w:tcPr>
            <w:tcW w:w="3102" w:type="dxa"/>
          </w:tcPr>
          <w:p w14:paraId="4AE9F11B" w14:textId="2FEC6A10" w:rsidR="00413467" w:rsidRDefault="00413467" w:rsidP="00413467">
            <w:pPr>
              <w:rPr>
                <w:lang w:eastAsia="zh-CN"/>
              </w:rPr>
            </w:pPr>
            <w:r>
              <w:rPr>
                <w:rFonts w:hint="eastAsia"/>
                <w:lang w:eastAsia="zh-CN"/>
              </w:rPr>
              <w:lastRenderedPageBreak/>
              <w:t>G</w:t>
            </w:r>
            <w:r>
              <w:rPr>
                <w:lang w:eastAsia="zh-CN"/>
              </w:rPr>
              <w:t>CS</w:t>
            </w:r>
          </w:p>
        </w:tc>
        <w:tc>
          <w:tcPr>
            <w:tcW w:w="3102" w:type="dxa"/>
          </w:tcPr>
          <w:p w14:paraId="0BD36F6E" w14:textId="681FA4A8" w:rsidR="00413467" w:rsidRDefault="002F5609" w:rsidP="00413467">
            <w:pPr>
              <w:rPr>
                <w:lang w:eastAsia="zh-CN"/>
              </w:rPr>
            </w:pPr>
            <w:r>
              <w:rPr>
                <w:rFonts w:hint="eastAsia"/>
                <w:lang w:eastAsia="zh-CN"/>
              </w:rPr>
              <w:t>0</w:t>
            </w:r>
            <w:r>
              <w:rPr>
                <w:lang w:eastAsia="zh-CN"/>
              </w:rPr>
              <w:t>.887</w:t>
            </w:r>
          </w:p>
        </w:tc>
        <w:tc>
          <w:tcPr>
            <w:tcW w:w="3103" w:type="dxa"/>
          </w:tcPr>
          <w:p w14:paraId="4966818A" w14:textId="648D7064" w:rsidR="00413467" w:rsidRDefault="002F5609" w:rsidP="00413467">
            <w:pPr>
              <w:rPr>
                <w:lang w:eastAsia="zh-CN"/>
              </w:rPr>
            </w:pPr>
            <w:r>
              <w:rPr>
                <w:rFonts w:hint="eastAsia"/>
                <w:lang w:eastAsia="zh-CN"/>
              </w:rPr>
              <w:t>0</w:t>
            </w:r>
            <w:r>
              <w:rPr>
                <w:lang w:eastAsia="zh-CN"/>
              </w:rPr>
              <w:t>.9328</w:t>
            </w:r>
          </w:p>
        </w:tc>
      </w:tr>
    </w:tbl>
    <w:p w14:paraId="43A1B397" w14:textId="16D7E561" w:rsidR="00F10C00" w:rsidRPr="00F10C00" w:rsidRDefault="00F10C00" w:rsidP="0021763F">
      <w:pPr>
        <w:spacing w:before="120"/>
        <w:rPr>
          <w:b/>
          <w:i/>
        </w:rPr>
      </w:pPr>
      <w:r w:rsidRPr="00595952">
        <w:rPr>
          <w:b/>
          <w:i/>
          <w:u w:val="single"/>
        </w:rPr>
        <w:t xml:space="preserve">Observation </w:t>
      </w:r>
      <w:r>
        <w:rPr>
          <w:b/>
          <w:i/>
          <w:u w:val="single"/>
        </w:rPr>
        <w:t>9</w:t>
      </w:r>
      <w:r w:rsidRPr="00565B6C">
        <w:rPr>
          <w:b/>
          <w:i/>
          <w:u w:val="single"/>
        </w:rPr>
        <w:t>:</w:t>
      </w:r>
      <w:r w:rsidRPr="00526BDE">
        <w:rPr>
          <w:b/>
          <w:i/>
        </w:rPr>
        <w:t xml:space="preserve"> </w:t>
      </w:r>
      <w:r>
        <w:rPr>
          <w:b/>
          <w:i/>
        </w:rPr>
        <w:t xml:space="preserve">From the preliminary results, </w:t>
      </w:r>
      <w:r w:rsidRPr="00F10C00">
        <w:rPr>
          <w:b/>
          <w:i/>
        </w:rPr>
        <w:t xml:space="preserve">AI/ML-based CSI prediction </w:t>
      </w:r>
      <w:r w:rsidR="00A11964">
        <w:rPr>
          <w:b/>
          <w:i/>
        </w:rPr>
        <w:t xml:space="preserve">outperforms </w:t>
      </w:r>
      <w:r w:rsidRPr="00F10C00">
        <w:rPr>
          <w:b/>
          <w:i/>
        </w:rPr>
        <w:t xml:space="preserve">the </w:t>
      </w:r>
      <w:r w:rsidR="00A11964">
        <w:rPr>
          <w:b/>
          <w:i/>
        </w:rPr>
        <w:t>baseline</w:t>
      </w:r>
      <w:r w:rsidR="00A11964" w:rsidRPr="00F10C00">
        <w:rPr>
          <w:b/>
          <w:i/>
        </w:rPr>
        <w:t xml:space="preserve"> </w:t>
      </w:r>
      <w:r w:rsidRPr="00F10C00">
        <w:rPr>
          <w:b/>
          <w:i/>
        </w:rPr>
        <w:t>without CSI prediction</w:t>
      </w:r>
      <w:r w:rsidR="00A11964">
        <w:rPr>
          <w:b/>
          <w:i/>
        </w:rPr>
        <w:t xml:space="preserve"> in terms of GCS</w:t>
      </w:r>
      <w:r>
        <w:rPr>
          <w:b/>
          <w:i/>
        </w:rPr>
        <w:t>.</w:t>
      </w:r>
    </w:p>
    <w:bookmarkEnd w:id="20"/>
    <w:p w14:paraId="3656FC7B" w14:textId="77777777" w:rsidR="000C3F23" w:rsidRDefault="000C3F23" w:rsidP="00427140">
      <w:pPr>
        <w:pStyle w:val="1"/>
        <w:numPr>
          <w:ilvl w:val="0"/>
          <w:numId w:val="9"/>
        </w:numPr>
        <w:ind w:left="426"/>
      </w:pPr>
      <w:r w:rsidRPr="000C59DA">
        <w:rPr>
          <w:rFonts w:hint="eastAsia"/>
        </w:rPr>
        <w:t>Conclusion</w:t>
      </w:r>
      <w:r>
        <w:t>s</w:t>
      </w:r>
    </w:p>
    <w:p w14:paraId="46582782" w14:textId="21C47916"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4BD5F0C7" w14:textId="77777777" w:rsidR="0064418C" w:rsidRPr="007A66E3" w:rsidRDefault="0064418C" w:rsidP="0064418C">
      <w:pPr>
        <w:rPr>
          <w:b/>
          <w:i/>
        </w:rPr>
      </w:pPr>
      <w:r w:rsidRPr="00565B6C">
        <w:rPr>
          <w:b/>
          <w:i/>
          <w:u w:val="single"/>
        </w:rPr>
        <w:t xml:space="preserve">Proposal </w:t>
      </w:r>
      <w:r>
        <w:rPr>
          <w:b/>
          <w:i/>
          <w:u w:val="single"/>
        </w:rPr>
        <w:t>1</w:t>
      </w:r>
      <w:r w:rsidRPr="00565B6C">
        <w:rPr>
          <w:b/>
          <w:i/>
          <w:u w:val="single"/>
        </w:rPr>
        <w:t>:</w:t>
      </w:r>
      <w:r w:rsidRPr="00526BDE">
        <w:rPr>
          <w:b/>
          <w:i/>
        </w:rPr>
        <w:t xml:space="preserve"> </w:t>
      </w:r>
      <w:r w:rsidRPr="007A66E3">
        <w:rPr>
          <w:b/>
          <w:i/>
        </w:rPr>
        <w:t>To verify the generalization</w:t>
      </w:r>
      <w:r>
        <w:rPr>
          <w:b/>
          <w:i/>
        </w:rPr>
        <w:t xml:space="preserve"> of </w:t>
      </w:r>
      <w:r w:rsidRPr="00836A34">
        <w:rPr>
          <w:b/>
          <w:i/>
        </w:rPr>
        <w:t>AI/ML models</w:t>
      </w:r>
      <w:r w:rsidRPr="007A66E3">
        <w:rPr>
          <w:b/>
          <w:i/>
        </w:rPr>
        <w:t xml:space="preserve">, the following </w:t>
      </w:r>
      <w:r>
        <w:rPr>
          <w:b/>
          <w:i/>
        </w:rPr>
        <w:t>cases</w:t>
      </w:r>
      <w:r w:rsidRPr="007A66E3">
        <w:rPr>
          <w:b/>
          <w:i/>
        </w:rPr>
        <w:t xml:space="preserve"> to construct the training dataset and testing dataset should be considered</w:t>
      </w:r>
      <w:r>
        <w:rPr>
          <w:b/>
          <w:i/>
        </w:rPr>
        <w:t xml:space="preserve"> </w:t>
      </w:r>
      <w:r w:rsidRPr="001E0899">
        <w:rPr>
          <w:b/>
          <w:i/>
        </w:rPr>
        <w:t>as the methodology for generalization</w:t>
      </w:r>
      <w:r w:rsidRPr="007A66E3">
        <w:rPr>
          <w:b/>
          <w:i/>
        </w:rPr>
        <w:t>:</w:t>
      </w:r>
    </w:p>
    <w:p w14:paraId="6982E798" w14:textId="77777777" w:rsidR="0064418C" w:rsidRPr="0021763F" w:rsidRDefault="0064418C" w:rsidP="0064418C">
      <w:pPr>
        <w:pStyle w:val="aff4"/>
        <w:numPr>
          <w:ilvl w:val="0"/>
          <w:numId w:val="17"/>
        </w:numPr>
        <w:spacing w:after="120"/>
        <w:jc w:val="both"/>
        <w:rPr>
          <w:rFonts w:ascii="Times New Roman" w:hAnsi="Times New Roman" w:cs="Times New Roman"/>
          <w:b/>
          <w:i/>
        </w:rPr>
      </w:pPr>
      <w:r w:rsidRPr="0021763F">
        <w:rPr>
          <w:rFonts w:ascii="Times New Roman" w:hAnsi="Times New Roman" w:cs="Times New Roman"/>
          <w:b/>
          <w:i/>
        </w:rPr>
        <w:t xml:space="preserve">Case 1: The AI/ML model is trained based on training dataset from one </w:t>
      </w:r>
      <w:proofErr w:type="spellStart"/>
      <w:r w:rsidRPr="0021763F">
        <w:rPr>
          <w:rFonts w:ascii="Times New Roman" w:hAnsi="Times New Roman" w:cs="Times New Roman"/>
          <w:b/>
          <w:i/>
        </w:rPr>
        <w:t>Scenario#A</w:t>
      </w:r>
      <w:proofErr w:type="spellEnd"/>
      <w:r w:rsidRPr="0021763F">
        <w:rPr>
          <w:rFonts w:ascii="Times New Roman" w:hAnsi="Times New Roman" w:cs="Times New Roman"/>
          <w:b/>
          <w:i/>
          <w:lang w:eastAsia="x-none"/>
        </w:rPr>
        <w:t>/</w:t>
      </w:r>
      <w:proofErr w:type="spellStart"/>
      <w:r w:rsidRPr="0021763F">
        <w:rPr>
          <w:rFonts w:ascii="Times New Roman" w:hAnsi="Times New Roman" w:cs="Times New Roman"/>
          <w:b/>
          <w:i/>
          <w:lang w:eastAsia="x-none"/>
        </w:rPr>
        <w:t>Configuration#A</w:t>
      </w:r>
      <w:proofErr w:type="spellEnd"/>
      <w:r w:rsidRPr="0021763F">
        <w:rPr>
          <w:rFonts w:ascii="Times New Roman" w:hAnsi="Times New Roman" w:cs="Times New Roman"/>
          <w:b/>
          <w:i/>
        </w:rPr>
        <w:t xml:space="preserve">, and then the AI/ML model is tested on dataset from the same </w:t>
      </w:r>
      <w:proofErr w:type="spellStart"/>
      <w:r w:rsidRPr="0021763F">
        <w:rPr>
          <w:rFonts w:ascii="Times New Roman" w:hAnsi="Times New Roman" w:cs="Times New Roman"/>
          <w:b/>
          <w:i/>
        </w:rPr>
        <w:t>Scenario#A</w:t>
      </w:r>
      <w:proofErr w:type="spellEnd"/>
      <w:r w:rsidRPr="0021763F">
        <w:rPr>
          <w:rFonts w:ascii="Times New Roman" w:hAnsi="Times New Roman" w:cs="Times New Roman"/>
          <w:b/>
          <w:i/>
          <w:lang w:eastAsia="x-none"/>
        </w:rPr>
        <w:t>/</w:t>
      </w:r>
      <w:proofErr w:type="spellStart"/>
      <w:r w:rsidRPr="0021763F">
        <w:rPr>
          <w:rFonts w:ascii="Times New Roman" w:hAnsi="Times New Roman" w:cs="Times New Roman"/>
          <w:b/>
          <w:i/>
          <w:lang w:eastAsia="x-none"/>
        </w:rPr>
        <w:t>Configuration#A</w:t>
      </w:r>
      <w:proofErr w:type="spellEnd"/>
    </w:p>
    <w:p w14:paraId="5DFBA23C" w14:textId="77777777" w:rsidR="0064418C" w:rsidRPr="0021763F" w:rsidRDefault="0064418C" w:rsidP="0064418C">
      <w:pPr>
        <w:pStyle w:val="aff4"/>
        <w:numPr>
          <w:ilvl w:val="0"/>
          <w:numId w:val="17"/>
        </w:numPr>
        <w:spacing w:after="120"/>
        <w:jc w:val="both"/>
        <w:rPr>
          <w:rFonts w:ascii="Times New Roman" w:hAnsi="Times New Roman" w:cs="Times New Roman"/>
          <w:b/>
          <w:i/>
        </w:rPr>
      </w:pPr>
      <w:r w:rsidRPr="0021763F">
        <w:rPr>
          <w:rFonts w:ascii="Times New Roman" w:hAnsi="Times New Roman" w:cs="Times New Roman"/>
          <w:b/>
          <w:i/>
        </w:rPr>
        <w:t xml:space="preserve">Case 2: The AI/ML model is trained based on training dataset from one </w:t>
      </w:r>
      <w:proofErr w:type="spellStart"/>
      <w:r w:rsidRPr="0021763F">
        <w:rPr>
          <w:rFonts w:ascii="Times New Roman" w:hAnsi="Times New Roman" w:cs="Times New Roman"/>
          <w:b/>
          <w:i/>
        </w:rPr>
        <w:t>Scenario#A</w:t>
      </w:r>
      <w:proofErr w:type="spellEnd"/>
      <w:r w:rsidRPr="0021763F">
        <w:rPr>
          <w:rFonts w:ascii="Times New Roman" w:hAnsi="Times New Roman" w:cs="Times New Roman"/>
          <w:b/>
          <w:i/>
          <w:lang w:eastAsia="x-none"/>
        </w:rPr>
        <w:t>/</w:t>
      </w:r>
      <w:proofErr w:type="spellStart"/>
      <w:r w:rsidRPr="0021763F">
        <w:rPr>
          <w:rFonts w:ascii="Times New Roman" w:hAnsi="Times New Roman" w:cs="Times New Roman"/>
          <w:b/>
          <w:i/>
          <w:lang w:eastAsia="x-none"/>
        </w:rPr>
        <w:t>Configuration#A</w:t>
      </w:r>
      <w:proofErr w:type="spellEnd"/>
      <w:r w:rsidRPr="0021763F">
        <w:rPr>
          <w:rFonts w:ascii="Times New Roman" w:hAnsi="Times New Roman" w:cs="Times New Roman"/>
          <w:b/>
          <w:i/>
        </w:rPr>
        <w:t xml:space="preserve">, and then the AI/ML model is tested on dataset from a different </w:t>
      </w:r>
      <w:proofErr w:type="spellStart"/>
      <w:r w:rsidRPr="0021763F">
        <w:rPr>
          <w:rFonts w:ascii="Times New Roman" w:hAnsi="Times New Roman" w:cs="Times New Roman"/>
          <w:b/>
          <w:i/>
        </w:rPr>
        <w:t>Scenario#B</w:t>
      </w:r>
      <w:proofErr w:type="spellEnd"/>
      <w:r w:rsidRPr="0021763F">
        <w:rPr>
          <w:rFonts w:ascii="Times New Roman" w:hAnsi="Times New Roman" w:cs="Times New Roman"/>
          <w:b/>
          <w:i/>
          <w:lang w:eastAsia="x-none"/>
        </w:rPr>
        <w:t>/</w:t>
      </w:r>
      <w:proofErr w:type="spellStart"/>
      <w:r w:rsidRPr="0021763F">
        <w:rPr>
          <w:rFonts w:ascii="Times New Roman" w:hAnsi="Times New Roman" w:cs="Times New Roman"/>
          <w:b/>
          <w:i/>
          <w:lang w:eastAsia="x-none"/>
        </w:rPr>
        <w:t>Configuration#B</w:t>
      </w:r>
      <w:proofErr w:type="spellEnd"/>
    </w:p>
    <w:p w14:paraId="198BC6D8" w14:textId="77777777" w:rsidR="0064418C" w:rsidRPr="0021763F" w:rsidRDefault="0064418C" w:rsidP="0064418C">
      <w:pPr>
        <w:pStyle w:val="aff4"/>
        <w:numPr>
          <w:ilvl w:val="0"/>
          <w:numId w:val="17"/>
        </w:numPr>
        <w:spacing w:after="120"/>
        <w:jc w:val="both"/>
        <w:rPr>
          <w:rFonts w:ascii="Times New Roman" w:hAnsi="Times New Roman" w:cs="Times New Roman"/>
          <w:b/>
          <w:i/>
        </w:rPr>
      </w:pPr>
      <w:r w:rsidRPr="0021763F">
        <w:rPr>
          <w:rFonts w:ascii="Times New Roman" w:hAnsi="Times New Roman" w:cs="Times New Roman"/>
          <w:b/>
          <w:i/>
        </w:rPr>
        <w:t>Case 3: The AI/ML model is trained based on training dataset constructed by mixing datasets from multiple scenarios</w:t>
      </w:r>
      <w:r>
        <w:rPr>
          <w:rFonts w:ascii="Times New Roman" w:hAnsi="Times New Roman" w:cs="Times New Roman"/>
          <w:b/>
          <w:i/>
        </w:rPr>
        <w:t>/configurations</w:t>
      </w:r>
      <w:r w:rsidRPr="0021763F">
        <w:rPr>
          <w:rFonts w:ascii="Times New Roman" w:hAnsi="Times New Roman" w:cs="Times New Roman"/>
          <w:b/>
          <w:i/>
        </w:rPr>
        <w:t xml:space="preserve"> including </w:t>
      </w:r>
      <w:proofErr w:type="spellStart"/>
      <w:r w:rsidRPr="0021763F">
        <w:rPr>
          <w:rFonts w:ascii="Times New Roman" w:hAnsi="Times New Roman" w:cs="Times New Roman"/>
          <w:b/>
          <w:i/>
        </w:rPr>
        <w:t>Scenario#A</w:t>
      </w:r>
      <w:proofErr w:type="spellEnd"/>
      <w:r w:rsidRPr="0021763F">
        <w:rPr>
          <w:rFonts w:ascii="Times New Roman" w:hAnsi="Times New Roman" w:cs="Times New Roman"/>
          <w:b/>
          <w:i/>
          <w:lang w:eastAsia="x-none"/>
        </w:rPr>
        <w:t>/</w:t>
      </w:r>
      <w:proofErr w:type="spellStart"/>
      <w:r w:rsidRPr="0021763F">
        <w:rPr>
          <w:rFonts w:ascii="Times New Roman" w:hAnsi="Times New Roman" w:cs="Times New Roman"/>
          <w:b/>
          <w:i/>
          <w:lang w:eastAsia="x-none"/>
        </w:rPr>
        <w:t>Configuration#A</w:t>
      </w:r>
      <w:proofErr w:type="spellEnd"/>
      <w:r w:rsidRPr="0021763F">
        <w:rPr>
          <w:rFonts w:ascii="Times New Roman" w:hAnsi="Times New Roman" w:cs="Times New Roman"/>
          <w:b/>
          <w:i/>
        </w:rPr>
        <w:t xml:space="preserve"> and </w:t>
      </w:r>
      <w:proofErr w:type="spellStart"/>
      <w:r w:rsidRPr="0021763F">
        <w:rPr>
          <w:rFonts w:ascii="Times New Roman" w:hAnsi="Times New Roman" w:cs="Times New Roman"/>
          <w:b/>
          <w:i/>
        </w:rPr>
        <w:t>Scenario#B</w:t>
      </w:r>
      <w:proofErr w:type="spellEnd"/>
      <w:r w:rsidRPr="0021763F">
        <w:rPr>
          <w:rFonts w:ascii="Times New Roman" w:hAnsi="Times New Roman" w:cs="Times New Roman"/>
          <w:b/>
          <w:i/>
          <w:lang w:eastAsia="x-none"/>
        </w:rPr>
        <w:t>/</w:t>
      </w:r>
      <w:proofErr w:type="spellStart"/>
      <w:r w:rsidRPr="0021763F">
        <w:rPr>
          <w:rFonts w:ascii="Times New Roman" w:hAnsi="Times New Roman" w:cs="Times New Roman"/>
          <w:b/>
          <w:i/>
          <w:lang w:eastAsia="x-none"/>
        </w:rPr>
        <w:t>Configuration#B</w:t>
      </w:r>
      <w:proofErr w:type="spellEnd"/>
      <w:r w:rsidRPr="0021763F">
        <w:rPr>
          <w:rFonts w:ascii="Times New Roman" w:hAnsi="Times New Roman" w:cs="Times New Roman"/>
          <w:b/>
          <w:i/>
        </w:rPr>
        <w:t xml:space="preserve">, and then the AI/ML model is tested on dataset from a single </w:t>
      </w:r>
      <w:proofErr w:type="spellStart"/>
      <w:r w:rsidRPr="0021763F">
        <w:rPr>
          <w:rFonts w:ascii="Times New Roman" w:hAnsi="Times New Roman" w:cs="Times New Roman"/>
          <w:b/>
          <w:i/>
        </w:rPr>
        <w:t>Scenario#A</w:t>
      </w:r>
      <w:proofErr w:type="spellEnd"/>
      <w:r w:rsidRPr="0021763F">
        <w:rPr>
          <w:rFonts w:ascii="Times New Roman" w:hAnsi="Times New Roman" w:cs="Times New Roman"/>
          <w:b/>
          <w:i/>
          <w:lang w:eastAsia="x-none"/>
        </w:rPr>
        <w:t>/</w:t>
      </w:r>
      <w:proofErr w:type="spellStart"/>
      <w:r w:rsidRPr="0021763F">
        <w:rPr>
          <w:rFonts w:ascii="Times New Roman" w:hAnsi="Times New Roman" w:cs="Times New Roman"/>
          <w:b/>
          <w:i/>
          <w:lang w:eastAsia="x-none"/>
        </w:rPr>
        <w:t>Configuration#A</w:t>
      </w:r>
      <w:proofErr w:type="spellEnd"/>
      <w:r w:rsidRPr="0021763F">
        <w:rPr>
          <w:rFonts w:ascii="Times New Roman" w:hAnsi="Times New Roman" w:cs="Times New Roman"/>
          <w:b/>
          <w:i/>
        </w:rPr>
        <w:t xml:space="preserve"> or </w:t>
      </w:r>
      <w:proofErr w:type="spellStart"/>
      <w:r w:rsidRPr="0021763F">
        <w:rPr>
          <w:rFonts w:ascii="Times New Roman" w:hAnsi="Times New Roman" w:cs="Times New Roman"/>
          <w:b/>
          <w:i/>
        </w:rPr>
        <w:t>Scenario#B</w:t>
      </w:r>
      <w:proofErr w:type="spellEnd"/>
      <w:r w:rsidRPr="0021763F">
        <w:rPr>
          <w:rFonts w:ascii="Times New Roman" w:hAnsi="Times New Roman" w:cs="Times New Roman"/>
          <w:b/>
          <w:i/>
          <w:lang w:eastAsia="x-none"/>
        </w:rPr>
        <w:t>/</w:t>
      </w:r>
      <w:proofErr w:type="spellStart"/>
      <w:r w:rsidRPr="0021763F">
        <w:rPr>
          <w:rFonts w:ascii="Times New Roman" w:hAnsi="Times New Roman" w:cs="Times New Roman"/>
          <w:b/>
          <w:i/>
          <w:lang w:eastAsia="x-none"/>
        </w:rPr>
        <w:t>Configuration#B</w:t>
      </w:r>
      <w:proofErr w:type="spellEnd"/>
      <w:r w:rsidRPr="0021763F">
        <w:rPr>
          <w:rFonts w:ascii="Times New Roman" w:hAnsi="Times New Roman" w:cs="Times New Roman"/>
          <w:b/>
          <w:i/>
        </w:rPr>
        <w:t xml:space="preserve"> from the multiple scenarios</w:t>
      </w:r>
      <w:r>
        <w:rPr>
          <w:rFonts w:ascii="Times New Roman" w:hAnsi="Times New Roman" w:cs="Times New Roman"/>
          <w:b/>
          <w:i/>
        </w:rPr>
        <w:t>/configurations</w:t>
      </w:r>
    </w:p>
    <w:p w14:paraId="2258074A" w14:textId="77777777" w:rsidR="0064418C" w:rsidRPr="0021763F" w:rsidRDefault="0064418C" w:rsidP="0064418C">
      <w:pPr>
        <w:pStyle w:val="aff4"/>
        <w:numPr>
          <w:ilvl w:val="0"/>
          <w:numId w:val="17"/>
        </w:numPr>
        <w:spacing w:after="120"/>
        <w:jc w:val="both"/>
        <w:rPr>
          <w:rFonts w:ascii="Times New Roman" w:hAnsi="Times New Roman" w:cs="Times New Roman"/>
          <w:b/>
          <w:i/>
        </w:rPr>
      </w:pPr>
      <w:r w:rsidRPr="0021763F">
        <w:rPr>
          <w:rFonts w:ascii="Times New Roman" w:hAnsi="Times New Roman" w:cs="Times New Roman"/>
          <w:b/>
          <w:i/>
        </w:rPr>
        <w:t xml:space="preserve">Case 4: The AI/ML model is trained based on training dataset from one </w:t>
      </w:r>
      <w:proofErr w:type="spellStart"/>
      <w:r w:rsidRPr="0021763F">
        <w:rPr>
          <w:rFonts w:ascii="Times New Roman" w:hAnsi="Times New Roman" w:cs="Times New Roman"/>
          <w:b/>
          <w:i/>
        </w:rPr>
        <w:t>Scenario#A</w:t>
      </w:r>
      <w:proofErr w:type="spellEnd"/>
      <w:r w:rsidRPr="0021763F">
        <w:rPr>
          <w:rFonts w:ascii="Times New Roman" w:hAnsi="Times New Roman" w:cs="Times New Roman"/>
          <w:b/>
          <w:i/>
          <w:lang w:eastAsia="x-none"/>
        </w:rPr>
        <w:t>/</w:t>
      </w:r>
      <w:proofErr w:type="spellStart"/>
      <w:r w:rsidRPr="0021763F">
        <w:rPr>
          <w:rFonts w:ascii="Times New Roman" w:hAnsi="Times New Roman" w:cs="Times New Roman"/>
          <w:b/>
          <w:i/>
          <w:lang w:eastAsia="x-none"/>
        </w:rPr>
        <w:t>Configuration#A</w:t>
      </w:r>
      <w:proofErr w:type="spellEnd"/>
      <w:r w:rsidRPr="0021763F">
        <w:rPr>
          <w:rFonts w:ascii="Times New Roman" w:hAnsi="Times New Roman" w:cs="Times New Roman"/>
          <w:b/>
          <w:i/>
        </w:rPr>
        <w:t xml:space="preserve">, and then the AI/ML model is fine-tuned based on the fine-tuning dataset from a different </w:t>
      </w:r>
      <w:proofErr w:type="spellStart"/>
      <w:r w:rsidRPr="0021763F">
        <w:rPr>
          <w:rFonts w:ascii="Times New Roman" w:hAnsi="Times New Roman" w:cs="Times New Roman"/>
          <w:b/>
          <w:i/>
        </w:rPr>
        <w:t>Scenario#B</w:t>
      </w:r>
      <w:proofErr w:type="spellEnd"/>
      <w:r w:rsidRPr="0021763F">
        <w:rPr>
          <w:rFonts w:ascii="Times New Roman" w:hAnsi="Times New Roman" w:cs="Times New Roman"/>
          <w:b/>
          <w:i/>
          <w:lang w:eastAsia="x-none"/>
        </w:rPr>
        <w:t>/</w:t>
      </w:r>
      <w:proofErr w:type="spellStart"/>
      <w:r w:rsidRPr="0021763F">
        <w:rPr>
          <w:rFonts w:ascii="Times New Roman" w:hAnsi="Times New Roman" w:cs="Times New Roman"/>
          <w:b/>
          <w:i/>
          <w:lang w:eastAsia="x-none"/>
        </w:rPr>
        <w:t>Configuration#B</w:t>
      </w:r>
      <w:proofErr w:type="spellEnd"/>
      <w:r w:rsidRPr="0021763F">
        <w:rPr>
          <w:rFonts w:ascii="Times New Roman" w:hAnsi="Times New Roman" w:cs="Times New Roman"/>
          <w:b/>
          <w:i/>
        </w:rPr>
        <w:t xml:space="preserve">. After that, the AI/ML model is tested on dataset subject to the same </w:t>
      </w:r>
      <w:proofErr w:type="spellStart"/>
      <w:r w:rsidRPr="0021763F">
        <w:rPr>
          <w:rFonts w:ascii="Times New Roman" w:hAnsi="Times New Roman" w:cs="Times New Roman"/>
          <w:b/>
          <w:i/>
        </w:rPr>
        <w:t>Scenario#B</w:t>
      </w:r>
      <w:proofErr w:type="spellEnd"/>
      <w:r w:rsidRPr="0021763F">
        <w:rPr>
          <w:rFonts w:ascii="Times New Roman" w:hAnsi="Times New Roman" w:cs="Times New Roman"/>
          <w:b/>
          <w:i/>
          <w:lang w:eastAsia="x-none"/>
        </w:rPr>
        <w:t>/</w:t>
      </w:r>
      <w:proofErr w:type="spellStart"/>
      <w:r w:rsidRPr="0021763F">
        <w:rPr>
          <w:rFonts w:ascii="Times New Roman" w:hAnsi="Times New Roman" w:cs="Times New Roman"/>
          <w:b/>
          <w:i/>
          <w:lang w:eastAsia="x-none"/>
        </w:rPr>
        <w:t>Configuration#B</w:t>
      </w:r>
      <w:proofErr w:type="spellEnd"/>
      <w:r w:rsidRPr="0021763F">
        <w:rPr>
          <w:rFonts w:ascii="Times New Roman" w:hAnsi="Times New Roman" w:cs="Times New Roman"/>
          <w:b/>
          <w:i/>
        </w:rPr>
        <w:t xml:space="preserve"> as the fine-tuning dataset</w:t>
      </w:r>
    </w:p>
    <w:p w14:paraId="5A5D70E7" w14:textId="77777777" w:rsidR="00BF0047" w:rsidRDefault="00BF0047" w:rsidP="00BF0047">
      <w:pPr>
        <w:rPr>
          <w:b/>
          <w:i/>
        </w:rPr>
      </w:pPr>
      <w:r w:rsidRPr="000C24BB">
        <w:rPr>
          <w:b/>
          <w:i/>
          <w:u w:val="single"/>
        </w:rPr>
        <w:t xml:space="preserve">Proposal </w:t>
      </w:r>
      <w:r>
        <w:rPr>
          <w:b/>
          <w:i/>
          <w:u w:val="single"/>
        </w:rPr>
        <w:t>2</w:t>
      </w:r>
      <w:r w:rsidRPr="000C24BB">
        <w:rPr>
          <w:b/>
          <w:i/>
          <w:u w:val="single"/>
        </w:rPr>
        <w:t>:</w:t>
      </w:r>
      <w:r w:rsidRPr="000C24BB">
        <w:rPr>
          <w:b/>
          <w:i/>
        </w:rPr>
        <w:t xml:space="preserve"> For CSI feedback enhancement evaluation, </w:t>
      </w:r>
      <w:r>
        <w:rPr>
          <w:rFonts w:hint="eastAsia"/>
          <w:b/>
          <w:i/>
        </w:rPr>
        <w:t>the</w:t>
      </w:r>
      <w:r>
        <w:rPr>
          <w:b/>
          <w:i/>
        </w:rPr>
        <w:t xml:space="preserve"> verification of </w:t>
      </w:r>
      <w:r w:rsidRPr="007A66E3">
        <w:rPr>
          <w:b/>
          <w:i/>
        </w:rPr>
        <w:t>generalization</w:t>
      </w:r>
      <w:r>
        <w:rPr>
          <w:b/>
          <w:i/>
        </w:rPr>
        <w:t xml:space="preserve"> can be performed by applying a single AI/ML model </w:t>
      </w:r>
      <w:r w:rsidRPr="00BD723E">
        <w:rPr>
          <w:b/>
          <w:i/>
        </w:rPr>
        <w:t xml:space="preserve">over </w:t>
      </w:r>
      <w:r>
        <w:rPr>
          <w:b/>
          <w:i/>
        </w:rPr>
        <w:t xml:space="preserve">at least the following </w:t>
      </w:r>
      <w:r w:rsidRPr="007342EC">
        <w:rPr>
          <w:b/>
          <w:i/>
        </w:rPr>
        <w:t>scenarios</w:t>
      </w:r>
      <w:r>
        <w:rPr>
          <w:b/>
          <w:i/>
        </w:rPr>
        <w:t xml:space="preserve"> for inference/testing:</w:t>
      </w:r>
      <w:r w:rsidRPr="007342EC">
        <w:rPr>
          <w:b/>
          <w:i/>
        </w:rPr>
        <w:t xml:space="preserve"> </w:t>
      </w:r>
    </w:p>
    <w:p w14:paraId="4DC12D4D" w14:textId="77777777" w:rsidR="00BF0047" w:rsidRPr="001E0899" w:rsidRDefault="00BF0047" w:rsidP="00BF0047">
      <w:pPr>
        <w:pStyle w:val="aff4"/>
        <w:numPr>
          <w:ilvl w:val="0"/>
          <w:numId w:val="25"/>
        </w:numPr>
        <w:spacing w:after="120"/>
        <w:rPr>
          <w:b/>
          <w:i/>
        </w:rPr>
      </w:pPr>
      <w:r>
        <w:rPr>
          <w:rFonts w:ascii="Times New Roman" w:hAnsi="Times New Roman" w:cs="Times New Roman"/>
          <w:b/>
          <w:i/>
        </w:rPr>
        <w:t>Channel models</w:t>
      </w:r>
      <w:r w:rsidRPr="0021763F">
        <w:rPr>
          <w:rFonts w:ascii="Times New Roman" w:hAnsi="Times New Roman" w:cs="Times New Roman"/>
          <w:b/>
          <w:i/>
        </w:rPr>
        <w:t xml:space="preserve"> of </w:t>
      </w:r>
      <w:proofErr w:type="spellStart"/>
      <w:r w:rsidRPr="0021763F">
        <w:rPr>
          <w:rFonts w:ascii="Times New Roman" w:hAnsi="Times New Roman" w:cs="Times New Roman"/>
          <w:b/>
          <w:i/>
        </w:rPr>
        <w:t>UMa</w:t>
      </w:r>
      <w:proofErr w:type="spellEnd"/>
      <w:r w:rsidRPr="0021763F">
        <w:rPr>
          <w:rFonts w:ascii="Times New Roman" w:hAnsi="Times New Roman" w:cs="Times New Roman"/>
          <w:b/>
          <w:i/>
        </w:rPr>
        <w:t>/</w:t>
      </w:r>
      <w:proofErr w:type="spellStart"/>
      <w:r w:rsidRPr="0021763F">
        <w:rPr>
          <w:rFonts w:ascii="Times New Roman" w:hAnsi="Times New Roman" w:cs="Times New Roman"/>
          <w:b/>
          <w:i/>
        </w:rPr>
        <w:t>UMi</w:t>
      </w:r>
      <w:proofErr w:type="spellEnd"/>
      <w:r w:rsidRPr="0021763F">
        <w:rPr>
          <w:rFonts w:ascii="Times New Roman" w:hAnsi="Times New Roman" w:cs="Times New Roman"/>
          <w:b/>
          <w:i/>
        </w:rPr>
        <w:t>/</w:t>
      </w:r>
      <w:proofErr w:type="spellStart"/>
      <w:r w:rsidRPr="0021763F">
        <w:rPr>
          <w:rFonts w:ascii="Times New Roman" w:hAnsi="Times New Roman" w:cs="Times New Roman"/>
          <w:b/>
          <w:i/>
        </w:rPr>
        <w:t>InH</w:t>
      </w:r>
      <w:proofErr w:type="spellEnd"/>
      <w:r w:rsidRPr="0021763F" w:rsidDel="00301847">
        <w:rPr>
          <w:rFonts w:ascii="Times New Roman" w:hAnsi="Times New Roman" w:cs="Times New Roman"/>
          <w:b/>
          <w:i/>
        </w:rPr>
        <w:t xml:space="preserve"> </w:t>
      </w:r>
    </w:p>
    <w:p w14:paraId="06F3C595" w14:textId="77777777" w:rsidR="00BF0047" w:rsidRPr="001E0899" w:rsidRDefault="00BF0047" w:rsidP="00BF0047">
      <w:pPr>
        <w:pStyle w:val="aff4"/>
        <w:numPr>
          <w:ilvl w:val="0"/>
          <w:numId w:val="25"/>
        </w:numPr>
        <w:spacing w:after="120"/>
        <w:rPr>
          <w:b/>
          <w:i/>
        </w:rPr>
      </w:pPr>
      <w:r>
        <w:rPr>
          <w:rFonts w:ascii="Times New Roman" w:hAnsi="Times New Roman" w:cs="Times New Roman"/>
          <w:b/>
          <w:i/>
        </w:rPr>
        <w:t xml:space="preserve">Various </w:t>
      </w:r>
      <w:r w:rsidRPr="0021763F">
        <w:rPr>
          <w:rFonts w:ascii="Times New Roman" w:hAnsi="Times New Roman" w:cs="Times New Roman"/>
          <w:b/>
          <w:i/>
        </w:rPr>
        <w:t>outdoor/indoor UE distribution</w:t>
      </w:r>
      <w:r w:rsidRPr="004D1AD7">
        <w:rPr>
          <w:rFonts w:ascii="Times New Roman" w:hAnsi="Times New Roman" w:cs="Times New Roman"/>
          <w:b/>
          <w:i/>
        </w:rPr>
        <w:t>s</w:t>
      </w:r>
      <w:r>
        <w:rPr>
          <w:rFonts w:ascii="Times New Roman" w:hAnsi="Times New Roman" w:cs="Times New Roman"/>
          <w:b/>
          <w:i/>
        </w:rPr>
        <w:t xml:space="preserve"> for </w:t>
      </w:r>
      <w:proofErr w:type="spellStart"/>
      <w:r>
        <w:rPr>
          <w:rFonts w:ascii="Times New Roman" w:hAnsi="Times New Roman" w:cs="Times New Roman"/>
          <w:b/>
          <w:i/>
        </w:rPr>
        <w:t>UMa</w:t>
      </w:r>
      <w:proofErr w:type="spellEnd"/>
      <w:r>
        <w:rPr>
          <w:rFonts w:ascii="Times New Roman" w:hAnsi="Times New Roman" w:cs="Times New Roman"/>
          <w:b/>
          <w:i/>
        </w:rPr>
        <w:t>/</w:t>
      </w:r>
      <w:proofErr w:type="spellStart"/>
      <w:r>
        <w:rPr>
          <w:rFonts w:ascii="Times New Roman" w:hAnsi="Times New Roman" w:cs="Times New Roman"/>
          <w:b/>
          <w:i/>
        </w:rPr>
        <w:t>UMi</w:t>
      </w:r>
      <w:proofErr w:type="spellEnd"/>
    </w:p>
    <w:p w14:paraId="50EF9A1A" w14:textId="77777777" w:rsidR="00BF0047" w:rsidRDefault="00BF0047">
      <w:pPr>
        <w:rPr>
          <w:b/>
          <w:i/>
        </w:rPr>
      </w:pPr>
      <w:r w:rsidRPr="000C24BB">
        <w:rPr>
          <w:b/>
          <w:i/>
          <w:u w:val="single"/>
        </w:rPr>
        <w:t xml:space="preserve">Proposal </w:t>
      </w:r>
      <w:r>
        <w:rPr>
          <w:b/>
          <w:i/>
          <w:u w:val="single"/>
        </w:rPr>
        <w:t>3</w:t>
      </w:r>
      <w:r w:rsidRPr="000C24BB">
        <w:rPr>
          <w:b/>
          <w:i/>
          <w:u w:val="single"/>
        </w:rPr>
        <w:t>:</w:t>
      </w:r>
      <w:r w:rsidRPr="000C24BB">
        <w:rPr>
          <w:b/>
          <w:i/>
        </w:rPr>
        <w:t xml:space="preserve"> For CSI feedback enhancement evaluation, </w:t>
      </w:r>
      <w:r>
        <w:rPr>
          <w:rFonts w:hint="eastAsia"/>
          <w:b/>
          <w:i/>
        </w:rPr>
        <w:t>the</w:t>
      </w:r>
      <w:r>
        <w:rPr>
          <w:b/>
          <w:i/>
        </w:rPr>
        <w:t xml:space="preserve"> verification of </w:t>
      </w:r>
      <w:r w:rsidRPr="007A66E3">
        <w:rPr>
          <w:b/>
          <w:i/>
        </w:rPr>
        <w:t>generalization</w:t>
      </w:r>
      <w:r>
        <w:rPr>
          <w:b/>
          <w:i/>
        </w:rPr>
        <w:t xml:space="preserve"> can be performed by applying a single AI/ML model </w:t>
      </w:r>
      <w:r w:rsidRPr="00BD723E">
        <w:rPr>
          <w:b/>
          <w:i/>
        </w:rPr>
        <w:t xml:space="preserve">over </w:t>
      </w:r>
      <w:r>
        <w:rPr>
          <w:b/>
          <w:i/>
        </w:rPr>
        <w:t>at least the following configurations for inference/testing:</w:t>
      </w:r>
    </w:p>
    <w:p w14:paraId="12F7C166" w14:textId="77777777" w:rsidR="00BF0047" w:rsidRPr="00BA0390" w:rsidRDefault="00BF0047" w:rsidP="00AB5532">
      <w:pPr>
        <w:pStyle w:val="aff4"/>
        <w:numPr>
          <w:ilvl w:val="0"/>
          <w:numId w:val="25"/>
        </w:numPr>
        <w:spacing w:after="120"/>
        <w:rPr>
          <w:rFonts w:ascii="Times New Roman" w:hAnsi="Times New Roman" w:cs="Times New Roman"/>
          <w:b/>
          <w:i/>
        </w:rPr>
      </w:pPr>
      <w:r>
        <w:rPr>
          <w:rFonts w:ascii="Times New Roman" w:hAnsi="Times New Roman" w:cs="Times New Roman"/>
          <w:b/>
          <w:i/>
        </w:rPr>
        <w:t>V</w:t>
      </w:r>
      <w:r w:rsidRPr="00F53414">
        <w:rPr>
          <w:rFonts w:ascii="Times New Roman" w:hAnsi="Times New Roman" w:cs="Times New Roman"/>
          <w:b/>
          <w:i/>
        </w:rPr>
        <w:t>arious bandwidths</w:t>
      </w:r>
    </w:p>
    <w:p w14:paraId="45C31363" w14:textId="77777777" w:rsidR="00BF0047" w:rsidRDefault="00BF0047" w:rsidP="00AB5532">
      <w:pPr>
        <w:pStyle w:val="aff4"/>
        <w:numPr>
          <w:ilvl w:val="0"/>
          <w:numId w:val="25"/>
        </w:numPr>
        <w:spacing w:after="120"/>
        <w:rPr>
          <w:rFonts w:ascii="Times New Roman" w:hAnsi="Times New Roman" w:cs="Times New Roman"/>
          <w:b/>
          <w:i/>
        </w:rPr>
      </w:pPr>
      <w:r>
        <w:rPr>
          <w:rFonts w:ascii="Times New Roman" w:hAnsi="Times New Roman" w:cs="Times New Roman"/>
          <w:b/>
          <w:i/>
        </w:rPr>
        <w:t xml:space="preserve">Various </w:t>
      </w:r>
      <w:r w:rsidRPr="00F53414">
        <w:rPr>
          <w:rFonts w:ascii="Times New Roman" w:hAnsi="Times New Roman" w:cs="Times New Roman"/>
          <w:b/>
          <w:i/>
        </w:rPr>
        <w:t>CSI feedback payloads</w:t>
      </w:r>
    </w:p>
    <w:p w14:paraId="1CFD5E70" w14:textId="00526D36" w:rsidR="0064418C" w:rsidRPr="003749B1" w:rsidRDefault="00BF0047" w:rsidP="00AB5532">
      <w:pPr>
        <w:pStyle w:val="aff4"/>
        <w:numPr>
          <w:ilvl w:val="0"/>
          <w:numId w:val="25"/>
        </w:numPr>
        <w:spacing w:after="120"/>
        <w:rPr>
          <w:b/>
          <w:i/>
        </w:rPr>
      </w:pPr>
      <w:r>
        <w:rPr>
          <w:rFonts w:ascii="Times New Roman" w:hAnsi="Times New Roman" w:cs="Times New Roman" w:hint="eastAsia"/>
          <w:b/>
          <w:i/>
        </w:rPr>
        <w:t>V</w:t>
      </w:r>
      <w:r>
        <w:rPr>
          <w:rFonts w:ascii="Times New Roman" w:hAnsi="Times New Roman" w:cs="Times New Roman"/>
          <w:b/>
          <w:i/>
        </w:rPr>
        <w:t xml:space="preserve">arious Tx/Rx </w:t>
      </w:r>
      <w:r w:rsidRPr="0021763F">
        <w:rPr>
          <w:rFonts w:ascii="Times New Roman" w:hAnsi="Times New Roman" w:cs="Times New Roman"/>
          <w:b/>
          <w:i/>
        </w:rPr>
        <w:t>antenna port numbers</w:t>
      </w:r>
    </w:p>
    <w:p w14:paraId="7173CB53" w14:textId="77777777" w:rsidR="00BF0047" w:rsidRDefault="00BF0047" w:rsidP="00BF0047">
      <w:pPr>
        <w:rPr>
          <w:b/>
          <w:i/>
        </w:rPr>
      </w:pPr>
      <w:r w:rsidRPr="000C24BB">
        <w:rPr>
          <w:b/>
          <w:i/>
          <w:u w:val="single"/>
        </w:rPr>
        <w:t xml:space="preserve">Proposal </w:t>
      </w:r>
      <w:r>
        <w:rPr>
          <w:b/>
          <w:i/>
          <w:u w:val="single"/>
        </w:rPr>
        <w:t>4</w:t>
      </w:r>
      <w:r w:rsidRPr="000C24BB">
        <w:rPr>
          <w:b/>
          <w:i/>
          <w:u w:val="single"/>
        </w:rPr>
        <w:t>:</w:t>
      </w:r>
      <w:r w:rsidRPr="000C24BB">
        <w:rPr>
          <w:b/>
          <w:i/>
        </w:rPr>
        <w:t xml:space="preserve"> For CSI feedback enhancement evaluation</w:t>
      </w:r>
      <w:r>
        <w:rPr>
          <w:b/>
          <w:i/>
        </w:rPr>
        <w:t xml:space="preserve">, between GCS and SGCS, adopt GCS as the </w:t>
      </w:r>
      <w:r w:rsidRPr="00AC29B9">
        <w:rPr>
          <w:b/>
          <w:i/>
        </w:rPr>
        <w:t>intermediate KPI</w:t>
      </w:r>
      <w:r w:rsidRPr="000C24BB">
        <w:rPr>
          <w:b/>
          <w:i/>
        </w:rPr>
        <w:t>.</w:t>
      </w:r>
      <w:r>
        <w:rPr>
          <w:b/>
          <w:i/>
        </w:rPr>
        <w:t xml:space="preserve"> </w:t>
      </w:r>
    </w:p>
    <w:p w14:paraId="024C2325" w14:textId="77777777" w:rsidR="00BF0047" w:rsidRDefault="00BF0047" w:rsidP="00BF0047">
      <w:pPr>
        <w:rPr>
          <w:b/>
          <w:i/>
        </w:rPr>
      </w:pPr>
      <w:r w:rsidRPr="000C24BB">
        <w:rPr>
          <w:b/>
          <w:i/>
          <w:u w:val="single"/>
        </w:rPr>
        <w:t xml:space="preserve">Proposal </w:t>
      </w:r>
      <w:r>
        <w:rPr>
          <w:b/>
          <w:i/>
          <w:u w:val="single"/>
        </w:rPr>
        <w:t>5</w:t>
      </w:r>
      <w:r w:rsidRPr="000C24BB">
        <w:rPr>
          <w:b/>
          <w:i/>
          <w:u w:val="single"/>
        </w:rPr>
        <w:t>:</w:t>
      </w:r>
      <w:r w:rsidRPr="000C24BB">
        <w:rPr>
          <w:b/>
          <w:i/>
        </w:rPr>
        <w:t xml:space="preserve"> </w:t>
      </w:r>
      <w:r>
        <w:rPr>
          <w:b/>
          <w:i/>
        </w:rPr>
        <w:t xml:space="preserve">For </w:t>
      </w:r>
      <w:r w:rsidRPr="00287D01">
        <w:rPr>
          <w:b/>
          <w:i/>
        </w:rPr>
        <w:t>rank&gt;1 cases</w:t>
      </w:r>
      <w:r>
        <w:rPr>
          <w:b/>
          <w:i/>
        </w:rPr>
        <w:t xml:space="preserve">, adopt Method 3, i.e., </w:t>
      </w:r>
      <w:r w:rsidRPr="00287D01">
        <w:rPr>
          <w:b/>
          <w:i/>
        </w:rPr>
        <w:t>GCS/SGCS is separately calculated for each layer</w:t>
      </w:r>
      <w:r>
        <w:rPr>
          <w:b/>
          <w:i/>
        </w:rPr>
        <w:t>, as the baseline, while other methods can be optionally reported.</w:t>
      </w:r>
    </w:p>
    <w:p w14:paraId="5F5C002A" w14:textId="3174A5AB" w:rsidR="005F139F" w:rsidRDefault="005F139F" w:rsidP="005F139F">
      <w:pPr>
        <w:rPr>
          <w:b/>
          <w:i/>
        </w:rPr>
      </w:pPr>
      <w:r w:rsidRPr="00565B6C">
        <w:rPr>
          <w:b/>
          <w:i/>
          <w:u w:val="single"/>
        </w:rPr>
        <w:t xml:space="preserve">Proposal </w:t>
      </w:r>
      <w:r>
        <w:rPr>
          <w:b/>
          <w:i/>
          <w:u w:val="single"/>
        </w:rPr>
        <w:t>6</w:t>
      </w:r>
      <w:r w:rsidRPr="00565B6C">
        <w:rPr>
          <w:b/>
          <w:i/>
          <w:u w:val="single"/>
        </w:rPr>
        <w:t>:</w:t>
      </w:r>
      <w:r w:rsidRPr="00526BDE">
        <w:rPr>
          <w:b/>
          <w:i/>
        </w:rPr>
        <w:t xml:space="preserve"> </w:t>
      </w:r>
      <w:r>
        <w:rPr>
          <w:b/>
          <w:i/>
        </w:rPr>
        <w:t xml:space="preserve">To align with legacy CSI codebook, </w:t>
      </w:r>
      <w:r w:rsidRPr="00FD734D">
        <w:rPr>
          <w:b/>
          <w:i/>
        </w:rPr>
        <w:t>eigenvector</w:t>
      </w:r>
      <w:r>
        <w:rPr>
          <w:b/>
          <w:i/>
        </w:rPr>
        <w:t xml:space="preserve"> should be supported as the </w:t>
      </w:r>
      <w:r w:rsidR="00E151D6">
        <w:rPr>
          <w:b/>
          <w:i/>
        </w:rPr>
        <w:t xml:space="preserve">input </w:t>
      </w:r>
      <w:r>
        <w:rPr>
          <w:b/>
          <w:i/>
        </w:rPr>
        <w:t xml:space="preserve">CSI </w:t>
      </w:r>
      <w:r w:rsidR="003A7627">
        <w:rPr>
          <w:b/>
          <w:i/>
        </w:rPr>
        <w:t xml:space="preserve">and the target CSI </w:t>
      </w:r>
      <w:r>
        <w:rPr>
          <w:b/>
          <w:i/>
        </w:rPr>
        <w:t>applied for training/inference under AI/ML-based CSI feedback.</w:t>
      </w:r>
    </w:p>
    <w:p w14:paraId="677F21CC" w14:textId="77777777" w:rsidR="005F139F" w:rsidRPr="0044582F" w:rsidRDefault="005F139F" w:rsidP="005F139F">
      <w:pPr>
        <w:rPr>
          <w:b/>
          <w:i/>
        </w:rPr>
      </w:pPr>
      <w:r w:rsidRPr="00565B6C">
        <w:rPr>
          <w:b/>
          <w:i/>
          <w:u w:val="single"/>
        </w:rPr>
        <w:t xml:space="preserve">Proposal </w:t>
      </w:r>
      <w:r>
        <w:rPr>
          <w:b/>
          <w:i/>
          <w:u w:val="single"/>
        </w:rPr>
        <w:t>7</w:t>
      </w:r>
      <w:r w:rsidRPr="00565B6C">
        <w:rPr>
          <w:b/>
          <w:i/>
          <w:u w:val="single"/>
        </w:rPr>
        <w:t>:</w:t>
      </w:r>
      <w:r w:rsidRPr="00526BDE">
        <w:rPr>
          <w:b/>
          <w:i/>
        </w:rPr>
        <w:t xml:space="preserve"> </w:t>
      </w:r>
      <w:r>
        <w:rPr>
          <w:b/>
          <w:i/>
        </w:rPr>
        <w:t>Further study h</w:t>
      </w:r>
      <w:r w:rsidRPr="00B0143D">
        <w:rPr>
          <w:b/>
          <w:i/>
        </w:rPr>
        <w:t>ow to apply the AI/ML model(s) for</w:t>
      </w:r>
      <w:r>
        <w:rPr>
          <w:b/>
          <w:i/>
        </w:rPr>
        <w:t xml:space="preserve"> the scenario </w:t>
      </w:r>
      <w:r>
        <w:rPr>
          <w:rFonts w:hint="eastAsia"/>
          <w:b/>
          <w:i/>
          <w:lang w:eastAsia="zh-CN"/>
        </w:rPr>
        <w:t>with</w:t>
      </w:r>
      <w:r w:rsidRPr="00B0143D">
        <w:rPr>
          <w:b/>
          <w:i/>
        </w:rPr>
        <w:t xml:space="preserve"> multiple </w:t>
      </w:r>
      <w:r>
        <w:rPr>
          <w:b/>
          <w:i/>
        </w:rPr>
        <w:t>ranks</w:t>
      </w:r>
      <w:r w:rsidRPr="00B0143D">
        <w:rPr>
          <w:b/>
          <w:i/>
        </w:rPr>
        <w:t xml:space="preserve"> </w:t>
      </w:r>
      <w:r>
        <w:rPr>
          <w:b/>
          <w:i/>
        </w:rPr>
        <w:t>in evaluation of CSI compression.</w:t>
      </w:r>
    </w:p>
    <w:p w14:paraId="13408772" w14:textId="77777777" w:rsidR="005F139F" w:rsidRPr="00836A34" w:rsidRDefault="005F139F" w:rsidP="005F139F">
      <w:pPr>
        <w:pStyle w:val="aff4"/>
        <w:numPr>
          <w:ilvl w:val="0"/>
          <w:numId w:val="10"/>
        </w:numPr>
        <w:spacing w:after="120"/>
        <w:rPr>
          <w:rFonts w:ascii="Times New Roman" w:hAnsi="Times New Roman" w:cs="Times New Roman"/>
          <w:b/>
          <w:i/>
        </w:rPr>
      </w:pPr>
      <w:r w:rsidRPr="00836A34">
        <w:rPr>
          <w:rFonts w:ascii="Times New Roman" w:hAnsi="Times New Roman" w:cs="Times New Roman"/>
          <w:b/>
          <w:i/>
        </w:rPr>
        <w:t xml:space="preserve">Option1: </w:t>
      </w:r>
      <w:r>
        <w:rPr>
          <w:rFonts w:ascii="Times New Roman" w:hAnsi="Times New Roman" w:cs="Times New Roman"/>
          <w:b/>
          <w:i/>
        </w:rPr>
        <w:t>S</w:t>
      </w:r>
      <w:r w:rsidRPr="00836A34">
        <w:rPr>
          <w:rFonts w:ascii="Times New Roman" w:hAnsi="Times New Roman" w:cs="Times New Roman"/>
          <w:b/>
          <w:i/>
        </w:rPr>
        <w:t xml:space="preserve">eparated AI/ML models are trained per rank </w:t>
      </w:r>
      <w:r>
        <w:rPr>
          <w:rFonts w:ascii="Times New Roman" w:hAnsi="Times New Roman" w:cs="Times New Roman"/>
          <w:b/>
          <w:i/>
        </w:rPr>
        <w:t xml:space="preserve">value </w:t>
      </w:r>
      <w:r w:rsidRPr="00836A34">
        <w:rPr>
          <w:rFonts w:ascii="Times New Roman" w:hAnsi="Times New Roman" w:cs="Times New Roman"/>
          <w:b/>
          <w:i/>
        </w:rPr>
        <w:t>and applied for corresponding ranks to perform individual inference</w:t>
      </w:r>
      <w:r>
        <w:rPr>
          <w:rFonts w:ascii="Times New Roman" w:hAnsi="Times New Roman" w:cs="Times New Roman"/>
          <w:b/>
          <w:i/>
        </w:rPr>
        <w:t>.</w:t>
      </w:r>
    </w:p>
    <w:p w14:paraId="2D98EF51" w14:textId="77777777" w:rsidR="005F139F" w:rsidRPr="00836A34" w:rsidRDefault="005F139F" w:rsidP="005F139F">
      <w:pPr>
        <w:pStyle w:val="aff4"/>
        <w:numPr>
          <w:ilvl w:val="0"/>
          <w:numId w:val="10"/>
        </w:numPr>
        <w:spacing w:after="120"/>
        <w:rPr>
          <w:rFonts w:ascii="Times New Roman" w:hAnsi="Times New Roman" w:cs="Times New Roman"/>
          <w:b/>
          <w:i/>
        </w:rPr>
      </w:pPr>
      <w:r w:rsidRPr="00836A34">
        <w:rPr>
          <w:rFonts w:ascii="Times New Roman" w:hAnsi="Times New Roman" w:cs="Times New Roman"/>
          <w:b/>
          <w:i/>
        </w:rPr>
        <w:t xml:space="preserve">Option2: </w:t>
      </w:r>
      <w:r>
        <w:rPr>
          <w:rFonts w:ascii="Times New Roman" w:hAnsi="Times New Roman" w:cs="Times New Roman"/>
          <w:b/>
          <w:i/>
        </w:rPr>
        <w:t>A</w:t>
      </w:r>
      <w:r w:rsidRPr="00836A34">
        <w:rPr>
          <w:rFonts w:ascii="Times New Roman" w:hAnsi="Times New Roman" w:cs="Times New Roman"/>
          <w:b/>
          <w:i/>
        </w:rPr>
        <w:t xml:space="preserve"> unified AI/ML model is trained and applied for each </w:t>
      </w:r>
      <w:r>
        <w:rPr>
          <w:rFonts w:ascii="Times New Roman" w:hAnsi="Times New Roman" w:cs="Times New Roman"/>
          <w:b/>
          <w:i/>
        </w:rPr>
        <w:t>layer</w:t>
      </w:r>
      <w:r w:rsidRPr="00836A34">
        <w:rPr>
          <w:rFonts w:ascii="Times New Roman" w:hAnsi="Times New Roman" w:cs="Times New Roman"/>
          <w:b/>
          <w:i/>
        </w:rPr>
        <w:t xml:space="preserve"> to perform individual inference</w:t>
      </w:r>
      <w:r>
        <w:rPr>
          <w:rFonts w:ascii="Times New Roman" w:hAnsi="Times New Roman" w:cs="Times New Roman"/>
          <w:b/>
          <w:i/>
        </w:rPr>
        <w:t>.</w:t>
      </w:r>
    </w:p>
    <w:p w14:paraId="5F21B42A" w14:textId="77777777" w:rsidR="005F139F" w:rsidRPr="008D3923" w:rsidRDefault="005F139F" w:rsidP="005F139F">
      <w:pPr>
        <w:pStyle w:val="aff4"/>
        <w:numPr>
          <w:ilvl w:val="0"/>
          <w:numId w:val="10"/>
        </w:numPr>
        <w:spacing w:after="120"/>
        <w:rPr>
          <w:rFonts w:ascii="Times New Roman" w:hAnsi="Times New Roman" w:cs="Times New Roman"/>
          <w:b/>
          <w:i/>
        </w:rPr>
      </w:pPr>
      <w:r w:rsidRPr="00836A34">
        <w:rPr>
          <w:rFonts w:ascii="Times New Roman" w:hAnsi="Times New Roman" w:cs="Times New Roman"/>
          <w:b/>
          <w:i/>
        </w:rPr>
        <w:lastRenderedPageBreak/>
        <w:t xml:space="preserve">Option3: </w:t>
      </w:r>
      <w:r>
        <w:rPr>
          <w:rFonts w:ascii="Times New Roman" w:hAnsi="Times New Roman" w:cs="Times New Roman"/>
          <w:b/>
          <w:i/>
        </w:rPr>
        <w:t>A</w:t>
      </w:r>
      <w:r w:rsidRPr="00836A34">
        <w:rPr>
          <w:rFonts w:ascii="Times New Roman" w:hAnsi="Times New Roman" w:cs="Times New Roman"/>
          <w:b/>
          <w:i/>
        </w:rPr>
        <w:t xml:space="preserve"> unified AI/ML model is trained and applied for adaptive ranks to perform inference</w:t>
      </w:r>
      <w:r>
        <w:rPr>
          <w:rFonts w:ascii="Times New Roman" w:hAnsi="Times New Roman" w:cs="Times New Roman"/>
          <w:b/>
          <w:i/>
        </w:rPr>
        <w:t>.</w:t>
      </w:r>
    </w:p>
    <w:p w14:paraId="2B09A2E0" w14:textId="77777777" w:rsidR="005F139F" w:rsidRPr="000C24BB" w:rsidRDefault="005F139F" w:rsidP="005F139F">
      <w:pPr>
        <w:rPr>
          <w:b/>
          <w:i/>
        </w:rPr>
      </w:pPr>
      <w:r w:rsidRPr="000C24BB">
        <w:rPr>
          <w:b/>
          <w:i/>
          <w:u w:val="single"/>
        </w:rPr>
        <w:t xml:space="preserve">Proposal </w:t>
      </w:r>
      <w:r>
        <w:rPr>
          <w:b/>
          <w:i/>
          <w:u w:val="single"/>
        </w:rPr>
        <w:t>8</w:t>
      </w:r>
      <w:r w:rsidRPr="000C24BB">
        <w:rPr>
          <w:b/>
          <w:i/>
          <w:u w:val="single"/>
        </w:rPr>
        <w:t>:</w:t>
      </w:r>
      <w:r w:rsidRPr="000C24BB">
        <w:rPr>
          <w:b/>
          <w:i/>
        </w:rPr>
        <w:t xml:space="preserve"> For CSI feedback enhancement evaluation</w:t>
      </w:r>
      <w:r>
        <w:rPr>
          <w:b/>
          <w:i/>
        </w:rPr>
        <w:t xml:space="preserve">, use </w:t>
      </w:r>
      <w:r w:rsidRPr="00420CF5">
        <w:rPr>
          <w:b/>
          <w:i/>
        </w:rPr>
        <w:t>FTP model 1 with packet size 0.5 Mbytes</w:t>
      </w:r>
      <w:r>
        <w:rPr>
          <w:b/>
          <w:i/>
        </w:rPr>
        <w:t xml:space="preserve"> as baseline</w:t>
      </w:r>
      <w:r w:rsidRPr="000C24BB">
        <w:rPr>
          <w:b/>
          <w:i/>
        </w:rPr>
        <w:t>.</w:t>
      </w:r>
      <w:r>
        <w:rPr>
          <w:b/>
          <w:i/>
        </w:rPr>
        <w:t xml:space="preserve"> </w:t>
      </w:r>
      <w:r w:rsidRPr="00420CF5">
        <w:rPr>
          <w:b/>
          <w:i/>
        </w:rPr>
        <w:t>Results of full buffer traffic are not precluded</w:t>
      </w:r>
      <w:r>
        <w:rPr>
          <w:b/>
          <w:i/>
        </w:rPr>
        <w:t>.</w:t>
      </w:r>
    </w:p>
    <w:p w14:paraId="2BBA2944" w14:textId="77777777" w:rsidR="005F139F" w:rsidRDefault="005F139F" w:rsidP="005F139F">
      <w:pPr>
        <w:rPr>
          <w:b/>
          <w:i/>
        </w:rPr>
      </w:pPr>
      <w:r w:rsidRPr="000C24BB">
        <w:rPr>
          <w:b/>
          <w:i/>
          <w:u w:val="single"/>
        </w:rPr>
        <w:t xml:space="preserve">Proposal </w:t>
      </w:r>
      <w:r>
        <w:rPr>
          <w:b/>
          <w:i/>
          <w:u w:val="single"/>
        </w:rPr>
        <w:t>9</w:t>
      </w:r>
      <w:r w:rsidRPr="000C24BB">
        <w:rPr>
          <w:b/>
          <w:i/>
          <w:u w:val="single"/>
        </w:rPr>
        <w:t>:</w:t>
      </w:r>
      <w:r w:rsidRPr="000C24BB">
        <w:rPr>
          <w:b/>
          <w:i/>
        </w:rPr>
        <w:t xml:space="preserve"> For CSI feedback enhancement evaluation</w:t>
      </w:r>
      <w:r>
        <w:rPr>
          <w:b/>
          <w:i/>
        </w:rPr>
        <w:t xml:space="preserve">, how to </w:t>
      </w:r>
      <w:r w:rsidRPr="00420CF5">
        <w:rPr>
          <w:b/>
          <w:i/>
        </w:rPr>
        <w:t xml:space="preserve">model the realistic channel estimation is left for </w:t>
      </w:r>
      <w:r>
        <w:rPr>
          <w:b/>
          <w:i/>
        </w:rPr>
        <w:t xml:space="preserve">companies. </w:t>
      </w:r>
    </w:p>
    <w:p w14:paraId="1FCDF0E5" w14:textId="028C92C7" w:rsidR="005F139F" w:rsidRPr="000C24BB" w:rsidRDefault="005F139F" w:rsidP="005F139F">
      <w:pPr>
        <w:rPr>
          <w:b/>
          <w:i/>
        </w:rPr>
      </w:pPr>
      <w:r w:rsidRPr="000C24BB">
        <w:rPr>
          <w:b/>
          <w:i/>
          <w:u w:val="single"/>
        </w:rPr>
        <w:t xml:space="preserve">Proposal </w:t>
      </w:r>
      <w:r>
        <w:rPr>
          <w:b/>
          <w:i/>
          <w:u w:val="single"/>
        </w:rPr>
        <w:t>10</w:t>
      </w:r>
      <w:r w:rsidRPr="000C24BB">
        <w:rPr>
          <w:b/>
          <w:i/>
          <w:u w:val="single"/>
        </w:rPr>
        <w:t>:</w:t>
      </w:r>
      <w:r w:rsidRPr="000C24BB">
        <w:rPr>
          <w:b/>
          <w:i/>
        </w:rPr>
        <w:t xml:space="preserve"> </w:t>
      </w:r>
      <w:r w:rsidRPr="00420CF5">
        <w:rPr>
          <w:b/>
          <w:i/>
        </w:rPr>
        <w:t xml:space="preserve">Ideal channel </w:t>
      </w:r>
      <w:r w:rsidR="001C56B8">
        <w:rPr>
          <w:b/>
          <w:i/>
        </w:rPr>
        <w:t>can</w:t>
      </w:r>
      <w:r w:rsidR="001C56B8" w:rsidRPr="00420CF5">
        <w:rPr>
          <w:b/>
          <w:i/>
        </w:rPr>
        <w:t xml:space="preserve"> </w:t>
      </w:r>
      <w:r w:rsidRPr="00420CF5">
        <w:rPr>
          <w:b/>
          <w:i/>
        </w:rPr>
        <w:t>be used as target CSI for intermediate KPIs calculatio</w:t>
      </w:r>
      <w:r>
        <w:rPr>
          <w:b/>
          <w:i/>
        </w:rPr>
        <w:t>n.</w:t>
      </w:r>
    </w:p>
    <w:p w14:paraId="0907B20C" w14:textId="77777777" w:rsidR="005F139F" w:rsidRDefault="005F139F" w:rsidP="005F139F">
      <w:pPr>
        <w:rPr>
          <w:iCs/>
          <w:kern w:val="2"/>
          <w:lang w:eastAsia="zh-CN"/>
        </w:rPr>
      </w:pPr>
      <w:r w:rsidRPr="000C24BB">
        <w:rPr>
          <w:b/>
          <w:i/>
          <w:u w:val="single"/>
        </w:rPr>
        <w:t xml:space="preserve">Proposal </w:t>
      </w:r>
      <w:r>
        <w:rPr>
          <w:b/>
          <w:i/>
          <w:u w:val="single"/>
        </w:rPr>
        <w:t>11</w:t>
      </w:r>
      <w:r w:rsidRPr="000C24BB">
        <w:rPr>
          <w:b/>
          <w:i/>
          <w:u w:val="single"/>
        </w:rPr>
        <w:t>:</w:t>
      </w:r>
      <w:r w:rsidRPr="000C24BB">
        <w:rPr>
          <w:b/>
          <w:i/>
        </w:rPr>
        <w:t xml:space="preserve"> For CSI feedback enhancement evaluation</w:t>
      </w:r>
      <w:r>
        <w:rPr>
          <w:b/>
          <w:i/>
        </w:rPr>
        <w:t xml:space="preserve"> </w:t>
      </w:r>
      <w:r w:rsidRPr="00DE7595">
        <w:rPr>
          <w:b/>
          <w:i/>
        </w:rPr>
        <w:t>involving temporal domain</w:t>
      </w:r>
      <w:r>
        <w:rPr>
          <w:b/>
          <w:i/>
        </w:rPr>
        <w:t xml:space="preserve"> (e.g., CSI prediction, </w:t>
      </w:r>
      <w:r w:rsidRPr="0021763F">
        <w:rPr>
          <w:b/>
          <w:i/>
        </w:rPr>
        <w:t>temporal-spatial-frequency domain CSI compression</w:t>
      </w:r>
      <w:r>
        <w:rPr>
          <w:b/>
          <w:i/>
        </w:rPr>
        <w:t xml:space="preserve">), use </w:t>
      </w:r>
      <w:r w:rsidRPr="00DE7595">
        <w:rPr>
          <w:b/>
          <w:i/>
        </w:rPr>
        <w:t xml:space="preserve">Doppler shift to model the temporal characteristics of </w:t>
      </w:r>
      <w:r>
        <w:rPr>
          <w:b/>
          <w:i/>
        </w:rPr>
        <w:t xml:space="preserve">the </w:t>
      </w:r>
      <w:r w:rsidRPr="00DE7595">
        <w:rPr>
          <w:b/>
          <w:i/>
        </w:rPr>
        <w:t>channel.</w:t>
      </w:r>
    </w:p>
    <w:p w14:paraId="1BD00779" w14:textId="77777777" w:rsidR="005F139F" w:rsidRPr="00540B3F" w:rsidRDefault="005F139F">
      <w:pPr>
        <w:rPr>
          <w:i/>
        </w:rPr>
      </w:pPr>
      <w:r w:rsidRPr="00540B3F">
        <w:rPr>
          <w:b/>
          <w:bCs/>
          <w:i/>
          <w:u w:val="single"/>
        </w:rPr>
        <w:t>Proposal 1</w:t>
      </w:r>
      <w:r>
        <w:rPr>
          <w:b/>
          <w:bCs/>
          <w:i/>
          <w:u w:val="single"/>
        </w:rPr>
        <w:t>2</w:t>
      </w:r>
      <w:r w:rsidRPr="00540B3F">
        <w:rPr>
          <w:b/>
          <w:bCs/>
          <w:i/>
          <w:u w:val="single"/>
        </w:rPr>
        <w:t>:</w:t>
      </w:r>
      <w:r w:rsidRPr="00540B3F">
        <w:rPr>
          <w:b/>
          <w:bCs/>
          <w:i/>
        </w:rPr>
        <w:t xml:space="preserve"> </w:t>
      </w:r>
      <w:r>
        <w:rPr>
          <w:rFonts w:hint="eastAsia"/>
          <w:b/>
          <w:bCs/>
          <w:i/>
          <w:lang w:eastAsia="zh-CN"/>
        </w:rPr>
        <w:t>C</w:t>
      </w:r>
      <w:r>
        <w:rPr>
          <w:b/>
          <w:bCs/>
          <w:i/>
        </w:rPr>
        <w:t>ompanies are encouraged to report</w:t>
      </w:r>
      <w:r w:rsidRPr="00540B3F">
        <w:rPr>
          <w:b/>
          <w:bCs/>
          <w:i/>
        </w:rPr>
        <w:t xml:space="preserve"> the following evaluation </w:t>
      </w:r>
      <w:r>
        <w:rPr>
          <w:b/>
          <w:bCs/>
          <w:i/>
        </w:rPr>
        <w:t>metrics</w:t>
      </w:r>
      <w:r w:rsidRPr="00540B3F">
        <w:rPr>
          <w:b/>
          <w:bCs/>
          <w:i/>
        </w:rPr>
        <w:t xml:space="preserve"> for evaluation of the corresponding training </w:t>
      </w:r>
      <w:r>
        <w:rPr>
          <w:b/>
          <w:bCs/>
          <w:i/>
        </w:rPr>
        <w:t>types</w:t>
      </w:r>
      <w:r w:rsidRPr="00540B3F">
        <w:rPr>
          <w:b/>
          <w:bCs/>
          <w:i/>
        </w:rPr>
        <w:t>:</w:t>
      </w:r>
    </w:p>
    <w:p w14:paraId="16BB5C51" w14:textId="3C8525A9" w:rsidR="005F139F" w:rsidRPr="0021763F" w:rsidRDefault="005F139F">
      <w:pPr>
        <w:pStyle w:val="aff4"/>
        <w:numPr>
          <w:ilvl w:val="0"/>
          <w:numId w:val="10"/>
        </w:numPr>
        <w:spacing w:after="120"/>
        <w:rPr>
          <w:b/>
          <w:i/>
        </w:rPr>
      </w:pPr>
      <w:r w:rsidRPr="0021763F">
        <w:rPr>
          <w:rFonts w:ascii="Times New Roman" w:hAnsi="Times New Roman" w:cs="Times New Roman"/>
          <w:b/>
          <w:i/>
        </w:rPr>
        <w:t>Type1: On-</w:t>
      </w:r>
      <w:r w:rsidR="00B42C19">
        <w:rPr>
          <w:rFonts w:ascii="Times New Roman" w:hAnsi="Times New Roman" w:cs="Times New Roman"/>
          <w:b/>
          <w:i/>
        </w:rPr>
        <w:t>network</w:t>
      </w:r>
      <w:r w:rsidR="00B42C19" w:rsidRPr="0021763F">
        <w:rPr>
          <w:rFonts w:ascii="Times New Roman" w:hAnsi="Times New Roman" w:cs="Times New Roman"/>
          <w:b/>
          <w:i/>
        </w:rPr>
        <w:t xml:space="preserve"> </w:t>
      </w:r>
      <w:r w:rsidRPr="0021763F">
        <w:rPr>
          <w:rFonts w:ascii="Times New Roman" w:hAnsi="Times New Roman" w:cs="Times New Roman"/>
          <w:b/>
          <w:i/>
        </w:rPr>
        <w:t>training with model transfer to UE</w:t>
      </w:r>
    </w:p>
    <w:p w14:paraId="2CD13B1C" w14:textId="77777777" w:rsidR="005F139F" w:rsidRPr="0021763F" w:rsidRDefault="005F139F" w:rsidP="00AB5532">
      <w:pPr>
        <w:numPr>
          <w:ilvl w:val="1"/>
          <w:numId w:val="27"/>
        </w:numPr>
        <w:rPr>
          <w:b/>
          <w:i/>
          <w:lang w:val="en-GB"/>
        </w:rPr>
      </w:pPr>
      <w:r w:rsidRPr="0021763F">
        <w:rPr>
          <w:b/>
          <w:i/>
          <w:lang w:val="en-GB"/>
        </w:rPr>
        <w:t>Companies to report the contents of model transfer (structure and/or parameters) and the overhead of model transfer</w:t>
      </w:r>
    </w:p>
    <w:p w14:paraId="71D57709" w14:textId="77777777" w:rsidR="005F139F" w:rsidRPr="0021763F" w:rsidRDefault="005F139F">
      <w:pPr>
        <w:numPr>
          <w:ilvl w:val="1"/>
          <w:numId w:val="27"/>
        </w:numPr>
        <w:rPr>
          <w:b/>
          <w:i/>
          <w:lang w:val="en-GB"/>
        </w:rPr>
      </w:pPr>
      <w:r w:rsidRPr="0021763F">
        <w:rPr>
          <w:b/>
          <w:i/>
          <w:lang w:val="en-GB"/>
        </w:rPr>
        <w:t>Companies to report the</w:t>
      </w:r>
      <w:r>
        <w:rPr>
          <w:b/>
          <w:i/>
          <w:lang w:val="en-GB"/>
        </w:rPr>
        <w:t xml:space="preserve"> metric to evaluate</w:t>
      </w:r>
      <w:r w:rsidRPr="0021763F">
        <w:rPr>
          <w:b/>
          <w:i/>
          <w:lang w:val="en-GB"/>
        </w:rPr>
        <w:t xml:space="preserve"> inference compatibility between AI/ML model and UE , e.g., in terms of inference latency</w:t>
      </w:r>
    </w:p>
    <w:p w14:paraId="25449A9E" w14:textId="0BD11440" w:rsidR="005F139F" w:rsidRPr="0021763F" w:rsidRDefault="005F139F">
      <w:pPr>
        <w:pStyle w:val="aff4"/>
        <w:numPr>
          <w:ilvl w:val="0"/>
          <w:numId w:val="10"/>
        </w:numPr>
        <w:spacing w:after="120"/>
        <w:rPr>
          <w:b/>
          <w:i/>
        </w:rPr>
      </w:pPr>
      <w:r w:rsidRPr="0021763F">
        <w:rPr>
          <w:rFonts w:ascii="Times New Roman" w:hAnsi="Times New Roman" w:cs="Times New Roman"/>
          <w:b/>
          <w:i/>
        </w:rPr>
        <w:t xml:space="preserve">Type 2: On-UE training with model transfer to </w:t>
      </w:r>
      <w:r w:rsidR="00D8385C">
        <w:rPr>
          <w:rFonts w:ascii="Times New Roman" w:hAnsi="Times New Roman" w:cs="Times New Roman"/>
          <w:b/>
          <w:i/>
        </w:rPr>
        <w:t>network</w:t>
      </w:r>
    </w:p>
    <w:p w14:paraId="53EC6D19" w14:textId="77777777" w:rsidR="005F139F" w:rsidRPr="0021763F" w:rsidRDefault="005F139F" w:rsidP="00AB5532">
      <w:pPr>
        <w:numPr>
          <w:ilvl w:val="1"/>
          <w:numId w:val="28"/>
        </w:numPr>
        <w:rPr>
          <w:b/>
          <w:i/>
          <w:lang w:val="en-GB"/>
        </w:rPr>
      </w:pPr>
      <w:r w:rsidRPr="0021763F">
        <w:rPr>
          <w:b/>
          <w:i/>
          <w:lang w:val="en-GB"/>
        </w:rPr>
        <w:t>Companies to report the contents of model transfer (structure and/or parameters) and the overhead of model transfer</w:t>
      </w:r>
    </w:p>
    <w:p w14:paraId="30223FC9" w14:textId="6F02A401" w:rsidR="005F139F" w:rsidRPr="0021763F" w:rsidRDefault="005F139F">
      <w:pPr>
        <w:numPr>
          <w:ilvl w:val="1"/>
          <w:numId w:val="28"/>
        </w:numPr>
        <w:rPr>
          <w:b/>
          <w:i/>
          <w:lang w:val="en-GB"/>
        </w:rPr>
      </w:pPr>
      <w:r w:rsidRPr="0021763F">
        <w:rPr>
          <w:b/>
          <w:i/>
          <w:lang w:val="en-GB"/>
        </w:rPr>
        <w:t>Companies to report the</w:t>
      </w:r>
      <w:r w:rsidRPr="00916549">
        <w:rPr>
          <w:b/>
          <w:i/>
          <w:lang w:val="en-GB"/>
        </w:rPr>
        <w:t xml:space="preserve"> </w:t>
      </w:r>
      <w:r>
        <w:rPr>
          <w:b/>
          <w:i/>
          <w:lang w:val="en-GB"/>
        </w:rPr>
        <w:t>metric to evaluate</w:t>
      </w:r>
      <w:r w:rsidRPr="0021763F">
        <w:rPr>
          <w:b/>
          <w:i/>
          <w:lang w:val="en-GB"/>
        </w:rPr>
        <w:t xml:space="preserve"> inference compatibility between AI/ML model and </w:t>
      </w:r>
      <w:r w:rsidR="00D8385C">
        <w:rPr>
          <w:b/>
          <w:i/>
        </w:rPr>
        <w:t>network</w:t>
      </w:r>
      <w:r w:rsidRPr="0021763F">
        <w:rPr>
          <w:b/>
          <w:i/>
          <w:lang w:val="en-GB"/>
        </w:rPr>
        <w:t>, e.g., in terms of inference latency</w:t>
      </w:r>
    </w:p>
    <w:p w14:paraId="2CF5C47B" w14:textId="57196803" w:rsidR="005F139F" w:rsidRPr="0021763F" w:rsidRDefault="005F139F">
      <w:pPr>
        <w:pStyle w:val="aff4"/>
        <w:numPr>
          <w:ilvl w:val="0"/>
          <w:numId w:val="10"/>
        </w:numPr>
        <w:spacing w:after="120"/>
        <w:rPr>
          <w:b/>
          <w:i/>
        </w:rPr>
      </w:pPr>
      <w:r w:rsidRPr="0021763F">
        <w:rPr>
          <w:rFonts w:ascii="Times New Roman" w:hAnsi="Times New Roman" w:cs="Times New Roman"/>
          <w:b/>
          <w:i/>
        </w:rPr>
        <w:t xml:space="preserve">Type 3: Joint training </w:t>
      </w:r>
      <w:r w:rsidR="009C1339">
        <w:rPr>
          <w:rFonts w:ascii="Times New Roman" w:hAnsi="Times New Roman" w:cs="Times New Roman"/>
          <w:b/>
          <w:i/>
        </w:rPr>
        <w:t>across network and UE</w:t>
      </w:r>
      <w:r w:rsidRPr="0021763F">
        <w:rPr>
          <w:rFonts w:ascii="Times New Roman" w:hAnsi="Times New Roman" w:cs="Times New Roman"/>
          <w:b/>
          <w:i/>
        </w:rPr>
        <w:t xml:space="preserve"> without model transfer</w:t>
      </w:r>
      <w:r>
        <w:rPr>
          <w:rFonts w:ascii="Times New Roman" w:hAnsi="Times New Roman" w:cs="Times New Roman"/>
          <w:b/>
          <w:i/>
        </w:rPr>
        <w:t>, where t</w:t>
      </w:r>
      <w:r w:rsidRPr="0021763F">
        <w:rPr>
          <w:rFonts w:ascii="Times New Roman" w:hAnsi="Times New Roman" w:cs="Times New Roman"/>
          <w:b/>
          <w:i/>
        </w:rPr>
        <w:t xml:space="preserve">he </w:t>
      </w:r>
      <w:r w:rsidR="00644FBA">
        <w:rPr>
          <w:rFonts w:ascii="Times New Roman" w:hAnsi="Times New Roman" w:cs="Times New Roman"/>
          <w:b/>
          <w:i/>
        </w:rPr>
        <w:t xml:space="preserve">UE-side </w:t>
      </w:r>
      <w:r w:rsidRPr="0021763F">
        <w:rPr>
          <w:rFonts w:ascii="Times New Roman" w:hAnsi="Times New Roman" w:cs="Times New Roman"/>
          <w:b/>
          <w:i/>
        </w:rPr>
        <w:t xml:space="preserve">CSI generation part and the </w:t>
      </w:r>
      <w:r w:rsidR="00644FBA">
        <w:rPr>
          <w:rFonts w:ascii="Times New Roman" w:hAnsi="Times New Roman" w:cs="Times New Roman"/>
          <w:b/>
          <w:i/>
        </w:rPr>
        <w:t xml:space="preserve">network-side </w:t>
      </w:r>
      <w:r w:rsidRPr="0021763F">
        <w:rPr>
          <w:rFonts w:ascii="Times New Roman" w:hAnsi="Times New Roman" w:cs="Times New Roman"/>
          <w:b/>
          <w:i/>
        </w:rPr>
        <w:t xml:space="preserve">CSI reconstruction part are trained in one forward propagation (FP) &amp; backward propagation (BP) </w:t>
      </w:r>
      <w:r w:rsidR="00931527">
        <w:rPr>
          <w:rFonts w:ascii="Times New Roman" w:hAnsi="Times New Roman" w:cs="Times New Roman"/>
          <w:b/>
          <w:i/>
        </w:rPr>
        <w:t>loop</w:t>
      </w:r>
      <w:r w:rsidR="002B649E">
        <w:rPr>
          <w:rFonts w:ascii="Times New Roman" w:hAnsi="Times New Roman" w:cs="Times New Roman"/>
          <w:b/>
          <w:i/>
        </w:rPr>
        <w:t xml:space="preserve"> with necessary gradients exchange</w:t>
      </w:r>
    </w:p>
    <w:p w14:paraId="6B7F80F1" w14:textId="24136B21" w:rsidR="005F139F" w:rsidRPr="0021763F" w:rsidRDefault="005F139F">
      <w:pPr>
        <w:numPr>
          <w:ilvl w:val="1"/>
          <w:numId w:val="29"/>
        </w:numPr>
        <w:rPr>
          <w:b/>
          <w:i/>
          <w:lang w:val="en-GB"/>
        </w:rPr>
      </w:pPr>
      <w:r w:rsidRPr="0021763F">
        <w:rPr>
          <w:b/>
          <w:i/>
          <w:lang w:val="en-GB"/>
        </w:rPr>
        <w:t xml:space="preserve">Companies to report the interaction approach </w:t>
      </w:r>
      <w:r>
        <w:rPr>
          <w:b/>
          <w:i/>
          <w:lang w:val="en-GB"/>
        </w:rPr>
        <w:t xml:space="preserve">and overhead </w:t>
      </w:r>
      <w:r w:rsidRPr="0021763F">
        <w:rPr>
          <w:b/>
          <w:i/>
          <w:lang w:val="en-GB"/>
        </w:rPr>
        <w:t xml:space="preserve">between </w:t>
      </w:r>
      <w:r w:rsidR="001F17E9">
        <w:rPr>
          <w:b/>
          <w:i/>
        </w:rPr>
        <w:t xml:space="preserve">network </w:t>
      </w:r>
      <w:r w:rsidRPr="0021763F">
        <w:rPr>
          <w:b/>
          <w:i/>
          <w:lang w:val="en-GB"/>
        </w:rPr>
        <w:t xml:space="preserve">and UE, e.g., </w:t>
      </w:r>
      <w:r w:rsidRPr="00BA0390">
        <w:rPr>
          <w:b/>
          <w:i/>
          <w:lang w:val="en-GB"/>
        </w:rPr>
        <w:t xml:space="preserve">the overhead </w:t>
      </w:r>
      <w:r>
        <w:rPr>
          <w:b/>
          <w:i/>
          <w:lang w:val="en-GB"/>
        </w:rPr>
        <w:t xml:space="preserve">of </w:t>
      </w:r>
      <w:r w:rsidRPr="00BA0390">
        <w:rPr>
          <w:b/>
          <w:i/>
          <w:lang w:val="en-GB"/>
        </w:rPr>
        <w:t xml:space="preserve">the </w:t>
      </w:r>
      <w:r>
        <w:rPr>
          <w:b/>
          <w:i/>
          <w:lang w:val="en-GB"/>
        </w:rPr>
        <w:t xml:space="preserve">dataset and </w:t>
      </w:r>
      <w:r w:rsidRPr="00BA0390">
        <w:rPr>
          <w:b/>
          <w:i/>
          <w:lang w:val="en-GB"/>
        </w:rPr>
        <w:t>gradient information</w:t>
      </w:r>
      <w:r w:rsidRPr="00A20A61" w:rsidDel="00873BB0">
        <w:rPr>
          <w:b/>
          <w:i/>
          <w:lang w:val="en-GB"/>
        </w:rPr>
        <w:t xml:space="preserve"> </w:t>
      </w:r>
      <w:r>
        <w:rPr>
          <w:b/>
          <w:i/>
          <w:lang w:val="en-GB"/>
        </w:rPr>
        <w:t xml:space="preserve">exchanged between </w:t>
      </w:r>
      <w:r w:rsidR="001F17E9">
        <w:rPr>
          <w:b/>
          <w:i/>
        </w:rPr>
        <w:t xml:space="preserve">network </w:t>
      </w:r>
      <w:r w:rsidRPr="0021763F">
        <w:rPr>
          <w:b/>
          <w:i/>
          <w:lang w:val="en-GB"/>
        </w:rPr>
        <w:t>and UE</w:t>
      </w:r>
    </w:p>
    <w:p w14:paraId="15828AB9" w14:textId="3C61A4A3" w:rsidR="005F139F" w:rsidRPr="0021763F" w:rsidRDefault="005F139F">
      <w:pPr>
        <w:pStyle w:val="aff4"/>
        <w:numPr>
          <w:ilvl w:val="0"/>
          <w:numId w:val="10"/>
        </w:numPr>
        <w:spacing w:after="120"/>
        <w:rPr>
          <w:b/>
          <w:i/>
        </w:rPr>
      </w:pPr>
      <w:r w:rsidRPr="0021763F">
        <w:rPr>
          <w:rFonts w:ascii="Times New Roman" w:hAnsi="Times New Roman" w:cs="Times New Roman"/>
          <w:b/>
          <w:i/>
        </w:rPr>
        <w:t xml:space="preserve">Type 4: Separate training </w:t>
      </w:r>
      <w:r w:rsidR="002E6754">
        <w:rPr>
          <w:rFonts w:ascii="Times New Roman" w:hAnsi="Times New Roman" w:cs="Times New Roman"/>
          <w:b/>
          <w:i/>
        </w:rPr>
        <w:t>at network and UE</w:t>
      </w:r>
      <w:r w:rsidRPr="0021763F">
        <w:rPr>
          <w:rFonts w:ascii="Times New Roman" w:hAnsi="Times New Roman" w:cs="Times New Roman"/>
          <w:b/>
          <w:i/>
        </w:rPr>
        <w:t xml:space="preserve"> without model transfer</w:t>
      </w:r>
      <w:r>
        <w:rPr>
          <w:rFonts w:ascii="Times New Roman" w:hAnsi="Times New Roman" w:cs="Times New Roman"/>
          <w:b/>
          <w:i/>
        </w:rPr>
        <w:t>, where t</w:t>
      </w:r>
      <w:r w:rsidRPr="00915056">
        <w:rPr>
          <w:rFonts w:ascii="Times New Roman" w:hAnsi="Times New Roman" w:cs="Times New Roman"/>
          <w:b/>
          <w:i/>
        </w:rPr>
        <w:t xml:space="preserve">he </w:t>
      </w:r>
      <w:r w:rsidR="007943BA">
        <w:rPr>
          <w:rFonts w:ascii="Times New Roman" w:hAnsi="Times New Roman" w:cs="Times New Roman"/>
          <w:b/>
          <w:i/>
        </w:rPr>
        <w:t>UE-side</w:t>
      </w:r>
      <w:r w:rsidR="007943BA" w:rsidRPr="00915056">
        <w:rPr>
          <w:rFonts w:ascii="Times New Roman" w:hAnsi="Times New Roman" w:cs="Times New Roman"/>
          <w:b/>
          <w:i/>
        </w:rPr>
        <w:t xml:space="preserve"> </w:t>
      </w:r>
      <w:r w:rsidRPr="00915056">
        <w:rPr>
          <w:rFonts w:ascii="Times New Roman" w:hAnsi="Times New Roman" w:cs="Times New Roman"/>
          <w:b/>
          <w:i/>
        </w:rPr>
        <w:t xml:space="preserve">CSI generation part and the </w:t>
      </w:r>
      <w:r w:rsidR="007943BA">
        <w:rPr>
          <w:rFonts w:ascii="Times New Roman" w:hAnsi="Times New Roman" w:cs="Times New Roman"/>
          <w:b/>
          <w:i/>
        </w:rPr>
        <w:t>network-side</w:t>
      </w:r>
      <w:r w:rsidR="007943BA" w:rsidRPr="00915056">
        <w:rPr>
          <w:rFonts w:ascii="Times New Roman" w:hAnsi="Times New Roman" w:cs="Times New Roman"/>
          <w:b/>
          <w:i/>
        </w:rPr>
        <w:t xml:space="preserve"> </w:t>
      </w:r>
      <w:r w:rsidRPr="00915056">
        <w:rPr>
          <w:rFonts w:ascii="Times New Roman" w:hAnsi="Times New Roman" w:cs="Times New Roman"/>
          <w:b/>
          <w:i/>
        </w:rPr>
        <w:t xml:space="preserve">CSI reconstruction part are trained by UE and </w:t>
      </w:r>
      <w:r w:rsidR="000653F8">
        <w:rPr>
          <w:rFonts w:ascii="Times New Roman" w:hAnsi="Times New Roman" w:cs="Times New Roman"/>
          <w:b/>
          <w:i/>
        </w:rPr>
        <w:t>network</w:t>
      </w:r>
      <w:r w:rsidRPr="00915056">
        <w:rPr>
          <w:rFonts w:ascii="Times New Roman" w:hAnsi="Times New Roman" w:cs="Times New Roman"/>
          <w:b/>
          <w:i/>
        </w:rPr>
        <w:t xml:space="preserve">, respectively, in their own FP &amp; BP </w:t>
      </w:r>
      <w:r w:rsidR="00931527">
        <w:rPr>
          <w:rFonts w:ascii="Times New Roman" w:hAnsi="Times New Roman" w:cs="Times New Roman"/>
          <w:b/>
          <w:i/>
        </w:rPr>
        <w:t>loops</w:t>
      </w:r>
    </w:p>
    <w:p w14:paraId="6A023338" w14:textId="08F5E64C" w:rsidR="00BF0047" w:rsidRPr="003749B1" w:rsidRDefault="005F139F">
      <w:pPr>
        <w:numPr>
          <w:ilvl w:val="1"/>
          <w:numId w:val="30"/>
        </w:numPr>
        <w:rPr>
          <w:b/>
          <w:i/>
          <w:lang w:val="en-GB"/>
        </w:rPr>
      </w:pPr>
      <w:r w:rsidRPr="0021763F">
        <w:rPr>
          <w:b/>
          <w:i/>
          <w:lang w:val="en-GB"/>
        </w:rPr>
        <w:t>Companies to report the approach</w:t>
      </w:r>
      <w:r w:rsidRPr="00A65AF2">
        <w:rPr>
          <w:b/>
          <w:i/>
          <w:lang w:val="en-GB"/>
        </w:rPr>
        <w:t xml:space="preserve"> </w:t>
      </w:r>
      <w:r>
        <w:rPr>
          <w:b/>
          <w:i/>
          <w:lang w:val="en-GB"/>
        </w:rPr>
        <w:t>and overhead</w:t>
      </w:r>
      <w:r w:rsidRPr="0021763F">
        <w:rPr>
          <w:b/>
          <w:i/>
          <w:lang w:val="en-GB"/>
        </w:rPr>
        <w:t xml:space="preserve"> to achieve separate training, e.g., how to interact the dataset between </w:t>
      </w:r>
      <w:r w:rsidR="001F17E9">
        <w:rPr>
          <w:b/>
          <w:i/>
        </w:rPr>
        <w:t xml:space="preserve">network </w:t>
      </w:r>
      <w:r w:rsidRPr="0021763F">
        <w:rPr>
          <w:b/>
          <w:i/>
          <w:lang w:val="en-GB"/>
        </w:rPr>
        <w:t xml:space="preserve">and UE, and the overhead </w:t>
      </w:r>
      <w:r>
        <w:rPr>
          <w:b/>
          <w:i/>
          <w:lang w:val="en-GB"/>
        </w:rPr>
        <w:t xml:space="preserve">of the </w:t>
      </w:r>
      <w:r w:rsidRPr="00BA0390">
        <w:rPr>
          <w:b/>
          <w:i/>
          <w:lang w:val="en-GB"/>
        </w:rPr>
        <w:t>dataset</w:t>
      </w:r>
    </w:p>
    <w:p w14:paraId="4A74FEC8" w14:textId="77777777" w:rsidR="005F139F" w:rsidRDefault="005F139F" w:rsidP="005F139F">
      <w:pPr>
        <w:rPr>
          <w:b/>
          <w:bCs/>
          <w:i/>
        </w:rPr>
      </w:pPr>
      <w:r w:rsidRPr="00540B3F">
        <w:rPr>
          <w:b/>
          <w:bCs/>
          <w:i/>
          <w:u w:val="single"/>
        </w:rPr>
        <w:t>Proposal 1</w:t>
      </w:r>
      <w:r>
        <w:rPr>
          <w:b/>
          <w:bCs/>
          <w:i/>
          <w:u w:val="single"/>
        </w:rPr>
        <w:t>3</w:t>
      </w:r>
      <w:r w:rsidRPr="00540B3F">
        <w:rPr>
          <w:b/>
          <w:bCs/>
          <w:i/>
          <w:u w:val="single"/>
        </w:rPr>
        <w:t>:</w:t>
      </w:r>
      <w:r w:rsidRPr="00540B3F">
        <w:rPr>
          <w:b/>
          <w:bCs/>
          <w:i/>
        </w:rPr>
        <w:t xml:space="preserve"> </w:t>
      </w:r>
      <w:r>
        <w:rPr>
          <w:b/>
          <w:bCs/>
          <w:i/>
        </w:rPr>
        <w:t xml:space="preserve">Companies are encouraged to report </w:t>
      </w:r>
      <w:r w:rsidRPr="00960EC6">
        <w:rPr>
          <w:b/>
          <w:bCs/>
          <w:i/>
        </w:rPr>
        <w:t xml:space="preserve">the methods of how to </w:t>
      </w:r>
      <w:r>
        <w:rPr>
          <w:b/>
          <w:bCs/>
          <w:i/>
        </w:rPr>
        <w:t>feedback measured ground-truth CSI via air interface, e.g., compression method, quantization method, etc.</w:t>
      </w:r>
    </w:p>
    <w:p w14:paraId="55699F5C" w14:textId="77777777" w:rsidR="00305B21" w:rsidRPr="00960EC6" w:rsidRDefault="00305B21" w:rsidP="00305B21">
      <w:pPr>
        <w:rPr>
          <w:b/>
          <w:bCs/>
          <w:i/>
        </w:rPr>
      </w:pPr>
      <w:r w:rsidRPr="00540B3F">
        <w:rPr>
          <w:b/>
          <w:bCs/>
          <w:i/>
          <w:u w:val="single"/>
        </w:rPr>
        <w:t>Proposal 1</w:t>
      </w:r>
      <w:r>
        <w:rPr>
          <w:b/>
          <w:bCs/>
          <w:i/>
          <w:u w:val="single"/>
        </w:rPr>
        <w:t>4</w:t>
      </w:r>
      <w:r w:rsidRPr="00540B3F">
        <w:rPr>
          <w:b/>
          <w:bCs/>
          <w:i/>
          <w:u w:val="single"/>
        </w:rPr>
        <w:t>:</w:t>
      </w:r>
      <w:r w:rsidRPr="00540B3F">
        <w:rPr>
          <w:b/>
          <w:bCs/>
          <w:i/>
        </w:rPr>
        <w:t xml:space="preserve"> </w:t>
      </w:r>
      <w:r>
        <w:rPr>
          <w:b/>
          <w:bCs/>
          <w:i/>
        </w:rPr>
        <w:t xml:space="preserve">Companies are encouraged to report </w:t>
      </w:r>
      <w:r w:rsidRPr="00960EC6">
        <w:rPr>
          <w:b/>
          <w:bCs/>
          <w:i/>
        </w:rPr>
        <w:t xml:space="preserve">the </w:t>
      </w:r>
      <w:r>
        <w:rPr>
          <w:b/>
          <w:bCs/>
          <w:i/>
        </w:rPr>
        <w:t xml:space="preserve">EVM for the </w:t>
      </w:r>
      <w:r w:rsidRPr="0021763F">
        <w:rPr>
          <w:b/>
          <w:bCs/>
          <w:i/>
        </w:rPr>
        <w:t>temporal-spatial-frequency domain CSI compression</w:t>
      </w:r>
      <w:r>
        <w:rPr>
          <w:b/>
          <w:bCs/>
          <w:i/>
        </w:rPr>
        <w:t>, e.g., the assumptions of the observation window.</w:t>
      </w:r>
    </w:p>
    <w:p w14:paraId="13523FE3" w14:textId="4687B450" w:rsidR="00305B21" w:rsidRPr="003749B1" w:rsidRDefault="00305B21" w:rsidP="003749B1">
      <w:pPr>
        <w:pStyle w:val="aff4"/>
        <w:numPr>
          <w:ilvl w:val="0"/>
          <w:numId w:val="10"/>
        </w:numPr>
        <w:spacing w:after="120"/>
        <w:rPr>
          <w:b/>
          <w:i/>
        </w:rPr>
      </w:pPr>
      <w:r>
        <w:rPr>
          <w:rFonts w:ascii="Times New Roman" w:hAnsi="Times New Roman" w:cs="Times New Roman"/>
          <w:b/>
          <w:i/>
        </w:rPr>
        <w:t xml:space="preserve">In our evaluation, the </w:t>
      </w:r>
      <w:r w:rsidRPr="00E70EFB">
        <w:rPr>
          <w:rFonts w:ascii="Times New Roman" w:hAnsi="Times New Roman" w:cs="Times New Roman"/>
          <w:b/>
          <w:i/>
        </w:rPr>
        <w:t>observation window</w:t>
      </w:r>
      <w:r>
        <w:rPr>
          <w:rFonts w:ascii="Times New Roman" w:hAnsi="Times New Roman" w:cs="Times New Roman"/>
          <w:b/>
          <w:i/>
        </w:rPr>
        <w:t xml:space="preserve"> is assumed as accumulative</w:t>
      </w:r>
      <w:r w:rsidRPr="0021763F">
        <w:rPr>
          <w:rFonts w:ascii="Times New Roman" w:hAnsi="Times New Roman" w:cs="Times New Roman"/>
          <w:b/>
          <w:i/>
        </w:rPr>
        <w:t xml:space="preserve">, where the accumulated CSI information for </w:t>
      </w:r>
      <w:r>
        <w:rPr>
          <w:rFonts w:ascii="Times New Roman" w:hAnsi="Times New Roman" w:cs="Times New Roman"/>
          <w:b/>
          <w:i/>
        </w:rPr>
        <w:t xml:space="preserve">each </w:t>
      </w:r>
      <w:r w:rsidRPr="0021763F">
        <w:rPr>
          <w:rFonts w:ascii="Times New Roman" w:hAnsi="Times New Roman" w:cs="Times New Roman"/>
          <w:b/>
          <w:i/>
        </w:rPr>
        <w:t xml:space="preserve">slot is </w:t>
      </w:r>
      <w:r>
        <w:rPr>
          <w:rFonts w:ascii="Times New Roman" w:hAnsi="Times New Roman" w:cs="Times New Roman"/>
          <w:b/>
          <w:i/>
        </w:rPr>
        <w:t>continuously stored and applied to the next slot</w:t>
      </w:r>
      <w:r w:rsidRPr="00197534">
        <w:rPr>
          <w:rFonts w:ascii="Times New Roman" w:hAnsi="Times New Roman" w:cs="Times New Roman"/>
          <w:b/>
          <w:i/>
        </w:rPr>
        <w:t>.</w:t>
      </w:r>
    </w:p>
    <w:p w14:paraId="02E76557" w14:textId="5C90A65C" w:rsidR="00305B21" w:rsidRPr="00DB59DB" w:rsidRDefault="00305B21" w:rsidP="005F139F">
      <w:pPr>
        <w:rPr>
          <w:b/>
          <w:i/>
        </w:rPr>
      </w:pPr>
      <w:r w:rsidRPr="00742ADB">
        <w:rPr>
          <w:b/>
          <w:i/>
          <w:u w:val="single"/>
        </w:rPr>
        <w:t>Proposal</w:t>
      </w:r>
      <w:r>
        <w:rPr>
          <w:b/>
          <w:i/>
          <w:u w:val="single"/>
        </w:rPr>
        <w:t xml:space="preserve"> 15</w:t>
      </w:r>
      <w:r w:rsidRPr="00742ADB">
        <w:rPr>
          <w:b/>
          <w:i/>
          <w:u w:val="single"/>
        </w:rPr>
        <w:t>:</w:t>
      </w:r>
      <w:r w:rsidRPr="005772F8">
        <w:rPr>
          <w:b/>
          <w:i/>
        </w:rPr>
        <w:t xml:space="preserve"> </w:t>
      </w:r>
      <w:r w:rsidRPr="00742ADB">
        <w:rPr>
          <w:b/>
          <w:i/>
        </w:rPr>
        <w:t xml:space="preserve">If CSI prediction is to be studied in Rel-18, companies are encouraged to report the related </w:t>
      </w:r>
      <w:r>
        <w:rPr>
          <w:b/>
          <w:i/>
        </w:rPr>
        <w:t>e</w:t>
      </w:r>
      <w:r w:rsidRPr="003B4987">
        <w:rPr>
          <w:b/>
          <w:i/>
        </w:rPr>
        <w:t>valuation methodology</w:t>
      </w:r>
      <w:r w:rsidRPr="00742ADB">
        <w:rPr>
          <w:b/>
          <w:i/>
        </w:rPr>
        <w:t xml:space="preserve">, </w:t>
      </w:r>
      <w:r>
        <w:rPr>
          <w:b/>
          <w:i/>
        </w:rPr>
        <w:t>e.g.,</w:t>
      </w:r>
      <w:r w:rsidRPr="00742ADB">
        <w:rPr>
          <w:b/>
          <w:i/>
        </w:rPr>
        <w:t xml:space="preserve"> </w:t>
      </w:r>
      <w:r w:rsidRPr="003B4987">
        <w:rPr>
          <w:b/>
          <w:i/>
        </w:rPr>
        <w:t xml:space="preserve">AI/ML </w:t>
      </w:r>
      <w:r>
        <w:rPr>
          <w:b/>
          <w:i/>
        </w:rPr>
        <w:t xml:space="preserve">is </w:t>
      </w:r>
      <w:r w:rsidR="00D944A4">
        <w:rPr>
          <w:b/>
          <w:i/>
        </w:rPr>
        <w:t xml:space="preserve">network </w:t>
      </w:r>
      <w:r>
        <w:rPr>
          <w:b/>
          <w:i/>
        </w:rPr>
        <w:t>side or UE side</w:t>
      </w:r>
      <w:r w:rsidRPr="003B4987">
        <w:rPr>
          <w:b/>
          <w:i/>
        </w:rPr>
        <w:t xml:space="preserve">, </w:t>
      </w:r>
      <w:r>
        <w:rPr>
          <w:b/>
          <w:i/>
        </w:rPr>
        <w:t xml:space="preserve">input </w:t>
      </w:r>
      <w:r w:rsidRPr="003B4987">
        <w:rPr>
          <w:b/>
          <w:i/>
        </w:rPr>
        <w:t>CSI type,</w:t>
      </w:r>
      <w:r w:rsidRPr="00742ADB">
        <w:rPr>
          <w:b/>
          <w:i/>
        </w:rPr>
        <w:t xml:space="preserve"> prediction window, observation window, </w:t>
      </w:r>
      <w:r>
        <w:rPr>
          <w:b/>
          <w:i/>
        </w:rPr>
        <w:t xml:space="preserve">and </w:t>
      </w:r>
      <w:r w:rsidRPr="00742ADB">
        <w:rPr>
          <w:b/>
          <w:i/>
        </w:rPr>
        <w:t>number of reported CSI</w:t>
      </w:r>
      <w:r>
        <w:rPr>
          <w:b/>
          <w:i/>
        </w:rPr>
        <w:t>s.</w:t>
      </w:r>
    </w:p>
    <w:p w14:paraId="3CC41C0D" w14:textId="77777777" w:rsidR="005F139F" w:rsidRPr="005F139F" w:rsidRDefault="005F139F" w:rsidP="00D15267">
      <w:pPr>
        <w:wordWrap w:val="0"/>
        <w:autoSpaceDE/>
        <w:autoSpaceDN/>
        <w:jc w:val="left"/>
        <w:rPr>
          <w:lang w:eastAsia="zh-CN"/>
        </w:rPr>
      </w:pPr>
    </w:p>
    <w:p w14:paraId="4A90CEA6" w14:textId="344AEC77" w:rsidR="005F139F" w:rsidRDefault="005F139F" w:rsidP="005F139F">
      <w:pPr>
        <w:rPr>
          <w:b/>
          <w:i/>
        </w:rPr>
      </w:pPr>
      <w:r w:rsidRPr="00E74D12">
        <w:rPr>
          <w:b/>
          <w:i/>
          <w:u w:val="single"/>
        </w:rPr>
        <w:t xml:space="preserve">Observation </w:t>
      </w:r>
      <w:r>
        <w:rPr>
          <w:b/>
          <w:i/>
          <w:u w:val="single"/>
        </w:rPr>
        <w:t>1</w:t>
      </w:r>
      <w:r w:rsidRPr="00565B6C">
        <w:rPr>
          <w:b/>
          <w:i/>
          <w:u w:val="single"/>
        </w:rPr>
        <w:t>:</w:t>
      </w:r>
      <w:r w:rsidRPr="00526BDE">
        <w:rPr>
          <w:b/>
          <w:i/>
        </w:rPr>
        <w:t xml:space="preserve"> </w:t>
      </w:r>
      <w:r>
        <w:rPr>
          <w:b/>
          <w:i/>
        </w:rPr>
        <w:t>W</w:t>
      </w:r>
      <w:r w:rsidRPr="00E74D12">
        <w:rPr>
          <w:b/>
          <w:i/>
        </w:rPr>
        <w:t>ith the same overhead of CSI feedback</w:t>
      </w:r>
      <w:r>
        <w:rPr>
          <w:b/>
          <w:i/>
        </w:rPr>
        <w:t xml:space="preserve"> and in terms of </w:t>
      </w:r>
      <w:r w:rsidRPr="00E74D12">
        <w:rPr>
          <w:b/>
          <w:i/>
        </w:rPr>
        <w:t xml:space="preserve">average throughput, AI/ML-based CSI compression on spatial-frequency domain can provide better </w:t>
      </w:r>
      <w:r>
        <w:rPr>
          <w:b/>
          <w:i/>
        </w:rPr>
        <w:t>performance with around 7</w:t>
      </w:r>
      <w:r w:rsidRPr="00E74D12">
        <w:rPr>
          <w:b/>
          <w:i/>
        </w:rPr>
        <w:t>%-</w:t>
      </w:r>
      <w:r>
        <w:rPr>
          <w:b/>
          <w:i/>
        </w:rPr>
        <w:t>1</w:t>
      </w:r>
      <w:r w:rsidR="00951484">
        <w:rPr>
          <w:b/>
          <w:i/>
        </w:rPr>
        <w:t>2</w:t>
      </w:r>
      <w:r w:rsidRPr="00E74D12">
        <w:rPr>
          <w:b/>
          <w:i/>
        </w:rPr>
        <w:t xml:space="preserve">% </w:t>
      </w:r>
      <w:r>
        <w:rPr>
          <w:b/>
          <w:i/>
        </w:rPr>
        <w:t xml:space="preserve">over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 under full buffer traffic.</w:t>
      </w:r>
    </w:p>
    <w:p w14:paraId="3054A0C7" w14:textId="77777777" w:rsidR="005F139F" w:rsidRDefault="005F139F" w:rsidP="005F139F">
      <w:pPr>
        <w:rPr>
          <w:b/>
          <w:i/>
        </w:rPr>
      </w:pPr>
      <w:r w:rsidRPr="00E74D12">
        <w:rPr>
          <w:b/>
          <w:i/>
          <w:u w:val="single"/>
        </w:rPr>
        <w:lastRenderedPageBreak/>
        <w:t xml:space="preserve">Observation </w:t>
      </w:r>
      <w:r>
        <w:rPr>
          <w:b/>
          <w:i/>
          <w:u w:val="single"/>
        </w:rPr>
        <w:t>2</w:t>
      </w:r>
      <w:r w:rsidRPr="00565B6C">
        <w:rPr>
          <w:b/>
          <w:i/>
          <w:u w:val="single"/>
        </w:rPr>
        <w:t>:</w:t>
      </w:r>
      <w:r w:rsidRPr="00526BDE">
        <w:rPr>
          <w:b/>
          <w:i/>
        </w:rPr>
        <w:t xml:space="preserve"> </w:t>
      </w:r>
      <w:r>
        <w:rPr>
          <w:b/>
          <w:i/>
        </w:rPr>
        <w:t>For the rank=2 case, the 1</w:t>
      </w:r>
      <w:r w:rsidRPr="0021763F">
        <w:rPr>
          <w:b/>
          <w:i/>
          <w:vertAlign w:val="superscript"/>
        </w:rPr>
        <w:t>st</w:t>
      </w:r>
      <w:r>
        <w:rPr>
          <w:b/>
          <w:i/>
        </w:rPr>
        <w:t xml:space="preserve"> layer achieves higher GCS than that of the 2</w:t>
      </w:r>
      <w:r w:rsidRPr="0021763F">
        <w:rPr>
          <w:b/>
          <w:i/>
          <w:vertAlign w:val="superscript"/>
        </w:rPr>
        <w:t>nd</w:t>
      </w:r>
      <w:r>
        <w:rPr>
          <w:b/>
          <w:i/>
        </w:rPr>
        <w:t xml:space="preserve"> layer as the eigenvectors of the 2</w:t>
      </w:r>
      <w:r w:rsidRPr="0021763F">
        <w:rPr>
          <w:b/>
          <w:i/>
          <w:vertAlign w:val="superscript"/>
        </w:rPr>
        <w:t>nd</w:t>
      </w:r>
      <w:r>
        <w:rPr>
          <w:b/>
          <w:i/>
        </w:rPr>
        <w:t xml:space="preserve"> layer are more sparse, and </w:t>
      </w:r>
      <w:r w:rsidRPr="00E74D12">
        <w:rPr>
          <w:b/>
          <w:i/>
        </w:rPr>
        <w:t>AI/ML-based CSI compression</w:t>
      </w:r>
      <w:r>
        <w:rPr>
          <w:b/>
          <w:i/>
        </w:rPr>
        <w:t xml:space="preserve"> </w:t>
      </w:r>
      <w:r w:rsidRPr="00E74D12">
        <w:rPr>
          <w:b/>
          <w:i/>
        </w:rPr>
        <w:t>on spatial-frequency domain</w:t>
      </w:r>
      <w:r>
        <w:rPr>
          <w:b/>
          <w:i/>
        </w:rPr>
        <w:t xml:space="preserve"> can achieve more gains over the Rel-16 Type II on the 2</w:t>
      </w:r>
      <w:r w:rsidRPr="0021763F">
        <w:rPr>
          <w:b/>
          <w:i/>
          <w:vertAlign w:val="superscript"/>
        </w:rPr>
        <w:t>nd</w:t>
      </w:r>
      <w:r>
        <w:rPr>
          <w:b/>
          <w:i/>
        </w:rPr>
        <w:t xml:space="preserve"> layer.</w:t>
      </w:r>
    </w:p>
    <w:p w14:paraId="0E7C9733" w14:textId="713FA160" w:rsidR="0015619D" w:rsidRPr="00FF0DAE" w:rsidRDefault="0015619D" w:rsidP="0015619D">
      <w:pPr>
        <w:rPr>
          <w:b/>
          <w:i/>
        </w:rPr>
      </w:pPr>
      <w:r w:rsidRPr="00E74D12">
        <w:rPr>
          <w:b/>
          <w:i/>
          <w:u w:val="single"/>
        </w:rPr>
        <w:t xml:space="preserve">Observation </w:t>
      </w:r>
      <w:r>
        <w:rPr>
          <w:b/>
          <w:i/>
          <w:u w:val="single"/>
        </w:rPr>
        <w:t>3</w:t>
      </w:r>
      <w:r w:rsidRPr="00565B6C">
        <w:rPr>
          <w:b/>
          <w:i/>
          <w:u w:val="single"/>
        </w:rPr>
        <w:t>:</w:t>
      </w:r>
      <w:r w:rsidRPr="00526BDE">
        <w:rPr>
          <w:b/>
          <w:i/>
        </w:rPr>
        <w:t xml:space="preserve"> </w:t>
      </w:r>
      <w:r>
        <w:rPr>
          <w:b/>
          <w:i/>
        </w:rPr>
        <w:t>F</w:t>
      </w:r>
      <w:r w:rsidRPr="00F406A9">
        <w:rPr>
          <w:b/>
          <w:i/>
        </w:rPr>
        <w:t xml:space="preserve">or </w:t>
      </w:r>
      <w:r w:rsidRPr="00E74D12">
        <w:rPr>
          <w:b/>
          <w:i/>
        </w:rPr>
        <w:t>AI/ML-based CSI compressi</w:t>
      </w:r>
      <w:r>
        <w:rPr>
          <w:b/>
          <w:i/>
        </w:rPr>
        <w:t>on on spatial-frequency domain, there is only minor margin (</w:t>
      </w:r>
      <w:r>
        <w:rPr>
          <w:rFonts w:hint="eastAsia"/>
          <w:b/>
          <w:i/>
          <w:lang w:eastAsia="zh-CN"/>
        </w:rPr>
        <w:t>&lt;</w:t>
      </w:r>
      <w:r>
        <w:rPr>
          <w:b/>
          <w:i/>
          <w:lang w:eastAsia="zh-CN"/>
        </w:rPr>
        <w:t>0.4%</w:t>
      </w:r>
      <w:r>
        <w:rPr>
          <w:b/>
          <w:i/>
        </w:rPr>
        <w:t xml:space="preserve">) between the </w:t>
      </w:r>
      <w:r w:rsidR="00085225">
        <w:rPr>
          <w:b/>
          <w:i/>
        </w:rPr>
        <w:t>GCS</w:t>
      </w:r>
      <w:r>
        <w:rPr>
          <w:b/>
          <w:i/>
        </w:rPr>
        <w:t xml:space="preserve"> of the </w:t>
      </w:r>
      <w:r w:rsidRPr="00F406A9">
        <w:rPr>
          <w:b/>
          <w:i/>
        </w:rPr>
        <w:t xml:space="preserve">separate training </w:t>
      </w:r>
      <w:r>
        <w:rPr>
          <w:b/>
          <w:i/>
        </w:rPr>
        <w:t>and</w:t>
      </w:r>
      <w:r w:rsidRPr="00F406A9">
        <w:rPr>
          <w:b/>
          <w:i/>
        </w:rPr>
        <w:t xml:space="preserve"> </w:t>
      </w:r>
      <w:r>
        <w:rPr>
          <w:b/>
          <w:i/>
        </w:rPr>
        <w:t xml:space="preserve">the </w:t>
      </w:r>
      <w:r w:rsidR="009C4C51">
        <w:rPr>
          <w:b/>
          <w:i/>
        </w:rPr>
        <w:t xml:space="preserve">GCS </w:t>
      </w:r>
      <w:r>
        <w:rPr>
          <w:b/>
          <w:i/>
        </w:rPr>
        <w:t xml:space="preserve">of the </w:t>
      </w:r>
      <w:r w:rsidRPr="00F406A9">
        <w:rPr>
          <w:b/>
          <w:i/>
        </w:rPr>
        <w:t>joint training</w:t>
      </w:r>
      <w:r>
        <w:rPr>
          <w:b/>
          <w:i/>
        </w:rPr>
        <w:t xml:space="preserve"> even when the UE-side CSI generation part has a different structure with the </w:t>
      </w:r>
      <w:r w:rsidR="008A7001">
        <w:rPr>
          <w:b/>
          <w:i/>
        </w:rPr>
        <w:t>network</w:t>
      </w:r>
      <w:r>
        <w:rPr>
          <w:b/>
          <w:i/>
        </w:rPr>
        <w:t>-side CSI generation part.</w:t>
      </w:r>
    </w:p>
    <w:p w14:paraId="6544EACF" w14:textId="77777777" w:rsidR="005F139F" w:rsidRDefault="005F139F" w:rsidP="005F139F">
      <w:pPr>
        <w:spacing w:before="120"/>
        <w:rPr>
          <w:b/>
          <w:i/>
        </w:rPr>
      </w:pPr>
      <w:r w:rsidRPr="00E74D12">
        <w:rPr>
          <w:b/>
          <w:i/>
          <w:u w:val="single"/>
        </w:rPr>
        <w:t xml:space="preserve">Observation </w:t>
      </w:r>
      <w:r>
        <w:rPr>
          <w:b/>
          <w:i/>
          <w:u w:val="single"/>
        </w:rPr>
        <w:t>4</w:t>
      </w:r>
      <w:r w:rsidRPr="00565B6C">
        <w:rPr>
          <w:b/>
          <w:i/>
          <w:u w:val="single"/>
        </w:rPr>
        <w:t>:</w:t>
      </w:r>
      <w:r w:rsidRPr="00526BDE">
        <w:rPr>
          <w:b/>
          <w:i/>
        </w:rPr>
        <w:t xml:space="preserve"> </w:t>
      </w:r>
      <w:r w:rsidRPr="00885443">
        <w:rPr>
          <w:b/>
          <w:i/>
        </w:rPr>
        <w:t xml:space="preserve">For an AI/ML model trained under </w:t>
      </w:r>
      <w:proofErr w:type="spellStart"/>
      <w:r w:rsidRPr="00885443">
        <w:rPr>
          <w:b/>
          <w:i/>
        </w:rPr>
        <w:t>Scenario#A</w:t>
      </w:r>
      <w:proofErr w:type="spellEnd"/>
      <w:r w:rsidRPr="00885443">
        <w:rPr>
          <w:b/>
          <w:i/>
        </w:rPr>
        <w:t xml:space="preserve"> (e.g., </w:t>
      </w:r>
      <w:proofErr w:type="spellStart"/>
      <w:r w:rsidRPr="00885443">
        <w:rPr>
          <w:b/>
          <w:i/>
        </w:rPr>
        <w:t>InH</w:t>
      </w:r>
      <w:proofErr w:type="spellEnd"/>
      <w:r w:rsidRPr="00885443">
        <w:rPr>
          <w:b/>
          <w:i/>
        </w:rPr>
        <w:t xml:space="preserve">) dataset but applied to </w:t>
      </w:r>
      <w:proofErr w:type="spellStart"/>
      <w:r w:rsidRPr="00885443">
        <w:rPr>
          <w:b/>
          <w:i/>
        </w:rPr>
        <w:t>Scenario#B</w:t>
      </w:r>
      <w:proofErr w:type="spellEnd"/>
      <w:r w:rsidRPr="00885443">
        <w:rPr>
          <w:b/>
          <w:i/>
        </w:rPr>
        <w:t xml:space="preserve"> (e.g., Uma/</w:t>
      </w:r>
      <w:proofErr w:type="spellStart"/>
      <w:r w:rsidRPr="00885443">
        <w:rPr>
          <w:b/>
          <w:i/>
        </w:rPr>
        <w:t>UMi</w:t>
      </w:r>
      <w:proofErr w:type="spellEnd"/>
      <w:r w:rsidRPr="00885443">
        <w:rPr>
          <w:b/>
          <w:i/>
        </w:rPr>
        <w:t xml:space="preserve">) for inference, its performance may be degraded compared to inference under </w:t>
      </w:r>
      <w:proofErr w:type="spellStart"/>
      <w:r w:rsidRPr="00885443">
        <w:rPr>
          <w:b/>
          <w:i/>
        </w:rPr>
        <w:t>Scenario#A</w:t>
      </w:r>
      <w:proofErr w:type="spellEnd"/>
      <w:r w:rsidRPr="00885443">
        <w:rPr>
          <w:b/>
          <w:i/>
        </w:rPr>
        <w:t xml:space="preserve">, but mixing the dataset over the </w:t>
      </w:r>
      <w:r>
        <w:rPr>
          <w:b/>
          <w:i/>
        </w:rPr>
        <w:t>three</w:t>
      </w:r>
      <w:r w:rsidRPr="00885443">
        <w:rPr>
          <w:b/>
          <w:i/>
        </w:rPr>
        <w:t xml:space="preserve"> scenarios for AI/ML model training is helpful to improve the generalization</w:t>
      </w:r>
      <w:r>
        <w:rPr>
          <w:b/>
          <w:i/>
        </w:rPr>
        <w:t>.</w:t>
      </w:r>
    </w:p>
    <w:p w14:paraId="1FF10049" w14:textId="77777777" w:rsidR="005F139F" w:rsidRDefault="005F139F" w:rsidP="005F139F">
      <w:pPr>
        <w:rPr>
          <w:b/>
          <w:i/>
        </w:rPr>
      </w:pPr>
      <w:r w:rsidRPr="00E74D12">
        <w:rPr>
          <w:b/>
          <w:i/>
          <w:u w:val="single"/>
        </w:rPr>
        <w:t xml:space="preserve">Observation </w:t>
      </w:r>
      <w:r>
        <w:rPr>
          <w:b/>
          <w:i/>
          <w:u w:val="single"/>
        </w:rPr>
        <w:t>5</w:t>
      </w:r>
      <w:r w:rsidRPr="00565B6C">
        <w:rPr>
          <w:b/>
          <w:i/>
          <w:u w:val="single"/>
        </w:rPr>
        <w:t>:</w:t>
      </w:r>
      <w:r w:rsidRPr="00526BDE">
        <w:rPr>
          <w:b/>
          <w:i/>
        </w:rPr>
        <w:t xml:space="preserve"> </w:t>
      </w:r>
      <w:r w:rsidRPr="00337CA2">
        <w:rPr>
          <w:b/>
          <w:i/>
        </w:rPr>
        <w:t xml:space="preserve">For an AI/ML model trained under </w:t>
      </w:r>
      <w:proofErr w:type="spellStart"/>
      <w:r w:rsidRPr="00337CA2">
        <w:rPr>
          <w:b/>
          <w:i/>
        </w:rPr>
        <w:t>Scenario#A</w:t>
      </w:r>
      <w:proofErr w:type="spellEnd"/>
      <w:r w:rsidRPr="00337CA2">
        <w:rPr>
          <w:b/>
          <w:i/>
        </w:rPr>
        <w:t xml:space="preserve"> (e.g., </w:t>
      </w:r>
      <w:proofErr w:type="spellStart"/>
      <w:r w:rsidRPr="00337CA2">
        <w:rPr>
          <w:b/>
          <w:i/>
        </w:rPr>
        <w:t>InH</w:t>
      </w:r>
      <w:proofErr w:type="spellEnd"/>
      <w:r w:rsidRPr="00337CA2">
        <w:rPr>
          <w:b/>
          <w:i/>
        </w:rPr>
        <w:t xml:space="preserve">) dataset but applied to </w:t>
      </w:r>
      <w:proofErr w:type="spellStart"/>
      <w:r w:rsidRPr="00337CA2">
        <w:rPr>
          <w:b/>
          <w:i/>
        </w:rPr>
        <w:t>Scenario#B</w:t>
      </w:r>
      <w:proofErr w:type="spellEnd"/>
      <w:r w:rsidRPr="00337CA2">
        <w:rPr>
          <w:b/>
          <w:i/>
        </w:rPr>
        <w:t xml:space="preserve"> (e.g., Uma) for inference, its performance can be improved by applying fine-tuning using a relatively small dataset from </w:t>
      </w:r>
      <w:proofErr w:type="spellStart"/>
      <w:r w:rsidRPr="00337CA2">
        <w:rPr>
          <w:b/>
          <w:i/>
        </w:rPr>
        <w:t>Scenario#B</w:t>
      </w:r>
      <w:proofErr w:type="spellEnd"/>
      <w:r>
        <w:rPr>
          <w:b/>
          <w:i/>
        </w:rPr>
        <w:t>.</w:t>
      </w:r>
    </w:p>
    <w:p w14:paraId="7BA4C3D6" w14:textId="17339C89" w:rsidR="005F139F" w:rsidRDefault="005F139F" w:rsidP="005F139F">
      <w:pPr>
        <w:rPr>
          <w:b/>
          <w:i/>
        </w:rPr>
      </w:pPr>
      <w:r w:rsidRPr="00E74D12">
        <w:rPr>
          <w:b/>
          <w:i/>
          <w:u w:val="single"/>
        </w:rPr>
        <w:t xml:space="preserve">Observation </w:t>
      </w:r>
      <w:r>
        <w:rPr>
          <w:b/>
          <w:i/>
          <w:u w:val="single"/>
        </w:rPr>
        <w:t>6</w:t>
      </w:r>
      <w:r w:rsidRPr="00565B6C">
        <w:rPr>
          <w:b/>
          <w:i/>
          <w:u w:val="single"/>
        </w:rPr>
        <w:t>:</w:t>
      </w:r>
      <w:r w:rsidRPr="00526BDE">
        <w:rPr>
          <w:b/>
          <w:i/>
        </w:rPr>
        <w:t xml:space="preserve"> </w:t>
      </w:r>
      <w:r>
        <w:rPr>
          <w:b/>
          <w:i/>
        </w:rPr>
        <w:t xml:space="preserve">For </w:t>
      </w:r>
      <w:r w:rsidR="00F81A7A">
        <w:rPr>
          <w:b/>
          <w:i/>
        </w:rPr>
        <w:t>g</w:t>
      </w:r>
      <w:r w:rsidRPr="00E0511E">
        <w:rPr>
          <w:b/>
          <w:i/>
        </w:rPr>
        <w:t xml:space="preserve">eneralization </w:t>
      </w:r>
      <w:r w:rsidRPr="00E9788E">
        <w:rPr>
          <w:b/>
          <w:i/>
        </w:rPr>
        <w:t xml:space="preserve">over </w:t>
      </w:r>
      <w:r w:rsidRPr="00E0511E">
        <w:rPr>
          <w:b/>
          <w:i/>
        </w:rPr>
        <w:t>indoor/outdoor UE distribution</w:t>
      </w:r>
      <w:r>
        <w:rPr>
          <w:b/>
          <w:i/>
        </w:rPr>
        <w:t xml:space="preserve"> ratios</w:t>
      </w:r>
      <w:r w:rsidRPr="00E0511E">
        <w:rPr>
          <w:b/>
          <w:i/>
        </w:rPr>
        <w:t xml:space="preserve">, </w:t>
      </w:r>
    </w:p>
    <w:p w14:paraId="7AF9E858" w14:textId="77777777" w:rsidR="005F139F" w:rsidRPr="0021763F" w:rsidRDefault="005F139F" w:rsidP="005F139F">
      <w:pPr>
        <w:pStyle w:val="aff4"/>
        <w:numPr>
          <w:ilvl w:val="0"/>
          <w:numId w:val="10"/>
        </w:numPr>
        <w:spacing w:after="120"/>
        <w:rPr>
          <w:b/>
          <w:i/>
        </w:rPr>
      </w:pPr>
      <w:r w:rsidRPr="0021763F">
        <w:rPr>
          <w:rFonts w:ascii="Times New Roman" w:hAnsi="Times New Roman" w:cs="Times New Roman"/>
          <w:b/>
          <w:i/>
        </w:rPr>
        <w:t>AI/ML model trained by any indoor/outdoor UE distribution</w:t>
      </w:r>
      <w:r>
        <w:rPr>
          <w:rFonts w:ascii="Times New Roman" w:hAnsi="Times New Roman" w:cs="Times New Roman"/>
          <w:b/>
          <w:i/>
        </w:rPr>
        <w:t xml:space="preserve"> ratio</w:t>
      </w:r>
      <w:r w:rsidRPr="0021763F">
        <w:rPr>
          <w:rFonts w:ascii="Times New Roman" w:hAnsi="Times New Roman" w:cs="Times New Roman"/>
          <w:b/>
          <w:i/>
        </w:rPr>
        <w:t xml:space="preserve"> show</w:t>
      </w:r>
      <w:r>
        <w:rPr>
          <w:rFonts w:ascii="Times New Roman" w:hAnsi="Times New Roman" w:cs="Times New Roman"/>
          <w:b/>
          <w:i/>
        </w:rPr>
        <w:t>s</w:t>
      </w:r>
      <w:r w:rsidRPr="0021763F">
        <w:rPr>
          <w:rFonts w:ascii="Times New Roman" w:hAnsi="Times New Roman" w:cs="Times New Roman"/>
          <w:b/>
          <w:i/>
        </w:rPr>
        <w:t xml:space="preserve"> similar performance on </w:t>
      </w:r>
      <w:r>
        <w:rPr>
          <w:rFonts w:ascii="Times New Roman" w:hAnsi="Times New Roman" w:cs="Times New Roman"/>
          <w:b/>
          <w:i/>
        </w:rPr>
        <w:t xml:space="preserve">the </w:t>
      </w:r>
      <w:r w:rsidRPr="0021763F">
        <w:rPr>
          <w:rFonts w:ascii="Times New Roman" w:hAnsi="Times New Roman" w:cs="Times New Roman"/>
          <w:b/>
          <w:i/>
        </w:rPr>
        <w:t xml:space="preserve">outdoor testing dataset. </w:t>
      </w:r>
    </w:p>
    <w:p w14:paraId="3F1CB844" w14:textId="57F6B827" w:rsidR="0064418C" w:rsidRPr="003749B1" w:rsidRDefault="005F139F" w:rsidP="003749B1">
      <w:pPr>
        <w:pStyle w:val="aff4"/>
        <w:numPr>
          <w:ilvl w:val="0"/>
          <w:numId w:val="10"/>
        </w:numPr>
        <w:spacing w:after="120"/>
        <w:rPr>
          <w:b/>
          <w:i/>
        </w:rPr>
      </w:pPr>
      <w:r>
        <w:rPr>
          <w:rFonts w:ascii="Times New Roman" w:hAnsi="Times New Roman" w:cs="Times New Roman"/>
          <w:b/>
          <w:i/>
        </w:rPr>
        <w:t>W</w:t>
      </w:r>
      <w:r w:rsidRPr="00197534">
        <w:rPr>
          <w:rFonts w:ascii="Times New Roman" w:hAnsi="Times New Roman" w:cs="Times New Roman"/>
          <w:b/>
          <w:i/>
        </w:rPr>
        <w:t>ith the decreas</w:t>
      </w:r>
      <w:r w:rsidRPr="00197534">
        <w:rPr>
          <w:rFonts w:ascii="Times New Roman" w:hAnsi="Times New Roman" w:cs="Times New Roman" w:hint="eastAsia"/>
          <w:b/>
          <w:i/>
        </w:rPr>
        <w:t>e</w:t>
      </w:r>
      <w:r w:rsidRPr="00197534">
        <w:rPr>
          <w:rFonts w:ascii="Times New Roman" w:hAnsi="Times New Roman" w:cs="Times New Roman"/>
          <w:b/>
          <w:i/>
        </w:rPr>
        <w:t xml:space="preserve"> of the indoor </w:t>
      </w:r>
      <w:r w:rsidRPr="00197534">
        <w:rPr>
          <w:rFonts w:ascii="Times New Roman" w:hAnsi="Times New Roman" w:cs="Times New Roman" w:hint="eastAsia"/>
          <w:b/>
          <w:i/>
        </w:rPr>
        <w:t>channel</w:t>
      </w:r>
      <w:r w:rsidRPr="00197534">
        <w:rPr>
          <w:rFonts w:ascii="Times New Roman" w:hAnsi="Times New Roman" w:cs="Times New Roman"/>
          <w:b/>
          <w:i/>
        </w:rPr>
        <w:t xml:space="preserve"> ratio </w:t>
      </w:r>
      <w:r w:rsidRPr="00197534">
        <w:rPr>
          <w:rFonts w:ascii="Times New Roman" w:hAnsi="Times New Roman" w:cs="Times New Roman" w:hint="eastAsia"/>
          <w:b/>
          <w:i/>
        </w:rPr>
        <w:t>in</w:t>
      </w:r>
      <w:r w:rsidRPr="00197534">
        <w:rPr>
          <w:rFonts w:ascii="Times New Roman" w:hAnsi="Times New Roman" w:cs="Times New Roman"/>
          <w:b/>
          <w:i/>
        </w:rPr>
        <w:t xml:space="preserve"> training dataset</w:t>
      </w:r>
      <w:r>
        <w:rPr>
          <w:rFonts w:ascii="Times New Roman" w:hAnsi="Times New Roman" w:cs="Times New Roman"/>
          <w:b/>
          <w:i/>
        </w:rPr>
        <w:t>, the trained</w:t>
      </w:r>
      <w:r w:rsidRPr="00197534">
        <w:rPr>
          <w:rFonts w:ascii="Times New Roman" w:hAnsi="Times New Roman" w:cs="Times New Roman"/>
          <w:b/>
          <w:i/>
        </w:rPr>
        <w:t xml:space="preserve"> AI/ML model </w:t>
      </w:r>
      <w:r>
        <w:rPr>
          <w:rFonts w:ascii="Times New Roman" w:hAnsi="Times New Roman" w:cs="Times New Roman"/>
          <w:b/>
          <w:i/>
        </w:rPr>
        <w:t>brings</w:t>
      </w:r>
      <w:r w:rsidRPr="00197534">
        <w:rPr>
          <w:rFonts w:ascii="Times New Roman" w:hAnsi="Times New Roman" w:cs="Times New Roman"/>
          <w:b/>
          <w:i/>
        </w:rPr>
        <w:t xml:space="preserve"> </w:t>
      </w:r>
      <w:r>
        <w:rPr>
          <w:rFonts w:ascii="Times New Roman" w:hAnsi="Times New Roman" w:cs="Times New Roman"/>
          <w:b/>
          <w:i/>
        </w:rPr>
        <w:t>decreased</w:t>
      </w:r>
      <w:r w:rsidRPr="00D3143B">
        <w:rPr>
          <w:rFonts w:ascii="Times New Roman" w:hAnsi="Times New Roman" w:cs="Times New Roman"/>
          <w:b/>
          <w:i/>
        </w:rPr>
        <w:t xml:space="preserve"> </w:t>
      </w:r>
      <w:r w:rsidRPr="00197534">
        <w:rPr>
          <w:rFonts w:ascii="Times New Roman" w:hAnsi="Times New Roman" w:cs="Times New Roman"/>
          <w:b/>
          <w:i/>
        </w:rPr>
        <w:t>performance on</w:t>
      </w:r>
      <w:r>
        <w:rPr>
          <w:rFonts w:ascii="Times New Roman" w:hAnsi="Times New Roman" w:cs="Times New Roman"/>
          <w:b/>
          <w:i/>
        </w:rPr>
        <w:t xml:space="preserve"> the</w:t>
      </w:r>
      <w:r w:rsidRPr="00197534">
        <w:rPr>
          <w:rFonts w:ascii="Times New Roman" w:hAnsi="Times New Roman" w:cs="Times New Roman"/>
          <w:b/>
          <w:i/>
        </w:rPr>
        <w:t xml:space="preserve"> indoor </w:t>
      </w:r>
      <w:r w:rsidRPr="00197534">
        <w:rPr>
          <w:rFonts w:ascii="Times New Roman" w:hAnsi="Times New Roman" w:cs="Times New Roman" w:hint="eastAsia"/>
          <w:b/>
          <w:i/>
        </w:rPr>
        <w:t>tes</w:t>
      </w:r>
      <w:r w:rsidRPr="00197534">
        <w:rPr>
          <w:rFonts w:ascii="Times New Roman" w:hAnsi="Times New Roman" w:cs="Times New Roman"/>
          <w:b/>
          <w:i/>
        </w:rPr>
        <w:t>t</w:t>
      </w:r>
      <w:r w:rsidRPr="00197534">
        <w:rPr>
          <w:rFonts w:ascii="Times New Roman" w:hAnsi="Times New Roman" w:cs="Times New Roman" w:hint="eastAsia"/>
          <w:b/>
          <w:i/>
        </w:rPr>
        <w:t>ing</w:t>
      </w:r>
      <w:r w:rsidRPr="00197534">
        <w:rPr>
          <w:rFonts w:ascii="Times New Roman" w:hAnsi="Times New Roman" w:cs="Times New Roman"/>
          <w:b/>
          <w:i/>
        </w:rPr>
        <w:t xml:space="preserve"> dataset</w:t>
      </w:r>
      <w:r>
        <w:rPr>
          <w:rFonts w:ascii="Times New Roman" w:hAnsi="Times New Roman" w:cs="Times New Roman"/>
          <w:b/>
          <w:i/>
        </w:rPr>
        <w:t>.</w:t>
      </w:r>
    </w:p>
    <w:p w14:paraId="5AC0AE38" w14:textId="77777777" w:rsidR="005F139F" w:rsidRDefault="005F139F" w:rsidP="005F139F">
      <w:pPr>
        <w:rPr>
          <w:b/>
          <w:i/>
        </w:rPr>
      </w:pPr>
      <w:r w:rsidRPr="00E74D12">
        <w:rPr>
          <w:b/>
          <w:i/>
          <w:u w:val="single"/>
        </w:rPr>
        <w:t xml:space="preserve">Observation </w:t>
      </w:r>
      <w:r>
        <w:rPr>
          <w:b/>
          <w:i/>
          <w:u w:val="single"/>
        </w:rPr>
        <w:t>7</w:t>
      </w:r>
      <w:r w:rsidRPr="00565B6C">
        <w:rPr>
          <w:b/>
          <w:i/>
          <w:u w:val="single"/>
        </w:rPr>
        <w:t>:</w:t>
      </w:r>
      <w:r w:rsidRPr="00526BDE">
        <w:rPr>
          <w:b/>
          <w:i/>
        </w:rPr>
        <w:t xml:space="preserve"> </w:t>
      </w:r>
      <w:r>
        <w:rPr>
          <w:b/>
          <w:i/>
        </w:rPr>
        <w:t>For the AI/ML model with</w:t>
      </w:r>
      <w:r w:rsidRPr="00354C36">
        <w:rPr>
          <w:b/>
          <w:i/>
        </w:rPr>
        <w:t xml:space="preserve"> eigenvector</w:t>
      </w:r>
      <w:r>
        <w:rPr>
          <w:b/>
          <w:i/>
        </w:rPr>
        <w:t xml:space="preserve"> as input, it provides</w:t>
      </w:r>
      <w:r w:rsidRPr="00354C36">
        <w:rPr>
          <w:b/>
          <w:i/>
        </w:rPr>
        <w:t xml:space="preserve"> </w:t>
      </w:r>
      <w:r>
        <w:rPr>
          <w:b/>
          <w:i/>
        </w:rPr>
        <w:t xml:space="preserve">similar performance gain over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w:t>
      </w:r>
      <w:r w:rsidRPr="00354C36">
        <w:rPr>
          <w:b/>
          <w:i/>
        </w:rPr>
        <w:t xml:space="preserve"> </w:t>
      </w:r>
      <w:r>
        <w:rPr>
          <w:b/>
          <w:i/>
        </w:rPr>
        <w:t>regardless of UE Rx antenna number (4Rx or 2Rx) although the AI/ML model is trained</w:t>
      </w:r>
      <w:r w:rsidRPr="00FE1D13">
        <w:t xml:space="preserve"> </w:t>
      </w:r>
      <w:r w:rsidRPr="00FE1D13">
        <w:rPr>
          <w:b/>
          <w:i/>
        </w:rPr>
        <w:t>by the dataset with 4 Rx</w:t>
      </w:r>
      <w:r>
        <w:rPr>
          <w:b/>
          <w:i/>
        </w:rPr>
        <w:t>.</w:t>
      </w:r>
    </w:p>
    <w:p w14:paraId="45830645" w14:textId="375E3AB1" w:rsidR="00305B21" w:rsidRDefault="00305B21" w:rsidP="00305B21">
      <w:r w:rsidRPr="00595952">
        <w:rPr>
          <w:b/>
          <w:i/>
          <w:u w:val="single"/>
        </w:rPr>
        <w:t xml:space="preserve">Observation </w:t>
      </w:r>
      <w:r>
        <w:rPr>
          <w:b/>
          <w:i/>
          <w:u w:val="single"/>
        </w:rPr>
        <w:t>8</w:t>
      </w:r>
      <w:r w:rsidRPr="00565B6C">
        <w:rPr>
          <w:b/>
          <w:i/>
          <w:u w:val="single"/>
        </w:rPr>
        <w:t>:</w:t>
      </w:r>
      <w:r w:rsidRPr="00526BDE">
        <w:rPr>
          <w:b/>
          <w:i/>
        </w:rPr>
        <w:t xml:space="preserve"> </w:t>
      </w:r>
      <w:r>
        <w:rPr>
          <w:b/>
          <w:i/>
        </w:rPr>
        <w:t>From the preliminary results, w</w:t>
      </w:r>
      <w:r w:rsidRPr="00E74D12">
        <w:rPr>
          <w:b/>
          <w:i/>
        </w:rPr>
        <w:t>ith the same overhead of CSI feedback</w:t>
      </w:r>
      <w:r>
        <w:rPr>
          <w:b/>
          <w:i/>
        </w:rPr>
        <w:t xml:space="preserve"> and in terms of </w:t>
      </w:r>
      <w:r w:rsidRPr="00E74D12">
        <w:rPr>
          <w:b/>
          <w:i/>
        </w:rPr>
        <w:t xml:space="preserve">average throughput, AI/ML-based CSI compression on </w:t>
      </w:r>
      <w:r w:rsidRPr="0021763F">
        <w:rPr>
          <w:b/>
          <w:i/>
        </w:rPr>
        <w:t xml:space="preserve">temporal-spatial-frequency </w:t>
      </w:r>
      <w:r w:rsidRPr="00E74D12">
        <w:rPr>
          <w:b/>
          <w:i/>
        </w:rPr>
        <w:t xml:space="preserve">domain can provide around </w:t>
      </w:r>
      <w:r>
        <w:rPr>
          <w:b/>
          <w:i/>
        </w:rPr>
        <w:t>19</w:t>
      </w:r>
      <w:r w:rsidRPr="00E74D12">
        <w:rPr>
          <w:b/>
          <w:i/>
        </w:rPr>
        <w:t>%-</w:t>
      </w:r>
      <w:r>
        <w:rPr>
          <w:b/>
          <w:i/>
        </w:rPr>
        <w:t>25</w:t>
      </w:r>
      <w:r w:rsidRPr="00E74D12">
        <w:rPr>
          <w:b/>
          <w:i/>
        </w:rPr>
        <w:t xml:space="preserve">% </w:t>
      </w:r>
      <w:r>
        <w:rPr>
          <w:b/>
          <w:i/>
        </w:rPr>
        <w:t>gain</w:t>
      </w:r>
      <w:r w:rsidRPr="00E74D12">
        <w:rPr>
          <w:b/>
          <w:i/>
        </w:rPr>
        <w:t xml:space="preserve"> </w:t>
      </w:r>
      <w:r>
        <w:rPr>
          <w:b/>
          <w:i/>
        </w:rPr>
        <w:t xml:space="preserve">over </w:t>
      </w:r>
      <w:r w:rsidRPr="00E74D12">
        <w:rPr>
          <w:b/>
          <w:i/>
        </w:rPr>
        <w:t>Rel-16</w:t>
      </w:r>
      <w:r>
        <w:rPr>
          <w:b/>
          <w:i/>
        </w:rPr>
        <w:t xml:space="preserve"> </w:t>
      </w:r>
      <w:r w:rsidRPr="00E74D12">
        <w:rPr>
          <w:b/>
          <w:i/>
        </w:rPr>
        <w:t>Type</w:t>
      </w:r>
      <w:r>
        <w:rPr>
          <w:b/>
          <w:i/>
        </w:rPr>
        <w:t xml:space="preserve"> </w:t>
      </w:r>
      <w:r w:rsidRPr="00E74D12">
        <w:rPr>
          <w:b/>
          <w:i/>
        </w:rPr>
        <w:t xml:space="preserve">II </w:t>
      </w:r>
      <w:r>
        <w:rPr>
          <w:b/>
          <w:i/>
        </w:rPr>
        <w:t>codebook</w:t>
      </w:r>
      <w:r w:rsidRPr="00AA673B">
        <w:rPr>
          <w:b/>
          <w:i/>
        </w:rPr>
        <w:t xml:space="preserve"> </w:t>
      </w:r>
      <w:r w:rsidR="007F0BD8">
        <w:rPr>
          <w:b/>
          <w:i/>
        </w:rPr>
        <w:t xml:space="preserve">under full buffer traffic </w:t>
      </w:r>
      <w:r>
        <w:rPr>
          <w:b/>
          <w:i/>
        </w:rPr>
        <w:t xml:space="preserve">and outperforms </w:t>
      </w:r>
      <w:r w:rsidRPr="00E74D12">
        <w:rPr>
          <w:b/>
          <w:i/>
        </w:rPr>
        <w:t>AI/ML-based CSI compression on spatial-frequency domain</w:t>
      </w:r>
      <w:r>
        <w:rPr>
          <w:b/>
          <w:i/>
        </w:rPr>
        <w:t>.</w:t>
      </w:r>
    </w:p>
    <w:p w14:paraId="7CDCFEF2" w14:textId="77777777" w:rsidR="00305B21" w:rsidRPr="00F10C00" w:rsidRDefault="00305B21" w:rsidP="00305B21">
      <w:pPr>
        <w:spacing w:before="120"/>
        <w:rPr>
          <w:b/>
          <w:i/>
        </w:rPr>
      </w:pPr>
      <w:r w:rsidRPr="00595952">
        <w:rPr>
          <w:b/>
          <w:i/>
          <w:u w:val="single"/>
        </w:rPr>
        <w:t xml:space="preserve">Observation </w:t>
      </w:r>
      <w:r>
        <w:rPr>
          <w:b/>
          <w:i/>
          <w:u w:val="single"/>
        </w:rPr>
        <w:t>9</w:t>
      </w:r>
      <w:r w:rsidRPr="00565B6C">
        <w:rPr>
          <w:b/>
          <w:i/>
          <w:u w:val="single"/>
        </w:rPr>
        <w:t>:</w:t>
      </w:r>
      <w:r w:rsidRPr="00526BDE">
        <w:rPr>
          <w:b/>
          <w:i/>
        </w:rPr>
        <w:t xml:space="preserve"> </w:t>
      </w:r>
      <w:r>
        <w:rPr>
          <w:b/>
          <w:i/>
        </w:rPr>
        <w:t xml:space="preserve">From the preliminary results, </w:t>
      </w:r>
      <w:r w:rsidRPr="00F10C00">
        <w:rPr>
          <w:b/>
          <w:i/>
        </w:rPr>
        <w:t xml:space="preserve">AI/ML-based CSI prediction </w:t>
      </w:r>
      <w:r>
        <w:rPr>
          <w:b/>
          <w:i/>
        </w:rPr>
        <w:t xml:space="preserve">outperforms </w:t>
      </w:r>
      <w:r w:rsidRPr="00F10C00">
        <w:rPr>
          <w:b/>
          <w:i/>
        </w:rPr>
        <w:t xml:space="preserve">the </w:t>
      </w:r>
      <w:r>
        <w:rPr>
          <w:b/>
          <w:i/>
        </w:rPr>
        <w:t>baseline</w:t>
      </w:r>
      <w:r w:rsidRPr="00F10C00">
        <w:rPr>
          <w:b/>
          <w:i/>
        </w:rPr>
        <w:t xml:space="preserve"> without CSI prediction</w:t>
      </w:r>
      <w:r>
        <w:rPr>
          <w:b/>
          <w:i/>
        </w:rPr>
        <w:t xml:space="preserve"> in terms of GCS.</w:t>
      </w:r>
    </w:p>
    <w:p w14:paraId="11E008DD" w14:textId="5E870C4C" w:rsidR="005F139F" w:rsidRPr="00305B21" w:rsidRDefault="005F139F" w:rsidP="00D15267">
      <w:pPr>
        <w:wordWrap w:val="0"/>
        <w:autoSpaceDE/>
        <w:autoSpaceDN/>
        <w:jc w:val="left"/>
        <w:rPr>
          <w:lang w:eastAsia="zh-CN"/>
        </w:rPr>
      </w:pPr>
    </w:p>
    <w:p w14:paraId="4AD735CD" w14:textId="77777777" w:rsidR="000C3F23" w:rsidRPr="00C73DC3" w:rsidRDefault="000C3F23" w:rsidP="00FD734D">
      <w:pPr>
        <w:pStyle w:val="1"/>
        <w:ind w:left="6"/>
      </w:pPr>
      <w:r w:rsidRPr="00EE2AB0">
        <w:rPr>
          <w:color w:val="000000"/>
        </w:rPr>
        <w:t>References</w:t>
      </w:r>
    </w:p>
    <w:p w14:paraId="2385F739" w14:textId="77777777" w:rsidR="003C35B4" w:rsidRPr="006506B4" w:rsidRDefault="00714386" w:rsidP="003C35B4">
      <w:pPr>
        <w:pStyle w:val="References"/>
        <w:jc w:val="both"/>
        <w:rPr>
          <w:rFonts w:eastAsia="宋体"/>
          <w:sz w:val="22"/>
          <w:szCs w:val="20"/>
          <w:lang w:val="en-GB" w:eastAsia="zh-CN"/>
        </w:rPr>
      </w:pPr>
      <w:r>
        <w:rPr>
          <w:rFonts w:eastAsia="宋体"/>
          <w:sz w:val="22"/>
          <w:szCs w:val="20"/>
          <w:lang w:val="en-GB" w:eastAsia="zh-CN"/>
        </w:rPr>
        <w:t xml:space="preserve">[1] </w:t>
      </w:r>
      <w:r w:rsidR="000C3F23" w:rsidRPr="006506B4">
        <w:rPr>
          <w:rFonts w:eastAsia="宋体"/>
          <w:sz w:val="22"/>
          <w:szCs w:val="20"/>
          <w:lang w:val="en-GB" w:eastAsia="zh-CN"/>
        </w:rPr>
        <w:t xml:space="preserve">RP-213599, “New SI: Study on Artificial Intelligence (AI)/Machine Learning (ML) for NR Air Interface”, December 6-17, 2021. </w:t>
      </w:r>
    </w:p>
    <w:p w14:paraId="298C2269" w14:textId="14CDF61A" w:rsidR="003C35B4" w:rsidRPr="003C35B4" w:rsidRDefault="003C35B4" w:rsidP="003C35B4">
      <w:pPr>
        <w:pStyle w:val="References"/>
        <w:jc w:val="both"/>
        <w:rPr>
          <w:rFonts w:eastAsia="宋体"/>
          <w:sz w:val="22"/>
          <w:szCs w:val="20"/>
          <w:lang w:val="en-GB" w:eastAsia="zh-CN"/>
        </w:rPr>
      </w:pPr>
      <w:r>
        <w:rPr>
          <w:rFonts w:eastAsia="宋体"/>
          <w:sz w:val="22"/>
          <w:szCs w:val="20"/>
          <w:lang w:val="en-GB" w:eastAsia="zh-CN"/>
        </w:rPr>
        <w:t>[2] RAN1 Chairman’s notes, RAN1#109-e</w:t>
      </w:r>
      <w:r w:rsidRPr="003C35B4">
        <w:rPr>
          <w:rFonts w:eastAsia="宋体"/>
          <w:sz w:val="22"/>
          <w:szCs w:val="20"/>
          <w:lang w:val="en-GB" w:eastAsia="zh-CN"/>
        </w:rPr>
        <w:t xml:space="preserve">, </w:t>
      </w:r>
      <w:r>
        <w:rPr>
          <w:rFonts w:eastAsia="宋体"/>
          <w:sz w:val="22"/>
          <w:szCs w:val="20"/>
          <w:lang w:val="en-GB" w:eastAsia="zh-CN"/>
        </w:rPr>
        <w:t>May</w:t>
      </w:r>
      <w:r w:rsidRPr="003C35B4">
        <w:rPr>
          <w:rFonts w:eastAsia="宋体"/>
          <w:sz w:val="22"/>
          <w:szCs w:val="20"/>
          <w:lang w:val="en-GB" w:eastAsia="zh-CN"/>
        </w:rPr>
        <w:t xml:space="preserve"> </w:t>
      </w:r>
      <w:r>
        <w:rPr>
          <w:rFonts w:eastAsia="宋体"/>
          <w:sz w:val="22"/>
          <w:szCs w:val="20"/>
          <w:lang w:val="en-GB" w:eastAsia="zh-CN"/>
        </w:rPr>
        <w:t>9</w:t>
      </w:r>
      <w:r w:rsidRPr="003C35B4">
        <w:rPr>
          <w:rFonts w:eastAsia="宋体"/>
          <w:sz w:val="22"/>
          <w:szCs w:val="20"/>
          <w:lang w:val="en-GB" w:eastAsia="zh-CN"/>
        </w:rPr>
        <w:t>-</w:t>
      </w:r>
      <w:r>
        <w:rPr>
          <w:rFonts w:eastAsia="宋体"/>
          <w:sz w:val="22"/>
          <w:szCs w:val="20"/>
          <w:lang w:val="en-GB" w:eastAsia="zh-CN"/>
        </w:rPr>
        <w:t>20, 2022</w:t>
      </w:r>
      <w:r w:rsidRPr="003C35B4">
        <w:rPr>
          <w:rFonts w:eastAsia="宋体"/>
          <w:sz w:val="22"/>
          <w:szCs w:val="20"/>
          <w:lang w:val="en-GB" w:eastAsia="zh-CN"/>
        </w:rPr>
        <w:t>.</w:t>
      </w:r>
    </w:p>
    <w:p w14:paraId="5546276A" w14:textId="2176FC24" w:rsidR="008D4637" w:rsidRPr="006506B4" w:rsidRDefault="008D4637" w:rsidP="006506B4">
      <w:pPr>
        <w:pStyle w:val="References"/>
        <w:jc w:val="both"/>
        <w:rPr>
          <w:rFonts w:eastAsia="宋体"/>
          <w:sz w:val="22"/>
          <w:szCs w:val="20"/>
          <w:lang w:val="en-GB" w:eastAsia="zh-CN"/>
        </w:rPr>
      </w:pPr>
      <w:r w:rsidRPr="006506B4">
        <w:rPr>
          <w:rFonts w:eastAsia="宋体"/>
          <w:sz w:val="22"/>
          <w:szCs w:val="20"/>
          <w:lang w:val="en-GB" w:eastAsia="zh-CN"/>
        </w:rPr>
        <w:t xml:space="preserve">[3] </w:t>
      </w:r>
      <w:r w:rsidR="007C119D" w:rsidRPr="007C119D">
        <w:rPr>
          <w:rFonts w:eastAsia="宋体"/>
          <w:sz w:val="22"/>
          <w:szCs w:val="20"/>
          <w:lang w:val="en-GB" w:eastAsia="zh-CN"/>
        </w:rPr>
        <w:t>R1-2205556, “Summary #2 on other aspects of AI/ML for CSI enhancement”, RAN1#109e, Moderator (Apple), May 2022.</w:t>
      </w:r>
    </w:p>
    <w:p w14:paraId="0CC52C3A" w14:textId="133D01F1" w:rsidR="006506B4" w:rsidRDefault="006506B4" w:rsidP="006506B4">
      <w:pPr>
        <w:pStyle w:val="References"/>
        <w:jc w:val="both"/>
        <w:rPr>
          <w:rFonts w:eastAsia="宋体"/>
          <w:sz w:val="22"/>
          <w:szCs w:val="20"/>
          <w:lang w:val="en-GB" w:eastAsia="zh-CN"/>
        </w:rPr>
      </w:pPr>
      <w:r w:rsidRPr="006506B4">
        <w:rPr>
          <w:rFonts w:eastAsia="宋体" w:hint="eastAsia"/>
          <w:sz w:val="22"/>
          <w:szCs w:val="20"/>
          <w:lang w:val="en-GB" w:eastAsia="zh-CN"/>
        </w:rPr>
        <w:t>[</w:t>
      </w:r>
      <w:r w:rsidR="00CE1DD3">
        <w:rPr>
          <w:rFonts w:eastAsia="宋体"/>
          <w:sz w:val="22"/>
          <w:szCs w:val="20"/>
          <w:lang w:val="en-GB" w:eastAsia="zh-CN"/>
        </w:rPr>
        <w:t>4] R1-2205891</w:t>
      </w:r>
      <w:r w:rsidRPr="006506B4">
        <w:rPr>
          <w:rFonts w:eastAsia="宋体"/>
          <w:sz w:val="22"/>
          <w:szCs w:val="20"/>
          <w:lang w:val="en-GB" w:eastAsia="zh-CN"/>
        </w:rPr>
        <w:t>, “Discussion on AI/ML for CSI feedback enhancement”, RAN1#110, Huawei, HiSilicon, August 22 – 26, 2022.</w:t>
      </w:r>
    </w:p>
    <w:p w14:paraId="4839C231" w14:textId="62B515FE" w:rsidR="007D2E5A" w:rsidRDefault="007D2E5A" w:rsidP="007D2E5A">
      <w:pPr>
        <w:pStyle w:val="References"/>
        <w:jc w:val="both"/>
        <w:rPr>
          <w:rFonts w:eastAsia="宋体"/>
          <w:sz w:val="22"/>
          <w:szCs w:val="20"/>
          <w:lang w:val="en-GB" w:eastAsia="zh-CN"/>
        </w:rPr>
      </w:pPr>
      <w:r w:rsidRPr="006506B4">
        <w:rPr>
          <w:rFonts w:eastAsia="宋体"/>
          <w:sz w:val="22"/>
          <w:szCs w:val="20"/>
          <w:lang w:val="en-GB" w:eastAsia="zh-CN"/>
        </w:rPr>
        <w:t>[</w:t>
      </w:r>
      <w:r w:rsidR="007C119D">
        <w:rPr>
          <w:rFonts w:eastAsia="宋体"/>
          <w:sz w:val="22"/>
          <w:szCs w:val="20"/>
          <w:lang w:val="en-GB" w:eastAsia="zh-CN"/>
        </w:rPr>
        <w:t>5</w:t>
      </w:r>
      <w:r w:rsidRPr="006506B4">
        <w:rPr>
          <w:rFonts w:eastAsia="宋体"/>
          <w:sz w:val="22"/>
          <w:szCs w:val="20"/>
          <w:lang w:val="en-GB" w:eastAsia="zh-CN"/>
        </w:rPr>
        <w:t>] Mario Almeida, et al., “</w:t>
      </w:r>
      <w:proofErr w:type="spellStart"/>
      <w:r w:rsidRPr="006506B4">
        <w:rPr>
          <w:rFonts w:eastAsia="宋体"/>
          <w:sz w:val="22"/>
          <w:szCs w:val="20"/>
          <w:lang w:val="en-GB" w:eastAsia="zh-CN"/>
        </w:rPr>
        <w:t>EmBench</w:t>
      </w:r>
      <w:proofErr w:type="spellEnd"/>
      <w:r w:rsidRPr="006506B4">
        <w:rPr>
          <w:rFonts w:eastAsia="宋体"/>
          <w:sz w:val="22"/>
          <w:szCs w:val="20"/>
          <w:lang w:val="en-GB" w:eastAsia="zh-CN"/>
        </w:rPr>
        <w:t>: Quantifying Performance Variations of Deep Neural Networks across Modern Commodity Devices”, arXiv:1905.07346, 17 May 2019</w:t>
      </w:r>
    </w:p>
    <w:p w14:paraId="510875A0" w14:textId="77777777" w:rsidR="00681EC5" w:rsidRPr="00681EC5" w:rsidRDefault="00681EC5" w:rsidP="00681EC5">
      <w:pPr>
        <w:rPr>
          <w:lang w:val="en-GB" w:eastAsia="zh-CN"/>
        </w:rPr>
      </w:pPr>
    </w:p>
    <w:p w14:paraId="74A203AB" w14:textId="27492975" w:rsidR="000C3F23" w:rsidRPr="00FD734D" w:rsidRDefault="002F1936" w:rsidP="00FD734D">
      <w:pPr>
        <w:pStyle w:val="1"/>
        <w:ind w:left="6"/>
      </w:pPr>
      <w:r w:rsidRPr="000C3F23">
        <w:rPr>
          <w:color w:val="000000"/>
        </w:rPr>
        <w:t xml:space="preserve">Appendix: </w:t>
      </w:r>
      <w:r w:rsidRPr="00FC7885">
        <w:rPr>
          <w:color w:val="000000"/>
        </w:rPr>
        <w:t>Simulation</w:t>
      </w:r>
      <w:r w:rsidRPr="000C3F23">
        <w:rPr>
          <w:color w:val="000000"/>
        </w:rPr>
        <w:t xml:space="preserve"> Assumptions</w:t>
      </w:r>
    </w:p>
    <w:p w14:paraId="3F14C94C" w14:textId="77777777" w:rsidR="002A7E97" w:rsidRPr="00150B8B" w:rsidRDefault="002A7E97" w:rsidP="002A7E97">
      <w:pPr>
        <w:shd w:val="clear" w:color="auto" w:fill="FFFFFF"/>
        <w:rPr>
          <w:rFonts w:eastAsia="宋体"/>
          <w:b/>
          <w:bCs/>
          <w:color w:val="000000"/>
          <w:highlight w:val="green"/>
          <w:shd w:val="clear" w:color="auto" w:fill="FFFF00"/>
          <w:lang w:eastAsia="zh-CN"/>
        </w:rPr>
      </w:pPr>
      <w:r w:rsidRPr="00150B8B">
        <w:rPr>
          <w:rFonts w:eastAsia="宋体"/>
          <w:b/>
          <w:bCs/>
          <w:color w:val="000000"/>
          <w:highlight w:val="green"/>
          <w:shd w:val="clear" w:color="auto" w:fill="FFFF00"/>
          <w:lang w:eastAsia="zh-CN"/>
        </w:rPr>
        <w:t>Agreement</w:t>
      </w:r>
    </w:p>
    <w:p w14:paraId="1B7B4200" w14:textId="77777777" w:rsidR="002A7E97" w:rsidRPr="00B60B5F" w:rsidRDefault="002A7E97" w:rsidP="002A7E97">
      <w:pPr>
        <w:shd w:val="clear" w:color="auto" w:fill="FFFFFF"/>
        <w:rPr>
          <w:lang w:eastAsia="x-none"/>
        </w:rPr>
      </w:pPr>
      <w:r w:rsidRPr="00B60B5F">
        <w:rPr>
          <w:lang w:eastAsia="x-none"/>
        </w:rPr>
        <w:t>For the evaluation of the AI/ML based CSI feedback enhancement, if SLS is adopted, the following table is taken as a baseline of EVM</w:t>
      </w:r>
    </w:p>
    <w:p w14:paraId="629FC839" w14:textId="77777777" w:rsidR="002A7E97" w:rsidRPr="00B60B5F" w:rsidRDefault="002A7E97" w:rsidP="007E0EA6">
      <w:pPr>
        <w:numPr>
          <w:ilvl w:val="0"/>
          <w:numId w:val="14"/>
        </w:numPr>
        <w:autoSpaceDE/>
        <w:autoSpaceDN/>
        <w:adjustRightInd/>
        <w:snapToGrid/>
        <w:spacing w:after="0"/>
        <w:jc w:val="left"/>
        <w:rPr>
          <w:lang w:eastAsia="x-none"/>
        </w:rPr>
      </w:pPr>
      <w:r w:rsidRPr="00B60B5F">
        <w:rPr>
          <w:lang w:eastAsia="x-none"/>
        </w:rPr>
        <w:t>Note: the following table captures the common parts of the R16 CSI enhancement EVM table and the R17 CSI enhancement EVM table, while the different parts are FFS.</w:t>
      </w:r>
    </w:p>
    <w:p w14:paraId="26D124D3" w14:textId="77777777" w:rsidR="002A7E97" w:rsidRPr="00B60B5F" w:rsidRDefault="002A7E97" w:rsidP="007E0EA6">
      <w:pPr>
        <w:numPr>
          <w:ilvl w:val="0"/>
          <w:numId w:val="14"/>
        </w:numPr>
        <w:autoSpaceDE/>
        <w:autoSpaceDN/>
        <w:adjustRightInd/>
        <w:snapToGrid/>
        <w:spacing w:after="0"/>
        <w:jc w:val="left"/>
        <w:rPr>
          <w:lang w:eastAsia="x-none"/>
        </w:rPr>
      </w:pPr>
      <w:r w:rsidRPr="00B60B5F">
        <w:rPr>
          <w:lang w:eastAsia="x-none"/>
        </w:rPr>
        <w:lastRenderedPageBreak/>
        <w:t>Note: the baseline EVM is used to compare the performance with the benchmark release, while the AI/ML related parameters (e.g., dataset construction, generalization verification, and AI/ML related metrics) can be of additional/different assumptions.</w:t>
      </w:r>
    </w:p>
    <w:p w14:paraId="407E7EA1" w14:textId="77777777" w:rsidR="002A7E97" w:rsidRPr="00B60B5F" w:rsidRDefault="002A7E97" w:rsidP="007E0EA6">
      <w:pPr>
        <w:numPr>
          <w:ilvl w:val="1"/>
          <w:numId w:val="15"/>
        </w:numPr>
        <w:autoSpaceDE/>
        <w:autoSpaceDN/>
        <w:adjustRightInd/>
        <w:snapToGrid/>
        <w:spacing w:after="0"/>
        <w:jc w:val="left"/>
        <w:rPr>
          <w:lang w:eastAsia="x-none"/>
        </w:rPr>
      </w:pPr>
      <w:r w:rsidRPr="00B60B5F">
        <w:rPr>
          <w:lang w:eastAsia="x-none"/>
        </w:rPr>
        <w:t>The conclusions for the use cases in the SI should be drawn based on generalization verification over potentially multiple scenarios/configurations.</w:t>
      </w:r>
    </w:p>
    <w:p w14:paraId="4FCCC75F" w14:textId="77777777" w:rsidR="002A7E97" w:rsidRPr="00B60B5F" w:rsidRDefault="002A7E97" w:rsidP="007E0EA6">
      <w:pPr>
        <w:numPr>
          <w:ilvl w:val="0"/>
          <w:numId w:val="14"/>
        </w:numPr>
        <w:autoSpaceDE/>
        <w:autoSpaceDN/>
        <w:adjustRightInd/>
        <w:snapToGrid/>
        <w:spacing w:after="0"/>
        <w:jc w:val="left"/>
        <w:rPr>
          <w:lang w:eastAsia="x-none"/>
        </w:rPr>
      </w:pPr>
      <w:r w:rsidRPr="00B60B5F">
        <w:rPr>
          <w:lang w:eastAsia="x-none"/>
        </w:rPr>
        <w:t>FFS: modifications on top of the following table for the purpose of AI/ML related evaluations.</w:t>
      </w:r>
    </w:p>
    <w:p w14:paraId="7E095C07" w14:textId="77777777" w:rsidR="002A7E97" w:rsidRPr="00150B8B" w:rsidRDefault="002A7E97" w:rsidP="002A7E97">
      <w:pPr>
        <w:shd w:val="clear" w:color="auto" w:fill="FFFFFF"/>
        <w:spacing w:line="252" w:lineRule="atLeast"/>
        <w:rPr>
          <w:rFonts w:ascii="宋体" w:eastAsia="宋体" w:hAnsi="宋体" w:cs="宋体"/>
          <w:color w:val="000000"/>
          <w:sz w:val="24"/>
          <w:lang w:eastAsia="zh-CN"/>
        </w:rPr>
      </w:pPr>
      <w:r w:rsidRPr="00150B8B">
        <w:rPr>
          <w:rFonts w:eastAsia="宋体"/>
          <w:color w:val="000000"/>
          <w:lang w:eastAsia="zh-CN"/>
        </w:rPr>
        <w:t> </w:t>
      </w:r>
    </w:p>
    <w:tbl>
      <w:tblPr>
        <w:tblW w:w="9209" w:type="dxa"/>
        <w:shd w:val="clear" w:color="auto" w:fill="FFFFFF"/>
        <w:tblCellMar>
          <w:left w:w="0" w:type="dxa"/>
          <w:right w:w="0" w:type="dxa"/>
        </w:tblCellMar>
        <w:tblLook w:val="04A0" w:firstRow="1" w:lastRow="0" w:firstColumn="1" w:lastColumn="0" w:noHBand="0" w:noVBand="1"/>
      </w:tblPr>
      <w:tblGrid>
        <w:gridCol w:w="1401"/>
        <w:gridCol w:w="1732"/>
        <w:gridCol w:w="6076"/>
      </w:tblGrid>
      <w:tr w:rsidR="002A7E97" w:rsidRPr="00150B8B" w14:paraId="2B7113D5" w14:textId="77777777" w:rsidTr="002A7E97">
        <w:trPr>
          <w:trHeight w:val="312"/>
        </w:trPr>
        <w:tc>
          <w:tcPr>
            <w:tcW w:w="3133"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481C748D"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b/>
                <w:bCs/>
                <w:color w:val="000000"/>
                <w:szCs w:val="20"/>
                <w:lang w:eastAsia="zh-CN"/>
              </w:rPr>
              <w:t>Parameter</w:t>
            </w:r>
          </w:p>
        </w:tc>
        <w:tc>
          <w:tcPr>
            <w:tcW w:w="6076"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06B01061"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b/>
                <w:bCs/>
                <w:color w:val="000000"/>
                <w:szCs w:val="20"/>
                <w:lang w:eastAsia="zh-CN"/>
              </w:rPr>
              <w:t>Value</w:t>
            </w:r>
          </w:p>
        </w:tc>
      </w:tr>
      <w:tr w:rsidR="002A7E97" w:rsidRPr="00150B8B" w14:paraId="49783670"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C12ADDE"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Duplex, Waveform</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A4EF2B"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FDD (TDD is not precluded), OFDM</w:t>
            </w:r>
          </w:p>
        </w:tc>
      </w:tr>
      <w:tr w:rsidR="002A7E97" w:rsidRPr="00150B8B" w14:paraId="5FF844CA"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3CD3D28"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Multiple access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3AFF28A"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OFDMA</w:t>
            </w:r>
          </w:p>
        </w:tc>
      </w:tr>
      <w:tr w:rsidR="002A7E97" w:rsidRPr="00150B8B" w14:paraId="66C93E7A" w14:textId="77777777" w:rsidTr="002A7E97">
        <w:trPr>
          <w:trHeight w:val="938"/>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273DD1D"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Scenario</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1F6724F"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Dense Urban (Macro only) is a baseline.</w:t>
            </w:r>
          </w:p>
          <w:p w14:paraId="268C1332"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Other scenarios (e.g. UMi@4GHz 2GHz, Urban Macro) are not precluded.</w:t>
            </w:r>
          </w:p>
        </w:tc>
      </w:tr>
      <w:tr w:rsidR="002A7E97" w:rsidRPr="00150B8B" w14:paraId="74110D33"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6EBBF1"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Frequency Range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02CDC6D"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FR1 only, FFS 2GHz or 4GHz as a baseline</w:t>
            </w:r>
          </w:p>
        </w:tc>
      </w:tr>
      <w:tr w:rsidR="002A7E97" w:rsidRPr="00150B8B" w14:paraId="629EBE43"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D3441EE"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Inter-BS distance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8D23095"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200m</w:t>
            </w:r>
          </w:p>
        </w:tc>
      </w:tr>
      <w:tr w:rsidR="002A7E97" w:rsidRPr="00150B8B" w14:paraId="0F9318D7"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F5ED06"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Channel model        </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B92F378"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According to TR 38.901</w:t>
            </w:r>
          </w:p>
        </w:tc>
      </w:tr>
      <w:tr w:rsidR="002A7E97" w:rsidRPr="00150B8B" w14:paraId="5E11F7D2" w14:textId="77777777" w:rsidTr="002A7E97">
        <w:trPr>
          <w:trHeight w:val="1089"/>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2CA635"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Antenna setup and port layouts at gNB</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0F0F846"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Companies need to report which option(s) are used between</w:t>
            </w:r>
          </w:p>
          <w:p w14:paraId="1771780A" w14:textId="77777777" w:rsidR="002A7E97" w:rsidRPr="00150B8B" w:rsidRDefault="002A7E97" w:rsidP="003E4AE3">
            <w:pPr>
              <w:spacing w:after="0"/>
              <w:ind w:left="360" w:hanging="360"/>
              <w:rPr>
                <w:rFonts w:ascii="宋体" w:eastAsia="宋体" w:hAnsi="宋体" w:cs="宋体"/>
                <w:color w:val="000000"/>
                <w:sz w:val="24"/>
                <w:lang w:eastAsia="zh-CN"/>
              </w:rPr>
            </w:pPr>
            <w:r w:rsidRPr="00150B8B">
              <w:rPr>
                <w:rFonts w:eastAsia="宋体"/>
                <w:color w:val="000000"/>
                <w:szCs w:val="20"/>
                <w:lang w:eastAsia="zh-CN"/>
              </w:rPr>
              <w:t>-</w:t>
            </w:r>
            <w:r w:rsidRPr="00150B8B">
              <w:rPr>
                <w:rFonts w:eastAsia="宋体"/>
                <w:color w:val="000000"/>
                <w:sz w:val="14"/>
                <w:szCs w:val="14"/>
                <w:lang w:eastAsia="zh-CN"/>
              </w:rPr>
              <w:t>          </w:t>
            </w:r>
            <w:r w:rsidRPr="00150B8B">
              <w:rPr>
                <w:rFonts w:eastAsia="宋体" w:cs="Times"/>
                <w:color w:val="000000"/>
                <w:szCs w:val="20"/>
                <w:lang w:eastAsia="zh-CN"/>
              </w:rPr>
              <w:t>32 ports: (8,8,2,1,1,2,8), (</w:t>
            </w:r>
            <w:proofErr w:type="spellStart"/>
            <w:r w:rsidRPr="00150B8B">
              <w:rPr>
                <w:rFonts w:eastAsia="宋体" w:cs="Times"/>
                <w:color w:val="000000"/>
                <w:szCs w:val="20"/>
                <w:lang w:eastAsia="zh-CN"/>
              </w:rPr>
              <w:t>dH,dV</w:t>
            </w:r>
            <w:proofErr w:type="spellEnd"/>
            <w:r w:rsidRPr="00150B8B">
              <w:rPr>
                <w:rFonts w:eastAsia="宋体" w:cs="Times"/>
                <w:color w:val="000000"/>
                <w:szCs w:val="20"/>
                <w:lang w:eastAsia="zh-CN"/>
              </w:rPr>
              <w:t>) = (0.5, 0.8)λ</w:t>
            </w:r>
          </w:p>
          <w:p w14:paraId="7716CC9B" w14:textId="77777777" w:rsidR="002A7E97" w:rsidRPr="00150B8B" w:rsidRDefault="002A7E97" w:rsidP="003E4AE3">
            <w:pPr>
              <w:spacing w:after="0"/>
              <w:ind w:left="360" w:hanging="360"/>
              <w:rPr>
                <w:rFonts w:ascii="宋体" w:eastAsia="宋体" w:hAnsi="宋体" w:cs="宋体"/>
                <w:color w:val="000000"/>
                <w:sz w:val="24"/>
                <w:lang w:eastAsia="zh-CN"/>
              </w:rPr>
            </w:pPr>
            <w:r w:rsidRPr="00150B8B">
              <w:rPr>
                <w:rFonts w:eastAsia="宋体"/>
                <w:color w:val="000000"/>
                <w:szCs w:val="20"/>
                <w:lang w:eastAsia="zh-CN"/>
              </w:rPr>
              <w:t>-</w:t>
            </w:r>
            <w:r w:rsidRPr="00150B8B">
              <w:rPr>
                <w:rFonts w:eastAsia="宋体"/>
                <w:color w:val="000000"/>
                <w:sz w:val="14"/>
                <w:szCs w:val="14"/>
                <w:lang w:eastAsia="zh-CN"/>
              </w:rPr>
              <w:t>          </w:t>
            </w:r>
            <w:r w:rsidRPr="00150B8B">
              <w:rPr>
                <w:rFonts w:eastAsia="宋体" w:cs="Times"/>
                <w:color w:val="000000"/>
                <w:szCs w:val="20"/>
                <w:lang w:eastAsia="zh-CN"/>
              </w:rPr>
              <w:t>16 ports: (8,4,2,1,1,2,4), (</w:t>
            </w:r>
            <w:proofErr w:type="spellStart"/>
            <w:r w:rsidRPr="00150B8B">
              <w:rPr>
                <w:rFonts w:eastAsia="宋体" w:cs="Times"/>
                <w:color w:val="000000"/>
                <w:szCs w:val="20"/>
                <w:lang w:eastAsia="zh-CN"/>
              </w:rPr>
              <w:t>dH,dV</w:t>
            </w:r>
            <w:proofErr w:type="spellEnd"/>
            <w:r w:rsidRPr="00150B8B">
              <w:rPr>
                <w:rFonts w:eastAsia="宋体" w:cs="Times"/>
                <w:color w:val="000000"/>
                <w:szCs w:val="20"/>
                <w:lang w:eastAsia="zh-CN"/>
              </w:rPr>
              <w:t>) = (0.5, 0.8)λ</w:t>
            </w:r>
          </w:p>
          <w:p w14:paraId="40B44042"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Other configurations are not precluded.</w:t>
            </w:r>
          </w:p>
        </w:tc>
      </w:tr>
      <w:tr w:rsidR="002A7E97" w:rsidRPr="00150B8B" w14:paraId="0DCBCCBE" w14:textId="77777777" w:rsidTr="002A7E97">
        <w:trPr>
          <w:trHeight w:val="96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25D16F1"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Antenna setup and port layouts at UE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8460BB7"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4RX: (1,2,2,1,1,1,2), (</w:t>
            </w:r>
            <w:proofErr w:type="spellStart"/>
            <w:r w:rsidRPr="00150B8B">
              <w:rPr>
                <w:rFonts w:eastAsia="宋体"/>
                <w:color w:val="000000"/>
                <w:szCs w:val="20"/>
                <w:lang w:eastAsia="zh-CN"/>
              </w:rPr>
              <w:t>dH,dV</w:t>
            </w:r>
            <w:proofErr w:type="spellEnd"/>
            <w:r w:rsidRPr="00150B8B">
              <w:rPr>
                <w:rFonts w:eastAsia="宋体"/>
                <w:color w:val="000000"/>
                <w:szCs w:val="20"/>
                <w:lang w:eastAsia="zh-CN"/>
              </w:rPr>
              <w:t>) = (0.5, 0.5)λ for (rank 1-4)</w:t>
            </w:r>
          </w:p>
          <w:p w14:paraId="323C6889"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2RX: (1,1,2,1,1,1,1), (</w:t>
            </w:r>
            <w:proofErr w:type="spellStart"/>
            <w:r w:rsidRPr="00150B8B">
              <w:rPr>
                <w:rFonts w:eastAsia="宋体"/>
                <w:color w:val="000000"/>
                <w:szCs w:val="20"/>
                <w:lang w:eastAsia="zh-CN"/>
              </w:rPr>
              <w:t>dH,dV</w:t>
            </w:r>
            <w:proofErr w:type="spellEnd"/>
            <w:r w:rsidRPr="00150B8B">
              <w:rPr>
                <w:rFonts w:eastAsia="宋体"/>
                <w:color w:val="000000"/>
                <w:szCs w:val="20"/>
                <w:lang w:eastAsia="zh-CN"/>
              </w:rPr>
              <w:t>) = (0.5, 0.5)λ for (rank 1,2)</w:t>
            </w:r>
          </w:p>
          <w:p w14:paraId="52832FC0"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Other configuration is not precluded.</w:t>
            </w:r>
          </w:p>
        </w:tc>
      </w:tr>
      <w:tr w:rsidR="002A7E97" w:rsidRPr="00150B8B" w14:paraId="042C0752"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E7A4F64"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BS Tx power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5449C47"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41 dBm for 10MHz, 44dBm for 20MHz, 47dBm for 40MHz</w:t>
            </w:r>
          </w:p>
        </w:tc>
      </w:tr>
      <w:tr w:rsidR="002A7E97" w:rsidRPr="00150B8B" w14:paraId="6D8F1EE5"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82178C2"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BS antenna height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7226526"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25m</w:t>
            </w:r>
          </w:p>
        </w:tc>
      </w:tr>
      <w:tr w:rsidR="002A7E97" w:rsidRPr="00150B8B" w14:paraId="7C03D231"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6A12AF5"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UE antenna height &amp; gain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FF9C4E9"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Follow TR36.873</w:t>
            </w:r>
          </w:p>
        </w:tc>
      </w:tr>
      <w:tr w:rsidR="002A7E97" w:rsidRPr="00150B8B" w14:paraId="6544BE47"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9A3A0CE"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UE receiver noise figure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5CD42E"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9dB</w:t>
            </w:r>
          </w:p>
        </w:tc>
      </w:tr>
      <w:tr w:rsidR="002A7E97" w:rsidRPr="00150B8B" w14:paraId="42BC54CC"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9449445"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Modulation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6F8D2CF"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Up to 256QAM</w:t>
            </w:r>
          </w:p>
        </w:tc>
      </w:tr>
      <w:tr w:rsidR="002A7E97" w:rsidRPr="00150B8B" w14:paraId="08EC7590" w14:textId="77777777" w:rsidTr="002A7E97">
        <w:trPr>
          <w:trHeight w:val="625"/>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4E0DEADA"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Coding on PDSCH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6F797BF"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LDPC</w:t>
            </w:r>
          </w:p>
          <w:p w14:paraId="6385391A"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Max code-block size=8448bit</w:t>
            </w:r>
          </w:p>
        </w:tc>
      </w:tr>
      <w:tr w:rsidR="002A7E97" w:rsidRPr="00150B8B" w14:paraId="027CAA64" w14:textId="77777777" w:rsidTr="002A7E97">
        <w:trPr>
          <w:trHeight w:val="388"/>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266C3FD"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Numerology</w:t>
            </w:r>
          </w:p>
        </w:tc>
        <w:tc>
          <w:tcPr>
            <w:tcW w:w="1732" w:type="dxa"/>
            <w:tcBorders>
              <w:top w:val="nil"/>
              <w:left w:val="nil"/>
              <w:bottom w:val="single" w:sz="8" w:space="0" w:color="auto"/>
              <w:right w:val="single" w:sz="8" w:space="0" w:color="auto"/>
            </w:tcBorders>
            <w:shd w:val="clear" w:color="auto" w:fill="FFFFFF"/>
            <w:hideMark/>
          </w:tcPr>
          <w:p w14:paraId="6B79C754" w14:textId="77777777" w:rsidR="002A7E97" w:rsidRPr="00150B8B" w:rsidRDefault="002A7E97" w:rsidP="003E4AE3">
            <w:pPr>
              <w:spacing w:after="0"/>
              <w:ind w:left="130"/>
              <w:rPr>
                <w:rFonts w:ascii="宋体" w:eastAsia="宋体" w:hAnsi="宋体" w:cs="宋体"/>
                <w:color w:val="000000"/>
                <w:sz w:val="24"/>
                <w:lang w:eastAsia="zh-CN"/>
              </w:rPr>
            </w:pPr>
            <w:r w:rsidRPr="00150B8B">
              <w:rPr>
                <w:rFonts w:eastAsia="宋体"/>
                <w:color w:val="000000"/>
                <w:szCs w:val="20"/>
                <w:lang w:eastAsia="zh-CN"/>
              </w:rPr>
              <w:t>Slot/non-slot</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E0DCA0"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14 OFDM symbol slot</w:t>
            </w:r>
          </w:p>
        </w:tc>
      </w:tr>
      <w:tr w:rsidR="002A7E97" w:rsidRPr="00150B8B" w14:paraId="0A493A5E" w14:textId="77777777" w:rsidTr="002A7E97">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3A15DA7" w14:textId="77777777" w:rsidR="002A7E97" w:rsidRPr="00150B8B" w:rsidRDefault="002A7E97" w:rsidP="003E4AE3">
            <w:pPr>
              <w:spacing w:after="0"/>
              <w:rPr>
                <w:rFonts w:ascii="宋体" w:eastAsia="宋体" w:hAnsi="宋体" w:cs="宋体"/>
                <w:color w:val="000000"/>
                <w:sz w:val="24"/>
                <w:lang w:eastAsia="zh-CN"/>
              </w:rPr>
            </w:pPr>
          </w:p>
        </w:tc>
        <w:tc>
          <w:tcPr>
            <w:tcW w:w="1732" w:type="dxa"/>
            <w:tcBorders>
              <w:top w:val="nil"/>
              <w:left w:val="nil"/>
              <w:bottom w:val="single" w:sz="8" w:space="0" w:color="auto"/>
              <w:right w:val="single" w:sz="8" w:space="0" w:color="auto"/>
            </w:tcBorders>
            <w:shd w:val="clear" w:color="auto" w:fill="FFFFFF"/>
            <w:hideMark/>
          </w:tcPr>
          <w:p w14:paraId="6092804C" w14:textId="77777777" w:rsidR="002A7E97" w:rsidRPr="00150B8B" w:rsidRDefault="002A7E97" w:rsidP="003E4AE3">
            <w:pPr>
              <w:spacing w:after="0"/>
              <w:ind w:left="130"/>
              <w:rPr>
                <w:rFonts w:ascii="宋体" w:eastAsia="宋体" w:hAnsi="宋体" w:cs="宋体"/>
                <w:color w:val="000000"/>
                <w:sz w:val="24"/>
                <w:lang w:eastAsia="zh-CN"/>
              </w:rPr>
            </w:pPr>
            <w:r w:rsidRPr="00150B8B">
              <w:rPr>
                <w:rFonts w:eastAsia="宋体"/>
                <w:color w:val="000000"/>
                <w:szCs w:val="20"/>
                <w:lang w:eastAsia="zh-CN"/>
              </w:rPr>
              <w:t>SCS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F50D005"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15kHz for 2GHz, 30kHz for 4GHz</w:t>
            </w:r>
          </w:p>
        </w:tc>
      </w:tr>
      <w:tr w:rsidR="002A7E97" w:rsidRPr="00150B8B" w14:paraId="23A4FCE2" w14:textId="77777777" w:rsidTr="002A7E97">
        <w:trPr>
          <w:trHeight w:val="2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650E704"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Simulation bandwidth</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8BB4723"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FFS</w:t>
            </w:r>
          </w:p>
        </w:tc>
      </w:tr>
      <w:tr w:rsidR="002A7E97" w:rsidRPr="00150B8B" w14:paraId="6AF881E8"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B86248D"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Frame structure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434DC69"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Slot Format 0 (all downlink) for all slots</w:t>
            </w:r>
          </w:p>
        </w:tc>
      </w:tr>
      <w:tr w:rsidR="002A7E97" w:rsidRPr="00150B8B" w14:paraId="01FF3532" w14:textId="77777777" w:rsidTr="002A7E97">
        <w:trPr>
          <w:trHeight w:val="620"/>
        </w:trPr>
        <w:tc>
          <w:tcPr>
            <w:tcW w:w="3133"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9C9259"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MIMO scheme</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3A73DEB"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FFS</w:t>
            </w:r>
          </w:p>
        </w:tc>
      </w:tr>
      <w:tr w:rsidR="002A7E97" w:rsidRPr="00150B8B" w14:paraId="6B2CA812" w14:textId="77777777" w:rsidTr="002A7E97">
        <w:trPr>
          <w:trHeight w:val="631"/>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36A863F4"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lastRenderedPageBreak/>
              <w:t>MIMO layers</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50F6899"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For all evaluation, companies to provide the assumption on the maximum MU layers (e.g. 8 or 12)</w:t>
            </w:r>
          </w:p>
        </w:tc>
      </w:tr>
      <w:tr w:rsidR="002A7E97" w:rsidRPr="00150B8B" w14:paraId="45105869" w14:textId="77777777" w:rsidTr="002A7E97">
        <w:trPr>
          <w:trHeight w:val="913"/>
        </w:trPr>
        <w:tc>
          <w:tcPr>
            <w:tcW w:w="3133" w:type="dxa"/>
            <w:gridSpan w:val="2"/>
            <w:tcBorders>
              <w:top w:val="nil"/>
              <w:left w:val="single" w:sz="8" w:space="0" w:color="auto"/>
              <w:bottom w:val="single" w:sz="8" w:space="0" w:color="auto"/>
              <w:right w:val="single" w:sz="8" w:space="0" w:color="auto"/>
            </w:tcBorders>
            <w:shd w:val="clear" w:color="auto" w:fill="FFFFFF"/>
            <w:vAlign w:val="center"/>
            <w:hideMark/>
          </w:tcPr>
          <w:p w14:paraId="2B38A95C"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CSI feedback</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7C5FAC6"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Feedback assumption at least for baseline scheme</w:t>
            </w:r>
          </w:p>
          <w:p w14:paraId="41325B4A" w14:textId="77777777" w:rsidR="002A7E97" w:rsidRPr="00150B8B" w:rsidRDefault="002A7E97" w:rsidP="007E0EA6">
            <w:pPr>
              <w:numPr>
                <w:ilvl w:val="0"/>
                <w:numId w:val="13"/>
              </w:numPr>
              <w:autoSpaceDE/>
              <w:autoSpaceDN/>
              <w:adjustRightInd/>
              <w:snapToGrid/>
              <w:spacing w:after="0"/>
              <w:textAlignment w:val="baseline"/>
              <w:rPr>
                <w:rFonts w:ascii="Microsoft YaHei UI" w:eastAsia="Microsoft YaHei UI" w:hAnsi="Microsoft YaHei UI" w:cs="宋体"/>
                <w:color w:val="000000"/>
                <w:sz w:val="21"/>
                <w:szCs w:val="21"/>
                <w:lang w:eastAsia="zh-CN"/>
              </w:rPr>
            </w:pPr>
            <w:r w:rsidRPr="00150B8B">
              <w:rPr>
                <w:rFonts w:eastAsia="Microsoft YaHei UI" w:cs="Times"/>
                <w:color w:val="000000"/>
                <w:szCs w:val="20"/>
                <w:lang w:eastAsia="zh-CN"/>
              </w:rPr>
              <w:t xml:space="preserve">CSI feedback periodicity (full CSI feedback) :  5 </w:t>
            </w:r>
            <w:proofErr w:type="spellStart"/>
            <w:r w:rsidRPr="00150B8B">
              <w:rPr>
                <w:rFonts w:eastAsia="Microsoft YaHei UI" w:cs="Times"/>
                <w:color w:val="000000"/>
                <w:szCs w:val="20"/>
                <w:lang w:eastAsia="zh-CN"/>
              </w:rPr>
              <w:t>ms</w:t>
            </w:r>
            <w:proofErr w:type="spellEnd"/>
            <w:r w:rsidRPr="00150B8B">
              <w:rPr>
                <w:rFonts w:eastAsia="Microsoft YaHei UI" w:cs="Times"/>
                <w:color w:val="000000"/>
                <w:szCs w:val="20"/>
                <w:lang w:eastAsia="zh-CN"/>
              </w:rPr>
              <w:t>,</w:t>
            </w:r>
          </w:p>
          <w:p w14:paraId="43E50C29" w14:textId="77777777" w:rsidR="002A7E97" w:rsidRPr="00150B8B" w:rsidRDefault="002A7E97" w:rsidP="007E0EA6">
            <w:pPr>
              <w:numPr>
                <w:ilvl w:val="0"/>
                <w:numId w:val="13"/>
              </w:numPr>
              <w:autoSpaceDE/>
              <w:autoSpaceDN/>
              <w:adjustRightInd/>
              <w:snapToGrid/>
              <w:spacing w:after="0"/>
              <w:textAlignment w:val="baseline"/>
              <w:rPr>
                <w:rFonts w:ascii="Microsoft YaHei UI" w:eastAsia="Microsoft YaHei UI" w:hAnsi="Microsoft YaHei UI" w:cs="宋体"/>
                <w:color w:val="000000"/>
                <w:sz w:val="21"/>
                <w:szCs w:val="21"/>
                <w:lang w:eastAsia="zh-CN"/>
              </w:rPr>
            </w:pPr>
            <w:r w:rsidRPr="00150B8B">
              <w:rPr>
                <w:rFonts w:eastAsia="Microsoft YaHei UI" w:cs="Times"/>
                <w:color w:val="000000"/>
                <w:szCs w:val="20"/>
                <w:lang w:eastAsia="zh-CN"/>
              </w:rPr>
              <w:t xml:space="preserve">Scheduling delay (from CSI feedback to time to apply in scheduling) :  4 </w:t>
            </w:r>
            <w:proofErr w:type="spellStart"/>
            <w:r w:rsidRPr="00150B8B">
              <w:rPr>
                <w:rFonts w:eastAsia="Microsoft YaHei UI" w:cs="Times"/>
                <w:color w:val="000000"/>
                <w:szCs w:val="20"/>
                <w:lang w:eastAsia="zh-CN"/>
              </w:rPr>
              <w:t>ms</w:t>
            </w:r>
            <w:proofErr w:type="spellEnd"/>
          </w:p>
        </w:tc>
      </w:tr>
      <w:tr w:rsidR="002A7E97" w:rsidRPr="00150B8B" w14:paraId="29182AFD"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1F1C93FB"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Overhead</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665C3E0"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Companies shall provide the downlink overhead assumption (i.e., whether the CSI-RS transmission is UE-specific or not and take that into account for overhead computation)</w:t>
            </w:r>
          </w:p>
        </w:tc>
      </w:tr>
      <w:tr w:rsidR="002A7E97" w:rsidRPr="00150B8B" w14:paraId="404D5FD1" w14:textId="77777777" w:rsidTr="002A7E97">
        <w:trPr>
          <w:trHeight w:val="638"/>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1F35F1BF"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Traffic model</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387EAF3"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FFS</w:t>
            </w:r>
          </w:p>
        </w:tc>
      </w:tr>
      <w:tr w:rsidR="002A7E97" w:rsidRPr="00150B8B" w14:paraId="70FD53AA" w14:textId="77777777" w:rsidTr="002A7E97">
        <w:trPr>
          <w:trHeight w:val="790"/>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7361B25C"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Traffic load (Resource utilization)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60460AC"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FFS</w:t>
            </w:r>
          </w:p>
        </w:tc>
      </w:tr>
      <w:tr w:rsidR="002A7E97" w:rsidRPr="00150B8B" w14:paraId="47E2E352"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17F8EE7"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UE distribution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59A0E5B"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- 80% indoor (3km/h), 20% outdoor (30km/h)</w:t>
            </w:r>
          </w:p>
          <w:p w14:paraId="12259C1E"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FFS whether/what other indoor/outdoor distribution and/or UE speeds for outdoor UEs needed</w:t>
            </w:r>
          </w:p>
        </w:tc>
      </w:tr>
      <w:tr w:rsidR="002A7E97" w:rsidRPr="00150B8B" w14:paraId="1E2340DC"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66379202"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UE receiver</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CE95307"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MMSE-IRC as the baseline receiver</w:t>
            </w:r>
          </w:p>
        </w:tc>
      </w:tr>
      <w:tr w:rsidR="002A7E97" w:rsidRPr="00150B8B" w14:paraId="256F1D99"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497C0193"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Feedback assumption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5555372"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Realistic</w:t>
            </w:r>
          </w:p>
        </w:tc>
      </w:tr>
      <w:tr w:rsidR="002A7E97" w:rsidRPr="00150B8B" w14:paraId="6C2C12EC" w14:textId="77777777" w:rsidTr="002A7E97">
        <w:trPr>
          <w:trHeight w:val="312"/>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32CF409D"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Channel estimation         </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EE8C31"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Realistic as a baseline</w:t>
            </w:r>
          </w:p>
          <w:p w14:paraId="018526BF"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FFS ideal channel estimation</w:t>
            </w:r>
          </w:p>
        </w:tc>
      </w:tr>
      <w:tr w:rsidR="002A7E97" w:rsidRPr="00150B8B" w14:paraId="2D70BA1F" w14:textId="77777777" w:rsidTr="002A7E97">
        <w:trPr>
          <w:trHeight w:val="1669"/>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71DEE803"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Evaluation Metric</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F779F46"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Throughput and CSI feedback overhead as baseline metrics.</w:t>
            </w:r>
          </w:p>
          <w:p w14:paraId="7B25EE5C"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Additional metrics, e.g., ratio between throughput and CSI feedback overhead, can be used.</w:t>
            </w:r>
          </w:p>
          <w:p w14:paraId="79362685"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Maximum overhead (payload size for CSI feedback)for each rank at one feedback instance is the baseline metric for CSI feedback overhead, and companies can provide other metrics.</w:t>
            </w:r>
          </w:p>
        </w:tc>
      </w:tr>
      <w:tr w:rsidR="002A7E97" w:rsidRPr="00150B8B" w14:paraId="6F043599" w14:textId="77777777" w:rsidTr="002A7E97">
        <w:trPr>
          <w:trHeight w:val="831"/>
        </w:trPr>
        <w:tc>
          <w:tcPr>
            <w:tcW w:w="3133" w:type="dxa"/>
            <w:gridSpan w:val="2"/>
            <w:tcBorders>
              <w:top w:val="nil"/>
              <w:left w:val="single" w:sz="8" w:space="0" w:color="auto"/>
              <w:bottom w:val="single" w:sz="8" w:space="0" w:color="auto"/>
              <w:right w:val="single" w:sz="8" w:space="0" w:color="auto"/>
            </w:tcBorders>
            <w:shd w:val="clear" w:color="auto" w:fill="FFFFFF"/>
            <w:hideMark/>
          </w:tcPr>
          <w:p w14:paraId="58A11033" w14:textId="77777777" w:rsidR="002A7E97" w:rsidRPr="00150B8B" w:rsidRDefault="002A7E97" w:rsidP="003E4AE3">
            <w:pPr>
              <w:spacing w:after="0"/>
              <w:ind w:left="163"/>
              <w:rPr>
                <w:rFonts w:ascii="宋体" w:eastAsia="宋体" w:hAnsi="宋体" w:cs="宋体"/>
                <w:color w:val="000000"/>
                <w:sz w:val="24"/>
                <w:lang w:eastAsia="zh-CN"/>
              </w:rPr>
            </w:pPr>
            <w:r w:rsidRPr="00150B8B">
              <w:rPr>
                <w:rFonts w:eastAsia="宋体"/>
                <w:color w:val="000000"/>
                <w:szCs w:val="20"/>
                <w:lang w:eastAsia="zh-CN"/>
              </w:rPr>
              <w:t>Baseline for performance evaluation</w:t>
            </w:r>
          </w:p>
        </w:tc>
        <w:tc>
          <w:tcPr>
            <w:tcW w:w="6076"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5F765AC" w14:textId="77777777" w:rsidR="002A7E97" w:rsidRPr="00150B8B" w:rsidRDefault="002A7E97" w:rsidP="003E4AE3">
            <w:pPr>
              <w:spacing w:after="0"/>
              <w:rPr>
                <w:rFonts w:ascii="宋体" w:eastAsia="宋体" w:hAnsi="宋体" w:cs="宋体"/>
                <w:color w:val="000000"/>
                <w:sz w:val="24"/>
                <w:lang w:eastAsia="zh-CN"/>
              </w:rPr>
            </w:pPr>
            <w:r w:rsidRPr="00150B8B">
              <w:rPr>
                <w:rFonts w:eastAsia="宋体"/>
                <w:color w:val="000000"/>
                <w:szCs w:val="20"/>
                <w:lang w:eastAsia="zh-CN"/>
              </w:rPr>
              <w:t>FFS</w:t>
            </w:r>
          </w:p>
        </w:tc>
      </w:tr>
    </w:tbl>
    <w:p w14:paraId="7105DBC0" w14:textId="77777777" w:rsidR="002A7E97" w:rsidRDefault="002A7E97" w:rsidP="002A7E97">
      <w:pPr>
        <w:rPr>
          <w:highlight w:val="green"/>
          <w:lang w:eastAsia="x-none"/>
        </w:rPr>
      </w:pPr>
    </w:p>
    <w:p w14:paraId="5669D569" w14:textId="77777777" w:rsidR="002A7E97" w:rsidRPr="00DF73EF" w:rsidRDefault="002A7E97" w:rsidP="002A7E97">
      <w:pPr>
        <w:rPr>
          <w:highlight w:val="green"/>
          <w:lang w:eastAsia="x-none"/>
        </w:rPr>
      </w:pPr>
      <w:r w:rsidRPr="00DF73EF">
        <w:rPr>
          <w:highlight w:val="green"/>
          <w:lang w:eastAsia="x-none"/>
        </w:rPr>
        <w:t xml:space="preserve">Agreement </w:t>
      </w:r>
    </w:p>
    <w:p w14:paraId="352CF57C" w14:textId="77777777" w:rsidR="002A7E97" w:rsidRPr="00A867A6" w:rsidRDefault="002A7E97" w:rsidP="002A7E97">
      <w:pPr>
        <w:rPr>
          <w:lang w:eastAsia="x-none"/>
        </w:rPr>
      </w:pPr>
      <w:r w:rsidRPr="00A867A6">
        <w:rPr>
          <w:lang w:eastAsia="x-none"/>
        </w:rPr>
        <w:t>For the evaluation of the AI/ML based CSI feedback enhancement, if SLS is adopted, the following parameters are taken into the baseline of EVM</w:t>
      </w:r>
    </w:p>
    <w:p w14:paraId="18D275CF" w14:textId="77777777" w:rsidR="002A7E97" w:rsidRPr="00A867A6" w:rsidRDefault="002A7E97" w:rsidP="007E0EA6">
      <w:pPr>
        <w:numPr>
          <w:ilvl w:val="0"/>
          <w:numId w:val="14"/>
        </w:numPr>
        <w:autoSpaceDE/>
        <w:autoSpaceDN/>
        <w:adjustRightInd/>
        <w:snapToGrid/>
        <w:spacing w:after="0"/>
        <w:jc w:val="left"/>
        <w:rPr>
          <w:lang w:eastAsia="x-none"/>
        </w:rPr>
      </w:pPr>
      <w:r w:rsidRPr="00A867A6">
        <w:rPr>
          <w:lang w:eastAsia="x-none"/>
        </w:rPr>
        <w:t xml:space="preserve">Note: The 2nd column applies if R16 </w:t>
      </w:r>
      <w:proofErr w:type="spellStart"/>
      <w:r w:rsidRPr="00A867A6">
        <w:rPr>
          <w:lang w:eastAsia="x-none"/>
        </w:rPr>
        <w:t>TypeII</w:t>
      </w:r>
      <w:proofErr w:type="spellEnd"/>
      <w:r w:rsidRPr="00A867A6">
        <w:rPr>
          <w:lang w:eastAsia="x-none"/>
        </w:rPr>
        <w:t xml:space="preserve"> codebook is selected as baseline, and the 3rd column applies if R17 </w:t>
      </w:r>
      <w:proofErr w:type="spellStart"/>
      <w:r w:rsidRPr="00A867A6">
        <w:rPr>
          <w:lang w:eastAsia="x-none"/>
        </w:rPr>
        <w:t>TypeII</w:t>
      </w:r>
      <w:proofErr w:type="spellEnd"/>
      <w:r w:rsidRPr="00A867A6">
        <w:rPr>
          <w:lang w:eastAsia="x-none"/>
        </w:rPr>
        <w:t xml:space="preserve"> codebook is selected as baseline.</w:t>
      </w:r>
    </w:p>
    <w:p w14:paraId="5CFE3EEB" w14:textId="77777777" w:rsidR="002A7E97" w:rsidRPr="00A867A6" w:rsidRDefault="002A7E97" w:rsidP="007E0EA6">
      <w:pPr>
        <w:numPr>
          <w:ilvl w:val="1"/>
          <w:numId w:val="15"/>
        </w:numPr>
        <w:autoSpaceDE/>
        <w:autoSpaceDN/>
        <w:adjustRightInd/>
        <w:snapToGrid/>
        <w:spacing w:after="0"/>
        <w:ind w:left="709" w:hanging="283"/>
        <w:jc w:val="left"/>
        <w:rPr>
          <w:lang w:eastAsia="x-none"/>
        </w:rPr>
      </w:pPr>
      <w:r w:rsidRPr="00A867A6">
        <w:rPr>
          <w:lang w:eastAsia="x-none"/>
        </w:rPr>
        <w:t xml:space="preserve">Additional assumptions from R17 </w:t>
      </w:r>
      <w:proofErr w:type="spellStart"/>
      <w:r w:rsidRPr="00A867A6">
        <w:rPr>
          <w:lang w:eastAsia="x-none"/>
        </w:rPr>
        <w:t>TypeII</w:t>
      </w:r>
      <w:proofErr w:type="spellEnd"/>
      <w:r w:rsidRPr="00A867A6">
        <w:rPr>
          <w:lang w:eastAsia="x-none"/>
        </w:rPr>
        <w:t xml:space="preserve"> EVM Same consideration with respect to utilizing angle-delay reciprocity should be considered taken for the AI/ML based CSI feedback and the baseline scheme if R17 </w:t>
      </w:r>
      <w:proofErr w:type="spellStart"/>
      <w:r w:rsidRPr="00A867A6">
        <w:rPr>
          <w:lang w:eastAsia="x-none"/>
        </w:rPr>
        <w:t>TypeII</w:t>
      </w:r>
      <w:proofErr w:type="spellEnd"/>
      <w:r w:rsidRPr="00A867A6">
        <w:rPr>
          <w:lang w:eastAsia="x-none"/>
        </w:rPr>
        <w:t xml:space="preserve"> codebook is selected as baseline</w:t>
      </w:r>
    </w:p>
    <w:p w14:paraId="20C0AA78" w14:textId="77777777" w:rsidR="002A7E97" w:rsidRPr="00A867A6" w:rsidRDefault="002A7E97" w:rsidP="007E0EA6">
      <w:pPr>
        <w:numPr>
          <w:ilvl w:val="1"/>
          <w:numId w:val="15"/>
        </w:numPr>
        <w:autoSpaceDE/>
        <w:autoSpaceDN/>
        <w:adjustRightInd/>
        <w:snapToGrid/>
        <w:spacing w:after="0"/>
        <w:ind w:left="709" w:hanging="283"/>
        <w:jc w:val="left"/>
        <w:rPr>
          <w:lang w:eastAsia="x-none"/>
        </w:rPr>
      </w:pPr>
      <w:r w:rsidRPr="00A867A6">
        <w:rPr>
          <w:lang w:eastAsia="x-none"/>
        </w:rPr>
        <w:t>FFS baseline for potential sub use cases involving CSI enhancement on time domain</w:t>
      </w:r>
    </w:p>
    <w:p w14:paraId="1A58830E" w14:textId="77777777" w:rsidR="002A7E97" w:rsidRPr="00A867A6" w:rsidRDefault="002A7E97" w:rsidP="007E0EA6">
      <w:pPr>
        <w:numPr>
          <w:ilvl w:val="0"/>
          <w:numId w:val="14"/>
        </w:numPr>
        <w:autoSpaceDE/>
        <w:autoSpaceDN/>
        <w:adjustRightInd/>
        <w:snapToGrid/>
        <w:spacing w:after="0"/>
        <w:jc w:val="left"/>
        <w:rPr>
          <w:lang w:eastAsia="x-none"/>
        </w:rPr>
      </w:pPr>
      <w:r w:rsidRPr="00A867A6">
        <w:rPr>
          <w:lang w:eastAsia="x-none"/>
        </w:rPr>
        <w:t>Note: the baseline EVM is used to compare the performance with the benchmark release, while the AI/ML related parameters (e.g., dataset construction, generalization verification, and AI/ML related metrics) can be of additional/different assumptions.</w:t>
      </w:r>
    </w:p>
    <w:p w14:paraId="50A8722C" w14:textId="77777777" w:rsidR="002A7E97" w:rsidRPr="00A867A6" w:rsidRDefault="002A7E97" w:rsidP="007E0EA6">
      <w:pPr>
        <w:numPr>
          <w:ilvl w:val="1"/>
          <w:numId w:val="15"/>
        </w:numPr>
        <w:autoSpaceDE/>
        <w:autoSpaceDN/>
        <w:adjustRightInd/>
        <w:snapToGrid/>
        <w:spacing w:after="0"/>
        <w:ind w:left="709" w:hanging="283"/>
        <w:jc w:val="left"/>
        <w:rPr>
          <w:lang w:eastAsia="x-none"/>
        </w:rPr>
      </w:pPr>
      <w:r w:rsidRPr="00A867A6">
        <w:rPr>
          <w:lang w:eastAsia="x-none"/>
        </w:rPr>
        <w:t>The conclusions for the use cases in the SI should be drawn based on generalization verification over potentially multiple scenarios/configurations.</w:t>
      </w:r>
    </w:p>
    <w:p w14:paraId="6930E3C3" w14:textId="77777777" w:rsidR="002A7E97" w:rsidRPr="00A867A6" w:rsidRDefault="002A7E97" w:rsidP="007E0EA6">
      <w:pPr>
        <w:numPr>
          <w:ilvl w:val="0"/>
          <w:numId w:val="14"/>
        </w:numPr>
        <w:autoSpaceDE/>
        <w:autoSpaceDN/>
        <w:adjustRightInd/>
        <w:snapToGrid/>
        <w:spacing w:after="0"/>
        <w:jc w:val="left"/>
        <w:rPr>
          <w:lang w:eastAsia="x-none"/>
        </w:rPr>
      </w:pPr>
      <w:r w:rsidRPr="00A867A6">
        <w:rPr>
          <w:lang w:eastAsia="x-none"/>
        </w:rPr>
        <w:lastRenderedPageBreak/>
        <w:t>FFS: modifications on top of the following table for the purpose of AI/ML related evaluations.</w:t>
      </w:r>
    </w:p>
    <w:p w14:paraId="139EB19E" w14:textId="77777777" w:rsidR="002A7E97" w:rsidRDefault="002A7E97" w:rsidP="002A7E97">
      <w:pPr>
        <w:rPr>
          <w:b/>
          <w:bCs/>
        </w:rPr>
      </w:pPr>
    </w:p>
    <w:tbl>
      <w:tblPr>
        <w:tblW w:w="9209" w:type="dxa"/>
        <w:tblCellMar>
          <w:left w:w="0" w:type="dxa"/>
          <w:right w:w="0" w:type="dxa"/>
        </w:tblCellMar>
        <w:tblLook w:val="04A0" w:firstRow="1" w:lastRow="0" w:firstColumn="1" w:lastColumn="0" w:noHBand="0" w:noVBand="1"/>
      </w:tblPr>
      <w:tblGrid>
        <w:gridCol w:w="3048"/>
        <w:gridCol w:w="3080"/>
        <w:gridCol w:w="3081"/>
      </w:tblGrid>
      <w:tr w:rsidR="002A7E97" w14:paraId="17C81F6E" w14:textId="77777777" w:rsidTr="0020511F">
        <w:trPr>
          <w:trHeight w:val="312"/>
        </w:trPr>
        <w:tc>
          <w:tcPr>
            <w:tcW w:w="3048" w:type="dxa"/>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4A10C4F4" w14:textId="77777777" w:rsidR="002A7E97" w:rsidRDefault="002A7E97" w:rsidP="0020511F">
            <w:pPr>
              <w:rPr>
                <w:szCs w:val="20"/>
              </w:rPr>
            </w:pPr>
            <w:r>
              <w:rPr>
                <w:b/>
                <w:bCs/>
                <w:szCs w:val="20"/>
              </w:rPr>
              <w:t>Parameter</w:t>
            </w:r>
          </w:p>
        </w:tc>
        <w:tc>
          <w:tcPr>
            <w:tcW w:w="3080"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00609438" w14:textId="77777777" w:rsidR="002A7E97" w:rsidRDefault="002A7E97" w:rsidP="0020511F">
            <w:pPr>
              <w:rPr>
                <w:szCs w:val="20"/>
              </w:rPr>
            </w:pPr>
            <w:r>
              <w:rPr>
                <w:b/>
                <w:bCs/>
                <w:szCs w:val="20"/>
              </w:rPr>
              <w:t>Value (if R16 as baseline)</w:t>
            </w:r>
          </w:p>
        </w:tc>
        <w:tc>
          <w:tcPr>
            <w:tcW w:w="3081" w:type="dxa"/>
            <w:tcBorders>
              <w:top w:val="single" w:sz="8" w:space="0" w:color="auto"/>
              <w:left w:val="nil"/>
              <w:bottom w:val="single" w:sz="8" w:space="0" w:color="auto"/>
              <w:right w:val="single" w:sz="8" w:space="0" w:color="auto"/>
            </w:tcBorders>
            <w:shd w:val="clear" w:color="auto" w:fill="D9D9D9"/>
            <w:hideMark/>
          </w:tcPr>
          <w:p w14:paraId="1422D813" w14:textId="77777777" w:rsidR="002A7E97" w:rsidRDefault="002A7E97" w:rsidP="0020511F">
            <w:pPr>
              <w:rPr>
                <w:szCs w:val="20"/>
              </w:rPr>
            </w:pPr>
            <w:r>
              <w:rPr>
                <w:b/>
                <w:bCs/>
                <w:szCs w:val="20"/>
              </w:rPr>
              <w:t>Value (if R17 as baseline)</w:t>
            </w:r>
          </w:p>
        </w:tc>
      </w:tr>
      <w:tr w:rsidR="002A7E97" w14:paraId="0A3C67F3" w14:textId="77777777" w:rsidTr="0020511F">
        <w:trPr>
          <w:trHeight w:val="3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736A8E97" w14:textId="77777777" w:rsidR="002A7E97" w:rsidRDefault="002A7E97" w:rsidP="0020511F">
            <w:pPr>
              <w:rPr>
                <w:szCs w:val="20"/>
              </w:rPr>
            </w:pPr>
            <w:r>
              <w:rPr>
                <w:szCs w:val="20"/>
              </w:rPr>
              <w:t>Frequency Range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59ED1BC4" w14:textId="77777777" w:rsidR="002A7E97" w:rsidRDefault="002A7E97" w:rsidP="0020511F">
            <w:pPr>
              <w:rPr>
                <w:snapToGrid w:val="0"/>
                <w:szCs w:val="20"/>
                <w:lang w:eastAsia="zh-CN"/>
              </w:rPr>
            </w:pPr>
            <w:r>
              <w:rPr>
                <w:snapToGrid w:val="0"/>
                <w:szCs w:val="20"/>
              </w:rPr>
              <w:t>FR1 only, 2GHz as baseline, optional for 4GHz.</w:t>
            </w:r>
          </w:p>
        </w:tc>
        <w:tc>
          <w:tcPr>
            <w:tcW w:w="3081" w:type="dxa"/>
            <w:tcBorders>
              <w:top w:val="nil"/>
              <w:left w:val="nil"/>
              <w:bottom w:val="single" w:sz="8" w:space="0" w:color="auto"/>
              <w:right w:val="single" w:sz="8" w:space="0" w:color="auto"/>
            </w:tcBorders>
            <w:hideMark/>
          </w:tcPr>
          <w:p w14:paraId="784F033E" w14:textId="77777777" w:rsidR="002A7E97" w:rsidRDefault="002A7E97" w:rsidP="0020511F">
            <w:pPr>
              <w:rPr>
                <w:snapToGrid w:val="0"/>
                <w:szCs w:val="20"/>
              </w:rPr>
            </w:pPr>
            <w:r>
              <w:rPr>
                <w:snapToGrid w:val="0"/>
                <w:szCs w:val="20"/>
              </w:rPr>
              <w:t>FR1 only, 2GHz with duplexing gap of 200MHz between DL and UL, optional for 4GHz</w:t>
            </w:r>
          </w:p>
        </w:tc>
      </w:tr>
      <w:tr w:rsidR="002A7E97" w14:paraId="77F06194" w14:textId="77777777" w:rsidTr="0020511F">
        <w:trPr>
          <w:trHeight w:val="212"/>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4A6C83A8" w14:textId="77777777" w:rsidR="002A7E97" w:rsidRDefault="002A7E97" w:rsidP="0020511F">
            <w:pPr>
              <w:rPr>
                <w:szCs w:val="20"/>
              </w:rPr>
            </w:pPr>
            <w:r>
              <w:rPr>
                <w:szCs w:val="20"/>
              </w:rPr>
              <w:t xml:space="preserve">Simulation bandwidth </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4003AE94" w14:textId="77777777" w:rsidR="002A7E97" w:rsidRDefault="002A7E97" w:rsidP="0020511F">
            <w:pPr>
              <w:rPr>
                <w:snapToGrid w:val="0"/>
                <w:szCs w:val="20"/>
              </w:rPr>
            </w:pPr>
            <w:r>
              <w:rPr>
                <w:snapToGrid w:val="0"/>
                <w:szCs w:val="20"/>
              </w:rPr>
              <w:t>10 MHz for 15kHz as a baseline, and configurations which emulate larger BW, e.g., same sub-band size as 40/100 MHz with 30kHz, may be optionally considered. Above 15kHz is replaced with 30kHz SCS for 4GHz.</w:t>
            </w:r>
          </w:p>
        </w:tc>
        <w:tc>
          <w:tcPr>
            <w:tcW w:w="3081" w:type="dxa"/>
            <w:tcBorders>
              <w:top w:val="nil"/>
              <w:left w:val="nil"/>
              <w:bottom w:val="single" w:sz="8" w:space="0" w:color="auto"/>
              <w:right w:val="single" w:sz="8" w:space="0" w:color="auto"/>
            </w:tcBorders>
            <w:hideMark/>
          </w:tcPr>
          <w:p w14:paraId="684D48D7" w14:textId="77777777" w:rsidR="002A7E97" w:rsidRDefault="002A7E97" w:rsidP="0020511F">
            <w:pPr>
              <w:rPr>
                <w:snapToGrid w:val="0"/>
                <w:szCs w:val="20"/>
              </w:rPr>
            </w:pPr>
            <w:r>
              <w:rPr>
                <w:snapToGrid w:val="0"/>
                <w:szCs w:val="20"/>
              </w:rPr>
              <w:t>20 MHz for 15kHz as a baseline (optional for 10 MHz with 15KHz), and configurations which emulate larger BW, e.g., same sub-band size as 40/100 MHz with 30kHz, may be optionally considered. Above 15kHz is replaced with 30kHz SCS for 4GHz</w:t>
            </w:r>
          </w:p>
        </w:tc>
      </w:tr>
      <w:tr w:rsidR="002A7E97" w14:paraId="4467E3C1" w14:textId="77777777" w:rsidTr="0020511F">
        <w:trPr>
          <w:trHeight w:val="620"/>
        </w:trPr>
        <w:tc>
          <w:tcPr>
            <w:tcW w:w="3048" w:type="dxa"/>
            <w:tcBorders>
              <w:top w:val="nil"/>
              <w:left w:val="single" w:sz="8" w:space="0" w:color="auto"/>
              <w:bottom w:val="single" w:sz="8" w:space="0" w:color="auto"/>
              <w:right w:val="single" w:sz="8" w:space="0" w:color="auto"/>
            </w:tcBorders>
            <w:tcMar>
              <w:top w:w="72" w:type="dxa"/>
              <w:left w:w="144" w:type="dxa"/>
              <w:bottom w:w="72" w:type="dxa"/>
              <w:right w:w="144" w:type="dxa"/>
            </w:tcMar>
            <w:hideMark/>
          </w:tcPr>
          <w:p w14:paraId="5BDC662C" w14:textId="77777777" w:rsidR="002A7E97" w:rsidRDefault="002A7E97" w:rsidP="0020511F">
            <w:pPr>
              <w:rPr>
                <w:szCs w:val="20"/>
              </w:rPr>
            </w:pPr>
            <w:r>
              <w:rPr>
                <w:szCs w:val="20"/>
              </w:rPr>
              <w:t>MIMO scheme</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3148861E" w14:textId="77777777" w:rsidR="002A7E97" w:rsidRDefault="002A7E97" w:rsidP="0020511F">
            <w:pPr>
              <w:rPr>
                <w:szCs w:val="20"/>
              </w:rPr>
            </w:pPr>
            <w:r>
              <w:rPr>
                <w:szCs w:val="20"/>
              </w:rPr>
              <w:t>SU/MU-MIMO with rank adaptation.</w:t>
            </w:r>
          </w:p>
          <w:p w14:paraId="464E0876" w14:textId="77777777" w:rsidR="002A7E97" w:rsidRDefault="002A7E97" w:rsidP="0020511F">
            <w:pPr>
              <w:rPr>
                <w:strike/>
                <w:szCs w:val="20"/>
                <w:lang w:eastAsia="zh-CN"/>
              </w:rPr>
            </w:pPr>
            <w:r>
              <w:rPr>
                <w:snapToGrid w:val="0"/>
                <w:szCs w:val="20"/>
              </w:rPr>
              <w:t>Companies are encouraged to report the SU/MU-MIMO with RU</w:t>
            </w:r>
          </w:p>
        </w:tc>
        <w:tc>
          <w:tcPr>
            <w:tcW w:w="3081" w:type="dxa"/>
            <w:tcBorders>
              <w:top w:val="nil"/>
              <w:left w:val="nil"/>
              <w:bottom w:val="single" w:sz="8" w:space="0" w:color="auto"/>
              <w:right w:val="single" w:sz="8" w:space="0" w:color="auto"/>
            </w:tcBorders>
            <w:hideMark/>
          </w:tcPr>
          <w:p w14:paraId="3AA76F5C" w14:textId="77777777" w:rsidR="002A7E97" w:rsidRDefault="002A7E97" w:rsidP="0020511F">
            <w:pPr>
              <w:rPr>
                <w:strike/>
                <w:szCs w:val="20"/>
              </w:rPr>
            </w:pPr>
            <w:r>
              <w:rPr>
                <w:szCs w:val="20"/>
              </w:rPr>
              <w:t xml:space="preserve">SU/MU-MIMO with rank adaptation. </w:t>
            </w:r>
            <w:r>
              <w:rPr>
                <w:snapToGrid w:val="0"/>
                <w:szCs w:val="20"/>
              </w:rPr>
              <w:t>Companies are encouraged to report the SU/MU-MIMO with RU</w:t>
            </w:r>
          </w:p>
        </w:tc>
      </w:tr>
      <w:tr w:rsidR="002A7E97" w14:paraId="54208887" w14:textId="77777777" w:rsidTr="0020511F">
        <w:trPr>
          <w:trHeight w:val="938"/>
        </w:trPr>
        <w:tc>
          <w:tcPr>
            <w:tcW w:w="3048" w:type="dxa"/>
            <w:tcBorders>
              <w:top w:val="nil"/>
              <w:left w:val="single" w:sz="8" w:space="0" w:color="auto"/>
              <w:bottom w:val="single" w:sz="8" w:space="0" w:color="auto"/>
              <w:right w:val="single" w:sz="8" w:space="0" w:color="auto"/>
            </w:tcBorders>
            <w:hideMark/>
          </w:tcPr>
          <w:p w14:paraId="609939F4" w14:textId="77777777" w:rsidR="002A7E97" w:rsidRDefault="002A7E97" w:rsidP="0020511F">
            <w:pPr>
              <w:ind w:leftChars="68" w:left="150"/>
              <w:contextualSpacing/>
              <w:rPr>
                <w:szCs w:val="20"/>
                <w:lang w:eastAsia="ko-KR"/>
              </w:rPr>
            </w:pPr>
            <w:r>
              <w:rPr>
                <w:szCs w:val="20"/>
                <w:lang w:eastAsia="ko-KR"/>
              </w:rPr>
              <w:t>Traffic load (Resource utilization)</w:t>
            </w:r>
          </w:p>
        </w:tc>
        <w:tc>
          <w:tcPr>
            <w:tcW w:w="3080" w:type="dxa"/>
            <w:tcBorders>
              <w:top w:val="nil"/>
              <w:left w:val="nil"/>
              <w:bottom w:val="single" w:sz="8" w:space="0" w:color="auto"/>
              <w:right w:val="single" w:sz="8" w:space="0" w:color="auto"/>
            </w:tcBorders>
            <w:tcMar>
              <w:top w:w="72" w:type="dxa"/>
              <w:left w:w="144" w:type="dxa"/>
              <w:bottom w:w="72" w:type="dxa"/>
              <w:right w:w="144" w:type="dxa"/>
            </w:tcMar>
            <w:hideMark/>
          </w:tcPr>
          <w:p w14:paraId="7151337C" w14:textId="77777777" w:rsidR="002A7E97" w:rsidRDefault="002A7E97" w:rsidP="0020511F">
            <w:pPr>
              <w:rPr>
                <w:snapToGrid w:val="0"/>
                <w:szCs w:val="20"/>
                <w:lang w:eastAsia="zh-CN"/>
              </w:rPr>
            </w:pPr>
            <w:r>
              <w:rPr>
                <w:snapToGrid w:val="0"/>
                <w:szCs w:val="20"/>
              </w:rPr>
              <w:t>20/50/70%</w:t>
            </w:r>
          </w:p>
          <w:p w14:paraId="533100D3" w14:textId="77777777" w:rsidR="002A7E97" w:rsidRDefault="002A7E97" w:rsidP="0020511F">
            <w:pPr>
              <w:rPr>
                <w:sz w:val="16"/>
                <w:szCs w:val="16"/>
              </w:rPr>
            </w:pPr>
            <w:r>
              <w:rPr>
                <w:snapToGrid w:val="0"/>
                <w:szCs w:val="20"/>
              </w:rPr>
              <w:t>Companies are encouraged to report the MU-MIMO utilization.</w:t>
            </w:r>
          </w:p>
        </w:tc>
        <w:tc>
          <w:tcPr>
            <w:tcW w:w="3081" w:type="dxa"/>
            <w:tcBorders>
              <w:top w:val="nil"/>
              <w:left w:val="nil"/>
              <w:bottom w:val="single" w:sz="8" w:space="0" w:color="auto"/>
              <w:right w:val="single" w:sz="8" w:space="0" w:color="auto"/>
            </w:tcBorders>
            <w:hideMark/>
          </w:tcPr>
          <w:p w14:paraId="19F98455" w14:textId="77777777" w:rsidR="002A7E97" w:rsidRDefault="002A7E97" w:rsidP="0020511F">
            <w:pPr>
              <w:rPr>
                <w:szCs w:val="20"/>
                <w:lang w:eastAsia="ko-KR"/>
              </w:rPr>
            </w:pPr>
            <w:r>
              <w:rPr>
                <w:snapToGrid w:val="0"/>
                <w:szCs w:val="20"/>
              </w:rPr>
              <w:t>20/50/70%</w:t>
            </w:r>
          </w:p>
          <w:p w14:paraId="14567704" w14:textId="77777777" w:rsidR="002A7E97" w:rsidRDefault="002A7E97" w:rsidP="0020511F">
            <w:pPr>
              <w:rPr>
                <w:szCs w:val="20"/>
              </w:rPr>
            </w:pPr>
            <w:r>
              <w:rPr>
                <w:snapToGrid w:val="0"/>
                <w:szCs w:val="20"/>
              </w:rPr>
              <w:t>Companies are encouraged to report the MU-MIMO utilization.</w:t>
            </w:r>
          </w:p>
        </w:tc>
      </w:tr>
    </w:tbl>
    <w:p w14:paraId="6A7F4BDD" w14:textId="77777777" w:rsidR="002A7E97" w:rsidRDefault="002A7E97" w:rsidP="002A7E97">
      <w:pPr>
        <w:rPr>
          <w:lang w:eastAsia="x-none"/>
        </w:rPr>
      </w:pPr>
    </w:p>
    <w:p w14:paraId="308E54F2" w14:textId="77777777" w:rsidR="002A7E97" w:rsidRPr="00514726" w:rsidRDefault="002A7E97" w:rsidP="002A7E97">
      <w:pPr>
        <w:rPr>
          <w:highlight w:val="green"/>
          <w:lang w:eastAsia="x-none"/>
        </w:rPr>
      </w:pPr>
      <w:r w:rsidRPr="00514726">
        <w:rPr>
          <w:highlight w:val="green"/>
          <w:lang w:eastAsia="x-none"/>
        </w:rPr>
        <w:t>Agreement </w:t>
      </w:r>
    </w:p>
    <w:p w14:paraId="5F5DA4D3" w14:textId="77777777" w:rsidR="002A7E97" w:rsidRDefault="002A7E97" w:rsidP="002A7E97">
      <w:pPr>
        <w:rPr>
          <w:lang w:eastAsia="x-none"/>
        </w:rPr>
      </w:pPr>
      <w:r w:rsidRPr="00514726">
        <w:rPr>
          <w:lang w:eastAsia="x-none"/>
        </w:rPr>
        <w:t>For the evaluation of the AI/ML based CSI feedback enhancement, if SLS is adopted, the ‘Baseline for performance evaluation’ in the baseline of EVM is captured as follows</w:t>
      </w:r>
    </w:p>
    <w:tbl>
      <w:tblPr>
        <w:tblW w:w="9209" w:type="dxa"/>
        <w:shd w:val="clear" w:color="auto" w:fill="FFFFFF"/>
        <w:tblCellMar>
          <w:left w:w="0" w:type="dxa"/>
          <w:right w:w="0" w:type="dxa"/>
        </w:tblCellMar>
        <w:tblLook w:val="04A0" w:firstRow="1" w:lastRow="0" w:firstColumn="1" w:lastColumn="0" w:noHBand="0" w:noVBand="1"/>
      </w:tblPr>
      <w:tblGrid>
        <w:gridCol w:w="3286"/>
        <w:gridCol w:w="5923"/>
      </w:tblGrid>
      <w:tr w:rsidR="002A7E97" w:rsidRPr="00514726" w14:paraId="0942D452" w14:textId="77777777" w:rsidTr="0020511F">
        <w:trPr>
          <w:trHeight w:val="1413"/>
        </w:trPr>
        <w:tc>
          <w:tcPr>
            <w:tcW w:w="3286" w:type="dxa"/>
            <w:tcBorders>
              <w:top w:val="single" w:sz="8" w:space="0" w:color="auto"/>
              <w:left w:val="single" w:sz="8" w:space="0" w:color="auto"/>
              <w:bottom w:val="single" w:sz="8" w:space="0" w:color="auto"/>
              <w:right w:val="single" w:sz="8" w:space="0" w:color="auto"/>
            </w:tcBorders>
            <w:shd w:val="clear" w:color="auto" w:fill="FFFFFF"/>
            <w:hideMark/>
          </w:tcPr>
          <w:p w14:paraId="2689157C" w14:textId="77777777" w:rsidR="002A7E97" w:rsidRPr="00514726" w:rsidRDefault="002A7E97" w:rsidP="0020511F">
            <w:pPr>
              <w:spacing w:before="100" w:beforeAutospacing="1" w:after="100" w:afterAutospacing="1" w:line="221" w:lineRule="atLeast"/>
              <w:ind w:left="563" w:hanging="400"/>
              <w:rPr>
                <w:rFonts w:ascii="Microsoft YaHei UI" w:eastAsia="Microsoft YaHei UI" w:hAnsi="Microsoft YaHei UI" w:cs="宋体"/>
                <w:color w:val="000000"/>
                <w:sz w:val="21"/>
                <w:szCs w:val="21"/>
                <w:lang w:eastAsia="zh-CN"/>
              </w:rPr>
            </w:pPr>
            <w:r>
              <w:rPr>
                <w:rFonts w:eastAsia="Microsoft YaHei UI"/>
                <w:color w:val="000000"/>
                <w:szCs w:val="20"/>
                <w:lang w:eastAsia="zh-CN"/>
              </w:rPr>
              <w:t>Base</w:t>
            </w:r>
            <w:r w:rsidRPr="00514726">
              <w:rPr>
                <w:rFonts w:eastAsia="Microsoft YaHei UI"/>
                <w:color w:val="000000"/>
                <w:szCs w:val="20"/>
                <w:lang w:eastAsia="zh-CN"/>
              </w:rPr>
              <w:t>line for performance evaluation</w:t>
            </w:r>
          </w:p>
        </w:tc>
        <w:tc>
          <w:tcPr>
            <w:tcW w:w="5923" w:type="dxa"/>
            <w:tcBorders>
              <w:top w:val="single" w:sz="8" w:space="0" w:color="auto"/>
              <w:left w:val="nil"/>
              <w:bottom w:val="single" w:sz="8" w:space="0" w:color="auto"/>
              <w:right w:val="single" w:sz="8" w:space="0" w:color="auto"/>
            </w:tcBorders>
            <w:shd w:val="clear" w:color="auto" w:fill="FFFFFF"/>
            <w:tcMar>
              <w:top w:w="72" w:type="dxa"/>
              <w:left w:w="144" w:type="dxa"/>
              <w:bottom w:w="72" w:type="dxa"/>
              <w:right w:w="144" w:type="dxa"/>
            </w:tcMar>
            <w:hideMark/>
          </w:tcPr>
          <w:p w14:paraId="7409FFEC" w14:textId="77777777" w:rsidR="002A7E97" w:rsidRPr="00514726" w:rsidRDefault="002A7E97" w:rsidP="0020511F">
            <w:pPr>
              <w:rPr>
                <w:rFonts w:ascii="宋体" w:eastAsia="宋体" w:hAnsi="宋体" w:cs="宋体"/>
                <w:color w:val="000000"/>
                <w:sz w:val="24"/>
                <w:lang w:eastAsia="zh-CN"/>
              </w:rPr>
            </w:pPr>
            <w:r w:rsidRPr="00514726">
              <w:rPr>
                <w:rFonts w:eastAsia="宋体"/>
                <w:color w:val="000000"/>
                <w:szCs w:val="20"/>
                <w:lang w:eastAsia="zh-CN"/>
              </w:rPr>
              <w:t>Companies need to report which option is used between</w:t>
            </w:r>
          </w:p>
          <w:p w14:paraId="3EAC04AF" w14:textId="77777777" w:rsidR="002A7E97" w:rsidRPr="00514726" w:rsidRDefault="002A7E97" w:rsidP="0020511F">
            <w:pPr>
              <w:ind w:left="360" w:hanging="360"/>
              <w:rPr>
                <w:rFonts w:ascii="宋体" w:eastAsia="宋体" w:hAnsi="宋体" w:cs="宋体"/>
                <w:color w:val="000000"/>
                <w:sz w:val="24"/>
                <w:lang w:eastAsia="zh-CN"/>
              </w:rPr>
            </w:pPr>
            <w:r w:rsidRPr="00514726">
              <w:rPr>
                <w:rFonts w:eastAsia="宋体"/>
                <w:color w:val="000000"/>
                <w:szCs w:val="20"/>
                <w:lang w:eastAsia="zh-CN"/>
              </w:rPr>
              <w:t>-</w:t>
            </w:r>
            <w:r w:rsidRPr="00514726">
              <w:rPr>
                <w:rFonts w:eastAsia="宋体"/>
                <w:color w:val="000000"/>
                <w:sz w:val="11"/>
                <w:szCs w:val="11"/>
                <w:lang w:eastAsia="zh-CN"/>
              </w:rPr>
              <w:t>        </w:t>
            </w:r>
            <w:r w:rsidRPr="00514726">
              <w:rPr>
                <w:rFonts w:eastAsia="宋体"/>
                <w:color w:val="000000"/>
                <w:szCs w:val="20"/>
                <w:lang w:eastAsia="zh-CN"/>
              </w:rPr>
              <w:t xml:space="preserve">Rel-16 </w:t>
            </w:r>
            <w:proofErr w:type="spellStart"/>
            <w:r w:rsidRPr="00514726">
              <w:rPr>
                <w:rFonts w:eastAsia="宋体"/>
                <w:color w:val="000000"/>
                <w:szCs w:val="20"/>
                <w:lang w:eastAsia="zh-CN"/>
              </w:rPr>
              <w:t>TypeII</w:t>
            </w:r>
            <w:proofErr w:type="spellEnd"/>
            <w:r w:rsidRPr="00514726">
              <w:rPr>
                <w:rFonts w:eastAsia="宋体"/>
                <w:color w:val="000000"/>
                <w:szCs w:val="20"/>
                <w:lang w:eastAsia="zh-CN"/>
              </w:rPr>
              <w:t xml:space="preserve"> Codebook as the baseline for performance and overhead evaluation.</w:t>
            </w:r>
          </w:p>
          <w:p w14:paraId="683C8277" w14:textId="77777777" w:rsidR="002A7E97" w:rsidRPr="00514726" w:rsidRDefault="002A7E97" w:rsidP="0020511F">
            <w:pPr>
              <w:ind w:left="360" w:hanging="360"/>
              <w:rPr>
                <w:rFonts w:ascii="宋体" w:eastAsia="宋体" w:hAnsi="宋体" w:cs="宋体"/>
                <w:color w:val="000000"/>
                <w:sz w:val="24"/>
                <w:lang w:eastAsia="zh-CN"/>
              </w:rPr>
            </w:pPr>
            <w:r w:rsidRPr="00514726">
              <w:rPr>
                <w:rFonts w:eastAsia="宋体"/>
                <w:color w:val="000000"/>
                <w:szCs w:val="20"/>
                <w:lang w:eastAsia="zh-CN"/>
              </w:rPr>
              <w:t>-</w:t>
            </w:r>
            <w:r w:rsidRPr="00514726">
              <w:rPr>
                <w:rFonts w:eastAsia="宋体"/>
                <w:color w:val="000000"/>
                <w:sz w:val="11"/>
                <w:szCs w:val="11"/>
                <w:lang w:eastAsia="zh-CN"/>
              </w:rPr>
              <w:t>         </w:t>
            </w:r>
            <w:r w:rsidRPr="00514726">
              <w:rPr>
                <w:rFonts w:eastAsia="宋体"/>
                <w:color w:val="000000"/>
                <w:szCs w:val="20"/>
                <w:lang w:eastAsia="zh-CN"/>
              </w:rPr>
              <w:t xml:space="preserve">Rel-17 </w:t>
            </w:r>
            <w:proofErr w:type="spellStart"/>
            <w:r w:rsidRPr="00514726">
              <w:rPr>
                <w:rFonts w:eastAsia="宋体"/>
                <w:color w:val="000000"/>
                <w:szCs w:val="20"/>
                <w:lang w:eastAsia="zh-CN"/>
              </w:rPr>
              <w:t>TypeII</w:t>
            </w:r>
            <w:proofErr w:type="spellEnd"/>
            <w:r w:rsidRPr="00514726">
              <w:rPr>
                <w:rFonts w:eastAsia="宋体"/>
                <w:color w:val="000000"/>
                <w:szCs w:val="20"/>
                <w:lang w:eastAsia="zh-CN"/>
              </w:rPr>
              <w:t xml:space="preserve"> Codebook as the baseline for performance and overhead evaluation.</w:t>
            </w:r>
          </w:p>
          <w:p w14:paraId="746607B6" w14:textId="77777777" w:rsidR="002A7E97" w:rsidRPr="00514726" w:rsidRDefault="002A7E97" w:rsidP="0020511F">
            <w:pPr>
              <w:ind w:left="360" w:hanging="360"/>
              <w:rPr>
                <w:rFonts w:ascii="宋体" w:eastAsia="宋体" w:hAnsi="宋体" w:cs="宋体"/>
                <w:color w:val="000000"/>
                <w:sz w:val="24"/>
                <w:lang w:eastAsia="zh-CN"/>
              </w:rPr>
            </w:pPr>
            <w:r w:rsidRPr="00514726">
              <w:rPr>
                <w:rFonts w:eastAsia="宋体"/>
                <w:color w:val="000000"/>
                <w:szCs w:val="20"/>
                <w:lang w:eastAsia="zh-CN"/>
              </w:rPr>
              <w:t>-</w:t>
            </w:r>
            <w:r w:rsidRPr="00514726">
              <w:rPr>
                <w:rFonts w:eastAsia="宋体"/>
                <w:color w:val="000000"/>
                <w:sz w:val="11"/>
                <w:szCs w:val="11"/>
                <w:lang w:eastAsia="zh-CN"/>
              </w:rPr>
              <w:t>       </w:t>
            </w:r>
            <w:r w:rsidRPr="008B0961">
              <w:rPr>
                <w:rFonts w:eastAsia="宋体"/>
                <w:color w:val="000000"/>
                <w:sz w:val="11"/>
                <w:szCs w:val="11"/>
                <w:lang w:eastAsia="zh-CN"/>
              </w:rPr>
              <w:t>  </w:t>
            </w:r>
            <w:r w:rsidRPr="008B0961">
              <w:rPr>
                <w:rFonts w:eastAsia="宋体"/>
                <w:color w:val="000000"/>
                <w:szCs w:val="20"/>
                <w:lang w:eastAsia="zh-CN"/>
              </w:rPr>
              <w:t>FFS: Whether Type I Codebook can be optionally</w:t>
            </w:r>
            <w:r w:rsidRPr="00514726">
              <w:rPr>
                <w:rFonts w:eastAsia="宋体"/>
                <w:color w:val="FF0000"/>
                <w:szCs w:val="20"/>
                <w:lang w:eastAsia="zh-CN"/>
              </w:rPr>
              <w:t> </w:t>
            </w:r>
            <w:r w:rsidRPr="00514726">
              <w:rPr>
                <w:rFonts w:eastAsia="宋体"/>
                <w:color w:val="000000"/>
                <w:szCs w:val="20"/>
                <w:lang w:eastAsia="zh-CN"/>
              </w:rPr>
              <w:t>considered at least for performance evaluation</w:t>
            </w:r>
          </w:p>
        </w:tc>
      </w:tr>
    </w:tbl>
    <w:p w14:paraId="173E995B" w14:textId="77777777" w:rsidR="000C3F23" w:rsidRDefault="000C3F23" w:rsidP="000C3F23"/>
    <w:p w14:paraId="132DB63E" w14:textId="72A60DE8" w:rsidR="00484D8B" w:rsidRPr="002759B1" w:rsidRDefault="00484D8B" w:rsidP="00484D8B">
      <w:pPr>
        <w:pStyle w:val="a6"/>
        <w:jc w:val="center"/>
      </w:pPr>
      <w:r>
        <w:rPr>
          <w:rFonts w:hint="eastAsia"/>
        </w:rPr>
        <w:t>T</w:t>
      </w:r>
      <w:r>
        <w:t xml:space="preserve">able </w:t>
      </w:r>
      <w:r w:rsidR="00B512E9">
        <w:t>A.1</w:t>
      </w:r>
      <w:r>
        <w:t xml:space="preserve"> </w:t>
      </w:r>
      <w:r w:rsidR="00D8573A">
        <w:t xml:space="preserve">Simulation assumptions for </w:t>
      </w:r>
      <w:r>
        <w:rPr>
          <w:rFonts w:hint="eastAsia"/>
          <w:lang w:eastAsia="zh-CN"/>
        </w:rPr>
        <w:t>training</w:t>
      </w:r>
      <w:r>
        <w:t xml:space="preserve"> input</w:t>
      </w:r>
      <w:r w:rsidR="00D8573A">
        <w:t>s</w:t>
      </w:r>
      <w:r w:rsidR="00F7527E" w:rsidRPr="00F7527E">
        <w:t xml:space="preserve"> </w:t>
      </w:r>
      <w:r w:rsidR="003E4AE3">
        <w:t>of AI</w:t>
      </w:r>
      <w:r w:rsidR="00F7527E">
        <w:t>-SF</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521"/>
      </w:tblGrid>
      <w:tr w:rsidR="003B6F19" w:rsidRPr="00970709" w14:paraId="2D07E911" w14:textId="77777777" w:rsidTr="003749B1">
        <w:tc>
          <w:tcPr>
            <w:tcW w:w="1290" w:type="pct"/>
            <w:shd w:val="clear" w:color="auto" w:fill="DBE5F1"/>
            <w:vAlign w:val="center"/>
          </w:tcPr>
          <w:p w14:paraId="472F9028" w14:textId="4BBECB55" w:rsidR="003B6F19" w:rsidRPr="00970709" w:rsidRDefault="003B6F19" w:rsidP="003B6F19">
            <w:pPr>
              <w:widowControl w:val="0"/>
              <w:jc w:val="center"/>
              <w:rPr>
                <w:b/>
              </w:rPr>
            </w:pPr>
            <w:r w:rsidRPr="00FC7885">
              <w:rPr>
                <w:rFonts w:hint="eastAsia"/>
                <w:b/>
                <w:lang w:eastAsia="zh-CN"/>
              </w:rPr>
              <w:t>Parameters</w:t>
            </w:r>
          </w:p>
        </w:tc>
        <w:tc>
          <w:tcPr>
            <w:tcW w:w="3710" w:type="pct"/>
            <w:shd w:val="clear" w:color="auto" w:fill="DBE5F1"/>
            <w:vAlign w:val="center"/>
          </w:tcPr>
          <w:p w14:paraId="06BA1D6F" w14:textId="0AFC7328" w:rsidR="003B6F19" w:rsidRPr="00970709" w:rsidRDefault="003B6F19" w:rsidP="003B6F19">
            <w:pPr>
              <w:widowControl w:val="0"/>
              <w:jc w:val="center"/>
              <w:rPr>
                <w:b/>
              </w:rPr>
            </w:pPr>
            <w:r w:rsidRPr="00FC7885">
              <w:rPr>
                <w:b/>
              </w:rPr>
              <w:t>Value</w:t>
            </w:r>
          </w:p>
        </w:tc>
      </w:tr>
      <w:tr w:rsidR="00F7527E" w14:paraId="6032A962" w14:textId="77777777" w:rsidTr="003749B1">
        <w:tc>
          <w:tcPr>
            <w:tcW w:w="1290" w:type="pct"/>
            <w:vAlign w:val="center"/>
          </w:tcPr>
          <w:p w14:paraId="2384FE6E" w14:textId="79344082" w:rsidR="00F7527E" w:rsidRDefault="003852B0" w:rsidP="005479A3">
            <w:pPr>
              <w:widowControl w:val="0"/>
              <w:jc w:val="center"/>
            </w:pPr>
            <w:r>
              <w:t>N</w:t>
            </w:r>
            <w:r w:rsidR="00F7527E">
              <w:t>umber of drops</w:t>
            </w:r>
          </w:p>
        </w:tc>
        <w:tc>
          <w:tcPr>
            <w:tcW w:w="3710" w:type="pct"/>
            <w:vAlign w:val="center"/>
          </w:tcPr>
          <w:p w14:paraId="40217FDA" w14:textId="44A57915" w:rsidR="00F7527E" w:rsidRDefault="006C7A1A" w:rsidP="005479A3">
            <w:pPr>
              <w:widowControl w:val="0"/>
              <w:jc w:val="center"/>
            </w:pPr>
            <w:r>
              <w:t>8</w:t>
            </w:r>
            <w:r w:rsidR="00F7527E">
              <w:t>00</w:t>
            </w:r>
          </w:p>
        </w:tc>
      </w:tr>
      <w:tr w:rsidR="00F7527E" w14:paraId="713A2F6C" w14:textId="77777777" w:rsidTr="003749B1">
        <w:tc>
          <w:tcPr>
            <w:tcW w:w="1290" w:type="pct"/>
            <w:vAlign w:val="center"/>
          </w:tcPr>
          <w:p w14:paraId="1298F09E" w14:textId="77777777" w:rsidR="00F7527E" w:rsidRDefault="00F7527E" w:rsidP="005479A3">
            <w:pPr>
              <w:widowControl w:val="0"/>
              <w:jc w:val="center"/>
            </w:pPr>
            <w:r>
              <w:t>UEs per drop</w:t>
            </w:r>
          </w:p>
        </w:tc>
        <w:tc>
          <w:tcPr>
            <w:tcW w:w="3710" w:type="pct"/>
            <w:vAlign w:val="center"/>
          </w:tcPr>
          <w:p w14:paraId="105392FA" w14:textId="77777777" w:rsidR="00F7527E" w:rsidRDefault="00F7527E" w:rsidP="005479A3">
            <w:pPr>
              <w:widowControl w:val="0"/>
              <w:jc w:val="center"/>
            </w:pPr>
            <w:r>
              <w:t>1000</w:t>
            </w:r>
          </w:p>
        </w:tc>
      </w:tr>
      <w:tr w:rsidR="00F7527E" w14:paraId="597223C6" w14:textId="77777777" w:rsidTr="003749B1">
        <w:tc>
          <w:tcPr>
            <w:tcW w:w="1290" w:type="pct"/>
            <w:vAlign w:val="center"/>
          </w:tcPr>
          <w:p w14:paraId="603A41B0" w14:textId="649BB522" w:rsidR="00F7527E" w:rsidRDefault="00F7527E" w:rsidP="00FD734D">
            <w:pPr>
              <w:widowControl w:val="0"/>
              <w:jc w:val="center"/>
            </w:pPr>
            <w:r>
              <w:t xml:space="preserve">TTI sample </w:t>
            </w:r>
            <w:r w:rsidR="007A15F3">
              <w:t>for per UE</w:t>
            </w:r>
          </w:p>
        </w:tc>
        <w:tc>
          <w:tcPr>
            <w:tcW w:w="3710" w:type="pct"/>
            <w:vAlign w:val="center"/>
          </w:tcPr>
          <w:p w14:paraId="35F6D5BA" w14:textId="319DC1D4" w:rsidR="00F7527E" w:rsidRDefault="00F7527E" w:rsidP="005479A3">
            <w:pPr>
              <w:widowControl w:val="0"/>
              <w:jc w:val="center"/>
            </w:pPr>
            <w:r>
              <w:t>1</w:t>
            </w:r>
            <w:r w:rsidR="006B1D96">
              <w:t xml:space="preserve"> </w:t>
            </w:r>
            <w:r>
              <w:t>sample per UE</w:t>
            </w:r>
          </w:p>
        </w:tc>
      </w:tr>
      <w:tr w:rsidR="00EA1307" w14:paraId="06D7F100" w14:textId="77777777" w:rsidTr="003749B1">
        <w:tc>
          <w:tcPr>
            <w:tcW w:w="1290" w:type="pct"/>
            <w:vAlign w:val="center"/>
          </w:tcPr>
          <w:p w14:paraId="0AD34FA7" w14:textId="77777777" w:rsidR="00EA1307" w:rsidRDefault="00EA1307" w:rsidP="005479A3">
            <w:pPr>
              <w:widowControl w:val="0"/>
              <w:jc w:val="center"/>
            </w:pPr>
            <w:r>
              <w:lastRenderedPageBreak/>
              <w:t>Training set size</w:t>
            </w:r>
          </w:p>
        </w:tc>
        <w:tc>
          <w:tcPr>
            <w:tcW w:w="3710" w:type="pct"/>
            <w:vAlign w:val="center"/>
          </w:tcPr>
          <w:p w14:paraId="67A382A5" w14:textId="3EFFA27F" w:rsidR="00EA1307" w:rsidRDefault="00EA1307" w:rsidP="005479A3">
            <w:pPr>
              <w:widowControl w:val="0"/>
              <w:jc w:val="center"/>
            </w:pPr>
            <w:r>
              <w:rPr>
                <w:szCs w:val="21"/>
              </w:rPr>
              <w:t>800K/300K</w:t>
            </w:r>
          </w:p>
        </w:tc>
      </w:tr>
      <w:tr w:rsidR="00EA1307" w14:paraId="1B1BBFCF" w14:textId="77777777" w:rsidTr="003749B1">
        <w:tc>
          <w:tcPr>
            <w:tcW w:w="1290" w:type="pct"/>
            <w:vAlign w:val="center"/>
          </w:tcPr>
          <w:p w14:paraId="2545468C" w14:textId="77777777" w:rsidR="00EA1307" w:rsidRDefault="00EA1307" w:rsidP="005479A3">
            <w:pPr>
              <w:widowControl w:val="0"/>
              <w:jc w:val="center"/>
            </w:pPr>
            <w:r>
              <w:t>Testing set size</w:t>
            </w:r>
          </w:p>
        </w:tc>
        <w:tc>
          <w:tcPr>
            <w:tcW w:w="3710" w:type="pct"/>
            <w:vAlign w:val="center"/>
          </w:tcPr>
          <w:p w14:paraId="6DB02F84" w14:textId="6CB3A779" w:rsidR="00EA1307" w:rsidRDefault="00EA1307" w:rsidP="00F32E49">
            <w:pPr>
              <w:widowControl w:val="0"/>
              <w:jc w:val="center"/>
            </w:pPr>
            <w:r>
              <w:t xml:space="preserve"> 60K/20K</w:t>
            </w:r>
          </w:p>
        </w:tc>
      </w:tr>
      <w:tr w:rsidR="00F7527E" w14:paraId="4BA63D27" w14:textId="77777777" w:rsidTr="003749B1">
        <w:tc>
          <w:tcPr>
            <w:tcW w:w="1290" w:type="pct"/>
            <w:vAlign w:val="center"/>
          </w:tcPr>
          <w:p w14:paraId="129A2E8F" w14:textId="77777777" w:rsidR="00F7527E" w:rsidRDefault="00F7527E" w:rsidP="005479A3">
            <w:pPr>
              <w:widowControl w:val="0"/>
              <w:jc w:val="center"/>
              <w:rPr>
                <w:lang w:eastAsia="zh-CN"/>
              </w:rPr>
            </w:pPr>
            <w:r>
              <w:rPr>
                <w:lang w:eastAsia="zh-CN"/>
              </w:rPr>
              <w:t>Training input</w:t>
            </w:r>
          </w:p>
        </w:tc>
        <w:tc>
          <w:tcPr>
            <w:tcW w:w="3710" w:type="pct"/>
            <w:vAlign w:val="center"/>
          </w:tcPr>
          <w:p w14:paraId="3FF8ECEE" w14:textId="22EF9CB1" w:rsidR="00F7527E" w:rsidRDefault="00C0113F" w:rsidP="005479A3">
            <w:pPr>
              <w:widowControl w:val="0"/>
              <w:jc w:val="center"/>
              <w:rPr>
                <w:lang w:eastAsia="zh-CN"/>
              </w:rPr>
            </w:pPr>
            <w:r w:rsidRPr="001A2D58">
              <w:rPr>
                <w:lang w:eastAsia="zh-CN"/>
              </w:rPr>
              <w:t>Eigenvector</w:t>
            </w:r>
            <w:r>
              <w:rPr>
                <w:lang w:eastAsia="zh-CN"/>
              </w:rPr>
              <w:t>(s)</w:t>
            </w:r>
            <w:r w:rsidRPr="001A2D58">
              <w:rPr>
                <w:lang w:eastAsia="zh-CN"/>
              </w:rPr>
              <w:t xml:space="preserve"> of the channe</w:t>
            </w:r>
            <w:r>
              <w:rPr>
                <w:lang w:eastAsia="zh-CN"/>
              </w:rPr>
              <w:t>l</w:t>
            </w:r>
          </w:p>
        </w:tc>
      </w:tr>
      <w:tr w:rsidR="00126310" w14:paraId="2499DAE0" w14:textId="77777777" w:rsidTr="003749B1">
        <w:tc>
          <w:tcPr>
            <w:tcW w:w="1290" w:type="pct"/>
            <w:vAlign w:val="center"/>
          </w:tcPr>
          <w:p w14:paraId="5A0D8DAD" w14:textId="05A28847" w:rsidR="00126310" w:rsidRDefault="00126310" w:rsidP="005479A3">
            <w:pPr>
              <w:widowControl w:val="0"/>
              <w:jc w:val="center"/>
              <w:rPr>
                <w:lang w:eastAsia="zh-CN"/>
              </w:rPr>
            </w:pPr>
            <w:r>
              <w:rPr>
                <w:lang w:eastAsia="zh-CN"/>
              </w:rPr>
              <w:t>Batch size</w:t>
            </w:r>
          </w:p>
        </w:tc>
        <w:tc>
          <w:tcPr>
            <w:tcW w:w="3710" w:type="pct"/>
            <w:vAlign w:val="center"/>
          </w:tcPr>
          <w:p w14:paraId="55010E99" w14:textId="2F6DCA4F" w:rsidR="00126310" w:rsidRPr="001A2D58" w:rsidRDefault="00126310" w:rsidP="005479A3">
            <w:pPr>
              <w:widowControl w:val="0"/>
              <w:jc w:val="center"/>
              <w:rPr>
                <w:lang w:eastAsia="zh-CN"/>
              </w:rPr>
            </w:pPr>
            <w:r>
              <w:rPr>
                <w:rFonts w:hint="eastAsia"/>
                <w:lang w:eastAsia="zh-CN"/>
              </w:rPr>
              <w:t>2</w:t>
            </w:r>
            <w:r>
              <w:rPr>
                <w:lang w:eastAsia="zh-CN"/>
              </w:rPr>
              <w:t>00</w:t>
            </w:r>
          </w:p>
        </w:tc>
      </w:tr>
      <w:tr w:rsidR="00126310" w14:paraId="6AE42C34" w14:textId="77777777" w:rsidTr="003749B1">
        <w:tc>
          <w:tcPr>
            <w:tcW w:w="1290" w:type="pct"/>
            <w:vAlign w:val="center"/>
          </w:tcPr>
          <w:p w14:paraId="17D80EAE" w14:textId="669FC9CB" w:rsidR="00126310" w:rsidRDefault="00126310" w:rsidP="005479A3">
            <w:pPr>
              <w:widowControl w:val="0"/>
              <w:jc w:val="center"/>
              <w:rPr>
                <w:lang w:eastAsia="zh-CN"/>
              </w:rPr>
            </w:pPr>
            <w:r>
              <w:rPr>
                <w:lang w:eastAsia="zh-CN"/>
              </w:rPr>
              <w:t>Number of epoch</w:t>
            </w:r>
            <w:r w:rsidR="009210E7">
              <w:rPr>
                <w:lang w:eastAsia="zh-CN"/>
              </w:rPr>
              <w:t>s</w:t>
            </w:r>
          </w:p>
        </w:tc>
        <w:tc>
          <w:tcPr>
            <w:tcW w:w="3710" w:type="pct"/>
            <w:vAlign w:val="center"/>
          </w:tcPr>
          <w:p w14:paraId="56B7F94F" w14:textId="3F54EFB4" w:rsidR="00126310" w:rsidRDefault="00126310" w:rsidP="005479A3">
            <w:pPr>
              <w:widowControl w:val="0"/>
              <w:jc w:val="center"/>
              <w:rPr>
                <w:lang w:eastAsia="zh-CN"/>
              </w:rPr>
            </w:pPr>
            <w:r>
              <w:rPr>
                <w:rFonts w:hint="eastAsia"/>
                <w:lang w:eastAsia="zh-CN"/>
              </w:rPr>
              <w:t>5</w:t>
            </w:r>
            <w:r>
              <w:rPr>
                <w:lang w:eastAsia="zh-CN"/>
              </w:rPr>
              <w:t>00</w:t>
            </w:r>
          </w:p>
        </w:tc>
      </w:tr>
      <w:tr w:rsidR="00126310" w14:paraId="5E39D9CC" w14:textId="77777777" w:rsidTr="003749B1">
        <w:tc>
          <w:tcPr>
            <w:tcW w:w="1290" w:type="pct"/>
            <w:vAlign w:val="center"/>
          </w:tcPr>
          <w:p w14:paraId="481678AA" w14:textId="7DA33FD6" w:rsidR="00126310" w:rsidRDefault="007F1096" w:rsidP="005479A3">
            <w:pPr>
              <w:widowControl w:val="0"/>
              <w:jc w:val="center"/>
              <w:rPr>
                <w:lang w:eastAsia="zh-CN"/>
              </w:rPr>
            </w:pPr>
            <w:r>
              <w:rPr>
                <w:rFonts w:hint="eastAsia"/>
                <w:lang w:eastAsia="zh-CN"/>
              </w:rPr>
              <w:t>F</w:t>
            </w:r>
            <w:r>
              <w:rPr>
                <w:lang w:eastAsia="zh-CN"/>
              </w:rPr>
              <w:t>LOP</w:t>
            </w:r>
            <w:r w:rsidR="00126310">
              <w:rPr>
                <w:lang w:eastAsia="zh-CN"/>
              </w:rPr>
              <w:t>s</w:t>
            </w:r>
          </w:p>
        </w:tc>
        <w:tc>
          <w:tcPr>
            <w:tcW w:w="3710" w:type="pct"/>
            <w:vAlign w:val="center"/>
          </w:tcPr>
          <w:p w14:paraId="211FDBA4" w14:textId="5E90D96F" w:rsidR="00126310" w:rsidRDefault="00126310" w:rsidP="005479A3">
            <w:pPr>
              <w:widowControl w:val="0"/>
              <w:jc w:val="center"/>
              <w:rPr>
                <w:lang w:eastAsia="zh-CN"/>
              </w:rPr>
            </w:pPr>
            <w:r>
              <w:rPr>
                <w:rFonts w:hint="eastAsia"/>
                <w:lang w:eastAsia="zh-CN"/>
              </w:rPr>
              <w:t>1</w:t>
            </w:r>
            <w:r>
              <w:rPr>
                <w:lang w:eastAsia="zh-CN"/>
              </w:rPr>
              <w:t>.9G</w:t>
            </w:r>
          </w:p>
        </w:tc>
      </w:tr>
      <w:tr w:rsidR="00126310" w14:paraId="1951D7AC" w14:textId="77777777" w:rsidTr="003749B1">
        <w:tc>
          <w:tcPr>
            <w:tcW w:w="1290" w:type="pct"/>
            <w:vAlign w:val="center"/>
          </w:tcPr>
          <w:p w14:paraId="65D77634" w14:textId="61DA1E20" w:rsidR="00126310" w:rsidRDefault="00126310" w:rsidP="005479A3">
            <w:pPr>
              <w:widowControl w:val="0"/>
              <w:jc w:val="center"/>
              <w:rPr>
                <w:lang w:eastAsia="zh-CN"/>
              </w:rPr>
            </w:pPr>
            <w:r>
              <w:rPr>
                <w:lang w:eastAsia="zh-CN"/>
              </w:rPr>
              <w:t>Number of parameters</w:t>
            </w:r>
          </w:p>
        </w:tc>
        <w:tc>
          <w:tcPr>
            <w:tcW w:w="3710" w:type="pct"/>
            <w:vAlign w:val="center"/>
          </w:tcPr>
          <w:p w14:paraId="15DEA44D" w14:textId="7C9E7CF4" w:rsidR="00126310" w:rsidRDefault="00126310" w:rsidP="005479A3">
            <w:pPr>
              <w:widowControl w:val="0"/>
              <w:jc w:val="center"/>
              <w:rPr>
                <w:lang w:eastAsia="zh-CN"/>
              </w:rPr>
            </w:pPr>
            <w:r>
              <w:rPr>
                <w:rFonts w:hint="eastAsia"/>
                <w:lang w:eastAsia="zh-CN"/>
              </w:rPr>
              <w:t>2</w:t>
            </w:r>
            <w:r>
              <w:rPr>
                <w:lang w:eastAsia="zh-CN"/>
              </w:rPr>
              <w:t>9M</w:t>
            </w:r>
          </w:p>
        </w:tc>
      </w:tr>
    </w:tbl>
    <w:p w14:paraId="44CD6B3C" w14:textId="77777777" w:rsidR="000316F7" w:rsidRDefault="000316F7" w:rsidP="00FD734D">
      <w:pPr>
        <w:pStyle w:val="a6"/>
        <w:rPr>
          <w:lang w:eastAsia="zh-CN"/>
        </w:rPr>
      </w:pPr>
    </w:p>
    <w:p w14:paraId="058F573B" w14:textId="67706D72" w:rsidR="00A04113" w:rsidRPr="002759B1" w:rsidRDefault="00A440B9" w:rsidP="00A04113">
      <w:pPr>
        <w:pStyle w:val="a6"/>
        <w:jc w:val="center"/>
      </w:pPr>
      <w:r>
        <w:rPr>
          <w:rFonts w:hint="eastAsia"/>
          <w:lang w:eastAsia="zh-CN"/>
        </w:rPr>
        <w:t>T</w:t>
      </w:r>
      <w:r w:rsidR="00A04113">
        <w:t xml:space="preserve">able </w:t>
      </w:r>
      <w:r w:rsidR="00B512E9">
        <w:t xml:space="preserve">A.2 </w:t>
      </w:r>
      <w:r>
        <w:t xml:space="preserve">Simulation assumptions for </w:t>
      </w:r>
      <w:r>
        <w:rPr>
          <w:rFonts w:hint="eastAsia"/>
          <w:lang w:eastAsia="zh-CN"/>
        </w:rPr>
        <w:t>training</w:t>
      </w:r>
      <w:r>
        <w:t xml:space="preserve"> inputs</w:t>
      </w:r>
      <w:r w:rsidRPr="00F7527E">
        <w:t xml:space="preserve"> </w:t>
      </w:r>
      <w:r>
        <w:t xml:space="preserve">of </w:t>
      </w:r>
      <w:r w:rsidR="006C7A1A">
        <w:t>AI</w:t>
      </w:r>
      <w:r w:rsidR="00A04113">
        <w:t>-SFT</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6238"/>
      </w:tblGrid>
      <w:tr w:rsidR="00A04113" w:rsidRPr="00970709" w14:paraId="7ABD365D" w14:textId="77777777" w:rsidTr="003749B1">
        <w:tc>
          <w:tcPr>
            <w:tcW w:w="1451" w:type="pct"/>
            <w:shd w:val="clear" w:color="auto" w:fill="DBE5F1"/>
            <w:vAlign w:val="center"/>
          </w:tcPr>
          <w:p w14:paraId="67122F20" w14:textId="77777777" w:rsidR="00A04113" w:rsidRPr="00970709" w:rsidRDefault="00A04113" w:rsidP="005479A3">
            <w:pPr>
              <w:widowControl w:val="0"/>
              <w:jc w:val="center"/>
              <w:rPr>
                <w:b/>
              </w:rPr>
            </w:pPr>
            <w:r w:rsidRPr="00970709">
              <w:rPr>
                <w:rFonts w:hint="eastAsia"/>
                <w:b/>
              </w:rPr>
              <w:t>Parameters</w:t>
            </w:r>
          </w:p>
        </w:tc>
        <w:tc>
          <w:tcPr>
            <w:tcW w:w="3549" w:type="pct"/>
            <w:shd w:val="clear" w:color="auto" w:fill="DBE5F1"/>
            <w:vAlign w:val="center"/>
          </w:tcPr>
          <w:p w14:paraId="3FA6BD69" w14:textId="3202E199" w:rsidR="00A04113" w:rsidRPr="00970709" w:rsidRDefault="00C81414" w:rsidP="005479A3">
            <w:pPr>
              <w:widowControl w:val="0"/>
              <w:jc w:val="center"/>
              <w:rPr>
                <w:b/>
              </w:rPr>
            </w:pPr>
            <w:r w:rsidRPr="00FC7885">
              <w:rPr>
                <w:b/>
              </w:rPr>
              <w:t>Value</w:t>
            </w:r>
          </w:p>
        </w:tc>
      </w:tr>
      <w:tr w:rsidR="00A04113" w14:paraId="53832F13" w14:textId="77777777" w:rsidTr="003749B1">
        <w:tc>
          <w:tcPr>
            <w:tcW w:w="1451" w:type="pct"/>
            <w:vAlign w:val="center"/>
          </w:tcPr>
          <w:p w14:paraId="47DB8A17" w14:textId="1B750D4C" w:rsidR="00A04113" w:rsidRDefault="003852B0" w:rsidP="005479A3">
            <w:pPr>
              <w:widowControl w:val="0"/>
              <w:jc w:val="center"/>
            </w:pPr>
            <w:r>
              <w:t>N</w:t>
            </w:r>
            <w:r w:rsidR="00A04113">
              <w:t>umber of drops</w:t>
            </w:r>
          </w:p>
        </w:tc>
        <w:tc>
          <w:tcPr>
            <w:tcW w:w="3549" w:type="pct"/>
            <w:vAlign w:val="center"/>
          </w:tcPr>
          <w:p w14:paraId="4C4D7B62" w14:textId="77777777" w:rsidR="00A04113" w:rsidRDefault="00A04113" w:rsidP="005479A3">
            <w:pPr>
              <w:widowControl w:val="0"/>
              <w:jc w:val="center"/>
              <w:rPr>
                <w:lang w:eastAsia="zh-CN"/>
              </w:rPr>
            </w:pPr>
            <w:r>
              <w:rPr>
                <w:rFonts w:hint="eastAsia"/>
                <w:lang w:eastAsia="zh-CN"/>
              </w:rPr>
              <w:t>1</w:t>
            </w:r>
            <w:r>
              <w:rPr>
                <w:lang w:eastAsia="zh-CN"/>
              </w:rPr>
              <w:t>0</w:t>
            </w:r>
          </w:p>
        </w:tc>
      </w:tr>
      <w:tr w:rsidR="00A04113" w14:paraId="30B57476" w14:textId="77777777" w:rsidTr="003749B1">
        <w:tc>
          <w:tcPr>
            <w:tcW w:w="1451" w:type="pct"/>
            <w:vAlign w:val="center"/>
          </w:tcPr>
          <w:p w14:paraId="6AB1C8E3" w14:textId="77777777" w:rsidR="00A04113" w:rsidRDefault="00A04113" w:rsidP="005479A3">
            <w:pPr>
              <w:widowControl w:val="0"/>
              <w:jc w:val="center"/>
            </w:pPr>
            <w:r>
              <w:t>UEs per drop</w:t>
            </w:r>
          </w:p>
        </w:tc>
        <w:tc>
          <w:tcPr>
            <w:tcW w:w="3549" w:type="pct"/>
            <w:vAlign w:val="center"/>
          </w:tcPr>
          <w:p w14:paraId="41749644" w14:textId="5F23AB78" w:rsidR="00A04113" w:rsidRDefault="00445FBA" w:rsidP="00445FBA">
            <w:pPr>
              <w:widowControl w:val="0"/>
              <w:jc w:val="center"/>
            </w:pPr>
            <w:r>
              <w:t>125</w:t>
            </w:r>
          </w:p>
        </w:tc>
      </w:tr>
      <w:tr w:rsidR="00A04113" w14:paraId="371287F9" w14:textId="77777777" w:rsidTr="003749B1">
        <w:tc>
          <w:tcPr>
            <w:tcW w:w="1451" w:type="pct"/>
            <w:vAlign w:val="center"/>
          </w:tcPr>
          <w:p w14:paraId="3C41B0D4" w14:textId="77777777" w:rsidR="00A04113" w:rsidRDefault="00A04113" w:rsidP="005479A3">
            <w:pPr>
              <w:widowControl w:val="0"/>
              <w:jc w:val="center"/>
            </w:pPr>
            <w:r>
              <w:t>TTI interval between neighboring samples</w:t>
            </w:r>
          </w:p>
        </w:tc>
        <w:tc>
          <w:tcPr>
            <w:tcW w:w="3549" w:type="pct"/>
            <w:vAlign w:val="center"/>
          </w:tcPr>
          <w:p w14:paraId="3F298650" w14:textId="77777777" w:rsidR="00A04113" w:rsidRDefault="00A04113" w:rsidP="005479A3">
            <w:pPr>
              <w:widowControl w:val="0"/>
              <w:jc w:val="center"/>
            </w:pPr>
            <w:r>
              <w:rPr>
                <w:rFonts w:hint="eastAsia"/>
              </w:rPr>
              <w:t>5</w:t>
            </w:r>
            <w:r>
              <w:t>ms</w:t>
            </w:r>
          </w:p>
        </w:tc>
      </w:tr>
      <w:tr w:rsidR="00A04113" w14:paraId="46FC246D" w14:textId="77777777" w:rsidTr="003749B1">
        <w:tc>
          <w:tcPr>
            <w:tcW w:w="1451" w:type="pct"/>
            <w:vAlign w:val="center"/>
          </w:tcPr>
          <w:p w14:paraId="5CF73E49" w14:textId="748BED9B" w:rsidR="00A04113" w:rsidRDefault="00A04113" w:rsidP="005479A3">
            <w:pPr>
              <w:widowControl w:val="0"/>
              <w:jc w:val="center"/>
            </w:pPr>
            <w:r>
              <w:t>TTI sample</w:t>
            </w:r>
            <w:r w:rsidR="007A15F3">
              <w:t>s</w:t>
            </w:r>
            <w:r>
              <w:t xml:space="preserve"> </w:t>
            </w:r>
            <w:r w:rsidR="007A15F3">
              <w:t>for per UE</w:t>
            </w:r>
          </w:p>
        </w:tc>
        <w:tc>
          <w:tcPr>
            <w:tcW w:w="3549" w:type="pct"/>
            <w:vAlign w:val="center"/>
          </w:tcPr>
          <w:p w14:paraId="141D66C4" w14:textId="7675FA80" w:rsidR="00A04113" w:rsidRDefault="00445FBA" w:rsidP="005479A3">
            <w:pPr>
              <w:widowControl w:val="0"/>
              <w:jc w:val="center"/>
            </w:pPr>
            <w:r>
              <w:t xml:space="preserve">400 </w:t>
            </w:r>
            <w:r w:rsidR="00A04113">
              <w:t>samples per UE</w:t>
            </w:r>
          </w:p>
        </w:tc>
      </w:tr>
      <w:tr w:rsidR="008005A5" w14:paraId="6EF37922" w14:textId="77777777" w:rsidTr="003749B1">
        <w:tc>
          <w:tcPr>
            <w:tcW w:w="1451" w:type="pct"/>
            <w:vAlign w:val="center"/>
          </w:tcPr>
          <w:p w14:paraId="520E3E6A" w14:textId="77777777" w:rsidR="008005A5" w:rsidRDefault="008005A5" w:rsidP="008005A5">
            <w:pPr>
              <w:widowControl w:val="0"/>
              <w:jc w:val="center"/>
            </w:pPr>
            <w:r>
              <w:t>Training set size</w:t>
            </w:r>
          </w:p>
        </w:tc>
        <w:tc>
          <w:tcPr>
            <w:tcW w:w="3549" w:type="pct"/>
            <w:vAlign w:val="center"/>
          </w:tcPr>
          <w:p w14:paraId="077D5A07" w14:textId="2717ED86" w:rsidR="008005A5" w:rsidRDefault="009E1946" w:rsidP="008005A5">
            <w:pPr>
              <w:widowControl w:val="0"/>
              <w:jc w:val="center"/>
            </w:pPr>
            <w:r>
              <w:rPr>
                <w:szCs w:val="21"/>
              </w:rPr>
              <w:t>35</w:t>
            </w:r>
            <w:r w:rsidR="008005A5">
              <w:rPr>
                <w:szCs w:val="21"/>
              </w:rPr>
              <w:t>0K</w:t>
            </w:r>
          </w:p>
        </w:tc>
      </w:tr>
      <w:tr w:rsidR="008005A5" w14:paraId="217600D5" w14:textId="77777777" w:rsidTr="003749B1">
        <w:tc>
          <w:tcPr>
            <w:tcW w:w="1451" w:type="pct"/>
            <w:vAlign w:val="center"/>
          </w:tcPr>
          <w:p w14:paraId="0D7B0F35" w14:textId="77777777" w:rsidR="008005A5" w:rsidRDefault="008005A5" w:rsidP="008005A5">
            <w:pPr>
              <w:widowControl w:val="0"/>
              <w:jc w:val="center"/>
            </w:pPr>
            <w:r>
              <w:t>Testing set size</w:t>
            </w:r>
          </w:p>
        </w:tc>
        <w:tc>
          <w:tcPr>
            <w:tcW w:w="3549" w:type="pct"/>
            <w:vAlign w:val="center"/>
          </w:tcPr>
          <w:p w14:paraId="45030F7D" w14:textId="5BFFEC3E" w:rsidR="008005A5" w:rsidRDefault="009E1946" w:rsidP="008005A5">
            <w:pPr>
              <w:widowControl w:val="0"/>
              <w:jc w:val="center"/>
            </w:pPr>
            <w:r>
              <w:rPr>
                <w:szCs w:val="21"/>
              </w:rPr>
              <w:t>15</w:t>
            </w:r>
            <w:r w:rsidR="008005A5">
              <w:rPr>
                <w:szCs w:val="21"/>
              </w:rPr>
              <w:t>0K</w:t>
            </w:r>
          </w:p>
        </w:tc>
      </w:tr>
      <w:tr w:rsidR="00A04113" w14:paraId="3A2A60C7" w14:textId="77777777" w:rsidTr="003749B1">
        <w:tc>
          <w:tcPr>
            <w:tcW w:w="1451" w:type="pct"/>
            <w:vAlign w:val="center"/>
          </w:tcPr>
          <w:p w14:paraId="470ABDBA" w14:textId="77777777" w:rsidR="00A04113" w:rsidRDefault="00A04113" w:rsidP="005479A3">
            <w:pPr>
              <w:widowControl w:val="0"/>
              <w:jc w:val="center"/>
              <w:rPr>
                <w:lang w:eastAsia="zh-CN"/>
              </w:rPr>
            </w:pPr>
            <w:r>
              <w:rPr>
                <w:lang w:eastAsia="zh-CN"/>
              </w:rPr>
              <w:t>Training input</w:t>
            </w:r>
          </w:p>
        </w:tc>
        <w:tc>
          <w:tcPr>
            <w:tcW w:w="3549" w:type="pct"/>
            <w:vAlign w:val="center"/>
          </w:tcPr>
          <w:p w14:paraId="021D53F4" w14:textId="3F8FA391" w:rsidR="00A04113" w:rsidRDefault="00C0113F">
            <w:pPr>
              <w:widowControl w:val="0"/>
              <w:jc w:val="center"/>
              <w:rPr>
                <w:lang w:eastAsia="zh-CN"/>
              </w:rPr>
            </w:pPr>
            <w:r w:rsidRPr="001A2D58">
              <w:rPr>
                <w:lang w:eastAsia="zh-CN"/>
              </w:rPr>
              <w:t>E</w:t>
            </w:r>
            <w:r w:rsidR="00A04113" w:rsidRPr="001A2D58">
              <w:rPr>
                <w:lang w:eastAsia="zh-CN"/>
              </w:rPr>
              <w:t>igenvector</w:t>
            </w:r>
            <w:r>
              <w:rPr>
                <w:lang w:eastAsia="zh-CN"/>
              </w:rPr>
              <w:t>(s)</w:t>
            </w:r>
            <w:r w:rsidR="00A04113" w:rsidRPr="001A2D58">
              <w:rPr>
                <w:lang w:eastAsia="zh-CN"/>
              </w:rPr>
              <w:t xml:space="preserve"> of the channe</w:t>
            </w:r>
            <w:r w:rsidR="00A04113">
              <w:rPr>
                <w:lang w:eastAsia="zh-CN"/>
              </w:rPr>
              <w:t>l</w:t>
            </w:r>
          </w:p>
        </w:tc>
      </w:tr>
      <w:tr w:rsidR="00126310" w14:paraId="0D37D386" w14:textId="77777777" w:rsidTr="003749B1">
        <w:tc>
          <w:tcPr>
            <w:tcW w:w="1451" w:type="pct"/>
            <w:vAlign w:val="center"/>
          </w:tcPr>
          <w:p w14:paraId="047F12C7" w14:textId="28AED837" w:rsidR="00126310" w:rsidRDefault="00126310" w:rsidP="00126310">
            <w:pPr>
              <w:widowControl w:val="0"/>
              <w:jc w:val="center"/>
              <w:rPr>
                <w:lang w:eastAsia="zh-CN"/>
              </w:rPr>
            </w:pPr>
            <w:r>
              <w:rPr>
                <w:lang w:eastAsia="zh-CN"/>
              </w:rPr>
              <w:t>Batch size</w:t>
            </w:r>
          </w:p>
        </w:tc>
        <w:tc>
          <w:tcPr>
            <w:tcW w:w="3549" w:type="pct"/>
            <w:vAlign w:val="center"/>
          </w:tcPr>
          <w:p w14:paraId="1A00011F" w14:textId="1E88ACB4" w:rsidR="00126310" w:rsidRPr="001A2D58" w:rsidRDefault="00034B2D" w:rsidP="00126310">
            <w:pPr>
              <w:widowControl w:val="0"/>
              <w:jc w:val="center"/>
              <w:rPr>
                <w:lang w:eastAsia="zh-CN"/>
              </w:rPr>
            </w:pPr>
            <w:r>
              <w:rPr>
                <w:lang w:eastAsia="zh-CN"/>
              </w:rPr>
              <w:t>1</w:t>
            </w:r>
            <w:r w:rsidR="00126310">
              <w:rPr>
                <w:lang w:eastAsia="zh-CN"/>
              </w:rPr>
              <w:t>00</w:t>
            </w:r>
          </w:p>
        </w:tc>
      </w:tr>
      <w:tr w:rsidR="00126310" w14:paraId="71A37459" w14:textId="77777777" w:rsidTr="003749B1">
        <w:tc>
          <w:tcPr>
            <w:tcW w:w="1451" w:type="pct"/>
            <w:vAlign w:val="center"/>
          </w:tcPr>
          <w:p w14:paraId="2404F8E5" w14:textId="42F96CD4" w:rsidR="00126310" w:rsidRDefault="00126310" w:rsidP="00126310">
            <w:pPr>
              <w:widowControl w:val="0"/>
              <w:jc w:val="center"/>
              <w:rPr>
                <w:lang w:eastAsia="zh-CN"/>
              </w:rPr>
            </w:pPr>
            <w:r>
              <w:rPr>
                <w:lang w:eastAsia="zh-CN"/>
              </w:rPr>
              <w:t>Number of epoch</w:t>
            </w:r>
            <w:r w:rsidR="009210E7">
              <w:rPr>
                <w:lang w:eastAsia="zh-CN"/>
              </w:rPr>
              <w:t>s</w:t>
            </w:r>
          </w:p>
        </w:tc>
        <w:tc>
          <w:tcPr>
            <w:tcW w:w="3549" w:type="pct"/>
            <w:vAlign w:val="center"/>
          </w:tcPr>
          <w:p w14:paraId="6DCD2222" w14:textId="450918EC" w:rsidR="00126310" w:rsidRPr="001A2D58" w:rsidRDefault="00126310" w:rsidP="00126310">
            <w:pPr>
              <w:widowControl w:val="0"/>
              <w:jc w:val="center"/>
              <w:rPr>
                <w:lang w:eastAsia="zh-CN"/>
              </w:rPr>
            </w:pPr>
            <w:r>
              <w:rPr>
                <w:rFonts w:hint="eastAsia"/>
                <w:lang w:eastAsia="zh-CN"/>
              </w:rPr>
              <w:t>5</w:t>
            </w:r>
            <w:r>
              <w:rPr>
                <w:lang w:eastAsia="zh-CN"/>
              </w:rPr>
              <w:t>00</w:t>
            </w:r>
          </w:p>
        </w:tc>
      </w:tr>
      <w:tr w:rsidR="00126310" w14:paraId="57D4B7CA" w14:textId="77777777" w:rsidTr="003749B1">
        <w:tc>
          <w:tcPr>
            <w:tcW w:w="1451" w:type="pct"/>
            <w:vAlign w:val="center"/>
          </w:tcPr>
          <w:p w14:paraId="10583701" w14:textId="7AD4E2CF" w:rsidR="00126310" w:rsidRDefault="00126310" w:rsidP="00B93B77">
            <w:pPr>
              <w:widowControl w:val="0"/>
              <w:jc w:val="center"/>
              <w:rPr>
                <w:lang w:eastAsia="zh-CN"/>
              </w:rPr>
            </w:pPr>
            <w:r>
              <w:rPr>
                <w:rFonts w:hint="eastAsia"/>
                <w:lang w:eastAsia="zh-CN"/>
              </w:rPr>
              <w:t>F</w:t>
            </w:r>
            <w:r w:rsidR="00B93B77">
              <w:rPr>
                <w:lang w:eastAsia="zh-CN"/>
              </w:rPr>
              <w:t>LOP</w:t>
            </w:r>
            <w:r>
              <w:rPr>
                <w:lang w:eastAsia="zh-CN"/>
              </w:rPr>
              <w:t>s</w:t>
            </w:r>
          </w:p>
        </w:tc>
        <w:tc>
          <w:tcPr>
            <w:tcW w:w="3549" w:type="pct"/>
            <w:vAlign w:val="center"/>
          </w:tcPr>
          <w:p w14:paraId="2342E194" w14:textId="5A0B85EF" w:rsidR="00126310" w:rsidRPr="001A2D58" w:rsidRDefault="00126310" w:rsidP="00126310">
            <w:pPr>
              <w:widowControl w:val="0"/>
              <w:jc w:val="center"/>
              <w:rPr>
                <w:lang w:eastAsia="zh-CN"/>
              </w:rPr>
            </w:pPr>
            <w:r>
              <w:rPr>
                <w:rFonts w:hint="eastAsia"/>
                <w:lang w:eastAsia="zh-CN"/>
              </w:rPr>
              <w:t>1</w:t>
            </w:r>
            <w:r w:rsidR="00601B04">
              <w:rPr>
                <w:lang w:eastAsia="zh-CN"/>
              </w:rPr>
              <w:t>.2</w:t>
            </w:r>
            <w:r>
              <w:rPr>
                <w:lang w:eastAsia="zh-CN"/>
              </w:rPr>
              <w:t>G</w:t>
            </w:r>
          </w:p>
        </w:tc>
      </w:tr>
      <w:tr w:rsidR="00126310" w14:paraId="0DC5FB60" w14:textId="77777777" w:rsidTr="003749B1">
        <w:tc>
          <w:tcPr>
            <w:tcW w:w="1451" w:type="pct"/>
            <w:vAlign w:val="center"/>
          </w:tcPr>
          <w:p w14:paraId="62B597F4" w14:textId="30689019" w:rsidR="00126310" w:rsidRDefault="00126310" w:rsidP="00126310">
            <w:pPr>
              <w:widowControl w:val="0"/>
              <w:jc w:val="center"/>
              <w:rPr>
                <w:lang w:eastAsia="zh-CN"/>
              </w:rPr>
            </w:pPr>
            <w:r>
              <w:rPr>
                <w:lang w:eastAsia="zh-CN"/>
              </w:rPr>
              <w:t>Number of parameters</w:t>
            </w:r>
          </w:p>
        </w:tc>
        <w:tc>
          <w:tcPr>
            <w:tcW w:w="3549" w:type="pct"/>
            <w:vAlign w:val="center"/>
          </w:tcPr>
          <w:p w14:paraId="6B935237" w14:textId="056FF118" w:rsidR="00126310" w:rsidRPr="001A2D58" w:rsidRDefault="00601B04" w:rsidP="00126310">
            <w:pPr>
              <w:widowControl w:val="0"/>
              <w:jc w:val="center"/>
              <w:rPr>
                <w:lang w:eastAsia="zh-CN"/>
              </w:rPr>
            </w:pPr>
            <w:r>
              <w:rPr>
                <w:lang w:eastAsia="zh-CN"/>
              </w:rPr>
              <w:t>12</w:t>
            </w:r>
            <w:r w:rsidR="00126310">
              <w:rPr>
                <w:lang w:eastAsia="zh-CN"/>
              </w:rPr>
              <w:t>M</w:t>
            </w:r>
          </w:p>
        </w:tc>
      </w:tr>
    </w:tbl>
    <w:bookmarkEnd w:id="0"/>
    <w:p w14:paraId="5BE7BA8D" w14:textId="4AC8AC78" w:rsidR="00B512E9" w:rsidRPr="002759B1" w:rsidRDefault="00B512E9" w:rsidP="00B512E9">
      <w:pPr>
        <w:pStyle w:val="a6"/>
        <w:jc w:val="center"/>
      </w:pPr>
      <w:r>
        <w:rPr>
          <w:rFonts w:hint="eastAsia"/>
          <w:lang w:eastAsia="zh-CN"/>
        </w:rPr>
        <w:t>T</w:t>
      </w:r>
      <w:r>
        <w:t xml:space="preserve">able A.3 Simulation assumptions for </w:t>
      </w:r>
      <w:r>
        <w:rPr>
          <w:rFonts w:hint="eastAsia"/>
          <w:lang w:eastAsia="zh-CN"/>
        </w:rPr>
        <w:t>training</w:t>
      </w:r>
      <w:r>
        <w:t xml:space="preserve"> inputs</w:t>
      </w:r>
      <w:r w:rsidRPr="00F7527E">
        <w:t xml:space="preserve"> </w:t>
      </w:r>
      <w:r>
        <w:t xml:space="preserve">of </w:t>
      </w:r>
      <w:r w:rsidR="001E6104">
        <w:t xml:space="preserve">AI/ML-based </w:t>
      </w:r>
      <w:r w:rsidR="001E6104" w:rsidRPr="00241BB5">
        <w:t xml:space="preserve">CSI </w:t>
      </w:r>
      <w:r w:rsidR="001E6104">
        <w:t>prediction</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6238"/>
      </w:tblGrid>
      <w:tr w:rsidR="00B512E9" w:rsidRPr="00970709" w14:paraId="63752C52" w14:textId="77777777" w:rsidTr="003749B1">
        <w:tc>
          <w:tcPr>
            <w:tcW w:w="1451" w:type="pct"/>
            <w:shd w:val="clear" w:color="auto" w:fill="DBE5F1"/>
            <w:vAlign w:val="center"/>
          </w:tcPr>
          <w:p w14:paraId="63ECA470" w14:textId="77777777" w:rsidR="00B512E9" w:rsidRPr="00970709" w:rsidRDefault="00B512E9" w:rsidP="006E15E7">
            <w:pPr>
              <w:widowControl w:val="0"/>
              <w:jc w:val="center"/>
              <w:rPr>
                <w:b/>
              </w:rPr>
            </w:pPr>
            <w:r w:rsidRPr="00970709">
              <w:rPr>
                <w:rFonts w:hint="eastAsia"/>
                <w:b/>
              </w:rPr>
              <w:t>Parameters</w:t>
            </w:r>
          </w:p>
        </w:tc>
        <w:tc>
          <w:tcPr>
            <w:tcW w:w="3549" w:type="pct"/>
            <w:shd w:val="clear" w:color="auto" w:fill="DBE5F1"/>
            <w:vAlign w:val="center"/>
          </w:tcPr>
          <w:p w14:paraId="086D4823" w14:textId="77777777" w:rsidR="00B512E9" w:rsidRPr="00970709" w:rsidRDefault="00B512E9" w:rsidP="006E15E7">
            <w:pPr>
              <w:widowControl w:val="0"/>
              <w:jc w:val="center"/>
              <w:rPr>
                <w:b/>
              </w:rPr>
            </w:pPr>
            <w:r w:rsidRPr="00FC7885">
              <w:rPr>
                <w:b/>
              </w:rPr>
              <w:t>Value</w:t>
            </w:r>
          </w:p>
        </w:tc>
      </w:tr>
      <w:tr w:rsidR="00B512E9" w14:paraId="4473D7A0" w14:textId="77777777" w:rsidTr="003749B1">
        <w:tc>
          <w:tcPr>
            <w:tcW w:w="1451" w:type="pct"/>
            <w:vAlign w:val="center"/>
          </w:tcPr>
          <w:p w14:paraId="21323C2E" w14:textId="77777777" w:rsidR="00B512E9" w:rsidRDefault="00B512E9" w:rsidP="006E15E7">
            <w:pPr>
              <w:widowControl w:val="0"/>
              <w:jc w:val="center"/>
            </w:pPr>
            <w:r>
              <w:t>Number of drops</w:t>
            </w:r>
          </w:p>
        </w:tc>
        <w:tc>
          <w:tcPr>
            <w:tcW w:w="3549" w:type="pct"/>
            <w:vAlign w:val="center"/>
          </w:tcPr>
          <w:p w14:paraId="1F3B63E4" w14:textId="77777777" w:rsidR="00B512E9" w:rsidRDefault="00B512E9" w:rsidP="006E15E7">
            <w:pPr>
              <w:widowControl w:val="0"/>
              <w:jc w:val="center"/>
              <w:rPr>
                <w:lang w:eastAsia="zh-CN"/>
              </w:rPr>
            </w:pPr>
            <w:r>
              <w:rPr>
                <w:rFonts w:hint="eastAsia"/>
                <w:lang w:eastAsia="zh-CN"/>
              </w:rPr>
              <w:t>1</w:t>
            </w:r>
            <w:r>
              <w:rPr>
                <w:lang w:eastAsia="zh-CN"/>
              </w:rPr>
              <w:t>0</w:t>
            </w:r>
          </w:p>
        </w:tc>
      </w:tr>
      <w:tr w:rsidR="00B512E9" w14:paraId="089D0C6A" w14:textId="77777777" w:rsidTr="003749B1">
        <w:tc>
          <w:tcPr>
            <w:tcW w:w="1451" w:type="pct"/>
            <w:vAlign w:val="center"/>
          </w:tcPr>
          <w:p w14:paraId="2B23FF00" w14:textId="77777777" w:rsidR="00B512E9" w:rsidRDefault="00B512E9" w:rsidP="006E15E7">
            <w:pPr>
              <w:widowControl w:val="0"/>
              <w:jc w:val="center"/>
            </w:pPr>
            <w:r>
              <w:t>UEs per drop</w:t>
            </w:r>
          </w:p>
        </w:tc>
        <w:tc>
          <w:tcPr>
            <w:tcW w:w="3549" w:type="pct"/>
            <w:vAlign w:val="center"/>
          </w:tcPr>
          <w:p w14:paraId="1EFA6FBB" w14:textId="20859547" w:rsidR="00B512E9" w:rsidRDefault="001E6104" w:rsidP="006E15E7">
            <w:pPr>
              <w:widowControl w:val="0"/>
              <w:jc w:val="center"/>
            </w:pPr>
            <w:r>
              <w:t>21</w:t>
            </w:r>
            <w:r w:rsidR="00B512E9">
              <w:t>0</w:t>
            </w:r>
          </w:p>
        </w:tc>
      </w:tr>
      <w:tr w:rsidR="00B512E9" w14:paraId="597B81A6" w14:textId="77777777" w:rsidTr="003749B1">
        <w:tc>
          <w:tcPr>
            <w:tcW w:w="1451" w:type="pct"/>
            <w:vAlign w:val="center"/>
          </w:tcPr>
          <w:p w14:paraId="0BF1E9D2" w14:textId="77777777" w:rsidR="00B512E9" w:rsidRDefault="00B512E9" w:rsidP="006E15E7">
            <w:pPr>
              <w:widowControl w:val="0"/>
              <w:jc w:val="center"/>
            </w:pPr>
            <w:r>
              <w:t>TTI interval between neighboring samples</w:t>
            </w:r>
          </w:p>
        </w:tc>
        <w:tc>
          <w:tcPr>
            <w:tcW w:w="3549" w:type="pct"/>
            <w:vAlign w:val="center"/>
          </w:tcPr>
          <w:p w14:paraId="5AA3D050" w14:textId="77777777" w:rsidR="00B512E9" w:rsidRDefault="00B512E9" w:rsidP="006E15E7">
            <w:pPr>
              <w:widowControl w:val="0"/>
              <w:jc w:val="center"/>
            </w:pPr>
            <w:r>
              <w:rPr>
                <w:rFonts w:hint="eastAsia"/>
              </w:rPr>
              <w:t>5</w:t>
            </w:r>
            <w:r>
              <w:t>ms</w:t>
            </w:r>
          </w:p>
        </w:tc>
      </w:tr>
      <w:tr w:rsidR="00B512E9" w14:paraId="3BCB8EA6" w14:textId="77777777" w:rsidTr="003749B1">
        <w:tc>
          <w:tcPr>
            <w:tcW w:w="1451" w:type="pct"/>
            <w:vAlign w:val="center"/>
          </w:tcPr>
          <w:p w14:paraId="7229AF6B" w14:textId="77777777" w:rsidR="00B512E9" w:rsidRDefault="00B512E9" w:rsidP="006E15E7">
            <w:pPr>
              <w:widowControl w:val="0"/>
              <w:jc w:val="center"/>
            </w:pPr>
            <w:r>
              <w:t>TTI samples for per UE</w:t>
            </w:r>
          </w:p>
        </w:tc>
        <w:tc>
          <w:tcPr>
            <w:tcW w:w="3549" w:type="pct"/>
            <w:vAlign w:val="center"/>
          </w:tcPr>
          <w:p w14:paraId="443B8E36" w14:textId="0A440B33" w:rsidR="00B512E9" w:rsidRDefault="00445FBA" w:rsidP="006E15E7">
            <w:pPr>
              <w:widowControl w:val="0"/>
              <w:jc w:val="center"/>
            </w:pPr>
            <w:r>
              <w:t xml:space="preserve">400 </w:t>
            </w:r>
            <w:r w:rsidR="00B512E9">
              <w:t>samples per UE</w:t>
            </w:r>
          </w:p>
        </w:tc>
      </w:tr>
      <w:tr w:rsidR="00B512E9" w14:paraId="61075C59" w14:textId="77777777" w:rsidTr="003749B1">
        <w:tc>
          <w:tcPr>
            <w:tcW w:w="1451" w:type="pct"/>
            <w:vAlign w:val="center"/>
          </w:tcPr>
          <w:p w14:paraId="0B2C58C4" w14:textId="77777777" w:rsidR="00B512E9" w:rsidRDefault="00B512E9" w:rsidP="006E15E7">
            <w:pPr>
              <w:widowControl w:val="0"/>
              <w:jc w:val="center"/>
            </w:pPr>
            <w:r>
              <w:t>Training set size</w:t>
            </w:r>
          </w:p>
        </w:tc>
        <w:tc>
          <w:tcPr>
            <w:tcW w:w="3549" w:type="pct"/>
            <w:vAlign w:val="center"/>
          </w:tcPr>
          <w:p w14:paraId="3F55FE3E" w14:textId="416F903A" w:rsidR="00B512E9" w:rsidRDefault="001E6104" w:rsidP="006E15E7">
            <w:pPr>
              <w:widowControl w:val="0"/>
              <w:jc w:val="center"/>
            </w:pPr>
            <w:r>
              <w:rPr>
                <w:szCs w:val="21"/>
              </w:rPr>
              <w:t>4</w:t>
            </w:r>
            <w:r w:rsidR="00B512E9">
              <w:rPr>
                <w:szCs w:val="21"/>
              </w:rPr>
              <w:t>00K</w:t>
            </w:r>
          </w:p>
        </w:tc>
      </w:tr>
      <w:tr w:rsidR="00B512E9" w14:paraId="245361A7" w14:textId="77777777" w:rsidTr="003749B1">
        <w:tc>
          <w:tcPr>
            <w:tcW w:w="1451" w:type="pct"/>
            <w:vAlign w:val="center"/>
          </w:tcPr>
          <w:p w14:paraId="726EBBA3" w14:textId="77777777" w:rsidR="00B512E9" w:rsidRDefault="00B512E9" w:rsidP="006E15E7">
            <w:pPr>
              <w:widowControl w:val="0"/>
              <w:jc w:val="center"/>
            </w:pPr>
            <w:r>
              <w:t>Testing set size</w:t>
            </w:r>
          </w:p>
        </w:tc>
        <w:tc>
          <w:tcPr>
            <w:tcW w:w="3549" w:type="pct"/>
            <w:vAlign w:val="center"/>
          </w:tcPr>
          <w:p w14:paraId="1D215F58" w14:textId="4FBACD18" w:rsidR="00B512E9" w:rsidRDefault="001E6104" w:rsidP="006E15E7">
            <w:pPr>
              <w:widowControl w:val="0"/>
              <w:jc w:val="center"/>
            </w:pPr>
            <w:r>
              <w:rPr>
                <w:szCs w:val="21"/>
              </w:rPr>
              <w:t>1</w:t>
            </w:r>
            <w:r w:rsidR="00B512E9">
              <w:rPr>
                <w:szCs w:val="21"/>
              </w:rPr>
              <w:t>K</w:t>
            </w:r>
          </w:p>
        </w:tc>
      </w:tr>
      <w:tr w:rsidR="00B512E9" w14:paraId="28B93EDA" w14:textId="77777777" w:rsidTr="003749B1">
        <w:tc>
          <w:tcPr>
            <w:tcW w:w="1451" w:type="pct"/>
            <w:vAlign w:val="center"/>
          </w:tcPr>
          <w:p w14:paraId="2DD5FD5D" w14:textId="77777777" w:rsidR="00B512E9" w:rsidRDefault="00B512E9" w:rsidP="006E15E7">
            <w:pPr>
              <w:widowControl w:val="0"/>
              <w:jc w:val="center"/>
              <w:rPr>
                <w:lang w:eastAsia="zh-CN"/>
              </w:rPr>
            </w:pPr>
            <w:r>
              <w:rPr>
                <w:lang w:eastAsia="zh-CN"/>
              </w:rPr>
              <w:t>Training input</w:t>
            </w:r>
          </w:p>
        </w:tc>
        <w:tc>
          <w:tcPr>
            <w:tcW w:w="3549" w:type="pct"/>
            <w:vAlign w:val="center"/>
          </w:tcPr>
          <w:p w14:paraId="0565AD62" w14:textId="77777777" w:rsidR="00B512E9" w:rsidRDefault="00B512E9" w:rsidP="006E15E7">
            <w:pPr>
              <w:widowControl w:val="0"/>
              <w:jc w:val="center"/>
              <w:rPr>
                <w:lang w:eastAsia="zh-CN"/>
              </w:rPr>
            </w:pPr>
            <w:r w:rsidRPr="001A2D58">
              <w:rPr>
                <w:lang w:eastAsia="zh-CN"/>
              </w:rPr>
              <w:t>Eigenvector</w:t>
            </w:r>
            <w:r>
              <w:rPr>
                <w:lang w:eastAsia="zh-CN"/>
              </w:rPr>
              <w:t>(s)</w:t>
            </w:r>
            <w:r w:rsidRPr="001A2D58">
              <w:rPr>
                <w:lang w:eastAsia="zh-CN"/>
              </w:rPr>
              <w:t xml:space="preserve"> of the channe</w:t>
            </w:r>
            <w:r>
              <w:rPr>
                <w:lang w:eastAsia="zh-CN"/>
              </w:rPr>
              <w:t>l</w:t>
            </w:r>
          </w:p>
        </w:tc>
      </w:tr>
      <w:tr w:rsidR="00B512E9" w14:paraId="473E9F7E" w14:textId="77777777" w:rsidTr="003749B1">
        <w:tc>
          <w:tcPr>
            <w:tcW w:w="1451" w:type="pct"/>
            <w:vAlign w:val="center"/>
          </w:tcPr>
          <w:p w14:paraId="65ACF827" w14:textId="77777777" w:rsidR="00B512E9" w:rsidRDefault="00B512E9" w:rsidP="006E15E7">
            <w:pPr>
              <w:widowControl w:val="0"/>
              <w:jc w:val="center"/>
              <w:rPr>
                <w:lang w:eastAsia="zh-CN"/>
              </w:rPr>
            </w:pPr>
            <w:r>
              <w:rPr>
                <w:lang w:eastAsia="zh-CN"/>
              </w:rPr>
              <w:t>Batch size</w:t>
            </w:r>
          </w:p>
        </w:tc>
        <w:tc>
          <w:tcPr>
            <w:tcW w:w="3549" w:type="pct"/>
            <w:vAlign w:val="center"/>
          </w:tcPr>
          <w:p w14:paraId="37B8CA88" w14:textId="77777777" w:rsidR="00B512E9" w:rsidRPr="001A2D58" w:rsidRDefault="00B512E9" w:rsidP="006E15E7">
            <w:pPr>
              <w:widowControl w:val="0"/>
              <w:jc w:val="center"/>
              <w:rPr>
                <w:lang w:eastAsia="zh-CN"/>
              </w:rPr>
            </w:pPr>
            <w:r>
              <w:rPr>
                <w:rFonts w:hint="eastAsia"/>
                <w:lang w:eastAsia="zh-CN"/>
              </w:rPr>
              <w:t>2</w:t>
            </w:r>
            <w:r>
              <w:rPr>
                <w:lang w:eastAsia="zh-CN"/>
              </w:rPr>
              <w:t>00</w:t>
            </w:r>
          </w:p>
        </w:tc>
      </w:tr>
      <w:tr w:rsidR="00B512E9" w14:paraId="171DEBEB" w14:textId="77777777" w:rsidTr="003749B1">
        <w:tc>
          <w:tcPr>
            <w:tcW w:w="1451" w:type="pct"/>
            <w:vAlign w:val="center"/>
          </w:tcPr>
          <w:p w14:paraId="487987AE" w14:textId="75D0CEF0" w:rsidR="00B512E9" w:rsidRDefault="00B512E9" w:rsidP="006E15E7">
            <w:pPr>
              <w:widowControl w:val="0"/>
              <w:jc w:val="center"/>
              <w:rPr>
                <w:lang w:eastAsia="zh-CN"/>
              </w:rPr>
            </w:pPr>
            <w:r>
              <w:rPr>
                <w:lang w:eastAsia="zh-CN"/>
              </w:rPr>
              <w:t>Number of epoch</w:t>
            </w:r>
            <w:r w:rsidR="009210E7">
              <w:rPr>
                <w:lang w:eastAsia="zh-CN"/>
              </w:rPr>
              <w:t>s</w:t>
            </w:r>
          </w:p>
        </w:tc>
        <w:tc>
          <w:tcPr>
            <w:tcW w:w="3549" w:type="pct"/>
            <w:vAlign w:val="center"/>
          </w:tcPr>
          <w:p w14:paraId="7956EF0E" w14:textId="77777777" w:rsidR="00B512E9" w:rsidRPr="001A2D58" w:rsidRDefault="00B512E9" w:rsidP="006E15E7">
            <w:pPr>
              <w:widowControl w:val="0"/>
              <w:jc w:val="center"/>
              <w:rPr>
                <w:lang w:eastAsia="zh-CN"/>
              </w:rPr>
            </w:pPr>
            <w:r>
              <w:rPr>
                <w:rFonts w:hint="eastAsia"/>
                <w:lang w:eastAsia="zh-CN"/>
              </w:rPr>
              <w:t>5</w:t>
            </w:r>
            <w:r>
              <w:rPr>
                <w:lang w:eastAsia="zh-CN"/>
              </w:rPr>
              <w:t>00</w:t>
            </w:r>
          </w:p>
        </w:tc>
      </w:tr>
      <w:tr w:rsidR="00B512E9" w14:paraId="2F69EBF7" w14:textId="77777777" w:rsidTr="003749B1">
        <w:tc>
          <w:tcPr>
            <w:tcW w:w="1451" w:type="pct"/>
            <w:vAlign w:val="center"/>
          </w:tcPr>
          <w:p w14:paraId="71F04559" w14:textId="77777777" w:rsidR="00B512E9" w:rsidRDefault="00B512E9" w:rsidP="006E15E7">
            <w:pPr>
              <w:widowControl w:val="0"/>
              <w:jc w:val="center"/>
              <w:rPr>
                <w:lang w:eastAsia="zh-CN"/>
              </w:rPr>
            </w:pPr>
            <w:r>
              <w:rPr>
                <w:rFonts w:hint="eastAsia"/>
                <w:lang w:eastAsia="zh-CN"/>
              </w:rPr>
              <w:t>F</w:t>
            </w:r>
            <w:r>
              <w:rPr>
                <w:lang w:eastAsia="zh-CN"/>
              </w:rPr>
              <w:t>lops</w:t>
            </w:r>
          </w:p>
        </w:tc>
        <w:tc>
          <w:tcPr>
            <w:tcW w:w="3549" w:type="pct"/>
            <w:vAlign w:val="center"/>
          </w:tcPr>
          <w:p w14:paraId="29A16344" w14:textId="2D165C48" w:rsidR="00B512E9" w:rsidRPr="001A2D58" w:rsidRDefault="00B667EA" w:rsidP="006E15E7">
            <w:pPr>
              <w:widowControl w:val="0"/>
              <w:jc w:val="center"/>
              <w:rPr>
                <w:lang w:eastAsia="zh-CN"/>
              </w:rPr>
            </w:pPr>
            <w:r>
              <w:rPr>
                <w:lang w:eastAsia="zh-CN"/>
              </w:rPr>
              <w:t>112M</w:t>
            </w:r>
          </w:p>
        </w:tc>
      </w:tr>
      <w:tr w:rsidR="00B512E9" w14:paraId="282AA0EC" w14:textId="77777777" w:rsidTr="003749B1">
        <w:tc>
          <w:tcPr>
            <w:tcW w:w="1451" w:type="pct"/>
            <w:vAlign w:val="center"/>
          </w:tcPr>
          <w:p w14:paraId="0D8E286B" w14:textId="77777777" w:rsidR="00B512E9" w:rsidRDefault="00B512E9" w:rsidP="006E15E7">
            <w:pPr>
              <w:widowControl w:val="0"/>
              <w:jc w:val="center"/>
              <w:rPr>
                <w:lang w:eastAsia="zh-CN"/>
              </w:rPr>
            </w:pPr>
            <w:r>
              <w:rPr>
                <w:lang w:eastAsia="zh-CN"/>
              </w:rPr>
              <w:t>Number of parameters</w:t>
            </w:r>
          </w:p>
        </w:tc>
        <w:tc>
          <w:tcPr>
            <w:tcW w:w="3549" w:type="pct"/>
            <w:vAlign w:val="center"/>
          </w:tcPr>
          <w:p w14:paraId="21B14180" w14:textId="4C3AF257" w:rsidR="00B512E9" w:rsidRPr="001A2D58" w:rsidRDefault="00B667EA" w:rsidP="006E15E7">
            <w:pPr>
              <w:widowControl w:val="0"/>
              <w:jc w:val="center"/>
              <w:rPr>
                <w:lang w:eastAsia="zh-CN"/>
              </w:rPr>
            </w:pPr>
            <w:r>
              <w:rPr>
                <w:lang w:eastAsia="zh-CN"/>
              </w:rPr>
              <w:t>139K</w:t>
            </w:r>
          </w:p>
        </w:tc>
      </w:tr>
    </w:tbl>
    <w:p w14:paraId="22A9D463" w14:textId="17E24D85" w:rsidR="002053C1" w:rsidRDefault="002053C1" w:rsidP="00FD734D"/>
    <w:sectPr w:rsidR="002053C1" w:rsidSect="003A250E">
      <w:headerReference w:type="default" r:id="rId5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434B2" w14:textId="77777777" w:rsidR="00C979C7" w:rsidRDefault="00C979C7">
      <w:r>
        <w:separator/>
      </w:r>
    </w:p>
  </w:endnote>
  <w:endnote w:type="continuationSeparator" w:id="0">
    <w:p w14:paraId="16F1A14C" w14:textId="77777777" w:rsidR="00C979C7" w:rsidRDefault="00C979C7">
      <w:r>
        <w:continuationSeparator/>
      </w:r>
    </w:p>
  </w:endnote>
  <w:endnote w:type="continuationNotice" w:id="1">
    <w:p w14:paraId="0CA6A37A" w14:textId="77777777" w:rsidR="00C979C7" w:rsidRDefault="00C979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50EA3" w14:textId="77777777" w:rsidR="00C979C7" w:rsidRDefault="00C979C7">
      <w:r>
        <w:separator/>
      </w:r>
    </w:p>
  </w:footnote>
  <w:footnote w:type="continuationSeparator" w:id="0">
    <w:p w14:paraId="45A6C135" w14:textId="77777777" w:rsidR="00C979C7" w:rsidRDefault="00C979C7">
      <w:r>
        <w:continuationSeparator/>
      </w:r>
    </w:p>
  </w:footnote>
  <w:footnote w:type="continuationNotice" w:id="1">
    <w:p w14:paraId="541667C9" w14:textId="77777777" w:rsidR="00C979C7" w:rsidRDefault="00C979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6E15E7" w:rsidRDefault="006E15E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913D3"/>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 w15:restartNumberingAfterBreak="0">
    <w:nsid w:val="0318568A"/>
    <w:multiLevelType w:val="hybridMultilevel"/>
    <w:tmpl w:val="6F20859E"/>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655BCC"/>
    <w:multiLevelType w:val="hybridMultilevel"/>
    <w:tmpl w:val="E6481CE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8161EC"/>
    <w:multiLevelType w:val="hybridMultilevel"/>
    <w:tmpl w:val="E5185640"/>
    <w:lvl w:ilvl="0" w:tplc="FFFFFFFF">
      <w:start w:val="5"/>
      <w:numFmt w:val="bullet"/>
      <w:lvlText w:val=""/>
      <w:lvlJc w:val="left"/>
      <w:pPr>
        <w:ind w:left="420" w:hanging="420"/>
      </w:pPr>
      <w:rPr>
        <w:rFonts w:ascii="Symbol" w:eastAsia="宋体"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7346314"/>
    <w:multiLevelType w:val="hybridMultilevel"/>
    <w:tmpl w:val="9C98F7A8"/>
    <w:lvl w:ilvl="0" w:tplc="71949B7E">
      <w:start w:val="1"/>
      <w:numFmt w:val="bullet"/>
      <w:lvlText w:val=""/>
      <w:lvlJc w:val="left"/>
      <w:pPr>
        <w:tabs>
          <w:tab w:val="num" w:pos="357"/>
        </w:tabs>
        <w:ind w:left="357" w:hanging="360"/>
      </w:pPr>
      <w:rPr>
        <w:rFonts w:ascii="Wingdings" w:hAnsi="Wingdings" w:hint="default"/>
      </w:rPr>
    </w:lvl>
    <w:lvl w:ilvl="1" w:tplc="A41C58B4">
      <w:numFmt w:val="bullet"/>
      <w:lvlText w:val=""/>
      <w:lvlJc w:val="left"/>
      <w:pPr>
        <w:tabs>
          <w:tab w:val="num" w:pos="1077"/>
        </w:tabs>
        <w:ind w:left="1077" w:hanging="360"/>
      </w:pPr>
      <w:rPr>
        <w:rFonts w:ascii="Wingdings" w:hAnsi="Wingdings" w:hint="default"/>
      </w:rPr>
    </w:lvl>
    <w:lvl w:ilvl="2" w:tplc="656C4D80" w:tentative="1">
      <w:start w:val="1"/>
      <w:numFmt w:val="bullet"/>
      <w:lvlText w:val=""/>
      <w:lvlJc w:val="left"/>
      <w:pPr>
        <w:tabs>
          <w:tab w:val="num" w:pos="1797"/>
        </w:tabs>
        <w:ind w:left="1797" w:hanging="360"/>
      </w:pPr>
      <w:rPr>
        <w:rFonts w:ascii="Wingdings" w:hAnsi="Wingdings" w:hint="default"/>
      </w:rPr>
    </w:lvl>
    <w:lvl w:ilvl="3" w:tplc="9996B978" w:tentative="1">
      <w:start w:val="1"/>
      <w:numFmt w:val="bullet"/>
      <w:lvlText w:val=""/>
      <w:lvlJc w:val="left"/>
      <w:pPr>
        <w:tabs>
          <w:tab w:val="num" w:pos="2517"/>
        </w:tabs>
        <w:ind w:left="2517" w:hanging="360"/>
      </w:pPr>
      <w:rPr>
        <w:rFonts w:ascii="Wingdings" w:hAnsi="Wingdings" w:hint="default"/>
      </w:rPr>
    </w:lvl>
    <w:lvl w:ilvl="4" w:tplc="AEBCFA90" w:tentative="1">
      <w:start w:val="1"/>
      <w:numFmt w:val="bullet"/>
      <w:lvlText w:val=""/>
      <w:lvlJc w:val="left"/>
      <w:pPr>
        <w:tabs>
          <w:tab w:val="num" w:pos="3237"/>
        </w:tabs>
        <w:ind w:left="3237" w:hanging="360"/>
      </w:pPr>
      <w:rPr>
        <w:rFonts w:ascii="Wingdings" w:hAnsi="Wingdings" w:hint="default"/>
      </w:rPr>
    </w:lvl>
    <w:lvl w:ilvl="5" w:tplc="2C644110" w:tentative="1">
      <w:start w:val="1"/>
      <w:numFmt w:val="bullet"/>
      <w:lvlText w:val=""/>
      <w:lvlJc w:val="left"/>
      <w:pPr>
        <w:tabs>
          <w:tab w:val="num" w:pos="3957"/>
        </w:tabs>
        <w:ind w:left="3957" w:hanging="360"/>
      </w:pPr>
      <w:rPr>
        <w:rFonts w:ascii="Wingdings" w:hAnsi="Wingdings" w:hint="default"/>
      </w:rPr>
    </w:lvl>
    <w:lvl w:ilvl="6" w:tplc="5B8ECCB8" w:tentative="1">
      <w:start w:val="1"/>
      <w:numFmt w:val="bullet"/>
      <w:lvlText w:val=""/>
      <w:lvlJc w:val="left"/>
      <w:pPr>
        <w:tabs>
          <w:tab w:val="num" w:pos="4677"/>
        </w:tabs>
        <w:ind w:left="4677" w:hanging="360"/>
      </w:pPr>
      <w:rPr>
        <w:rFonts w:ascii="Wingdings" w:hAnsi="Wingdings" w:hint="default"/>
      </w:rPr>
    </w:lvl>
    <w:lvl w:ilvl="7" w:tplc="43A0ABB0" w:tentative="1">
      <w:start w:val="1"/>
      <w:numFmt w:val="bullet"/>
      <w:lvlText w:val=""/>
      <w:lvlJc w:val="left"/>
      <w:pPr>
        <w:tabs>
          <w:tab w:val="num" w:pos="5397"/>
        </w:tabs>
        <w:ind w:left="5397" w:hanging="360"/>
      </w:pPr>
      <w:rPr>
        <w:rFonts w:ascii="Wingdings" w:hAnsi="Wingdings" w:hint="default"/>
      </w:rPr>
    </w:lvl>
    <w:lvl w:ilvl="8" w:tplc="1B18F1F6" w:tentative="1">
      <w:start w:val="1"/>
      <w:numFmt w:val="bullet"/>
      <w:lvlText w:val=""/>
      <w:lvlJc w:val="left"/>
      <w:pPr>
        <w:tabs>
          <w:tab w:val="num" w:pos="6117"/>
        </w:tabs>
        <w:ind w:left="6117"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7D5C21"/>
    <w:multiLevelType w:val="hybridMultilevel"/>
    <w:tmpl w:val="48EE6A3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D71A7"/>
    <w:multiLevelType w:val="hybridMultilevel"/>
    <w:tmpl w:val="B35ECC34"/>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A83E26"/>
    <w:multiLevelType w:val="hybridMultilevel"/>
    <w:tmpl w:val="DCA8C148"/>
    <w:lvl w:ilvl="0" w:tplc="7CC2B06C">
      <w:start w:val="1"/>
      <w:numFmt w:val="bullet"/>
      <w:lvlText w:val=""/>
      <w:lvlJc w:val="left"/>
      <w:pPr>
        <w:tabs>
          <w:tab w:val="num" w:pos="720"/>
        </w:tabs>
        <w:ind w:left="720" w:hanging="360"/>
      </w:pPr>
      <w:rPr>
        <w:rFonts w:ascii="Wingdings" w:hAnsi="Wingdings" w:hint="default"/>
      </w:rPr>
    </w:lvl>
    <w:lvl w:ilvl="1" w:tplc="8D569976">
      <w:start w:val="1"/>
      <w:numFmt w:val="bullet"/>
      <w:lvlText w:val=""/>
      <w:lvlJc w:val="left"/>
      <w:pPr>
        <w:tabs>
          <w:tab w:val="num" w:pos="1440"/>
        </w:tabs>
        <w:ind w:left="1440" w:hanging="360"/>
      </w:pPr>
      <w:rPr>
        <w:rFonts w:ascii="Wingdings" w:hAnsi="Wingdings" w:hint="default"/>
      </w:rPr>
    </w:lvl>
    <w:lvl w:ilvl="2" w:tplc="F31044FC" w:tentative="1">
      <w:start w:val="1"/>
      <w:numFmt w:val="bullet"/>
      <w:lvlText w:val=""/>
      <w:lvlJc w:val="left"/>
      <w:pPr>
        <w:tabs>
          <w:tab w:val="num" w:pos="2160"/>
        </w:tabs>
        <w:ind w:left="2160" w:hanging="360"/>
      </w:pPr>
      <w:rPr>
        <w:rFonts w:ascii="Wingdings" w:hAnsi="Wingdings" w:hint="default"/>
      </w:rPr>
    </w:lvl>
    <w:lvl w:ilvl="3" w:tplc="E5966C76" w:tentative="1">
      <w:start w:val="1"/>
      <w:numFmt w:val="bullet"/>
      <w:lvlText w:val=""/>
      <w:lvlJc w:val="left"/>
      <w:pPr>
        <w:tabs>
          <w:tab w:val="num" w:pos="2880"/>
        </w:tabs>
        <w:ind w:left="2880" w:hanging="360"/>
      </w:pPr>
      <w:rPr>
        <w:rFonts w:ascii="Wingdings" w:hAnsi="Wingdings" w:hint="default"/>
      </w:rPr>
    </w:lvl>
    <w:lvl w:ilvl="4" w:tplc="897CF572" w:tentative="1">
      <w:start w:val="1"/>
      <w:numFmt w:val="bullet"/>
      <w:lvlText w:val=""/>
      <w:lvlJc w:val="left"/>
      <w:pPr>
        <w:tabs>
          <w:tab w:val="num" w:pos="3600"/>
        </w:tabs>
        <w:ind w:left="3600" w:hanging="360"/>
      </w:pPr>
      <w:rPr>
        <w:rFonts w:ascii="Wingdings" w:hAnsi="Wingdings" w:hint="default"/>
      </w:rPr>
    </w:lvl>
    <w:lvl w:ilvl="5" w:tplc="BD305942" w:tentative="1">
      <w:start w:val="1"/>
      <w:numFmt w:val="bullet"/>
      <w:lvlText w:val=""/>
      <w:lvlJc w:val="left"/>
      <w:pPr>
        <w:tabs>
          <w:tab w:val="num" w:pos="4320"/>
        </w:tabs>
        <w:ind w:left="4320" w:hanging="360"/>
      </w:pPr>
      <w:rPr>
        <w:rFonts w:ascii="Wingdings" w:hAnsi="Wingdings" w:hint="default"/>
      </w:rPr>
    </w:lvl>
    <w:lvl w:ilvl="6" w:tplc="B5DE9844" w:tentative="1">
      <w:start w:val="1"/>
      <w:numFmt w:val="bullet"/>
      <w:lvlText w:val=""/>
      <w:lvlJc w:val="left"/>
      <w:pPr>
        <w:tabs>
          <w:tab w:val="num" w:pos="5040"/>
        </w:tabs>
        <w:ind w:left="5040" w:hanging="360"/>
      </w:pPr>
      <w:rPr>
        <w:rFonts w:ascii="Wingdings" w:hAnsi="Wingdings" w:hint="default"/>
      </w:rPr>
    </w:lvl>
    <w:lvl w:ilvl="7" w:tplc="D1AA21BE" w:tentative="1">
      <w:start w:val="1"/>
      <w:numFmt w:val="bullet"/>
      <w:lvlText w:val=""/>
      <w:lvlJc w:val="left"/>
      <w:pPr>
        <w:tabs>
          <w:tab w:val="num" w:pos="5760"/>
        </w:tabs>
        <w:ind w:left="5760" w:hanging="360"/>
      </w:pPr>
      <w:rPr>
        <w:rFonts w:ascii="Wingdings" w:hAnsi="Wingdings" w:hint="default"/>
      </w:rPr>
    </w:lvl>
    <w:lvl w:ilvl="8" w:tplc="D3F0485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D02146"/>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3C6F22DC"/>
    <w:multiLevelType w:val="multilevel"/>
    <w:tmpl w:val="17125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CA2C85"/>
    <w:multiLevelType w:val="hybridMultilevel"/>
    <w:tmpl w:val="5138440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DF5C8E"/>
    <w:multiLevelType w:val="hybridMultilevel"/>
    <w:tmpl w:val="246CBD7E"/>
    <w:lvl w:ilvl="0" w:tplc="C7A49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5D46E5"/>
    <w:multiLevelType w:val="hybridMultilevel"/>
    <w:tmpl w:val="C6EABB14"/>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宋体"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912A38"/>
    <w:multiLevelType w:val="hybridMultilevel"/>
    <w:tmpl w:val="2786B3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310711"/>
    <w:multiLevelType w:val="hybridMultilevel"/>
    <w:tmpl w:val="8D1A97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BF0441"/>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5"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8C4B53"/>
    <w:multiLevelType w:val="hybridMultilevel"/>
    <w:tmpl w:val="511889A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8"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85C2A21"/>
    <w:multiLevelType w:val="hybridMultilevel"/>
    <w:tmpl w:val="61380BF4"/>
    <w:lvl w:ilvl="0" w:tplc="6F42BF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9401B0"/>
    <w:multiLevelType w:val="hybridMultilevel"/>
    <w:tmpl w:val="E738012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A65307"/>
    <w:multiLevelType w:val="hybridMultilevel"/>
    <w:tmpl w:val="0B0E9CE4"/>
    <w:lvl w:ilvl="0" w:tplc="E57C86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9"/>
  </w:num>
  <w:num w:numId="3">
    <w:abstractNumId w:val="5"/>
  </w:num>
  <w:num w:numId="4">
    <w:abstractNumId w:val="7"/>
  </w:num>
  <w:num w:numId="5">
    <w:abstractNumId w:val="18"/>
  </w:num>
  <w:num w:numId="6">
    <w:abstractNumId w:val="20"/>
  </w:num>
  <w:num w:numId="7">
    <w:abstractNumId w:val="13"/>
  </w:num>
  <w:num w:numId="8">
    <w:abstractNumId w:val="3"/>
  </w:num>
  <w:num w:numId="9">
    <w:abstractNumId w:val="27"/>
  </w:num>
  <w:num w:numId="10">
    <w:abstractNumId w:val="15"/>
  </w:num>
  <w:num w:numId="11">
    <w:abstractNumId w:val="25"/>
  </w:num>
  <w:num w:numId="12">
    <w:abstractNumId w:val="28"/>
  </w:num>
  <w:num w:numId="13">
    <w:abstractNumId w:val="17"/>
  </w:num>
  <w:num w:numId="14">
    <w:abstractNumId w:val="21"/>
  </w:num>
  <w:num w:numId="15">
    <w:abstractNumId w:val="4"/>
  </w:num>
  <w:num w:numId="16">
    <w:abstractNumId w:val="1"/>
  </w:num>
  <w:num w:numId="17">
    <w:abstractNumId w:val="9"/>
  </w:num>
  <w:num w:numId="18">
    <w:abstractNumId w:val="10"/>
  </w:num>
  <w:num w:numId="19">
    <w:abstractNumId w:val="11"/>
  </w:num>
  <w:num w:numId="20">
    <w:abstractNumId w:val="6"/>
  </w:num>
  <w:num w:numId="21">
    <w:abstractNumId w:val="0"/>
  </w:num>
  <w:num w:numId="22">
    <w:abstractNumId w:val="24"/>
  </w:num>
  <w:num w:numId="23">
    <w:abstractNumId w:val="14"/>
  </w:num>
  <w:num w:numId="24">
    <w:abstractNumId w:val="12"/>
  </w:num>
  <w:num w:numId="25">
    <w:abstractNumId w:val="22"/>
  </w:num>
  <w:num w:numId="26">
    <w:abstractNumId w:val="26"/>
  </w:num>
  <w:num w:numId="27">
    <w:abstractNumId w:val="16"/>
  </w:num>
  <w:num w:numId="28">
    <w:abstractNumId w:val="2"/>
  </w:num>
  <w:num w:numId="29">
    <w:abstractNumId w:val="8"/>
  </w:num>
  <w:num w:numId="30">
    <w:abstractNumId w:val="32"/>
  </w:num>
  <w:num w:numId="31">
    <w:abstractNumId w:val="23"/>
  </w:num>
  <w:num w:numId="32">
    <w:abstractNumId w:val="33"/>
  </w:num>
  <w:num w:numId="33">
    <w:abstractNumId w:val="30"/>
  </w:num>
  <w:num w:numId="3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FF4"/>
    <w:rsid w:val="00003158"/>
    <w:rsid w:val="000031C9"/>
    <w:rsid w:val="000033A3"/>
    <w:rsid w:val="0000343E"/>
    <w:rsid w:val="00003451"/>
    <w:rsid w:val="0000352D"/>
    <w:rsid w:val="00003605"/>
    <w:rsid w:val="00003ABE"/>
    <w:rsid w:val="00003C56"/>
    <w:rsid w:val="00003DB1"/>
    <w:rsid w:val="00003EC2"/>
    <w:rsid w:val="00003F04"/>
    <w:rsid w:val="00003F49"/>
    <w:rsid w:val="00003F86"/>
    <w:rsid w:val="000040A9"/>
    <w:rsid w:val="00004336"/>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D0E"/>
    <w:rsid w:val="00007DAA"/>
    <w:rsid w:val="00007DE0"/>
    <w:rsid w:val="0001012A"/>
    <w:rsid w:val="00010168"/>
    <w:rsid w:val="00010289"/>
    <w:rsid w:val="00010495"/>
    <w:rsid w:val="000104F2"/>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41B"/>
    <w:rsid w:val="00012556"/>
    <w:rsid w:val="0001258F"/>
    <w:rsid w:val="0001261D"/>
    <w:rsid w:val="00012626"/>
    <w:rsid w:val="00012646"/>
    <w:rsid w:val="000126AA"/>
    <w:rsid w:val="00012862"/>
    <w:rsid w:val="000128E6"/>
    <w:rsid w:val="00012CA4"/>
    <w:rsid w:val="00012DD3"/>
    <w:rsid w:val="00012F98"/>
    <w:rsid w:val="00013055"/>
    <w:rsid w:val="000130EC"/>
    <w:rsid w:val="00013111"/>
    <w:rsid w:val="000131F7"/>
    <w:rsid w:val="00013298"/>
    <w:rsid w:val="000133AF"/>
    <w:rsid w:val="000133C1"/>
    <w:rsid w:val="000133E2"/>
    <w:rsid w:val="000135E1"/>
    <w:rsid w:val="000138B6"/>
    <w:rsid w:val="00013944"/>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12"/>
    <w:rsid w:val="00016362"/>
    <w:rsid w:val="000165E2"/>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4EF"/>
    <w:rsid w:val="000206B6"/>
    <w:rsid w:val="000208EE"/>
    <w:rsid w:val="000209EE"/>
    <w:rsid w:val="00020AF3"/>
    <w:rsid w:val="00020B00"/>
    <w:rsid w:val="00020C81"/>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36A"/>
    <w:rsid w:val="00022373"/>
    <w:rsid w:val="00022398"/>
    <w:rsid w:val="00022399"/>
    <w:rsid w:val="000224FE"/>
    <w:rsid w:val="00022A51"/>
    <w:rsid w:val="00022CE4"/>
    <w:rsid w:val="00022DFA"/>
    <w:rsid w:val="00022E28"/>
    <w:rsid w:val="00022E83"/>
    <w:rsid w:val="00022EBB"/>
    <w:rsid w:val="00023164"/>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FA"/>
    <w:rsid w:val="00031230"/>
    <w:rsid w:val="00031258"/>
    <w:rsid w:val="00031260"/>
    <w:rsid w:val="0003129D"/>
    <w:rsid w:val="00031623"/>
    <w:rsid w:val="000316C6"/>
    <w:rsid w:val="000316F7"/>
    <w:rsid w:val="00031A66"/>
    <w:rsid w:val="00031AD7"/>
    <w:rsid w:val="00031ADB"/>
    <w:rsid w:val="00031C4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8A"/>
    <w:rsid w:val="000352B3"/>
    <w:rsid w:val="000355DA"/>
    <w:rsid w:val="0003562C"/>
    <w:rsid w:val="0003574B"/>
    <w:rsid w:val="0003592E"/>
    <w:rsid w:val="00035977"/>
    <w:rsid w:val="000359BD"/>
    <w:rsid w:val="00035A3F"/>
    <w:rsid w:val="00035C53"/>
    <w:rsid w:val="00035CF7"/>
    <w:rsid w:val="00036107"/>
    <w:rsid w:val="000362F7"/>
    <w:rsid w:val="00036307"/>
    <w:rsid w:val="00036343"/>
    <w:rsid w:val="00036581"/>
    <w:rsid w:val="00036635"/>
    <w:rsid w:val="00036641"/>
    <w:rsid w:val="0003695C"/>
    <w:rsid w:val="0003697B"/>
    <w:rsid w:val="00036CC0"/>
    <w:rsid w:val="00036D6D"/>
    <w:rsid w:val="00036D77"/>
    <w:rsid w:val="00036D8C"/>
    <w:rsid w:val="00036E2A"/>
    <w:rsid w:val="00037093"/>
    <w:rsid w:val="000370EA"/>
    <w:rsid w:val="00037104"/>
    <w:rsid w:val="0003715C"/>
    <w:rsid w:val="00037268"/>
    <w:rsid w:val="00037289"/>
    <w:rsid w:val="000373B3"/>
    <w:rsid w:val="00037811"/>
    <w:rsid w:val="0003782F"/>
    <w:rsid w:val="00037868"/>
    <w:rsid w:val="00037AFC"/>
    <w:rsid w:val="00037F0F"/>
    <w:rsid w:val="00040220"/>
    <w:rsid w:val="0004023E"/>
    <w:rsid w:val="0004024B"/>
    <w:rsid w:val="0004031E"/>
    <w:rsid w:val="00040397"/>
    <w:rsid w:val="000404C2"/>
    <w:rsid w:val="00040505"/>
    <w:rsid w:val="0004054C"/>
    <w:rsid w:val="0004066E"/>
    <w:rsid w:val="00040699"/>
    <w:rsid w:val="000409EA"/>
    <w:rsid w:val="00040B4E"/>
    <w:rsid w:val="00040C78"/>
    <w:rsid w:val="0004103F"/>
    <w:rsid w:val="00041075"/>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5097"/>
    <w:rsid w:val="0004516E"/>
    <w:rsid w:val="000453A4"/>
    <w:rsid w:val="000453B0"/>
    <w:rsid w:val="0004569F"/>
    <w:rsid w:val="0004572A"/>
    <w:rsid w:val="0004574B"/>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C"/>
    <w:rsid w:val="00047225"/>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41D"/>
    <w:rsid w:val="00055606"/>
    <w:rsid w:val="0005562F"/>
    <w:rsid w:val="000556D1"/>
    <w:rsid w:val="00055935"/>
    <w:rsid w:val="00055AE2"/>
    <w:rsid w:val="00055D36"/>
    <w:rsid w:val="00055F92"/>
    <w:rsid w:val="0005617F"/>
    <w:rsid w:val="0005642C"/>
    <w:rsid w:val="00056505"/>
    <w:rsid w:val="00056556"/>
    <w:rsid w:val="000565C8"/>
    <w:rsid w:val="00056604"/>
    <w:rsid w:val="0005660B"/>
    <w:rsid w:val="0005675B"/>
    <w:rsid w:val="000567A0"/>
    <w:rsid w:val="000567FE"/>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C65"/>
    <w:rsid w:val="00062D26"/>
    <w:rsid w:val="00062E75"/>
    <w:rsid w:val="0006303A"/>
    <w:rsid w:val="000637AB"/>
    <w:rsid w:val="00063814"/>
    <w:rsid w:val="000639CC"/>
    <w:rsid w:val="00063A6D"/>
    <w:rsid w:val="00063A88"/>
    <w:rsid w:val="00063C2C"/>
    <w:rsid w:val="0006427B"/>
    <w:rsid w:val="000643A8"/>
    <w:rsid w:val="0006442A"/>
    <w:rsid w:val="00064603"/>
    <w:rsid w:val="0006476B"/>
    <w:rsid w:val="00064836"/>
    <w:rsid w:val="00064856"/>
    <w:rsid w:val="000649E1"/>
    <w:rsid w:val="00064B36"/>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4DD"/>
    <w:rsid w:val="000667F2"/>
    <w:rsid w:val="000668FE"/>
    <w:rsid w:val="00066A12"/>
    <w:rsid w:val="00066BF5"/>
    <w:rsid w:val="00066DFD"/>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A6"/>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E86"/>
    <w:rsid w:val="00074EA4"/>
    <w:rsid w:val="0007533D"/>
    <w:rsid w:val="00075557"/>
    <w:rsid w:val="000755A6"/>
    <w:rsid w:val="0007568B"/>
    <w:rsid w:val="0007578F"/>
    <w:rsid w:val="0007583C"/>
    <w:rsid w:val="0007590D"/>
    <w:rsid w:val="00075A0C"/>
    <w:rsid w:val="00075B27"/>
    <w:rsid w:val="00075B42"/>
    <w:rsid w:val="00075BF5"/>
    <w:rsid w:val="00075C14"/>
    <w:rsid w:val="00075C34"/>
    <w:rsid w:val="00075F54"/>
    <w:rsid w:val="00076097"/>
    <w:rsid w:val="000761B1"/>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3"/>
    <w:rsid w:val="00077689"/>
    <w:rsid w:val="000776EB"/>
    <w:rsid w:val="000777AF"/>
    <w:rsid w:val="00077864"/>
    <w:rsid w:val="0007786D"/>
    <w:rsid w:val="00077910"/>
    <w:rsid w:val="00077B04"/>
    <w:rsid w:val="00077C1B"/>
    <w:rsid w:val="00077D2A"/>
    <w:rsid w:val="00077DEA"/>
    <w:rsid w:val="00077E27"/>
    <w:rsid w:val="00077F2D"/>
    <w:rsid w:val="00077FBB"/>
    <w:rsid w:val="0008003A"/>
    <w:rsid w:val="000800DE"/>
    <w:rsid w:val="0008022F"/>
    <w:rsid w:val="00080403"/>
    <w:rsid w:val="0008062B"/>
    <w:rsid w:val="000808EE"/>
    <w:rsid w:val="00080C0D"/>
    <w:rsid w:val="00080CC1"/>
    <w:rsid w:val="00080D82"/>
    <w:rsid w:val="00080E50"/>
    <w:rsid w:val="00081072"/>
    <w:rsid w:val="000810B6"/>
    <w:rsid w:val="000812C8"/>
    <w:rsid w:val="000815D6"/>
    <w:rsid w:val="000819E6"/>
    <w:rsid w:val="00081B89"/>
    <w:rsid w:val="00081BA1"/>
    <w:rsid w:val="00081E0F"/>
    <w:rsid w:val="00081FD9"/>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9F2"/>
    <w:rsid w:val="00085A80"/>
    <w:rsid w:val="00085E04"/>
    <w:rsid w:val="00085E8D"/>
    <w:rsid w:val="00085EED"/>
    <w:rsid w:val="00085EF4"/>
    <w:rsid w:val="00085F5B"/>
    <w:rsid w:val="00086230"/>
    <w:rsid w:val="000862AB"/>
    <w:rsid w:val="000862B2"/>
    <w:rsid w:val="0008653E"/>
    <w:rsid w:val="00086794"/>
    <w:rsid w:val="000867DB"/>
    <w:rsid w:val="00086800"/>
    <w:rsid w:val="00086D33"/>
    <w:rsid w:val="00086D3E"/>
    <w:rsid w:val="00086F14"/>
    <w:rsid w:val="00086F64"/>
    <w:rsid w:val="000871C1"/>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EB"/>
    <w:rsid w:val="00092ACA"/>
    <w:rsid w:val="00092C02"/>
    <w:rsid w:val="00092CA9"/>
    <w:rsid w:val="00092D75"/>
    <w:rsid w:val="00092EE3"/>
    <w:rsid w:val="00092EF0"/>
    <w:rsid w:val="00092FB2"/>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E8B"/>
    <w:rsid w:val="00094F61"/>
    <w:rsid w:val="00094FAA"/>
    <w:rsid w:val="0009515E"/>
    <w:rsid w:val="00095368"/>
    <w:rsid w:val="000953A0"/>
    <w:rsid w:val="0009547E"/>
    <w:rsid w:val="000954C0"/>
    <w:rsid w:val="0009562B"/>
    <w:rsid w:val="00095754"/>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A66"/>
    <w:rsid w:val="00096A67"/>
    <w:rsid w:val="00096B19"/>
    <w:rsid w:val="00096B31"/>
    <w:rsid w:val="00096E72"/>
    <w:rsid w:val="00096F01"/>
    <w:rsid w:val="00096F4E"/>
    <w:rsid w:val="00097050"/>
    <w:rsid w:val="00097152"/>
    <w:rsid w:val="000972A0"/>
    <w:rsid w:val="000972D5"/>
    <w:rsid w:val="00097337"/>
    <w:rsid w:val="000973D7"/>
    <w:rsid w:val="00097598"/>
    <w:rsid w:val="000976B5"/>
    <w:rsid w:val="000979FA"/>
    <w:rsid w:val="00097C34"/>
    <w:rsid w:val="00097C99"/>
    <w:rsid w:val="00097F1A"/>
    <w:rsid w:val="00097F69"/>
    <w:rsid w:val="000A02F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C55"/>
    <w:rsid w:val="000A3DB3"/>
    <w:rsid w:val="000A3E67"/>
    <w:rsid w:val="000A41D1"/>
    <w:rsid w:val="000A4205"/>
    <w:rsid w:val="000A42F1"/>
    <w:rsid w:val="000A45FE"/>
    <w:rsid w:val="000A47B2"/>
    <w:rsid w:val="000A489C"/>
    <w:rsid w:val="000A4911"/>
    <w:rsid w:val="000A4A19"/>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9B"/>
    <w:rsid w:val="000A67F3"/>
    <w:rsid w:val="000A68A6"/>
    <w:rsid w:val="000A6B09"/>
    <w:rsid w:val="000A6B15"/>
    <w:rsid w:val="000A6D6F"/>
    <w:rsid w:val="000A6DD1"/>
    <w:rsid w:val="000A6E53"/>
    <w:rsid w:val="000A6EC3"/>
    <w:rsid w:val="000A6ED5"/>
    <w:rsid w:val="000A6F10"/>
    <w:rsid w:val="000A7042"/>
    <w:rsid w:val="000A7093"/>
    <w:rsid w:val="000A70B7"/>
    <w:rsid w:val="000A7228"/>
    <w:rsid w:val="000A764A"/>
    <w:rsid w:val="000A7656"/>
    <w:rsid w:val="000A799D"/>
    <w:rsid w:val="000A79BD"/>
    <w:rsid w:val="000A7B38"/>
    <w:rsid w:val="000A7B8E"/>
    <w:rsid w:val="000A7DBF"/>
    <w:rsid w:val="000A7F50"/>
    <w:rsid w:val="000A7FB0"/>
    <w:rsid w:val="000B011B"/>
    <w:rsid w:val="000B033F"/>
    <w:rsid w:val="000B0343"/>
    <w:rsid w:val="000B03FB"/>
    <w:rsid w:val="000B0532"/>
    <w:rsid w:val="000B0593"/>
    <w:rsid w:val="000B0669"/>
    <w:rsid w:val="000B06DA"/>
    <w:rsid w:val="000B09CF"/>
    <w:rsid w:val="000B0BC2"/>
    <w:rsid w:val="000B0BD4"/>
    <w:rsid w:val="000B0C18"/>
    <w:rsid w:val="000B0C38"/>
    <w:rsid w:val="000B0CA7"/>
    <w:rsid w:val="000B0E6B"/>
    <w:rsid w:val="000B1022"/>
    <w:rsid w:val="000B1264"/>
    <w:rsid w:val="000B12F9"/>
    <w:rsid w:val="000B14F8"/>
    <w:rsid w:val="000B1628"/>
    <w:rsid w:val="000B1693"/>
    <w:rsid w:val="000B1801"/>
    <w:rsid w:val="000B183D"/>
    <w:rsid w:val="000B1B10"/>
    <w:rsid w:val="000B1C34"/>
    <w:rsid w:val="000B1F1D"/>
    <w:rsid w:val="000B1F28"/>
    <w:rsid w:val="000B1F86"/>
    <w:rsid w:val="000B2021"/>
    <w:rsid w:val="000B2164"/>
    <w:rsid w:val="000B2573"/>
    <w:rsid w:val="000B2646"/>
    <w:rsid w:val="000B276B"/>
    <w:rsid w:val="000B27BA"/>
    <w:rsid w:val="000B280B"/>
    <w:rsid w:val="000B2849"/>
    <w:rsid w:val="000B2936"/>
    <w:rsid w:val="000B2985"/>
    <w:rsid w:val="000B2A59"/>
    <w:rsid w:val="000B2C88"/>
    <w:rsid w:val="000B2DDF"/>
    <w:rsid w:val="000B3023"/>
    <w:rsid w:val="000B3063"/>
    <w:rsid w:val="000B3342"/>
    <w:rsid w:val="000B3499"/>
    <w:rsid w:val="000B3597"/>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0B6"/>
    <w:rsid w:val="000B7133"/>
    <w:rsid w:val="000B71AC"/>
    <w:rsid w:val="000B75CB"/>
    <w:rsid w:val="000B7630"/>
    <w:rsid w:val="000B76C5"/>
    <w:rsid w:val="000B777A"/>
    <w:rsid w:val="000B77FE"/>
    <w:rsid w:val="000B7A10"/>
    <w:rsid w:val="000B7A3E"/>
    <w:rsid w:val="000B7CAE"/>
    <w:rsid w:val="000B7DFC"/>
    <w:rsid w:val="000B7E5A"/>
    <w:rsid w:val="000B7EC1"/>
    <w:rsid w:val="000B7ECC"/>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B3"/>
    <w:rsid w:val="000C148F"/>
    <w:rsid w:val="000C1535"/>
    <w:rsid w:val="000C168F"/>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68C"/>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F23"/>
    <w:rsid w:val="000C4147"/>
    <w:rsid w:val="000C422D"/>
    <w:rsid w:val="000C4287"/>
    <w:rsid w:val="000C4550"/>
    <w:rsid w:val="000C4582"/>
    <w:rsid w:val="000C461B"/>
    <w:rsid w:val="000C4838"/>
    <w:rsid w:val="000C485D"/>
    <w:rsid w:val="000C494B"/>
    <w:rsid w:val="000C4D13"/>
    <w:rsid w:val="000C4E95"/>
    <w:rsid w:val="000C4FBD"/>
    <w:rsid w:val="000C53F1"/>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9A1"/>
    <w:rsid w:val="000D2A31"/>
    <w:rsid w:val="000D2C4F"/>
    <w:rsid w:val="000D2C7D"/>
    <w:rsid w:val="000D2DC1"/>
    <w:rsid w:val="000D2EA8"/>
    <w:rsid w:val="000D2F13"/>
    <w:rsid w:val="000D30C7"/>
    <w:rsid w:val="000D3385"/>
    <w:rsid w:val="000D35C5"/>
    <w:rsid w:val="000D364D"/>
    <w:rsid w:val="000D36AE"/>
    <w:rsid w:val="000D378D"/>
    <w:rsid w:val="000D383B"/>
    <w:rsid w:val="000D38A1"/>
    <w:rsid w:val="000D3948"/>
    <w:rsid w:val="000D3A01"/>
    <w:rsid w:val="000D3B9D"/>
    <w:rsid w:val="000D3C85"/>
    <w:rsid w:val="000D3D10"/>
    <w:rsid w:val="000D3E0B"/>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62"/>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A49"/>
    <w:rsid w:val="000D71E2"/>
    <w:rsid w:val="000D73A5"/>
    <w:rsid w:val="000D74A4"/>
    <w:rsid w:val="000D76A9"/>
    <w:rsid w:val="000D7905"/>
    <w:rsid w:val="000D7DBC"/>
    <w:rsid w:val="000D7E55"/>
    <w:rsid w:val="000D7E57"/>
    <w:rsid w:val="000E019F"/>
    <w:rsid w:val="000E0538"/>
    <w:rsid w:val="000E057A"/>
    <w:rsid w:val="000E07D6"/>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76"/>
    <w:rsid w:val="00100576"/>
    <w:rsid w:val="001005A5"/>
    <w:rsid w:val="00100698"/>
    <w:rsid w:val="001006AD"/>
    <w:rsid w:val="0010090A"/>
    <w:rsid w:val="00100956"/>
    <w:rsid w:val="00100C11"/>
    <w:rsid w:val="00100D82"/>
    <w:rsid w:val="00100EE6"/>
    <w:rsid w:val="00100FF3"/>
    <w:rsid w:val="001011A4"/>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C05"/>
    <w:rsid w:val="00104CA3"/>
    <w:rsid w:val="00104CA7"/>
    <w:rsid w:val="00104DD3"/>
    <w:rsid w:val="00104DDF"/>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DB2"/>
    <w:rsid w:val="00112DD4"/>
    <w:rsid w:val="00112FB6"/>
    <w:rsid w:val="00112FCB"/>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99"/>
    <w:rsid w:val="00116144"/>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8A3"/>
    <w:rsid w:val="00121F98"/>
    <w:rsid w:val="00121FF6"/>
    <w:rsid w:val="0012200D"/>
    <w:rsid w:val="0012242F"/>
    <w:rsid w:val="001224B2"/>
    <w:rsid w:val="00122704"/>
    <w:rsid w:val="00122712"/>
    <w:rsid w:val="00122A56"/>
    <w:rsid w:val="00122A69"/>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6310"/>
    <w:rsid w:val="001263AA"/>
    <w:rsid w:val="00126635"/>
    <w:rsid w:val="00126731"/>
    <w:rsid w:val="0012691B"/>
    <w:rsid w:val="0012696D"/>
    <w:rsid w:val="00126A30"/>
    <w:rsid w:val="00126C20"/>
    <w:rsid w:val="00126CB0"/>
    <w:rsid w:val="00126D52"/>
    <w:rsid w:val="00127081"/>
    <w:rsid w:val="00127147"/>
    <w:rsid w:val="0012716E"/>
    <w:rsid w:val="00127364"/>
    <w:rsid w:val="001273A2"/>
    <w:rsid w:val="0012748C"/>
    <w:rsid w:val="001276BD"/>
    <w:rsid w:val="001276D7"/>
    <w:rsid w:val="0012771C"/>
    <w:rsid w:val="00127A7C"/>
    <w:rsid w:val="00127E37"/>
    <w:rsid w:val="00127F4D"/>
    <w:rsid w:val="0013004E"/>
    <w:rsid w:val="00130426"/>
    <w:rsid w:val="001306DD"/>
    <w:rsid w:val="00130744"/>
    <w:rsid w:val="00130779"/>
    <w:rsid w:val="001307A1"/>
    <w:rsid w:val="001308ED"/>
    <w:rsid w:val="00130931"/>
    <w:rsid w:val="00130949"/>
    <w:rsid w:val="00130B0E"/>
    <w:rsid w:val="00130B37"/>
    <w:rsid w:val="00130CAA"/>
    <w:rsid w:val="00130EB4"/>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520"/>
    <w:rsid w:val="00133599"/>
    <w:rsid w:val="001338D2"/>
    <w:rsid w:val="00133973"/>
    <w:rsid w:val="00133A2B"/>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88"/>
    <w:rsid w:val="00134E5F"/>
    <w:rsid w:val="00134F39"/>
    <w:rsid w:val="00134FEC"/>
    <w:rsid w:val="001350BF"/>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F1"/>
    <w:rsid w:val="00137DB1"/>
    <w:rsid w:val="00137E21"/>
    <w:rsid w:val="00137FD7"/>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71"/>
    <w:rsid w:val="00143086"/>
    <w:rsid w:val="001431ED"/>
    <w:rsid w:val="0014335B"/>
    <w:rsid w:val="0014361D"/>
    <w:rsid w:val="00143688"/>
    <w:rsid w:val="00143810"/>
    <w:rsid w:val="0014384A"/>
    <w:rsid w:val="0014391C"/>
    <w:rsid w:val="00143C85"/>
    <w:rsid w:val="00143CF8"/>
    <w:rsid w:val="00143D1E"/>
    <w:rsid w:val="00143D41"/>
    <w:rsid w:val="00143FB3"/>
    <w:rsid w:val="00143FDA"/>
    <w:rsid w:val="0014410F"/>
    <w:rsid w:val="001442D5"/>
    <w:rsid w:val="0014450F"/>
    <w:rsid w:val="001446B2"/>
    <w:rsid w:val="001447AE"/>
    <w:rsid w:val="001448B6"/>
    <w:rsid w:val="00144929"/>
    <w:rsid w:val="00144948"/>
    <w:rsid w:val="00144A98"/>
    <w:rsid w:val="00144AF9"/>
    <w:rsid w:val="00144D8F"/>
    <w:rsid w:val="00144F2A"/>
    <w:rsid w:val="001451C5"/>
    <w:rsid w:val="00145285"/>
    <w:rsid w:val="001452B5"/>
    <w:rsid w:val="001452BD"/>
    <w:rsid w:val="001452C0"/>
    <w:rsid w:val="0014537D"/>
    <w:rsid w:val="001453B0"/>
    <w:rsid w:val="001454D7"/>
    <w:rsid w:val="00145693"/>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68"/>
    <w:rsid w:val="00146D0C"/>
    <w:rsid w:val="00146E32"/>
    <w:rsid w:val="001470DE"/>
    <w:rsid w:val="00147433"/>
    <w:rsid w:val="001474BF"/>
    <w:rsid w:val="001474D9"/>
    <w:rsid w:val="001475A1"/>
    <w:rsid w:val="00147A20"/>
    <w:rsid w:val="00147AC7"/>
    <w:rsid w:val="00147B07"/>
    <w:rsid w:val="00147B3A"/>
    <w:rsid w:val="00147CF9"/>
    <w:rsid w:val="00147F8B"/>
    <w:rsid w:val="00150201"/>
    <w:rsid w:val="00150594"/>
    <w:rsid w:val="00150AB5"/>
    <w:rsid w:val="00150AFE"/>
    <w:rsid w:val="00150B51"/>
    <w:rsid w:val="00150C26"/>
    <w:rsid w:val="00150C86"/>
    <w:rsid w:val="00150EA9"/>
    <w:rsid w:val="00150F3F"/>
    <w:rsid w:val="00150F6D"/>
    <w:rsid w:val="00150FD4"/>
    <w:rsid w:val="00151039"/>
    <w:rsid w:val="00151354"/>
    <w:rsid w:val="00151375"/>
    <w:rsid w:val="0015144E"/>
    <w:rsid w:val="001514B0"/>
    <w:rsid w:val="0015151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4D"/>
    <w:rsid w:val="00157D60"/>
    <w:rsid w:val="00157DC1"/>
    <w:rsid w:val="00157E5B"/>
    <w:rsid w:val="00157F3F"/>
    <w:rsid w:val="00157FC3"/>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18B"/>
    <w:rsid w:val="001611DC"/>
    <w:rsid w:val="00161269"/>
    <w:rsid w:val="00161501"/>
    <w:rsid w:val="0016156F"/>
    <w:rsid w:val="00161737"/>
    <w:rsid w:val="00161750"/>
    <w:rsid w:val="001619DB"/>
    <w:rsid w:val="001619F3"/>
    <w:rsid w:val="00161A16"/>
    <w:rsid w:val="00161A83"/>
    <w:rsid w:val="00161C53"/>
    <w:rsid w:val="00161C81"/>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3F7"/>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591"/>
    <w:rsid w:val="00166924"/>
    <w:rsid w:val="00166AA8"/>
    <w:rsid w:val="00166C7D"/>
    <w:rsid w:val="00166D35"/>
    <w:rsid w:val="00166DF2"/>
    <w:rsid w:val="001670A4"/>
    <w:rsid w:val="00167153"/>
    <w:rsid w:val="001672C6"/>
    <w:rsid w:val="00167618"/>
    <w:rsid w:val="001676C6"/>
    <w:rsid w:val="0016777A"/>
    <w:rsid w:val="001677F4"/>
    <w:rsid w:val="001679A9"/>
    <w:rsid w:val="00167C02"/>
    <w:rsid w:val="00167C1F"/>
    <w:rsid w:val="001701DB"/>
    <w:rsid w:val="0017033A"/>
    <w:rsid w:val="0017035A"/>
    <w:rsid w:val="00170405"/>
    <w:rsid w:val="0017044A"/>
    <w:rsid w:val="00170502"/>
    <w:rsid w:val="00170648"/>
    <w:rsid w:val="00170681"/>
    <w:rsid w:val="00170A75"/>
    <w:rsid w:val="00170AF4"/>
    <w:rsid w:val="00170BD5"/>
    <w:rsid w:val="00170C77"/>
    <w:rsid w:val="00170CDE"/>
    <w:rsid w:val="00170CF2"/>
    <w:rsid w:val="00170F62"/>
    <w:rsid w:val="00170FDC"/>
    <w:rsid w:val="00171143"/>
    <w:rsid w:val="00171280"/>
    <w:rsid w:val="001712B3"/>
    <w:rsid w:val="00171352"/>
    <w:rsid w:val="0017142C"/>
    <w:rsid w:val="00171B33"/>
    <w:rsid w:val="00171DBC"/>
    <w:rsid w:val="00171F54"/>
    <w:rsid w:val="00171FCB"/>
    <w:rsid w:val="001721EB"/>
    <w:rsid w:val="00172202"/>
    <w:rsid w:val="0017248F"/>
    <w:rsid w:val="0017255E"/>
    <w:rsid w:val="00172560"/>
    <w:rsid w:val="0017265A"/>
    <w:rsid w:val="0017274B"/>
    <w:rsid w:val="00172864"/>
    <w:rsid w:val="001728AF"/>
    <w:rsid w:val="001728CC"/>
    <w:rsid w:val="00172B82"/>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A7D"/>
    <w:rsid w:val="00176C30"/>
    <w:rsid w:val="00176CC8"/>
    <w:rsid w:val="00176D45"/>
    <w:rsid w:val="00176E71"/>
    <w:rsid w:val="0017701F"/>
    <w:rsid w:val="00177069"/>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FB"/>
    <w:rsid w:val="00180E58"/>
    <w:rsid w:val="00180FAE"/>
    <w:rsid w:val="0018115C"/>
    <w:rsid w:val="00181344"/>
    <w:rsid w:val="0018138A"/>
    <w:rsid w:val="001815A2"/>
    <w:rsid w:val="00181617"/>
    <w:rsid w:val="001817A5"/>
    <w:rsid w:val="00181909"/>
    <w:rsid w:val="00181A9D"/>
    <w:rsid w:val="00181D9F"/>
    <w:rsid w:val="00181E04"/>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4087"/>
    <w:rsid w:val="00184159"/>
    <w:rsid w:val="00184177"/>
    <w:rsid w:val="001841B9"/>
    <w:rsid w:val="001842FF"/>
    <w:rsid w:val="00184414"/>
    <w:rsid w:val="00184425"/>
    <w:rsid w:val="00184435"/>
    <w:rsid w:val="00184532"/>
    <w:rsid w:val="001846AE"/>
    <w:rsid w:val="00184DC9"/>
    <w:rsid w:val="00184DEE"/>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36"/>
    <w:rsid w:val="00186319"/>
    <w:rsid w:val="0018638D"/>
    <w:rsid w:val="0018649D"/>
    <w:rsid w:val="001864A7"/>
    <w:rsid w:val="0018651C"/>
    <w:rsid w:val="0018652F"/>
    <w:rsid w:val="00186581"/>
    <w:rsid w:val="001865DC"/>
    <w:rsid w:val="001865F5"/>
    <w:rsid w:val="00186E0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A5"/>
    <w:rsid w:val="001913CC"/>
    <w:rsid w:val="0019144C"/>
    <w:rsid w:val="001915ED"/>
    <w:rsid w:val="001916D2"/>
    <w:rsid w:val="00191A5C"/>
    <w:rsid w:val="00191B1B"/>
    <w:rsid w:val="00191B1E"/>
    <w:rsid w:val="00191C47"/>
    <w:rsid w:val="00191C91"/>
    <w:rsid w:val="00191D21"/>
    <w:rsid w:val="00191D7B"/>
    <w:rsid w:val="00191E39"/>
    <w:rsid w:val="00191E42"/>
    <w:rsid w:val="0019234A"/>
    <w:rsid w:val="001923A9"/>
    <w:rsid w:val="001925F3"/>
    <w:rsid w:val="001929DE"/>
    <w:rsid w:val="00192AC5"/>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72"/>
    <w:rsid w:val="0019473C"/>
    <w:rsid w:val="00194848"/>
    <w:rsid w:val="00194864"/>
    <w:rsid w:val="001949C0"/>
    <w:rsid w:val="00194BE4"/>
    <w:rsid w:val="00194C2B"/>
    <w:rsid w:val="00194EC1"/>
    <w:rsid w:val="001951A9"/>
    <w:rsid w:val="001952AC"/>
    <w:rsid w:val="001952BE"/>
    <w:rsid w:val="001952F5"/>
    <w:rsid w:val="00195352"/>
    <w:rsid w:val="00195468"/>
    <w:rsid w:val="001954FB"/>
    <w:rsid w:val="00195536"/>
    <w:rsid w:val="001956BA"/>
    <w:rsid w:val="001956D4"/>
    <w:rsid w:val="001957B4"/>
    <w:rsid w:val="0019587A"/>
    <w:rsid w:val="001958EA"/>
    <w:rsid w:val="00195AE5"/>
    <w:rsid w:val="00195DB2"/>
    <w:rsid w:val="00195E0E"/>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EBF"/>
    <w:rsid w:val="00196FC2"/>
    <w:rsid w:val="001970AE"/>
    <w:rsid w:val="00197260"/>
    <w:rsid w:val="00197265"/>
    <w:rsid w:val="001972D0"/>
    <w:rsid w:val="0019733F"/>
    <w:rsid w:val="00197365"/>
    <w:rsid w:val="001973BF"/>
    <w:rsid w:val="00197515"/>
    <w:rsid w:val="00197559"/>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F5"/>
    <w:rsid w:val="001A0F27"/>
    <w:rsid w:val="001A0FD3"/>
    <w:rsid w:val="001A13E4"/>
    <w:rsid w:val="001A1400"/>
    <w:rsid w:val="001A152F"/>
    <w:rsid w:val="001A180D"/>
    <w:rsid w:val="001A1900"/>
    <w:rsid w:val="001A1934"/>
    <w:rsid w:val="001A1A32"/>
    <w:rsid w:val="001A1A75"/>
    <w:rsid w:val="001A1AA9"/>
    <w:rsid w:val="001A1AE1"/>
    <w:rsid w:val="001A1BAC"/>
    <w:rsid w:val="001A1F77"/>
    <w:rsid w:val="001A1F99"/>
    <w:rsid w:val="001A2192"/>
    <w:rsid w:val="001A23CE"/>
    <w:rsid w:val="001A2604"/>
    <w:rsid w:val="001A266B"/>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A00"/>
    <w:rsid w:val="001A3B96"/>
    <w:rsid w:val="001A3E28"/>
    <w:rsid w:val="001A4294"/>
    <w:rsid w:val="001A42A3"/>
    <w:rsid w:val="001A431E"/>
    <w:rsid w:val="001A467C"/>
    <w:rsid w:val="001A487B"/>
    <w:rsid w:val="001A489B"/>
    <w:rsid w:val="001A48C5"/>
    <w:rsid w:val="001A48FF"/>
    <w:rsid w:val="001A4960"/>
    <w:rsid w:val="001A4A16"/>
    <w:rsid w:val="001A4D3A"/>
    <w:rsid w:val="001A4D4E"/>
    <w:rsid w:val="001A530F"/>
    <w:rsid w:val="001A531B"/>
    <w:rsid w:val="001A53F2"/>
    <w:rsid w:val="001A54D9"/>
    <w:rsid w:val="001A55C3"/>
    <w:rsid w:val="001A58C5"/>
    <w:rsid w:val="001A59EE"/>
    <w:rsid w:val="001A5AB6"/>
    <w:rsid w:val="001A5B11"/>
    <w:rsid w:val="001A5B83"/>
    <w:rsid w:val="001A5F62"/>
    <w:rsid w:val="001A609F"/>
    <w:rsid w:val="001A65E2"/>
    <w:rsid w:val="001A6622"/>
    <w:rsid w:val="001A66A9"/>
    <w:rsid w:val="001A673E"/>
    <w:rsid w:val="001A67C6"/>
    <w:rsid w:val="001A69F1"/>
    <w:rsid w:val="001A6AC9"/>
    <w:rsid w:val="001A6DDA"/>
    <w:rsid w:val="001A6F29"/>
    <w:rsid w:val="001A71D6"/>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49"/>
    <w:rsid w:val="001B08DC"/>
    <w:rsid w:val="001B0B0F"/>
    <w:rsid w:val="001B0B40"/>
    <w:rsid w:val="001B0BD6"/>
    <w:rsid w:val="001B0C06"/>
    <w:rsid w:val="001B0C5D"/>
    <w:rsid w:val="001B0D84"/>
    <w:rsid w:val="001B0EB2"/>
    <w:rsid w:val="001B0EEC"/>
    <w:rsid w:val="001B0F20"/>
    <w:rsid w:val="001B0F7F"/>
    <w:rsid w:val="001B1030"/>
    <w:rsid w:val="001B11D0"/>
    <w:rsid w:val="001B133A"/>
    <w:rsid w:val="001B18E8"/>
    <w:rsid w:val="001B1B4A"/>
    <w:rsid w:val="001B1BFB"/>
    <w:rsid w:val="001B1C1C"/>
    <w:rsid w:val="001B1C21"/>
    <w:rsid w:val="001B1D9B"/>
    <w:rsid w:val="001B1E20"/>
    <w:rsid w:val="001B1E68"/>
    <w:rsid w:val="001B1F40"/>
    <w:rsid w:val="001B1FF4"/>
    <w:rsid w:val="001B200F"/>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968"/>
    <w:rsid w:val="001B5B5D"/>
    <w:rsid w:val="001B5BB5"/>
    <w:rsid w:val="001B5D5E"/>
    <w:rsid w:val="001B5DD9"/>
    <w:rsid w:val="001B601A"/>
    <w:rsid w:val="001B626B"/>
    <w:rsid w:val="001B62CB"/>
    <w:rsid w:val="001B62F1"/>
    <w:rsid w:val="001B631C"/>
    <w:rsid w:val="001B6564"/>
    <w:rsid w:val="001B66C7"/>
    <w:rsid w:val="001B691A"/>
    <w:rsid w:val="001B6AE2"/>
    <w:rsid w:val="001B6AFE"/>
    <w:rsid w:val="001B6C22"/>
    <w:rsid w:val="001B6C72"/>
    <w:rsid w:val="001B6CAD"/>
    <w:rsid w:val="001B6DEF"/>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C01"/>
    <w:rsid w:val="001C2C20"/>
    <w:rsid w:val="001C2CA1"/>
    <w:rsid w:val="001C2D1E"/>
    <w:rsid w:val="001C2E22"/>
    <w:rsid w:val="001C306A"/>
    <w:rsid w:val="001C33BA"/>
    <w:rsid w:val="001C3522"/>
    <w:rsid w:val="001C3747"/>
    <w:rsid w:val="001C37FA"/>
    <w:rsid w:val="001C391F"/>
    <w:rsid w:val="001C3A95"/>
    <w:rsid w:val="001C3BFE"/>
    <w:rsid w:val="001C3DE0"/>
    <w:rsid w:val="001C3EE9"/>
    <w:rsid w:val="001C3FA4"/>
    <w:rsid w:val="001C3FD6"/>
    <w:rsid w:val="001C4056"/>
    <w:rsid w:val="001C40F9"/>
    <w:rsid w:val="001C42F5"/>
    <w:rsid w:val="001C4481"/>
    <w:rsid w:val="001C458B"/>
    <w:rsid w:val="001C47D6"/>
    <w:rsid w:val="001C4912"/>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93"/>
    <w:rsid w:val="001D25D6"/>
    <w:rsid w:val="001D2615"/>
    <w:rsid w:val="001D297B"/>
    <w:rsid w:val="001D2B98"/>
    <w:rsid w:val="001D2C82"/>
    <w:rsid w:val="001D2C87"/>
    <w:rsid w:val="001D2CCC"/>
    <w:rsid w:val="001D2EA2"/>
    <w:rsid w:val="001D2F34"/>
    <w:rsid w:val="001D30AB"/>
    <w:rsid w:val="001D3109"/>
    <w:rsid w:val="001D332E"/>
    <w:rsid w:val="001D3599"/>
    <w:rsid w:val="001D37DD"/>
    <w:rsid w:val="001D3832"/>
    <w:rsid w:val="001D3A4E"/>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FB1"/>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AAA"/>
    <w:rsid w:val="001E0AD3"/>
    <w:rsid w:val="001E0B26"/>
    <w:rsid w:val="001E0FF2"/>
    <w:rsid w:val="001E12B6"/>
    <w:rsid w:val="001E138B"/>
    <w:rsid w:val="001E13C8"/>
    <w:rsid w:val="001E15DB"/>
    <w:rsid w:val="001E1682"/>
    <w:rsid w:val="001E1785"/>
    <w:rsid w:val="001E17A1"/>
    <w:rsid w:val="001E192E"/>
    <w:rsid w:val="001E1ABB"/>
    <w:rsid w:val="001E1AC5"/>
    <w:rsid w:val="001E1C1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6104"/>
    <w:rsid w:val="001E61D4"/>
    <w:rsid w:val="001E65DE"/>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1AB"/>
    <w:rsid w:val="001F0337"/>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6D7"/>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668"/>
    <w:rsid w:val="0020281E"/>
    <w:rsid w:val="002028E2"/>
    <w:rsid w:val="00202916"/>
    <w:rsid w:val="00202B9D"/>
    <w:rsid w:val="00202C73"/>
    <w:rsid w:val="00202CC2"/>
    <w:rsid w:val="00202FC5"/>
    <w:rsid w:val="002032BF"/>
    <w:rsid w:val="0020349A"/>
    <w:rsid w:val="002034B4"/>
    <w:rsid w:val="002034F6"/>
    <w:rsid w:val="002035D2"/>
    <w:rsid w:val="0020363B"/>
    <w:rsid w:val="002036F6"/>
    <w:rsid w:val="002037F5"/>
    <w:rsid w:val="00203AB6"/>
    <w:rsid w:val="00203C86"/>
    <w:rsid w:val="00203E77"/>
    <w:rsid w:val="00203F75"/>
    <w:rsid w:val="00204016"/>
    <w:rsid w:val="00204032"/>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BD"/>
    <w:rsid w:val="002070C7"/>
    <w:rsid w:val="00207179"/>
    <w:rsid w:val="002071D6"/>
    <w:rsid w:val="0020730F"/>
    <w:rsid w:val="00207395"/>
    <w:rsid w:val="00207480"/>
    <w:rsid w:val="0020768A"/>
    <w:rsid w:val="0020769D"/>
    <w:rsid w:val="0020788E"/>
    <w:rsid w:val="002079BF"/>
    <w:rsid w:val="00207BA2"/>
    <w:rsid w:val="00207BFF"/>
    <w:rsid w:val="00207C2D"/>
    <w:rsid w:val="00207D79"/>
    <w:rsid w:val="00210077"/>
    <w:rsid w:val="0021010E"/>
    <w:rsid w:val="0021020B"/>
    <w:rsid w:val="0021032C"/>
    <w:rsid w:val="00210405"/>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BA4"/>
    <w:rsid w:val="00211CE1"/>
    <w:rsid w:val="00211D7C"/>
    <w:rsid w:val="00211DEB"/>
    <w:rsid w:val="00211F8D"/>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71FD"/>
    <w:rsid w:val="002174D6"/>
    <w:rsid w:val="0021754E"/>
    <w:rsid w:val="00217563"/>
    <w:rsid w:val="0021763F"/>
    <w:rsid w:val="0021771D"/>
    <w:rsid w:val="002177F0"/>
    <w:rsid w:val="00217818"/>
    <w:rsid w:val="00217823"/>
    <w:rsid w:val="002178FF"/>
    <w:rsid w:val="0021798E"/>
    <w:rsid w:val="00217BE9"/>
    <w:rsid w:val="00217E44"/>
    <w:rsid w:val="00217EAF"/>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B67"/>
    <w:rsid w:val="00222BCC"/>
    <w:rsid w:val="00222CD6"/>
    <w:rsid w:val="00222D0A"/>
    <w:rsid w:val="00222DB6"/>
    <w:rsid w:val="00222DEF"/>
    <w:rsid w:val="00222E93"/>
    <w:rsid w:val="0022333D"/>
    <w:rsid w:val="00223393"/>
    <w:rsid w:val="002233C3"/>
    <w:rsid w:val="0022340C"/>
    <w:rsid w:val="00223501"/>
    <w:rsid w:val="00223AB3"/>
    <w:rsid w:val="00224093"/>
    <w:rsid w:val="002240C6"/>
    <w:rsid w:val="00224136"/>
    <w:rsid w:val="002242CF"/>
    <w:rsid w:val="002243F4"/>
    <w:rsid w:val="002244A4"/>
    <w:rsid w:val="002245D5"/>
    <w:rsid w:val="00224605"/>
    <w:rsid w:val="002246B0"/>
    <w:rsid w:val="002247D8"/>
    <w:rsid w:val="00224952"/>
    <w:rsid w:val="002249B5"/>
    <w:rsid w:val="002249B8"/>
    <w:rsid w:val="00224D08"/>
    <w:rsid w:val="00224DD2"/>
    <w:rsid w:val="00224EF6"/>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E2B"/>
    <w:rsid w:val="00227FB4"/>
    <w:rsid w:val="0023008E"/>
    <w:rsid w:val="00230123"/>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3028"/>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8C"/>
    <w:rsid w:val="00235067"/>
    <w:rsid w:val="0023512C"/>
    <w:rsid w:val="002351ED"/>
    <w:rsid w:val="00235349"/>
    <w:rsid w:val="0023535B"/>
    <w:rsid w:val="002353EA"/>
    <w:rsid w:val="002354F0"/>
    <w:rsid w:val="00235538"/>
    <w:rsid w:val="00235542"/>
    <w:rsid w:val="0023567D"/>
    <w:rsid w:val="0023591D"/>
    <w:rsid w:val="00235B29"/>
    <w:rsid w:val="00235D73"/>
    <w:rsid w:val="00236031"/>
    <w:rsid w:val="0023612B"/>
    <w:rsid w:val="002361F9"/>
    <w:rsid w:val="002362DA"/>
    <w:rsid w:val="002363EB"/>
    <w:rsid w:val="002364C6"/>
    <w:rsid w:val="0023652B"/>
    <w:rsid w:val="0023660B"/>
    <w:rsid w:val="002368B3"/>
    <w:rsid w:val="002369B0"/>
    <w:rsid w:val="002369BF"/>
    <w:rsid w:val="00236AD8"/>
    <w:rsid w:val="00236BE9"/>
    <w:rsid w:val="00236C4E"/>
    <w:rsid w:val="002370CB"/>
    <w:rsid w:val="002371A6"/>
    <w:rsid w:val="00237384"/>
    <w:rsid w:val="00237585"/>
    <w:rsid w:val="002375D7"/>
    <w:rsid w:val="002375E3"/>
    <w:rsid w:val="00237799"/>
    <w:rsid w:val="00237864"/>
    <w:rsid w:val="00237921"/>
    <w:rsid w:val="00237ADA"/>
    <w:rsid w:val="00237B38"/>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A7E"/>
    <w:rsid w:val="00244D3B"/>
    <w:rsid w:val="0024509C"/>
    <w:rsid w:val="00245148"/>
    <w:rsid w:val="002451C5"/>
    <w:rsid w:val="002451FB"/>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AD6"/>
    <w:rsid w:val="00246B6E"/>
    <w:rsid w:val="00246C66"/>
    <w:rsid w:val="00246D04"/>
    <w:rsid w:val="00246D7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AD3"/>
    <w:rsid w:val="00250C67"/>
    <w:rsid w:val="00250E5C"/>
    <w:rsid w:val="002510E5"/>
    <w:rsid w:val="00251223"/>
    <w:rsid w:val="00251254"/>
    <w:rsid w:val="002516A7"/>
    <w:rsid w:val="002516DE"/>
    <w:rsid w:val="002518C6"/>
    <w:rsid w:val="00251932"/>
    <w:rsid w:val="002519D5"/>
    <w:rsid w:val="00251B7F"/>
    <w:rsid w:val="00251D24"/>
    <w:rsid w:val="00251DC1"/>
    <w:rsid w:val="00251E27"/>
    <w:rsid w:val="00251F1F"/>
    <w:rsid w:val="00251F81"/>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652"/>
    <w:rsid w:val="002566E1"/>
    <w:rsid w:val="002567BB"/>
    <w:rsid w:val="0025688E"/>
    <w:rsid w:val="00256896"/>
    <w:rsid w:val="00256A66"/>
    <w:rsid w:val="00256DA3"/>
    <w:rsid w:val="00256F2C"/>
    <w:rsid w:val="00256FB9"/>
    <w:rsid w:val="0025701B"/>
    <w:rsid w:val="00257093"/>
    <w:rsid w:val="00257106"/>
    <w:rsid w:val="00257684"/>
    <w:rsid w:val="00257768"/>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DF"/>
    <w:rsid w:val="00260DDC"/>
    <w:rsid w:val="00260E91"/>
    <w:rsid w:val="00260F2C"/>
    <w:rsid w:val="0026104C"/>
    <w:rsid w:val="00261202"/>
    <w:rsid w:val="0026142F"/>
    <w:rsid w:val="00261501"/>
    <w:rsid w:val="00261523"/>
    <w:rsid w:val="00261C98"/>
    <w:rsid w:val="00261DB7"/>
    <w:rsid w:val="00261E00"/>
    <w:rsid w:val="00261E22"/>
    <w:rsid w:val="0026248E"/>
    <w:rsid w:val="00262618"/>
    <w:rsid w:val="002626AC"/>
    <w:rsid w:val="002627B6"/>
    <w:rsid w:val="00262914"/>
    <w:rsid w:val="00262BEB"/>
    <w:rsid w:val="00262CA4"/>
    <w:rsid w:val="00262D4B"/>
    <w:rsid w:val="00262D7B"/>
    <w:rsid w:val="002632D5"/>
    <w:rsid w:val="00263349"/>
    <w:rsid w:val="00263351"/>
    <w:rsid w:val="00263590"/>
    <w:rsid w:val="0026382A"/>
    <w:rsid w:val="00263841"/>
    <w:rsid w:val="002638E9"/>
    <w:rsid w:val="00263B16"/>
    <w:rsid w:val="00263B6F"/>
    <w:rsid w:val="00263C86"/>
    <w:rsid w:val="00263CD8"/>
    <w:rsid w:val="00263D25"/>
    <w:rsid w:val="00263D73"/>
    <w:rsid w:val="0026408F"/>
    <w:rsid w:val="002641A4"/>
    <w:rsid w:val="002641AE"/>
    <w:rsid w:val="00264511"/>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DE"/>
    <w:rsid w:val="00270728"/>
    <w:rsid w:val="00270A23"/>
    <w:rsid w:val="00270D0C"/>
    <w:rsid w:val="00270D18"/>
    <w:rsid w:val="00270D42"/>
    <w:rsid w:val="00270DDD"/>
    <w:rsid w:val="00270F9F"/>
    <w:rsid w:val="00270FDB"/>
    <w:rsid w:val="0027106F"/>
    <w:rsid w:val="0027154B"/>
    <w:rsid w:val="00271556"/>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B03"/>
    <w:rsid w:val="002730A9"/>
    <w:rsid w:val="00273143"/>
    <w:rsid w:val="002731A7"/>
    <w:rsid w:val="00273270"/>
    <w:rsid w:val="002733E2"/>
    <w:rsid w:val="00273640"/>
    <w:rsid w:val="002736EF"/>
    <w:rsid w:val="00273784"/>
    <w:rsid w:val="00273D43"/>
    <w:rsid w:val="00273DF1"/>
    <w:rsid w:val="0027412A"/>
    <w:rsid w:val="00274261"/>
    <w:rsid w:val="00274472"/>
    <w:rsid w:val="00274570"/>
    <w:rsid w:val="0027459A"/>
    <w:rsid w:val="00274685"/>
    <w:rsid w:val="002746A8"/>
    <w:rsid w:val="002746D3"/>
    <w:rsid w:val="00274712"/>
    <w:rsid w:val="002747AC"/>
    <w:rsid w:val="002749DE"/>
    <w:rsid w:val="00274B1E"/>
    <w:rsid w:val="00274B39"/>
    <w:rsid w:val="00274DDD"/>
    <w:rsid w:val="00274ECE"/>
    <w:rsid w:val="002750B1"/>
    <w:rsid w:val="002750EE"/>
    <w:rsid w:val="002751DA"/>
    <w:rsid w:val="00275251"/>
    <w:rsid w:val="002754C0"/>
    <w:rsid w:val="002757C0"/>
    <w:rsid w:val="0027584A"/>
    <w:rsid w:val="002758F5"/>
    <w:rsid w:val="00275AA7"/>
    <w:rsid w:val="00275C15"/>
    <w:rsid w:val="00275D10"/>
    <w:rsid w:val="00275EC3"/>
    <w:rsid w:val="00275EEF"/>
    <w:rsid w:val="00276120"/>
    <w:rsid w:val="002761ED"/>
    <w:rsid w:val="002763FD"/>
    <w:rsid w:val="002764FF"/>
    <w:rsid w:val="00276528"/>
    <w:rsid w:val="00276690"/>
    <w:rsid w:val="00276909"/>
    <w:rsid w:val="00276A33"/>
    <w:rsid w:val="00276A35"/>
    <w:rsid w:val="00276A4E"/>
    <w:rsid w:val="00276ABD"/>
    <w:rsid w:val="00276ADB"/>
    <w:rsid w:val="00276E74"/>
    <w:rsid w:val="00276E88"/>
    <w:rsid w:val="00276F5F"/>
    <w:rsid w:val="00276FB4"/>
    <w:rsid w:val="00277279"/>
    <w:rsid w:val="0027734D"/>
    <w:rsid w:val="00277503"/>
    <w:rsid w:val="00277640"/>
    <w:rsid w:val="002776AC"/>
    <w:rsid w:val="0027777F"/>
    <w:rsid w:val="0027779E"/>
    <w:rsid w:val="00277835"/>
    <w:rsid w:val="00277874"/>
    <w:rsid w:val="0027792D"/>
    <w:rsid w:val="00277983"/>
    <w:rsid w:val="00277C88"/>
    <w:rsid w:val="00277D19"/>
    <w:rsid w:val="00277E35"/>
    <w:rsid w:val="00277E40"/>
    <w:rsid w:val="002802CA"/>
    <w:rsid w:val="00280527"/>
    <w:rsid w:val="00280553"/>
    <w:rsid w:val="0028084A"/>
    <w:rsid w:val="00280AB1"/>
    <w:rsid w:val="00280B86"/>
    <w:rsid w:val="00280C65"/>
    <w:rsid w:val="00280DCE"/>
    <w:rsid w:val="00280F3C"/>
    <w:rsid w:val="00280FA8"/>
    <w:rsid w:val="00281029"/>
    <w:rsid w:val="00281063"/>
    <w:rsid w:val="00281106"/>
    <w:rsid w:val="00281178"/>
    <w:rsid w:val="00281370"/>
    <w:rsid w:val="00281430"/>
    <w:rsid w:val="002814B7"/>
    <w:rsid w:val="00281572"/>
    <w:rsid w:val="002815BF"/>
    <w:rsid w:val="00281664"/>
    <w:rsid w:val="002816FD"/>
    <w:rsid w:val="002819BB"/>
    <w:rsid w:val="00281BE8"/>
    <w:rsid w:val="00281C4A"/>
    <w:rsid w:val="00281CF9"/>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C5"/>
    <w:rsid w:val="00285B78"/>
    <w:rsid w:val="00285DBD"/>
    <w:rsid w:val="002862B0"/>
    <w:rsid w:val="002863E5"/>
    <w:rsid w:val="0028644B"/>
    <w:rsid w:val="002864EE"/>
    <w:rsid w:val="0028679F"/>
    <w:rsid w:val="00286877"/>
    <w:rsid w:val="00286889"/>
    <w:rsid w:val="00286A68"/>
    <w:rsid w:val="00286AE7"/>
    <w:rsid w:val="00286B4D"/>
    <w:rsid w:val="00286C78"/>
    <w:rsid w:val="00286F72"/>
    <w:rsid w:val="00286F7E"/>
    <w:rsid w:val="00287092"/>
    <w:rsid w:val="00287243"/>
    <w:rsid w:val="00287499"/>
    <w:rsid w:val="002874D6"/>
    <w:rsid w:val="00287543"/>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8D"/>
    <w:rsid w:val="002907E7"/>
    <w:rsid w:val="0029097A"/>
    <w:rsid w:val="00290A27"/>
    <w:rsid w:val="00290B2F"/>
    <w:rsid w:val="00290D0C"/>
    <w:rsid w:val="00290D3F"/>
    <w:rsid w:val="00290D9F"/>
    <w:rsid w:val="00290E24"/>
    <w:rsid w:val="00291289"/>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4BB"/>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81"/>
    <w:rsid w:val="00297DDD"/>
    <w:rsid w:val="00297E92"/>
    <w:rsid w:val="002A0212"/>
    <w:rsid w:val="002A0662"/>
    <w:rsid w:val="002A0847"/>
    <w:rsid w:val="002A093A"/>
    <w:rsid w:val="002A0D2C"/>
    <w:rsid w:val="002A0D65"/>
    <w:rsid w:val="002A0F23"/>
    <w:rsid w:val="002A0F68"/>
    <w:rsid w:val="002A0FDB"/>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D1"/>
    <w:rsid w:val="002A6E0B"/>
    <w:rsid w:val="002A6EAB"/>
    <w:rsid w:val="002A6F25"/>
    <w:rsid w:val="002A6FD3"/>
    <w:rsid w:val="002A7212"/>
    <w:rsid w:val="002A7309"/>
    <w:rsid w:val="002A73C8"/>
    <w:rsid w:val="002A73DD"/>
    <w:rsid w:val="002A74C1"/>
    <w:rsid w:val="002A764C"/>
    <w:rsid w:val="002A7651"/>
    <w:rsid w:val="002A77A3"/>
    <w:rsid w:val="002A7ABF"/>
    <w:rsid w:val="002A7B83"/>
    <w:rsid w:val="002A7D7F"/>
    <w:rsid w:val="002A7E97"/>
    <w:rsid w:val="002A7F33"/>
    <w:rsid w:val="002B0192"/>
    <w:rsid w:val="002B02DB"/>
    <w:rsid w:val="002B043D"/>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BD"/>
    <w:rsid w:val="002B1991"/>
    <w:rsid w:val="002B19DD"/>
    <w:rsid w:val="002B1A69"/>
    <w:rsid w:val="002B1A87"/>
    <w:rsid w:val="002B1B1C"/>
    <w:rsid w:val="002B1CF9"/>
    <w:rsid w:val="002B1DFA"/>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CA"/>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7094"/>
    <w:rsid w:val="002B75B0"/>
    <w:rsid w:val="002B7603"/>
    <w:rsid w:val="002B7764"/>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E9"/>
    <w:rsid w:val="002C0F03"/>
    <w:rsid w:val="002C1201"/>
    <w:rsid w:val="002C1460"/>
    <w:rsid w:val="002C15AB"/>
    <w:rsid w:val="002C16CB"/>
    <w:rsid w:val="002C16F6"/>
    <w:rsid w:val="002C17E0"/>
    <w:rsid w:val="002C1951"/>
    <w:rsid w:val="002C19E9"/>
    <w:rsid w:val="002C1D2B"/>
    <w:rsid w:val="002C1D57"/>
    <w:rsid w:val="002C1D78"/>
    <w:rsid w:val="002C1ED0"/>
    <w:rsid w:val="002C20F2"/>
    <w:rsid w:val="002C21F6"/>
    <w:rsid w:val="002C2233"/>
    <w:rsid w:val="002C231B"/>
    <w:rsid w:val="002C2366"/>
    <w:rsid w:val="002C2371"/>
    <w:rsid w:val="002C2698"/>
    <w:rsid w:val="002C26EC"/>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CC"/>
    <w:rsid w:val="002C4C5B"/>
    <w:rsid w:val="002C4D4C"/>
    <w:rsid w:val="002C4DFE"/>
    <w:rsid w:val="002C4FCE"/>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2E7"/>
    <w:rsid w:val="002C7315"/>
    <w:rsid w:val="002C7325"/>
    <w:rsid w:val="002C7393"/>
    <w:rsid w:val="002C7569"/>
    <w:rsid w:val="002C7672"/>
    <w:rsid w:val="002C782E"/>
    <w:rsid w:val="002C79F2"/>
    <w:rsid w:val="002C7AAB"/>
    <w:rsid w:val="002C7C4A"/>
    <w:rsid w:val="002C7DB1"/>
    <w:rsid w:val="002C7EF3"/>
    <w:rsid w:val="002C7FFB"/>
    <w:rsid w:val="002D02FC"/>
    <w:rsid w:val="002D0339"/>
    <w:rsid w:val="002D03CC"/>
    <w:rsid w:val="002D0439"/>
    <w:rsid w:val="002D0628"/>
    <w:rsid w:val="002D0724"/>
    <w:rsid w:val="002D080F"/>
    <w:rsid w:val="002D086B"/>
    <w:rsid w:val="002D0C04"/>
    <w:rsid w:val="002D1034"/>
    <w:rsid w:val="002D11B7"/>
    <w:rsid w:val="002D121E"/>
    <w:rsid w:val="002D12BB"/>
    <w:rsid w:val="002D134F"/>
    <w:rsid w:val="002D14CE"/>
    <w:rsid w:val="002D15BD"/>
    <w:rsid w:val="002D15D8"/>
    <w:rsid w:val="002D15ED"/>
    <w:rsid w:val="002D183C"/>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C70"/>
    <w:rsid w:val="002D7C84"/>
    <w:rsid w:val="002D7D1B"/>
    <w:rsid w:val="002D7F84"/>
    <w:rsid w:val="002E0150"/>
    <w:rsid w:val="002E0236"/>
    <w:rsid w:val="002E029A"/>
    <w:rsid w:val="002E0319"/>
    <w:rsid w:val="002E0390"/>
    <w:rsid w:val="002E03BD"/>
    <w:rsid w:val="002E0564"/>
    <w:rsid w:val="002E06FD"/>
    <w:rsid w:val="002E07BA"/>
    <w:rsid w:val="002E07F8"/>
    <w:rsid w:val="002E0ABD"/>
    <w:rsid w:val="002E0CC7"/>
    <w:rsid w:val="002E0CF6"/>
    <w:rsid w:val="002E0DA4"/>
    <w:rsid w:val="002E0FBB"/>
    <w:rsid w:val="002E10C7"/>
    <w:rsid w:val="002E13D4"/>
    <w:rsid w:val="002E141A"/>
    <w:rsid w:val="002E1511"/>
    <w:rsid w:val="002E169C"/>
    <w:rsid w:val="002E179B"/>
    <w:rsid w:val="002E1B08"/>
    <w:rsid w:val="002E1B48"/>
    <w:rsid w:val="002E1C9E"/>
    <w:rsid w:val="002E1CD4"/>
    <w:rsid w:val="002E1DE8"/>
    <w:rsid w:val="002E1EC6"/>
    <w:rsid w:val="002E1FFE"/>
    <w:rsid w:val="002E206C"/>
    <w:rsid w:val="002E20D2"/>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C0A"/>
    <w:rsid w:val="002E7F33"/>
    <w:rsid w:val="002E7F73"/>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60B"/>
    <w:rsid w:val="002F16E3"/>
    <w:rsid w:val="002F17BC"/>
    <w:rsid w:val="002F1936"/>
    <w:rsid w:val="002F1938"/>
    <w:rsid w:val="002F1C34"/>
    <w:rsid w:val="002F1D9E"/>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EA"/>
    <w:rsid w:val="002F6138"/>
    <w:rsid w:val="002F61AE"/>
    <w:rsid w:val="002F6392"/>
    <w:rsid w:val="002F63E7"/>
    <w:rsid w:val="002F6779"/>
    <w:rsid w:val="002F6C34"/>
    <w:rsid w:val="002F6D0C"/>
    <w:rsid w:val="002F6DEC"/>
    <w:rsid w:val="002F6DF3"/>
    <w:rsid w:val="002F6F24"/>
    <w:rsid w:val="002F704C"/>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069"/>
    <w:rsid w:val="00304372"/>
    <w:rsid w:val="003043DB"/>
    <w:rsid w:val="0030440F"/>
    <w:rsid w:val="00304530"/>
    <w:rsid w:val="0030468D"/>
    <w:rsid w:val="00304CC9"/>
    <w:rsid w:val="00304D74"/>
    <w:rsid w:val="00304D9B"/>
    <w:rsid w:val="00304F02"/>
    <w:rsid w:val="00305247"/>
    <w:rsid w:val="003052B6"/>
    <w:rsid w:val="003053C4"/>
    <w:rsid w:val="00305456"/>
    <w:rsid w:val="003056CE"/>
    <w:rsid w:val="0030573A"/>
    <w:rsid w:val="00305A9D"/>
    <w:rsid w:val="00305B21"/>
    <w:rsid w:val="00305BFD"/>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62E"/>
    <w:rsid w:val="00310ABB"/>
    <w:rsid w:val="00310C09"/>
    <w:rsid w:val="00310CEC"/>
    <w:rsid w:val="00310D33"/>
    <w:rsid w:val="00310D64"/>
    <w:rsid w:val="00310ED4"/>
    <w:rsid w:val="00311037"/>
    <w:rsid w:val="0031103D"/>
    <w:rsid w:val="0031104E"/>
    <w:rsid w:val="003110ED"/>
    <w:rsid w:val="00311161"/>
    <w:rsid w:val="00311226"/>
    <w:rsid w:val="003114D6"/>
    <w:rsid w:val="003114F1"/>
    <w:rsid w:val="00311531"/>
    <w:rsid w:val="003115DE"/>
    <w:rsid w:val="0031190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D10"/>
    <w:rsid w:val="00312D82"/>
    <w:rsid w:val="00312FBD"/>
    <w:rsid w:val="0031317F"/>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933"/>
    <w:rsid w:val="003159CE"/>
    <w:rsid w:val="003159D5"/>
    <w:rsid w:val="00315C0D"/>
    <w:rsid w:val="00315C0F"/>
    <w:rsid w:val="00315DD5"/>
    <w:rsid w:val="00315F79"/>
    <w:rsid w:val="0031611D"/>
    <w:rsid w:val="0031619F"/>
    <w:rsid w:val="003161A4"/>
    <w:rsid w:val="00316284"/>
    <w:rsid w:val="00316335"/>
    <w:rsid w:val="00316AE9"/>
    <w:rsid w:val="00316CB9"/>
    <w:rsid w:val="00316D0E"/>
    <w:rsid w:val="00316D21"/>
    <w:rsid w:val="003171C2"/>
    <w:rsid w:val="003172ED"/>
    <w:rsid w:val="00317614"/>
    <w:rsid w:val="003176D9"/>
    <w:rsid w:val="003176E7"/>
    <w:rsid w:val="003177CF"/>
    <w:rsid w:val="003178DA"/>
    <w:rsid w:val="003179A0"/>
    <w:rsid w:val="00317A9F"/>
    <w:rsid w:val="00317D21"/>
    <w:rsid w:val="00317DB8"/>
    <w:rsid w:val="00317E3B"/>
    <w:rsid w:val="00317E4E"/>
    <w:rsid w:val="00317EC6"/>
    <w:rsid w:val="00320200"/>
    <w:rsid w:val="003202A3"/>
    <w:rsid w:val="00320546"/>
    <w:rsid w:val="00320618"/>
    <w:rsid w:val="00320698"/>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B0"/>
    <w:rsid w:val="003232FD"/>
    <w:rsid w:val="003233A4"/>
    <w:rsid w:val="00323459"/>
    <w:rsid w:val="00323588"/>
    <w:rsid w:val="003235F1"/>
    <w:rsid w:val="00323682"/>
    <w:rsid w:val="00323731"/>
    <w:rsid w:val="00323A59"/>
    <w:rsid w:val="00323B7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E4"/>
    <w:rsid w:val="003330F6"/>
    <w:rsid w:val="00333116"/>
    <w:rsid w:val="0033319A"/>
    <w:rsid w:val="0033322D"/>
    <w:rsid w:val="00333294"/>
    <w:rsid w:val="003333B6"/>
    <w:rsid w:val="00333666"/>
    <w:rsid w:val="003336B3"/>
    <w:rsid w:val="00333C96"/>
    <w:rsid w:val="00333DA0"/>
    <w:rsid w:val="00333EA5"/>
    <w:rsid w:val="00333F8E"/>
    <w:rsid w:val="00334185"/>
    <w:rsid w:val="003345E1"/>
    <w:rsid w:val="00334AD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6014"/>
    <w:rsid w:val="00336030"/>
    <w:rsid w:val="00336072"/>
    <w:rsid w:val="003360B9"/>
    <w:rsid w:val="00336122"/>
    <w:rsid w:val="00336181"/>
    <w:rsid w:val="003363A1"/>
    <w:rsid w:val="003363EF"/>
    <w:rsid w:val="00336607"/>
    <w:rsid w:val="00336733"/>
    <w:rsid w:val="00336737"/>
    <w:rsid w:val="0033683D"/>
    <w:rsid w:val="00336A90"/>
    <w:rsid w:val="00336AA2"/>
    <w:rsid w:val="00336B04"/>
    <w:rsid w:val="00336B40"/>
    <w:rsid w:val="00336B92"/>
    <w:rsid w:val="00336DB2"/>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864"/>
    <w:rsid w:val="003409B7"/>
    <w:rsid w:val="00340A35"/>
    <w:rsid w:val="00340A93"/>
    <w:rsid w:val="00340F30"/>
    <w:rsid w:val="00341102"/>
    <w:rsid w:val="0034118B"/>
    <w:rsid w:val="0034123D"/>
    <w:rsid w:val="003412F7"/>
    <w:rsid w:val="00341342"/>
    <w:rsid w:val="00341438"/>
    <w:rsid w:val="00341613"/>
    <w:rsid w:val="003417A3"/>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502"/>
    <w:rsid w:val="0034350A"/>
    <w:rsid w:val="003435CC"/>
    <w:rsid w:val="0034360D"/>
    <w:rsid w:val="00343A1D"/>
    <w:rsid w:val="00343A99"/>
    <w:rsid w:val="00343AFF"/>
    <w:rsid w:val="00343C0C"/>
    <w:rsid w:val="00343F97"/>
    <w:rsid w:val="00344000"/>
    <w:rsid w:val="003440A5"/>
    <w:rsid w:val="00344222"/>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50054"/>
    <w:rsid w:val="00350108"/>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FA"/>
    <w:rsid w:val="00352480"/>
    <w:rsid w:val="003524C3"/>
    <w:rsid w:val="003524FD"/>
    <w:rsid w:val="003526C3"/>
    <w:rsid w:val="00352720"/>
    <w:rsid w:val="003527D7"/>
    <w:rsid w:val="003527F1"/>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8D"/>
    <w:rsid w:val="00356BD4"/>
    <w:rsid w:val="00356C42"/>
    <w:rsid w:val="00356F1C"/>
    <w:rsid w:val="00356F41"/>
    <w:rsid w:val="00356F7D"/>
    <w:rsid w:val="003571D4"/>
    <w:rsid w:val="003571E0"/>
    <w:rsid w:val="0035736B"/>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F2"/>
    <w:rsid w:val="00361D48"/>
    <w:rsid w:val="00361DAA"/>
    <w:rsid w:val="00361F8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E90"/>
    <w:rsid w:val="00365F54"/>
    <w:rsid w:val="00365FA2"/>
    <w:rsid w:val="00365FA6"/>
    <w:rsid w:val="00365FDC"/>
    <w:rsid w:val="0036630D"/>
    <w:rsid w:val="003663DD"/>
    <w:rsid w:val="0036656F"/>
    <w:rsid w:val="003666BD"/>
    <w:rsid w:val="003669BE"/>
    <w:rsid w:val="00366A04"/>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4C8"/>
    <w:rsid w:val="003714E9"/>
    <w:rsid w:val="00371633"/>
    <w:rsid w:val="003718AB"/>
    <w:rsid w:val="00371914"/>
    <w:rsid w:val="00371AC0"/>
    <w:rsid w:val="00371B8E"/>
    <w:rsid w:val="00371C52"/>
    <w:rsid w:val="00372025"/>
    <w:rsid w:val="00372360"/>
    <w:rsid w:val="003724B2"/>
    <w:rsid w:val="00372724"/>
    <w:rsid w:val="00372796"/>
    <w:rsid w:val="003727A2"/>
    <w:rsid w:val="003728A7"/>
    <w:rsid w:val="00372962"/>
    <w:rsid w:val="00372A1C"/>
    <w:rsid w:val="00372AB9"/>
    <w:rsid w:val="00372AC3"/>
    <w:rsid w:val="00372F0D"/>
    <w:rsid w:val="00373076"/>
    <w:rsid w:val="003730FF"/>
    <w:rsid w:val="0037315E"/>
    <w:rsid w:val="00373197"/>
    <w:rsid w:val="003731BD"/>
    <w:rsid w:val="003735CB"/>
    <w:rsid w:val="00373653"/>
    <w:rsid w:val="00373C1C"/>
    <w:rsid w:val="00373D88"/>
    <w:rsid w:val="00373DF2"/>
    <w:rsid w:val="00373FFB"/>
    <w:rsid w:val="00374059"/>
    <w:rsid w:val="003740E7"/>
    <w:rsid w:val="0037419C"/>
    <w:rsid w:val="00374490"/>
    <w:rsid w:val="00374499"/>
    <w:rsid w:val="003744F7"/>
    <w:rsid w:val="0037465A"/>
    <w:rsid w:val="00374901"/>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60C2"/>
    <w:rsid w:val="0037666F"/>
    <w:rsid w:val="00376773"/>
    <w:rsid w:val="003767CC"/>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E21"/>
    <w:rsid w:val="00377E72"/>
    <w:rsid w:val="00377F6C"/>
    <w:rsid w:val="00380185"/>
    <w:rsid w:val="003802C1"/>
    <w:rsid w:val="003802DC"/>
    <w:rsid w:val="0038040B"/>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83"/>
    <w:rsid w:val="00382795"/>
    <w:rsid w:val="003828AE"/>
    <w:rsid w:val="00382A43"/>
    <w:rsid w:val="00382B13"/>
    <w:rsid w:val="00382B52"/>
    <w:rsid w:val="00382D60"/>
    <w:rsid w:val="00382F29"/>
    <w:rsid w:val="00383066"/>
    <w:rsid w:val="003830A2"/>
    <w:rsid w:val="003831B7"/>
    <w:rsid w:val="00383383"/>
    <w:rsid w:val="00383397"/>
    <w:rsid w:val="00383446"/>
    <w:rsid w:val="00383697"/>
    <w:rsid w:val="0038387F"/>
    <w:rsid w:val="00383897"/>
    <w:rsid w:val="00383A43"/>
    <w:rsid w:val="00383AF8"/>
    <w:rsid w:val="00383C8D"/>
    <w:rsid w:val="00383E30"/>
    <w:rsid w:val="00383E6A"/>
    <w:rsid w:val="00383F75"/>
    <w:rsid w:val="00383F82"/>
    <w:rsid w:val="00384320"/>
    <w:rsid w:val="003844E8"/>
    <w:rsid w:val="0038451B"/>
    <w:rsid w:val="00384784"/>
    <w:rsid w:val="003848DD"/>
    <w:rsid w:val="00384A83"/>
    <w:rsid w:val="00384B18"/>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CA1"/>
    <w:rsid w:val="00386CBB"/>
    <w:rsid w:val="00386CD3"/>
    <w:rsid w:val="00386D32"/>
    <w:rsid w:val="00386E1A"/>
    <w:rsid w:val="003871FA"/>
    <w:rsid w:val="0038737A"/>
    <w:rsid w:val="0038743A"/>
    <w:rsid w:val="0038743F"/>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A77"/>
    <w:rsid w:val="00390B95"/>
    <w:rsid w:val="00390BAD"/>
    <w:rsid w:val="00390DF2"/>
    <w:rsid w:val="00390F1F"/>
    <w:rsid w:val="00391062"/>
    <w:rsid w:val="00391142"/>
    <w:rsid w:val="003914E7"/>
    <w:rsid w:val="003917BC"/>
    <w:rsid w:val="00391837"/>
    <w:rsid w:val="00391C26"/>
    <w:rsid w:val="00391C30"/>
    <w:rsid w:val="00391CBC"/>
    <w:rsid w:val="00391EDC"/>
    <w:rsid w:val="00392055"/>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B7C"/>
    <w:rsid w:val="003940CE"/>
    <w:rsid w:val="0039413E"/>
    <w:rsid w:val="003943B9"/>
    <w:rsid w:val="0039465C"/>
    <w:rsid w:val="00394722"/>
    <w:rsid w:val="00394843"/>
    <w:rsid w:val="00395051"/>
    <w:rsid w:val="00395098"/>
    <w:rsid w:val="00395106"/>
    <w:rsid w:val="003951EA"/>
    <w:rsid w:val="0039535F"/>
    <w:rsid w:val="003953DE"/>
    <w:rsid w:val="00395515"/>
    <w:rsid w:val="0039570D"/>
    <w:rsid w:val="00395A41"/>
    <w:rsid w:val="00395B26"/>
    <w:rsid w:val="00395B4C"/>
    <w:rsid w:val="00395CCF"/>
    <w:rsid w:val="00395D9A"/>
    <w:rsid w:val="00395E1D"/>
    <w:rsid w:val="00395E4E"/>
    <w:rsid w:val="00395FBE"/>
    <w:rsid w:val="0039602C"/>
    <w:rsid w:val="003962EA"/>
    <w:rsid w:val="003962F7"/>
    <w:rsid w:val="0039654A"/>
    <w:rsid w:val="003965C5"/>
    <w:rsid w:val="003965FD"/>
    <w:rsid w:val="0039669A"/>
    <w:rsid w:val="003966C1"/>
    <w:rsid w:val="00396849"/>
    <w:rsid w:val="003968BC"/>
    <w:rsid w:val="00396B62"/>
    <w:rsid w:val="00396C2C"/>
    <w:rsid w:val="00396D35"/>
    <w:rsid w:val="0039704F"/>
    <w:rsid w:val="0039705E"/>
    <w:rsid w:val="00397063"/>
    <w:rsid w:val="00397170"/>
    <w:rsid w:val="003971CF"/>
    <w:rsid w:val="003971EC"/>
    <w:rsid w:val="0039723D"/>
    <w:rsid w:val="00397438"/>
    <w:rsid w:val="0039743C"/>
    <w:rsid w:val="003978CB"/>
    <w:rsid w:val="00397A7C"/>
    <w:rsid w:val="00397AEB"/>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8D"/>
    <w:rsid w:val="003A4918"/>
    <w:rsid w:val="003A4934"/>
    <w:rsid w:val="003A4A1A"/>
    <w:rsid w:val="003A4C0B"/>
    <w:rsid w:val="003A4C1D"/>
    <w:rsid w:val="003A4C52"/>
    <w:rsid w:val="003A4CF3"/>
    <w:rsid w:val="003A5118"/>
    <w:rsid w:val="003A5142"/>
    <w:rsid w:val="003A5216"/>
    <w:rsid w:val="003A5441"/>
    <w:rsid w:val="003A56F0"/>
    <w:rsid w:val="003A57E0"/>
    <w:rsid w:val="003A593F"/>
    <w:rsid w:val="003A5A6E"/>
    <w:rsid w:val="003A5BBD"/>
    <w:rsid w:val="003A5D81"/>
    <w:rsid w:val="003A5E86"/>
    <w:rsid w:val="003A5EB8"/>
    <w:rsid w:val="003A5F4F"/>
    <w:rsid w:val="003A5F95"/>
    <w:rsid w:val="003A6016"/>
    <w:rsid w:val="003A6343"/>
    <w:rsid w:val="003A63F0"/>
    <w:rsid w:val="003A6556"/>
    <w:rsid w:val="003A66E5"/>
    <w:rsid w:val="003A66F2"/>
    <w:rsid w:val="003A682D"/>
    <w:rsid w:val="003A716B"/>
    <w:rsid w:val="003A71E8"/>
    <w:rsid w:val="003A729C"/>
    <w:rsid w:val="003A74FC"/>
    <w:rsid w:val="003A755C"/>
    <w:rsid w:val="003A75A3"/>
    <w:rsid w:val="003A761B"/>
    <w:rsid w:val="003A7627"/>
    <w:rsid w:val="003A76A3"/>
    <w:rsid w:val="003A76C9"/>
    <w:rsid w:val="003A7834"/>
    <w:rsid w:val="003A78A4"/>
    <w:rsid w:val="003A79CB"/>
    <w:rsid w:val="003A7A36"/>
    <w:rsid w:val="003A7D5E"/>
    <w:rsid w:val="003A7E93"/>
    <w:rsid w:val="003A7EE7"/>
    <w:rsid w:val="003A7EEB"/>
    <w:rsid w:val="003A7F1D"/>
    <w:rsid w:val="003A7F48"/>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A0"/>
    <w:rsid w:val="003B286E"/>
    <w:rsid w:val="003B2F82"/>
    <w:rsid w:val="003B314B"/>
    <w:rsid w:val="003B3155"/>
    <w:rsid w:val="003B31E3"/>
    <w:rsid w:val="003B32D5"/>
    <w:rsid w:val="003B34A4"/>
    <w:rsid w:val="003B34FA"/>
    <w:rsid w:val="003B3554"/>
    <w:rsid w:val="003B3575"/>
    <w:rsid w:val="003B35AA"/>
    <w:rsid w:val="003B35F9"/>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B8"/>
    <w:rsid w:val="003B48CC"/>
    <w:rsid w:val="003B48D3"/>
    <w:rsid w:val="003B48F1"/>
    <w:rsid w:val="003B4987"/>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A42"/>
    <w:rsid w:val="003B5BB7"/>
    <w:rsid w:val="003B5CE8"/>
    <w:rsid w:val="003B5D37"/>
    <w:rsid w:val="003B5D97"/>
    <w:rsid w:val="003B5E47"/>
    <w:rsid w:val="003B6019"/>
    <w:rsid w:val="003B6127"/>
    <w:rsid w:val="003B6220"/>
    <w:rsid w:val="003B63A4"/>
    <w:rsid w:val="003B6579"/>
    <w:rsid w:val="003B6689"/>
    <w:rsid w:val="003B668E"/>
    <w:rsid w:val="003B67DA"/>
    <w:rsid w:val="003B680E"/>
    <w:rsid w:val="003B6831"/>
    <w:rsid w:val="003B68FE"/>
    <w:rsid w:val="003B69AE"/>
    <w:rsid w:val="003B6D11"/>
    <w:rsid w:val="003B6D7D"/>
    <w:rsid w:val="003B6D97"/>
    <w:rsid w:val="003B6F19"/>
    <w:rsid w:val="003B725E"/>
    <w:rsid w:val="003B7297"/>
    <w:rsid w:val="003B72B3"/>
    <w:rsid w:val="003B7381"/>
    <w:rsid w:val="003B76B0"/>
    <w:rsid w:val="003B7D3F"/>
    <w:rsid w:val="003B7D7E"/>
    <w:rsid w:val="003B7D84"/>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94B"/>
    <w:rsid w:val="003C2966"/>
    <w:rsid w:val="003C2998"/>
    <w:rsid w:val="003C2B52"/>
    <w:rsid w:val="003C2D21"/>
    <w:rsid w:val="003C2DF1"/>
    <w:rsid w:val="003C2E0A"/>
    <w:rsid w:val="003C2EFA"/>
    <w:rsid w:val="003C2F44"/>
    <w:rsid w:val="003C319E"/>
    <w:rsid w:val="003C32D9"/>
    <w:rsid w:val="003C32ED"/>
    <w:rsid w:val="003C3314"/>
    <w:rsid w:val="003C336D"/>
    <w:rsid w:val="003C34E5"/>
    <w:rsid w:val="003C35B4"/>
    <w:rsid w:val="003C3712"/>
    <w:rsid w:val="003C37CF"/>
    <w:rsid w:val="003C3C02"/>
    <w:rsid w:val="003C3DB4"/>
    <w:rsid w:val="003C3E3B"/>
    <w:rsid w:val="003C3FF1"/>
    <w:rsid w:val="003C4316"/>
    <w:rsid w:val="003C44F4"/>
    <w:rsid w:val="003C4BAF"/>
    <w:rsid w:val="003C4C85"/>
    <w:rsid w:val="003C4D1A"/>
    <w:rsid w:val="003C4F68"/>
    <w:rsid w:val="003C5174"/>
    <w:rsid w:val="003C52D1"/>
    <w:rsid w:val="003C52DB"/>
    <w:rsid w:val="003C542F"/>
    <w:rsid w:val="003C547D"/>
    <w:rsid w:val="003C548A"/>
    <w:rsid w:val="003C5680"/>
    <w:rsid w:val="003C570F"/>
    <w:rsid w:val="003C5808"/>
    <w:rsid w:val="003C587D"/>
    <w:rsid w:val="003C5BFE"/>
    <w:rsid w:val="003C5C0E"/>
    <w:rsid w:val="003C5C22"/>
    <w:rsid w:val="003C5CBB"/>
    <w:rsid w:val="003C5DCD"/>
    <w:rsid w:val="003C5DEC"/>
    <w:rsid w:val="003C5E33"/>
    <w:rsid w:val="003C5E6B"/>
    <w:rsid w:val="003C5E8E"/>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43E"/>
    <w:rsid w:val="003D060B"/>
    <w:rsid w:val="003D084D"/>
    <w:rsid w:val="003D0969"/>
    <w:rsid w:val="003D0AB4"/>
    <w:rsid w:val="003D0FC3"/>
    <w:rsid w:val="003D0FDD"/>
    <w:rsid w:val="003D100B"/>
    <w:rsid w:val="003D119F"/>
    <w:rsid w:val="003D11D6"/>
    <w:rsid w:val="003D1514"/>
    <w:rsid w:val="003D15C5"/>
    <w:rsid w:val="003D17AD"/>
    <w:rsid w:val="003D189C"/>
    <w:rsid w:val="003D1961"/>
    <w:rsid w:val="003D1A3E"/>
    <w:rsid w:val="003D1A6E"/>
    <w:rsid w:val="003D1B31"/>
    <w:rsid w:val="003D1C1B"/>
    <w:rsid w:val="003D1C51"/>
    <w:rsid w:val="003D1D0A"/>
    <w:rsid w:val="003D1D67"/>
    <w:rsid w:val="003D1F20"/>
    <w:rsid w:val="003D2033"/>
    <w:rsid w:val="003D21F8"/>
    <w:rsid w:val="003D2279"/>
    <w:rsid w:val="003D24C4"/>
    <w:rsid w:val="003D25C3"/>
    <w:rsid w:val="003D25DC"/>
    <w:rsid w:val="003D28EB"/>
    <w:rsid w:val="003D28F0"/>
    <w:rsid w:val="003D2C1D"/>
    <w:rsid w:val="003D2C34"/>
    <w:rsid w:val="003D2F5D"/>
    <w:rsid w:val="003D3012"/>
    <w:rsid w:val="003D31BC"/>
    <w:rsid w:val="003D343E"/>
    <w:rsid w:val="003D3509"/>
    <w:rsid w:val="003D35F0"/>
    <w:rsid w:val="003D3651"/>
    <w:rsid w:val="003D36E4"/>
    <w:rsid w:val="003D372F"/>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B76"/>
    <w:rsid w:val="003D5CBF"/>
    <w:rsid w:val="003D5D3A"/>
    <w:rsid w:val="003D5E28"/>
    <w:rsid w:val="003D5E5A"/>
    <w:rsid w:val="003D5FDD"/>
    <w:rsid w:val="003D61C0"/>
    <w:rsid w:val="003D6267"/>
    <w:rsid w:val="003D6312"/>
    <w:rsid w:val="003D6398"/>
    <w:rsid w:val="003D63DD"/>
    <w:rsid w:val="003D65DF"/>
    <w:rsid w:val="003D668B"/>
    <w:rsid w:val="003D66D2"/>
    <w:rsid w:val="003D6BFA"/>
    <w:rsid w:val="003D6C9E"/>
    <w:rsid w:val="003D6CF7"/>
    <w:rsid w:val="003D6D5E"/>
    <w:rsid w:val="003D6F9C"/>
    <w:rsid w:val="003D7894"/>
    <w:rsid w:val="003D78A1"/>
    <w:rsid w:val="003D7A3B"/>
    <w:rsid w:val="003D7ADB"/>
    <w:rsid w:val="003D7BF8"/>
    <w:rsid w:val="003D7C8D"/>
    <w:rsid w:val="003D7CA7"/>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7CE"/>
    <w:rsid w:val="003E2848"/>
    <w:rsid w:val="003E295D"/>
    <w:rsid w:val="003E2976"/>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858"/>
    <w:rsid w:val="003E492F"/>
    <w:rsid w:val="003E4AC7"/>
    <w:rsid w:val="003E4AE3"/>
    <w:rsid w:val="003E4BDA"/>
    <w:rsid w:val="003E4BF9"/>
    <w:rsid w:val="003E4C14"/>
    <w:rsid w:val="003E4D74"/>
    <w:rsid w:val="003E4ED9"/>
    <w:rsid w:val="003E515A"/>
    <w:rsid w:val="003E51CE"/>
    <w:rsid w:val="003E524B"/>
    <w:rsid w:val="003E5432"/>
    <w:rsid w:val="003E55D2"/>
    <w:rsid w:val="003E567A"/>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850"/>
    <w:rsid w:val="003F0976"/>
    <w:rsid w:val="003F0A5F"/>
    <w:rsid w:val="003F0D12"/>
    <w:rsid w:val="003F0E4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FA"/>
    <w:rsid w:val="003F61C1"/>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304"/>
    <w:rsid w:val="00400446"/>
    <w:rsid w:val="0040063F"/>
    <w:rsid w:val="00400785"/>
    <w:rsid w:val="00400811"/>
    <w:rsid w:val="0040087D"/>
    <w:rsid w:val="00400A53"/>
    <w:rsid w:val="00400CA4"/>
    <w:rsid w:val="00400FFA"/>
    <w:rsid w:val="00401164"/>
    <w:rsid w:val="004011A6"/>
    <w:rsid w:val="0040126E"/>
    <w:rsid w:val="00401341"/>
    <w:rsid w:val="00401424"/>
    <w:rsid w:val="004014B9"/>
    <w:rsid w:val="0040150B"/>
    <w:rsid w:val="0040159A"/>
    <w:rsid w:val="004016DB"/>
    <w:rsid w:val="004016E8"/>
    <w:rsid w:val="004016F5"/>
    <w:rsid w:val="004017F8"/>
    <w:rsid w:val="00401867"/>
    <w:rsid w:val="00401AC7"/>
    <w:rsid w:val="00401B89"/>
    <w:rsid w:val="00401B96"/>
    <w:rsid w:val="00401BD2"/>
    <w:rsid w:val="00401BE4"/>
    <w:rsid w:val="00401D4D"/>
    <w:rsid w:val="00401D96"/>
    <w:rsid w:val="004020D4"/>
    <w:rsid w:val="004021B6"/>
    <w:rsid w:val="004021DF"/>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B53"/>
    <w:rsid w:val="00405C8E"/>
    <w:rsid w:val="00405D61"/>
    <w:rsid w:val="00405EBB"/>
    <w:rsid w:val="00405EDB"/>
    <w:rsid w:val="00405EFD"/>
    <w:rsid w:val="00405FB1"/>
    <w:rsid w:val="004060B9"/>
    <w:rsid w:val="0040616A"/>
    <w:rsid w:val="0040616F"/>
    <w:rsid w:val="0040626E"/>
    <w:rsid w:val="0040634E"/>
    <w:rsid w:val="00406368"/>
    <w:rsid w:val="004063C4"/>
    <w:rsid w:val="00406460"/>
    <w:rsid w:val="00406739"/>
    <w:rsid w:val="0040677E"/>
    <w:rsid w:val="00406821"/>
    <w:rsid w:val="00406902"/>
    <w:rsid w:val="004069F8"/>
    <w:rsid w:val="00406A7F"/>
    <w:rsid w:val="00406B19"/>
    <w:rsid w:val="00406B91"/>
    <w:rsid w:val="00406C29"/>
    <w:rsid w:val="00406CD9"/>
    <w:rsid w:val="00406DA8"/>
    <w:rsid w:val="00407034"/>
    <w:rsid w:val="00407073"/>
    <w:rsid w:val="00407329"/>
    <w:rsid w:val="0040782C"/>
    <w:rsid w:val="00407996"/>
    <w:rsid w:val="004079F8"/>
    <w:rsid w:val="00407A1A"/>
    <w:rsid w:val="00407A9B"/>
    <w:rsid w:val="00407B1F"/>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C63"/>
    <w:rsid w:val="00412CD2"/>
    <w:rsid w:val="00412D06"/>
    <w:rsid w:val="00412D4B"/>
    <w:rsid w:val="00412E72"/>
    <w:rsid w:val="00412F2B"/>
    <w:rsid w:val="00413053"/>
    <w:rsid w:val="0041319C"/>
    <w:rsid w:val="00413381"/>
    <w:rsid w:val="004133F6"/>
    <w:rsid w:val="0041341D"/>
    <w:rsid w:val="00413467"/>
    <w:rsid w:val="0041372D"/>
    <w:rsid w:val="004137B6"/>
    <w:rsid w:val="00413833"/>
    <w:rsid w:val="00413888"/>
    <w:rsid w:val="00413A54"/>
    <w:rsid w:val="00413ACC"/>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DC"/>
    <w:rsid w:val="00416471"/>
    <w:rsid w:val="00416569"/>
    <w:rsid w:val="00416665"/>
    <w:rsid w:val="0041666A"/>
    <w:rsid w:val="0041678E"/>
    <w:rsid w:val="0041684C"/>
    <w:rsid w:val="00416A67"/>
    <w:rsid w:val="00416ACB"/>
    <w:rsid w:val="00416B02"/>
    <w:rsid w:val="00416C5F"/>
    <w:rsid w:val="00416F9C"/>
    <w:rsid w:val="0041709E"/>
    <w:rsid w:val="0041725E"/>
    <w:rsid w:val="0041747E"/>
    <w:rsid w:val="00417579"/>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61D"/>
    <w:rsid w:val="00421989"/>
    <w:rsid w:val="00421B7E"/>
    <w:rsid w:val="00421CA6"/>
    <w:rsid w:val="00421DB1"/>
    <w:rsid w:val="00421DCF"/>
    <w:rsid w:val="00422023"/>
    <w:rsid w:val="004220F5"/>
    <w:rsid w:val="0042210A"/>
    <w:rsid w:val="00422197"/>
    <w:rsid w:val="004221B6"/>
    <w:rsid w:val="00422221"/>
    <w:rsid w:val="00422320"/>
    <w:rsid w:val="00422341"/>
    <w:rsid w:val="004224C2"/>
    <w:rsid w:val="0042258A"/>
    <w:rsid w:val="004226F6"/>
    <w:rsid w:val="004227C4"/>
    <w:rsid w:val="00422922"/>
    <w:rsid w:val="00422E64"/>
    <w:rsid w:val="00422E81"/>
    <w:rsid w:val="00422E9B"/>
    <w:rsid w:val="00423109"/>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F9"/>
    <w:rsid w:val="00424B1E"/>
    <w:rsid w:val="00424CB5"/>
    <w:rsid w:val="00424D47"/>
    <w:rsid w:val="00424DA2"/>
    <w:rsid w:val="00424DAC"/>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140"/>
    <w:rsid w:val="004277AD"/>
    <w:rsid w:val="00427808"/>
    <w:rsid w:val="004278E6"/>
    <w:rsid w:val="00427946"/>
    <w:rsid w:val="00427A34"/>
    <w:rsid w:val="00427D79"/>
    <w:rsid w:val="00427E5E"/>
    <w:rsid w:val="004301FB"/>
    <w:rsid w:val="004302F8"/>
    <w:rsid w:val="0043040A"/>
    <w:rsid w:val="004304D9"/>
    <w:rsid w:val="004305FD"/>
    <w:rsid w:val="00430609"/>
    <w:rsid w:val="00430612"/>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A31"/>
    <w:rsid w:val="00431ABD"/>
    <w:rsid w:val="00431AF0"/>
    <w:rsid w:val="00431C60"/>
    <w:rsid w:val="00431E2B"/>
    <w:rsid w:val="00431E44"/>
    <w:rsid w:val="00431F41"/>
    <w:rsid w:val="00431F6B"/>
    <w:rsid w:val="0043213A"/>
    <w:rsid w:val="00432A79"/>
    <w:rsid w:val="00432AFB"/>
    <w:rsid w:val="00432C11"/>
    <w:rsid w:val="00432CD1"/>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93D"/>
    <w:rsid w:val="004339BF"/>
    <w:rsid w:val="00433A21"/>
    <w:rsid w:val="00433A87"/>
    <w:rsid w:val="00433BA1"/>
    <w:rsid w:val="00433CCA"/>
    <w:rsid w:val="004343D6"/>
    <w:rsid w:val="004344C7"/>
    <w:rsid w:val="004344CA"/>
    <w:rsid w:val="0043450A"/>
    <w:rsid w:val="00434557"/>
    <w:rsid w:val="004345DE"/>
    <w:rsid w:val="00434724"/>
    <w:rsid w:val="00434B40"/>
    <w:rsid w:val="00434C40"/>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24A"/>
    <w:rsid w:val="004422BA"/>
    <w:rsid w:val="00442490"/>
    <w:rsid w:val="00442A1F"/>
    <w:rsid w:val="00442B5B"/>
    <w:rsid w:val="00442CEA"/>
    <w:rsid w:val="00442DEC"/>
    <w:rsid w:val="00442EB3"/>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E19"/>
    <w:rsid w:val="0044526B"/>
    <w:rsid w:val="0044535F"/>
    <w:rsid w:val="00445599"/>
    <w:rsid w:val="00445657"/>
    <w:rsid w:val="004457E7"/>
    <w:rsid w:val="004457EF"/>
    <w:rsid w:val="0044582F"/>
    <w:rsid w:val="00445847"/>
    <w:rsid w:val="0044585C"/>
    <w:rsid w:val="00445AC8"/>
    <w:rsid w:val="00445AE6"/>
    <w:rsid w:val="00445B3F"/>
    <w:rsid w:val="00445B92"/>
    <w:rsid w:val="00445C6F"/>
    <w:rsid w:val="00445EF0"/>
    <w:rsid w:val="00445FAA"/>
    <w:rsid w:val="00445FBA"/>
    <w:rsid w:val="0044602E"/>
    <w:rsid w:val="00446041"/>
    <w:rsid w:val="00446178"/>
    <w:rsid w:val="004461D9"/>
    <w:rsid w:val="004466E1"/>
    <w:rsid w:val="0044675D"/>
    <w:rsid w:val="00446767"/>
    <w:rsid w:val="004468A7"/>
    <w:rsid w:val="00446AAB"/>
    <w:rsid w:val="00446AC6"/>
    <w:rsid w:val="00446B63"/>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30D"/>
    <w:rsid w:val="004503F8"/>
    <w:rsid w:val="0045049F"/>
    <w:rsid w:val="00450591"/>
    <w:rsid w:val="0045090C"/>
    <w:rsid w:val="00450995"/>
    <w:rsid w:val="004509BF"/>
    <w:rsid w:val="00450ADC"/>
    <w:rsid w:val="00450B7E"/>
    <w:rsid w:val="00450C8D"/>
    <w:rsid w:val="00450CA6"/>
    <w:rsid w:val="00450D9A"/>
    <w:rsid w:val="00451120"/>
    <w:rsid w:val="0045115A"/>
    <w:rsid w:val="0045136B"/>
    <w:rsid w:val="004513BF"/>
    <w:rsid w:val="00451735"/>
    <w:rsid w:val="00451839"/>
    <w:rsid w:val="0045188E"/>
    <w:rsid w:val="004518A8"/>
    <w:rsid w:val="00451967"/>
    <w:rsid w:val="00451A10"/>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21B"/>
    <w:rsid w:val="0045428C"/>
    <w:rsid w:val="004542C9"/>
    <w:rsid w:val="00454413"/>
    <w:rsid w:val="00454606"/>
    <w:rsid w:val="0045481B"/>
    <w:rsid w:val="00454832"/>
    <w:rsid w:val="00454954"/>
    <w:rsid w:val="00454B69"/>
    <w:rsid w:val="00454BA6"/>
    <w:rsid w:val="00454E0D"/>
    <w:rsid w:val="00454E1E"/>
    <w:rsid w:val="00454E49"/>
    <w:rsid w:val="00454EE1"/>
    <w:rsid w:val="00455016"/>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A86"/>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E8"/>
    <w:rsid w:val="00460E86"/>
    <w:rsid w:val="00460EAC"/>
    <w:rsid w:val="00460ED6"/>
    <w:rsid w:val="004610B7"/>
    <w:rsid w:val="00461195"/>
    <w:rsid w:val="004612AC"/>
    <w:rsid w:val="0046141E"/>
    <w:rsid w:val="00461627"/>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A8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FE"/>
    <w:rsid w:val="00467F7A"/>
    <w:rsid w:val="004700C8"/>
    <w:rsid w:val="00470127"/>
    <w:rsid w:val="004702BE"/>
    <w:rsid w:val="0047033C"/>
    <w:rsid w:val="00470575"/>
    <w:rsid w:val="004707D9"/>
    <w:rsid w:val="0047083E"/>
    <w:rsid w:val="0047088C"/>
    <w:rsid w:val="004709D5"/>
    <w:rsid w:val="004709FA"/>
    <w:rsid w:val="00470A41"/>
    <w:rsid w:val="00470A98"/>
    <w:rsid w:val="00470B4D"/>
    <w:rsid w:val="00470E93"/>
    <w:rsid w:val="00470EB5"/>
    <w:rsid w:val="00470F93"/>
    <w:rsid w:val="00470FFC"/>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8E3"/>
    <w:rsid w:val="00475AA9"/>
    <w:rsid w:val="00475CAF"/>
    <w:rsid w:val="00475CE0"/>
    <w:rsid w:val="00475E40"/>
    <w:rsid w:val="00475F12"/>
    <w:rsid w:val="00475F5E"/>
    <w:rsid w:val="00475FC5"/>
    <w:rsid w:val="004760CB"/>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E1"/>
    <w:rsid w:val="00481D17"/>
    <w:rsid w:val="00481DC9"/>
    <w:rsid w:val="00481E62"/>
    <w:rsid w:val="00481ED3"/>
    <w:rsid w:val="00482185"/>
    <w:rsid w:val="00482214"/>
    <w:rsid w:val="0048233F"/>
    <w:rsid w:val="00482353"/>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B73"/>
    <w:rsid w:val="00484D8B"/>
    <w:rsid w:val="00484FEC"/>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4DC"/>
    <w:rsid w:val="00486575"/>
    <w:rsid w:val="00486675"/>
    <w:rsid w:val="004866AD"/>
    <w:rsid w:val="004866D0"/>
    <w:rsid w:val="00486707"/>
    <w:rsid w:val="004869F5"/>
    <w:rsid w:val="0048739C"/>
    <w:rsid w:val="0048743F"/>
    <w:rsid w:val="004875D5"/>
    <w:rsid w:val="0048760B"/>
    <w:rsid w:val="00487959"/>
    <w:rsid w:val="00487BEA"/>
    <w:rsid w:val="00487C85"/>
    <w:rsid w:val="00487E2F"/>
    <w:rsid w:val="00487EE1"/>
    <w:rsid w:val="00490046"/>
    <w:rsid w:val="00490060"/>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CD8"/>
    <w:rsid w:val="00495D0C"/>
    <w:rsid w:val="00495D63"/>
    <w:rsid w:val="0049602C"/>
    <w:rsid w:val="004960C6"/>
    <w:rsid w:val="004961C6"/>
    <w:rsid w:val="004961F7"/>
    <w:rsid w:val="00496227"/>
    <w:rsid w:val="00496366"/>
    <w:rsid w:val="0049648F"/>
    <w:rsid w:val="00496536"/>
    <w:rsid w:val="00496606"/>
    <w:rsid w:val="00496768"/>
    <w:rsid w:val="00496780"/>
    <w:rsid w:val="00496BC1"/>
    <w:rsid w:val="00496C4D"/>
    <w:rsid w:val="00496E32"/>
    <w:rsid w:val="00496E8D"/>
    <w:rsid w:val="00496F05"/>
    <w:rsid w:val="00496FCB"/>
    <w:rsid w:val="00496FF4"/>
    <w:rsid w:val="00497031"/>
    <w:rsid w:val="004970E8"/>
    <w:rsid w:val="0049724C"/>
    <w:rsid w:val="004972C7"/>
    <w:rsid w:val="00497370"/>
    <w:rsid w:val="0049737C"/>
    <w:rsid w:val="00497720"/>
    <w:rsid w:val="004978ED"/>
    <w:rsid w:val="00497998"/>
    <w:rsid w:val="00497A18"/>
    <w:rsid w:val="00497B57"/>
    <w:rsid w:val="00497CAE"/>
    <w:rsid w:val="00497E84"/>
    <w:rsid w:val="004A009C"/>
    <w:rsid w:val="004A01AD"/>
    <w:rsid w:val="004A026A"/>
    <w:rsid w:val="004A0276"/>
    <w:rsid w:val="004A027D"/>
    <w:rsid w:val="004A05C4"/>
    <w:rsid w:val="004A07B9"/>
    <w:rsid w:val="004A0BE2"/>
    <w:rsid w:val="004A0C31"/>
    <w:rsid w:val="004A0EA2"/>
    <w:rsid w:val="004A0F39"/>
    <w:rsid w:val="004A12D0"/>
    <w:rsid w:val="004A1553"/>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4F7"/>
    <w:rsid w:val="004A2500"/>
    <w:rsid w:val="004A251F"/>
    <w:rsid w:val="004A26E0"/>
    <w:rsid w:val="004A280E"/>
    <w:rsid w:val="004A29F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514"/>
    <w:rsid w:val="004B1607"/>
    <w:rsid w:val="004B178E"/>
    <w:rsid w:val="004B196C"/>
    <w:rsid w:val="004B19EA"/>
    <w:rsid w:val="004B1B5E"/>
    <w:rsid w:val="004B1BFC"/>
    <w:rsid w:val="004B1C51"/>
    <w:rsid w:val="004B1D25"/>
    <w:rsid w:val="004B1D38"/>
    <w:rsid w:val="004B1D46"/>
    <w:rsid w:val="004B1EAE"/>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A"/>
    <w:rsid w:val="004B379C"/>
    <w:rsid w:val="004B3848"/>
    <w:rsid w:val="004B3884"/>
    <w:rsid w:val="004B3885"/>
    <w:rsid w:val="004B3992"/>
    <w:rsid w:val="004B3A75"/>
    <w:rsid w:val="004B3A98"/>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A26"/>
    <w:rsid w:val="004C0AEA"/>
    <w:rsid w:val="004C0B37"/>
    <w:rsid w:val="004C0C9E"/>
    <w:rsid w:val="004C0D2D"/>
    <w:rsid w:val="004C0F96"/>
    <w:rsid w:val="004C10E7"/>
    <w:rsid w:val="004C11A8"/>
    <w:rsid w:val="004C1314"/>
    <w:rsid w:val="004C1427"/>
    <w:rsid w:val="004C1837"/>
    <w:rsid w:val="004C1840"/>
    <w:rsid w:val="004C18F9"/>
    <w:rsid w:val="004C1ADC"/>
    <w:rsid w:val="004C1EE3"/>
    <w:rsid w:val="004C1EF3"/>
    <w:rsid w:val="004C1EFF"/>
    <w:rsid w:val="004C1F17"/>
    <w:rsid w:val="004C225F"/>
    <w:rsid w:val="004C2293"/>
    <w:rsid w:val="004C243A"/>
    <w:rsid w:val="004C24C9"/>
    <w:rsid w:val="004C259F"/>
    <w:rsid w:val="004C27EF"/>
    <w:rsid w:val="004C2B46"/>
    <w:rsid w:val="004C2B89"/>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CC6"/>
    <w:rsid w:val="004C3E3F"/>
    <w:rsid w:val="004C3FFD"/>
    <w:rsid w:val="004C4024"/>
    <w:rsid w:val="004C4096"/>
    <w:rsid w:val="004C4119"/>
    <w:rsid w:val="004C434F"/>
    <w:rsid w:val="004C437A"/>
    <w:rsid w:val="004C4418"/>
    <w:rsid w:val="004C445B"/>
    <w:rsid w:val="004C44E1"/>
    <w:rsid w:val="004C4507"/>
    <w:rsid w:val="004C4788"/>
    <w:rsid w:val="004C48D0"/>
    <w:rsid w:val="004C4A69"/>
    <w:rsid w:val="004C4D46"/>
    <w:rsid w:val="004C5097"/>
    <w:rsid w:val="004C50FE"/>
    <w:rsid w:val="004C5319"/>
    <w:rsid w:val="004C5366"/>
    <w:rsid w:val="004C5390"/>
    <w:rsid w:val="004C543E"/>
    <w:rsid w:val="004C553F"/>
    <w:rsid w:val="004C5598"/>
    <w:rsid w:val="004C5762"/>
    <w:rsid w:val="004C57CC"/>
    <w:rsid w:val="004C581D"/>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ED"/>
    <w:rsid w:val="004D2EC2"/>
    <w:rsid w:val="004D2F76"/>
    <w:rsid w:val="004D2F82"/>
    <w:rsid w:val="004D33FA"/>
    <w:rsid w:val="004D34A1"/>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A2"/>
    <w:rsid w:val="004D6F4D"/>
    <w:rsid w:val="004D6F95"/>
    <w:rsid w:val="004D70C4"/>
    <w:rsid w:val="004D70F8"/>
    <w:rsid w:val="004D71BA"/>
    <w:rsid w:val="004D71D1"/>
    <w:rsid w:val="004D7203"/>
    <w:rsid w:val="004D7282"/>
    <w:rsid w:val="004D72FE"/>
    <w:rsid w:val="004D7455"/>
    <w:rsid w:val="004D752F"/>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832"/>
    <w:rsid w:val="004E4978"/>
    <w:rsid w:val="004E49E2"/>
    <w:rsid w:val="004E4A5E"/>
    <w:rsid w:val="004E4AA1"/>
    <w:rsid w:val="004E4AD4"/>
    <w:rsid w:val="004E4E43"/>
    <w:rsid w:val="004E4E8E"/>
    <w:rsid w:val="004E4F2E"/>
    <w:rsid w:val="004E4F8A"/>
    <w:rsid w:val="004E50F9"/>
    <w:rsid w:val="004E522A"/>
    <w:rsid w:val="004E5233"/>
    <w:rsid w:val="004E5280"/>
    <w:rsid w:val="004E52C6"/>
    <w:rsid w:val="004E53D0"/>
    <w:rsid w:val="004E55FC"/>
    <w:rsid w:val="004E5809"/>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A7"/>
    <w:rsid w:val="004E7AE7"/>
    <w:rsid w:val="004E7FBA"/>
    <w:rsid w:val="004F0061"/>
    <w:rsid w:val="004F007A"/>
    <w:rsid w:val="004F026F"/>
    <w:rsid w:val="004F0320"/>
    <w:rsid w:val="004F04A6"/>
    <w:rsid w:val="004F0693"/>
    <w:rsid w:val="004F08C0"/>
    <w:rsid w:val="004F0A11"/>
    <w:rsid w:val="004F0BE9"/>
    <w:rsid w:val="004F0C99"/>
    <w:rsid w:val="004F0D73"/>
    <w:rsid w:val="004F0EE2"/>
    <w:rsid w:val="004F0FB9"/>
    <w:rsid w:val="004F1122"/>
    <w:rsid w:val="004F11B3"/>
    <w:rsid w:val="004F1459"/>
    <w:rsid w:val="004F14ED"/>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EF"/>
    <w:rsid w:val="004F3049"/>
    <w:rsid w:val="004F3076"/>
    <w:rsid w:val="004F312D"/>
    <w:rsid w:val="004F31CA"/>
    <w:rsid w:val="004F325D"/>
    <w:rsid w:val="004F32B5"/>
    <w:rsid w:val="004F363D"/>
    <w:rsid w:val="004F370D"/>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619"/>
    <w:rsid w:val="004F47BF"/>
    <w:rsid w:val="004F4A56"/>
    <w:rsid w:val="004F4A5D"/>
    <w:rsid w:val="004F4AA4"/>
    <w:rsid w:val="004F4AD6"/>
    <w:rsid w:val="004F4DAE"/>
    <w:rsid w:val="004F51A5"/>
    <w:rsid w:val="004F5479"/>
    <w:rsid w:val="004F5509"/>
    <w:rsid w:val="004F55C2"/>
    <w:rsid w:val="004F55D3"/>
    <w:rsid w:val="004F57D9"/>
    <w:rsid w:val="004F582F"/>
    <w:rsid w:val="004F58D9"/>
    <w:rsid w:val="004F593F"/>
    <w:rsid w:val="004F5A20"/>
    <w:rsid w:val="004F5A5C"/>
    <w:rsid w:val="004F5BC2"/>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563"/>
    <w:rsid w:val="005026CA"/>
    <w:rsid w:val="0050273F"/>
    <w:rsid w:val="005027D8"/>
    <w:rsid w:val="005029B9"/>
    <w:rsid w:val="00502B72"/>
    <w:rsid w:val="00502B74"/>
    <w:rsid w:val="00502BBE"/>
    <w:rsid w:val="00502EDF"/>
    <w:rsid w:val="00502FFE"/>
    <w:rsid w:val="00503295"/>
    <w:rsid w:val="00503665"/>
    <w:rsid w:val="00503727"/>
    <w:rsid w:val="005037C7"/>
    <w:rsid w:val="005037CD"/>
    <w:rsid w:val="00503CB3"/>
    <w:rsid w:val="00503D90"/>
    <w:rsid w:val="00503EC1"/>
    <w:rsid w:val="00503F64"/>
    <w:rsid w:val="00504052"/>
    <w:rsid w:val="005040BE"/>
    <w:rsid w:val="00504373"/>
    <w:rsid w:val="0050449D"/>
    <w:rsid w:val="005045F8"/>
    <w:rsid w:val="00504765"/>
    <w:rsid w:val="005048F3"/>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F1"/>
    <w:rsid w:val="00510F78"/>
    <w:rsid w:val="0051130E"/>
    <w:rsid w:val="00511345"/>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1"/>
    <w:rsid w:val="00513D4A"/>
    <w:rsid w:val="00513E76"/>
    <w:rsid w:val="00513EBB"/>
    <w:rsid w:val="0051405E"/>
    <w:rsid w:val="00514223"/>
    <w:rsid w:val="005142CD"/>
    <w:rsid w:val="005143C9"/>
    <w:rsid w:val="00514463"/>
    <w:rsid w:val="0051459F"/>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082"/>
    <w:rsid w:val="00520296"/>
    <w:rsid w:val="005202CB"/>
    <w:rsid w:val="00520363"/>
    <w:rsid w:val="0052068B"/>
    <w:rsid w:val="00520813"/>
    <w:rsid w:val="0052087C"/>
    <w:rsid w:val="00520A2E"/>
    <w:rsid w:val="00520ABD"/>
    <w:rsid w:val="00520B22"/>
    <w:rsid w:val="00520C0A"/>
    <w:rsid w:val="00520D8F"/>
    <w:rsid w:val="00520E19"/>
    <w:rsid w:val="00520E49"/>
    <w:rsid w:val="00520EF6"/>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86C"/>
    <w:rsid w:val="0052387D"/>
    <w:rsid w:val="00523941"/>
    <w:rsid w:val="0052394E"/>
    <w:rsid w:val="00523A25"/>
    <w:rsid w:val="00523A64"/>
    <w:rsid w:val="00523B4D"/>
    <w:rsid w:val="00523BD1"/>
    <w:rsid w:val="00523CAB"/>
    <w:rsid w:val="00523E42"/>
    <w:rsid w:val="00523F76"/>
    <w:rsid w:val="00523FDD"/>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97C"/>
    <w:rsid w:val="005259FC"/>
    <w:rsid w:val="00525CCC"/>
    <w:rsid w:val="00525D25"/>
    <w:rsid w:val="005261ED"/>
    <w:rsid w:val="005263F8"/>
    <w:rsid w:val="00526525"/>
    <w:rsid w:val="00526548"/>
    <w:rsid w:val="005266B1"/>
    <w:rsid w:val="0052679E"/>
    <w:rsid w:val="00526934"/>
    <w:rsid w:val="005269D3"/>
    <w:rsid w:val="00526A62"/>
    <w:rsid w:val="00526A7E"/>
    <w:rsid w:val="00526AAA"/>
    <w:rsid w:val="00526B0B"/>
    <w:rsid w:val="00526B2D"/>
    <w:rsid w:val="00526BDE"/>
    <w:rsid w:val="00526BF7"/>
    <w:rsid w:val="00526C16"/>
    <w:rsid w:val="00526C3F"/>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71"/>
    <w:rsid w:val="005323AE"/>
    <w:rsid w:val="0053251E"/>
    <w:rsid w:val="0053298C"/>
    <w:rsid w:val="00532B55"/>
    <w:rsid w:val="00532B63"/>
    <w:rsid w:val="00532D72"/>
    <w:rsid w:val="00532DA0"/>
    <w:rsid w:val="00532DAD"/>
    <w:rsid w:val="00532F8B"/>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42DC"/>
    <w:rsid w:val="00534317"/>
    <w:rsid w:val="0053439D"/>
    <w:rsid w:val="00534502"/>
    <w:rsid w:val="0053461A"/>
    <w:rsid w:val="00534686"/>
    <w:rsid w:val="00534BD8"/>
    <w:rsid w:val="00534C20"/>
    <w:rsid w:val="00534CA3"/>
    <w:rsid w:val="00534D04"/>
    <w:rsid w:val="00534E20"/>
    <w:rsid w:val="0053500A"/>
    <w:rsid w:val="00535066"/>
    <w:rsid w:val="005351D8"/>
    <w:rsid w:val="00535304"/>
    <w:rsid w:val="00535343"/>
    <w:rsid w:val="00535729"/>
    <w:rsid w:val="00535810"/>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C1E"/>
    <w:rsid w:val="00536C53"/>
    <w:rsid w:val="00536CA3"/>
    <w:rsid w:val="00536EE0"/>
    <w:rsid w:val="00536FAB"/>
    <w:rsid w:val="0053700C"/>
    <w:rsid w:val="00537047"/>
    <w:rsid w:val="0053720B"/>
    <w:rsid w:val="005372DC"/>
    <w:rsid w:val="005374B7"/>
    <w:rsid w:val="0053750F"/>
    <w:rsid w:val="005375E0"/>
    <w:rsid w:val="005377EF"/>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424E"/>
    <w:rsid w:val="00544312"/>
    <w:rsid w:val="0054433D"/>
    <w:rsid w:val="00544713"/>
    <w:rsid w:val="0054486A"/>
    <w:rsid w:val="00544907"/>
    <w:rsid w:val="00544ABA"/>
    <w:rsid w:val="00544B2C"/>
    <w:rsid w:val="00544B2E"/>
    <w:rsid w:val="00544B4E"/>
    <w:rsid w:val="00544D6E"/>
    <w:rsid w:val="00544DE9"/>
    <w:rsid w:val="00544F32"/>
    <w:rsid w:val="00545036"/>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7FB"/>
    <w:rsid w:val="005468AB"/>
    <w:rsid w:val="00546917"/>
    <w:rsid w:val="00546AAB"/>
    <w:rsid w:val="00546AE9"/>
    <w:rsid w:val="00546CC7"/>
    <w:rsid w:val="00546D5E"/>
    <w:rsid w:val="00546DFF"/>
    <w:rsid w:val="00546E1A"/>
    <w:rsid w:val="00546F06"/>
    <w:rsid w:val="00547151"/>
    <w:rsid w:val="005473DD"/>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357"/>
    <w:rsid w:val="00552459"/>
    <w:rsid w:val="00552549"/>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F7D"/>
    <w:rsid w:val="005540DC"/>
    <w:rsid w:val="00554105"/>
    <w:rsid w:val="00554638"/>
    <w:rsid w:val="0055475A"/>
    <w:rsid w:val="00554A0F"/>
    <w:rsid w:val="00554BE7"/>
    <w:rsid w:val="00554D0E"/>
    <w:rsid w:val="00554D8D"/>
    <w:rsid w:val="005550BD"/>
    <w:rsid w:val="005551BF"/>
    <w:rsid w:val="00555297"/>
    <w:rsid w:val="0055536C"/>
    <w:rsid w:val="005553E4"/>
    <w:rsid w:val="00555571"/>
    <w:rsid w:val="005558AD"/>
    <w:rsid w:val="00555932"/>
    <w:rsid w:val="00555D0A"/>
    <w:rsid w:val="00555D1D"/>
    <w:rsid w:val="00555D61"/>
    <w:rsid w:val="00555E05"/>
    <w:rsid w:val="00555ED9"/>
    <w:rsid w:val="00556023"/>
    <w:rsid w:val="0055602C"/>
    <w:rsid w:val="005560FD"/>
    <w:rsid w:val="0055630E"/>
    <w:rsid w:val="0055649E"/>
    <w:rsid w:val="0055679E"/>
    <w:rsid w:val="00556828"/>
    <w:rsid w:val="0055695A"/>
    <w:rsid w:val="00556BC0"/>
    <w:rsid w:val="00556C0B"/>
    <w:rsid w:val="00556C5A"/>
    <w:rsid w:val="00556D68"/>
    <w:rsid w:val="00556F6F"/>
    <w:rsid w:val="00557173"/>
    <w:rsid w:val="0055724C"/>
    <w:rsid w:val="00557389"/>
    <w:rsid w:val="00557616"/>
    <w:rsid w:val="005576A1"/>
    <w:rsid w:val="005577F1"/>
    <w:rsid w:val="00557A64"/>
    <w:rsid w:val="00557A8C"/>
    <w:rsid w:val="00557B4D"/>
    <w:rsid w:val="00557B89"/>
    <w:rsid w:val="00557D80"/>
    <w:rsid w:val="00557F7E"/>
    <w:rsid w:val="00560039"/>
    <w:rsid w:val="0056008F"/>
    <w:rsid w:val="00560102"/>
    <w:rsid w:val="00560129"/>
    <w:rsid w:val="005602D1"/>
    <w:rsid w:val="005605C0"/>
    <w:rsid w:val="005606BF"/>
    <w:rsid w:val="005608A3"/>
    <w:rsid w:val="005609AF"/>
    <w:rsid w:val="005609D6"/>
    <w:rsid w:val="00560A2F"/>
    <w:rsid w:val="00560BC3"/>
    <w:rsid w:val="00560D23"/>
    <w:rsid w:val="00560DFA"/>
    <w:rsid w:val="00560E52"/>
    <w:rsid w:val="00560F0D"/>
    <w:rsid w:val="00561164"/>
    <w:rsid w:val="005611E7"/>
    <w:rsid w:val="005615D8"/>
    <w:rsid w:val="005618A9"/>
    <w:rsid w:val="005619DD"/>
    <w:rsid w:val="00561B78"/>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C"/>
    <w:rsid w:val="00567F9D"/>
    <w:rsid w:val="00567FEB"/>
    <w:rsid w:val="0057005F"/>
    <w:rsid w:val="005700FE"/>
    <w:rsid w:val="00570241"/>
    <w:rsid w:val="00570295"/>
    <w:rsid w:val="005702C1"/>
    <w:rsid w:val="005702CD"/>
    <w:rsid w:val="005703A0"/>
    <w:rsid w:val="005703C3"/>
    <w:rsid w:val="00570405"/>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2088"/>
    <w:rsid w:val="0057217B"/>
    <w:rsid w:val="005721BF"/>
    <w:rsid w:val="0057222C"/>
    <w:rsid w:val="00572391"/>
    <w:rsid w:val="0057245D"/>
    <w:rsid w:val="00572465"/>
    <w:rsid w:val="0057258F"/>
    <w:rsid w:val="005725BF"/>
    <w:rsid w:val="00572760"/>
    <w:rsid w:val="005727E9"/>
    <w:rsid w:val="00572988"/>
    <w:rsid w:val="00572A94"/>
    <w:rsid w:val="00572C00"/>
    <w:rsid w:val="00572C1C"/>
    <w:rsid w:val="00572C69"/>
    <w:rsid w:val="00572F1C"/>
    <w:rsid w:val="00572F1D"/>
    <w:rsid w:val="00572FCD"/>
    <w:rsid w:val="0057317B"/>
    <w:rsid w:val="0057320A"/>
    <w:rsid w:val="005732E7"/>
    <w:rsid w:val="005732E8"/>
    <w:rsid w:val="0057347F"/>
    <w:rsid w:val="0057399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3F"/>
    <w:rsid w:val="00574FB5"/>
    <w:rsid w:val="00575316"/>
    <w:rsid w:val="0057534F"/>
    <w:rsid w:val="005753C3"/>
    <w:rsid w:val="0057551C"/>
    <w:rsid w:val="00575606"/>
    <w:rsid w:val="0057562C"/>
    <w:rsid w:val="005756D1"/>
    <w:rsid w:val="005756DC"/>
    <w:rsid w:val="00575714"/>
    <w:rsid w:val="00575863"/>
    <w:rsid w:val="005759F6"/>
    <w:rsid w:val="00575A52"/>
    <w:rsid w:val="00575C12"/>
    <w:rsid w:val="00575C26"/>
    <w:rsid w:val="00575DF4"/>
    <w:rsid w:val="00575E0F"/>
    <w:rsid w:val="00575E3E"/>
    <w:rsid w:val="00576295"/>
    <w:rsid w:val="005762E7"/>
    <w:rsid w:val="00576462"/>
    <w:rsid w:val="005765F5"/>
    <w:rsid w:val="00576623"/>
    <w:rsid w:val="0057664C"/>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881"/>
    <w:rsid w:val="00580BB2"/>
    <w:rsid w:val="00580C99"/>
    <w:rsid w:val="00580CC3"/>
    <w:rsid w:val="00580E48"/>
    <w:rsid w:val="00580E61"/>
    <w:rsid w:val="00580F0A"/>
    <w:rsid w:val="00581017"/>
    <w:rsid w:val="00581246"/>
    <w:rsid w:val="005812AF"/>
    <w:rsid w:val="005814EF"/>
    <w:rsid w:val="00581693"/>
    <w:rsid w:val="0058175B"/>
    <w:rsid w:val="00581A0E"/>
    <w:rsid w:val="00581A16"/>
    <w:rsid w:val="00581A38"/>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308E"/>
    <w:rsid w:val="00583147"/>
    <w:rsid w:val="0058318E"/>
    <w:rsid w:val="00583431"/>
    <w:rsid w:val="005835BA"/>
    <w:rsid w:val="00583815"/>
    <w:rsid w:val="00583966"/>
    <w:rsid w:val="00583C51"/>
    <w:rsid w:val="00583CD7"/>
    <w:rsid w:val="00583D6C"/>
    <w:rsid w:val="00583DF3"/>
    <w:rsid w:val="00583E25"/>
    <w:rsid w:val="00583FBA"/>
    <w:rsid w:val="00583FFB"/>
    <w:rsid w:val="0058409E"/>
    <w:rsid w:val="0058426E"/>
    <w:rsid w:val="00584343"/>
    <w:rsid w:val="00584412"/>
    <w:rsid w:val="00584416"/>
    <w:rsid w:val="005844DA"/>
    <w:rsid w:val="00584530"/>
    <w:rsid w:val="005845AC"/>
    <w:rsid w:val="005845F2"/>
    <w:rsid w:val="00584664"/>
    <w:rsid w:val="005846F2"/>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73"/>
    <w:rsid w:val="00586C6C"/>
    <w:rsid w:val="00586E2A"/>
    <w:rsid w:val="00586F29"/>
    <w:rsid w:val="00586F79"/>
    <w:rsid w:val="005870CE"/>
    <w:rsid w:val="00587188"/>
    <w:rsid w:val="0058724F"/>
    <w:rsid w:val="005872C2"/>
    <w:rsid w:val="00587663"/>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DA6"/>
    <w:rsid w:val="00590EAA"/>
    <w:rsid w:val="00590F17"/>
    <w:rsid w:val="00590F8A"/>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446"/>
    <w:rsid w:val="00593472"/>
    <w:rsid w:val="005935F5"/>
    <w:rsid w:val="00593794"/>
    <w:rsid w:val="005938E0"/>
    <w:rsid w:val="00593911"/>
    <w:rsid w:val="0059396A"/>
    <w:rsid w:val="005939B8"/>
    <w:rsid w:val="00593A83"/>
    <w:rsid w:val="00593AB9"/>
    <w:rsid w:val="00593EBF"/>
    <w:rsid w:val="00594041"/>
    <w:rsid w:val="005940AB"/>
    <w:rsid w:val="005941C1"/>
    <w:rsid w:val="00594811"/>
    <w:rsid w:val="00594ABB"/>
    <w:rsid w:val="00594B35"/>
    <w:rsid w:val="00594C3E"/>
    <w:rsid w:val="00594C82"/>
    <w:rsid w:val="00594D1C"/>
    <w:rsid w:val="00594E36"/>
    <w:rsid w:val="00594F0A"/>
    <w:rsid w:val="00594F74"/>
    <w:rsid w:val="00595214"/>
    <w:rsid w:val="0059525E"/>
    <w:rsid w:val="00595334"/>
    <w:rsid w:val="0059538B"/>
    <w:rsid w:val="005953AC"/>
    <w:rsid w:val="005956A9"/>
    <w:rsid w:val="005956F7"/>
    <w:rsid w:val="00595887"/>
    <w:rsid w:val="0059591B"/>
    <w:rsid w:val="00595952"/>
    <w:rsid w:val="00595A57"/>
    <w:rsid w:val="00595A75"/>
    <w:rsid w:val="00595AD3"/>
    <w:rsid w:val="00595ADE"/>
    <w:rsid w:val="00595B5E"/>
    <w:rsid w:val="00595D8D"/>
    <w:rsid w:val="00595F76"/>
    <w:rsid w:val="005961D7"/>
    <w:rsid w:val="005961F7"/>
    <w:rsid w:val="005967E7"/>
    <w:rsid w:val="00596B2B"/>
    <w:rsid w:val="00596B9A"/>
    <w:rsid w:val="00596B9C"/>
    <w:rsid w:val="00596BEE"/>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B9"/>
    <w:rsid w:val="005A11EA"/>
    <w:rsid w:val="005A1430"/>
    <w:rsid w:val="005A14FB"/>
    <w:rsid w:val="005A1604"/>
    <w:rsid w:val="005A1675"/>
    <w:rsid w:val="005A1761"/>
    <w:rsid w:val="005A17B0"/>
    <w:rsid w:val="005A1803"/>
    <w:rsid w:val="005A1973"/>
    <w:rsid w:val="005A1B12"/>
    <w:rsid w:val="005A1CA3"/>
    <w:rsid w:val="005A1D87"/>
    <w:rsid w:val="005A1E5B"/>
    <w:rsid w:val="005A1FFA"/>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305E"/>
    <w:rsid w:val="005A309C"/>
    <w:rsid w:val="005A30BB"/>
    <w:rsid w:val="005A3190"/>
    <w:rsid w:val="005A3272"/>
    <w:rsid w:val="005A3446"/>
    <w:rsid w:val="005A37F3"/>
    <w:rsid w:val="005A3887"/>
    <w:rsid w:val="005A3A5D"/>
    <w:rsid w:val="005A3BDA"/>
    <w:rsid w:val="005A3CBE"/>
    <w:rsid w:val="005A4085"/>
    <w:rsid w:val="005A4297"/>
    <w:rsid w:val="005A43AE"/>
    <w:rsid w:val="005A4880"/>
    <w:rsid w:val="005A4A2B"/>
    <w:rsid w:val="005A4CEC"/>
    <w:rsid w:val="005A4DE9"/>
    <w:rsid w:val="005A5176"/>
    <w:rsid w:val="005A522F"/>
    <w:rsid w:val="005A53C4"/>
    <w:rsid w:val="005A55F3"/>
    <w:rsid w:val="005A56C4"/>
    <w:rsid w:val="005A57C3"/>
    <w:rsid w:val="005A57F2"/>
    <w:rsid w:val="005A580E"/>
    <w:rsid w:val="005A5881"/>
    <w:rsid w:val="005A5C20"/>
    <w:rsid w:val="005A5C38"/>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E37"/>
    <w:rsid w:val="005A7FD9"/>
    <w:rsid w:val="005B003D"/>
    <w:rsid w:val="005B0115"/>
    <w:rsid w:val="005B0287"/>
    <w:rsid w:val="005B02A8"/>
    <w:rsid w:val="005B04F3"/>
    <w:rsid w:val="005B053F"/>
    <w:rsid w:val="005B0542"/>
    <w:rsid w:val="005B05A6"/>
    <w:rsid w:val="005B05DD"/>
    <w:rsid w:val="005B073B"/>
    <w:rsid w:val="005B08DC"/>
    <w:rsid w:val="005B08E8"/>
    <w:rsid w:val="005B0B4A"/>
    <w:rsid w:val="005B0B66"/>
    <w:rsid w:val="005B0CAA"/>
    <w:rsid w:val="005B0D4E"/>
    <w:rsid w:val="005B0F55"/>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77"/>
    <w:rsid w:val="005B2D3F"/>
    <w:rsid w:val="005B2E3D"/>
    <w:rsid w:val="005B2EAD"/>
    <w:rsid w:val="005B2EEC"/>
    <w:rsid w:val="005B2F06"/>
    <w:rsid w:val="005B2F91"/>
    <w:rsid w:val="005B3166"/>
    <w:rsid w:val="005B360C"/>
    <w:rsid w:val="005B363C"/>
    <w:rsid w:val="005B376E"/>
    <w:rsid w:val="005B3A7A"/>
    <w:rsid w:val="005B3B37"/>
    <w:rsid w:val="005B3B4F"/>
    <w:rsid w:val="005B3B6A"/>
    <w:rsid w:val="005B3B7A"/>
    <w:rsid w:val="005B3BD7"/>
    <w:rsid w:val="005B3C55"/>
    <w:rsid w:val="005B3D4A"/>
    <w:rsid w:val="005B3F2B"/>
    <w:rsid w:val="005B4075"/>
    <w:rsid w:val="005B412A"/>
    <w:rsid w:val="005B42A6"/>
    <w:rsid w:val="005B4300"/>
    <w:rsid w:val="005B44CF"/>
    <w:rsid w:val="005B44DF"/>
    <w:rsid w:val="005B457E"/>
    <w:rsid w:val="005B4622"/>
    <w:rsid w:val="005B46F9"/>
    <w:rsid w:val="005B4758"/>
    <w:rsid w:val="005B4850"/>
    <w:rsid w:val="005B48E0"/>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79"/>
    <w:rsid w:val="005B6B95"/>
    <w:rsid w:val="005B6EE3"/>
    <w:rsid w:val="005B6F16"/>
    <w:rsid w:val="005B72DB"/>
    <w:rsid w:val="005B7477"/>
    <w:rsid w:val="005B7550"/>
    <w:rsid w:val="005B77D2"/>
    <w:rsid w:val="005B7C88"/>
    <w:rsid w:val="005B7D61"/>
    <w:rsid w:val="005B7DD1"/>
    <w:rsid w:val="005C00A0"/>
    <w:rsid w:val="005C00E9"/>
    <w:rsid w:val="005C0148"/>
    <w:rsid w:val="005C032E"/>
    <w:rsid w:val="005C0414"/>
    <w:rsid w:val="005C0525"/>
    <w:rsid w:val="005C0648"/>
    <w:rsid w:val="005C06B3"/>
    <w:rsid w:val="005C06F0"/>
    <w:rsid w:val="005C076B"/>
    <w:rsid w:val="005C08F6"/>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F4"/>
    <w:rsid w:val="005C1EE6"/>
    <w:rsid w:val="005C2471"/>
    <w:rsid w:val="005C2678"/>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D64"/>
    <w:rsid w:val="005C5D82"/>
    <w:rsid w:val="005C5E33"/>
    <w:rsid w:val="005C5FF2"/>
    <w:rsid w:val="005C60D0"/>
    <w:rsid w:val="005C61DA"/>
    <w:rsid w:val="005C6756"/>
    <w:rsid w:val="005C6792"/>
    <w:rsid w:val="005C6A8B"/>
    <w:rsid w:val="005C6D3F"/>
    <w:rsid w:val="005C6DBB"/>
    <w:rsid w:val="005C6E5E"/>
    <w:rsid w:val="005C6EAE"/>
    <w:rsid w:val="005C6F54"/>
    <w:rsid w:val="005C6F7A"/>
    <w:rsid w:val="005C7021"/>
    <w:rsid w:val="005C712D"/>
    <w:rsid w:val="005C7145"/>
    <w:rsid w:val="005C71BA"/>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199"/>
    <w:rsid w:val="005D348C"/>
    <w:rsid w:val="005D35CF"/>
    <w:rsid w:val="005D36DD"/>
    <w:rsid w:val="005D3788"/>
    <w:rsid w:val="005D3A2C"/>
    <w:rsid w:val="005D3B5C"/>
    <w:rsid w:val="005D3BDA"/>
    <w:rsid w:val="005D3C4B"/>
    <w:rsid w:val="005D3D76"/>
    <w:rsid w:val="005D3DF3"/>
    <w:rsid w:val="005D3E45"/>
    <w:rsid w:val="005D3E85"/>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8C"/>
    <w:rsid w:val="005D53D1"/>
    <w:rsid w:val="005D555D"/>
    <w:rsid w:val="005D55BA"/>
    <w:rsid w:val="005D57AD"/>
    <w:rsid w:val="005D5813"/>
    <w:rsid w:val="005D5ADB"/>
    <w:rsid w:val="005D5C8A"/>
    <w:rsid w:val="005D5DC9"/>
    <w:rsid w:val="005D5EE2"/>
    <w:rsid w:val="005D6033"/>
    <w:rsid w:val="005D61BB"/>
    <w:rsid w:val="005D631B"/>
    <w:rsid w:val="005D642F"/>
    <w:rsid w:val="005D648A"/>
    <w:rsid w:val="005D6A6C"/>
    <w:rsid w:val="005D6AE8"/>
    <w:rsid w:val="005D6B25"/>
    <w:rsid w:val="005D6B80"/>
    <w:rsid w:val="005D6C69"/>
    <w:rsid w:val="005D6CDF"/>
    <w:rsid w:val="005D6D45"/>
    <w:rsid w:val="005D6F75"/>
    <w:rsid w:val="005D75F8"/>
    <w:rsid w:val="005D788D"/>
    <w:rsid w:val="005D78E4"/>
    <w:rsid w:val="005D7C02"/>
    <w:rsid w:val="005D7E0D"/>
    <w:rsid w:val="005D7F54"/>
    <w:rsid w:val="005E001D"/>
    <w:rsid w:val="005E00D6"/>
    <w:rsid w:val="005E01E6"/>
    <w:rsid w:val="005E0339"/>
    <w:rsid w:val="005E0572"/>
    <w:rsid w:val="005E06EC"/>
    <w:rsid w:val="005E070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48E"/>
    <w:rsid w:val="005E24DD"/>
    <w:rsid w:val="005E25B2"/>
    <w:rsid w:val="005E271C"/>
    <w:rsid w:val="005E27D7"/>
    <w:rsid w:val="005E28B4"/>
    <w:rsid w:val="005E28CC"/>
    <w:rsid w:val="005E2A3E"/>
    <w:rsid w:val="005E2A76"/>
    <w:rsid w:val="005E2C02"/>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4088"/>
    <w:rsid w:val="005E41CF"/>
    <w:rsid w:val="005E43BE"/>
    <w:rsid w:val="005E4427"/>
    <w:rsid w:val="005E4455"/>
    <w:rsid w:val="005E45BB"/>
    <w:rsid w:val="005E499B"/>
    <w:rsid w:val="005E4A51"/>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C82"/>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5F7"/>
    <w:rsid w:val="005F56E0"/>
    <w:rsid w:val="005F5758"/>
    <w:rsid w:val="005F5885"/>
    <w:rsid w:val="005F599A"/>
    <w:rsid w:val="005F5AAE"/>
    <w:rsid w:val="005F5B53"/>
    <w:rsid w:val="005F5C4A"/>
    <w:rsid w:val="005F5C70"/>
    <w:rsid w:val="005F5F39"/>
    <w:rsid w:val="005F5FFA"/>
    <w:rsid w:val="005F6018"/>
    <w:rsid w:val="005F607A"/>
    <w:rsid w:val="005F62DF"/>
    <w:rsid w:val="005F649A"/>
    <w:rsid w:val="005F649E"/>
    <w:rsid w:val="005F695F"/>
    <w:rsid w:val="005F6A50"/>
    <w:rsid w:val="005F6B77"/>
    <w:rsid w:val="005F7177"/>
    <w:rsid w:val="005F7188"/>
    <w:rsid w:val="005F7239"/>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0C"/>
    <w:rsid w:val="00602F31"/>
    <w:rsid w:val="00603082"/>
    <w:rsid w:val="0060315B"/>
    <w:rsid w:val="006031D0"/>
    <w:rsid w:val="00603278"/>
    <w:rsid w:val="00603312"/>
    <w:rsid w:val="00603316"/>
    <w:rsid w:val="006034F0"/>
    <w:rsid w:val="00603699"/>
    <w:rsid w:val="00603773"/>
    <w:rsid w:val="0060379D"/>
    <w:rsid w:val="006037AA"/>
    <w:rsid w:val="00603843"/>
    <w:rsid w:val="006038D2"/>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EF"/>
    <w:rsid w:val="00605015"/>
    <w:rsid w:val="0060517E"/>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8CB"/>
    <w:rsid w:val="00606970"/>
    <w:rsid w:val="00606995"/>
    <w:rsid w:val="00606A20"/>
    <w:rsid w:val="00606AE0"/>
    <w:rsid w:val="00606C31"/>
    <w:rsid w:val="00606C65"/>
    <w:rsid w:val="00606C73"/>
    <w:rsid w:val="006072A1"/>
    <w:rsid w:val="006072C6"/>
    <w:rsid w:val="00607423"/>
    <w:rsid w:val="00607523"/>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D71"/>
    <w:rsid w:val="00611F27"/>
    <w:rsid w:val="00611F8F"/>
    <w:rsid w:val="0061218A"/>
    <w:rsid w:val="006121E4"/>
    <w:rsid w:val="0061231D"/>
    <w:rsid w:val="00612352"/>
    <w:rsid w:val="0061266B"/>
    <w:rsid w:val="00612706"/>
    <w:rsid w:val="006127FE"/>
    <w:rsid w:val="0061290A"/>
    <w:rsid w:val="00612A69"/>
    <w:rsid w:val="00612A96"/>
    <w:rsid w:val="00612B45"/>
    <w:rsid w:val="00612E87"/>
    <w:rsid w:val="006130F7"/>
    <w:rsid w:val="006132D9"/>
    <w:rsid w:val="0061337D"/>
    <w:rsid w:val="006134AC"/>
    <w:rsid w:val="006134FA"/>
    <w:rsid w:val="00613783"/>
    <w:rsid w:val="00613825"/>
    <w:rsid w:val="00613AF8"/>
    <w:rsid w:val="00613BAA"/>
    <w:rsid w:val="00613BED"/>
    <w:rsid w:val="00613CE8"/>
    <w:rsid w:val="00613D8E"/>
    <w:rsid w:val="00613DC4"/>
    <w:rsid w:val="00613DFA"/>
    <w:rsid w:val="00613F1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69"/>
    <w:rsid w:val="0061548D"/>
    <w:rsid w:val="0061573E"/>
    <w:rsid w:val="00615CB3"/>
    <w:rsid w:val="00615CFB"/>
    <w:rsid w:val="00615F40"/>
    <w:rsid w:val="00616112"/>
    <w:rsid w:val="006161BE"/>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BD2"/>
    <w:rsid w:val="00621D33"/>
    <w:rsid w:val="00621DA6"/>
    <w:rsid w:val="00621F53"/>
    <w:rsid w:val="00622064"/>
    <w:rsid w:val="0062208E"/>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5ED4"/>
    <w:rsid w:val="0062605B"/>
    <w:rsid w:val="006262F4"/>
    <w:rsid w:val="0062660B"/>
    <w:rsid w:val="00626674"/>
    <w:rsid w:val="00626836"/>
    <w:rsid w:val="006268D3"/>
    <w:rsid w:val="00626AD1"/>
    <w:rsid w:val="00626C25"/>
    <w:rsid w:val="00626C9C"/>
    <w:rsid w:val="00626E54"/>
    <w:rsid w:val="00626EFA"/>
    <w:rsid w:val="00627195"/>
    <w:rsid w:val="006272F1"/>
    <w:rsid w:val="006272FA"/>
    <w:rsid w:val="00627311"/>
    <w:rsid w:val="0062740B"/>
    <w:rsid w:val="0062758C"/>
    <w:rsid w:val="0062764E"/>
    <w:rsid w:val="00627858"/>
    <w:rsid w:val="006278B1"/>
    <w:rsid w:val="006278D7"/>
    <w:rsid w:val="00627FBF"/>
    <w:rsid w:val="0063049D"/>
    <w:rsid w:val="006304BC"/>
    <w:rsid w:val="0063050C"/>
    <w:rsid w:val="006305FF"/>
    <w:rsid w:val="0063078C"/>
    <w:rsid w:val="00630876"/>
    <w:rsid w:val="006308B3"/>
    <w:rsid w:val="006309E0"/>
    <w:rsid w:val="00630A03"/>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EB"/>
    <w:rsid w:val="0063213C"/>
    <w:rsid w:val="006322DF"/>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638"/>
    <w:rsid w:val="00634866"/>
    <w:rsid w:val="00634ACF"/>
    <w:rsid w:val="00634BB2"/>
    <w:rsid w:val="00634CBB"/>
    <w:rsid w:val="00634CC7"/>
    <w:rsid w:val="00634EF0"/>
    <w:rsid w:val="00635035"/>
    <w:rsid w:val="00635481"/>
    <w:rsid w:val="00635602"/>
    <w:rsid w:val="006356F1"/>
    <w:rsid w:val="0063580D"/>
    <w:rsid w:val="0063588D"/>
    <w:rsid w:val="0063598C"/>
    <w:rsid w:val="00635B6F"/>
    <w:rsid w:val="00635CAE"/>
    <w:rsid w:val="00635DA0"/>
    <w:rsid w:val="006361BD"/>
    <w:rsid w:val="006361E9"/>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A08"/>
    <w:rsid w:val="00640A21"/>
    <w:rsid w:val="00640A24"/>
    <w:rsid w:val="00640B21"/>
    <w:rsid w:val="00640B68"/>
    <w:rsid w:val="00640BC1"/>
    <w:rsid w:val="00640DB8"/>
    <w:rsid w:val="006412D1"/>
    <w:rsid w:val="006413F5"/>
    <w:rsid w:val="006416B4"/>
    <w:rsid w:val="0064181D"/>
    <w:rsid w:val="006418CA"/>
    <w:rsid w:val="0064194D"/>
    <w:rsid w:val="00641A57"/>
    <w:rsid w:val="00641AEB"/>
    <w:rsid w:val="00641DED"/>
    <w:rsid w:val="00641DF2"/>
    <w:rsid w:val="00641EEE"/>
    <w:rsid w:val="00641F79"/>
    <w:rsid w:val="00641FE1"/>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1BF"/>
    <w:rsid w:val="0064729C"/>
    <w:rsid w:val="006474F3"/>
    <w:rsid w:val="00647520"/>
    <w:rsid w:val="00647530"/>
    <w:rsid w:val="0064775D"/>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8F"/>
    <w:rsid w:val="00651F87"/>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59"/>
    <w:rsid w:val="00654CCA"/>
    <w:rsid w:val="00654D2A"/>
    <w:rsid w:val="00654E91"/>
    <w:rsid w:val="00654ECD"/>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252"/>
    <w:rsid w:val="006564BE"/>
    <w:rsid w:val="00656AE0"/>
    <w:rsid w:val="00656C2F"/>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ABC"/>
    <w:rsid w:val="00657BD8"/>
    <w:rsid w:val="00657DC5"/>
    <w:rsid w:val="00657F18"/>
    <w:rsid w:val="00657FCA"/>
    <w:rsid w:val="00660083"/>
    <w:rsid w:val="00660268"/>
    <w:rsid w:val="00660379"/>
    <w:rsid w:val="00660587"/>
    <w:rsid w:val="0066068D"/>
    <w:rsid w:val="006606A6"/>
    <w:rsid w:val="00660A01"/>
    <w:rsid w:val="00660AFB"/>
    <w:rsid w:val="00660D52"/>
    <w:rsid w:val="00660DEF"/>
    <w:rsid w:val="00661021"/>
    <w:rsid w:val="00661101"/>
    <w:rsid w:val="00661251"/>
    <w:rsid w:val="006613DE"/>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B9"/>
    <w:rsid w:val="00664BBD"/>
    <w:rsid w:val="00664C9B"/>
    <w:rsid w:val="00664E8F"/>
    <w:rsid w:val="0066513B"/>
    <w:rsid w:val="006651BA"/>
    <w:rsid w:val="006651D3"/>
    <w:rsid w:val="0066536D"/>
    <w:rsid w:val="0066538B"/>
    <w:rsid w:val="0066556A"/>
    <w:rsid w:val="0066575C"/>
    <w:rsid w:val="006658BA"/>
    <w:rsid w:val="0066599C"/>
    <w:rsid w:val="00665D39"/>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26F"/>
    <w:rsid w:val="00670322"/>
    <w:rsid w:val="00670327"/>
    <w:rsid w:val="00670529"/>
    <w:rsid w:val="00670986"/>
    <w:rsid w:val="00670C99"/>
    <w:rsid w:val="00670D73"/>
    <w:rsid w:val="00670EDD"/>
    <w:rsid w:val="00670F79"/>
    <w:rsid w:val="00670F89"/>
    <w:rsid w:val="006710A7"/>
    <w:rsid w:val="006710F4"/>
    <w:rsid w:val="00671100"/>
    <w:rsid w:val="006711BC"/>
    <w:rsid w:val="00671319"/>
    <w:rsid w:val="00671376"/>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B0"/>
    <w:rsid w:val="00672DC5"/>
    <w:rsid w:val="00672ED7"/>
    <w:rsid w:val="00673223"/>
    <w:rsid w:val="006732B1"/>
    <w:rsid w:val="006732C9"/>
    <w:rsid w:val="00673471"/>
    <w:rsid w:val="00673817"/>
    <w:rsid w:val="00673B9E"/>
    <w:rsid w:val="00673E00"/>
    <w:rsid w:val="00674035"/>
    <w:rsid w:val="006743BE"/>
    <w:rsid w:val="0067446F"/>
    <w:rsid w:val="0067450A"/>
    <w:rsid w:val="0067456A"/>
    <w:rsid w:val="006746A4"/>
    <w:rsid w:val="006746E1"/>
    <w:rsid w:val="0067471B"/>
    <w:rsid w:val="00674DD9"/>
    <w:rsid w:val="00674F36"/>
    <w:rsid w:val="00675034"/>
    <w:rsid w:val="00675060"/>
    <w:rsid w:val="006750E8"/>
    <w:rsid w:val="0067522E"/>
    <w:rsid w:val="006752CB"/>
    <w:rsid w:val="006753EF"/>
    <w:rsid w:val="006754C0"/>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E56"/>
    <w:rsid w:val="00676E7E"/>
    <w:rsid w:val="00676E80"/>
    <w:rsid w:val="00676F8E"/>
    <w:rsid w:val="00676FC0"/>
    <w:rsid w:val="006773EE"/>
    <w:rsid w:val="00677425"/>
    <w:rsid w:val="00677443"/>
    <w:rsid w:val="0067769A"/>
    <w:rsid w:val="00677880"/>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DD9"/>
    <w:rsid w:val="00681EC5"/>
    <w:rsid w:val="0068215E"/>
    <w:rsid w:val="00682251"/>
    <w:rsid w:val="0068244C"/>
    <w:rsid w:val="00682812"/>
    <w:rsid w:val="00682AB3"/>
    <w:rsid w:val="00682D3E"/>
    <w:rsid w:val="00682D8F"/>
    <w:rsid w:val="00682E14"/>
    <w:rsid w:val="00682E35"/>
    <w:rsid w:val="00682F5A"/>
    <w:rsid w:val="00682F95"/>
    <w:rsid w:val="00682FD8"/>
    <w:rsid w:val="00683031"/>
    <w:rsid w:val="006830BB"/>
    <w:rsid w:val="00683340"/>
    <w:rsid w:val="0068343D"/>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4DC"/>
    <w:rsid w:val="00686612"/>
    <w:rsid w:val="0068661E"/>
    <w:rsid w:val="006867FF"/>
    <w:rsid w:val="00686868"/>
    <w:rsid w:val="00686985"/>
    <w:rsid w:val="00686D1F"/>
    <w:rsid w:val="00686DDA"/>
    <w:rsid w:val="00686FCA"/>
    <w:rsid w:val="0068703B"/>
    <w:rsid w:val="006870AF"/>
    <w:rsid w:val="006876FF"/>
    <w:rsid w:val="006877F6"/>
    <w:rsid w:val="00687C1A"/>
    <w:rsid w:val="00687D70"/>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2E9D"/>
    <w:rsid w:val="006A301C"/>
    <w:rsid w:val="006A30DE"/>
    <w:rsid w:val="006A3150"/>
    <w:rsid w:val="006A32D4"/>
    <w:rsid w:val="006A331E"/>
    <w:rsid w:val="006A3454"/>
    <w:rsid w:val="006A3601"/>
    <w:rsid w:val="006A36DA"/>
    <w:rsid w:val="006A384A"/>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05D"/>
    <w:rsid w:val="006A5192"/>
    <w:rsid w:val="006A51E4"/>
    <w:rsid w:val="006A5550"/>
    <w:rsid w:val="006A55DF"/>
    <w:rsid w:val="006A58D3"/>
    <w:rsid w:val="006A59CD"/>
    <w:rsid w:val="006A5BA0"/>
    <w:rsid w:val="006A5D9A"/>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79"/>
    <w:rsid w:val="006A78BF"/>
    <w:rsid w:val="006A7A71"/>
    <w:rsid w:val="006A7CC5"/>
    <w:rsid w:val="006A7E38"/>
    <w:rsid w:val="006B00AE"/>
    <w:rsid w:val="006B00E9"/>
    <w:rsid w:val="006B022C"/>
    <w:rsid w:val="006B0266"/>
    <w:rsid w:val="006B03A8"/>
    <w:rsid w:val="006B0628"/>
    <w:rsid w:val="006B0640"/>
    <w:rsid w:val="006B0699"/>
    <w:rsid w:val="006B0749"/>
    <w:rsid w:val="006B0A0D"/>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D5"/>
    <w:rsid w:val="006B204B"/>
    <w:rsid w:val="006B20A0"/>
    <w:rsid w:val="006B2907"/>
    <w:rsid w:val="006B2949"/>
    <w:rsid w:val="006B2954"/>
    <w:rsid w:val="006B2A29"/>
    <w:rsid w:val="006B2DDB"/>
    <w:rsid w:val="006B2E85"/>
    <w:rsid w:val="006B3167"/>
    <w:rsid w:val="006B318B"/>
    <w:rsid w:val="006B3407"/>
    <w:rsid w:val="006B3441"/>
    <w:rsid w:val="006B359C"/>
    <w:rsid w:val="006B359D"/>
    <w:rsid w:val="006B3657"/>
    <w:rsid w:val="006B3889"/>
    <w:rsid w:val="006B3A7F"/>
    <w:rsid w:val="006B3AFF"/>
    <w:rsid w:val="006B3BBA"/>
    <w:rsid w:val="006B3C29"/>
    <w:rsid w:val="006B418C"/>
    <w:rsid w:val="006B4200"/>
    <w:rsid w:val="006B42D7"/>
    <w:rsid w:val="006B4454"/>
    <w:rsid w:val="006B451F"/>
    <w:rsid w:val="006B4789"/>
    <w:rsid w:val="006B48DE"/>
    <w:rsid w:val="006B4918"/>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E41"/>
    <w:rsid w:val="006B6EB2"/>
    <w:rsid w:val="006B7469"/>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2DB"/>
    <w:rsid w:val="006C13C5"/>
    <w:rsid w:val="006C141F"/>
    <w:rsid w:val="006C14F3"/>
    <w:rsid w:val="006C158D"/>
    <w:rsid w:val="006C1685"/>
    <w:rsid w:val="006C1687"/>
    <w:rsid w:val="006C192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AD8"/>
    <w:rsid w:val="006C3D3D"/>
    <w:rsid w:val="006C3D61"/>
    <w:rsid w:val="006C40B0"/>
    <w:rsid w:val="006C42D3"/>
    <w:rsid w:val="006C43A3"/>
    <w:rsid w:val="006C44FB"/>
    <w:rsid w:val="006C4516"/>
    <w:rsid w:val="006C455E"/>
    <w:rsid w:val="006C45B1"/>
    <w:rsid w:val="006C464B"/>
    <w:rsid w:val="006C4817"/>
    <w:rsid w:val="006C48A1"/>
    <w:rsid w:val="006C4A70"/>
    <w:rsid w:val="006C4A8C"/>
    <w:rsid w:val="006C4F9F"/>
    <w:rsid w:val="006C50B2"/>
    <w:rsid w:val="006C5295"/>
    <w:rsid w:val="006C530B"/>
    <w:rsid w:val="006C545F"/>
    <w:rsid w:val="006C5620"/>
    <w:rsid w:val="006C56D7"/>
    <w:rsid w:val="006C5837"/>
    <w:rsid w:val="006C586D"/>
    <w:rsid w:val="006C5913"/>
    <w:rsid w:val="006C5958"/>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755"/>
    <w:rsid w:val="006D08E7"/>
    <w:rsid w:val="006D09D0"/>
    <w:rsid w:val="006D0A8E"/>
    <w:rsid w:val="006D0B6D"/>
    <w:rsid w:val="006D0BA7"/>
    <w:rsid w:val="006D0DA3"/>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332D"/>
    <w:rsid w:val="006D3381"/>
    <w:rsid w:val="006D3664"/>
    <w:rsid w:val="006D3A02"/>
    <w:rsid w:val="006D3A5D"/>
    <w:rsid w:val="006D3B2A"/>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9"/>
    <w:rsid w:val="006D618A"/>
    <w:rsid w:val="006D62BC"/>
    <w:rsid w:val="006D6450"/>
    <w:rsid w:val="006D667B"/>
    <w:rsid w:val="006D6938"/>
    <w:rsid w:val="006D6939"/>
    <w:rsid w:val="006D6C77"/>
    <w:rsid w:val="006D6E6A"/>
    <w:rsid w:val="006D6ED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5C0"/>
    <w:rsid w:val="006E0758"/>
    <w:rsid w:val="006E0891"/>
    <w:rsid w:val="006E0977"/>
    <w:rsid w:val="006E0990"/>
    <w:rsid w:val="006E0A14"/>
    <w:rsid w:val="006E0A2A"/>
    <w:rsid w:val="006E0BB0"/>
    <w:rsid w:val="006E0BFF"/>
    <w:rsid w:val="006E0F28"/>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B9F"/>
    <w:rsid w:val="006E1D5A"/>
    <w:rsid w:val="006E1DE1"/>
    <w:rsid w:val="006E22C5"/>
    <w:rsid w:val="006E23F9"/>
    <w:rsid w:val="006E2439"/>
    <w:rsid w:val="006E2529"/>
    <w:rsid w:val="006E259D"/>
    <w:rsid w:val="006E25F0"/>
    <w:rsid w:val="006E2A21"/>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B49"/>
    <w:rsid w:val="006E5BE1"/>
    <w:rsid w:val="006E5C65"/>
    <w:rsid w:val="006E5C81"/>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A96"/>
    <w:rsid w:val="006E6D3A"/>
    <w:rsid w:val="006E6D4E"/>
    <w:rsid w:val="006E6D73"/>
    <w:rsid w:val="006E6DBE"/>
    <w:rsid w:val="006E7447"/>
    <w:rsid w:val="006E74B7"/>
    <w:rsid w:val="006E76E3"/>
    <w:rsid w:val="006E7700"/>
    <w:rsid w:val="006E7743"/>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BCD"/>
    <w:rsid w:val="006F1E30"/>
    <w:rsid w:val="006F1EB7"/>
    <w:rsid w:val="006F1F93"/>
    <w:rsid w:val="006F2149"/>
    <w:rsid w:val="006F2211"/>
    <w:rsid w:val="006F2514"/>
    <w:rsid w:val="006F2678"/>
    <w:rsid w:val="006F26AC"/>
    <w:rsid w:val="006F2754"/>
    <w:rsid w:val="006F297E"/>
    <w:rsid w:val="006F2A58"/>
    <w:rsid w:val="006F2BE5"/>
    <w:rsid w:val="006F2D63"/>
    <w:rsid w:val="006F2D92"/>
    <w:rsid w:val="006F2F76"/>
    <w:rsid w:val="006F3290"/>
    <w:rsid w:val="006F338E"/>
    <w:rsid w:val="006F33CF"/>
    <w:rsid w:val="006F34CB"/>
    <w:rsid w:val="006F35A1"/>
    <w:rsid w:val="006F35EC"/>
    <w:rsid w:val="006F3669"/>
    <w:rsid w:val="006F36CD"/>
    <w:rsid w:val="006F3744"/>
    <w:rsid w:val="006F3770"/>
    <w:rsid w:val="006F39D8"/>
    <w:rsid w:val="006F3BFB"/>
    <w:rsid w:val="006F3D1F"/>
    <w:rsid w:val="006F3F48"/>
    <w:rsid w:val="006F3FDD"/>
    <w:rsid w:val="006F3FF6"/>
    <w:rsid w:val="006F4037"/>
    <w:rsid w:val="006F4052"/>
    <w:rsid w:val="006F427C"/>
    <w:rsid w:val="006F4470"/>
    <w:rsid w:val="006F489A"/>
    <w:rsid w:val="006F4A17"/>
    <w:rsid w:val="006F4A96"/>
    <w:rsid w:val="006F4CF9"/>
    <w:rsid w:val="006F50AB"/>
    <w:rsid w:val="006F52A8"/>
    <w:rsid w:val="006F52E5"/>
    <w:rsid w:val="006F539F"/>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68"/>
    <w:rsid w:val="006F6C26"/>
    <w:rsid w:val="006F6DF8"/>
    <w:rsid w:val="006F7044"/>
    <w:rsid w:val="006F707E"/>
    <w:rsid w:val="006F70AD"/>
    <w:rsid w:val="006F7360"/>
    <w:rsid w:val="006F73E7"/>
    <w:rsid w:val="006F7555"/>
    <w:rsid w:val="006F75ED"/>
    <w:rsid w:val="006F76C6"/>
    <w:rsid w:val="006F7B2D"/>
    <w:rsid w:val="006F7BDB"/>
    <w:rsid w:val="007001DC"/>
    <w:rsid w:val="007003F5"/>
    <w:rsid w:val="00700446"/>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478"/>
    <w:rsid w:val="007025CB"/>
    <w:rsid w:val="007025D3"/>
    <w:rsid w:val="007026DD"/>
    <w:rsid w:val="00702870"/>
    <w:rsid w:val="007028A4"/>
    <w:rsid w:val="0070299B"/>
    <w:rsid w:val="00702C87"/>
    <w:rsid w:val="00702D21"/>
    <w:rsid w:val="00702D26"/>
    <w:rsid w:val="007030A7"/>
    <w:rsid w:val="00703233"/>
    <w:rsid w:val="00703366"/>
    <w:rsid w:val="00703372"/>
    <w:rsid w:val="007034AA"/>
    <w:rsid w:val="007036EE"/>
    <w:rsid w:val="00703750"/>
    <w:rsid w:val="00703852"/>
    <w:rsid w:val="00703870"/>
    <w:rsid w:val="00703915"/>
    <w:rsid w:val="00703AE9"/>
    <w:rsid w:val="00703B10"/>
    <w:rsid w:val="00703BCF"/>
    <w:rsid w:val="00703C46"/>
    <w:rsid w:val="00703C9D"/>
    <w:rsid w:val="00703FCE"/>
    <w:rsid w:val="00704050"/>
    <w:rsid w:val="00704168"/>
    <w:rsid w:val="00704372"/>
    <w:rsid w:val="0070490C"/>
    <w:rsid w:val="00704A07"/>
    <w:rsid w:val="00704A1C"/>
    <w:rsid w:val="00704B4E"/>
    <w:rsid w:val="00704B84"/>
    <w:rsid w:val="00704C16"/>
    <w:rsid w:val="00704C1A"/>
    <w:rsid w:val="00704C60"/>
    <w:rsid w:val="00704CE5"/>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615"/>
    <w:rsid w:val="00705640"/>
    <w:rsid w:val="00705807"/>
    <w:rsid w:val="0070583C"/>
    <w:rsid w:val="0070588B"/>
    <w:rsid w:val="00705946"/>
    <w:rsid w:val="00705A0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A5"/>
    <w:rsid w:val="0070753B"/>
    <w:rsid w:val="0070782D"/>
    <w:rsid w:val="00707836"/>
    <w:rsid w:val="007078A4"/>
    <w:rsid w:val="00707A4A"/>
    <w:rsid w:val="00707A6B"/>
    <w:rsid w:val="00707B35"/>
    <w:rsid w:val="00707ED5"/>
    <w:rsid w:val="00707F99"/>
    <w:rsid w:val="00707FD6"/>
    <w:rsid w:val="00707FF8"/>
    <w:rsid w:val="007100CD"/>
    <w:rsid w:val="007104DC"/>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576"/>
    <w:rsid w:val="0071367F"/>
    <w:rsid w:val="007136CA"/>
    <w:rsid w:val="00713729"/>
    <w:rsid w:val="007137CC"/>
    <w:rsid w:val="007139A8"/>
    <w:rsid w:val="00713B2D"/>
    <w:rsid w:val="00713B39"/>
    <w:rsid w:val="00713BFD"/>
    <w:rsid w:val="00713DE4"/>
    <w:rsid w:val="00713E46"/>
    <w:rsid w:val="00713E4C"/>
    <w:rsid w:val="00713F6E"/>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610B"/>
    <w:rsid w:val="00716138"/>
    <w:rsid w:val="007162CD"/>
    <w:rsid w:val="007162CE"/>
    <w:rsid w:val="00716450"/>
    <w:rsid w:val="00716462"/>
    <w:rsid w:val="007164E7"/>
    <w:rsid w:val="007165D1"/>
    <w:rsid w:val="00716734"/>
    <w:rsid w:val="0071690E"/>
    <w:rsid w:val="00716A2F"/>
    <w:rsid w:val="00716A97"/>
    <w:rsid w:val="00716B37"/>
    <w:rsid w:val="00716B4C"/>
    <w:rsid w:val="00716E69"/>
    <w:rsid w:val="00717062"/>
    <w:rsid w:val="0071727E"/>
    <w:rsid w:val="0071728A"/>
    <w:rsid w:val="007172B2"/>
    <w:rsid w:val="007173BE"/>
    <w:rsid w:val="0071791D"/>
    <w:rsid w:val="00717958"/>
    <w:rsid w:val="00717E6F"/>
    <w:rsid w:val="00717F0C"/>
    <w:rsid w:val="00717F26"/>
    <w:rsid w:val="00717F8E"/>
    <w:rsid w:val="00720126"/>
    <w:rsid w:val="00720154"/>
    <w:rsid w:val="0072055D"/>
    <w:rsid w:val="00720655"/>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EEC"/>
    <w:rsid w:val="0072405D"/>
    <w:rsid w:val="00724065"/>
    <w:rsid w:val="0072432E"/>
    <w:rsid w:val="00724367"/>
    <w:rsid w:val="00724674"/>
    <w:rsid w:val="00724678"/>
    <w:rsid w:val="007246E2"/>
    <w:rsid w:val="00724867"/>
    <w:rsid w:val="00724873"/>
    <w:rsid w:val="007248AF"/>
    <w:rsid w:val="007248B9"/>
    <w:rsid w:val="00724A2D"/>
    <w:rsid w:val="00724B7B"/>
    <w:rsid w:val="00724EEB"/>
    <w:rsid w:val="00725014"/>
    <w:rsid w:val="007250B3"/>
    <w:rsid w:val="007250BD"/>
    <w:rsid w:val="007251AF"/>
    <w:rsid w:val="007251F6"/>
    <w:rsid w:val="0072535B"/>
    <w:rsid w:val="007254C8"/>
    <w:rsid w:val="00725539"/>
    <w:rsid w:val="00725913"/>
    <w:rsid w:val="00725FFD"/>
    <w:rsid w:val="00726036"/>
    <w:rsid w:val="007261E7"/>
    <w:rsid w:val="00726279"/>
    <w:rsid w:val="007262AC"/>
    <w:rsid w:val="007262CC"/>
    <w:rsid w:val="0072652F"/>
    <w:rsid w:val="007265F1"/>
    <w:rsid w:val="00726706"/>
    <w:rsid w:val="00726987"/>
    <w:rsid w:val="00726A98"/>
    <w:rsid w:val="00726A9B"/>
    <w:rsid w:val="00726AB7"/>
    <w:rsid w:val="00726B2D"/>
    <w:rsid w:val="00726C6E"/>
    <w:rsid w:val="00726D0A"/>
    <w:rsid w:val="00726EBB"/>
    <w:rsid w:val="007272CC"/>
    <w:rsid w:val="0072736A"/>
    <w:rsid w:val="007273AE"/>
    <w:rsid w:val="00727530"/>
    <w:rsid w:val="00727644"/>
    <w:rsid w:val="00727913"/>
    <w:rsid w:val="0072798E"/>
    <w:rsid w:val="007279DE"/>
    <w:rsid w:val="00727A39"/>
    <w:rsid w:val="00727BEA"/>
    <w:rsid w:val="00727D52"/>
    <w:rsid w:val="00727F4E"/>
    <w:rsid w:val="00727FBB"/>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603"/>
    <w:rsid w:val="0073169C"/>
    <w:rsid w:val="007316DD"/>
    <w:rsid w:val="00731722"/>
    <w:rsid w:val="00731903"/>
    <w:rsid w:val="00731A42"/>
    <w:rsid w:val="00731A9C"/>
    <w:rsid w:val="00731A9F"/>
    <w:rsid w:val="00731D4D"/>
    <w:rsid w:val="00731D56"/>
    <w:rsid w:val="00731E7C"/>
    <w:rsid w:val="00732069"/>
    <w:rsid w:val="00732410"/>
    <w:rsid w:val="0073291E"/>
    <w:rsid w:val="007329EF"/>
    <w:rsid w:val="00732ABC"/>
    <w:rsid w:val="00732C42"/>
    <w:rsid w:val="00732C95"/>
    <w:rsid w:val="00732E00"/>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4108"/>
    <w:rsid w:val="00734157"/>
    <w:rsid w:val="007342AA"/>
    <w:rsid w:val="007342EC"/>
    <w:rsid w:val="0073441D"/>
    <w:rsid w:val="007345D1"/>
    <w:rsid w:val="007348E6"/>
    <w:rsid w:val="00734C7C"/>
    <w:rsid w:val="00734C87"/>
    <w:rsid w:val="00734EBE"/>
    <w:rsid w:val="00735287"/>
    <w:rsid w:val="0073538E"/>
    <w:rsid w:val="007353D1"/>
    <w:rsid w:val="007354C9"/>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E4"/>
    <w:rsid w:val="00740C7F"/>
    <w:rsid w:val="00740E89"/>
    <w:rsid w:val="00740F9D"/>
    <w:rsid w:val="00740FF6"/>
    <w:rsid w:val="0074105D"/>
    <w:rsid w:val="007413B6"/>
    <w:rsid w:val="00741472"/>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B16"/>
    <w:rsid w:val="00747011"/>
    <w:rsid w:val="0074704F"/>
    <w:rsid w:val="00747394"/>
    <w:rsid w:val="007475BB"/>
    <w:rsid w:val="007477D9"/>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F6"/>
    <w:rsid w:val="007518A2"/>
    <w:rsid w:val="007518BD"/>
    <w:rsid w:val="007518CC"/>
    <w:rsid w:val="00751AA1"/>
    <w:rsid w:val="00751AC5"/>
    <w:rsid w:val="00751AD3"/>
    <w:rsid w:val="00751B83"/>
    <w:rsid w:val="00751B9E"/>
    <w:rsid w:val="00751BF9"/>
    <w:rsid w:val="00751F8E"/>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B67"/>
    <w:rsid w:val="00754B95"/>
    <w:rsid w:val="00754BB1"/>
    <w:rsid w:val="00754BD9"/>
    <w:rsid w:val="00754C33"/>
    <w:rsid w:val="00754CCB"/>
    <w:rsid w:val="00754E7A"/>
    <w:rsid w:val="00754EA4"/>
    <w:rsid w:val="00754F73"/>
    <w:rsid w:val="00754FDD"/>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C98"/>
    <w:rsid w:val="00763CCC"/>
    <w:rsid w:val="00763D03"/>
    <w:rsid w:val="00763E7F"/>
    <w:rsid w:val="00764051"/>
    <w:rsid w:val="00764136"/>
    <w:rsid w:val="00764194"/>
    <w:rsid w:val="00764324"/>
    <w:rsid w:val="007645FE"/>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0FF9"/>
    <w:rsid w:val="0077121A"/>
    <w:rsid w:val="00771256"/>
    <w:rsid w:val="007716EA"/>
    <w:rsid w:val="00771738"/>
    <w:rsid w:val="0077175C"/>
    <w:rsid w:val="00771773"/>
    <w:rsid w:val="00771870"/>
    <w:rsid w:val="00771B51"/>
    <w:rsid w:val="00771BF9"/>
    <w:rsid w:val="00771CB8"/>
    <w:rsid w:val="00771D5C"/>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F8A"/>
    <w:rsid w:val="0077303D"/>
    <w:rsid w:val="007731D0"/>
    <w:rsid w:val="007731D8"/>
    <w:rsid w:val="007732C4"/>
    <w:rsid w:val="007732DF"/>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EE"/>
    <w:rsid w:val="0077693D"/>
    <w:rsid w:val="00776AEA"/>
    <w:rsid w:val="00776CCE"/>
    <w:rsid w:val="00776D35"/>
    <w:rsid w:val="00777165"/>
    <w:rsid w:val="007771D6"/>
    <w:rsid w:val="007772FC"/>
    <w:rsid w:val="0077750F"/>
    <w:rsid w:val="00777763"/>
    <w:rsid w:val="007777C4"/>
    <w:rsid w:val="007777D0"/>
    <w:rsid w:val="00777841"/>
    <w:rsid w:val="00777BA0"/>
    <w:rsid w:val="00777CA3"/>
    <w:rsid w:val="00777F66"/>
    <w:rsid w:val="0078017B"/>
    <w:rsid w:val="007803BD"/>
    <w:rsid w:val="0078060C"/>
    <w:rsid w:val="0078085F"/>
    <w:rsid w:val="007808AD"/>
    <w:rsid w:val="00780BF5"/>
    <w:rsid w:val="00780C3A"/>
    <w:rsid w:val="00780D69"/>
    <w:rsid w:val="00780EF6"/>
    <w:rsid w:val="007811DC"/>
    <w:rsid w:val="007813F9"/>
    <w:rsid w:val="007814A4"/>
    <w:rsid w:val="00781594"/>
    <w:rsid w:val="00781934"/>
    <w:rsid w:val="00781A3B"/>
    <w:rsid w:val="00781C9D"/>
    <w:rsid w:val="00781EA4"/>
    <w:rsid w:val="00781FC7"/>
    <w:rsid w:val="007820FA"/>
    <w:rsid w:val="0078224B"/>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1DB"/>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A16"/>
    <w:rsid w:val="00790A6F"/>
    <w:rsid w:val="00790A80"/>
    <w:rsid w:val="00790DD5"/>
    <w:rsid w:val="00791061"/>
    <w:rsid w:val="00791157"/>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8CF"/>
    <w:rsid w:val="0079295A"/>
    <w:rsid w:val="00792A52"/>
    <w:rsid w:val="00792B75"/>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E6"/>
    <w:rsid w:val="007950C1"/>
    <w:rsid w:val="007950F5"/>
    <w:rsid w:val="00795113"/>
    <w:rsid w:val="00795204"/>
    <w:rsid w:val="0079525C"/>
    <w:rsid w:val="00795776"/>
    <w:rsid w:val="00795829"/>
    <w:rsid w:val="0079586C"/>
    <w:rsid w:val="007959A9"/>
    <w:rsid w:val="00795C97"/>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1E0"/>
    <w:rsid w:val="007A034D"/>
    <w:rsid w:val="007A04CD"/>
    <w:rsid w:val="007A04E3"/>
    <w:rsid w:val="007A059D"/>
    <w:rsid w:val="007A0BC2"/>
    <w:rsid w:val="007A0C5B"/>
    <w:rsid w:val="007A0CA0"/>
    <w:rsid w:val="007A0DFB"/>
    <w:rsid w:val="007A0EE8"/>
    <w:rsid w:val="007A123A"/>
    <w:rsid w:val="007A13E7"/>
    <w:rsid w:val="007A14F1"/>
    <w:rsid w:val="007A15F3"/>
    <w:rsid w:val="007A1766"/>
    <w:rsid w:val="007A1783"/>
    <w:rsid w:val="007A1981"/>
    <w:rsid w:val="007A19A0"/>
    <w:rsid w:val="007A1BB6"/>
    <w:rsid w:val="007A1BD2"/>
    <w:rsid w:val="007A1C31"/>
    <w:rsid w:val="007A1F44"/>
    <w:rsid w:val="007A1F66"/>
    <w:rsid w:val="007A1FA3"/>
    <w:rsid w:val="007A1FA9"/>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BF7"/>
    <w:rsid w:val="007A3DE4"/>
    <w:rsid w:val="007A3FCC"/>
    <w:rsid w:val="007A405B"/>
    <w:rsid w:val="007A411D"/>
    <w:rsid w:val="007A417F"/>
    <w:rsid w:val="007A439F"/>
    <w:rsid w:val="007A43A2"/>
    <w:rsid w:val="007A489E"/>
    <w:rsid w:val="007A48FD"/>
    <w:rsid w:val="007A4A32"/>
    <w:rsid w:val="007A4ABD"/>
    <w:rsid w:val="007A4C8D"/>
    <w:rsid w:val="007A4D04"/>
    <w:rsid w:val="007A4F02"/>
    <w:rsid w:val="007A50A5"/>
    <w:rsid w:val="007A50F9"/>
    <w:rsid w:val="007A51E9"/>
    <w:rsid w:val="007A5375"/>
    <w:rsid w:val="007A54E5"/>
    <w:rsid w:val="007A56FD"/>
    <w:rsid w:val="007A5734"/>
    <w:rsid w:val="007A5810"/>
    <w:rsid w:val="007A5821"/>
    <w:rsid w:val="007A58E7"/>
    <w:rsid w:val="007A597C"/>
    <w:rsid w:val="007A5B6A"/>
    <w:rsid w:val="007A5DAB"/>
    <w:rsid w:val="007A5E8C"/>
    <w:rsid w:val="007A5F8D"/>
    <w:rsid w:val="007A6001"/>
    <w:rsid w:val="007A624F"/>
    <w:rsid w:val="007A64E6"/>
    <w:rsid w:val="007A650C"/>
    <w:rsid w:val="007A66E3"/>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711"/>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2CB"/>
    <w:rsid w:val="007B13A5"/>
    <w:rsid w:val="007B1527"/>
    <w:rsid w:val="007B1543"/>
    <w:rsid w:val="007B1599"/>
    <w:rsid w:val="007B1638"/>
    <w:rsid w:val="007B168C"/>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BCF"/>
    <w:rsid w:val="007B3CA7"/>
    <w:rsid w:val="007B3D71"/>
    <w:rsid w:val="007B3EE9"/>
    <w:rsid w:val="007B3F4B"/>
    <w:rsid w:val="007B3FC1"/>
    <w:rsid w:val="007B3FED"/>
    <w:rsid w:val="007B405F"/>
    <w:rsid w:val="007B40D9"/>
    <w:rsid w:val="007B40F8"/>
    <w:rsid w:val="007B42C0"/>
    <w:rsid w:val="007B43D4"/>
    <w:rsid w:val="007B441D"/>
    <w:rsid w:val="007B4471"/>
    <w:rsid w:val="007B4610"/>
    <w:rsid w:val="007B46D8"/>
    <w:rsid w:val="007B49E4"/>
    <w:rsid w:val="007B4D04"/>
    <w:rsid w:val="007B4DA9"/>
    <w:rsid w:val="007B4E77"/>
    <w:rsid w:val="007B4F11"/>
    <w:rsid w:val="007B50EB"/>
    <w:rsid w:val="007B51F1"/>
    <w:rsid w:val="007B52CD"/>
    <w:rsid w:val="007B53C1"/>
    <w:rsid w:val="007B54CD"/>
    <w:rsid w:val="007B5600"/>
    <w:rsid w:val="007B5881"/>
    <w:rsid w:val="007B5884"/>
    <w:rsid w:val="007B5A42"/>
    <w:rsid w:val="007B5B95"/>
    <w:rsid w:val="007B5BBC"/>
    <w:rsid w:val="007B5C1D"/>
    <w:rsid w:val="007B5C7B"/>
    <w:rsid w:val="007B5DD8"/>
    <w:rsid w:val="007B617A"/>
    <w:rsid w:val="007B61F1"/>
    <w:rsid w:val="007B61F4"/>
    <w:rsid w:val="007B6233"/>
    <w:rsid w:val="007B6415"/>
    <w:rsid w:val="007B64F8"/>
    <w:rsid w:val="007B68CD"/>
    <w:rsid w:val="007B68E8"/>
    <w:rsid w:val="007B690C"/>
    <w:rsid w:val="007B694D"/>
    <w:rsid w:val="007B6B38"/>
    <w:rsid w:val="007B6C69"/>
    <w:rsid w:val="007B6DBF"/>
    <w:rsid w:val="007B6E82"/>
    <w:rsid w:val="007B6F20"/>
    <w:rsid w:val="007B6FFA"/>
    <w:rsid w:val="007B750F"/>
    <w:rsid w:val="007B76A6"/>
    <w:rsid w:val="007B791D"/>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38"/>
    <w:rsid w:val="007D06C0"/>
    <w:rsid w:val="007D0807"/>
    <w:rsid w:val="007D0920"/>
    <w:rsid w:val="007D0956"/>
    <w:rsid w:val="007D0E8F"/>
    <w:rsid w:val="007D0EAC"/>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30B1"/>
    <w:rsid w:val="007D317C"/>
    <w:rsid w:val="007D3240"/>
    <w:rsid w:val="007D325C"/>
    <w:rsid w:val="007D336A"/>
    <w:rsid w:val="007D3372"/>
    <w:rsid w:val="007D33CE"/>
    <w:rsid w:val="007D35B1"/>
    <w:rsid w:val="007D3748"/>
    <w:rsid w:val="007D3762"/>
    <w:rsid w:val="007D37D3"/>
    <w:rsid w:val="007D3961"/>
    <w:rsid w:val="007D3B36"/>
    <w:rsid w:val="007D3B84"/>
    <w:rsid w:val="007D3BAE"/>
    <w:rsid w:val="007D4058"/>
    <w:rsid w:val="007D4178"/>
    <w:rsid w:val="007D4211"/>
    <w:rsid w:val="007D44E8"/>
    <w:rsid w:val="007D48F7"/>
    <w:rsid w:val="007D49D7"/>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E5"/>
    <w:rsid w:val="007E25EB"/>
    <w:rsid w:val="007E2629"/>
    <w:rsid w:val="007E27F6"/>
    <w:rsid w:val="007E286E"/>
    <w:rsid w:val="007E2B19"/>
    <w:rsid w:val="007E2B20"/>
    <w:rsid w:val="007E2BE8"/>
    <w:rsid w:val="007E2C27"/>
    <w:rsid w:val="007E2C87"/>
    <w:rsid w:val="007E31C2"/>
    <w:rsid w:val="007E3486"/>
    <w:rsid w:val="007E36CB"/>
    <w:rsid w:val="007E3703"/>
    <w:rsid w:val="007E382C"/>
    <w:rsid w:val="007E3B72"/>
    <w:rsid w:val="007E3C74"/>
    <w:rsid w:val="007E3D21"/>
    <w:rsid w:val="007E3DA0"/>
    <w:rsid w:val="007E3F14"/>
    <w:rsid w:val="007E4029"/>
    <w:rsid w:val="007E42D0"/>
    <w:rsid w:val="007E4443"/>
    <w:rsid w:val="007E4885"/>
    <w:rsid w:val="007E48F2"/>
    <w:rsid w:val="007E499A"/>
    <w:rsid w:val="007E4A05"/>
    <w:rsid w:val="007E4C88"/>
    <w:rsid w:val="007E504F"/>
    <w:rsid w:val="007E51FA"/>
    <w:rsid w:val="007E5242"/>
    <w:rsid w:val="007E525A"/>
    <w:rsid w:val="007E553E"/>
    <w:rsid w:val="007E585E"/>
    <w:rsid w:val="007E5877"/>
    <w:rsid w:val="007E5896"/>
    <w:rsid w:val="007E58F5"/>
    <w:rsid w:val="007E5A26"/>
    <w:rsid w:val="007E5A36"/>
    <w:rsid w:val="007E5BFE"/>
    <w:rsid w:val="007E5C69"/>
    <w:rsid w:val="007E5CC3"/>
    <w:rsid w:val="007E5DCA"/>
    <w:rsid w:val="007E5E1D"/>
    <w:rsid w:val="007E5F4B"/>
    <w:rsid w:val="007E6006"/>
    <w:rsid w:val="007E6008"/>
    <w:rsid w:val="007E62E5"/>
    <w:rsid w:val="007E6353"/>
    <w:rsid w:val="007E6844"/>
    <w:rsid w:val="007E69C1"/>
    <w:rsid w:val="007E6CC5"/>
    <w:rsid w:val="007E6D93"/>
    <w:rsid w:val="007E6EDE"/>
    <w:rsid w:val="007E6F2C"/>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96"/>
    <w:rsid w:val="007F10AA"/>
    <w:rsid w:val="007F11C8"/>
    <w:rsid w:val="007F1241"/>
    <w:rsid w:val="007F125E"/>
    <w:rsid w:val="007F1313"/>
    <w:rsid w:val="007F1566"/>
    <w:rsid w:val="007F1819"/>
    <w:rsid w:val="007F1BB5"/>
    <w:rsid w:val="007F1C9D"/>
    <w:rsid w:val="007F1CFB"/>
    <w:rsid w:val="007F1D1B"/>
    <w:rsid w:val="007F1D53"/>
    <w:rsid w:val="007F1E5C"/>
    <w:rsid w:val="007F1F22"/>
    <w:rsid w:val="007F1FFB"/>
    <w:rsid w:val="007F220B"/>
    <w:rsid w:val="007F23D0"/>
    <w:rsid w:val="007F2476"/>
    <w:rsid w:val="007F2514"/>
    <w:rsid w:val="007F25AA"/>
    <w:rsid w:val="007F26C7"/>
    <w:rsid w:val="007F27DD"/>
    <w:rsid w:val="007F2B0F"/>
    <w:rsid w:val="007F2BE3"/>
    <w:rsid w:val="007F2D4D"/>
    <w:rsid w:val="007F2DE2"/>
    <w:rsid w:val="007F2F81"/>
    <w:rsid w:val="007F3040"/>
    <w:rsid w:val="007F30FC"/>
    <w:rsid w:val="007F3391"/>
    <w:rsid w:val="007F3657"/>
    <w:rsid w:val="007F3962"/>
    <w:rsid w:val="007F3A81"/>
    <w:rsid w:val="007F3ABF"/>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F9"/>
    <w:rsid w:val="007F6808"/>
    <w:rsid w:val="007F6811"/>
    <w:rsid w:val="007F6880"/>
    <w:rsid w:val="007F698B"/>
    <w:rsid w:val="007F6C12"/>
    <w:rsid w:val="007F6D94"/>
    <w:rsid w:val="007F6DD2"/>
    <w:rsid w:val="007F6FDC"/>
    <w:rsid w:val="007F7185"/>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9F"/>
    <w:rsid w:val="008009BD"/>
    <w:rsid w:val="00800A5F"/>
    <w:rsid w:val="00800A99"/>
    <w:rsid w:val="00800ACE"/>
    <w:rsid w:val="00800B31"/>
    <w:rsid w:val="00800ED2"/>
    <w:rsid w:val="00801000"/>
    <w:rsid w:val="008014EF"/>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D4"/>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618"/>
    <w:rsid w:val="00805893"/>
    <w:rsid w:val="008059C9"/>
    <w:rsid w:val="00805AC2"/>
    <w:rsid w:val="00805BAB"/>
    <w:rsid w:val="00805C82"/>
    <w:rsid w:val="00805DD0"/>
    <w:rsid w:val="00805DEB"/>
    <w:rsid w:val="00805E53"/>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E0B"/>
    <w:rsid w:val="00806E1C"/>
    <w:rsid w:val="008070AC"/>
    <w:rsid w:val="0080710A"/>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69"/>
    <w:rsid w:val="00810CF7"/>
    <w:rsid w:val="00810D1E"/>
    <w:rsid w:val="00810D8D"/>
    <w:rsid w:val="00810FE6"/>
    <w:rsid w:val="0081109A"/>
    <w:rsid w:val="00811207"/>
    <w:rsid w:val="00811219"/>
    <w:rsid w:val="00811254"/>
    <w:rsid w:val="008112CD"/>
    <w:rsid w:val="008114E6"/>
    <w:rsid w:val="00811528"/>
    <w:rsid w:val="00811578"/>
    <w:rsid w:val="00811585"/>
    <w:rsid w:val="00811694"/>
    <w:rsid w:val="00811835"/>
    <w:rsid w:val="00811891"/>
    <w:rsid w:val="00811D47"/>
    <w:rsid w:val="00811E6B"/>
    <w:rsid w:val="00811F37"/>
    <w:rsid w:val="008120A0"/>
    <w:rsid w:val="00812173"/>
    <w:rsid w:val="0081217C"/>
    <w:rsid w:val="008128A5"/>
    <w:rsid w:val="008128C1"/>
    <w:rsid w:val="00812909"/>
    <w:rsid w:val="008129A3"/>
    <w:rsid w:val="00812B2A"/>
    <w:rsid w:val="00812BAE"/>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400B"/>
    <w:rsid w:val="008141E7"/>
    <w:rsid w:val="00814251"/>
    <w:rsid w:val="008142C4"/>
    <w:rsid w:val="0081443C"/>
    <w:rsid w:val="00814457"/>
    <w:rsid w:val="00814581"/>
    <w:rsid w:val="008145CC"/>
    <w:rsid w:val="008146CD"/>
    <w:rsid w:val="008146FE"/>
    <w:rsid w:val="0081471E"/>
    <w:rsid w:val="008147AF"/>
    <w:rsid w:val="00814802"/>
    <w:rsid w:val="00814A2D"/>
    <w:rsid w:val="00814B55"/>
    <w:rsid w:val="00814C79"/>
    <w:rsid w:val="00814D1C"/>
    <w:rsid w:val="00814D66"/>
    <w:rsid w:val="00814E00"/>
    <w:rsid w:val="00814F79"/>
    <w:rsid w:val="00815167"/>
    <w:rsid w:val="008152AB"/>
    <w:rsid w:val="0081533F"/>
    <w:rsid w:val="008155C9"/>
    <w:rsid w:val="008155D3"/>
    <w:rsid w:val="008155D7"/>
    <w:rsid w:val="0081561B"/>
    <w:rsid w:val="0081581D"/>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BB"/>
    <w:rsid w:val="008208CD"/>
    <w:rsid w:val="00820952"/>
    <w:rsid w:val="0082098A"/>
    <w:rsid w:val="00820AA0"/>
    <w:rsid w:val="00820B2F"/>
    <w:rsid w:val="00820D27"/>
    <w:rsid w:val="00820D41"/>
    <w:rsid w:val="00820D57"/>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56B"/>
    <w:rsid w:val="008235AF"/>
    <w:rsid w:val="008236EE"/>
    <w:rsid w:val="00823716"/>
    <w:rsid w:val="00823A36"/>
    <w:rsid w:val="00823CB9"/>
    <w:rsid w:val="00823CE1"/>
    <w:rsid w:val="00823DD4"/>
    <w:rsid w:val="00823F79"/>
    <w:rsid w:val="00823FA1"/>
    <w:rsid w:val="008240B1"/>
    <w:rsid w:val="008241B6"/>
    <w:rsid w:val="0082484F"/>
    <w:rsid w:val="008248D1"/>
    <w:rsid w:val="008248DC"/>
    <w:rsid w:val="008249EA"/>
    <w:rsid w:val="00824B64"/>
    <w:rsid w:val="00824D09"/>
    <w:rsid w:val="00824DA2"/>
    <w:rsid w:val="00824FDF"/>
    <w:rsid w:val="008250F3"/>
    <w:rsid w:val="00825125"/>
    <w:rsid w:val="008251A0"/>
    <w:rsid w:val="00825423"/>
    <w:rsid w:val="0082569C"/>
    <w:rsid w:val="008257AA"/>
    <w:rsid w:val="008257CC"/>
    <w:rsid w:val="008257D4"/>
    <w:rsid w:val="008257F0"/>
    <w:rsid w:val="00825AC4"/>
    <w:rsid w:val="00825BA5"/>
    <w:rsid w:val="00825C7B"/>
    <w:rsid w:val="00825E76"/>
    <w:rsid w:val="00825EAA"/>
    <w:rsid w:val="00825EB8"/>
    <w:rsid w:val="00825FAF"/>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998"/>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9E"/>
    <w:rsid w:val="00835C2A"/>
    <w:rsid w:val="00835FC9"/>
    <w:rsid w:val="008363E8"/>
    <w:rsid w:val="00836464"/>
    <w:rsid w:val="00836628"/>
    <w:rsid w:val="0083669D"/>
    <w:rsid w:val="008366AD"/>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2F41"/>
    <w:rsid w:val="00843033"/>
    <w:rsid w:val="0084309F"/>
    <w:rsid w:val="008430FE"/>
    <w:rsid w:val="00843138"/>
    <w:rsid w:val="008432E4"/>
    <w:rsid w:val="0084330E"/>
    <w:rsid w:val="008434AC"/>
    <w:rsid w:val="008435B3"/>
    <w:rsid w:val="0084365D"/>
    <w:rsid w:val="008438C5"/>
    <w:rsid w:val="008438E5"/>
    <w:rsid w:val="008438EB"/>
    <w:rsid w:val="00843A9B"/>
    <w:rsid w:val="00843B2C"/>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8C6"/>
    <w:rsid w:val="00845914"/>
    <w:rsid w:val="00845A2E"/>
    <w:rsid w:val="00845B5D"/>
    <w:rsid w:val="00845C12"/>
    <w:rsid w:val="00845C83"/>
    <w:rsid w:val="00845D2E"/>
    <w:rsid w:val="00845F70"/>
    <w:rsid w:val="00845FF9"/>
    <w:rsid w:val="00846416"/>
    <w:rsid w:val="008464D1"/>
    <w:rsid w:val="0084674A"/>
    <w:rsid w:val="008467EB"/>
    <w:rsid w:val="00846890"/>
    <w:rsid w:val="008469D9"/>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6B6"/>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581"/>
    <w:rsid w:val="0085267B"/>
    <w:rsid w:val="00852782"/>
    <w:rsid w:val="0085285D"/>
    <w:rsid w:val="008528D2"/>
    <w:rsid w:val="00852B32"/>
    <w:rsid w:val="00852C30"/>
    <w:rsid w:val="00852CCB"/>
    <w:rsid w:val="00852CE8"/>
    <w:rsid w:val="00852E19"/>
    <w:rsid w:val="00852F92"/>
    <w:rsid w:val="0085321A"/>
    <w:rsid w:val="0085325E"/>
    <w:rsid w:val="008533E3"/>
    <w:rsid w:val="008535F3"/>
    <w:rsid w:val="00853884"/>
    <w:rsid w:val="00853898"/>
    <w:rsid w:val="008538F0"/>
    <w:rsid w:val="00853AC4"/>
    <w:rsid w:val="00853BE6"/>
    <w:rsid w:val="00853E45"/>
    <w:rsid w:val="00853F23"/>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D2"/>
    <w:rsid w:val="00855807"/>
    <w:rsid w:val="00855938"/>
    <w:rsid w:val="008559CD"/>
    <w:rsid w:val="00855A54"/>
    <w:rsid w:val="00855ACE"/>
    <w:rsid w:val="00855B8D"/>
    <w:rsid w:val="00855B9F"/>
    <w:rsid w:val="00855DEF"/>
    <w:rsid w:val="00855F7B"/>
    <w:rsid w:val="0085620A"/>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7D6"/>
    <w:rsid w:val="008578DE"/>
    <w:rsid w:val="00857A4B"/>
    <w:rsid w:val="00857A76"/>
    <w:rsid w:val="00857CF8"/>
    <w:rsid w:val="00857FB1"/>
    <w:rsid w:val="00860207"/>
    <w:rsid w:val="0086027E"/>
    <w:rsid w:val="00860297"/>
    <w:rsid w:val="008602E8"/>
    <w:rsid w:val="00860337"/>
    <w:rsid w:val="0086051D"/>
    <w:rsid w:val="00860575"/>
    <w:rsid w:val="008605B3"/>
    <w:rsid w:val="00860731"/>
    <w:rsid w:val="00860872"/>
    <w:rsid w:val="0086087C"/>
    <w:rsid w:val="008608A1"/>
    <w:rsid w:val="00860D8E"/>
    <w:rsid w:val="00860FF5"/>
    <w:rsid w:val="008610FF"/>
    <w:rsid w:val="008611C6"/>
    <w:rsid w:val="0086122C"/>
    <w:rsid w:val="00861321"/>
    <w:rsid w:val="00861366"/>
    <w:rsid w:val="0086149D"/>
    <w:rsid w:val="00861636"/>
    <w:rsid w:val="008617FA"/>
    <w:rsid w:val="00861A18"/>
    <w:rsid w:val="00861B68"/>
    <w:rsid w:val="00861C05"/>
    <w:rsid w:val="00861D08"/>
    <w:rsid w:val="00861D36"/>
    <w:rsid w:val="00861E17"/>
    <w:rsid w:val="00861FB1"/>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896"/>
    <w:rsid w:val="008639E6"/>
    <w:rsid w:val="00863A42"/>
    <w:rsid w:val="00863A68"/>
    <w:rsid w:val="00863B75"/>
    <w:rsid w:val="00863CE8"/>
    <w:rsid w:val="00863DA2"/>
    <w:rsid w:val="00863EE0"/>
    <w:rsid w:val="00864231"/>
    <w:rsid w:val="00864440"/>
    <w:rsid w:val="008644D5"/>
    <w:rsid w:val="00864539"/>
    <w:rsid w:val="008645A9"/>
    <w:rsid w:val="0086467F"/>
    <w:rsid w:val="0086468F"/>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F8"/>
    <w:rsid w:val="0086759B"/>
    <w:rsid w:val="008675DA"/>
    <w:rsid w:val="00867728"/>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C31"/>
    <w:rsid w:val="00871D64"/>
    <w:rsid w:val="00871DA5"/>
    <w:rsid w:val="00871DB0"/>
    <w:rsid w:val="00871E43"/>
    <w:rsid w:val="00871FA2"/>
    <w:rsid w:val="00872155"/>
    <w:rsid w:val="008721E9"/>
    <w:rsid w:val="0087234E"/>
    <w:rsid w:val="00872411"/>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6C9"/>
    <w:rsid w:val="0087384A"/>
    <w:rsid w:val="00873860"/>
    <w:rsid w:val="008738C0"/>
    <w:rsid w:val="00873A81"/>
    <w:rsid w:val="00873BB0"/>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974"/>
    <w:rsid w:val="00875AD4"/>
    <w:rsid w:val="00875BFE"/>
    <w:rsid w:val="00875C74"/>
    <w:rsid w:val="00875EAC"/>
    <w:rsid w:val="00875F73"/>
    <w:rsid w:val="0087600D"/>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F2"/>
    <w:rsid w:val="008778BC"/>
    <w:rsid w:val="00877999"/>
    <w:rsid w:val="00877BCC"/>
    <w:rsid w:val="00877E21"/>
    <w:rsid w:val="00877FD4"/>
    <w:rsid w:val="00880185"/>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A55"/>
    <w:rsid w:val="00882A82"/>
    <w:rsid w:val="00882B89"/>
    <w:rsid w:val="00882B8B"/>
    <w:rsid w:val="00882BBD"/>
    <w:rsid w:val="00883020"/>
    <w:rsid w:val="008831E9"/>
    <w:rsid w:val="008832AF"/>
    <w:rsid w:val="008833E8"/>
    <w:rsid w:val="0088359E"/>
    <w:rsid w:val="008836B0"/>
    <w:rsid w:val="00883769"/>
    <w:rsid w:val="008837AF"/>
    <w:rsid w:val="00883879"/>
    <w:rsid w:val="00883922"/>
    <w:rsid w:val="00883935"/>
    <w:rsid w:val="00883B38"/>
    <w:rsid w:val="00883E7C"/>
    <w:rsid w:val="00883F44"/>
    <w:rsid w:val="008840DA"/>
    <w:rsid w:val="00884187"/>
    <w:rsid w:val="00884503"/>
    <w:rsid w:val="008845DF"/>
    <w:rsid w:val="008846E2"/>
    <w:rsid w:val="00884888"/>
    <w:rsid w:val="008849D3"/>
    <w:rsid w:val="00884A2C"/>
    <w:rsid w:val="00884A74"/>
    <w:rsid w:val="00884AFC"/>
    <w:rsid w:val="00884B39"/>
    <w:rsid w:val="00884C13"/>
    <w:rsid w:val="00884CCA"/>
    <w:rsid w:val="00884F4C"/>
    <w:rsid w:val="008851B0"/>
    <w:rsid w:val="00885443"/>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7171"/>
    <w:rsid w:val="00887424"/>
    <w:rsid w:val="00887446"/>
    <w:rsid w:val="00887654"/>
    <w:rsid w:val="00887771"/>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76E"/>
    <w:rsid w:val="008917E0"/>
    <w:rsid w:val="008918D4"/>
    <w:rsid w:val="008918E6"/>
    <w:rsid w:val="0089193F"/>
    <w:rsid w:val="00891AE7"/>
    <w:rsid w:val="00891CC6"/>
    <w:rsid w:val="00891FBA"/>
    <w:rsid w:val="00892365"/>
    <w:rsid w:val="008923E0"/>
    <w:rsid w:val="008924AE"/>
    <w:rsid w:val="00892539"/>
    <w:rsid w:val="008927E9"/>
    <w:rsid w:val="008928D3"/>
    <w:rsid w:val="008928FC"/>
    <w:rsid w:val="00892AE7"/>
    <w:rsid w:val="00892BE5"/>
    <w:rsid w:val="00893011"/>
    <w:rsid w:val="008930FB"/>
    <w:rsid w:val="00893361"/>
    <w:rsid w:val="008933C5"/>
    <w:rsid w:val="00893520"/>
    <w:rsid w:val="008935EA"/>
    <w:rsid w:val="0089373C"/>
    <w:rsid w:val="0089387C"/>
    <w:rsid w:val="00893A19"/>
    <w:rsid w:val="00893B96"/>
    <w:rsid w:val="00893BC2"/>
    <w:rsid w:val="00893FC0"/>
    <w:rsid w:val="008942DB"/>
    <w:rsid w:val="0089444E"/>
    <w:rsid w:val="008946E5"/>
    <w:rsid w:val="008948AD"/>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7E"/>
    <w:rsid w:val="00896C81"/>
    <w:rsid w:val="00896D83"/>
    <w:rsid w:val="00896E78"/>
    <w:rsid w:val="00896FEA"/>
    <w:rsid w:val="00897214"/>
    <w:rsid w:val="00897373"/>
    <w:rsid w:val="008973B2"/>
    <w:rsid w:val="008973F3"/>
    <w:rsid w:val="00897439"/>
    <w:rsid w:val="008975AC"/>
    <w:rsid w:val="008976F5"/>
    <w:rsid w:val="0089787A"/>
    <w:rsid w:val="00897909"/>
    <w:rsid w:val="00897A8D"/>
    <w:rsid w:val="00897AAC"/>
    <w:rsid w:val="00897AF5"/>
    <w:rsid w:val="00897C7D"/>
    <w:rsid w:val="00897CF5"/>
    <w:rsid w:val="00897F07"/>
    <w:rsid w:val="008A0077"/>
    <w:rsid w:val="008A0123"/>
    <w:rsid w:val="008A0562"/>
    <w:rsid w:val="008A0718"/>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AEC"/>
    <w:rsid w:val="008B0BA6"/>
    <w:rsid w:val="008B0DE2"/>
    <w:rsid w:val="008B0F95"/>
    <w:rsid w:val="008B0FAF"/>
    <w:rsid w:val="008B129F"/>
    <w:rsid w:val="008B152A"/>
    <w:rsid w:val="008B154A"/>
    <w:rsid w:val="008B157A"/>
    <w:rsid w:val="008B16BA"/>
    <w:rsid w:val="008B1786"/>
    <w:rsid w:val="008B1795"/>
    <w:rsid w:val="008B17A6"/>
    <w:rsid w:val="008B1B43"/>
    <w:rsid w:val="008B1B5F"/>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350"/>
    <w:rsid w:val="008B345E"/>
    <w:rsid w:val="008B35CD"/>
    <w:rsid w:val="008B365C"/>
    <w:rsid w:val="008B37F4"/>
    <w:rsid w:val="008B3890"/>
    <w:rsid w:val="008B389D"/>
    <w:rsid w:val="008B3C2F"/>
    <w:rsid w:val="008B3C5C"/>
    <w:rsid w:val="008B3D40"/>
    <w:rsid w:val="008B3D80"/>
    <w:rsid w:val="008B3DB0"/>
    <w:rsid w:val="008B3DFD"/>
    <w:rsid w:val="008B426E"/>
    <w:rsid w:val="008B437C"/>
    <w:rsid w:val="008B45BF"/>
    <w:rsid w:val="008B45C9"/>
    <w:rsid w:val="008B45D1"/>
    <w:rsid w:val="008B485B"/>
    <w:rsid w:val="008B4DFE"/>
    <w:rsid w:val="008B4F42"/>
    <w:rsid w:val="008B5195"/>
    <w:rsid w:val="008B5299"/>
    <w:rsid w:val="008B52A2"/>
    <w:rsid w:val="008B536F"/>
    <w:rsid w:val="008B5587"/>
    <w:rsid w:val="008B565F"/>
    <w:rsid w:val="008B5667"/>
    <w:rsid w:val="008B576B"/>
    <w:rsid w:val="008B588B"/>
    <w:rsid w:val="008B596A"/>
    <w:rsid w:val="008B5A5F"/>
    <w:rsid w:val="008B5AB0"/>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2A6"/>
    <w:rsid w:val="008B72F6"/>
    <w:rsid w:val="008B7513"/>
    <w:rsid w:val="008B7699"/>
    <w:rsid w:val="008B7A7C"/>
    <w:rsid w:val="008B7AD4"/>
    <w:rsid w:val="008B7AF1"/>
    <w:rsid w:val="008B7B08"/>
    <w:rsid w:val="008B7BB4"/>
    <w:rsid w:val="008B7D4A"/>
    <w:rsid w:val="008B7DC5"/>
    <w:rsid w:val="008B7F07"/>
    <w:rsid w:val="008C0377"/>
    <w:rsid w:val="008C0444"/>
    <w:rsid w:val="008C05CE"/>
    <w:rsid w:val="008C0710"/>
    <w:rsid w:val="008C073D"/>
    <w:rsid w:val="008C0780"/>
    <w:rsid w:val="008C0A72"/>
    <w:rsid w:val="008C0B51"/>
    <w:rsid w:val="008C0CD1"/>
    <w:rsid w:val="008C0D30"/>
    <w:rsid w:val="008C0ED3"/>
    <w:rsid w:val="008C0EE7"/>
    <w:rsid w:val="008C1081"/>
    <w:rsid w:val="008C1128"/>
    <w:rsid w:val="008C11EB"/>
    <w:rsid w:val="008C12B8"/>
    <w:rsid w:val="008C13F0"/>
    <w:rsid w:val="008C1558"/>
    <w:rsid w:val="008C1597"/>
    <w:rsid w:val="008C164B"/>
    <w:rsid w:val="008C16EB"/>
    <w:rsid w:val="008C1832"/>
    <w:rsid w:val="008C1AE8"/>
    <w:rsid w:val="008C1E45"/>
    <w:rsid w:val="008C1F26"/>
    <w:rsid w:val="008C1FCA"/>
    <w:rsid w:val="008C1FD8"/>
    <w:rsid w:val="008C2181"/>
    <w:rsid w:val="008C242A"/>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E15"/>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23"/>
    <w:rsid w:val="008C5B87"/>
    <w:rsid w:val="008C5BE6"/>
    <w:rsid w:val="008C5C46"/>
    <w:rsid w:val="008C5DBA"/>
    <w:rsid w:val="008C60F9"/>
    <w:rsid w:val="008C6184"/>
    <w:rsid w:val="008C6224"/>
    <w:rsid w:val="008C6468"/>
    <w:rsid w:val="008C64D0"/>
    <w:rsid w:val="008C65F4"/>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3123"/>
    <w:rsid w:val="008D32DF"/>
    <w:rsid w:val="008D34A4"/>
    <w:rsid w:val="008D35AE"/>
    <w:rsid w:val="008D35C1"/>
    <w:rsid w:val="008D35E9"/>
    <w:rsid w:val="008D35EB"/>
    <w:rsid w:val="008D37ED"/>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F7"/>
    <w:rsid w:val="008D4CF8"/>
    <w:rsid w:val="008D4F79"/>
    <w:rsid w:val="008D4FDB"/>
    <w:rsid w:val="008D538F"/>
    <w:rsid w:val="008D543F"/>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91B"/>
    <w:rsid w:val="008E0BBD"/>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A56"/>
    <w:rsid w:val="008E2E5D"/>
    <w:rsid w:val="008E2F6E"/>
    <w:rsid w:val="008E2FAD"/>
    <w:rsid w:val="008E2FFD"/>
    <w:rsid w:val="008E3034"/>
    <w:rsid w:val="008E32E5"/>
    <w:rsid w:val="008E35B3"/>
    <w:rsid w:val="008E3604"/>
    <w:rsid w:val="008E37D4"/>
    <w:rsid w:val="008E38AD"/>
    <w:rsid w:val="008E39EB"/>
    <w:rsid w:val="008E3C49"/>
    <w:rsid w:val="008E3D41"/>
    <w:rsid w:val="008E3E08"/>
    <w:rsid w:val="008E3EEC"/>
    <w:rsid w:val="008E3F87"/>
    <w:rsid w:val="008E4011"/>
    <w:rsid w:val="008E4183"/>
    <w:rsid w:val="008E473B"/>
    <w:rsid w:val="008E4825"/>
    <w:rsid w:val="008E48A5"/>
    <w:rsid w:val="008E48CF"/>
    <w:rsid w:val="008E4A4D"/>
    <w:rsid w:val="008E4A4E"/>
    <w:rsid w:val="008E4A6A"/>
    <w:rsid w:val="008E4B3F"/>
    <w:rsid w:val="008E4CA0"/>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8B4"/>
    <w:rsid w:val="008F1AB9"/>
    <w:rsid w:val="008F1B9F"/>
    <w:rsid w:val="008F1E69"/>
    <w:rsid w:val="008F1F92"/>
    <w:rsid w:val="008F23D8"/>
    <w:rsid w:val="008F2423"/>
    <w:rsid w:val="008F259E"/>
    <w:rsid w:val="008F288F"/>
    <w:rsid w:val="008F2916"/>
    <w:rsid w:val="008F2A91"/>
    <w:rsid w:val="008F2ADD"/>
    <w:rsid w:val="008F2B03"/>
    <w:rsid w:val="008F2B1F"/>
    <w:rsid w:val="008F2B6A"/>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CB6"/>
    <w:rsid w:val="008F6D22"/>
    <w:rsid w:val="008F7145"/>
    <w:rsid w:val="008F7169"/>
    <w:rsid w:val="008F71AE"/>
    <w:rsid w:val="008F71BB"/>
    <w:rsid w:val="008F7205"/>
    <w:rsid w:val="008F7245"/>
    <w:rsid w:val="008F72CC"/>
    <w:rsid w:val="008F72CD"/>
    <w:rsid w:val="008F739F"/>
    <w:rsid w:val="008F73EF"/>
    <w:rsid w:val="008F7516"/>
    <w:rsid w:val="008F75D5"/>
    <w:rsid w:val="008F7758"/>
    <w:rsid w:val="008F7804"/>
    <w:rsid w:val="008F78DF"/>
    <w:rsid w:val="008F79DB"/>
    <w:rsid w:val="008F7B51"/>
    <w:rsid w:val="008F7EC2"/>
    <w:rsid w:val="008F7EFE"/>
    <w:rsid w:val="008F7F65"/>
    <w:rsid w:val="0090001E"/>
    <w:rsid w:val="009000B9"/>
    <w:rsid w:val="009002B9"/>
    <w:rsid w:val="00900519"/>
    <w:rsid w:val="009005B7"/>
    <w:rsid w:val="00900680"/>
    <w:rsid w:val="00900AA0"/>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E5"/>
    <w:rsid w:val="00904FFD"/>
    <w:rsid w:val="00905247"/>
    <w:rsid w:val="009052B1"/>
    <w:rsid w:val="00905326"/>
    <w:rsid w:val="009053C0"/>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205F"/>
    <w:rsid w:val="0091212E"/>
    <w:rsid w:val="0091218A"/>
    <w:rsid w:val="00912215"/>
    <w:rsid w:val="009122C4"/>
    <w:rsid w:val="0091233C"/>
    <w:rsid w:val="00912673"/>
    <w:rsid w:val="00912826"/>
    <w:rsid w:val="0091291A"/>
    <w:rsid w:val="00912A99"/>
    <w:rsid w:val="00912C39"/>
    <w:rsid w:val="00912F46"/>
    <w:rsid w:val="00912FEC"/>
    <w:rsid w:val="009131BE"/>
    <w:rsid w:val="009133F9"/>
    <w:rsid w:val="0091342C"/>
    <w:rsid w:val="00913612"/>
    <w:rsid w:val="00913657"/>
    <w:rsid w:val="0091366A"/>
    <w:rsid w:val="0091376F"/>
    <w:rsid w:val="00913824"/>
    <w:rsid w:val="00913F40"/>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F4F"/>
    <w:rsid w:val="00917006"/>
    <w:rsid w:val="00917114"/>
    <w:rsid w:val="00917163"/>
    <w:rsid w:val="0091718F"/>
    <w:rsid w:val="00917346"/>
    <w:rsid w:val="009173EA"/>
    <w:rsid w:val="00917663"/>
    <w:rsid w:val="00917712"/>
    <w:rsid w:val="00917A0A"/>
    <w:rsid w:val="00917DC0"/>
    <w:rsid w:val="00917DC2"/>
    <w:rsid w:val="00917EA5"/>
    <w:rsid w:val="00917F16"/>
    <w:rsid w:val="00917FF1"/>
    <w:rsid w:val="00920089"/>
    <w:rsid w:val="009202D7"/>
    <w:rsid w:val="00920368"/>
    <w:rsid w:val="009204C5"/>
    <w:rsid w:val="009207E3"/>
    <w:rsid w:val="00920929"/>
    <w:rsid w:val="00920A65"/>
    <w:rsid w:val="00920A8B"/>
    <w:rsid w:val="00920DF2"/>
    <w:rsid w:val="00920E45"/>
    <w:rsid w:val="009210E7"/>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C06"/>
    <w:rsid w:val="00922C29"/>
    <w:rsid w:val="00922D60"/>
    <w:rsid w:val="00922F02"/>
    <w:rsid w:val="009230B8"/>
    <w:rsid w:val="009230E4"/>
    <w:rsid w:val="00923124"/>
    <w:rsid w:val="00923131"/>
    <w:rsid w:val="009231CE"/>
    <w:rsid w:val="00923286"/>
    <w:rsid w:val="009232C9"/>
    <w:rsid w:val="00923329"/>
    <w:rsid w:val="00923384"/>
    <w:rsid w:val="00923516"/>
    <w:rsid w:val="009235AA"/>
    <w:rsid w:val="00923608"/>
    <w:rsid w:val="0092373C"/>
    <w:rsid w:val="0092378C"/>
    <w:rsid w:val="00923816"/>
    <w:rsid w:val="009238E5"/>
    <w:rsid w:val="009238F1"/>
    <w:rsid w:val="00923A49"/>
    <w:rsid w:val="00923B84"/>
    <w:rsid w:val="00923D5F"/>
    <w:rsid w:val="00923DBC"/>
    <w:rsid w:val="00923F12"/>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0E5"/>
    <w:rsid w:val="009301D1"/>
    <w:rsid w:val="00930279"/>
    <w:rsid w:val="0093031B"/>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F3"/>
    <w:rsid w:val="00932F36"/>
    <w:rsid w:val="00932F60"/>
    <w:rsid w:val="0093301C"/>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75D"/>
    <w:rsid w:val="0093479E"/>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AF"/>
    <w:rsid w:val="0093693D"/>
    <w:rsid w:val="00936940"/>
    <w:rsid w:val="00936B17"/>
    <w:rsid w:val="00936BD3"/>
    <w:rsid w:val="00936CEC"/>
    <w:rsid w:val="00936D35"/>
    <w:rsid w:val="00936D4F"/>
    <w:rsid w:val="00936D98"/>
    <w:rsid w:val="00936E75"/>
    <w:rsid w:val="00937150"/>
    <w:rsid w:val="0093729B"/>
    <w:rsid w:val="009374B0"/>
    <w:rsid w:val="009377AD"/>
    <w:rsid w:val="0093780A"/>
    <w:rsid w:val="00937819"/>
    <w:rsid w:val="00937BC7"/>
    <w:rsid w:val="00937F95"/>
    <w:rsid w:val="009404B8"/>
    <w:rsid w:val="009405CD"/>
    <w:rsid w:val="00940636"/>
    <w:rsid w:val="0094063E"/>
    <w:rsid w:val="00940A31"/>
    <w:rsid w:val="00940DEC"/>
    <w:rsid w:val="009411E6"/>
    <w:rsid w:val="00941311"/>
    <w:rsid w:val="0094133A"/>
    <w:rsid w:val="009413A1"/>
    <w:rsid w:val="009414EA"/>
    <w:rsid w:val="00941746"/>
    <w:rsid w:val="00941886"/>
    <w:rsid w:val="00941A75"/>
    <w:rsid w:val="00941CAB"/>
    <w:rsid w:val="00941CC7"/>
    <w:rsid w:val="009420A8"/>
    <w:rsid w:val="009423EC"/>
    <w:rsid w:val="009425CF"/>
    <w:rsid w:val="009426AF"/>
    <w:rsid w:val="00942C80"/>
    <w:rsid w:val="00942DC3"/>
    <w:rsid w:val="00942ED5"/>
    <w:rsid w:val="00942F35"/>
    <w:rsid w:val="0094305E"/>
    <w:rsid w:val="00943197"/>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282"/>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E6"/>
    <w:rsid w:val="00947DCD"/>
    <w:rsid w:val="00950017"/>
    <w:rsid w:val="00950097"/>
    <w:rsid w:val="00950157"/>
    <w:rsid w:val="0095048D"/>
    <w:rsid w:val="009506D4"/>
    <w:rsid w:val="00950762"/>
    <w:rsid w:val="00950959"/>
    <w:rsid w:val="00950999"/>
    <w:rsid w:val="00950E5D"/>
    <w:rsid w:val="009512F3"/>
    <w:rsid w:val="009513A2"/>
    <w:rsid w:val="00951416"/>
    <w:rsid w:val="00951484"/>
    <w:rsid w:val="009515EE"/>
    <w:rsid w:val="009518DD"/>
    <w:rsid w:val="00951927"/>
    <w:rsid w:val="00951ADB"/>
    <w:rsid w:val="00951D58"/>
    <w:rsid w:val="00951D71"/>
    <w:rsid w:val="00951DD9"/>
    <w:rsid w:val="00951E57"/>
    <w:rsid w:val="00951E5A"/>
    <w:rsid w:val="00951F55"/>
    <w:rsid w:val="00951F82"/>
    <w:rsid w:val="0095206A"/>
    <w:rsid w:val="0095216C"/>
    <w:rsid w:val="00952295"/>
    <w:rsid w:val="00952724"/>
    <w:rsid w:val="0095295F"/>
    <w:rsid w:val="00952964"/>
    <w:rsid w:val="00952ABA"/>
    <w:rsid w:val="00952BB4"/>
    <w:rsid w:val="00952C7E"/>
    <w:rsid w:val="00952CD0"/>
    <w:rsid w:val="00952EA2"/>
    <w:rsid w:val="00952F45"/>
    <w:rsid w:val="009531B2"/>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457"/>
    <w:rsid w:val="0095450B"/>
    <w:rsid w:val="00954606"/>
    <w:rsid w:val="0095466E"/>
    <w:rsid w:val="009546DD"/>
    <w:rsid w:val="00954A9C"/>
    <w:rsid w:val="00954AE9"/>
    <w:rsid w:val="00954DEF"/>
    <w:rsid w:val="00954EEA"/>
    <w:rsid w:val="00954F0B"/>
    <w:rsid w:val="0095528F"/>
    <w:rsid w:val="00955318"/>
    <w:rsid w:val="00955374"/>
    <w:rsid w:val="00955637"/>
    <w:rsid w:val="009556C2"/>
    <w:rsid w:val="009557F2"/>
    <w:rsid w:val="00955957"/>
    <w:rsid w:val="00955BED"/>
    <w:rsid w:val="00955C0A"/>
    <w:rsid w:val="00955C4F"/>
    <w:rsid w:val="00955D98"/>
    <w:rsid w:val="00955F73"/>
    <w:rsid w:val="00956593"/>
    <w:rsid w:val="0095667E"/>
    <w:rsid w:val="00956702"/>
    <w:rsid w:val="00956842"/>
    <w:rsid w:val="00956A01"/>
    <w:rsid w:val="00956A7D"/>
    <w:rsid w:val="00956B7E"/>
    <w:rsid w:val="00956DE7"/>
    <w:rsid w:val="00956E0F"/>
    <w:rsid w:val="009570F7"/>
    <w:rsid w:val="0095735C"/>
    <w:rsid w:val="009574F7"/>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EB8"/>
    <w:rsid w:val="00960EC6"/>
    <w:rsid w:val="0096106D"/>
    <w:rsid w:val="009610BB"/>
    <w:rsid w:val="00961190"/>
    <w:rsid w:val="009611C6"/>
    <w:rsid w:val="0096124E"/>
    <w:rsid w:val="00961281"/>
    <w:rsid w:val="009613C8"/>
    <w:rsid w:val="009615C3"/>
    <w:rsid w:val="009617E5"/>
    <w:rsid w:val="009618BA"/>
    <w:rsid w:val="009619D1"/>
    <w:rsid w:val="00961BC5"/>
    <w:rsid w:val="00961BDB"/>
    <w:rsid w:val="00961E2F"/>
    <w:rsid w:val="00961E60"/>
    <w:rsid w:val="00961EF7"/>
    <w:rsid w:val="00961FBA"/>
    <w:rsid w:val="0096202D"/>
    <w:rsid w:val="00962100"/>
    <w:rsid w:val="009624FF"/>
    <w:rsid w:val="0096273A"/>
    <w:rsid w:val="0096289C"/>
    <w:rsid w:val="009628CB"/>
    <w:rsid w:val="00962A36"/>
    <w:rsid w:val="00962D4C"/>
    <w:rsid w:val="00962DD5"/>
    <w:rsid w:val="00962FC3"/>
    <w:rsid w:val="009630A4"/>
    <w:rsid w:val="009631C7"/>
    <w:rsid w:val="0096326A"/>
    <w:rsid w:val="0096382B"/>
    <w:rsid w:val="009638B8"/>
    <w:rsid w:val="00963A8A"/>
    <w:rsid w:val="00963B3C"/>
    <w:rsid w:val="00963C3C"/>
    <w:rsid w:val="009640B6"/>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DC"/>
    <w:rsid w:val="00965D29"/>
    <w:rsid w:val="009660C4"/>
    <w:rsid w:val="0096625D"/>
    <w:rsid w:val="0096638C"/>
    <w:rsid w:val="0096657E"/>
    <w:rsid w:val="009667CA"/>
    <w:rsid w:val="00966849"/>
    <w:rsid w:val="00966888"/>
    <w:rsid w:val="00966A19"/>
    <w:rsid w:val="00966B45"/>
    <w:rsid w:val="00966BD4"/>
    <w:rsid w:val="00966DC7"/>
    <w:rsid w:val="00966FF1"/>
    <w:rsid w:val="0096723C"/>
    <w:rsid w:val="00967321"/>
    <w:rsid w:val="009673C1"/>
    <w:rsid w:val="009674E1"/>
    <w:rsid w:val="00967571"/>
    <w:rsid w:val="00967747"/>
    <w:rsid w:val="00967881"/>
    <w:rsid w:val="0096790E"/>
    <w:rsid w:val="00967BC9"/>
    <w:rsid w:val="00967BF9"/>
    <w:rsid w:val="00967D10"/>
    <w:rsid w:val="00967D7A"/>
    <w:rsid w:val="00967E8D"/>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297"/>
    <w:rsid w:val="0097147A"/>
    <w:rsid w:val="009714A0"/>
    <w:rsid w:val="009715B8"/>
    <w:rsid w:val="009715BD"/>
    <w:rsid w:val="00971781"/>
    <w:rsid w:val="009718A7"/>
    <w:rsid w:val="0097194A"/>
    <w:rsid w:val="00971962"/>
    <w:rsid w:val="00971AB2"/>
    <w:rsid w:val="00971C56"/>
    <w:rsid w:val="00971D7E"/>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B1"/>
    <w:rsid w:val="009735E2"/>
    <w:rsid w:val="00973613"/>
    <w:rsid w:val="0097373D"/>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AD8"/>
    <w:rsid w:val="00974B63"/>
    <w:rsid w:val="00974EDE"/>
    <w:rsid w:val="00974EF3"/>
    <w:rsid w:val="009751D6"/>
    <w:rsid w:val="009754AE"/>
    <w:rsid w:val="009755CB"/>
    <w:rsid w:val="0097567D"/>
    <w:rsid w:val="00975699"/>
    <w:rsid w:val="0097590B"/>
    <w:rsid w:val="00975949"/>
    <w:rsid w:val="0097597E"/>
    <w:rsid w:val="00975B23"/>
    <w:rsid w:val="00975B7F"/>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FE"/>
    <w:rsid w:val="00980BF7"/>
    <w:rsid w:val="00980F04"/>
    <w:rsid w:val="00980F9E"/>
    <w:rsid w:val="00981002"/>
    <w:rsid w:val="0098103E"/>
    <w:rsid w:val="00981061"/>
    <w:rsid w:val="00981085"/>
    <w:rsid w:val="0098148A"/>
    <w:rsid w:val="009815A0"/>
    <w:rsid w:val="00981631"/>
    <w:rsid w:val="0098168C"/>
    <w:rsid w:val="009816A5"/>
    <w:rsid w:val="00981707"/>
    <w:rsid w:val="009817AA"/>
    <w:rsid w:val="0098188B"/>
    <w:rsid w:val="0098193C"/>
    <w:rsid w:val="0098194F"/>
    <w:rsid w:val="00981995"/>
    <w:rsid w:val="009819A5"/>
    <w:rsid w:val="009819E7"/>
    <w:rsid w:val="00981A58"/>
    <w:rsid w:val="00981B61"/>
    <w:rsid w:val="00981C37"/>
    <w:rsid w:val="00981DFB"/>
    <w:rsid w:val="00981EC5"/>
    <w:rsid w:val="00982180"/>
    <w:rsid w:val="00982679"/>
    <w:rsid w:val="009826C8"/>
    <w:rsid w:val="00982797"/>
    <w:rsid w:val="009832FD"/>
    <w:rsid w:val="0098360F"/>
    <w:rsid w:val="009836E4"/>
    <w:rsid w:val="00983724"/>
    <w:rsid w:val="009837B0"/>
    <w:rsid w:val="0098389E"/>
    <w:rsid w:val="00983B1E"/>
    <w:rsid w:val="00983BE7"/>
    <w:rsid w:val="00983C30"/>
    <w:rsid w:val="0098407F"/>
    <w:rsid w:val="0098424F"/>
    <w:rsid w:val="00984275"/>
    <w:rsid w:val="009842CA"/>
    <w:rsid w:val="009842DE"/>
    <w:rsid w:val="00984420"/>
    <w:rsid w:val="00984513"/>
    <w:rsid w:val="0098460A"/>
    <w:rsid w:val="00984749"/>
    <w:rsid w:val="00984975"/>
    <w:rsid w:val="009849B8"/>
    <w:rsid w:val="00984BB5"/>
    <w:rsid w:val="00984FFD"/>
    <w:rsid w:val="00985105"/>
    <w:rsid w:val="009851E0"/>
    <w:rsid w:val="00985387"/>
    <w:rsid w:val="0098539F"/>
    <w:rsid w:val="00985623"/>
    <w:rsid w:val="009857AD"/>
    <w:rsid w:val="009857C5"/>
    <w:rsid w:val="009857CC"/>
    <w:rsid w:val="00985BBA"/>
    <w:rsid w:val="00985CF2"/>
    <w:rsid w:val="00985D68"/>
    <w:rsid w:val="00985F01"/>
    <w:rsid w:val="00985F28"/>
    <w:rsid w:val="00986149"/>
    <w:rsid w:val="0098616C"/>
    <w:rsid w:val="00986176"/>
    <w:rsid w:val="009863A7"/>
    <w:rsid w:val="009864E0"/>
    <w:rsid w:val="00986503"/>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BD5"/>
    <w:rsid w:val="00990C68"/>
    <w:rsid w:val="00991599"/>
    <w:rsid w:val="009915E0"/>
    <w:rsid w:val="0099196F"/>
    <w:rsid w:val="00991982"/>
    <w:rsid w:val="009919CF"/>
    <w:rsid w:val="00991A2A"/>
    <w:rsid w:val="00991A44"/>
    <w:rsid w:val="00991CA5"/>
    <w:rsid w:val="00991CC2"/>
    <w:rsid w:val="00991D2E"/>
    <w:rsid w:val="00991D3E"/>
    <w:rsid w:val="00991E03"/>
    <w:rsid w:val="00991E24"/>
    <w:rsid w:val="00992019"/>
    <w:rsid w:val="00992032"/>
    <w:rsid w:val="0099214A"/>
    <w:rsid w:val="00992365"/>
    <w:rsid w:val="00992630"/>
    <w:rsid w:val="00992681"/>
    <w:rsid w:val="0099291C"/>
    <w:rsid w:val="0099296D"/>
    <w:rsid w:val="009929DA"/>
    <w:rsid w:val="00992B98"/>
    <w:rsid w:val="00992BD1"/>
    <w:rsid w:val="00992CAF"/>
    <w:rsid w:val="00992E2F"/>
    <w:rsid w:val="00992EDB"/>
    <w:rsid w:val="009930BE"/>
    <w:rsid w:val="009930FB"/>
    <w:rsid w:val="00993219"/>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C1"/>
    <w:rsid w:val="00994EC8"/>
    <w:rsid w:val="00994F4A"/>
    <w:rsid w:val="009951C7"/>
    <w:rsid w:val="009951F9"/>
    <w:rsid w:val="00995286"/>
    <w:rsid w:val="00995295"/>
    <w:rsid w:val="0099552B"/>
    <w:rsid w:val="0099555A"/>
    <w:rsid w:val="00995560"/>
    <w:rsid w:val="009955DF"/>
    <w:rsid w:val="009957EC"/>
    <w:rsid w:val="00995A18"/>
    <w:rsid w:val="00995B45"/>
    <w:rsid w:val="00995C95"/>
    <w:rsid w:val="00995CDB"/>
    <w:rsid w:val="00995E50"/>
    <w:rsid w:val="00995E85"/>
    <w:rsid w:val="00995EEE"/>
    <w:rsid w:val="00995EFC"/>
    <w:rsid w:val="00996468"/>
    <w:rsid w:val="009964C9"/>
    <w:rsid w:val="00996575"/>
    <w:rsid w:val="00996781"/>
    <w:rsid w:val="00996876"/>
    <w:rsid w:val="00996881"/>
    <w:rsid w:val="00996A77"/>
    <w:rsid w:val="00996B68"/>
    <w:rsid w:val="00996D6B"/>
    <w:rsid w:val="00996F39"/>
    <w:rsid w:val="00996F71"/>
    <w:rsid w:val="00996FFA"/>
    <w:rsid w:val="009971E4"/>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659"/>
    <w:rsid w:val="009A0730"/>
    <w:rsid w:val="009A07DF"/>
    <w:rsid w:val="009A0B30"/>
    <w:rsid w:val="009A0B7E"/>
    <w:rsid w:val="009A0BE4"/>
    <w:rsid w:val="009A0C6F"/>
    <w:rsid w:val="009A0DBD"/>
    <w:rsid w:val="009A11C4"/>
    <w:rsid w:val="009A12E0"/>
    <w:rsid w:val="009A12E8"/>
    <w:rsid w:val="009A134E"/>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C62"/>
    <w:rsid w:val="009A2DF5"/>
    <w:rsid w:val="009A2DF9"/>
    <w:rsid w:val="009A31D9"/>
    <w:rsid w:val="009A32BD"/>
    <w:rsid w:val="009A35F4"/>
    <w:rsid w:val="009A394F"/>
    <w:rsid w:val="009A3A86"/>
    <w:rsid w:val="009A3B05"/>
    <w:rsid w:val="009A3B2E"/>
    <w:rsid w:val="009A3C8F"/>
    <w:rsid w:val="009A3D53"/>
    <w:rsid w:val="009A3EB4"/>
    <w:rsid w:val="009A424A"/>
    <w:rsid w:val="009A4295"/>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FA"/>
    <w:rsid w:val="009A704A"/>
    <w:rsid w:val="009A704D"/>
    <w:rsid w:val="009A7057"/>
    <w:rsid w:val="009A71DB"/>
    <w:rsid w:val="009A73DF"/>
    <w:rsid w:val="009A749F"/>
    <w:rsid w:val="009A756F"/>
    <w:rsid w:val="009A7782"/>
    <w:rsid w:val="009A795E"/>
    <w:rsid w:val="009A79FE"/>
    <w:rsid w:val="009A7A4C"/>
    <w:rsid w:val="009A7CCE"/>
    <w:rsid w:val="009B00C1"/>
    <w:rsid w:val="009B01CD"/>
    <w:rsid w:val="009B0394"/>
    <w:rsid w:val="009B055B"/>
    <w:rsid w:val="009B05F6"/>
    <w:rsid w:val="009B0603"/>
    <w:rsid w:val="009B06E1"/>
    <w:rsid w:val="009B0AC9"/>
    <w:rsid w:val="009B0B58"/>
    <w:rsid w:val="009B0B5F"/>
    <w:rsid w:val="009B0B7C"/>
    <w:rsid w:val="009B0CD5"/>
    <w:rsid w:val="009B0D4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428"/>
    <w:rsid w:val="009B36F3"/>
    <w:rsid w:val="009B37E2"/>
    <w:rsid w:val="009B38BF"/>
    <w:rsid w:val="009B398A"/>
    <w:rsid w:val="009B39F0"/>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545"/>
    <w:rsid w:val="009B576B"/>
    <w:rsid w:val="009B57EF"/>
    <w:rsid w:val="009B596E"/>
    <w:rsid w:val="009B59D0"/>
    <w:rsid w:val="009B5AA3"/>
    <w:rsid w:val="009B5B85"/>
    <w:rsid w:val="009B5CC8"/>
    <w:rsid w:val="009B5D54"/>
    <w:rsid w:val="009B5D77"/>
    <w:rsid w:val="009B5EB9"/>
    <w:rsid w:val="009B5F62"/>
    <w:rsid w:val="009B5F66"/>
    <w:rsid w:val="009B5FD7"/>
    <w:rsid w:val="009B5FEE"/>
    <w:rsid w:val="009B61E9"/>
    <w:rsid w:val="009B62A4"/>
    <w:rsid w:val="009B639F"/>
    <w:rsid w:val="009B63CF"/>
    <w:rsid w:val="009B6650"/>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8B"/>
    <w:rsid w:val="009C0AD1"/>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8B3"/>
    <w:rsid w:val="009C38BC"/>
    <w:rsid w:val="009C39BC"/>
    <w:rsid w:val="009C3A36"/>
    <w:rsid w:val="009C3B65"/>
    <w:rsid w:val="009C3B9C"/>
    <w:rsid w:val="009C3C0A"/>
    <w:rsid w:val="009C3DA0"/>
    <w:rsid w:val="009C3E1C"/>
    <w:rsid w:val="009C43A0"/>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205"/>
    <w:rsid w:val="009C624F"/>
    <w:rsid w:val="009C6287"/>
    <w:rsid w:val="009C640A"/>
    <w:rsid w:val="009C64C0"/>
    <w:rsid w:val="009C669F"/>
    <w:rsid w:val="009C699C"/>
    <w:rsid w:val="009C6B3E"/>
    <w:rsid w:val="009C6BBB"/>
    <w:rsid w:val="009C6C94"/>
    <w:rsid w:val="009C6DE1"/>
    <w:rsid w:val="009C6F66"/>
    <w:rsid w:val="009C72B4"/>
    <w:rsid w:val="009C7320"/>
    <w:rsid w:val="009C73A9"/>
    <w:rsid w:val="009C751C"/>
    <w:rsid w:val="009C764C"/>
    <w:rsid w:val="009C7728"/>
    <w:rsid w:val="009C788D"/>
    <w:rsid w:val="009C7915"/>
    <w:rsid w:val="009C7F4E"/>
    <w:rsid w:val="009D0024"/>
    <w:rsid w:val="009D0261"/>
    <w:rsid w:val="009D0337"/>
    <w:rsid w:val="009D04F7"/>
    <w:rsid w:val="009D0729"/>
    <w:rsid w:val="009D09FC"/>
    <w:rsid w:val="009D0ACA"/>
    <w:rsid w:val="009D0AEB"/>
    <w:rsid w:val="009D0B8F"/>
    <w:rsid w:val="009D0C3D"/>
    <w:rsid w:val="009D0CDC"/>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A2D"/>
    <w:rsid w:val="009D3B45"/>
    <w:rsid w:val="009D3B98"/>
    <w:rsid w:val="009D3C36"/>
    <w:rsid w:val="009D3EF0"/>
    <w:rsid w:val="009D40D3"/>
    <w:rsid w:val="009D4941"/>
    <w:rsid w:val="009D4BFF"/>
    <w:rsid w:val="009D4C70"/>
    <w:rsid w:val="009D4FA9"/>
    <w:rsid w:val="009D5241"/>
    <w:rsid w:val="009D5322"/>
    <w:rsid w:val="009D5426"/>
    <w:rsid w:val="009D54EA"/>
    <w:rsid w:val="009D56DA"/>
    <w:rsid w:val="009D5799"/>
    <w:rsid w:val="009D5B90"/>
    <w:rsid w:val="009D5BAB"/>
    <w:rsid w:val="009D602B"/>
    <w:rsid w:val="009D60C5"/>
    <w:rsid w:val="009D634A"/>
    <w:rsid w:val="009D6593"/>
    <w:rsid w:val="009D6A0A"/>
    <w:rsid w:val="009D6B28"/>
    <w:rsid w:val="009D6F5D"/>
    <w:rsid w:val="009D7201"/>
    <w:rsid w:val="009D74F4"/>
    <w:rsid w:val="009D7546"/>
    <w:rsid w:val="009D75F8"/>
    <w:rsid w:val="009D791E"/>
    <w:rsid w:val="009D7BA3"/>
    <w:rsid w:val="009D7C4E"/>
    <w:rsid w:val="009E0261"/>
    <w:rsid w:val="009E043B"/>
    <w:rsid w:val="009E0491"/>
    <w:rsid w:val="009E058F"/>
    <w:rsid w:val="009E05D2"/>
    <w:rsid w:val="009E0992"/>
    <w:rsid w:val="009E09B0"/>
    <w:rsid w:val="009E0A9E"/>
    <w:rsid w:val="009E0E8B"/>
    <w:rsid w:val="009E0EE3"/>
    <w:rsid w:val="009E0FA1"/>
    <w:rsid w:val="009E1095"/>
    <w:rsid w:val="009E1356"/>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FFD"/>
    <w:rsid w:val="009E2048"/>
    <w:rsid w:val="009E20AA"/>
    <w:rsid w:val="009E22F9"/>
    <w:rsid w:val="009E2620"/>
    <w:rsid w:val="009E2B9E"/>
    <w:rsid w:val="009E2C48"/>
    <w:rsid w:val="009E2C5F"/>
    <w:rsid w:val="009E2D63"/>
    <w:rsid w:val="009E2DDC"/>
    <w:rsid w:val="009E2ECB"/>
    <w:rsid w:val="009E306F"/>
    <w:rsid w:val="009E3464"/>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AF6"/>
    <w:rsid w:val="009E6D50"/>
    <w:rsid w:val="009E6EC6"/>
    <w:rsid w:val="009E6F4A"/>
    <w:rsid w:val="009E7189"/>
    <w:rsid w:val="009E720D"/>
    <w:rsid w:val="009E72F3"/>
    <w:rsid w:val="009E72FC"/>
    <w:rsid w:val="009E740D"/>
    <w:rsid w:val="009E746F"/>
    <w:rsid w:val="009E74C4"/>
    <w:rsid w:val="009E7502"/>
    <w:rsid w:val="009E7812"/>
    <w:rsid w:val="009E7821"/>
    <w:rsid w:val="009E787F"/>
    <w:rsid w:val="009E78AA"/>
    <w:rsid w:val="009E7D7B"/>
    <w:rsid w:val="009E7E46"/>
    <w:rsid w:val="009E7FC1"/>
    <w:rsid w:val="009F01E1"/>
    <w:rsid w:val="009F0218"/>
    <w:rsid w:val="009F0292"/>
    <w:rsid w:val="009F036F"/>
    <w:rsid w:val="009F04F5"/>
    <w:rsid w:val="009F051C"/>
    <w:rsid w:val="009F070D"/>
    <w:rsid w:val="009F086A"/>
    <w:rsid w:val="009F087C"/>
    <w:rsid w:val="009F0A47"/>
    <w:rsid w:val="009F0A74"/>
    <w:rsid w:val="009F0A78"/>
    <w:rsid w:val="009F0ACD"/>
    <w:rsid w:val="009F0B4D"/>
    <w:rsid w:val="009F0C2F"/>
    <w:rsid w:val="009F0C63"/>
    <w:rsid w:val="009F0D50"/>
    <w:rsid w:val="009F0FBA"/>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559"/>
    <w:rsid w:val="009F27AD"/>
    <w:rsid w:val="009F2BF6"/>
    <w:rsid w:val="009F2C27"/>
    <w:rsid w:val="009F2EDC"/>
    <w:rsid w:val="009F3024"/>
    <w:rsid w:val="009F30AF"/>
    <w:rsid w:val="009F32F4"/>
    <w:rsid w:val="009F3305"/>
    <w:rsid w:val="009F3709"/>
    <w:rsid w:val="009F37A1"/>
    <w:rsid w:val="009F3B61"/>
    <w:rsid w:val="009F3C37"/>
    <w:rsid w:val="009F3CA8"/>
    <w:rsid w:val="009F3EBB"/>
    <w:rsid w:val="009F3F48"/>
    <w:rsid w:val="009F3FB5"/>
    <w:rsid w:val="009F40A9"/>
    <w:rsid w:val="009F41B7"/>
    <w:rsid w:val="009F41CC"/>
    <w:rsid w:val="009F421F"/>
    <w:rsid w:val="009F4290"/>
    <w:rsid w:val="009F4527"/>
    <w:rsid w:val="009F4558"/>
    <w:rsid w:val="009F4623"/>
    <w:rsid w:val="009F469D"/>
    <w:rsid w:val="009F4752"/>
    <w:rsid w:val="009F4860"/>
    <w:rsid w:val="009F48A1"/>
    <w:rsid w:val="009F48E0"/>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8E"/>
    <w:rsid w:val="00A00A57"/>
    <w:rsid w:val="00A00BAE"/>
    <w:rsid w:val="00A00BD4"/>
    <w:rsid w:val="00A00E29"/>
    <w:rsid w:val="00A00E79"/>
    <w:rsid w:val="00A00EB3"/>
    <w:rsid w:val="00A00F0B"/>
    <w:rsid w:val="00A00F60"/>
    <w:rsid w:val="00A01142"/>
    <w:rsid w:val="00A0129F"/>
    <w:rsid w:val="00A0158A"/>
    <w:rsid w:val="00A01734"/>
    <w:rsid w:val="00A01A4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F66"/>
    <w:rsid w:val="00A03081"/>
    <w:rsid w:val="00A0332E"/>
    <w:rsid w:val="00A03879"/>
    <w:rsid w:val="00A03A22"/>
    <w:rsid w:val="00A03A9D"/>
    <w:rsid w:val="00A03C83"/>
    <w:rsid w:val="00A03FBC"/>
    <w:rsid w:val="00A04113"/>
    <w:rsid w:val="00A04256"/>
    <w:rsid w:val="00A04455"/>
    <w:rsid w:val="00A04634"/>
    <w:rsid w:val="00A0463D"/>
    <w:rsid w:val="00A04A18"/>
    <w:rsid w:val="00A04B3B"/>
    <w:rsid w:val="00A04B78"/>
    <w:rsid w:val="00A04B84"/>
    <w:rsid w:val="00A04CB5"/>
    <w:rsid w:val="00A04E14"/>
    <w:rsid w:val="00A04F99"/>
    <w:rsid w:val="00A053A2"/>
    <w:rsid w:val="00A053A9"/>
    <w:rsid w:val="00A053F8"/>
    <w:rsid w:val="00A055CD"/>
    <w:rsid w:val="00A0562A"/>
    <w:rsid w:val="00A05756"/>
    <w:rsid w:val="00A0576F"/>
    <w:rsid w:val="00A0578E"/>
    <w:rsid w:val="00A05817"/>
    <w:rsid w:val="00A058FC"/>
    <w:rsid w:val="00A05A6C"/>
    <w:rsid w:val="00A05D3E"/>
    <w:rsid w:val="00A05FA3"/>
    <w:rsid w:val="00A06039"/>
    <w:rsid w:val="00A06119"/>
    <w:rsid w:val="00A0625E"/>
    <w:rsid w:val="00A06757"/>
    <w:rsid w:val="00A069B5"/>
    <w:rsid w:val="00A069BA"/>
    <w:rsid w:val="00A06CA7"/>
    <w:rsid w:val="00A06D20"/>
    <w:rsid w:val="00A07044"/>
    <w:rsid w:val="00A0721C"/>
    <w:rsid w:val="00A0736A"/>
    <w:rsid w:val="00A073B0"/>
    <w:rsid w:val="00A0743E"/>
    <w:rsid w:val="00A07484"/>
    <w:rsid w:val="00A0752A"/>
    <w:rsid w:val="00A07534"/>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1026"/>
    <w:rsid w:val="00A11280"/>
    <w:rsid w:val="00A114BC"/>
    <w:rsid w:val="00A1165A"/>
    <w:rsid w:val="00A11720"/>
    <w:rsid w:val="00A117DD"/>
    <w:rsid w:val="00A1187C"/>
    <w:rsid w:val="00A11927"/>
    <w:rsid w:val="00A11964"/>
    <w:rsid w:val="00A119C5"/>
    <w:rsid w:val="00A11A45"/>
    <w:rsid w:val="00A11C5F"/>
    <w:rsid w:val="00A11FAC"/>
    <w:rsid w:val="00A12081"/>
    <w:rsid w:val="00A1208D"/>
    <w:rsid w:val="00A120BA"/>
    <w:rsid w:val="00A121E1"/>
    <w:rsid w:val="00A1232B"/>
    <w:rsid w:val="00A12425"/>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38"/>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33A"/>
    <w:rsid w:val="00A2039E"/>
    <w:rsid w:val="00A203D5"/>
    <w:rsid w:val="00A2048B"/>
    <w:rsid w:val="00A209BE"/>
    <w:rsid w:val="00A209DD"/>
    <w:rsid w:val="00A20A27"/>
    <w:rsid w:val="00A20A61"/>
    <w:rsid w:val="00A20BA3"/>
    <w:rsid w:val="00A20C38"/>
    <w:rsid w:val="00A211D7"/>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8"/>
    <w:rsid w:val="00A223BC"/>
    <w:rsid w:val="00A223F8"/>
    <w:rsid w:val="00A22461"/>
    <w:rsid w:val="00A227A5"/>
    <w:rsid w:val="00A22883"/>
    <w:rsid w:val="00A229D2"/>
    <w:rsid w:val="00A22AEF"/>
    <w:rsid w:val="00A22B5D"/>
    <w:rsid w:val="00A22D6E"/>
    <w:rsid w:val="00A22DAD"/>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8A5"/>
    <w:rsid w:val="00A258C2"/>
    <w:rsid w:val="00A25A7A"/>
    <w:rsid w:val="00A25BE7"/>
    <w:rsid w:val="00A25DFE"/>
    <w:rsid w:val="00A2613E"/>
    <w:rsid w:val="00A261C2"/>
    <w:rsid w:val="00A261F7"/>
    <w:rsid w:val="00A26210"/>
    <w:rsid w:val="00A2621C"/>
    <w:rsid w:val="00A2622A"/>
    <w:rsid w:val="00A263F3"/>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689"/>
    <w:rsid w:val="00A31818"/>
    <w:rsid w:val="00A3190F"/>
    <w:rsid w:val="00A31960"/>
    <w:rsid w:val="00A319D0"/>
    <w:rsid w:val="00A31B15"/>
    <w:rsid w:val="00A31B70"/>
    <w:rsid w:val="00A31D76"/>
    <w:rsid w:val="00A31EA2"/>
    <w:rsid w:val="00A31EAA"/>
    <w:rsid w:val="00A31FD4"/>
    <w:rsid w:val="00A3207D"/>
    <w:rsid w:val="00A321C6"/>
    <w:rsid w:val="00A322CE"/>
    <w:rsid w:val="00A32316"/>
    <w:rsid w:val="00A3233B"/>
    <w:rsid w:val="00A323A2"/>
    <w:rsid w:val="00A3242C"/>
    <w:rsid w:val="00A324AA"/>
    <w:rsid w:val="00A3260A"/>
    <w:rsid w:val="00A326DB"/>
    <w:rsid w:val="00A32781"/>
    <w:rsid w:val="00A32B23"/>
    <w:rsid w:val="00A32B33"/>
    <w:rsid w:val="00A32BEC"/>
    <w:rsid w:val="00A32C2A"/>
    <w:rsid w:val="00A33172"/>
    <w:rsid w:val="00A331BC"/>
    <w:rsid w:val="00A33301"/>
    <w:rsid w:val="00A33368"/>
    <w:rsid w:val="00A33402"/>
    <w:rsid w:val="00A3348D"/>
    <w:rsid w:val="00A3370E"/>
    <w:rsid w:val="00A33D12"/>
    <w:rsid w:val="00A33E9F"/>
    <w:rsid w:val="00A33EB8"/>
    <w:rsid w:val="00A33F36"/>
    <w:rsid w:val="00A342DE"/>
    <w:rsid w:val="00A34319"/>
    <w:rsid w:val="00A3432B"/>
    <w:rsid w:val="00A344A3"/>
    <w:rsid w:val="00A344AF"/>
    <w:rsid w:val="00A3461D"/>
    <w:rsid w:val="00A346BA"/>
    <w:rsid w:val="00A34791"/>
    <w:rsid w:val="00A348C4"/>
    <w:rsid w:val="00A349F6"/>
    <w:rsid w:val="00A34A29"/>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D4F"/>
    <w:rsid w:val="00A3611D"/>
    <w:rsid w:val="00A3624B"/>
    <w:rsid w:val="00A36339"/>
    <w:rsid w:val="00A3653D"/>
    <w:rsid w:val="00A3659B"/>
    <w:rsid w:val="00A365A3"/>
    <w:rsid w:val="00A366E4"/>
    <w:rsid w:val="00A36928"/>
    <w:rsid w:val="00A36A7B"/>
    <w:rsid w:val="00A36B5B"/>
    <w:rsid w:val="00A36F85"/>
    <w:rsid w:val="00A37139"/>
    <w:rsid w:val="00A37225"/>
    <w:rsid w:val="00A37568"/>
    <w:rsid w:val="00A375B5"/>
    <w:rsid w:val="00A37613"/>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B23"/>
    <w:rsid w:val="00A42D3F"/>
    <w:rsid w:val="00A42D92"/>
    <w:rsid w:val="00A43157"/>
    <w:rsid w:val="00A43323"/>
    <w:rsid w:val="00A434AD"/>
    <w:rsid w:val="00A435BD"/>
    <w:rsid w:val="00A43675"/>
    <w:rsid w:val="00A4376F"/>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47B"/>
    <w:rsid w:val="00A4549F"/>
    <w:rsid w:val="00A4555F"/>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A1"/>
    <w:rsid w:val="00A52306"/>
    <w:rsid w:val="00A523B6"/>
    <w:rsid w:val="00A5241A"/>
    <w:rsid w:val="00A52508"/>
    <w:rsid w:val="00A527FB"/>
    <w:rsid w:val="00A52A00"/>
    <w:rsid w:val="00A52C4D"/>
    <w:rsid w:val="00A52D80"/>
    <w:rsid w:val="00A52DD7"/>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52B"/>
    <w:rsid w:val="00A5657A"/>
    <w:rsid w:val="00A565CA"/>
    <w:rsid w:val="00A56666"/>
    <w:rsid w:val="00A566D4"/>
    <w:rsid w:val="00A56760"/>
    <w:rsid w:val="00A56974"/>
    <w:rsid w:val="00A569D4"/>
    <w:rsid w:val="00A56B16"/>
    <w:rsid w:val="00A56B32"/>
    <w:rsid w:val="00A56B41"/>
    <w:rsid w:val="00A56DBE"/>
    <w:rsid w:val="00A570C5"/>
    <w:rsid w:val="00A57281"/>
    <w:rsid w:val="00A5734C"/>
    <w:rsid w:val="00A579D2"/>
    <w:rsid w:val="00A57A0D"/>
    <w:rsid w:val="00A57BB5"/>
    <w:rsid w:val="00A57C51"/>
    <w:rsid w:val="00A57CA6"/>
    <w:rsid w:val="00A57F1A"/>
    <w:rsid w:val="00A60163"/>
    <w:rsid w:val="00A6038D"/>
    <w:rsid w:val="00A6040F"/>
    <w:rsid w:val="00A6042E"/>
    <w:rsid w:val="00A6066A"/>
    <w:rsid w:val="00A60ABC"/>
    <w:rsid w:val="00A60C02"/>
    <w:rsid w:val="00A60C3A"/>
    <w:rsid w:val="00A60CF0"/>
    <w:rsid w:val="00A60FB1"/>
    <w:rsid w:val="00A60FB6"/>
    <w:rsid w:val="00A61096"/>
    <w:rsid w:val="00A6128A"/>
    <w:rsid w:val="00A61327"/>
    <w:rsid w:val="00A61429"/>
    <w:rsid w:val="00A61514"/>
    <w:rsid w:val="00A61612"/>
    <w:rsid w:val="00A61645"/>
    <w:rsid w:val="00A61856"/>
    <w:rsid w:val="00A6188F"/>
    <w:rsid w:val="00A619AC"/>
    <w:rsid w:val="00A61B28"/>
    <w:rsid w:val="00A61F8F"/>
    <w:rsid w:val="00A61FDA"/>
    <w:rsid w:val="00A6207D"/>
    <w:rsid w:val="00A62080"/>
    <w:rsid w:val="00A620CA"/>
    <w:rsid w:val="00A6211C"/>
    <w:rsid w:val="00A626B3"/>
    <w:rsid w:val="00A626C6"/>
    <w:rsid w:val="00A627AE"/>
    <w:rsid w:val="00A627B8"/>
    <w:rsid w:val="00A629CA"/>
    <w:rsid w:val="00A62A49"/>
    <w:rsid w:val="00A62AF9"/>
    <w:rsid w:val="00A62B6C"/>
    <w:rsid w:val="00A62BFD"/>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291"/>
    <w:rsid w:val="00A65317"/>
    <w:rsid w:val="00A65326"/>
    <w:rsid w:val="00A65509"/>
    <w:rsid w:val="00A65817"/>
    <w:rsid w:val="00A658FC"/>
    <w:rsid w:val="00A6590D"/>
    <w:rsid w:val="00A65911"/>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36D"/>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300F"/>
    <w:rsid w:val="00A8301D"/>
    <w:rsid w:val="00A8318C"/>
    <w:rsid w:val="00A83438"/>
    <w:rsid w:val="00A83685"/>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79C"/>
    <w:rsid w:val="00A847EE"/>
    <w:rsid w:val="00A84825"/>
    <w:rsid w:val="00A849C2"/>
    <w:rsid w:val="00A85076"/>
    <w:rsid w:val="00A8512E"/>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77C"/>
    <w:rsid w:val="00A86796"/>
    <w:rsid w:val="00A86815"/>
    <w:rsid w:val="00A8689F"/>
    <w:rsid w:val="00A868F6"/>
    <w:rsid w:val="00A86D63"/>
    <w:rsid w:val="00A87245"/>
    <w:rsid w:val="00A87277"/>
    <w:rsid w:val="00A87354"/>
    <w:rsid w:val="00A87797"/>
    <w:rsid w:val="00A87B21"/>
    <w:rsid w:val="00A90138"/>
    <w:rsid w:val="00A902BF"/>
    <w:rsid w:val="00A907B9"/>
    <w:rsid w:val="00A90919"/>
    <w:rsid w:val="00A90CF2"/>
    <w:rsid w:val="00A90DDE"/>
    <w:rsid w:val="00A90E15"/>
    <w:rsid w:val="00A90E72"/>
    <w:rsid w:val="00A911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27B"/>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B43"/>
    <w:rsid w:val="00A95C79"/>
    <w:rsid w:val="00A95EC2"/>
    <w:rsid w:val="00A95EF2"/>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9FE"/>
    <w:rsid w:val="00A97A27"/>
    <w:rsid w:val="00A97B33"/>
    <w:rsid w:val="00A97C45"/>
    <w:rsid w:val="00A97CD3"/>
    <w:rsid w:val="00A97CEA"/>
    <w:rsid w:val="00A97F06"/>
    <w:rsid w:val="00AA01D2"/>
    <w:rsid w:val="00AA04D9"/>
    <w:rsid w:val="00AA06E7"/>
    <w:rsid w:val="00AA083B"/>
    <w:rsid w:val="00AA0C12"/>
    <w:rsid w:val="00AA0DAE"/>
    <w:rsid w:val="00AA0DD5"/>
    <w:rsid w:val="00AA0EFB"/>
    <w:rsid w:val="00AA1112"/>
    <w:rsid w:val="00AA1412"/>
    <w:rsid w:val="00AA147C"/>
    <w:rsid w:val="00AA1523"/>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9F8"/>
    <w:rsid w:val="00AA2A27"/>
    <w:rsid w:val="00AA2D07"/>
    <w:rsid w:val="00AA2D1C"/>
    <w:rsid w:val="00AA2F36"/>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424"/>
    <w:rsid w:val="00AB15EA"/>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16E"/>
    <w:rsid w:val="00AB237D"/>
    <w:rsid w:val="00AB23B3"/>
    <w:rsid w:val="00AB23C3"/>
    <w:rsid w:val="00AB26C1"/>
    <w:rsid w:val="00AB2706"/>
    <w:rsid w:val="00AB29B9"/>
    <w:rsid w:val="00AB2B59"/>
    <w:rsid w:val="00AB2BC7"/>
    <w:rsid w:val="00AB2D57"/>
    <w:rsid w:val="00AB2DA5"/>
    <w:rsid w:val="00AB2E2C"/>
    <w:rsid w:val="00AB3113"/>
    <w:rsid w:val="00AB342E"/>
    <w:rsid w:val="00AB3437"/>
    <w:rsid w:val="00AB348A"/>
    <w:rsid w:val="00AB3726"/>
    <w:rsid w:val="00AB3955"/>
    <w:rsid w:val="00AB397A"/>
    <w:rsid w:val="00AB3B87"/>
    <w:rsid w:val="00AB3C08"/>
    <w:rsid w:val="00AB3E42"/>
    <w:rsid w:val="00AB3E90"/>
    <w:rsid w:val="00AB4053"/>
    <w:rsid w:val="00AB4356"/>
    <w:rsid w:val="00AB43EC"/>
    <w:rsid w:val="00AB4444"/>
    <w:rsid w:val="00AB4502"/>
    <w:rsid w:val="00AB473D"/>
    <w:rsid w:val="00AB4774"/>
    <w:rsid w:val="00AB47C7"/>
    <w:rsid w:val="00AB4A3A"/>
    <w:rsid w:val="00AB4A5A"/>
    <w:rsid w:val="00AB4BA3"/>
    <w:rsid w:val="00AB4BAA"/>
    <w:rsid w:val="00AB4BF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A9F"/>
    <w:rsid w:val="00AB6B8C"/>
    <w:rsid w:val="00AB6E5A"/>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C09"/>
    <w:rsid w:val="00AB7C3E"/>
    <w:rsid w:val="00AB7D61"/>
    <w:rsid w:val="00AB7D70"/>
    <w:rsid w:val="00AC0050"/>
    <w:rsid w:val="00AC023E"/>
    <w:rsid w:val="00AC029B"/>
    <w:rsid w:val="00AC02AC"/>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641"/>
    <w:rsid w:val="00AC16C6"/>
    <w:rsid w:val="00AC16F6"/>
    <w:rsid w:val="00AC1910"/>
    <w:rsid w:val="00AC193C"/>
    <w:rsid w:val="00AC1958"/>
    <w:rsid w:val="00AC1A74"/>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F8"/>
    <w:rsid w:val="00AC29B9"/>
    <w:rsid w:val="00AC2C57"/>
    <w:rsid w:val="00AC2DA5"/>
    <w:rsid w:val="00AC2F8E"/>
    <w:rsid w:val="00AC2FFA"/>
    <w:rsid w:val="00AC312F"/>
    <w:rsid w:val="00AC3190"/>
    <w:rsid w:val="00AC32D1"/>
    <w:rsid w:val="00AC3478"/>
    <w:rsid w:val="00AC3659"/>
    <w:rsid w:val="00AC36E2"/>
    <w:rsid w:val="00AC37DA"/>
    <w:rsid w:val="00AC3A46"/>
    <w:rsid w:val="00AC3AE8"/>
    <w:rsid w:val="00AC3B72"/>
    <w:rsid w:val="00AC3BAC"/>
    <w:rsid w:val="00AC3D97"/>
    <w:rsid w:val="00AC3DF8"/>
    <w:rsid w:val="00AC3E48"/>
    <w:rsid w:val="00AC3E7C"/>
    <w:rsid w:val="00AC3F10"/>
    <w:rsid w:val="00AC4094"/>
    <w:rsid w:val="00AC4103"/>
    <w:rsid w:val="00AC411E"/>
    <w:rsid w:val="00AC425B"/>
    <w:rsid w:val="00AC4287"/>
    <w:rsid w:val="00AC4306"/>
    <w:rsid w:val="00AC4352"/>
    <w:rsid w:val="00AC4542"/>
    <w:rsid w:val="00AC4591"/>
    <w:rsid w:val="00AC45BE"/>
    <w:rsid w:val="00AC4619"/>
    <w:rsid w:val="00AC477F"/>
    <w:rsid w:val="00AC4938"/>
    <w:rsid w:val="00AC4DB3"/>
    <w:rsid w:val="00AC4E87"/>
    <w:rsid w:val="00AC4EAA"/>
    <w:rsid w:val="00AC4F95"/>
    <w:rsid w:val="00AC4FCB"/>
    <w:rsid w:val="00AC501E"/>
    <w:rsid w:val="00AC518C"/>
    <w:rsid w:val="00AC5345"/>
    <w:rsid w:val="00AC536E"/>
    <w:rsid w:val="00AC5425"/>
    <w:rsid w:val="00AC54CE"/>
    <w:rsid w:val="00AC54D1"/>
    <w:rsid w:val="00AC556D"/>
    <w:rsid w:val="00AC5774"/>
    <w:rsid w:val="00AC57F0"/>
    <w:rsid w:val="00AC5D63"/>
    <w:rsid w:val="00AC6038"/>
    <w:rsid w:val="00AC6083"/>
    <w:rsid w:val="00AC620C"/>
    <w:rsid w:val="00AC6285"/>
    <w:rsid w:val="00AC6810"/>
    <w:rsid w:val="00AC6902"/>
    <w:rsid w:val="00AC69CF"/>
    <w:rsid w:val="00AC6C83"/>
    <w:rsid w:val="00AC6DFD"/>
    <w:rsid w:val="00AC6F2B"/>
    <w:rsid w:val="00AC7112"/>
    <w:rsid w:val="00AC7328"/>
    <w:rsid w:val="00AC73EA"/>
    <w:rsid w:val="00AC7462"/>
    <w:rsid w:val="00AC74DA"/>
    <w:rsid w:val="00AC7530"/>
    <w:rsid w:val="00AC75B6"/>
    <w:rsid w:val="00AC7672"/>
    <w:rsid w:val="00AC7A2B"/>
    <w:rsid w:val="00AC7B4D"/>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B37"/>
    <w:rsid w:val="00AD0CD2"/>
    <w:rsid w:val="00AD0F3F"/>
    <w:rsid w:val="00AD1015"/>
    <w:rsid w:val="00AD102C"/>
    <w:rsid w:val="00AD1130"/>
    <w:rsid w:val="00AD11EB"/>
    <w:rsid w:val="00AD11F7"/>
    <w:rsid w:val="00AD122E"/>
    <w:rsid w:val="00AD14C1"/>
    <w:rsid w:val="00AD15DD"/>
    <w:rsid w:val="00AD1657"/>
    <w:rsid w:val="00AD17E4"/>
    <w:rsid w:val="00AD17F7"/>
    <w:rsid w:val="00AD18E7"/>
    <w:rsid w:val="00AD1CD9"/>
    <w:rsid w:val="00AD1DB7"/>
    <w:rsid w:val="00AD1E54"/>
    <w:rsid w:val="00AD1F12"/>
    <w:rsid w:val="00AD1FE4"/>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D1F"/>
    <w:rsid w:val="00AD3E84"/>
    <w:rsid w:val="00AD3F69"/>
    <w:rsid w:val="00AD41D2"/>
    <w:rsid w:val="00AD4307"/>
    <w:rsid w:val="00AD437D"/>
    <w:rsid w:val="00AD45A7"/>
    <w:rsid w:val="00AD45F8"/>
    <w:rsid w:val="00AD462E"/>
    <w:rsid w:val="00AD478E"/>
    <w:rsid w:val="00AD48AA"/>
    <w:rsid w:val="00AD4A3E"/>
    <w:rsid w:val="00AD4CFE"/>
    <w:rsid w:val="00AD4D2A"/>
    <w:rsid w:val="00AD4E98"/>
    <w:rsid w:val="00AD4F53"/>
    <w:rsid w:val="00AD5383"/>
    <w:rsid w:val="00AD53A7"/>
    <w:rsid w:val="00AD542F"/>
    <w:rsid w:val="00AD543F"/>
    <w:rsid w:val="00AD5444"/>
    <w:rsid w:val="00AD596E"/>
    <w:rsid w:val="00AD59BD"/>
    <w:rsid w:val="00AD5A21"/>
    <w:rsid w:val="00AD5AC6"/>
    <w:rsid w:val="00AD5B10"/>
    <w:rsid w:val="00AD5B34"/>
    <w:rsid w:val="00AD5B45"/>
    <w:rsid w:val="00AD5C28"/>
    <w:rsid w:val="00AD5FC6"/>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797"/>
    <w:rsid w:val="00AE67B3"/>
    <w:rsid w:val="00AE6850"/>
    <w:rsid w:val="00AE68E8"/>
    <w:rsid w:val="00AE6A77"/>
    <w:rsid w:val="00AE6B00"/>
    <w:rsid w:val="00AE6B57"/>
    <w:rsid w:val="00AE6C9A"/>
    <w:rsid w:val="00AE6DA5"/>
    <w:rsid w:val="00AE6E32"/>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6A"/>
    <w:rsid w:val="00AE7F07"/>
    <w:rsid w:val="00AF02A1"/>
    <w:rsid w:val="00AF04F9"/>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3400"/>
    <w:rsid w:val="00AF3677"/>
    <w:rsid w:val="00AF3DBB"/>
    <w:rsid w:val="00AF3F57"/>
    <w:rsid w:val="00AF3F74"/>
    <w:rsid w:val="00AF3F82"/>
    <w:rsid w:val="00AF3FB4"/>
    <w:rsid w:val="00AF426D"/>
    <w:rsid w:val="00AF42B3"/>
    <w:rsid w:val="00AF42BE"/>
    <w:rsid w:val="00AF445F"/>
    <w:rsid w:val="00AF451B"/>
    <w:rsid w:val="00AF4659"/>
    <w:rsid w:val="00AF4934"/>
    <w:rsid w:val="00AF4950"/>
    <w:rsid w:val="00AF4A8F"/>
    <w:rsid w:val="00AF4C2D"/>
    <w:rsid w:val="00AF5099"/>
    <w:rsid w:val="00AF5194"/>
    <w:rsid w:val="00AF5334"/>
    <w:rsid w:val="00AF53EF"/>
    <w:rsid w:val="00AF585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2F9A"/>
    <w:rsid w:val="00B0306B"/>
    <w:rsid w:val="00B03081"/>
    <w:rsid w:val="00B031C1"/>
    <w:rsid w:val="00B031FD"/>
    <w:rsid w:val="00B0353B"/>
    <w:rsid w:val="00B03568"/>
    <w:rsid w:val="00B0378D"/>
    <w:rsid w:val="00B037F5"/>
    <w:rsid w:val="00B03AB8"/>
    <w:rsid w:val="00B03B12"/>
    <w:rsid w:val="00B03B2E"/>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37"/>
    <w:rsid w:val="00B06BC3"/>
    <w:rsid w:val="00B06D28"/>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F2"/>
    <w:rsid w:val="00B11430"/>
    <w:rsid w:val="00B114D1"/>
    <w:rsid w:val="00B11552"/>
    <w:rsid w:val="00B116D3"/>
    <w:rsid w:val="00B1191C"/>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507"/>
    <w:rsid w:val="00B17595"/>
    <w:rsid w:val="00B17675"/>
    <w:rsid w:val="00B176FF"/>
    <w:rsid w:val="00B17911"/>
    <w:rsid w:val="00B17A86"/>
    <w:rsid w:val="00B17D3C"/>
    <w:rsid w:val="00B17D75"/>
    <w:rsid w:val="00B17DC0"/>
    <w:rsid w:val="00B200DA"/>
    <w:rsid w:val="00B200DC"/>
    <w:rsid w:val="00B20174"/>
    <w:rsid w:val="00B2019B"/>
    <w:rsid w:val="00B2021F"/>
    <w:rsid w:val="00B20317"/>
    <w:rsid w:val="00B205DF"/>
    <w:rsid w:val="00B2068A"/>
    <w:rsid w:val="00B206DA"/>
    <w:rsid w:val="00B206FB"/>
    <w:rsid w:val="00B20761"/>
    <w:rsid w:val="00B20828"/>
    <w:rsid w:val="00B208A2"/>
    <w:rsid w:val="00B209A9"/>
    <w:rsid w:val="00B20A15"/>
    <w:rsid w:val="00B20A66"/>
    <w:rsid w:val="00B20AA0"/>
    <w:rsid w:val="00B20B4D"/>
    <w:rsid w:val="00B20CF6"/>
    <w:rsid w:val="00B20D05"/>
    <w:rsid w:val="00B21065"/>
    <w:rsid w:val="00B211A5"/>
    <w:rsid w:val="00B211CF"/>
    <w:rsid w:val="00B212E5"/>
    <w:rsid w:val="00B2130C"/>
    <w:rsid w:val="00B2136A"/>
    <w:rsid w:val="00B21642"/>
    <w:rsid w:val="00B2182A"/>
    <w:rsid w:val="00B21846"/>
    <w:rsid w:val="00B219C3"/>
    <w:rsid w:val="00B21B29"/>
    <w:rsid w:val="00B21DE9"/>
    <w:rsid w:val="00B21E4A"/>
    <w:rsid w:val="00B220E3"/>
    <w:rsid w:val="00B2213D"/>
    <w:rsid w:val="00B224EE"/>
    <w:rsid w:val="00B224FC"/>
    <w:rsid w:val="00B22738"/>
    <w:rsid w:val="00B228D2"/>
    <w:rsid w:val="00B22AC8"/>
    <w:rsid w:val="00B22B01"/>
    <w:rsid w:val="00B22BDF"/>
    <w:rsid w:val="00B22C0D"/>
    <w:rsid w:val="00B22C8C"/>
    <w:rsid w:val="00B22CF8"/>
    <w:rsid w:val="00B22DA0"/>
    <w:rsid w:val="00B22EAB"/>
    <w:rsid w:val="00B22FCF"/>
    <w:rsid w:val="00B23208"/>
    <w:rsid w:val="00B232B3"/>
    <w:rsid w:val="00B2349E"/>
    <w:rsid w:val="00B2357A"/>
    <w:rsid w:val="00B235B0"/>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5033"/>
    <w:rsid w:val="00B250F8"/>
    <w:rsid w:val="00B25127"/>
    <w:rsid w:val="00B251C0"/>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6FDF"/>
    <w:rsid w:val="00B27238"/>
    <w:rsid w:val="00B274A3"/>
    <w:rsid w:val="00B27524"/>
    <w:rsid w:val="00B27870"/>
    <w:rsid w:val="00B27999"/>
    <w:rsid w:val="00B27A45"/>
    <w:rsid w:val="00B27AC8"/>
    <w:rsid w:val="00B27D04"/>
    <w:rsid w:val="00B27D1C"/>
    <w:rsid w:val="00B27ED0"/>
    <w:rsid w:val="00B27FEC"/>
    <w:rsid w:val="00B301B0"/>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95F"/>
    <w:rsid w:val="00B31ABD"/>
    <w:rsid w:val="00B31BAA"/>
    <w:rsid w:val="00B31BE0"/>
    <w:rsid w:val="00B31C04"/>
    <w:rsid w:val="00B31EEA"/>
    <w:rsid w:val="00B31FAE"/>
    <w:rsid w:val="00B321B7"/>
    <w:rsid w:val="00B321EA"/>
    <w:rsid w:val="00B32303"/>
    <w:rsid w:val="00B32447"/>
    <w:rsid w:val="00B32463"/>
    <w:rsid w:val="00B32545"/>
    <w:rsid w:val="00B326C4"/>
    <w:rsid w:val="00B326FF"/>
    <w:rsid w:val="00B32B09"/>
    <w:rsid w:val="00B33123"/>
    <w:rsid w:val="00B333AE"/>
    <w:rsid w:val="00B3342E"/>
    <w:rsid w:val="00B335EE"/>
    <w:rsid w:val="00B33614"/>
    <w:rsid w:val="00B337F4"/>
    <w:rsid w:val="00B337F7"/>
    <w:rsid w:val="00B33F33"/>
    <w:rsid w:val="00B340AA"/>
    <w:rsid w:val="00B341FD"/>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D6A"/>
    <w:rsid w:val="00B36E57"/>
    <w:rsid w:val="00B36FAB"/>
    <w:rsid w:val="00B373F8"/>
    <w:rsid w:val="00B37641"/>
    <w:rsid w:val="00B376E4"/>
    <w:rsid w:val="00B376F6"/>
    <w:rsid w:val="00B37787"/>
    <w:rsid w:val="00B37801"/>
    <w:rsid w:val="00B3792E"/>
    <w:rsid w:val="00B37945"/>
    <w:rsid w:val="00B379AB"/>
    <w:rsid w:val="00B37A8F"/>
    <w:rsid w:val="00B37D71"/>
    <w:rsid w:val="00B37D97"/>
    <w:rsid w:val="00B37D9C"/>
    <w:rsid w:val="00B37DC0"/>
    <w:rsid w:val="00B37E76"/>
    <w:rsid w:val="00B37FB2"/>
    <w:rsid w:val="00B37FCF"/>
    <w:rsid w:val="00B37FF6"/>
    <w:rsid w:val="00B40043"/>
    <w:rsid w:val="00B40257"/>
    <w:rsid w:val="00B40604"/>
    <w:rsid w:val="00B40675"/>
    <w:rsid w:val="00B408AC"/>
    <w:rsid w:val="00B40AC0"/>
    <w:rsid w:val="00B40C48"/>
    <w:rsid w:val="00B4101F"/>
    <w:rsid w:val="00B4106F"/>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5B1"/>
    <w:rsid w:val="00B4367F"/>
    <w:rsid w:val="00B43797"/>
    <w:rsid w:val="00B438BA"/>
    <w:rsid w:val="00B43972"/>
    <w:rsid w:val="00B43A0C"/>
    <w:rsid w:val="00B43A3F"/>
    <w:rsid w:val="00B43ACB"/>
    <w:rsid w:val="00B43CE6"/>
    <w:rsid w:val="00B43F82"/>
    <w:rsid w:val="00B43FFC"/>
    <w:rsid w:val="00B440DC"/>
    <w:rsid w:val="00B44743"/>
    <w:rsid w:val="00B449B0"/>
    <w:rsid w:val="00B44A4C"/>
    <w:rsid w:val="00B44B65"/>
    <w:rsid w:val="00B44DF0"/>
    <w:rsid w:val="00B44F99"/>
    <w:rsid w:val="00B44FFC"/>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EC1"/>
    <w:rsid w:val="00B474ED"/>
    <w:rsid w:val="00B475A6"/>
    <w:rsid w:val="00B47641"/>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81D"/>
    <w:rsid w:val="00B5191C"/>
    <w:rsid w:val="00B519A0"/>
    <w:rsid w:val="00B519DB"/>
    <w:rsid w:val="00B51C12"/>
    <w:rsid w:val="00B51C2A"/>
    <w:rsid w:val="00B51CCB"/>
    <w:rsid w:val="00B51D1D"/>
    <w:rsid w:val="00B51ED5"/>
    <w:rsid w:val="00B5216F"/>
    <w:rsid w:val="00B5229C"/>
    <w:rsid w:val="00B52485"/>
    <w:rsid w:val="00B5255C"/>
    <w:rsid w:val="00B52AA0"/>
    <w:rsid w:val="00B52B71"/>
    <w:rsid w:val="00B52C5C"/>
    <w:rsid w:val="00B52CC9"/>
    <w:rsid w:val="00B52DE8"/>
    <w:rsid w:val="00B52F25"/>
    <w:rsid w:val="00B5310E"/>
    <w:rsid w:val="00B53163"/>
    <w:rsid w:val="00B53171"/>
    <w:rsid w:val="00B534C2"/>
    <w:rsid w:val="00B53560"/>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9D7"/>
    <w:rsid w:val="00B61A2A"/>
    <w:rsid w:val="00B61BE2"/>
    <w:rsid w:val="00B61C06"/>
    <w:rsid w:val="00B61C3A"/>
    <w:rsid w:val="00B61CC4"/>
    <w:rsid w:val="00B61D2C"/>
    <w:rsid w:val="00B61D2F"/>
    <w:rsid w:val="00B62121"/>
    <w:rsid w:val="00B6215F"/>
    <w:rsid w:val="00B62284"/>
    <w:rsid w:val="00B6266F"/>
    <w:rsid w:val="00B62684"/>
    <w:rsid w:val="00B62A22"/>
    <w:rsid w:val="00B62ABF"/>
    <w:rsid w:val="00B62B8A"/>
    <w:rsid w:val="00B62BDC"/>
    <w:rsid w:val="00B62D66"/>
    <w:rsid w:val="00B62E0B"/>
    <w:rsid w:val="00B62F6F"/>
    <w:rsid w:val="00B63148"/>
    <w:rsid w:val="00B6320E"/>
    <w:rsid w:val="00B634FE"/>
    <w:rsid w:val="00B6367C"/>
    <w:rsid w:val="00B63883"/>
    <w:rsid w:val="00B63A1D"/>
    <w:rsid w:val="00B63B34"/>
    <w:rsid w:val="00B63B37"/>
    <w:rsid w:val="00B63BB8"/>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27"/>
    <w:rsid w:val="00B65E6C"/>
    <w:rsid w:val="00B65FE9"/>
    <w:rsid w:val="00B6651B"/>
    <w:rsid w:val="00B665B2"/>
    <w:rsid w:val="00B667EA"/>
    <w:rsid w:val="00B66B7F"/>
    <w:rsid w:val="00B66C6B"/>
    <w:rsid w:val="00B66E20"/>
    <w:rsid w:val="00B670D2"/>
    <w:rsid w:val="00B674CE"/>
    <w:rsid w:val="00B677B8"/>
    <w:rsid w:val="00B679FD"/>
    <w:rsid w:val="00B67CB8"/>
    <w:rsid w:val="00B67E0A"/>
    <w:rsid w:val="00B67FD6"/>
    <w:rsid w:val="00B70104"/>
    <w:rsid w:val="00B70152"/>
    <w:rsid w:val="00B701AD"/>
    <w:rsid w:val="00B7022B"/>
    <w:rsid w:val="00B70236"/>
    <w:rsid w:val="00B7027C"/>
    <w:rsid w:val="00B7028F"/>
    <w:rsid w:val="00B7060D"/>
    <w:rsid w:val="00B70826"/>
    <w:rsid w:val="00B70AC0"/>
    <w:rsid w:val="00B70B61"/>
    <w:rsid w:val="00B7113B"/>
    <w:rsid w:val="00B71187"/>
    <w:rsid w:val="00B711CE"/>
    <w:rsid w:val="00B7120C"/>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924"/>
    <w:rsid w:val="00B72964"/>
    <w:rsid w:val="00B72979"/>
    <w:rsid w:val="00B72BB6"/>
    <w:rsid w:val="00B72C16"/>
    <w:rsid w:val="00B72C20"/>
    <w:rsid w:val="00B72D34"/>
    <w:rsid w:val="00B72DD9"/>
    <w:rsid w:val="00B736F7"/>
    <w:rsid w:val="00B73719"/>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E0"/>
    <w:rsid w:val="00B75788"/>
    <w:rsid w:val="00B7596E"/>
    <w:rsid w:val="00B75973"/>
    <w:rsid w:val="00B75EE1"/>
    <w:rsid w:val="00B75EEA"/>
    <w:rsid w:val="00B75F5B"/>
    <w:rsid w:val="00B75F96"/>
    <w:rsid w:val="00B75FBD"/>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8D4"/>
    <w:rsid w:val="00B818F4"/>
    <w:rsid w:val="00B81A3C"/>
    <w:rsid w:val="00B81BC9"/>
    <w:rsid w:val="00B81BED"/>
    <w:rsid w:val="00B81E1F"/>
    <w:rsid w:val="00B81E21"/>
    <w:rsid w:val="00B81E60"/>
    <w:rsid w:val="00B82192"/>
    <w:rsid w:val="00B8222F"/>
    <w:rsid w:val="00B82484"/>
    <w:rsid w:val="00B82607"/>
    <w:rsid w:val="00B82615"/>
    <w:rsid w:val="00B82704"/>
    <w:rsid w:val="00B8289C"/>
    <w:rsid w:val="00B82A2F"/>
    <w:rsid w:val="00B82AF2"/>
    <w:rsid w:val="00B82C36"/>
    <w:rsid w:val="00B82C93"/>
    <w:rsid w:val="00B831C1"/>
    <w:rsid w:val="00B83444"/>
    <w:rsid w:val="00B835FF"/>
    <w:rsid w:val="00B836ED"/>
    <w:rsid w:val="00B8375C"/>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EEE"/>
    <w:rsid w:val="00B853BE"/>
    <w:rsid w:val="00B85565"/>
    <w:rsid w:val="00B8567F"/>
    <w:rsid w:val="00B8573B"/>
    <w:rsid w:val="00B858E3"/>
    <w:rsid w:val="00B85BC8"/>
    <w:rsid w:val="00B85CF5"/>
    <w:rsid w:val="00B85E86"/>
    <w:rsid w:val="00B85EDD"/>
    <w:rsid w:val="00B85F34"/>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59"/>
    <w:rsid w:val="00B903F4"/>
    <w:rsid w:val="00B90439"/>
    <w:rsid w:val="00B905B1"/>
    <w:rsid w:val="00B905F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AC"/>
    <w:rsid w:val="00B977E7"/>
    <w:rsid w:val="00B978FF"/>
    <w:rsid w:val="00B97A69"/>
    <w:rsid w:val="00B97C9B"/>
    <w:rsid w:val="00BA000B"/>
    <w:rsid w:val="00BA012D"/>
    <w:rsid w:val="00BA02D5"/>
    <w:rsid w:val="00BA0478"/>
    <w:rsid w:val="00BA0632"/>
    <w:rsid w:val="00BA06B2"/>
    <w:rsid w:val="00BA088A"/>
    <w:rsid w:val="00BA09F1"/>
    <w:rsid w:val="00BA0AAA"/>
    <w:rsid w:val="00BA0C94"/>
    <w:rsid w:val="00BA0CCC"/>
    <w:rsid w:val="00BA0DBE"/>
    <w:rsid w:val="00BA0DFB"/>
    <w:rsid w:val="00BA0E26"/>
    <w:rsid w:val="00BA1064"/>
    <w:rsid w:val="00BA1325"/>
    <w:rsid w:val="00BA1371"/>
    <w:rsid w:val="00BA145C"/>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40D"/>
    <w:rsid w:val="00BA34DF"/>
    <w:rsid w:val="00BA34EB"/>
    <w:rsid w:val="00BA383B"/>
    <w:rsid w:val="00BA3945"/>
    <w:rsid w:val="00BA39EB"/>
    <w:rsid w:val="00BA3B16"/>
    <w:rsid w:val="00BA3CFD"/>
    <w:rsid w:val="00BA41A3"/>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922"/>
    <w:rsid w:val="00BA5A14"/>
    <w:rsid w:val="00BA5C3F"/>
    <w:rsid w:val="00BA5F87"/>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2A3"/>
    <w:rsid w:val="00BB2390"/>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8C5"/>
    <w:rsid w:val="00BC0903"/>
    <w:rsid w:val="00BC0907"/>
    <w:rsid w:val="00BC09C5"/>
    <w:rsid w:val="00BC0AB6"/>
    <w:rsid w:val="00BC0B37"/>
    <w:rsid w:val="00BC0CB0"/>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2089"/>
    <w:rsid w:val="00BC2239"/>
    <w:rsid w:val="00BC2269"/>
    <w:rsid w:val="00BC234A"/>
    <w:rsid w:val="00BC2408"/>
    <w:rsid w:val="00BC248C"/>
    <w:rsid w:val="00BC2604"/>
    <w:rsid w:val="00BC2623"/>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8B8"/>
    <w:rsid w:val="00BC38DD"/>
    <w:rsid w:val="00BC3929"/>
    <w:rsid w:val="00BC3973"/>
    <w:rsid w:val="00BC39DB"/>
    <w:rsid w:val="00BC3A32"/>
    <w:rsid w:val="00BC3A9B"/>
    <w:rsid w:val="00BC3CB8"/>
    <w:rsid w:val="00BC3CE2"/>
    <w:rsid w:val="00BC3F09"/>
    <w:rsid w:val="00BC4124"/>
    <w:rsid w:val="00BC4150"/>
    <w:rsid w:val="00BC42C4"/>
    <w:rsid w:val="00BC448C"/>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9A"/>
    <w:rsid w:val="00BC61C7"/>
    <w:rsid w:val="00BC6339"/>
    <w:rsid w:val="00BC6507"/>
    <w:rsid w:val="00BC654C"/>
    <w:rsid w:val="00BC6688"/>
    <w:rsid w:val="00BC672C"/>
    <w:rsid w:val="00BC678A"/>
    <w:rsid w:val="00BC67E5"/>
    <w:rsid w:val="00BC6C42"/>
    <w:rsid w:val="00BC6FD6"/>
    <w:rsid w:val="00BC710D"/>
    <w:rsid w:val="00BC7217"/>
    <w:rsid w:val="00BC74DF"/>
    <w:rsid w:val="00BC7502"/>
    <w:rsid w:val="00BC751A"/>
    <w:rsid w:val="00BC7762"/>
    <w:rsid w:val="00BC7821"/>
    <w:rsid w:val="00BC7887"/>
    <w:rsid w:val="00BC7A8E"/>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D73"/>
    <w:rsid w:val="00BD2EF9"/>
    <w:rsid w:val="00BD2F3B"/>
    <w:rsid w:val="00BD2F72"/>
    <w:rsid w:val="00BD30E4"/>
    <w:rsid w:val="00BD31DD"/>
    <w:rsid w:val="00BD3297"/>
    <w:rsid w:val="00BD3372"/>
    <w:rsid w:val="00BD3573"/>
    <w:rsid w:val="00BD37C2"/>
    <w:rsid w:val="00BD3802"/>
    <w:rsid w:val="00BD3AD2"/>
    <w:rsid w:val="00BD3BEB"/>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46"/>
    <w:rsid w:val="00BD61FA"/>
    <w:rsid w:val="00BD689F"/>
    <w:rsid w:val="00BD68AC"/>
    <w:rsid w:val="00BD6940"/>
    <w:rsid w:val="00BD6B1E"/>
    <w:rsid w:val="00BD6D96"/>
    <w:rsid w:val="00BD723E"/>
    <w:rsid w:val="00BD7291"/>
    <w:rsid w:val="00BD73CF"/>
    <w:rsid w:val="00BD7422"/>
    <w:rsid w:val="00BD761A"/>
    <w:rsid w:val="00BD7661"/>
    <w:rsid w:val="00BD7A0D"/>
    <w:rsid w:val="00BD7BA1"/>
    <w:rsid w:val="00BD7BCE"/>
    <w:rsid w:val="00BD7C25"/>
    <w:rsid w:val="00BD7C99"/>
    <w:rsid w:val="00BD7C9B"/>
    <w:rsid w:val="00BD7E0C"/>
    <w:rsid w:val="00BD7EA3"/>
    <w:rsid w:val="00BD7ED1"/>
    <w:rsid w:val="00BD7F73"/>
    <w:rsid w:val="00BD7FE2"/>
    <w:rsid w:val="00BE0139"/>
    <w:rsid w:val="00BE0206"/>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32D"/>
    <w:rsid w:val="00BE34DB"/>
    <w:rsid w:val="00BE3786"/>
    <w:rsid w:val="00BE3832"/>
    <w:rsid w:val="00BE398F"/>
    <w:rsid w:val="00BE3B06"/>
    <w:rsid w:val="00BE3C23"/>
    <w:rsid w:val="00BE3CF1"/>
    <w:rsid w:val="00BE40E0"/>
    <w:rsid w:val="00BE40FA"/>
    <w:rsid w:val="00BE4178"/>
    <w:rsid w:val="00BE417C"/>
    <w:rsid w:val="00BE419E"/>
    <w:rsid w:val="00BE4375"/>
    <w:rsid w:val="00BE4396"/>
    <w:rsid w:val="00BE43C5"/>
    <w:rsid w:val="00BE467D"/>
    <w:rsid w:val="00BE46FB"/>
    <w:rsid w:val="00BE4708"/>
    <w:rsid w:val="00BE4AB4"/>
    <w:rsid w:val="00BE4B20"/>
    <w:rsid w:val="00BE4E47"/>
    <w:rsid w:val="00BE4ECC"/>
    <w:rsid w:val="00BE5077"/>
    <w:rsid w:val="00BE5327"/>
    <w:rsid w:val="00BE5433"/>
    <w:rsid w:val="00BE54C7"/>
    <w:rsid w:val="00BE5695"/>
    <w:rsid w:val="00BE56D5"/>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3EE"/>
    <w:rsid w:val="00BF16B9"/>
    <w:rsid w:val="00BF16D3"/>
    <w:rsid w:val="00BF17EB"/>
    <w:rsid w:val="00BF19CE"/>
    <w:rsid w:val="00BF1C09"/>
    <w:rsid w:val="00BF2083"/>
    <w:rsid w:val="00BF292B"/>
    <w:rsid w:val="00BF29CC"/>
    <w:rsid w:val="00BF29D0"/>
    <w:rsid w:val="00BF29DB"/>
    <w:rsid w:val="00BF2A33"/>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4065"/>
    <w:rsid w:val="00BF407C"/>
    <w:rsid w:val="00BF40A7"/>
    <w:rsid w:val="00BF40BF"/>
    <w:rsid w:val="00BF426F"/>
    <w:rsid w:val="00BF4396"/>
    <w:rsid w:val="00BF43CB"/>
    <w:rsid w:val="00BF482E"/>
    <w:rsid w:val="00BF49B1"/>
    <w:rsid w:val="00BF4CCB"/>
    <w:rsid w:val="00BF4E3A"/>
    <w:rsid w:val="00BF5552"/>
    <w:rsid w:val="00BF5B9D"/>
    <w:rsid w:val="00BF5C9A"/>
    <w:rsid w:val="00BF5D89"/>
    <w:rsid w:val="00BF5E13"/>
    <w:rsid w:val="00BF5E94"/>
    <w:rsid w:val="00BF5EF5"/>
    <w:rsid w:val="00BF5F23"/>
    <w:rsid w:val="00BF6359"/>
    <w:rsid w:val="00BF63A7"/>
    <w:rsid w:val="00BF6562"/>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F73"/>
    <w:rsid w:val="00C000BB"/>
    <w:rsid w:val="00C00266"/>
    <w:rsid w:val="00C003FC"/>
    <w:rsid w:val="00C00411"/>
    <w:rsid w:val="00C0098D"/>
    <w:rsid w:val="00C00AAF"/>
    <w:rsid w:val="00C0113F"/>
    <w:rsid w:val="00C014E5"/>
    <w:rsid w:val="00C01671"/>
    <w:rsid w:val="00C016FD"/>
    <w:rsid w:val="00C01775"/>
    <w:rsid w:val="00C0184A"/>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66D"/>
    <w:rsid w:val="00C02766"/>
    <w:rsid w:val="00C02874"/>
    <w:rsid w:val="00C02946"/>
    <w:rsid w:val="00C029F3"/>
    <w:rsid w:val="00C02B48"/>
    <w:rsid w:val="00C02BE0"/>
    <w:rsid w:val="00C02DD4"/>
    <w:rsid w:val="00C02DEA"/>
    <w:rsid w:val="00C0332C"/>
    <w:rsid w:val="00C03422"/>
    <w:rsid w:val="00C036B0"/>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E2"/>
    <w:rsid w:val="00C103BF"/>
    <w:rsid w:val="00C10450"/>
    <w:rsid w:val="00C1052D"/>
    <w:rsid w:val="00C10738"/>
    <w:rsid w:val="00C1089E"/>
    <w:rsid w:val="00C1094E"/>
    <w:rsid w:val="00C10CE6"/>
    <w:rsid w:val="00C10DA7"/>
    <w:rsid w:val="00C1112B"/>
    <w:rsid w:val="00C11479"/>
    <w:rsid w:val="00C1172E"/>
    <w:rsid w:val="00C1178E"/>
    <w:rsid w:val="00C117BE"/>
    <w:rsid w:val="00C118C0"/>
    <w:rsid w:val="00C11A88"/>
    <w:rsid w:val="00C11B24"/>
    <w:rsid w:val="00C11C39"/>
    <w:rsid w:val="00C11DAA"/>
    <w:rsid w:val="00C11EA7"/>
    <w:rsid w:val="00C11F84"/>
    <w:rsid w:val="00C1200A"/>
    <w:rsid w:val="00C12012"/>
    <w:rsid w:val="00C1232E"/>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54E"/>
    <w:rsid w:val="00C14632"/>
    <w:rsid w:val="00C14670"/>
    <w:rsid w:val="00C148BC"/>
    <w:rsid w:val="00C14E08"/>
    <w:rsid w:val="00C14E3D"/>
    <w:rsid w:val="00C14F4C"/>
    <w:rsid w:val="00C14FD5"/>
    <w:rsid w:val="00C150B6"/>
    <w:rsid w:val="00C15106"/>
    <w:rsid w:val="00C1522A"/>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AED"/>
    <w:rsid w:val="00C16B29"/>
    <w:rsid w:val="00C16C30"/>
    <w:rsid w:val="00C16CAB"/>
    <w:rsid w:val="00C17014"/>
    <w:rsid w:val="00C17175"/>
    <w:rsid w:val="00C175DE"/>
    <w:rsid w:val="00C17641"/>
    <w:rsid w:val="00C1768F"/>
    <w:rsid w:val="00C17819"/>
    <w:rsid w:val="00C17852"/>
    <w:rsid w:val="00C17882"/>
    <w:rsid w:val="00C17B12"/>
    <w:rsid w:val="00C17B96"/>
    <w:rsid w:val="00C17ECA"/>
    <w:rsid w:val="00C17ED9"/>
    <w:rsid w:val="00C17F68"/>
    <w:rsid w:val="00C17FAF"/>
    <w:rsid w:val="00C2013E"/>
    <w:rsid w:val="00C20198"/>
    <w:rsid w:val="00C20260"/>
    <w:rsid w:val="00C202B5"/>
    <w:rsid w:val="00C20510"/>
    <w:rsid w:val="00C2064D"/>
    <w:rsid w:val="00C2087B"/>
    <w:rsid w:val="00C2095E"/>
    <w:rsid w:val="00C20A00"/>
    <w:rsid w:val="00C20DEC"/>
    <w:rsid w:val="00C20FF3"/>
    <w:rsid w:val="00C21238"/>
    <w:rsid w:val="00C21328"/>
    <w:rsid w:val="00C21506"/>
    <w:rsid w:val="00C2156E"/>
    <w:rsid w:val="00C2158B"/>
    <w:rsid w:val="00C21673"/>
    <w:rsid w:val="00C216AD"/>
    <w:rsid w:val="00C219CB"/>
    <w:rsid w:val="00C21BD2"/>
    <w:rsid w:val="00C21C7A"/>
    <w:rsid w:val="00C220BC"/>
    <w:rsid w:val="00C2221A"/>
    <w:rsid w:val="00C22245"/>
    <w:rsid w:val="00C2238E"/>
    <w:rsid w:val="00C224AB"/>
    <w:rsid w:val="00C225D6"/>
    <w:rsid w:val="00C225E4"/>
    <w:rsid w:val="00C226FA"/>
    <w:rsid w:val="00C22D4A"/>
    <w:rsid w:val="00C22D6C"/>
    <w:rsid w:val="00C23130"/>
    <w:rsid w:val="00C23208"/>
    <w:rsid w:val="00C2329D"/>
    <w:rsid w:val="00C232D6"/>
    <w:rsid w:val="00C2359F"/>
    <w:rsid w:val="00C236AA"/>
    <w:rsid w:val="00C23B27"/>
    <w:rsid w:val="00C23CF2"/>
    <w:rsid w:val="00C23D83"/>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59C"/>
    <w:rsid w:val="00C2776C"/>
    <w:rsid w:val="00C2779A"/>
    <w:rsid w:val="00C2781A"/>
    <w:rsid w:val="00C27938"/>
    <w:rsid w:val="00C27A23"/>
    <w:rsid w:val="00C27A6D"/>
    <w:rsid w:val="00C27ABA"/>
    <w:rsid w:val="00C27CDC"/>
    <w:rsid w:val="00C27EEE"/>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12C"/>
    <w:rsid w:val="00C311AF"/>
    <w:rsid w:val="00C31522"/>
    <w:rsid w:val="00C3178B"/>
    <w:rsid w:val="00C31CD6"/>
    <w:rsid w:val="00C31D47"/>
    <w:rsid w:val="00C31F9D"/>
    <w:rsid w:val="00C3200F"/>
    <w:rsid w:val="00C321C2"/>
    <w:rsid w:val="00C32244"/>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568"/>
    <w:rsid w:val="00C345FB"/>
    <w:rsid w:val="00C346F0"/>
    <w:rsid w:val="00C34743"/>
    <w:rsid w:val="00C34868"/>
    <w:rsid w:val="00C3493D"/>
    <w:rsid w:val="00C34A53"/>
    <w:rsid w:val="00C34B1C"/>
    <w:rsid w:val="00C34B64"/>
    <w:rsid w:val="00C34B78"/>
    <w:rsid w:val="00C34BD7"/>
    <w:rsid w:val="00C34C36"/>
    <w:rsid w:val="00C34D1C"/>
    <w:rsid w:val="00C34E93"/>
    <w:rsid w:val="00C34F20"/>
    <w:rsid w:val="00C35146"/>
    <w:rsid w:val="00C35287"/>
    <w:rsid w:val="00C352B3"/>
    <w:rsid w:val="00C354EB"/>
    <w:rsid w:val="00C357B5"/>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68F"/>
    <w:rsid w:val="00C376BA"/>
    <w:rsid w:val="00C376F5"/>
    <w:rsid w:val="00C37711"/>
    <w:rsid w:val="00C37773"/>
    <w:rsid w:val="00C37EB0"/>
    <w:rsid w:val="00C37EF0"/>
    <w:rsid w:val="00C37F60"/>
    <w:rsid w:val="00C4012C"/>
    <w:rsid w:val="00C401D6"/>
    <w:rsid w:val="00C40373"/>
    <w:rsid w:val="00C403D3"/>
    <w:rsid w:val="00C40472"/>
    <w:rsid w:val="00C404E7"/>
    <w:rsid w:val="00C405F9"/>
    <w:rsid w:val="00C406E5"/>
    <w:rsid w:val="00C4082D"/>
    <w:rsid w:val="00C408EA"/>
    <w:rsid w:val="00C40AA6"/>
    <w:rsid w:val="00C40AC7"/>
    <w:rsid w:val="00C40AE6"/>
    <w:rsid w:val="00C40FF9"/>
    <w:rsid w:val="00C41001"/>
    <w:rsid w:val="00C411A7"/>
    <w:rsid w:val="00C411AF"/>
    <w:rsid w:val="00C4131E"/>
    <w:rsid w:val="00C4134C"/>
    <w:rsid w:val="00C4138D"/>
    <w:rsid w:val="00C41497"/>
    <w:rsid w:val="00C415BC"/>
    <w:rsid w:val="00C415F6"/>
    <w:rsid w:val="00C4183A"/>
    <w:rsid w:val="00C4198B"/>
    <w:rsid w:val="00C41AF9"/>
    <w:rsid w:val="00C41E3A"/>
    <w:rsid w:val="00C41FA4"/>
    <w:rsid w:val="00C42026"/>
    <w:rsid w:val="00C4223F"/>
    <w:rsid w:val="00C422B5"/>
    <w:rsid w:val="00C42369"/>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A60"/>
    <w:rsid w:val="00C43C6D"/>
    <w:rsid w:val="00C43D30"/>
    <w:rsid w:val="00C43E92"/>
    <w:rsid w:val="00C44186"/>
    <w:rsid w:val="00C442F6"/>
    <w:rsid w:val="00C44315"/>
    <w:rsid w:val="00C44328"/>
    <w:rsid w:val="00C443DF"/>
    <w:rsid w:val="00C446AF"/>
    <w:rsid w:val="00C44748"/>
    <w:rsid w:val="00C447A7"/>
    <w:rsid w:val="00C448F6"/>
    <w:rsid w:val="00C4498A"/>
    <w:rsid w:val="00C44A2D"/>
    <w:rsid w:val="00C44BC6"/>
    <w:rsid w:val="00C44C86"/>
    <w:rsid w:val="00C44E7B"/>
    <w:rsid w:val="00C44EB9"/>
    <w:rsid w:val="00C45004"/>
    <w:rsid w:val="00C450BF"/>
    <w:rsid w:val="00C452F4"/>
    <w:rsid w:val="00C452F5"/>
    <w:rsid w:val="00C456C0"/>
    <w:rsid w:val="00C45716"/>
    <w:rsid w:val="00C45772"/>
    <w:rsid w:val="00C45AAE"/>
    <w:rsid w:val="00C46010"/>
    <w:rsid w:val="00C460A8"/>
    <w:rsid w:val="00C46164"/>
    <w:rsid w:val="00C46555"/>
    <w:rsid w:val="00C465D2"/>
    <w:rsid w:val="00C46AB3"/>
    <w:rsid w:val="00C46B15"/>
    <w:rsid w:val="00C46B8B"/>
    <w:rsid w:val="00C46BDA"/>
    <w:rsid w:val="00C46C89"/>
    <w:rsid w:val="00C46C95"/>
    <w:rsid w:val="00C46CE6"/>
    <w:rsid w:val="00C46E03"/>
    <w:rsid w:val="00C46EBA"/>
    <w:rsid w:val="00C46EBF"/>
    <w:rsid w:val="00C46EC2"/>
    <w:rsid w:val="00C46F7D"/>
    <w:rsid w:val="00C46FA2"/>
    <w:rsid w:val="00C472F5"/>
    <w:rsid w:val="00C4748D"/>
    <w:rsid w:val="00C4768A"/>
    <w:rsid w:val="00C47690"/>
    <w:rsid w:val="00C4792E"/>
    <w:rsid w:val="00C4793B"/>
    <w:rsid w:val="00C479B5"/>
    <w:rsid w:val="00C47A30"/>
    <w:rsid w:val="00C47B28"/>
    <w:rsid w:val="00C47BBA"/>
    <w:rsid w:val="00C47ECE"/>
    <w:rsid w:val="00C47F6B"/>
    <w:rsid w:val="00C47FD0"/>
    <w:rsid w:val="00C5001E"/>
    <w:rsid w:val="00C50075"/>
    <w:rsid w:val="00C50195"/>
    <w:rsid w:val="00C50242"/>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114B"/>
    <w:rsid w:val="00C51268"/>
    <w:rsid w:val="00C5128B"/>
    <w:rsid w:val="00C513A8"/>
    <w:rsid w:val="00C51656"/>
    <w:rsid w:val="00C5165E"/>
    <w:rsid w:val="00C51906"/>
    <w:rsid w:val="00C51943"/>
    <w:rsid w:val="00C51962"/>
    <w:rsid w:val="00C519FD"/>
    <w:rsid w:val="00C51AC1"/>
    <w:rsid w:val="00C51B3C"/>
    <w:rsid w:val="00C51B4C"/>
    <w:rsid w:val="00C51B8A"/>
    <w:rsid w:val="00C520B3"/>
    <w:rsid w:val="00C52124"/>
    <w:rsid w:val="00C52581"/>
    <w:rsid w:val="00C526BC"/>
    <w:rsid w:val="00C5270F"/>
    <w:rsid w:val="00C52744"/>
    <w:rsid w:val="00C5288C"/>
    <w:rsid w:val="00C5291E"/>
    <w:rsid w:val="00C529F0"/>
    <w:rsid w:val="00C52BF5"/>
    <w:rsid w:val="00C52C8F"/>
    <w:rsid w:val="00C5311C"/>
    <w:rsid w:val="00C53153"/>
    <w:rsid w:val="00C5326C"/>
    <w:rsid w:val="00C533EA"/>
    <w:rsid w:val="00C5348A"/>
    <w:rsid w:val="00C5386C"/>
    <w:rsid w:val="00C53961"/>
    <w:rsid w:val="00C539D6"/>
    <w:rsid w:val="00C539FC"/>
    <w:rsid w:val="00C53ABF"/>
    <w:rsid w:val="00C53B04"/>
    <w:rsid w:val="00C53B58"/>
    <w:rsid w:val="00C53CCE"/>
    <w:rsid w:val="00C53E65"/>
    <w:rsid w:val="00C53EB3"/>
    <w:rsid w:val="00C540DF"/>
    <w:rsid w:val="00C5413E"/>
    <w:rsid w:val="00C541B1"/>
    <w:rsid w:val="00C54205"/>
    <w:rsid w:val="00C542D4"/>
    <w:rsid w:val="00C54477"/>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E"/>
    <w:rsid w:val="00C6079F"/>
    <w:rsid w:val="00C607D7"/>
    <w:rsid w:val="00C60BD9"/>
    <w:rsid w:val="00C60D7E"/>
    <w:rsid w:val="00C6106F"/>
    <w:rsid w:val="00C61256"/>
    <w:rsid w:val="00C61441"/>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B27"/>
    <w:rsid w:val="00C62BD4"/>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6F5"/>
    <w:rsid w:val="00C6475E"/>
    <w:rsid w:val="00C647FB"/>
    <w:rsid w:val="00C64906"/>
    <w:rsid w:val="00C64A4C"/>
    <w:rsid w:val="00C64B87"/>
    <w:rsid w:val="00C64B89"/>
    <w:rsid w:val="00C64F73"/>
    <w:rsid w:val="00C64FEF"/>
    <w:rsid w:val="00C65210"/>
    <w:rsid w:val="00C654C1"/>
    <w:rsid w:val="00C654CC"/>
    <w:rsid w:val="00C654E0"/>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7000B"/>
    <w:rsid w:val="00C70146"/>
    <w:rsid w:val="00C70163"/>
    <w:rsid w:val="00C70173"/>
    <w:rsid w:val="00C70195"/>
    <w:rsid w:val="00C70307"/>
    <w:rsid w:val="00C703F6"/>
    <w:rsid w:val="00C70400"/>
    <w:rsid w:val="00C7041B"/>
    <w:rsid w:val="00C70485"/>
    <w:rsid w:val="00C70601"/>
    <w:rsid w:val="00C70622"/>
    <w:rsid w:val="00C7069E"/>
    <w:rsid w:val="00C707E2"/>
    <w:rsid w:val="00C70B5E"/>
    <w:rsid w:val="00C70B76"/>
    <w:rsid w:val="00C70BEA"/>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281"/>
    <w:rsid w:val="00C723AC"/>
    <w:rsid w:val="00C72427"/>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948"/>
    <w:rsid w:val="00C74EC6"/>
    <w:rsid w:val="00C74EF3"/>
    <w:rsid w:val="00C74F6E"/>
    <w:rsid w:val="00C74F90"/>
    <w:rsid w:val="00C75165"/>
    <w:rsid w:val="00C754C4"/>
    <w:rsid w:val="00C754DA"/>
    <w:rsid w:val="00C755F9"/>
    <w:rsid w:val="00C756AD"/>
    <w:rsid w:val="00C75788"/>
    <w:rsid w:val="00C75A6B"/>
    <w:rsid w:val="00C75B39"/>
    <w:rsid w:val="00C75CA9"/>
    <w:rsid w:val="00C75D14"/>
    <w:rsid w:val="00C760AA"/>
    <w:rsid w:val="00C7613E"/>
    <w:rsid w:val="00C761C2"/>
    <w:rsid w:val="00C7638C"/>
    <w:rsid w:val="00C763B6"/>
    <w:rsid w:val="00C7643B"/>
    <w:rsid w:val="00C7644F"/>
    <w:rsid w:val="00C765F5"/>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6FA"/>
    <w:rsid w:val="00C80827"/>
    <w:rsid w:val="00C80832"/>
    <w:rsid w:val="00C809FA"/>
    <w:rsid w:val="00C80A5A"/>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B35"/>
    <w:rsid w:val="00C82BC2"/>
    <w:rsid w:val="00C82C07"/>
    <w:rsid w:val="00C82D8F"/>
    <w:rsid w:val="00C82DCF"/>
    <w:rsid w:val="00C82E8B"/>
    <w:rsid w:val="00C832DC"/>
    <w:rsid w:val="00C835AE"/>
    <w:rsid w:val="00C835E9"/>
    <w:rsid w:val="00C8369B"/>
    <w:rsid w:val="00C83739"/>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D6"/>
    <w:rsid w:val="00C857F0"/>
    <w:rsid w:val="00C85BB1"/>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CA1"/>
    <w:rsid w:val="00C87DD3"/>
    <w:rsid w:val="00C87E04"/>
    <w:rsid w:val="00C87E0B"/>
    <w:rsid w:val="00C87E3B"/>
    <w:rsid w:val="00C87FD8"/>
    <w:rsid w:val="00C9003D"/>
    <w:rsid w:val="00C90047"/>
    <w:rsid w:val="00C900CD"/>
    <w:rsid w:val="00C90168"/>
    <w:rsid w:val="00C90171"/>
    <w:rsid w:val="00C9045D"/>
    <w:rsid w:val="00C90652"/>
    <w:rsid w:val="00C90670"/>
    <w:rsid w:val="00C9086D"/>
    <w:rsid w:val="00C90AEB"/>
    <w:rsid w:val="00C90C67"/>
    <w:rsid w:val="00C90ED6"/>
    <w:rsid w:val="00C91043"/>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FD"/>
    <w:rsid w:val="00C92405"/>
    <w:rsid w:val="00C92502"/>
    <w:rsid w:val="00C92630"/>
    <w:rsid w:val="00C92683"/>
    <w:rsid w:val="00C92719"/>
    <w:rsid w:val="00C9283E"/>
    <w:rsid w:val="00C929F3"/>
    <w:rsid w:val="00C92B7C"/>
    <w:rsid w:val="00C92C13"/>
    <w:rsid w:val="00C92C7F"/>
    <w:rsid w:val="00C92CC9"/>
    <w:rsid w:val="00C930BC"/>
    <w:rsid w:val="00C935FC"/>
    <w:rsid w:val="00C9369D"/>
    <w:rsid w:val="00C9370B"/>
    <w:rsid w:val="00C93900"/>
    <w:rsid w:val="00C93C5D"/>
    <w:rsid w:val="00C93F30"/>
    <w:rsid w:val="00C93FAC"/>
    <w:rsid w:val="00C93FB9"/>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366"/>
    <w:rsid w:val="00C9549C"/>
    <w:rsid w:val="00C9565C"/>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7000"/>
    <w:rsid w:val="00C97153"/>
    <w:rsid w:val="00C9729C"/>
    <w:rsid w:val="00C973B1"/>
    <w:rsid w:val="00C97642"/>
    <w:rsid w:val="00C97872"/>
    <w:rsid w:val="00C97962"/>
    <w:rsid w:val="00C979C7"/>
    <w:rsid w:val="00C97FE8"/>
    <w:rsid w:val="00CA0149"/>
    <w:rsid w:val="00CA02C3"/>
    <w:rsid w:val="00CA0532"/>
    <w:rsid w:val="00CA0728"/>
    <w:rsid w:val="00CA0766"/>
    <w:rsid w:val="00CA08CE"/>
    <w:rsid w:val="00CA0B20"/>
    <w:rsid w:val="00CA0C9A"/>
    <w:rsid w:val="00CA0DF1"/>
    <w:rsid w:val="00CA0F45"/>
    <w:rsid w:val="00CA0FA0"/>
    <w:rsid w:val="00CA0FB0"/>
    <w:rsid w:val="00CA1258"/>
    <w:rsid w:val="00CA126C"/>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718B"/>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271"/>
    <w:rsid w:val="00CB1396"/>
    <w:rsid w:val="00CB13FB"/>
    <w:rsid w:val="00CB151E"/>
    <w:rsid w:val="00CB1637"/>
    <w:rsid w:val="00CB16C1"/>
    <w:rsid w:val="00CB16D2"/>
    <w:rsid w:val="00CB174D"/>
    <w:rsid w:val="00CB19EE"/>
    <w:rsid w:val="00CB1B79"/>
    <w:rsid w:val="00CB1DFA"/>
    <w:rsid w:val="00CB1F29"/>
    <w:rsid w:val="00CB1FCC"/>
    <w:rsid w:val="00CB2652"/>
    <w:rsid w:val="00CB26EC"/>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655"/>
    <w:rsid w:val="00CB3783"/>
    <w:rsid w:val="00CB37C1"/>
    <w:rsid w:val="00CB3A1B"/>
    <w:rsid w:val="00CB3FEC"/>
    <w:rsid w:val="00CB4047"/>
    <w:rsid w:val="00CB43A5"/>
    <w:rsid w:val="00CB442E"/>
    <w:rsid w:val="00CB44F7"/>
    <w:rsid w:val="00CB4961"/>
    <w:rsid w:val="00CB4A0E"/>
    <w:rsid w:val="00CB4D63"/>
    <w:rsid w:val="00CB512D"/>
    <w:rsid w:val="00CB539A"/>
    <w:rsid w:val="00CB555A"/>
    <w:rsid w:val="00CB573A"/>
    <w:rsid w:val="00CB5848"/>
    <w:rsid w:val="00CB5A45"/>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A23"/>
    <w:rsid w:val="00CC3CD8"/>
    <w:rsid w:val="00CC3F1D"/>
    <w:rsid w:val="00CC3F4D"/>
    <w:rsid w:val="00CC4084"/>
    <w:rsid w:val="00CC41DA"/>
    <w:rsid w:val="00CC41EF"/>
    <w:rsid w:val="00CC4363"/>
    <w:rsid w:val="00CC443F"/>
    <w:rsid w:val="00CC4667"/>
    <w:rsid w:val="00CC46C0"/>
    <w:rsid w:val="00CC48AB"/>
    <w:rsid w:val="00CC4F5D"/>
    <w:rsid w:val="00CC51E9"/>
    <w:rsid w:val="00CC5612"/>
    <w:rsid w:val="00CC5777"/>
    <w:rsid w:val="00CC57F1"/>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70E0"/>
    <w:rsid w:val="00CC70ED"/>
    <w:rsid w:val="00CC7113"/>
    <w:rsid w:val="00CC7177"/>
    <w:rsid w:val="00CC737C"/>
    <w:rsid w:val="00CC74AD"/>
    <w:rsid w:val="00CC7506"/>
    <w:rsid w:val="00CC7562"/>
    <w:rsid w:val="00CC776D"/>
    <w:rsid w:val="00CC7828"/>
    <w:rsid w:val="00CC7943"/>
    <w:rsid w:val="00CC7963"/>
    <w:rsid w:val="00CC7995"/>
    <w:rsid w:val="00CC79C5"/>
    <w:rsid w:val="00CC7D08"/>
    <w:rsid w:val="00CC7DAE"/>
    <w:rsid w:val="00CC7DD5"/>
    <w:rsid w:val="00CC7F0B"/>
    <w:rsid w:val="00CD0047"/>
    <w:rsid w:val="00CD009C"/>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3C"/>
    <w:rsid w:val="00CD3450"/>
    <w:rsid w:val="00CD3894"/>
    <w:rsid w:val="00CD38B7"/>
    <w:rsid w:val="00CD38FA"/>
    <w:rsid w:val="00CD3AAE"/>
    <w:rsid w:val="00CD3BF0"/>
    <w:rsid w:val="00CD3DD5"/>
    <w:rsid w:val="00CD3EF4"/>
    <w:rsid w:val="00CD4176"/>
    <w:rsid w:val="00CD430E"/>
    <w:rsid w:val="00CD4394"/>
    <w:rsid w:val="00CD4623"/>
    <w:rsid w:val="00CD462E"/>
    <w:rsid w:val="00CD4697"/>
    <w:rsid w:val="00CD4737"/>
    <w:rsid w:val="00CD4747"/>
    <w:rsid w:val="00CD4841"/>
    <w:rsid w:val="00CD48B5"/>
    <w:rsid w:val="00CD4A18"/>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E8"/>
    <w:rsid w:val="00CE5A78"/>
    <w:rsid w:val="00CE5AFB"/>
    <w:rsid w:val="00CE5DC1"/>
    <w:rsid w:val="00CE6169"/>
    <w:rsid w:val="00CE6178"/>
    <w:rsid w:val="00CE640D"/>
    <w:rsid w:val="00CE65E8"/>
    <w:rsid w:val="00CE6658"/>
    <w:rsid w:val="00CE66D3"/>
    <w:rsid w:val="00CE6756"/>
    <w:rsid w:val="00CE690B"/>
    <w:rsid w:val="00CE6A90"/>
    <w:rsid w:val="00CE6AD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409"/>
    <w:rsid w:val="00CF0642"/>
    <w:rsid w:val="00CF06D1"/>
    <w:rsid w:val="00CF07D7"/>
    <w:rsid w:val="00CF0841"/>
    <w:rsid w:val="00CF09A9"/>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C0"/>
    <w:rsid w:val="00CF24F8"/>
    <w:rsid w:val="00CF25F8"/>
    <w:rsid w:val="00CF264A"/>
    <w:rsid w:val="00CF2653"/>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52"/>
    <w:rsid w:val="00CF3558"/>
    <w:rsid w:val="00CF35DD"/>
    <w:rsid w:val="00CF374E"/>
    <w:rsid w:val="00CF37BB"/>
    <w:rsid w:val="00CF393D"/>
    <w:rsid w:val="00CF3AFA"/>
    <w:rsid w:val="00CF3B3A"/>
    <w:rsid w:val="00CF3B71"/>
    <w:rsid w:val="00CF3BE4"/>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C21"/>
    <w:rsid w:val="00CF7CD7"/>
    <w:rsid w:val="00CF7D35"/>
    <w:rsid w:val="00CF7EDE"/>
    <w:rsid w:val="00CF7EF0"/>
    <w:rsid w:val="00CF7F18"/>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8CB"/>
    <w:rsid w:val="00D029E1"/>
    <w:rsid w:val="00D029FB"/>
    <w:rsid w:val="00D02F07"/>
    <w:rsid w:val="00D030E7"/>
    <w:rsid w:val="00D03102"/>
    <w:rsid w:val="00D03265"/>
    <w:rsid w:val="00D0340E"/>
    <w:rsid w:val="00D034CC"/>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7CF"/>
    <w:rsid w:val="00D10926"/>
    <w:rsid w:val="00D10A12"/>
    <w:rsid w:val="00D10D9B"/>
    <w:rsid w:val="00D10E56"/>
    <w:rsid w:val="00D10F4C"/>
    <w:rsid w:val="00D1126D"/>
    <w:rsid w:val="00D112A9"/>
    <w:rsid w:val="00D11308"/>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A5C"/>
    <w:rsid w:val="00D14C11"/>
    <w:rsid w:val="00D14CEE"/>
    <w:rsid w:val="00D14DB1"/>
    <w:rsid w:val="00D14E59"/>
    <w:rsid w:val="00D14ED7"/>
    <w:rsid w:val="00D14EF0"/>
    <w:rsid w:val="00D14FE7"/>
    <w:rsid w:val="00D150A1"/>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ACE"/>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C50"/>
    <w:rsid w:val="00D23DDB"/>
    <w:rsid w:val="00D23F5E"/>
    <w:rsid w:val="00D23FF0"/>
    <w:rsid w:val="00D241B3"/>
    <w:rsid w:val="00D241BF"/>
    <w:rsid w:val="00D241FE"/>
    <w:rsid w:val="00D24344"/>
    <w:rsid w:val="00D24433"/>
    <w:rsid w:val="00D2480C"/>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AE4"/>
    <w:rsid w:val="00D25B54"/>
    <w:rsid w:val="00D25B7E"/>
    <w:rsid w:val="00D25C72"/>
    <w:rsid w:val="00D25C93"/>
    <w:rsid w:val="00D26162"/>
    <w:rsid w:val="00D26285"/>
    <w:rsid w:val="00D26314"/>
    <w:rsid w:val="00D26849"/>
    <w:rsid w:val="00D2685C"/>
    <w:rsid w:val="00D26A3B"/>
    <w:rsid w:val="00D26AA5"/>
    <w:rsid w:val="00D26BBE"/>
    <w:rsid w:val="00D26CAC"/>
    <w:rsid w:val="00D27188"/>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9CB"/>
    <w:rsid w:val="00D31A02"/>
    <w:rsid w:val="00D31AE1"/>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3FD"/>
    <w:rsid w:val="00D33456"/>
    <w:rsid w:val="00D334EA"/>
    <w:rsid w:val="00D33684"/>
    <w:rsid w:val="00D3396F"/>
    <w:rsid w:val="00D33992"/>
    <w:rsid w:val="00D33AA4"/>
    <w:rsid w:val="00D33D12"/>
    <w:rsid w:val="00D33D4D"/>
    <w:rsid w:val="00D33EF6"/>
    <w:rsid w:val="00D3408D"/>
    <w:rsid w:val="00D34124"/>
    <w:rsid w:val="00D341CA"/>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FBA"/>
    <w:rsid w:val="00D3546F"/>
    <w:rsid w:val="00D35653"/>
    <w:rsid w:val="00D356B5"/>
    <w:rsid w:val="00D35712"/>
    <w:rsid w:val="00D3576D"/>
    <w:rsid w:val="00D3583D"/>
    <w:rsid w:val="00D359AF"/>
    <w:rsid w:val="00D35A36"/>
    <w:rsid w:val="00D35CF0"/>
    <w:rsid w:val="00D35DF3"/>
    <w:rsid w:val="00D36234"/>
    <w:rsid w:val="00D36371"/>
    <w:rsid w:val="00D36449"/>
    <w:rsid w:val="00D36788"/>
    <w:rsid w:val="00D367F8"/>
    <w:rsid w:val="00D3696F"/>
    <w:rsid w:val="00D369ED"/>
    <w:rsid w:val="00D36A29"/>
    <w:rsid w:val="00D36D45"/>
    <w:rsid w:val="00D36EE9"/>
    <w:rsid w:val="00D3718F"/>
    <w:rsid w:val="00D371F6"/>
    <w:rsid w:val="00D3720A"/>
    <w:rsid w:val="00D3742E"/>
    <w:rsid w:val="00D379D9"/>
    <w:rsid w:val="00D37BA9"/>
    <w:rsid w:val="00D37BDC"/>
    <w:rsid w:val="00D37C1C"/>
    <w:rsid w:val="00D37D43"/>
    <w:rsid w:val="00D37D89"/>
    <w:rsid w:val="00D37E92"/>
    <w:rsid w:val="00D37F30"/>
    <w:rsid w:val="00D401E7"/>
    <w:rsid w:val="00D4034A"/>
    <w:rsid w:val="00D403B7"/>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909"/>
    <w:rsid w:val="00D45C44"/>
    <w:rsid w:val="00D45DF3"/>
    <w:rsid w:val="00D45E49"/>
    <w:rsid w:val="00D45E55"/>
    <w:rsid w:val="00D45F6D"/>
    <w:rsid w:val="00D46174"/>
    <w:rsid w:val="00D46285"/>
    <w:rsid w:val="00D4634C"/>
    <w:rsid w:val="00D463FE"/>
    <w:rsid w:val="00D46570"/>
    <w:rsid w:val="00D466E9"/>
    <w:rsid w:val="00D4672A"/>
    <w:rsid w:val="00D46991"/>
    <w:rsid w:val="00D46EF9"/>
    <w:rsid w:val="00D46FD3"/>
    <w:rsid w:val="00D47092"/>
    <w:rsid w:val="00D47100"/>
    <w:rsid w:val="00D47138"/>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2D5"/>
    <w:rsid w:val="00D524AC"/>
    <w:rsid w:val="00D52550"/>
    <w:rsid w:val="00D5274F"/>
    <w:rsid w:val="00D52A53"/>
    <w:rsid w:val="00D52BCC"/>
    <w:rsid w:val="00D52DB8"/>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5028"/>
    <w:rsid w:val="00D55072"/>
    <w:rsid w:val="00D55109"/>
    <w:rsid w:val="00D5510E"/>
    <w:rsid w:val="00D551B5"/>
    <w:rsid w:val="00D553CB"/>
    <w:rsid w:val="00D554C1"/>
    <w:rsid w:val="00D557E8"/>
    <w:rsid w:val="00D55D1F"/>
    <w:rsid w:val="00D55E35"/>
    <w:rsid w:val="00D5603E"/>
    <w:rsid w:val="00D5619C"/>
    <w:rsid w:val="00D564ED"/>
    <w:rsid w:val="00D5657D"/>
    <w:rsid w:val="00D56587"/>
    <w:rsid w:val="00D565E1"/>
    <w:rsid w:val="00D56670"/>
    <w:rsid w:val="00D56731"/>
    <w:rsid w:val="00D56889"/>
    <w:rsid w:val="00D56BFF"/>
    <w:rsid w:val="00D56DB0"/>
    <w:rsid w:val="00D56DB2"/>
    <w:rsid w:val="00D56F6D"/>
    <w:rsid w:val="00D5700D"/>
    <w:rsid w:val="00D57013"/>
    <w:rsid w:val="00D5701C"/>
    <w:rsid w:val="00D5705B"/>
    <w:rsid w:val="00D5709C"/>
    <w:rsid w:val="00D5718B"/>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AA"/>
    <w:rsid w:val="00D626C9"/>
    <w:rsid w:val="00D629C2"/>
    <w:rsid w:val="00D62BB2"/>
    <w:rsid w:val="00D62BCB"/>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27E"/>
    <w:rsid w:val="00D65576"/>
    <w:rsid w:val="00D65645"/>
    <w:rsid w:val="00D6567D"/>
    <w:rsid w:val="00D6587E"/>
    <w:rsid w:val="00D65884"/>
    <w:rsid w:val="00D659B1"/>
    <w:rsid w:val="00D65A57"/>
    <w:rsid w:val="00D65C0D"/>
    <w:rsid w:val="00D65C8D"/>
    <w:rsid w:val="00D662DF"/>
    <w:rsid w:val="00D6638A"/>
    <w:rsid w:val="00D6648E"/>
    <w:rsid w:val="00D664A2"/>
    <w:rsid w:val="00D665EF"/>
    <w:rsid w:val="00D66672"/>
    <w:rsid w:val="00D6670C"/>
    <w:rsid w:val="00D668B3"/>
    <w:rsid w:val="00D668D1"/>
    <w:rsid w:val="00D668EF"/>
    <w:rsid w:val="00D66BBA"/>
    <w:rsid w:val="00D66D2B"/>
    <w:rsid w:val="00D66DD3"/>
    <w:rsid w:val="00D66E18"/>
    <w:rsid w:val="00D66E71"/>
    <w:rsid w:val="00D66EA0"/>
    <w:rsid w:val="00D66F6C"/>
    <w:rsid w:val="00D66FBF"/>
    <w:rsid w:val="00D66FF7"/>
    <w:rsid w:val="00D671E3"/>
    <w:rsid w:val="00D6734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682"/>
    <w:rsid w:val="00D7689F"/>
    <w:rsid w:val="00D76FAE"/>
    <w:rsid w:val="00D7727B"/>
    <w:rsid w:val="00D77415"/>
    <w:rsid w:val="00D7750C"/>
    <w:rsid w:val="00D77669"/>
    <w:rsid w:val="00D777D7"/>
    <w:rsid w:val="00D777FE"/>
    <w:rsid w:val="00D77828"/>
    <w:rsid w:val="00D7783E"/>
    <w:rsid w:val="00D77885"/>
    <w:rsid w:val="00D77B27"/>
    <w:rsid w:val="00D77DE2"/>
    <w:rsid w:val="00D80022"/>
    <w:rsid w:val="00D80119"/>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47"/>
    <w:rsid w:val="00D81D06"/>
    <w:rsid w:val="00D81D66"/>
    <w:rsid w:val="00D81EA5"/>
    <w:rsid w:val="00D81F5B"/>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38"/>
    <w:rsid w:val="00D835A5"/>
    <w:rsid w:val="00D835DC"/>
    <w:rsid w:val="00D8362E"/>
    <w:rsid w:val="00D83828"/>
    <w:rsid w:val="00D8385C"/>
    <w:rsid w:val="00D83AE9"/>
    <w:rsid w:val="00D83B9A"/>
    <w:rsid w:val="00D83D83"/>
    <w:rsid w:val="00D83F34"/>
    <w:rsid w:val="00D83F74"/>
    <w:rsid w:val="00D84070"/>
    <w:rsid w:val="00D840BD"/>
    <w:rsid w:val="00D84109"/>
    <w:rsid w:val="00D84356"/>
    <w:rsid w:val="00D84443"/>
    <w:rsid w:val="00D844EA"/>
    <w:rsid w:val="00D849B3"/>
    <w:rsid w:val="00D849B7"/>
    <w:rsid w:val="00D84AB2"/>
    <w:rsid w:val="00D84F70"/>
    <w:rsid w:val="00D85241"/>
    <w:rsid w:val="00D852E7"/>
    <w:rsid w:val="00D8554C"/>
    <w:rsid w:val="00D856D4"/>
    <w:rsid w:val="00D8573A"/>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130"/>
    <w:rsid w:val="00D904C8"/>
    <w:rsid w:val="00D90812"/>
    <w:rsid w:val="00D9082A"/>
    <w:rsid w:val="00D9082D"/>
    <w:rsid w:val="00D90878"/>
    <w:rsid w:val="00D90C67"/>
    <w:rsid w:val="00D90CD3"/>
    <w:rsid w:val="00D90D22"/>
    <w:rsid w:val="00D90D24"/>
    <w:rsid w:val="00D90F34"/>
    <w:rsid w:val="00D91024"/>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E3"/>
    <w:rsid w:val="00D94C0B"/>
    <w:rsid w:val="00D94CF6"/>
    <w:rsid w:val="00D94D24"/>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A00A5"/>
    <w:rsid w:val="00DA02BE"/>
    <w:rsid w:val="00DA0522"/>
    <w:rsid w:val="00DA061E"/>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976"/>
    <w:rsid w:val="00DA1A3A"/>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9E9"/>
    <w:rsid w:val="00DA4C02"/>
    <w:rsid w:val="00DA4D22"/>
    <w:rsid w:val="00DA4DF1"/>
    <w:rsid w:val="00DA4E61"/>
    <w:rsid w:val="00DA4E69"/>
    <w:rsid w:val="00DA4EEE"/>
    <w:rsid w:val="00DA50B1"/>
    <w:rsid w:val="00DA5103"/>
    <w:rsid w:val="00DA5111"/>
    <w:rsid w:val="00DA5286"/>
    <w:rsid w:val="00DA52ED"/>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486"/>
    <w:rsid w:val="00DA6598"/>
    <w:rsid w:val="00DA6C0F"/>
    <w:rsid w:val="00DA6C5E"/>
    <w:rsid w:val="00DA6D35"/>
    <w:rsid w:val="00DA6D92"/>
    <w:rsid w:val="00DA6EC5"/>
    <w:rsid w:val="00DA6F39"/>
    <w:rsid w:val="00DA702F"/>
    <w:rsid w:val="00DA70A9"/>
    <w:rsid w:val="00DA71BA"/>
    <w:rsid w:val="00DA7271"/>
    <w:rsid w:val="00DA7282"/>
    <w:rsid w:val="00DA72DA"/>
    <w:rsid w:val="00DA74E9"/>
    <w:rsid w:val="00DA74FD"/>
    <w:rsid w:val="00DA78C1"/>
    <w:rsid w:val="00DA78F2"/>
    <w:rsid w:val="00DA7915"/>
    <w:rsid w:val="00DA7C8F"/>
    <w:rsid w:val="00DA7D76"/>
    <w:rsid w:val="00DA7EFB"/>
    <w:rsid w:val="00DA7F7E"/>
    <w:rsid w:val="00DA7F8A"/>
    <w:rsid w:val="00DB006F"/>
    <w:rsid w:val="00DB00A0"/>
    <w:rsid w:val="00DB0176"/>
    <w:rsid w:val="00DB0191"/>
    <w:rsid w:val="00DB01AD"/>
    <w:rsid w:val="00DB0404"/>
    <w:rsid w:val="00DB053C"/>
    <w:rsid w:val="00DB0561"/>
    <w:rsid w:val="00DB0613"/>
    <w:rsid w:val="00DB0AC3"/>
    <w:rsid w:val="00DB0C09"/>
    <w:rsid w:val="00DB0D37"/>
    <w:rsid w:val="00DB0D54"/>
    <w:rsid w:val="00DB0E4C"/>
    <w:rsid w:val="00DB11F8"/>
    <w:rsid w:val="00DB12D6"/>
    <w:rsid w:val="00DB1643"/>
    <w:rsid w:val="00DB177C"/>
    <w:rsid w:val="00DB18F8"/>
    <w:rsid w:val="00DB1A22"/>
    <w:rsid w:val="00DB1C5D"/>
    <w:rsid w:val="00DB1EE5"/>
    <w:rsid w:val="00DB1EEC"/>
    <w:rsid w:val="00DB1F2A"/>
    <w:rsid w:val="00DB1F6D"/>
    <w:rsid w:val="00DB21EB"/>
    <w:rsid w:val="00DB2537"/>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40"/>
    <w:rsid w:val="00DB485D"/>
    <w:rsid w:val="00DB498A"/>
    <w:rsid w:val="00DB4C5E"/>
    <w:rsid w:val="00DB4C66"/>
    <w:rsid w:val="00DB4C8D"/>
    <w:rsid w:val="00DB4EA2"/>
    <w:rsid w:val="00DB4EF8"/>
    <w:rsid w:val="00DB4FC8"/>
    <w:rsid w:val="00DB5029"/>
    <w:rsid w:val="00DB5056"/>
    <w:rsid w:val="00DB5173"/>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5E2"/>
    <w:rsid w:val="00DC1738"/>
    <w:rsid w:val="00DC1815"/>
    <w:rsid w:val="00DC1885"/>
    <w:rsid w:val="00DC1936"/>
    <w:rsid w:val="00DC1948"/>
    <w:rsid w:val="00DC1B84"/>
    <w:rsid w:val="00DC1E35"/>
    <w:rsid w:val="00DC1E43"/>
    <w:rsid w:val="00DC2221"/>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60"/>
    <w:rsid w:val="00DC3A92"/>
    <w:rsid w:val="00DC3DE1"/>
    <w:rsid w:val="00DC3E72"/>
    <w:rsid w:val="00DC40F4"/>
    <w:rsid w:val="00DC40F5"/>
    <w:rsid w:val="00DC4174"/>
    <w:rsid w:val="00DC4175"/>
    <w:rsid w:val="00DC41A4"/>
    <w:rsid w:val="00DC4225"/>
    <w:rsid w:val="00DC42A3"/>
    <w:rsid w:val="00DC4688"/>
    <w:rsid w:val="00DC46DE"/>
    <w:rsid w:val="00DC48E5"/>
    <w:rsid w:val="00DC4B47"/>
    <w:rsid w:val="00DC4BBB"/>
    <w:rsid w:val="00DC4C20"/>
    <w:rsid w:val="00DC4DC2"/>
    <w:rsid w:val="00DC4E92"/>
    <w:rsid w:val="00DC4F4F"/>
    <w:rsid w:val="00DC4FA6"/>
    <w:rsid w:val="00DC50E1"/>
    <w:rsid w:val="00DC50FD"/>
    <w:rsid w:val="00DC540A"/>
    <w:rsid w:val="00DC5635"/>
    <w:rsid w:val="00DC5672"/>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E"/>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50B2"/>
    <w:rsid w:val="00DD53FA"/>
    <w:rsid w:val="00DD5407"/>
    <w:rsid w:val="00DD54CF"/>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32"/>
    <w:rsid w:val="00DD6ACF"/>
    <w:rsid w:val="00DD6B6B"/>
    <w:rsid w:val="00DD6BAF"/>
    <w:rsid w:val="00DD6D79"/>
    <w:rsid w:val="00DD7036"/>
    <w:rsid w:val="00DD7041"/>
    <w:rsid w:val="00DD762B"/>
    <w:rsid w:val="00DD77C0"/>
    <w:rsid w:val="00DD7849"/>
    <w:rsid w:val="00DD7932"/>
    <w:rsid w:val="00DD79E0"/>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D74"/>
    <w:rsid w:val="00DE2D78"/>
    <w:rsid w:val="00DE3042"/>
    <w:rsid w:val="00DE3129"/>
    <w:rsid w:val="00DE33D2"/>
    <w:rsid w:val="00DE3465"/>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83"/>
    <w:rsid w:val="00DE48C6"/>
    <w:rsid w:val="00DE4C8F"/>
    <w:rsid w:val="00DE4D37"/>
    <w:rsid w:val="00DE4EBC"/>
    <w:rsid w:val="00DE4F9C"/>
    <w:rsid w:val="00DE51CB"/>
    <w:rsid w:val="00DE52E3"/>
    <w:rsid w:val="00DE531A"/>
    <w:rsid w:val="00DE5327"/>
    <w:rsid w:val="00DE549B"/>
    <w:rsid w:val="00DE55C7"/>
    <w:rsid w:val="00DE55F6"/>
    <w:rsid w:val="00DE564D"/>
    <w:rsid w:val="00DE5698"/>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51A"/>
    <w:rsid w:val="00DE7573"/>
    <w:rsid w:val="00DE7595"/>
    <w:rsid w:val="00DE762B"/>
    <w:rsid w:val="00DE7967"/>
    <w:rsid w:val="00DE7C00"/>
    <w:rsid w:val="00DE7E6A"/>
    <w:rsid w:val="00DE7F7D"/>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CA"/>
    <w:rsid w:val="00DF1917"/>
    <w:rsid w:val="00DF1A32"/>
    <w:rsid w:val="00DF1B7E"/>
    <w:rsid w:val="00DF1BB2"/>
    <w:rsid w:val="00DF1C0B"/>
    <w:rsid w:val="00DF1C2F"/>
    <w:rsid w:val="00DF1DA3"/>
    <w:rsid w:val="00DF1E9C"/>
    <w:rsid w:val="00DF2360"/>
    <w:rsid w:val="00DF24B5"/>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F10"/>
    <w:rsid w:val="00DF3F39"/>
    <w:rsid w:val="00DF41D4"/>
    <w:rsid w:val="00DF44B3"/>
    <w:rsid w:val="00DF4516"/>
    <w:rsid w:val="00DF4542"/>
    <w:rsid w:val="00DF4572"/>
    <w:rsid w:val="00DF4648"/>
    <w:rsid w:val="00DF4658"/>
    <w:rsid w:val="00DF469B"/>
    <w:rsid w:val="00DF48BB"/>
    <w:rsid w:val="00DF4902"/>
    <w:rsid w:val="00DF4A60"/>
    <w:rsid w:val="00DF4C15"/>
    <w:rsid w:val="00DF4D42"/>
    <w:rsid w:val="00DF4DFC"/>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C3A"/>
    <w:rsid w:val="00E02C56"/>
    <w:rsid w:val="00E02E58"/>
    <w:rsid w:val="00E0322E"/>
    <w:rsid w:val="00E032E9"/>
    <w:rsid w:val="00E032F2"/>
    <w:rsid w:val="00E0350F"/>
    <w:rsid w:val="00E03528"/>
    <w:rsid w:val="00E0365B"/>
    <w:rsid w:val="00E0369F"/>
    <w:rsid w:val="00E03873"/>
    <w:rsid w:val="00E0394D"/>
    <w:rsid w:val="00E039B2"/>
    <w:rsid w:val="00E03BA3"/>
    <w:rsid w:val="00E03C34"/>
    <w:rsid w:val="00E03D55"/>
    <w:rsid w:val="00E04022"/>
    <w:rsid w:val="00E04073"/>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5E2"/>
    <w:rsid w:val="00E11629"/>
    <w:rsid w:val="00E116FD"/>
    <w:rsid w:val="00E11706"/>
    <w:rsid w:val="00E1177B"/>
    <w:rsid w:val="00E11883"/>
    <w:rsid w:val="00E118E3"/>
    <w:rsid w:val="00E11971"/>
    <w:rsid w:val="00E11D30"/>
    <w:rsid w:val="00E11D80"/>
    <w:rsid w:val="00E11DFB"/>
    <w:rsid w:val="00E11E33"/>
    <w:rsid w:val="00E11E6E"/>
    <w:rsid w:val="00E1206C"/>
    <w:rsid w:val="00E1219F"/>
    <w:rsid w:val="00E121B2"/>
    <w:rsid w:val="00E1261F"/>
    <w:rsid w:val="00E1265D"/>
    <w:rsid w:val="00E128FF"/>
    <w:rsid w:val="00E129A0"/>
    <w:rsid w:val="00E12D18"/>
    <w:rsid w:val="00E12D8F"/>
    <w:rsid w:val="00E12DE6"/>
    <w:rsid w:val="00E12E7D"/>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A7E"/>
    <w:rsid w:val="00E14B05"/>
    <w:rsid w:val="00E14B65"/>
    <w:rsid w:val="00E14C79"/>
    <w:rsid w:val="00E14CB5"/>
    <w:rsid w:val="00E14CF3"/>
    <w:rsid w:val="00E14EBB"/>
    <w:rsid w:val="00E150D5"/>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745"/>
    <w:rsid w:val="00E219CC"/>
    <w:rsid w:val="00E21A7B"/>
    <w:rsid w:val="00E21B73"/>
    <w:rsid w:val="00E21DA6"/>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DB8"/>
    <w:rsid w:val="00E30E3E"/>
    <w:rsid w:val="00E31099"/>
    <w:rsid w:val="00E310A5"/>
    <w:rsid w:val="00E310E6"/>
    <w:rsid w:val="00E31141"/>
    <w:rsid w:val="00E31182"/>
    <w:rsid w:val="00E313F2"/>
    <w:rsid w:val="00E31405"/>
    <w:rsid w:val="00E3144A"/>
    <w:rsid w:val="00E31675"/>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BA0"/>
    <w:rsid w:val="00E33D4F"/>
    <w:rsid w:val="00E33E15"/>
    <w:rsid w:val="00E33E4A"/>
    <w:rsid w:val="00E33E8C"/>
    <w:rsid w:val="00E33EC0"/>
    <w:rsid w:val="00E33EE0"/>
    <w:rsid w:val="00E34304"/>
    <w:rsid w:val="00E34327"/>
    <w:rsid w:val="00E34385"/>
    <w:rsid w:val="00E345F5"/>
    <w:rsid w:val="00E34727"/>
    <w:rsid w:val="00E349BF"/>
    <w:rsid w:val="00E349DF"/>
    <w:rsid w:val="00E34ABA"/>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908"/>
    <w:rsid w:val="00E37B6E"/>
    <w:rsid w:val="00E37C6C"/>
    <w:rsid w:val="00E37D50"/>
    <w:rsid w:val="00E37FDD"/>
    <w:rsid w:val="00E4005F"/>
    <w:rsid w:val="00E4029A"/>
    <w:rsid w:val="00E40301"/>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9A"/>
    <w:rsid w:val="00E41FA3"/>
    <w:rsid w:val="00E42036"/>
    <w:rsid w:val="00E42042"/>
    <w:rsid w:val="00E420D4"/>
    <w:rsid w:val="00E42404"/>
    <w:rsid w:val="00E426CF"/>
    <w:rsid w:val="00E4278B"/>
    <w:rsid w:val="00E429ED"/>
    <w:rsid w:val="00E42A34"/>
    <w:rsid w:val="00E42A44"/>
    <w:rsid w:val="00E42B20"/>
    <w:rsid w:val="00E42B31"/>
    <w:rsid w:val="00E42C80"/>
    <w:rsid w:val="00E42E7B"/>
    <w:rsid w:val="00E432E6"/>
    <w:rsid w:val="00E434DE"/>
    <w:rsid w:val="00E4353D"/>
    <w:rsid w:val="00E439FF"/>
    <w:rsid w:val="00E43CDE"/>
    <w:rsid w:val="00E43E9A"/>
    <w:rsid w:val="00E43F37"/>
    <w:rsid w:val="00E440AD"/>
    <w:rsid w:val="00E4415E"/>
    <w:rsid w:val="00E4422E"/>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E1B"/>
    <w:rsid w:val="00E45E77"/>
    <w:rsid w:val="00E45F1C"/>
    <w:rsid w:val="00E460C4"/>
    <w:rsid w:val="00E4635E"/>
    <w:rsid w:val="00E463BD"/>
    <w:rsid w:val="00E464F8"/>
    <w:rsid w:val="00E466DE"/>
    <w:rsid w:val="00E46772"/>
    <w:rsid w:val="00E4677F"/>
    <w:rsid w:val="00E46AA7"/>
    <w:rsid w:val="00E46C8C"/>
    <w:rsid w:val="00E471A9"/>
    <w:rsid w:val="00E474E5"/>
    <w:rsid w:val="00E474EB"/>
    <w:rsid w:val="00E4768F"/>
    <w:rsid w:val="00E4791B"/>
    <w:rsid w:val="00E4792D"/>
    <w:rsid w:val="00E47AE8"/>
    <w:rsid w:val="00E47C71"/>
    <w:rsid w:val="00E47CBF"/>
    <w:rsid w:val="00E47D74"/>
    <w:rsid w:val="00E47E31"/>
    <w:rsid w:val="00E5006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FA"/>
    <w:rsid w:val="00E517F8"/>
    <w:rsid w:val="00E51982"/>
    <w:rsid w:val="00E51995"/>
    <w:rsid w:val="00E519CC"/>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878"/>
    <w:rsid w:val="00E529BB"/>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5D"/>
    <w:rsid w:val="00E5635A"/>
    <w:rsid w:val="00E563D4"/>
    <w:rsid w:val="00E56492"/>
    <w:rsid w:val="00E5652B"/>
    <w:rsid w:val="00E567E3"/>
    <w:rsid w:val="00E569F7"/>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DB"/>
    <w:rsid w:val="00E60C53"/>
    <w:rsid w:val="00E61063"/>
    <w:rsid w:val="00E611D9"/>
    <w:rsid w:val="00E61324"/>
    <w:rsid w:val="00E614E9"/>
    <w:rsid w:val="00E615B7"/>
    <w:rsid w:val="00E616BA"/>
    <w:rsid w:val="00E61896"/>
    <w:rsid w:val="00E618B6"/>
    <w:rsid w:val="00E61B79"/>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790"/>
    <w:rsid w:val="00E659BB"/>
    <w:rsid w:val="00E65A82"/>
    <w:rsid w:val="00E65AC7"/>
    <w:rsid w:val="00E65BB7"/>
    <w:rsid w:val="00E66261"/>
    <w:rsid w:val="00E6633E"/>
    <w:rsid w:val="00E66370"/>
    <w:rsid w:val="00E663C8"/>
    <w:rsid w:val="00E6661E"/>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9F"/>
    <w:rsid w:val="00E676A2"/>
    <w:rsid w:val="00E67788"/>
    <w:rsid w:val="00E6787D"/>
    <w:rsid w:val="00E679F1"/>
    <w:rsid w:val="00E67B4F"/>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CF"/>
    <w:rsid w:val="00E70925"/>
    <w:rsid w:val="00E709E6"/>
    <w:rsid w:val="00E70A66"/>
    <w:rsid w:val="00E70BC7"/>
    <w:rsid w:val="00E70CD9"/>
    <w:rsid w:val="00E70D3C"/>
    <w:rsid w:val="00E70EFB"/>
    <w:rsid w:val="00E70FBC"/>
    <w:rsid w:val="00E70FF9"/>
    <w:rsid w:val="00E713E3"/>
    <w:rsid w:val="00E713FB"/>
    <w:rsid w:val="00E714A7"/>
    <w:rsid w:val="00E714E0"/>
    <w:rsid w:val="00E716FF"/>
    <w:rsid w:val="00E718DB"/>
    <w:rsid w:val="00E71CAE"/>
    <w:rsid w:val="00E72219"/>
    <w:rsid w:val="00E7234E"/>
    <w:rsid w:val="00E723AA"/>
    <w:rsid w:val="00E723C7"/>
    <w:rsid w:val="00E72411"/>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58D"/>
    <w:rsid w:val="00E74615"/>
    <w:rsid w:val="00E74720"/>
    <w:rsid w:val="00E74825"/>
    <w:rsid w:val="00E74862"/>
    <w:rsid w:val="00E74949"/>
    <w:rsid w:val="00E749C5"/>
    <w:rsid w:val="00E74B74"/>
    <w:rsid w:val="00E74C39"/>
    <w:rsid w:val="00E74C71"/>
    <w:rsid w:val="00E74D12"/>
    <w:rsid w:val="00E74E72"/>
    <w:rsid w:val="00E75174"/>
    <w:rsid w:val="00E7526D"/>
    <w:rsid w:val="00E7527D"/>
    <w:rsid w:val="00E754A2"/>
    <w:rsid w:val="00E7556A"/>
    <w:rsid w:val="00E75640"/>
    <w:rsid w:val="00E756C6"/>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514"/>
    <w:rsid w:val="00E80539"/>
    <w:rsid w:val="00E80597"/>
    <w:rsid w:val="00E8069D"/>
    <w:rsid w:val="00E80712"/>
    <w:rsid w:val="00E807B9"/>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21DF"/>
    <w:rsid w:val="00E8224D"/>
    <w:rsid w:val="00E822ED"/>
    <w:rsid w:val="00E8240B"/>
    <w:rsid w:val="00E82575"/>
    <w:rsid w:val="00E8278B"/>
    <w:rsid w:val="00E827BB"/>
    <w:rsid w:val="00E828E9"/>
    <w:rsid w:val="00E82A03"/>
    <w:rsid w:val="00E82A4A"/>
    <w:rsid w:val="00E82B27"/>
    <w:rsid w:val="00E82B6A"/>
    <w:rsid w:val="00E82BB9"/>
    <w:rsid w:val="00E82CCD"/>
    <w:rsid w:val="00E82D7B"/>
    <w:rsid w:val="00E82E5D"/>
    <w:rsid w:val="00E82EAB"/>
    <w:rsid w:val="00E82F50"/>
    <w:rsid w:val="00E83282"/>
    <w:rsid w:val="00E83291"/>
    <w:rsid w:val="00E832A2"/>
    <w:rsid w:val="00E83502"/>
    <w:rsid w:val="00E835AA"/>
    <w:rsid w:val="00E83708"/>
    <w:rsid w:val="00E83CAA"/>
    <w:rsid w:val="00E83D1C"/>
    <w:rsid w:val="00E83D72"/>
    <w:rsid w:val="00E83DB8"/>
    <w:rsid w:val="00E83DE1"/>
    <w:rsid w:val="00E83EDA"/>
    <w:rsid w:val="00E83EEB"/>
    <w:rsid w:val="00E83F83"/>
    <w:rsid w:val="00E840B7"/>
    <w:rsid w:val="00E845D4"/>
    <w:rsid w:val="00E84609"/>
    <w:rsid w:val="00E8468E"/>
    <w:rsid w:val="00E84769"/>
    <w:rsid w:val="00E847AD"/>
    <w:rsid w:val="00E84B83"/>
    <w:rsid w:val="00E84CED"/>
    <w:rsid w:val="00E84D5C"/>
    <w:rsid w:val="00E84EAE"/>
    <w:rsid w:val="00E84EB3"/>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48"/>
    <w:rsid w:val="00E86378"/>
    <w:rsid w:val="00E8644A"/>
    <w:rsid w:val="00E8656C"/>
    <w:rsid w:val="00E8656F"/>
    <w:rsid w:val="00E86625"/>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E8"/>
    <w:rsid w:val="00E91EEC"/>
    <w:rsid w:val="00E91F04"/>
    <w:rsid w:val="00E91F35"/>
    <w:rsid w:val="00E91F76"/>
    <w:rsid w:val="00E91FCC"/>
    <w:rsid w:val="00E9205C"/>
    <w:rsid w:val="00E921D5"/>
    <w:rsid w:val="00E927C4"/>
    <w:rsid w:val="00E927F9"/>
    <w:rsid w:val="00E92A97"/>
    <w:rsid w:val="00E92BAC"/>
    <w:rsid w:val="00E92BE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DF2"/>
    <w:rsid w:val="00E96EDD"/>
    <w:rsid w:val="00E96F95"/>
    <w:rsid w:val="00E971DF"/>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CB7"/>
    <w:rsid w:val="00EA2EC7"/>
    <w:rsid w:val="00EA2EC8"/>
    <w:rsid w:val="00EA31BC"/>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F"/>
    <w:rsid w:val="00EA4648"/>
    <w:rsid w:val="00EA466E"/>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BB1"/>
    <w:rsid w:val="00EA7C06"/>
    <w:rsid w:val="00EA7EC1"/>
    <w:rsid w:val="00EA7F76"/>
    <w:rsid w:val="00EA7FCF"/>
    <w:rsid w:val="00EB01D8"/>
    <w:rsid w:val="00EB0224"/>
    <w:rsid w:val="00EB02D3"/>
    <w:rsid w:val="00EB0406"/>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2008"/>
    <w:rsid w:val="00EB2012"/>
    <w:rsid w:val="00EB2306"/>
    <w:rsid w:val="00EB237A"/>
    <w:rsid w:val="00EB238E"/>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621"/>
    <w:rsid w:val="00EB463A"/>
    <w:rsid w:val="00EB479E"/>
    <w:rsid w:val="00EB4A14"/>
    <w:rsid w:val="00EB4B86"/>
    <w:rsid w:val="00EB4C3E"/>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E1"/>
    <w:rsid w:val="00EC3E81"/>
    <w:rsid w:val="00EC416E"/>
    <w:rsid w:val="00EC418F"/>
    <w:rsid w:val="00EC4299"/>
    <w:rsid w:val="00EC4357"/>
    <w:rsid w:val="00EC462B"/>
    <w:rsid w:val="00EC4723"/>
    <w:rsid w:val="00EC48ED"/>
    <w:rsid w:val="00EC4D7F"/>
    <w:rsid w:val="00EC4E00"/>
    <w:rsid w:val="00EC4ED2"/>
    <w:rsid w:val="00EC5127"/>
    <w:rsid w:val="00EC512A"/>
    <w:rsid w:val="00EC51ED"/>
    <w:rsid w:val="00EC5243"/>
    <w:rsid w:val="00EC5260"/>
    <w:rsid w:val="00EC52C0"/>
    <w:rsid w:val="00EC52F6"/>
    <w:rsid w:val="00EC569D"/>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96A"/>
    <w:rsid w:val="00ED1A40"/>
    <w:rsid w:val="00ED1A88"/>
    <w:rsid w:val="00ED1B3D"/>
    <w:rsid w:val="00ED1B9A"/>
    <w:rsid w:val="00ED1BEC"/>
    <w:rsid w:val="00ED1D9C"/>
    <w:rsid w:val="00ED1ED0"/>
    <w:rsid w:val="00ED1F4A"/>
    <w:rsid w:val="00ED1F5A"/>
    <w:rsid w:val="00ED2197"/>
    <w:rsid w:val="00ED2232"/>
    <w:rsid w:val="00ED2281"/>
    <w:rsid w:val="00ED22EB"/>
    <w:rsid w:val="00ED2341"/>
    <w:rsid w:val="00ED236C"/>
    <w:rsid w:val="00ED250E"/>
    <w:rsid w:val="00ED274C"/>
    <w:rsid w:val="00ED275F"/>
    <w:rsid w:val="00ED2785"/>
    <w:rsid w:val="00ED2A1E"/>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A1D"/>
    <w:rsid w:val="00EE0A75"/>
    <w:rsid w:val="00EE0B4A"/>
    <w:rsid w:val="00EE0B8B"/>
    <w:rsid w:val="00EE1147"/>
    <w:rsid w:val="00EE1495"/>
    <w:rsid w:val="00EE14A9"/>
    <w:rsid w:val="00EE1661"/>
    <w:rsid w:val="00EE167C"/>
    <w:rsid w:val="00EE16FA"/>
    <w:rsid w:val="00EE1878"/>
    <w:rsid w:val="00EE18D3"/>
    <w:rsid w:val="00EE1C5F"/>
    <w:rsid w:val="00EE1E64"/>
    <w:rsid w:val="00EE1E6F"/>
    <w:rsid w:val="00EE1EDD"/>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381"/>
    <w:rsid w:val="00EE350A"/>
    <w:rsid w:val="00EE374D"/>
    <w:rsid w:val="00EE38FA"/>
    <w:rsid w:val="00EE393A"/>
    <w:rsid w:val="00EE39DE"/>
    <w:rsid w:val="00EE3A21"/>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0D5"/>
    <w:rsid w:val="00EE520A"/>
    <w:rsid w:val="00EE52C8"/>
    <w:rsid w:val="00EE534D"/>
    <w:rsid w:val="00EE53C5"/>
    <w:rsid w:val="00EE554D"/>
    <w:rsid w:val="00EE5560"/>
    <w:rsid w:val="00EE5587"/>
    <w:rsid w:val="00EE5724"/>
    <w:rsid w:val="00EE5821"/>
    <w:rsid w:val="00EE5872"/>
    <w:rsid w:val="00EE5875"/>
    <w:rsid w:val="00EE5953"/>
    <w:rsid w:val="00EE5C86"/>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B8B"/>
    <w:rsid w:val="00EF1BB8"/>
    <w:rsid w:val="00EF1CA4"/>
    <w:rsid w:val="00EF1CE5"/>
    <w:rsid w:val="00EF1DA5"/>
    <w:rsid w:val="00EF1F3F"/>
    <w:rsid w:val="00EF1F62"/>
    <w:rsid w:val="00EF1F9C"/>
    <w:rsid w:val="00EF2150"/>
    <w:rsid w:val="00EF2299"/>
    <w:rsid w:val="00EF239C"/>
    <w:rsid w:val="00EF2AEB"/>
    <w:rsid w:val="00EF2D89"/>
    <w:rsid w:val="00EF3198"/>
    <w:rsid w:val="00EF3244"/>
    <w:rsid w:val="00EF3A85"/>
    <w:rsid w:val="00EF3AB0"/>
    <w:rsid w:val="00EF3C14"/>
    <w:rsid w:val="00EF3D64"/>
    <w:rsid w:val="00EF3E18"/>
    <w:rsid w:val="00EF3F51"/>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DA"/>
    <w:rsid w:val="00F02018"/>
    <w:rsid w:val="00F02145"/>
    <w:rsid w:val="00F023D2"/>
    <w:rsid w:val="00F024C1"/>
    <w:rsid w:val="00F027BA"/>
    <w:rsid w:val="00F02EA1"/>
    <w:rsid w:val="00F02F1C"/>
    <w:rsid w:val="00F03021"/>
    <w:rsid w:val="00F033E1"/>
    <w:rsid w:val="00F033F8"/>
    <w:rsid w:val="00F03681"/>
    <w:rsid w:val="00F0369D"/>
    <w:rsid w:val="00F03870"/>
    <w:rsid w:val="00F03977"/>
    <w:rsid w:val="00F039E4"/>
    <w:rsid w:val="00F03A71"/>
    <w:rsid w:val="00F03AC2"/>
    <w:rsid w:val="00F03D18"/>
    <w:rsid w:val="00F03E63"/>
    <w:rsid w:val="00F03E79"/>
    <w:rsid w:val="00F03F2C"/>
    <w:rsid w:val="00F03F82"/>
    <w:rsid w:val="00F042DA"/>
    <w:rsid w:val="00F0433E"/>
    <w:rsid w:val="00F0434A"/>
    <w:rsid w:val="00F043A9"/>
    <w:rsid w:val="00F04506"/>
    <w:rsid w:val="00F04678"/>
    <w:rsid w:val="00F047D0"/>
    <w:rsid w:val="00F0485E"/>
    <w:rsid w:val="00F04AD7"/>
    <w:rsid w:val="00F04C97"/>
    <w:rsid w:val="00F04E0D"/>
    <w:rsid w:val="00F04E2D"/>
    <w:rsid w:val="00F05161"/>
    <w:rsid w:val="00F05227"/>
    <w:rsid w:val="00F052D9"/>
    <w:rsid w:val="00F056CE"/>
    <w:rsid w:val="00F05838"/>
    <w:rsid w:val="00F058D6"/>
    <w:rsid w:val="00F05955"/>
    <w:rsid w:val="00F05A32"/>
    <w:rsid w:val="00F05C47"/>
    <w:rsid w:val="00F06023"/>
    <w:rsid w:val="00F06202"/>
    <w:rsid w:val="00F0628D"/>
    <w:rsid w:val="00F0637D"/>
    <w:rsid w:val="00F06651"/>
    <w:rsid w:val="00F066FE"/>
    <w:rsid w:val="00F06851"/>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45D"/>
    <w:rsid w:val="00F14538"/>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431"/>
    <w:rsid w:val="00F16717"/>
    <w:rsid w:val="00F1671C"/>
    <w:rsid w:val="00F167EF"/>
    <w:rsid w:val="00F16B87"/>
    <w:rsid w:val="00F16E44"/>
    <w:rsid w:val="00F16F98"/>
    <w:rsid w:val="00F170CB"/>
    <w:rsid w:val="00F17117"/>
    <w:rsid w:val="00F1746C"/>
    <w:rsid w:val="00F178E7"/>
    <w:rsid w:val="00F17B23"/>
    <w:rsid w:val="00F17E4B"/>
    <w:rsid w:val="00F17E94"/>
    <w:rsid w:val="00F17EAE"/>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C8E"/>
    <w:rsid w:val="00F21D0A"/>
    <w:rsid w:val="00F21EDF"/>
    <w:rsid w:val="00F2200A"/>
    <w:rsid w:val="00F2250A"/>
    <w:rsid w:val="00F225CE"/>
    <w:rsid w:val="00F22720"/>
    <w:rsid w:val="00F2283E"/>
    <w:rsid w:val="00F228E1"/>
    <w:rsid w:val="00F22A6F"/>
    <w:rsid w:val="00F22B78"/>
    <w:rsid w:val="00F22C89"/>
    <w:rsid w:val="00F22C97"/>
    <w:rsid w:val="00F2309D"/>
    <w:rsid w:val="00F230E2"/>
    <w:rsid w:val="00F23356"/>
    <w:rsid w:val="00F234A0"/>
    <w:rsid w:val="00F23534"/>
    <w:rsid w:val="00F23545"/>
    <w:rsid w:val="00F235BC"/>
    <w:rsid w:val="00F23631"/>
    <w:rsid w:val="00F236E5"/>
    <w:rsid w:val="00F237BB"/>
    <w:rsid w:val="00F237DC"/>
    <w:rsid w:val="00F238B4"/>
    <w:rsid w:val="00F23CEE"/>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DAA"/>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509"/>
    <w:rsid w:val="00F30837"/>
    <w:rsid w:val="00F309A0"/>
    <w:rsid w:val="00F30C9D"/>
    <w:rsid w:val="00F30CB0"/>
    <w:rsid w:val="00F30D26"/>
    <w:rsid w:val="00F30EB2"/>
    <w:rsid w:val="00F30EE6"/>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E9"/>
    <w:rsid w:val="00F3387A"/>
    <w:rsid w:val="00F33965"/>
    <w:rsid w:val="00F33A96"/>
    <w:rsid w:val="00F33B46"/>
    <w:rsid w:val="00F33C07"/>
    <w:rsid w:val="00F33CA5"/>
    <w:rsid w:val="00F33D14"/>
    <w:rsid w:val="00F33D4F"/>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259"/>
    <w:rsid w:val="00F372D3"/>
    <w:rsid w:val="00F3756B"/>
    <w:rsid w:val="00F37573"/>
    <w:rsid w:val="00F375C4"/>
    <w:rsid w:val="00F376FF"/>
    <w:rsid w:val="00F3782E"/>
    <w:rsid w:val="00F378E9"/>
    <w:rsid w:val="00F378FB"/>
    <w:rsid w:val="00F37DA9"/>
    <w:rsid w:val="00F37DE7"/>
    <w:rsid w:val="00F4001A"/>
    <w:rsid w:val="00F400BB"/>
    <w:rsid w:val="00F4031C"/>
    <w:rsid w:val="00F4035B"/>
    <w:rsid w:val="00F405A4"/>
    <w:rsid w:val="00F40612"/>
    <w:rsid w:val="00F406A9"/>
    <w:rsid w:val="00F40894"/>
    <w:rsid w:val="00F40956"/>
    <w:rsid w:val="00F40972"/>
    <w:rsid w:val="00F409F9"/>
    <w:rsid w:val="00F40AE1"/>
    <w:rsid w:val="00F40B8E"/>
    <w:rsid w:val="00F40C91"/>
    <w:rsid w:val="00F40DF7"/>
    <w:rsid w:val="00F4102F"/>
    <w:rsid w:val="00F4124C"/>
    <w:rsid w:val="00F41315"/>
    <w:rsid w:val="00F414A8"/>
    <w:rsid w:val="00F414B1"/>
    <w:rsid w:val="00F41524"/>
    <w:rsid w:val="00F41C87"/>
    <w:rsid w:val="00F41CEF"/>
    <w:rsid w:val="00F41DD3"/>
    <w:rsid w:val="00F41E24"/>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688"/>
    <w:rsid w:val="00F45733"/>
    <w:rsid w:val="00F45750"/>
    <w:rsid w:val="00F45782"/>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526"/>
    <w:rsid w:val="00F506DE"/>
    <w:rsid w:val="00F50945"/>
    <w:rsid w:val="00F509DE"/>
    <w:rsid w:val="00F50A6B"/>
    <w:rsid w:val="00F50BF6"/>
    <w:rsid w:val="00F50C10"/>
    <w:rsid w:val="00F50DAE"/>
    <w:rsid w:val="00F50EC9"/>
    <w:rsid w:val="00F51066"/>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94B"/>
    <w:rsid w:val="00F60A6E"/>
    <w:rsid w:val="00F60AA7"/>
    <w:rsid w:val="00F60BE9"/>
    <w:rsid w:val="00F60DE1"/>
    <w:rsid w:val="00F60ED5"/>
    <w:rsid w:val="00F610A1"/>
    <w:rsid w:val="00F610D0"/>
    <w:rsid w:val="00F61276"/>
    <w:rsid w:val="00F612B1"/>
    <w:rsid w:val="00F612B2"/>
    <w:rsid w:val="00F612E0"/>
    <w:rsid w:val="00F61302"/>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AE5"/>
    <w:rsid w:val="00F63CA7"/>
    <w:rsid w:val="00F63D92"/>
    <w:rsid w:val="00F63F18"/>
    <w:rsid w:val="00F640A6"/>
    <w:rsid w:val="00F6412B"/>
    <w:rsid w:val="00F64167"/>
    <w:rsid w:val="00F641FC"/>
    <w:rsid w:val="00F6427C"/>
    <w:rsid w:val="00F64449"/>
    <w:rsid w:val="00F6447A"/>
    <w:rsid w:val="00F64522"/>
    <w:rsid w:val="00F64525"/>
    <w:rsid w:val="00F64564"/>
    <w:rsid w:val="00F64785"/>
    <w:rsid w:val="00F647F7"/>
    <w:rsid w:val="00F64B51"/>
    <w:rsid w:val="00F64C47"/>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9C"/>
    <w:rsid w:val="00F76AFF"/>
    <w:rsid w:val="00F76CEB"/>
    <w:rsid w:val="00F76EB2"/>
    <w:rsid w:val="00F76ECC"/>
    <w:rsid w:val="00F76FF5"/>
    <w:rsid w:val="00F7706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B5C"/>
    <w:rsid w:val="00F80CF6"/>
    <w:rsid w:val="00F80F0B"/>
    <w:rsid w:val="00F810AC"/>
    <w:rsid w:val="00F811ED"/>
    <w:rsid w:val="00F812C8"/>
    <w:rsid w:val="00F8132D"/>
    <w:rsid w:val="00F8150C"/>
    <w:rsid w:val="00F81613"/>
    <w:rsid w:val="00F81686"/>
    <w:rsid w:val="00F81762"/>
    <w:rsid w:val="00F81778"/>
    <w:rsid w:val="00F817D3"/>
    <w:rsid w:val="00F81819"/>
    <w:rsid w:val="00F818AE"/>
    <w:rsid w:val="00F81A0D"/>
    <w:rsid w:val="00F81A7A"/>
    <w:rsid w:val="00F81B40"/>
    <w:rsid w:val="00F81C03"/>
    <w:rsid w:val="00F81DEA"/>
    <w:rsid w:val="00F820C4"/>
    <w:rsid w:val="00F820CA"/>
    <w:rsid w:val="00F823E8"/>
    <w:rsid w:val="00F823F1"/>
    <w:rsid w:val="00F82997"/>
    <w:rsid w:val="00F82A21"/>
    <w:rsid w:val="00F82ADC"/>
    <w:rsid w:val="00F82B8A"/>
    <w:rsid w:val="00F82ED7"/>
    <w:rsid w:val="00F82F75"/>
    <w:rsid w:val="00F8303B"/>
    <w:rsid w:val="00F831C5"/>
    <w:rsid w:val="00F833A1"/>
    <w:rsid w:val="00F833D7"/>
    <w:rsid w:val="00F836DC"/>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A5D"/>
    <w:rsid w:val="00F92B2B"/>
    <w:rsid w:val="00F92D15"/>
    <w:rsid w:val="00F92DCE"/>
    <w:rsid w:val="00F931C7"/>
    <w:rsid w:val="00F9334E"/>
    <w:rsid w:val="00F93460"/>
    <w:rsid w:val="00F934E1"/>
    <w:rsid w:val="00F93559"/>
    <w:rsid w:val="00F93794"/>
    <w:rsid w:val="00F938D1"/>
    <w:rsid w:val="00F93D72"/>
    <w:rsid w:val="00F93DFC"/>
    <w:rsid w:val="00F93E65"/>
    <w:rsid w:val="00F93E91"/>
    <w:rsid w:val="00F93FCF"/>
    <w:rsid w:val="00F94030"/>
    <w:rsid w:val="00F94070"/>
    <w:rsid w:val="00F94127"/>
    <w:rsid w:val="00F944A1"/>
    <w:rsid w:val="00F945EF"/>
    <w:rsid w:val="00F94666"/>
    <w:rsid w:val="00F94724"/>
    <w:rsid w:val="00F94AA5"/>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A0"/>
    <w:rsid w:val="00F97098"/>
    <w:rsid w:val="00F97549"/>
    <w:rsid w:val="00F97623"/>
    <w:rsid w:val="00F97908"/>
    <w:rsid w:val="00F97A59"/>
    <w:rsid w:val="00F97B43"/>
    <w:rsid w:val="00F97E8C"/>
    <w:rsid w:val="00F97EBF"/>
    <w:rsid w:val="00F97FF2"/>
    <w:rsid w:val="00FA02F1"/>
    <w:rsid w:val="00FA0697"/>
    <w:rsid w:val="00FA07F8"/>
    <w:rsid w:val="00FA0810"/>
    <w:rsid w:val="00FA0B00"/>
    <w:rsid w:val="00FA0BA7"/>
    <w:rsid w:val="00FA0D87"/>
    <w:rsid w:val="00FA0DD2"/>
    <w:rsid w:val="00FA103C"/>
    <w:rsid w:val="00FA105C"/>
    <w:rsid w:val="00FA1475"/>
    <w:rsid w:val="00FA148A"/>
    <w:rsid w:val="00FA15CE"/>
    <w:rsid w:val="00FA1663"/>
    <w:rsid w:val="00FA1678"/>
    <w:rsid w:val="00FA1717"/>
    <w:rsid w:val="00FA1818"/>
    <w:rsid w:val="00FA182F"/>
    <w:rsid w:val="00FA18C8"/>
    <w:rsid w:val="00FA1976"/>
    <w:rsid w:val="00FA19B4"/>
    <w:rsid w:val="00FA1D71"/>
    <w:rsid w:val="00FA1D8B"/>
    <w:rsid w:val="00FA2276"/>
    <w:rsid w:val="00FA23CA"/>
    <w:rsid w:val="00FA265E"/>
    <w:rsid w:val="00FA27C8"/>
    <w:rsid w:val="00FA2880"/>
    <w:rsid w:val="00FA2977"/>
    <w:rsid w:val="00FA2B7D"/>
    <w:rsid w:val="00FA2C6F"/>
    <w:rsid w:val="00FA2CAD"/>
    <w:rsid w:val="00FA2D0D"/>
    <w:rsid w:val="00FA2E56"/>
    <w:rsid w:val="00FA30A3"/>
    <w:rsid w:val="00FA30E3"/>
    <w:rsid w:val="00FA33FA"/>
    <w:rsid w:val="00FA3654"/>
    <w:rsid w:val="00FA3735"/>
    <w:rsid w:val="00FA3785"/>
    <w:rsid w:val="00FA3794"/>
    <w:rsid w:val="00FA3B76"/>
    <w:rsid w:val="00FA3C99"/>
    <w:rsid w:val="00FA3CF3"/>
    <w:rsid w:val="00FA3E21"/>
    <w:rsid w:val="00FA3E22"/>
    <w:rsid w:val="00FA3EF4"/>
    <w:rsid w:val="00FA3F87"/>
    <w:rsid w:val="00FA3FEC"/>
    <w:rsid w:val="00FA401E"/>
    <w:rsid w:val="00FA416A"/>
    <w:rsid w:val="00FA436E"/>
    <w:rsid w:val="00FA43D7"/>
    <w:rsid w:val="00FA46CC"/>
    <w:rsid w:val="00FA47CB"/>
    <w:rsid w:val="00FA4836"/>
    <w:rsid w:val="00FA4A0E"/>
    <w:rsid w:val="00FA4A34"/>
    <w:rsid w:val="00FA4A71"/>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2BC"/>
    <w:rsid w:val="00FA6560"/>
    <w:rsid w:val="00FA664E"/>
    <w:rsid w:val="00FA666B"/>
    <w:rsid w:val="00FA66F2"/>
    <w:rsid w:val="00FA673A"/>
    <w:rsid w:val="00FA67BB"/>
    <w:rsid w:val="00FA67BC"/>
    <w:rsid w:val="00FA6879"/>
    <w:rsid w:val="00FA6956"/>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A11"/>
    <w:rsid w:val="00FB1C09"/>
    <w:rsid w:val="00FB1C35"/>
    <w:rsid w:val="00FB1C66"/>
    <w:rsid w:val="00FB1C76"/>
    <w:rsid w:val="00FB1D1E"/>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5157"/>
    <w:rsid w:val="00FB5267"/>
    <w:rsid w:val="00FB52C7"/>
    <w:rsid w:val="00FB5377"/>
    <w:rsid w:val="00FB54E8"/>
    <w:rsid w:val="00FB575A"/>
    <w:rsid w:val="00FB5762"/>
    <w:rsid w:val="00FB5835"/>
    <w:rsid w:val="00FB5A05"/>
    <w:rsid w:val="00FB5A2E"/>
    <w:rsid w:val="00FB5C24"/>
    <w:rsid w:val="00FB5D8B"/>
    <w:rsid w:val="00FB6165"/>
    <w:rsid w:val="00FB630B"/>
    <w:rsid w:val="00FB63B4"/>
    <w:rsid w:val="00FB649B"/>
    <w:rsid w:val="00FB67F4"/>
    <w:rsid w:val="00FB686F"/>
    <w:rsid w:val="00FB6937"/>
    <w:rsid w:val="00FB6AD0"/>
    <w:rsid w:val="00FB6ADB"/>
    <w:rsid w:val="00FB6C6B"/>
    <w:rsid w:val="00FB6C70"/>
    <w:rsid w:val="00FB6CD9"/>
    <w:rsid w:val="00FB6E25"/>
    <w:rsid w:val="00FB6EAA"/>
    <w:rsid w:val="00FB6F50"/>
    <w:rsid w:val="00FB721E"/>
    <w:rsid w:val="00FB7342"/>
    <w:rsid w:val="00FB78D7"/>
    <w:rsid w:val="00FB7907"/>
    <w:rsid w:val="00FB7ACD"/>
    <w:rsid w:val="00FB7EB6"/>
    <w:rsid w:val="00FC0150"/>
    <w:rsid w:val="00FC031E"/>
    <w:rsid w:val="00FC03AB"/>
    <w:rsid w:val="00FC03DA"/>
    <w:rsid w:val="00FC0914"/>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184"/>
    <w:rsid w:val="00FC31B5"/>
    <w:rsid w:val="00FC365A"/>
    <w:rsid w:val="00FC3725"/>
    <w:rsid w:val="00FC394D"/>
    <w:rsid w:val="00FC3A04"/>
    <w:rsid w:val="00FC3A27"/>
    <w:rsid w:val="00FC3A5A"/>
    <w:rsid w:val="00FC3C01"/>
    <w:rsid w:val="00FC3CB6"/>
    <w:rsid w:val="00FC3CF4"/>
    <w:rsid w:val="00FC3D5D"/>
    <w:rsid w:val="00FC3FAC"/>
    <w:rsid w:val="00FC42FB"/>
    <w:rsid w:val="00FC4729"/>
    <w:rsid w:val="00FC47C3"/>
    <w:rsid w:val="00FC49F3"/>
    <w:rsid w:val="00FC4A1E"/>
    <w:rsid w:val="00FC4A56"/>
    <w:rsid w:val="00FC4A8C"/>
    <w:rsid w:val="00FC4B33"/>
    <w:rsid w:val="00FC4D6D"/>
    <w:rsid w:val="00FC4ED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F97"/>
    <w:rsid w:val="00FD10FA"/>
    <w:rsid w:val="00FD130B"/>
    <w:rsid w:val="00FD150C"/>
    <w:rsid w:val="00FD162E"/>
    <w:rsid w:val="00FD1641"/>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1FE"/>
    <w:rsid w:val="00FD7252"/>
    <w:rsid w:val="00FD734D"/>
    <w:rsid w:val="00FD7469"/>
    <w:rsid w:val="00FD7555"/>
    <w:rsid w:val="00FD7581"/>
    <w:rsid w:val="00FD78E1"/>
    <w:rsid w:val="00FD7C05"/>
    <w:rsid w:val="00FD7DF9"/>
    <w:rsid w:val="00FE03D9"/>
    <w:rsid w:val="00FE04BB"/>
    <w:rsid w:val="00FE056E"/>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BE4"/>
    <w:rsid w:val="00FE1CB9"/>
    <w:rsid w:val="00FE1D13"/>
    <w:rsid w:val="00FE1D56"/>
    <w:rsid w:val="00FE1E3D"/>
    <w:rsid w:val="00FE1EAB"/>
    <w:rsid w:val="00FE1FCF"/>
    <w:rsid w:val="00FE20B6"/>
    <w:rsid w:val="00FE2107"/>
    <w:rsid w:val="00FE2212"/>
    <w:rsid w:val="00FE2237"/>
    <w:rsid w:val="00FE2432"/>
    <w:rsid w:val="00FE26E2"/>
    <w:rsid w:val="00FE273B"/>
    <w:rsid w:val="00FE277C"/>
    <w:rsid w:val="00FE2893"/>
    <w:rsid w:val="00FE2982"/>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9B"/>
    <w:rsid w:val="00FE52E2"/>
    <w:rsid w:val="00FE5536"/>
    <w:rsid w:val="00FE556D"/>
    <w:rsid w:val="00FE57CD"/>
    <w:rsid w:val="00FE5BAC"/>
    <w:rsid w:val="00FE5CCE"/>
    <w:rsid w:val="00FE60C8"/>
    <w:rsid w:val="00FE610E"/>
    <w:rsid w:val="00FE63B7"/>
    <w:rsid w:val="00FE6438"/>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DB"/>
    <w:rsid w:val="00FF1540"/>
    <w:rsid w:val="00FF1870"/>
    <w:rsid w:val="00FF1973"/>
    <w:rsid w:val="00FF19A3"/>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88C"/>
    <w:rsid w:val="00FF4A00"/>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19B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aff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F83F10"/>
    <w:rPr>
      <w:b/>
      <w:bCs/>
      <w:sz w:val="24"/>
      <w:szCs w:val="22"/>
      <w:lang w:eastAsia="en-US"/>
    </w:rPr>
  </w:style>
  <w:style w:type="paragraph" w:styleId="aff6">
    <w:name w:val="Body Text First Indent"/>
    <w:basedOn w:val="a3"/>
    <w:link w:val="aff7"/>
    <w:rsid w:val="0008560E"/>
    <w:pPr>
      <w:ind w:firstLineChars="100" w:firstLine="420"/>
    </w:pPr>
    <w:rPr>
      <w:sz w:val="22"/>
      <w:szCs w:val="22"/>
    </w:rPr>
  </w:style>
  <w:style w:type="character" w:customStyle="1" w:styleId="aff7">
    <w:name w:val="正文文本首行缩进 字符"/>
    <w:basedOn w:val="a4"/>
    <w:link w:val="aff6"/>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aff5">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4"/>
    <w:uiPriority w:val="34"/>
    <w:qFormat/>
    <w:rsid w:val="003043DB"/>
    <w:rPr>
      <w:rFonts w:ascii="Calibri" w:hAnsi="Calibri" w:cs="Calibri"/>
      <w:sz w:val="22"/>
      <w:szCs w:val="22"/>
    </w:rPr>
  </w:style>
  <w:style w:type="character" w:styleId="aff8">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9">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a">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b">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6"/>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7"/>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5.png"/><Relationship Id="rId26" Type="http://schemas.openxmlformats.org/officeDocument/2006/relationships/image" Target="media/image30.png"/><Relationship Id="rId39" Type="http://schemas.openxmlformats.org/officeDocument/2006/relationships/image" Target="media/image9.png"/><Relationship Id="rId21" Type="http://schemas.openxmlformats.org/officeDocument/2006/relationships/image" Target="file:///C:\Users\c00412739\AppData\Local\Microsoft\Users\cmcc\AppData\Roaming\Foxmail7\Temp-9192-20220519203036\Attach\image028(05-25-10-12-00).png" TargetMode="External"/><Relationship Id="rId34" Type="http://schemas.openxmlformats.org/officeDocument/2006/relationships/image" Target="file:///C:\Users\c00412739\AppData\Local\Microsoft\Users\cmcc\AppData\Roaming\Foxmail7\Temp-9192-20220519203036\Attach\image028(05-25-10-12-00).png" TargetMode="External"/><Relationship Id="rId42" Type="http://schemas.openxmlformats.org/officeDocument/2006/relationships/image" Target="media/image12.png"/><Relationship Id="rId47" Type="http://schemas.openxmlformats.org/officeDocument/2006/relationships/image" Target="media/image17.png"/><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40.png"/><Relationship Id="rId11" Type="http://schemas.openxmlformats.org/officeDocument/2006/relationships/image" Target="media/image2.png"/><Relationship Id="rId24" Type="http://schemas.openxmlformats.org/officeDocument/2006/relationships/image" Target="media/image20.png"/><Relationship Id="rId32" Type="http://schemas.openxmlformats.org/officeDocument/2006/relationships/image" Target="file:///C:\Users\c00412739\AppData\Local\Microsoft\Users\cmcc\AppData\Roaming\Foxmail7\Temp-9192-20220519203036\Attach\image027(05-25-10-12-00).png" TargetMode="External"/><Relationship Id="rId37" Type="http://schemas.openxmlformats.org/officeDocument/2006/relationships/hyperlink" Target="javascript:void(0);" TargetMode="External"/><Relationship Id="rId40" Type="http://schemas.openxmlformats.org/officeDocument/2006/relationships/image" Target="media/image10.png"/><Relationship Id="rId45" Type="http://schemas.openxmlformats.org/officeDocument/2006/relationships/image" Target="media/image15.png"/><Relationship Id="rId5" Type="http://schemas.openxmlformats.org/officeDocument/2006/relationships/settings" Target="settings.xml"/><Relationship Id="rId15" Type="http://schemas.openxmlformats.org/officeDocument/2006/relationships/image" Target="file:///C:\Users\c00412739\AppData\Local\Microsoft\Users\cmcc\AppData\Roaming\Foxmail7\Temp-9192-20220519203036\Attach\image024(05-25-10-12-00).png" TargetMode="External"/><Relationship Id="rId23" Type="http://schemas.openxmlformats.org/officeDocument/2006/relationships/image" Target="file:///C:\Users\c00412739\AppData\Local\Microsoft\Users\cmcc\AppData\Roaming\Foxmail7\Temp-9192-20220519203036\Attach\image023(05-25-10-12-00).png" TargetMode="External"/><Relationship Id="rId28" Type="http://schemas.openxmlformats.org/officeDocument/2006/relationships/image" Target="file:///C:\Users\c00412739\AppData\Local\Microsoft\Users\cmcc\AppData\Roaming\Foxmail7\Temp-9192-20220519203036\Attach\image024(05-25-10-12-00).png" TargetMode="External"/><Relationship Id="rId36" Type="http://schemas.openxmlformats.org/officeDocument/2006/relationships/image" Target="media/image8.png"/><Relationship Id="rId49" Type="http://schemas.openxmlformats.org/officeDocument/2006/relationships/image" Target="media/image19.png"/><Relationship Id="rId10" Type="http://schemas.openxmlformats.org/officeDocument/2006/relationships/image" Target="file:///C:\Users\c00412739\AppData\Local\Microsoft\Users\cmcc\AppData\Roaming\Foxmail7\Temp-9192-20220519203036\Attach\image023(05-25-10-12-00).png" TargetMode="External"/><Relationship Id="rId19" Type="http://schemas.openxmlformats.org/officeDocument/2006/relationships/image" Target="file:///C:\Users\c00412739\AppData\Local\Microsoft\Users\cmcc\AppData\Roaming\Foxmail7\Temp-9192-20220519203036\Attach\image027(05-25-10-12-00).png" TargetMode="External"/><Relationship Id="rId31" Type="http://schemas.openxmlformats.org/officeDocument/2006/relationships/image" Target="media/image50.png"/><Relationship Id="rId44" Type="http://schemas.openxmlformats.org/officeDocument/2006/relationships/image" Target="media/image14.png"/><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file:///C:\Users\c00412739\AppData\Local\Microsoft\Users\cmcc\AppData\Roaming\Foxmail7\Temp-9192-20220519203036\Attach\image025(05-25-10-12-00).png" TargetMode="External"/><Relationship Id="rId22" Type="http://schemas.openxmlformats.org/officeDocument/2006/relationships/image" Target="media/image110.png"/><Relationship Id="rId27" Type="http://schemas.openxmlformats.org/officeDocument/2006/relationships/image" Target="file:///C:\Users\c00412739\AppData\Local\Microsoft\Users\cmcc\AppData\Roaming\Foxmail7\Temp-9192-20220519203036\Attach\image025(05-25-10-12-00).png" TargetMode="External"/><Relationship Id="rId30" Type="http://schemas.openxmlformats.org/officeDocument/2006/relationships/image" Target="file:///C:\Users\c00412739\AppData\Local\Microsoft\Users\cmcc\AppData\Roaming\Foxmail7\Temp-9192-20220519203036\Attach\image026(05-25-10-12-00).png" TargetMode="External"/><Relationship Id="rId35" Type="http://schemas.openxmlformats.org/officeDocument/2006/relationships/image" Target="media/image7.png"/><Relationship Id="rId43" Type="http://schemas.openxmlformats.org/officeDocument/2006/relationships/image" Target="media/image13.png"/><Relationship Id="rId48" Type="http://schemas.openxmlformats.org/officeDocument/2006/relationships/image" Target="media/image18.png"/><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file:///C:\Users\c00412739\AppData\Local\Microsoft\Users\cmcc\AppData\Roaming\Foxmail7\Temp-9192-20220519203036\Attach\image024(05-25-10-12-00).png" TargetMode="External"/><Relationship Id="rId17" Type="http://schemas.openxmlformats.org/officeDocument/2006/relationships/image" Target="file:///C:\Users\c00412739\AppData\Local\Microsoft\Users\cmcc\AppData\Roaming\Foxmail7\Temp-9192-20220519203036\Attach\image026(05-25-10-12-00).png" TargetMode="External"/><Relationship Id="rId25" Type="http://schemas.openxmlformats.org/officeDocument/2006/relationships/image" Target="file:///C:\Users\c00412739\AppData\Local\Microsoft\Users\cmcc\AppData\Roaming\Foxmail7\Temp-9192-20220519203036\Attach\image024(05-25-10-12-00).png" TargetMode="External"/><Relationship Id="rId33" Type="http://schemas.openxmlformats.org/officeDocument/2006/relationships/image" Target="media/image60.png"/><Relationship Id="rId38" Type="http://schemas.openxmlformats.org/officeDocument/2006/relationships/hyperlink" Target="javascript:void(0);" TargetMode="External"/><Relationship Id="rId46" Type="http://schemas.openxmlformats.org/officeDocument/2006/relationships/image" Target="media/image16.png"/><Relationship Id="rId20" Type="http://schemas.openxmlformats.org/officeDocument/2006/relationships/image" Target="media/image6.png"/><Relationship Id="rId41"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DC8C7-8B46-4C27-BF70-AABFD42A92B9}">
  <ds:schemaRefs>
    <ds:schemaRef ds:uri="http://schemas.openxmlformats.org/officeDocument/2006/bibliography"/>
  </ds:schemaRefs>
</ds:datastoreItem>
</file>

<file path=customXml/itemProps2.xml><?xml version="1.0" encoding="utf-8"?>
<ds:datastoreItem xmlns:ds="http://schemas.openxmlformats.org/officeDocument/2006/customXml" ds:itemID="{974B374E-DE71-4D20-AB8A-654A293FB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9172</Words>
  <Characters>52929</Characters>
  <Application>Microsoft Office Word</Application>
  <DocSecurity>0</DocSecurity>
  <Lines>840</Lines>
  <Paragraphs>485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4</cp:revision>
  <cp:lastPrinted>2019-11-08T22:53:00Z</cp:lastPrinted>
  <dcterms:created xsi:type="dcterms:W3CDTF">2022-08-12T17:42:00Z</dcterms:created>
  <dcterms:modified xsi:type="dcterms:W3CDTF">2022-08-12T19:24:00Z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(3)KIzwOH5+uZGV/LLcxnXLpIsC6NrA/aDQ2XaYQAzhVI3zZartR8fUZSceV0od7hjjRgQiyciR
JP90TX+n7dRPx5AY+bh8KY1osEolPuxTxAbRe/pJc3lLTEJ4gZara/9yW4WnhOYr8DCFU/EB
/URwEkQhiMW+JCGM4NQcqlqNqPZnnrqLdlTN1z/CTolB3VrFJPyf2npujjzJC/Zt/jDDEMby
Xmb+DFXwM9pWJXSnPO</vt:lpwstr>
  </property>
  <property fmtid="{D5CDD505-2E9C-101B-9397-08002B2CF9AE}" pid="30" name="_2015_ms_pID_725343_00">
    <vt:lpwstr>_2015_ms_pID_725343</vt:lpwstr>
  </property>
  <property fmtid="{D5CDD505-2E9C-101B-9397-08002B2CF9AE}" pid="31" name="_2015_ms_pID_7253431">
    <vt:lpwstr>+DhGOyQDp9CvutycbhcubiPvqOpdDggIWYhqW9GiTzRMAnfjDo6LlD
qE2y9nxYyX4wYUyuRrH17s8F4AuyuMmJ8VMacnjNqBKAWLypr1etiVTE07o94gmBGFFNPQgU
CUCQc9rXfUjIih7gFZm7QtpZu7NppmnZRFPuFBGLqA3ohqdOOJbHGxs3aog+guOlTE/naM68
R+sVE6FQ4dyD4vv4frrY+F3VR5sXaZ/Vakbv</vt:lpwstr>
  </property>
  <property fmtid="{D5CDD505-2E9C-101B-9397-08002B2CF9AE}" pid="32" name="_2015_ms_pID_7253431_00">
    <vt:lpwstr>_2015_ms_pID_7253431</vt:lpwstr>
  </property>
  <property fmtid="{D5CDD505-2E9C-101B-9397-08002B2CF9AE}" pid="33" name="_2015_ms_pID_7253432">
    <vt:lpwstr>RTtzLOwvVgRGY8SlbJmhYMoYKPaPcig2FFmf
C+APFhyZLSg/EKbPLUwryyad+rHLah6HIcft2QjHeUg7Vmirdhg=</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1660038613</vt:lpwstr>
  </property>
</Properties>
</file>