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bookmarkEnd w:id="1"/>
    <w:p w14:paraId="6B703798" w14:textId="12865DF3" w:rsidR="0094133A" w:rsidRPr="00354069" w:rsidRDefault="0094133A" w:rsidP="0094133A">
      <w:pPr>
        <w:tabs>
          <w:tab w:val="right" w:pos="9216"/>
        </w:tabs>
        <w:spacing w:after="0"/>
        <w:jc w:val="left"/>
        <w:rPr>
          <w:b/>
          <w:kern w:val="2"/>
          <w:shd w:val="clear" w:color="auto" w:fill="F7CAAC"/>
          <w:lang w:eastAsia="zh-CN"/>
        </w:rPr>
      </w:pPr>
      <w:r w:rsidRPr="00493EB2">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93EB2">
        <w:rPr>
          <w:b/>
          <w:kern w:val="2"/>
          <w:lang w:eastAsia="zh-CN"/>
        </w:rPr>
        <w:t>3GPP TSG</w:t>
      </w:r>
      <w:r w:rsidR="00E9396A" w:rsidRPr="00354069">
        <w:rPr>
          <w:b/>
          <w:kern w:val="2"/>
          <w:lang w:eastAsia="zh-CN"/>
        </w:rPr>
        <w:t>-</w:t>
      </w:r>
      <w:r w:rsidRPr="00354069">
        <w:rPr>
          <w:b/>
          <w:kern w:val="2"/>
          <w:lang w:eastAsia="zh-CN"/>
        </w:rPr>
        <w:t xml:space="preserve">RAN WG1 </w:t>
      </w:r>
      <w:r w:rsidR="00FF65B7" w:rsidRPr="00354069">
        <w:rPr>
          <w:b/>
          <w:kern w:val="2"/>
          <w:lang w:eastAsia="zh-CN"/>
        </w:rPr>
        <w:t xml:space="preserve">Meeting </w:t>
      </w:r>
      <w:r w:rsidRPr="00354069">
        <w:rPr>
          <w:b/>
          <w:kern w:val="2"/>
          <w:lang w:eastAsia="zh-CN"/>
        </w:rPr>
        <w:t>#</w:t>
      </w:r>
      <w:r w:rsidR="00761C3F" w:rsidRPr="00354069">
        <w:rPr>
          <w:b/>
          <w:bCs/>
          <w:lang w:eastAsia="zh-CN"/>
        </w:rPr>
        <w:t>1</w:t>
      </w:r>
      <w:r w:rsidR="00524972" w:rsidRPr="00354069">
        <w:rPr>
          <w:b/>
          <w:bCs/>
          <w:lang w:eastAsia="zh-CN"/>
        </w:rPr>
        <w:t>10</w:t>
      </w:r>
      <w:r w:rsidRPr="00354069">
        <w:rPr>
          <w:b/>
          <w:kern w:val="2"/>
          <w:lang w:eastAsia="zh-CN"/>
        </w:rPr>
        <w:tab/>
      </w:r>
      <w:r w:rsidR="004528E4" w:rsidRPr="00354069">
        <w:rPr>
          <w:b/>
          <w:kern w:val="2"/>
          <w:lang w:eastAsia="zh-CN"/>
        </w:rPr>
        <w:t>R1-220</w:t>
      </w:r>
      <w:r w:rsidR="009B05E6" w:rsidRPr="00354069">
        <w:rPr>
          <w:b/>
          <w:kern w:val="2"/>
          <w:lang w:eastAsia="zh-CN"/>
        </w:rPr>
        <w:t>5889</w:t>
      </w:r>
    </w:p>
    <w:p w14:paraId="2854094A" w14:textId="465EEAAD" w:rsidR="00691E9C" w:rsidRPr="00354069" w:rsidRDefault="00524972" w:rsidP="00691E9C">
      <w:pPr>
        <w:rPr>
          <w:b/>
          <w:bCs/>
          <w:lang w:eastAsia="zh-CN"/>
        </w:rPr>
      </w:pPr>
      <w:r w:rsidRPr="00354069">
        <w:rPr>
          <w:b/>
          <w:bCs/>
          <w:lang w:eastAsia="zh-CN"/>
        </w:rPr>
        <w:t>Toulous</w:t>
      </w:r>
      <w:r w:rsidR="000665A0" w:rsidRPr="00354069">
        <w:rPr>
          <w:b/>
          <w:bCs/>
          <w:lang w:eastAsia="zh-CN"/>
        </w:rPr>
        <w:t>e</w:t>
      </w:r>
      <w:r w:rsidRPr="00354069">
        <w:rPr>
          <w:b/>
          <w:bCs/>
          <w:lang w:eastAsia="zh-CN"/>
        </w:rPr>
        <w:t xml:space="preserve">, </w:t>
      </w:r>
      <w:r w:rsidR="000665A0" w:rsidRPr="00354069">
        <w:rPr>
          <w:b/>
          <w:bCs/>
          <w:lang w:eastAsia="zh-CN"/>
        </w:rPr>
        <w:t>France</w:t>
      </w:r>
      <w:r w:rsidR="00691E9C" w:rsidRPr="00354069">
        <w:rPr>
          <w:b/>
          <w:bCs/>
          <w:lang w:eastAsia="zh-CN"/>
        </w:rPr>
        <w:t xml:space="preserve">, </w:t>
      </w:r>
      <w:r w:rsidR="00F540D0" w:rsidRPr="00354069">
        <w:rPr>
          <w:b/>
          <w:bCs/>
          <w:lang w:eastAsia="zh-CN"/>
        </w:rPr>
        <w:t>August 22 – 26</w:t>
      </w:r>
      <w:r w:rsidR="00146018" w:rsidRPr="00354069">
        <w:rPr>
          <w:b/>
          <w:bCs/>
          <w:lang w:eastAsia="zh-CN"/>
        </w:rPr>
        <w:t>, 2022</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4955F8">
      <w:pPr>
        <w:pStyle w:val="1"/>
        <w:numPr>
          <w:ilvl w:val="0"/>
          <w:numId w:val="75"/>
        </w:numPr>
      </w:pPr>
      <w:bookmarkStart w:id="2" w:name="_Ref124589705"/>
      <w:bookmarkStart w:id="3" w:name="_Ref129681862"/>
      <w:r w:rsidRPr="00354069">
        <w:t>Introduction</w:t>
      </w:r>
      <w:bookmarkEnd w:id="2"/>
      <w:bookmarkEnd w:id="3"/>
    </w:p>
    <w:p w14:paraId="6F7FC831" w14:textId="007771FE" w:rsidR="00761C3F" w:rsidRPr="00354069" w:rsidRDefault="00761C3F" w:rsidP="00146018">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265782" w:rsidRPr="00354069">
        <w:rPr>
          <w:lang w:eastAsia="zh-CN"/>
        </w:rPr>
        <w:t>last RAN1 meeting #109e</w:t>
      </w:r>
      <w:r w:rsidR="00AF7B39" w:rsidRPr="00354069">
        <w:rPr>
          <w:lang w:eastAsia="zh-CN"/>
        </w:rPr>
        <w:t xml:space="preserve"> </w:t>
      </w:r>
      <w:r w:rsidR="00AF7B39" w:rsidRPr="00E65935">
        <w:rPr>
          <w:lang w:eastAsia="zh-CN"/>
        </w:rPr>
        <w:fldChar w:fldCharType="begin"/>
      </w:r>
      <w:r w:rsidR="00AF7B39" w:rsidRPr="00354069">
        <w:rPr>
          <w:lang w:eastAsia="zh-CN"/>
        </w:rPr>
        <w:instrText xml:space="preserve"> REF _Ref109681980 \r \h </w:instrText>
      </w:r>
      <w:r w:rsidR="00A02B34" w:rsidRPr="00354069">
        <w:rPr>
          <w:lang w:eastAsia="zh-CN"/>
        </w:rPr>
        <w:instrText xml:space="preserve"> \* MERGEFORMAT </w:instrText>
      </w:r>
      <w:r w:rsidR="00AF7B39" w:rsidRPr="00E65935">
        <w:rPr>
          <w:lang w:eastAsia="zh-CN"/>
        </w:rPr>
      </w:r>
      <w:r w:rsidR="00AF7B39" w:rsidRPr="00E65935">
        <w:rPr>
          <w:lang w:eastAsia="zh-CN"/>
        </w:rPr>
        <w:fldChar w:fldCharType="separate"/>
      </w:r>
      <w:r w:rsidR="006E4328">
        <w:rPr>
          <w:lang w:eastAsia="zh-CN"/>
        </w:rPr>
        <w:t>[1]</w:t>
      </w:r>
      <w:r w:rsidR="00AF7B39" w:rsidRPr="00E65935">
        <w:rPr>
          <w:lang w:eastAsia="zh-CN"/>
        </w:rPr>
        <w:fldChar w:fldCharType="end"/>
      </w:r>
      <w:r w:rsidR="00265782" w:rsidRPr="00354069">
        <w:rPr>
          <w:lang w:eastAsia="zh-CN"/>
        </w:rPr>
        <w:t xml:space="preserve">, the following agreements </w:t>
      </w:r>
      <w:r w:rsidR="00974F98" w:rsidRPr="00354069">
        <w:rPr>
          <w:lang w:eastAsia="zh-CN"/>
        </w:rPr>
        <w:t xml:space="preserve">and working assumption </w:t>
      </w:r>
      <w:r w:rsidR="00265782" w:rsidRPr="00354069">
        <w:rPr>
          <w:lang w:eastAsia="zh-CN"/>
        </w:rPr>
        <w:t>have been approved</w:t>
      </w:r>
      <w:r w:rsidR="00974F98" w:rsidRPr="00354069">
        <w:rPr>
          <w:lang w:eastAsia="zh-CN"/>
        </w:rPr>
        <w:t xml:space="preserve">, where the </w:t>
      </w:r>
      <w:r w:rsidR="00974F98" w:rsidRPr="00354069">
        <w:t xml:space="preserve">working list is provided in </w:t>
      </w:r>
      <w:r w:rsidR="00974F98" w:rsidRPr="00E65935">
        <w:fldChar w:fldCharType="begin"/>
      </w:r>
      <w:r w:rsidR="00974F98" w:rsidRPr="00354069">
        <w:instrText xml:space="preserve"> REF _Ref110433134 \h </w:instrText>
      </w:r>
      <w:r w:rsidR="00A02B34" w:rsidRPr="00354069">
        <w:instrText xml:space="preserve"> \* MERGEFORMAT </w:instrText>
      </w:r>
      <w:r w:rsidR="00974F98" w:rsidRPr="00E65935">
        <w:fldChar w:fldCharType="separate"/>
      </w:r>
      <w:r w:rsidR="006E4328" w:rsidRPr="00354069">
        <w:t xml:space="preserve">Table </w:t>
      </w:r>
      <w:r w:rsidR="006E4328">
        <w:rPr>
          <w:noProof/>
        </w:rPr>
        <w:t>3</w:t>
      </w:r>
      <w:r w:rsidR="00974F98" w:rsidRPr="00E65935">
        <w:fldChar w:fldCharType="end"/>
      </w:r>
      <w:r w:rsidR="00974F98" w:rsidRPr="00354069">
        <w:t xml:space="preserve"> of the Appendix</w:t>
      </w:r>
      <w:r w:rsidR="00265782" w:rsidRPr="00354069">
        <w:rPr>
          <w:lang w:eastAsia="zh-CN"/>
        </w:rPr>
        <w:t xml:space="preserve">. </w:t>
      </w:r>
    </w:p>
    <w:tbl>
      <w:tblPr>
        <w:tblStyle w:val="ac"/>
        <w:tblW w:w="0" w:type="auto"/>
        <w:tblLook w:val="04A0" w:firstRow="1" w:lastRow="0" w:firstColumn="1" w:lastColumn="0" w:noHBand="0" w:noVBand="1"/>
      </w:tblPr>
      <w:tblGrid>
        <w:gridCol w:w="9307"/>
      </w:tblGrid>
      <w:tr w:rsidR="003A3E91" w:rsidRPr="00354069" w14:paraId="7D8FB381" w14:textId="77777777" w:rsidTr="003A3E91">
        <w:tc>
          <w:tcPr>
            <w:tcW w:w="9307" w:type="dxa"/>
          </w:tcPr>
          <w:p w14:paraId="03D6EBBF" w14:textId="77777777" w:rsidR="00446BD1" w:rsidRPr="00354069" w:rsidRDefault="00446BD1" w:rsidP="00446BD1">
            <w:pPr>
              <w:rPr>
                <w:rFonts w:eastAsia="等线"/>
                <w:iCs/>
                <w:highlight w:val="green"/>
                <w:lang w:eastAsia="zh-CN"/>
              </w:rPr>
            </w:pPr>
            <w:r w:rsidRPr="00354069">
              <w:rPr>
                <w:rFonts w:eastAsia="等线"/>
                <w:iCs/>
                <w:highlight w:val="green"/>
                <w:lang w:eastAsia="zh-CN"/>
              </w:rPr>
              <w:t>Agreement</w:t>
            </w:r>
          </w:p>
          <w:p w14:paraId="671EB8D4" w14:textId="77777777" w:rsidR="00446BD1" w:rsidRPr="00354069" w:rsidRDefault="00446BD1" w:rsidP="00C46563">
            <w:pPr>
              <w:shd w:val="clear" w:color="auto" w:fill="FFFFFF"/>
              <w:spacing w:after="0"/>
              <w:rPr>
                <w:rStyle w:val="mc-span"/>
                <w:rFonts w:eastAsia="Times New Roman"/>
              </w:rPr>
            </w:pPr>
            <w:r w:rsidRPr="00354069">
              <w:rPr>
                <w:rStyle w:val="mc-span"/>
                <w:rFonts w:eastAsia="Times New Roman"/>
              </w:rPr>
              <w:t xml:space="preserve">Use 3gpp channel models (TR 38.901) as the baseline for evaluations. </w:t>
            </w:r>
          </w:p>
          <w:p w14:paraId="20A590EF" w14:textId="77777777" w:rsidR="00446BD1" w:rsidRPr="00354069" w:rsidRDefault="00446BD1" w:rsidP="00C46563">
            <w:pPr>
              <w:shd w:val="clear" w:color="auto" w:fill="FFFFFF"/>
              <w:spacing w:after="0"/>
              <w:rPr>
                <w:rStyle w:val="mc-span"/>
                <w:rFonts w:eastAsia="Times New Roman"/>
              </w:rPr>
            </w:pPr>
            <w:r w:rsidRPr="00354069">
              <w:rPr>
                <w:rStyle w:val="mc-span"/>
                <w:rFonts w:eastAsia="Times New Roman"/>
              </w:rPr>
              <w:t>Note: Companies may submit additional results based on other dataset than generated by 3GPP channel models</w:t>
            </w:r>
          </w:p>
          <w:p w14:paraId="5F43B556" w14:textId="2CBEC437" w:rsidR="00446BD1" w:rsidRPr="00354069" w:rsidRDefault="00446BD1" w:rsidP="00581E3B">
            <w:pPr>
              <w:rPr>
                <w:highlight w:val="green"/>
              </w:rPr>
            </w:pPr>
          </w:p>
          <w:p w14:paraId="17907053" w14:textId="77777777" w:rsidR="00427F28" w:rsidRPr="00354069" w:rsidRDefault="00427F28" w:rsidP="00427F28">
            <w:pPr>
              <w:rPr>
                <w:highlight w:val="darkYellow"/>
              </w:rPr>
            </w:pPr>
            <w:r w:rsidRPr="00354069">
              <w:rPr>
                <w:highlight w:val="darkYellow"/>
              </w:rPr>
              <w:t xml:space="preserve">Working Assumption </w:t>
            </w:r>
          </w:p>
          <w:p w14:paraId="1B31D97A" w14:textId="50B318FF" w:rsidR="00427F28" w:rsidRPr="00354069" w:rsidRDefault="00427F28" w:rsidP="00C46563">
            <w:pPr>
              <w:spacing w:after="0"/>
            </w:pPr>
            <w:r w:rsidRPr="00354069">
              <w:t>Include the following into a working list of terminologies to be used for RAN1 AI/ML air interface SI discussion.</w:t>
            </w:r>
          </w:p>
          <w:p w14:paraId="6270CF12" w14:textId="77777777" w:rsidR="00427F28" w:rsidRPr="00354069" w:rsidRDefault="00427F28" w:rsidP="00C46563">
            <w:pPr>
              <w:spacing w:after="0"/>
            </w:pPr>
            <w:r w:rsidRPr="00354069">
              <w:t>The description of the terminologies may be further refined as the study progresses.</w:t>
            </w:r>
          </w:p>
          <w:p w14:paraId="1CC4D6C2" w14:textId="77777777" w:rsidR="00427F28" w:rsidRPr="00354069" w:rsidRDefault="00427F28" w:rsidP="00C46563">
            <w:pPr>
              <w:spacing w:after="0"/>
            </w:pPr>
            <w:r w:rsidRPr="00354069">
              <w:t>New terminologies may be added as the study progresses.</w:t>
            </w:r>
          </w:p>
          <w:p w14:paraId="466F958F" w14:textId="77777777" w:rsidR="00427F28" w:rsidRPr="00354069" w:rsidRDefault="00427F28" w:rsidP="00C46563">
            <w:pPr>
              <w:spacing w:after="0"/>
            </w:pPr>
            <w:r w:rsidRPr="00354069">
              <w:t>It is FFS which subset of terminologies to capture into the TR.</w:t>
            </w:r>
          </w:p>
          <w:p w14:paraId="1AF6A9A5" w14:textId="77777777" w:rsidR="00446BD1" w:rsidRPr="00354069" w:rsidRDefault="00446BD1" w:rsidP="00581E3B">
            <w:pPr>
              <w:rPr>
                <w:highlight w:val="green"/>
              </w:rPr>
            </w:pPr>
          </w:p>
          <w:p w14:paraId="222A2B79" w14:textId="43908978" w:rsidR="003A3E91" w:rsidRPr="00354069" w:rsidRDefault="003A3E91" w:rsidP="00581E3B">
            <w:pPr>
              <w:rPr>
                <w:highlight w:val="green"/>
              </w:rPr>
            </w:pPr>
            <w:r w:rsidRPr="00354069">
              <w:rPr>
                <w:highlight w:val="green"/>
              </w:rPr>
              <w:t>Agreement</w:t>
            </w:r>
          </w:p>
          <w:p w14:paraId="46D28238" w14:textId="77777777" w:rsidR="003A3E91" w:rsidRPr="00354069" w:rsidRDefault="003A3E91" w:rsidP="00C46563">
            <w:pPr>
              <w:shd w:val="clear" w:color="auto" w:fill="FFFFFF"/>
              <w:spacing w:after="0"/>
              <w:rPr>
                <w:rStyle w:val="mc-span"/>
                <w:rFonts w:eastAsia="Times New Roman"/>
              </w:rPr>
            </w:pPr>
            <w:r w:rsidRPr="00354069">
              <w:rPr>
                <w:rStyle w:val="mc-span"/>
                <w:rFonts w:eastAsia="Times New Roman"/>
              </w:rPr>
              <w:t>Take the following network-UE collaboration levels as one aspect for defining collaboration levels</w:t>
            </w:r>
          </w:p>
          <w:p w14:paraId="14DA8034" w14:textId="77777777" w:rsidR="003A3E91" w:rsidRPr="00354069" w:rsidRDefault="003A3E91" w:rsidP="00560E92">
            <w:pPr>
              <w:numPr>
                <w:ilvl w:val="0"/>
                <w:numId w:val="33"/>
              </w:numPr>
              <w:shd w:val="clear" w:color="auto" w:fill="FFFFFF"/>
              <w:autoSpaceDE/>
              <w:autoSpaceDN/>
              <w:adjustRightInd/>
              <w:snapToGrid/>
              <w:spacing w:after="0"/>
              <w:jc w:val="left"/>
              <w:rPr>
                <w:rStyle w:val="mc-span"/>
              </w:rPr>
            </w:pPr>
            <w:r w:rsidRPr="00354069">
              <w:rPr>
                <w:rStyle w:val="mc-span"/>
                <w:rFonts w:eastAsia="Times New Roman"/>
              </w:rPr>
              <w:t>Level x: No collaboration</w:t>
            </w:r>
          </w:p>
          <w:p w14:paraId="1D7506E9" w14:textId="77777777" w:rsidR="003A3E91" w:rsidRPr="00354069" w:rsidRDefault="003A3E91">
            <w:pPr>
              <w:numPr>
                <w:ilvl w:val="0"/>
                <w:numId w:val="33"/>
              </w:numPr>
              <w:shd w:val="clear" w:color="auto" w:fill="FFFFFF"/>
              <w:autoSpaceDE/>
              <w:autoSpaceDN/>
              <w:adjustRightInd/>
              <w:snapToGrid/>
              <w:spacing w:after="0"/>
              <w:jc w:val="left"/>
              <w:rPr>
                <w:rStyle w:val="mc-span"/>
              </w:rPr>
            </w:pPr>
            <w:r w:rsidRPr="00354069">
              <w:rPr>
                <w:rStyle w:val="mc-span"/>
                <w:rFonts w:eastAsia="Times New Roman"/>
              </w:rPr>
              <w:t>Level y: Signaling-based collaboration without model transfer</w:t>
            </w:r>
          </w:p>
          <w:p w14:paraId="2D96DF14" w14:textId="77777777" w:rsidR="003A3E91" w:rsidRPr="00354069" w:rsidRDefault="003A3E91">
            <w:pPr>
              <w:numPr>
                <w:ilvl w:val="0"/>
                <w:numId w:val="33"/>
              </w:numPr>
              <w:shd w:val="clear" w:color="auto" w:fill="FFFFFF"/>
              <w:autoSpaceDE/>
              <w:autoSpaceDN/>
              <w:adjustRightInd/>
              <w:snapToGrid/>
              <w:spacing w:after="0"/>
              <w:jc w:val="left"/>
              <w:rPr>
                <w:rStyle w:val="mc-span"/>
              </w:rPr>
            </w:pPr>
            <w:r w:rsidRPr="00354069">
              <w:rPr>
                <w:rStyle w:val="mc-span"/>
                <w:rFonts w:eastAsia="Times New Roman"/>
              </w:rPr>
              <w:t>Level z: Signaling-based collaboration with model transfer</w:t>
            </w:r>
          </w:p>
          <w:p w14:paraId="0FF8D238" w14:textId="77777777" w:rsidR="003A3E91" w:rsidRPr="00354069" w:rsidRDefault="003A3E91" w:rsidP="00C46563">
            <w:pPr>
              <w:shd w:val="clear" w:color="auto" w:fill="FFFFFF"/>
              <w:spacing w:after="0"/>
              <w:rPr>
                <w:rStyle w:val="mc-span"/>
                <w:rFonts w:eastAsia="Times New Roman"/>
              </w:rPr>
            </w:pPr>
            <w:r w:rsidRPr="00354069">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7A55A8D" w14:textId="77777777" w:rsidR="003A3E91" w:rsidRPr="00354069" w:rsidRDefault="003A3E91" w:rsidP="00C46563">
            <w:pPr>
              <w:spacing w:after="0"/>
              <w:rPr>
                <w:lang w:eastAsia="zh-CN"/>
              </w:rPr>
            </w:pPr>
            <w:r w:rsidRPr="00354069">
              <w:rPr>
                <w:rStyle w:val="mc-span"/>
                <w:rFonts w:eastAsia="等线"/>
                <w:lang w:eastAsia="zh-CN"/>
              </w:rPr>
              <w:t>FFS: Clarification is needed for Level x-y boundary</w:t>
            </w:r>
          </w:p>
        </w:tc>
      </w:tr>
    </w:tbl>
    <w:p w14:paraId="43D0A7DC" w14:textId="6AF9927E" w:rsidR="00526A7E" w:rsidRPr="00354069" w:rsidRDefault="00526A7E" w:rsidP="00FE2212">
      <w:pPr>
        <w:spacing w:before="120"/>
        <w:rPr>
          <w:lang w:eastAsia="zh-CN"/>
        </w:rPr>
      </w:pPr>
      <w:r w:rsidRPr="00354069">
        <w:rPr>
          <w:lang w:eastAsia="zh-CN"/>
        </w:rPr>
        <w:t xml:space="preserve">This contribution provides our views on the </w:t>
      </w:r>
      <w:r w:rsidR="00D30C6C" w:rsidRPr="00354069">
        <w:rPr>
          <w:lang w:eastAsia="zh-CN"/>
        </w:rPr>
        <w:t xml:space="preserve">general aspects </w:t>
      </w:r>
      <w:r w:rsidR="009761CD" w:rsidRPr="00354069">
        <w:rPr>
          <w:lang w:eastAsia="zh-CN"/>
        </w:rPr>
        <w:t>of the AI/ML framework, including</w:t>
      </w:r>
      <w:r w:rsidR="00355379" w:rsidRPr="00354069">
        <w:rPr>
          <w:lang w:eastAsia="zh-CN"/>
        </w:rPr>
        <w:t xml:space="preserve"> general AI/ML framework, </w:t>
      </w:r>
      <w:r w:rsidR="00B965C1" w:rsidRPr="00354069">
        <w:rPr>
          <w:lang w:eastAsia="zh-CN"/>
        </w:rPr>
        <w:t>defining stages of AI/ML algorithms</w:t>
      </w:r>
      <w:r w:rsidR="009761CD" w:rsidRPr="00354069">
        <w:rPr>
          <w:lang w:eastAsia="zh-CN"/>
        </w:rPr>
        <w:t xml:space="preserve">, </w:t>
      </w:r>
      <w:r w:rsidR="00355379" w:rsidRPr="00354069">
        <w:rPr>
          <w:lang w:eastAsia="zh-CN"/>
        </w:rPr>
        <w:t>NW</w:t>
      </w:r>
      <w:r w:rsidR="003C2CFB" w:rsidRPr="00354069">
        <w:rPr>
          <w:lang w:eastAsia="zh-CN"/>
        </w:rPr>
        <w:t xml:space="preserve"> and </w:t>
      </w:r>
      <w:r w:rsidR="00355379" w:rsidRPr="00354069">
        <w:rPr>
          <w:lang w:eastAsia="zh-CN"/>
        </w:rPr>
        <w:t>UE</w:t>
      </w:r>
      <w:r w:rsidR="00B965C1" w:rsidRPr="00354069">
        <w:rPr>
          <w:lang w:eastAsia="zh-CN"/>
        </w:rPr>
        <w:t xml:space="preserve"> collaboration levels</w:t>
      </w:r>
      <w:r w:rsidR="009761CD" w:rsidRPr="00354069">
        <w:rPr>
          <w:lang w:eastAsia="zh-CN"/>
        </w:rPr>
        <w:t xml:space="preserve">, </w:t>
      </w:r>
      <w:r w:rsidR="00B965C1" w:rsidRPr="00354069">
        <w:rPr>
          <w:lang w:eastAsia="zh-CN"/>
        </w:rPr>
        <w:t>lifecycle management</w:t>
      </w:r>
      <w:r w:rsidR="003C4324" w:rsidRPr="00354069">
        <w:rPr>
          <w:lang w:eastAsia="zh-CN"/>
        </w:rPr>
        <w:t xml:space="preserve">, and </w:t>
      </w:r>
      <w:r w:rsidR="003C4324" w:rsidRPr="00354069">
        <w:t xml:space="preserve">the considerations on </w:t>
      </w:r>
      <w:r w:rsidR="00493EB2" w:rsidRPr="00AD6934">
        <w:t>UE power consumption</w:t>
      </w:r>
      <w:r w:rsidRPr="00354069">
        <w:rPr>
          <w:lang w:eastAsia="zh-CN"/>
        </w:rPr>
        <w:t>.</w:t>
      </w:r>
    </w:p>
    <w:p w14:paraId="5071F1FC" w14:textId="0375E4F0" w:rsidR="004667D6" w:rsidRPr="00354069" w:rsidRDefault="004667D6" w:rsidP="004955F8">
      <w:pPr>
        <w:pStyle w:val="1"/>
        <w:numPr>
          <w:ilvl w:val="0"/>
          <w:numId w:val="75"/>
        </w:numPr>
        <w:rPr>
          <w:rFonts w:eastAsia="宋体"/>
          <w:szCs w:val="20"/>
        </w:rPr>
      </w:pPr>
      <w:r w:rsidRPr="00354069">
        <w:rPr>
          <w:rFonts w:eastAsia="宋体"/>
          <w:szCs w:val="20"/>
        </w:rPr>
        <w:t>General AI/</w:t>
      </w:r>
      <w:r w:rsidRPr="004955F8">
        <w:t>ML</w:t>
      </w:r>
      <w:r w:rsidRPr="00354069">
        <w:rPr>
          <w:rFonts w:eastAsia="宋体"/>
          <w:szCs w:val="20"/>
        </w:rPr>
        <w:t xml:space="preserve"> framework</w:t>
      </w:r>
    </w:p>
    <w:p w14:paraId="0427776A" w14:textId="5CDC73B9" w:rsidR="004667D6" w:rsidRPr="00354069" w:rsidRDefault="004667D6" w:rsidP="004667D6">
      <w:pPr>
        <w:rPr>
          <w:lang w:val="en-GB" w:eastAsia="zh-CN"/>
        </w:rPr>
      </w:pPr>
      <w:r w:rsidRPr="00354069">
        <w:rPr>
          <w:lang w:val="en-GB" w:eastAsia="zh-CN"/>
        </w:rPr>
        <w:t xml:space="preserve">A working list of terminologies has been agreed in RAN1#109e </w:t>
      </w:r>
      <w:r w:rsidRPr="00632BF7">
        <w:rPr>
          <w:lang w:val="en-GB" w:eastAsia="zh-CN"/>
        </w:rPr>
        <w:fldChar w:fldCharType="begin"/>
      </w:r>
      <w:r w:rsidRPr="00354069">
        <w:rPr>
          <w:lang w:val="en-GB" w:eastAsia="zh-CN"/>
        </w:rPr>
        <w:instrText xml:space="preserve"> REF _Ref109681980 \r \h </w:instrText>
      </w:r>
      <w:r w:rsidR="00A02B34" w:rsidRPr="00354069">
        <w:rPr>
          <w:lang w:val="en-GB" w:eastAsia="zh-CN"/>
        </w:rPr>
        <w:instrText xml:space="preserve"> \* MERGEFORMAT </w:instrText>
      </w:r>
      <w:r w:rsidRPr="00632BF7">
        <w:rPr>
          <w:lang w:val="en-GB" w:eastAsia="zh-CN"/>
        </w:rPr>
      </w:r>
      <w:r w:rsidRPr="00632BF7">
        <w:rPr>
          <w:lang w:val="en-GB" w:eastAsia="zh-CN"/>
        </w:rPr>
        <w:fldChar w:fldCharType="separate"/>
      </w:r>
      <w:r w:rsidR="006E4328">
        <w:rPr>
          <w:lang w:val="en-GB" w:eastAsia="zh-CN"/>
        </w:rPr>
        <w:t>[1]</w:t>
      </w:r>
      <w:r w:rsidRPr="00632BF7">
        <w:rPr>
          <w:lang w:val="en-GB" w:eastAsia="zh-CN"/>
        </w:rPr>
        <w:fldChar w:fldCharType="end"/>
      </w:r>
      <w:r w:rsidRPr="00354069">
        <w:rPr>
          <w:lang w:val="en-GB" w:eastAsia="zh-CN"/>
        </w:rPr>
        <w:t xml:space="preserve">. The following are some remaining terminologies </w:t>
      </w:r>
      <w:r w:rsidR="00A622C9">
        <w:rPr>
          <w:lang w:val="en-GB" w:eastAsia="zh-CN"/>
        </w:rPr>
        <w:t xml:space="preserve">that </w:t>
      </w:r>
      <w:r w:rsidRPr="00354069">
        <w:rPr>
          <w:lang w:val="en-GB" w:eastAsia="zh-CN"/>
        </w:rPr>
        <w:t xml:space="preserve">need further discussion due to </w:t>
      </w:r>
      <w:r w:rsidRPr="00354069">
        <w:rPr>
          <w:lang w:val="en-GB"/>
        </w:rPr>
        <w:t xml:space="preserve">lack of consensus. </w:t>
      </w:r>
    </w:p>
    <w:p w14:paraId="791CD314" w14:textId="77777777" w:rsidR="004667D6" w:rsidRPr="00354069" w:rsidRDefault="004667D6" w:rsidP="004667D6">
      <w:pPr>
        <w:rPr>
          <w:b/>
          <w:i/>
          <w:u w:val="single"/>
          <w:lang w:eastAsia="zh-CN"/>
        </w:rPr>
      </w:pPr>
      <w:r w:rsidRPr="00354069">
        <w:rPr>
          <w:b/>
          <w:i/>
          <w:u w:val="single"/>
          <w:lang w:eastAsia="zh-CN"/>
        </w:rPr>
        <w:t>Online training</w:t>
      </w:r>
    </w:p>
    <w:p w14:paraId="61DAA199" w14:textId="10506451" w:rsidR="004667D6" w:rsidRPr="00354069" w:rsidRDefault="004667D6" w:rsidP="004667D6">
      <w:pPr>
        <w:rPr>
          <w:b/>
          <w:i/>
          <w:u w:val="single"/>
          <w:lang w:eastAsia="zh-CN"/>
        </w:rPr>
      </w:pPr>
      <w:r w:rsidRPr="00354069">
        <w:t xml:space="preserve">Online training aims to dynamically update the model to keep up with the drift of data distribution (e.g., in high mobility scenarios). This training mechanism is needed in </w:t>
      </w:r>
      <w:r w:rsidR="00A622C9">
        <w:t xml:space="preserve">the case of </w:t>
      </w:r>
      <w:r w:rsidRPr="00354069">
        <w:t xml:space="preserve">quick and frequent model updating and in </w:t>
      </w:r>
      <w:r w:rsidR="00A622C9">
        <w:t xml:space="preserve">the case of </w:t>
      </w:r>
      <w:r w:rsidRPr="00354069">
        <w:t>reinforcement learning relying on continuous exploration</w:t>
      </w:r>
      <w:r w:rsidRPr="00354069">
        <w:rPr>
          <w:lang w:eastAsia="zh-CN"/>
        </w:rPr>
        <w:t>/</w:t>
      </w:r>
      <w:r w:rsidRPr="00354069">
        <w:t xml:space="preserve">exploitation. Thus, online training updates the AI/ML model continuously whenever new training samples arrives and the updated model is continuously applied for inference. Online training is not limited to be performed on the same node as inference. Training and inference </w:t>
      </w:r>
      <w:r w:rsidR="00A216A9" w:rsidRPr="00354069">
        <w:t xml:space="preserve">at different nodes </w:t>
      </w:r>
      <w:r w:rsidRPr="00354069">
        <w:t>are also possible as long as the latency of model transfer is sufficiently small.</w:t>
      </w:r>
      <w:r w:rsidR="00E96751" w:rsidRPr="00354069">
        <w:t xml:space="preserve"> </w:t>
      </w:r>
    </w:p>
    <w:p w14:paraId="1B7643D3" w14:textId="77777777" w:rsidR="004667D6" w:rsidRPr="00354069" w:rsidRDefault="004667D6" w:rsidP="004667D6">
      <w:pPr>
        <w:rPr>
          <w:b/>
          <w:i/>
          <w:u w:val="single"/>
          <w:lang w:eastAsia="zh-CN"/>
        </w:rPr>
      </w:pPr>
      <w:r w:rsidRPr="00354069">
        <w:rPr>
          <w:b/>
          <w:i/>
          <w:u w:val="single"/>
          <w:lang w:eastAsia="zh-CN"/>
        </w:rPr>
        <w:t>Offline training</w:t>
      </w:r>
    </w:p>
    <w:p w14:paraId="2314B5F1" w14:textId="77777777" w:rsidR="004667D6" w:rsidRPr="00354069" w:rsidRDefault="004667D6" w:rsidP="004667D6">
      <w:pPr>
        <w:rPr>
          <w:b/>
          <w:i/>
          <w:u w:val="single"/>
          <w:lang w:eastAsia="zh-CN"/>
        </w:rPr>
      </w:pPr>
      <w:r w:rsidRPr="00354069">
        <w:lastRenderedPageBreak/>
        <w:t xml:space="preserve">Offline training normally relies on learning features from a large dataset and obtains a good model generalization capability. It does not have a strong requirement on timely and successive iteration between model training and inference. Thus, the model can be non-continuously trained based on collected training samples, and the updated model can be non-continuously applied for inference. </w:t>
      </w:r>
    </w:p>
    <w:p w14:paraId="6C94B28B" w14:textId="77777777" w:rsidR="004667D6" w:rsidRPr="00354069" w:rsidRDefault="004667D6" w:rsidP="004667D6">
      <w:pPr>
        <w:rPr>
          <w:b/>
          <w:i/>
          <w:u w:val="single"/>
          <w:lang w:eastAsia="zh-CN"/>
        </w:rPr>
      </w:pPr>
      <w:r w:rsidRPr="00354069">
        <w:rPr>
          <w:b/>
          <w:i/>
          <w:u w:val="single"/>
          <w:lang w:eastAsia="zh-CN"/>
        </w:rPr>
        <w:t>Model deployment</w:t>
      </w:r>
    </w:p>
    <w:p w14:paraId="1F927017" w14:textId="493E0D7B" w:rsidR="004667D6" w:rsidRPr="00354069" w:rsidRDefault="004667D6" w:rsidP="004667D6">
      <w:pPr>
        <w:rPr>
          <w:lang w:val="en-GB" w:eastAsia="zh-CN"/>
        </w:rPr>
      </w:pPr>
      <w:r w:rsidRPr="00354069">
        <w:rPr>
          <w:lang w:val="en-GB" w:eastAsia="zh-CN"/>
        </w:rPr>
        <w:t xml:space="preserve">Model deployment refers to the process that </w:t>
      </w:r>
      <w:r w:rsidR="00C274BA">
        <w:rPr>
          <w:lang w:val="en-GB" w:eastAsia="zh-CN"/>
        </w:rPr>
        <w:t xml:space="preserve">the </w:t>
      </w:r>
      <w:r w:rsidRPr="00354069">
        <w:rPr>
          <w:lang w:val="en-GB" w:eastAsia="zh-CN"/>
        </w:rPr>
        <w:t xml:space="preserve">model inference node compiles AI/ML running image into executable files and install it onto the hardware platform. This is assumed that the model inference node has already obtained the AI/ML model described in a certain </w:t>
      </w:r>
      <w:r w:rsidR="00BE712F" w:rsidRPr="00354069">
        <w:rPr>
          <w:lang w:val="en-GB" w:eastAsia="zh-CN"/>
        </w:rPr>
        <w:t>model representation format (</w:t>
      </w:r>
      <w:r w:rsidRPr="00354069">
        <w:rPr>
          <w:lang w:val="en-GB" w:eastAsia="zh-CN"/>
        </w:rPr>
        <w:t>MRF</w:t>
      </w:r>
      <w:r w:rsidR="00BE712F" w:rsidRPr="00354069">
        <w:rPr>
          <w:lang w:val="en-GB" w:eastAsia="zh-CN"/>
        </w:rPr>
        <w:t>)</w:t>
      </w:r>
      <w:r w:rsidRPr="00354069">
        <w:rPr>
          <w:lang w:val="en-GB" w:eastAsia="zh-CN"/>
        </w:rPr>
        <w:t xml:space="preserve">. Therefore, model deployment does not involve model delivery over the air-interface or from a third-party node. </w:t>
      </w:r>
    </w:p>
    <w:p w14:paraId="7276A437" w14:textId="77777777" w:rsidR="002E1AF1" w:rsidRPr="00354069" w:rsidRDefault="002E1AF1" w:rsidP="002E1AF1">
      <w:pPr>
        <w:rPr>
          <w:b/>
          <w:i/>
          <w:u w:val="single"/>
          <w:lang w:eastAsia="zh-CN"/>
        </w:rPr>
      </w:pPr>
      <w:r w:rsidRPr="00354069">
        <w:rPr>
          <w:b/>
          <w:i/>
          <w:u w:val="single"/>
          <w:lang w:eastAsia="zh-CN"/>
        </w:rPr>
        <w:t>On-UE training</w:t>
      </w:r>
    </w:p>
    <w:p w14:paraId="4C86D21B" w14:textId="02F6F4AF" w:rsidR="002E1AF1" w:rsidRPr="00354069" w:rsidRDefault="002E1AF1" w:rsidP="002E1AF1">
      <w:pPr>
        <w:rPr>
          <w:lang w:eastAsia="zh-CN"/>
        </w:rPr>
      </w:pPr>
      <w:r w:rsidRPr="00354069">
        <w:rPr>
          <w:lang w:eastAsia="zh-CN"/>
        </w:rPr>
        <w:t>On-UE training refers to the process of online/offline training at the UE side. The specific entity</w:t>
      </w:r>
      <w:r w:rsidR="00585EA8">
        <w:rPr>
          <w:lang w:eastAsia="zh-CN"/>
        </w:rPr>
        <w:t xml:space="preserve"> of the UE side</w:t>
      </w:r>
      <w:r w:rsidRPr="00354069">
        <w:rPr>
          <w:lang w:eastAsia="zh-CN"/>
        </w:rPr>
        <w:t xml:space="preserve"> </w:t>
      </w:r>
      <w:r w:rsidR="00005E3C">
        <w:rPr>
          <w:lang w:eastAsia="zh-CN"/>
        </w:rPr>
        <w:t>to</w:t>
      </w:r>
      <w:r w:rsidR="00005E3C" w:rsidRPr="00354069">
        <w:rPr>
          <w:lang w:eastAsia="zh-CN"/>
        </w:rPr>
        <w:t xml:space="preserve"> </w:t>
      </w:r>
      <w:r w:rsidRPr="00354069">
        <w:rPr>
          <w:lang w:eastAsia="zh-CN"/>
        </w:rPr>
        <w:t xml:space="preserve">perform model training is up </w:t>
      </w:r>
      <w:r w:rsidR="00C274BA">
        <w:rPr>
          <w:lang w:eastAsia="zh-CN"/>
        </w:rPr>
        <w:t xml:space="preserve">to </w:t>
      </w:r>
      <w:r w:rsidRPr="00354069">
        <w:rPr>
          <w:lang w:eastAsia="zh-CN"/>
        </w:rPr>
        <w:t>UE implementation</w:t>
      </w:r>
      <w:r w:rsidR="008E76A7">
        <w:rPr>
          <w:lang w:eastAsia="zh-CN"/>
        </w:rPr>
        <w:t xml:space="preserve"> as it </w:t>
      </w:r>
      <w:r w:rsidR="00555E0C">
        <w:rPr>
          <w:lang w:eastAsia="zh-CN"/>
        </w:rPr>
        <w:t>is</w:t>
      </w:r>
      <w:r w:rsidR="008E76A7">
        <w:rPr>
          <w:lang w:eastAsia="zh-CN"/>
        </w:rPr>
        <w:t xml:space="preserve"> transparent from the spec perspective</w:t>
      </w:r>
      <w:r w:rsidRPr="00354069">
        <w:rPr>
          <w:lang w:eastAsia="zh-CN"/>
        </w:rPr>
        <w:t>.</w:t>
      </w:r>
    </w:p>
    <w:p w14:paraId="6B374706" w14:textId="0B4EB6BD" w:rsidR="002E1AF1" w:rsidRPr="00354069" w:rsidRDefault="002E1AF1" w:rsidP="002E1AF1">
      <w:r w:rsidRPr="00354069">
        <w:rPr>
          <w:b/>
          <w:i/>
          <w:u w:val="single"/>
          <w:lang w:eastAsia="zh-CN"/>
        </w:rPr>
        <w:t>On-network training</w:t>
      </w:r>
      <w:r w:rsidR="0067531C" w:rsidRPr="00354069">
        <w:rPr>
          <w:b/>
          <w:i/>
          <w:u w:val="single"/>
          <w:lang w:eastAsia="zh-CN"/>
        </w:rPr>
        <w:t xml:space="preserve"> </w:t>
      </w:r>
      <w:r w:rsidRPr="00354069">
        <w:rPr>
          <w:b/>
          <w:i/>
          <w:u w:val="single"/>
          <w:lang w:eastAsia="zh-CN"/>
        </w:rPr>
        <w:t xml:space="preserve">and Model update </w:t>
      </w:r>
    </w:p>
    <w:p w14:paraId="42AC9CA1" w14:textId="2AC4B273" w:rsidR="002E1AF1" w:rsidRPr="00354069" w:rsidRDefault="002E1AF1" w:rsidP="002E1AF1">
      <w:pPr>
        <w:rPr>
          <w:lang w:eastAsia="zh-CN"/>
        </w:rPr>
      </w:pPr>
      <w:r w:rsidRPr="00354069">
        <w:rPr>
          <w:lang w:eastAsia="zh-CN"/>
        </w:rPr>
        <w:t xml:space="preserve">The terminologies of </w:t>
      </w:r>
      <w:r w:rsidR="0067531C" w:rsidRPr="00354069">
        <w:rPr>
          <w:lang w:eastAsia="zh-CN"/>
        </w:rPr>
        <w:t>O</w:t>
      </w:r>
      <w:r w:rsidRPr="00354069">
        <w:rPr>
          <w:lang w:eastAsia="zh-CN"/>
        </w:rPr>
        <w:t xml:space="preserve">n-network training, and </w:t>
      </w:r>
      <w:r w:rsidR="00671818" w:rsidRPr="00354069">
        <w:rPr>
          <w:lang w:eastAsia="zh-CN"/>
        </w:rPr>
        <w:t>M</w:t>
      </w:r>
      <w:r w:rsidRPr="00354069">
        <w:rPr>
          <w:lang w:eastAsia="zh-CN"/>
        </w:rPr>
        <w:t xml:space="preserve">odel update defined in </w:t>
      </w:r>
      <w:r w:rsidRPr="00632BF7">
        <w:rPr>
          <w:lang w:eastAsia="zh-CN"/>
        </w:rPr>
        <w:fldChar w:fldCharType="begin"/>
      </w:r>
      <w:r w:rsidRPr="00354069">
        <w:rPr>
          <w:lang w:eastAsia="zh-CN"/>
        </w:rPr>
        <w:instrText xml:space="preserve"> REF _Ref110677986 \r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6E4328">
        <w:rPr>
          <w:lang w:eastAsia="zh-CN"/>
        </w:rPr>
        <w:t>[2]</w:t>
      </w:r>
      <w:r w:rsidRPr="00632BF7">
        <w:rPr>
          <w:lang w:eastAsia="zh-CN"/>
        </w:rPr>
        <w:fldChar w:fldCharType="end"/>
      </w:r>
      <w:r w:rsidRPr="00354069">
        <w:rPr>
          <w:lang w:eastAsia="zh-CN"/>
        </w:rPr>
        <w:t xml:space="preserve"> can be used as the baseline for discussion.  </w:t>
      </w:r>
    </w:p>
    <w:p w14:paraId="77ACB1BA" w14:textId="6209C665" w:rsidR="00C871DC" w:rsidRPr="00354069" w:rsidRDefault="00C871DC" w:rsidP="00C871DC">
      <w:pPr>
        <w:rPr>
          <w:b/>
          <w:i/>
          <w:lang w:eastAsia="zh-CN"/>
        </w:rPr>
      </w:pPr>
      <w:r w:rsidRPr="00354069">
        <w:rPr>
          <w:b/>
          <w:i/>
          <w:lang w:eastAsia="zh-CN"/>
        </w:rPr>
        <w:t xml:space="preserve">Proposal </w:t>
      </w:r>
      <w:r w:rsidR="00F031DB">
        <w:rPr>
          <w:b/>
          <w:i/>
          <w:lang w:eastAsia="zh-CN"/>
        </w:rPr>
        <w:t>1</w:t>
      </w:r>
      <w:r w:rsidRPr="00354069">
        <w:rPr>
          <w:b/>
          <w:i/>
          <w:lang w:eastAsia="zh-CN"/>
        </w:rPr>
        <w:t>:  Define the following terminologies</w:t>
      </w:r>
      <w:r w:rsidR="005777BF">
        <w:rPr>
          <w:b/>
          <w:i/>
          <w:lang w:eastAsia="zh-CN"/>
        </w:rPr>
        <w:t xml:space="preserve"> if needed</w:t>
      </w:r>
      <w:r w:rsidRPr="00354069">
        <w:rPr>
          <w:b/>
          <w:i/>
          <w:lang w:eastAsia="zh-CN"/>
        </w:rPr>
        <w:t xml:space="preserve">: </w:t>
      </w:r>
    </w:p>
    <w:p w14:paraId="372B26EE" w14:textId="77777777" w:rsidR="00C871DC" w:rsidRPr="00354069"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Online training: An AI/ML training process that is performed in the same or different node as model inference, where the model is updated continuously with arrival of new training samples and the updated model is continuously applied for inference.</w:t>
      </w:r>
      <w:r w:rsidRPr="00354069" w:rsidDel="005D0E4E">
        <w:rPr>
          <w:rFonts w:ascii="Times New Roman" w:hAnsi="Times New Roman" w:cs="Times New Roman"/>
          <w:b/>
          <w:i/>
        </w:rPr>
        <w:t xml:space="preserve"> </w:t>
      </w:r>
    </w:p>
    <w:p w14:paraId="0D8143C4" w14:textId="77777777" w:rsidR="00C871DC" w:rsidRPr="00354069"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Offline training: An AI/ML training process that is performed in the same or different node as model inference, where the model is non-continuously trained based on collected training samples, or the trained model is non-continuously applied for inference.</w:t>
      </w:r>
      <w:r w:rsidRPr="00354069" w:rsidDel="005D0E4E">
        <w:rPr>
          <w:rFonts w:ascii="Times New Roman" w:hAnsi="Times New Roman" w:cs="Times New Roman"/>
          <w:b/>
          <w:i/>
        </w:rPr>
        <w:t xml:space="preserve"> </w:t>
      </w:r>
    </w:p>
    <w:p w14:paraId="33117EBC" w14:textId="77777777" w:rsidR="00C871DC" w:rsidRPr="008B27BA"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Model deployment: Deploy a fully developed and tested model runtime image at the node where inference is to be performed.</w:t>
      </w:r>
    </w:p>
    <w:p w14:paraId="4137C58B" w14:textId="77777777" w:rsidR="00C871DC" w:rsidRPr="00354069"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On-UE training: Online/offline training at the UE. </w:t>
      </w:r>
    </w:p>
    <w:p w14:paraId="514244FA" w14:textId="5737ED48" w:rsidR="00C871DC" w:rsidRPr="00354069" w:rsidRDefault="00C871DC" w:rsidP="00C871DC">
      <w:pPr>
        <w:spacing w:before="120"/>
        <w:rPr>
          <w:b/>
          <w:i/>
        </w:rPr>
      </w:pPr>
      <w:r w:rsidRPr="00354069">
        <w:rPr>
          <w:lang w:eastAsia="zh-CN"/>
        </w:rPr>
        <w:t xml:space="preserve">The definition of the above terminologies is summarized in </w:t>
      </w:r>
      <w:r w:rsidRPr="00632BF7">
        <w:rPr>
          <w:lang w:eastAsia="zh-CN"/>
        </w:rPr>
        <w:fldChar w:fldCharType="begin"/>
      </w:r>
      <w:r w:rsidRPr="00354069">
        <w:rPr>
          <w:lang w:eastAsia="zh-CN"/>
        </w:rPr>
        <w:instrText xml:space="preserve"> REF _Ref111153620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6E4328" w:rsidRPr="00354069">
        <w:t xml:space="preserve">Table </w:t>
      </w:r>
      <w:r w:rsidR="006E4328">
        <w:rPr>
          <w:noProof/>
        </w:rPr>
        <w:t>4</w:t>
      </w:r>
      <w:r w:rsidRPr="00632BF7">
        <w:rPr>
          <w:lang w:eastAsia="zh-CN"/>
        </w:rPr>
        <w:fldChar w:fldCharType="end"/>
      </w:r>
      <w:r w:rsidRPr="00354069">
        <w:rPr>
          <w:lang w:eastAsia="zh-CN"/>
        </w:rPr>
        <w:t xml:space="preserve"> </w:t>
      </w:r>
      <w:r w:rsidRPr="00354069">
        <w:t>of the Appendix.</w:t>
      </w:r>
    </w:p>
    <w:p w14:paraId="04989BA7" w14:textId="2A81D4D9" w:rsidR="00F42B18" w:rsidRPr="00354069" w:rsidRDefault="00B01DB7" w:rsidP="004955F8">
      <w:pPr>
        <w:pStyle w:val="1"/>
        <w:numPr>
          <w:ilvl w:val="0"/>
          <w:numId w:val="75"/>
        </w:numPr>
        <w:rPr>
          <w:rFonts w:eastAsia="宋体"/>
          <w:szCs w:val="20"/>
        </w:rPr>
      </w:pPr>
      <w:r w:rsidRPr="00354069">
        <w:rPr>
          <w:rFonts w:eastAsia="宋体"/>
          <w:szCs w:val="20"/>
        </w:rPr>
        <w:t xml:space="preserve">Defining </w:t>
      </w:r>
      <w:r w:rsidRPr="004955F8">
        <w:t>stages</w:t>
      </w:r>
      <w:r w:rsidRPr="00354069">
        <w:rPr>
          <w:rFonts w:eastAsia="宋体"/>
          <w:szCs w:val="20"/>
        </w:rPr>
        <w:t xml:space="preserve"> of AI/ML algorithms</w:t>
      </w:r>
    </w:p>
    <w:p w14:paraId="2F25F805" w14:textId="38ADD567" w:rsidR="00952F04" w:rsidRPr="00354069" w:rsidRDefault="003E328F" w:rsidP="00952F04">
      <w:pPr>
        <w:rPr>
          <w:lang w:val="en-GB" w:eastAsia="zh-CN"/>
        </w:rPr>
      </w:pPr>
      <w:r w:rsidRPr="00354069">
        <w:rPr>
          <w:lang w:val="en-GB" w:eastAsia="zh-CN"/>
        </w:rPr>
        <w:t>Data collection and</w:t>
      </w:r>
      <w:r w:rsidR="002306FC" w:rsidRPr="00354069">
        <w:rPr>
          <w:lang w:val="en-GB" w:eastAsia="zh-CN"/>
        </w:rPr>
        <w:t xml:space="preserve"> the AI/ML model training is elaborate</w:t>
      </w:r>
      <w:r w:rsidRPr="00354069">
        <w:rPr>
          <w:lang w:val="en-GB" w:eastAsia="zh-CN"/>
        </w:rPr>
        <w:t>d in this section.</w:t>
      </w:r>
    </w:p>
    <w:p w14:paraId="73D11EA2" w14:textId="72C41A0F" w:rsidR="0009213F" w:rsidRPr="00354069" w:rsidRDefault="001B3954" w:rsidP="00152AFC">
      <w:pPr>
        <w:pStyle w:val="2"/>
      </w:pPr>
      <w:r w:rsidRPr="00354069">
        <w:rPr>
          <w:lang w:val="en-GB" w:eastAsia="zh-CN"/>
        </w:rPr>
        <w:t>3</w:t>
      </w:r>
      <w:r w:rsidR="0009213F" w:rsidRPr="00354069">
        <w:rPr>
          <w:lang w:val="en-GB" w:eastAsia="zh-CN"/>
        </w:rPr>
        <w:t>.1 Data collection</w:t>
      </w:r>
    </w:p>
    <w:p w14:paraId="38912E8E" w14:textId="184F38E1" w:rsidR="0009213F" w:rsidRPr="00354069" w:rsidRDefault="00B159E2" w:rsidP="0009213F">
      <w:r w:rsidRPr="00354069">
        <w:rPr>
          <w:lang w:val="en-GB"/>
        </w:rPr>
        <w:t xml:space="preserve">NW or UE may </w:t>
      </w:r>
      <w:r w:rsidR="0009213F" w:rsidRPr="00354069">
        <w:t>deploy a</w:t>
      </w:r>
      <w:r w:rsidR="00DD6DDA" w:rsidRPr="00354069">
        <w:t>n</w:t>
      </w:r>
      <w:r w:rsidR="0009213F" w:rsidRPr="00354069">
        <w:t xml:space="preserve"> </w:t>
      </w:r>
      <w:r w:rsidRPr="00354069">
        <w:t xml:space="preserve">AI/ML </w:t>
      </w:r>
      <w:r w:rsidR="0009213F" w:rsidRPr="00354069">
        <w:t xml:space="preserve">model pre-trained offline as a </w:t>
      </w:r>
      <w:r w:rsidR="000251D8" w:rsidRPr="00354069">
        <w:t xml:space="preserve">basis </w:t>
      </w:r>
      <w:r w:rsidR="0009213F" w:rsidRPr="00354069">
        <w:t xml:space="preserve">and </w:t>
      </w:r>
      <w:r w:rsidR="00EB6F53" w:rsidRPr="00354069">
        <w:t>update</w:t>
      </w:r>
      <w:r w:rsidR="0009213F" w:rsidRPr="00354069">
        <w:t xml:space="preserve"> the model based on training data collected from realistic networks</w:t>
      </w:r>
      <w:r w:rsidR="00174336" w:rsidRPr="00354069">
        <w:t xml:space="preserve"> (</w:t>
      </w:r>
      <w:r w:rsidR="00AF0BDE" w:rsidRPr="00354069">
        <w:t>e.g.</w:t>
      </w:r>
      <w:r w:rsidR="00174336" w:rsidRPr="00354069">
        <w:t>, field data)</w:t>
      </w:r>
      <w:r w:rsidR="0009213F" w:rsidRPr="00354069">
        <w:t>.</w:t>
      </w:r>
      <w:r w:rsidR="004A5772" w:rsidRPr="00354069">
        <w:t xml:space="preserve"> T</w:t>
      </w:r>
      <w:r w:rsidR="009165CF" w:rsidRPr="00354069">
        <w:t>he collected field data can</w:t>
      </w:r>
      <w:r w:rsidR="004A5772" w:rsidRPr="00354069">
        <w:t xml:space="preserve"> also</w:t>
      </w:r>
      <w:r w:rsidR="009165CF" w:rsidRPr="00354069">
        <w:t xml:space="preserve"> be used for model monitoring. </w:t>
      </w:r>
      <w:r w:rsidR="0009213F" w:rsidRPr="00354069">
        <w:t>To this end, the procedure and specification impacts for</w:t>
      </w:r>
      <w:r w:rsidR="0009213F" w:rsidRPr="00354069">
        <w:rPr>
          <w:lang w:eastAsia="zh-CN"/>
        </w:rPr>
        <w:t xml:space="preserve"> data collection from </w:t>
      </w:r>
      <w:r w:rsidR="00512212" w:rsidRPr="00354069">
        <w:rPr>
          <w:lang w:eastAsia="zh-CN"/>
        </w:rPr>
        <w:t>field</w:t>
      </w:r>
      <w:r w:rsidR="0009213F" w:rsidRPr="00354069">
        <w:rPr>
          <w:lang w:eastAsia="zh-CN"/>
        </w:rPr>
        <w:t xml:space="preserve"> </w:t>
      </w:r>
      <w:r w:rsidR="0009213F" w:rsidRPr="00354069">
        <w:t xml:space="preserve">needs to be studied. </w:t>
      </w:r>
      <w:r w:rsidR="00670918" w:rsidRPr="00354069">
        <w:t>For example</w:t>
      </w:r>
      <w:r w:rsidR="0009213F" w:rsidRPr="00354069">
        <w:t xml:space="preserve">, the collected data could be labels fed back from UE, including high resolution CSI for the CSI feedback case (details are referred to </w:t>
      </w:r>
      <w:r w:rsidR="0009213F" w:rsidRPr="00632BF7">
        <w:fldChar w:fldCharType="begin"/>
      </w:r>
      <w:r w:rsidR="0009213F" w:rsidRPr="00354069">
        <w:instrText xml:space="preserve"> REF _Ref110639294 \r \h </w:instrText>
      </w:r>
      <w:r w:rsidR="00A02B34" w:rsidRPr="00354069">
        <w:instrText xml:space="preserve"> \* MERGEFORMAT </w:instrText>
      </w:r>
      <w:r w:rsidR="0009213F" w:rsidRPr="00632BF7">
        <w:fldChar w:fldCharType="separate"/>
      </w:r>
      <w:r w:rsidR="006E4328">
        <w:t>[3</w:t>
      </w:r>
      <w:proofErr w:type="gramStart"/>
      <w:r w:rsidR="006E4328">
        <w:t>]</w:t>
      </w:r>
      <w:proofErr w:type="gramEnd"/>
      <w:r w:rsidR="0009213F" w:rsidRPr="00632BF7">
        <w:fldChar w:fldCharType="end"/>
      </w:r>
      <w:r w:rsidR="0009213F" w:rsidRPr="00632BF7">
        <w:fldChar w:fldCharType="begin"/>
      </w:r>
      <w:r w:rsidR="0009213F" w:rsidRPr="00354069">
        <w:instrText xml:space="preserve"> REF _Ref111034079 \r \h </w:instrText>
      </w:r>
      <w:r w:rsidR="00A02B34" w:rsidRPr="00354069">
        <w:instrText xml:space="preserve"> \* MERGEFORMAT </w:instrText>
      </w:r>
      <w:r w:rsidR="0009213F" w:rsidRPr="00632BF7">
        <w:fldChar w:fldCharType="separate"/>
      </w:r>
      <w:r w:rsidR="006E4328">
        <w:t>[4]</w:t>
      </w:r>
      <w:r w:rsidR="0009213F" w:rsidRPr="00632BF7">
        <w:fldChar w:fldCharType="end"/>
      </w:r>
      <w:r w:rsidR="0009213F" w:rsidRPr="00354069">
        <w:t>), and RSRP</w:t>
      </w:r>
      <w:r w:rsidR="000664E9" w:rsidRPr="00354069">
        <w:t xml:space="preserve"> to deriv</w:t>
      </w:r>
      <w:r w:rsidR="009424A3" w:rsidRPr="00354069">
        <w:t>e</w:t>
      </w:r>
      <w:r w:rsidR="000664E9" w:rsidRPr="00354069">
        <w:t xml:space="preserve"> the ground-truth beam ID</w:t>
      </w:r>
      <w:r w:rsidR="0009213F" w:rsidRPr="00354069">
        <w:t xml:space="preserve"> for the BM case (details are referred to </w:t>
      </w:r>
      <w:r w:rsidR="0009213F" w:rsidRPr="00632BF7">
        <w:fldChar w:fldCharType="begin"/>
      </w:r>
      <w:r w:rsidR="0009213F" w:rsidRPr="00354069">
        <w:instrText xml:space="preserve"> REF _Ref111034135 \r \h </w:instrText>
      </w:r>
      <w:r w:rsidR="00A02B34" w:rsidRPr="00354069">
        <w:instrText xml:space="preserve"> \* MERGEFORMAT </w:instrText>
      </w:r>
      <w:r w:rsidR="0009213F" w:rsidRPr="00632BF7">
        <w:fldChar w:fldCharType="separate"/>
      </w:r>
      <w:r w:rsidR="006E4328">
        <w:t>[5]</w:t>
      </w:r>
      <w:r w:rsidR="0009213F" w:rsidRPr="00632BF7">
        <w:fldChar w:fldCharType="end"/>
      </w:r>
      <w:r w:rsidR="0009213F" w:rsidRPr="00632BF7">
        <w:fldChar w:fldCharType="begin"/>
      </w:r>
      <w:r w:rsidR="0009213F" w:rsidRPr="00354069">
        <w:instrText xml:space="preserve"> REF _Ref111034136 \r \h </w:instrText>
      </w:r>
      <w:r w:rsidR="00A02B34" w:rsidRPr="00354069">
        <w:instrText xml:space="preserve"> \* MERGEFORMAT </w:instrText>
      </w:r>
      <w:r w:rsidR="0009213F" w:rsidRPr="00632BF7">
        <w:fldChar w:fldCharType="separate"/>
      </w:r>
      <w:r w:rsidR="006E4328">
        <w:t>[6]</w:t>
      </w:r>
      <w:r w:rsidR="0009213F" w:rsidRPr="00632BF7">
        <w:fldChar w:fldCharType="end"/>
      </w:r>
      <w:r w:rsidR="0009213F" w:rsidRPr="00354069">
        <w:t>). In addition, from the realistic network perspective, larger size of data would mean longer time for collection and heavier overhead, thus how large dataset can guarantee accurate and optimized AI/ML model should be studied, e.g., by evaluations.</w:t>
      </w:r>
    </w:p>
    <w:p w14:paraId="34B3C13F" w14:textId="07E165D2" w:rsidR="0009213F" w:rsidRPr="00354069" w:rsidRDefault="0009213F" w:rsidP="0009213F">
      <w:pPr>
        <w:rPr>
          <w:b/>
          <w:i/>
          <w:lang w:eastAsia="zh-CN"/>
        </w:rPr>
      </w:pPr>
      <w:r w:rsidRPr="00354069">
        <w:rPr>
          <w:b/>
          <w:i/>
          <w:lang w:eastAsia="zh-CN"/>
        </w:rPr>
        <w:t xml:space="preserve">Proposal </w:t>
      </w:r>
      <w:r w:rsidR="00F031DB">
        <w:rPr>
          <w:b/>
          <w:i/>
          <w:lang w:eastAsia="zh-CN"/>
        </w:rPr>
        <w:t>2</w:t>
      </w:r>
      <w:r w:rsidRPr="00354069">
        <w:rPr>
          <w:b/>
          <w:i/>
          <w:lang w:eastAsia="zh-CN"/>
        </w:rPr>
        <w:t xml:space="preserve">: Study the potential spec impact of data collection from </w:t>
      </w:r>
      <w:r w:rsidR="00BC77B0" w:rsidRPr="00354069">
        <w:rPr>
          <w:b/>
          <w:i/>
          <w:lang w:eastAsia="zh-CN"/>
        </w:rPr>
        <w:t>real</w:t>
      </w:r>
      <w:r w:rsidR="005F4787" w:rsidRPr="00354069">
        <w:rPr>
          <w:b/>
          <w:i/>
          <w:lang w:eastAsia="zh-CN"/>
        </w:rPr>
        <w:t>istic</w:t>
      </w:r>
      <w:r w:rsidR="00BC77B0" w:rsidRPr="00354069">
        <w:rPr>
          <w:b/>
          <w:i/>
          <w:lang w:eastAsia="zh-CN"/>
        </w:rPr>
        <w:t xml:space="preserve"> network </w:t>
      </w:r>
      <w:r w:rsidRPr="00354069">
        <w:rPr>
          <w:b/>
          <w:i/>
          <w:lang w:eastAsia="zh-CN"/>
        </w:rPr>
        <w:t xml:space="preserve">for </w:t>
      </w:r>
      <w:r w:rsidR="005F4787" w:rsidRPr="00354069">
        <w:rPr>
          <w:b/>
          <w:i/>
          <w:lang w:eastAsia="zh-CN"/>
        </w:rPr>
        <w:t xml:space="preserve">supporting </w:t>
      </w:r>
      <w:r w:rsidR="00B92087" w:rsidRPr="00354069">
        <w:rPr>
          <w:b/>
          <w:i/>
          <w:lang w:eastAsia="zh-CN"/>
        </w:rPr>
        <w:t>the model updating and monitoring</w:t>
      </w:r>
      <w:r w:rsidRPr="00354069">
        <w:rPr>
          <w:b/>
          <w:i/>
          <w:lang w:eastAsia="zh-CN"/>
        </w:rPr>
        <w:t xml:space="preserve"> of AI/ML model</w:t>
      </w:r>
      <w:r w:rsidR="00512212" w:rsidRPr="00354069">
        <w:rPr>
          <w:b/>
          <w:i/>
          <w:lang w:eastAsia="zh-CN"/>
        </w:rPr>
        <w:t>.</w:t>
      </w:r>
    </w:p>
    <w:p w14:paraId="6F09688C" w14:textId="72A4F62E" w:rsidR="0009213F" w:rsidRPr="00354069" w:rsidRDefault="0009213F" w:rsidP="0009213F">
      <w:pPr>
        <w:rPr>
          <w:b/>
          <w:i/>
          <w:lang w:eastAsia="zh-CN"/>
        </w:rPr>
      </w:pPr>
      <w:r w:rsidRPr="00354069">
        <w:rPr>
          <w:lang w:eastAsia="zh-CN"/>
        </w:rPr>
        <w:t>For studying data collection, the data types that have already been supported in physical layer should be a starting point, for example, CSI, RSRP, and beam index. Data types that are not supported in physical layer due to privacy issues shall be precluded from data collection, e.g. UE positioning information. Data collection should maintain the agreed principle on user data privacy as captured in the SID, i.e.</w:t>
      </w:r>
      <w:r w:rsidR="003318B3" w:rsidRPr="00354069">
        <w:rPr>
          <w:lang w:eastAsia="zh-CN"/>
        </w:rPr>
        <w:t>,</w:t>
      </w:r>
      <w:r w:rsidRPr="00354069">
        <w:rPr>
          <w:lang w:eastAsia="zh-CN"/>
        </w:rPr>
        <w:t xml:space="preserve"> </w:t>
      </w:r>
      <w:r w:rsidR="003318B3" w:rsidRPr="00354069">
        <w:rPr>
          <w:lang w:eastAsia="zh-CN"/>
        </w:rPr>
        <w:t>u</w:t>
      </w:r>
      <w:r w:rsidRPr="00354069">
        <w:rPr>
          <w:lang w:eastAsia="zh-CN"/>
        </w:rPr>
        <w:t xml:space="preserve">ser data privacy needs to be preserved. </w:t>
      </w:r>
    </w:p>
    <w:p w14:paraId="56FCBAD2" w14:textId="7CED082E" w:rsidR="0009213F" w:rsidRPr="00354069" w:rsidRDefault="0009213F" w:rsidP="0009213F">
      <w:pPr>
        <w:rPr>
          <w:b/>
          <w:i/>
          <w:lang w:eastAsia="zh-CN"/>
        </w:rPr>
      </w:pPr>
      <w:r w:rsidRPr="00354069">
        <w:rPr>
          <w:b/>
          <w:i/>
          <w:lang w:eastAsia="zh-CN"/>
        </w:rPr>
        <w:lastRenderedPageBreak/>
        <w:t xml:space="preserve">Proposal </w:t>
      </w:r>
      <w:r w:rsidR="00F031DB">
        <w:rPr>
          <w:b/>
          <w:i/>
          <w:lang w:eastAsia="zh-CN"/>
        </w:rPr>
        <w:t>3</w:t>
      </w:r>
      <w:r w:rsidRPr="00354069">
        <w:rPr>
          <w:b/>
          <w:i/>
          <w:lang w:eastAsia="zh-CN"/>
        </w:rPr>
        <w:t>: The study of data collection should follow the principle given in the SID, i.e.</w:t>
      </w:r>
      <w:r w:rsidR="003318B3" w:rsidRPr="00354069">
        <w:rPr>
          <w:b/>
          <w:i/>
          <w:lang w:eastAsia="zh-CN"/>
        </w:rPr>
        <w:t>,</w:t>
      </w:r>
      <w:r w:rsidRPr="00354069">
        <w:rPr>
          <w:b/>
          <w:i/>
          <w:lang w:eastAsia="zh-CN"/>
        </w:rPr>
        <w:t xml:space="preserve"> </w:t>
      </w:r>
      <w:r w:rsidR="003318B3" w:rsidRPr="00354069">
        <w:rPr>
          <w:b/>
          <w:i/>
          <w:lang w:eastAsia="zh-CN"/>
        </w:rPr>
        <w:t>u</w:t>
      </w:r>
      <w:r w:rsidRPr="00354069">
        <w:rPr>
          <w:b/>
          <w:i/>
          <w:lang w:eastAsia="zh-CN"/>
        </w:rPr>
        <w:t xml:space="preserve">ser data privacy needs to be preserved. </w:t>
      </w:r>
    </w:p>
    <w:p w14:paraId="3897DCC9" w14:textId="5D654A34" w:rsidR="0009213F" w:rsidRPr="00354069" w:rsidRDefault="0009213F" w:rsidP="0009213F">
      <w:pPr>
        <w:rPr>
          <w:lang w:eastAsia="zh-CN"/>
        </w:rPr>
      </w:pPr>
      <w:r w:rsidRPr="00354069">
        <w:rPr>
          <w:lang w:eastAsia="zh-CN"/>
        </w:rPr>
        <w:t>The proprietary information related to gNB/UE implementation shall not be in the scope of data collection, e.g., the Tx/Rx beam shape information, gNB down-tilt information and beam angle information</w:t>
      </w:r>
      <w:r w:rsidR="00897167">
        <w:rPr>
          <w:lang w:eastAsia="zh-CN"/>
        </w:rPr>
        <w:t>, etc</w:t>
      </w:r>
      <w:r w:rsidRPr="00354069">
        <w:rPr>
          <w:lang w:eastAsia="zh-CN"/>
        </w:rPr>
        <w:t>.</w:t>
      </w:r>
    </w:p>
    <w:p w14:paraId="5FD09E9D" w14:textId="726237C2" w:rsidR="006458E8" w:rsidRPr="00354069" w:rsidRDefault="00F5336F" w:rsidP="000C39FE">
      <w:pPr>
        <w:pStyle w:val="2"/>
        <w:spacing w:before="240"/>
        <w:rPr>
          <w:lang w:eastAsia="zh-CN"/>
        </w:rPr>
      </w:pPr>
      <w:r w:rsidRPr="00354069">
        <w:rPr>
          <w:lang w:eastAsia="zh-CN"/>
        </w:rPr>
        <w:t>3.</w:t>
      </w:r>
      <w:r w:rsidR="000D42CC" w:rsidRPr="00354069">
        <w:rPr>
          <w:lang w:eastAsia="zh-CN"/>
        </w:rPr>
        <w:t xml:space="preserve">2 </w:t>
      </w:r>
      <w:r w:rsidR="00122114" w:rsidRPr="00354069">
        <w:rPr>
          <w:lang w:eastAsia="zh-CN"/>
        </w:rPr>
        <w:t>AI/ML m</w:t>
      </w:r>
      <w:r w:rsidR="00D413E4" w:rsidRPr="00354069">
        <w:rPr>
          <w:lang w:eastAsia="zh-CN"/>
        </w:rPr>
        <w:t xml:space="preserve">odel </w:t>
      </w:r>
      <w:r w:rsidR="00201C58" w:rsidRPr="00354069">
        <w:rPr>
          <w:lang w:eastAsia="zh-CN"/>
        </w:rPr>
        <w:t>training</w:t>
      </w:r>
    </w:p>
    <w:p w14:paraId="45847A95" w14:textId="3D01F494" w:rsidR="00487781" w:rsidRPr="00354069" w:rsidRDefault="00A943BA" w:rsidP="00E531D8">
      <w:pPr>
        <w:rPr>
          <w:lang w:eastAsia="zh-CN"/>
        </w:rPr>
      </w:pPr>
      <w:r w:rsidRPr="00354069">
        <w:rPr>
          <w:lang w:eastAsia="zh-CN"/>
        </w:rPr>
        <w:t xml:space="preserve">AI/ML model training can be </w:t>
      </w:r>
      <w:r w:rsidR="00E524A5" w:rsidRPr="00354069">
        <w:rPr>
          <w:lang w:eastAsia="zh-CN"/>
        </w:rPr>
        <w:t xml:space="preserve">discussed </w:t>
      </w:r>
      <w:r w:rsidRPr="00354069">
        <w:rPr>
          <w:lang w:eastAsia="zh-CN"/>
        </w:rPr>
        <w:t>for one-sided model and two-sided model, respectively.</w:t>
      </w:r>
    </w:p>
    <w:p w14:paraId="6B64ADBB" w14:textId="0F10A936" w:rsidR="00487781" w:rsidRPr="00354069" w:rsidRDefault="00487781"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Pr="00354069">
        <w:rPr>
          <w:lang w:eastAsia="zh-CN"/>
        </w:rPr>
        <w:t>.1 Model training of one-sided (AI/ML) model</w:t>
      </w:r>
    </w:p>
    <w:p w14:paraId="6B8714A4" w14:textId="68FA9366" w:rsidR="0086239C" w:rsidRPr="00354069" w:rsidRDefault="0053413F" w:rsidP="0086239C">
      <w:pPr>
        <w:rPr>
          <w:lang w:eastAsia="zh-CN"/>
        </w:rPr>
      </w:pPr>
      <w:r w:rsidRPr="00354069">
        <w:rPr>
          <w:lang w:eastAsia="zh-CN"/>
        </w:rPr>
        <w:t>O</w:t>
      </w:r>
      <w:r w:rsidR="0086239C" w:rsidRPr="00354069">
        <w:rPr>
          <w:lang w:eastAsia="zh-CN"/>
        </w:rPr>
        <w:t xml:space="preserve">ne-sided (AI/ML) model </w:t>
      </w:r>
      <w:r w:rsidR="00E524A5" w:rsidRPr="00354069">
        <w:rPr>
          <w:lang w:eastAsia="zh-CN"/>
        </w:rPr>
        <w:t>can be a</w:t>
      </w:r>
      <w:r w:rsidR="0086239C" w:rsidRPr="00354069">
        <w:rPr>
          <w:lang w:eastAsia="zh-CN"/>
        </w:rPr>
        <w:t xml:space="preserve"> N</w:t>
      </w:r>
      <w:r w:rsidR="00E524A5" w:rsidRPr="00354069">
        <w:rPr>
          <w:lang w:eastAsia="zh-CN"/>
        </w:rPr>
        <w:t>etwork</w:t>
      </w:r>
      <w:r w:rsidR="0086239C" w:rsidRPr="00354069">
        <w:rPr>
          <w:lang w:eastAsia="zh-CN"/>
        </w:rPr>
        <w:t xml:space="preserve">-side model </w:t>
      </w:r>
      <w:r w:rsidR="00E524A5" w:rsidRPr="00354069">
        <w:rPr>
          <w:lang w:eastAsia="zh-CN"/>
        </w:rPr>
        <w:t xml:space="preserve">or </w:t>
      </w:r>
      <w:r w:rsidR="0086239C" w:rsidRPr="00354069">
        <w:rPr>
          <w:lang w:eastAsia="zh-CN"/>
        </w:rPr>
        <w:t>UE-side model</w:t>
      </w:r>
      <w:r w:rsidR="00D72049" w:rsidRPr="00354069">
        <w:rPr>
          <w:lang w:eastAsia="zh-CN"/>
        </w:rPr>
        <w:t xml:space="preserve">, </w:t>
      </w:r>
      <w:r w:rsidR="00AF7FB4" w:rsidRPr="00354069">
        <w:rPr>
          <w:lang w:eastAsia="zh-CN"/>
        </w:rPr>
        <w:t>a</w:t>
      </w:r>
      <w:r w:rsidR="00D72049" w:rsidRPr="00354069">
        <w:rPr>
          <w:lang w:eastAsia="zh-CN"/>
        </w:rPr>
        <w:t xml:space="preserve">ccording to the working list defined in RAN1#109e </w:t>
      </w:r>
      <w:r w:rsidR="00D72049" w:rsidRPr="00632BF7">
        <w:rPr>
          <w:lang w:eastAsia="zh-CN"/>
        </w:rPr>
        <w:fldChar w:fldCharType="begin"/>
      </w:r>
      <w:r w:rsidR="00D72049" w:rsidRPr="00354069">
        <w:rPr>
          <w:lang w:eastAsia="zh-CN"/>
        </w:rPr>
        <w:instrText xml:space="preserve"> REF _Ref109681980 \r \h </w:instrText>
      </w:r>
      <w:r w:rsidR="00A02B34" w:rsidRPr="00354069">
        <w:rPr>
          <w:lang w:eastAsia="zh-CN"/>
        </w:rPr>
        <w:instrText xml:space="preserve"> \* MERGEFORMAT </w:instrText>
      </w:r>
      <w:r w:rsidR="00D72049" w:rsidRPr="00632BF7">
        <w:rPr>
          <w:lang w:eastAsia="zh-CN"/>
        </w:rPr>
      </w:r>
      <w:r w:rsidR="00D72049" w:rsidRPr="00632BF7">
        <w:rPr>
          <w:lang w:eastAsia="zh-CN"/>
        </w:rPr>
        <w:fldChar w:fldCharType="separate"/>
      </w:r>
      <w:r w:rsidR="006E4328">
        <w:rPr>
          <w:lang w:eastAsia="zh-CN"/>
        </w:rPr>
        <w:t>[1]</w:t>
      </w:r>
      <w:r w:rsidR="00D72049" w:rsidRPr="00632BF7">
        <w:rPr>
          <w:lang w:eastAsia="zh-CN"/>
        </w:rPr>
        <w:fldChar w:fldCharType="end"/>
      </w:r>
      <w:r w:rsidR="0086239C" w:rsidRPr="00354069">
        <w:rPr>
          <w:lang w:eastAsia="zh-CN"/>
        </w:rPr>
        <w:t xml:space="preserve">. </w:t>
      </w:r>
      <w:r w:rsidR="00113BA5" w:rsidRPr="00354069">
        <w:rPr>
          <w:lang w:eastAsia="zh-CN"/>
        </w:rPr>
        <w:t xml:space="preserve">Normally, </w:t>
      </w:r>
      <w:r w:rsidR="003453AF" w:rsidRPr="00354069">
        <w:rPr>
          <w:lang w:eastAsia="zh-CN"/>
        </w:rPr>
        <w:t xml:space="preserve">the </w:t>
      </w:r>
      <w:r w:rsidR="00113BA5" w:rsidRPr="00354069">
        <w:rPr>
          <w:lang w:eastAsia="zh-CN"/>
        </w:rPr>
        <w:t xml:space="preserve">NW and </w:t>
      </w:r>
      <w:r w:rsidR="003453AF" w:rsidRPr="00354069">
        <w:rPr>
          <w:lang w:eastAsia="zh-CN"/>
        </w:rPr>
        <w:t xml:space="preserve">the </w:t>
      </w:r>
      <w:r w:rsidR="00113BA5" w:rsidRPr="00354069">
        <w:rPr>
          <w:lang w:eastAsia="zh-CN"/>
        </w:rPr>
        <w:t xml:space="preserve">UE use different </w:t>
      </w:r>
      <w:r w:rsidR="00D60FDE" w:rsidRPr="00354069">
        <w:rPr>
          <w:lang w:eastAsia="zh-CN"/>
        </w:rPr>
        <w:t>hardware platforms</w:t>
      </w:r>
      <w:r w:rsidR="00FD2A2E" w:rsidRPr="00354069">
        <w:rPr>
          <w:lang w:eastAsia="zh-CN"/>
        </w:rPr>
        <w:t xml:space="preserve"> (e.g., chipsets)</w:t>
      </w:r>
      <w:r w:rsidR="00D60FDE" w:rsidRPr="00354069">
        <w:rPr>
          <w:lang w:eastAsia="zh-CN"/>
        </w:rPr>
        <w:t xml:space="preserve"> and different software platforms</w:t>
      </w:r>
      <w:r w:rsidR="00FD2A2E" w:rsidRPr="00354069">
        <w:rPr>
          <w:lang w:eastAsia="zh-CN"/>
        </w:rPr>
        <w:t xml:space="preserve"> (e.g., runtime </w:t>
      </w:r>
      <w:r w:rsidR="009A014C" w:rsidRPr="00354069">
        <w:rPr>
          <w:lang w:eastAsia="zh-CN"/>
        </w:rPr>
        <w:t>environment</w:t>
      </w:r>
      <w:r w:rsidR="00FD2A2E" w:rsidRPr="00354069">
        <w:rPr>
          <w:lang w:eastAsia="zh-CN"/>
        </w:rPr>
        <w:t>)</w:t>
      </w:r>
      <w:r w:rsidR="00DD323D" w:rsidRPr="00354069">
        <w:rPr>
          <w:lang w:eastAsia="zh-CN"/>
        </w:rPr>
        <w:t xml:space="preserve"> for model inference</w:t>
      </w:r>
      <w:r w:rsidR="00D60FDE" w:rsidRPr="00354069">
        <w:rPr>
          <w:lang w:eastAsia="zh-CN"/>
        </w:rPr>
        <w:t>.</w:t>
      </w:r>
      <w:r w:rsidR="00752ED4" w:rsidRPr="00354069">
        <w:rPr>
          <w:lang w:eastAsia="zh-CN"/>
        </w:rPr>
        <w:t xml:space="preserve"> </w:t>
      </w:r>
      <w:r w:rsidR="003453AF" w:rsidRPr="00354069">
        <w:rPr>
          <w:lang w:eastAsia="zh-CN"/>
        </w:rPr>
        <w:t>Thus, t</w:t>
      </w:r>
      <w:r w:rsidR="007249D7" w:rsidRPr="00354069">
        <w:rPr>
          <w:lang w:eastAsia="zh-CN"/>
        </w:rPr>
        <w:t xml:space="preserve">he </w:t>
      </w:r>
      <w:r w:rsidR="00C03CAE" w:rsidRPr="00354069">
        <w:rPr>
          <w:lang w:eastAsia="zh-CN"/>
        </w:rPr>
        <w:t>compatibility</w:t>
      </w:r>
      <w:r w:rsidR="00C03CAE" w:rsidRPr="00354069" w:rsidDel="009660A8">
        <w:rPr>
          <w:lang w:eastAsia="zh-CN"/>
        </w:rPr>
        <w:t xml:space="preserve"> </w:t>
      </w:r>
      <w:r w:rsidR="009660A8" w:rsidRPr="00354069">
        <w:rPr>
          <w:lang w:eastAsia="zh-CN"/>
        </w:rPr>
        <w:t xml:space="preserve"> on hardware/software </w:t>
      </w:r>
      <w:r w:rsidR="007249D7" w:rsidRPr="00354069">
        <w:rPr>
          <w:lang w:eastAsia="zh-CN"/>
        </w:rPr>
        <w:t>should be ensured during model training.</w:t>
      </w:r>
      <w:r w:rsidR="00326667" w:rsidRPr="00354069">
        <w:rPr>
          <w:lang w:eastAsia="zh-CN"/>
        </w:rPr>
        <w:t xml:space="preserve"> But, this compatibility</w:t>
      </w:r>
      <w:r w:rsidR="00406E4E" w:rsidRPr="00354069">
        <w:rPr>
          <w:lang w:eastAsia="zh-CN"/>
        </w:rPr>
        <w:t xml:space="preserve"> </w:t>
      </w:r>
      <w:r w:rsidR="00326667" w:rsidRPr="00354069">
        <w:rPr>
          <w:lang w:eastAsia="zh-CN"/>
        </w:rPr>
        <w:t xml:space="preserve">is difficult to be guaranteed if </w:t>
      </w:r>
      <w:r w:rsidR="003453AF" w:rsidRPr="00354069">
        <w:rPr>
          <w:lang w:eastAsia="zh-CN"/>
        </w:rPr>
        <w:t xml:space="preserve">the </w:t>
      </w:r>
      <w:r w:rsidR="00326667" w:rsidRPr="00354069">
        <w:rPr>
          <w:lang w:eastAsia="zh-CN"/>
        </w:rPr>
        <w:t>model training</w:t>
      </w:r>
      <w:r w:rsidR="003453AF" w:rsidRPr="00354069">
        <w:rPr>
          <w:lang w:eastAsia="zh-CN"/>
        </w:rPr>
        <w:t xml:space="preserve"> and</w:t>
      </w:r>
      <w:r w:rsidR="00326667" w:rsidRPr="00354069">
        <w:rPr>
          <w:lang w:eastAsia="zh-CN"/>
        </w:rPr>
        <w:t xml:space="preserve"> the </w:t>
      </w:r>
      <w:r w:rsidR="003453AF" w:rsidRPr="00354069">
        <w:rPr>
          <w:lang w:eastAsia="zh-CN"/>
        </w:rPr>
        <w:t xml:space="preserve">model </w:t>
      </w:r>
      <w:r w:rsidR="00326667" w:rsidRPr="00354069">
        <w:rPr>
          <w:lang w:eastAsia="zh-CN"/>
        </w:rPr>
        <w:t xml:space="preserve">inference </w:t>
      </w:r>
      <w:r w:rsidR="003453AF" w:rsidRPr="00354069">
        <w:rPr>
          <w:lang w:eastAsia="zh-CN"/>
        </w:rPr>
        <w:t xml:space="preserve">is performed at different </w:t>
      </w:r>
      <w:r w:rsidR="001522FF" w:rsidRPr="00354069">
        <w:rPr>
          <w:lang w:eastAsia="zh-CN"/>
        </w:rPr>
        <w:t>side</w:t>
      </w:r>
      <w:r w:rsidR="003453AF" w:rsidRPr="00354069">
        <w:rPr>
          <w:lang w:eastAsia="zh-CN"/>
        </w:rPr>
        <w:t xml:space="preserve"> (e.g., NW and UE) as they are not aware of each other’s platforms</w:t>
      </w:r>
      <w:r w:rsidR="00326667" w:rsidRPr="00354069">
        <w:rPr>
          <w:lang w:eastAsia="zh-CN"/>
        </w:rPr>
        <w:t>.</w:t>
      </w:r>
      <w:r w:rsidR="00CC50B8" w:rsidRPr="00354069">
        <w:rPr>
          <w:lang w:eastAsia="zh-CN"/>
        </w:rPr>
        <w:t xml:space="preserve"> </w:t>
      </w:r>
      <w:r w:rsidR="007249D7" w:rsidRPr="00354069">
        <w:rPr>
          <w:lang w:eastAsia="zh-CN"/>
        </w:rPr>
        <w:t xml:space="preserve">Besides, if </w:t>
      </w:r>
      <w:r w:rsidR="003453AF" w:rsidRPr="00354069">
        <w:rPr>
          <w:lang w:eastAsia="zh-CN"/>
        </w:rPr>
        <w:t xml:space="preserve">the </w:t>
      </w:r>
      <w:r w:rsidR="007249D7" w:rsidRPr="00354069">
        <w:rPr>
          <w:lang w:eastAsia="zh-CN"/>
        </w:rPr>
        <w:t xml:space="preserve">training </w:t>
      </w:r>
      <w:r w:rsidR="003453AF" w:rsidRPr="00354069">
        <w:rPr>
          <w:lang w:eastAsia="zh-CN"/>
        </w:rPr>
        <w:t xml:space="preserve">node </w:t>
      </w:r>
      <w:r w:rsidR="007249D7" w:rsidRPr="00354069">
        <w:rPr>
          <w:lang w:eastAsia="zh-CN"/>
        </w:rPr>
        <w:t xml:space="preserve">and </w:t>
      </w:r>
      <w:r w:rsidR="003453AF" w:rsidRPr="00354069">
        <w:rPr>
          <w:lang w:eastAsia="zh-CN"/>
        </w:rPr>
        <w:t xml:space="preserve">the </w:t>
      </w:r>
      <w:r w:rsidR="007249D7" w:rsidRPr="00354069">
        <w:rPr>
          <w:lang w:eastAsia="zh-CN"/>
        </w:rPr>
        <w:t xml:space="preserve">inference </w:t>
      </w:r>
      <w:r w:rsidR="003453AF" w:rsidRPr="00354069">
        <w:rPr>
          <w:lang w:eastAsia="zh-CN"/>
        </w:rPr>
        <w:t xml:space="preserve">node </w:t>
      </w:r>
      <w:r w:rsidR="007249D7" w:rsidRPr="00354069">
        <w:rPr>
          <w:lang w:eastAsia="zh-CN"/>
        </w:rPr>
        <w:t xml:space="preserve">are different, </w:t>
      </w:r>
      <w:r w:rsidR="0028457E" w:rsidRPr="00354069">
        <w:rPr>
          <w:lang w:eastAsia="zh-CN"/>
        </w:rPr>
        <w:t xml:space="preserve">the trained model has to be transferred and </w:t>
      </w:r>
      <w:r w:rsidR="003453AF" w:rsidRPr="00354069">
        <w:rPr>
          <w:lang w:eastAsia="zh-CN"/>
        </w:rPr>
        <w:t xml:space="preserve">thereby </w:t>
      </w:r>
      <w:r w:rsidR="0028457E" w:rsidRPr="00354069">
        <w:rPr>
          <w:lang w:eastAsia="zh-CN"/>
        </w:rPr>
        <w:t xml:space="preserve">faces the </w:t>
      </w:r>
      <w:r w:rsidR="00215EAC">
        <w:rPr>
          <w:lang w:eastAsia="zh-CN"/>
        </w:rPr>
        <w:t>model representati</w:t>
      </w:r>
      <w:r w:rsidR="00540ED7">
        <w:rPr>
          <w:lang w:eastAsia="zh-CN"/>
        </w:rPr>
        <w:t>ve</w:t>
      </w:r>
      <w:r w:rsidR="00215EAC">
        <w:rPr>
          <w:lang w:eastAsia="zh-CN"/>
        </w:rPr>
        <w:t xml:space="preserve"> format (</w:t>
      </w:r>
      <w:r w:rsidR="00A06B7C" w:rsidRPr="00354069">
        <w:rPr>
          <w:lang w:eastAsia="zh-CN"/>
        </w:rPr>
        <w:t>MRF</w:t>
      </w:r>
      <w:r w:rsidR="00215EAC">
        <w:rPr>
          <w:lang w:eastAsia="zh-CN"/>
        </w:rPr>
        <w:t>)</w:t>
      </w:r>
      <w:r w:rsidR="00A06B7C" w:rsidRPr="00354069">
        <w:rPr>
          <w:lang w:eastAsia="zh-CN"/>
        </w:rPr>
        <w:t xml:space="preserve"> </w:t>
      </w:r>
      <w:r w:rsidR="0028457E" w:rsidRPr="00354069">
        <w:rPr>
          <w:lang w:eastAsia="zh-CN"/>
        </w:rPr>
        <w:t>issue</w:t>
      </w:r>
      <w:r w:rsidR="00E65935">
        <w:rPr>
          <w:lang w:eastAsia="zh-CN"/>
        </w:rPr>
        <w:t xml:space="preserve"> and </w:t>
      </w:r>
      <w:r w:rsidR="00C15E60">
        <w:rPr>
          <w:lang w:eastAsia="zh-CN"/>
        </w:rPr>
        <w:t>transmission overhead of model transfer</w:t>
      </w:r>
      <w:r w:rsidR="0028457E" w:rsidRPr="00354069">
        <w:rPr>
          <w:lang w:eastAsia="zh-CN"/>
        </w:rPr>
        <w:t>.</w:t>
      </w:r>
      <w:r w:rsidR="0064557B" w:rsidRPr="00354069">
        <w:rPr>
          <w:lang w:eastAsia="zh-CN"/>
        </w:rPr>
        <w:t xml:space="preserve"> </w:t>
      </w:r>
      <w:r w:rsidR="0028457E" w:rsidRPr="00354069">
        <w:rPr>
          <w:lang w:eastAsia="zh-CN"/>
        </w:rPr>
        <w:t xml:space="preserve">Thus, for one-sided AI/ML model, </w:t>
      </w:r>
      <w:r w:rsidR="0086239C" w:rsidRPr="00354069">
        <w:rPr>
          <w:lang w:eastAsia="zh-CN"/>
        </w:rPr>
        <w:t xml:space="preserve">the model training </w:t>
      </w:r>
      <w:r w:rsidR="003453AF" w:rsidRPr="00354069">
        <w:rPr>
          <w:lang w:eastAsia="zh-CN"/>
        </w:rPr>
        <w:t xml:space="preserve">and the model inference </w:t>
      </w:r>
      <w:r w:rsidR="0086239C" w:rsidRPr="00354069">
        <w:rPr>
          <w:lang w:eastAsia="zh-CN"/>
        </w:rPr>
        <w:t xml:space="preserve">should be performed at the same </w:t>
      </w:r>
      <w:r w:rsidR="00237BEC" w:rsidRPr="00354069">
        <w:rPr>
          <w:lang w:eastAsia="zh-CN"/>
        </w:rPr>
        <w:t>node</w:t>
      </w:r>
      <w:r w:rsidR="009A4120" w:rsidRPr="00354069">
        <w:rPr>
          <w:lang w:eastAsia="zh-CN"/>
        </w:rPr>
        <w:t xml:space="preserve">. </w:t>
      </w:r>
      <w:r w:rsidR="005F6F73" w:rsidRPr="00354069">
        <w:rPr>
          <w:lang w:eastAsia="zh-CN"/>
        </w:rPr>
        <w:t xml:space="preserve"> </w:t>
      </w:r>
    </w:p>
    <w:p w14:paraId="0E29DD80" w14:textId="0CC63732" w:rsidR="006F3C95" w:rsidRPr="00354069" w:rsidRDefault="00237BEC" w:rsidP="00152AFC">
      <w:pPr>
        <w:spacing w:before="240"/>
        <w:rPr>
          <w:b/>
          <w:u w:val="single"/>
          <w:lang w:eastAsia="zh-CN"/>
        </w:rPr>
      </w:pPr>
      <w:r w:rsidRPr="00354069">
        <w:rPr>
          <w:b/>
          <w:u w:val="single"/>
          <w:lang w:eastAsia="zh-CN"/>
        </w:rPr>
        <w:t xml:space="preserve">Model training of </w:t>
      </w:r>
      <w:r w:rsidR="00274E03" w:rsidRPr="00354069">
        <w:rPr>
          <w:b/>
          <w:u w:val="single"/>
          <w:lang w:eastAsia="zh-CN"/>
        </w:rPr>
        <w:t>N</w:t>
      </w:r>
      <w:r w:rsidR="00BD0E43" w:rsidRPr="00354069">
        <w:rPr>
          <w:b/>
          <w:u w:val="single"/>
          <w:lang w:eastAsia="zh-CN"/>
        </w:rPr>
        <w:t>etwork</w:t>
      </w:r>
      <w:r w:rsidR="006F3C95" w:rsidRPr="00354069">
        <w:rPr>
          <w:b/>
          <w:u w:val="single"/>
          <w:lang w:eastAsia="zh-CN"/>
        </w:rPr>
        <w:t>-side AI/ML model</w:t>
      </w:r>
      <w:r w:rsidR="00036E43" w:rsidRPr="00354069">
        <w:rPr>
          <w:b/>
          <w:u w:val="single"/>
          <w:lang w:eastAsia="zh-CN"/>
        </w:rPr>
        <w:t xml:space="preserve"> </w:t>
      </w:r>
    </w:p>
    <w:p w14:paraId="642A5141" w14:textId="73F6B13E" w:rsidR="009D297B" w:rsidRPr="00354069" w:rsidRDefault="001B0A38">
      <w:pPr>
        <w:rPr>
          <w:color w:val="000000" w:themeColor="text1"/>
          <w:lang w:eastAsia="zh-CN"/>
        </w:rPr>
      </w:pPr>
      <w:r w:rsidRPr="00354069">
        <w:rPr>
          <w:lang w:eastAsia="zh-CN"/>
        </w:rPr>
        <w:t>As</w:t>
      </w:r>
      <w:r w:rsidR="00237BEC" w:rsidRPr="00354069">
        <w:rPr>
          <w:lang w:eastAsia="zh-CN"/>
        </w:rPr>
        <w:t xml:space="preserve"> described above, model training and model inference should be at the same node for one-sided AI/ML model, i.e.</w:t>
      </w:r>
      <w:r w:rsidR="00706993" w:rsidRPr="00354069">
        <w:rPr>
          <w:lang w:eastAsia="zh-CN"/>
        </w:rPr>
        <w:t>,</w:t>
      </w:r>
      <w:r w:rsidR="00237BEC" w:rsidRPr="00354069">
        <w:rPr>
          <w:lang w:eastAsia="zh-CN"/>
        </w:rPr>
        <w:t xml:space="preserve"> On-network training should be assumed for Network-side model. </w:t>
      </w:r>
      <w:r w:rsidR="00797EBE" w:rsidRPr="00354069">
        <w:rPr>
          <w:lang w:eastAsia="zh-CN"/>
        </w:rPr>
        <w:t xml:space="preserve">For </w:t>
      </w:r>
      <w:r w:rsidR="000E4A95">
        <w:rPr>
          <w:lang w:eastAsia="zh-CN"/>
        </w:rPr>
        <w:t>O</w:t>
      </w:r>
      <w:r w:rsidR="000E4A95" w:rsidRPr="00354069">
        <w:rPr>
          <w:lang w:eastAsia="zh-CN"/>
        </w:rPr>
        <w:t>n</w:t>
      </w:r>
      <w:r w:rsidR="00797EBE" w:rsidRPr="00354069">
        <w:rPr>
          <w:lang w:eastAsia="zh-CN"/>
        </w:rPr>
        <w:t xml:space="preserve">-network training, although the model training is entirely performed at the network side, it </w:t>
      </w:r>
      <w:r w:rsidR="00036E43" w:rsidRPr="00354069">
        <w:rPr>
          <w:lang w:eastAsia="zh-CN"/>
        </w:rPr>
        <w:t>may</w:t>
      </w:r>
      <w:r w:rsidR="00797EBE" w:rsidRPr="00354069">
        <w:rPr>
          <w:lang w:eastAsia="zh-CN"/>
        </w:rPr>
        <w:t xml:space="preserve"> require UE to assist the collection of training samples as described in</w:t>
      </w:r>
      <w:r w:rsidR="00036E43" w:rsidRPr="00354069">
        <w:rPr>
          <w:lang w:eastAsia="zh-CN"/>
        </w:rPr>
        <w:t xml:space="preserve"> section </w:t>
      </w:r>
      <w:r w:rsidR="00873697" w:rsidRPr="00354069">
        <w:rPr>
          <w:lang w:eastAsia="zh-CN"/>
        </w:rPr>
        <w:t>3.1</w:t>
      </w:r>
      <w:r w:rsidR="00036E43" w:rsidRPr="00354069">
        <w:rPr>
          <w:lang w:eastAsia="zh-CN"/>
        </w:rPr>
        <w:t>, e.g</w:t>
      </w:r>
      <w:r w:rsidR="002E517C" w:rsidRPr="00354069">
        <w:rPr>
          <w:lang w:eastAsia="zh-CN"/>
        </w:rPr>
        <w:t>.</w:t>
      </w:r>
      <w:r w:rsidR="00036E43" w:rsidRPr="00354069">
        <w:rPr>
          <w:lang w:eastAsia="zh-CN"/>
        </w:rPr>
        <w:t xml:space="preserve"> for </w:t>
      </w:r>
      <w:r w:rsidR="00873697" w:rsidRPr="00354069">
        <w:rPr>
          <w:lang w:eastAsia="zh-CN"/>
        </w:rPr>
        <w:t>CSI feedback case and BM case.</w:t>
      </w:r>
      <w:r w:rsidR="00797EBE" w:rsidRPr="00354069">
        <w:rPr>
          <w:lang w:eastAsia="zh-CN"/>
        </w:rPr>
        <w:t xml:space="preserve">  </w:t>
      </w:r>
      <w:r w:rsidR="001E1255" w:rsidRPr="00354069">
        <w:rPr>
          <w:lang w:eastAsia="zh-CN"/>
        </w:rPr>
        <w:t>Although</w:t>
      </w:r>
      <w:r w:rsidR="00AE0E60" w:rsidRPr="00354069">
        <w:rPr>
          <w:color w:val="000000" w:themeColor="text1"/>
          <w:lang w:eastAsia="zh-CN"/>
        </w:rPr>
        <w:t xml:space="preserve"> NW may require UE to assist the collection of </w:t>
      </w:r>
      <w:r w:rsidR="001E1255" w:rsidRPr="00354069">
        <w:rPr>
          <w:color w:val="000000" w:themeColor="text1"/>
          <w:lang w:eastAsia="zh-CN"/>
        </w:rPr>
        <w:t>training samples,</w:t>
      </w:r>
      <w:r w:rsidR="00AE0E60" w:rsidRPr="00354069">
        <w:rPr>
          <w:color w:val="000000" w:themeColor="text1"/>
          <w:lang w:eastAsia="zh-CN"/>
        </w:rPr>
        <w:t xml:space="preserve"> </w:t>
      </w:r>
      <w:r w:rsidR="00773D60" w:rsidRPr="00354069">
        <w:rPr>
          <w:color w:val="000000" w:themeColor="text1"/>
          <w:lang w:eastAsia="zh-CN"/>
        </w:rPr>
        <w:t xml:space="preserve">the </w:t>
      </w:r>
      <w:r w:rsidR="00534726" w:rsidRPr="00354069">
        <w:rPr>
          <w:color w:val="000000" w:themeColor="text1"/>
          <w:lang w:eastAsia="zh-CN"/>
        </w:rPr>
        <w:t xml:space="preserve">implementation of </w:t>
      </w:r>
      <w:r w:rsidR="00773D60" w:rsidRPr="00354069">
        <w:rPr>
          <w:color w:val="000000" w:themeColor="text1"/>
          <w:lang w:eastAsia="zh-CN"/>
        </w:rPr>
        <w:t>training process</w:t>
      </w:r>
      <w:r w:rsidR="001E1255" w:rsidRPr="00354069">
        <w:rPr>
          <w:color w:val="000000" w:themeColor="text1"/>
          <w:lang w:eastAsia="zh-CN"/>
        </w:rPr>
        <w:t xml:space="preserve"> itself</w:t>
      </w:r>
      <w:r w:rsidR="00773D60" w:rsidRPr="00354069">
        <w:rPr>
          <w:color w:val="000000" w:themeColor="text1"/>
          <w:lang w:eastAsia="zh-CN"/>
        </w:rPr>
        <w:t xml:space="preserve"> is </w:t>
      </w:r>
      <w:r w:rsidR="00F3588C" w:rsidRPr="00354069">
        <w:rPr>
          <w:color w:val="000000" w:themeColor="text1"/>
          <w:lang w:eastAsia="zh-CN"/>
        </w:rPr>
        <w:t>transparent to UE.</w:t>
      </w:r>
      <w:r w:rsidR="00534726" w:rsidRPr="00354069">
        <w:rPr>
          <w:color w:val="000000" w:themeColor="text1"/>
          <w:lang w:eastAsia="zh-CN"/>
        </w:rPr>
        <w:t xml:space="preserve"> In addition, the entity to perform training (e.g., gNB or other entity in NW) and the specific training approach should be </w:t>
      </w:r>
      <w:r w:rsidR="00BD0E43" w:rsidRPr="00354069">
        <w:rPr>
          <w:color w:val="000000" w:themeColor="text1"/>
          <w:lang w:eastAsia="zh-CN"/>
        </w:rPr>
        <w:t>up to</w:t>
      </w:r>
      <w:r w:rsidR="00534726" w:rsidRPr="00354069">
        <w:rPr>
          <w:color w:val="000000" w:themeColor="text1"/>
          <w:lang w:eastAsia="zh-CN"/>
        </w:rPr>
        <w:t xml:space="preserve"> implementation. </w:t>
      </w:r>
    </w:p>
    <w:p w14:paraId="2EE19C2A" w14:textId="06D1502B" w:rsidR="00675E56" w:rsidRPr="00354069" w:rsidRDefault="007718CF">
      <w:pPr>
        <w:rPr>
          <w:b/>
          <w:i/>
          <w:lang w:eastAsia="zh-CN"/>
        </w:rPr>
      </w:pPr>
      <w:bookmarkStart w:id="4" w:name="OLE_LINK11"/>
      <w:r w:rsidRPr="00354069">
        <w:rPr>
          <w:b/>
          <w:i/>
          <w:lang w:eastAsia="zh-CN"/>
        </w:rPr>
        <w:t xml:space="preserve">Observation </w:t>
      </w:r>
      <w:r w:rsidR="009D7A93" w:rsidRPr="00354069">
        <w:rPr>
          <w:b/>
          <w:i/>
          <w:lang w:eastAsia="zh-CN"/>
        </w:rPr>
        <w:t>1</w:t>
      </w:r>
      <w:r w:rsidRPr="00354069">
        <w:rPr>
          <w:b/>
          <w:i/>
          <w:lang w:eastAsia="zh-CN"/>
        </w:rPr>
        <w:t xml:space="preserve">: </w:t>
      </w:r>
      <w:r w:rsidR="00AA3017" w:rsidRPr="00354069">
        <w:rPr>
          <w:b/>
          <w:i/>
          <w:lang w:eastAsia="zh-CN"/>
        </w:rPr>
        <w:t xml:space="preserve">For </w:t>
      </w:r>
      <w:bookmarkStart w:id="5" w:name="OLE_LINK10"/>
      <w:r w:rsidR="00036E43" w:rsidRPr="00354069">
        <w:rPr>
          <w:b/>
          <w:i/>
          <w:lang w:eastAsia="zh-CN"/>
        </w:rPr>
        <w:t>On-network</w:t>
      </w:r>
      <w:bookmarkEnd w:id="5"/>
      <w:r w:rsidR="00675E56" w:rsidRPr="00354069">
        <w:rPr>
          <w:b/>
          <w:i/>
          <w:lang w:eastAsia="zh-CN"/>
        </w:rPr>
        <w:t xml:space="preserve"> model training</w:t>
      </w:r>
      <w:r w:rsidR="00AA3017" w:rsidRPr="00354069">
        <w:rPr>
          <w:b/>
          <w:i/>
          <w:lang w:eastAsia="zh-CN"/>
        </w:rPr>
        <w:t>,</w:t>
      </w:r>
      <w:r w:rsidR="00675E56" w:rsidRPr="00354069">
        <w:rPr>
          <w:b/>
          <w:i/>
          <w:lang w:eastAsia="zh-CN"/>
        </w:rPr>
        <w:t xml:space="preserve"> </w:t>
      </w:r>
      <w:r w:rsidR="00AA3017" w:rsidRPr="00354069">
        <w:rPr>
          <w:b/>
          <w:i/>
          <w:lang w:eastAsia="zh-CN"/>
        </w:rPr>
        <w:t>the</w:t>
      </w:r>
      <w:r w:rsidR="00912DC7" w:rsidRPr="00354069">
        <w:rPr>
          <w:b/>
          <w:i/>
          <w:lang w:eastAsia="zh-CN"/>
        </w:rPr>
        <w:t xml:space="preserve"> </w:t>
      </w:r>
      <w:r w:rsidR="0012686D" w:rsidRPr="00354069">
        <w:rPr>
          <w:b/>
          <w:i/>
          <w:lang w:eastAsia="zh-CN"/>
        </w:rPr>
        <w:t xml:space="preserve">specific </w:t>
      </w:r>
      <w:r w:rsidR="00036E43" w:rsidRPr="00354069">
        <w:rPr>
          <w:b/>
          <w:i/>
          <w:lang w:eastAsia="zh-CN"/>
        </w:rPr>
        <w:t>network</w:t>
      </w:r>
      <w:r w:rsidR="00AA3017" w:rsidRPr="00354069">
        <w:rPr>
          <w:b/>
          <w:i/>
          <w:lang w:eastAsia="zh-CN"/>
        </w:rPr>
        <w:t xml:space="preserve"> entity to perform</w:t>
      </w:r>
      <w:r w:rsidR="00675E56" w:rsidRPr="00354069">
        <w:rPr>
          <w:b/>
          <w:i/>
          <w:lang w:eastAsia="zh-CN"/>
        </w:rPr>
        <w:t xml:space="preserve"> training </w:t>
      </w:r>
      <w:r w:rsidR="00036E43" w:rsidRPr="00354069">
        <w:rPr>
          <w:b/>
          <w:i/>
          <w:lang w:eastAsia="zh-CN"/>
        </w:rPr>
        <w:t>is up to network</w:t>
      </w:r>
      <w:r w:rsidR="00675E56" w:rsidRPr="00354069">
        <w:rPr>
          <w:b/>
          <w:i/>
          <w:lang w:eastAsia="zh-CN"/>
        </w:rPr>
        <w:t xml:space="preserve"> </w:t>
      </w:r>
      <w:r w:rsidR="00AA3017" w:rsidRPr="00354069">
        <w:rPr>
          <w:b/>
          <w:i/>
          <w:lang w:eastAsia="zh-CN"/>
        </w:rPr>
        <w:t>implementation</w:t>
      </w:r>
      <w:r w:rsidR="00912DC7" w:rsidRPr="00354069">
        <w:rPr>
          <w:b/>
          <w:i/>
          <w:lang w:eastAsia="zh-CN"/>
        </w:rPr>
        <w:t>.</w:t>
      </w:r>
    </w:p>
    <w:bookmarkEnd w:id="4"/>
    <w:p w14:paraId="003BB324" w14:textId="0212235B" w:rsidR="00237BEC" w:rsidRPr="00354069" w:rsidRDefault="006F3C95" w:rsidP="006F3C95">
      <w:pPr>
        <w:rPr>
          <w:b/>
          <w:color w:val="000000"/>
        </w:rPr>
      </w:pPr>
      <w:r w:rsidRPr="00354069">
        <w:rPr>
          <w:b/>
          <w:i/>
          <w:lang w:eastAsia="zh-CN"/>
        </w:rPr>
        <w:t>Observation</w:t>
      </w:r>
      <w:r w:rsidR="001E3C2A" w:rsidRPr="00354069">
        <w:rPr>
          <w:b/>
          <w:i/>
          <w:lang w:eastAsia="zh-CN"/>
        </w:rPr>
        <w:t xml:space="preserve"> </w:t>
      </w:r>
      <w:r w:rsidR="009D7A93" w:rsidRPr="00354069">
        <w:rPr>
          <w:b/>
          <w:i/>
          <w:lang w:eastAsia="zh-CN"/>
        </w:rPr>
        <w:t>2</w:t>
      </w:r>
      <w:r w:rsidRPr="00354069">
        <w:rPr>
          <w:b/>
          <w:i/>
          <w:lang w:eastAsia="zh-CN"/>
        </w:rPr>
        <w:t xml:space="preserve">: </w:t>
      </w:r>
      <w:r w:rsidR="00912DC7" w:rsidRPr="00354069">
        <w:rPr>
          <w:b/>
          <w:i/>
          <w:lang w:eastAsia="zh-CN"/>
        </w:rPr>
        <w:t xml:space="preserve">For </w:t>
      </w:r>
      <w:r w:rsidR="00036E43" w:rsidRPr="00354069">
        <w:rPr>
          <w:b/>
          <w:i/>
          <w:lang w:eastAsia="zh-CN"/>
        </w:rPr>
        <w:t>On-network</w:t>
      </w:r>
      <w:r w:rsidR="0034689A" w:rsidRPr="00354069">
        <w:rPr>
          <w:b/>
          <w:i/>
          <w:lang w:eastAsia="zh-CN"/>
        </w:rPr>
        <w:t xml:space="preserve"> model </w:t>
      </w:r>
      <w:r w:rsidRPr="00354069">
        <w:rPr>
          <w:b/>
          <w:i/>
          <w:lang w:eastAsia="zh-CN"/>
        </w:rPr>
        <w:t>training</w:t>
      </w:r>
      <w:r w:rsidR="00912DC7" w:rsidRPr="00354069">
        <w:rPr>
          <w:b/>
          <w:i/>
          <w:lang w:eastAsia="zh-CN"/>
        </w:rPr>
        <w:t>,</w:t>
      </w:r>
      <w:r w:rsidR="001A34BA" w:rsidRPr="00354069">
        <w:rPr>
          <w:b/>
          <w:i/>
          <w:lang w:eastAsia="zh-CN"/>
        </w:rPr>
        <w:t xml:space="preserve"> it</w:t>
      </w:r>
      <w:r w:rsidR="00354DD1" w:rsidRPr="00354069">
        <w:rPr>
          <w:b/>
          <w:i/>
          <w:lang w:eastAsia="zh-CN"/>
        </w:rPr>
        <w:t xml:space="preserve"> </w:t>
      </w:r>
      <w:r w:rsidR="00912DC7" w:rsidRPr="00354069">
        <w:rPr>
          <w:b/>
          <w:i/>
          <w:lang w:eastAsia="zh-CN"/>
        </w:rPr>
        <w:t xml:space="preserve">is </w:t>
      </w:r>
      <w:r w:rsidR="00354DD1" w:rsidRPr="00354069">
        <w:rPr>
          <w:b/>
          <w:i/>
          <w:lang w:eastAsia="zh-CN"/>
        </w:rPr>
        <w:t>transparent to UE</w:t>
      </w:r>
      <w:r w:rsidR="009E5B36" w:rsidRPr="00354069">
        <w:rPr>
          <w:b/>
          <w:i/>
          <w:lang w:eastAsia="zh-CN"/>
        </w:rPr>
        <w:t xml:space="preserve"> ex</w:t>
      </w:r>
      <w:r w:rsidR="00501CAA" w:rsidRPr="00354069">
        <w:rPr>
          <w:b/>
          <w:i/>
          <w:lang w:eastAsia="zh-CN"/>
        </w:rPr>
        <w:t>cep</w:t>
      </w:r>
      <w:r w:rsidR="009E5B36" w:rsidRPr="00354069">
        <w:rPr>
          <w:b/>
          <w:i/>
          <w:lang w:eastAsia="zh-CN"/>
        </w:rPr>
        <w:t xml:space="preserve">t for potential feedback </w:t>
      </w:r>
      <w:r w:rsidR="00347510" w:rsidRPr="00354069">
        <w:rPr>
          <w:b/>
          <w:i/>
          <w:lang w:eastAsia="zh-CN"/>
        </w:rPr>
        <w:t>enhancement</w:t>
      </w:r>
      <w:r w:rsidR="00833C0B" w:rsidRPr="00354069">
        <w:rPr>
          <w:b/>
          <w:i/>
          <w:lang w:eastAsia="zh-CN"/>
        </w:rPr>
        <w:t xml:space="preserve"> for data collection</w:t>
      </w:r>
      <w:r w:rsidR="009E5B36" w:rsidRPr="00354069">
        <w:rPr>
          <w:b/>
          <w:i/>
          <w:lang w:eastAsia="zh-CN"/>
        </w:rPr>
        <w:t>.</w:t>
      </w:r>
    </w:p>
    <w:p w14:paraId="093EDB62" w14:textId="174E3DD5" w:rsidR="006F3C95" w:rsidRPr="00354069" w:rsidRDefault="00A82646" w:rsidP="00152AFC">
      <w:pPr>
        <w:spacing w:beforeLines="100" w:before="240"/>
        <w:rPr>
          <w:b/>
          <w:u w:val="single"/>
          <w:lang w:eastAsia="zh-CN"/>
        </w:rPr>
      </w:pPr>
      <w:r w:rsidRPr="00354069">
        <w:rPr>
          <w:b/>
          <w:u w:val="single"/>
          <w:lang w:eastAsia="zh-CN"/>
        </w:rPr>
        <w:t xml:space="preserve">Model training of </w:t>
      </w:r>
      <w:r w:rsidR="006F3C95" w:rsidRPr="00354069">
        <w:rPr>
          <w:b/>
          <w:u w:val="single"/>
          <w:lang w:eastAsia="zh-CN"/>
        </w:rPr>
        <w:t>UE-side AI/ML model</w:t>
      </w:r>
    </w:p>
    <w:p w14:paraId="0B285DA3" w14:textId="3245CAEF" w:rsidR="004A0AB1" w:rsidRPr="00354069" w:rsidRDefault="00A82646" w:rsidP="006F3C95">
      <w:pPr>
        <w:rPr>
          <w:lang w:eastAsia="zh-CN"/>
        </w:rPr>
      </w:pPr>
      <w:r w:rsidRPr="00354069">
        <w:rPr>
          <w:lang w:eastAsia="zh-CN"/>
        </w:rPr>
        <w:t>As described above, model training and model inference should be at the same node for one-sided AI/ML model, thus On-UE training should be assumed for UE-side AI/ML model. Similar as On-network model training, the entity</w:t>
      </w:r>
      <w:r w:rsidR="00233592" w:rsidRPr="00233592">
        <w:rPr>
          <w:lang w:eastAsia="zh-CN"/>
        </w:rPr>
        <w:t xml:space="preserve"> </w:t>
      </w:r>
      <w:r w:rsidR="00233592">
        <w:rPr>
          <w:lang w:eastAsia="zh-CN"/>
        </w:rPr>
        <w:t xml:space="preserve">of the </w:t>
      </w:r>
      <w:r w:rsidR="00233592" w:rsidRPr="00354069">
        <w:rPr>
          <w:lang w:eastAsia="zh-CN"/>
        </w:rPr>
        <w:t>UE</w:t>
      </w:r>
      <w:r w:rsidR="00233592">
        <w:rPr>
          <w:lang w:eastAsia="zh-CN"/>
        </w:rPr>
        <w:t xml:space="preserve"> side</w:t>
      </w:r>
      <w:r w:rsidRPr="00354069">
        <w:rPr>
          <w:lang w:eastAsia="zh-CN"/>
        </w:rPr>
        <w:t xml:space="preserve"> to perform the training is up to UE implementation also. Whether it needs network to </w:t>
      </w:r>
      <w:r w:rsidR="004A0AB1" w:rsidRPr="00354069">
        <w:rPr>
          <w:lang w:eastAsia="zh-CN"/>
        </w:rPr>
        <w:t xml:space="preserve">assist the collection of training samples can be further studied. </w:t>
      </w:r>
    </w:p>
    <w:p w14:paraId="27D7A602" w14:textId="0753B942" w:rsidR="00F84DB6" w:rsidRPr="00354069" w:rsidRDefault="00F84DB6" w:rsidP="00C46563">
      <w:pPr>
        <w:rPr>
          <w:b/>
          <w:i/>
          <w:lang w:eastAsia="zh-CN"/>
        </w:rPr>
      </w:pPr>
      <w:r w:rsidRPr="00354069">
        <w:rPr>
          <w:lang w:eastAsia="zh-CN"/>
        </w:rPr>
        <w:t xml:space="preserve">Based on the above analysis, the following proposal is given for one-sided AI/ML model: </w:t>
      </w:r>
      <w:r w:rsidRPr="00354069">
        <w:rPr>
          <w:b/>
          <w:i/>
          <w:lang w:eastAsia="zh-CN"/>
        </w:rPr>
        <w:t xml:space="preserve"> </w:t>
      </w:r>
    </w:p>
    <w:p w14:paraId="582B48D9" w14:textId="71258BAF" w:rsidR="00F84DB6" w:rsidRPr="00354069" w:rsidRDefault="00F84DB6" w:rsidP="00F84DB6">
      <w:pPr>
        <w:spacing w:before="120"/>
        <w:rPr>
          <w:b/>
          <w:i/>
          <w:lang w:eastAsia="zh-CN"/>
        </w:rPr>
      </w:pPr>
      <w:r w:rsidRPr="00354069">
        <w:rPr>
          <w:b/>
          <w:i/>
          <w:lang w:eastAsia="zh-CN"/>
        </w:rPr>
        <w:t xml:space="preserve">Proposal </w:t>
      </w:r>
      <w:r w:rsidR="00F031DB">
        <w:rPr>
          <w:b/>
          <w:i/>
          <w:lang w:eastAsia="zh-CN"/>
        </w:rPr>
        <w:t>4</w:t>
      </w:r>
      <w:r w:rsidRPr="00354069">
        <w:rPr>
          <w:b/>
          <w:i/>
          <w:lang w:eastAsia="zh-CN"/>
        </w:rPr>
        <w:t>: For further study of one-sided AI/ML model, model training and model inference at the same node should be considered as a starting point, i.e</w:t>
      </w:r>
      <w:proofErr w:type="gramStart"/>
      <w:r w:rsidRPr="00354069">
        <w:rPr>
          <w:b/>
          <w:i/>
          <w:lang w:eastAsia="zh-CN"/>
        </w:rPr>
        <w:t>.,</w:t>
      </w:r>
      <w:proofErr w:type="gramEnd"/>
    </w:p>
    <w:p w14:paraId="0F9698E2" w14:textId="0CE30F43" w:rsidR="00F84DB6" w:rsidRPr="00354069" w:rsidRDefault="00F84DB6"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On-network training for </w:t>
      </w:r>
      <w:r w:rsidR="00CE5EE2" w:rsidRPr="00354069">
        <w:rPr>
          <w:rFonts w:ascii="Times New Roman" w:hAnsi="Times New Roman" w:cs="Times New Roman"/>
          <w:b/>
          <w:i/>
        </w:rPr>
        <w:t>N</w:t>
      </w:r>
      <w:r w:rsidRPr="00354069">
        <w:rPr>
          <w:rFonts w:ascii="Times New Roman" w:hAnsi="Times New Roman" w:cs="Times New Roman"/>
          <w:b/>
          <w:i/>
        </w:rPr>
        <w:t>etwork-side model</w:t>
      </w:r>
    </w:p>
    <w:p w14:paraId="0BA12417" w14:textId="4987D97C" w:rsidR="00F84DB6" w:rsidRPr="008B27BA" w:rsidRDefault="00F84DB6"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1C170489" w14:textId="7CD5C609" w:rsidR="00201C58" w:rsidRPr="00354069" w:rsidRDefault="00F5336F"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00201C58" w:rsidRPr="00354069">
        <w:rPr>
          <w:lang w:eastAsia="zh-CN"/>
        </w:rPr>
        <w:t>.</w:t>
      </w:r>
      <w:r w:rsidRPr="00354069">
        <w:rPr>
          <w:lang w:eastAsia="zh-CN"/>
        </w:rPr>
        <w:t>2</w:t>
      </w:r>
      <w:r w:rsidR="00201C58" w:rsidRPr="00354069">
        <w:rPr>
          <w:lang w:eastAsia="zh-CN"/>
        </w:rPr>
        <w:t xml:space="preserve"> Model training of two-sided (AI/ML) model</w:t>
      </w:r>
    </w:p>
    <w:p w14:paraId="69115798" w14:textId="6FD4C216" w:rsidR="00CB6A20" w:rsidRPr="00354069" w:rsidRDefault="00494ABC" w:rsidP="00600F82">
      <w:pPr>
        <w:rPr>
          <w:lang w:eastAsia="zh-CN"/>
        </w:rPr>
      </w:pPr>
      <w:r w:rsidRPr="00354069">
        <w:rPr>
          <w:lang w:eastAsia="zh-CN"/>
        </w:rPr>
        <w:t xml:space="preserve">Two-sided </w:t>
      </w:r>
      <w:r w:rsidR="00E513EF" w:rsidRPr="00354069">
        <w:rPr>
          <w:lang w:eastAsia="zh-CN"/>
        </w:rPr>
        <w:t xml:space="preserve">AI/ML </w:t>
      </w:r>
      <w:r w:rsidRPr="00354069">
        <w:rPr>
          <w:lang w:eastAsia="zh-CN"/>
        </w:rPr>
        <w:t>model</w:t>
      </w:r>
      <w:r w:rsidR="00E513EF" w:rsidRPr="00354069">
        <w:rPr>
          <w:lang w:eastAsia="zh-CN"/>
        </w:rPr>
        <w:t xml:space="preserve"> consists a </w:t>
      </w:r>
      <w:r w:rsidR="00B33DDE" w:rsidRPr="00354069">
        <w:rPr>
          <w:lang w:eastAsia="zh-CN"/>
        </w:rPr>
        <w:t xml:space="preserve">pair </w:t>
      </w:r>
      <w:r w:rsidR="003A3B2A" w:rsidRPr="00354069">
        <w:rPr>
          <w:lang w:eastAsia="zh-CN"/>
        </w:rPr>
        <w:t>of model-A and model-B</w:t>
      </w:r>
      <w:r w:rsidR="00E513EF" w:rsidRPr="00354069">
        <w:rPr>
          <w:lang w:eastAsia="zh-CN"/>
        </w:rPr>
        <w:t xml:space="preserve"> over which joint inference is performed across the network and the UE.</w:t>
      </w:r>
      <w:r w:rsidR="00B33DDE" w:rsidRPr="00354069">
        <w:rPr>
          <w:lang w:eastAsia="zh-CN"/>
        </w:rPr>
        <w:t xml:space="preserve"> </w:t>
      </w:r>
      <w:r w:rsidR="004D5141" w:rsidRPr="00354069">
        <w:rPr>
          <w:lang w:eastAsia="zh-CN"/>
        </w:rPr>
        <w:t xml:space="preserve">This kind of AI/ML model </w:t>
      </w:r>
      <w:r w:rsidR="002746CF" w:rsidRPr="00354069">
        <w:rPr>
          <w:lang w:eastAsia="zh-CN"/>
        </w:rPr>
        <w:t>is applied</w:t>
      </w:r>
      <w:r w:rsidR="008E3455" w:rsidRPr="00354069">
        <w:rPr>
          <w:lang w:eastAsia="zh-CN"/>
        </w:rPr>
        <w:t xml:space="preserve">, for example, </w:t>
      </w:r>
      <w:r w:rsidR="004D5141" w:rsidRPr="00354069">
        <w:rPr>
          <w:lang w:eastAsia="zh-CN"/>
        </w:rPr>
        <w:t>in the</w:t>
      </w:r>
      <w:r w:rsidR="00706993" w:rsidRPr="00354069" w:rsidDel="00706993">
        <w:rPr>
          <w:lang w:eastAsia="zh-CN"/>
        </w:rPr>
        <w:t xml:space="preserve"> </w:t>
      </w:r>
      <w:r w:rsidR="004D5141" w:rsidRPr="00354069">
        <w:rPr>
          <w:lang w:eastAsia="zh-CN"/>
        </w:rPr>
        <w:t>CSI</w:t>
      </w:r>
      <w:r w:rsidR="00706993" w:rsidRPr="00354069">
        <w:rPr>
          <w:lang w:eastAsia="zh-CN"/>
        </w:rPr>
        <w:t xml:space="preserve"> feedback</w:t>
      </w:r>
      <w:r w:rsidR="004D5141" w:rsidRPr="00354069">
        <w:rPr>
          <w:lang w:eastAsia="zh-CN"/>
        </w:rPr>
        <w:t xml:space="preserve"> case where </w:t>
      </w:r>
      <w:r w:rsidR="001A547F" w:rsidRPr="00354069">
        <w:rPr>
          <w:lang w:eastAsia="zh-CN"/>
        </w:rPr>
        <w:t xml:space="preserve">a </w:t>
      </w:r>
      <w:r w:rsidR="00F00ED4" w:rsidRPr="00354069">
        <w:rPr>
          <w:lang w:eastAsia="zh-CN"/>
        </w:rPr>
        <w:t>two-sided</w:t>
      </w:r>
      <w:r w:rsidR="001A547F" w:rsidRPr="00354069">
        <w:rPr>
          <w:lang w:eastAsia="zh-CN"/>
        </w:rPr>
        <w:t xml:space="preserve"> model </w:t>
      </w:r>
      <w:r w:rsidR="004D5141" w:rsidRPr="00354069">
        <w:rPr>
          <w:lang w:eastAsia="zh-CN"/>
        </w:rPr>
        <w:t>is used for CSI compression</w:t>
      </w:r>
      <w:r w:rsidR="00251603" w:rsidRPr="00354069">
        <w:rPr>
          <w:lang w:eastAsia="zh-CN"/>
        </w:rPr>
        <w:t xml:space="preserve"> and recovery</w:t>
      </w:r>
      <w:r w:rsidR="004D5141" w:rsidRPr="00354069">
        <w:rPr>
          <w:lang w:eastAsia="zh-CN"/>
        </w:rPr>
        <w:t xml:space="preserve">. The </w:t>
      </w:r>
      <w:r w:rsidR="003A3B2A" w:rsidRPr="00354069">
        <w:rPr>
          <w:lang w:eastAsia="zh-CN"/>
        </w:rPr>
        <w:t>NW</w:t>
      </w:r>
      <w:r w:rsidR="00FC603E" w:rsidRPr="00354069">
        <w:rPr>
          <w:lang w:eastAsia="zh-CN"/>
        </w:rPr>
        <w:t xml:space="preserve"> part model</w:t>
      </w:r>
      <w:r w:rsidR="004D5141" w:rsidRPr="00354069">
        <w:rPr>
          <w:lang w:eastAsia="zh-CN"/>
        </w:rPr>
        <w:t xml:space="preserve"> (e.g., </w:t>
      </w:r>
      <w:r w:rsidR="000E7CC8" w:rsidRPr="00354069">
        <w:rPr>
          <w:lang w:eastAsia="zh-CN"/>
        </w:rPr>
        <w:t>CSI reconstruction part</w:t>
      </w:r>
      <w:r w:rsidR="004D5141" w:rsidRPr="00354069">
        <w:rPr>
          <w:lang w:eastAsia="zh-CN"/>
        </w:rPr>
        <w:t xml:space="preserve">) and UE </w:t>
      </w:r>
      <w:r w:rsidR="00FC603E" w:rsidRPr="00354069">
        <w:rPr>
          <w:lang w:eastAsia="zh-CN"/>
        </w:rPr>
        <w:t>part model</w:t>
      </w:r>
      <w:r w:rsidR="004D5141" w:rsidRPr="00354069">
        <w:rPr>
          <w:lang w:eastAsia="zh-CN"/>
        </w:rPr>
        <w:t xml:space="preserve"> (e.g., </w:t>
      </w:r>
      <w:r w:rsidR="000E7CC8" w:rsidRPr="00354069">
        <w:rPr>
          <w:lang w:eastAsia="zh-CN"/>
        </w:rPr>
        <w:t>CSI generation part</w:t>
      </w:r>
      <w:r w:rsidR="004D5141" w:rsidRPr="00354069">
        <w:rPr>
          <w:lang w:eastAsia="zh-CN"/>
        </w:rPr>
        <w:t>) need to be paired to ensure end-to-end performance.</w:t>
      </w:r>
      <w:r w:rsidR="008F728C" w:rsidRPr="00354069">
        <w:rPr>
          <w:lang w:eastAsia="zh-CN"/>
        </w:rPr>
        <w:t xml:space="preserve"> T</w:t>
      </w:r>
      <w:r w:rsidR="001762E4" w:rsidRPr="00354069">
        <w:rPr>
          <w:lang w:eastAsia="zh-CN"/>
        </w:rPr>
        <w:t xml:space="preserve">his is challenging in nature because </w:t>
      </w:r>
      <w:r w:rsidR="00333BDE" w:rsidRPr="00354069">
        <w:rPr>
          <w:lang w:eastAsia="zh-CN"/>
        </w:rPr>
        <w:t xml:space="preserve">NW </w:t>
      </w:r>
      <w:r w:rsidR="0087012A" w:rsidRPr="00354069">
        <w:rPr>
          <w:lang w:eastAsia="zh-CN"/>
        </w:rPr>
        <w:t xml:space="preserve">and UE </w:t>
      </w:r>
      <w:r w:rsidR="00A15990" w:rsidRPr="00354069">
        <w:rPr>
          <w:lang w:eastAsia="zh-CN"/>
        </w:rPr>
        <w:t>involve</w:t>
      </w:r>
      <w:r w:rsidR="00350EF7" w:rsidRPr="00354069">
        <w:rPr>
          <w:lang w:eastAsia="zh-CN"/>
        </w:rPr>
        <w:t xml:space="preserve"> </w:t>
      </w:r>
      <w:r w:rsidR="0087012A" w:rsidRPr="00354069">
        <w:rPr>
          <w:lang w:eastAsia="zh-CN"/>
        </w:rPr>
        <w:t xml:space="preserve">different equipment vendors and </w:t>
      </w:r>
      <w:r w:rsidR="008F728C" w:rsidRPr="00354069">
        <w:rPr>
          <w:lang w:eastAsia="zh-CN"/>
        </w:rPr>
        <w:t xml:space="preserve">use distinct </w:t>
      </w:r>
      <w:r w:rsidR="0087012A" w:rsidRPr="00354069">
        <w:rPr>
          <w:lang w:eastAsia="zh-CN"/>
        </w:rPr>
        <w:t xml:space="preserve">hardware platforms. </w:t>
      </w:r>
    </w:p>
    <w:p w14:paraId="1C8F4795" w14:textId="5A673818" w:rsidR="00600F82" w:rsidRPr="00354069" w:rsidRDefault="00CB6A20" w:rsidP="00600F82">
      <w:pPr>
        <w:rPr>
          <w:b/>
          <w:i/>
        </w:rPr>
      </w:pPr>
      <w:r w:rsidRPr="00354069">
        <w:rPr>
          <w:lang w:eastAsia="zh-CN"/>
        </w:rPr>
        <w:lastRenderedPageBreak/>
        <w:t>Regarding the model training for two-sided model, the following</w:t>
      </w:r>
      <w:r w:rsidR="00600F82" w:rsidRPr="00354069">
        <w:rPr>
          <w:lang w:eastAsia="zh-CN"/>
        </w:rPr>
        <w:t xml:space="preserve"> four </w:t>
      </w:r>
      <w:r w:rsidRPr="00354069">
        <w:rPr>
          <w:lang w:eastAsia="zh-CN"/>
        </w:rPr>
        <w:t xml:space="preserve">training </w:t>
      </w:r>
      <w:r w:rsidR="00600F82" w:rsidRPr="00354069">
        <w:rPr>
          <w:lang w:eastAsia="zh-CN"/>
        </w:rPr>
        <w:t>types</w:t>
      </w:r>
      <w:r w:rsidRPr="00354069">
        <w:rPr>
          <w:lang w:eastAsia="zh-CN"/>
        </w:rPr>
        <w:t xml:space="preserve"> </w:t>
      </w:r>
      <w:r w:rsidR="006773E3" w:rsidRPr="00354069">
        <w:rPr>
          <w:lang w:eastAsia="zh-CN"/>
        </w:rPr>
        <w:t>are under discussion</w:t>
      </w:r>
      <w:r w:rsidR="00600F82" w:rsidRPr="00354069">
        <w:rPr>
          <w:lang w:eastAsia="zh-CN"/>
        </w:rPr>
        <w:t xml:space="preserve">: </w:t>
      </w:r>
    </w:p>
    <w:p w14:paraId="29D32456" w14:textId="15C011BB" w:rsidR="003746B8" w:rsidRPr="008B27BA" w:rsidRDefault="003746B8" w:rsidP="00152AFC">
      <w:pPr>
        <w:pStyle w:val="afa"/>
        <w:numPr>
          <w:ilvl w:val="0"/>
          <w:numId w:val="35"/>
        </w:numPr>
        <w:spacing w:before="120" w:after="120"/>
        <w:ind w:left="420"/>
        <w:jc w:val="both"/>
        <w:rPr>
          <w:rFonts w:ascii="Times New Roman" w:hAnsi="Times New Roman" w:cs="Times New Roman"/>
          <w:b/>
          <w:i/>
        </w:rPr>
      </w:pPr>
      <w:bookmarkStart w:id="6" w:name="OLE_LINK13"/>
      <w:bookmarkStart w:id="7" w:name="OLE_LINK14"/>
      <w:r w:rsidRPr="00354069">
        <w:rPr>
          <w:rFonts w:ascii="Times New Roman" w:hAnsi="Times New Roman" w:cs="Times New Roman"/>
          <w:b/>
          <w:i/>
        </w:rPr>
        <w:t xml:space="preserve">Type 1: </w:t>
      </w:r>
      <w:r w:rsidR="006773E3" w:rsidRPr="00354069">
        <w:rPr>
          <w:rFonts w:ascii="Times New Roman" w:hAnsi="Times New Roman" w:cs="Times New Roman"/>
          <w:b/>
          <w:i/>
        </w:rPr>
        <w:t>On-network</w:t>
      </w:r>
      <w:r w:rsidR="002B121D" w:rsidRPr="00354069">
        <w:rPr>
          <w:rFonts w:ascii="Times New Roman" w:hAnsi="Times New Roman" w:cs="Times New Roman"/>
          <w:b/>
          <w:i/>
        </w:rPr>
        <w:t xml:space="preserve"> training</w:t>
      </w:r>
      <w:r w:rsidRPr="00354069">
        <w:rPr>
          <w:rFonts w:ascii="Times New Roman" w:hAnsi="Times New Roman" w:cs="Times New Roman"/>
          <w:b/>
          <w:i/>
        </w:rPr>
        <w:t xml:space="preserve"> with model transfer to UE</w:t>
      </w:r>
    </w:p>
    <w:p w14:paraId="5574CD9C" w14:textId="5026CBAA" w:rsidR="003746B8" w:rsidRPr="008B27BA" w:rsidRDefault="003746B8"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2: </w:t>
      </w:r>
      <w:r w:rsidR="006773E3" w:rsidRPr="00354069">
        <w:rPr>
          <w:rFonts w:ascii="Times New Roman" w:hAnsi="Times New Roman" w:cs="Times New Roman"/>
          <w:b/>
          <w:i/>
        </w:rPr>
        <w:t>On-</w:t>
      </w:r>
      <w:r w:rsidRPr="00354069">
        <w:rPr>
          <w:rFonts w:ascii="Times New Roman" w:hAnsi="Times New Roman" w:cs="Times New Roman"/>
          <w:b/>
          <w:i/>
        </w:rPr>
        <w:t xml:space="preserve">UE training with model transfer to </w:t>
      </w:r>
      <w:r w:rsidR="00713072" w:rsidRPr="00354069">
        <w:rPr>
          <w:rFonts w:ascii="Times New Roman" w:hAnsi="Times New Roman" w:cs="Times New Roman"/>
          <w:b/>
          <w:i/>
        </w:rPr>
        <w:t>n</w:t>
      </w:r>
      <w:r w:rsidR="006773E3" w:rsidRPr="00354069">
        <w:rPr>
          <w:rFonts w:ascii="Times New Roman" w:hAnsi="Times New Roman" w:cs="Times New Roman"/>
          <w:b/>
          <w:i/>
        </w:rPr>
        <w:t>etwork</w:t>
      </w:r>
    </w:p>
    <w:p w14:paraId="220CD692" w14:textId="656AB855" w:rsidR="003746B8" w:rsidRPr="008B27BA" w:rsidRDefault="003746B8"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Type 3: Joint training</w:t>
      </w:r>
      <w:r w:rsidR="00090231" w:rsidRPr="00354069">
        <w:rPr>
          <w:rFonts w:ascii="Times New Roman" w:hAnsi="Times New Roman" w:cs="Times New Roman"/>
          <w:b/>
          <w:i/>
        </w:rPr>
        <w:t xml:space="preserve"> across network and UE</w:t>
      </w:r>
      <w:r w:rsidRPr="00354069">
        <w:rPr>
          <w:rFonts w:ascii="Times New Roman" w:hAnsi="Times New Roman" w:cs="Times New Roman"/>
          <w:b/>
          <w:i/>
        </w:rPr>
        <w:t xml:space="preserve"> without model transfer</w:t>
      </w:r>
    </w:p>
    <w:p w14:paraId="7AB44CDC" w14:textId="121E1BCC" w:rsidR="003746B8" w:rsidRPr="008B27BA" w:rsidRDefault="003746B8" w:rsidP="00152AFC">
      <w:pPr>
        <w:pStyle w:val="afa"/>
        <w:numPr>
          <w:ilvl w:val="0"/>
          <w:numId w:val="35"/>
        </w:numPr>
        <w:spacing w:before="120" w:after="240"/>
        <w:ind w:left="420"/>
        <w:jc w:val="both"/>
        <w:rPr>
          <w:rFonts w:ascii="Times New Roman" w:hAnsi="Times New Roman" w:cs="Times New Roman"/>
          <w:b/>
          <w:i/>
        </w:rPr>
      </w:pPr>
      <w:r w:rsidRPr="00354069">
        <w:rPr>
          <w:rFonts w:ascii="Times New Roman" w:hAnsi="Times New Roman" w:cs="Times New Roman"/>
          <w:b/>
          <w:i/>
        </w:rPr>
        <w:t>Type 4: Separate training</w:t>
      </w:r>
      <w:bookmarkStart w:id="8" w:name="OLE_LINK12"/>
      <w:r w:rsidR="00C277F9" w:rsidRPr="00354069">
        <w:rPr>
          <w:rFonts w:ascii="Times New Roman" w:hAnsi="Times New Roman" w:cs="Times New Roman"/>
          <w:b/>
          <w:i/>
        </w:rPr>
        <w:t xml:space="preserve"> at network and UE</w:t>
      </w:r>
      <w:r w:rsidRPr="00354069">
        <w:rPr>
          <w:rFonts w:ascii="Times New Roman" w:hAnsi="Times New Roman" w:cs="Times New Roman"/>
          <w:b/>
          <w:i/>
        </w:rPr>
        <w:t xml:space="preserve"> without model transfer</w:t>
      </w:r>
      <w:bookmarkEnd w:id="6"/>
      <w:bookmarkEnd w:id="7"/>
      <w:bookmarkEnd w:id="8"/>
      <w:r w:rsidRPr="00354069">
        <w:rPr>
          <w:rFonts w:ascii="Times New Roman" w:hAnsi="Times New Roman" w:cs="Times New Roman"/>
          <w:b/>
          <w:i/>
        </w:rPr>
        <w:t xml:space="preserve"> </w:t>
      </w:r>
    </w:p>
    <w:p w14:paraId="4F2E0F55" w14:textId="3D206731" w:rsidR="00C20DD8" w:rsidRPr="00354069" w:rsidRDefault="00731522" w:rsidP="00152AFC">
      <w:pPr>
        <w:spacing w:beforeLines="50" w:before="120"/>
        <w:rPr>
          <w:lang w:eastAsia="zh-CN"/>
        </w:rPr>
      </w:pPr>
      <w:r w:rsidRPr="00354069">
        <w:rPr>
          <w:b/>
          <w:lang w:eastAsia="zh-CN"/>
        </w:rPr>
        <w:t>Type 1</w:t>
      </w:r>
      <w:r w:rsidR="004F3790" w:rsidRPr="00354069">
        <w:rPr>
          <w:lang w:eastAsia="zh-CN"/>
        </w:rPr>
        <w:t xml:space="preserve"> -</w:t>
      </w:r>
      <w:r w:rsidRPr="00354069">
        <w:rPr>
          <w:lang w:eastAsia="zh-CN"/>
        </w:rPr>
        <w:t xml:space="preserve"> </w:t>
      </w:r>
      <w:r w:rsidR="000B7A18" w:rsidRPr="00354069">
        <w:rPr>
          <w:lang w:eastAsia="zh-CN"/>
        </w:rPr>
        <w:t>NW trains both model-A (inference at UE) and model-B (inference at NW)</w:t>
      </w:r>
      <w:r w:rsidR="001562D1" w:rsidRPr="00354069">
        <w:rPr>
          <w:lang w:eastAsia="zh-CN"/>
        </w:rPr>
        <w:t>, and a</w:t>
      </w:r>
      <w:r w:rsidR="000B7A18" w:rsidRPr="00354069">
        <w:rPr>
          <w:lang w:eastAsia="zh-CN"/>
        </w:rPr>
        <w:t xml:space="preserve">fter model training is completed, NW transfers the trained model-A to UE over air-interface, as shown in </w:t>
      </w:r>
      <w:r w:rsidR="006E4328">
        <w:rPr>
          <w:lang w:eastAsia="zh-CN"/>
        </w:rPr>
        <w:fldChar w:fldCharType="begin"/>
      </w:r>
      <w:r w:rsidR="006E4328">
        <w:rPr>
          <w:lang w:eastAsia="zh-CN"/>
        </w:rPr>
        <w:instrText xml:space="preserve"> REF _Ref110631031 \h </w:instrText>
      </w:r>
      <w:r w:rsidR="006E4328">
        <w:rPr>
          <w:lang w:eastAsia="zh-CN"/>
        </w:rPr>
      </w:r>
      <w:r w:rsidR="006E4328">
        <w:rPr>
          <w:lang w:eastAsia="zh-CN"/>
        </w:rPr>
        <w:fldChar w:fldCharType="separate"/>
      </w:r>
      <w:r w:rsidR="006E4328" w:rsidRPr="00354069">
        <w:t xml:space="preserve">Figure </w:t>
      </w:r>
      <w:r w:rsidR="006E4328">
        <w:rPr>
          <w:noProof/>
        </w:rPr>
        <w:t>1</w:t>
      </w:r>
      <w:r w:rsidR="006E4328">
        <w:rPr>
          <w:lang w:eastAsia="zh-CN"/>
        </w:rPr>
        <w:fldChar w:fldCharType="end"/>
      </w:r>
      <w:r w:rsidR="000B7A18" w:rsidRPr="00354069">
        <w:rPr>
          <w:lang w:eastAsia="zh-CN"/>
        </w:rPr>
        <w:t>(a).</w:t>
      </w:r>
      <w:r w:rsidR="004C2B9F" w:rsidRPr="00354069">
        <w:rPr>
          <w:lang w:eastAsia="zh-CN"/>
        </w:rPr>
        <w:t xml:space="preserve"> </w:t>
      </w:r>
      <w:r w:rsidR="00C20DD8" w:rsidRPr="00354069">
        <w:rPr>
          <w:lang w:eastAsia="zh-CN"/>
        </w:rPr>
        <w:t xml:space="preserve">Type 1 works </w:t>
      </w:r>
      <w:r w:rsidR="00225666" w:rsidRPr="00354069">
        <w:rPr>
          <w:lang w:eastAsia="zh-CN"/>
        </w:rPr>
        <w:t xml:space="preserve">together with </w:t>
      </w:r>
      <w:r w:rsidR="00C20DD8" w:rsidRPr="00354069">
        <w:rPr>
          <w:lang w:eastAsia="zh-CN"/>
        </w:rPr>
        <w:t>collaboration level z</w:t>
      </w:r>
      <w:r w:rsidR="007A6288" w:rsidRPr="00354069">
        <w:rPr>
          <w:lang w:eastAsia="zh-CN"/>
        </w:rPr>
        <w:t xml:space="preserve"> because model transfer is </w:t>
      </w:r>
      <w:r w:rsidR="00B23A48" w:rsidRPr="00354069">
        <w:rPr>
          <w:lang w:eastAsia="zh-CN"/>
        </w:rPr>
        <w:t>required</w:t>
      </w:r>
      <w:r w:rsidR="00C20DD8" w:rsidRPr="00354069">
        <w:rPr>
          <w:lang w:eastAsia="zh-CN"/>
        </w:rPr>
        <w:t xml:space="preserve">. </w:t>
      </w:r>
      <w:r w:rsidR="00193EF1" w:rsidRPr="00354069">
        <w:rPr>
          <w:lang w:eastAsia="zh-CN"/>
        </w:rPr>
        <w:t xml:space="preserve">This </w:t>
      </w:r>
      <w:r w:rsidR="00873D48" w:rsidRPr="00354069">
        <w:rPr>
          <w:lang w:eastAsia="zh-CN"/>
        </w:rPr>
        <w:t>training type</w:t>
      </w:r>
      <w:r w:rsidR="00193EF1" w:rsidRPr="00354069">
        <w:rPr>
          <w:lang w:eastAsia="zh-CN"/>
        </w:rPr>
        <w:t xml:space="preserve"> </w:t>
      </w:r>
      <w:r w:rsidR="00404005" w:rsidRPr="00354069">
        <w:rPr>
          <w:lang w:eastAsia="zh-CN"/>
        </w:rPr>
        <w:t xml:space="preserve">has several </w:t>
      </w:r>
      <w:r w:rsidR="00AC487D" w:rsidRPr="00354069">
        <w:rPr>
          <w:lang w:eastAsia="zh-CN"/>
        </w:rPr>
        <w:t>pros</w:t>
      </w:r>
      <w:r w:rsidR="00404005" w:rsidRPr="00354069">
        <w:rPr>
          <w:lang w:eastAsia="zh-CN"/>
        </w:rPr>
        <w:t xml:space="preserve">. Firstly, </w:t>
      </w:r>
      <w:r w:rsidR="00997A86" w:rsidRPr="00354069">
        <w:rPr>
          <w:lang w:eastAsia="zh-CN"/>
        </w:rPr>
        <w:t>it can achieve the optimal NW performance since model-A and model-B are designed and trained jointly at NW based on the dataset collected from the overall networks.</w:t>
      </w:r>
      <w:r w:rsidR="00FB3A28" w:rsidRPr="00354069">
        <w:rPr>
          <w:lang w:eastAsia="zh-CN"/>
        </w:rPr>
        <w:t xml:space="preserve"> Second,</w:t>
      </w:r>
      <w:r w:rsidR="00C01736" w:rsidRPr="00354069">
        <w:rPr>
          <w:lang w:eastAsia="zh-CN"/>
        </w:rPr>
        <w:t xml:space="preserve"> NW </w:t>
      </w:r>
      <w:r w:rsidR="00997A86" w:rsidRPr="00354069">
        <w:rPr>
          <w:lang w:eastAsia="zh-CN"/>
        </w:rPr>
        <w:t xml:space="preserve">can </w:t>
      </w:r>
      <w:r w:rsidR="00C01736" w:rsidRPr="00354069">
        <w:rPr>
          <w:lang w:eastAsia="zh-CN"/>
        </w:rPr>
        <w:t xml:space="preserve">dynamically </w:t>
      </w:r>
      <w:r w:rsidR="00225666" w:rsidRPr="00354069">
        <w:rPr>
          <w:lang w:eastAsia="zh-CN"/>
        </w:rPr>
        <w:t xml:space="preserve">update </w:t>
      </w:r>
      <w:r w:rsidR="00C01736" w:rsidRPr="00354069">
        <w:rPr>
          <w:lang w:eastAsia="zh-CN"/>
        </w:rPr>
        <w:t xml:space="preserve">UE’s model </w:t>
      </w:r>
      <w:r w:rsidR="00D54F61" w:rsidRPr="00354069">
        <w:rPr>
          <w:lang w:eastAsia="zh-CN"/>
        </w:rPr>
        <w:t>when</w:t>
      </w:r>
      <w:r w:rsidR="00C01736" w:rsidRPr="00354069">
        <w:rPr>
          <w:lang w:eastAsia="zh-CN"/>
        </w:rPr>
        <w:t xml:space="preserve"> the wireless scenario changes, e.g., UE handover. </w:t>
      </w:r>
      <w:r w:rsidR="00AC487D" w:rsidRPr="00354069">
        <w:rPr>
          <w:lang w:eastAsia="zh-CN"/>
        </w:rPr>
        <w:t xml:space="preserve">Third, the network can train and maintain a unified </w:t>
      </w:r>
      <w:r w:rsidR="009C5458" w:rsidRPr="00354069">
        <w:rPr>
          <w:lang w:eastAsia="zh-CN"/>
        </w:rPr>
        <w:t xml:space="preserve">NW part </w:t>
      </w:r>
      <w:r w:rsidR="0067333D" w:rsidRPr="00354069">
        <w:rPr>
          <w:lang w:eastAsia="zh-CN"/>
        </w:rPr>
        <w:t>model over multiple UEs which avoids the multi-vendor</w:t>
      </w:r>
      <w:r w:rsidR="00A05F8B" w:rsidRPr="00354069">
        <w:rPr>
          <w:lang w:eastAsia="zh-CN"/>
        </w:rPr>
        <w:t xml:space="preserve"> combination</w:t>
      </w:r>
      <w:r w:rsidR="0067333D" w:rsidRPr="00354069">
        <w:rPr>
          <w:lang w:eastAsia="zh-CN"/>
        </w:rPr>
        <w:t xml:space="preserve"> issue</w:t>
      </w:r>
      <w:r w:rsidR="00F75616" w:rsidRPr="00354069">
        <w:rPr>
          <w:lang w:eastAsia="zh-CN"/>
        </w:rPr>
        <w:t xml:space="preserve"> (i.e.</w:t>
      </w:r>
      <w:r w:rsidR="00A05F8B" w:rsidRPr="00354069">
        <w:rPr>
          <w:lang w:eastAsia="zh-CN"/>
        </w:rPr>
        <w:t xml:space="preserve">, </w:t>
      </w:r>
      <w:r w:rsidR="00AE00AF" w:rsidRPr="00354069">
        <w:rPr>
          <w:lang w:eastAsia="zh-CN"/>
        </w:rPr>
        <w:t>many pairs of model need to be maintained if models are trained per NW-UE vendor pair</w:t>
      </w:r>
      <w:r w:rsidR="00A05F8B" w:rsidRPr="00354069">
        <w:rPr>
          <w:lang w:eastAsia="zh-CN"/>
        </w:rPr>
        <w:t>)</w:t>
      </w:r>
      <w:r w:rsidR="0067333D" w:rsidRPr="00354069">
        <w:rPr>
          <w:lang w:eastAsia="zh-CN"/>
        </w:rPr>
        <w:t xml:space="preserve">. On the other hand, this type </w:t>
      </w:r>
      <w:r w:rsidR="00C911D4">
        <w:rPr>
          <w:lang w:eastAsia="zh-CN"/>
        </w:rPr>
        <w:t>may</w:t>
      </w:r>
      <w:r w:rsidR="00C911D4" w:rsidRPr="00354069">
        <w:rPr>
          <w:lang w:eastAsia="zh-CN"/>
        </w:rPr>
        <w:t xml:space="preserve"> </w:t>
      </w:r>
      <w:r w:rsidR="00C20DD8" w:rsidRPr="00354069">
        <w:rPr>
          <w:lang w:eastAsia="zh-CN"/>
        </w:rPr>
        <w:t>face the following issues:</w:t>
      </w:r>
    </w:p>
    <w:p w14:paraId="350F0AEB" w14:textId="1F239380" w:rsidR="00C20DD8" w:rsidRPr="00354069" w:rsidRDefault="003E55E8" w:rsidP="00152AFC">
      <w:pPr>
        <w:pStyle w:val="afa"/>
        <w:numPr>
          <w:ilvl w:val="0"/>
          <w:numId w:val="35"/>
        </w:numPr>
        <w:spacing w:before="120" w:after="120"/>
        <w:ind w:left="420"/>
        <w:jc w:val="both"/>
        <w:rPr>
          <w:rFonts w:ascii="Times New Roman" w:hAnsi="Times New Roman" w:cs="Times New Roman"/>
        </w:rPr>
      </w:pPr>
      <w:r w:rsidRPr="004955F8">
        <w:rPr>
          <w:rFonts w:ascii="Times New Roman" w:hAnsi="Times New Roman" w:cs="Times New Roman"/>
          <w:i/>
        </w:rPr>
        <w:t>Compatibility</w:t>
      </w:r>
      <w:r w:rsidR="00C61766" w:rsidRPr="004955F8">
        <w:rPr>
          <w:rFonts w:ascii="Times New Roman" w:hAnsi="Times New Roman" w:cs="Times New Roman"/>
          <w:i/>
        </w:rPr>
        <w:t xml:space="preserve"> </w:t>
      </w:r>
      <w:r w:rsidR="00C20DD8" w:rsidRPr="004955F8">
        <w:rPr>
          <w:rFonts w:ascii="Times New Roman" w:hAnsi="Times New Roman" w:cs="Times New Roman"/>
          <w:i/>
        </w:rPr>
        <w:t xml:space="preserve">Issue: </w:t>
      </w:r>
      <w:r w:rsidR="00C20DD8" w:rsidRPr="00354069">
        <w:rPr>
          <w:rFonts w:ascii="Times New Roman" w:hAnsi="Times New Roman" w:cs="Times New Roman"/>
        </w:rPr>
        <w:t xml:space="preserve">The algorithm design of AI/ML model is coupled with the hardware </w:t>
      </w:r>
      <w:r w:rsidR="00C25B32" w:rsidRPr="00354069">
        <w:rPr>
          <w:rFonts w:ascii="Times New Roman" w:hAnsi="Times New Roman" w:cs="Times New Roman"/>
        </w:rPr>
        <w:t xml:space="preserve">(e.g., chipset) </w:t>
      </w:r>
      <w:r w:rsidR="00C20DD8" w:rsidRPr="00354069">
        <w:rPr>
          <w:rFonts w:ascii="Times New Roman" w:hAnsi="Times New Roman" w:cs="Times New Roman"/>
        </w:rPr>
        <w:t>and the software platform</w:t>
      </w:r>
      <w:r w:rsidR="007B2732" w:rsidRPr="00354069">
        <w:rPr>
          <w:rFonts w:ascii="Times New Roman" w:hAnsi="Times New Roman" w:cs="Times New Roman"/>
        </w:rPr>
        <w:t>s</w:t>
      </w:r>
      <w:r w:rsidR="00452D17" w:rsidRPr="00354069">
        <w:rPr>
          <w:rFonts w:ascii="Times New Roman" w:hAnsi="Times New Roman" w:cs="Times New Roman"/>
        </w:rPr>
        <w:t xml:space="preserve"> (e.g., runtime environment)</w:t>
      </w:r>
      <w:r w:rsidR="001D1FD0" w:rsidRPr="00354069">
        <w:rPr>
          <w:rFonts w:ascii="Times New Roman" w:hAnsi="Times New Roman" w:cs="Times New Roman"/>
        </w:rPr>
        <w:t>, which may result in that the AI/ML model trained at the network side cannot be compiled successfully</w:t>
      </w:r>
      <w:r w:rsidR="00F044D2" w:rsidRPr="00354069">
        <w:rPr>
          <w:rFonts w:ascii="Times New Roman" w:hAnsi="Times New Roman" w:cs="Times New Roman"/>
        </w:rPr>
        <w:t xml:space="preserve"> at the UE side</w:t>
      </w:r>
      <w:r w:rsidR="00FE1F75">
        <w:rPr>
          <w:rFonts w:ascii="Times New Roman" w:hAnsi="Times New Roman" w:cs="Times New Roman"/>
        </w:rPr>
        <w:t xml:space="preserve"> as discussed in Section 3.2.1</w:t>
      </w:r>
      <w:r w:rsidR="001D1FD0" w:rsidRPr="00354069">
        <w:rPr>
          <w:rFonts w:ascii="Times New Roman" w:hAnsi="Times New Roman" w:cs="Times New Roman"/>
        </w:rPr>
        <w:t xml:space="preserve">. In addition, different computing efficiency at the network side and UE side may result in low operating efficiency, long operating delay, or even failed to run at the UE side. Whether there is any </w:t>
      </w:r>
      <w:r w:rsidR="00215EAC">
        <w:rPr>
          <w:rFonts w:ascii="Times New Roman" w:hAnsi="Times New Roman" w:cs="Times New Roman"/>
        </w:rPr>
        <w:t>method</w:t>
      </w:r>
      <w:r w:rsidR="00215EAC" w:rsidRPr="00354069">
        <w:rPr>
          <w:rFonts w:ascii="Times New Roman" w:hAnsi="Times New Roman" w:cs="Times New Roman"/>
        </w:rPr>
        <w:t xml:space="preserve"> </w:t>
      </w:r>
      <w:r w:rsidR="001D1FD0" w:rsidRPr="00354069">
        <w:rPr>
          <w:rFonts w:ascii="Times New Roman" w:hAnsi="Times New Roman" w:cs="Times New Roman"/>
        </w:rPr>
        <w:t>to solve these kind of issue</w:t>
      </w:r>
      <w:r w:rsidR="004B0A30">
        <w:rPr>
          <w:rFonts w:ascii="Times New Roman" w:hAnsi="Times New Roman" w:cs="Times New Roman"/>
        </w:rPr>
        <w:t>s</w:t>
      </w:r>
      <w:r w:rsidR="001D1FD0" w:rsidRPr="00354069">
        <w:rPr>
          <w:rFonts w:ascii="Times New Roman" w:hAnsi="Times New Roman" w:cs="Times New Roman"/>
        </w:rPr>
        <w:t xml:space="preserve"> needs further study.  </w:t>
      </w:r>
    </w:p>
    <w:p w14:paraId="1D22A773" w14:textId="32DE6107" w:rsidR="00C20DD8" w:rsidRPr="00354069" w:rsidRDefault="005405D1" w:rsidP="00152AFC">
      <w:pPr>
        <w:pStyle w:val="afa"/>
        <w:numPr>
          <w:ilvl w:val="0"/>
          <w:numId w:val="35"/>
        </w:numPr>
        <w:spacing w:before="120" w:after="120"/>
        <w:ind w:left="420"/>
        <w:jc w:val="both"/>
        <w:rPr>
          <w:rFonts w:ascii="Times New Roman" w:hAnsi="Times New Roman" w:cs="Times New Roman"/>
        </w:rPr>
      </w:pPr>
      <w:r w:rsidRPr="004955F8">
        <w:rPr>
          <w:rFonts w:ascii="Times New Roman" w:hAnsi="Times New Roman" w:cs="Times New Roman"/>
          <w:i/>
        </w:rPr>
        <w:t xml:space="preserve">MRF </w:t>
      </w:r>
      <w:r w:rsidR="00C20DD8" w:rsidRPr="004955F8">
        <w:rPr>
          <w:rFonts w:ascii="Times New Roman" w:hAnsi="Times New Roman" w:cs="Times New Roman"/>
          <w:i/>
        </w:rPr>
        <w:t>Issue:</w:t>
      </w:r>
      <w:r w:rsidR="00C20DD8" w:rsidRPr="00B82343">
        <w:rPr>
          <w:rFonts w:ascii="Times New Roman" w:hAnsi="Times New Roman" w:cs="Times New Roman"/>
        </w:rPr>
        <w:t xml:space="preserve"> </w:t>
      </w:r>
      <w:r w:rsidR="0074276D" w:rsidRPr="00354069">
        <w:rPr>
          <w:rFonts w:ascii="Times New Roman" w:hAnsi="Times New Roman" w:cs="Times New Roman"/>
        </w:rPr>
        <w:t xml:space="preserve">Model transfer faces the MRF issue, where UE may not interpret and compile the model transferred by NW due to different platforms for generating AI/ML models. </w:t>
      </w:r>
      <w:r w:rsidR="00C20DD8" w:rsidRPr="00354069">
        <w:rPr>
          <w:rFonts w:ascii="Times New Roman" w:hAnsi="Times New Roman" w:cs="Times New Roman"/>
        </w:rPr>
        <w:t>A common MRF needs to be defined for transferring AI/ML model. Some formats, such as ONNX</w:t>
      </w:r>
      <w:r w:rsidR="0030148E" w:rsidRPr="00354069">
        <w:rPr>
          <w:rFonts w:ascii="Times New Roman" w:hAnsi="Times New Roman" w:cs="Times New Roman"/>
        </w:rPr>
        <w:t xml:space="preserve"> </w:t>
      </w:r>
      <w:r w:rsidR="005F20C7" w:rsidRPr="00354069">
        <w:rPr>
          <w:rFonts w:ascii="Times New Roman" w:hAnsi="Times New Roman" w:cs="Times New Roman"/>
        </w:rPr>
        <w:t>or</w:t>
      </w:r>
      <w:r w:rsidR="0030148E" w:rsidRPr="00354069">
        <w:rPr>
          <w:rFonts w:ascii="Times New Roman" w:hAnsi="Times New Roman" w:cs="Times New Roman"/>
        </w:rPr>
        <w:t xml:space="preserve"> NNEF</w:t>
      </w:r>
      <w:r w:rsidR="00C20DD8" w:rsidRPr="00354069">
        <w:rPr>
          <w:rFonts w:ascii="Times New Roman" w:hAnsi="Times New Roman" w:cs="Times New Roman"/>
        </w:rPr>
        <w:t xml:space="preserve">, </w:t>
      </w:r>
      <w:r w:rsidR="004F4A7E" w:rsidRPr="00354069">
        <w:rPr>
          <w:rFonts w:ascii="Times New Roman" w:hAnsi="Times New Roman" w:cs="Times New Roman"/>
        </w:rPr>
        <w:t xml:space="preserve">were raised for addressing this issue, however these formats </w:t>
      </w:r>
      <w:r w:rsidR="00C20DD8" w:rsidRPr="00354069">
        <w:rPr>
          <w:rFonts w:ascii="Times New Roman" w:hAnsi="Times New Roman" w:cs="Times New Roman"/>
        </w:rPr>
        <w:t>are not designed for wireless communications</w:t>
      </w:r>
      <w:r w:rsidR="004F4A7E" w:rsidRPr="00354069">
        <w:rPr>
          <w:rFonts w:ascii="Times New Roman" w:hAnsi="Times New Roman" w:cs="Times New Roman"/>
        </w:rPr>
        <w:t xml:space="preserve"> and the feasibility is unclear at this stage</w:t>
      </w:r>
      <w:r w:rsidR="00C20DD8" w:rsidRPr="00354069">
        <w:rPr>
          <w:rFonts w:ascii="Times New Roman" w:hAnsi="Times New Roman" w:cs="Times New Roman"/>
        </w:rPr>
        <w:t>.</w:t>
      </w:r>
      <w:r w:rsidR="00043666" w:rsidRPr="00354069">
        <w:rPr>
          <w:rFonts w:ascii="Times New Roman" w:hAnsi="Times New Roman" w:cs="Times New Roman"/>
        </w:rPr>
        <w:t xml:space="preserve"> Defining 3GPP-specific MRF </w:t>
      </w:r>
      <w:r w:rsidR="004F4A7E" w:rsidRPr="00354069">
        <w:rPr>
          <w:rFonts w:ascii="Times New Roman" w:hAnsi="Times New Roman" w:cs="Times New Roman"/>
        </w:rPr>
        <w:t>should be the right way to go</w:t>
      </w:r>
      <w:r w:rsidR="00043666" w:rsidRPr="00354069">
        <w:rPr>
          <w:rFonts w:ascii="Times New Roman" w:hAnsi="Times New Roman" w:cs="Times New Roman"/>
        </w:rPr>
        <w:t>,</w:t>
      </w:r>
      <w:r w:rsidR="004F4A7E" w:rsidRPr="00354069">
        <w:rPr>
          <w:rFonts w:ascii="Times New Roman" w:hAnsi="Times New Roman" w:cs="Times New Roman"/>
        </w:rPr>
        <w:t xml:space="preserve"> however</w:t>
      </w:r>
      <w:r w:rsidR="00043666" w:rsidRPr="00354069">
        <w:rPr>
          <w:rFonts w:ascii="Times New Roman" w:hAnsi="Times New Roman" w:cs="Times New Roman"/>
        </w:rPr>
        <w:t xml:space="preserve"> this may be challenging </w:t>
      </w:r>
      <w:r w:rsidR="004F4A7E" w:rsidRPr="00354069">
        <w:rPr>
          <w:rFonts w:ascii="Times New Roman" w:hAnsi="Times New Roman" w:cs="Times New Roman"/>
        </w:rPr>
        <w:t xml:space="preserve">since it would </w:t>
      </w:r>
      <w:r w:rsidR="00F32353">
        <w:rPr>
          <w:rFonts w:ascii="Times New Roman" w:hAnsi="Times New Roman" w:cs="Times New Roman"/>
        </w:rPr>
        <w:t xml:space="preserve">potentially </w:t>
      </w:r>
      <w:r w:rsidR="004F4A7E" w:rsidRPr="00354069">
        <w:rPr>
          <w:rFonts w:ascii="Times New Roman" w:hAnsi="Times New Roman" w:cs="Times New Roman"/>
        </w:rPr>
        <w:t>involve heavy workload across working groups, thus it is not clear whether it should be the first step to study for AI/ML for air interference</w:t>
      </w:r>
      <w:r w:rsidR="00043666" w:rsidRPr="00354069">
        <w:rPr>
          <w:rFonts w:ascii="Times New Roman" w:hAnsi="Times New Roman" w:cs="Times New Roman"/>
        </w:rPr>
        <w:t>.</w:t>
      </w:r>
      <w:r w:rsidR="004F4A7E" w:rsidRPr="00354069">
        <w:rPr>
          <w:rFonts w:ascii="Times New Roman" w:hAnsi="Times New Roman" w:cs="Times New Roman"/>
        </w:rPr>
        <w:t xml:space="preserve"> From long term perspective, it is a worthy aspect to study though. </w:t>
      </w:r>
    </w:p>
    <w:p w14:paraId="4BD3D71C" w14:textId="36371D32" w:rsidR="00B12ADA" w:rsidRPr="00354069" w:rsidRDefault="00A76DC2" w:rsidP="00152AFC">
      <w:pPr>
        <w:pStyle w:val="afa"/>
        <w:numPr>
          <w:ilvl w:val="0"/>
          <w:numId w:val="35"/>
        </w:numPr>
        <w:spacing w:before="120" w:after="120"/>
        <w:ind w:left="420"/>
        <w:jc w:val="both"/>
        <w:rPr>
          <w:rFonts w:ascii="Times New Roman" w:hAnsi="Times New Roman" w:cs="Times New Roman"/>
        </w:rPr>
      </w:pPr>
      <w:r w:rsidRPr="004955F8">
        <w:rPr>
          <w:rFonts w:ascii="Times New Roman" w:hAnsi="Times New Roman" w:cs="Times New Roman"/>
          <w:i/>
        </w:rPr>
        <w:t>P</w:t>
      </w:r>
      <w:r w:rsidR="00852D75" w:rsidRPr="004955F8">
        <w:rPr>
          <w:rFonts w:ascii="Times New Roman" w:hAnsi="Times New Roman" w:cs="Times New Roman"/>
          <w:i/>
        </w:rPr>
        <w:t xml:space="preserve">roprietary </w:t>
      </w:r>
      <w:r w:rsidR="00C20DD8" w:rsidRPr="004955F8">
        <w:rPr>
          <w:rFonts w:ascii="Times New Roman" w:hAnsi="Times New Roman" w:cs="Times New Roman"/>
          <w:i/>
        </w:rPr>
        <w:t>Issue:</w:t>
      </w:r>
      <w:r w:rsidR="00C20DD8" w:rsidRPr="00B82343">
        <w:rPr>
          <w:rFonts w:ascii="Times New Roman" w:hAnsi="Times New Roman" w:cs="Times New Roman"/>
        </w:rPr>
        <w:t xml:space="preserve"> </w:t>
      </w:r>
      <w:r w:rsidR="00C20DD8" w:rsidRPr="00354069">
        <w:rPr>
          <w:rFonts w:ascii="Times New Roman" w:hAnsi="Times New Roman" w:cs="Times New Roman"/>
        </w:rPr>
        <w:t xml:space="preserve">The implementation of AI/ML models are usually proprietary. Whether or how to keep the proprietary of </w:t>
      </w:r>
      <w:r w:rsidR="00EA15F8" w:rsidRPr="00354069">
        <w:rPr>
          <w:rFonts w:ascii="Times New Roman" w:hAnsi="Times New Roman" w:cs="Times New Roman"/>
        </w:rPr>
        <w:t xml:space="preserve">AI/ML </w:t>
      </w:r>
      <w:r w:rsidR="00C20DD8" w:rsidRPr="00354069">
        <w:rPr>
          <w:rFonts w:ascii="Times New Roman" w:hAnsi="Times New Roman" w:cs="Times New Roman"/>
        </w:rPr>
        <w:t xml:space="preserve">models when </w:t>
      </w:r>
      <w:r w:rsidR="00EC1052" w:rsidRPr="00354069">
        <w:rPr>
          <w:rFonts w:ascii="Times New Roman" w:hAnsi="Times New Roman" w:cs="Times New Roman"/>
        </w:rPr>
        <w:t xml:space="preserve">NW’s </w:t>
      </w:r>
      <w:r w:rsidR="00C20DD8" w:rsidRPr="00354069">
        <w:rPr>
          <w:rFonts w:ascii="Times New Roman" w:hAnsi="Times New Roman" w:cs="Times New Roman"/>
        </w:rPr>
        <w:t xml:space="preserve">model </w:t>
      </w:r>
      <w:r w:rsidR="00EC1052" w:rsidRPr="00354069">
        <w:rPr>
          <w:rFonts w:ascii="Times New Roman" w:hAnsi="Times New Roman" w:cs="Times New Roman"/>
        </w:rPr>
        <w:t>is</w:t>
      </w:r>
      <w:r w:rsidR="00C20DD8" w:rsidRPr="00354069">
        <w:rPr>
          <w:rFonts w:ascii="Times New Roman" w:hAnsi="Times New Roman" w:cs="Times New Roman"/>
        </w:rPr>
        <w:t xml:space="preserve"> transferred to the </w:t>
      </w:r>
      <w:r w:rsidR="00EC1052" w:rsidRPr="00354069">
        <w:rPr>
          <w:rFonts w:ascii="Times New Roman" w:hAnsi="Times New Roman" w:cs="Times New Roman"/>
        </w:rPr>
        <w:t>UE</w:t>
      </w:r>
      <w:r w:rsidR="00C20DD8" w:rsidRPr="00354069">
        <w:rPr>
          <w:rFonts w:ascii="Times New Roman" w:hAnsi="Times New Roman" w:cs="Times New Roman"/>
        </w:rPr>
        <w:t xml:space="preserve"> needs to be further studied.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52"/>
      </w:tblGrid>
      <w:tr w:rsidR="000A7C96" w:rsidRPr="00354069" w14:paraId="61D66FB7" w14:textId="77777777" w:rsidTr="00812847">
        <w:tc>
          <w:tcPr>
            <w:tcW w:w="4653" w:type="dxa"/>
          </w:tcPr>
          <w:p w14:paraId="6F4AC9B1" w14:textId="26809588" w:rsidR="001562D1" w:rsidRPr="008B27BA" w:rsidRDefault="000A7C96" w:rsidP="00C46563">
            <w:pPr>
              <w:pStyle w:val="afa"/>
              <w:ind w:left="840"/>
              <w:rPr>
                <w:rFonts w:ascii="Times New Roman" w:hAnsi="Times New Roman" w:cs="Times New Roman"/>
              </w:rPr>
            </w:pPr>
            <w:r w:rsidRPr="008B27BA">
              <w:rPr>
                <w:rFonts w:ascii="Times New Roman" w:hAnsi="Times New Roman" w:cs="Times New Roman"/>
                <w:noProof/>
              </w:rPr>
              <w:drawing>
                <wp:inline distT="0" distB="0" distL="0" distR="0" wp14:anchorId="29A3E5FA" wp14:editId="74FC20BD">
                  <wp:extent cx="2291787" cy="1281415"/>
                  <wp:effectExtent l="0" t="0" r="0" b="0"/>
                  <wp:docPr id="1245" name="图片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1096" cy="1292211"/>
                          </a:xfrm>
                          <a:prstGeom prst="rect">
                            <a:avLst/>
                          </a:prstGeom>
                          <a:noFill/>
                        </pic:spPr>
                      </pic:pic>
                    </a:graphicData>
                  </a:graphic>
                </wp:inline>
              </w:drawing>
            </w:r>
          </w:p>
        </w:tc>
        <w:tc>
          <w:tcPr>
            <w:tcW w:w="4654" w:type="dxa"/>
          </w:tcPr>
          <w:p w14:paraId="23287327" w14:textId="49C96BE5" w:rsidR="001562D1" w:rsidRPr="00354069" w:rsidRDefault="000A7C96" w:rsidP="00812847">
            <w:pPr>
              <w:jc w:val="center"/>
              <w:rPr>
                <w:lang w:eastAsia="zh-CN"/>
              </w:rPr>
            </w:pPr>
            <w:r w:rsidRPr="00632BF7">
              <w:rPr>
                <w:noProof/>
                <w:lang w:eastAsia="zh-CN"/>
              </w:rPr>
              <w:drawing>
                <wp:inline distT="0" distB="0" distL="0" distR="0" wp14:anchorId="36E7CA8C" wp14:editId="06E6D698">
                  <wp:extent cx="2002420" cy="1263536"/>
                  <wp:effectExtent l="0" t="0" r="0" b="0"/>
                  <wp:docPr id="1268" name="图片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1691" cy="1275696"/>
                          </a:xfrm>
                          <a:prstGeom prst="rect">
                            <a:avLst/>
                          </a:prstGeom>
                          <a:noFill/>
                        </pic:spPr>
                      </pic:pic>
                    </a:graphicData>
                  </a:graphic>
                </wp:inline>
              </w:drawing>
            </w:r>
          </w:p>
        </w:tc>
      </w:tr>
      <w:tr w:rsidR="000A7C96" w:rsidRPr="00354069" w14:paraId="09964F93" w14:textId="77777777" w:rsidTr="00812847">
        <w:tc>
          <w:tcPr>
            <w:tcW w:w="4653" w:type="dxa"/>
          </w:tcPr>
          <w:p w14:paraId="7A88A36E" w14:textId="5F61AE99" w:rsidR="001562D1" w:rsidRPr="00354069" w:rsidRDefault="001562D1" w:rsidP="0009677E">
            <w:pPr>
              <w:jc w:val="center"/>
              <w:rPr>
                <w:sz w:val="20"/>
                <w:lang w:eastAsia="zh-CN"/>
              </w:rPr>
            </w:pPr>
            <w:r w:rsidRPr="00354069">
              <w:rPr>
                <w:sz w:val="20"/>
                <w:lang w:eastAsia="zh-CN"/>
              </w:rPr>
              <w:t>(a) Type 1: On-</w:t>
            </w:r>
            <w:r w:rsidR="003521A8" w:rsidRPr="00354069">
              <w:rPr>
                <w:sz w:val="20"/>
              </w:rPr>
              <w:t>n</w:t>
            </w:r>
            <w:r w:rsidR="0009677E" w:rsidRPr="00354069">
              <w:rPr>
                <w:sz w:val="20"/>
              </w:rPr>
              <w:t>etwork</w:t>
            </w:r>
            <w:r w:rsidRPr="00354069">
              <w:rPr>
                <w:sz w:val="20"/>
              </w:rPr>
              <w:t xml:space="preserve"> training with model transfer</w:t>
            </w:r>
            <w:r w:rsidR="0009677E" w:rsidRPr="00354069">
              <w:rPr>
                <w:sz w:val="20"/>
              </w:rPr>
              <w:t xml:space="preserve"> to UE for two-sided model</w:t>
            </w:r>
          </w:p>
        </w:tc>
        <w:tc>
          <w:tcPr>
            <w:tcW w:w="4654" w:type="dxa"/>
          </w:tcPr>
          <w:p w14:paraId="66F2BF00" w14:textId="21A2A96C" w:rsidR="001562D1" w:rsidRPr="00354069" w:rsidRDefault="001562D1" w:rsidP="0009677E">
            <w:pPr>
              <w:keepNext/>
              <w:jc w:val="center"/>
              <w:rPr>
                <w:sz w:val="20"/>
                <w:lang w:eastAsia="zh-CN"/>
              </w:rPr>
            </w:pPr>
            <w:r w:rsidRPr="00354069">
              <w:rPr>
                <w:sz w:val="20"/>
                <w:lang w:eastAsia="zh-CN"/>
              </w:rPr>
              <w:t xml:space="preserve">(b) Type 2: </w:t>
            </w:r>
            <w:r w:rsidRPr="00354069">
              <w:rPr>
                <w:sz w:val="20"/>
              </w:rPr>
              <w:t>On-UE training with model transfer</w:t>
            </w:r>
            <w:r w:rsidR="0009677E" w:rsidRPr="00354069">
              <w:rPr>
                <w:sz w:val="20"/>
              </w:rPr>
              <w:t xml:space="preserve"> to network for two-sided model</w:t>
            </w:r>
          </w:p>
        </w:tc>
      </w:tr>
    </w:tbl>
    <w:p w14:paraId="2BAB1373" w14:textId="784A629B" w:rsidR="001562D1" w:rsidRPr="00354069" w:rsidRDefault="001562D1" w:rsidP="00C46563">
      <w:pPr>
        <w:pStyle w:val="a5"/>
        <w:jc w:val="center"/>
        <w:rPr>
          <w:lang w:eastAsia="zh-CN"/>
        </w:rPr>
      </w:pPr>
      <w:bookmarkStart w:id="9"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6E4328">
        <w:rPr>
          <w:noProof/>
        </w:rPr>
        <w:t>1</w:t>
      </w:r>
      <w:r w:rsidRPr="00632BF7">
        <w:rPr>
          <w:noProof/>
        </w:rPr>
        <w:fldChar w:fldCharType="end"/>
      </w:r>
      <w:bookmarkEnd w:id="9"/>
      <w:r w:rsidRPr="00354069">
        <w:t xml:space="preserve"> Training </w:t>
      </w:r>
      <w:r w:rsidR="000243BD" w:rsidRPr="00354069">
        <w:t xml:space="preserve">types </w:t>
      </w:r>
      <w:r w:rsidRPr="00354069">
        <w:t>with model transfer</w:t>
      </w:r>
      <w:r w:rsidR="000243BD" w:rsidRPr="00354069">
        <w:t xml:space="preserve"> for two-sided model</w:t>
      </w:r>
      <w:r w:rsidRPr="00354069">
        <w:t>: Type 1 and Type 2</w:t>
      </w:r>
    </w:p>
    <w:p w14:paraId="7AD32D56" w14:textId="7E468991" w:rsidR="00622375" w:rsidRPr="00354069" w:rsidRDefault="008B4B4E" w:rsidP="00C46563">
      <w:pPr>
        <w:overflowPunct w:val="0"/>
        <w:textAlignment w:val="baseline"/>
      </w:pPr>
      <w:r w:rsidRPr="00354069">
        <w:rPr>
          <w:b/>
          <w:bCs/>
          <w:szCs w:val="20"/>
          <w:lang w:val="en-GB"/>
        </w:rPr>
        <w:t>Type 2</w:t>
      </w:r>
      <w:r w:rsidR="004F3790" w:rsidRPr="00354069">
        <w:rPr>
          <w:b/>
          <w:bCs/>
          <w:i/>
          <w:szCs w:val="20"/>
          <w:lang w:val="en-GB"/>
        </w:rPr>
        <w:t xml:space="preserve"> </w:t>
      </w:r>
      <w:r w:rsidR="004F3790" w:rsidRPr="00354069">
        <w:rPr>
          <w:bCs/>
          <w:szCs w:val="20"/>
          <w:lang w:val="en-GB"/>
        </w:rPr>
        <w:t>-</w:t>
      </w:r>
      <w:r w:rsidRPr="00354069">
        <w:rPr>
          <w:bCs/>
          <w:szCs w:val="20"/>
          <w:lang w:val="en-GB"/>
        </w:rPr>
        <w:t xml:space="preserve"> </w:t>
      </w:r>
      <w:r w:rsidR="008C0A1F" w:rsidRPr="00354069">
        <w:rPr>
          <w:bCs/>
          <w:szCs w:val="20"/>
          <w:lang w:val="en-GB"/>
        </w:rPr>
        <w:t>B</w:t>
      </w:r>
      <w:proofErr w:type="spellStart"/>
      <w:r w:rsidR="000B7A18" w:rsidRPr="00354069">
        <w:rPr>
          <w:lang w:eastAsia="zh-CN"/>
        </w:rPr>
        <w:t>oth</w:t>
      </w:r>
      <w:proofErr w:type="spellEnd"/>
      <w:r w:rsidR="000B7A18" w:rsidRPr="00354069">
        <w:rPr>
          <w:lang w:eastAsia="zh-CN"/>
        </w:rPr>
        <w:t xml:space="preserve"> model-A (inference at UE) and model-B (inference at NW)</w:t>
      </w:r>
      <w:r w:rsidR="008C0A1F" w:rsidRPr="00354069">
        <w:rPr>
          <w:lang w:eastAsia="zh-CN"/>
        </w:rPr>
        <w:t xml:space="preserve"> are trained </w:t>
      </w:r>
      <w:r w:rsidR="00C577F2" w:rsidRPr="00354069">
        <w:rPr>
          <w:lang w:eastAsia="zh-CN"/>
        </w:rPr>
        <w:t xml:space="preserve">at </w:t>
      </w:r>
      <w:r w:rsidR="008C0A1F" w:rsidRPr="00354069">
        <w:rPr>
          <w:lang w:eastAsia="zh-CN"/>
        </w:rPr>
        <w:t>UE side.</w:t>
      </w:r>
      <w:r w:rsidR="00B0138A" w:rsidRPr="00354069">
        <w:rPr>
          <w:lang w:eastAsia="zh-CN"/>
        </w:rPr>
        <w:t xml:space="preserve"> </w:t>
      </w:r>
      <w:r w:rsidR="008C0A1F" w:rsidRPr="00354069">
        <w:rPr>
          <w:lang w:eastAsia="zh-CN"/>
        </w:rPr>
        <w:t>A</w:t>
      </w:r>
      <w:r w:rsidR="000B7A18" w:rsidRPr="00354069">
        <w:rPr>
          <w:lang w:eastAsia="zh-CN"/>
        </w:rPr>
        <w:t xml:space="preserve">fter </w:t>
      </w:r>
      <w:r w:rsidR="008C0A1F" w:rsidRPr="00354069">
        <w:rPr>
          <w:lang w:eastAsia="zh-CN"/>
        </w:rPr>
        <w:t xml:space="preserve">the </w:t>
      </w:r>
      <w:r w:rsidR="000B7A18" w:rsidRPr="00354069">
        <w:rPr>
          <w:lang w:eastAsia="zh-CN"/>
        </w:rPr>
        <w:t xml:space="preserve">model training is completed, UE transfers the well-trained model-B to NW over air-interface, as shown in </w:t>
      </w:r>
      <w:r w:rsidR="00E8712E">
        <w:rPr>
          <w:lang w:eastAsia="zh-CN"/>
        </w:rPr>
        <w:fldChar w:fldCharType="begin"/>
      </w:r>
      <w:r w:rsidR="00E8712E">
        <w:rPr>
          <w:lang w:eastAsia="zh-CN"/>
        </w:rPr>
        <w:instrText xml:space="preserve"> REF _Ref110631031 \h </w:instrText>
      </w:r>
      <w:r w:rsidR="00E8712E">
        <w:rPr>
          <w:lang w:eastAsia="zh-CN"/>
        </w:rPr>
      </w:r>
      <w:r w:rsidR="00E8712E">
        <w:rPr>
          <w:lang w:eastAsia="zh-CN"/>
        </w:rPr>
        <w:fldChar w:fldCharType="separate"/>
      </w:r>
      <w:r w:rsidR="00E8712E" w:rsidRPr="00354069">
        <w:t xml:space="preserve">Figure </w:t>
      </w:r>
      <w:r w:rsidR="00E8712E">
        <w:rPr>
          <w:noProof/>
        </w:rPr>
        <w:t>1</w:t>
      </w:r>
      <w:r w:rsidR="00E8712E">
        <w:rPr>
          <w:lang w:eastAsia="zh-CN"/>
        </w:rPr>
        <w:fldChar w:fldCharType="end"/>
      </w:r>
      <w:r w:rsidR="000B7A18" w:rsidRPr="00354069">
        <w:rPr>
          <w:lang w:eastAsia="zh-CN"/>
        </w:rPr>
        <w:t>(b).</w:t>
      </w:r>
      <w:r w:rsidR="00B0138A" w:rsidRPr="00354069">
        <w:rPr>
          <w:lang w:eastAsia="zh-CN"/>
        </w:rPr>
        <w:t xml:space="preserve"> </w:t>
      </w:r>
      <w:r w:rsidR="00622375" w:rsidRPr="00354069">
        <w:rPr>
          <w:lang w:eastAsia="zh-CN"/>
        </w:rPr>
        <w:t xml:space="preserve">Type 1 works </w:t>
      </w:r>
      <w:r w:rsidR="006856A0" w:rsidRPr="00354069">
        <w:rPr>
          <w:lang w:eastAsia="zh-CN"/>
        </w:rPr>
        <w:t xml:space="preserve">with </w:t>
      </w:r>
      <w:r w:rsidR="00622375" w:rsidRPr="00354069">
        <w:rPr>
          <w:lang w:eastAsia="zh-CN"/>
        </w:rPr>
        <w:t xml:space="preserve">collaboration level z </w:t>
      </w:r>
      <w:r w:rsidR="008C0A1F" w:rsidRPr="00354069">
        <w:rPr>
          <w:lang w:eastAsia="zh-CN"/>
        </w:rPr>
        <w:t xml:space="preserve">due to </w:t>
      </w:r>
      <w:r w:rsidR="00B0138A" w:rsidRPr="00354069">
        <w:rPr>
          <w:lang w:eastAsia="zh-CN"/>
        </w:rPr>
        <w:t>the model transfer</w:t>
      </w:r>
      <w:r w:rsidR="00622375" w:rsidRPr="00354069">
        <w:rPr>
          <w:lang w:eastAsia="zh-CN"/>
        </w:rPr>
        <w:t xml:space="preserve">. </w:t>
      </w:r>
      <w:r w:rsidR="006161E0" w:rsidRPr="00354069">
        <w:rPr>
          <w:lang w:eastAsia="zh-CN"/>
        </w:rPr>
        <w:t>In this type, UE can maintain a unified model for multiple NW vendor</w:t>
      </w:r>
      <w:r w:rsidR="00706A99" w:rsidRPr="00354069">
        <w:rPr>
          <w:lang w:eastAsia="zh-CN"/>
        </w:rPr>
        <w:t>s which reduce</w:t>
      </w:r>
      <w:r w:rsidR="00A94FF7" w:rsidRPr="00354069">
        <w:rPr>
          <w:lang w:eastAsia="zh-CN"/>
        </w:rPr>
        <w:t>s</w:t>
      </w:r>
      <w:r w:rsidR="00706A99" w:rsidRPr="00354069">
        <w:rPr>
          <w:lang w:eastAsia="zh-CN"/>
        </w:rPr>
        <w:t xml:space="preserve"> the storage burden of UE.</w:t>
      </w:r>
      <w:r w:rsidR="00A94FF7" w:rsidRPr="00354069">
        <w:rPr>
          <w:lang w:eastAsia="zh-CN"/>
        </w:rPr>
        <w:t xml:space="preserve"> </w:t>
      </w:r>
      <w:r w:rsidR="00E34D90" w:rsidRPr="00354069">
        <w:rPr>
          <w:lang w:eastAsia="zh-CN"/>
        </w:rPr>
        <w:t>However, the m</w:t>
      </w:r>
      <w:r w:rsidR="00E34D90" w:rsidRPr="00354069">
        <w:t xml:space="preserve">odel trained by UE may not match </w:t>
      </w:r>
      <w:r w:rsidR="001B4B53" w:rsidRPr="00354069">
        <w:t xml:space="preserve">the </w:t>
      </w:r>
      <w:r w:rsidR="006378F9" w:rsidRPr="00354069">
        <w:t xml:space="preserve">specific </w:t>
      </w:r>
      <w:r w:rsidR="001B4B53" w:rsidRPr="00354069">
        <w:t>networks</w:t>
      </w:r>
      <w:r w:rsidR="004706E0" w:rsidRPr="00354069">
        <w:t>/scenario</w:t>
      </w:r>
      <w:r w:rsidR="001B4B53" w:rsidRPr="00354069">
        <w:t xml:space="preserve"> due to lack of </w:t>
      </w:r>
      <w:r w:rsidR="004706E0" w:rsidRPr="00354069">
        <w:t xml:space="preserve">matched dataset. Besides, model from UE vendor may not be compatible to NW if UE vendor is not aware of NW’s hardware/software. Third, the </w:t>
      </w:r>
      <w:r w:rsidR="008C0A1F" w:rsidRPr="00354069">
        <w:t>NW need to maintain or infer UE-specific models</w:t>
      </w:r>
      <w:r w:rsidR="004706E0" w:rsidRPr="00354069">
        <w:t xml:space="preserve"> which increase the burden of computing and </w:t>
      </w:r>
      <w:r w:rsidR="004706E0" w:rsidRPr="00354069">
        <w:lastRenderedPageBreak/>
        <w:t>storage on the NW side.</w:t>
      </w:r>
      <w:r w:rsidR="003B5600" w:rsidRPr="00354069">
        <w:t xml:space="preserve"> Moreover, this type also faces the MRF issue and model proprietary issue</w:t>
      </w:r>
      <w:r w:rsidR="006856A0" w:rsidRPr="00354069">
        <w:t xml:space="preserve"> as described under Type 1</w:t>
      </w:r>
      <w:r w:rsidR="003B5600" w:rsidRPr="00354069">
        <w:t>.</w:t>
      </w:r>
    </w:p>
    <w:p w14:paraId="3723E2C5" w14:textId="5C5ACDBD" w:rsidR="00BD0710" w:rsidRPr="00354069" w:rsidRDefault="00311804" w:rsidP="00C46563">
      <w:pPr>
        <w:spacing w:before="120"/>
        <w:rPr>
          <w:bCs/>
          <w:szCs w:val="20"/>
          <w:lang w:eastAsia="zh-CN"/>
        </w:rPr>
      </w:pPr>
      <w:r w:rsidRPr="00354069">
        <w:rPr>
          <w:b/>
          <w:lang w:eastAsia="zh-CN"/>
        </w:rPr>
        <w:t>Type 3</w:t>
      </w:r>
      <w:r w:rsidR="005770E1" w:rsidRPr="00354069">
        <w:rPr>
          <w:lang w:eastAsia="zh-CN"/>
        </w:rPr>
        <w:t xml:space="preserve"> - </w:t>
      </w:r>
      <w:r w:rsidRPr="00354069">
        <w:rPr>
          <w:lang w:eastAsia="zh-CN"/>
        </w:rPr>
        <w:t xml:space="preserve"> </w:t>
      </w:r>
      <w:r w:rsidR="002A3912" w:rsidRPr="00354069">
        <w:rPr>
          <w:lang w:eastAsia="zh-CN"/>
        </w:rPr>
        <w:t>J</w:t>
      </w:r>
      <w:r w:rsidR="00FD38F5" w:rsidRPr="00354069">
        <w:rPr>
          <w:lang w:eastAsia="zh-CN"/>
        </w:rPr>
        <w:t>oint training</w:t>
      </w:r>
      <w:r w:rsidR="002A3912" w:rsidRPr="00354069">
        <w:rPr>
          <w:lang w:eastAsia="zh-CN"/>
        </w:rPr>
        <w:t xml:space="preserve"> across </w:t>
      </w:r>
      <w:r w:rsidR="00AE00AF" w:rsidRPr="00354069">
        <w:rPr>
          <w:lang w:eastAsia="zh-CN"/>
        </w:rPr>
        <w:t>NW</w:t>
      </w:r>
      <w:r w:rsidR="002A3912" w:rsidRPr="00354069">
        <w:rPr>
          <w:lang w:eastAsia="zh-CN"/>
        </w:rPr>
        <w:t xml:space="preserve"> and UE without model transfer</w:t>
      </w:r>
      <w:r w:rsidR="00FD38F5" w:rsidRPr="00354069">
        <w:rPr>
          <w:lang w:eastAsia="zh-CN"/>
        </w:rPr>
        <w:t xml:space="preserve"> </w:t>
      </w:r>
      <w:r w:rsidR="002A3912" w:rsidRPr="00354069">
        <w:rPr>
          <w:lang w:eastAsia="zh-CN"/>
        </w:rPr>
        <w:t xml:space="preserve">for </w:t>
      </w:r>
      <w:r w:rsidR="00FD38F5" w:rsidRPr="00354069">
        <w:rPr>
          <w:lang w:eastAsia="zh-CN"/>
        </w:rPr>
        <w:t xml:space="preserve">two-sided model </w:t>
      </w:r>
      <w:r w:rsidR="002A3912" w:rsidRPr="00354069">
        <w:rPr>
          <w:lang w:eastAsia="zh-CN"/>
        </w:rPr>
        <w:t xml:space="preserve">can be </w:t>
      </w:r>
      <w:r w:rsidR="00FD38F5" w:rsidRPr="00354069">
        <w:rPr>
          <w:lang w:eastAsia="zh-CN"/>
        </w:rPr>
        <w:t>defined as</w:t>
      </w:r>
      <w:r w:rsidR="00AA6D08" w:rsidRPr="00354069">
        <w:rPr>
          <w:lang w:eastAsia="zh-CN"/>
        </w:rPr>
        <w:t>:</w:t>
      </w:r>
      <w:r w:rsidR="00FD38F5" w:rsidRPr="00354069">
        <w:rPr>
          <w:lang w:eastAsia="zh-CN"/>
        </w:rPr>
        <w:t xml:space="preserve"> </w:t>
      </w:r>
      <w:r w:rsidR="00AA6D08" w:rsidRPr="00354069">
        <w:rPr>
          <w:lang w:eastAsia="zh-CN"/>
        </w:rPr>
        <w:t xml:space="preserve">a </w:t>
      </w:r>
      <w:r w:rsidR="00FD38F5" w:rsidRPr="00354069">
        <w:rPr>
          <w:bCs/>
        </w:rPr>
        <w:t>process to train the UE part model-A and the NW part model-B in one forward propagation (FP) &amp; backward propagation (BP) loop</w:t>
      </w:r>
      <w:r w:rsidR="00D20240" w:rsidRPr="00354069">
        <w:rPr>
          <w:bCs/>
          <w:szCs w:val="20"/>
          <w:lang w:val="en-GB"/>
        </w:rPr>
        <w:t>.</w:t>
      </w:r>
      <w:r w:rsidR="006C4D4D" w:rsidRPr="00354069">
        <w:rPr>
          <w:bCs/>
          <w:szCs w:val="20"/>
          <w:lang w:val="en-GB"/>
        </w:rPr>
        <w:t xml:space="preserve"> In this type, both NW and UE are involved in model training while no AI/ML is transferred over air-interface. </w:t>
      </w:r>
      <w:r w:rsidR="006C4D4D" w:rsidRPr="00354069">
        <w:rPr>
          <w:bCs/>
          <w:szCs w:val="20"/>
          <w:lang w:eastAsia="zh-CN"/>
        </w:rPr>
        <w:t xml:space="preserve">Depending on the development methods, this type </w:t>
      </w:r>
      <w:r w:rsidR="002A2BC1">
        <w:rPr>
          <w:bCs/>
          <w:szCs w:val="20"/>
          <w:lang w:eastAsia="zh-CN"/>
        </w:rPr>
        <w:t>may</w:t>
      </w:r>
      <w:r w:rsidR="002A2BC1" w:rsidRPr="00354069">
        <w:rPr>
          <w:bCs/>
          <w:szCs w:val="20"/>
          <w:lang w:eastAsia="zh-CN"/>
        </w:rPr>
        <w:t xml:space="preserve"> </w:t>
      </w:r>
      <w:r w:rsidR="006C4D4D" w:rsidRPr="00354069">
        <w:rPr>
          <w:bCs/>
          <w:szCs w:val="20"/>
          <w:lang w:eastAsia="zh-CN"/>
        </w:rPr>
        <w:t xml:space="preserve">be </w:t>
      </w:r>
      <w:r w:rsidR="000B0321" w:rsidRPr="00354069">
        <w:rPr>
          <w:bCs/>
          <w:szCs w:val="20"/>
          <w:lang w:eastAsia="zh-CN"/>
        </w:rPr>
        <w:t>performed</w:t>
      </w:r>
      <w:r w:rsidR="002A2BC1">
        <w:rPr>
          <w:bCs/>
          <w:szCs w:val="20"/>
          <w:lang w:eastAsia="zh-CN"/>
        </w:rPr>
        <w:t xml:space="preserve"> via the following manners</w:t>
      </w:r>
      <w:r w:rsidR="006C4D4D" w:rsidRPr="00354069">
        <w:rPr>
          <w:bCs/>
          <w:szCs w:val="20"/>
          <w:lang w:eastAsia="zh-CN"/>
        </w:rPr>
        <w:t>:</w:t>
      </w:r>
    </w:p>
    <w:p w14:paraId="2479778F" w14:textId="25EBA89F" w:rsidR="00C971B7" w:rsidRPr="008B27BA" w:rsidRDefault="002E448A" w:rsidP="008B27BA">
      <w:pPr>
        <w:spacing w:before="120"/>
      </w:pPr>
      <w:r w:rsidRPr="004955F8">
        <w:rPr>
          <w:i/>
        </w:rPr>
        <w:t>C</w:t>
      </w:r>
      <w:r w:rsidR="00BD0710" w:rsidRPr="004955F8">
        <w:rPr>
          <w:i/>
        </w:rPr>
        <w:t>entralized manner</w:t>
      </w:r>
      <w:r w:rsidR="00517D15" w:rsidRPr="004955F8">
        <w:rPr>
          <w:i/>
        </w:rPr>
        <w:t>:</w:t>
      </w:r>
      <w:r w:rsidR="00517D15" w:rsidRPr="00632BF7">
        <w:rPr>
          <w:b/>
          <w:i/>
        </w:rPr>
        <w:t xml:space="preserve"> </w:t>
      </w:r>
      <w:r w:rsidR="000B0321" w:rsidRPr="00632BF7">
        <w:t xml:space="preserve">The NW </w:t>
      </w:r>
      <w:r w:rsidR="00517D15" w:rsidRPr="008B27BA">
        <w:t xml:space="preserve">vendor and </w:t>
      </w:r>
      <w:r w:rsidR="000B0321" w:rsidRPr="008B27BA">
        <w:t xml:space="preserve">UE </w:t>
      </w:r>
      <w:r w:rsidR="00517D15" w:rsidRPr="008B27BA">
        <w:t xml:space="preserve">vendor </w:t>
      </w:r>
      <w:r w:rsidR="00E040EA" w:rsidRPr="008B27BA">
        <w:t>work together to design and train the UE part model-A and the NW part model-B.</w:t>
      </w:r>
      <w:r w:rsidR="00AE4933" w:rsidRPr="008B27BA">
        <w:t xml:space="preserve"> </w:t>
      </w:r>
      <w:r w:rsidR="002A6F6F" w:rsidRPr="008B27BA">
        <w:t>But, as</w:t>
      </w:r>
      <w:r w:rsidR="00241BDE" w:rsidRPr="008B27BA">
        <w:t xml:space="preserve"> there are different network vendors and UE vendors, </w:t>
      </w:r>
      <w:r w:rsidR="002A6F6F" w:rsidRPr="008B27BA">
        <w:t xml:space="preserve">this training manner </w:t>
      </w:r>
      <w:r w:rsidR="00241BDE" w:rsidRPr="008B27BA">
        <w:t xml:space="preserve">may result in </w:t>
      </w:r>
      <w:r w:rsidR="00B2177D">
        <w:t>numerous</w:t>
      </w:r>
      <w:r w:rsidR="00B2177D" w:rsidRPr="008B27BA">
        <w:t xml:space="preserve"> </w:t>
      </w:r>
      <w:r w:rsidR="00241BDE" w:rsidRPr="008B27BA">
        <w:t xml:space="preserve">model pairs </w:t>
      </w:r>
      <w:r w:rsidR="00065255">
        <w:t>for both sides</w:t>
      </w:r>
      <w:r w:rsidR="00241BDE" w:rsidRPr="008B27BA">
        <w:t xml:space="preserve">, making it difficult from model management and maintenance perspective. In addition, how to protect the </w:t>
      </w:r>
      <w:r w:rsidR="0013513C">
        <w:t>proprietary</w:t>
      </w:r>
      <w:r w:rsidR="0013513C" w:rsidRPr="008B27BA">
        <w:t xml:space="preserve"> </w:t>
      </w:r>
      <w:r w:rsidR="00241BDE" w:rsidRPr="008B27BA">
        <w:t xml:space="preserve">implementation for each vendor is not clear also, since </w:t>
      </w:r>
      <w:r w:rsidR="00904056">
        <w:t>model/</w:t>
      </w:r>
      <w:r w:rsidR="00241BDE" w:rsidRPr="008B27BA">
        <w:t xml:space="preserve">hardware/software implementation </w:t>
      </w:r>
      <w:r w:rsidR="0013513C">
        <w:t xml:space="preserve">may </w:t>
      </w:r>
      <w:r w:rsidR="00241BDE" w:rsidRPr="008B27BA">
        <w:t xml:space="preserve">need to be </w:t>
      </w:r>
      <w:r w:rsidR="0013513C">
        <w:t>aware</w:t>
      </w:r>
      <w:r w:rsidR="00A05B26">
        <w:t xml:space="preserve"> of</w:t>
      </w:r>
      <w:r w:rsidR="0013513C">
        <w:t xml:space="preserve"> </w:t>
      </w:r>
      <w:r w:rsidR="004D1BC0">
        <w:t xml:space="preserve">to some extent </w:t>
      </w:r>
      <w:r w:rsidR="0013513C">
        <w:t>by the other side</w:t>
      </w:r>
      <w:r w:rsidR="00241BDE" w:rsidRPr="008B27BA">
        <w:t xml:space="preserve"> for this kind of joint training. </w:t>
      </w:r>
      <w:r w:rsidR="00B124C3" w:rsidRPr="008B27BA">
        <w:t xml:space="preserve">Besides, </w:t>
      </w:r>
      <w:r w:rsidR="001F497C" w:rsidRPr="008B27BA">
        <w:t xml:space="preserve">model updating timing among NW vendors and UE vendors </w:t>
      </w:r>
      <w:r w:rsidR="00AC4437">
        <w:t>has</w:t>
      </w:r>
      <w:r w:rsidR="001F497C" w:rsidRPr="008B27BA">
        <w:t xml:space="preserve"> to be aligned</w:t>
      </w:r>
      <w:r w:rsidR="00A05B26">
        <w:t xml:space="preserve"> under such centralized manner</w:t>
      </w:r>
      <w:r w:rsidR="00AC4437">
        <w:t xml:space="preserve"> which is challenging</w:t>
      </w:r>
      <w:r w:rsidR="00963F98" w:rsidRPr="008B27BA">
        <w:t xml:space="preserve">. </w:t>
      </w:r>
      <w:r w:rsidR="00B2177D">
        <w:t xml:space="preserve">Therefore, such manner faces </w:t>
      </w:r>
      <w:r w:rsidR="00065255">
        <w:t>big</w:t>
      </w:r>
      <w:r w:rsidR="00FC41BC">
        <w:t xml:space="preserve"> realistic</w:t>
      </w:r>
      <w:r w:rsidR="00065255">
        <w:t xml:space="preserve"> challenges to be achieved.</w:t>
      </w:r>
    </w:p>
    <w:p w14:paraId="528946F5" w14:textId="6A2D7C1E" w:rsidR="00B75278" w:rsidRPr="008B27BA" w:rsidRDefault="002E448A" w:rsidP="008B27BA">
      <w:pPr>
        <w:spacing w:before="120"/>
      </w:pPr>
      <w:r w:rsidRPr="004955F8">
        <w:rPr>
          <w:i/>
        </w:rPr>
        <w:t>D</w:t>
      </w:r>
      <w:r w:rsidR="00BD0710" w:rsidRPr="004955F8">
        <w:rPr>
          <w:i/>
        </w:rPr>
        <w:t>istributed manner</w:t>
      </w:r>
      <w:r w:rsidR="00120552" w:rsidRPr="004955F8">
        <w:rPr>
          <w:i/>
        </w:rPr>
        <w:t>:</w:t>
      </w:r>
      <w:r w:rsidR="00120552" w:rsidRPr="008B27BA">
        <w:rPr>
          <w:b/>
          <w:i/>
        </w:rPr>
        <w:t xml:space="preserve"> </w:t>
      </w:r>
      <w:r w:rsidR="00AE4933" w:rsidRPr="008B27BA">
        <w:t>The model structure of model-A and model-B is designed separately by UE vendor and NW vendor, respectively</w:t>
      </w:r>
      <w:r w:rsidR="00667AE7" w:rsidRPr="008B27BA">
        <w:t xml:space="preserve">, as shown in </w:t>
      </w:r>
      <w:r w:rsidR="00667AE7" w:rsidRPr="008B27BA">
        <w:fldChar w:fldCharType="begin"/>
      </w:r>
      <w:r w:rsidR="00667AE7" w:rsidRPr="008B27BA">
        <w:instrText xml:space="preserve"> REF _Ref110631065 \h  \* MERGEFORMAT </w:instrText>
      </w:r>
      <w:r w:rsidR="00667AE7" w:rsidRPr="008B27BA">
        <w:fldChar w:fldCharType="separate"/>
      </w:r>
      <w:r w:rsidR="006E4328" w:rsidRPr="00354069">
        <w:t xml:space="preserve">Figure </w:t>
      </w:r>
      <w:r w:rsidR="006E4328">
        <w:t>2</w:t>
      </w:r>
      <w:r w:rsidR="00667AE7" w:rsidRPr="008B27BA">
        <w:fldChar w:fldCharType="end"/>
      </w:r>
      <w:r w:rsidR="00CD1003" w:rsidRPr="008B27BA">
        <w:t xml:space="preserve">, and </w:t>
      </w:r>
      <w:r w:rsidR="00055F91" w:rsidRPr="008B27BA">
        <w:t xml:space="preserve">the </w:t>
      </w:r>
      <w:r w:rsidR="00CD1003" w:rsidRPr="008B27BA">
        <w:t xml:space="preserve">model </w:t>
      </w:r>
      <w:r w:rsidR="00055F91" w:rsidRPr="008B27BA">
        <w:t xml:space="preserve">of one vendor </w:t>
      </w:r>
      <w:r w:rsidR="00461055">
        <w:t>is unaware of</w:t>
      </w:r>
      <w:r w:rsidR="00CD1003" w:rsidRPr="008B27BA">
        <w:t xml:space="preserve"> </w:t>
      </w:r>
      <w:r w:rsidR="00461055">
        <w:t>by</w:t>
      </w:r>
      <w:r w:rsidR="00461055" w:rsidRPr="008B27BA">
        <w:t xml:space="preserve"> </w:t>
      </w:r>
      <w:r w:rsidR="00CD1003" w:rsidRPr="008B27BA">
        <w:t>the vendor</w:t>
      </w:r>
      <w:r w:rsidR="00055F91" w:rsidRPr="008B27BA">
        <w:t xml:space="preserve"> at the opposite side</w:t>
      </w:r>
      <w:r w:rsidR="00CD1003" w:rsidRPr="008B27BA">
        <w:t xml:space="preserve">. By defining the BP and the FP </w:t>
      </w:r>
      <w:r w:rsidR="008F5206">
        <w:t>interaction</w:t>
      </w:r>
      <w:r w:rsidR="008227A7">
        <w:t xml:space="preserve"> procedure</w:t>
      </w:r>
      <w:r w:rsidR="008227A7" w:rsidRPr="008B27BA">
        <w:t xml:space="preserve"> </w:t>
      </w:r>
      <w:r w:rsidR="00CD1003" w:rsidRPr="008B27BA">
        <w:t xml:space="preserve">and </w:t>
      </w:r>
      <w:r w:rsidR="002A527D">
        <w:t xml:space="preserve">under </w:t>
      </w:r>
      <w:r w:rsidR="00CD1003" w:rsidRPr="008B27BA">
        <w:t>a common dataset, the parameters of model-A and model-B can be trained jointly through</w:t>
      </w:r>
      <w:r w:rsidR="00225196" w:rsidRPr="008B27BA">
        <w:t xml:space="preserve"> iterative</w:t>
      </w:r>
      <w:r w:rsidR="00CD1003" w:rsidRPr="008B27BA">
        <w:t xml:space="preserve"> FP</w:t>
      </w:r>
      <w:r w:rsidR="00AD6019" w:rsidRPr="008B27BA">
        <w:t>/BP</w:t>
      </w:r>
      <w:r w:rsidR="00CD1003" w:rsidRPr="008B27BA">
        <w:t xml:space="preserve"> loop</w:t>
      </w:r>
      <w:r w:rsidR="002A527D">
        <w:t>s</w:t>
      </w:r>
      <w:r w:rsidR="00CD1003" w:rsidRPr="008B27BA">
        <w:t>,</w:t>
      </w:r>
      <w:r w:rsidR="00225196" w:rsidRPr="008B27BA">
        <w:t xml:space="preserve"> without disclosing the </w:t>
      </w:r>
      <w:r w:rsidR="002A527D">
        <w:t>model/</w:t>
      </w:r>
      <w:r w:rsidR="002A527D" w:rsidRPr="008B27BA">
        <w:t xml:space="preserve">hardware/software </w:t>
      </w:r>
      <w:r w:rsidR="00A8664E" w:rsidRPr="008B27BA">
        <w:t>to</w:t>
      </w:r>
      <w:r w:rsidR="00225196" w:rsidRPr="008B27BA">
        <w:t xml:space="preserve"> the </w:t>
      </w:r>
      <w:r w:rsidR="002F41DC" w:rsidRPr="008B27BA">
        <w:t xml:space="preserve">other </w:t>
      </w:r>
      <w:r w:rsidR="00225196" w:rsidRPr="008B27BA">
        <w:t>vendor</w:t>
      </w:r>
      <w:r w:rsidR="00CD1003" w:rsidRPr="008B27BA">
        <w:t xml:space="preserve">. </w:t>
      </w:r>
      <w:r w:rsidR="002D606D">
        <w:t>As an interaction approach, t</w:t>
      </w:r>
      <w:r w:rsidR="002D606D" w:rsidRPr="008B27BA">
        <w:t xml:space="preserve">he </w:t>
      </w:r>
      <w:r w:rsidR="00B20EF1" w:rsidRPr="008B27BA">
        <w:t>gradients of BP and the results of FP during training process can be exchanged</w:t>
      </w:r>
      <w:r w:rsidR="001248C5">
        <w:t>,</w:t>
      </w:r>
      <w:r w:rsidR="00B20EF1" w:rsidRPr="008B27BA">
        <w:t xml:space="preserve"> </w:t>
      </w:r>
      <w:r w:rsidR="001248C5">
        <w:t>e.g.,</w:t>
      </w:r>
      <w:r w:rsidR="001248C5" w:rsidRPr="008B27BA">
        <w:t xml:space="preserve"> </w:t>
      </w:r>
      <w:r w:rsidR="00B20EF1" w:rsidRPr="008B27BA">
        <w:t>in offline manner or over air-interface. This approach creates better independence between vendors and offers protection in model proprietary.</w:t>
      </w:r>
      <w:r w:rsidR="00AD6019" w:rsidRPr="008B27BA">
        <w:t xml:space="preserve"> However, this solution relies on complex design to support real-time interaction of FP/BP iterations between NW and UE which </w:t>
      </w:r>
      <w:r w:rsidR="00800729">
        <w:t>introduces challenges</w:t>
      </w:r>
      <w:r w:rsidR="00AD6019" w:rsidRPr="008B27BA">
        <w:t xml:space="preserv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7"/>
      </w:tblGrid>
      <w:tr w:rsidR="004465C2" w:rsidRPr="00354069" w14:paraId="4929B285" w14:textId="77777777" w:rsidTr="00C46563">
        <w:trPr>
          <w:trHeight w:val="1327"/>
          <w:jc w:val="center"/>
        </w:trPr>
        <w:tc>
          <w:tcPr>
            <w:tcW w:w="6837" w:type="dxa"/>
            <w:vAlign w:val="center"/>
          </w:tcPr>
          <w:p w14:paraId="686D3C5A" w14:textId="112AF36C" w:rsidR="004465C2" w:rsidRPr="00354069" w:rsidRDefault="00F91375" w:rsidP="00812847">
            <w:pPr>
              <w:ind w:left="220"/>
              <w:jc w:val="center"/>
              <w:rPr>
                <w:lang w:eastAsia="zh-CN"/>
              </w:rPr>
            </w:pPr>
            <w:r w:rsidRPr="00632BF7">
              <w:rPr>
                <w:noProof/>
                <w:lang w:eastAsia="zh-CN"/>
              </w:rPr>
              <w:drawing>
                <wp:inline distT="0" distB="0" distL="0" distR="0" wp14:anchorId="79F8EE2D" wp14:editId="7BE95EB4">
                  <wp:extent cx="4033777" cy="999369"/>
                  <wp:effectExtent l="0" t="0" r="5080" b="0"/>
                  <wp:docPr id="860" name="图片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4962" cy="1004618"/>
                          </a:xfrm>
                          <a:prstGeom prst="rect">
                            <a:avLst/>
                          </a:prstGeom>
                          <a:noFill/>
                        </pic:spPr>
                      </pic:pic>
                    </a:graphicData>
                  </a:graphic>
                </wp:inline>
              </w:drawing>
            </w:r>
          </w:p>
        </w:tc>
      </w:tr>
    </w:tbl>
    <w:p w14:paraId="60484E50" w14:textId="7E39827F" w:rsidR="00EC6CAF" w:rsidRPr="00354069" w:rsidRDefault="00311804" w:rsidP="00C46563">
      <w:pPr>
        <w:pStyle w:val="a5"/>
        <w:jc w:val="center"/>
      </w:pPr>
      <w:bookmarkStart w:id="10" w:name="_Ref110631065"/>
      <w:bookmarkStart w:id="11"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6E4328">
        <w:rPr>
          <w:noProof/>
        </w:rPr>
        <w:t>2</w:t>
      </w:r>
      <w:r w:rsidRPr="00632BF7">
        <w:rPr>
          <w:noProof/>
        </w:rPr>
        <w:fldChar w:fldCharType="end"/>
      </w:r>
      <w:bookmarkEnd w:id="10"/>
      <w:r w:rsidRPr="00354069">
        <w:t xml:space="preserve"> Joint training</w:t>
      </w:r>
      <w:r w:rsidR="00B65537" w:rsidRPr="00354069">
        <w:t xml:space="preserve"> across network and UE without model transfer</w:t>
      </w:r>
      <w:r w:rsidRPr="00354069">
        <w:t xml:space="preserve"> </w:t>
      </w:r>
      <w:r w:rsidR="00B65537" w:rsidRPr="00354069">
        <w:t xml:space="preserve">for </w:t>
      </w:r>
      <w:r w:rsidRPr="00354069">
        <w:t>two-sided model</w:t>
      </w:r>
      <w:bookmarkEnd w:id="11"/>
    </w:p>
    <w:p w14:paraId="198D124D" w14:textId="7C4C5B5C" w:rsidR="00E352D5" w:rsidRPr="00354069" w:rsidRDefault="005770E1" w:rsidP="00065975">
      <w:pPr>
        <w:spacing w:before="120"/>
        <w:rPr>
          <w:lang w:eastAsia="zh-CN"/>
        </w:rPr>
      </w:pPr>
      <w:r w:rsidRPr="00354069">
        <w:rPr>
          <w:b/>
        </w:rPr>
        <w:t>Type 4</w:t>
      </w:r>
      <w:r w:rsidRPr="00354069">
        <w:rPr>
          <w:b/>
          <w:i/>
        </w:rPr>
        <w:t xml:space="preserve"> </w:t>
      </w:r>
      <w:r w:rsidRPr="00354069">
        <w:rPr>
          <w:i/>
        </w:rPr>
        <w:t>-</w:t>
      </w:r>
      <w:r w:rsidRPr="00354069">
        <w:rPr>
          <w:b/>
          <w:i/>
        </w:rPr>
        <w:t xml:space="preserve"> </w:t>
      </w:r>
      <w:r w:rsidR="00C971B7" w:rsidRPr="00354069">
        <w:rPr>
          <w:lang w:eastAsia="zh-CN"/>
        </w:rPr>
        <w:t>Separate training</w:t>
      </w:r>
      <w:r w:rsidR="00CE7BDA" w:rsidRPr="00354069">
        <w:rPr>
          <w:lang w:eastAsia="zh-CN"/>
        </w:rPr>
        <w:t xml:space="preserve"> </w:t>
      </w:r>
      <w:r w:rsidR="00CE7BDA" w:rsidRPr="00354069">
        <w:t>at network and UE without model transfer</w:t>
      </w:r>
      <w:r w:rsidR="00CE7BDA" w:rsidRPr="00354069">
        <w:rPr>
          <w:lang w:eastAsia="zh-CN"/>
        </w:rPr>
        <w:t xml:space="preserve"> </w:t>
      </w:r>
      <w:r w:rsidR="00E145AB" w:rsidRPr="00354069">
        <w:rPr>
          <w:lang w:eastAsia="zh-CN"/>
        </w:rPr>
        <w:t>for</w:t>
      </w:r>
      <w:r w:rsidR="00C971B7" w:rsidRPr="00354069">
        <w:rPr>
          <w:lang w:eastAsia="zh-CN"/>
        </w:rPr>
        <w:t xml:space="preserve"> two-sided model </w:t>
      </w:r>
      <w:r w:rsidR="00E145AB" w:rsidRPr="00354069">
        <w:rPr>
          <w:lang w:eastAsia="zh-CN"/>
        </w:rPr>
        <w:t>can be</w:t>
      </w:r>
      <w:r w:rsidR="00C971B7" w:rsidRPr="00354069">
        <w:rPr>
          <w:lang w:eastAsia="zh-CN"/>
        </w:rPr>
        <w:t xml:space="preserve"> defined as</w:t>
      </w:r>
      <w:r w:rsidR="00AA6D08" w:rsidRPr="00354069">
        <w:rPr>
          <w:lang w:eastAsia="zh-CN"/>
        </w:rPr>
        <w:t>:</w:t>
      </w:r>
      <w:r w:rsidR="00C971B7" w:rsidRPr="00354069">
        <w:rPr>
          <w:lang w:eastAsia="zh-CN"/>
        </w:rPr>
        <w:t xml:space="preserve"> a</w:t>
      </w:r>
      <w:r w:rsidR="00C971B7" w:rsidRPr="00354069">
        <w:rPr>
          <w:bCs/>
        </w:rPr>
        <w:t xml:space="preserve"> process where UE trains model-A and NW trains model-B in their own BP &amp; FP loops, respectively, with necessary interaction</w:t>
      </w:r>
      <w:r w:rsidR="00C971B7" w:rsidRPr="00354069">
        <w:rPr>
          <w:lang w:eastAsia="zh-CN"/>
        </w:rPr>
        <w:t xml:space="preserve">. </w:t>
      </w:r>
      <w:r w:rsidR="00E352D5" w:rsidRPr="00354069">
        <w:rPr>
          <w:lang w:eastAsia="zh-CN"/>
        </w:rPr>
        <w:t xml:space="preserve">The </w:t>
      </w:r>
      <w:r w:rsidR="00B25E8A" w:rsidRPr="00354069">
        <w:rPr>
          <w:lang w:eastAsia="zh-CN"/>
        </w:rPr>
        <w:t xml:space="preserve">training </w:t>
      </w:r>
      <w:r w:rsidR="00E352D5" w:rsidRPr="00354069">
        <w:rPr>
          <w:lang w:eastAsia="zh-CN"/>
        </w:rPr>
        <w:t>process contains</w:t>
      </w:r>
      <w:r w:rsidR="00E145AB" w:rsidRPr="00354069">
        <w:rPr>
          <w:lang w:eastAsia="zh-CN"/>
        </w:rPr>
        <w:t xml:space="preserve"> the</w:t>
      </w:r>
      <w:r w:rsidR="00E352D5" w:rsidRPr="00354069">
        <w:rPr>
          <w:lang w:eastAsia="zh-CN"/>
        </w:rPr>
        <w:t xml:space="preserve"> following steps</w:t>
      </w:r>
      <w:r w:rsidR="00B25E8A" w:rsidRPr="00354069">
        <w:rPr>
          <w:lang w:eastAsia="zh-CN"/>
        </w:rPr>
        <w:t xml:space="preserve">, </w:t>
      </w:r>
      <w:r w:rsidR="004B7C02" w:rsidRPr="00354069">
        <w:rPr>
          <w:lang w:eastAsia="zh-CN"/>
        </w:rPr>
        <w:t>as</w:t>
      </w:r>
      <w:r w:rsidR="00B25E8A" w:rsidRPr="00354069">
        <w:rPr>
          <w:lang w:eastAsia="zh-CN"/>
        </w:rPr>
        <w:t xml:space="preserve"> shown in </w:t>
      </w:r>
      <w:r w:rsidR="00B25E8A" w:rsidRPr="00632BF7">
        <w:rPr>
          <w:lang w:eastAsia="zh-CN"/>
        </w:rPr>
        <w:fldChar w:fldCharType="begin"/>
      </w:r>
      <w:r w:rsidR="00B25E8A" w:rsidRPr="00354069">
        <w:rPr>
          <w:lang w:eastAsia="zh-CN"/>
        </w:rPr>
        <w:instrText xml:space="preserve"> REF _Ref109751873 \h </w:instrText>
      </w:r>
      <w:r w:rsidR="00A02B34" w:rsidRPr="00354069">
        <w:rPr>
          <w:lang w:eastAsia="zh-CN"/>
        </w:rPr>
        <w:instrText xml:space="preserve"> \* MERGEFORMAT </w:instrText>
      </w:r>
      <w:r w:rsidR="00B25E8A" w:rsidRPr="00632BF7">
        <w:rPr>
          <w:lang w:eastAsia="zh-CN"/>
        </w:rPr>
      </w:r>
      <w:r w:rsidR="00B25E8A" w:rsidRPr="00632BF7">
        <w:rPr>
          <w:lang w:eastAsia="zh-CN"/>
        </w:rPr>
        <w:fldChar w:fldCharType="separate"/>
      </w:r>
      <w:r w:rsidR="006E4328" w:rsidRPr="00354069">
        <w:t xml:space="preserve">Figure </w:t>
      </w:r>
      <w:r w:rsidR="006E4328">
        <w:rPr>
          <w:noProof/>
        </w:rPr>
        <w:t>3</w:t>
      </w:r>
      <w:r w:rsidR="00B25E8A" w:rsidRPr="00632BF7">
        <w:rPr>
          <w:lang w:eastAsia="zh-CN"/>
        </w:rPr>
        <w:fldChar w:fldCharType="end"/>
      </w:r>
      <w:r w:rsidR="00E352D5" w:rsidRPr="00354069">
        <w:rPr>
          <w:lang w:eastAsia="zh-CN"/>
        </w:rPr>
        <w:t>:</w:t>
      </w:r>
    </w:p>
    <w:p w14:paraId="4AE5CD06" w14:textId="029C51D7" w:rsidR="00D06BFB" w:rsidRPr="00354069" w:rsidRDefault="00D06BFB"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Step-1:</w:t>
      </w:r>
      <w:r w:rsidRPr="00354069">
        <w:rPr>
          <w:rFonts w:ascii="Times New Roman" w:hAnsi="Times New Roman" w:cs="Times New Roman"/>
          <w:i/>
        </w:rPr>
        <w:t xml:space="preserve"> </w:t>
      </w:r>
      <w:r w:rsidRPr="00354069">
        <w:rPr>
          <w:rFonts w:ascii="Times New Roman" w:hAnsi="Times New Roman" w:cs="Times New Roman"/>
        </w:rPr>
        <w:t xml:space="preserve">NW side trains both model-A and model-B (the model-A is used only for training but not for inference) with dataset#1 containing input </w:t>
      </w:r>
      <m:oMath>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in</m:t>
            </m:r>
          </m:sub>
        </m:sSub>
      </m:oMath>
      <w:r w:rsidRPr="00354069">
        <w:rPr>
          <w:rFonts w:ascii="Times New Roman" w:hAnsi="Times New Roman" w:cs="Times New Roman"/>
        </w:rPr>
        <w:t xml:space="preserve">. </w:t>
      </w:r>
    </w:p>
    <w:p w14:paraId="6CF74634" w14:textId="0B744010" w:rsidR="00D06BFB" w:rsidRPr="00354069" w:rsidRDefault="00D06BFB"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Step-2:</w:t>
      </w:r>
      <w:r w:rsidRPr="00354069">
        <w:rPr>
          <w:rFonts w:ascii="Times New Roman" w:hAnsi="Times New Roman" w:cs="Times New Roman"/>
        </w:rPr>
        <w:t xml:space="preserve"> After the training is completed, NW builds dataset#2 and share the dataset#2 to UE side. The dataset#2 contains both input (</w:t>
      </w:r>
      <m:oMath>
        <m:sSub>
          <m:sSubPr>
            <m:ctrlPr>
              <w:rPr>
                <w:rFonts w:ascii="Cambria Math" w:hAnsi="Cambria Math" w:cs="Times New Roman"/>
              </w:rPr>
            </m:ctrlPr>
          </m:sSubPr>
          <m:e>
            <m:r>
              <m:rPr>
                <m:sty m:val="p"/>
              </m:rPr>
              <w:rPr>
                <w:rFonts w:ascii="Cambria Math" w:hAnsi="Cambria Math" w:cs="Times New Roman"/>
              </w:rPr>
              <m:t>i.e., V</m:t>
            </m:r>
          </m:e>
          <m:sub>
            <m:r>
              <m:rPr>
                <m:sty m:val="p"/>
              </m:rPr>
              <w:rPr>
                <w:rFonts w:ascii="Cambria Math" w:hAnsi="Cambria Math" w:cs="Times New Roman"/>
              </w:rPr>
              <m:t>in</m:t>
            </m:r>
          </m:sub>
        </m:sSub>
      </m:oMath>
      <w:r w:rsidRPr="00354069">
        <w:rPr>
          <w:rFonts w:ascii="Times New Roman" w:hAnsi="Times New Roman" w:cs="Times New Roman"/>
        </w:rPr>
        <w:t xml:space="preserve">) and the corresponding output (i.e., </w:t>
      </w:r>
      <m:oMath>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q</m:t>
            </m:r>
          </m:sub>
        </m:sSub>
      </m:oMath>
      <w:r w:rsidRPr="00354069">
        <w:rPr>
          <w:rFonts w:ascii="Times New Roman" w:hAnsi="Times New Roman" w:cs="Times New Roman"/>
        </w:rPr>
        <w:t xml:space="preserve">) of the trained model-A. </w:t>
      </w:r>
    </w:p>
    <w:p w14:paraId="654D2FBA" w14:textId="3E20E572" w:rsidR="00D06BFB" w:rsidRPr="00354069" w:rsidRDefault="00D06BFB"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Step-3:</w:t>
      </w:r>
      <w:r w:rsidRPr="00354069">
        <w:rPr>
          <w:rFonts w:ascii="Times New Roman" w:hAnsi="Times New Roman" w:cs="Times New Roman"/>
          <w:b/>
        </w:rPr>
        <w:t xml:space="preserve"> </w:t>
      </w:r>
      <w:r w:rsidRPr="00354069">
        <w:rPr>
          <w:rFonts w:ascii="Times New Roman" w:hAnsi="Times New Roman" w:cs="Times New Roman"/>
        </w:rPr>
        <w:t xml:space="preserve">UE side trains model-A using the dataset#2. The output (i.e., </w:t>
      </w:r>
      <m:oMath>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q</m:t>
            </m:r>
          </m:sub>
        </m:sSub>
      </m:oMath>
      <w:r w:rsidRPr="00354069">
        <w:rPr>
          <w:rFonts w:ascii="Times New Roman" w:hAnsi="Times New Roman" w:cs="Times New Roman"/>
        </w:rPr>
        <w:t>) of the model-A trained by NW side is regarded as labels for the corresponding input (</w:t>
      </w:r>
      <m:oMath>
        <m:sSub>
          <m:sSubPr>
            <m:ctrlPr>
              <w:rPr>
                <w:rFonts w:ascii="Cambria Math" w:hAnsi="Cambria Math" w:cs="Times New Roman"/>
              </w:rPr>
            </m:ctrlPr>
          </m:sSubPr>
          <m:e>
            <m:r>
              <m:rPr>
                <m:sty m:val="p"/>
              </m:rPr>
              <w:rPr>
                <w:rFonts w:ascii="Cambria Math" w:hAnsi="Cambria Math" w:cs="Times New Roman"/>
              </w:rPr>
              <m:t>i.e., V</m:t>
            </m:r>
          </m:e>
          <m:sub>
            <m:r>
              <m:rPr>
                <m:sty m:val="p"/>
              </m:rPr>
              <w:rPr>
                <w:rFonts w:ascii="Cambria Math" w:hAnsi="Cambria Math" w:cs="Times New Roman"/>
              </w:rPr>
              <m:t>in</m:t>
            </m:r>
          </m:sub>
        </m:sSub>
      </m:oMath>
      <w:r w:rsidRPr="00354069">
        <w:rPr>
          <w:rFonts w:ascii="Times New Roman" w:hAnsi="Times New Roman" w:cs="Times New Roman"/>
        </w:rPr>
        <w:t>) of the model-A trained by UE side.</w:t>
      </w:r>
    </w:p>
    <w:p w14:paraId="5D2CCFB4" w14:textId="77777777" w:rsidR="00D06BFB" w:rsidRPr="00354069" w:rsidRDefault="00D06BFB"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Step-4:</w:t>
      </w:r>
      <w:r w:rsidRPr="00354069">
        <w:rPr>
          <w:rFonts w:ascii="Times New Roman" w:hAnsi="Times New Roman" w:cs="Times New Roman"/>
        </w:rPr>
        <w:t xml:space="preserve"> The model-A trained by UE side and model-B trained by NW side can be separately deployed for joint inference </w:t>
      </w:r>
    </w:p>
    <w:p w14:paraId="07171C2A" w14:textId="04969952" w:rsidR="00887B25" w:rsidRPr="00354069" w:rsidRDefault="00533FAF" w:rsidP="00B83D70">
      <w:pPr>
        <w:spacing w:before="120"/>
        <w:rPr>
          <w:lang w:eastAsia="zh-CN"/>
        </w:rPr>
      </w:pPr>
      <w:r w:rsidRPr="00354069">
        <w:rPr>
          <w:lang w:eastAsia="zh-CN"/>
        </w:rPr>
        <w:t xml:space="preserve">This separate training mechanism is reasonable because </w:t>
      </w:r>
      <w:r w:rsidR="00887B25" w:rsidRPr="00354069">
        <w:t xml:space="preserve">the output of the UE side </w:t>
      </w:r>
      <w:r w:rsidR="00B94128" w:rsidRPr="00354069">
        <w:t>model-A</w:t>
      </w:r>
      <w:r w:rsidR="00887B25" w:rsidRPr="00354069">
        <w:t xml:space="preserve"> is close to the output of the NW side </w:t>
      </w:r>
      <w:r w:rsidR="00B94128" w:rsidRPr="00354069">
        <w:t>model-A</w:t>
      </w:r>
      <w:r w:rsidR="00887B25" w:rsidRPr="00354069">
        <w:t xml:space="preserve"> when the input of them are same</w:t>
      </w:r>
      <w:r w:rsidR="0057141B" w:rsidRPr="00354069">
        <w:t xml:space="preserve">, which </w:t>
      </w:r>
      <w:r w:rsidR="004578FC" w:rsidRPr="00354069">
        <w:t xml:space="preserve">is based on the sharing of dataset#2 </w:t>
      </w:r>
      <w:r w:rsidR="004578FC" w:rsidRPr="00354069">
        <w:rPr>
          <w:lang w:eastAsia="zh-CN"/>
        </w:rPr>
        <w:t>from</w:t>
      </w:r>
      <w:r w:rsidR="004578FC" w:rsidRPr="00354069">
        <w:t xml:space="preserve"> </w:t>
      </w:r>
      <w:r w:rsidR="004578FC" w:rsidRPr="00354069">
        <w:rPr>
          <w:lang w:eastAsia="zh-CN"/>
        </w:rPr>
        <w:t>NW</w:t>
      </w:r>
      <w:r w:rsidR="004578FC" w:rsidRPr="00354069">
        <w:t xml:space="preserve"> to UE</w:t>
      </w:r>
      <w:r w:rsidR="00B94128" w:rsidRPr="00354069">
        <w:t>.</w:t>
      </w:r>
      <w:r w:rsidR="00C77887" w:rsidRPr="00354069">
        <w:t xml:space="preserve"> </w:t>
      </w:r>
      <w:r w:rsidR="000339D4" w:rsidRPr="00354069">
        <w:t xml:space="preserve">Hence, the UE side model-A </w:t>
      </w:r>
      <w:r w:rsidR="000A4B01" w:rsidRPr="00354069">
        <w:t>is</w:t>
      </w:r>
      <w:r w:rsidR="000339D4" w:rsidRPr="00354069">
        <w:t xml:space="preserve"> trained to follow the functionality of NW side model-A, thereby can be paired </w:t>
      </w:r>
      <w:r w:rsidR="00DC003E" w:rsidRPr="00354069">
        <w:t xml:space="preserve">to </w:t>
      </w:r>
      <w:r w:rsidR="000339D4" w:rsidRPr="00354069">
        <w:t xml:space="preserve">NW model-B for successful inference. </w:t>
      </w:r>
      <w:r w:rsidR="00B83D70" w:rsidRPr="00354069">
        <w:t xml:space="preserve">For how to share dataset#2 to UE, </w:t>
      </w:r>
      <w:r w:rsidR="008B6559">
        <w:t>it can be further studied, e.g., via</w:t>
      </w:r>
      <w:r w:rsidR="008B6559" w:rsidRPr="00354069">
        <w:t xml:space="preserve"> </w:t>
      </w:r>
      <w:r w:rsidR="00B83D70" w:rsidRPr="00354069">
        <w:t>offline manner or over air-interface</w:t>
      </w:r>
      <w:r w:rsidR="000A4B01" w:rsidRPr="00354069">
        <w:rPr>
          <w:lang w:eastAsia="zh-CN"/>
        </w:rPr>
        <w:t xml:space="preserve">. </w:t>
      </w:r>
    </w:p>
    <w:p w14:paraId="56C9E95B" w14:textId="1AF25D41" w:rsidR="00E26DA8" w:rsidRPr="00354069" w:rsidRDefault="00E26DA8" w:rsidP="004A6E83">
      <w:pPr>
        <w:spacing w:before="120"/>
        <w:rPr>
          <w:lang w:eastAsia="zh-CN"/>
        </w:rPr>
      </w:pPr>
      <w:r w:rsidRPr="00354069">
        <w:rPr>
          <w:lang w:eastAsia="zh-CN"/>
        </w:rPr>
        <w:lastRenderedPageBreak/>
        <w:t>Separate training facilitates the</w:t>
      </w:r>
      <w:r w:rsidR="00B83D70" w:rsidRPr="00354069">
        <w:rPr>
          <w:lang w:eastAsia="zh-CN"/>
        </w:rPr>
        <w:t xml:space="preserve"> training of</w:t>
      </w:r>
      <w:r w:rsidRPr="00354069">
        <w:rPr>
          <w:lang w:eastAsia="zh-CN"/>
        </w:rPr>
        <w:t xml:space="preserve"> two-sided model by introducing dataset sharing between NW side and UE side. It works </w:t>
      </w:r>
      <w:r w:rsidR="00B83D70" w:rsidRPr="00354069">
        <w:rPr>
          <w:lang w:eastAsia="zh-CN"/>
        </w:rPr>
        <w:t xml:space="preserve">with </w:t>
      </w:r>
      <w:r w:rsidRPr="00354069">
        <w:rPr>
          <w:lang w:eastAsia="zh-CN"/>
        </w:rPr>
        <w:t xml:space="preserve">collaboration level y since model transfer is not required, and consequently avoids </w:t>
      </w:r>
      <w:r w:rsidRPr="00354069">
        <w:t xml:space="preserve">hardware/software </w:t>
      </w:r>
      <w:r w:rsidR="00963435" w:rsidRPr="00354069">
        <w:t>compatibility</w:t>
      </w:r>
      <w:r w:rsidR="00963435" w:rsidRPr="008B27BA">
        <w:rPr>
          <w:b/>
        </w:rPr>
        <w:t xml:space="preserve"> </w:t>
      </w:r>
      <w:r w:rsidRPr="00354069">
        <w:t xml:space="preserve">issue and MRF issues. </w:t>
      </w:r>
      <w:r w:rsidR="003C5749" w:rsidRPr="00354069">
        <w:t>The NW can maintain a unified model</w:t>
      </w:r>
      <w:r w:rsidR="00FF7374" w:rsidRPr="00354069">
        <w:t>-B</w:t>
      </w:r>
      <w:r w:rsidR="003C5749" w:rsidRPr="00354069">
        <w:t xml:space="preserve"> over multiple UEs</w:t>
      </w:r>
      <w:r w:rsidR="00FB7DF3" w:rsidRPr="00354069">
        <w:t xml:space="preserve"> as UE models are trained based on a</w:t>
      </w:r>
      <w:r w:rsidR="00310311" w:rsidRPr="00354069">
        <w:t>n</w:t>
      </w:r>
      <w:r w:rsidR="00FB7DF3" w:rsidRPr="00354069">
        <w:t xml:space="preserve"> </w:t>
      </w:r>
      <w:r w:rsidR="007E262D" w:rsidRPr="00354069">
        <w:t>identical</w:t>
      </w:r>
      <w:r w:rsidR="00FB7DF3" w:rsidRPr="00354069">
        <w:t xml:space="preserve"> sharing dataset. </w:t>
      </w:r>
      <w:r w:rsidR="00F72DAE" w:rsidRPr="00354069">
        <w:rPr>
          <w:lang w:eastAsia="zh-CN"/>
        </w:rPr>
        <w:t xml:space="preserve">Furthermore, </w:t>
      </w:r>
      <w:r w:rsidR="00F72DAE" w:rsidRPr="00354069">
        <w:t>model proprietary can be guaranteed</w:t>
      </w:r>
      <w:r w:rsidR="00F72DAE" w:rsidRPr="00354069">
        <w:rPr>
          <w:lang w:eastAsia="zh-CN"/>
        </w:rPr>
        <w:t xml:space="preserve"> </w:t>
      </w:r>
      <w:r w:rsidR="00FB7DF3" w:rsidRPr="00354069">
        <w:t xml:space="preserve">as joint development between </w:t>
      </w:r>
      <w:r w:rsidR="00F72DAE" w:rsidRPr="00354069">
        <w:t>NW vendor and UE vendor</w:t>
      </w:r>
      <w:r w:rsidR="00FB7DF3" w:rsidRPr="00354069">
        <w:t xml:space="preserve"> is </w:t>
      </w:r>
      <w:r w:rsidR="00440B36" w:rsidRPr="00354069">
        <w:t>not needed</w:t>
      </w:r>
      <w:r w:rsidR="00FB7DF3" w:rsidRPr="00354069">
        <w:t>.</w:t>
      </w:r>
      <w:r w:rsidR="00BA0BE4" w:rsidRPr="00354069">
        <w:t xml:space="preserve"> </w:t>
      </w:r>
      <w:r w:rsidR="009A2B8C">
        <w:t xml:space="preserve">The drawback of this method is its suboptimal performance. </w:t>
      </w:r>
      <w:r w:rsidR="0085716C">
        <w:t>But i</w:t>
      </w:r>
      <w:r w:rsidR="00B67396" w:rsidRPr="00354069">
        <w:t xml:space="preserve">t is shown in our companion contribution </w:t>
      </w:r>
      <w:r w:rsidR="0043511B" w:rsidRPr="00632BF7">
        <w:fldChar w:fldCharType="begin"/>
      </w:r>
      <w:r w:rsidR="0043511B" w:rsidRPr="00354069">
        <w:instrText xml:space="preserve"> REF _Ref110639294 \r \h </w:instrText>
      </w:r>
      <w:r w:rsidR="00A02B34" w:rsidRPr="00354069">
        <w:instrText xml:space="preserve"> \* MERGEFORMAT </w:instrText>
      </w:r>
      <w:r w:rsidR="0043511B" w:rsidRPr="00632BF7">
        <w:fldChar w:fldCharType="separate"/>
      </w:r>
      <w:r w:rsidR="006E4328">
        <w:t>[3]</w:t>
      </w:r>
      <w:r w:rsidR="0043511B" w:rsidRPr="00632BF7">
        <w:fldChar w:fldCharType="end"/>
      </w:r>
      <w:r w:rsidR="00DC003E" w:rsidRPr="00354069">
        <w:t xml:space="preserve"> </w:t>
      </w:r>
      <w:r w:rsidR="00B67396" w:rsidRPr="00354069">
        <w:t xml:space="preserve">that </w:t>
      </w:r>
      <w:r w:rsidR="004732BE" w:rsidRPr="00354069">
        <w:t xml:space="preserve">for CSI </w:t>
      </w:r>
      <w:r w:rsidR="00DC003E" w:rsidRPr="00354069">
        <w:t>feedback</w:t>
      </w:r>
      <w:r w:rsidR="004732BE" w:rsidRPr="00354069">
        <w:t xml:space="preserve">, </w:t>
      </w:r>
      <w:r w:rsidR="00897601" w:rsidRPr="00354069">
        <w:t xml:space="preserve">the </w:t>
      </w:r>
      <w:r w:rsidR="00B67396" w:rsidRPr="00354069">
        <w:t>performance of separate training can closely approach the performance</w:t>
      </w:r>
      <w:r w:rsidR="008B6559">
        <w:t xml:space="preserve"> under joint training</w:t>
      </w:r>
      <w:r w:rsidR="00B67396" w:rsidRPr="00354069">
        <w:t>.</w:t>
      </w:r>
      <w:r w:rsidR="000E4F8B" w:rsidRPr="00354069">
        <w:t xml:space="preserve"> </w:t>
      </w:r>
    </w:p>
    <w:tbl>
      <w:tblPr>
        <w:tblStyle w:val="ac"/>
        <w:tblW w:w="9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6"/>
      </w:tblGrid>
      <w:tr w:rsidR="0055222E" w:rsidRPr="00354069" w14:paraId="66D5C17E" w14:textId="77777777" w:rsidTr="00C46563">
        <w:trPr>
          <w:jc w:val="center"/>
        </w:trPr>
        <w:tc>
          <w:tcPr>
            <w:tcW w:w="9298" w:type="dxa"/>
            <w:vAlign w:val="center"/>
          </w:tcPr>
          <w:p w14:paraId="46C0A063" w14:textId="6DD9FB57" w:rsidR="00AC0B1B" w:rsidRPr="00354069" w:rsidRDefault="00AD34C4" w:rsidP="00C46563">
            <w:pPr>
              <w:jc w:val="center"/>
              <w:rPr>
                <w:noProof/>
              </w:rPr>
            </w:pPr>
            <w:r w:rsidRPr="00632BF7">
              <w:rPr>
                <w:noProof/>
                <w:lang w:eastAsia="zh-CN"/>
              </w:rPr>
              <w:drawing>
                <wp:inline distT="0" distB="0" distL="0" distR="0" wp14:anchorId="54D80893" wp14:editId="5DF8E468">
                  <wp:extent cx="5778583" cy="1538693"/>
                  <wp:effectExtent l="0" t="0" r="0" b="4445"/>
                  <wp:docPr id="1486" name="图片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3639" cy="1548028"/>
                          </a:xfrm>
                          <a:prstGeom prst="rect">
                            <a:avLst/>
                          </a:prstGeom>
                          <a:noFill/>
                        </pic:spPr>
                      </pic:pic>
                    </a:graphicData>
                  </a:graphic>
                </wp:inline>
              </w:drawing>
            </w:r>
          </w:p>
        </w:tc>
      </w:tr>
    </w:tbl>
    <w:p w14:paraId="709FF431" w14:textId="1D817A8C" w:rsidR="00DA7CA2" w:rsidRPr="00354069" w:rsidRDefault="00B832C8" w:rsidP="00C46563">
      <w:pPr>
        <w:pStyle w:val="a5"/>
        <w:jc w:val="center"/>
      </w:pPr>
      <w:bookmarkStart w:id="12" w:name="_Ref109751873"/>
      <w:r w:rsidRPr="00354069">
        <w:t xml:space="preserve">Figure </w:t>
      </w:r>
      <w:r w:rsidR="00EF22E4" w:rsidRPr="00632BF7">
        <w:rPr>
          <w:noProof/>
        </w:rPr>
        <w:fldChar w:fldCharType="begin"/>
      </w:r>
      <w:r w:rsidR="00EF22E4" w:rsidRPr="00354069">
        <w:rPr>
          <w:noProof/>
        </w:rPr>
        <w:instrText xml:space="preserve"> SEQ Figure \* ARABIC </w:instrText>
      </w:r>
      <w:r w:rsidR="00EF22E4" w:rsidRPr="00632BF7">
        <w:rPr>
          <w:noProof/>
        </w:rPr>
        <w:fldChar w:fldCharType="separate"/>
      </w:r>
      <w:r w:rsidR="006E4328">
        <w:rPr>
          <w:noProof/>
        </w:rPr>
        <w:t>3</w:t>
      </w:r>
      <w:r w:rsidR="00EF22E4" w:rsidRPr="00632BF7">
        <w:rPr>
          <w:noProof/>
        </w:rPr>
        <w:fldChar w:fldCharType="end"/>
      </w:r>
      <w:bookmarkEnd w:id="12"/>
      <w:r w:rsidRPr="00354069">
        <w:t xml:space="preserve"> Separate training</w:t>
      </w:r>
      <w:r w:rsidR="00FD2A03" w:rsidRPr="00354069">
        <w:t xml:space="preserve"> at network and UE without model transfer</w:t>
      </w:r>
      <w:r w:rsidR="00FD2A03" w:rsidRPr="00354069">
        <w:rPr>
          <w:lang w:eastAsia="zh-CN"/>
        </w:rPr>
        <w:t xml:space="preserve"> for</w:t>
      </w:r>
      <w:r w:rsidRPr="00354069">
        <w:t xml:space="preserve"> two-sided model </w:t>
      </w:r>
    </w:p>
    <w:p w14:paraId="6337D980" w14:textId="58596CBE" w:rsidR="00DA7CA2" w:rsidRPr="00354069" w:rsidRDefault="00D37968" w:rsidP="00152AFC">
      <w:pPr>
        <w:spacing w:before="120" w:after="240"/>
      </w:pPr>
      <w:r w:rsidRPr="00354069">
        <w:rPr>
          <w:lang w:eastAsia="zh-CN"/>
        </w:rPr>
        <w:t xml:space="preserve">The separate training can be operated in </w:t>
      </w:r>
      <w:r w:rsidR="008C09FB" w:rsidRPr="00354069">
        <w:rPr>
          <w:lang w:eastAsia="zh-CN"/>
        </w:rPr>
        <w:t>a symmetrical way</w:t>
      </w:r>
      <w:r w:rsidRPr="00354069">
        <w:rPr>
          <w:lang w:eastAsia="zh-CN"/>
        </w:rPr>
        <w:t xml:space="preserve"> as well, where UE side trains model-A and model-B, and shar</w:t>
      </w:r>
      <w:r w:rsidR="00DC003E" w:rsidRPr="00354069">
        <w:rPr>
          <w:lang w:eastAsia="zh-CN"/>
        </w:rPr>
        <w:t>es</w:t>
      </w:r>
      <w:r w:rsidRPr="00354069">
        <w:rPr>
          <w:lang w:eastAsia="zh-CN"/>
        </w:rPr>
        <w:t xml:space="preserve"> the dataset (containing inputs and outputs of model-B) to the NW. NW use</w:t>
      </w:r>
      <w:r w:rsidR="00C4016C">
        <w:rPr>
          <w:lang w:eastAsia="zh-CN"/>
        </w:rPr>
        <w:t>s</w:t>
      </w:r>
      <w:r w:rsidRPr="00354069">
        <w:rPr>
          <w:lang w:eastAsia="zh-CN"/>
        </w:rPr>
        <w:t xml:space="preserve"> the shared dataset to train NW side model-B separately and deploy it for joint inference. </w:t>
      </w:r>
      <w:r w:rsidR="00137423">
        <w:rPr>
          <w:lang w:eastAsia="zh-CN"/>
        </w:rPr>
        <w:t xml:space="preserve">One issue is that the dataset collected from UE side may not </w:t>
      </w:r>
      <w:r w:rsidR="00C5011A">
        <w:rPr>
          <w:lang w:eastAsia="zh-CN"/>
        </w:rPr>
        <w:t xml:space="preserve">well </w:t>
      </w:r>
      <w:r w:rsidR="00137423">
        <w:rPr>
          <w:lang w:eastAsia="zh-CN"/>
        </w:rPr>
        <w:t xml:space="preserve">match </w:t>
      </w:r>
      <w:r w:rsidR="00137423">
        <w:t xml:space="preserve">the </w:t>
      </w:r>
      <w:r w:rsidR="000B2FC8">
        <w:t xml:space="preserve">channel characteristics of the </w:t>
      </w:r>
      <w:r w:rsidR="001F6BC0">
        <w:t>network</w:t>
      </w:r>
      <w:r w:rsidR="00137423">
        <w:t>.</w:t>
      </w:r>
    </w:p>
    <w:p w14:paraId="47F8AD45" w14:textId="40446F9D" w:rsidR="00E07635" w:rsidRPr="00354069" w:rsidRDefault="001C05FA" w:rsidP="00091C3D">
      <w:pPr>
        <w:rPr>
          <w:lang w:eastAsia="zh-CN"/>
        </w:rPr>
      </w:pPr>
      <w:r w:rsidRPr="00354069">
        <w:rPr>
          <w:lang w:eastAsia="zh-CN"/>
        </w:rPr>
        <w:t xml:space="preserve">The pros and cons of aforementioned four training types are summarized in following </w:t>
      </w:r>
      <w:r w:rsidRPr="00632BF7">
        <w:rPr>
          <w:lang w:eastAsia="zh-CN"/>
        </w:rPr>
        <w:fldChar w:fldCharType="begin"/>
      </w:r>
      <w:r w:rsidRPr="00354069">
        <w:rPr>
          <w:lang w:eastAsia="zh-CN"/>
        </w:rPr>
        <w:instrText xml:space="preserve"> REF _Ref110639468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6E4328" w:rsidRPr="00354069">
        <w:t xml:space="preserve">Table </w:t>
      </w:r>
      <w:r w:rsidR="006E4328">
        <w:rPr>
          <w:noProof/>
        </w:rPr>
        <w:t>1</w:t>
      </w:r>
      <w:r w:rsidRPr="00632BF7">
        <w:rPr>
          <w:lang w:eastAsia="zh-CN"/>
        </w:rPr>
        <w:fldChar w:fldCharType="end"/>
      </w:r>
      <w:r w:rsidRPr="00354069">
        <w:rPr>
          <w:lang w:eastAsia="zh-CN"/>
        </w:rPr>
        <w:t>.</w:t>
      </w:r>
    </w:p>
    <w:p w14:paraId="175A4870" w14:textId="5B07ED37" w:rsidR="00AE5995" w:rsidRPr="00354069" w:rsidRDefault="00AE5995" w:rsidP="00C46563">
      <w:pPr>
        <w:pStyle w:val="a5"/>
        <w:keepNext/>
        <w:jc w:val="center"/>
      </w:pPr>
      <w:bookmarkStart w:id="13" w:name="_Ref110639468"/>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1</w:t>
      </w:r>
      <w:r w:rsidR="00714100" w:rsidRPr="00632BF7">
        <w:rPr>
          <w:noProof/>
        </w:rPr>
        <w:fldChar w:fldCharType="end"/>
      </w:r>
      <w:bookmarkEnd w:id="13"/>
      <w:r w:rsidRPr="00354069">
        <w:t xml:space="preserve"> </w:t>
      </w:r>
      <w:r w:rsidR="006F6A6D" w:rsidRPr="00354069">
        <w:t>Brief comparison of the</w:t>
      </w:r>
      <w:r w:rsidRPr="00354069">
        <w:t xml:space="preserve"> training types </w:t>
      </w:r>
      <w:r w:rsidR="00892353" w:rsidRPr="00354069">
        <w:t xml:space="preserve">for </w:t>
      </w:r>
      <w:r w:rsidRPr="00354069">
        <w:t>two-sided model</w:t>
      </w:r>
    </w:p>
    <w:tbl>
      <w:tblPr>
        <w:tblStyle w:val="ac"/>
        <w:tblW w:w="9351" w:type="dxa"/>
        <w:tblLook w:val="04A0" w:firstRow="1" w:lastRow="0" w:firstColumn="1" w:lastColumn="0" w:noHBand="0" w:noVBand="1"/>
      </w:tblPr>
      <w:tblGrid>
        <w:gridCol w:w="905"/>
        <w:gridCol w:w="4052"/>
        <w:gridCol w:w="4394"/>
      </w:tblGrid>
      <w:tr w:rsidR="006B37B1" w:rsidRPr="00354069" w14:paraId="405462E2" w14:textId="77777777" w:rsidTr="004955F8">
        <w:trPr>
          <w:trHeight w:val="454"/>
        </w:trPr>
        <w:tc>
          <w:tcPr>
            <w:tcW w:w="905" w:type="dxa"/>
            <w:vAlign w:val="center"/>
          </w:tcPr>
          <w:p w14:paraId="0EC3105A" w14:textId="20A4FCAF" w:rsidR="00ED43B5" w:rsidRPr="00354069" w:rsidRDefault="00ED43B5" w:rsidP="00C46563">
            <w:pPr>
              <w:spacing w:after="0"/>
              <w:jc w:val="center"/>
              <w:rPr>
                <w:sz w:val="20"/>
                <w:szCs w:val="20"/>
              </w:rPr>
            </w:pPr>
            <w:r w:rsidRPr="00354069">
              <w:rPr>
                <w:sz w:val="20"/>
                <w:szCs w:val="20"/>
                <w:lang w:eastAsia="zh-CN"/>
              </w:rPr>
              <w:t>Training type</w:t>
            </w:r>
          </w:p>
        </w:tc>
        <w:tc>
          <w:tcPr>
            <w:tcW w:w="4052" w:type="dxa"/>
            <w:vAlign w:val="center"/>
          </w:tcPr>
          <w:p w14:paraId="6C5711A1" w14:textId="7198E605" w:rsidR="00ED43B5" w:rsidRPr="00354069" w:rsidRDefault="00ED43B5" w:rsidP="00C46563">
            <w:pPr>
              <w:spacing w:after="0"/>
              <w:jc w:val="center"/>
              <w:rPr>
                <w:sz w:val="20"/>
                <w:szCs w:val="20"/>
              </w:rPr>
            </w:pPr>
            <w:r w:rsidRPr="00354069">
              <w:rPr>
                <w:sz w:val="20"/>
                <w:szCs w:val="20"/>
                <w:lang w:eastAsia="zh-CN"/>
              </w:rPr>
              <w:t>Pros</w:t>
            </w:r>
          </w:p>
        </w:tc>
        <w:tc>
          <w:tcPr>
            <w:tcW w:w="4394" w:type="dxa"/>
            <w:vAlign w:val="center"/>
          </w:tcPr>
          <w:p w14:paraId="634C2B85" w14:textId="11BD5391" w:rsidR="00ED43B5" w:rsidRPr="00354069" w:rsidRDefault="00ED43B5" w:rsidP="00C46563">
            <w:pPr>
              <w:spacing w:after="0"/>
              <w:jc w:val="center"/>
              <w:rPr>
                <w:sz w:val="20"/>
                <w:szCs w:val="20"/>
              </w:rPr>
            </w:pPr>
            <w:r w:rsidRPr="00354069">
              <w:rPr>
                <w:sz w:val="20"/>
                <w:szCs w:val="20"/>
                <w:lang w:eastAsia="zh-CN"/>
              </w:rPr>
              <w:t>Cons</w:t>
            </w:r>
          </w:p>
        </w:tc>
      </w:tr>
      <w:tr w:rsidR="00A33928" w:rsidRPr="00354069" w14:paraId="2FFB93CB" w14:textId="77777777" w:rsidTr="004955F8">
        <w:trPr>
          <w:trHeight w:val="454"/>
        </w:trPr>
        <w:tc>
          <w:tcPr>
            <w:tcW w:w="905" w:type="dxa"/>
            <w:vAlign w:val="center"/>
          </w:tcPr>
          <w:p w14:paraId="00625BAF" w14:textId="03A392A0" w:rsidR="00E07635" w:rsidRPr="00354069" w:rsidRDefault="00E07635" w:rsidP="00C46563">
            <w:pPr>
              <w:spacing w:after="0"/>
              <w:jc w:val="center"/>
              <w:rPr>
                <w:sz w:val="20"/>
                <w:szCs w:val="20"/>
              </w:rPr>
            </w:pPr>
            <w:r w:rsidRPr="00354069">
              <w:rPr>
                <w:sz w:val="20"/>
                <w:szCs w:val="20"/>
                <w:lang w:eastAsia="zh-CN"/>
              </w:rPr>
              <w:t>Type</w:t>
            </w:r>
            <w:r w:rsidRPr="00354069">
              <w:rPr>
                <w:sz w:val="20"/>
                <w:szCs w:val="20"/>
              </w:rPr>
              <w:t xml:space="preserve"> 1</w:t>
            </w:r>
          </w:p>
        </w:tc>
        <w:tc>
          <w:tcPr>
            <w:tcW w:w="4052" w:type="dxa"/>
            <w:vAlign w:val="center"/>
          </w:tcPr>
          <w:p w14:paraId="4D8450C6" w14:textId="5A243F6E"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Optimal </w:t>
            </w:r>
            <w:r w:rsidR="0005651D" w:rsidRPr="00354069">
              <w:rPr>
                <w:rFonts w:ascii="Times New Roman" w:hAnsi="Times New Roman" w:cs="Times New Roman"/>
                <w:i/>
              </w:rPr>
              <w:t>network</w:t>
            </w:r>
            <w:r w:rsidRPr="00354069">
              <w:rPr>
                <w:rFonts w:ascii="Times New Roman" w:hAnsi="Times New Roman" w:cs="Times New Roman"/>
                <w:i/>
              </w:rPr>
              <w:t xml:space="preserve"> performance</w:t>
            </w:r>
          </w:p>
          <w:p w14:paraId="0BB94093" w14:textId="3BA240BE"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Dynamic model </w:t>
            </w:r>
            <w:r w:rsidR="0005651D" w:rsidRPr="00354069">
              <w:rPr>
                <w:rFonts w:ascii="Times New Roman" w:hAnsi="Times New Roman" w:cs="Times New Roman"/>
                <w:i/>
              </w:rPr>
              <w:t>updating</w:t>
            </w:r>
          </w:p>
          <w:p w14:paraId="58640B69" w14:textId="41F084AB" w:rsidR="00E07635"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Network can maintain a unified model over multiple UEs</w:t>
            </w:r>
          </w:p>
        </w:tc>
        <w:tc>
          <w:tcPr>
            <w:tcW w:w="4394" w:type="dxa"/>
            <w:vAlign w:val="center"/>
          </w:tcPr>
          <w:p w14:paraId="10821692" w14:textId="595DA778" w:rsidR="00A33928" w:rsidRPr="00354069" w:rsidRDefault="00963435" w:rsidP="00152AFC">
            <w:pPr>
              <w:pStyle w:val="afa"/>
              <w:widowControl/>
              <w:numPr>
                <w:ilvl w:val="0"/>
                <w:numId w:val="35"/>
              </w:numPr>
              <w:ind w:left="477"/>
              <w:jc w:val="both"/>
              <w:rPr>
                <w:rFonts w:ascii="Times New Roman" w:hAnsi="Times New Roman" w:cs="Times New Roman"/>
                <w:i/>
              </w:rPr>
            </w:pPr>
            <w:r w:rsidRPr="008B27BA">
              <w:rPr>
                <w:rFonts w:ascii="Times New Roman" w:hAnsi="Times New Roman" w:cs="Times New Roman"/>
                <w:i/>
              </w:rPr>
              <w:t>Compatibility</w:t>
            </w:r>
            <w:r w:rsidRPr="008B27BA">
              <w:rPr>
                <w:rFonts w:ascii="Times New Roman" w:hAnsi="Times New Roman" w:cs="Times New Roman"/>
                <w:b/>
              </w:rPr>
              <w:t xml:space="preserve"> </w:t>
            </w:r>
            <w:r w:rsidR="00A33928" w:rsidRPr="00354069">
              <w:rPr>
                <w:rFonts w:ascii="Times New Roman" w:hAnsi="Times New Roman" w:cs="Times New Roman"/>
                <w:i/>
              </w:rPr>
              <w:t xml:space="preserve">issue </w:t>
            </w:r>
            <w:r w:rsidR="00F30E27" w:rsidRPr="00354069">
              <w:rPr>
                <w:rFonts w:ascii="Times New Roman" w:hAnsi="Times New Roman" w:cs="Times New Roman"/>
                <w:i/>
              </w:rPr>
              <w:t xml:space="preserve">on </w:t>
            </w:r>
            <w:r w:rsidR="00A33928" w:rsidRPr="00354069">
              <w:rPr>
                <w:rFonts w:ascii="Times New Roman" w:hAnsi="Times New Roman" w:cs="Times New Roman"/>
                <w:i/>
              </w:rPr>
              <w:t xml:space="preserve">hardware/software at UE </w:t>
            </w:r>
          </w:p>
          <w:p w14:paraId="024ECC09" w14:textId="36287E33"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AI/ML model representative format (MRF) needs more 3gpp efforts </w:t>
            </w:r>
          </w:p>
          <w:p w14:paraId="111695E3" w14:textId="11CD4F3A" w:rsidR="00E07635"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How to protect model proprietary is not clear</w:t>
            </w:r>
          </w:p>
        </w:tc>
      </w:tr>
      <w:tr w:rsidR="00A33928" w:rsidRPr="00354069" w14:paraId="7BA0A07F" w14:textId="77777777" w:rsidTr="004955F8">
        <w:trPr>
          <w:trHeight w:val="454"/>
        </w:trPr>
        <w:tc>
          <w:tcPr>
            <w:tcW w:w="905" w:type="dxa"/>
            <w:vAlign w:val="center"/>
          </w:tcPr>
          <w:p w14:paraId="61619C06" w14:textId="2DFFD4A9" w:rsidR="00E07635" w:rsidRPr="00354069" w:rsidRDefault="00E07635" w:rsidP="00C46563">
            <w:pPr>
              <w:spacing w:after="0"/>
              <w:jc w:val="center"/>
              <w:rPr>
                <w:sz w:val="20"/>
                <w:szCs w:val="20"/>
              </w:rPr>
            </w:pPr>
            <w:r w:rsidRPr="00354069">
              <w:rPr>
                <w:sz w:val="20"/>
                <w:szCs w:val="20"/>
                <w:lang w:eastAsia="zh-CN"/>
              </w:rPr>
              <w:t xml:space="preserve">Type </w:t>
            </w:r>
            <w:r w:rsidRPr="00354069">
              <w:rPr>
                <w:sz w:val="20"/>
                <w:szCs w:val="20"/>
              </w:rPr>
              <w:t>2</w:t>
            </w:r>
          </w:p>
        </w:tc>
        <w:tc>
          <w:tcPr>
            <w:tcW w:w="4052" w:type="dxa"/>
            <w:vAlign w:val="center"/>
          </w:tcPr>
          <w:p w14:paraId="78AB84BE" w14:textId="1A69BDAC" w:rsidR="00E07635"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UE can maintain a unified model for multiple NW vendors</w:t>
            </w:r>
          </w:p>
        </w:tc>
        <w:tc>
          <w:tcPr>
            <w:tcW w:w="4394" w:type="dxa"/>
            <w:vAlign w:val="center"/>
          </w:tcPr>
          <w:p w14:paraId="355ADB00" w14:textId="70F6DC22" w:rsidR="00A33928" w:rsidRPr="00354069" w:rsidRDefault="00F32353" w:rsidP="00152AFC">
            <w:pPr>
              <w:pStyle w:val="afa"/>
              <w:widowControl/>
              <w:numPr>
                <w:ilvl w:val="0"/>
                <w:numId w:val="35"/>
              </w:numPr>
              <w:ind w:left="477"/>
              <w:jc w:val="both"/>
              <w:rPr>
                <w:rFonts w:ascii="Times New Roman" w:hAnsi="Times New Roman" w:cs="Times New Roman"/>
                <w:i/>
              </w:rPr>
            </w:pPr>
            <w:r>
              <w:rPr>
                <w:rFonts w:ascii="Times New Roman" w:hAnsi="Times New Roman" w:cs="Times New Roman"/>
                <w:i/>
              </w:rPr>
              <w:t>Dataset for training at</w:t>
            </w:r>
            <w:r w:rsidRPr="00354069">
              <w:rPr>
                <w:rFonts w:ascii="Times New Roman" w:hAnsi="Times New Roman" w:cs="Times New Roman"/>
                <w:i/>
              </w:rPr>
              <w:t xml:space="preserve"> </w:t>
            </w:r>
            <w:r w:rsidR="00A33928" w:rsidRPr="00354069">
              <w:rPr>
                <w:rFonts w:ascii="Times New Roman" w:hAnsi="Times New Roman" w:cs="Times New Roman"/>
                <w:i/>
              </w:rPr>
              <w:t xml:space="preserve">UE may not match the network </w:t>
            </w:r>
            <w:r>
              <w:rPr>
                <w:rFonts w:ascii="Times New Roman" w:hAnsi="Times New Roman" w:cs="Times New Roman"/>
                <w:i/>
              </w:rPr>
              <w:t>channel</w:t>
            </w:r>
            <w:r w:rsidR="00C6537E">
              <w:rPr>
                <w:rFonts w:ascii="Times New Roman" w:hAnsi="Times New Roman" w:cs="Times New Roman"/>
                <w:i/>
              </w:rPr>
              <w:t xml:space="preserve"> characteristics</w:t>
            </w:r>
          </w:p>
          <w:p w14:paraId="35380496" w14:textId="78EE87C6" w:rsidR="00A33928" w:rsidRPr="00354069" w:rsidRDefault="00963435" w:rsidP="00152AFC">
            <w:pPr>
              <w:pStyle w:val="afa"/>
              <w:widowControl/>
              <w:numPr>
                <w:ilvl w:val="0"/>
                <w:numId w:val="35"/>
              </w:numPr>
              <w:ind w:left="477"/>
              <w:jc w:val="both"/>
              <w:rPr>
                <w:rFonts w:ascii="Times New Roman" w:hAnsi="Times New Roman" w:cs="Times New Roman"/>
                <w:i/>
              </w:rPr>
            </w:pPr>
            <w:r w:rsidRPr="008B27BA">
              <w:rPr>
                <w:rFonts w:ascii="Times New Roman" w:hAnsi="Times New Roman" w:cs="Times New Roman"/>
                <w:i/>
              </w:rPr>
              <w:t>Compatibility</w:t>
            </w:r>
            <w:r w:rsidRPr="008B27BA">
              <w:rPr>
                <w:rFonts w:ascii="Times New Roman" w:hAnsi="Times New Roman" w:cs="Times New Roman"/>
                <w:b/>
              </w:rPr>
              <w:t xml:space="preserve"> </w:t>
            </w:r>
            <w:r w:rsidR="00A33928" w:rsidRPr="00354069">
              <w:rPr>
                <w:rFonts w:ascii="Times New Roman" w:hAnsi="Times New Roman" w:cs="Times New Roman"/>
                <w:i/>
              </w:rPr>
              <w:t xml:space="preserve">issue on hardware/software at NW </w:t>
            </w:r>
          </w:p>
          <w:p w14:paraId="5584347B" w14:textId="41581FA6"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Network may need to maintain/infer UE-specific models </w:t>
            </w:r>
          </w:p>
          <w:p w14:paraId="7A0B5032" w14:textId="77777777" w:rsidR="00A72FEE"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 xml:space="preserve">AI/ML model MRF needs more 3gpp efforts </w:t>
            </w:r>
          </w:p>
          <w:p w14:paraId="671062CF" w14:textId="1F1080E2" w:rsidR="00E07635"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How to protect model proprietary is not clear</w:t>
            </w:r>
          </w:p>
        </w:tc>
      </w:tr>
      <w:tr w:rsidR="00FF506B" w:rsidRPr="00354069" w14:paraId="31487223" w14:textId="77777777" w:rsidTr="004955F8">
        <w:trPr>
          <w:trHeight w:val="454"/>
        </w:trPr>
        <w:tc>
          <w:tcPr>
            <w:tcW w:w="905" w:type="dxa"/>
            <w:vAlign w:val="center"/>
          </w:tcPr>
          <w:p w14:paraId="5C3A2B7C" w14:textId="0E4EE314" w:rsidR="00FF506B" w:rsidRPr="00354069" w:rsidRDefault="00FF506B" w:rsidP="002F4FDF">
            <w:pPr>
              <w:spacing w:after="0"/>
              <w:jc w:val="center"/>
              <w:rPr>
                <w:sz w:val="20"/>
                <w:szCs w:val="20"/>
              </w:rPr>
            </w:pPr>
            <w:r w:rsidRPr="00354069">
              <w:rPr>
                <w:sz w:val="20"/>
                <w:szCs w:val="20"/>
                <w:lang w:eastAsia="zh-CN"/>
              </w:rPr>
              <w:t>Type</w:t>
            </w:r>
            <w:r w:rsidRPr="00354069">
              <w:rPr>
                <w:sz w:val="20"/>
                <w:szCs w:val="20"/>
              </w:rPr>
              <w:t xml:space="preserve"> 3</w:t>
            </w:r>
          </w:p>
        </w:tc>
        <w:tc>
          <w:tcPr>
            <w:tcW w:w="4052" w:type="dxa"/>
            <w:vAlign w:val="center"/>
          </w:tcPr>
          <w:p w14:paraId="25E20633" w14:textId="71DBA752"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Avoid hardware or </w:t>
            </w:r>
            <w:r w:rsidR="00C61766" w:rsidRPr="00354069">
              <w:rPr>
                <w:rFonts w:ascii="Times New Roman" w:hAnsi="Times New Roman" w:cs="Times New Roman"/>
                <w:i/>
              </w:rPr>
              <w:t>software</w:t>
            </w:r>
            <w:r w:rsidRPr="00354069">
              <w:rPr>
                <w:rFonts w:ascii="Times New Roman" w:hAnsi="Times New Roman" w:cs="Times New Roman"/>
                <w:i/>
              </w:rPr>
              <w:t xml:space="preserve"> </w:t>
            </w:r>
            <w:r w:rsidR="00963435" w:rsidRPr="008B27BA">
              <w:rPr>
                <w:rFonts w:ascii="Times New Roman" w:hAnsi="Times New Roman" w:cs="Times New Roman"/>
                <w:i/>
              </w:rPr>
              <w:t>compatibility</w:t>
            </w:r>
            <w:r w:rsidR="00963435" w:rsidRPr="008B27BA">
              <w:rPr>
                <w:rFonts w:ascii="Times New Roman" w:hAnsi="Times New Roman" w:cs="Times New Roman"/>
                <w:b/>
              </w:rPr>
              <w:t xml:space="preserve"> </w:t>
            </w:r>
            <w:r w:rsidRPr="00354069">
              <w:rPr>
                <w:rFonts w:ascii="Times New Roman" w:hAnsi="Times New Roman" w:cs="Times New Roman"/>
                <w:i/>
              </w:rPr>
              <w:t xml:space="preserve">issue </w:t>
            </w:r>
          </w:p>
          <w:p w14:paraId="3EA31DEC" w14:textId="08BE5C78" w:rsidR="00FF506B"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Avoid MRF issue</w:t>
            </w:r>
          </w:p>
        </w:tc>
        <w:tc>
          <w:tcPr>
            <w:tcW w:w="4394" w:type="dxa"/>
            <w:vAlign w:val="center"/>
          </w:tcPr>
          <w:p w14:paraId="647ECEB7" w14:textId="3B9CCF10" w:rsidR="004517C7" w:rsidRDefault="004517C7" w:rsidP="00B82343">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Whether/how to perform development between NW vendor and UE</w:t>
            </w:r>
            <w:r>
              <w:rPr>
                <w:rFonts w:ascii="Times New Roman" w:hAnsi="Times New Roman" w:cs="Times New Roman"/>
                <w:i/>
              </w:rPr>
              <w:t xml:space="preserve"> vendor is not clear</w:t>
            </w:r>
          </w:p>
          <w:p w14:paraId="12BFB377" w14:textId="4A4B1674" w:rsidR="00FF506B" w:rsidRPr="008B27BA" w:rsidRDefault="00A33928">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Complex design to support real-time interaction of FP/BP iterations between NW and UE</w:t>
            </w:r>
          </w:p>
        </w:tc>
      </w:tr>
      <w:tr w:rsidR="00A33928" w:rsidRPr="00354069" w14:paraId="48F34F34" w14:textId="77777777" w:rsidTr="004955F8">
        <w:trPr>
          <w:trHeight w:val="454"/>
        </w:trPr>
        <w:tc>
          <w:tcPr>
            <w:tcW w:w="905" w:type="dxa"/>
            <w:vAlign w:val="center"/>
          </w:tcPr>
          <w:p w14:paraId="6A6EC80D" w14:textId="13FFACFC" w:rsidR="00A33928" w:rsidRPr="00354069" w:rsidRDefault="00A33928" w:rsidP="00C46563">
            <w:pPr>
              <w:spacing w:after="0"/>
              <w:jc w:val="center"/>
              <w:rPr>
                <w:sz w:val="20"/>
                <w:szCs w:val="20"/>
                <w:lang w:eastAsia="zh-CN"/>
              </w:rPr>
            </w:pPr>
            <w:r w:rsidRPr="00354069">
              <w:rPr>
                <w:sz w:val="20"/>
                <w:szCs w:val="20"/>
                <w:lang w:eastAsia="zh-CN"/>
              </w:rPr>
              <w:t>Type 4</w:t>
            </w:r>
          </w:p>
        </w:tc>
        <w:tc>
          <w:tcPr>
            <w:tcW w:w="4052" w:type="dxa"/>
            <w:vAlign w:val="center"/>
          </w:tcPr>
          <w:p w14:paraId="12F1A627" w14:textId="05FE334B"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Avoid hardware</w:t>
            </w:r>
            <w:r w:rsidR="00B44EA6">
              <w:rPr>
                <w:rFonts w:ascii="Times New Roman" w:hAnsi="Times New Roman" w:cs="Times New Roman"/>
                <w:i/>
              </w:rPr>
              <w:t xml:space="preserve"> or </w:t>
            </w:r>
            <w:r w:rsidRPr="00354069">
              <w:rPr>
                <w:rFonts w:ascii="Times New Roman" w:hAnsi="Times New Roman" w:cs="Times New Roman"/>
                <w:i/>
              </w:rPr>
              <w:t xml:space="preserve">software </w:t>
            </w:r>
            <w:r w:rsidR="00963435" w:rsidRPr="008B27BA">
              <w:rPr>
                <w:rFonts w:ascii="Times New Roman" w:hAnsi="Times New Roman" w:cs="Times New Roman"/>
                <w:i/>
              </w:rPr>
              <w:t>compatibility</w:t>
            </w:r>
            <w:r w:rsidR="00963435" w:rsidRPr="008B27BA">
              <w:rPr>
                <w:rFonts w:ascii="Times New Roman" w:hAnsi="Times New Roman" w:cs="Times New Roman"/>
                <w:b/>
              </w:rPr>
              <w:t xml:space="preserve"> </w:t>
            </w:r>
            <w:r w:rsidRPr="00354069">
              <w:rPr>
                <w:rFonts w:ascii="Times New Roman" w:hAnsi="Times New Roman" w:cs="Times New Roman"/>
                <w:i/>
              </w:rPr>
              <w:t xml:space="preserve">issue </w:t>
            </w:r>
          </w:p>
          <w:p w14:paraId="525A65C9" w14:textId="449C8D05"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Avoid MRF issue </w:t>
            </w:r>
          </w:p>
          <w:p w14:paraId="79B92A7F" w14:textId="19299035" w:rsidR="00A33928" w:rsidRPr="00354069" w:rsidRDefault="00A33928"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lastRenderedPageBreak/>
              <w:t xml:space="preserve">Model proprietary can be guaranteed </w:t>
            </w:r>
          </w:p>
          <w:p w14:paraId="36FD9754" w14:textId="6A8DFD1F" w:rsidR="00A33928"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Avoid joint development between Multi-NW vendor and Multi-UE vendor</w:t>
            </w:r>
          </w:p>
        </w:tc>
        <w:tc>
          <w:tcPr>
            <w:tcW w:w="4394" w:type="dxa"/>
            <w:vAlign w:val="center"/>
          </w:tcPr>
          <w:p w14:paraId="39A34DFA" w14:textId="04FB4AA9" w:rsidR="00A33928" w:rsidRPr="008B27BA" w:rsidRDefault="00A33928"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lastRenderedPageBreak/>
              <w:t xml:space="preserve">Performance </w:t>
            </w:r>
            <w:r w:rsidR="00A72FEE" w:rsidRPr="00354069">
              <w:rPr>
                <w:rFonts w:ascii="Times New Roman" w:hAnsi="Times New Roman" w:cs="Times New Roman"/>
                <w:i/>
              </w:rPr>
              <w:t>may be</w:t>
            </w:r>
            <w:r w:rsidRPr="00354069">
              <w:rPr>
                <w:rFonts w:ascii="Times New Roman" w:hAnsi="Times New Roman" w:cs="Times New Roman"/>
                <w:i/>
              </w:rPr>
              <w:t xml:space="preserve"> not optimal</w:t>
            </w:r>
          </w:p>
        </w:tc>
      </w:tr>
    </w:tbl>
    <w:p w14:paraId="2A7D0BC8" w14:textId="6D4A8ACA" w:rsidR="00A72FEE" w:rsidRPr="00354069" w:rsidRDefault="00A72FEE" w:rsidP="00152AFC">
      <w:pPr>
        <w:spacing w:before="240"/>
        <w:jc w:val="left"/>
        <w:rPr>
          <w:lang w:eastAsia="zh-CN"/>
        </w:rPr>
      </w:pPr>
      <w:r w:rsidRPr="00354069">
        <w:rPr>
          <w:lang w:eastAsia="zh-CN"/>
        </w:rPr>
        <w:t>Based</w:t>
      </w:r>
      <w:r w:rsidR="00F91C8D" w:rsidRPr="00354069">
        <w:rPr>
          <w:lang w:eastAsia="zh-CN"/>
        </w:rPr>
        <w:t xml:space="preserve"> on the above analysis, it can be seen that there are pros and cons for each training type. Further study and comparison are needed before making decision on the direction to move forward. The overall goal is to find a feasible way</w:t>
      </w:r>
      <w:r w:rsidR="005A158C">
        <w:rPr>
          <w:lang w:eastAsia="zh-CN"/>
        </w:rPr>
        <w:t xml:space="preserve"> that supports the commercialization</w:t>
      </w:r>
      <w:r w:rsidR="00F91C8D" w:rsidRPr="00354069">
        <w:rPr>
          <w:lang w:eastAsia="zh-CN"/>
        </w:rPr>
        <w:t xml:space="preserve"> </w:t>
      </w:r>
      <w:r w:rsidR="000E255E">
        <w:rPr>
          <w:lang w:eastAsia="zh-CN"/>
        </w:rPr>
        <w:t>and</w:t>
      </w:r>
      <w:r w:rsidR="000E255E" w:rsidRPr="00354069">
        <w:rPr>
          <w:lang w:eastAsia="zh-CN"/>
        </w:rPr>
        <w:t xml:space="preserve"> </w:t>
      </w:r>
      <w:r w:rsidR="00F91C8D" w:rsidRPr="00354069">
        <w:rPr>
          <w:lang w:eastAsia="zh-CN"/>
        </w:rPr>
        <w:t xml:space="preserve">maximum the benefits that AI/ML can bring.  </w:t>
      </w:r>
    </w:p>
    <w:p w14:paraId="10E4C9A6" w14:textId="5C74BDB0" w:rsidR="002D4005" w:rsidRPr="00354069" w:rsidRDefault="002D4005" w:rsidP="00152AFC">
      <w:pPr>
        <w:spacing w:before="240"/>
        <w:jc w:val="left"/>
        <w:rPr>
          <w:b/>
          <w:bCs/>
          <w:i/>
        </w:rPr>
      </w:pPr>
      <w:r w:rsidRPr="00354069">
        <w:rPr>
          <w:b/>
          <w:bCs/>
          <w:i/>
        </w:rPr>
        <w:t>Proposal</w:t>
      </w:r>
      <w:r w:rsidR="00526B2D" w:rsidRPr="00354069">
        <w:rPr>
          <w:b/>
          <w:bCs/>
          <w:i/>
        </w:rPr>
        <w:t xml:space="preserve"> </w:t>
      </w:r>
      <w:r w:rsidR="00F031DB">
        <w:rPr>
          <w:b/>
          <w:bCs/>
          <w:i/>
        </w:rPr>
        <w:t>5</w:t>
      </w:r>
      <w:r w:rsidRPr="00354069">
        <w:rPr>
          <w:b/>
          <w:bCs/>
          <w:i/>
        </w:rPr>
        <w:t xml:space="preserve">: </w:t>
      </w:r>
      <w:r w:rsidR="008F4716" w:rsidRPr="00354069">
        <w:rPr>
          <w:b/>
          <w:bCs/>
          <w:i/>
        </w:rPr>
        <w:t>Further study the following four types of training for t</w:t>
      </w:r>
      <w:r w:rsidRPr="00354069">
        <w:rPr>
          <w:b/>
          <w:bCs/>
          <w:i/>
        </w:rPr>
        <w:t>wo-sided model:</w:t>
      </w:r>
    </w:p>
    <w:p w14:paraId="34189602" w14:textId="4E940617" w:rsidR="002D4005" w:rsidRPr="008B27BA" w:rsidRDefault="002D4005"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1: </w:t>
      </w:r>
      <w:r w:rsidR="00383E57" w:rsidRPr="00354069">
        <w:rPr>
          <w:rFonts w:ascii="Times New Roman" w:hAnsi="Times New Roman" w:cs="Times New Roman"/>
          <w:b/>
          <w:i/>
        </w:rPr>
        <w:t>On-network training with model transfer to UE</w:t>
      </w:r>
      <w:r w:rsidR="00383E57" w:rsidRPr="00354069" w:rsidDel="00383E57">
        <w:rPr>
          <w:rFonts w:ascii="Times New Roman" w:hAnsi="Times New Roman" w:cs="Times New Roman"/>
          <w:b/>
          <w:i/>
        </w:rPr>
        <w:t xml:space="preserve"> </w:t>
      </w:r>
    </w:p>
    <w:p w14:paraId="2E3FA71D" w14:textId="59E029B6" w:rsidR="002D4005" w:rsidRPr="008B27BA" w:rsidRDefault="002D4005"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2: </w:t>
      </w:r>
      <w:r w:rsidR="00383E57" w:rsidRPr="00354069">
        <w:rPr>
          <w:rFonts w:ascii="Times New Roman" w:hAnsi="Times New Roman" w:cs="Times New Roman"/>
          <w:b/>
          <w:i/>
        </w:rPr>
        <w:t xml:space="preserve">On-UE training with model transfer to </w:t>
      </w:r>
      <w:r w:rsidR="00D5265E" w:rsidRPr="00354069">
        <w:rPr>
          <w:rFonts w:ascii="Times New Roman" w:hAnsi="Times New Roman" w:cs="Times New Roman"/>
          <w:b/>
          <w:i/>
        </w:rPr>
        <w:t>n</w:t>
      </w:r>
      <w:r w:rsidR="00383E57" w:rsidRPr="00354069">
        <w:rPr>
          <w:rFonts w:ascii="Times New Roman" w:hAnsi="Times New Roman" w:cs="Times New Roman"/>
          <w:b/>
          <w:i/>
        </w:rPr>
        <w:t>etwork</w:t>
      </w:r>
    </w:p>
    <w:p w14:paraId="5AFADBF3" w14:textId="41F05F34" w:rsidR="002D4005" w:rsidRPr="008B27BA" w:rsidRDefault="002D4005"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3: </w:t>
      </w:r>
      <w:r w:rsidR="00383E57" w:rsidRPr="00354069">
        <w:rPr>
          <w:rFonts w:ascii="Times New Roman" w:hAnsi="Times New Roman" w:cs="Times New Roman"/>
          <w:b/>
          <w:i/>
        </w:rPr>
        <w:t>Joint training across network and UE without model transfer</w:t>
      </w:r>
      <w:r w:rsidR="00383E57" w:rsidRPr="00354069" w:rsidDel="00383E57">
        <w:rPr>
          <w:rFonts w:ascii="Times New Roman" w:hAnsi="Times New Roman" w:cs="Times New Roman"/>
          <w:b/>
          <w:i/>
        </w:rPr>
        <w:t xml:space="preserve"> </w:t>
      </w:r>
    </w:p>
    <w:p w14:paraId="3FD59E69" w14:textId="5FBB6A48" w:rsidR="00F869F2" w:rsidRPr="008B27BA" w:rsidRDefault="00F869F2" w:rsidP="00152AFC">
      <w:pPr>
        <w:pStyle w:val="afa"/>
        <w:numPr>
          <w:ilvl w:val="0"/>
          <w:numId w:val="35"/>
        </w:numPr>
        <w:spacing w:before="120" w:after="120"/>
        <w:ind w:left="845"/>
        <w:jc w:val="both"/>
        <w:rPr>
          <w:rFonts w:ascii="Times New Roman" w:hAnsi="Times New Roman" w:cs="Times New Roman"/>
          <w:b/>
          <w:i/>
        </w:rPr>
      </w:pPr>
      <w:r w:rsidRPr="00354069">
        <w:rPr>
          <w:rFonts w:ascii="Times New Roman" w:hAnsi="Times New Roman" w:cs="Times New Roman"/>
          <w:b/>
          <w:i/>
        </w:rPr>
        <w:t xml:space="preserve">Terminology: A process to train the UE part model-A and the </w:t>
      </w:r>
      <w:r w:rsidR="00D5265E" w:rsidRPr="00354069">
        <w:rPr>
          <w:rFonts w:ascii="Times New Roman" w:hAnsi="Times New Roman" w:cs="Times New Roman"/>
          <w:b/>
          <w:i/>
        </w:rPr>
        <w:t>network</w:t>
      </w:r>
      <w:r w:rsidRPr="00354069">
        <w:rPr>
          <w:rFonts w:ascii="Times New Roman" w:hAnsi="Times New Roman" w:cs="Times New Roman"/>
          <w:b/>
          <w:i/>
        </w:rPr>
        <w:t xml:space="preserve"> part model-B in one forward propagation (FP) &amp; backward propagation (BP) loop</w:t>
      </w:r>
      <w:r w:rsidR="00AE2ABA" w:rsidRPr="00354069">
        <w:rPr>
          <w:rFonts w:ascii="Times New Roman" w:hAnsi="Times New Roman" w:cs="Times New Roman"/>
          <w:b/>
          <w:i/>
        </w:rPr>
        <w:t xml:space="preserve"> with necessary exchange of gradients.</w:t>
      </w:r>
    </w:p>
    <w:p w14:paraId="64D4E001" w14:textId="3D812BC7" w:rsidR="002D4005" w:rsidRPr="008B27BA" w:rsidRDefault="002D4005"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4: </w:t>
      </w:r>
      <w:r w:rsidR="00383E57" w:rsidRPr="00354069">
        <w:rPr>
          <w:rFonts w:ascii="Times New Roman" w:hAnsi="Times New Roman" w:cs="Times New Roman"/>
          <w:b/>
          <w:i/>
        </w:rPr>
        <w:t xml:space="preserve">Separate training at network and UE without model transfer </w:t>
      </w:r>
    </w:p>
    <w:p w14:paraId="3444AE10" w14:textId="14466396" w:rsidR="002D4005" w:rsidRPr="008B27BA" w:rsidRDefault="00F869F2" w:rsidP="00152AFC">
      <w:pPr>
        <w:pStyle w:val="afa"/>
        <w:numPr>
          <w:ilvl w:val="0"/>
          <w:numId w:val="35"/>
        </w:numPr>
        <w:spacing w:before="120" w:after="120"/>
        <w:ind w:left="845"/>
        <w:jc w:val="both"/>
        <w:rPr>
          <w:rFonts w:ascii="Times New Roman" w:hAnsi="Times New Roman" w:cs="Times New Roman"/>
          <w:b/>
          <w:i/>
        </w:rPr>
      </w:pPr>
      <w:r w:rsidRPr="00354069">
        <w:rPr>
          <w:rFonts w:ascii="Times New Roman" w:hAnsi="Times New Roman" w:cs="Times New Roman"/>
          <w:b/>
          <w:i/>
        </w:rPr>
        <w:t>Terminology</w:t>
      </w:r>
      <w:r w:rsidR="002D4005" w:rsidRPr="00354069">
        <w:rPr>
          <w:rFonts w:ascii="Times New Roman" w:hAnsi="Times New Roman" w:cs="Times New Roman"/>
          <w:b/>
          <w:i/>
        </w:rPr>
        <w:t xml:space="preserve">: A process where UE trains model-A and </w:t>
      </w:r>
      <w:r w:rsidR="00D5265E" w:rsidRPr="00354069">
        <w:rPr>
          <w:rFonts w:ascii="Times New Roman" w:hAnsi="Times New Roman" w:cs="Times New Roman"/>
          <w:b/>
          <w:i/>
        </w:rPr>
        <w:t>network</w:t>
      </w:r>
      <w:r w:rsidR="002D4005" w:rsidRPr="00354069">
        <w:rPr>
          <w:rFonts w:ascii="Times New Roman" w:hAnsi="Times New Roman" w:cs="Times New Roman"/>
          <w:b/>
          <w:i/>
        </w:rPr>
        <w:t xml:space="preserve"> trains model-B in their own BP &amp; FP loops, respectively, with necessary interaction.</w:t>
      </w:r>
    </w:p>
    <w:p w14:paraId="1F747493" w14:textId="25F70534" w:rsidR="001E45BD" w:rsidRPr="00354069" w:rsidRDefault="001E45BD" w:rsidP="00C46563">
      <w:pPr>
        <w:pStyle w:val="2"/>
        <w:spacing w:before="240"/>
        <w:rPr>
          <w:lang w:eastAsia="zh-CN"/>
        </w:rPr>
      </w:pPr>
      <w:r w:rsidRPr="00354069">
        <w:rPr>
          <w:lang w:eastAsia="zh-CN"/>
        </w:rPr>
        <w:t>3.</w:t>
      </w:r>
      <w:r w:rsidR="000D42CC" w:rsidRPr="00354069">
        <w:rPr>
          <w:lang w:eastAsia="zh-CN"/>
        </w:rPr>
        <w:t xml:space="preserve">3 </w:t>
      </w:r>
      <w:r w:rsidR="008F2713" w:rsidRPr="00354069">
        <w:rPr>
          <w:lang w:eastAsia="zh-CN"/>
        </w:rPr>
        <w:t xml:space="preserve">Pre/post-processing of </w:t>
      </w:r>
      <w:r w:rsidR="00500F19" w:rsidRPr="00354069">
        <w:rPr>
          <w:lang w:eastAsia="zh-CN"/>
        </w:rPr>
        <w:t>dataset</w:t>
      </w:r>
    </w:p>
    <w:p w14:paraId="50B60078" w14:textId="3C3F61D9" w:rsidR="00B90A89" w:rsidRPr="00354069" w:rsidRDefault="001E45BD" w:rsidP="001E45BD">
      <w:pPr>
        <w:rPr>
          <w:lang w:val="en-AU" w:eastAsia="zh-CN"/>
        </w:rPr>
      </w:pPr>
      <w:r w:rsidRPr="00354069">
        <w:rPr>
          <w:lang w:val="en-AU" w:eastAsia="zh-CN"/>
        </w:rPr>
        <w:t xml:space="preserve">A typical procedure of AI/ML model generation </w:t>
      </w:r>
      <w:r w:rsidR="00BA213D" w:rsidRPr="00354069">
        <w:rPr>
          <w:lang w:val="en-AU" w:eastAsia="zh-CN"/>
        </w:rPr>
        <w:t xml:space="preserve">includes model training, model validation, model testing, and the associated pre/post-processing </w:t>
      </w:r>
      <w:r w:rsidR="00EB6AA7" w:rsidRPr="00354069">
        <w:rPr>
          <w:lang w:val="en-AU" w:eastAsia="zh-CN"/>
        </w:rPr>
        <w:t>of the dataset.</w:t>
      </w:r>
      <w:r w:rsidRPr="00354069">
        <w:rPr>
          <w:lang w:val="en-AU" w:eastAsia="zh-CN"/>
        </w:rPr>
        <w:t xml:space="preserve"> </w:t>
      </w:r>
    </w:p>
    <w:p w14:paraId="5925BCC3" w14:textId="6EABD3A5" w:rsidR="00B90A89" w:rsidRPr="00354069" w:rsidRDefault="001E45BD" w:rsidP="00500F19">
      <w:pPr>
        <w:rPr>
          <w:lang w:val="en-AU" w:eastAsia="zh-CN"/>
        </w:rPr>
      </w:pPr>
      <w:r w:rsidRPr="00354069">
        <w:rPr>
          <w:lang w:val="en-AU" w:eastAsia="zh-CN"/>
        </w:rPr>
        <w:t xml:space="preserve">Pre-processing can be applied </w:t>
      </w:r>
      <w:r w:rsidR="00500F19" w:rsidRPr="00354069">
        <w:rPr>
          <w:lang w:val="en-AU" w:eastAsia="zh-CN"/>
        </w:rPr>
        <w:t>to enhance the scalability of the data</w:t>
      </w:r>
      <w:r w:rsidR="00FE290B" w:rsidRPr="00354069">
        <w:rPr>
          <w:lang w:val="en-AU" w:eastAsia="zh-CN"/>
        </w:rPr>
        <w:t>set</w:t>
      </w:r>
      <w:r w:rsidRPr="00354069">
        <w:rPr>
          <w:lang w:val="en-AU" w:eastAsia="zh-CN"/>
        </w:rPr>
        <w:t xml:space="preserve">. </w:t>
      </w:r>
      <w:r w:rsidR="0098772B" w:rsidRPr="00354069">
        <w:rPr>
          <w:lang w:val="en-AU" w:eastAsia="zh-CN"/>
        </w:rPr>
        <w:t xml:space="preserve">For example, </w:t>
      </w:r>
      <w:r w:rsidR="00500F19" w:rsidRPr="00354069">
        <w:rPr>
          <w:lang w:val="en-AU" w:eastAsia="zh-CN"/>
        </w:rPr>
        <w:t>t</w:t>
      </w:r>
      <w:r w:rsidR="005337CB" w:rsidRPr="00354069">
        <w:rPr>
          <w:lang w:val="en-AU" w:eastAsia="zh-CN"/>
        </w:rPr>
        <w:t xml:space="preserve">he dimension of data can </w:t>
      </w:r>
      <w:r w:rsidR="00DC003E" w:rsidRPr="00354069">
        <w:rPr>
          <w:lang w:val="en-AU" w:eastAsia="zh-CN"/>
        </w:rPr>
        <w:t xml:space="preserve">be </w:t>
      </w:r>
      <w:r w:rsidR="005337CB" w:rsidRPr="00354069">
        <w:rPr>
          <w:lang w:val="en-AU" w:eastAsia="zh-CN"/>
        </w:rPr>
        <w:t>adjusted through</w:t>
      </w:r>
      <w:r w:rsidR="00493E5C" w:rsidRPr="00354069">
        <w:rPr>
          <w:lang w:val="en-AU" w:eastAsia="zh-CN"/>
        </w:rPr>
        <w:t xml:space="preserve"> data padding or truncation</w:t>
      </w:r>
      <w:r w:rsidR="00360858" w:rsidRPr="00354069">
        <w:rPr>
          <w:lang w:val="en-AU" w:eastAsia="zh-CN"/>
        </w:rPr>
        <w:t>, so that data of different input and output dimensions may</w:t>
      </w:r>
      <w:r w:rsidR="00B90A89" w:rsidRPr="00354069">
        <w:rPr>
          <w:lang w:val="en-AU" w:eastAsia="zh-CN"/>
        </w:rPr>
        <w:t xml:space="preserve"> be </w:t>
      </w:r>
      <w:r w:rsidR="00FA1D16" w:rsidRPr="00354069">
        <w:rPr>
          <w:lang w:val="en-AU" w:eastAsia="zh-CN"/>
        </w:rPr>
        <w:t>used to train</w:t>
      </w:r>
      <w:r w:rsidR="00360858" w:rsidRPr="00354069">
        <w:rPr>
          <w:lang w:val="en-AU" w:eastAsia="zh-CN"/>
        </w:rPr>
        <w:t xml:space="preserve"> a same </w:t>
      </w:r>
      <w:r w:rsidR="00EA15F8" w:rsidRPr="00354069">
        <w:rPr>
          <w:lang w:val="en-AU" w:eastAsia="zh-CN"/>
        </w:rPr>
        <w:t xml:space="preserve">AI/ML </w:t>
      </w:r>
      <w:r w:rsidR="00360858" w:rsidRPr="00354069">
        <w:rPr>
          <w:lang w:val="en-AU" w:eastAsia="zh-CN"/>
        </w:rPr>
        <w:t>model</w:t>
      </w:r>
      <w:r w:rsidR="00500F19" w:rsidRPr="00354069">
        <w:rPr>
          <w:lang w:val="en-AU" w:eastAsia="zh-CN"/>
        </w:rPr>
        <w:t xml:space="preserve">. Thus, the NW or the UE only needs to store a </w:t>
      </w:r>
      <w:r w:rsidR="009F6001">
        <w:rPr>
          <w:lang w:val="en-AU" w:eastAsia="zh-CN"/>
        </w:rPr>
        <w:t>small</w:t>
      </w:r>
      <w:r w:rsidR="009F6001" w:rsidRPr="00354069">
        <w:rPr>
          <w:lang w:val="en-AU" w:eastAsia="zh-CN"/>
        </w:rPr>
        <w:t xml:space="preserve"> </w:t>
      </w:r>
      <w:r w:rsidR="00500F19" w:rsidRPr="00354069">
        <w:rPr>
          <w:lang w:val="en-AU" w:eastAsia="zh-CN"/>
        </w:rPr>
        <w:t xml:space="preserve">number of </w:t>
      </w:r>
      <w:r w:rsidR="002F41DC" w:rsidRPr="00354069">
        <w:rPr>
          <w:lang w:val="en-AU" w:eastAsia="zh-CN"/>
        </w:rPr>
        <w:t xml:space="preserve">trained </w:t>
      </w:r>
      <w:r w:rsidR="00500F19" w:rsidRPr="00354069">
        <w:rPr>
          <w:lang w:val="en-AU" w:eastAsia="zh-CN"/>
        </w:rPr>
        <w:t xml:space="preserve">AI/ML models </w:t>
      </w:r>
      <w:r w:rsidR="00646C41" w:rsidRPr="00354069">
        <w:rPr>
          <w:lang w:val="en-AU" w:eastAsia="zh-CN"/>
        </w:rPr>
        <w:t xml:space="preserve">that </w:t>
      </w:r>
      <w:r w:rsidR="00500F19" w:rsidRPr="00354069">
        <w:rPr>
          <w:lang w:val="en-AU" w:eastAsia="zh-CN"/>
        </w:rPr>
        <w:t>can be generalized to different system settings.</w:t>
      </w:r>
      <w:r w:rsidR="00646C41" w:rsidRPr="00354069">
        <w:rPr>
          <w:lang w:val="en-AU" w:eastAsia="zh-CN"/>
        </w:rPr>
        <w:t xml:space="preserve"> </w:t>
      </w:r>
      <w:r w:rsidR="00B41E31" w:rsidRPr="00354069">
        <w:rPr>
          <w:lang w:val="en-AU" w:eastAsia="zh-CN"/>
        </w:rPr>
        <w:t xml:space="preserve">This kind of </w:t>
      </w:r>
      <w:r w:rsidR="001B6375" w:rsidRPr="00354069">
        <w:rPr>
          <w:lang w:val="en-AU" w:eastAsia="zh-CN"/>
        </w:rPr>
        <w:t>data pre-processing can be performed in frequency domain, (e.g., for different number of RB</w:t>
      </w:r>
      <w:r w:rsidR="00643943" w:rsidRPr="00354069">
        <w:rPr>
          <w:lang w:val="en-AU" w:eastAsia="zh-CN"/>
        </w:rPr>
        <w:t>s</w:t>
      </w:r>
      <w:r w:rsidR="001B6375" w:rsidRPr="00354069">
        <w:rPr>
          <w:lang w:val="en-AU" w:eastAsia="zh-CN"/>
        </w:rPr>
        <w:t xml:space="preserve">), or in </w:t>
      </w:r>
      <w:r w:rsidR="002371D3" w:rsidRPr="00354069">
        <w:rPr>
          <w:lang w:val="en-AU" w:eastAsia="zh-CN"/>
        </w:rPr>
        <w:t xml:space="preserve">spatial </w:t>
      </w:r>
      <w:r w:rsidR="001B6375" w:rsidRPr="00354069">
        <w:rPr>
          <w:lang w:val="en-AU" w:eastAsia="zh-CN"/>
        </w:rPr>
        <w:t>domain (e.g., for different number of antenna ports)</w:t>
      </w:r>
      <w:r w:rsidR="00111254" w:rsidRPr="00354069">
        <w:rPr>
          <w:lang w:val="en-AU" w:eastAsia="zh-CN"/>
        </w:rPr>
        <w:t xml:space="preserve">. </w:t>
      </w:r>
    </w:p>
    <w:p w14:paraId="23E286FA" w14:textId="50E342DF" w:rsidR="00563C98" w:rsidRPr="00354069" w:rsidRDefault="00B41E31" w:rsidP="00C46563">
      <w:pPr>
        <w:rPr>
          <w:lang w:val="en-AU" w:eastAsia="zh-CN"/>
        </w:rPr>
      </w:pPr>
      <w:r w:rsidRPr="00354069">
        <w:rPr>
          <w:lang w:val="en-AU" w:eastAsia="zh-CN"/>
        </w:rPr>
        <w:t>Pre</w:t>
      </w:r>
      <w:r w:rsidR="00563C98" w:rsidRPr="00354069">
        <w:rPr>
          <w:lang w:val="en-AU" w:eastAsia="zh-CN"/>
        </w:rPr>
        <w:t>/post</w:t>
      </w:r>
      <w:r w:rsidRPr="00354069">
        <w:rPr>
          <w:lang w:val="en-AU" w:eastAsia="zh-CN"/>
        </w:rPr>
        <w:t xml:space="preserve">-processing of dataset can be applied to </w:t>
      </w:r>
      <w:r w:rsidR="002371D3" w:rsidRPr="00354069">
        <w:rPr>
          <w:lang w:val="en-AU" w:eastAsia="zh-CN"/>
        </w:rPr>
        <w:t>facilitate model training</w:t>
      </w:r>
      <w:r w:rsidRPr="00354069">
        <w:rPr>
          <w:lang w:val="en-AU" w:eastAsia="zh-CN"/>
        </w:rPr>
        <w:t xml:space="preserve">. </w:t>
      </w:r>
      <w:r w:rsidR="00563C98" w:rsidRPr="00354069">
        <w:rPr>
          <w:lang w:val="en-AU" w:eastAsia="zh-CN"/>
        </w:rPr>
        <w:t xml:space="preserve">For </w:t>
      </w:r>
      <w:r w:rsidR="007140EB" w:rsidRPr="00354069">
        <w:rPr>
          <w:lang w:val="en-AU" w:eastAsia="zh-CN"/>
        </w:rPr>
        <w:t xml:space="preserve">the </w:t>
      </w:r>
      <w:r w:rsidR="006B681A" w:rsidRPr="00354069">
        <w:rPr>
          <w:lang w:val="en-AU" w:eastAsia="zh-CN"/>
        </w:rPr>
        <w:t>LOS/NLOS identification</w:t>
      </w:r>
      <w:r w:rsidR="00563C98" w:rsidRPr="00354069">
        <w:rPr>
          <w:lang w:val="en-AU" w:eastAsia="zh-CN"/>
        </w:rPr>
        <w:t xml:space="preserve"> </w:t>
      </w:r>
      <w:r w:rsidR="006B681A" w:rsidRPr="00354069">
        <w:rPr>
          <w:lang w:val="en-AU" w:eastAsia="zh-CN"/>
        </w:rPr>
        <w:t xml:space="preserve">of </w:t>
      </w:r>
      <w:r w:rsidR="006E120D" w:rsidRPr="00354069">
        <w:rPr>
          <w:lang w:val="en-AU" w:eastAsia="zh-CN"/>
        </w:rPr>
        <w:t xml:space="preserve">the </w:t>
      </w:r>
      <w:r w:rsidR="006B681A" w:rsidRPr="00354069">
        <w:rPr>
          <w:lang w:val="en-AU" w:eastAsia="zh-CN"/>
        </w:rPr>
        <w:t>positioning case</w:t>
      </w:r>
      <w:r w:rsidR="00563C98" w:rsidRPr="00354069">
        <w:rPr>
          <w:lang w:val="en-AU" w:eastAsia="zh-CN"/>
        </w:rPr>
        <w:t xml:space="preserve">, the original frequency channel response is transformed to the power delay profile (PDP) before inputted to the AI/ML model. </w:t>
      </w:r>
      <w:r w:rsidR="00531AFF" w:rsidRPr="00354069">
        <w:rPr>
          <w:lang w:val="en-AU" w:eastAsia="zh-CN"/>
        </w:rPr>
        <w:t>F</w:t>
      </w:r>
      <w:r w:rsidR="00C44105" w:rsidRPr="00354069">
        <w:rPr>
          <w:lang w:val="en-AU" w:eastAsia="zh-CN"/>
        </w:rPr>
        <w:t xml:space="preserve">or </w:t>
      </w:r>
      <w:r w:rsidR="00531AFF" w:rsidRPr="00354069">
        <w:rPr>
          <w:lang w:val="en-AU" w:eastAsia="zh-CN"/>
        </w:rPr>
        <w:t xml:space="preserve">the </w:t>
      </w:r>
      <w:r w:rsidR="00C44105" w:rsidRPr="00354069">
        <w:rPr>
          <w:lang w:val="en-AU" w:eastAsia="zh-CN"/>
        </w:rPr>
        <w:t xml:space="preserve">CSI </w:t>
      </w:r>
      <w:r w:rsidR="003B1AEC" w:rsidRPr="00354069">
        <w:rPr>
          <w:lang w:val="en-AU" w:eastAsia="zh-CN"/>
        </w:rPr>
        <w:t>feedback</w:t>
      </w:r>
      <w:r w:rsidR="00531AFF" w:rsidRPr="00354069">
        <w:rPr>
          <w:lang w:val="en-AU" w:eastAsia="zh-CN"/>
        </w:rPr>
        <w:t xml:space="preserve"> case</w:t>
      </w:r>
      <w:r w:rsidR="003B1AEC" w:rsidRPr="00354069">
        <w:rPr>
          <w:lang w:val="en-AU" w:eastAsia="zh-CN"/>
        </w:rPr>
        <w:t xml:space="preserve">, </w:t>
      </w:r>
      <w:r w:rsidR="00812F31" w:rsidRPr="00354069">
        <w:rPr>
          <w:lang w:val="en-AU" w:eastAsia="zh-CN"/>
        </w:rPr>
        <w:t>the measured channel can be transformed to eigenvector via singular value decomposition (SVD)</w:t>
      </w:r>
      <w:r w:rsidR="00531AFF" w:rsidRPr="00354069">
        <w:rPr>
          <w:lang w:val="en-AU" w:eastAsia="zh-CN"/>
        </w:rPr>
        <w:t xml:space="preserve"> rather than directly using full channel matrix</w:t>
      </w:r>
      <w:r w:rsidR="007140EB" w:rsidRPr="00354069">
        <w:rPr>
          <w:lang w:val="en-AU" w:eastAsia="zh-CN"/>
        </w:rPr>
        <w:t xml:space="preserve"> for model training</w:t>
      </w:r>
      <w:r w:rsidR="00531AFF" w:rsidRPr="00354069">
        <w:rPr>
          <w:lang w:val="en-AU" w:eastAsia="zh-CN"/>
        </w:rPr>
        <w:t>.</w:t>
      </w:r>
      <w:r w:rsidR="00883A19" w:rsidRPr="00354069">
        <w:rPr>
          <w:lang w:val="en-AU" w:eastAsia="zh-CN"/>
        </w:rPr>
        <w:t xml:space="preserve"> </w:t>
      </w:r>
      <w:r w:rsidR="007968D2" w:rsidRPr="00354069">
        <w:rPr>
          <w:lang w:val="en-AU" w:eastAsia="zh-CN"/>
        </w:rPr>
        <w:t>For a</w:t>
      </w:r>
      <w:r w:rsidR="006E120D" w:rsidRPr="00354069">
        <w:rPr>
          <w:lang w:val="en-AU" w:eastAsia="zh-CN"/>
        </w:rPr>
        <w:t xml:space="preserve">nother example in CSI </w:t>
      </w:r>
      <w:r w:rsidR="00E73480">
        <w:rPr>
          <w:lang w:val="en-AU" w:eastAsia="zh-CN"/>
        </w:rPr>
        <w:t>compression</w:t>
      </w:r>
      <w:r w:rsidR="005A1993" w:rsidRPr="00354069">
        <w:rPr>
          <w:lang w:val="en-AU" w:eastAsia="zh-CN"/>
        </w:rPr>
        <w:t>, t</w:t>
      </w:r>
      <w:r w:rsidR="00563C98" w:rsidRPr="00354069">
        <w:rPr>
          <w:lang w:val="en-AU" w:eastAsia="zh-CN"/>
        </w:rPr>
        <w:t xml:space="preserve">he output of </w:t>
      </w:r>
      <w:r w:rsidR="00547CE2" w:rsidRPr="00354069">
        <w:rPr>
          <w:lang w:val="en-AU" w:eastAsia="zh-CN"/>
        </w:rPr>
        <w:t xml:space="preserve">the </w:t>
      </w:r>
      <w:r w:rsidR="000E4A95" w:rsidRPr="00354069">
        <w:rPr>
          <w:lang w:eastAsia="zh-CN"/>
        </w:rPr>
        <w:t>CSI reconstruction part</w:t>
      </w:r>
      <w:r w:rsidR="00563C98" w:rsidRPr="00354069">
        <w:rPr>
          <w:lang w:val="en-AU" w:eastAsia="zh-CN"/>
        </w:rPr>
        <w:t xml:space="preserve"> can be quantized before </w:t>
      </w:r>
      <w:r w:rsidR="00547CE2" w:rsidRPr="00354069">
        <w:rPr>
          <w:lang w:val="en-AU" w:eastAsia="zh-CN"/>
        </w:rPr>
        <w:t xml:space="preserve">being fed </w:t>
      </w:r>
      <w:r w:rsidR="00563C98" w:rsidRPr="00354069">
        <w:rPr>
          <w:lang w:val="en-AU" w:eastAsia="zh-CN"/>
        </w:rPr>
        <w:t>back to NW, and NW needs to dequantize the received bits correspondingly before input</w:t>
      </w:r>
      <w:r w:rsidR="006D5C12">
        <w:rPr>
          <w:lang w:val="en-AU" w:eastAsia="zh-CN"/>
        </w:rPr>
        <w:t>t</w:t>
      </w:r>
      <w:r w:rsidR="00632BF7">
        <w:rPr>
          <w:lang w:val="en-AU" w:eastAsia="zh-CN"/>
        </w:rPr>
        <w:t>ing</w:t>
      </w:r>
      <w:r w:rsidR="00563C98" w:rsidRPr="00354069">
        <w:rPr>
          <w:lang w:val="en-AU" w:eastAsia="zh-CN"/>
        </w:rPr>
        <w:t xml:space="preserve"> them to the </w:t>
      </w:r>
      <w:r w:rsidR="000E4A95" w:rsidRPr="00354069">
        <w:rPr>
          <w:lang w:eastAsia="zh-CN"/>
        </w:rPr>
        <w:t xml:space="preserve">CSI </w:t>
      </w:r>
      <w:r w:rsidR="000E4A95">
        <w:rPr>
          <w:lang w:eastAsia="zh-CN"/>
        </w:rPr>
        <w:t>generation</w:t>
      </w:r>
      <w:r w:rsidR="000E4A95" w:rsidRPr="00354069">
        <w:rPr>
          <w:lang w:eastAsia="zh-CN"/>
        </w:rPr>
        <w:t xml:space="preserve"> part</w:t>
      </w:r>
      <w:r w:rsidR="00563C98" w:rsidRPr="00354069">
        <w:rPr>
          <w:lang w:val="en-AU" w:eastAsia="zh-CN"/>
        </w:rPr>
        <w:t xml:space="preserve">. The processing of </w:t>
      </w:r>
      <w:r w:rsidR="00547CE2" w:rsidRPr="00354069">
        <w:rPr>
          <w:lang w:val="en-AU" w:eastAsia="zh-CN"/>
        </w:rPr>
        <w:t xml:space="preserve">the </w:t>
      </w:r>
      <w:r w:rsidR="00563C98" w:rsidRPr="00354069">
        <w:rPr>
          <w:lang w:val="en-AU" w:eastAsia="zh-CN"/>
        </w:rPr>
        <w:t>SVD and the quantization/dequantization needs to be aligned between NW and UE.</w:t>
      </w:r>
    </w:p>
    <w:p w14:paraId="0268F968" w14:textId="18B51411" w:rsidR="00937D24" w:rsidRPr="00354069" w:rsidRDefault="00937D24" w:rsidP="00237EC7">
      <w:pPr>
        <w:spacing w:before="120"/>
        <w:rPr>
          <w:b/>
          <w:i/>
        </w:rPr>
      </w:pPr>
      <w:r w:rsidRPr="00354069">
        <w:rPr>
          <w:b/>
          <w:i/>
        </w:rPr>
        <w:t>Proposal</w:t>
      </w:r>
      <w:r w:rsidR="00F97E10" w:rsidRPr="00354069">
        <w:rPr>
          <w:b/>
          <w:i/>
        </w:rPr>
        <w:t xml:space="preserve"> </w:t>
      </w:r>
      <w:r w:rsidR="00F031DB">
        <w:rPr>
          <w:b/>
          <w:i/>
        </w:rPr>
        <w:t>6</w:t>
      </w:r>
      <w:r w:rsidRPr="00354069">
        <w:rPr>
          <w:b/>
          <w:i/>
        </w:rPr>
        <w:t xml:space="preserve">: </w:t>
      </w:r>
      <w:r w:rsidR="0092635A" w:rsidRPr="00354069">
        <w:rPr>
          <w:b/>
          <w:i/>
        </w:rPr>
        <w:t>S</w:t>
      </w:r>
      <w:r w:rsidRPr="00354069">
        <w:rPr>
          <w:b/>
          <w:i/>
        </w:rPr>
        <w:t xml:space="preserve">tudy </w:t>
      </w:r>
      <w:r w:rsidR="00D800DC" w:rsidRPr="00354069">
        <w:rPr>
          <w:b/>
          <w:i/>
        </w:rPr>
        <w:t xml:space="preserve">the following aspects for </w:t>
      </w:r>
      <w:r w:rsidRPr="00354069">
        <w:rPr>
          <w:b/>
          <w:i/>
        </w:rPr>
        <w:t>pre</w:t>
      </w:r>
      <w:r w:rsidR="007D1C09" w:rsidRPr="00354069">
        <w:rPr>
          <w:b/>
          <w:i/>
        </w:rPr>
        <w:t>/post</w:t>
      </w:r>
      <w:r w:rsidRPr="00354069">
        <w:rPr>
          <w:b/>
          <w:i/>
        </w:rPr>
        <w:t>-processing</w:t>
      </w:r>
      <w:r w:rsidR="00D800DC" w:rsidRPr="00354069">
        <w:rPr>
          <w:b/>
          <w:i/>
        </w:rPr>
        <w:t>:</w:t>
      </w:r>
      <w:r w:rsidR="0045444E" w:rsidRPr="00354069">
        <w:rPr>
          <w:b/>
          <w:i/>
          <w:lang w:eastAsia="zh-CN"/>
        </w:rPr>
        <w:t xml:space="preserve"> </w:t>
      </w:r>
    </w:p>
    <w:p w14:paraId="68CF7026" w14:textId="44C8223F" w:rsidR="00BE3FFB" w:rsidRPr="00354069" w:rsidRDefault="00D800DC"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Pre/post-processing method, e.g. s</w:t>
      </w:r>
      <w:r w:rsidR="00937D24" w:rsidRPr="00354069">
        <w:rPr>
          <w:rFonts w:ascii="Times New Roman" w:hAnsi="Times New Roman" w:cs="Times New Roman"/>
          <w:b/>
          <w:i/>
        </w:rPr>
        <w:t>calability</w:t>
      </w:r>
      <w:r w:rsidR="00553B56" w:rsidRPr="00354069">
        <w:rPr>
          <w:rFonts w:ascii="Times New Roman" w:hAnsi="Times New Roman" w:cs="Times New Roman"/>
          <w:b/>
          <w:i/>
        </w:rPr>
        <w:t xml:space="preserve"> to different configuration</w:t>
      </w:r>
      <w:r w:rsidR="00977292" w:rsidRPr="00354069">
        <w:rPr>
          <w:rFonts w:ascii="Times New Roman" w:hAnsi="Times New Roman" w:cs="Times New Roman"/>
          <w:b/>
          <w:i/>
        </w:rPr>
        <w:t>s</w:t>
      </w:r>
      <w:r w:rsidR="0045444E" w:rsidRPr="00354069">
        <w:rPr>
          <w:rFonts w:ascii="Times New Roman" w:hAnsi="Times New Roman" w:cs="Times New Roman"/>
          <w:b/>
          <w:i/>
        </w:rPr>
        <w:t xml:space="preserve">, </w:t>
      </w:r>
      <w:r w:rsidR="00D8526B" w:rsidRPr="00354069">
        <w:rPr>
          <w:rFonts w:ascii="Times New Roman" w:hAnsi="Times New Roman" w:cs="Times New Roman"/>
          <w:b/>
          <w:i/>
        </w:rPr>
        <w:t>q</w:t>
      </w:r>
      <w:r w:rsidR="00937D24" w:rsidRPr="00354069">
        <w:rPr>
          <w:rFonts w:ascii="Times New Roman" w:hAnsi="Times New Roman" w:cs="Times New Roman"/>
          <w:b/>
          <w:i/>
        </w:rPr>
        <w:t>uantization/dequantization</w:t>
      </w:r>
      <w:r w:rsidRPr="00354069">
        <w:rPr>
          <w:rFonts w:ascii="Times New Roman" w:hAnsi="Times New Roman" w:cs="Times New Roman"/>
          <w:b/>
          <w:i/>
        </w:rPr>
        <w:t xml:space="preserve"> and</w:t>
      </w:r>
      <w:r w:rsidR="0045444E" w:rsidRPr="00354069">
        <w:rPr>
          <w:rFonts w:ascii="Times New Roman" w:hAnsi="Times New Roman" w:cs="Times New Roman"/>
          <w:b/>
          <w:i/>
        </w:rPr>
        <w:t xml:space="preserve"> </w:t>
      </w:r>
      <w:r w:rsidR="00300827">
        <w:rPr>
          <w:rFonts w:ascii="Times New Roman" w:hAnsi="Times New Roman" w:cs="Times New Roman"/>
          <w:b/>
          <w:i/>
        </w:rPr>
        <w:t>pre-</w:t>
      </w:r>
      <w:r w:rsidR="0012400B" w:rsidRPr="00354069">
        <w:rPr>
          <w:rFonts w:ascii="Times New Roman" w:hAnsi="Times New Roman" w:cs="Times New Roman"/>
          <w:b/>
          <w:i/>
        </w:rPr>
        <w:t xml:space="preserve">processing to </w:t>
      </w:r>
      <w:r w:rsidR="004D4465" w:rsidRPr="00354069">
        <w:rPr>
          <w:rFonts w:ascii="Times New Roman" w:hAnsi="Times New Roman" w:cs="Times New Roman"/>
          <w:b/>
          <w:i/>
        </w:rPr>
        <w:t xml:space="preserve">the </w:t>
      </w:r>
      <w:r w:rsidR="0012400B" w:rsidRPr="00354069">
        <w:rPr>
          <w:rFonts w:ascii="Times New Roman" w:hAnsi="Times New Roman" w:cs="Times New Roman"/>
          <w:b/>
          <w:i/>
        </w:rPr>
        <w:t xml:space="preserve">measured channel </w:t>
      </w:r>
    </w:p>
    <w:p w14:paraId="1C217E65" w14:textId="31CFE1C6" w:rsidR="00A91BD4" w:rsidRPr="00354069" w:rsidRDefault="00D800DC"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specification impact on </w:t>
      </w:r>
      <w:r w:rsidR="00A91BD4" w:rsidRPr="00354069">
        <w:rPr>
          <w:rFonts w:ascii="Times New Roman" w:hAnsi="Times New Roman" w:cs="Times New Roman"/>
          <w:b/>
          <w:i/>
        </w:rPr>
        <w:t xml:space="preserve">how to align </w:t>
      </w:r>
      <w:r w:rsidR="00D8526B" w:rsidRPr="00354069">
        <w:rPr>
          <w:rFonts w:ascii="Times New Roman" w:hAnsi="Times New Roman" w:cs="Times New Roman"/>
          <w:b/>
          <w:i/>
        </w:rPr>
        <w:t>t</w:t>
      </w:r>
      <w:r w:rsidR="00D8526B" w:rsidRPr="00354069">
        <w:rPr>
          <w:rFonts w:ascii="Times New Roman" w:hAnsi="Times New Roman" w:cs="Times New Roman"/>
          <w:b/>
          <w:i/>
          <w:lang w:eastAsia="en-US"/>
        </w:rPr>
        <w:t xml:space="preserve">he pre/post-processing methods </w:t>
      </w:r>
      <w:r w:rsidR="00A91BD4" w:rsidRPr="00354069">
        <w:rPr>
          <w:rFonts w:ascii="Times New Roman" w:hAnsi="Times New Roman" w:cs="Times New Roman"/>
          <w:b/>
          <w:i/>
          <w:lang w:eastAsia="en-US"/>
        </w:rPr>
        <w:t xml:space="preserve">between </w:t>
      </w:r>
      <w:r w:rsidRPr="00354069">
        <w:rPr>
          <w:rFonts w:ascii="Times New Roman" w:hAnsi="Times New Roman" w:cs="Times New Roman"/>
          <w:b/>
          <w:i/>
          <w:lang w:eastAsia="en-US"/>
        </w:rPr>
        <w:t xml:space="preserve">network </w:t>
      </w:r>
      <w:r w:rsidR="00A91BD4" w:rsidRPr="00354069">
        <w:rPr>
          <w:rFonts w:ascii="Times New Roman" w:hAnsi="Times New Roman" w:cs="Times New Roman"/>
          <w:b/>
          <w:i/>
          <w:lang w:eastAsia="en-US"/>
        </w:rPr>
        <w:t>an</w:t>
      </w:r>
      <w:r w:rsidR="00A91BD4" w:rsidRPr="00354069">
        <w:rPr>
          <w:rFonts w:ascii="Times New Roman" w:hAnsi="Times New Roman" w:cs="Times New Roman"/>
          <w:b/>
          <w:i/>
        </w:rPr>
        <w:t>d UE</w:t>
      </w:r>
    </w:p>
    <w:p w14:paraId="64FFB557" w14:textId="0D96B463" w:rsidR="001E45BD" w:rsidRPr="00354069" w:rsidRDefault="001E45BD">
      <w:pPr>
        <w:spacing w:beforeLines="50" w:before="120"/>
        <w:rPr>
          <w:lang w:val="en-AU" w:eastAsia="zh-CN"/>
        </w:rPr>
      </w:pPr>
      <w:r w:rsidRPr="00354069">
        <w:rPr>
          <w:lang w:val="en-AU" w:eastAsia="zh-CN"/>
        </w:rPr>
        <w:t xml:space="preserve">AI/ML model validation and AI/ML model testing are parts of AI/ML model generation. </w:t>
      </w:r>
      <w:r w:rsidR="00B64E65" w:rsidRPr="00354069">
        <w:rPr>
          <w:lang w:val="en-AU" w:eastAsia="zh-CN"/>
        </w:rPr>
        <w:t xml:space="preserve">But, </w:t>
      </w:r>
      <w:r w:rsidR="007C33DF" w:rsidRPr="00354069">
        <w:rPr>
          <w:lang w:val="en-AU" w:eastAsia="zh-CN"/>
        </w:rPr>
        <w:t>the model testing</w:t>
      </w:r>
      <w:r w:rsidR="00B64E65" w:rsidRPr="00354069">
        <w:rPr>
          <w:lang w:val="en-AU" w:eastAsia="zh-CN"/>
        </w:rPr>
        <w:t xml:space="preserve"> mentioned here</w:t>
      </w:r>
      <w:r w:rsidR="007C33DF" w:rsidRPr="00354069">
        <w:rPr>
          <w:lang w:val="en-AU" w:eastAsia="zh-CN"/>
        </w:rPr>
        <w:t xml:space="preserve"> is different with the testing requirement studied in RAN4. </w:t>
      </w:r>
    </w:p>
    <w:p w14:paraId="42B12CDE" w14:textId="45D864D4" w:rsidR="00BA5A14" w:rsidRPr="00354069" w:rsidRDefault="00901E9A" w:rsidP="004955F8">
      <w:pPr>
        <w:pStyle w:val="1"/>
        <w:numPr>
          <w:ilvl w:val="0"/>
          <w:numId w:val="75"/>
        </w:numPr>
        <w:rPr>
          <w:rFonts w:eastAsia="宋体"/>
          <w:szCs w:val="20"/>
        </w:rPr>
      </w:pPr>
      <w:r w:rsidRPr="00354069">
        <w:rPr>
          <w:rFonts w:eastAsia="宋体"/>
          <w:szCs w:val="20"/>
        </w:rPr>
        <w:t>N</w:t>
      </w:r>
      <w:r w:rsidR="00073F20" w:rsidRPr="00354069">
        <w:rPr>
          <w:rFonts w:eastAsia="宋体"/>
          <w:szCs w:val="20"/>
        </w:rPr>
        <w:t xml:space="preserve">etwork and </w:t>
      </w:r>
      <w:r w:rsidRPr="004955F8">
        <w:t>UE</w:t>
      </w:r>
      <w:r w:rsidR="00661BDF" w:rsidRPr="00354069">
        <w:rPr>
          <w:rFonts w:eastAsia="宋体"/>
          <w:szCs w:val="20"/>
        </w:rPr>
        <w:t xml:space="preserve"> collaboration levels</w:t>
      </w:r>
    </w:p>
    <w:p w14:paraId="2F7D7340" w14:textId="15D9E14C" w:rsidR="00AE4C66" w:rsidRPr="008B27BA" w:rsidRDefault="00901E9A" w:rsidP="00901E9A">
      <w:pPr>
        <w:shd w:val="clear" w:color="auto" w:fill="FFFFFF"/>
        <w:rPr>
          <w:rStyle w:val="mc-span"/>
          <w:rFonts w:eastAsia="等线"/>
          <w:lang w:eastAsia="zh-CN"/>
        </w:rPr>
      </w:pPr>
      <w:r w:rsidRPr="00354069">
        <w:rPr>
          <w:rStyle w:val="mc-span"/>
          <w:rFonts w:eastAsia="等线"/>
          <w:lang w:eastAsia="zh-CN"/>
        </w:rPr>
        <w:t xml:space="preserve">The NW-UE collaboration levels </w:t>
      </w:r>
      <w:r w:rsidR="00644D5E" w:rsidRPr="00354069">
        <w:rPr>
          <w:rStyle w:val="mc-span"/>
          <w:rFonts w:eastAsia="等线"/>
          <w:lang w:eastAsia="zh-CN"/>
        </w:rPr>
        <w:t>have</w:t>
      </w:r>
      <w:r w:rsidRPr="00354069">
        <w:rPr>
          <w:rStyle w:val="mc-span"/>
          <w:rFonts w:eastAsia="等线"/>
          <w:lang w:eastAsia="zh-CN"/>
        </w:rPr>
        <w:t xml:space="preserve"> been </w:t>
      </w:r>
      <w:r w:rsidR="00DA676F" w:rsidRPr="00354069">
        <w:rPr>
          <w:rStyle w:val="mc-span"/>
          <w:rFonts w:eastAsia="等线"/>
          <w:lang w:eastAsia="zh-CN"/>
        </w:rPr>
        <w:t xml:space="preserve">agreed </w:t>
      </w:r>
      <w:r w:rsidR="00335BC5" w:rsidRPr="00354069">
        <w:t xml:space="preserve">in </w:t>
      </w:r>
      <w:r w:rsidR="00AB5262" w:rsidRPr="00354069">
        <w:t xml:space="preserve">RAN1 #109e </w:t>
      </w:r>
      <w:r w:rsidR="002256FF" w:rsidRPr="008B27BA">
        <w:fldChar w:fldCharType="begin"/>
      </w:r>
      <w:r w:rsidR="002256FF" w:rsidRPr="00354069">
        <w:instrText xml:space="preserve"> REF _Ref109681980 \r \h </w:instrText>
      </w:r>
      <w:r w:rsidR="00A02B34" w:rsidRPr="00354069">
        <w:instrText xml:space="preserve"> \* MERGEFORMAT </w:instrText>
      </w:r>
      <w:r w:rsidR="002256FF" w:rsidRPr="008B27BA">
        <w:fldChar w:fldCharType="separate"/>
      </w:r>
      <w:r w:rsidR="006E4328">
        <w:t>[1]</w:t>
      </w:r>
      <w:r w:rsidR="002256FF" w:rsidRPr="008B27BA">
        <w:fldChar w:fldCharType="end"/>
      </w:r>
      <w:r w:rsidRPr="00354069">
        <w:t>.</w:t>
      </w:r>
    </w:p>
    <w:tbl>
      <w:tblPr>
        <w:tblStyle w:val="ac"/>
        <w:tblW w:w="0" w:type="auto"/>
        <w:tblLook w:val="04A0" w:firstRow="1" w:lastRow="0" w:firstColumn="1" w:lastColumn="0" w:noHBand="0" w:noVBand="1"/>
      </w:tblPr>
      <w:tblGrid>
        <w:gridCol w:w="9307"/>
      </w:tblGrid>
      <w:tr w:rsidR="00D657E0" w:rsidRPr="00354069" w14:paraId="46909415" w14:textId="77777777" w:rsidTr="00D657E0">
        <w:tc>
          <w:tcPr>
            <w:tcW w:w="9307" w:type="dxa"/>
          </w:tcPr>
          <w:p w14:paraId="2FF910AC" w14:textId="77777777" w:rsidR="00D657E0" w:rsidRPr="00354069" w:rsidRDefault="00D657E0" w:rsidP="00D657E0">
            <w:pPr>
              <w:rPr>
                <w:highlight w:val="green"/>
              </w:rPr>
            </w:pPr>
            <w:r w:rsidRPr="00354069">
              <w:rPr>
                <w:highlight w:val="green"/>
              </w:rPr>
              <w:lastRenderedPageBreak/>
              <w:t>Agreement</w:t>
            </w:r>
          </w:p>
          <w:p w14:paraId="01016E14" w14:textId="77777777" w:rsidR="00D657E0" w:rsidRPr="00354069" w:rsidRDefault="00D657E0" w:rsidP="00D657E0">
            <w:pPr>
              <w:shd w:val="clear" w:color="auto" w:fill="FFFFFF"/>
              <w:spacing w:before="120"/>
              <w:rPr>
                <w:rStyle w:val="mc-span"/>
                <w:rFonts w:eastAsia="Times New Roman"/>
              </w:rPr>
            </w:pPr>
            <w:r w:rsidRPr="00354069">
              <w:rPr>
                <w:rStyle w:val="mc-span"/>
                <w:rFonts w:eastAsia="Times New Roman"/>
              </w:rPr>
              <w:t>Take the following network-UE collaboration levels as one aspect for defining collaboration levels</w:t>
            </w:r>
          </w:p>
          <w:p w14:paraId="2EE8B5B5"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t>Level x: No collaboration</w:t>
            </w:r>
          </w:p>
          <w:p w14:paraId="308F9C53"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t>Level y: Signaling-based collaboration without model transfer</w:t>
            </w:r>
          </w:p>
          <w:p w14:paraId="106CEAA5"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t>Level z: Signaling-based collaboration with model transfer</w:t>
            </w:r>
          </w:p>
          <w:p w14:paraId="3D72668A" w14:textId="77777777" w:rsidR="00D657E0" w:rsidRPr="00354069" w:rsidRDefault="00D657E0" w:rsidP="00D657E0">
            <w:pPr>
              <w:shd w:val="clear" w:color="auto" w:fill="FFFFFF"/>
              <w:rPr>
                <w:rStyle w:val="mc-span"/>
                <w:rFonts w:eastAsia="Times New Roman"/>
              </w:rPr>
            </w:pPr>
            <w:r w:rsidRPr="00354069">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A80B445" w14:textId="68D48CDE" w:rsidR="00D657E0" w:rsidRPr="00354069" w:rsidRDefault="00D657E0" w:rsidP="00D657E0">
            <w:pPr>
              <w:rPr>
                <w:lang w:eastAsia="zh-CN"/>
              </w:rPr>
            </w:pPr>
            <w:r w:rsidRPr="00354069">
              <w:rPr>
                <w:rStyle w:val="mc-span"/>
                <w:rFonts w:eastAsia="等线"/>
                <w:lang w:eastAsia="zh-CN"/>
              </w:rPr>
              <w:t>FFS: Clarification is needed for Level x-y boundary</w:t>
            </w:r>
          </w:p>
        </w:tc>
      </w:tr>
    </w:tbl>
    <w:p w14:paraId="70D04F29" w14:textId="2D062C83" w:rsidR="00F9489B" w:rsidRPr="00354069" w:rsidRDefault="0008030D" w:rsidP="00B82343">
      <w:pPr>
        <w:spacing w:before="120"/>
        <w:rPr>
          <w:lang w:eastAsia="zh-CN"/>
        </w:rPr>
      </w:pPr>
      <w:r w:rsidRPr="00354069">
        <w:rPr>
          <w:lang w:eastAsia="zh-CN"/>
        </w:rPr>
        <w:t>For the clarification</w:t>
      </w:r>
      <w:r w:rsidR="00E716A7" w:rsidRPr="00354069">
        <w:rPr>
          <w:lang w:eastAsia="zh-CN"/>
        </w:rPr>
        <w:t xml:space="preserve"> in FFS, </w:t>
      </w:r>
      <w:r w:rsidR="00557220" w:rsidRPr="00354069">
        <w:rPr>
          <w:lang w:eastAsia="zh-CN"/>
        </w:rPr>
        <w:t xml:space="preserve">Level x is purely implementation-based and does not need to introduce any new signaling dedicated for AI/ML. Thus, Level x has </w:t>
      </w:r>
      <w:r w:rsidR="00323355" w:rsidRPr="00354069">
        <w:rPr>
          <w:lang w:eastAsia="zh-CN"/>
        </w:rPr>
        <w:t>no</w:t>
      </w:r>
      <w:r w:rsidR="00557220" w:rsidRPr="00354069">
        <w:rPr>
          <w:lang w:eastAsia="zh-CN"/>
        </w:rPr>
        <w:t xml:space="preserve"> specification impact.</w:t>
      </w:r>
      <w:r w:rsidR="00323355" w:rsidRPr="00354069">
        <w:rPr>
          <w:lang w:eastAsia="zh-CN"/>
        </w:rPr>
        <w:t xml:space="preserve"> </w:t>
      </w:r>
      <w:r w:rsidR="00F9489B" w:rsidRPr="00354069">
        <w:rPr>
          <w:lang w:eastAsia="zh-CN"/>
        </w:rPr>
        <w:t xml:space="preserve">For level y, it </w:t>
      </w:r>
      <w:r w:rsidR="00335BC5" w:rsidRPr="00354069">
        <w:rPr>
          <w:lang w:eastAsia="zh-CN"/>
        </w:rPr>
        <w:t>needs to</w:t>
      </w:r>
      <w:r w:rsidR="00F9489B" w:rsidRPr="00354069">
        <w:rPr>
          <w:lang w:eastAsia="zh-CN"/>
        </w:rPr>
        <w:t xml:space="preserve"> define signaling </w:t>
      </w:r>
      <w:r w:rsidR="00A12E42" w:rsidRPr="00354069">
        <w:rPr>
          <w:lang w:eastAsia="zh-CN"/>
        </w:rPr>
        <w:t>related to</w:t>
      </w:r>
      <w:r w:rsidR="00F9489B" w:rsidRPr="00354069">
        <w:rPr>
          <w:lang w:eastAsia="zh-CN"/>
        </w:rPr>
        <w:t xml:space="preserve"> AI/ML</w:t>
      </w:r>
      <w:r w:rsidR="00A12E42" w:rsidRPr="00354069">
        <w:rPr>
          <w:lang w:eastAsia="zh-CN"/>
        </w:rPr>
        <w:t xml:space="preserve"> operation</w:t>
      </w:r>
      <w:r w:rsidR="00335BC5" w:rsidRPr="00354069">
        <w:rPr>
          <w:lang w:eastAsia="zh-CN"/>
        </w:rPr>
        <w:t>, which may include</w:t>
      </w:r>
      <w:r w:rsidR="00F9489B" w:rsidRPr="00354069">
        <w:rPr>
          <w:lang w:eastAsia="zh-CN"/>
        </w:rPr>
        <w:t xml:space="preserve"> control signaling for </w:t>
      </w:r>
      <w:r w:rsidR="009E653B">
        <w:rPr>
          <w:lang w:eastAsia="zh-CN"/>
        </w:rPr>
        <w:t>training/updating, monitoring, inference, etc., but does not involve the</w:t>
      </w:r>
      <w:r w:rsidR="00DE397A">
        <w:rPr>
          <w:lang w:eastAsia="zh-CN"/>
        </w:rPr>
        <w:t xml:space="preserve"> explicit</w:t>
      </w:r>
      <w:r w:rsidR="009E653B">
        <w:rPr>
          <w:lang w:eastAsia="zh-CN"/>
        </w:rPr>
        <w:t xml:space="preserve"> model structure or parameter information.</w:t>
      </w:r>
      <w:r w:rsidR="004B7F70" w:rsidRPr="00354069">
        <w:rPr>
          <w:lang w:eastAsia="zh-CN"/>
        </w:rPr>
        <w:t xml:space="preserve"> </w:t>
      </w:r>
      <w:r w:rsidR="00A12E42" w:rsidRPr="00354069">
        <w:rPr>
          <w:lang w:eastAsia="zh-CN"/>
        </w:rPr>
        <w:t xml:space="preserve">On the basis of Level y, </w:t>
      </w:r>
      <w:r w:rsidR="004B7F70" w:rsidRPr="00354069">
        <w:rPr>
          <w:lang w:eastAsia="zh-CN"/>
        </w:rPr>
        <w:t xml:space="preserve">Level z </w:t>
      </w:r>
      <w:r w:rsidR="00A12E42" w:rsidRPr="00354069">
        <w:rPr>
          <w:lang w:eastAsia="zh-CN"/>
        </w:rPr>
        <w:t xml:space="preserve">further </w:t>
      </w:r>
      <w:r w:rsidR="004B7F70" w:rsidRPr="00354069">
        <w:rPr>
          <w:lang w:eastAsia="zh-CN"/>
        </w:rPr>
        <w:t>support</w:t>
      </w:r>
      <w:r w:rsidR="00A12E42" w:rsidRPr="00354069">
        <w:rPr>
          <w:lang w:eastAsia="zh-CN"/>
        </w:rPr>
        <w:t>s</w:t>
      </w:r>
      <w:r w:rsidR="004B7F70" w:rsidRPr="00354069">
        <w:rPr>
          <w:lang w:eastAsia="zh-CN"/>
        </w:rPr>
        <w:t xml:space="preserve"> model transfer</w:t>
      </w:r>
      <w:r w:rsidR="00A12E42" w:rsidRPr="00354069">
        <w:rPr>
          <w:lang w:eastAsia="zh-CN"/>
        </w:rPr>
        <w:t xml:space="preserve"> between the NW and the UE, including </w:t>
      </w:r>
      <w:r w:rsidR="000A3568">
        <w:rPr>
          <w:lang w:eastAsia="zh-CN"/>
        </w:rPr>
        <w:t xml:space="preserve">explicitly </w:t>
      </w:r>
      <w:r w:rsidR="00A12E42" w:rsidRPr="00354069">
        <w:rPr>
          <w:lang w:eastAsia="zh-CN"/>
        </w:rPr>
        <w:t xml:space="preserve">transferring parameters and the structure of AI/ML models. </w:t>
      </w:r>
      <w:r w:rsidR="00BD1F4B">
        <w:rPr>
          <w:lang w:eastAsia="zh-CN"/>
        </w:rPr>
        <w:t>In our understanding, t</w:t>
      </w:r>
      <w:r w:rsidR="00A12E42" w:rsidRPr="00354069">
        <w:rPr>
          <w:lang w:eastAsia="zh-CN"/>
        </w:rPr>
        <w:t xml:space="preserve">he AI/ML related signaling supported in level y is also supported by level z. </w:t>
      </w:r>
    </w:p>
    <w:p w14:paraId="6A21DD06" w14:textId="58B41D49" w:rsidR="00E616D0" w:rsidRPr="00354069" w:rsidRDefault="0057667D" w:rsidP="00951F3E">
      <w:pPr>
        <w:rPr>
          <w:lang w:eastAsia="zh-CN"/>
        </w:rPr>
      </w:pPr>
      <w:r w:rsidRPr="00354069">
        <w:rPr>
          <w:b/>
          <w:i/>
          <w:lang w:eastAsia="zh-CN"/>
        </w:rPr>
        <w:t>Observation</w:t>
      </w:r>
      <w:r w:rsidR="00D42E38" w:rsidRPr="00354069">
        <w:rPr>
          <w:b/>
          <w:i/>
          <w:lang w:eastAsia="zh-CN"/>
        </w:rPr>
        <w:t xml:space="preserve"> </w:t>
      </w:r>
      <w:r w:rsidR="00B82343">
        <w:rPr>
          <w:b/>
          <w:i/>
          <w:lang w:eastAsia="zh-CN"/>
        </w:rPr>
        <w:t>3</w:t>
      </w:r>
      <w:r w:rsidR="00001A7F" w:rsidRPr="00354069">
        <w:rPr>
          <w:b/>
          <w:i/>
          <w:lang w:eastAsia="zh-CN"/>
        </w:rPr>
        <w:t xml:space="preserve">: </w:t>
      </w:r>
      <w:r w:rsidR="00080ABC" w:rsidRPr="00354069">
        <w:rPr>
          <w:b/>
          <w:i/>
          <w:lang w:eastAsia="zh-CN"/>
        </w:rPr>
        <w:t>L</w:t>
      </w:r>
      <w:r w:rsidR="00697EFD" w:rsidRPr="00354069">
        <w:rPr>
          <w:b/>
          <w:i/>
          <w:lang w:eastAsia="zh-CN"/>
        </w:rPr>
        <w:t xml:space="preserve">evel x </w:t>
      </w:r>
      <w:r w:rsidR="009C29F9" w:rsidRPr="00354069">
        <w:rPr>
          <w:b/>
          <w:i/>
          <w:lang w:eastAsia="zh-CN"/>
        </w:rPr>
        <w:t>refers to</w:t>
      </w:r>
      <w:r w:rsidR="00E911D9" w:rsidRPr="00354069">
        <w:rPr>
          <w:b/>
          <w:i/>
          <w:lang w:eastAsia="zh-CN"/>
        </w:rPr>
        <w:t xml:space="preserve"> implementation-based</w:t>
      </w:r>
      <w:r w:rsidR="009C29F9" w:rsidRPr="00354069">
        <w:rPr>
          <w:b/>
          <w:i/>
          <w:lang w:eastAsia="zh-CN"/>
        </w:rPr>
        <w:t xml:space="preserve"> AI/ML </w:t>
      </w:r>
      <w:r w:rsidR="00E911D9" w:rsidRPr="00354069">
        <w:rPr>
          <w:b/>
          <w:i/>
          <w:lang w:eastAsia="zh-CN"/>
        </w:rPr>
        <w:t xml:space="preserve">operation without any collaboration between network and UE, and Level y refers to AI/ML operation </w:t>
      </w:r>
      <w:r w:rsidR="00B65AAA" w:rsidRPr="00354069">
        <w:rPr>
          <w:b/>
          <w:i/>
          <w:lang w:eastAsia="zh-CN"/>
        </w:rPr>
        <w:t>requiring signaling exchange between network and UE</w:t>
      </w:r>
      <w:r w:rsidR="002C04C9" w:rsidRPr="00354069">
        <w:rPr>
          <w:b/>
          <w:i/>
          <w:lang w:eastAsia="zh-CN"/>
        </w:rPr>
        <w:t xml:space="preserve"> to facilitate model training</w:t>
      </w:r>
      <w:r w:rsidR="00160DEF" w:rsidRPr="00354069">
        <w:rPr>
          <w:b/>
          <w:i/>
          <w:lang w:eastAsia="zh-CN"/>
        </w:rPr>
        <w:t>/updating</w:t>
      </w:r>
      <w:r w:rsidR="002C04C9" w:rsidRPr="00354069">
        <w:rPr>
          <w:b/>
          <w:i/>
          <w:lang w:eastAsia="zh-CN"/>
        </w:rPr>
        <w:t>, inference</w:t>
      </w:r>
      <w:r w:rsidR="00B65AAA" w:rsidRPr="00354069">
        <w:rPr>
          <w:b/>
          <w:i/>
          <w:lang w:eastAsia="zh-CN"/>
        </w:rPr>
        <w:t xml:space="preserve"> </w:t>
      </w:r>
      <w:r w:rsidR="002C04C9" w:rsidRPr="00354069">
        <w:rPr>
          <w:b/>
          <w:i/>
          <w:lang w:eastAsia="zh-CN"/>
        </w:rPr>
        <w:t>and monitoring</w:t>
      </w:r>
      <w:r w:rsidR="00566468" w:rsidRPr="00354069">
        <w:rPr>
          <w:b/>
          <w:i/>
          <w:lang w:eastAsia="zh-CN"/>
        </w:rPr>
        <w:t xml:space="preserve">, without </w:t>
      </w:r>
      <w:r w:rsidR="00B82343" w:rsidRPr="00B82343">
        <w:rPr>
          <w:b/>
          <w:i/>
          <w:lang w:eastAsia="zh-CN"/>
        </w:rPr>
        <w:t>explicit model structure or parameter information</w:t>
      </w:r>
      <w:r w:rsidR="00B65AAA" w:rsidRPr="00354069">
        <w:rPr>
          <w:b/>
          <w:i/>
          <w:lang w:eastAsia="zh-CN"/>
        </w:rPr>
        <w:t>.</w:t>
      </w:r>
    </w:p>
    <w:p w14:paraId="3DA3D33C" w14:textId="40715559" w:rsidR="00D044C1" w:rsidRPr="00354069" w:rsidRDefault="00E616D0" w:rsidP="00EE1EFF">
      <w:pPr>
        <w:rPr>
          <w:lang w:eastAsia="zh-CN"/>
        </w:rPr>
      </w:pPr>
      <w:r w:rsidRPr="00354069">
        <w:rPr>
          <w:lang w:eastAsia="zh-CN"/>
        </w:rPr>
        <w:t>Another</w:t>
      </w:r>
      <w:r w:rsidR="00877E7E" w:rsidRPr="00354069">
        <w:rPr>
          <w:lang w:eastAsia="zh-CN"/>
        </w:rPr>
        <w:t xml:space="preserve"> one controvers</w:t>
      </w:r>
      <w:bookmarkStart w:id="14" w:name="OLE_LINK16"/>
      <w:r w:rsidR="00877E7E" w:rsidRPr="00354069">
        <w:rPr>
          <w:lang w:eastAsia="zh-CN"/>
        </w:rPr>
        <w:t>ial issu</w:t>
      </w:r>
      <w:bookmarkEnd w:id="14"/>
      <w:r w:rsidR="00877E7E" w:rsidRPr="00354069">
        <w:rPr>
          <w:lang w:eastAsia="zh-CN"/>
        </w:rPr>
        <w:t>e discussed in RAN1#109e meeting is that whether others aspects needs to be considered or not for defining the collaboration level, like model updating, model training and model inference.</w:t>
      </w:r>
      <w:r w:rsidRPr="00354069">
        <w:rPr>
          <w:b/>
          <w:i/>
          <w:lang w:eastAsia="zh-CN"/>
        </w:rPr>
        <w:t xml:space="preserve"> </w:t>
      </w:r>
      <w:r w:rsidR="00A27625" w:rsidRPr="00354069">
        <w:rPr>
          <w:lang w:eastAsia="zh-CN"/>
        </w:rPr>
        <w:t>M</w:t>
      </w:r>
      <w:r w:rsidR="001457D3" w:rsidRPr="00354069">
        <w:rPr>
          <w:lang w:eastAsia="zh-CN"/>
        </w:rPr>
        <w:t>odel</w:t>
      </w:r>
      <w:r w:rsidR="00DD57B8" w:rsidRPr="00354069">
        <w:rPr>
          <w:lang w:eastAsia="zh-CN"/>
        </w:rPr>
        <w:t xml:space="preserve"> </w:t>
      </w:r>
      <w:r w:rsidR="009F1600" w:rsidRPr="00354069">
        <w:rPr>
          <w:lang w:eastAsia="zh-CN"/>
        </w:rPr>
        <w:t>updating</w:t>
      </w:r>
      <w:r w:rsidR="00DD57B8" w:rsidRPr="00354069">
        <w:rPr>
          <w:lang w:eastAsia="zh-CN"/>
        </w:rPr>
        <w:t xml:space="preserve"> is </w:t>
      </w:r>
      <w:r w:rsidR="002B2EFF" w:rsidRPr="00354069">
        <w:rPr>
          <w:lang w:eastAsia="zh-CN"/>
        </w:rPr>
        <w:t>to re-train or fine-</w:t>
      </w:r>
      <w:r w:rsidR="001457D3" w:rsidRPr="00354069">
        <w:rPr>
          <w:lang w:eastAsia="zh-CN"/>
        </w:rPr>
        <w:t xml:space="preserve">tune </w:t>
      </w:r>
      <w:r w:rsidR="002B2EFF" w:rsidRPr="00354069">
        <w:rPr>
          <w:lang w:eastAsia="zh-CN"/>
        </w:rPr>
        <w:t>an AI/ML model</w:t>
      </w:r>
      <w:r w:rsidR="001457D3" w:rsidRPr="00354069">
        <w:rPr>
          <w:lang w:eastAsia="zh-CN"/>
        </w:rPr>
        <w:t>, thus t</w:t>
      </w:r>
      <w:r w:rsidR="00E126F5" w:rsidRPr="00354069">
        <w:rPr>
          <w:lang w:eastAsia="zh-CN"/>
        </w:rPr>
        <w:t>he</w:t>
      </w:r>
      <w:r w:rsidR="00586F60" w:rsidRPr="00354069">
        <w:rPr>
          <w:lang w:eastAsia="zh-CN"/>
        </w:rPr>
        <w:t xml:space="preserve"> </w:t>
      </w:r>
      <w:r w:rsidR="00DD57B8" w:rsidRPr="00354069">
        <w:rPr>
          <w:lang w:eastAsia="zh-CN"/>
        </w:rPr>
        <w:t>process</w:t>
      </w:r>
      <w:r w:rsidR="00F907FC" w:rsidRPr="00354069">
        <w:rPr>
          <w:lang w:eastAsia="zh-CN"/>
        </w:rPr>
        <w:t xml:space="preserve"> of model updating</w:t>
      </w:r>
      <w:r w:rsidR="00DD57B8" w:rsidRPr="00354069">
        <w:rPr>
          <w:lang w:eastAsia="zh-CN"/>
        </w:rPr>
        <w:t xml:space="preserve"> </w:t>
      </w:r>
      <w:r w:rsidR="001C3986">
        <w:rPr>
          <w:lang w:eastAsia="zh-CN"/>
        </w:rPr>
        <w:t>can belong to</w:t>
      </w:r>
      <w:r w:rsidR="006B1B3A" w:rsidRPr="00354069">
        <w:rPr>
          <w:lang w:eastAsia="zh-CN"/>
        </w:rPr>
        <w:t xml:space="preserve"> the scope of </w:t>
      </w:r>
      <w:r w:rsidR="00DD57B8" w:rsidRPr="00354069">
        <w:rPr>
          <w:lang w:eastAsia="zh-CN"/>
        </w:rPr>
        <w:t>model training</w:t>
      </w:r>
      <w:r w:rsidR="00F907FC" w:rsidRPr="00354069">
        <w:rPr>
          <w:lang w:eastAsia="zh-CN"/>
        </w:rPr>
        <w:t xml:space="preserve">, </w:t>
      </w:r>
      <w:r w:rsidR="00D56CBD" w:rsidRPr="00354069">
        <w:rPr>
          <w:lang w:eastAsia="zh-CN"/>
        </w:rPr>
        <w:t xml:space="preserve">with the difference </w:t>
      </w:r>
      <w:r w:rsidR="00F907FC" w:rsidRPr="00354069">
        <w:rPr>
          <w:lang w:eastAsia="zh-CN"/>
        </w:rPr>
        <w:t xml:space="preserve">that model training </w:t>
      </w:r>
      <w:r w:rsidR="00732487" w:rsidRPr="00354069">
        <w:rPr>
          <w:lang w:eastAsia="zh-CN"/>
        </w:rPr>
        <w:t>starts</w:t>
      </w:r>
      <w:r w:rsidR="00F907FC" w:rsidRPr="00354069">
        <w:rPr>
          <w:lang w:eastAsia="zh-CN"/>
        </w:rPr>
        <w:t xml:space="preserve"> from scratch while model updating starts from a basis model. </w:t>
      </w:r>
      <w:r w:rsidR="00A27625" w:rsidRPr="00354069">
        <w:rPr>
          <w:lang w:eastAsia="zh-CN"/>
        </w:rPr>
        <w:t xml:space="preserve">In our understanding, </w:t>
      </w:r>
      <w:r w:rsidR="00FA0006" w:rsidRPr="00354069">
        <w:rPr>
          <w:lang w:eastAsia="zh-CN"/>
        </w:rPr>
        <w:t xml:space="preserve">for simplicity, there is no need to further consider </w:t>
      </w:r>
      <w:r w:rsidR="00A27625" w:rsidRPr="00354069">
        <w:rPr>
          <w:lang w:eastAsia="zh-CN"/>
        </w:rPr>
        <w:t>m</w:t>
      </w:r>
      <w:r w:rsidR="008F1AAA" w:rsidRPr="00354069">
        <w:rPr>
          <w:lang w:eastAsia="zh-CN"/>
        </w:rPr>
        <w:t xml:space="preserve">odel </w:t>
      </w:r>
      <w:r w:rsidR="00340684" w:rsidRPr="00354069">
        <w:rPr>
          <w:lang w:eastAsia="zh-CN"/>
        </w:rPr>
        <w:t>t</w:t>
      </w:r>
      <w:r w:rsidR="008F1AAA" w:rsidRPr="00354069">
        <w:rPr>
          <w:lang w:eastAsia="zh-CN"/>
        </w:rPr>
        <w:t>raining</w:t>
      </w:r>
      <w:r w:rsidR="00FA0006" w:rsidRPr="00354069">
        <w:rPr>
          <w:lang w:eastAsia="zh-CN"/>
        </w:rPr>
        <w:t xml:space="preserve"> and/or model inference for defining the collaboration levels, instead we can discuss and categorize model training/inference separately, and then can further discuss what combinations can be allowed for a certain use case considering the collaboration levels, types of model training</w:t>
      </w:r>
      <w:r w:rsidR="00952484" w:rsidRPr="00354069">
        <w:rPr>
          <w:lang w:eastAsia="zh-CN"/>
        </w:rPr>
        <w:t>,</w:t>
      </w:r>
      <w:r w:rsidR="00FA0006" w:rsidRPr="00354069">
        <w:rPr>
          <w:lang w:eastAsia="zh-CN"/>
        </w:rPr>
        <w:t xml:space="preserve"> and types of model inference.</w:t>
      </w:r>
      <w:r w:rsidR="008F1AAA" w:rsidRPr="00354069">
        <w:rPr>
          <w:lang w:eastAsia="zh-CN"/>
        </w:rPr>
        <w:t xml:space="preserve"> </w:t>
      </w:r>
    </w:p>
    <w:p w14:paraId="5607B1A8" w14:textId="3608A32F" w:rsidR="004231F8" w:rsidRPr="00354069" w:rsidRDefault="00E365A2" w:rsidP="00EE1EFF">
      <w:pPr>
        <w:rPr>
          <w:b/>
          <w:i/>
          <w:lang w:eastAsia="zh-CN"/>
        </w:rPr>
      </w:pPr>
      <w:r w:rsidRPr="00354069">
        <w:rPr>
          <w:b/>
          <w:i/>
          <w:lang w:eastAsia="zh-CN"/>
        </w:rPr>
        <w:t>Proposal</w:t>
      </w:r>
      <w:r w:rsidR="00D42E38" w:rsidRPr="00354069">
        <w:rPr>
          <w:b/>
          <w:i/>
          <w:lang w:eastAsia="zh-CN"/>
        </w:rPr>
        <w:t xml:space="preserve"> </w:t>
      </w:r>
      <w:r w:rsidR="00F031DB">
        <w:rPr>
          <w:b/>
          <w:i/>
          <w:lang w:eastAsia="zh-CN"/>
        </w:rPr>
        <w:t>7</w:t>
      </w:r>
      <w:r w:rsidR="004231F8" w:rsidRPr="00354069">
        <w:rPr>
          <w:b/>
          <w:i/>
          <w:lang w:eastAsia="zh-CN"/>
        </w:rPr>
        <w:t xml:space="preserve">: Model </w:t>
      </w:r>
      <w:r w:rsidR="00A378E3" w:rsidRPr="00354069">
        <w:rPr>
          <w:b/>
          <w:i/>
          <w:lang w:eastAsia="zh-CN"/>
        </w:rPr>
        <w:t>training</w:t>
      </w:r>
      <w:r w:rsidR="00964B1D" w:rsidRPr="00354069">
        <w:rPr>
          <w:b/>
          <w:i/>
          <w:lang w:eastAsia="zh-CN"/>
        </w:rPr>
        <w:t>/updating</w:t>
      </w:r>
      <w:r w:rsidR="002A2EFC" w:rsidRPr="00354069">
        <w:rPr>
          <w:b/>
          <w:i/>
          <w:lang w:eastAsia="zh-CN"/>
        </w:rPr>
        <w:t>/inference</w:t>
      </w:r>
      <w:r w:rsidR="00A378E3" w:rsidRPr="00354069">
        <w:rPr>
          <w:b/>
          <w:i/>
          <w:lang w:eastAsia="zh-CN"/>
        </w:rPr>
        <w:t xml:space="preserve"> can be </w:t>
      </w:r>
      <w:r w:rsidR="002A2EFC" w:rsidRPr="00354069">
        <w:rPr>
          <w:b/>
          <w:i/>
          <w:lang w:eastAsia="zh-CN"/>
        </w:rPr>
        <w:t>studied</w:t>
      </w:r>
      <w:r w:rsidR="00163E3D" w:rsidRPr="00354069">
        <w:rPr>
          <w:b/>
          <w:i/>
          <w:lang w:eastAsia="zh-CN"/>
        </w:rPr>
        <w:t xml:space="preserve"> </w:t>
      </w:r>
      <w:r w:rsidR="00A378E3" w:rsidRPr="00354069">
        <w:rPr>
          <w:b/>
          <w:i/>
          <w:lang w:eastAsia="zh-CN"/>
        </w:rPr>
        <w:t>with independent dimension</w:t>
      </w:r>
      <w:r w:rsidR="00BC7464">
        <w:rPr>
          <w:b/>
          <w:i/>
          <w:lang w:eastAsia="zh-CN"/>
        </w:rPr>
        <w:t>s</w:t>
      </w:r>
      <w:r w:rsidR="00A378E3" w:rsidRPr="00354069">
        <w:rPr>
          <w:b/>
          <w:i/>
          <w:lang w:eastAsia="zh-CN"/>
        </w:rPr>
        <w:t xml:space="preserve"> from collaboration level</w:t>
      </w:r>
      <w:r w:rsidR="0068074E" w:rsidRPr="00354069">
        <w:rPr>
          <w:b/>
          <w:i/>
          <w:lang w:eastAsia="zh-CN"/>
        </w:rPr>
        <w:t>.</w:t>
      </w:r>
    </w:p>
    <w:p w14:paraId="678F45F7" w14:textId="41FF14F7" w:rsidR="00C53A40" w:rsidRPr="00354069" w:rsidRDefault="00A901B7" w:rsidP="00357573">
      <w:r w:rsidRPr="00354069">
        <w:t xml:space="preserve">Based on the </w:t>
      </w:r>
      <w:r w:rsidR="00357573" w:rsidRPr="00354069">
        <w:t>discussion in RAN1#109-e meeting, one</w:t>
      </w:r>
      <w:r w:rsidR="00632BF7">
        <w:t>-</w:t>
      </w:r>
      <w:r w:rsidR="00357573" w:rsidRPr="00354069">
        <w:t xml:space="preserve">sided model and two-sided model as below are defined from </w:t>
      </w:r>
      <w:r w:rsidR="00952484" w:rsidRPr="00354069">
        <w:t>inference</w:t>
      </w:r>
      <w:r w:rsidR="00357573" w:rsidRPr="00354069">
        <w:t xml:space="preserve"> perspective, and in our understanding it seems these two types are sufficient for further study for model inference.</w:t>
      </w:r>
    </w:p>
    <w:p w14:paraId="00E0DBE0" w14:textId="72B6D516" w:rsidR="008D30B8" w:rsidRPr="00354069" w:rsidRDefault="00780D3F"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One-sided model inference</w:t>
      </w:r>
      <w:r w:rsidR="00820AC3" w:rsidRPr="00354069">
        <w:rPr>
          <w:rFonts w:ascii="Times New Roman" w:hAnsi="Times New Roman" w:cs="Times New Roman"/>
          <w:b/>
          <w:i/>
        </w:rPr>
        <w:t>:</w:t>
      </w:r>
      <w:r w:rsidR="008D30B8" w:rsidRPr="00354069">
        <w:rPr>
          <w:rFonts w:ascii="Times New Roman" w:hAnsi="Times New Roman" w:cs="Times New Roman"/>
          <w:b/>
          <w:i/>
        </w:rPr>
        <w:t xml:space="preserve"> </w:t>
      </w:r>
      <w:r w:rsidR="00D74361" w:rsidRPr="00354069">
        <w:rPr>
          <w:rFonts w:ascii="Times New Roman" w:hAnsi="Times New Roman" w:cs="Times New Roman"/>
        </w:rPr>
        <w:t xml:space="preserve">Model inference is entirely </w:t>
      </w:r>
      <w:r w:rsidR="000E400A" w:rsidRPr="00354069">
        <w:rPr>
          <w:rFonts w:ascii="Times New Roman" w:hAnsi="Times New Roman" w:cs="Times New Roman"/>
        </w:rPr>
        <w:t>performed at the UE or the NW</w:t>
      </w:r>
      <w:r w:rsidR="00D74361" w:rsidRPr="00354069">
        <w:rPr>
          <w:rFonts w:ascii="Times New Roman" w:hAnsi="Times New Roman" w:cs="Times New Roman"/>
        </w:rPr>
        <w:t xml:space="preserve">. </w:t>
      </w:r>
      <w:r w:rsidR="008D30B8" w:rsidRPr="00354069">
        <w:rPr>
          <w:rFonts w:ascii="Times New Roman" w:hAnsi="Times New Roman" w:cs="Times New Roman"/>
        </w:rPr>
        <w:t xml:space="preserve">Necessary signaling between UE and gNB is required for facilitating </w:t>
      </w:r>
      <w:r w:rsidR="00D74361" w:rsidRPr="00354069">
        <w:rPr>
          <w:rFonts w:ascii="Times New Roman" w:hAnsi="Times New Roman" w:cs="Times New Roman"/>
        </w:rPr>
        <w:t>model inference</w:t>
      </w:r>
      <w:r w:rsidR="008D30B8" w:rsidRPr="00354069">
        <w:rPr>
          <w:rFonts w:ascii="Times New Roman" w:hAnsi="Times New Roman" w:cs="Times New Roman"/>
        </w:rPr>
        <w:t xml:space="preserve">, </w:t>
      </w:r>
      <w:r w:rsidR="00422842" w:rsidRPr="00354069">
        <w:rPr>
          <w:rFonts w:ascii="Times New Roman" w:hAnsi="Times New Roman" w:cs="Times New Roman"/>
        </w:rPr>
        <w:t>e.g.,</w:t>
      </w:r>
      <w:r w:rsidR="009B60D5" w:rsidRPr="00354069">
        <w:rPr>
          <w:rFonts w:ascii="Times New Roman" w:hAnsi="Times New Roman" w:cs="Times New Roman"/>
        </w:rPr>
        <w:t xml:space="preserve"> UE feeds back </w:t>
      </w:r>
      <w:r w:rsidR="009C3E22" w:rsidRPr="00354069">
        <w:rPr>
          <w:rFonts w:ascii="Times New Roman" w:hAnsi="Times New Roman" w:cs="Times New Roman"/>
        </w:rPr>
        <w:t>inference</w:t>
      </w:r>
      <w:r w:rsidR="009B60D5" w:rsidRPr="00354069">
        <w:rPr>
          <w:rFonts w:ascii="Times New Roman" w:hAnsi="Times New Roman" w:cs="Times New Roman"/>
        </w:rPr>
        <w:t xml:space="preserve"> inputs to NW</w:t>
      </w:r>
      <w:r w:rsidR="006E3B4D">
        <w:rPr>
          <w:rFonts w:ascii="Times New Roman" w:hAnsi="Times New Roman" w:cs="Times New Roman"/>
        </w:rPr>
        <w:t xml:space="preserve"> or the other way around</w:t>
      </w:r>
      <w:r w:rsidR="00F40FE4" w:rsidRPr="00354069">
        <w:rPr>
          <w:rFonts w:ascii="Times New Roman" w:hAnsi="Times New Roman" w:cs="Times New Roman"/>
        </w:rPr>
        <w:t>.</w:t>
      </w:r>
    </w:p>
    <w:p w14:paraId="2C758CD0" w14:textId="71D41727" w:rsidR="00A901B7" w:rsidRPr="008B27BA" w:rsidRDefault="00780D3F"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Two-sided model inference</w:t>
      </w:r>
      <w:r w:rsidR="00820AC3" w:rsidRPr="00354069">
        <w:rPr>
          <w:rFonts w:ascii="Times New Roman" w:hAnsi="Times New Roman" w:cs="Times New Roman"/>
          <w:b/>
          <w:i/>
        </w:rPr>
        <w:t>:</w:t>
      </w:r>
      <w:r w:rsidR="008D30B8" w:rsidRPr="00354069">
        <w:rPr>
          <w:rFonts w:ascii="Times New Roman" w:hAnsi="Times New Roman" w:cs="Times New Roman"/>
          <w:b/>
          <w:i/>
        </w:rPr>
        <w:t xml:space="preserve"> </w:t>
      </w:r>
      <w:r w:rsidR="001222DA" w:rsidRPr="00354069">
        <w:rPr>
          <w:rFonts w:ascii="Times New Roman" w:hAnsi="Times New Roman" w:cs="Times New Roman"/>
        </w:rPr>
        <w:t>I</w:t>
      </w:r>
      <w:r w:rsidR="009C3E22" w:rsidRPr="00354069">
        <w:rPr>
          <w:rFonts w:ascii="Times New Roman" w:hAnsi="Times New Roman" w:cs="Times New Roman"/>
        </w:rPr>
        <w:t xml:space="preserve">nference is performed </w:t>
      </w:r>
      <w:r w:rsidR="001222DA" w:rsidRPr="00354069">
        <w:rPr>
          <w:rFonts w:ascii="Times New Roman" w:hAnsi="Times New Roman" w:cs="Times New Roman"/>
        </w:rPr>
        <w:t xml:space="preserve">jointly </w:t>
      </w:r>
      <w:r w:rsidR="009C3E22" w:rsidRPr="00354069">
        <w:rPr>
          <w:rFonts w:ascii="Times New Roman" w:hAnsi="Times New Roman" w:cs="Times New Roman"/>
        </w:rPr>
        <w:t>across</w:t>
      </w:r>
      <w:r w:rsidR="00F100B6" w:rsidRPr="00354069">
        <w:rPr>
          <w:rFonts w:ascii="Times New Roman" w:hAnsi="Times New Roman" w:cs="Times New Roman"/>
        </w:rPr>
        <w:t xml:space="preserve"> the</w:t>
      </w:r>
      <w:r w:rsidR="009C3E22" w:rsidRPr="00354069">
        <w:rPr>
          <w:rFonts w:ascii="Times New Roman" w:hAnsi="Times New Roman" w:cs="Times New Roman"/>
        </w:rPr>
        <w:t xml:space="preserve"> UE and </w:t>
      </w:r>
      <w:r w:rsidR="00F100B6" w:rsidRPr="00354069">
        <w:rPr>
          <w:rFonts w:ascii="Times New Roman" w:hAnsi="Times New Roman" w:cs="Times New Roman"/>
        </w:rPr>
        <w:t xml:space="preserve">the </w:t>
      </w:r>
      <w:r w:rsidR="009C3E22" w:rsidRPr="00354069">
        <w:rPr>
          <w:rFonts w:ascii="Times New Roman" w:hAnsi="Times New Roman" w:cs="Times New Roman"/>
        </w:rPr>
        <w:t>NW</w:t>
      </w:r>
      <w:r w:rsidR="00126BA4" w:rsidRPr="00354069">
        <w:rPr>
          <w:rFonts w:ascii="Times New Roman" w:hAnsi="Times New Roman" w:cs="Times New Roman"/>
        </w:rPr>
        <w:t xml:space="preserve">. Necessary signaling between UE and gNB </w:t>
      </w:r>
      <w:r w:rsidR="00E6537C" w:rsidRPr="00354069">
        <w:rPr>
          <w:rFonts w:ascii="Times New Roman" w:hAnsi="Times New Roman" w:cs="Times New Roman"/>
        </w:rPr>
        <w:t xml:space="preserve">is </w:t>
      </w:r>
      <w:r w:rsidR="00281A42" w:rsidRPr="00354069">
        <w:rPr>
          <w:rFonts w:ascii="Times New Roman" w:hAnsi="Times New Roman" w:cs="Times New Roman"/>
        </w:rPr>
        <w:t>required</w:t>
      </w:r>
      <w:r w:rsidR="00E6537C" w:rsidRPr="00354069">
        <w:rPr>
          <w:rFonts w:ascii="Times New Roman" w:hAnsi="Times New Roman" w:cs="Times New Roman"/>
        </w:rPr>
        <w:t xml:space="preserve"> </w:t>
      </w:r>
      <w:r w:rsidR="00126BA4" w:rsidRPr="00354069">
        <w:rPr>
          <w:rFonts w:ascii="Times New Roman" w:hAnsi="Times New Roman" w:cs="Times New Roman"/>
        </w:rPr>
        <w:t xml:space="preserve">for </w:t>
      </w:r>
      <w:r w:rsidR="0063267A" w:rsidRPr="00354069">
        <w:rPr>
          <w:rFonts w:ascii="Times New Roman" w:hAnsi="Times New Roman" w:cs="Times New Roman"/>
        </w:rPr>
        <w:t xml:space="preserve">model </w:t>
      </w:r>
      <w:r w:rsidR="00126BA4" w:rsidRPr="00354069">
        <w:rPr>
          <w:rFonts w:ascii="Times New Roman" w:hAnsi="Times New Roman" w:cs="Times New Roman"/>
        </w:rPr>
        <w:t>inference,</w:t>
      </w:r>
      <w:r w:rsidR="009C3E22" w:rsidRPr="008B27BA">
        <w:rPr>
          <w:rFonts w:ascii="Times New Roman" w:hAnsi="Times New Roman" w:cs="Times New Roman"/>
        </w:rPr>
        <w:t xml:space="preserve"> </w:t>
      </w:r>
      <w:r w:rsidR="007B4DFE" w:rsidRPr="008B27BA">
        <w:rPr>
          <w:rFonts w:ascii="Times New Roman" w:hAnsi="Times New Roman" w:cs="Times New Roman"/>
        </w:rPr>
        <w:t>i.e</w:t>
      </w:r>
      <w:r w:rsidR="00281A42" w:rsidRPr="00354069">
        <w:rPr>
          <w:rFonts w:ascii="Times New Roman" w:hAnsi="Times New Roman" w:cs="Times New Roman"/>
        </w:rPr>
        <w:t>.</w:t>
      </w:r>
      <w:r w:rsidR="007B4DFE" w:rsidRPr="00354069">
        <w:rPr>
          <w:rFonts w:ascii="Times New Roman" w:hAnsi="Times New Roman" w:cs="Times New Roman"/>
        </w:rPr>
        <w:t xml:space="preserve">, </w:t>
      </w:r>
      <w:r w:rsidR="00F40FE4" w:rsidRPr="00354069">
        <w:rPr>
          <w:rFonts w:ascii="Times New Roman" w:hAnsi="Times New Roman" w:cs="Times New Roman"/>
        </w:rPr>
        <w:t>UE infers the UE part model and send</w:t>
      </w:r>
      <w:r w:rsidR="00D72E6B" w:rsidRPr="008B27BA">
        <w:rPr>
          <w:rFonts w:ascii="Times New Roman" w:hAnsi="Times New Roman" w:cs="Times New Roman"/>
        </w:rPr>
        <w:t xml:space="preserve">s the output to NW; NW takes the output of UE </w:t>
      </w:r>
      <w:r w:rsidR="00B955CC" w:rsidRPr="008B27BA">
        <w:rPr>
          <w:rFonts w:ascii="Times New Roman" w:hAnsi="Times New Roman" w:cs="Times New Roman"/>
        </w:rPr>
        <w:t xml:space="preserve">part model </w:t>
      </w:r>
      <w:r w:rsidR="00D72E6B" w:rsidRPr="008B27BA">
        <w:rPr>
          <w:rFonts w:ascii="Times New Roman" w:hAnsi="Times New Roman" w:cs="Times New Roman"/>
        </w:rPr>
        <w:t xml:space="preserve">as the input </w:t>
      </w:r>
      <w:r w:rsidR="00632BF7">
        <w:rPr>
          <w:rFonts w:ascii="Times New Roman" w:hAnsi="Times New Roman" w:cs="Times New Roman"/>
        </w:rPr>
        <w:t>to</w:t>
      </w:r>
      <w:r w:rsidR="00632BF7" w:rsidRPr="008B27BA">
        <w:rPr>
          <w:rFonts w:ascii="Times New Roman" w:hAnsi="Times New Roman" w:cs="Times New Roman"/>
        </w:rPr>
        <w:t xml:space="preserve"> </w:t>
      </w:r>
      <w:r w:rsidR="00D72E6B" w:rsidRPr="008B27BA">
        <w:rPr>
          <w:rFonts w:ascii="Times New Roman" w:hAnsi="Times New Roman" w:cs="Times New Roman"/>
        </w:rPr>
        <w:t xml:space="preserve">the NW part model and performs inference. </w:t>
      </w:r>
    </w:p>
    <w:p w14:paraId="200BE779" w14:textId="4EBFB8EC" w:rsidR="006A32DF" w:rsidRPr="00354069" w:rsidRDefault="006A32DF" w:rsidP="006A32DF">
      <w:pPr>
        <w:spacing w:beforeLines="50" w:before="120"/>
        <w:rPr>
          <w:b/>
          <w:i/>
        </w:rPr>
      </w:pPr>
      <w:r w:rsidRPr="00354069">
        <w:rPr>
          <w:b/>
          <w:i/>
          <w:lang w:eastAsia="zh-CN"/>
        </w:rPr>
        <w:t>Proposal</w:t>
      </w:r>
      <w:r w:rsidRPr="00354069">
        <w:rPr>
          <w:b/>
          <w:i/>
        </w:rPr>
        <w:t xml:space="preserve"> </w:t>
      </w:r>
      <w:r w:rsidR="00F031DB">
        <w:rPr>
          <w:b/>
          <w:i/>
        </w:rPr>
        <w:t>8</w:t>
      </w:r>
      <w:r w:rsidRPr="00354069">
        <w:rPr>
          <w:b/>
          <w:i/>
        </w:rPr>
        <w:t xml:space="preserve">: </w:t>
      </w:r>
      <w:r w:rsidR="00555892" w:rsidRPr="00354069">
        <w:rPr>
          <w:b/>
          <w:i/>
        </w:rPr>
        <w:t>Further study the following two types of model inference:</w:t>
      </w:r>
    </w:p>
    <w:p w14:paraId="554AEE90" w14:textId="042FAD45" w:rsidR="006A32DF" w:rsidRPr="00354069" w:rsidRDefault="006A32D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2FB82652" w14:textId="4095A8E9" w:rsidR="00555892" w:rsidRPr="008B27BA" w:rsidRDefault="006A32D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348F09A7" w14:textId="056B228F" w:rsidR="00D85568" w:rsidRPr="00354069" w:rsidRDefault="00D85568" w:rsidP="006311C1">
      <w:pPr>
        <w:spacing w:before="120"/>
        <w:rPr>
          <w:lang w:val="en-GB" w:eastAsia="zh-CN"/>
        </w:rPr>
      </w:pPr>
      <w:r w:rsidRPr="00354069">
        <w:rPr>
          <w:lang w:val="en-GB" w:eastAsia="zh-CN"/>
        </w:rPr>
        <w:t xml:space="preserve">For model training, the detailed discussion can be found in </w:t>
      </w:r>
      <w:r w:rsidR="00DB6AF2">
        <w:rPr>
          <w:lang w:val="en-GB" w:eastAsia="zh-CN"/>
        </w:rPr>
        <w:t>S</w:t>
      </w:r>
      <w:r w:rsidR="00DB6AF2" w:rsidRPr="00354069">
        <w:rPr>
          <w:lang w:val="en-GB" w:eastAsia="zh-CN"/>
        </w:rPr>
        <w:t xml:space="preserve">ection </w:t>
      </w:r>
      <w:r w:rsidR="000D42CC" w:rsidRPr="00354069">
        <w:rPr>
          <w:lang w:val="en-GB" w:eastAsia="zh-CN"/>
        </w:rPr>
        <w:t>3.2.</w:t>
      </w:r>
    </w:p>
    <w:p w14:paraId="2A69A077" w14:textId="4D21A1AC" w:rsidR="006311C1" w:rsidRPr="00354069" w:rsidRDefault="0027568D" w:rsidP="006311C1">
      <w:pPr>
        <w:spacing w:before="120"/>
        <w:rPr>
          <w:lang w:val="en-GB"/>
        </w:rPr>
      </w:pPr>
      <w:r w:rsidRPr="00354069">
        <w:rPr>
          <w:lang w:val="en-GB" w:eastAsia="zh-CN"/>
        </w:rPr>
        <w:t xml:space="preserve">An example of the potential combinations taking into account different collaboration levels, different types of model training and model inference can be seen in </w:t>
      </w:r>
      <w:r w:rsidR="006311C1" w:rsidRPr="00632BF7">
        <w:rPr>
          <w:lang w:val="en-GB"/>
        </w:rPr>
        <w:fldChar w:fldCharType="begin"/>
      </w:r>
      <w:r w:rsidR="006311C1" w:rsidRPr="00354069">
        <w:rPr>
          <w:lang w:val="en-GB"/>
        </w:rPr>
        <w:instrText xml:space="preserve"> REF _Ref111051299 \h </w:instrText>
      </w:r>
      <w:r w:rsidR="00A02B34" w:rsidRPr="00354069">
        <w:rPr>
          <w:lang w:val="en-GB"/>
        </w:rPr>
        <w:instrText xml:space="preserve"> \* MERGEFORMAT </w:instrText>
      </w:r>
      <w:r w:rsidR="006311C1" w:rsidRPr="00632BF7">
        <w:rPr>
          <w:lang w:val="en-GB"/>
        </w:rPr>
      </w:r>
      <w:r w:rsidR="006311C1" w:rsidRPr="00632BF7">
        <w:rPr>
          <w:lang w:val="en-GB"/>
        </w:rPr>
        <w:fldChar w:fldCharType="separate"/>
      </w:r>
      <w:r w:rsidR="006E4328" w:rsidRPr="00354069">
        <w:t xml:space="preserve">Table </w:t>
      </w:r>
      <w:r w:rsidR="006E4328">
        <w:rPr>
          <w:noProof/>
        </w:rPr>
        <w:t>2</w:t>
      </w:r>
      <w:r w:rsidR="006311C1" w:rsidRPr="00632BF7">
        <w:rPr>
          <w:lang w:val="en-GB"/>
        </w:rPr>
        <w:fldChar w:fldCharType="end"/>
      </w:r>
      <w:r w:rsidR="006311C1" w:rsidRPr="00354069">
        <w:rPr>
          <w:lang w:val="en-GB"/>
        </w:rPr>
        <w:t>.</w:t>
      </w:r>
      <w:r w:rsidR="00DB6AF2" w:rsidRPr="008B27BA" w:rsidDel="00DB6AF2">
        <w:rPr>
          <w:lang w:val="en-GB"/>
        </w:rPr>
        <w:t xml:space="preserve"> </w:t>
      </w:r>
    </w:p>
    <w:p w14:paraId="5A3B66A3" w14:textId="5543786F" w:rsidR="006311C1" w:rsidRPr="00354069" w:rsidRDefault="006311C1">
      <w:pPr>
        <w:pStyle w:val="a5"/>
        <w:keepNext/>
        <w:jc w:val="center"/>
      </w:pPr>
      <w:bookmarkStart w:id="15" w:name="_Ref111051299"/>
      <w:r w:rsidRPr="00354069">
        <w:lastRenderedPageBreak/>
        <w:t xml:space="preserve">Table </w:t>
      </w:r>
      <w:r w:rsidR="00714100" w:rsidRPr="00632BF7">
        <w:fldChar w:fldCharType="begin"/>
      </w:r>
      <w:r w:rsidR="00714100" w:rsidRPr="00354069">
        <w:instrText xml:space="preserve"> SEQ Table \* ARABIC </w:instrText>
      </w:r>
      <w:r w:rsidR="00714100" w:rsidRPr="00632BF7">
        <w:fldChar w:fldCharType="separate"/>
      </w:r>
      <w:r w:rsidR="006E4328">
        <w:t>2</w:t>
      </w:r>
      <w:r w:rsidR="00714100" w:rsidRPr="00632BF7">
        <w:fldChar w:fldCharType="end"/>
      </w:r>
      <w:bookmarkEnd w:id="15"/>
      <w:r w:rsidRPr="00354069">
        <w:t xml:space="preserve"> </w:t>
      </w:r>
      <w:r w:rsidR="0027568D" w:rsidRPr="00354069">
        <w:t xml:space="preserve">Potential combinations of </w:t>
      </w:r>
      <w:r w:rsidRPr="00354069">
        <w:t xml:space="preserve">collaboration levels, model training types and model inference </w:t>
      </w:r>
      <w:r w:rsidR="0027568D" w:rsidRPr="00354069">
        <w:t>types</w:t>
      </w:r>
    </w:p>
    <w:tbl>
      <w:tblPr>
        <w:tblStyle w:val="ac"/>
        <w:tblW w:w="9209" w:type="dxa"/>
        <w:tblLook w:val="04A0" w:firstRow="1" w:lastRow="0" w:firstColumn="1" w:lastColumn="0" w:noHBand="0" w:noVBand="1"/>
      </w:tblPr>
      <w:tblGrid>
        <w:gridCol w:w="1271"/>
        <w:gridCol w:w="1985"/>
        <w:gridCol w:w="3260"/>
        <w:gridCol w:w="2693"/>
      </w:tblGrid>
      <w:tr w:rsidR="009A1824" w:rsidRPr="00354069" w14:paraId="0626638D" w14:textId="77777777" w:rsidTr="00152AFC">
        <w:tc>
          <w:tcPr>
            <w:tcW w:w="3256" w:type="dxa"/>
            <w:gridSpan w:val="2"/>
            <w:vAlign w:val="center"/>
          </w:tcPr>
          <w:p w14:paraId="33DD7221" w14:textId="77777777" w:rsidR="006311C1" w:rsidRPr="00354069" w:rsidRDefault="006311C1" w:rsidP="000F6A45">
            <w:pPr>
              <w:jc w:val="center"/>
              <w:rPr>
                <w:lang w:eastAsia="zh-CN"/>
              </w:rPr>
            </w:pPr>
          </w:p>
        </w:tc>
        <w:tc>
          <w:tcPr>
            <w:tcW w:w="3260" w:type="dxa"/>
            <w:vAlign w:val="center"/>
          </w:tcPr>
          <w:p w14:paraId="51701994" w14:textId="77777777" w:rsidR="006311C1" w:rsidRPr="00354069" w:rsidRDefault="006311C1" w:rsidP="000F6A45">
            <w:pPr>
              <w:jc w:val="center"/>
              <w:rPr>
                <w:lang w:eastAsia="zh-CN"/>
              </w:rPr>
            </w:pPr>
            <w:r w:rsidRPr="00354069">
              <w:rPr>
                <w:lang w:eastAsia="zh-CN"/>
              </w:rPr>
              <w:t>Collaboration level y</w:t>
            </w:r>
          </w:p>
        </w:tc>
        <w:tc>
          <w:tcPr>
            <w:tcW w:w="2693" w:type="dxa"/>
            <w:vAlign w:val="center"/>
          </w:tcPr>
          <w:p w14:paraId="54922871" w14:textId="77777777" w:rsidR="006311C1" w:rsidRPr="00354069" w:rsidRDefault="006311C1" w:rsidP="000F6A45">
            <w:pPr>
              <w:jc w:val="center"/>
              <w:rPr>
                <w:lang w:eastAsia="zh-CN"/>
              </w:rPr>
            </w:pPr>
            <w:r w:rsidRPr="00354069">
              <w:rPr>
                <w:lang w:eastAsia="zh-CN"/>
              </w:rPr>
              <w:t>Collaboration level z</w:t>
            </w:r>
          </w:p>
        </w:tc>
      </w:tr>
      <w:tr w:rsidR="009A1824" w:rsidRPr="00354069" w14:paraId="54ED150C" w14:textId="77777777" w:rsidTr="00152AFC">
        <w:trPr>
          <w:trHeight w:val="896"/>
        </w:trPr>
        <w:tc>
          <w:tcPr>
            <w:tcW w:w="1271" w:type="dxa"/>
            <w:vMerge w:val="restart"/>
            <w:vAlign w:val="center"/>
          </w:tcPr>
          <w:p w14:paraId="09C5CC4D" w14:textId="36736755" w:rsidR="009A1824" w:rsidRPr="00354069" w:rsidRDefault="006311C1">
            <w:pPr>
              <w:jc w:val="center"/>
              <w:rPr>
                <w:lang w:eastAsia="zh-CN"/>
              </w:rPr>
            </w:pPr>
            <w:r w:rsidRPr="00354069">
              <w:rPr>
                <w:lang w:eastAsia="zh-CN"/>
              </w:rPr>
              <w:t>One-sided model</w:t>
            </w:r>
          </w:p>
        </w:tc>
        <w:tc>
          <w:tcPr>
            <w:tcW w:w="1985" w:type="dxa"/>
            <w:vAlign w:val="center"/>
          </w:tcPr>
          <w:p w14:paraId="043B62AB" w14:textId="21CA7E04" w:rsidR="006311C1" w:rsidRPr="00354069" w:rsidRDefault="009A1824" w:rsidP="009A1824">
            <w:pPr>
              <w:jc w:val="center"/>
              <w:rPr>
                <w:lang w:eastAsia="zh-CN"/>
              </w:rPr>
            </w:pPr>
            <w:r w:rsidRPr="00354069">
              <w:rPr>
                <w:lang w:eastAsia="zh-CN"/>
              </w:rPr>
              <w:t>On-network training</w:t>
            </w:r>
          </w:p>
        </w:tc>
        <w:tc>
          <w:tcPr>
            <w:tcW w:w="3260" w:type="dxa"/>
            <w:vAlign w:val="center"/>
          </w:tcPr>
          <w:p w14:paraId="584CAF82" w14:textId="77777777" w:rsidR="009A1824" w:rsidRPr="00354069" w:rsidRDefault="009A1824" w:rsidP="00152AFC">
            <w:r w:rsidRPr="00354069">
              <w:t>Yes</w:t>
            </w:r>
          </w:p>
          <w:p w14:paraId="71198FB7" w14:textId="0659C872" w:rsidR="00332B1D" w:rsidRPr="00354069" w:rsidRDefault="009A1824" w:rsidP="00152AFC">
            <w:r w:rsidRPr="00354069">
              <w:t>(</w:t>
            </w:r>
            <w:r w:rsidR="001348AD" w:rsidRPr="00354069">
              <w:t xml:space="preserve">e.g., </w:t>
            </w:r>
            <w:r w:rsidR="00AD5DA1" w:rsidRPr="00354069">
              <w:t>BM, positioning</w:t>
            </w:r>
            <w:r w:rsidRPr="00354069">
              <w:t>)</w:t>
            </w:r>
          </w:p>
        </w:tc>
        <w:tc>
          <w:tcPr>
            <w:tcW w:w="2693" w:type="dxa"/>
            <w:vAlign w:val="center"/>
          </w:tcPr>
          <w:p w14:paraId="7CAB5BC8" w14:textId="04500518" w:rsidR="006311C1" w:rsidRPr="00354069" w:rsidRDefault="00BA60F2" w:rsidP="00152AFC">
            <w:pPr>
              <w:autoSpaceDE/>
              <w:autoSpaceDN/>
              <w:adjustRightInd/>
              <w:snapToGrid/>
              <w:spacing w:before="120"/>
              <w:jc w:val="left"/>
              <w:rPr>
                <w:lang w:eastAsia="zh-CN"/>
              </w:rPr>
            </w:pPr>
            <w:r>
              <w:rPr>
                <w:lang w:eastAsia="zh-CN"/>
              </w:rPr>
              <w:t>TBD</w:t>
            </w:r>
          </w:p>
        </w:tc>
      </w:tr>
      <w:tr w:rsidR="009A1824" w:rsidRPr="00354069" w14:paraId="0F0B8274" w14:textId="77777777" w:rsidTr="00152AFC">
        <w:trPr>
          <w:trHeight w:val="748"/>
        </w:trPr>
        <w:tc>
          <w:tcPr>
            <w:tcW w:w="1271" w:type="dxa"/>
            <w:vMerge/>
            <w:vAlign w:val="center"/>
          </w:tcPr>
          <w:p w14:paraId="264D3DE9" w14:textId="77777777" w:rsidR="006311C1" w:rsidRPr="00354069" w:rsidRDefault="006311C1" w:rsidP="000F6A45">
            <w:pPr>
              <w:jc w:val="center"/>
              <w:rPr>
                <w:lang w:eastAsia="zh-CN"/>
              </w:rPr>
            </w:pPr>
          </w:p>
        </w:tc>
        <w:tc>
          <w:tcPr>
            <w:tcW w:w="1985" w:type="dxa"/>
            <w:vAlign w:val="center"/>
          </w:tcPr>
          <w:p w14:paraId="7C4CD13B" w14:textId="5FC23662" w:rsidR="006311C1" w:rsidRPr="00354069" w:rsidRDefault="009A1824" w:rsidP="000F6A45">
            <w:pPr>
              <w:jc w:val="center"/>
              <w:rPr>
                <w:lang w:eastAsia="zh-CN"/>
              </w:rPr>
            </w:pPr>
            <w:r w:rsidRPr="00354069">
              <w:rPr>
                <w:lang w:eastAsia="zh-CN"/>
              </w:rPr>
              <w:t>On-UE training</w:t>
            </w:r>
          </w:p>
        </w:tc>
        <w:tc>
          <w:tcPr>
            <w:tcW w:w="3260" w:type="dxa"/>
            <w:vAlign w:val="center"/>
          </w:tcPr>
          <w:p w14:paraId="0B516FFE" w14:textId="77777777" w:rsidR="009A1824" w:rsidRPr="00354069" w:rsidRDefault="009A1824" w:rsidP="00152AFC">
            <w:pPr>
              <w:autoSpaceDE/>
              <w:autoSpaceDN/>
              <w:adjustRightInd/>
              <w:snapToGrid/>
              <w:spacing w:before="120"/>
              <w:rPr>
                <w:lang w:eastAsia="zh-CN"/>
              </w:rPr>
            </w:pPr>
            <w:r w:rsidRPr="00354069">
              <w:rPr>
                <w:lang w:eastAsia="zh-CN"/>
              </w:rPr>
              <w:t>Yes</w:t>
            </w:r>
          </w:p>
          <w:p w14:paraId="2A03D07A" w14:textId="5B6710EF" w:rsidR="00840C49" w:rsidRPr="00354069" w:rsidRDefault="00AD5DA1" w:rsidP="00152AFC">
            <w:pPr>
              <w:autoSpaceDE/>
              <w:autoSpaceDN/>
              <w:adjustRightInd/>
              <w:snapToGrid/>
              <w:spacing w:before="120"/>
              <w:rPr>
                <w:lang w:eastAsia="zh-CN"/>
              </w:rPr>
            </w:pPr>
            <w:r w:rsidRPr="00354069">
              <w:t>(e.g., BM, positioning)</w:t>
            </w:r>
          </w:p>
        </w:tc>
        <w:tc>
          <w:tcPr>
            <w:tcW w:w="2693" w:type="dxa"/>
            <w:vAlign w:val="center"/>
          </w:tcPr>
          <w:p w14:paraId="6F619E87" w14:textId="0CE01BB3" w:rsidR="006311C1" w:rsidRPr="00354069" w:rsidRDefault="00BA60F2" w:rsidP="00152AFC">
            <w:pPr>
              <w:autoSpaceDE/>
              <w:autoSpaceDN/>
              <w:adjustRightInd/>
              <w:snapToGrid/>
              <w:spacing w:before="120"/>
              <w:jc w:val="left"/>
              <w:rPr>
                <w:lang w:eastAsia="zh-CN"/>
              </w:rPr>
            </w:pPr>
            <w:r>
              <w:rPr>
                <w:lang w:eastAsia="zh-CN"/>
              </w:rPr>
              <w:t>TBD</w:t>
            </w:r>
          </w:p>
        </w:tc>
      </w:tr>
      <w:tr w:rsidR="009A1824" w:rsidRPr="00354069" w14:paraId="60FC392D" w14:textId="77777777" w:rsidTr="00152AFC">
        <w:tc>
          <w:tcPr>
            <w:tcW w:w="1271" w:type="dxa"/>
            <w:vMerge w:val="restart"/>
            <w:vAlign w:val="center"/>
          </w:tcPr>
          <w:p w14:paraId="479854B6" w14:textId="77777777" w:rsidR="009A1824" w:rsidRPr="00354069" w:rsidRDefault="009A1824" w:rsidP="000F6A45">
            <w:pPr>
              <w:jc w:val="center"/>
              <w:rPr>
                <w:lang w:eastAsia="zh-CN"/>
              </w:rPr>
            </w:pPr>
            <w:r w:rsidRPr="00354069">
              <w:rPr>
                <w:lang w:eastAsia="zh-CN"/>
              </w:rPr>
              <w:t>Two-sided model</w:t>
            </w:r>
          </w:p>
        </w:tc>
        <w:tc>
          <w:tcPr>
            <w:tcW w:w="1985" w:type="dxa"/>
            <w:vAlign w:val="center"/>
          </w:tcPr>
          <w:p w14:paraId="39F6A947" w14:textId="1C019916" w:rsidR="009A1824" w:rsidRPr="00354069" w:rsidRDefault="009A1824" w:rsidP="000F6A45">
            <w:pPr>
              <w:jc w:val="center"/>
              <w:rPr>
                <w:lang w:eastAsia="zh-CN"/>
              </w:rPr>
            </w:pPr>
            <w:r w:rsidRPr="00354069">
              <w:rPr>
                <w:lang w:eastAsia="zh-CN"/>
              </w:rPr>
              <w:t>Type 1 model training</w:t>
            </w:r>
          </w:p>
        </w:tc>
        <w:tc>
          <w:tcPr>
            <w:tcW w:w="3260" w:type="dxa"/>
            <w:vAlign w:val="center"/>
          </w:tcPr>
          <w:p w14:paraId="21D9877A" w14:textId="19B7FE36" w:rsidR="009A1824" w:rsidRPr="00AA752D" w:rsidRDefault="00AA752D" w:rsidP="00E20F3B">
            <w:pPr>
              <w:autoSpaceDE/>
              <w:autoSpaceDN/>
              <w:adjustRightInd/>
              <w:snapToGrid/>
              <w:spacing w:before="120"/>
              <w:jc w:val="left"/>
              <w:rPr>
                <w:lang w:eastAsia="zh-CN"/>
              </w:rPr>
            </w:pPr>
            <w:r w:rsidRPr="008B27BA">
              <w:rPr>
                <w:lang w:eastAsia="zh-CN"/>
              </w:rPr>
              <w:t>NA</w:t>
            </w:r>
          </w:p>
        </w:tc>
        <w:tc>
          <w:tcPr>
            <w:tcW w:w="2693" w:type="dxa"/>
            <w:vAlign w:val="center"/>
          </w:tcPr>
          <w:p w14:paraId="63267A18"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766377EA" w14:textId="42A02ADE" w:rsidR="009A1824" w:rsidRPr="00354069" w:rsidRDefault="009A1824" w:rsidP="00152AFC">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r>
      <w:tr w:rsidR="009A1824" w:rsidRPr="00354069" w14:paraId="22C4A022" w14:textId="77777777" w:rsidTr="00152AFC">
        <w:tc>
          <w:tcPr>
            <w:tcW w:w="1271" w:type="dxa"/>
            <w:vMerge/>
            <w:vAlign w:val="center"/>
          </w:tcPr>
          <w:p w14:paraId="472A6636" w14:textId="77777777" w:rsidR="009A1824" w:rsidRPr="00354069" w:rsidRDefault="009A1824" w:rsidP="000F6A45">
            <w:pPr>
              <w:jc w:val="center"/>
              <w:rPr>
                <w:lang w:eastAsia="zh-CN"/>
              </w:rPr>
            </w:pPr>
          </w:p>
        </w:tc>
        <w:tc>
          <w:tcPr>
            <w:tcW w:w="1985" w:type="dxa"/>
            <w:vAlign w:val="center"/>
          </w:tcPr>
          <w:p w14:paraId="40A010EA" w14:textId="256511AD" w:rsidR="009A1824" w:rsidRPr="00354069" w:rsidRDefault="009A1824" w:rsidP="009A1824">
            <w:pPr>
              <w:jc w:val="center"/>
              <w:rPr>
                <w:lang w:eastAsia="zh-CN"/>
              </w:rPr>
            </w:pPr>
            <w:r w:rsidRPr="00354069">
              <w:rPr>
                <w:lang w:eastAsia="zh-CN"/>
              </w:rPr>
              <w:t>Type 2 model training</w:t>
            </w:r>
          </w:p>
        </w:tc>
        <w:tc>
          <w:tcPr>
            <w:tcW w:w="3260" w:type="dxa"/>
            <w:vAlign w:val="center"/>
          </w:tcPr>
          <w:p w14:paraId="57B5BF0B" w14:textId="20B268BA" w:rsidR="009A1824" w:rsidRPr="00AA752D" w:rsidRDefault="00AA752D" w:rsidP="00152AFC">
            <w:pPr>
              <w:autoSpaceDE/>
              <w:autoSpaceDN/>
              <w:adjustRightInd/>
              <w:snapToGrid/>
              <w:spacing w:before="120"/>
              <w:jc w:val="left"/>
              <w:rPr>
                <w:lang w:eastAsia="zh-CN"/>
              </w:rPr>
            </w:pPr>
            <w:r w:rsidRPr="008B27BA">
              <w:rPr>
                <w:lang w:eastAsia="zh-CN"/>
              </w:rPr>
              <w:t>NA</w:t>
            </w:r>
          </w:p>
        </w:tc>
        <w:tc>
          <w:tcPr>
            <w:tcW w:w="2693" w:type="dxa"/>
            <w:vAlign w:val="center"/>
          </w:tcPr>
          <w:p w14:paraId="039059D3"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726EE142" w14:textId="776859EB" w:rsidR="009A1824" w:rsidRPr="00354069" w:rsidRDefault="009A1824" w:rsidP="00152AFC">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r>
      <w:tr w:rsidR="009A1824" w:rsidRPr="00354069" w14:paraId="10416E77" w14:textId="77777777" w:rsidTr="00152AFC">
        <w:tc>
          <w:tcPr>
            <w:tcW w:w="1271" w:type="dxa"/>
            <w:vMerge/>
            <w:vAlign w:val="center"/>
          </w:tcPr>
          <w:p w14:paraId="3064FB3E" w14:textId="77777777" w:rsidR="009A1824" w:rsidRPr="00354069" w:rsidRDefault="009A1824" w:rsidP="000F6A45">
            <w:pPr>
              <w:jc w:val="center"/>
              <w:rPr>
                <w:lang w:eastAsia="zh-CN"/>
              </w:rPr>
            </w:pPr>
          </w:p>
        </w:tc>
        <w:tc>
          <w:tcPr>
            <w:tcW w:w="1985" w:type="dxa"/>
            <w:vAlign w:val="center"/>
          </w:tcPr>
          <w:p w14:paraId="2D073984" w14:textId="30D76D63" w:rsidR="009A1824" w:rsidRPr="00354069" w:rsidRDefault="009A1824" w:rsidP="009A1824">
            <w:pPr>
              <w:jc w:val="center"/>
              <w:rPr>
                <w:lang w:eastAsia="zh-CN"/>
              </w:rPr>
            </w:pPr>
            <w:r w:rsidRPr="00354069">
              <w:rPr>
                <w:lang w:eastAsia="zh-CN"/>
              </w:rPr>
              <w:t>Type 3 model training</w:t>
            </w:r>
          </w:p>
        </w:tc>
        <w:tc>
          <w:tcPr>
            <w:tcW w:w="3260" w:type="dxa"/>
            <w:vAlign w:val="center"/>
          </w:tcPr>
          <w:p w14:paraId="7ACEA248"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09363514" w14:textId="794E8EF8" w:rsidR="009A1824" w:rsidRPr="00354069" w:rsidRDefault="009A1824" w:rsidP="009A1824">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c>
          <w:tcPr>
            <w:tcW w:w="2693" w:type="dxa"/>
            <w:vAlign w:val="center"/>
          </w:tcPr>
          <w:p w14:paraId="7F9EF59C" w14:textId="02C42139" w:rsidR="009A1824" w:rsidRPr="00354069" w:rsidRDefault="009A1824" w:rsidP="009A1824">
            <w:pPr>
              <w:autoSpaceDE/>
              <w:autoSpaceDN/>
              <w:adjustRightInd/>
              <w:snapToGrid/>
              <w:spacing w:before="120"/>
              <w:jc w:val="left"/>
              <w:rPr>
                <w:lang w:eastAsia="zh-CN"/>
              </w:rPr>
            </w:pPr>
            <w:r w:rsidRPr="00354069">
              <w:rPr>
                <w:lang w:eastAsia="zh-CN"/>
              </w:rPr>
              <w:t>NA</w:t>
            </w:r>
          </w:p>
        </w:tc>
      </w:tr>
      <w:tr w:rsidR="009A1824" w:rsidRPr="00354069" w14:paraId="0D6334B9" w14:textId="77777777" w:rsidTr="00152AFC">
        <w:trPr>
          <w:trHeight w:val="91"/>
        </w:trPr>
        <w:tc>
          <w:tcPr>
            <w:tcW w:w="1271" w:type="dxa"/>
            <w:vMerge/>
            <w:vAlign w:val="center"/>
          </w:tcPr>
          <w:p w14:paraId="5DC0D107" w14:textId="77777777" w:rsidR="009A1824" w:rsidRPr="00354069" w:rsidRDefault="009A1824" w:rsidP="000F6A45">
            <w:pPr>
              <w:jc w:val="center"/>
              <w:rPr>
                <w:lang w:eastAsia="zh-CN"/>
              </w:rPr>
            </w:pPr>
          </w:p>
        </w:tc>
        <w:tc>
          <w:tcPr>
            <w:tcW w:w="1985" w:type="dxa"/>
            <w:vAlign w:val="center"/>
          </w:tcPr>
          <w:p w14:paraId="491FF3FA" w14:textId="488CB01A" w:rsidR="009A1824" w:rsidRPr="00354069" w:rsidRDefault="009A1824" w:rsidP="009A1824">
            <w:pPr>
              <w:jc w:val="center"/>
              <w:rPr>
                <w:lang w:eastAsia="zh-CN"/>
              </w:rPr>
            </w:pPr>
            <w:r w:rsidRPr="00354069">
              <w:rPr>
                <w:lang w:eastAsia="zh-CN"/>
              </w:rPr>
              <w:t>Type 4 model training</w:t>
            </w:r>
          </w:p>
        </w:tc>
        <w:tc>
          <w:tcPr>
            <w:tcW w:w="3260" w:type="dxa"/>
            <w:vAlign w:val="center"/>
          </w:tcPr>
          <w:p w14:paraId="51EE569D"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69DF9004" w14:textId="55CFB102" w:rsidR="009A1824" w:rsidRPr="00354069" w:rsidRDefault="009A1824" w:rsidP="009A1824">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c>
          <w:tcPr>
            <w:tcW w:w="2693" w:type="dxa"/>
            <w:vAlign w:val="center"/>
          </w:tcPr>
          <w:p w14:paraId="40A4CD42" w14:textId="393B2D06" w:rsidR="009A1824" w:rsidRPr="00354069" w:rsidRDefault="009A1824" w:rsidP="009A1824">
            <w:pPr>
              <w:autoSpaceDE/>
              <w:autoSpaceDN/>
              <w:adjustRightInd/>
              <w:snapToGrid/>
              <w:spacing w:before="120"/>
              <w:jc w:val="left"/>
              <w:rPr>
                <w:lang w:eastAsia="zh-CN"/>
              </w:rPr>
            </w:pPr>
            <w:r w:rsidRPr="00354069">
              <w:rPr>
                <w:lang w:eastAsia="zh-CN"/>
              </w:rPr>
              <w:t>NA</w:t>
            </w:r>
          </w:p>
        </w:tc>
      </w:tr>
    </w:tbl>
    <w:p w14:paraId="5C78ACA1" w14:textId="2F00F6F4" w:rsidR="00F555BA" w:rsidRPr="00354069" w:rsidRDefault="00661BDF" w:rsidP="004955F8">
      <w:pPr>
        <w:pStyle w:val="1"/>
        <w:numPr>
          <w:ilvl w:val="0"/>
          <w:numId w:val="75"/>
        </w:numPr>
        <w:rPr>
          <w:rFonts w:eastAsia="宋体"/>
          <w:szCs w:val="20"/>
        </w:rPr>
      </w:pPr>
      <w:r w:rsidRPr="00354069">
        <w:rPr>
          <w:rFonts w:eastAsia="宋体"/>
          <w:szCs w:val="20"/>
        </w:rPr>
        <w:t xml:space="preserve">Lifecycle </w:t>
      </w:r>
      <w:r w:rsidRPr="004955F8">
        <w:t>management</w:t>
      </w:r>
    </w:p>
    <w:p w14:paraId="4CB54D71" w14:textId="0C935B6D" w:rsidR="00183CD8" w:rsidRPr="00354069" w:rsidRDefault="00C936C5">
      <w:pPr>
        <w:rPr>
          <w:lang w:val="en-GB" w:eastAsia="zh-CN"/>
        </w:rPr>
      </w:pPr>
      <w:r w:rsidRPr="00354069">
        <w:rPr>
          <w:lang w:val="en-GB" w:eastAsia="zh-CN"/>
        </w:rPr>
        <w:t xml:space="preserve">For </w:t>
      </w:r>
      <w:r w:rsidR="00C90B4F" w:rsidRPr="00354069">
        <w:rPr>
          <w:lang w:val="en-GB" w:eastAsia="zh-CN"/>
        </w:rPr>
        <w:t>L</w:t>
      </w:r>
      <w:r w:rsidR="00183CD8" w:rsidRPr="00354069">
        <w:rPr>
          <w:lang w:val="en-GB" w:eastAsia="zh-CN"/>
        </w:rPr>
        <w:t>ifecycle management (LCM) of AI/ML models</w:t>
      </w:r>
      <w:r w:rsidRPr="00354069">
        <w:rPr>
          <w:lang w:val="en-GB" w:eastAsia="zh-CN"/>
        </w:rPr>
        <w:t>, model activation/deactivation, model</w:t>
      </w:r>
      <w:r w:rsidRPr="00354069" w:rsidDel="00286953">
        <w:rPr>
          <w:lang w:val="en-GB" w:eastAsia="zh-CN"/>
        </w:rPr>
        <w:t xml:space="preserve"> </w:t>
      </w:r>
      <w:r w:rsidRPr="00354069">
        <w:rPr>
          <w:lang w:val="en-GB" w:eastAsia="zh-CN"/>
        </w:rPr>
        <w:t xml:space="preserve">monitoring, and model switching/updating are elaborated in this section. </w:t>
      </w:r>
    </w:p>
    <w:p w14:paraId="05A104F3" w14:textId="15B5269E" w:rsidR="00C50FA9" w:rsidRPr="00354069" w:rsidRDefault="00DB01AF" w:rsidP="003611F0">
      <w:pPr>
        <w:pStyle w:val="2"/>
        <w:rPr>
          <w:lang w:val="en-GB" w:eastAsia="zh-CN"/>
        </w:rPr>
      </w:pPr>
      <w:r w:rsidRPr="00354069">
        <w:rPr>
          <w:lang w:val="en-GB" w:eastAsia="zh-CN"/>
        </w:rPr>
        <w:t>5</w:t>
      </w:r>
      <w:r w:rsidR="009C7594" w:rsidRPr="00354069">
        <w:rPr>
          <w:lang w:val="en-GB" w:eastAsia="zh-CN"/>
        </w:rPr>
        <w:t>.</w:t>
      </w:r>
      <w:r w:rsidR="00B10CE5" w:rsidRPr="00354069">
        <w:rPr>
          <w:lang w:val="en-GB" w:eastAsia="zh-CN"/>
        </w:rPr>
        <w:t xml:space="preserve">1 </w:t>
      </w:r>
      <w:r w:rsidR="009C7594" w:rsidRPr="00354069">
        <w:rPr>
          <w:lang w:val="en-GB" w:eastAsia="zh-CN"/>
        </w:rPr>
        <w:t xml:space="preserve">Model </w:t>
      </w:r>
      <w:r w:rsidR="0085669F" w:rsidRPr="00354069">
        <w:rPr>
          <w:lang w:val="en-GB" w:eastAsia="zh-CN"/>
        </w:rPr>
        <w:t>activation</w:t>
      </w:r>
      <w:r w:rsidR="009C7594" w:rsidRPr="00354069">
        <w:rPr>
          <w:lang w:val="en-GB" w:eastAsia="zh-CN"/>
        </w:rPr>
        <w:t xml:space="preserve"> and deactiv</w:t>
      </w:r>
      <w:r w:rsidR="0085669F" w:rsidRPr="00354069">
        <w:rPr>
          <w:lang w:val="en-GB" w:eastAsia="zh-CN"/>
        </w:rPr>
        <w:t>ation</w:t>
      </w:r>
    </w:p>
    <w:p w14:paraId="0BCC073C" w14:textId="14A98417" w:rsidR="00727306" w:rsidRPr="00354069" w:rsidRDefault="00727306" w:rsidP="003611F0">
      <w:pPr>
        <w:rPr>
          <w:lang w:val="en-GB" w:eastAsia="zh-CN"/>
        </w:rPr>
      </w:pPr>
      <w:r w:rsidRPr="00354069">
        <w:rPr>
          <w:b/>
          <w:u w:val="single"/>
          <w:lang w:eastAsia="zh-CN"/>
        </w:rPr>
        <w:t>Operation modes for activation/deactivation</w:t>
      </w:r>
    </w:p>
    <w:p w14:paraId="639937BA" w14:textId="138408DB" w:rsidR="003611F0" w:rsidRPr="00354069" w:rsidRDefault="0067270D" w:rsidP="003611F0">
      <w:pPr>
        <w:rPr>
          <w:lang w:val="en-GB" w:eastAsia="zh-CN"/>
        </w:rPr>
      </w:pPr>
      <w:r w:rsidRPr="00354069">
        <w:rPr>
          <w:lang w:val="en-GB" w:eastAsia="zh-CN"/>
        </w:rPr>
        <w:t>The NW is normally responsible for the performance of the entire network</w:t>
      </w:r>
      <w:r w:rsidR="00967B34" w:rsidRPr="00354069">
        <w:rPr>
          <w:lang w:val="en-GB" w:eastAsia="zh-CN"/>
        </w:rPr>
        <w:t>, and thereby</w:t>
      </w:r>
      <w:r w:rsidRPr="00354069">
        <w:rPr>
          <w:lang w:val="en-GB" w:eastAsia="zh-CN"/>
        </w:rPr>
        <w:t xml:space="preserve"> </w:t>
      </w:r>
      <w:r w:rsidR="00FB52B4" w:rsidRPr="00354069">
        <w:rPr>
          <w:lang w:val="en-GB" w:eastAsia="zh-CN"/>
        </w:rPr>
        <w:t xml:space="preserve">it is reasonable to let </w:t>
      </w:r>
      <w:r w:rsidRPr="00354069">
        <w:rPr>
          <w:lang w:val="en-GB" w:eastAsia="zh-CN"/>
        </w:rPr>
        <w:t xml:space="preserve">NW activate or deactivated </w:t>
      </w:r>
      <w:r w:rsidR="002E51A8" w:rsidRPr="00354069">
        <w:rPr>
          <w:lang w:val="en-GB" w:eastAsia="zh-CN"/>
        </w:rPr>
        <w:t xml:space="preserve">AI/ML </w:t>
      </w:r>
      <w:r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A11B68" w:rsidRPr="00354069">
        <w:rPr>
          <w:lang w:val="en-GB" w:eastAsia="zh-CN"/>
        </w:rPr>
        <w:t>NW</w:t>
      </w:r>
      <w:r w:rsidR="00FB52B4" w:rsidRPr="00354069">
        <w:rPr>
          <w:lang w:val="en-GB" w:eastAsia="zh-CN"/>
        </w:rPr>
        <w:t xml:space="preserve"> performance</w:t>
      </w:r>
      <w:r w:rsidRPr="00354069">
        <w:rPr>
          <w:lang w:val="en-GB" w:eastAsia="zh-CN"/>
        </w:rPr>
        <w:t xml:space="preserve">. </w:t>
      </w:r>
      <w:r w:rsidR="002E51A8" w:rsidRPr="00354069">
        <w:rPr>
          <w:lang w:val="en-GB" w:eastAsia="zh-CN"/>
        </w:rPr>
        <w:t>To elaborate this</w:t>
      </w:r>
      <w:r w:rsidR="00F7716D" w:rsidRPr="00354069">
        <w:rPr>
          <w:lang w:val="en-GB" w:eastAsia="zh-CN"/>
        </w:rPr>
        <w:t>, m</w:t>
      </w:r>
      <w:r w:rsidR="00A712DD" w:rsidRPr="00354069">
        <w:rPr>
          <w:lang w:val="en-GB" w:eastAsia="zh-CN"/>
        </w:rPr>
        <w:t xml:space="preserve">odel activation/deactivation can be discussed based on </w:t>
      </w:r>
      <w:r w:rsidR="00B17841" w:rsidRPr="00354069">
        <w:rPr>
          <w:lang w:val="en-GB" w:eastAsia="zh-CN"/>
        </w:rPr>
        <w:t>three operation modes</w:t>
      </w:r>
      <w:r w:rsidR="00A712DD" w:rsidRPr="00354069">
        <w:rPr>
          <w:lang w:val="en-GB" w:eastAsia="zh-CN"/>
        </w:rPr>
        <w:t>:</w:t>
      </w:r>
    </w:p>
    <w:p w14:paraId="446DB2A6" w14:textId="220A320B" w:rsidR="003528B4" w:rsidRPr="00354069" w:rsidRDefault="00B0312E"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Network-side</w:t>
      </w:r>
      <w:r w:rsidR="00F5058C" w:rsidRPr="00354069">
        <w:rPr>
          <w:rFonts w:ascii="Times New Roman" w:hAnsi="Times New Roman" w:cs="Times New Roman"/>
          <w:b/>
          <w:i/>
        </w:rPr>
        <w:t xml:space="preserve"> </w:t>
      </w:r>
      <w:r w:rsidR="00D277E4" w:rsidRPr="00354069">
        <w:rPr>
          <w:rFonts w:ascii="Times New Roman" w:hAnsi="Times New Roman" w:cs="Times New Roman"/>
          <w:b/>
          <w:i/>
        </w:rPr>
        <w:t>model</w:t>
      </w:r>
      <w:r w:rsidR="00F5058C" w:rsidRPr="00354069">
        <w:rPr>
          <w:rFonts w:ascii="Times New Roman" w:hAnsi="Times New Roman" w:cs="Times New Roman"/>
          <w:b/>
          <w:i/>
        </w:rPr>
        <w:t xml:space="preserve">: </w:t>
      </w:r>
      <w:r w:rsidR="0067270D" w:rsidRPr="00354069">
        <w:rPr>
          <w:rFonts w:ascii="Times New Roman" w:hAnsi="Times New Roman" w:cs="Times New Roman"/>
        </w:rPr>
        <w:t>NW can activate or deactivate the model based on the monitoring results with necessary UE feedback information</w:t>
      </w:r>
      <w:r w:rsidR="00F428CA" w:rsidRPr="00354069">
        <w:rPr>
          <w:rFonts w:ascii="Times New Roman" w:hAnsi="Times New Roman" w:cs="Times New Roman"/>
        </w:rPr>
        <w:t>, without awareness of UE</w:t>
      </w:r>
      <w:r w:rsidR="0067270D" w:rsidRPr="00354069">
        <w:rPr>
          <w:rFonts w:ascii="Times New Roman" w:hAnsi="Times New Roman" w:cs="Times New Roman"/>
        </w:rPr>
        <w:t xml:space="preserve">.  </w:t>
      </w:r>
    </w:p>
    <w:p w14:paraId="445FD870" w14:textId="539C9985" w:rsidR="00B054E0" w:rsidRPr="008B27BA" w:rsidRDefault="00B0312E">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UE-side model</w:t>
      </w:r>
      <w:r w:rsidR="00F5058C" w:rsidRPr="00354069">
        <w:rPr>
          <w:rFonts w:ascii="Times New Roman" w:hAnsi="Times New Roman" w:cs="Times New Roman"/>
          <w:b/>
          <w:i/>
        </w:rPr>
        <w:t>:</w:t>
      </w:r>
      <w:r w:rsidR="00727AC1" w:rsidRPr="008B27BA">
        <w:rPr>
          <w:rFonts w:ascii="Times New Roman" w:hAnsi="Times New Roman" w:cs="Times New Roman"/>
        </w:rPr>
        <w:t xml:space="preserve"> </w:t>
      </w:r>
      <w:r w:rsidR="00CD03B4" w:rsidRPr="008B27BA">
        <w:rPr>
          <w:rFonts w:ascii="Times New Roman" w:hAnsi="Times New Roman" w:cs="Times New Roman"/>
        </w:rPr>
        <w:t xml:space="preserve">As one mode, the UE can activate/deactivate the UE-side model without awareness of the NW. However, </w:t>
      </w:r>
      <w:r w:rsidR="00CD03B4" w:rsidRPr="00354069">
        <w:rPr>
          <w:rFonts w:ascii="Times New Roman" w:hAnsi="Times New Roman" w:cs="Times New Roman"/>
        </w:rPr>
        <w:t xml:space="preserve">it </w:t>
      </w:r>
      <w:r w:rsidRPr="00354069">
        <w:rPr>
          <w:rFonts w:ascii="Times New Roman" w:hAnsi="Times New Roman" w:cs="Times New Roman"/>
        </w:rPr>
        <w:t xml:space="preserve">is </w:t>
      </w:r>
      <w:r w:rsidR="005F5EC9" w:rsidRPr="00354069">
        <w:rPr>
          <w:rFonts w:ascii="Times New Roman" w:hAnsi="Times New Roman" w:cs="Times New Roman"/>
        </w:rPr>
        <w:t xml:space="preserve">also </w:t>
      </w:r>
      <w:r w:rsidRPr="00354069">
        <w:rPr>
          <w:rFonts w:ascii="Times New Roman" w:hAnsi="Times New Roman" w:cs="Times New Roman"/>
        </w:rPr>
        <w:t xml:space="preserve">preferred </w:t>
      </w:r>
      <w:r w:rsidR="005F5EC9" w:rsidRPr="00354069">
        <w:rPr>
          <w:rFonts w:ascii="Times New Roman" w:hAnsi="Times New Roman" w:cs="Times New Roman"/>
        </w:rPr>
        <w:t xml:space="preserve">another mode </w:t>
      </w:r>
      <w:r w:rsidRPr="00354069">
        <w:rPr>
          <w:rFonts w:ascii="Times New Roman" w:hAnsi="Times New Roman" w:cs="Times New Roman"/>
        </w:rPr>
        <w:t>to</w:t>
      </w:r>
      <w:r w:rsidR="00CD03B4" w:rsidRPr="00354069">
        <w:rPr>
          <w:rFonts w:ascii="Times New Roman" w:hAnsi="Times New Roman" w:cs="Times New Roman"/>
        </w:rPr>
        <w:t xml:space="preserve"> consider</w:t>
      </w:r>
      <w:r w:rsidRPr="00354069">
        <w:rPr>
          <w:rFonts w:ascii="Times New Roman" w:hAnsi="Times New Roman" w:cs="Times New Roman"/>
        </w:rPr>
        <w:t xml:space="preserve"> </w:t>
      </w:r>
      <w:r w:rsidR="001543BE" w:rsidRPr="00354069">
        <w:rPr>
          <w:rFonts w:ascii="Times New Roman" w:hAnsi="Times New Roman" w:cs="Times New Roman"/>
        </w:rPr>
        <w:t>the</w:t>
      </w:r>
      <w:r w:rsidRPr="00354069">
        <w:rPr>
          <w:rFonts w:ascii="Times New Roman" w:hAnsi="Times New Roman" w:cs="Times New Roman"/>
        </w:rPr>
        <w:t xml:space="preserve"> </w:t>
      </w:r>
      <w:r w:rsidR="00AE232C" w:rsidRPr="00354069">
        <w:rPr>
          <w:rFonts w:ascii="Times New Roman" w:hAnsi="Times New Roman" w:cs="Times New Roman"/>
        </w:rPr>
        <w:t>NW</w:t>
      </w:r>
      <w:r w:rsidRPr="00354069">
        <w:rPr>
          <w:rFonts w:ascii="Times New Roman" w:hAnsi="Times New Roman" w:cs="Times New Roman"/>
        </w:rPr>
        <w:t xml:space="preserve"> </w:t>
      </w:r>
      <w:r w:rsidR="0066057B" w:rsidRPr="00354069">
        <w:rPr>
          <w:rFonts w:ascii="Times New Roman" w:hAnsi="Times New Roman" w:cs="Times New Roman"/>
        </w:rPr>
        <w:t>to manage the model lifecycle</w:t>
      </w:r>
      <w:r w:rsidRPr="00354069">
        <w:rPr>
          <w:rFonts w:ascii="Times New Roman" w:hAnsi="Times New Roman" w:cs="Times New Roman"/>
        </w:rPr>
        <w:t xml:space="preserve"> </w:t>
      </w:r>
      <w:r w:rsidR="0000511F">
        <w:rPr>
          <w:rFonts w:ascii="Times New Roman" w:hAnsi="Times New Roman" w:cs="Times New Roman"/>
        </w:rPr>
        <w:t>also</w:t>
      </w:r>
      <w:r w:rsidR="0000511F" w:rsidRPr="00354069">
        <w:rPr>
          <w:rFonts w:ascii="Times New Roman" w:hAnsi="Times New Roman" w:cs="Times New Roman"/>
        </w:rPr>
        <w:t xml:space="preserve"> </w:t>
      </w:r>
      <w:r w:rsidRPr="00354069">
        <w:rPr>
          <w:rFonts w:ascii="Times New Roman" w:hAnsi="Times New Roman" w:cs="Times New Roman"/>
        </w:rPr>
        <w:t>for UE-side model</w:t>
      </w:r>
      <w:r w:rsidR="0066057B" w:rsidRPr="00354069">
        <w:rPr>
          <w:rFonts w:ascii="Times New Roman" w:hAnsi="Times New Roman" w:cs="Times New Roman"/>
        </w:rPr>
        <w:t xml:space="preserve"> </w:t>
      </w:r>
      <w:r w:rsidR="005F5EC9" w:rsidRPr="00354069">
        <w:rPr>
          <w:rFonts w:ascii="Times New Roman" w:hAnsi="Times New Roman" w:cs="Times New Roman"/>
        </w:rPr>
        <w:t>to</w:t>
      </w:r>
      <w:r w:rsidR="00AD4D38" w:rsidRPr="00354069">
        <w:rPr>
          <w:rFonts w:ascii="Times New Roman" w:hAnsi="Times New Roman" w:cs="Times New Roman"/>
        </w:rPr>
        <w:t xml:space="preserve"> better</w:t>
      </w:r>
      <w:r w:rsidR="0066057B" w:rsidRPr="00354069">
        <w:rPr>
          <w:rFonts w:ascii="Times New Roman" w:hAnsi="Times New Roman" w:cs="Times New Roman"/>
        </w:rPr>
        <w:t xml:space="preserve"> guarantee the </w:t>
      </w:r>
      <w:r w:rsidR="00F96114">
        <w:rPr>
          <w:rFonts w:ascii="Times New Roman" w:hAnsi="Times New Roman" w:cs="Times New Roman"/>
        </w:rPr>
        <w:t>network</w:t>
      </w:r>
      <w:r w:rsidR="00F96114" w:rsidRPr="00354069">
        <w:rPr>
          <w:rFonts w:ascii="Times New Roman" w:hAnsi="Times New Roman" w:cs="Times New Roman"/>
        </w:rPr>
        <w:t xml:space="preserve"> </w:t>
      </w:r>
      <w:r w:rsidR="0066057B" w:rsidRPr="00354069">
        <w:rPr>
          <w:rFonts w:ascii="Times New Roman" w:hAnsi="Times New Roman" w:cs="Times New Roman"/>
        </w:rPr>
        <w:t xml:space="preserve">performance. </w:t>
      </w:r>
    </w:p>
    <w:p w14:paraId="767C0156" w14:textId="222FE729" w:rsidR="005701B7" w:rsidRDefault="00F5058C" w:rsidP="008B27BA">
      <w:pPr>
        <w:pStyle w:val="afa"/>
        <w:numPr>
          <w:ilvl w:val="0"/>
          <w:numId w:val="35"/>
        </w:numPr>
        <w:spacing w:before="120" w:after="120"/>
        <w:ind w:left="420"/>
        <w:jc w:val="both"/>
        <w:rPr>
          <w:rFonts w:ascii="Times New Roman" w:hAnsi="Times New Roman" w:cs="Times New Roman"/>
        </w:rPr>
      </w:pPr>
      <w:r w:rsidRPr="008B27BA">
        <w:rPr>
          <w:rFonts w:ascii="Times New Roman" w:hAnsi="Times New Roman" w:cs="Times New Roman"/>
          <w:b/>
          <w:i/>
        </w:rPr>
        <w:t>Two-sided model:</w:t>
      </w:r>
      <w:r w:rsidRPr="008B27BA">
        <w:rPr>
          <w:rFonts w:ascii="Times New Roman" w:hAnsi="Times New Roman" w:cs="Times New Roman"/>
        </w:rPr>
        <w:t xml:space="preserve"> </w:t>
      </w:r>
      <w:r w:rsidR="00B054E0" w:rsidRPr="008B27BA">
        <w:rPr>
          <w:rFonts w:ascii="Times New Roman" w:hAnsi="Times New Roman" w:cs="Times New Roman"/>
        </w:rPr>
        <w:t>As the NW part model and UE part model are paired, activat</w:t>
      </w:r>
      <w:r w:rsidR="004E51D6" w:rsidRPr="008B27BA">
        <w:rPr>
          <w:rFonts w:ascii="Times New Roman" w:hAnsi="Times New Roman" w:cs="Times New Roman"/>
        </w:rPr>
        <w:t>ing</w:t>
      </w:r>
      <w:r w:rsidR="00B054E0" w:rsidRPr="008B27BA">
        <w:rPr>
          <w:rFonts w:ascii="Times New Roman" w:hAnsi="Times New Roman" w:cs="Times New Roman"/>
        </w:rPr>
        <w:t>/deactivat</w:t>
      </w:r>
      <w:r w:rsidR="004E51D6" w:rsidRPr="008B27BA">
        <w:rPr>
          <w:rFonts w:ascii="Times New Roman" w:hAnsi="Times New Roman" w:cs="Times New Roman"/>
        </w:rPr>
        <w:t>ing</w:t>
      </w:r>
      <w:r w:rsidR="00B054E0" w:rsidRPr="008B27BA">
        <w:rPr>
          <w:rFonts w:ascii="Times New Roman" w:hAnsi="Times New Roman" w:cs="Times New Roman"/>
        </w:rPr>
        <w:t xml:space="preserve"> the model at any node will </w:t>
      </w:r>
      <w:r w:rsidR="004E51D6" w:rsidRPr="008B27BA">
        <w:rPr>
          <w:rFonts w:ascii="Times New Roman" w:hAnsi="Times New Roman" w:cs="Times New Roman"/>
        </w:rPr>
        <w:t>cause</w:t>
      </w:r>
      <w:r w:rsidR="00B054E0" w:rsidRPr="008B27BA">
        <w:rPr>
          <w:rFonts w:ascii="Times New Roman" w:hAnsi="Times New Roman" w:cs="Times New Roman"/>
        </w:rPr>
        <w:t xml:space="preserve"> </w:t>
      </w:r>
      <w:r w:rsidR="009703ED" w:rsidRPr="008B27BA">
        <w:rPr>
          <w:rFonts w:ascii="Times New Roman" w:hAnsi="Times New Roman" w:cs="Times New Roman"/>
        </w:rPr>
        <w:t xml:space="preserve">a corresponding activation/deactivation </w:t>
      </w:r>
      <w:r w:rsidR="00B054E0" w:rsidRPr="008B27BA">
        <w:rPr>
          <w:rFonts w:ascii="Times New Roman" w:hAnsi="Times New Roman" w:cs="Times New Roman"/>
        </w:rPr>
        <w:t>at peer</w:t>
      </w:r>
      <w:r w:rsidR="009703ED" w:rsidRPr="008B27BA">
        <w:rPr>
          <w:rFonts w:ascii="Times New Roman" w:hAnsi="Times New Roman" w:cs="Times New Roman"/>
        </w:rPr>
        <w:t xml:space="preserve"> node</w:t>
      </w:r>
      <w:r w:rsidR="00B054E0" w:rsidRPr="008B27BA">
        <w:rPr>
          <w:rFonts w:ascii="Times New Roman" w:hAnsi="Times New Roman" w:cs="Times New Roman"/>
        </w:rPr>
        <w:t>.</w:t>
      </w:r>
      <w:r w:rsidR="009703ED" w:rsidRPr="008B27BA">
        <w:rPr>
          <w:rFonts w:ascii="Times New Roman" w:hAnsi="Times New Roman" w:cs="Times New Roman"/>
        </w:rPr>
        <w:t xml:space="preserve"> This kind of two-sided operation is </w:t>
      </w:r>
      <w:r w:rsidR="001C62C1">
        <w:rPr>
          <w:rFonts w:ascii="Times New Roman" w:hAnsi="Times New Roman" w:cs="Times New Roman"/>
        </w:rPr>
        <w:t>better</w:t>
      </w:r>
      <w:r w:rsidR="009703ED" w:rsidRPr="008B27BA">
        <w:rPr>
          <w:rFonts w:ascii="Times New Roman" w:hAnsi="Times New Roman" w:cs="Times New Roman"/>
        </w:rPr>
        <w:t xml:space="preserve"> managed by the NW </w:t>
      </w:r>
      <w:r w:rsidR="005701B7">
        <w:rPr>
          <w:rFonts w:ascii="Times New Roman" w:hAnsi="Times New Roman" w:cs="Times New Roman"/>
        </w:rPr>
        <w:t xml:space="preserve">similar to the enabling/disabling of other specified </w:t>
      </w:r>
      <w:r w:rsidR="00E10884">
        <w:rPr>
          <w:rFonts w:ascii="Times New Roman" w:hAnsi="Times New Roman" w:cs="Times New Roman"/>
        </w:rPr>
        <w:t xml:space="preserve">non-AI/ML </w:t>
      </w:r>
      <w:r w:rsidR="005701B7">
        <w:rPr>
          <w:rFonts w:ascii="Times New Roman" w:hAnsi="Times New Roman" w:cs="Times New Roman"/>
        </w:rPr>
        <w:t>features involving both NW and UE.</w:t>
      </w:r>
    </w:p>
    <w:p w14:paraId="65CDFE98" w14:textId="5EEB1A31" w:rsidR="005E377F" w:rsidRPr="00354069" w:rsidRDefault="00A03B04">
      <w:pPr>
        <w:spacing w:before="120"/>
        <w:rPr>
          <w:b/>
          <w:u w:val="single"/>
          <w:lang w:eastAsia="zh-CN"/>
        </w:rPr>
      </w:pPr>
      <w:r w:rsidRPr="00354069">
        <w:rPr>
          <w:b/>
          <w:u w:val="single"/>
          <w:lang w:eastAsia="zh-CN"/>
        </w:rPr>
        <w:t>A</w:t>
      </w:r>
      <w:r w:rsidR="005E377F" w:rsidRPr="008B27BA">
        <w:rPr>
          <w:b/>
          <w:u w:val="single"/>
          <w:lang w:eastAsia="zh-CN"/>
        </w:rPr>
        <w:t>ctivation/deactivation</w:t>
      </w:r>
      <w:r w:rsidRPr="00354069">
        <w:rPr>
          <w:b/>
          <w:u w:val="single"/>
          <w:lang w:eastAsia="zh-CN"/>
        </w:rPr>
        <w:t xml:space="preserve"> triggering</w:t>
      </w:r>
    </w:p>
    <w:p w14:paraId="4ED9FE3D" w14:textId="4FD79424" w:rsidR="00105519" w:rsidRPr="00354069" w:rsidRDefault="00963127" w:rsidP="00105519">
      <w:pPr>
        <w:spacing w:after="240"/>
        <w:rPr>
          <w:b/>
          <w:i/>
          <w:lang w:eastAsia="zh-CN"/>
        </w:rPr>
      </w:pPr>
      <w:r w:rsidRPr="00354069">
        <w:rPr>
          <w:lang w:eastAsia="zh-CN"/>
        </w:rPr>
        <w:t xml:space="preserve">Potential specification impact of </w:t>
      </w:r>
      <w:r w:rsidR="00105519" w:rsidRPr="00354069">
        <w:rPr>
          <w:lang w:eastAsia="zh-CN"/>
        </w:rPr>
        <w:t xml:space="preserve">model activation/deactivation </w:t>
      </w:r>
      <w:r w:rsidRPr="00354069">
        <w:rPr>
          <w:lang w:eastAsia="zh-CN"/>
        </w:rPr>
        <w:t xml:space="preserve">includes the trigger signaling, which can be </w:t>
      </w:r>
      <w:r w:rsidR="00105519" w:rsidRPr="00354069">
        <w:rPr>
          <w:lang w:eastAsia="zh-CN"/>
        </w:rPr>
        <w:t>based on NW indication or UE request.</w:t>
      </w:r>
      <w:r w:rsidR="00827C5B" w:rsidRPr="00354069">
        <w:rPr>
          <w:lang w:eastAsia="zh-CN"/>
        </w:rPr>
        <w:t xml:space="preserve"> This is applicable to both UE-side model and two-sided model.  </w:t>
      </w:r>
    </w:p>
    <w:p w14:paraId="3646CAE6" w14:textId="1B77B3A8" w:rsidR="00162B98" w:rsidRPr="00354069" w:rsidRDefault="00162B98" w:rsidP="008B27BA">
      <w:pPr>
        <w:pStyle w:val="afa"/>
        <w:numPr>
          <w:ilvl w:val="0"/>
          <w:numId w:val="35"/>
        </w:numPr>
        <w:spacing w:before="120" w:after="120"/>
        <w:ind w:left="420"/>
        <w:jc w:val="both"/>
        <w:rPr>
          <w:rFonts w:ascii="Times New Roman" w:hAnsi="Times New Roman" w:cs="Times New Roman"/>
        </w:rPr>
      </w:pPr>
      <w:r w:rsidRPr="008B27BA">
        <w:rPr>
          <w:rFonts w:ascii="Times New Roman" w:hAnsi="Times New Roman" w:cs="Times New Roman"/>
          <w:b/>
          <w:i/>
        </w:rPr>
        <w:t>Based on NW indication:</w:t>
      </w:r>
      <w:r w:rsidR="00F324BC" w:rsidRPr="008B27BA">
        <w:rPr>
          <w:rFonts w:ascii="Times New Roman" w:hAnsi="Times New Roman" w:cs="Times New Roman"/>
          <w:b/>
          <w:i/>
        </w:rPr>
        <w:t xml:space="preserve"> </w:t>
      </w:r>
      <w:r w:rsidR="00011848" w:rsidRPr="008B27BA">
        <w:rPr>
          <w:rFonts w:ascii="Times New Roman" w:hAnsi="Times New Roman" w:cs="Times New Roman"/>
        </w:rPr>
        <w:t xml:space="preserve">For UE-side model, </w:t>
      </w:r>
      <w:r w:rsidR="00D759BC" w:rsidRPr="008B27BA">
        <w:rPr>
          <w:rFonts w:ascii="Times New Roman" w:hAnsi="Times New Roman" w:cs="Times New Roman"/>
        </w:rPr>
        <w:t>NW</w:t>
      </w:r>
      <w:r w:rsidR="0019763A">
        <w:rPr>
          <w:rFonts w:ascii="Times New Roman" w:hAnsi="Times New Roman" w:cs="Times New Roman"/>
        </w:rPr>
        <w:t xml:space="preserve"> can</w:t>
      </w:r>
      <w:r w:rsidR="00D759BC" w:rsidRPr="008B27BA">
        <w:rPr>
          <w:rFonts w:ascii="Times New Roman" w:hAnsi="Times New Roman" w:cs="Times New Roman"/>
        </w:rPr>
        <w:t xml:space="preserve"> </w:t>
      </w:r>
      <w:r w:rsidR="0019763A">
        <w:rPr>
          <w:rFonts w:ascii="Times New Roman" w:hAnsi="Times New Roman" w:cs="Times New Roman"/>
        </w:rPr>
        <w:t>trigger</w:t>
      </w:r>
      <w:r w:rsidR="0019763A" w:rsidRPr="008B27BA">
        <w:rPr>
          <w:rFonts w:ascii="Times New Roman" w:hAnsi="Times New Roman" w:cs="Times New Roman"/>
        </w:rPr>
        <w:t xml:space="preserve"> </w:t>
      </w:r>
      <w:r w:rsidR="00D759BC" w:rsidRPr="008B27BA">
        <w:rPr>
          <w:rFonts w:ascii="Times New Roman" w:hAnsi="Times New Roman" w:cs="Times New Roman"/>
        </w:rPr>
        <w:t xml:space="preserve">the model activation/deactivation based on the NW’s measurements or UE’s feedback monitoring information. </w:t>
      </w:r>
      <w:r w:rsidR="00D759BC" w:rsidRPr="008B27BA">
        <w:rPr>
          <w:rFonts w:ascii="Times New Roman" w:hAnsi="Times New Roman" w:cs="Times New Roman"/>
          <w:lang w:val="en-GB"/>
        </w:rPr>
        <w:t xml:space="preserve">For two-sided model, NW is aware of the </w:t>
      </w:r>
      <w:r w:rsidR="00957AE5">
        <w:rPr>
          <w:rFonts w:ascii="Times New Roman" w:hAnsi="Times New Roman" w:cs="Times New Roman"/>
          <w:lang w:val="en-GB"/>
        </w:rPr>
        <w:t>pairing</w:t>
      </w:r>
      <w:r w:rsidR="0019763A">
        <w:rPr>
          <w:rFonts w:ascii="Times New Roman" w:hAnsi="Times New Roman" w:cs="Times New Roman"/>
          <w:lang w:val="en-GB"/>
        </w:rPr>
        <w:t xml:space="preserve"> relationship with the </w:t>
      </w:r>
      <w:r w:rsidR="00D759BC" w:rsidRPr="008B27BA">
        <w:rPr>
          <w:rFonts w:ascii="Times New Roman" w:hAnsi="Times New Roman" w:cs="Times New Roman"/>
          <w:lang w:val="en-GB"/>
        </w:rPr>
        <w:t xml:space="preserve">UE part model and </w:t>
      </w:r>
      <w:r w:rsidR="00D759BC" w:rsidRPr="008B27BA">
        <w:rPr>
          <w:rFonts w:ascii="Times New Roman" w:hAnsi="Times New Roman" w:cs="Times New Roman"/>
        </w:rPr>
        <w:t>can determine whether the currently used two-sided model fits the wireless scenario</w:t>
      </w:r>
      <w:r w:rsidR="00D759BC" w:rsidRPr="008B27BA">
        <w:rPr>
          <w:rFonts w:ascii="Times New Roman" w:hAnsi="Times New Roman" w:cs="Times New Roman"/>
          <w:lang w:val="en-GB"/>
        </w:rPr>
        <w:t xml:space="preserve"> </w:t>
      </w:r>
      <w:r w:rsidR="00D759BC" w:rsidRPr="001C62C1">
        <w:rPr>
          <w:rFonts w:ascii="Times New Roman" w:hAnsi="Times New Roman" w:cs="Times New Roman"/>
        </w:rPr>
        <w:t>b</w:t>
      </w:r>
      <w:r w:rsidR="006535CA" w:rsidRPr="001C62C1">
        <w:rPr>
          <w:rFonts w:ascii="Times New Roman" w:hAnsi="Times New Roman" w:cs="Times New Roman"/>
        </w:rPr>
        <w:t>ased on</w:t>
      </w:r>
      <w:r w:rsidR="00BE12EA">
        <w:rPr>
          <w:rFonts w:ascii="Times New Roman" w:hAnsi="Times New Roman" w:cs="Times New Roman"/>
        </w:rPr>
        <w:t>, e.g.,</w:t>
      </w:r>
      <w:r w:rsidR="006535CA" w:rsidRPr="001C62C1">
        <w:rPr>
          <w:rFonts w:ascii="Times New Roman" w:hAnsi="Times New Roman" w:cs="Times New Roman"/>
        </w:rPr>
        <w:t xml:space="preserve"> </w:t>
      </w:r>
      <w:r w:rsidR="002E51A8" w:rsidRPr="001C62C1">
        <w:rPr>
          <w:rFonts w:ascii="Times New Roman" w:hAnsi="Times New Roman" w:cs="Times New Roman"/>
        </w:rPr>
        <w:t xml:space="preserve">the </w:t>
      </w:r>
      <w:r w:rsidR="006535CA" w:rsidRPr="001C62C1">
        <w:rPr>
          <w:rFonts w:ascii="Times New Roman" w:hAnsi="Times New Roman" w:cs="Times New Roman"/>
        </w:rPr>
        <w:t>performance monitoring</w:t>
      </w:r>
      <w:r w:rsidR="00D759BC" w:rsidRPr="001C62C1">
        <w:rPr>
          <w:rFonts w:ascii="Times New Roman" w:hAnsi="Times New Roman" w:cs="Times New Roman"/>
        </w:rPr>
        <w:t xml:space="preserve">. </w:t>
      </w:r>
      <w:r w:rsidR="002E51A8" w:rsidRPr="001C62C1">
        <w:rPr>
          <w:rFonts w:ascii="Times New Roman" w:hAnsi="Times New Roman" w:cs="Times New Roman"/>
        </w:rPr>
        <w:t>Then</w:t>
      </w:r>
      <w:r w:rsidR="00A3423E" w:rsidRPr="001C62C1">
        <w:rPr>
          <w:rFonts w:ascii="Times New Roman" w:hAnsi="Times New Roman" w:cs="Times New Roman"/>
        </w:rPr>
        <w:t xml:space="preserve">, NW can </w:t>
      </w:r>
      <w:r w:rsidR="00780F4E">
        <w:rPr>
          <w:rFonts w:ascii="Times New Roman" w:hAnsi="Times New Roman" w:cs="Times New Roman"/>
        </w:rPr>
        <w:t>indicate the</w:t>
      </w:r>
      <w:r w:rsidR="00A3423E" w:rsidRPr="00354069">
        <w:rPr>
          <w:rFonts w:ascii="Times New Roman" w:hAnsi="Times New Roman" w:cs="Times New Roman"/>
        </w:rPr>
        <w:t xml:space="preserve"> UE to activate/deactivate the corresponding UE part model. </w:t>
      </w:r>
    </w:p>
    <w:p w14:paraId="1ACC5288" w14:textId="3A65B03B" w:rsidR="00A24F5F" w:rsidRPr="00632BF7" w:rsidRDefault="004C3F94" w:rsidP="008B27BA">
      <w:pPr>
        <w:pStyle w:val="afa"/>
        <w:numPr>
          <w:ilvl w:val="0"/>
          <w:numId w:val="35"/>
        </w:numPr>
        <w:spacing w:before="120" w:after="120"/>
        <w:ind w:left="420"/>
        <w:jc w:val="both"/>
      </w:pPr>
      <w:r w:rsidRPr="008B27BA">
        <w:rPr>
          <w:rFonts w:ascii="Times New Roman" w:hAnsi="Times New Roman" w:cs="Times New Roman"/>
          <w:b/>
          <w:i/>
        </w:rPr>
        <w:lastRenderedPageBreak/>
        <w:t>Based on UE request</w:t>
      </w:r>
      <w:r w:rsidR="001D4FD4" w:rsidRPr="008B27BA">
        <w:rPr>
          <w:rFonts w:ascii="Times New Roman" w:hAnsi="Times New Roman" w:cs="Times New Roman"/>
          <w:b/>
          <w:i/>
        </w:rPr>
        <w:t>:</w:t>
      </w:r>
      <w:r w:rsidR="004C58A5" w:rsidRPr="008B27BA">
        <w:rPr>
          <w:rFonts w:ascii="Times New Roman" w:hAnsi="Times New Roman" w:cs="Times New Roman"/>
          <w:b/>
          <w:i/>
        </w:rPr>
        <w:t xml:space="preserve"> </w:t>
      </w:r>
      <w:r w:rsidR="004C58A5" w:rsidRPr="008B27BA">
        <w:rPr>
          <w:rFonts w:ascii="Times New Roman" w:hAnsi="Times New Roman" w:cs="Times New Roman"/>
        </w:rPr>
        <w:t xml:space="preserve">UE may request model </w:t>
      </w:r>
      <w:r w:rsidR="0038435E" w:rsidRPr="008B27BA">
        <w:rPr>
          <w:rFonts w:ascii="Times New Roman" w:hAnsi="Times New Roman" w:cs="Times New Roman"/>
        </w:rPr>
        <w:t xml:space="preserve">activation/deactivation </w:t>
      </w:r>
      <w:r w:rsidR="004C58A5" w:rsidRPr="008B27BA">
        <w:rPr>
          <w:rFonts w:ascii="Times New Roman" w:hAnsi="Times New Roman" w:cs="Times New Roman"/>
        </w:rPr>
        <w:t xml:space="preserve">based on its measurements </w:t>
      </w:r>
      <w:r w:rsidR="009D0F00">
        <w:rPr>
          <w:rFonts w:ascii="Times New Roman" w:hAnsi="Times New Roman" w:cs="Times New Roman"/>
        </w:rPr>
        <w:t>or</w:t>
      </w:r>
      <w:r w:rsidR="009D0F00" w:rsidRPr="008B27BA">
        <w:rPr>
          <w:rFonts w:ascii="Times New Roman" w:hAnsi="Times New Roman" w:cs="Times New Roman"/>
        </w:rPr>
        <w:t xml:space="preserve"> </w:t>
      </w:r>
      <w:r w:rsidR="004C58A5" w:rsidRPr="008B27BA">
        <w:rPr>
          <w:rFonts w:ascii="Times New Roman" w:hAnsi="Times New Roman" w:cs="Times New Roman"/>
        </w:rPr>
        <w:t xml:space="preserve">performance. </w:t>
      </w:r>
      <w:r w:rsidR="00A7322B" w:rsidRPr="008B27BA">
        <w:rPr>
          <w:rFonts w:ascii="Times New Roman" w:hAnsi="Times New Roman" w:cs="Times New Roman"/>
        </w:rPr>
        <w:t xml:space="preserve">Alternatively, UE can also </w:t>
      </w:r>
      <w:r w:rsidR="009D0F00">
        <w:rPr>
          <w:rFonts w:ascii="Times New Roman" w:hAnsi="Times New Roman" w:cs="Times New Roman"/>
        </w:rPr>
        <w:t>request the NW to</w:t>
      </w:r>
      <w:r w:rsidR="009D0F00" w:rsidRPr="008B27BA">
        <w:rPr>
          <w:rFonts w:ascii="Times New Roman" w:hAnsi="Times New Roman" w:cs="Times New Roman"/>
        </w:rPr>
        <w:t xml:space="preserve"> </w:t>
      </w:r>
      <w:r w:rsidR="0038435E" w:rsidRPr="008B27BA">
        <w:rPr>
          <w:rFonts w:ascii="Times New Roman" w:hAnsi="Times New Roman" w:cs="Times New Roman"/>
        </w:rPr>
        <w:t>activat</w:t>
      </w:r>
      <w:r w:rsidR="009D0F00">
        <w:rPr>
          <w:rFonts w:ascii="Times New Roman" w:hAnsi="Times New Roman" w:cs="Times New Roman"/>
        </w:rPr>
        <w:t>e</w:t>
      </w:r>
      <w:r w:rsidR="0038435E" w:rsidRPr="008B27BA">
        <w:rPr>
          <w:rFonts w:ascii="Times New Roman" w:hAnsi="Times New Roman" w:cs="Times New Roman"/>
        </w:rPr>
        <w:t>/</w:t>
      </w:r>
      <w:r w:rsidR="009D0F00" w:rsidRPr="008B27BA">
        <w:rPr>
          <w:rFonts w:ascii="Times New Roman" w:hAnsi="Times New Roman" w:cs="Times New Roman"/>
        </w:rPr>
        <w:t>deactivat</w:t>
      </w:r>
      <w:r w:rsidR="009D0F00">
        <w:rPr>
          <w:rFonts w:ascii="Times New Roman" w:hAnsi="Times New Roman" w:cs="Times New Roman"/>
        </w:rPr>
        <w:t>e</w:t>
      </w:r>
      <w:r w:rsidR="009D0F00" w:rsidRPr="008B27BA">
        <w:rPr>
          <w:rFonts w:ascii="Times New Roman" w:hAnsi="Times New Roman" w:cs="Times New Roman"/>
        </w:rPr>
        <w:t xml:space="preserve"> </w:t>
      </w:r>
      <w:r w:rsidR="0038435E" w:rsidRPr="008B27BA">
        <w:rPr>
          <w:rFonts w:ascii="Times New Roman" w:hAnsi="Times New Roman" w:cs="Times New Roman"/>
        </w:rPr>
        <w:t xml:space="preserve">due to </w:t>
      </w:r>
      <w:r w:rsidR="00B950B3" w:rsidRPr="008B27BA">
        <w:rPr>
          <w:rFonts w:ascii="Times New Roman" w:hAnsi="Times New Roman" w:cs="Times New Roman"/>
        </w:rPr>
        <w:t>practical</w:t>
      </w:r>
      <w:r w:rsidR="0038435E" w:rsidRPr="008B27BA">
        <w:rPr>
          <w:rFonts w:ascii="Times New Roman" w:hAnsi="Times New Roman" w:cs="Times New Roman"/>
        </w:rPr>
        <w:t xml:space="preserve"> </w:t>
      </w:r>
      <w:r w:rsidR="009D0F00">
        <w:rPr>
          <w:rFonts w:ascii="Times New Roman" w:hAnsi="Times New Roman" w:cs="Times New Roman"/>
        </w:rPr>
        <w:t>reasons</w:t>
      </w:r>
      <w:r w:rsidR="0038435E" w:rsidRPr="008B27BA">
        <w:rPr>
          <w:rFonts w:ascii="Times New Roman" w:hAnsi="Times New Roman" w:cs="Times New Roman"/>
        </w:rPr>
        <w:t>, e.g.,</w:t>
      </w:r>
      <w:r w:rsidR="009D0F00">
        <w:rPr>
          <w:rFonts w:ascii="Times New Roman" w:hAnsi="Times New Roman" w:cs="Times New Roman"/>
        </w:rPr>
        <w:t xml:space="preserve"> computation complexity/power consumption of the </w:t>
      </w:r>
      <w:r w:rsidR="00A7322B" w:rsidRPr="008B27BA">
        <w:rPr>
          <w:rFonts w:ascii="Times New Roman" w:hAnsi="Times New Roman" w:cs="Times New Roman"/>
        </w:rPr>
        <w:t>UE-part model.</w:t>
      </w:r>
    </w:p>
    <w:p w14:paraId="28380A08" w14:textId="4B360BD1" w:rsidR="002E51A8" w:rsidRPr="00354069" w:rsidRDefault="002E51A8" w:rsidP="00152AFC">
      <w:pPr>
        <w:spacing w:after="240"/>
        <w:rPr>
          <w:b/>
          <w:i/>
          <w:lang w:eastAsia="zh-CN"/>
        </w:rPr>
      </w:pPr>
      <w:r w:rsidRPr="00354069">
        <w:rPr>
          <w:b/>
          <w:i/>
          <w:lang w:eastAsia="zh-CN"/>
        </w:rPr>
        <w:t>Proposal</w:t>
      </w:r>
      <w:r w:rsidR="00A97AA5" w:rsidRPr="00354069">
        <w:rPr>
          <w:b/>
          <w:i/>
          <w:lang w:eastAsia="zh-CN"/>
        </w:rPr>
        <w:t xml:space="preserve"> </w:t>
      </w:r>
      <w:r w:rsidR="00F031DB">
        <w:rPr>
          <w:b/>
          <w:i/>
          <w:lang w:eastAsia="zh-CN"/>
        </w:rPr>
        <w:t>9</w:t>
      </w:r>
      <w:r w:rsidRPr="00354069">
        <w:rPr>
          <w:b/>
          <w:i/>
          <w:lang w:eastAsia="zh-CN"/>
        </w:rPr>
        <w:t xml:space="preserve">: For one-sided model and two-sided model, </w:t>
      </w:r>
      <w:r w:rsidR="00A24F5F" w:rsidRPr="00354069">
        <w:rPr>
          <w:b/>
          <w:i/>
          <w:lang w:eastAsia="zh-CN"/>
        </w:rPr>
        <w:t>network</w:t>
      </w:r>
      <w:r w:rsidRPr="00354069">
        <w:rPr>
          <w:b/>
          <w:i/>
          <w:lang w:eastAsia="zh-CN"/>
        </w:rPr>
        <w:t xml:space="preserve"> can activate/deactivate AI/ML </w:t>
      </w:r>
      <w:proofErr w:type="gramStart"/>
      <w:r w:rsidRPr="00354069">
        <w:rPr>
          <w:b/>
          <w:i/>
          <w:lang w:eastAsia="zh-CN"/>
        </w:rPr>
        <w:t>model  depending</w:t>
      </w:r>
      <w:proofErr w:type="gramEnd"/>
      <w:r w:rsidRPr="00354069">
        <w:rPr>
          <w:b/>
          <w:i/>
          <w:lang w:eastAsia="zh-CN"/>
        </w:rPr>
        <w:t xml:space="preserve"> on model monitoring and</w:t>
      </w:r>
      <w:r w:rsidR="00A24F5F" w:rsidRPr="00354069">
        <w:rPr>
          <w:b/>
          <w:i/>
          <w:lang w:eastAsia="zh-CN"/>
        </w:rPr>
        <w:t>/or</w:t>
      </w:r>
      <w:r w:rsidRPr="00354069">
        <w:rPr>
          <w:b/>
          <w:i/>
          <w:lang w:eastAsia="zh-CN"/>
        </w:rPr>
        <w:t xml:space="preserve"> UE request</w:t>
      </w:r>
      <w:r w:rsidR="006E18FD" w:rsidRPr="00354069">
        <w:rPr>
          <w:b/>
          <w:i/>
          <w:lang w:eastAsia="zh-CN"/>
        </w:rPr>
        <w:t xml:space="preserve"> for </w:t>
      </w:r>
      <w:r w:rsidR="000F0E2F" w:rsidRPr="00354069">
        <w:rPr>
          <w:b/>
          <w:i/>
          <w:lang w:eastAsia="zh-CN"/>
        </w:rPr>
        <w:t>guaranteeing the performance of the networks</w:t>
      </w:r>
      <w:r w:rsidRPr="00354069">
        <w:rPr>
          <w:b/>
          <w:i/>
          <w:lang w:eastAsia="zh-CN"/>
        </w:rPr>
        <w:t>.</w:t>
      </w:r>
    </w:p>
    <w:p w14:paraId="7E307861" w14:textId="3AF005D7" w:rsidR="00AC5681" w:rsidRPr="00354069" w:rsidRDefault="00DB01AF" w:rsidP="00DD608C">
      <w:pPr>
        <w:pStyle w:val="2"/>
        <w:rPr>
          <w:lang w:val="en-GB" w:eastAsia="zh-CN"/>
        </w:rPr>
      </w:pPr>
      <w:r w:rsidRPr="00354069">
        <w:rPr>
          <w:lang w:val="en-GB" w:eastAsia="zh-CN"/>
        </w:rPr>
        <w:t>5</w:t>
      </w:r>
      <w:r w:rsidR="00DD608C" w:rsidRPr="00354069">
        <w:rPr>
          <w:lang w:val="en-GB" w:eastAsia="zh-CN"/>
        </w:rPr>
        <w:t>.</w:t>
      </w:r>
      <w:r w:rsidR="00B10CE5" w:rsidRPr="00354069">
        <w:rPr>
          <w:lang w:val="en-GB" w:eastAsia="zh-CN"/>
        </w:rPr>
        <w:t xml:space="preserve">2 </w:t>
      </w:r>
      <w:r w:rsidR="00B2636C" w:rsidRPr="00354069">
        <w:rPr>
          <w:lang w:val="en-GB" w:eastAsia="zh-CN"/>
        </w:rPr>
        <w:t>Model moni</w:t>
      </w:r>
      <w:r w:rsidR="00DD608C" w:rsidRPr="00354069">
        <w:rPr>
          <w:lang w:val="en-GB" w:eastAsia="zh-CN"/>
        </w:rPr>
        <w:t xml:space="preserve">toring </w:t>
      </w:r>
    </w:p>
    <w:p w14:paraId="485C8E22" w14:textId="1669893B" w:rsidR="004E682F" w:rsidRPr="00354069" w:rsidRDefault="00B2636C" w:rsidP="004E682F">
      <w:pPr>
        <w:rPr>
          <w:lang w:val="en-GB" w:eastAsia="zh-CN"/>
        </w:rPr>
      </w:pPr>
      <w:r w:rsidRPr="00354069">
        <w:rPr>
          <w:lang w:val="en-GB" w:eastAsia="zh-CN"/>
        </w:rPr>
        <w:t>Model moni</w:t>
      </w:r>
      <w:r w:rsidR="004E682F" w:rsidRPr="00354069">
        <w:rPr>
          <w:lang w:val="en-GB" w:eastAsia="zh-CN"/>
        </w:rPr>
        <w:t xml:space="preserve">toring can operate in event-driven or periodic manner. </w:t>
      </w:r>
      <w:r w:rsidRPr="00354069">
        <w:rPr>
          <w:lang w:val="en-GB" w:eastAsia="zh-CN"/>
        </w:rPr>
        <w:t>Model moni</w:t>
      </w:r>
      <w:r w:rsidR="004E682F" w:rsidRPr="00354069">
        <w:rPr>
          <w:lang w:val="en-GB" w:eastAsia="zh-CN"/>
        </w:rPr>
        <w:t xml:space="preserve">toring </w:t>
      </w:r>
      <w:r w:rsidR="004E682F" w:rsidRPr="00354069">
        <w:t xml:space="preserve">identifies the </w:t>
      </w:r>
      <w:r w:rsidR="003F70E8" w:rsidRPr="00354069">
        <w:t xml:space="preserve">adaptiveness </w:t>
      </w:r>
      <w:r w:rsidR="004E682F" w:rsidRPr="00354069">
        <w:t xml:space="preserve">between AI/ML model and environment, which can </w:t>
      </w:r>
      <w:r w:rsidR="0084504B" w:rsidRPr="00354069">
        <w:t xml:space="preserve">switch model in time and </w:t>
      </w:r>
      <w:r w:rsidR="004E682F" w:rsidRPr="00354069">
        <w:t>avoid</w:t>
      </w:r>
      <w:r w:rsidR="0084504B" w:rsidRPr="00354069">
        <w:t xml:space="preserve"> </w:t>
      </w:r>
      <w:r w:rsidR="004E682F" w:rsidRPr="00354069">
        <w:t xml:space="preserve">model failure. </w:t>
      </w:r>
      <w:r w:rsidRPr="00354069">
        <w:t>Model moni</w:t>
      </w:r>
      <w:r w:rsidR="0084504B" w:rsidRPr="00354069">
        <w:t>toring</w:t>
      </w:r>
      <w:r w:rsidR="004E682F" w:rsidRPr="00354069">
        <w:t xml:space="preserve"> requires to collect information that reflects the model status. Yet, the process of </w:t>
      </w:r>
      <w:r w:rsidRPr="00354069">
        <w:t>model moni</w:t>
      </w:r>
      <w:r w:rsidR="0084504B" w:rsidRPr="00354069">
        <w:t>toring</w:t>
      </w:r>
      <w:r w:rsidR="004E682F" w:rsidRPr="00354069">
        <w:t xml:space="preserve"> does not need to be always-on, but rather be configured as a monitoring window. The period of the monitoring window could be in terms of, e.g., </w:t>
      </w:r>
      <w:r w:rsidR="009B24C5" w:rsidRPr="00354069">
        <w:t xml:space="preserve">hours or </w:t>
      </w:r>
      <w:r w:rsidR="004E682F" w:rsidRPr="00354069">
        <w:t xml:space="preserve">days, while the </w:t>
      </w:r>
      <w:r w:rsidR="0084504B" w:rsidRPr="00354069">
        <w:t>inputs</w:t>
      </w:r>
      <w:r w:rsidR="004E682F" w:rsidRPr="00354069">
        <w:t xml:space="preserve"> for monitoring (e.g., labels) collected within the monitoring window can be subject to hundreds or thousands of TTIs, thereby the resulting overhead of </w:t>
      </w:r>
      <w:r w:rsidRPr="00354069">
        <w:t>model moni</w:t>
      </w:r>
      <w:r w:rsidR="0084504B" w:rsidRPr="00354069">
        <w:t>toring</w:t>
      </w:r>
      <w:r w:rsidR="004E682F" w:rsidRPr="00354069">
        <w:t xml:space="preserve"> can be negligible on average, </w:t>
      </w:r>
      <w:r w:rsidR="004E682F" w:rsidRPr="00354069">
        <w:rPr>
          <w:lang w:eastAsia="zh-CN"/>
        </w:rPr>
        <w:t>taking a tiny portion of time during LCM</w:t>
      </w:r>
      <w:r w:rsidR="004E682F" w:rsidRPr="00354069">
        <w:t>.</w:t>
      </w:r>
      <w:r w:rsidR="004E682F" w:rsidRPr="00354069">
        <w:rPr>
          <w:lang w:val="en-GB" w:eastAsia="zh-CN"/>
        </w:rPr>
        <w:t xml:space="preserve"> </w:t>
      </w:r>
    </w:p>
    <w:p w14:paraId="751CE783" w14:textId="4BDB0603" w:rsidR="00075B9F" w:rsidRPr="00354069" w:rsidRDefault="00075B9F" w:rsidP="00075B9F">
      <w:pPr>
        <w:spacing w:beforeLines="50" w:before="120"/>
        <w:rPr>
          <w:b/>
          <w:i/>
          <w:lang w:eastAsia="zh-CN"/>
        </w:rPr>
      </w:pPr>
      <w:r w:rsidRPr="00354069">
        <w:rPr>
          <w:b/>
          <w:i/>
        </w:rPr>
        <w:t xml:space="preserve">Observation </w:t>
      </w:r>
      <w:r>
        <w:rPr>
          <w:b/>
          <w:i/>
        </w:rPr>
        <w:t>4</w:t>
      </w:r>
      <w:r w:rsidRPr="00354069">
        <w:rPr>
          <w:b/>
          <w:i/>
        </w:rPr>
        <w:t xml:space="preserve">: </w:t>
      </w:r>
      <w:r w:rsidRPr="00354069">
        <w:rPr>
          <w:b/>
          <w:i/>
          <w:lang w:eastAsia="zh-CN"/>
        </w:rPr>
        <w:t xml:space="preserve">Overhead of </w:t>
      </w:r>
      <w:r w:rsidR="004A40E7">
        <w:rPr>
          <w:b/>
          <w:i/>
          <w:lang w:eastAsia="zh-CN"/>
        </w:rPr>
        <w:t xml:space="preserve">model monitoring (e.g., </w:t>
      </w:r>
      <w:r w:rsidRPr="00354069">
        <w:rPr>
          <w:b/>
          <w:i/>
          <w:lang w:eastAsia="zh-CN"/>
        </w:rPr>
        <w:t>ground-truth labels</w:t>
      </w:r>
      <w:r w:rsidR="004A40E7">
        <w:rPr>
          <w:b/>
          <w:i/>
          <w:lang w:eastAsia="zh-CN"/>
        </w:rPr>
        <w:t>)</w:t>
      </w:r>
      <w:r w:rsidRPr="00354069">
        <w:rPr>
          <w:b/>
          <w:i/>
          <w:lang w:eastAsia="zh-CN"/>
        </w:rPr>
        <w:t xml:space="preserve"> between </w:t>
      </w:r>
      <w:r w:rsidRPr="00354069">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7BF80A8B" w14:textId="0E8EAF80" w:rsidR="0087331B" w:rsidRPr="00354069" w:rsidRDefault="0087331B" w:rsidP="0087331B">
      <w:pPr>
        <w:rPr>
          <w:lang w:eastAsia="zh-CN"/>
        </w:rPr>
      </w:pPr>
      <w:r w:rsidRPr="00354069">
        <w:rPr>
          <w:b/>
          <w:u w:val="single"/>
          <w:lang w:eastAsia="zh-CN"/>
        </w:rPr>
        <w:t>Metrics for monitoring</w:t>
      </w:r>
    </w:p>
    <w:p w14:paraId="5C81ECFD" w14:textId="27899D5E" w:rsidR="004E682F" w:rsidRPr="00354069" w:rsidRDefault="004E682F" w:rsidP="004E682F">
      <w:pPr>
        <w:rPr>
          <w:lang w:val="en-GB" w:eastAsia="zh-CN"/>
        </w:rPr>
      </w:pPr>
      <w:r w:rsidRPr="00354069">
        <w:rPr>
          <w:lang w:eastAsia="zh-CN"/>
        </w:rPr>
        <w:t>In general, t</w:t>
      </w:r>
      <w:r w:rsidRPr="00354069">
        <w:rPr>
          <w:lang w:val="en-GB" w:eastAsia="zh-CN"/>
        </w:rPr>
        <w:t xml:space="preserve">here are two options for </w:t>
      </w:r>
      <w:r w:rsidR="00B2636C" w:rsidRPr="00354069">
        <w:rPr>
          <w:lang w:val="en-GB" w:eastAsia="zh-CN"/>
        </w:rPr>
        <w:t>model moni</w:t>
      </w:r>
      <w:r w:rsidR="0084504B" w:rsidRPr="00354069">
        <w:rPr>
          <w:lang w:val="en-GB" w:eastAsia="zh-CN"/>
        </w:rPr>
        <w:t>toring</w:t>
      </w:r>
      <w:r w:rsidRPr="00354069">
        <w:rPr>
          <w:lang w:val="en-GB" w:eastAsia="zh-CN"/>
        </w:rPr>
        <w:t xml:space="preserve"> in terms of different metrics: </w:t>
      </w:r>
    </w:p>
    <w:p w14:paraId="7F6D867D" w14:textId="5E66907B" w:rsidR="004E682F" w:rsidRPr="00354069" w:rsidRDefault="004E682F" w:rsidP="004E682F">
      <w:pPr>
        <w:rPr>
          <w:lang w:val="en-GB" w:eastAsia="zh-CN"/>
        </w:rPr>
      </w:pPr>
      <w:r w:rsidRPr="00354069">
        <w:rPr>
          <w:b/>
          <w:i/>
          <w:lang w:val="en-GB" w:eastAsia="zh-CN"/>
        </w:rPr>
        <w:t>Option 1</w:t>
      </w:r>
      <w:r w:rsidR="003B2016" w:rsidRPr="00354069">
        <w:rPr>
          <w:lang w:val="en-GB" w:eastAsia="zh-CN"/>
        </w:rPr>
        <w:t>:</w:t>
      </w:r>
      <w:r w:rsidRPr="00354069">
        <w:rPr>
          <w:lang w:val="en-GB" w:eastAsia="zh-CN"/>
        </w:rPr>
        <w:t xml:space="preserve"> Inference accuracy, which can be directly monitored. Such performance can be obtained by comparing the inference results with the ground-truth labels. The label during the inference stage needs to be collected for evaluating whether the performance of the model is degraded. Taking NW based monitoring for instance, as the NW could collect ground-truth labels from multiple UE at a time, constructing a large number of diversified labels efficiently, so the duration of monitoring window and the overhead of ground-truth labels may be relatively small.</w:t>
      </w:r>
    </w:p>
    <w:p w14:paraId="27CD6EC9" w14:textId="6A268B51" w:rsidR="004E682F" w:rsidRPr="00354069" w:rsidRDefault="004E682F" w:rsidP="004E682F">
      <w:pPr>
        <w:rPr>
          <w:lang w:val="en-GB" w:eastAsia="zh-CN"/>
        </w:rPr>
      </w:pPr>
      <w:r w:rsidRPr="00354069">
        <w:rPr>
          <w:b/>
          <w:i/>
          <w:lang w:val="en-GB" w:eastAsia="zh-CN"/>
        </w:rPr>
        <w:t>Option 2</w:t>
      </w:r>
      <w:r w:rsidR="003B2016" w:rsidRPr="00354069">
        <w:rPr>
          <w:b/>
          <w:lang w:val="en-GB" w:eastAsia="zh-CN"/>
        </w:rPr>
        <w:t xml:space="preserve">: </w:t>
      </w:r>
      <w:r w:rsidR="001434A4">
        <w:rPr>
          <w:lang w:val="en-GB" w:eastAsia="zh-CN"/>
        </w:rPr>
        <w:t>S</w:t>
      </w:r>
      <w:r w:rsidRPr="00354069">
        <w:rPr>
          <w:lang w:val="en-GB" w:eastAsia="zh-CN"/>
        </w:rPr>
        <w:t>ystem performance, e.g. system throughput</w:t>
      </w:r>
      <w:r w:rsidR="001434A4">
        <w:rPr>
          <w:lang w:val="en-GB" w:eastAsia="zh-CN"/>
        </w:rPr>
        <w:t>, RSRP, etc</w:t>
      </w:r>
      <w:r w:rsidRPr="00354069">
        <w:rPr>
          <w:lang w:val="en-GB" w:eastAsia="zh-CN"/>
        </w:rPr>
        <w:t>. For example, if the throughput using AI/ML decreases or lower than the legacy non-</w:t>
      </w:r>
      <w:r w:rsidR="00EA15F8" w:rsidRPr="00354069">
        <w:rPr>
          <w:lang w:val="en-GB" w:eastAsia="zh-CN"/>
        </w:rPr>
        <w:t xml:space="preserve">AI/ML </w:t>
      </w:r>
      <w:r w:rsidRPr="00354069">
        <w:rPr>
          <w:lang w:val="en-GB" w:eastAsia="zh-CN"/>
        </w:rPr>
        <w:t>system, it might indicate that the model is not suitable to the current environment.</w:t>
      </w:r>
    </w:p>
    <w:p w14:paraId="5332EC99" w14:textId="2FD801E1" w:rsidR="004E682F" w:rsidRPr="00354069" w:rsidRDefault="004E682F" w:rsidP="004E682F">
      <w:pPr>
        <w:spacing w:beforeLines="50" w:before="120"/>
        <w:rPr>
          <w:b/>
          <w:i/>
        </w:rPr>
      </w:pPr>
      <w:bookmarkStart w:id="16" w:name="_Hlk111160961"/>
      <w:r w:rsidRPr="00354069">
        <w:rPr>
          <w:b/>
          <w:i/>
        </w:rPr>
        <w:t xml:space="preserve">Proposal </w:t>
      </w:r>
      <w:r w:rsidR="002F6B25" w:rsidRPr="00354069">
        <w:rPr>
          <w:b/>
          <w:i/>
        </w:rPr>
        <w:t>1</w:t>
      </w:r>
      <w:r w:rsidR="00F031DB">
        <w:rPr>
          <w:b/>
          <w:i/>
        </w:rPr>
        <w:t>0</w:t>
      </w:r>
      <w:r w:rsidRPr="00354069">
        <w:rPr>
          <w:b/>
          <w:i/>
        </w:rPr>
        <w:t xml:space="preserve">: Study the following metrics for AI/ML </w:t>
      </w:r>
      <w:r w:rsidR="00B2636C" w:rsidRPr="00354069">
        <w:rPr>
          <w:b/>
          <w:i/>
        </w:rPr>
        <w:t>model moni</w:t>
      </w:r>
      <w:r w:rsidR="0084504B" w:rsidRPr="00354069">
        <w:rPr>
          <w:b/>
          <w:i/>
        </w:rPr>
        <w:t>toring</w:t>
      </w:r>
      <w:r w:rsidRPr="00354069">
        <w:rPr>
          <w:b/>
          <w:i/>
        </w:rPr>
        <w:t xml:space="preserve"> in life cycle management</w:t>
      </w:r>
    </w:p>
    <w:p w14:paraId="63AB91A8" w14:textId="77777777" w:rsidR="004E682F" w:rsidRPr="00354069" w:rsidRDefault="004E682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Inference accuracy.</w:t>
      </w:r>
    </w:p>
    <w:p w14:paraId="3AB60FB3" w14:textId="6AEF17AD" w:rsidR="00812F21" w:rsidRPr="008B27BA" w:rsidRDefault="00EB4DD9" w:rsidP="00152AFC">
      <w:pPr>
        <w:pStyle w:val="afa"/>
        <w:numPr>
          <w:ilvl w:val="0"/>
          <w:numId w:val="35"/>
        </w:numPr>
        <w:spacing w:before="120" w:after="120"/>
        <w:ind w:left="420"/>
        <w:rPr>
          <w:rFonts w:ascii="Times New Roman" w:hAnsi="Times New Roman" w:cs="Times New Roman"/>
          <w:lang w:val="en-GB"/>
        </w:rPr>
      </w:pPr>
      <w:r>
        <w:rPr>
          <w:rFonts w:ascii="Times New Roman" w:hAnsi="Times New Roman" w:cs="Times New Roman"/>
          <w:b/>
          <w:i/>
        </w:rPr>
        <w:t>S</w:t>
      </w:r>
      <w:r w:rsidR="004E682F" w:rsidRPr="00354069">
        <w:rPr>
          <w:rFonts w:ascii="Times New Roman" w:hAnsi="Times New Roman" w:cs="Times New Roman"/>
          <w:b/>
          <w:i/>
        </w:rPr>
        <w:t>ystem performance.</w:t>
      </w:r>
      <w:bookmarkEnd w:id="16"/>
    </w:p>
    <w:p w14:paraId="270F7957" w14:textId="0ACFD0EB" w:rsidR="00893D8A" w:rsidRPr="00354069" w:rsidRDefault="00893D8A" w:rsidP="00EA6356">
      <w:pPr>
        <w:rPr>
          <w:lang w:eastAsia="zh-CN"/>
        </w:rPr>
      </w:pPr>
      <w:r w:rsidRPr="00354069">
        <w:rPr>
          <w:b/>
          <w:u w:val="single"/>
          <w:lang w:eastAsia="zh-CN"/>
        </w:rPr>
        <w:t>Operation modes for monitoring</w:t>
      </w:r>
    </w:p>
    <w:p w14:paraId="35345861" w14:textId="3BB5446F" w:rsidR="00EA6356" w:rsidRPr="00354069" w:rsidRDefault="00EA6356" w:rsidP="00EA6356">
      <w:pPr>
        <w:rPr>
          <w:lang w:eastAsia="zh-CN"/>
        </w:rPr>
      </w:pPr>
      <w:r w:rsidRPr="00354069">
        <w:rPr>
          <w:lang w:eastAsia="zh-CN"/>
        </w:rPr>
        <w:t xml:space="preserve">The monitoring manner </w:t>
      </w:r>
      <w:r w:rsidR="00687E47" w:rsidRPr="00354069">
        <w:rPr>
          <w:lang w:eastAsia="zh-CN"/>
        </w:rPr>
        <w:t>can be</w:t>
      </w:r>
      <w:r w:rsidRPr="00354069">
        <w:rPr>
          <w:lang w:eastAsia="zh-CN"/>
        </w:rPr>
        <w:t xml:space="preserve"> </w:t>
      </w:r>
      <w:r w:rsidR="00951871" w:rsidRPr="00354069">
        <w:rPr>
          <w:lang w:eastAsia="zh-CN"/>
        </w:rPr>
        <w:t xml:space="preserve">different </w:t>
      </w:r>
      <w:r w:rsidR="00927178" w:rsidRPr="00354069">
        <w:rPr>
          <w:lang w:eastAsia="zh-CN"/>
        </w:rPr>
        <w:t xml:space="preserve">depending on the </w:t>
      </w:r>
      <w:r w:rsidR="00927178" w:rsidRPr="00354069">
        <w:rPr>
          <w:lang w:val="en-GB" w:eastAsia="zh-CN"/>
        </w:rPr>
        <w:t xml:space="preserve">execution node (e.g., </w:t>
      </w:r>
      <w:proofErr w:type="spellStart"/>
      <w:r w:rsidR="00927178" w:rsidRPr="00354069">
        <w:rPr>
          <w:lang w:val="en-GB" w:eastAsia="zh-CN"/>
        </w:rPr>
        <w:t>gNB</w:t>
      </w:r>
      <w:proofErr w:type="spellEnd"/>
      <w:r w:rsidR="00927178" w:rsidRPr="00354069">
        <w:rPr>
          <w:lang w:val="en-GB" w:eastAsia="zh-CN"/>
        </w:rPr>
        <w:t xml:space="preserve"> and UE) of these steps,</w:t>
      </w:r>
      <w:r w:rsidR="00951871" w:rsidRPr="00354069">
        <w:rPr>
          <w:lang w:eastAsia="zh-CN"/>
        </w:rPr>
        <w:t xml:space="preserve"> which is </w:t>
      </w:r>
      <w:r w:rsidR="00ED0936" w:rsidRPr="00354069">
        <w:rPr>
          <w:lang w:eastAsia="zh-CN"/>
        </w:rPr>
        <w:t>analyzed</w:t>
      </w:r>
      <w:r w:rsidR="00951871" w:rsidRPr="00354069">
        <w:rPr>
          <w:lang w:eastAsia="zh-CN"/>
        </w:rPr>
        <w:t xml:space="preserve"> as follows:</w:t>
      </w:r>
    </w:p>
    <w:p w14:paraId="3D8EE02B" w14:textId="52152753" w:rsidR="00E370DC" w:rsidRPr="00354069" w:rsidRDefault="00DC56D7"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Network-side</w:t>
      </w:r>
      <w:r w:rsidR="00951871" w:rsidRPr="00354069">
        <w:rPr>
          <w:rFonts w:ascii="Times New Roman" w:hAnsi="Times New Roman" w:cs="Times New Roman"/>
          <w:b/>
          <w:i/>
        </w:rPr>
        <w:t xml:space="preserve"> </w:t>
      </w:r>
      <w:r w:rsidR="00D277E4" w:rsidRPr="00354069">
        <w:rPr>
          <w:rFonts w:ascii="Times New Roman" w:hAnsi="Times New Roman" w:cs="Times New Roman"/>
          <w:b/>
          <w:i/>
        </w:rPr>
        <w:t>model</w:t>
      </w:r>
      <w:r w:rsidR="00951871" w:rsidRPr="00354069">
        <w:rPr>
          <w:rFonts w:ascii="Times New Roman" w:hAnsi="Times New Roman" w:cs="Times New Roman"/>
          <w:b/>
          <w:i/>
        </w:rPr>
        <w:t>:</w:t>
      </w:r>
    </w:p>
    <w:p w14:paraId="3C4F9C61" w14:textId="3EB29A08" w:rsidR="00E370DC" w:rsidRPr="00354069" w:rsidRDefault="00063650"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For one option, t</w:t>
      </w:r>
      <w:r w:rsidR="00ED0936" w:rsidRPr="00354069">
        <w:rPr>
          <w:rFonts w:ascii="Times New Roman" w:hAnsi="Times New Roman" w:cs="Times New Roman"/>
        </w:rPr>
        <w:t xml:space="preserve">he monitoring can be entirely performed at the </w:t>
      </w:r>
      <w:r w:rsidR="00040455" w:rsidRPr="00354069">
        <w:rPr>
          <w:rFonts w:ascii="Times New Roman" w:hAnsi="Times New Roman" w:cs="Times New Roman"/>
        </w:rPr>
        <w:t>NW</w:t>
      </w:r>
      <w:r w:rsidR="00951871" w:rsidRPr="00354069">
        <w:rPr>
          <w:rFonts w:ascii="Times New Roman" w:hAnsi="Times New Roman" w:cs="Times New Roman"/>
        </w:rPr>
        <w:t>.</w:t>
      </w:r>
      <w:r w:rsidR="00040455" w:rsidRPr="00354069">
        <w:rPr>
          <w:rFonts w:ascii="Times New Roman" w:hAnsi="Times New Roman" w:cs="Times New Roman"/>
        </w:rPr>
        <w:t xml:space="preserve"> For example, NW can collect the ground-truth labels (e.g., optimal beam ID) fed back from the UE</w:t>
      </w:r>
      <w:r w:rsidR="004F5C38">
        <w:rPr>
          <w:rFonts w:ascii="Times New Roman" w:hAnsi="Times New Roman" w:cs="Times New Roman"/>
        </w:rPr>
        <w:t xml:space="preserve"> as monitoring inputs</w:t>
      </w:r>
      <w:r w:rsidR="00040455" w:rsidRPr="00354069">
        <w:rPr>
          <w:rFonts w:ascii="Times New Roman" w:hAnsi="Times New Roman" w:cs="Times New Roman"/>
        </w:rPr>
        <w:t xml:space="preserve"> and </w:t>
      </w:r>
      <w:r w:rsidR="00DE39A6" w:rsidRPr="00354069">
        <w:rPr>
          <w:rFonts w:ascii="Times New Roman" w:hAnsi="Times New Roman" w:cs="Times New Roman"/>
        </w:rPr>
        <w:t>calculat</w:t>
      </w:r>
      <w:r w:rsidR="00DE39A6">
        <w:rPr>
          <w:rFonts w:ascii="Times New Roman" w:hAnsi="Times New Roman" w:cs="Times New Roman"/>
        </w:rPr>
        <w:t>es</w:t>
      </w:r>
      <w:r w:rsidR="00DE39A6" w:rsidRPr="00354069">
        <w:rPr>
          <w:rFonts w:ascii="Times New Roman" w:hAnsi="Times New Roman" w:cs="Times New Roman"/>
        </w:rPr>
        <w:t xml:space="preserve"> </w:t>
      </w:r>
      <w:r w:rsidR="00040455" w:rsidRPr="00354069">
        <w:rPr>
          <w:rFonts w:ascii="Times New Roman" w:hAnsi="Times New Roman" w:cs="Times New Roman"/>
        </w:rPr>
        <w:t xml:space="preserve">the KPI (e.g., </w:t>
      </w:r>
      <w:r w:rsidR="00D22D70" w:rsidRPr="00354069">
        <w:rPr>
          <w:rFonts w:ascii="Times New Roman" w:hAnsi="Times New Roman" w:cs="Times New Roman"/>
        </w:rPr>
        <w:t xml:space="preserve">beam </w:t>
      </w:r>
      <w:r w:rsidR="00040455" w:rsidRPr="00354069">
        <w:rPr>
          <w:rFonts w:ascii="Times New Roman" w:hAnsi="Times New Roman" w:cs="Times New Roman"/>
        </w:rPr>
        <w:t>selection accuracy), then make</w:t>
      </w:r>
      <w:r w:rsidR="00DE39A6">
        <w:rPr>
          <w:rFonts w:ascii="Times New Roman" w:hAnsi="Times New Roman" w:cs="Times New Roman"/>
        </w:rPr>
        <w:t>s</w:t>
      </w:r>
      <w:r w:rsidR="00040455" w:rsidRPr="00354069">
        <w:rPr>
          <w:rFonts w:ascii="Times New Roman" w:hAnsi="Times New Roman" w:cs="Times New Roman"/>
        </w:rPr>
        <w:t xml:space="preserve"> monitoring decisions according the KPI, including model activation/deactivation</w:t>
      </w:r>
      <w:r w:rsidR="006F7F81">
        <w:rPr>
          <w:rFonts w:ascii="Times New Roman" w:hAnsi="Times New Roman" w:cs="Times New Roman"/>
        </w:rPr>
        <w:t>/</w:t>
      </w:r>
      <w:r w:rsidR="00040455" w:rsidRPr="00354069">
        <w:rPr>
          <w:rFonts w:ascii="Times New Roman" w:hAnsi="Times New Roman" w:cs="Times New Roman"/>
        </w:rPr>
        <w:t>switching/updating.</w:t>
      </w:r>
    </w:p>
    <w:p w14:paraId="2604935B" w14:textId="64CC0496" w:rsidR="00951871" w:rsidRPr="00354069" w:rsidRDefault="007E3042"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w:t>
      </w:r>
      <w:r w:rsidR="000E6339" w:rsidRPr="00354069">
        <w:rPr>
          <w:rFonts w:ascii="Times New Roman" w:hAnsi="Times New Roman" w:cs="Times New Roman"/>
        </w:rPr>
        <w:t>t</w:t>
      </w:r>
      <w:r w:rsidRPr="00354069">
        <w:rPr>
          <w:rFonts w:ascii="Times New Roman" w:hAnsi="Times New Roman" w:cs="Times New Roman"/>
        </w:rPr>
        <w:t xml:space="preserve">he operation of </w:t>
      </w:r>
      <w:r w:rsidR="00ED3918">
        <w:rPr>
          <w:rFonts w:ascii="Times New Roman" w:hAnsi="Times New Roman" w:cs="Times New Roman"/>
        </w:rPr>
        <w:t xml:space="preserve">monitoring </w:t>
      </w:r>
      <w:r w:rsidRPr="00354069">
        <w:rPr>
          <w:rFonts w:ascii="Times New Roman" w:hAnsi="Times New Roman" w:cs="Times New Roman"/>
        </w:rPr>
        <w:t>inputs collection and KPI calculation</w:t>
      </w:r>
      <w:r w:rsidR="005A10D2">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NW</w:t>
      </w:r>
      <w:r w:rsidR="004F4450" w:rsidRPr="00354069">
        <w:rPr>
          <w:rFonts w:ascii="Times New Roman" w:hAnsi="Times New Roman" w:cs="Times New Roman"/>
        </w:rPr>
        <w:t xml:space="preserve">, and NW performs the </w:t>
      </w:r>
      <w:r w:rsidR="002F238C" w:rsidRPr="00354069">
        <w:rPr>
          <w:rFonts w:ascii="Times New Roman" w:hAnsi="Times New Roman" w:cs="Times New Roman"/>
        </w:rPr>
        <w:t xml:space="preserve">eventual </w:t>
      </w:r>
      <w:r w:rsidRPr="00354069">
        <w:rPr>
          <w:rFonts w:ascii="Times New Roman" w:hAnsi="Times New Roman" w:cs="Times New Roman"/>
        </w:rPr>
        <w:t>decision making.</w:t>
      </w:r>
    </w:p>
    <w:p w14:paraId="1895E061" w14:textId="52858918" w:rsidR="00951871" w:rsidRPr="00354069" w:rsidRDefault="00DC56D7"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UE-side</w:t>
      </w:r>
      <w:r w:rsidR="00951871" w:rsidRPr="00354069">
        <w:rPr>
          <w:rFonts w:ascii="Times New Roman" w:hAnsi="Times New Roman" w:cs="Times New Roman"/>
          <w:b/>
          <w:i/>
        </w:rPr>
        <w:t xml:space="preserve"> </w:t>
      </w:r>
      <w:r w:rsidR="00D277E4" w:rsidRPr="00354069">
        <w:rPr>
          <w:rFonts w:ascii="Times New Roman" w:hAnsi="Times New Roman" w:cs="Times New Roman"/>
          <w:b/>
          <w:i/>
        </w:rPr>
        <w:t>model</w:t>
      </w:r>
      <w:r w:rsidR="00951871" w:rsidRPr="00354069">
        <w:rPr>
          <w:rFonts w:ascii="Times New Roman" w:hAnsi="Times New Roman" w:cs="Times New Roman"/>
          <w:b/>
          <w:i/>
        </w:rPr>
        <w:t>:</w:t>
      </w:r>
    </w:p>
    <w:p w14:paraId="48CDA64E" w14:textId="28F30800" w:rsidR="00951871" w:rsidRPr="00354069" w:rsidRDefault="00063650"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w:t>
      </w:r>
      <w:r w:rsidR="00B6202E" w:rsidRPr="00354069">
        <w:rPr>
          <w:rFonts w:ascii="Times New Roman" w:hAnsi="Times New Roman" w:cs="Times New Roman"/>
        </w:rPr>
        <w:t xml:space="preserve">UE </w:t>
      </w:r>
      <w:r w:rsidRPr="00354069">
        <w:rPr>
          <w:rFonts w:ascii="Times New Roman" w:hAnsi="Times New Roman" w:cs="Times New Roman"/>
        </w:rPr>
        <w:t>collect</w:t>
      </w:r>
      <w:r w:rsidR="005D5A88">
        <w:rPr>
          <w:rFonts w:ascii="Times New Roman" w:hAnsi="Times New Roman" w:cs="Times New Roman"/>
        </w:rPr>
        <w:t>s</w:t>
      </w:r>
      <w:r w:rsidRPr="00354069">
        <w:rPr>
          <w:rFonts w:ascii="Times New Roman" w:hAnsi="Times New Roman" w:cs="Times New Roman"/>
        </w:rPr>
        <w:t xml:space="preserve"> monitoring inputs and calculating KPI, and then feed</w:t>
      </w:r>
      <w:r w:rsidR="00B6202E" w:rsidRPr="00354069">
        <w:rPr>
          <w:rFonts w:ascii="Times New Roman" w:hAnsi="Times New Roman" w:cs="Times New Roman"/>
        </w:rPr>
        <w:t>s</w:t>
      </w:r>
      <w:r w:rsidRPr="00354069">
        <w:rPr>
          <w:rFonts w:ascii="Times New Roman" w:hAnsi="Times New Roman" w:cs="Times New Roman"/>
        </w:rPr>
        <w:t xml:space="preserve"> back the KPI </w:t>
      </w:r>
      <w:r w:rsidR="00B6202E" w:rsidRPr="00354069">
        <w:rPr>
          <w:rFonts w:ascii="Times New Roman" w:hAnsi="Times New Roman" w:cs="Times New Roman"/>
        </w:rPr>
        <w:t xml:space="preserve">to NW, then </w:t>
      </w:r>
      <w:r w:rsidR="00A50F92" w:rsidRPr="00354069">
        <w:rPr>
          <w:rFonts w:ascii="Times New Roman" w:hAnsi="Times New Roman" w:cs="Times New Roman"/>
        </w:rPr>
        <w:t>rel</w:t>
      </w:r>
      <w:r w:rsidR="00A50F92">
        <w:rPr>
          <w:rFonts w:ascii="Times New Roman" w:hAnsi="Times New Roman" w:cs="Times New Roman"/>
        </w:rPr>
        <w:t>ies</w:t>
      </w:r>
      <w:r w:rsidR="00A50F92" w:rsidRPr="00354069">
        <w:rPr>
          <w:rFonts w:ascii="Times New Roman" w:hAnsi="Times New Roman" w:cs="Times New Roman"/>
        </w:rPr>
        <w:t xml:space="preserve"> </w:t>
      </w:r>
      <w:r w:rsidRPr="00354069">
        <w:rPr>
          <w:rFonts w:ascii="Times New Roman" w:hAnsi="Times New Roman" w:cs="Times New Roman"/>
        </w:rPr>
        <w:t xml:space="preserve">on the NW to make the decision. </w:t>
      </w:r>
    </w:p>
    <w:p w14:paraId="1471D99A" w14:textId="45BC1BB3" w:rsidR="00951871" w:rsidRPr="00354069" w:rsidRDefault="00217E81"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lastRenderedPageBreak/>
        <w:t xml:space="preserve">For another option, </w:t>
      </w:r>
      <w:r w:rsidR="009201A9" w:rsidRPr="00354069">
        <w:rPr>
          <w:rFonts w:ascii="Times New Roman" w:hAnsi="Times New Roman" w:cs="Times New Roman"/>
        </w:rPr>
        <w:t>the monitoring process can be entirely performed up to UE, with</w:t>
      </w:r>
      <w:r w:rsidR="009809E6">
        <w:rPr>
          <w:rFonts w:ascii="Times New Roman" w:hAnsi="Times New Roman" w:cs="Times New Roman"/>
        </w:rPr>
        <w:t xml:space="preserve"> potentially</w:t>
      </w:r>
      <w:r w:rsidR="009201A9" w:rsidRPr="00354069">
        <w:rPr>
          <w:rFonts w:ascii="Times New Roman" w:hAnsi="Times New Roman" w:cs="Times New Roman"/>
        </w:rPr>
        <w:t xml:space="preserve"> requesting NW </w:t>
      </w:r>
      <w:r w:rsidR="00E17B1F">
        <w:rPr>
          <w:rFonts w:ascii="Times New Roman" w:hAnsi="Times New Roman" w:cs="Times New Roman"/>
        </w:rPr>
        <w:t xml:space="preserve">to </w:t>
      </w:r>
      <w:r w:rsidR="009201A9" w:rsidRPr="00354069">
        <w:rPr>
          <w:rFonts w:ascii="Times New Roman" w:hAnsi="Times New Roman" w:cs="Times New Roman"/>
        </w:rPr>
        <w:t>send assistant signals (AI</w:t>
      </w:r>
      <w:r w:rsidR="002B5C4E" w:rsidRPr="00354069">
        <w:rPr>
          <w:rFonts w:ascii="Times New Roman" w:hAnsi="Times New Roman" w:cs="Times New Roman"/>
        </w:rPr>
        <w:t>/ML</w:t>
      </w:r>
      <w:r w:rsidR="009201A9" w:rsidRPr="00354069">
        <w:rPr>
          <w:rFonts w:ascii="Times New Roman" w:hAnsi="Times New Roman" w:cs="Times New Roman"/>
        </w:rPr>
        <w:t>-</w:t>
      </w:r>
      <w:r w:rsidR="00BA4012">
        <w:rPr>
          <w:rFonts w:ascii="Times New Roman" w:hAnsi="Times New Roman" w:cs="Times New Roman"/>
        </w:rPr>
        <w:t>related</w:t>
      </w:r>
      <w:r w:rsidR="00BA4012" w:rsidRPr="00354069">
        <w:rPr>
          <w:rFonts w:ascii="Times New Roman" w:hAnsi="Times New Roman" w:cs="Times New Roman"/>
        </w:rPr>
        <w:t xml:space="preserve"> </w:t>
      </w:r>
      <w:r w:rsidR="009201A9" w:rsidRPr="00354069">
        <w:rPr>
          <w:rFonts w:ascii="Times New Roman" w:hAnsi="Times New Roman" w:cs="Times New Roman"/>
        </w:rPr>
        <w:t>RS, etc.)</w:t>
      </w:r>
      <w:r w:rsidR="00773CED">
        <w:rPr>
          <w:rFonts w:ascii="Times New Roman" w:hAnsi="Times New Roman" w:cs="Times New Roman"/>
        </w:rPr>
        <w:t xml:space="preserve"> to facilitate the UE to obtain monitoring inputs</w:t>
      </w:r>
      <w:r w:rsidR="009201A9" w:rsidRPr="00354069">
        <w:rPr>
          <w:rFonts w:ascii="Times New Roman" w:hAnsi="Times New Roman" w:cs="Times New Roman"/>
        </w:rPr>
        <w:t>.</w:t>
      </w:r>
    </w:p>
    <w:p w14:paraId="350A9055" w14:textId="2E5A2148" w:rsidR="00951871" w:rsidRPr="00354069" w:rsidRDefault="00951871"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265C72C0" w14:textId="2420676D" w:rsidR="001F5B56" w:rsidRPr="00354069" w:rsidRDefault="001F5B56"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NW can collect the monitoring inputs and calculate the KPI. The inputs can be the feedback from UE including ground-truth labels or </w:t>
      </w:r>
      <w:r w:rsidR="009A1B54" w:rsidRPr="00354069">
        <w:rPr>
          <w:rFonts w:ascii="Times New Roman" w:hAnsi="Times New Roman" w:cs="Times New Roman"/>
        </w:rPr>
        <w:t xml:space="preserve">instantaneous performance indicator (e.g., ACK/NACK). After the KPI is calculated, NW can activate/deactivate models and indicate the UE to perform accordingly. </w:t>
      </w:r>
    </w:p>
    <w:p w14:paraId="1D537C92" w14:textId="531AD01D" w:rsidR="00EA6356" w:rsidRPr="00354069" w:rsidRDefault="00892CC7" w:rsidP="00892CC7">
      <w:pPr>
        <w:pStyle w:val="afa"/>
        <w:numPr>
          <w:ilvl w:val="0"/>
          <w:numId w:val="35"/>
        </w:numPr>
        <w:spacing w:before="120" w:after="120"/>
        <w:jc w:val="both"/>
        <w:rPr>
          <w:rFonts w:ascii="Times New Roman" w:hAnsi="Times New Roman" w:cs="Times New Roman"/>
        </w:rPr>
      </w:pPr>
      <w:r>
        <w:rPr>
          <w:rFonts w:ascii="Times New Roman" w:hAnsi="Times New Roman" w:cs="Times New Roman"/>
        </w:rPr>
        <w:t xml:space="preserve">Similar to </w:t>
      </w:r>
      <w:r w:rsidRPr="00892CC7">
        <w:rPr>
          <w:rFonts w:ascii="Times New Roman" w:hAnsi="Times New Roman" w:cs="Times New Roman"/>
        </w:rPr>
        <w:t>Network-side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009A1B54" w:rsidRPr="00354069">
        <w:rPr>
          <w:rFonts w:ascii="Times New Roman" w:hAnsi="Times New Roman" w:cs="Times New Roman"/>
        </w:rPr>
        <w:t>he inputs collection and KPI calculation can be performed at UE side based on UE measurements</w:t>
      </w:r>
      <w:r w:rsidR="00397E68">
        <w:rPr>
          <w:rFonts w:ascii="Times New Roman" w:hAnsi="Times New Roman" w:cs="Times New Roman"/>
        </w:rPr>
        <w:t xml:space="preserve">, and </w:t>
      </w:r>
      <w:r w:rsidR="00397E68" w:rsidRPr="00354069">
        <w:rPr>
          <w:rFonts w:ascii="Times New Roman" w:hAnsi="Times New Roman" w:cs="Times New Roman"/>
        </w:rPr>
        <w:t>NW performs the eventual decision</w:t>
      </w:r>
      <w:r w:rsidR="00397E68">
        <w:rPr>
          <w:rFonts w:ascii="Times New Roman" w:hAnsi="Times New Roman" w:cs="Times New Roman"/>
        </w:rPr>
        <w:t xml:space="preserve"> based on UE feedback</w:t>
      </w:r>
      <w:r w:rsidR="009A1B54" w:rsidRPr="00354069">
        <w:rPr>
          <w:rFonts w:ascii="Times New Roman" w:hAnsi="Times New Roman" w:cs="Times New Roman"/>
        </w:rPr>
        <w:t xml:space="preserve">. </w:t>
      </w:r>
    </w:p>
    <w:p w14:paraId="26B9FE46" w14:textId="3B6077A8" w:rsidR="004E682F" w:rsidRPr="00354069" w:rsidRDefault="00605DEE" w:rsidP="00AC5681">
      <w:pPr>
        <w:rPr>
          <w:lang w:val="en-GB" w:eastAsia="zh-CN"/>
        </w:rPr>
      </w:pPr>
      <w:r w:rsidRPr="00354069">
        <w:rPr>
          <w:lang w:val="en-GB" w:eastAsia="zh-CN"/>
        </w:rPr>
        <w:t>Therefore, d</w:t>
      </w:r>
      <w:r w:rsidR="0084504B" w:rsidRPr="00354069">
        <w:rPr>
          <w:lang w:val="en-GB" w:eastAsia="zh-CN"/>
        </w:rPr>
        <w:t xml:space="preserve">epending on the execution node (e.g., </w:t>
      </w:r>
      <w:r w:rsidR="00346624">
        <w:rPr>
          <w:lang w:val="en-GB" w:eastAsia="zh-CN"/>
        </w:rPr>
        <w:t>NW</w:t>
      </w:r>
      <w:r w:rsidR="00346624" w:rsidRPr="00354069">
        <w:rPr>
          <w:lang w:val="en-GB" w:eastAsia="zh-CN"/>
        </w:rPr>
        <w:t xml:space="preserve"> </w:t>
      </w:r>
      <w:r w:rsidR="003F0D78">
        <w:rPr>
          <w:lang w:val="en-GB" w:eastAsia="zh-CN"/>
        </w:rPr>
        <w:t>or</w:t>
      </w:r>
      <w:r w:rsidR="003F0D78" w:rsidRPr="00354069">
        <w:rPr>
          <w:lang w:val="en-GB" w:eastAsia="zh-CN"/>
        </w:rPr>
        <w:t xml:space="preserve"> </w:t>
      </w:r>
      <w:r w:rsidR="0084504B" w:rsidRPr="00354069">
        <w:rPr>
          <w:lang w:val="en-GB" w:eastAsia="zh-CN"/>
        </w:rPr>
        <w:t xml:space="preserve">UE) of these steps, </w:t>
      </w:r>
      <w:r w:rsidR="00B2636C" w:rsidRPr="00354069">
        <w:rPr>
          <w:lang w:val="en-GB" w:eastAsia="zh-CN"/>
        </w:rPr>
        <w:t>model moni</w:t>
      </w:r>
      <w:r w:rsidR="0084504B" w:rsidRPr="00354069">
        <w:rPr>
          <w:lang w:val="en-GB" w:eastAsia="zh-CN"/>
        </w:rPr>
        <w:t>toring can be classified into three cases:</w:t>
      </w:r>
    </w:p>
    <w:p w14:paraId="09A100D7" w14:textId="094D5446" w:rsidR="00E40AAF" w:rsidRPr="00354069" w:rsidRDefault="00E40AAF" w:rsidP="00AC5681">
      <w:pPr>
        <w:rPr>
          <w:lang w:val="en-GB" w:eastAsia="zh-CN"/>
        </w:rPr>
      </w:pPr>
      <w:r w:rsidRPr="00354069">
        <w:rPr>
          <w:b/>
          <w:i/>
          <w:lang w:val="en-GB" w:eastAsia="zh-CN"/>
        </w:rPr>
        <w:t>Case 1</w:t>
      </w:r>
      <w:r w:rsidRPr="00354069">
        <w:rPr>
          <w:lang w:val="en-GB" w:eastAsia="zh-CN"/>
        </w:rPr>
        <w:t>:</w:t>
      </w:r>
      <w:r w:rsidR="00957DE6" w:rsidRPr="00354069">
        <w:rPr>
          <w:lang w:val="en-GB" w:eastAsia="zh-CN"/>
        </w:rPr>
        <w:t xml:space="preserve"> </w:t>
      </w:r>
      <w:proofErr w:type="spellStart"/>
      <w:r w:rsidR="00957DE6" w:rsidRPr="00354069">
        <w:rPr>
          <w:lang w:val="en-GB" w:eastAsia="zh-CN"/>
        </w:rPr>
        <w:t>gNB</w:t>
      </w:r>
      <w:proofErr w:type="spellEnd"/>
      <w:r w:rsidR="00957DE6" w:rsidRPr="00354069">
        <w:rPr>
          <w:lang w:val="en-GB" w:eastAsia="zh-CN"/>
        </w:rPr>
        <w:t xml:space="preserve"> collects inputs for monitoring, calculating monitoring KPI, and making the monitoring decision.</w:t>
      </w:r>
      <w:r w:rsidR="00263864" w:rsidRPr="00354069">
        <w:rPr>
          <w:lang w:val="en-GB" w:eastAsia="zh-CN"/>
        </w:rPr>
        <w:t xml:space="preserve"> </w:t>
      </w:r>
      <w:r w:rsidR="00BC11DE" w:rsidRPr="00354069">
        <w:rPr>
          <w:lang w:val="en-GB" w:eastAsia="zh-CN"/>
        </w:rPr>
        <w:t>This case is applicable to</w:t>
      </w:r>
      <w:r w:rsidR="00B97AB3">
        <w:rPr>
          <w:lang w:val="en-GB" w:eastAsia="zh-CN"/>
        </w:rPr>
        <w:t xml:space="preserve"> at least</w:t>
      </w:r>
      <w:r w:rsidR="00BC11DE" w:rsidRPr="00354069">
        <w:rPr>
          <w:lang w:val="en-GB" w:eastAsia="zh-CN"/>
        </w:rPr>
        <w:t xml:space="preserve"> </w:t>
      </w:r>
      <w:r w:rsidR="00CB77C7" w:rsidRPr="00354069">
        <w:rPr>
          <w:lang w:val="en-GB" w:eastAsia="zh-CN"/>
        </w:rPr>
        <w:t>O</w:t>
      </w:r>
      <w:r w:rsidR="00D277E4" w:rsidRPr="00354069">
        <w:rPr>
          <w:lang w:val="en-GB" w:eastAsia="zh-CN"/>
        </w:rPr>
        <w:t>n-</w:t>
      </w:r>
      <w:r w:rsidR="00CB77C7" w:rsidRPr="00354069">
        <w:rPr>
          <w:lang w:val="en-GB" w:eastAsia="zh-CN"/>
        </w:rPr>
        <w:t>network</w:t>
      </w:r>
      <w:r w:rsidR="00D277E4" w:rsidRPr="00354069">
        <w:rPr>
          <w:lang w:val="en-GB" w:eastAsia="zh-CN"/>
        </w:rPr>
        <w:t xml:space="preserve"> model</w:t>
      </w:r>
      <w:r w:rsidR="00706E9E" w:rsidRPr="00354069">
        <w:rPr>
          <w:lang w:val="en-GB" w:eastAsia="zh-CN"/>
        </w:rPr>
        <w:t xml:space="preserve"> and the two-sided model.</w:t>
      </w:r>
    </w:p>
    <w:p w14:paraId="34347BC2" w14:textId="7EDB40E5" w:rsidR="00003AB1" w:rsidRPr="00354069" w:rsidRDefault="00003AB1" w:rsidP="00AC5681">
      <w:pPr>
        <w:rPr>
          <w:lang w:val="en-GB" w:eastAsia="zh-CN"/>
        </w:rPr>
      </w:pPr>
      <w:r w:rsidRPr="00354069">
        <w:rPr>
          <w:b/>
          <w:i/>
          <w:lang w:val="en-GB" w:eastAsia="zh-CN"/>
        </w:rPr>
        <w:t>Case 2</w:t>
      </w:r>
      <w:r w:rsidRPr="00354069">
        <w:rPr>
          <w:lang w:val="en-GB" w:eastAsia="zh-CN"/>
        </w:rPr>
        <w:t xml:space="preserve">: </w:t>
      </w:r>
      <w:r w:rsidRPr="00354069">
        <w:rPr>
          <w:lang w:eastAsia="zh-CN"/>
        </w:rPr>
        <w:t xml:space="preserve">UE collects inputs for monitoring, </w:t>
      </w:r>
      <w:r w:rsidR="006C5E46" w:rsidRPr="00354069">
        <w:rPr>
          <w:lang w:eastAsia="zh-CN"/>
        </w:rPr>
        <w:t>calculat</w:t>
      </w:r>
      <w:r w:rsidR="006C5E46">
        <w:rPr>
          <w:lang w:eastAsia="zh-CN"/>
        </w:rPr>
        <w:t>es</w:t>
      </w:r>
      <w:r w:rsidR="006C5E46" w:rsidRPr="00354069">
        <w:rPr>
          <w:lang w:eastAsia="zh-CN"/>
        </w:rPr>
        <w:t xml:space="preserve"> </w:t>
      </w:r>
      <w:r w:rsidRPr="00354069">
        <w:rPr>
          <w:lang w:val="en-GB" w:eastAsia="zh-CN"/>
        </w:rPr>
        <w:t xml:space="preserve">monitoring </w:t>
      </w:r>
      <w:r w:rsidRPr="00354069">
        <w:rPr>
          <w:lang w:eastAsia="zh-CN"/>
        </w:rPr>
        <w:t>KPI, feeding back KPI to gNB, and gNB makes the decision</w:t>
      </w:r>
      <w:r w:rsidR="004E407B" w:rsidRPr="00354069">
        <w:rPr>
          <w:lang w:eastAsia="zh-CN"/>
        </w:rPr>
        <w:t xml:space="preserve">. </w:t>
      </w:r>
      <w:r w:rsidR="00BC11DE" w:rsidRPr="00354069">
        <w:rPr>
          <w:lang w:val="en-GB" w:eastAsia="zh-CN"/>
        </w:rPr>
        <w:t xml:space="preserve">This case is applicable to </w:t>
      </w:r>
      <w:r w:rsidR="00CB77C7" w:rsidRPr="00354069">
        <w:rPr>
          <w:lang w:val="en-GB" w:eastAsia="zh-CN"/>
        </w:rPr>
        <w:t>O</w:t>
      </w:r>
      <w:r w:rsidR="00D277E4" w:rsidRPr="00354069">
        <w:rPr>
          <w:lang w:val="en-GB" w:eastAsia="zh-CN"/>
        </w:rPr>
        <w:t>n-</w:t>
      </w:r>
      <w:r w:rsidR="00CB77C7" w:rsidRPr="00354069">
        <w:rPr>
          <w:lang w:val="en-GB" w:eastAsia="zh-CN"/>
        </w:rPr>
        <w:t>network</w:t>
      </w:r>
      <w:r w:rsidR="00D277E4" w:rsidRPr="00354069">
        <w:rPr>
          <w:lang w:val="en-GB" w:eastAsia="zh-CN"/>
        </w:rPr>
        <w:t xml:space="preserve"> </w:t>
      </w:r>
      <w:r w:rsidR="00706E9E" w:rsidRPr="00354069">
        <w:rPr>
          <w:lang w:val="en-GB" w:eastAsia="zh-CN"/>
        </w:rPr>
        <w:t xml:space="preserve">model </w:t>
      </w:r>
      <w:r w:rsidR="00D277E4" w:rsidRPr="00354069">
        <w:rPr>
          <w:lang w:val="en-GB" w:eastAsia="zh-CN"/>
        </w:rPr>
        <w:t xml:space="preserve">and </w:t>
      </w:r>
      <w:r w:rsidR="00CB77C7" w:rsidRPr="00354069">
        <w:rPr>
          <w:lang w:val="en-GB" w:eastAsia="zh-CN"/>
        </w:rPr>
        <w:t>O</w:t>
      </w:r>
      <w:r w:rsidR="00D277E4" w:rsidRPr="00354069">
        <w:rPr>
          <w:lang w:val="en-GB" w:eastAsia="zh-CN"/>
        </w:rPr>
        <w:t>n-UE model as well</w:t>
      </w:r>
      <w:r w:rsidR="001E158D" w:rsidRPr="00354069">
        <w:rPr>
          <w:lang w:val="en-GB" w:eastAsia="zh-CN"/>
        </w:rPr>
        <w:t xml:space="preserve">. </w:t>
      </w:r>
      <w:r w:rsidR="00D277E4" w:rsidRPr="00354069">
        <w:rPr>
          <w:lang w:val="en-GB" w:eastAsia="zh-CN"/>
        </w:rPr>
        <w:t>T</w:t>
      </w:r>
      <w:r w:rsidR="00706E9E" w:rsidRPr="00354069">
        <w:rPr>
          <w:lang w:val="en-GB" w:eastAsia="zh-CN"/>
        </w:rPr>
        <w:t>wo-sided model</w:t>
      </w:r>
      <w:r w:rsidR="00D277E4" w:rsidRPr="00354069">
        <w:rPr>
          <w:lang w:val="en-GB" w:eastAsia="zh-CN"/>
        </w:rPr>
        <w:t xml:space="preserve"> can also use this monitoring type.</w:t>
      </w:r>
    </w:p>
    <w:p w14:paraId="7D4B72E5" w14:textId="366A8776" w:rsidR="00C86509" w:rsidRPr="00354069" w:rsidRDefault="00C86509" w:rsidP="00AC5681">
      <w:pPr>
        <w:rPr>
          <w:lang w:val="en-GB" w:eastAsia="zh-CN"/>
        </w:rPr>
      </w:pPr>
      <w:r w:rsidRPr="00354069">
        <w:rPr>
          <w:b/>
          <w:i/>
          <w:lang w:val="en-GB" w:eastAsia="zh-CN"/>
        </w:rPr>
        <w:t xml:space="preserve">Case </w:t>
      </w:r>
      <w:r w:rsidR="00003AB1" w:rsidRPr="00354069">
        <w:rPr>
          <w:b/>
          <w:i/>
          <w:lang w:val="en-GB" w:eastAsia="zh-CN"/>
        </w:rPr>
        <w:t>3</w:t>
      </w:r>
      <w:r w:rsidRPr="00354069">
        <w:rPr>
          <w:lang w:val="en-GB" w:eastAsia="zh-CN"/>
        </w:rPr>
        <w:t xml:space="preserve">: </w:t>
      </w:r>
      <w:r w:rsidRPr="00354069">
        <w:rPr>
          <w:lang w:eastAsia="zh-CN"/>
        </w:rPr>
        <w:t>UE collect</w:t>
      </w:r>
      <w:r w:rsidR="00621F63">
        <w:rPr>
          <w:lang w:eastAsia="zh-CN"/>
        </w:rPr>
        <w:t>s</w:t>
      </w:r>
      <w:r w:rsidRPr="00354069">
        <w:rPr>
          <w:lang w:eastAsia="zh-CN"/>
        </w:rPr>
        <w:t xml:space="preserve"> inputs for monitoring, </w:t>
      </w:r>
      <w:r w:rsidR="00D139E1" w:rsidRPr="00354069">
        <w:rPr>
          <w:lang w:val="en-GB" w:eastAsia="zh-CN"/>
        </w:rPr>
        <w:t>calculat</w:t>
      </w:r>
      <w:r w:rsidR="00D139E1">
        <w:rPr>
          <w:lang w:val="en-GB" w:eastAsia="zh-CN"/>
        </w:rPr>
        <w:t>es</w:t>
      </w:r>
      <w:r w:rsidR="00D139E1" w:rsidRPr="00354069">
        <w:rPr>
          <w:lang w:val="en-GB" w:eastAsia="zh-CN"/>
        </w:rPr>
        <w:t xml:space="preserve"> </w:t>
      </w:r>
      <w:r w:rsidRPr="00354069">
        <w:rPr>
          <w:lang w:val="en-GB" w:eastAsia="zh-CN"/>
        </w:rPr>
        <w:t xml:space="preserve">monitoring KPI, and </w:t>
      </w:r>
      <w:r w:rsidR="00D02996" w:rsidRPr="00354069">
        <w:rPr>
          <w:lang w:val="en-GB" w:eastAsia="zh-CN"/>
        </w:rPr>
        <w:t>mak</w:t>
      </w:r>
      <w:r w:rsidR="00D02996">
        <w:rPr>
          <w:lang w:val="en-GB" w:eastAsia="zh-CN"/>
        </w:rPr>
        <w:t>es</w:t>
      </w:r>
      <w:r w:rsidR="00D02996" w:rsidRPr="00354069">
        <w:rPr>
          <w:lang w:val="en-GB" w:eastAsia="zh-CN"/>
        </w:rPr>
        <w:t xml:space="preserve"> </w:t>
      </w:r>
      <w:r w:rsidRPr="00354069">
        <w:rPr>
          <w:lang w:val="en-GB" w:eastAsia="zh-CN"/>
        </w:rPr>
        <w:t>the monitoring decision.</w:t>
      </w:r>
      <w:r w:rsidR="00BC11DE" w:rsidRPr="00354069">
        <w:rPr>
          <w:lang w:val="en-GB" w:eastAsia="zh-CN"/>
        </w:rPr>
        <w:t xml:space="preserve"> This option can be applied to monitor the </w:t>
      </w:r>
      <w:r w:rsidR="004043E8" w:rsidRPr="00354069">
        <w:rPr>
          <w:lang w:val="en-GB" w:eastAsia="zh-CN"/>
        </w:rPr>
        <w:t>O</w:t>
      </w:r>
      <w:r w:rsidR="00D277E4" w:rsidRPr="00354069">
        <w:rPr>
          <w:lang w:val="en-GB" w:eastAsia="zh-CN"/>
        </w:rPr>
        <w:t>n-</w:t>
      </w:r>
      <w:r w:rsidR="00BC11DE" w:rsidRPr="00354069">
        <w:rPr>
          <w:lang w:val="en-GB" w:eastAsia="zh-CN"/>
        </w:rPr>
        <w:t>UE model.</w:t>
      </w:r>
    </w:p>
    <w:p w14:paraId="51F3881F" w14:textId="29C499A6" w:rsidR="00B7397D" w:rsidRPr="00354069" w:rsidRDefault="00B7397D" w:rsidP="00AC5681">
      <w:pPr>
        <w:rPr>
          <w:b/>
          <w:i/>
          <w:lang w:eastAsia="zh-CN"/>
        </w:rPr>
      </w:pPr>
      <w:r w:rsidRPr="00354069">
        <w:rPr>
          <w:b/>
          <w:i/>
          <w:lang w:eastAsia="zh-CN"/>
        </w:rPr>
        <w:t xml:space="preserve">Proposal </w:t>
      </w:r>
      <w:r w:rsidR="002F6B25" w:rsidRPr="00354069">
        <w:rPr>
          <w:b/>
          <w:i/>
          <w:lang w:eastAsia="zh-CN"/>
        </w:rPr>
        <w:t>1</w:t>
      </w:r>
      <w:r w:rsidR="00F031DB">
        <w:rPr>
          <w:b/>
          <w:i/>
          <w:lang w:eastAsia="zh-CN"/>
        </w:rPr>
        <w:t>1</w:t>
      </w:r>
      <w:r w:rsidRPr="00354069">
        <w:rPr>
          <w:b/>
          <w:i/>
          <w:lang w:eastAsia="zh-CN"/>
        </w:rPr>
        <w:t xml:space="preserve">: </w:t>
      </w:r>
      <w:r w:rsidR="00B10916" w:rsidRPr="00354069">
        <w:rPr>
          <w:b/>
          <w:i/>
          <w:lang w:eastAsia="zh-CN"/>
        </w:rPr>
        <w:t>S</w:t>
      </w:r>
      <w:r w:rsidR="008B03E8" w:rsidRPr="00354069">
        <w:rPr>
          <w:b/>
          <w:i/>
          <w:lang w:eastAsia="zh-CN"/>
        </w:rPr>
        <w:t>tudy</w:t>
      </w:r>
      <w:r w:rsidR="00AF3CFD" w:rsidRPr="00354069">
        <w:rPr>
          <w:b/>
          <w:i/>
          <w:lang w:eastAsia="zh-CN"/>
        </w:rPr>
        <w:t xml:space="preserve"> </w:t>
      </w:r>
      <w:r w:rsidR="00537F31" w:rsidRPr="00354069">
        <w:rPr>
          <w:b/>
          <w:i/>
          <w:lang w:eastAsia="zh-CN"/>
        </w:rPr>
        <w:t xml:space="preserve">the following three cases of </w:t>
      </w:r>
      <w:r w:rsidR="00B2636C" w:rsidRPr="00354069">
        <w:rPr>
          <w:b/>
          <w:i/>
          <w:lang w:eastAsia="zh-CN"/>
        </w:rPr>
        <w:t>model moni</w:t>
      </w:r>
      <w:r w:rsidR="0084504B" w:rsidRPr="00354069">
        <w:rPr>
          <w:b/>
          <w:i/>
          <w:lang w:eastAsia="zh-CN"/>
        </w:rPr>
        <w:t>toring</w:t>
      </w:r>
      <w:r w:rsidR="00537F31" w:rsidRPr="00354069">
        <w:rPr>
          <w:b/>
          <w:i/>
          <w:lang w:eastAsia="zh-CN"/>
        </w:rPr>
        <w:t>:</w:t>
      </w:r>
    </w:p>
    <w:p w14:paraId="32B907C7" w14:textId="145148DA" w:rsidR="00443F8F" w:rsidRPr="00354069" w:rsidRDefault="00443F8F"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Case </w:t>
      </w:r>
      <w:r w:rsidR="00C86509" w:rsidRPr="00354069">
        <w:rPr>
          <w:rFonts w:ascii="Times New Roman" w:hAnsi="Times New Roman" w:cs="Times New Roman"/>
          <w:b/>
          <w:i/>
        </w:rPr>
        <w:t>1</w:t>
      </w:r>
      <w:r w:rsidRPr="00354069">
        <w:rPr>
          <w:rFonts w:ascii="Times New Roman" w:hAnsi="Times New Roman" w:cs="Times New Roman"/>
          <w:b/>
          <w:i/>
        </w:rPr>
        <w:t xml:space="preserve">: gNB collects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monitoring KPI, and </w:t>
      </w:r>
      <w:r w:rsidR="006C5E46" w:rsidRPr="00354069">
        <w:rPr>
          <w:rFonts w:ascii="Times New Roman" w:hAnsi="Times New Roman" w:cs="Times New Roman"/>
          <w:b/>
          <w:i/>
        </w:rPr>
        <w:t>mak</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monitoring decision</w:t>
      </w:r>
    </w:p>
    <w:p w14:paraId="30A7F866" w14:textId="682FBC62" w:rsidR="00C86509" w:rsidRPr="00354069" w:rsidRDefault="00C86509"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Case </w:t>
      </w:r>
      <w:r w:rsidR="00285C70" w:rsidRPr="00354069">
        <w:rPr>
          <w:rFonts w:ascii="Times New Roman" w:hAnsi="Times New Roman" w:cs="Times New Roman"/>
          <w:b/>
          <w:i/>
        </w:rPr>
        <w:t>2</w:t>
      </w:r>
      <w:r w:rsidRPr="00354069">
        <w:rPr>
          <w:rFonts w:ascii="Times New Roman" w:hAnsi="Times New Roman" w:cs="Times New Roman"/>
          <w:b/>
          <w:i/>
        </w:rPr>
        <w:t xml:space="preserve">: UE collects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monitoring KPI, </w:t>
      </w:r>
      <w:r w:rsidR="006C5E46" w:rsidRPr="00354069">
        <w:rPr>
          <w:rFonts w:ascii="Times New Roman" w:hAnsi="Times New Roman" w:cs="Times New Roman"/>
          <w:b/>
          <w:i/>
        </w:rPr>
        <w:t>feed</w:t>
      </w:r>
      <w:r w:rsidR="006C5E46">
        <w:rPr>
          <w:rFonts w:ascii="Times New Roman" w:hAnsi="Times New Roman" w:cs="Times New Roman"/>
          <w:b/>
          <w:i/>
        </w:rPr>
        <w:t>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back KPI to gNB, and gNB makes </w:t>
      </w:r>
      <w:r w:rsidR="007D4305" w:rsidRPr="00354069">
        <w:rPr>
          <w:rFonts w:ascii="Times New Roman" w:hAnsi="Times New Roman" w:cs="Times New Roman"/>
          <w:b/>
          <w:i/>
        </w:rPr>
        <w:t>monitoring</w:t>
      </w:r>
      <w:r w:rsidRPr="00354069">
        <w:rPr>
          <w:rFonts w:ascii="Times New Roman" w:hAnsi="Times New Roman" w:cs="Times New Roman"/>
          <w:b/>
          <w:i/>
        </w:rPr>
        <w:t xml:space="preserve"> decision</w:t>
      </w:r>
    </w:p>
    <w:p w14:paraId="3DBABD78" w14:textId="5B676E74" w:rsidR="00285C70" w:rsidRPr="00354069" w:rsidRDefault="00285C70"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3: UE collect</w:t>
      </w:r>
      <w:r w:rsidR="00901624">
        <w:rPr>
          <w:rFonts w:ascii="Times New Roman" w:hAnsi="Times New Roman" w:cs="Times New Roman"/>
          <w:b/>
          <w:i/>
        </w:rPr>
        <w:t>s</w:t>
      </w:r>
      <w:r w:rsidRPr="00354069">
        <w:rPr>
          <w:rFonts w:ascii="Times New Roman" w:hAnsi="Times New Roman" w:cs="Times New Roman"/>
          <w:b/>
          <w:i/>
        </w:rPr>
        <w:t xml:space="preserve">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monitoring KPI, and </w:t>
      </w:r>
      <w:r w:rsidR="006C5E46" w:rsidRPr="00354069">
        <w:rPr>
          <w:rFonts w:ascii="Times New Roman" w:hAnsi="Times New Roman" w:cs="Times New Roman"/>
          <w:b/>
          <w:i/>
        </w:rPr>
        <w:t>mak</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monitoring decision.</w:t>
      </w:r>
    </w:p>
    <w:p w14:paraId="469CC3A8" w14:textId="79A7D51A" w:rsidR="00DD608C" w:rsidRPr="00354069" w:rsidRDefault="00DB01AF" w:rsidP="00DD608C">
      <w:pPr>
        <w:pStyle w:val="2"/>
        <w:rPr>
          <w:lang w:val="en-GB" w:eastAsia="zh-CN"/>
        </w:rPr>
      </w:pPr>
      <w:r w:rsidRPr="00354069">
        <w:rPr>
          <w:lang w:val="en-GB" w:eastAsia="zh-CN"/>
        </w:rPr>
        <w:t>5</w:t>
      </w:r>
      <w:r w:rsidR="00DD608C" w:rsidRPr="00354069">
        <w:rPr>
          <w:lang w:val="en-GB" w:eastAsia="zh-CN"/>
        </w:rPr>
        <w:t>.</w:t>
      </w:r>
      <w:r w:rsidR="00B10CE5" w:rsidRPr="00354069">
        <w:rPr>
          <w:lang w:val="en-GB" w:eastAsia="zh-CN"/>
        </w:rPr>
        <w:t xml:space="preserve">3 </w:t>
      </w:r>
      <w:r w:rsidR="00DD608C" w:rsidRPr="00354069">
        <w:rPr>
          <w:lang w:val="en-GB" w:eastAsia="zh-CN"/>
        </w:rPr>
        <w:t xml:space="preserve">Model </w:t>
      </w:r>
      <w:r w:rsidR="001C4D97" w:rsidRPr="00354069">
        <w:rPr>
          <w:lang w:val="en-GB" w:eastAsia="zh-CN"/>
        </w:rPr>
        <w:t>switching</w:t>
      </w:r>
      <w:r w:rsidR="00DD608C" w:rsidRPr="00354069">
        <w:rPr>
          <w:lang w:val="en-GB" w:eastAsia="zh-CN"/>
        </w:rPr>
        <w:t xml:space="preserve"> and update</w:t>
      </w:r>
    </w:p>
    <w:p w14:paraId="62CC8F06" w14:textId="56AF777E" w:rsidR="001A5099" w:rsidRPr="00354069" w:rsidRDefault="0081085E" w:rsidP="00C46563">
      <w:pPr>
        <w:spacing w:beforeLines="50" w:before="120"/>
        <w:rPr>
          <w:lang w:val="en-GB" w:eastAsia="zh-CN"/>
        </w:rPr>
      </w:pPr>
      <w:r w:rsidRPr="00354069">
        <w:rPr>
          <w:lang w:val="en-GB" w:eastAsia="zh-CN"/>
        </w:rPr>
        <w:t>Model switch</w:t>
      </w:r>
      <w:r w:rsidR="001A5099" w:rsidRPr="00354069">
        <w:rPr>
          <w:lang w:val="en-GB" w:eastAsia="zh-CN"/>
        </w:rPr>
        <w:t xml:space="preserve">/updating </w:t>
      </w:r>
      <w:r w:rsidR="00C03480" w:rsidRPr="00354069">
        <w:rPr>
          <w:lang w:val="en-GB" w:eastAsia="zh-CN"/>
        </w:rPr>
        <w:t xml:space="preserve">may </w:t>
      </w:r>
      <w:r w:rsidR="001A5099" w:rsidRPr="00354069">
        <w:rPr>
          <w:lang w:val="en-GB" w:eastAsia="zh-CN"/>
        </w:rPr>
        <w:t>occur in the following scenarios:</w:t>
      </w:r>
    </w:p>
    <w:p w14:paraId="736154B7" w14:textId="14CABC57" w:rsidR="00C03480" w:rsidRPr="00354069" w:rsidRDefault="005E4661"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P</w:t>
      </w:r>
      <w:r w:rsidR="00C03480" w:rsidRPr="00354069">
        <w:rPr>
          <w:rFonts w:ascii="Times New Roman" w:hAnsi="Times New Roman" w:cs="Times New Roman"/>
        </w:rPr>
        <w:t xml:space="preserve">erformance degradation </w:t>
      </w:r>
      <w:r w:rsidR="00D32F6D" w:rsidRPr="00354069">
        <w:rPr>
          <w:rFonts w:ascii="Times New Roman" w:hAnsi="Times New Roman" w:cs="Times New Roman"/>
        </w:rPr>
        <w:t xml:space="preserve">of the ongoing AI/ML </w:t>
      </w:r>
      <w:r w:rsidR="00C03480" w:rsidRPr="00354069">
        <w:rPr>
          <w:rFonts w:ascii="Times New Roman" w:hAnsi="Times New Roman" w:cs="Times New Roman"/>
        </w:rPr>
        <w:t xml:space="preserve">is detected through </w:t>
      </w:r>
      <w:r w:rsidR="00B2636C" w:rsidRPr="00354069">
        <w:rPr>
          <w:rFonts w:ascii="Times New Roman" w:hAnsi="Times New Roman" w:cs="Times New Roman"/>
        </w:rPr>
        <w:t>model moni</w:t>
      </w:r>
      <w:r w:rsidR="00C03480" w:rsidRPr="00354069">
        <w:rPr>
          <w:rFonts w:ascii="Times New Roman" w:hAnsi="Times New Roman" w:cs="Times New Roman"/>
        </w:rPr>
        <w:t>toring</w:t>
      </w:r>
      <w:r w:rsidR="004A3FB4" w:rsidRPr="00354069">
        <w:rPr>
          <w:rFonts w:ascii="Times New Roman" w:hAnsi="Times New Roman" w:cs="Times New Roman"/>
        </w:rPr>
        <w:t>.</w:t>
      </w:r>
    </w:p>
    <w:p w14:paraId="1EA996EC" w14:textId="7A9A60EE" w:rsidR="00D32F6D" w:rsidRPr="00354069" w:rsidRDefault="00D32F6D"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Cell handover while different AI/ML models are applicable to different cells or NW vendors</w:t>
      </w:r>
      <w:r w:rsidR="00782641" w:rsidRPr="00354069">
        <w:rPr>
          <w:rFonts w:ascii="Times New Roman" w:hAnsi="Times New Roman" w:cs="Times New Roman"/>
        </w:rPr>
        <w:t xml:space="preserve">. Note that </w:t>
      </w:r>
      <w:r w:rsidR="003311AC" w:rsidRPr="00354069">
        <w:rPr>
          <w:rFonts w:ascii="Times New Roman" w:hAnsi="Times New Roman" w:cs="Times New Roman"/>
        </w:rPr>
        <w:t xml:space="preserve">the </w:t>
      </w:r>
      <w:r w:rsidR="00782641" w:rsidRPr="00354069">
        <w:rPr>
          <w:rFonts w:ascii="Times New Roman" w:hAnsi="Times New Roman" w:cs="Times New Roman"/>
        </w:rPr>
        <w:t xml:space="preserve">AI/ML models can be maintained per cell, or per area/per site which includes a </w:t>
      </w:r>
      <w:r w:rsidR="00EA3843">
        <w:rPr>
          <w:rFonts w:ascii="Times New Roman" w:hAnsi="Times New Roman" w:cs="Times New Roman"/>
        </w:rPr>
        <w:t>group</w:t>
      </w:r>
      <w:r w:rsidR="00EA3843" w:rsidRPr="00354069">
        <w:rPr>
          <w:rFonts w:ascii="Times New Roman" w:hAnsi="Times New Roman" w:cs="Times New Roman"/>
        </w:rPr>
        <w:t xml:space="preserve"> </w:t>
      </w:r>
      <w:r w:rsidR="00782641" w:rsidRPr="00354069">
        <w:rPr>
          <w:rFonts w:ascii="Times New Roman" w:hAnsi="Times New Roman" w:cs="Times New Roman"/>
        </w:rPr>
        <w:t>of cells</w:t>
      </w:r>
      <w:r w:rsidR="004A3FB4" w:rsidRPr="00354069">
        <w:rPr>
          <w:rFonts w:ascii="Times New Roman" w:hAnsi="Times New Roman" w:cs="Times New Roman"/>
        </w:rPr>
        <w:t>.</w:t>
      </w:r>
    </w:p>
    <w:p w14:paraId="3EE2C1C5" w14:textId="0EE68760" w:rsidR="007C049F" w:rsidRPr="00354069" w:rsidRDefault="00D32F6D"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The limitation on UE/</w:t>
      </w:r>
      <w:proofErr w:type="spellStart"/>
      <w:r w:rsidRPr="00354069">
        <w:rPr>
          <w:rFonts w:ascii="Times New Roman" w:hAnsi="Times New Roman" w:cs="Times New Roman"/>
        </w:rPr>
        <w:t>gNB’s</w:t>
      </w:r>
      <w:proofErr w:type="spellEnd"/>
      <w:r w:rsidRPr="00354069">
        <w:rPr>
          <w:rFonts w:ascii="Times New Roman" w:hAnsi="Times New Roman" w:cs="Times New Roman"/>
        </w:rPr>
        <w:t xml:space="preserve"> computation/storage that the ongoing AI/ML model </w:t>
      </w:r>
      <w:r w:rsidR="00B05980" w:rsidRPr="00354069">
        <w:rPr>
          <w:rFonts w:ascii="Times New Roman" w:hAnsi="Times New Roman" w:cs="Times New Roman"/>
        </w:rPr>
        <w:t>can</w:t>
      </w:r>
      <w:r w:rsidR="00B05980">
        <w:rPr>
          <w:rFonts w:ascii="Times New Roman" w:hAnsi="Times New Roman" w:cs="Times New Roman"/>
        </w:rPr>
        <w:t xml:space="preserve"> no longer</w:t>
      </w:r>
      <w:r w:rsidR="00B05980" w:rsidRPr="00354069">
        <w:rPr>
          <w:rFonts w:ascii="Times New Roman" w:hAnsi="Times New Roman" w:cs="Times New Roman"/>
        </w:rPr>
        <w:t xml:space="preserve"> </w:t>
      </w:r>
      <w:r w:rsidRPr="00354069">
        <w:rPr>
          <w:rFonts w:ascii="Times New Roman" w:hAnsi="Times New Roman" w:cs="Times New Roman"/>
        </w:rPr>
        <w:t>be supported</w:t>
      </w:r>
      <w:r w:rsidR="004A3FB4" w:rsidRPr="00354069">
        <w:rPr>
          <w:rFonts w:ascii="Times New Roman" w:hAnsi="Times New Roman" w:cs="Times New Roman"/>
        </w:rPr>
        <w:t>.</w:t>
      </w:r>
    </w:p>
    <w:p w14:paraId="6CC81396" w14:textId="167D6BC7" w:rsidR="00665F0D" w:rsidRPr="00354069" w:rsidRDefault="00665F0D" w:rsidP="00665F0D">
      <w:pPr>
        <w:rPr>
          <w:lang w:eastAsia="zh-CN"/>
        </w:rPr>
      </w:pPr>
      <w:r w:rsidRPr="00354069">
        <w:rPr>
          <w:b/>
          <w:u w:val="single"/>
          <w:lang w:eastAsia="zh-CN"/>
        </w:rPr>
        <w:t>Operation modes for model switching/updating</w:t>
      </w:r>
    </w:p>
    <w:p w14:paraId="50DAB482" w14:textId="6257A32D" w:rsidR="00D6657D" w:rsidRPr="00354069" w:rsidRDefault="00153FE0" w:rsidP="00D72B35">
      <w:pPr>
        <w:spacing w:before="120"/>
        <w:rPr>
          <w:lang w:eastAsia="zh-CN"/>
        </w:rPr>
      </w:pPr>
      <w:r w:rsidRPr="00354069">
        <w:rPr>
          <w:lang w:eastAsia="zh-CN"/>
        </w:rPr>
        <w:t>Model switching is usually applicable to case where scenarios changes greatly, probably resulting in a hard change in performance</w:t>
      </w:r>
      <w:r w:rsidR="009A72C1">
        <w:rPr>
          <w:lang w:eastAsia="zh-CN"/>
        </w:rPr>
        <w:t>, while</w:t>
      </w:r>
      <w:r w:rsidR="009A72C1" w:rsidRPr="00354069">
        <w:rPr>
          <w:lang w:eastAsia="zh-CN"/>
        </w:rPr>
        <w:t xml:space="preserve"> </w:t>
      </w:r>
      <w:r w:rsidR="002366ED">
        <w:rPr>
          <w:lang w:eastAsia="zh-CN"/>
        </w:rPr>
        <w:t>m</w:t>
      </w:r>
      <w:r w:rsidR="002366ED" w:rsidRPr="00354069">
        <w:rPr>
          <w:lang w:eastAsia="zh-CN"/>
        </w:rPr>
        <w:t xml:space="preserve">odel </w:t>
      </w:r>
      <w:r w:rsidRPr="00354069">
        <w:rPr>
          <w:lang w:eastAsia="zh-CN"/>
        </w:rPr>
        <w:t>updating is a softer way to optimize performance</w:t>
      </w:r>
      <w:r w:rsidR="00BE2AE1">
        <w:rPr>
          <w:lang w:eastAsia="zh-CN"/>
        </w:rPr>
        <w:t xml:space="preserve"> without changing the model structure</w:t>
      </w:r>
      <w:r w:rsidRPr="00354069">
        <w:rPr>
          <w:lang w:eastAsia="zh-CN"/>
        </w:rPr>
        <w:t xml:space="preserve">. </w:t>
      </w:r>
      <w:r w:rsidR="0085133D">
        <w:rPr>
          <w:lang w:eastAsia="zh-CN"/>
        </w:rPr>
        <w:t>Regarding</w:t>
      </w:r>
      <w:r w:rsidR="001042B3" w:rsidRPr="00354069">
        <w:rPr>
          <w:lang w:eastAsia="zh-CN"/>
        </w:rPr>
        <w:t xml:space="preserve"> </w:t>
      </w:r>
      <w:r w:rsidR="001042B3">
        <w:rPr>
          <w:lang w:eastAsia="zh-CN"/>
        </w:rPr>
        <w:t>the procedure</w:t>
      </w:r>
      <w:r w:rsidRPr="00354069">
        <w:rPr>
          <w:lang w:eastAsia="zh-CN"/>
        </w:rPr>
        <w:t xml:space="preserve">, model updating is </w:t>
      </w:r>
      <w:r w:rsidR="001042B3">
        <w:rPr>
          <w:lang w:eastAsia="zh-CN"/>
        </w:rPr>
        <w:t>similar</w:t>
      </w:r>
      <w:r w:rsidRPr="00354069">
        <w:rPr>
          <w:lang w:eastAsia="zh-CN"/>
        </w:rPr>
        <w:t xml:space="preserve"> as model training/re-training</w:t>
      </w:r>
      <w:r w:rsidR="00CB0A70">
        <w:rPr>
          <w:lang w:eastAsia="zh-CN"/>
        </w:rPr>
        <w:t>, while</w:t>
      </w:r>
      <w:r w:rsidR="00CB0A70" w:rsidRPr="00354069">
        <w:rPr>
          <w:lang w:eastAsia="zh-CN"/>
        </w:rPr>
        <w:t xml:space="preserve"> </w:t>
      </w:r>
      <w:r w:rsidR="00CB0A70">
        <w:rPr>
          <w:lang w:eastAsia="zh-CN"/>
        </w:rPr>
        <w:t>m</w:t>
      </w:r>
      <w:r w:rsidR="00CB0A70" w:rsidRPr="00354069">
        <w:rPr>
          <w:lang w:eastAsia="zh-CN"/>
        </w:rPr>
        <w:t xml:space="preserve">odel </w:t>
      </w:r>
      <w:r w:rsidRPr="00354069">
        <w:rPr>
          <w:lang w:eastAsia="zh-CN"/>
        </w:rPr>
        <w:t xml:space="preserve">switching is a </w:t>
      </w:r>
      <w:r w:rsidR="00F11C50" w:rsidRPr="00354069">
        <w:rPr>
          <w:lang w:eastAsia="zh-CN"/>
        </w:rPr>
        <w:t>series of successive operation</w:t>
      </w:r>
      <w:r w:rsidRPr="00354069">
        <w:rPr>
          <w:lang w:eastAsia="zh-CN"/>
        </w:rPr>
        <w:t xml:space="preserve"> </w:t>
      </w:r>
      <w:r w:rsidR="00F11C50" w:rsidRPr="00354069">
        <w:rPr>
          <w:lang w:eastAsia="zh-CN"/>
        </w:rPr>
        <w:t>including</w:t>
      </w:r>
      <w:r w:rsidRPr="00354069">
        <w:rPr>
          <w:lang w:eastAsia="zh-CN"/>
        </w:rPr>
        <w:t xml:space="preserve"> deactivating the currently used model and activating a target new model.</w:t>
      </w:r>
    </w:p>
    <w:p w14:paraId="473A5424" w14:textId="65E47CB0" w:rsidR="00D72B35" w:rsidRPr="00354069" w:rsidRDefault="00F11C50" w:rsidP="00D72B35">
      <w:pPr>
        <w:spacing w:before="120"/>
        <w:rPr>
          <w:lang w:eastAsia="zh-CN"/>
        </w:rPr>
      </w:pPr>
      <w:r w:rsidRPr="00354069">
        <w:rPr>
          <w:lang w:eastAsia="zh-CN"/>
        </w:rPr>
        <w:t>M</w:t>
      </w:r>
      <w:r w:rsidR="0010133B" w:rsidRPr="00354069">
        <w:rPr>
          <w:lang w:eastAsia="zh-CN"/>
        </w:rPr>
        <w:t>odel switch</w:t>
      </w:r>
      <w:r w:rsidR="00AF7CC1">
        <w:rPr>
          <w:lang w:eastAsia="zh-CN"/>
        </w:rPr>
        <w:t>ing</w:t>
      </w:r>
      <w:r w:rsidR="0010133B" w:rsidRPr="00354069">
        <w:rPr>
          <w:lang w:eastAsia="zh-CN"/>
        </w:rPr>
        <w:t>/updating can also be analyzed according to</w:t>
      </w:r>
      <w:r w:rsidR="009303AE" w:rsidRPr="009303AE">
        <w:rPr>
          <w:lang w:eastAsia="zh-CN"/>
        </w:rPr>
        <w:t xml:space="preserve"> </w:t>
      </w:r>
      <w:r w:rsidR="009303AE" w:rsidRPr="00354069">
        <w:rPr>
          <w:lang w:eastAsia="zh-CN"/>
        </w:rPr>
        <w:t xml:space="preserve">the </w:t>
      </w:r>
      <w:r w:rsidR="009303AE" w:rsidRPr="00354069">
        <w:rPr>
          <w:lang w:val="en-GB" w:eastAsia="zh-CN"/>
        </w:rPr>
        <w:t>execution node</w:t>
      </w:r>
      <w:r w:rsidR="0010133B" w:rsidRPr="00354069">
        <w:rPr>
          <w:lang w:eastAsia="zh-CN"/>
        </w:rPr>
        <w:t>:</w:t>
      </w:r>
    </w:p>
    <w:p w14:paraId="307663AC" w14:textId="023E0EE8" w:rsidR="0010133B" w:rsidRPr="00354069" w:rsidRDefault="00495390"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Network-side</w:t>
      </w:r>
      <w:r w:rsidR="0010133B" w:rsidRPr="00354069">
        <w:rPr>
          <w:rFonts w:ascii="Times New Roman" w:hAnsi="Times New Roman" w:cs="Times New Roman"/>
          <w:b/>
          <w:i/>
        </w:rPr>
        <w:t xml:space="preserve"> model: </w:t>
      </w:r>
      <w:r w:rsidR="00D6657D" w:rsidRPr="00354069">
        <w:rPr>
          <w:rFonts w:ascii="Times New Roman" w:hAnsi="Times New Roman" w:cs="Times New Roman"/>
        </w:rPr>
        <w:t>Model switch</w:t>
      </w:r>
      <w:r w:rsidR="00ED5C52">
        <w:rPr>
          <w:rFonts w:ascii="Times New Roman" w:hAnsi="Times New Roman" w:cs="Times New Roman"/>
        </w:rPr>
        <w:t>ing</w:t>
      </w:r>
      <w:r w:rsidR="00D6657D" w:rsidRPr="00354069">
        <w:rPr>
          <w:rFonts w:ascii="Times New Roman" w:hAnsi="Times New Roman" w:cs="Times New Roman"/>
        </w:rPr>
        <w:t xml:space="preserve"> and updating is up to the NW</w:t>
      </w:r>
      <w:r w:rsidR="00EB4DD9">
        <w:rPr>
          <w:rFonts w:ascii="Times New Roman" w:hAnsi="Times New Roman" w:cs="Times New Roman"/>
        </w:rPr>
        <w:t xml:space="preserve"> </w:t>
      </w:r>
      <w:r w:rsidR="000F6D91">
        <w:rPr>
          <w:rFonts w:ascii="Times New Roman" w:hAnsi="Times New Roman" w:cs="Times New Roman"/>
        </w:rPr>
        <w:t>implementation, except for some</w:t>
      </w:r>
      <w:r w:rsidR="004F0510" w:rsidRPr="00354069">
        <w:rPr>
          <w:rFonts w:ascii="Times New Roman" w:hAnsi="Times New Roman" w:cs="Times New Roman"/>
        </w:rPr>
        <w:t xml:space="preserve"> </w:t>
      </w:r>
      <w:r w:rsidR="00D6657D" w:rsidRPr="00354069">
        <w:rPr>
          <w:rFonts w:ascii="Times New Roman" w:hAnsi="Times New Roman" w:cs="Times New Roman"/>
        </w:rPr>
        <w:t xml:space="preserve">necessary assistance information fed back from UE </w:t>
      </w:r>
      <w:r w:rsidR="00D655CF" w:rsidRPr="00354069">
        <w:rPr>
          <w:rFonts w:ascii="Times New Roman" w:hAnsi="Times New Roman" w:cs="Times New Roman"/>
        </w:rPr>
        <w:t xml:space="preserve">(e.g., </w:t>
      </w:r>
      <w:r w:rsidR="00367183">
        <w:rPr>
          <w:rFonts w:ascii="Times New Roman" w:hAnsi="Times New Roman" w:cs="Times New Roman"/>
        </w:rPr>
        <w:t xml:space="preserve">for facilitating </w:t>
      </w:r>
      <w:r w:rsidR="00D655CF" w:rsidRPr="00354069">
        <w:rPr>
          <w:rFonts w:ascii="Times New Roman" w:hAnsi="Times New Roman" w:cs="Times New Roman"/>
        </w:rPr>
        <w:t>data collection).</w:t>
      </w:r>
    </w:p>
    <w:p w14:paraId="5621BADF" w14:textId="150CC29D" w:rsidR="004F630D" w:rsidRPr="00354069" w:rsidRDefault="00495390"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UE-side</w:t>
      </w:r>
      <w:r w:rsidR="0010133B" w:rsidRPr="00354069">
        <w:rPr>
          <w:rFonts w:ascii="Times New Roman" w:hAnsi="Times New Roman" w:cs="Times New Roman"/>
          <w:b/>
          <w:i/>
        </w:rPr>
        <w:t xml:space="preserve"> model: </w:t>
      </w:r>
    </w:p>
    <w:p w14:paraId="04101B2F" w14:textId="13912741" w:rsidR="009561CE" w:rsidRDefault="00DE18BB"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For </w:t>
      </w:r>
      <w:r w:rsidR="005D724E" w:rsidRPr="00354069">
        <w:rPr>
          <w:rFonts w:ascii="Times New Roman" w:hAnsi="Times New Roman" w:cs="Times New Roman"/>
        </w:rPr>
        <w:t>the case that NW is aware of the</w:t>
      </w:r>
      <w:r w:rsidR="009561CE">
        <w:rPr>
          <w:rFonts w:ascii="Times New Roman" w:hAnsi="Times New Roman" w:cs="Times New Roman"/>
        </w:rPr>
        <w:t xml:space="preserve"> difference of multiple</w:t>
      </w:r>
      <w:r w:rsidR="005D724E" w:rsidRPr="00354069">
        <w:rPr>
          <w:rFonts w:ascii="Times New Roman" w:hAnsi="Times New Roman" w:cs="Times New Roman"/>
        </w:rPr>
        <w:t xml:space="preserve"> UE-side model</w:t>
      </w:r>
      <w:r w:rsidR="009561CE">
        <w:rPr>
          <w:rFonts w:ascii="Times New Roman" w:hAnsi="Times New Roman" w:cs="Times New Roman"/>
        </w:rPr>
        <w:t>s</w:t>
      </w:r>
      <w:r w:rsidR="0073561E" w:rsidRPr="00354069">
        <w:rPr>
          <w:rFonts w:ascii="Times New Roman" w:hAnsi="Times New Roman" w:cs="Times New Roman"/>
        </w:rPr>
        <w:t xml:space="preserve">, </w:t>
      </w:r>
      <w:r w:rsidR="009561CE">
        <w:rPr>
          <w:rFonts w:ascii="Times New Roman" w:hAnsi="Times New Roman" w:cs="Times New Roman"/>
        </w:rPr>
        <w:t xml:space="preserve">the NW can trigger the model </w:t>
      </w:r>
      <w:r w:rsidR="009561CE" w:rsidRPr="00354069">
        <w:rPr>
          <w:rFonts w:ascii="Times New Roman" w:hAnsi="Times New Roman" w:cs="Times New Roman"/>
        </w:rPr>
        <w:t>switch</w:t>
      </w:r>
      <w:r w:rsidR="009561CE">
        <w:rPr>
          <w:rFonts w:ascii="Times New Roman" w:hAnsi="Times New Roman" w:cs="Times New Roman"/>
        </w:rPr>
        <w:t xml:space="preserve">ing/updating based on the network environment, e.g., when the channel </w:t>
      </w:r>
      <w:r w:rsidR="009561CE">
        <w:rPr>
          <w:rFonts w:ascii="Times New Roman" w:hAnsi="Times New Roman" w:cs="Times New Roman"/>
        </w:rPr>
        <w:lastRenderedPageBreak/>
        <w:t>characteristics changes, NW can indicate the UE to switch to a more suitable model or to update to a new model.</w:t>
      </w:r>
    </w:p>
    <w:p w14:paraId="7A66FAD0" w14:textId="057F03FD" w:rsidR="004F630D" w:rsidRPr="00354069" w:rsidRDefault="00FF6B53"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w:t>
      </w:r>
      <w:r w:rsidR="0038662D" w:rsidRPr="00354069">
        <w:rPr>
          <w:rFonts w:ascii="Times New Roman" w:hAnsi="Times New Roman" w:cs="Times New Roman"/>
        </w:rPr>
        <w:t xml:space="preserve">UE may </w:t>
      </w:r>
      <w:r w:rsidR="00F06D0D" w:rsidRPr="00354069">
        <w:rPr>
          <w:rFonts w:ascii="Times New Roman" w:hAnsi="Times New Roman" w:cs="Times New Roman"/>
        </w:rPr>
        <w:t xml:space="preserve">also </w:t>
      </w:r>
      <w:r w:rsidR="00CA5CB9" w:rsidRPr="00354069">
        <w:rPr>
          <w:rFonts w:ascii="Times New Roman" w:hAnsi="Times New Roman" w:cs="Times New Roman"/>
        </w:rPr>
        <w:t>make the model switch</w:t>
      </w:r>
      <w:r w:rsidR="00ED5C52">
        <w:rPr>
          <w:rFonts w:ascii="Times New Roman" w:hAnsi="Times New Roman" w:cs="Times New Roman"/>
        </w:rPr>
        <w:t>ing</w:t>
      </w:r>
      <w:r w:rsidR="00F06D0D" w:rsidRPr="00354069">
        <w:rPr>
          <w:rFonts w:ascii="Times New Roman" w:hAnsi="Times New Roman" w:cs="Times New Roman"/>
        </w:rPr>
        <w:t>/updating</w:t>
      </w:r>
      <w:r w:rsidR="00CA5CB9" w:rsidRPr="00354069">
        <w:rPr>
          <w:rFonts w:ascii="Times New Roman" w:hAnsi="Times New Roman" w:cs="Times New Roman"/>
        </w:rPr>
        <w:t xml:space="preserve"> decis</w:t>
      </w:r>
      <w:r w:rsidRPr="00354069">
        <w:rPr>
          <w:rFonts w:ascii="Times New Roman" w:hAnsi="Times New Roman" w:cs="Times New Roman"/>
        </w:rPr>
        <w:t>ion</w:t>
      </w:r>
      <w:r w:rsidR="00CA5CB9" w:rsidRPr="00354069">
        <w:rPr>
          <w:rFonts w:ascii="Times New Roman" w:hAnsi="Times New Roman" w:cs="Times New Roman"/>
        </w:rPr>
        <w:t xml:space="preserve"> </w:t>
      </w:r>
      <w:r w:rsidR="00F06D0D" w:rsidRPr="00354069">
        <w:rPr>
          <w:rFonts w:ascii="Times New Roman" w:hAnsi="Times New Roman" w:cs="Times New Roman"/>
        </w:rPr>
        <w:t>up to</w:t>
      </w:r>
      <w:r w:rsidR="0038662D" w:rsidRPr="00354069">
        <w:rPr>
          <w:rFonts w:ascii="Times New Roman" w:hAnsi="Times New Roman" w:cs="Times New Roman"/>
        </w:rPr>
        <w:t xml:space="preserve"> itself</w:t>
      </w:r>
      <w:r w:rsidR="00F06D0D" w:rsidRPr="00354069">
        <w:rPr>
          <w:rFonts w:ascii="Times New Roman" w:hAnsi="Times New Roman" w:cs="Times New Roman"/>
        </w:rPr>
        <w:t>. The model implementation of model</w:t>
      </w:r>
      <w:r w:rsidR="0038662D" w:rsidRPr="00354069">
        <w:rPr>
          <w:rFonts w:ascii="Times New Roman" w:hAnsi="Times New Roman" w:cs="Times New Roman"/>
        </w:rPr>
        <w:t xml:space="preserve"> </w:t>
      </w:r>
      <w:r w:rsidR="00622534" w:rsidRPr="00354069">
        <w:rPr>
          <w:rFonts w:ascii="Times New Roman" w:hAnsi="Times New Roman" w:cs="Times New Roman"/>
        </w:rPr>
        <w:t>switch</w:t>
      </w:r>
      <w:r w:rsidR="002A5C55">
        <w:rPr>
          <w:rFonts w:ascii="Times New Roman" w:hAnsi="Times New Roman" w:cs="Times New Roman"/>
        </w:rPr>
        <w:t>ing</w:t>
      </w:r>
      <w:r w:rsidR="00622534" w:rsidRPr="00354069">
        <w:rPr>
          <w:rFonts w:ascii="Times New Roman" w:hAnsi="Times New Roman" w:cs="Times New Roman"/>
        </w:rPr>
        <w:t xml:space="preserve"> can be transparent to </w:t>
      </w:r>
      <w:r w:rsidR="003B7BF8" w:rsidRPr="00354069">
        <w:rPr>
          <w:rFonts w:ascii="Times New Roman" w:hAnsi="Times New Roman" w:cs="Times New Roman"/>
        </w:rPr>
        <w:t>NW</w:t>
      </w:r>
      <w:r w:rsidR="004A0060">
        <w:rPr>
          <w:rFonts w:ascii="Times New Roman" w:hAnsi="Times New Roman" w:cs="Times New Roman"/>
        </w:rPr>
        <w:t xml:space="preserve">, except for </w:t>
      </w:r>
      <w:r w:rsidR="008832BC">
        <w:rPr>
          <w:rFonts w:ascii="Times New Roman" w:hAnsi="Times New Roman" w:cs="Times New Roman"/>
        </w:rPr>
        <w:t xml:space="preserve">sending </w:t>
      </w:r>
      <w:r w:rsidR="004A0060">
        <w:rPr>
          <w:rFonts w:ascii="Times New Roman" w:hAnsi="Times New Roman" w:cs="Times New Roman"/>
        </w:rPr>
        <w:t>the</w:t>
      </w:r>
      <w:r w:rsidR="00622534" w:rsidRPr="00354069">
        <w:rPr>
          <w:rFonts w:ascii="Times New Roman" w:hAnsi="Times New Roman" w:cs="Times New Roman"/>
        </w:rPr>
        <w:t xml:space="preserve"> assistance signals for training data collection. </w:t>
      </w:r>
    </w:p>
    <w:p w14:paraId="6900F583" w14:textId="6F403F3F" w:rsidR="0010133B" w:rsidRPr="00354069" w:rsidRDefault="0010133B"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Two-sided model: </w:t>
      </w:r>
      <w:r w:rsidR="003F40E6" w:rsidRPr="00354069">
        <w:rPr>
          <w:rFonts w:ascii="Times New Roman" w:hAnsi="Times New Roman" w:cs="Times New Roman"/>
        </w:rPr>
        <w:t>Model switch</w:t>
      </w:r>
      <w:r w:rsidR="003F40E6">
        <w:rPr>
          <w:rFonts w:ascii="Times New Roman" w:hAnsi="Times New Roman" w:cs="Times New Roman"/>
        </w:rPr>
        <w:t>ing/</w:t>
      </w:r>
      <w:r w:rsidR="003F40E6" w:rsidRPr="00354069">
        <w:rPr>
          <w:rFonts w:ascii="Times New Roman" w:hAnsi="Times New Roman" w:cs="Times New Roman"/>
        </w:rPr>
        <w:t>updating</w:t>
      </w:r>
      <w:r w:rsidR="003F40E6">
        <w:rPr>
          <w:rFonts w:ascii="Times New Roman" w:hAnsi="Times New Roman" w:cs="Times New Roman"/>
        </w:rPr>
        <w:t xml:space="preserve"> can be triggered by NW, b</w:t>
      </w:r>
      <w:r w:rsidR="003F40E6" w:rsidRPr="00354069">
        <w:rPr>
          <w:rFonts w:ascii="Times New Roman" w:hAnsi="Times New Roman" w:cs="Times New Roman"/>
        </w:rPr>
        <w:t>ased on performance monitoring</w:t>
      </w:r>
      <w:r w:rsidR="003F40E6">
        <w:rPr>
          <w:rFonts w:ascii="Times New Roman" w:hAnsi="Times New Roman" w:cs="Times New Roman"/>
        </w:rPr>
        <w:t xml:space="preserve"> or UE </w:t>
      </w:r>
      <w:r w:rsidR="003F40E6" w:rsidRPr="00354069">
        <w:rPr>
          <w:rFonts w:ascii="Times New Roman" w:hAnsi="Times New Roman" w:cs="Times New Roman"/>
        </w:rPr>
        <w:t>request</w:t>
      </w:r>
      <w:r w:rsidR="003F40E6">
        <w:rPr>
          <w:rFonts w:ascii="Times New Roman" w:hAnsi="Times New Roman" w:cs="Times New Roman"/>
        </w:rPr>
        <w:t>.</w:t>
      </w:r>
    </w:p>
    <w:p w14:paraId="1498D190" w14:textId="2915CBB8" w:rsidR="00614BD7" w:rsidRPr="00354069" w:rsidRDefault="00177DA1" w:rsidP="003F18DF">
      <w:pPr>
        <w:spacing w:beforeLines="50" w:before="120"/>
        <w:rPr>
          <w:b/>
          <w:i/>
          <w:lang w:eastAsia="zh-CN"/>
        </w:rPr>
      </w:pPr>
      <w:r w:rsidRPr="00354069">
        <w:rPr>
          <w:b/>
          <w:i/>
          <w:lang w:eastAsia="zh-CN"/>
        </w:rPr>
        <w:t>Proposal</w:t>
      </w:r>
      <w:r w:rsidR="00A97AA5" w:rsidRPr="00354069">
        <w:rPr>
          <w:b/>
          <w:i/>
          <w:lang w:eastAsia="zh-CN"/>
        </w:rPr>
        <w:t xml:space="preserve"> </w:t>
      </w:r>
      <w:r w:rsidR="002F6B25" w:rsidRPr="00354069">
        <w:rPr>
          <w:b/>
          <w:i/>
          <w:lang w:eastAsia="zh-CN"/>
        </w:rPr>
        <w:t>1</w:t>
      </w:r>
      <w:r w:rsidR="00F031DB">
        <w:rPr>
          <w:b/>
          <w:i/>
          <w:lang w:eastAsia="zh-CN"/>
        </w:rPr>
        <w:t>2</w:t>
      </w:r>
      <w:r w:rsidRPr="00354069">
        <w:rPr>
          <w:b/>
          <w:i/>
          <w:lang w:eastAsia="zh-CN"/>
        </w:rPr>
        <w:t xml:space="preserve">: For one-sided model and two-sided model, </w:t>
      </w:r>
      <w:r w:rsidR="00AB5CC2" w:rsidRPr="00354069">
        <w:rPr>
          <w:b/>
          <w:i/>
          <w:lang w:val="en-GB" w:eastAsia="zh-CN"/>
        </w:rPr>
        <w:t>network</w:t>
      </w:r>
      <w:r w:rsidRPr="00354069">
        <w:rPr>
          <w:b/>
          <w:i/>
          <w:lang w:eastAsia="zh-CN"/>
        </w:rPr>
        <w:t xml:space="preserve"> can </w:t>
      </w:r>
      <w:r w:rsidR="00FD170D" w:rsidRPr="00354069">
        <w:rPr>
          <w:b/>
          <w:i/>
          <w:lang w:eastAsia="zh-CN"/>
        </w:rPr>
        <w:t>switch/update</w:t>
      </w:r>
      <w:r w:rsidRPr="00354069">
        <w:rPr>
          <w:b/>
          <w:i/>
          <w:lang w:eastAsia="zh-CN"/>
        </w:rPr>
        <w:t xml:space="preserve"> AI/ML </w:t>
      </w:r>
      <w:proofErr w:type="gramStart"/>
      <w:r w:rsidRPr="00354069">
        <w:rPr>
          <w:b/>
          <w:i/>
          <w:lang w:eastAsia="zh-CN"/>
        </w:rPr>
        <w:t>model  depending</w:t>
      </w:r>
      <w:proofErr w:type="gramEnd"/>
      <w:r w:rsidRPr="00354069">
        <w:rPr>
          <w:b/>
          <w:i/>
          <w:lang w:eastAsia="zh-CN"/>
        </w:rPr>
        <w:t xml:space="preserve"> on model monitoring and</w:t>
      </w:r>
      <w:r w:rsidR="00812F21" w:rsidRPr="00354069">
        <w:rPr>
          <w:b/>
          <w:i/>
          <w:lang w:eastAsia="zh-CN"/>
        </w:rPr>
        <w:t>/or</w:t>
      </w:r>
      <w:r w:rsidRPr="00354069">
        <w:rPr>
          <w:b/>
          <w:i/>
          <w:lang w:eastAsia="zh-CN"/>
        </w:rPr>
        <w:t xml:space="preserve"> UE request for guaranteeing the performance of the networks.</w:t>
      </w:r>
    </w:p>
    <w:p w14:paraId="64B626CE" w14:textId="669850EB" w:rsidR="007D59FA" w:rsidRPr="00354069" w:rsidRDefault="007D59FA" w:rsidP="007D59FA">
      <w:pPr>
        <w:rPr>
          <w:lang w:eastAsia="zh-CN"/>
        </w:rPr>
      </w:pPr>
      <w:r w:rsidRPr="00354069">
        <w:rPr>
          <w:b/>
          <w:u w:val="single"/>
          <w:lang w:eastAsia="zh-CN"/>
        </w:rPr>
        <w:t>Model registration</w:t>
      </w:r>
    </w:p>
    <w:p w14:paraId="3607CA22" w14:textId="05B7F047" w:rsidR="00820904" w:rsidRPr="00354069" w:rsidRDefault="00001CEC" w:rsidP="00105519">
      <w:pPr>
        <w:rPr>
          <w:lang w:eastAsia="zh-CN"/>
        </w:rPr>
      </w:pPr>
      <w:r w:rsidRPr="00354069">
        <w:rPr>
          <w:lang w:eastAsia="zh-CN"/>
        </w:rPr>
        <w:t xml:space="preserve">For facilitating NW to efficiently indicate the target model to be switched at the UE side, the </w:t>
      </w:r>
      <w:r w:rsidR="00B74BA6" w:rsidRPr="00354069">
        <w:rPr>
          <w:lang w:eastAsia="zh-CN"/>
        </w:rPr>
        <w:t xml:space="preserve">UE needs to </w:t>
      </w:r>
      <w:r w:rsidRPr="00354069">
        <w:rPr>
          <w:lang w:eastAsia="zh-CN"/>
        </w:rPr>
        <w:t>register</w:t>
      </w:r>
      <w:r w:rsidR="00B74BA6" w:rsidRPr="00354069">
        <w:rPr>
          <w:lang w:eastAsia="zh-CN"/>
        </w:rPr>
        <w:t xml:space="preserve"> its model</w:t>
      </w:r>
      <w:r w:rsidRPr="00354069">
        <w:rPr>
          <w:lang w:eastAsia="zh-CN"/>
        </w:rPr>
        <w:t xml:space="preserve"> at the NW. </w:t>
      </w:r>
      <w:r w:rsidR="00B74BA6" w:rsidRPr="00354069">
        <w:rPr>
          <w:lang w:eastAsia="zh-CN"/>
        </w:rPr>
        <w:t xml:space="preserve">This is applicable to </w:t>
      </w:r>
      <w:r w:rsidR="00983BDF" w:rsidRPr="00354069">
        <w:rPr>
          <w:lang w:eastAsia="zh-CN"/>
        </w:rPr>
        <w:t>UE-side model and two-sided model.</w:t>
      </w:r>
    </w:p>
    <w:p w14:paraId="137C09A2" w14:textId="3D0A08E5" w:rsidR="00105519" w:rsidRPr="00354069" w:rsidRDefault="00105519" w:rsidP="00105519">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 xml:space="preserve">For UE-side model, the UE model needs to be registered </w:t>
      </w:r>
      <w:r w:rsidR="00604D20" w:rsidRPr="00354069">
        <w:rPr>
          <w:rFonts w:ascii="Times New Roman" w:hAnsi="Times New Roman" w:cs="Times New Roman"/>
        </w:rPr>
        <w:t xml:space="preserve">if it </w:t>
      </w:r>
      <w:r w:rsidRPr="00354069">
        <w:rPr>
          <w:rFonts w:ascii="Times New Roman" w:hAnsi="Times New Roman" w:cs="Times New Roman"/>
        </w:rPr>
        <w:t>rel</w:t>
      </w:r>
      <w:r w:rsidR="00604D20" w:rsidRPr="00354069">
        <w:rPr>
          <w:rFonts w:ascii="Times New Roman" w:hAnsi="Times New Roman" w:cs="Times New Roman"/>
        </w:rPr>
        <w:t>ies</w:t>
      </w:r>
      <w:r w:rsidRPr="00354069">
        <w:rPr>
          <w:rFonts w:ascii="Times New Roman" w:hAnsi="Times New Roman" w:cs="Times New Roman"/>
        </w:rPr>
        <w:t xml:space="preserve"> on NW’s </w:t>
      </w:r>
      <w:r w:rsidR="00392D48" w:rsidRPr="00354069">
        <w:rPr>
          <w:rFonts w:ascii="Times New Roman" w:hAnsi="Times New Roman" w:cs="Times New Roman"/>
        </w:rPr>
        <w:t>manage</w:t>
      </w:r>
      <w:r w:rsidR="00392D48">
        <w:rPr>
          <w:rFonts w:ascii="Times New Roman" w:hAnsi="Times New Roman" w:cs="Times New Roman"/>
        </w:rPr>
        <w:t>ment</w:t>
      </w:r>
      <w:r w:rsidR="00392D48" w:rsidRPr="00354069">
        <w:rPr>
          <w:rFonts w:ascii="Times New Roman" w:hAnsi="Times New Roman" w:cs="Times New Roman"/>
        </w:rPr>
        <w:t xml:space="preserve"> </w:t>
      </w:r>
      <w:r w:rsidRPr="00354069">
        <w:rPr>
          <w:rFonts w:ascii="Times New Roman" w:hAnsi="Times New Roman" w:cs="Times New Roman"/>
        </w:rPr>
        <w:t xml:space="preserve">to activate/deactivate/switch models. </w:t>
      </w:r>
    </w:p>
    <w:p w14:paraId="188A59B4" w14:textId="450402FF" w:rsidR="00105519" w:rsidRPr="00354069" w:rsidRDefault="00105519">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 xml:space="preserve">For two-sided model, model registration is necessary to pair the NW part model and the UE part model. NW needs to know the </w:t>
      </w:r>
      <w:r w:rsidR="00E92DAF">
        <w:rPr>
          <w:rFonts w:ascii="Times New Roman" w:hAnsi="Times New Roman" w:cs="Times New Roman"/>
          <w:lang w:val="en-GB"/>
        </w:rPr>
        <w:t xml:space="preserve">pairing relationship </w:t>
      </w:r>
      <w:r w:rsidRPr="00354069">
        <w:rPr>
          <w:rFonts w:ascii="Times New Roman" w:hAnsi="Times New Roman" w:cs="Times New Roman"/>
        </w:rPr>
        <w:t xml:space="preserve">of registered models and </w:t>
      </w:r>
      <w:r w:rsidR="00B965C3" w:rsidRPr="00354069">
        <w:rPr>
          <w:rFonts w:ascii="Times New Roman" w:hAnsi="Times New Roman" w:cs="Times New Roman"/>
        </w:rPr>
        <w:t xml:space="preserve">performs model </w:t>
      </w:r>
      <w:r w:rsidRPr="00354069">
        <w:rPr>
          <w:rFonts w:ascii="Times New Roman" w:hAnsi="Times New Roman" w:cs="Times New Roman"/>
        </w:rPr>
        <w:t>switch</w:t>
      </w:r>
      <w:r w:rsidR="00B965C3" w:rsidRPr="00354069">
        <w:rPr>
          <w:rFonts w:ascii="Times New Roman" w:hAnsi="Times New Roman" w:cs="Times New Roman"/>
        </w:rPr>
        <w:t>ing</w:t>
      </w:r>
      <w:r w:rsidRPr="00354069">
        <w:rPr>
          <w:rFonts w:ascii="Times New Roman" w:hAnsi="Times New Roman" w:cs="Times New Roman"/>
        </w:rPr>
        <w:t xml:space="preserve"> among them.</w:t>
      </w:r>
    </w:p>
    <w:p w14:paraId="0EA01DAB" w14:textId="45F3C741" w:rsidR="00105519" w:rsidRPr="00354069" w:rsidRDefault="00105519" w:rsidP="00105519">
      <w:pPr>
        <w:rPr>
          <w:b/>
          <w:i/>
          <w:lang w:val="en-GB" w:eastAsia="zh-CN"/>
        </w:rPr>
      </w:pPr>
      <w:r w:rsidRPr="00354069">
        <w:rPr>
          <w:b/>
          <w:i/>
          <w:lang w:val="en-GB" w:eastAsia="zh-CN"/>
        </w:rPr>
        <w:t xml:space="preserve">Observation </w:t>
      </w:r>
      <w:r w:rsidR="00B82343">
        <w:rPr>
          <w:b/>
          <w:i/>
          <w:lang w:val="en-GB" w:eastAsia="zh-CN"/>
        </w:rPr>
        <w:t>5</w:t>
      </w:r>
      <w:r w:rsidRPr="00354069">
        <w:rPr>
          <w:b/>
          <w:i/>
          <w:lang w:val="en-GB" w:eastAsia="zh-CN"/>
        </w:rPr>
        <w:t>: For UE-sided model, model registration is needed when switching is managed by the network</w:t>
      </w:r>
      <w:r w:rsidRPr="00354069">
        <w:rPr>
          <w:b/>
          <w:i/>
          <w:lang w:eastAsia="zh-CN"/>
        </w:rPr>
        <w:t>.</w:t>
      </w:r>
    </w:p>
    <w:p w14:paraId="2F9EE357" w14:textId="187EC2FA" w:rsidR="00105519" w:rsidRPr="00354069" w:rsidRDefault="00105519" w:rsidP="00105519">
      <w:pPr>
        <w:rPr>
          <w:b/>
          <w:i/>
          <w:lang w:eastAsia="zh-CN"/>
        </w:rPr>
      </w:pPr>
      <w:r w:rsidRPr="00354069">
        <w:rPr>
          <w:b/>
          <w:i/>
          <w:lang w:val="en-GB" w:eastAsia="zh-CN"/>
        </w:rPr>
        <w:t xml:space="preserve">Observation </w:t>
      </w:r>
      <w:r w:rsidR="00B82343">
        <w:rPr>
          <w:b/>
          <w:i/>
          <w:lang w:val="en-GB" w:eastAsia="zh-CN"/>
        </w:rPr>
        <w:t>6</w:t>
      </w:r>
      <w:r w:rsidRPr="00354069">
        <w:rPr>
          <w:b/>
          <w:i/>
          <w:lang w:val="en-GB" w:eastAsia="zh-CN"/>
        </w:rPr>
        <w:t xml:space="preserve">: For two-sided model, model registration is needed for </w:t>
      </w:r>
      <w:r w:rsidR="00742361">
        <w:rPr>
          <w:b/>
          <w:i/>
          <w:lang w:val="en-GB" w:eastAsia="zh-CN"/>
        </w:rPr>
        <w:t xml:space="preserve">the </w:t>
      </w:r>
      <w:r w:rsidR="00EE1749" w:rsidRPr="00354069">
        <w:rPr>
          <w:b/>
          <w:i/>
          <w:lang w:val="en-GB" w:eastAsia="zh-CN"/>
        </w:rPr>
        <w:t>switching</w:t>
      </w:r>
      <w:r w:rsidR="00742361">
        <w:rPr>
          <w:b/>
          <w:i/>
          <w:lang w:val="en-GB" w:eastAsia="zh-CN"/>
        </w:rPr>
        <w:t>/updating</w:t>
      </w:r>
      <w:r w:rsidR="00EE1749" w:rsidRPr="00354069">
        <w:rPr>
          <w:b/>
          <w:i/>
          <w:lang w:val="en-GB" w:eastAsia="zh-CN"/>
        </w:rPr>
        <w:t xml:space="preserve"> </w:t>
      </w:r>
      <w:r w:rsidR="00742361">
        <w:rPr>
          <w:b/>
          <w:i/>
          <w:lang w:val="en-GB" w:eastAsia="zh-CN"/>
        </w:rPr>
        <w:t>of the UE part model</w:t>
      </w:r>
      <w:r w:rsidR="00663EA8">
        <w:rPr>
          <w:b/>
          <w:i/>
          <w:lang w:val="en-GB" w:eastAsia="zh-CN"/>
        </w:rPr>
        <w:t>s</w:t>
      </w:r>
      <w:r w:rsidRPr="00354069">
        <w:rPr>
          <w:b/>
          <w:i/>
          <w:lang w:eastAsia="zh-CN"/>
        </w:rPr>
        <w:t>.</w:t>
      </w:r>
    </w:p>
    <w:p w14:paraId="4103DBF3" w14:textId="4B252755" w:rsidR="007F3A8B" w:rsidRDefault="00105519" w:rsidP="00105519">
      <w:pPr>
        <w:rPr>
          <w:lang w:val="en-GB" w:eastAsia="zh-CN"/>
        </w:rPr>
      </w:pPr>
      <w:r w:rsidRPr="00354069">
        <w:rPr>
          <w:lang w:val="en-GB" w:eastAsia="zh-CN"/>
        </w:rPr>
        <w:t xml:space="preserve">In order to </w:t>
      </w:r>
      <w:r w:rsidR="00967566">
        <w:rPr>
          <w:lang w:val="en-GB" w:eastAsia="zh-CN"/>
        </w:rPr>
        <w:t>enable</w:t>
      </w:r>
      <w:r w:rsidR="00967566" w:rsidRPr="00354069">
        <w:rPr>
          <w:lang w:val="en-GB" w:eastAsia="zh-CN"/>
        </w:rPr>
        <w:t xml:space="preserve"> </w:t>
      </w:r>
      <w:r w:rsidRPr="00354069">
        <w:rPr>
          <w:lang w:val="en-GB" w:eastAsia="zh-CN"/>
        </w:rPr>
        <w:t xml:space="preserve">the model registration, each model can be labelled with a unique model ID. The format of </w:t>
      </w:r>
      <w:r w:rsidR="00967566">
        <w:rPr>
          <w:lang w:val="en-GB" w:eastAsia="zh-CN"/>
        </w:rPr>
        <w:t xml:space="preserve">the </w:t>
      </w:r>
      <w:r w:rsidRPr="00354069">
        <w:rPr>
          <w:lang w:val="en-GB" w:eastAsia="zh-CN"/>
        </w:rPr>
        <w:t xml:space="preserve">model ID could be </w:t>
      </w:r>
      <w:r w:rsidR="004760FF">
        <w:rPr>
          <w:lang w:val="en-GB" w:eastAsia="zh-CN"/>
        </w:rPr>
        <w:t>discussed to avoid conflict over multiple vendors, e.g., assigned</w:t>
      </w:r>
      <w:r w:rsidR="004760FF" w:rsidRPr="00354069">
        <w:rPr>
          <w:lang w:val="en-GB" w:eastAsia="zh-CN"/>
        </w:rPr>
        <w:t xml:space="preserve"> </w:t>
      </w:r>
      <w:r w:rsidRPr="00354069">
        <w:rPr>
          <w:lang w:val="en-GB" w:eastAsia="zh-CN"/>
        </w:rPr>
        <w:t xml:space="preserve">by mobile network operator (MNO) </w:t>
      </w:r>
      <w:r w:rsidR="00CB7FA6">
        <w:rPr>
          <w:lang w:val="en-GB" w:eastAsia="zh-CN"/>
        </w:rPr>
        <w:t>and</w:t>
      </w:r>
      <w:r w:rsidR="00CB7FA6" w:rsidRPr="00354069">
        <w:rPr>
          <w:lang w:val="en-GB" w:eastAsia="zh-CN"/>
        </w:rPr>
        <w:t xml:space="preserve"> </w:t>
      </w:r>
      <w:r w:rsidRPr="00354069">
        <w:rPr>
          <w:lang w:val="en-GB" w:eastAsia="zh-CN"/>
        </w:rPr>
        <w:t>maintained by NW</w:t>
      </w:r>
      <w:r w:rsidR="004760FF">
        <w:rPr>
          <w:lang w:val="en-GB" w:eastAsia="zh-CN"/>
        </w:rPr>
        <w:t>/</w:t>
      </w:r>
      <w:r w:rsidRPr="00354069">
        <w:rPr>
          <w:lang w:val="en-GB" w:eastAsia="zh-CN"/>
        </w:rPr>
        <w:t>UE vendors.</w:t>
      </w:r>
      <w:r w:rsidR="00841908">
        <w:rPr>
          <w:lang w:val="en-GB" w:eastAsia="zh-CN"/>
        </w:rPr>
        <w:t xml:space="preserve"> After registration at NW, the NW can </w:t>
      </w:r>
      <w:r w:rsidR="00F265E3">
        <w:rPr>
          <w:lang w:val="en-GB" w:eastAsia="zh-CN"/>
        </w:rPr>
        <w:t>trigger model</w:t>
      </w:r>
      <w:r w:rsidR="0083764A" w:rsidRPr="0083764A">
        <w:t xml:space="preserve"> </w:t>
      </w:r>
      <w:r w:rsidR="0083764A" w:rsidRPr="00354069">
        <w:t>activation/deactivation</w:t>
      </w:r>
      <w:r w:rsidR="0083764A">
        <w:t>/</w:t>
      </w:r>
      <w:r w:rsidR="0083764A" w:rsidRPr="00354069">
        <w:t>switching/updating</w:t>
      </w:r>
      <w:r w:rsidR="007B6431">
        <w:t xml:space="preserve"> at UE</w:t>
      </w:r>
      <w:r w:rsidR="00841908">
        <w:rPr>
          <w:lang w:val="en-GB" w:eastAsia="zh-CN"/>
        </w:rPr>
        <w:t xml:space="preserve"> for per specific model ID.</w:t>
      </w:r>
    </w:p>
    <w:p w14:paraId="078E44EB" w14:textId="43085638" w:rsidR="00105519" w:rsidRPr="00354069" w:rsidRDefault="007F3A8B" w:rsidP="00105519">
      <w:pPr>
        <w:rPr>
          <w:lang w:val="en-GB" w:eastAsia="zh-CN"/>
        </w:rPr>
      </w:pPr>
      <w:r w:rsidRPr="00354069">
        <w:rPr>
          <w:b/>
          <w:i/>
          <w:lang w:eastAsia="zh-CN"/>
        </w:rPr>
        <w:t>Proposal 1</w:t>
      </w:r>
      <w:r w:rsidR="00F031DB">
        <w:rPr>
          <w:b/>
          <w:i/>
          <w:lang w:eastAsia="zh-CN"/>
        </w:rPr>
        <w:t>3</w:t>
      </w:r>
      <w:r w:rsidRPr="00354069">
        <w:rPr>
          <w:b/>
          <w:i/>
          <w:lang w:eastAsia="zh-CN"/>
        </w:rPr>
        <w:t xml:space="preserve">: </w:t>
      </w:r>
      <w:r w:rsidRPr="00354069">
        <w:rPr>
          <w:b/>
          <w:i/>
          <w:lang w:val="en-GB" w:eastAsia="zh-CN"/>
        </w:rPr>
        <w:t xml:space="preserve">For </w:t>
      </w:r>
      <w:r w:rsidRPr="00354069">
        <w:rPr>
          <w:b/>
          <w:i/>
          <w:lang w:eastAsia="zh-CN"/>
        </w:rPr>
        <w:t xml:space="preserve">UE-side model and two-sided model, study the </w:t>
      </w:r>
      <w:r w:rsidRPr="00354069">
        <w:rPr>
          <w:b/>
          <w:i/>
          <w:lang w:val="en-GB" w:eastAsia="zh-CN"/>
        </w:rPr>
        <w:t>model registration for AI/ML model LCM.</w:t>
      </w:r>
    </w:p>
    <w:p w14:paraId="52D34598" w14:textId="01347723" w:rsidR="00F37F68" w:rsidRPr="00354069" w:rsidRDefault="00F37F68" w:rsidP="004955F8">
      <w:pPr>
        <w:pStyle w:val="1"/>
        <w:numPr>
          <w:ilvl w:val="0"/>
          <w:numId w:val="75"/>
        </w:numPr>
      </w:pPr>
      <w:r w:rsidRPr="00354069">
        <w:t xml:space="preserve">Considerations on UE </w:t>
      </w:r>
      <w:r w:rsidR="00F370E3" w:rsidRPr="00354069">
        <w:t>power consumption</w:t>
      </w:r>
    </w:p>
    <w:p w14:paraId="67F06ADA" w14:textId="7FECA310" w:rsidR="00CA5CB9" w:rsidRPr="00354069" w:rsidRDefault="00CA5CB9" w:rsidP="00CA5CB9">
      <w:r w:rsidRPr="00354069">
        <w:t>In RAN1#109e, FLOPs has been agreed as a KPI in AI</w:t>
      </w:r>
      <w:r w:rsidR="002B5C4E" w:rsidRPr="00354069">
        <w:t>/ML</w:t>
      </w:r>
      <w:r w:rsidRPr="00354069">
        <w:t xml:space="preserve">-CSI and </w:t>
      </w:r>
      <w:r w:rsidR="00EA15F8" w:rsidRPr="00354069">
        <w:t xml:space="preserve">AI/ML </w:t>
      </w:r>
      <w:r w:rsidRPr="00354069">
        <w:t xml:space="preserve">positioning evaluations </w:t>
      </w:r>
      <w:r w:rsidRPr="00632BF7">
        <w:fldChar w:fldCharType="begin"/>
      </w:r>
      <w:r w:rsidRPr="00354069">
        <w:instrText xml:space="preserve"> REF _Ref109681980 \r \h </w:instrText>
      </w:r>
      <w:r w:rsidR="00A02B34" w:rsidRPr="00354069">
        <w:instrText xml:space="preserve"> \* MERGEFORMAT </w:instrText>
      </w:r>
      <w:r w:rsidRPr="00632BF7">
        <w:fldChar w:fldCharType="separate"/>
      </w:r>
      <w:r w:rsidR="006E4328">
        <w:t>[1]</w:t>
      </w:r>
      <w:r w:rsidRPr="00632BF7">
        <w:fldChar w:fldCharType="end"/>
      </w:r>
      <w:r w:rsidRPr="00354069">
        <w:t>. But this metric cannot fully represent the power consumption at UE, which is one of the important KPI to evaluate the performance at UE side when compared with legacy algorithms. In our views, power consumption can be evaluated by taking FLOPs and hardware energy efficiency into consideration jointly.</w:t>
      </w:r>
    </w:p>
    <w:p w14:paraId="3D0F6025" w14:textId="57629A96" w:rsidR="003D4157" w:rsidRPr="00354069" w:rsidRDefault="003D4157" w:rsidP="00CA5CB9">
      <w:r w:rsidRPr="00354069">
        <w:rPr>
          <w:lang w:eastAsia="zh-CN"/>
        </w:rPr>
        <w:t>Generally, AI/ML inferences are conducted in hardware accelerator</w:t>
      </w:r>
      <w:r w:rsidR="0019492E" w:rsidRPr="00354069">
        <w:rPr>
          <w:lang w:eastAsia="zh-CN"/>
        </w:rPr>
        <w:t>s</w:t>
      </w:r>
      <w:r w:rsidRPr="00354069">
        <w:rPr>
          <w:lang w:eastAsia="zh-CN"/>
        </w:rPr>
        <w:t xml:space="preserve">, while legacy algorithms are conducted in general processors. </w:t>
      </w:r>
      <w:r w:rsidR="0096174F">
        <w:rPr>
          <w:lang w:eastAsia="zh-CN"/>
        </w:rPr>
        <w:t>Based on proper implementation</w:t>
      </w:r>
      <w:r w:rsidR="0075086D" w:rsidRPr="00354069">
        <w:rPr>
          <w:lang w:eastAsia="zh-CN"/>
        </w:rPr>
        <w:t xml:space="preserve">, </w:t>
      </w:r>
      <w:r w:rsidR="001621DE" w:rsidRPr="00354069">
        <w:rPr>
          <w:lang w:eastAsia="zh-CN"/>
        </w:rPr>
        <w:t xml:space="preserve">AI/ML </w:t>
      </w:r>
      <w:r w:rsidRPr="00354069">
        <w:rPr>
          <w:lang w:eastAsia="zh-CN"/>
        </w:rPr>
        <w:t xml:space="preserve">accelerators have higher energy efficiency than general processors. Therefore, even if the FLOPs of an AI/ML model is larger than the legacy algorithm, using </w:t>
      </w:r>
      <w:r w:rsidR="00367BCA" w:rsidRPr="00354069">
        <w:rPr>
          <w:lang w:eastAsia="zh-CN"/>
        </w:rPr>
        <w:t xml:space="preserve">AI/ML </w:t>
      </w:r>
      <w:r w:rsidRPr="00354069">
        <w:rPr>
          <w:lang w:eastAsia="zh-CN"/>
        </w:rPr>
        <w:t>may still achieve a lower power consumption.</w:t>
      </w:r>
    </w:p>
    <w:p w14:paraId="42966AED" w14:textId="093A4915" w:rsidR="00CA5CB9" w:rsidRPr="00354069" w:rsidRDefault="00CA5CB9" w:rsidP="00CA5CB9">
      <w:r w:rsidRPr="00354069">
        <w:rPr>
          <w:b/>
          <w:i/>
          <w:lang w:eastAsia="zh-CN"/>
        </w:rPr>
        <w:t xml:space="preserve">Proposal </w:t>
      </w:r>
      <w:r w:rsidR="004363C7" w:rsidRPr="00354069">
        <w:rPr>
          <w:b/>
          <w:i/>
          <w:lang w:eastAsia="zh-CN"/>
        </w:rPr>
        <w:t>1</w:t>
      </w:r>
      <w:r w:rsidR="00F031DB">
        <w:rPr>
          <w:b/>
          <w:i/>
          <w:lang w:eastAsia="zh-CN"/>
        </w:rPr>
        <w:t>4</w:t>
      </w:r>
      <w:r w:rsidRPr="00354069">
        <w:rPr>
          <w:b/>
          <w:i/>
          <w:lang w:eastAsia="zh-CN"/>
        </w:rPr>
        <w:t>: Study the</w:t>
      </w:r>
      <w:r w:rsidR="0065605B" w:rsidRPr="00354069">
        <w:rPr>
          <w:b/>
          <w:i/>
          <w:lang w:eastAsia="zh-CN"/>
        </w:rPr>
        <w:t xml:space="preserve"> feasibility of</w:t>
      </w:r>
      <w:r w:rsidRPr="00354069">
        <w:rPr>
          <w:b/>
          <w:i/>
          <w:lang w:eastAsia="zh-CN"/>
        </w:rPr>
        <w:t xml:space="preserve"> modelling for UE power consumption at inference stage.</w:t>
      </w:r>
    </w:p>
    <w:p w14:paraId="02EFEB3D" w14:textId="34EEF1CE" w:rsidR="001A67C6" w:rsidRPr="00354069" w:rsidRDefault="004B565B" w:rsidP="004955F8">
      <w:pPr>
        <w:pStyle w:val="1"/>
        <w:numPr>
          <w:ilvl w:val="0"/>
          <w:numId w:val="75"/>
        </w:numPr>
      </w:pPr>
      <w:r w:rsidRPr="00354069">
        <w:t>Conclusion</w:t>
      </w:r>
      <w:r w:rsidR="00AB3437" w:rsidRPr="00354069">
        <w:t>s</w:t>
      </w:r>
    </w:p>
    <w:bookmarkEnd w:id="0"/>
    <w:p w14:paraId="4AB660E7" w14:textId="4DCBE509" w:rsidR="005A309C" w:rsidRPr="00354069"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3AB8611D" w14:textId="77777777" w:rsidR="00E14C53" w:rsidRPr="00354069" w:rsidRDefault="00E14C53" w:rsidP="00E14C53">
      <w:pPr>
        <w:rPr>
          <w:b/>
          <w:i/>
          <w:lang w:eastAsia="zh-CN"/>
        </w:rPr>
      </w:pPr>
      <w:r w:rsidRPr="00354069">
        <w:rPr>
          <w:b/>
          <w:i/>
          <w:lang w:eastAsia="zh-CN"/>
        </w:rPr>
        <w:t xml:space="preserve">Proposal </w:t>
      </w:r>
      <w:r>
        <w:rPr>
          <w:b/>
          <w:i/>
          <w:lang w:eastAsia="zh-CN"/>
        </w:rPr>
        <w:t>1</w:t>
      </w:r>
      <w:r w:rsidRPr="00354069">
        <w:rPr>
          <w:b/>
          <w:i/>
          <w:lang w:eastAsia="zh-CN"/>
        </w:rPr>
        <w:t>:  Define the following terminologies</w:t>
      </w:r>
      <w:r>
        <w:rPr>
          <w:b/>
          <w:i/>
          <w:lang w:eastAsia="zh-CN"/>
        </w:rPr>
        <w:t xml:space="preserve"> if needed</w:t>
      </w:r>
      <w:r w:rsidRPr="00354069">
        <w:rPr>
          <w:b/>
          <w:i/>
          <w:lang w:eastAsia="zh-CN"/>
        </w:rPr>
        <w:t xml:space="preserve">: </w:t>
      </w:r>
    </w:p>
    <w:p w14:paraId="4E726050" w14:textId="77777777" w:rsidR="00E14C53" w:rsidRPr="00354069" w:rsidRDefault="00E14C53" w:rsidP="00E14C53">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Online training: An AI/ML training process that is performed in the same or different node as model inference, where the model is updated continuously with arrival of new training samples and the updated model is continuously applied for inference.</w:t>
      </w:r>
      <w:r w:rsidRPr="00354069" w:rsidDel="005D0E4E">
        <w:rPr>
          <w:rFonts w:ascii="Times New Roman" w:hAnsi="Times New Roman" w:cs="Times New Roman"/>
          <w:b/>
          <w:i/>
        </w:rPr>
        <w:t xml:space="preserve"> </w:t>
      </w:r>
    </w:p>
    <w:p w14:paraId="14E5C18B" w14:textId="77777777" w:rsidR="00E14C53" w:rsidRPr="00354069" w:rsidRDefault="00E14C53" w:rsidP="00E14C53">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Offline training: An AI/ML training process that is performed in the same or different node as model inference, where the model is non-continuously trained based on collected training samples, or the trained model is non-continuously applied for inference.</w:t>
      </w:r>
      <w:r w:rsidRPr="00354069" w:rsidDel="005D0E4E">
        <w:rPr>
          <w:rFonts w:ascii="Times New Roman" w:hAnsi="Times New Roman" w:cs="Times New Roman"/>
          <w:b/>
          <w:i/>
        </w:rPr>
        <w:t xml:space="preserve"> </w:t>
      </w:r>
    </w:p>
    <w:p w14:paraId="4D3EBB3A" w14:textId="77777777" w:rsidR="00E14C53" w:rsidRPr="008B27BA" w:rsidRDefault="00E14C53" w:rsidP="00E14C53">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lastRenderedPageBreak/>
        <w:t>Model deployment: Deploy a fully developed and tested model runtime image at the node where inference is to be performed.</w:t>
      </w:r>
    </w:p>
    <w:p w14:paraId="7AA16FB7" w14:textId="77777777" w:rsidR="00E14C53" w:rsidRPr="00354069" w:rsidRDefault="00E14C53" w:rsidP="00E14C53">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On-UE training: Online/offline training at the UE. </w:t>
      </w:r>
    </w:p>
    <w:p w14:paraId="57FF2CDD" w14:textId="01230EFD" w:rsidR="00215D67" w:rsidRPr="00354069" w:rsidRDefault="00215D67" w:rsidP="00215D67">
      <w:pPr>
        <w:rPr>
          <w:b/>
          <w:i/>
          <w:lang w:eastAsia="zh-CN"/>
        </w:rPr>
      </w:pPr>
      <w:r w:rsidRPr="00354069">
        <w:rPr>
          <w:b/>
          <w:i/>
          <w:lang w:eastAsia="zh-CN"/>
        </w:rPr>
        <w:t xml:space="preserve">Proposal </w:t>
      </w:r>
      <w:r w:rsidR="004B75E2">
        <w:rPr>
          <w:b/>
          <w:i/>
          <w:lang w:eastAsia="zh-CN"/>
        </w:rPr>
        <w:t>2</w:t>
      </w:r>
      <w:r w:rsidRPr="00354069">
        <w:rPr>
          <w:b/>
          <w:i/>
          <w:lang w:eastAsia="zh-CN"/>
        </w:rPr>
        <w:t>: Study the potential spec impact of data collection from realistic network for supporting the model updating and monitoring of AI/ML model.</w:t>
      </w:r>
    </w:p>
    <w:p w14:paraId="61419A51" w14:textId="37E7EBCB" w:rsidR="00156C59" w:rsidRPr="00354069" w:rsidRDefault="00156C59" w:rsidP="00156C59">
      <w:pPr>
        <w:rPr>
          <w:b/>
          <w:i/>
          <w:lang w:eastAsia="zh-CN"/>
        </w:rPr>
      </w:pPr>
      <w:r w:rsidRPr="00354069">
        <w:rPr>
          <w:b/>
          <w:i/>
          <w:lang w:eastAsia="zh-CN"/>
        </w:rPr>
        <w:t xml:space="preserve">Proposal </w:t>
      </w:r>
      <w:r w:rsidR="004B75E2">
        <w:rPr>
          <w:b/>
          <w:i/>
          <w:lang w:eastAsia="zh-CN"/>
        </w:rPr>
        <w:t>3</w:t>
      </w:r>
      <w:r w:rsidRPr="00354069">
        <w:rPr>
          <w:b/>
          <w:i/>
          <w:lang w:eastAsia="zh-CN"/>
        </w:rPr>
        <w:t xml:space="preserve">: The study of data collection should follow the principle given in the SID, i.e., user data privacy needs to be preserved. </w:t>
      </w:r>
    </w:p>
    <w:p w14:paraId="4F87EE3B" w14:textId="77777777" w:rsidR="00867798" w:rsidRPr="00354069" w:rsidRDefault="00867798" w:rsidP="00867798">
      <w:pPr>
        <w:spacing w:before="120"/>
        <w:rPr>
          <w:b/>
          <w:i/>
          <w:lang w:eastAsia="zh-CN"/>
        </w:rPr>
      </w:pPr>
      <w:r w:rsidRPr="00354069">
        <w:rPr>
          <w:b/>
          <w:i/>
          <w:lang w:eastAsia="zh-CN"/>
        </w:rPr>
        <w:t xml:space="preserve">Proposal </w:t>
      </w:r>
      <w:r>
        <w:rPr>
          <w:b/>
          <w:i/>
          <w:lang w:eastAsia="zh-CN"/>
        </w:rPr>
        <w:t>4</w:t>
      </w:r>
      <w:r w:rsidRPr="00354069">
        <w:rPr>
          <w:b/>
          <w:i/>
          <w:lang w:eastAsia="zh-CN"/>
        </w:rPr>
        <w:t>: For further study of one-sided AI/ML model, model training and model inference at the same node should be considered as a starting point, i.e</w:t>
      </w:r>
      <w:proofErr w:type="gramStart"/>
      <w:r w:rsidRPr="00354069">
        <w:rPr>
          <w:b/>
          <w:i/>
          <w:lang w:eastAsia="zh-CN"/>
        </w:rPr>
        <w:t>.,</w:t>
      </w:r>
      <w:proofErr w:type="gramEnd"/>
    </w:p>
    <w:p w14:paraId="2CCB2553" w14:textId="77777777" w:rsidR="00867798" w:rsidRPr="00354069"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On-network training for Network-side model</w:t>
      </w:r>
    </w:p>
    <w:p w14:paraId="0863BD78" w14:textId="77777777" w:rsidR="00867798" w:rsidRPr="008B27BA"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5C1376EF" w14:textId="77777777" w:rsidR="00867798" w:rsidRPr="00354069" w:rsidRDefault="00867798" w:rsidP="00867798">
      <w:pPr>
        <w:spacing w:before="240"/>
        <w:jc w:val="left"/>
        <w:rPr>
          <w:b/>
          <w:bCs/>
          <w:i/>
        </w:rPr>
      </w:pPr>
      <w:r w:rsidRPr="00354069">
        <w:rPr>
          <w:b/>
          <w:bCs/>
          <w:i/>
        </w:rPr>
        <w:t xml:space="preserve">Proposal </w:t>
      </w:r>
      <w:r>
        <w:rPr>
          <w:b/>
          <w:bCs/>
          <w:i/>
        </w:rPr>
        <w:t>5</w:t>
      </w:r>
      <w:r w:rsidRPr="00354069">
        <w:rPr>
          <w:b/>
          <w:bCs/>
          <w:i/>
        </w:rPr>
        <w:t>: Further study the following four types of training for two-sided model:</w:t>
      </w:r>
    </w:p>
    <w:p w14:paraId="71C6A223" w14:textId="77777777" w:rsidR="00867798" w:rsidRPr="008B27BA"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Type 1: On-network training with model transfer to UE</w:t>
      </w:r>
      <w:r w:rsidRPr="00354069" w:rsidDel="00383E57">
        <w:rPr>
          <w:rFonts w:ascii="Times New Roman" w:hAnsi="Times New Roman" w:cs="Times New Roman"/>
          <w:b/>
          <w:i/>
        </w:rPr>
        <w:t xml:space="preserve"> </w:t>
      </w:r>
    </w:p>
    <w:p w14:paraId="6C470775" w14:textId="77777777" w:rsidR="00867798" w:rsidRPr="008B27BA"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Type 2: On-UE training with model transfer to network</w:t>
      </w:r>
    </w:p>
    <w:p w14:paraId="7BF5FF53" w14:textId="77777777" w:rsidR="00867798" w:rsidRPr="008B27BA"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Type 3: Joint training across network and UE without model transfer</w:t>
      </w:r>
      <w:r w:rsidRPr="00354069" w:rsidDel="00383E57">
        <w:rPr>
          <w:rFonts w:ascii="Times New Roman" w:hAnsi="Times New Roman" w:cs="Times New Roman"/>
          <w:b/>
          <w:i/>
        </w:rPr>
        <w:t xml:space="preserve"> </w:t>
      </w:r>
    </w:p>
    <w:p w14:paraId="2750FBAE" w14:textId="77777777" w:rsidR="00867798" w:rsidRPr="008B27BA" w:rsidRDefault="00867798" w:rsidP="00867798">
      <w:pPr>
        <w:pStyle w:val="afa"/>
        <w:numPr>
          <w:ilvl w:val="0"/>
          <w:numId w:val="35"/>
        </w:numPr>
        <w:spacing w:before="120" w:after="120"/>
        <w:ind w:left="845"/>
        <w:jc w:val="both"/>
        <w:rPr>
          <w:rFonts w:ascii="Times New Roman" w:hAnsi="Times New Roman" w:cs="Times New Roman"/>
          <w:b/>
          <w:i/>
        </w:rPr>
      </w:pPr>
      <w:r w:rsidRPr="00354069">
        <w:rPr>
          <w:rFonts w:ascii="Times New Roman" w:hAnsi="Times New Roman" w:cs="Times New Roman"/>
          <w:b/>
          <w:i/>
        </w:rPr>
        <w:t>Terminology: A process to train the UE part model-A and the network part model-B in one forward propagation (FP) &amp; backward propagation (BP) loop with necessary exchange of gradients.</w:t>
      </w:r>
    </w:p>
    <w:p w14:paraId="68D404AC" w14:textId="77777777" w:rsidR="00867798" w:rsidRPr="008B27BA" w:rsidRDefault="00867798" w:rsidP="00867798">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Type 4: Separate training at network and UE without model transfer </w:t>
      </w:r>
    </w:p>
    <w:p w14:paraId="28C418BF" w14:textId="77777777" w:rsidR="00867798" w:rsidRPr="008B27BA" w:rsidRDefault="00867798" w:rsidP="00867798">
      <w:pPr>
        <w:pStyle w:val="afa"/>
        <w:numPr>
          <w:ilvl w:val="0"/>
          <w:numId w:val="35"/>
        </w:numPr>
        <w:spacing w:before="120" w:after="120"/>
        <w:ind w:left="845"/>
        <w:jc w:val="both"/>
        <w:rPr>
          <w:rFonts w:ascii="Times New Roman" w:hAnsi="Times New Roman" w:cs="Times New Roman"/>
          <w:b/>
          <w:i/>
        </w:rPr>
      </w:pPr>
      <w:r w:rsidRPr="00354069">
        <w:rPr>
          <w:rFonts w:ascii="Times New Roman" w:hAnsi="Times New Roman" w:cs="Times New Roman"/>
          <w:b/>
          <w:i/>
        </w:rPr>
        <w:t>Terminology: A process where UE trains model-</w:t>
      </w:r>
      <w:proofErr w:type="gramStart"/>
      <w:r w:rsidRPr="00354069">
        <w:rPr>
          <w:rFonts w:ascii="Times New Roman" w:hAnsi="Times New Roman" w:cs="Times New Roman"/>
          <w:b/>
          <w:i/>
        </w:rPr>
        <w:t>A and</w:t>
      </w:r>
      <w:proofErr w:type="gramEnd"/>
      <w:r w:rsidRPr="00354069">
        <w:rPr>
          <w:rFonts w:ascii="Times New Roman" w:hAnsi="Times New Roman" w:cs="Times New Roman"/>
          <w:b/>
          <w:i/>
        </w:rPr>
        <w:t xml:space="preserve"> network trains model-B in their own BP &amp; FP loops, respectively, with necessary interaction.</w:t>
      </w:r>
    </w:p>
    <w:p w14:paraId="75F8C4CC" w14:textId="217B4A86" w:rsidR="00156C59" w:rsidRPr="00354069" w:rsidRDefault="00156C59" w:rsidP="00156C59">
      <w:pPr>
        <w:spacing w:before="120"/>
        <w:rPr>
          <w:b/>
          <w:i/>
        </w:rPr>
      </w:pPr>
      <w:r w:rsidRPr="00354069">
        <w:rPr>
          <w:b/>
          <w:i/>
        </w:rPr>
        <w:t xml:space="preserve">Proposal </w:t>
      </w:r>
      <w:r w:rsidR="004B75E2">
        <w:rPr>
          <w:b/>
          <w:i/>
        </w:rPr>
        <w:t>6</w:t>
      </w:r>
      <w:r w:rsidRPr="00354069">
        <w:rPr>
          <w:b/>
          <w:i/>
        </w:rPr>
        <w:t>: Study the following aspects for pre/post-processing:</w:t>
      </w:r>
      <w:r w:rsidRPr="00354069">
        <w:rPr>
          <w:b/>
          <w:i/>
          <w:lang w:eastAsia="zh-CN"/>
        </w:rPr>
        <w:t xml:space="preserve"> </w:t>
      </w:r>
    </w:p>
    <w:p w14:paraId="63A2C556" w14:textId="77777777" w:rsidR="00156C59" w:rsidRPr="00354069" w:rsidRDefault="00156C59" w:rsidP="00156C59">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 xml:space="preserve">Pre/post-processing method, e.g. scalability to different configurations, quantization/dequantization and </w:t>
      </w:r>
      <w:r>
        <w:rPr>
          <w:rFonts w:ascii="Times New Roman" w:hAnsi="Times New Roman" w:cs="Times New Roman"/>
          <w:b/>
          <w:i/>
        </w:rPr>
        <w:t>pre-</w:t>
      </w:r>
      <w:r w:rsidRPr="00354069">
        <w:rPr>
          <w:rFonts w:ascii="Times New Roman" w:hAnsi="Times New Roman" w:cs="Times New Roman"/>
          <w:b/>
          <w:i/>
        </w:rPr>
        <w:t xml:space="preserve">processing to the measured channel </w:t>
      </w:r>
    </w:p>
    <w:p w14:paraId="76795E90" w14:textId="77777777" w:rsidR="00156C59" w:rsidRPr="00354069" w:rsidRDefault="00156C59" w:rsidP="00156C59">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Potential specification impact on how to align t</w:t>
      </w:r>
      <w:r w:rsidRPr="00354069">
        <w:rPr>
          <w:rFonts w:ascii="Times New Roman" w:hAnsi="Times New Roman" w:cs="Times New Roman"/>
          <w:b/>
          <w:i/>
          <w:lang w:eastAsia="en-US"/>
        </w:rPr>
        <w:t>he pre/post-processing methods between network an</w:t>
      </w:r>
      <w:r w:rsidRPr="00354069">
        <w:rPr>
          <w:rFonts w:ascii="Times New Roman" w:hAnsi="Times New Roman" w:cs="Times New Roman"/>
          <w:b/>
          <w:i/>
        </w:rPr>
        <w:t>d UE</w:t>
      </w:r>
    </w:p>
    <w:p w14:paraId="279201C1" w14:textId="77777777" w:rsidR="00EA090B" w:rsidRPr="00354069" w:rsidRDefault="00EA090B" w:rsidP="00EA090B">
      <w:pPr>
        <w:rPr>
          <w:b/>
          <w:i/>
          <w:lang w:eastAsia="zh-CN"/>
        </w:rPr>
      </w:pPr>
      <w:r w:rsidRPr="00354069">
        <w:rPr>
          <w:b/>
          <w:i/>
          <w:lang w:eastAsia="zh-CN"/>
        </w:rPr>
        <w:t xml:space="preserve">Proposal </w:t>
      </w:r>
      <w:r>
        <w:rPr>
          <w:b/>
          <w:i/>
          <w:lang w:eastAsia="zh-CN"/>
        </w:rPr>
        <w:t>7</w:t>
      </w:r>
      <w:r w:rsidRPr="00354069">
        <w:rPr>
          <w:b/>
          <w:i/>
          <w:lang w:eastAsia="zh-CN"/>
        </w:rPr>
        <w:t>: Model training/updating/inference can be studied with independent dimension</w:t>
      </w:r>
      <w:r>
        <w:rPr>
          <w:b/>
          <w:i/>
          <w:lang w:eastAsia="zh-CN"/>
        </w:rPr>
        <w:t>s</w:t>
      </w:r>
      <w:r w:rsidRPr="00354069">
        <w:rPr>
          <w:b/>
          <w:i/>
          <w:lang w:eastAsia="zh-CN"/>
        </w:rPr>
        <w:t xml:space="preserve"> from collaboration level.</w:t>
      </w:r>
    </w:p>
    <w:p w14:paraId="1A411B2D" w14:textId="77777777" w:rsidR="005C78D6" w:rsidRPr="00354069" w:rsidRDefault="005C78D6" w:rsidP="005C78D6">
      <w:pPr>
        <w:spacing w:beforeLines="50" w:before="120"/>
        <w:rPr>
          <w:b/>
          <w:i/>
        </w:rPr>
      </w:pPr>
      <w:r w:rsidRPr="00354069">
        <w:rPr>
          <w:b/>
          <w:i/>
          <w:lang w:eastAsia="zh-CN"/>
        </w:rPr>
        <w:t>Proposal</w:t>
      </w:r>
      <w:r w:rsidRPr="00354069">
        <w:rPr>
          <w:b/>
          <w:i/>
        </w:rPr>
        <w:t xml:space="preserve"> </w:t>
      </w:r>
      <w:r>
        <w:rPr>
          <w:b/>
          <w:i/>
        </w:rPr>
        <w:t>8</w:t>
      </w:r>
      <w:r w:rsidRPr="00354069">
        <w:rPr>
          <w:b/>
          <w:i/>
        </w:rPr>
        <w:t>: Further study the following two types of model inference:</w:t>
      </w:r>
    </w:p>
    <w:p w14:paraId="4EBC513B" w14:textId="77777777" w:rsidR="005C78D6" w:rsidRPr="00354069" w:rsidRDefault="005C78D6" w:rsidP="005C78D6">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29853401" w14:textId="77777777" w:rsidR="005C78D6" w:rsidRPr="008B27BA" w:rsidRDefault="005C78D6" w:rsidP="005C78D6">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5E4EE957" w14:textId="77777777" w:rsidR="005C78D6" w:rsidRPr="00354069" w:rsidRDefault="005C78D6" w:rsidP="005C78D6">
      <w:pPr>
        <w:spacing w:after="240"/>
        <w:rPr>
          <w:b/>
          <w:i/>
          <w:lang w:eastAsia="zh-CN"/>
        </w:rPr>
      </w:pPr>
      <w:r w:rsidRPr="00354069">
        <w:rPr>
          <w:b/>
          <w:i/>
          <w:lang w:eastAsia="zh-CN"/>
        </w:rPr>
        <w:t xml:space="preserve">Proposal </w:t>
      </w:r>
      <w:r>
        <w:rPr>
          <w:b/>
          <w:i/>
          <w:lang w:eastAsia="zh-CN"/>
        </w:rPr>
        <w:t>9</w:t>
      </w:r>
      <w:r w:rsidRPr="00354069">
        <w:rPr>
          <w:b/>
          <w:i/>
          <w:lang w:eastAsia="zh-CN"/>
        </w:rPr>
        <w:t xml:space="preserve">: For one-sided model and two-sided model, network can activate/deactivate AI/ML </w:t>
      </w:r>
      <w:proofErr w:type="gramStart"/>
      <w:r w:rsidRPr="00354069">
        <w:rPr>
          <w:b/>
          <w:i/>
          <w:lang w:eastAsia="zh-CN"/>
        </w:rPr>
        <w:t>model  depending</w:t>
      </w:r>
      <w:proofErr w:type="gramEnd"/>
      <w:r w:rsidRPr="00354069">
        <w:rPr>
          <w:b/>
          <w:i/>
          <w:lang w:eastAsia="zh-CN"/>
        </w:rPr>
        <w:t xml:space="preserve"> on model monitoring and/or UE request for guaranteeing the performance of the networks.</w:t>
      </w:r>
    </w:p>
    <w:p w14:paraId="7FD2EE56" w14:textId="77777777" w:rsidR="00F36024" w:rsidRPr="00354069" w:rsidRDefault="00F36024" w:rsidP="00F36024">
      <w:pPr>
        <w:spacing w:beforeLines="50" w:before="120"/>
        <w:rPr>
          <w:b/>
          <w:i/>
        </w:rPr>
      </w:pPr>
      <w:r w:rsidRPr="00354069">
        <w:rPr>
          <w:b/>
          <w:i/>
        </w:rPr>
        <w:t>Proposal 1</w:t>
      </w:r>
      <w:r>
        <w:rPr>
          <w:b/>
          <w:i/>
        </w:rPr>
        <w:t>0</w:t>
      </w:r>
      <w:r w:rsidRPr="00354069">
        <w:rPr>
          <w:b/>
          <w:i/>
        </w:rPr>
        <w:t>: Study the following metrics for AI/ML model monitoring in life cycle management</w:t>
      </w:r>
    </w:p>
    <w:p w14:paraId="5A0E4D4E" w14:textId="77777777" w:rsidR="00F36024" w:rsidRPr="00354069" w:rsidRDefault="00F36024" w:rsidP="00F36024">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Inference accuracy.</w:t>
      </w:r>
    </w:p>
    <w:p w14:paraId="71B8911C" w14:textId="77777777" w:rsidR="00F36024" w:rsidRPr="008B27BA" w:rsidRDefault="00F36024" w:rsidP="00F36024">
      <w:pPr>
        <w:pStyle w:val="afa"/>
        <w:numPr>
          <w:ilvl w:val="0"/>
          <w:numId w:val="35"/>
        </w:numPr>
        <w:spacing w:before="120" w:after="120"/>
        <w:ind w:left="420"/>
        <w:rPr>
          <w:rFonts w:ascii="Times New Roman" w:hAnsi="Times New Roman" w:cs="Times New Roman"/>
          <w:lang w:val="en-GB"/>
        </w:rPr>
      </w:pPr>
      <w:r>
        <w:rPr>
          <w:rFonts w:ascii="Times New Roman" w:hAnsi="Times New Roman" w:cs="Times New Roman"/>
          <w:b/>
          <w:i/>
        </w:rPr>
        <w:t>S</w:t>
      </w:r>
      <w:r w:rsidRPr="00354069">
        <w:rPr>
          <w:rFonts w:ascii="Times New Roman" w:hAnsi="Times New Roman" w:cs="Times New Roman"/>
          <w:b/>
          <w:i/>
        </w:rPr>
        <w:t>ystem performance.</w:t>
      </w:r>
    </w:p>
    <w:p w14:paraId="7B282ABD" w14:textId="77777777" w:rsidR="00F36024" w:rsidRPr="00354069" w:rsidRDefault="00F36024" w:rsidP="00F36024">
      <w:pPr>
        <w:rPr>
          <w:b/>
          <w:i/>
          <w:lang w:eastAsia="zh-CN"/>
        </w:rPr>
      </w:pPr>
      <w:r w:rsidRPr="00354069">
        <w:rPr>
          <w:b/>
          <w:i/>
          <w:lang w:eastAsia="zh-CN"/>
        </w:rPr>
        <w:t>Proposal 1</w:t>
      </w:r>
      <w:r>
        <w:rPr>
          <w:b/>
          <w:i/>
          <w:lang w:eastAsia="zh-CN"/>
        </w:rPr>
        <w:t>1</w:t>
      </w:r>
      <w:r w:rsidRPr="00354069">
        <w:rPr>
          <w:b/>
          <w:i/>
          <w:lang w:eastAsia="zh-CN"/>
        </w:rPr>
        <w:t>: Study the following three cases of model monitoring:</w:t>
      </w:r>
    </w:p>
    <w:p w14:paraId="4EFC9AEE" w14:textId="77777777" w:rsidR="00F36024" w:rsidRPr="00354069" w:rsidRDefault="00F36024" w:rsidP="00F36024">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1: gNB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4BD0897B" w14:textId="77777777" w:rsidR="00F36024" w:rsidRPr="00354069" w:rsidRDefault="00F36024" w:rsidP="00F36024">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feed</w:t>
      </w:r>
      <w:r>
        <w:rPr>
          <w:rFonts w:ascii="Times New Roman" w:hAnsi="Times New Roman" w:cs="Times New Roman"/>
          <w:b/>
          <w:i/>
        </w:rPr>
        <w:t>s</w:t>
      </w:r>
      <w:r w:rsidRPr="00354069">
        <w:rPr>
          <w:rFonts w:ascii="Times New Roman" w:hAnsi="Times New Roman" w:cs="Times New Roman"/>
          <w:b/>
          <w:i/>
        </w:rPr>
        <w:t xml:space="preserve"> back KPI to gNB, and gNB makes monitoring decision</w:t>
      </w:r>
    </w:p>
    <w:p w14:paraId="1A37188A" w14:textId="77777777" w:rsidR="00F36024" w:rsidRPr="00354069" w:rsidRDefault="00F36024" w:rsidP="00F36024">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lastRenderedPageBreak/>
        <w:t>Case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0468E98C" w14:textId="77777777" w:rsidR="00F36024" w:rsidRPr="00354069" w:rsidRDefault="00F36024" w:rsidP="00F36024">
      <w:pPr>
        <w:spacing w:beforeLines="50" w:before="120"/>
        <w:rPr>
          <w:b/>
          <w:i/>
          <w:lang w:eastAsia="zh-CN"/>
        </w:rPr>
      </w:pPr>
      <w:r w:rsidRPr="00354069">
        <w:rPr>
          <w:b/>
          <w:i/>
          <w:lang w:eastAsia="zh-CN"/>
        </w:rPr>
        <w:t>Proposal 1</w:t>
      </w:r>
      <w:r>
        <w:rPr>
          <w:b/>
          <w:i/>
          <w:lang w:eastAsia="zh-CN"/>
        </w:rPr>
        <w:t>2</w:t>
      </w:r>
      <w:r w:rsidRPr="00354069">
        <w:rPr>
          <w:b/>
          <w:i/>
          <w:lang w:eastAsia="zh-CN"/>
        </w:rPr>
        <w:t xml:space="preserve">: For one-sided model and two-sided model, </w:t>
      </w:r>
      <w:r w:rsidRPr="00354069">
        <w:rPr>
          <w:b/>
          <w:i/>
          <w:lang w:val="en-GB" w:eastAsia="zh-CN"/>
        </w:rPr>
        <w:t>network</w:t>
      </w:r>
      <w:r w:rsidRPr="00354069">
        <w:rPr>
          <w:b/>
          <w:i/>
          <w:lang w:eastAsia="zh-CN"/>
        </w:rPr>
        <w:t xml:space="preserve"> can switch/update AI/ML </w:t>
      </w:r>
      <w:proofErr w:type="gramStart"/>
      <w:r w:rsidRPr="00354069">
        <w:rPr>
          <w:b/>
          <w:i/>
          <w:lang w:eastAsia="zh-CN"/>
        </w:rPr>
        <w:t>model  depending</w:t>
      </w:r>
      <w:proofErr w:type="gramEnd"/>
      <w:r w:rsidRPr="00354069">
        <w:rPr>
          <w:b/>
          <w:i/>
          <w:lang w:eastAsia="zh-CN"/>
        </w:rPr>
        <w:t xml:space="preserve"> on model monitoring and/or UE request for guaranteeing the performance of the networks.</w:t>
      </w:r>
    </w:p>
    <w:p w14:paraId="5832B9BE" w14:textId="77777777" w:rsidR="00F36024" w:rsidRPr="00354069" w:rsidRDefault="00F36024" w:rsidP="00F36024">
      <w:pPr>
        <w:rPr>
          <w:lang w:val="en-GB" w:eastAsia="zh-CN"/>
        </w:rPr>
      </w:pPr>
      <w:r w:rsidRPr="00354069">
        <w:rPr>
          <w:b/>
          <w:i/>
          <w:lang w:eastAsia="zh-CN"/>
        </w:rPr>
        <w:t>Proposal 1</w:t>
      </w:r>
      <w:r>
        <w:rPr>
          <w:b/>
          <w:i/>
          <w:lang w:eastAsia="zh-CN"/>
        </w:rPr>
        <w:t>3</w:t>
      </w:r>
      <w:r w:rsidRPr="00354069">
        <w:rPr>
          <w:b/>
          <w:i/>
          <w:lang w:eastAsia="zh-CN"/>
        </w:rPr>
        <w:t xml:space="preserve">: </w:t>
      </w:r>
      <w:r w:rsidRPr="00354069">
        <w:rPr>
          <w:b/>
          <w:i/>
          <w:lang w:val="en-GB" w:eastAsia="zh-CN"/>
        </w:rPr>
        <w:t xml:space="preserve">For </w:t>
      </w:r>
      <w:r w:rsidRPr="00354069">
        <w:rPr>
          <w:b/>
          <w:i/>
          <w:lang w:eastAsia="zh-CN"/>
        </w:rPr>
        <w:t xml:space="preserve">UE-side model and two-sided model, study the </w:t>
      </w:r>
      <w:r w:rsidRPr="00354069">
        <w:rPr>
          <w:b/>
          <w:i/>
          <w:lang w:val="en-GB" w:eastAsia="zh-CN"/>
        </w:rPr>
        <w:t>model registration for AI/ML model LCM.</w:t>
      </w:r>
    </w:p>
    <w:p w14:paraId="7524CE5F" w14:textId="77777777" w:rsidR="00F36024" w:rsidRPr="00354069" w:rsidRDefault="00F36024" w:rsidP="00F36024">
      <w:r w:rsidRPr="00354069">
        <w:rPr>
          <w:b/>
          <w:i/>
          <w:lang w:eastAsia="zh-CN"/>
        </w:rPr>
        <w:t>Proposal 1</w:t>
      </w:r>
      <w:r>
        <w:rPr>
          <w:b/>
          <w:i/>
          <w:lang w:eastAsia="zh-CN"/>
        </w:rPr>
        <w:t>4</w:t>
      </w:r>
      <w:r w:rsidRPr="00354069">
        <w:rPr>
          <w:b/>
          <w:i/>
          <w:lang w:eastAsia="zh-CN"/>
        </w:rPr>
        <w:t>: Study the feasibility of modelling for UE power consumption at inference stage.</w:t>
      </w:r>
    </w:p>
    <w:p w14:paraId="4B7F53D5" w14:textId="77777777" w:rsidR="003C66B1" w:rsidRPr="00354069" w:rsidRDefault="003C66B1" w:rsidP="003C66B1">
      <w:pPr>
        <w:rPr>
          <w:b/>
          <w:i/>
          <w:lang w:eastAsia="zh-CN"/>
        </w:rPr>
      </w:pPr>
      <w:r w:rsidRPr="00354069">
        <w:rPr>
          <w:b/>
          <w:i/>
          <w:lang w:eastAsia="zh-CN"/>
        </w:rPr>
        <w:t>Observation 1: For On-network model training, the specific network entity to perform training is up to network implementation.</w:t>
      </w:r>
    </w:p>
    <w:p w14:paraId="6EBFF9B4" w14:textId="77777777" w:rsidR="003C66B1" w:rsidRPr="00354069" w:rsidRDefault="003C66B1" w:rsidP="003C66B1">
      <w:pPr>
        <w:rPr>
          <w:b/>
          <w:color w:val="000000"/>
        </w:rPr>
      </w:pPr>
      <w:r w:rsidRPr="00354069">
        <w:rPr>
          <w:b/>
          <w:i/>
          <w:lang w:eastAsia="zh-CN"/>
        </w:rPr>
        <w:t>Observation 2: For On-network model training, it is transparent to UE except for potential feedback enhancement for data collection.</w:t>
      </w:r>
    </w:p>
    <w:p w14:paraId="0B12706B" w14:textId="77777777" w:rsidR="003C66B1" w:rsidRPr="00354069" w:rsidRDefault="003C66B1" w:rsidP="003C66B1">
      <w:pPr>
        <w:rPr>
          <w:lang w:eastAsia="zh-CN"/>
        </w:rPr>
      </w:pPr>
      <w:r w:rsidRPr="00354069">
        <w:rPr>
          <w:b/>
          <w:i/>
          <w:lang w:eastAsia="zh-CN"/>
        </w:rPr>
        <w:t xml:space="preserve">Observation </w:t>
      </w:r>
      <w:r>
        <w:rPr>
          <w:b/>
          <w:i/>
          <w:lang w:eastAsia="zh-CN"/>
        </w:rPr>
        <w:t>3</w:t>
      </w:r>
      <w:r w:rsidRPr="00354069">
        <w:rPr>
          <w:b/>
          <w:i/>
          <w:lang w:eastAsia="zh-CN"/>
        </w:rPr>
        <w:t xml:space="preserve">: Level x refers to implementation-based AI/ML operation without any collaboration between network and UE, and Level y refers to AI/ML operation requiring signaling exchange between network and UE to facilitate model training/updating, inference and monitoring, without </w:t>
      </w:r>
      <w:r w:rsidRPr="00B82343">
        <w:rPr>
          <w:b/>
          <w:i/>
          <w:lang w:eastAsia="zh-CN"/>
        </w:rPr>
        <w:t>explicit model structure or parameter information</w:t>
      </w:r>
      <w:r w:rsidRPr="00354069">
        <w:rPr>
          <w:b/>
          <w:i/>
          <w:lang w:eastAsia="zh-CN"/>
        </w:rPr>
        <w:t>.</w:t>
      </w:r>
    </w:p>
    <w:p w14:paraId="1565F1F9" w14:textId="77777777" w:rsidR="003C66B1" w:rsidRPr="00354069" w:rsidRDefault="003C66B1" w:rsidP="003C66B1">
      <w:pPr>
        <w:spacing w:beforeLines="50" w:before="120"/>
        <w:rPr>
          <w:b/>
          <w:i/>
          <w:lang w:eastAsia="zh-CN"/>
        </w:rPr>
      </w:pPr>
      <w:r w:rsidRPr="00354069">
        <w:rPr>
          <w:b/>
          <w:i/>
        </w:rPr>
        <w:t xml:space="preserve">Observation </w:t>
      </w:r>
      <w:r>
        <w:rPr>
          <w:b/>
          <w:i/>
        </w:rPr>
        <w:t>4</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sidRPr="00354069">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289BD4FB" w14:textId="77777777" w:rsidR="003C66B1" w:rsidRPr="00354069" w:rsidRDefault="003C66B1" w:rsidP="003C66B1">
      <w:pPr>
        <w:rPr>
          <w:b/>
          <w:i/>
          <w:lang w:val="en-GB" w:eastAsia="zh-CN"/>
        </w:rPr>
      </w:pPr>
      <w:r w:rsidRPr="00354069">
        <w:rPr>
          <w:b/>
          <w:i/>
          <w:lang w:val="en-GB" w:eastAsia="zh-CN"/>
        </w:rPr>
        <w:t xml:space="preserve">Observation </w:t>
      </w:r>
      <w:r>
        <w:rPr>
          <w:b/>
          <w:i/>
          <w:lang w:val="en-GB" w:eastAsia="zh-CN"/>
        </w:rPr>
        <w:t>5</w:t>
      </w:r>
      <w:r w:rsidRPr="00354069">
        <w:rPr>
          <w:b/>
          <w:i/>
          <w:lang w:val="en-GB" w:eastAsia="zh-CN"/>
        </w:rPr>
        <w:t>: For UE-sided model, model registration is needed when switching is managed by the network</w:t>
      </w:r>
      <w:r w:rsidRPr="00354069">
        <w:rPr>
          <w:b/>
          <w:i/>
          <w:lang w:eastAsia="zh-CN"/>
        </w:rPr>
        <w:t>.</w:t>
      </w:r>
    </w:p>
    <w:p w14:paraId="2E94D8B2" w14:textId="38FE29C5" w:rsidR="003C66B1" w:rsidRPr="003C66B1" w:rsidRDefault="003C66B1" w:rsidP="00B17D8B">
      <w:pPr>
        <w:rPr>
          <w:b/>
          <w:i/>
          <w:lang w:eastAsia="zh-CN"/>
        </w:rPr>
      </w:pPr>
      <w:r w:rsidRPr="00354069">
        <w:rPr>
          <w:b/>
          <w:i/>
          <w:lang w:val="en-GB" w:eastAsia="zh-CN"/>
        </w:rPr>
        <w:t xml:space="preserve">Observation </w:t>
      </w:r>
      <w:r>
        <w:rPr>
          <w:b/>
          <w:i/>
          <w:lang w:val="en-GB" w:eastAsia="zh-CN"/>
        </w:rPr>
        <w:t>6</w:t>
      </w:r>
      <w:r w:rsidRPr="00354069">
        <w:rPr>
          <w:b/>
          <w:i/>
          <w:lang w:val="en-GB" w:eastAsia="zh-CN"/>
        </w:rPr>
        <w:t xml:space="preserve">: For two-sided model, model registration is needed for </w:t>
      </w:r>
      <w:r>
        <w:rPr>
          <w:b/>
          <w:i/>
          <w:lang w:val="en-GB" w:eastAsia="zh-CN"/>
        </w:rPr>
        <w:t xml:space="preserve">the </w:t>
      </w:r>
      <w:r w:rsidRPr="00354069">
        <w:rPr>
          <w:b/>
          <w:i/>
          <w:lang w:val="en-GB" w:eastAsia="zh-CN"/>
        </w:rPr>
        <w:t>switching</w:t>
      </w:r>
      <w:r>
        <w:rPr>
          <w:b/>
          <w:i/>
          <w:lang w:val="en-GB" w:eastAsia="zh-CN"/>
        </w:rPr>
        <w:t>/updating</w:t>
      </w:r>
      <w:r w:rsidRPr="00354069">
        <w:rPr>
          <w:b/>
          <w:i/>
          <w:lang w:val="en-GB" w:eastAsia="zh-CN"/>
        </w:rPr>
        <w:t xml:space="preserve"> </w:t>
      </w:r>
      <w:r>
        <w:rPr>
          <w:b/>
          <w:i/>
          <w:lang w:val="en-GB" w:eastAsia="zh-CN"/>
        </w:rPr>
        <w:t>of the UE part models</w:t>
      </w:r>
      <w:r w:rsidRPr="00354069">
        <w:rPr>
          <w:b/>
          <w:i/>
          <w:lang w:eastAsia="zh-CN"/>
        </w:rPr>
        <w:t>.</w:t>
      </w:r>
    </w:p>
    <w:p w14:paraId="42258D8A" w14:textId="3A96A5A2" w:rsidR="00AC22BE" w:rsidRPr="00354069" w:rsidRDefault="00413DF2" w:rsidP="00F34929">
      <w:pPr>
        <w:pStyle w:val="1"/>
      </w:pPr>
      <w:bookmarkStart w:id="17" w:name="_Ref124589665"/>
      <w:bookmarkStart w:id="18" w:name="_Ref71620620"/>
      <w:bookmarkStart w:id="19" w:name="_Ref124671424"/>
      <w:r w:rsidRPr="00354069">
        <w:rPr>
          <w:color w:val="000000"/>
        </w:rPr>
        <w:t>References</w:t>
      </w:r>
      <w:bookmarkEnd w:id="17"/>
      <w:bookmarkEnd w:id="18"/>
      <w:bookmarkEnd w:id="19"/>
    </w:p>
    <w:p w14:paraId="03A8B127" w14:textId="157882B3" w:rsidR="00683D6A" w:rsidRPr="00354069" w:rsidRDefault="00F93776" w:rsidP="00683D6A">
      <w:pPr>
        <w:pStyle w:val="References"/>
        <w:numPr>
          <w:ilvl w:val="0"/>
          <w:numId w:val="5"/>
        </w:numPr>
        <w:jc w:val="both"/>
        <w:rPr>
          <w:rFonts w:eastAsia="宋体"/>
          <w:sz w:val="22"/>
          <w:szCs w:val="20"/>
          <w:lang w:eastAsia="zh-CN"/>
        </w:rPr>
      </w:pPr>
      <w:bookmarkStart w:id="20" w:name="_Ref109681980"/>
      <w:r w:rsidRPr="00354069">
        <w:rPr>
          <w:rFonts w:eastAsia="宋体"/>
          <w:sz w:val="22"/>
          <w:szCs w:val="20"/>
          <w:lang w:eastAsia="zh-CN"/>
        </w:rPr>
        <w:t>R1-2205695</w:t>
      </w:r>
      <w:r w:rsidR="00A1264B" w:rsidRPr="00354069">
        <w:rPr>
          <w:rFonts w:eastAsia="宋体"/>
          <w:sz w:val="22"/>
          <w:szCs w:val="20"/>
          <w:lang w:eastAsia="zh-CN"/>
        </w:rPr>
        <w:t>,</w:t>
      </w:r>
      <w:r w:rsidRPr="00354069">
        <w:rPr>
          <w:rFonts w:eastAsia="宋体"/>
          <w:sz w:val="22"/>
          <w:szCs w:val="20"/>
          <w:lang w:eastAsia="zh-CN"/>
        </w:rPr>
        <w:t xml:space="preserve"> </w:t>
      </w:r>
      <w:r w:rsidR="00A1264B" w:rsidRPr="00354069">
        <w:rPr>
          <w:rFonts w:eastAsia="宋体"/>
          <w:sz w:val="22"/>
          <w:szCs w:val="20"/>
          <w:lang w:eastAsia="zh-CN"/>
        </w:rPr>
        <w:t>“</w:t>
      </w:r>
      <w:r w:rsidRPr="00354069">
        <w:rPr>
          <w:rFonts w:eastAsia="宋体"/>
          <w:sz w:val="22"/>
          <w:szCs w:val="20"/>
          <w:lang w:eastAsia="zh-CN"/>
        </w:rPr>
        <w:t>Session notes for 9.2 (Study on AI</w:t>
      </w:r>
      <w:r w:rsidR="00EA15F8" w:rsidRPr="00354069">
        <w:rPr>
          <w:rFonts w:eastAsia="宋体"/>
          <w:sz w:val="22"/>
          <w:szCs w:val="20"/>
          <w:lang w:eastAsia="zh-CN"/>
        </w:rPr>
        <w:t>/</w:t>
      </w:r>
      <w:r w:rsidRPr="00354069">
        <w:rPr>
          <w:rFonts w:eastAsia="宋体"/>
          <w:sz w:val="22"/>
          <w:szCs w:val="20"/>
          <w:lang w:eastAsia="zh-CN"/>
        </w:rPr>
        <w:t>ML for NR air interface)</w:t>
      </w:r>
      <w:r w:rsidR="00A1264B" w:rsidRPr="00354069">
        <w:rPr>
          <w:rFonts w:eastAsia="宋体"/>
          <w:sz w:val="22"/>
          <w:szCs w:val="20"/>
          <w:lang w:eastAsia="zh-CN"/>
        </w:rPr>
        <w:t xml:space="preserve">”, </w:t>
      </w:r>
      <w:r w:rsidR="00A1264B" w:rsidRPr="00354069">
        <w:rPr>
          <w:sz w:val="24"/>
          <w:szCs w:val="24"/>
        </w:rPr>
        <w:t>Ad-hoc Chair (CMCC),</w:t>
      </w:r>
      <w:r w:rsidR="00A1264B" w:rsidRPr="00354069">
        <w:rPr>
          <w:rFonts w:eastAsia="宋体"/>
          <w:sz w:val="22"/>
          <w:szCs w:val="20"/>
          <w:lang w:eastAsia="zh-CN"/>
        </w:rPr>
        <w:t xml:space="preserve"> May 9 - 20, 2022.</w:t>
      </w:r>
      <w:bookmarkEnd w:id="20"/>
    </w:p>
    <w:p w14:paraId="3632A826" w14:textId="37966D48" w:rsidR="00683D6A" w:rsidRPr="00354069" w:rsidRDefault="00683D6A" w:rsidP="00C46563">
      <w:pPr>
        <w:pStyle w:val="References"/>
        <w:numPr>
          <w:ilvl w:val="0"/>
          <w:numId w:val="5"/>
        </w:numPr>
        <w:jc w:val="both"/>
        <w:rPr>
          <w:rFonts w:eastAsia="宋体"/>
          <w:sz w:val="22"/>
          <w:szCs w:val="20"/>
          <w:lang w:eastAsia="zh-CN"/>
        </w:rPr>
      </w:pPr>
      <w:bookmarkStart w:id="21" w:name="_Ref110677986"/>
      <w:r w:rsidRPr="00354069">
        <w:rPr>
          <w:rFonts w:eastAsia="宋体"/>
          <w:sz w:val="22"/>
          <w:szCs w:val="20"/>
          <w:lang w:eastAsia="zh-CN"/>
        </w:rPr>
        <w:t>R1-22055</w:t>
      </w:r>
      <w:r w:rsidR="00AA3A7C" w:rsidRPr="00354069">
        <w:rPr>
          <w:rFonts w:eastAsia="宋体"/>
          <w:sz w:val="22"/>
          <w:szCs w:val="20"/>
          <w:lang w:eastAsia="zh-CN"/>
        </w:rPr>
        <w:t>22</w:t>
      </w:r>
      <w:r w:rsidRPr="00354069">
        <w:rPr>
          <w:rFonts w:eastAsia="宋体"/>
          <w:sz w:val="22"/>
          <w:szCs w:val="20"/>
          <w:lang w:eastAsia="zh-CN"/>
        </w:rPr>
        <w:t>, “Summary #</w:t>
      </w:r>
      <w:r w:rsidR="00AA3A7C" w:rsidRPr="00354069">
        <w:rPr>
          <w:rFonts w:eastAsia="宋体"/>
          <w:sz w:val="22"/>
          <w:szCs w:val="20"/>
          <w:lang w:eastAsia="zh-CN"/>
        </w:rPr>
        <w:t>4</w:t>
      </w:r>
      <w:r w:rsidRPr="00354069">
        <w:rPr>
          <w:rFonts w:eastAsia="宋体"/>
          <w:sz w:val="22"/>
          <w:szCs w:val="20"/>
          <w:lang w:eastAsia="zh-CN"/>
        </w:rPr>
        <w:t xml:space="preserve"> on </w:t>
      </w:r>
      <w:r w:rsidR="00AA3A7C" w:rsidRPr="00354069">
        <w:rPr>
          <w:rFonts w:eastAsia="宋体"/>
          <w:sz w:val="22"/>
          <w:szCs w:val="20"/>
          <w:lang w:eastAsia="zh-CN"/>
        </w:rPr>
        <w:t>general aspects of AI/ML framework</w:t>
      </w:r>
      <w:r w:rsidRPr="00354069">
        <w:rPr>
          <w:rFonts w:eastAsia="宋体"/>
          <w:sz w:val="22"/>
          <w:szCs w:val="20"/>
          <w:lang w:eastAsia="zh-CN"/>
        </w:rPr>
        <w:t>”, RAN1#109e, Moderator (</w:t>
      </w:r>
      <w:r w:rsidR="00AA3A7C" w:rsidRPr="00354069">
        <w:rPr>
          <w:rFonts w:eastAsia="宋体"/>
          <w:sz w:val="22"/>
          <w:szCs w:val="20"/>
          <w:lang w:eastAsia="zh-CN"/>
        </w:rPr>
        <w:t>Qualcomm</w:t>
      </w:r>
      <w:r w:rsidRPr="00354069">
        <w:rPr>
          <w:rFonts w:eastAsia="宋体"/>
          <w:sz w:val="22"/>
          <w:szCs w:val="20"/>
          <w:lang w:eastAsia="zh-CN"/>
        </w:rPr>
        <w:t>), May 9 - 20, 2022.</w:t>
      </w:r>
      <w:bookmarkEnd w:id="21"/>
      <w:r w:rsidRPr="00354069">
        <w:rPr>
          <w:rFonts w:eastAsia="宋体"/>
          <w:sz w:val="22"/>
          <w:szCs w:val="20"/>
          <w:lang w:eastAsia="zh-CN"/>
        </w:rPr>
        <w:t xml:space="preserve"> </w:t>
      </w:r>
    </w:p>
    <w:p w14:paraId="040C3AF7" w14:textId="62251ABC" w:rsidR="003C2907" w:rsidRPr="00354069" w:rsidRDefault="003C2907" w:rsidP="00C46563">
      <w:pPr>
        <w:pStyle w:val="References"/>
        <w:numPr>
          <w:ilvl w:val="0"/>
          <w:numId w:val="5"/>
        </w:numPr>
        <w:jc w:val="both"/>
        <w:rPr>
          <w:rFonts w:eastAsia="宋体"/>
          <w:sz w:val="22"/>
          <w:szCs w:val="20"/>
          <w:lang w:eastAsia="zh-CN"/>
        </w:rPr>
      </w:pPr>
      <w:bookmarkStart w:id="22" w:name="_Ref110639294"/>
      <w:r w:rsidRPr="00354069">
        <w:rPr>
          <w:rFonts w:eastAsia="宋体"/>
          <w:sz w:val="22"/>
          <w:szCs w:val="20"/>
          <w:lang w:eastAsia="zh-CN"/>
        </w:rPr>
        <w:t xml:space="preserve">R1-2205890, “Evaluation on AI/ML for CSI feedback enhancement”, RAN1#110,  </w:t>
      </w:r>
      <w:r w:rsidR="000B2151" w:rsidRPr="00354069">
        <w:rPr>
          <w:rFonts w:eastAsia="宋体"/>
          <w:sz w:val="22"/>
          <w:szCs w:val="20"/>
          <w:lang w:eastAsia="zh-CN"/>
        </w:rPr>
        <w:t xml:space="preserve">Huawei, HiSilicon, August 22 </w:t>
      </w:r>
      <w:r w:rsidR="00D90641" w:rsidRPr="00354069">
        <w:rPr>
          <w:rFonts w:eastAsia="宋体"/>
          <w:sz w:val="22"/>
          <w:szCs w:val="20"/>
          <w:lang w:eastAsia="zh-CN"/>
        </w:rPr>
        <w:t>-</w:t>
      </w:r>
      <w:r w:rsidR="000B2151" w:rsidRPr="00354069">
        <w:rPr>
          <w:rFonts w:eastAsia="宋体"/>
          <w:sz w:val="22"/>
          <w:szCs w:val="20"/>
          <w:lang w:eastAsia="zh-CN"/>
        </w:rPr>
        <w:t xml:space="preserve"> 26, 2022</w:t>
      </w:r>
      <w:r w:rsidR="00325BE2" w:rsidRPr="00354069">
        <w:rPr>
          <w:rFonts w:eastAsia="宋体"/>
          <w:sz w:val="22"/>
          <w:szCs w:val="20"/>
          <w:lang w:eastAsia="zh-CN"/>
        </w:rPr>
        <w:t>.</w:t>
      </w:r>
      <w:bookmarkEnd w:id="22"/>
    </w:p>
    <w:p w14:paraId="447F7E5B" w14:textId="4DBB892C" w:rsidR="00D5424F" w:rsidRPr="00354069" w:rsidRDefault="00D5424F" w:rsidP="00237EC7">
      <w:pPr>
        <w:pStyle w:val="References"/>
        <w:numPr>
          <w:ilvl w:val="0"/>
          <w:numId w:val="5"/>
        </w:numPr>
        <w:jc w:val="both"/>
        <w:rPr>
          <w:rFonts w:eastAsia="宋体"/>
          <w:szCs w:val="20"/>
          <w:lang w:eastAsia="zh-CN"/>
        </w:rPr>
      </w:pPr>
      <w:bookmarkStart w:id="23" w:name="_Ref111034079"/>
      <w:r w:rsidRPr="00354069">
        <w:rPr>
          <w:rFonts w:eastAsia="宋体"/>
          <w:sz w:val="22"/>
          <w:szCs w:val="20"/>
          <w:lang w:eastAsia="zh-CN"/>
        </w:rPr>
        <w:t>R1-220589</w:t>
      </w:r>
      <w:r w:rsidR="006F43F7" w:rsidRPr="00354069">
        <w:rPr>
          <w:rFonts w:eastAsia="宋体"/>
          <w:sz w:val="22"/>
          <w:szCs w:val="20"/>
          <w:lang w:eastAsia="zh-CN"/>
        </w:rPr>
        <w:t>1</w:t>
      </w:r>
      <w:r w:rsidRPr="00354069">
        <w:rPr>
          <w:rFonts w:eastAsia="宋体"/>
          <w:sz w:val="22"/>
          <w:szCs w:val="20"/>
          <w:lang w:eastAsia="zh-CN"/>
        </w:rPr>
        <w:t>, “</w:t>
      </w:r>
      <w:r w:rsidR="006F43F7" w:rsidRPr="00354069">
        <w:rPr>
          <w:rFonts w:eastAsia="宋体"/>
          <w:sz w:val="22"/>
          <w:szCs w:val="20"/>
          <w:lang w:eastAsia="zh-CN"/>
        </w:rPr>
        <w:t>Discussion</w:t>
      </w:r>
      <w:r w:rsidRPr="00354069">
        <w:rPr>
          <w:rFonts w:eastAsia="宋体"/>
          <w:sz w:val="22"/>
          <w:szCs w:val="20"/>
          <w:lang w:eastAsia="zh-CN"/>
        </w:rPr>
        <w:t xml:space="preserve"> on AI/ML for CSI feedback enhancement”, RAN1#110,  Huawei, HiSilicon, August 22 - 26, 2022.</w:t>
      </w:r>
      <w:bookmarkEnd w:id="23"/>
    </w:p>
    <w:p w14:paraId="59C14BE6" w14:textId="6C57E33F" w:rsidR="00D5424F" w:rsidRPr="00354069" w:rsidRDefault="00D5424F" w:rsidP="00D5424F">
      <w:pPr>
        <w:pStyle w:val="References"/>
        <w:numPr>
          <w:ilvl w:val="0"/>
          <w:numId w:val="5"/>
        </w:numPr>
        <w:jc w:val="both"/>
        <w:rPr>
          <w:rFonts w:eastAsia="宋体"/>
          <w:sz w:val="22"/>
          <w:szCs w:val="20"/>
          <w:lang w:eastAsia="zh-CN"/>
        </w:rPr>
      </w:pPr>
      <w:bookmarkStart w:id="24" w:name="_Ref111034135"/>
      <w:r w:rsidRPr="00354069">
        <w:rPr>
          <w:rFonts w:eastAsia="宋体"/>
          <w:sz w:val="22"/>
          <w:szCs w:val="20"/>
          <w:lang w:eastAsia="zh-CN"/>
        </w:rPr>
        <w:t>R1-220589</w:t>
      </w:r>
      <w:r w:rsidR="006F43F7" w:rsidRPr="00354069">
        <w:rPr>
          <w:rFonts w:eastAsia="宋体"/>
          <w:sz w:val="22"/>
          <w:szCs w:val="20"/>
          <w:lang w:eastAsia="zh-CN"/>
        </w:rPr>
        <w:t>2</w:t>
      </w:r>
      <w:r w:rsidRPr="00354069">
        <w:rPr>
          <w:rFonts w:eastAsia="宋体"/>
          <w:sz w:val="22"/>
          <w:szCs w:val="20"/>
          <w:lang w:eastAsia="zh-CN"/>
        </w:rPr>
        <w:t xml:space="preserve">, “Evaluation on AI/ML for </w:t>
      </w:r>
      <w:r w:rsidR="006F43F7" w:rsidRPr="00354069">
        <w:rPr>
          <w:rFonts w:eastAsia="宋体"/>
          <w:sz w:val="22"/>
          <w:szCs w:val="20"/>
          <w:lang w:eastAsia="zh-CN"/>
        </w:rPr>
        <w:t>beam management</w:t>
      </w:r>
      <w:r w:rsidRPr="00354069">
        <w:rPr>
          <w:rFonts w:eastAsia="宋体"/>
          <w:sz w:val="22"/>
          <w:szCs w:val="20"/>
          <w:lang w:eastAsia="zh-CN"/>
        </w:rPr>
        <w:t>”, RAN1#110,  Huawei, HiSilicon, August 22 - 26, 2022.</w:t>
      </w:r>
      <w:bookmarkEnd w:id="24"/>
    </w:p>
    <w:p w14:paraId="28E7F3A3" w14:textId="7B44711F" w:rsidR="00B63A0E" w:rsidRPr="004955F8" w:rsidRDefault="00D5424F" w:rsidP="008B27BA">
      <w:pPr>
        <w:pStyle w:val="References"/>
        <w:numPr>
          <w:ilvl w:val="0"/>
          <w:numId w:val="5"/>
        </w:numPr>
        <w:jc w:val="both"/>
        <w:rPr>
          <w:rFonts w:eastAsia="宋体"/>
          <w:sz w:val="22"/>
          <w:szCs w:val="20"/>
          <w:lang w:eastAsia="zh-CN"/>
        </w:rPr>
      </w:pPr>
      <w:bookmarkStart w:id="25" w:name="_Ref111034136"/>
      <w:r w:rsidRPr="004955F8">
        <w:rPr>
          <w:rFonts w:eastAsia="宋体"/>
          <w:sz w:val="22"/>
          <w:szCs w:val="20"/>
          <w:lang w:eastAsia="zh-CN"/>
        </w:rPr>
        <w:t>R1-220589</w:t>
      </w:r>
      <w:r w:rsidR="006F43F7" w:rsidRPr="004955F8">
        <w:rPr>
          <w:rFonts w:eastAsia="宋体"/>
          <w:sz w:val="22"/>
          <w:szCs w:val="20"/>
          <w:lang w:eastAsia="zh-CN"/>
        </w:rPr>
        <w:t>3</w:t>
      </w:r>
      <w:r w:rsidRPr="004955F8">
        <w:rPr>
          <w:rFonts w:eastAsia="宋体"/>
          <w:sz w:val="22"/>
          <w:szCs w:val="20"/>
          <w:lang w:eastAsia="zh-CN"/>
        </w:rPr>
        <w:t>, “</w:t>
      </w:r>
      <w:r w:rsidR="009C489C">
        <w:rPr>
          <w:rFonts w:eastAsia="宋体"/>
          <w:sz w:val="22"/>
          <w:szCs w:val="20"/>
          <w:lang w:eastAsia="zh-CN"/>
        </w:rPr>
        <w:t>Discussion</w:t>
      </w:r>
      <w:r w:rsidR="009C489C" w:rsidRPr="004955F8">
        <w:rPr>
          <w:rFonts w:eastAsia="宋体"/>
          <w:sz w:val="22"/>
          <w:szCs w:val="20"/>
          <w:lang w:eastAsia="zh-CN"/>
        </w:rPr>
        <w:t xml:space="preserve"> </w:t>
      </w:r>
      <w:r w:rsidRPr="004955F8">
        <w:rPr>
          <w:rFonts w:eastAsia="宋体"/>
          <w:sz w:val="22"/>
          <w:szCs w:val="20"/>
          <w:lang w:eastAsia="zh-CN"/>
        </w:rPr>
        <w:t>on AI/ML for</w:t>
      </w:r>
      <w:r w:rsidR="006F43F7" w:rsidRPr="004955F8">
        <w:rPr>
          <w:rFonts w:eastAsia="宋体"/>
          <w:sz w:val="22"/>
          <w:szCs w:val="20"/>
          <w:lang w:eastAsia="zh-CN"/>
        </w:rPr>
        <w:t xml:space="preserve"> beam management</w:t>
      </w:r>
      <w:r w:rsidRPr="004955F8">
        <w:rPr>
          <w:rFonts w:eastAsia="宋体"/>
          <w:sz w:val="22"/>
          <w:szCs w:val="20"/>
          <w:lang w:eastAsia="zh-CN"/>
        </w:rPr>
        <w:t>”, RAN1#110,  Huawei, HiSilicon, August 22 - 26, 2022.</w:t>
      </w:r>
      <w:bookmarkEnd w:id="25"/>
    </w:p>
    <w:p w14:paraId="2F13206D" w14:textId="59557E66" w:rsidR="00446BD1" w:rsidRPr="00354069" w:rsidRDefault="002F6A27" w:rsidP="004955F8">
      <w:pPr>
        <w:pStyle w:val="1"/>
        <w:ind w:left="142"/>
        <w:jc w:val="left"/>
      </w:pPr>
      <w:r w:rsidRPr="00354069">
        <w:rPr>
          <w:color w:val="000000"/>
        </w:rPr>
        <w:t xml:space="preserve">Appendix: </w:t>
      </w:r>
      <w:r w:rsidRPr="00354069">
        <w:t>Working list of terminologies</w:t>
      </w:r>
    </w:p>
    <w:p w14:paraId="3C4DD386" w14:textId="68743C61" w:rsidR="008B6BD2" w:rsidRPr="00354069" w:rsidRDefault="008B6BD2" w:rsidP="00C46563">
      <w:pPr>
        <w:pStyle w:val="a5"/>
        <w:keepNext/>
        <w:jc w:val="center"/>
      </w:pPr>
      <w:bookmarkStart w:id="26" w:name="_Ref110433134"/>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3</w:t>
      </w:r>
      <w:r w:rsidR="00714100" w:rsidRPr="00632BF7">
        <w:rPr>
          <w:noProof/>
        </w:rPr>
        <w:fldChar w:fldCharType="end"/>
      </w:r>
      <w:bookmarkEnd w:id="26"/>
      <w:r w:rsidRPr="00354069">
        <w:t xml:space="preserv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6314"/>
      </w:tblGrid>
      <w:tr w:rsidR="00446BD1" w:rsidRPr="00354069" w14:paraId="70F257A4" w14:textId="77777777" w:rsidTr="00C46563">
        <w:tc>
          <w:tcPr>
            <w:tcW w:w="2993" w:type="dxa"/>
            <w:shd w:val="clear" w:color="auto" w:fill="auto"/>
          </w:tcPr>
          <w:p w14:paraId="584B94E1" w14:textId="77777777" w:rsidR="00446BD1" w:rsidRPr="00354069" w:rsidRDefault="00446BD1" w:rsidP="00581E3B">
            <w:r w:rsidRPr="00354069">
              <w:t>Terminology</w:t>
            </w:r>
          </w:p>
        </w:tc>
        <w:tc>
          <w:tcPr>
            <w:tcW w:w="6314" w:type="dxa"/>
            <w:shd w:val="clear" w:color="auto" w:fill="auto"/>
          </w:tcPr>
          <w:p w14:paraId="669B5AAC" w14:textId="77777777" w:rsidR="00446BD1" w:rsidRPr="00354069" w:rsidRDefault="00446BD1" w:rsidP="00581E3B">
            <w:r w:rsidRPr="00354069">
              <w:t>Description</w:t>
            </w:r>
          </w:p>
        </w:tc>
      </w:tr>
      <w:tr w:rsidR="00446BD1" w:rsidRPr="00354069" w14:paraId="03CFCD7E" w14:textId="77777777" w:rsidTr="00C46563">
        <w:tc>
          <w:tcPr>
            <w:tcW w:w="2993" w:type="dxa"/>
            <w:shd w:val="clear" w:color="auto" w:fill="auto"/>
          </w:tcPr>
          <w:p w14:paraId="1C1922A5" w14:textId="77777777" w:rsidR="00446BD1" w:rsidRPr="00354069" w:rsidRDefault="00446BD1" w:rsidP="00581E3B">
            <w:r w:rsidRPr="00354069">
              <w:t>Data collection</w:t>
            </w:r>
          </w:p>
        </w:tc>
        <w:tc>
          <w:tcPr>
            <w:tcW w:w="6314" w:type="dxa"/>
            <w:shd w:val="clear" w:color="auto" w:fill="auto"/>
          </w:tcPr>
          <w:p w14:paraId="0B52D55B" w14:textId="77777777" w:rsidR="00446BD1" w:rsidRPr="00354069" w:rsidRDefault="00446BD1" w:rsidP="00581E3B">
            <w:pPr>
              <w:rPr>
                <w:lang w:eastAsia="zh-CN"/>
              </w:rPr>
            </w:pPr>
            <w:r w:rsidRPr="00354069">
              <w:t>A process of collecting data by the network nodes, management entity, or UE for the purpose of AI/ML model training, data analytics and inference</w:t>
            </w:r>
          </w:p>
        </w:tc>
      </w:tr>
      <w:tr w:rsidR="00446BD1" w:rsidRPr="00354069" w14:paraId="28E1A4B0" w14:textId="77777777" w:rsidTr="00C46563">
        <w:tc>
          <w:tcPr>
            <w:tcW w:w="2993" w:type="dxa"/>
            <w:shd w:val="clear" w:color="auto" w:fill="auto"/>
          </w:tcPr>
          <w:p w14:paraId="560B0E8C" w14:textId="77777777" w:rsidR="00446BD1" w:rsidRPr="00354069" w:rsidRDefault="00446BD1" w:rsidP="00581E3B">
            <w:r w:rsidRPr="00354069">
              <w:t>AI/ML Model</w:t>
            </w:r>
          </w:p>
        </w:tc>
        <w:tc>
          <w:tcPr>
            <w:tcW w:w="6314" w:type="dxa"/>
            <w:shd w:val="clear" w:color="auto" w:fill="auto"/>
          </w:tcPr>
          <w:p w14:paraId="0139FE69" w14:textId="77777777" w:rsidR="00446BD1" w:rsidRPr="00354069" w:rsidRDefault="00446BD1" w:rsidP="00581E3B">
            <w:r w:rsidRPr="00354069">
              <w:t xml:space="preserve">A data driven algorithm that applies AI/ML techniques to generate a set of outputs based on a set of inputs. </w:t>
            </w:r>
          </w:p>
        </w:tc>
      </w:tr>
      <w:tr w:rsidR="00446BD1" w:rsidRPr="00354069" w14:paraId="36E16E24" w14:textId="77777777" w:rsidTr="00C46563">
        <w:tc>
          <w:tcPr>
            <w:tcW w:w="2993" w:type="dxa"/>
            <w:shd w:val="clear" w:color="auto" w:fill="auto"/>
          </w:tcPr>
          <w:p w14:paraId="7377C3A9" w14:textId="77777777" w:rsidR="00446BD1" w:rsidRPr="00354069" w:rsidRDefault="00446BD1" w:rsidP="00581E3B">
            <w:r w:rsidRPr="00354069">
              <w:lastRenderedPageBreak/>
              <w:t>AI/ML model training</w:t>
            </w:r>
          </w:p>
        </w:tc>
        <w:tc>
          <w:tcPr>
            <w:tcW w:w="6314" w:type="dxa"/>
            <w:shd w:val="clear" w:color="auto" w:fill="auto"/>
          </w:tcPr>
          <w:p w14:paraId="549A19ED" w14:textId="77777777" w:rsidR="00446BD1" w:rsidRPr="00354069" w:rsidRDefault="00446BD1" w:rsidP="00581E3B">
            <w:r w:rsidRPr="00354069">
              <w:t xml:space="preserve">A process to train an </w:t>
            </w:r>
            <w:r w:rsidRPr="00354069">
              <w:rPr>
                <w:lang w:eastAsia="zh-CN"/>
              </w:rPr>
              <w:t>AI/</w:t>
            </w:r>
            <w:r w:rsidRPr="00354069">
              <w:t xml:space="preserve">ML Model [by learning the input/output relationship] in a data driven manner </w:t>
            </w:r>
            <w:r w:rsidRPr="00354069">
              <w:rPr>
                <w:lang w:eastAsia="zh-CN"/>
              </w:rPr>
              <w:t>and obtain the trained AI/ML Model for inference</w:t>
            </w:r>
          </w:p>
        </w:tc>
      </w:tr>
      <w:tr w:rsidR="00446BD1" w:rsidRPr="00354069" w14:paraId="331BED50" w14:textId="77777777" w:rsidTr="00C46563">
        <w:tc>
          <w:tcPr>
            <w:tcW w:w="2993" w:type="dxa"/>
            <w:shd w:val="clear" w:color="auto" w:fill="auto"/>
          </w:tcPr>
          <w:p w14:paraId="014B3B24" w14:textId="77777777" w:rsidR="00446BD1" w:rsidRPr="00354069" w:rsidRDefault="00446BD1" w:rsidP="00581E3B">
            <w:pPr>
              <w:rPr>
                <w:color w:val="000000"/>
              </w:rPr>
            </w:pPr>
            <w:r w:rsidRPr="00354069">
              <w:rPr>
                <w:color w:val="000000"/>
              </w:rPr>
              <w:t>AI/ML model Inference</w:t>
            </w:r>
          </w:p>
        </w:tc>
        <w:tc>
          <w:tcPr>
            <w:tcW w:w="6314" w:type="dxa"/>
            <w:shd w:val="clear" w:color="auto" w:fill="auto"/>
          </w:tcPr>
          <w:p w14:paraId="3E28824F" w14:textId="77777777" w:rsidR="00446BD1" w:rsidRPr="00354069" w:rsidRDefault="00446BD1" w:rsidP="00581E3B">
            <w:pPr>
              <w:rPr>
                <w:color w:val="000000"/>
              </w:rPr>
            </w:pPr>
            <w:r w:rsidRPr="00354069">
              <w:rPr>
                <w:color w:val="000000"/>
              </w:rPr>
              <w:t>A process of using a trained AI/ML model to produce a set of outputs based on a set of inputs</w:t>
            </w:r>
          </w:p>
        </w:tc>
      </w:tr>
      <w:tr w:rsidR="00446BD1" w:rsidRPr="00354069" w14:paraId="4ECF8112" w14:textId="77777777" w:rsidTr="00C46563">
        <w:tc>
          <w:tcPr>
            <w:tcW w:w="2993" w:type="dxa"/>
            <w:shd w:val="clear" w:color="auto" w:fill="auto"/>
          </w:tcPr>
          <w:p w14:paraId="516BE87C" w14:textId="77777777" w:rsidR="00446BD1" w:rsidRPr="00354069" w:rsidRDefault="00446BD1" w:rsidP="00581E3B">
            <w:pPr>
              <w:rPr>
                <w:color w:val="000000"/>
              </w:rPr>
            </w:pPr>
            <w:r w:rsidRPr="00354069">
              <w:rPr>
                <w:color w:val="000000"/>
              </w:rPr>
              <w:t>AI/ML model validation</w:t>
            </w:r>
          </w:p>
        </w:tc>
        <w:tc>
          <w:tcPr>
            <w:tcW w:w="6314" w:type="dxa"/>
            <w:shd w:val="clear" w:color="auto" w:fill="auto"/>
          </w:tcPr>
          <w:p w14:paraId="33C2AF65" w14:textId="77777777" w:rsidR="00446BD1" w:rsidRPr="00354069" w:rsidRDefault="00446BD1" w:rsidP="00581E3B">
            <w:pPr>
              <w:rPr>
                <w:color w:val="000000"/>
              </w:rPr>
            </w:pPr>
            <w:r w:rsidRPr="00354069">
              <w:rPr>
                <w:color w:val="000000"/>
              </w:rPr>
              <w:t xml:space="preserve">A subprocess of training, to evaluate the quality of </w:t>
            </w:r>
            <w:r w:rsidRPr="00354069">
              <w:rPr>
                <w:rFonts w:eastAsia="Malgun Gothic"/>
                <w:color w:val="000000"/>
                <w:lang w:eastAsia="ko-KR"/>
              </w:rPr>
              <w:t xml:space="preserve">an AI/ML model </w:t>
            </w:r>
            <w:r w:rsidRPr="00354069">
              <w:rPr>
                <w:color w:val="000000"/>
              </w:rPr>
              <w:t>using a dataset different from one used for model training, that helps selecting model parameters that generalize beyond the dataset used for model training.</w:t>
            </w:r>
          </w:p>
        </w:tc>
      </w:tr>
      <w:tr w:rsidR="00446BD1" w:rsidRPr="00354069" w14:paraId="38ECD220" w14:textId="77777777" w:rsidTr="00C46563">
        <w:tc>
          <w:tcPr>
            <w:tcW w:w="2993" w:type="dxa"/>
            <w:shd w:val="clear" w:color="auto" w:fill="auto"/>
          </w:tcPr>
          <w:p w14:paraId="09975F0B" w14:textId="77777777" w:rsidR="00446BD1" w:rsidRPr="00354069" w:rsidRDefault="00446BD1" w:rsidP="00581E3B">
            <w:pPr>
              <w:rPr>
                <w:color w:val="000000"/>
              </w:rPr>
            </w:pPr>
            <w:r w:rsidRPr="00354069">
              <w:rPr>
                <w:color w:val="000000"/>
              </w:rPr>
              <w:t>AI/ML model testing</w:t>
            </w:r>
          </w:p>
        </w:tc>
        <w:tc>
          <w:tcPr>
            <w:tcW w:w="6314" w:type="dxa"/>
            <w:shd w:val="clear" w:color="auto" w:fill="auto"/>
          </w:tcPr>
          <w:p w14:paraId="0F25D1C3" w14:textId="77777777" w:rsidR="00446BD1" w:rsidRPr="00354069" w:rsidRDefault="00446BD1" w:rsidP="00581E3B">
            <w:pPr>
              <w:rPr>
                <w:color w:val="000000"/>
              </w:rPr>
            </w:pPr>
            <w:r w:rsidRPr="00354069">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46BD1" w:rsidRPr="00354069" w14:paraId="29B9AECB" w14:textId="77777777" w:rsidTr="00C46563">
        <w:tc>
          <w:tcPr>
            <w:tcW w:w="2993" w:type="dxa"/>
            <w:shd w:val="clear" w:color="auto" w:fill="auto"/>
          </w:tcPr>
          <w:p w14:paraId="7045D683" w14:textId="77777777" w:rsidR="00446BD1" w:rsidRPr="00354069" w:rsidRDefault="00446BD1" w:rsidP="00581E3B">
            <w:pPr>
              <w:rPr>
                <w:color w:val="000000"/>
                <w:lang w:val="it-IT"/>
              </w:rPr>
            </w:pPr>
            <w:r w:rsidRPr="00354069">
              <w:rPr>
                <w:color w:val="000000"/>
                <w:lang w:val="it-IT"/>
              </w:rPr>
              <w:t>UE-side (AI/ML) model</w:t>
            </w:r>
          </w:p>
        </w:tc>
        <w:tc>
          <w:tcPr>
            <w:tcW w:w="6314" w:type="dxa"/>
            <w:shd w:val="clear" w:color="auto" w:fill="auto"/>
          </w:tcPr>
          <w:p w14:paraId="424344F8" w14:textId="77777777" w:rsidR="00446BD1" w:rsidRPr="00354069" w:rsidRDefault="00446BD1" w:rsidP="00581E3B">
            <w:pPr>
              <w:rPr>
                <w:color w:val="000000"/>
              </w:rPr>
            </w:pPr>
            <w:r w:rsidRPr="00354069">
              <w:rPr>
                <w:color w:val="000000"/>
              </w:rPr>
              <w:t>An AI/ML Model whose inference is performed entirely at the UE</w:t>
            </w:r>
          </w:p>
        </w:tc>
      </w:tr>
      <w:tr w:rsidR="00446BD1" w:rsidRPr="00354069" w14:paraId="7A1F5287" w14:textId="77777777" w:rsidTr="00C46563">
        <w:tc>
          <w:tcPr>
            <w:tcW w:w="2993" w:type="dxa"/>
            <w:shd w:val="clear" w:color="auto" w:fill="auto"/>
          </w:tcPr>
          <w:p w14:paraId="53736D46" w14:textId="77777777" w:rsidR="00446BD1" w:rsidRPr="00354069" w:rsidRDefault="00446BD1" w:rsidP="00581E3B">
            <w:pPr>
              <w:rPr>
                <w:color w:val="000000"/>
              </w:rPr>
            </w:pPr>
            <w:r w:rsidRPr="00354069">
              <w:rPr>
                <w:color w:val="000000"/>
              </w:rPr>
              <w:t>Network-side (AI/ML) model</w:t>
            </w:r>
          </w:p>
        </w:tc>
        <w:tc>
          <w:tcPr>
            <w:tcW w:w="6314" w:type="dxa"/>
            <w:shd w:val="clear" w:color="auto" w:fill="auto"/>
          </w:tcPr>
          <w:p w14:paraId="0E33F3DE" w14:textId="77777777" w:rsidR="00446BD1" w:rsidRPr="00354069" w:rsidRDefault="00446BD1" w:rsidP="00581E3B">
            <w:pPr>
              <w:rPr>
                <w:color w:val="000000"/>
              </w:rPr>
            </w:pPr>
            <w:r w:rsidRPr="00354069">
              <w:rPr>
                <w:color w:val="000000"/>
              </w:rPr>
              <w:t>An AI/ML Model whose inference is performed entirely at the network</w:t>
            </w:r>
          </w:p>
        </w:tc>
      </w:tr>
      <w:tr w:rsidR="00446BD1" w:rsidRPr="00354069" w14:paraId="7FB27B9C" w14:textId="77777777" w:rsidTr="00C46563">
        <w:tc>
          <w:tcPr>
            <w:tcW w:w="2993" w:type="dxa"/>
            <w:shd w:val="clear" w:color="auto" w:fill="auto"/>
          </w:tcPr>
          <w:p w14:paraId="1EADFECE" w14:textId="77777777" w:rsidR="00446BD1" w:rsidRPr="00354069" w:rsidRDefault="00446BD1" w:rsidP="00581E3B">
            <w:pPr>
              <w:rPr>
                <w:color w:val="000000"/>
                <w:lang w:val="it-IT"/>
              </w:rPr>
            </w:pPr>
            <w:r w:rsidRPr="00354069">
              <w:rPr>
                <w:color w:val="000000"/>
                <w:lang w:val="it-IT"/>
              </w:rPr>
              <w:t>One-sided (AI/ML) model</w:t>
            </w:r>
          </w:p>
        </w:tc>
        <w:tc>
          <w:tcPr>
            <w:tcW w:w="6314" w:type="dxa"/>
            <w:shd w:val="clear" w:color="auto" w:fill="auto"/>
          </w:tcPr>
          <w:p w14:paraId="1414DEC2" w14:textId="77777777" w:rsidR="00446BD1" w:rsidRPr="00354069" w:rsidRDefault="00446BD1" w:rsidP="00581E3B">
            <w:pPr>
              <w:rPr>
                <w:color w:val="000000"/>
              </w:rPr>
            </w:pPr>
            <w:r w:rsidRPr="00354069">
              <w:rPr>
                <w:color w:val="000000"/>
              </w:rPr>
              <w:t>A UE-side (AI/ML) model or a Network-side (AI/ML) model</w:t>
            </w:r>
          </w:p>
        </w:tc>
      </w:tr>
      <w:tr w:rsidR="00446BD1" w:rsidRPr="00354069" w14:paraId="546C51B0" w14:textId="77777777" w:rsidTr="00C46563">
        <w:tc>
          <w:tcPr>
            <w:tcW w:w="2993" w:type="dxa"/>
            <w:shd w:val="clear" w:color="auto" w:fill="auto"/>
          </w:tcPr>
          <w:p w14:paraId="7D3D0648" w14:textId="77777777" w:rsidR="00446BD1" w:rsidRPr="00354069" w:rsidRDefault="00446BD1" w:rsidP="00581E3B">
            <w:pPr>
              <w:rPr>
                <w:color w:val="000000"/>
              </w:rPr>
            </w:pPr>
            <w:r w:rsidRPr="00354069">
              <w:rPr>
                <w:color w:val="000000"/>
              </w:rPr>
              <w:t>Two-sided (AI/ML) model</w:t>
            </w:r>
          </w:p>
        </w:tc>
        <w:tc>
          <w:tcPr>
            <w:tcW w:w="6314" w:type="dxa"/>
            <w:shd w:val="clear" w:color="auto" w:fill="auto"/>
          </w:tcPr>
          <w:p w14:paraId="2926E6AD" w14:textId="77777777" w:rsidR="00446BD1" w:rsidRPr="00354069" w:rsidRDefault="00446BD1" w:rsidP="00581E3B">
            <w:pPr>
              <w:rPr>
                <w:color w:val="000000"/>
              </w:rPr>
            </w:pPr>
            <w:r w:rsidRPr="00354069">
              <w:rPr>
                <w:color w:val="000000"/>
              </w:rPr>
              <w:t xml:space="preserve">A paired AI/ML Model(s) over which joint inference is performed, where joint inference comprises AI/ML Inference whose inference is performed jointly across the UE and the network, </w:t>
            </w:r>
            <w:proofErr w:type="spellStart"/>
            <w:r w:rsidRPr="00354069">
              <w:rPr>
                <w:color w:val="000000"/>
              </w:rPr>
              <w:t>i.e</w:t>
            </w:r>
            <w:proofErr w:type="spellEnd"/>
            <w:r w:rsidRPr="00354069">
              <w:rPr>
                <w:color w:val="000000"/>
              </w:rPr>
              <w:t>, the first part of inference is firstly performed by UE and then the remaining part is performed by gNB, or vice versa.</w:t>
            </w:r>
          </w:p>
        </w:tc>
      </w:tr>
      <w:tr w:rsidR="00446BD1" w:rsidRPr="00354069" w14:paraId="2797DAEE" w14:textId="77777777" w:rsidTr="00C46563">
        <w:tc>
          <w:tcPr>
            <w:tcW w:w="2993" w:type="dxa"/>
            <w:shd w:val="clear" w:color="auto" w:fill="auto"/>
          </w:tcPr>
          <w:p w14:paraId="5A86BAC8" w14:textId="77777777" w:rsidR="00446BD1" w:rsidRPr="00354069" w:rsidRDefault="00446BD1" w:rsidP="00581E3B">
            <w:pPr>
              <w:rPr>
                <w:color w:val="000000"/>
              </w:rPr>
            </w:pPr>
            <w:r w:rsidRPr="00354069">
              <w:rPr>
                <w:color w:val="000000"/>
              </w:rPr>
              <w:t>AI/ML model transfer</w:t>
            </w:r>
          </w:p>
        </w:tc>
        <w:tc>
          <w:tcPr>
            <w:tcW w:w="6314" w:type="dxa"/>
            <w:shd w:val="clear" w:color="auto" w:fill="auto"/>
          </w:tcPr>
          <w:p w14:paraId="7DB86F6E" w14:textId="77777777" w:rsidR="00446BD1" w:rsidRPr="00354069" w:rsidRDefault="00446BD1" w:rsidP="00581E3B">
            <w:pPr>
              <w:rPr>
                <w:color w:val="000000"/>
              </w:rPr>
            </w:pPr>
            <w:r w:rsidRPr="00354069">
              <w:rPr>
                <w:color w:val="000000"/>
              </w:rPr>
              <w:t>Delivery of an AI/ML model over the air interface, either parameters of a model structure known at the receiving end or a new model with parameters. Delivery may contain a full model or a partial model.</w:t>
            </w:r>
          </w:p>
        </w:tc>
      </w:tr>
      <w:tr w:rsidR="00446BD1" w:rsidRPr="00354069" w14:paraId="73684741" w14:textId="77777777" w:rsidTr="00C46563">
        <w:tc>
          <w:tcPr>
            <w:tcW w:w="2993" w:type="dxa"/>
            <w:shd w:val="clear" w:color="auto" w:fill="auto"/>
          </w:tcPr>
          <w:p w14:paraId="07B69BA1" w14:textId="77777777" w:rsidR="00446BD1" w:rsidRPr="00354069" w:rsidRDefault="00446BD1" w:rsidP="00581E3B">
            <w:r w:rsidRPr="00354069">
              <w:t>Model download</w:t>
            </w:r>
          </w:p>
        </w:tc>
        <w:tc>
          <w:tcPr>
            <w:tcW w:w="6314" w:type="dxa"/>
            <w:shd w:val="clear" w:color="auto" w:fill="auto"/>
          </w:tcPr>
          <w:p w14:paraId="037D27B0" w14:textId="77777777" w:rsidR="00446BD1" w:rsidRPr="00354069" w:rsidRDefault="00446BD1" w:rsidP="00581E3B">
            <w:pPr>
              <w:rPr>
                <w:color w:val="000000"/>
              </w:rPr>
            </w:pPr>
            <w:r w:rsidRPr="00354069">
              <w:rPr>
                <w:color w:val="000000"/>
              </w:rPr>
              <w:t>Model transfer from the network to UE</w:t>
            </w:r>
          </w:p>
        </w:tc>
      </w:tr>
      <w:tr w:rsidR="00446BD1" w:rsidRPr="00354069" w14:paraId="76843B99" w14:textId="77777777" w:rsidTr="00C46563">
        <w:tc>
          <w:tcPr>
            <w:tcW w:w="2993" w:type="dxa"/>
            <w:shd w:val="clear" w:color="auto" w:fill="auto"/>
          </w:tcPr>
          <w:p w14:paraId="02826AEC" w14:textId="77777777" w:rsidR="00446BD1" w:rsidRPr="00354069" w:rsidRDefault="00446BD1" w:rsidP="00581E3B">
            <w:r w:rsidRPr="00354069">
              <w:t>Model upload</w:t>
            </w:r>
          </w:p>
        </w:tc>
        <w:tc>
          <w:tcPr>
            <w:tcW w:w="6314" w:type="dxa"/>
            <w:shd w:val="clear" w:color="auto" w:fill="auto"/>
          </w:tcPr>
          <w:p w14:paraId="604C9F32" w14:textId="77777777" w:rsidR="00446BD1" w:rsidRPr="00354069" w:rsidRDefault="00446BD1" w:rsidP="00581E3B">
            <w:pPr>
              <w:rPr>
                <w:color w:val="000000"/>
              </w:rPr>
            </w:pPr>
            <w:r w:rsidRPr="00354069">
              <w:rPr>
                <w:color w:val="000000"/>
              </w:rPr>
              <w:t>Model transfer from UE to the network</w:t>
            </w:r>
          </w:p>
        </w:tc>
      </w:tr>
      <w:tr w:rsidR="00446BD1" w:rsidRPr="00354069" w14:paraId="02CACF43" w14:textId="77777777" w:rsidTr="00C46563">
        <w:tc>
          <w:tcPr>
            <w:tcW w:w="2993" w:type="dxa"/>
            <w:shd w:val="clear" w:color="auto" w:fill="auto"/>
          </w:tcPr>
          <w:p w14:paraId="49EF45C8" w14:textId="77777777" w:rsidR="00446BD1" w:rsidRPr="00354069" w:rsidRDefault="00446BD1" w:rsidP="00581E3B">
            <w:r w:rsidRPr="00354069">
              <w:t>Federated learning / federated training</w:t>
            </w:r>
          </w:p>
        </w:tc>
        <w:tc>
          <w:tcPr>
            <w:tcW w:w="6314" w:type="dxa"/>
            <w:shd w:val="clear" w:color="auto" w:fill="auto"/>
          </w:tcPr>
          <w:p w14:paraId="7B54E464" w14:textId="77777777" w:rsidR="00446BD1" w:rsidRPr="00354069" w:rsidRDefault="00446BD1" w:rsidP="00581E3B">
            <w:pPr>
              <w:rPr>
                <w:color w:val="000000"/>
              </w:rPr>
            </w:pPr>
            <w:r w:rsidRPr="00354069">
              <w:rPr>
                <w:color w:val="000000"/>
              </w:rPr>
              <w:t xml:space="preserve">A machine learning technique that trains an AI/ML model across multiple decentralized edge nodes (e.g., UEs, </w:t>
            </w:r>
            <w:proofErr w:type="spellStart"/>
            <w:r w:rsidRPr="00354069">
              <w:rPr>
                <w:color w:val="000000"/>
              </w:rPr>
              <w:t>gNBs</w:t>
            </w:r>
            <w:proofErr w:type="spellEnd"/>
            <w:r w:rsidRPr="00354069">
              <w:rPr>
                <w:color w:val="000000"/>
              </w:rPr>
              <w:t>) each performing local model training using local data samples. The technique requires multiple interactions of the model, but no exchange of local data samples.</w:t>
            </w:r>
          </w:p>
        </w:tc>
      </w:tr>
      <w:tr w:rsidR="00446BD1" w:rsidRPr="00354069" w14:paraId="3BA12598" w14:textId="77777777" w:rsidTr="00C46563">
        <w:tc>
          <w:tcPr>
            <w:tcW w:w="2993" w:type="dxa"/>
            <w:shd w:val="clear" w:color="auto" w:fill="auto"/>
          </w:tcPr>
          <w:p w14:paraId="397DE56D" w14:textId="77777777" w:rsidR="00446BD1" w:rsidRPr="00354069" w:rsidRDefault="00446BD1" w:rsidP="00581E3B">
            <w:r w:rsidRPr="00354069">
              <w:t>Offline field data</w:t>
            </w:r>
          </w:p>
        </w:tc>
        <w:tc>
          <w:tcPr>
            <w:tcW w:w="6314" w:type="dxa"/>
            <w:shd w:val="clear" w:color="auto" w:fill="auto"/>
          </w:tcPr>
          <w:p w14:paraId="2DD76742" w14:textId="77777777" w:rsidR="00446BD1" w:rsidRPr="00354069" w:rsidRDefault="00446BD1" w:rsidP="00581E3B">
            <w:r w:rsidRPr="00354069">
              <w:t>The data collected from field and used for offline training of the AI/ML model</w:t>
            </w:r>
          </w:p>
        </w:tc>
      </w:tr>
      <w:tr w:rsidR="00446BD1" w:rsidRPr="00354069" w14:paraId="4AA7D6F6" w14:textId="77777777" w:rsidTr="00C46563">
        <w:tc>
          <w:tcPr>
            <w:tcW w:w="2993" w:type="dxa"/>
            <w:shd w:val="clear" w:color="auto" w:fill="auto"/>
          </w:tcPr>
          <w:p w14:paraId="302C1129" w14:textId="77777777" w:rsidR="00446BD1" w:rsidRPr="00354069" w:rsidRDefault="00446BD1" w:rsidP="00581E3B">
            <w:r w:rsidRPr="00354069">
              <w:t>Online field data</w:t>
            </w:r>
          </w:p>
        </w:tc>
        <w:tc>
          <w:tcPr>
            <w:tcW w:w="6314" w:type="dxa"/>
            <w:shd w:val="clear" w:color="auto" w:fill="auto"/>
          </w:tcPr>
          <w:p w14:paraId="259B1CAD" w14:textId="77777777" w:rsidR="00446BD1" w:rsidRPr="00354069" w:rsidRDefault="00446BD1" w:rsidP="00581E3B">
            <w:r w:rsidRPr="00354069">
              <w:t>The data collected from field and used for online training of the AI/ML model</w:t>
            </w:r>
          </w:p>
        </w:tc>
      </w:tr>
      <w:tr w:rsidR="00446BD1" w:rsidRPr="00354069" w14:paraId="03D28E05" w14:textId="77777777" w:rsidTr="00C46563">
        <w:tc>
          <w:tcPr>
            <w:tcW w:w="2993" w:type="dxa"/>
            <w:shd w:val="clear" w:color="auto" w:fill="auto"/>
          </w:tcPr>
          <w:p w14:paraId="23EE8B76" w14:textId="77777777" w:rsidR="00446BD1" w:rsidRPr="00354069" w:rsidRDefault="00446BD1" w:rsidP="00581E3B">
            <w:r w:rsidRPr="00354069">
              <w:t>Model monitoring</w:t>
            </w:r>
          </w:p>
        </w:tc>
        <w:tc>
          <w:tcPr>
            <w:tcW w:w="6314" w:type="dxa"/>
            <w:shd w:val="clear" w:color="auto" w:fill="auto"/>
          </w:tcPr>
          <w:p w14:paraId="1168FD85" w14:textId="77777777" w:rsidR="00446BD1" w:rsidRPr="00354069" w:rsidRDefault="00446BD1" w:rsidP="00581E3B">
            <w:r w:rsidRPr="00354069">
              <w:t>A procedure that monitors the inference performance of the AI/ML model</w:t>
            </w:r>
          </w:p>
        </w:tc>
      </w:tr>
      <w:tr w:rsidR="00446BD1" w:rsidRPr="00354069" w14:paraId="5CDB0248" w14:textId="77777777" w:rsidTr="00C46563">
        <w:tc>
          <w:tcPr>
            <w:tcW w:w="2993" w:type="dxa"/>
            <w:shd w:val="clear" w:color="auto" w:fill="auto"/>
          </w:tcPr>
          <w:p w14:paraId="3F9EF9DB" w14:textId="77777777" w:rsidR="00446BD1" w:rsidRPr="00354069" w:rsidRDefault="00446BD1" w:rsidP="00581E3B">
            <w:r w:rsidRPr="00354069">
              <w:t>Supervised learning</w:t>
            </w:r>
          </w:p>
        </w:tc>
        <w:tc>
          <w:tcPr>
            <w:tcW w:w="6314" w:type="dxa"/>
            <w:shd w:val="clear" w:color="auto" w:fill="auto"/>
          </w:tcPr>
          <w:p w14:paraId="50E42E8F" w14:textId="77777777" w:rsidR="00446BD1" w:rsidRPr="00354069" w:rsidRDefault="00446BD1" w:rsidP="00581E3B">
            <w:r w:rsidRPr="00354069">
              <w:t xml:space="preserve">A process of training a model from input and its corresponding </w:t>
            </w:r>
            <w:r w:rsidRPr="00354069">
              <w:rPr>
                <w:i/>
              </w:rPr>
              <w:t>labels</w:t>
            </w:r>
            <w:r w:rsidRPr="00354069">
              <w:t xml:space="preserve">. </w:t>
            </w:r>
          </w:p>
        </w:tc>
      </w:tr>
      <w:tr w:rsidR="00446BD1" w:rsidRPr="00354069" w14:paraId="281ACCB7" w14:textId="77777777" w:rsidTr="00C46563">
        <w:tc>
          <w:tcPr>
            <w:tcW w:w="2993" w:type="dxa"/>
            <w:shd w:val="clear" w:color="auto" w:fill="auto"/>
          </w:tcPr>
          <w:p w14:paraId="58F3784B" w14:textId="77777777" w:rsidR="00446BD1" w:rsidRPr="00354069" w:rsidRDefault="00446BD1" w:rsidP="00581E3B">
            <w:r w:rsidRPr="00354069">
              <w:t>Unsupervised learning</w:t>
            </w:r>
          </w:p>
        </w:tc>
        <w:tc>
          <w:tcPr>
            <w:tcW w:w="6314" w:type="dxa"/>
            <w:shd w:val="clear" w:color="auto" w:fill="auto"/>
          </w:tcPr>
          <w:p w14:paraId="0F5AC3EB" w14:textId="77777777" w:rsidR="00446BD1" w:rsidRPr="00354069" w:rsidRDefault="00446BD1" w:rsidP="00581E3B">
            <w:r w:rsidRPr="00354069">
              <w:t>A process of training a model without labelled data.</w:t>
            </w:r>
          </w:p>
        </w:tc>
      </w:tr>
      <w:tr w:rsidR="00446BD1" w:rsidRPr="00354069" w14:paraId="5638FA3D" w14:textId="77777777" w:rsidTr="00C46563">
        <w:tc>
          <w:tcPr>
            <w:tcW w:w="2993" w:type="dxa"/>
            <w:shd w:val="clear" w:color="auto" w:fill="auto"/>
          </w:tcPr>
          <w:p w14:paraId="272C40C1" w14:textId="77777777" w:rsidR="00446BD1" w:rsidRPr="00354069" w:rsidRDefault="00446BD1" w:rsidP="00581E3B">
            <w:r w:rsidRPr="00354069">
              <w:t>Semi-supervised learning </w:t>
            </w:r>
          </w:p>
        </w:tc>
        <w:tc>
          <w:tcPr>
            <w:tcW w:w="6314" w:type="dxa"/>
            <w:shd w:val="clear" w:color="auto" w:fill="auto"/>
          </w:tcPr>
          <w:p w14:paraId="67BCEF66" w14:textId="77777777" w:rsidR="00446BD1" w:rsidRPr="00354069" w:rsidRDefault="00446BD1" w:rsidP="00581E3B">
            <w:r w:rsidRPr="00354069">
              <w:t xml:space="preserve">A process of training a model with a mix of labelled data and </w:t>
            </w:r>
            <w:proofErr w:type="spellStart"/>
            <w:r w:rsidRPr="00354069">
              <w:t>unlabelled</w:t>
            </w:r>
            <w:proofErr w:type="spellEnd"/>
            <w:r w:rsidRPr="00354069">
              <w:t xml:space="preserve"> data</w:t>
            </w:r>
          </w:p>
        </w:tc>
      </w:tr>
      <w:tr w:rsidR="00446BD1" w:rsidRPr="00354069" w14:paraId="2C6E1CD6" w14:textId="77777777" w:rsidTr="00C46563">
        <w:tc>
          <w:tcPr>
            <w:tcW w:w="2993" w:type="dxa"/>
            <w:shd w:val="clear" w:color="auto" w:fill="auto"/>
          </w:tcPr>
          <w:p w14:paraId="62E4DC5C" w14:textId="77777777" w:rsidR="00446BD1" w:rsidRPr="00354069" w:rsidRDefault="00446BD1" w:rsidP="00581E3B">
            <w:r w:rsidRPr="00354069">
              <w:t>Reinforcement Learning (RL)</w:t>
            </w:r>
          </w:p>
        </w:tc>
        <w:tc>
          <w:tcPr>
            <w:tcW w:w="6314" w:type="dxa"/>
            <w:shd w:val="clear" w:color="auto" w:fill="auto"/>
          </w:tcPr>
          <w:p w14:paraId="00E6AC56" w14:textId="77777777" w:rsidR="00446BD1" w:rsidRPr="00354069" w:rsidRDefault="00446BD1" w:rsidP="00581E3B">
            <w:r w:rsidRPr="00354069">
              <w:t>A process of training an AI/ML model from input (a.k.a. state) and a feedback signal (a.k.a.  reward) resulting from the model’s output (a.k.a. action) in an environment the model is interacting with.</w:t>
            </w:r>
          </w:p>
        </w:tc>
      </w:tr>
      <w:tr w:rsidR="00446BD1" w:rsidRPr="00354069" w14:paraId="7F92E0B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754FD10" w14:textId="77777777" w:rsidR="00446BD1" w:rsidRPr="00354069" w:rsidRDefault="00446BD1" w:rsidP="00581E3B">
            <w:r w:rsidRPr="00354069">
              <w:lastRenderedPageBreak/>
              <w:t>Model 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27CFA16" w14:textId="77777777" w:rsidR="00446BD1" w:rsidRPr="00354069" w:rsidRDefault="00446BD1" w:rsidP="00581E3B">
            <w:r w:rsidRPr="00354069">
              <w:t>enable an AI/ML model for a specific function</w:t>
            </w:r>
          </w:p>
        </w:tc>
      </w:tr>
      <w:tr w:rsidR="00446BD1" w:rsidRPr="00354069" w14:paraId="2CC444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0C3AFF3" w14:textId="77777777" w:rsidR="00446BD1" w:rsidRPr="00354069" w:rsidRDefault="00446BD1" w:rsidP="00581E3B">
            <w:r w:rsidRPr="00354069">
              <w:t>Model deactivation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41C8E2" w14:textId="77777777" w:rsidR="00446BD1" w:rsidRPr="00354069" w:rsidRDefault="00446BD1" w:rsidP="00581E3B">
            <w:r w:rsidRPr="00354069">
              <w:t>disable an AI/ML model for a specific function</w:t>
            </w:r>
          </w:p>
        </w:tc>
      </w:tr>
      <w:tr w:rsidR="00446BD1" w:rsidRPr="00354069" w14:paraId="3902281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00770235" w14:textId="77777777" w:rsidR="00446BD1" w:rsidRPr="00354069" w:rsidRDefault="00446BD1" w:rsidP="00581E3B">
            <w:r w:rsidRPr="00354069">
              <w:t>Model switching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09C58A8" w14:textId="77777777" w:rsidR="00446BD1" w:rsidRPr="00354069" w:rsidRDefault="00446BD1" w:rsidP="00581E3B">
            <w:r w:rsidRPr="00354069">
              <w:t>Deactivating a currently active AI/ML model and activating a different AI/ML model for a specific function</w:t>
            </w:r>
          </w:p>
        </w:tc>
      </w:tr>
    </w:tbl>
    <w:p w14:paraId="7A33DE50" w14:textId="6E1AE0C4" w:rsidR="00AF7438" w:rsidRPr="00354069" w:rsidRDefault="00AF7438" w:rsidP="00152AFC">
      <w:pPr>
        <w:pStyle w:val="a5"/>
        <w:keepNext/>
        <w:jc w:val="center"/>
      </w:pPr>
      <w:bookmarkStart w:id="27" w:name="_Ref111153620"/>
      <w:bookmarkStart w:id="28" w:name="_Ref111153616"/>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4</w:t>
      </w:r>
      <w:r w:rsidR="00714100" w:rsidRPr="00632BF7">
        <w:rPr>
          <w:noProof/>
        </w:rPr>
        <w:fldChar w:fldCharType="end"/>
      </w:r>
      <w:bookmarkEnd w:id="27"/>
      <w:r w:rsidRPr="00354069">
        <w:t xml:space="preserve"> </w:t>
      </w:r>
      <w:r w:rsidR="00E54992" w:rsidRPr="00354069">
        <w:t>Definition of terminologies</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33"/>
      </w:tblGrid>
      <w:tr w:rsidR="009611EF" w:rsidRPr="00354069" w14:paraId="4C5D2957" w14:textId="77777777" w:rsidTr="00152AFC">
        <w:tc>
          <w:tcPr>
            <w:tcW w:w="2974" w:type="dxa"/>
            <w:shd w:val="clear" w:color="auto" w:fill="auto"/>
          </w:tcPr>
          <w:p w14:paraId="5B155188" w14:textId="5B0DD168" w:rsidR="009611EF" w:rsidRPr="00354069" w:rsidRDefault="009611EF" w:rsidP="009611EF">
            <w:r w:rsidRPr="00354069">
              <w:t>Online training</w:t>
            </w:r>
          </w:p>
        </w:tc>
        <w:tc>
          <w:tcPr>
            <w:tcW w:w="6333" w:type="dxa"/>
            <w:shd w:val="clear" w:color="auto" w:fill="auto"/>
          </w:tcPr>
          <w:p w14:paraId="14744A90" w14:textId="5158FF28" w:rsidR="009611EF" w:rsidRPr="00354069" w:rsidRDefault="009611EF" w:rsidP="009611EF">
            <w:r w:rsidRPr="00354069">
              <w:t>An AI/ML training process that is performed in the same or different node as model inference, where the model is updated continuously with arrival of new training samples and the updated model is continuously applied for inference.</w:t>
            </w:r>
          </w:p>
        </w:tc>
      </w:tr>
      <w:tr w:rsidR="009611EF" w:rsidRPr="00354069" w14:paraId="7258FB53" w14:textId="77777777" w:rsidTr="00152AFC">
        <w:tc>
          <w:tcPr>
            <w:tcW w:w="2974" w:type="dxa"/>
            <w:shd w:val="clear" w:color="auto" w:fill="auto"/>
          </w:tcPr>
          <w:p w14:paraId="2D07BCD5" w14:textId="5E4189E8" w:rsidR="009611EF" w:rsidRPr="00354069" w:rsidRDefault="009611EF" w:rsidP="009611EF">
            <w:r w:rsidRPr="00354069">
              <w:t>Offline training</w:t>
            </w:r>
          </w:p>
        </w:tc>
        <w:tc>
          <w:tcPr>
            <w:tcW w:w="6333" w:type="dxa"/>
            <w:shd w:val="clear" w:color="auto" w:fill="auto"/>
          </w:tcPr>
          <w:p w14:paraId="1CE40322" w14:textId="13546419" w:rsidR="009611EF" w:rsidRPr="00354069" w:rsidRDefault="009611EF" w:rsidP="009611EF">
            <w:r w:rsidRPr="00354069">
              <w:t>An AI/ML training process that is performed in the same or different node as model inference, where the model is non-continuously trained based on collected training samples, or the trained model is non-continuously applied for inference.</w:t>
            </w:r>
          </w:p>
        </w:tc>
      </w:tr>
      <w:tr w:rsidR="009611EF" w:rsidRPr="00354069" w14:paraId="1513B8D4"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48624D54" w14:textId="2790CC41" w:rsidR="009611EF" w:rsidRPr="00354069" w:rsidRDefault="009611EF" w:rsidP="009611EF">
            <w:r w:rsidRPr="00354069">
              <w:t>Model deployment</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7E3D69E0" w14:textId="75B075D7" w:rsidR="009611EF" w:rsidRPr="00354069" w:rsidRDefault="009611EF" w:rsidP="009611EF">
            <w:r w:rsidRPr="00354069">
              <w:t>Deploy a fully developed and tested model runtime image at the node where inference is to be performed.</w:t>
            </w:r>
          </w:p>
        </w:tc>
      </w:tr>
      <w:tr w:rsidR="00922833" w:rsidRPr="00354069" w14:paraId="2E2E0B0E"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5B59486E" w14:textId="179DC305" w:rsidR="00922833" w:rsidRPr="00354069" w:rsidRDefault="00922833" w:rsidP="00922833">
            <w:r w:rsidRPr="00354069">
              <w:t xml:space="preserve">Model </w:t>
            </w:r>
            <w:r>
              <w:t>update</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0B3C9508" w14:textId="1C7097FA" w:rsidR="00922833" w:rsidRPr="00354069" w:rsidRDefault="00922833" w:rsidP="009611EF">
            <w:r w:rsidRPr="00922833">
              <w:t>Retraining or fine-tuning of an AI/ML model, via online/offline training, to improve the model inference performance.</w:t>
            </w:r>
          </w:p>
        </w:tc>
      </w:tr>
      <w:tr w:rsidR="009611EF" w:rsidRPr="00354069" w14:paraId="17C1728C"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173A7A68" w14:textId="37D5B859" w:rsidR="009611EF" w:rsidRPr="00354069" w:rsidRDefault="009611EF" w:rsidP="009611EF">
            <w:r w:rsidRPr="00354069">
              <w:t>On-UE training</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3976A5BF" w14:textId="6215BDEA" w:rsidR="009611EF" w:rsidRPr="00354069" w:rsidRDefault="009611EF">
            <w:r w:rsidRPr="00354069">
              <w:t>Online/offline training at the UE</w:t>
            </w:r>
          </w:p>
        </w:tc>
      </w:tr>
      <w:tr w:rsidR="009611EF" w:rsidRPr="00354069" w14:paraId="3733C730"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1BD6653E" w14:textId="6CB68AAC" w:rsidR="009611EF" w:rsidRPr="00354069" w:rsidRDefault="009611EF" w:rsidP="009611EF">
            <w:r w:rsidRPr="00354069">
              <w:t>On-network training</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0AF6C016" w14:textId="31F2D4AF" w:rsidR="009611EF" w:rsidRPr="00354069" w:rsidRDefault="009611EF" w:rsidP="009611EF">
            <w:r w:rsidRPr="00354069">
              <w:t>Online/offline training at the network</w:t>
            </w:r>
          </w:p>
        </w:tc>
      </w:tr>
    </w:tbl>
    <w:p w14:paraId="605D6D36" w14:textId="77777777" w:rsidR="00AF7438" w:rsidRPr="00354069" w:rsidRDefault="00AF7438" w:rsidP="00F93776">
      <w:pPr>
        <w:rPr>
          <w:lang w:eastAsia="zh-CN"/>
        </w:rPr>
      </w:pPr>
    </w:p>
    <w:sectPr w:rsidR="00AF7438" w:rsidRPr="00354069"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CBEA4" w14:textId="77777777" w:rsidR="005E611E" w:rsidRDefault="005E611E">
      <w:r>
        <w:separator/>
      </w:r>
    </w:p>
  </w:endnote>
  <w:endnote w:type="continuationSeparator" w:id="0">
    <w:p w14:paraId="7CC9836C" w14:textId="77777777" w:rsidR="005E611E" w:rsidRDefault="005E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04AE3" w14:textId="77777777" w:rsidR="005E611E" w:rsidRDefault="005E611E">
      <w:r>
        <w:separator/>
      </w:r>
    </w:p>
  </w:footnote>
  <w:footnote w:type="continuationSeparator" w:id="0">
    <w:p w14:paraId="42E887C2" w14:textId="77777777" w:rsidR="005E611E" w:rsidRDefault="005E6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15D67" w:rsidRDefault="00215D6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534"/>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304F0"/>
    <w:multiLevelType w:val="hybridMultilevel"/>
    <w:tmpl w:val="7C8A15B6"/>
    <w:lvl w:ilvl="0" w:tplc="CF380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74358"/>
    <w:multiLevelType w:val="hybridMultilevel"/>
    <w:tmpl w:val="A08A34CC"/>
    <w:lvl w:ilvl="0" w:tplc="AA38BC06">
      <w:start w:val="1"/>
      <w:numFmt w:val="bullet"/>
      <w:lvlText w:val=""/>
      <w:lvlJc w:val="left"/>
      <w:pPr>
        <w:tabs>
          <w:tab w:val="num" w:pos="785"/>
        </w:tabs>
        <w:ind w:left="785" w:hanging="360"/>
      </w:pPr>
      <w:rPr>
        <w:rFonts w:ascii="Wingdings" w:hAnsi="Wingdings"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45C8A0E2" w:tentative="1">
      <w:start w:val="1"/>
      <w:numFmt w:val="bullet"/>
      <w:lvlText w:val=""/>
      <w:lvlJc w:val="left"/>
      <w:pPr>
        <w:tabs>
          <w:tab w:val="num" w:pos="2225"/>
        </w:tabs>
        <w:ind w:left="2225" w:hanging="360"/>
      </w:pPr>
      <w:rPr>
        <w:rFonts w:ascii="Wingdings" w:hAnsi="Wingdings" w:hint="default"/>
      </w:rPr>
    </w:lvl>
    <w:lvl w:ilvl="3" w:tplc="A5287BCA" w:tentative="1">
      <w:start w:val="1"/>
      <w:numFmt w:val="bullet"/>
      <w:lvlText w:val=""/>
      <w:lvlJc w:val="left"/>
      <w:pPr>
        <w:tabs>
          <w:tab w:val="num" w:pos="2945"/>
        </w:tabs>
        <w:ind w:left="2945" w:hanging="360"/>
      </w:pPr>
      <w:rPr>
        <w:rFonts w:ascii="Wingdings" w:hAnsi="Wingdings" w:hint="default"/>
      </w:rPr>
    </w:lvl>
    <w:lvl w:ilvl="4" w:tplc="760061CA" w:tentative="1">
      <w:start w:val="1"/>
      <w:numFmt w:val="bullet"/>
      <w:lvlText w:val=""/>
      <w:lvlJc w:val="left"/>
      <w:pPr>
        <w:tabs>
          <w:tab w:val="num" w:pos="3665"/>
        </w:tabs>
        <w:ind w:left="3665" w:hanging="360"/>
      </w:pPr>
      <w:rPr>
        <w:rFonts w:ascii="Wingdings" w:hAnsi="Wingdings" w:hint="default"/>
      </w:rPr>
    </w:lvl>
    <w:lvl w:ilvl="5" w:tplc="FD184958" w:tentative="1">
      <w:start w:val="1"/>
      <w:numFmt w:val="bullet"/>
      <w:lvlText w:val=""/>
      <w:lvlJc w:val="left"/>
      <w:pPr>
        <w:tabs>
          <w:tab w:val="num" w:pos="4385"/>
        </w:tabs>
        <w:ind w:left="4385" w:hanging="360"/>
      </w:pPr>
      <w:rPr>
        <w:rFonts w:ascii="Wingdings" w:hAnsi="Wingdings" w:hint="default"/>
      </w:rPr>
    </w:lvl>
    <w:lvl w:ilvl="6" w:tplc="2FFC4BC4" w:tentative="1">
      <w:start w:val="1"/>
      <w:numFmt w:val="bullet"/>
      <w:lvlText w:val=""/>
      <w:lvlJc w:val="left"/>
      <w:pPr>
        <w:tabs>
          <w:tab w:val="num" w:pos="5105"/>
        </w:tabs>
        <w:ind w:left="5105" w:hanging="360"/>
      </w:pPr>
      <w:rPr>
        <w:rFonts w:ascii="Wingdings" w:hAnsi="Wingdings" w:hint="default"/>
      </w:rPr>
    </w:lvl>
    <w:lvl w:ilvl="7" w:tplc="2F763ACA" w:tentative="1">
      <w:start w:val="1"/>
      <w:numFmt w:val="bullet"/>
      <w:lvlText w:val=""/>
      <w:lvlJc w:val="left"/>
      <w:pPr>
        <w:tabs>
          <w:tab w:val="num" w:pos="5825"/>
        </w:tabs>
        <w:ind w:left="5825" w:hanging="360"/>
      </w:pPr>
      <w:rPr>
        <w:rFonts w:ascii="Wingdings" w:hAnsi="Wingdings" w:hint="default"/>
      </w:rPr>
    </w:lvl>
    <w:lvl w:ilvl="8" w:tplc="D61439B4" w:tentative="1">
      <w:start w:val="1"/>
      <w:numFmt w:val="bullet"/>
      <w:lvlText w:val=""/>
      <w:lvlJc w:val="left"/>
      <w:pPr>
        <w:tabs>
          <w:tab w:val="num" w:pos="6545"/>
        </w:tabs>
        <w:ind w:left="6545" w:hanging="360"/>
      </w:pPr>
      <w:rPr>
        <w:rFonts w:ascii="Wingdings" w:hAnsi="Wingdings" w:hint="default"/>
      </w:rPr>
    </w:lvl>
  </w:abstractNum>
  <w:abstractNum w:abstractNumId="4" w15:restartNumberingAfterBreak="0">
    <w:nsid w:val="063E3AC6"/>
    <w:multiLevelType w:val="hybridMultilevel"/>
    <w:tmpl w:val="30741DC0"/>
    <w:lvl w:ilvl="0" w:tplc="AA38BC06">
      <w:start w:val="1"/>
      <w:numFmt w:val="bullet"/>
      <w:lvlText w:val=""/>
      <w:lvlJc w:val="left"/>
      <w:pPr>
        <w:tabs>
          <w:tab w:val="num" w:pos="720"/>
        </w:tabs>
        <w:ind w:left="720" w:hanging="360"/>
      </w:pPr>
      <w:rPr>
        <w:rFonts w:ascii="Wingdings" w:hAnsi="Wingdings" w:hint="default"/>
      </w:rPr>
    </w:lvl>
    <w:lvl w:ilvl="1" w:tplc="0A628F3A">
      <w:start w:val="1"/>
      <w:numFmt w:val="bullet"/>
      <w:lvlText w:val="•"/>
      <w:lvlJc w:val="left"/>
      <w:pPr>
        <w:tabs>
          <w:tab w:val="num" w:pos="1440"/>
        </w:tabs>
        <w:ind w:left="1440" w:hanging="360"/>
      </w:pPr>
      <w:rPr>
        <w:rFonts w:ascii="Arial" w:hAnsi="Arial" w:hint="default"/>
      </w:rPr>
    </w:lvl>
    <w:lvl w:ilvl="2" w:tplc="45C8A0E2" w:tentative="1">
      <w:start w:val="1"/>
      <w:numFmt w:val="bullet"/>
      <w:lvlText w:val=""/>
      <w:lvlJc w:val="left"/>
      <w:pPr>
        <w:tabs>
          <w:tab w:val="num" w:pos="2160"/>
        </w:tabs>
        <w:ind w:left="2160" w:hanging="360"/>
      </w:pPr>
      <w:rPr>
        <w:rFonts w:ascii="Wingdings" w:hAnsi="Wingdings" w:hint="default"/>
      </w:rPr>
    </w:lvl>
    <w:lvl w:ilvl="3" w:tplc="A5287BCA" w:tentative="1">
      <w:start w:val="1"/>
      <w:numFmt w:val="bullet"/>
      <w:lvlText w:val=""/>
      <w:lvlJc w:val="left"/>
      <w:pPr>
        <w:tabs>
          <w:tab w:val="num" w:pos="2880"/>
        </w:tabs>
        <w:ind w:left="2880" w:hanging="360"/>
      </w:pPr>
      <w:rPr>
        <w:rFonts w:ascii="Wingdings" w:hAnsi="Wingdings" w:hint="default"/>
      </w:rPr>
    </w:lvl>
    <w:lvl w:ilvl="4" w:tplc="760061CA" w:tentative="1">
      <w:start w:val="1"/>
      <w:numFmt w:val="bullet"/>
      <w:lvlText w:val=""/>
      <w:lvlJc w:val="left"/>
      <w:pPr>
        <w:tabs>
          <w:tab w:val="num" w:pos="3600"/>
        </w:tabs>
        <w:ind w:left="3600" w:hanging="360"/>
      </w:pPr>
      <w:rPr>
        <w:rFonts w:ascii="Wingdings" w:hAnsi="Wingdings" w:hint="default"/>
      </w:rPr>
    </w:lvl>
    <w:lvl w:ilvl="5" w:tplc="FD184958" w:tentative="1">
      <w:start w:val="1"/>
      <w:numFmt w:val="bullet"/>
      <w:lvlText w:val=""/>
      <w:lvlJc w:val="left"/>
      <w:pPr>
        <w:tabs>
          <w:tab w:val="num" w:pos="4320"/>
        </w:tabs>
        <w:ind w:left="4320" w:hanging="360"/>
      </w:pPr>
      <w:rPr>
        <w:rFonts w:ascii="Wingdings" w:hAnsi="Wingdings" w:hint="default"/>
      </w:rPr>
    </w:lvl>
    <w:lvl w:ilvl="6" w:tplc="2FFC4BC4" w:tentative="1">
      <w:start w:val="1"/>
      <w:numFmt w:val="bullet"/>
      <w:lvlText w:val=""/>
      <w:lvlJc w:val="left"/>
      <w:pPr>
        <w:tabs>
          <w:tab w:val="num" w:pos="5040"/>
        </w:tabs>
        <w:ind w:left="5040" w:hanging="360"/>
      </w:pPr>
      <w:rPr>
        <w:rFonts w:ascii="Wingdings" w:hAnsi="Wingdings" w:hint="default"/>
      </w:rPr>
    </w:lvl>
    <w:lvl w:ilvl="7" w:tplc="2F763ACA" w:tentative="1">
      <w:start w:val="1"/>
      <w:numFmt w:val="bullet"/>
      <w:lvlText w:val=""/>
      <w:lvlJc w:val="left"/>
      <w:pPr>
        <w:tabs>
          <w:tab w:val="num" w:pos="5760"/>
        </w:tabs>
        <w:ind w:left="5760" w:hanging="360"/>
      </w:pPr>
      <w:rPr>
        <w:rFonts w:ascii="Wingdings" w:hAnsi="Wingdings" w:hint="default"/>
      </w:rPr>
    </w:lvl>
    <w:lvl w:ilvl="8" w:tplc="D61439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475F27"/>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1F83"/>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4823CF"/>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0E731CC"/>
    <w:multiLevelType w:val="hybridMultilevel"/>
    <w:tmpl w:val="15FA6AE4"/>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56322C"/>
    <w:multiLevelType w:val="hybridMultilevel"/>
    <w:tmpl w:val="DB423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90F1049"/>
    <w:multiLevelType w:val="hybridMultilevel"/>
    <w:tmpl w:val="DEE237DC"/>
    <w:lvl w:ilvl="0" w:tplc="C14A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9840F63"/>
    <w:multiLevelType w:val="hybridMultilevel"/>
    <w:tmpl w:val="EA5097A4"/>
    <w:lvl w:ilvl="0" w:tplc="EE90A2E0">
      <w:start w:val="1"/>
      <w:numFmt w:val="bullet"/>
      <w:lvlText w:val="o"/>
      <w:lvlJc w:val="left"/>
      <w:pPr>
        <w:ind w:left="845" w:hanging="420"/>
      </w:pPr>
      <w:rPr>
        <w:rFonts w:ascii="Courier New" w:hAnsi="Courier New" w:cs="Courier New"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F053B66"/>
    <w:multiLevelType w:val="hybridMultilevel"/>
    <w:tmpl w:val="12780A8E"/>
    <w:lvl w:ilvl="0" w:tplc="30B2ABA2">
      <w:start w:val="1"/>
      <w:numFmt w:val="bullet"/>
      <w:lvlText w:val="•"/>
      <w:lvlJc w:val="left"/>
      <w:pPr>
        <w:tabs>
          <w:tab w:val="num" w:pos="720"/>
        </w:tabs>
        <w:ind w:left="720" w:hanging="360"/>
      </w:pPr>
      <w:rPr>
        <w:rFonts w:ascii="Arial" w:hAnsi="Arial" w:hint="default"/>
      </w:rPr>
    </w:lvl>
    <w:lvl w:ilvl="1" w:tplc="0532CC1E" w:tentative="1">
      <w:start w:val="1"/>
      <w:numFmt w:val="bullet"/>
      <w:lvlText w:val="•"/>
      <w:lvlJc w:val="left"/>
      <w:pPr>
        <w:tabs>
          <w:tab w:val="num" w:pos="1440"/>
        </w:tabs>
        <w:ind w:left="1440" w:hanging="360"/>
      </w:pPr>
      <w:rPr>
        <w:rFonts w:ascii="Arial" w:hAnsi="Arial" w:hint="default"/>
      </w:rPr>
    </w:lvl>
    <w:lvl w:ilvl="2" w:tplc="2828CDF2">
      <w:start w:val="1"/>
      <w:numFmt w:val="bullet"/>
      <w:lvlText w:val="•"/>
      <w:lvlJc w:val="left"/>
      <w:pPr>
        <w:tabs>
          <w:tab w:val="num" w:pos="2160"/>
        </w:tabs>
        <w:ind w:left="2160" w:hanging="360"/>
      </w:pPr>
      <w:rPr>
        <w:rFonts w:ascii="Arial" w:hAnsi="Arial" w:hint="default"/>
      </w:rPr>
    </w:lvl>
    <w:lvl w:ilvl="3" w:tplc="34F4C396">
      <w:numFmt w:val="bullet"/>
      <w:lvlText w:val="•"/>
      <w:lvlJc w:val="left"/>
      <w:pPr>
        <w:tabs>
          <w:tab w:val="num" w:pos="2880"/>
        </w:tabs>
        <w:ind w:left="2880" w:hanging="360"/>
      </w:pPr>
      <w:rPr>
        <w:rFonts w:ascii="Arial" w:hAnsi="Arial" w:hint="default"/>
      </w:rPr>
    </w:lvl>
    <w:lvl w:ilvl="4" w:tplc="E9AAC748" w:tentative="1">
      <w:start w:val="1"/>
      <w:numFmt w:val="bullet"/>
      <w:lvlText w:val="•"/>
      <w:lvlJc w:val="left"/>
      <w:pPr>
        <w:tabs>
          <w:tab w:val="num" w:pos="3600"/>
        </w:tabs>
        <w:ind w:left="3600" w:hanging="360"/>
      </w:pPr>
      <w:rPr>
        <w:rFonts w:ascii="Arial" w:hAnsi="Arial" w:hint="default"/>
      </w:rPr>
    </w:lvl>
    <w:lvl w:ilvl="5" w:tplc="978EC968" w:tentative="1">
      <w:start w:val="1"/>
      <w:numFmt w:val="bullet"/>
      <w:lvlText w:val="•"/>
      <w:lvlJc w:val="left"/>
      <w:pPr>
        <w:tabs>
          <w:tab w:val="num" w:pos="4320"/>
        </w:tabs>
        <w:ind w:left="4320" w:hanging="360"/>
      </w:pPr>
      <w:rPr>
        <w:rFonts w:ascii="Arial" w:hAnsi="Arial" w:hint="default"/>
      </w:rPr>
    </w:lvl>
    <w:lvl w:ilvl="6" w:tplc="1E202826" w:tentative="1">
      <w:start w:val="1"/>
      <w:numFmt w:val="bullet"/>
      <w:lvlText w:val="•"/>
      <w:lvlJc w:val="left"/>
      <w:pPr>
        <w:tabs>
          <w:tab w:val="num" w:pos="5040"/>
        </w:tabs>
        <w:ind w:left="5040" w:hanging="360"/>
      </w:pPr>
      <w:rPr>
        <w:rFonts w:ascii="Arial" w:hAnsi="Arial" w:hint="default"/>
      </w:rPr>
    </w:lvl>
    <w:lvl w:ilvl="7" w:tplc="BC74674E" w:tentative="1">
      <w:start w:val="1"/>
      <w:numFmt w:val="bullet"/>
      <w:lvlText w:val="•"/>
      <w:lvlJc w:val="left"/>
      <w:pPr>
        <w:tabs>
          <w:tab w:val="num" w:pos="5760"/>
        </w:tabs>
        <w:ind w:left="5760" w:hanging="360"/>
      </w:pPr>
      <w:rPr>
        <w:rFonts w:ascii="Arial" w:hAnsi="Arial" w:hint="default"/>
      </w:rPr>
    </w:lvl>
    <w:lvl w:ilvl="8" w:tplc="9398AD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3A55F8"/>
    <w:multiLevelType w:val="hybridMultilevel"/>
    <w:tmpl w:val="A9E2D5E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0C1A8E"/>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336AF2"/>
    <w:multiLevelType w:val="hybridMultilevel"/>
    <w:tmpl w:val="917828C4"/>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B273218"/>
    <w:multiLevelType w:val="hybridMultilevel"/>
    <w:tmpl w:val="E58A9570"/>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2CB731B7"/>
    <w:multiLevelType w:val="hybridMultilevel"/>
    <w:tmpl w:val="D7601DB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2" w15:restartNumberingAfterBreak="0">
    <w:nsid w:val="321F071E"/>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B6BB7"/>
    <w:multiLevelType w:val="hybridMultilevel"/>
    <w:tmpl w:val="984627B0"/>
    <w:lvl w:ilvl="0" w:tplc="4EEE7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557C1"/>
    <w:multiLevelType w:val="multilevel"/>
    <w:tmpl w:val="2DDA8BBC"/>
    <w:lvl w:ilvl="0">
      <w:start w:val="1"/>
      <w:numFmt w:val="decimal"/>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D5177A"/>
    <w:multiLevelType w:val="hybridMultilevel"/>
    <w:tmpl w:val="9D042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3F4E05"/>
    <w:multiLevelType w:val="hybridMultilevel"/>
    <w:tmpl w:val="9AD6775C"/>
    <w:lvl w:ilvl="0" w:tplc="0A628F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0152C0"/>
    <w:multiLevelType w:val="hybridMultilevel"/>
    <w:tmpl w:val="279C1160"/>
    <w:lvl w:ilvl="0" w:tplc="04090001">
      <w:start w:val="1"/>
      <w:numFmt w:val="bullet"/>
      <w:lvlText w:val=""/>
      <w:lvlJc w:val="left"/>
      <w:pPr>
        <w:ind w:left="720" w:hanging="360"/>
      </w:pPr>
      <w:rPr>
        <w:rFonts w:ascii="Symbol" w:hAnsi="Symbol" w:hint="default"/>
      </w:rPr>
    </w:lvl>
    <w:lvl w:ilvl="1" w:tplc="EE90A2E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B4962"/>
    <w:multiLevelType w:val="hybridMultilevel"/>
    <w:tmpl w:val="FD6015C8"/>
    <w:lvl w:ilvl="0" w:tplc="CE8EDE2E">
      <w:start w:val="1"/>
      <w:numFmt w:val="bullet"/>
      <w:lvlText w:val=""/>
      <w:lvlJc w:val="left"/>
      <w:pPr>
        <w:ind w:left="848" w:hanging="420"/>
      </w:pPr>
      <w:rPr>
        <w:rFonts w:ascii="Wingdings" w:hAnsi="Wingdings"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29" w15:restartNumberingAfterBreak="0">
    <w:nsid w:val="3D5D5B2E"/>
    <w:multiLevelType w:val="hybridMultilevel"/>
    <w:tmpl w:val="F188AFF2"/>
    <w:lvl w:ilvl="0" w:tplc="E4C84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AC380B"/>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7B2294"/>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FED3635"/>
    <w:multiLevelType w:val="hybridMultilevel"/>
    <w:tmpl w:val="B6881138"/>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41005E9C"/>
    <w:multiLevelType w:val="hybridMultilevel"/>
    <w:tmpl w:val="92F2F8F8"/>
    <w:lvl w:ilvl="0" w:tplc="084E18F0">
      <w:start w:val="1"/>
      <w:numFmt w:val="bullet"/>
      <w:lvlText w:val="•"/>
      <w:lvlJc w:val="left"/>
      <w:pPr>
        <w:tabs>
          <w:tab w:val="num" w:pos="720"/>
        </w:tabs>
        <w:ind w:left="720" w:hanging="360"/>
      </w:pPr>
      <w:rPr>
        <w:rFonts w:ascii="Arial" w:hAnsi="Arial" w:hint="default"/>
      </w:rPr>
    </w:lvl>
    <w:lvl w:ilvl="1" w:tplc="137E4A38">
      <w:start w:val="1"/>
      <w:numFmt w:val="bullet"/>
      <w:lvlText w:val="•"/>
      <w:lvlJc w:val="left"/>
      <w:pPr>
        <w:tabs>
          <w:tab w:val="num" w:pos="1440"/>
        </w:tabs>
        <w:ind w:left="1440" w:hanging="360"/>
      </w:pPr>
      <w:rPr>
        <w:rFonts w:ascii="Arial" w:hAnsi="Arial" w:hint="default"/>
      </w:rPr>
    </w:lvl>
    <w:lvl w:ilvl="2" w:tplc="A34E8FBA" w:tentative="1">
      <w:start w:val="1"/>
      <w:numFmt w:val="bullet"/>
      <w:lvlText w:val="•"/>
      <w:lvlJc w:val="left"/>
      <w:pPr>
        <w:tabs>
          <w:tab w:val="num" w:pos="2160"/>
        </w:tabs>
        <w:ind w:left="2160" w:hanging="360"/>
      </w:pPr>
      <w:rPr>
        <w:rFonts w:ascii="Arial" w:hAnsi="Arial" w:hint="default"/>
      </w:rPr>
    </w:lvl>
    <w:lvl w:ilvl="3" w:tplc="4748FABC" w:tentative="1">
      <w:start w:val="1"/>
      <w:numFmt w:val="bullet"/>
      <w:lvlText w:val="•"/>
      <w:lvlJc w:val="left"/>
      <w:pPr>
        <w:tabs>
          <w:tab w:val="num" w:pos="2880"/>
        </w:tabs>
        <w:ind w:left="2880" w:hanging="360"/>
      </w:pPr>
      <w:rPr>
        <w:rFonts w:ascii="Arial" w:hAnsi="Arial" w:hint="default"/>
      </w:rPr>
    </w:lvl>
    <w:lvl w:ilvl="4" w:tplc="847027A0" w:tentative="1">
      <w:start w:val="1"/>
      <w:numFmt w:val="bullet"/>
      <w:lvlText w:val="•"/>
      <w:lvlJc w:val="left"/>
      <w:pPr>
        <w:tabs>
          <w:tab w:val="num" w:pos="3600"/>
        </w:tabs>
        <w:ind w:left="3600" w:hanging="360"/>
      </w:pPr>
      <w:rPr>
        <w:rFonts w:ascii="Arial" w:hAnsi="Arial" w:hint="default"/>
      </w:rPr>
    </w:lvl>
    <w:lvl w:ilvl="5" w:tplc="A6302A2A" w:tentative="1">
      <w:start w:val="1"/>
      <w:numFmt w:val="bullet"/>
      <w:lvlText w:val="•"/>
      <w:lvlJc w:val="left"/>
      <w:pPr>
        <w:tabs>
          <w:tab w:val="num" w:pos="4320"/>
        </w:tabs>
        <w:ind w:left="4320" w:hanging="360"/>
      </w:pPr>
      <w:rPr>
        <w:rFonts w:ascii="Arial" w:hAnsi="Arial" w:hint="default"/>
      </w:rPr>
    </w:lvl>
    <w:lvl w:ilvl="6" w:tplc="D1E0F7D8" w:tentative="1">
      <w:start w:val="1"/>
      <w:numFmt w:val="bullet"/>
      <w:lvlText w:val="•"/>
      <w:lvlJc w:val="left"/>
      <w:pPr>
        <w:tabs>
          <w:tab w:val="num" w:pos="5040"/>
        </w:tabs>
        <w:ind w:left="5040" w:hanging="360"/>
      </w:pPr>
      <w:rPr>
        <w:rFonts w:ascii="Arial" w:hAnsi="Arial" w:hint="default"/>
      </w:rPr>
    </w:lvl>
    <w:lvl w:ilvl="7" w:tplc="A1E2048C" w:tentative="1">
      <w:start w:val="1"/>
      <w:numFmt w:val="bullet"/>
      <w:lvlText w:val="•"/>
      <w:lvlJc w:val="left"/>
      <w:pPr>
        <w:tabs>
          <w:tab w:val="num" w:pos="5760"/>
        </w:tabs>
        <w:ind w:left="5760" w:hanging="360"/>
      </w:pPr>
      <w:rPr>
        <w:rFonts w:ascii="Arial" w:hAnsi="Arial" w:hint="default"/>
      </w:rPr>
    </w:lvl>
    <w:lvl w:ilvl="8" w:tplc="CFB040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4B2542"/>
    <w:multiLevelType w:val="hybridMultilevel"/>
    <w:tmpl w:val="ED3CA8BA"/>
    <w:lvl w:ilvl="0" w:tplc="F8FEB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3776280"/>
    <w:multiLevelType w:val="hybridMultilevel"/>
    <w:tmpl w:val="BEDEC5A0"/>
    <w:lvl w:ilvl="0" w:tplc="B2CCC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5B0E87"/>
    <w:multiLevelType w:val="hybridMultilevel"/>
    <w:tmpl w:val="FE78E1FE"/>
    <w:lvl w:ilvl="0" w:tplc="0409000F">
      <w:start w:val="1"/>
      <w:numFmt w:val="decimal"/>
      <w:lvlText w:val="%1."/>
      <w:lvlJc w:val="lef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37" w15:restartNumberingAfterBreak="0">
    <w:nsid w:val="48AC3E89"/>
    <w:multiLevelType w:val="hybridMultilevel"/>
    <w:tmpl w:val="C4EC117C"/>
    <w:lvl w:ilvl="0" w:tplc="6DD2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7824F3"/>
    <w:multiLevelType w:val="hybridMultilevel"/>
    <w:tmpl w:val="7EB8FB54"/>
    <w:lvl w:ilvl="0" w:tplc="5C386304">
      <w:start w:val="1"/>
      <w:numFmt w:val="bullet"/>
      <w:lvlText w:val="•"/>
      <w:lvlJc w:val="left"/>
      <w:pPr>
        <w:tabs>
          <w:tab w:val="num" w:pos="720"/>
        </w:tabs>
        <w:ind w:left="720" w:hanging="360"/>
      </w:pPr>
      <w:rPr>
        <w:rFonts w:ascii="Arial" w:hAnsi="Arial" w:hint="default"/>
      </w:rPr>
    </w:lvl>
    <w:lvl w:ilvl="1" w:tplc="FE161844" w:tentative="1">
      <w:start w:val="1"/>
      <w:numFmt w:val="bullet"/>
      <w:lvlText w:val="•"/>
      <w:lvlJc w:val="left"/>
      <w:pPr>
        <w:tabs>
          <w:tab w:val="num" w:pos="1440"/>
        </w:tabs>
        <w:ind w:left="1440" w:hanging="360"/>
      </w:pPr>
      <w:rPr>
        <w:rFonts w:ascii="Arial" w:hAnsi="Arial" w:hint="default"/>
      </w:rPr>
    </w:lvl>
    <w:lvl w:ilvl="2" w:tplc="70169B3E">
      <w:start w:val="1"/>
      <w:numFmt w:val="bullet"/>
      <w:lvlText w:val="•"/>
      <w:lvlJc w:val="left"/>
      <w:pPr>
        <w:tabs>
          <w:tab w:val="num" w:pos="2160"/>
        </w:tabs>
        <w:ind w:left="2160" w:hanging="360"/>
      </w:pPr>
      <w:rPr>
        <w:rFonts w:ascii="Arial" w:hAnsi="Arial" w:hint="default"/>
      </w:rPr>
    </w:lvl>
    <w:lvl w:ilvl="3" w:tplc="2EEA571E" w:tentative="1">
      <w:start w:val="1"/>
      <w:numFmt w:val="bullet"/>
      <w:lvlText w:val="•"/>
      <w:lvlJc w:val="left"/>
      <w:pPr>
        <w:tabs>
          <w:tab w:val="num" w:pos="2880"/>
        </w:tabs>
        <w:ind w:left="2880" w:hanging="360"/>
      </w:pPr>
      <w:rPr>
        <w:rFonts w:ascii="Arial" w:hAnsi="Arial" w:hint="default"/>
      </w:rPr>
    </w:lvl>
    <w:lvl w:ilvl="4" w:tplc="7FCE8260" w:tentative="1">
      <w:start w:val="1"/>
      <w:numFmt w:val="bullet"/>
      <w:lvlText w:val="•"/>
      <w:lvlJc w:val="left"/>
      <w:pPr>
        <w:tabs>
          <w:tab w:val="num" w:pos="3600"/>
        </w:tabs>
        <w:ind w:left="3600" w:hanging="360"/>
      </w:pPr>
      <w:rPr>
        <w:rFonts w:ascii="Arial" w:hAnsi="Arial" w:hint="default"/>
      </w:rPr>
    </w:lvl>
    <w:lvl w:ilvl="5" w:tplc="3878AA04" w:tentative="1">
      <w:start w:val="1"/>
      <w:numFmt w:val="bullet"/>
      <w:lvlText w:val="•"/>
      <w:lvlJc w:val="left"/>
      <w:pPr>
        <w:tabs>
          <w:tab w:val="num" w:pos="4320"/>
        </w:tabs>
        <w:ind w:left="4320" w:hanging="360"/>
      </w:pPr>
      <w:rPr>
        <w:rFonts w:ascii="Arial" w:hAnsi="Arial" w:hint="default"/>
      </w:rPr>
    </w:lvl>
    <w:lvl w:ilvl="6" w:tplc="DCC64902" w:tentative="1">
      <w:start w:val="1"/>
      <w:numFmt w:val="bullet"/>
      <w:lvlText w:val="•"/>
      <w:lvlJc w:val="left"/>
      <w:pPr>
        <w:tabs>
          <w:tab w:val="num" w:pos="5040"/>
        </w:tabs>
        <w:ind w:left="5040" w:hanging="360"/>
      </w:pPr>
      <w:rPr>
        <w:rFonts w:ascii="Arial" w:hAnsi="Arial" w:hint="default"/>
      </w:rPr>
    </w:lvl>
    <w:lvl w:ilvl="7" w:tplc="64EC0E4C" w:tentative="1">
      <w:start w:val="1"/>
      <w:numFmt w:val="bullet"/>
      <w:lvlText w:val="•"/>
      <w:lvlJc w:val="left"/>
      <w:pPr>
        <w:tabs>
          <w:tab w:val="num" w:pos="5760"/>
        </w:tabs>
        <w:ind w:left="5760" w:hanging="360"/>
      </w:pPr>
      <w:rPr>
        <w:rFonts w:ascii="Arial" w:hAnsi="Arial" w:hint="default"/>
      </w:rPr>
    </w:lvl>
    <w:lvl w:ilvl="8" w:tplc="EC1CA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A834C08"/>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6678DB"/>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204207F"/>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2640D0F"/>
    <w:multiLevelType w:val="hybridMultilevel"/>
    <w:tmpl w:val="46F0F6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D57C34"/>
    <w:multiLevelType w:val="hybridMultilevel"/>
    <w:tmpl w:val="EE5258F0"/>
    <w:lvl w:ilvl="0" w:tplc="56348DA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9DE7127"/>
    <w:multiLevelType w:val="hybridMultilevel"/>
    <w:tmpl w:val="81D2D42C"/>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B61509F"/>
    <w:multiLevelType w:val="hybridMultilevel"/>
    <w:tmpl w:val="7526AFE2"/>
    <w:lvl w:ilvl="0" w:tplc="04090001">
      <w:start w:val="1"/>
      <w:numFmt w:val="bullet"/>
      <w:lvlText w:val=""/>
      <w:lvlJc w:val="left"/>
      <w:pPr>
        <w:ind w:left="848" w:hanging="420"/>
      </w:pPr>
      <w:rPr>
        <w:rFonts w:ascii="Wingdings" w:hAnsi="Wingdings"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50" w15:restartNumberingAfterBreak="0">
    <w:nsid w:val="5BB6198F"/>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C7D63B2"/>
    <w:multiLevelType w:val="hybridMultilevel"/>
    <w:tmpl w:val="E9142AC4"/>
    <w:lvl w:ilvl="0" w:tplc="A404B5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CF27E77"/>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9A3332"/>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9D7E2A"/>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94954B8"/>
    <w:multiLevelType w:val="hybridMultilevel"/>
    <w:tmpl w:val="BF06E236"/>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7"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993701B"/>
    <w:multiLevelType w:val="hybridMultilevel"/>
    <w:tmpl w:val="39D28BE4"/>
    <w:lvl w:ilvl="0" w:tplc="0A628F3A">
      <w:start w:val="1"/>
      <w:numFmt w:val="bullet"/>
      <w:lvlText w:val="•"/>
      <w:lvlJc w:val="left"/>
      <w:pPr>
        <w:tabs>
          <w:tab w:val="num" w:pos="720"/>
        </w:tabs>
        <w:ind w:left="720" w:hanging="360"/>
      </w:pPr>
      <w:rPr>
        <w:rFonts w:ascii="Arial" w:hAnsi="Arial" w:hint="default"/>
      </w:rPr>
    </w:lvl>
    <w:lvl w:ilvl="1" w:tplc="27A8B370" w:tentative="1">
      <w:start w:val="1"/>
      <w:numFmt w:val="bullet"/>
      <w:lvlText w:val="•"/>
      <w:lvlJc w:val="left"/>
      <w:pPr>
        <w:tabs>
          <w:tab w:val="num" w:pos="1440"/>
        </w:tabs>
        <w:ind w:left="1440" w:hanging="360"/>
      </w:pPr>
      <w:rPr>
        <w:rFonts w:ascii="Arial" w:hAnsi="Arial" w:hint="default"/>
      </w:rPr>
    </w:lvl>
    <w:lvl w:ilvl="2" w:tplc="3D9051D0">
      <w:start w:val="1"/>
      <w:numFmt w:val="bullet"/>
      <w:lvlText w:val="•"/>
      <w:lvlJc w:val="left"/>
      <w:pPr>
        <w:tabs>
          <w:tab w:val="num" w:pos="2160"/>
        </w:tabs>
        <w:ind w:left="2160" w:hanging="360"/>
      </w:pPr>
      <w:rPr>
        <w:rFonts w:ascii="Arial" w:hAnsi="Arial" w:hint="default"/>
      </w:rPr>
    </w:lvl>
    <w:lvl w:ilvl="3" w:tplc="06F4130E" w:tentative="1">
      <w:start w:val="1"/>
      <w:numFmt w:val="bullet"/>
      <w:lvlText w:val="•"/>
      <w:lvlJc w:val="left"/>
      <w:pPr>
        <w:tabs>
          <w:tab w:val="num" w:pos="2880"/>
        </w:tabs>
        <w:ind w:left="2880" w:hanging="360"/>
      </w:pPr>
      <w:rPr>
        <w:rFonts w:ascii="Arial" w:hAnsi="Arial" w:hint="default"/>
      </w:rPr>
    </w:lvl>
    <w:lvl w:ilvl="4" w:tplc="83A4AE0E" w:tentative="1">
      <w:start w:val="1"/>
      <w:numFmt w:val="bullet"/>
      <w:lvlText w:val="•"/>
      <w:lvlJc w:val="left"/>
      <w:pPr>
        <w:tabs>
          <w:tab w:val="num" w:pos="3600"/>
        </w:tabs>
        <w:ind w:left="3600" w:hanging="360"/>
      </w:pPr>
      <w:rPr>
        <w:rFonts w:ascii="Arial" w:hAnsi="Arial" w:hint="default"/>
      </w:rPr>
    </w:lvl>
    <w:lvl w:ilvl="5" w:tplc="D05615E0" w:tentative="1">
      <w:start w:val="1"/>
      <w:numFmt w:val="bullet"/>
      <w:lvlText w:val="•"/>
      <w:lvlJc w:val="left"/>
      <w:pPr>
        <w:tabs>
          <w:tab w:val="num" w:pos="4320"/>
        </w:tabs>
        <w:ind w:left="4320" w:hanging="360"/>
      </w:pPr>
      <w:rPr>
        <w:rFonts w:ascii="Arial" w:hAnsi="Arial" w:hint="default"/>
      </w:rPr>
    </w:lvl>
    <w:lvl w:ilvl="6" w:tplc="779E7E08" w:tentative="1">
      <w:start w:val="1"/>
      <w:numFmt w:val="bullet"/>
      <w:lvlText w:val="•"/>
      <w:lvlJc w:val="left"/>
      <w:pPr>
        <w:tabs>
          <w:tab w:val="num" w:pos="5040"/>
        </w:tabs>
        <w:ind w:left="5040" w:hanging="360"/>
      </w:pPr>
      <w:rPr>
        <w:rFonts w:ascii="Arial" w:hAnsi="Arial" w:hint="default"/>
      </w:rPr>
    </w:lvl>
    <w:lvl w:ilvl="7" w:tplc="5DCAAB42" w:tentative="1">
      <w:start w:val="1"/>
      <w:numFmt w:val="bullet"/>
      <w:lvlText w:val="•"/>
      <w:lvlJc w:val="left"/>
      <w:pPr>
        <w:tabs>
          <w:tab w:val="num" w:pos="5760"/>
        </w:tabs>
        <w:ind w:left="5760" w:hanging="360"/>
      </w:pPr>
      <w:rPr>
        <w:rFonts w:ascii="Arial" w:hAnsi="Arial" w:hint="default"/>
      </w:rPr>
    </w:lvl>
    <w:lvl w:ilvl="8" w:tplc="7F58B45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E8C367D"/>
    <w:multiLevelType w:val="hybridMultilevel"/>
    <w:tmpl w:val="7EA28922"/>
    <w:lvl w:ilvl="0" w:tplc="7402F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07D3149"/>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19B1D56"/>
    <w:multiLevelType w:val="hybridMultilevel"/>
    <w:tmpl w:val="36247820"/>
    <w:lvl w:ilvl="0" w:tplc="23362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2C53582"/>
    <w:multiLevelType w:val="hybridMultilevel"/>
    <w:tmpl w:val="1A2AF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74941B5B"/>
    <w:multiLevelType w:val="hybridMultilevel"/>
    <w:tmpl w:val="3816F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C566C3"/>
    <w:multiLevelType w:val="hybridMultilevel"/>
    <w:tmpl w:val="6B0E57DE"/>
    <w:lvl w:ilvl="0" w:tplc="6370573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B3F772D"/>
    <w:multiLevelType w:val="hybridMultilevel"/>
    <w:tmpl w:val="9C6430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7"/>
  </w:num>
  <w:num w:numId="3">
    <w:abstractNumId w:val="63"/>
  </w:num>
  <w:num w:numId="4">
    <w:abstractNumId w:val="12"/>
  </w:num>
  <w:num w:numId="5">
    <w:abstractNumId w:val="14"/>
  </w:num>
  <w:num w:numId="6">
    <w:abstractNumId w:val="38"/>
  </w:num>
  <w:num w:numId="7">
    <w:abstractNumId w:val="41"/>
  </w:num>
  <w:num w:numId="8">
    <w:abstractNumId w:val="27"/>
  </w:num>
  <w:num w:numId="9">
    <w:abstractNumId w:val="45"/>
  </w:num>
  <w:num w:numId="10">
    <w:abstractNumId w:val="46"/>
  </w:num>
  <w:num w:numId="11">
    <w:abstractNumId w:val="53"/>
  </w:num>
  <w:num w:numId="12">
    <w:abstractNumId w:val="24"/>
  </w:num>
  <w:num w:numId="13">
    <w:abstractNumId w:val="24"/>
  </w:num>
  <w:num w:numId="14">
    <w:abstractNumId w:val="24"/>
  </w:num>
  <w:num w:numId="15">
    <w:abstractNumId w:val="24"/>
  </w:num>
  <w:num w:numId="16">
    <w:abstractNumId w:val="48"/>
  </w:num>
  <w:num w:numId="17">
    <w:abstractNumId w:val="58"/>
  </w:num>
  <w:num w:numId="18">
    <w:abstractNumId w:val="16"/>
  </w:num>
  <w:num w:numId="19">
    <w:abstractNumId w:val="19"/>
  </w:num>
  <w:num w:numId="20">
    <w:abstractNumId w:val="25"/>
  </w:num>
  <w:num w:numId="21">
    <w:abstractNumId w:val="36"/>
  </w:num>
  <w:num w:numId="22">
    <w:abstractNumId w:val="39"/>
  </w:num>
  <w:num w:numId="23">
    <w:abstractNumId w:val="24"/>
  </w:num>
  <w:num w:numId="24">
    <w:abstractNumId w:val="21"/>
  </w:num>
  <w:num w:numId="25">
    <w:abstractNumId w:val="24"/>
  </w:num>
  <w:num w:numId="26">
    <w:abstractNumId w:val="61"/>
  </w:num>
  <w:num w:numId="27">
    <w:abstractNumId w:val="37"/>
  </w:num>
  <w:num w:numId="28">
    <w:abstractNumId w:val="34"/>
  </w:num>
  <w:num w:numId="29">
    <w:abstractNumId w:val="29"/>
  </w:num>
  <w:num w:numId="30">
    <w:abstractNumId w:val="23"/>
  </w:num>
  <w:num w:numId="31">
    <w:abstractNumId w:val="2"/>
  </w:num>
  <w:num w:numId="32">
    <w:abstractNumId w:val="9"/>
  </w:num>
  <w:num w:numId="33">
    <w:abstractNumId w:val="11"/>
  </w:num>
  <w:num w:numId="34">
    <w:abstractNumId w:val="1"/>
  </w:num>
  <w:num w:numId="35">
    <w:abstractNumId w:val="57"/>
  </w:num>
  <w:num w:numId="36">
    <w:abstractNumId w:val="56"/>
  </w:num>
  <w:num w:numId="37">
    <w:abstractNumId w:val="10"/>
  </w:num>
  <w:num w:numId="38">
    <w:abstractNumId w:val="66"/>
  </w:num>
  <w:num w:numId="39">
    <w:abstractNumId w:val="64"/>
  </w:num>
  <w:num w:numId="40">
    <w:abstractNumId w:val="13"/>
  </w:num>
  <w:num w:numId="41">
    <w:abstractNumId w:val="20"/>
  </w:num>
  <w:num w:numId="42">
    <w:abstractNumId w:val="32"/>
  </w:num>
  <w:num w:numId="43">
    <w:abstractNumId w:val="62"/>
  </w:num>
  <w:num w:numId="44">
    <w:abstractNumId w:val="33"/>
  </w:num>
  <w:num w:numId="45">
    <w:abstractNumId w:val="44"/>
  </w:num>
  <w:num w:numId="46">
    <w:abstractNumId w:val="31"/>
  </w:num>
  <w:num w:numId="47">
    <w:abstractNumId w:val="59"/>
  </w:num>
  <w:num w:numId="48">
    <w:abstractNumId w:val="6"/>
  </w:num>
  <w:num w:numId="49">
    <w:abstractNumId w:val="18"/>
  </w:num>
  <w:num w:numId="50">
    <w:abstractNumId w:val="60"/>
  </w:num>
  <w:num w:numId="51">
    <w:abstractNumId w:val="65"/>
  </w:num>
  <w:num w:numId="52">
    <w:abstractNumId w:val="7"/>
  </w:num>
  <w:num w:numId="53">
    <w:abstractNumId w:val="0"/>
  </w:num>
  <w:num w:numId="54">
    <w:abstractNumId w:val="55"/>
  </w:num>
  <w:num w:numId="55">
    <w:abstractNumId w:val="50"/>
  </w:num>
  <w:num w:numId="56">
    <w:abstractNumId w:val="30"/>
  </w:num>
  <w:num w:numId="57">
    <w:abstractNumId w:val="5"/>
  </w:num>
  <w:num w:numId="58">
    <w:abstractNumId w:val="42"/>
  </w:num>
  <w:num w:numId="59">
    <w:abstractNumId w:val="47"/>
  </w:num>
  <w:num w:numId="60">
    <w:abstractNumId w:val="43"/>
  </w:num>
  <w:num w:numId="61">
    <w:abstractNumId w:val="52"/>
  </w:num>
  <w:num w:numId="62">
    <w:abstractNumId w:val="54"/>
  </w:num>
  <w:num w:numId="63">
    <w:abstractNumId w:val="22"/>
  </w:num>
  <w:num w:numId="64">
    <w:abstractNumId w:val="40"/>
  </w:num>
  <w:num w:numId="65">
    <w:abstractNumId w:val="26"/>
  </w:num>
  <w:num w:numId="66">
    <w:abstractNumId w:val="4"/>
  </w:num>
  <w:num w:numId="67">
    <w:abstractNumId w:val="3"/>
  </w:num>
  <w:num w:numId="68">
    <w:abstractNumId w:val="15"/>
  </w:num>
  <w:num w:numId="69">
    <w:abstractNumId w:val="28"/>
  </w:num>
  <w:num w:numId="70">
    <w:abstractNumId w:val="49"/>
  </w:num>
  <w:num w:numId="71">
    <w:abstractNumId w:val="8"/>
  </w:num>
  <w:num w:numId="72">
    <w:abstractNumId w:val="17"/>
  </w:num>
  <w:num w:numId="73">
    <w:abstractNumId w:val="35"/>
  </w:num>
  <w:num w:numId="74">
    <w:abstractNumId w:val="24"/>
  </w:num>
  <w:num w:numId="75">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93"/>
    <w:rsid w:val="00000ACE"/>
    <w:rsid w:val="00000D04"/>
    <w:rsid w:val="00000DB2"/>
    <w:rsid w:val="00000ED8"/>
    <w:rsid w:val="00001174"/>
    <w:rsid w:val="00001365"/>
    <w:rsid w:val="0000167E"/>
    <w:rsid w:val="000018AE"/>
    <w:rsid w:val="000018B7"/>
    <w:rsid w:val="000018D3"/>
    <w:rsid w:val="00001A7F"/>
    <w:rsid w:val="00001B6B"/>
    <w:rsid w:val="00001CEC"/>
    <w:rsid w:val="00001CED"/>
    <w:rsid w:val="00001DC6"/>
    <w:rsid w:val="00001F1C"/>
    <w:rsid w:val="00001F95"/>
    <w:rsid w:val="00002010"/>
    <w:rsid w:val="000020E9"/>
    <w:rsid w:val="000021D0"/>
    <w:rsid w:val="00002373"/>
    <w:rsid w:val="000023AA"/>
    <w:rsid w:val="00002488"/>
    <w:rsid w:val="000024F3"/>
    <w:rsid w:val="000025C3"/>
    <w:rsid w:val="00002893"/>
    <w:rsid w:val="00002993"/>
    <w:rsid w:val="00002AE2"/>
    <w:rsid w:val="00002BD9"/>
    <w:rsid w:val="00002C2B"/>
    <w:rsid w:val="00002D49"/>
    <w:rsid w:val="00002FF4"/>
    <w:rsid w:val="00003158"/>
    <w:rsid w:val="000031C9"/>
    <w:rsid w:val="00003351"/>
    <w:rsid w:val="000033A3"/>
    <w:rsid w:val="0000343E"/>
    <w:rsid w:val="00003451"/>
    <w:rsid w:val="0000352D"/>
    <w:rsid w:val="00003605"/>
    <w:rsid w:val="00003AB1"/>
    <w:rsid w:val="00003ABE"/>
    <w:rsid w:val="00003C56"/>
    <w:rsid w:val="00003DB1"/>
    <w:rsid w:val="00003EC2"/>
    <w:rsid w:val="00003F04"/>
    <w:rsid w:val="00003F49"/>
    <w:rsid w:val="00003F86"/>
    <w:rsid w:val="000040A9"/>
    <w:rsid w:val="0000445C"/>
    <w:rsid w:val="0000458E"/>
    <w:rsid w:val="000047C1"/>
    <w:rsid w:val="0000497B"/>
    <w:rsid w:val="000049BE"/>
    <w:rsid w:val="00004A96"/>
    <w:rsid w:val="00004AC2"/>
    <w:rsid w:val="00004B63"/>
    <w:rsid w:val="00004D5B"/>
    <w:rsid w:val="00004E70"/>
    <w:rsid w:val="0000502C"/>
    <w:rsid w:val="0000511F"/>
    <w:rsid w:val="000051B4"/>
    <w:rsid w:val="00005282"/>
    <w:rsid w:val="000052D7"/>
    <w:rsid w:val="0000530F"/>
    <w:rsid w:val="00005563"/>
    <w:rsid w:val="00005624"/>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721"/>
    <w:rsid w:val="000108E2"/>
    <w:rsid w:val="000109E6"/>
    <w:rsid w:val="00010A69"/>
    <w:rsid w:val="00010B01"/>
    <w:rsid w:val="00010B6B"/>
    <w:rsid w:val="00010F2E"/>
    <w:rsid w:val="00010F3C"/>
    <w:rsid w:val="00010F77"/>
    <w:rsid w:val="000111D7"/>
    <w:rsid w:val="0001135C"/>
    <w:rsid w:val="00011457"/>
    <w:rsid w:val="000116CE"/>
    <w:rsid w:val="00011848"/>
    <w:rsid w:val="00011CD5"/>
    <w:rsid w:val="00011CE0"/>
    <w:rsid w:val="00011E17"/>
    <w:rsid w:val="00011F67"/>
    <w:rsid w:val="00011FD8"/>
    <w:rsid w:val="00012006"/>
    <w:rsid w:val="000120DA"/>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1F"/>
    <w:rsid w:val="00013944"/>
    <w:rsid w:val="00013A88"/>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CFD"/>
    <w:rsid w:val="00014DCE"/>
    <w:rsid w:val="00014E5D"/>
    <w:rsid w:val="00014FDE"/>
    <w:rsid w:val="00015277"/>
    <w:rsid w:val="000153A8"/>
    <w:rsid w:val="000155B0"/>
    <w:rsid w:val="0001566A"/>
    <w:rsid w:val="000157D1"/>
    <w:rsid w:val="00015838"/>
    <w:rsid w:val="000158ED"/>
    <w:rsid w:val="000159B9"/>
    <w:rsid w:val="000159E3"/>
    <w:rsid w:val="00015EFB"/>
    <w:rsid w:val="00016362"/>
    <w:rsid w:val="000165E2"/>
    <w:rsid w:val="000167E1"/>
    <w:rsid w:val="000169D9"/>
    <w:rsid w:val="00016B53"/>
    <w:rsid w:val="00016BD2"/>
    <w:rsid w:val="00016BF0"/>
    <w:rsid w:val="00016CC1"/>
    <w:rsid w:val="00016F60"/>
    <w:rsid w:val="00017017"/>
    <w:rsid w:val="00017166"/>
    <w:rsid w:val="00017298"/>
    <w:rsid w:val="000172BE"/>
    <w:rsid w:val="000175AE"/>
    <w:rsid w:val="00017655"/>
    <w:rsid w:val="000176DC"/>
    <w:rsid w:val="00017705"/>
    <w:rsid w:val="00017934"/>
    <w:rsid w:val="00017C2C"/>
    <w:rsid w:val="00017D8A"/>
    <w:rsid w:val="00017FC2"/>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A51"/>
    <w:rsid w:val="00022AB7"/>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BD0"/>
    <w:rsid w:val="00025F3E"/>
    <w:rsid w:val="00026188"/>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C50"/>
    <w:rsid w:val="00030C74"/>
    <w:rsid w:val="00030E42"/>
    <w:rsid w:val="00030EF7"/>
    <w:rsid w:val="00030F1D"/>
    <w:rsid w:val="00030F5A"/>
    <w:rsid w:val="000311FA"/>
    <w:rsid w:val="00031258"/>
    <w:rsid w:val="0003129D"/>
    <w:rsid w:val="00031623"/>
    <w:rsid w:val="000316C6"/>
    <w:rsid w:val="000317F8"/>
    <w:rsid w:val="00031A66"/>
    <w:rsid w:val="00031AD7"/>
    <w:rsid w:val="00031ADB"/>
    <w:rsid w:val="00031C47"/>
    <w:rsid w:val="00031E52"/>
    <w:rsid w:val="00031EDD"/>
    <w:rsid w:val="00032056"/>
    <w:rsid w:val="00032130"/>
    <w:rsid w:val="0003227B"/>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9D4"/>
    <w:rsid w:val="00033A48"/>
    <w:rsid w:val="00033BBD"/>
    <w:rsid w:val="00033D9D"/>
    <w:rsid w:val="00033DC3"/>
    <w:rsid w:val="00033EDE"/>
    <w:rsid w:val="00033EE7"/>
    <w:rsid w:val="00034196"/>
    <w:rsid w:val="00034676"/>
    <w:rsid w:val="000346E6"/>
    <w:rsid w:val="00034784"/>
    <w:rsid w:val="0003497D"/>
    <w:rsid w:val="0003498E"/>
    <w:rsid w:val="00034B21"/>
    <w:rsid w:val="00034C40"/>
    <w:rsid w:val="00034CD4"/>
    <w:rsid w:val="000351F8"/>
    <w:rsid w:val="0003528A"/>
    <w:rsid w:val="000352B3"/>
    <w:rsid w:val="000355DA"/>
    <w:rsid w:val="0003574B"/>
    <w:rsid w:val="0003592E"/>
    <w:rsid w:val="00035977"/>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F0F"/>
    <w:rsid w:val="00040220"/>
    <w:rsid w:val="0004023E"/>
    <w:rsid w:val="0004024B"/>
    <w:rsid w:val="00040397"/>
    <w:rsid w:val="00040455"/>
    <w:rsid w:val="000404C2"/>
    <w:rsid w:val="00040505"/>
    <w:rsid w:val="0004054C"/>
    <w:rsid w:val="0004066E"/>
    <w:rsid w:val="00040699"/>
    <w:rsid w:val="00040B4E"/>
    <w:rsid w:val="0004103F"/>
    <w:rsid w:val="00041075"/>
    <w:rsid w:val="0004113A"/>
    <w:rsid w:val="00041433"/>
    <w:rsid w:val="00041475"/>
    <w:rsid w:val="000414B9"/>
    <w:rsid w:val="00041636"/>
    <w:rsid w:val="0004187E"/>
    <w:rsid w:val="000418B4"/>
    <w:rsid w:val="00041A12"/>
    <w:rsid w:val="00041B31"/>
    <w:rsid w:val="00041C35"/>
    <w:rsid w:val="00041C57"/>
    <w:rsid w:val="00041D42"/>
    <w:rsid w:val="00041D9A"/>
    <w:rsid w:val="00041E19"/>
    <w:rsid w:val="00041F99"/>
    <w:rsid w:val="00042096"/>
    <w:rsid w:val="000420C4"/>
    <w:rsid w:val="000422E4"/>
    <w:rsid w:val="000424B9"/>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39E"/>
    <w:rsid w:val="00044473"/>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A5C"/>
    <w:rsid w:val="00045B84"/>
    <w:rsid w:val="00045C76"/>
    <w:rsid w:val="0004619D"/>
    <w:rsid w:val="00046652"/>
    <w:rsid w:val="0004678A"/>
    <w:rsid w:val="00046796"/>
    <w:rsid w:val="000467FD"/>
    <w:rsid w:val="00046887"/>
    <w:rsid w:val="000469C5"/>
    <w:rsid w:val="00046A51"/>
    <w:rsid w:val="00046AAF"/>
    <w:rsid w:val="00046B65"/>
    <w:rsid w:val="00046D6E"/>
    <w:rsid w:val="00046ECE"/>
    <w:rsid w:val="00046EDC"/>
    <w:rsid w:val="00046FF9"/>
    <w:rsid w:val="0004715A"/>
    <w:rsid w:val="000471AE"/>
    <w:rsid w:val="000471BC"/>
    <w:rsid w:val="00047225"/>
    <w:rsid w:val="000475A5"/>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10"/>
    <w:rsid w:val="00052FE4"/>
    <w:rsid w:val="00053025"/>
    <w:rsid w:val="00053074"/>
    <w:rsid w:val="000530DF"/>
    <w:rsid w:val="000531A4"/>
    <w:rsid w:val="00053327"/>
    <w:rsid w:val="00053516"/>
    <w:rsid w:val="0005354F"/>
    <w:rsid w:val="000538F0"/>
    <w:rsid w:val="00053911"/>
    <w:rsid w:val="00053B34"/>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12E"/>
    <w:rsid w:val="0005535B"/>
    <w:rsid w:val="00055374"/>
    <w:rsid w:val="0005541D"/>
    <w:rsid w:val="00055606"/>
    <w:rsid w:val="0005562F"/>
    <w:rsid w:val="000556D1"/>
    <w:rsid w:val="00055935"/>
    <w:rsid w:val="00055AE2"/>
    <w:rsid w:val="00055F91"/>
    <w:rsid w:val="00055F92"/>
    <w:rsid w:val="0005617F"/>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CC2"/>
    <w:rsid w:val="00057197"/>
    <w:rsid w:val="0005722D"/>
    <w:rsid w:val="0005728A"/>
    <w:rsid w:val="000574D8"/>
    <w:rsid w:val="000576FE"/>
    <w:rsid w:val="0005777B"/>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E5"/>
    <w:rsid w:val="00063C2C"/>
    <w:rsid w:val="00064227"/>
    <w:rsid w:val="00064259"/>
    <w:rsid w:val="000643A8"/>
    <w:rsid w:val="00064429"/>
    <w:rsid w:val="0006442A"/>
    <w:rsid w:val="00064603"/>
    <w:rsid w:val="0006476B"/>
    <w:rsid w:val="00064836"/>
    <w:rsid w:val="00064856"/>
    <w:rsid w:val="000649E1"/>
    <w:rsid w:val="00064B36"/>
    <w:rsid w:val="00064DF4"/>
    <w:rsid w:val="00064E63"/>
    <w:rsid w:val="00064EA9"/>
    <w:rsid w:val="00065104"/>
    <w:rsid w:val="00065255"/>
    <w:rsid w:val="0006537C"/>
    <w:rsid w:val="00065426"/>
    <w:rsid w:val="000656AD"/>
    <w:rsid w:val="00065975"/>
    <w:rsid w:val="000659DB"/>
    <w:rsid w:val="00065AFD"/>
    <w:rsid w:val="00065B74"/>
    <w:rsid w:val="00065C29"/>
    <w:rsid w:val="00065D14"/>
    <w:rsid w:val="00065D38"/>
    <w:rsid w:val="00065DD0"/>
    <w:rsid w:val="000661EA"/>
    <w:rsid w:val="00066353"/>
    <w:rsid w:val="000664DD"/>
    <w:rsid w:val="000664E9"/>
    <w:rsid w:val="000665A0"/>
    <w:rsid w:val="000667F2"/>
    <w:rsid w:val="00066804"/>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20E"/>
    <w:rsid w:val="00070447"/>
    <w:rsid w:val="0007044C"/>
    <w:rsid w:val="0007049C"/>
    <w:rsid w:val="00070501"/>
    <w:rsid w:val="000705D4"/>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6A7"/>
    <w:rsid w:val="00071AA4"/>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5E9"/>
    <w:rsid w:val="00073601"/>
    <w:rsid w:val="000736C1"/>
    <w:rsid w:val="00073797"/>
    <w:rsid w:val="000738A0"/>
    <w:rsid w:val="0007398C"/>
    <w:rsid w:val="000739B2"/>
    <w:rsid w:val="00073B36"/>
    <w:rsid w:val="00073B41"/>
    <w:rsid w:val="00073DEC"/>
    <w:rsid w:val="00073F20"/>
    <w:rsid w:val="000740F9"/>
    <w:rsid w:val="000740FC"/>
    <w:rsid w:val="000742AE"/>
    <w:rsid w:val="0007433C"/>
    <w:rsid w:val="00074497"/>
    <w:rsid w:val="000744B2"/>
    <w:rsid w:val="0007451B"/>
    <w:rsid w:val="000745AA"/>
    <w:rsid w:val="000746F4"/>
    <w:rsid w:val="000749A5"/>
    <w:rsid w:val="00074A33"/>
    <w:rsid w:val="00074B66"/>
    <w:rsid w:val="00074B8B"/>
    <w:rsid w:val="00074C76"/>
    <w:rsid w:val="00074DEC"/>
    <w:rsid w:val="00074E86"/>
    <w:rsid w:val="00074EA4"/>
    <w:rsid w:val="00075557"/>
    <w:rsid w:val="000755A6"/>
    <w:rsid w:val="0007574B"/>
    <w:rsid w:val="0007578F"/>
    <w:rsid w:val="0007583C"/>
    <w:rsid w:val="0007590D"/>
    <w:rsid w:val="00075A0C"/>
    <w:rsid w:val="00075B27"/>
    <w:rsid w:val="00075B42"/>
    <w:rsid w:val="00075B81"/>
    <w:rsid w:val="00075B9F"/>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38E"/>
    <w:rsid w:val="00077533"/>
    <w:rsid w:val="00077689"/>
    <w:rsid w:val="000776EB"/>
    <w:rsid w:val="000777AF"/>
    <w:rsid w:val="00077864"/>
    <w:rsid w:val="0007786D"/>
    <w:rsid w:val="00077910"/>
    <w:rsid w:val="00077B04"/>
    <w:rsid w:val="00077C1B"/>
    <w:rsid w:val="00077D2A"/>
    <w:rsid w:val="00077E27"/>
    <w:rsid w:val="00077F2D"/>
    <w:rsid w:val="00077F76"/>
    <w:rsid w:val="00077FBB"/>
    <w:rsid w:val="0008003A"/>
    <w:rsid w:val="000800DE"/>
    <w:rsid w:val="0008013E"/>
    <w:rsid w:val="0008022F"/>
    <w:rsid w:val="0008030D"/>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E0F"/>
    <w:rsid w:val="00081FD0"/>
    <w:rsid w:val="00081FD9"/>
    <w:rsid w:val="000823B0"/>
    <w:rsid w:val="0008244B"/>
    <w:rsid w:val="00082920"/>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5336"/>
    <w:rsid w:val="0008544C"/>
    <w:rsid w:val="000855A4"/>
    <w:rsid w:val="0008560E"/>
    <w:rsid w:val="00085660"/>
    <w:rsid w:val="00085957"/>
    <w:rsid w:val="000859F2"/>
    <w:rsid w:val="00085E04"/>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F14"/>
    <w:rsid w:val="00086F64"/>
    <w:rsid w:val="000871C1"/>
    <w:rsid w:val="0008721F"/>
    <w:rsid w:val="000872ED"/>
    <w:rsid w:val="00087487"/>
    <w:rsid w:val="000876CB"/>
    <w:rsid w:val="000876E8"/>
    <w:rsid w:val="00087835"/>
    <w:rsid w:val="00087855"/>
    <w:rsid w:val="0008788C"/>
    <w:rsid w:val="00087913"/>
    <w:rsid w:val="000879EC"/>
    <w:rsid w:val="00087A20"/>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36A"/>
    <w:rsid w:val="00091595"/>
    <w:rsid w:val="000915BE"/>
    <w:rsid w:val="00091628"/>
    <w:rsid w:val="0009171B"/>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7D"/>
    <w:rsid w:val="00093A3B"/>
    <w:rsid w:val="00093C16"/>
    <w:rsid w:val="00093CC7"/>
    <w:rsid w:val="00093D42"/>
    <w:rsid w:val="00093EC8"/>
    <w:rsid w:val="00093F28"/>
    <w:rsid w:val="00093F66"/>
    <w:rsid w:val="00093F6A"/>
    <w:rsid w:val="0009415C"/>
    <w:rsid w:val="000941C7"/>
    <w:rsid w:val="00094373"/>
    <w:rsid w:val="00094451"/>
    <w:rsid w:val="0009458B"/>
    <w:rsid w:val="00094655"/>
    <w:rsid w:val="000946BB"/>
    <w:rsid w:val="000947EB"/>
    <w:rsid w:val="000949F1"/>
    <w:rsid w:val="00094A16"/>
    <w:rsid w:val="00094A68"/>
    <w:rsid w:val="00094C3D"/>
    <w:rsid w:val="00094C98"/>
    <w:rsid w:val="00094CF9"/>
    <w:rsid w:val="00094DE6"/>
    <w:rsid w:val="00094E8B"/>
    <w:rsid w:val="00094F61"/>
    <w:rsid w:val="00094FAA"/>
    <w:rsid w:val="00095368"/>
    <w:rsid w:val="000953A0"/>
    <w:rsid w:val="0009547E"/>
    <w:rsid w:val="000954C0"/>
    <w:rsid w:val="0009562B"/>
    <w:rsid w:val="00095754"/>
    <w:rsid w:val="000959EB"/>
    <w:rsid w:val="00095B87"/>
    <w:rsid w:val="00095BD3"/>
    <w:rsid w:val="00095C11"/>
    <w:rsid w:val="00095D7A"/>
    <w:rsid w:val="00096056"/>
    <w:rsid w:val="0009610F"/>
    <w:rsid w:val="0009616E"/>
    <w:rsid w:val="00096309"/>
    <w:rsid w:val="0009631A"/>
    <w:rsid w:val="00096356"/>
    <w:rsid w:val="0009652C"/>
    <w:rsid w:val="00096580"/>
    <w:rsid w:val="00096630"/>
    <w:rsid w:val="00096771"/>
    <w:rsid w:val="0009677E"/>
    <w:rsid w:val="00096970"/>
    <w:rsid w:val="00096A4C"/>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6E5"/>
    <w:rsid w:val="000A0788"/>
    <w:rsid w:val="000A07E0"/>
    <w:rsid w:val="000A082C"/>
    <w:rsid w:val="000A082E"/>
    <w:rsid w:val="000A0AA8"/>
    <w:rsid w:val="000A0AAF"/>
    <w:rsid w:val="000A0E62"/>
    <w:rsid w:val="000A0F14"/>
    <w:rsid w:val="000A105F"/>
    <w:rsid w:val="000A1441"/>
    <w:rsid w:val="000A1454"/>
    <w:rsid w:val="000A1775"/>
    <w:rsid w:val="000A1A06"/>
    <w:rsid w:val="000A1A57"/>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30B7"/>
    <w:rsid w:val="000A330A"/>
    <w:rsid w:val="000A34C2"/>
    <w:rsid w:val="000A354F"/>
    <w:rsid w:val="000A3568"/>
    <w:rsid w:val="000A3721"/>
    <w:rsid w:val="000A3805"/>
    <w:rsid w:val="000A389D"/>
    <w:rsid w:val="000A3971"/>
    <w:rsid w:val="000A3C29"/>
    <w:rsid w:val="000A3C55"/>
    <w:rsid w:val="000A3C9B"/>
    <w:rsid w:val="000A3DB3"/>
    <w:rsid w:val="000A3E67"/>
    <w:rsid w:val="000A41D1"/>
    <w:rsid w:val="000A4205"/>
    <w:rsid w:val="000A45FE"/>
    <w:rsid w:val="000A47B2"/>
    <w:rsid w:val="000A488E"/>
    <w:rsid w:val="000A489C"/>
    <w:rsid w:val="000A4911"/>
    <w:rsid w:val="000A4A19"/>
    <w:rsid w:val="000A4B01"/>
    <w:rsid w:val="000A4D55"/>
    <w:rsid w:val="000A4E44"/>
    <w:rsid w:val="000A4E85"/>
    <w:rsid w:val="000A4EB2"/>
    <w:rsid w:val="000A4ED8"/>
    <w:rsid w:val="000A50E2"/>
    <w:rsid w:val="000A511D"/>
    <w:rsid w:val="000A5124"/>
    <w:rsid w:val="000A51B2"/>
    <w:rsid w:val="000A540B"/>
    <w:rsid w:val="000A5428"/>
    <w:rsid w:val="000A555F"/>
    <w:rsid w:val="000A56C8"/>
    <w:rsid w:val="000A5785"/>
    <w:rsid w:val="000A5A2B"/>
    <w:rsid w:val="000A5D88"/>
    <w:rsid w:val="000A5F91"/>
    <w:rsid w:val="000A60D0"/>
    <w:rsid w:val="000A60FB"/>
    <w:rsid w:val="000A616C"/>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C96"/>
    <w:rsid w:val="000A7DBF"/>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64"/>
    <w:rsid w:val="000B14E3"/>
    <w:rsid w:val="000B1693"/>
    <w:rsid w:val="000B1801"/>
    <w:rsid w:val="000B183D"/>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849"/>
    <w:rsid w:val="000B2936"/>
    <w:rsid w:val="000B2985"/>
    <w:rsid w:val="000B2A59"/>
    <w:rsid w:val="000B2C88"/>
    <w:rsid w:val="000B2DDF"/>
    <w:rsid w:val="000B2FC8"/>
    <w:rsid w:val="000B3023"/>
    <w:rsid w:val="000B3063"/>
    <w:rsid w:val="000B3233"/>
    <w:rsid w:val="000B3342"/>
    <w:rsid w:val="000B3499"/>
    <w:rsid w:val="000B3597"/>
    <w:rsid w:val="000B38F0"/>
    <w:rsid w:val="000B390F"/>
    <w:rsid w:val="000B3AA2"/>
    <w:rsid w:val="000B3ACC"/>
    <w:rsid w:val="000B3CC7"/>
    <w:rsid w:val="000B3E94"/>
    <w:rsid w:val="000B3F3F"/>
    <w:rsid w:val="000B3FE5"/>
    <w:rsid w:val="000B4006"/>
    <w:rsid w:val="000B4083"/>
    <w:rsid w:val="000B4165"/>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82"/>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344"/>
    <w:rsid w:val="000B75CB"/>
    <w:rsid w:val="000B7630"/>
    <w:rsid w:val="000B76C5"/>
    <w:rsid w:val="000B777A"/>
    <w:rsid w:val="000B77FE"/>
    <w:rsid w:val="000B7A10"/>
    <w:rsid w:val="000B7A18"/>
    <w:rsid w:val="000B7A3E"/>
    <w:rsid w:val="000B7CAE"/>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9FE"/>
    <w:rsid w:val="000C3B0C"/>
    <w:rsid w:val="000C3D09"/>
    <w:rsid w:val="000C4147"/>
    <w:rsid w:val="000C422D"/>
    <w:rsid w:val="000C4287"/>
    <w:rsid w:val="000C4550"/>
    <w:rsid w:val="000C4582"/>
    <w:rsid w:val="000C461B"/>
    <w:rsid w:val="000C4838"/>
    <w:rsid w:val="000C485D"/>
    <w:rsid w:val="000C494B"/>
    <w:rsid w:val="000C4C7E"/>
    <w:rsid w:val="000C4D13"/>
    <w:rsid w:val="000C4E95"/>
    <w:rsid w:val="000C4FBD"/>
    <w:rsid w:val="000C53F1"/>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4B"/>
    <w:rsid w:val="000C6D6A"/>
    <w:rsid w:val="000C6FA2"/>
    <w:rsid w:val="000C71B5"/>
    <w:rsid w:val="000C7308"/>
    <w:rsid w:val="000C73CC"/>
    <w:rsid w:val="000C741C"/>
    <w:rsid w:val="000C76B5"/>
    <w:rsid w:val="000C77DF"/>
    <w:rsid w:val="000C77FF"/>
    <w:rsid w:val="000C7A2B"/>
    <w:rsid w:val="000C7AA9"/>
    <w:rsid w:val="000C7AC4"/>
    <w:rsid w:val="000C7BD0"/>
    <w:rsid w:val="000C7C98"/>
    <w:rsid w:val="000C7DB5"/>
    <w:rsid w:val="000D02F6"/>
    <w:rsid w:val="000D0383"/>
    <w:rsid w:val="000D03DB"/>
    <w:rsid w:val="000D0565"/>
    <w:rsid w:val="000D05D3"/>
    <w:rsid w:val="000D05EA"/>
    <w:rsid w:val="000D0640"/>
    <w:rsid w:val="000D078E"/>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996"/>
    <w:rsid w:val="000D1A0B"/>
    <w:rsid w:val="000D1B28"/>
    <w:rsid w:val="000D1BC9"/>
    <w:rsid w:val="000D1C47"/>
    <w:rsid w:val="000D1F9B"/>
    <w:rsid w:val="000D206D"/>
    <w:rsid w:val="000D2155"/>
    <w:rsid w:val="000D22CC"/>
    <w:rsid w:val="000D23C5"/>
    <w:rsid w:val="000D2435"/>
    <w:rsid w:val="000D24BE"/>
    <w:rsid w:val="000D257D"/>
    <w:rsid w:val="000D2600"/>
    <w:rsid w:val="000D29A1"/>
    <w:rsid w:val="000D2A31"/>
    <w:rsid w:val="000D2C4F"/>
    <w:rsid w:val="000D2C7D"/>
    <w:rsid w:val="000D2D41"/>
    <w:rsid w:val="000D2DC1"/>
    <w:rsid w:val="000D2EA8"/>
    <w:rsid w:val="000D2F13"/>
    <w:rsid w:val="000D30C7"/>
    <w:rsid w:val="000D3385"/>
    <w:rsid w:val="000D364D"/>
    <w:rsid w:val="000D36AE"/>
    <w:rsid w:val="000D378D"/>
    <w:rsid w:val="000D383B"/>
    <w:rsid w:val="000D38A1"/>
    <w:rsid w:val="000D3948"/>
    <w:rsid w:val="000D3A01"/>
    <w:rsid w:val="000D3AB6"/>
    <w:rsid w:val="000D3B9D"/>
    <w:rsid w:val="000D3C85"/>
    <w:rsid w:val="000D3D10"/>
    <w:rsid w:val="000D3E0B"/>
    <w:rsid w:val="000D3E9C"/>
    <w:rsid w:val="000D41C9"/>
    <w:rsid w:val="000D42CC"/>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6D06"/>
    <w:rsid w:val="000D6F60"/>
    <w:rsid w:val="000D71E2"/>
    <w:rsid w:val="000D73A5"/>
    <w:rsid w:val="000D74A4"/>
    <w:rsid w:val="000D76A9"/>
    <w:rsid w:val="000D76FB"/>
    <w:rsid w:val="000D7CC6"/>
    <w:rsid w:val="000D7DBC"/>
    <w:rsid w:val="000D7E55"/>
    <w:rsid w:val="000D7E57"/>
    <w:rsid w:val="000E000F"/>
    <w:rsid w:val="000E019F"/>
    <w:rsid w:val="000E01A4"/>
    <w:rsid w:val="000E0538"/>
    <w:rsid w:val="000E057A"/>
    <w:rsid w:val="000E07D6"/>
    <w:rsid w:val="000E088D"/>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1DA3"/>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00A"/>
    <w:rsid w:val="000E41EB"/>
    <w:rsid w:val="000E4331"/>
    <w:rsid w:val="000E45E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339"/>
    <w:rsid w:val="000E6429"/>
    <w:rsid w:val="000E648D"/>
    <w:rsid w:val="000E667F"/>
    <w:rsid w:val="000E6694"/>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21"/>
    <w:rsid w:val="000F0B31"/>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C92"/>
    <w:rsid w:val="000F1ED7"/>
    <w:rsid w:val="000F2080"/>
    <w:rsid w:val="000F2114"/>
    <w:rsid w:val="000F2154"/>
    <w:rsid w:val="000F2170"/>
    <w:rsid w:val="000F22A5"/>
    <w:rsid w:val="000F2383"/>
    <w:rsid w:val="000F23CC"/>
    <w:rsid w:val="000F2505"/>
    <w:rsid w:val="000F26EC"/>
    <w:rsid w:val="000F29AB"/>
    <w:rsid w:val="000F2B20"/>
    <w:rsid w:val="000F2BF1"/>
    <w:rsid w:val="000F2CAA"/>
    <w:rsid w:val="000F2D75"/>
    <w:rsid w:val="000F2EEE"/>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C1C"/>
    <w:rsid w:val="000F4C66"/>
    <w:rsid w:val="000F4CC4"/>
    <w:rsid w:val="000F4E80"/>
    <w:rsid w:val="000F4F48"/>
    <w:rsid w:val="000F5044"/>
    <w:rsid w:val="000F5316"/>
    <w:rsid w:val="000F545C"/>
    <w:rsid w:val="000F5630"/>
    <w:rsid w:val="000F5634"/>
    <w:rsid w:val="000F57EB"/>
    <w:rsid w:val="000F5A2B"/>
    <w:rsid w:val="000F5A3F"/>
    <w:rsid w:val="000F5A9A"/>
    <w:rsid w:val="000F5F18"/>
    <w:rsid w:val="000F60AB"/>
    <w:rsid w:val="000F625E"/>
    <w:rsid w:val="000F62ED"/>
    <w:rsid w:val="000F6454"/>
    <w:rsid w:val="000F652B"/>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5B"/>
    <w:rsid w:val="001000BF"/>
    <w:rsid w:val="00100128"/>
    <w:rsid w:val="00100176"/>
    <w:rsid w:val="001001FA"/>
    <w:rsid w:val="00100294"/>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CFB"/>
    <w:rsid w:val="00101D62"/>
    <w:rsid w:val="00101E24"/>
    <w:rsid w:val="00101E5D"/>
    <w:rsid w:val="00101E9E"/>
    <w:rsid w:val="00101F40"/>
    <w:rsid w:val="00101F5F"/>
    <w:rsid w:val="00102037"/>
    <w:rsid w:val="001021BD"/>
    <w:rsid w:val="001021FC"/>
    <w:rsid w:val="001022C8"/>
    <w:rsid w:val="00102500"/>
    <w:rsid w:val="00102586"/>
    <w:rsid w:val="00102598"/>
    <w:rsid w:val="001025AF"/>
    <w:rsid w:val="00102613"/>
    <w:rsid w:val="00102614"/>
    <w:rsid w:val="00102659"/>
    <w:rsid w:val="001026CA"/>
    <w:rsid w:val="00102701"/>
    <w:rsid w:val="001028C8"/>
    <w:rsid w:val="0010290B"/>
    <w:rsid w:val="00102936"/>
    <w:rsid w:val="00102B11"/>
    <w:rsid w:val="00102C73"/>
    <w:rsid w:val="00102CB6"/>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B3"/>
    <w:rsid w:val="001042D1"/>
    <w:rsid w:val="001043C2"/>
    <w:rsid w:val="001043E1"/>
    <w:rsid w:val="0010455D"/>
    <w:rsid w:val="001046CC"/>
    <w:rsid w:val="001046D3"/>
    <w:rsid w:val="00104954"/>
    <w:rsid w:val="00104C05"/>
    <w:rsid w:val="00104CA3"/>
    <w:rsid w:val="00104CA7"/>
    <w:rsid w:val="00104DD3"/>
    <w:rsid w:val="001050D4"/>
    <w:rsid w:val="001051E5"/>
    <w:rsid w:val="001053FA"/>
    <w:rsid w:val="001054C8"/>
    <w:rsid w:val="00105519"/>
    <w:rsid w:val="00105667"/>
    <w:rsid w:val="0010566C"/>
    <w:rsid w:val="00105BEA"/>
    <w:rsid w:val="00105CC7"/>
    <w:rsid w:val="00105DEF"/>
    <w:rsid w:val="00105E60"/>
    <w:rsid w:val="00105E6B"/>
    <w:rsid w:val="00105FA7"/>
    <w:rsid w:val="001060B0"/>
    <w:rsid w:val="00106106"/>
    <w:rsid w:val="001062A6"/>
    <w:rsid w:val="001062E2"/>
    <w:rsid w:val="00106A67"/>
    <w:rsid w:val="00106B00"/>
    <w:rsid w:val="00106E04"/>
    <w:rsid w:val="00106FE1"/>
    <w:rsid w:val="00107079"/>
    <w:rsid w:val="00107128"/>
    <w:rsid w:val="00107186"/>
    <w:rsid w:val="001071A6"/>
    <w:rsid w:val="001071B5"/>
    <w:rsid w:val="0010729D"/>
    <w:rsid w:val="00107441"/>
    <w:rsid w:val="0010775D"/>
    <w:rsid w:val="001078C2"/>
    <w:rsid w:val="00107933"/>
    <w:rsid w:val="00107995"/>
    <w:rsid w:val="001079A2"/>
    <w:rsid w:val="00107B45"/>
    <w:rsid w:val="00107E1C"/>
    <w:rsid w:val="00107ED5"/>
    <w:rsid w:val="00107F93"/>
    <w:rsid w:val="00110243"/>
    <w:rsid w:val="0011024C"/>
    <w:rsid w:val="0011024E"/>
    <w:rsid w:val="001102C1"/>
    <w:rsid w:val="001103D4"/>
    <w:rsid w:val="00110705"/>
    <w:rsid w:val="001109DC"/>
    <w:rsid w:val="00110A56"/>
    <w:rsid w:val="00110C35"/>
    <w:rsid w:val="00110DD7"/>
    <w:rsid w:val="00110EAA"/>
    <w:rsid w:val="00110EC3"/>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FF"/>
    <w:rsid w:val="00113606"/>
    <w:rsid w:val="00113749"/>
    <w:rsid w:val="001137D8"/>
    <w:rsid w:val="0011385C"/>
    <w:rsid w:val="00113922"/>
    <w:rsid w:val="00113969"/>
    <w:rsid w:val="00113A30"/>
    <w:rsid w:val="00113BA5"/>
    <w:rsid w:val="00113C00"/>
    <w:rsid w:val="00113D0D"/>
    <w:rsid w:val="00113EE7"/>
    <w:rsid w:val="00113F22"/>
    <w:rsid w:val="00114068"/>
    <w:rsid w:val="00114138"/>
    <w:rsid w:val="001141E3"/>
    <w:rsid w:val="00114221"/>
    <w:rsid w:val="0011435E"/>
    <w:rsid w:val="001143C8"/>
    <w:rsid w:val="001144DF"/>
    <w:rsid w:val="001146A8"/>
    <w:rsid w:val="00114857"/>
    <w:rsid w:val="001149AA"/>
    <w:rsid w:val="00114A4F"/>
    <w:rsid w:val="00114B17"/>
    <w:rsid w:val="00114B78"/>
    <w:rsid w:val="00114BC7"/>
    <w:rsid w:val="00114BE6"/>
    <w:rsid w:val="00114C16"/>
    <w:rsid w:val="00114CCF"/>
    <w:rsid w:val="00114CFD"/>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D2"/>
    <w:rsid w:val="0012004E"/>
    <w:rsid w:val="00120387"/>
    <w:rsid w:val="00120430"/>
    <w:rsid w:val="00120552"/>
    <w:rsid w:val="00120631"/>
    <w:rsid w:val="001209F8"/>
    <w:rsid w:val="00120B13"/>
    <w:rsid w:val="00120CCB"/>
    <w:rsid w:val="00120D63"/>
    <w:rsid w:val="00120E0F"/>
    <w:rsid w:val="00120ED0"/>
    <w:rsid w:val="001215BB"/>
    <w:rsid w:val="001216BC"/>
    <w:rsid w:val="001218A3"/>
    <w:rsid w:val="00121F0D"/>
    <w:rsid w:val="00121F98"/>
    <w:rsid w:val="00121FF6"/>
    <w:rsid w:val="0012200D"/>
    <w:rsid w:val="00122114"/>
    <w:rsid w:val="001222DA"/>
    <w:rsid w:val="0012242F"/>
    <w:rsid w:val="001224B2"/>
    <w:rsid w:val="00122712"/>
    <w:rsid w:val="00122924"/>
    <w:rsid w:val="00122A56"/>
    <w:rsid w:val="00122A69"/>
    <w:rsid w:val="00122B70"/>
    <w:rsid w:val="00122CEA"/>
    <w:rsid w:val="00122F6B"/>
    <w:rsid w:val="00122F85"/>
    <w:rsid w:val="00122FF2"/>
    <w:rsid w:val="00123185"/>
    <w:rsid w:val="00123190"/>
    <w:rsid w:val="001231B5"/>
    <w:rsid w:val="00123342"/>
    <w:rsid w:val="0012356D"/>
    <w:rsid w:val="00123764"/>
    <w:rsid w:val="0012393F"/>
    <w:rsid w:val="00123A1A"/>
    <w:rsid w:val="00123BDE"/>
    <w:rsid w:val="00123D10"/>
    <w:rsid w:val="00123D86"/>
    <w:rsid w:val="00123E59"/>
    <w:rsid w:val="0012400B"/>
    <w:rsid w:val="0012406D"/>
    <w:rsid w:val="00124107"/>
    <w:rsid w:val="0012428E"/>
    <w:rsid w:val="001242F8"/>
    <w:rsid w:val="0012460E"/>
    <w:rsid w:val="00124751"/>
    <w:rsid w:val="001247D2"/>
    <w:rsid w:val="00124860"/>
    <w:rsid w:val="001248C5"/>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56E"/>
    <w:rsid w:val="001306DD"/>
    <w:rsid w:val="00130744"/>
    <w:rsid w:val="00130779"/>
    <w:rsid w:val="001307A1"/>
    <w:rsid w:val="001307C9"/>
    <w:rsid w:val="00130857"/>
    <w:rsid w:val="001308ED"/>
    <w:rsid w:val="00130931"/>
    <w:rsid w:val="00130949"/>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E7B"/>
    <w:rsid w:val="00131F05"/>
    <w:rsid w:val="0013208C"/>
    <w:rsid w:val="001320F6"/>
    <w:rsid w:val="001321BC"/>
    <w:rsid w:val="001321D3"/>
    <w:rsid w:val="001322CD"/>
    <w:rsid w:val="001324A2"/>
    <w:rsid w:val="0013271C"/>
    <w:rsid w:val="0013281A"/>
    <w:rsid w:val="00132852"/>
    <w:rsid w:val="00132883"/>
    <w:rsid w:val="001328C0"/>
    <w:rsid w:val="00132A0A"/>
    <w:rsid w:val="00132A14"/>
    <w:rsid w:val="00132A26"/>
    <w:rsid w:val="00132C4F"/>
    <w:rsid w:val="00132D41"/>
    <w:rsid w:val="00132D44"/>
    <w:rsid w:val="00132ED2"/>
    <w:rsid w:val="001332FB"/>
    <w:rsid w:val="0013336E"/>
    <w:rsid w:val="001333A7"/>
    <w:rsid w:val="00133520"/>
    <w:rsid w:val="00133599"/>
    <w:rsid w:val="001338D2"/>
    <w:rsid w:val="00133973"/>
    <w:rsid w:val="00133A2B"/>
    <w:rsid w:val="00133BF7"/>
    <w:rsid w:val="00133D7E"/>
    <w:rsid w:val="00134003"/>
    <w:rsid w:val="001341B3"/>
    <w:rsid w:val="00134242"/>
    <w:rsid w:val="00134277"/>
    <w:rsid w:val="001342B5"/>
    <w:rsid w:val="001343AD"/>
    <w:rsid w:val="0013448F"/>
    <w:rsid w:val="00134527"/>
    <w:rsid w:val="00134571"/>
    <w:rsid w:val="0013469B"/>
    <w:rsid w:val="00134805"/>
    <w:rsid w:val="001348AD"/>
    <w:rsid w:val="001348E5"/>
    <w:rsid w:val="00134915"/>
    <w:rsid w:val="001349A5"/>
    <w:rsid w:val="00134A33"/>
    <w:rsid w:val="00134A8B"/>
    <w:rsid w:val="00134A94"/>
    <w:rsid w:val="00134B88"/>
    <w:rsid w:val="00134CB1"/>
    <w:rsid w:val="00134D57"/>
    <w:rsid w:val="00134E5F"/>
    <w:rsid w:val="00134F39"/>
    <w:rsid w:val="00134F98"/>
    <w:rsid w:val="00134FEC"/>
    <w:rsid w:val="001350BF"/>
    <w:rsid w:val="0013513C"/>
    <w:rsid w:val="001351CB"/>
    <w:rsid w:val="001354D7"/>
    <w:rsid w:val="00135752"/>
    <w:rsid w:val="00135AA5"/>
    <w:rsid w:val="00135AAA"/>
    <w:rsid w:val="00135C9B"/>
    <w:rsid w:val="00135D5E"/>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C3"/>
    <w:rsid w:val="00137757"/>
    <w:rsid w:val="00137786"/>
    <w:rsid w:val="001377A6"/>
    <w:rsid w:val="0013796B"/>
    <w:rsid w:val="001379AA"/>
    <w:rsid w:val="00137A2E"/>
    <w:rsid w:val="00137B30"/>
    <w:rsid w:val="00137BC9"/>
    <w:rsid w:val="00137C16"/>
    <w:rsid w:val="00137C20"/>
    <w:rsid w:val="00137CF1"/>
    <w:rsid w:val="00137DB1"/>
    <w:rsid w:val="00137E21"/>
    <w:rsid w:val="00137F02"/>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7EB"/>
    <w:rsid w:val="00141B17"/>
    <w:rsid w:val="00141C68"/>
    <w:rsid w:val="00141D4A"/>
    <w:rsid w:val="0014238C"/>
    <w:rsid w:val="00142416"/>
    <w:rsid w:val="00142460"/>
    <w:rsid w:val="001425B2"/>
    <w:rsid w:val="001425EC"/>
    <w:rsid w:val="00142665"/>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5B"/>
    <w:rsid w:val="001434A4"/>
    <w:rsid w:val="00143810"/>
    <w:rsid w:val="0014384A"/>
    <w:rsid w:val="0014391C"/>
    <w:rsid w:val="00143C85"/>
    <w:rsid w:val="00143CF8"/>
    <w:rsid w:val="00143D1E"/>
    <w:rsid w:val="00143FB3"/>
    <w:rsid w:val="00143FDA"/>
    <w:rsid w:val="00143FF0"/>
    <w:rsid w:val="001440A5"/>
    <w:rsid w:val="0014410F"/>
    <w:rsid w:val="001442D5"/>
    <w:rsid w:val="00144419"/>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97"/>
    <w:rsid w:val="001464C8"/>
    <w:rsid w:val="001467A4"/>
    <w:rsid w:val="00146859"/>
    <w:rsid w:val="00146886"/>
    <w:rsid w:val="00146A6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1D5A"/>
    <w:rsid w:val="0015223E"/>
    <w:rsid w:val="001522EC"/>
    <w:rsid w:val="001522FF"/>
    <w:rsid w:val="00152302"/>
    <w:rsid w:val="001523A1"/>
    <w:rsid w:val="0015241F"/>
    <w:rsid w:val="00152665"/>
    <w:rsid w:val="0015274C"/>
    <w:rsid w:val="00152835"/>
    <w:rsid w:val="0015287E"/>
    <w:rsid w:val="001528AE"/>
    <w:rsid w:val="00152AFC"/>
    <w:rsid w:val="00152B7E"/>
    <w:rsid w:val="00152BCA"/>
    <w:rsid w:val="00152C5F"/>
    <w:rsid w:val="00152CB6"/>
    <w:rsid w:val="00152CCB"/>
    <w:rsid w:val="00152D1F"/>
    <w:rsid w:val="00152E8A"/>
    <w:rsid w:val="00152F6B"/>
    <w:rsid w:val="00153230"/>
    <w:rsid w:val="00153298"/>
    <w:rsid w:val="0015335D"/>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B70"/>
    <w:rsid w:val="00154BB7"/>
    <w:rsid w:val="00154BE3"/>
    <w:rsid w:val="00154C5F"/>
    <w:rsid w:val="00154DF4"/>
    <w:rsid w:val="00154F5C"/>
    <w:rsid w:val="00155044"/>
    <w:rsid w:val="0015528B"/>
    <w:rsid w:val="00155397"/>
    <w:rsid w:val="00155403"/>
    <w:rsid w:val="00155707"/>
    <w:rsid w:val="00155900"/>
    <w:rsid w:val="001559FA"/>
    <w:rsid w:val="00155A8D"/>
    <w:rsid w:val="00155DFB"/>
    <w:rsid w:val="00155EB1"/>
    <w:rsid w:val="00156192"/>
    <w:rsid w:val="00156218"/>
    <w:rsid w:val="001562D1"/>
    <w:rsid w:val="00156331"/>
    <w:rsid w:val="0015636C"/>
    <w:rsid w:val="00156374"/>
    <w:rsid w:val="00156431"/>
    <w:rsid w:val="001564A4"/>
    <w:rsid w:val="00156733"/>
    <w:rsid w:val="00156783"/>
    <w:rsid w:val="001567C1"/>
    <w:rsid w:val="00156862"/>
    <w:rsid w:val="00156892"/>
    <w:rsid w:val="001568A5"/>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AFB"/>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B1A"/>
    <w:rsid w:val="00160C90"/>
    <w:rsid w:val="00160CA9"/>
    <w:rsid w:val="00160D9F"/>
    <w:rsid w:val="00160DEF"/>
    <w:rsid w:val="00160F29"/>
    <w:rsid w:val="00161051"/>
    <w:rsid w:val="0016118B"/>
    <w:rsid w:val="001611DC"/>
    <w:rsid w:val="00161269"/>
    <w:rsid w:val="00161413"/>
    <w:rsid w:val="001614C9"/>
    <w:rsid w:val="00161501"/>
    <w:rsid w:val="001615D4"/>
    <w:rsid w:val="0016170D"/>
    <w:rsid w:val="00161750"/>
    <w:rsid w:val="001619DB"/>
    <w:rsid w:val="001619F3"/>
    <w:rsid w:val="00161A05"/>
    <w:rsid w:val="00161A16"/>
    <w:rsid w:val="00161A83"/>
    <w:rsid w:val="00161C53"/>
    <w:rsid w:val="00161C81"/>
    <w:rsid w:val="00161F63"/>
    <w:rsid w:val="00161F7D"/>
    <w:rsid w:val="00161F81"/>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2B1"/>
    <w:rsid w:val="0016434F"/>
    <w:rsid w:val="001643BF"/>
    <w:rsid w:val="001643EE"/>
    <w:rsid w:val="001645B2"/>
    <w:rsid w:val="001646B8"/>
    <w:rsid w:val="0016489E"/>
    <w:rsid w:val="001649A8"/>
    <w:rsid w:val="00164D18"/>
    <w:rsid w:val="00164D6C"/>
    <w:rsid w:val="00164DAB"/>
    <w:rsid w:val="00164E03"/>
    <w:rsid w:val="00164FFA"/>
    <w:rsid w:val="00165109"/>
    <w:rsid w:val="001651CC"/>
    <w:rsid w:val="001652CF"/>
    <w:rsid w:val="001652D4"/>
    <w:rsid w:val="0016541E"/>
    <w:rsid w:val="001654AF"/>
    <w:rsid w:val="0016567E"/>
    <w:rsid w:val="00165755"/>
    <w:rsid w:val="00165A66"/>
    <w:rsid w:val="00165B05"/>
    <w:rsid w:val="00165BBB"/>
    <w:rsid w:val="00165ED7"/>
    <w:rsid w:val="00165FB7"/>
    <w:rsid w:val="00165FF0"/>
    <w:rsid w:val="0016613F"/>
    <w:rsid w:val="0016619A"/>
    <w:rsid w:val="00166215"/>
    <w:rsid w:val="00166468"/>
    <w:rsid w:val="00166591"/>
    <w:rsid w:val="00166924"/>
    <w:rsid w:val="00166C7D"/>
    <w:rsid w:val="00166D35"/>
    <w:rsid w:val="00166DF2"/>
    <w:rsid w:val="001670A4"/>
    <w:rsid w:val="00167153"/>
    <w:rsid w:val="001671CD"/>
    <w:rsid w:val="00167618"/>
    <w:rsid w:val="001676C6"/>
    <w:rsid w:val="0016777A"/>
    <w:rsid w:val="001677F4"/>
    <w:rsid w:val="001679A9"/>
    <w:rsid w:val="00167C02"/>
    <w:rsid w:val="00167C1F"/>
    <w:rsid w:val="001700D5"/>
    <w:rsid w:val="001701DB"/>
    <w:rsid w:val="0017033A"/>
    <w:rsid w:val="0017035A"/>
    <w:rsid w:val="00170405"/>
    <w:rsid w:val="0017044A"/>
    <w:rsid w:val="001704A4"/>
    <w:rsid w:val="00170502"/>
    <w:rsid w:val="00170648"/>
    <w:rsid w:val="00170681"/>
    <w:rsid w:val="001706A2"/>
    <w:rsid w:val="00170A75"/>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856"/>
    <w:rsid w:val="0017396D"/>
    <w:rsid w:val="00173D4E"/>
    <w:rsid w:val="00173EAC"/>
    <w:rsid w:val="00174068"/>
    <w:rsid w:val="00174076"/>
    <w:rsid w:val="0017433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855"/>
    <w:rsid w:val="00177960"/>
    <w:rsid w:val="001779D0"/>
    <w:rsid w:val="00177B75"/>
    <w:rsid w:val="00177C5F"/>
    <w:rsid w:val="00177DA1"/>
    <w:rsid w:val="00177E72"/>
    <w:rsid w:val="00177E7B"/>
    <w:rsid w:val="00177F06"/>
    <w:rsid w:val="00177FC1"/>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2B8"/>
    <w:rsid w:val="0018332E"/>
    <w:rsid w:val="0018359F"/>
    <w:rsid w:val="00183650"/>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6AE"/>
    <w:rsid w:val="00184792"/>
    <w:rsid w:val="001849E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5E0"/>
    <w:rsid w:val="001876A7"/>
    <w:rsid w:val="001877C1"/>
    <w:rsid w:val="001878FA"/>
    <w:rsid w:val="0018796E"/>
    <w:rsid w:val="00187A03"/>
    <w:rsid w:val="00187A5A"/>
    <w:rsid w:val="00187E09"/>
    <w:rsid w:val="00187F52"/>
    <w:rsid w:val="00187FC1"/>
    <w:rsid w:val="00190003"/>
    <w:rsid w:val="0019004C"/>
    <w:rsid w:val="00190158"/>
    <w:rsid w:val="0019020C"/>
    <w:rsid w:val="0019023E"/>
    <w:rsid w:val="001903E6"/>
    <w:rsid w:val="001904E0"/>
    <w:rsid w:val="00190764"/>
    <w:rsid w:val="001907D5"/>
    <w:rsid w:val="00190A15"/>
    <w:rsid w:val="00190BFB"/>
    <w:rsid w:val="00190C72"/>
    <w:rsid w:val="00190D0F"/>
    <w:rsid w:val="00190DA4"/>
    <w:rsid w:val="00191051"/>
    <w:rsid w:val="0019113E"/>
    <w:rsid w:val="001911A5"/>
    <w:rsid w:val="001913CC"/>
    <w:rsid w:val="0019144C"/>
    <w:rsid w:val="001915ED"/>
    <w:rsid w:val="001916D2"/>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9DE"/>
    <w:rsid w:val="00192BC3"/>
    <w:rsid w:val="00192C90"/>
    <w:rsid w:val="00192D82"/>
    <w:rsid w:val="00192D9F"/>
    <w:rsid w:val="00192DD9"/>
    <w:rsid w:val="00193150"/>
    <w:rsid w:val="0019316D"/>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E62"/>
    <w:rsid w:val="00193EAA"/>
    <w:rsid w:val="00193EF1"/>
    <w:rsid w:val="00193F4B"/>
    <w:rsid w:val="0019417F"/>
    <w:rsid w:val="0019420C"/>
    <w:rsid w:val="0019424E"/>
    <w:rsid w:val="00194266"/>
    <w:rsid w:val="00194295"/>
    <w:rsid w:val="00194339"/>
    <w:rsid w:val="001943F6"/>
    <w:rsid w:val="001944D5"/>
    <w:rsid w:val="001944F2"/>
    <w:rsid w:val="00194672"/>
    <w:rsid w:val="0019473C"/>
    <w:rsid w:val="00194848"/>
    <w:rsid w:val="00194864"/>
    <w:rsid w:val="0019487D"/>
    <w:rsid w:val="0019492E"/>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5F5B"/>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63A"/>
    <w:rsid w:val="001976B6"/>
    <w:rsid w:val="00197781"/>
    <w:rsid w:val="00197957"/>
    <w:rsid w:val="00197B95"/>
    <w:rsid w:val="00197BA9"/>
    <w:rsid w:val="00197BED"/>
    <w:rsid w:val="00197BFA"/>
    <w:rsid w:val="00197C36"/>
    <w:rsid w:val="00197D3D"/>
    <w:rsid w:val="00197D90"/>
    <w:rsid w:val="00197D97"/>
    <w:rsid w:val="001A005D"/>
    <w:rsid w:val="001A008F"/>
    <w:rsid w:val="001A0376"/>
    <w:rsid w:val="001A03D6"/>
    <w:rsid w:val="001A0498"/>
    <w:rsid w:val="001A061A"/>
    <w:rsid w:val="001A08C5"/>
    <w:rsid w:val="001A0A35"/>
    <w:rsid w:val="001A0A55"/>
    <w:rsid w:val="001A0AE3"/>
    <w:rsid w:val="001A0B73"/>
    <w:rsid w:val="001A0E09"/>
    <w:rsid w:val="001A0E4D"/>
    <w:rsid w:val="001A0EF5"/>
    <w:rsid w:val="001A0F27"/>
    <w:rsid w:val="001A0FD3"/>
    <w:rsid w:val="001A1400"/>
    <w:rsid w:val="001A152F"/>
    <w:rsid w:val="001A180D"/>
    <w:rsid w:val="001A1900"/>
    <w:rsid w:val="001A1934"/>
    <w:rsid w:val="001A1A32"/>
    <w:rsid w:val="001A1A75"/>
    <w:rsid w:val="001A1AA9"/>
    <w:rsid w:val="001A1AE1"/>
    <w:rsid w:val="001A1BAC"/>
    <w:rsid w:val="001A1C8F"/>
    <w:rsid w:val="001A1F77"/>
    <w:rsid w:val="001A1F99"/>
    <w:rsid w:val="001A2192"/>
    <w:rsid w:val="001A23CE"/>
    <w:rsid w:val="001A266B"/>
    <w:rsid w:val="001A28A0"/>
    <w:rsid w:val="001A28F9"/>
    <w:rsid w:val="001A2A24"/>
    <w:rsid w:val="001A2B13"/>
    <w:rsid w:val="001A2BD9"/>
    <w:rsid w:val="001A2C89"/>
    <w:rsid w:val="001A2E00"/>
    <w:rsid w:val="001A2E67"/>
    <w:rsid w:val="001A3053"/>
    <w:rsid w:val="001A31A3"/>
    <w:rsid w:val="001A32C4"/>
    <w:rsid w:val="001A3360"/>
    <w:rsid w:val="001A3381"/>
    <w:rsid w:val="001A34BA"/>
    <w:rsid w:val="001A36A5"/>
    <w:rsid w:val="001A371E"/>
    <w:rsid w:val="001A3A00"/>
    <w:rsid w:val="001A3E28"/>
    <w:rsid w:val="001A3E6B"/>
    <w:rsid w:val="001A4294"/>
    <w:rsid w:val="001A42A3"/>
    <w:rsid w:val="001A42E4"/>
    <w:rsid w:val="001A431E"/>
    <w:rsid w:val="001A467C"/>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C5"/>
    <w:rsid w:val="001A59EE"/>
    <w:rsid w:val="001A5AB6"/>
    <w:rsid w:val="001A5B11"/>
    <w:rsid w:val="001A5B83"/>
    <w:rsid w:val="001A5F62"/>
    <w:rsid w:val="001A609F"/>
    <w:rsid w:val="001A63D7"/>
    <w:rsid w:val="001A65E2"/>
    <w:rsid w:val="001A66A9"/>
    <w:rsid w:val="001A673E"/>
    <w:rsid w:val="001A67C6"/>
    <w:rsid w:val="001A69D1"/>
    <w:rsid w:val="001A69F1"/>
    <w:rsid w:val="001A6AC9"/>
    <w:rsid w:val="001A6C8E"/>
    <w:rsid w:val="001A6DDA"/>
    <w:rsid w:val="001A6F29"/>
    <w:rsid w:val="001A71D6"/>
    <w:rsid w:val="001A71F7"/>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CDE"/>
    <w:rsid w:val="001B1D9B"/>
    <w:rsid w:val="001B1E20"/>
    <w:rsid w:val="001B1E68"/>
    <w:rsid w:val="001B1F40"/>
    <w:rsid w:val="001B1FF4"/>
    <w:rsid w:val="001B200F"/>
    <w:rsid w:val="001B2244"/>
    <w:rsid w:val="001B2346"/>
    <w:rsid w:val="001B23D6"/>
    <w:rsid w:val="001B2458"/>
    <w:rsid w:val="001B24A8"/>
    <w:rsid w:val="001B275A"/>
    <w:rsid w:val="001B27C1"/>
    <w:rsid w:val="001B2844"/>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D7C"/>
    <w:rsid w:val="001B3DA4"/>
    <w:rsid w:val="001B405F"/>
    <w:rsid w:val="001B41FB"/>
    <w:rsid w:val="001B424F"/>
    <w:rsid w:val="001B43D8"/>
    <w:rsid w:val="001B4452"/>
    <w:rsid w:val="001B4467"/>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968"/>
    <w:rsid w:val="001B5B5D"/>
    <w:rsid w:val="001B5BB5"/>
    <w:rsid w:val="001B5D5E"/>
    <w:rsid w:val="001B5DD9"/>
    <w:rsid w:val="001B601A"/>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2A6"/>
    <w:rsid w:val="001B7354"/>
    <w:rsid w:val="001B74AA"/>
    <w:rsid w:val="001B7513"/>
    <w:rsid w:val="001B7559"/>
    <w:rsid w:val="001B75E3"/>
    <w:rsid w:val="001B7679"/>
    <w:rsid w:val="001B7BDD"/>
    <w:rsid w:val="001B7EF7"/>
    <w:rsid w:val="001C00EC"/>
    <w:rsid w:val="001C02D8"/>
    <w:rsid w:val="001C0374"/>
    <w:rsid w:val="001C0421"/>
    <w:rsid w:val="001C04E3"/>
    <w:rsid w:val="001C04FF"/>
    <w:rsid w:val="001C05CD"/>
    <w:rsid w:val="001C05FA"/>
    <w:rsid w:val="001C096B"/>
    <w:rsid w:val="001C0CC9"/>
    <w:rsid w:val="001C0CCF"/>
    <w:rsid w:val="001C0E07"/>
    <w:rsid w:val="001C0EB4"/>
    <w:rsid w:val="001C0FA8"/>
    <w:rsid w:val="001C10DD"/>
    <w:rsid w:val="001C1420"/>
    <w:rsid w:val="001C14AD"/>
    <w:rsid w:val="001C15F2"/>
    <w:rsid w:val="001C1619"/>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986"/>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9F"/>
    <w:rsid w:val="001C5A00"/>
    <w:rsid w:val="001C5A27"/>
    <w:rsid w:val="001C5AFF"/>
    <w:rsid w:val="001C5C38"/>
    <w:rsid w:val="001C5D4F"/>
    <w:rsid w:val="001C5D6B"/>
    <w:rsid w:val="001C6070"/>
    <w:rsid w:val="001C60E2"/>
    <w:rsid w:val="001C629A"/>
    <w:rsid w:val="001C62C1"/>
    <w:rsid w:val="001C6370"/>
    <w:rsid w:val="001C64C0"/>
    <w:rsid w:val="001C64E4"/>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1A"/>
    <w:rsid w:val="001D0799"/>
    <w:rsid w:val="001D07EA"/>
    <w:rsid w:val="001D0AAA"/>
    <w:rsid w:val="001D0B91"/>
    <w:rsid w:val="001D0C4F"/>
    <w:rsid w:val="001D0C6F"/>
    <w:rsid w:val="001D0F00"/>
    <w:rsid w:val="001D10B7"/>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32E"/>
    <w:rsid w:val="001D3599"/>
    <w:rsid w:val="001D3781"/>
    <w:rsid w:val="001D37DD"/>
    <w:rsid w:val="001D3832"/>
    <w:rsid w:val="001D3A28"/>
    <w:rsid w:val="001D3A4E"/>
    <w:rsid w:val="001D3AF1"/>
    <w:rsid w:val="001D3D1D"/>
    <w:rsid w:val="001D3FCD"/>
    <w:rsid w:val="001D41F2"/>
    <w:rsid w:val="001D4351"/>
    <w:rsid w:val="001D4354"/>
    <w:rsid w:val="001D43B0"/>
    <w:rsid w:val="001D4465"/>
    <w:rsid w:val="001D4512"/>
    <w:rsid w:val="001D4673"/>
    <w:rsid w:val="001D48DA"/>
    <w:rsid w:val="001D4987"/>
    <w:rsid w:val="001D49B6"/>
    <w:rsid w:val="001D49DC"/>
    <w:rsid w:val="001D4B4A"/>
    <w:rsid w:val="001D4FD4"/>
    <w:rsid w:val="001D5033"/>
    <w:rsid w:val="001D516F"/>
    <w:rsid w:val="001D523D"/>
    <w:rsid w:val="001D5290"/>
    <w:rsid w:val="001D52E1"/>
    <w:rsid w:val="001D531A"/>
    <w:rsid w:val="001D5643"/>
    <w:rsid w:val="001D5677"/>
    <w:rsid w:val="001D5C88"/>
    <w:rsid w:val="001D5FB1"/>
    <w:rsid w:val="001D6289"/>
    <w:rsid w:val="001D6308"/>
    <w:rsid w:val="001D6567"/>
    <w:rsid w:val="001D65B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FF2"/>
    <w:rsid w:val="001E1255"/>
    <w:rsid w:val="001E12B6"/>
    <w:rsid w:val="001E133B"/>
    <w:rsid w:val="001E138B"/>
    <w:rsid w:val="001E13C8"/>
    <w:rsid w:val="001E158D"/>
    <w:rsid w:val="001E15DB"/>
    <w:rsid w:val="001E1682"/>
    <w:rsid w:val="001E1785"/>
    <w:rsid w:val="001E17A1"/>
    <w:rsid w:val="001E192E"/>
    <w:rsid w:val="001E19CF"/>
    <w:rsid w:val="001E1ABB"/>
    <w:rsid w:val="001E1AC5"/>
    <w:rsid w:val="001E1C1E"/>
    <w:rsid w:val="001E2239"/>
    <w:rsid w:val="001E2252"/>
    <w:rsid w:val="001E2343"/>
    <w:rsid w:val="001E2368"/>
    <w:rsid w:val="001E23EC"/>
    <w:rsid w:val="001E25E3"/>
    <w:rsid w:val="001E265E"/>
    <w:rsid w:val="001E270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ED"/>
    <w:rsid w:val="001E4364"/>
    <w:rsid w:val="001E43BC"/>
    <w:rsid w:val="001E43D9"/>
    <w:rsid w:val="001E45BD"/>
    <w:rsid w:val="001E4820"/>
    <w:rsid w:val="001E4828"/>
    <w:rsid w:val="001E487A"/>
    <w:rsid w:val="001E4A07"/>
    <w:rsid w:val="001E4A32"/>
    <w:rsid w:val="001E4C13"/>
    <w:rsid w:val="001E4D18"/>
    <w:rsid w:val="001E4D8A"/>
    <w:rsid w:val="001E5015"/>
    <w:rsid w:val="001E5021"/>
    <w:rsid w:val="001E53F5"/>
    <w:rsid w:val="001E5499"/>
    <w:rsid w:val="001E5585"/>
    <w:rsid w:val="001E5628"/>
    <w:rsid w:val="001E57E5"/>
    <w:rsid w:val="001E5AF8"/>
    <w:rsid w:val="001E5C23"/>
    <w:rsid w:val="001E61D4"/>
    <w:rsid w:val="001E65DE"/>
    <w:rsid w:val="001E6BBC"/>
    <w:rsid w:val="001E6BEE"/>
    <w:rsid w:val="001E6C24"/>
    <w:rsid w:val="001E6C73"/>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99A"/>
    <w:rsid w:val="001F3B29"/>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A"/>
    <w:rsid w:val="001F483B"/>
    <w:rsid w:val="001F494C"/>
    <w:rsid w:val="001F497C"/>
    <w:rsid w:val="001F499D"/>
    <w:rsid w:val="001F49C7"/>
    <w:rsid w:val="001F4A19"/>
    <w:rsid w:val="001F4B4D"/>
    <w:rsid w:val="001F4B7F"/>
    <w:rsid w:val="001F4CBD"/>
    <w:rsid w:val="001F4E72"/>
    <w:rsid w:val="001F4F10"/>
    <w:rsid w:val="001F4F6F"/>
    <w:rsid w:val="001F50ED"/>
    <w:rsid w:val="001F5270"/>
    <w:rsid w:val="001F5276"/>
    <w:rsid w:val="001F5307"/>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238"/>
    <w:rsid w:val="001F6345"/>
    <w:rsid w:val="001F6346"/>
    <w:rsid w:val="001F639B"/>
    <w:rsid w:val="001F63C1"/>
    <w:rsid w:val="001F6615"/>
    <w:rsid w:val="001F6751"/>
    <w:rsid w:val="001F68F5"/>
    <w:rsid w:val="001F6946"/>
    <w:rsid w:val="001F6B5A"/>
    <w:rsid w:val="001F6BC0"/>
    <w:rsid w:val="001F6E9B"/>
    <w:rsid w:val="001F6F1C"/>
    <w:rsid w:val="001F7106"/>
    <w:rsid w:val="001F7121"/>
    <w:rsid w:val="001F7207"/>
    <w:rsid w:val="001F720B"/>
    <w:rsid w:val="001F7374"/>
    <w:rsid w:val="001F75B2"/>
    <w:rsid w:val="001F75FF"/>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58"/>
    <w:rsid w:val="00201E84"/>
    <w:rsid w:val="00201EC7"/>
    <w:rsid w:val="0020204B"/>
    <w:rsid w:val="002020D5"/>
    <w:rsid w:val="0020213D"/>
    <w:rsid w:val="00202188"/>
    <w:rsid w:val="00202356"/>
    <w:rsid w:val="00202417"/>
    <w:rsid w:val="00202668"/>
    <w:rsid w:val="0020281E"/>
    <w:rsid w:val="002028E2"/>
    <w:rsid w:val="00202916"/>
    <w:rsid w:val="00202B9D"/>
    <w:rsid w:val="00202C73"/>
    <w:rsid w:val="00202FC5"/>
    <w:rsid w:val="002031EF"/>
    <w:rsid w:val="002032BF"/>
    <w:rsid w:val="002032E5"/>
    <w:rsid w:val="0020349A"/>
    <w:rsid w:val="002034B4"/>
    <w:rsid w:val="002034F6"/>
    <w:rsid w:val="002035D2"/>
    <w:rsid w:val="0020363B"/>
    <w:rsid w:val="002036F6"/>
    <w:rsid w:val="002037C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4E3"/>
    <w:rsid w:val="002055B0"/>
    <w:rsid w:val="00205627"/>
    <w:rsid w:val="002056D0"/>
    <w:rsid w:val="00205731"/>
    <w:rsid w:val="002057C1"/>
    <w:rsid w:val="002058AD"/>
    <w:rsid w:val="002058CD"/>
    <w:rsid w:val="002059D7"/>
    <w:rsid w:val="00205B0A"/>
    <w:rsid w:val="00205B8B"/>
    <w:rsid w:val="00205C9E"/>
    <w:rsid w:val="00205D10"/>
    <w:rsid w:val="00205E66"/>
    <w:rsid w:val="00205E85"/>
    <w:rsid w:val="00205FEB"/>
    <w:rsid w:val="002061A1"/>
    <w:rsid w:val="00206246"/>
    <w:rsid w:val="0020642B"/>
    <w:rsid w:val="0020667D"/>
    <w:rsid w:val="0020668D"/>
    <w:rsid w:val="002067A6"/>
    <w:rsid w:val="0020684B"/>
    <w:rsid w:val="00206A47"/>
    <w:rsid w:val="00206A6A"/>
    <w:rsid w:val="00206B83"/>
    <w:rsid w:val="00206C6A"/>
    <w:rsid w:val="00206CDC"/>
    <w:rsid w:val="00206CE1"/>
    <w:rsid w:val="00206D1E"/>
    <w:rsid w:val="00206E8D"/>
    <w:rsid w:val="00206FC8"/>
    <w:rsid w:val="002070BD"/>
    <w:rsid w:val="002070C7"/>
    <w:rsid w:val="00207179"/>
    <w:rsid w:val="002071D6"/>
    <w:rsid w:val="0020730F"/>
    <w:rsid w:val="00207395"/>
    <w:rsid w:val="00207480"/>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516"/>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6D0"/>
    <w:rsid w:val="00211830"/>
    <w:rsid w:val="00211967"/>
    <w:rsid w:val="00211AF8"/>
    <w:rsid w:val="00211BA4"/>
    <w:rsid w:val="00211C04"/>
    <w:rsid w:val="00211CE1"/>
    <w:rsid w:val="00211D7C"/>
    <w:rsid w:val="00211DEB"/>
    <w:rsid w:val="00211E95"/>
    <w:rsid w:val="00211F8D"/>
    <w:rsid w:val="00212028"/>
    <w:rsid w:val="002120F3"/>
    <w:rsid w:val="002121DB"/>
    <w:rsid w:val="00212226"/>
    <w:rsid w:val="00212298"/>
    <w:rsid w:val="0021235C"/>
    <w:rsid w:val="00212774"/>
    <w:rsid w:val="002128BF"/>
    <w:rsid w:val="002129B8"/>
    <w:rsid w:val="00212A57"/>
    <w:rsid w:val="00212A73"/>
    <w:rsid w:val="00212B1E"/>
    <w:rsid w:val="00212B24"/>
    <w:rsid w:val="00212C3B"/>
    <w:rsid w:val="00212CB6"/>
    <w:rsid w:val="00212D07"/>
    <w:rsid w:val="00212E37"/>
    <w:rsid w:val="00212F0A"/>
    <w:rsid w:val="00212F1A"/>
    <w:rsid w:val="00212F59"/>
    <w:rsid w:val="0021322A"/>
    <w:rsid w:val="00213241"/>
    <w:rsid w:val="00213290"/>
    <w:rsid w:val="00213400"/>
    <w:rsid w:val="0021373C"/>
    <w:rsid w:val="002137F2"/>
    <w:rsid w:val="00213A25"/>
    <w:rsid w:val="00213F20"/>
    <w:rsid w:val="002140FF"/>
    <w:rsid w:val="0021416E"/>
    <w:rsid w:val="00214281"/>
    <w:rsid w:val="002142A6"/>
    <w:rsid w:val="002142D6"/>
    <w:rsid w:val="00214322"/>
    <w:rsid w:val="00214339"/>
    <w:rsid w:val="002143F0"/>
    <w:rsid w:val="002144B2"/>
    <w:rsid w:val="002144CE"/>
    <w:rsid w:val="00214591"/>
    <w:rsid w:val="0021460A"/>
    <w:rsid w:val="002147D3"/>
    <w:rsid w:val="00214938"/>
    <w:rsid w:val="00214A11"/>
    <w:rsid w:val="00214B06"/>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F2"/>
    <w:rsid w:val="0021695A"/>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70F"/>
    <w:rsid w:val="00223AB3"/>
    <w:rsid w:val="00223DD3"/>
    <w:rsid w:val="00224093"/>
    <w:rsid w:val="00224136"/>
    <w:rsid w:val="002242CF"/>
    <w:rsid w:val="002244A4"/>
    <w:rsid w:val="002245D5"/>
    <w:rsid w:val="00224605"/>
    <w:rsid w:val="002246B0"/>
    <w:rsid w:val="002247D8"/>
    <w:rsid w:val="00224952"/>
    <w:rsid w:val="002249B5"/>
    <w:rsid w:val="002249B8"/>
    <w:rsid w:val="00224C34"/>
    <w:rsid w:val="00224D08"/>
    <w:rsid w:val="00224DCE"/>
    <w:rsid w:val="00224DD2"/>
    <w:rsid w:val="00224E48"/>
    <w:rsid w:val="00224EF6"/>
    <w:rsid w:val="00225023"/>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90"/>
    <w:rsid w:val="00232AD7"/>
    <w:rsid w:val="00232D57"/>
    <w:rsid w:val="002330BE"/>
    <w:rsid w:val="00233293"/>
    <w:rsid w:val="00233334"/>
    <w:rsid w:val="00233492"/>
    <w:rsid w:val="00233592"/>
    <w:rsid w:val="002336A8"/>
    <w:rsid w:val="002336AC"/>
    <w:rsid w:val="00233714"/>
    <w:rsid w:val="00233752"/>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E9"/>
    <w:rsid w:val="00236C4E"/>
    <w:rsid w:val="002370CB"/>
    <w:rsid w:val="002371A6"/>
    <w:rsid w:val="002371D3"/>
    <w:rsid w:val="00237384"/>
    <w:rsid w:val="00237585"/>
    <w:rsid w:val="002375D7"/>
    <w:rsid w:val="00237616"/>
    <w:rsid w:val="00237799"/>
    <w:rsid w:val="0023781A"/>
    <w:rsid w:val="00237864"/>
    <w:rsid w:val="00237921"/>
    <w:rsid w:val="00237ADA"/>
    <w:rsid w:val="00237B0C"/>
    <w:rsid w:val="00237B38"/>
    <w:rsid w:val="00237BEC"/>
    <w:rsid w:val="00237BFF"/>
    <w:rsid w:val="00237C1B"/>
    <w:rsid w:val="00237D43"/>
    <w:rsid w:val="00237E46"/>
    <w:rsid w:val="00237EAC"/>
    <w:rsid w:val="00237EC7"/>
    <w:rsid w:val="002401A5"/>
    <w:rsid w:val="002401F5"/>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DB"/>
    <w:rsid w:val="00242EDA"/>
    <w:rsid w:val="00242F96"/>
    <w:rsid w:val="00243005"/>
    <w:rsid w:val="00243105"/>
    <w:rsid w:val="00243306"/>
    <w:rsid w:val="0024339C"/>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A7E"/>
    <w:rsid w:val="00244D3B"/>
    <w:rsid w:val="00244ED8"/>
    <w:rsid w:val="0024509C"/>
    <w:rsid w:val="00245148"/>
    <w:rsid w:val="0024514F"/>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F1F"/>
    <w:rsid w:val="00251F81"/>
    <w:rsid w:val="00251F9B"/>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F3A"/>
    <w:rsid w:val="002541BF"/>
    <w:rsid w:val="002542F3"/>
    <w:rsid w:val="002544A0"/>
    <w:rsid w:val="0025451F"/>
    <w:rsid w:val="002546F4"/>
    <w:rsid w:val="00254AC6"/>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DA3"/>
    <w:rsid w:val="00256FB9"/>
    <w:rsid w:val="0025701B"/>
    <w:rsid w:val="00257093"/>
    <w:rsid w:val="00257106"/>
    <w:rsid w:val="00257684"/>
    <w:rsid w:val="00257768"/>
    <w:rsid w:val="00257B65"/>
    <w:rsid w:val="00257BCA"/>
    <w:rsid w:val="00257BF4"/>
    <w:rsid w:val="00257CF3"/>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49"/>
    <w:rsid w:val="00263351"/>
    <w:rsid w:val="00263590"/>
    <w:rsid w:val="00263801"/>
    <w:rsid w:val="0026382A"/>
    <w:rsid w:val="00263841"/>
    <w:rsid w:val="00263864"/>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37"/>
    <w:rsid w:val="00267BD9"/>
    <w:rsid w:val="00267D2B"/>
    <w:rsid w:val="00267D7E"/>
    <w:rsid w:val="00267DBA"/>
    <w:rsid w:val="00267E7E"/>
    <w:rsid w:val="00267EA4"/>
    <w:rsid w:val="00267ED3"/>
    <w:rsid w:val="00267F1A"/>
    <w:rsid w:val="00270031"/>
    <w:rsid w:val="002700DF"/>
    <w:rsid w:val="00270224"/>
    <w:rsid w:val="00270433"/>
    <w:rsid w:val="002705ED"/>
    <w:rsid w:val="002705EF"/>
    <w:rsid w:val="0027064B"/>
    <w:rsid w:val="00270728"/>
    <w:rsid w:val="00270A23"/>
    <w:rsid w:val="00270D18"/>
    <w:rsid w:val="00270D42"/>
    <w:rsid w:val="00270F9F"/>
    <w:rsid w:val="00270FDB"/>
    <w:rsid w:val="0027106F"/>
    <w:rsid w:val="00271075"/>
    <w:rsid w:val="002710B1"/>
    <w:rsid w:val="0027154B"/>
    <w:rsid w:val="00271556"/>
    <w:rsid w:val="002718E5"/>
    <w:rsid w:val="002718EE"/>
    <w:rsid w:val="002718EF"/>
    <w:rsid w:val="00271943"/>
    <w:rsid w:val="0027195D"/>
    <w:rsid w:val="00271D23"/>
    <w:rsid w:val="00271ECB"/>
    <w:rsid w:val="00271FE0"/>
    <w:rsid w:val="0027201A"/>
    <w:rsid w:val="0027211A"/>
    <w:rsid w:val="002722CE"/>
    <w:rsid w:val="0027233A"/>
    <w:rsid w:val="00272396"/>
    <w:rsid w:val="00272421"/>
    <w:rsid w:val="00272446"/>
    <w:rsid w:val="002725CF"/>
    <w:rsid w:val="0027267E"/>
    <w:rsid w:val="0027276E"/>
    <w:rsid w:val="002727ED"/>
    <w:rsid w:val="00272B03"/>
    <w:rsid w:val="00273143"/>
    <w:rsid w:val="002731A7"/>
    <w:rsid w:val="00273382"/>
    <w:rsid w:val="002733E2"/>
    <w:rsid w:val="00273640"/>
    <w:rsid w:val="002736EF"/>
    <w:rsid w:val="00273784"/>
    <w:rsid w:val="00273D43"/>
    <w:rsid w:val="00273DF1"/>
    <w:rsid w:val="0027412A"/>
    <w:rsid w:val="00274261"/>
    <w:rsid w:val="00274472"/>
    <w:rsid w:val="00274570"/>
    <w:rsid w:val="0027459A"/>
    <w:rsid w:val="002745DD"/>
    <w:rsid w:val="00274685"/>
    <w:rsid w:val="002746A8"/>
    <w:rsid w:val="002746CF"/>
    <w:rsid w:val="002746D3"/>
    <w:rsid w:val="00274712"/>
    <w:rsid w:val="002747AC"/>
    <w:rsid w:val="0027490F"/>
    <w:rsid w:val="002749DE"/>
    <w:rsid w:val="00274B1E"/>
    <w:rsid w:val="00274B39"/>
    <w:rsid w:val="00274DDD"/>
    <w:rsid w:val="00274E03"/>
    <w:rsid w:val="00274ECE"/>
    <w:rsid w:val="002750B1"/>
    <w:rsid w:val="002750EE"/>
    <w:rsid w:val="002751DA"/>
    <w:rsid w:val="00275251"/>
    <w:rsid w:val="00275320"/>
    <w:rsid w:val="002754C0"/>
    <w:rsid w:val="0027568D"/>
    <w:rsid w:val="002757C0"/>
    <w:rsid w:val="0027584A"/>
    <w:rsid w:val="00275A55"/>
    <w:rsid w:val="00275AA7"/>
    <w:rsid w:val="00275D10"/>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9C8"/>
    <w:rsid w:val="00280AB1"/>
    <w:rsid w:val="00280C65"/>
    <w:rsid w:val="00280DCE"/>
    <w:rsid w:val="00280F3C"/>
    <w:rsid w:val="00280FA8"/>
    <w:rsid w:val="00281063"/>
    <w:rsid w:val="00281106"/>
    <w:rsid w:val="00281178"/>
    <w:rsid w:val="00281230"/>
    <w:rsid w:val="00281370"/>
    <w:rsid w:val="00281430"/>
    <w:rsid w:val="002814B7"/>
    <w:rsid w:val="00281572"/>
    <w:rsid w:val="002815BF"/>
    <w:rsid w:val="00281664"/>
    <w:rsid w:val="002816FD"/>
    <w:rsid w:val="002819BB"/>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30B2"/>
    <w:rsid w:val="0028329E"/>
    <w:rsid w:val="002833B8"/>
    <w:rsid w:val="002834B0"/>
    <w:rsid w:val="00283D38"/>
    <w:rsid w:val="00283F33"/>
    <w:rsid w:val="0028405F"/>
    <w:rsid w:val="0028407A"/>
    <w:rsid w:val="002841D2"/>
    <w:rsid w:val="00284296"/>
    <w:rsid w:val="002842D1"/>
    <w:rsid w:val="0028433A"/>
    <w:rsid w:val="00284551"/>
    <w:rsid w:val="0028457E"/>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5C70"/>
    <w:rsid w:val="002862B0"/>
    <w:rsid w:val="002863E5"/>
    <w:rsid w:val="0028644B"/>
    <w:rsid w:val="0028679F"/>
    <w:rsid w:val="00286877"/>
    <w:rsid w:val="00286889"/>
    <w:rsid w:val="0028692F"/>
    <w:rsid w:val="00286953"/>
    <w:rsid w:val="00286A68"/>
    <w:rsid w:val="00286AE7"/>
    <w:rsid w:val="00286B4D"/>
    <w:rsid w:val="00286E8A"/>
    <w:rsid w:val="00286F72"/>
    <w:rsid w:val="00286F7E"/>
    <w:rsid w:val="00287092"/>
    <w:rsid w:val="00287243"/>
    <w:rsid w:val="0028742F"/>
    <w:rsid w:val="00287499"/>
    <w:rsid w:val="002874D6"/>
    <w:rsid w:val="00287536"/>
    <w:rsid w:val="00287543"/>
    <w:rsid w:val="00287957"/>
    <w:rsid w:val="00287969"/>
    <w:rsid w:val="00287C5C"/>
    <w:rsid w:val="00287CDE"/>
    <w:rsid w:val="00287DE4"/>
    <w:rsid w:val="00287E33"/>
    <w:rsid w:val="00287F2E"/>
    <w:rsid w:val="002901B0"/>
    <w:rsid w:val="002902AB"/>
    <w:rsid w:val="002905CF"/>
    <w:rsid w:val="002905F3"/>
    <w:rsid w:val="00290647"/>
    <w:rsid w:val="00290654"/>
    <w:rsid w:val="00290660"/>
    <w:rsid w:val="0029068D"/>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7C"/>
    <w:rsid w:val="002931D4"/>
    <w:rsid w:val="0029320B"/>
    <w:rsid w:val="0029323D"/>
    <w:rsid w:val="00293C50"/>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D4"/>
    <w:rsid w:val="00295985"/>
    <w:rsid w:val="00295A6D"/>
    <w:rsid w:val="00295A9F"/>
    <w:rsid w:val="00295B53"/>
    <w:rsid w:val="00295C5A"/>
    <w:rsid w:val="00295D79"/>
    <w:rsid w:val="00295E08"/>
    <w:rsid w:val="00295ECC"/>
    <w:rsid w:val="002960AB"/>
    <w:rsid w:val="002960C3"/>
    <w:rsid w:val="00296153"/>
    <w:rsid w:val="00296302"/>
    <w:rsid w:val="002965F9"/>
    <w:rsid w:val="00296791"/>
    <w:rsid w:val="002969FC"/>
    <w:rsid w:val="00296C42"/>
    <w:rsid w:val="00296CD6"/>
    <w:rsid w:val="00296D0C"/>
    <w:rsid w:val="00296DB7"/>
    <w:rsid w:val="00297183"/>
    <w:rsid w:val="002971E9"/>
    <w:rsid w:val="00297323"/>
    <w:rsid w:val="0029738D"/>
    <w:rsid w:val="002973AB"/>
    <w:rsid w:val="00297462"/>
    <w:rsid w:val="002975CD"/>
    <w:rsid w:val="0029762C"/>
    <w:rsid w:val="00297704"/>
    <w:rsid w:val="0029777E"/>
    <w:rsid w:val="00297898"/>
    <w:rsid w:val="00297976"/>
    <w:rsid w:val="00297B43"/>
    <w:rsid w:val="00297BB2"/>
    <w:rsid w:val="00297CEE"/>
    <w:rsid w:val="00297D81"/>
    <w:rsid w:val="00297DDD"/>
    <w:rsid w:val="00297E92"/>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A1D"/>
    <w:rsid w:val="002A1A1F"/>
    <w:rsid w:val="002A1BAC"/>
    <w:rsid w:val="002A1BF7"/>
    <w:rsid w:val="002A1C09"/>
    <w:rsid w:val="002A1E75"/>
    <w:rsid w:val="002A1E92"/>
    <w:rsid w:val="002A1F8C"/>
    <w:rsid w:val="002A2048"/>
    <w:rsid w:val="002A204D"/>
    <w:rsid w:val="002A2207"/>
    <w:rsid w:val="002A2616"/>
    <w:rsid w:val="002A262E"/>
    <w:rsid w:val="002A26E1"/>
    <w:rsid w:val="002A2819"/>
    <w:rsid w:val="002A2A5D"/>
    <w:rsid w:val="002A2BC1"/>
    <w:rsid w:val="002A2C9B"/>
    <w:rsid w:val="002A2C9E"/>
    <w:rsid w:val="002A2D44"/>
    <w:rsid w:val="002A2DEC"/>
    <w:rsid w:val="002A2EC8"/>
    <w:rsid w:val="002A2EFC"/>
    <w:rsid w:val="002A310C"/>
    <w:rsid w:val="002A31B7"/>
    <w:rsid w:val="002A337D"/>
    <w:rsid w:val="002A3499"/>
    <w:rsid w:val="002A3525"/>
    <w:rsid w:val="002A3663"/>
    <w:rsid w:val="002A368A"/>
    <w:rsid w:val="002A381D"/>
    <w:rsid w:val="002A3852"/>
    <w:rsid w:val="002A3869"/>
    <w:rsid w:val="002A3912"/>
    <w:rsid w:val="002A393B"/>
    <w:rsid w:val="002A394B"/>
    <w:rsid w:val="002A399F"/>
    <w:rsid w:val="002A39EB"/>
    <w:rsid w:val="002A3C8A"/>
    <w:rsid w:val="002A3E51"/>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A2F"/>
    <w:rsid w:val="002A5A81"/>
    <w:rsid w:val="002A5AF1"/>
    <w:rsid w:val="002A5AFA"/>
    <w:rsid w:val="002A5B9E"/>
    <w:rsid w:val="002A5BA6"/>
    <w:rsid w:val="002A5BAA"/>
    <w:rsid w:val="002A5BC3"/>
    <w:rsid w:val="002A5C55"/>
    <w:rsid w:val="002A5ED3"/>
    <w:rsid w:val="002A6025"/>
    <w:rsid w:val="002A6245"/>
    <w:rsid w:val="002A6327"/>
    <w:rsid w:val="002A636D"/>
    <w:rsid w:val="002A63CF"/>
    <w:rsid w:val="002A6432"/>
    <w:rsid w:val="002A643A"/>
    <w:rsid w:val="002A6589"/>
    <w:rsid w:val="002A6669"/>
    <w:rsid w:val="002A678C"/>
    <w:rsid w:val="002A6CD1"/>
    <w:rsid w:val="002A6F25"/>
    <w:rsid w:val="002A6F6F"/>
    <w:rsid w:val="002A6FD3"/>
    <w:rsid w:val="002A7212"/>
    <w:rsid w:val="002A72E0"/>
    <w:rsid w:val="002A7309"/>
    <w:rsid w:val="002A73C8"/>
    <w:rsid w:val="002A73DD"/>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9D1"/>
    <w:rsid w:val="002B2A8C"/>
    <w:rsid w:val="002B2ADD"/>
    <w:rsid w:val="002B2C08"/>
    <w:rsid w:val="002B2D2D"/>
    <w:rsid w:val="002B2D36"/>
    <w:rsid w:val="002B2EFF"/>
    <w:rsid w:val="002B3036"/>
    <w:rsid w:val="002B303A"/>
    <w:rsid w:val="002B3215"/>
    <w:rsid w:val="002B3557"/>
    <w:rsid w:val="002B361C"/>
    <w:rsid w:val="002B3961"/>
    <w:rsid w:val="002B3B03"/>
    <w:rsid w:val="002B3DA0"/>
    <w:rsid w:val="002B4012"/>
    <w:rsid w:val="002B410B"/>
    <w:rsid w:val="002B4457"/>
    <w:rsid w:val="002B4576"/>
    <w:rsid w:val="002B47E0"/>
    <w:rsid w:val="002B483D"/>
    <w:rsid w:val="002B48C8"/>
    <w:rsid w:val="002B4A02"/>
    <w:rsid w:val="002B4A95"/>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AD9"/>
    <w:rsid w:val="002B5C04"/>
    <w:rsid w:val="002B5C4E"/>
    <w:rsid w:val="002B5DCA"/>
    <w:rsid w:val="002B5E74"/>
    <w:rsid w:val="002B6111"/>
    <w:rsid w:val="002B64F2"/>
    <w:rsid w:val="002B6563"/>
    <w:rsid w:val="002B66AA"/>
    <w:rsid w:val="002B67DE"/>
    <w:rsid w:val="002B6825"/>
    <w:rsid w:val="002B68EC"/>
    <w:rsid w:val="002B6957"/>
    <w:rsid w:val="002B6AC7"/>
    <w:rsid w:val="002B6AE6"/>
    <w:rsid w:val="002B6B84"/>
    <w:rsid w:val="002B6B96"/>
    <w:rsid w:val="002B6BDC"/>
    <w:rsid w:val="002B6CE2"/>
    <w:rsid w:val="002B6FE1"/>
    <w:rsid w:val="002B7094"/>
    <w:rsid w:val="002B75B0"/>
    <w:rsid w:val="002B75FF"/>
    <w:rsid w:val="002B7603"/>
    <w:rsid w:val="002B7764"/>
    <w:rsid w:val="002B7AAC"/>
    <w:rsid w:val="002B7D02"/>
    <w:rsid w:val="002B7D36"/>
    <w:rsid w:val="002B7EAF"/>
    <w:rsid w:val="002B7F4A"/>
    <w:rsid w:val="002C0084"/>
    <w:rsid w:val="002C01BE"/>
    <w:rsid w:val="002C01CC"/>
    <w:rsid w:val="002C028C"/>
    <w:rsid w:val="002C031C"/>
    <w:rsid w:val="002C032B"/>
    <w:rsid w:val="002C04C9"/>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B1"/>
    <w:rsid w:val="002C7EF3"/>
    <w:rsid w:val="002C7EFB"/>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4"/>
    <w:rsid w:val="002D21C7"/>
    <w:rsid w:val="002D2255"/>
    <w:rsid w:val="002D2408"/>
    <w:rsid w:val="002D2434"/>
    <w:rsid w:val="002D2482"/>
    <w:rsid w:val="002D24C3"/>
    <w:rsid w:val="002D25C4"/>
    <w:rsid w:val="002D25F8"/>
    <w:rsid w:val="002D2615"/>
    <w:rsid w:val="002D264B"/>
    <w:rsid w:val="002D26E8"/>
    <w:rsid w:val="002D27A9"/>
    <w:rsid w:val="002D27E2"/>
    <w:rsid w:val="002D29AB"/>
    <w:rsid w:val="002D2A9D"/>
    <w:rsid w:val="002D2B0E"/>
    <w:rsid w:val="002D2EA2"/>
    <w:rsid w:val="002D304B"/>
    <w:rsid w:val="002D3158"/>
    <w:rsid w:val="002D319C"/>
    <w:rsid w:val="002D31D6"/>
    <w:rsid w:val="002D34FB"/>
    <w:rsid w:val="002D3875"/>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BC"/>
    <w:rsid w:val="002D5D4E"/>
    <w:rsid w:val="002D5E53"/>
    <w:rsid w:val="002D5F68"/>
    <w:rsid w:val="002D606D"/>
    <w:rsid w:val="002D6197"/>
    <w:rsid w:val="002D64EF"/>
    <w:rsid w:val="002D6772"/>
    <w:rsid w:val="002D69F8"/>
    <w:rsid w:val="002D6D87"/>
    <w:rsid w:val="002D6F5E"/>
    <w:rsid w:val="002D737E"/>
    <w:rsid w:val="002D741B"/>
    <w:rsid w:val="002D75DF"/>
    <w:rsid w:val="002D764D"/>
    <w:rsid w:val="002D779E"/>
    <w:rsid w:val="002D77C2"/>
    <w:rsid w:val="002D7B94"/>
    <w:rsid w:val="002D7C70"/>
    <w:rsid w:val="002D7C84"/>
    <w:rsid w:val="002D7D1B"/>
    <w:rsid w:val="002D7F1B"/>
    <w:rsid w:val="002D7F84"/>
    <w:rsid w:val="002E0053"/>
    <w:rsid w:val="002E0150"/>
    <w:rsid w:val="002E0236"/>
    <w:rsid w:val="002E029A"/>
    <w:rsid w:val="002E0319"/>
    <w:rsid w:val="002E0390"/>
    <w:rsid w:val="002E03BD"/>
    <w:rsid w:val="002E0564"/>
    <w:rsid w:val="002E06FD"/>
    <w:rsid w:val="002E07F8"/>
    <w:rsid w:val="002E0ABD"/>
    <w:rsid w:val="002E0B9B"/>
    <w:rsid w:val="002E0BC3"/>
    <w:rsid w:val="002E0CC7"/>
    <w:rsid w:val="002E0CF6"/>
    <w:rsid w:val="002E0FBB"/>
    <w:rsid w:val="002E10C7"/>
    <w:rsid w:val="002E13D4"/>
    <w:rsid w:val="002E141A"/>
    <w:rsid w:val="002E14B1"/>
    <w:rsid w:val="002E1511"/>
    <w:rsid w:val="002E169C"/>
    <w:rsid w:val="002E179B"/>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587"/>
    <w:rsid w:val="002E3743"/>
    <w:rsid w:val="002E3745"/>
    <w:rsid w:val="002E3753"/>
    <w:rsid w:val="002E3A30"/>
    <w:rsid w:val="002E3AEA"/>
    <w:rsid w:val="002E3B46"/>
    <w:rsid w:val="002E3C65"/>
    <w:rsid w:val="002E3DBF"/>
    <w:rsid w:val="002E3F5B"/>
    <w:rsid w:val="002E4106"/>
    <w:rsid w:val="002E41BA"/>
    <w:rsid w:val="002E4277"/>
    <w:rsid w:val="002E4287"/>
    <w:rsid w:val="002E42AB"/>
    <w:rsid w:val="002E4362"/>
    <w:rsid w:val="002E448A"/>
    <w:rsid w:val="002E4584"/>
    <w:rsid w:val="002E4717"/>
    <w:rsid w:val="002E484D"/>
    <w:rsid w:val="002E4A2B"/>
    <w:rsid w:val="002E4B19"/>
    <w:rsid w:val="002E4B40"/>
    <w:rsid w:val="002E4B89"/>
    <w:rsid w:val="002E4D9B"/>
    <w:rsid w:val="002E4E31"/>
    <w:rsid w:val="002E517C"/>
    <w:rsid w:val="002E51A8"/>
    <w:rsid w:val="002E52B1"/>
    <w:rsid w:val="002E52E1"/>
    <w:rsid w:val="002E55D4"/>
    <w:rsid w:val="002E5627"/>
    <w:rsid w:val="002E57DC"/>
    <w:rsid w:val="002E5966"/>
    <w:rsid w:val="002E59A1"/>
    <w:rsid w:val="002E5A5B"/>
    <w:rsid w:val="002E5ACA"/>
    <w:rsid w:val="002E5E0F"/>
    <w:rsid w:val="002E6135"/>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77"/>
    <w:rsid w:val="002E70DB"/>
    <w:rsid w:val="002E71B1"/>
    <w:rsid w:val="002E7371"/>
    <w:rsid w:val="002E745A"/>
    <w:rsid w:val="002E757D"/>
    <w:rsid w:val="002E7756"/>
    <w:rsid w:val="002E791E"/>
    <w:rsid w:val="002E797E"/>
    <w:rsid w:val="002E7C0A"/>
    <w:rsid w:val="002E7F33"/>
    <w:rsid w:val="002E7F73"/>
    <w:rsid w:val="002E7FEA"/>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C"/>
    <w:rsid w:val="002F23BB"/>
    <w:rsid w:val="002F24D8"/>
    <w:rsid w:val="002F25ED"/>
    <w:rsid w:val="002F2633"/>
    <w:rsid w:val="002F26E7"/>
    <w:rsid w:val="002F284F"/>
    <w:rsid w:val="002F28B8"/>
    <w:rsid w:val="002F28C0"/>
    <w:rsid w:val="002F28F5"/>
    <w:rsid w:val="002F2986"/>
    <w:rsid w:val="002F2AB9"/>
    <w:rsid w:val="002F2B3F"/>
    <w:rsid w:val="002F2B48"/>
    <w:rsid w:val="002F2C2B"/>
    <w:rsid w:val="002F2F5D"/>
    <w:rsid w:val="002F3115"/>
    <w:rsid w:val="002F32DB"/>
    <w:rsid w:val="002F3392"/>
    <w:rsid w:val="002F3417"/>
    <w:rsid w:val="002F3498"/>
    <w:rsid w:val="002F358F"/>
    <w:rsid w:val="002F3604"/>
    <w:rsid w:val="002F394F"/>
    <w:rsid w:val="002F3A9A"/>
    <w:rsid w:val="002F3CB7"/>
    <w:rsid w:val="002F3CDE"/>
    <w:rsid w:val="002F3CF3"/>
    <w:rsid w:val="002F3D7E"/>
    <w:rsid w:val="002F3F28"/>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F6"/>
    <w:rsid w:val="002F5869"/>
    <w:rsid w:val="002F58A5"/>
    <w:rsid w:val="002F5AAA"/>
    <w:rsid w:val="002F5C33"/>
    <w:rsid w:val="002F5C4F"/>
    <w:rsid w:val="002F5D2B"/>
    <w:rsid w:val="002F5D33"/>
    <w:rsid w:val="002F5DD1"/>
    <w:rsid w:val="002F5DD6"/>
    <w:rsid w:val="002F5ED2"/>
    <w:rsid w:val="002F5FEA"/>
    <w:rsid w:val="002F6138"/>
    <w:rsid w:val="002F61AE"/>
    <w:rsid w:val="002F6392"/>
    <w:rsid w:val="002F63E7"/>
    <w:rsid w:val="002F6779"/>
    <w:rsid w:val="002F6A27"/>
    <w:rsid w:val="002F6B25"/>
    <w:rsid w:val="002F6C34"/>
    <w:rsid w:val="002F6CBC"/>
    <w:rsid w:val="002F6D0C"/>
    <w:rsid w:val="002F6DEC"/>
    <w:rsid w:val="002F6DF3"/>
    <w:rsid w:val="002F6F24"/>
    <w:rsid w:val="002F704C"/>
    <w:rsid w:val="002F72AE"/>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F71"/>
    <w:rsid w:val="00303FB5"/>
    <w:rsid w:val="00304069"/>
    <w:rsid w:val="00304178"/>
    <w:rsid w:val="00304372"/>
    <w:rsid w:val="003043DB"/>
    <w:rsid w:val="0030440F"/>
    <w:rsid w:val="0030468D"/>
    <w:rsid w:val="00304CC9"/>
    <w:rsid w:val="00304D74"/>
    <w:rsid w:val="00304D9B"/>
    <w:rsid w:val="00304F02"/>
    <w:rsid w:val="00305247"/>
    <w:rsid w:val="003052B6"/>
    <w:rsid w:val="003053C4"/>
    <w:rsid w:val="00305456"/>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62E"/>
    <w:rsid w:val="003106FB"/>
    <w:rsid w:val="00310A51"/>
    <w:rsid w:val="00310ABB"/>
    <w:rsid w:val="00310C09"/>
    <w:rsid w:val="00310CEC"/>
    <w:rsid w:val="00310D33"/>
    <w:rsid w:val="00310ED4"/>
    <w:rsid w:val="00311037"/>
    <w:rsid w:val="0031104E"/>
    <w:rsid w:val="003110ED"/>
    <w:rsid w:val="00311161"/>
    <w:rsid w:val="00311226"/>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374"/>
    <w:rsid w:val="00312400"/>
    <w:rsid w:val="0031246C"/>
    <w:rsid w:val="00312739"/>
    <w:rsid w:val="00312775"/>
    <w:rsid w:val="003128CD"/>
    <w:rsid w:val="00312B90"/>
    <w:rsid w:val="00312D10"/>
    <w:rsid w:val="00312D82"/>
    <w:rsid w:val="00312FBD"/>
    <w:rsid w:val="0031317F"/>
    <w:rsid w:val="003131FA"/>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C0D"/>
    <w:rsid w:val="00315C0F"/>
    <w:rsid w:val="00315DD5"/>
    <w:rsid w:val="00315E87"/>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25"/>
    <w:rsid w:val="00317DB8"/>
    <w:rsid w:val="00317E3B"/>
    <w:rsid w:val="00317E4E"/>
    <w:rsid w:val="00317EC6"/>
    <w:rsid w:val="003201D9"/>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975"/>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2FE"/>
    <w:rsid w:val="00325423"/>
    <w:rsid w:val="003254C0"/>
    <w:rsid w:val="00325506"/>
    <w:rsid w:val="003255F4"/>
    <w:rsid w:val="00325608"/>
    <w:rsid w:val="003256A7"/>
    <w:rsid w:val="003256E6"/>
    <w:rsid w:val="003257E6"/>
    <w:rsid w:val="0032583C"/>
    <w:rsid w:val="00325891"/>
    <w:rsid w:val="0032591B"/>
    <w:rsid w:val="00325AB7"/>
    <w:rsid w:val="00325B87"/>
    <w:rsid w:val="00325BE2"/>
    <w:rsid w:val="00325C0F"/>
    <w:rsid w:val="00325D8C"/>
    <w:rsid w:val="00325E4C"/>
    <w:rsid w:val="00326066"/>
    <w:rsid w:val="003262ED"/>
    <w:rsid w:val="00326443"/>
    <w:rsid w:val="0032648E"/>
    <w:rsid w:val="003264C9"/>
    <w:rsid w:val="0032659A"/>
    <w:rsid w:val="003265AE"/>
    <w:rsid w:val="0032664E"/>
    <w:rsid w:val="00326667"/>
    <w:rsid w:val="0032677D"/>
    <w:rsid w:val="00326790"/>
    <w:rsid w:val="003267AA"/>
    <w:rsid w:val="00326907"/>
    <w:rsid w:val="0032692C"/>
    <w:rsid w:val="00326957"/>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45A"/>
    <w:rsid w:val="003324A2"/>
    <w:rsid w:val="003324C5"/>
    <w:rsid w:val="00332659"/>
    <w:rsid w:val="00332768"/>
    <w:rsid w:val="003327E7"/>
    <w:rsid w:val="0033281E"/>
    <w:rsid w:val="00332B0E"/>
    <w:rsid w:val="00332B1D"/>
    <w:rsid w:val="00332B3B"/>
    <w:rsid w:val="003330E4"/>
    <w:rsid w:val="003330F6"/>
    <w:rsid w:val="00333116"/>
    <w:rsid w:val="0033319A"/>
    <w:rsid w:val="0033322D"/>
    <w:rsid w:val="00333294"/>
    <w:rsid w:val="003333B6"/>
    <w:rsid w:val="00333666"/>
    <w:rsid w:val="003336B3"/>
    <w:rsid w:val="00333BDE"/>
    <w:rsid w:val="00333DA0"/>
    <w:rsid w:val="00333EA5"/>
    <w:rsid w:val="00333F8E"/>
    <w:rsid w:val="00334185"/>
    <w:rsid w:val="003345E1"/>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A35"/>
    <w:rsid w:val="00340A93"/>
    <w:rsid w:val="00340C6B"/>
    <w:rsid w:val="00340F30"/>
    <w:rsid w:val="00341102"/>
    <w:rsid w:val="0034118B"/>
    <w:rsid w:val="0034123D"/>
    <w:rsid w:val="00341438"/>
    <w:rsid w:val="00341613"/>
    <w:rsid w:val="003417A3"/>
    <w:rsid w:val="00341EE3"/>
    <w:rsid w:val="00341F18"/>
    <w:rsid w:val="0034209E"/>
    <w:rsid w:val="0034226D"/>
    <w:rsid w:val="003423F7"/>
    <w:rsid w:val="0034242C"/>
    <w:rsid w:val="0034259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0"/>
    <w:rsid w:val="0034360D"/>
    <w:rsid w:val="00343A1D"/>
    <w:rsid w:val="00343A99"/>
    <w:rsid w:val="00343AFF"/>
    <w:rsid w:val="00343C0C"/>
    <w:rsid w:val="00343F88"/>
    <w:rsid w:val="00343F97"/>
    <w:rsid w:val="00343FCD"/>
    <w:rsid w:val="00344000"/>
    <w:rsid w:val="00344036"/>
    <w:rsid w:val="003440A5"/>
    <w:rsid w:val="00344222"/>
    <w:rsid w:val="0034429B"/>
    <w:rsid w:val="003443FC"/>
    <w:rsid w:val="0034442F"/>
    <w:rsid w:val="00344756"/>
    <w:rsid w:val="00344866"/>
    <w:rsid w:val="00344941"/>
    <w:rsid w:val="00344B2E"/>
    <w:rsid w:val="00344C1A"/>
    <w:rsid w:val="00345060"/>
    <w:rsid w:val="003453AF"/>
    <w:rsid w:val="003454E6"/>
    <w:rsid w:val="003454F2"/>
    <w:rsid w:val="003456F7"/>
    <w:rsid w:val="0034572E"/>
    <w:rsid w:val="00345797"/>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50108"/>
    <w:rsid w:val="003502CE"/>
    <w:rsid w:val="003503E5"/>
    <w:rsid w:val="00350443"/>
    <w:rsid w:val="00350463"/>
    <w:rsid w:val="00350639"/>
    <w:rsid w:val="00350762"/>
    <w:rsid w:val="003507AA"/>
    <w:rsid w:val="003507C4"/>
    <w:rsid w:val="00350894"/>
    <w:rsid w:val="00350962"/>
    <w:rsid w:val="00350A39"/>
    <w:rsid w:val="00350BCB"/>
    <w:rsid w:val="00350EB9"/>
    <w:rsid w:val="00350EF7"/>
    <w:rsid w:val="00351173"/>
    <w:rsid w:val="003512DE"/>
    <w:rsid w:val="00351347"/>
    <w:rsid w:val="00351620"/>
    <w:rsid w:val="003516A2"/>
    <w:rsid w:val="0035176A"/>
    <w:rsid w:val="003519A1"/>
    <w:rsid w:val="003519A6"/>
    <w:rsid w:val="00351C0B"/>
    <w:rsid w:val="00351E70"/>
    <w:rsid w:val="00351FB6"/>
    <w:rsid w:val="003520EB"/>
    <w:rsid w:val="003521A8"/>
    <w:rsid w:val="00352223"/>
    <w:rsid w:val="003522FA"/>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069"/>
    <w:rsid w:val="0035419B"/>
    <w:rsid w:val="0035436B"/>
    <w:rsid w:val="003543E1"/>
    <w:rsid w:val="00354484"/>
    <w:rsid w:val="00354584"/>
    <w:rsid w:val="00354790"/>
    <w:rsid w:val="003547E0"/>
    <w:rsid w:val="003548D8"/>
    <w:rsid w:val="00354BE2"/>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D"/>
    <w:rsid w:val="003612E9"/>
    <w:rsid w:val="00361763"/>
    <w:rsid w:val="00361842"/>
    <w:rsid w:val="00361853"/>
    <w:rsid w:val="00361ACE"/>
    <w:rsid w:val="00361D48"/>
    <w:rsid w:val="00361FF6"/>
    <w:rsid w:val="003621A5"/>
    <w:rsid w:val="00362273"/>
    <w:rsid w:val="003622D6"/>
    <w:rsid w:val="00362412"/>
    <w:rsid w:val="0036241F"/>
    <w:rsid w:val="0036243E"/>
    <w:rsid w:val="00362569"/>
    <w:rsid w:val="00362663"/>
    <w:rsid w:val="0036276D"/>
    <w:rsid w:val="00362AEF"/>
    <w:rsid w:val="00362AF6"/>
    <w:rsid w:val="00363091"/>
    <w:rsid w:val="003632D9"/>
    <w:rsid w:val="003632F1"/>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78"/>
    <w:rsid w:val="00365E90"/>
    <w:rsid w:val="00365F54"/>
    <w:rsid w:val="00365FA2"/>
    <w:rsid w:val="00365FDC"/>
    <w:rsid w:val="0036630D"/>
    <w:rsid w:val="003663DD"/>
    <w:rsid w:val="0036656F"/>
    <w:rsid w:val="003666BD"/>
    <w:rsid w:val="003669BE"/>
    <w:rsid w:val="00366A04"/>
    <w:rsid w:val="00366C69"/>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65D"/>
    <w:rsid w:val="003718AB"/>
    <w:rsid w:val="00371914"/>
    <w:rsid w:val="00371AC0"/>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F0D"/>
    <w:rsid w:val="00373076"/>
    <w:rsid w:val="003730FF"/>
    <w:rsid w:val="0037315E"/>
    <w:rsid w:val="00373197"/>
    <w:rsid w:val="003731BD"/>
    <w:rsid w:val="00373653"/>
    <w:rsid w:val="00373C0C"/>
    <w:rsid w:val="00373C1C"/>
    <w:rsid w:val="00373D3E"/>
    <w:rsid w:val="00373D88"/>
    <w:rsid w:val="00373FFB"/>
    <w:rsid w:val="00374059"/>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4FB"/>
    <w:rsid w:val="0037666F"/>
    <w:rsid w:val="00376773"/>
    <w:rsid w:val="003769B8"/>
    <w:rsid w:val="00376ABB"/>
    <w:rsid w:val="00376ABD"/>
    <w:rsid w:val="00376B0B"/>
    <w:rsid w:val="00376BE3"/>
    <w:rsid w:val="00376CD3"/>
    <w:rsid w:val="00376E35"/>
    <w:rsid w:val="00376E50"/>
    <w:rsid w:val="00376E5A"/>
    <w:rsid w:val="00376EF3"/>
    <w:rsid w:val="00376FB0"/>
    <w:rsid w:val="00377004"/>
    <w:rsid w:val="003770BB"/>
    <w:rsid w:val="0037731A"/>
    <w:rsid w:val="0037732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5C9"/>
    <w:rsid w:val="003857FA"/>
    <w:rsid w:val="003858D7"/>
    <w:rsid w:val="00385A8E"/>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95F"/>
    <w:rsid w:val="00386AB3"/>
    <w:rsid w:val="00386BA9"/>
    <w:rsid w:val="00386BB2"/>
    <w:rsid w:val="00386CA1"/>
    <w:rsid w:val="00386CBB"/>
    <w:rsid w:val="00386CD3"/>
    <w:rsid w:val="00386D32"/>
    <w:rsid w:val="00386E1A"/>
    <w:rsid w:val="003871FA"/>
    <w:rsid w:val="0038737A"/>
    <w:rsid w:val="003873FF"/>
    <w:rsid w:val="0038743A"/>
    <w:rsid w:val="0038743F"/>
    <w:rsid w:val="00387839"/>
    <w:rsid w:val="0038793C"/>
    <w:rsid w:val="00387955"/>
    <w:rsid w:val="003879EF"/>
    <w:rsid w:val="00387A31"/>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A77"/>
    <w:rsid w:val="00390BAD"/>
    <w:rsid w:val="00390CEB"/>
    <w:rsid w:val="00390F1F"/>
    <w:rsid w:val="00391142"/>
    <w:rsid w:val="00391286"/>
    <w:rsid w:val="003914E7"/>
    <w:rsid w:val="003917BC"/>
    <w:rsid w:val="00391837"/>
    <w:rsid w:val="00391BB3"/>
    <w:rsid w:val="00391C26"/>
    <w:rsid w:val="00391C30"/>
    <w:rsid w:val="00391EDC"/>
    <w:rsid w:val="00392055"/>
    <w:rsid w:val="0039260B"/>
    <w:rsid w:val="003926D0"/>
    <w:rsid w:val="00392747"/>
    <w:rsid w:val="0039279F"/>
    <w:rsid w:val="00392861"/>
    <w:rsid w:val="003929D0"/>
    <w:rsid w:val="003929DE"/>
    <w:rsid w:val="00392A26"/>
    <w:rsid w:val="00392D3A"/>
    <w:rsid w:val="00392D48"/>
    <w:rsid w:val="00392DEA"/>
    <w:rsid w:val="0039301E"/>
    <w:rsid w:val="00393117"/>
    <w:rsid w:val="0039354B"/>
    <w:rsid w:val="00393A71"/>
    <w:rsid w:val="00393B7C"/>
    <w:rsid w:val="00393C7D"/>
    <w:rsid w:val="00393EF1"/>
    <w:rsid w:val="00394060"/>
    <w:rsid w:val="00394071"/>
    <w:rsid w:val="003940CE"/>
    <w:rsid w:val="0039413E"/>
    <w:rsid w:val="003943B9"/>
    <w:rsid w:val="0039458D"/>
    <w:rsid w:val="0039465C"/>
    <w:rsid w:val="00394722"/>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4C8"/>
    <w:rsid w:val="003A45E2"/>
    <w:rsid w:val="003A471A"/>
    <w:rsid w:val="003A47CE"/>
    <w:rsid w:val="003A488D"/>
    <w:rsid w:val="003A4918"/>
    <w:rsid w:val="003A4934"/>
    <w:rsid w:val="003A49CA"/>
    <w:rsid w:val="003A4A1A"/>
    <w:rsid w:val="003A4C52"/>
    <w:rsid w:val="003A4CF3"/>
    <w:rsid w:val="003A5118"/>
    <w:rsid w:val="003A5142"/>
    <w:rsid w:val="003A5216"/>
    <w:rsid w:val="003A56F0"/>
    <w:rsid w:val="003A57E0"/>
    <w:rsid w:val="003A593F"/>
    <w:rsid w:val="003A594C"/>
    <w:rsid w:val="003A5A6E"/>
    <w:rsid w:val="003A5B25"/>
    <w:rsid w:val="003A5B53"/>
    <w:rsid w:val="003A5BBD"/>
    <w:rsid w:val="003A5D81"/>
    <w:rsid w:val="003A5D9C"/>
    <w:rsid w:val="003A5E86"/>
    <w:rsid w:val="003A5EB8"/>
    <w:rsid w:val="003A5F95"/>
    <w:rsid w:val="003A6016"/>
    <w:rsid w:val="003A6343"/>
    <w:rsid w:val="003A63F0"/>
    <w:rsid w:val="003A6556"/>
    <w:rsid w:val="003A66E5"/>
    <w:rsid w:val="003A66F2"/>
    <w:rsid w:val="003A682D"/>
    <w:rsid w:val="003A6BCE"/>
    <w:rsid w:val="003A716B"/>
    <w:rsid w:val="003A71E8"/>
    <w:rsid w:val="003A729C"/>
    <w:rsid w:val="003A73C0"/>
    <w:rsid w:val="003A74FC"/>
    <w:rsid w:val="003A755C"/>
    <w:rsid w:val="003A75A3"/>
    <w:rsid w:val="003A76A1"/>
    <w:rsid w:val="003A76A3"/>
    <w:rsid w:val="003A76C9"/>
    <w:rsid w:val="003A7834"/>
    <w:rsid w:val="003A78A4"/>
    <w:rsid w:val="003A79CB"/>
    <w:rsid w:val="003A7A36"/>
    <w:rsid w:val="003A7C8F"/>
    <w:rsid w:val="003A7D5E"/>
    <w:rsid w:val="003A7E93"/>
    <w:rsid w:val="003A7EE7"/>
    <w:rsid w:val="003A7EEB"/>
    <w:rsid w:val="003A7F1D"/>
    <w:rsid w:val="003A7F48"/>
    <w:rsid w:val="003B0617"/>
    <w:rsid w:val="003B0699"/>
    <w:rsid w:val="003B08CF"/>
    <w:rsid w:val="003B0A8B"/>
    <w:rsid w:val="003B0B5B"/>
    <w:rsid w:val="003B0CEE"/>
    <w:rsid w:val="003B0DC2"/>
    <w:rsid w:val="003B0E79"/>
    <w:rsid w:val="003B0EA6"/>
    <w:rsid w:val="003B1035"/>
    <w:rsid w:val="003B10A1"/>
    <w:rsid w:val="003B10CC"/>
    <w:rsid w:val="003B138F"/>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86E"/>
    <w:rsid w:val="003B2F82"/>
    <w:rsid w:val="003B314B"/>
    <w:rsid w:val="003B3151"/>
    <w:rsid w:val="003B3155"/>
    <w:rsid w:val="003B31E3"/>
    <w:rsid w:val="003B324D"/>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CA2"/>
    <w:rsid w:val="003B4EC8"/>
    <w:rsid w:val="003B4FF5"/>
    <w:rsid w:val="003B50BC"/>
    <w:rsid w:val="003B51B6"/>
    <w:rsid w:val="003B520D"/>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D11"/>
    <w:rsid w:val="003B6D2E"/>
    <w:rsid w:val="003B6D7D"/>
    <w:rsid w:val="003B6D97"/>
    <w:rsid w:val="003B725E"/>
    <w:rsid w:val="003B7297"/>
    <w:rsid w:val="003B72B3"/>
    <w:rsid w:val="003B7381"/>
    <w:rsid w:val="003B76B0"/>
    <w:rsid w:val="003B7BF8"/>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8B"/>
    <w:rsid w:val="003C1818"/>
    <w:rsid w:val="003C1826"/>
    <w:rsid w:val="003C1952"/>
    <w:rsid w:val="003C1AC0"/>
    <w:rsid w:val="003C1AC2"/>
    <w:rsid w:val="003C1B78"/>
    <w:rsid w:val="003C1BDD"/>
    <w:rsid w:val="003C1D85"/>
    <w:rsid w:val="003C1E06"/>
    <w:rsid w:val="003C1E14"/>
    <w:rsid w:val="003C1E8F"/>
    <w:rsid w:val="003C1F3E"/>
    <w:rsid w:val="003C1FD4"/>
    <w:rsid w:val="003C213D"/>
    <w:rsid w:val="003C2172"/>
    <w:rsid w:val="003C2208"/>
    <w:rsid w:val="003C229E"/>
    <w:rsid w:val="003C2380"/>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ED"/>
    <w:rsid w:val="003C3314"/>
    <w:rsid w:val="003C3324"/>
    <w:rsid w:val="003C336D"/>
    <w:rsid w:val="003C33A8"/>
    <w:rsid w:val="003C34E5"/>
    <w:rsid w:val="003C3712"/>
    <w:rsid w:val="003C3751"/>
    <w:rsid w:val="003C37CF"/>
    <w:rsid w:val="003C3C02"/>
    <w:rsid w:val="003C3E3B"/>
    <w:rsid w:val="003C3EBE"/>
    <w:rsid w:val="003C3FF1"/>
    <w:rsid w:val="003C4316"/>
    <w:rsid w:val="003C4324"/>
    <w:rsid w:val="003C44F4"/>
    <w:rsid w:val="003C4556"/>
    <w:rsid w:val="003C4BAF"/>
    <w:rsid w:val="003C4BE7"/>
    <w:rsid w:val="003C4C85"/>
    <w:rsid w:val="003C4F68"/>
    <w:rsid w:val="003C5174"/>
    <w:rsid w:val="003C52D1"/>
    <w:rsid w:val="003C52DB"/>
    <w:rsid w:val="003C542F"/>
    <w:rsid w:val="003C547D"/>
    <w:rsid w:val="003C548A"/>
    <w:rsid w:val="003C5680"/>
    <w:rsid w:val="003C570F"/>
    <w:rsid w:val="003C5749"/>
    <w:rsid w:val="003C575D"/>
    <w:rsid w:val="003C5808"/>
    <w:rsid w:val="003C587D"/>
    <w:rsid w:val="003C5A96"/>
    <w:rsid w:val="003C5BFE"/>
    <w:rsid w:val="003C5C0E"/>
    <w:rsid w:val="003C5C22"/>
    <w:rsid w:val="003C5CBB"/>
    <w:rsid w:val="003C5DCD"/>
    <w:rsid w:val="003C5DEC"/>
    <w:rsid w:val="003C5E6B"/>
    <w:rsid w:val="003C5E8E"/>
    <w:rsid w:val="003C6091"/>
    <w:rsid w:val="003C63CA"/>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B4"/>
    <w:rsid w:val="003D0FC3"/>
    <w:rsid w:val="003D0FDD"/>
    <w:rsid w:val="003D100B"/>
    <w:rsid w:val="003D119F"/>
    <w:rsid w:val="003D11D6"/>
    <w:rsid w:val="003D12C7"/>
    <w:rsid w:val="003D14F4"/>
    <w:rsid w:val="003D1514"/>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8DC"/>
    <w:rsid w:val="003D28F0"/>
    <w:rsid w:val="003D2C1D"/>
    <w:rsid w:val="003D2C34"/>
    <w:rsid w:val="003D2F5D"/>
    <w:rsid w:val="003D3012"/>
    <w:rsid w:val="003D313A"/>
    <w:rsid w:val="003D31BC"/>
    <w:rsid w:val="003D343E"/>
    <w:rsid w:val="003D3509"/>
    <w:rsid w:val="003D35F0"/>
    <w:rsid w:val="003D3651"/>
    <w:rsid w:val="003D36E4"/>
    <w:rsid w:val="003D372F"/>
    <w:rsid w:val="003D38C2"/>
    <w:rsid w:val="003D3903"/>
    <w:rsid w:val="003D3977"/>
    <w:rsid w:val="003D3A17"/>
    <w:rsid w:val="003D3C47"/>
    <w:rsid w:val="003D3C7E"/>
    <w:rsid w:val="003D3C9C"/>
    <w:rsid w:val="003D3DDD"/>
    <w:rsid w:val="003D3F43"/>
    <w:rsid w:val="003D4157"/>
    <w:rsid w:val="003D43E7"/>
    <w:rsid w:val="003D45F9"/>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D6"/>
    <w:rsid w:val="003D57C3"/>
    <w:rsid w:val="003D57C6"/>
    <w:rsid w:val="003D5B76"/>
    <w:rsid w:val="003D5CBF"/>
    <w:rsid w:val="003D5D3A"/>
    <w:rsid w:val="003D5E28"/>
    <w:rsid w:val="003D5E5A"/>
    <w:rsid w:val="003D5FDD"/>
    <w:rsid w:val="003D5FFE"/>
    <w:rsid w:val="003D61C0"/>
    <w:rsid w:val="003D6267"/>
    <w:rsid w:val="003D6312"/>
    <w:rsid w:val="003D6398"/>
    <w:rsid w:val="003D63DD"/>
    <w:rsid w:val="003D65F1"/>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DB9"/>
    <w:rsid w:val="003D7E17"/>
    <w:rsid w:val="003E0180"/>
    <w:rsid w:val="003E0498"/>
    <w:rsid w:val="003E04E3"/>
    <w:rsid w:val="003E0504"/>
    <w:rsid w:val="003E0789"/>
    <w:rsid w:val="003E07AE"/>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16"/>
    <w:rsid w:val="003E204B"/>
    <w:rsid w:val="003E20A7"/>
    <w:rsid w:val="003E20FF"/>
    <w:rsid w:val="003E2200"/>
    <w:rsid w:val="003E222C"/>
    <w:rsid w:val="003E27CE"/>
    <w:rsid w:val="003E2848"/>
    <w:rsid w:val="003E2976"/>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12F"/>
    <w:rsid w:val="003E7221"/>
    <w:rsid w:val="003E7292"/>
    <w:rsid w:val="003E7491"/>
    <w:rsid w:val="003E74C1"/>
    <w:rsid w:val="003E7568"/>
    <w:rsid w:val="003E7681"/>
    <w:rsid w:val="003E7724"/>
    <w:rsid w:val="003E777F"/>
    <w:rsid w:val="003E79D5"/>
    <w:rsid w:val="003E7BF7"/>
    <w:rsid w:val="003E7D0D"/>
    <w:rsid w:val="003E7E8C"/>
    <w:rsid w:val="003F0096"/>
    <w:rsid w:val="003F01E0"/>
    <w:rsid w:val="003F0244"/>
    <w:rsid w:val="003F02F4"/>
    <w:rsid w:val="003F0850"/>
    <w:rsid w:val="003F0976"/>
    <w:rsid w:val="003F0A5F"/>
    <w:rsid w:val="003F0D12"/>
    <w:rsid w:val="003F0D78"/>
    <w:rsid w:val="003F0E44"/>
    <w:rsid w:val="003F1210"/>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0E6"/>
    <w:rsid w:val="003F41A0"/>
    <w:rsid w:val="003F41E4"/>
    <w:rsid w:val="003F420E"/>
    <w:rsid w:val="003F4510"/>
    <w:rsid w:val="003F4597"/>
    <w:rsid w:val="003F45D3"/>
    <w:rsid w:val="003F477E"/>
    <w:rsid w:val="003F4862"/>
    <w:rsid w:val="003F48E9"/>
    <w:rsid w:val="003F4C74"/>
    <w:rsid w:val="003F4E1D"/>
    <w:rsid w:val="003F4E3C"/>
    <w:rsid w:val="003F4F34"/>
    <w:rsid w:val="003F5173"/>
    <w:rsid w:val="003F51BC"/>
    <w:rsid w:val="003F5693"/>
    <w:rsid w:val="003F59BF"/>
    <w:rsid w:val="003F5B78"/>
    <w:rsid w:val="003F5E20"/>
    <w:rsid w:val="003F5E60"/>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76"/>
    <w:rsid w:val="003F7011"/>
    <w:rsid w:val="003F70A1"/>
    <w:rsid w:val="003F70E8"/>
    <w:rsid w:val="003F73AE"/>
    <w:rsid w:val="003F74A6"/>
    <w:rsid w:val="003F74A8"/>
    <w:rsid w:val="003F756B"/>
    <w:rsid w:val="003F7667"/>
    <w:rsid w:val="003F767D"/>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2EB2"/>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5"/>
    <w:rsid w:val="0040400C"/>
    <w:rsid w:val="004041A1"/>
    <w:rsid w:val="004041E7"/>
    <w:rsid w:val="0040421E"/>
    <w:rsid w:val="00404270"/>
    <w:rsid w:val="004042D7"/>
    <w:rsid w:val="004043E8"/>
    <w:rsid w:val="004045C3"/>
    <w:rsid w:val="00404684"/>
    <w:rsid w:val="00404774"/>
    <w:rsid w:val="004047C4"/>
    <w:rsid w:val="004048B5"/>
    <w:rsid w:val="004048E2"/>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7E"/>
    <w:rsid w:val="00405C8E"/>
    <w:rsid w:val="00405D61"/>
    <w:rsid w:val="00405EB5"/>
    <w:rsid w:val="00405EBB"/>
    <w:rsid w:val="00405EDB"/>
    <w:rsid w:val="00405EFD"/>
    <w:rsid w:val="00405FB1"/>
    <w:rsid w:val="004060B9"/>
    <w:rsid w:val="0040616A"/>
    <w:rsid w:val="0040634E"/>
    <w:rsid w:val="00406368"/>
    <w:rsid w:val="004063C4"/>
    <w:rsid w:val="00406460"/>
    <w:rsid w:val="00406739"/>
    <w:rsid w:val="0040677E"/>
    <w:rsid w:val="004067AF"/>
    <w:rsid w:val="00406902"/>
    <w:rsid w:val="004069F8"/>
    <w:rsid w:val="00406A7F"/>
    <w:rsid w:val="00406B19"/>
    <w:rsid w:val="00406B91"/>
    <w:rsid w:val="00406CD9"/>
    <w:rsid w:val="00406DA8"/>
    <w:rsid w:val="00406E4E"/>
    <w:rsid w:val="00407034"/>
    <w:rsid w:val="00407073"/>
    <w:rsid w:val="00407130"/>
    <w:rsid w:val="00407329"/>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386"/>
    <w:rsid w:val="0041747E"/>
    <w:rsid w:val="00417579"/>
    <w:rsid w:val="00417752"/>
    <w:rsid w:val="00417953"/>
    <w:rsid w:val="00417B0C"/>
    <w:rsid w:val="00417B6E"/>
    <w:rsid w:val="00417C3F"/>
    <w:rsid w:val="00417CCB"/>
    <w:rsid w:val="0042011F"/>
    <w:rsid w:val="00420194"/>
    <w:rsid w:val="004203A6"/>
    <w:rsid w:val="004204D4"/>
    <w:rsid w:val="004204DE"/>
    <w:rsid w:val="00420537"/>
    <w:rsid w:val="00420697"/>
    <w:rsid w:val="0042084D"/>
    <w:rsid w:val="00420A61"/>
    <w:rsid w:val="00420A95"/>
    <w:rsid w:val="00420ACF"/>
    <w:rsid w:val="00420D74"/>
    <w:rsid w:val="00420E83"/>
    <w:rsid w:val="00420EBD"/>
    <w:rsid w:val="004215D8"/>
    <w:rsid w:val="0042161D"/>
    <w:rsid w:val="0042163E"/>
    <w:rsid w:val="004216C5"/>
    <w:rsid w:val="00421B7E"/>
    <w:rsid w:val="00421CA6"/>
    <w:rsid w:val="00421DB1"/>
    <w:rsid w:val="00421DCF"/>
    <w:rsid w:val="00422023"/>
    <w:rsid w:val="004220F5"/>
    <w:rsid w:val="0042210A"/>
    <w:rsid w:val="00422197"/>
    <w:rsid w:val="004221B6"/>
    <w:rsid w:val="00422221"/>
    <w:rsid w:val="00422320"/>
    <w:rsid w:val="00422341"/>
    <w:rsid w:val="00422358"/>
    <w:rsid w:val="004224C2"/>
    <w:rsid w:val="0042258A"/>
    <w:rsid w:val="004226F6"/>
    <w:rsid w:val="00422715"/>
    <w:rsid w:val="004227C4"/>
    <w:rsid w:val="00422842"/>
    <w:rsid w:val="00422922"/>
    <w:rsid w:val="00422E64"/>
    <w:rsid w:val="00422E81"/>
    <w:rsid w:val="00422E9B"/>
    <w:rsid w:val="00423109"/>
    <w:rsid w:val="004231F8"/>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313"/>
    <w:rsid w:val="004253D6"/>
    <w:rsid w:val="004254BC"/>
    <w:rsid w:val="004255B9"/>
    <w:rsid w:val="00425806"/>
    <w:rsid w:val="00425A5B"/>
    <w:rsid w:val="00425BB5"/>
    <w:rsid w:val="00425D82"/>
    <w:rsid w:val="00425EAF"/>
    <w:rsid w:val="00425F10"/>
    <w:rsid w:val="00426028"/>
    <w:rsid w:val="00426057"/>
    <w:rsid w:val="00426094"/>
    <w:rsid w:val="00426266"/>
    <w:rsid w:val="00426282"/>
    <w:rsid w:val="0042640A"/>
    <w:rsid w:val="00426501"/>
    <w:rsid w:val="004265D1"/>
    <w:rsid w:val="00426775"/>
    <w:rsid w:val="004267D1"/>
    <w:rsid w:val="0042689A"/>
    <w:rsid w:val="0042695D"/>
    <w:rsid w:val="004269B9"/>
    <w:rsid w:val="00426DC1"/>
    <w:rsid w:val="00426E37"/>
    <w:rsid w:val="00426FC8"/>
    <w:rsid w:val="004270B4"/>
    <w:rsid w:val="004271B7"/>
    <w:rsid w:val="00427515"/>
    <w:rsid w:val="004277AD"/>
    <w:rsid w:val="00427808"/>
    <w:rsid w:val="004278E6"/>
    <w:rsid w:val="00427946"/>
    <w:rsid w:val="00427A34"/>
    <w:rsid w:val="00427D79"/>
    <w:rsid w:val="00427E5E"/>
    <w:rsid w:val="00427F28"/>
    <w:rsid w:val="004301FB"/>
    <w:rsid w:val="004302CD"/>
    <w:rsid w:val="004302F8"/>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E6E"/>
    <w:rsid w:val="00432F04"/>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3C7"/>
    <w:rsid w:val="004364D1"/>
    <w:rsid w:val="00436552"/>
    <w:rsid w:val="0043662F"/>
    <w:rsid w:val="004367E5"/>
    <w:rsid w:val="00436815"/>
    <w:rsid w:val="004369B0"/>
    <w:rsid w:val="00436CDC"/>
    <w:rsid w:val="00436E2F"/>
    <w:rsid w:val="00436EAB"/>
    <w:rsid w:val="00436EDA"/>
    <w:rsid w:val="00436F10"/>
    <w:rsid w:val="00437155"/>
    <w:rsid w:val="00437169"/>
    <w:rsid w:val="004373E9"/>
    <w:rsid w:val="00437401"/>
    <w:rsid w:val="0043748E"/>
    <w:rsid w:val="004374DB"/>
    <w:rsid w:val="004376CF"/>
    <w:rsid w:val="004378A3"/>
    <w:rsid w:val="004378DC"/>
    <w:rsid w:val="0043793D"/>
    <w:rsid w:val="00437B17"/>
    <w:rsid w:val="00437B9B"/>
    <w:rsid w:val="00437BB8"/>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D"/>
    <w:rsid w:val="0044137A"/>
    <w:rsid w:val="004413DF"/>
    <w:rsid w:val="004415E5"/>
    <w:rsid w:val="004415E7"/>
    <w:rsid w:val="00441741"/>
    <w:rsid w:val="00441820"/>
    <w:rsid w:val="004419B2"/>
    <w:rsid w:val="00441A66"/>
    <w:rsid w:val="00441A6E"/>
    <w:rsid w:val="00441B61"/>
    <w:rsid w:val="00441BAD"/>
    <w:rsid w:val="00441D9C"/>
    <w:rsid w:val="00441F84"/>
    <w:rsid w:val="00441FA5"/>
    <w:rsid w:val="0044224A"/>
    <w:rsid w:val="004422B5"/>
    <w:rsid w:val="004422BA"/>
    <w:rsid w:val="00442490"/>
    <w:rsid w:val="0044267C"/>
    <w:rsid w:val="00442A1F"/>
    <w:rsid w:val="00442CEA"/>
    <w:rsid w:val="00442DEC"/>
    <w:rsid w:val="00442EB3"/>
    <w:rsid w:val="00442EBA"/>
    <w:rsid w:val="00443191"/>
    <w:rsid w:val="004431AC"/>
    <w:rsid w:val="004432EA"/>
    <w:rsid w:val="004432F9"/>
    <w:rsid w:val="0044330D"/>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B0"/>
    <w:rsid w:val="004443C7"/>
    <w:rsid w:val="004446C8"/>
    <w:rsid w:val="004447E8"/>
    <w:rsid w:val="004447F6"/>
    <w:rsid w:val="0044486D"/>
    <w:rsid w:val="004448E6"/>
    <w:rsid w:val="00444A62"/>
    <w:rsid w:val="00444A6B"/>
    <w:rsid w:val="00444B08"/>
    <w:rsid w:val="00444E19"/>
    <w:rsid w:val="0044526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59B"/>
    <w:rsid w:val="0044763B"/>
    <w:rsid w:val="0044777B"/>
    <w:rsid w:val="00447815"/>
    <w:rsid w:val="0044799F"/>
    <w:rsid w:val="004479F8"/>
    <w:rsid w:val="00447A3A"/>
    <w:rsid w:val="00447A81"/>
    <w:rsid w:val="00447D2A"/>
    <w:rsid w:val="00447F54"/>
    <w:rsid w:val="00450037"/>
    <w:rsid w:val="0045008A"/>
    <w:rsid w:val="004500CC"/>
    <w:rsid w:val="004500E8"/>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735"/>
    <w:rsid w:val="004517C7"/>
    <w:rsid w:val="0045188E"/>
    <w:rsid w:val="004518A8"/>
    <w:rsid w:val="00451967"/>
    <w:rsid w:val="00451A10"/>
    <w:rsid w:val="00451C7E"/>
    <w:rsid w:val="00451F3D"/>
    <w:rsid w:val="00451F69"/>
    <w:rsid w:val="004523B8"/>
    <w:rsid w:val="004524EE"/>
    <w:rsid w:val="004525D1"/>
    <w:rsid w:val="00452698"/>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44E"/>
    <w:rsid w:val="00454606"/>
    <w:rsid w:val="0045481B"/>
    <w:rsid w:val="00454832"/>
    <w:rsid w:val="00454954"/>
    <w:rsid w:val="00454B69"/>
    <w:rsid w:val="00454BA6"/>
    <w:rsid w:val="00454E0D"/>
    <w:rsid w:val="00454E1E"/>
    <w:rsid w:val="00454EE1"/>
    <w:rsid w:val="00455016"/>
    <w:rsid w:val="0045509D"/>
    <w:rsid w:val="00455113"/>
    <w:rsid w:val="0045515D"/>
    <w:rsid w:val="004552C5"/>
    <w:rsid w:val="004553E6"/>
    <w:rsid w:val="004555B2"/>
    <w:rsid w:val="004557B6"/>
    <w:rsid w:val="00455A8B"/>
    <w:rsid w:val="00455BB2"/>
    <w:rsid w:val="00455C57"/>
    <w:rsid w:val="00455FD6"/>
    <w:rsid w:val="00456236"/>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DD8"/>
    <w:rsid w:val="00461E9E"/>
    <w:rsid w:val="00461EB6"/>
    <w:rsid w:val="00461F60"/>
    <w:rsid w:val="00461F9A"/>
    <w:rsid w:val="00461FC4"/>
    <w:rsid w:val="00461FCF"/>
    <w:rsid w:val="00461FEC"/>
    <w:rsid w:val="00462002"/>
    <w:rsid w:val="00462063"/>
    <w:rsid w:val="0046214A"/>
    <w:rsid w:val="004621CF"/>
    <w:rsid w:val="00462219"/>
    <w:rsid w:val="004622E6"/>
    <w:rsid w:val="00462443"/>
    <w:rsid w:val="00462693"/>
    <w:rsid w:val="004626C7"/>
    <w:rsid w:val="00462765"/>
    <w:rsid w:val="00462904"/>
    <w:rsid w:val="00462914"/>
    <w:rsid w:val="0046293F"/>
    <w:rsid w:val="00462F7F"/>
    <w:rsid w:val="0046304E"/>
    <w:rsid w:val="00463226"/>
    <w:rsid w:val="0046343D"/>
    <w:rsid w:val="0046348F"/>
    <w:rsid w:val="0046364B"/>
    <w:rsid w:val="00463781"/>
    <w:rsid w:val="004637BE"/>
    <w:rsid w:val="00463834"/>
    <w:rsid w:val="004639A2"/>
    <w:rsid w:val="00463BD2"/>
    <w:rsid w:val="00463C2E"/>
    <w:rsid w:val="00463E5D"/>
    <w:rsid w:val="00463F13"/>
    <w:rsid w:val="0046447B"/>
    <w:rsid w:val="004644C4"/>
    <w:rsid w:val="00464592"/>
    <w:rsid w:val="004646B4"/>
    <w:rsid w:val="004649E1"/>
    <w:rsid w:val="00464A88"/>
    <w:rsid w:val="00464F80"/>
    <w:rsid w:val="00464F91"/>
    <w:rsid w:val="004651A0"/>
    <w:rsid w:val="004653D6"/>
    <w:rsid w:val="004653FA"/>
    <w:rsid w:val="004656D3"/>
    <w:rsid w:val="00465DAC"/>
    <w:rsid w:val="00465EFE"/>
    <w:rsid w:val="00465F02"/>
    <w:rsid w:val="0046618C"/>
    <w:rsid w:val="0046652D"/>
    <w:rsid w:val="00466532"/>
    <w:rsid w:val="00466667"/>
    <w:rsid w:val="00466695"/>
    <w:rsid w:val="004667D6"/>
    <w:rsid w:val="004668D7"/>
    <w:rsid w:val="0046697A"/>
    <w:rsid w:val="004669CF"/>
    <w:rsid w:val="00466CBD"/>
    <w:rsid w:val="00466D04"/>
    <w:rsid w:val="00466D21"/>
    <w:rsid w:val="00466D32"/>
    <w:rsid w:val="00466F52"/>
    <w:rsid w:val="00467197"/>
    <w:rsid w:val="004671B8"/>
    <w:rsid w:val="004671C4"/>
    <w:rsid w:val="00467488"/>
    <w:rsid w:val="00467671"/>
    <w:rsid w:val="004677D7"/>
    <w:rsid w:val="00467809"/>
    <w:rsid w:val="0046781A"/>
    <w:rsid w:val="0046793C"/>
    <w:rsid w:val="00467957"/>
    <w:rsid w:val="00467A3E"/>
    <w:rsid w:val="00467ACF"/>
    <w:rsid w:val="00467AFE"/>
    <w:rsid w:val="00467C67"/>
    <w:rsid w:val="00467F7A"/>
    <w:rsid w:val="004700C8"/>
    <w:rsid w:val="00470127"/>
    <w:rsid w:val="004702BE"/>
    <w:rsid w:val="0047033C"/>
    <w:rsid w:val="00470575"/>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7FB"/>
    <w:rsid w:val="0047286B"/>
    <w:rsid w:val="00472B1B"/>
    <w:rsid w:val="00472B31"/>
    <w:rsid w:val="00472DFF"/>
    <w:rsid w:val="00472E27"/>
    <w:rsid w:val="00472F50"/>
    <w:rsid w:val="00473047"/>
    <w:rsid w:val="004731D0"/>
    <w:rsid w:val="004732BE"/>
    <w:rsid w:val="00473317"/>
    <w:rsid w:val="004733ED"/>
    <w:rsid w:val="00473435"/>
    <w:rsid w:val="0047369E"/>
    <w:rsid w:val="004736F0"/>
    <w:rsid w:val="0047373C"/>
    <w:rsid w:val="00473753"/>
    <w:rsid w:val="00473B2D"/>
    <w:rsid w:val="00473BCA"/>
    <w:rsid w:val="00473D09"/>
    <w:rsid w:val="00473E18"/>
    <w:rsid w:val="00473F74"/>
    <w:rsid w:val="00473F90"/>
    <w:rsid w:val="0047406B"/>
    <w:rsid w:val="00474220"/>
    <w:rsid w:val="00474228"/>
    <w:rsid w:val="00474240"/>
    <w:rsid w:val="00474289"/>
    <w:rsid w:val="0047446E"/>
    <w:rsid w:val="004745B5"/>
    <w:rsid w:val="004745E7"/>
    <w:rsid w:val="0047465F"/>
    <w:rsid w:val="004746C0"/>
    <w:rsid w:val="00474705"/>
    <w:rsid w:val="004747D3"/>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55B"/>
    <w:rsid w:val="0047678A"/>
    <w:rsid w:val="00476827"/>
    <w:rsid w:val="004769B7"/>
    <w:rsid w:val="004769FD"/>
    <w:rsid w:val="00476A4B"/>
    <w:rsid w:val="00476BD4"/>
    <w:rsid w:val="00476C81"/>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77"/>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F0"/>
    <w:rsid w:val="00483776"/>
    <w:rsid w:val="004837F1"/>
    <w:rsid w:val="00483993"/>
    <w:rsid w:val="00483A12"/>
    <w:rsid w:val="00483D02"/>
    <w:rsid w:val="00483DA9"/>
    <w:rsid w:val="00484182"/>
    <w:rsid w:val="00484191"/>
    <w:rsid w:val="00484297"/>
    <w:rsid w:val="0048438A"/>
    <w:rsid w:val="0048438C"/>
    <w:rsid w:val="004844D1"/>
    <w:rsid w:val="0048461A"/>
    <w:rsid w:val="004848B5"/>
    <w:rsid w:val="0048495E"/>
    <w:rsid w:val="00484A77"/>
    <w:rsid w:val="00484A94"/>
    <w:rsid w:val="00484B73"/>
    <w:rsid w:val="00484F3F"/>
    <w:rsid w:val="00484FEC"/>
    <w:rsid w:val="0048518B"/>
    <w:rsid w:val="00485247"/>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7D0"/>
    <w:rsid w:val="0048684E"/>
    <w:rsid w:val="004869F5"/>
    <w:rsid w:val="00486EE1"/>
    <w:rsid w:val="004872AC"/>
    <w:rsid w:val="004872B0"/>
    <w:rsid w:val="0048739C"/>
    <w:rsid w:val="0048743F"/>
    <w:rsid w:val="004875D5"/>
    <w:rsid w:val="0048760B"/>
    <w:rsid w:val="00487781"/>
    <w:rsid w:val="004877D6"/>
    <w:rsid w:val="00487959"/>
    <w:rsid w:val="00487BEA"/>
    <w:rsid w:val="00487C85"/>
    <w:rsid w:val="00487E2F"/>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A46"/>
    <w:rsid w:val="00490A57"/>
    <w:rsid w:val="00490B24"/>
    <w:rsid w:val="00490B79"/>
    <w:rsid w:val="00490C39"/>
    <w:rsid w:val="00490CCF"/>
    <w:rsid w:val="00490D02"/>
    <w:rsid w:val="00490F5B"/>
    <w:rsid w:val="0049141A"/>
    <w:rsid w:val="004915E5"/>
    <w:rsid w:val="00491634"/>
    <w:rsid w:val="00491636"/>
    <w:rsid w:val="00491681"/>
    <w:rsid w:val="0049176D"/>
    <w:rsid w:val="00491817"/>
    <w:rsid w:val="004918A1"/>
    <w:rsid w:val="004918EF"/>
    <w:rsid w:val="00491B6F"/>
    <w:rsid w:val="00491D67"/>
    <w:rsid w:val="00491EA4"/>
    <w:rsid w:val="00491F00"/>
    <w:rsid w:val="00491F03"/>
    <w:rsid w:val="00491F4F"/>
    <w:rsid w:val="004921B6"/>
    <w:rsid w:val="00492290"/>
    <w:rsid w:val="004924D3"/>
    <w:rsid w:val="00492517"/>
    <w:rsid w:val="004925B9"/>
    <w:rsid w:val="00492656"/>
    <w:rsid w:val="00492677"/>
    <w:rsid w:val="004926D9"/>
    <w:rsid w:val="0049286B"/>
    <w:rsid w:val="004929F4"/>
    <w:rsid w:val="00492B44"/>
    <w:rsid w:val="00492B9F"/>
    <w:rsid w:val="00492DEA"/>
    <w:rsid w:val="00493000"/>
    <w:rsid w:val="0049326A"/>
    <w:rsid w:val="0049339E"/>
    <w:rsid w:val="00493A5F"/>
    <w:rsid w:val="00493A8F"/>
    <w:rsid w:val="00493B55"/>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91"/>
    <w:rsid w:val="00494538"/>
    <w:rsid w:val="0049486A"/>
    <w:rsid w:val="0049493E"/>
    <w:rsid w:val="00494990"/>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5CF"/>
    <w:rsid w:val="0049764A"/>
    <w:rsid w:val="00497720"/>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AB1"/>
    <w:rsid w:val="004A0BE2"/>
    <w:rsid w:val="004A0C31"/>
    <w:rsid w:val="004A0F39"/>
    <w:rsid w:val="004A0FBC"/>
    <w:rsid w:val="004A12D0"/>
    <w:rsid w:val="004A1553"/>
    <w:rsid w:val="004A18C0"/>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9AE"/>
    <w:rsid w:val="004A3ADB"/>
    <w:rsid w:val="004A3BBE"/>
    <w:rsid w:val="004A3BC5"/>
    <w:rsid w:val="004A3BF1"/>
    <w:rsid w:val="004A3D2D"/>
    <w:rsid w:val="004A3D45"/>
    <w:rsid w:val="004A3D6D"/>
    <w:rsid w:val="004A3D93"/>
    <w:rsid w:val="004A3E42"/>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50"/>
    <w:rsid w:val="004A4CDB"/>
    <w:rsid w:val="004A4DF5"/>
    <w:rsid w:val="004A4F11"/>
    <w:rsid w:val="004A4F17"/>
    <w:rsid w:val="004A4FC6"/>
    <w:rsid w:val="004A5046"/>
    <w:rsid w:val="004A51BE"/>
    <w:rsid w:val="004A52F1"/>
    <w:rsid w:val="004A565E"/>
    <w:rsid w:val="004A56EE"/>
    <w:rsid w:val="004A5772"/>
    <w:rsid w:val="004A594B"/>
    <w:rsid w:val="004A5A3D"/>
    <w:rsid w:val="004A5D08"/>
    <w:rsid w:val="004A5D2B"/>
    <w:rsid w:val="004A5DF3"/>
    <w:rsid w:val="004A5E10"/>
    <w:rsid w:val="004A5EFD"/>
    <w:rsid w:val="004A601A"/>
    <w:rsid w:val="004A6134"/>
    <w:rsid w:val="004A6345"/>
    <w:rsid w:val="004A6395"/>
    <w:rsid w:val="004A63EB"/>
    <w:rsid w:val="004A663A"/>
    <w:rsid w:val="004A66A0"/>
    <w:rsid w:val="004A66CF"/>
    <w:rsid w:val="004A66EF"/>
    <w:rsid w:val="004A66F5"/>
    <w:rsid w:val="004A6821"/>
    <w:rsid w:val="004A69B5"/>
    <w:rsid w:val="004A6A1E"/>
    <w:rsid w:val="004A6A3C"/>
    <w:rsid w:val="004A6B15"/>
    <w:rsid w:val="004A6BED"/>
    <w:rsid w:val="004A6DBA"/>
    <w:rsid w:val="004A6E83"/>
    <w:rsid w:val="004A6F62"/>
    <w:rsid w:val="004A7092"/>
    <w:rsid w:val="004A72E0"/>
    <w:rsid w:val="004A733E"/>
    <w:rsid w:val="004A73EA"/>
    <w:rsid w:val="004A76D2"/>
    <w:rsid w:val="004A780E"/>
    <w:rsid w:val="004A781C"/>
    <w:rsid w:val="004A7978"/>
    <w:rsid w:val="004A7984"/>
    <w:rsid w:val="004A7BEE"/>
    <w:rsid w:val="004A7DB8"/>
    <w:rsid w:val="004A7EB2"/>
    <w:rsid w:val="004A7FF5"/>
    <w:rsid w:val="004B0037"/>
    <w:rsid w:val="004B03EA"/>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8E"/>
    <w:rsid w:val="004B196C"/>
    <w:rsid w:val="004B19EA"/>
    <w:rsid w:val="004B1B49"/>
    <w:rsid w:val="004B1B5E"/>
    <w:rsid w:val="004B1BEF"/>
    <w:rsid w:val="004B1BFC"/>
    <w:rsid w:val="004B1C51"/>
    <w:rsid w:val="004B1D25"/>
    <w:rsid w:val="004B1D38"/>
    <w:rsid w:val="004B1EAE"/>
    <w:rsid w:val="004B1F0B"/>
    <w:rsid w:val="004B203F"/>
    <w:rsid w:val="004B2118"/>
    <w:rsid w:val="004B2355"/>
    <w:rsid w:val="004B23ED"/>
    <w:rsid w:val="004B24F6"/>
    <w:rsid w:val="004B26B6"/>
    <w:rsid w:val="004B28EB"/>
    <w:rsid w:val="004B29D7"/>
    <w:rsid w:val="004B2A01"/>
    <w:rsid w:val="004B2C11"/>
    <w:rsid w:val="004B2D4A"/>
    <w:rsid w:val="004B2DD1"/>
    <w:rsid w:val="004B2E98"/>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A75"/>
    <w:rsid w:val="004B3A98"/>
    <w:rsid w:val="004B3BE0"/>
    <w:rsid w:val="004B3C09"/>
    <w:rsid w:val="004B3DA7"/>
    <w:rsid w:val="004B3E21"/>
    <w:rsid w:val="004B3E51"/>
    <w:rsid w:val="004B403B"/>
    <w:rsid w:val="004B403F"/>
    <w:rsid w:val="004B40DD"/>
    <w:rsid w:val="004B4149"/>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5F97"/>
    <w:rsid w:val="004B60FB"/>
    <w:rsid w:val="004B6131"/>
    <w:rsid w:val="004B6331"/>
    <w:rsid w:val="004B6596"/>
    <w:rsid w:val="004B6666"/>
    <w:rsid w:val="004B68E0"/>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EA"/>
    <w:rsid w:val="004C0B37"/>
    <w:rsid w:val="004C0C9E"/>
    <w:rsid w:val="004C0D2D"/>
    <w:rsid w:val="004C0F96"/>
    <w:rsid w:val="004C0FFC"/>
    <w:rsid w:val="004C1059"/>
    <w:rsid w:val="004C11A8"/>
    <w:rsid w:val="004C1314"/>
    <w:rsid w:val="004C1427"/>
    <w:rsid w:val="004C1576"/>
    <w:rsid w:val="004C1837"/>
    <w:rsid w:val="004C1840"/>
    <w:rsid w:val="004C18F9"/>
    <w:rsid w:val="004C1ADC"/>
    <w:rsid w:val="004C1EE3"/>
    <w:rsid w:val="004C1EF3"/>
    <w:rsid w:val="004C1EFF"/>
    <w:rsid w:val="004C1F17"/>
    <w:rsid w:val="004C225F"/>
    <w:rsid w:val="004C2293"/>
    <w:rsid w:val="004C243A"/>
    <w:rsid w:val="004C2486"/>
    <w:rsid w:val="004C24C9"/>
    <w:rsid w:val="004C259F"/>
    <w:rsid w:val="004C27EF"/>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D46"/>
    <w:rsid w:val="004C4FF5"/>
    <w:rsid w:val="004C5097"/>
    <w:rsid w:val="004C50FE"/>
    <w:rsid w:val="004C5166"/>
    <w:rsid w:val="004C5319"/>
    <w:rsid w:val="004C5366"/>
    <w:rsid w:val="004C5390"/>
    <w:rsid w:val="004C543E"/>
    <w:rsid w:val="004C553F"/>
    <w:rsid w:val="004C5598"/>
    <w:rsid w:val="004C5762"/>
    <w:rsid w:val="004C57CC"/>
    <w:rsid w:val="004C581D"/>
    <w:rsid w:val="004C58A5"/>
    <w:rsid w:val="004C5908"/>
    <w:rsid w:val="004C5A53"/>
    <w:rsid w:val="004C5AFC"/>
    <w:rsid w:val="004C5B76"/>
    <w:rsid w:val="004C5C9B"/>
    <w:rsid w:val="004C5D43"/>
    <w:rsid w:val="004C5D9D"/>
    <w:rsid w:val="004C5E74"/>
    <w:rsid w:val="004C5FD6"/>
    <w:rsid w:val="004C601A"/>
    <w:rsid w:val="004C621F"/>
    <w:rsid w:val="004C623D"/>
    <w:rsid w:val="004C62F0"/>
    <w:rsid w:val="004C63E0"/>
    <w:rsid w:val="004C65C5"/>
    <w:rsid w:val="004C67B1"/>
    <w:rsid w:val="004C6959"/>
    <w:rsid w:val="004C69E0"/>
    <w:rsid w:val="004C6A4E"/>
    <w:rsid w:val="004C6CE0"/>
    <w:rsid w:val="004C6D2B"/>
    <w:rsid w:val="004C706A"/>
    <w:rsid w:val="004C72E8"/>
    <w:rsid w:val="004C73E7"/>
    <w:rsid w:val="004C75EE"/>
    <w:rsid w:val="004C7631"/>
    <w:rsid w:val="004C76BA"/>
    <w:rsid w:val="004C7771"/>
    <w:rsid w:val="004C7777"/>
    <w:rsid w:val="004C7934"/>
    <w:rsid w:val="004C7948"/>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7E"/>
    <w:rsid w:val="004D12CD"/>
    <w:rsid w:val="004D14EF"/>
    <w:rsid w:val="004D1665"/>
    <w:rsid w:val="004D17DD"/>
    <w:rsid w:val="004D197D"/>
    <w:rsid w:val="004D19B4"/>
    <w:rsid w:val="004D1BC0"/>
    <w:rsid w:val="004D1C66"/>
    <w:rsid w:val="004D1D91"/>
    <w:rsid w:val="004D1F12"/>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059"/>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227"/>
    <w:rsid w:val="004E3317"/>
    <w:rsid w:val="004E34A0"/>
    <w:rsid w:val="004E35E9"/>
    <w:rsid w:val="004E3716"/>
    <w:rsid w:val="004E3AA9"/>
    <w:rsid w:val="004E3B25"/>
    <w:rsid w:val="004E3B88"/>
    <w:rsid w:val="004E3BCC"/>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1D6"/>
    <w:rsid w:val="004E522A"/>
    <w:rsid w:val="004E5233"/>
    <w:rsid w:val="004E5280"/>
    <w:rsid w:val="004E52C6"/>
    <w:rsid w:val="004E53D0"/>
    <w:rsid w:val="004E55FC"/>
    <w:rsid w:val="004E5701"/>
    <w:rsid w:val="004E5809"/>
    <w:rsid w:val="004E5C86"/>
    <w:rsid w:val="004E5DB9"/>
    <w:rsid w:val="004E5E66"/>
    <w:rsid w:val="004E5EA6"/>
    <w:rsid w:val="004E6137"/>
    <w:rsid w:val="004E6210"/>
    <w:rsid w:val="004E663B"/>
    <w:rsid w:val="004E66E0"/>
    <w:rsid w:val="004E681E"/>
    <w:rsid w:val="004E682F"/>
    <w:rsid w:val="004E6868"/>
    <w:rsid w:val="004E68BA"/>
    <w:rsid w:val="004E6AD8"/>
    <w:rsid w:val="004E6BC6"/>
    <w:rsid w:val="004E6C57"/>
    <w:rsid w:val="004E6E30"/>
    <w:rsid w:val="004E6E3F"/>
    <w:rsid w:val="004E6EB4"/>
    <w:rsid w:val="004E6ED9"/>
    <w:rsid w:val="004E718B"/>
    <w:rsid w:val="004E71A4"/>
    <w:rsid w:val="004E71DD"/>
    <w:rsid w:val="004E729D"/>
    <w:rsid w:val="004E7569"/>
    <w:rsid w:val="004E761E"/>
    <w:rsid w:val="004E77A7"/>
    <w:rsid w:val="004E7FBA"/>
    <w:rsid w:val="004F0061"/>
    <w:rsid w:val="004F007A"/>
    <w:rsid w:val="004F026F"/>
    <w:rsid w:val="004F031A"/>
    <w:rsid w:val="004F0320"/>
    <w:rsid w:val="004F04A6"/>
    <w:rsid w:val="004F0510"/>
    <w:rsid w:val="004F0693"/>
    <w:rsid w:val="004F08C0"/>
    <w:rsid w:val="004F0A11"/>
    <w:rsid w:val="004F0BE9"/>
    <w:rsid w:val="004F0C91"/>
    <w:rsid w:val="004F0C99"/>
    <w:rsid w:val="004F0ED2"/>
    <w:rsid w:val="004F0EE2"/>
    <w:rsid w:val="004F0FB9"/>
    <w:rsid w:val="004F11B3"/>
    <w:rsid w:val="004F1459"/>
    <w:rsid w:val="004F14ED"/>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A4"/>
    <w:rsid w:val="004F27C2"/>
    <w:rsid w:val="004F2C11"/>
    <w:rsid w:val="004F2E02"/>
    <w:rsid w:val="004F2E45"/>
    <w:rsid w:val="004F2F7E"/>
    <w:rsid w:val="004F2FEF"/>
    <w:rsid w:val="004F3049"/>
    <w:rsid w:val="004F3076"/>
    <w:rsid w:val="004F312D"/>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50"/>
    <w:rsid w:val="004F456B"/>
    <w:rsid w:val="004F4619"/>
    <w:rsid w:val="004F47BF"/>
    <w:rsid w:val="004F489D"/>
    <w:rsid w:val="004F4985"/>
    <w:rsid w:val="004F4A23"/>
    <w:rsid w:val="004F4A5D"/>
    <w:rsid w:val="004F4A7E"/>
    <w:rsid w:val="004F4AA4"/>
    <w:rsid w:val="004F4AD6"/>
    <w:rsid w:val="004F4DAE"/>
    <w:rsid w:val="004F4E03"/>
    <w:rsid w:val="004F4E88"/>
    <w:rsid w:val="004F51A5"/>
    <w:rsid w:val="004F5479"/>
    <w:rsid w:val="004F5509"/>
    <w:rsid w:val="004F55C2"/>
    <w:rsid w:val="004F55D3"/>
    <w:rsid w:val="004F57D9"/>
    <w:rsid w:val="004F582F"/>
    <w:rsid w:val="004F58D9"/>
    <w:rsid w:val="004F593F"/>
    <w:rsid w:val="004F5A20"/>
    <w:rsid w:val="004F5A5C"/>
    <w:rsid w:val="004F5C38"/>
    <w:rsid w:val="004F5CA6"/>
    <w:rsid w:val="004F5D5B"/>
    <w:rsid w:val="004F5F1A"/>
    <w:rsid w:val="004F5F31"/>
    <w:rsid w:val="004F6074"/>
    <w:rsid w:val="004F6077"/>
    <w:rsid w:val="004F619D"/>
    <w:rsid w:val="004F62C7"/>
    <w:rsid w:val="004F630D"/>
    <w:rsid w:val="004F65A8"/>
    <w:rsid w:val="004F6849"/>
    <w:rsid w:val="004F6A4E"/>
    <w:rsid w:val="004F6CF0"/>
    <w:rsid w:val="004F6EBE"/>
    <w:rsid w:val="004F6F01"/>
    <w:rsid w:val="004F6FF5"/>
    <w:rsid w:val="004F719C"/>
    <w:rsid w:val="004F71A9"/>
    <w:rsid w:val="004F7528"/>
    <w:rsid w:val="004F7660"/>
    <w:rsid w:val="004F76EA"/>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24"/>
    <w:rsid w:val="0050095E"/>
    <w:rsid w:val="00500B8C"/>
    <w:rsid w:val="00500D3A"/>
    <w:rsid w:val="00500F19"/>
    <w:rsid w:val="005010C7"/>
    <w:rsid w:val="0050130C"/>
    <w:rsid w:val="00501617"/>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3BB"/>
    <w:rsid w:val="00503665"/>
    <w:rsid w:val="00503727"/>
    <w:rsid w:val="005037C7"/>
    <w:rsid w:val="005037CD"/>
    <w:rsid w:val="00503CB3"/>
    <w:rsid w:val="00503CBC"/>
    <w:rsid w:val="00503D90"/>
    <w:rsid w:val="00503EC1"/>
    <w:rsid w:val="00503F64"/>
    <w:rsid w:val="00504052"/>
    <w:rsid w:val="005040BE"/>
    <w:rsid w:val="00504373"/>
    <w:rsid w:val="0050449D"/>
    <w:rsid w:val="005045F8"/>
    <w:rsid w:val="00504722"/>
    <w:rsid w:val="00504765"/>
    <w:rsid w:val="005048F3"/>
    <w:rsid w:val="00504BC1"/>
    <w:rsid w:val="00505049"/>
    <w:rsid w:val="005050C7"/>
    <w:rsid w:val="0050510A"/>
    <w:rsid w:val="00505134"/>
    <w:rsid w:val="00505186"/>
    <w:rsid w:val="0050521F"/>
    <w:rsid w:val="0050528C"/>
    <w:rsid w:val="00505414"/>
    <w:rsid w:val="0050545B"/>
    <w:rsid w:val="005055DE"/>
    <w:rsid w:val="00505625"/>
    <w:rsid w:val="0050570D"/>
    <w:rsid w:val="00505798"/>
    <w:rsid w:val="005059A4"/>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DF8"/>
    <w:rsid w:val="00510E9C"/>
    <w:rsid w:val="00510EF1"/>
    <w:rsid w:val="00510F78"/>
    <w:rsid w:val="005112B0"/>
    <w:rsid w:val="0051130E"/>
    <w:rsid w:val="0051165D"/>
    <w:rsid w:val="00511689"/>
    <w:rsid w:val="00511B35"/>
    <w:rsid w:val="00511B38"/>
    <w:rsid w:val="00511B6E"/>
    <w:rsid w:val="00511C50"/>
    <w:rsid w:val="00511EAB"/>
    <w:rsid w:val="00511F15"/>
    <w:rsid w:val="00511F16"/>
    <w:rsid w:val="00511F7A"/>
    <w:rsid w:val="0051208B"/>
    <w:rsid w:val="00512135"/>
    <w:rsid w:val="005121F7"/>
    <w:rsid w:val="00512212"/>
    <w:rsid w:val="005124A7"/>
    <w:rsid w:val="005124E6"/>
    <w:rsid w:val="00512581"/>
    <w:rsid w:val="00512617"/>
    <w:rsid w:val="00512995"/>
    <w:rsid w:val="00512B0A"/>
    <w:rsid w:val="00512B3D"/>
    <w:rsid w:val="00512C9F"/>
    <w:rsid w:val="00512DE0"/>
    <w:rsid w:val="00513118"/>
    <w:rsid w:val="0051317C"/>
    <w:rsid w:val="0051318C"/>
    <w:rsid w:val="0051323E"/>
    <w:rsid w:val="00513724"/>
    <w:rsid w:val="005139AA"/>
    <w:rsid w:val="00513A6C"/>
    <w:rsid w:val="00513CC3"/>
    <w:rsid w:val="00513D1A"/>
    <w:rsid w:val="00513D4A"/>
    <w:rsid w:val="00513D6A"/>
    <w:rsid w:val="00513EBB"/>
    <w:rsid w:val="0051405E"/>
    <w:rsid w:val="00514129"/>
    <w:rsid w:val="00514223"/>
    <w:rsid w:val="005142CD"/>
    <w:rsid w:val="005143C9"/>
    <w:rsid w:val="00514463"/>
    <w:rsid w:val="0051459F"/>
    <w:rsid w:val="00514644"/>
    <w:rsid w:val="005147E9"/>
    <w:rsid w:val="00514875"/>
    <w:rsid w:val="00514915"/>
    <w:rsid w:val="00514940"/>
    <w:rsid w:val="00514948"/>
    <w:rsid w:val="00514997"/>
    <w:rsid w:val="00514A09"/>
    <w:rsid w:val="00514CD1"/>
    <w:rsid w:val="00514D23"/>
    <w:rsid w:val="00514D6D"/>
    <w:rsid w:val="00514F2B"/>
    <w:rsid w:val="00514F84"/>
    <w:rsid w:val="005152A1"/>
    <w:rsid w:val="005154C1"/>
    <w:rsid w:val="005155AC"/>
    <w:rsid w:val="005156DB"/>
    <w:rsid w:val="005157A9"/>
    <w:rsid w:val="0051580B"/>
    <w:rsid w:val="00515887"/>
    <w:rsid w:val="005158E4"/>
    <w:rsid w:val="00515923"/>
    <w:rsid w:val="00515A1D"/>
    <w:rsid w:val="00515AC6"/>
    <w:rsid w:val="00515B5C"/>
    <w:rsid w:val="00515E28"/>
    <w:rsid w:val="00515FC9"/>
    <w:rsid w:val="00516254"/>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34C"/>
    <w:rsid w:val="005214CF"/>
    <w:rsid w:val="0052157E"/>
    <w:rsid w:val="00521866"/>
    <w:rsid w:val="005218B6"/>
    <w:rsid w:val="00521980"/>
    <w:rsid w:val="00521B59"/>
    <w:rsid w:val="00521BCD"/>
    <w:rsid w:val="00521C1A"/>
    <w:rsid w:val="00521F99"/>
    <w:rsid w:val="00522148"/>
    <w:rsid w:val="00522181"/>
    <w:rsid w:val="00522235"/>
    <w:rsid w:val="005222FD"/>
    <w:rsid w:val="00522384"/>
    <w:rsid w:val="00522414"/>
    <w:rsid w:val="00522589"/>
    <w:rsid w:val="0052270F"/>
    <w:rsid w:val="0052292A"/>
    <w:rsid w:val="00522A4A"/>
    <w:rsid w:val="00522D3A"/>
    <w:rsid w:val="00522E0E"/>
    <w:rsid w:val="00522E7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68F"/>
    <w:rsid w:val="00524833"/>
    <w:rsid w:val="00524972"/>
    <w:rsid w:val="00524ADB"/>
    <w:rsid w:val="00524BD1"/>
    <w:rsid w:val="00524D1C"/>
    <w:rsid w:val="00524E62"/>
    <w:rsid w:val="00524F02"/>
    <w:rsid w:val="0052502C"/>
    <w:rsid w:val="005250A3"/>
    <w:rsid w:val="005250BB"/>
    <w:rsid w:val="0052517F"/>
    <w:rsid w:val="00525389"/>
    <w:rsid w:val="005254A0"/>
    <w:rsid w:val="005255BF"/>
    <w:rsid w:val="00525676"/>
    <w:rsid w:val="005256B1"/>
    <w:rsid w:val="0052576E"/>
    <w:rsid w:val="005257DE"/>
    <w:rsid w:val="0052597C"/>
    <w:rsid w:val="005259FC"/>
    <w:rsid w:val="00525CCC"/>
    <w:rsid w:val="00525F1E"/>
    <w:rsid w:val="0052610A"/>
    <w:rsid w:val="005261C2"/>
    <w:rsid w:val="005261ED"/>
    <w:rsid w:val="005263F8"/>
    <w:rsid w:val="005264F9"/>
    <w:rsid w:val="00526525"/>
    <w:rsid w:val="00526548"/>
    <w:rsid w:val="005266B1"/>
    <w:rsid w:val="0052679E"/>
    <w:rsid w:val="00526934"/>
    <w:rsid w:val="005269D3"/>
    <w:rsid w:val="005269E6"/>
    <w:rsid w:val="00526A62"/>
    <w:rsid w:val="00526A7E"/>
    <w:rsid w:val="00526AAA"/>
    <w:rsid w:val="00526B0B"/>
    <w:rsid w:val="00526B2D"/>
    <w:rsid w:val="00526BDE"/>
    <w:rsid w:val="00526BF7"/>
    <w:rsid w:val="00526C16"/>
    <w:rsid w:val="00526C3F"/>
    <w:rsid w:val="00526F05"/>
    <w:rsid w:val="00526F72"/>
    <w:rsid w:val="00527042"/>
    <w:rsid w:val="005270F7"/>
    <w:rsid w:val="00527161"/>
    <w:rsid w:val="00527200"/>
    <w:rsid w:val="00527246"/>
    <w:rsid w:val="005272C5"/>
    <w:rsid w:val="005273AD"/>
    <w:rsid w:val="00527486"/>
    <w:rsid w:val="0052760E"/>
    <w:rsid w:val="005279A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473"/>
    <w:rsid w:val="00533737"/>
    <w:rsid w:val="00533739"/>
    <w:rsid w:val="00533798"/>
    <w:rsid w:val="005337BB"/>
    <w:rsid w:val="005337CB"/>
    <w:rsid w:val="0053399C"/>
    <w:rsid w:val="00533A0F"/>
    <w:rsid w:val="00533AE5"/>
    <w:rsid w:val="00533B6C"/>
    <w:rsid w:val="00533C5A"/>
    <w:rsid w:val="00533E84"/>
    <w:rsid w:val="00533F51"/>
    <w:rsid w:val="00533FAF"/>
    <w:rsid w:val="0053413F"/>
    <w:rsid w:val="00534317"/>
    <w:rsid w:val="0053439D"/>
    <w:rsid w:val="00534502"/>
    <w:rsid w:val="0053466B"/>
    <w:rsid w:val="00534686"/>
    <w:rsid w:val="00534726"/>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0BA"/>
    <w:rsid w:val="0053720B"/>
    <w:rsid w:val="005372DC"/>
    <w:rsid w:val="005374B7"/>
    <w:rsid w:val="0053750F"/>
    <w:rsid w:val="005375E0"/>
    <w:rsid w:val="00537EA4"/>
    <w:rsid w:val="00537ED2"/>
    <w:rsid w:val="00537EFF"/>
    <w:rsid w:val="00537F31"/>
    <w:rsid w:val="00537F5D"/>
    <w:rsid w:val="00537F95"/>
    <w:rsid w:val="00540053"/>
    <w:rsid w:val="005400DA"/>
    <w:rsid w:val="0054020D"/>
    <w:rsid w:val="005405D1"/>
    <w:rsid w:val="0054077D"/>
    <w:rsid w:val="00540B5F"/>
    <w:rsid w:val="00540E11"/>
    <w:rsid w:val="00540ED7"/>
    <w:rsid w:val="00541159"/>
    <w:rsid w:val="00541201"/>
    <w:rsid w:val="0054124C"/>
    <w:rsid w:val="0054128D"/>
    <w:rsid w:val="0054131E"/>
    <w:rsid w:val="00541585"/>
    <w:rsid w:val="00541627"/>
    <w:rsid w:val="00541743"/>
    <w:rsid w:val="005417D3"/>
    <w:rsid w:val="005417FD"/>
    <w:rsid w:val="00541815"/>
    <w:rsid w:val="005418DA"/>
    <w:rsid w:val="00541A12"/>
    <w:rsid w:val="00541DF5"/>
    <w:rsid w:val="00541FC6"/>
    <w:rsid w:val="00542155"/>
    <w:rsid w:val="0054220A"/>
    <w:rsid w:val="00542246"/>
    <w:rsid w:val="0054224B"/>
    <w:rsid w:val="005423A3"/>
    <w:rsid w:val="00542429"/>
    <w:rsid w:val="0054274F"/>
    <w:rsid w:val="0054279C"/>
    <w:rsid w:val="0054282E"/>
    <w:rsid w:val="00542AD6"/>
    <w:rsid w:val="00542B7D"/>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713"/>
    <w:rsid w:val="0054486A"/>
    <w:rsid w:val="00544907"/>
    <w:rsid w:val="00544ABA"/>
    <w:rsid w:val="00544B2C"/>
    <w:rsid w:val="00544B2E"/>
    <w:rsid w:val="00544B4E"/>
    <w:rsid w:val="00544DE9"/>
    <w:rsid w:val="00544F02"/>
    <w:rsid w:val="00544F32"/>
    <w:rsid w:val="00545036"/>
    <w:rsid w:val="005451B0"/>
    <w:rsid w:val="0054543E"/>
    <w:rsid w:val="0054559A"/>
    <w:rsid w:val="0054579B"/>
    <w:rsid w:val="00545882"/>
    <w:rsid w:val="00545928"/>
    <w:rsid w:val="0054593A"/>
    <w:rsid w:val="00545C87"/>
    <w:rsid w:val="005460FB"/>
    <w:rsid w:val="00546198"/>
    <w:rsid w:val="005461A1"/>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DD"/>
    <w:rsid w:val="005474B4"/>
    <w:rsid w:val="005475CC"/>
    <w:rsid w:val="0054768E"/>
    <w:rsid w:val="005476D4"/>
    <w:rsid w:val="005476E5"/>
    <w:rsid w:val="0054780D"/>
    <w:rsid w:val="00547989"/>
    <w:rsid w:val="00547A07"/>
    <w:rsid w:val="00547AB1"/>
    <w:rsid w:val="00547CE2"/>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C"/>
    <w:rsid w:val="00555ED9"/>
    <w:rsid w:val="00556023"/>
    <w:rsid w:val="0055602C"/>
    <w:rsid w:val="005560FD"/>
    <w:rsid w:val="005561B9"/>
    <w:rsid w:val="0055630E"/>
    <w:rsid w:val="0055649E"/>
    <w:rsid w:val="0055679E"/>
    <w:rsid w:val="00556828"/>
    <w:rsid w:val="005568C7"/>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0E92"/>
    <w:rsid w:val="00561164"/>
    <w:rsid w:val="005611E7"/>
    <w:rsid w:val="00561326"/>
    <w:rsid w:val="005614C7"/>
    <w:rsid w:val="005615D8"/>
    <w:rsid w:val="005617C8"/>
    <w:rsid w:val="005618A9"/>
    <w:rsid w:val="005619DD"/>
    <w:rsid w:val="00561B78"/>
    <w:rsid w:val="00561CE5"/>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11"/>
    <w:rsid w:val="00563645"/>
    <w:rsid w:val="00563781"/>
    <w:rsid w:val="0056380C"/>
    <w:rsid w:val="0056384F"/>
    <w:rsid w:val="005638D4"/>
    <w:rsid w:val="00563C98"/>
    <w:rsid w:val="00563D6F"/>
    <w:rsid w:val="00563E56"/>
    <w:rsid w:val="00563EC1"/>
    <w:rsid w:val="00563FA9"/>
    <w:rsid w:val="0056435A"/>
    <w:rsid w:val="005646B9"/>
    <w:rsid w:val="005648A8"/>
    <w:rsid w:val="005648BC"/>
    <w:rsid w:val="005648D5"/>
    <w:rsid w:val="00564913"/>
    <w:rsid w:val="00564B22"/>
    <w:rsid w:val="00564FBB"/>
    <w:rsid w:val="00565477"/>
    <w:rsid w:val="005654A1"/>
    <w:rsid w:val="005655F7"/>
    <w:rsid w:val="0056560F"/>
    <w:rsid w:val="0056567D"/>
    <w:rsid w:val="005656ED"/>
    <w:rsid w:val="00565710"/>
    <w:rsid w:val="00565734"/>
    <w:rsid w:val="0056575F"/>
    <w:rsid w:val="005657D0"/>
    <w:rsid w:val="00565816"/>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937"/>
    <w:rsid w:val="00566978"/>
    <w:rsid w:val="00566BDB"/>
    <w:rsid w:val="00566C83"/>
    <w:rsid w:val="00566E69"/>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849"/>
    <w:rsid w:val="00570869"/>
    <w:rsid w:val="0057088C"/>
    <w:rsid w:val="005708B0"/>
    <w:rsid w:val="005708F4"/>
    <w:rsid w:val="00570B69"/>
    <w:rsid w:val="00570D59"/>
    <w:rsid w:val="00570E24"/>
    <w:rsid w:val="0057111E"/>
    <w:rsid w:val="005713AF"/>
    <w:rsid w:val="005713E5"/>
    <w:rsid w:val="0057141B"/>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19F"/>
    <w:rsid w:val="005732E7"/>
    <w:rsid w:val="005732E8"/>
    <w:rsid w:val="0057347F"/>
    <w:rsid w:val="005735DF"/>
    <w:rsid w:val="00573852"/>
    <w:rsid w:val="005738C2"/>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7D"/>
    <w:rsid w:val="005766EE"/>
    <w:rsid w:val="0057673A"/>
    <w:rsid w:val="005768C0"/>
    <w:rsid w:val="00576B39"/>
    <w:rsid w:val="00576BC5"/>
    <w:rsid w:val="00576C63"/>
    <w:rsid w:val="00576D6C"/>
    <w:rsid w:val="00576F69"/>
    <w:rsid w:val="00576FA1"/>
    <w:rsid w:val="005770A8"/>
    <w:rsid w:val="005770CD"/>
    <w:rsid w:val="005770E1"/>
    <w:rsid w:val="00577217"/>
    <w:rsid w:val="00577287"/>
    <w:rsid w:val="00577366"/>
    <w:rsid w:val="00577577"/>
    <w:rsid w:val="0057757D"/>
    <w:rsid w:val="00577663"/>
    <w:rsid w:val="0057769B"/>
    <w:rsid w:val="005777A1"/>
    <w:rsid w:val="005777BF"/>
    <w:rsid w:val="00577A2E"/>
    <w:rsid w:val="00577B98"/>
    <w:rsid w:val="00577E63"/>
    <w:rsid w:val="00577E84"/>
    <w:rsid w:val="00577FD0"/>
    <w:rsid w:val="00580023"/>
    <w:rsid w:val="0058025B"/>
    <w:rsid w:val="005802FD"/>
    <w:rsid w:val="00580508"/>
    <w:rsid w:val="00580881"/>
    <w:rsid w:val="00580A48"/>
    <w:rsid w:val="00580C99"/>
    <w:rsid w:val="00580CC3"/>
    <w:rsid w:val="00580DBF"/>
    <w:rsid w:val="00580E48"/>
    <w:rsid w:val="00580E61"/>
    <w:rsid w:val="00580F0A"/>
    <w:rsid w:val="00581017"/>
    <w:rsid w:val="00581246"/>
    <w:rsid w:val="005812AF"/>
    <w:rsid w:val="005814EF"/>
    <w:rsid w:val="00581693"/>
    <w:rsid w:val="00581A16"/>
    <w:rsid w:val="00581A38"/>
    <w:rsid w:val="00581DCC"/>
    <w:rsid w:val="00581E3B"/>
    <w:rsid w:val="0058204C"/>
    <w:rsid w:val="00582052"/>
    <w:rsid w:val="00582089"/>
    <w:rsid w:val="0058215C"/>
    <w:rsid w:val="005822CC"/>
    <w:rsid w:val="005823A8"/>
    <w:rsid w:val="005823B1"/>
    <w:rsid w:val="00582426"/>
    <w:rsid w:val="0058245E"/>
    <w:rsid w:val="0058246F"/>
    <w:rsid w:val="005824D3"/>
    <w:rsid w:val="00582559"/>
    <w:rsid w:val="005825B9"/>
    <w:rsid w:val="0058296F"/>
    <w:rsid w:val="0058298E"/>
    <w:rsid w:val="00582A78"/>
    <w:rsid w:val="00582BD5"/>
    <w:rsid w:val="00582BEB"/>
    <w:rsid w:val="00582BF0"/>
    <w:rsid w:val="00582C3A"/>
    <w:rsid w:val="00582E1A"/>
    <w:rsid w:val="0058308E"/>
    <w:rsid w:val="005830C4"/>
    <w:rsid w:val="00583147"/>
    <w:rsid w:val="0058318E"/>
    <w:rsid w:val="00583431"/>
    <w:rsid w:val="005835BA"/>
    <w:rsid w:val="00583815"/>
    <w:rsid w:val="00583966"/>
    <w:rsid w:val="00583A40"/>
    <w:rsid w:val="00583C51"/>
    <w:rsid w:val="00583CD7"/>
    <w:rsid w:val="00583D6C"/>
    <w:rsid w:val="00583E25"/>
    <w:rsid w:val="00583FBA"/>
    <w:rsid w:val="00583FFB"/>
    <w:rsid w:val="0058409E"/>
    <w:rsid w:val="005840CD"/>
    <w:rsid w:val="0058426E"/>
    <w:rsid w:val="00584343"/>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C6C"/>
    <w:rsid w:val="00586E2A"/>
    <w:rsid w:val="00586F29"/>
    <w:rsid w:val="00586F60"/>
    <w:rsid w:val="00586F79"/>
    <w:rsid w:val="005870CE"/>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51D"/>
    <w:rsid w:val="005915F9"/>
    <w:rsid w:val="005916A0"/>
    <w:rsid w:val="005917D1"/>
    <w:rsid w:val="005919ED"/>
    <w:rsid w:val="00591B03"/>
    <w:rsid w:val="00591C6C"/>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3C77"/>
    <w:rsid w:val="00593FAB"/>
    <w:rsid w:val="00594041"/>
    <w:rsid w:val="005940AB"/>
    <w:rsid w:val="005941C1"/>
    <w:rsid w:val="005942DE"/>
    <w:rsid w:val="00594811"/>
    <w:rsid w:val="00594ABB"/>
    <w:rsid w:val="00594C3E"/>
    <w:rsid w:val="00594C82"/>
    <w:rsid w:val="00594D1C"/>
    <w:rsid w:val="00594E36"/>
    <w:rsid w:val="00594F0A"/>
    <w:rsid w:val="00595214"/>
    <w:rsid w:val="0059525E"/>
    <w:rsid w:val="00595334"/>
    <w:rsid w:val="0059538B"/>
    <w:rsid w:val="005953AC"/>
    <w:rsid w:val="005956A9"/>
    <w:rsid w:val="005956B7"/>
    <w:rsid w:val="005956D2"/>
    <w:rsid w:val="005956F7"/>
    <w:rsid w:val="00595887"/>
    <w:rsid w:val="0059591B"/>
    <w:rsid w:val="00595A57"/>
    <w:rsid w:val="00595A75"/>
    <w:rsid w:val="00595AD3"/>
    <w:rsid w:val="00595ADE"/>
    <w:rsid w:val="00595B5E"/>
    <w:rsid w:val="00595D8D"/>
    <w:rsid w:val="00595F76"/>
    <w:rsid w:val="005961D7"/>
    <w:rsid w:val="005961F7"/>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11"/>
    <w:rsid w:val="005A054D"/>
    <w:rsid w:val="005A071D"/>
    <w:rsid w:val="005A0929"/>
    <w:rsid w:val="005A097F"/>
    <w:rsid w:val="005A0996"/>
    <w:rsid w:val="005A09AF"/>
    <w:rsid w:val="005A09E2"/>
    <w:rsid w:val="005A0A46"/>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ADB"/>
    <w:rsid w:val="005A2B8A"/>
    <w:rsid w:val="005A305E"/>
    <w:rsid w:val="005A3069"/>
    <w:rsid w:val="005A309C"/>
    <w:rsid w:val="005A30BB"/>
    <w:rsid w:val="005A3190"/>
    <w:rsid w:val="005A3272"/>
    <w:rsid w:val="005A3446"/>
    <w:rsid w:val="005A37F3"/>
    <w:rsid w:val="005A3887"/>
    <w:rsid w:val="005A3A5D"/>
    <w:rsid w:val="005A3BDA"/>
    <w:rsid w:val="005A3CBE"/>
    <w:rsid w:val="005A3FCF"/>
    <w:rsid w:val="005A4085"/>
    <w:rsid w:val="005A4297"/>
    <w:rsid w:val="005A43AE"/>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F9"/>
    <w:rsid w:val="005A6F2F"/>
    <w:rsid w:val="005A6F30"/>
    <w:rsid w:val="005A6FF9"/>
    <w:rsid w:val="005A70DB"/>
    <w:rsid w:val="005A715F"/>
    <w:rsid w:val="005A7262"/>
    <w:rsid w:val="005A72C3"/>
    <w:rsid w:val="005A7364"/>
    <w:rsid w:val="005A73DA"/>
    <w:rsid w:val="005A744A"/>
    <w:rsid w:val="005A7634"/>
    <w:rsid w:val="005A7706"/>
    <w:rsid w:val="005A7812"/>
    <w:rsid w:val="005A787A"/>
    <w:rsid w:val="005A792A"/>
    <w:rsid w:val="005A7ABC"/>
    <w:rsid w:val="005A7DEC"/>
    <w:rsid w:val="005A7E37"/>
    <w:rsid w:val="005A7E89"/>
    <w:rsid w:val="005A7FB5"/>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64A"/>
    <w:rsid w:val="005B167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C60"/>
    <w:rsid w:val="005B5E36"/>
    <w:rsid w:val="005B5E60"/>
    <w:rsid w:val="005B5F5D"/>
    <w:rsid w:val="005B6005"/>
    <w:rsid w:val="005B60DD"/>
    <w:rsid w:val="005B625C"/>
    <w:rsid w:val="005B6277"/>
    <w:rsid w:val="005B627C"/>
    <w:rsid w:val="005B6290"/>
    <w:rsid w:val="005B62AF"/>
    <w:rsid w:val="005B6695"/>
    <w:rsid w:val="005B6824"/>
    <w:rsid w:val="005B687C"/>
    <w:rsid w:val="005B6987"/>
    <w:rsid w:val="005B69C8"/>
    <w:rsid w:val="005B69ED"/>
    <w:rsid w:val="005B6B54"/>
    <w:rsid w:val="005B6B79"/>
    <w:rsid w:val="005B6B95"/>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32E"/>
    <w:rsid w:val="005C0414"/>
    <w:rsid w:val="005C0525"/>
    <w:rsid w:val="005C0648"/>
    <w:rsid w:val="005C06A2"/>
    <w:rsid w:val="005C06F0"/>
    <w:rsid w:val="005C076B"/>
    <w:rsid w:val="005C08F6"/>
    <w:rsid w:val="005C0B03"/>
    <w:rsid w:val="005C0BE8"/>
    <w:rsid w:val="005C113C"/>
    <w:rsid w:val="005C11C5"/>
    <w:rsid w:val="005C11DC"/>
    <w:rsid w:val="005C13E1"/>
    <w:rsid w:val="005C13FE"/>
    <w:rsid w:val="005C165B"/>
    <w:rsid w:val="005C166F"/>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9BD"/>
    <w:rsid w:val="005C39D9"/>
    <w:rsid w:val="005C39DB"/>
    <w:rsid w:val="005C3A56"/>
    <w:rsid w:val="005C3A84"/>
    <w:rsid w:val="005C3CC8"/>
    <w:rsid w:val="005C3DDD"/>
    <w:rsid w:val="005C3DDE"/>
    <w:rsid w:val="005C3EF7"/>
    <w:rsid w:val="005C3FF5"/>
    <w:rsid w:val="005C40F4"/>
    <w:rsid w:val="005C4150"/>
    <w:rsid w:val="005C4169"/>
    <w:rsid w:val="005C41A9"/>
    <w:rsid w:val="005C423E"/>
    <w:rsid w:val="005C4302"/>
    <w:rsid w:val="005C43BE"/>
    <w:rsid w:val="005C4487"/>
    <w:rsid w:val="005C44F3"/>
    <w:rsid w:val="005C47B9"/>
    <w:rsid w:val="005C4828"/>
    <w:rsid w:val="005C49BA"/>
    <w:rsid w:val="005C4C07"/>
    <w:rsid w:val="005C4EA5"/>
    <w:rsid w:val="005C4EEE"/>
    <w:rsid w:val="005C4F77"/>
    <w:rsid w:val="005C508B"/>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8D6"/>
    <w:rsid w:val="005C7C75"/>
    <w:rsid w:val="005C7E78"/>
    <w:rsid w:val="005D0157"/>
    <w:rsid w:val="005D03BA"/>
    <w:rsid w:val="005D0609"/>
    <w:rsid w:val="005D06DB"/>
    <w:rsid w:val="005D0737"/>
    <w:rsid w:val="005D086F"/>
    <w:rsid w:val="005D08EF"/>
    <w:rsid w:val="005D097B"/>
    <w:rsid w:val="005D09C5"/>
    <w:rsid w:val="005D0A10"/>
    <w:rsid w:val="005D0A1A"/>
    <w:rsid w:val="005D0AE9"/>
    <w:rsid w:val="005D0B3D"/>
    <w:rsid w:val="005D0CFD"/>
    <w:rsid w:val="005D0E4E"/>
    <w:rsid w:val="005D0E4F"/>
    <w:rsid w:val="005D0F9B"/>
    <w:rsid w:val="005D10C6"/>
    <w:rsid w:val="005D13AF"/>
    <w:rsid w:val="005D1400"/>
    <w:rsid w:val="005D15DF"/>
    <w:rsid w:val="005D1760"/>
    <w:rsid w:val="005D17F6"/>
    <w:rsid w:val="005D1A39"/>
    <w:rsid w:val="005D1AF8"/>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DE"/>
    <w:rsid w:val="005D2C97"/>
    <w:rsid w:val="005D2E48"/>
    <w:rsid w:val="005D2F8D"/>
    <w:rsid w:val="005D30E4"/>
    <w:rsid w:val="005D313A"/>
    <w:rsid w:val="005D3199"/>
    <w:rsid w:val="005D348C"/>
    <w:rsid w:val="005D35CF"/>
    <w:rsid w:val="005D36DD"/>
    <w:rsid w:val="005D3788"/>
    <w:rsid w:val="005D3A2C"/>
    <w:rsid w:val="005D3B5C"/>
    <w:rsid w:val="005D3BDA"/>
    <w:rsid w:val="005D3C4B"/>
    <w:rsid w:val="005D3D76"/>
    <w:rsid w:val="005D3DF3"/>
    <w:rsid w:val="005D3E45"/>
    <w:rsid w:val="005D3EB8"/>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227"/>
    <w:rsid w:val="005D5350"/>
    <w:rsid w:val="005D538C"/>
    <w:rsid w:val="005D53D1"/>
    <w:rsid w:val="005D5465"/>
    <w:rsid w:val="005D555D"/>
    <w:rsid w:val="005D55BA"/>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C02"/>
    <w:rsid w:val="005D7C23"/>
    <w:rsid w:val="005D7DDA"/>
    <w:rsid w:val="005D7E0D"/>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98"/>
    <w:rsid w:val="005E12F2"/>
    <w:rsid w:val="005E1427"/>
    <w:rsid w:val="005E162E"/>
    <w:rsid w:val="005E16BA"/>
    <w:rsid w:val="005E16BD"/>
    <w:rsid w:val="005E16DB"/>
    <w:rsid w:val="005E174E"/>
    <w:rsid w:val="005E17ED"/>
    <w:rsid w:val="005E186B"/>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2EBE"/>
    <w:rsid w:val="005E30FC"/>
    <w:rsid w:val="005E31D4"/>
    <w:rsid w:val="005E325E"/>
    <w:rsid w:val="005E33BC"/>
    <w:rsid w:val="005E353D"/>
    <w:rsid w:val="005E35CC"/>
    <w:rsid w:val="005E3681"/>
    <w:rsid w:val="005E36B3"/>
    <w:rsid w:val="005E371E"/>
    <w:rsid w:val="005E377F"/>
    <w:rsid w:val="005E3844"/>
    <w:rsid w:val="005E38FC"/>
    <w:rsid w:val="005E3ADD"/>
    <w:rsid w:val="005E3CA3"/>
    <w:rsid w:val="005E3EF9"/>
    <w:rsid w:val="005E4088"/>
    <w:rsid w:val="005E41CF"/>
    <w:rsid w:val="005E43BE"/>
    <w:rsid w:val="005E44EC"/>
    <w:rsid w:val="005E45BB"/>
    <w:rsid w:val="005E45C7"/>
    <w:rsid w:val="005E4661"/>
    <w:rsid w:val="005E487B"/>
    <w:rsid w:val="005E499B"/>
    <w:rsid w:val="005E4A51"/>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85A"/>
    <w:rsid w:val="005E6905"/>
    <w:rsid w:val="005E6908"/>
    <w:rsid w:val="005E6934"/>
    <w:rsid w:val="005E6EA8"/>
    <w:rsid w:val="005E6F37"/>
    <w:rsid w:val="005E6FD8"/>
    <w:rsid w:val="005E7118"/>
    <w:rsid w:val="005E711F"/>
    <w:rsid w:val="005E7248"/>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95F"/>
    <w:rsid w:val="005F6A50"/>
    <w:rsid w:val="005F6B77"/>
    <w:rsid w:val="005F6F73"/>
    <w:rsid w:val="005F7067"/>
    <w:rsid w:val="005F7177"/>
    <w:rsid w:val="005F7188"/>
    <w:rsid w:val="005F7239"/>
    <w:rsid w:val="005F7487"/>
    <w:rsid w:val="005F761A"/>
    <w:rsid w:val="005F7663"/>
    <w:rsid w:val="005F7669"/>
    <w:rsid w:val="005F79DC"/>
    <w:rsid w:val="005F79E5"/>
    <w:rsid w:val="005F7A07"/>
    <w:rsid w:val="005F7AE8"/>
    <w:rsid w:val="005F7BFD"/>
    <w:rsid w:val="005F7C40"/>
    <w:rsid w:val="005F7D13"/>
    <w:rsid w:val="005F7EA0"/>
    <w:rsid w:val="005F7F7B"/>
    <w:rsid w:val="006002C7"/>
    <w:rsid w:val="006003DA"/>
    <w:rsid w:val="006005C4"/>
    <w:rsid w:val="00600692"/>
    <w:rsid w:val="00600765"/>
    <w:rsid w:val="006008F2"/>
    <w:rsid w:val="00600A91"/>
    <w:rsid w:val="00600DB6"/>
    <w:rsid w:val="00600EE9"/>
    <w:rsid w:val="00600F82"/>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20"/>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728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7CB"/>
    <w:rsid w:val="00610935"/>
    <w:rsid w:val="00610B47"/>
    <w:rsid w:val="00610DAC"/>
    <w:rsid w:val="00610DF5"/>
    <w:rsid w:val="00610E7B"/>
    <w:rsid w:val="00610EC1"/>
    <w:rsid w:val="00610F4E"/>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706"/>
    <w:rsid w:val="006127FE"/>
    <w:rsid w:val="0061290A"/>
    <w:rsid w:val="00612A69"/>
    <w:rsid w:val="00612A96"/>
    <w:rsid w:val="00612ED4"/>
    <w:rsid w:val="00612FAB"/>
    <w:rsid w:val="006130F7"/>
    <w:rsid w:val="0061324A"/>
    <w:rsid w:val="006132D9"/>
    <w:rsid w:val="0061337D"/>
    <w:rsid w:val="006134AC"/>
    <w:rsid w:val="006134FA"/>
    <w:rsid w:val="00613783"/>
    <w:rsid w:val="00613825"/>
    <w:rsid w:val="00613988"/>
    <w:rsid w:val="00613A77"/>
    <w:rsid w:val="00613AF8"/>
    <w:rsid w:val="00613BAA"/>
    <w:rsid w:val="00613CE8"/>
    <w:rsid w:val="00613D8E"/>
    <w:rsid w:val="00613DC4"/>
    <w:rsid w:val="00613DFA"/>
    <w:rsid w:val="00613F1D"/>
    <w:rsid w:val="006140EC"/>
    <w:rsid w:val="00614241"/>
    <w:rsid w:val="006142E0"/>
    <w:rsid w:val="00614363"/>
    <w:rsid w:val="0061442E"/>
    <w:rsid w:val="006144FC"/>
    <w:rsid w:val="006145CA"/>
    <w:rsid w:val="0061481B"/>
    <w:rsid w:val="00614876"/>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987"/>
    <w:rsid w:val="00621BD2"/>
    <w:rsid w:val="00621D33"/>
    <w:rsid w:val="00621DA6"/>
    <w:rsid w:val="00621F53"/>
    <w:rsid w:val="00621F63"/>
    <w:rsid w:val="0062201E"/>
    <w:rsid w:val="00622064"/>
    <w:rsid w:val="0062208E"/>
    <w:rsid w:val="006220BC"/>
    <w:rsid w:val="00622375"/>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67"/>
    <w:rsid w:val="00626C9C"/>
    <w:rsid w:val="00626E54"/>
    <w:rsid w:val="00626EFA"/>
    <w:rsid w:val="006272F1"/>
    <w:rsid w:val="006272FA"/>
    <w:rsid w:val="00627311"/>
    <w:rsid w:val="00627321"/>
    <w:rsid w:val="0062740B"/>
    <w:rsid w:val="0062758C"/>
    <w:rsid w:val="0062764E"/>
    <w:rsid w:val="00627858"/>
    <w:rsid w:val="006278B1"/>
    <w:rsid w:val="006278D7"/>
    <w:rsid w:val="00627B7B"/>
    <w:rsid w:val="00627FBF"/>
    <w:rsid w:val="006302D3"/>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1C1"/>
    <w:rsid w:val="0063120A"/>
    <w:rsid w:val="0063122B"/>
    <w:rsid w:val="00631274"/>
    <w:rsid w:val="00631277"/>
    <w:rsid w:val="0063135A"/>
    <w:rsid w:val="006314F8"/>
    <w:rsid w:val="0063150B"/>
    <w:rsid w:val="00631585"/>
    <w:rsid w:val="00631779"/>
    <w:rsid w:val="006317BB"/>
    <w:rsid w:val="00631804"/>
    <w:rsid w:val="00631993"/>
    <w:rsid w:val="00631A2A"/>
    <w:rsid w:val="00631B93"/>
    <w:rsid w:val="00631CA4"/>
    <w:rsid w:val="00631CD6"/>
    <w:rsid w:val="00631DAD"/>
    <w:rsid w:val="00631EEB"/>
    <w:rsid w:val="0063213C"/>
    <w:rsid w:val="006322DF"/>
    <w:rsid w:val="006325BD"/>
    <w:rsid w:val="006325C4"/>
    <w:rsid w:val="0063267A"/>
    <w:rsid w:val="0063283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81"/>
    <w:rsid w:val="00635602"/>
    <w:rsid w:val="006356F1"/>
    <w:rsid w:val="0063580D"/>
    <w:rsid w:val="0063588D"/>
    <w:rsid w:val="006358A4"/>
    <w:rsid w:val="0063598C"/>
    <w:rsid w:val="00635B6F"/>
    <w:rsid w:val="00635CAE"/>
    <w:rsid w:val="00635DA0"/>
    <w:rsid w:val="00635EA1"/>
    <w:rsid w:val="006361E9"/>
    <w:rsid w:val="006362D3"/>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BBE"/>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943"/>
    <w:rsid w:val="00643A2F"/>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12F"/>
    <w:rsid w:val="0064514B"/>
    <w:rsid w:val="006451C0"/>
    <w:rsid w:val="0064557B"/>
    <w:rsid w:val="0064563B"/>
    <w:rsid w:val="00645831"/>
    <w:rsid w:val="006458E8"/>
    <w:rsid w:val="00645AC0"/>
    <w:rsid w:val="00645BCD"/>
    <w:rsid w:val="00645BE2"/>
    <w:rsid w:val="00645C1B"/>
    <w:rsid w:val="00645E8F"/>
    <w:rsid w:val="00645F26"/>
    <w:rsid w:val="00646279"/>
    <w:rsid w:val="006462D2"/>
    <w:rsid w:val="00646411"/>
    <w:rsid w:val="006464FA"/>
    <w:rsid w:val="00646538"/>
    <w:rsid w:val="00646631"/>
    <w:rsid w:val="006466AF"/>
    <w:rsid w:val="006467AD"/>
    <w:rsid w:val="006467E1"/>
    <w:rsid w:val="006467FF"/>
    <w:rsid w:val="00646C41"/>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15D"/>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0B2"/>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CA"/>
    <w:rsid w:val="0065366C"/>
    <w:rsid w:val="00653707"/>
    <w:rsid w:val="006538BC"/>
    <w:rsid w:val="00653978"/>
    <w:rsid w:val="006539CD"/>
    <w:rsid w:val="00653E00"/>
    <w:rsid w:val="00653EF9"/>
    <w:rsid w:val="00654068"/>
    <w:rsid w:val="00654091"/>
    <w:rsid w:val="00654181"/>
    <w:rsid w:val="0065429A"/>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5FD"/>
    <w:rsid w:val="006576EE"/>
    <w:rsid w:val="00657831"/>
    <w:rsid w:val="00657983"/>
    <w:rsid w:val="006579F1"/>
    <w:rsid w:val="00657BD8"/>
    <w:rsid w:val="00657CB5"/>
    <w:rsid w:val="00657DC5"/>
    <w:rsid w:val="00657F18"/>
    <w:rsid w:val="00657FCA"/>
    <w:rsid w:val="00660083"/>
    <w:rsid w:val="00660096"/>
    <w:rsid w:val="00660268"/>
    <w:rsid w:val="00660379"/>
    <w:rsid w:val="00660405"/>
    <w:rsid w:val="0066057B"/>
    <w:rsid w:val="0066068D"/>
    <w:rsid w:val="006606A6"/>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B0"/>
    <w:rsid w:val="00664A0D"/>
    <w:rsid w:val="00664A26"/>
    <w:rsid w:val="00664BB9"/>
    <w:rsid w:val="00664BBD"/>
    <w:rsid w:val="00664C9B"/>
    <w:rsid w:val="006650FC"/>
    <w:rsid w:val="0066513B"/>
    <w:rsid w:val="006651BA"/>
    <w:rsid w:val="0066536D"/>
    <w:rsid w:val="0066538B"/>
    <w:rsid w:val="0066556A"/>
    <w:rsid w:val="0066569E"/>
    <w:rsid w:val="0066575C"/>
    <w:rsid w:val="006658BA"/>
    <w:rsid w:val="0066599C"/>
    <w:rsid w:val="00665BCE"/>
    <w:rsid w:val="00665D39"/>
    <w:rsid w:val="00665F0D"/>
    <w:rsid w:val="006661FB"/>
    <w:rsid w:val="00666212"/>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C99"/>
    <w:rsid w:val="00670EDD"/>
    <w:rsid w:val="00670F89"/>
    <w:rsid w:val="006710A7"/>
    <w:rsid w:val="006710F4"/>
    <w:rsid w:val="00671100"/>
    <w:rsid w:val="006711BC"/>
    <w:rsid w:val="00671319"/>
    <w:rsid w:val="0067134F"/>
    <w:rsid w:val="00671376"/>
    <w:rsid w:val="0067164E"/>
    <w:rsid w:val="00671670"/>
    <w:rsid w:val="006716DA"/>
    <w:rsid w:val="00671818"/>
    <w:rsid w:val="00671941"/>
    <w:rsid w:val="006719F8"/>
    <w:rsid w:val="00671A51"/>
    <w:rsid w:val="00671C00"/>
    <w:rsid w:val="00671C84"/>
    <w:rsid w:val="00671D17"/>
    <w:rsid w:val="00671DEA"/>
    <w:rsid w:val="00671E1D"/>
    <w:rsid w:val="00671F92"/>
    <w:rsid w:val="00672072"/>
    <w:rsid w:val="006721B5"/>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223"/>
    <w:rsid w:val="006732B1"/>
    <w:rsid w:val="0067333D"/>
    <w:rsid w:val="00673409"/>
    <w:rsid w:val="00673471"/>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907"/>
    <w:rsid w:val="0067590F"/>
    <w:rsid w:val="006759B9"/>
    <w:rsid w:val="00675A0C"/>
    <w:rsid w:val="00675A60"/>
    <w:rsid w:val="00675D81"/>
    <w:rsid w:val="00675E56"/>
    <w:rsid w:val="00675E9F"/>
    <w:rsid w:val="00676087"/>
    <w:rsid w:val="00676157"/>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925"/>
    <w:rsid w:val="00681B0C"/>
    <w:rsid w:val="00681B36"/>
    <w:rsid w:val="00681C62"/>
    <w:rsid w:val="00681DD9"/>
    <w:rsid w:val="00682079"/>
    <w:rsid w:val="0068211C"/>
    <w:rsid w:val="0068215E"/>
    <w:rsid w:val="00682251"/>
    <w:rsid w:val="00682812"/>
    <w:rsid w:val="00682AB3"/>
    <w:rsid w:val="00682B0C"/>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516"/>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9D1"/>
    <w:rsid w:val="00690A33"/>
    <w:rsid w:val="00690A49"/>
    <w:rsid w:val="00690A65"/>
    <w:rsid w:val="00690BB6"/>
    <w:rsid w:val="00690D00"/>
    <w:rsid w:val="00691063"/>
    <w:rsid w:val="006910AF"/>
    <w:rsid w:val="0069113B"/>
    <w:rsid w:val="0069120D"/>
    <w:rsid w:val="00691363"/>
    <w:rsid w:val="006913C3"/>
    <w:rsid w:val="006914E6"/>
    <w:rsid w:val="00691576"/>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4B"/>
    <w:rsid w:val="00692CBB"/>
    <w:rsid w:val="00692CE4"/>
    <w:rsid w:val="00692E39"/>
    <w:rsid w:val="00692E6C"/>
    <w:rsid w:val="00692E8F"/>
    <w:rsid w:val="00693021"/>
    <w:rsid w:val="006932CF"/>
    <w:rsid w:val="00693321"/>
    <w:rsid w:val="006934AA"/>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301C"/>
    <w:rsid w:val="006A30DE"/>
    <w:rsid w:val="006A32D4"/>
    <w:rsid w:val="006A32DF"/>
    <w:rsid w:val="006A3601"/>
    <w:rsid w:val="006A366B"/>
    <w:rsid w:val="006A36DA"/>
    <w:rsid w:val="006A384A"/>
    <w:rsid w:val="006A3A21"/>
    <w:rsid w:val="006A3B46"/>
    <w:rsid w:val="006A3CB1"/>
    <w:rsid w:val="006A3D2B"/>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4F11"/>
    <w:rsid w:val="006A505D"/>
    <w:rsid w:val="006A5192"/>
    <w:rsid w:val="006A5550"/>
    <w:rsid w:val="006A55DF"/>
    <w:rsid w:val="006A58D3"/>
    <w:rsid w:val="006A59CD"/>
    <w:rsid w:val="006A5BA0"/>
    <w:rsid w:val="006A5D9A"/>
    <w:rsid w:val="006A5FB2"/>
    <w:rsid w:val="006A6092"/>
    <w:rsid w:val="006A60CA"/>
    <w:rsid w:val="006A6410"/>
    <w:rsid w:val="006A6482"/>
    <w:rsid w:val="006A657B"/>
    <w:rsid w:val="006A65FD"/>
    <w:rsid w:val="006A6941"/>
    <w:rsid w:val="006A6B05"/>
    <w:rsid w:val="006A6E17"/>
    <w:rsid w:val="006A6E27"/>
    <w:rsid w:val="006A6E57"/>
    <w:rsid w:val="006A6F54"/>
    <w:rsid w:val="006A6F5B"/>
    <w:rsid w:val="006A6FFB"/>
    <w:rsid w:val="006A71F7"/>
    <w:rsid w:val="006A72B6"/>
    <w:rsid w:val="006A7455"/>
    <w:rsid w:val="006A751A"/>
    <w:rsid w:val="006A756A"/>
    <w:rsid w:val="006A7650"/>
    <w:rsid w:val="006A7879"/>
    <w:rsid w:val="006A78BF"/>
    <w:rsid w:val="006A7CC5"/>
    <w:rsid w:val="006B00AE"/>
    <w:rsid w:val="006B00E9"/>
    <w:rsid w:val="006B022C"/>
    <w:rsid w:val="006B0266"/>
    <w:rsid w:val="006B03A8"/>
    <w:rsid w:val="006B03B7"/>
    <w:rsid w:val="006B047F"/>
    <w:rsid w:val="006B0628"/>
    <w:rsid w:val="006B0640"/>
    <w:rsid w:val="006B0699"/>
    <w:rsid w:val="006B0749"/>
    <w:rsid w:val="006B0A0D"/>
    <w:rsid w:val="006B0D37"/>
    <w:rsid w:val="006B0E4D"/>
    <w:rsid w:val="006B0E55"/>
    <w:rsid w:val="006B0EE9"/>
    <w:rsid w:val="006B120D"/>
    <w:rsid w:val="006B12E7"/>
    <w:rsid w:val="006B12F6"/>
    <w:rsid w:val="006B17E7"/>
    <w:rsid w:val="006B19B2"/>
    <w:rsid w:val="006B19E8"/>
    <w:rsid w:val="006B1A8A"/>
    <w:rsid w:val="006B1B3A"/>
    <w:rsid w:val="006B1C1A"/>
    <w:rsid w:val="006B1C56"/>
    <w:rsid w:val="006B1C6C"/>
    <w:rsid w:val="006B1CCD"/>
    <w:rsid w:val="006B1D35"/>
    <w:rsid w:val="006B1D97"/>
    <w:rsid w:val="006B1DD1"/>
    <w:rsid w:val="006B1FD5"/>
    <w:rsid w:val="006B204B"/>
    <w:rsid w:val="006B20A0"/>
    <w:rsid w:val="006B2907"/>
    <w:rsid w:val="006B2949"/>
    <w:rsid w:val="006B2954"/>
    <w:rsid w:val="006B2A29"/>
    <w:rsid w:val="006B2DDB"/>
    <w:rsid w:val="006B2E85"/>
    <w:rsid w:val="006B3167"/>
    <w:rsid w:val="006B318B"/>
    <w:rsid w:val="006B31C2"/>
    <w:rsid w:val="006B334A"/>
    <w:rsid w:val="006B359C"/>
    <w:rsid w:val="006B359D"/>
    <w:rsid w:val="006B3657"/>
    <w:rsid w:val="006B37B1"/>
    <w:rsid w:val="006B3889"/>
    <w:rsid w:val="006B3A7F"/>
    <w:rsid w:val="006B3AFF"/>
    <w:rsid w:val="006B3B17"/>
    <w:rsid w:val="006B3BBA"/>
    <w:rsid w:val="006B3C29"/>
    <w:rsid w:val="006B4200"/>
    <w:rsid w:val="006B42D7"/>
    <w:rsid w:val="006B4454"/>
    <w:rsid w:val="006B451F"/>
    <w:rsid w:val="006B4674"/>
    <w:rsid w:val="006B4789"/>
    <w:rsid w:val="006B47E6"/>
    <w:rsid w:val="006B48DE"/>
    <w:rsid w:val="006B4932"/>
    <w:rsid w:val="006B4BF0"/>
    <w:rsid w:val="006B4EDD"/>
    <w:rsid w:val="006B4F2E"/>
    <w:rsid w:val="006B5080"/>
    <w:rsid w:val="006B555A"/>
    <w:rsid w:val="006B56A0"/>
    <w:rsid w:val="006B5ACE"/>
    <w:rsid w:val="006B5B59"/>
    <w:rsid w:val="006B5F5B"/>
    <w:rsid w:val="006B600A"/>
    <w:rsid w:val="006B608B"/>
    <w:rsid w:val="006B609E"/>
    <w:rsid w:val="006B63E3"/>
    <w:rsid w:val="006B65BF"/>
    <w:rsid w:val="006B6635"/>
    <w:rsid w:val="006B681A"/>
    <w:rsid w:val="006B6841"/>
    <w:rsid w:val="006B6962"/>
    <w:rsid w:val="006B6A08"/>
    <w:rsid w:val="006B6E41"/>
    <w:rsid w:val="006B6EB2"/>
    <w:rsid w:val="006B6F25"/>
    <w:rsid w:val="006B7469"/>
    <w:rsid w:val="006B7577"/>
    <w:rsid w:val="006B77F2"/>
    <w:rsid w:val="006B784A"/>
    <w:rsid w:val="006B7869"/>
    <w:rsid w:val="006B7B67"/>
    <w:rsid w:val="006B7CB4"/>
    <w:rsid w:val="006B7D22"/>
    <w:rsid w:val="006B7D2C"/>
    <w:rsid w:val="006B7E40"/>
    <w:rsid w:val="006B7F58"/>
    <w:rsid w:val="006C0051"/>
    <w:rsid w:val="006C016C"/>
    <w:rsid w:val="006C021B"/>
    <w:rsid w:val="006C0893"/>
    <w:rsid w:val="006C08CC"/>
    <w:rsid w:val="006C095D"/>
    <w:rsid w:val="006C09EE"/>
    <w:rsid w:val="006C0ACF"/>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1F46"/>
    <w:rsid w:val="006C21A0"/>
    <w:rsid w:val="006C222C"/>
    <w:rsid w:val="006C22DB"/>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8C8"/>
    <w:rsid w:val="006C390C"/>
    <w:rsid w:val="006C3AD8"/>
    <w:rsid w:val="006C3D3D"/>
    <w:rsid w:val="006C3D61"/>
    <w:rsid w:val="006C40B0"/>
    <w:rsid w:val="006C41C0"/>
    <w:rsid w:val="006C4258"/>
    <w:rsid w:val="006C42D3"/>
    <w:rsid w:val="006C43A3"/>
    <w:rsid w:val="006C44FB"/>
    <w:rsid w:val="006C4516"/>
    <w:rsid w:val="006C455E"/>
    <w:rsid w:val="006C464B"/>
    <w:rsid w:val="006C4817"/>
    <w:rsid w:val="006C487F"/>
    <w:rsid w:val="006C4A70"/>
    <w:rsid w:val="006C4A8C"/>
    <w:rsid w:val="006C4D4D"/>
    <w:rsid w:val="006C4F9F"/>
    <w:rsid w:val="006C50B2"/>
    <w:rsid w:val="006C5161"/>
    <w:rsid w:val="006C5295"/>
    <w:rsid w:val="006C530B"/>
    <w:rsid w:val="006C545F"/>
    <w:rsid w:val="006C56D7"/>
    <w:rsid w:val="006C5837"/>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597"/>
    <w:rsid w:val="006D05BD"/>
    <w:rsid w:val="006D05C5"/>
    <w:rsid w:val="006D05DA"/>
    <w:rsid w:val="006D0755"/>
    <w:rsid w:val="006D08E7"/>
    <w:rsid w:val="006D09D0"/>
    <w:rsid w:val="006D0A8E"/>
    <w:rsid w:val="006D0B6D"/>
    <w:rsid w:val="006D0DA3"/>
    <w:rsid w:val="006D0E31"/>
    <w:rsid w:val="006D0F33"/>
    <w:rsid w:val="006D1054"/>
    <w:rsid w:val="006D1073"/>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664"/>
    <w:rsid w:val="006D3889"/>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080"/>
    <w:rsid w:val="006D50CA"/>
    <w:rsid w:val="006D52DD"/>
    <w:rsid w:val="006D5416"/>
    <w:rsid w:val="006D589A"/>
    <w:rsid w:val="006D58D3"/>
    <w:rsid w:val="006D5948"/>
    <w:rsid w:val="006D59BA"/>
    <w:rsid w:val="006D5AB1"/>
    <w:rsid w:val="006D5BE9"/>
    <w:rsid w:val="006D5C12"/>
    <w:rsid w:val="006D5D57"/>
    <w:rsid w:val="006D5F0B"/>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2C5"/>
    <w:rsid w:val="006E23F9"/>
    <w:rsid w:val="006E2529"/>
    <w:rsid w:val="006E259D"/>
    <w:rsid w:val="006E25F0"/>
    <w:rsid w:val="006E2BA9"/>
    <w:rsid w:val="006E2BD1"/>
    <w:rsid w:val="006E2C3A"/>
    <w:rsid w:val="006E2D76"/>
    <w:rsid w:val="006E2FBE"/>
    <w:rsid w:val="006E2FED"/>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4328"/>
    <w:rsid w:val="006E4545"/>
    <w:rsid w:val="006E45F3"/>
    <w:rsid w:val="006E46E8"/>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764"/>
    <w:rsid w:val="006E5B49"/>
    <w:rsid w:val="006E5B55"/>
    <w:rsid w:val="006E5BE1"/>
    <w:rsid w:val="006E5C65"/>
    <w:rsid w:val="006E5C81"/>
    <w:rsid w:val="006E5DE6"/>
    <w:rsid w:val="006E5E19"/>
    <w:rsid w:val="006E6046"/>
    <w:rsid w:val="006E613D"/>
    <w:rsid w:val="006E61C3"/>
    <w:rsid w:val="006E61D9"/>
    <w:rsid w:val="006E6497"/>
    <w:rsid w:val="006E64C3"/>
    <w:rsid w:val="006E65AD"/>
    <w:rsid w:val="006E671D"/>
    <w:rsid w:val="006E675B"/>
    <w:rsid w:val="006E6799"/>
    <w:rsid w:val="006E67EC"/>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A99"/>
    <w:rsid w:val="006E7D23"/>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A4E"/>
    <w:rsid w:val="006F1BCD"/>
    <w:rsid w:val="006F1E30"/>
    <w:rsid w:val="006F1EB7"/>
    <w:rsid w:val="006F1F93"/>
    <w:rsid w:val="006F2149"/>
    <w:rsid w:val="006F2211"/>
    <w:rsid w:val="006F2323"/>
    <w:rsid w:val="006F2678"/>
    <w:rsid w:val="006F2754"/>
    <w:rsid w:val="006F297E"/>
    <w:rsid w:val="006F2A58"/>
    <w:rsid w:val="006F2B43"/>
    <w:rsid w:val="006F2BE5"/>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D8"/>
    <w:rsid w:val="006F3BFB"/>
    <w:rsid w:val="006F3C95"/>
    <w:rsid w:val="006F3D1F"/>
    <w:rsid w:val="006F3F48"/>
    <w:rsid w:val="006F3F89"/>
    <w:rsid w:val="006F3FDD"/>
    <w:rsid w:val="006F3FF6"/>
    <w:rsid w:val="006F4037"/>
    <w:rsid w:val="006F4052"/>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598"/>
    <w:rsid w:val="006F6767"/>
    <w:rsid w:val="006F6786"/>
    <w:rsid w:val="006F6850"/>
    <w:rsid w:val="006F68CA"/>
    <w:rsid w:val="006F6999"/>
    <w:rsid w:val="006F6A19"/>
    <w:rsid w:val="006F6A1C"/>
    <w:rsid w:val="006F6A6D"/>
    <w:rsid w:val="006F6B68"/>
    <w:rsid w:val="006F6C26"/>
    <w:rsid w:val="006F6DF8"/>
    <w:rsid w:val="006F6FB7"/>
    <w:rsid w:val="006F7044"/>
    <w:rsid w:val="006F707E"/>
    <w:rsid w:val="006F70AD"/>
    <w:rsid w:val="006F7360"/>
    <w:rsid w:val="006F73E7"/>
    <w:rsid w:val="006F7555"/>
    <w:rsid w:val="006F75ED"/>
    <w:rsid w:val="006F76C6"/>
    <w:rsid w:val="006F7B2D"/>
    <w:rsid w:val="006F7BDB"/>
    <w:rsid w:val="006F7F81"/>
    <w:rsid w:val="007001DC"/>
    <w:rsid w:val="007003F5"/>
    <w:rsid w:val="00700446"/>
    <w:rsid w:val="00700786"/>
    <w:rsid w:val="00700991"/>
    <w:rsid w:val="00700997"/>
    <w:rsid w:val="007009C1"/>
    <w:rsid w:val="00700A09"/>
    <w:rsid w:val="00700B3B"/>
    <w:rsid w:val="00700ED8"/>
    <w:rsid w:val="00701060"/>
    <w:rsid w:val="00701443"/>
    <w:rsid w:val="00701600"/>
    <w:rsid w:val="00701716"/>
    <w:rsid w:val="0070173A"/>
    <w:rsid w:val="007019BD"/>
    <w:rsid w:val="00701A05"/>
    <w:rsid w:val="00701ACF"/>
    <w:rsid w:val="00701B4F"/>
    <w:rsid w:val="00701BDC"/>
    <w:rsid w:val="00701EBF"/>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B10"/>
    <w:rsid w:val="00703BCF"/>
    <w:rsid w:val="00703C3E"/>
    <w:rsid w:val="00703C46"/>
    <w:rsid w:val="00703C9D"/>
    <w:rsid w:val="00703FCE"/>
    <w:rsid w:val="00703FFB"/>
    <w:rsid w:val="00704050"/>
    <w:rsid w:val="007041F5"/>
    <w:rsid w:val="00704372"/>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E4A"/>
    <w:rsid w:val="00706E9E"/>
    <w:rsid w:val="00706FE6"/>
    <w:rsid w:val="00706FFD"/>
    <w:rsid w:val="007071AF"/>
    <w:rsid w:val="007071C7"/>
    <w:rsid w:val="007072AF"/>
    <w:rsid w:val="007073B2"/>
    <w:rsid w:val="0070743F"/>
    <w:rsid w:val="00707469"/>
    <w:rsid w:val="007074A5"/>
    <w:rsid w:val="0070753B"/>
    <w:rsid w:val="0070782D"/>
    <w:rsid w:val="00707836"/>
    <w:rsid w:val="007078A4"/>
    <w:rsid w:val="0070794B"/>
    <w:rsid w:val="00707A4A"/>
    <w:rsid w:val="00707A6B"/>
    <w:rsid w:val="00707B35"/>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DF4"/>
    <w:rsid w:val="00712046"/>
    <w:rsid w:val="007121B4"/>
    <w:rsid w:val="007122BB"/>
    <w:rsid w:val="00712442"/>
    <w:rsid w:val="0071247D"/>
    <w:rsid w:val="00712557"/>
    <w:rsid w:val="0071268D"/>
    <w:rsid w:val="0071278A"/>
    <w:rsid w:val="00712AA6"/>
    <w:rsid w:val="00712C42"/>
    <w:rsid w:val="00712D7E"/>
    <w:rsid w:val="00712F8A"/>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81"/>
    <w:rsid w:val="00715022"/>
    <w:rsid w:val="0071509B"/>
    <w:rsid w:val="0071509C"/>
    <w:rsid w:val="0071524F"/>
    <w:rsid w:val="0071542D"/>
    <w:rsid w:val="00715603"/>
    <w:rsid w:val="00715640"/>
    <w:rsid w:val="007156E0"/>
    <w:rsid w:val="007156F1"/>
    <w:rsid w:val="00715728"/>
    <w:rsid w:val="007157C1"/>
    <w:rsid w:val="0071597C"/>
    <w:rsid w:val="00715A95"/>
    <w:rsid w:val="00715BC7"/>
    <w:rsid w:val="00715BFF"/>
    <w:rsid w:val="007160D7"/>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91D"/>
    <w:rsid w:val="00717958"/>
    <w:rsid w:val="007179DC"/>
    <w:rsid w:val="007179FB"/>
    <w:rsid w:val="00717E6F"/>
    <w:rsid w:val="00717F0C"/>
    <w:rsid w:val="00717F26"/>
    <w:rsid w:val="00717F8E"/>
    <w:rsid w:val="00720126"/>
    <w:rsid w:val="00720154"/>
    <w:rsid w:val="0072055D"/>
    <w:rsid w:val="00720655"/>
    <w:rsid w:val="00720693"/>
    <w:rsid w:val="00720739"/>
    <w:rsid w:val="00720922"/>
    <w:rsid w:val="00720937"/>
    <w:rsid w:val="00720B7A"/>
    <w:rsid w:val="00720FC4"/>
    <w:rsid w:val="00720FF2"/>
    <w:rsid w:val="00721084"/>
    <w:rsid w:val="007210A3"/>
    <w:rsid w:val="007211D2"/>
    <w:rsid w:val="00721262"/>
    <w:rsid w:val="007212E2"/>
    <w:rsid w:val="0072137D"/>
    <w:rsid w:val="007213E2"/>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9D7"/>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27A"/>
    <w:rsid w:val="00733365"/>
    <w:rsid w:val="0073348E"/>
    <w:rsid w:val="007334C5"/>
    <w:rsid w:val="0073359A"/>
    <w:rsid w:val="00733608"/>
    <w:rsid w:val="0073379C"/>
    <w:rsid w:val="007337E6"/>
    <w:rsid w:val="0073382D"/>
    <w:rsid w:val="0073391C"/>
    <w:rsid w:val="00733B52"/>
    <w:rsid w:val="00733C7A"/>
    <w:rsid w:val="00733CC0"/>
    <w:rsid w:val="00733CF1"/>
    <w:rsid w:val="00733DF6"/>
    <w:rsid w:val="00734108"/>
    <w:rsid w:val="00734157"/>
    <w:rsid w:val="007342AA"/>
    <w:rsid w:val="0073441D"/>
    <w:rsid w:val="007345D1"/>
    <w:rsid w:val="007348E6"/>
    <w:rsid w:val="007349AE"/>
    <w:rsid w:val="00734C7C"/>
    <w:rsid w:val="00734D52"/>
    <w:rsid w:val="00734E81"/>
    <w:rsid w:val="00734EBE"/>
    <w:rsid w:val="0073522B"/>
    <w:rsid w:val="00735266"/>
    <w:rsid w:val="00735287"/>
    <w:rsid w:val="0073538E"/>
    <w:rsid w:val="007353D1"/>
    <w:rsid w:val="007354C9"/>
    <w:rsid w:val="00735605"/>
    <w:rsid w:val="0073561E"/>
    <w:rsid w:val="007357BD"/>
    <w:rsid w:val="007357E4"/>
    <w:rsid w:val="00735932"/>
    <w:rsid w:val="00735A24"/>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361"/>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076"/>
    <w:rsid w:val="0074439D"/>
    <w:rsid w:val="0074457C"/>
    <w:rsid w:val="007447C4"/>
    <w:rsid w:val="00744840"/>
    <w:rsid w:val="00744A64"/>
    <w:rsid w:val="00744AD6"/>
    <w:rsid w:val="00744AF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ADE"/>
    <w:rsid w:val="00745B63"/>
    <w:rsid w:val="00745FA1"/>
    <w:rsid w:val="007461C4"/>
    <w:rsid w:val="0074624C"/>
    <w:rsid w:val="00746346"/>
    <w:rsid w:val="0074638D"/>
    <w:rsid w:val="00746446"/>
    <w:rsid w:val="0074645A"/>
    <w:rsid w:val="00746484"/>
    <w:rsid w:val="0074656A"/>
    <w:rsid w:val="007467F7"/>
    <w:rsid w:val="00746B16"/>
    <w:rsid w:val="00746FC2"/>
    <w:rsid w:val="00747011"/>
    <w:rsid w:val="0074704F"/>
    <w:rsid w:val="007475BB"/>
    <w:rsid w:val="007477F4"/>
    <w:rsid w:val="00747B11"/>
    <w:rsid w:val="00747B13"/>
    <w:rsid w:val="00747B49"/>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119"/>
    <w:rsid w:val="007522B9"/>
    <w:rsid w:val="007522DC"/>
    <w:rsid w:val="00752305"/>
    <w:rsid w:val="0075238B"/>
    <w:rsid w:val="007525DC"/>
    <w:rsid w:val="0075299F"/>
    <w:rsid w:val="00752A51"/>
    <w:rsid w:val="00752A97"/>
    <w:rsid w:val="00752AFB"/>
    <w:rsid w:val="00752BD6"/>
    <w:rsid w:val="00752ED4"/>
    <w:rsid w:val="00752FDE"/>
    <w:rsid w:val="00752FF6"/>
    <w:rsid w:val="0075301D"/>
    <w:rsid w:val="0075309C"/>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52"/>
    <w:rsid w:val="00757E6B"/>
    <w:rsid w:val="00757ED4"/>
    <w:rsid w:val="00757F74"/>
    <w:rsid w:val="00757FE4"/>
    <w:rsid w:val="00760023"/>
    <w:rsid w:val="0076061B"/>
    <w:rsid w:val="007606D0"/>
    <w:rsid w:val="007606D1"/>
    <w:rsid w:val="0076082B"/>
    <w:rsid w:val="00760851"/>
    <w:rsid w:val="00760859"/>
    <w:rsid w:val="00760975"/>
    <w:rsid w:val="007609E9"/>
    <w:rsid w:val="00760B70"/>
    <w:rsid w:val="00760C61"/>
    <w:rsid w:val="00760C8E"/>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4DC4"/>
    <w:rsid w:val="0076516F"/>
    <w:rsid w:val="00765182"/>
    <w:rsid w:val="007653B8"/>
    <w:rsid w:val="007653E6"/>
    <w:rsid w:val="007654D3"/>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02"/>
    <w:rsid w:val="00767034"/>
    <w:rsid w:val="0076710D"/>
    <w:rsid w:val="007671F5"/>
    <w:rsid w:val="007671FC"/>
    <w:rsid w:val="007674ED"/>
    <w:rsid w:val="007675A7"/>
    <w:rsid w:val="007675AC"/>
    <w:rsid w:val="00767616"/>
    <w:rsid w:val="007676B8"/>
    <w:rsid w:val="007676DD"/>
    <w:rsid w:val="0076798C"/>
    <w:rsid w:val="00767ACE"/>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2026"/>
    <w:rsid w:val="00772117"/>
    <w:rsid w:val="00772143"/>
    <w:rsid w:val="00772318"/>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9F9"/>
    <w:rsid w:val="00777BA0"/>
    <w:rsid w:val="00777CA3"/>
    <w:rsid w:val="00777F66"/>
    <w:rsid w:val="0078017B"/>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4000"/>
    <w:rsid w:val="007842C9"/>
    <w:rsid w:val="0078444E"/>
    <w:rsid w:val="00784519"/>
    <w:rsid w:val="007845A0"/>
    <w:rsid w:val="0078463C"/>
    <w:rsid w:val="0078483B"/>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900"/>
    <w:rsid w:val="00785B30"/>
    <w:rsid w:val="00785B57"/>
    <w:rsid w:val="00785BCD"/>
    <w:rsid w:val="00785C45"/>
    <w:rsid w:val="00785C93"/>
    <w:rsid w:val="00785D0F"/>
    <w:rsid w:val="00785DD2"/>
    <w:rsid w:val="00785E51"/>
    <w:rsid w:val="00785E93"/>
    <w:rsid w:val="00785EF8"/>
    <w:rsid w:val="0078603F"/>
    <w:rsid w:val="0078630C"/>
    <w:rsid w:val="007863BB"/>
    <w:rsid w:val="007864FA"/>
    <w:rsid w:val="0078691A"/>
    <w:rsid w:val="00786958"/>
    <w:rsid w:val="007869E9"/>
    <w:rsid w:val="00786A1F"/>
    <w:rsid w:val="00786A99"/>
    <w:rsid w:val="00786ADA"/>
    <w:rsid w:val="00786C19"/>
    <w:rsid w:val="00786DA3"/>
    <w:rsid w:val="00786E71"/>
    <w:rsid w:val="00787404"/>
    <w:rsid w:val="00787461"/>
    <w:rsid w:val="0078764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47F"/>
    <w:rsid w:val="0079354F"/>
    <w:rsid w:val="00793632"/>
    <w:rsid w:val="007937BA"/>
    <w:rsid w:val="0079386F"/>
    <w:rsid w:val="007938A0"/>
    <w:rsid w:val="007939A2"/>
    <w:rsid w:val="007939CB"/>
    <w:rsid w:val="00793BE3"/>
    <w:rsid w:val="00793C88"/>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6021"/>
    <w:rsid w:val="007960C3"/>
    <w:rsid w:val="007964C8"/>
    <w:rsid w:val="0079654A"/>
    <w:rsid w:val="007965E5"/>
    <w:rsid w:val="007967BD"/>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FF"/>
    <w:rsid w:val="007A0BC2"/>
    <w:rsid w:val="007A0C3D"/>
    <w:rsid w:val="007A0C5B"/>
    <w:rsid w:val="007A0DFB"/>
    <w:rsid w:val="007A0EE8"/>
    <w:rsid w:val="007A123A"/>
    <w:rsid w:val="007A1288"/>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729"/>
    <w:rsid w:val="007A3735"/>
    <w:rsid w:val="007A38C4"/>
    <w:rsid w:val="007A3951"/>
    <w:rsid w:val="007A3BF7"/>
    <w:rsid w:val="007A3DE4"/>
    <w:rsid w:val="007A3FCC"/>
    <w:rsid w:val="007A411D"/>
    <w:rsid w:val="007A439F"/>
    <w:rsid w:val="007A43A2"/>
    <w:rsid w:val="007A46AD"/>
    <w:rsid w:val="007A48FD"/>
    <w:rsid w:val="007A4927"/>
    <w:rsid w:val="007A4A32"/>
    <w:rsid w:val="007A4ABD"/>
    <w:rsid w:val="007A4C8D"/>
    <w:rsid w:val="007A4CBE"/>
    <w:rsid w:val="007A4D04"/>
    <w:rsid w:val="007A4F02"/>
    <w:rsid w:val="007A4FD5"/>
    <w:rsid w:val="007A50A5"/>
    <w:rsid w:val="007A50F9"/>
    <w:rsid w:val="007A51E9"/>
    <w:rsid w:val="007A5375"/>
    <w:rsid w:val="007A54E5"/>
    <w:rsid w:val="007A56FD"/>
    <w:rsid w:val="007A5810"/>
    <w:rsid w:val="007A5821"/>
    <w:rsid w:val="007A58E7"/>
    <w:rsid w:val="007A597C"/>
    <w:rsid w:val="007A5B6A"/>
    <w:rsid w:val="007A5DAB"/>
    <w:rsid w:val="007A5E8C"/>
    <w:rsid w:val="007A5EC9"/>
    <w:rsid w:val="007A6001"/>
    <w:rsid w:val="007A624F"/>
    <w:rsid w:val="007A6288"/>
    <w:rsid w:val="007A64E6"/>
    <w:rsid w:val="007A650C"/>
    <w:rsid w:val="007A656C"/>
    <w:rsid w:val="007A6725"/>
    <w:rsid w:val="007A6779"/>
    <w:rsid w:val="007A6803"/>
    <w:rsid w:val="007A68DB"/>
    <w:rsid w:val="007A695F"/>
    <w:rsid w:val="007A6A7B"/>
    <w:rsid w:val="007A6B3E"/>
    <w:rsid w:val="007A6D81"/>
    <w:rsid w:val="007A6D8A"/>
    <w:rsid w:val="007A6DEE"/>
    <w:rsid w:val="007A6E77"/>
    <w:rsid w:val="007A70C9"/>
    <w:rsid w:val="007A710D"/>
    <w:rsid w:val="007A733D"/>
    <w:rsid w:val="007A7542"/>
    <w:rsid w:val="007A75D2"/>
    <w:rsid w:val="007A767E"/>
    <w:rsid w:val="007A7709"/>
    <w:rsid w:val="007A7A96"/>
    <w:rsid w:val="007A7B29"/>
    <w:rsid w:val="007A7B8A"/>
    <w:rsid w:val="007A7C89"/>
    <w:rsid w:val="007A7DA5"/>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B7E"/>
    <w:rsid w:val="007B2D3B"/>
    <w:rsid w:val="007B2DB1"/>
    <w:rsid w:val="007B2F5D"/>
    <w:rsid w:val="007B2FA6"/>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6E4"/>
    <w:rsid w:val="007B49E4"/>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B38"/>
    <w:rsid w:val="007B6C69"/>
    <w:rsid w:val="007B6DBF"/>
    <w:rsid w:val="007B6E82"/>
    <w:rsid w:val="007B6F20"/>
    <w:rsid w:val="007B6FFA"/>
    <w:rsid w:val="007B750F"/>
    <w:rsid w:val="007B7618"/>
    <w:rsid w:val="007B76A6"/>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E"/>
    <w:rsid w:val="007C2796"/>
    <w:rsid w:val="007C2952"/>
    <w:rsid w:val="007C2B49"/>
    <w:rsid w:val="007C2BCB"/>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D7E"/>
    <w:rsid w:val="007C3FA8"/>
    <w:rsid w:val="007C4219"/>
    <w:rsid w:val="007C43D8"/>
    <w:rsid w:val="007C4407"/>
    <w:rsid w:val="007C446A"/>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1F5"/>
    <w:rsid w:val="007D1383"/>
    <w:rsid w:val="007D1422"/>
    <w:rsid w:val="007D15D1"/>
    <w:rsid w:val="007D16AF"/>
    <w:rsid w:val="007D17BF"/>
    <w:rsid w:val="007D18C4"/>
    <w:rsid w:val="007D1AD3"/>
    <w:rsid w:val="007D1B2B"/>
    <w:rsid w:val="007D1B50"/>
    <w:rsid w:val="007D1C09"/>
    <w:rsid w:val="007D1D21"/>
    <w:rsid w:val="007D1D5C"/>
    <w:rsid w:val="007D2274"/>
    <w:rsid w:val="007D229A"/>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30B1"/>
    <w:rsid w:val="007D317C"/>
    <w:rsid w:val="007D325C"/>
    <w:rsid w:val="007D336A"/>
    <w:rsid w:val="007D3372"/>
    <w:rsid w:val="007D33CE"/>
    <w:rsid w:val="007D35B1"/>
    <w:rsid w:val="007D360A"/>
    <w:rsid w:val="007D3748"/>
    <w:rsid w:val="007D3762"/>
    <w:rsid w:val="007D37D3"/>
    <w:rsid w:val="007D3961"/>
    <w:rsid w:val="007D3B36"/>
    <w:rsid w:val="007D3BAE"/>
    <w:rsid w:val="007D4058"/>
    <w:rsid w:val="007D4178"/>
    <w:rsid w:val="007D4211"/>
    <w:rsid w:val="007D4305"/>
    <w:rsid w:val="007D44E8"/>
    <w:rsid w:val="007D48F7"/>
    <w:rsid w:val="007D49D7"/>
    <w:rsid w:val="007D4B47"/>
    <w:rsid w:val="007D4D2F"/>
    <w:rsid w:val="007D4D33"/>
    <w:rsid w:val="007D4DB7"/>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FA"/>
    <w:rsid w:val="007D5A11"/>
    <w:rsid w:val="007D5B54"/>
    <w:rsid w:val="007D5C0A"/>
    <w:rsid w:val="007D5D73"/>
    <w:rsid w:val="007D5DA9"/>
    <w:rsid w:val="007D5EBF"/>
    <w:rsid w:val="007D62EA"/>
    <w:rsid w:val="007D6319"/>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A"/>
    <w:rsid w:val="007E0510"/>
    <w:rsid w:val="007E0524"/>
    <w:rsid w:val="007E05DD"/>
    <w:rsid w:val="007E06A4"/>
    <w:rsid w:val="007E0800"/>
    <w:rsid w:val="007E08BA"/>
    <w:rsid w:val="007E0999"/>
    <w:rsid w:val="007E0AD3"/>
    <w:rsid w:val="007E0B80"/>
    <w:rsid w:val="007E0CAA"/>
    <w:rsid w:val="007E0EC1"/>
    <w:rsid w:val="007E0F1F"/>
    <w:rsid w:val="007E0F29"/>
    <w:rsid w:val="007E0F98"/>
    <w:rsid w:val="007E1157"/>
    <w:rsid w:val="007E12A5"/>
    <w:rsid w:val="007E1369"/>
    <w:rsid w:val="007E142A"/>
    <w:rsid w:val="007E14DE"/>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62D"/>
    <w:rsid w:val="007E27F6"/>
    <w:rsid w:val="007E286E"/>
    <w:rsid w:val="007E2B19"/>
    <w:rsid w:val="007E2B20"/>
    <w:rsid w:val="007E2BE8"/>
    <w:rsid w:val="007E2C27"/>
    <w:rsid w:val="007E2C87"/>
    <w:rsid w:val="007E3042"/>
    <w:rsid w:val="007E30A3"/>
    <w:rsid w:val="007E31C2"/>
    <w:rsid w:val="007E32B9"/>
    <w:rsid w:val="007E3486"/>
    <w:rsid w:val="007E36CB"/>
    <w:rsid w:val="007E3703"/>
    <w:rsid w:val="007E382C"/>
    <w:rsid w:val="007E3B72"/>
    <w:rsid w:val="007E3C74"/>
    <w:rsid w:val="007E3D21"/>
    <w:rsid w:val="007E3DA0"/>
    <w:rsid w:val="007E3F14"/>
    <w:rsid w:val="007E4029"/>
    <w:rsid w:val="007E42D0"/>
    <w:rsid w:val="007E4443"/>
    <w:rsid w:val="007E44C0"/>
    <w:rsid w:val="007E4885"/>
    <w:rsid w:val="007E48F2"/>
    <w:rsid w:val="007E499A"/>
    <w:rsid w:val="007E4C88"/>
    <w:rsid w:val="007E4FED"/>
    <w:rsid w:val="007E504F"/>
    <w:rsid w:val="007E51FA"/>
    <w:rsid w:val="007E5242"/>
    <w:rsid w:val="007E525A"/>
    <w:rsid w:val="007E553E"/>
    <w:rsid w:val="007E5740"/>
    <w:rsid w:val="007E585E"/>
    <w:rsid w:val="007E5877"/>
    <w:rsid w:val="007E5896"/>
    <w:rsid w:val="007E58F5"/>
    <w:rsid w:val="007E5A26"/>
    <w:rsid w:val="007E5A36"/>
    <w:rsid w:val="007E5B87"/>
    <w:rsid w:val="007E5BFE"/>
    <w:rsid w:val="007E5C69"/>
    <w:rsid w:val="007E5CC3"/>
    <w:rsid w:val="007E5DCA"/>
    <w:rsid w:val="007E5E1D"/>
    <w:rsid w:val="007E5F4B"/>
    <w:rsid w:val="007E6006"/>
    <w:rsid w:val="007E6008"/>
    <w:rsid w:val="007E62E5"/>
    <w:rsid w:val="007E6353"/>
    <w:rsid w:val="007E6729"/>
    <w:rsid w:val="007E6844"/>
    <w:rsid w:val="007E69C1"/>
    <w:rsid w:val="007E6C60"/>
    <w:rsid w:val="007E6CC5"/>
    <w:rsid w:val="007E6D93"/>
    <w:rsid w:val="007E6E31"/>
    <w:rsid w:val="007E6EDE"/>
    <w:rsid w:val="007E6F2C"/>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F013C"/>
    <w:rsid w:val="007F014A"/>
    <w:rsid w:val="007F0257"/>
    <w:rsid w:val="007F040A"/>
    <w:rsid w:val="007F04F6"/>
    <w:rsid w:val="007F05D7"/>
    <w:rsid w:val="007F07DD"/>
    <w:rsid w:val="007F09A0"/>
    <w:rsid w:val="007F0A80"/>
    <w:rsid w:val="007F0B6E"/>
    <w:rsid w:val="007F0DB0"/>
    <w:rsid w:val="007F0ED9"/>
    <w:rsid w:val="007F103D"/>
    <w:rsid w:val="007F10AA"/>
    <w:rsid w:val="007F11B8"/>
    <w:rsid w:val="007F11C8"/>
    <w:rsid w:val="007F1241"/>
    <w:rsid w:val="007F125E"/>
    <w:rsid w:val="007F1313"/>
    <w:rsid w:val="007F13E9"/>
    <w:rsid w:val="007F153E"/>
    <w:rsid w:val="007F1566"/>
    <w:rsid w:val="007F180A"/>
    <w:rsid w:val="007F1819"/>
    <w:rsid w:val="007F1BB5"/>
    <w:rsid w:val="007F1C8C"/>
    <w:rsid w:val="007F1C9D"/>
    <w:rsid w:val="007F1CFB"/>
    <w:rsid w:val="007F1D1B"/>
    <w:rsid w:val="007F1D53"/>
    <w:rsid w:val="007F1F22"/>
    <w:rsid w:val="007F1FFB"/>
    <w:rsid w:val="007F2150"/>
    <w:rsid w:val="007F220B"/>
    <w:rsid w:val="007F23D0"/>
    <w:rsid w:val="007F2476"/>
    <w:rsid w:val="007F24CE"/>
    <w:rsid w:val="007F2514"/>
    <w:rsid w:val="007F25AA"/>
    <w:rsid w:val="007F26C7"/>
    <w:rsid w:val="007F277E"/>
    <w:rsid w:val="007F27DD"/>
    <w:rsid w:val="007F2B0F"/>
    <w:rsid w:val="007F2B26"/>
    <w:rsid w:val="007F2BE3"/>
    <w:rsid w:val="007F2D4D"/>
    <w:rsid w:val="007F2DE2"/>
    <w:rsid w:val="007F2F81"/>
    <w:rsid w:val="007F3040"/>
    <w:rsid w:val="007F30FC"/>
    <w:rsid w:val="007F3391"/>
    <w:rsid w:val="007F3657"/>
    <w:rsid w:val="007F3962"/>
    <w:rsid w:val="007F3A81"/>
    <w:rsid w:val="007F3A8B"/>
    <w:rsid w:val="007F3ABF"/>
    <w:rsid w:val="007F3C54"/>
    <w:rsid w:val="007F3CEA"/>
    <w:rsid w:val="007F3CF5"/>
    <w:rsid w:val="007F3D78"/>
    <w:rsid w:val="007F3E77"/>
    <w:rsid w:val="007F453F"/>
    <w:rsid w:val="007F47B0"/>
    <w:rsid w:val="007F49C2"/>
    <w:rsid w:val="007F49E6"/>
    <w:rsid w:val="007F4A20"/>
    <w:rsid w:val="007F4E92"/>
    <w:rsid w:val="007F4EE9"/>
    <w:rsid w:val="007F4F1F"/>
    <w:rsid w:val="007F4FEA"/>
    <w:rsid w:val="007F5025"/>
    <w:rsid w:val="007F50B1"/>
    <w:rsid w:val="007F51CE"/>
    <w:rsid w:val="007F51E5"/>
    <w:rsid w:val="007F56A5"/>
    <w:rsid w:val="007F59E0"/>
    <w:rsid w:val="007F5B32"/>
    <w:rsid w:val="007F5C92"/>
    <w:rsid w:val="007F5D81"/>
    <w:rsid w:val="007F5F2B"/>
    <w:rsid w:val="007F5F4A"/>
    <w:rsid w:val="007F5FBF"/>
    <w:rsid w:val="007F5FC8"/>
    <w:rsid w:val="007F6104"/>
    <w:rsid w:val="007F61EC"/>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A5F"/>
    <w:rsid w:val="00800A99"/>
    <w:rsid w:val="00800ACE"/>
    <w:rsid w:val="00800ED2"/>
    <w:rsid w:val="00800F6F"/>
    <w:rsid w:val="00801000"/>
    <w:rsid w:val="008014EF"/>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AF8"/>
    <w:rsid w:val="00803B0F"/>
    <w:rsid w:val="00803DCC"/>
    <w:rsid w:val="00803DFE"/>
    <w:rsid w:val="00803EDB"/>
    <w:rsid w:val="0080403D"/>
    <w:rsid w:val="00804066"/>
    <w:rsid w:val="00804093"/>
    <w:rsid w:val="008040C5"/>
    <w:rsid w:val="008042D3"/>
    <w:rsid w:val="0080440B"/>
    <w:rsid w:val="00804585"/>
    <w:rsid w:val="0080483A"/>
    <w:rsid w:val="008049D5"/>
    <w:rsid w:val="00804A09"/>
    <w:rsid w:val="00804A6A"/>
    <w:rsid w:val="00804AC5"/>
    <w:rsid w:val="00804B31"/>
    <w:rsid w:val="00804B8C"/>
    <w:rsid w:val="00804B92"/>
    <w:rsid w:val="00804C94"/>
    <w:rsid w:val="00804D87"/>
    <w:rsid w:val="00804E21"/>
    <w:rsid w:val="00804E29"/>
    <w:rsid w:val="00804E5B"/>
    <w:rsid w:val="00804E9C"/>
    <w:rsid w:val="00804EE7"/>
    <w:rsid w:val="00804FB7"/>
    <w:rsid w:val="00805092"/>
    <w:rsid w:val="0080515C"/>
    <w:rsid w:val="008053EE"/>
    <w:rsid w:val="00805489"/>
    <w:rsid w:val="008054A8"/>
    <w:rsid w:val="00805618"/>
    <w:rsid w:val="00805893"/>
    <w:rsid w:val="008059C9"/>
    <w:rsid w:val="00805AC2"/>
    <w:rsid w:val="00805BAB"/>
    <w:rsid w:val="00805C82"/>
    <w:rsid w:val="00805DD0"/>
    <w:rsid w:val="00805DEB"/>
    <w:rsid w:val="00805E53"/>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D6B"/>
    <w:rsid w:val="00806E0B"/>
    <w:rsid w:val="00806E1C"/>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C"/>
    <w:rsid w:val="00811254"/>
    <w:rsid w:val="008112CD"/>
    <w:rsid w:val="008114E6"/>
    <w:rsid w:val="00811528"/>
    <w:rsid w:val="00811585"/>
    <w:rsid w:val="00811835"/>
    <w:rsid w:val="00811891"/>
    <w:rsid w:val="00811D47"/>
    <w:rsid w:val="00811E6B"/>
    <w:rsid w:val="00811F37"/>
    <w:rsid w:val="008120A0"/>
    <w:rsid w:val="00812173"/>
    <w:rsid w:val="0081217C"/>
    <w:rsid w:val="0081235D"/>
    <w:rsid w:val="008126D2"/>
    <w:rsid w:val="008127CD"/>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899"/>
    <w:rsid w:val="00814A2D"/>
    <w:rsid w:val="00814B55"/>
    <w:rsid w:val="00814C8F"/>
    <w:rsid w:val="00814D1C"/>
    <w:rsid w:val="00814E00"/>
    <w:rsid w:val="00814F79"/>
    <w:rsid w:val="00815167"/>
    <w:rsid w:val="008152AB"/>
    <w:rsid w:val="0081533F"/>
    <w:rsid w:val="008155D3"/>
    <w:rsid w:val="0081561B"/>
    <w:rsid w:val="0081581D"/>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E9"/>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556"/>
    <w:rsid w:val="008227A7"/>
    <w:rsid w:val="008229CE"/>
    <w:rsid w:val="00822A11"/>
    <w:rsid w:val="00822ABB"/>
    <w:rsid w:val="00822C37"/>
    <w:rsid w:val="00822E4A"/>
    <w:rsid w:val="008233F8"/>
    <w:rsid w:val="0082356B"/>
    <w:rsid w:val="00823A36"/>
    <w:rsid w:val="00823CB9"/>
    <w:rsid w:val="00823CE1"/>
    <w:rsid w:val="00823DD4"/>
    <w:rsid w:val="00823E0B"/>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2D0"/>
    <w:rsid w:val="00825423"/>
    <w:rsid w:val="008257CC"/>
    <w:rsid w:val="008257D4"/>
    <w:rsid w:val="008257F0"/>
    <w:rsid w:val="00825B99"/>
    <w:rsid w:val="00825BA5"/>
    <w:rsid w:val="00825C7B"/>
    <w:rsid w:val="00825E76"/>
    <w:rsid w:val="00825EAA"/>
    <w:rsid w:val="00825EB8"/>
    <w:rsid w:val="0082609A"/>
    <w:rsid w:val="008260DE"/>
    <w:rsid w:val="0082619B"/>
    <w:rsid w:val="00826464"/>
    <w:rsid w:val="0082669C"/>
    <w:rsid w:val="0082679E"/>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C3"/>
    <w:rsid w:val="00830F49"/>
    <w:rsid w:val="00831020"/>
    <w:rsid w:val="008311E6"/>
    <w:rsid w:val="0083130A"/>
    <w:rsid w:val="008313B9"/>
    <w:rsid w:val="00831516"/>
    <w:rsid w:val="00831524"/>
    <w:rsid w:val="00831555"/>
    <w:rsid w:val="008315FF"/>
    <w:rsid w:val="00831632"/>
    <w:rsid w:val="00831682"/>
    <w:rsid w:val="00831998"/>
    <w:rsid w:val="00831E4A"/>
    <w:rsid w:val="00831E59"/>
    <w:rsid w:val="00831F52"/>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2A8"/>
    <w:rsid w:val="00833489"/>
    <w:rsid w:val="008334A4"/>
    <w:rsid w:val="008334B7"/>
    <w:rsid w:val="008334E6"/>
    <w:rsid w:val="00833538"/>
    <w:rsid w:val="0083358E"/>
    <w:rsid w:val="008335C6"/>
    <w:rsid w:val="008338FD"/>
    <w:rsid w:val="00833C0B"/>
    <w:rsid w:val="00833DD6"/>
    <w:rsid w:val="00833EDC"/>
    <w:rsid w:val="008342E7"/>
    <w:rsid w:val="0083430F"/>
    <w:rsid w:val="00834565"/>
    <w:rsid w:val="008345A1"/>
    <w:rsid w:val="00834623"/>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779"/>
    <w:rsid w:val="00840A3E"/>
    <w:rsid w:val="00840BB5"/>
    <w:rsid w:val="00840C1F"/>
    <w:rsid w:val="00840C49"/>
    <w:rsid w:val="00840C62"/>
    <w:rsid w:val="00840F91"/>
    <w:rsid w:val="00841125"/>
    <w:rsid w:val="0084126F"/>
    <w:rsid w:val="008412DA"/>
    <w:rsid w:val="0084135A"/>
    <w:rsid w:val="00841431"/>
    <w:rsid w:val="008414A4"/>
    <w:rsid w:val="008414AE"/>
    <w:rsid w:val="008416A2"/>
    <w:rsid w:val="008416C0"/>
    <w:rsid w:val="008416C3"/>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9D1"/>
    <w:rsid w:val="00842B77"/>
    <w:rsid w:val="00842C73"/>
    <w:rsid w:val="00842DB6"/>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3EE0"/>
    <w:rsid w:val="00844674"/>
    <w:rsid w:val="00844859"/>
    <w:rsid w:val="00844879"/>
    <w:rsid w:val="00844899"/>
    <w:rsid w:val="00844994"/>
    <w:rsid w:val="00844A01"/>
    <w:rsid w:val="00844B11"/>
    <w:rsid w:val="00844B96"/>
    <w:rsid w:val="00844C8F"/>
    <w:rsid w:val="00844DE1"/>
    <w:rsid w:val="00844FEF"/>
    <w:rsid w:val="0084503C"/>
    <w:rsid w:val="0084504B"/>
    <w:rsid w:val="008454CD"/>
    <w:rsid w:val="00845605"/>
    <w:rsid w:val="0084568F"/>
    <w:rsid w:val="008457C7"/>
    <w:rsid w:val="008458C6"/>
    <w:rsid w:val="00845914"/>
    <w:rsid w:val="00845C12"/>
    <w:rsid w:val="00845C32"/>
    <w:rsid w:val="00845C83"/>
    <w:rsid w:val="00845D2E"/>
    <w:rsid w:val="00845FF9"/>
    <w:rsid w:val="00846222"/>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AE0"/>
    <w:rsid w:val="00850BC7"/>
    <w:rsid w:val="00850E9F"/>
    <w:rsid w:val="0085107F"/>
    <w:rsid w:val="00851098"/>
    <w:rsid w:val="008510F6"/>
    <w:rsid w:val="00851294"/>
    <w:rsid w:val="0085133D"/>
    <w:rsid w:val="008513EC"/>
    <w:rsid w:val="0085141F"/>
    <w:rsid w:val="00851551"/>
    <w:rsid w:val="00851587"/>
    <w:rsid w:val="008516D6"/>
    <w:rsid w:val="00851754"/>
    <w:rsid w:val="00851839"/>
    <w:rsid w:val="008518E9"/>
    <w:rsid w:val="00851A52"/>
    <w:rsid w:val="00851A61"/>
    <w:rsid w:val="00851A64"/>
    <w:rsid w:val="00851C12"/>
    <w:rsid w:val="00851CF3"/>
    <w:rsid w:val="0085205F"/>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41"/>
    <w:rsid w:val="00852CCB"/>
    <w:rsid w:val="00852CE8"/>
    <w:rsid w:val="00852D75"/>
    <w:rsid w:val="00852E19"/>
    <w:rsid w:val="00852F92"/>
    <w:rsid w:val="0085321A"/>
    <w:rsid w:val="0085325E"/>
    <w:rsid w:val="008533E3"/>
    <w:rsid w:val="008535F3"/>
    <w:rsid w:val="008536DD"/>
    <w:rsid w:val="00853884"/>
    <w:rsid w:val="00853898"/>
    <w:rsid w:val="008538F0"/>
    <w:rsid w:val="00853AC4"/>
    <w:rsid w:val="00853BE6"/>
    <w:rsid w:val="00853E45"/>
    <w:rsid w:val="00853FDF"/>
    <w:rsid w:val="00854319"/>
    <w:rsid w:val="00854350"/>
    <w:rsid w:val="00854634"/>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267"/>
    <w:rsid w:val="00856456"/>
    <w:rsid w:val="0085669F"/>
    <w:rsid w:val="00856833"/>
    <w:rsid w:val="00856840"/>
    <w:rsid w:val="008569A6"/>
    <w:rsid w:val="00856A08"/>
    <w:rsid w:val="00856A49"/>
    <w:rsid w:val="00856AEE"/>
    <w:rsid w:val="00856E38"/>
    <w:rsid w:val="00856EED"/>
    <w:rsid w:val="00856F0B"/>
    <w:rsid w:val="008570BA"/>
    <w:rsid w:val="00857121"/>
    <w:rsid w:val="0085716C"/>
    <w:rsid w:val="00857273"/>
    <w:rsid w:val="008572E0"/>
    <w:rsid w:val="00857418"/>
    <w:rsid w:val="008577D6"/>
    <w:rsid w:val="008578DE"/>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10FF"/>
    <w:rsid w:val="008611C6"/>
    <w:rsid w:val="0086122C"/>
    <w:rsid w:val="00861321"/>
    <w:rsid w:val="00861366"/>
    <w:rsid w:val="0086149D"/>
    <w:rsid w:val="008614A0"/>
    <w:rsid w:val="008615C6"/>
    <w:rsid w:val="00861636"/>
    <w:rsid w:val="0086163D"/>
    <w:rsid w:val="008617FA"/>
    <w:rsid w:val="00861A18"/>
    <w:rsid w:val="00861B68"/>
    <w:rsid w:val="00861C05"/>
    <w:rsid w:val="00861D08"/>
    <w:rsid w:val="00861D36"/>
    <w:rsid w:val="00861E17"/>
    <w:rsid w:val="00861FB1"/>
    <w:rsid w:val="0086219D"/>
    <w:rsid w:val="008622A0"/>
    <w:rsid w:val="00862342"/>
    <w:rsid w:val="0086239C"/>
    <w:rsid w:val="008623A7"/>
    <w:rsid w:val="0086275E"/>
    <w:rsid w:val="00862849"/>
    <w:rsid w:val="00862892"/>
    <w:rsid w:val="00862944"/>
    <w:rsid w:val="00862B53"/>
    <w:rsid w:val="00862BBD"/>
    <w:rsid w:val="008630DB"/>
    <w:rsid w:val="0086327E"/>
    <w:rsid w:val="008633D4"/>
    <w:rsid w:val="008633E5"/>
    <w:rsid w:val="008635DE"/>
    <w:rsid w:val="008636F9"/>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541"/>
    <w:rsid w:val="0086661B"/>
    <w:rsid w:val="00866997"/>
    <w:rsid w:val="008669E5"/>
    <w:rsid w:val="00866B80"/>
    <w:rsid w:val="00866C68"/>
    <w:rsid w:val="00866D1C"/>
    <w:rsid w:val="00866DDF"/>
    <w:rsid w:val="00866EB3"/>
    <w:rsid w:val="00866F99"/>
    <w:rsid w:val="00866FCB"/>
    <w:rsid w:val="00866FF8"/>
    <w:rsid w:val="0086701A"/>
    <w:rsid w:val="008670C4"/>
    <w:rsid w:val="008671D6"/>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54F"/>
    <w:rsid w:val="00870736"/>
    <w:rsid w:val="00870762"/>
    <w:rsid w:val="0087076D"/>
    <w:rsid w:val="008709A4"/>
    <w:rsid w:val="00870A8A"/>
    <w:rsid w:val="00870BA5"/>
    <w:rsid w:val="00870BC2"/>
    <w:rsid w:val="00870DA6"/>
    <w:rsid w:val="00870EA6"/>
    <w:rsid w:val="008712FD"/>
    <w:rsid w:val="0087136C"/>
    <w:rsid w:val="008713D0"/>
    <w:rsid w:val="008713D3"/>
    <w:rsid w:val="0087154F"/>
    <w:rsid w:val="00871563"/>
    <w:rsid w:val="00871658"/>
    <w:rsid w:val="0087166B"/>
    <w:rsid w:val="008716A1"/>
    <w:rsid w:val="008717A6"/>
    <w:rsid w:val="00871980"/>
    <w:rsid w:val="00871ABE"/>
    <w:rsid w:val="00871ABF"/>
    <w:rsid w:val="00871C31"/>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CA3"/>
    <w:rsid w:val="00872CE2"/>
    <w:rsid w:val="00872D3F"/>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81"/>
    <w:rsid w:val="00873D48"/>
    <w:rsid w:val="00873F15"/>
    <w:rsid w:val="00874096"/>
    <w:rsid w:val="008740BB"/>
    <w:rsid w:val="00874288"/>
    <w:rsid w:val="008742C8"/>
    <w:rsid w:val="00874430"/>
    <w:rsid w:val="008744E8"/>
    <w:rsid w:val="0087459B"/>
    <w:rsid w:val="008746B3"/>
    <w:rsid w:val="008748C8"/>
    <w:rsid w:val="00874AA0"/>
    <w:rsid w:val="00874D08"/>
    <w:rsid w:val="00874E7F"/>
    <w:rsid w:val="00874EAC"/>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C6"/>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45F"/>
    <w:rsid w:val="008824F6"/>
    <w:rsid w:val="008826ED"/>
    <w:rsid w:val="00882A03"/>
    <w:rsid w:val="00882A55"/>
    <w:rsid w:val="00882A82"/>
    <w:rsid w:val="00882B89"/>
    <w:rsid w:val="00882B8B"/>
    <w:rsid w:val="00882BBD"/>
    <w:rsid w:val="00883020"/>
    <w:rsid w:val="008831E9"/>
    <w:rsid w:val="008832AF"/>
    <w:rsid w:val="008832B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7D2"/>
    <w:rsid w:val="00885989"/>
    <w:rsid w:val="008859F5"/>
    <w:rsid w:val="008859F9"/>
    <w:rsid w:val="00885BA0"/>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2CB"/>
    <w:rsid w:val="00892353"/>
    <w:rsid w:val="00892365"/>
    <w:rsid w:val="008923E0"/>
    <w:rsid w:val="008924AE"/>
    <w:rsid w:val="00892539"/>
    <w:rsid w:val="008927E9"/>
    <w:rsid w:val="008928FC"/>
    <w:rsid w:val="00892AE7"/>
    <w:rsid w:val="00892BE5"/>
    <w:rsid w:val="00892CC7"/>
    <w:rsid w:val="00893011"/>
    <w:rsid w:val="008930FB"/>
    <w:rsid w:val="00893361"/>
    <w:rsid w:val="008933C5"/>
    <w:rsid w:val="0089350C"/>
    <w:rsid w:val="00893520"/>
    <w:rsid w:val="008935EA"/>
    <w:rsid w:val="008935F8"/>
    <w:rsid w:val="0089373C"/>
    <w:rsid w:val="0089387C"/>
    <w:rsid w:val="00893A19"/>
    <w:rsid w:val="00893B96"/>
    <w:rsid w:val="00893BC2"/>
    <w:rsid w:val="00893D8A"/>
    <w:rsid w:val="00893FC0"/>
    <w:rsid w:val="008942DB"/>
    <w:rsid w:val="0089444E"/>
    <w:rsid w:val="008946E5"/>
    <w:rsid w:val="008949DF"/>
    <w:rsid w:val="00894AC3"/>
    <w:rsid w:val="00894B20"/>
    <w:rsid w:val="00894C05"/>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1DB"/>
    <w:rsid w:val="00896275"/>
    <w:rsid w:val="008963CF"/>
    <w:rsid w:val="008964EC"/>
    <w:rsid w:val="008964F2"/>
    <w:rsid w:val="008966F9"/>
    <w:rsid w:val="008967AF"/>
    <w:rsid w:val="00896B7E"/>
    <w:rsid w:val="00896C81"/>
    <w:rsid w:val="00896D83"/>
    <w:rsid w:val="00896E36"/>
    <w:rsid w:val="00896FEA"/>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41"/>
    <w:rsid w:val="008A0D85"/>
    <w:rsid w:val="008A1047"/>
    <w:rsid w:val="008A11B2"/>
    <w:rsid w:val="008A124F"/>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8B"/>
    <w:rsid w:val="008A2BB1"/>
    <w:rsid w:val="008A2D66"/>
    <w:rsid w:val="008A2E68"/>
    <w:rsid w:val="008A2EE5"/>
    <w:rsid w:val="008A2EE9"/>
    <w:rsid w:val="008A2EFE"/>
    <w:rsid w:val="008A30D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D6A"/>
    <w:rsid w:val="008A4EB6"/>
    <w:rsid w:val="008A4F6C"/>
    <w:rsid w:val="008A4FEB"/>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A7F22"/>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C1A"/>
    <w:rsid w:val="008B2C44"/>
    <w:rsid w:val="008B2D4F"/>
    <w:rsid w:val="008B2E03"/>
    <w:rsid w:val="008B2FAC"/>
    <w:rsid w:val="008B3045"/>
    <w:rsid w:val="008B3127"/>
    <w:rsid w:val="008B3350"/>
    <w:rsid w:val="008B345E"/>
    <w:rsid w:val="008B35CD"/>
    <w:rsid w:val="008B365C"/>
    <w:rsid w:val="008B37F4"/>
    <w:rsid w:val="008B3890"/>
    <w:rsid w:val="008B389D"/>
    <w:rsid w:val="008B3A5E"/>
    <w:rsid w:val="008B3C2F"/>
    <w:rsid w:val="008B3C5C"/>
    <w:rsid w:val="008B3D40"/>
    <w:rsid w:val="008B3D80"/>
    <w:rsid w:val="008B3DFD"/>
    <w:rsid w:val="008B426E"/>
    <w:rsid w:val="008B437C"/>
    <w:rsid w:val="008B45BF"/>
    <w:rsid w:val="008B45C9"/>
    <w:rsid w:val="008B45D1"/>
    <w:rsid w:val="008B485B"/>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F07"/>
    <w:rsid w:val="008B7F8E"/>
    <w:rsid w:val="008C0377"/>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5B"/>
    <w:rsid w:val="008C1AE8"/>
    <w:rsid w:val="008C1F26"/>
    <w:rsid w:val="008C1FCA"/>
    <w:rsid w:val="008C1FD8"/>
    <w:rsid w:val="008C217F"/>
    <w:rsid w:val="008C2181"/>
    <w:rsid w:val="008C259A"/>
    <w:rsid w:val="008C26D9"/>
    <w:rsid w:val="008C2896"/>
    <w:rsid w:val="008C29FA"/>
    <w:rsid w:val="008C2A3A"/>
    <w:rsid w:val="008C2AB5"/>
    <w:rsid w:val="008C2C00"/>
    <w:rsid w:val="008C2CAA"/>
    <w:rsid w:val="008C2DC7"/>
    <w:rsid w:val="008C2E13"/>
    <w:rsid w:val="008C301B"/>
    <w:rsid w:val="008C308D"/>
    <w:rsid w:val="008C309F"/>
    <w:rsid w:val="008C31FB"/>
    <w:rsid w:val="008C3357"/>
    <w:rsid w:val="008C349E"/>
    <w:rsid w:val="008C34FB"/>
    <w:rsid w:val="008C35F2"/>
    <w:rsid w:val="008C366F"/>
    <w:rsid w:val="008C36E5"/>
    <w:rsid w:val="008C370B"/>
    <w:rsid w:val="008C3797"/>
    <w:rsid w:val="008C3812"/>
    <w:rsid w:val="008C3924"/>
    <w:rsid w:val="008C3B4C"/>
    <w:rsid w:val="008C3BC4"/>
    <w:rsid w:val="008C3C10"/>
    <w:rsid w:val="008C3C42"/>
    <w:rsid w:val="008C3E15"/>
    <w:rsid w:val="008C40B6"/>
    <w:rsid w:val="008C448E"/>
    <w:rsid w:val="008C459D"/>
    <w:rsid w:val="008C46E0"/>
    <w:rsid w:val="008C477F"/>
    <w:rsid w:val="008C4A69"/>
    <w:rsid w:val="008C4B3E"/>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330"/>
    <w:rsid w:val="008C73F0"/>
    <w:rsid w:val="008C7632"/>
    <w:rsid w:val="008C7664"/>
    <w:rsid w:val="008C768C"/>
    <w:rsid w:val="008C785E"/>
    <w:rsid w:val="008C797E"/>
    <w:rsid w:val="008C7BE2"/>
    <w:rsid w:val="008C7C10"/>
    <w:rsid w:val="008C7EDC"/>
    <w:rsid w:val="008C7EE6"/>
    <w:rsid w:val="008C7F60"/>
    <w:rsid w:val="008C7F7C"/>
    <w:rsid w:val="008D0211"/>
    <w:rsid w:val="008D02D7"/>
    <w:rsid w:val="008D02F0"/>
    <w:rsid w:val="008D038A"/>
    <w:rsid w:val="008D0627"/>
    <w:rsid w:val="008D077B"/>
    <w:rsid w:val="008D09B0"/>
    <w:rsid w:val="008D0AFB"/>
    <w:rsid w:val="008D0CF2"/>
    <w:rsid w:val="008D10A4"/>
    <w:rsid w:val="008D10F6"/>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04"/>
    <w:rsid w:val="008D291F"/>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BA5"/>
    <w:rsid w:val="008D3BDE"/>
    <w:rsid w:val="008D3CBB"/>
    <w:rsid w:val="008D3CFE"/>
    <w:rsid w:val="008D3D4E"/>
    <w:rsid w:val="008D3E43"/>
    <w:rsid w:val="008D3EC8"/>
    <w:rsid w:val="008D3FDA"/>
    <w:rsid w:val="008D3FE4"/>
    <w:rsid w:val="008D4139"/>
    <w:rsid w:val="008D417A"/>
    <w:rsid w:val="008D4276"/>
    <w:rsid w:val="008D4352"/>
    <w:rsid w:val="008D4435"/>
    <w:rsid w:val="008D44FB"/>
    <w:rsid w:val="008D45E2"/>
    <w:rsid w:val="008D47CE"/>
    <w:rsid w:val="008D4838"/>
    <w:rsid w:val="008D4A59"/>
    <w:rsid w:val="008D4A6D"/>
    <w:rsid w:val="008D4B29"/>
    <w:rsid w:val="008D4BF7"/>
    <w:rsid w:val="008D4CF8"/>
    <w:rsid w:val="008D4F79"/>
    <w:rsid w:val="008D4FDB"/>
    <w:rsid w:val="008D538F"/>
    <w:rsid w:val="008D543F"/>
    <w:rsid w:val="008D5C25"/>
    <w:rsid w:val="008D5F7A"/>
    <w:rsid w:val="008D6020"/>
    <w:rsid w:val="008D60BC"/>
    <w:rsid w:val="008D616C"/>
    <w:rsid w:val="008D61E0"/>
    <w:rsid w:val="008D622A"/>
    <w:rsid w:val="008D627E"/>
    <w:rsid w:val="008D6574"/>
    <w:rsid w:val="008D6662"/>
    <w:rsid w:val="008D66C8"/>
    <w:rsid w:val="008D6A20"/>
    <w:rsid w:val="008D6B43"/>
    <w:rsid w:val="008D6D7B"/>
    <w:rsid w:val="008D6FC4"/>
    <w:rsid w:val="008D702B"/>
    <w:rsid w:val="008D7034"/>
    <w:rsid w:val="008D70E0"/>
    <w:rsid w:val="008D73AA"/>
    <w:rsid w:val="008D7471"/>
    <w:rsid w:val="008D75D9"/>
    <w:rsid w:val="008D7667"/>
    <w:rsid w:val="008D7DCB"/>
    <w:rsid w:val="008D7EA9"/>
    <w:rsid w:val="008D7EB7"/>
    <w:rsid w:val="008D7F41"/>
    <w:rsid w:val="008E0385"/>
    <w:rsid w:val="008E03A1"/>
    <w:rsid w:val="008E03B7"/>
    <w:rsid w:val="008E03D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E"/>
    <w:rsid w:val="008E2F8D"/>
    <w:rsid w:val="008E2FAD"/>
    <w:rsid w:val="008E2FFD"/>
    <w:rsid w:val="008E3034"/>
    <w:rsid w:val="008E32E5"/>
    <w:rsid w:val="008E3455"/>
    <w:rsid w:val="008E35B3"/>
    <w:rsid w:val="008E3604"/>
    <w:rsid w:val="008E37D4"/>
    <w:rsid w:val="008E38AD"/>
    <w:rsid w:val="008E39EB"/>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AFC"/>
    <w:rsid w:val="008E5BF2"/>
    <w:rsid w:val="008E5C81"/>
    <w:rsid w:val="008E5DE6"/>
    <w:rsid w:val="008E5E7F"/>
    <w:rsid w:val="008E606E"/>
    <w:rsid w:val="008E63E5"/>
    <w:rsid w:val="008E65C1"/>
    <w:rsid w:val="008E6D5B"/>
    <w:rsid w:val="008E6D67"/>
    <w:rsid w:val="008E6E36"/>
    <w:rsid w:val="008E70BD"/>
    <w:rsid w:val="008E72E7"/>
    <w:rsid w:val="008E7355"/>
    <w:rsid w:val="008E7560"/>
    <w:rsid w:val="008E7654"/>
    <w:rsid w:val="008E76A7"/>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9B"/>
    <w:rsid w:val="008F0CA6"/>
    <w:rsid w:val="008F0CDD"/>
    <w:rsid w:val="008F0F84"/>
    <w:rsid w:val="008F0FC8"/>
    <w:rsid w:val="008F0FD3"/>
    <w:rsid w:val="008F0FDE"/>
    <w:rsid w:val="008F1014"/>
    <w:rsid w:val="008F11C9"/>
    <w:rsid w:val="008F12C5"/>
    <w:rsid w:val="008F1333"/>
    <w:rsid w:val="008F13D9"/>
    <w:rsid w:val="008F1474"/>
    <w:rsid w:val="008F18B4"/>
    <w:rsid w:val="008F1AAA"/>
    <w:rsid w:val="008F1AB9"/>
    <w:rsid w:val="008F1B9F"/>
    <w:rsid w:val="008F1F92"/>
    <w:rsid w:val="008F23D8"/>
    <w:rsid w:val="008F2423"/>
    <w:rsid w:val="008F2595"/>
    <w:rsid w:val="008F259E"/>
    <w:rsid w:val="008F2713"/>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DB"/>
    <w:rsid w:val="008F7B51"/>
    <w:rsid w:val="008F7EC2"/>
    <w:rsid w:val="008F7EFE"/>
    <w:rsid w:val="0090001E"/>
    <w:rsid w:val="009000B9"/>
    <w:rsid w:val="009002B9"/>
    <w:rsid w:val="00900519"/>
    <w:rsid w:val="009005B7"/>
    <w:rsid w:val="00900680"/>
    <w:rsid w:val="009006D3"/>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CF1"/>
    <w:rsid w:val="00901E40"/>
    <w:rsid w:val="00901E9A"/>
    <w:rsid w:val="00901F6B"/>
    <w:rsid w:val="00902370"/>
    <w:rsid w:val="0090247C"/>
    <w:rsid w:val="00902612"/>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056"/>
    <w:rsid w:val="009041B8"/>
    <w:rsid w:val="00904269"/>
    <w:rsid w:val="00904347"/>
    <w:rsid w:val="0090464C"/>
    <w:rsid w:val="00904B36"/>
    <w:rsid w:val="00904BA3"/>
    <w:rsid w:val="00904C1A"/>
    <w:rsid w:val="00904C77"/>
    <w:rsid w:val="00904D06"/>
    <w:rsid w:val="00904D90"/>
    <w:rsid w:val="00904FE5"/>
    <w:rsid w:val="00904FE8"/>
    <w:rsid w:val="00904FFD"/>
    <w:rsid w:val="009050BD"/>
    <w:rsid w:val="00905247"/>
    <w:rsid w:val="009052B1"/>
    <w:rsid w:val="00905326"/>
    <w:rsid w:val="009053C0"/>
    <w:rsid w:val="0090557B"/>
    <w:rsid w:val="00905723"/>
    <w:rsid w:val="0090599B"/>
    <w:rsid w:val="00905A65"/>
    <w:rsid w:val="00905DEB"/>
    <w:rsid w:val="00905EBA"/>
    <w:rsid w:val="00905FD7"/>
    <w:rsid w:val="009060FE"/>
    <w:rsid w:val="00906177"/>
    <w:rsid w:val="009064CF"/>
    <w:rsid w:val="00906706"/>
    <w:rsid w:val="00906852"/>
    <w:rsid w:val="0090691C"/>
    <w:rsid w:val="0090696D"/>
    <w:rsid w:val="00906BD4"/>
    <w:rsid w:val="00906CB4"/>
    <w:rsid w:val="00906CD6"/>
    <w:rsid w:val="00906DAF"/>
    <w:rsid w:val="00906E4D"/>
    <w:rsid w:val="00906E76"/>
    <w:rsid w:val="00906EE3"/>
    <w:rsid w:val="00906F31"/>
    <w:rsid w:val="00906FFC"/>
    <w:rsid w:val="00907097"/>
    <w:rsid w:val="009071FF"/>
    <w:rsid w:val="0090724D"/>
    <w:rsid w:val="00907374"/>
    <w:rsid w:val="009075D8"/>
    <w:rsid w:val="0090773A"/>
    <w:rsid w:val="009078B3"/>
    <w:rsid w:val="009078CB"/>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12E"/>
    <w:rsid w:val="0091218A"/>
    <w:rsid w:val="00912215"/>
    <w:rsid w:val="009122C4"/>
    <w:rsid w:val="0091232A"/>
    <w:rsid w:val="0091233C"/>
    <w:rsid w:val="00912673"/>
    <w:rsid w:val="00912826"/>
    <w:rsid w:val="0091291A"/>
    <w:rsid w:val="00912A99"/>
    <w:rsid w:val="00912BA3"/>
    <w:rsid w:val="00912CB2"/>
    <w:rsid w:val="00912DC7"/>
    <w:rsid w:val="00912F46"/>
    <w:rsid w:val="00912FEC"/>
    <w:rsid w:val="009131BE"/>
    <w:rsid w:val="00913349"/>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BE0"/>
    <w:rsid w:val="00914C90"/>
    <w:rsid w:val="00914D06"/>
    <w:rsid w:val="00914D4F"/>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5CF"/>
    <w:rsid w:val="009166BD"/>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C0"/>
    <w:rsid w:val="00917DC2"/>
    <w:rsid w:val="00917EA5"/>
    <w:rsid w:val="00917F16"/>
    <w:rsid w:val="00917F1E"/>
    <w:rsid w:val="00917FF1"/>
    <w:rsid w:val="00920089"/>
    <w:rsid w:val="009201A9"/>
    <w:rsid w:val="009202D7"/>
    <w:rsid w:val="00920368"/>
    <w:rsid w:val="009204C5"/>
    <w:rsid w:val="009207E3"/>
    <w:rsid w:val="009208B4"/>
    <w:rsid w:val="00920A8B"/>
    <w:rsid w:val="00920DF2"/>
    <w:rsid w:val="00920E45"/>
    <w:rsid w:val="009211FA"/>
    <w:rsid w:val="00921218"/>
    <w:rsid w:val="009212A2"/>
    <w:rsid w:val="009213A7"/>
    <w:rsid w:val="009213C3"/>
    <w:rsid w:val="009213EA"/>
    <w:rsid w:val="0092146E"/>
    <w:rsid w:val="00921716"/>
    <w:rsid w:val="0092180D"/>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A49"/>
    <w:rsid w:val="00923B84"/>
    <w:rsid w:val="00923D5F"/>
    <w:rsid w:val="00923DBC"/>
    <w:rsid w:val="00923F12"/>
    <w:rsid w:val="00924014"/>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D4"/>
    <w:rsid w:val="00927178"/>
    <w:rsid w:val="009271C1"/>
    <w:rsid w:val="0092720F"/>
    <w:rsid w:val="009272A9"/>
    <w:rsid w:val="00927428"/>
    <w:rsid w:val="0092746C"/>
    <w:rsid w:val="00927619"/>
    <w:rsid w:val="0092769E"/>
    <w:rsid w:val="009276B0"/>
    <w:rsid w:val="009277E2"/>
    <w:rsid w:val="00927A8E"/>
    <w:rsid w:val="00927AAC"/>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B4C"/>
    <w:rsid w:val="00930BD0"/>
    <w:rsid w:val="00930D21"/>
    <w:rsid w:val="00930D5A"/>
    <w:rsid w:val="00930DFC"/>
    <w:rsid w:val="00930E19"/>
    <w:rsid w:val="00930E43"/>
    <w:rsid w:val="00930E58"/>
    <w:rsid w:val="00930E91"/>
    <w:rsid w:val="00930EA9"/>
    <w:rsid w:val="00930F5B"/>
    <w:rsid w:val="00930F70"/>
    <w:rsid w:val="009311B4"/>
    <w:rsid w:val="009311E7"/>
    <w:rsid w:val="0093179D"/>
    <w:rsid w:val="00931C60"/>
    <w:rsid w:val="00931CEA"/>
    <w:rsid w:val="00931E6A"/>
    <w:rsid w:val="00931EE2"/>
    <w:rsid w:val="0093207E"/>
    <w:rsid w:val="009320BF"/>
    <w:rsid w:val="00932198"/>
    <w:rsid w:val="009321CA"/>
    <w:rsid w:val="009323D5"/>
    <w:rsid w:val="00932477"/>
    <w:rsid w:val="00932518"/>
    <w:rsid w:val="0093261F"/>
    <w:rsid w:val="00932644"/>
    <w:rsid w:val="009326B2"/>
    <w:rsid w:val="009328C7"/>
    <w:rsid w:val="00932B83"/>
    <w:rsid w:val="00932C06"/>
    <w:rsid w:val="00932CF3"/>
    <w:rsid w:val="00932F36"/>
    <w:rsid w:val="00932F60"/>
    <w:rsid w:val="0093301C"/>
    <w:rsid w:val="00933157"/>
    <w:rsid w:val="009335B2"/>
    <w:rsid w:val="009336EC"/>
    <w:rsid w:val="0093398B"/>
    <w:rsid w:val="009339B9"/>
    <w:rsid w:val="00933A59"/>
    <w:rsid w:val="00933AA6"/>
    <w:rsid w:val="00933B36"/>
    <w:rsid w:val="00933C69"/>
    <w:rsid w:val="00933DED"/>
    <w:rsid w:val="00933F56"/>
    <w:rsid w:val="00933FBB"/>
    <w:rsid w:val="00933FE2"/>
    <w:rsid w:val="00934138"/>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4A"/>
    <w:rsid w:val="00935684"/>
    <w:rsid w:val="00935692"/>
    <w:rsid w:val="009356F8"/>
    <w:rsid w:val="00935985"/>
    <w:rsid w:val="00935A05"/>
    <w:rsid w:val="00935CAF"/>
    <w:rsid w:val="00935CB4"/>
    <w:rsid w:val="00935D5C"/>
    <w:rsid w:val="00935ED0"/>
    <w:rsid w:val="00935F9E"/>
    <w:rsid w:val="00936018"/>
    <w:rsid w:val="00936121"/>
    <w:rsid w:val="009362EB"/>
    <w:rsid w:val="009363DD"/>
    <w:rsid w:val="009363F0"/>
    <w:rsid w:val="0093642D"/>
    <w:rsid w:val="009365B2"/>
    <w:rsid w:val="0093675C"/>
    <w:rsid w:val="009368AF"/>
    <w:rsid w:val="0093693D"/>
    <w:rsid w:val="00936940"/>
    <w:rsid w:val="00936B17"/>
    <w:rsid w:val="00936BD3"/>
    <w:rsid w:val="00936CED"/>
    <w:rsid w:val="00936D12"/>
    <w:rsid w:val="00936D35"/>
    <w:rsid w:val="00936D98"/>
    <w:rsid w:val="00936E75"/>
    <w:rsid w:val="00937150"/>
    <w:rsid w:val="0093729B"/>
    <w:rsid w:val="009374B0"/>
    <w:rsid w:val="0093776E"/>
    <w:rsid w:val="009377AD"/>
    <w:rsid w:val="0093780A"/>
    <w:rsid w:val="00937819"/>
    <w:rsid w:val="00937BC7"/>
    <w:rsid w:val="00937D24"/>
    <w:rsid w:val="00937F95"/>
    <w:rsid w:val="00940118"/>
    <w:rsid w:val="00940299"/>
    <w:rsid w:val="009403A0"/>
    <w:rsid w:val="009404B8"/>
    <w:rsid w:val="009405CD"/>
    <w:rsid w:val="00940636"/>
    <w:rsid w:val="009407D8"/>
    <w:rsid w:val="00940A31"/>
    <w:rsid w:val="00940C47"/>
    <w:rsid w:val="00940DEC"/>
    <w:rsid w:val="00941015"/>
    <w:rsid w:val="009411E6"/>
    <w:rsid w:val="00941311"/>
    <w:rsid w:val="0094133A"/>
    <w:rsid w:val="009413A1"/>
    <w:rsid w:val="009414EA"/>
    <w:rsid w:val="00941746"/>
    <w:rsid w:val="00941886"/>
    <w:rsid w:val="00941CAB"/>
    <w:rsid w:val="00941CC7"/>
    <w:rsid w:val="00941D0A"/>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7C"/>
    <w:rsid w:val="009439AC"/>
    <w:rsid w:val="009439C9"/>
    <w:rsid w:val="00943BFF"/>
    <w:rsid w:val="00943E76"/>
    <w:rsid w:val="00943FEF"/>
    <w:rsid w:val="009441F1"/>
    <w:rsid w:val="009442F9"/>
    <w:rsid w:val="0094436E"/>
    <w:rsid w:val="009446C4"/>
    <w:rsid w:val="0094473D"/>
    <w:rsid w:val="00944820"/>
    <w:rsid w:val="00945180"/>
    <w:rsid w:val="00945254"/>
    <w:rsid w:val="00945282"/>
    <w:rsid w:val="00945405"/>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75E"/>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7DA"/>
    <w:rsid w:val="0094781D"/>
    <w:rsid w:val="009479BB"/>
    <w:rsid w:val="00947A45"/>
    <w:rsid w:val="00947A5C"/>
    <w:rsid w:val="00947BE6"/>
    <w:rsid w:val="00947C8A"/>
    <w:rsid w:val="00947DCD"/>
    <w:rsid w:val="00950017"/>
    <w:rsid w:val="00950157"/>
    <w:rsid w:val="00950234"/>
    <w:rsid w:val="0095048D"/>
    <w:rsid w:val="009506D4"/>
    <w:rsid w:val="00950762"/>
    <w:rsid w:val="00950959"/>
    <w:rsid w:val="00950999"/>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16C"/>
    <w:rsid w:val="009522EA"/>
    <w:rsid w:val="00952405"/>
    <w:rsid w:val="00952484"/>
    <w:rsid w:val="00952724"/>
    <w:rsid w:val="0095295F"/>
    <w:rsid w:val="00952964"/>
    <w:rsid w:val="00952A08"/>
    <w:rsid w:val="00952ABA"/>
    <w:rsid w:val="00952BB4"/>
    <w:rsid w:val="00952C7E"/>
    <w:rsid w:val="00952C8F"/>
    <w:rsid w:val="00952CD0"/>
    <w:rsid w:val="00952EA2"/>
    <w:rsid w:val="00952F04"/>
    <w:rsid w:val="00952F45"/>
    <w:rsid w:val="00952F54"/>
    <w:rsid w:val="00952FF3"/>
    <w:rsid w:val="009534D0"/>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36"/>
    <w:rsid w:val="0095528F"/>
    <w:rsid w:val="00955318"/>
    <w:rsid w:val="00955374"/>
    <w:rsid w:val="009556C2"/>
    <w:rsid w:val="009557F2"/>
    <w:rsid w:val="009558F0"/>
    <w:rsid w:val="00955BED"/>
    <w:rsid w:val="00955C0A"/>
    <w:rsid w:val="00955C4F"/>
    <w:rsid w:val="00955D98"/>
    <w:rsid w:val="00955E7C"/>
    <w:rsid w:val="00955F73"/>
    <w:rsid w:val="009561CE"/>
    <w:rsid w:val="00956545"/>
    <w:rsid w:val="00956593"/>
    <w:rsid w:val="0095667E"/>
    <w:rsid w:val="00956702"/>
    <w:rsid w:val="00956A01"/>
    <w:rsid w:val="00956A7D"/>
    <w:rsid w:val="00956B7E"/>
    <w:rsid w:val="00956DE7"/>
    <w:rsid w:val="00956E0F"/>
    <w:rsid w:val="00957045"/>
    <w:rsid w:val="009570F7"/>
    <w:rsid w:val="009572D3"/>
    <w:rsid w:val="0095735C"/>
    <w:rsid w:val="009574F7"/>
    <w:rsid w:val="0095760C"/>
    <w:rsid w:val="0095764C"/>
    <w:rsid w:val="009577A0"/>
    <w:rsid w:val="0095788F"/>
    <w:rsid w:val="00957AA7"/>
    <w:rsid w:val="00957AD4"/>
    <w:rsid w:val="00957AE5"/>
    <w:rsid w:val="00957BE2"/>
    <w:rsid w:val="00957CB3"/>
    <w:rsid w:val="00957D7D"/>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202D"/>
    <w:rsid w:val="00962100"/>
    <w:rsid w:val="009624FF"/>
    <w:rsid w:val="0096273A"/>
    <w:rsid w:val="0096289C"/>
    <w:rsid w:val="009628CB"/>
    <w:rsid w:val="00962A36"/>
    <w:rsid w:val="00962BF8"/>
    <w:rsid w:val="00962D4C"/>
    <w:rsid w:val="00962DD5"/>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563"/>
    <w:rsid w:val="0096459F"/>
    <w:rsid w:val="009646DC"/>
    <w:rsid w:val="0096474E"/>
    <w:rsid w:val="00964AB9"/>
    <w:rsid w:val="00964B1D"/>
    <w:rsid w:val="00964B76"/>
    <w:rsid w:val="00964C67"/>
    <w:rsid w:val="00964D25"/>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C56"/>
    <w:rsid w:val="00971D7E"/>
    <w:rsid w:val="00971F55"/>
    <w:rsid w:val="009721DF"/>
    <w:rsid w:val="00972356"/>
    <w:rsid w:val="00972458"/>
    <w:rsid w:val="0097266E"/>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AE"/>
    <w:rsid w:val="009755CB"/>
    <w:rsid w:val="0097567D"/>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679"/>
    <w:rsid w:val="0097675F"/>
    <w:rsid w:val="00976794"/>
    <w:rsid w:val="009769FF"/>
    <w:rsid w:val="00976CCC"/>
    <w:rsid w:val="00976CEC"/>
    <w:rsid w:val="00976D4D"/>
    <w:rsid w:val="00976DA7"/>
    <w:rsid w:val="00976E19"/>
    <w:rsid w:val="00977083"/>
    <w:rsid w:val="00977292"/>
    <w:rsid w:val="00977363"/>
    <w:rsid w:val="00977466"/>
    <w:rsid w:val="00977622"/>
    <w:rsid w:val="0097797C"/>
    <w:rsid w:val="009779F1"/>
    <w:rsid w:val="00977B36"/>
    <w:rsid w:val="00977BA7"/>
    <w:rsid w:val="009804DA"/>
    <w:rsid w:val="00980692"/>
    <w:rsid w:val="00980701"/>
    <w:rsid w:val="00980776"/>
    <w:rsid w:val="009807D5"/>
    <w:rsid w:val="00980811"/>
    <w:rsid w:val="009809E6"/>
    <w:rsid w:val="00980A18"/>
    <w:rsid w:val="00980AFE"/>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7F"/>
    <w:rsid w:val="0098424F"/>
    <w:rsid w:val="00984275"/>
    <w:rsid w:val="009842CA"/>
    <w:rsid w:val="009842DE"/>
    <w:rsid w:val="00984420"/>
    <w:rsid w:val="0098460A"/>
    <w:rsid w:val="00984749"/>
    <w:rsid w:val="00984975"/>
    <w:rsid w:val="009849B8"/>
    <w:rsid w:val="00984BB5"/>
    <w:rsid w:val="00984C65"/>
    <w:rsid w:val="00984D46"/>
    <w:rsid w:val="00984FFD"/>
    <w:rsid w:val="00985105"/>
    <w:rsid w:val="0098519F"/>
    <w:rsid w:val="00985387"/>
    <w:rsid w:val="0098539F"/>
    <w:rsid w:val="00985623"/>
    <w:rsid w:val="009857AD"/>
    <w:rsid w:val="009857C5"/>
    <w:rsid w:val="009857CC"/>
    <w:rsid w:val="00985BBA"/>
    <w:rsid w:val="00985BFC"/>
    <w:rsid w:val="00985CF2"/>
    <w:rsid w:val="00985D68"/>
    <w:rsid w:val="00985F01"/>
    <w:rsid w:val="00985F28"/>
    <w:rsid w:val="00985FA5"/>
    <w:rsid w:val="00986149"/>
    <w:rsid w:val="00986150"/>
    <w:rsid w:val="00986176"/>
    <w:rsid w:val="009863A7"/>
    <w:rsid w:val="009864E0"/>
    <w:rsid w:val="00986503"/>
    <w:rsid w:val="009866DC"/>
    <w:rsid w:val="009866E6"/>
    <w:rsid w:val="00986813"/>
    <w:rsid w:val="00986A61"/>
    <w:rsid w:val="00986AC5"/>
    <w:rsid w:val="00986C2A"/>
    <w:rsid w:val="00986E7F"/>
    <w:rsid w:val="00986FA1"/>
    <w:rsid w:val="00986FAD"/>
    <w:rsid w:val="00987204"/>
    <w:rsid w:val="00987287"/>
    <w:rsid w:val="009872B8"/>
    <w:rsid w:val="00987536"/>
    <w:rsid w:val="0098772B"/>
    <w:rsid w:val="0098780F"/>
    <w:rsid w:val="009878E5"/>
    <w:rsid w:val="00987912"/>
    <w:rsid w:val="00987914"/>
    <w:rsid w:val="00987A09"/>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A2A"/>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B34"/>
    <w:rsid w:val="00997C18"/>
    <w:rsid w:val="00997CCF"/>
    <w:rsid w:val="00997D45"/>
    <w:rsid w:val="00997F55"/>
    <w:rsid w:val="00997F8B"/>
    <w:rsid w:val="00997FE0"/>
    <w:rsid w:val="009A010D"/>
    <w:rsid w:val="009A014C"/>
    <w:rsid w:val="009A01C0"/>
    <w:rsid w:val="009A029D"/>
    <w:rsid w:val="009A0344"/>
    <w:rsid w:val="009A0659"/>
    <w:rsid w:val="009A07DF"/>
    <w:rsid w:val="009A09A6"/>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24"/>
    <w:rsid w:val="009A18A6"/>
    <w:rsid w:val="009A191E"/>
    <w:rsid w:val="009A1A92"/>
    <w:rsid w:val="009A1B54"/>
    <w:rsid w:val="009A1C89"/>
    <w:rsid w:val="009A1D9E"/>
    <w:rsid w:val="009A1E97"/>
    <w:rsid w:val="009A1FF1"/>
    <w:rsid w:val="009A2011"/>
    <w:rsid w:val="009A2167"/>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53D"/>
    <w:rsid w:val="009A458C"/>
    <w:rsid w:val="009A463F"/>
    <w:rsid w:val="009A4644"/>
    <w:rsid w:val="009A464A"/>
    <w:rsid w:val="009A47F8"/>
    <w:rsid w:val="009A4853"/>
    <w:rsid w:val="009A4865"/>
    <w:rsid w:val="009A4869"/>
    <w:rsid w:val="009A4AFC"/>
    <w:rsid w:val="009A4BC8"/>
    <w:rsid w:val="009A4DA1"/>
    <w:rsid w:val="009A4E42"/>
    <w:rsid w:val="009A4E46"/>
    <w:rsid w:val="009A4E5D"/>
    <w:rsid w:val="009A4EDB"/>
    <w:rsid w:val="009A4FDD"/>
    <w:rsid w:val="009A530D"/>
    <w:rsid w:val="009A5321"/>
    <w:rsid w:val="009A53B3"/>
    <w:rsid w:val="009A5420"/>
    <w:rsid w:val="009A54A5"/>
    <w:rsid w:val="009A5528"/>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6F"/>
    <w:rsid w:val="009A76D5"/>
    <w:rsid w:val="009A7782"/>
    <w:rsid w:val="009A7796"/>
    <w:rsid w:val="009A795E"/>
    <w:rsid w:val="009A79FE"/>
    <w:rsid w:val="009A7A06"/>
    <w:rsid w:val="009A7A4C"/>
    <w:rsid w:val="009A7A71"/>
    <w:rsid w:val="009A7CCE"/>
    <w:rsid w:val="009B00C1"/>
    <w:rsid w:val="009B01CD"/>
    <w:rsid w:val="009B0394"/>
    <w:rsid w:val="009B055B"/>
    <w:rsid w:val="009B05E6"/>
    <w:rsid w:val="009B0603"/>
    <w:rsid w:val="009B06E1"/>
    <w:rsid w:val="009B0AC9"/>
    <w:rsid w:val="009B0B58"/>
    <w:rsid w:val="009B0B5F"/>
    <w:rsid w:val="009B0B95"/>
    <w:rsid w:val="009B0CD5"/>
    <w:rsid w:val="009B0F42"/>
    <w:rsid w:val="009B10DE"/>
    <w:rsid w:val="009B1387"/>
    <w:rsid w:val="009B1443"/>
    <w:rsid w:val="009B14FA"/>
    <w:rsid w:val="009B1799"/>
    <w:rsid w:val="009B1AA9"/>
    <w:rsid w:val="009B1D06"/>
    <w:rsid w:val="009B1EE0"/>
    <w:rsid w:val="009B1EF9"/>
    <w:rsid w:val="009B2073"/>
    <w:rsid w:val="009B21B7"/>
    <w:rsid w:val="009B22C2"/>
    <w:rsid w:val="009B22CC"/>
    <w:rsid w:val="009B24C5"/>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3FA"/>
    <w:rsid w:val="009C250A"/>
    <w:rsid w:val="009C2607"/>
    <w:rsid w:val="009C266D"/>
    <w:rsid w:val="009C2685"/>
    <w:rsid w:val="009C26B3"/>
    <w:rsid w:val="009C26D9"/>
    <w:rsid w:val="009C27F5"/>
    <w:rsid w:val="009C2863"/>
    <w:rsid w:val="009C29F9"/>
    <w:rsid w:val="009C2A5C"/>
    <w:rsid w:val="009C2A7B"/>
    <w:rsid w:val="009C2AFD"/>
    <w:rsid w:val="009C2D22"/>
    <w:rsid w:val="009C2E0A"/>
    <w:rsid w:val="009C2E31"/>
    <w:rsid w:val="009C2F42"/>
    <w:rsid w:val="009C2F94"/>
    <w:rsid w:val="009C2FA1"/>
    <w:rsid w:val="009C3000"/>
    <w:rsid w:val="009C3055"/>
    <w:rsid w:val="009C314C"/>
    <w:rsid w:val="009C3828"/>
    <w:rsid w:val="009C38B3"/>
    <w:rsid w:val="009C38BC"/>
    <w:rsid w:val="009C39BC"/>
    <w:rsid w:val="009C3A36"/>
    <w:rsid w:val="009C3B9C"/>
    <w:rsid w:val="009C3C0A"/>
    <w:rsid w:val="009C3DA0"/>
    <w:rsid w:val="009C3E1C"/>
    <w:rsid w:val="009C3E22"/>
    <w:rsid w:val="009C43A0"/>
    <w:rsid w:val="009C4546"/>
    <w:rsid w:val="009C459A"/>
    <w:rsid w:val="009C45AD"/>
    <w:rsid w:val="009C4721"/>
    <w:rsid w:val="009C4726"/>
    <w:rsid w:val="009C4817"/>
    <w:rsid w:val="009C489C"/>
    <w:rsid w:val="009C49C2"/>
    <w:rsid w:val="009C49F0"/>
    <w:rsid w:val="009C4B42"/>
    <w:rsid w:val="009C4BC2"/>
    <w:rsid w:val="009C4C7E"/>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292"/>
    <w:rsid w:val="009C640A"/>
    <w:rsid w:val="009C64C0"/>
    <w:rsid w:val="009C669F"/>
    <w:rsid w:val="009C68B4"/>
    <w:rsid w:val="009C6B3E"/>
    <w:rsid w:val="009C6C94"/>
    <w:rsid w:val="009C6DE1"/>
    <w:rsid w:val="009C6F66"/>
    <w:rsid w:val="009C7229"/>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F0"/>
    <w:rsid w:val="009D251A"/>
    <w:rsid w:val="009D26F2"/>
    <w:rsid w:val="009D27B3"/>
    <w:rsid w:val="009D2803"/>
    <w:rsid w:val="009D297B"/>
    <w:rsid w:val="009D2A2D"/>
    <w:rsid w:val="009D2A76"/>
    <w:rsid w:val="009D2AD9"/>
    <w:rsid w:val="009D2D59"/>
    <w:rsid w:val="009D2DDB"/>
    <w:rsid w:val="009D2E37"/>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5241"/>
    <w:rsid w:val="009D5322"/>
    <w:rsid w:val="009D5426"/>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A0A"/>
    <w:rsid w:val="009D6B28"/>
    <w:rsid w:val="009D6F5D"/>
    <w:rsid w:val="009D7201"/>
    <w:rsid w:val="009D74F4"/>
    <w:rsid w:val="009D7546"/>
    <w:rsid w:val="009D791E"/>
    <w:rsid w:val="009D7A93"/>
    <w:rsid w:val="009D7BA3"/>
    <w:rsid w:val="009D7C4E"/>
    <w:rsid w:val="009D7C61"/>
    <w:rsid w:val="009E0160"/>
    <w:rsid w:val="009E0261"/>
    <w:rsid w:val="009E043B"/>
    <w:rsid w:val="009E0491"/>
    <w:rsid w:val="009E058F"/>
    <w:rsid w:val="009E05D2"/>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FFD"/>
    <w:rsid w:val="009E2048"/>
    <w:rsid w:val="009E20AA"/>
    <w:rsid w:val="009E22F9"/>
    <w:rsid w:val="009E2620"/>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2E"/>
    <w:rsid w:val="009E4B16"/>
    <w:rsid w:val="009E4D6B"/>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4DB"/>
    <w:rsid w:val="009E653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C0F"/>
    <w:rsid w:val="009E7D7B"/>
    <w:rsid w:val="009E7E46"/>
    <w:rsid w:val="009E7FC1"/>
    <w:rsid w:val="009F00F0"/>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E"/>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314"/>
    <w:rsid w:val="00A0332E"/>
    <w:rsid w:val="00A03730"/>
    <w:rsid w:val="00A03879"/>
    <w:rsid w:val="00A03A22"/>
    <w:rsid w:val="00A03A9D"/>
    <w:rsid w:val="00A03B04"/>
    <w:rsid w:val="00A03C83"/>
    <w:rsid w:val="00A04256"/>
    <w:rsid w:val="00A04319"/>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A94"/>
    <w:rsid w:val="00A05B26"/>
    <w:rsid w:val="00A05D3E"/>
    <w:rsid w:val="00A05F8B"/>
    <w:rsid w:val="00A05FA3"/>
    <w:rsid w:val="00A06039"/>
    <w:rsid w:val="00A06119"/>
    <w:rsid w:val="00A0625E"/>
    <w:rsid w:val="00A06757"/>
    <w:rsid w:val="00A069B5"/>
    <w:rsid w:val="00A069BA"/>
    <w:rsid w:val="00A06B7C"/>
    <w:rsid w:val="00A06CA7"/>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13"/>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80"/>
    <w:rsid w:val="00A112D1"/>
    <w:rsid w:val="00A114BC"/>
    <w:rsid w:val="00A1165A"/>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A4F"/>
    <w:rsid w:val="00A12A65"/>
    <w:rsid w:val="00A12AEB"/>
    <w:rsid w:val="00A12C47"/>
    <w:rsid w:val="00A12E12"/>
    <w:rsid w:val="00A12E42"/>
    <w:rsid w:val="00A12FA0"/>
    <w:rsid w:val="00A12FB0"/>
    <w:rsid w:val="00A1304B"/>
    <w:rsid w:val="00A1308E"/>
    <w:rsid w:val="00A13355"/>
    <w:rsid w:val="00A1336B"/>
    <w:rsid w:val="00A13550"/>
    <w:rsid w:val="00A1372F"/>
    <w:rsid w:val="00A137E4"/>
    <w:rsid w:val="00A138B0"/>
    <w:rsid w:val="00A138D8"/>
    <w:rsid w:val="00A1391E"/>
    <w:rsid w:val="00A139DD"/>
    <w:rsid w:val="00A139F8"/>
    <w:rsid w:val="00A13BC2"/>
    <w:rsid w:val="00A13C0C"/>
    <w:rsid w:val="00A13D31"/>
    <w:rsid w:val="00A13E01"/>
    <w:rsid w:val="00A14190"/>
    <w:rsid w:val="00A141DD"/>
    <w:rsid w:val="00A142F6"/>
    <w:rsid w:val="00A14320"/>
    <w:rsid w:val="00A144EC"/>
    <w:rsid w:val="00A14581"/>
    <w:rsid w:val="00A145BF"/>
    <w:rsid w:val="00A14718"/>
    <w:rsid w:val="00A14813"/>
    <w:rsid w:val="00A14A0E"/>
    <w:rsid w:val="00A14A61"/>
    <w:rsid w:val="00A14BF5"/>
    <w:rsid w:val="00A14CF7"/>
    <w:rsid w:val="00A14D33"/>
    <w:rsid w:val="00A14F02"/>
    <w:rsid w:val="00A1506F"/>
    <w:rsid w:val="00A150CC"/>
    <w:rsid w:val="00A15163"/>
    <w:rsid w:val="00A15272"/>
    <w:rsid w:val="00A1562C"/>
    <w:rsid w:val="00A15633"/>
    <w:rsid w:val="00A1566A"/>
    <w:rsid w:val="00A15990"/>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03"/>
    <w:rsid w:val="00A174EA"/>
    <w:rsid w:val="00A17564"/>
    <w:rsid w:val="00A17581"/>
    <w:rsid w:val="00A17684"/>
    <w:rsid w:val="00A1774D"/>
    <w:rsid w:val="00A17808"/>
    <w:rsid w:val="00A17889"/>
    <w:rsid w:val="00A179FF"/>
    <w:rsid w:val="00A17B0D"/>
    <w:rsid w:val="00A17E5D"/>
    <w:rsid w:val="00A2006B"/>
    <w:rsid w:val="00A2011A"/>
    <w:rsid w:val="00A2033A"/>
    <w:rsid w:val="00A2039E"/>
    <w:rsid w:val="00A2048B"/>
    <w:rsid w:val="00A209BE"/>
    <w:rsid w:val="00A209DD"/>
    <w:rsid w:val="00A20A27"/>
    <w:rsid w:val="00A20BA3"/>
    <w:rsid w:val="00A20C38"/>
    <w:rsid w:val="00A211D7"/>
    <w:rsid w:val="00A21363"/>
    <w:rsid w:val="00A215C8"/>
    <w:rsid w:val="00A216A9"/>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43"/>
    <w:rsid w:val="00A247BE"/>
    <w:rsid w:val="00A24888"/>
    <w:rsid w:val="00A2498D"/>
    <w:rsid w:val="00A24B12"/>
    <w:rsid w:val="00A24CB8"/>
    <w:rsid w:val="00A24D26"/>
    <w:rsid w:val="00A24F5F"/>
    <w:rsid w:val="00A24FDE"/>
    <w:rsid w:val="00A25294"/>
    <w:rsid w:val="00A253E6"/>
    <w:rsid w:val="00A253EC"/>
    <w:rsid w:val="00A254EE"/>
    <w:rsid w:val="00A25630"/>
    <w:rsid w:val="00A2564B"/>
    <w:rsid w:val="00A256F5"/>
    <w:rsid w:val="00A258A5"/>
    <w:rsid w:val="00A258C2"/>
    <w:rsid w:val="00A25A7A"/>
    <w:rsid w:val="00A25BE7"/>
    <w:rsid w:val="00A25DFE"/>
    <w:rsid w:val="00A2613E"/>
    <w:rsid w:val="00A261C2"/>
    <w:rsid w:val="00A26210"/>
    <w:rsid w:val="00A2621C"/>
    <w:rsid w:val="00A2622A"/>
    <w:rsid w:val="00A2631C"/>
    <w:rsid w:val="00A263F3"/>
    <w:rsid w:val="00A26594"/>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FB"/>
    <w:rsid w:val="00A305B1"/>
    <w:rsid w:val="00A306B9"/>
    <w:rsid w:val="00A30915"/>
    <w:rsid w:val="00A30938"/>
    <w:rsid w:val="00A309C6"/>
    <w:rsid w:val="00A30A6D"/>
    <w:rsid w:val="00A30C12"/>
    <w:rsid w:val="00A30CBA"/>
    <w:rsid w:val="00A30D13"/>
    <w:rsid w:val="00A30DBA"/>
    <w:rsid w:val="00A31031"/>
    <w:rsid w:val="00A311CB"/>
    <w:rsid w:val="00A3125B"/>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81"/>
    <w:rsid w:val="00A32B23"/>
    <w:rsid w:val="00A32B33"/>
    <w:rsid w:val="00A32BEC"/>
    <w:rsid w:val="00A32C2A"/>
    <w:rsid w:val="00A32DF7"/>
    <w:rsid w:val="00A33172"/>
    <w:rsid w:val="00A331BC"/>
    <w:rsid w:val="00A33301"/>
    <w:rsid w:val="00A33368"/>
    <w:rsid w:val="00A33402"/>
    <w:rsid w:val="00A3348D"/>
    <w:rsid w:val="00A335CC"/>
    <w:rsid w:val="00A3370E"/>
    <w:rsid w:val="00A33928"/>
    <w:rsid w:val="00A33C37"/>
    <w:rsid w:val="00A33D12"/>
    <w:rsid w:val="00A33EB8"/>
    <w:rsid w:val="00A33F36"/>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5DF3"/>
    <w:rsid w:val="00A3611D"/>
    <w:rsid w:val="00A3624B"/>
    <w:rsid w:val="00A36339"/>
    <w:rsid w:val="00A3659B"/>
    <w:rsid w:val="00A365A3"/>
    <w:rsid w:val="00A366E4"/>
    <w:rsid w:val="00A36928"/>
    <w:rsid w:val="00A36982"/>
    <w:rsid w:val="00A36A7B"/>
    <w:rsid w:val="00A36B5B"/>
    <w:rsid w:val="00A36BE6"/>
    <w:rsid w:val="00A36F85"/>
    <w:rsid w:val="00A37139"/>
    <w:rsid w:val="00A37225"/>
    <w:rsid w:val="00A37568"/>
    <w:rsid w:val="00A375B5"/>
    <w:rsid w:val="00A37613"/>
    <w:rsid w:val="00A37815"/>
    <w:rsid w:val="00A378E3"/>
    <w:rsid w:val="00A37A6D"/>
    <w:rsid w:val="00A37A9E"/>
    <w:rsid w:val="00A37C3B"/>
    <w:rsid w:val="00A37C3D"/>
    <w:rsid w:val="00A37D3C"/>
    <w:rsid w:val="00A37E39"/>
    <w:rsid w:val="00A37F7A"/>
    <w:rsid w:val="00A4021A"/>
    <w:rsid w:val="00A4026C"/>
    <w:rsid w:val="00A40576"/>
    <w:rsid w:val="00A4076E"/>
    <w:rsid w:val="00A407E4"/>
    <w:rsid w:val="00A40941"/>
    <w:rsid w:val="00A40A6C"/>
    <w:rsid w:val="00A40B9B"/>
    <w:rsid w:val="00A40CAD"/>
    <w:rsid w:val="00A40F6B"/>
    <w:rsid w:val="00A41076"/>
    <w:rsid w:val="00A410D9"/>
    <w:rsid w:val="00A41127"/>
    <w:rsid w:val="00A411E8"/>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D6"/>
    <w:rsid w:val="00A42979"/>
    <w:rsid w:val="00A4299F"/>
    <w:rsid w:val="00A42AD7"/>
    <w:rsid w:val="00A42B23"/>
    <w:rsid w:val="00A42CF7"/>
    <w:rsid w:val="00A42D3F"/>
    <w:rsid w:val="00A42D92"/>
    <w:rsid w:val="00A435BD"/>
    <w:rsid w:val="00A43675"/>
    <w:rsid w:val="00A4376F"/>
    <w:rsid w:val="00A437D8"/>
    <w:rsid w:val="00A43921"/>
    <w:rsid w:val="00A43929"/>
    <w:rsid w:val="00A43A1B"/>
    <w:rsid w:val="00A43E2F"/>
    <w:rsid w:val="00A440D1"/>
    <w:rsid w:val="00A44151"/>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47B"/>
    <w:rsid w:val="00A4549F"/>
    <w:rsid w:val="00A4555F"/>
    <w:rsid w:val="00A456C4"/>
    <w:rsid w:val="00A4571B"/>
    <w:rsid w:val="00A4580D"/>
    <w:rsid w:val="00A45AC5"/>
    <w:rsid w:val="00A45B49"/>
    <w:rsid w:val="00A45B9B"/>
    <w:rsid w:val="00A45C38"/>
    <w:rsid w:val="00A45DD2"/>
    <w:rsid w:val="00A45E23"/>
    <w:rsid w:val="00A45EB0"/>
    <w:rsid w:val="00A45F36"/>
    <w:rsid w:val="00A45F4A"/>
    <w:rsid w:val="00A4604A"/>
    <w:rsid w:val="00A46151"/>
    <w:rsid w:val="00A462FE"/>
    <w:rsid w:val="00A46360"/>
    <w:rsid w:val="00A463D4"/>
    <w:rsid w:val="00A46412"/>
    <w:rsid w:val="00A46471"/>
    <w:rsid w:val="00A464EF"/>
    <w:rsid w:val="00A469B8"/>
    <w:rsid w:val="00A46A58"/>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70F"/>
    <w:rsid w:val="00A50772"/>
    <w:rsid w:val="00A50818"/>
    <w:rsid w:val="00A509FE"/>
    <w:rsid w:val="00A50D52"/>
    <w:rsid w:val="00A50DDE"/>
    <w:rsid w:val="00A50F03"/>
    <w:rsid w:val="00A50F92"/>
    <w:rsid w:val="00A50FA2"/>
    <w:rsid w:val="00A511DD"/>
    <w:rsid w:val="00A51319"/>
    <w:rsid w:val="00A5150C"/>
    <w:rsid w:val="00A51616"/>
    <w:rsid w:val="00A51953"/>
    <w:rsid w:val="00A51AD7"/>
    <w:rsid w:val="00A51AF7"/>
    <w:rsid w:val="00A51C10"/>
    <w:rsid w:val="00A51CBC"/>
    <w:rsid w:val="00A51D52"/>
    <w:rsid w:val="00A51D60"/>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872"/>
    <w:rsid w:val="00A548F4"/>
    <w:rsid w:val="00A54B63"/>
    <w:rsid w:val="00A54B82"/>
    <w:rsid w:val="00A54D3D"/>
    <w:rsid w:val="00A54DD7"/>
    <w:rsid w:val="00A54E7A"/>
    <w:rsid w:val="00A55146"/>
    <w:rsid w:val="00A55150"/>
    <w:rsid w:val="00A55225"/>
    <w:rsid w:val="00A553CE"/>
    <w:rsid w:val="00A55688"/>
    <w:rsid w:val="00A55805"/>
    <w:rsid w:val="00A558B8"/>
    <w:rsid w:val="00A559F5"/>
    <w:rsid w:val="00A55AAA"/>
    <w:rsid w:val="00A55BB3"/>
    <w:rsid w:val="00A55BC3"/>
    <w:rsid w:val="00A55EF8"/>
    <w:rsid w:val="00A560A3"/>
    <w:rsid w:val="00A560AB"/>
    <w:rsid w:val="00A5619A"/>
    <w:rsid w:val="00A56288"/>
    <w:rsid w:val="00A562B7"/>
    <w:rsid w:val="00A5652B"/>
    <w:rsid w:val="00A5657A"/>
    <w:rsid w:val="00A565CA"/>
    <w:rsid w:val="00A566D4"/>
    <w:rsid w:val="00A56760"/>
    <w:rsid w:val="00A56974"/>
    <w:rsid w:val="00A569D4"/>
    <w:rsid w:val="00A56B16"/>
    <w:rsid w:val="00A56B32"/>
    <w:rsid w:val="00A56B41"/>
    <w:rsid w:val="00A56DBE"/>
    <w:rsid w:val="00A570C5"/>
    <w:rsid w:val="00A57281"/>
    <w:rsid w:val="00A5752D"/>
    <w:rsid w:val="00A579D2"/>
    <w:rsid w:val="00A579D5"/>
    <w:rsid w:val="00A57BB5"/>
    <w:rsid w:val="00A57CA6"/>
    <w:rsid w:val="00A57E4A"/>
    <w:rsid w:val="00A57F1A"/>
    <w:rsid w:val="00A60163"/>
    <w:rsid w:val="00A6021D"/>
    <w:rsid w:val="00A6038D"/>
    <w:rsid w:val="00A6040F"/>
    <w:rsid w:val="00A6042E"/>
    <w:rsid w:val="00A6066A"/>
    <w:rsid w:val="00A60ABC"/>
    <w:rsid w:val="00A60C02"/>
    <w:rsid w:val="00A60C3A"/>
    <w:rsid w:val="00A60CCC"/>
    <w:rsid w:val="00A60CF0"/>
    <w:rsid w:val="00A60E87"/>
    <w:rsid w:val="00A60FB1"/>
    <w:rsid w:val="00A61096"/>
    <w:rsid w:val="00A611E0"/>
    <w:rsid w:val="00A61265"/>
    <w:rsid w:val="00A61327"/>
    <w:rsid w:val="00A61429"/>
    <w:rsid w:val="00A61514"/>
    <w:rsid w:val="00A61612"/>
    <w:rsid w:val="00A61645"/>
    <w:rsid w:val="00A61770"/>
    <w:rsid w:val="00A61856"/>
    <w:rsid w:val="00A6188F"/>
    <w:rsid w:val="00A619AC"/>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817"/>
    <w:rsid w:val="00A6590D"/>
    <w:rsid w:val="00A65911"/>
    <w:rsid w:val="00A6598C"/>
    <w:rsid w:val="00A65B85"/>
    <w:rsid w:val="00A65BFF"/>
    <w:rsid w:val="00A65CE7"/>
    <w:rsid w:val="00A65DBB"/>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AA8"/>
    <w:rsid w:val="00A67B9C"/>
    <w:rsid w:val="00A67BB0"/>
    <w:rsid w:val="00A67C8D"/>
    <w:rsid w:val="00A67CD4"/>
    <w:rsid w:val="00A67D61"/>
    <w:rsid w:val="00A67EEC"/>
    <w:rsid w:val="00A67F88"/>
    <w:rsid w:val="00A67FC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8D9"/>
    <w:rsid w:val="00A70948"/>
    <w:rsid w:val="00A70BAD"/>
    <w:rsid w:val="00A70C73"/>
    <w:rsid w:val="00A70D9B"/>
    <w:rsid w:val="00A70E60"/>
    <w:rsid w:val="00A712DD"/>
    <w:rsid w:val="00A7136D"/>
    <w:rsid w:val="00A713CC"/>
    <w:rsid w:val="00A7156B"/>
    <w:rsid w:val="00A71719"/>
    <w:rsid w:val="00A71729"/>
    <w:rsid w:val="00A71731"/>
    <w:rsid w:val="00A71783"/>
    <w:rsid w:val="00A71891"/>
    <w:rsid w:val="00A7189A"/>
    <w:rsid w:val="00A71939"/>
    <w:rsid w:val="00A7194C"/>
    <w:rsid w:val="00A71B27"/>
    <w:rsid w:val="00A71B3B"/>
    <w:rsid w:val="00A71B9F"/>
    <w:rsid w:val="00A71BC7"/>
    <w:rsid w:val="00A71CE6"/>
    <w:rsid w:val="00A71D23"/>
    <w:rsid w:val="00A71D6A"/>
    <w:rsid w:val="00A71F02"/>
    <w:rsid w:val="00A71F19"/>
    <w:rsid w:val="00A722CA"/>
    <w:rsid w:val="00A724CA"/>
    <w:rsid w:val="00A72709"/>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B4"/>
    <w:rsid w:val="00A82A03"/>
    <w:rsid w:val="00A82AA7"/>
    <w:rsid w:val="00A82B38"/>
    <w:rsid w:val="00A82D58"/>
    <w:rsid w:val="00A82DEC"/>
    <w:rsid w:val="00A82E1A"/>
    <w:rsid w:val="00A8301D"/>
    <w:rsid w:val="00A830C6"/>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619"/>
    <w:rsid w:val="00A8479C"/>
    <w:rsid w:val="00A847EE"/>
    <w:rsid w:val="00A84801"/>
    <w:rsid w:val="00A84825"/>
    <w:rsid w:val="00A84C18"/>
    <w:rsid w:val="00A84EB6"/>
    <w:rsid w:val="00A85076"/>
    <w:rsid w:val="00A8512E"/>
    <w:rsid w:val="00A852BE"/>
    <w:rsid w:val="00A8533E"/>
    <w:rsid w:val="00A85472"/>
    <w:rsid w:val="00A8548A"/>
    <w:rsid w:val="00A85519"/>
    <w:rsid w:val="00A8557B"/>
    <w:rsid w:val="00A85629"/>
    <w:rsid w:val="00A856CD"/>
    <w:rsid w:val="00A856ED"/>
    <w:rsid w:val="00A85A05"/>
    <w:rsid w:val="00A85B37"/>
    <w:rsid w:val="00A85E7D"/>
    <w:rsid w:val="00A860AD"/>
    <w:rsid w:val="00A86107"/>
    <w:rsid w:val="00A862F8"/>
    <w:rsid w:val="00A8664E"/>
    <w:rsid w:val="00A8677C"/>
    <w:rsid w:val="00A86796"/>
    <w:rsid w:val="00A86815"/>
    <w:rsid w:val="00A8689F"/>
    <w:rsid w:val="00A868F6"/>
    <w:rsid w:val="00A86C29"/>
    <w:rsid w:val="00A86D54"/>
    <w:rsid w:val="00A86D63"/>
    <w:rsid w:val="00A87245"/>
    <w:rsid w:val="00A87354"/>
    <w:rsid w:val="00A87797"/>
    <w:rsid w:val="00A87B21"/>
    <w:rsid w:val="00A87CE4"/>
    <w:rsid w:val="00A90138"/>
    <w:rsid w:val="00A901B7"/>
    <w:rsid w:val="00A902BF"/>
    <w:rsid w:val="00A90372"/>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3BA"/>
    <w:rsid w:val="00A9450E"/>
    <w:rsid w:val="00A94532"/>
    <w:rsid w:val="00A945A4"/>
    <w:rsid w:val="00A946DE"/>
    <w:rsid w:val="00A9477E"/>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C79"/>
    <w:rsid w:val="00A95EC2"/>
    <w:rsid w:val="00A95EF2"/>
    <w:rsid w:val="00A95F74"/>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4D9"/>
    <w:rsid w:val="00AA06E7"/>
    <w:rsid w:val="00AA083B"/>
    <w:rsid w:val="00AA0C12"/>
    <w:rsid w:val="00AA0DAE"/>
    <w:rsid w:val="00AA0DD5"/>
    <w:rsid w:val="00AA0EFB"/>
    <w:rsid w:val="00AA1112"/>
    <w:rsid w:val="00AA12FA"/>
    <w:rsid w:val="00AA147C"/>
    <w:rsid w:val="00AA162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7"/>
    <w:rsid w:val="00AA466A"/>
    <w:rsid w:val="00AA47D5"/>
    <w:rsid w:val="00AA48C6"/>
    <w:rsid w:val="00AA497C"/>
    <w:rsid w:val="00AA497F"/>
    <w:rsid w:val="00AA4C3C"/>
    <w:rsid w:val="00AA4F93"/>
    <w:rsid w:val="00AA5099"/>
    <w:rsid w:val="00AA51F5"/>
    <w:rsid w:val="00AA52E3"/>
    <w:rsid w:val="00AA538B"/>
    <w:rsid w:val="00AA543D"/>
    <w:rsid w:val="00AA56F8"/>
    <w:rsid w:val="00AA578F"/>
    <w:rsid w:val="00AA58B6"/>
    <w:rsid w:val="00AA5BB3"/>
    <w:rsid w:val="00AA5E3B"/>
    <w:rsid w:val="00AA6000"/>
    <w:rsid w:val="00AA6140"/>
    <w:rsid w:val="00AA615C"/>
    <w:rsid w:val="00AA62A8"/>
    <w:rsid w:val="00AA62F5"/>
    <w:rsid w:val="00AA6420"/>
    <w:rsid w:val="00AA6425"/>
    <w:rsid w:val="00AA6497"/>
    <w:rsid w:val="00AA64C8"/>
    <w:rsid w:val="00AA6644"/>
    <w:rsid w:val="00AA67DC"/>
    <w:rsid w:val="00AA6810"/>
    <w:rsid w:val="00AA68B4"/>
    <w:rsid w:val="00AA6ACC"/>
    <w:rsid w:val="00AA6CAC"/>
    <w:rsid w:val="00AA6D08"/>
    <w:rsid w:val="00AA6E54"/>
    <w:rsid w:val="00AA6E89"/>
    <w:rsid w:val="00AA6F86"/>
    <w:rsid w:val="00AA70FE"/>
    <w:rsid w:val="00AA73AA"/>
    <w:rsid w:val="00AA73DC"/>
    <w:rsid w:val="00AA7482"/>
    <w:rsid w:val="00AA752D"/>
    <w:rsid w:val="00AA788C"/>
    <w:rsid w:val="00AA789D"/>
    <w:rsid w:val="00AA7AE2"/>
    <w:rsid w:val="00AA7B56"/>
    <w:rsid w:val="00AA7B9C"/>
    <w:rsid w:val="00AA7BAC"/>
    <w:rsid w:val="00AA7D7E"/>
    <w:rsid w:val="00AB004C"/>
    <w:rsid w:val="00AB011D"/>
    <w:rsid w:val="00AB0214"/>
    <w:rsid w:val="00AB0288"/>
    <w:rsid w:val="00AB03B2"/>
    <w:rsid w:val="00AB040F"/>
    <w:rsid w:val="00AB04C9"/>
    <w:rsid w:val="00AB0543"/>
    <w:rsid w:val="00AB05C2"/>
    <w:rsid w:val="00AB06F6"/>
    <w:rsid w:val="00AB073E"/>
    <w:rsid w:val="00AB080C"/>
    <w:rsid w:val="00AB092F"/>
    <w:rsid w:val="00AB0AAF"/>
    <w:rsid w:val="00AB0AC9"/>
    <w:rsid w:val="00AB0CD6"/>
    <w:rsid w:val="00AB0EC1"/>
    <w:rsid w:val="00AB10B5"/>
    <w:rsid w:val="00AB1281"/>
    <w:rsid w:val="00AB1424"/>
    <w:rsid w:val="00AB15EA"/>
    <w:rsid w:val="00AB170D"/>
    <w:rsid w:val="00AB17EB"/>
    <w:rsid w:val="00AB185A"/>
    <w:rsid w:val="00AB1920"/>
    <w:rsid w:val="00AB1B12"/>
    <w:rsid w:val="00AB1B17"/>
    <w:rsid w:val="00AB1BA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9B9"/>
    <w:rsid w:val="00AB2B59"/>
    <w:rsid w:val="00AB2BC7"/>
    <w:rsid w:val="00AB2D57"/>
    <w:rsid w:val="00AB2DA5"/>
    <w:rsid w:val="00AB2E2C"/>
    <w:rsid w:val="00AB3113"/>
    <w:rsid w:val="00AB322A"/>
    <w:rsid w:val="00AB342E"/>
    <w:rsid w:val="00AB3437"/>
    <w:rsid w:val="00AB348A"/>
    <w:rsid w:val="00AB3726"/>
    <w:rsid w:val="00AB3955"/>
    <w:rsid w:val="00AB397A"/>
    <w:rsid w:val="00AB3B87"/>
    <w:rsid w:val="00AB3C08"/>
    <w:rsid w:val="00AB3E42"/>
    <w:rsid w:val="00AB3E90"/>
    <w:rsid w:val="00AB4053"/>
    <w:rsid w:val="00AB4356"/>
    <w:rsid w:val="00AB43EC"/>
    <w:rsid w:val="00AB4444"/>
    <w:rsid w:val="00AB4502"/>
    <w:rsid w:val="00AB4576"/>
    <w:rsid w:val="00AB473D"/>
    <w:rsid w:val="00AB4774"/>
    <w:rsid w:val="00AB47C7"/>
    <w:rsid w:val="00AB4A3A"/>
    <w:rsid w:val="00AB4A5A"/>
    <w:rsid w:val="00AB4BA3"/>
    <w:rsid w:val="00AB4BAA"/>
    <w:rsid w:val="00AB4BDA"/>
    <w:rsid w:val="00AB4BF4"/>
    <w:rsid w:val="00AB4E65"/>
    <w:rsid w:val="00AB4E90"/>
    <w:rsid w:val="00AB4EEA"/>
    <w:rsid w:val="00AB4FF1"/>
    <w:rsid w:val="00AB51C6"/>
    <w:rsid w:val="00AB5262"/>
    <w:rsid w:val="00AB5511"/>
    <w:rsid w:val="00AB5631"/>
    <w:rsid w:val="00AB5658"/>
    <w:rsid w:val="00AB592D"/>
    <w:rsid w:val="00AB5A9B"/>
    <w:rsid w:val="00AB5ADC"/>
    <w:rsid w:val="00AB5ADF"/>
    <w:rsid w:val="00AB5B70"/>
    <w:rsid w:val="00AB5CC2"/>
    <w:rsid w:val="00AB5D2E"/>
    <w:rsid w:val="00AB5E57"/>
    <w:rsid w:val="00AB617E"/>
    <w:rsid w:val="00AB6312"/>
    <w:rsid w:val="00AB644B"/>
    <w:rsid w:val="00AB64CC"/>
    <w:rsid w:val="00AB653D"/>
    <w:rsid w:val="00AB6641"/>
    <w:rsid w:val="00AB6667"/>
    <w:rsid w:val="00AB6977"/>
    <w:rsid w:val="00AB6A47"/>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8D0"/>
    <w:rsid w:val="00AC09AA"/>
    <w:rsid w:val="00AC0A73"/>
    <w:rsid w:val="00AC0B1B"/>
    <w:rsid w:val="00AC0BCC"/>
    <w:rsid w:val="00AC0E61"/>
    <w:rsid w:val="00AC0EA4"/>
    <w:rsid w:val="00AC109B"/>
    <w:rsid w:val="00AC10AC"/>
    <w:rsid w:val="00AC10E0"/>
    <w:rsid w:val="00AC1222"/>
    <w:rsid w:val="00AC12C6"/>
    <w:rsid w:val="00AC13E5"/>
    <w:rsid w:val="00AC1440"/>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A46"/>
    <w:rsid w:val="00AC3AE8"/>
    <w:rsid w:val="00AC3B72"/>
    <w:rsid w:val="00AC3BAC"/>
    <w:rsid w:val="00AC3D97"/>
    <w:rsid w:val="00AC3DF8"/>
    <w:rsid w:val="00AC3E7C"/>
    <w:rsid w:val="00AC3EBE"/>
    <w:rsid w:val="00AC3F10"/>
    <w:rsid w:val="00AC4094"/>
    <w:rsid w:val="00AC411E"/>
    <w:rsid w:val="00AC425B"/>
    <w:rsid w:val="00AC4287"/>
    <w:rsid w:val="00AC4306"/>
    <w:rsid w:val="00AC4352"/>
    <w:rsid w:val="00AC4437"/>
    <w:rsid w:val="00AC4542"/>
    <w:rsid w:val="00AC4591"/>
    <w:rsid w:val="00AC45BE"/>
    <w:rsid w:val="00AC4619"/>
    <w:rsid w:val="00AC477F"/>
    <w:rsid w:val="00AC487D"/>
    <w:rsid w:val="00AC4938"/>
    <w:rsid w:val="00AC4DB3"/>
    <w:rsid w:val="00AC4E87"/>
    <w:rsid w:val="00AC4EAA"/>
    <w:rsid w:val="00AC4F95"/>
    <w:rsid w:val="00AC4FCB"/>
    <w:rsid w:val="00AC501E"/>
    <w:rsid w:val="00AC518C"/>
    <w:rsid w:val="00AC5345"/>
    <w:rsid w:val="00AC536E"/>
    <w:rsid w:val="00AC5425"/>
    <w:rsid w:val="00AC54CE"/>
    <w:rsid w:val="00AC556D"/>
    <w:rsid w:val="00AC5681"/>
    <w:rsid w:val="00AC5774"/>
    <w:rsid w:val="00AC57F0"/>
    <w:rsid w:val="00AC5A11"/>
    <w:rsid w:val="00AC5D63"/>
    <w:rsid w:val="00AC5DDA"/>
    <w:rsid w:val="00AC6038"/>
    <w:rsid w:val="00AC6083"/>
    <w:rsid w:val="00AC620C"/>
    <w:rsid w:val="00AC6285"/>
    <w:rsid w:val="00AC6810"/>
    <w:rsid w:val="00AC6902"/>
    <w:rsid w:val="00AC69CF"/>
    <w:rsid w:val="00AC69F7"/>
    <w:rsid w:val="00AC6A45"/>
    <w:rsid w:val="00AC6B24"/>
    <w:rsid w:val="00AC6C83"/>
    <w:rsid w:val="00AC6DFD"/>
    <w:rsid w:val="00AC6F2B"/>
    <w:rsid w:val="00AC7073"/>
    <w:rsid w:val="00AC7112"/>
    <w:rsid w:val="00AC7328"/>
    <w:rsid w:val="00AC73EA"/>
    <w:rsid w:val="00AC7462"/>
    <w:rsid w:val="00AC74DA"/>
    <w:rsid w:val="00AC7530"/>
    <w:rsid w:val="00AC75B6"/>
    <w:rsid w:val="00AC7672"/>
    <w:rsid w:val="00AC7A2B"/>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B1"/>
    <w:rsid w:val="00AD0A51"/>
    <w:rsid w:val="00AD0B37"/>
    <w:rsid w:val="00AD0C68"/>
    <w:rsid w:val="00AD0CD2"/>
    <w:rsid w:val="00AD0F3F"/>
    <w:rsid w:val="00AD1015"/>
    <w:rsid w:val="00AD102C"/>
    <w:rsid w:val="00AD11EB"/>
    <w:rsid w:val="00AD11F7"/>
    <w:rsid w:val="00AD122E"/>
    <w:rsid w:val="00AD128B"/>
    <w:rsid w:val="00AD14C1"/>
    <w:rsid w:val="00AD15DD"/>
    <w:rsid w:val="00AD1657"/>
    <w:rsid w:val="00AD17E4"/>
    <w:rsid w:val="00AD17F7"/>
    <w:rsid w:val="00AD1825"/>
    <w:rsid w:val="00AD18E7"/>
    <w:rsid w:val="00AD1CD9"/>
    <w:rsid w:val="00AD1DB7"/>
    <w:rsid w:val="00AD1EA9"/>
    <w:rsid w:val="00AD1F12"/>
    <w:rsid w:val="00AD1FE4"/>
    <w:rsid w:val="00AD206D"/>
    <w:rsid w:val="00AD2222"/>
    <w:rsid w:val="00AD236D"/>
    <w:rsid w:val="00AD247F"/>
    <w:rsid w:val="00AD2548"/>
    <w:rsid w:val="00AD2697"/>
    <w:rsid w:val="00AD2747"/>
    <w:rsid w:val="00AD2772"/>
    <w:rsid w:val="00AD2852"/>
    <w:rsid w:val="00AD286B"/>
    <w:rsid w:val="00AD298C"/>
    <w:rsid w:val="00AD2A4E"/>
    <w:rsid w:val="00AD2AB7"/>
    <w:rsid w:val="00AD2B1D"/>
    <w:rsid w:val="00AD2B5E"/>
    <w:rsid w:val="00AD2B9B"/>
    <w:rsid w:val="00AD2BDF"/>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1D2"/>
    <w:rsid w:val="00AD4307"/>
    <w:rsid w:val="00AD437D"/>
    <w:rsid w:val="00AD45A7"/>
    <w:rsid w:val="00AD45F8"/>
    <w:rsid w:val="00AD478E"/>
    <w:rsid w:val="00AD48CF"/>
    <w:rsid w:val="00AD4A3E"/>
    <w:rsid w:val="00AD4CFE"/>
    <w:rsid w:val="00AD4D2A"/>
    <w:rsid w:val="00AD4D38"/>
    <w:rsid w:val="00AD4E98"/>
    <w:rsid w:val="00AD4F53"/>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70"/>
    <w:rsid w:val="00AD608A"/>
    <w:rsid w:val="00AD62E9"/>
    <w:rsid w:val="00AD6572"/>
    <w:rsid w:val="00AD66B8"/>
    <w:rsid w:val="00AD6736"/>
    <w:rsid w:val="00AD6763"/>
    <w:rsid w:val="00AD683F"/>
    <w:rsid w:val="00AD6847"/>
    <w:rsid w:val="00AD6951"/>
    <w:rsid w:val="00AD6976"/>
    <w:rsid w:val="00AD6A55"/>
    <w:rsid w:val="00AD6AF3"/>
    <w:rsid w:val="00AD6CAF"/>
    <w:rsid w:val="00AD6E6C"/>
    <w:rsid w:val="00AD6E93"/>
    <w:rsid w:val="00AD6F6C"/>
    <w:rsid w:val="00AD6FC5"/>
    <w:rsid w:val="00AD70D4"/>
    <w:rsid w:val="00AD70FD"/>
    <w:rsid w:val="00AD721E"/>
    <w:rsid w:val="00AD7305"/>
    <w:rsid w:val="00AD7442"/>
    <w:rsid w:val="00AD74F3"/>
    <w:rsid w:val="00AD772E"/>
    <w:rsid w:val="00AD7857"/>
    <w:rsid w:val="00AD7E64"/>
    <w:rsid w:val="00AD7F40"/>
    <w:rsid w:val="00AD7FAA"/>
    <w:rsid w:val="00AE0013"/>
    <w:rsid w:val="00AE0025"/>
    <w:rsid w:val="00AE00AF"/>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63F"/>
    <w:rsid w:val="00AE1670"/>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7BD"/>
    <w:rsid w:val="00AE281C"/>
    <w:rsid w:val="00AE2889"/>
    <w:rsid w:val="00AE28F9"/>
    <w:rsid w:val="00AE2914"/>
    <w:rsid w:val="00AE29FC"/>
    <w:rsid w:val="00AE2A07"/>
    <w:rsid w:val="00AE2ABA"/>
    <w:rsid w:val="00AE2B9E"/>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C6"/>
    <w:rsid w:val="00AE3E31"/>
    <w:rsid w:val="00AE3F48"/>
    <w:rsid w:val="00AE3FA2"/>
    <w:rsid w:val="00AE3FC9"/>
    <w:rsid w:val="00AE418A"/>
    <w:rsid w:val="00AE4238"/>
    <w:rsid w:val="00AE42A0"/>
    <w:rsid w:val="00AE42AD"/>
    <w:rsid w:val="00AE43E0"/>
    <w:rsid w:val="00AE44D5"/>
    <w:rsid w:val="00AE459A"/>
    <w:rsid w:val="00AE47BD"/>
    <w:rsid w:val="00AE4918"/>
    <w:rsid w:val="00AE4933"/>
    <w:rsid w:val="00AE4BDF"/>
    <w:rsid w:val="00AE4C28"/>
    <w:rsid w:val="00AE4C66"/>
    <w:rsid w:val="00AE4CC5"/>
    <w:rsid w:val="00AE4D5E"/>
    <w:rsid w:val="00AE4E1D"/>
    <w:rsid w:val="00AE4E46"/>
    <w:rsid w:val="00AE4FCF"/>
    <w:rsid w:val="00AE528D"/>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D2"/>
    <w:rsid w:val="00AE6B00"/>
    <w:rsid w:val="00AE6B57"/>
    <w:rsid w:val="00AE6DA5"/>
    <w:rsid w:val="00AE6E32"/>
    <w:rsid w:val="00AE6EEE"/>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C35"/>
    <w:rsid w:val="00AE7E6A"/>
    <w:rsid w:val="00AE7F07"/>
    <w:rsid w:val="00AF02A1"/>
    <w:rsid w:val="00AF04F9"/>
    <w:rsid w:val="00AF0BA8"/>
    <w:rsid w:val="00AF0BDE"/>
    <w:rsid w:val="00AF0D46"/>
    <w:rsid w:val="00AF0F28"/>
    <w:rsid w:val="00AF104C"/>
    <w:rsid w:val="00AF11E4"/>
    <w:rsid w:val="00AF171C"/>
    <w:rsid w:val="00AF175A"/>
    <w:rsid w:val="00AF1855"/>
    <w:rsid w:val="00AF1BFA"/>
    <w:rsid w:val="00AF1C24"/>
    <w:rsid w:val="00AF1D0F"/>
    <w:rsid w:val="00AF1E86"/>
    <w:rsid w:val="00AF1EC9"/>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1AE"/>
    <w:rsid w:val="00AF3677"/>
    <w:rsid w:val="00AF3CFD"/>
    <w:rsid w:val="00AF3DBB"/>
    <w:rsid w:val="00AF3F82"/>
    <w:rsid w:val="00AF3FAC"/>
    <w:rsid w:val="00AF3FB4"/>
    <w:rsid w:val="00AF426D"/>
    <w:rsid w:val="00AF42B3"/>
    <w:rsid w:val="00AF445F"/>
    <w:rsid w:val="00AF451B"/>
    <w:rsid w:val="00AF4659"/>
    <w:rsid w:val="00AF46BB"/>
    <w:rsid w:val="00AF4934"/>
    <w:rsid w:val="00AF4950"/>
    <w:rsid w:val="00AF4A8F"/>
    <w:rsid w:val="00AF4C2D"/>
    <w:rsid w:val="00AF5099"/>
    <w:rsid w:val="00AF5194"/>
    <w:rsid w:val="00AF5334"/>
    <w:rsid w:val="00AF53EF"/>
    <w:rsid w:val="00AF585A"/>
    <w:rsid w:val="00AF58EF"/>
    <w:rsid w:val="00AF59D0"/>
    <w:rsid w:val="00AF5AAC"/>
    <w:rsid w:val="00AF5DCA"/>
    <w:rsid w:val="00AF5DE6"/>
    <w:rsid w:val="00AF5F58"/>
    <w:rsid w:val="00AF5FFC"/>
    <w:rsid w:val="00AF60FB"/>
    <w:rsid w:val="00AF63A8"/>
    <w:rsid w:val="00AF63BD"/>
    <w:rsid w:val="00AF6787"/>
    <w:rsid w:val="00AF67EB"/>
    <w:rsid w:val="00AF6A36"/>
    <w:rsid w:val="00AF6A8D"/>
    <w:rsid w:val="00AF6BBE"/>
    <w:rsid w:val="00AF6E1A"/>
    <w:rsid w:val="00AF6E2D"/>
    <w:rsid w:val="00AF6EBE"/>
    <w:rsid w:val="00AF6ECE"/>
    <w:rsid w:val="00AF71C3"/>
    <w:rsid w:val="00AF73C3"/>
    <w:rsid w:val="00AF7438"/>
    <w:rsid w:val="00AF74A8"/>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4E0"/>
    <w:rsid w:val="00B055CE"/>
    <w:rsid w:val="00B0560A"/>
    <w:rsid w:val="00B0560E"/>
    <w:rsid w:val="00B057F8"/>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916"/>
    <w:rsid w:val="00B109DF"/>
    <w:rsid w:val="00B10C91"/>
    <w:rsid w:val="00B10CAF"/>
    <w:rsid w:val="00B10CE5"/>
    <w:rsid w:val="00B10DF3"/>
    <w:rsid w:val="00B112F2"/>
    <w:rsid w:val="00B11430"/>
    <w:rsid w:val="00B116D3"/>
    <w:rsid w:val="00B1191C"/>
    <w:rsid w:val="00B11BB8"/>
    <w:rsid w:val="00B11C1B"/>
    <w:rsid w:val="00B11CF2"/>
    <w:rsid w:val="00B11F81"/>
    <w:rsid w:val="00B121D0"/>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7F4"/>
    <w:rsid w:val="00B13852"/>
    <w:rsid w:val="00B13AE5"/>
    <w:rsid w:val="00B13B2F"/>
    <w:rsid w:val="00B13C34"/>
    <w:rsid w:val="00B13D64"/>
    <w:rsid w:val="00B13DDC"/>
    <w:rsid w:val="00B13E1E"/>
    <w:rsid w:val="00B13F7E"/>
    <w:rsid w:val="00B13FD2"/>
    <w:rsid w:val="00B14267"/>
    <w:rsid w:val="00B143A9"/>
    <w:rsid w:val="00B14590"/>
    <w:rsid w:val="00B14992"/>
    <w:rsid w:val="00B14A5B"/>
    <w:rsid w:val="00B14F5A"/>
    <w:rsid w:val="00B15245"/>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85"/>
    <w:rsid w:val="00B15EA1"/>
    <w:rsid w:val="00B15EC1"/>
    <w:rsid w:val="00B15F83"/>
    <w:rsid w:val="00B15FA5"/>
    <w:rsid w:val="00B15FDB"/>
    <w:rsid w:val="00B160DE"/>
    <w:rsid w:val="00B160FF"/>
    <w:rsid w:val="00B161A8"/>
    <w:rsid w:val="00B161E5"/>
    <w:rsid w:val="00B1622B"/>
    <w:rsid w:val="00B16322"/>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41"/>
    <w:rsid w:val="00B17911"/>
    <w:rsid w:val="00B17A86"/>
    <w:rsid w:val="00B17D3C"/>
    <w:rsid w:val="00B17D8B"/>
    <w:rsid w:val="00B17DC0"/>
    <w:rsid w:val="00B200DA"/>
    <w:rsid w:val="00B200DC"/>
    <w:rsid w:val="00B20174"/>
    <w:rsid w:val="00B2019B"/>
    <w:rsid w:val="00B2021F"/>
    <w:rsid w:val="00B20317"/>
    <w:rsid w:val="00B205DF"/>
    <w:rsid w:val="00B2068A"/>
    <w:rsid w:val="00B20761"/>
    <w:rsid w:val="00B209A9"/>
    <w:rsid w:val="00B209F0"/>
    <w:rsid w:val="00B20A15"/>
    <w:rsid w:val="00B20A66"/>
    <w:rsid w:val="00B20AA0"/>
    <w:rsid w:val="00B20B4D"/>
    <w:rsid w:val="00B20CF6"/>
    <w:rsid w:val="00B20D05"/>
    <w:rsid w:val="00B20EF1"/>
    <w:rsid w:val="00B21065"/>
    <w:rsid w:val="00B211A5"/>
    <w:rsid w:val="00B211CF"/>
    <w:rsid w:val="00B212E5"/>
    <w:rsid w:val="00B2130C"/>
    <w:rsid w:val="00B21642"/>
    <w:rsid w:val="00B21722"/>
    <w:rsid w:val="00B2177D"/>
    <w:rsid w:val="00B2182A"/>
    <w:rsid w:val="00B21846"/>
    <w:rsid w:val="00B219C3"/>
    <w:rsid w:val="00B21DE9"/>
    <w:rsid w:val="00B21E4A"/>
    <w:rsid w:val="00B21F5F"/>
    <w:rsid w:val="00B220E3"/>
    <w:rsid w:val="00B2213D"/>
    <w:rsid w:val="00B224EE"/>
    <w:rsid w:val="00B224FC"/>
    <w:rsid w:val="00B22515"/>
    <w:rsid w:val="00B22738"/>
    <w:rsid w:val="00B228D2"/>
    <w:rsid w:val="00B22AC8"/>
    <w:rsid w:val="00B22B01"/>
    <w:rsid w:val="00B22BDF"/>
    <w:rsid w:val="00B22C0D"/>
    <w:rsid w:val="00B22C8C"/>
    <w:rsid w:val="00B22CF8"/>
    <w:rsid w:val="00B22DA0"/>
    <w:rsid w:val="00B22DD9"/>
    <w:rsid w:val="00B22E4E"/>
    <w:rsid w:val="00B22EAB"/>
    <w:rsid w:val="00B22FCF"/>
    <w:rsid w:val="00B23208"/>
    <w:rsid w:val="00B232B3"/>
    <w:rsid w:val="00B2349E"/>
    <w:rsid w:val="00B2357A"/>
    <w:rsid w:val="00B235B0"/>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8A"/>
    <w:rsid w:val="00B25EA5"/>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99"/>
    <w:rsid w:val="00B279F3"/>
    <w:rsid w:val="00B27A45"/>
    <w:rsid w:val="00B27AC8"/>
    <w:rsid w:val="00B27D1C"/>
    <w:rsid w:val="00B27ED0"/>
    <w:rsid w:val="00B27FEC"/>
    <w:rsid w:val="00B30085"/>
    <w:rsid w:val="00B301B0"/>
    <w:rsid w:val="00B3028C"/>
    <w:rsid w:val="00B30617"/>
    <w:rsid w:val="00B30AC0"/>
    <w:rsid w:val="00B30B24"/>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FAE"/>
    <w:rsid w:val="00B321B7"/>
    <w:rsid w:val="00B321EA"/>
    <w:rsid w:val="00B32303"/>
    <w:rsid w:val="00B32447"/>
    <w:rsid w:val="00B32463"/>
    <w:rsid w:val="00B324DF"/>
    <w:rsid w:val="00B32545"/>
    <w:rsid w:val="00B326C4"/>
    <w:rsid w:val="00B326FF"/>
    <w:rsid w:val="00B330BB"/>
    <w:rsid w:val="00B33123"/>
    <w:rsid w:val="00B333AE"/>
    <w:rsid w:val="00B3342E"/>
    <w:rsid w:val="00B335EE"/>
    <w:rsid w:val="00B33614"/>
    <w:rsid w:val="00B337F4"/>
    <w:rsid w:val="00B337F7"/>
    <w:rsid w:val="00B33CF6"/>
    <w:rsid w:val="00B33DDE"/>
    <w:rsid w:val="00B33F33"/>
    <w:rsid w:val="00B340AA"/>
    <w:rsid w:val="00B34181"/>
    <w:rsid w:val="00B341FD"/>
    <w:rsid w:val="00B343A9"/>
    <w:rsid w:val="00B34406"/>
    <w:rsid w:val="00B346A1"/>
    <w:rsid w:val="00B346AC"/>
    <w:rsid w:val="00B347AE"/>
    <w:rsid w:val="00B34950"/>
    <w:rsid w:val="00B34A53"/>
    <w:rsid w:val="00B34A9F"/>
    <w:rsid w:val="00B34B80"/>
    <w:rsid w:val="00B34D20"/>
    <w:rsid w:val="00B34FA1"/>
    <w:rsid w:val="00B34FB5"/>
    <w:rsid w:val="00B35001"/>
    <w:rsid w:val="00B3504D"/>
    <w:rsid w:val="00B35250"/>
    <w:rsid w:val="00B354C1"/>
    <w:rsid w:val="00B355E7"/>
    <w:rsid w:val="00B35785"/>
    <w:rsid w:val="00B35874"/>
    <w:rsid w:val="00B35924"/>
    <w:rsid w:val="00B35CDA"/>
    <w:rsid w:val="00B35F06"/>
    <w:rsid w:val="00B361CC"/>
    <w:rsid w:val="00B36350"/>
    <w:rsid w:val="00B36462"/>
    <w:rsid w:val="00B36612"/>
    <w:rsid w:val="00B367B9"/>
    <w:rsid w:val="00B367F3"/>
    <w:rsid w:val="00B368E0"/>
    <w:rsid w:val="00B36AFC"/>
    <w:rsid w:val="00B36CAF"/>
    <w:rsid w:val="00B36E57"/>
    <w:rsid w:val="00B36FAB"/>
    <w:rsid w:val="00B37160"/>
    <w:rsid w:val="00B37225"/>
    <w:rsid w:val="00B373F8"/>
    <w:rsid w:val="00B37641"/>
    <w:rsid w:val="00B376E4"/>
    <w:rsid w:val="00B376F6"/>
    <w:rsid w:val="00B37752"/>
    <w:rsid w:val="00B37787"/>
    <w:rsid w:val="00B37801"/>
    <w:rsid w:val="00B3792E"/>
    <w:rsid w:val="00B37945"/>
    <w:rsid w:val="00B379AB"/>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A6"/>
    <w:rsid w:val="00B422D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CE6"/>
    <w:rsid w:val="00B43FFC"/>
    <w:rsid w:val="00B44743"/>
    <w:rsid w:val="00B449B0"/>
    <w:rsid w:val="00B44A4C"/>
    <w:rsid w:val="00B44B65"/>
    <w:rsid w:val="00B44DF0"/>
    <w:rsid w:val="00B44EA6"/>
    <w:rsid w:val="00B44F99"/>
    <w:rsid w:val="00B45109"/>
    <w:rsid w:val="00B451B3"/>
    <w:rsid w:val="00B45264"/>
    <w:rsid w:val="00B4549D"/>
    <w:rsid w:val="00B454D5"/>
    <w:rsid w:val="00B45545"/>
    <w:rsid w:val="00B45690"/>
    <w:rsid w:val="00B457EB"/>
    <w:rsid w:val="00B45876"/>
    <w:rsid w:val="00B458D0"/>
    <w:rsid w:val="00B458E7"/>
    <w:rsid w:val="00B45BF6"/>
    <w:rsid w:val="00B45C06"/>
    <w:rsid w:val="00B45C33"/>
    <w:rsid w:val="00B45CF4"/>
    <w:rsid w:val="00B46175"/>
    <w:rsid w:val="00B46694"/>
    <w:rsid w:val="00B4684C"/>
    <w:rsid w:val="00B4689E"/>
    <w:rsid w:val="00B46B5F"/>
    <w:rsid w:val="00B46BB2"/>
    <w:rsid w:val="00B46EC1"/>
    <w:rsid w:val="00B474E3"/>
    <w:rsid w:val="00B474ED"/>
    <w:rsid w:val="00B475A6"/>
    <w:rsid w:val="00B47641"/>
    <w:rsid w:val="00B47812"/>
    <w:rsid w:val="00B47855"/>
    <w:rsid w:val="00B478E3"/>
    <w:rsid w:val="00B479BA"/>
    <w:rsid w:val="00B47AB3"/>
    <w:rsid w:val="00B47C63"/>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E86"/>
    <w:rsid w:val="00B50ECC"/>
    <w:rsid w:val="00B50F14"/>
    <w:rsid w:val="00B50F4B"/>
    <w:rsid w:val="00B512C1"/>
    <w:rsid w:val="00B5139B"/>
    <w:rsid w:val="00B51534"/>
    <w:rsid w:val="00B51542"/>
    <w:rsid w:val="00B51587"/>
    <w:rsid w:val="00B515BF"/>
    <w:rsid w:val="00B5181D"/>
    <w:rsid w:val="00B5191C"/>
    <w:rsid w:val="00B519A0"/>
    <w:rsid w:val="00B519DB"/>
    <w:rsid w:val="00B51C12"/>
    <w:rsid w:val="00B51C2A"/>
    <w:rsid w:val="00B51CCB"/>
    <w:rsid w:val="00B51D1D"/>
    <w:rsid w:val="00B51DCE"/>
    <w:rsid w:val="00B51ED5"/>
    <w:rsid w:val="00B5216F"/>
    <w:rsid w:val="00B52485"/>
    <w:rsid w:val="00B5255C"/>
    <w:rsid w:val="00B52685"/>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2E8"/>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AB"/>
    <w:rsid w:val="00B560C9"/>
    <w:rsid w:val="00B560FD"/>
    <w:rsid w:val="00B562D4"/>
    <w:rsid w:val="00B56533"/>
    <w:rsid w:val="00B56561"/>
    <w:rsid w:val="00B565C2"/>
    <w:rsid w:val="00B568B1"/>
    <w:rsid w:val="00B56926"/>
    <w:rsid w:val="00B5693B"/>
    <w:rsid w:val="00B56A23"/>
    <w:rsid w:val="00B56AE7"/>
    <w:rsid w:val="00B56C41"/>
    <w:rsid w:val="00B56CA7"/>
    <w:rsid w:val="00B56CFC"/>
    <w:rsid w:val="00B56F5D"/>
    <w:rsid w:val="00B56FD8"/>
    <w:rsid w:val="00B571DB"/>
    <w:rsid w:val="00B572F3"/>
    <w:rsid w:val="00B5734A"/>
    <w:rsid w:val="00B573A8"/>
    <w:rsid w:val="00B57438"/>
    <w:rsid w:val="00B5754C"/>
    <w:rsid w:val="00B57777"/>
    <w:rsid w:val="00B577DC"/>
    <w:rsid w:val="00B5785B"/>
    <w:rsid w:val="00B5798D"/>
    <w:rsid w:val="00B579E6"/>
    <w:rsid w:val="00B57A17"/>
    <w:rsid w:val="00B57AF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E97"/>
    <w:rsid w:val="00B60F3F"/>
    <w:rsid w:val="00B610D5"/>
    <w:rsid w:val="00B611B9"/>
    <w:rsid w:val="00B612A0"/>
    <w:rsid w:val="00B613AD"/>
    <w:rsid w:val="00B613B0"/>
    <w:rsid w:val="00B61700"/>
    <w:rsid w:val="00B61720"/>
    <w:rsid w:val="00B619D7"/>
    <w:rsid w:val="00B61A2A"/>
    <w:rsid w:val="00B61BE2"/>
    <w:rsid w:val="00B61C3A"/>
    <w:rsid w:val="00B61CC4"/>
    <w:rsid w:val="00B61D2C"/>
    <w:rsid w:val="00B61D2F"/>
    <w:rsid w:val="00B6202E"/>
    <w:rsid w:val="00B6204F"/>
    <w:rsid w:val="00B62121"/>
    <w:rsid w:val="00B623A9"/>
    <w:rsid w:val="00B6266F"/>
    <w:rsid w:val="00B62684"/>
    <w:rsid w:val="00B62A22"/>
    <w:rsid w:val="00B62ABF"/>
    <w:rsid w:val="00B62B0E"/>
    <w:rsid w:val="00B62B8A"/>
    <w:rsid w:val="00B62BDC"/>
    <w:rsid w:val="00B62CA4"/>
    <w:rsid w:val="00B62D91"/>
    <w:rsid w:val="00B62E0B"/>
    <w:rsid w:val="00B62F6F"/>
    <w:rsid w:val="00B63148"/>
    <w:rsid w:val="00B6320E"/>
    <w:rsid w:val="00B634FE"/>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E65"/>
    <w:rsid w:val="00B64FB6"/>
    <w:rsid w:val="00B6501B"/>
    <w:rsid w:val="00B650CA"/>
    <w:rsid w:val="00B6513F"/>
    <w:rsid w:val="00B651A1"/>
    <w:rsid w:val="00B65279"/>
    <w:rsid w:val="00B6528C"/>
    <w:rsid w:val="00B65515"/>
    <w:rsid w:val="00B65537"/>
    <w:rsid w:val="00B6576D"/>
    <w:rsid w:val="00B658E2"/>
    <w:rsid w:val="00B659A5"/>
    <w:rsid w:val="00B65AAA"/>
    <w:rsid w:val="00B65CE4"/>
    <w:rsid w:val="00B65E27"/>
    <w:rsid w:val="00B65E6C"/>
    <w:rsid w:val="00B65FE9"/>
    <w:rsid w:val="00B664EC"/>
    <w:rsid w:val="00B665B2"/>
    <w:rsid w:val="00B66B7F"/>
    <w:rsid w:val="00B66C6B"/>
    <w:rsid w:val="00B670D2"/>
    <w:rsid w:val="00B67396"/>
    <w:rsid w:val="00B674CE"/>
    <w:rsid w:val="00B677B8"/>
    <w:rsid w:val="00B67CB8"/>
    <w:rsid w:val="00B67E0A"/>
    <w:rsid w:val="00B67FD6"/>
    <w:rsid w:val="00B70104"/>
    <w:rsid w:val="00B70152"/>
    <w:rsid w:val="00B701AD"/>
    <w:rsid w:val="00B7022B"/>
    <w:rsid w:val="00B70236"/>
    <w:rsid w:val="00B7027C"/>
    <w:rsid w:val="00B7028F"/>
    <w:rsid w:val="00B7058F"/>
    <w:rsid w:val="00B7060D"/>
    <w:rsid w:val="00B70826"/>
    <w:rsid w:val="00B70D55"/>
    <w:rsid w:val="00B7113B"/>
    <w:rsid w:val="00B71187"/>
    <w:rsid w:val="00B711CE"/>
    <w:rsid w:val="00B7120C"/>
    <w:rsid w:val="00B71484"/>
    <w:rsid w:val="00B714E5"/>
    <w:rsid w:val="00B714E9"/>
    <w:rsid w:val="00B716C4"/>
    <w:rsid w:val="00B7182E"/>
    <w:rsid w:val="00B718BF"/>
    <w:rsid w:val="00B71AE0"/>
    <w:rsid w:val="00B71B93"/>
    <w:rsid w:val="00B71BE2"/>
    <w:rsid w:val="00B71C27"/>
    <w:rsid w:val="00B71D59"/>
    <w:rsid w:val="00B71DC8"/>
    <w:rsid w:val="00B71E14"/>
    <w:rsid w:val="00B71E88"/>
    <w:rsid w:val="00B723E9"/>
    <w:rsid w:val="00B72924"/>
    <w:rsid w:val="00B72964"/>
    <w:rsid w:val="00B72979"/>
    <w:rsid w:val="00B72B1D"/>
    <w:rsid w:val="00B72BB6"/>
    <w:rsid w:val="00B72C16"/>
    <w:rsid w:val="00B72C20"/>
    <w:rsid w:val="00B72D34"/>
    <w:rsid w:val="00B72DD9"/>
    <w:rsid w:val="00B72E60"/>
    <w:rsid w:val="00B73201"/>
    <w:rsid w:val="00B7330B"/>
    <w:rsid w:val="00B736F7"/>
    <w:rsid w:val="00B73719"/>
    <w:rsid w:val="00B7397D"/>
    <w:rsid w:val="00B73AA5"/>
    <w:rsid w:val="00B73AAB"/>
    <w:rsid w:val="00B73B9F"/>
    <w:rsid w:val="00B73D20"/>
    <w:rsid w:val="00B73D47"/>
    <w:rsid w:val="00B73D6C"/>
    <w:rsid w:val="00B73EC9"/>
    <w:rsid w:val="00B7402D"/>
    <w:rsid w:val="00B740D7"/>
    <w:rsid w:val="00B7436B"/>
    <w:rsid w:val="00B745C8"/>
    <w:rsid w:val="00B745F6"/>
    <w:rsid w:val="00B746C6"/>
    <w:rsid w:val="00B746E0"/>
    <w:rsid w:val="00B7482A"/>
    <w:rsid w:val="00B7487F"/>
    <w:rsid w:val="00B749B0"/>
    <w:rsid w:val="00B74BA6"/>
    <w:rsid w:val="00B74BAF"/>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96E"/>
    <w:rsid w:val="00B75973"/>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94B"/>
    <w:rsid w:val="00B80AEA"/>
    <w:rsid w:val="00B80B33"/>
    <w:rsid w:val="00B811C3"/>
    <w:rsid w:val="00B8132B"/>
    <w:rsid w:val="00B81441"/>
    <w:rsid w:val="00B81636"/>
    <w:rsid w:val="00B818D4"/>
    <w:rsid w:val="00B818F4"/>
    <w:rsid w:val="00B81A3C"/>
    <w:rsid w:val="00B81A71"/>
    <w:rsid w:val="00B81BC9"/>
    <w:rsid w:val="00B81BED"/>
    <w:rsid w:val="00B81E21"/>
    <w:rsid w:val="00B81E60"/>
    <w:rsid w:val="00B82192"/>
    <w:rsid w:val="00B8222F"/>
    <w:rsid w:val="00B822FD"/>
    <w:rsid w:val="00B82343"/>
    <w:rsid w:val="00B82615"/>
    <w:rsid w:val="00B82704"/>
    <w:rsid w:val="00B8289C"/>
    <w:rsid w:val="00B82A2F"/>
    <w:rsid w:val="00B82AF2"/>
    <w:rsid w:val="00B82C36"/>
    <w:rsid w:val="00B82C93"/>
    <w:rsid w:val="00B831C1"/>
    <w:rsid w:val="00B832C8"/>
    <w:rsid w:val="00B83444"/>
    <w:rsid w:val="00B835FF"/>
    <w:rsid w:val="00B836ED"/>
    <w:rsid w:val="00B8375C"/>
    <w:rsid w:val="00B83AE1"/>
    <w:rsid w:val="00B83B70"/>
    <w:rsid w:val="00B83C73"/>
    <w:rsid w:val="00B83CE3"/>
    <w:rsid w:val="00B83D70"/>
    <w:rsid w:val="00B83D83"/>
    <w:rsid w:val="00B83E1D"/>
    <w:rsid w:val="00B83E21"/>
    <w:rsid w:val="00B840E1"/>
    <w:rsid w:val="00B8428F"/>
    <w:rsid w:val="00B8436B"/>
    <w:rsid w:val="00B8444A"/>
    <w:rsid w:val="00B84501"/>
    <w:rsid w:val="00B84547"/>
    <w:rsid w:val="00B847BC"/>
    <w:rsid w:val="00B84A93"/>
    <w:rsid w:val="00B84C85"/>
    <w:rsid w:val="00B853BE"/>
    <w:rsid w:val="00B85565"/>
    <w:rsid w:val="00B8567F"/>
    <w:rsid w:val="00B8573B"/>
    <w:rsid w:val="00B858E3"/>
    <w:rsid w:val="00B85A15"/>
    <w:rsid w:val="00B85BC8"/>
    <w:rsid w:val="00B85CF5"/>
    <w:rsid w:val="00B85E86"/>
    <w:rsid w:val="00B85EDD"/>
    <w:rsid w:val="00B85F34"/>
    <w:rsid w:val="00B860FE"/>
    <w:rsid w:val="00B8618D"/>
    <w:rsid w:val="00B86476"/>
    <w:rsid w:val="00B86478"/>
    <w:rsid w:val="00B866B3"/>
    <w:rsid w:val="00B86A32"/>
    <w:rsid w:val="00B86A3D"/>
    <w:rsid w:val="00B86A56"/>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A"/>
    <w:rsid w:val="00B902CC"/>
    <w:rsid w:val="00B90359"/>
    <w:rsid w:val="00B903F4"/>
    <w:rsid w:val="00B90439"/>
    <w:rsid w:val="00B905B1"/>
    <w:rsid w:val="00B905FA"/>
    <w:rsid w:val="00B90835"/>
    <w:rsid w:val="00B90A89"/>
    <w:rsid w:val="00B90D10"/>
    <w:rsid w:val="00B90FCA"/>
    <w:rsid w:val="00B90FE5"/>
    <w:rsid w:val="00B91075"/>
    <w:rsid w:val="00B91532"/>
    <w:rsid w:val="00B916B9"/>
    <w:rsid w:val="00B918F9"/>
    <w:rsid w:val="00B919AD"/>
    <w:rsid w:val="00B91A2B"/>
    <w:rsid w:val="00B91BBB"/>
    <w:rsid w:val="00B91CB7"/>
    <w:rsid w:val="00B91CE7"/>
    <w:rsid w:val="00B91EC6"/>
    <w:rsid w:val="00B91F4E"/>
    <w:rsid w:val="00B91F84"/>
    <w:rsid w:val="00B92011"/>
    <w:rsid w:val="00B92087"/>
    <w:rsid w:val="00B92115"/>
    <w:rsid w:val="00B9242B"/>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9"/>
    <w:rsid w:val="00B93C42"/>
    <w:rsid w:val="00B93FD5"/>
    <w:rsid w:val="00B94031"/>
    <w:rsid w:val="00B9404E"/>
    <w:rsid w:val="00B94069"/>
    <w:rsid w:val="00B94099"/>
    <w:rsid w:val="00B940A3"/>
    <w:rsid w:val="00B940CD"/>
    <w:rsid w:val="00B94128"/>
    <w:rsid w:val="00B942EA"/>
    <w:rsid w:val="00B94417"/>
    <w:rsid w:val="00B946A7"/>
    <w:rsid w:val="00B94797"/>
    <w:rsid w:val="00B9498D"/>
    <w:rsid w:val="00B94A26"/>
    <w:rsid w:val="00B94B2F"/>
    <w:rsid w:val="00B94CB0"/>
    <w:rsid w:val="00B94D75"/>
    <w:rsid w:val="00B94D9C"/>
    <w:rsid w:val="00B94DBE"/>
    <w:rsid w:val="00B94E17"/>
    <w:rsid w:val="00B94EE3"/>
    <w:rsid w:val="00B94FF0"/>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EA"/>
    <w:rsid w:val="00B96BEF"/>
    <w:rsid w:val="00B96CAC"/>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E4"/>
    <w:rsid w:val="00BA198D"/>
    <w:rsid w:val="00BA1A02"/>
    <w:rsid w:val="00BA1A29"/>
    <w:rsid w:val="00BA1AF5"/>
    <w:rsid w:val="00BA1C73"/>
    <w:rsid w:val="00BA1CEB"/>
    <w:rsid w:val="00BA1D96"/>
    <w:rsid w:val="00BA1DB2"/>
    <w:rsid w:val="00BA1F89"/>
    <w:rsid w:val="00BA200F"/>
    <w:rsid w:val="00BA213D"/>
    <w:rsid w:val="00BA220E"/>
    <w:rsid w:val="00BA229C"/>
    <w:rsid w:val="00BA23D0"/>
    <w:rsid w:val="00BA2516"/>
    <w:rsid w:val="00BA258C"/>
    <w:rsid w:val="00BA25CA"/>
    <w:rsid w:val="00BA2653"/>
    <w:rsid w:val="00BA2707"/>
    <w:rsid w:val="00BA2752"/>
    <w:rsid w:val="00BA28F7"/>
    <w:rsid w:val="00BA294A"/>
    <w:rsid w:val="00BA2950"/>
    <w:rsid w:val="00BA2994"/>
    <w:rsid w:val="00BA29B6"/>
    <w:rsid w:val="00BA2A37"/>
    <w:rsid w:val="00BA2C30"/>
    <w:rsid w:val="00BA2C61"/>
    <w:rsid w:val="00BA2CD9"/>
    <w:rsid w:val="00BA2D0D"/>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F19"/>
    <w:rsid w:val="00BA5020"/>
    <w:rsid w:val="00BA50AE"/>
    <w:rsid w:val="00BA5128"/>
    <w:rsid w:val="00BA5221"/>
    <w:rsid w:val="00BA5270"/>
    <w:rsid w:val="00BA53A3"/>
    <w:rsid w:val="00BA540F"/>
    <w:rsid w:val="00BA5426"/>
    <w:rsid w:val="00BA57B6"/>
    <w:rsid w:val="00BA5922"/>
    <w:rsid w:val="00BA5A14"/>
    <w:rsid w:val="00BA5C3F"/>
    <w:rsid w:val="00BA5F87"/>
    <w:rsid w:val="00BA60F2"/>
    <w:rsid w:val="00BA6104"/>
    <w:rsid w:val="00BA613C"/>
    <w:rsid w:val="00BA624C"/>
    <w:rsid w:val="00BA6389"/>
    <w:rsid w:val="00BA6605"/>
    <w:rsid w:val="00BA699B"/>
    <w:rsid w:val="00BA6A52"/>
    <w:rsid w:val="00BA6BD2"/>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85A"/>
    <w:rsid w:val="00BB19F3"/>
    <w:rsid w:val="00BB1A3F"/>
    <w:rsid w:val="00BB1A60"/>
    <w:rsid w:val="00BB1B16"/>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2F"/>
    <w:rsid w:val="00BB3A54"/>
    <w:rsid w:val="00BB3A85"/>
    <w:rsid w:val="00BB3BBA"/>
    <w:rsid w:val="00BB3C83"/>
    <w:rsid w:val="00BB3D1F"/>
    <w:rsid w:val="00BB3E39"/>
    <w:rsid w:val="00BB407B"/>
    <w:rsid w:val="00BB407E"/>
    <w:rsid w:val="00BB407F"/>
    <w:rsid w:val="00BB4085"/>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B8E"/>
    <w:rsid w:val="00BC1C3C"/>
    <w:rsid w:val="00BC1CA8"/>
    <w:rsid w:val="00BC1D72"/>
    <w:rsid w:val="00BC1F14"/>
    <w:rsid w:val="00BC2089"/>
    <w:rsid w:val="00BC2239"/>
    <w:rsid w:val="00BC2269"/>
    <w:rsid w:val="00BC234A"/>
    <w:rsid w:val="00BC2408"/>
    <w:rsid w:val="00BC2471"/>
    <w:rsid w:val="00BC2604"/>
    <w:rsid w:val="00BC2623"/>
    <w:rsid w:val="00BC2A8A"/>
    <w:rsid w:val="00BC2BDD"/>
    <w:rsid w:val="00BC2C58"/>
    <w:rsid w:val="00BC2D82"/>
    <w:rsid w:val="00BC2DFD"/>
    <w:rsid w:val="00BC2ED8"/>
    <w:rsid w:val="00BC2FF9"/>
    <w:rsid w:val="00BC307F"/>
    <w:rsid w:val="00BC30F1"/>
    <w:rsid w:val="00BC3159"/>
    <w:rsid w:val="00BC3177"/>
    <w:rsid w:val="00BC3257"/>
    <w:rsid w:val="00BC331D"/>
    <w:rsid w:val="00BC3489"/>
    <w:rsid w:val="00BC35B5"/>
    <w:rsid w:val="00BC360B"/>
    <w:rsid w:val="00BC3622"/>
    <w:rsid w:val="00BC36BD"/>
    <w:rsid w:val="00BC38B8"/>
    <w:rsid w:val="00BC3929"/>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7D"/>
    <w:rsid w:val="00BC4E6F"/>
    <w:rsid w:val="00BC4F57"/>
    <w:rsid w:val="00BC50AB"/>
    <w:rsid w:val="00BC51D9"/>
    <w:rsid w:val="00BC5247"/>
    <w:rsid w:val="00BC55D6"/>
    <w:rsid w:val="00BC565E"/>
    <w:rsid w:val="00BC572A"/>
    <w:rsid w:val="00BC57DB"/>
    <w:rsid w:val="00BC5854"/>
    <w:rsid w:val="00BC59A1"/>
    <w:rsid w:val="00BC59FE"/>
    <w:rsid w:val="00BC5A21"/>
    <w:rsid w:val="00BC5B5E"/>
    <w:rsid w:val="00BC5C16"/>
    <w:rsid w:val="00BC5C6C"/>
    <w:rsid w:val="00BC5F9A"/>
    <w:rsid w:val="00BC601E"/>
    <w:rsid w:val="00BC61C7"/>
    <w:rsid w:val="00BC61FA"/>
    <w:rsid w:val="00BC6339"/>
    <w:rsid w:val="00BC63A4"/>
    <w:rsid w:val="00BC6487"/>
    <w:rsid w:val="00BC654C"/>
    <w:rsid w:val="00BC672C"/>
    <w:rsid w:val="00BC678A"/>
    <w:rsid w:val="00BC67E5"/>
    <w:rsid w:val="00BC6C42"/>
    <w:rsid w:val="00BC6FD6"/>
    <w:rsid w:val="00BC710D"/>
    <w:rsid w:val="00BC7179"/>
    <w:rsid w:val="00BC7217"/>
    <w:rsid w:val="00BC7464"/>
    <w:rsid w:val="00BC7502"/>
    <w:rsid w:val="00BC751A"/>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4FD"/>
    <w:rsid w:val="00BD0542"/>
    <w:rsid w:val="00BD0710"/>
    <w:rsid w:val="00BD0744"/>
    <w:rsid w:val="00BD07D1"/>
    <w:rsid w:val="00BD0837"/>
    <w:rsid w:val="00BD091C"/>
    <w:rsid w:val="00BD0A8C"/>
    <w:rsid w:val="00BD0BA3"/>
    <w:rsid w:val="00BD0C18"/>
    <w:rsid w:val="00BD0E43"/>
    <w:rsid w:val="00BD1101"/>
    <w:rsid w:val="00BD11C0"/>
    <w:rsid w:val="00BD1244"/>
    <w:rsid w:val="00BD12BD"/>
    <w:rsid w:val="00BD1340"/>
    <w:rsid w:val="00BD13DB"/>
    <w:rsid w:val="00BD13E8"/>
    <w:rsid w:val="00BD148C"/>
    <w:rsid w:val="00BD14E7"/>
    <w:rsid w:val="00BD1624"/>
    <w:rsid w:val="00BD1659"/>
    <w:rsid w:val="00BD1781"/>
    <w:rsid w:val="00BD18BE"/>
    <w:rsid w:val="00BD1970"/>
    <w:rsid w:val="00BD1ACE"/>
    <w:rsid w:val="00BD1B46"/>
    <w:rsid w:val="00BD1BCF"/>
    <w:rsid w:val="00BD1ED1"/>
    <w:rsid w:val="00BD1F4B"/>
    <w:rsid w:val="00BD21F1"/>
    <w:rsid w:val="00BD24C5"/>
    <w:rsid w:val="00BD274B"/>
    <w:rsid w:val="00BD2A25"/>
    <w:rsid w:val="00BD2A54"/>
    <w:rsid w:val="00BD2D73"/>
    <w:rsid w:val="00BD2EF9"/>
    <w:rsid w:val="00BD2F3B"/>
    <w:rsid w:val="00BD2F72"/>
    <w:rsid w:val="00BD30E4"/>
    <w:rsid w:val="00BD312E"/>
    <w:rsid w:val="00BD31DD"/>
    <w:rsid w:val="00BD3297"/>
    <w:rsid w:val="00BD3372"/>
    <w:rsid w:val="00BD3573"/>
    <w:rsid w:val="00BD37C2"/>
    <w:rsid w:val="00BD3802"/>
    <w:rsid w:val="00BD3AD2"/>
    <w:rsid w:val="00BD3BEB"/>
    <w:rsid w:val="00BD4146"/>
    <w:rsid w:val="00BD42F6"/>
    <w:rsid w:val="00BD43B4"/>
    <w:rsid w:val="00BD43F6"/>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6FC0"/>
    <w:rsid w:val="00BD713F"/>
    <w:rsid w:val="00BD7291"/>
    <w:rsid w:val="00BD73CF"/>
    <w:rsid w:val="00BD7422"/>
    <w:rsid w:val="00BD75B4"/>
    <w:rsid w:val="00BD761A"/>
    <w:rsid w:val="00BD7661"/>
    <w:rsid w:val="00BD7758"/>
    <w:rsid w:val="00BD7A0D"/>
    <w:rsid w:val="00BD7BCE"/>
    <w:rsid w:val="00BD7C99"/>
    <w:rsid w:val="00BD7C9B"/>
    <w:rsid w:val="00BD7E0C"/>
    <w:rsid w:val="00BD7EA3"/>
    <w:rsid w:val="00BD7ED1"/>
    <w:rsid w:val="00BD7F73"/>
    <w:rsid w:val="00BD7FE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A1"/>
    <w:rsid w:val="00BE12EA"/>
    <w:rsid w:val="00BE1319"/>
    <w:rsid w:val="00BE132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F8B"/>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75"/>
    <w:rsid w:val="00BE4396"/>
    <w:rsid w:val="00BE43C5"/>
    <w:rsid w:val="00BE467D"/>
    <w:rsid w:val="00BE46FB"/>
    <w:rsid w:val="00BE4708"/>
    <w:rsid w:val="00BE4AB4"/>
    <w:rsid w:val="00BE4B20"/>
    <w:rsid w:val="00BE4DE4"/>
    <w:rsid w:val="00BE4E47"/>
    <w:rsid w:val="00BE4ECC"/>
    <w:rsid w:val="00BE5077"/>
    <w:rsid w:val="00BE5327"/>
    <w:rsid w:val="00BE5433"/>
    <w:rsid w:val="00BE54C7"/>
    <w:rsid w:val="00BE5695"/>
    <w:rsid w:val="00BE56D5"/>
    <w:rsid w:val="00BE5773"/>
    <w:rsid w:val="00BE591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12F"/>
    <w:rsid w:val="00BE71A0"/>
    <w:rsid w:val="00BE7482"/>
    <w:rsid w:val="00BE76C6"/>
    <w:rsid w:val="00BE77E1"/>
    <w:rsid w:val="00BE7828"/>
    <w:rsid w:val="00BE787B"/>
    <w:rsid w:val="00BE797D"/>
    <w:rsid w:val="00BE7983"/>
    <w:rsid w:val="00BE7A2A"/>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698"/>
    <w:rsid w:val="00BF16B9"/>
    <w:rsid w:val="00BF16D3"/>
    <w:rsid w:val="00BF17EE"/>
    <w:rsid w:val="00BF19CE"/>
    <w:rsid w:val="00BF1ECC"/>
    <w:rsid w:val="00BF2083"/>
    <w:rsid w:val="00BF232E"/>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3E1"/>
    <w:rsid w:val="00BF34DD"/>
    <w:rsid w:val="00BF351A"/>
    <w:rsid w:val="00BF380D"/>
    <w:rsid w:val="00BF3838"/>
    <w:rsid w:val="00BF3914"/>
    <w:rsid w:val="00BF3B38"/>
    <w:rsid w:val="00BF3B77"/>
    <w:rsid w:val="00BF3DF6"/>
    <w:rsid w:val="00BF4065"/>
    <w:rsid w:val="00BF407C"/>
    <w:rsid w:val="00BF40BF"/>
    <w:rsid w:val="00BF426F"/>
    <w:rsid w:val="00BF43CB"/>
    <w:rsid w:val="00BF482E"/>
    <w:rsid w:val="00BF489C"/>
    <w:rsid w:val="00BF49B1"/>
    <w:rsid w:val="00BF4CCB"/>
    <w:rsid w:val="00BF4E3A"/>
    <w:rsid w:val="00BF5552"/>
    <w:rsid w:val="00BF5B9D"/>
    <w:rsid w:val="00BF5C36"/>
    <w:rsid w:val="00BF5C93"/>
    <w:rsid w:val="00BF5E13"/>
    <w:rsid w:val="00BF5E94"/>
    <w:rsid w:val="00BF5EF5"/>
    <w:rsid w:val="00BF5F23"/>
    <w:rsid w:val="00BF6359"/>
    <w:rsid w:val="00BF63A7"/>
    <w:rsid w:val="00BF6562"/>
    <w:rsid w:val="00BF694D"/>
    <w:rsid w:val="00BF69B7"/>
    <w:rsid w:val="00BF6B31"/>
    <w:rsid w:val="00BF6B57"/>
    <w:rsid w:val="00BF6BB1"/>
    <w:rsid w:val="00BF6BE7"/>
    <w:rsid w:val="00BF6C3F"/>
    <w:rsid w:val="00BF6D18"/>
    <w:rsid w:val="00BF6D76"/>
    <w:rsid w:val="00BF6DB6"/>
    <w:rsid w:val="00BF6DD3"/>
    <w:rsid w:val="00BF6EDF"/>
    <w:rsid w:val="00BF6F00"/>
    <w:rsid w:val="00BF70B2"/>
    <w:rsid w:val="00BF719A"/>
    <w:rsid w:val="00BF727D"/>
    <w:rsid w:val="00BF73F2"/>
    <w:rsid w:val="00BF74D2"/>
    <w:rsid w:val="00BF7504"/>
    <w:rsid w:val="00BF7692"/>
    <w:rsid w:val="00BF7E89"/>
    <w:rsid w:val="00BF7F73"/>
    <w:rsid w:val="00C000BB"/>
    <w:rsid w:val="00C00266"/>
    <w:rsid w:val="00C003FC"/>
    <w:rsid w:val="00C00411"/>
    <w:rsid w:val="00C0061F"/>
    <w:rsid w:val="00C00AAF"/>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66D"/>
    <w:rsid w:val="00C02766"/>
    <w:rsid w:val="00C02874"/>
    <w:rsid w:val="00C02946"/>
    <w:rsid w:val="00C029F3"/>
    <w:rsid w:val="00C02B48"/>
    <w:rsid w:val="00C02BCA"/>
    <w:rsid w:val="00C02DD4"/>
    <w:rsid w:val="00C02DEA"/>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86"/>
    <w:rsid w:val="00C055D5"/>
    <w:rsid w:val="00C05956"/>
    <w:rsid w:val="00C059E6"/>
    <w:rsid w:val="00C05A6E"/>
    <w:rsid w:val="00C05BEC"/>
    <w:rsid w:val="00C05D23"/>
    <w:rsid w:val="00C05EBA"/>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2F"/>
    <w:rsid w:val="00C06F93"/>
    <w:rsid w:val="00C07062"/>
    <w:rsid w:val="00C070D3"/>
    <w:rsid w:val="00C07161"/>
    <w:rsid w:val="00C072F6"/>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479"/>
    <w:rsid w:val="00C1172E"/>
    <w:rsid w:val="00C118C0"/>
    <w:rsid w:val="00C11A88"/>
    <w:rsid w:val="00C11B24"/>
    <w:rsid w:val="00C11C39"/>
    <w:rsid w:val="00C11DAA"/>
    <w:rsid w:val="00C11EA7"/>
    <w:rsid w:val="00C11F84"/>
    <w:rsid w:val="00C1200A"/>
    <w:rsid w:val="00C12012"/>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FE"/>
    <w:rsid w:val="00C13161"/>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923"/>
    <w:rsid w:val="00C14E08"/>
    <w:rsid w:val="00C14F4C"/>
    <w:rsid w:val="00C14FD5"/>
    <w:rsid w:val="00C150B6"/>
    <w:rsid w:val="00C15106"/>
    <w:rsid w:val="00C1522A"/>
    <w:rsid w:val="00C155F6"/>
    <w:rsid w:val="00C15652"/>
    <w:rsid w:val="00C15662"/>
    <w:rsid w:val="00C1570F"/>
    <w:rsid w:val="00C158CF"/>
    <w:rsid w:val="00C158D2"/>
    <w:rsid w:val="00C1592C"/>
    <w:rsid w:val="00C15AA6"/>
    <w:rsid w:val="00C15BA3"/>
    <w:rsid w:val="00C15E60"/>
    <w:rsid w:val="00C15FB4"/>
    <w:rsid w:val="00C15FD1"/>
    <w:rsid w:val="00C160DC"/>
    <w:rsid w:val="00C160E5"/>
    <w:rsid w:val="00C162ED"/>
    <w:rsid w:val="00C16400"/>
    <w:rsid w:val="00C16411"/>
    <w:rsid w:val="00C16472"/>
    <w:rsid w:val="00C1656D"/>
    <w:rsid w:val="00C166A3"/>
    <w:rsid w:val="00C167CE"/>
    <w:rsid w:val="00C16842"/>
    <w:rsid w:val="00C168F4"/>
    <w:rsid w:val="00C16AED"/>
    <w:rsid w:val="00C16B29"/>
    <w:rsid w:val="00C16C30"/>
    <w:rsid w:val="00C16C32"/>
    <w:rsid w:val="00C16CAB"/>
    <w:rsid w:val="00C17014"/>
    <w:rsid w:val="00C17175"/>
    <w:rsid w:val="00C1728B"/>
    <w:rsid w:val="00C17348"/>
    <w:rsid w:val="00C175DE"/>
    <w:rsid w:val="00C17641"/>
    <w:rsid w:val="00C1768F"/>
    <w:rsid w:val="00C17819"/>
    <w:rsid w:val="00C17852"/>
    <w:rsid w:val="00C17882"/>
    <w:rsid w:val="00C17B12"/>
    <w:rsid w:val="00C17B61"/>
    <w:rsid w:val="00C17B96"/>
    <w:rsid w:val="00C17ECA"/>
    <w:rsid w:val="00C17ED9"/>
    <w:rsid w:val="00C17F68"/>
    <w:rsid w:val="00C17FAF"/>
    <w:rsid w:val="00C17FD2"/>
    <w:rsid w:val="00C2013E"/>
    <w:rsid w:val="00C20198"/>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D4A"/>
    <w:rsid w:val="00C22D6C"/>
    <w:rsid w:val="00C23130"/>
    <w:rsid w:val="00C2329D"/>
    <w:rsid w:val="00C232D6"/>
    <w:rsid w:val="00C2359F"/>
    <w:rsid w:val="00C236AA"/>
    <w:rsid w:val="00C23B27"/>
    <w:rsid w:val="00C23BB6"/>
    <w:rsid w:val="00C23CF2"/>
    <w:rsid w:val="00C23D83"/>
    <w:rsid w:val="00C23FDF"/>
    <w:rsid w:val="00C24102"/>
    <w:rsid w:val="00C24162"/>
    <w:rsid w:val="00C241A2"/>
    <w:rsid w:val="00C24776"/>
    <w:rsid w:val="00C24789"/>
    <w:rsid w:val="00C2480F"/>
    <w:rsid w:val="00C24839"/>
    <w:rsid w:val="00C248A8"/>
    <w:rsid w:val="00C24A13"/>
    <w:rsid w:val="00C24A4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B32"/>
    <w:rsid w:val="00C25C92"/>
    <w:rsid w:val="00C25DD9"/>
    <w:rsid w:val="00C25DE6"/>
    <w:rsid w:val="00C25EFB"/>
    <w:rsid w:val="00C26031"/>
    <w:rsid w:val="00C26093"/>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BA"/>
    <w:rsid w:val="00C2759C"/>
    <w:rsid w:val="00C2776C"/>
    <w:rsid w:val="00C2779A"/>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CD6"/>
    <w:rsid w:val="00C31D47"/>
    <w:rsid w:val="00C31D80"/>
    <w:rsid w:val="00C31EC5"/>
    <w:rsid w:val="00C31F9D"/>
    <w:rsid w:val="00C3200F"/>
    <w:rsid w:val="00C321B2"/>
    <w:rsid w:val="00C321C2"/>
    <w:rsid w:val="00C32244"/>
    <w:rsid w:val="00C3247C"/>
    <w:rsid w:val="00C324F4"/>
    <w:rsid w:val="00C325B7"/>
    <w:rsid w:val="00C32865"/>
    <w:rsid w:val="00C32993"/>
    <w:rsid w:val="00C32A54"/>
    <w:rsid w:val="00C32CBA"/>
    <w:rsid w:val="00C32DCC"/>
    <w:rsid w:val="00C3303A"/>
    <w:rsid w:val="00C3303F"/>
    <w:rsid w:val="00C331CB"/>
    <w:rsid w:val="00C332D5"/>
    <w:rsid w:val="00C332FA"/>
    <w:rsid w:val="00C33305"/>
    <w:rsid w:val="00C33430"/>
    <w:rsid w:val="00C336B4"/>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287"/>
    <w:rsid w:val="00C352B3"/>
    <w:rsid w:val="00C354EB"/>
    <w:rsid w:val="00C357B5"/>
    <w:rsid w:val="00C35923"/>
    <w:rsid w:val="00C35BD0"/>
    <w:rsid w:val="00C35D3A"/>
    <w:rsid w:val="00C35DA9"/>
    <w:rsid w:val="00C35F30"/>
    <w:rsid w:val="00C3623C"/>
    <w:rsid w:val="00C362F1"/>
    <w:rsid w:val="00C3635F"/>
    <w:rsid w:val="00C3645B"/>
    <w:rsid w:val="00C36490"/>
    <w:rsid w:val="00C3654C"/>
    <w:rsid w:val="00C36BF5"/>
    <w:rsid w:val="00C36D5B"/>
    <w:rsid w:val="00C36D63"/>
    <w:rsid w:val="00C36DBC"/>
    <w:rsid w:val="00C370B4"/>
    <w:rsid w:val="00C370CD"/>
    <w:rsid w:val="00C37215"/>
    <w:rsid w:val="00C3729F"/>
    <w:rsid w:val="00C3735D"/>
    <w:rsid w:val="00C37620"/>
    <w:rsid w:val="00C3768F"/>
    <w:rsid w:val="00C376BA"/>
    <w:rsid w:val="00C376F5"/>
    <w:rsid w:val="00C37711"/>
    <w:rsid w:val="00C37718"/>
    <w:rsid w:val="00C37773"/>
    <w:rsid w:val="00C37EB0"/>
    <w:rsid w:val="00C37EF0"/>
    <w:rsid w:val="00C4016C"/>
    <w:rsid w:val="00C401D6"/>
    <w:rsid w:val="00C40373"/>
    <w:rsid w:val="00C403D3"/>
    <w:rsid w:val="00C40472"/>
    <w:rsid w:val="00C404E7"/>
    <w:rsid w:val="00C406E5"/>
    <w:rsid w:val="00C4082D"/>
    <w:rsid w:val="00C408EA"/>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29"/>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2F5"/>
    <w:rsid w:val="00C473C9"/>
    <w:rsid w:val="00C4748D"/>
    <w:rsid w:val="00C4768A"/>
    <w:rsid w:val="00C47690"/>
    <w:rsid w:val="00C4793B"/>
    <w:rsid w:val="00C479B5"/>
    <w:rsid w:val="00C47B28"/>
    <w:rsid w:val="00C47BBA"/>
    <w:rsid w:val="00C47ECE"/>
    <w:rsid w:val="00C47F6B"/>
    <w:rsid w:val="00C47FD0"/>
    <w:rsid w:val="00C50075"/>
    <w:rsid w:val="00C5011A"/>
    <w:rsid w:val="00C50195"/>
    <w:rsid w:val="00C50242"/>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3A8"/>
    <w:rsid w:val="00C51771"/>
    <w:rsid w:val="00C51906"/>
    <w:rsid w:val="00C51943"/>
    <w:rsid w:val="00C51962"/>
    <w:rsid w:val="00C519FD"/>
    <w:rsid w:val="00C51AC1"/>
    <w:rsid w:val="00C51B3C"/>
    <w:rsid w:val="00C51B4C"/>
    <w:rsid w:val="00C51B8A"/>
    <w:rsid w:val="00C51E42"/>
    <w:rsid w:val="00C520B3"/>
    <w:rsid w:val="00C52124"/>
    <w:rsid w:val="00C52581"/>
    <w:rsid w:val="00C526BC"/>
    <w:rsid w:val="00C5270F"/>
    <w:rsid w:val="00C52744"/>
    <w:rsid w:val="00C5288C"/>
    <w:rsid w:val="00C5291E"/>
    <w:rsid w:val="00C529F0"/>
    <w:rsid w:val="00C52BF5"/>
    <w:rsid w:val="00C52C53"/>
    <w:rsid w:val="00C52C8F"/>
    <w:rsid w:val="00C5311C"/>
    <w:rsid w:val="00C53153"/>
    <w:rsid w:val="00C5326C"/>
    <w:rsid w:val="00C533EA"/>
    <w:rsid w:val="00C5348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5E"/>
    <w:rsid w:val="00C54B9E"/>
    <w:rsid w:val="00C54C9C"/>
    <w:rsid w:val="00C54D71"/>
    <w:rsid w:val="00C54E8D"/>
    <w:rsid w:val="00C54EE3"/>
    <w:rsid w:val="00C54F10"/>
    <w:rsid w:val="00C55077"/>
    <w:rsid w:val="00C55377"/>
    <w:rsid w:val="00C5547A"/>
    <w:rsid w:val="00C55682"/>
    <w:rsid w:val="00C55771"/>
    <w:rsid w:val="00C559BB"/>
    <w:rsid w:val="00C55B4D"/>
    <w:rsid w:val="00C55BB8"/>
    <w:rsid w:val="00C55D41"/>
    <w:rsid w:val="00C55E28"/>
    <w:rsid w:val="00C56059"/>
    <w:rsid w:val="00C56113"/>
    <w:rsid w:val="00C56369"/>
    <w:rsid w:val="00C563F5"/>
    <w:rsid w:val="00C5646B"/>
    <w:rsid w:val="00C56492"/>
    <w:rsid w:val="00C564E0"/>
    <w:rsid w:val="00C564EE"/>
    <w:rsid w:val="00C56507"/>
    <w:rsid w:val="00C56578"/>
    <w:rsid w:val="00C56664"/>
    <w:rsid w:val="00C5694D"/>
    <w:rsid w:val="00C56B15"/>
    <w:rsid w:val="00C56B7A"/>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9"/>
    <w:rsid w:val="00C63F8E"/>
    <w:rsid w:val="00C646F5"/>
    <w:rsid w:val="00C6475E"/>
    <w:rsid w:val="00C647AE"/>
    <w:rsid w:val="00C647FB"/>
    <w:rsid w:val="00C64906"/>
    <w:rsid w:val="00C649B7"/>
    <w:rsid w:val="00C64A4C"/>
    <w:rsid w:val="00C64B87"/>
    <w:rsid w:val="00C64B89"/>
    <w:rsid w:val="00C64BBB"/>
    <w:rsid w:val="00C64F73"/>
    <w:rsid w:val="00C64FEF"/>
    <w:rsid w:val="00C65210"/>
    <w:rsid w:val="00C652E6"/>
    <w:rsid w:val="00C6537E"/>
    <w:rsid w:val="00C65380"/>
    <w:rsid w:val="00C654C1"/>
    <w:rsid w:val="00C654CC"/>
    <w:rsid w:val="00C654E0"/>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5E1"/>
    <w:rsid w:val="00C67689"/>
    <w:rsid w:val="00C67718"/>
    <w:rsid w:val="00C67893"/>
    <w:rsid w:val="00C679BD"/>
    <w:rsid w:val="00C679D0"/>
    <w:rsid w:val="00C679D1"/>
    <w:rsid w:val="00C67A58"/>
    <w:rsid w:val="00C67A7A"/>
    <w:rsid w:val="00C67AAB"/>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474"/>
    <w:rsid w:val="00C714EA"/>
    <w:rsid w:val="00C71923"/>
    <w:rsid w:val="00C7198C"/>
    <w:rsid w:val="00C71A01"/>
    <w:rsid w:val="00C71A13"/>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C84"/>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2F2"/>
    <w:rsid w:val="00C754C4"/>
    <w:rsid w:val="00C754DA"/>
    <w:rsid w:val="00C75671"/>
    <w:rsid w:val="00C756AD"/>
    <w:rsid w:val="00C75788"/>
    <w:rsid w:val="00C75A6B"/>
    <w:rsid w:val="00C75B39"/>
    <w:rsid w:val="00C75CA9"/>
    <w:rsid w:val="00C75D14"/>
    <w:rsid w:val="00C760AA"/>
    <w:rsid w:val="00C760BE"/>
    <w:rsid w:val="00C7613E"/>
    <w:rsid w:val="00C761C2"/>
    <w:rsid w:val="00C7638C"/>
    <w:rsid w:val="00C763B6"/>
    <w:rsid w:val="00C7643B"/>
    <w:rsid w:val="00C7644F"/>
    <w:rsid w:val="00C765F5"/>
    <w:rsid w:val="00C7669A"/>
    <w:rsid w:val="00C767E8"/>
    <w:rsid w:val="00C768F6"/>
    <w:rsid w:val="00C76B71"/>
    <w:rsid w:val="00C76CF4"/>
    <w:rsid w:val="00C76D75"/>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BA1"/>
    <w:rsid w:val="00C82C07"/>
    <w:rsid w:val="00C82D0A"/>
    <w:rsid w:val="00C82D8F"/>
    <w:rsid w:val="00C82DCF"/>
    <w:rsid w:val="00C832DC"/>
    <w:rsid w:val="00C835AE"/>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4156"/>
    <w:rsid w:val="00C841E4"/>
    <w:rsid w:val="00C8438A"/>
    <w:rsid w:val="00C84545"/>
    <w:rsid w:val="00C84743"/>
    <w:rsid w:val="00C847E3"/>
    <w:rsid w:val="00C848AE"/>
    <w:rsid w:val="00C848B3"/>
    <w:rsid w:val="00C848EB"/>
    <w:rsid w:val="00C849A5"/>
    <w:rsid w:val="00C84B6E"/>
    <w:rsid w:val="00C84DD8"/>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56"/>
    <w:rsid w:val="00C8683F"/>
    <w:rsid w:val="00C86A76"/>
    <w:rsid w:val="00C86AEF"/>
    <w:rsid w:val="00C86B4A"/>
    <w:rsid w:val="00C86C00"/>
    <w:rsid w:val="00C86C49"/>
    <w:rsid w:val="00C86CB2"/>
    <w:rsid w:val="00C86D90"/>
    <w:rsid w:val="00C86F8F"/>
    <w:rsid w:val="00C871DC"/>
    <w:rsid w:val="00C874FE"/>
    <w:rsid w:val="00C8753F"/>
    <w:rsid w:val="00C878C7"/>
    <w:rsid w:val="00C87CA1"/>
    <w:rsid w:val="00C87DA1"/>
    <w:rsid w:val="00C87DD3"/>
    <w:rsid w:val="00C87E04"/>
    <w:rsid w:val="00C87E0B"/>
    <w:rsid w:val="00C87E3B"/>
    <w:rsid w:val="00C87FD8"/>
    <w:rsid w:val="00C90047"/>
    <w:rsid w:val="00C900CD"/>
    <w:rsid w:val="00C90168"/>
    <w:rsid w:val="00C90171"/>
    <w:rsid w:val="00C90394"/>
    <w:rsid w:val="00C9045D"/>
    <w:rsid w:val="00C90652"/>
    <w:rsid w:val="00C90667"/>
    <w:rsid w:val="00C90670"/>
    <w:rsid w:val="00C9086D"/>
    <w:rsid w:val="00C90AEB"/>
    <w:rsid w:val="00C90B4F"/>
    <w:rsid w:val="00C90C67"/>
    <w:rsid w:val="00C90E9A"/>
    <w:rsid w:val="00C90EAF"/>
    <w:rsid w:val="00C90ED6"/>
    <w:rsid w:val="00C91043"/>
    <w:rsid w:val="00C911D4"/>
    <w:rsid w:val="00C912A8"/>
    <w:rsid w:val="00C913AE"/>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20B4"/>
    <w:rsid w:val="00C920DC"/>
    <w:rsid w:val="00C9220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900"/>
    <w:rsid w:val="00C93C5D"/>
    <w:rsid w:val="00C93D92"/>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BB"/>
    <w:rsid w:val="00C9549C"/>
    <w:rsid w:val="00C9565C"/>
    <w:rsid w:val="00C95852"/>
    <w:rsid w:val="00C95854"/>
    <w:rsid w:val="00C95AEB"/>
    <w:rsid w:val="00C95BF2"/>
    <w:rsid w:val="00C95DC0"/>
    <w:rsid w:val="00C95DD5"/>
    <w:rsid w:val="00C95EFC"/>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1B7"/>
    <w:rsid w:val="00C9729C"/>
    <w:rsid w:val="00C973B1"/>
    <w:rsid w:val="00C9743C"/>
    <w:rsid w:val="00C97642"/>
    <w:rsid w:val="00C97872"/>
    <w:rsid w:val="00C97962"/>
    <w:rsid w:val="00C97A6C"/>
    <w:rsid w:val="00C97C41"/>
    <w:rsid w:val="00C97D8E"/>
    <w:rsid w:val="00C97FE8"/>
    <w:rsid w:val="00CA0032"/>
    <w:rsid w:val="00CA003A"/>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6A9"/>
    <w:rsid w:val="00CA382A"/>
    <w:rsid w:val="00CA3858"/>
    <w:rsid w:val="00CA3931"/>
    <w:rsid w:val="00CA399C"/>
    <w:rsid w:val="00CA3A52"/>
    <w:rsid w:val="00CA3AF0"/>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BB4"/>
    <w:rsid w:val="00CA4CAC"/>
    <w:rsid w:val="00CA4CC0"/>
    <w:rsid w:val="00CA505A"/>
    <w:rsid w:val="00CA50DB"/>
    <w:rsid w:val="00CA52C4"/>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F3"/>
    <w:rsid w:val="00CA6429"/>
    <w:rsid w:val="00CA644B"/>
    <w:rsid w:val="00CA64A2"/>
    <w:rsid w:val="00CA651A"/>
    <w:rsid w:val="00CA6669"/>
    <w:rsid w:val="00CA666A"/>
    <w:rsid w:val="00CA6829"/>
    <w:rsid w:val="00CA6876"/>
    <w:rsid w:val="00CA6C11"/>
    <w:rsid w:val="00CA6C95"/>
    <w:rsid w:val="00CA6CEC"/>
    <w:rsid w:val="00CA6D1E"/>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8F"/>
    <w:rsid w:val="00CA7E96"/>
    <w:rsid w:val="00CA7F24"/>
    <w:rsid w:val="00CA7FE9"/>
    <w:rsid w:val="00CB008E"/>
    <w:rsid w:val="00CB011E"/>
    <w:rsid w:val="00CB01FA"/>
    <w:rsid w:val="00CB0262"/>
    <w:rsid w:val="00CB04F7"/>
    <w:rsid w:val="00CB053A"/>
    <w:rsid w:val="00CB0643"/>
    <w:rsid w:val="00CB069A"/>
    <w:rsid w:val="00CB0737"/>
    <w:rsid w:val="00CB097A"/>
    <w:rsid w:val="00CB0A70"/>
    <w:rsid w:val="00CB0C0F"/>
    <w:rsid w:val="00CB0E95"/>
    <w:rsid w:val="00CB1271"/>
    <w:rsid w:val="00CB1396"/>
    <w:rsid w:val="00CB13FB"/>
    <w:rsid w:val="00CB151E"/>
    <w:rsid w:val="00CB15AA"/>
    <w:rsid w:val="00CB1637"/>
    <w:rsid w:val="00CB16C1"/>
    <w:rsid w:val="00CB16D2"/>
    <w:rsid w:val="00CB174D"/>
    <w:rsid w:val="00CB1890"/>
    <w:rsid w:val="00CB19EE"/>
    <w:rsid w:val="00CB1AE5"/>
    <w:rsid w:val="00CB1B79"/>
    <w:rsid w:val="00CB1DFA"/>
    <w:rsid w:val="00CB1F29"/>
    <w:rsid w:val="00CB1FCC"/>
    <w:rsid w:val="00CB261F"/>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A5"/>
    <w:rsid w:val="00CB442E"/>
    <w:rsid w:val="00CB4961"/>
    <w:rsid w:val="00CB4A0E"/>
    <w:rsid w:val="00CB512D"/>
    <w:rsid w:val="00CB539A"/>
    <w:rsid w:val="00CB5492"/>
    <w:rsid w:val="00CB555A"/>
    <w:rsid w:val="00CB573A"/>
    <w:rsid w:val="00CB5848"/>
    <w:rsid w:val="00CB5A8F"/>
    <w:rsid w:val="00CB5B1E"/>
    <w:rsid w:val="00CB5D3F"/>
    <w:rsid w:val="00CB6232"/>
    <w:rsid w:val="00CB62DA"/>
    <w:rsid w:val="00CB63CD"/>
    <w:rsid w:val="00CB64D3"/>
    <w:rsid w:val="00CB658D"/>
    <w:rsid w:val="00CB664D"/>
    <w:rsid w:val="00CB6A20"/>
    <w:rsid w:val="00CB6A9A"/>
    <w:rsid w:val="00CB6BB8"/>
    <w:rsid w:val="00CB6BF3"/>
    <w:rsid w:val="00CB6ED6"/>
    <w:rsid w:val="00CB709A"/>
    <w:rsid w:val="00CB717A"/>
    <w:rsid w:val="00CB71FF"/>
    <w:rsid w:val="00CB740B"/>
    <w:rsid w:val="00CB765B"/>
    <w:rsid w:val="00CB77C7"/>
    <w:rsid w:val="00CB7828"/>
    <w:rsid w:val="00CB787A"/>
    <w:rsid w:val="00CB78C9"/>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B91"/>
    <w:rsid w:val="00CC1D11"/>
    <w:rsid w:val="00CC1D4C"/>
    <w:rsid w:val="00CC1E5A"/>
    <w:rsid w:val="00CC1ECB"/>
    <w:rsid w:val="00CC1F31"/>
    <w:rsid w:val="00CC1F95"/>
    <w:rsid w:val="00CC1FAE"/>
    <w:rsid w:val="00CC2119"/>
    <w:rsid w:val="00CC2202"/>
    <w:rsid w:val="00CC25D7"/>
    <w:rsid w:val="00CC2663"/>
    <w:rsid w:val="00CC2679"/>
    <w:rsid w:val="00CC27E6"/>
    <w:rsid w:val="00CC28D8"/>
    <w:rsid w:val="00CC29A0"/>
    <w:rsid w:val="00CC2A20"/>
    <w:rsid w:val="00CC2CAE"/>
    <w:rsid w:val="00CC2E90"/>
    <w:rsid w:val="00CC2ED4"/>
    <w:rsid w:val="00CC2EF7"/>
    <w:rsid w:val="00CC304D"/>
    <w:rsid w:val="00CC30D7"/>
    <w:rsid w:val="00CC329A"/>
    <w:rsid w:val="00CC3468"/>
    <w:rsid w:val="00CC357E"/>
    <w:rsid w:val="00CC3746"/>
    <w:rsid w:val="00CC3A23"/>
    <w:rsid w:val="00CC3CD8"/>
    <w:rsid w:val="00CC3E14"/>
    <w:rsid w:val="00CC3F1D"/>
    <w:rsid w:val="00CC3F4D"/>
    <w:rsid w:val="00CC4084"/>
    <w:rsid w:val="00CC41DA"/>
    <w:rsid w:val="00CC41EF"/>
    <w:rsid w:val="00CC4363"/>
    <w:rsid w:val="00CC443F"/>
    <w:rsid w:val="00CC4667"/>
    <w:rsid w:val="00CC48AB"/>
    <w:rsid w:val="00CC4AC7"/>
    <w:rsid w:val="00CC4F5D"/>
    <w:rsid w:val="00CC50B8"/>
    <w:rsid w:val="00CC50E0"/>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3B4"/>
    <w:rsid w:val="00CD0425"/>
    <w:rsid w:val="00CD06CE"/>
    <w:rsid w:val="00CD07B1"/>
    <w:rsid w:val="00CD087D"/>
    <w:rsid w:val="00CD0A74"/>
    <w:rsid w:val="00CD0D5A"/>
    <w:rsid w:val="00CD0EEE"/>
    <w:rsid w:val="00CD0F5D"/>
    <w:rsid w:val="00CD0FAD"/>
    <w:rsid w:val="00CD0FDD"/>
    <w:rsid w:val="00CD1003"/>
    <w:rsid w:val="00CD103E"/>
    <w:rsid w:val="00CD104A"/>
    <w:rsid w:val="00CD10DC"/>
    <w:rsid w:val="00CD1210"/>
    <w:rsid w:val="00CD12A6"/>
    <w:rsid w:val="00CD13D4"/>
    <w:rsid w:val="00CD14B4"/>
    <w:rsid w:val="00CD1699"/>
    <w:rsid w:val="00CD1B7E"/>
    <w:rsid w:val="00CD1C0B"/>
    <w:rsid w:val="00CD1CE7"/>
    <w:rsid w:val="00CD1D6C"/>
    <w:rsid w:val="00CD1FED"/>
    <w:rsid w:val="00CD20B1"/>
    <w:rsid w:val="00CD20C8"/>
    <w:rsid w:val="00CD2159"/>
    <w:rsid w:val="00CD22DB"/>
    <w:rsid w:val="00CD22FF"/>
    <w:rsid w:val="00CD232D"/>
    <w:rsid w:val="00CD239A"/>
    <w:rsid w:val="00CD2573"/>
    <w:rsid w:val="00CD26CC"/>
    <w:rsid w:val="00CD26F9"/>
    <w:rsid w:val="00CD2761"/>
    <w:rsid w:val="00CD29FD"/>
    <w:rsid w:val="00CD2C42"/>
    <w:rsid w:val="00CD2C67"/>
    <w:rsid w:val="00CD2C7F"/>
    <w:rsid w:val="00CD2D26"/>
    <w:rsid w:val="00CD2D6B"/>
    <w:rsid w:val="00CD2E14"/>
    <w:rsid w:val="00CD2F10"/>
    <w:rsid w:val="00CD2FEE"/>
    <w:rsid w:val="00CD3087"/>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EF1"/>
    <w:rsid w:val="00CD4F9C"/>
    <w:rsid w:val="00CD4FCB"/>
    <w:rsid w:val="00CD5169"/>
    <w:rsid w:val="00CD5204"/>
    <w:rsid w:val="00CD5205"/>
    <w:rsid w:val="00CD5246"/>
    <w:rsid w:val="00CD52D9"/>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D8"/>
    <w:rsid w:val="00CD5FEF"/>
    <w:rsid w:val="00CD60BA"/>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545"/>
    <w:rsid w:val="00CE0673"/>
    <w:rsid w:val="00CE083B"/>
    <w:rsid w:val="00CE0884"/>
    <w:rsid w:val="00CE0942"/>
    <w:rsid w:val="00CE0987"/>
    <w:rsid w:val="00CE0AF0"/>
    <w:rsid w:val="00CE0B7C"/>
    <w:rsid w:val="00CE0C0D"/>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24"/>
    <w:rsid w:val="00CE2229"/>
    <w:rsid w:val="00CE231E"/>
    <w:rsid w:val="00CE2375"/>
    <w:rsid w:val="00CE2517"/>
    <w:rsid w:val="00CE2660"/>
    <w:rsid w:val="00CE267D"/>
    <w:rsid w:val="00CE271B"/>
    <w:rsid w:val="00CE2879"/>
    <w:rsid w:val="00CE2908"/>
    <w:rsid w:val="00CE2D75"/>
    <w:rsid w:val="00CE2DD9"/>
    <w:rsid w:val="00CE2E2E"/>
    <w:rsid w:val="00CE2FB2"/>
    <w:rsid w:val="00CE30DF"/>
    <w:rsid w:val="00CE312D"/>
    <w:rsid w:val="00CE3405"/>
    <w:rsid w:val="00CE3469"/>
    <w:rsid w:val="00CE3758"/>
    <w:rsid w:val="00CE375A"/>
    <w:rsid w:val="00CE388A"/>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924"/>
    <w:rsid w:val="00CE4971"/>
    <w:rsid w:val="00CE4AA2"/>
    <w:rsid w:val="00CE4C89"/>
    <w:rsid w:val="00CE4D64"/>
    <w:rsid w:val="00CE4E3F"/>
    <w:rsid w:val="00CE51DE"/>
    <w:rsid w:val="00CE520E"/>
    <w:rsid w:val="00CE5279"/>
    <w:rsid w:val="00CE566D"/>
    <w:rsid w:val="00CE5733"/>
    <w:rsid w:val="00CE5891"/>
    <w:rsid w:val="00CE596A"/>
    <w:rsid w:val="00CE596C"/>
    <w:rsid w:val="00CE59E8"/>
    <w:rsid w:val="00CE5A78"/>
    <w:rsid w:val="00CE5AFB"/>
    <w:rsid w:val="00CE5DC1"/>
    <w:rsid w:val="00CE5EE2"/>
    <w:rsid w:val="00CE5F3C"/>
    <w:rsid w:val="00CE6169"/>
    <w:rsid w:val="00CE6178"/>
    <w:rsid w:val="00CE63EB"/>
    <w:rsid w:val="00CE640D"/>
    <w:rsid w:val="00CE64BC"/>
    <w:rsid w:val="00CE65E8"/>
    <w:rsid w:val="00CE6658"/>
    <w:rsid w:val="00CE6681"/>
    <w:rsid w:val="00CE66D3"/>
    <w:rsid w:val="00CE6756"/>
    <w:rsid w:val="00CE690B"/>
    <w:rsid w:val="00CE6A90"/>
    <w:rsid w:val="00CE6ADE"/>
    <w:rsid w:val="00CE6BFC"/>
    <w:rsid w:val="00CE7012"/>
    <w:rsid w:val="00CE70C5"/>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62"/>
    <w:rsid w:val="00CF0022"/>
    <w:rsid w:val="00CF0196"/>
    <w:rsid w:val="00CF01A0"/>
    <w:rsid w:val="00CF0276"/>
    <w:rsid w:val="00CF0409"/>
    <w:rsid w:val="00CF046C"/>
    <w:rsid w:val="00CF0642"/>
    <w:rsid w:val="00CF06D1"/>
    <w:rsid w:val="00CF07D7"/>
    <w:rsid w:val="00CF09A9"/>
    <w:rsid w:val="00CF09DE"/>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30"/>
    <w:rsid w:val="00CF19DA"/>
    <w:rsid w:val="00CF1C16"/>
    <w:rsid w:val="00CF1C7F"/>
    <w:rsid w:val="00CF1CB8"/>
    <w:rsid w:val="00CF1CC0"/>
    <w:rsid w:val="00CF214F"/>
    <w:rsid w:val="00CF2169"/>
    <w:rsid w:val="00CF229C"/>
    <w:rsid w:val="00CF24C0"/>
    <w:rsid w:val="00CF24F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E98"/>
    <w:rsid w:val="00CF4247"/>
    <w:rsid w:val="00CF4252"/>
    <w:rsid w:val="00CF4A4E"/>
    <w:rsid w:val="00CF4AA8"/>
    <w:rsid w:val="00CF4D08"/>
    <w:rsid w:val="00CF4D32"/>
    <w:rsid w:val="00CF4F12"/>
    <w:rsid w:val="00CF4FE3"/>
    <w:rsid w:val="00CF522B"/>
    <w:rsid w:val="00CF5263"/>
    <w:rsid w:val="00CF5402"/>
    <w:rsid w:val="00CF546A"/>
    <w:rsid w:val="00CF54EA"/>
    <w:rsid w:val="00CF5550"/>
    <w:rsid w:val="00CF56A9"/>
    <w:rsid w:val="00CF56EF"/>
    <w:rsid w:val="00CF573A"/>
    <w:rsid w:val="00CF58E8"/>
    <w:rsid w:val="00CF5E37"/>
    <w:rsid w:val="00CF5EC9"/>
    <w:rsid w:val="00CF5FE9"/>
    <w:rsid w:val="00CF60B5"/>
    <w:rsid w:val="00CF6143"/>
    <w:rsid w:val="00CF61E7"/>
    <w:rsid w:val="00CF6245"/>
    <w:rsid w:val="00CF635C"/>
    <w:rsid w:val="00CF63CC"/>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3039"/>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C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874"/>
    <w:rsid w:val="00D05991"/>
    <w:rsid w:val="00D05992"/>
    <w:rsid w:val="00D05B2B"/>
    <w:rsid w:val="00D05CBA"/>
    <w:rsid w:val="00D05DBA"/>
    <w:rsid w:val="00D05DF6"/>
    <w:rsid w:val="00D05E72"/>
    <w:rsid w:val="00D05EA9"/>
    <w:rsid w:val="00D05FB3"/>
    <w:rsid w:val="00D06128"/>
    <w:rsid w:val="00D0613F"/>
    <w:rsid w:val="00D063D5"/>
    <w:rsid w:val="00D06495"/>
    <w:rsid w:val="00D064CD"/>
    <w:rsid w:val="00D0651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421"/>
    <w:rsid w:val="00D1251C"/>
    <w:rsid w:val="00D1261A"/>
    <w:rsid w:val="00D1283A"/>
    <w:rsid w:val="00D12A62"/>
    <w:rsid w:val="00D12AD9"/>
    <w:rsid w:val="00D12BC3"/>
    <w:rsid w:val="00D12BC9"/>
    <w:rsid w:val="00D12D18"/>
    <w:rsid w:val="00D12DCD"/>
    <w:rsid w:val="00D12E46"/>
    <w:rsid w:val="00D12F53"/>
    <w:rsid w:val="00D1307D"/>
    <w:rsid w:val="00D132E9"/>
    <w:rsid w:val="00D13458"/>
    <w:rsid w:val="00D1347C"/>
    <w:rsid w:val="00D134B9"/>
    <w:rsid w:val="00D1360E"/>
    <w:rsid w:val="00D139E1"/>
    <w:rsid w:val="00D13A58"/>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D44"/>
    <w:rsid w:val="00D17D46"/>
    <w:rsid w:val="00D20240"/>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ACA"/>
    <w:rsid w:val="00D25AE4"/>
    <w:rsid w:val="00D25B7E"/>
    <w:rsid w:val="00D25C72"/>
    <w:rsid w:val="00D25C93"/>
    <w:rsid w:val="00D26162"/>
    <w:rsid w:val="00D261D2"/>
    <w:rsid w:val="00D26285"/>
    <w:rsid w:val="00D26314"/>
    <w:rsid w:val="00D26849"/>
    <w:rsid w:val="00D2685C"/>
    <w:rsid w:val="00D26A3B"/>
    <w:rsid w:val="00D26AA5"/>
    <w:rsid w:val="00D26B37"/>
    <w:rsid w:val="00D26BBE"/>
    <w:rsid w:val="00D26C8E"/>
    <w:rsid w:val="00D26CAC"/>
    <w:rsid w:val="00D27188"/>
    <w:rsid w:val="00D271F1"/>
    <w:rsid w:val="00D272AF"/>
    <w:rsid w:val="00D2733A"/>
    <w:rsid w:val="00D277E4"/>
    <w:rsid w:val="00D27820"/>
    <w:rsid w:val="00D27860"/>
    <w:rsid w:val="00D27955"/>
    <w:rsid w:val="00D2795D"/>
    <w:rsid w:val="00D2795E"/>
    <w:rsid w:val="00D27AC8"/>
    <w:rsid w:val="00D27E60"/>
    <w:rsid w:val="00D27F88"/>
    <w:rsid w:val="00D300F0"/>
    <w:rsid w:val="00D301D8"/>
    <w:rsid w:val="00D302FD"/>
    <w:rsid w:val="00D30315"/>
    <w:rsid w:val="00D30318"/>
    <w:rsid w:val="00D3038A"/>
    <w:rsid w:val="00D30414"/>
    <w:rsid w:val="00D3063A"/>
    <w:rsid w:val="00D3067D"/>
    <w:rsid w:val="00D306D4"/>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E1"/>
    <w:rsid w:val="00D31B8B"/>
    <w:rsid w:val="00D31CB9"/>
    <w:rsid w:val="00D31CE2"/>
    <w:rsid w:val="00D31D93"/>
    <w:rsid w:val="00D31DEA"/>
    <w:rsid w:val="00D31EAF"/>
    <w:rsid w:val="00D3210D"/>
    <w:rsid w:val="00D32511"/>
    <w:rsid w:val="00D32813"/>
    <w:rsid w:val="00D32A65"/>
    <w:rsid w:val="00D32B1B"/>
    <w:rsid w:val="00D32C48"/>
    <w:rsid w:val="00D32DC7"/>
    <w:rsid w:val="00D32E05"/>
    <w:rsid w:val="00D32E08"/>
    <w:rsid w:val="00D32ED2"/>
    <w:rsid w:val="00D32F6D"/>
    <w:rsid w:val="00D3323C"/>
    <w:rsid w:val="00D333FD"/>
    <w:rsid w:val="00D33456"/>
    <w:rsid w:val="00D334EA"/>
    <w:rsid w:val="00D336B8"/>
    <w:rsid w:val="00D3396F"/>
    <w:rsid w:val="00D33992"/>
    <w:rsid w:val="00D33AA4"/>
    <w:rsid w:val="00D33D12"/>
    <w:rsid w:val="00D33D4D"/>
    <w:rsid w:val="00D33EF6"/>
    <w:rsid w:val="00D3408D"/>
    <w:rsid w:val="00D34124"/>
    <w:rsid w:val="00D341CA"/>
    <w:rsid w:val="00D34317"/>
    <w:rsid w:val="00D3433B"/>
    <w:rsid w:val="00D3435D"/>
    <w:rsid w:val="00D34567"/>
    <w:rsid w:val="00D34653"/>
    <w:rsid w:val="00D34763"/>
    <w:rsid w:val="00D34839"/>
    <w:rsid w:val="00D34A0B"/>
    <w:rsid w:val="00D34A2C"/>
    <w:rsid w:val="00D34A53"/>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3BF"/>
    <w:rsid w:val="00D36449"/>
    <w:rsid w:val="00D364ED"/>
    <w:rsid w:val="00D36788"/>
    <w:rsid w:val="00D367F8"/>
    <w:rsid w:val="00D3696F"/>
    <w:rsid w:val="00D369ED"/>
    <w:rsid w:val="00D36A29"/>
    <w:rsid w:val="00D36A73"/>
    <w:rsid w:val="00D36D45"/>
    <w:rsid w:val="00D36EE9"/>
    <w:rsid w:val="00D36F05"/>
    <w:rsid w:val="00D3718F"/>
    <w:rsid w:val="00D371F6"/>
    <w:rsid w:val="00D3720A"/>
    <w:rsid w:val="00D3742E"/>
    <w:rsid w:val="00D374B6"/>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25A"/>
    <w:rsid w:val="00D4134F"/>
    <w:rsid w:val="00D413E4"/>
    <w:rsid w:val="00D414C8"/>
    <w:rsid w:val="00D41655"/>
    <w:rsid w:val="00D416B0"/>
    <w:rsid w:val="00D416DC"/>
    <w:rsid w:val="00D41852"/>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02"/>
    <w:rsid w:val="00D4276D"/>
    <w:rsid w:val="00D42884"/>
    <w:rsid w:val="00D428C7"/>
    <w:rsid w:val="00D42A86"/>
    <w:rsid w:val="00D42AF8"/>
    <w:rsid w:val="00D42B31"/>
    <w:rsid w:val="00D42BF3"/>
    <w:rsid w:val="00D42C3A"/>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5F"/>
    <w:rsid w:val="00D43D8C"/>
    <w:rsid w:val="00D43EEF"/>
    <w:rsid w:val="00D43F5C"/>
    <w:rsid w:val="00D44024"/>
    <w:rsid w:val="00D44160"/>
    <w:rsid w:val="00D442D0"/>
    <w:rsid w:val="00D44341"/>
    <w:rsid w:val="00D44513"/>
    <w:rsid w:val="00D44519"/>
    <w:rsid w:val="00D445E9"/>
    <w:rsid w:val="00D44688"/>
    <w:rsid w:val="00D4478D"/>
    <w:rsid w:val="00D44928"/>
    <w:rsid w:val="00D4494C"/>
    <w:rsid w:val="00D44989"/>
    <w:rsid w:val="00D44994"/>
    <w:rsid w:val="00D44A28"/>
    <w:rsid w:val="00D44C71"/>
    <w:rsid w:val="00D4503A"/>
    <w:rsid w:val="00D4531F"/>
    <w:rsid w:val="00D4537D"/>
    <w:rsid w:val="00D454A7"/>
    <w:rsid w:val="00D4551F"/>
    <w:rsid w:val="00D45784"/>
    <w:rsid w:val="00D457C2"/>
    <w:rsid w:val="00D45909"/>
    <w:rsid w:val="00D45C44"/>
    <w:rsid w:val="00D45DD8"/>
    <w:rsid w:val="00D45DF3"/>
    <w:rsid w:val="00D45E49"/>
    <w:rsid w:val="00D45E55"/>
    <w:rsid w:val="00D45F6D"/>
    <w:rsid w:val="00D46174"/>
    <w:rsid w:val="00D4634C"/>
    <w:rsid w:val="00D463FE"/>
    <w:rsid w:val="00D46570"/>
    <w:rsid w:val="00D466E9"/>
    <w:rsid w:val="00D4672A"/>
    <w:rsid w:val="00D46991"/>
    <w:rsid w:val="00D46EF9"/>
    <w:rsid w:val="00D46FAF"/>
    <w:rsid w:val="00D46FD3"/>
    <w:rsid w:val="00D47100"/>
    <w:rsid w:val="00D47138"/>
    <w:rsid w:val="00D47400"/>
    <w:rsid w:val="00D478BE"/>
    <w:rsid w:val="00D4795E"/>
    <w:rsid w:val="00D479E2"/>
    <w:rsid w:val="00D47B1E"/>
    <w:rsid w:val="00D47C19"/>
    <w:rsid w:val="00D47D24"/>
    <w:rsid w:val="00D47D92"/>
    <w:rsid w:val="00D47DD0"/>
    <w:rsid w:val="00D47E01"/>
    <w:rsid w:val="00D47E89"/>
    <w:rsid w:val="00D47EF0"/>
    <w:rsid w:val="00D50183"/>
    <w:rsid w:val="00D50310"/>
    <w:rsid w:val="00D50415"/>
    <w:rsid w:val="00D50486"/>
    <w:rsid w:val="00D505C7"/>
    <w:rsid w:val="00D506E7"/>
    <w:rsid w:val="00D50967"/>
    <w:rsid w:val="00D509F1"/>
    <w:rsid w:val="00D50B15"/>
    <w:rsid w:val="00D50B30"/>
    <w:rsid w:val="00D50C28"/>
    <w:rsid w:val="00D50C64"/>
    <w:rsid w:val="00D50E82"/>
    <w:rsid w:val="00D5107C"/>
    <w:rsid w:val="00D51126"/>
    <w:rsid w:val="00D5112F"/>
    <w:rsid w:val="00D51150"/>
    <w:rsid w:val="00D5128C"/>
    <w:rsid w:val="00D5152A"/>
    <w:rsid w:val="00D51570"/>
    <w:rsid w:val="00D5161A"/>
    <w:rsid w:val="00D5167F"/>
    <w:rsid w:val="00D516D6"/>
    <w:rsid w:val="00D5198B"/>
    <w:rsid w:val="00D5199B"/>
    <w:rsid w:val="00D51A4F"/>
    <w:rsid w:val="00D51B96"/>
    <w:rsid w:val="00D51BE6"/>
    <w:rsid w:val="00D51CAC"/>
    <w:rsid w:val="00D51D12"/>
    <w:rsid w:val="00D51DE1"/>
    <w:rsid w:val="00D51E4A"/>
    <w:rsid w:val="00D51F54"/>
    <w:rsid w:val="00D51F9C"/>
    <w:rsid w:val="00D52089"/>
    <w:rsid w:val="00D520A2"/>
    <w:rsid w:val="00D5226F"/>
    <w:rsid w:val="00D522B5"/>
    <w:rsid w:val="00D522C2"/>
    <w:rsid w:val="00D522D5"/>
    <w:rsid w:val="00D522F8"/>
    <w:rsid w:val="00D524AC"/>
    <w:rsid w:val="00D52550"/>
    <w:rsid w:val="00D5265E"/>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47"/>
    <w:rsid w:val="00D577FB"/>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F"/>
    <w:rsid w:val="00D615D4"/>
    <w:rsid w:val="00D615D9"/>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19"/>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CF"/>
    <w:rsid w:val="00D65645"/>
    <w:rsid w:val="00D6567D"/>
    <w:rsid w:val="00D657E0"/>
    <w:rsid w:val="00D6587E"/>
    <w:rsid w:val="00D65884"/>
    <w:rsid w:val="00D659B1"/>
    <w:rsid w:val="00D65A57"/>
    <w:rsid w:val="00D65C0D"/>
    <w:rsid w:val="00D65C8D"/>
    <w:rsid w:val="00D662DF"/>
    <w:rsid w:val="00D6638A"/>
    <w:rsid w:val="00D6648E"/>
    <w:rsid w:val="00D664A2"/>
    <w:rsid w:val="00D6657D"/>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C4"/>
    <w:rsid w:val="00D70E8E"/>
    <w:rsid w:val="00D70EC2"/>
    <w:rsid w:val="00D70FCA"/>
    <w:rsid w:val="00D71388"/>
    <w:rsid w:val="00D71392"/>
    <w:rsid w:val="00D7140D"/>
    <w:rsid w:val="00D7141D"/>
    <w:rsid w:val="00D71538"/>
    <w:rsid w:val="00D71769"/>
    <w:rsid w:val="00D71C5F"/>
    <w:rsid w:val="00D71E7E"/>
    <w:rsid w:val="00D71F18"/>
    <w:rsid w:val="00D71F92"/>
    <w:rsid w:val="00D72049"/>
    <w:rsid w:val="00D72112"/>
    <w:rsid w:val="00D72433"/>
    <w:rsid w:val="00D724CD"/>
    <w:rsid w:val="00D724FC"/>
    <w:rsid w:val="00D72594"/>
    <w:rsid w:val="00D72719"/>
    <w:rsid w:val="00D728D4"/>
    <w:rsid w:val="00D72945"/>
    <w:rsid w:val="00D72B35"/>
    <w:rsid w:val="00D72E6B"/>
    <w:rsid w:val="00D72EED"/>
    <w:rsid w:val="00D730F3"/>
    <w:rsid w:val="00D7356F"/>
    <w:rsid w:val="00D73587"/>
    <w:rsid w:val="00D73590"/>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40"/>
    <w:rsid w:val="00D74E00"/>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ABE"/>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24"/>
    <w:rsid w:val="00D85D76"/>
    <w:rsid w:val="00D85E4E"/>
    <w:rsid w:val="00D86396"/>
    <w:rsid w:val="00D8661B"/>
    <w:rsid w:val="00D86647"/>
    <w:rsid w:val="00D866BC"/>
    <w:rsid w:val="00D8676B"/>
    <w:rsid w:val="00D86779"/>
    <w:rsid w:val="00D86972"/>
    <w:rsid w:val="00D86A41"/>
    <w:rsid w:val="00D86A68"/>
    <w:rsid w:val="00D86A90"/>
    <w:rsid w:val="00D86ACF"/>
    <w:rsid w:val="00D86DD0"/>
    <w:rsid w:val="00D8710B"/>
    <w:rsid w:val="00D87175"/>
    <w:rsid w:val="00D87490"/>
    <w:rsid w:val="00D87663"/>
    <w:rsid w:val="00D8770A"/>
    <w:rsid w:val="00D8799F"/>
    <w:rsid w:val="00D87ABF"/>
    <w:rsid w:val="00D87B24"/>
    <w:rsid w:val="00D87CB2"/>
    <w:rsid w:val="00D87D96"/>
    <w:rsid w:val="00D87F61"/>
    <w:rsid w:val="00D87FBC"/>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693"/>
    <w:rsid w:val="00D957DE"/>
    <w:rsid w:val="00D9593D"/>
    <w:rsid w:val="00D95AED"/>
    <w:rsid w:val="00D95C8F"/>
    <w:rsid w:val="00D95D86"/>
    <w:rsid w:val="00D95DC1"/>
    <w:rsid w:val="00D95DD2"/>
    <w:rsid w:val="00D95F03"/>
    <w:rsid w:val="00D95F44"/>
    <w:rsid w:val="00D9612B"/>
    <w:rsid w:val="00D961B7"/>
    <w:rsid w:val="00D964A0"/>
    <w:rsid w:val="00D965BC"/>
    <w:rsid w:val="00D96685"/>
    <w:rsid w:val="00D96782"/>
    <w:rsid w:val="00D9683C"/>
    <w:rsid w:val="00D96985"/>
    <w:rsid w:val="00D969EA"/>
    <w:rsid w:val="00D96A30"/>
    <w:rsid w:val="00D96B7C"/>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C2F"/>
    <w:rsid w:val="00DA0E1D"/>
    <w:rsid w:val="00DA1029"/>
    <w:rsid w:val="00DA14AF"/>
    <w:rsid w:val="00DA14EC"/>
    <w:rsid w:val="00DA15B4"/>
    <w:rsid w:val="00DA15BC"/>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C04"/>
    <w:rsid w:val="00DA2CFD"/>
    <w:rsid w:val="00DA2D4E"/>
    <w:rsid w:val="00DA2DFA"/>
    <w:rsid w:val="00DA2ED7"/>
    <w:rsid w:val="00DA2EFF"/>
    <w:rsid w:val="00DA30DE"/>
    <w:rsid w:val="00DA319D"/>
    <w:rsid w:val="00DA3215"/>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C5"/>
    <w:rsid w:val="00DA49E9"/>
    <w:rsid w:val="00DA4C02"/>
    <w:rsid w:val="00DA4D22"/>
    <w:rsid w:val="00DA4DF1"/>
    <w:rsid w:val="00DA4E61"/>
    <w:rsid w:val="00DA4E69"/>
    <w:rsid w:val="00DA4EEE"/>
    <w:rsid w:val="00DA50B1"/>
    <w:rsid w:val="00DA5103"/>
    <w:rsid w:val="00DA5111"/>
    <w:rsid w:val="00DA52ED"/>
    <w:rsid w:val="00DA5300"/>
    <w:rsid w:val="00DA5569"/>
    <w:rsid w:val="00DA5654"/>
    <w:rsid w:val="00DA5723"/>
    <w:rsid w:val="00DA5793"/>
    <w:rsid w:val="00DA5817"/>
    <w:rsid w:val="00DA5998"/>
    <w:rsid w:val="00DA59CF"/>
    <w:rsid w:val="00DA5A00"/>
    <w:rsid w:val="00DA5AAB"/>
    <w:rsid w:val="00DA5B5E"/>
    <w:rsid w:val="00DA5C03"/>
    <w:rsid w:val="00DA5E96"/>
    <w:rsid w:val="00DA5F6A"/>
    <w:rsid w:val="00DA5FF2"/>
    <w:rsid w:val="00DA615D"/>
    <w:rsid w:val="00DA6219"/>
    <w:rsid w:val="00DA6486"/>
    <w:rsid w:val="00DA6598"/>
    <w:rsid w:val="00DA676F"/>
    <w:rsid w:val="00DA6C0F"/>
    <w:rsid w:val="00DA6C5E"/>
    <w:rsid w:val="00DA6D35"/>
    <w:rsid w:val="00DA6D92"/>
    <w:rsid w:val="00DA6EC5"/>
    <w:rsid w:val="00DA6FE9"/>
    <w:rsid w:val="00DA702F"/>
    <w:rsid w:val="00DA707B"/>
    <w:rsid w:val="00DA70A9"/>
    <w:rsid w:val="00DA71BA"/>
    <w:rsid w:val="00DA7271"/>
    <w:rsid w:val="00DA7282"/>
    <w:rsid w:val="00DA74E9"/>
    <w:rsid w:val="00DA74FD"/>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613"/>
    <w:rsid w:val="00DB0AC3"/>
    <w:rsid w:val="00DB0C09"/>
    <w:rsid w:val="00DB0D37"/>
    <w:rsid w:val="00DB0D54"/>
    <w:rsid w:val="00DB0E4C"/>
    <w:rsid w:val="00DB11F8"/>
    <w:rsid w:val="00DB12D6"/>
    <w:rsid w:val="00DB1643"/>
    <w:rsid w:val="00DB18F8"/>
    <w:rsid w:val="00DB1A22"/>
    <w:rsid w:val="00DB1C5D"/>
    <w:rsid w:val="00DB1C78"/>
    <w:rsid w:val="00DB1EE5"/>
    <w:rsid w:val="00DB1EEC"/>
    <w:rsid w:val="00DB1F2A"/>
    <w:rsid w:val="00DB1F6D"/>
    <w:rsid w:val="00DB2537"/>
    <w:rsid w:val="00DB28E7"/>
    <w:rsid w:val="00DB28FC"/>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C8"/>
    <w:rsid w:val="00DB5029"/>
    <w:rsid w:val="00DB5056"/>
    <w:rsid w:val="00DB545A"/>
    <w:rsid w:val="00DB559B"/>
    <w:rsid w:val="00DB55AE"/>
    <w:rsid w:val="00DB56FB"/>
    <w:rsid w:val="00DB57EA"/>
    <w:rsid w:val="00DB57EC"/>
    <w:rsid w:val="00DB583E"/>
    <w:rsid w:val="00DB5853"/>
    <w:rsid w:val="00DB5874"/>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71B6"/>
    <w:rsid w:val="00DB73EB"/>
    <w:rsid w:val="00DB7509"/>
    <w:rsid w:val="00DB76E6"/>
    <w:rsid w:val="00DB7928"/>
    <w:rsid w:val="00DB7C3C"/>
    <w:rsid w:val="00DB7CE4"/>
    <w:rsid w:val="00DB7D9C"/>
    <w:rsid w:val="00DB7DD0"/>
    <w:rsid w:val="00DB7F24"/>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CC4"/>
    <w:rsid w:val="00DC0DA1"/>
    <w:rsid w:val="00DC0DE6"/>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AB7"/>
    <w:rsid w:val="00DC3C40"/>
    <w:rsid w:val="00DC3DE1"/>
    <w:rsid w:val="00DC40F4"/>
    <w:rsid w:val="00DC40F5"/>
    <w:rsid w:val="00DC4174"/>
    <w:rsid w:val="00DC4175"/>
    <w:rsid w:val="00DC41A4"/>
    <w:rsid w:val="00DC42A3"/>
    <w:rsid w:val="00DC440D"/>
    <w:rsid w:val="00DC457D"/>
    <w:rsid w:val="00DC4688"/>
    <w:rsid w:val="00DC46DE"/>
    <w:rsid w:val="00DC48E5"/>
    <w:rsid w:val="00DC49D3"/>
    <w:rsid w:val="00DC4A19"/>
    <w:rsid w:val="00DC4B47"/>
    <w:rsid w:val="00DC4BBB"/>
    <w:rsid w:val="00DC4C20"/>
    <w:rsid w:val="00DC4E92"/>
    <w:rsid w:val="00DC4F4F"/>
    <w:rsid w:val="00DC4FA6"/>
    <w:rsid w:val="00DC4FC1"/>
    <w:rsid w:val="00DC50E1"/>
    <w:rsid w:val="00DC50FD"/>
    <w:rsid w:val="00DC5182"/>
    <w:rsid w:val="00DC53F9"/>
    <w:rsid w:val="00DC540A"/>
    <w:rsid w:val="00DC5635"/>
    <w:rsid w:val="00DC5672"/>
    <w:rsid w:val="00DC56D7"/>
    <w:rsid w:val="00DC5C1E"/>
    <w:rsid w:val="00DC5DF5"/>
    <w:rsid w:val="00DC5E9E"/>
    <w:rsid w:val="00DC5F63"/>
    <w:rsid w:val="00DC60A2"/>
    <w:rsid w:val="00DC6203"/>
    <w:rsid w:val="00DC62B7"/>
    <w:rsid w:val="00DC65E8"/>
    <w:rsid w:val="00DC6600"/>
    <w:rsid w:val="00DC673B"/>
    <w:rsid w:val="00DC67BD"/>
    <w:rsid w:val="00DC683D"/>
    <w:rsid w:val="00DC6924"/>
    <w:rsid w:val="00DC696E"/>
    <w:rsid w:val="00DC6A4B"/>
    <w:rsid w:val="00DC6B6E"/>
    <w:rsid w:val="00DC6B76"/>
    <w:rsid w:val="00DC6C31"/>
    <w:rsid w:val="00DC6D0D"/>
    <w:rsid w:val="00DC6F18"/>
    <w:rsid w:val="00DC707A"/>
    <w:rsid w:val="00DC709A"/>
    <w:rsid w:val="00DC71DA"/>
    <w:rsid w:val="00DC71F2"/>
    <w:rsid w:val="00DC726B"/>
    <w:rsid w:val="00DC7459"/>
    <w:rsid w:val="00DC75BB"/>
    <w:rsid w:val="00DC7A2E"/>
    <w:rsid w:val="00DC7C2A"/>
    <w:rsid w:val="00DC7D1D"/>
    <w:rsid w:val="00DC7F04"/>
    <w:rsid w:val="00DC7F12"/>
    <w:rsid w:val="00DC7FDD"/>
    <w:rsid w:val="00DD0240"/>
    <w:rsid w:val="00DD02D5"/>
    <w:rsid w:val="00DD06A6"/>
    <w:rsid w:val="00DD06EA"/>
    <w:rsid w:val="00DD0762"/>
    <w:rsid w:val="00DD0904"/>
    <w:rsid w:val="00DD09B3"/>
    <w:rsid w:val="00DD0B6E"/>
    <w:rsid w:val="00DD0BF2"/>
    <w:rsid w:val="00DD0C3B"/>
    <w:rsid w:val="00DD0CA2"/>
    <w:rsid w:val="00DD0F70"/>
    <w:rsid w:val="00DD1045"/>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E20"/>
    <w:rsid w:val="00DD3EF5"/>
    <w:rsid w:val="00DD3F48"/>
    <w:rsid w:val="00DD3F67"/>
    <w:rsid w:val="00DD4557"/>
    <w:rsid w:val="00DD45BF"/>
    <w:rsid w:val="00DD464A"/>
    <w:rsid w:val="00DD46F3"/>
    <w:rsid w:val="00DD4720"/>
    <w:rsid w:val="00DD4766"/>
    <w:rsid w:val="00DD47CD"/>
    <w:rsid w:val="00DD4A6B"/>
    <w:rsid w:val="00DD4AF0"/>
    <w:rsid w:val="00DD4D4B"/>
    <w:rsid w:val="00DD4E06"/>
    <w:rsid w:val="00DD4E2D"/>
    <w:rsid w:val="00DD4E67"/>
    <w:rsid w:val="00DD4FEB"/>
    <w:rsid w:val="00DD50A9"/>
    <w:rsid w:val="00DD50B2"/>
    <w:rsid w:val="00DD514D"/>
    <w:rsid w:val="00DD52D7"/>
    <w:rsid w:val="00DD53FA"/>
    <w:rsid w:val="00DD5407"/>
    <w:rsid w:val="00DD5521"/>
    <w:rsid w:val="00DD5525"/>
    <w:rsid w:val="00DD5527"/>
    <w:rsid w:val="00DD57B8"/>
    <w:rsid w:val="00DD5AF0"/>
    <w:rsid w:val="00DD5B8E"/>
    <w:rsid w:val="00DD5C49"/>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AF"/>
    <w:rsid w:val="00DD6D79"/>
    <w:rsid w:val="00DD6DDA"/>
    <w:rsid w:val="00DD7036"/>
    <w:rsid w:val="00DD762B"/>
    <w:rsid w:val="00DD77C0"/>
    <w:rsid w:val="00DD7849"/>
    <w:rsid w:val="00DD7932"/>
    <w:rsid w:val="00DD79E0"/>
    <w:rsid w:val="00DD7BF5"/>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8BB"/>
    <w:rsid w:val="00DE1A1B"/>
    <w:rsid w:val="00DE1B46"/>
    <w:rsid w:val="00DE1D08"/>
    <w:rsid w:val="00DE1E0F"/>
    <w:rsid w:val="00DE1EB6"/>
    <w:rsid w:val="00DE1FF6"/>
    <w:rsid w:val="00DE2185"/>
    <w:rsid w:val="00DE219B"/>
    <w:rsid w:val="00DE2381"/>
    <w:rsid w:val="00DE255D"/>
    <w:rsid w:val="00DE256C"/>
    <w:rsid w:val="00DE27B9"/>
    <w:rsid w:val="00DE27BE"/>
    <w:rsid w:val="00DE2875"/>
    <w:rsid w:val="00DE2908"/>
    <w:rsid w:val="00DE2D74"/>
    <w:rsid w:val="00DE2D78"/>
    <w:rsid w:val="00DE2F0D"/>
    <w:rsid w:val="00DE3042"/>
    <w:rsid w:val="00DE3129"/>
    <w:rsid w:val="00DE33D2"/>
    <w:rsid w:val="00DE3465"/>
    <w:rsid w:val="00DE362A"/>
    <w:rsid w:val="00DE369C"/>
    <w:rsid w:val="00DE3884"/>
    <w:rsid w:val="00DE38A7"/>
    <w:rsid w:val="00DE38DD"/>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ADA"/>
    <w:rsid w:val="00DE6BB7"/>
    <w:rsid w:val="00DE6BC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83"/>
    <w:rsid w:val="00DF1E9C"/>
    <w:rsid w:val="00DF2360"/>
    <w:rsid w:val="00DF254A"/>
    <w:rsid w:val="00DF25E5"/>
    <w:rsid w:val="00DF2662"/>
    <w:rsid w:val="00DF2719"/>
    <w:rsid w:val="00DF28EC"/>
    <w:rsid w:val="00DF2939"/>
    <w:rsid w:val="00DF293E"/>
    <w:rsid w:val="00DF2964"/>
    <w:rsid w:val="00DF29B3"/>
    <w:rsid w:val="00DF2EAC"/>
    <w:rsid w:val="00DF2FC5"/>
    <w:rsid w:val="00DF322D"/>
    <w:rsid w:val="00DF3267"/>
    <w:rsid w:val="00DF3331"/>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D57"/>
    <w:rsid w:val="00DF5EDF"/>
    <w:rsid w:val="00DF5FBB"/>
    <w:rsid w:val="00DF5FEB"/>
    <w:rsid w:val="00DF6032"/>
    <w:rsid w:val="00DF61FF"/>
    <w:rsid w:val="00DF6483"/>
    <w:rsid w:val="00DF656C"/>
    <w:rsid w:val="00DF65AD"/>
    <w:rsid w:val="00DF6785"/>
    <w:rsid w:val="00DF67F2"/>
    <w:rsid w:val="00DF694D"/>
    <w:rsid w:val="00DF696A"/>
    <w:rsid w:val="00DF6B03"/>
    <w:rsid w:val="00DF6C8B"/>
    <w:rsid w:val="00DF6D50"/>
    <w:rsid w:val="00DF6D66"/>
    <w:rsid w:val="00DF6EA0"/>
    <w:rsid w:val="00DF6F17"/>
    <w:rsid w:val="00DF6F75"/>
    <w:rsid w:val="00DF6F9D"/>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52"/>
    <w:rsid w:val="00E00AB5"/>
    <w:rsid w:val="00E00C30"/>
    <w:rsid w:val="00E00EB1"/>
    <w:rsid w:val="00E01006"/>
    <w:rsid w:val="00E01043"/>
    <w:rsid w:val="00E01071"/>
    <w:rsid w:val="00E011B1"/>
    <w:rsid w:val="00E01261"/>
    <w:rsid w:val="00E014EE"/>
    <w:rsid w:val="00E01AAC"/>
    <w:rsid w:val="00E01C00"/>
    <w:rsid w:val="00E01DAA"/>
    <w:rsid w:val="00E01EFE"/>
    <w:rsid w:val="00E02198"/>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0EA"/>
    <w:rsid w:val="00E042FF"/>
    <w:rsid w:val="00E046DE"/>
    <w:rsid w:val="00E047A9"/>
    <w:rsid w:val="00E04904"/>
    <w:rsid w:val="00E04934"/>
    <w:rsid w:val="00E049CC"/>
    <w:rsid w:val="00E04AF6"/>
    <w:rsid w:val="00E04BB1"/>
    <w:rsid w:val="00E04BF5"/>
    <w:rsid w:val="00E04D27"/>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F8"/>
    <w:rsid w:val="00E0700D"/>
    <w:rsid w:val="00E070DB"/>
    <w:rsid w:val="00E07109"/>
    <w:rsid w:val="00E07140"/>
    <w:rsid w:val="00E071BB"/>
    <w:rsid w:val="00E0728F"/>
    <w:rsid w:val="00E073D3"/>
    <w:rsid w:val="00E0755C"/>
    <w:rsid w:val="00E075FD"/>
    <w:rsid w:val="00E07635"/>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884"/>
    <w:rsid w:val="00E109AE"/>
    <w:rsid w:val="00E10DE4"/>
    <w:rsid w:val="00E10E6C"/>
    <w:rsid w:val="00E10EC8"/>
    <w:rsid w:val="00E10FFD"/>
    <w:rsid w:val="00E1102F"/>
    <w:rsid w:val="00E1116D"/>
    <w:rsid w:val="00E11340"/>
    <w:rsid w:val="00E11456"/>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61F"/>
    <w:rsid w:val="00E126F5"/>
    <w:rsid w:val="00E128FF"/>
    <w:rsid w:val="00E129A0"/>
    <w:rsid w:val="00E12D18"/>
    <w:rsid w:val="00E12D8F"/>
    <w:rsid w:val="00E12E7D"/>
    <w:rsid w:val="00E12FE8"/>
    <w:rsid w:val="00E130C2"/>
    <w:rsid w:val="00E130DE"/>
    <w:rsid w:val="00E1329B"/>
    <w:rsid w:val="00E132E4"/>
    <w:rsid w:val="00E135EE"/>
    <w:rsid w:val="00E1395A"/>
    <w:rsid w:val="00E13B6D"/>
    <w:rsid w:val="00E13B85"/>
    <w:rsid w:val="00E13C5E"/>
    <w:rsid w:val="00E13CFD"/>
    <w:rsid w:val="00E13E75"/>
    <w:rsid w:val="00E13F12"/>
    <w:rsid w:val="00E13FC0"/>
    <w:rsid w:val="00E141AA"/>
    <w:rsid w:val="00E144C4"/>
    <w:rsid w:val="00E145AB"/>
    <w:rsid w:val="00E1473C"/>
    <w:rsid w:val="00E1493E"/>
    <w:rsid w:val="00E149CF"/>
    <w:rsid w:val="00E14A7E"/>
    <w:rsid w:val="00E14B05"/>
    <w:rsid w:val="00E14B65"/>
    <w:rsid w:val="00E14C53"/>
    <w:rsid w:val="00E14C79"/>
    <w:rsid w:val="00E14CB5"/>
    <w:rsid w:val="00E14CF3"/>
    <w:rsid w:val="00E14DB6"/>
    <w:rsid w:val="00E14EBB"/>
    <w:rsid w:val="00E150D5"/>
    <w:rsid w:val="00E151E1"/>
    <w:rsid w:val="00E15245"/>
    <w:rsid w:val="00E155A6"/>
    <w:rsid w:val="00E15643"/>
    <w:rsid w:val="00E15676"/>
    <w:rsid w:val="00E157D6"/>
    <w:rsid w:val="00E1593A"/>
    <w:rsid w:val="00E15A0F"/>
    <w:rsid w:val="00E15AC3"/>
    <w:rsid w:val="00E15BDC"/>
    <w:rsid w:val="00E15C0E"/>
    <w:rsid w:val="00E15DF3"/>
    <w:rsid w:val="00E15E7B"/>
    <w:rsid w:val="00E15F9B"/>
    <w:rsid w:val="00E15FAC"/>
    <w:rsid w:val="00E160DF"/>
    <w:rsid w:val="00E162D2"/>
    <w:rsid w:val="00E164CD"/>
    <w:rsid w:val="00E16752"/>
    <w:rsid w:val="00E168C0"/>
    <w:rsid w:val="00E169F2"/>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E5"/>
    <w:rsid w:val="00E202A9"/>
    <w:rsid w:val="00E204FE"/>
    <w:rsid w:val="00E2053B"/>
    <w:rsid w:val="00E205BE"/>
    <w:rsid w:val="00E206B7"/>
    <w:rsid w:val="00E208A4"/>
    <w:rsid w:val="00E20962"/>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FE8"/>
    <w:rsid w:val="00E22225"/>
    <w:rsid w:val="00E2228F"/>
    <w:rsid w:val="00E223AD"/>
    <w:rsid w:val="00E225C6"/>
    <w:rsid w:val="00E2264C"/>
    <w:rsid w:val="00E22777"/>
    <w:rsid w:val="00E22A6B"/>
    <w:rsid w:val="00E22C46"/>
    <w:rsid w:val="00E22CCD"/>
    <w:rsid w:val="00E22FAA"/>
    <w:rsid w:val="00E22FEB"/>
    <w:rsid w:val="00E23470"/>
    <w:rsid w:val="00E235FE"/>
    <w:rsid w:val="00E23652"/>
    <w:rsid w:val="00E23855"/>
    <w:rsid w:val="00E23A11"/>
    <w:rsid w:val="00E23B25"/>
    <w:rsid w:val="00E23DBD"/>
    <w:rsid w:val="00E23DDC"/>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3B"/>
    <w:rsid w:val="00E2506A"/>
    <w:rsid w:val="00E25140"/>
    <w:rsid w:val="00E25149"/>
    <w:rsid w:val="00E2520E"/>
    <w:rsid w:val="00E25943"/>
    <w:rsid w:val="00E25A64"/>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DA8"/>
    <w:rsid w:val="00E26E2B"/>
    <w:rsid w:val="00E26F10"/>
    <w:rsid w:val="00E26F48"/>
    <w:rsid w:val="00E27045"/>
    <w:rsid w:val="00E2726D"/>
    <w:rsid w:val="00E2752A"/>
    <w:rsid w:val="00E27668"/>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639"/>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8C"/>
    <w:rsid w:val="00E349BF"/>
    <w:rsid w:val="00E349DF"/>
    <w:rsid w:val="00E34AC5"/>
    <w:rsid w:val="00E34D90"/>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5F"/>
    <w:rsid w:val="00E4029A"/>
    <w:rsid w:val="00E40301"/>
    <w:rsid w:val="00E40398"/>
    <w:rsid w:val="00E4076C"/>
    <w:rsid w:val="00E40809"/>
    <w:rsid w:val="00E4090E"/>
    <w:rsid w:val="00E40973"/>
    <w:rsid w:val="00E40A2E"/>
    <w:rsid w:val="00E40AAF"/>
    <w:rsid w:val="00E40BD8"/>
    <w:rsid w:val="00E41027"/>
    <w:rsid w:val="00E41055"/>
    <w:rsid w:val="00E410C0"/>
    <w:rsid w:val="00E4124C"/>
    <w:rsid w:val="00E416FF"/>
    <w:rsid w:val="00E4174E"/>
    <w:rsid w:val="00E418A1"/>
    <w:rsid w:val="00E419A2"/>
    <w:rsid w:val="00E41CCE"/>
    <w:rsid w:val="00E41D8C"/>
    <w:rsid w:val="00E41D98"/>
    <w:rsid w:val="00E41F23"/>
    <w:rsid w:val="00E41F9A"/>
    <w:rsid w:val="00E41FA3"/>
    <w:rsid w:val="00E4201C"/>
    <w:rsid w:val="00E42036"/>
    <w:rsid w:val="00E42042"/>
    <w:rsid w:val="00E42404"/>
    <w:rsid w:val="00E426CF"/>
    <w:rsid w:val="00E42922"/>
    <w:rsid w:val="00E429ED"/>
    <w:rsid w:val="00E42A34"/>
    <w:rsid w:val="00E42A44"/>
    <w:rsid w:val="00E42B20"/>
    <w:rsid w:val="00E42B31"/>
    <w:rsid w:val="00E42C80"/>
    <w:rsid w:val="00E42E02"/>
    <w:rsid w:val="00E42E7B"/>
    <w:rsid w:val="00E43099"/>
    <w:rsid w:val="00E43240"/>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D01"/>
    <w:rsid w:val="00E44D51"/>
    <w:rsid w:val="00E44E00"/>
    <w:rsid w:val="00E44F2E"/>
    <w:rsid w:val="00E44F5E"/>
    <w:rsid w:val="00E44F77"/>
    <w:rsid w:val="00E44FDB"/>
    <w:rsid w:val="00E45061"/>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31A"/>
    <w:rsid w:val="00E4746F"/>
    <w:rsid w:val="00E474E5"/>
    <w:rsid w:val="00E474EB"/>
    <w:rsid w:val="00E4768F"/>
    <w:rsid w:val="00E4791B"/>
    <w:rsid w:val="00E4792D"/>
    <w:rsid w:val="00E47AE8"/>
    <w:rsid w:val="00E47B32"/>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92B"/>
    <w:rsid w:val="00E50A5D"/>
    <w:rsid w:val="00E50AC6"/>
    <w:rsid w:val="00E50AD5"/>
    <w:rsid w:val="00E50AE1"/>
    <w:rsid w:val="00E50DDB"/>
    <w:rsid w:val="00E50E8F"/>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6F"/>
    <w:rsid w:val="00E520FF"/>
    <w:rsid w:val="00E522DD"/>
    <w:rsid w:val="00E522E8"/>
    <w:rsid w:val="00E52353"/>
    <w:rsid w:val="00E523BE"/>
    <w:rsid w:val="00E52435"/>
    <w:rsid w:val="00E52459"/>
    <w:rsid w:val="00E52488"/>
    <w:rsid w:val="00E524A5"/>
    <w:rsid w:val="00E524A8"/>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8C2"/>
    <w:rsid w:val="00E569F7"/>
    <w:rsid w:val="00E56AEF"/>
    <w:rsid w:val="00E56CAF"/>
    <w:rsid w:val="00E56D04"/>
    <w:rsid w:val="00E56D4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1E3"/>
    <w:rsid w:val="00E6029A"/>
    <w:rsid w:val="00E602F5"/>
    <w:rsid w:val="00E603D6"/>
    <w:rsid w:val="00E60453"/>
    <w:rsid w:val="00E60719"/>
    <w:rsid w:val="00E60BDB"/>
    <w:rsid w:val="00E60C26"/>
    <w:rsid w:val="00E60C53"/>
    <w:rsid w:val="00E61063"/>
    <w:rsid w:val="00E61148"/>
    <w:rsid w:val="00E611D9"/>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A0"/>
    <w:rsid w:val="00E6509D"/>
    <w:rsid w:val="00E6537C"/>
    <w:rsid w:val="00E65550"/>
    <w:rsid w:val="00E65790"/>
    <w:rsid w:val="00E65935"/>
    <w:rsid w:val="00E659BB"/>
    <w:rsid w:val="00E65A82"/>
    <w:rsid w:val="00E65AC7"/>
    <w:rsid w:val="00E65BB7"/>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80"/>
    <w:rsid w:val="00E66EB2"/>
    <w:rsid w:val="00E66EC5"/>
    <w:rsid w:val="00E671C9"/>
    <w:rsid w:val="00E6720E"/>
    <w:rsid w:val="00E6735B"/>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CAE"/>
    <w:rsid w:val="00E71E05"/>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9D"/>
    <w:rsid w:val="00E73660"/>
    <w:rsid w:val="00E73683"/>
    <w:rsid w:val="00E736A5"/>
    <w:rsid w:val="00E7396C"/>
    <w:rsid w:val="00E73AA2"/>
    <w:rsid w:val="00E73BF9"/>
    <w:rsid w:val="00E73C97"/>
    <w:rsid w:val="00E73DDF"/>
    <w:rsid w:val="00E740A9"/>
    <w:rsid w:val="00E740E5"/>
    <w:rsid w:val="00E7413E"/>
    <w:rsid w:val="00E74152"/>
    <w:rsid w:val="00E741AC"/>
    <w:rsid w:val="00E74254"/>
    <w:rsid w:val="00E7429B"/>
    <w:rsid w:val="00E7458D"/>
    <w:rsid w:val="00E74615"/>
    <w:rsid w:val="00E74720"/>
    <w:rsid w:val="00E74862"/>
    <w:rsid w:val="00E74B74"/>
    <w:rsid w:val="00E74C39"/>
    <w:rsid w:val="00E74E72"/>
    <w:rsid w:val="00E74E96"/>
    <w:rsid w:val="00E75174"/>
    <w:rsid w:val="00E7526D"/>
    <w:rsid w:val="00E7527D"/>
    <w:rsid w:val="00E75373"/>
    <w:rsid w:val="00E7556A"/>
    <w:rsid w:val="00E75640"/>
    <w:rsid w:val="00E756C6"/>
    <w:rsid w:val="00E757BE"/>
    <w:rsid w:val="00E758A9"/>
    <w:rsid w:val="00E75AB1"/>
    <w:rsid w:val="00E75BED"/>
    <w:rsid w:val="00E75E0E"/>
    <w:rsid w:val="00E75E5F"/>
    <w:rsid w:val="00E75EBA"/>
    <w:rsid w:val="00E75F17"/>
    <w:rsid w:val="00E75FEB"/>
    <w:rsid w:val="00E763B4"/>
    <w:rsid w:val="00E763B8"/>
    <w:rsid w:val="00E7643B"/>
    <w:rsid w:val="00E76747"/>
    <w:rsid w:val="00E76784"/>
    <w:rsid w:val="00E768D0"/>
    <w:rsid w:val="00E768E3"/>
    <w:rsid w:val="00E76AAA"/>
    <w:rsid w:val="00E76B11"/>
    <w:rsid w:val="00E76D45"/>
    <w:rsid w:val="00E76D79"/>
    <w:rsid w:val="00E76EC6"/>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514"/>
    <w:rsid w:val="00E80539"/>
    <w:rsid w:val="00E80597"/>
    <w:rsid w:val="00E8069D"/>
    <w:rsid w:val="00E8070F"/>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5AA"/>
    <w:rsid w:val="00E83708"/>
    <w:rsid w:val="00E839E9"/>
    <w:rsid w:val="00E83D1C"/>
    <w:rsid w:val="00E83D5C"/>
    <w:rsid w:val="00E83D72"/>
    <w:rsid w:val="00E83DB8"/>
    <w:rsid w:val="00E83DE1"/>
    <w:rsid w:val="00E83EEB"/>
    <w:rsid w:val="00E83F83"/>
    <w:rsid w:val="00E83FC3"/>
    <w:rsid w:val="00E840B7"/>
    <w:rsid w:val="00E845D4"/>
    <w:rsid w:val="00E84769"/>
    <w:rsid w:val="00E847AD"/>
    <w:rsid w:val="00E84B83"/>
    <w:rsid w:val="00E84CED"/>
    <w:rsid w:val="00E84D5C"/>
    <w:rsid w:val="00E84EAE"/>
    <w:rsid w:val="00E84EB3"/>
    <w:rsid w:val="00E8500D"/>
    <w:rsid w:val="00E8519F"/>
    <w:rsid w:val="00E85247"/>
    <w:rsid w:val="00E8527C"/>
    <w:rsid w:val="00E855F7"/>
    <w:rsid w:val="00E85756"/>
    <w:rsid w:val="00E8583E"/>
    <w:rsid w:val="00E859B1"/>
    <w:rsid w:val="00E85BC9"/>
    <w:rsid w:val="00E85CC3"/>
    <w:rsid w:val="00E85E85"/>
    <w:rsid w:val="00E86159"/>
    <w:rsid w:val="00E8615E"/>
    <w:rsid w:val="00E861F7"/>
    <w:rsid w:val="00E8620F"/>
    <w:rsid w:val="00E8621E"/>
    <w:rsid w:val="00E86295"/>
    <w:rsid w:val="00E86348"/>
    <w:rsid w:val="00E86378"/>
    <w:rsid w:val="00E8644A"/>
    <w:rsid w:val="00E8656C"/>
    <w:rsid w:val="00E8656F"/>
    <w:rsid w:val="00E86625"/>
    <w:rsid w:val="00E86867"/>
    <w:rsid w:val="00E868E0"/>
    <w:rsid w:val="00E8697F"/>
    <w:rsid w:val="00E86A2D"/>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1A"/>
    <w:rsid w:val="00E90BE8"/>
    <w:rsid w:val="00E90BFF"/>
    <w:rsid w:val="00E90C63"/>
    <w:rsid w:val="00E90D17"/>
    <w:rsid w:val="00E911D9"/>
    <w:rsid w:val="00E91202"/>
    <w:rsid w:val="00E91330"/>
    <w:rsid w:val="00E915CA"/>
    <w:rsid w:val="00E915D7"/>
    <w:rsid w:val="00E91725"/>
    <w:rsid w:val="00E9177F"/>
    <w:rsid w:val="00E919E6"/>
    <w:rsid w:val="00E91AC0"/>
    <w:rsid w:val="00E91B6D"/>
    <w:rsid w:val="00E91BB8"/>
    <w:rsid w:val="00E91EE8"/>
    <w:rsid w:val="00E91EEC"/>
    <w:rsid w:val="00E91F04"/>
    <w:rsid w:val="00E91F35"/>
    <w:rsid w:val="00E91F76"/>
    <w:rsid w:val="00E91FCC"/>
    <w:rsid w:val="00E9205C"/>
    <w:rsid w:val="00E921D5"/>
    <w:rsid w:val="00E92504"/>
    <w:rsid w:val="00E927C4"/>
    <w:rsid w:val="00E92A97"/>
    <w:rsid w:val="00E92BAC"/>
    <w:rsid w:val="00E92BEB"/>
    <w:rsid w:val="00E92DAF"/>
    <w:rsid w:val="00E92DC4"/>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5BF"/>
    <w:rsid w:val="00E96751"/>
    <w:rsid w:val="00E96784"/>
    <w:rsid w:val="00E96932"/>
    <w:rsid w:val="00E96956"/>
    <w:rsid w:val="00E96DF2"/>
    <w:rsid w:val="00E96EDD"/>
    <w:rsid w:val="00E96F95"/>
    <w:rsid w:val="00E971DF"/>
    <w:rsid w:val="00E97335"/>
    <w:rsid w:val="00E97648"/>
    <w:rsid w:val="00E9770A"/>
    <w:rsid w:val="00E9771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0B"/>
    <w:rsid w:val="00EA098C"/>
    <w:rsid w:val="00EA0996"/>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611"/>
    <w:rsid w:val="00EA371C"/>
    <w:rsid w:val="00EA3843"/>
    <w:rsid w:val="00EA38D2"/>
    <w:rsid w:val="00EA3938"/>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6356"/>
    <w:rsid w:val="00EA6508"/>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3E0"/>
    <w:rsid w:val="00EB4621"/>
    <w:rsid w:val="00EB463A"/>
    <w:rsid w:val="00EB479E"/>
    <w:rsid w:val="00EB4A14"/>
    <w:rsid w:val="00EB4B86"/>
    <w:rsid w:val="00EB4C3E"/>
    <w:rsid w:val="00EB4CFF"/>
    <w:rsid w:val="00EB4DD9"/>
    <w:rsid w:val="00EB50C1"/>
    <w:rsid w:val="00EB50F5"/>
    <w:rsid w:val="00EB525C"/>
    <w:rsid w:val="00EB52FD"/>
    <w:rsid w:val="00EB5430"/>
    <w:rsid w:val="00EB5476"/>
    <w:rsid w:val="00EB5514"/>
    <w:rsid w:val="00EB5516"/>
    <w:rsid w:val="00EB5565"/>
    <w:rsid w:val="00EB55D6"/>
    <w:rsid w:val="00EB55F6"/>
    <w:rsid w:val="00EB560B"/>
    <w:rsid w:val="00EB58C1"/>
    <w:rsid w:val="00EB58FA"/>
    <w:rsid w:val="00EB5B57"/>
    <w:rsid w:val="00EB5D47"/>
    <w:rsid w:val="00EB5EA6"/>
    <w:rsid w:val="00EB601A"/>
    <w:rsid w:val="00EB60E5"/>
    <w:rsid w:val="00EB63FB"/>
    <w:rsid w:val="00EB6433"/>
    <w:rsid w:val="00EB675D"/>
    <w:rsid w:val="00EB6851"/>
    <w:rsid w:val="00EB6878"/>
    <w:rsid w:val="00EB6897"/>
    <w:rsid w:val="00EB6944"/>
    <w:rsid w:val="00EB6971"/>
    <w:rsid w:val="00EB6A47"/>
    <w:rsid w:val="00EB6AA7"/>
    <w:rsid w:val="00EB6B17"/>
    <w:rsid w:val="00EB6F53"/>
    <w:rsid w:val="00EB6F5C"/>
    <w:rsid w:val="00EB6F6B"/>
    <w:rsid w:val="00EB6FC9"/>
    <w:rsid w:val="00EB7038"/>
    <w:rsid w:val="00EB70B0"/>
    <w:rsid w:val="00EB7176"/>
    <w:rsid w:val="00EB7444"/>
    <w:rsid w:val="00EB7633"/>
    <w:rsid w:val="00EB7736"/>
    <w:rsid w:val="00EB7749"/>
    <w:rsid w:val="00EB7A6F"/>
    <w:rsid w:val="00EB7A79"/>
    <w:rsid w:val="00EB7AEA"/>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C0F"/>
    <w:rsid w:val="00EC1C1B"/>
    <w:rsid w:val="00EC1C7E"/>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3B"/>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904"/>
    <w:rsid w:val="00EC4D7F"/>
    <w:rsid w:val="00EC4E00"/>
    <w:rsid w:val="00EC4EAA"/>
    <w:rsid w:val="00EC4ED2"/>
    <w:rsid w:val="00EC5127"/>
    <w:rsid w:val="00EC512A"/>
    <w:rsid w:val="00EC51ED"/>
    <w:rsid w:val="00EC5243"/>
    <w:rsid w:val="00EC5260"/>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6054"/>
    <w:rsid w:val="00EC6057"/>
    <w:rsid w:val="00EC60D7"/>
    <w:rsid w:val="00EC64C8"/>
    <w:rsid w:val="00EC64D5"/>
    <w:rsid w:val="00EC66E8"/>
    <w:rsid w:val="00EC6847"/>
    <w:rsid w:val="00EC6897"/>
    <w:rsid w:val="00EC691D"/>
    <w:rsid w:val="00EC6B0F"/>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D005D"/>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D68"/>
    <w:rsid w:val="00ED2E52"/>
    <w:rsid w:val="00ED3024"/>
    <w:rsid w:val="00ED324A"/>
    <w:rsid w:val="00ED34D2"/>
    <w:rsid w:val="00ED376F"/>
    <w:rsid w:val="00ED37BC"/>
    <w:rsid w:val="00ED38DA"/>
    <w:rsid w:val="00ED3918"/>
    <w:rsid w:val="00ED3A71"/>
    <w:rsid w:val="00ED3B56"/>
    <w:rsid w:val="00ED3C70"/>
    <w:rsid w:val="00ED3D54"/>
    <w:rsid w:val="00ED401B"/>
    <w:rsid w:val="00ED4210"/>
    <w:rsid w:val="00ED4255"/>
    <w:rsid w:val="00ED432B"/>
    <w:rsid w:val="00ED43B5"/>
    <w:rsid w:val="00ED4444"/>
    <w:rsid w:val="00ED45CD"/>
    <w:rsid w:val="00ED4660"/>
    <w:rsid w:val="00ED4772"/>
    <w:rsid w:val="00ED492C"/>
    <w:rsid w:val="00ED4933"/>
    <w:rsid w:val="00ED4B5F"/>
    <w:rsid w:val="00ED4BC9"/>
    <w:rsid w:val="00ED4C3D"/>
    <w:rsid w:val="00ED4CC8"/>
    <w:rsid w:val="00ED4F1A"/>
    <w:rsid w:val="00ED4F56"/>
    <w:rsid w:val="00ED4FDE"/>
    <w:rsid w:val="00ED4FE5"/>
    <w:rsid w:val="00ED508D"/>
    <w:rsid w:val="00ED50BB"/>
    <w:rsid w:val="00ED51C9"/>
    <w:rsid w:val="00ED530B"/>
    <w:rsid w:val="00ED53AE"/>
    <w:rsid w:val="00ED5590"/>
    <w:rsid w:val="00ED5689"/>
    <w:rsid w:val="00ED56B3"/>
    <w:rsid w:val="00ED57A4"/>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E"/>
    <w:rsid w:val="00ED6D54"/>
    <w:rsid w:val="00ED6FA2"/>
    <w:rsid w:val="00ED71C5"/>
    <w:rsid w:val="00ED7398"/>
    <w:rsid w:val="00ED77D6"/>
    <w:rsid w:val="00ED7B63"/>
    <w:rsid w:val="00ED7CB5"/>
    <w:rsid w:val="00ED7D91"/>
    <w:rsid w:val="00ED7D9E"/>
    <w:rsid w:val="00ED7E58"/>
    <w:rsid w:val="00ED7EF0"/>
    <w:rsid w:val="00ED7F16"/>
    <w:rsid w:val="00EE015F"/>
    <w:rsid w:val="00EE0186"/>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F4"/>
    <w:rsid w:val="00EE3D01"/>
    <w:rsid w:val="00EE3D4F"/>
    <w:rsid w:val="00EE402F"/>
    <w:rsid w:val="00EE437D"/>
    <w:rsid w:val="00EE44F9"/>
    <w:rsid w:val="00EE46BB"/>
    <w:rsid w:val="00EE4820"/>
    <w:rsid w:val="00EE4A01"/>
    <w:rsid w:val="00EE4B8F"/>
    <w:rsid w:val="00EE4D36"/>
    <w:rsid w:val="00EE4D4A"/>
    <w:rsid w:val="00EE4E3A"/>
    <w:rsid w:val="00EE4E8F"/>
    <w:rsid w:val="00EE4EFD"/>
    <w:rsid w:val="00EE4FB5"/>
    <w:rsid w:val="00EE5022"/>
    <w:rsid w:val="00EE50B9"/>
    <w:rsid w:val="00EE50D5"/>
    <w:rsid w:val="00EE520A"/>
    <w:rsid w:val="00EE52C8"/>
    <w:rsid w:val="00EE534D"/>
    <w:rsid w:val="00EE5507"/>
    <w:rsid w:val="00EE554D"/>
    <w:rsid w:val="00EE5560"/>
    <w:rsid w:val="00EE5724"/>
    <w:rsid w:val="00EE5821"/>
    <w:rsid w:val="00EE5872"/>
    <w:rsid w:val="00EE5875"/>
    <w:rsid w:val="00EE58FF"/>
    <w:rsid w:val="00EE5953"/>
    <w:rsid w:val="00EE5A9C"/>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DB3"/>
    <w:rsid w:val="00EE7E99"/>
    <w:rsid w:val="00EE7FEB"/>
    <w:rsid w:val="00EF0066"/>
    <w:rsid w:val="00EF0164"/>
    <w:rsid w:val="00EF033F"/>
    <w:rsid w:val="00EF0348"/>
    <w:rsid w:val="00EF0556"/>
    <w:rsid w:val="00EF0695"/>
    <w:rsid w:val="00EF0705"/>
    <w:rsid w:val="00EF0753"/>
    <w:rsid w:val="00EF0792"/>
    <w:rsid w:val="00EF07E0"/>
    <w:rsid w:val="00EF0887"/>
    <w:rsid w:val="00EF097F"/>
    <w:rsid w:val="00EF09E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B8B"/>
    <w:rsid w:val="00EF1BB8"/>
    <w:rsid w:val="00EF1CE5"/>
    <w:rsid w:val="00EF1E2E"/>
    <w:rsid w:val="00EF1F3F"/>
    <w:rsid w:val="00EF1F62"/>
    <w:rsid w:val="00EF1F9C"/>
    <w:rsid w:val="00EF2299"/>
    <w:rsid w:val="00EF22E4"/>
    <w:rsid w:val="00EF239C"/>
    <w:rsid w:val="00EF2699"/>
    <w:rsid w:val="00EF271B"/>
    <w:rsid w:val="00EF2AEB"/>
    <w:rsid w:val="00EF2D89"/>
    <w:rsid w:val="00EF3198"/>
    <w:rsid w:val="00EF3244"/>
    <w:rsid w:val="00EF3555"/>
    <w:rsid w:val="00EF37A7"/>
    <w:rsid w:val="00EF3A85"/>
    <w:rsid w:val="00EF3AB0"/>
    <w:rsid w:val="00EF3C14"/>
    <w:rsid w:val="00EF3D64"/>
    <w:rsid w:val="00EF3E18"/>
    <w:rsid w:val="00EF3EC6"/>
    <w:rsid w:val="00EF3F51"/>
    <w:rsid w:val="00EF4207"/>
    <w:rsid w:val="00EF4366"/>
    <w:rsid w:val="00EF438F"/>
    <w:rsid w:val="00EF43CD"/>
    <w:rsid w:val="00EF4669"/>
    <w:rsid w:val="00EF4871"/>
    <w:rsid w:val="00EF4915"/>
    <w:rsid w:val="00EF4AE9"/>
    <w:rsid w:val="00EF4B0A"/>
    <w:rsid w:val="00EF4B62"/>
    <w:rsid w:val="00EF4C3D"/>
    <w:rsid w:val="00EF4CD6"/>
    <w:rsid w:val="00EF5012"/>
    <w:rsid w:val="00EF5229"/>
    <w:rsid w:val="00EF5254"/>
    <w:rsid w:val="00EF53C5"/>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D1"/>
    <w:rsid w:val="00EF648E"/>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DE"/>
    <w:rsid w:val="00F003BA"/>
    <w:rsid w:val="00F003ED"/>
    <w:rsid w:val="00F005DC"/>
    <w:rsid w:val="00F006F3"/>
    <w:rsid w:val="00F0075B"/>
    <w:rsid w:val="00F0075E"/>
    <w:rsid w:val="00F007CF"/>
    <w:rsid w:val="00F00874"/>
    <w:rsid w:val="00F008CC"/>
    <w:rsid w:val="00F008F7"/>
    <w:rsid w:val="00F00930"/>
    <w:rsid w:val="00F009CD"/>
    <w:rsid w:val="00F00AA1"/>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1"/>
    <w:rsid w:val="00F027BA"/>
    <w:rsid w:val="00F02AEF"/>
    <w:rsid w:val="00F02BCA"/>
    <w:rsid w:val="00F02EA1"/>
    <w:rsid w:val="00F02F1C"/>
    <w:rsid w:val="00F031DB"/>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4D2"/>
    <w:rsid w:val="00F04506"/>
    <w:rsid w:val="00F0451B"/>
    <w:rsid w:val="00F04678"/>
    <w:rsid w:val="00F047D0"/>
    <w:rsid w:val="00F04AD7"/>
    <w:rsid w:val="00F04C97"/>
    <w:rsid w:val="00F04E0D"/>
    <w:rsid w:val="00F04E2D"/>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202"/>
    <w:rsid w:val="00F0628D"/>
    <w:rsid w:val="00F0637D"/>
    <w:rsid w:val="00F06651"/>
    <w:rsid w:val="00F066FE"/>
    <w:rsid w:val="00F06851"/>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E6"/>
    <w:rsid w:val="00F07F88"/>
    <w:rsid w:val="00F07F95"/>
    <w:rsid w:val="00F1002B"/>
    <w:rsid w:val="00F100B6"/>
    <w:rsid w:val="00F102BC"/>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07"/>
    <w:rsid w:val="00F13E19"/>
    <w:rsid w:val="00F13ECD"/>
    <w:rsid w:val="00F13FA6"/>
    <w:rsid w:val="00F1441B"/>
    <w:rsid w:val="00F1445D"/>
    <w:rsid w:val="00F14538"/>
    <w:rsid w:val="00F145C1"/>
    <w:rsid w:val="00F148F5"/>
    <w:rsid w:val="00F149A7"/>
    <w:rsid w:val="00F149E5"/>
    <w:rsid w:val="00F14DAC"/>
    <w:rsid w:val="00F150EF"/>
    <w:rsid w:val="00F1515C"/>
    <w:rsid w:val="00F15177"/>
    <w:rsid w:val="00F15286"/>
    <w:rsid w:val="00F15387"/>
    <w:rsid w:val="00F153EB"/>
    <w:rsid w:val="00F15490"/>
    <w:rsid w:val="00F154F7"/>
    <w:rsid w:val="00F155CE"/>
    <w:rsid w:val="00F1564F"/>
    <w:rsid w:val="00F1568C"/>
    <w:rsid w:val="00F1581A"/>
    <w:rsid w:val="00F158F6"/>
    <w:rsid w:val="00F158FC"/>
    <w:rsid w:val="00F1590C"/>
    <w:rsid w:val="00F15A7E"/>
    <w:rsid w:val="00F15A82"/>
    <w:rsid w:val="00F15AE4"/>
    <w:rsid w:val="00F15BBE"/>
    <w:rsid w:val="00F15DDB"/>
    <w:rsid w:val="00F15E93"/>
    <w:rsid w:val="00F160A3"/>
    <w:rsid w:val="00F16174"/>
    <w:rsid w:val="00F163F6"/>
    <w:rsid w:val="00F16431"/>
    <w:rsid w:val="00F16717"/>
    <w:rsid w:val="00F1671C"/>
    <w:rsid w:val="00F167EF"/>
    <w:rsid w:val="00F16E19"/>
    <w:rsid w:val="00F16E44"/>
    <w:rsid w:val="00F16F98"/>
    <w:rsid w:val="00F170CB"/>
    <w:rsid w:val="00F17117"/>
    <w:rsid w:val="00F1732F"/>
    <w:rsid w:val="00F1746C"/>
    <w:rsid w:val="00F178E7"/>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FAD"/>
    <w:rsid w:val="00F212D5"/>
    <w:rsid w:val="00F216DD"/>
    <w:rsid w:val="00F21785"/>
    <w:rsid w:val="00F218D4"/>
    <w:rsid w:val="00F21A05"/>
    <w:rsid w:val="00F21C41"/>
    <w:rsid w:val="00F21C8E"/>
    <w:rsid w:val="00F21D0A"/>
    <w:rsid w:val="00F21D9B"/>
    <w:rsid w:val="00F21EDF"/>
    <w:rsid w:val="00F2200A"/>
    <w:rsid w:val="00F2250A"/>
    <w:rsid w:val="00F225CE"/>
    <w:rsid w:val="00F22720"/>
    <w:rsid w:val="00F2283E"/>
    <w:rsid w:val="00F228E1"/>
    <w:rsid w:val="00F22A6F"/>
    <w:rsid w:val="00F22B78"/>
    <w:rsid w:val="00F22C89"/>
    <w:rsid w:val="00F22C97"/>
    <w:rsid w:val="00F22D79"/>
    <w:rsid w:val="00F2309D"/>
    <w:rsid w:val="00F230E2"/>
    <w:rsid w:val="00F231D4"/>
    <w:rsid w:val="00F23356"/>
    <w:rsid w:val="00F234A0"/>
    <w:rsid w:val="00F23534"/>
    <w:rsid w:val="00F23545"/>
    <w:rsid w:val="00F235BC"/>
    <w:rsid w:val="00F23631"/>
    <w:rsid w:val="00F236E5"/>
    <w:rsid w:val="00F237DC"/>
    <w:rsid w:val="00F238B4"/>
    <w:rsid w:val="00F239A6"/>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D57"/>
    <w:rsid w:val="00F25EF0"/>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46"/>
    <w:rsid w:val="00F272F5"/>
    <w:rsid w:val="00F273FB"/>
    <w:rsid w:val="00F27599"/>
    <w:rsid w:val="00F2765A"/>
    <w:rsid w:val="00F27733"/>
    <w:rsid w:val="00F27735"/>
    <w:rsid w:val="00F27827"/>
    <w:rsid w:val="00F278E2"/>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472"/>
    <w:rsid w:val="00F314DB"/>
    <w:rsid w:val="00F315D1"/>
    <w:rsid w:val="00F315E5"/>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5A"/>
    <w:rsid w:val="00F329D8"/>
    <w:rsid w:val="00F32AA7"/>
    <w:rsid w:val="00F32B2E"/>
    <w:rsid w:val="00F32E75"/>
    <w:rsid w:val="00F32EBD"/>
    <w:rsid w:val="00F32F56"/>
    <w:rsid w:val="00F33040"/>
    <w:rsid w:val="00F330A3"/>
    <w:rsid w:val="00F3317B"/>
    <w:rsid w:val="00F331D3"/>
    <w:rsid w:val="00F3334C"/>
    <w:rsid w:val="00F333A0"/>
    <w:rsid w:val="00F335E9"/>
    <w:rsid w:val="00F3387A"/>
    <w:rsid w:val="00F33965"/>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33"/>
    <w:rsid w:val="00F405A4"/>
    <w:rsid w:val="00F40612"/>
    <w:rsid w:val="00F40613"/>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524"/>
    <w:rsid w:val="00F41C87"/>
    <w:rsid w:val="00F41CEF"/>
    <w:rsid w:val="00F41DD3"/>
    <w:rsid w:val="00F41F05"/>
    <w:rsid w:val="00F41F47"/>
    <w:rsid w:val="00F4202D"/>
    <w:rsid w:val="00F42170"/>
    <w:rsid w:val="00F42305"/>
    <w:rsid w:val="00F42524"/>
    <w:rsid w:val="00F42760"/>
    <w:rsid w:val="00F4279F"/>
    <w:rsid w:val="00F42865"/>
    <w:rsid w:val="00F428B0"/>
    <w:rsid w:val="00F428CA"/>
    <w:rsid w:val="00F42979"/>
    <w:rsid w:val="00F42A23"/>
    <w:rsid w:val="00F42A39"/>
    <w:rsid w:val="00F42AC2"/>
    <w:rsid w:val="00F42B18"/>
    <w:rsid w:val="00F42CA7"/>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AC"/>
    <w:rsid w:val="00F440FF"/>
    <w:rsid w:val="00F44269"/>
    <w:rsid w:val="00F44463"/>
    <w:rsid w:val="00F44499"/>
    <w:rsid w:val="00F444FB"/>
    <w:rsid w:val="00F4454C"/>
    <w:rsid w:val="00F445A4"/>
    <w:rsid w:val="00F447C4"/>
    <w:rsid w:val="00F44AEC"/>
    <w:rsid w:val="00F44B50"/>
    <w:rsid w:val="00F44BA2"/>
    <w:rsid w:val="00F44C45"/>
    <w:rsid w:val="00F44C92"/>
    <w:rsid w:val="00F44EC5"/>
    <w:rsid w:val="00F45049"/>
    <w:rsid w:val="00F45688"/>
    <w:rsid w:val="00F45733"/>
    <w:rsid w:val="00F45750"/>
    <w:rsid w:val="00F45782"/>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527"/>
    <w:rsid w:val="00F46A7C"/>
    <w:rsid w:val="00F46B3F"/>
    <w:rsid w:val="00F46BFC"/>
    <w:rsid w:val="00F46ED3"/>
    <w:rsid w:val="00F4705B"/>
    <w:rsid w:val="00F4722F"/>
    <w:rsid w:val="00F47234"/>
    <w:rsid w:val="00F47279"/>
    <w:rsid w:val="00F4727C"/>
    <w:rsid w:val="00F4745E"/>
    <w:rsid w:val="00F47498"/>
    <w:rsid w:val="00F474FD"/>
    <w:rsid w:val="00F47617"/>
    <w:rsid w:val="00F4769F"/>
    <w:rsid w:val="00F477EA"/>
    <w:rsid w:val="00F478CA"/>
    <w:rsid w:val="00F47CC0"/>
    <w:rsid w:val="00F47E5E"/>
    <w:rsid w:val="00F50014"/>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C4"/>
    <w:rsid w:val="00F52477"/>
    <w:rsid w:val="00F525E5"/>
    <w:rsid w:val="00F52658"/>
    <w:rsid w:val="00F527A0"/>
    <w:rsid w:val="00F5283D"/>
    <w:rsid w:val="00F5292A"/>
    <w:rsid w:val="00F529F3"/>
    <w:rsid w:val="00F52ABA"/>
    <w:rsid w:val="00F52BC7"/>
    <w:rsid w:val="00F52CD9"/>
    <w:rsid w:val="00F52D37"/>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CF"/>
    <w:rsid w:val="00F56E59"/>
    <w:rsid w:val="00F56F10"/>
    <w:rsid w:val="00F56FE7"/>
    <w:rsid w:val="00F57034"/>
    <w:rsid w:val="00F5726F"/>
    <w:rsid w:val="00F57665"/>
    <w:rsid w:val="00F57889"/>
    <w:rsid w:val="00F5789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D5"/>
    <w:rsid w:val="00F610D0"/>
    <w:rsid w:val="00F61276"/>
    <w:rsid w:val="00F612B1"/>
    <w:rsid w:val="00F612B2"/>
    <w:rsid w:val="00F612E0"/>
    <w:rsid w:val="00F61302"/>
    <w:rsid w:val="00F6148D"/>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1B"/>
    <w:rsid w:val="00F62DBF"/>
    <w:rsid w:val="00F62DF8"/>
    <w:rsid w:val="00F62EC4"/>
    <w:rsid w:val="00F62FD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B51"/>
    <w:rsid w:val="00F64C47"/>
    <w:rsid w:val="00F64F0F"/>
    <w:rsid w:val="00F64F6C"/>
    <w:rsid w:val="00F64FED"/>
    <w:rsid w:val="00F650B6"/>
    <w:rsid w:val="00F6515F"/>
    <w:rsid w:val="00F652E3"/>
    <w:rsid w:val="00F6536A"/>
    <w:rsid w:val="00F6539E"/>
    <w:rsid w:val="00F654D8"/>
    <w:rsid w:val="00F6583C"/>
    <w:rsid w:val="00F6589A"/>
    <w:rsid w:val="00F65906"/>
    <w:rsid w:val="00F65910"/>
    <w:rsid w:val="00F6593F"/>
    <w:rsid w:val="00F65AB7"/>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19"/>
    <w:rsid w:val="00F66C2E"/>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CD"/>
    <w:rsid w:val="00F719F1"/>
    <w:rsid w:val="00F71B6F"/>
    <w:rsid w:val="00F71BB8"/>
    <w:rsid w:val="00F71E16"/>
    <w:rsid w:val="00F71E88"/>
    <w:rsid w:val="00F71ECA"/>
    <w:rsid w:val="00F720D3"/>
    <w:rsid w:val="00F720DE"/>
    <w:rsid w:val="00F722EF"/>
    <w:rsid w:val="00F72355"/>
    <w:rsid w:val="00F72386"/>
    <w:rsid w:val="00F72547"/>
    <w:rsid w:val="00F72584"/>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11C"/>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3FE0"/>
    <w:rsid w:val="00F74052"/>
    <w:rsid w:val="00F7429F"/>
    <w:rsid w:val="00F74320"/>
    <w:rsid w:val="00F745F0"/>
    <w:rsid w:val="00F74753"/>
    <w:rsid w:val="00F74769"/>
    <w:rsid w:val="00F7483A"/>
    <w:rsid w:val="00F74933"/>
    <w:rsid w:val="00F7494E"/>
    <w:rsid w:val="00F74F76"/>
    <w:rsid w:val="00F7509A"/>
    <w:rsid w:val="00F7513E"/>
    <w:rsid w:val="00F75142"/>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F5"/>
    <w:rsid w:val="00F76FFA"/>
    <w:rsid w:val="00F7706D"/>
    <w:rsid w:val="00F7716D"/>
    <w:rsid w:val="00F771C6"/>
    <w:rsid w:val="00F77322"/>
    <w:rsid w:val="00F7734D"/>
    <w:rsid w:val="00F777FC"/>
    <w:rsid w:val="00F779A1"/>
    <w:rsid w:val="00F77A64"/>
    <w:rsid w:val="00F77C86"/>
    <w:rsid w:val="00F77D55"/>
    <w:rsid w:val="00F77E9F"/>
    <w:rsid w:val="00F80175"/>
    <w:rsid w:val="00F8020F"/>
    <w:rsid w:val="00F802E8"/>
    <w:rsid w:val="00F80399"/>
    <w:rsid w:val="00F80465"/>
    <w:rsid w:val="00F804B6"/>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794"/>
    <w:rsid w:val="00F82997"/>
    <w:rsid w:val="00F82A21"/>
    <w:rsid w:val="00F82A2A"/>
    <w:rsid w:val="00F82ADC"/>
    <w:rsid w:val="00F82B8A"/>
    <w:rsid w:val="00F82ED7"/>
    <w:rsid w:val="00F82F75"/>
    <w:rsid w:val="00F8303B"/>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63B"/>
    <w:rsid w:val="00F84791"/>
    <w:rsid w:val="00F847C2"/>
    <w:rsid w:val="00F849C4"/>
    <w:rsid w:val="00F849E1"/>
    <w:rsid w:val="00F84B3F"/>
    <w:rsid w:val="00F84C13"/>
    <w:rsid w:val="00F84D2B"/>
    <w:rsid w:val="00F84DB6"/>
    <w:rsid w:val="00F84F3A"/>
    <w:rsid w:val="00F84F7A"/>
    <w:rsid w:val="00F8504B"/>
    <w:rsid w:val="00F850AB"/>
    <w:rsid w:val="00F851EF"/>
    <w:rsid w:val="00F85452"/>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7C"/>
    <w:rsid w:val="00F87AC1"/>
    <w:rsid w:val="00F87CE7"/>
    <w:rsid w:val="00F87DDB"/>
    <w:rsid w:val="00F87E16"/>
    <w:rsid w:val="00F87EE7"/>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75"/>
    <w:rsid w:val="00F91541"/>
    <w:rsid w:val="00F91596"/>
    <w:rsid w:val="00F9178F"/>
    <w:rsid w:val="00F9182C"/>
    <w:rsid w:val="00F91863"/>
    <w:rsid w:val="00F91958"/>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2B"/>
    <w:rsid w:val="00F92D15"/>
    <w:rsid w:val="00F92DCE"/>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5EF"/>
    <w:rsid w:val="00F94666"/>
    <w:rsid w:val="00F94724"/>
    <w:rsid w:val="00F94768"/>
    <w:rsid w:val="00F94797"/>
    <w:rsid w:val="00F9489B"/>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E1"/>
    <w:rsid w:val="00F95C97"/>
    <w:rsid w:val="00F95D30"/>
    <w:rsid w:val="00F95DED"/>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F8"/>
    <w:rsid w:val="00FA0810"/>
    <w:rsid w:val="00FA09C2"/>
    <w:rsid w:val="00FA0BA7"/>
    <w:rsid w:val="00FA0D87"/>
    <w:rsid w:val="00FA0DD2"/>
    <w:rsid w:val="00FA103C"/>
    <w:rsid w:val="00FA105C"/>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977"/>
    <w:rsid w:val="00FA2B7D"/>
    <w:rsid w:val="00FA2C6F"/>
    <w:rsid w:val="00FA2CAD"/>
    <w:rsid w:val="00FA2CB0"/>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F5E"/>
    <w:rsid w:val="00FA4F72"/>
    <w:rsid w:val="00FA518C"/>
    <w:rsid w:val="00FA5365"/>
    <w:rsid w:val="00FA5393"/>
    <w:rsid w:val="00FA53C9"/>
    <w:rsid w:val="00FA5402"/>
    <w:rsid w:val="00FA5411"/>
    <w:rsid w:val="00FA55CB"/>
    <w:rsid w:val="00FA5A4E"/>
    <w:rsid w:val="00FA5ADD"/>
    <w:rsid w:val="00FA5AF3"/>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35"/>
    <w:rsid w:val="00FB0082"/>
    <w:rsid w:val="00FB0243"/>
    <w:rsid w:val="00FB0527"/>
    <w:rsid w:val="00FB0650"/>
    <w:rsid w:val="00FB0771"/>
    <w:rsid w:val="00FB078B"/>
    <w:rsid w:val="00FB0A93"/>
    <w:rsid w:val="00FB0C48"/>
    <w:rsid w:val="00FB0CDE"/>
    <w:rsid w:val="00FB0D76"/>
    <w:rsid w:val="00FB0D9B"/>
    <w:rsid w:val="00FB0F3A"/>
    <w:rsid w:val="00FB12E3"/>
    <w:rsid w:val="00FB1302"/>
    <w:rsid w:val="00FB13F1"/>
    <w:rsid w:val="00FB1527"/>
    <w:rsid w:val="00FB15C4"/>
    <w:rsid w:val="00FB17D9"/>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87"/>
    <w:rsid w:val="00FB3D0E"/>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A05"/>
    <w:rsid w:val="00FB5A2E"/>
    <w:rsid w:val="00FB5C24"/>
    <w:rsid w:val="00FB5D8B"/>
    <w:rsid w:val="00FB6165"/>
    <w:rsid w:val="00FB630B"/>
    <w:rsid w:val="00FB63B4"/>
    <w:rsid w:val="00FB643A"/>
    <w:rsid w:val="00FB649B"/>
    <w:rsid w:val="00FB67F4"/>
    <w:rsid w:val="00FB686F"/>
    <w:rsid w:val="00FB6937"/>
    <w:rsid w:val="00FB6A42"/>
    <w:rsid w:val="00FB6AD0"/>
    <w:rsid w:val="00FB6ADB"/>
    <w:rsid w:val="00FB6C70"/>
    <w:rsid w:val="00FB6CD9"/>
    <w:rsid w:val="00FB6E25"/>
    <w:rsid w:val="00FB6E71"/>
    <w:rsid w:val="00FB6EAA"/>
    <w:rsid w:val="00FB721E"/>
    <w:rsid w:val="00FB7342"/>
    <w:rsid w:val="00FB78D7"/>
    <w:rsid w:val="00FB7907"/>
    <w:rsid w:val="00FB7ACD"/>
    <w:rsid w:val="00FB7DF3"/>
    <w:rsid w:val="00FB7EB6"/>
    <w:rsid w:val="00FB7F42"/>
    <w:rsid w:val="00FC0150"/>
    <w:rsid w:val="00FC031E"/>
    <w:rsid w:val="00FC03AB"/>
    <w:rsid w:val="00FC03DA"/>
    <w:rsid w:val="00FC0BF9"/>
    <w:rsid w:val="00FC1299"/>
    <w:rsid w:val="00FC12E5"/>
    <w:rsid w:val="00FC1452"/>
    <w:rsid w:val="00FC167F"/>
    <w:rsid w:val="00FC1714"/>
    <w:rsid w:val="00FC18B7"/>
    <w:rsid w:val="00FC1C9A"/>
    <w:rsid w:val="00FC1CD8"/>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79"/>
    <w:rsid w:val="00FC7023"/>
    <w:rsid w:val="00FC70C1"/>
    <w:rsid w:val="00FC724F"/>
    <w:rsid w:val="00FC7358"/>
    <w:rsid w:val="00FC7474"/>
    <w:rsid w:val="00FC74AF"/>
    <w:rsid w:val="00FC751A"/>
    <w:rsid w:val="00FC7528"/>
    <w:rsid w:val="00FC75A2"/>
    <w:rsid w:val="00FC75A9"/>
    <w:rsid w:val="00FC76B3"/>
    <w:rsid w:val="00FC788D"/>
    <w:rsid w:val="00FC78D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67D"/>
    <w:rsid w:val="00FD0799"/>
    <w:rsid w:val="00FD082B"/>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2E"/>
    <w:rsid w:val="00FD2D7B"/>
    <w:rsid w:val="00FD2D99"/>
    <w:rsid w:val="00FD2E09"/>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D7"/>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ED"/>
    <w:rsid w:val="00FD6D77"/>
    <w:rsid w:val="00FD6F34"/>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E3D"/>
    <w:rsid w:val="00FE1EAB"/>
    <w:rsid w:val="00FE1F75"/>
    <w:rsid w:val="00FE1FCF"/>
    <w:rsid w:val="00FE20B6"/>
    <w:rsid w:val="00FE2107"/>
    <w:rsid w:val="00FE2212"/>
    <w:rsid w:val="00FE2237"/>
    <w:rsid w:val="00FE2432"/>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E22"/>
    <w:rsid w:val="00FE4F56"/>
    <w:rsid w:val="00FE50DD"/>
    <w:rsid w:val="00FE5153"/>
    <w:rsid w:val="00FE519B"/>
    <w:rsid w:val="00FE52E2"/>
    <w:rsid w:val="00FE556D"/>
    <w:rsid w:val="00FE5599"/>
    <w:rsid w:val="00FE57CD"/>
    <w:rsid w:val="00FE5BAC"/>
    <w:rsid w:val="00FE5CCE"/>
    <w:rsid w:val="00FE5E91"/>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F1"/>
    <w:rsid w:val="00FF0174"/>
    <w:rsid w:val="00FF0249"/>
    <w:rsid w:val="00FF035E"/>
    <w:rsid w:val="00FF04BE"/>
    <w:rsid w:val="00FF0591"/>
    <w:rsid w:val="00FF063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DA8"/>
    <w:rsid w:val="00FF2DDB"/>
    <w:rsid w:val="00FF2E7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54"/>
    <w:rsid w:val="00FF3DA4"/>
    <w:rsid w:val="00FF3EE9"/>
    <w:rsid w:val="00FF40C3"/>
    <w:rsid w:val="00FF42D3"/>
    <w:rsid w:val="00FF433D"/>
    <w:rsid w:val="00FF4597"/>
    <w:rsid w:val="00FF45E0"/>
    <w:rsid w:val="00FF46B2"/>
    <w:rsid w:val="00FF46CE"/>
    <w:rsid w:val="00FF47A4"/>
    <w:rsid w:val="00FF488C"/>
    <w:rsid w:val="00FF4AAD"/>
    <w:rsid w:val="00FF4AE2"/>
    <w:rsid w:val="00FF4D2D"/>
    <w:rsid w:val="00FF4D39"/>
    <w:rsid w:val="00FF4DBE"/>
    <w:rsid w:val="00FF4DF7"/>
    <w:rsid w:val="00FF4EF6"/>
    <w:rsid w:val="00FF506B"/>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7E0"/>
    <w:rsid w:val="00FF6934"/>
    <w:rsid w:val="00FF6B53"/>
    <w:rsid w:val="00FF6BD1"/>
    <w:rsid w:val="00FF6C8D"/>
    <w:rsid w:val="00FF6CC0"/>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C16A4-22B1-41AB-983D-DD7032211A78}">
  <ds:schemaRefs>
    <ds:schemaRef ds:uri="http://schemas.openxmlformats.org/officeDocument/2006/bibliography"/>
  </ds:schemaRefs>
</ds:datastoreItem>
</file>

<file path=customXml/itemProps2.xml><?xml version="1.0" encoding="utf-8"?>
<ds:datastoreItem xmlns:ds="http://schemas.openxmlformats.org/officeDocument/2006/customXml" ds:itemID="{D068739D-439D-4B7A-8D49-125A3226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7596</Words>
  <Characters>42049</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2</cp:revision>
  <cp:lastPrinted>2019-11-08T22:53:00Z</cp:lastPrinted>
  <dcterms:created xsi:type="dcterms:W3CDTF">2022-08-12T18:37:00Z</dcterms:created>
  <dcterms:modified xsi:type="dcterms:W3CDTF">2022-08-12T18:37:00Z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(3)qBa+qwQeaxVhDm9OTEZRohwyAZ0dkkCG0jHU98YomYbVtCeDN/eVB9FvLDFt5IgJ9BC27Qqm
oO567vbjfIaenI22/BZIeJXGMRtEBvbH68Hon6OzRSWOW2MlcEVRAKYCXY1DojCK4samedj2
bdoXzjeMDR/Ws33nhrJfie9m6Ibl4W4TNwHte28pL4JWEk9lnW+9YBG46UWTnQW7IpGIRwPe
6mjxiHext7Qzz9JvRP</vt:lpwstr>
  </property>
  <property fmtid="{D5CDD505-2E9C-101B-9397-08002B2CF9AE}" pid="30" name="_2015_ms_pID_725343_00">
    <vt:lpwstr>_2015_ms_pID_725343</vt:lpwstr>
  </property>
  <property fmtid="{D5CDD505-2E9C-101B-9397-08002B2CF9AE}" pid="31" name="_2015_ms_pID_7253431">
    <vt:lpwstr>d4FHc0L+9oWOMmOxtccqFpmQsFEXNxT8LOBF+wDApgpaJDfKaLJy4E
VCG41AfLsqfmXSgHj2gfsJq1z8N2Ahs8bEMpMJavKhFizh8/jkwwi/JpPGICrrVRieYf1Uat
XziNVAwcLJO1K00cl4STc0kpcQIW5cqN32AE8efOzgGRx9DQrlW9di4Fd/k2hOb40UYZCMed
o3gmshj66gcJSnuJw+HikVY1eygnNG3IZ64x</vt:lpwstr>
  </property>
  <property fmtid="{D5CDD505-2E9C-101B-9397-08002B2CF9AE}" pid="32" name="_2015_ms_pID_7253431_00">
    <vt:lpwstr>_2015_ms_pID_7253431</vt:lpwstr>
  </property>
  <property fmtid="{D5CDD505-2E9C-101B-9397-08002B2CF9AE}" pid="33" name="_2015_ms_pID_7253432">
    <vt:lpwstr>nH+M8zprO79d4ba8YM6XRlRQGCfLSqEYrrAj
ZtmTQmpohVed4ShA/sRIK5yw1/Z80b/HP9YA6iy9sqM60rygch8=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1660038613</vt:lpwstr>
  </property>
</Properties>
</file>