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40324BB4" w:rsidR="00052E20" w:rsidRPr="003343A9" w:rsidRDefault="00052E20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3343A9">
        <w:rPr>
          <w:rFonts w:ascii="Arial" w:eastAsia="Batang" w:hAnsi="Arial" w:cs="Arial"/>
          <w:b/>
          <w:bCs/>
          <w:sz w:val="24"/>
          <w:szCs w:val="24"/>
        </w:rPr>
        <w:t xml:space="preserve">3GPP TSG RAN </w:t>
      </w:r>
      <w:r w:rsidR="00386F64" w:rsidRPr="003343A9">
        <w:rPr>
          <w:rFonts w:ascii="Arial" w:eastAsia="Batang" w:hAnsi="Arial" w:cs="Arial"/>
          <w:b/>
          <w:bCs/>
          <w:sz w:val="24"/>
          <w:szCs w:val="24"/>
        </w:rPr>
        <w:t xml:space="preserve">WG1 </w:t>
      </w:r>
      <w:r w:rsidRPr="003343A9">
        <w:rPr>
          <w:rFonts w:ascii="Arial" w:eastAsia="Batang" w:hAnsi="Arial" w:cs="Arial"/>
          <w:b/>
          <w:bCs/>
          <w:sz w:val="24"/>
          <w:szCs w:val="24"/>
        </w:rPr>
        <w:t xml:space="preserve">Meeting </w:t>
      </w:r>
      <w:r w:rsidR="00B101E3" w:rsidRPr="003343A9">
        <w:rPr>
          <w:rFonts w:ascii="Arial" w:eastAsia="Batang" w:hAnsi="Arial" w:cs="Arial"/>
          <w:b/>
          <w:bCs/>
          <w:sz w:val="24"/>
          <w:szCs w:val="24"/>
        </w:rPr>
        <w:t>#</w:t>
      </w:r>
      <w:r w:rsidR="00386F64" w:rsidRPr="003343A9">
        <w:rPr>
          <w:rFonts w:ascii="Arial" w:eastAsia="Batang" w:hAnsi="Arial" w:cs="Arial"/>
          <w:b/>
          <w:bCs/>
          <w:sz w:val="24"/>
          <w:szCs w:val="24"/>
        </w:rPr>
        <w:t>1</w:t>
      </w:r>
      <w:r w:rsidR="00F637EB">
        <w:rPr>
          <w:rFonts w:ascii="Arial" w:eastAsia="Batang" w:hAnsi="Arial" w:cs="Arial"/>
          <w:b/>
          <w:bCs/>
          <w:sz w:val="24"/>
          <w:szCs w:val="24"/>
        </w:rPr>
        <w:t>10</w:t>
      </w:r>
      <w:r w:rsidRPr="003343A9">
        <w:rPr>
          <w:rFonts w:ascii="Arial" w:eastAsia="Batang" w:hAnsi="Arial" w:cs="Arial"/>
          <w:b/>
          <w:bCs/>
          <w:sz w:val="24"/>
          <w:szCs w:val="24"/>
        </w:rPr>
        <w:tab/>
      </w:r>
      <w:r w:rsidR="009E7805" w:rsidRPr="003343A9">
        <w:rPr>
          <w:rFonts w:ascii="Arial" w:eastAsia="Batang" w:hAnsi="Arial" w:cs="Arial"/>
          <w:b/>
          <w:bCs/>
          <w:sz w:val="24"/>
          <w:szCs w:val="24"/>
        </w:rPr>
        <w:t>R1-</w:t>
      </w:r>
      <w:r w:rsidR="00AC72B0">
        <w:rPr>
          <w:rFonts w:ascii="Arial" w:eastAsia="Batang" w:hAnsi="Arial" w:cs="Arial"/>
          <w:b/>
          <w:bCs/>
          <w:sz w:val="24"/>
          <w:szCs w:val="24"/>
        </w:rPr>
        <w:t>2205830</w:t>
      </w:r>
    </w:p>
    <w:p w14:paraId="09C8850E" w14:textId="38DD918B" w:rsidR="00052E20" w:rsidRPr="003343A9" w:rsidRDefault="00CA4914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Toulouse, France</w:t>
      </w:r>
      <w:r w:rsidR="00052E20" w:rsidRPr="003343A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00B41849">
        <w:rPr>
          <w:rFonts w:ascii="Arial" w:eastAsia="Batang" w:hAnsi="Arial" w:cs="Arial"/>
          <w:b/>
          <w:bCs/>
          <w:sz w:val="24"/>
          <w:szCs w:val="24"/>
        </w:rPr>
        <w:t>August</w:t>
      </w:r>
      <w:r w:rsidR="00052E20" w:rsidRPr="003343A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F637EB">
        <w:rPr>
          <w:rFonts w:ascii="Arial" w:eastAsia="Batang" w:hAnsi="Arial" w:cs="Arial"/>
          <w:b/>
          <w:bCs/>
          <w:sz w:val="24"/>
          <w:szCs w:val="24"/>
        </w:rPr>
        <w:t>22</w:t>
      </w:r>
      <w:r w:rsidR="00D528BF">
        <w:rPr>
          <w:rFonts w:ascii="Arial" w:eastAsia="Batang" w:hAnsi="Arial" w:cs="Arial"/>
          <w:b/>
          <w:bCs/>
          <w:sz w:val="24"/>
          <w:szCs w:val="24"/>
        </w:rPr>
        <w:t>nd</w:t>
      </w:r>
      <w:r w:rsidR="001A1701" w:rsidRPr="003343A9">
        <w:rPr>
          <w:rFonts w:ascii="Arial" w:eastAsia="Batang" w:hAnsi="Arial" w:cs="Arial"/>
          <w:b/>
          <w:bCs/>
          <w:sz w:val="24"/>
          <w:szCs w:val="24"/>
        </w:rPr>
        <w:t xml:space="preserve"> –</w:t>
      </w:r>
      <w:r w:rsidR="00052E20" w:rsidRPr="003343A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F637EB">
        <w:rPr>
          <w:rFonts w:ascii="Arial" w:eastAsia="Batang" w:hAnsi="Arial" w:cs="Arial"/>
          <w:b/>
          <w:bCs/>
          <w:sz w:val="24"/>
          <w:szCs w:val="24"/>
        </w:rPr>
        <w:t>26</w:t>
      </w:r>
      <w:r w:rsidR="001A1701" w:rsidRPr="003343A9">
        <w:rPr>
          <w:rFonts w:ascii="Arial" w:eastAsia="Batang" w:hAnsi="Arial" w:cs="Arial"/>
          <w:b/>
          <w:bCs/>
          <w:sz w:val="24"/>
          <w:szCs w:val="24"/>
        </w:rPr>
        <w:t>th</w:t>
      </w:r>
      <w:r w:rsidR="00052E20" w:rsidRPr="003343A9">
        <w:rPr>
          <w:rFonts w:ascii="Arial" w:eastAsia="Batang" w:hAnsi="Arial" w:cs="Arial"/>
          <w:b/>
          <w:bCs/>
          <w:sz w:val="24"/>
          <w:szCs w:val="24"/>
        </w:rPr>
        <w:t>, 202</w:t>
      </w:r>
      <w:r w:rsidR="001A1701" w:rsidRPr="003343A9">
        <w:rPr>
          <w:rFonts w:ascii="Arial" w:eastAsia="Batang" w:hAnsi="Arial" w:cs="Arial"/>
          <w:b/>
          <w:bCs/>
          <w:sz w:val="24"/>
          <w:szCs w:val="24"/>
        </w:rPr>
        <w:t>2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5EABC284" w:rsidR="00783BB3" w:rsidRPr="004A32FB" w:rsidRDefault="00783BB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0"/>
        </w:rPr>
      </w:pPr>
      <w:r w:rsidRPr="004A32FB">
        <w:rPr>
          <w:rFonts w:ascii="Arial" w:eastAsia="Batang" w:hAnsi="Arial"/>
          <w:b/>
          <w:bCs/>
          <w:sz w:val="24"/>
          <w:szCs w:val="20"/>
        </w:rPr>
        <w:t>Agenda item:</w:t>
      </w:r>
      <w:r w:rsidRPr="004A32FB">
        <w:rPr>
          <w:rFonts w:ascii="Arial" w:eastAsia="Batang" w:hAnsi="Arial"/>
          <w:b/>
          <w:bCs/>
          <w:sz w:val="24"/>
          <w:szCs w:val="20"/>
        </w:rPr>
        <w:tab/>
      </w:r>
      <w:r w:rsidRPr="004A32FB">
        <w:rPr>
          <w:rFonts w:ascii="Arial" w:eastAsia="Batang" w:hAnsi="Arial"/>
          <w:b/>
          <w:bCs/>
          <w:sz w:val="24"/>
          <w:szCs w:val="20"/>
        </w:rPr>
        <w:tab/>
      </w:r>
      <w:r w:rsidR="00370474" w:rsidRPr="008D7131">
        <w:rPr>
          <w:rFonts w:ascii="Arial" w:eastAsia="Batang" w:hAnsi="Arial"/>
          <w:b/>
          <w:bCs/>
          <w:sz w:val="24"/>
          <w:szCs w:val="20"/>
        </w:rPr>
        <w:t>9</w:t>
      </w:r>
      <w:r w:rsidR="00B41849" w:rsidRPr="008D7131">
        <w:rPr>
          <w:rFonts w:ascii="Arial" w:eastAsia="Batang" w:hAnsi="Arial"/>
          <w:b/>
          <w:bCs/>
          <w:sz w:val="24"/>
          <w:szCs w:val="20"/>
        </w:rPr>
        <w:t>.</w:t>
      </w:r>
      <w:r w:rsidR="00370474" w:rsidRPr="008D7131">
        <w:rPr>
          <w:rFonts w:ascii="Arial" w:eastAsia="Batang" w:hAnsi="Arial"/>
          <w:b/>
          <w:bCs/>
          <w:sz w:val="24"/>
          <w:szCs w:val="20"/>
        </w:rPr>
        <w:t>2</w:t>
      </w:r>
      <w:r w:rsidR="00B41849" w:rsidRPr="008D7131">
        <w:rPr>
          <w:rFonts w:ascii="Arial" w:eastAsia="Batang" w:hAnsi="Arial"/>
          <w:b/>
          <w:bCs/>
          <w:sz w:val="24"/>
          <w:szCs w:val="20"/>
        </w:rPr>
        <w:t>.</w:t>
      </w:r>
      <w:r w:rsidR="00370474" w:rsidRPr="008D7131">
        <w:rPr>
          <w:rFonts w:ascii="Arial" w:eastAsia="Batang" w:hAnsi="Arial"/>
          <w:b/>
          <w:bCs/>
          <w:sz w:val="24"/>
          <w:szCs w:val="20"/>
        </w:rPr>
        <w:t>1</w:t>
      </w:r>
    </w:p>
    <w:p w14:paraId="7C305B88" w14:textId="44A857C2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AA2C87" w:rsidRPr="00AA2C87">
        <w:rPr>
          <w:rFonts w:ascii="Arial" w:hAnsi="Arial" w:cs="Arial"/>
          <w:b/>
          <w:bCs/>
          <w:sz w:val="24"/>
          <w:szCs w:val="20"/>
        </w:rPr>
        <w:t xml:space="preserve">General aspects </w:t>
      </w:r>
      <w:r w:rsidR="00AA2C87">
        <w:rPr>
          <w:rFonts w:ascii="Arial" w:hAnsi="Arial" w:cs="Arial"/>
          <w:b/>
          <w:bCs/>
          <w:sz w:val="24"/>
          <w:szCs w:val="20"/>
        </w:rPr>
        <w:t>of</w:t>
      </w:r>
      <w:r w:rsidR="00AA2C87" w:rsidRPr="00AA2C87">
        <w:rPr>
          <w:rFonts w:ascii="Arial" w:hAnsi="Arial" w:cs="Arial"/>
          <w:b/>
          <w:bCs/>
          <w:sz w:val="24"/>
          <w:szCs w:val="20"/>
        </w:rPr>
        <w:t xml:space="preserve"> dataset construction</w:t>
      </w:r>
      <w:r w:rsidR="00AA2C87" w:rsidRPr="00AA2C87" w:rsidDel="00AA2C87">
        <w:rPr>
          <w:rFonts w:ascii="Arial" w:hAnsi="Arial" w:cs="Arial"/>
          <w:b/>
          <w:bCs/>
          <w:sz w:val="24"/>
          <w:szCs w:val="20"/>
        </w:rPr>
        <w:t xml:space="preserve"> </w:t>
      </w:r>
    </w:p>
    <w:p w14:paraId="7447C90E" w14:textId="77777777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  <w:t>Keysight Technologies</w:t>
      </w:r>
    </w:p>
    <w:p w14:paraId="0197657D" w14:textId="39C492A1" w:rsidR="009C0564" w:rsidRDefault="009B4370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 xml:space="preserve">Discussion and </w:t>
      </w:r>
      <w:r w:rsidR="00D522A0">
        <w:rPr>
          <w:rFonts w:ascii="Arial" w:hAnsi="Arial" w:cs="Arial" w:hint="eastAsia"/>
          <w:b/>
          <w:bCs/>
          <w:sz w:val="24"/>
          <w:szCs w:val="20"/>
          <w:lang w:eastAsia="zh-CN"/>
        </w:rPr>
        <w:t>d</w:t>
      </w:r>
      <w:r w:rsidRPr="004B1878">
        <w:rPr>
          <w:rFonts w:ascii="Arial" w:hAnsi="Arial" w:cs="Arial"/>
          <w:b/>
          <w:bCs/>
          <w:sz w:val="24"/>
          <w:szCs w:val="20"/>
        </w:rPr>
        <w:t>ecision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006E2666" w14:textId="050F5722" w:rsidR="00062BAF" w:rsidRDefault="008219F9" w:rsidP="00602FDC">
      <w:r>
        <w:t xml:space="preserve">At </w:t>
      </w:r>
      <w:r w:rsidRPr="00F57315">
        <w:t>RAN#94e meeting</w:t>
      </w:r>
      <w:r>
        <w:t xml:space="preserve">, </w:t>
      </w:r>
      <w:r w:rsidR="0069560C">
        <w:t>a study item (SI) was approved</w:t>
      </w:r>
      <w:r w:rsidRPr="00F57315">
        <w:t xml:space="preserve"> </w:t>
      </w:r>
      <w:r w:rsidR="00F57315">
        <w:t xml:space="preserve">to explore the benefits and potential gains of using </w:t>
      </w:r>
      <w:r w:rsidR="0069560C">
        <w:t>artificial intelligence (</w:t>
      </w:r>
      <w:r w:rsidR="00F57315">
        <w:t>AI</w:t>
      </w:r>
      <w:r w:rsidR="0069560C">
        <w:t>)</w:t>
      </w:r>
      <w:r w:rsidR="00F57315">
        <w:t>/</w:t>
      </w:r>
      <w:r w:rsidR="0069560C">
        <w:t>machine learning (</w:t>
      </w:r>
      <w:r w:rsidR="00F57315">
        <w:t>ML</w:t>
      </w:r>
      <w:r w:rsidR="0069560C">
        <w:t>)</w:t>
      </w:r>
      <w:r w:rsidR="00F57315">
        <w:t xml:space="preserve"> techniques compared with traditional methods at the air-interface level</w:t>
      </w:r>
      <w:r>
        <w:t xml:space="preserve"> </w:t>
      </w:r>
      <w:r>
        <w:fldChar w:fldCharType="begin"/>
      </w:r>
      <w:r>
        <w:instrText xml:space="preserve"> REF _Ref101193338 \r \h </w:instrText>
      </w:r>
      <w:r>
        <w:fldChar w:fldCharType="separate"/>
      </w:r>
      <w:r w:rsidR="003457E0">
        <w:t>[1]</w:t>
      </w:r>
      <w:r>
        <w:fldChar w:fldCharType="end"/>
      </w:r>
      <w:r w:rsidR="00F57315">
        <w:t>. Th</w:t>
      </w:r>
      <w:r>
        <w:t>e framework, terminology, evaluation procedures, and use case</w:t>
      </w:r>
      <w:r w:rsidR="00EB2DB3">
        <w:t>s</w:t>
      </w:r>
      <w:r>
        <w:t xml:space="preserve"> have </w:t>
      </w:r>
      <w:r w:rsidR="00EB2DB3">
        <w:t>been firstly explored at RAN#109e meeting, which have led to some agreements as well as to the work plan</w:t>
      </w:r>
      <w:r w:rsidR="0069560C">
        <w:t xml:space="preserve"> </w:t>
      </w:r>
      <w:r w:rsidR="0069560C">
        <w:fldChar w:fldCharType="begin"/>
      </w:r>
      <w:r w:rsidR="0069560C">
        <w:instrText xml:space="preserve"> REF _Ref109387689 \r \h </w:instrText>
      </w:r>
      <w:r w:rsidR="0069560C">
        <w:fldChar w:fldCharType="separate"/>
      </w:r>
      <w:r w:rsidR="003457E0">
        <w:t>[2]</w:t>
      </w:r>
      <w:r w:rsidR="0069560C">
        <w:fldChar w:fldCharType="end"/>
      </w:r>
      <w:r w:rsidR="00EB2DB3">
        <w:t xml:space="preserve"> and </w:t>
      </w:r>
      <w:r w:rsidR="0069560C">
        <w:t>technical report (</w:t>
      </w:r>
      <w:r w:rsidR="00EB2DB3">
        <w:t>TR</w:t>
      </w:r>
      <w:r w:rsidR="0069560C">
        <w:t>)</w:t>
      </w:r>
      <w:r w:rsidR="00EB2DB3">
        <w:t xml:space="preserve"> skeleton for </w:t>
      </w:r>
      <w:r w:rsidR="00EB2DB3" w:rsidRPr="33AA4E3A">
        <w:t xml:space="preserve">Rel-18 SI on AI and ML for </w:t>
      </w:r>
      <w:r w:rsidR="0069560C" w:rsidRPr="33AA4E3A">
        <w:t>new radio (</w:t>
      </w:r>
      <w:r w:rsidR="00EB2DB3" w:rsidRPr="33AA4E3A">
        <w:t>NR</w:t>
      </w:r>
      <w:r w:rsidR="0069560C">
        <w:rPr>
          <w:iCs/>
        </w:rPr>
        <w:t>)</w:t>
      </w:r>
      <w:r w:rsidR="00EB2DB3" w:rsidRPr="33AA4E3A">
        <w:t xml:space="preserve"> air interface</w:t>
      </w:r>
      <w:r w:rsidR="0069560C">
        <w:rPr>
          <w:iCs/>
        </w:rPr>
        <w:t xml:space="preserve"> </w:t>
      </w:r>
      <w:r w:rsidR="0069560C">
        <w:rPr>
          <w:iCs/>
        </w:rPr>
        <w:fldChar w:fldCharType="begin"/>
      </w:r>
      <w:r w:rsidR="0069560C">
        <w:rPr>
          <w:iCs/>
        </w:rPr>
        <w:instrText xml:space="preserve"> REF _Ref109387700 \r \h </w:instrText>
      </w:r>
      <w:r w:rsidR="0069560C">
        <w:rPr>
          <w:iCs/>
        </w:rPr>
      </w:r>
      <w:r w:rsidR="0069560C">
        <w:rPr>
          <w:iCs/>
        </w:rPr>
        <w:fldChar w:fldCharType="separate"/>
      </w:r>
      <w:r w:rsidR="003457E0">
        <w:rPr>
          <w:iCs/>
        </w:rPr>
        <w:t>[3]</w:t>
      </w:r>
      <w:r w:rsidR="0069560C">
        <w:rPr>
          <w:iCs/>
        </w:rPr>
        <w:fldChar w:fldCharType="end"/>
      </w:r>
      <w:r w:rsidR="00EB2DB3">
        <w:t>.</w:t>
      </w:r>
    </w:p>
    <w:p w14:paraId="06E393FC" w14:textId="4964EC30" w:rsidR="0069560C" w:rsidRDefault="0069560C" w:rsidP="00602FDC">
      <w:r>
        <w:t xml:space="preserve">One of the main agreements related to the dataset construction for training, validation and testing is the use of </w:t>
      </w:r>
      <w:r w:rsidR="00511131">
        <w:t xml:space="preserve">3GPP channels models </w:t>
      </w:r>
      <w:r w:rsidR="00A94215">
        <w:fldChar w:fldCharType="begin"/>
      </w:r>
      <w:r w:rsidR="00A94215">
        <w:instrText xml:space="preserve"> REF _Ref109841695 \r \h </w:instrText>
      </w:r>
      <w:r w:rsidR="00A94215">
        <w:fldChar w:fldCharType="separate"/>
      </w:r>
      <w:r w:rsidR="003457E0">
        <w:t>[4]</w:t>
      </w:r>
      <w:r w:rsidR="00A94215">
        <w:fldChar w:fldCharType="end"/>
      </w:r>
      <w:r w:rsidR="0051113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11131" w14:paraId="096F52A0" w14:textId="77777777" w:rsidTr="00B26412">
        <w:tc>
          <w:tcPr>
            <w:tcW w:w="9307" w:type="dxa"/>
          </w:tcPr>
          <w:p w14:paraId="0DCC4B12" w14:textId="77777777" w:rsidR="00F637EB" w:rsidRPr="00E17BC6" w:rsidRDefault="00F637EB" w:rsidP="00F637EB">
            <w:pPr>
              <w:rPr>
                <w:rFonts w:eastAsia="DengXian"/>
                <w:iCs/>
                <w:highlight w:val="green"/>
                <w:lang w:eastAsia="zh-CN"/>
              </w:rPr>
            </w:pPr>
            <w:r w:rsidRPr="00E17BC6">
              <w:rPr>
                <w:rFonts w:eastAsia="DengXian" w:hint="eastAsia"/>
                <w:iCs/>
                <w:highlight w:val="green"/>
                <w:lang w:eastAsia="zh-CN"/>
              </w:rPr>
              <w:t>Agreement</w:t>
            </w:r>
          </w:p>
          <w:p w14:paraId="7158D84A" w14:textId="03D63420" w:rsidR="00511131" w:rsidRDefault="00511131" w:rsidP="00511131">
            <w:r>
              <w:t>Use 3gpp channel models (TR 38.901) as the baseline for evaluations.</w:t>
            </w:r>
          </w:p>
          <w:p w14:paraId="29003EA0" w14:textId="23735A05" w:rsidR="00511131" w:rsidRDefault="00511131" w:rsidP="00511131">
            <w:r>
              <w:t>Note: Companies may submit additional results based on other dataset than generated by 3GPP channel models.</w:t>
            </w:r>
          </w:p>
        </w:tc>
      </w:tr>
    </w:tbl>
    <w:p w14:paraId="5F4BE3CD" w14:textId="4B9A7010" w:rsidR="00841DEA" w:rsidRDefault="004F3912" w:rsidP="009E5B57">
      <w:pPr>
        <w:spacing w:before="120"/>
      </w:pPr>
      <w:r>
        <w:t xml:space="preserve">The dataset </w:t>
      </w:r>
      <w:r w:rsidR="00E2672F">
        <w:t xml:space="preserve">construction is of paramount importance in AI/ML applications. On the one hand, the training and validation dataset determines the behavior of the trained AI model through the learning and hyper-parameter tuning process. </w:t>
      </w:r>
      <w:r w:rsidR="005C359E">
        <w:t xml:space="preserve">On the other hand, the test dataset </w:t>
      </w:r>
      <w:r w:rsidR="00841DEA">
        <w:t>aims at assessing the performance and generalization capabilities using a different dataset tha</w:t>
      </w:r>
      <w:r w:rsidR="0005294C">
        <w:t>n</w:t>
      </w:r>
      <w:r w:rsidR="00841DEA">
        <w:t xml:space="preserve"> the one used for training and validation.</w:t>
      </w:r>
    </w:p>
    <w:p w14:paraId="501A3D24" w14:textId="2B0EC3CF" w:rsidR="002F06B2" w:rsidRDefault="004E6AC9" w:rsidP="009E5B57">
      <w:pPr>
        <w:spacing w:before="120"/>
      </w:pPr>
      <w:r>
        <w:t>The agreed approach for dataset construction requires specifying the simulation parameters</w:t>
      </w:r>
      <w:r w:rsidR="00D528BF">
        <w:t xml:space="preserve"> and values</w:t>
      </w:r>
      <w:r>
        <w:t xml:space="preserve"> used to build the dataset. However, some of these simulation parameters, </w:t>
      </w:r>
      <w:r w:rsidR="00911E14">
        <w:t>(e.g., user velocity, subcarrier spacing, delay spread</w:t>
      </w:r>
      <w:r w:rsidR="00D528BF">
        <w:t>, etc.</w:t>
      </w:r>
      <w:r w:rsidR="00911E14">
        <w:t xml:space="preserve">), </w:t>
      </w:r>
      <w:r>
        <w:t xml:space="preserve">might be understood as random processes </w:t>
      </w:r>
      <w:r w:rsidR="00D528BF">
        <w:t>where their values</w:t>
      </w:r>
      <w:r w:rsidR="00911E14">
        <w:t xml:space="preserve"> var</w:t>
      </w:r>
      <w:r w:rsidR="00D528BF">
        <w:t>y</w:t>
      </w:r>
      <w:r w:rsidR="00A94215">
        <w:t xml:space="preserve"> significantly</w:t>
      </w:r>
      <w:r w:rsidR="00911E14">
        <w:t xml:space="preserve"> in a real environment, and thus, the </w:t>
      </w:r>
      <w:r w:rsidR="0005294C">
        <w:t xml:space="preserve">performance of the </w:t>
      </w:r>
      <w:r w:rsidR="00911E14">
        <w:t xml:space="preserve">trained AI models should </w:t>
      </w:r>
      <w:r w:rsidR="0005294C">
        <w:t xml:space="preserve">not be degraded because of </w:t>
      </w:r>
      <w:r w:rsidR="004136F5">
        <w:t xml:space="preserve">these </w:t>
      </w:r>
      <w:r w:rsidR="00D528BF">
        <w:t>variations</w:t>
      </w:r>
      <w:r w:rsidR="0005294C">
        <w:t>.</w:t>
      </w:r>
    </w:p>
    <w:p w14:paraId="0168695D" w14:textId="7EC9F7BE" w:rsidR="004136F5" w:rsidRDefault="00262D30" w:rsidP="009E5B57">
      <w:pPr>
        <w:spacing w:before="120"/>
      </w:pPr>
      <w:r>
        <w:t xml:space="preserve">In this contribution, </w:t>
      </w:r>
      <w:r w:rsidR="007A4078">
        <w:t xml:space="preserve">we </w:t>
      </w:r>
      <w:r w:rsidR="00177A04" w:rsidRPr="33AA4E3A">
        <w:rPr>
          <w:lang w:eastAsia="zh-CN"/>
        </w:rPr>
        <w:t>share our view</w:t>
      </w:r>
      <w:r w:rsidR="000E34DD" w:rsidRPr="33AA4E3A">
        <w:rPr>
          <w:lang w:eastAsia="zh-CN"/>
        </w:rPr>
        <w:t>s</w:t>
      </w:r>
      <w:r w:rsidR="00177A04" w:rsidRPr="33AA4E3A">
        <w:rPr>
          <w:lang w:eastAsia="zh-CN"/>
        </w:rPr>
        <w:t xml:space="preserve"> </w:t>
      </w:r>
      <w:r w:rsidR="001A4299">
        <w:t>about the dataset construction</w:t>
      </w:r>
      <w:r w:rsidR="00E502FF">
        <w:t>, which is based on samples obtained from simulation</w:t>
      </w:r>
      <w:r w:rsidR="003A6BCD">
        <w:t>s</w:t>
      </w:r>
      <w:r w:rsidR="00E502FF">
        <w:t xml:space="preserve"> using 3GPP channel models</w:t>
      </w:r>
      <w:r w:rsidR="002938CD">
        <w:t>.</w:t>
      </w:r>
      <w:r w:rsidR="00E502FF">
        <w:t xml:space="preserve"> </w:t>
      </w:r>
      <w:r w:rsidR="004F7C90">
        <w:t>The contribution discusses</w:t>
      </w:r>
      <w:r w:rsidR="003A6BCD">
        <w:t xml:space="preserve"> how the parameters</w:t>
      </w:r>
      <w:r w:rsidR="00D528BF">
        <w:t xml:space="preserve"> and values</w:t>
      </w:r>
      <w:r w:rsidR="003A6BCD">
        <w:t xml:space="preserve"> associated with the simulations should be specified to construct the datasets </w:t>
      </w:r>
      <w:r w:rsidR="008B2EC4">
        <w:t>needed</w:t>
      </w:r>
      <w:r w:rsidR="003A6BCD">
        <w:t xml:space="preserve"> for training, validation, and testing. </w:t>
      </w:r>
      <w:r w:rsidR="00BB0A03">
        <w:t>More specifically, w</w:t>
      </w:r>
      <w:r w:rsidR="0005294C">
        <w:t xml:space="preserve">e </w:t>
      </w:r>
      <w:r w:rsidR="004136F5">
        <w:t>propose the use of different</w:t>
      </w:r>
      <w:r w:rsidR="00BB0A03">
        <w:t xml:space="preserve"> parameter</w:t>
      </w:r>
      <w:r w:rsidR="004136F5">
        <w:t xml:space="preserve"> values </w:t>
      </w:r>
      <w:r w:rsidR="00BB0A03">
        <w:t xml:space="preserve">in training, validation, and testing, to evaluate the generalization performance of the AI models. Besides this, we propose a detailed </w:t>
      </w:r>
      <w:r w:rsidR="00A414C2">
        <w:t xml:space="preserve">specification of the </w:t>
      </w:r>
      <w:r w:rsidR="00D528BF">
        <w:t>distribution</w:t>
      </w:r>
      <w:r w:rsidR="00A414C2">
        <w:t xml:space="preserve"> of parameter value</w:t>
      </w:r>
      <w:r w:rsidR="00D528BF">
        <w:t>s used in dataset construction</w:t>
      </w:r>
      <w:r w:rsidR="00A414C2">
        <w:t xml:space="preserve"> to allow a fair comparison between different trained AI models and different AI techniques.</w:t>
      </w:r>
    </w:p>
    <w:p w14:paraId="59DB7EBF" w14:textId="44348FF3" w:rsidR="00180543" w:rsidRDefault="004F7C90" w:rsidP="009E5B57">
      <w:pPr>
        <w:spacing w:before="120"/>
      </w:pPr>
      <w:r>
        <w:t>Th</w:t>
      </w:r>
      <w:r w:rsidR="00D528BF">
        <w:t>ese</w:t>
      </w:r>
      <w:r>
        <w:t xml:space="preserve"> </w:t>
      </w:r>
      <w:r w:rsidR="00D528BF">
        <w:t>considerations are</w:t>
      </w:r>
      <w:r>
        <w:t xml:space="preserve"> key in </w:t>
      </w:r>
      <w:r w:rsidR="008B2EC4">
        <w:t>allow</w:t>
      </w:r>
      <w:r>
        <w:t>ing the right</w:t>
      </w:r>
      <w:r w:rsidR="008B2EC4">
        <w:t xml:space="preserve"> assess</w:t>
      </w:r>
      <w:r>
        <w:t>ment of</w:t>
      </w:r>
      <w:r w:rsidR="008B2EC4">
        <w:t xml:space="preserve"> the generalization capabilities of the AI techniques under </w:t>
      </w:r>
      <w:r>
        <w:t>study</w:t>
      </w:r>
      <w:r w:rsidR="002F06B2">
        <w:t>, which also leads to a fair comparison between different models</w:t>
      </w:r>
      <w:r w:rsidR="008B2EC4">
        <w:t>.</w:t>
      </w:r>
    </w:p>
    <w:p w14:paraId="2F8337CB" w14:textId="58004168" w:rsidR="00065F6D" w:rsidRDefault="00065F6D" w:rsidP="009E5B57">
      <w:pPr>
        <w:spacing w:before="120"/>
      </w:pPr>
    </w:p>
    <w:p w14:paraId="1CDA2ABE" w14:textId="78A68D71" w:rsidR="00065F6D" w:rsidRDefault="00065F6D" w:rsidP="009E5B57">
      <w:pPr>
        <w:spacing w:before="120"/>
      </w:pPr>
    </w:p>
    <w:p w14:paraId="288D20C3" w14:textId="492EA44B" w:rsidR="00065F6D" w:rsidRDefault="00065F6D" w:rsidP="009E5B57">
      <w:pPr>
        <w:spacing w:before="120"/>
      </w:pPr>
    </w:p>
    <w:p w14:paraId="1D61A7B7" w14:textId="77777777" w:rsidR="00065F6D" w:rsidRDefault="00065F6D" w:rsidP="009E5B57">
      <w:pPr>
        <w:spacing w:before="120"/>
      </w:pPr>
    </w:p>
    <w:p w14:paraId="35954F20" w14:textId="7E071F80" w:rsidR="00816E9B" w:rsidRDefault="00FF312B" w:rsidP="00493C77">
      <w:pPr>
        <w:pStyle w:val="Heading1"/>
      </w:pPr>
      <w:r>
        <w:lastRenderedPageBreak/>
        <w:t>Discussion</w:t>
      </w:r>
    </w:p>
    <w:p w14:paraId="0D09374F" w14:textId="1DA1AEB3" w:rsidR="00716F89" w:rsidRDefault="008B2EC4" w:rsidP="003A6BCD">
      <w:pPr>
        <w:spacing w:before="120"/>
      </w:pPr>
      <w:r>
        <w:t xml:space="preserve">The </w:t>
      </w:r>
      <w:r w:rsidR="00180543">
        <w:t xml:space="preserve">channel models, and scenarios defined in </w:t>
      </w:r>
      <w:r w:rsidR="00180543">
        <w:fldChar w:fldCharType="begin"/>
      </w:r>
      <w:r w:rsidR="00180543">
        <w:instrText xml:space="preserve"> REF _Ref109392266 \r \h </w:instrText>
      </w:r>
      <w:r w:rsidR="00180543">
        <w:fldChar w:fldCharType="separate"/>
      </w:r>
      <w:r w:rsidR="003457E0">
        <w:t>[5]</w:t>
      </w:r>
      <w:r w:rsidR="00180543">
        <w:fldChar w:fldCharType="end"/>
      </w:r>
      <w:r w:rsidR="00180543">
        <w:t xml:space="preserve"> and </w:t>
      </w:r>
      <w:r w:rsidR="00180543">
        <w:fldChar w:fldCharType="begin"/>
      </w:r>
      <w:r w:rsidR="00180543">
        <w:instrText xml:space="preserve"> REF _Ref109392267 \r \h </w:instrText>
      </w:r>
      <w:r w:rsidR="00180543">
        <w:fldChar w:fldCharType="separate"/>
      </w:r>
      <w:r w:rsidR="003457E0">
        <w:t>[6]</w:t>
      </w:r>
      <w:r w:rsidR="00180543">
        <w:fldChar w:fldCharType="end"/>
      </w:r>
      <w:r w:rsidR="003A6BCD">
        <w:t xml:space="preserve"> </w:t>
      </w:r>
      <w:r w:rsidR="00D93AE4">
        <w:t>specif</w:t>
      </w:r>
      <w:r w:rsidR="004F7C90">
        <w:t>y</w:t>
      </w:r>
      <w:r w:rsidR="00D93AE4">
        <w:t xml:space="preserve"> how to perform either system-level simulations (SLSs) or link-level simulations (LLSs) that aims to be as close as possible to the real environment in some representative scenarios o</w:t>
      </w:r>
      <w:r w:rsidR="00E474DB">
        <w:t>f</w:t>
      </w:r>
      <w:r w:rsidR="00D93AE4">
        <w:t xml:space="preserve"> interest. </w:t>
      </w:r>
      <w:r w:rsidR="00E474DB">
        <w:t>To this end</w:t>
      </w:r>
      <w:r w:rsidR="00D528BF">
        <w:t>,</w:t>
      </w:r>
      <w:r w:rsidR="00E474DB">
        <w:t xml:space="preserve"> </w:t>
      </w:r>
      <w:r w:rsidR="00CE2C24">
        <w:t xml:space="preserve">a given </w:t>
      </w:r>
      <w:r w:rsidR="00E474DB">
        <w:t xml:space="preserve">set of simulation parameters </w:t>
      </w:r>
      <w:r w:rsidR="00CE2C24">
        <w:t>is</w:t>
      </w:r>
      <w:r w:rsidR="00E474DB">
        <w:t xml:space="preserve"> defined for each scenario</w:t>
      </w:r>
      <w:r w:rsidR="00CC6654">
        <w:t xml:space="preserve"> </w:t>
      </w:r>
      <w:r w:rsidR="00CE2C24">
        <w:t>where</w:t>
      </w:r>
      <w:r w:rsidR="00CC6654">
        <w:t xml:space="preserve"> </w:t>
      </w:r>
      <w:r w:rsidR="00CE2C24">
        <w:t>each</w:t>
      </w:r>
      <w:r w:rsidR="00CC6654">
        <w:t xml:space="preserve"> parameter </w:t>
      </w:r>
      <w:r w:rsidR="00CE2C24">
        <w:t xml:space="preserve">takes </w:t>
      </w:r>
      <w:r w:rsidR="00CC6654">
        <w:t xml:space="preserve">fixed </w:t>
      </w:r>
      <w:r w:rsidR="00D554D9">
        <w:t>value</w:t>
      </w:r>
      <w:r w:rsidR="00D528BF">
        <w:t>s</w:t>
      </w:r>
      <w:r w:rsidR="00CE2C24">
        <w:t xml:space="preserve"> to run simulations</w:t>
      </w:r>
      <w:r w:rsidR="00CC6654">
        <w:t>.</w:t>
      </w:r>
    </w:p>
    <w:p w14:paraId="706DA81A" w14:textId="798BA49F" w:rsidR="00ED45A0" w:rsidRDefault="004F7C90" w:rsidP="003A6BCD">
      <w:pPr>
        <w:spacing w:before="120"/>
      </w:pPr>
      <w:r>
        <w:t xml:space="preserve">The dataset for training, validation and testing for a given AI model, is built as the result of simulations </w:t>
      </w:r>
      <w:r w:rsidR="00ED45A0">
        <w:t>associated with a given set of parameter values</w:t>
      </w:r>
      <w:r w:rsidR="00453175">
        <w:t xml:space="preserve">. </w:t>
      </w:r>
      <w:r w:rsidR="00EC583E">
        <w:t>This approach</w:t>
      </w:r>
      <w:r w:rsidR="005836EF">
        <w:t xml:space="preserve"> for data collection</w:t>
      </w:r>
      <w:r w:rsidR="00EC583E">
        <w:t xml:space="preserve"> is illustrated in </w:t>
      </w:r>
      <w:r w:rsidR="005836EF">
        <w:fldChar w:fldCharType="begin"/>
      </w:r>
      <w:r w:rsidR="005836EF">
        <w:instrText xml:space="preserve"> REF _Ref109489358 \h </w:instrText>
      </w:r>
      <w:r w:rsidR="005836EF">
        <w:fldChar w:fldCharType="separate"/>
      </w:r>
      <w:r w:rsidR="003457E0" w:rsidRPr="003457E0">
        <w:rPr>
          <w:i/>
          <w:iCs/>
        </w:rPr>
        <w:t xml:space="preserve">Figure </w:t>
      </w:r>
      <w:r w:rsidR="003457E0">
        <w:rPr>
          <w:i/>
          <w:iCs/>
          <w:noProof/>
        </w:rPr>
        <w:t>1</w:t>
      </w:r>
      <w:r w:rsidR="005836EF">
        <w:fldChar w:fldCharType="end"/>
      </w:r>
      <w:r w:rsidR="005836EF">
        <w:t>.</w:t>
      </w:r>
    </w:p>
    <w:p w14:paraId="73CB8E69" w14:textId="77777777" w:rsidR="00065A39" w:rsidRDefault="00065A39" w:rsidP="003A6BCD">
      <w:pPr>
        <w:spacing w:before="120"/>
      </w:pPr>
    </w:p>
    <w:p w14:paraId="43ECB933" w14:textId="32B84CEB" w:rsidR="00EC583E" w:rsidRDefault="003457E0" w:rsidP="005836EF">
      <w:pPr>
        <w:spacing w:before="120"/>
        <w:jc w:val="center"/>
      </w:pPr>
      <w:r>
        <w:object w:dxaOrig="6072" w:dyaOrig="2328" w14:anchorId="2C6210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95pt;height:94.7pt" o:ole="">
            <v:imagedata r:id="rId8" o:title=""/>
          </v:shape>
          <o:OLEObject Type="Embed" ProgID="Visio.Drawing.15" ShapeID="_x0000_i1025" DrawAspect="Content" ObjectID="_1721225174" r:id="rId9"/>
        </w:object>
      </w:r>
    </w:p>
    <w:p w14:paraId="06ADF0A0" w14:textId="7704169D" w:rsidR="005836EF" w:rsidRPr="003457E0" w:rsidRDefault="005836EF" w:rsidP="005836EF">
      <w:pPr>
        <w:pStyle w:val="Caption"/>
        <w:rPr>
          <w:b w:val="0"/>
          <w:bCs w:val="0"/>
          <w:i/>
          <w:iCs/>
        </w:rPr>
      </w:pPr>
      <w:bookmarkStart w:id="0" w:name="_Ref109489358"/>
      <w:r w:rsidRPr="003457E0">
        <w:rPr>
          <w:i/>
          <w:iCs/>
        </w:rPr>
        <w:t xml:space="preserve">Figure </w:t>
      </w:r>
      <w:r w:rsidRPr="003457E0">
        <w:rPr>
          <w:i/>
          <w:iCs/>
        </w:rPr>
        <w:fldChar w:fldCharType="begin"/>
      </w:r>
      <w:r w:rsidRPr="003457E0">
        <w:rPr>
          <w:i/>
          <w:iCs/>
        </w:rPr>
        <w:instrText>SEQ Figure \* ARABIC</w:instrText>
      </w:r>
      <w:r w:rsidRPr="003457E0">
        <w:rPr>
          <w:i/>
          <w:iCs/>
        </w:rPr>
        <w:fldChar w:fldCharType="separate"/>
      </w:r>
      <w:r w:rsidR="003457E0">
        <w:rPr>
          <w:i/>
          <w:iCs/>
          <w:noProof/>
        </w:rPr>
        <w:t>1</w:t>
      </w:r>
      <w:r w:rsidRPr="003457E0">
        <w:rPr>
          <w:i/>
          <w:iCs/>
        </w:rPr>
        <w:fldChar w:fldCharType="end"/>
      </w:r>
      <w:bookmarkEnd w:id="0"/>
      <w:r w:rsidRPr="003457E0">
        <w:rPr>
          <w:b w:val="0"/>
          <w:bCs w:val="0"/>
          <w:i/>
          <w:iCs/>
        </w:rPr>
        <w:t xml:space="preserve">: Dataset construction for training, validation and testing </w:t>
      </w:r>
      <w:r w:rsidR="004F7C90" w:rsidRPr="003457E0">
        <w:rPr>
          <w:b w:val="0"/>
          <w:bCs w:val="0"/>
          <w:i/>
          <w:iCs/>
        </w:rPr>
        <w:t xml:space="preserve">from </w:t>
      </w:r>
      <w:r w:rsidRPr="003457E0">
        <w:rPr>
          <w:b w:val="0"/>
          <w:bCs w:val="0"/>
          <w:i/>
          <w:iCs/>
        </w:rPr>
        <w:t xml:space="preserve">a </w:t>
      </w:r>
      <w:r w:rsidR="004F7C90" w:rsidRPr="003457E0">
        <w:rPr>
          <w:b w:val="0"/>
          <w:bCs w:val="0"/>
          <w:i/>
          <w:iCs/>
        </w:rPr>
        <w:t>given set of parameters</w:t>
      </w:r>
      <w:r w:rsidRPr="003457E0">
        <w:rPr>
          <w:b w:val="0"/>
          <w:bCs w:val="0"/>
          <w:i/>
          <w:iCs/>
        </w:rPr>
        <w:t>.</w:t>
      </w:r>
    </w:p>
    <w:p w14:paraId="6B64B83D" w14:textId="77777777" w:rsidR="00065A39" w:rsidRPr="00065A39" w:rsidRDefault="00065A39" w:rsidP="008D7131"/>
    <w:p w14:paraId="472F1ACE" w14:textId="45FD9AAC" w:rsidR="00B32B11" w:rsidRDefault="00CC6654" w:rsidP="003A6BCD">
      <w:pPr>
        <w:spacing w:before="120"/>
      </w:pPr>
      <w:r>
        <w:t xml:space="preserve">Nevertheless, in </w:t>
      </w:r>
      <w:r w:rsidR="00716F89">
        <w:t>a</w:t>
      </w:r>
      <w:r>
        <w:t xml:space="preserve"> </w:t>
      </w:r>
      <w:r w:rsidR="00716F89">
        <w:t xml:space="preserve">real </w:t>
      </w:r>
      <w:r>
        <w:t>environment</w:t>
      </w:r>
      <w:r w:rsidR="00716F89">
        <w:t xml:space="preserve"> (i.e., a real network) </w:t>
      </w:r>
      <w:r w:rsidR="009D561E">
        <w:t xml:space="preserve">some of </w:t>
      </w:r>
      <w:r w:rsidR="00716F89">
        <w:t>those parameter</w:t>
      </w:r>
      <w:r w:rsidR="00D528BF">
        <w:t xml:space="preserve"> value</w:t>
      </w:r>
      <w:r w:rsidR="00716F89">
        <w:t xml:space="preserve">s that </w:t>
      </w:r>
      <w:r w:rsidR="006D7FB6">
        <w:t xml:space="preserve">are </w:t>
      </w:r>
      <w:r w:rsidR="00716F89">
        <w:t xml:space="preserve">fixed in </w:t>
      </w:r>
      <w:r w:rsidR="006D7FB6">
        <w:t>either SLSs or LSLs</w:t>
      </w:r>
      <w:r w:rsidR="00716F89">
        <w:t xml:space="preserve"> </w:t>
      </w:r>
      <w:r w:rsidR="006D7FB6">
        <w:t xml:space="preserve">can be understood as random processes that will vary during </w:t>
      </w:r>
      <w:r w:rsidR="0085511C">
        <w:t>the</w:t>
      </w:r>
      <w:r w:rsidR="006D7FB6">
        <w:t xml:space="preserve"> user connection</w:t>
      </w:r>
      <w:r w:rsidR="0085511C">
        <w:t>s</w:t>
      </w:r>
      <w:r w:rsidR="006D7FB6">
        <w:t xml:space="preserve"> </w:t>
      </w:r>
      <w:r w:rsidR="004F7C90">
        <w:t>(e.g., as users move, environment changes, etc.)</w:t>
      </w:r>
      <w:r w:rsidR="006D7FB6">
        <w:t xml:space="preserve">. </w:t>
      </w:r>
      <w:r w:rsidR="00ED0AD6">
        <w:t xml:space="preserve">The rate </w:t>
      </w:r>
      <w:r w:rsidR="00882E5C">
        <w:t>of variation of each of these parameter</w:t>
      </w:r>
      <w:r w:rsidR="00D528BF">
        <w:t xml:space="preserve"> value</w:t>
      </w:r>
      <w:r w:rsidR="00882E5C">
        <w:t>s determines a coherence time where a</w:t>
      </w:r>
      <w:r w:rsidR="00107776">
        <w:t xml:space="preserve"> </w:t>
      </w:r>
      <w:r w:rsidR="004F7C90">
        <w:t>set of</w:t>
      </w:r>
      <w:r w:rsidR="00882E5C">
        <w:t xml:space="preserve"> parameter</w:t>
      </w:r>
      <w:r w:rsidR="004F7C90">
        <w:t>s, and the subsequent simulation results obtained from those parameter</w:t>
      </w:r>
      <w:r w:rsidR="00986429">
        <w:t xml:space="preserve"> value</w:t>
      </w:r>
      <w:r w:rsidR="004F7C90">
        <w:t>s,</w:t>
      </w:r>
      <w:r w:rsidR="00882E5C">
        <w:t xml:space="preserve"> can be assumed to be roughly constant</w:t>
      </w:r>
      <w:r w:rsidR="004F7C90">
        <w:t xml:space="preserve"> and valid</w:t>
      </w:r>
      <w:r w:rsidR="00882E5C">
        <w:t>.</w:t>
      </w:r>
    </w:p>
    <w:p w14:paraId="2D23885C" w14:textId="77777777" w:rsidR="00065F6D" w:rsidRDefault="00065F6D" w:rsidP="003A6BCD">
      <w:pPr>
        <w:spacing w:before="120"/>
      </w:pPr>
    </w:p>
    <w:p w14:paraId="06668D75" w14:textId="4732FD06" w:rsidR="00B32B11" w:rsidRPr="003457E0" w:rsidRDefault="00B32B11" w:rsidP="00065F6D">
      <w:pPr>
        <w:pStyle w:val="TableofFigures"/>
        <w:tabs>
          <w:tab w:val="left" w:pos="1540"/>
        </w:tabs>
        <w:ind w:left="1584" w:hanging="1584"/>
        <w:rPr>
          <w:i/>
          <w:iCs/>
          <w:noProof/>
          <w:sz w:val="22"/>
          <w:szCs w:val="22"/>
        </w:rPr>
      </w:pPr>
      <w:r w:rsidRPr="003457E0">
        <w:rPr>
          <w:i/>
          <w:iCs/>
          <w:noProof/>
          <w:sz w:val="22"/>
          <w:szCs w:val="22"/>
        </w:rPr>
        <w:t>Observation 1:</w:t>
      </w:r>
      <w:r w:rsidRPr="003457E0">
        <w:rPr>
          <w:rFonts w:asciiTheme="minorHAnsi" w:eastAsiaTheme="minorEastAsia" w:hAnsiTheme="minorHAnsi" w:cstheme="minorBidi"/>
          <w:b w:val="0"/>
          <w:bCs w:val="0"/>
          <w:i/>
          <w:iCs/>
          <w:noProof/>
          <w:sz w:val="22"/>
          <w:szCs w:val="22"/>
        </w:rPr>
        <w:tab/>
      </w:r>
      <w:r w:rsidRPr="003457E0">
        <w:rPr>
          <w:rFonts w:asciiTheme="minorHAnsi" w:eastAsiaTheme="minorEastAsia" w:hAnsiTheme="minorHAnsi" w:cstheme="minorBidi"/>
          <w:b w:val="0"/>
          <w:bCs w:val="0"/>
          <w:i/>
          <w:iCs/>
          <w:noProof/>
          <w:sz w:val="22"/>
          <w:szCs w:val="22"/>
        </w:rPr>
        <w:tab/>
      </w:r>
      <w:r w:rsidRPr="003457E0">
        <w:rPr>
          <w:i/>
          <w:iCs/>
          <w:noProof/>
          <w:sz w:val="22"/>
          <w:szCs w:val="22"/>
        </w:rPr>
        <w:t>Some simulation parameter values can be understood as random processes whose</w:t>
      </w:r>
      <w:r w:rsidRPr="003457E0">
        <w:rPr>
          <w:i/>
          <w:iCs/>
          <w:noProof/>
          <w:sz w:val="22"/>
          <w:szCs w:val="22"/>
        </w:rPr>
        <w:t xml:space="preserve"> </w:t>
      </w:r>
      <w:r w:rsidRPr="003457E0">
        <w:rPr>
          <w:i/>
          <w:iCs/>
          <w:noProof/>
          <w:sz w:val="22"/>
          <w:szCs w:val="22"/>
        </w:rPr>
        <w:t>distribution and rate of variation depend on the environment.</w:t>
      </w:r>
    </w:p>
    <w:p w14:paraId="0A21B396" w14:textId="77777777" w:rsidR="00065F6D" w:rsidRPr="00065F6D" w:rsidRDefault="00065F6D" w:rsidP="00065F6D"/>
    <w:p w14:paraId="0739CA74" w14:textId="6A0EC449" w:rsidR="00937A7C" w:rsidRDefault="006C78D6" w:rsidP="003A6BCD">
      <w:pPr>
        <w:spacing w:before="120"/>
      </w:pPr>
      <w:r>
        <w:t>The rate of variation of these parameter</w:t>
      </w:r>
      <w:r w:rsidR="00986429">
        <w:t xml:space="preserve"> value</w:t>
      </w:r>
      <w:r>
        <w:t>s, i.e., the coherence time</w:t>
      </w:r>
      <w:r w:rsidR="00A93213">
        <w:t xml:space="preserve">, </w:t>
      </w:r>
      <w:r w:rsidR="008B2D79">
        <w:t xml:space="preserve">is an aspect to consider when </w:t>
      </w:r>
      <w:r w:rsidR="00A93213">
        <w:t>determin</w:t>
      </w:r>
      <w:r w:rsidR="008B2D79">
        <w:t>ing</w:t>
      </w:r>
      <w:r w:rsidR="00A93213">
        <w:t xml:space="preserve"> if a trained AI model should be able to adapt to</w:t>
      </w:r>
      <w:r w:rsidR="00381E8F">
        <w:t xml:space="preserve"> significant</w:t>
      </w:r>
      <w:r w:rsidR="00A93213">
        <w:t xml:space="preserve"> changes on these parameter</w:t>
      </w:r>
      <w:r w:rsidR="00986429">
        <w:t xml:space="preserve"> value</w:t>
      </w:r>
      <w:r w:rsidR="00A93213">
        <w:t xml:space="preserve">s or not. For instance, if the </w:t>
      </w:r>
      <w:r w:rsidR="00307EDA">
        <w:t xml:space="preserve">rate of variation of a given parameter </w:t>
      </w:r>
      <w:r w:rsidR="00986429">
        <w:t xml:space="preserve">value </w:t>
      </w:r>
      <w:r w:rsidR="00307EDA">
        <w:t>is high</w:t>
      </w:r>
      <w:r w:rsidR="00DB0F95">
        <w:t xml:space="preserve"> (i.e., short coherence time)</w:t>
      </w:r>
      <w:r w:rsidR="00307EDA">
        <w:t xml:space="preserve">, a trained AI model </w:t>
      </w:r>
      <w:r w:rsidR="008B2D79">
        <w:t>might</w:t>
      </w:r>
      <w:r w:rsidR="00307EDA">
        <w:t xml:space="preserve"> be </w:t>
      </w:r>
      <w:r w:rsidR="008B2D79">
        <w:t>required</w:t>
      </w:r>
      <w:r w:rsidR="00307EDA">
        <w:t xml:space="preserve"> to generalize over </w:t>
      </w:r>
      <w:r w:rsidR="00986429">
        <w:t xml:space="preserve">a broad set of possible values for </w:t>
      </w:r>
      <w:r w:rsidR="00307EDA">
        <w:t xml:space="preserve">that parameter. </w:t>
      </w:r>
      <w:r w:rsidR="00937A7C">
        <w:t>In addition, there are other aspects</w:t>
      </w:r>
      <w:r w:rsidR="00944DA4">
        <w:t xml:space="preserve"> </w:t>
      </w:r>
      <w:r w:rsidR="00937A7C">
        <w:t xml:space="preserve">such as the overhead in model switching, and model update, or memory constraints on the user equipment (UE) that might limit the number of AI models </w:t>
      </w:r>
      <w:r w:rsidR="00944DA4">
        <w:t>that can be considered. This means that the AI models should generalize over a higher range of parameter</w:t>
      </w:r>
      <w:r w:rsidR="00986429">
        <w:t xml:space="preserve"> value</w:t>
      </w:r>
      <w:r w:rsidR="00944DA4">
        <w:t>s and working conditions.</w:t>
      </w:r>
    </w:p>
    <w:p w14:paraId="1B3151E7" w14:textId="538D1429" w:rsidR="00DB0F95" w:rsidRDefault="00944DA4" w:rsidP="003A6BCD">
      <w:pPr>
        <w:spacing w:before="120"/>
      </w:pPr>
      <w:r>
        <w:t>Therefore</w:t>
      </w:r>
      <w:r w:rsidR="00307EDA">
        <w:t xml:space="preserve">, the dataset to train, validate and test </w:t>
      </w:r>
      <w:r w:rsidR="00AE5F05">
        <w:t xml:space="preserve">a given </w:t>
      </w:r>
      <w:r w:rsidR="00307EDA">
        <w:t xml:space="preserve">AI model should </w:t>
      </w:r>
      <w:r w:rsidR="008B2D79">
        <w:t>cover a range of</w:t>
      </w:r>
      <w:r w:rsidR="00307EDA">
        <w:t xml:space="preserve"> values for </w:t>
      </w:r>
      <w:r w:rsidR="00A802DA">
        <w:t>those parameters</w:t>
      </w:r>
      <w:r w:rsidR="00AE5F05">
        <w:t xml:space="preserve"> that varies at a relative high rate</w:t>
      </w:r>
      <w:r w:rsidR="00307EDA">
        <w:t xml:space="preserve">. </w:t>
      </w:r>
      <w:r w:rsidR="00992ED0">
        <w:t xml:space="preserve">We name this kind of parameters </w:t>
      </w:r>
      <w:r w:rsidR="00992ED0" w:rsidRPr="008D7131">
        <w:rPr>
          <w:i/>
          <w:iCs/>
        </w:rPr>
        <w:t xml:space="preserve">model </w:t>
      </w:r>
      <w:r w:rsidR="00992ED0" w:rsidRPr="00992ED0">
        <w:rPr>
          <w:i/>
          <w:iCs/>
        </w:rPr>
        <w:t>generalizable parameters</w:t>
      </w:r>
      <w:r w:rsidR="00992ED0">
        <w:t xml:space="preserve"> since the AI models should perform </w:t>
      </w:r>
      <w:r w:rsidR="00986429">
        <w:t xml:space="preserve">extrapolation </w:t>
      </w:r>
      <w:r w:rsidR="00992ED0">
        <w:t>over those parameters.</w:t>
      </w:r>
    </w:p>
    <w:p w14:paraId="1520C161" w14:textId="063C120F" w:rsidR="003A6BCD" w:rsidRDefault="00944DA4" w:rsidP="003A6BCD">
      <w:pPr>
        <w:spacing w:before="120"/>
      </w:pPr>
      <w:r>
        <w:t>I</w:t>
      </w:r>
      <w:r w:rsidR="00307EDA">
        <w:t xml:space="preserve">n contrast, if the rate of variation of </w:t>
      </w:r>
      <w:r w:rsidR="00DB0F95">
        <w:t>a given parameter is low (i.e., long coherence time)</w:t>
      </w:r>
      <w:r w:rsidR="00992ED0">
        <w:t xml:space="preserve">, or this parameter does not vary </w:t>
      </w:r>
      <w:r w:rsidR="00986429">
        <w:t xml:space="preserve">significantly </w:t>
      </w:r>
      <w:r w:rsidR="00992ED0">
        <w:t xml:space="preserve">for a given </w:t>
      </w:r>
      <w:r w:rsidR="00986429">
        <w:t>connection</w:t>
      </w:r>
      <w:r w:rsidR="00DB0F95">
        <w:t>, different trained AI model</w:t>
      </w:r>
      <w:r w:rsidR="006D17C9">
        <w:t>s</w:t>
      </w:r>
      <w:r w:rsidR="00DB0F95">
        <w:t xml:space="preserve"> might be used for different values</w:t>
      </w:r>
      <w:r w:rsidR="00143E8F">
        <w:t xml:space="preserve"> of such parameter</w:t>
      </w:r>
      <w:r w:rsidR="00DB0F95">
        <w:t xml:space="preserve"> if a better performance can be achieved. </w:t>
      </w:r>
      <w:r w:rsidR="00143E8F">
        <w:t xml:space="preserve">Thus, the dataset used for training, validation and testing might consider a single value for this kind of parameter. </w:t>
      </w:r>
      <w:r w:rsidR="00992ED0">
        <w:t xml:space="preserve">We name this kind of parameters </w:t>
      </w:r>
      <w:r w:rsidR="00992ED0" w:rsidRPr="002849A5">
        <w:rPr>
          <w:i/>
          <w:iCs/>
        </w:rPr>
        <w:t>model</w:t>
      </w:r>
      <w:r w:rsidR="00660E70">
        <w:rPr>
          <w:i/>
          <w:iCs/>
        </w:rPr>
        <w:t>-</w:t>
      </w:r>
      <w:r w:rsidR="00992ED0" w:rsidRPr="002849A5">
        <w:rPr>
          <w:i/>
          <w:iCs/>
        </w:rPr>
        <w:t>specific para</w:t>
      </w:r>
      <w:r w:rsidR="00D46F74" w:rsidRPr="002849A5">
        <w:rPr>
          <w:i/>
          <w:iCs/>
        </w:rPr>
        <w:t>meters</w:t>
      </w:r>
      <w:r w:rsidR="00D46F74">
        <w:t xml:space="preserve"> since </w:t>
      </w:r>
      <w:r w:rsidR="002849A5">
        <w:t>a single set of values for this latter kind of parameters should be used to train, validate, and test the AI model.</w:t>
      </w:r>
    </w:p>
    <w:p w14:paraId="54DA0BD5" w14:textId="664B5B75" w:rsidR="00660E70" w:rsidRDefault="00143E8F" w:rsidP="008E142F">
      <w:pPr>
        <w:spacing w:before="120"/>
      </w:pPr>
      <w:r>
        <w:t xml:space="preserve">Besides </w:t>
      </w:r>
      <w:r w:rsidR="00660E70">
        <w:t>the rate of variation</w:t>
      </w:r>
      <w:r>
        <w:t xml:space="preserve">, </w:t>
      </w:r>
      <w:r w:rsidR="002849A5">
        <w:t xml:space="preserve">the inference performance of </w:t>
      </w:r>
      <w:r w:rsidR="00660E70">
        <w:t xml:space="preserve">AI models </w:t>
      </w:r>
      <w:r w:rsidR="008B2D79">
        <w:t xml:space="preserve">could </w:t>
      </w:r>
      <w:r w:rsidR="00660E70">
        <w:t>be used to justify the need to differentiate between generalizable and model-specific parameters. If t</w:t>
      </w:r>
      <w:r w:rsidR="008E142F">
        <w:t xml:space="preserve">he inference performance of the trained AI models </w:t>
      </w:r>
      <w:r w:rsidR="00660E70">
        <w:t>is</w:t>
      </w:r>
      <w:r w:rsidR="008E142F">
        <w:t xml:space="preserve"> severely degraded as a result of changes </w:t>
      </w:r>
      <w:r w:rsidR="00660E70">
        <w:t>on a given</w:t>
      </w:r>
      <w:r w:rsidR="008E142F">
        <w:t xml:space="preserve"> parameter</w:t>
      </w:r>
      <w:r w:rsidR="00986429">
        <w:t xml:space="preserve"> value</w:t>
      </w:r>
      <w:r w:rsidR="008E142F">
        <w:t xml:space="preserve">, and thus model switching </w:t>
      </w:r>
      <w:r w:rsidR="00660E70">
        <w:t>is</w:t>
      </w:r>
      <w:r w:rsidR="008E142F">
        <w:t xml:space="preserve"> needed as part of the model life cycle management (LCM)</w:t>
      </w:r>
      <w:r w:rsidR="00660E70">
        <w:t xml:space="preserve">, </w:t>
      </w:r>
      <w:r w:rsidR="008B2D79">
        <w:t xml:space="preserve">that parameter could be classified </w:t>
      </w:r>
      <w:r w:rsidR="008B2D79">
        <w:lastRenderedPageBreak/>
        <w:t xml:space="preserve">as </w:t>
      </w:r>
      <w:r w:rsidR="00986429">
        <w:t>model specific</w:t>
      </w:r>
      <w:r w:rsidR="008E142F">
        <w:t>.</w:t>
      </w:r>
      <w:r w:rsidR="000D1612">
        <w:t xml:space="preserve"> </w:t>
      </w:r>
      <w:r w:rsidR="005F5546">
        <w:t xml:space="preserve">Alternatively, if the inference performance of a trained AI model does not </w:t>
      </w:r>
      <w:r w:rsidR="008B2D79">
        <w:t xml:space="preserve">degrade </w:t>
      </w:r>
      <w:r w:rsidR="005F5546">
        <w:t xml:space="preserve">because of changes of a given parameter, this parameter can be </w:t>
      </w:r>
      <w:r w:rsidR="00E521D0">
        <w:t>classified</w:t>
      </w:r>
      <w:r w:rsidR="005F5546">
        <w:t xml:space="preserve"> as generalizable parameter.</w:t>
      </w:r>
    </w:p>
    <w:p w14:paraId="687442DA" w14:textId="77777777" w:rsidR="00B32B11" w:rsidRDefault="00B32B11" w:rsidP="008E142F">
      <w:pPr>
        <w:spacing w:before="120"/>
      </w:pPr>
    </w:p>
    <w:p w14:paraId="1D4F037A" w14:textId="77777777" w:rsidR="00B32B11" w:rsidRPr="003457E0" w:rsidRDefault="00B32B11" w:rsidP="00B32B11">
      <w:pPr>
        <w:pStyle w:val="TableofFigures"/>
        <w:tabs>
          <w:tab w:val="clear" w:pos="1080"/>
          <w:tab w:val="clear" w:pos="1411"/>
          <w:tab w:val="left" w:pos="1418"/>
        </w:tabs>
        <w:ind w:left="1418" w:hanging="1418"/>
        <w:rPr>
          <w:rFonts w:asciiTheme="minorHAnsi" w:eastAsiaTheme="minorEastAsia" w:hAnsiTheme="minorHAnsi" w:cstheme="minorBidi"/>
          <w:b w:val="0"/>
          <w:bCs w:val="0"/>
          <w:i/>
          <w:iCs/>
          <w:noProof/>
          <w:sz w:val="22"/>
          <w:szCs w:val="22"/>
        </w:rPr>
      </w:pPr>
      <w:r w:rsidRPr="003457E0">
        <w:rPr>
          <w:i/>
          <w:iCs/>
          <w:noProof/>
          <w:sz w:val="22"/>
          <w:szCs w:val="22"/>
          <w:lang w:eastAsia="zh-CN"/>
        </w:rPr>
        <w:t>Proposal 1:</w:t>
      </w:r>
    </w:p>
    <w:p w14:paraId="41E65262" w14:textId="77777777" w:rsidR="00065F6D" w:rsidRPr="003457E0" w:rsidRDefault="00B32B11" w:rsidP="00065F6D">
      <w:pPr>
        <w:pStyle w:val="TableofFigures"/>
        <w:numPr>
          <w:ilvl w:val="0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The simulation paraters used to build the dateset should be categorized into two types:</w:t>
      </w:r>
    </w:p>
    <w:p w14:paraId="5F1A4F0B" w14:textId="77777777" w:rsidR="00065F6D" w:rsidRPr="003457E0" w:rsidRDefault="00B32B11" w:rsidP="00065F6D">
      <w:pPr>
        <w:pStyle w:val="TableofFigures"/>
        <w:numPr>
          <w:ilvl w:val="1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i) model-specific parameters</w:t>
      </w:r>
    </w:p>
    <w:p w14:paraId="525AEC0C" w14:textId="77777777" w:rsidR="00065F6D" w:rsidRPr="003457E0" w:rsidRDefault="00B32B11" w:rsidP="00065F6D">
      <w:pPr>
        <w:pStyle w:val="TableofFigures"/>
        <w:numPr>
          <w:ilvl w:val="1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ii) generalizable parameters</w:t>
      </w:r>
    </w:p>
    <w:p w14:paraId="313DD08A" w14:textId="77777777" w:rsidR="00065F6D" w:rsidRPr="003457E0" w:rsidRDefault="00B32B11" w:rsidP="00065F6D">
      <w:pPr>
        <w:pStyle w:val="TableofFigures"/>
        <w:numPr>
          <w:ilvl w:val="0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Model-specific parameters are defined as those simulation parameters for which the AI model is not expected to extrapolate, and hence could have a constant value in all the simulations used to generate the dataset (training, validation, and testing) for a given model.</w:t>
      </w:r>
    </w:p>
    <w:p w14:paraId="29FBD0C6" w14:textId="77777777" w:rsidR="00065F6D" w:rsidRPr="003457E0" w:rsidRDefault="00B32B11" w:rsidP="00065F6D">
      <w:pPr>
        <w:pStyle w:val="TableofFigures"/>
        <w:numPr>
          <w:ilvl w:val="0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Generalizable parameters are defined as those simulation parameters over which the AI model is expected to extrapolate, and hence take different values to generate a given dataset.</w:t>
      </w:r>
    </w:p>
    <w:p w14:paraId="42B3DC80" w14:textId="77777777" w:rsidR="00065F6D" w:rsidRPr="003457E0" w:rsidRDefault="00B32B11" w:rsidP="00065F6D">
      <w:pPr>
        <w:pStyle w:val="TableofFigures"/>
        <w:numPr>
          <w:ilvl w:val="0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A trained model using a set of model-specific parameter values is not expected to perform inference of inputs generated with a different set of model-specific parameter values.</w:t>
      </w:r>
    </w:p>
    <w:p w14:paraId="498DECFC" w14:textId="06A35300" w:rsidR="00B32B11" w:rsidRPr="003457E0" w:rsidRDefault="00B32B11" w:rsidP="00065F6D">
      <w:pPr>
        <w:pStyle w:val="TableofFigures"/>
        <w:numPr>
          <w:ilvl w:val="0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A trained model is supposed to perform inference using datasets generated with different values of generalizable parameters.</w:t>
      </w:r>
    </w:p>
    <w:p w14:paraId="19ED6068" w14:textId="77777777" w:rsidR="003D7D1A" w:rsidRDefault="003D7D1A" w:rsidP="006D17C9"/>
    <w:p w14:paraId="74AD0A64" w14:textId="74008D4A" w:rsidR="00107776" w:rsidRDefault="006D17C9" w:rsidP="006D17C9">
      <w:r>
        <w:t xml:space="preserve">It </w:t>
      </w:r>
      <w:r w:rsidR="007619A1">
        <w:t>might be</w:t>
      </w:r>
      <w:r>
        <w:t xml:space="preserve"> desirable to reduce the number of trained AI models to reduce the overhead of model LCM related procedures</w:t>
      </w:r>
      <w:r w:rsidR="00B743DF">
        <w:t xml:space="preserve"> and the storage requirements</w:t>
      </w:r>
      <w:r>
        <w:t>.</w:t>
      </w:r>
      <w:r w:rsidR="00B743DF">
        <w:t xml:space="preserve"> This is a consequence of the fact that</w:t>
      </w:r>
      <w:r w:rsidR="00107776">
        <w:t xml:space="preserve"> </w:t>
      </w:r>
      <w:r w:rsidR="00B743DF">
        <w:t xml:space="preserve">a higher number of AI models would </w:t>
      </w:r>
      <w:r w:rsidR="008C2C81">
        <w:t>also require</w:t>
      </w:r>
      <w:r w:rsidR="00B743DF">
        <w:t xml:space="preserve"> a higher rate of model switching </w:t>
      </w:r>
      <w:r w:rsidR="00F9048D">
        <w:t>and a higher memory size to store the pre-trained AI models.</w:t>
      </w:r>
    </w:p>
    <w:p w14:paraId="035E192F" w14:textId="54393E67" w:rsidR="00F9048D" w:rsidRDefault="00F9048D" w:rsidP="006D17C9">
      <w:r>
        <w:t>Besides this</w:t>
      </w:r>
      <w:r w:rsidR="00107776">
        <w:t>,</w:t>
      </w:r>
      <w:r>
        <w:t xml:space="preserve"> it might be possible that the UE requires a guard time to load a new AI model when performing model switching</w:t>
      </w:r>
      <w:r w:rsidR="008C2C81">
        <w:t>, which would be another negative effect of a greater number of AI models.</w:t>
      </w:r>
    </w:p>
    <w:p w14:paraId="4E32F6AD" w14:textId="06B819E6" w:rsidR="003D7D1A" w:rsidRDefault="003D7D1A" w:rsidP="006D17C9"/>
    <w:p w14:paraId="5FC63D08" w14:textId="4CCDE906" w:rsidR="00B32B11" w:rsidRPr="003457E0" w:rsidRDefault="00B32B11" w:rsidP="00065F6D">
      <w:pPr>
        <w:ind w:left="1584" w:hanging="1584"/>
        <w:rPr>
          <w:rFonts w:eastAsiaTheme="minorHAnsi"/>
          <w:b/>
          <w:bCs/>
          <w:i/>
          <w:iCs/>
          <w:noProof/>
        </w:rPr>
      </w:pPr>
      <w:r w:rsidRPr="003457E0">
        <w:rPr>
          <w:rFonts w:eastAsiaTheme="minorHAnsi"/>
          <w:b/>
          <w:bCs/>
          <w:i/>
          <w:iCs/>
          <w:noProof/>
        </w:rPr>
        <w:t>Observation 2:</w:t>
      </w:r>
      <w:r w:rsidRPr="003457E0">
        <w:rPr>
          <w:rFonts w:eastAsiaTheme="minorHAnsi"/>
          <w:b/>
          <w:bCs/>
          <w:i/>
          <w:iCs/>
          <w:noProof/>
        </w:rPr>
        <w:tab/>
        <w:t>A higher number of AI models might require higher memory consumption tostore trained AI models and might increase the overhead related to model LCM procedures.</w:t>
      </w:r>
    </w:p>
    <w:p w14:paraId="585278DA" w14:textId="77777777" w:rsidR="00B32B11" w:rsidRDefault="00B32B11" w:rsidP="006D17C9"/>
    <w:p w14:paraId="714C07AA" w14:textId="25F88B3D" w:rsidR="006D17C9" w:rsidRDefault="006D17C9" w:rsidP="006D17C9">
      <w:r>
        <w:t>Therefore, if the performance of a</w:t>
      </w:r>
      <w:r w:rsidR="000807E4">
        <w:t xml:space="preserve"> trained</w:t>
      </w:r>
      <w:r>
        <w:t xml:space="preserve"> AI model does not </w:t>
      </w:r>
      <w:r w:rsidR="00986429">
        <w:t xml:space="preserve">degrade </w:t>
      </w:r>
      <w:r w:rsidR="00B0232C">
        <w:t>because of</w:t>
      </w:r>
      <w:r>
        <w:t xml:space="preserve"> changes </w:t>
      </w:r>
      <w:proofErr w:type="gramStart"/>
      <w:r>
        <w:t>in a given</w:t>
      </w:r>
      <w:proofErr w:type="gramEnd"/>
      <w:r>
        <w:t xml:space="preserve"> parameter</w:t>
      </w:r>
      <w:r w:rsidR="00986429">
        <w:t xml:space="preserve"> value</w:t>
      </w:r>
      <w:r>
        <w:t xml:space="preserve">, this parameter should be considered as a generalizable parameter even if the rate of variation is expected to be </w:t>
      </w:r>
      <w:r w:rsidR="007619A1">
        <w:t xml:space="preserve">high </w:t>
      </w:r>
      <w:r>
        <w:t>in a real environment.</w:t>
      </w:r>
      <w:r w:rsidR="000807E4">
        <w:t xml:space="preserve"> When we mention here that a parameter changes, we refer to significant changes on that parameter with respect to the values used in the generation of the dataset used to train the AI model.</w:t>
      </w:r>
    </w:p>
    <w:p w14:paraId="4B025CA1" w14:textId="77777777" w:rsidR="00065F6D" w:rsidRDefault="00065F6D" w:rsidP="006D17C9"/>
    <w:p w14:paraId="0A70D719" w14:textId="20717ED4" w:rsidR="00065F6D" w:rsidRDefault="00065F6D" w:rsidP="00065F6D">
      <w:pPr>
        <w:pStyle w:val="TableofFigures"/>
        <w:tabs>
          <w:tab w:val="left" w:pos="1540"/>
        </w:tabs>
        <w:ind w:left="1584" w:hanging="1584"/>
        <w:rPr>
          <w:i/>
          <w:iCs/>
          <w:noProof/>
          <w:sz w:val="22"/>
          <w:szCs w:val="22"/>
        </w:rPr>
      </w:pPr>
      <w:r w:rsidRPr="003457E0">
        <w:rPr>
          <w:i/>
          <w:iCs/>
          <w:noProof/>
          <w:sz w:val="22"/>
          <w:szCs w:val="22"/>
        </w:rPr>
        <w:t>Observation 3:</w:t>
      </w:r>
      <w:r w:rsidRPr="003457E0">
        <w:rPr>
          <w:i/>
          <w:iCs/>
        </w:rPr>
        <w:tab/>
      </w:r>
      <w:r w:rsidRPr="003457E0">
        <w:rPr>
          <w:i/>
          <w:iCs/>
        </w:rPr>
        <w:tab/>
      </w:r>
      <w:r w:rsidRPr="003457E0">
        <w:rPr>
          <w:i/>
          <w:iCs/>
          <w:sz w:val="22"/>
          <w:szCs w:val="22"/>
        </w:rPr>
        <w:t xml:space="preserve">If the performance of an AI model does not degrade </w:t>
      </w:r>
      <w:proofErr w:type="gramStart"/>
      <w:r w:rsidRPr="003457E0">
        <w:rPr>
          <w:i/>
          <w:iCs/>
          <w:sz w:val="22"/>
          <w:szCs w:val="22"/>
        </w:rPr>
        <w:t>as a result of</w:t>
      </w:r>
      <w:proofErr w:type="gramEnd"/>
      <w:r w:rsidRPr="003457E0">
        <w:rPr>
          <w:i/>
          <w:iCs/>
          <w:sz w:val="22"/>
          <w:szCs w:val="22"/>
        </w:rPr>
        <w:t xml:space="preserve"> significant changes in a given parameter value with respect to those values used in the generation of the training dataset, this parameter should be considered as a generalizable parameter</w:t>
      </w:r>
      <w:r w:rsidRPr="003457E0">
        <w:rPr>
          <w:i/>
          <w:iCs/>
          <w:noProof/>
          <w:sz w:val="22"/>
          <w:szCs w:val="22"/>
        </w:rPr>
        <w:t>.</w:t>
      </w:r>
    </w:p>
    <w:p w14:paraId="3D1B471C" w14:textId="77777777" w:rsidR="003457E0" w:rsidRPr="003457E0" w:rsidRDefault="003457E0" w:rsidP="003457E0"/>
    <w:p w14:paraId="7E1FF704" w14:textId="4660AE46" w:rsidR="008E142F" w:rsidRDefault="005A245C" w:rsidP="003A6BCD">
      <w:pPr>
        <w:spacing w:before="120"/>
      </w:pPr>
      <w:r>
        <w:t>T</w:t>
      </w:r>
      <w:r w:rsidR="00F05DD7">
        <w:t xml:space="preserve">he proposed approach for dataset construction is illustrated in </w:t>
      </w:r>
      <w:r>
        <w:fldChar w:fldCharType="begin"/>
      </w:r>
      <w:r>
        <w:instrText xml:space="preserve"> REF _Ref109714003 \h </w:instrText>
      </w:r>
      <w:r>
        <w:fldChar w:fldCharType="separate"/>
      </w:r>
      <w:r w:rsidR="003457E0" w:rsidRPr="003457E0">
        <w:rPr>
          <w:i/>
          <w:iCs/>
        </w:rPr>
        <w:t xml:space="preserve">Figure </w:t>
      </w:r>
      <w:r w:rsidR="003457E0">
        <w:rPr>
          <w:i/>
          <w:iCs/>
          <w:noProof/>
        </w:rPr>
        <w:t>2</w:t>
      </w:r>
      <w:r>
        <w:fldChar w:fldCharType="end"/>
      </w:r>
      <w:r w:rsidR="00F05DD7">
        <w:t>.</w:t>
      </w:r>
    </w:p>
    <w:p w14:paraId="225F059B" w14:textId="5DDC6A52" w:rsidR="002B71A0" w:rsidRDefault="003457E0" w:rsidP="002B71A0">
      <w:pPr>
        <w:spacing w:before="120"/>
        <w:jc w:val="center"/>
      </w:pPr>
      <w:r>
        <w:object w:dxaOrig="10020" w:dyaOrig="5604" w14:anchorId="720DEB00">
          <v:shape id="_x0000_i1026" type="#_x0000_t75" style="width:373.1pt;height:208.3pt" o:ole="">
            <v:imagedata r:id="rId10" o:title=""/>
          </v:shape>
          <o:OLEObject Type="Embed" ProgID="Visio.Drawing.15" ShapeID="_x0000_i1026" DrawAspect="Content" ObjectID="_1721225175" r:id="rId11"/>
        </w:object>
      </w:r>
    </w:p>
    <w:p w14:paraId="6835E658" w14:textId="043B2028" w:rsidR="002B71A0" w:rsidRPr="003457E0" w:rsidRDefault="002B71A0" w:rsidP="002B71A0">
      <w:pPr>
        <w:pStyle w:val="Caption"/>
        <w:rPr>
          <w:b w:val="0"/>
          <w:bCs w:val="0"/>
          <w:i/>
          <w:iCs/>
        </w:rPr>
      </w:pPr>
      <w:bookmarkStart w:id="1" w:name="_Ref109714003"/>
      <w:r w:rsidRPr="003457E0">
        <w:rPr>
          <w:i/>
          <w:iCs/>
        </w:rPr>
        <w:t xml:space="preserve">Figure </w:t>
      </w:r>
      <w:r w:rsidRPr="003457E0">
        <w:rPr>
          <w:i/>
          <w:iCs/>
        </w:rPr>
        <w:fldChar w:fldCharType="begin"/>
      </w:r>
      <w:r w:rsidRPr="003457E0">
        <w:rPr>
          <w:i/>
          <w:iCs/>
        </w:rPr>
        <w:instrText>SEQ Figure \* ARABIC</w:instrText>
      </w:r>
      <w:r w:rsidRPr="003457E0">
        <w:rPr>
          <w:i/>
          <w:iCs/>
        </w:rPr>
        <w:fldChar w:fldCharType="separate"/>
      </w:r>
      <w:r w:rsidR="003457E0">
        <w:rPr>
          <w:i/>
          <w:iCs/>
          <w:noProof/>
        </w:rPr>
        <w:t>2</w:t>
      </w:r>
      <w:r w:rsidRPr="003457E0">
        <w:rPr>
          <w:i/>
          <w:iCs/>
        </w:rPr>
        <w:fldChar w:fldCharType="end"/>
      </w:r>
      <w:bookmarkEnd w:id="1"/>
      <w:r w:rsidRPr="003457E0">
        <w:rPr>
          <w:b w:val="0"/>
          <w:bCs w:val="0"/>
          <w:i/>
          <w:iCs/>
        </w:rPr>
        <w:t>: Dataset construction for training, validation and testing with model-specific parameters and multiple sets of generalizable parameters.</w:t>
      </w:r>
    </w:p>
    <w:p w14:paraId="635721B5" w14:textId="77777777" w:rsidR="00FA660C" w:rsidRPr="00FA660C" w:rsidRDefault="00FA660C" w:rsidP="008D7131"/>
    <w:p w14:paraId="0A2B1B2D" w14:textId="32A1FB17" w:rsidR="0015496E" w:rsidRDefault="00F05DD7" w:rsidP="00F05DD7">
      <w:r>
        <w:t xml:space="preserve">In </w:t>
      </w:r>
      <w:r>
        <w:fldChar w:fldCharType="begin"/>
      </w:r>
      <w:r>
        <w:instrText xml:space="preserve"> REF _Ref109714003 \h </w:instrText>
      </w:r>
      <w:r>
        <w:fldChar w:fldCharType="separate"/>
      </w:r>
      <w:r w:rsidR="003457E0" w:rsidRPr="003457E0">
        <w:rPr>
          <w:i/>
          <w:iCs/>
        </w:rPr>
        <w:t xml:space="preserve">Figure </w:t>
      </w:r>
      <w:r w:rsidR="003457E0">
        <w:rPr>
          <w:i/>
          <w:iCs/>
          <w:noProof/>
        </w:rPr>
        <w:t>2</w:t>
      </w:r>
      <w:r>
        <w:fldChar w:fldCharType="end"/>
      </w:r>
      <w:r>
        <w:t xml:space="preserve"> it is observed that the simulation parameters are categorized as model</w:t>
      </w:r>
      <w:r w:rsidR="005A245C">
        <w:t>-</w:t>
      </w:r>
      <w:r>
        <w:t xml:space="preserve">specific parameters and generalizable parameters. </w:t>
      </w:r>
      <w:r w:rsidR="0015496E">
        <w:t>A given set of model-specific parameter</w:t>
      </w:r>
      <w:r w:rsidR="00986429">
        <w:t xml:space="preserve"> values</w:t>
      </w:r>
      <w:r w:rsidR="0015496E">
        <w:t xml:space="preserve"> is used to </w:t>
      </w:r>
      <w:r w:rsidR="003A5860">
        <w:t xml:space="preserve">construct a single dataset. Therefore, the same values of each of the model-specific parameters are used to </w:t>
      </w:r>
      <w:r w:rsidR="0015496E">
        <w:t>train</w:t>
      </w:r>
      <w:r w:rsidR="003A5860">
        <w:t xml:space="preserve">, </w:t>
      </w:r>
      <w:r w:rsidR="00B0232C">
        <w:t>validate,</w:t>
      </w:r>
      <w:r w:rsidR="003A5860">
        <w:t xml:space="preserve"> and test a given AI model.</w:t>
      </w:r>
    </w:p>
    <w:p w14:paraId="508624AE" w14:textId="14803251" w:rsidR="003B22A6" w:rsidRDefault="003A5860" w:rsidP="00F05DD7">
      <w:r>
        <w:t xml:space="preserve">In contrast, each </w:t>
      </w:r>
      <w:r w:rsidR="005A245C">
        <w:t xml:space="preserve">generalizable parameter </w:t>
      </w:r>
      <w:r w:rsidR="003F7596">
        <w:t>takes</w:t>
      </w:r>
      <w:r w:rsidR="005A245C">
        <w:t xml:space="preserve"> N different values to construct the dataset</w:t>
      </w:r>
      <w:r w:rsidR="003F7596">
        <w:t>, and their values are grouped in N subsets</w:t>
      </w:r>
      <w:r w:rsidR="005A245C">
        <w:t>. Thus, if we consider for instance two generalizable parameters, e.g., param_1 and param_2, those param</w:t>
      </w:r>
      <w:r w:rsidR="006D17C9">
        <w:t>eter</w:t>
      </w:r>
      <w:r w:rsidR="005A245C">
        <w:t xml:space="preserve">s take a given value for </w:t>
      </w:r>
      <w:r w:rsidR="003F7596">
        <w:t>each</w:t>
      </w:r>
      <w:r w:rsidR="005A245C">
        <w:t xml:space="preserve"> </w:t>
      </w:r>
      <w:r w:rsidR="003F7596">
        <w:t xml:space="preserve">subset, i.e., for the </w:t>
      </w:r>
      <w:r w:rsidR="003F7596" w:rsidRPr="003F7596">
        <w:rPr>
          <w:i/>
          <w:iCs/>
        </w:rPr>
        <w:t>k</w:t>
      </w:r>
      <w:r w:rsidR="003F7596">
        <w:t>-th</w:t>
      </w:r>
      <w:r w:rsidR="003B22A6">
        <w:t xml:space="preserve"> subset</w:t>
      </w:r>
      <w:r w:rsidR="003F7596">
        <w:t xml:space="preserve"> those parameters </w:t>
      </w:r>
      <w:r w:rsidR="003B22A6">
        <w:t>take</w:t>
      </w:r>
      <w:r w:rsidR="003F7596">
        <w:t xml:space="preserve"> values </w:t>
      </w:r>
      <w:r w:rsidR="003F7596" w:rsidRPr="0015496E">
        <w:t>val</w:t>
      </w:r>
      <w:proofErr w:type="gramStart"/>
      <w:r w:rsidR="003F7596" w:rsidRPr="008D7131">
        <w:rPr>
          <w:vertAlign w:val="subscript"/>
        </w:rPr>
        <w:t>1</w:t>
      </w:r>
      <w:r w:rsidR="0015496E" w:rsidRPr="008D7131">
        <w:rPr>
          <w:vertAlign w:val="subscript"/>
        </w:rPr>
        <w:t>,</w:t>
      </w:r>
      <w:r w:rsidR="003F7596" w:rsidRPr="008D7131">
        <w:rPr>
          <w:vertAlign w:val="subscript"/>
        </w:rPr>
        <w:t>k</w:t>
      </w:r>
      <w:proofErr w:type="gramEnd"/>
      <w:r w:rsidR="003F7596">
        <w:t xml:space="preserve"> and val</w:t>
      </w:r>
      <w:r w:rsidR="003F7596" w:rsidRPr="008D7131">
        <w:rPr>
          <w:vertAlign w:val="subscript"/>
        </w:rPr>
        <w:t>2</w:t>
      </w:r>
      <w:r w:rsidR="0015496E" w:rsidRPr="008D7131">
        <w:rPr>
          <w:vertAlign w:val="subscript"/>
        </w:rPr>
        <w:t>,</w:t>
      </w:r>
      <w:r w:rsidR="003F7596" w:rsidRPr="008D7131">
        <w:rPr>
          <w:vertAlign w:val="subscript"/>
        </w:rPr>
        <w:t>k</w:t>
      </w:r>
      <w:r w:rsidR="003F7596">
        <w:t xml:space="preserve"> respectively.</w:t>
      </w:r>
    </w:p>
    <w:p w14:paraId="7CD13532" w14:textId="34E6E498" w:rsidR="00401EAD" w:rsidRDefault="00256AB0" w:rsidP="00F05DD7">
      <w:r>
        <w:t>There are several aspects to be considered. Firstly, t</w:t>
      </w:r>
      <w:r w:rsidR="003B22A6">
        <w:t>o allow a fair comparison between different trained AI models and assess the generalization capabilities of the trained models</w:t>
      </w:r>
      <w:r w:rsidR="00986429">
        <w:t>,</w:t>
      </w:r>
      <w:r w:rsidR="003B22A6">
        <w:t xml:space="preserve"> </w:t>
      </w:r>
      <w:r w:rsidR="00986429">
        <w:t>it might be needed to</w:t>
      </w:r>
      <w:r w:rsidR="003B22A6">
        <w:t xml:space="preserve"> specify the </w:t>
      </w:r>
      <w:r w:rsidR="00986429">
        <w:t>statistical distribution</w:t>
      </w:r>
      <w:r w:rsidR="003B22A6">
        <w:t xml:space="preserve"> </w:t>
      </w:r>
      <w:r w:rsidR="00AD0648">
        <w:t xml:space="preserve">of </w:t>
      </w:r>
      <w:r w:rsidR="003B22A6">
        <w:t xml:space="preserve">samples of the dataset that are generated with each simulation parameter </w:t>
      </w:r>
      <w:r w:rsidR="00986429">
        <w:t xml:space="preserve">value </w:t>
      </w:r>
      <w:r w:rsidR="003B22A6">
        <w:t xml:space="preserve">subset. </w:t>
      </w:r>
      <w:r w:rsidR="00BF18AD">
        <w:t>Secondly</w:t>
      </w:r>
      <w:r w:rsidR="003B22A6">
        <w:t xml:space="preserve">, we might </w:t>
      </w:r>
      <w:r w:rsidR="006D17C9">
        <w:t xml:space="preserve">use different subsets </w:t>
      </w:r>
      <w:r w:rsidR="003A2F51">
        <w:t xml:space="preserve">of values </w:t>
      </w:r>
      <w:r w:rsidR="006D17C9">
        <w:t>for training, validation</w:t>
      </w:r>
      <w:r>
        <w:t>,</w:t>
      </w:r>
      <w:r w:rsidR="006D17C9">
        <w:t xml:space="preserve"> and testing. </w:t>
      </w:r>
      <w:r w:rsidR="00BF18AD">
        <w:t>Thirdly</w:t>
      </w:r>
      <w:r w:rsidR="00401EAD">
        <w:t xml:space="preserve">, </w:t>
      </w:r>
      <w:r w:rsidR="00BF18AD">
        <w:t xml:space="preserve">as it is illustrated in </w:t>
      </w:r>
      <w:r w:rsidR="00BF18AD">
        <w:fldChar w:fldCharType="begin"/>
      </w:r>
      <w:r w:rsidR="00BF18AD">
        <w:instrText xml:space="preserve"> REF _Ref109714003 \h </w:instrText>
      </w:r>
      <w:r w:rsidR="00BF18AD">
        <w:fldChar w:fldCharType="separate"/>
      </w:r>
      <w:r w:rsidR="003457E0" w:rsidRPr="003457E0">
        <w:rPr>
          <w:i/>
          <w:iCs/>
        </w:rPr>
        <w:t xml:space="preserve">Figure </w:t>
      </w:r>
      <w:r w:rsidR="003457E0">
        <w:rPr>
          <w:i/>
          <w:iCs/>
          <w:noProof/>
        </w:rPr>
        <w:t>2</w:t>
      </w:r>
      <w:r w:rsidR="00BF18AD">
        <w:fldChar w:fldCharType="end"/>
      </w:r>
      <w:r w:rsidR="00BF18AD">
        <w:t xml:space="preserve">, </w:t>
      </w:r>
      <w:r w:rsidR="00401EAD">
        <w:t xml:space="preserve">a proper definition of </w:t>
      </w:r>
      <w:r>
        <w:t xml:space="preserve">the dataset might also require specifying the </w:t>
      </w:r>
      <w:r w:rsidR="003A2F51">
        <w:t xml:space="preserve">distribution </w:t>
      </w:r>
      <w:r>
        <w:t>of data samples of the overall dataset that are used for training</w:t>
      </w:r>
      <w:r w:rsidR="00BF18AD">
        <w:t xml:space="preserve"> (TR%)</w:t>
      </w:r>
      <w:r>
        <w:t xml:space="preserve">, validation </w:t>
      </w:r>
      <w:r w:rsidR="00BF18AD">
        <w:t xml:space="preserve">(V%), </w:t>
      </w:r>
      <w:r>
        <w:t>and testing</w:t>
      </w:r>
      <w:r w:rsidR="00BF18AD">
        <w:t xml:space="preserve"> (TE%)</w:t>
      </w:r>
      <w:r>
        <w:t xml:space="preserve"> </w:t>
      </w:r>
      <w:r w:rsidR="00BF18AD">
        <w:t>and the dataset size in number of samples.</w:t>
      </w:r>
    </w:p>
    <w:p w14:paraId="1909E67B" w14:textId="77777777" w:rsidR="003D7D1A" w:rsidRDefault="003D7D1A" w:rsidP="000355B8">
      <w:pPr>
        <w:pStyle w:val="TableofFigures"/>
        <w:tabs>
          <w:tab w:val="clear" w:pos="1080"/>
        </w:tabs>
        <w:ind w:left="1418" w:hanging="1418"/>
        <w:rPr>
          <w:noProof/>
          <w:sz w:val="22"/>
          <w:szCs w:val="22"/>
          <w:lang w:eastAsia="zh-CN"/>
        </w:rPr>
      </w:pPr>
    </w:p>
    <w:p w14:paraId="1D46EA5F" w14:textId="35D2F3DB" w:rsidR="000355B8" w:rsidRPr="003457E0" w:rsidRDefault="000355B8" w:rsidP="00065F6D">
      <w:pPr>
        <w:pStyle w:val="TableofFigures"/>
        <w:tabs>
          <w:tab w:val="clear" w:pos="1080"/>
        </w:tabs>
        <w:ind w:left="1584" w:hanging="1584"/>
        <w:rPr>
          <w:rFonts w:eastAsia="Calibri"/>
          <w:i/>
          <w:iCs/>
          <w:noProof/>
          <w:sz w:val="22"/>
          <w:szCs w:val="22"/>
        </w:rPr>
      </w:pPr>
      <w:r w:rsidRPr="003457E0">
        <w:rPr>
          <w:i/>
          <w:iCs/>
          <w:noProof/>
          <w:sz w:val="22"/>
          <w:szCs w:val="22"/>
          <w:lang w:eastAsia="zh-CN"/>
        </w:rPr>
        <w:t>Proposal 2:</w:t>
      </w:r>
      <w:r w:rsidRPr="003457E0">
        <w:rPr>
          <w:i/>
          <w:iCs/>
        </w:rPr>
        <w:tab/>
      </w:r>
      <w:r w:rsidRPr="003457E0">
        <w:rPr>
          <w:i/>
          <w:iCs/>
        </w:rPr>
        <w:tab/>
      </w:r>
      <w:r w:rsidRPr="003457E0">
        <w:rPr>
          <w:rFonts w:eastAsia="Calibri"/>
          <w:i/>
          <w:iCs/>
          <w:noProof/>
          <w:sz w:val="22"/>
          <w:szCs w:val="22"/>
        </w:rPr>
        <w:t>Different sets of generalizable parameter values might be considered for training, validation, and testing.</w:t>
      </w:r>
    </w:p>
    <w:p w14:paraId="78E1DB8B" w14:textId="77777777" w:rsidR="00065F6D" w:rsidRPr="00065F6D" w:rsidRDefault="00065F6D" w:rsidP="00065F6D"/>
    <w:p w14:paraId="10352012" w14:textId="3F270F57" w:rsidR="003A5860" w:rsidRPr="003457E0" w:rsidRDefault="003A5860" w:rsidP="00065F6D">
      <w:pPr>
        <w:pStyle w:val="TableofFigures"/>
        <w:tabs>
          <w:tab w:val="clear" w:pos="1080"/>
        </w:tabs>
        <w:ind w:left="1584" w:hanging="1584"/>
        <w:rPr>
          <w:i/>
          <w:iCs/>
          <w:noProof/>
          <w:sz w:val="22"/>
          <w:szCs w:val="22"/>
          <w:lang w:eastAsia="zh-CN"/>
        </w:rPr>
      </w:pPr>
      <w:r w:rsidRPr="003457E0">
        <w:rPr>
          <w:i/>
          <w:iCs/>
          <w:noProof/>
          <w:sz w:val="22"/>
          <w:szCs w:val="22"/>
          <w:lang w:eastAsia="zh-CN"/>
        </w:rPr>
        <w:t>Proposal 3:</w:t>
      </w:r>
      <w:r w:rsidRPr="003457E0">
        <w:rPr>
          <w:i/>
          <w:iCs/>
        </w:rPr>
        <w:tab/>
      </w:r>
      <w:r w:rsidRPr="003457E0">
        <w:rPr>
          <w:i/>
          <w:iCs/>
        </w:rPr>
        <w:tab/>
      </w:r>
      <w:r w:rsidR="00AC32D4" w:rsidRPr="003457E0">
        <w:rPr>
          <w:rFonts w:eastAsia="Calibri"/>
          <w:i/>
          <w:iCs/>
          <w:noProof/>
          <w:sz w:val="22"/>
          <w:szCs w:val="22"/>
        </w:rPr>
        <w:t xml:space="preserve">The </w:t>
      </w:r>
      <w:r w:rsidR="003A2F51" w:rsidRPr="003457E0">
        <w:rPr>
          <w:rFonts w:eastAsia="Calibri"/>
          <w:i/>
          <w:iCs/>
          <w:noProof/>
          <w:sz w:val="22"/>
          <w:szCs w:val="22"/>
        </w:rPr>
        <w:t xml:space="preserve">distribution </w:t>
      </w:r>
      <w:r w:rsidR="00AC32D4" w:rsidRPr="003457E0">
        <w:rPr>
          <w:rFonts w:eastAsia="Calibri"/>
          <w:i/>
          <w:iCs/>
          <w:noProof/>
          <w:sz w:val="22"/>
          <w:szCs w:val="22"/>
        </w:rPr>
        <w:t>of samples of the dataset generated with each set should be agreed to allow a fair comparison between different AI techniques and trained models</w:t>
      </w:r>
      <w:r w:rsidRPr="003457E0">
        <w:rPr>
          <w:rFonts w:eastAsia="Calibri"/>
          <w:i/>
          <w:iCs/>
          <w:noProof/>
          <w:sz w:val="22"/>
          <w:szCs w:val="22"/>
        </w:rPr>
        <w:t>.</w:t>
      </w:r>
    </w:p>
    <w:p w14:paraId="05670463" w14:textId="77777777" w:rsidR="00065F6D" w:rsidRDefault="00065F6D" w:rsidP="00F05DD7"/>
    <w:p w14:paraId="59366E29" w14:textId="7756624C" w:rsidR="00D27786" w:rsidRDefault="00E239BD" w:rsidP="00F05DD7">
      <w:r>
        <w:t>Let us consider that we define N</w:t>
      </w:r>
      <w:r w:rsidR="0077452A">
        <w:t xml:space="preserve"> </w:t>
      </w:r>
      <w:r>
        <w:t>=</w:t>
      </w:r>
      <w:r w:rsidR="0077452A">
        <w:t xml:space="preserve"> </w:t>
      </w:r>
      <w:r>
        <w:t>4 simulation subsets of values for the two generalizable parameters of the previous example</w:t>
      </w:r>
      <w:r w:rsidR="008660CB">
        <w:t xml:space="preserve"> with </w:t>
      </w:r>
      <w:r w:rsidR="008660CB" w:rsidRPr="0077452A">
        <w:t>val</w:t>
      </w:r>
      <w:r w:rsidR="008660CB" w:rsidRPr="008D7131">
        <w:rPr>
          <w:vertAlign w:val="subscript"/>
        </w:rPr>
        <w:t>m</w:t>
      </w:r>
      <w:r w:rsidR="0077452A" w:rsidRPr="008D7131">
        <w:rPr>
          <w:vertAlign w:val="subscript"/>
        </w:rPr>
        <w:t>,</w:t>
      </w:r>
      <w:r w:rsidR="008660CB" w:rsidRPr="008D7131">
        <w:rPr>
          <w:vertAlign w:val="subscript"/>
        </w:rPr>
        <w:t>1</w:t>
      </w:r>
      <w:r w:rsidR="008660CB">
        <w:t xml:space="preserve"> &lt; val</w:t>
      </w:r>
      <w:r w:rsidR="008660CB" w:rsidRPr="008D7131">
        <w:rPr>
          <w:vertAlign w:val="subscript"/>
        </w:rPr>
        <w:t>m</w:t>
      </w:r>
      <w:r w:rsidR="0077452A" w:rsidRPr="008D7131">
        <w:rPr>
          <w:vertAlign w:val="subscript"/>
        </w:rPr>
        <w:t>,</w:t>
      </w:r>
      <w:r w:rsidR="008660CB" w:rsidRPr="008D7131">
        <w:rPr>
          <w:vertAlign w:val="subscript"/>
        </w:rPr>
        <w:t>2</w:t>
      </w:r>
      <w:r w:rsidR="008660CB">
        <w:t xml:space="preserve"> &lt; val</w:t>
      </w:r>
      <w:r w:rsidR="008660CB" w:rsidRPr="008D7131">
        <w:rPr>
          <w:vertAlign w:val="subscript"/>
        </w:rPr>
        <w:t>m</w:t>
      </w:r>
      <w:r w:rsidR="0077452A" w:rsidRPr="008D7131">
        <w:rPr>
          <w:vertAlign w:val="subscript"/>
        </w:rPr>
        <w:t>,</w:t>
      </w:r>
      <w:r w:rsidR="008660CB" w:rsidRPr="008D7131">
        <w:rPr>
          <w:vertAlign w:val="subscript"/>
        </w:rPr>
        <w:t>3</w:t>
      </w:r>
      <w:r w:rsidR="008660CB">
        <w:t xml:space="preserve"> &lt; val</w:t>
      </w:r>
      <w:r w:rsidR="008660CB" w:rsidRPr="008D7131">
        <w:rPr>
          <w:vertAlign w:val="subscript"/>
        </w:rPr>
        <w:t>m</w:t>
      </w:r>
      <w:r w:rsidR="0077452A" w:rsidRPr="008D7131">
        <w:rPr>
          <w:vertAlign w:val="subscript"/>
        </w:rPr>
        <w:t>,</w:t>
      </w:r>
      <w:r w:rsidR="008660CB" w:rsidRPr="008D7131">
        <w:rPr>
          <w:vertAlign w:val="subscript"/>
        </w:rPr>
        <w:t>4</w:t>
      </w:r>
      <w:r w:rsidR="008660CB">
        <w:t xml:space="preserve"> for m = {1, 2}. </w:t>
      </w:r>
      <w:r>
        <w:t>In such a case we might define that the percentage of samples of each subset to build the training</w:t>
      </w:r>
      <w:r w:rsidR="00155C98">
        <w:t>, validation</w:t>
      </w:r>
      <w:r w:rsidR="0015496E">
        <w:t>,</w:t>
      </w:r>
      <w:r w:rsidR="00155C98">
        <w:t xml:space="preserve"> and testing</w:t>
      </w:r>
      <w:r>
        <w:t xml:space="preserve"> dataset</w:t>
      </w:r>
      <w:r w:rsidR="00155C98">
        <w:t>s</w:t>
      </w:r>
      <w:r>
        <w:t xml:space="preserve"> </w:t>
      </w:r>
      <w:r w:rsidR="00A757EF">
        <w:t>a</w:t>
      </w:r>
      <w:r w:rsidR="00BC5E4B">
        <w:t>s</w:t>
      </w:r>
      <w:r>
        <w:t xml:space="preserve"> (t</w:t>
      </w:r>
      <w:r w:rsidR="00765268">
        <w:t>r</w:t>
      </w:r>
      <w:r w:rsidRPr="00155C98">
        <w:rPr>
          <w:vertAlign w:val="subscript"/>
        </w:rPr>
        <w:t>1</w:t>
      </w:r>
      <w:r>
        <w:t>=50</w:t>
      </w:r>
      <w:r w:rsidR="00155C98">
        <w:t>%</w:t>
      </w:r>
      <w:r>
        <w:t xml:space="preserve">, </w:t>
      </w:r>
      <w:r w:rsidR="00155C98">
        <w:t>t</w:t>
      </w:r>
      <w:r w:rsidR="00765268">
        <w:t>r</w:t>
      </w:r>
      <w:r w:rsidR="00155C98" w:rsidRPr="00155C98">
        <w:rPr>
          <w:vertAlign w:val="subscript"/>
        </w:rPr>
        <w:t>2</w:t>
      </w:r>
      <w:r w:rsidR="00155C98">
        <w:t>=0%, t</w:t>
      </w:r>
      <w:r w:rsidR="00765268">
        <w:t>r</w:t>
      </w:r>
      <w:r w:rsidR="00155C98" w:rsidRPr="00155C98">
        <w:rPr>
          <w:vertAlign w:val="subscript"/>
        </w:rPr>
        <w:t>3</w:t>
      </w:r>
      <w:r w:rsidR="00155C98">
        <w:t xml:space="preserve">=0%, </w:t>
      </w:r>
      <w:r>
        <w:t>t</w:t>
      </w:r>
      <w:r w:rsidR="00765268">
        <w:t>r</w:t>
      </w:r>
      <w:r w:rsidRPr="00155C98">
        <w:rPr>
          <w:vertAlign w:val="subscript"/>
        </w:rPr>
        <w:t>4</w:t>
      </w:r>
      <w:r>
        <w:t>=</w:t>
      </w:r>
      <w:r w:rsidR="00155C98">
        <w:t>50%</w:t>
      </w:r>
      <w:r>
        <w:t>)</w:t>
      </w:r>
      <w:r w:rsidR="00155C98">
        <w:t>, (</w:t>
      </w:r>
      <w:r w:rsidR="00765268">
        <w:t>v</w:t>
      </w:r>
      <w:r w:rsidR="00155C98" w:rsidRPr="00155C98">
        <w:rPr>
          <w:vertAlign w:val="subscript"/>
        </w:rPr>
        <w:t>1</w:t>
      </w:r>
      <w:r w:rsidR="00155C98">
        <w:t xml:space="preserve">=50%, </w:t>
      </w:r>
      <w:r w:rsidR="00765268">
        <w:t>v</w:t>
      </w:r>
      <w:r w:rsidR="00155C98" w:rsidRPr="00155C98">
        <w:rPr>
          <w:vertAlign w:val="subscript"/>
        </w:rPr>
        <w:t>2</w:t>
      </w:r>
      <w:r w:rsidR="00155C98">
        <w:t xml:space="preserve">=0%, </w:t>
      </w:r>
      <w:r w:rsidR="00765268">
        <w:t>v</w:t>
      </w:r>
      <w:r w:rsidR="00155C98" w:rsidRPr="00155C98">
        <w:rPr>
          <w:vertAlign w:val="subscript"/>
        </w:rPr>
        <w:t>3</w:t>
      </w:r>
      <w:r w:rsidR="00155C98">
        <w:t xml:space="preserve">=0%, </w:t>
      </w:r>
      <w:r w:rsidR="00765268">
        <w:t>v</w:t>
      </w:r>
      <w:r w:rsidR="00155C98" w:rsidRPr="00155C98">
        <w:rPr>
          <w:vertAlign w:val="subscript"/>
        </w:rPr>
        <w:t>4</w:t>
      </w:r>
      <w:r w:rsidR="00155C98">
        <w:t>=50%), and (</w:t>
      </w:r>
      <w:r w:rsidR="00765268">
        <w:t>te</w:t>
      </w:r>
      <w:r w:rsidR="00155C98" w:rsidRPr="00155C98">
        <w:rPr>
          <w:vertAlign w:val="subscript"/>
        </w:rPr>
        <w:t>1</w:t>
      </w:r>
      <w:r w:rsidR="00155C98">
        <w:t>=</w:t>
      </w:r>
      <w:r w:rsidR="00765268">
        <w:t>0.25</w:t>
      </w:r>
      <w:r w:rsidR="00155C98">
        <w:t>%, t</w:t>
      </w:r>
      <w:r w:rsidR="00765268">
        <w:t>e</w:t>
      </w:r>
      <w:r w:rsidR="00155C98" w:rsidRPr="00155C98">
        <w:rPr>
          <w:vertAlign w:val="subscript"/>
        </w:rPr>
        <w:t>2</w:t>
      </w:r>
      <w:r w:rsidR="00155C98">
        <w:t>=0</w:t>
      </w:r>
      <w:r w:rsidR="00765268">
        <w:t>.25</w:t>
      </w:r>
      <w:r w:rsidR="00155C98">
        <w:t>%, t</w:t>
      </w:r>
      <w:r w:rsidR="00765268">
        <w:t>e</w:t>
      </w:r>
      <w:r w:rsidR="00155C98" w:rsidRPr="00155C98">
        <w:rPr>
          <w:vertAlign w:val="subscript"/>
        </w:rPr>
        <w:t>3</w:t>
      </w:r>
      <w:r w:rsidR="00155C98">
        <w:t>=0</w:t>
      </w:r>
      <w:r w:rsidR="00765268">
        <w:t>.25</w:t>
      </w:r>
      <w:r w:rsidR="00155C98">
        <w:t>%, t</w:t>
      </w:r>
      <w:r w:rsidR="00765268">
        <w:t>e</w:t>
      </w:r>
      <w:r w:rsidR="00155C98" w:rsidRPr="00155C98">
        <w:rPr>
          <w:vertAlign w:val="subscript"/>
        </w:rPr>
        <w:t>4</w:t>
      </w:r>
      <w:r w:rsidR="00155C98">
        <w:t>=0</w:t>
      </w:r>
      <w:r w:rsidR="00765268">
        <w:t>.25</w:t>
      </w:r>
      <w:r w:rsidR="00155C98">
        <w:t>%) respectively</w:t>
      </w:r>
      <w:r w:rsidR="008660CB">
        <w:t>.</w:t>
      </w:r>
      <w:r w:rsidR="00155C98">
        <w:t xml:space="preserve"> </w:t>
      </w:r>
      <w:r w:rsidR="00BC5E4B">
        <w:t xml:space="preserve">This implies that the training and validation sets </w:t>
      </w:r>
      <w:r w:rsidR="003A2F51">
        <w:t>are</w:t>
      </w:r>
      <w:r w:rsidR="00BC5E4B">
        <w:t xml:space="preserve"> formed by samples generated with the same generalizable parameter subset values, i.e., the subset 1 and 4, with an equal percentage of 50%.</w:t>
      </w:r>
    </w:p>
    <w:p w14:paraId="59910AF0" w14:textId="4806048E" w:rsidR="00FE0F7C" w:rsidRDefault="00BC5E4B" w:rsidP="00F05DD7">
      <w:r>
        <w:lastRenderedPageBreak/>
        <w:t xml:space="preserve">Although the </w:t>
      </w:r>
      <w:r w:rsidR="008660CB">
        <w:t>training and validation set</w:t>
      </w:r>
      <w:r w:rsidR="00D27786">
        <w:t>s</w:t>
      </w:r>
      <w:r w:rsidR="008660CB">
        <w:t xml:space="preserve"> in this example use</w:t>
      </w:r>
      <w:r w:rsidR="00D27786">
        <w:t xml:space="preserve"> the</w:t>
      </w:r>
      <w:r w:rsidR="008660CB">
        <w:t xml:space="preserve"> same subsets</w:t>
      </w:r>
      <w:r w:rsidR="00D27786">
        <w:t xml:space="preserve"> </w:t>
      </w:r>
      <w:r w:rsidR="003A2F51">
        <w:t xml:space="preserve">of values </w:t>
      </w:r>
      <w:r w:rsidR="00D27786">
        <w:t>(i.e., subset 1 and 4),</w:t>
      </w:r>
      <w:r w:rsidR="008660CB">
        <w:t xml:space="preserve"> </w:t>
      </w:r>
      <w:r w:rsidR="00D27786">
        <w:t>the validation dataset</w:t>
      </w:r>
      <w:r w:rsidR="00FE0F7C">
        <w:t>s</w:t>
      </w:r>
      <w:r w:rsidR="00D27786">
        <w:t xml:space="preserve"> allow </w:t>
      </w:r>
      <w:r w:rsidR="008660CB">
        <w:t>hyper-parameter</w:t>
      </w:r>
      <w:r w:rsidR="00FE0F7C">
        <w:t xml:space="preserve"> tuning</w:t>
      </w:r>
      <w:r w:rsidR="008660CB">
        <w:t xml:space="preserve"> and identify</w:t>
      </w:r>
      <w:r w:rsidR="00FE0F7C">
        <w:t>ing</w:t>
      </w:r>
      <w:r w:rsidR="008660CB">
        <w:t xml:space="preserve"> overfitting</w:t>
      </w:r>
      <w:r w:rsidR="00D27786">
        <w:t xml:space="preserve"> since it is using other data samples than those used for training</w:t>
      </w:r>
      <w:r w:rsidR="008660CB">
        <w:t xml:space="preserve">. In addition, the fact </w:t>
      </w:r>
      <w:r w:rsidR="00D27786">
        <w:t xml:space="preserve">that </w:t>
      </w:r>
      <w:r w:rsidR="008660CB">
        <w:t xml:space="preserve">the training and validation sets use different </w:t>
      </w:r>
      <w:r w:rsidR="00BF678C">
        <w:t>subsets</w:t>
      </w:r>
      <w:r w:rsidR="003A2F51">
        <w:t xml:space="preserve"> of values</w:t>
      </w:r>
      <w:r w:rsidR="00BF678C">
        <w:t xml:space="preserve"> (i.e., subset 1 and 4) allows to train the AI model considering samples generated with different generalizable parameter values. </w:t>
      </w:r>
      <w:r w:rsidR="000A0727">
        <w:t xml:space="preserve">Finally, the testing </w:t>
      </w:r>
      <w:r w:rsidR="00FE0F7C">
        <w:t>data</w:t>
      </w:r>
      <w:r w:rsidR="000A0727">
        <w:t xml:space="preserve">set allows </w:t>
      </w:r>
      <w:r w:rsidR="008D6A4B">
        <w:t>assessing</w:t>
      </w:r>
      <w:r w:rsidR="000A0727">
        <w:t xml:space="preserve"> the generalization capabilities of the trained AI model with data samples that are generated with previously unseen parameter values from the subsets that has not been used during the training/validation phase, i.e., subsets 2 and 3.</w:t>
      </w:r>
    </w:p>
    <w:p w14:paraId="5DA8E59B" w14:textId="29E99AAC" w:rsidR="006D17C9" w:rsidRDefault="00FE0F7C" w:rsidP="00F05DD7">
      <w:r>
        <w:t xml:space="preserve">This framework allows a precise definition about dataset construction that aims at a fair comparison of different </w:t>
      </w:r>
      <w:r w:rsidR="00273506">
        <w:t>trained AI models, and it allows assessing the generalization capabilities of such models.</w:t>
      </w:r>
    </w:p>
    <w:p w14:paraId="5F1D80D0" w14:textId="77777777" w:rsidR="009542F3" w:rsidRDefault="009542F3" w:rsidP="009542F3">
      <w:pPr>
        <w:pStyle w:val="TableofFigures"/>
        <w:tabs>
          <w:tab w:val="clear" w:pos="1080"/>
        </w:tabs>
        <w:ind w:left="1418" w:hanging="1418"/>
        <w:rPr>
          <w:noProof/>
          <w:sz w:val="22"/>
          <w:szCs w:val="22"/>
          <w:lang w:eastAsia="zh-CN"/>
        </w:rPr>
      </w:pPr>
    </w:p>
    <w:p w14:paraId="7AB18D5B" w14:textId="49F34441" w:rsidR="003D7D1A" w:rsidRPr="003457E0" w:rsidRDefault="003D7D1A" w:rsidP="00065F6D">
      <w:pPr>
        <w:pStyle w:val="TableofFigures"/>
        <w:tabs>
          <w:tab w:val="clear" w:pos="1080"/>
        </w:tabs>
        <w:ind w:left="1584" w:hanging="1584"/>
        <w:rPr>
          <w:rFonts w:eastAsia="Calibri"/>
          <w:i/>
          <w:iCs/>
          <w:noProof/>
          <w:sz w:val="22"/>
          <w:szCs w:val="22"/>
        </w:rPr>
      </w:pPr>
      <w:r w:rsidRPr="003457E0">
        <w:rPr>
          <w:i/>
          <w:iCs/>
          <w:noProof/>
          <w:sz w:val="22"/>
          <w:szCs w:val="22"/>
          <w:lang w:eastAsia="zh-CN"/>
        </w:rPr>
        <w:t xml:space="preserve">Proposal </w:t>
      </w:r>
      <w:r w:rsidR="009500DD" w:rsidRPr="003457E0">
        <w:rPr>
          <w:i/>
          <w:iCs/>
          <w:noProof/>
          <w:sz w:val="22"/>
          <w:szCs w:val="22"/>
          <w:lang w:eastAsia="zh-CN"/>
        </w:rPr>
        <w:t>4</w:t>
      </w:r>
      <w:r w:rsidRPr="003457E0">
        <w:rPr>
          <w:i/>
          <w:iCs/>
          <w:noProof/>
          <w:sz w:val="22"/>
          <w:szCs w:val="22"/>
          <w:lang w:eastAsia="zh-CN"/>
        </w:rPr>
        <w:t>:</w:t>
      </w:r>
      <w:r w:rsidRPr="003457E0">
        <w:rPr>
          <w:i/>
          <w:iCs/>
        </w:rPr>
        <w:tab/>
      </w:r>
      <w:r w:rsidRPr="003457E0">
        <w:rPr>
          <w:i/>
          <w:iCs/>
        </w:rPr>
        <w:tab/>
      </w:r>
      <w:r w:rsidRPr="003457E0">
        <w:rPr>
          <w:rFonts w:eastAsia="Calibri"/>
          <w:i/>
          <w:iCs/>
          <w:noProof/>
          <w:sz w:val="22"/>
          <w:szCs w:val="22"/>
        </w:rPr>
        <w:t xml:space="preserve">The details of the dateset construction used for training, validation, and testing should be shared to </w:t>
      </w:r>
      <w:r w:rsidR="0081422E" w:rsidRPr="003457E0">
        <w:rPr>
          <w:rFonts w:eastAsia="Calibri"/>
          <w:i/>
          <w:iCs/>
          <w:noProof/>
          <w:sz w:val="22"/>
          <w:szCs w:val="22"/>
        </w:rPr>
        <w:t xml:space="preserve">allow </w:t>
      </w:r>
      <w:r w:rsidRPr="003457E0">
        <w:rPr>
          <w:rFonts w:eastAsia="Calibri"/>
          <w:i/>
          <w:iCs/>
          <w:noProof/>
          <w:sz w:val="22"/>
          <w:szCs w:val="22"/>
        </w:rPr>
        <w:t>the comparison between different AI techniques and trained models.</w:t>
      </w:r>
    </w:p>
    <w:p w14:paraId="148E4563" w14:textId="77777777" w:rsidR="00065F6D" w:rsidRPr="00065F6D" w:rsidRDefault="00065F6D" w:rsidP="00065F6D">
      <w:pPr>
        <w:rPr>
          <w:lang w:eastAsia="zh-CN"/>
        </w:rPr>
      </w:pPr>
    </w:p>
    <w:p w14:paraId="55E3EE62" w14:textId="18DC688C" w:rsidR="005B3186" w:rsidRDefault="005B3186" w:rsidP="005B3186">
      <w:pPr>
        <w:pStyle w:val="Heading1"/>
      </w:pPr>
      <w:r>
        <w:t>Conclusion</w:t>
      </w:r>
      <w:r w:rsidR="003457E0">
        <w:t>s</w:t>
      </w:r>
    </w:p>
    <w:p w14:paraId="23A2E8C8" w14:textId="79DF73D1" w:rsidR="00107747" w:rsidRPr="00065F6D" w:rsidRDefault="008E4DCF" w:rsidP="0065265C">
      <w:r w:rsidRPr="00065F6D">
        <w:t xml:space="preserve">In this contribution, </w:t>
      </w:r>
      <w:r w:rsidR="00897D45" w:rsidRPr="00065F6D">
        <w:t xml:space="preserve">we </w:t>
      </w:r>
      <w:r w:rsidR="00107747" w:rsidRPr="00065F6D">
        <w:t xml:space="preserve">discussed our views on </w:t>
      </w:r>
      <w:r w:rsidR="00082476" w:rsidRPr="00065F6D">
        <w:t>common aspects related to dataset construction for</w:t>
      </w:r>
      <w:r w:rsidR="00107747" w:rsidRPr="00065F6D">
        <w:t xml:space="preserve"> AI/ML framework</w:t>
      </w:r>
      <w:r w:rsidR="00082476" w:rsidRPr="00065F6D">
        <w:t>. More specifically, we</w:t>
      </w:r>
      <w:r w:rsidR="00107747" w:rsidRPr="00065F6D">
        <w:t xml:space="preserve"> </w:t>
      </w:r>
      <w:r w:rsidR="00897D45" w:rsidRPr="00065F6D">
        <w:t xml:space="preserve">have the following </w:t>
      </w:r>
      <w:r w:rsidR="00107747" w:rsidRPr="00065F6D">
        <w:t xml:space="preserve">observations and </w:t>
      </w:r>
      <w:r w:rsidRPr="00065F6D">
        <w:t>proposals</w:t>
      </w:r>
      <w:r w:rsidR="00107747" w:rsidRPr="00065F6D">
        <w:t>:</w:t>
      </w:r>
    </w:p>
    <w:p w14:paraId="6F6C57D2" w14:textId="025C15B8" w:rsidR="009F428B" w:rsidRPr="00065F6D" w:rsidRDefault="009F428B" w:rsidP="001A30E1">
      <w:pPr>
        <w:rPr>
          <w:rFonts w:eastAsia="Calibri"/>
        </w:rPr>
      </w:pPr>
    </w:p>
    <w:p w14:paraId="0BC4377C" w14:textId="77777777" w:rsidR="00065F6D" w:rsidRPr="003457E0" w:rsidRDefault="00065F6D" w:rsidP="00065F6D">
      <w:pPr>
        <w:pStyle w:val="TableofFigures"/>
        <w:tabs>
          <w:tab w:val="left" w:pos="1540"/>
        </w:tabs>
        <w:ind w:left="1584" w:hanging="1584"/>
        <w:rPr>
          <w:i/>
          <w:iCs/>
          <w:noProof/>
          <w:sz w:val="22"/>
          <w:szCs w:val="22"/>
        </w:rPr>
      </w:pPr>
      <w:r w:rsidRPr="003457E0">
        <w:rPr>
          <w:i/>
          <w:iCs/>
          <w:noProof/>
          <w:sz w:val="22"/>
          <w:szCs w:val="22"/>
        </w:rPr>
        <w:t>Observation 1:</w:t>
      </w:r>
      <w:r w:rsidRPr="003457E0">
        <w:rPr>
          <w:rFonts w:eastAsiaTheme="minorEastAsia"/>
          <w:b w:val="0"/>
          <w:bCs w:val="0"/>
          <w:i/>
          <w:iCs/>
          <w:noProof/>
          <w:sz w:val="22"/>
          <w:szCs w:val="22"/>
        </w:rPr>
        <w:tab/>
      </w:r>
      <w:r w:rsidRPr="003457E0">
        <w:rPr>
          <w:rFonts w:eastAsiaTheme="minorEastAsia"/>
          <w:b w:val="0"/>
          <w:bCs w:val="0"/>
          <w:i/>
          <w:iCs/>
          <w:noProof/>
          <w:sz w:val="22"/>
          <w:szCs w:val="22"/>
        </w:rPr>
        <w:tab/>
      </w:r>
      <w:r w:rsidRPr="003457E0">
        <w:rPr>
          <w:i/>
          <w:iCs/>
          <w:noProof/>
          <w:sz w:val="22"/>
          <w:szCs w:val="22"/>
        </w:rPr>
        <w:t>Some simulation parameter values can be understood as random processes whose distribution and rate of variation depend on the environment.</w:t>
      </w:r>
    </w:p>
    <w:p w14:paraId="6D8D43B9" w14:textId="77777777" w:rsidR="00065F6D" w:rsidRPr="003457E0" w:rsidRDefault="00065F6D" w:rsidP="00065F6D">
      <w:pPr>
        <w:ind w:left="1584" w:hanging="1584"/>
        <w:rPr>
          <w:rFonts w:eastAsiaTheme="minorHAnsi"/>
          <w:b/>
          <w:bCs/>
          <w:i/>
          <w:iCs/>
          <w:noProof/>
        </w:rPr>
      </w:pPr>
      <w:r w:rsidRPr="003457E0">
        <w:rPr>
          <w:rFonts w:eastAsiaTheme="minorHAnsi"/>
          <w:b/>
          <w:bCs/>
          <w:i/>
          <w:iCs/>
          <w:noProof/>
        </w:rPr>
        <w:t>Observation 2:</w:t>
      </w:r>
      <w:r w:rsidRPr="003457E0">
        <w:rPr>
          <w:rFonts w:eastAsiaTheme="minorHAnsi"/>
          <w:b/>
          <w:bCs/>
          <w:i/>
          <w:iCs/>
          <w:noProof/>
        </w:rPr>
        <w:tab/>
        <w:t>A higher number of AI models might require higher memory consumption tostore trained AI models and might increase the overhead related to model LCM procedures.</w:t>
      </w:r>
    </w:p>
    <w:p w14:paraId="4C5D24E5" w14:textId="77777777" w:rsidR="00065F6D" w:rsidRPr="003457E0" w:rsidRDefault="00065F6D" w:rsidP="00065F6D">
      <w:pPr>
        <w:pStyle w:val="TableofFigures"/>
        <w:tabs>
          <w:tab w:val="left" w:pos="1540"/>
        </w:tabs>
        <w:ind w:left="1584" w:hanging="1584"/>
        <w:rPr>
          <w:i/>
          <w:iCs/>
          <w:noProof/>
          <w:sz w:val="22"/>
          <w:szCs w:val="22"/>
        </w:rPr>
      </w:pPr>
      <w:r w:rsidRPr="003457E0">
        <w:rPr>
          <w:i/>
          <w:iCs/>
          <w:noProof/>
          <w:sz w:val="22"/>
          <w:szCs w:val="22"/>
        </w:rPr>
        <w:t>Observation 3:</w:t>
      </w:r>
      <w:r w:rsidRPr="003457E0">
        <w:rPr>
          <w:i/>
          <w:iCs/>
        </w:rPr>
        <w:tab/>
      </w:r>
      <w:r w:rsidRPr="003457E0">
        <w:rPr>
          <w:i/>
          <w:iCs/>
        </w:rPr>
        <w:tab/>
      </w:r>
      <w:r w:rsidRPr="003457E0">
        <w:rPr>
          <w:i/>
          <w:iCs/>
          <w:sz w:val="22"/>
          <w:szCs w:val="22"/>
        </w:rPr>
        <w:t xml:space="preserve">If the performance of an AI model does not degrade </w:t>
      </w:r>
      <w:proofErr w:type="gramStart"/>
      <w:r w:rsidRPr="003457E0">
        <w:rPr>
          <w:i/>
          <w:iCs/>
          <w:sz w:val="22"/>
          <w:szCs w:val="22"/>
        </w:rPr>
        <w:t>as a result of</w:t>
      </w:r>
      <w:proofErr w:type="gramEnd"/>
      <w:r w:rsidRPr="003457E0">
        <w:rPr>
          <w:i/>
          <w:iCs/>
          <w:sz w:val="22"/>
          <w:szCs w:val="22"/>
        </w:rPr>
        <w:t xml:space="preserve"> significant changes in a given parameter value with respect to those values used in the generation of the training dataset, this parameter should be considered as a generalizable parameter</w:t>
      </w:r>
      <w:r w:rsidRPr="003457E0">
        <w:rPr>
          <w:i/>
          <w:iCs/>
          <w:noProof/>
          <w:sz w:val="22"/>
          <w:szCs w:val="22"/>
        </w:rPr>
        <w:t>.</w:t>
      </w:r>
    </w:p>
    <w:p w14:paraId="4593D4F4" w14:textId="77777777" w:rsidR="00065F6D" w:rsidRPr="00065F6D" w:rsidRDefault="00065F6D" w:rsidP="001A30E1">
      <w:pPr>
        <w:rPr>
          <w:rFonts w:eastAsia="Calibri"/>
        </w:rPr>
      </w:pPr>
    </w:p>
    <w:p w14:paraId="502C319D" w14:textId="77777777" w:rsidR="00065F6D" w:rsidRPr="003457E0" w:rsidRDefault="00065F6D" w:rsidP="00065F6D">
      <w:pPr>
        <w:pStyle w:val="TableofFigures"/>
        <w:tabs>
          <w:tab w:val="clear" w:pos="1080"/>
          <w:tab w:val="clear" w:pos="1411"/>
          <w:tab w:val="left" w:pos="1418"/>
        </w:tabs>
        <w:ind w:left="1418" w:hanging="1418"/>
        <w:rPr>
          <w:rFonts w:eastAsiaTheme="minorEastAsia"/>
          <w:b w:val="0"/>
          <w:bCs w:val="0"/>
          <w:i/>
          <w:iCs/>
          <w:noProof/>
          <w:sz w:val="22"/>
          <w:szCs w:val="22"/>
        </w:rPr>
      </w:pPr>
      <w:r w:rsidRPr="003457E0">
        <w:rPr>
          <w:i/>
          <w:iCs/>
          <w:noProof/>
          <w:sz w:val="22"/>
          <w:szCs w:val="22"/>
          <w:lang w:eastAsia="zh-CN"/>
        </w:rPr>
        <w:t>Proposal 1:</w:t>
      </w:r>
    </w:p>
    <w:p w14:paraId="4A782F99" w14:textId="77777777" w:rsidR="00065F6D" w:rsidRPr="003457E0" w:rsidRDefault="00065F6D" w:rsidP="00065F6D">
      <w:pPr>
        <w:pStyle w:val="TableofFigures"/>
        <w:numPr>
          <w:ilvl w:val="0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The simulation paraters used to build the dateset should be categorized into two types:</w:t>
      </w:r>
    </w:p>
    <w:p w14:paraId="7FC6D912" w14:textId="77777777" w:rsidR="00065F6D" w:rsidRPr="003457E0" w:rsidRDefault="00065F6D" w:rsidP="00065F6D">
      <w:pPr>
        <w:pStyle w:val="TableofFigures"/>
        <w:numPr>
          <w:ilvl w:val="1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i) model-specific parameters</w:t>
      </w:r>
    </w:p>
    <w:p w14:paraId="0A82753D" w14:textId="77777777" w:rsidR="00065F6D" w:rsidRPr="003457E0" w:rsidRDefault="00065F6D" w:rsidP="00065F6D">
      <w:pPr>
        <w:pStyle w:val="TableofFigures"/>
        <w:numPr>
          <w:ilvl w:val="1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ii) generalizable parameters</w:t>
      </w:r>
    </w:p>
    <w:p w14:paraId="49D855A3" w14:textId="77777777" w:rsidR="00065F6D" w:rsidRPr="003457E0" w:rsidRDefault="00065F6D" w:rsidP="00065F6D">
      <w:pPr>
        <w:pStyle w:val="TableofFigures"/>
        <w:numPr>
          <w:ilvl w:val="0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Model-specific parameters are defined as those simulation parameters for which the AI model is not expected to extrapolate, and hence could have a constant value in all the simulations used to generate the dataset (training, validation, and testing) for a given model.</w:t>
      </w:r>
    </w:p>
    <w:p w14:paraId="0B5A3C10" w14:textId="77777777" w:rsidR="00065F6D" w:rsidRPr="003457E0" w:rsidRDefault="00065F6D" w:rsidP="00065F6D">
      <w:pPr>
        <w:pStyle w:val="TableofFigures"/>
        <w:numPr>
          <w:ilvl w:val="0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Generalizable parameters are defined as those simulation parameters over which the AI model is expected to extrapolate, and hence take different values to generate a given dataset.</w:t>
      </w:r>
    </w:p>
    <w:p w14:paraId="1FBEF03B" w14:textId="77777777" w:rsidR="00065F6D" w:rsidRPr="003457E0" w:rsidRDefault="00065F6D" w:rsidP="00065F6D">
      <w:pPr>
        <w:pStyle w:val="TableofFigures"/>
        <w:numPr>
          <w:ilvl w:val="0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A trained model using a set of model-specific parameter values is not expected to perform inference of inputs generated with a different set of model-specific parameter values.</w:t>
      </w:r>
    </w:p>
    <w:p w14:paraId="7B12C6AB" w14:textId="77777777" w:rsidR="00065F6D" w:rsidRPr="003457E0" w:rsidRDefault="00065F6D" w:rsidP="00065F6D">
      <w:pPr>
        <w:pStyle w:val="TableofFigures"/>
        <w:numPr>
          <w:ilvl w:val="0"/>
          <w:numId w:val="34"/>
        </w:numPr>
        <w:tabs>
          <w:tab w:val="clear" w:pos="1080"/>
          <w:tab w:val="clear" w:pos="1411"/>
          <w:tab w:val="left" w:pos="1418"/>
        </w:tabs>
        <w:rPr>
          <w:rFonts w:eastAsia="Calibri"/>
          <w:i/>
          <w:iCs/>
          <w:noProof/>
          <w:sz w:val="22"/>
          <w:szCs w:val="22"/>
        </w:rPr>
      </w:pPr>
      <w:r w:rsidRPr="003457E0">
        <w:rPr>
          <w:rFonts w:eastAsia="Calibri"/>
          <w:i/>
          <w:iCs/>
          <w:noProof/>
          <w:sz w:val="22"/>
          <w:szCs w:val="22"/>
        </w:rPr>
        <w:t>A trained model is supposed to perform inference using datasets generated with different values of generalizable parameters.</w:t>
      </w:r>
    </w:p>
    <w:p w14:paraId="3D380FE7" w14:textId="535D5EF8" w:rsidR="00065F6D" w:rsidRPr="003457E0" w:rsidRDefault="00065F6D" w:rsidP="00065F6D">
      <w:pPr>
        <w:pStyle w:val="TableofFigures"/>
        <w:tabs>
          <w:tab w:val="clear" w:pos="1080"/>
        </w:tabs>
        <w:ind w:left="1584" w:hanging="1584"/>
        <w:rPr>
          <w:rFonts w:eastAsia="Calibri"/>
          <w:i/>
          <w:iCs/>
          <w:noProof/>
          <w:sz w:val="22"/>
          <w:szCs w:val="22"/>
        </w:rPr>
      </w:pPr>
      <w:r w:rsidRPr="003457E0">
        <w:rPr>
          <w:i/>
          <w:iCs/>
          <w:noProof/>
          <w:sz w:val="22"/>
          <w:szCs w:val="22"/>
          <w:lang w:eastAsia="zh-CN"/>
        </w:rPr>
        <w:lastRenderedPageBreak/>
        <w:t>Proposal 2:</w:t>
      </w:r>
      <w:r w:rsidRPr="003457E0">
        <w:rPr>
          <w:i/>
          <w:iCs/>
        </w:rPr>
        <w:tab/>
      </w:r>
      <w:r w:rsidRPr="003457E0">
        <w:rPr>
          <w:i/>
          <w:iCs/>
        </w:rPr>
        <w:tab/>
      </w:r>
      <w:r w:rsidRPr="003457E0">
        <w:rPr>
          <w:rFonts w:eastAsia="Calibri"/>
          <w:i/>
          <w:iCs/>
          <w:noProof/>
          <w:sz w:val="22"/>
          <w:szCs w:val="22"/>
        </w:rPr>
        <w:t>Different sets of generalizable parameter values might be considered for training, validation, and testing.</w:t>
      </w:r>
    </w:p>
    <w:p w14:paraId="40113120" w14:textId="77777777" w:rsidR="00065F6D" w:rsidRPr="003457E0" w:rsidRDefault="00065F6D" w:rsidP="00065F6D">
      <w:pPr>
        <w:ind w:left="1584" w:hanging="1584"/>
        <w:rPr>
          <w:i/>
          <w:iCs/>
        </w:rPr>
      </w:pPr>
    </w:p>
    <w:p w14:paraId="2AC6D52E" w14:textId="77777777" w:rsidR="00065F6D" w:rsidRPr="003457E0" w:rsidRDefault="00065F6D" w:rsidP="00065F6D">
      <w:pPr>
        <w:pStyle w:val="TableofFigures"/>
        <w:tabs>
          <w:tab w:val="clear" w:pos="1080"/>
        </w:tabs>
        <w:ind w:left="1584" w:hanging="1584"/>
        <w:rPr>
          <w:i/>
          <w:iCs/>
          <w:noProof/>
          <w:sz w:val="22"/>
          <w:szCs w:val="22"/>
          <w:lang w:eastAsia="zh-CN"/>
        </w:rPr>
      </w:pPr>
      <w:r w:rsidRPr="003457E0">
        <w:rPr>
          <w:i/>
          <w:iCs/>
          <w:noProof/>
          <w:sz w:val="22"/>
          <w:szCs w:val="22"/>
          <w:lang w:eastAsia="zh-CN"/>
        </w:rPr>
        <w:t>Proposal 3:</w:t>
      </w:r>
      <w:r w:rsidRPr="003457E0">
        <w:rPr>
          <w:i/>
          <w:iCs/>
        </w:rPr>
        <w:tab/>
      </w:r>
      <w:r w:rsidRPr="003457E0">
        <w:rPr>
          <w:i/>
          <w:iCs/>
        </w:rPr>
        <w:tab/>
      </w:r>
      <w:r w:rsidRPr="003457E0">
        <w:rPr>
          <w:rFonts w:eastAsia="Calibri"/>
          <w:i/>
          <w:iCs/>
          <w:noProof/>
          <w:sz w:val="22"/>
          <w:szCs w:val="22"/>
        </w:rPr>
        <w:t>The distribution of samples of the dataset generated with each set should be agreed to allow a fair comparison between different AI techniques and trained models.</w:t>
      </w:r>
    </w:p>
    <w:p w14:paraId="7B992547" w14:textId="77777777" w:rsidR="00065F6D" w:rsidRPr="003457E0" w:rsidRDefault="00065F6D" w:rsidP="00065F6D">
      <w:pPr>
        <w:ind w:left="1584" w:hanging="1584"/>
        <w:rPr>
          <w:rFonts w:eastAsia="Calibri"/>
          <w:i/>
          <w:iCs/>
        </w:rPr>
      </w:pPr>
    </w:p>
    <w:p w14:paraId="7B346B15" w14:textId="31089D4A" w:rsidR="00B32B11" w:rsidRPr="003457E0" w:rsidRDefault="00065F6D" w:rsidP="00065F6D">
      <w:pPr>
        <w:pStyle w:val="TableofFigures"/>
        <w:tabs>
          <w:tab w:val="clear" w:pos="1080"/>
        </w:tabs>
        <w:ind w:left="1584" w:hanging="1584"/>
        <w:rPr>
          <w:rFonts w:eastAsia="Calibri"/>
          <w:i/>
          <w:iCs/>
          <w:noProof/>
          <w:sz w:val="22"/>
          <w:szCs w:val="22"/>
        </w:rPr>
      </w:pPr>
      <w:r w:rsidRPr="003457E0">
        <w:rPr>
          <w:i/>
          <w:iCs/>
          <w:noProof/>
          <w:sz w:val="22"/>
          <w:szCs w:val="22"/>
          <w:lang w:eastAsia="zh-CN"/>
        </w:rPr>
        <w:t>Proposal 4:</w:t>
      </w:r>
      <w:r w:rsidRPr="003457E0">
        <w:rPr>
          <w:i/>
          <w:iCs/>
        </w:rPr>
        <w:tab/>
      </w:r>
      <w:r w:rsidRPr="003457E0">
        <w:rPr>
          <w:i/>
          <w:iCs/>
        </w:rPr>
        <w:tab/>
      </w:r>
      <w:r w:rsidRPr="003457E0">
        <w:rPr>
          <w:rFonts w:eastAsia="Calibri"/>
          <w:i/>
          <w:iCs/>
          <w:noProof/>
          <w:sz w:val="22"/>
          <w:szCs w:val="22"/>
        </w:rPr>
        <w:t>The details of the dateset construction used for training, validation, and testing should be shared to allow the comparison between different AI techniques and trained models.</w:t>
      </w:r>
    </w:p>
    <w:p w14:paraId="3286EDCF" w14:textId="77777777" w:rsidR="00065F6D" w:rsidRPr="00065F6D" w:rsidRDefault="00065F6D" w:rsidP="00065F6D">
      <w:pPr>
        <w:rPr>
          <w:lang w:eastAsia="zh-CN"/>
        </w:rPr>
      </w:pPr>
    </w:p>
    <w:p w14:paraId="4688F9D9" w14:textId="77777777" w:rsidR="00673F9D" w:rsidRPr="00673F9D" w:rsidRDefault="00673F9D" w:rsidP="00673F9D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bookmarkStart w:id="2" w:name="_Ref124589665"/>
      <w:bookmarkStart w:id="3" w:name="_Ref71620620"/>
      <w:bookmarkStart w:id="4" w:name="_Ref124671424"/>
      <w:r w:rsidRPr="00673F9D">
        <w:rPr>
          <w:rFonts w:ascii="Arial" w:hAnsi="Arial"/>
          <w:b/>
          <w:bCs/>
          <w:sz w:val="28"/>
          <w:szCs w:val="28"/>
        </w:rPr>
        <w:t>References</w:t>
      </w:r>
    </w:p>
    <w:p w14:paraId="618C4DA0" w14:textId="1AA28CBA" w:rsidR="00FA2DBB" w:rsidRPr="008D7131" w:rsidRDefault="00386F64" w:rsidP="009E5B57">
      <w:pPr>
        <w:pStyle w:val="References"/>
        <w:rPr>
          <w:sz w:val="22"/>
          <w:szCs w:val="22"/>
        </w:rPr>
      </w:pPr>
      <w:bookmarkStart w:id="5" w:name="_Ref101193338"/>
      <w:bookmarkStart w:id="6" w:name="_Ref100266503"/>
      <w:bookmarkStart w:id="7" w:name="_Ref83976458"/>
      <w:bookmarkStart w:id="8" w:name="_Ref54186872"/>
      <w:bookmarkStart w:id="9" w:name="_Ref30491916"/>
      <w:bookmarkStart w:id="10" w:name="_Ref71645565"/>
      <w:bookmarkStart w:id="11" w:name="_Ref100586870"/>
      <w:bookmarkEnd w:id="2"/>
      <w:bookmarkEnd w:id="3"/>
      <w:bookmarkEnd w:id="4"/>
      <w:r w:rsidRPr="008D7131">
        <w:rPr>
          <w:sz w:val="22"/>
          <w:szCs w:val="22"/>
        </w:rPr>
        <w:t>RP-213599</w:t>
      </w:r>
      <w:r w:rsidR="00FF58A4" w:rsidRPr="008D7131">
        <w:rPr>
          <w:sz w:val="22"/>
          <w:szCs w:val="22"/>
        </w:rPr>
        <w:t>, “</w:t>
      </w:r>
      <w:r w:rsidRPr="008D7131">
        <w:rPr>
          <w:sz w:val="22"/>
          <w:szCs w:val="22"/>
        </w:rPr>
        <w:t>Study on Artificial Intelligence (AI)/Machine Learning (ML) for NR Air Interface</w:t>
      </w:r>
      <w:r w:rsidR="00FF58A4" w:rsidRPr="008D7131">
        <w:rPr>
          <w:sz w:val="22"/>
          <w:szCs w:val="22"/>
        </w:rPr>
        <w:t>”</w:t>
      </w:r>
      <w:r w:rsidRPr="008D7131">
        <w:rPr>
          <w:sz w:val="22"/>
          <w:szCs w:val="22"/>
        </w:rPr>
        <w:t xml:space="preserve">, </w:t>
      </w:r>
      <w:r w:rsidR="00FF58A4" w:rsidRPr="008D7131">
        <w:rPr>
          <w:sz w:val="22"/>
          <w:szCs w:val="22"/>
        </w:rPr>
        <w:t xml:space="preserve">3GPP </w:t>
      </w:r>
      <w:r w:rsidRPr="008D7131">
        <w:rPr>
          <w:sz w:val="22"/>
          <w:szCs w:val="22"/>
        </w:rPr>
        <w:t>RAN#94e.</w:t>
      </w:r>
      <w:bookmarkEnd w:id="5"/>
      <w:bookmarkEnd w:id="6"/>
      <w:bookmarkEnd w:id="7"/>
      <w:bookmarkEnd w:id="8"/>
      <w:bookmarkEnd w:id="9"/>
      <w:bookmarkEnd w:id="10"/>
      <w:bookmarkEnd w:id="11"/>
    </w:p>
    <w:p w14:paraId="6FBE6AF0" w14:textId="68FD7B1B" w:rsidR="00631680" w:rsidRPr="008D7131" w:rsidRDefault="00631680" w:rsidP="00631680">
      <w:pPr>
        <w:pStyle w:val="References"/>
        <w:rPr>
          <w:sz w:val="22"/>
          <w:szCs w:val="22"/>
        </w:rPr>
      </w:pPr>
      <w:bookmarkStart w:id="12" w:name="_Ref109387689"/>
      <w:r w:rsidRPr="008D7131">
        <w:rPr>
          <w:sz w:val="22"/>
          <w:szCs w:val="22"/>
        </w:rPr>
        <w:t>R1-2205021, “</w:t>
      </w:r>
      <w:r w:rsidRPr="008D7131">
        <w:rPr>
          <w:iCs/>
          <w:sz w:val="22"/>
          <w:szCs w:val="22"/>
        </w:rPr>
        <w:t>Work plan for Rel-18 SI on AI and ML for NR air interface</w:t>
      </w:r>
      <w:r w:rsidRPr="008D7131">
        <w:rPr>
          <w:sz w:val="22"/>
          <w:szCs w:val="22"/>
        </w:rPr>
        <w:t>”, 3GPP RAN#109e</w:t>
      </w:r>
      <w:bookmarkEnd w:id="12"/>
      <w:r w:rsidR="00065F6D">
        <w:rPr>
          <w:sz w:val="22"/>
          <w:szCs w:val="22"/>
        </w:rPr>
        <w:t>.</w:t>
      </w:r>
    </w:p>
    <w:p w14:paraId="290BA700" w14:textId="5F68BC35" w:rsidR="00631680" w:rsidRDefault="00631680" w:rsidP="009E5B57">
      <w:pPr>
        <w:pStyle w:val="References"/>
        <w:rPr>
          <w:sz w:val="22"/>
          <w:szCs w:val="22"/>
        </w:rPr>
      </w:pPr>
      <w:bookmarkStart w:id="13" w:name="_Ref109387700"/>
      <w:r w:rsidRPr="008D7131">
        <w:rPr>
          <w:sz w:val="22"/>
          <w:szCs w:val="22"/>
        </w:rPr>
        <w:t>R1-2205022, “</w:t>
      </w:r>
      <w:r w:rsidRPr="008D7131">
        <w:rPr>
          <w:iCs/>
          <w:sz w:val="22"/>
          <w:szCs w:val="22"/>
        </w:rPr>
        <w:t>TR skeleton for Rel-18 SI on AI and ML for NR air interface</w:t>
      </w:r>
      <w:r w:rsidRPr="008D7131">
        <w:rPr>
          <w:sz w:val="22"/>
          <w:szCs w:val="22"/>
        </w:rPr>
        <w:t>”, 3GPP RAN#109e</w:t>
      </w:r>
      <w:bookmarkEnd w:id="13"/>
      <w:r w:rsidR="00065F6D">
        <w:rPr>
          <w:sz w:val="22"/>
          <w:szCs w:val="22"/>
        </w:rPr>
        <w:t>.</w:t>
      </w:r>
    </w:p>
    <w:p w14:paraId="7620EDCB" w14:textId="3B0716F3" w:rsidR="00B10D74" w:rsidRPr="008D7131" w:rsidRDefault="00B10D74" w:rsidP="009E5B57">
      <w:pPr>
        <w:pStyle w:val="References"/>
        <w:rPr>
          <w:sz w:val="22"/>
          <w:szCs w:val="22"/>
        </w:rPr>
      </w:pPr>
      <w:bookmarkStart w:id="14" w:name="_Ref109841695"/>
      <w:r w:rsidRPr="00A4607D">
        <w:rPr>
          <w:sz w:val="22"/>
          <w:szCs w:val="22"/>
        </w:rPr>
        <w:t>R1-2205701, “Report of RAN1#109-e meeting”, ETSI, 3GPP RAN1#110, August 2022</w:t>
      </w:r>
      <w:r>
        <w:rPr>
          <w:sz w:val="22"/>
          <w:szCs w:val="22"/>
        </w:rPr>
        <w:t>.</w:t>
      </w:r>
      <w:bookmarkEnd w:id="14"/>
    </w:p>
    <w:p w14:paraId="7F1C74D2" w14:textId="3E29CC29" w:rsidR="00ED3451" w:rsidRPr="008D7131" w:rsidRDefault="0029173F" w:rsidP="00673F9D">
      <w:pPr>
        <w:numPr>
          <w:ilvl w:val="0"/>
          <w:numId w:val="1"/>
        </w:numPr>
        <w:adjustRightInd/>
        <w:spacing w:after="60"/>
      </w:pPr>
      <w:bookmarkStart w:id="15" w:name="_Ref109392266"/>
      <w:r w:rsidRPr="008D7131">
        <w:t xml:space="preserve">3GPP </w:t>
      </w:r>
      <w:r w:rsidR="00FD0EEA" w:rsidRPr="008D7131">
        <w:t>TR.3</w:t>
      </w:r>
      <w:r w:rsidR="00180543" w:rsidRPr="008D7131">
        <w:t>9</w:t>
      </w:r>
      <w:r w:rsidR="00FD0EEA" w:rsidRPr="008D7131">
        <w:t>.</w:t>
      </w:r>
      <w:r w:rsidR="00180543" w:rsidRPr="008D7131">
        <w:t>901</w:t>
      </w:r>
      <w:r w:rsidR="00FD3122" w:rsidRPr="008D7131">
        <w:t>,</w:t>
      </w:r>
      <w:r w:rsidR="00874C14" w:rsidRPr="008D7131">
        <w:t xml:space="preserve"> “</w:t>
      </w:r>
      <w:r w:rsidR="00180543" w:rsidRPr="008D7131">
        <w:t>Study on channel model for frequencies from 0.5 to 100 GHz</w:t>
      </w:r>
      <w:r w:rsidR="00874C14" w:rsidRPr="008D7131">
        <w:t xml:space="preserve"> (Release 17)”</w:t>
      </w:r>
      <w:r w:rsidRPr="008D7131">
        <w:t>.</w:t>
      </w:r>
      <w:bookmarkEnd w:id="15"/>
    </w:p>
    <w:p w14:paraId="030E814B" w14:textId="4A5889BC" w:rsidR="00180543" w:rsidRPr="008D7131" w:rsidRDefault="00180543" w:rsidP="003B55CD">
      <w:pPr>
        <w:pStyle w:val="References"/>
        <w:rPr>
          <w:sz w:val="22"/>
          <w:szCs w:val="22"/>
        </w:rPr>
      </w:pPr>
      <w:bookmarkStart w:id="16" w:name="_Ref109392267"/>
      <w:r w:rsidRPr="008D7131">
        <w:rPr>
          <w:sz w:val="22"/>
          <w:szCs w:val="22"/>
        </w:rPr>
        <w:t>3GPP TR.39.913, “Study on scenarios and requirements for next generation access technologies (Release 17)”.</w:t>
      </w:r>
      <w:bookmarkEnd w:id="16"/>
    </w:p>
    <w:p w14:paraId="47206DCF" w14:textId="316DEB1E" w:rsidR="00F637EB" w:rsidRPr="008D7131" w:rsidRDefault="001A4299" w:rsidP="00B10D74">
      <w:pPr>
        <w:numPr>
          <w:ilvl w:val="0"/>
          <w:numId w:val="1"/>
        </w:numPr>
        <w:adjustRightInd/>
        <w:spacing w:after="60"/>
      </w:pPr>
      <w:bookmarkStart w:id="17" w:name="_Ref101780114"/>
      <w:r w:rsidRPr="008D7131">
        <w:t>R1-2203549</w:t>
      </w:r>
      <w:r w:rsidR="001D235B" w:rsidRPr="008D7131">
        <w:t>, “</w:t>
      </w:r>
      <w:r w:rsidRPr="00C87F4D">
        <w:t>General discussions on AI/ML framework</w:t>
      </w:r>
      <w:r w:rsidR="001D235B" w:rsidRPr="008D7131">
        <w:t xml:space="preserve">”, </w:t>
      </w:r>
      <w:r w:rsidRPr="00C87F4D">
        <w:t>vivo</w:t>
      </w:r>
      <w:r w:rsidR="001D235B" w:rsidRPr="008D7131">
        <w:t>, 3GPP RAN1#109-e, May 2022</w:t>
      </w:r>
      <w:r w:rsidR="00A04CFE" w:rsidRPr="008D7131">
        <w:t>.</w:t>
      </w:r>
      <w:bookmarkEnd w:id="17"/>
    </w:p>
    <w:sectPr w:rsidR="00F637EB" w:rsidRPr="008D7131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B7CA6" w14:textId="77777777" w:rsidR="005D3FFE" w:rsidRDefault="005D3FFE">
      <w:r>
        <w:separator/>
      </w:r>
    </w:p>
  </w:endnote>
  <w:endnote w:type="continuationSeparator" w:id="0">
    <w:p w14:paraId="26C95153" w14:textId="77777777" w:rsidR="005D3FFE" w:rsidRDefault="005D3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96F32" w14:textId="77777777" w:rsidR="005D3FFE" w:rsidRDefault="005D3FFE">
      <w:r>
        <w:separator/>
      </w:r>
    </w:p>
  </w:footnote>
  <w:footnote w:type="continuationSeparator" w:id="0">
    <w:p w14:paraId="738C7E9B" w14:textId="77777777" w:rsidR="005D3FFE" w:rsidRDefault="005D3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B5B12"/>
    <w:multiLevelType w:val="hybridMultilevel"/>
    <w:tmpl w:val="FC06FF00"/>
    <w:lvl w:ilvl="0" w:tplc="EB907222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EE5DB0"/>
    <w:multiLevelType w:val="hybridMultilevel"/>
    <w:tmpl w:val="83FA9FCE"/>
    <w:lvl w:ilvl="0" w:tplc="04090019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5C64"/>
    <w:multiLevelType w:val="hybridMultilevel"/>
    <w:tmpl w:val="83FA9FCE"/>
    <w:lvl w:ilvl="0" w:tplc="04090019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7E14AF3"/>
    <w:multiLevelType w:val="hybridMultilevel"/>
    <w:tmpl w:val="83FA9FCE"/>
    <w:lvl w:ilvl="0" w:tplc="04090019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7255EC"/>
    <w:multiLevelType w:val="hybridMultilevel"/>
    <w:tmpl w:val="0778E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F34BC"/>
    <w:multiLevelType w:val="hybridMultilevel"/>
    <w:tmpl w:val="C48223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96C36A5"/>
    <w:multiLevelType w:val="hybridMultilevel"/>
    <w:tmpl w:val="328C9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428405EE"/>
    <w:multiLevelType w:val="hybridMultilevel"/>
    <w:tmpl w:val="6DBE6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C223F"/>
    <w:multiLevelType w:val="hybridMultilevel"/>
    <w:tmpl w:val="83FA9FCE"/>
    <w:lvl w:ilvl="0" w:tplc="04090019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558460BF"/>
    <w:multiLevelType w:val="hybridMultilevel"/>
    <w:tmpl w:val="5EBEFC52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6D7D68"/>
    <w:multiLevelType w:val="hybridMultilevel"/>
    <w:tmpl w:val="9064C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E79F0"/>
    <w:multiLevelType w:val="hybridMultilevel"/>
    <w:tmpl w:val="83FA9FCE"/>
    <w:lvl w:ilvl="0" w:tplc="04090019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742174FB"/>
    <w:multiLevelType w:val="hybridMultilevel"/>
    <w:tmpl w:val="8F2881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85CA0CA">
      <w:start w:val="1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064FE6"/>
    <w:multiLevelType w:val="hybridMultilevel"/>
    <w:tmpl w:val="83FA9FCE"/>
    <w:lvl w:ilvl="0" w:tplc="04090019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</w:num>
  <w:num w:numId="2">
    <w:abstractNumId w:val="8"/>
  </w:num>
  <w:num w:numId="3">
    <w:abstractNumId w:val="17"/>
  </w:num>
  <w:num w:numId="4">
    <w:abstractNumId w:val="13"/>
  </w:num>
  <w:num w:numId="5">
    <w:abstractNumId w:val="11"/>
  </w:num>
  <w:num w:numId="6">
    <w:abstractNumId w:val="12"/>
  </w:num>
  <w:num w:numId="7">
    <w:abstractNumId w:val="16"/>
  </w:num>
  <w:num w:numId="8">
    <w:abstractNumId w:val="21"/>
  </w:num>
  <w:num w:numId="9">
    <w:abstractNumId w:val="5"/>
  </w:num>
  <w:num w:numId="10">
    <w:abstractNumId w:val="2"/>
  </w:num>
  <w:num w:numId="11">
    <w:abstractNumId w:val="6"/>
  </w:num>
  <w:num w:numId="12">
    <w:abstractNumId w:val="7"/>
  </w:num>
  <w:num w:numId="13">
    <w:abstractNumId w:val="14"/>
  </w:num>
  <w:num w:numId="14">
    <w:abstractNumId w:val="20"/>
  </w:num>
  <w:num w:numId="15">
    <w:abstractNumId w:val="22"/>
  </w:num>
  <w:num w:numId="16">
    <w:abstractNumId w:val="1"/>
  </w:num>
  <w:num w:numId="17">
    <w:abstractNumId w:val="3"/>
  </w:num>
  <w:num w:numId="18">
    <w:abstractNumId w:val="4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1"/>
  </w:num>
  <w:num w:numId="22">
    <w:abstractNumId w:val="11"/>
  </w:num>
  <w:num w:numId="23">
    <w:abstractNumId w:val="0"/>
  </w:num>
  <w:num w:numId="24">
    <w:abstractNumId w:val="6"/>
    <w:lvlOverride w:ilvl="0">
      <w:startOverride w:val="1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  <w:lvlOverride w:ilvl="0">
      <w:startOverride w:val="1"/>
    </w:lvlOverride>
  </w:num>
  <w:num w:numId="31">
    <w:abstractNumId w:val="18"/>
  </w:num>
  <w:num w:numId="32">
    <w:abstractNumId w:val="9"/>
  </w:num>
  <w:num w:numId="33">
    <w:abstractNumId w:val="15"/>
  </w:num>
  <w:num w:numId="34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embedSystemFonts/>
  <w:bordersDoNotSurroundHeader/>
  <w:bordersDoNotSurroundFooter/>
  <w:activeWritingStyle w:appName="MSWord" w:lang="es-ES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3A3"/>
    <w:rsid w:val="00003605"/>
    <w:rsid w:val="0000379A"/>
    <w:rsid w:val="00003B0B"/>
    <w:rsid w:val="00003B2B"/>
    <w:rsid w:val="00003C19"/>
    <w:rsid w:val="00003C56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F77"/>
    <w:rsid w:val="00013371"/>
    <w:rsid w:val="0001356C"/>
    <w:rsid w:val="00014D14"/>
    <w:rsid w:val="00014F61"/>
    <w:rsid w:val="000155D1"/>
    <w:rsid w:val="00015A05"/>
    <w:rsid w:val="00015EFB"/>
    <w:rsid w:val="00016073"/>
    <w:rsid w:val="00016378"/>
    <w:rsid w:val="000165E2"/>
    <w:rsid w:val="00016B0E"/>
    <w:rsid w:val="00016D89"/>
    <w:rsid w:val="00016EF9"/>
    <w:rsid w:val="000172BE"/>
    <w:rsid w:val="00017D20"/>
    <w:rsid w:val="00017D8A"/>
    <w:rsid w:val="00017E00"/>
    <w:rsid w:val="00020C68"/>
    <w:rsid w:val="000226C1"/>
    <w:rsid w:val="000227D0"/>
    <w:rsid w:val="0002293B"/>
    <w:rsid w:val="00023388"/>
    <w:rsid w:val="00023425"/>
    <w:rsid w:val="000235ED"/>
    <w:rsid w:val="00023685"/>
    <w:rsid w:val="000241BE"/>
    <w:rsid w:val="000242F2"/>
    <w:rsid w:val="000245AB"/>
    <w:rsid w:val="00026875"/>
    <w:rsid w:val="00026D4B"/>
    <w:rsid w:val="000272F9"/>
    <w:rsid w:val="000275C6"/>
    <w:rsid w:val="00027AD6"/>
    <w:rsid w:val="00027C82"/>
    <w:rsid w:val="0003024C"/>
    <w:rsid w:val="00030533"/>
    <w:rsid w:val="0003083D"/>
    <w:rsid w:val="00030C59"/>
    <w:rsid w:val="00031AD9"/>
    <w:rsid w:val="00031ADB"/>
    <w:rsid w:val="00032056"/>
    <w:rsid w:val="00032068"/>
    <w:rsid w:val="00032124"/>
    <w:rsid w:val="000323D1"/>
    <w:rsid w:val="000328CA"/>
    <w:rsid w:val="00032E40"/>
    <w:rsid w:val="0003361C"/>
    <w:rsid w:val="0003376B"/>
    <w:rsid w:val="00033F94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40180"/>
    <w:rsid w:val="0004023E"/>
    <w:rsid w:val="0004024B"/>
    <w:rsid w:val="000404D2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5198"/>
    <w:rsid w:val="00045A92"/>
    <w:rsid w:val="00045AB0"/>
    <w:rsid w:val="00046189"/>
    <w:rsid w:val="000463D8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41D"/>
    <w:rsid w:val="00055B33"/>
    <w:rsid w:val="00055E5D"/>
    <w:rsid w:val="000565C8"/>
    <w:rsid w:val="000567AD"/>
    <w:rsid w:val="00056A2B"/>
    <w:rsid w:val="00056E49"/>
    <w:rsid w:val="00057B87"/>
    <w:rsid w:val="00057DC8"/>
    <w:rsid w:val="00060AB2"/>
    <w:rsid w:val="00061232"/>
    <w:rsid w:val="000612E1"/>
    <w:rsid w:val="000614FE"/>
    <w:rsid w:val="0006295E"/>
    <w:rsid w:val="00062BAF"/>
    <w:rsid w:val="00062DC0"/>
    <w:rsid w:val="0006317C"/>
    <w:rsid w:val="000633C3"/>
    <w:rsid w:val="00063594"/>
    <w:rsid w:val="00063E9C"/>
    <w:rsid w:val="00064769"/>
    <w:rsid w:val="000656C9"/>
    <w:rsid w:val="000656CD"/>
    <w:rsid w:val="00065A39"/>
    <w:rsid w:val="00065C49"/>
    <w:rsid w:val="00065D38"/>
    <w:rsid w:val="00065F6D"/>
    <w:rsid w:val="0006694E"/>
    <w:rsid w:val="00067AE0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35B"/>
    <w:rsid w:val="00083379"/>
    <w:rsid w:val="00083587"/>
    <w:rsid w:val="00083838"/>
    <w:rsid w:val="00083A1D"/>
    <w:rsid w:val="00083B6A"/>
    <w:rsid w:val="00083E99"/>
    <w:rsid w:val="00084D83"/>
    <w:rsid w:val="00085B6F"/>
    <w:rsid w:val="00085E04"/>
    <w:rsid w:val="000860E8"/>
    <w:rsid w:val="00086800"/>
    <w:rsid w:val="00086AA0"/>
    <w:rsid w:val="00087913"/>
    <w:rsid w:val="000902DC"/>
    <w:rsid w:val="00090946"/>
    <w:rsid w:val="000911AE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A06"/>
    <w:rsid w:val="000A1B60"/>
    <w:rsid w:val="000A21B4"/>
    <w:rsid w:val="000A2B73"/>
    <w:rsid w:val="000A2CC7"/>
    <w:rsid w:val="000A2ED6"/>
    <w:rsid w:val="000A2EEB"/>
    <w:rsid w:val="000A2FD9"/>
    <w:rsid w:val="000A3569"/>
    <w:rsid w:val="000A3850"/>
    <w:rsid w:val="000A39B9"/>
    <w:rsid w:val="000A3C1B"/>
    <w:rsid w:val="000A41D1"/>
    <w:rsid w:val="000A4205"/>
    <w:rsid w:val="000A4226"/>
    <w:rsid w:val="000A4A19"/>
    <w:rsid w:val="000A4DEA"/>
    <w:rsid w:val="000A54B7"/>
    <w:rsid w:val="000A60FC"/>
    <w:rsid w:val="000A6351"/>
    <w:rsid w:val="000A639F"/>
    <w:rsid w:val="000A63D6"/>
    <w:rsid w:val="000A79CA"/>
    <w:rsid w:val="000A7B38"/>
    <w:rsid w:val="000A7F11"/>
    <w:rsid w:val="000B002A"/>
    <w:rsid w:val="000B0343"/>
    <w:rsid w:val="000B13B8"/>
    <w:rsid w:val="000B1706"/>
    <w:rsid w:val="000B181C"/>
    <w:rsid w:val="000B1B8C"/>
    <w:rsid w:val="000B1D97"/>
    <w:rsid w:val="000B1DB5"/>
    <w:rsid w:val="000B1FE1"/>
    <w:rsid w:val="000B2985"/>
    <w:rsid w:val="000B2C88"/>
    <w:rsid w:val="000B32F6"/>
    <w:rsid w:val="000B3342"/>
    <w:rsid w:val="000B35F6"/>
    <w:rsid w:val="000B3905"/>
    <w:rsid w:val="000B3A59"/>
    <w:rsid w:val="000B3B37"/>
    <w:rsid w:val="000B4067"/>
    <w:rsid w:val="000B484F"/>
    <w:rsid w:val="000B4D45"/>
    <w:rsid w:val="000B51FA"/>
    <w:rsid w:val="000B56AB"/>
    <w:rsid w:val="000B5905"/>
    <w:rsid w:val="000B5975"/>
    <w:rsid w:val="000B5B11"/>
    <w:rsid w:val="000B603F"/>
    <w:rsid w:val="000B60DB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FBD"/>
    <w:rsid w:val="000C339B"/>
    <w:rsid w:val="000C33E6"/>
    <w:rsid w:val="000C3431"/>
    <w:rsid w:val="000C3B0C"/>
    <w:rsid w:val="000C422D"/>
    <w:rsid w:val="000C42CE"/>
    <w:rsid w:val="000C436E"/>
    <w:rsid w:val="000C4AAC"/>
    <w:rsid w:val="000C5ADD"/>
    <w:rsid w:val="000C5F91"/>
    <w:rsid w:val="000C6025"/>
    <w:rsid w:val="000C60A3"/>
    <w:rsid w:val="000C68E1"/>
    <w:rsid w:val="000C6EFA"/>
    <w:rsid w:val="000C710D"/>
    <w:rsid w:val="000C7345"/>
    <w:rsid w:val="000D035E"/>
    <w:rsid w:val="000D04F5"/>
    <w:rsid w:val="000D0565"/>
    <w:rsid w:val="000D0811"/>
    <w:rsid w:val="000D0E4E"/>
    <w:rsid w:val="000D113C"/>
    <w:rsid w:val="000D12D1"/>
    <w:rsid w:val="000D159A"/>
    <w:rsid w:val="000D1612"/>
    <w:rsid w:val="000D16FF"/>
    <w:rsid w:val="000D1796"/>
    <w:rsid w:val="000D1BAF"/>
    <w:rsid w:val="000D22CC"/>
    <w:rsid w:val="000D2A33"/>
    <w:rsid w:val="000D36AE"/>
    <w:rsid w:val="000D38A1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EB"/>
    <w:rsid w:val="000E1380"/>
    <w:rsid w:val="000E18DF"/>
    <w:rsid w:val="000E202E"/>
    <w:rsid w:val="000E24AF"/>
    <w:rsid w:val="000E2EED"/>
    <w:rsid w:val="000E34DD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A84"/>
    <w:rsid w:val="000F112D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407D"/>
    <w:rsid w:val="000F42B2"/>
    <w:rsid w:val="000F4C80"/>
    <w:rsid w:val="000F4EA4"/>
    <w:rsid w:val="000F54A4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4A"/>
    <w:rsid w:val="00105CC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E5E"/>
    <w:rsid w:val="00112FE5"/>
    <w:rsid w:val="00113FE5"/>
    <w:rsid w:val="001141E3"/>
    <w:rsid w:val="001144DF"/>
    <w:rsid w:val="00114BF1"/>
    <w:rsid w:val="001152B9"/>
    <w:rsid w:val="001154C4"/>
    <w:rsid w:val="0011557B"/>
    <w:rsid w:val="00115B5D"/>
    <w:rsid w:val="001161A4"/>
    <w:rsid w:val="00116585"/>
    <w:rsid w:val="001169EC"/>
    <w:rsid w:val="00117141"/>
    <w:rsid w:val="00117678"/>
    <w:rsid w:val="001177B2"/>
    <w:rsid w:val="001179BC"/>
    <w:rsid w:val="00117C85"/>
    <w:rsid w:val="001203A0"/>
    <w:rsid w:val="00120B13"/>
    <w:rsid w:val="00121A27"/>
    <w:rsid w:val="00122EEC"/>
    <w:rsid w:val="001233BB"/>
    <w:rsid w:val="001236EC"/>
    <w:rsid w:val="0012425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73F3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FAA"/>
    <w:rsid w:val="00133599"/>
    <w:rsid w:val="00133AE3"/>
    <w:rsid w:val="00133B74"/>
    <w:rsid w:val="00133BF7"/>
    <w:rsid w:val="00134B88"/>
    <w:rsid w:val="0013590E"/>
    <w:rsid w:val="00135A01"/>
    <w:rsid w:val="00135BFB"/>
    <w:rsid w:val="00136A23"/>
    <w:rsid w:val="00136B99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7DD"/>
    <w:rsid w:val="0014384A"/>
    <w:rsid w:val="00143E8F"/>
    <w:rsid w:val="00143FCF"/>
    <w:rsid w:val="0014450F"/>
    <w:rsid w:val="001448BD"/>
    <w:rsid w:val="00144D8F"/>
    <w:rsid w:val="00144DCF"/>
    <w:rsid w:val="00145C74"/>
    <w:rsid w:val="001462E9"/>
    <w:rsid w:val="001463DC"/>
    <w:rsid w:val="0014682F"/>
    <w:rsid w:val="00146B4B"/>
    <w:rsid w:val="00146E32"/>
    <w:rsid w:val="0015005A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295"/>
    <w:rsid w:val="00152835"/>
    <w:rsid w:val="00152CFF"/>
    <w:rsid w:val="001533AA"/>
    <w:rsid w:val="0015391A"/>
    <w:rsid w:val="0015437A"/>
    <w:rsid w:val="0015496E"/>
    <w:rsid w:val="00155882"/>
    <w:rsid w:val="001559FA"/>
    <w:rsid w:val="00155B62"/>
    <w:rsid w:val="00155C98"/>
    <w:rsid w:val="00155D99"/>
    <w:rsid w:val="00156374"/>
    <w:rsid w:val="001569E3"/>
    <w:rsid w:val="001572C1"/>
    <w:rsid w:val="001577D8"/>
    <w:rsid w:val="00157FC3"/>
    <w:rsid w:val="00160739"/>
    <w:rsid w:val="00161FE4"/>
    <w:rsid w:val="00162162"/>
    <w:rsid w:val="00162628"/>
    <w:rsid w:val="0016271E"/>
    <w:rsid w:val="00162933"/>
    <w:rsid w:val="00162D7A"/>
    <w:rsid w:val="001633C3"/>
    <w:rsid w:val="00164642"/>
    <w:rsid w:val="00164DAB"/>
    <w:rsid w:val="0016541D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70133"/>
    <w:rsid w:val="00170231"/>
    <w:rsid w:val="00170E24"/>
    <w:rsid w:val="00171143"/>
    <w:rsid w:val="00171853"/>
    <w:rsid w:val="0017209B"/>
    <w:rsid w:val="00172864"/>
    <w:rsid w:val="00172B82"/>
    <w:rsid w:val="00172D26"/>
    <w:rsid w:val="00172EFA"/>
    <w:rsid w:val="00173608"/>
    <w:rsid w:val="00173628"/>
    <w:rsid w:val="001745EC"/>
    <w:rsid w:val="001747B7"/>
    <w:rsid w:val="001748F9"/>
    <w:rsid w:val="00174B63"/>
    <w:rsid w:val="00175021"/>
    <w:rsid w:val="00175C30"/>
    <w:rsid w:val="001762F8"/>
    <w:rsid w:val="00177069"/>
    <w:rsid w:val="00177A04"/>
    <w:rsid w:val="00177FC1"/>
    <w:rsid w:val="0018014F"/>
    <w:rsid w:val="00180417"/>
    <w:rsid w:val="00180543"/>
    <w:rsid w:val="0018070A"/>
    <w:rsid w:val="00180902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750"/>
    <w:rsid w:val="00186BE6"/>
    <w:rsid w:val="00187252"/>
    <w:rsid w:val="00187F49"/>
    <w:rsid w:val="0019001B"/>
    <w:rsid w:val="001915F4"/>
    <w:rsid w:val="00191C91"/>
    <w:rsid w:val="0019267C"/>
    <w:rsid w:val="001926D5"/>
    <w:rsid w:val="00192DD9"/>
    <w:rsid w:val="001931F7"/>
    <w:rsid w:val="00193878"/>
    <w:rsid w:val="00194339"/>
    <w:rsid w:val="00194848"/>
    <w:rsid w:val="00194BA9"/>
    <w:rsid w:val="00194F68"/>
    <w:rsid w:val="0019558B"/>
    <w:rsid w:val="001958EA"/>
    <w:rsid w:val="00195E0E"/>
    <w:rsid w:val="001A01A5"/>
    <w:rsid w:val="001A0E0D"/>
    <w:rsid w:val="001A1037"/>
    <w:rsid w:val="001A1701"/>
    <w:rsid w:val="001A180D"/>
    <w:rsid w:val="001A1BAC"/>
    <w:rsid w:val="001A1C6D"/>
    <w:rsid w:val="001A23CE"/>
    <w:rsid w:val="001A25E6"/>
    <w:rsid w:val="001A2C89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C71"/>
    <w:rsid w:val="001A673E"/>
    <w:rsid w:val="001A6A33"/>
    <w:rsid w:val="001A6A6A"/>
    <w:rsid w:val="001A7763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F34"/>
    <w:rsid w:val="001B52EC"/>
    <w:rsid w:val="001B54A7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0A95"/>
    <w:rsid w:val="001C1771"/>
    <w:rsid w:val="001C2378"/>
    <w:rsid w:val="001C2616"/>
    <w:rsid w:val="001C2782"/>
    <w:rsid w:val="001C2CCC"/>
    <w:rsid w:val="001C3A44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4AB"/>
    <w:rsid w:val="001D0D41"/>
    <w:rsid w:val="001D11CA"/>
    <w:rsid w:val="001D20C7"/>
    <w:rsid w:val="001D235B"/>
    <w:rsid w:val="001D2360"/>
    <w:rsid w:val="001D2372"/>
    <w:rsid w:val="001D291C"/>
    <w:rsid w:val="001D294B"/>
    <w:rsid w:val="001D2CE6"/>
    <w:rsid w:val="001D2D26"/>
    <w:rsid w:val="001D3109"/>
    <w:rsid w:val="001D332E"/>
    <w:rsid w:val="001D3987"/>
    <w:rsid w:val="001D420E"/>
    <w:rsid w:val="001D4763"/>
    <w:rsid w:val="001D5033"/>
    <w:rsid w:val="001D55F3"/>
    <w:rsid w:val="001D5C88"/>
    <w:rsid w:val="001D6115"/>
    <w:rsid w:val="001D6567"/>
    <w:rsid w:val="001D695C"/>
    <w:rsid w:val="001D6E9A"/>
    <w:rsid w:val="001D6FD9"/>
    <w:rsid w:val="001D780E"/>
    <w:rsid w:val="001D7A29"/>
    <w:rsid w:val="001E05C3"/>
    <w:rsid w:val="001E07F8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5C23"/>
    <w:rsid w:val="001E6354"/>
    <w:rsid w:val="001E64C5"/>
    <w:rsid w:val="001E6D09"/>
    <w:rsid w:val="001E7504"/>
    <w:rsid w:val="001E76DF"/>
    <w:rsid w:val="001F0A49"/>
    <w:rsid w:val="001F0B4C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CBD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F83"/>
    <w:rsid w:val="001F7121"/>
    <w:rsid w:val="001F734E"/>
    <w:rsid w:val="001F7534"/>
    <w:rsid w:val="001F7647"/>
    <w:rsid w:val="001F76B9"/>
    <w:rsid w:val="001F78B1"/>
    <w:rsid w:val="002009BC"/>
    <w:rsid w:val="00200D2C"/>
    <w:rsid w:val="002019D8"/>
    <w:rsid w:val="00201EC7"/>
    <w:rsid w:val="002033D0"/>
    <w:rsid w:val="0020349A"/>
    <w:rsid w:val="002034B4"/>
    <w:rsid w:val="00204032"/>
    <w:rsid w:val="002040F0"/>
    <w:rsid w:val="002048C2"/>
    <w:rsid w:val="00204AFE"/>
    <w:rsid w:val="00204BAD"/>
    <w:rsid w:val="00204D60"/>
    <w:rsid w:val="00205074"/>
    <w:rsid w:val="00205627"/>
    <w:rsid w:val="002056D0"/>
    <w:rsid w:val="00205A0F"/>
    <w:rsid w:val="00206300"/>
    <w:rsid w:val="00207118"/>
    <w:rsid w:val="00207FBE"/>
    <w:rsid w:val="002100E0"/>
    <w:rsid w:val="00210860"/>
    <w:rsid w:val="00210B6A"/>
    <w:rsid w:val="00211091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FF"/>
    <w:rsid w:val="00214922"/>
    <w:rsid w:val="00214F96"/>
    <w:rsid w:val="002152E2"/>
    <w:rsid w:val="00215CD8"/>
    <w:rsid w:val="002164D8"/>
    <w:rsid w:val="00216D8F"/>
    <w:rsid w:val="00217700"/>
    <w:rsid w:val="00220413"/>
    <w:rsid w:val="00220894"/>
    <w:rsid w:val="0022095C"/>
    <w:rsid w:val="00220CCB"/>
    <w:rsid w:val="0022173F"/>
    <w:rsid w:val="00221772"/>
    <w:rsid w:val="002223D5"/>
    <w:rsid w:val="00222B76"/>
    <w:rsid w:val="00222B9A"/>
    <w:rsid w:val="002230DB"/>
    <w:rsid w:val="00224952"/>
    <w:rsid w:val="00224DD2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CC8"/>
    <w:rsid w:val="00231424"/>
    <w:rsid w:val="00231C25"/>
    <w:rsid w:val="00231C6F"/>
    <w:rsid w:val="0023244C"/>
    <w:rsid w:val="002329C4"/>
    <w:rsid w:val="00232A90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7C9"/>
    <w:rsid w:val="00240E54"/>
    <w:rsid w:val="00240F2A"/>
    <w:rsid w:val="002419CC"/>
    <w:rsid w:val="00241CFB"/>
    <w:rsid w:val="002421BB"/>
    <w:rsid w:val="00242380"/>
    <w:rsid w:val="00242879"/>
    <w:rsid w:val="00242946"/>
    <w:rsid w:val="00244585"/>
    <w:rsid w:val="00244C2D"/>
    <w:rsid w:val="00244C63"/>
    <w:rsid w:val="00244D2A"/>
    <w:rsid w:val="002451C5"/>
    <w:rsid w:val="00245E6C"/>
    <w:rsid w:val="00245F1F"/>
    <w:rsid w:val="0024663B"/>
    <w:rsid w:val="00246CD7"/>
    <w:rsid w:val="00246F24"/>
    <w:rsid w:val="00247103"/>
    <w:rsid w:val="00250067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726"/>
    <w:rsid w:val="00253C1D"/>
    <w:rsid w:val="00254051"/>
    <w:rsid w:val="002546F4"/>
    <w:rsid w:val="00254F9A"/>
    <w:rsid w:val="002551D0"/>
    <w:rsid w:val="00255374"/>
    <w:rsid w:val="002553E7"/>
    <w:rsid w:val="00255780"/>
    <w:rsid w:val="002559BE"/>
    <w:rsid w:val="00255BA9"/>
    <w:rsid w:val="00256325"/>
    <w:rsid w:val="00256509"/>
    <w:rsid w:val="00256AB0"/>
    <w:rsid w:val="0025731C"/>
    <w:rsid w:val="00257BF4"/>
    <w:rsid w:val="00257C19"/>
    <w:rsid w:val="00257C7D"/>
    <w:rsid w:val="00257F5F"/>
    <w:rsid w:val="00260003"/>
    <w:rsid w:val="0026035D"/>
    <w:rsid w:val="002606D6"/>
    <w:rsid w:val="00261B5A"/>
    <w:rsid w:val="00261C98"/>
    <w:rsid w:val="0026248E"/>
    <w:rsid w:val="00262914"/>
    <w:rsid w:val="00262D30"/>
    <w:rsid w:val="00262D40"/>
    <w:rsid w:val="0026394A"/>
    <w:rsid w:val="00263F38"/>
    <w:rsid w:val="002647BF"/>
    <w:rsid w:val="002647D5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FBC"/>
    <w:rsid w:val="002742F6"/>
    <w:rsid w:val="002745EB"/>
    <w:rsid w:val="0027462F"/>
    <w:rsid w:val="00274A08"/>
    <w:rsid w:val="00274CB4"/>
    <w:rsid w:val="002750B1"/>
    <w:rsid w:val="00275293"/>
    <w:rsid w:val="00276A35"/>
    <w:rsid w:val="00276F36"/>
    <w:rsid w:val="00277032"/>
    <w:rsid w:val="002774DD"/>
    <w:rsid w:val="00277835"/>
    <w:rsid w:val="00277966"/>
    <w:rsid w:val="00277AF3"/>
    <w:rsid w:val="00277FB2"/>
    <w:rsid w:val="0028027F"/>
    <w:rsid w:val="00280529"/>
    <w:rsid w:val="00280AB1"/>
    <w:rsid w:val="00281033"/>
    <w:rsid w:val="00281274"/>
    <w:rsid w:val="00281E52"/>
    <w:rsid w:val="002827E1"/>
    <w:rsid w:val="0028344F"/>
    <w:rsid w:val="00283AD1"/>
    <w:rsid w:val="002846CE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805"/>
    <w:rsid w:val="00290647"/>
    <w:rsid w:val="0029112B"/>
    <w:rsid w:val="00291385"/>
    <w:rsid w:val="00291422"/>
    <w:rsid w:val="0029173F"/>
    <w:rsid w:val="00291CAD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90"/>
    <w:rsid w:val="00294F68"/>
    <w:rsid w:val="0029546B"/>
    <w:rsid w:val="0029628D"/>
    <w:rsid w:val="00296F96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8CC"/>
    <w:rsid w:val="002A3AD5"/>
    <w:rsid w:val="002A4065"/>
    <w:rsid w:val="002A4A36"/>
    <w:rsid w:val="002A4B4D"/>
    <w:rsid w:val="002A4E11"/>
    <w:rsid w:val="002A5786"/>
    <w:rsid w:val="002A59F0"/>
    <w:rsid w:val="002A5FEA"/>
    <w:rsid w:val="002A6432"/>
    <w:rsid w:val="002A6965"/>
    <w:rsid w:val="002A6DD9"/>
    <w:rsid w:val="002A6F25"/>
    <w:rsid w:val="002A6FD3"/>
    <w:rsid w:val="002B03C8"/>
    <w:rsid w:val="002B0649"/>
    <w:rsid w:val="002B0A7D"/>
    <w:rsid w:val="002B0BC8"/>
    <w:rsid w:val="002B0E85"/>
    <w:rsid w:val="002B1A69"/>
    <w:rsid w:val="002B1BD3"/>
    <w:rsid w:val="002B1F96"/>
    <w:rsid w:val="002B20D7"/>
    <w:rsid w:val="002B2518"/>
    <w:rsid w:val="002B2723"/>
    <w:rsid w:val="002B2AF8"/>
    <w:rsid w:val="002B2DBC"/>
    <w:rsid w:val="002B2E4A"/>
    <w:rsid w:val="002B2F4B"/>
    <w:rsid w:val="002B303A"/>
    <w:rsid w:val="002B33DF"/>
    <w:rsid w:val="002B490C"/>
    <w:rsid w:val="002B538E"/>
    <w:rsid w:val="002B59FE"/>
    <w:rsid w:val="002B5C27"/>
    <w:rsid w:val="002B5DCA"/>
    <w:rsid w:val="002B6BDC"/>
    <w:rsid w:val="002B71A0"/>
    <w:rsid w:val="002B75B0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E37"/>
    <w:rsid w:val="002C306D"/>
    <w:rsid w:val="002C30EA"/>
    <w:rsid w:val="002C3176"/>
    <w:rsid w:val="002C38B2"/>
    <w:rsid w:val="002C3C77"/>
    <w:rsid w:val="002C3DC2"/>
    <w:rsid w:val="002C3F54"/>
    <w:rsid w:val="002C3F9C"/>
    <w:rsid w:val="002C51A7"/>
    <w:rsid w:val="002C5AFA"/>
    <w:rsid w:val="002C6A67"/>
    <w:rsid w:val="002C714D"/>
    <w:rsid w:val="002C73E3"/>
    <w:rsid w:val="002C7476"/>
    <w:rsid w:val="002C7DF5"/>
    <w:rsid w:val="002D0439"/>
    <w:rsid w:val="002D0D81"/>
    <w:rsid w:val="002D0DAB"/>
    <w:rsid w:val="002D11B7"/>
    <w:rsid w:val="002D1B86"/>
    <w:rsid w:val="002D1BD6"/>
    <w:rsid w:val="002D2028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50D9"/>
    <w:rsid w:val="002D5152"/>
    <w:rsid w:val="002D5276"/>
    <w:rsid w:val="002D53C8"/>
    <w:rsid w:val="002D556F"/>
    <w:rsid w:val="002D56E4"/>
    <w:rsid w:val="002D5738"/>
    <w:rsid w:val="002D5D36"/>
    <w:rsid w:val="002D5E53"/>
    <w:rsid w:val="002D69BD"/>
    <w:rsid w:val="002D6AAD"/>
    <w:rsid w:val="002D72CC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3C65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F0F"/>
    <w:rsid w:val="002E70D5"/>
    <w:rsid w:val="002E739D"/>
    <w:rsid w:val="002E76B8"/>
    <w:rsid w:val="002E7F31"/>
    <w:rsid w:val="002F06B2"/>
    <w:rsid w:val="002F0BF1"/>
    <w:rsid w:val="002F0C28"/>
    <w:rsid w:val="002F2559"/>
    <w:rsid w:val="002F281C"/>
    <w:rsid w:val="002F2999"/>
    <w:rsid w:val="002F2D93"/>
    <w:rsid w:val="002F3CDE"/>
    <w:rsid w:val="002F4087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FF9"/>
    <w:rsid w:val="00306199"/>
    <w:rsid w:val="00306827"/>
    <w:rsid w:val="00306E6B"/>
    <w:rsid w:val="0030723C"/>
    <w:rsid w:val="00307EDA"/>
    <w:rsid w:val="003100C8"/>
    <w:rsid w:val="00310445"/>
    <w:rsid w:val="00311161"/>
    <w:rsid w:val="00312400"/>
    <w:rsid w:val="00312739"/>
    <w:rsid w:val="00312D10"/>
    <w:rsid w:val="00312FAB"/>
    <w:rsid w:val="00313C7D"/>
    <w:rsid w:val="00313F54"/>
    <w:rsid w:val="00314C4F"/>
    <w:rsid w:val="003156C5"/>
    <w:rsid w:val="0031681A"/>
    <w:rsid w:val="00316DFF"/>
    <w:rsid w:val="00316E3F"/>
    <w:rsid w:val="003178DA"/>
    <w:rsid w:val="00317A74"/>
    <w:rsid w:val="00317DB8"/>
    <w:rsid w:val="00317E6F"/>
    <w:rsid w:val="00320085"/>
    <w:rsid w:val="003203CE"/>
    <w:rsid w:val="003203F5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49C"/>
    <w:rsid w:val="003245D2"/>
    <w:rsid w:val="00325E3C"/>
    <w:rsid w:val="00326388"/>
    <w:rsid w:val="00326957"/>
    <w:rsid w:val="00326AE2"/>
    <w:rsid w:val="00326E13"/>
    <w:rsid w:val="00326F8C"/>
    <w:rsid w:val="00327180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414"/>
    <w:rsid w:val="00332E41"/>
    <w:rsid w:val="003336B3"/>
    <w:rsid w:val="003343A9"/>
    <w:rsid w:val="003343EC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1749"/>
    <w:rsid w:val="00341F43"/>
    <w:rsid w:val="0034226D"/>
    <w:rsid w:val="00342972"/>
    <w:rsid w:val="00342BBF"/>
    <w:rsid w:val="00342CF0"/>
    <w:rsid w:val="00342FDD"/>
    <w:rsid w:val="00343118"/>
    <w:rsid w:val="0034429B"/>
    <w:rsid w:val="003442D8"/>
    <w:rsid w:val="00344866"/>
    <w:rsid w:val="00344ED9"/>
    <w:rsid w:val="003457E0"/>
    <w:rsid w:val="00345C56"/>
    <w:rsid w:val="00345D78"/>
    <w:rsid w:val="0034638C"/>
    <w:rsid w:val="003463E8"/>
    <w:rsid w:val="00346DCB"/>
    <w:rsid w:val="00346F7F"/>
    <w:rsid w:val="00347715"/>
    <w:rsid w:val="00347E78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F59"/>
    <w:rsid w:val="003542E5"/>
    <w:rsid w:val="003544FA"/>
    <w:rsid w:val="0035463B"/>
    <w:rsid w:val="003548D8"/>
    <w:rsid w:val="003554CA"/>
    <w:rsid w:val="00355918"/>
    <w:rsid w:val="00355EAB"/>
    <w:rsid w:val="00356085"/>
    <w:rsid w:val="0035767D"/>
    <w:rsid w:val="00360232"/>
    <w:rsid w:val="003602E0"/>
    <w:rsid w:val="00360CB0"/>
    <w:rsid w:val="00360D01"/>
    <w:rsid w:val="00360E83"/>
    <w:rsid w:val="00361A63"/>
    <w:rsid w:val="00361F3B"/>
    <w:rsid w:val="00361F46"/>
    <w:rsid w:val="00362569"/>
    <w:rsid w:val="0036282A"/>
    <w:rsid w:val="003636CD"/>
    <w:rsid w:val="0036390A"/>
    <w:rsid w:val="00363ABF"/>
    <w:rsid w:val="00363AD7"/>
    <w:rsid w:val="00363D3E"/>
    <w:rsid w:val="003643B1"/>
    <w:rsid w:val="0036487C"/>
    <w:rsid w:val="00365264"/>
    <w:rsid w:val="00365411"/>
    <w:rsid w:val="003655E9"/>
    <w:rsid w:val="00365FA2"/>
    <w:rsid w:val="00366346"/>
    <w:rsid w:val="003664B0"/>
    <w:rsid w:val="00366B67"/>
    <w:rsid w:val="00366C23"/>
    <w:rsid w:val="00366C69"/>
    <w:rsid w:val="00366E37"/>
    <w:rsid w:val="00366EE5"/>
    <w:rsid w:val="00366FF2"/>
    <w:rsid w:val="00367441"/>
    <w:rsid w:val="00367B1D"/>
    <w:rsid w:val="00367C44"/>
    <w:rsid w:val="00370474"/>
    <w:rsid w:val="003707F6"/>
    <w:rsid w:val="00370E4F"/>
    <w:rsid w:val="00371215"/>
    <w:rsid w:val="00371271"/>
    <w:rsid w:val="003715D0"/>
    <w:rsid w:val="00371CB1"/>
    <w:rsid w:val="00372630"/>
    <w:rsid w:val="00372CA6"/>
    <w:rsid w:val="00372E03"/>
    <w:rsid w:val="00372E21"/>
    <w:rsid w:val="00372F0D"/>
    <w:rsid w:val="00374059"/>
    <w:rsid w:val="003742C6"/>
    <w:rsid w:val="003748F7"/>
    <w:rsid w:val="0037535B"/>
    <w:rsid w:val="00375394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800FF"/>
    <w:rsid w:val="003802DC"/>
    <w:rsid w:val="003807F0"/>
    <w:rsid w:val="00380E4E"/>
    <w:rsid w:val="00380FBF"/>
    <w:rsid w:val="003810F3"/>
    <w:rsid w:val="00381156"/>
    <w:rsid w:val="0038168A"/>
    <w:rsid w:val="00381E8F"/>
    <w:rsid w:val="003820E9"/>
    <w:rsid w:val="00382A43"/>
    <w:rsid w:val="00382D60"/>
    <w:rsid w:val="00382F29"/>
    <w:rsid w:val="003830B6"/>
    <w:rsid w:val="00383494"/>
    <w:rsid w:val="003836CA"/>
    <w:rsid w:val="00383C8D"/>
    <w:rsid w:val="00384069"/>
    <w:rsid w:val="0038415C"/>
    <w:rsid w:val="003847EE"/>
    <w:rsid w:val="0038483C"/>
    <w:rsid w:val="003852FB"/>
    <w:rsid w:val="00385429"/>
    <w:rsid w:val="00385B05"/>
    <w:rsid w:val="00385CFF"/>
    <w:rsid w:val="00386382"/>
    <w:rsid w:val="003865EF"/>
    <w:rsid w:val="00386BA9"/>
    <w:rsid w:val="00386F64"/>
    <w:rsid w:val="00387935"/>
    <w:rsid w:val="00390017"/>
    <w:rsid w:val="003901A3"/>
    <w:rsid w:val="0039072F"/>
    <w:rsid w:val="0039089E"/>
    <w:rsid w:val="00390D82"/>
    <w:rsid w:val="00390EC7"/>
    <w:rsid w:val="0039162F"/>
    <w:rsid w:val="003919F6"/>
    <w:rsid w:val="0039218D"/>
    <w:rsid w:val="0039285F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F"/>
    <w:rsid w:val="003A5860"/>
    <w:rsid w:val="003A597E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22A6"/>
    <w:rsid w:val="003B2984"/>
    <w:rsid w:val="003B2994"/>
    <w:rsid w:val="003B2B44"/>
    <w:rsid w:val="003B31B1"/>
    <w:rsid w:val="003B3575"/>
    <w:rsid w:val="003B35DF"/>
    <w:rsid w:val="003B38D1"/>
    <w:rsid w:val="003B4515"/>
    <w:rsid w:val="003B4E9B"/>
    <w:rsid w:val="003B4FAE"/>
    <w:rsid w:val="003B50BC"/>
    <w:rsid w:val="003B5D97"/>
    <w:rsid w:val="003B63A4"/>
    <w:rsid w:val="003B68FE"/>
    <w:rsid w:val="003B6D7D"/>
    <w:rsid w:val="003B7405"/>
    <w:rsid w:val="003B7D7E"/>
    <w:rsid w:val="003C04B9"/>
    <w:rsid w:val="003C1012"/>
    <w:rsid w:val="003C11C9"/>
    <w:rsid w:val="003C1229"/>
    <w:rsid w:val="003C149B"/>
    <w:rsid w:val="003C1E7F"/>
    <w:rsid w:val="003C1FD4"/>
    <w:rsid w:val="003C213D"/>
    <w:rsid w:val="003C25AD"/>
    <w:rsid w:val="003C293A"/>
    <w:rsid w:val="003C2D21"/>
    <w:rsid w:val="003C4503"/>
    <w:rsid w:val="003C467A"/>
    <w:rsid w:val="003C4D51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D7C56"/>
    <w:rsid w:val="003D7D1A"/>
    <w:rsid w:val="003E0282"/>
    <w:rsid w:val="003E0473"/>
    <w:rsid w:val="003E0665"/>
    <w:rsid w:val="003E07AE"/>
    <w:rsid w:val="003E14DB"/>
    <w:rsid w:val="003E14FC"/>
    <w:rsid w:val="003E1F0F"/>
    <w:rsid w:val="003E21DF"/>
    <w:rsid w:val="003E2976"/>
    <w:rsid w:val="003E30DB"/>
    <w:rsid w:val="003E31C9"/>
    <w:rsid w:val="003E33B8"/>
    <w:rsid w:val="003E349D"/>
    <w:rsid w:val="003E353D"/>
    <w:rsid w:val="003E3B8E"/>
    <w:rsid w:val="003E3BDA"/>
    <w:rsid w:val="003E4858"/>
    <w:rsid w:val="003E4B75"/>
    <w:rsid w:val="003E4BD0"/>
    <w:rsid w:val="003E54CD"/>
    <w:rsid w:val="003E557D"/>
    <w:rsid w:val="003E6316"/>
    <w:rsid w:val="003E6884"/>
    <w:rsid w:val="003E6AC5"/>
    <w:rsid w:val="003E6DD0"/>
    <w:rsid w:val="003E74FE"/>
    <w:rsid w:val="003F0096"/>
    <w:rsid w:val="003F0381"/>
    <w:rsid w:val="003F075A"/>
    <w:rsid w:val="003F0850"/>
    <w:rsid w:val="003F0D12"/>
    <w:rsid w:val="003F0FBE"/>
    <w:rsid w:val="003F12C3"/>
    <w:rsid w:val="003F15A3"/>
    <w:rsid w:val="003F15A9"/>
    <w:rsid w:val="003F160C"/>
    <w:rsid w:val="003F1638"/>
    <w:rsid w:val="003F1CDE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6C65"/>
    <w:rsid w:val="003F6CD2"/>
    <w:rsid w:val="003F7596"/>
    <w:rsid w:val="003F788D"/>
    <w:rsid w:val="003F7936"/>
    <w:rsid w:val="003F7E7C"/>
    <w:rsid w:val="0040028E"/>
    <w:rsid w:val="004008FE"/>
    <w:rsid w:val="00400E02"/>
    <w:rsid w:val="0040126E"/>
    <w:rsid w:val="004015B7"/>
    <w:rsid w:val="00401C6E"/>
    <w:rsid w:val="00401EAD"/>
    <w:rsid w:val="004020D4"/>
    <w:rsid w:val="004021B6"/>
    <w:rsid w:val="00402267"/>
    <w:rsid w:val="0040274F"/>
    <w:rsid w:val="004039EC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460"/>
    <w:rsid w:val="0040669E"/>
    <w:rsid w:val="00406E4A"/>
    <w:rsid w:val="0040702B"/>
    <w:rsid w:val="00410C39"/>
    <w:rsid w:val="00410D32"/>
    <w:rsid w:val="00411B81"/>
    <w:rsid w:val="00412461"/>
    <w:rsid w:val="00412546"/>
    <w:rsid w:val="0041284F"/>
    <w:rsid w:val="00412F27"/>
    <w:rsid w:val="00413053"/>
    <w:rsid w:val="0041319C"/>
    <w:rsid w:val="00413357"/>
    <w:rsid w:val="0041362B"/>
    <w:rsid w:val="0041362E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D76"/>
    <w:rsid w:val="00416665"/>
    <w:rsid w:val="00416A67"/>
    <w:rsid w:val="00416ACB"/>
    <w:rsid w:val="004170C1"/>
    <w:rsid w:val="00417F6C"/>
    <w:rsid w:val="0042019A"/>
    <w:rsid w:val="00421DCF"/>
    <w:rsid w:val="00421F52"/>
    <w:rsid w:val="00422341"/>
    <w:rsid w:val="004226CC"/>
    <w:rsid w:val="00423641"/>
    <w:rsid w:val="004237F1"/>
    <w:rsid w:val="00423AEB"/>
    <w:rsid w:val="00423DA5"/>
    <w:rsid w:val="004247A7"/>
    <w:rsid w:val="00426266"/>
    <w:rsid w:val="00426473"/>
    <w:rsid w:val="00427014"/>
    <w:rsid w:val="00430448"/>
    <w:rsid w:val="00430A2D"/>
    <w:rsid w:val="004312B0"/>
    <w:rsid w:val="00431505"/>
    <w:rsid w:val="0043190D"/>
    <w:rsid w:val="00431AF0"/>
    <w:rsid w:val="0043213A"/>
    <w:rsid w:val="00432321"/>
    <w:rsid w:val="0043260B"/>
    <w:rsid w:val="00432DFE"/>
    <w:rsid w:val="004330F4"/>
    <w:rsid w:val="00433590"/>
    <w:rsid w:val="0043393D"/>
    <w:rsid w:val="004344C7"/>
    <w:rsid w:val="00434809"/>
    <w:rsid w:val="00434B7C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6CE"/>
    <w:rsid w:val="00441FC8"/>
    <w:rsid w:val="004423FF"/>
    <w:rsid w:val="00442E51"/>
    <w:rsid w:val="004434F4"/>
    <w:rsid w:val="00443D0E"/>
    <w:rsid w:val="00444D6C"/>
    <w:rsid w:val="00445469"/>
    <w:rsid w:val="00445A71"/>
    <w:rsid w:val="00445E81"/>
    <w:rsid w:val="004461D9"/>
    <w:rsid w:val="00446234"/>
    <w:rsid w:val="00446AC6"/>
    <w:rsid w:val="00447041"/>
    <w:rsid w:val="0044759B"/>
    <w:rsid w:val="00447F54"/>
    <w:rsid w:val="0045037E"/>
    <w:rsid w:val="00450636"/>
    <w:rsid w:val="00450B7E"/>
    <w:rsid w:val="0045134F"/>
    <w:rsid w:val="0045136B"/>
    <w:rsid w:val="00451C7E"/>
    <w:rsid w:val="00453175"/>
    <w:rsid w:val="00453542"/>
    <w:rsid w:val="00453BB6"/>
    <w:rsid w:val="00453C04"/>
    <w:rsid w:val="00453CAA"/>
    <w:rsid w:val="00454358"/>
    <w:rsid w:val="00454624"/>
    <w:rsid w:val="00454A77"/>
    <w:rsid w:val="00455113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3690"/>
    <w:rsid w:val="00463AFB"/>
    <w:rsid w:val="0046462D"/>
    <w:rsid w:val="004646B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A48"/>
    <w:rsid w:val="0047083E"/>
    <w:rsid w:val="00470A1F"/>
    <w:rsid w:val="00470B8A"/>
    <w:rsid w:val="00470EB5"/>
    <w:rsid w:val="00471030"/>
    <w:rsid w:val="00471A90"/>
    <w:rsid w:val="00472419"/>
    <w:rsid w:val="0047286B"/>
    <w:rsid w:val="00472E27"/>
    <w:rsid w:val="00472E55"/>
    <w:rsid w:val="004740FC"/>
    <w:rsid w:val="00474220"/>
    <w:rsid w:val="0047476D"/>
    <w:rsid w:val="00474DA2"/>
    <w:rsid w:val="00474E54"/>
    <w:rsid w:val="00474FBB"/>
    <w:rsid w:val="004752D3"/>
    <w:rsid w:val="0047542A"/>
    <w:rsid w:val="004754E1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6C3"/>
    <w:rsid w:val="00483A12"/>
    <w:rsid w:val="00483BBB"/>
    <w:rsid w:val="00483C32"/>
    <w:rsid w:val="004848BA"/>
    <w:rsid w:val="00484933"/>
    <w:rsid w:val="00484A77"/>
    <w:rsid w:val="00484E87"/>
    <w:rsid w:val="0048540F"/>
    <w:rsid w:val="00485970"/>
    <w:rsid w:val="00485BA7"/>
    <w:rsid w:val="00485C0D"/>
    <w:rsid w:val="00485C35"/>
    <w:rsid w:val="00486575"/>
    <w:rsid w:val="004866D0"/>
    <w:rsid w:val="00486936"/>
    <w:rsid w:val="00486E71"/>
    <w:rsid w:val="00486FDF"/>
    <w:rsid w:val="004873D8"/>
    <w:rsid w:val="00487B59"/>
    <w:rsid w:val="00487D32"/>
    <w:rsid w:val="004902E2"/>
    <w:rsid w:val="00490589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606"/>
    <w:rsid w:val="00496F05"/>
    <w:rsid w:val="00497370"/>
    <w:rsid w:val="004A034F"/>
    <w:rsid w:val="004A0512"/>
    <w:rsid w:val="004A0B36"/>
    <w:rsid w:val="004A0F39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40A"/>
    <w:rsid w:val="004A7092"/>
    <w:rsid w:val="004A7437"/>
    <w:rsid w:val="004A74BE"/>
    <w:rsid w:val="004B0DDE"/>
    <w:rsid w:val="004B164A"/>
    <w:rsid w:val="004B1C92"/>
    <w:rsid w:val="004B2143"/>
    <w:rsid w:val="004B26BB"/>
    <w:rsid w:val="004B2A5C"/>
    <w:rsid w:val="004B3046"/>
    <w:rsid w:val="004B3F1C"/>
    <w:rsid w:val="004B4078"/>
    <w:rsid w:val="004B44D6"/>
    <w:rsid w:val="004B49E6"/>
    <w:rsid w:val="004B4D69"/>
    <w:rsid w:val="004B4DE4"/>
    <w:rsid w:val="004B51B9"/>
    <w:rsid w:val="004B6A5A"/>
    <w:rsid w:val="004B6C16"/>
    <w:rsid w:val="004B7952"/>
    <w:rsid w:val="004B7A71"/>
    <w:rsid w:val="004B7CE1"/>
    <w:rsid w:val="004B7E99"/>
    <w:rsid w:val="004C01A8"/>
    <w:rsid w:val="004C0444"/>
    <w:rsid w:val="004C09C7"/>
    <w:rsid w:val="004C17EB"/>
    <w:rsid w:val="004C1840"/>
    <w:rsid w:val="004C24C9"/>
    <w:rsid w:val="004C252E"/>
    <w:rsid w:val="004C262B"/>
    <w:rsid w:val="004C2B04"/>
    <w:rsid w:val="004C31B6"/>
    <w:rsid w:val="004C3A6D"/>
    <w:rsid w:val="004C3F57"/>
    <w:rsid w:val="004C4144"/>
    <w:rsid w:val="004C434C"/>
    <w:rsid w:val="004C4391"/>
    <w:rsid w:val="004C4689"/>
    <w:rsid w:val="004C4A17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D91"/>
    <w:rsid w:val="004D22C3"/>
    <w:rsid w:val="004D2E1A"/>
    <w:rsid w:val="004D3197"/>
    <w:rsid w:val="004D384F"/>
    <w:rsid w:val="004D3AD8"/>
    <w:rsid w:val="004D40AE"/>
    <w:rsid w:val="004D41C6"/>
    <w:rsid w:val="004D4323"/>
    <w:rsid w:val="004D4924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1A31"/>
    <w:rsid w:val="004E1B8B"/>
    <w:rsid w:val="004E1C6F"/>
    <w:rsid w:val="004E2413"/>
    <w:rsid w:val="004E27C1"/>
    <w:rsid w:val="004E2971"/>
    <w:rsid w:val="004E298C"/>
    <w:rsid w:val="004E2DE0"/>
    <w:rsid w:val="004E3201"/>
    <w:rsid w:val="004E4060"/>
    <w:rsid w:val="004E409A"/>
    <w:rsid w:val="004E4456"/>
    <w:rsid w:val="004E54DE"/>
    <w:rsid w:val="004E5E04"/>
    <w:rsid w:val="004E5EB9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C3B"/>
    <w:rsid w:val="004F1C8E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479"/>
    <w:rsid w:val="004F54C6"/>
    <w:rsid w:val="004F55F3"/>
    <w:rsid w:val="004F6C73"/>
    <w:rsid w:val="004F7127"/>
    <w:rsid w:val="004F7528"/>
    <w:rsid w:val="004F77AC"/>
    <w:rsid w:val="004F7BCA"/>
    <w:rsid w:val="004F7C90"/>
    <w:rsid w:val="004F7D89"/>
    <w:rsid w:val="004F7D9D"/>
    <w:rsid w:val="005008ED"/>
    <w:rsid w:val="00500932"/>
    <w:rsid w:val="00501981"/>
    <w:rsid w:val="00501A85"/>
    <w:rsid w:val="00501BB3"/>
    <w:rsid w:val="005021DD"/>
    <w:rsid w:val="005021F1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7AE"/>
    <w:rsid w:val="00506853"/>
    <w:rsid w:val="005076EC"/>
    <w:rsid w:val="005103F3"/>
    <w:rsid w:val="00511131"/>
    <w:rsid w:val="005112D2"/>
    <w:rsid w:val="005118E5"/>
    <w:rsid w:val="00511F15"/>
    <w:rsid w:val="0051318C"/>
    <w:rsid w:val="005142CD"/>
    <w:rsid w:val="005143C9"/>
    <w:rsid w:val="005143E6"/>
    <w:rsid w:val="00514A82"/>
    <w:rsid w:val="00515646"/>
    <w:rsid w:val="005157A9"/>
    <w:rsid w:val="00515E91"/>
    <w:rsid w:val="005160C3"/>
    <w:rsid w:val="005164A1"/>
    <w:rsid w:val="00516754"/>
    <w:rsid w:val="0051685C"/>
    <w:rsid w:val="00516944"/>
    <w:rsid w:val="00516951"/>
    <w:rsid w:val="005173A7"/>
    <w:rsid w:val="0051756A"/>
    <w:rsid w:val="005176D7"/>
    <w:rsid w:val="00517742"/>
    <w:rsid w:val="005177E1"/>
    <w:rsid w:val="00520C0A"/>
    <w:rsid w:val="00521260"/>
    <w:rsid w:val="00521352"/>
    <w:rsid w:val="005218B6"/>
    <w:rsid w:val="005219AF"/>
    <w:rsid w:val="00521C33"/>
    <w:rsid w:val="00522589"/>
    <w:rsid w:val="0052283C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DA3"/>
    <w:rsid w:val="005255BF"/>
    <w:rsid w:val="005257DE"/>
    <w:rsid w:val="00525B55"/>
    <w:rsid w:val="005266BA"/>
    <w:rsid w:val="00526C7A"/>
    <w:rsid w:val="00526E67"/>
    <w:rsid w:val="00527200"/>
    <w:rsid w:val="00527802"/>
    <w:rsid w:val="00530157"/>
    <w:rsid w:val="00530FEB"/>
    <w:rsid w:val="00531491"/>
    <w:rsid w:val="00531EBE"/>
    <w:rsid w:val="0053217E"/>
    <w:rsid w:val="005327CE"/>
    <w:rsid w:val="00532870"/>
    <w:rsid w:val="00532BDF"/>
    <w:rsid w:val="00532F8B"/>
    <w:rsid w:val="005334B8"/>
    <w:rsid w:val="0053358A"/>
    <w:rsid w:val="0053360B"/>
    <w:rsid w:val="00533737"/>
    <w:rsid w:val="00533D90"/>
    <w:rsid w:val="00535079"/>
    <w:rsid w:val="005350ED"/>
    <w:rsid w:val="005355E1"/>
    <w:rsid w:val="005356B1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0597"/>
    <w:rsid w:val="005411F6"/>
    <w:rsid w:val="00541361"/>
    <w:rsid w:val="00541B25"/>
    <w:rsid w:val="00542FA0"/>
    <w:rsid w:val="0054343A"/>
    <w:rsid w:val="005437F3"/>
    <w:rsid w:val="00543878"/>
    <w:rsid w:val="00543974"/>
    <w:rsid w:val="005439B8"/>
    <w:rsid w:val="00543EBF"/>
    <w:rsid w:val="0054434B"/>
    <w:rsid w:val="00544717"/>
    <w:rsid w:val="00544ABA"/>
    <w:rsid w:val="00544EB3"/>
    <w:rsid w:val="0054593A"/>
    <w:rsid w:val="00545D9D"/>
    <w:rsid w:val="0054610B"/>
    <w:rsid w:val="0054622F"/>
    <w:rsid w:val="005467FB"/>
    <w:rsid w:val="00546AE9"/>
    <w:rsid w:val="00546CA8"/>
    <w:rsid w:val="00547989"/>
    <w:rsid w:val="00547A46"/>
    <w:rsid w:val="00550306"/>
    <w:rsid w:val="005506F6"/>
    <w:rsid w:val="00550EE2"/>
    <w:rsid w:val="00551320"/>
    <w:rsid w:val="005518A4"/>
    <w:rsid w:val="00552768"/>
    <w:rsid w:val="00552935"/>
    <w:rsid w:val="00552A30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6F9"/>
    <w:rsid w:val="005567E4"/>
    <w:rsid w:val="00556975"/>
    <w:rsid w:val="00556D68"/>
    <w:rsid w:val="00556FA2"/>
    <w:rsid w:val="00557173"/>
    <w:rsid w:val="00557322"/>
    <w:rsid w:val="005575FE"/>
    <w:rsid w:val="005576A1"/>
    <w:rsid w:val="005577E1"/>
    <w:rsid w:val="00557A64"/>
    <w:rsid w:val="00557D31"/>
    <w:rsid w:val="00557D35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B1C"/>
    <w:rsid w:val="00563324"/>
    <w:rsid w:val="005638D4"/>
    <w:rsid w:val="005643CA"/>
    <w:rsid w:val="00564621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E13"/>
    <w:rsid w:val="005700FE"/>
    <w:rsid w:val="00570474"/>
    <w:rsid w:val="00570E24"/>
    <w:rsid w:val="00570F36"/>
    <w:rsid w:val="00570FF8"/>
    <w:rsid w:val="00571936"/>
    <w:rsid w:val="00572094"/>
    <w:rsid w:val="00572760"/>
    <w:rsid w:val="0057320B"/>
    <w:rsid w:val="00573391"/>
    <w:rsid w:val="005743DE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8070C"/>
    <w:rsid w:val="00580E48"/>
    <w:rsid w:val="00580F0A"/>
    <w:rsid w:val="00581246"/>
    <w:rsid w:val="0058199C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C7D"/>
    <w:rsid w:val="0059239D"/>
    <w:rsid w:val="00592A47"/>
    <w:rsid w:val="00592A99"/>
    <w:rsid w:val="00592B03"/>
    <w:rsid w:val="00593AB9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887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D7"/>
    <w:rsid w:val="005A04BA"/>
    <w:rsid w:val="005A054D"/>
    <w:rsid w:val="005A0A46"/>
    <w:rsid w:val="005A10B9"/>
    <w:rsid w:val="005A11EA"/>
    <w:rsid w:val="005A1BF0"/>
    <w:rsid w:val="005A2044"/>
    <w:rsid w:val="005A23E0"/>
    <w:rsid w:val="005A245C"/>
    <w:rsid w:val="005A269F"/>
    <w:rsid w:val="005A284C"/>
    <w:rsid w:val="005A2C95"/>
    <w:rsid w:val="005A2DF4"/>
    <w:rsid w:val="005A305E"/>
    <w:rsid w:val="005A30BB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995"/>
    <w:rsid w:val="005A733F"/>
    <w:rsid w:val="005A7C43"/>
    <w:rsid w:val="005A7CC5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994"/>
    <w:rsid w:val="005B3D4A"/>
    <w:rsid w:val="005B4D87"/>
    <w:rsid w:val="005B4E33"/>
    <w:rsid w:val="005B519B"/>
    <w:rsid w:val="005B5B42"/>
    <w:rsid w:val="005B5FE3"/>
    <w:rsid w:val="005B6111"/>
    <w:rsid w:val="005B7559"/>
    <w:rsid w:val="005B7DD1"/>
    <w:rsid w:val="005C00A0"/>
    <w:rsid w:val="005C00E7"/>
    <w:rsid w:val="005C06D2"/>
    <w:rsid w:val="005C0757"/>
    <w:rsid w:val="005C0A1E"/>
    <w:rsid w:val="005C1F42"/>
    <w:rsid w:val="005C20DB"/>
    <w:rsid w:val="005C28FA"/>
    <w:rsid w:val="005C359E"/>
    <w:rsid w:val="005C40F4"/>
    <w:rsid w:val="005C43BE"/>
    <w:rsid w:val="005C44F3"/>
    <w:rsid w:val="005C4BBD"/>
    <w:rsid w:val="005C5505"/>
    <w:rsid w:val="005C655B"/>
    <w:rsid w:val="005C6E4A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5455"/>
    <w:rsid w:val="005D55BA"/>
    <w:rsid w:val="005D5ADB"/>
    <w:rsid w:val="005D6461"/>
    <w:rsid w:val="005D648A"/>
    <w:rsid w:val="005D6E16"/>
    <w:rsid w:val="005D7E0D"/>
    <w:rsid w:val="005E043D"/>
    <w:rsid w:val="005E0B3F"/>
    <w:rsid w:val="005E0FA0"/>
    <w:rsid w:val="005E111D"/>
    <w:rsid w:val="005E16BD"/>
    <w:rsid w:val="005E1FBC"/>
    <w:rsid w:val="005E234A"/>
    <w:rsid w:val="005E2867"/>
    <w:rsid w:val="005E35CC"/>
    <w:rsid w:val="005E371E"/>
    <w:rsid w:val="005E53F9"/>
    <w:rsid w:val="005E7614"/>
    <w:rsid w:val="005E775D"/>
    <w:rsid w:val="005E7D30"/>
    <w:rsid w:val="005F0551"/>
    <w:rsid w:val="005F0A43"/>
    <w:rsid w:val="005F0E91"/>
    <w:rsid w:val="005F25A0"/>
    <w:rsid w:val="005F27B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6357"/>
    <w:rsid w:val="005F6672"/>
    <w:rsid w:val="005F6B77"/>
    <w:rsid w:val="005F7487"/>
    <w:rsid w:val="005F7625"/>
    <w:rsid w:val="006002C7"/>
    <w:rsid w:val="00600E7A"/>
    <w:rsid w:val="00600F95"/>
    <w:rsid w:val="006015F9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C37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C2"/>
    <w:rsid w:val="00610E5A"/>
    <w:rsid w:val="006123D1"/>
    <w:rsid w:val="006130F7"/>
    <w:rsid w:val="00613AF8"/>
    <w:rsid w:val="00613D8E"/>
    <w:rsid w:val="006142AF"/>
    <w:rsid w:val="006142E0"/>
    <w:rsid w:val="0061444B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5CA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6D28"/>
    <w:rsid w:val="00626E07"/>
    <w:rsid w:val="006272A4"/>
    <w:rsid w:val="00627A58"/>
    <w:rsid w:val="00627EE1"/>
    <w:rsid w:val="006300E9"/>
    <w:rsid w:val="006302A1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4033"/>
    <w:rsid w:val="006343C9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D6E"/>
    <w:rsid w:val="006409EE"/>
    <w:rsid w:val="00640D1D"/>
    <w:rsid w:val="006429A9"/>
    <w:rsid w:val="00642B0F"/>
    <w:rsid w:val="00643607"/>
    <w:rsid w:val="00643660"/>
    <w:rsid w:val="00643B6D"/>
    <w:rsid w:val="00644068"/>
    <w:rsid w:val="006447DC"/>
    <w:rsid w:val="00644C95"/>
    <w:rsid w:val="00644E37"/>
    <w:rsid w:val="00645361"/>
    <w:rsid w:val="0064558A"/>
    <w:rsid w:val="00645817"/>
    <w:rsid w:val="00646711"/>
    <w:rsid w:val="006475AB"/>
    <w:rsid w:val="00647CBC"/>
    <w:rsid w:val="00650076"/>
    <w:rsid w:val="00650139"/>
    <w:rsid w:val="006504F1"/>
    <w:rsid w:val="00650AAC"/>
    <w:rsid w:val="00650CC3"/>
    <w:rsid w:val="00651704"/>
    <w:rsid w:val="0065185B"/>
    <w:rsid w:val="00651A8C"/>
    <w:rsid w:val="00651F13"/>
    <w:rsid w:val="0065265C"/>
    <w:rsid w:val="00652756"/>
    <w:rsid w:val="00652AD8"/>
    <w:rsid w:val="00652B79"/>
    <w:rsid w:val="006533C3"/>
    <w:rsid w:val="00654068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89D"/>
    <w:rsid w:val="00655B63"/>
    <w:rsid w:val="006560DD"/>
    <w:rsid w:val="0065626F"/>
    <w:rsid w:val="006571F6"/>
    <w:rsid w:val="00657532"/>
    <w:rsid w:val="006605F4"/>
    <w:rsid w:val="006606D7"/>
    <w:rsid w:val="00660E70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363C"/>
    <w:rsid w:val="006638AD"/>
    <w:rsid w:val="00663E45"/>
    <w:rsid w:val="00666CB3"/>
    <w:rsid w:val="0066732C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9F1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530"/>
    <w:rsid w:val="00683B5F"/>
    <w:rsid w:val="0068436C"/>
    <w:rsid w:val="00684AA5"/>
    <w:rsid w:val="006850B3"/>
    <w:rsid w:val="006851C4"/>
    <w:rsid w:val="0068545E"/>
    <w:rsid w:val="0068574D"/>
    <w:rsid w:val="00685D6D"/>
    <w:rsid w:val="00685FD4"/>
    <w:rsid w:val="006860A2"/>
    <w:rsid w:val="00686111"/>
    <w:rsid w:val="006865EC"/>
    <w:rsid w:val="00686612"/>
    <w:rsid w:val="0068661E"/>
    <w:rsid w:val="006867D8"/>
    <w:rsid w:val="00687420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2012"/>
    <w:rsid w:val="006923D7"/>
    <w:rsid w:val="006927E6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260"/>
    <w:rsid w:val="00697733"/>
    <w:rsid w:val="006A0A9A"/>
    <w:rsid w:val="006A1550"/>
    <w:rsid w:val="006A1B9B"/>
    <w:rsid w:val="006A1DCC"/>
    <w:rsid w:val="006A254E"/>
    <w:rsid w:val="006A2688"/>
    <w:rsid w:val="006A2C30"/>
    <w:rsid w:val="006A301C"/>
    <w:rsid w:val="006A307F"/>
    <w:rsid w:val="006A3B1C"/>
    <w:rsid w:val="006A3E2B"/>
    <w:rsid w:val="006A3FF2"/>
    <w:rsid w:val="006A4B75"/>
    <w:rsid w:val="006A6262"/>
    <w:rsid w:val="006A687F"/>
    <w:rsid w:val="006A6E17"/>
    <w:rsid w:val="006A76D7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F57"/>
    <w:rsid w:val="006B3B9C"/>
    <w:rsid w:val="006B3C04"/>
    <w:rsid w:val="006B4301"/>
    <w:rsid w:val="006B475C"/>
    <w:rsid w:val="006B47DD"/>
    <w:rsid w:val="006B506C"/>
    <w:rsid w:val="006B555A"/>
    <w:rsid w:val="006B5BD6"/>
    <w:rsid w:val="006B5EA4"/>
    <w:rsid w:val="006B600A"/>
    <w:rsid w:val="006B6635"/>
    <w:rsid w:val="006B67BB"/>
    <w:rsid w:val="006B6C8C"/>
    <w:rsid w:val="006B6DCD"/>
    <w:rsid w:val="006B736B"/>
    <w:rsid w:val="006B7466"/>
    <w:rsid w:val="006B7827"/>
    <w:rsid w:val="006B7A69"/>
    <w:rsid w:val="006B7D22"/>
    <w:rsid w:val="006B7D2C"/>
    <w:rsid w:val="006B7EEF"/>
    <w:rsid w:val="006C1019"/>
    <w:rsid w:val="006C1855"/>
    <w:rsid w:val="006C2006"/>
    <w:rsid w:val="006C2BB5"/>
    <w:rsid w:val="006C2BEE"/>
    <w:rsid w:val="006C2C71"/>
    <w:rsid w:val="006C3AD8"/>
    <w:rsid w:val="006C3E80"/>
    <w:rsid w:val="006C440B"/>
    <w:rsid w:val="006C4464"/>
    <w:rsid w:val="006C4516"/>
    <w:rsid w:val="006C455E"/>
    <w:rsid w:val="006C4E7C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E3A"/>
    <w:rsid w:val="006C6FD7"/>
    <w:rsid w:val="006C7252"/>
    <w:rsid w:val="006C78D6"/>
    <w:rsid w:val="006C7B10"/>
    <w:rsid w:val="006D00DB"/>
    <w:rsid w:val="006D0361"/>
    <w:rsid w:val="006D03BF"/>
    <w:rsid w:val="006D0E17"/>
    <w:rsid w:val="006D1592"/>
    <w:rsid w:val="006D16B0"/>
    <w:rsid w:val="006D17C9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A5D"/>
    <w:rsid w:val="006D3BE1"/>
    <w:rsid w:val="006D412D"/>
    <w:rsid w:val="006D48FC"/>
    <w:rsid w:val="006D53A7"/>
    <w:rsid w:val="006D54ED"/>
    <w:rsid w:val="006D5B6A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684"/>
    <w:rsid w:val="006D7AD8"/>
    <w:rsid w:val="006D7EB0"/>
    <w:rsid w:val="006D7FB6"/>
    <w:rsid w:val="006E0138"/>
    <w:rsid w:val="006E06E9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E19"/>
    <w:rsid w:val="006E61C3"/>
    <w:rsid w:val="006E7477"/>
    <w:rsid w:val="006E799D"/>
    <w:rsid w:val="006E7E0F"/>
    <w:rsid w:val="006F0593"/>
    <w:rsid w:val="006F0EBF"/>
    <w:rsid w:val="006F1064"/>
    <w:rsid w:val="006F1B76"/>
    <w:rsid w:val="006F1EB7"/>
    <w:rsid w:val="006F1FFC"/>
    <w:rsid w:val="006F2894"/>
    <w:rsid w:val="006F4208"/>
    <w:rsid w:val="006F49EF"/>
    <w:rsid w:val="006F4BE0"/>
    <w:rsid w:val="006F4CCC"/>
    <w:rsid w:val="006F52E5"/>
    <w:rsid w:val="006F52FF"/>
    <w:rsid w:val="006F54E1"/>
    <w:rsid w:val="006F5939"/>
    <w:rsid w:val="006F6066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72EB"/>
    <w:rsid w:val="0070782D"/>
    <w:rsid w:val="00707D16"/>
    <w:rsid w:val="00710468"/>
    <w:rsid w:val="007106E3"/>
    <w:rsid w:val="007108A9"/>
    <w:rsid w:val="007109C2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FC"/>
    <w:rsid w:val="0071534E"/>
    <w:rsid w:val="007157CD"/>
    <w:rsid w:val="00716462"/>
    <w:rsid w:val="00716F89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D9B"/>
    <w:rsid w:val="00721E63"/>
    <w:rsid w:val="00721F2A"/>
    <w:rsid w:val="00722121"/>
    <w:rsid w:val="007221F7"/>
    <w:rsid w:val="007224B9"/>
    <w:rsid w:val="00722F94"/>
    <w:rsid w:val="007232E3"/>
    <w:rsid w:val="00723AA7"/>
    <w:rsid w:val="00723B6E"/>
    <w:rsid w:val="0072432E"/>
    <w:rsid w:val="0072530E"/>
    <w:rsid w:val="00725336"/>
    <w:rsid w:val="00725625"/>
    <w:rsid w:val="00725C99"/>
    <w:rsid w:val="00726036"/>
    <w:rsid w:val="00726279"/>
    <w:rsid w:val="00726417"/>
    <w:rsid w:val="007267DB"/>
    <w:rsid w:val="0072692D"/>
    <w:rsid w:val="00726A9B"/>
    <w:rsid w:val="00726B3D"/>
    <w:rsid w:val="00726D3A"/>
    <w:rsid w:val="00726D75"/>
    <w:rsid w:val="00727530"/>
    <w:rsid w:val="007275F1"/>
    <w:rsid w:val="007311C4"/>
    <w:rsid w:val="007314F0"/>
    <w:rsid w:val="007315A3"/>
    <w:rsid w:val="00731E7C"/>
    <w:rsid w:val="007329EF"/>
    <w:rsid w:val="0073327A"/>
    <w:rsid w:val="00734539"/>
    <w:rsid w:val="00734EBE"/>
    <w:rsid w:val="00734F68"/>
    <w:rsid w:val="00735DD7"/>
    <w:rsid w:val="00735EA8"/>
    <w:rsid w:val="007364BA"/>
    <w:rsid w:val="00736DD8"/>
    <w:rsid w:val="00737832"/>
    <w:rsid w:val="00737FFE"/>
    <w:rsid w:val="00740106"/>
    <w:rsid w:val="0074076A"/>
    <w:rsid w:val="00740E3C"/>
    <w:rsid w:val="00741505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A9C"/>
    <w:rsid w:val="00743D8D"/>
    <w:rsid w:val="00744278"/>
    <w:rsid w:val="0074491E"/>
    <w:rsid w:val="00744A23"/>
    <w:rsid w:val="00744A26"/>
    <w:rsid w:val="00744A64"/>
    <w:rsid w:val="00744D47"/>
    <w:rsid w:val="00744EA0"/>
    <w:rsid w:val="00745969"/>
    <w:rsid w:val="00745CB5"/>
    <w:rsid w:val="0074638D"/>
    <w:rsid w:val="00746484"/>
    <w:rsid w:val="007464F4"/>
    <w:rsid w:val="0074657F"/>
    <w:rsid w:val="0074704F"/>
    <w:rsid w:val="00747623"/>
    <w:rsid w:val="0074787C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3191"/>
    <w:rsid w:val="00753E87"/>
    <w:rsid w:val="00753FE9"/>
    <w:rsid w:val="00754359"/>
    <w:rsid w:val="00754411"/>
    <w:rsid w:val="00754BD9"/>
    <w:rsid w:val="00754E7A"/>
    <w:rsid w:val="0075540C"/>
    <w:rsid w:val="00755DB1"/>
    <w:rsid w:val="00756A22"/>
    <w:rsid w:val="007574FC"/>
    <w:rsid w:val="0075772C"/>
    <w:rsid w:val="007603F1"/>
    <w:rsid w:val="00760975"/>
    <w:rsid w:val="007619A1"/>
    <w:rsid w:val="00761A5B"/>
    <w:rsid w:val="00761B5F"/>
    <w:rsid w:val="00761FDA"/>
    <w:rsid w:val="007621FF"/>
    <w:rsid w:val="00762AA6"/>
    <w:rsid w:val="007630C3"/>
    <w:rsid w:val="007632AB"/>
    <w:rsid w:val="00763349"/>
    <w:rsid w:val="007634E3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B8"/>
    <w:rsid w:val="00767ACC"/>
    <w:rsid w:val="00767AEB"/>
    <w:rsid w:val="00770C56"/>
    <w:rsid w:val="00771179"/>
    <w:rsid w:val="00771580"/>
    <w:rsid w:val="0077175C"/>
    <w:rsid w:val="00771870"/>
    <w:rsid w:val="00771BF9"/>
    <w:rsid w:val="007729B5"/>
    <w:rsid w:val="00772A5C"/>
    <w:rsid w:val="00772F8A"/>
    <w:rsid w:val="00773641"/>
    <w:rsid w:val="007739C6"/>
    <w:rsid w:val="007744F5"/>
    <w:rsid w:val="0077452A"/>
    <w:rsid w:val="007747AF"/>
    <w:rsid w:val="00774889"/>
    <w:rsid w:val="00774FF5"/>
    <w:rsid w:val="007750B3"/>
    <w:rsid w:val="00775D16"/>
    <w:rsid w:val="00775F76"/>
    <w:rsid w:val="00776A56"/>
    <w:rsid w:val="00776AEA"/>
    <w:rsid w:val="00776C68"/>
    <w:rsid w:val="00777BA0"/>
    <w:rsid w:val="00777BA7"/>
    <w:rsid w:val="00780241"/>
    <w:rsid w:val="007803BD"/>
    <w:rsid w:val="00780499"/>
    <w:rsid w:val="00780507"/>
    <w:rsid w:val="007811DC"/>
    <w:rsid w:val="00781875"/>
    <w:rsid w:val="007820FA"/>
    <w:rsid w:val="00782244"/>
    <w:rsid w:val="00782371"/>
    <w:rsid w:val="007825DA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900"/>
    <w:rsid w:val="00785A10"/>
    <w:rsid w:val="00786076"/>
    <w:rsid w:val="00786810"/>
    <w:rsid w:val="00786958"/>
    <w:rsid w:val="00786A97"/>
    <w:rsid w:val="00786E2C"/>
    <w:rsid w:val="00786E71"/>
    <w:rsid w:val="007878FA"/>
    <w:rsid w:val="00790511"/>
    <w:rsid w:val="00790544"/>
    <w:rsid w:val="007908F8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41A7"/>
    <w:rsid w:val="00794924"/>
    <w:rsid w:val="0079506E"/>
    <w:rsid w:val="007963DE"/>
    <w:rsid w:val="007966D0"/>
    <w:rsid w:val="0079693F"/>
    <w:rsid w:val="00797AAE"/>
    <w:rsid w:val="007A0BC2"/>
    <w:rsid w:val="007A185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3A2"/>
    <w:rsid w:val="007A4D04"/>
    <w:rsid w:val="007A59F6"/>
    <w:rsid w:val="007A5D6D"/>
    <w:rsid w:val="007A5E0B"/>
    <w:rsid w:val="007A63C8"/>
    <w:rsid w:val="007A6BF0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459D"/>
    <w:rsid w:val="007B52CD"/>
    <w:rsid w:val="007B54E3"/>
    <w:rsid w:val="007B573F"/>
    <w:rsid w:val="007B67FF"/>
    <w:rsid w:val="007B69EB"/>
    <w:rsid w:val="007B78A5"/>
    <w:rsid w:val="007B7DC1"/>
    <w:rsid w:val="007B7EDB"/>
    <w:rsid w:val="007C0718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FA8"/>
    <w:rsid w:val="007C417E"/>
    <w:rsid w:val="007C511F"/>
    <w:rsid w:val="007C5956"/>
    <w:rsid w:val="007C5A39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95C"/>
    <w:rsid w:val="007D3C97"/>
    <w:rsid w:val="007D4178"/>
    <w:rsid w:val="007D4D33"/>
    <w:rsid w:val="007D5403"/>
    <w:rsid w:val="007D5528"/>
    <w:rsid w:val="007D7175"/>
    <w:rsid w:val="007D792A"/>
    <w:rsid w:val="007D7ADE"/>
    <w:rsid w:val="007E02A5"/>
    <w:rsid w:val="007E02A7"/>
    <w:rsid w:val="007E04F8"/>
    <w:rsid w:val="007E0A19"/>
    <w:rsid w:val="007E11FE"/>
    <w:rsid w:val="007E1369"/>
    <w:rsid w:val="007E1A1B"/>
    <w:rsid w:val="007E1A88"/>
    <w:rsid w:val="007E2705"/>
    <w:rsid w:val="007E27EB"/>
    <w:rsid w:val="007E3035"/>
    <w:rsid w:val="007E382E"/>
    <w:rsid w:val="007E3849"/>
    <w:rsid w:val="007E3E02"/>
    <w:rsid w:val="007E4782"/>
    <w:rsid w:val="007E4C88"/>
    <w:rsid w:val="007E4D7A"/>
    <w:rsid w:val="007E52BF"/>
    <w:rsid w:val="007E54FA"/>
    <w:rsid w:val="007E585E"/>
    <w:rsid w:val="007E5A05"/>
    <w:rsid w:val="007E5CCE"/>
    <w:rsid w:val="007E5FD9"/>
    <w:rsid w:val="007E635F"/>
    <w:rsid w:val="007E6E00"/>
    <w:rsid w:val="007E733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4247"/>
    <w:rsid w:val="007F4C0A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6B4"/>
    <w:rsid w:val="007F7E00"/>
    <w:rsid w:val="008001B4"/>
    <w:rsid w:val="00800306"/>
    <w:rsid w:val="008003BF"/>
    <w:rsid w:val="0080055D"/>
    <w:rsid w:val="00800769"/>
    <w:rsid w:val="00800ED2"/>
    <w:rsid w:val="0080107C"/>
    <w:rsid w:val="008011B6"/>
    <w:rsid w:val="00801232"/>
    <w:rsid w:val="0080125C"/>
    <w:rsid w:val="008013A8"/>
    <w:rsid w:val="00801A5C"/>
    <w:rsid w:val="00801AB2"/>
    <w:rsid w:val="00801AD0"/>
    <w:rsid w:val="0080239D"/>
    <w:rsid w:val="0080245F"/>
    <w:rsid w:val="00802BFD"/>
    <w:rsid w:val="00802E74"/>
    <w:rsid w:val="00802F69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6AAF"/>
    <w:rsid w:val="008070AC"/>
    <w:rsid w:val="008074A5"/>
    <w:rsid w:val="008074C6"/>
    <w:rsid w:val="008101FD"/>
    <w:rsid w:val="0081084B"/>
    <w:rsid w:val="00810D8D"/>
    <w:rsid w:val="00810FE4"/>
    <w:rsid w:val="00811071"/>
    <w:rsid w:val="00811835"/>
    <w:rsid w:val="0081257E"/>
    <w:rsid w:val="008128B1"/>
    <w:rsid w:val="00812B89"/>
    <w:rsid w:val="00813831"/>
    <w:rsid w:val="00813FD5"/>
    <w:rsid w:val="0081422E"/>
    <w:rsid w:val="00814B15"/>
    <w:rsid w:val="00814E3E"/>
    <w:rsid w:val="00814F60"/>
    <w:rsid w:val="0081581D"/>
    <w:rsid w:val="00816391"/>
    <w:rsid w:val="00816E9B"/>
    <w:rsid w:val="00816FCB"/>
    <w:rsid w:val="008170F4"/>
    <w:rsid w:val="008172BE"/>
    <w:rsid w:val="0081793E"/>
    <w:rsid w:val="00817B71"/>
    <w:rsid w:val="00820244"/>
    <w:rsid w:val="008205E8"/>
    <w:rsid w:val="00820DCE"/>
    <w:rsid w:val="0082102D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749"/>
    <w:rsid w:val="008257CC"/>
    <w:rsid w:val="00825F5C"/>
    <w:rsid w:val="008266F2"/>
    <w:rsid w:val="00826AD5"/>
    <w:rsid w:val="00826E20"/>
    <w:rsid w:val="008274BF"/>
    <w:rsid w:val="00827DAA"/>
    <w:rsid w:val="00830DC3"/>
    <w:rsid w:val="00831555"/>
    <w:rsid w:val="00831F52"/>
    <w:rsid w:val="00832154"/>
    <w:rsid w:val="00832F5C"/>
    <w:rsid w:val="00832FE2"/>
    <w:rsid w:val="00834046"/>
    <w:rsid w:val="00834106"/>
    <w:rsid w:val="00834DE6"/>
    <w:rsid w:val="00834ECD"/>
    <w:rsid w:val="00834FAB"/>
    <w:rsid w:val="008354D2"/>
    <w:rsid w:val="008356E8"/>
    <w:rsid w:val="008359E0"/>
    <w:rsid w:val="0083689A"/>
    <w:rsid w:val="008373F3"/>
    <w:rsid w:val="0083743E"/>
    <w:rsid w:val="008376F6"/>
    <w:rsid w:val="008378FF"/>
    <w:rsid w:val="00837D5B"/>
    <w:rsid w:val="00840607"/>
    <w:rsid w:val="0084070A"/>
    <w:rsid w:val="00840A16"/>
    <w:rsid w:val="00841381"/>
    <w:rsid w:val="00841CD2"/>
    <w:rsid w:val="00841DEA"/>
    <w:rsid w:val="00842899"/>
    <w:rsid w:val="00842B77"/>
    <w:rsid w:val="00842B92"/>
    <w:rsid w:val="0084309F"/>
    <w:rsid w:val="008435CF"/>
    <w:rsid w:val="00844281"/>
    <w:rsid w:val="0084471E"/>
    <w:rsid w:val="00844E75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74A7"/>
    <w:rsid w:val="00847761"/>
    <w:rsid w:val="0085067E"/>
    <w:rsid w:val="008506B6"/>
    <w:rsid w:val="00850AD3"/>
    <w:rsid w:val="00850AE0"/>
    <w:rsid w:val="0085101A"/>
    <w:rsid w:val="008524D2"/>
    <w:rsid w:val="00852E19"/>
    <w:rsid w:val="00853422"/>
    <w:rsid w:val="0085511C"/>
    <w:rsid w:val="008551A3"/>
    <w:rsid w:val="00855870"/>
    <w:rsid w:val="00855CB1"/>
    <w:rsid w:val="00856441"/>
    <w:rsid w:val="0085676E"/>
    <w:rsid w:val="00856833"/>
    <w:rsid w:val="00856840"/>
    <w:rsid w:val="0085754B"/>
    <w:rsid w:val="00857977"/>
    <w:rsid w:val="0086016B"/>
    <w:rsid w:val="0086087C"/>
    <w:rsid w:val="0086099F"/>
    <w:rsid w:val="00860D8E"/>
    <w:rsid w:val="0086110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FD"/>
    <w:rsid w:val="008716A1"/>
    <w:rsid w:val="00871B04"/>
    <w:rsid w:val="00872AA7"/>
    <w:rsid w:val="00872B18"/>
    <w:rsid w:val="00872D3F"/>
    <w:rsid w:val="00872EE6"/>
    <w:rsid w:val="008733AA"/>
    <w:rsid w:val="008733E4"/>
    <w:rsid w:val="00873B4E"/>
    <w:rsid w:val="00873C40"/>
    <w:rsid w:val="00873C4A"/>
    <w:rsid w:val="00873F15"/>
    <w:rsid w:val="00874096"/>
    <w:rsid w:val="008743B5"/>
    <w:rsid w:val="00874C14"/>
    <w:rsid w:val="008752F0"/>
    <w:rsid w:val="0087565F"/>
    <w:rsid w:val="008756A4"/>
    <w:rsid w:val="00875793"/>
    <w:rsid w:val="00875F73"/>
    <w:rsid w:val="008768F6"/>
    <w:rsid w:val="00877049"/>
    <w:rsid w:val="00877F56"/>
    <w:rsid w:val="008806A9"/>
    <w:rsid w:val="00880933"/>
    <w:rsid w:val="00880D53"/>
    <w:rsid w:val="00880F30"/>
    <w:rsid w:val="00882238"/>
    <w:rsid w:val="00882E5C"/>
    <w:rsid w:val="00882E8B"/>
    <w:rsid w:val="008833E8"/>
    <w:rsid w:val="00883A85"/>
    <w:rsid w:val="0088426A"/>
    <w:rsid w:val="00885939"/>
    <w:rsid w:val="00886333"/>
    <w:rsid w:val="008865C8"/>
    <w:rsid w:val="00887B48"/>
    <w:rsid w:val="00887BD3"/>
    <w:rsid w:val="00887FA2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4BC"/>
    <w:rsid w:val="0089387C"/>
    <w:rsid w:val="0089444E"/>
    <w:rsid w:val="008949DF"/>
    <w:rsid w:val="00894D35"/>
    <w:rsid w:val="008951DB"/>
    <w:rsid w:val="00895322"/>
    <w:rsid w:val="0089691B"/>
    <w:rsid w:val="00896C81"/>
    <w:rsid w:val="00896D83"/>
    <w:rsid w:val="00897A53"/>
    <w:rsid w:val="00897D45"/>
    <w:rsid w:val="008A0167"/>
    <w:rsid w:val="008A03D1"/>
    <w:rsid w:val="008A0618"/>
    <w:rsid w:val="008A0831"/>
    <w:rsid w:val="008A0AB2"/>
    <w:rsid w:val="008A0CFC"/>
    <w:rsid w:val="008A12FE"/>
    <w:rsid w:val="008A1F25"/>
    <w:rsid w:val="008A2282"/>
    <w:rsid w:val="008A28B6"/>
    <w:rsid w:val="008A2BB1"/>
    <w:rsid w:val="008A3466"/>
    <w:rsid w:val="008A389F"/>
    <w:rsid w:val="008A3D02"/>
    <w:rsid w:val="008A447E"/>
    <w:rsid w:val="008A46AD"/>
    <w:rsid w:val="008A481F"/>
    <w:rsid w:val="008A4B82"/>
    <w:rsid w:val="008A4FEB"/>
    <w:rsid w:val="008A5940"/>
    <w:rsid w:val="008A5C5E"/>
    <w:rsid w:val="008A6477"/>
    <w:rsid w:val="008A732B"/>
    <w:rsid w:val="008A73B2"/>
    <w:rsid w:val="008A7425"/>
    <w:rsid w:val="008A775B"/>
    <w:rsid w:val="008B043F"/>
    <w:rsid w:val="008B0808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D79"/>
    <w:rsid w:val="008B2E11"/>
    <w:rsid w:val="008B2EC4"/>
    <w:rsid w:val="008B389D"/>
    <w:rsid w:val="008B3C5C"/>
    <w:rsid w:val="008B401B"/>
    <w:rsid w:val="008B421E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6B63"/>
    <w:rsid w:val="008B7324"/>
    <w:rsid w:val="008B7B08"/>
    <w:rsid w:val="008C042B"/>
    <w:rsid w:val="008C068D"/>
    <w:rsid w:val="008C0724"/>
    <w:rsid w:val="008C0BC4"/>
    <w:rsid w:val="008C0E17"/>
    <w:rsid w:val="008C13F0"/>
    <w:rsid w:val="008C1437"/>
    <w:rsid w:val="008C1D71"/>
    <w:rsid w:val="008C1F26"/>
    <w:rsid w:val="008C1F57"/>
    <w:rsid w:val="008C2A3A"/>
    <w:rsid w:val="008C2A94"/>
    <w:rsid w:val="008C2C81"/>
    <w:rsid w:val="008C2E7B"/>
    <w:rsid w:val="008C33BC"/>
    <w:rsid w:val="008C376C"/>
    <w:rsid w:val="008C429B"/>
    <w:rsid w:val="008C46D6"/>
    <w:rsid w:val="008C47A0"/>
    <w:rsid w:val="008C4C7E"/>
    <w:rsid w:val="008C55C9"/>
    <w:rsid w:val="008C5C46"/>
    <w:rsid w:val="008C6184"/>
    <w:rsid w:val="008C6865"/>
    <w:rsid w:val="008C6B12"/>
    <w:rsid w:val="008C7008"/>
    <w:rsid w:val="008C71E4"/>
    <w:rsid w:val="008C785E"/>
    <w:rsid w:val="008C78F5"/>
    <w:rsid w:val="008C7DD4"/>
    <w:rsid w:val="008D035B"/>
    <w:rsid w:val="008D04F1"/>
    <w:rsid w:val="008D0863"/>
    <w:rsid w:val="008D0AFB"/>
    <w:rsid w:val="008D1511"/>
    <w:rsid w:val="008D192D"/>
    <w:rsid w:val="008D1ED7"/>
    <w:rsid w:val="008D27E2"/>
    <w:rsid w:val="008D32DF"/>
    <w:rsid w:val="008D35E9"/>
    <w:rsid w:val="008D37AF"/>
    <w:rsid w:val="008D3959"/>
    <w:rsid w:val="008D3966"/>
    <w:rsid w:val="008D3B33"/>
    <w:rsid w:val="008D3EFE"/>
    <w:rsid w:val="008D4352"/>
    <w:rsid w:val="008D5432"/>
    <w:rsid w:val="008D5A60"/>
    <w:rsid w:val="008D5CD8"/>
    <w:rsid w:val="008D60BC"/>
    <w:rsid w:val="008D6937"/>
    <w:rsid w:val="008D6A4B"/>
    <w:rsid w:val="008D6D7B"/>
    <w:rsid w:val="008D7002"/>
    <w:rsid w:val="008D7131"/>
    <w:rsid w:val="008D7D04"/>
    <w:rsid w:val="008D7DEF"/>
    <w:rsid w:val="008D7EB7"/>
    <w:rsid w:val="008E0430"/>
    <w:rsid w:val="008E0EB8"/>
    <w:rsid w:val="008E10A6"/>
    <w:rsid w:val="008E1271"/>
    <w:rsid w:val="008E142F"/>
    <w:rsid w:val="008E1A5B"/>
    <w:rsid w:val="008E2251"/>
    <w:rsid w:val="008E24B3"/>
    <w:rsid w:val="008E24CA"/>
    <w:rsid w:val="008E2F6E"/>
    <w:rsid w:val="008E3028"/>
    <w:rsid w:val="008E38AD"/>
    <w:rsid w:val="008E3EEC"/>
    <w:rsid w:val="008E43DF"/>
    <w:rsid w:val="008E4529"/>
    <w:rsid w:val="008E46AE"/>
    <w:rsid w:val="008E4DCF"/>
    <w:rsid w:val="008E50AB"/>
    <w:rsid w:val="008E560B"/>
    <w:rsid w:val="008E5BF2"/>
    <w:rsid w:val="008E5C01"/>
    <w:rsid w:val="008E5C81"/>
    <w:rsid w:val="008E5E1D"/>
    <w:rsid w:val="008E6435"/>
    <w:rsid w:val="008E6BF5"/>
    <w:rsid w:val="008E7072"/>
    <w:rsid w:val="008E73D8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7E5"/>
    <w:rsid w:val="008F3A79"/>
    <w:rsid w:val="008F40ED"/>
    <w:rsid w:val="008F4103"/>
    <w:rsid w:val="008F4577"/>
    <w:rsid w:val="008F48C2"/>
    <w:rsid w:val="008F4DF9"/>
    <w:rsid w:val="008F4E18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14B"/>
    <w:rsid w:val="00901F5D"/>
    <w:rsid w:val="0090207D"/>
    <w:rsid w:val="00903802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C18"/>
    <w:rsid w:val="00910FC9"/>
    <w:rsid w:val="00911760"/>
    <w:rsid w:val="00911D39"/>
    <w:rsid w:val="00911E14"/>
    <w:rsid w:val="009122A6"/>
    <w:rsid w:val="0091291A"/>
    <w:rsid w:val="009133A6"/>
    <w:rsid w:val="00913612"/>
    <w:rsid w:val="0091366A"/>
    <w:rsid w:val="00913824"/>
    <w:rsid w:val="00913B96"/>
    <w:rsid w:val="00914AA4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A71"/>
    <w:rsid w:val="00917C9F"/>
    <w:rsid w:val="00920096"/>
    <w:rsid w:val="009200C1"/>
    <w:rsid w:val="009204C5"/>
    <w:rsid w:val="0092180D"/>
    <w:rsid w:val="009218BD"/>
    <w:rsid w:val="009221BE"/>
    <w:rsid w:val="00922474"/>
    <w:rsid w:val="00922F17"/>
    <w:rsid w:val="009232C9"/>
    <w:rsid w:val="009233EA"/>
    <w:rsid w:val="00923608"/>
    <w:rsid w:val="00923825"/>
    <w:rsid w:val="009238E5"/>
    <w:rsid w:val="00923F12"/>
    <w:rsid w:val="009241A8"/>
    <w:rsid w:val="00924FF8"/>
    <w:rsid w:val="009256D6"/>
    <w:rsid w:val="009258AE"/>
    <w:rsid w:val="00925BA8"/>
    <w:rsid w:val="00925FF9"/>
    <w:rsid w:val="00926022"/>
    <w:rsid w:val="00926DA7"/>
    <w:rsid w:val="00927F41"/>
    <w:rsid w:val="00927F8B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C13"/>
    <w:rsid w:val="00935155"/>
    <w:rsid w:val="0093515C"/>
    <w:rsid w:val="00935228"/>
    <w:rsid w:val="009355A2"/>
    <w:rsid w:val="009358C4"/>
    <w:rsid w:val="00935F9E"/>
    <w:rsid w:val="00936101"/>
    <w:rsid w:val="00936D98"/>
    <w:rsid w:val="00937A7C"/>
    <w:rsid w:val="00940324"/>
    <w:rsid w:val="00940D3B"/>
    <w:rsid w:val="00941523"/>
    <w:rsid w:val="00941A08"/>
    <w:rsid w:val="00942B9C"/>
    <w:rsid w:val="00942C80"/>
    <w:rsid w:val="00943029"/>
    <w:rsid w:val="00943197"/>
    <w:rsid w:val="009435F2"/>
    <w:rsid w:val="00944605"/>
    <w:rsid w:val="009446D2"/>
    <w:rsid w:val="00944856"/>
    <w:rsid w:val="00944913"/>
    <w:rsid w:val="00944DA4"/>
    <w:rsid w:val="00945180"/>
    <w:rsid w:val="0094529E"/>
    <w:rsid w:val="0094590C"/>
    <w:rsid w:val="00946355"/>
    <w:rsid w:val="009468B7"/>
    <w:rsid w:val="00946D61"/>
    <w:rsid w:val="0094724E"/>
    <w:rsid w:val="00947973"/>
    <w:rsid w:val="00947BE6"/>
    <w:rsid w:val="00947CDA"/>
    <w:rsid w:val="009500DD"/>
    <w:rsid w:val="0095048D"/>
    <w:rsid w:val="00950729"/>
    <w:rsid w:val="00950753"/>
    <w:rsid w:val="00950D0D"/>
    <w:rsid w:val="00951300"/>
    <w:rsid w:val="00951A05"/>
    <w:rsid w:val="00951ADB"/>
    <w:rsid w:val="00952429"/>
    <w:rsid w:val="0095380C"/>
    <w:rsid w:val="009542F3"/>
    <w:rsid w:val="00954345"/>
    <w:rsid w:val="00954353"/>
    <w:rsid w:val="00955C0A"/>
    <w:rsid w:val="00955C4F"/>
    <w:rsid w:val="00956109"/>
    <w:rsid w:val="009561BF"/>
    <w:rsid w:val="0095635C"/>
    <w:rsid w:val="00957438"/>
    <w:rsid w:val="009575AA"/>
    <w:rsid w:val="00960CE7"/>
    <w:rsid w:val="00960FFA"/>
    <w:rsid w:val="009613C3"/>
    <w:rsid w:val="00961805"/>
    <w:rsid w:val="00961A13"/>
    <w:rsid w:val="00961F45"/>
    <w:rsid w:val="00962073"/>
    <w:rsid w:val="00962EB2"/>
    <w:rsid w:val="0096342F"/>
    <w:rsid w:val="0096347F"/>
    <w:rsid w:val="00963819"/>
    <w:rsid w:val="00963B86"/>
    <w:rsid w:val="00963E0D"/>
    <w:rsid w:val="00964777"/>
    <w:rsid w:val="009648D1"/>
    <w:rsid w:val="00964E05"/>
    <w:rsid w:val="009657F1"/>
    <w:rsid w:val="0096625D"/>
    <w:rsid w:val="0096648B"/>
    <w:rsid w:val="009664F5"/>
    <w:rsid w:val="0096679D"/>
    <w:rsid w:val="00966EAD"/>
    <w:rsid w:val="00966F32"/>
    <w:rsid w:val="00967A77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3DB1"/>
    <w:rsid w:val="00973F98"/>
    <w:rsid w:val="009742D3"/>
    <w:rsid w:val="0097597B"/>
    <w:rsid w:val="00975BC2"/>
    <w:rsid w:val="0097607D"/>
    <w:rsid w:val="00976F32"/>
    <w:rsid w:val="00977738"/>
    <w:rsid w:val="00977BA7"/>
    <w:rsid w:val="00977E45"/>
    <w:rsid w:val="00977EB0"/>
    <w:rsid w:val="009801D4"/>
    <w:rsid w:val="00980506"/>
    <w:rsid w:val="00980517"/>
    <w:rsid w:val="0098086D"/>
    <w:rsid w:val="009813B1"/>
    <w:rsid w:val="0098194F"/>
    <w:rsid w:val="009826C8"/>
    <w:rsid w:val="00982A85"/>
    <w:rsid w:val="00982E19"/>
    <w:rsid w:val="00982F56"/>
    <w:rsid w:val="00982F5C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429"/>
    <w:rsid w:val="0098686E"/>
    <w:rsid w:val="00986E7F"/>
    <w:rsid w:val="00987536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A010D"/>
    <w:rsid w:val="009A0C6F"/>
    <w:rsid w:val="009A0E79"/>
    <w:rsid w:val="009A0EF9"/>
    <w:rsid w:val="009A14EF"/>
    <w:rsid w:val="009A1729"/>
    <w:rsid w:val="009A2B1E"/>
    <w:rsid w:val="009A2DF9"/>
    <w:rsid w:val="009A3A86"/>
    <w:rsid w:val="009A3DB3"/>
    <w:rsid w:val="009A4869"/>
    <w:rsid w:val="009A5C33"/>
    <w:rsid w:val="009A6550"/>
    <w:rsid w:val="009A6A6B"/>
    <w:rsid w:val="009A6E01"/>
    <w:rsid w:val="009A708A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4370"/>
    <w:rsid w:val="009B4519"/>
    <w:rsid w:val="009B46F7"/>
    <w:rsid w:val="009B506B"/>
    <w:rsid w:val="009B57EF"/>
    <w:rsid w:val="009B5B85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13E4"/>
    <w:rsid w:val="009C16EB"/>
    <w:rsid w:val="009C17DA"/>
    <w:rsid w:val="009C2685"/>
    <w:rsid w:val="009C26F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6FD"/>
    <w:rsid w:val="009C7249"/>
    <w:rsid w:val="009C7320"/>
    <w:rsid w:val="009C76FC"/>
    <w:rsid w:val="009C7E6B"/>
    <w:rsid w:val="009D0729"/>
    <w:rsid w:val="009D0F66"/>
    <w:rsid w:val="009D1518"/>
    <w:rsid w:val="009D1A06"/>
    <w:rsid w:val="009D1BA4"/>
    <w:rsid w:val="009D20A9"/>
    <w:rsid w:val="009D20C9"/>
    <w:rsid w:val="009D20D1"/>
    <w:rsid w:val="009D22E4"/>
    <w:rsid w:val="009D22F7"/>
    <w:rsid w:val="009D2C78"/>
    <w:rsid w:val="009D319C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E058F"/>
    <w:rsid w:val="009E05B6"/>
    <w:rsid w:val="009E0A9E"/>
    <w:rsid w:val="009E0DD0"/>
    <w:rsid w:val="009E19A2"/>
    <w:rsid w:val="009E1C32"/>
    <w:rsid w:val="009E1F95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7189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266E"/>
    <w:rsid w:val="009F27AD"/>
    <w:rsid w:val="009F2C7E"/>
    <w:rsid w:val="009F3FB5"/>
    <w:rsid w:val="009F4129"/>
    <w:rsid w:val="009F428B"/>
    <w:rsid w:val="009F4696"/>
    <w:rsid w:val="009F521F"/>
    <w:rsid w:val="009F5356"/>
    <w:rsid w:val="009F553C"/>
    <w:rsid w:val="009F5653"/>
    <w:rsid w:val="009F59F8"/>
    <w:rsid w:val="009F6CAB"/>
    <w:rsid w:val="009F6F2F"/>
    <w:rsid w:val="009F7FD9"/>
    <w:rsid w:val="00A0021A"/>
    <w:rsid w:val="00A00457"/>
    <w:rsid w:val="00A005B0"/>
    <w:rsid w:val="00A01370"/>
    <w:rsid w:val="00A01373"/>
    <w:rsid w:val="00A01514"/>
    <w:rsid w:val="00A01F17"/>
    <w:rsid w:val="00A022A5"/>
    <w:rsid w:val="00A026B3"/>
    <w:rsid w:val="00A03A09"/>
    <w:rsid w:val="00A03A22"/>
    <w:rsid w:val="00A03AFA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672"/>
    <w:rsid w:val="00A05769"/>
    <w:rsid w:val="00A05CCE"/>
    <w:rsid w:val="00A05F69"/>
    <w:rsid w:val="00A06119"/>
    <w:rsid w:val="00A06E12"/>
    <w:rsid w:val="00A0703A"/>
    <w:rsid w:val="00A0722A"/>
    <w:rsid w:val="00A07A48"/>
    <w:rsid w:val="00A100D5"/>
    <w:rsid w:val="00A103A5"/>
    <w:rsid w:val="00A108EE"/>
    <w:rsid w:val="00A10BB8"/>
    <w:rsid w:val="00A112DC"/>
    <w:rsid w:val="00A11C08"/>
    <w:rsid w:val="00A11E00"/>
    <w:rsid w:val="00A11F8C"/>
    <w:rsid w:val="00A1200D"/>
    <w:rsid w:val="00A1270C"/>
    <w:rsid w:val="00A12AEA"/>
    <w:rsid w:val="00A12B8E"/>
    <w:rsid w:val="00A13415"/>
    <w:rsid w:val="00A137E4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49E"/>
    <w:rsid w:val="00A1553E"/>
    <w:rsid w:val="00A1566A"/>
    <w:rsid w:val="00A16254"/>
    <w:rsid w:val="00A165BF"/>
    <w:rsid w:val="00A16650"/>
    <w:rsid w:val="00A16E83"/>
    <w:rsid w:val="00A172E8"/>
    <w:rsid w:val="00A179FF"/>
    <w:rsid w:val="00A20C6C"/>
    <w:rsid w:val="00A217A3"/>
    <w:rsid w:val="00A21A36"/>
    <w:rsid w:val="00A21DF7"/>
    <w:rsid w:val="00A22401"/>
    <w:rsid w:val="00A2275C"/>
    <w:rsid w:val="00A22A44"/>
    <w:rsid w:val="00A23C0B"/>
    <w:rsid w:val="00A24515"/>
    <w:rsid w:val="00A24674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3A1"/>
    <w:rsid w:val="00A273DB"/>
    <w:rsid w:val="00A2763B"/>
    <w:rsid w:val="00A2787E"/>
    <w:rsid w:val="00A27A05"/>
    <w:rsid w:val="00A27CDF"/>
    <w:rsid w:val="00A30363"/>
    <w:rsid w:val="00A3042A"/>
    <w:rsid w:val="00A309C6"/>
    <w:rsid w:val="00A30D13"/>
    <w:rsid w:val="00A3146E"/>
    <w:rsid w:val="00A314F9"/>
    <w:rsid w:val="00A315BF"/>
    <w:rsid w:val="00A3170D"/>
    <w:rsid w:val="00A319D0"/>
    <w:rsid w:val="00A31F11"/>
    <w:rsid w:val="00A322CD"/>
    <w:rsid w:val="00A32316"/>
    <w:rsid w:val="00A32A16"/>
    <w:rsid w:val="00A33172"/>
    <w:rsid w:val="00A3432B"/>
    <w:rsid w:val="00A346BA"/>
    <w:rsid w:val="00A347ED"/>
    <w:rsid w:val="00A34BC4"/>
    <w:rsid w:val="00A34C59"/>
    <w:rsid w:val="00A34C67"/>
    <w:rsid w:val="00A34D62"/>
    <w:rsid w:val="00A35115"/>
    <w:rsid w:val="00A35249"/>
    <w:rsid w:val="00A36067"/>
    <w:rsid w:val="00A3611D"/>
    <w:rsid w:val="00A36339"/>
    <w:rsid w:val="00A366E4"/>
    <w:rsid w:val="00A36AF7"/>
    <w:rsid w:val="00A36E18"/>
    <w:rsid w:val="00A36E61"/>
    <w:rsid w:val="00A4001A"/>
    <w:rsid w:val="00A40E35"/>
    <w:rsid w:val="00A41278"/>
    <w:rsid w:val="00A41328"/>
    <w:rsid w:val="00A414C2"/>
    <w:rsid w:val="00A41F2D"/>
    <w:rsid w:val="00A428FB"/>
    <w:rsid w:val="00A42EDD"/>
    <w:rsid w:val="00A4339E"/>
    <w:rsid w:val="00A43759"/>
    <w:rsid w:val="00A4376F"/>
    <w:rsid w:val="00A43FD0"/>
    <w:rsid w:val="00A4418B"/>
    <w:rsid w:val="00A44919"/>
    <w:rsid w:val="00A452CA"/>
    <w:rsid w:val="00A45381"/>
    <w:rsid w:val="00A4549F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506"/>
    <w:rsid w:val="00A50707"/>
    <w:rsid w:val="00A50F0F"/>
    <w:rsid w:val="00A513D7"/>
    <w:rsid w:val="00A51BC6"/>
    <w:rsid w:val="00A51BD6"/>
    <w:rsid w:val="00A51D6B"/>
    <w:rsid w:val="00A528D4"/>
    <w:rsid w:val="00A52A3E"/>
    <w:rsid w:val="00A53C82"/>
    <w:rsid w:val="00A53F55"/>
    <w:rsid w:val="00A540F6"/>
    <w:rsid w:val="00A5417B"/>
    <w:rsid w:val="00A54599"/>
    <w:rsid w:val="00A54B03"/>
    <w:rsid w:val="00A54B82"/>
    <w:rsid w:val="00A55416"/>
    <w:rsid w:val="00A558D6"/>
    <w:rsid w:val="00A55EAB"/>
    <w:rsid w:val="00A561A9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A6E"/>
    <w:rsid w:val="00A60CF0"/>
    <w:rsid w:val="00A61429"/>
    <w:rsid w:val="00A61514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53A"/>
    <w:rsid w:val="00A63A25"/>
    <w:rsid w:val="00A63BB1"/>
    <w:rsid w:val="00A63BF3"/>
    <w:rsid w:val="00A6461F"/>
    <w:rsid w:val="00A64942"/>
    <w:rsid w:val="00A65911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DD3"/>
    <w:rsid w:val="00A7333A"/>
    <w:rsid w:val="00A736B2"/>
    <w:rsid w:val="00A73A53"/>
    <w:rsid w:val="00A73D0D"/>
    <w:rsid w:val="00A74251"/>
    <w:rsid w:val="00A74A92"/>
    <w:rsid w:val="00A74E31"/>
    <w:rsid w:val="00A75399"/>
    <w:rsid w:val="00A755D8"/>
    <w:rsid w:val="00A757EF"/>
    <w:rsid w:val="00A75C6F"/>
    <w:rsid w:val="00A75CC1"/>
    <w:rsid w:val="00A75DA1"/>
    <w:rsid w:val="00A75E88"/>
    <w:rsid w:val="00A7611B"/>
    <w:rsid w:val="00A762CB"/>
    <w:rsid w:val="00A77C01"/>
    <w:rsid w:val="00A802DA"/>
    <w:rsid w:val="00A8056E"/>
    <w:rsid w:val="00A80919"/>
    <w:rsid w:val="00A814BC"/>
    <w:rsid w:val="00A8203B"/>
    <w:rsid w:val="00A82D58"/>
    <w:rsid w:val="00A8399D"/>
    <w:rsid w:val="00A83CC7"/>
    <w:rsid w:val="00A83E3D"/>
    <w:rsid w:val="00A8443A"/>
    <w:rsid w:val="00A8477E"/>
    <w:rsid w:val="00A8479C"/>
    <w:rsid w:val="00A84E54"/>
    <w:rsid w:val="00A850F8"/>
    <w:rsid w:val="00A8557B"/>
    <w:rsid w:val="00A855A6"/>
    <w:rsid w:val="00A85A05"/>
    <w:rsid w:val="00A85D9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3050"/>
    <w:rsid w:val="00A931F9"/>
    <w:rsid w:val="00A93213"/>
    <w:rsid w:val="00A9327B"/>
    <w:rsid w:val="00A93509"/>
    <w:rsid w:val="00A9361B"/>
    <w:rsid w:val="00A93B69"/>
    <w:rsid w:val="00A93EF4"/>
    <w:rsid w:val="00A94172"/>
    <w:rsid w:val="00A94215"/>
    <w:rsid w:val="00A9432A"/>
    <w:rsid w:val="00A94335"/>
    <w:rsid w:val="00A94393"/>
    <w:rsid w:val="00A9559F"/>
    <w:rsid w:val="00A9566A"/>
    <w:rsid w:val="00A95C8A"/>
    <w:rsid w:val="00A963C7"/>
    <w:rsid w:val="00A965F2"/>
    <w:rsid w:val="00A96C23"/>
    <w:rsid w:val="00A96D89"/>
    <w:rsid w:val="00A97602"/>
    <w:rsid w:val="00A97C65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81F"/>
    <w:rsid w:val="00AA7D6C"/>
    <w:rsid w:val="00AA7DA9"/>
    <w:rsid w:val="00AB0543"/>
    <w:rsid w:val="00AB0AC9"/>
    <w:rsid w:val="00AB11AD"/>
    <w:rsid w:val="00AB14DB"/>
    <w:rsid w:val="00AB15D3"/>
    <w:rsid w:val="00AB1606"/>
    <w:rsid w:val="00AB16BF"/>
    <w:rsid w:val="00AB185A"/>
    <w:rsid w:val="00AB1BA7"/>
    <w:rsid w:val="00AB1E04"/>
    <w:rsid w:val="00AB29CF"/>
    <w:rsid w:val="00AB2EC7"/>
    <w:rsid w:val="00AB3113"/>
    <w:rsid w:val="00AB32D8"/>
    <w:rsid w:val="00AB32F1"/>
    <w:rsid w:val="00AB348A"/>
    <w:rsid w:val="00AB3F38"/>
    <w:rsid w:val="00AB43EC"/>
    <w:rsid w:val="00AB4423"/>
    <w:rsid w:val="00AB49ED"/>
    <w:rsid w:val="00AB4BF4"/>
    <w:rsid w:val="00AB56D2"/>
    <w:rsid w:val="00AB577C"/>
    <w:rsid w:val="00AB5ADF"/>
    <w:rsid w:val="00AB5E57"/>
    <w:rsid w:val="00AB5FB6"/>
    <w:rsid w:val="00AB5FB8"/>
    <w:rsid w:val="00AB725F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6D"/>
    <w:rsid w:val="00AC1E00"/>
    <w:rsid w:val="00AC209E"/>
    <w:rsid w:val="00AC250E"/>
    <w:rsid w:val="00AC2962"/>
    <w:rsid w:val="00AC3207"/>
    <w:rsid w:val="00AC32D4"/>
    <w:rsid w:val="00AC3C29"/>
    <w:rsid w:val="00AC3CF7"/>
    <w:rsid w:val="00AC48E5"/>
    <w:rsid w:val="00AC4E94"/>
    <w:rsid w:val="00AC5636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C56"/>
    <w:rsid w:val="00AE141B"/>
    <w:rsid w:val="00AE149E"/>
    <w:rsid w:val="00AE17AD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58B"/>
    <w:rsid w:val="00AE3B4E"/>
    <w:rsid w:val="00AE3B96"/>
    <w:rsid w:val="00AE3C67"/>
    <w:rsid w:val="00AE41B1"/>
    <w:rsid w:val="00AE466A"/>
    <w:rsid w:val="00AE4DDA"/>
    <w:rsid w:val="00AE59EC"/>
    <w:rsid w:val="00AE5F05"/>
    <w:rsid w:val="00AE61B5"/>
    <w:rsid w:val="00AE67B3"/>
    <w:rsid w:val="00AE6A4F"/>
    <w:rsid w:val="00AE7150"/>
    <w:rsid w:val="00AE7864"/>
    <w:rsid w:val="00AE7933"/>
    <w:rsid w:val="00AE7949"/>
    <w:rsid w:val="00AE7E03"/>
    <w:rsid w:val="00AF0523"/>
    <w:rsid w:val="00AF0B68"/>
    <w:rsid w:val="00AF17B6"/>
    <w:rsid w:val="00AF1D7D"/>
    <w:rsid w:val="00AF25D5"/>
    <w:rsid w:val="00AF2FCA"/>
    <w:rsid w:val="00AF31AD"/>
    <w:rsid w:val="00AF3D52"/>
    <w:rsid w:val="00AF3DBB"/>
    <w:rsid w:val="00AF4378"/>
    <w:rsid w:val="00AF4B8D"/>
    <w:rsid w:val="00AF4D7D"/>
    <w:rsid w:val="00AF5021"/>
    <w:rsid w:val="00AF5194"/>
    <w:rsid w:val="00AF53EF"/>
    <w:rsid w:val="00AF6F23"/>
    <w:rsid w:val="00AF73C3"/>
    <w:rsid w:val="00AF76C8"/>
    <w:rsid w:val="00AF795C"/>
    <w:rsid w:val="00B00697"/>
    <w:rsid w:val="00B00752"/>
    <w:rsid w:val="00B00B4C"/>
    <w:rsid w:val="00B0193D"/>
    <w:rsid w:val="00B0232C"/>
    <w:rsid w:val="00B026C1"/>
    <w:rsid w:val="00B02B9C"/>
    <w:rsid w:val="00B02C89"/>
    <w:rsid w:val="00B02D41"/>
    <w:rsid w:val="00B0353B"/>
    <w:rsid w:val="00B040B2"/>
    <w:rsid w:val="00B04184"/>
    <w:rsid w:val="00B04D88"/>
    <w:rsid w:val="00B05C38"/>
    <w:rsid w:val="00B06672"/>
    <w:rsid w:val="00B07150"/>
    <w:rsid w:val="00B101E3"/>
    <w:rsid w:val="00B104D6"/>
    <w:rsid w:val="00B10558"/>
    <w:rsid w:val="00B109F1"/>
    <w:rsid w:val="00B10D74"/>
    <w:rsid w:val="00B1249A"/>
    <w:rsid w:val="00B12CBB"/>
    <w:rsid w:val="00B12EF9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74B3"/>
    <w:rsid w:val="00B176DC"/>
    <w:rsid w:val="00B20266"/>
    <w:rsid w:val="00B204A9"/>
    <w:rsid w:val="00B211FC"/>
    <w:rsid w:val="00B217B1"/>
    <w:rsid w:val="00B22338"/>
    <w:rsid w:val="00B22743"/>
    <w:rsid w:val="00B229C5"/>
    <w:rsid w:val="00B22A88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5C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304C2"/>
    <w:rsid w:val="00B30B4E"/>
    <w:rsid w:val="00B31246"/>
    <w:rsid w:val="00B322E8"/>
    <w:rsid w:val="00B32347"/>
    <w:rsid w:val="00B324FC"/>
    <w:rsid w:val="00B326FF"/>
    <w:rsid w:val="00B32864"/>
    <w:rsid w:val="00B32B11"/>
    <w:rsid w:val="00B340AA"/>
    <w:rsid w:val="00B346DE"/>
    <w:rsid w:val="00B34A9F"/>
    <w:rsid w:val="00B34B80"/>
    <w:rsid w:val="00B3501B"/>
    <w:rsid w:val="00B35947"/>
    <w:rsid w:val="00B35CDA"/>
    <w:rsid w:val="00B366ED"/>
    <w:rsid w:val="00B372F2"/>
    <w:rsid w:val="00B37B38"/>
    <w:rsid w:val="00B37D97"/>
    <w:rsid w:val="00B37E9D"/>
    <w:rsid w:val="00B40379"/>
    <w:rsid w:val="00B40BC3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493"/>
    <w:rsid w:val="00B4469B"/>
    <w:rsid w:val="00B44F0E"/>
    <w:rsid w:val="00B44F99"/>
    <w:rsid w:val="00B4556D"/>
    <w:rsid w:val="00B45679"/>
    <w:rsid w:val="00B45876"/>
    <w:rsid w:val="00B46082"/>
    <w:rsid w:val="00B460F1"/>
    <w:rsid w:val="00B46976"/>
    <w:rsid w:val="00B46DD0"/>
    <w:rsid w:val="00B4732E"/>
    <w:rsid w:val="00B47A15"/>
    <w:rsid w:val="00B505C1"/>
    <w:rsid w:val="00B50B32"/>
    <w:rsid w:val="00B51130"/>
    <w:rsid w:val="00B5115A"/>
    <w:rsid w:val="00B51542"/>
    <w:rsid w:val="00B51805"/>
    <w:rsid w:val="00B51D1D"/>
    <w:rsid w:val="00B51F62"/>
    <w:rsid w:val="00B5310E"/>
    <w:rsid w:val="00B5321B"/>
    <w:rsid w:val="00B540A7"/>
    <w:rsid w:val="00B5494A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8B8"/>
    <w:rsid w:val="00B6186B"/>
    <w:rsid w:val="00B61BE2"/>
    <w:rsid w:val="00B6266F"/>
    <w:rsid w:val="00B62693"/>
    <w:rsid w:val="00B62907"/>
    <w:rsid w:val="00B62E0B"/>
    <w:rsid w:val="00B63013"/>
    <w:rsid w:val="00B6390A"/>
    <w:rsid w:val="00B63C32"/>
    <w:rsid w:val="00B63CCE"/>
    <w:rsid w:val="00B64059"/>
    <w:rsid w:val="00B64434"/>
    <w:rsid w:val="00B657E1"/>
    <w:rsid w:val="00B659C5"/>
    <w:rsid w:val="00B65A82"/>
    <w:rsid w:val="00B66559"/>
    <w:rsid w:val="00B666EB"/>
    <w:rsid w:val="00B6713A"/>
    <w:rsid w:val="00B679C7"/>
    <w:rsid w:val="00B70D58"/>
    <w:rsid w:val="00B710CC"/>
    <w:rsid w:val="00B711CE"/>
    <w:rsid w:val="00B71CA8"/>
    <w:rsid w:val="00B71CC5"/>
    <w:rsid w:val="00B71DC8"/>
    <w:rsid w:val="00B73634"/>
    <w:rsid w:val="00B73A6A"/>
    <w:rsid w:val="00B73E03"/>
    <w:rsid w:val="00B74326"/>
    <w:rsid w:val="00B743DF"/>
    <w:rsid w:val="00B746C6"/>
    <w:rsid w:val="00B74B5B"/>
    <w:rsid w:val="00B75027"/>
    <w:rsid w:val="00B7596E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1BE1"/>
    <w:rsid w:val="00B8222F"/>
    <w:rsid w:val="00B82615"/>
    <w:rsid w:val="00B826BF"/>
    <w:rsid w:val="00B829BE"/>
    <w:rsid w:val="00B82CF3"/>
    <w:rsid w:val="00B83444"/>
    <w:rsid w:val="00B836ED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6B2"/>
    <w:rsid w:val="00B93DAB"/>
    <w:rsid w:val="00B9455D"/>
    <w:rsid w:val="00B94A58"/>
    <w:rsid w:val="00B94E17"/>
    <w:rsid w:val="00B95151"/>
    <w:rsid w:val="00B957FE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2FEF"/>
    <w:rsid w:val="00BA3143"/>
    <w:rsid w:val="00BA409D"/>
    <w:rsid w:val="00BA4148"/>
    <w:rsid w:val="00BA5502"/>
    <w:rsid w:val="00BA5E62"/>
    <w:rsid w:val="00BA627C"/>
    <w:rsid w:val="00BA6319"/>
    <w:rsid w:val="00BA6425"/>
    <w:rsid w:val="00BA66A2"/>
    <w:rsid w:val="00BA7951"/>
    <w:rsid w:val="00BA7E4E"/>
    <w:rsid w:val="00BA7E92"/>
    <w:rsid w:val="00BB001A"/>
    <w:rsid w:val="00BB0149"/>
    <w:rsid w:val="00BB07D1"/>
    <w:rsid w:val="00BB086D"/>
    <w:rsid w:val="00BB0A03"/>
    <w:rsid w:val="00BB0E63"/>
    <w:rsid w:val="00BB1548"/>
    <w:rsid w:val="00BB176E"/>
    <w:rsid w:val="00BB18A9"/>
    <w:rsid w:val="00BB196C"/>
    <w:rsid w:val="00BB1CE7"/>
    <w:rsid w:val="00BB2FD3"/>
    <w:rsid w:val="00BB2FDF"/>
    <w:rsid w:val="00BB2FFF"/>
    <w:rsid w:val="00BB30D2"/>
    <w:rsid w:val="00BB42A1"/>
    <w:rsid w:val="00BB47FB"/>
    <w:rsid w:val="00BB4E10"/>
    <w:rsid w:val="00BB5545"/>
    <w:rsid w:val="00BB58B2"/>
    <w:rsid w:val="00BB5A12"/>
    <w:rsid w:val="00BB5C88"/>
    <w:rsid w:val="00BB5DB7"/>
    <w:rsid w:val="00BB5FCB"/>
    <w:rsid w:val="00BB604B"/>
    <w:rsid w:val="00BB6B46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12FB"/>
    <w:rsid w:val="00BC13BA"/>
    <w:rsid w:val="00BC160A"/>
    <w:rsid w:val="00BC1718"/>
    <w:rsid w:val="00BC1BC9"/>
    <w:rsid w:val="00BC1C3C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5BDC"/>
    <w:rsid w:val="00BC5CBA"/>
    <w:rsid w:val="00BC5E4B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A88"/>
    <w:rsid w:val="00BD0F02"/>
    <w:rsid w:val="00BD1D25"/>
    <w:rsid w:val="00BD2F3B"/>
    <w:rsid w:val="00BD3038"/>
    <w:rsid w:val="00BD3372"/>
    <w:rsid w:val="00BD4077"/>
    <w:rsid w:val="00BD4708"/>
    <w:rsid w:val="00BD4CA7"/>
    <w:rsid w:val="00BD50AA"/>
    <w:rsid w:val="00BD5135"/>
    <w:rsid w:val="00BD54BE"/>
    <w:rsid w:val="00BD596B"/>
    <w:rsid w:val="00BD6F71"/>
    <w:rsid w:val="00BD7291"/>
    <w:rsid w:val="00BD7E7D"/>
    <w:rsid w:val="00BD7EA3"/>
    <w:rsid w:val="00BD7FE2"/>
    <w:rsid w:val="00BE02B4"/>
    <w:rsid w:val="00BE0B19"/>
    <w:rsid w:val="00BE0CBF"/>
    <w:rsid w:val="00BE0DD8"/>
    <w:rsid w:val="00BE13F0"/>
    <w:rsid w:val="00BE18F8"/>
    <w:rsid w:val="00BE1B43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8CA"/>
    <w:rsid w:val="00BE4B20"/>
    <w:rsid w:val="00BE4DBC"/>
    <w:rsid w:val="00BE4E50"/>
    <w:rsid w:val="00BE5786"/>
    <w:rsid w:val="00BE5EE4"/>
    <w:rsid w:val="00BE5FC4"/>
    <w:rsid w:val="00BE65AF"/>
    <w:rsid w:val="00BE6BB5"/>
    <w:rsid w:val="00BE6C02"/>
    <w:rsid w:val="00BE6C1B"/>
    <w:rsid w:val="00BE6EA1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8AD"/>
    <w:rsid w:val="00BF19CE"/>
    <w:rsid w:val="00BF2644"/>
    <w:rsid w:val="00BF2B6F"/>
    <w:rsid w:val="00BF351A"/>
    <w:rsid w:val="00BF3914"/>
    <w:rsid w:val="00BF3A04"/>
    <w:rsid w:val="00BF3B3D"/>
    <w:rsid w:val="00BF49B1"/>
    <w:rsid w:val="00BF507C"/>
    <w:rsid w:val="00BF50C3"/>
    <w:rsid w:val="00BF5552"/>
    <w:rsid w:val="00BF56B5"/>
    <w:rsid w:val="00BF5ABE"/>
    <w:rsid w:val="00BF5B8F"/>
    <w:rsid w:val="00BF5CC9"/>
    <w:rsid w:val="00BF678C"/>
    <w:rsid w:val="00BF6B41"/>
    <w:rsid w:val="00BF6CBF"/>
    <w:rsid w:val="00BF731D"/>
    <w:rsid w:val="00BF73F2"/>
    <w:rsid w:val="00BF76AC"/>
    <w:rsid w:val="00C001F0"/>
    <w:rsid w:val="00C00DF6"/>
    <w:rsid w:val="00C015A0"/>
    <w:rsid w:val="00C0167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527"/>
    <w:rsid w:val="00C07738"/>
    <w:rsid w:val="00C07DBA"/>
    <w:rsid w:val="00C102A2"/>
    <w:rsid w:val="00C1074F"/>
    <w:rsid w:val="00C110CF"/>
    <w:rsid w:val="00C1112B"/>
    <w:rsid w:val="00C11255"/>
    <w:rsid w:val="00C11A88"/>
    <w:rsid w:val="00C11BED"/>
    <w:rsid w:val="00C12012"/>
    <w:rsid w:val="00C12874"/>
    <w:rsid w:val="00C12990"/>
    <w:rsid w:val="00C12A90"/>
    <w:rsid w:val="00C12BC1"/>
    <w:rsid w:val="00C12F57"/>
    <w:rsid w:val="00C13BDA"/>
    <w:rsid w:val="00C13C3B"/>
    <w:rsid w:val="00C13FFD"/>
    <w:rsid w:val="00C14632"/>
    <w:rsid w:val="00C149F2"/>
    <w:rsid w:val="00C15693"/>
    <w:rsid w:val="00C15D78"/>
    <w:rsid w:val="00C16492"/>
    <w:rsid w:val="00C167DB"/>
    <w:rsid w:val="00C16C30"/>
    <w:rsid w:val="00C17BA1"/>
    <w:rsid w:val="00C20A00"/>
    <w:rsid w:val="00C20D73"/>
    <w:rsid w:val="00C20E88"/>
    <w:rsid w:val="00C21673"/>
    <w:rsid w:val="00C21C7A"/>
    <w:rsid w:val="00C22C47"/>
    <w:rsid w:val="00C22C56"/>
    <w:rsid w:val="00C23130"/>
    <w:rsid w:val="00C23B16"/>
    <w:rsid w:val="00C23F8A"/>
    <w:rsid w:val="00C23F8C"/>
    <w:rsid w:val="00C24451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799"/>
    <w:rsid w:val="00C30E58"/>
    <w:rsid w:val="00C31215"/>
    <w:rsid w:val="00C312BD"/>
    <w:rsid w:val="00C31D5C"/>
    <w:rsid w:val="00C31F63"/>
    <w:rsid w:val="00C32217"/>
    <w:rsid w:val="00C33810"/>
    <w:rsid w:val="00C3400F"/>
    <w:rsid w:val="00C344A0"/>
    <w:rsid w:val="00C34B64"/>
    <w:rsid w:val="00C34C36"/>
    <w:rsid w:val="00C352B3"/>
    <w:rsid w:val="00C352FE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50242"/>
    <w:rsid w:val="00C5034D"/>
    <w:rsid w:val="00C5050E"/>
    <w:rsid w:val="00C50E99"/>
    <w:rsid w:val="00C516E0"/>
    <w:rsid w:val="00C51E83"/>
    <w:rsid w:val="00C51F1B"/>
    <w:rsid w:val="00C523A1"/>
    <w:rsid w:val="00C52631"/>
    <w:rsid w:val="00C52654"/>
    <w:rsid w:val="00C52744"/>
    <w:rsid w:val="00C53056"/>
    <w:rsid w:val="00C5371C"/>
    <w:rsid w:val="00C53B46"/>
    <w:rsid w:val="00C53EB3"/>
    <w:rsid w:val="00C542D4"/>
    <w:rsid w:val="00C54D71"/>
    <w:rsid w:val="00C563F5"/>
    <w:rsid w:val="00C570F7"/>
    <w:rsid w:val="00C571D0"/>
    <w:rsid w:val="00C57475"/>
    <w:rsid w:val="00C574BB"/>
    <w:rsid w:val="00C5797D"/>
    <w:rsid w:val="00C60667"/>
    <w:rsid w:val="00C60B86"/>
    <w:rsid w:val="00C6123E"/>
    <w:rsid w:val="00C61BC0"/>
    <w:rsid w:val="00C61E91"/>
    <w:rsid w:val="00C62254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5262"/>
    <w:rsid w:val="00C654E0"/>
    <w:rsid w:val="00C66284"/>
    <w:rsid w:val="00C67681"/>
    <w:rsid w:val="00C67719"/>
    <w:rsid w:val="00C67EAB"/>
    <w:rsid w:val="00C703D7"/>
    <w:rsid w:val="00C70DFF"/>
    <w:rsid w:val="00C711A8"/>
    <w:rsid w:val="00C712BC"/>
    <w:rsid w:val="00C720AC"/>
    <w:rsid w:val="00C73B98"/>
    <w:rsid w:val="00C743D4"/>
    <w:rsid w:val="00C7498D"/>
    <w:rsid w:val="00C74C90"/>
    <w:rsid w:val="00C74FEE"/>
    <w:rsid w:val="00C7554B"/>
    <w:rsid w:val="00C75A6B"/>
    <w:rsid w:val="00C75C4E"/>
    <w:rsid w:val="00C763B6"/>
    <w:rsid w:val="00C7644F"/>
    <w:rsid w:val="00C768F6"/>
    <w:rsid w:val="00C77989"/>
    <w:rsid w:val="00C77AE1"/>
    <w:rsid w:val="00C80073"/>
    <w:rsid w:val="00C8027D"/>
    <w:rsid w:val="00C805E7"/>
    <w:rsid w:val="00C80DEA"/>
    <w:rsid w:val="00C80ED7"/>
    <w:rsid w:val="00C815A8"/>
    <w:rsid w:val="00C81904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76BC"/>
    <w:rsid w:val="00C87F4D"/>
    <w:rsid w:val="00C91A35"/>
    <w:rsid w:val="00C91DE3"/>
    <w:rsid w:val="00C9207A"/>
    <w:rsid w:val="00C92C7F"/>
    <w:rsid w:val="00C92EEE"/>
    <w:rsid w:val="00C931CC"/>
    <w:rsid w:val="00C935C4"/>
    <w:rsid w:val="00C9369D"/>
    <w:rsid w:val="00C9383D"/>
    <w:rsid w:val="00C93CE1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7DD"/>
    <w:rsid w:val="00C9681B"/>
    <w:rsid w:val="00C96DE8"/>
    <w:rsid w:val="00C96E6F"/>
    <w:rsid w:val="00C9764A"/>
    <w:rsid w:val="00C97872"/>
    <w:rsid w:val="00CA0532"/>
    <w:rsid w:val="00CA17DE"/>
    <w:rsid w:val="00CA2131"/>
    <w:rsid w:val="00CA221D"/>
    <w:rsid w:val="00CA2241"/>
    <w:rsid w:val="00CA34F9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9DD"/>
    <w:rsid w:val="00CA5EB6"/>
    <w:rsid w:val="00CA6B14"/>
    <w:rsid w:val="00CA754B"/>
    <w:rsid w:val="00CA7F08"/>
    <w:rsid w:val="00CB008E"/>
    <w:rsid w:val="00CB01FA"/>
    <w:rsid w:val="00CB0737"/>
    <w:rsid w:val="00CB0806"/>
    <w:rsid w:val="00CB097A"/>
    <w:rsid w:val="00CB0E3E"/>
    <w:rsid w:val="00CB11DC"/>
    <w:rsid w:val="00CB16BF"/>
    <w:rsid w:val="00CB1E87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77F"/>
    <w:rsid w:val="00CB5B1E"/>
    <w:rsid w:val="00CB67DC"/>
    <w:rsid w:val="00CB6819"/>
    <w:rsid w:val="00CB6988"/>
    <w:rsid w:val="00CB6F67"/>
    <w:rsid w:val="00CB72B7"/>
    <w:rsid w:val="00CB787A"/>
    <w:rsid w:val="00CC085C"/>
    <w:rsid w:val="00CC0C4A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30CC"/>
    <w:rsid w:val="00CC369A"/>
    <w:rsid w:val="00CC3A23"/>
    <w:rsid w:val="00CC3BD5"/>
    <w:rsid w:val="00CC3CD6"/>
    <w:rsid w:val="00CC426A"/>
    <w:rsid w:val="00CC4F11"/>
    <w:rsid w:val="00CC50D9"/>
    <w:rsid w:val="00CC6335"/>
    <w:rsid w:val="00CC6654"/>
    <w:rsid w:val="00CC70D9"/>
    <w:rsid w:val="00CC7297"/>
    <w:rsid w:val="00CC737C"/>
    <w:rsid w:val="00CC737E"/>
    <w:rsid w:val="00CD0412"/>
    <w:rsid w:val="00CD087D"/>
    <w:rsid w:val="00CD0F5D"/>
    <w:rsid w:val="00CD15B0"/>
    <w:rsid w:val="00CD168C"/>
    <w:rsid w:val="00CD1C0B"/>
    <w:rsid w:val="00CD239A"/>
    <w:rsid w:val="00CD416C"/>
    <w:rsid w:val="00CD469A"/>
    <w:rsid w:val="00CD5098"/>
    <w:rsid w:val="00CD5512"/>
    <w:rsid w:val="00CD5BCB"/>
    <w:rsid w:val="00CD620B"/>
    <w:rsid w:val="00CD6239"/>
    <w:rsid w:val="00CD6942"/>
    <w:rsid w:val="00CD6B7C"/>
    <w:rsid w:val="00CD6E3D"/>
    <w:rsid w:val="00CD71AB"/>
    <w:rsid w:val="00CD7958"/>
    <w:rsid w:val="00CE0109"/>
    <w:rsid w:val="00CE07D6"/>
    <w:rsid w:val="00CE1EB4"/>
    <w:rsid w:val="00CE1FC5"/>
    <w:rsid w:val="00CE2555"/>
    <w:rsid w:val="00CE2C24"/>
    <w:rsid w:val="00CE46E5"/>
    <w:rsid w:val="00CE485A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E62"/>
    <w:rsid w:val="00CF0262"/>
    <w:rsid w:val="00CF0736"/>
    <w:rsid w:val="00CF0900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CD3"/>
    <w:rsid w:val="00CF3CDF"/>
    <w:rsid w:val="00CF4191"/>
    <w:rsid w:val="00CF4247"/>
    <w:rsid w:val="00CF5239"/>
    <w:rsid w:val="00CF5263"/>
    <w:rsid w:val="00CF5418"/>
    <w:rsid w:val="00CF5E61"/>
    <w:rsid w:val="00CF5F7D"/>
    <w:rsid w:val="00CF60B5"/>
    <w:rsid w:val="00CF66A9"/>
    <w:rsid w:val="00CF6A99"/>
    <w:rsid w:val="00CF6EFC"/>
    <w:rsid w:val="00CF7150"/>
    <w:rsid w:val="00CF7244"/>
    <w:rsid w:val="00D004FA"/>
    <w:rsid w:val="00D01373"/>
    <w:rsid w:val="00D01B21"/>
    <w:rsid w:val="00D01E2F"/>
    <w:rsid w:val="00D0213C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4E2A"/>
    <w:rsid w:val="00D05132"/>
    <w:rsid w:val="00D05EA9"/>
    <w:rsid w:val="00D06951"/>
    <w:rsid w:val="00D06F3B"/>
    <w:rsid w:val="00D070A4"/>
    <w:rsid w:val="00D071F8"/>
    <w:rsid w:val="00D07252"/>
    <w:rsid w:val="00D074F4"/>
    <w:rsid w:val="00D07B31"/>
    <w:rsid w:val="00D07CE1"/>
    <w:rsid w:val="00D1026A"/>
    <w:rsid w:val="00D107CF"/>
    <w:rsid w:val="00D10E56"/>
    <w:rsid w:val="00D11B0B"/>
    <w:rsid w:val="00D12075"/>
    <w:rsid w:val="00D12293"/>
    <w:rsid w:val="00D12605"/>
    <w:rsid w:val="00D13A98"/>
    <w:rsid w:val="00D1415C"/>
    <w:rsid w:val="00D14236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B8B"/>
    <w:rsid w:val="00D2162C"/>
    <w:rsid w:val="00D217DB"/>
    <w:rsid w:val="00D21A3C"/>
    <w:rsid w:val="00D2241A"/>
    <w:rsid w:val="00D22912"/>
    <w:rsid w:val="00D2299C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D6"/>
    <w:rsid w:val="00D27786"/>
    <w:rsid w:val="00D27CCB"/>
    <w:rsid w:val="00D30083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6AC"/>
    <w:rsid w:val="00D36234"/>
    <w:rsid w:val="00D3629F"/>
    <w:rsid w:val="00D36371"/>
    <w:rsid w:val="00D366F5"/>
    <w:rsid w:val="00D37851"/>
    <w:rsid w:val="00D40AD8"/>
    <w:rsid w:val="00D40E0F"/>
    <w:rsid w:val="00D41005"/>
    <w:rsid w:val="00D41CC4"/>
    <w:rsid w:val="00D437D8"/>
    <w:rsid w:val="00D438E0"/>
    <w:rsid w:val="00D44994"/>
    <w:rsid w:val="00D44A87"/>
    <w:rsid w:val="00D456B9"/>
    <w:rsid w:val="00D45C8D"/>
    <w:rsid w:val="00D45DF3"/>
    <w:rsid w:val="00D46174"/>
    <w:rsid w:val="00D4618D"/>
    <w:rsid w:val="00D46F74"/>
    <w:rsid w:val="00D47646"/>
    <w:rsid w:val="00D47AE5"/>
    <w:rsid w:val="00D47DD0"/>
    <w:rsid w:val="00D50183"/>
    <w:rsid w:val="00D51D12"/>
    <w:rsid w:val="00D522A0"/>
    <w:rsid w:val="00D52499"/>
    <w:rsid w:val="00D528BF"/>
    <w:rsid w:val="00D52B9D"/>
    <w:rsid w:val="00D52CFD"/>
    <w:rsid w:val="00D52F94"/>
    <w:rsid w:val="00D5362B"/>
    <w:rsid w:val="00D53AEF"/>
    <w:rsid w:val="00D54C3F"/>
    <w:rsid w:val="00D55072"/>
    <w:rsid w:val="00D551B5"/>
    <w:rsid w:val="00D554D9"/>
    <w:rsid w:val="00D5651D"/>
    <w:rsid w:val="00D569FB"/>
    <w:rsid w:val="00D56AF5"/>
    <w:rsid w:val="00D56DB2"/>
    <w:rsid w:val="00D5747F"/>
    <w:rsid w:val="00D57495"/>
    <w:rsid w:val="00D574FA"/>
    <w:rsid w:val="00D576A1"/>
    <w:rsid w:val="00D57A0E"/>
    <w:rsid w:val="00D57AB5"/>
    <w:rsid w:val="00D60ABB"/>
    <w:rsid w:val="00D60C8D"/>
    <w:rsid w:val="00D60F06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7049F"/>
    <w:rsid w:val="00D70A36"/>
    <w:rsid w:val="00D72148"/>
    <w:rsid w:val="00D72592"/>
    <w:rsid w:val="00D72DE1"/>
    <w:rsid w:val="00D72EDB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4D8"/>
    <w:rsid w:val="00D768E6"/>
    <w:rsid w:val="00D76CC6"/>
    <w:rsid w:val="00D76FAE"/>
    <w:rsid w:val="00D77040"/>
    <w:rsid w:val="00D777D7"/>
    <w:rsid w:val="00D77948"/>
    <w:rsid w:val="00D77CC8"/>
    <w:rsid w:val="00D8074B"/>
    <w:rsid w:val="00D807ED"/>
    <w:rsid w:val="00D80AB8"/>
    <w:rsid w:val="00D80FEC"/>
    <w:rsid w:val="00D811B2"/>
    <w:rsid w:val="00D81792"/>
    <w:rsid w:val="00D819A1"/>
    <w:rsid w:val="00D819B1"/>
    <w:rsid w:val="00D81BA1"/>
    <w:rsid w:val="00D82494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57B8"/>
    <w:rsid w:val="00D85D1F"/>
    <w:rsid w:val="00D861CD"/>
    <w:rsid w:val="00D87175"/>
    <w:rsid w:val="00D87ABF"/>
    <w:rsid w:val="00D87C75"/>
    <w:rsid w:val="00D90B46"/>
    <w:rsid w:val="00D90CD3"/>
    <w:rsid w:val="00D90E2C"/>
    <w:rsid w:val="00D919E6"/>
    <w:rsid w:val="00D91BE1"/>
    <w:rsid w:val="00D92B24"/>
    <w:rsid w:val="00D92C29"/>
    <w:rsid w:val="00D936E2"/>
    <w:rsid w:val="00D93AE4"/>
    <w:rsid w:val="00D93D6B"/>
    <w:rsid w:val="00D948EE"/>
    <w:rsid w:val="00D9503C"/>
    <w:rsid w:val="00D95104"/>
    <w:rsid w:val="00D95600"/>
    <w:rsid w:val="00D95900"/>
    <w:rsid w:val="00D95CD7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1814"/>
    <w:rsid w:val="00DA184C"/>
    <w:rsid w:val="00DA18DE"/>
    <w:rsid w:val="00DA1C31"/>
    <w:rsid w:val="00DA20BC"/>
    <w:rsid w:val="00DA24D2"/>
    <w:rsid w:val="00DA2575"/>
    <w:rsid w:val="00DA26BA"/>
    <w:rsid w:val="00DA272E"/>
    <w:rsid w:val="00DA2ED7"/>
    <w:rsid w:val="00DA301A"/>
    <w:rsid w:val="00DA3035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F8"/>
    <w:rsid w:val="00DB1F2A"/>
    <w:rsid w:val="00DB204A"/>
    <w:rsid w:val="00DB2175"/>
    <w:rsid w:val="00DB297F"/>
    <w:rsid w:val="00DB2AE7"/>
    <w:rsid w:val="00DB2C83"/>
    <w:rsid w:val="00DB3153"/>
    <w:rsid w:val="00DB317A"/>
    <w:rsid w:val="00DB37AC"/>
    <w:rsid w:val="00DB3B82"/>
    <w:rsid w:val="00DB3E35"/>
    <w:rsid w:val="00DB3E5B"/>
    <w:rsid w:val="00DB4420"/>
    <w:rsid w:val="00DB485D"/>
    <w:rsid w:val="00DB4C6E"/>
    <w:rsid w:val="00DB5293"/>
    <w:rsid w:val="00DB5BD2"/>
    <w:rsid w:val="00DB6ED8"/>
    <w:rsid w:val="00DB725C"/>
    <w:rsid w:val="00DB7457"/>
    <w:rsid w:val="00DB7BFF"/>
    <w:rsid w:val="00DC014D"/>
    <w:rsid w:val="00DC097C"/>
    <w:rsid w:val="00DC0CC3"/>
    <w:rsid w:val="00DC1301"/>
    <w:rsid w:val="00DC1327"/>
    <w:rsid w:val="00DC1350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2CD"/>
    <w:rsid w:val="00DC5445"/>
    <w:rsid w:val="00DC5672"/>
    <w:rsid w:val="00DC5726"/>
    <w:rsid w:val="00DC5839"/>
    <w:rsid w:val="00DC588B"/>
    <w:rsid w:val="00DC5931"/>
    <w:rsid w:val="00DC60A2"/>
    <w:rsid w:val="00DC6600"/>
    <w:rsid w:val="00DC67BD"/>
    <w:rsid w:val="00DC6924"/>
    <w:rsid w:val="00DC71F2"/>
    <w:rsid w:val="00DC7770"/>
    <w:rsid w:val="00DC7E52"/>
    <w:rsid w:val="00DC7F8A"/>
    <w:rsid w:val="00DD0404"/>
    <w:rsid w:val="00DD0499"/>
    <w:rsid w:val="00DD12C5"/>
    <w:rsid w:val="00DD1999"/>
    <w:rsid w:val="00DD2025"/>
    <w:rsid w:val="00DD219C"/>
    <w:rsid w:val="00DD22EA"/>
    <w:rsid w:val="00DD23A0"/>
    <w:rsid w:val="00DD36AD"/>
    <w:rsid w:val="00DD3EF5"/>
    <w:rsid w:val="00DD4290"/>
    <w:rsid w:val="00DD4C7A"/>
    <w:rsid w:val="00DD53FA"/>
    <w:rsid w:val="00DD58C2"/>
    <w:rsid w:val="00DD5F42"/>
    <w:rsid w:val="00DD617B"/>
    <w:rsid w:val="00DD6A9E"/>
    <w:rsid w:val="00DD6D4E"/>
    <w:rsid w:val="00DD79A6"/>
    <w:rsid w:val="00DD7E3C"/>
    <w:rsid w:val="00DE0338"/>
    <w:rsid w:val="00DE0443"/>
    <w:rsid w:val="00DE068C"/>
    <w:rsid w:val="00DE0E59"/>
    <w:rsid w:val="00DE0F6C"/>
    <w:rsid w:val="00DE12F0"/>
    <w:rsid w:val="00DE1C04"/>
    <w:rsid w:val="00DE219B"/>
    <w:rsid w:val="00DE3407"/>
    <w:rsid w:val="00DE34CE"/>
    <w:rsid w:val="00DE3979"/>
    <w:rsid w:val="00DE450A"/>
    <w:rsid w:val="00DE4B78"/>
    <w:rsid w:val="00DE52E3"/>
    <w:rsid w:val="00DE59FF"/>
    <w:rsid w:val="00DE6874"/>
    <w:rsid w:val="00DE6963"/>
    <w:rsid w:val="00DE6FC4"/>
    <w:rsid w:val="00DE70CB"/>
    <w:rsid w:val="00DE7947"/>
    <w:rsid w:val="00DE7C00"/>
    <w:rsid w:val="00DE7E30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D2C"/>
    <w:rsid w:val="00DF2DCC"/>
    <w:rsid w:val="00DF37A7"/>
    <w:rsid w:val="00DF4386"/>
    <w:rsid w:val="00DF4572"/>
    <w:rsid w:val="00DF4658"/>
    <w:rsid w:val="00DF491F"/>
    <w:rsid w:val="00DF5A1C"/>
    <w:rsid w:val="00DF5C5B"/>
    <w:rsid w:val="00DF6001"/>
    <w:rsid w:val="00DF6C8B"/>
    <w:rsid w:val="00DF6D27"/>
    <w:rsid w:val="00DF6F17"/>
    <w:rsid w:val="00DF6F28"/>
    <w:rsid w:val="00DF78FA"/>
    <w:rsid w:val="00DF7AE1"/>
    <w:rsid w:val="00E002F1"/>
    <w:rsid w:val="00E00774"/>
    <w:rsid w:val="00E0082C"/>
    <w:rsid w:val="00E00B5D"/>
    <w:rsid w:val="00E019F0"/>
    <w:rsid w:val="00E01DAA"/>
    <w:rsid w:val="00E01E14"/>
    <w:rsid w:val="00E023E5"/>
    <w:rsid w:val="00E02432"/>
    <w:rsid w:val="00E02749"/>
    <w:rsid w:val="00E02B20"/>
    <w:rsid w:val="00E0303D"/>
    <w:rsid w:val="00E03D1A"/>
    <w:rsid w:val="00E04022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8F9"/>
    <w:rsid w:val="00E1095A"/>
    <w:rsid w:val="00E1099B"/>
    <w:rsid w:val="00E112CA"/>
    <w:rsid w:val="00E11355"/>
    <w:rsid w:val="00E120AA"/>
    <w:rsid w:val="00E12990"/>
    <w:rsid w:val="00E1314C"/>
    <w:rsid w:val="00E13760"/>
    <w:rsid w:val="00E14966"/>
    <w:rsid w:val="00E14A7E"/>
    <w:rsid w:val="00E151E1"/>
    <w:rsid w:val="00E15AB0"/>
    <w:rsid w:val="00E15DA4"/>
    <w:rsid w:val="00E16766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8B2"/>
    <w:rsid w:val="00E21A10"/>
    <w:rsid w:val="00E21CC8"/>
    <w:rsid w:val="00E22A84"/>
    <w:rsid w:val="00E22CCD"/>
    <w:rsid w:val="00E22D59"/>
    <w:rsid w:val="00E23296"/>
    <w:rsid w:val="00E239BD"/>
    <w:rsid w:val="00E239FC"/>
    <w:rsid w:val="00E23A11"/>
    <w:rsid w:val="00E23FB7"/>
    <w:rsid w:val="00E24A27"/>
    <w:rsid w:val="00E24B5C"/>
    <w:rsid w:val="00E25168"/>
    <w:rsid w:val="00E25795"/>
    <w:rsid w:val="00E25C72"/>
    <w:rsid w:val="00E25F89"/>
    <w:rsid w:val="00E26009"/>
    <w:rsid w:val="00E26387"/>
    <w:rsid w:val="00E2672F"/>
    <w:rsid w:val="00E26ABF"/>
    <w:rsid w:val="00E26B6F"/>
    <w:rsid w:val="00E26FFB"/>
    <w:rsid w:val="00E272FF"/>
    <w:rsid w:val="00E274C4"/>
    <w:rsid w:val="00E307E7"/>
    <w:rsid w:val="00E30808"/>
    <w:rsid w:val="00E3117A"/>
    <w:rsid w:val="00E311C3"/>
    <w:rsid w:val="00E311DF"/>
    <w:rsid w:val="00E3257B"/>
    <w:rsid w:val="00E32D62"/>
    <w:rsid w:val="00E33601"/>
    <w:rsid w:val="00E33685"/>
    <w:rsid w:val="00E339DC"/>
    <w:rsid w:val="00E33DF0"/>
    <w:rsid w:val="00E33E15"/>
    <w:rsid w:val="00E34D03"/>
    <w:rsid w:val="00E353A4"/>
    <w:rsid w:val="00E35F70"/>
    <w:rsid w:val="00E361B8"/>
    <w:rsid w:val="00E36A1B"/>
    <w:rsid w:val="00E37DDE"/>
    <w:rsid w:val="00E404DB"/>
    <w:rsid w:val="00E40949"/>
    <w:rsid w:val="00E40C38"/>
    <w:rsid w:val="00E42428"/>
    <w:rsid w:val="00E42550"/>
    <w:rsid w:val="00E429ED"/>
    <w:rsid w:val="00E435A5"/>
    <w:rsid w:val="00E43F37"/>
    <w:rsid w:val="00E441E6"/>
    <w:rsid w:val="00E4420B"/>
    <w:rsid w:val="00E450ED"/>
    <w:rsid w:val="00E46769"/>
    <w:rsid w:val="00E46C47"/>
    <w:rsid w:val="00E474DB"/>
    <w:rsid w:val="00E4765D"/>
    <w:rsid w:val="00E4791B"/>
    <w:rsid w:val="00E47E31"/>
    <w:rsid w:val="00E47EBE"/>
    <w:rsid w:val="00E502FF"/>
    <w:rsid w:val="00E50A11"/>
    <w:rsid w:val="00E50AC6"/>
    <w:rsid w:val="00E5108D"/>
    <w:rsid w:val="00E5189A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FB7"/>
    <w:rsid w:val="00E55506"/>
    <w:rsid w:val="00E55A6A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4EF"/>
    <w:rsid w:val="00E607AC"/>
    <w:rsid w:val="00E611A0"/>
    <w:rsid w:val="00E61342"/>
    <w:rsid w:val="00E61CC0"/>
    <w:rsid w:val="00E62207"/>
    <w:rsid w:val="00E6277B"/>
    <w:rsid w:val="00E62A0F"/>
    <w:rsid w:val="00E62C58"/>
    <w:rsid w:val="00E62E5D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C9"/>
    <w:rsid w:val="00E6743F"/>
    <w:rsid w:val="00E6758E"/>
    <w:rsid w:val="00E675A2"/>
    <w:rsid w:val="00E675F9"/>
    <w:rsid w:val="00E67E23"/>
    <w:rsid w:val="00E70016"/>
    <w:rsid w:val="00E7005F"/>
    <w:rsid w:val="00E70658"/>
    <w:rsid w:val="00E70979"/>
    <w:rsid w:val="00E70BC7"/>
    <w:rsid w:val="00E70F07"/>
    <w:rsid w:val="00E70FBC"/>
    <w:rsid w:val="00E713B9"/>
    <w:rsid w:val="00E724A3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1D5"/>
    <w:rsid w:val="00E76388"/>
    <w:rsid w:val="00E763B4"/>
    <w:rsid w:val="00E77530"/>
    <w:rsid w:val="00E7756E"/>
    <w:rsid w:val="00E77848"/>
    <w:rsid w:val="00E779B3"/>
    <w:rsid w:val="00E77E38"/>
    <w:rsid w:val="00E8031D"/>
    <w:rsid w:val="00E804D2"/>
    <w:rsid w:val="00E80514"/>
    <w:rsid w:val="00E80E5B"/>
    <w:rsid w:val="00E80F44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38AF"/>
    <w:rsid w:val="00E83CF7"/>
    <w:rsid w:val="00E844D8"/>
    <w:rsid w:val="00E8519F"/>
    <w:rsid w:val="00E85284"/>
    <w:rsid w:val="00E85387"/>
    <w:rsid w:val="00E85CC3"/>
    <w:rsid w:val="00E85DEF"/>
    <w:rsid w:val="00E8644A"/>
    <w:rsid w:val="00E870A9"/>
    <w:rsid w:val="00E870C8"/>
    <w:rsid w:val="00E879E1"/>
    <w:rsid w:val="00E87D2A"/>
    <w:rsid w:val="00E900C6"/>
    <w:rsid w:val="00E90279"/>
    <w:rsid w:val="00E90635"/>
    <w:rsid w:val="00E909A1"/>
    <w:rsid w:val="00E90BFF"/>
    <w:rsid w:val="00E912C1"/>
    <w:rsid w:val="00E91F04"/>
    <w:rsid w:val="00E91F35"/>
    <w:rsid w:val="00E92215"/>
    <w:rsid w:val="00E92527"/>
    <w:rsid w:val="00E9259E"/>
    <w:rsid w:val="00E92F39"/>
    <w:rsid w:val="00E95634"/>
    <w:rsid w:val="00E959CC"/>
    <w:rsid w:val="00E95AD5"/>
    <w:rsid w:val="00E95BA6"/>
    <w:rsid w:val="00E97648"/>
    <w:rsid w:val="00E97B03"/>
    <w:rsid w:val="00EA0248"/>
    <w:rsid w:val="00EA07E9"/>
    <w:rsid w:val="00EA0E4A"/>
    <w:rsid w:val="00EA1A54"/>
    <w:rsid w:val="00EA1BB7"/>
    <w:rsid w:val="00EA2226"/>
    <w:rsid w:val="00EA2483"/>
    <w:rsid w:val="00EA26FC"/>
    <w:rsid w:val="00EA2765"/>
    <w:rsid w:val="00EA306D"/>
    <w:rsid w:val="00EA3499"/>
    <w:rsid w:val="00EA3B5A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C5A"/>
    <w:rsid w:val="00EA7FCF"/>
    <w:rsid w:val="00EB0497"/>
    <w:rsid w:val="00EB0CA3"/>
    <w:rsid w:val="00EB104F"/>
    <w:rsid w:val="00EB13C1"/>
    <w:rsid w:val="00EB185A"/>
    <w:rsid w:val="00EB1B27"/>
    <w:rsid w:val="00EB1DA8"/>
    <w:rsid w:val="00EB28C3"/>
    <w:rsid w:val="00EB2D2E"/>
    <w:rsid w:val="00EB2DB3"/>
    <w:rsid w:val="00EB415A"/>
    <w:rsid w:val="00EB4B75"/>
    <w:rsid w:val="00EB4C9F"/>
    <w:rsid w:val="00EB4CFF"/>
    <w:rsid w:val="00EB53A6"/>
    <w:rsid w:val="00EB5476"/>
    <w:rsid w:val="00EB54DD"/>
    <w:rsid w:val="00EB5C52"/>
    <w:rsid w:val="00EB5FB6"/>
    <w:rsid w:val="00EB5FF6"/>
    <w:rsid w:val="00EB70B0"/>
    <w:rsid w:val="00EB74F4"/>
    <w:rsid w:val="00EB7633"/>
    <w:rsid w:val="00EB7736"/>
    <w:rsid w:val="00EB7808"/>
    <w:rsid w:val="00EB79E5"/>
    <w:rsid w:val="00EC0B73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847"/>
    <w:rsid w:val="00EC6EB4"/>
    <w:rsid w:val="00EC7DB6"/>
    <w:rsid w:val="00ED01AE"/>
    <w:rsid w:val="00ED0383"/>
    <w:rsid w:val="00ED0AD6"/>
    <w:rsid w:val="00ED0D25"/>
    <w:rsid w:val="00ED162F"/>
    <w:rsid w:val="00ED26C4"/>
    <w:rsid w:val="00ED2AE0"/>
    <w:rsid w:val="00ED2E52"/>
    <w:rsid w:val="00ED2E86"/>
    <w:rsid w:val="00ED3024"/>
    <w:rsid w:val="00ED31DB"/>
    <w:rsid w:val="00ED3451"/>
    <w:rsid w:val="00ED346E"/>
    <w:rsid w:val="00ED3C23"/>
    <w:rsid w:val="00ED3E89"/>
    <w:rsid w:val="00ED3EE6"/>
    <w:rsid w:val="00ED45A0"/>
    <w:rsid w:val="00ED49B0"/>
    <w:rsid w:val="00ED5634"/>
    <w:rsid w:val="00ED5FE4"/>
    <w:rsid w:val="00ED62C9"/>
    <w:rsid w:val="00ED6FAD"/>
    <w:rsid w:val="00ED71C5"/>
    <w:rsid w:val="00EE095D"/>
    <w:rsid w:val="00EE1244"/>
    <w:rsid w:val="00EE16FA"/>
    <w:rsid w:val="00EE18B9"/>
    <w:rsid w:val="00EE32CE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D82"/>
    <w:rsid w:val="00EF0348"/>
    <w:rsid w:val="00EF1BFD"/>
    <w:rsid w:val="00EF1F9C"/>
    <w:rsid w:val="00EF21E0"/>
    <w:rsid w:val="00EF25C1"/>
    <w:rsid w:val="00EF281C"/>
    <w:rsid w:val="00EF3CCD"/>
    <w:rsid w:val="00EF4366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EFD"/>
    <w:rsid w:val="00EF7002"/>
    <w:rsid w:val="00EF712D"/>
    <w:rsid w:val="00EF769B"/>
    <w:rsid w:val="00EF7ECB"/>
    <w:rsid w:val="00F005DB"/>
    <w:rsid w:val="00F00D73"/>
    <w:rsid w:val="00F015EB"/>
    <w:rsid w:val="00F02651"/>
    <w:rsid w:val="00F027BA"/>
    <w:rsid w:val="00F029D8"/>
    <w:rsid w:val="00F02D68"/>
    <w:rsid w:val="00F03E79"/>
    <w:rsid w:val="00F04EC7"/>
    <w:rsid w:val="00F05DD7"/>
    <w:rsid w:val="00F0628D"/>
    <w:rsid w:val="00F0661B"/>
    <w:rsid w:val="00F06651"/>
    <w:rsid w:val="00F06702"/>
    <w:rsid w:val="00F07027"/>
    <w:rsid w:val="00F079C6"/>
    <w:rsid w:val="00F07CD7"/>
    <w:rsid w:val="00F07DE6"/>
    <w:rsid w:val="00F10382"/>
    <w:rsid w:val="00F1056C"/>
    <w:rsid w:val="00F107F1"/>
    <w:rsid w:val="00F10FC1"/>
    <w:rsid w:val="00F112FD"/>
    <w:rsid w:val="00F12734"/>
    <w:rsid w:val="00F12DA0"/>
    <w:rsid w:val="00F13320"/>
    <w:rsid w:val="00F133A1"/>
    <w:rsid w:val="00F13429"/>
    <w:rsid w:val="00F138FF"/>
    <w:rsid w:val="00F139E0"/>
    <w:rsid w:val="00F13CE9"/>
    <w:rsid w:val="00F13ECD"/>
    <w:rsid w:val="00F14D13"/>
    <w:rsid w:val="00F155CE"/>
    <w:rsid w:val="00F15AD4"/>
    <w:rsid w:val="00F16750"/>
    <w:rsid w:val="00F167AB"/>
    <w:rsid w:val="00F16BF2"/>
    <w:rsid w:val="00F17EAE"/>
    <w:rsid w:val="00F20312"/>
    <w:rsid w:val="00F20619"/>
    <w:rsid w:val="00F20E41"/>
    <w:rsid w:val="00F2117B"/>
    <w:rsid w:val="00F2135D"/>
    <w:rsid w:val="00F218D4"/>
    <w:rsid w:val="00F218DA"/>
    <w:rsid w:val="00F21B03"/>
    <w:rsid w:val="00F21E9A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710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2FA"/>
    <w:rsid w:val="00F3288D"/>
    <w:rsid w:val="00F32D66"/>
    <w:rsid w:val="00F32F56"/>
    <w:rsid w:val="00F33D4F"/>
    <w:rsid w:val="00F33F2C"/>
    <w:rsid w:val="00F34607"/>
    <w:rsid w:val="00F34884"/>
    <w:rsid w:val="00F34C22"/>
    <w:rsid w:val="00F34CD6"/>
    <w:rsid w:val="00F35056"/>
    <w:rsid w:val="00F35495"/>
    <w:rsid w:val="00F35873"/>
    <w:rsid w:val="00F35920"/>
    <w:rsid w:val="00F360C8"/>
    <w:rsid w:val="00F365FB"/>
    <w:rsid w:val="00F366A5"/>
    <w:rsid w:val="00F36C5F"/>
    <w:rsid w:val="00F37259"/>
    <w:rsid w:val="00F3757E"/>
    <w:rsid w:val="00F377BE"/>
    <w:rsid w:val="00F37E7D"/>
    <w:rsid w:val="00F40421"/>
    <w:rsid w:val="00F405A4"/>
    <w:rsid w:val="00F406F4"/>
    <w:rsid w:val="00F4104C"/>
    <w:rsid w:val="00F41F05"/>
    <w:rsid w:val="00F42649"/>
    <w:rsid w:val="00F433BD"/>
    <w:rsid w:val="00F43724"/>
    <w:rsid w:val="00F441EB"/>
    <w:rsid w:val="00F444ED"/>
    <w:rsid w:val="00F44EC5"/>
    <w:rsid w:val="00F45F20"/>
    <w:rsid w:val="00F46209"/>
    <w:rsid w:val="00F46C6D"/>
    <w:rsid w:val="00F470D6"/>
    <w:rsid w:val="00F473F5"/>
    <w:rsid w:val="00F47498"/>
    <w:rsid w:val="00F47AFF"/>
    <w:rsid w:val="00F512B2"/>
    <w:rsid w:val="00F5283D"/>
    <w:rsid w:val="00F52ABA"/>
    <w:rsid w:val="00F52BC7"/>
    <w:rsid w:val="00F5373D"/>
    <w:rsid w:val="00F53961"/>
    <w:rsid w:val="00F53BF4"/>
    <w:rsid w:val="00F54266"/>
    <w:rsid w:val="00F54E6F"/>
    <w:rsid w:val="00F55043"/>
    <w:rsid w:val="00F5626D"/>
    <w:rsid w:val="00F56681"/>
    <w:rsid w:val="00F56DCF"/>
    <w:rsid w:val="00F57034"/>
    <w:rsid w:val="00F57315"/>
    <w:rsid w:val="00F5754E"/>
    <w:rsid w:val="00F57981"/>
    <w:rsid w:val="00F57B1F"/>
    <w:rsid w:val="00F60BE9"/>
    <w:rsid w:val="00F61EA9"/>
    <w:rsid w:val="00F61FD8"/>
    <w:rsid w:val="00F62478"/>
    <w:rsid w:val="00F62919"/>
    <w:rsid w:val="00F62DBF"/>
    <w:rsid w:val="00F62E41"/>
    <w:rsid w:val="00F637EB"/>
    <w:rsid w:val="00F641FC"/>
    <w:rsid w:val="00F647F7"/>
    <w:rsid w:val="00F6563B"/>
    <w:rsid w:val="00F6583C"/>
    <w:rsid w:val="00F6589A"/>
    <w:rsid w:val="00F65C0B"/>
    <w:rsid w:val="00F663A9"/>
    <w:rsid w:val="00F6665C"/>
    <w:rsid w:val="00F66920"/>
    <w:rsid w:val="00F673EE"/>
    <w:rsid w:val="00F676DE"/>
    <w:rsid w:val="00F6780E"/>
    <w:rsid w:val="00F6783E"/>
    <w:rsid w:val="00F67B53"/>
    <w:rsid w:val="00F67E2A"/>
    <w:rsid w:val="00F7071B"/>
    <w:rsid w:val="00F70822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0BF"/>
    <w:rsid w:val="00F749CD"/>
    <w:rsid w:val="00F74A3C"/>
    <w:rsid w:val="00F74C49"/>
    <w:rsid w:val="00F74DF1"/>
    <w:rsid w:val="00F7586B"/>
    <w:rsid w:val="00F75CC7"/>
    <w:rsid w:val="00F75D45"/>
    <w:rsid w:val="00F75F2F"/>
    <w:rsid w:val="00F76445"/>
    <w:rsid w:val="00F76D0C"/>
    <w:rsid w:val="00F76ECC"/>
    <w:rsid w:val="00F7738B"/>
    <w:rsid w:val="00F77591"/>
    <w:rsid w:val="00F779FD"/>
    <w:rsid w:val="00F8009B"/>
    <w:rsid w:val="00F80399"/>
    <w:rsid w:val="00F804A1"/>
    <w:rsid w:val="00F80549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34F1"/>
    <w:rsid w:val="00F83829"/>
    <w:rsid w:val="00F84069"/>
    <w:rsid w:val="00F843D7"/>
    <w:rsid w:val="00F84997"/>
    <w:rsid w:val="00F849D7"/>
    <w:rsid w:val="00F851F0"/>
    <w:rsid w:val="00F85321"/>
    <w:rsid w:val="00F85417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E78"/>
    <w:rsid w:val="00F91209"/>
    <w:rsid w:val="00F9172F"/>
    <w:rsid w:val="00F92082"/>
    <w:rsid w:val="00F9221F"/>
    <w:rsid w:val="00F931C7"/>
    <w:rsid w:val="00F93559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A6"/>
    <w:rsid w:val="00F9632B"/>
    <w:rsid w:val="00F96B5D"/>
    <w:rsid w:val="00F96CDF"/>
    <w:rsid w:val="00F97120"/>
    <w:rsid w:val="00F97908"/>
    <w:rsid w:val="00F9798D"/>
    <w:rsid w:val="00F97B43"/>
    <w:rsid w:val="00F97F7D"/>
    <w:rsid w:val="00FA07F8"/>
    <w:rsid w:val="00FA096D"/>
    <w:rsid w:val="00FA0C75"/>
    <w:rsid w:val="00FA105C"/>
    <w:rsid w:val="00FA1475"/>
    <w:rsid w:val="00FA148A"/>
    <w:rsid w:val="00FA23EB"/>
    <w:rsid w:val="00FA26BA"/>
    <w:rsid w:val="00FA27C8"/>
    <w:rsid w:val="00FA2D22"/>
    <w:rsid w:val="00FA2DBB"/>
    <w:rsid w:val="00FA3214"/>
    <w:rsid w:val="00FA35E3"/>
    <w:rsid w:val="00FA3B76"/>
    <w:rsid w:val="00FA45EE"/>
    <w:rsid w:val="00FA492B"/>
    <w:rsid w:val="00FA4D66"/>
    <w:rsid w:val="00FA5039"/>
    <w:rsid w:val="00FA56AE"/>
    <w:rsid w:val="00FA578C"/>
    <w:rsid w:val="00FA5A4E"/>
    <w:rsid w:val="00FA6157"/>
    <w:rsid w:val="00FA660C"/>
    <w:rsid w:val="00FA67CA"/>
    <w:rsid w:val="00FA6821"/>
    <w:rsid w:val="00FA71F2"/>
    <w:rsid w:val="00FA7872"/>
    <w:rsid w:val="00FA7A13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407A"/>
    <w:rsid w:val="00FB40C6"/>
    <w:rsid w:val="00FB4338"/>
    <w:rsid w:val="00FB4521"/>
    <w:rsid w:val="00FB46FA"/>
    <w:rsid w:val="00FB477E"/>
    <w:rsid w:val="00FB494F"/>
    <w:rsid w:val="00FB4C2A"/>
    <w:rsid w:val="00FB4C9C"/>
    <w:rsid w:val="00FB5148"/>
    <w:rsid w:val="00FB570B"/>
    <w:rsid w:val="00FB5DE7"/>
    <w:rsid w:val="00FB6165"/>
    <w:rsid w:val="00FB7774"/>
    <w:rsid w:val="00FB78E7"/>
    <w:rsid w:val="00FB7F9A"/>
    <w:rsid w:val="00FC0150"/>
    <w:rsid w:val="00FC03AB"/>
    <w:rsid w:val="00FC06F1"/>
    <w:rsid w:val="00FC1126"/>
    <w:rsid w:val="00FC1468"/>
    <w:rsid w:val="00FC1D54"/>
    <w:rsid w:val="00FC223F"/>
    <w:rsid w:val="00FC2601"/>
    <w:rsid w:val="00FC2E01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D0205"/>
    <w:rsid w:val="00FD0572"/>
    <w:rsid w:val="00FD0EEA"/>
    <w:rsid w:val="00FD17B6"/>
    <w:rsid w:val="00FD1A97"/>
    <w:rsid w:val="00FD2D7B"/>
    <w:rsid w:val="00FD2EE4"/>
    <w:rsid w:val="00FD3027"/>
    <w:rsid w:val="00FD312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7089"/>
    <w:rsid w:val="00FD730C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1EA4"/>
    <w:rsid w:val="00FE1EAB"/>
    <w:rsid w:val="00FE23ED"/>
    <w:rsid w:val="00FE2616"/>
    <w:rsid w:val="00FE2687"/>
    <w:rsid w:val="00FE284B"/>
    <w:rsid w:val="00FE3004"/>
    <w:rsid w:val="00FE31DC"/>
    <w:rsid w:val="00FE3465"/>
    <w:rsid w:val="00FE35A6"/>
    <w:rsid w:val="00FE3CC4"/>
    <w:rsid w:val="00FE5441"/>
    <w:rsid w:val="00FE5EE4"/>
    <w:rsid w:val="00FE6728"/>
    <w:rsid w:val="00FE672B"/>
    <w:rsid w:val="00FE67CF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126D"/>
    <w:rsid w:val="00FF2310"/>
    <w:rsid w:val="00FF2319"/>
    <w:rsid w:val="00FF245B"/>
    <w:rsid w:val="00FF2E73"/>
    <w:rsid w:val="00FF312B"/>
    <w:rsid w:val="00FF34D1"/>
    <w:rsid w:val="00FF38CD"/>
    <w:rsid w:val="00FF3FE2"/>
    <w:rsid w:val="00FF47E1"/>
    <w:rsid w:val="00FF4AE2"/>
    <w:rsid w:val="00FF50A8"/>
    <w:rsid w:val="00FF571E"/>
    <w:rsid w:val="00FF58A4"/>
    <w:rsid w:val="00FF5BC1"/>
    <w:rsid w:val="00FF61EF"/>
    <w:rsid w:val="00FF6BD1"/>
    <w:rsid w:val="00FF6CC0"/>
    <w:rsid w:val="00FF7104"/>
    <w:rsid w:val="00FF7512"/>
    <w:rsid w:val="00FF7563"/>
    <w:rsid w:val="12301BEC"/>
    <w:rsid w:val="180659BC"/>
    <w:rsid w:val="1B109855"/>
    <w:rsid w:val="1B89188B"/>
    <w:rsid w:val="1FE24310"/>
    <w:rsid w:val="33AA4E3A"/>
    <w:rsid w:val="35A67293"/>
    <w:rsid w:val="3BFE5222"/>
    <w:rsid w:val="426D93A6"/>
    <w:rsid w:val="43F2FF2C"/>
    <w:rsid w:val="47605444"/>
    <w:rsid w:val="50EE0E2D"/>
    <w:rsid w:val="55C345B8"/>
    <w:rsid w:val="69B42A1C"/>
    <w:rsid w:val="6B87753B"/>
    <w:rsid w:val="6D217F34"/>
    <w:rsid w:val="7059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113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10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11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9E488-F7EB-4B79-A554-40EF5052C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2356</Words>
  <Characters>13432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</cp:revision>
  <dcterms:created xsi:type="dcterms:W3CDTF">2022-08-05T14:52:00Z</dcterms:created>
  <dcterms:modified xsi:type="dcterms:W3CDTF">2022-08-05T15:20:00Z</dcterms:modified>
</cp:coreProperties>
</file>