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9FC465F"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7216"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659C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792EDC">
        <w:rPr>
          <w:rFonts w:ascii="Arial" w:hAnsi="Arial" w:cs="Arial"/>
          <w:b/>
          <w:kern w:val="2"/>
          <w:lang w:eastAsia="zh-CN"/>
        </w:rPr>
        <w:t>10</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CE2639">
        <w:rPr>
          <w:rFonts w:ascii="Arial" w:hAnsi="Arial" w:cs="Arial"/>
          <w:b/>
          <w:kern w:val="2"/>
          <w:lang w:eastAsia="zh-CN"/>
        </w:rPr>
        <w:t>2205752</w:t>
      </w:r>
    </w:p>
    <w:p w14:paraId="1D022254" w14:textId="2A37F748" w:rsidR="00396055" w:rsidRPr="00DC03DE" w:rsidRDefault="00CB67AC" w:rsidP="00DC03DE">
      <w:pPr>
        <w:spacing w:after="60"/>
        <w:ind w:left="1555" w:hanging="1555"/>
        <w:jc w:val="left"/>
        <w:rPr>
          <w:rFonts w:ascii="Arial" w:hAnsi="Arial" w:cs="Arial"/>
          <w:b/>
          <w:kern w:val="2"/>
          <w:lang w:eastAsia="zh-CN"/>
        </w:rPr>
      </w:pPr>
      <w:r w:rsidRPr="00CB67AC">
        <w:rPr>
          <w:rFonts w:ascii="Arial" w:hAnsi="Arial" w:cs="Arial"/>
          <w:b/>
          <w:kern w:val="2"/>
          <w:lang w:eastAsia="zh-CN"/>
        </w:rPr>
        <w:t>Toulouse, France, August 22 – 26, 2022</w:t>
      </w:r>
    </w:p>
    <w:p w14:paraId="7826937B" w14:textId="012FC302"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851018">
        <w:rPr>
          <w:rFonts w:ascii="Arial" w:hAnsi="Arial" w:cs="Arial"/>
          <w:b/>
          <w:lang w:eastAsia="zh-CN"/>
        </w:rPr>
        <w:t>1</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318EBD06"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792EDC">
        <w:rPr>
          <w:rFonts w:ascii="Arial" w:hAnsi="Arial" w:cs="Arial"/>
          <w:b/>
          <w:lang w:eastAsia="zh-CN"/>
        </w:rPr>
        <w:t>Continued d</w:t>
      </w:r>
      <w:r w:rsidR="0054626F" w:rsidRPr="0054626F">
        <w:rPr>
          <w:rFonts w:ascii="Arial" w:hAnsi="Arial" w:cs="Arial"/>
          <w:b/>
          <w:lang w:eastAsia="zh-CN"/>
        </w:rPr>
        <w:t>iscussion on common AI/ML characteristics and operations</w:t>
      </w:r>
    </w:p>
    <w:p w14:paraId="62BCD72B" w14:textId="27528761"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r w:rsidR="002D0439" w:rsidRPr="00DC03DE">
        <w:rPr>
          <w:rFonts w:ascii="Arial" w:hAnsi="Arial" w:cs="Arial"/>
          <w:b/>
          <w:kern w:val="2"/>
          <w:lang w:eastAsia="zh-CN"/>
        </w:rPr>
        <w:t xml:space="preserve"> </w:t>
      </w:r>
    </w:p>
    <w:p w14:paraId="0197657D" w14:textId="0A7C4F4E" w:rsidR="009C0564" w:rsidRPr="00CF2EC6" w:rsidRDefault="009C0564" w:rsidP="007F5EC6"/>
    <w:p w14:paraId="281D3039" w14:textId="72BAB81C" w:rsidR="009C0564" w:rsidRDefault="009C0564" w:rsidP="003F38DA">
      <w:pPr>
        <w:pStyle w:val="Heading1"/>
      </w:pPr>
      <w:bookmarkStart w:id="0" w:name="_Ref124589705"/>
      <w:bookmarkStart w:id="1" w:name="_Ref129681862"/>
      <w:r w:rsidRPr="003F38DA">
        <w:t>Introduction</w:t>
      </w:r>
      <w:bookmarkEnd w:id="0"/>
      <w:bookmarkEnd w:id="1"/>
    </w:p>
    <w:p w14:paraId="394ED899" w14:textId="093F1F9F" w:rsidR="005A7149" w:rsidRDefault="00B259F8" w:rsidP="00C021D0">
      <w:pPr>
        <w:rPr>
          <w:lang w:eastAsia="zh-CN"/>
        </w:rPr>
      </w:pPr>
      <w:r w:rsidRPr="00F7218F">
        <w:rPr>
          <w:noProof/>
          <w:lang w:eastAsia="zh-CN"/>
        </w:rPr>
        <mc:AlternateContent>
          <mc:Choice Requires="wps">
            <w:drawing>
              <wp:anchor distT="45720" distB="45720" distL="114300" distR="114300" simplePos="0" relativeHeight="251659776" behindDoc="0" locked="0" layoutInCell="1" allowOverlap="1" wp14:anchorId="4C47E054" wp14:editId="10383463">
                <wp:simplePos x="0" y="0"/>
                <wp:positionH relativeFrom="margin">
                  <wp:align>left</wp:align>
                </wp:positionH>
                <wp:positionV relativeFrom="paragraph">
                  <wp:posOffset>652145</wp:posOffset>
                </wp:positionV>
                <wp:extent cx="6227445" cy="5492115"/>
                <wp:effectExtent l="0" t="0" r="20955" b="133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7445" cy="5492187"/>
                        </a:xfrm>
                        <a:prstGeom prst="rect">
                          <a:avLst/>
                        </a:prstGeom>
                        <a:solidFill>
                          <a:srgbClr val="FFFFFF"/>
                        </a:solidFill>
                        <a:ln w="9525">
                          <a:solidFill>
                            <a:srgbClr val="000000"/>
                          </a:solidFill>
                          <a:miter lim="800000"/>
                          <a:headEnd/>
                          <a:tailEnd/>
                        </a:ln>
                      </wps:spPr>
                      <wps:txbx>
                        <w:txbxContent>
                          <w:p w14:paraId="6AB7D9E6" w14:textId="54265E67" w:rsidR="005A7149" w:rsidRDefault="005A7149" w:rsidP="001B160C">
                            <w:pPr>
                              <w:spacing w:after="0"/>
                              <w:rPr>
                                <w:lang w:val="en-GB"/>
                              </w:rPr>
                            </w:pPr>
                            <w:r w:rsidRPr="00687B1E">
                              <w:rPr>
                                <w:highlight w:val="green"/>
                                <w:lang w:val="en-GB"/>
                              </w:rPr>
                              <w:t>Agreements</w:t>
                            </w:r>
                            <w:r>
                              <w:rPr>
                                <w:lang w:val="en-GB"/>
                              </w:rPr>
                              <w:t>:</w:t>
                            </w:r>
                          </w:p>
                          <w:p w14:paraId="2CE748CE" w14:textId="77777777" w:rsidR="00687B1E" w:rsidRPr="00B259F8" w:rsidRDefault="00687B1E" w:rsidP="00687B1E">
                            <w:pPr>
                              <w:spacing w:after="0"/>
                              <w:rPr>
                                <w:lang w:val="en-GB"/>
                              </w:rPr>
                            </w:pPr>
                            <w:r w:rsidRPr="00B259F8">
                              <w:rPr>
                                <w:lang w:val="en-GB"/>
                              </w:rPr>
                              <w:t xml:space="preserve">Use 3gpp channel models (TR 38.901) as the baseline for evaluations. </w:t>
                            </w:r>
                          </w:p>
                          <w:p w14:paraId="3E1D03E9" w14:textId="7AB0C929" w:rsidR="00687B1E" w:rsidRDefault="00687B1E" w:rsidP="00687B1E">
                            <w:pPr>
                              <w:spacing w:after="0"/>
                              <w:rPr>
                                <w:lang w:val="en-GB"/>
                              </w:rPr>
                            </w:pPr>
                            <w:r w:rsidRPr="00687B1E">
                              <w:rPr>
                                <w:lang w:val="en-GB"/>
                              </w:rPr>
                              <w:t>Note: Companies may submit additional results based on other dataset than generated by 3GPP channel models</w:t>
                            </w:r>
                          </w:p>
                          <w:p w14:paraId="6B221723" w14:textId="77777777" w:rsidR="00B259F8" w:rsidRDefault="00B259F8" w:rsidP="00687B1E">
                            <w:pPr>
                              <w:spacing w:after="0"/>
                              <w:rPr>
                                <w:lang w:val="en-GB"/>
                              </w:rPr>
                            </w:pPr>
                          </w:p>
                          <w:p w14:paraId="7A87F88E" w14:textId="77777777" w:rsidR="00B259F8" w:rsidRPr="00B259F8" w:rsidRDefault="00B259F8" w:rsidP="00B259F8">
                            <w:pPr>
                              <w:autoSpaceDE/>
                              <w:autoSpaceDN/>
                              <w:adjustRightInd/>
                              <w:snapToGrid/>
                              <w:spacing w:after="0"/>
                              <w:jc w:val="left"/>
                              <w:rPr>
                                <w:rFonts w:ascii="Times" w:eastAsia="Batang" w:hAnsi="Times"/>
                                <w:sz w:val="20"/>
                                <w:szCs w:val="24"/>
                                <w:highlight w:val="darkYellow"/>
                                <w:lang w:val="en-GB"/>
                              </w:rPr>
                            </w:pPr>
                            <w:r w:rsidRPr="00B259F8">
                              <w:rPr>
                                <w:rFonts w:ascii="Times" w:eastAsia="Batang" w:hAnsi="Times"/>
                                <w:sz w:val="20"/>
                                <w:szCs w:val="24"/>
                                <w:highlight w:val="darkYellow"/>
                                <w:lang w:val="en-GB"/>
                              </w:rPr>
                              <w:t xml:space="preserve">Working Assumption </w:t>
                            </w:r>
                          </w:p>
                          <w:p w14:paraId="4D576196"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 xml:space="preserve">Include the following into a working list of terminologies to be used for RAN1 AI/ML air interface SI discussion. </w:t>
                            </w:r>
                          </w:p>
                          <w:p w14:paraId="2C479707"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The description of the terminologies may be further refined as the study progresses.</w:t>
                            </w:r>
                          </w:p>
                          <w:p w14:paraId="5179B1B9"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New terminologies may be added as the study progresses.</w:t>
                            </w:r>
                          </w:p>
                          <w:p w14:paraId="44A3D94D"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It is FFS which subset of terminologies to capture into the TR.</w:t>
                            </w:r>
                          </w:p>
                          <w:p w14:paraId="06125C5A" w14:textId="31718C75" w:rsidR="00687B1E" w:rsidRDefault="00464D41" w:rsidP="00687B1E">
                            <w:pPr>
                              <w:spacing w:after="0"/>
                              <w:rPr>
                                <w:lang w:val="en-GB"/>
                              </w:rPr>
                            </w:pPr>
                            <w:r>
                              <w:rPr>
                                <w:lang w:val="en-GB"/>
                              </w:rPr>
                              <w:t xml:space="preserve">(Note: the table of working list of terminologies is </w:t>
                            </w:r>
                            <w:r w:rsidR="009A3899">
                              <w:rPr>
                                <w:lang w:val="en-GB"/>
                              </w:rPr>
                              <w:t>omitted here</w:t>
                            </w:r>
                            <w:r>
                              <w:rPr>
                                <w:lang w:val="en-GB"/>
                              </w:rPr>
                              <w:t>)</w:t>
                            </w:r>
                          </w:p>
                          <w:p w14:paraId="60FB1004" w14:textId="1AA24B03" w:rsidR="00687B1E" w:rsidRDefault="00687B1E" w:rsidP="00687B1E">
                            <w:pPr>
                              <w:spacing w:after="0"/>
                              <w:rPr>
                                <w:lang w:val="en-GB"/>
                              </w:rPr>
                            </w:pPr>
                          </w:p>
                          <w:p w14:paraId="15335C80" w14:textId="77777777" w:rsidR="00687B1E" w:rsidRPr="00496915" w:rsidRDefault="00687B1E" w:rsidP="00687B1E">
                            <w:r w:rsidRPr="00687B1E">
                              <w:rPr>
                                <w:highlight w:val="green"/>
                              </w:rPr>
                              <w:t>Conclusion</w:t>
                            </w:r>
                          </w:p>
                          <w:p w14:paraId="6E7068F3" w14:textId="77777777" w:rsidR="00687B1E" w:rsidRDefault="00687B1E" w:rsidP="00687B1E">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181E40F4" w14:textId="77777777" w:rsidR="00687B1E" w:rsidRPr="00C612DD" w:rsidRDefault="00687B1E" w:rsidP="00687B1E">
                            <w:r w:rsidRPr="00687B1E">
                              <w:rPr>
                                <w:highlight w:val="green"/>
                              </w:rPr>
                              <w:t>Observation</w:t>
                            </w:r>
                          </w:p>
                          <w:p w14:paraId="5BAE9A38" w14:textId="77777777" w:rsidR="00687B1E" w:rsidRDefault="00687B1E" w:rsidP="00687B1E">
                            <w:r>
                              <w:t>Where AI/ML functionality resides depends on specific use cases and sub-use cases.</w:t>
                            </w:r>
                          </w:p>
                          <w:p w14:paraId="64EA742C" w14:textId="77777777" w:rsidR="00687B1E" w:rsidRPr="00E32D43" w:rsidRDefault="00687B1E" w:rsidP="00687B1E">
                            <w:r w:rsidRPr="00B259F8">
                              <w:rPr>
                                <w:highlight w:val="green"/>
                              </w:rPr>
                              <w:t>Conclusion</w:t>
                            </w:r>
                          </w:p>
                          <w:p w14:paraId="1177AC01" w14:textId="77777777" w:rsidR="00687B1E" w:rsidRDefault="00687B1E" w:rsidP="00001492">
                            <w:pPr>
                              <w:numPr>
                                <w:ilvl w:val="0"/>
                                <w:numId w:val="13"/>
                              </w:numPr>
                              <w:autoSpaceDE/>
                              <w:autoSpaceDN/>
                              <w:adjustRightInd/>
                              <w:snapToGrid/>
                              <w:spacing w:after="0"/>
                              <w:jc w:val="left"/>
                            </w:pPr>
                            <w:r w:rsidRPr="00F45CFF">
                              <w:t xml:space="preserve">RAN1 discussion should focus on network-UE </w:t>
                            </w:r>
                            <w:r>
                              <w:t>interaction</w:t>
                            </w:r>
                            <w:r w:rsidRPr="00F45CFF">
                              <w:t>.</w:t>
                            </w:r>
                          </w:p>
                          <w:p w14:paraId="370E6B0B" w14:textId="77777777" w:rsidR="00687B1E" w:rsidRPr="00C612DD" w:rsidRDefault="00687B1E" w:rsidP="00001492">
                            <w:pPr>
                              <w:numPr>
                                <w:ilvl w:val="1"/>
                                <w:numId w:val="13"/>
                              </w:numPr>
                              <w:autoSpaceDE/>
                              <w:autoSpaceDN/>
                              <w:adjustRightInd/>
                              <w:snapToGrid/>
                              <w:spacing w:after="0"/>
                              <w:jc w:val="left"/>
                            </w:pPr>
                            <w:r w:rsidRPr="00F45CFF">
                              <w:t>AI/ML functionality mapping within the network (such as gNB</w:t>
                            </w:r>
                            <w:r>
                              <w:t>, LMF,</w:t>
                            </w:r>
                            <w:r w:rsidRPr="00F45CFF">
                              <w:t xml:space="preserve"> or OAM) is up to RAN2/3 discussion.</w:t>
                            </w:r>
                          </w:p>
                          <w:p w14:paraId="5F247899" w14:textId="77777777" w:rsidR="00687B1E" w:rsidRPr="00687B1E" w:rsidRDefault="00687B1E" w:rsidP="00687B1E">
                            <w:pPr>
                              <w:spacing w:after="0"/>
                            </w:pPr>
                          </w:p>
                          <w:p w14:paraId="5A043D5E" w14:textId="77777777" w:rsidR="00687B1E" w:rsidRDefault="00687B1E" w:rsidP="00687B1E">
                            <w:pPr>
                              <w:spacing w:after="0"/>
                              <w:rPr>
                                <w:lang w:val="en-GB"/>
                              </w:rPr>
                            </w:pPr>
                            <w:r w:rsidRPr="00687B1E">
                              <w:rPr>
                                <w:highlight w:val="green"/>
                                <w:lang w:val="en-GB"/>
                              </w:rPr>
                              <w:t>Agreements</w:t>
                            </w:r>
                            <w:r>
                              <w:rPr>
                                <w:lang w:val="en-GB"/>
                              </w:rPr>
                              <w:t>:</w:t>
                            </w:r>
                          </w:p>
                          <w:p w14:paraId="64752DD5" w14:textId="77777777" w:rsidR="00687B1E" w:rsidRPr="00687B1E" w:rsidRDefault="00687B1E" w:rsidP="00687B1E">
                            <w:pPr>
                              <w:spacing w:after="0"/>
                              <w:rPr>
                                <w:lang w:val="en-GB"/>
                              </w:rPr>
                            </w:pPr>
                            <w:r w:rsidRPr="00687B1E">
                              <w:rPr>
                                <w:lang w:val="en-GB"/>
                              </w:rPr>
                              <w:t>Take the following network-UE collaboration levels as one aspect for defining collaboration levels</w:t>
                            </w:r>
                          </w:p>
                          <w:p w14:paraId="7E6C3E82" w14:textId="77777777" w:rsidR="00687B1E" w:rsidRPr="00687B1E" w:rsidRDefault="00687B1E" w:rsidP="00001492">
                            <w:pPr>
                              <w:numPr>
                                <w:ilvl w:val="0"/>
                                <w:numId w:val="12"/>
                              </w:numPr>
                              <w:spacing w:after="0"/>
                              <w:rPr>
                                <w:lang w:val="en-GB"/>
                              </w:rPr>
                            </w:pPr>
                            <w:r w:rsidRPr="00687B1E">
                              <w:rPr>
                                <w:lang w:val="en-GB"/>
                              </w:rPr>
                              <w:t>Level x: No collaboration</w:t>
                            </w:r>
                          </w:p>
                          <w:p w14:paraId="19A70447" w14:textId="77777777" w:rsidR="00687B1E" w:rsidRPr="00687B1E" w:rsidRDefault="00687B1E" w:rsidP="00001492">
                            <w:pPr>
                              <w:numPr>
                                <w:ilvl w:val="0"/>
                                <w:numId w:val="12"/>
                              </w:numPr>
                              <w:spacing w:after="0"/>
                              <w:rPr>
                                <w:lang w:val="en-GB"/>
                              </w:rPr>
                            </w:pPr>
                            <w:r w:rsidRPr="00687B1E">
                              <w:rPr>
                                <w:lang w:val="en-GB"/>
                              </w:rPr>
                              <w:t>Level y: Signaling-based collaboration without model transfer</w:t>
                            </w:r>
                          </w:p>
                          <w:p w14:paraId="375BE5CB" w14:textId="77777777" w:rsidR="00687B1E" w:rsidRPr="00687B1E" w:rsidRDefault="00687B1E" w:rsidP="00001492">
                            <w:pPr>
                              <w:numPr>
                                <w:ilvl w:val="0"/>
                                <w:numId w:val="12"/>
                              </w:numPr>
                              <w:spacing w:after="0"/>
                              <w:rPr>
                                <w:lang w:val="en-GB"/>
                              </w:rPr>
                            </w:pPr>
                            <w:r w:rsidRPr="00687B1E">
                              <w:rPr>
                                <w:lang w:val="en-GB"/>
                              </w:rPr>
                              <w:t>Level z: Signaling-based collaboration with model transfer</w:t>
                            </w:r>
                          </w:p>
                          <w:p w14:paraId="5B8B79F5" w14:textId="77777777" w:rsidR="00687B1E" w:rsidRPr="00687B1E" w:rsidRDefault="00687B1E" w:rsidP="00687B1E">
                            <w:pPr>
                              <w:spacing w:after="0"/>
                              <w:rPr>
                                <w:lang w:val="en-GB"/>
                              </w:rPr>
                            </w:pPr>
                            <w:r w:rsidRPr="00687B1E">
                              <w:rPr>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772C03B9" w14:textId="06A73CB2" w:rsidR="00687B1E" w:rsidRPr="00687B1E" w:rsidRDefault="00687B1E" w:rsidP="00687B1E">
                            <w:pPr>
                              <w:spacing w:after="0"/>
                              <w:rPr>
                                <w:lang w:val="en-GB"/>
                              </w:rPr>
                            </w:pPr>
                            <w:r w:rsidRPr="00687B1E">
                              <w:rPr>
                                <w:lang w:val="en-GB"/>
                              </w:rPr>
                              <w:t xml:space="preserve">FFS: Clarification is needed for Level x-y boundary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47E054" id="_x0000_t202" coordsize="21600,21600" o:spt="202" path="m,l,21600r21600,l21600,xe">
                <v:stroke joinstyle="miter"/>
                <v:path gradientshapeok="t" o:connecttype="rect"/>
              </v:shapetype>
              <v:shape id="Text Box 2" o:spid="_x0000_s1026" type="#_x0000_t202" style="position:absolute;left:0;text-align:left;margin-left:0;margin-top:51.35pt;width:490.35pt;height:432.45pt;z-index:2516597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">
                <v:textbox>
                  <w:txbxContent>
                    <w:p w14:paraId="6AB7D9E6" w14:textId="54265E67" w:rsidR="005A7149" w:rsidRDefault="005A7149" w:rsidP="001B160C">
                      <w:pPr>
                        <w:spacing w:after="0"/>
                        <w:rPr>
                          <w:lang w:val="en-GB"/>
                        </w:rPr>
                      </w:pPr>
                      <w:r w:rsidRPr="00687B1E">
                        <w:rPr>
                          <w:highlight w:val="green"/>
                          <w:lang w:val="en-GB"/>
                        </w:rPr>
                        <w:t>Agreements</w:t>
                      </w:r>
                      <w:r>
                        <w:rPr>
                          <w:lang w:val="en-GB"/>
                        </w:rPr>
                        <w:t>:</w:t>
                      </w:r>
                    </w:p>
                    <w:p w14:paraId="2CE748CE" w14:textId="77777777" w:rsidR="00687B1E" w:rsidRPr="00B259F8" w:rsidRDefault="00687B1E" w:rsidP="00687B1E">
                      <w:pPr>
                        <w:spacing w:after="0"/>
                        <w:rPr>
                          <w:lang w:val="en-GB"/>
                        </w:rPr>
                      </w:pPr>
                      <w:r w:rsidRPr="00B259F8">
                        <w:rPr>
                          <w:lang w:val="en-GB"/>
                        </w:rPr>
                        <w:t xml:space="preserve">Use 3gpp channel models (TR 38.901) as the baseline for evaluations. </w:t>
                      </w:r>
                    </w:p>
                    <w:p w14:paraId="3E1D03E9" w14:textId="7AB0C929" w:rsidR="00687B1E" w:rsidRDefault="00687B1E" w:rsidP="00687B1E">
                      <w:pPr>
                        <w:spacing w:after="0"/>
                        <w:rPr>
                          <w:lang w:val="en-GB"/>
                        </w:rPr>
                      </w:pPr>
                      <w:r w:rsidRPr="00687B1E">
                        <w:rPr>
                          <w:lang w:val="en-GB"/>
                        </w:rPr>
                        <w:t>Note: Companies may submit additional results based on other dataset than generated by 3GPP channel models</w:t>
                      </w:r>
                    </w:p>
                    <w:p w14:paraId="6B221723" w14:textId="77777777" w:rsidR="00B259F8" w:rsidRDefault="00B259F8" w:rsidP="00687B1E">
                      <w:pPr>
                        <w:spacing w:after="0"/>
                        <w:rPr>
                          <w:lang w:val="en-GB"/>
                        </w:rPr>
                      </w:pPr>
                    </w:p>
                    <w:p w14:paraId="7A87F88E" w14:textId="77777777" w:rsidR="00B259F8" w:rsidRPr="00B259F8" w:rsidRDefault="00B259F8" w:rsidP="00B259F8">
                      <w:pPr>
                        <w:autoSpaceDE/>
                        <w:autoSpaceDN/>
                        <w:adjustRightInd/>
                        <w:snapToGrid/>
                        <w:spacing w:after="0"/>
                        <w:jc w:val="left"/>
                        <w:rPr>
                          <w:rFonts w:ascii="Times" w:eastAsia="Batang" w:hAnsi="Times"/>
                          <w:sz w:val="20"/>
                          <w:szCs w:val="24"/>
                          <w:highlight w:val="darkYellow"/>
                          <w:lang w:val="en-GB"/>
                        </w:rPr>
                      </w:pPr>
                      <w:r w:rsidRPr="00B259F8">
                        <w:rPr>
                          <w:rFonts w:ascii="Times" w:eastAsia="Batang" w:hAnsi="Times"/>
                          <w:sz w:val="20"/>
                          <w:szCs w:val="24"/>
                          <w:highlight w:val="darkYellow"/>
                          <w:lang w:val="en-GB"/>
                        </w:rPr>
                        <w:t xml:space="preserve">Working Assumption </w:t>
                      </w:r>
                    </w:p>
                    <w:p w14:paraId="4D576196"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 xml:space="preserve">Include the following into a working list of terminologies to be used for RAN1 AI/ML air interface SI discussion. </w:t>
                      </w:r>
                    </w:p>
                    <w:p w14:paraId="2C479707"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The description of the terminologies may be further refined as the study progresses.</w:t>
                      </w:r>
                    </w:p>
                    <w:p w14:paraId="5179B1B9"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New terminologies may be added as the study progresses.</w:t>
                      </w:r>
                    </w:p>
                    <w:p w14:paraId="44A3D94D" w14:textId="77777777" w:rsidR="00B259F8" w:rsidRPr="00B259F8" w:rsidRDefault="00B259F8" w:rsidP="00B259F8">
                      <w:pPr>
                        <w:autoSpaceDE/>
                        <w:autoSpaceDN/>
                        <w:adjustRightInd/>
                        <w:snapToGrid/>
                        <w:spacing w:after="0"/>
                        <w:jc w:val="left"/>
                        <w:rPr>
                          <w:rFonts w:ascii="Times" w:eastAsia="Batang" w:hAnsi="Times"/>
                          <w:sz w:val="20"/>
                          <w:szCs w:val="24"/>
                          <w:lang w:val="en-GB"/>
                        </w:rPr>
                      </w:pPr>
                      <w:r w:rsidRPr="00B259F8">
                        <w:rPr>
                          <w:rFonts w:ascii="Times" w:eastAsia="Batang" w:hAnsi="Times"/>
                          <w:sz w:val="20"/>
                          <w:szCs w:val="24"/>
                          <w:lang w:val="en-GB"/>
                        </w:rPr>
                        <w:t>It is FFS which subset of terminologies to capture into the TR.</w:t>
                      </w:r>
                    </w:p>
                    <w:p w14:paraId="06125C5A" w14:textId="31718C75" w:rsidR="00687B1E" w:rsidRDefault="00464D41" w:rsidP="00687B1E">
                      <w:pPr>
                        <w:spacing w:after="0"/>
                        <w:rPr>
                          <w:lang w:val="en-GB"/>
                        </w:rPr>
                      </w:pPr>
                      <w:r>
                        <w:rPr>
                          <w:lang w:val="en-GB"/>
                        </w:rPr>
                        <w:t xml:space="preserve">(Note: the table of working list of terminologies is </w:t>
                      </w:r>
                      <w:r w:rsidR="009A3899">
                        <w:rPr>
                          <w:lang w:val="en-GB"/>
                        </w:rPr>
                        <w:t>omitted here</w:t>
                      </w:r>
                      <w:r>
                        <w:rPr>
                          <w:lang w:val="en-GB"/>
                        </w:rPr>
                        <w:t>)</w:t>
                      </w:r>
                    </w:p>
                    <w:p w14:paraId="60FB1004" w14:textId="1AA24B03" w:rsidR="00687B1E" w:rsidRDefault="00687B1E" w:rsidP="00687B1E">
                      <w:pPr>
                        <w:spacing w:after="0"/>
                        <w:rPr>
                          <w:lang w:val="en-GB"/>
                        </w:rPr>
                      </w:pPr>
                    </w:p>
                    <w:p w14:paraId="15335C80" w14:textId="77777777" w:rsidR="00687B1E" w:rsidRPr="00496915" w:rsidRDefault="00687B1E" w:rsidP="00687B1E">
                      <w:r w:rsidRPr="00687B1E">
                        <w:rPr>
                          <w:highlight w:val="green"/>
                        </w:rPr>
                        <w:t>Conclusion</w:t>
                      </w:r>
                    </w:p>
                    <w:p w14:paraId="6E7068F3" w14:textId="77777777" w:rsidR="00687B1E" w:rsidRDefault="00687B1E" w:rsidP="00687B1E">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181E40F4" w14:textId="77777777" w:rsidR="00687B1E" w:rsidRPr="00C612DD" w:rsidRDefault="00687B1E" w:rsidP="00687B1E">
                      <w:r w:rsidRPr="00687B1E">
                        <w:rPr>
                          <w:highlight w:val="green"/>
                        </w:rPr>
                        <w:t>Observation</w:t>
                      </w:r>
                    </w:p>
                    <w:p w14:paraId="5BAE9A38" w14:textId="77777777" w:rsidR="00687B1E" w:rsidRDefault="00687B1E" w:rsidP="00687B1E">
                      <w:r>
                        <w:t>Where AI/ML functionality resides depends on specific use cases and sub-use cases.</w:t>
                      </w:r>
                    </w:p>
                    <w:p w14:paraId="64EA742C" w14:textId="77777777" w:rsidR="00687B1E" w:rsidRPr="00E32D43" w:rsidRDefault="00687B1E" w:rsidP="00687B1E">
                      <w:r w:rsidRPr="00B259F8">
                        <w:rPr>
                          <w:highlight w:val="green"/>
                        </w:rPr>
                        <w:t>Conclusion</w:t>
                      </w:r>
                    </w:p>
                    <w:p w14:paraId="1177AC01" w14:textId="77777777" w:rsidR="00687B1E" w:rsidRDefault="00687B1E" w:rsidP="00001492">
                      <w:pPr>
                        <w:numPr>
                          <w:ilvl w:val="0"/>
                          <w:numId w:val="13"/>
                        </w:numPr>
                        <w:autoSpaceDE/>
                        <w:autoSpaceDN/>
                        <w:adjustRightInd/>
                        <w:snapToGrid/>
                        <w:spacing w:after="0"/>
                        <w:jc w:val="left"/>
                      </w:pPr>
                      <w:r w:rsidRPr="00F45CFF">
                        <w:t xml:space="preserve">RAN1 discussion should focus on network-UE </w:t>
                      </w:r>
                      <w:r>
                        <w:t>interaction</w:t>
                      </w:r>
                      <w:r w:rsidRPr="00F45CFF">
                        <w:t>.</w:t>
                      </w:r>
                    </w:p>
                    <w:p w14:paraId="370E6B0B" w14:textId="77777777" w:rsidR="00687B1E" w:rsidRPr="00C612DD" w:rsidRDefault="00687B1E" w:rsidP="00001492">
                      <w:pPr>
                        <w:numPr>
                          <w:ilvl w:val="1"/>
                          <w:numId w:val="13"/>
                        </w:numPr>
                        <w:autoSpaceDE/>
                        <w:autoSpaceDN/>
                        <w:adjustRightInd/>
                        <w:snapToGrid/>
                        <w:spacing w:after="0"/>
                        <w:jc w:val="left"/>
                      </w:pPr>
                      <w:r w:rsidRPr="00F45CFF">
                        <w:t>AI/ML functionality mapping within the network (such as gNB</w:t>
                      </w:r>
                      <w:r>
                        <w:t>, LMF,</w:t>
                      </w:r>
                      <w:r w:rsidRPr="00F45CFF">
                        <w:t xml:space="preserve"> or OAM) is up to RAN2/3 discussion.</w:t>
                      </w:r>
                    </w:p>
                    <w:p w14:paraId="5F247899" w14:textId="77777777" w:rsidR="00687B1E" w:rsidRPr="00687B1E" w:rsidRDefault="00687B1E" w:rsidP="00687B1E">
                      <w:pPr>
                        <w:spacing w:after="0"/>
                      </w:pPr>
                    </w:p>
                    <w:p w14:paraId="5A043D5E" w14:textId="77777777" w:rsidR="00687B1E" w:rsidRDefault="00687B1E" w:rsidP="00687B1E">
                      <w:pPr>
                        <w:spacing w:after="0"/>
                        <w:rPr>
                          <w:lang w:val="en-GB"/>
                        </w:rPr>
                      </w:pPr>
                      <w:r w:rsidRPr="00687B1E">
                        <w:rPr>
                          <w:highlight w:val="green"/>
                          <w:lang w:val="en-GB"/>
                        </w:rPr>
                        <w:t>Agreements</w:t>
                      </w:r>
                      <w:r>
                        <w:rPr>
                          <w:lang w:val="en-GB"/>
                        </w:rPr>
                        <w:t>:</w:t>
                      </w:r>
                    </w:p>
                    <w:p w14:paraId="64752DD5" w14:textId="77777777" w:rsidR="00687B1E" w:rsidRPr="00687B1E" w:rsidRDefault="00687B1E" w:rsidP="00687B1E">
                      <w:pPr>
                        <w:spacing w:after="0"/>
                        <w:rPr>
                          <w:lang w:val="en-GB"/>
                        </w:rPr>
                      </w:pPr>
                      <w:r w:rsidRPr="00687B1E">
                        <w:rPr>
                          <w:lang w:val="en-GB"/>
                        </w:rPr>
                        <w:t>Take the following network-UE collaboration levels as one aspect for defining collaboration levels</w:t>
                      </w:r>
                    </w:p>
                    <w:p w14:paraId="7E6C3E82" w14:textId="77777777" w:rsidR="00687B1E" w:rsidRPr="00687B1E" w:rsidRDefault="00687B1E" w:rsidP="00001492">
                      <w:pPr>
                        <w:numPr>
                          <w:ilvl w:val="0"/>
                          <w:numId w:val="12"/>
                        </w:numPr>
                        <w:spacing w:after="0"/>
                        <w:rPr>
                          <w:lang w:val="en-GB"/>
                        </w:rPr>
                      </w:pPr>
                      <w:r w:rsidRPr="00687B1E">
                        <w:rPr>
                          <w:lang w:val="en-GB"/>
                        </w:rPr>
                        <w:t>Level x: No collaboration</w:t>
                      </w:r>
                    </w:p>
                    <w:p w14:paraId="19A70447" w14:textId="77777777" w:rsidR="00687B1E" w:rsidRPr="00687B1E" w:rsidRDefault="00687B1E" w:rsidP="00001492">
                      <w:pPr>
                        <w:numPr>
                          <w:ilvl w:val="0"/>
                          <w:numId w:val="12"/>
                        </w:numPr>
                        <w:spacing w:after="0"/>
                        <w:rPr>
                          <w:lang w:val="en-GB"/>
                        </w:rPr>
                      </w:pPr>
                      <w:r w:rsidRPr="00687B1E">
                        <w:rPr>
                          <w:lang w:val="en-GB"/>
                        </w:rPr>
                        <w:t>Level y: Signaling-based collaboration without model transfer</w:t>
                      </w:r>
                    </w:p>
                    <w:p w14:paraId="375BE5CB" w14:textId="77777777" w:rsidR="00687B1E" w:rsidRPr="00687B1E" w:rsidRDefault="00687B1E" w:rsidP="00001492">
                      <w:pPr>
                        <w:numPr>
                          <w:ilvl w:val="0"/>
                          <w:numId w:val="12"/>
                        </w:numPr>
                        <w:spacing w:after="0"/>
                        <w:rPr>
                          <w:lang w:val="en-GB"/>
                        </w:rPr>
                      </w:pPr>
                      <w:r w:rsidRPr="00687B1E">
                        <w:rPr>
                          <w:lang w:val="en-GB"/>
                        </w:rPr>
                        <w:t>Level z: Signaling-based collaboration with model transfer</w:t>
                      </w:r>
                    </w:p>
                    <w:p w14:paraId="5B8B79F5" w14:textId="77777777" w:rsidR="00687B1E" w:rsidRPr="00687B1E" w:rsidRDefault="00687B1E" w:rsidP="00687B1E">
                      <w:pPr>
                        <w:spacing w:after="0"/>
                        <w:rPr>
                          <w:lang w:val="en-GB"/>
                        </w:rPr>
                      </w:pPr>
                      <w:r w:rsidRPr="00687B1E">
                        <w:rPr>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772C03B9" w14:textId="06A73CB2" w:rsidR="00687B1E" w:rsidRPr="00687B1E" w:rsidRDefault="00687B1E" w:rsidP="00687B1E">
                      <w:pPr>
                        <w:spacing w:after="0"/>
                        <w:rPr>
                          <w:lang w:val="en-GB"/>
                        </w:rPr>
                      </w:pPr>
                      <w:r w:rsidRPr="00687B1E">
                        <w:rPr>
                          <w:lang w:val="en-GB"/>
                        </w:rPr>
                        <w:t xml:space="preserve">FFS: Clarification is needed for Level x-y boundary </w:t>
                      </w:r>
                    </w:p>
                  </w:txbxContent>
                </v:textbox>
                <w10:wrap type="topAndBottom" anchorx="margin"/>
              </v:shape>
            </w:pict>
          </mc:Fallback>
        </mc:AlternateContent>
      </w:r>
      <w:r w:rsidR="000C175C" w:rsidRPr="00F7218F">
        <w:rPr>
          <w:lang w:eastAsia="zh-CN"/>
        </w:rPr>
        <w:t>In RAN</w:t>
      </w:r>
      <w:r w:rsidR="00792EDC">
        <w:rPr>
          <w:lang w:eastAsia="zh-CN"/>
        </w:rPr>
        <w:t>1 meeting 110</w:t>
      </w:r>
      <w:r w:rsidR="000C175C" w:rsidRPr="00F7218F">
        <w:rPr>
          <w:lang w:eastAsia="zh-CN"/>
        </w:rPr>
        <w:t xml:space="preserve">e, </w:t>
      </w:r>
      <w:r w:rsidR="00771B74">
        <w:rPr>
          <w:lang w:eastAsia="zh-CN"/>
        </w:rPr>
        <w:t xml:space="preserve">some agreements have been reached on the general aspects of AI/ML. </w:t>
      </w:r>
      <w:r w:rsidR="005A7149" w:rsidRPr="00F7218F">
        <w:rPr>
          <w:lang w:eastAsia="zh-CN"/>
        </w:rPr>
        <w:t xml:space="preserve">The </w:t>
      </w:r>
      <w:r w:rsidR="005A7149">
        <w:rPr>
          <w:lang w:eastAsia="zh-CN"/>
        </w:rPr>
        <w:t xml:space="preserve">following </w:t>
      </w:r>
      <w:r w:rsidR="00687B1E">
        <w:rPr>
          <w:lang w:eastAsia="zh-CN"/>
        </w:rPr>
        <w:t xml:space="preserve">agreements and </w:t>
      </w:r>
      <w:r w:rsidR="005A7149">
        <w:rPr>
          <w:lang w:eastAsia="zh-CN"/>
        </w:rPr>
        <w:t xml:space="preserve">conclusions were extracted from the </w:t>
      </w:r>
      <w:r w:rsidR="00771B74">
        <w:rPr>
          <w:lang w:eastAsia="zh-CN"/>
        </w:rPr>
        <w:t>Chair’s note</w:t>
      </w:r>
      <w:r w:rsidR="000C175C" w:rsidRPr="00F7218F">
        <w:rPr>
          <w:lang w:eastAsia="zh-CN"/>
        </w:rPr>
        <w:t xml:space="preserve"> </w:t>
      </w:r>
      <w:r w:rsidR="000C175C" w:rsidRPr="00F7218F">
        <w:rPr>
          <w:lang w:eastAsia="zh-CN"/>
        </w:rPr>
        <w:fldChar w:fldCharType="begin"/>
      </w:r>
      <w:r w:rsidR="000C175C" w:rsidRPr="00F7218F">
        <w:rPr>
          <w:lang w:eastAsia="zh-CN"/>
        </w:rPr>
        <w:instrText xml:space="preserve"> REF _Ref45631853 \r \h  \* MERGEFORMAT </w:instrText>
      </w:r>
      <w:r w:rsidR="000C175C" w:rsidRPr="00F7218F">
        <w:rPr>
          <w:lang w:eastAsia="zh-CN"/>
        </w:rPr>
      </w:r>
      <w:r w:rsidR="000C175C" w:rsidRPr="00F7218F">
        <w:rPr>
          <w:lang w:eastAsia="zh-CN"/>
        </w:rPr>
        <w:fldChar w:fldCharType="separate"/>
      </w:r>
      <w:r w:rsidR="000C175C" w:rsidRPr="00F7218F">
        <w:rPr>
          <w:lang w:eastAsia="zh-CN"/>
        </w:rPr>
        <w:t>[1]</w:t>
      </w:r>
      <w:r w:rsidR="000C175C" w:rsidRPr="00F7218F">
        <w:rPr>
          <w:lang w:eastAsia="zh-CN"/>
        </w:rPr>
        <w:fldChar w:fldCharType="end"/>
      </w:r>
      <w:r w:rsidR="00771B74">
        <w:rPr>
          <w:lang w:eastAsia="zh-CN"/>
        </w:rPr>
        <w:t xml:space="preserve"> and the feature lead’s summary of discussions </w:t>
      </w:r>
      <w:r w:rsidR="00771B74" w:rsidRPr="00FC02EB">
        <w:rPr>
          <w:lang w:eastAsia="zh-CN"/>
        </w:rPr>
        <w:t>[</w:t>
      </w:r>
      <w:r w:rsidR="005A7149" w:rsidRPr="00FC02EB">
        <w:rPr>
          <w:lang w:eastAsia="zh-CN"/>
        </w:rPr>
        <w:t>2</w:t>
      </w:r>
      <w:r w:rsidR="00771B74" w:rsidRPr="00FC02EB">
        <w:rPr>
          <w:lang w:eastAsia="zh-CN"/>
        </w:rPr>
        <w:t>]</w:t>
      </w:r>
      <w:r w:rsidRPr="00FC02EB">
        <w:rPr>
          <w:lang w:eastAsia="zh-CN"/>
        </w:rPr>
        <w:t xml:space="preserve"> </w:t>
      </w:r>
      <w:r w:rsidRPr="00B259F8">
        <w:rPr>
          <w:lang w:eastAsia="zh-CN"/>
        </w:rPr>
        <w:t xml:space="preserve">(Note: </w:t>
      </w:r>
      <w:r>
        <w:rPr>
          <w:lang w:eastAsia="zh-CN"/>
        </w:rPr>
        <w:t>administrative decisions were not included here)</w:t>
      </w:r>
      <w:r w:rsidR="000C175C" w:rsidRPr="00F7218F">
        <w:rPr>
          <w:lang w:eastAsia="zh-CN"/>
        </w:rPr>
        <w:t xml:space="preserve">. </w:t>
      </w:r>
    </w:p>
    <w:p w14:paraId="41E7FCBE" w14:textId="773B0526" w:rsidR="00176519" w:rsidRPr="00506A16" w:rsidRDefault="00176519" w:rsidP="00176519">
      <w:pPr>
        <w:spacing w:after="0"/>
        <w:rPr>
          <w:color w:val="808080" w:themeColor="background1" w:themeShade="80"/>
          <w:lang w:eastAsia="zh-CN"/>
        </w:rPr>
      </w:pPr>
      <w:bookmarkStart w:id="2" w:name="_Ref129681832"/>
    </w:p>
    <w:p w14:paraId="20B68196" w14:textId="2E281079" w:rsidR="00346561" w:rsidRDefault="00464D41" w:rsidP="00434AF6">
      <w:r>
        <w:t xml:space="preserve">In fact, during meeting 109e, many topics have been discussed but, as we can see, not much has been agreed upon. </w:t>
      </w:r>
      <w:r w:rsidR="00A8419D" w:rsidRPr="0064769F">
        <w:t xml:space="preserve">In this </w:t>
      </w:r>
      <w:r w:rsidR="00A8419D">
        <w:t xml:space="preserve">contribution, we </w:t>
      </w:r>
      <w:r>
        <w:t>continue the discussion</w:t>
      </w:r>
      <w:r w:rsidR="007F408F">
        <w:t>s of the topics</w:t>
      </w:r>
      <w:r>
        <w:t xml:space="preserve"> and </w:t>
      </w:r>
      <w:r w:rsidR="00A8419D">
        <w:t>present our views on</w:t>
      </w:r>
      <w:r w:rsidR="004518C8">
        <w:t xml:space="preserve"> the</w:t>
      </w:r>
      <w:r w:rsidR="004518C8" w:rsidRPr="004518C8">
        <w:t xml:space="preserve"> </w:t>
      </w:r>
      <w:r w:rsidR="00223FEE">
        <w:t>following topics</w:t>
      </w:r>
      <w:r w:rsidR="00A8419D">
        <w:t>.</w:t>
      </w:r>
    </w:p>
    <w:p w14:paraId="2B850821" w14:textId="77777777" w:rsidR="00E9430C" w:rsidRPr="007F408F" w:rsidRDefault="00E9430C" w:rsidP="00001492">
      <w:pPr>
        <w:pStyle w:val="ListParagraph"/>
        <w:numPr>
          <w:ilvl w:val="0"/>
          <w:numId w:val="8"/>
        </w:numPr>
        <w:rPr>
          <w:rFonts w:ascii="Times New Roman" w:hAnsi="Times New Roman"/>
          <w:lang w:eastAsia="zh-CN"/>
        </w:rPr>
      </w:pPr>
      <w:r w:rsidRPr="007F408F">
        <w:rPr>
          <w:rFonts w:ascii="Times New Roman" w:hAnsi="Times New Roman"/>
          <w:lang w:eastAsia="zh-CN"/>
        </w:rPr>
        <w:t>Definitions of Terminologies</w:t>
      </w:r>
    </w:p>
    <w:p w14:paraId="54CEFAB0" w14:textId="77777777" w:rsidR="008766BE" w:rsidRPr="007F408F" w:rsidRDefault="008766BE" w:rsidP="00001492">
      <w:pPr>
        <w:pStyle w:val="ListParagraph"/>
        <w:numPr>
          <w:ilvl w:val="0"/>
          <w:numId w:val="8"/>
        </w:numPr>
        <w:rPr>
          <w:rFonts w:ascii="Times New Roman" w:hAnsi="Times New Roman"/>
          <w:lang w:eastAsia="zh-CN"/>
        </w:rPr>
      </w:pPr>
      <w:r w:rsidRPr="007F408F">
        <w:rPr>
          <w:rFonts w:ascii="Times New Roman" w:hAnsi="Times New Roman"/>
          <w:lang w:eastAsia="zh-CN"/>
        </w:rPr>
        <w:lastRenderedPageBreak/>
        <w:t xml:space="preserve">High-level Principles </w:t>
      </w:r>
    </w:p>
    <w:p w14:paraId="54992290" w14:textId="54125B43" w:rsidR="00223FEE" w:rsidRPr="007F408F" w:rsidRDefault="00223FEE" w:rsidP="00001492">
      <w:pPr>
        <w:pStyle w:val="ListParagraph"/>
        <w:numPr>
          <w:ilvl w:val="0"/>
          <w:numId w:val="8"/>
        </w:numPr>
        <w:rPr>
          <w:rFonts w:ascii="Times New Roman" w:hAnsi="Times New Roman"/>
          <w:lang w:eastAsia="zh-CN"/>
        </w:rPr>
      </w:pPr>
      <w:r w:rsidRPr="007F408F">
        <w:rPr>
          <w:rFonts w:ascii="Times New Roman" w:hAnsi="Times New Roman"/>
          <w:lang w:eastAsia="zh-CN"/>
        </w:rPr>
        <w:t>Collaboration</w:t>
      </w:r>
      <w:r w:rsidR="008766BE" w:rsidRPr="007F408F">
        <w:rPr>
          <w:rFonts w:ascii="Times New Roman" w:hAnsi="Times New Roman"/>
          <w:lang w:eastAsia="zh-CN"/>
        </w:rPr>
        <w:t xml:space="preserve"> levels</w:t>
      </w:r>
      <w:r w:rsidRPr="007F408F">
        <w:rPr>
          <w:rFonts w:ascii="Times New Roman" w:hAnsi="Times New Roman"/>
          <w:lang w:eastAsia="zh-CN"/>
        </w:rPr>
        <w:t xml:space="preserve"> between UE and gNB</w:t>
      </w:r>
    </w:p>
    <w:p w14:paraId="7B69DA0B" w14:textId="25CA2F23" w:rsidR="00EF4F47" w:rsidRDefault="008766BE" w:rsidP="00001492">
      <w:pPr>
        <w:pStyle w:val="ListParagraph"/>
        <w:numPr>
          <w:ilvl w:val="0"/>
          <w:numId w:val="8"/>
        </w:numPr>
        <w:rPr>
          <w:rFonts w:ascii="Times New Roman" w:hAnsi="Times New Roman"/>
          <w:lang w:eastAsia="zh-CN"/>
        </w:rPr>
      </w:pPr>
      <w:r w:rsidRPr="007F408F">
        <w:rPr>
          <w:rFonts w:ascii="Times New Roman" w:hAnsi="Times New Roman"/>
          <w:lang w:eastAsia="zh-CN"/>
        </w:rPr>
        <w:t>Common aspects of p</w:t>
      </w:r>
      <w:r w:rsidR="00EF4F47" w:rsidRPr="007F408F">
        <w:rPr>
          <w:rFonts w:ascii="Times New Roman" w:hAnsi="Times New Roman"/>
          <w:lang w:eastAsia="zh-CN"/>
        </w:rPr>
        <w:t xml:space="preserve">erformance </w:t>
      </w:r>
      <w:r w:rsidRPr="007F408F">
        <w:rPr>
          <w:rFonts w:ascii="Times New Roman" w:hAnsi="Times New Roman"/>
          <w:lang w:eastAsia="zh-CN"/>
        </w:rPr>
        <w:t>e</w:t>
      </w:r>
      <w:r w:rsidR="00EF4F47" w:rsidRPr="007F408F">
        <w:rPr>
          <w:rFonts w:ascii="Times New Roman" w:hAnsi="Times New Roman"/>
          <w:lang w:eastAsia="zh-CN"/>
        </w:rPr>
        <w:t>valuation</w:t>
      </w:r>
      <w:r w:rsidRPr="007F408F">
        <w:rPr>
          <w:rFonts w:ascii="Times New Roman" w:hAnsi="Times New Roman"/>
          <w:lang w:eastAsia="zh-CN"/>
        </w:rPr>
        <w:t xml:space="preserve"> and AI/ML datasets</w:t>
      </w:r>
    </w:p>
    <w:p w14:paraId="587F0C15" w14:textId="3B97FD47" w:rsidR="000B7A82" w:rsidRPr="007F408F" w:rsidRDefault="00AB770B" w:rsidP="00001492">
      <w:pPr>
        <w:pStyle w:val="ListParagraph"/>
        <w:numPr>
          <w:ilvl w:val="0"/>
          <w:numId w:val="8"/>
        </w:numPr>
        <w:rPr>
          <w:rFonts w:ascii="Times New Roman" w:hAnsi="Times New Roman"/>
          <w:lang w:eastAsia="zh-CN"/>
        </w:rPr>
      </w:pPr>
      <w:r w:rsidRPr="00AB770B">
        <w:rPr>
          <w:rFonts w:ascii="Times New Roman" w:hAnsi="Times New Roman"/>
          <w:lang w:val="en-US" w:eastAsia="zh-CN"/>
        </w:rPr>
        <w:t>Multi-Vendor Operation</w:t>
      </w:r>
    </w:p>
    <w:p w14:paraId="5B65658C" w14:textId="339D4A23" w:rsidR="009772AD" w:rsidRPr="003F38DA" w:rsidRDefault="00E45A7F" w:rsidP="003F38DA">
      <w:pPr>
        <w:pStyle w:val="Heading1"/>
      </w:pPr>
      <w:bookmarkStart w:id="3" w:name="_Hlk110330641"/>
      <w:r w:rsidRPr="00E45A7F">
        <w:t>Definitions of Terminologies</w:t>
      </w:r>
    </w:p>
    <w:bookmarkEnd w:id="3"/>
    <w:p w14:paraId="5D199BDC" w14:textId="2D6A9D66" w:rsidR="00FD6F25" w:rsidRPr="00FD6F25" w:rsidRDefault="00FA5442" w:rsidP="00122BCA">
      <w:pPr>
        <w:rPr>
          <w:color w:val="C00000"/>
          <w:lang w:val="en-GB"/>
        </w:rPr>
      </w:pPr>
      <w:r>
        <w:t>During meeting 109e, t</w:t>
      </w:r>
      <w:r w:rsidR="00FD6F25" w:rsidRPr="00FD6F25">
        <w:t>here was general agreement on wanting to agree on some terminologies</w:t>
      </w:r>
      <w:r w:rsidR="00514A11">
        <w:t xml:space="preserve"> as</w:t>
      </w:r>
      <w:r w:rsidR="00FD6F25" w:rsidRPr="00FD6F25">
        <w:t xml:space="preserve"> </w:t>
      </w:r>
      <w:r w:rsidR="00514A11">
        <w:t xml:space="preserve">most </w:t>
      </w:r>
      <w:r w:rsidR="00FD6F25" w:rsidRPr="00FD6F25">
        <w:t xml:space="preserve">people </w:t>
      </w:r>
      <w:r w:rsidR="00514A11">
        <w:t>felt</w:t>
      </w:r>
      <w:r w:rsidR="00FD6F25" w:rsidRPr="00FD6F25">
        <w:t xml:space="preserve"> that there is an imminent need to agree on core terminologies to efficiently progress other aspects of the discussion.</w:t>
      </w:r>
      <w:r w:rsidR="003C459C">
        <w:t xml:space="preserve"> </w:t>
      </w:r>
      <w:r w:rsidR="003C459C" w:rsidRPr="004F1102">
        <w:t xml:space="preserve">At the end </w:t>
      </w:r>
      <w:r w:rsidR="003B2BFF" w:rsidRPr="004F1102">
        <w:t>of the</w:t>
      </w:r>
      <w:r w:rsidR="003C459C" w:rsidRPr="004F1102">
        <w:t xml:space="preserve"> discussion, the FL proposed </w:t>
      </w:r>
      <w:r w:rsidR="00FD6F25" w:rsidRPr="00FD6F25">
        <w:rPr>
          <w:lang w:val="en-GB"/>
        </w:rPr>
        <w:t xml:space="preserve">a list of </w:t>
      </w:r>
      <w:r w:rsidR="003C459C" w:rsidRPr="004F1102">
        <w:rPr>
          <w:lang w:val="en-GB"/>
        </w:rPr>
        <w:t xml:space="preserve">working </w:t>
      </w:r>
      <w:r w:rsidR="00FD6F25" w:rsidRPr="00FD6F25">
        <w:rPr>
          <w:lang w:val="en-GB"/>
        </w:rPr>
        <w:t>terminologies to be used for RAN1 AI/ML air interface SI discussion.</w:t>
      </w:r>
      <w:r w:rsidR="003C459C" w:rsidRPr="004F1102">
        <w:rPr>
          <w:lang w:val="en-GB"/>
        </w:rPr>
        <w:t xml:space="preserve"> </w:t>
      </w:r>
      <w:r w:rsidR="00122BCA" w:rsidRPr="004F1102">
        <w:rPr>
          <w:lang w:val="en-GB"/>
        </w:rPr>
        <w:t xml:space="preserve">These terminologies may be further </w:t>
      </w:r>
      <w:r w:rsidR="00F23D43" w:rsidRPr="004F1102">
        <w:rPr>
          <w:lang w:val="en-GB"/>
        </w:rPr>
        <w:t>refined,</w:t>
      </w:r>
      <w:r w:rsidR="00122BCA" w:rsidRPr="004F1102">
        <w:rPr>
          <w:lang w:val="en-GB"/>
        </w:rPr>
        <w:t xml:space="preserve"> and new terminologies may be added as the study progresses.</w:t>
      </w:r>
    </w:p>
    <w:p w14:paraId="59C8A0D5" w14:textId="77777777" w:rsidR="00F45C4E" w:rsidRDefault="009F58A2" w:rsidP="00250BE5">
      <w:r w:rsidRPr="00BB7C24">
        <w:t xml:space="preserve">There are also some terminologies that were not included for approval due to lack of consensus. These include </w:t>
      </w:r>
      <w:r w:rsidRPr="00BB7C24">
        <w:rPr>
          <w:b/>
          <w:bCs/>
          <w:i/>
          <w:iCs/>
        </w:rPr>
        <w:t>online training, offline training, On-UE training, On-network training, model deployment, model update</w:t>
      </w:r>
      <w:r w:rsidRPr="00BB7C24">
        <w:t xml:space="preserve"> etc.</w:t>
      </w:r>
      <w:r w:rsidR="00711974">
        <w:t xml:space="preserve"> In this contribution, </w:t>
      </w:r>
      <w:r w:rsidR="00250BE5">
        <w:t>w</w:t>
      </w:r>
      <w:r w:rsidR="00250BE5" w:rsidRPr="00250BE5">
        <w:t xml:space="preserve">e would like to further discuss some of the important terminologies, such as online/offline training. </w:t>
      </w:r>
    </w:p>
    <w:p w14:paraId="7CD1502A" w14:textId="6A9B102E" w:rsidR="00250BE5" w:rsidRPr="00250BE5" w:rsidRDefault="00250BE5" w:rsidP="00250BE5">
      <w:r w:rsidRPr="00250BE5">
        <w:t>During Meeting109e, most companies believe online and offline trainings can be differentiated by three factors. </w:t>
      </w:r>
    </w:p>
    <w:p w14:paraId="04FD66DA" w14:textId="77777777" w:rsidR="00250BE5" w:rsidRPr="00250BE5" w:rsidRDefault="00250BE5" w:rsidP="00001492">
      <w:pPr>
        <w:numPr>
          <w:ilvl w:val="0"/>
          <w:numId w:val="14"/>
        </w:numPr>
        <w:rPr>
          <w:lang w:val="en-GB"/>
        </w:rPr>
      </w:pPr>
      <w:r w:rsidRPr="00250BE5">
        <w:rPr>
          <w:b/>
          <w:bCs/>
          <w:lang w:val="en-GB"/>
        </w:rPr>
        <w:t>Timing</w:t>
      </w:r>
      <w:r w:rsidRPr="00250BE5">
        <w:rPr>
          <w:lang w:val="en-GB"/>
        </w:rPr>
        <w:t>: real-time vs non-real-time (but it is hard to define real-time/non-real-tine/near real-time</w:t>
      </w:r>
      <w:proofErr w:type="gramStart"/>
      <w:r w:rsidRPr="00250BE5">
        <w:rPr>
          <w:lang w:val="en-GB"/>
        </w:rPr>
        <w:t>);</w:t>
      </w:r>
      <w:proofErr w:type="gramEnd"/>
      <w:r w:rsidRPr="00250BE5">
        <w:rPr>
          <w:lang w:val="en-GB"/>
        </w:rPr>
        <w:t> </w:t>
      </w:r>
    </w:p>
    <w:p w14:paraId="085F7BF6" w14:textId="77777777" w:rsidR="00250BE5" w:rsidRPr="00250BE5" w:rsidRDefault="00250BE5" w:rsidP="00001492">
      <w:pPr>
        <w:numPr>
          <w:ilvl w:val="0"/>
          <w:numId w:val="14"/>
        </w:numPr>
        <w:rPr>
          <w:lang w:val="en-GB"/>
        </w:rPr>
      </w:pPr>
      <w:r w:rsidRPr="00250BE5">
        <w:rPr>
          <w:b/>
          <w:bCs/>
          <w:lang w:val="en-GB"/>
        </w:rPr>
        <w:t>Training and inference location</w:t>
      </w:r>
      <w:r w:rsidRPr="00250BE5">
        <w:rPr>
          <w:lang w:val="en-GB"/>
        </w:rPr>
        <w:t>: some companies believe that to qualify as online training, training needs to happen in the same node as inference. </w:t>
      </w:r>
    </w:p>
    <w:p w14:paraId="522339C6" w14:textId="77777777" w:rsidR="00250BE5" w:rsidRPr="00250BE5" w:rsidRDefault="00250BE5" w:rsidP="00001492">
      <w:pPr>
        <w:numPr>
          <w:ilvl w:val="0"/>
          <w:numId w:val="14"/>
        </w:numPr>
        <w:rPr>
          <w:lang w:val="en-GB"/>
        </w:rPr>
      </w:pPr>
      <w:r w:rsidRPr="00250BE5">
        <w:rPr>
          <w:b/>
          <w:bCs/>
          <w:lang w:val="en-GB"/>
        </w:rPr>
        <w:t>Training dataset</w:t>
      </w:r>
      <w:r w:rsidRPr="00250BE5">
        <w:rPr>
          <w:lang w:val="en-GB"/>
        </w:rPr>
        <w:t>: whether the data being used for training should be fresh or may be stale. </w:t>
      </w:r>
    </w:p>
    <w:p w14:paraId="2C6C3D9E" w14:textId="576E2A09" w:rsidR="00250BE5" w:rsidRPr="00250BE5" w:rsidRDefault="00250BE5" w:rsidP="00250BE5">
      <w:r w:rsidRPr="00250BE5">
        <w:t xml:space="preserve">Most companies agreed that the first two factors are important. However, we believe what is </w:t>
      </w:r>
      <w:r w:rsidR="000A44F6">
        <w:t>equally</w:t>
      </w:r>
      <w:r w:rsidRPr="00250BE5">
        <w:t xml:space="preserve"> important is</w:t>
      </w:r>
      <w:r w:rsidRPr="00250BE5">
        <w:rPr>
          <w:b/>
          <w:bCs/>
        </w:rPr>
        <w:t xml:space="preserve"> whether the model currently being used for inference is being updated (typically in a continuous fashion) with fresh data (typically collected in near real-time)</w:t>
      </w:r>
      <w:r w:rsidRPr="00250BE5">
        <w:t xml:space="preserve">. </w:t>
      </w:r>
      <w:r w:rsidR="009C0357">
        <w:t>Our view was s</w:t>
      </w:r>
      <w:r w:rsidR="00E3675C" w:rsidRPr="009C0357">
        <w:t xml:space="preserve">upported by </w:t>
      </w:r>
      <w:r w:rsidR="009C0357">
        <w:t>multiple</w:t>
      </w:r>
      <w:r w:rsidR="00E3675C" w:rsidRPr="009C0357">
        <w:t xml:space="preserve"> companies</w:t>
      </w:r>
      <w:r w:rsidR="00BB4A16">
        <w:t xml:space="preserve"> during meeting 109e</w:t>
      </w:r>
      <w:r w:rsidR="00E3675C" w:rsidRPr="009C0357">
        <w:t>.</w:t>
      </w:r>
    </w:p>
    <w:p w14:paraId="4F84A453" w14:textId="77777777" w:rsidR="00250BE5" w:rsidRPr="00250BE5" w:rsidRDefault="00250BE5" w:rsidP="00250BE5">
      <w:r w:rsidRPr="00250BE5">
        <w:t>As an example, even if training and inference are on the same node, the training process can still be considered as “offline” if the node has enough capacity to save sufficient historical data, then (re)train/update the model based on performance monitoring outcome during non-busy hours without immediately impacting the model being used for inference.  </w:t>
      </w:r>
    </w:p>
    <w:p w14:paraId="5216E073" w14:textId="5C057EC3" w:rsidR="00250BE5" w:rsidRDefault="00B42055" w:rsidP="00CD4C91">
      <w:r>
        <w:t xml:space="preserve">In short, the </w:t>
      </w:r>
      <w:r w:rsidR="004738C4">
        <w:t xml:space="preserve">key </w:t>
      </w:r>
      <w:r>
        <w:t>difference between online an</w:t>
      </w:r>
      <w:r w:rsidR="002B7372">
        <w:t>d</w:t>
      </w:r>
      <w:r>
        <w:t xml:space="preserve"> offline</w:t>
      </w:r>
      <w:r w:rsidR="002B7372">
        <w:t xml:space="preserve"> training</w:t>
      </w:r>
      <w:r>
        <w:t xml:space="preserve"> is about w</w:t>
      </w:r>
      <w:r w:rsidR="002C513B">
        <w:t xml:space="preserve">hether the training data is fresh enough (we can argue about real-time and non-real time), </w:t>
      </w:r>
      <w:r w:rsidR="002B7372">
        <w:t xml:space="preserve">but </w:t>
      </w:r>
      <w:r w:rsidR="002C513B">
        <w:t>not about where the training occurs</w:t>
      </w:r>
      <w:r w:rsidR="002B7372">
        <w:t>, although it will be helpful (in terms of timing) if training and inference happen at the same node.</w:t>
      </w:r>
      <w:r w:rsidR="00C13CE2">
        <w:t xml:space="preserve"> </w:t>
      </w:r>
    </w:p>
    <w:p w14:paraId="59DCE1F8" w14:textId="1BCC49AA" w:rsidR="00AC4CED" w:rsidRPr="00DD6A6C" w:rsidRDefault="00AC4CED" w:rsidP="00CD4C91">
      <w:r w:rsidRPr="00DD6A6C">
        <w:t xml:space="preserve">Regarding the definition of </w:t>
      </w:r>
      <w:r w:rsidRPr="006B31A3">
        <w:rPr>
          <w:b/>
          <w:bCs/>
          <w:i/>
          <w:iCs/>
        </w:rPr>
        <w:t>transfer learning</w:t>
      </w:r>
      <w:r w:rsidRPr="00DD6A6C">
        <w:t xml:space="preserve">, the term typically refers to transferring the knowledge gained while solving one problem and applying it to a different but related problem. There are two aspects </w:t>
      </w:r>
      <w:r w:rsidR="008C316E" w:rsidRPr="00DD6A6C">
        <w:t xml:space="preserve">related to </w:t>
      </w:r>
      <w:r w:rsidRPr="00DD6A6C">
        <w:t>the transfer, namely domain and task. For example,</w:t>
      </w:r>
    </w:p>
    <w:p w14:paraId="4239D909" w14:textId="04F0DF84" w:rsidR="00AC4CED" w:rsidRPr="00DD6A6C" w:rsidRDefault="00AC4CED" w:rsidP="00AC4CED">
      <w:pPr>
        <w:pStyle w:val="ListParagraph"/>
        <w:numPr>
          <w:ilvl w:val="0"/>
          <w:numId w:val="31"/>
        </w:numPr>
        <w:rPr>
          <w:rFonts w:ascii="Times New Roman" w:hAnsi="Times New Roman"/>
        </w:rPr>
      </w:pPr>
      <w:r w:rsidRPr="006B31A3">
        <w:rPr>
          <w:rFonts w:ascii="Times New Roman" w:hAnsi="Times New Roman"/>
          <w:b/>
          <w:bCs/>
          <w:i/>
          <w:iCs/>
        </w:rPr>
        <w:t>inductive transfer learning</w:t>
      </w:r>
      <w:r w:rsidRPr="006B31A3">
        <w:rPr>
          <w:rFonts w:ascii="Times New Roman" w:hAnsi="Times New Roman"/>
        </w:rPr>
        <w:t xml:space="preserve"> </w:t>
      </w:r>
      <w:r w:rsidRPr="00DD6A6C">
        <w:rPr>
          <w:rFonts w:ascii="Times New Roman" w:hAnsi="Times New Roman"/>
        </w:rPr>
        <w:t xml:space="preserve">refers to the case in which </w:t>
      </w:r>
      <w:r w:rsidRPr="006B31A3">
        <w:rPr>
          <w:rFonts w:ascii="Times New Roman" w:hAnsi="Times New Roman"/>
        </w:rPr>
        <w:t xml:space="preserve">source and target domains are the same while tasks are </w:t>
      </w:r>
      <w:proofErr w:type="gramStart"/>
      <w:r w:rsidRPr="006B31A3">
        <w:rPr>
          <w:rFonts w:ascii="Times New Roman" w:hAnsi="Times New Roman"/>
        </w:rPr>
        <w:t>different</w:t>
      </w:r>
      <w:r w:rsidRPr="00DD6A6C">
        <w:rPr>
          <w:rFonts w:ascii="Times New Roman" w:hAnsi="Times New Roman"/>
        </w:rPr>
        <w:t>;</w:t>
      </w:r>
      <w:proofErr w:type="gramEnd"/>
    </w:p>
    <w:p w14:paraId="4B330C8D" w14:textId="21F71216" w:rsidR="00AC4CED" w:rsidRPr="00DD6A6C" w:rsidRDefault="00AC4CED" w:rsidP="00AC4CED">
      <w:pPr>
        <w:pStyle w:val="ListParagraph"/>
        <w:numPr>
          <w:ilvl w:val="0"/>
          <w:numId w:val="31"/>
        </w:numPr>
        <w:rPr>
          <w:rFonts w:ascii="Times New Roman" w:hAnsi="Times New Roman"/>
        </w:rPr>
      </w:pPr>
      <w:r w:rsidRPr="006B31A3">
        <w:rPr>
          <w:rFonts w:ascii="Times New Roman" w:hAnsi="Times New Roman"/>
          <w:b/>
          <w:bCs/>
          <w:i/>
          <w:iCs/>
        </w:rPr>
        <w:t>transductive transfer learning</w:t>
      </w:r>
      <w:r w:rsidRPr="006B31A3">
        <w:rPr>
          <w:rFonts w:ascii="Times New Roman" w:hAnsi="Times New Roman"/>
        </w:rPr>
        <w:t xml:space="preserve"> </w:t>
      </w:r>
      <w:r w:rsidRPr="00DD6A6C">
        <w:rPr>
          <w:rFonts w:ascii="Times New Roman" w:hAnsi="Times New Roman"/>
        </w:rPr>
        <w:t xml:space="preserve">refers to the case which </w:t>
      </w:r>
      <w:r w:rsidRPr="006B31A3">
        <w:rPr>
          <w:rFonts w:ascii="Times New Roman" w:hAnsi="Times New Roman"/>
        </w:rPr>
        <w:t>tasks are similar while source and target domains are different</w:t>
      </w:r>
      <w:r w:rsidRPr="00DD6A6C">
        <w:rPr>
          <w:rFonts w:ascii="Times New Roman" w:hAnsi="Times New Roman"/>
        </w:rPr>
        <w:t>.</w:t>
      </w:r>
    </w:p>
    <w:p w14:paraId="218C75DD" w14:textId="375CD698" w:rsidR="00AC4CED" w:rsidRPr="006B31A3" w:rsidRDefault="00476BBC" w:rsidP="00AC4CED">
      <w:r w:rsidRPr="006B31A3">
        <w:rPr>
          <w:shd w:val="clear" w:color="auto" w:fill="FFFFFF"/>
        </w:rPr>
        <w:t xml:space="preserve">From the above point of view, we feel </w:t>
      </w:r>
      <w:r w:rsidR="00AC4CED" w:rsidRPr="006B31A3">
        <w:rPr>
          <w:shd w:val="clear" w:color="auto" w:fill="FFFFFF"/>
        </w:rPr>
        <w:t xml:space="preserve">the definition captured from RAN1#109e is a bit restrictive, covering only repurposing “pre-trained model” perspective </w:t>
      </w:r>
      <w:r w:rsidRPr="006B31A3">
        <w:rPr>
          <w:shd w:val="clear" w:color="auto" w:fill="FFFFFF"/>
        </w:rPr>
        <w:t xml:space="preserve">(task) </w:t>
      </w:r>
      <w:r w:rsidR="00AC4CED" w:rsidRPr="006B31A3">
        <w:rPr>
          <w:shd w:val="clear" w:color="auto" w:fill="FFFFFF"/>
        </w:rPr>
        <w:t>while in many cases the other problems could involve different domains, not just different tasks. We thus suggest using a more general description of “</w:t>
      </w:r>
      <w:r w:rsidR="00AC4CED" w:rsidRPr="006B31A3">
        <w:rPr>
          <w:b/>
          <w:bCs/>
          <w:i/>
          <w:iCs/>
        </w:rPr>
        <w:t xml:space="preserve">A machine learning method that reuses </w:t>
      </w:r>
      <w:r w:rsidR="00AC4CED" w:rsidRPr="006B31A3">
        <w:rPr>
          <w:b/>
          <w:bCs/>
          <w:i/>
          <w:iCs/>
          <w:shd w:val="clear" w:color="auto" w:fill="FFFFFF"/>
        </w:rPr>
        <w:t>knowledge gained from solving one problem and applying the knowledge to a different but related problem</w:t>
      </w:r>
      <w:r w:rsidR="00AC4CED" w:rsidRPr="006B31A3">
        <w:rPr>
          <w:shd w:val="clear" w:color="auto" w:fill="FFFFFF"/>
        </w:rPr>
        <w:t>”</w:t>
      </w:r>
      <w:r w:rsidR="00AC4CED" w:rsidRPr="006B31A3">
        <w:t>.</w:t>
      </w:r>
    </w:p>
    <w:p w14:paraId="287024A8" w14:textId="19A0F28E" w:rsidR="00BF4BC6" w:rsidRDefault="00C13CE2" w:rsidP="00CD4C91">
      <w:r>
        <w:t xml:space="preserve">Our suggested definitions of </w:t>
      </w:r>
      <w:r w:rsidRPr="00B9660E">
        <w:rPr>
          <w:b/>
          <w:bCs/>
          <w:i/>
          <w:iCs/>
        </w:rPr>
        <w:t>online training, offline training</w:t>
      </w:r>
      <w:r>
        <w:t xml:space="preserve">, </w:t>
      </w:r>
      <w:r w:rsidR="007846BE">
        <w:t xml:space="preserve">and </w:t>
      </w:r>
      <w:r w:rsidRPr="00B9660E">
        <w:rPr>
          <w:b/>
          <w:bCs/>
          <w:i/>
          <w:iCs/>
        </w:rPr>
        <w:t>transfer learning</w:t>
      </w:r>
      <w:r w:rsidR="006E6154">
        <w:rPr>
          <w:b/>
          <w:bCs/>
          <w:i/>
          <w:iCs/>
        </w:rPr>
        <w:t xml:space="preserve"> </w:t>
      </w:r>
      <w:r w:rsidR="006E6154">
        <w:t xml:space="preserve">are listed in Table 1, where we also reworded the definitions of </w:t>
      </w:r>
      <w:r w:rsidRPr="00B9660E">
        <w:rPr>
          <w:b/>
          <w:bCs/>
          <w:i/>
          <w:iCs/>
        </w:rPr>
        <w:t>model registration</w:t>
      </w:r>
      <w:r>
        <w:t xml:space="preserve">, and </w:t>
      </w:r>
      <w:r w:rsidRPr="00B9660E">
        <w:rPr>
          <w:b/>
          <w:bCs/>
          <w:i/>
          <w:iCs/>
        </w:rPr>
        <w:t>model deployment</w:t>
      </w:r>
      <w:r w:rsidR="00611645">
        <w:t>, for clarity and readability purposes.</w:t>
      </w:r>
    </w:p>
    <w:p w14:paraId="2E0E3998" w14:textId="77777777" w:rsidR="007842AC" w:rsidRDefault="007842AC" w:rsidP="00CD4C91"/>
    <w:p w14:paraId="2D094B39" w14:textId="175408FA" w:rsidR="003E4B59" w:rsidRPr="003E4B59" w:rsidRDefault="003E4B59" w:rsidP="003E4B59">
      <w:pPr>
        <w:jc w:val="left"/>
        <w:rPr>
          <w:b/>
          <w:bCs/>
        </w:rPr>
      </w:pPr>
      <w:r w:rsidRPr="003E4B59">
        <w:rPr>
          <w:b/>
          <w:bCs/>
          <w:sz w:val="20"/>
          <w:szCs w:val="20"/>
        </w:rPr>
        <w:t>Table 1. Suggested Definitions of Terminologies</w:t>
      </w:r>
    </w:p>
    <w:tbl>
      <w:tblPr>
        <w:tblW w:w="5000" w:type="pct"/>
        <w:tblCellMar>
          <w:left w:w="0" w:type="dxa"/>
          <w:right w:w="0" w:type="dxa"/>
        </w:tblCellMar>
        <w:tblLook w:val="0420" w:firstRow="1" w:lastRow="0" w:firstColumn="0" w:lastColumn="0" w:noHBand="0" w:noVBand="1"/>
      </w:tblPr>
      <w:tblGrid>
        <w:gridCol w:w="1489"/>
        <w:gridCol w:w="4452"/>
        <w:gridCol w:w="3376"/>
      </w:tblGrid>
      <w:tr w:rsidR="00C7585F" w:rsidRPr="00711974" w14:paraId="203A4C79" w14:textId="77777777" w:rsidTr="009E60A8">
        <w:trPr>
          <w:trHeight w:val="170"/>
        </w:trPr>
        <w:tc>
          <w:tcPr>
            <w:tcW w:w="799" w:type="pct"/>
            <w:tcBorders>
              <w:top w:val="nil"/>
              <w:left w:val="nil"/>
              <w:bottom w:val="single" w:sz="24" w:space="0" w:color="FFFFFF"/>
              <w:right w:val="single" w:sz="24" w:space="0" w:color="FFFFFF"/>
            </w:tcBorders>
            <w:shd w:val="clear" w:color="auto" w:fill="A8AAA9"/>
            <w:tcMar>
              <w:top w:w="127" w:type="dxa"/>
              <w:left w:w="212" w:type="dxa"/>
              <w:bottom w:w="127" w:type="dxa"/>
              <w:right w:w="127" w:type="dxa"/>
            </w:tcMar>
            <w:hideMark/>
          </w:tcPr>
          <w:p w14:paraId="7AD83586" w14:textId="125A7481" w:rsidR="00711974" w:rsidRPr="00711974" w:rsidRDefault="00711974" w:rsidP="00C13CE2">
            <w:pPr>
              <w:spacing w:after="0"/>
              <w:jc w:val="center"/>
              <w:rPr>
                <w:sz w:val="20"/>
                <w:szCs w:val="20"/>
              </w:rPr>
            </w:pPr>
            <w:r w:rsidRPr="00711974">
              <w:rPr>
                <w:b/>
                <w:bCs/>
                <w:sz w:val="20"/>
                <w:szCs w:val="20"/>
              </w:rPr>
              <w:t>Terminology</w:t>
            </w:r>
          </w:p>
        </w:tc>
        <w:tc>
          <w:tcPr>
            <w:tcW w:w="2389" w:type="pct"/>
            <w:tcBorders>
              <w:top w:val="nil"/>
              <w:left w:val="single" w:sz="24" w:space="0" w:color="FFFFFF"/>
              <w:bottom w:val="single" w:sz="24" w:space="0" w:color="FFFFFF"/>
              <w:right w:val="single" w:sz="24" w:space="0" w:color="FFFFFF"/>
            </w:tcBorders>
            <w:shd w:val="clear" w:color="auto" w:fill="A8AAA9"/>
            <w:tcMar>
              <w:top w:w="127" w:type="dxa"/>
              <w:left w:w="212" w:type="dxa"/>
              <w:bottom w:w="127" w:type="dxa"/>
              <w:right w:w="127" w:type="dxa"/>
            </w:tcMar>
            <w:hideMark/>
          </w:tcPr>
          <w:p w14:paraId="538A53A2" w14:textId="20133158" w:rsidR="00711974" w:rsidRPr="00711974" w:rsidRDefault="00711974" w:rsidP="00C13CE2">
            <w:pPr>
              <w:spacing w:after="0"/>
              <w:jc w:val="center"/>
              <w:rPr>
                <w:sz w:val="20"/>
                <w:szCs w:val="20"/>
              </w:rPr>
            </w:pPr>
            <w:r w:rsidRPr="00711974">
              <w:rPr>
                <w:b/>
                <w:bCs/>
                <w:sz w:val="20"/>
                <w:szCs w:val="20"/>
              </w:rPr>
              <w:t>The Definition of the Group/</w:t>
            </w:r>
            <w:r w:rsidR="00C13CE2">
              <w:rPr>
                <w:b/>
                <w:bCs/>
                <w:sz w:val="20"/>
                <w:szCs w:val="20"/>
              </w:rPr>
              <w:t>FL</w:t>
            </w:r>
          </w:p>
        </w:tc>
        <w:tc>
          <w:tcPr>
            <w:tcW w:w="1812" w:type="pct"/>
            <w:tcBorders>
              <w:top w:val="nil"/>
              <w:left w:val="single" w:sz="24" w:space="0" w:color="FFFFFF"/>
              <w:bottom w:val="single" w:sz="24" w:space="0" w:color="FFFFFF"/>
              <w:right w:val="nil"/>
            </w:tcBorders>
            <w:shd w:val="clear" w:color="auto" w:fill="A8AAA9"/>
            <w:tcMar>
              <w:top w:w="127" w:type="dxa"/>
              <w:left w:w="212" w:type="dxa"/>
              <w:bottom w:w="127" w:type="dxa"/>
              <w:right w:w="127" w:type="dxa"/>
            </w:tcMar>
            <w:hideMark/>
          </w:tcPr>
          <w:p w14:paraId="7CB754BA" w14:textId="1B58C31B" w:rsidR="00711974" w:rsidRPr="00711974" w:rsidRDefault="00711974" w:rsidP="00C13CE2">
            <w:pPr>
              <w:spacing w:after="0"/>
              <w:jc w:val="center"/>
              <w:rPr>
                <w:sz w:val="20"/>
                <w:szCs w:val="20"/>
              </w:rPr>
            </w:pPr>
            <w:r w:rsidRPr="00711974">
              <w:rPr>
                <w:b/>
                <w:bCs/>
                <w:sz w:val="20"/>
                <w:szCs w:val="20"/>
              </w:rPr>
              <w:t>Our Definition</w:t>
            </w:r>
          </w:p>
        </w:tc>
      </w:tr>
      <w:tr w:rsidR="00C7585F" w:rsidRPr="00711974" w14:paraId="79BB124C" w14:textId="77777777" w:rsidTr="00CA6B50">
        <w:trPr>
          <w:trHeight w:val="551"/>
        </w:trPr>
        <w:tc>
          <w:tcPr>
            <w:tcW w:w="799"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hideMark/>
          </w:tcPr>
          <w:p w14:paraId="77947CD2" w14:textId="7CFED55D" w:rsidR="00711974" w:rsidRPr="00711974" w:rsidRDefault="00711974" w:rsidP="00C13CE2">
            <w:pPr>
              <w:spacing w:after="0"/>
              <w:rPr>
                <w:sz w:val="20"/>
                <w:szCs w:val="20"/>
              </w:rPr>
            </w:pPr>
            <w:r w:rsidRPr="00711974">
              <w:rPr>
                <w:b/>
                <w:bCs/>
                <w:sz w:val="20"/>
                <w:szCs w:val="20"/>
              </w:rPr>
              <w:t xml:space="preserve">Online </w:t>
            </w:r>
            <w:r w:rsidR="003E4B59">
              <w:rPr>
                <w:b/>
                <w:bCs/>
                <w:sz w:val="20"/>
                <w:szCs w:val="20"/>
              </w:rPr>
              <w:t>T</w:t>
            </w:r>
            <w:r w:rsidRPr="00711974">
              <w:rPr>
                <w:b/>
                <w:bCs/>
                <w:sz w:val="20"/>
                <w:szCs w:val="20"/>
              </w:rPr>
              <w:t>raining </w:t>
            </w:r>
          </w:p>
        </w:tc>
        <w:tc>
          <w:tcPr>
            <w:tcW w:w="2389" w:type="pct"/>
            <w:tcBorders>
              <w:top w:val="single" w:sz="24" w:space="0" w:color="FFFFFF"/>
              <w:left w:val="single" w:sz="24" w:space="0" w:color="FFFFFF"/>
              <w:bottom w:val="single" w:sz="24" w:space="0" w:color="FFFFFF"/>
              <w:right w:val="single" w:sz="24" w:space="0" w:color="FFFFFF"/>
            </w:tcBorders>
            <w:shd w:val="clear" w:color="auto" w:fill="F2F2F2"/>
            <w:tcMar>
              <w:top w:w="127" w:type="dxa"/>
              <w:left w:w="212" w:type="dxa"/>
              <w:bottom w:w="127" w:type="dxa"/>
              <w:right w:w="127" w:type="dxa"/>
            </w:tcMar>
            <w:hideMark/>
          </w:tcPr>
          <w:p w14:paraId="16856D57" w14:textId="1A3DFF11" w:rsidR="00711974" w:rsidRPr="00711974" w:rsidRDefault="00711974" w:rsidP="00C13CE2">
            <w:pPr>
              <w:spacing w:after="0"/>
              <w:jc w:val="left"/>
              <w:rPr>
                <w:sz w:val="20"/>
                <w:szCs w:val="20"/>
              </w:rPr>
            </w:pPr>
            <w:r w:rsidRPr="00711974">
              <w:rPr>
                <w:sz w:val="20"/>
                <w:szCs w:val="20"/>
              </w:rPr>
              <w:t xml:space="preserve">An AI/ML training process that is performed in the same node as model inference, based on </w:t>
            </w:r>
            <w:r w:rsidR="006D760C" w:rsidRPr="00711974">
              <w:rPr>
                <w:sz w:val="20"/>
                <w:szCs w:val="20"/>
              </w:rPr>
              <w:t>newly collected</w:t>
            </w:r>
            <w:r w:rsidRPr="00711974">
              <w:rPr>
                <w:sz w:val="20"/>
                <w:szCs w:val="20"/>
              </w:rPr>
              <w:t xml:space="preserve"> data in (near) real-time</w:t>
            </w:r>
            <w:r w:rsidR="003E4B59">
              <w:rPr>
                <w:sz w:val="20"/>
                <w:szCs w:val="20"/>
              </w:rPr>
              <w:t>.</w:t>
            </w:r>
          </w:p>
          <w:p w14:paraId="17C06F8F" w14:textId="77777777" w:rsidR="00711974" w:rsidRPr="00711974" w:rsidRDefault="00711974" w:rsidP="00C13CE2">
            <w:pPr>
              <w:spacing w:after="0"/>
              <w:jc w:val="left"/>
              <w:rPr>
                <w:sz w:val="20"/>
                <w:szCs w:val="20"/>
              </w:rPr>
            </w:pPr>
            <w:r w:rsidRPr="00711974">
              <w:rPr>
                <w:sz w:val="20"/>
                <w:szCs w:val="20"/>
              </w:rPr>
              <w:t>FFS: definition of, and the need of defining, real-time </w:t>
            </w:r>
          </w:p>
          <w:p w14:paraId="4C848954" w14:textId="77777777" w:rsidR="00711974" w:rsidRPr="00711974" w:rsidRDefault="00711974" w:rsidP="00C13CE2">
            <w:pPr>
              <w:spacing w:after="0"/>
              <w:jc w:val="left"/>
              <w:rPr>
                <w:sz w:val="20"/>
                <w:szCs w:val="20"/>
              </w:rPr>
            </w:pPr>
            <w:r w:rsidRPr="00711974">
              <w:rPr>
                <w:sz w:val="20"/>
                <w:szCs w:val="20"/>
              </w:rPr>
              <w:t>FFS: whether the constraint of “performed in the same node as model inference” can be removed from the definition. </w:t>
            </w:r>
          </w:p>
          <w:p w14:paraId="13954731" w14:textId="77777777" w:rsidR="00711974" w:rsidRPr="00711974" w:rsidRDefault="00711974" w:rsidP="00C13CE2">
            <w:pPr>
              <w:spacing w:after="0"/>
              <w:jc w:val="left"/>
              <w:rPr>
                <w:sz w:val="20"/>
                <w:szCs w:val="20"/>
              </w:rPr>
            </w:pPr>
            <w:r w:rsidRPr="00711974">
              <w:rPr>
                <w:sz w:val="20"/>
                <w:szCs w:val="20"/>
              </w:rPr>
              <w:t>FFS: potential relaxation in “newly-collected data” </w:t>
            </w:r>
          </w:p>
        </w:tc>
        <w:tc>
          <w:tcPr>
            <w:tcW w:w="1812"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hideMark/>
          </w:tcPr>
          <w:p w14:paraId="60D8D6F3" w14:textId="041B6CAF" w:rsidR="00711974" w:rsidRPr="00711974" w:rsidRDefault="00711974" w:rsidP="00C13CE2">
            <w:pPr>
              <w:spacing w:after="0"/>
              <w:jc w:val="left"/>
              <w:rPr>
                <w:sz w:val="20"/>
                <w:szCs w:val="20"/>
              </w:rPr>
            </w:pPr>
            <w:r w:rsidRPr="00711974">
              <w:rPr>
                <w:sz w:val="20"/>
                <w:szCs w:val="20"/>
              </w:rPr>
              <w:t xml:space="preserve">An AI/ML approach where the model being used for inference is continuously being trained and/or updated using the data arriving in </w:t>
            </w:r>
            <w:r w:rsidR="006D6890">
              <w:rPr>
                <w:sz w:val="20"/>
                <w:szCs w:val="20"/>
              </w:rPr>
              <w:t xml:space="preserve">real-time or </w:t>
            </w:r>
            <w:r w:rsidRPr="00711974">
              <w:rPr>
                <w:sz w:val="20"/>
                <w:szCs w:val="20"/>
              </w:rPr>
              <w:t>near real-time (typically in a sequential order). </w:t>
            </w:r>
          </w:p>
        </w:tc>
      </w:tr>
      <w:tr w:rsidR="00C7585F" w:rsidRPr="00711974" w14:paraId="69286D46" w14:textId="77777777" w:rsidTr="009E60A8">
        <w:trPr>
          <w:trHeight w:val="1418"/>
        </w:trPr>
        <w:tc>
          <w:tcPr>
            <w:tcW w:w="799"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hideMark/>
          </w:tcPr>
          <w:p w14:paraId="18B9EEA3" w14:textId="241C9F0F" w:rsidR="00711974" w:rsidRPr="00711974" w:rsidRDefault="00711974" w:rsidP="00C13CE2">
            <w:pPr>
              <w:spacing w:after="0"/>
              <w:rPr>
                <w:sz w:val="20"/>
                <w:szCs w:val="20"/>
              </w:rPr>
            </w:pPr>
            <w:r w:rsidRPr="00711974">
              <w:rPr>
                <w:b/>
                <w:bCs/>
                <w:sz w:val="20"/>
                <w:szCs w:val="20"/>
              </w:rPr>
              <w:t xml:space="preserve">Offline </w:t>
            </w:r>
            <w:r w:rsidR="003E4B59">
              <w:rPr>
                <w:b/>
                <w:bCs/>
                <w:sz w:val="20"/>
                <w:szCs w:val="20"/>
              </w:rPr>
              <w:t>T</w:t>
            </w:r>
            <w:r w:rsidRPr="00711974">
              <w:rPr>
                <w:b/>
                <w:bCs/>
                <w:sz w:val="20"/>
                <w:szCs w:val="20"/>
              </w:rPr>
              <w:t>raining </w:t>
            </w:r>
          </w:p>
        </w:tc>
        <w:tc>
          <w:tcPr>
            <w:tcW w:w="2389" w:type="pct"/>
            <w:tcBorders>
              <w:top w:val="single" w:sz="24" w:space="0" w:color="FFFFFF"/>
              <w:left w:val="single" w:sz="24" w:space="0" w:color="FFFFFF"/>
              <w:bottom w:val="single" w:sz="24" w:space="0" w:color="FFFFFF"/>
              <w:right w:val="single" w:sz="24" w:space="0" w:color="FFFFFF"/>
            </w:tcBorders>
            <w:shd w:val="clear" w:color="auto" w:fill="E3E5E4"/>
            <w:tcMar>
              <w:top w:w="127" w:type="dxa"/>
              <w:left w:w="212" w:type="dxa"/>
              <w:bottom w:w="127" w:type="dxa"/>
              <w:right w:w="127" w:type="dxa"/>
            </w:tcMar>
            <w:hideMark/>
          </w:tcPr>
          <w:p w14:paraId="3004B4F7" w14:textId="54DFE7FE" w:rsidR="00711974" w:rsidRPr="00711974" w:rsidRDefault="00711974" w:rsidP="00C13CE2">
            <w:pPr>
              <w:spacing w:after="0"/>
              <w:jc w:val="left"/>
              <w:rPr>
                <w:sz w:val="20"/>
                <w:szCs w:val="20"/>
              </w:rPr>
            </w:pPr>
            <w:r w:rsidRPr="00711974">
              <w:rPr>
                <w:sz w:val="20"/>
                <w:szCs w:val="20"/>
              </w:rPr>
              <w:t>An AI/ML training process that is performed in a different node from model inference, based on collected data in non-</w:t>
            </w:r>
            <w:r w:rsidR="006D760C" w:rsidRPr="00711974">
              <w:rPr>
                <w:sz w:val="20"/>
                <w:szCs w:val="20"/>
              </w:rPr>
              <w:t>real time</w:t>
            </w:r>
            <w:r w:rsidRPr="00711974">
              <w:rPr>
                <w:sz w:val="20"/>
                <w:szCs w:val="20"/>
              </w:rPr>
              <w:t>. </w:t>
            </w:r>
          </w:p>
          <w:p w14:paraId="3F9F21BA" w14:textId="01AFD790" w:rsidR="00711974" w:rsidRPr="00711974" w:rsidRDefault="00711974" w:rsidP="00C13CE2">
            <w:pPr>
              <w:spacing w:after="0"/>
              <w:jc w:val="left"/>
              <w:rPr>
                <w:sz w:val="20"/>
                <w:szCs w:val="20"/>
              </w:rPr>
            </w:pPr>
            <w:r w:rsidRPr="00711974">
              <w:rPr>
                <w:sz w:val="20"/>
                <w:szCs w:val="20"/>
              </w:rPr>
              <w:t>FFS: definition of, and the need of defining, non-</w:t>
            </w:r>
            <w:r w:rsidR="006D760C" w:rsidRPr="00711974">
              <w:rPr>
                <w:sz w:val="20"/>
                <w:szCs w:val="20"/>
              </w:rPr>
              <w:t>real time</w:t>
            </w:r>
            <w:r w:rsidRPr="00711974">
              <w:rPr>
                <w:sz w:val="20"/>
                <w:szCs w:val="20"/>
              </w:rPr>
              <w:t> </w:t>
            </w:r>
          </w:p>
          <w:p w14:paraId="56DDA6AC" w14:textId="77777777" w:rsidR="00711974" w:rsidRPr="00711974" w:rsidRDefault="00711974" w:rsidP="00C13CE2">
            <w:pPr>
              <w:spacing w:after="0"/>
              <w:jc w:val="left"/>
              <w:rPr>
                <w:sz w:val="20"/>
                <w:szCs w:val="20"/>
              </w:rPr>
            </w:pPr>
            <w:r w:rsidRPr="00711974">
              <w:rPr>
                <w:sz w:val="20"/>
                <w:szCs w:val="20"/>
              </w:rPr>
              <w:t>FFS: whether the constraint of “performed in a different node from model inference” can be removed from the definition. </w:t>
            </w:r>
          </w:p>
        </w:tc>
        <w:tc>
          <w:tcPr>
            <w:tcW w:w="1812"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hideMark/>
          </w:tcPr>
          <w:p w14:paraId="105006FA" w14:textId="77777777" w:rsidR="00711974" w:rsidRPr="00711974" w:rsidRDefault="00711974" w:rsidP="00C13CE2">
            <w:pPr>
              <w:spacing w:after="0"/>
              <w:jc w:val="left"/>
              <w:rPr>
                <w:sz w:val="20"/>
                <w:szCs w:val="20"/>
              </w:rPr>
            </w:pPr>
            <w:r w:rsidRPr="00711974">
              <w:rPr>
                <w:sz w:val="20"/>
                <w:szCs w:val="20"/>
              </w:rPr>
              <w:t>An AI/ML training process that is performed based on (typically static) datasets collected in non-real time. </w:t>
            </w:r>
          </w:p>
        </w:tc>
      </w:tr>
      <w:tr w:rsidR="00C7585F" w:rsidRPr="00711974" w14:paraId="45368810" w14:textId="77777777" w:rsidTr="009E60A8">
        <w:trPr>
          <w:trHeight w:val="966"/>
        </w:trPr>
        <w:tc>
          <w:tcPr>
            <w:tcW w:w="799"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hideMark/>
          </w:tcPr>
          <w:p w14:paraId="4EF50912" w14:textId="77777777" w:rsidR="00711974" w:rsidRPr="00711974" w:rsidRDefault="00711974" w:rsidP="00C13CE2">
            <w:pPr>
              <w:spacing w:after="0"/>
              <w:rPr>
                <w:sz w:val="20"/>
                <w:szCs w:val="20"/>
              </w:rPr>
            </w:pPr>
            <w:r w:rsidRPr="00711974">
              <w:rPr>
                <w:b/>
                <w:bCs/>
                <w:sz w:val="20"/>
                <w:szCs w:val="20"/>
                <w:lang w:val="it-IT"/>
              </w:rPr>
              <w:t>Transfer Learning </w:t>
            </w:r>
          </w:p>
        </w:tc>
        <w:tc>
          <w:tcPr>
            <w:tcW w:w="2389" w:type="pct"/>
            <w:tcBorders>
              <w:top w:val="single" w:sz="24" w:space="0" w:color="FFFFFF"/>
              <w:left w:val="single" w:sz="24" w:space="0" w:color="FFFFFF"/>
              <w:bottom w:val="single" w:sz="24" w:space="0" w:color="FFFFFF"/>
              <w:right w:val="single" w:sz="24" w:space="0" w:color="FFFFFF"/>
            </w:tcBorders>
            <w:shd w:val="clear" w:color="auto" w:fill="F2F2F2"/>
            <w:tcMar>
              <w:top w:w="127" w:type="dxa"/>
              <w:left w:w="212" w:type="dxa"/>
              <w:bottom w:w="127" w:type="dxa"/>
              <w:right w:w="127" w:type="dxa"/>
            </w:tcMar>
            <w:hideMark/>
          </w:tcPr>
          <w:p w14:paraId="2969CDEF" w14:textId="77777777" w:rsidR="00711974" w:rsidRPr="00711974" w:rsidRDefault="00711974" w:rsidP="00C13CE2">
            <w:pPr>
              <w:spacing w:after="0"/>
              <w:jc w:val="left"/>
              <w:rPr>
                <w:sz w:val="20"/>
                <w:szCs w:val="20"/>
              </w:rPr>
            </w:pPr>
            <w:r w:rsidRPr="00711974">
              <w:rPr>
                <w:sz w:val="20"/>
                <w:szCs w:val="20"/>
              </w:rPr>
              <w:t>A machine learning method that reuses a pre-trained model as the starting point for a model on a new task. A model trained on one task is repurposed on a second, related task as an optimization that allows rapid progress when modelling the second task. </w:t>
            </w:r>
          </w:p>
        </w:tc>
        <w:tc>
          <w:tcPr>
            <w:tcW w:w="1812"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hideMark/>
          </w:tcPr>
          <w:p w14:paraId="5B0E0DDC" w14:textId="3EC62230" w:rsidR="00711974" w:rsidRPr="00711974" w:rsidRDefault="008929B1" w:rsidP="00C13CE2">
            <w:pPr>
              <w:spacing w:after="0"/>
              <w:jc w:val="left"/>
              <w:rPr>
                <w:sz w:val="20"/>
                <w:szCs w:val="20"/>
              </w:rPr>
            </w:pPr>
            <w:r w:rsidRPr="004425F2">
              <w:rPr>
                <w:sz w:val="20"/>
                <w:szCs w:val="20"/>
              </w:rPr>
              <w:t>A machine learning method that reuses knowledge gained from solving one problem and applying the knowledge to a different but related problem</w:t>
            </w:r>
          </w:p>
        </w:tc>
      </w:tr>
      <w:tr w:rsidR="00C7585F" w:rsidRPr="00711974" w14:paraId="26F1C39D" w14:textId="77777777" w:rsidTr="003E4B59">
        <w:trPr>
          <w:trHeight w:val="24"/>
        </w:trPr>
        <w:tc>
          <w:tcPr>
            <w:tcW w:w="799"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hideMark/>
          </w:tcPr>
          <w:p w14:paraId="580EB12B" w14:textId="4606E404" w:rsidR="00711974" w:rsidRPr="00711974" w:rsidRDefault="00711974" w:rsidP="00C13CE2">
            <w:pPr>
              <w:spacing w:after="0"/>
              <w:rPr>
                <w:sz w:val="20"/>
                <w:szCs w:val="20"/>
              </w:rPr>
            </w:pPr>
            <w:r w:rsidRPr="00711974">
              <w:rPr>
                <w:b/>
                <w:bCs/>
                <w:sz w:val="20"/>
                <w:szCs w:val="20"/>
              </w:rPr>
              <w:t xml:space="preserve">Model </w:t>
            </w:r>
            <w:r w:rsidR="003E4B59">
              <w:rPr>
                <w:b/>
                <w:bCs/>
                <w:sz w:val="20"/>
                <w:szCs w:val="20"/>
              </w:rPr>
              <w:t>R</w:t>
            </w:r>
            <w:r w:rsidRPr="00711974">
              <w:rPr>
                <w:b/>
                <w:bCs/>
                <w:sz w:val="20"/>
                <w:szCs w:val="20"/>
              </w:rPr>
              <w:t>egistration </w:t>
            </w:r>
          </w:p>
        </w:tc>
        <w:tc>
          <w:tcPr>
            <w:tcW w:w="2389" w:type="pct"/>
            <w:tcBorders>
              <w:top w:val="single" w:sz="24" w:space="0" w:color="FFFFFF"/>
              <w:left w:val="single" w:sz="24" w:space="0" w:color="FFFFFF"/>
              <w:bottom w:val="single" w:sz="24" w:space="0" w:color="FFFFFF"/>
              <w:right w:val="single" w:sz="24" w:space="0" w:color="FFFFFF"/>
            </w:tcBorders>
            <w:shd w:val="clear" w:color="auto" w:fill="E3E5E4"/>
            <w:tcMar>
              <w:top w:w="127" w:type="dxa"/>
              <w:left w:w="212" w:type="dxa"/>
              <w:bottom w:w="127" w:type="dxa"/>
              <w:right w:w="127" w:type="dxa"/>
            </w:tcMar>
            <w:hideMark/>
          </w:tcPr>
          <w:p w14:paraId="46AF92EA" w14:textId="77777777" w:rsidR="00711974" w:rsidRPr="00711974" w:rsidRDefault="00711974" w:rsidP="00C13CE2">
            <w:pPr>
              <w:spacing w:after="0"/>
              <w:jc w:val="left"/>
              <w:rPr>
                <w:sz w:val="20"/>
                <w:szCs w:val="20"/>
              </w:rPr>
            </w:pPr>
            <w:r w:rsidRPr="00711974">
              <w:rPr>
                <w:sz w:val="20"/>
                <w:szCs w:val="20"/>
              </w:rPr>
              <w:t>The stage of assigning the model with a version identifier and make the model runnable via compilation to the specific hardware used in the inference stage </w:t>
            </w:r>
          </w:p>
        </w:tc>
        <w:tc>
          <w:tcPr>
            <w:tcW w:w="1812"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hideMark/>
          </w:tcPr>
          <w:p w14:paraId="58A4021C" w14:textId="31D7E406" w:rsidR="00711974" w:rsidRPr="00711974" w:rsidRDefault="00711974" w:rsidP="00C13CE2">
            <w:pPr>
              <w:spacing w:after="0"/>
              <w:jc w:val="left"/>
              <w:rPr>
                <w:sz w:val="20"/>
                <w:szCs w:val="20"/>
              </w:rPr>
            </w:pPr>
            <w:r w:rsidRPr="00711974">
              <w:rPr>
                <w:sz w:val="20"/>
                <w:szCs w:val="20"/>
              </w:rPr>
              <w:t xml:space="preserve">A process by which a model registers itself to the system within which it is expected to operate.  The information the model provides to the system </w:t>
            </w:r>
            <w:r w:rsidR="000106BC">
              <w:rPr>
                <w:sz w:val="20"/>
                <w:szCs w:val="20"/>
              </w:rPr>
              <w:t xml:space="preserve">may </w:t>
            </w:r>
            <w:r w:rsidRPr="00711974">
              <w:rPr>
                <w:sz w:val="20"/>
                <w:szCs w:val="20"/>
              </w:rPr>
              <w:t>include its functionality, version number etc. </w:t>
            </w:r>
          </w:p>
        </w:tc>
      </w:tr>
      <w:tr w:rsidR="00C7585F" w:rsidRPr="00711974" w14:paraId="68274056" w14:textId="77777777" w:rsidTr="003E4B59">
        <w:trPr>
          <w:trHeight w:val="24"/>
        </w:trPr>
        <w:tc>
          <w:tcPr>
            <w:tcW w:w="799"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hideMark/>
          </w:tcPr>
          <w:p w14:paraId="23EA36E7" w14:textId="1E2B3E81" w:rsidR="00711974" w:rsidRPr="00711974" w:rsidRDefault="00711974" w:rsidP="00C13CE2">
            <w:pPr>
              <w:spacing w:after="0"/>
              <w:rPr>
                <w:sz w:val="20"/>
                <w:szCs w:val="20"/>
              </w:rPr>
            </w:pPr>
            <w:r w:rsidRPr="00711974">
              <w:rPr>
                <w:b/>
                <w:bCs/>
                <w:sz w:val="20"/>
                <w:szCs w:val="20"/>
                <w:lang w:val="it-IT"/>
              </w:rPr>
              <w:t xml:space="preserve">Model </w:t>
            </w:r>
            <w:r w:rsidR="003E4B59">
              <w:rPr>
                <w:b/>
                <w:bCs/>
                <w:sz w:val="20"/>
                <w:szCs w:val="20"/>
                <w:lang w:val="it-IT"/>
              </w:rPr>
              <w:t>D</w:t>
            </w:r>
            <w:r w:rsidRPr="00711974">
              <w:rPr>
                <w:b/>
                <w:bCs/>
                <w:sz w:val="20"/>
                <w:szCs w:val="20"/>
                <w:lang w:val="it-IT"/>
              </w:rPr>
              <w:t>eployment </w:t>
            </w:r>
          </w:p>
        </w:tc>
        <w:tc>
          <w:tcPr>
            <w:tcW w:w="2389" w:type="pct"/>
            <w:tcBorders>
              <w:top w:val="single" w:sz="24" w:space="0" w:color="FFFFFF"/>
              <w:left w:val="single" w:sz="24" w:space="0" w:color="FFFFFF"/>
              <w:bottom w:val="nil"/>
              <w:right w:val="single" w:sz="24" w:space="0" w:color="FFFFFF"/>
            </w:tcBorders>
            <w:shd w:val="clear" w:color="auto" w:fill="F2F2F2"/>
            <w:tcMar>
              <w:top w:w="127" w:type="dxa"/>
              <w:left w:w="212" w:type="dxa"/>
              <w:bottom w:w="127" w:type="dxa"/>
              <w:right w:w="127" w:type="dxa"/>
            </w:tcMar>
            <w:hideMark/>
          </w:tcPr>
          <w:p w14:paraId="6B48FFBA" w14:textId="77777777" w:rsidR="00711974" w:rsidRPr="00711974" w:rsidRDefault="00711974" w:rsidP="00C13CE2">
            <w:pPr>
              <w:spacing w:after="0"/>
              <w:jc w:val="left"/>
              <w:rPr>
                <w:sz w:val="20"/>
                <w:szCs w:val="20"/>
              </w:rPr>
            </w:pPr>
            <w:r w:rsidRPr="00711974">
              <w:rPr>
                <w:sz w:val="20"/>
                <w:szCs w:val="20"/>
              </w:rPr>
              <w:t>Delivery of a fully developed and tested model runtime image to a target device/node (UE/gNB) from a source where the developed model runtime image is stored. There is an assumption that the model has already been tested for inference operation at the target device/node. </w:t>
            </w:r>
          </w:p>
        </w:tc>
        <w:tc>
          <w:tcPr>
            <w:tcW w:w="1812" w:type="pct"/>
            <w:tcBorders>
              <w:top w:val="single" w:sz="24" w:space="0" w:color="FFFFFF"/>
              <w:left w:val="single" w:sz="24" w:space="0" w:color="FFFFFF"/>
              <w:bottom w:val="nil"/>
              <w:right w:val="nil"/>
            </w:tcBorders>
            <w:shd w:val="clear" w:color="auto" w:fill="F2F2F2"/>
            <w:tcMar>
              <w:top w:w="127" w:type="dxa"/>
              <w:left w:w="212" w:type="dxa"/>
              <w:bottom w:w="127" w:type="dxa"/>
              <w:right w:w="127" w:type="dxa"/>
            </w:tcMar>
            <w:hideMark/>
          </w:tcPr>
          <w:p w14:paraId="6A876B2B" w14:textId="0DB929E1" w:rsidR="00711974" w:rsidRPr="00711974" w:rsidRDefault="00711974" w:rsidP="00C13CE2">
            <w:pPr>
              <w:spacing w:after="0"/>
              <w:jc w:val="left"/>
              <w:rPr>
                <w:sz w:val="20"/>
                <w:szCs w:val="20"/>
              </w:rPr>
            </w:pPr>
            <w:r w:rsidRPr="00711974">
              <w:rPr>
                <w:sz w:val="20"/>
                <w:szCs w:val="20"/>
              </w:rPr>
              <w:t xml:space="preserve">The initial transfer of model that is ready for inference. </w:t>
            </w:r>
          </w:p>
        </w:tc>
      </w:tr>
    </w:tbl>
    <w:p w14:paraId="623AEE6D" w14:textId="77777777" w:rsidR="0095545E" w:rsidRPr="003E4B59" w:rsidRDefault="0095545E" w:rsidP="00CD4C91">
      <w:pPr>
        <w:rPr>
          <w:color w:val="C00000"/>
        </w:rPr>
      </w:pPr>
    </w:p>
    <w:p w14:paraId="2EE1F073" w14:textId="0B0C5CC9" w:rsidR="00767A9A" w:rsidRPr="00B9660E" w:rsidRDefault="00A80856" w:rsidP="00CD4C91">
      <w:pPr>
        <w:rPr>
          <w:b/>
          <w:bCs/>
        </w:rPr>
      </w:pPr>
      <w:r w:rsidRPr="00B9660E">
        <w:rPr>
          <w:b/>
          <w:bCs/>
        </w:rPr>
        <w:lastRenderedPageBreak/>
        <w:t>Observation 1:</w:t>
      </w:r>
      <w:r w:rsidR="00F350B8" w:rsidRPr="00B9660E">
        <w:rPr>
          <w:b/>
          <w:bCs/>
        </w:rPr>
        <w:t xml:space="preserve"> </w:t>
      </w:r>
      <w:r w:rsidR="00EB7E61">
        <w:rPr>
          <w:b/>
          <w:bCs/>
        </w:rPr>
        <w:t xml:space="preserve">A major </w:t>
      </w:r>
      <w:r w:rsidR="00E87C74" w:rsidRPr="00E87C74">
        <w:rPr>
          <w:b/>
          <w:bCs/>
        </w:rPr>
        <w:t>difference between online and offline training is about whether the training data is fresh enough, not about where the training occurs, although it will be helpful (in terms of timing) if training and inference happen at the same node.</w:t>
      </w:r>
    </w:p>
    <w:p w14:paraId="17A59DE4" w14:textId="3D1314B7" w:rsidR="003411BA" w:rsidRPr="00B9660E" w:rsidRDefault="00C44E76" w:rsidP="00DD405D">
      <w:pPr>
        <w:rPr>
          <w:b/>
          <w:bCs/>
        </w:rPr>
      </w:pPr>
      <w:r w:rsidRPr="00B9660E">
        <w:rPr>
          <w:b/>
          <w:bCs/>
        </w:rPr>
        <w:t>Proposal 1:</w:t>
      </w:r>
      <w:r w:rsidR="009007A5" w:rsidRPr="00B9660E">
        <w:rPr>
          <w:b/>
          <w:bCs/>
        </w:rPr>
        <w:t xml:space="preserve"> </w:t>
      </w:r>
      <w:r w:rsidR="006D6890">
        <w:rPr>
          <w:b/>
          <w:bCs/>
        </w:rPr>
        <w:t xml:space="preserve">Adopt the definitions of </w:t>
      </w:r>
      <w:r w:rsidR="006D6890" w:rsidRPr="006D6890">
        <w:rPr>
          <w:b/>
          <w:bCs/>
        </w:rPr>
        <w:t>online training, offline training</w:t>
      </w:r>
      <w:r w:rsidR="006D6890">
        <w:rPr>
          <w:b/>
          <w:bCs/>
        </w:rPr>
        <w:t xml:space="preserve">, </w:t>
      </w:r>
      <w:r w:rsidR="006D6890" w:rsidRPr="006D6890">
        <w:rPr>
          <w:b/>
          <w:bCs/>
        </w:rPr>
        <w:t>transfer learning, model registration</w:t>
      </w:r>
      <w:r w:rsidR="006D6890" w:rsidRPr="006D6890">
        <w:t xml:space="preserve">, </w:t>
      </w:r>
      <w:r w:rsidR="006D6890" w:rsidRPr="006B31A3">
        <w:rPr>
          <w:b/>
          <w:bCs/>
        </w:rPr>
        <w:t>and</w:t>
      </w:r>
      <w:r w:rsidR="006D6890" w:rsidRPr="006D6890">
        <w:t xml:space="preserve"> </w:t>
      </w:r>
      <w:r w:rsidR="006D6890" w:rsidRPr="006D6890">
        <w:rPr>
          <w:b/>
          <w:bCs/>
        </w:rPr>
        <w:t>model deployment</w:t>
      </w:r>
      <w:r w:rsidR="006D6890" w:rsidRPr="006D6890">
        <w:t xml:space="preserve"> </w:t>
      </w:r>
      <w:r w:rsidR="006D6890">
        <w:rPr>
          <w:b/>
          <w:bCs/>
        </w:rPr>
        <w:t>as listed in Table 1.</w:t>
      </w:r>
    </w:p>
    <w:p w14:paraId="6616671F" w14:textId="77777777" w:rsidR="00D04434" w:rsidRDefault="00D04434" w:rsidP="00EA53C3">
      <w:pPr>
        <w:rPr>
          <w:b/>
          <w:bCs/>
        </w:rPr>
      </w:pPr>
    </w:p>
    <w:p w14:paraId="25035CFC" w14:textId="46BEFEE3" w:rsidR="00F41A98" w:rsidRPr="003F38DA" w:rsidRDefault="00DD02FB" w:rsidP="003F38DA">
      <w:pPr>
        <w:pStyle w:val="Heading1"/>
      </w:pPr>
      <w:bookmarkStart w:id="4" w:name="_Hlk101772512"/>
      <w:r w:rsidRPr="003F38DA">
        <w:t>High-level Principles</w:t>
      </w:r>
      <w:bookmarkEnd w:id="4"/>
    </w:p>
    <w:p w14:paraId="52B49BF1" w14:textId="4122897D" w:rsidR="003A06BA" w:rsidRPr="00917794" w:rsidRDefault="00D27F2A" w:rsidP="00881038">
      <w:pPr>
        <w:rPr>
          <w:b/>
          <w:bCs/>
        </w:rPr>
      </w:pPr>
      <w:r w:rsidRPr="003A06BA">
        <w:t>To</w:t>
      </w:r>
      <w:r w:rsidR="008C4BC9">
        <w:t xml:space="preserve"> </w:t>
      </w:r>
      <w:r w:rsidR="003B4898">
        <w:t>advance</w:t>
      </w:r>
      <w:r w:rsidR="008C4BC9">
        <w:t xml:space="preserve"> the discussion, </w:t>
      </w:r>
      <w:r w:rsidR="003B4898">
        <w:t xml:space="preserve">it is necessary to </w:t>
      </w:r>
      <w:r w:rsidR="008C4BC9">
        <w:t>setup some</w:t>
      </w:r>
      <w:r w:rsidR="003B4898">
        <w:t xml:space="preserve"> common</w:t>
      </w:r>
      <w:r w:rsidR="003E67EE">
        <w:t>ly agreed</w:t>
      </w:r>
      <w:r w:rsidR="008C4BC9">
        <w:t xml:space="preserve"> high-level principles</w:t>
      </w:r>
      <w:r w:rsidR="003B4898">
        <w:t xml:space="preserve"> (HLPs). Due to time constraints, </w:t>
      </w:r>
      <w:r w:rsidR="00DD367A">
        <w:t xml:space="preserve">although many HLPs have been proposed and discussed, </w:t>
      </w:r>
      <w:r w:rsidR="003B4898">
        <w:t xml:space="preserve">only one </w:t>
      </w:r>
      <w:r w:rsidR="00917794">
        <w:t xml:space="preserve">has been </w:t>
      </w:r>
      <w:r w:rsidR="00DD367A">
        <w:t>approved</w:t>
      </w:r>
      <w:r w:rsidR="00917794">
        <w:t xml:space="preserve"> during Meeting 109e, </w:t>
      </w:r>
      <w:r w:rsidR="00881038">
        <w:t xml:space="preserve">on the </w:t>
      </w:r>
      <w:r w:rsidR="00881038" w:rsidRPr="00881038">
        <w:rPr>
          <w:b/>
          <w:bCs/>
          <w:i/>
          <w:iCs/>
        </w:rPr>
        <w:t>use of</w:t>
      </w:r>
      <w:r w:rsidR="003A06BA" w:rsidRPr="00881038">
        <w:rPr>
          <w:b/>
          <w:bCs/>
          <w:i/>
          <w:iCs/>
        </w:rPr>
        <w:t xml:space="preserve"> 3gpp channel models (TR 38.901) as the baseline for evaluations</w:t>
      </w:r>
      <w:r w:rsidR="003A06BA" w:rsidRPr="00917794">
        <w:rPr>
          <w:b/>
          <w:bCs/>
        </w:rPr>
        <w:t xml:space="preserve">. </w:t>
      </w:r>
    </w:p>
    <w:p w14:paraId="31F9F910" w14:textId="22C0B2D0" w:rsidR="00881038" w:rsidRDefault="00881038" w:rsidP="00881038">
      <w:pPr>
        <w:pStyle w:val="Heading2"/>
      </w:pPr>
      <w:r>
        <w:t>Other HLPs proposed by the feature lead</w:t>
      </w:r>
    </w:p>
    <w:p w14:paraId="3ADFF097" w14:textId="0767BE3E" w:rsidR="00881EE1" w:rsidRDefault="00815982" w:rsidP="00CD4C91">
      <w:r>
        <w:t>During the meeting, the feature lead proposed the following HLPs</w:t>
      </w:r>
      <w:r w:rsidR="00DD367A">
        <w:t xml:space="preserve"> at the end of the meeting</w:t>
      </w:r>
      <w:r w:rsidR="00881EE1">
        <w:t xml:space="preserve">. However, they were not approved by the group due to lack of consensus. </w:t>
      </w:r>
    </w:p>
    <w:p w14:paraId="1A9CA323" w14:textId="18E9E968" w:rsidR="00895008" w:rsidRPr="002206E7" w:rsidRDefault="00895008" w:rsidP="00001492">
      <w:pPr>
        <w:pStyle w:val="ListParagraph"/>
        <w:numPr>
          <w:ilvl w:val="0"/>
          <w:numId w:val="16"/>
        </w:numPr>
        <w:rPr>
          <w:rFonts w:ascii="Times New Roman" w:hAnsi="Times New Roman"/>
          <w:b/>
          <w:bCs/>
          <w:i/>
          <w:iCs/>
        </w:rPr>
      </w:pPr>
      <w:r w:rsidRPr="002206E7">
        <w:rPr>
          <w:rFonts w:ascii="Times New Roman" w:hAnsi="Times New Roman"/>
          <w:b/>
          <w:bCs/>
          <w:i/>
          <w:iCs/>
        </w:rPr>
        <w:t>Although specific AI/ML algorithms and models may be studied for evaluation purposes, AI/ML algorithms and models are implementation specific and are not expected to be specified.</w:t>
      </w:r>
    </w:p>
    <w:p w14:paraId="418D2653" w14:textId="77777777" w:rsidR="00895008" w:rsidRPr="002206E7" w:rsidRDefault="00895008" w:rsidP="00001492">
      <w:pPr>
        <w:pStyle w:val="ListParagraph"/>
        <w:numPr>
          <w:ilvl w:val="0"/>
          <w:numId w:val="16"/>
        </w:numPr>
        <w:rPr>
          <w:rFonts w:ascii="Times New Roman" w:hAnsi="Times New Roman"/>
          <w:b/>
          <w:bCs/>
          <w:i/>
          <w:iCs/>
        </w:rPr>
      </w:pPr>
      <w:r w:rsidRPr="002206E7">
        <w:rPr>
          <w:rFonts w:ascii="Times New Roman" w:hAnsi="Times New Roman"/>
          <w:b/>
          <w:bCs/>
          <w:i/>
          <w:iCs/>
        </w:rPr>
        <w:t>Where AI/ML functionality resides depends on specific use cases and sub-use cases.</w:t>
      </w:r>
    </w:p>
    <w:p w14:paraId="25BD7E50" w14:textId="3C5E0E55" w:rsidR="00C644D9" w:rsidRPr="002206E7" w:rsidRDefault="00895008" w:rsidP="00001492">
      <w:pPr>
        <w:pStyle w:val="ListParagraph"/>
        <w:numPr>
          <w:ilvl w:val="0"/>
          <w:numId w:val="16"/>
        </w:numPr>
        <w:rPr>
          <w:rFonts w:ascii="Times New Roman" w:hAnsi="Times New Roman"/>
          <w:b/>
          <w:bCs/>
          <w:i/>
          <w:iCs/>
        </w:rPr>
      </w:pPr>
      <w:r w:rsidRPr="002206E7">
        <w:rPr>
          <w:rFonts w:ascii="Times New Roman" w:hAnsi="Times New Roman"/>
          <w:b/>
          <w:bCs/>
          <w:i/>
          <w:iCs/>
        </w:rPr>
        <w:t>AI/ML functionality mapping within the network (such as gNB, LMF, or OAM) is up to RAN2/3 discussion. RAN1 discussion should focus on network-UE interaction.</w:t>
      </w:r>
    </w:p>
    <w:p w14:paraId="7ACB3781" w14:textId="77777777" w:rsidR="00136653" w:rsidRPr="003C357C" w:rsidRDefault="00136653" w:rsidP="00136653">
      <w:r w:rsidRPr="003C357C">
        <w:t xml:space="preserve">We </w:t>
      </w:r>
      <w:r>
        <w:t>believe the three HLPs proposed by the feature lead are reasonable and provide good guidance for advancing the discussion. We therefore propose the group to accept them as base HLPs.</w:t>
      </w:r>
    </w:p>
    <w:p w14:paraId="1047542E" w14:textId="21D2962B" w:rsidR="00D55E38" w:rsidRDefault="00136653" w:rsidP="00B40425">
      <w:pPr>
        <w:rPr>
          <w:b/>
          <w:bCs/>
        </w:rPr>
      </w:pPr>
      <w:r w:rsidRPr="00136653">
        <w:rPr>
          <w:b/>
          <w:bCs/>
        </w:rPr>
        <w:t xml:space="preserve">Proposal </w:t>
      </w:r>
      <w:r>
        <w:rPr>
          <w:b/>
          <w:bCs/>
        </w:rPr>
        <w:t>2</w:t>
      </w:r>
      <w:r w:rsidRPr="00136653">
        <w:rPr>
          <w:b/>
          <w:bCs/>
        </w:rPr>
        <w:t xml:space="preserve">: Adopt the </w:t>
      </w:r>
      <w:r w:rsidR="00D55E38">
        <w:rPr>
          <w:b/>
          <w:bCs/>
        </w:rPr>
        <w:t>high-level principle</w:t>
      </w:r>
      <w:r w:rsidR="00B40425">
        <w:rPr>
          <w:b/>
          <w:bCs/>
        </w:rPr>
        <w:t>, “</w:t>
      </w:r>
      <w:r w:rsidR="00D55E38" w:rsidRPr="00D55E38">
        <w:rPr>
          <w:b/>
          <w:bCs/>
        </w:rPr>
        <w:t>Although specific AI/ML algorithms and models may be studied for evaluation purposes, AI/ML algorithms and models are implementation specific and are not expected to be specified.</w:t>
      </w:r>
      <w:r w:rsidR="00B40425">
        <w:rPr>
          <w:b/>
          <w:bCs/>
        </w:rPr>
        <w:t>”</w:t>
      </w:r>
    </w:p>
    <w:p w14:paraId="1B7520AF" w14:textId="649C5E13" w:rsidR="00D55E38" w:rsidRPr="00D55E38" w:rsidRDefault="00B40425" w:rsidP="00045316">
      <w:pPr>
        <w:rPr>
          <w:b/>
          <w:bCs/>
        </w:rPr>
      </w:pPr>
      <w:r w:rsidRPr="00136653">
        <w:rPr>
          <w:b/>
          <w:bCs/>
        </w:rPr>
        <w:t xml:space="preserve">Proposal </w:t>
      </w:r>
      <w:r>
        <w:rPr>
          <w:b/>
          <w:bCs/>
        </w:rPr>
        <w:t>3</w:t>
      </w:r>
      <w:r w:rsidRPr="00136653">
        <w:rPr>
          <w:b/>
          <w:bCs/>
        </w:rPr>
        <w:t xml:space="preserve">: Adopt the </w:t>
      </w:r>
      <w:r>
        <w:rPr>
          <w:b/>
          <w:bCs/>
        </w:rPr>
        <w:t>high-level principle, “W</w:t>
      </w:r>
      <w:r w:rsidR="00D55E38" w:rsidRPr="00D55E38">
        <w:rPr>
          <w:b/>
          <w:bCs/>
        </w:rPr>
        <w:t>here AI/ML functionality resides depends on specific use cases and sub-use cases.</w:t>
      </w:r>
      <w:r>
        <w:rPr>
          <w:b/>
          <w:bCs/>
        </w:rPr>
        <w:t>”</w:t>
      </w:r>
    </w:p>
    <w:p w14:paraId="7773A759" w14:textId="2FC50728" w:rsidR="00D55E38" w:rsidRDefault="00B40425" w:rsidP="00B40425">
      <w:pPr>
        <w:rPr>
          <w:b/>
          <w:bCs/>
        </w:rPr>
      </w:pPr>
      <w:r w:rsidRPr="00136653">
        <w:rPr>
          <w:b/>
          <w:bCs/>
        </w:rPr>
        <w:t xml:space="preserve">Proposal </w:t>
      </w:r>
      <w:r>
        <w:rPr>
          <w:b/>
          <w:bCs/>
        </w:rPr>
        <w:t>4</w:t>
      </w:r>
      <w:r w:rsidRPr="00136653">
        <w:rPr>
          <w:b/>
          <w:bCs/>
        </w:rPr>
        <w:t xml:space="preserve">: Adopt the </w:t>
      </w:r>
      <w:r>
        <w:rPr>
          <w:b/>
          <w:bCs/>
        </w:rPr>
        <w:t>high-level principle, “</w:t>
      </w:r>
      <w:r w:rsidR="00D55E38" w:rsidRPr="00045316">
        <w:rPr>
          <w:b/>
          <w:bCs/>
        </w:rPr>
        <w:t>AI/ML functionality mapping within the network (such as gNB, LMF, or OAM) is up to RAN2/3 discussion. RAN1 discussion should focus on network-UE interaction.</w:t>
      </w:r>
      <w:r>
        <w:rPr>
          <w:b/>
          <w:bCs/>
        </w:rPr>
        <w:t>”</w:t>
      </w:r>
    </w:p>
    <w:p w14:paraId="34B0555C" w14:textId="77777777" w:rsidR="004233CB" w:rsidRPr="00045316" w:rsidRDefault="004233CB" w:rsidP="00045316">
      <w:pPr>
        <w:rPr>
          <w:b/>
          <w:bCs/>
        </w:rPr>
      </w:pPr>
    </w:p>
    <w:p w14:paraId="3843ADEE" w14:textId="4D1C28C8" w:rsidR="00136653" w:rsidRPr="00136653" w:rsidRDefault="00881038" w:rsidP="00926AC1">
      <w:pPr>
        <w:pStyle w:val="Heading2"/>
      </w:pPr>
      <w:r>
        <w:t xml:space="preserve">HLPs defined by RAN3 </w:t>
      </w:r>
      <w:r w:rsidRPr="00926AC1">
        <w:t xml:space="preserve">project </w:t>
      </w:r>
      <w:r w:rsidR="00926AC1" w:rsidRPr="00926AC1">
        <w:rPr>
          <w:i/>
          <w:iCs/>
        </w:rPr>
        <w:t>FS_NR_ENDC_data_collect</w:t>
      </w:r>
    </w:p>
    <w:p w14:paraId="06CC363D" w14:textId="43A57455" w:rsidR="000030B7" w:rsidRPr="002206E7" w:rsidRDefault="006105FA" w:rsidP="00CD4C91">
      <w:r w:rsidRPr="002206E7">
        <w:t xml:space="preserve">In addition to the above, </w:t>
      </w:r>
      <w:r w:rsidR="000030B7" w:rsidRPr="002206E7">
        <w:t xml:space="preserve">RAN3 project </w:t>
      </w:r>
      <w:bookmarkStart w:id="5" w:name="_Hlk109998897"/>
      <w:r w:rsidR="000030B7" w:rsidRPr="00C45F6A">
        <w:rPr>
          <w:i/>
          <w:iCs/>
        </w:rPr>
        <w:t>FS_NR_ENDC_data_collect</w:t>
      </w:r>
      <w:r w:rsidR="000030B7" w:rsidRPr="00C45F6A">
        <w:t xml:space="preserve"> </w:t>
      </w:r>
      <w:bookmarkEnd w:id="5"/>
      <w:r w:rsidR="00AF3ABE" w:rsidRPr="00C45F6A">
        <w:t xml:space="preserve">[3] </w:t>
      </w:r>
      <w:r w:rsidR="000030B7" w:rsidRPr="002206E7">
        <w:t xml:space="preserve">defined </w:t>
      </w:r>
      <w:r w:rsidR="00A75A8F" w:rsidRPr="002206E7">
        <w:t xml:space="preserve">a list of </w:t>
      </w:r>
      <w:r w:rsidR="00750359" w:rsidRPr="002206E7">
        <w:t>high-level principles</w:t>
      </w:r>
      <w:r w:rsidR="00786A49" w:rsidRPr="002206E7">
        <w:t xml:space="preserve"> and</w:t>
      </w:r>
      <w:r w:rsidR="00157E1F" w:rsidRPr="002206E7">
        <w:t xml:space="preserve"> we belie</w:t>
      </w:r>
      <w:r w:rsidR="000D7E9D" w:rsidRPr="002206E7">
        <w:t xml:space="preserve">ve </w:t>
      </w:r>
      <w:r w:rsidR="00786A49" w:rsidRPr="002206E7">
        <w:t xml:space="preserve">the following principles </w:t>
      </w:r>
      <w:r w:rsidR="000D7E9D" w:rsidRPr="002206E7">
        <w:t>can be adopted by RAN1 as its high-level principles</w:t>
      </w:r>
      <w:r w:rsidR="004576D6" w:rsidRPr="002206E7">
        <w:t xml:space="preserve"> to start with</w:t>
      </w:r>
      <w:r w:rsidR="00786A49" w:rsidRPr="002206E7">
        <w:t xml:space="preserve"> (re-grouped by categories)</w:t>
      </w:r>
      <w:r w:rsidR="000D7E9D" w:rsidRPr="002206E7">
        <w:t>.</w:t>
      </w:r>
    </w:p>
    <w:p w14:paraId="0B0E426E" w14:textId="77777777" w:rsidR="00CA57F4" w:rsidRPr="002206E7" w:rsidRDefault="00484386" w:rsidP="00001492">
      <w:pPr>
        <w:pStyle w:val="ListParagraph"/>
        <w:numPr>
          <w:ilvl w:val="0"/>
          <w:numId w:val="5"/>
        </w:numPr>
        <w:spacing w:after="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The study </w:t>
      </w:r>
      <w:r w:rsidR="0086187B" w:rsidRPr="002206E7">
        <w:rPr>
          <w:rFonts w:ascii="Times New Roman" w:eastAsiaTheme="minorEastAsia" w:hAnsi="Times New Roman"/>
          <w:b/>
          <w:bCs/>
          <w:i/>
          <w:iCs/>
          <w:kern w:val="24"/>
          <w:lang w:eastAsia="zh-CN"/>
        </w:rPr>
        <w:t xml:space="preserve">should </w:t>
      </w:r>
      <w:r w:rsidRPr="002206E7">
        <w:rPr>
          <w:rFonts w:ascii="Times New Roman" w:eastAsiaTheme="minorEastAsia" w:hAnsi="Times New Roman"/>
          <w:b/>
          <w:bCs/>
          <w:i/>
          <w:iCs/>
          <w:kern w:val="24"/>
          <w:lang w:eastAsia="zh-CN"/>
        </w:rPr>
        <w:t xml:space="preserve">focus on </w:t>
      </w:r>
    </w:p>
    <w:p w14:paraId="3F4AC46A" w14:textId="02C2ED17" w:rsidR="00484386" w:rsidRPr="002206E7" w:rsidRDefault="00484386"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AI/ML functionality and corresponding types of inputs/outputs. </w:t>
      </w:r>
    </w:p>
    <w:p w14:paraId="5D182F8B" w14:textId="0CB15F10" w:rsidR="00CA57F4" w:rsidRPr="002206E7" w:rsidRDefault="00CA57F4"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t>The analysis of data needed at the Model Training function from Data Collection</w:t>
      </w:r>
    </w:p>
    <w:p w14:paraId="03D6B967" w14:textId="4842A987" w:rsidR="00CA57F4" w:rsidRPr="002206E7" w:rsidRDefault="00203CAF"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The </w:t>
      </w:r>
      <w:r w:rsidR="00CA57F4" w:rsidRPr="002206E7">
        <w:rPr>
          <w:rFonts w:ascii="Times New Roman" w:eastAsiaTheme="minorEastAsia" w:hAnsi="Times New Roman"/>
          <w:b/>
          <w:bCs/>
          <w:i/>
          <w:iCs/>
          <w:kern w:val="24"/>
          <w:lang w:eastAsia="zh-CN"/>
        </w:rPr>
        <w:t>analysis of data needed at the Model Inference function from Data Collection</w:t>
      </w:r>
    </w:p>
    <w:p w14:paraId="6C56A045" w14:textId="4EBE5DE3" w:rsidR="00203CAF" w:rsidRPr="002206E7" w:rsidRDefault="00203CAF" w:rsidP="00001492">
      <w:pPr>
        <w:pStyle w:val="ListParagraph"/>
        <w:numPr>
          <w:ilvl w:val="0"/>
          <w:numId w:val="5"/>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The following items should be studied </w:t>
      </w:r>
      <w:r w:rsidR="0078648F" w:rsidRPr="002206E7">
        <w:rPr>
          <w:rFonts w:ascii="Times New Roman" w:eastAsiaTheme="minorEastAsia" w:hAnsi="Times New Roman"/>
          <w:b/>
          <w:bCs/>
          <w:i/>
          <w:iCs/>
          <w:kern w:val="24"/>
          <w:lang w:eastAsia="zh-CN"/>
        </w:rPr>
        <w:t>per</w:t>
      </w:r>
      <w:r w:rsidRPr="002206E7">
        <w:rPr>
          <w:rFonts w:ascii="Times New Roman" w:eastAsiaTheme="minorEastAsia" w:hAnsi="Times New Roman"/>
          <w:b/>
          <w:bCs/>
          <w:i/>
          <w:iCs/>
          <w:kern w:val="24"/>
          <w:lang w:eastAsia="zh-CN"/>
        </w:rPr>
        <w:t xml:space="preserve"> </w:t>
      </w:r>
      <w:r w:rsidR="00231939" w:rsidRPr="002206E7">
        <w:rPr>
          <w:rFonts w:ascii="Times New Roman" w:eastAsiaTheme="minorEastAsia" w:hAnsi="Times New Roman"/>
          <w:b/>
          <w:bCs/>
          <w:i/>
          <w:iCs/>
          <w:kern w:val="24"/>
          <w:lang w:eastAsia="zh-CN"/>
        </w:rPr>
        <w:t xml:space="preserve">use </w:t>
      </w:r>
      <w:r w:rsidRPr="002206E7">
        <w:rPr>
          <w:rFonts w:ascii="Times New Roman" w:eastAsiaTheme="minorEastAsia" w:hAnsi="Times New Roman"/>
          <w:b/>
          <w:bCs/>
          <w:i/>
          <w:iCs/>
          <w:kern w:val="24"/>
          <w:lang w:eastAsia="zh-CN"/>
        </w:rPr>
        <w:t xml:space="preserve">case </w:t>
      </w:r>
    </w:p>
    <w:p w14:paraId="325DFEE2" w14:textId="1D77AF0C" w:rsidR="00484386" w:rsidRPr="002206E7" w:rsidRDefault="00484386"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The input/output and the location of the Model Training and Model Inference function.</w:t>
      </w:r>
    </w:p>
    <w:p w14:paraId="13832D83" w14:textId="011B047B" w:rsidR="00C755FB" w:rsidRPr="002206E7" w:rsidRDefault="00C755FB"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Where AI/ML functionality resides within the current RAN architecture, depends on deployment and on the specific use cases.</w:t>
      </w:r>
    </w:p>
    <w:p w14:paraId="04878F45" w14:textId="318276A0" w:rsidR="00506B3E" w:rsidRPr="002206E7" w:rsidRDefault="00506B3E"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lastRenderedPageBreak/>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21EC5235" w14:textId="74F8823B" w:rsidR="00830158" w:rsidRPr="002206E7" w:rsidRDefault="00830158" w:rsidP="00001492">
      <w:pPr>
        <w:pStyle w:val="ListParagraph"/>
        <w:numPr>
          <w:ilvl w:val="0"/>
          <w:numId w:val="5"/>
        </w:numPr>
        <w:spacing w:before="12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t>The following items should be considered out of scope of RAN1</w:t>
      </w:r>
    </w:p>
    <w:p w14:paraId="496706CA" w14:textId="674BF864" w:rsidR="0044247E" w:rsidRPr="002206E7" w:rsidRDefault="007C347D"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t>T</w:t>
      </w:r>
      <w:r w:rsidR="0044247E" w:rsidRPr="002206E7">
        <w:rPr>
          <w:rFonts w:ascii="Times New Roman" w:eastAsia="Times New Roman" w:hAnsi="Times New Roman"/>
          <w:b/>
          <w:bCs/>
          <w:i/>
          <w:iCs/>
          <w:lang w:eastAsia="zh-CN"/>
        </w:rPr>
        <w:t>he aspects of how the Model Training function uses inputs to train a model</w:t>
      </w:r>
    </w:p>
    <w:p w14:paraId="5CCB368A" w14:textId="50DDA5A1" w:rsidR="00484386" w:rsidRPr="002206E7" w:rsidRDefault="00D845D4" w:rsidP="00001492">
      <w:pPr>
        <w:pStyle w:val="ListParagraph"/>
        <w:numPr>
          <w:ilvl w:val="1"/>
          <w:numId w:val="5"/>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T</w:t>
      </w:r>
      <w:r w:rsidR="00484386" w:rsidRPr="002206E7">
        <w:rPr>
          <w:rFonts w:ascii="Times New Roman" w:eastAsiaTheme="minorEastAsia" w:hAnsi="Times New Roman"/>
          <w:b/>
          <w:bCs/>
          <w:i/>
          <w:iCs/>
          <w:kern w:val="24"/>
          <w:lang w:eastAsia="zh-CN"/>
        </w:rPr>
        <w:t>he aspects of how the Model Inference function uses inputs to derive outputs</w:t>
      </w:r>
    </w:p>
    <w:p w14:paraId="7A414EC5" w14:textId="77777777" w:rsidR="00484386" w:rsidRPr="002206E7" w:rsidRDefault="00484386" w:rsidP="00001492">
      <w:pPr>
        <w:pStyle w:val="ListParagraph"/>
        <w:numPr>
          <w:ilvl w:val="0"/>
          <w:numId w:val="5"/>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An AI/ML model used in a Model Inference function </w:t>
      </w:r>
      <w:proofErr w:type="gramStart"/>
      <w:r w:rsidRPr="002206E7">
        <w:rPr>
          <w:rFonts w:ascii="Times New Roman" w:eastAsiaTheme="minorEastAsia" w:hAnsi="Times New Roman"/>
          <w:b/>
          <w:bCs/>
          <w:i/>
          <w:iCs/>
          <w:kern w:val="24"/>
          <w:lang w:eastAsia="zh-CN"/>
        </w:rPr>
        <w:t>has to</w:t>
      </w:r>
      <w:proofErr w:type="gramEnd"/>
      <w:r w:rsidRPr="002206E7">
        <w:rPr>
          <w:rFonts w:ascii="Times New Roman" w:eastAsiaTheme="minorEastAsia" w:hAnsi="Times New Roman"/>
          <w:b/>
          <w:bCs/>
          <w:i/>
          <w:iCs/>
          <w:kern w:val="24"/>
          <w:lang w:eastAsia="zh-CN"/>
        </w:rPr>
        <w:t xml:space="preserve"> be initially trained, validated and tested by the Model Training function before deployment.</w:t>
      </w:r>
    </w:p>
    <w:p w14:paraId="2D8D7974" w14:textId="4389B154" w:rsidR="00484386" w:rsidRPr="002206E7" w:rsidRDefault="00484386" w:rsidP="00001492">
      <w:pPr>
        <w:pStyle w:val="ListParagraph"/>
        <w:numPr>
          <w:ilvl w:val="0"/>
          <w:numId w:val="5"/>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Functional framework and high-level procedures defined in this </w:t>
      </w:r>
      <w:r w:rsidR="000337A6" w:rsidRPr="002206E7">
        <w:rPr>
          <w:rFonts w:ascii="Times New Roman" w:eastAsiaTheme="minorEastAsia" w:hAnsi="Times New Roman"/>
          <w:b/>
          <w:bCs/>
          <w:i/>
          <w:iCs/>
          <w:kern w:val="24"/>
          <w:lang w:eastAsia="zh-CN"/>
        </w:rPr>
        <w:t>study phase</w:t>
      </w:r>
      <w:r w:rsidRPr="002206E7">
        <w:rPr>
          <w:rFonts w:ascii="Times New Roman" w:eastAsiaTheme="minorEastAsia" w:hAnsi="Times New Roman"/>
          <w:b/>
          <w:bCs/>
          <w:i/>
          <w:iCs/>
          <w:kern w:val="24"/>
          <w:lang w:eastAsia="zh-CN"/>
        </w:rPr>
        <w:t xml:space="preserve"> should not prevent from “thinking beyond” them during normative phase if a use case requires so.</w:t>
      </w:r>
    </w:p>
    <w:p w14:paraId="2779339B" w14:textId="2D1F3669" w:rsidR="00484386" w:rsidRPr="002206E7" w:rsidRDefault="00484386" w:rsidP="00001492">
      <w:pPr>
        <w:pStyle w:val="ListParagraph"/>
        <w:numPr>
          <w:ilvl w:val="0"/>
          <w:numId w:val="5"/>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User data privacy and anonymization should be </w:t>
      </w:r>
      <w:r w:rsidR="003F5BD9" w:rsidRPr="002206E7">
        <w:rPr>
          <w:rFonts w:ascii="Times New Roman" w:eastAsiaTheme="minorEastAsia" w:hAnsi="Times New Roman"/>
          <w:b/>
          <w:bCs/>
          <w:i/>
          <w:iCs/>
          <w:kern w:val="24"/>
          <w:lang w:eastAsia="zh-CN"/>
        </w:rPr>
        <w:t>respected</w:t>
      </w:r>
      <w:r w:rsidRPr="002206E7">
        <w:rPr>
          <w:rFonts w:ascii="Times New Roman" w:eastAsiaTheme="minorEastAsia" w:hAnsi="Times New Roman"/>
          <w:b/>
          <w:bCs/>
          <w:i/>
          <w:iCs/>
          <w:kern w:val="24"/>
          <w:lang w:eastAsia="zh-CN"/>
        </w:rPr>
        <w:t xml:space="preserve"> during AI/ML operation. </w:t>
      </w:r>
    </w:p>
    <w:p w14:paraId="680228A9" w14:textId="4AE71B41" w:rsidR="00484386" w:rsidRDefault="00484386" w:rsidP="00CD4C91">
      <w:pPr>
        <w:rPr>
          <w:color w:val="808080" w:themeColor="background1" w:themeShade="80"/>
        </w:rPr>
      </w:pPr>
    </w:p>
    <w:p w14:paraId="473E3A37" w14:textId="7825ABAA" w:rsidR="007738C6" w:rsidRPr="00136653" w:rsidRDefault="007738C6" w:rsidP="007738C6">
      <w:pPr>
        <w:rPr>
          <w:b/>
          <w:bCs/>
        </w:rPr>
      </w:pPr>
      <w:r w:rsidRPr="00136653">
        <w:rPr>
          <w:b/>
          <w:bCs/>
        </w:rPr>
        <w:t xml:space="preserve">Observation </w:t>
      </w:r>
      <w:r w:rsidR="00EF25D8">
        <w:rPr>
          <w:b/>
          <w:bCs/>
        </w:rPr>
        <w:t>2</w:t>
      </w:r>
      <w:r w:rsidRPr="00136653">
        <w:rPr>
          <w:b/>
          <w:bCs/>
        </w:rPr>
        <w:t xml:space="preserve">: </w:t>
      </w:r>
      <w:r w:rsidR="00D138D0" w:rsidRPr="00136653">
        <w:rPr>
          <w:b/>
          <w:bCs/>
        </w:rPr>
        <w:t xml:space="preserve">The </w:t>
      </w:r>
      <w:r w:rsidR="00460E00" w:rsidRPr="00136653">
        <w:rPr>
          <w:b/>
          <w:bCs/>
        </w:rPr>
        <w:t>RAN3</w:t>
      </w:r>
      <w:r w:rsidR="00D138D0" w:rsidRPr="00136653">
        <w:rPr>
          <w:b/>
          <w:bCs/>
        </w:rPr>
        <w:t xml:space="preserve"> study item on </w:t>
      </w:r>
      <w:r w:rsidR="005B6FBC" w:rsidRPr="00136653">
        <w:rPr>
          <w:b/>
          <w:bCs/>
          <w:i/>
          <w:iCs/>
        </w:rPr>
        <w:t>E</w:t>
      </w:r>
      <w:r w:rsidR="00D138D0" w:rsidRPr="00136653">
        <w:rPr>
          <w:b/>
          <w:bCs/>
          <w:i/>
          <w:iCs/>
        </w:rPr>
        <w:t>nhance</w:t>
      </w:r>
      <w:r w:rsidR="007A6225" w:rsidRPr="00136653">
        <w:rPr>
          <w:b/>
          <w:bCs/>
          <w:i/>
          <w:iCs/>
        </w:rPr>
        <w:t xml:space="preserve">ment of </w:t>
      </w:r>
      <w:r w:rsidR="005B6FBC" w:rsidRPr="00136653">
        <w:rPr>
          <w:b/>
          <w:bCs/>
          <w:i/>
          <w:iCs/>
        </w:rPr>
        <w:t>D</w:t>
      </w:r>
      <w:r w:rsidR="007A6225" w:rsidRPr="00136653">
        <w:rPr>
          <w:b/>
          <w:bCs/>
          <w:i/>
          <w:iCs/>
        </w:rPr>
        <w:t xml:space="preserve">ata </w:t>
      </w:r>
      <w:r w:rsidR="005B6FBC" w:rsidRPr="00136653">
        <w:rPr>
          <w:b/>
          <w:bCs/>
          <w:i/>
          <w:iCs/>
        </w:rPr>
        <w:t>C</w:t>
      </w:r>
      <w:r w:rsidR="007A6225" w:rsidRPr="00136653">
        <w:rPr>
          <w:b/>
          <w:bCs/>
          <w:i/>
          <w:iCs/>
        </w:rPr>
        <w:t>ollection</w:t>
      </w:r>
      <w:r w:rsidR="007A6225" w:rsidRPr="00136653">
        <w:rPr>
          <w:b/>
          <w:bCs/>
        </w:rPr>
        <w:t xml:space="preserve"> has </w:t>
      </w:r>
      <w:r w:rsidR="00E91F7F" w:rsidRPr="00136653">
        <w:rPr>
          <w:b/>
          <w:bCs/>
        </w:rPr>
        <w:t xml:space="preserve">developed a set of high-level principles for the application of AI/ML </w:t>
      </w:r>
      <w:r w:rsidR="00787F61" w:rsidRPr="00136653">
        <w:rPr>
          <w:b/>
          <w:bCs/>
        </w:rPr>
        <w:t>to the wireless systems.</w:t>
      </w:r>
      <w:r w:rsidR="005B6FBC" w:rsidRPr="00136653">
        <w:rPr>
          <w:b/>
          <w:bCs/>
        </w:rPr>
        <w:t xml:space="preserve"> </w:t>
      </w:r>
      <w:r w:rsidR="007718D3" w:rsidRPr="00136653">
        <w:rPr>
          <w:b/>
          <w:bCs/>
        </w:rPr>
        <w:t xml:space="preserve">Many of the principles can be adopted directly </w:t>
      </w:r>
      <w:r w:rsidR="00191517" w:rsidRPr="00136653">
        <w:rPr>
          <w:b/>
          <w:bCs/>
        </w:rPr>
        <w:t>for</w:t>
      </w:r>
      <w:r w:rsidR="007718D3" w:rsidRPr="00136653">
        <w:rPr>
          <w:b/>
          <w:bCs/>
        </w:rPr>
        <w:t xml:space="preserve"> RAN1 as its high-level principles </w:t>
      </w:r>
      <w:r w:rsidR="0058656B" w:rsidRPr="00136653">
        <w:rPr>
          <w:b/>
          <w:bCs/>
        </w:rPr>
        <w:t>for</w:t>
      </w:r>
      <w:r w:rsidR="00BE185B" w:rsidRPr="00136653">
        <w:rPr>
          <w:b/>
          <w:bCs/>
        </w:rPr>
        <w:t xml:space="preserve"> RAN1</w:t>
      </w:r>
      <w:r w:rsidR="0058656B" w:rsidRPr="00136653">
        <w:rPr>
          <w:b/>
          <w:bCs/>
        </w:rPr>
        <w:t xml:space="preserve"> study</w:t>
      </w:r>
      <w:r w:rsidR="00BE185B" w:rsidRPr="00136653">
        <w:rPr>
          <w:b/>
          <w:bCs/>
        </w:rPr>
        <w:t>.</w:t>
      </w:r>
    </w:p>
    <w:p w14:paraId="5DD07F54" w14:textId="5DD1DF55" w:rsidR="00CC1C34" w:rsidRPr="00136653" w:rsidRDefault="00CC1C34" w:rsidP="007738C6">
      <w:pPr>
        <w:rPr>
          <w:b/>
          <w:bCs/>
        </w:rPr>
      </w:pPr>
      <w:r w:rsidRPr="00136653">
        <w:rPr>
          <w:b/>
          <w:bCs/>
        </w:rPr>
        <w:t xml:space="preserve">Proposal </w:t>
      </w:r>
      <w:r w:rsidR="004233CB">
        <w:rPr>
          <w:b/>
          <w:bCs/>
        </w:rPr>
        <w:t>5</w:t>
      </w:r>
      <w:r w:rsidRPr="00136653">
        <w:rPr>
          <w:b/>
          <w:bCs/>
        </w:rPr>
        <w:t xml:space="preserve">: </w:t>
      </w:r>
      <w:r w:rsidR="00136653" w:rsidRPr="00136653">
        <w:rPr>
          <w:b/>
          <w:bCs/>
        </w:rPr>
        <w:t xml:space="preserve">Adopt the RAN3-developed, high-level principles as listed in the above list (Item 1 to Item 6) </w:t>
      </w:r>
      <w:r w:rsidR="00136653">
        <w:rPr>
          <w:b/>
          <w:bCs/>
        </w:rPr>
        <w:t>for</w:t>
      </w:r>
      <w:r w:rsidR="00136653" w:rsidRPr="00136653">
        <w:rPr>
          <w:b/>
          <w:bCs/>
        </w:rPr>
        <w:t xml:space="preserve"> RAN</w:t>
      </w:r>
      <w:r w:rsidR="00136653">
        <w:rPr>
          <w:b/>
          <w:bCs/>
        </w:rPr>
        <w:t>1</w:t>
      </w:r>
      <w:r w:rsidR="00136653" w:rsidRPr="00136653">
        <w:rPr>
          <w:b/>
          <w:bCs/>
        </w:rPr>
        <w:t xml:space="preserve"> study</w:t>
      </w:r>
      <w:r w:rsidR="002C09C6" w:rsidRPr="00136653">
        <w:rPr>
          <w:b/>
          <w:bCs/>
        </w:rPr>
        <w:t>.</w:t>
      </w:r>
    </w:p>
    <w:p w14:paraId="3159C546" w14:textId="689769CC" w:rsidR="00397834" w:rsidRDefault="00397834" w:rsidP="00CD4C91"/>
    <w:p w14:paraId="13C29FF0" w14:textId="2B270FB6" w:rsidR="00D55E38" w:rsidRDefault="00926AC1" w:rsidP="00926AC1">
      <w:pPr>
        <w:pStyle w:val="Heading2"/>
      </w:pPr>
      <w:r>
        <w:t xml:space="preserve">HLP on </w:t>
      </w:r>
      <w:r w:rsidR="004A144F" w:rsidRPr="00185E06">
        <w:t xml:space="preserve">Model </w:t>
      </w:r>
      <w:r>
        <w:t>G</w:t>
      </w:r>
      <w:r w:rsidR="004A144F" w:rsidRPr="00185E06">
        <w:t>eneralization</w:t>
      </w:r>
    </w:p>
    <w:p w14:paraId="626EBBC8" w14:textId="67B442A9" w:rsidR="009D7723" w:rsidRPr="00B777B3" w:rsidRDefault="009D7723" w:rsidP="00CD4C91">
      <w:r w:rsidRPr="00B777B3">
        <w:t>Many companies brought proposals on the importan</w:t>
      </w:r>
      <w:r w:rsidR="00F67471" w:rsidRPr="00B777B3">
        <w:t>ce</w:t>
      </w:r>
      <w:r w:rsidRPr="00B777B3">
        <w:t xml:space="preserve"> of </w:t>
      </w:r>
      <w:r w:rsidR="00E82D1C" w:rsidRPr="00B777B3">
        <w:t>investigating</w:t>
      </w:r>
      <w:r w:rsidRPr="00B777B3">
        <w:t xml:space="preserve"> AI/ML </w:t>
      </w:r>
      <w:r w:rsidRPr="00B777B3">
        <w:rPr>
          <w:b/>
          <w:bCs/>
        </w:rPr>
        <w:t>model generalization performance</w:t>
      </w:r>
      <w:r w:rsidRPr="00B777B3">
        <w:t xml:space="preserve"> as part of evaluation KPIs. As detailed evaluation assumptions belong to each use case agendas, the </w:t>
      </w:r>
      <w:r w:rsidR="005D6A1B" w:rsidRPr="00B777B3">
        <w:t>feature lead</w:t>
      </w:r>
      <w:r w:rsidRPr="00B777B3">
        <w:t xml:space="preserve"> </w:t>
      </w:r>
      <w:r w:rsidR="00F67471" w:rsidRPr="00B777B3">
        <w:t>believed</w:t>
      </w:r>
      <w:r w:rsidRPr="00B777B3">
        <w:t xml:space="preserve"> that the best place to capture this is as a high-level principle.</w:t>
      </w:r>
      <w:r w:rsidR="005D6A1B" w:rsidRPr="00B777B3">
        <w:t xml:space="preserve"> Most companies </w:t>
      </w:r>
      <w:r w:rsidR="00185E06" w:rsidRPr="00B777B3">
        <w:t xml:space="preserve">(17/20) </w:t>
      </w:r>
      <w:r w:rsidR="005D6A1B" w:rsidRPr="00B777B3">
        <w:t>supported</w:t>
      </w:r>
      <w:r w:rsidR="00185E06" w:rsidRPr="00B777B3">
        <w:t xml:space="preserve"> (or didn’t object)</w:t>
      </w:r>
      <w:r w:rsidR="005D6A1B" w:rsidRPr="00B777B3">
        <w:t xml:space="preserve"> the feature lead’s proposal to capture this under the coverage of high-level principles, although </w:t>
      </w:r>
      <w:r w:rsidR="00185E06" w:rsidRPr="00B777B3">
        <w:t>a small number of companies (3/17) believed that this should be considered per use cases.</w:t>
      </w:r>
    </w:p>
    <w:p w14:paraId="7AF7D626" w14:textId="77777777" w:rsidR="005037C9" w:rsidRPr="00B777B3" w:rsidRDefault="005037C9" w:rsidP="005037C9">
      <w:pPr>
        <w:rPr>
          <w:shd w:val="clear" w:color="auto" w:fill="FFFFFF"/>
          <w:lang w:val="en-GB" w:eastAsia="zh-CN"/>
        </w:rPr>
      </w:pPr>
      <w:r w:rsidRPr="00B777B3">
        <w:rPr>
          <w:shd w:val="clear" w:color="auto" w:fill="FFFFFF"/>
          <w:lang w:val="en-GB"/>
        </w:rPr>
        <w:t xml:space="preserve">We agree that the detailed evaluation assumption belong to each use case. However, model generalization is an important topic for all the use cases while the scope may depend on solution deployment options which varies per use case. </w:t>
      </w:r>
    </w:p>
    <w:p w14:paraId="74B90B3E" w14:textId="77777777" w:rsidR="005C487A" w:rsidRDefault="005C487A" w:rsidP="005037C9">
      <w:pPr>
        <w:rPr>
          <w:color w:val="C00000"/>
          <w:shd w:val="clear" w:color="auto" w:fill="FFFFFF"/>
          <w:lang w:val="en-GB"/>
        </w:rPr>
      </w:pPr>
    </w:p>
    <w:p w14:paraId="10DF775A" w14:textId="5771B750" w:rsidR="005037C9" w:rsidRPr="00E82D1C" w:rsidRDefault="005C487A" w:rsidP="005037C9">
      <w:pPr>
        <w:rPr>
          <w:b/>
          <w:bCs/>
          <w:shd w:val="clear" w:color="auto" w:fill="FFFFFF"/>
          <w:lang w:val="en-GB"/>
        </w:rPr>
      </w:pPr>
      <w:bookmarkStart w:id="6" w:name="_Hlk110803709"/>
      <w:r w:rsidRPr="00E82D1C">
        <w:rPr>
          <w:b/>
          <w:bCs/>
          <w:shd w:val="clear" w:color="auto" w:fill="FFFFFF"/>
          <w:lang w:val="en-GB"/>
        </w:rPr>
        <w:t xml:space="preserve">Proposal </w:t>
      </w:r>
      <w:r w:rsidR="004233CB">
        <w:rPr>
          <w:b/>
          <w:bCs/>
          <w:shd w:val="clear" w:color="auto" w:fill="FFFFFF"/>
          <w:lang w:val="en-GB"/>
        </w:rPr>
        <w:t>6</w:t>
      </w:r>
      <w:r w:rsidRPr="00E82D1C">
        <w:rPr>
          <w:b/>
          <w:bCs/>
          <w:shd w:val="clear" w:color="auto" w:fill="FFFFFF"/>
          <w:lang w:val="en-GB"/>
        </w:rPr>
        <w:t xml:space="preserve">: </w:t>
      </w:r>
      <w:r w:rsidR="00E82D1C" w:rsidRPr="00E82D1C">
        <w:rPr>
          <w:b/>
          <w:bCs/>
          <w:shd w:val="clear" w:color="auto" w:fill="FFFFFF"/>
          <w:lang w:val="en-GB"/>
        </w:rPr>
        <w:t>Study</w:t>
      </w:r>
      <w:r w:rsidR="005037C9" w:rsidRPr="00E82D1C">
        <w:rPr>
          <w:b/>
          <w:bCs/>
          <w:shd w:val="clear" w:color="auto" w:fill="FFFFFF"/>
          <w:lang w:val="en-GB"/>
        </w:rPr>
        <w:t xml:space="preserve"> model generalization </w:t>
      </w:r>
      <w:r w:rsidR="00E82D1C" w:rsidRPr="00E82D1C">
        <w:rPr>
          <w:b/>
          <w:bCs/>
          <w:shd w:val="clear" w:color="auto" w:fill="FFFFFF"/>
          <w:lang w:val="en-GB"/>
        </w:rPr>
        <w:t>as one of the</w:t>
      </w:r>
      <w:r w:rsidR="005037C9" w:rsidRPr="00E82D1C">
        <w:rPr>
          <w:b/>
          <w:bCs/>
          <w:shd w:val="clear" w:color="auto" w:fill="FFFFFF"/>
          <w:lang w:val="en-GB"/>
        </w:rPr>
        <w:t xml:space="preserve"> </w:t>
      </w:r>
      <w:r w:rsidR="00E82D1C" w:rsidRPr="00E82D1C">
        <w:rPr>
          <w:b/>
          <w:bCs/>
          <w:shd w:val="clear" w:color="auto" w:fill="FFFFFF"/>
          <w:lang w:val="en-GB"/>
        </w:rPr>
        <w:t>HLPs</w:t>
      </w:r>
      <w:r w:rsidR="005037C9" w:rsidRPr="00E82D1C">
        <w:rPr>
          <w:b/>
          <w:bCs/>
          <w:shd w:val="clear" w:color="auto" w:fill="FFFFFF"/>
          <w:lang w:val="en-GB"/>
        </w:rPr>
        <w:t xml:space="preserve"> while leaving the details to each use case. </w:t>
      </w:r>
    </w:p>
    <w:p w14:paraId="082AB592" w14:textId="401990A6" w:rsidR="00C2562A" w:rsidRDefault="00C2562A" w:rsidP="005037C9">
      <w:pPr>
        <w:rPr>
          <w:b/>
          <w:bCs/>
          <w:shd w:val="clear" w:color="auto" w:fill="FFFFFF"/>
          <w:lang w:val="en-GB"/>
        </w:rPr>
      </w:pPr>
      <w:r>
        <w:rPr>
          <w:b/>
          <w:bCs/>
          <w:shd w:val="clear" w:color="auto" w:fill="FFFFFF"/>
          <w:lang w:val="en-GB"/>
        </w:rPr>
        <w:t>Observation</w:t>
      </w:r>
      <w:r w:rsidR="00C77CA5">
        <w:rPr>
          <w:b/>
          <w:bCs/>
          <w:shd w:val="clear" w:color="auto" w:fill="FFFFFF"/>
          <w:lang w:val="en-GB"/>
        </w:rPr>
        <w:t xml:space="preserve"> 3</w:t>
      </w:r>
      <w:r>
        <w:rPr>
          <w:b/>
          <w:bCs/>
          <w:shd w:val="clear" w:color="auto" w:fill="FFFFFF"/>
          <w:lang w:val="en-GB"/>
        </w:rPr>
        <w:t xml:space="preserve">: </w:t>
      </w:r>
      <w:r w:rsidR="002E3B21" w:rsidRPr="00B777B3">
        <w:rPr>
          <w:b/>
          <w:bCs/>
          <w:shd w:val="clear" w:color="auto" w:fill="FFFFFF"/>
        </w:rPr>
        <w:t>For</w:t>
      </w:r>
      <w:r w:rsidR="002E3B21" w:rsidRPr="00B777B3">
        <w:rPr>
          <w:b/>
          <w:bCs/>
          <w:shd w:val="clear" w:color="auto" w:fill="FFFFFF"/>
          <w:lang w:val="en-GB"/>
        </w:rPr>
        <w:t xml:space="preserve"> generalized deployment</w:t>
      </w:r>
      <w:r w:rsidR="002E3B21">
        <w:rPr>
          <w:b/>
          <w:bCs/>
          <w:shd w:val="clear" w:color="auto" w:fill="FFFFFF"/>
          <w:lang w:val="en-GB"/>
        </w:rPr>
        <w:t>,</w:t>
      </w:r>
      <w:r w:rsidRPr="00C2562A">
        <w:rPr>
          <w:b/>
          <w:bCs/>
          <w:shd w:val="clear" w:color="auto" w:fill="FFFFFF"/>
          <w:lang w:val="en-GB"/>
        </w:rPr>
        <w:t xml:space="preserve"> the AI/ML model</w:t>
      </w:r>
      <w:r w:rsidR="00A50D5F">
        <w:rPr>
          <w:b/>
          <w:bCs/>
          <w:shd w:val="clear" w:color="auto" w:fill="FFFFFF"/>
          <w:lang w:val="en-GB"/>
        </w:rPr>
        <w:t xml:space="preserve"> to be deployed</w:t>
      </w:r>
      <w:r w:rsidRPr="00C2562A">
        <w:rPr>
          <w:b/>
          <w:bCs/>
          <w:shd w:val="clear" w:color="auto" w:fill="FFFFFF"/>
          <w:lang w:val="en-GB"/>
        </w:rPr>
        <w:t xml:space="preserve"> </w:t>
      </w:r>
      <w:r w:rsidR="00C77CA5">
        <w:rPr>
          <w:b/>
          <w:bCs/>
          <w:shd w:val="clear" w:color="auto" w:fill="FFFFFF"/>
          <w:lang w:val="en-GB"/>
        </w:rPr>
        <w:t xml:space="preserve">was </w:t>
      </w:r>
      <w:r w:rsidRPr="00C2562A">
        <w:rPr>
          <w:b/>
          <w:bCs/>
          <w:shd w:val="clear" w:color="auto" w:fill="FFFFFF"/>
          <w:lang w:val="en-GB"/>
        </w:rPr>
        <w:t>trained using data from a given scenario or scenario family</w:t>
      </w:r>
      <w:r w:rsidR="00C77CA5">
        <w:rPr>
          <w:b/>
          <w:bCs/>
          <w:shd w:val="clear" w:color="auto" w:fill="FFFFFF"/>
          <w:lang w:val="en-GB"/>
        </w:rPr>
        <w:t xml:space="preserve">. When being deployed, the model </w:t>
      </w:r>
      <w:r w:rsidRPr="00C2562A">
        <w:rPr>
          <w:b/>
          <w:bCs/>
          <w:shd w:val="clear" w:color="auto" w:fill="FFFFFF"/>
          <w:lang w:val="en-GB"/>
        </w:rPr>
        <w:t>is expected to generalize to multiple scenarios or scenario families</w:t>
      </w:r>
      <w:r w:rsidR="00C77CA5">
        <w:rPr>
          <w:b/>
          <w:bCs/>
          <w:shd w:val="clear" w:color="auto" w:fill="FFFFFF"/>
          <w:lang w:val="en-GB"/>
        </w:rPr>
        <w:t xml:space="preserve"> where the </w:t>
      </w:r>
      <w:r w:rsidR="00C77CA5" w:rsidRPr="00C77CA5">
        <w:rPr>
          <w:b/>
          <w:bCs/>
          <w:shd w:val="clear" w:color="auto" w:fill="FFFFFF"/>
          <w:lang w:val="en-GB"/>
        </w:rPr>
        <w:t>data availability</w:t>
      </w:r>
      <w:r w:rsidR="00C77CA5">
        <w:rPr>
          <w:b/>
          <w:bCs/>
          <w:shd w:val="clear" w:color="auto" w:fill="FFFFFF"/>
          <w:lang w:val="en-GB"/>
        </w:rPr>
        <w:t xml:space="preserve"> situation could be different</w:t>
      </w:r>
      <w:r w:rsidR="00C77CA5" w:rsidRPr="00C77CA5">
        <w:rPr>
          <w:b/>
          <w:bCs/>
          <w:shd w:val="clear" w:color="auto" w:fill="FFFFFF"/>
          <w:lang w:val="en-GB"/>
        </w:rPr>
        <w:t>, e.g., sufficient data is available, only small amount of data is available or no data is available.</w:t>
      </w:r>
    </w:p>
    <w:p w14:paraId="67F281CC" w14:textId="6BBAB0DE" w:rsidR="005037C9" w:rsidRPr="00E82D1C" w:rsidRDefault="00E82D1C" w:rsidP="005037C9">
      <w:pPr>
        <w:rPr>
          <w:b/>
          <w:bCs/>
          <w:shd w:val="clear" w:color="auto" w:fill="FFFFFF"/>
          <w:lang w:val="en-GB"/>
        </w:rPr>
      </w:pPr>
      <w:r>
        <w:rPr>
          <w:b/>
          <w:bCs/>
          <w:shd w:val="clear" w:color="auto" w:fill="FFFFFF"/>
          <w:lang w:val="en-GB"/>
        </w:rPr>
        <w:t xml:space="preserve">Proposal </w:t>
      </w:r>
      <w:r w:rsidR="004233CB">
        <w:rPr>
          <w:b/>
          <w:bCs/>
          <w:shd w:val="clear" w:color="auto" w:fill="FFFFFF"/>
          <w:lang w:val="en-GB"/>
        </w:rPr>
        <w:t>7</w:t>
      </w:r>
      <w:r>
        <w:rPr>
          <w:b/>
          <w:bCs/>
          <w:shd w:val="clear" w:color="auto" w:fill="FFFFFF"/>
          <w:lang w:val="en-GB"/>
        </w:rPr>
        <w:t xml:space="preserve">: </w:t>
      </w:r>
      <w:r w:rsidR="005037C9" w:rsidRPr="00E82D1C">
        <w:rPr>
          <w:b/>
          <w:bCs/>
          <w:shd w:val="clear" w:color="auto" w:fill="FFFFFF"/>
          <w:lang w:val="en-GB"/>
        </w:rPr>
        <w:t xml:space="preserve">For each use case, </w:t>
      </w:r>
      <w:r w:rsidR="005342AA">
        <w:rPr>
          <w:b/>
          <w:bCs/>
          <w:shd w:val="clear" w:color="auto" w:fill="FFFFFF"/>
          <w:lang w:val="en-GB"/>
        </w:rPr>
        <w:t>consider/</w:t>
      </w:r>
      <w:r w:rsidR="005037C9" w:rsidRPr="00E82D1C">
        <w:rPr>
          <w:b/>
          <w:bCs/>
          <w:shd w:val="clear" w:color="auto" w:fill="FFFFFF"/>
          <w:lang w:val="en-GB"/>
        </w:rPr>
        <w:t>discuss:</w:t>
      </w:r>
    </w:p>
    <w:p w14:paraId="5D6A6199" w14:textId="70C4B0C7" w:rsidR="005037C9" w:rsidRPr="00E82D1C" w:rsidRDefault="005037C9" w:rsidP="005037C9">
      <w:pPr>
        <w:pStyle w:val="ListParagraph"/>
        <w:numPr>
          <w:ilvl w:val="0"/>
          <w:numId w:val="26"/>
        </w:numPr>
        <w:spacing w:after="0" w:line="240" w:lineRule="auto"/>
        <w:contextualSpacing w:val="0"/>
        <w:rPr>
          <w:rFonts w:ascii="Times New Roman" w:hAnsi="Times New Roman"/>
          <w:b/>
          <w:bCs/>
          <w:shd w:val="clear" w:color="auto" w:fill="FFFFFF"/>
        </w:rPr>
      </w:pPr>
      <w:r w:rsidRPr="00E82D1C">
        <w:rPr>
          <w:rFonts w:ascii="Times New Roman" w:hAnsi="Times New Roman"/>
          <w:b/>
          <w:bCs/>
          <w:shd w:val="clear" w:color="auto" w:fill="FFFFFF"/>
        </w:rPr>
        <w:t>Whether scenario-based</w:t>
      </w:r>
      <w:r w:rsidR="005342AA">
        <w:rPr>
          <w:rFonts w:ascii="Times New Roman" w:hAnsi="Times New Roman"/>
          <w:b/>
          <w:bCs/>
          <w:shd w:val="clear" w:color="auto" w:fill="FFFFFF"/>
        </w:rPr>
        <w:t xml:space="preserve">, </w:t>
      </w:r>
      <w:r w:rsidRPr="00E82D1C">
        <w:rPr>
          <w:rFonts w:ascii="Times New Roman" w:hAnsi="Times New Roman"/>
          <w:b/>
          <w:bCs/>
          <w:shd w:val="clear" w:color="auto" w:fill="FFFFFF"/>
        </w:rPr>
        <w:t>generalized</w:t>
      </w:r>
      <w:r w:rsidR="00CF7858">
        <w:rPr>
          <w:rFonts w:ascii="Times New Roman" w:hAnsi="Times New Roman"/>
          <w:b/>
          <w:bCs/>
          <w:shd w:val="clear" w:color="auto" w:fill="FFFFFF"/>
        </w:rPr>
        <w:t>, or both</w:t>
      </w:r>
      <w:r w:rsidRPr="00E82D1C">
        <w:rPr>
          <w:rFonts w:ascii="Times New Roman" w:hAnsi="Times New Roman"/>
          <w:b/>
          <w:bCs/>
          <w:shd w:val="clear" w:color="auto" w:fill="FFFFFF"/>
        </w:rPr>
        <w:t xml:space="preserve"> solution deployment option(s) should be </w:t>
      </w:r>
      <w:r w:rsidR="005342AA">
        <w:rPr>
          <w:rFonts w:ascii="Times New Roman" w:hAnsi="Times New Roman"/>
          <w:b/>
          <w:bCs/>
          <w:shd w:val="clear" w:color="auto" w:fill="FFFFFF"/>
        </w:rPr>
        <w:t>supported</w:t>
      </w:r>
      <w:r w:rsidRPr="00E82D1C">
        <w:rPr>
          <w:rFonts w:ascii="Times New Roman" w:hAnsi="Times New Roman"/>
          <w:b/>
          <w:bCs/>
          <w:shd w:val="clear" w:color="auto" w:fill="FFFFFF"/>
        </w:rPr>
        <w:t>.</w:t>
      </w:r>
    </w:p>
    <w:p w14:paraId="552F1966" w14:textId="4B707927" w:rsidR="005037C9" w:rsidRPr="00E82D1C" w:rsidRDefault="005037C9" w:rsidP="005037C9">
      <w:pPr>
        <w:pStyle w:val="ListParagraph"/>
        <w:numPr>
          <w:ilvl w:val="0"/>
          <w:numId w:val="26"/>
        </w:numPr>
        <w:spacing w:after="0" w:line="240" w:lineRule="auto"/>
        <w:contextualSpacing w:val="0"/>
        <w:rPr>
          <w:rFonts w:ascii="Times New Roman" w:hAnsi="Times New Roman"/>
          <w:b/>
          <w:bCs/>
          <w:shd w:val="clear" w:color="auto" w:fill="FFFFFF"/>
        </w:rPr>
      </w:pPr>
      <w:r w:rsidRPr="00E82D1C">
        <w:rPr>
          <w:rFonts w:ascii="Times New Roman" w:hAnsi="Times New Roman"/>
          <w:b/>
          <w:bCs/>
          <w:shd w:val="clear" w:color="auto" w:fill="FFFFFF"/>
        </w:rPr>
        <w:t xml:space="preserve">For scenario-based deployment, a subset of the data unseen during AI/ML model training from the same scenario should be used to verify AI/ML model generalization.  </w:t>
      </w:r>
    </w:p>
    <w:p w14:paraId="110EB70D" w14:textId="01A1676A" w:rsidR="00165AB7" w:rsidRPr="002F671D" w:rsidRDefault="00DC59F1" w:rsidP="002F671D">
      <w:pPr>
        <w:pStyle w:val="ListParagraph"/>
        <w:numPr>
          <w:ilvl w:val="0"/>
          <w:numId w:val="26"/>
        </w:numPr>
        <w:spacing w:after="0" w:line="240" w:lineRule="auto"/>
        <w:contextualSpacing w:val="0"/>
        <w:rPr>
          <w:b/>
          <w:bCs/>
        </w:rPr>
      </w:pPr>
      <w:r w:rsidRPr="002F671D">
        <w:rPr>
          <w:rFonts w:ascii="Times New Roman" w:hAnsi="Times New Roman"/>
          <w:b/>
          <w:bCs/>
          <w:shd w:val="clear" w:color="auto" w:fill="FFFFFF"/>
        </w:rPr>
        <w:t xml:space="preserve">For generalized deployment, </w:t>
      </w:r>
      <w:r w:rsidR="002F671D">
        <w:rPr>
          <w:rFonts w:ascii="Times New Roman" w:hAnsi="Times New Roman"/>
          <w:b/>
          <w:bCs/>
          <w:shd w:val="clear" w:color="auto" w:fill="FFFFFF"/>
        </w:rPr>
        <w:t xml:space="preserve">the </w:t>
      </w:r>
      <w:r w:rsidR="00AC71BA" w:rsidRPr="002F671D">
        <w:rPr>
          <w:rFonts w:ascii="Times New Roman" w:hAnsi="Times New Roman"/>
          <w:b/>
          <w:bCs/>
          <w:shd w:val="clear" w:color="auto" w:fill="FFFFFF"/>
        </w:rPr>
        <w:t xml:space="preserve">situations </w:t>
      </w:r>
      <w:r w:rsidR="00AC71BA">
        <w:rPr>
          <w:rFonts w:ascii="Times New Roman" w:hAnsi="Times New Roman"/>
          <w:b/>
          <w:bCs/>
          <w:shd w:val="clear" w:color="auto" w:fill="FFFFFF"/>
        </w:rPr>
        <w:t xml:space="preserve">of </w:t>
      </w:r>
      <w:r w:rsidRPr="002F671D">
        <w:rPr>
          <w:rFonts w:ascii="Times New Roman" w:hAnsi="Times New Roman"/>
          <w:b/>
          <w:bCs/>
          <w:shd w:val="clear" w:color="auto" w:fill="FFFFFF"/>
        </w:rPr>
        <w:t xml:space="preserve">potential data availability in </w:t>
      </w:r>
      <w:r w:rsidR="00C77CA5" w:rsidRPr="002F671D">
        <w:rPr>
          <w:rFonts w:ascii="Times New Roman" w:hAnsi="Times New Roman"/>
          <w:b/>
          <w:bCs/>
          <w:shd w:val="clear" w:color="auto" w:fill="FFFFFF"/>
        </w:rPr>
        <w:t>the</w:t>
      </w:r>
      <w:r w:rsidRPr="002F671D">
        <w:rPr>
          <w:rFonts w:ascii="Times New Roman" w:hAnsi="Times New Roman"/>
          <w:b/>
          <w:bCs/>
          <w:shd w:val="clear" w:color="auto" w:fill="FFFFFF"/>
        </w:rPr>
        <w:t xml:space="preserve"> </w:t>
      </w:r>
      <w:r w:rsidR="005342AA">
        <w:rPr>
          <w:rFonts w:ascii="Times New Roman" w:hAnsi="Times New Roman"/>
          <w:b/>
          <w:bCs/>
          <w:shd w:val="clear" w:color="auto" w:fill="FFFFFF"/>
        </w:rPr>
        <w:t xml:space="preserve">target </w:t>
      </w:r>
      <w:r w:rsidRPr="002F671D">
        <w:rPr>
          <w:rFonts w:ascii="Times New Roman" w:hAnsi="Times New Roman"/>
          <w:b/>
          <w:bCs/>
          <w:shd w:val="clear" w:color="auto" w:fill="FFFFFF"/>
        </w:rPr>
        <w:t>scenarios (or scenario families)</w:t>
      </w:r>
      <w:r w:rsidR="002F671D">
        <w:rPr>
          <w:rFonts w:ascii="Times New Roman" w:hAnsi="Times New Roman"/>
          <w:b/>
          <w:bCs/>
          <w:shd w:val="clear" w:color="auto" w:fill="FFFFFF"/>
        </w:rPr>
        <w:t xml:space="preserve"> should be discussed</w:t>
      </w:r>
      <w:r w:rsidRPr="002F671D">
        <w:rPr>
          <w:rFonts w:ascii="Times New Roman" w:hAnsi="Times New Roman"/>
          <w:b/>
          <w:bCs/>
          <w:shd w:val="clear" w:color="auto" w:fill="FFFFFF"/>
        </w:rPr>
        <w:t>, e.g., sufficient data is available, only small amount of data is available or no data is available. The corresponding data generation strategy should be adjusted according to the assumed data availability situations</w:t>
      </w:r>
      <w:r w:rsidR="002F671D">
        <w:rPr>
          <w:rFonts w:ascii="Times New Roman" w:hAnsi="Times New Roman"/>
          <w:b/>
          <w:bCs/>
          <w:shd w:val="clear" w:color="auto" w:fill="FFFFFF"/>
        </w:rPr>
        <w:t>.</w:t>
      </w:r>
    </w:p>
    <w:bookmarkEnd w:id="6"/>
    <w:p w14:paraId="754D6F38" w14:textId="36B09F0C" w:rsidR="00185E06" w:rsidRPr="00B777B3" w:rsidRDefault="00185E06" w:rsidP="00CD4C91">
      <w:pPr>
        <w:rPr>
          <w:lang w:val="en-GB"/>
        </w:rPr>
      </w:pPr>
    </w:p>
    <w:p w14:paraId="30D251D2" w14:textId="77777777" w:rsidR="00185E06" w:rsidRPr="009D7723" w:rsidRDefault="00185E06" w:rsidP="00CD4C91"/>
    <w:p w14:paraId="6A6E282D" w14:textId="670DE606" w:rsidR="0040733C" w:rsidRPr="00F03543" w:rsidRDefault="00D0338E" w:rsidP="00F03543">
      <w:pPr>
        <w:pStyle w:val="Heading1"/>
      </w:pPr>
      <w:r w:rsidRPr="00F03543">
        <w:t>Collaboration between UE and gNB</w:t>
      </w:r>
    </w:p>
    <w:p w14:paraId="305298B8" w14:textId="77777777" w:rsidR="004D0C8B" w:rsidRDefault="000108F8" w:rsidP="00441592">
      <w:r>
        <w:t xml:space="preserve">The collaboration between UE and gNB was the most heavily debated topic during </w:t>
      </w:r>
      <w:r w:rsidR="001D29C1">
        <w:t>M</w:t>
      </w:r>
      <w:r w:rsidR="001D29C1" w:rsidRPr="001D29C1">
        <w:t xml:space="preserve">eeting </w:t>
      </w:r>
      <w:r w:rsidR="001D29C1">
        <w:t>109e</w:t>
      </w:r>
      <w:r>
        <w:t xml:space="preserve">. </w:t>
      </w:r>
      <w:r w:rsidR="001252F4">
        <w:t>At</w:t>
      </w:r>
      <w:r w:rsidR="00F73F4E">
        <w:t xml:space="preserve"> </w:t>
      </w:r>
      <w:r w:rsidR="00441592">
        <w:t>the</w:t>
      </w:r>
      <w:r w:rsidR="00F73F4E">
        <w:t xml:space="preserve"> </w:t>
      </w:r>
      <w:r w:rsidR="001252F4">
        <w:t xml:space="preserve">end of the </w:t>
      </w:r>
      <w:r w:rsidR="00F73F4E">
        <w:t>discussions, m</w:t>
      </w:r>
      <w:r w:rsidR="00DA41AE" w:rsidRPr="00DA41AE">
        <w:t xml:space="preserve">ost companies supported a simplified version proposed by the </w:t>
      </w:r>
      <w:r w:rsidR="00996E97">
        <w:t>feature lead</w:t>
      </w:r>
      <w:r w:rsidR="00DA41AE" w:rsidRPr="00DA41AE">
        <w:t xml:space="preserve"> and LGE, which classif</w:t>
      </w:r>
      <w:r w:rsidR="00580F5D">
        <w:t>ies the collaboration levels</w:t>
      </w:r>
      <w:r w:rsidR="00DA41AE" w:rsidRPr="00DA41AE">
        <w:t xml:space="preserve"> based on </w:t>
      </w:r>
      <w:r w:rsidR="00DA41AE" w:rsidRPr="00DA41AE">
        <w:rPr>
          <w:b/>
          <w:bCs/>
        </w:rPr>
        <w:t>the impact of signaling overhead</w:t>
      </w:r>
      <w:r w:rsidR="00DA41AE" w:rsidRPr="00DA41AE">
        <w:t xml:space="preserve">. </w:t>
      </w:r>
    </w:p>
    <w:p w14:paraId="4EB40B93" w14:textId="77777777" w:rsidR="004A5A26" w:rsidRPr="00F67C43" w:rsidRDefault="004A5A26" w:rsidP="004A5A26">
      <w:pPr>
        <w:shd w:val="clear" w:color="auto" w:fill="FFFFFF"/>
        <w:spacing w:before="120"/>
        <w:ind w:left="425"/>
        <w:rPr>
          <w:rFonts w:eastAsiaTheme="minorEastAsia"/>
          <w:b/>
          <w:bCs/>
          <w:i/>
          <w:iCs/>
          <w:lang w:eastAsia="ko-KR"/>
        </w:rPr>
      </w:pPr>
      <w:r w:rsidRPr="00F67C43">
        <w:rPr>
          <w:rStyle w:val="mc-span"/>
          <w:b/>
          <w:bCs/>
          <w:i/>
          <w:iCs/>
          <w:color w:val="000000"/>
        </w:rPr>
        <w:t>Take the following network-UE collaboration levels as one aspect for defining collaboration levels</w:t>
      </w:r>
    </w:p>
    <w:p w14:paraId="6C2CECFA" w14:textId="77777777" w:rsidR="004A5A26" w:rsidRPr="00F67C43" w:rsidRDefault="004A5A26" w:rsidP="00001492">
      <w:pPr>
        <w:numPr>
          <w:ilvl w:val="0"/>
          <w:numId w:val="18"/>
        </w:numPr>
        <w:shd w:val="clear" w:color="auto" w:fill="FFFFFF"/>
        <w:tabs>
          <w:tab w:val="clear" w:pos="720"/>
          <w:tab w:val="num" w:pos="-295"/>
        </w:tabs>
        <w:autoSpaceDE/>
        <w:autoSpaceDN/>
        <w:adjustRightInd/>
        <w:snapToGrid/>
        <w:spacing w:after="0"/>
        <w:ind w:left="1145"/>
        <w:jc w:val="left"/>
        <w:rPr>
          <w:b/>
          <w:bCs/>
          <w:i/>
          <w:iCs/>
        </w:rPr>
      </w:pPr>
      <w:r w:rsidRPr="00F67C43">
        <w:rPr>
          <w:rStyle w:val="mc-span"/>
          <w:b/>
          <w:bCs/>
          <w:i/>
          <w:iCs/>
          <w:color w:val="000000"/>
        </w:rPr>
        <w:t>Level 0: No collaboration</w:t>
      </w:r>
    </w:p>
    <w:p w14:paraId="128C2637" w14:textId="77777777" w:rsidR="004A5A26" w:rsidRPr="00F67C43" w:rsidRDefault="004A5A26" w:rsidP="00001492">
      <w:pPr>
        <w:numPr>
          <w:ilvl w:val="0"/>
          <w:numId w:val="18"/>
        </w:numPr>
        <w:shd w:val="clear" w:color="auto" w:fill="FFFFFF"/>
        <w:tabs>
          <w:tab w:val="clear" w:pos="720"/>
          <w:tab w:val="num" w:pos="-295"/>
        </w:tabs>
        <w:autoSpaceDE/>
        <w:autoSpaceDN/>
        <w:adjustRightInd/>
        <w:snapToGrid/>
        <w:spacing w:after="0"/>
        <w:ind w:left="1145"/>
        <w:jc w:val="left"/>
        <w:rPr>
          <w:b/>
          <w:bCs/>
          <w:i/>
          <w:iCs/>
          <w:lang w:eastAsia="zh-CN"/>
        </w:rPr>
      </w:pPr>
      <w:r w:rsidRPr="00F67C43">
        <w:rPr>
          <w:rStyle w:val="mc-span"/>
          <w:b/>
          <w:bCs/>
          <w:i/>
          <w:iCs/>
          <w:color w:val="000000"/>
        </w:rPr>
        <w:t>Level 1: Signaling-based collaboration without model transfer</w:t>
      </w:r>
    </w:p>
    <w:p w14:paraId="25A2B4F8" w14:textId="77777777" w:rsidR="004A5A26" w:rsidRPr="00F67C43" w:rsidRDefault="004A5A26" w:rsidP="00001492">
      <w:pPr>
        <w:numPr>
          <w:ilvl w:val="0"/>
          <w:numId w:val="18"/>
        </w:numPr>
        <w:shd w:val="clear" w:color="auto" w:fill="FFFFFF"/>
        <w:tabs>
          <w:tab w:val="clear" w:pos="720"/>
          <w:tab w:val="num" w:pos="-295"/>
        </w:tabs>
        <w:autoSpaceDE/>
        <w:autoSpaceDN/>
        <w:adjustRightInd/>
        <w:snapToGrid/>
        <w:spacing w:after="0"/>
        <w:ind w:left="1145"/>
        <w:jc w:val="left"/>
        <w:rPr>
          <w:b/>
          <w:bCs/>
          <w:i/>
          <w:iCs/>
        </w:rPr>
      </w:pPr>
      <w:r w:rsidRPr="00F67C43">
        <w:rPr>
          <w:rStyle w:val="mc-span"/>
          <w:b/>
          <w:bCs/>
          <w:i/>
          <w:iCs/>
          <w:color w:val="000000"/>
        </w:rPr>
        <w:t>Level 2: Signaling-based collaboration with model transfer</w:t>
      </w:r>
    </w:p>
    <w:p w14:paraId="6E054F47" w14:textId="77777777" w:rsidR="004A5A26" w:rsidRPr="00F67C43" w:rsidRDefault="004A5A26" w:rsidP="004A5A26">
      <w:pPr>
        <w:shd w:val="clear" w:color="auto" w:fill="FFFFFF"/>
        <w:ind w:left="425"/>
        <w:rPr>
          <w:b/>
          <w:bCs/>
          <w:i/>
          <w:iCs/>
        </w:rPr>
      </w:pPr>
      <w:r w:rsidRPr="00F67C43">
        <w:rPr>
          <w:rStyle w:val="mc-span"/>
          <w:b/>
          <w:bCs/>
          <w:i/>
          <w:iCs/>
          <w:color w:val="000000"/>
        </w:rPr>
        <w:t>Note: Other aspect(s) for defining collaboration levels is not precluded and will be discussed in later meetings.</w:t>
      </w:r>
    </w:p>
    <w:p w14:paraId="31DA263A" w14:textId="1E9C0A1A" w:rsidR="00ED7FE1" w:rsidRDefault="00D71130" w:rsidP="00441592">
      <w:r>
        <w:t>On the other hand, some companies</w:t>
      </w:r>
      <w:r w:rsidR="00DA41AE" w:rsidRPr="00DA41AE">
        <w:t xml:space="preserve"> </w:t>
      </w:r>
      <w:r>
        <w:t>believed</w:t>
      </w:r>
      <w:r w:rsidR="00DA41AE" w:rsidRPr="00DA41AE">
        <w:t xml:space="preserve"> that </w:t>
      </w:r>
      <w:r w:rsidR="00016DF9">
        <w:t>the signaling-based approach</w:t>
      </w:r>
      <w:r w:rsidR="00DA41AE" w:rsidRPr="00DA41AE">
        <w:t xml:space="preserve"> is only one of the ways</w:t>
      </w:r>
      <w:r w:rsidR="00566752">
        <w:t xml:space="preserve"> of classification</w:t>
      </w:r>
      <w:r w:rsidR="00DA41AE" w:rsidRPr="00DA41AE">
        <w:t xml:space="preserve"> and the aspect of </w:t>
      </w:r>
      <w:r w:rsidR="00DA41AE" w:rsidRPr="002303FA">
        <w:rPr>
          <w:b/>
          <w:bCs/>
        </w:rPr>
        <w:t>gNB-UE interactions</w:t>
      </w:r>
      <w:r w:rsidR="00DA41AE" w:rsidRPr="00DA41AE">
        <w:t xml:space="preserve"> (single-side model or two-side model</w:t>
      </w:r>
      <w:r w:rsidR="005103BF">
        <w:t xml:space="preserve">, referred </w:t>
      </w:r>
      <w:r w:rsidR="002532D1">
        <w:t xml:space="preserve">to </w:t>
      </w:r>
      <w:r w:rsidR="005103BF">
        <w:t xml:space="preserve">as </w:t>
      </w:r>
      <w:r w:rsidR="005103BF" w:rsidRPr="002532D1">
        <w:rPr>
          <w:b/>
          <w:bCs/>
        </w:rPr>
        <w:t>interaction-based approach</w:t>
      </w:r>
      <w:r w:rsidR="005103BF">
        <w:t xml:space="preserve"> in the rest of this contribution</w:t>
      </w:r>
      <w:r w:rsidR="00DA41AE" w:rsidRPr="00DA41AE">
        <w:t>)</w:t>
      </w:r>
      <w:r w:rsidR="00583F7A">
        <w:t xml:space="preserve"> is more important so it should be considered</w:t>
      </w:r>
      <w:r w:rsidR="00441592">
        <w:t xml:space="preserve"> as well</w:t>
      </w:r>
      <w:r w:rsidR="00DA41AE" w:rsidRPr="00DA41AE">
        <w:t>.</w:t>
      </w:r>
      <w:r w:rsidR="00B47865">
        <w:t xml:space="preserve"> </w:t>
      </w:r>
      <w:r w:rsidR="00CE40C6">
        <w:t>They pointed out the following issues of this simplified</w:t>
      </w:r>
      <w:r w:rsidR="00AF048C">
        <w:t>, signaling-based, approach.</w:t>
      </w:r>
    </w:p>
    <w:p w14:paraId="407B4F45" w14:textId="65A00227" w:rsidR="00CE40C6" w:rsidRPr="00AF048C" w:rsidRDefault="00CE40C6" w:rsidP="00001492">
      <w:pPr>
        <w:pStyle w:val="ListParagraph"/>
        <w:numPr>
          <w:ilvl w:val="0"/>
          <w:numId w:val="19"/>
        </w:numPr>
        <w:rPr>
          <w:rFonts w:ascii="Times New Roman" w:hAnsi="Times New Roman"/>
        </w:rPr>
      </w:pPr>
      <w:r w:rsidRPr="00AF048C">
        <w:rPr>
          <w:rFonts w:ascii="Times New Roman" w:hAnsi="Times New Roman"/>
        </w:rPr>
        <w:t xml:space="preserve">It is not clear whether </w:t>
      </w:r>
      <w:r w:rsidR="005B0046">
        <w:rPr>
          <w:rFonts w:ascii="Times New Roman" w:hAnsi="Times New Roman"/>
        </w:rPr>
        <w:t>two-</w:t>
      </w:r>
      <w:r w:rsidRPr="00AF048C">
        <w:rPr>
          <w:rFonts w:ascii="Times New Roman" w:hAnsi="Times New Roman"/>
        </w:rPr>
        <w:t>side</w:t>
      </w:r>
      <w:r w:rsidR="006E24F4">
        <w:rPr>
          <w:rFonts w:ascii="Times New Roman" w:hAnsi="Times New Roman"/>
        </w:rPr>
        <w:t>d</w:t>
      </w:r>
      <w:r w:rsidRPr="00AF048C">
        <w:rPr>
          <w:rFonts w:ascii="Times New Roman" w:hAnsi="Times New Roman"/>
        </w:rPr>
        <w:t xml:space="preserve"> ML without model downloading belong to level 1 or level 2. </w:t>
      </w:r>
    </w:p>
    <w:p w14:paraId="559CEDDF" w14:textId="77777777" w:rsidR="00CE40C6" w:rsidRPr="00AF048C" w:rsidRDefault="00CE40C6" w:rsidP="00001492">
      <w:pPr>
        <w:pStyle w:val="ListParagraph"/>
        <w:numPr>
          <w:ilvl w:val="0"/>
          <w:numId w:val="19"/>
        </w:numPr>
        <w:rPr>
          <w:rFonts w:ascii="Times New Roman" w:hAnsi="Times New Roman"/>
        </w:rPr>
      </w:pPr>
      <w:r w:rsidRPr="00AF048C">
        <w:rPr>
          <w:rFonts w:ascii="Times New Roman" w:hAnsi="Times New Roman"/>
        </w:rPr>
        <w:t xml:space="preserve">Example shows joint inferencing as level 2, but model downloading is not needed when trained with multi-vendor agreement. </w:t>
      </w:r>
    </w:p>
    <w:p w14:paraId="2C5F87A9" w14:textId="0E5E8531" w:rsidR="00ED7FE1" w:rsidRPr="00AF048C" w:rsidRDefault="00051F32" w:rsidP="00001492">
      <w:pPr>
        <w:pStyle w:val="ListParagraph"/>
        <w:numPr>
          <w:ilvl w:val="0"/>
          <w:numId w:val="19"/>
        </w:numPr>
        <w:rPr>
          <w:rFonts w:ascii="Times New Roman" w:hAnsi="Times New Roman"/>
        </w:rPr>
      </w:pPr>
      <w:r w:rsidRPr="00051F32">
        <w:rPr>
          <w:rFonts w:ascii="Times New Roman" w:hAnsi="Times New Roman"/>
          <w:lang w:val="en-US"/>
        </w:rPr>
        <w:t>The collaboration needed for one-sided or two sided will be very different</w:t>
      </w:r>
      <w:r>
        <w:rPr>
          <w:rFonts w:ascii="Times New Roman" w:hAnsi="Times New Roman"/>
          <w:lang w:val="en-US"/>
        </w:rPr>
        <w:t xml:space="preserve">. </w:t>
      </w:r>
      <w:r w:rsidR="00CE40C6" w:rsidRPr="00AF048C">
        <w:rPr>
          <w:rFonts w:ascii="Times New Roman" w:hAnsi="Times New Roman"/>
        </w:rPr>
        <w:t xml:space="preserve">In general, complexity in two-sided model </w:t>
      </w:r>
      <w:r w:rsidR="00D455CB">
        <w:rPr>
          <w:rFonts w:ascii="Times New Roman" w:hAnsi="Times New Roman"/>
        </w:rPr>
        <w:t xml:space="preserve">is much higher than </w:t>
      </w:r>
      <w:r w:rsidR="00E202FD">
        <w:rPr>
          <w:rFonts w:ascii="Times New Roman" w:hAnsi="Times New Roman"/>
        </w:rPr>
        <w:t>in single-</w:t>
      </w:r>
      <w:r w:rsidR="00CE40C6" w:rsidRPr="00AF048C">
        <w:rPr>
          <w:rFonts w:ascii="Times New Roman" w:hAnsi="Times New Roman"/>
        </w:rPr>
        <w:t>sided model. Therefore, the level of collaboration should be categorized by model transfer itself.</w:t>
      </w:r>
    </w:p>
    <w:p w14:paraId="158D2D22" w14:textId="7A63679F" w:rsidR="00D83498" w:rsidRDefault="00D83498" w:rsidP="00441592">
      <w:r>
        <w:t xml:space="preserve">The key point here is that </w:t>
      </w:r>
      <w:r w:rsidR="00F1286A">
        <w:t xml:space="preserve">two-sided training/inference is </w:t>
      </w:r>
      <w:r w:rsidR="00D37D2C">
        <w:t xml:space="preserve">much more complicated than its one-sided </w:t>
      </w:r>
      <w:r w:rsidR="007B6A84">
        <w:t>counterpart</w:t>
      </w:r>
      <w:r w:rsidR="00FE1C5B">
        <w:t xml:space="preserve"> in</w:t>
      </w:r>
      <w:r w:rsidR="00D37D2C">
        <w:t xml:space="preserve"> the </w:t>
      </w:r>
      <w:r w:rsidR="007B6A84">
        <w:t>case where joint operation is needed in a multi-vendor situation.</w:t>
      </w:r>
    </w:p>
    <w:p w14:paraId="37349FA7" w14:textId="011E5909" w:rsidR="00ED7FE1" w:rsidRDefault="008247BD" w:rsidP="00441592">
      <w:r>
        <w:t>To address these</w:t>
      </w:r>
      <w:r w:rsidR="00DE2E51">
        <w:t xml:space="preserve"> issues</w:t>
      </w:r>
      <w:r>
        <w:t>, they proposed the following simplified, interaction-based approach.</w:t>
      </w:r>
    </w:p>
    <w:p w14:paraId="785CAE1F" w14:textId="77777777" w:rsidR="001A021E" w:rsidRPr="00F67C43" w:rsidRDefault="001A021E" w:rsidP="00001492">
      <w:pPr>
        <w:pStyle w:val="ListParagraph"/>
        <w:numPr>
          <w:ilvl w:val="0"/>
          <w:numId w:val="20"/>
        </w:numPr>
        <w:rPr>
          <w:rFonts w:ascii="Times New Roman" w:hAnsi="Times New Roman"/>
          <w:b/>
          <w:bCs/>
          <w:i/>
          <w:iCs/>
        </w:rPr>
      </w:pPr>
      <w:r w:rsidRPr="00F67C43">
        <w:rPr>
          <w:rFonts w:ascii="Times New Roman" w:hAnsi="Times New Roman"/>
          <w:b/>
          <w:bCs/>
          <w:i/>
          <w:iCs/>
        </w:rPr>
        <w:t>Level 0: no collaboration</w:t>
      </w:r>
    </w:p>
    <w:p w14:paraId="1690CFC8" w14:textId="77777777" w:rsidR="001A021E" w:rsidRPr="00F67C43" w:rsidRDefault="001A021E" w:rsidP="00001492">
      <w:pPr>
        <w:pStyle w:val="ListParagraph"/>
        <w:numPr>
          <w:ilvl w:val="0"/>
          <w:numId w:val="20"/>
        </w:numPr>
        <w:rPr>
          <w:rFonts w:ascii="Times New Roman" w:hAnsi="Times New Roman"/>
          <w:b/>
          <w:bCs/>
          <w:i/>
          <w:iCs/>
        </w:rPr>
      </w:pPr>
      <w:r w:rsidRPr="00F67C43">
        <w:rPr>
          <w:rFonts w:ascii="Times New Roman" w:hAnsi="Times New Roman"/>
          <w:b/>
          <w:bCs/>
          <w:i/>
          <w:iCs/>
        </w:rPr>
        <w:t xml:space="preserve">Level 1: one-sided model  </w:t>
      </w:r>
    </w:p>
    <w:p w14:paraId="2CD9650E" w14:textId="4C7FE114" w:rsidR="008247BD" w:rsidRPr="00F67C43" w:rsidRDefault="001A021E" w:rsidP="00001492">
      <w:pPr>
        <w:pStyle w:val="ListParagraph"/>
        <w:numPr>
          <w:ilvl w:val="0"/>
          <w:numId w:val="20"/>
        </w:numPr>
        <w:rPr>
          <w:rFonts w:ascii="Times New Roman" w:hAnsi="Times New Roman"/>
          <w:b/>
          <w:bCs/>
          <w:i/>
          <w:iCs/>
        </w:rPr>
      </w:pPr>
      <w:r w:rsidRPr="00F67C43">
        <w:rPr>
          <w:rFonts w:ascii="Times New Roman" w:hAnsi="Times New Roman"/>
          <w:b/>
          <w:bCs/>
          <w:i/>
          <w:iCs/>
        </w:rPr>
        <w:t>Level 2: two-sided model</w:t>
      </w:r>
    </w:p>
    <w:p w14:paraId="3AAD6FFF" w14:textId="3844F3CE" w:rsidR="00441592" w:rsidRPr="001D29C1" w:rsidRDefault="00DE2E51" w:rsidP="00441592">
      <w:r>
        <w:t xml:space="preserve">As a compromise </w:t>
      </w:r>
      <w:r w:rsidR="00FE1C5B">
        <w:t>to</w:t>
      </w:r>
      <w:r>
        <w:t xml:space="preserve"> move forward, </w:t>
      </w:r>
      <w:r w:rsidR="00C073B9">
        <w:t>an</w:t>
      </w:r>
      <w:r w:rsidR="00441592">
        <w:t xml:space="preserve"> intermediate </w:t>
      </w:r>
      <w:r w:rsidR="00C073B9">
        <w:t>agreement has been reached</w:t>
      </w:r>
      <w:r w:rsidR="00FE1C5B">
        <w:t xml:space="preserve"> during the last online meeting</w:t>
      </w:r>
      <w:r w:rsidR="00441592">
        <w:t>,</w:t>
      </w:r>
      <w:r w:rsidR="00441592" w:rsidRPr="001D29C1">
        <w:t xml:space="preserve"> </w:t>
      </w:r>
      <w:r w:rsidR="00C073B9">
        <w:t>as below</w:t>
      </w:r>
      <w:r w:rsidR="00441592">
        <w:t xml:space="preserve">. </w:t>
      </w:r>
    </w:p>
    <w:p w14:paraId="2AAE649A" w14:textId="77777777" w:rsidR="00441592" w:rsidRPr="001D29C1" w:rsidRDefault="00441592" w:rsidP="00441592">
      <w:pPr>
        <w:ind w:left="425"/>
        <w:rPr>
          <w:b/>
          <w:bCs/>
          <w:i/>
          <w:iCs/>
        </w:rPr>
      </w:pPr>
      <w:r w:rsidRPr="001D29C1">
        <w:rPr>
          <w:b/>
          <w:bCs/>
          <w:i/>
          <w:iCs/>
        </w:rPr>
        <w:t>Take the following network-UE collaboration levels as one aspect for defining collaboration levels </w:t>
      </w:r>
    </w:p>
    <w:p w14:paraId="7F562F0C" w14:textId="77777777" w:rsidR="00441592" w:rsidRPr="00F67C43" w:rsidRDefault="00441592" w:rsidP="00001492">
      <w:pPr>
        <w:pStyle w:val="ListParagraph"/>
        <w:numPr>
          <w:ilvl w:val="0"/>
          <w:numId w:val="17"/>
        </w:numPr>
        <w:rPr>
          <w:rFonts w:ascii="Times New Roman" w:hAnsi="Times New Roman"/>
          <w:b/>
          <w:bCs/>
          <w:i/>
          <w:iCs/>
        </w:rPr>
      </w:pPr>
      <w:r w:rsidRPr="00F67C43">
        <w:rPr>
          <w:rFonts w:ascii="Times New Roman" w:hAnsi="Times New Roman"/>
          <w:b/>
          <w:bCs/>
          <w:i/>
          <w:iCs/>
        </w:rPr>
        <w:t>Level x: No collaboration </w:t>
      </w:r>
    </w:p>
    <w:p w14:paraId="2857EE06" w14:textId="77777777" w:rsidR="00441592" w:rsidRPr="00F67C43" w:rsidRDefault="00441592" w:rsidP="00001492">
      <w:pPr>
        <w:pStyle w:val="ListParagraph"/>
        <w:numPr>
          <w:ilvl w:val="0"/>
          <w:numId w:val="17"/>
        </w:numPr>
        <w:rPr>
          <w:rFonts w:ascii="Times New Roman" w:hAnsi="Times New Roman"/>
          <w:b/>
          <w:bCs/>
          <w:i/>
          <w:iCs/>
        </w:rPr>
      </w:pPr>
      <w:r w:rsidRPr="00F67C43">
        <w:rPr>
          <w:rFonts w:ascii="Times New Roman" w:hAnsi="Times New Roman"/>
          <w:b/>
          <w:bCs/>
          <w:i/>
          <w:iCs/>
        </w:rPr>
        <w:t>Level y: Signaling-based collaboration without model transfer </w:t>
      </w:r>
    </w:p>
    <w:p w14:paraId="50533006" w14:textId="77777777" w:rsidR="00441592" w:rsidRPr="00F67C43" w:rsidRDefault="00441592" w:rsidP="00001492">
      <w:pPr>
        <w:pStyle w:val="ListParagraph"/>
        <w:numPr>
          <w:ilvl w:val="0"/>
          <w:numId w:val="17"/>
        </w:numPr>
        <w:rPr>
          <w:rFonts w:ascii="Times New Roman" w:hAnsi="Times New Roman"/>
          <w:b/>
          <w:bCs/>
          <w:i/>
          <w:iCs/>
        </w:rPr>
      </w:pPr>
      <w:r w:rsidRPr="00F67C43">
        <w:rPr>
          <w:rFonts w:ascii="Times New Roman" w:hAnsi="Times New Roman"/>
          <w:b/>
          <w:bCs/>
          <w:i/>
          <w:iCs/>
        </w:rPr>
        <w:t>Level z: Signaling-based collaboration with model transfer </w:t>
      </w:r>
    </w:p>
    <w:p w14:paraId="226639D6" w14:textId="77777777" w:rsidR="00441592" w:rsidRPr="001D29C1" w:rsidRDefault="00441592" w:rsidP="00441592">
      <w:pPr>
        <w:ind w:left="425"/>
        <w:rPr>
          <w:b/>
          <w:bCs/>
          <w:i/>
          <w:iCs/>
        </w:rPr>
      </w:pPr>
      <w:r w:rsidRPr="001D29C1">
        <w:rPr>
          <w:b/>
          <w:bCs/>
          <w:i/>
          <w:iCs/>
        </w:rPr>
        <w:t>Note: Other aspect(s), for defining collaboration levels is not precluded and will be discussed in later meetings, e.g., with/without model updating, to support training/inference, for defining collaboration levels will be discussed in later meetings </w:t>
      </w:r>
    </w:p>
    <w:p w14:paraId="46C5908C" w14:textId="77777777" w:rsidR="00441592" w:rsidRPr="00F67C43" w:rsidRDefault="00441592" w:rsidP="00441592">
      <w:pPr>
        <w:ind w:left="425"/>
        <w:rPr>
          <w:b/>
          <w:bCs/>
          <w:i/>
          <w:iCs/>
        </w:rPr>
      </w:pPr>
      <w:r w:rsidRPr="00F67C43">
        <w:rPr>
          <w:b/>
          <w:bCs/>
          <w:i/>
          <w:iCs/>
        </w:rPr>
        <w:t>FFS: Clarification is needed for Level x-y boundary </w:t>
      </w:r>
    </w:p>
    <w:p w14:paraId="4B4614AB" w14:textId="065899A6" w:rsidR="007E0761" w:rsidRDefault="007E0761" w:rsidP="00CD4C91">
      <w:pPr>
        <w:rPr>
          <w:color w:val="C00000"/>
        </w:rPr>
      </w:pPr>
    </w:p>
    <w:p w14:paraId="1598C44F" w14:textId="401A60BA" w:rsidR="007738C6" w:rsidRDefault="007738C6" w:rsidP="007738C6">
      <w:pPr>
        <w:rPr>
          <w:b/>
          <w:bCs/>
        </w:rPr>
      </w:pPr>
      <w:bookmarkStart w:id="7" w:name="_Hlk101773520"/>
      <w:r w:rsidRPr="00D5086F">
        <w:rPr>
          <w:b/>
          <w:bCs/>
        </w:rPr>
        <w:t xml:space="preserve">Observation </w:t>
      </w:r>
      <w:r w:rsidR="00184F51">
        <w:rPr>
          <w:b/>
          <w:bCs/>
        </w:rPr>
        <w:t>3</w:t>
      </w:r>
      <w:r w:rsidRPr="00D5086F">
        <w:rPr>
          <w:b/>
          <w:bCs/>
        </w:rPr>
        <w:t xml:space="preserve">: </w:t>
      </w:r>
      <w:r w:rsidR="009A7113" w:rsidRPr="00D5086F">
        <w:rPr>
          <w:b/>
          <w:bCs/>
        </w:rPr>
        <w:t xml:space="preserve">Both </w:t>
      </w:r>
      <w:r w:rsidR="00D5086F">
        <w:rPr>
          <w:b/>
          <w:bCs/>
        </w:rPr>
        <w:t>signaling-</w:t>
      </w:r>
      <w:proofErr w:type="gramStart"/>
      <w:r w:rsidR="00D5086F">
        <w:rPr>
          <w:b/>
          <w:bCs/>
        </w:rPr>
        <w:t>based</w:t>
      </w:r>
      <w:proofErr w:type="gramEnd"/>
      <w:r w:rsidR="00D5086F">
        <w:rPr>
          <w:b/>
          <w:bCs/>
        </w:rPr>
        <w:t xml:space="preserve"> and interaction-based </w:t>
      </w:r>
      <w:r w:rsidR="00500077" w:rsidRPr="00D5086F">
        <w:rPr>
          <w:b/>
          <w:bCs/>
        </w:rPr>
        <w:t>approaches are reasonable</w:t>
      </w:r>
      <w:r w:rsidR="00D5086F">
        <w:rPr>
          <w:b/>
          <w:bCs/>
        </w:rPr>
        <w:t xml:space="preserve"> and they reflect different aspects of collaboration. However,</w:t>
      </w:r>
      <w:r w:rsidR="00500077" w:rsidRPr="00D5086F">
        <w:rPr>
          <w:b/>
          <w:bCs/>
        </w:rPr>
        <w:t xml:space="preserve"> and it would be hard to </w:t>
      </w:r>
      <w:r w:rsidR="00DF66FA">
        <w:rPr>
          <w:b/>
          <w:bCs/>
        </w:rPr>
        <w:t>merge</w:t>
      </w:r>
      <w:r w:rsidR="00500077" w:rsidRPr="00D5086F">
        <w:rPr>
          <w:b/>
          <w:bCs/>
        </w:rPr>
        <w:t xml:space="preserve"> them </w:t>
      </w:r>
      <w:r w:rsidR="00002A40">
        <w:rPr>
          <w:b/>
          <w:bCs/>
        </w:rPr>
        <w:t>and create a single-level classification</w:t>
      </w:r>
      <w:r w:rsidR="00500077" w:rsidRPr="00D5086F">
        <w:rPr>
          <w:b/>
          <w:bCs/>
        </w:rPr>
        <w:t xml:space="preserve">. </w:t>
      </w:r>
    </w:p>
    <w:p w14:paraId="1D874EFA" w14:textId="3ECC5CCE" w:rsidR="00596516" w:rsidRDefault="00596516" w:rsidP="007738C6">
      <w:r w:rsidRPr="006B31A3">
        <w:t xml:space="preserve">Based on this </w:t>
      </w:r>
      <w:r>
        <w:t>consideration</w:t>
      </w:r>
      <w:r w:rsidRPr="006B31A3">
        <w:t>,</w:t>
      </w:r>
      <w:r>
        <w:t xml:space="preserve"> we propose </w:t>
      </w:r>
      <w:r w:rsidR="00293B08">
        <w:t xml:space="preserve">a 2-tier approach </w:t>
      </w:r>
      <w:r>
        <w:t xml:space="preserve">to describe the collaboration levels in both aspects, as </w:t>
      </w:r>
      <w:r w:rsidR="007F6916">
        <w:t xml:space="preserve">shown </w:t>
      </w:r>
      <w:r>
        <w:t>in Table 2.</w:t>
      </w:r>
    </w:p>
    <w:p w14:paraId="06B3F52F" w14:textId="60A4EA68" w:rsidR="00622D08" w:rsidRPr="00622D08" w:rsidRDefault="007F6916" w:rsidP="006B31A3">
      <w:pPr>
        <w:jc w:val="left"/>
      </w:pPr>
      <w:r w:rsidRPr="003E4B59">
        <w:rPr>
          <w:b/>
          <w:bCs/>
          <w:sz w:val="20"/>
          <w:szCs w:val="20"/>
        </w:rPr>
        <w:t xml:space="preserve">Table </w:t>
      </w:r>
      <w:r>
        <w:rPr>
          <w:b/>
          <w:bCs/>
          <w:sz w:val="20"/>
          <w:szCs w:val="20"/>
        </w:rPr>
        <w:t>2</w:t>
      </w:r>
      <w:r w:rsidRPr="003E4B59">
        <w:rPr>
          <w:b/>
          <w:bCs/>
          <w:sz w:val="20"/>
          <w:szCs w:val="20"/>
        </w:rPr>
        <w:t xml:space="preserve">. </w:t>
      </w:r>
      <w:r w:rsidR="00800BA4">
        <w:rPr>
          <w:b/>
          <w:bCs/>
          <w:sz w:val="20"/>
          <w:szCs w:val="20"/>
        </w:rPr>
        <w:t>The proposed 2-</w:t>
      </w:r>
      <w:r w:rsidR="00293B08">
        <w:rPr>
          <w:b/>
          <w:bCs/>
          <w:sz w:val="20"/>
          <w:szCs w:val="20"/>
        </w:rPr>
        <w:t>tier</w:t>
      </w:r>
      <w:r w:rsidR="00800BA4">
        <w:rPr>
          <w:b/>
          <w:bCs/>
          <w:sz w:val="20"/>
          <w:szCs w:val="20"/>
        </w:rPr>
        <w:t xml:space="preserve"> classification of collaboration</w:t>
      </w:r>
      <w:r w:rsidR="00596516" w:rsidRPr="006B31A3">
        <w:t xml:space="preserve"> </w:t>
      </w:r>
    </w:p>
    <w:tbl>
      <w:tblPr>
        <w:tblStyle w:val="TableGrid"/>
        <w:tblW w:w="0" w:type="auto"/>
        <w:tblInd w:w="1255" w:type="dxa"/>
        <w:tblLook w:val="04A0" w:firstRow="1" w:lastRow="0" w:firstColumn="1" w:lastColumn="0" w:noHBand="0" w:noVBand="1"/>
      </w:tblPr>
      <w:tblGrid>
        <w:gridCol w:w="1260"/>
        <w:gridCol w:w="2340"/>
        <w:gridCol w:w="3420"/>
        <w:tblGridChange w:id="8">
          <w:tblGrid>
            <w:gridCol w:w="1260"/>
            <w:gridCol w:w="2340"/>
            <w:gridCol w:w="3420"/>
          </w:tblGrid>
        </w:tblGridChange>
      </w:tblGrid>
      <w:tr w:rsidR="006743A0" w14:paraId="493D5650" w14:textId="77777777" w:rsidTr="006743A0">
        <w:tc>
          <w:tcPr>
            <w:tcW w:w="1260" w:type="dxa"/>
          </w:tcPr>
          <w:p w14:paraId="6B3E30BE" w14:textId="7B8A8127" w:rsidR="00622D08" w:rsidRPr="006B31A3" w:rsidRDefault="00622D08" w:rsidP="006B31A3">
            <w:pPr>
              <w:jc w:val="center"/>
              <w:rPr>
                <w:b/>
                <w:bCs/>
              </w:rPr>
            </w:pPr>
            <w:r w:rsidRPr="006B31A3">
              <w:rPr>
                <w:b/>
                <w:bCs/>
              </w:rPr>
              <w:t>Level</w:t>
            </w:r>
          </w:p>
        </w:tc>
        <w:tc>
          <w:tcPr>
            <w:tcW w:w="2340" w:type="dxa"/>
          </w:tcPr>
          <w:p w14:paraId="4BE0E5C7" w14:textId="258E1756" w:rsidR="00622D08" w:rsidRPr="006B31A3" w:rsidRDefault="005561FB" w:rsidP="006B31A3">
            <w:pPr>
              <w:jc w:val="center"/>
              <w:rPr>
                <w:b/>
                <w:bCs/>
              </w:rPr>
            </w:pPr>
            <w:r>
              <w:rPr>
                <w:b/>
                <w:bCs/>
              </w:rPr>
              <w:t xml:space="preserve">Tier 1: </w:t>
            </w:r>
            <w:r w:rsidR="00622D08" w:rsidRPr="006B31A3">
              <w:rPr>
                <w:b/>
                <w:bCs/>
              </w:rPr>
              <w:t>Interaction</w:t>
            </w:r>
          </w:p>
        </w:tc>
        <w:tc>
          <w:tcPr>
            <w:tcW w:w="3420" w:type="dxa"/>
          </w:tcPr>
          <w:p w14:paraId="0DDBEDC5" w14:textId="29D943B1" w:rsidR="00622D08" w:rsidRPr="006B31A3" w:rsidRDefault="005561FB" w:rsidP="006B31A3">
            <w:pPr>
              <w:jc w:val="center"/>
              <w:rPr>
                <w:b/>
                <w:bCs/>
              </w:rPr>
            </w:pPr>
            <w:r>
              <w:rPr>
                <w:b/>
                <w:bCs/>
              </w:rPr>
              <w:t xml:space="preserve">Tier 2: </w:t>
            </w:r>
            <w:r w:rsidR="00622D08" w:rsidRPr="006B31A3">
              <w:rPr>
                <w:b/>
                <w:bCs/>
              </w:rPr>
              <w:t>Signaling</w:t>
            </w:r>
          </w:p>
        </w:tc>
      </w:tr>
      <w:tr w:rsidR="006743A0" w14:paraId="6016AAB6" w14:textId="77777777" w:rsidTr="006743A0">
        <w:tc>
          <w:tcPr>
            <w:tcW w:w="1260" w:type="dxa"/>
          </w:tcPr>
          <w:p w14:paraId="51251A4C" w14:textId="2ABE2F5C" w:rsidR="00622D08" w:rsidRDefault="00622D08" w:rsidP="006B31A3">
            <w:pPr>
              <w:jc w:val="center"/>
            </w:pPr>
            <w:r>
              <w:t>0</w:t>
            </w:r>
          </w:p>
        </w:tc>
        <w:tc>
          <w:tcPr>
            <w:tcW w:w="2340" w:type="dxa"/>
          </w:tcPr>
          <w:p w14:paraId="176EAA48" w14:textId="70614F0F" w:rsidR="00622D08" w:rsidRPr="006743A0" w:rsidRDefault="007F6916" w:rsidP="007738C6">
            <w:r>
              <w:t>N</w:t>
            </w:r>
            <w:r w:rsidR="00622D08" w:rsidRPr="006B31A3">
              <w:t>o collaboration</w:t>
            </w:r>
          </w:p>
        </w:tc>
        <w:tc>
          <w:tcPr>
            <w:tcW w:w="3420" w:type="dxa"/>
          </w:tcPr>
          <w:p w14:paraId="0B874960" w14:textId="7A04D277" w:rsidR="00622D08" w:rsidRPr="006743A0" w:rsidRDefault="00622D08" w:rsidP="007738C6">
            <w:r w:rsidRPr="006B31A3">
              <w:rPr>
                <w:rStyle w:val="mc-span"/>
                <w:color w:val="000000"/>
              </w:rPr>
              <w:t>No collaboration</w:t>
            </w:r>
          </w:p>
        </w:tc>
      </w:tr>
      <w:tr w:rsidR="006743A0" w14:paraId="0256CFE6" w14:textId="77777777" w:rsidTr="006743A0">
        <w:tc>
          <w:tcPr>
            <w:tcW w:w="1260" w:type="dxa"/>
          </w:tcPr>
          <w:p w14:paraId="609FE2DB" w14:textId="21EDDDDA" w:rsidR="00622D08" w:rsidRDefault="00622D08" w:rsidP="006B31A3">
            <w:pPr>
              <w:jc w:val="center"/>
            </w:pPr>
            <w:r>
              <w:t>1</w:t>
            </w:r>
          </w:p>
        </w:tc>
        <w:tc>
          <w:tcPr>
            <w:tcW w:w="2340" w:type="dxa"/>
          </w:tcPr>
          <w:p w14:paraId="70CEC41F" w14:textId="7F9F6088" w:rsidR="00622D08" w:rsidRPr="006743A0" w:rsidRDefault="007F6916" w:rsidP="007738C6">
            <w:r>
              <w:t>O</w:t>
            </w:r>
            <w:r w:rsidR="00622D08" w:rsidRPr="006B31A3">
              <w:t>ne-sided model</w:t>
            </w:r>
          </w:p>
        </w:tc>
        <w:tc>
          <w:tcPr>
            <w:tcW w:w="3420" w:type="dxa"/>
          </w:tcPr>
          <w:p w14:paraId="4746CDED" w14:textId="21263E62" w:rsidR="00622D08" w:rsidRPr="006743A0" w:rsidRDefault="006743A0" w:rsidP="007738C6">
            <w:r w:rsidRPr="006B31A3">
              <w:rPr>
                <w:rStyle w:val="mc-span"/>
                <w:color w:val="000000"/>
              </w:rPr>
              <w:t>Signaling, but</w:t>
            </w:r>
            <w:r w:rsidR="00622D08" w:rsidRPr="006B31A3">
              <w:rPr>
                <w:rStyle w:val="mc-span"/>
                <w:color w:val="000000"/>
              </w:rPr>
              <w:t xml:space="preserve"> </w:t>
            </w:r>
            <w:r w:rsidRPr="006B31A3">
              <w:rPr>
                <w:rStyle w:val="mc-span"/>
                <w:color w:val="000000"/>
              </w:rPr>
              <w:t xml:space="preserve">no </w:t>
            </w:r>
            <w:r w:rsidR="00622D08" w:rsidRPr="006B31A3">
              <w:rPr>
                <w:rStyle w:val="mc-span"/>
                <w:color w:val="000000"/>
              </w:rPr>
              <w:t>model transfer</w:t>
            </w:r>
          </w:p>
        </w:tc>
      </w:tr>
      <w:tr w:rsidR="006743A0" w14:paraId="6417BC3F" w14:textId="77777777" w:rsidTr="006743A0">
        <w:tc>
          <w:tcPr>
            <w:tcW w:w="1260" w:type="dxa"/>
          </w:tcPr>
          <w:p w14:paraId="57725304" w14:textId="43D4779A" w:rsidR="00622D08" w:rsidRDefault="00622D08" w:rsidP="006B31A3">
            <w:pPr>
              <w:jc w:val="center"/>
            </w:pPr>
            <w:r>
              <w:t>2</w:t>
            </w:r>
          </w:p>
        </w:tc>
        <w:tc>
          <w:tcPr>
            <w:tcW w:w="2340" w:type="dxa"/>
          </w:tcPr>
          <w:p w14:paraId="57E79D97" w14:textId="396B28C6" w:rsidR="00622D08" w:rsidRPr="006743A0" w:rsidRDefault="007F6916" w:rsidP="007738C6">
            <w:r>
              <w:t>T</w:t>
            </w:r>
            <w:r w:rsidR="00622D08" w:rsidRPr="006743A0">
              <w:t>wo-sided model</w:t>
            </w:r>
          </w:p>
        </w:tc>
        <w:tc>
          <w:tcPr>
            <w:tcW w:w="3420" w:type="dxa"/>
          </w:tcPr>
          <w:p w14:paraId="6B95923A" w14:textId="53C40BA2" w:rsidR="00622D08" w:rsidRPr="006743A0" w:rsidRDefault="006743A0" w:rsidP="007738C6">
            <w:r w:rsidRPr="006743A0">
              <w:t>Signaling +</w:t>
            </w:r>
            <w:r w:rsidR="00622D08" w:rsidRPr="006743A0">
              <w:t xml:space="preserve"> model transfer</w:t>
            </w:r>
          </w:p>
        </w:tc>
      </w:tr>
    </w:tbl>
    <w:p w14:paraId="6CB43335" w14:textId="77777777" w:rsidR="00C50F02" w:rsidRDefault="00C50F02" w:rsidP="00C50F02">
      <w:pPr>
        <w:rPr>
          <w:b/>
          <w:bCs/>
        </w:rPr>
      </w:pPr>
    </w:p>
    <w:p w14:paraId="37B23411" w14:textId="55BE89FE" w:rsidR="00C50F02" w:rsidRPr="006B31A3" w:rsidRDefault="00C50F02" w:rsidP="00C50F02">
      <w:r w:rsidRPr="006B31A3">
        <w:t xml:space="preserve">As an example, when </w:t>
      </w:r>
      <w:r w:rsidRPr="006B31A3">
        <w:t>we describe a model designed for CSI feedback use case</w:t>
      </w:r>
      <w:r w:rsidRPr="006B31A3">
        <w:t xml:space="preserve">, we can </w:t>
      </w:r>
      <w:r>
        <w:t>describe it as “</w:t>
      </w:r>
      <w:r w:rsidRPr="006B31A3">
        <w:t xml:space="preserve">Interaction Level </w:t>
      </w:r>
      <w:r>
        <w:t>2</w:t>
      </w:r>
      <w:r w:rsidRPr="006B31A3">
        <w:t>, Signaling level 2</w:t>
      </w:r>
      <w:r>
        <w:t>”</w:t>
      </w:r>
      <w:r w:rsidRPr="006B31A3">
        <w:t>.</w:t>
      </w:r>
      <w:r>
        <w:t xml:space="preserve"> This would indicate the model runs on both the </w:t>
      </w:r>
      <w:r w:rsidR="00C85914">
        <w:t>gNB side and the UE side</w:t>
      </w:r>
      <w:r w:rsidR="00C64896">
        <w:t xml:space="preserve">, it requires signaling exchanges </w:t>
      </w:r>
      <w:r w:rsidR="00EA38E2" w:rsidRPr="00EA38E2">
        <w:t>and model transfer between UE and NW</w:t>
      </w:r>
      <w:r w:rsidR="00C85914">
        <w:t>.</w:t>
      </w:r>
    </w:p>
    <w:p w14:paraId="598FB3E8" w14:textId="52E557C9" w:rsidR="00CA2B52" w:rsidRPr="00D5086F" w:rsidRDefault="007738C6" w:rsidP="00AB770B">
      <w:pPr>
        <w:rPr>
          <w:b/>
          <w:bCs/>
        </w:rPr>
      </w:pPr>
      <w:bookmarkStart w:id="9" w:name="_Hlk101981284"/>
      <w:r w:rsidRPr="00D5086F">
        <w:rPr>
          <w:b/>
          <w:bCs/>
        </w:rPr>
        <w:t xml:space="preserve">Proposal </w:t>
      </w:r>
      <w:r w:rsidR="004233CB">
        <w:rPr>
          <w:b/>
          <w:bCs/>
        </w:rPr>
        <w:t>8</w:t>
      </w:r>
      <w:r w:rsidRPr="00D5086F">
        <w:rPr>
          <w:b/>
          <w:bCs/>
        </w:rPr>
        <w:t>:</w:t>
      </w:r>
      <w:r w:rsidR="003A31EA" w:rsidRPr="00D5086F">
        <w:rPr>
          <w:b/>
          <w:bCs/>
        </w:rPr>
        <w:t xml:space="preserve"> </w:t>
      </w:r>
      <w:bookmarkEnd w:id="9"/>
      <w:r w:rsidR="00500077" w:rsidRPr="00D5086F">
        <w:rPr>
          <w:b/>
          <w:bCs/>
        </w:rPr>
        <w:t xml:space="preserve">Adopt both </w:t>
      </w:r>
      <w:r w:rsidR="00002A40" w:rsidRPr="00002A40">
        <w:rPr>
          <w:b/>
          <w:bCs/>
        </w:rPr>
        <w:t xml:space="preserve">signaling-based and interaction-based approaches </w:t>
      </w:r>
      <w:r w:rsidR="00002A40">
        <w:rPr>
          <w:b/>
          <w:bCs/>
        </w:rPr>
        <w:t xml:space="preserve">and form a </w:t>
      </w:r>
      <w:r w:rsidR="00293B08">
        <w:rPr>
          <w:b/>
          <w:bCs/>
        </w:rPr>
        <w:t>2</w:t>
      </w:r>
      <w:r w:rsidR="00002A40">
        <w:rPr>
          <w:b/>
          <w:bCs/>
        </w:rPr>
        <w:t>-</w:t>
      </w:r>
      <w:r w:rsidR="00293B08">
        <w:rPr>
          <w:b/>
          <w:bCs/>
        </w:rPr>
        <w:t>tier</w:t>
      </w:r>
      <w:r w:rsidR="00002A40">
        <w:rPr>
          <w:b/>
          <w:bCs/>
        </w:rPr>
        <w:t xml:space="preserve"> </w:t>
      </w:r>
      <w:r w:rsidR="00184F51">
        <w:rPr>
          <w:b/>
          <w:bCs/>
        </w:rPr>
        <w:t>classification description</w:t>
      </w:r>
      <w:r w:rsidR="00020B4A" w:rsidRPr="00D5086F">
        <w:rPr>
          <w:b/>
          <w:bCs/>
        </w:rPr>
        <w:t xml:space="preserve">; </w:t>
      </w:r>
      <w:r w:rsidR="00184F51">
        <w:rPr>
          <w:b/>
          <w:bCs/>
        </w:rPr>
        <w:t>the first level can be the interaction level and the second level can be the signaling level</w:t>
      </w:r>
      <w:r w:rsidR="00FD4E62">
        <w:rPr>
          <w:b/>
          <w:bCs/>
        </w:rPr>
        <w:t>,</w:t>
      </w:r>
      <w:r w:rsidR="00C50F02">
        <w:rPr>
          <w:b/>
          <w:bCs/>
        </w:rPr>
        <w:t xml:space="preserve"> as shown in Table 2</w:t>
      </w:r>
      <w:r w:rsidR="00D5221C">
        <w:rPr>
          <w:b/>
          <w:bCs/>
        </w:rPr>
        <w:t xml:space="preserve">. </w:t>
      </w:r>
    </w:p>
    <w:bookmarkEnd w:id="7"/>
    <w:p w14:paraId="100B1E5E" w14:textId="77777777" w:rsidR="007738C6" w:rsidRPr="00D6211A" w:rsidRDefault="007738C6" w:rsidP="00CD4C91">
      <w:pPr>
        <w:rPr>
          <w:color w:val="C00000"/>
        </w:rPr>
      </w:pPr>
    </w:p>
    <w:p w14:paraId="448BAE4B" w14:textId="5C414095" w:rsidR="00846C2C" w:rsidRDefault="00BB3DF2" w:rsidP="003F38DA">
      <w:pPr>
        <w:pStyle w:val="Heading1"/>
      </w:pPr>
      <w:r w:rsidRPr="00BB3DF2">
        <w:t>Common aspects of performance evaluation and datasets</w:t>
      </w:r>
    </w:p>
    <w:p w14:paraId="7D850A2C" w14:textId="23682EFE" w:rsidR="00517923" w:rsidRPr="00517923" w:rsidRDefault="00D321F0" w:rsidP="00517923">
      <w:r>
        <w:t xml:space="preserve">During Meeting 109e, the following major </w:t>
      </w:r>
      <w:r w:rsidR="00517923" w:rsidRPr="00517923">
        <w:t xml:space="preserve">topics </w:t>
      </w:r>
      <w:r>
        <w:t>related to</w:t>
      </w:r>
      <w:r w:rsidR="00517923" w:rsidRPr="00517923">
        <w:t xml:space="preserve"> evaluation </w:t>
      </w:r>
      <w:r>
        <w:t xml:space="preserve">and training dataset </w:t>
      </w:r>
      <w:r w:rsidR="00517923" w:rsidRPr="00517923">
        <w:t>have been discussed</w:t>
      </w:r>
      <w:r w:rsidR="0071436D">
        <w:t>. However, due to constrain</w:t>
      </w:r>
      <w:r w:rsidR="00B80BAA">
        <w:t>t</w:t>
      </w:r>
      <w:r w:rsidR="00BB2156">
        <w:t>s of time</w:t>
      </w:r>
      <w:r w:rsidR="0071436D">
        <w:t>, they were only discussed during the first round of the email discussion</w:t>
      </w:r>
      <w:r w:rsidR="00BB2156">
        <w:t>s</w:t>
      </w:r>
      <w:r w:rsidR="0071436D">
        <w:t xml:space="preserve"> and n</w:t>
      </w:r>
      <w:r w:rsidR="00517923" w:rsidRPr="00517923">
        <w:t xml:space="preserve">o conclusions have been made. </w:t>
      </w:r>
    </w:p>
    <w:p w14:paraId="73E44127" w14:textId="77777777" w:rsidR="00517923" w:rsidRPr="00D321F0" w:rsidRDefault="00517923" w:rsidP="00001492">
      <w:pPr>
        <w:pStyle w:val="ListParagraph"/>
        <w:numPr>
          <w:ilvl w:val="0"/>
          <w:numId w:val="22"/>
        </w:numPr>
        <w:rPr>
          <w:rFonts w:ascii="Times New Roman" w:hAnsi="Times New Roman"/>
        </w:rPr>
      </w:pPr>
      <w:r w:rsidRPr="00D321F0">
        <w:rPr>
          <w:rFonts w:ascii="Times New Roman" w:hAnsi="Times New Roman"/>
        </w:rPr>
        <w:t xml:space="preserve">Evaluation KPIs (related to performance, overhead, inference complexity, training complexity, security/privacy </w:t>
      </w:r>
      <w:proofErr w:type="gramStart"/>
      <w:r w:rsidRPr="00D321F0">
        <w:rPr>
          <w:rFonts w:ascii="Times New Roman" w:hAnsi="Times New Roman"/>
        </w:rPr>
        <w:t>and etc.</w:t>
      </w:r>
      <w:proofErr w:type="gramEnd"/>
      <w:r w:rsidRPr="00D321F0">
        <w:rPr>
          <w:rFonts w:ascii="Times New Roman" w:hAnsi="Times New Roman"/>
        </w:rPr>
        <w:t>)</w:t>
      </w:r>
    </w:p>
    <w:p w14:paraId="16A46916" w14:textId="77777777" w:rsidR="00517923" w:rsidRPr="00D321F0" w:rsidRDefault="00517923" w:rsidP="00001492">
      <w:pPr>
        <w:pStyle w:val="ListParagraph"/>
        <w:numPr>
          <w:ilvl w:val="0"/>
          <w:numId w:val="22"/>
        </w:numPr>
        <w:rPr>
          <w:rFonts w:ascii="Times New Roman" w:hAnsi="Times New Roman"/>
        </w:rPr>
      </w:pPr>
      <w:r w:rsidRPr="00D321F0">
        <w:rPr>
          <w:rFonts w:ascii="Times New Roman" w:hAnsi="Times New Roman"/>
        </w:rPr>
        <w:t>Need of reference AI/ML models</w:t>
      </w:r>
    </w:p>
    <w:p w14:paraId="3C602478" w14:textId="77777777" w:rsidR="00517923" w:rsidRPr="00D321F0" w:rsidRDefault="00517923" w:rsidP="00001492">
      <w:pPr>
        <w:pStyle w:val="ListParagraph"/>
        <w:numPr>
          <w:ilvl w:val="0"/>
          <w:numId w:val="22"/>
        </w:numPr>
        <w:rPr>
          <w:rFonts w:ascii="Times New Roman" w:hAnsi="Times New Roman"/>
        </w:rPr>
      </w:pPr>
      <w:r w:rsidRPr="00D321F0">
        <w:rPr>
          <w:rFonts w:ascii="Times New Roman" w:hAnsi="Times New Roman"/>
        </w:rPr>
        <w:t>Disclosure of AI/ML models and training procedure</w:t>
      </w:r>
    </w:p>
    <w:p w14:paraId="4E052A85" w14:textId="7A8BA8F7" w:rsidR="003D39BA" w:rsidRPr="007C106F" w:rsidRDefault="00517923" w:rsidP="00001492">
      <w:pPr>
        <w:pStyle w:val="ListParagraph"/>
        <w:numPr>
          <w:ilvl w:val="0"/>
          <w:numId w:val="22"/>
        </w:numPr>
        <w:rPr>
          <w:rFonts w:ascii="Times New Roman" w:hAnsi="Times New Roman"/>
        </w:rPr>
      </w:pPr>
      <w:r w:rsidRPr="007C106F">
        <w:rPr>
          <w:rFonts w:ascii="Times New Roman" w:hAnsi="Times New Roman"/>
        </w:rPr>
        <w:t xml:space="preserve">Whether to study based </w:t>
      </w:r>
      <w:bookmarkStart w:id="10" w:name="_Hlk110248857"/>
      <w:r w:rsidRPr="007C106F">
        <w:rPr>
          <w:rFonts w:ascii="Times New Roman" w:hAnsi="Times New Roman"/>
        </w:rPr>
        <w:t xml:space="preserve">on agreed-upon </w:t>
      </w:r>
      <w:r w:rsidR="001064DC" w:rsidRPr="007C106F">
        <w:rPr>
          <w:rFonts w:ascii="Times New Roman" w:hAnsi="Times New Roman"/>
        </w:rPr>
        <w:t>evaluation assumptions</w:t>
      </w:r>
      <w:r w:rsidRPr="007C106F">
        <w:rPr>
          <w:rFonts w:ascii="Times New Roman" w:hAnsi="Times New Roman"/>
        </w:rPr>
        <w:t xml:space="preserve"> and/or dataset</w:t>
      </w:r>
      <w:bookmarkEnd w:id="10"/>
    </w:p>
    <w:p w14:paraId="18CDE42E" w14:textId="7CF6BCC9" w:rsidR="00D02377" w:rsidRPr="00E6591B" w:rsidRDefault="00E6591B" w:rsidP="00E6591B">
      <w:pPr>
        <w:pStyle w:val="Heading2"/>
        <w:rPr>
          <w:lang w:val="en-GB"/>
        </w:rPr>
      </w:pPr>
      <w:r w:rsidRPr="00E6591B">
        <w:t>Evaluation KPIs</w:t>
      </w:r>
    </w:p>
    <w:p w14:paraId="34DA1C6F" w14:textId="6B48DEBF" w:rsidR="00D02377" w:rsidRPr="00D02377" w:rsidRDefault="00D02377" w:rsidP="00D02377">
      <w:pPr>
        <w:rPr>
          <w:lang w:val="en-GB"/>
        </w:rPr>
      </w:pPr>
      <w:r w:rsidRPr="00D02377">
        <w:rPr>
          <w:lang w:val="en-GB"/>
        </w:rPr>
        <w:t>For the general aspect of evaluation KPIs, the feature lead proposed the following (Question-3.44)</w:t>
      </w:r>
    </w:p>
    <w:p w14:paraId="2E81A338" w14:textId="13C47860" w:rsidR="00D02377" w:rsidRPr="00F67C43" w:rsidRDefault="00D02377" w:rsidP="009E7B6A">
      <w:pPr>
        <w:spacing w:after="0"/>
        <w:rPr>
          <w:b/>
          <w:bCs/>
          <w:i/>
          <w:iCs/>
          <w:lang w:val="en-GB"/>
        </w:rPr>
      </w:pPr>
      <w:r w:rsidRPr="00F67C43">
        <w:rPr>
          <w:b/>
          <w:bCs/>
          <w:i/>
          <w:iCs/>
          <w:lang w:val="en-GB"/>
        </w:rPr>
        <w:t>Proposal: Consider the following list as common KPIs for evaluating performance benefits of AI/ML</w:t>
      </w:r>
    </w:p>
    <w:p w14:paraId="3E5F6D77" w14:textId="77777777" w:rsidR="00D02377" w:rsidRPr="00F67C43" w:rsidRDefault="00D02377" w:rsidP="009E7B6A">
      <w:pPr>
        <w:pStyle w:val="ListParagraph"/>
        <w:numPr>
          <w:ilvl w:val="0"/>
          <w:numId w:val="24"/>
        </w:numPr>
        <w:spacing w:after="0" w:line="240" w:lineRule="auto"/>
        <w:contextualSpacing w:val="0"/>
        <w:rPr>
          <w:rFonts w:ascii="Times New Roman" w:hAnsi="Times New Roman"/>
          <w:b/>
          <w:bCs/>
          <w:i/>
          <w:iCs/>
        </w:rPr>
      </w:pPr>
      <w:r w:rsidRPr="00F67C43">
        <w:rPr>
          <w:rFonts w:ascii="Times New Roman" w:hAnsi="Times New Roman"/>
          <w:b/>
          <w:bCs/>
          <w:i/>
          <w:iCs/>
        </w:rPr>
        <w:t>Performance</w:t>
      </w:r>
    </w:p>
    <w:p w14:paraId="6DF74B10" w14:textId="734AA74E"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Standalone AI/ML test performance</w:t>
      </w:r>
    </w:p>
    <w:p w14:paraId="4307A70A" w14:textId="1201508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Link and system level performance</w:t>
      </w:r>
    </w:p>
    <w:p w14:paraId="179FF8C9"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Generalization performance</w:t>
      </w:r>
    </w:p>
    <w:p w14:paraId="6F17FBCD" w14:textId="77777777" w:rsidR="00D02377" w:rsidRPr="00F67C43" w:rsidRDefault="00D02377" w:rsidP="009E7B6A">
      <w:pPr>
        <w:pStyle w:val="ListParagraph"/>
        <w:numPr>
          <w:ilvl w:val="0"/>
          <w:numId w:val="24"/>
        </w:numPr>
        <w:spacing w:after="0" w:line="240" w:lineRule="auto"/>
        <w:contextualSpacing w:val="0"/>
        <w:rPr>
          <w:rFonts w:ascii="Times New Roman" w:hAnsi="Times New Roman"/>
          <w:b/>
          <w:bCs/>
          <w:i/>
          <w:iCs/>
        </w:rPr>
      </w:pPr>
      <w:r w:rsidRPr="00F67C43">
        <w:rPr>
          <w:rFonts w:ascii="Times New Roman" w:hAnsi="Times New Roman"/>
          <w:b/>
          <w:bCs/>
          <w:i/>
          <w:iCs/>
        </w:rPr>
        <w:t>Overhead</w:t>
      </w:r>
    </w:p>
    <w:p w14:paraId="0623DDF0"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Overhead of assistance information</w:t>
      </w:r>
    </w:p>
    <w:p w14:paraId="2905FA69"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Overhead of data collection</w:t>
      </w:r>
    </w:p>
    <w:p w14:paraId="656446CA" w14:textId="577B01D0"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Overhead of model exchange</w:t>
      </w:r>
    </w:p>
    <w:p w14:paraId="52FC9982" w14:textId="77777777" w:rsidR="00D02377" w:rsidRPr="00F67C43" w:rsidRDefault="00D02377" w:rsidP="009E7B6A">
      <w:pPr>
        <w:pStyle w:val="ListParagraph"/>
        <w:numPr>
          <w:ilvl w:val="0"/>
          <w:numId w:val="24"/>
        </w:numPr>
        <w:spacing w:after="0" w:line="240" w:lineRule="auto"/>
        <w:contextualSpacing w:val="0"/>
        <w:rPr>
          <w:rFonts w:ascii="Times New Roman" w:hAnsi="Times New Roman"/>
          <w:b/>
          <w:bCs/>
          <w:i/>
          <w:iCs/>
        </w:rPr>
      </w:pPr>
      <w:r w:rsidRPr="00F67C43">
        <w:rPr>
          <w:rFonts w:ascii="Times New Roman" w:hAnsi="Times New Roman"/>
          <w:b/>
          <w:bCs/>
          <w:i/>
          <w:iCs/>
        </w:rPr>
        <w:t>Inference complexity</w:t>
      </w:r>
    </w:p>
    <w:p w14:paraId="3F9A002B"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Computational complexity: FLOP</w:t>
      </w:r>
    </w:p>
    <w:p w14:paraId="120559B3"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Computational complexity for pre- and post-processing</w:t>
      </w:r>
    </w:p>
    <w:p w14:paraId="724EE6F7" w14:textId="45A3C77D"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Memory usage: Mbit</w:t>
      </w:r>
    </w:p>
    <w:p w14:paraId="57FF81BF"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Model management complexity</w:t>
      </w:r>
    </w:p>
    <w:p w14:paraId="00216B82"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(Latency)</w:t>
      </w:r>
    </w:p>
    <w:p w14:paraId="1D261C04"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(Power consumption)</w:t>
      </w:r>
    </w:p>
    <w:p w14:paraId="5A0D8B5D"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(Hardware requirement)</w:t>
      </w:r>
    </w:p>
    <w:p w14:paraId="54A842B4" w14:textId="77777777" w:rsidR="00D02377" w:rsidRPr="00F67C43" w:rsidRDefault="00D02377" w:rsidP="009E7B6A">
      <w:pPr>
        <w:pStyle w:val="ListParagraph"/>
        <w:numPr>
          <w:ilvl w:val="0"/>
          <w:numId w:val="24"/>
        </w:numPr>
        <w:spacing w:after="0" w:line="240" w:lineRule="auto"/>
        <w:contextualSpacing w:val="0"/>
        <w:rPr>
          <w:rFonts w:ascii="Times New Roman" w:hAnsi="Times New Roman"/>
          <w:b/>
          <w:bCs/>
          <w:i/>
          <w:iCs/>
        </w:rPr>
      </w:pPr>
      <w:r w:rsidRPr="00F67C43">
        <w:rPr>
          <w:rFonts w:ascii="Times New Roman" w:hAnsi="Times New Roman"/>
          <w:b/>
          <w:bCs/>
          <w:i/>
          <w:iCs/>
        </w:rPr>
        <w:t>Training complexity</w:t>
      </w:r>
    </w:p>
    <w:p w14:paraId="5613DE03" w14:textId="68A444E0"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FLOP</w:t>
      </w:r>
    </w:p>
    <w:p w14:paraId="53390523"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Number of iterations</w:t>
      </w:r>
    </w:p>
    <w:p w14:paraId="4D86E6B5"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Convergence time</w:t>
      </w:r>
    </w:p>
    <w:p w14:paraId="4B4D832C" w14:textId="38DC166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Memory usage: Mbit</w:t>
      </w:r>
    </w:p>
    <w:p w14:paraId="77AE0B85" w14:textId="77777777" w:rsidR="00D02377" w:rsidRPr="00F67C43" w:rsidRDefault="00D02377" w:rsidP="009E7B6A">
      <w:pPr>
        <w:pStyle w:val="ListParagraph"/>
        <w:numPr>
          <w:ilvl w:val="0"/>
          <w:numId w:val="24"/>
        </w:numPr>
        <w:spacing w:after="0" w:line="240" w:lineRule="auto"/>
        <w:contextualSpacing w:val="0"/>
        <w:rPr>
          <w:rFonts w:ascii="Times New Roman" w:hAnsi="Times New Roman"/>
          <w:b/>
          <w:bCs/>
          <w:i/>
          <w:iCs/>
        </w:rPr>
      </w:pPr>
      <w:r w:rsidRPr="00F67C43">
        <w:rPr>
          <w:rFonts w:ascii="Times New Roman" w:hAnsi="Times New Roman"/>
          <w:b/>
          <w:bCs/>
          <w:i/>
          <w:iCs/>
        </w:rPr>
        <w:t>Other aspects</w:t>
      </w:r>
    </w:p>
    <w:p w14:paraId="6AFCD3AB" w14:textId="77777777" w:rsidR="00D02377" w:rsidRPr="00F67C43" w:rsidRDefault="00D02377" w:rsidP="009E7B6A">
      <w:pPr>
        <w:pStyle w:val="ListParagraph"/>
        <w:numPr>
          <w:ilvl w:val="1"/>
          <w:numId w:val="24"/>
        </w:numPr>
        <w:spacing w:after="0" w:line="240" w:lineRule="auto"/>
        <w:contextualSpacing w:val="0"/>
        <w:rPr>
          <w:rFonts w:ascii="Times New Roman" w:hAnsi="Times New Roman"/>
          <w:b/>
          <w:bCs/>
          <w:i/>
          <w:iCs/>
        </w:rPr>
      </w:pPr>
      <w:r w:rsidRPr="00F67C43">
        <w:rPr>
          <w:rFonts w:ascii="Times New Roman" w:hAnsi="Times New Roman"/>
          <w:b/>
          <w:bCs/>
          <w:i/>
          <w:iCs/>
        </w:rPr>
        <w:t>Security/privacy of user data</w:t>
      </w:r>
    </w:p>
    <w:p w14:paraId="005125C2" w14:textId="77777777" w:rsidR="00D02377" w:rsidRPr="00F67C43" w:rsidRDefault="00D02377" w:rsidP="009E7B6A">
      <w:pPr>
        <w:spacing w:after="0"/>
        <w:rPr>
          <w:b/>
          <w:bCs/>
          <w:i/>
          <w:iCs/>
          <w:lang w:val="en-GB"/>
        </w:rPr>
      </w:pPr>
      <w:r w:rsidRPr="00F67C43">
        <w:rPr>
          <w:b/>
          <w:bCs/>
          <w:i/>
          <w:iCs/>
          <w:lang w:val="en-GB"/>
        </w:rPr>
        <w:t xml:space="preserve">Note: Use-case specific KPIs may be additionally considered for the given use-case. </w:t>
      </w:r>
    </w:p>
    <w:p w14:paraId="19D33742" w14:textId="56CDDE7A" w:rsidR="006F56C8" w:rsidRPr="00D02377" w:rsidRDefault="006F56C8" w:rsidP="00525906">
      <w:pPr>
        <w:rPr>
          <w:b/>
          <w:bCs/>
          <w:i/>
          <w:lang w:val="en-GB"/>
        </w:rPr>
      </w:pPr>
    </w:p>
    <w:p w14:paraId="32DCC9BC" w14:textId="2BC94661" w:rsidR="00FB1849" w:rsidRDefault="009D6E8E" w:rsidP="00525906">
      <w:pPr>
        <w:rPr>
          <w:iCs/>
        </w:rPr>
      </w:pPr>
      <w:r>
        <w:rPr>
          <w:iCs/>
        </w:rPr>
        <w:t>This proposal was generally agreed upon by most companies, except some of the items</w:t>
      </w:r>
      <w:r w:rsidR="00F44123">
        <w:rPr>
          <w:iCs/>
        </w:rPr>
        <w:t xml:space="preserve"> that do not need to be standardized</w:t>
      </w:r>
      <w:r>
        <w:rPr>
          <w:iCs/>
        </w:rPr>
        <w:t xml:space="preserve">. </w:t>
      </w:r>
      <w:r w:rsidR="00F44123">
        <w:rPr>
          <w:iCs/>
        </w:rPr>
        <w:t xml:space="preserve">For example, the training complexity was deemed unnecessary for offline training as it will be implementation specified (while online training complexity should be evaluated). </w:t>
      </w:r>
      <w:r w:rsidR="00AC71BA">
        <w:rPr>
          <w:iCs/>
        </w:rPr>
        <w:t xml:space="preserve">In the following proposal, we also changed some wordings where we deem necessary and added a sentence in the note saying other KPIs are not precluded and may be added in the future. </w:t>
      </w:r>
    </w:p>
    <w:p w14:paraId="61249278" w14:textId="3FC3827E" w:rsidR="004A5101" w:rsidRPr="00D02377" w:rsidRDefault="004A5101" w:rsidP="009E7B6A">
      <w:pPr>
        <w:spacing w:after="0"/>
        <w:ind w:left="360"/>
        <w:rPr>
          <w:b/>
          <w:bCs/>
          <w:lang w:val="en-GB"/>
        </w:rPr>
      </w:pPr>
    </w:p>
    <w:p w14:paraId="6AA1E3CA" w14:textId="45F7BF6A" w:rsidR="005A39A1" w:rsidRPr="006B31A3" w:rsidRDefault="005A39A1" w:rsidP="005A39A1">
      <w:pPr>
        <w:spacing w:after="0"/>
        <w:rPr>
          <w:b/>
          <w:bCs/>
          <w:lang w:val="en-GB"/>
        </w:rPr>
      </w:pPr>
      <w:r w:rsidRPr="006B31A3">
        <w:rPr>
          <w:b/>
          <w:bCs/>
          <w:lang w:val="en-GB"/>
        </w:rPr>
        <w:t>Proposal</w:t>
      </w:r>
      <w:r w:rsidR="00F2102F">
        <w:rPr>
          <w:b/>
          <w:bCs/>
          <w:lang w:val="en-GB"/>
        </w:rPr>
        <w:t xml:space="preserve"> 9</w:t>
      </w:r>
      <w:r w:rsidRPr="006B31A3">
        <w:rPr>
          <w:b/>
          <w:bCs/>
          <w:lang w:val="en-GB"/>
        </w:rPr>
        <w:t xml:space="preserve">: Consider the following list as common </w:t>
      </w:r>
      <w:r w:rsidR="0057131D" w:rsidRPr="0057131D">
        <w:rPr>
          <w:b/>
          <w:bCs/>
          <w:strike/>
          <w:lang w:val="en-GB"/>
        </w:rPr>
        <w:t>KPIs for evaluating performance benefits</w:t>
      </w:r>
      <w:r w:rsidR="0057131D">
        <w:rPr>
          <w:b/>
          <w:bCs/>
          <w:lang w:val="en-GB"/>
        </w:rPr>
        <w:t xml:space="preserve"> </w:t>
      </w:r>
      <w:r w:rsidRPr="006B31A3">
        <w:rPr>
          <w:b/>
          <w:bCs/>
          <w:u w:val="single"/>
          <w:lang w:val="en-GB"/>
        </w:rPr>
        <w:t>evaluation strategies for</w:t>
      </w:r>
      <w:r w:rsidR="0057131D" w:rsidRPr="0057131D">
        <w:rPr>
          <w:b/>
          <w:bCs/>
          <w:strike/>
          <w:lang w:val="en-GB"/>
        </w:rPr>
        <w:t>of</w:t>
      </w:r>
      <w:r w:rsidRPr="006B31A3">
        <w:rPr>
          <w:b/>
          <w:bCs/>
          <w:lang w:val="en-GB"/>
        </w:rPr>
        <w:t xml:space="preserve"> AI/ML</w:t>
      </w:r>
      <w:r w:rsidRPr="006B31A3">
        <w:rPr>
          <w:b/>
          <w:bCs/>
          <w:u w:val="single"/>
          <w:lang w:val="en-GB"/>
        </w:rPr>
        <w:t>-based solutions</w:t>
      </w:r>
      <w:r w:rsidRPr="006B31A3">
        <w:rPr>
          <w:b/>
          <w:bCs/>
          <w:lang w:val="en-GB"/>
        </w:rPr>
        <w:t>:</w:t>
      </w:r>
    </w:p>
    <w:p w14:paraId="5FACACB3" w14:textId="77777777" w:rsidR="005A39A1" w:rsidRPr="006B31A3" w:rsidRDefault="005A39A1" w:rsidP="005A39A1">
      <w:pPr>
        <w:pStyle w:val="ListParagraph"/>
        <w:numPr>
          <w:ilvl w:val="0"/>
          <w:numId w:val="24"/>
        </w:numPr>
        <w:spacing w:after="0" w:line="240" w:lineRule="auto"/>
        <w:contextualSpacing w:val="0"/>
        <w:rPr>
          <w:rFonts w:ascii="Times New Roman" w:hAnsi="Times New Roman"/>
          <w:b/>
          <w:bCs/>
        </w:rPr>
      </w:pPr>
      <w:r w:rsidRPr="006B31A3">
        <w:rPr>
          <w:rFonts w:ascii="Times New Roman" w:hAnsi="Times New Roman"/>
          <w:b/>
          <w:bCs/>
        </w:rPr>
        <w:t>Performance</w:t>
      </w:r>
    </w:p>
    <w:p w14:paraId="7E6A3394"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 xml:space="preserve">Standalone AI/ML test performance </w:t>
      </w:r>
      <w:r w:rsidRPr="006B31A3">
        <w:rPr>
          <w:rFonts w:ascii="Times New Roman" w:hAnsi="Times New Roman"/>
          <w:b/>
          <w:bCs/>
          <w:u w:val="single"/>
        </w:rPr>
        <w:t>using intermediate KPIs</w:t>
      </w:r>
    </w:p>
    <w:p w14:paraId="4B49ABD4"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 xml:space="preserve">Link and system level performance </w:t>
      </w:r>
      <w:r w:rsidRPr="006B31A3">
        <w:rPr>
          <w:rFonts w:ascii="Times New Roman" w:hAnsi="Times New Roman"/>
          <w:b/>
          <w:bCs/>
          <w:u w:val="single"/>
        </w:rPr>
        <w:t>(if needed)</w:t>
      </w:r>
    </w:p>
    <w:p w14:paraId="6451AF9E" w14:textId="493DECCC" w:rsidR="005A39A1"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Generalization performance</w:t>
      </w:r>
    </w:p>
    <w:p w14:paraId="67B231E9" w14:textId="5DB6CBB8" w:rsidR="00505332" w:rsidRPr="006B31A3" w:rsidRDefault="00505332" w:rsidP="005A39A1">
      <w:pPr>
        <w:pStyle w:val="ListParagraph"/>
        <w:numPr>
          <w:ilvl w:val="1"/>
          <w:numId w:val="24"/>
        </w:numPr>
        <w:spacing w:after="0" w:line="240" w:lineRule="auto"/>
        <w:contextualSpacing w:val="0"/>
        <w:rPr>
          <w:rFonts w:ascii="Times New Roman" w:hAnsi="Times New Roman"/>
          <w:b/>
          <w:bCs/>
          <w:u w:val="single"/>
        </w:rPr>
      </w:pPr>
      <w:r w:rsidRPr="006B31A3">
        <w:rPr>
          <w:rFonts w:ascii="Times New Roman" w:hAnsi="Times New Roman"/>
          <w:b/>
          <w:bCs/>
          <w:u w:val="single"/>
        </w:rPr>
        <w:t>R</w:t>
      </w:r>
      <w:r w:rsidRPr="006B31A3">
        <w:rPr>
          <w:rFonts w:ascii="Times New Roman" w:hAnsi="Times New Roman"/>
          <w:b/>
          <w:bCs/>
          <w:u w:val="single"/>
        </w:rPr>
        <w:t>eliability (online learning)</w:t>
      </w:r>
    </w:p>
    <w:p w14:paraId="2CCB24CE" w14:textId="77777777" w:rsidR="005A39A1" w:rsidRPr="006B31A3" w:rsidRDefault="005A39A1" w:rsidP="005A39A1">
      <w:pPr>
        <w:pStyle w:val="ListParagraph"/>
        <w:numPr>
          <w:ilvl w:val="0"/>
          <w:numId w:val="24"/>
        </w:numPr>
        <w:spacing w:after="0" w:line="240" w:lineRule="auto"/>
        <w:contextualSpacing w:val="0"/>
        <w:rPr>
          <w:rFonts w:ascii="Times New Roman" w:hAnsi="Times New Roman"/>
          <w:b/>
          <w:bCs/>
        </w:rPr>
      </w:pPr>
      <w:r w:rsidRPr="006B31A3">
        <w:rPr>
          <w:rFonts w:ascii="Times New Roman" w:hAnsi="Times New Roman"/>
          <w:b/>
          <w:bCs/>
        </w:rPr>
        <w:t>Overhead</w:t>
      </w:r>
    </w:p>
    <w:p w14:paraId="084FB59A"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Overhead of assistance information</w:t>
      </w:r>
    </w:p>
    <w:p w14:paraId="74F68259"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Overhead of data collection</w:t>
      </w:r>
    </w:p>
    <w:p w14:paraId="2FF39362"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 xml:space="preserve">Overhead of model exchange </w:t>
      </w:r>
      <w:r w:rsidRPr="006B31A3">
        <w:rPr>
          <w:rFonts w:ascii="Times New Roman" w:hAnsi="Times New Roman"/>
          <w:b/>
          <w:bCs/>
          <w:u w:val="single"/>
        </w:rPr>
        <w:t>if applicable</w:t>
      </w:r>
    </w:p>
    <w:p w14:paraId="2E69E49A" w14:textId="77777777" w:rsidR="005A39A1" w:rsidRPr="006B31A3" w:rsidRDefault="005A39A1" w:rsidP="005A39A1">
      <w:pPr>
        <w:pStyle w:val="ListParagraph"/>
        <w:numPr>
          <w:ilvl w:val="0"/>
          <w:numId w:val="24"/>
        </w:numPr>
        <w:spacing w:after="0" w:line="240" w:lineRule="auto"/>
        <w:contextualSpacing w:val="0"/>
        <w:rPr>
          <w:rFonts w:ascii="Times New Roman" w:hAnsi="Times New Roman"/>
          <w:b/>
          <w:bCs/>
        </w:rPr>
      </w:pPr>
      <w:r w:rsidRPr="006B31A3">
        <w:rPr>
          <w:rFonts w:ascii="Times New Roman" w:hAnsi="Times New Roman"/>
          <w:b/>
          <w:bCs/>
        </w:rPr>
        <w:t>Inference complexity</w:t>
      </w:r>
    </w:p>
    <w:p w14:paraId="2F73C528" w14:textId="46A02DE5"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Computational complexity: FLOP</w:t>
      </w:r>
      <w:r w:rsidR="00FC5FCB" w:rsidRPr="00FC5FCB">
        <w:rPr>
          <w:rFonts w:ascii="Times New Roman" w:hAnsi="Times New Roman"/>
          <w:b/>
          <w:bCs/>
          <w:u w:val="single"/>
        </w:rPr>
        <w:t>s</w:t>
      </w:r>
    </w:p>
    <w:p w14:paraId="075F67E0"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Computational complexity for pre- and post-processing</w:t>
      </w:r>
    </w:p>
    <w:p w14:paraId="7220B5C4" w14:textId="18E00756"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u w:val="single"/>
        </w:rPr>
        <w:t>Space complexity, e.g., Mbytes</w:t>
      </w:r>
      <w:r w:rsidR="007928C3" w:rsidRPr="007928C3">
        <w:rPr>
          <w:rFonts w:ascii="Times New Roman" w:hAnsi="Times New Roman"/>
          <w:b/>
          <w:bCs/>
          <w:strike/>
        </w:rPr>
        <w:t>Memory usage: Mbit</w:t>
      </w:r>
    </w:p>
    <w:p w14:paraId="6BEA25A6"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Model management complexity</w:t>
      </w:r>
    </w:p>
    <w:p w14:paraId="10B33E7A"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(Latency)</w:t>
      </w:r>
    </w:p>
    <w:p w14:paraId="47709AD2"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(Power consumption)</w:t>
      </w:r>
    </w:p>
    <w:p w14:paraId="45F05596"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(Hardware requirement)</w:t>
      </w:r>
    </w:p>
    <w:p w14:paraId="30103987" w14:textId="349B9F34" w:rsidR="005A39A1" w:rsidRPr="006B31A3" w:rsidRDefault="00D37ABE" w:rsidP="005A39A1">
      <w:pPr>
        <w:pStyle w:val="ListParagraph"/>
        <w:numPr>
          <w:ilvl w:val="0"/>
          <w:numId w:val="24"/>
        </w:numPr>
        <w:spacing w:after="0" w:line="240" w:lineRule="auto"/>
        <w:contextualSpacing w:val="0"/>
        <w:rPr>
          <w:rFonts w:ascii="Times New Roman" w:hAnsi="Times New Roman"/>
          <w:b/>
          <w:bCs/>
        </w:rPr>
      </w:pPr>
      <w:r w:rsidRPr="00D37ABE">
        <w:rPr>
          <w:rFonts w:ascii="Times New Roman" w:hAnsi="Times New Roman"/>
          <w:b/>
          <w:bCs/>
          <w:u w:val="single"/>
        </w:rPr>
        <w:t>Online</w:t>
      </w:r>
      <w:r>
        <w:rPr>
          <w:rFonts w:ascii="Times New Roman" w:hAnsi="Times New Roman"/>
          <w:b/>
          <w:bCs/>
        </w:rPr>
        <w:t xml:space="preserve"> t</w:t>
      </w:r>
      <w:r w:rsidR="005A39A1" w:rsidRPr="006B31A3">
        <w:rPr>
          <w:rFonts w:ascii="Times New Roman" w:hAnsi="Times New Roman"/>
          <w:b/>
          <w:bCs/>
        </w:rPr>
        <w:t>raining complexity</w:t>
      </w:r>
    </w:p>
    <w:p w14:paraId="423BEB03" w14:textId="41999F1B" w:rsidR="00845A4C" w:rsidRDefault="00845A4C" w:rsidP="005A39A1">
      <w:pPr>
        <w:pStyle w:val="ListParagraph"/>
        <w:numPr>
          <w:ilvl w:val="1"/>
          <w:numId w:val="24"/>
        </w:numPr>
        <w:spacing w:after="0" w:line="240" w:lineRule="auto"/>
        <w:contextualSpacing w:val="0"/>
        <w:rPr>
          <w:rFonts w:ascii="Times New Roman" w:hAnsi="Times New Roman"/>
          <w:b/>
          <w:bCs/>
        </w:rPr>
      </w:pPr>
      <w:r>
        <w:rPr>
          <w:rFonts w:ascii="Times New Roman" w:hAnsi="Times New Roman"/>
          <w:b/>
          <w:bCs/>
        </w:rPr>
        <w:t>FLOP</w:t>
      </w:r>
      <w:r w:rsidRPr="00845A4C">
        <w:rPr>
          <w:rFonts w:ascii="Times New Roman" w:hAnsi="Times New Roman"/>
          <w:b/>
          <w:bCs/>
          <w:u w:val="single"/>
        </w:rPr>
        <w:t>s</w:t>
      </w:r>
    </w:p>
    <w:p w14:paraId="797BC84E" w14:textId="69A6E213"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Number of iterations</w:t>
      </w:r>
    </w:p>
    <w:p w14:paraId="1CC0577E" w14:textId="3D79A55A" w:rsidR="005A39A1"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Convergence time</w:t>
      </w:r>
    </w:p>
    <w:p w14:paraId="7EC93FAA" w14:textId="42DD546E" w:rsidR="00845A4C" w:rsidRPr="006B31A3" w:rsidRDefault="00845A4C" w:rsidP="005A39A1">
      <w:pPr>
        <w:pStyle w:val="ListParagraph"/>
        <w:numPr>
          <w:ilvl w:val="1"/>
          <w:numId w:val="24"/>
        </w:numPr>
        <w:spacing w:after="0" w:line="240" w:lineRule="auto"/>
        <w:contextualSpacing w:val="0"/>
        <w:rPr>
          <w:rFonts w:ascii="Times New Roman" w:hAnsi="Times New Roman"/>
          <w:b/>
          <w:bCs/>
        </w:rPr>
      </w:pPr>
      <w:r>
        <w:rPr>
          <w:rFonts w:ascii="Times New Roman" w:hAnsi="Times New Roman"/>
          <w:b/>
          <w:bCs/>
        </w:rPr>
        <w:t xml:space="preserve">Memory usage: </w:t>
      </w:r>
      <w:r w:rsidRPr="00CC33BF">
        <w:rPr>
          <w:rFonts w:ascii="Times New Roman" w:hAnsi="Times New Roman"/>
          <w:b/>
          <w:bCs/>
          <w:u w:val="single"/>
        </w:rPr>
        <w:t>Mbyt</w:t>
      </w:r>
      <w:r w:rsidR="00CC33BF">
        <w:rPr>
          <w:rFonts w:ascii="Times New Roman" w:hAnsi="Times New Roman"/>
          <w:b/>
          <w:bCs/>
          <w:u w:val="single"/>
        </w:rPr>
        <w:t>e</w:t>
      </w:r>
      <w:r w:rsidR="00CC33BF" w:rsidRPr="00CC33BF">
        <w:rPr>
          <w:rFonts w:ascii="Times New Roman" w:hAnsi="Times New Roman"/>
          <w:b/>
          <w:bCs/>
          <w:strike/>
        </w:rPr>
        <w:t xml:space="preserve"> Mbit</w:t>
      </w:r>
    </w:p>
    <w:p w14:paraId="19E939B1" w14:textId="77777777" w:rsidR="005A39A1" w:rsidRPr="006B31A3" w:rsidRDefault="005A39A1" w:rsidP="005A39A1">
      <w:pPr>
        <w:pStyle w:val="ListParagraph"/>
        <w:numPr>
          <w:ilvl w:val="0"/>
          <w:numId w:val="24"/>
        </w:numPr>
        <w:spacing w:after="0" w:line="240" w:lineRule="auto"/>
        <w:contextualSpacing w:val="0"/>
        <w:rPr>
          <w:rFonts w:ascii="Times New Roman" w:hAnsi="Times New Roman"/>
          <w:b/>
          <w:bCs/>
        </w:rPr>
      </w:pPr>
      <w:r w:rsidRPr="006B31A3">
        <w:rPr>
          <w:rFonts w:ascii="Times New Roman" w:hAnsi="Times New Roman"/>
          <w:b/>
          <w:bCs/>
        </w:rPr>
        <w:t>Other aspects</w:t>
      </w:r>
    </w:p>
    <w:p w14:paraId="235708A1" w14:textId="77777777" w:rsidR="005A39A1" w:rsidRPr="006B31A3" w:rsidRDefault="005A39A1" w:rsidP="005A39A1">
      <w:pPr>
        <w:pStyle w:val="ListParagraph"/>
        <w:numPr>
          <w:ilvl w:val="1"/>
          <w:numId w:val="24"/>
        </w:numPr>
        <w:spacing w:after="0" w:line="240" w:lineRule="auto"/>
        <w:contextualSpacing w:val="0"/>
        <w:rPr>
          <w:rFonts w:ascii="Times New Roman" w:hAnsi="Times New Roman"/>
          <w:b/>
          <w:bCs/>
        </w:rPr>
      </w:pPr>
      <w:r w:rsidRPr="006B31A3">
        <w:rPr>
          <w:rFonts w:ascii="Times New Roman" w:hAnsi="Times New Roman"/>
          <w:b/>
          <w:bCs/>
        </w:rPr>
        <w:t>Security/privacy of user data</w:t>
      </w:r>
    </w:p>
    <w:p w14:paraId="5CF2CD59" w14:textId="77777777" w:rsidR="005A39A1" w:rsidRPr="006B31A3" w:rsidRDefault="005A39A1" w:rsidP="005A39A1">
      <w:pPr>
        <w:spacing w:after="0"/>
        <w:rPr>
          <w:b/>
          <w:bCs/>
          <w:lang w:val="en-GB"/>
        </w:rPr>
      </w:pPr>
      <w:r w:rsidRPr="006B31A3">
        <w:rPr>
          <w:b/>
          <w:bCs/>
          <w:lang w:val="en-GB"/>
        </w:rPr>
        <w:t xml:space="preserve">Note: Use-case specific KPIs may be additionally considered for the given use-case. </w:t>
      </w:r>
    </w:p>
    <w:p w14:paraId="07707C7B" w14:textId="77777777" w:rsidR="007C106F" w:rsidRDefault="007C106F" w:rsidP="00525906">
      <w:pPr>
        <w:rPr>
          <w:iCs/>
          <w:lang w:val="en-GB"/>
        </w:rPr>
      </w:pPr>
    </w:p>
    <w:p w14:paraId="2651BFC5" w14:textId="63F4EFEC" w:rsidR="00B777C8" w:rsidRDefault="007C106F" w:rsidP="007C106F">
      <w:pPr>
        <w:pStyle w:val="Heading2"/>
        <w:rPr>
          <w:lang w:val="en-GB"/>
        </w:rPr>
      </w:pPr>
      <w:r w:rsidRPr="007C106F">
        <w:rPr>
          <w:lang w:val="en-GB"/>
        </w:rPr>
        <w:t>Need of reference AI/ML models</w:t>
      </w:r>
    </w:p>
    <w:p w14:paraId="54B52101" w14:textId="400F1389" w:rsidR="00CE0EC5" w:rsidRDefault="003356C2" w:rsidP="00CE0EC5">
      <w:pPr>
        <w:rPr>
          <w:lang w:val="en-GB"/>
        </w:rPr>
      </w:pPr>
      <w:r>
        <w:rPr>
          <w:lang w:val="en-GB"/>
        </w:rPr>
        <w:t xml:space="preserve">There was a discussion in Meeting 109e on whether reference AI/MLs are needed for calibration and/or evaluation purposes. From the responses to the feature lead’s proposal below, we can see </w:t>
      </w:r>
      <w:r w:rsidR="00AB27D0">
        <w:rPr>
          <w:lang w:val="en-GB"/>
        </w:rPr>
        <w:t>more</w:t>
      </w:r>
      <w:r>
        <w:rPr>
          <w:lang w:val="en-GB"/>
        </w:rPr>
        <w:t xml:space="preserve"> companies believed reference models </w:t>
      </w:r>
      <w:r w:rsidR="00ED0972">
        <w:rPr>
          <w:lang w:val="en-GB"/>
        </w:rPr>
        <w:t xml:space="preserve">are not necessary </w:t>
      </w:r>
      <w:r w:rsidR="00AB27D0">
        <w:rPr>
          <w:lang w:val="en-GB"/>
        </w:rPr>
        <w:t>than those</w:t>
      </w:r>
      <w:r w:rsidR="00ED0972">
        <w:rPr>
          <w:lang w:val="en-GB"/>
        </w:rPr>
        <w:t xml:space="preserve"> believed it would be beneficial to use reference models for either calibration (Option 1) or both calibration and performance comparison (both Option 1 and 2)</w:t>
      </w:r>
      <w:r w:rsidR="009A7A10">
        <w:rPr>
          <w:lang w:val="en-GB"/>
        </w:rPr>
        <w:t xml:space="preserve">. </w:t>
      </w:r>
      <w:r w:rsidR="00ED0972">
        <w:rPr>
          <w:lang w:val="en-GB"/>
        </w:rPr>
        <w:t xml:space="preserve"> </w:t>
      </w:r>
    </w:p>
    <w:p w14:paraId="24CB6C23" w14:textId="542CC602" w:rsidR="00CE0EC5" w:rsidRPr="00F67C43" w:rsidRDefault="00CE0EC5" w:rsidP="00CE0EC5">
      <w:pPr>
        <w:rPr>
          <w:b/>
          <w:bCs/>
          <w:i/>
          <w:iCs/>
          <w:lang w:val="en-GB"/>
        </w:rPr>
      </w:pPr>
      <w:r w:rsidRPr="00ED0972">
        <w:rPr>
          <w:lang w:val="en-GB"/>
        </w:rPr>
        <w:t xml:space="preserve">(Question-3.42) </w:t>
      </w:r>
      <w:r w:rsidRPr="00F67C43">
        <w:rPr>
          <w:b/>
          <w:bCs/>
          <w:i/>
          <w:iCs/>
          <w:lang w:val="en-GB"/>
        </w:rPr>
        <w:t>Proposal: on the need and usage of agreed-upon reference AI/ML model,</w:t>
      </w:r>
    </w:p>
    <w:p w14:paraId="2B004B44" w14:textId="1AF67FD5" w:rsidR="00CE0EC5" w:rsidRPr="00F67C43" w:rsidRDefault="00CE0EC5" w:rsidP="00CE0EC5">
      <w:pPr>
        <w:pStyle w:val="ListParagraph"/>
        <w:numPr>
          <w:ilvl w:val="0"/>
          <w:numId w:val="22"/>
        </w:numPr>
        <w:rPr>
          <w:rFonts w:ascii="Times New Roman" w:hAnsi="Times New Roman"/>
          <w:b/>
          <w:bCs/>
          <w:i/>
          <w:iCs/>
        </w:rPr>
      </w:pPr>
      <w:r w:rsidRPr="00F67C43">
        <w:rPr>
          <w:rFonts w:ascii="Times New Roman" w:hAnsi="Times New Roman"/>
          <w:b/>
          <w:bCs/>
          <w:i/>
          <w:iCs/>
        </w:rPr>
        <w:t>Option 1: For calibration</w:t>
      </w:r>
    </w:p>
    <w:p w14:paraId="455438CC" w14:textId="45C09B03" w:rsidR="00CE0EC5" w:rsidRPr="00F67C43" w:rsidRDefault="00CE0EC5" w:rsidP="00CE0EC5">
      <w:pPr>
        <w:pStyle w:val="ListParagraph"/>
        <w:numPr>
          <w:ilvl w:val="0"/>
          <w:numId w:val="22"/>
        </w:numPr>
        <w:rPr>
          <w:rFonts w:ascii="Times New Roman" w:hAnsi="Times New Roman"/>
          <w:b/>
          <w:bCs/>
          <w:i/>
          <w:iCs/>
        </w:rPr>
      </w:pPr>
      <w:r w:rsidRPr="00F67C43">
        <w:rPr>
          <w:rFonts w:ascii="Times New Roman" w:hAnsi="Times New Roman"/>
          <w:b/>
          <w:bCs/>
          <w:i/>
          <w:iCs/>
        </w:rPr>
        <w:t>Option 2: For calibration and performance comparison</w:t>
      </w:r>
    </w:p>
    <w:p w14:paraId="46A50B66" w14:textId="7244B4A0" w:rsidR="000E544A" w:rsidRPr="00F67C43" w:rsidRDefault="00CE0EC5" w:rsidP="00CE0EC5">
      <w:pPr>
        <w:pStyle w:val="ListParagraph"/>
        <w:numPr>
          <w:ilvl w:val="0"/>
          <w:numId w:val="22"/>
        </w:numPr>
        <w:rPr>
          <w:rFonts w:ascii="Times New Roman" w:hAnsi="Times New Roman"/>
          <w:b/>
          <w:bCs/>
          <w:i/>
          <w:iCs/>
        </w:rPr>
      </w:pPr>
      <w:r w:rsidRPr="00F67C43">
        <w:rPr>
          <w:rFonts w:ascii="Times New Roman" w:hAnsi="Times New Roman"/>
          <w:b/>
          <w:bCs/>
          <w:i/>
          <w:iCs/>
        </w:rPr>
        <w:t>Option 3: No need</w:t>
      </w:r>
    </w:p>
    <w:p w14:paraId="33D4E0DD" w14:textId="36A2A027" w:rsidR="00F27950" w:rsidRPr="00E0143A" w:rsidRDefault="008501E6" w:rsidP="00F27950">
      <w:pPr>
        <w:rPr>
          <w:b/>
          <w:bCs/>
          <w:szCs w:val="21"/>
          <w:shd w:val="clear" w:color="auto" w:fill="FFFFFF"/>
          <w:lang w:val="en-GB"/>
        </w:rPr>
      </w:pPr>
      <w:r w:rsidRPr="00E0143A">
        <w:rPr>
          <w:b/>
          <w:bCs/>
          <w:szCs w:val="21"/>
          <w:shd w:val="clear" w:color="auto" w:fill="FFFFFF"/>
          <w:lang w:val="en-GB"/>
        </w:rPr>
        <w:t xml:space="preserve">Observation </w:t>
      </w:r>
      <w:r w:rsidR="00E00920">
        <w:rPr>
          <w:b/>
          <w:bCs/>
          <w:szCs w:val="21"/>
          <w:shd w:val="clear" w:color="auto" w:fill="FFFFFF"/>
          <w:lang w:val="en-GB"/>
        </w:rPr>
        <w:t>4</w:t>
      </w:r>
      <w:r w:rsidRPr="00E0143A">
        <w:rPr>
          <w:b/>
          <w:bCs/>
          <w:szCs w:val="21"/>
          <w:shd w:val="clear" w:color="auto" w:fill="FFFFFF"/>
          <w:lang w:val="en-GB"/>
        </w:rPr>
        <w:t xml:space="preserve">: </w:t>
      </w:r>
      <w:r w:rsidR="00240361" w:rsidRPr="00E0143A">
        <w:rPr>
          <w:b/>
          <w:bCs/>
          <w:szCs w:val="21"/>
          <w:shd w:val="clear" w:color="auto" w:fill="FFFFFF"/>
          <w:lang w:val="en-GB"/>
        </w:rPr>
        <w:t xml:space="preserve">It may </w:t>
      </w:r>
      <w:r w:rsidR="006648BA" w:rsidRPr="00E0143A">
        <w:rPr>
          <w:b/>
          <w:bCs/>
          <w:szCs w:val="21"/>
          <w:shd w:val="clear" w:color="auto" w:fill="FFFFFF"/>
          <w:lang w:val="en-GB"/>
        </w:rPr>
        <w:t>take</w:t>
      </w:r>
      <w:r w:rsidR="00F27950" w:rsidRPr="00E0143A">
        <w:rPr>
          <w:b/>
          <w:bCs/>
          <w:szCs w:val="21"/>
          <w:shd w:val="clear" w:color="auto" w:fill="FFFFFF"/>
          <w:lang w:val="en-GB"/>
        </w:rPr>
        <w:t xml:space="preserve"> </w:t>
      </w:r>
      <w:r w:rsidR="00240361" w:rsidRPr="00E0143A">
        <w:rPr>
          <w:b/>
          <w:bCs/>
          <w:szCs w:val="21"/>
          <w:shd w:val="clear" w:color="auto" w:fill="FFFFFF"/>
          <w:lang w:val="en-GB"/>
        </w:rPr>
        <w:t>lengthy</w:t>
      </w:r>
      <w:r w:rsidR="00F27950" w:rsidRPr="00E0143A">
        <w:rPr>
          <w:b/>
          <w:bCs/>
          <w:szCs w:val="21"/>
          <w:shd w:val="clear" w:color="auto" w:fill="FFFFFF"/>
          <w:lang w:val="en-GB"/>
        </w:rPr>
        <w:t xml:space="preserve"> discussions for companies to agree on </w:t>
      </w:r>
      <w:r w:rsidR="00240361" w:rsidRPr="00E0143A">
        <w:rPr>
          <w:b/>
          <w:bCs/>
          <w:szCs w:val="21"/>
          <w:shd w:val="clear" w:color="auto" w:fill="FFFFFF"/>
          <w:lang w:val="en-GB"/>
        </w:rPr>
        <w:t>reference</w:t>
      </w:r>
      <w:r w:rsidR="00F27950" w:rsidRPr="00E0143A">
        <w:rPr>
          <w:b/>
          <w:bCs/>
          <w:szCs w:val="21"/>
          <w:shd w:val="clear" w:color="auto" w:fill="FFFFFF"/>
          <w:lang w:val="en-GB"/>
        </w:rPr>
        <w:t xml:space="preserve"> model</w:t>
      </w:r>
      <w:r w:rsidR="00240361" w:rsidRPr="00E0143A">
        <w:rPr>
          <w:b/>
          <w:bCs/>
          <w:szCs w:val="21"/>
          <w:shd w:val="clear" w:color="auto" w:fill="FFFFFF"/>
          <w:lang w:val="en-GB"/>
        </w:rPr>
        <w:t>s</w:t>
      </w:r>
      <w:r w:rsidR="00F27950" w:rsidRPr="00E0143A">
        <w:rPr>
          <w:b/>
          <w:bCs/>
          <w:szCs w:val="21"/>
          <w:shd w:val="clear" w:color="auto" w:fill="FFFFFF"/>
          <w:lang w:val="en-GB"/>
        </w:rPr>
        <w:t xml:space="preserve"> and </w:t>
      </w:r>
      <w:r w:rsidR="00240361" w:rsidRPr="00E0143A">
        <w:rPr>
          <w:b/>
          <w:bCs/>
          <w:szCs w:val="21"/>
          <w:shd w:val="clear" w:color="auto" w:fill="FFFFFF"/>
          <w:lang w:val="en-GB"/>
        </w:rPr>
        <w:t>their</w:t>
      </w:r>
      <w:r w:rsidR="00F27950" w:rsidRPr="00E0143A">
        <w:rPr>
          <w:b/>
          <w:bCs/>
          <w:szCs w:val="21"/>
          <w:shd w:val="clear" w:color="auto" w:fill="FFFFFF"/>
          <w:lang w:val="en-GB"/>
        </w:rPr>
        <w:t xml:space="preserve"> hyper-parameters</w:t>
      </w:r>
      <w:r w:rsidR="00240361" w:rsidRPr="00E0143A">
        <w:rPr>
          <w:b/>
          <w:bCs/>
          <w:szCs w:val="21"/>
          <w:shd w:val="clear" w:color="auto" w:fill="FFFFFF"/>
          <w:lang w:val="en-GB"/>
        </w:rPr>
        <w:t>, e</w:t>
      </w:r>
      <w:r w:rsidR="00F27950" w:rsidRPr="00E0143A">
        <w:rPr>
          <w:b/>
          <w:bCs/>
          <w:szCs w:val="21"/>
          <w:shd w:val="clear" w:color="auto" w:fill="FFFFFF"/>
          <w:lang w:val="en-GB"/>
        </w:rPr>
        <w:t>ven though it may be helpful in discussing the performance results across companies.</w:t>
      </w:r>
    </w:p>
    <w:p w14:paraId="5B849A21" w14:textId="021B9541" w:rsidR="006648BA" w:rsidRPr="00E0143A" w:rsidRDefault="006648BA" w:rsidP="00F27950">
      <w:pPr>
        <w:rPr>
          <w:b/>
          <w:bCs/>
        </w:rPr>
      </w:pPr>
      <w:r w:rsidRPr="00E0143A">
        <w:rPr>
          <w:b/>
          <w:bCs/>
          <w:szCs w:val="21"/>
          <w:shd w:val="clear" w:color="auto" w:fill="FFFFFF"/>
          <w:lang w:val="en-GB"/>
        </w:rPr>
        <w:t xml:space="preserve">Proposal </w:t>
      </w:r>
      <w:r w:rsidR="004233CB">
        <w:rPr>
          <w:b/>
          <w:bCs/>
          <w:szCs w:val="21"/>
          <w:shd w:val="clear" w:color="auto" w:fill="FFFFFF"/>
          <w:lang w:val="en-GB"/>
        </w:rPr>
        <w:t>10</w:t>
      </w:r>
      <w:r w:rsidRPr="00E0143A">
        <w:rPr>
          <w:b/>
          <w:bCs/>
          <w:szCs w:val="21"/>
          <w:shd w:val="clear" w:color="auto" w:fill="FFFFFF"/>
          <w:lang w:val="en-GB"/>
        </w:rPr>
        <w:t>: Reference model</w:t>
      </w:r>
      <w:r w:rsidR="00F10DF9" w:rsidRPr="00E0143A">
        <w:rPr>
          <w:b/>
          <w:bCs/>
          <w:szCs w:val="21"/>
          <w:shd w:val="clear" w:color="auto" w:fill="FFFFFF"/>
          <w:lang w:val="en-GB"/>
        </w:rPr>
        <w:t xml:space="preserve">s </w:t>
      </w:r>
      <w:r w:rsidR="00E0143A" w:rsidRPr="00E0143A">
        <w:rPr>
          <w:b/>
          <w:bCs/>
          <w:szCs w:val="21"/>
          <w:shd w:val="clear" w:color="auto" w:fill="FFFFFF"/>
          <w:lang w:val="en-GB"/>
        </w:rPr>
        <w:t>are not necessary in current stage of study.</w:t>
      </w:r>
    </w:p>
    <w:p w14:paraId="47C8446E" w14:textId="77777777" w:rsidR="00F27950" w:rsidRPr="00CE0EC5" w:rsidRDefault="00F27950" w:rsidP="00CE0EC5"/>
    <w:p w14:paraId="24DC2570" w14:textId="50B159A9" w:rsidR="007C106F" w:rsidRDefault="007C106F" w:rsidP="007C106F">
      <w:pPr>
        <w:pStyle w:val="Heading2"/>
      </w:pPr>
      <w:r w:rsidRPr="00D321F0">
        <w:lastRenderedPageBreak/>
        <w:t>Disclosure of AI/ML models and training procedure</w:t>
      </w:r>
    </w:p>
    <w:p w14:paraId="09B1793B" w14:textId="59A9D388" w:rsidR="00A278D7" w:rsidRPr="00B55175" w:rsidRDefault="00B55175" w:rsidP="00A278D7">
      <w:pPr>
        <w:rPr>
          <w:lang w:val="en-GB"/>
        </w:rPr>
      </w:pPr>
      <w:r w:rsidRPr="00B55175">
        <w:rPr>
          <w:lang w:val="en-GB"/>
        </w:rPr>
        <w:t xml:space="preserve">Questions raised </w:t>
      </w:r>
      <w:r>
        <w:rPr>
          <w:lang w:val="en-GB"/>
        </w:rPr>
        <w:t xml:space="preserve">when discussing how much </w:t>
      </w:r>
      <w:r w:rsidRPr="00B55175">
        <w:rPr>
          <w:lang w:val="en-GB"/>
        </w:rPr>
        <w:t xml:space="preserve">companies </w:t>
      </w:r>
      <w:r>
        <w:rPr>
          <w:lang w:val="en-GB"/>
        </w:rPr>
        <w:t xml:space="preserve">should </w:t>
      </w:r>
      <w:r w:rsidRPr="00B55175">
        <w:rPr>
          <w:lang w:val="en-GB"/>
        </w:rPr>
        <w:t xml:space="preserve">disclose on their </w:t>
      </w:r>
      <w:r>
        <w:rPr>
          <w:lang w:val="en-GB"/>
        </w:rPr>
        <w:t>m</w:t>
      </w:r>
      <w:r w:rsidRPr="00B55175">
        <w:rPr>
          <w:lang w:val="en-GB"/>
        </w:rPr>
        <w:t>odel</w:t>
      </w:r>
      <w:r>
        <w:rPr>
          <w:lang w:val="en-GB"/>
        </w:rPr>
        <w:t>s</w:t>
      </w:r>
      <w:r w:rsidRPr="00B55175">
        <w:rPr>
          <w:lang w:val="en-GB"/>
        </w:rPr>
        <w:t xml:space="preserve"> for evaluations</w:t>
      </w:r>
      <w:r>
        <w:rPr>
          <w:lang w:val="en-GB"/>
        </w:rPr>
        <w:t xml:space="preserve"> and comparison. </w:t>
      </w:r>
      <w:r w:rsidR="001209E5">
        <w:rPr>
          <w:lang w:val="en-GB"/>
        </w:rPr>
        <w:t>Two options were proposed by the feature lead and the voting results from companies are shown below.</w:t>
      </w:r>
    </w:p>
    <w:tbl>
      <w:tblPr>
        <w:tblStyle w:val="TableGrid"/>
        <w:tblW w:w="0" w:type="auto"/>
        <w:tblInd w:w="355" w:type="dxa"/>
        <w:tblLook w:val="04A0" w:firstRow="1" w:lastRow="0" w:firstColumn="1" w:lastColumn="0" w:noHBand="0" w:noVBand="1"/>
      </w:tblPr>
      <w:tblGrid>
        <w:gridCol w:w="1126"/>
        <w:gridCol w:w="7560"/>
      </w:tblGrid>
      <w:tr w:rsidR="00A47286" w:rsidRPr="00ED0972" w14:paraId="63847E2B" w14:textId="14DFA25B" w:rsidTr="006B31A3">
        <w:trPr>
          <w:trHeight w:val="399"/>
        </w:trPr>
        <w:tc>
          <w:tcPr>
            <w:tcW w:w="1126" w:type="dxa"/>
          </w:tcPr>
          <w:p w14:paraId="38CFE12E" w14:textId="7581BF52" w:rsidR="00A47286" w:rsidRPr="00ED0972" w:rsidRDefault="00A47286" w:rsidP="00585BE1">
            <w:pPr>
              <w:jc w:val="left"/>
              <w:rPr>
                <w:szCs w:val="21"/>
                <w:shd w:val="clear" w:color="auto" w:fill="FFFFFF"/>
                <w:lang w:val="en-GB"/>
              </w:rPr>
            </w:pPr>
            <w:r w:rsidRPr="009A7A10">
              <w:rPr>
                <w:szCs w:val="21"/>
                <w:shd w:val="clear" w:color="auto" w:fill="FFFFFF"/>
                <w:lang w:val="en-GB"/>
              </w:rPr>
              <w:t xml:space="preserve">Option 1: </w:t>
            </w:r>
          </w:p>
        </w:tc>
        <w:tc>
          <w:tcPr>
            <w:tcW w:w="7560" w:type="dxa"/>
          </w:tcPr>
          <w:p w14:paraId="626445D0" w14:textId="1771D5A4" w:rsidR="00A47286" w:rsidRPr="009A7A10" w:rsidRDefault="00A47286" w:rsidP="00585BE1">
            <w:pPr>
              <w:jc w:val="left"/>
              <w:rPr>
                <w:szCs w:val="21"/>
                <w:shd w:val="clear" w:color="auto" w:fill="FFFFFF"/>
                <w:lang w:val="en-GB"/>
              </w:rPr>
            </w:pPr>
            <w:r w:rsidRPr="00F42629">
              <w:rPr>
                <w:szCs w:val="21"/>
                <w:shd w:val="clear" w:color="auto" w:fill="FFFFFF"/>
                <w:lang w:val="en-GB"/>
              </w:rPr>
              <w:t>Voluntary disclosure of description (of model, training, hyperparameters, etc.)</w:t>
            </w:r>
          </w:p>
        </w:tc>
      </w:tr>
      <w:tr w:rsidR="00A47286" w:rsidRPr="00ED0972" w14:paraId="35E1EE26" w14:textId="1DA12FDD" w:rsidTr="006B31A3">
        <w:trPr>
          <w:trHeight w:val="399"/>
        </w:trPr>
        <w:tc>
          <w:tcPr>
            <w:tcW w:w="1126" w:type="dxa"/>
          </w:tcPr>
          <w:p w14:paraId="6CE91B93" w14:textId="2C2AEF01" w:rsidR="00A47286" w:rsidRPr="00ED0972" w:rsidRDefault="00A47286" w:rsidP="00585BE1">
            <w:pPr>
              <w:jc w:val="left"/>
              <w:rPr>
                <w:szCs w:val="21"/>
                <w:shd w:val="clear" w:color="auto" w:fill="FFFFFF"/>
                <w:lang w:val="en-GB"/>
              </w:rPr>
            </w:pPr>
            <w:r w:rsidRPr="009A7A10">
              <w:rPr>
                <w:szCs w:val="21"/>
                <w:shd w:val="clear" w:color="auto" w:fill="FFFFFF"/>
                <w:lang w:val="en-GB"/>
              </w:rPr>
              <w:t xml:space="preserve">Option 2: </w:t>
            </w:r>
          </w:p>
        </w:tc>
        <w:tc>
          <w:tcPr>
            <w:tcW w:w="7560" w:type="dxa"/>
          </w:tcPr>
          <w:p w14:paraId="4BB5FA57" w14:textId="547ADAEC" w:rsidR="00A47286" w:rsidRPr="009A7A10" w:rsidRDefault="00A47286" w:rsidP="00585BE1">
            <w:pPr>
              <w:jc w:val="left"/>
              <w:rPr>
                <w:szCs w:val="21"/>
                <w:shd w:val="clear" w:color="auto" w:fill="FFFFFF"/>
                <w:lang w:val="en-GB"/>
              </w:rPr>
            </w:pPr>
            <w:r w:rsidRPr="00F42629">
              <w:rPr>
                <w:szCs w:val="21"/>
                <w:shd w:val="clear" w:color="auto" w:fill="FFFFFF"/>
                <w:lang w:val="en-GB"/>
              </w:rPr>
              <w:t>Voluntary disclosure of model file in a pre-defined model format (</w:t>
            </w:r>
            <w:proofErr w:type="gramStart"/>
            <w:r w:rsidRPr="00F42629">
              <w:rPr>
                <w:szCs w:val="21"/>
                <w:shd w:val="clear" w:color="auto" w:fill="FFFFFF"/>
                <w:lang w:val="en-GB"/>
              </w:rPr>
              <w:t>e.g.</w:t>
            </w:r>
            <w:proofErr w:type="gramEnd"/>
            <w:r w:rsidRPr="00F42629">
              <w:rPr>
                <w:szCs w:val="21"/>
                <w:shd w:val="clear" w:color="auto" w:fill="FFFFFF"/>
                <w:lang w:val="en-GB"/>
              </w:rPr>
              <w:t xml:space="preserve"> ONNX)</w:t>
            </w:r>
          </w:p>
        </w:tc>
      </w:tr>
      <w:tr w:rsidR="00A47286" w:rsidRPr="00ED0972" w14:paraId="3D1E29B6" w14:textId="520645CE" w:rsidTr="006B31A3">
        <w:trPr>
          <w:trHeight w:val="399"/>
        </w:trPr>
        <w:tc>
          <w:tcPr>
            <w:tcW w:w="1126" w:type="dxa"/>
          </w:tcPr>
          <w:p w14:paraId="43723E7F" w14:textId="77777777" w:rsidR="00A47286" w:rsidRPr="00ED0972" w:rsidRDefault="00A47286" w:rsidP="00585BE1">
            <w:pPr>
              <w:jc w:val="left"/>
              <w:rPr>
                <w:szCs w:val="21"/>
                <w:shd w:val="clear" w:color="auto" w:fill="FFFFFF"/>
                <w:lang w:val="en-GB"/>
              </w:rPr>
            </w:pPr>
            <w:r w:rsidRPr="00ED0972">
              <w:rPr>
                <w:szCs w:val="21"/>
                <w:shd w:val="clear" w:color="auto" w:fill="FFFFFF"/>
                <w:lang w:val="en-GB"/>
              </w:rPr>
              <w:t>Others</w:t>
            </w:r>
          </w:p>
        </w:tc>
        <w:tc>
          <w:tcPr>
            <w:tcW w:w="7560" w:type="dxa"/>
          </w:tcPr>
          <w:p w14:paraId="55B0D12B" w14:textId="77777777" w:rsidR="00A47286" w:rsidRPr="00ED0972" w:rsidRDefault="00A47286" w:rsidP="00585BE1">
            <w:pPr>
              <w:jc w:val="left"/>
              <w:rPr>
                <w:szCs w:val="21"/>
                <w:shd w:val="clear" w:color="auto" w:fill="FFFFFF"/>
                <w:lang w:val="en-GB"/>
              </w:rPr>
            </w:pPr>
          </w:p>
        </w:tc>
      </w:tr>
    </w:tbl>
    <w:p w14:paraId="48BB68E0" w14:textId="77777777" w:rsidR="00994B7A" w:rsidRPr="00C616CC" w:rsidRDefault="00994B7A" w:rsidP="00A278D7"/>
    <w:p w14:paraId="3EC97D5D" w14:textId="77399D8D" w:rsidR="00F27950" w:rsidRPr="00390BA2" w:rsidRDefault="001209E5" w:rsidP="00F27950">
      <w:pPr>
        <w:rPr>
          <w:b/>
          <w:bCs/>
        </w:rPr>
      </w:pPr>
      <w:r w:rsidRPr="00390BA2">
        <w:rPr>
          <w:b/>
          <w:bCs/>
        </w:rPr>
        <w:t xml:space="preserve">Observation </w:t>
      </w:r>
      <w:r w:rsidR="00526595">
        <w:rPr>
          <w:b/>
          <w:bCs/>
        </w:rPr>
        <w:t>5</w:t>
      </w:r>
      <w:r w:rsidRPr="00390BA2">
        <w:rPr>
          <w:b/>
          <w:bCs/>
        </w:rPr>
        <w:t xml:space="preserve">: most companies believe the disclosure of the AI/ML model should be voluntary based and </w:t>
      </w:r>
      <w:r w:rsidR="006D5B6A">
        <w:rPr>
          <w:b/>
          <w:bCs/>
        </w:rPr>
        <w:t xml:space="preserve">some companies believe </w:t>
      </w:r>
      <w:r w:rsidRPr="00390BA2">
        <w:rPr>
          <w:b/>
          <w:bCs/>
        </w:rPr>
        <w:t xml:space="preserve">pre-defined model format </w:t>
      </w:r>
      <w:r w:rsidR="006D5B6A">
        <w:rPr>
          <w:b/>
          <w:bCs/>
        </w:rPr>
        <w:t>is necessary</w:t>
      </w:r>
      <w:r w:rsidR="009547F6" w:rsidRPr="00390BA2">
        <w:rPr>
          <w:b/>
          <w:bCs/>
        </w:rPr>
        <w:t>.</w:t>
      </w:r>
    </w:p>
    <w:p w14:paraId="60266631" w14:textId="6A0AE4DD" w:rsidR="00390BA2" w:rsidRPr="00390BA2" w:rsidRDefault="00390BA2" w:rsidP="00F27950">
      <w:pPr>
        <w:rPr>
          <w:b/>
          <w:bCs/>
        </w:rPr>
      </w:pPr>
      <w:r w:rsidRPr="00390BA2">
        <w:rPr>
          <w:b/>
          <w:bCs/>
        </w:rPr>
        <w:t xml:space="preserve">Proposal </w:t>
      </w:r>
      <w:r w:rsidR="004233CB">
        <w:rPr>
          <w:b/>
          <w:bCs/>
        </w:rPr>
        <w:t>11</w:t>
      </w:r>
      <w:r w:rsidRPr="00390BA2">
        <w:rPr>
          <w:b/>
          <w:bCs/>
        </w:rPr>
        <w:t xml:space="preserve">: </w:t>
      </w:r>
      <w:r>
        <w:rPr>
          <w:b/>
          <w:bCs/>
        </w:rPr>
        <w:t>T</w:t>
      </w:r>
      <w:r w:rsidRPr="00390BA2">
        <w:rPr>
          <w:b/>
          <w:bCs/>
        </w:rPr>
        <w:t xml:space="preserve">he disclosure of the AI/ML model should be voluntary </w:t>
      </w:r>
      <w:r w:rsidR="00825174">
        <w:rPr>
          <w:b/>
          <w:bCs/>
        </w:rPr>
        <w:t>a</w:t>
      </w:r>
      <w:r w:rsidRPr="00390BA2">
        <w:rPr>
          <w:b/>
          <w:bCs/>
        </w:rPr>
        <w:t xml:space="preserve">nd </w:t>
      </w:r>
      <w:r w:rsidR="00781D0F" w:rsidRPr="00781D0F">
        <w:rPr>
          <w:b/>
          <w:bCs/>
        </w:rPr>
        <w:t xml:space="preserve">how the model is described is up to the company </w:t>
      </w:r>
      <w:r w:rsidR="00825174">
        <w:rPr>
          <w:b/>
          <w:bCs/>
        </w:rPr>
        <w:t xml:space="preserve">which discloses it; </w:t>
      </w:r>
      <w:r w:rsidRPr="00390BA2">
        <w:rPr>
          <w:b/>
          <w:bCs/>
        </w:rPr>
        <w:t xml:space="preserve">pre-defined model format should not be </w:t>
      </w:r>
      <w:r w:rsidR="00485193">
        <w:rPr>
          <w:b/>
          <w:bCs/>
        </w:rPr>
        <w:t>required</w:t>
      </w:r>
      <w:r w:rsidR="000F1783">
        <w:rPr>
          <w:b/>
          <w:bCs/>
        </w:rPr>
        <w:t xml:space="preserve"> for such purpose</w:t>
      </w:r>
      <w:r>
        <w:rPr>
          <w:b/>
          <w:bCs/>
        </w:rPr>
        <w:t xml:space="preserve">. </w:t>
      </w:r>
    </w:p>
    <w:p w14:paraId="3E153717" w14:textId="77777777" w:rsidR="00F27950" w:rsidRPr="00F27950" w:rsidRDefault="00F27950" w:rsidP="00F27950"/>
    <w:p w14:paraId="7ED530DC" w14:textId="73BC8F17" w:rsidR="007C106F" w:rsidRDefault="007C106F" w:rsidP="007C106F">
      <w:pPr>
        <w:pStyle w:val="Heading2"/>
        <w:rPr>
          <w:i/>
        </w:rPr>
      </w:pPr>
      <w:r>
        <w:t>A</w:t>
      </w:r>
      <w:r w:rsidRPr="007C106F">
        <w:t>greed-upon evaluation assumptions and/or dataset</w:t>
      </w:r>
    </w:p>
    <w:p w14:paraId="0E33A68A" w14:textId="393F5303" w:rsidR="006F56C8" w:rsidRDefault="00551A47" w:rsidP="00525906">
      <w:pPr>
        <w:rPr>
          <w:iCs/>
        </w:rPr>
      </w:pPr>
      <w:r>
        <w:rPr>
          <w:iCs/>
        </w:rPr>
        <w:t>Regarding w</w:t>
      </w:r>
      <w:r w:rsidRPr="00551A47">
        <w:rPr>
          <w:iCs/>
        </w:rPr>
        <w:t xml:space="preserve">hether </w:t>
      </w:r>
      <w:r>
        <w:rPr>
          <w:iCs/>
        </w:rPr>
        <w:t xml:space="preserve">the </w:t>
      </w:r>
      <w:r w:rsidRPr="00551A47">
        <w:rPr>
          <w:iCs/>
        </w:rPr>
        <w:t xml:space="preserve">study </w:t>
      </w:r>
      <w:r>
        <w:rPr>
          <w:iCs/>
        </w:rPr>
        <w:t xml:space="preserve">should be </w:t>
      </w:r>
      <w:r w:rsidRPr="00551A47">
        <w:rPr>
          <w:iCs/>
        </w:rPr>
        <w:t>based on agreed-upon evaluation assumptions and/or agreed-upon dataset</w:t>
      </w:r>
      <w:r>
        <w:rPr>
          <w:iCs/>
        </w:rPr>
        <w:t xml:space="preserve">, </w:t>
      </w:r>
      <w:bookmarkStart w:id="11" w:name="_Hlk110243875"/>
      <w:r w:rsidR="003C5492">
        <w:rPr>
          <w:iCs/>
        </w:rPr>
        <w:t>most companies believe that</w:t>
      </w:r>
      <w:r w:rsidR="00920082">
        <w:rPr>
          <w:iCs/>
        </w:rPr>
        <w:t xml:space="preserve"> </w:t>
      </w:r>
      <w:r w:rsidR="00CF63F5">
        <w:rPr>
          <w:iCs/>
        </w:rPr>
        <w:t xml:space="preserve">at least </w:t>
      </w:r>
      <w:r w:rsidR="003C5492">
        <w:rPr>
          <w:iCs/>
        </w:rPr>
        <w:t xml:space="preserve">the </w:t>
      </w:r>
      <w:r w:rsidR="003C5492" w:rsidRPr="00551A47">
        <w:rPr>
          <w:iCs/>
        </w:rPr>
        <w:t xml:space="preserve">evaluation assumptions </w:t>
      </w:r>
      <w:r w:rsidR="00CF63F5">
        <w:rPr>
          <w:iCs/>
        </w:rPr>
        <w:t>needed to be agree</w:t>
      </w:r>
      <w:r w:rsidR="003C5492">
        <w:rPr>
          <w:iCs/>
        </w:rPr>
        <w:t>d</w:t>
      </w:r>
      <w:r w:rsidR="00CF63F5">
        <w:rPr>
          <w:iCs/>
        </w:rPr>
        <w:t xml:space="preserve">-upon, and many </w:t>
      </w:r>
      <w:r w:rsidR="003C5492">
        <w:rPr>
          <w:iCs/>
        </w:rPr>
        <w:t xml:space="preserve">more companies </w:t>
      </w:r>
      <w:r w:rsidR="002F3090">
        <w:rPr>
          <w:iCs/>
        </w:rPr>
        <w:t>lean to having both aspects agreed upon</w:t>
      </w:r>
      <w:bookmarkEnd w:id="11"/>
      <w:r w:rsidR="002F3090">
        <w:rPr>
          <w:iCs/>
        </w:rPr>
        <w:t xml:space="preserve">. </w:t>
      </w:r>
      <w:r w:rsidR="003C5492">
        <w:rPr>
          <w:iCs/>
        </w:rPr>
        <w:t>The details are shown below.</w:t>
      </w:r>
    </w:p>
    <w:p w14:paraId="22A863DA" w14:textId="70DE3BF4" w:rsidR="00351188" w:rsidRPr="004646C3" w:rsidRDefault="00C76B53" w:rsidP="00351188">
      <w:pPr>
        <w:rPr>
          <w:b/>
          <w:bCs/>
          <w:i/>
        </w:rPr>
      </w:pPr>
      <w:r w:rsidRPr="00C76B53">
        <w:rPr>
          <w:iCs/>
        </w:rPr>
        <w:t>(FL Question-3.38)</w:t>
      </w:r>
      <w:r>
        <w:rPr>
          <w:b/>
          <w:bCs/>
          <w:iCs/>
        </w:rPr>
        <w:t xml:space="preserve"> </w:t>
      </w:r>
      <w:r w:rsidR="00351188" w:rsidRPr="004646C3">
        <w:rPr>
          <w:b/>
          <w:bCs/>
          <w:i/>
        </w:rPr>
        <w:t>Proposal: For evaluation studies, RAN1 study should be based on</w:t>
      </w:r>
    </w:p>
    <w:p w14:paraId="310B6F73" w14:textId="77777777" w:rsidR="00351188" w:rsidRPr="00352497" w:rsidRDefault="00351188" w:rsidP="00352497">
      <w:pPr>
        <w:ind w:left="425"/>
        <w:rPr>
          <w:b/>
          <w:bCs/>
          <w:i/>
        </w:rPr>
      </w:pPr>
      <w:r w:rsidRPr="00352497">
        <w:rPr>
          <w:b/>
          <w:bCs/>
          <w:i/>
        </w:rPr>
        <w:t>A: agreed-upon evaluation assumptions</w:t>
      </w:r>
    </w:p>
    <w:p w14:paraId="1A84FFE8" w14:textId="1EBF4CAC" w:rsidR="002F3090" w:rsidRPr="00352497" w:rsidRDefault="00351188" w:rsidP="00352497">
      <w:pPr>
        <w:ind w:left="425"/>
        <w:rPr>
          <w:b/>
          <w:bCs/>
          <w:i/>
        </w:rPr>
      </w:pPr>
      <w:r w:rsidRPr="00352497">
        <w:rPr>
          <w:b/>
          <w:bCs/>
          <w:i/>
        </w:rPr>
        <w:t>B: common agreed-upon dataset</w:t>
      </w:r>
    </w:p>
    <w:tbl>
      <w:tblPr>
        <w:tblStyle w:val="TableGrid"/>
        <w:tblW w:w="0" w:type="auto"/>
        <w:tblInd w:w="1833" w:type="dxa"/>
        <w:tblLook w:val="04A0" w:firstRow="1" w:lastRow="0" w:firstColumn="1" w:lastColumn="0" w:noHBand="0" w:noVBand="1"/>
      </w:tblPr>
      <w:tblGrid>
        <w:gridCol w:w="5353"/>
      </w:tblGrid>
      <w:tr w:rsidR="00F35B85" w14:paraId="5364DF0F" w14:textId="77777777" w:rsidTr="006B31A3">
        <w:tc>
          <w:tcPr>
            <w:tcW w:w="5353" w:type="dxa"/>
          </w:tcPr>
          <w:p w14:paraId="6D14D8BF" w14:textId="1D413242" w:rsidR="00F35B85" w:rsidRPr="00F53FBA" w:rsidRDefault="00F35B85" w:rsidP="00F53FBA">
            <w:pPr>
              <w:jc w:val="center"/>
              <w:rPr>
                <w:b/>
                <w:bCs/>
                <w:color w:val="00B050"/>
                <w:szCs w:val="21"/>
                <w:shd w:val="clear" w:color="auto" w:fill="FFFFFF"/>
                <w:lang w:val="en-GB"/>
              </w:rPr>
            </w:pPr>
            <w:r w:rsidRPr="00F53FBA">
              <w:rPr>
                <w:b/>
                <w:bCs/>
                <w:szCs w:val="21"/>
                <w:shd w:val="clear" w:color="auto" w:fill="FFFFFF"/>
                <w:lang w:val="en-GB"/>
              </w:rPr>
              <w:t>Options</w:t>
            </w:r>
          </w:p>
        </w:tc>
      </w:tr>
      <w:tr w:rsidR="00F35B85" w14:paraId="5A90E3CD" w14:textId="77777777" w:rsidTr="006B31A3">
        <w:tc>
          <w:tcPr>
            <w:tcW w:w="5353" w:type="dxa"/>
          </w:tcPr>
          <w:p w14:paraId="703A936E" w14:textId="79471A4E" w:rsidR="00F35B85" w:rsidRPr="00346122" w:rsidRDefault="00F35B85" w:rsidP="00346122">
            <w:pPr>
              <w:jc w:val="left"/>
              <w:rPr>
                <w:szCs w:val="21"/>
                <w:shd w:val="clear" w:color="auto" w:fill="FFFFFF"/>
                <w:lang w:val="en-GB"/>
              </w:rPr>
            </w:pPr>
            <w:r w:rsidRPr="00346122">
              <w:rPr>
                <w:szCs w:val="21"/>
                <w:shd w:val="clear" w:color="auto" w:fill="FFFFFF"/>
                <w:lang w:val="en-GB"/>
              </w:rPr>
              <w:t>Option 1: Study based on A, no need to consider B</w:t>
            </w:r>
          </w:p>
        </w:tc>
      </w:tr>
      <w:tr w:rsidR="00F35B85" w14:paraId="778BDB3B" w14:textId="77777777" w:rsidTr="006B31A3">
        <w:tc>
          <w:tcPr>
            <w:tcW w:w="5353" w:type="dxa"/>
          </w:tcPr>
          <w:p w14:paraId="038008F1" w14:textId="39F45DF1" w:rsidR="00F35B85" w:rsidRPr="00346122" w:rsidRDefault="00F35B85" w:rsidP="00346122">
            <w:pPr>
              <w:jc w:val="left"/>
              <w:rPr>
                <w:szCs w:val="21"/>
                <w:shd w:val="clear" w:color="auto" w:fill="FFFFFF"/>
                <w:lang w:val="en-GB"/>
              </w:rPr>
            </w:pPr>
            <w:r w:rsidRPr="00346122">
              <w:rPr>
                <w:szCs w:val="21"/>
                <w:shd w:val="clear" w:color="auto" w:fill="FFFFFF"/>
                <w:lang w:val="en-GB"/>
              </w:rPr>
              <w:t>Option 2: Study based on A, and may further consider B</w:t>
            </w:r>
          </w:p>
        </w:tc>
      </w:tr>
      <w:tr w:rsidR="00F35B85" w14:paraId="5C1EE567" w14:textId="77777777" w:rsidTr="006B31A3">
        <w:tc>
          <w:tcPr>
            <w:tcW w:w="5353" w:type="dxa"/>
          </w:tcPr>
          <w:p w14:paraId="4B665926" w14:textId="6E7932C9" w:rsidR="00F35B85" w:rsidRPr="00346122" w:rsidRDefault="00F35B85" w:rsidP="00346122">
            <w:pPr>
              <w:jc w:val="left"/>
              <w:rPr>
                <w:szCs w:val="21"/>
                <w:shd w:val="clear" w:color="auto" w:fill="FFFFFF"/>
                <w:lang w:val="en-GB"/>
              </w:rPr>
            </w:pPr>
            <w:r w:rsidRPr="00346122">
              <w:rPr>
                <w:szCs w:val="21"/>
                <w:shd w:val="clear" w:color="auto" w:fill="FFFFFF"/>
                <w:lang w:val="en-GB"/>
              </w:rPr>
              <w:t>Option 3: Study based on both A and B</w:t>
            </w:r>
          </w:p>
        </w:tc>
      </w:tr>
      <w:tr w:rsidR="00F35B85" w14:paraId="230C7A1E" w14:textId="77777777" w:rsidTr="006B31A3">
        <w:tc>
          <w:tcPr>
            <w:tcW w:w="5353" w:type="dxa"/>
          </w:tcPr>
          <w:p w14:paraId="28539A2E" w14:textId="4B581DC9" w:rsidR="00F35B85" w:rsidRPr="00346122" w:rsidRDefault="00F35B85" w:rsidP="00346122">
            <w:pPr>
              <w:jc w:val="left"/>
              <w:rPr>
                <w:szCs w:val="21"/>
                <w:shd w:val="clear" w:color="auto" w:fill="FFFFFF"/>
                <w:lang w:val="en-GB"/>
              </w:rPr>
            </w:pPr>
            <w:r w:rsidRPr="00346122">
              <w:rPr>
                <w:szCs w:val="21"/>
                <w:shd w:val="clear" w:color="auto" w:fill="FFFFFF"/>
                <w:lang w:val="en-GB"/>
              </w:rPr>
              <w:t>Option 4: Study based on B, not A</w:t>
            </w:r>
          </w:p>
        </w:tc>
      </w:tr>
      <w:tr w:rsidR="00F35B85" w14:paraId="5573F240" w14:textId="77777777" w:rsidTr="006B31A3">
        <w:tc>
          <w:tcPr>
            <w:tcW w:w="5353" w:type="dxa"/>
          </w:tcPr>
          <w:p w14:paraId="30B5A545" w14:textId="77777777" w:rsidR="00F35B85" w:rsidRPr="00346122" w:rsidRDefault="00F35B85" w:rsidP="00346122">
            <w:pPr>
              <w:jc w:val="left"/>
              <w:rPr>
                <w:szCs w:val="21"/>
                <w:shd w:val="clear" w:color="auto" w:fill="FFFFFF"/>
                <w:lang w:val="en-GB"/>
              </w:rPr>
            </w:pPr>
            <w:r w:rsidRPr="00346122">
              <w:rPr>
                <w:szCs w:val="21"/>
                <w:shd w:val="clear" w:color="auto" w:fill="FFFFFF"/>
                <w:lang w:val="en-GB"/>
              </w:rPr>
              <w:t>Others</w:t>
            </w:r>
          </w:p>
        </w:tc>
      </w:tr>
    </w:tbl>
    <w:p w14:paraId="0AC61C5E" w14:textId="76C53957" w:rsidR="006F56C8" w:rsidRPr="00351188" w:rsidRDefault="006F56C8" w:rsidP="00525906">
      <w:pPr>
        <w:rPr>
          <w:iCs/>
        </w:rPr>
      </w:pPr>
    </w:p>
    <w:p w14:paraId="0735C495" w14:textId="5AC02EDC" w:rsidR="00351188" w:rsidRPr="00526595" w:rsidRDefault="000D4172" w:rsidP="00525906">
      <w:pPr>
        <w:rPr>
          <w:b/>
          <w:bCs/>
          <w:iCs/>
        </w:rPr>
      </w:pPr>
      <w:r w:rsidRPr="00526595">
        <w:rPr>
          <w:b/>
          <w:bCs/>
          <w:iCs/>
        </w:rPr>
        <w:t xml:space="preserve">Observation </w:t>
      </w:r>
      <w:r w:rsidR="00526595" w:rsidRPr="00526595">
        <w:rPr>
          <w:b/>
          <w:bCs/>
          <w:iCs/>
        </w:rPr>
        <w:t>6</w:t>
      </w:r>
      <w:r w:rsidRPr="00526595">
        <w:rPr>
          <w:b/>
          <w:bCs/>
          <w:iCs/>
        </w:rPr>
        <w:t xml:space="preserve">: </w:t>
      </w:r>
      <w:r w:rsidR="003C5492" w:rsidRPr="00526595">
        <w:rPr>
          <w:b/>
          <w:bCs/>
          <w:iCs/>
        </w:rPr>
        <w:t xml:space="preserve">Based on this </w:t>
      </w:r>
      <w:r w:rsidR="0076288A" w:rsidRPr="00526595">
        <w:rPr>
          <w:b/>
          <w:bCs/>
          <w:iCs/>
        </w:rPr>
        <w:t xml:space="preserve">survey, all companies believe that the evaluation assumptions (Option 1 to 3) needed to be agreed-upon, and </w:t>
      </w:r>
      <w:r w:rsidR="004A7B08">
        <w:rPr>
          <w:b/>
          <w:bCs/>
          <w:iCs/>
        </w:rPr>
        <w:t>more</w:t>
      </w:r>
      <w:r w:rsidR="0076288A" w:rsidRPr="00526595">
        <w:rPr>
          <w:b/>
          <w:bCs/>
          <w:iCs/>
        </w:rPr>
        <w:t xml:space="preserve"> companies lean to having </w:t>
      </w:r>
      <w:r w:rsidR="002F1458">
        <w:rPr>
          <w:b/>
          <w:bCs/>
          <w:iCs/>
        </w:rPr>
        <w:t xml:space="preserve">the </w:t>
      </w:r>
      <w:r w:rsidR="002F1458" w:rsidRPr="00526595">
        <w:rPr>
          <w:b/>
          <w:bCs/>
          <w:iCs/>
        </w:rPr>
        <w:t>common</w:t>
      </w:r>
      <w:r w:rsidR="00664F61" w:rsidRPr="00526595">
        <w:rPr>
          <w:b/>
          <w:bCs/>
          <w:iCs/>
        </w:rPr>
        <w:t xml:space="preserve"> dataset</w:t>
      </w:r>
      <w:r w:rsidR="0076288A" w:rsidRPr="00526595">
        <w:rPr>
          <w:b/>
          <w:bCs/>
          <w:iCs/>
        </w:rPr>
        <w:t xml:space="preserve"> agreed upon</w:t>
      </w:r>
      <w:r w:rsidR="00664F61" w:rsidRPr="00526595">
        <w:rPr>
          <w:b/>
          <w:bCs/>
          <w:iCs/>
        </w:rPr>
        <w:t xml:space="preserve"> (</w:t>
      </w:r>
      <w:r w:rsidR="004A7B08">
        <w:rPr>
          <w:b/>
          <w:bCs/>
          <w:iCs/>
        </w:rPr>
        <w:t>Option 2 + Option 3</w:t>
      </w:r>
      <w:r w:rsidR="00664F61" w:rsidRPr="00526595">
        <w:rPr>
          <w:b/>
          <w:bCs/>
          <w:iCs/>
        </w:rPr>
        <w:t>)</w:t>
      </w:r>
    </w:p>
    <w:p w14:paraId="276A8196" w14:textId="77F91410" w:rsidR="000D4172" w:rsidRPr="00526595" w:rsidRDefault="000D4172" w:rsidP="00525906">
      <w:pPr>
        <w:rPr>
          <w:b/>
          <w:bCs/>
          <w:iCs/>
        </w:rPr>
      </w:pPr>
      <w:r w:rsidRPr="00526595">
        <w:rPr>
          <w:b/>
          <w:bCs/>
          <w:iCs/>
        </w:rPr>
        <w:t xml:space="preserve">Proposal </w:t>
      </w:r>
      <w:r w:rsidR="00526595" w:rsidRPr="00526595">
        <w:rPr>
          <w:b/>
          <w:bCs/>
          <w:iCs/>
        </w:rPr>
        <w:t>1</w:t>
      </w:r>
      <w:r w:rsidR="004233CB">
        <w:rPr>
          <w:b/>
          <w:bCs/>
          <w:iCs/>
        </w:rPr>
        <w:t>2</w:t>
      </w:r>
      <w:r w:rsidRPr="00526595">
        <w:rPr>
          <w:b/>
          <w:bCs/>
          <w:iCs/>
        </w:rPr>
        <w:t xml:space="preserve">: </w:t>
      </w:r>
      <w:r w:rsidR="00832F7C" w:rsidRPr="00526595">
        <w:rPr>
          <w:b/>
          <w:bCs/>
          <w:iCs/>
        </w:rPr>
        <w:t xml:space="preserve">For </w:t>
      </w:r>
      <w:r w:rsidR="00001492" w:rsidRPr="00526595">
        <w:rPr>
          <w:b/>
          <w:bCs/>
          <w:iCs/>
        </w:rPr>
        <w:t xml:space="preserve">performance </w:t>
      </w:r>
      <w:r w:rsidR="00832F7C" w:rsidRPr="00526595">
        <w:rPr>
          <w:b/>
          <w:bCs/>
          <w:iCs/>
        </w:rPr>
        <w:t>evaluatio</w:t>
      </w:r>
      <w:r w:rsidR="00001492" w:rsidRPr="00526595">
        <w:rPr>
          <w:b/>
          <w:bCs/>
          <w:iCs/>
        </w:rPr>
        <w:t xml:space="preserve">n, study based on both agreed-upon evaluation </w:t>
      </w:r>
      <w:r w:rsidR="00550C05" w:rsidRPr="00526595">
        <w:rPr>
          <w:b/>
          <w:bCs/>
          <w:iCs/>
        </w:rPr>
        <w:t>assumptions and</w:t>
      </w:r>
      <w:r w:rsidR="00001492" w:rsidRPr="00526595">
        <w:rPr>
          <w:b/>
          <w:bCs/>
          <w:iCs/>
        </w:rPr>
        <w:t xml:space="preserve"> common dataset</w:t>
      </w:r>
      <w:r w:rsidR="002F1458">
        <w:rPr>
          <w:b/>
          <w:bCs/>
          <w:iCs/>
        </w:rPr>
        <w:t>,</w:t>
      </w:r>
      <w:r w:rsidR="005A7793" w:rsidRPr="00526595">
        <w:rPr>
          <w:b/>
          <w:bCs/>
          <w:iCs/>
        </w:rPr>
        <w:t xml:space="preserve"> </w:t>
      </w:r>
      <w:r w:rsidR="002F1458">
        <w:rPr>
          <w:b/>
          <w:bCs/>
          <w:iCs/>
        </w:rPr>
        <w:t>because</w:t>
      </w:r>
      <w:r w:rsidR="005A7793" w:rsidRPr="00526595">
        <w:rPr>
          <w:b/>
          <w:bCs/>
          <w:iCs/>
        </w:rPr>
        <w:t xml:space="preserve"> </w:t>
      </w:r>
      <w:r w:rsidR="00001492" w:rsidRPr="00526595">
        <w:rPr>
          <w:b/>
          <w:bCs/>
          <w:iCs/>
        </w:rPr>
        <w:t>this</w:t>
      </w:r>
      <w:r w:rsidR="005A7793" w:rsidRPr="00526595">
        <w:rPr>
          <w:b/>
          <w:bCs/>
          <w:iCs/>
        </w:rPr>
        <w:t xml:space="preserve"> is the only option enables </w:t>
      </w:r>
      <w:r w:rsidR="007021E5">
        <w:rPr>
          <w:b/>
          <w:bCs/>
          <w:iCs/>
        </w:rPr>
        <w:t>comparable</w:t>
      </w:r>
      <w:r w:rsidR="005A7793" w:rsidRPr="00526595">
        <w:rPr>
          <w:b/>
          <w:bCs/>
          <w:iCs/>
        </w:rPr>
        <w:t xml:space="preserve"> comparison.</w:t>
      </w:r>
    </w:p>
    <w:p w14:paraId="30C4E510" w14:textId="77777777" w:rsidR="00A93C6A" w:rsidRPr="00643600" w:rsidRDefault="00A93C6A" w:rsidP="003B6E3C"/>
    <w:p w14:paraId="225DFE93" w14:textId="2F7A024A" w:rsidR="000559A0" w:rsidRPr="00526595" w:rsidRDefault="001131E1" w:rsidP="00F03543">
      <w:pPr>
        <w:pStyle w:val="Heading1"/>
      </w:pPr>
      <w:r w:rsidRPr="00526595">
        <w:t>Multi-Vendor Operation</w:t>
      </w:r>
    </w:p>
    <w:p w14:paraId="09568B8E" w14:textId="77777777" w:rsidR="0050308D" w:rsidRDefault="0050308D" w:rsidP="005B19FB">
      <w:pPr>
        <w:rPr>
          <w:b/>
          <w:bCs/>
        </w:rPr>
      </w:pPr>
    </w:p>
    <w:p w14:paraId="4EA22911" w14:textId="39DC3BAF" w:rsidR="003B7B5F" w:rsidRPr="00045316" w:rsidRDefault="007C7212" w:rsidP="003B7B5F">
      <w:r>
        <w:lastRenderedPageBreak/>
        <w:t>During meeting 109e, the topic of multi-</w:t>
      </w:r>
      <w:r w:rsidR="003B7B5F">
        <w:t xml:space="preserve">vendor </w:t>
      </w:r>
      <w:r w:rsidR="003B7B5F" w:rsidRPr="003B7B5F">
        <w:t>operation</w:t>
      </w:r>
      <w:r w:rsidR="000B04D0">
        <w:t xml:space="preserve"> </w:t>
      </w:r>
      <w:r w:rsidR="00371043">
        <w:t>was</w:t>
      </w:r>
      <w:r w:rsidR="000B04D0">
        <w:t xml:space="preserve"> proposed by a few companies. </w:t>
      </w:r>
      <w:r w:rsidR="003B7B5F">
        <w:t>The feature lead made the following p</w:t>
      </w:r>
      <w:r w:rsidR="003B7B5F" w:rsidRPr="00045316">
        <w:t>roposal (Question-3.10</w:t>
      </w:r>
      <w:proofErr w:type="gramStart"/>
      <w:r w:rsidR="003B7B5F" w:rsidRPr="00045316">
        <w:t>)</w:t>
      </w:r>
      <w:proofErr w:type="gramEnd"/>
      <w:r w:rsidR="003B7B5F">
        <w:t xml:space="preserve"> but it didn’t get a chance to be thoroughly discussed due to constraint of time.</w:t>
      </w:r>
    </w:p>
    <w:p w14:paraId="3E0E5AD3" w14:textId="3DA7CED7" w:rsidR="003B7B5F" w:rsidRPr="00045316" w:rsidRDefault="003B7B5F" w:rsidP="00045316">
      <w:pPr>
        <w:ind w:left="425"/>
        <w:rPr>
          <w:b/>
          <w:bCs/>
          <w:i/>
          <w:iCs/>
        </w:rPr>
      </w:pPr>
      <w:r w:rsidRPr="00045316">
        <w:rPr>
          <w:b/>
          <w:bCs/>
          <w:i/>
          <w:iCs/>
        </w:rPr>
        <w:t>Study single-vendor and multi-vendor frameworks including procedures and signaling for enabling dual-sided joint (cross-node) ML that ensures a single ML-model on the UE side that is independent from the gNB ML-model, and</w:t>
      </w:r>
      <w:r w:rsidR="00572005">
        <w:rPr>
          <w:b/>
          <w:bCs/>
          <w:i/>
          <w:iCs/>
        </w:rPr>
        <w:t xml:space="preserve"> </w:t>
      </w:r>
      <w:r w:rsidRPr="00045316">
        <w:rPr>
          <w:b/>
          <w:bCs/>
          <w:i/>
          <w:iCs/>
        </w:rPr>
        <w:t>a single ML model on the gNB side that is independent from the UE ML-model.</w:t>
      </w:r>
    </w:p>
    <w:p w14:paraId="1ABE58B7" w14:textId="518DBA03" w:rsidR="007C7212" w:rsidRPr="00045316" w:rsidRDefault="00AE5790" w:rsidP="0037058A">
      <w:r>
        <w:t xml:space="preserve">At high-level, we think the study of multi-vendor operation is necessary as both the UE side and the gNB side will have to learn some invariant representations that are agnostic to the counterpart’s models. </w:t>
      </w:r>
      <w:r w:rsidR="0037058A">
        <w:t>On the other hand</w:t>
      </w:r>
      <w:r>
        <w:t>, the complexity associated with studying or developing such framework is huge and will impact use case developments and evaluation greatly</w:t>
      </w:r>
      <w:r w:rsidR="0037058A">
        <w:t xml:space="preserve">. Therefore, we suggest that the discussion on this topic be kept at high level and be </w:t>
      </w:r>
      <w:r w:rsidR="00371043">
        <w:t>related</w:t>
      </w:r>
      <w:r w:rsidR="0037058A">
        <w:t xml:space="preserve"> to the discussion of UE-gNB collaboration levels.</w:t>
      </w:r>
    </w:p>
    <w:p w14:paraId="34748EA8" w14:textId="07ED0AD7" w:rsidR="00371043" w:rsidRPr="00526595" w:rsidRDefault="00371043" w:rsidP="00371043">
      <w:pPr>
        <w:rPr>
          <w:b/>
          <w:bCs/>
          <w:iCs/>
        </w:rPr>
      </w:pPr>
      <w:r w:rsidRPr="00526595">
        <w:rPr>
          <w:b/>
          <w:bCs/>
          <w:iCs/>
        </w:rPr>
        <w:t>Proposal 1</w:t>
      </w:r>
      <w:r w:rsidR="0016067F">
        <w:rPr>
          <w:b/>
          <w:bCs/>
          <w:iCs/>
        </w:rPr>
        <w:t>3</w:t>
      </w:r>
      <w:r w:rsidRPr="00A36684">
        <w:rPr>
          <w:b/>
          <w:bCs/>
          <w:iCs/>
        </w:rPr>
        <w:t xml:space="preserve">: </w:t>
      </w:r>
      <w:r w:rsidR="00DB52FA" w:rsidRPr="006B31A3">
        <w:rPr>
          <w:rStyle w:val="cf01"/>
          <w:rFonts w:ascii="Times New Roman" w:hAnsi="Times New Roman" w:cs="Times New Roman"/>
          <w:b/>
          <w:bCs/>
          <w:sz w:val="22"/>
          <w:szCs w:val="22"/>
        </w:rPr>
        <w:t>Companies are encouraged to discuss standards impact to support inter-operability where applicable for their proposed solution.</w:t>
      </w:r>
    </w:p>
    <w:p w14:paraId="6DA803B9" w14:textId="77777777" w:rsidR="009B5119" w:rsidRPr="003D39BA" w:rsidRDefault="009B5119" w:rsidP="003D39BA"/>
    <w:p w14:paraId="683D13AA" w14:textId="77777777" w:rsidR="00223C9C" w:rsidRPr="004455BA" w:rsidRDefault="00223C9C" w:rsidP="00223C9C">
      <w:pPr>
        <w:pStyle w:val="Heading1"/>
      </w:pPr>
      <w:bookmarkStart w:id="12" w:name="_Hlk99709641"/>
      <w:r w:rsidRPr="004455BA">
        <w:t>Conclusions</w:t>
      </w:r>
    </w:p>
    <w:bookmarkEnd w:id="12"/>
    <w:p w14:paraId="12FAD154" w14:textId="06950F01" w:rsidR="00223C9C" w:rsidRDefault="00772E75" w:rsidP="00A7572F">
      <w:pPr>
        <w:rPr>
          <w:bCs/>
          <w:iCs/>
          <w:szCs w:val="20"/>
          <w:lang w:val="en-GB"/>
        </w:rPr>
      </w:pPr>
      <w:r w:rsidRPr="004455BA">
        <w:rPr>
          <w:bCs/>
          <w:iCs/>
          <w:szCs w:val="20"/>
          <w:lang w:val="en-GB"/>
        </w:rPr>
        <w:t xml:space="preserve">In this contribution, we </w:t>
      </w:r>
      <w:r w:rsidR="003E5586">
        <w:rPr>
          <w:bCs/>
          <w:iCs/>
          <w:szCs w:val="20"/>
          <w:lang w:val="en-GB"/>
        </w:rPr>
        <w:t xml:space="preserve">continue to </w:t>
      </w:r>
      <w:r w:rsidRPr="004455BA">
        <w:rPr>
          <w:bCs/>
          <w:iCs/>
          <w:szCs w:val="20"/>
          <w:lang w:val="en-GB"/>
        </w:rPr>
        <w:t xml:space="preserve">present our views on </w:t>
      </w:r>
      <w:r w:rsidR="00284FE7" w:rsidRPr="00284FE7">
        <w:rPr>
          <w:bCs/>
          <w:iCs/>
          <w:szCs w:val="20"/>
          <w:lang w:val="en-GB"/>
        </w:rPr>
        <w:t>common AI/ML characteristics and operations</w:t>
      </w:r>
      <w:r w:rsidR="009500D2">
        <w:rPr>
          <w:bCs/>
          <w:iCs/>
          <w:szCs w:val="20"/>
          <w:lang w:val="en-GB"/>
        </w:rPr>
        <w:t xml:space="preserve">, covering </w:t>
      </w:r>
      <w:r w:rsidR="00097625">
        <w:rPr>
          <w:bCs/>
          <w:iCs/>
          <w:szCs w:val="20"/>
          <w:lang w:val="en-GB"/>
        </w:rPr>
        <w:t>d</w:t>
      </w:r>
      <w:r w:rsidR="00097625" w:rsidRPr="00097625">
        <w:rPr>
          <w:bCs/>
          <w:iCs/>
          <w:szCs w:val="20"/>
          <w:lang w:val="en-GB"/>
        </w:rPr>
        <w:t xml:space="preserve">efinitions of </w:t>
      </w:r>
      <w:r w:rsidR="00097625">
        <w:rPr>
          <w:bCs/>
          <w:iCs/>
          <w:szCs w:val="20"/>
          <w:lang w:val="en-GB"/>
        </w:rPr>
        <w:t>t</w:t>
      </w:r>
      <w:r w:rsidR="00097625" w:rsidRPr="00097625">
        <w:rPr>
          <w:bCs/>
          <w:iCs/>
          <w:szCs w:val="20"/>
          <w:lang w:val="en-GB"/>
        </w:rPr>
        <w:t>erminologies</w:t>
      </w:r>
      <w:r w:rsidR="00A4250A" w:rsidRPr="00A4250A">
        <w:rPr>
          <w:bCs/>
          <w:iCs/>
          <w:szCs w:val="20"/>
          <w:lang w:val="en-GB"/>
        </w:rPr>
        <w:t xml:space="preserve">, high-level principles, </w:t>
      </w:r>
      <w:r w:rsidR="00595A18">
        <w:rPr>
          <w:bCs/>
          <w:iCs/>
          <w:szCs w:val="20"/>
          <w:lang w:val="en-GB"/>
        </w:rPr>
        <w:t>c</w:t>
      </w:r>
      <w:r w:rsidR="00595A18" w:rsidRPr="00595A18">
        <w:rPr>
          <w:bCs/>
          <w:iCs/>
          <w:szCs w:val="20"/>
          <w:lang w:val="en-GB"/>
        </w:rPr>
        <w:t>ollaboration between UE and gNB</w:t>
      </w:r>
      <w:r w:rsidR="00595A18">
        <w:rPr>
          <w:bCs/>
          <w:iCs/>
          <w:szCs w:val="20"/>
          <w:lang w:val="en-GB"/>
        </w:rPr>
        <w:t>,</w:t>
      </w:r>
      <w:r w:rsidR="00595A18" w:rsidRPr="00595A18">
        <w:rPr>
          <w:bCs/>
          <w:iCs/>
          <w:szCs w:val="20"/>
          <w:lang w:val="en-GB"/>
        </w:rPr>
        <w:t xml:space="preserve"> </w:t>
      </w:r>
      <w:r w:rsidR="006A19C8">
        <w:rPr>
          <w:bCs/>
          <w:iCs/>
          <w:szCs w:val="20"/>
          <w:lang w:val="en-GB"/>
        </w:rPr>
        <w:t>c</w:t>
      </w:r>
      <w:r w:rsidR="006A19C8" w:rsidRPr="006A19C8">
        <w:rPr>
          <w:bCs/>
          <w:iCs/>
          <w:szCs w:val="20"/>
          <w:lang w:val="en-GB"/>
        </w:rPr>
        <w:t>ommon aspects of performance evaluation and datasets</w:t>
      </w:r>
      <w:r w:rsidR="00A4250A" w:rsidRPr="00A4250A">
        <w:rPr>
          <w:bCs/>
          <w:iCs/>
          <w:szCs w:val="20"/>
          <w:lang w:val="en-GB"/>
        </w:rPr>
        <w:t>.</w:t>
      </w:r>
      <w:r w:rsidRPr="004455BA">
        <w:rPr>
          <w:bCs/>
          <w:iCs/>
          <w:szCs w:val="20"/>
          <w:lang w:val="en-GB"/>
        </w:rPr>
        <w:t xml:space="preserve"> Based on the discussions in the previous sections, our observations and proposals are as follows. </w:t>
      </w:r>
      <w:r w:rsidR="00612F09" w:rsidRPr="004455BA">
        <w:rPr>
          <w:bCs/>
          <w:iCs/>
          <w:szCs w:val="20"/>
          <w:lang w:val="en-GB"/>
        </w:rPr>
        <w:t xml:space="preserve"> </w:t>
      </w:r>
    </w:p>
    <w:p w14:paraId="678C0D66" w14:textId="77777777" w:rsidR="00905E89" w:rsidRDefault="00905E89" w:rsidP="00A7572F">
      <w:pPr>
        <w:rPr>
          <w:bCs/>
          <w:iCs/>
          <w:szCs w:val="20"/>
          <w:lang w:val="en-GB"/>
        </w:rPr>
      </w:pPr>
    </w:p>
    <w:p w14:paraId="455CD924" w14:textId="31CC92BC" w:rsidR="00F57B4D" w:rsidRPr="00511C33" w:rsidRDefault="00097625" w:rsidP="00A7572F">
      <w:pPr>
        <w:rPr>
          <w:bCs/>
          <w:iCs/>
          <w:szCs w:val="20"/>
          <w:u w:val="single"/>
          <w:lang w:val="en-GB"/>
        </w:rPr>
      </w:pPr>
      <w:r w:rsidRPr="00097625">
        <w:rPr>
          <w:bCs/>
          <w:iCs/>
          <w:szCs w:val="20"/>
          <w:u w:val="single"/>
          <w:lang w:val="en-GB"/>
        </w:rPr>
        <w:t>Definitions of Terminologies</w:t>
      </w:r>
      <w:r w:rsidR="003C4951" w:rsidRPr="00511C33">
        <w:rPr>
          <w:bCs/>
          <w:iCs/>
          <w:szCs w:val="20"/>
          <w:u w:val="single"/>
          <w:lang w:val="en-GB"/>
        </w:rPr>
        <w:t>:</w:t>
      </w:r>
    </w:p>
    <w:p w14:paraId="435BCF65" w14:textId="547592B3" w:rsidR="00097625" w:rsidRPr="00B9660E" w:rsidRDefault="00097625" w:rsidP="00097625">
      <w:pPr>
        <w:rPr>
          <w:b/>
          <w:bCs/>
        </w:rPr>
      </w:pPr>
      <w:r w:rsidRPr="00B9660E">
        <w:rPr>
          <w:b/>
          <w:bCs/>
        </w:rPr>
        <w:t xml:space="preserve">Observation 1: </w:t>
      </w:r>
      <w:r w:rsidR="0096689D">
        <w:rPr>
          <w:b/>
          <w:bCs/>
        </w:rPr>
        <w:t>A major</w:t>
      </w:r>
      <w:r>
        <w:rPr>
          <w:b/>
          <w:bCs/>
        </w:rPr>
        <w:t xml:space="preserve"> </w:t>
      </w:r>
      <w:r w:rsidRPr="00E87C74">
        <w:rPr>
          <w:b/>
          <w:bCs/>
        </w:rPr>
        <w:t>difference between online and offline training is about whether the training data is fresh enough, not about where the training occurs, although it will be helpful (in terms of timing) if training and inference happen at the same node.</w:t>
      </w:r>
    </w:p>
    <w:p w14:paraId="343032D4" w14:textId="77777777" w:rsidR="00097625" w:rsidRPr="00B9660E" w:rsidRDefault="00097625" w:rsidP="00097625">
      <w:pPr>
        <w:rPr>
          <w:b/>
          <w:bCs/>
        </w:rPr>
      </w:pPr>
      <w:r w:rsidRPr="00B9660E">
        <w:rPr>
          <w:b/>
          <w:bCs/>
        </w:rPr>
        <w:t xml:space="preserve">Proposal 1: </w:t>
      </w:r>
      <w:r>
        <w:rPr>
          <w:b/>
          <w:bCs/>
        </w:rPr>
        <w:t xml:space="preserve">Adopt the definitions of </w:t>
      </w:r>
      <w:r w:rsidRPr="006D6890">
        <w:rPr>
          <w:b/>
          <w:bCs/>
        </w:rPr>
        <w:t>online training, offline training</w:t>
      </w:r>
      <w:r>
        <w:rPr>
          <w:b/>
          <w:bCs/>
        </w:rPr>
        <w:t xml:space="preserve">, </w:t>
      </w:r>
      <w:r w:rsidRPr="006D6890">
        <w:rPr>
          <w:b/>
          <w:bCs/>
        </w:rPr>
        <w:t>transfer learning, model registration</w:t>
      </w:r>
      <w:r w:rsidRPr="006D6890">
        <w:t xml:space="preserve">, and </w:t>
      </w:r>
      <w:r w:rsidRPr="006D6890">
        <w:rPr>
          <w:b/>
          <w:bCs/>
        </w:rPr>
        <w:t>model deployment</w:t>
      </w:r>
      <w:r w:rsidRPr="006D6890">
        <w:t xml:space="preserve"> </w:t>
      </w:r>
      <w:r>
        <w:rPr>
          <w:b/>
          <w:bCs/>
        </w:rPr>
        <w:t>as listed in Table 1.</w:t>
      </w:r>
    </w:p>
    <w:p w14:paraId="7F3604E9" w14:textId="77777777" w:rsidR="00097625" w:rsidRPr="003E4B59" w:rsidRDefault="00097625" w:rsidP="00097625">
      <w:pPr>
        <w:jc w:val="center"/>
        <w:rPr>
          <w:b/>
          <w:bCs/>
        </w:rPr>
      </w:pPr>
      <w:r w:rsidRPr="003E4B59">
        <w:rPr>
          <w:b/>
          <w:bCs/>
          <w:sz w:val="20"/>
          <w:szCs w:val="20"/>
        </w:rPr>
        <w:t>Table 1. Suggested Definitions of Terminologies</w:t>
      </w:r>
    </w:p>
    <w:tbl>
      <w:tblPr>
        <w:tblW w:w="5000" w:type="pct"/>
        <w:tblCellMar>
          <w:left w:w="0" w:type="dxa"/>
          <w:right w:w="0" w:type="dxa"/>
        </w:tblCellMar>
        <w:tblLook w:val="0420" w:firstRow="1" w:lastRow="0" w:firstColumn="0" w:lastColumn="0" w:noHBand="0" w:noVBand="1"/>
      </w:tblPr>
      <w:tblGrid>
        <w:gridCol w:w="1489"/>
        <w:gridCol w:w="4452"/>
        <w:gridCol w:w="3376"/>
      </w:tblGrid>
      <w:tr w:rsidR="00097625" w:rsidRPr="00711974" w14:paraId="56BB7C60" w14:textId="77777777" w:rsidTr="00585BE1">
        <w:trPr>
          <w:trHeight w:val="170"/>
        </w:trPr>
        <w:tc>
          <w:tcPr>
            <w:tcW w:w="799" w:type="pct"/>
            <w:tcBorders>
              <w:top w:val="nil"/>
              <w:left w:val="nil"/>
              <w:bottom w:val="single" w:sz="24" w:space="0" w:color="FFFFFF"/>
              <w:right w:val="single" w:sz="24" w:space="0" w:color="FFFFFF"/>
            </w:tcBorders>
            <w:shd w:val="clear" w:color="auto" w:fill="A8AAA9"/>
            <w:tcMar>
              <w:top w:w="127" w:type="dxa"/>
              <w:left w:w="212" w:type="dxa"/>
              <w:bottom w:w="127" w:type="dxa"/>
              <w:right w:w="127" w:type="dxa"/>
            </w:tcMar>
            <w:hideMark/>
          </w:tcPr>
          <w:p w14:paraId="56675AA6" w14:textId="77777777" w:rsidR="00097625" w:rsidRPr="00711974" w:rsidRDefault="00097625" w:rsidP="00585BE1">
            <w:pPr>
              <w:spacing w:after="0"/>
              <w:jc w:val="center"/>
              <w:rPr>
                <w:sz w:val="20"/>
                <w:szCs w:val="20"/>
              </w:rPr>
            </w:pPr>
            <w:r w:rsidRPr="00711974">
              <w:rPr>
                <w:b/>
                <w:bCs/>
                <w:sz w:val="20"/>
                <w:szCs w:val="20"/>
              </w:rPr>
              <w:t>Terminology</w:t>
            </w:r>
          </w:p>
        </w:tc>
        <w:tc>
          <w:tcPr>
            <w:tcW w:w="2389" w:type="pct"/>
            <w:tcBorders>
              <w:top w:val="nil"/>
              <w:left w:val="single" w:sz="24" w:space="0" w:color="FFFFFF"/>
              <w:bottom w:val="single" w:sz="24" w:space="0" w:color="FFFFFF"/>
              <w:right w:val="single" w:sz="24" w:space="0" w:color="FFFFFF"/>
            </w:tcBorders>
            <w:shd w:val="clear" w:color="auto" w:fill="A8AAA9"/>
            <w:tcMar>
              <w:top w:w="127" w:type="dxa"/>
              <w:left w:w="212" w:type="dxa"/>
              <w:bottom w:w="127" w:type="dxa"/>
              <w:right w:w="127" w:type="dxa"/>
            </w:tcMar>
            <w:hideMark/>
          </w:tcPr>
          <w:p w14:paraId="560D83D2" w14:textId="77777777" w:rsidR="00097625" w:rsidRPr="00711974" w:rsidRDefault="00097625" w:rsidP="00585BE1">
            <w:pPr>
              <w:spacing w:after="0"/>
              <w:jc w:val="center"/>
              <w:rPr>
                <w:sz w:val="20"/>
                <w:szCs w:val="20"/>
              </w:rPr>
            </w:pPr>
            <w:r w:rsidRPr="00711974">
              <w:rPr>
                <w:b/>
                <w:bCs/>
                <w:sz w:val="20"/>
                <w:szCs w:val="20"/>
              </w:rPr>
              <w:t>The Definition of the Group/</w:t>
            </w:r>
            <w:r>
              <w:rPr>
                <w:b/>
                <w:bCs/>
                <w:sz w:val="20"/>
                <w:szCs w:val="20"/>
              </w:rPr>
              <w:t>FL</w:t>
            </w:r>
          </w:p>
        </w:tc>
        <w:tc>
          <w:tcPr>
            <w:tcW w:w="1812" w:type="pct"/>
            <w:tcBorders>
              <w:top w:val="nil"/>
              <w:left w:val="single" w:sz="24" w:space="0" w:color="FFFFFF"/>
              <w:bottom w:val="single" w:sz="24" w:space="0" w:color="FFFFFF"/>
              <w:right w:val="nil"/>
            </w:tcBorders>
            <w:shd w:val="clear" w:color="auto" w:fill="A8AAA9"/>
            <w:tcMar>
              <w:top w:w="127" w:type="dxa"/>
              <w:left w:w="212" w:type="dxa"/>
              <w:bottom w:w="127" w:type="dxa"/>
              <w:right w:w="127" w:type="dxa"/>
            </w:tcMar>
            <w:hideMark/>
          </w:tcPr>
          <w:p w14:paraId="5F86F03F" w14:textId="77777777" w:rsidR="00097625" w:rsidRPr="00711974" w:rsidRDefault="00097625" w:rsidP="00585BE1">
            <w:pPr>
              <w:spacing w:after="0"/>
              <w:jc w:val="center"/>
              <w:rPr>
                <w:sz w:val="20"/>
                <w:szCs w:val="20"/>
              </w:rPr>
            </w:pPr>
            <w:r w:rsidRPr="00711974">
              <w:rPr>
                <w:b/>
                <w:bCs/>
                <w:sz w:val="20"/>
                <w:szCs w:val="20"/>
              </w:rPr>
              <w:t>Our Definition</w:t>
            </w:r>
          </w:p>
        </w:tc>
      </w:tr>
      <w:tr w:rsidR="00097625" w:rsidRPr="00711974" w14:paraId="732A5857" w14:textId="77777777" w:rsidTr="00585BE1">
        <w:trPr>
          <w:trHeight w:val="1644"/>
        </w:trPr>
        <w:tc>
          <w:tcPr>
            <w:tcW w:w="799"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hideMark/>
          </w:tcPr>
          <w:p w14:paraId="719F4065" w14:textId="77777777" w:rsidR="00097625" w:rsidRPr="00711974" w:rsidRDefault="00097625" w:rsidP="00585BE1">
            <w:pPr>
              <w:spacing w:after="0"/>
              <w:rPr>
                <w:sz w:val="20"/>
                <w:szCs w:val="20"/>
              </w:rPr>
            </w:pPr>
            <w:r w:rsidRPr="00711974">
              <w:rPr>
                <w:b/>
                <w:bCs/>
                <w:sz w:val="20"/>
                <w:szCs w:val="20"/>
              </w:rPr>
              <w:t xml:space="preserve">Online </w:t>
            </w:r>
            <w:r>
              <w:rPr>
                <w:b/>
                <w:bCs/>
                <w:sz w:val="20"/>
                <w:szCs w:val="20"/>
              </w:rPr>
              <w:t>T</w:t>
            </w:r>
            <w:r w:rsidRPr="00711974">
              <w:rPr>
                <w:b/>
                <w:bCs/>
                <w:sz w:val="20"/>
                <w:szCs w:val="20"/>
              </w:rPr>
              <w:t>raining </w:t>
            </w:r>
          </w:p>
        </w:tc>
        <w:tc>
          <w:tcPr>
            <w:tcW w:w="2389" w:type="pct"/>
            <w:tcBorders>
              <w:top w:val="single" w:sz="24" w:space="0" w:color="FFFFFF"/>
              <w:left w:val="single" w:sz="24" w:space="0" w:color="FFFFFF"/>
              <w:bottom w:val="single" w:sz="24" w:space="0" w:color="FFFFFF"/>
              <w:right w:val="single" w:sz="24" w:space="0" w:color="FFFFFF"/>
            </w:tcBorders>
            <w:shd w:val="clear" w:color="auto" w:fill="F2F2F2"/>
            <w:tcMar>
              <w:top w:w="127" w:type="dxa"/>
              <w:left w:w="212" w:type="dxa"/>
              <w:bottom w:w="127" w:type="dxa"/>
              <w:right w:w="127" w:type="dxa"/>
            </w:tcMar>
            <w:hideMark/>
          </w:tcPr>
          <w:p w14:paraId="05765483" w14:textId="77777777" w:rsidR="00097625" w:rsidRPr="00711974" w:rsidRDefault="00097625" w:rsidP="00585BE1">
            <w:pPr>
              <w:spacing w:after="0"/>
              <w:jc w:val="left"/>
              <w:rPr>
                <w:sz w:val="20"/>
                <w:szCs w:val="20"/>
              </w:rPr>
            </w:pPr>
            <w:r w:rsidRPr="00711974">
              <w:rPr>
                <w:sz w:val="20"/>
                <w:szCs w:val="20"/>
              </w:rPr>
              <w:t>An AI/ML training process that is performed in the same node as model inference, based on newly collected data in (near) real-time</w:t>
            </w:r>
            <w:r>
              <w:rPr>
                <w:sz w:val="20"/>
                <w:szCs w:val="20"/>
              </w:rPr>
              <w:t>.</w:t>
            </w:r>
          </w:p>
          <w:p w14:paraId="2794D5C5" w14:textId="77777777" w:rsidR="00097625" w:rsidRPr="00711974" w:rsidRDefault="00097625" w:rsidP="00585BE1">
            <w:pPr>
              <w:spacing w:after="0"/>
              <w:jc w:val="left"/>
              <w:rPr>
                <w:sz w:val="20"/>
                <w:szCs w:val="20"/>
              </w:rPr>
            </w:pPr>
            <w:r w:rsidRPr="00711974">
              <w:rPr>
                <w:sz w:val="20"/>
                <w:szCs w:val="20"/>
              </w:rPr>
              <w:t>FFS: definition of, and the need of defining, real-time </w:t>
            </w:r>
          </w:p>
          <w:p w14:paraId="13D9B88A" w14:textId="77777777" w:rsidR="00097625" w:rsidRPr="00711974" w:rsidRDefault="00097625" w:rsidP="00585BE1">
            <w:pPr>
              <w:spacing w:after="0"/>
              <w:jc w:val="left"/>
              <w:rPr>
                <w:sz w:val="20"/>
                <w:szCs w:val="20"/>
              </w:rPr>
            </w:pPr>
            <w:r w:rsidRPr="00711974">
              <w:rPr>
                <w:sz w:val="20"/>
                <w:szCs w:val="20"/>
              </w:rPr>
              <w:lastRenderedPageBreak/>
              <w:t>FFS: whether the constraint of “performed in the same node as model inference” can be removed from the definition. </w:t>
            </w:r>
          </w:p>
          <w:p w14:paraId="22895509" w14:textId="77777777" w:rsidR="00097625" w:rsidRPr="00711974" w:rsidRDefault="00097625" w:rsidP="00585BE1">
            <w:pPr>
              <w:spacing w:after="0"/>
              <w:jc w:val="left"/>
              <w:rPr>
                <w:sz w:val="20"/>
                <w:szCs w:val="20"/>
              </w:rPr>
            </w:pPr>
            <w:r w:rsidRPr="00711974">
              <w:rPr>
                <w:sz w:val="20"/>
                <w:szCs w:val="20"/>
              </w:rPr>
              <w:t>FFS: potential relaxation in “newly-collected data” </w:t>
            </w:r>
          </w:p>
        </w:tc>
        <w:tc>
          <w:tcPr>
            <w:tcW w:w="1812"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hideMark/>
          </w:tcPr>
          <w:p w14:paraId="098FF804" w14:textId="2BC59081" w:rsidR="00097625" w:rsidRPr="00711974" w:rsidRDefault="00097625" w:rsidP="00585BE1">
            <w:pPr>
              <w:spacing w:after="0"/>
              <w:jc w:val="left"/>
              <w:rPr>
                <w:sz w:val="20"/>
                <w:szCs w:val="20"/>
              </w:rPr>
            </w:pPr>
            <w:r w:rsidRPr="00711974">
              <w:rPr>
                <w:sz w:val="20"/>
                <w:szCs w:val="20"/>
              </w:rPr>
              <w:lastRenderedPageBreak/>
              <w:t xml:space="preserve">An AI/ML approach where the model being used for inference is continuously being trained and/or updated using the data arriving in </w:t>
            </w:r>
            <w:r>
              <w:rPr>
                <w:sz w:val="20"/>
                <w:szCs w:val="20"/>
              </w:rPr>
              <w:t xml:space="preserve">real-time or </w:t>
            </w:r>
            <w:r w:rsidRPr="00711974">
              <w:rPr>
                <w:sz w:val="20"/>
                <w:szCs w:val="20"/>
              </w:rPr>
              <w:t>near real-time (typically in a sequential order). </w:t>
            </w:r>
          </w:p>
        </w:tc>
      </w:tr>
      <w:tr w:rsidR="00097625" w:rsidRPr="00711974" w14:paraId="3C41D847" w14:textId="77777777" w:rsidTr="00585BE1">
        <w:trPr>
          <w:trHeight w:val="1418"/>
        </w:trPr>
        <w:tc>
          <w:tcPr>
            <w:tcW w:w="799"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hideMark/>
          </w:tcPr>
          <w:p w14:paraId="3A8BE5DC" w14:textId="77777777" w:rsidR="00097625" w:rsidRPr="00711974" w:rsidRDefault="00097625" w:rsidP="00585BE1">
            <w:pPr>
              <w:spacing w:after="0"/>
              <w:rPr>
                <w:sz w:val="20"/>
                <w:szCs w:val="20"/>
              </w:rPr>
            </w:pPr>
            <w:r w:rsidRPr="00711974">
              <w:rPr>
                <w:b/>
                <w:bCs/>
                <w:sz w:val="20"/>
                <w:szCs w:val="20"/>
              </w:rPr>
              <w:t xml:space="preserve">Offline </w:t>
            </w:r>
            <w:r>
              <w:rPr>
                <w:b/>
                <w:bCs/>
                <w:sz w:val="20"/>
                <w:szCs w:val="20"/>
              </w:rPr>
              <w:t>T</w:t>
            </w:r>
            <w:r w:rsidRPr="00711974">
              <w:rPr>
                <w:b/>
                <w:bCs/>
                <w:sz w:val="20"/>
                <w:szCs w:val="20"/>
              </w:rPr>
              <w:t>raining </w:t>
            </w:r>
          </w:p>
        </w:tc>
        <w:tc>
          <w:tcPr>
            <w:tcW w:w="2389" w:type="pct"/>
            <w:tcBorders>
              <w:top w:val="single" w:sz="24" w:space="0" w:color="FFFFFF"/>
              <w:left w:val="single" w:sz="24" w:space="0" w:color="FFFFFF"/>
              <w:bottom w:val="single" w:sz="24" w:space="0" w:color="FFFFFF"/>
              <w:right w:val="single" w:sz="24" w:space="0" w:color="FFFFFF"/>
            </w:tcBorders>
            <w:shd w:val="clear" w:color="auto" w:fill="E3E5E4"/>
            <w:tcMar>
              <w:top w:w="127" w:type="dxa"/>
              <w:left w:w="212" w:type="dxa"/>
              <w:bottom w:w="127" w:type="dxa"/>
              <w:right w:w="127" w:type="dxa"/>
            </w:tcMar>
            <w:hideMark/>
          </w:tcPr>
          <w:p w14:paraId="23FE0443" w14:textId="77777777" w:rsidR="00097625" w:rsidRPr="00711974" w:rsidRDefault="00097625" w:rsidP="00585BE1">
            <w:pPr>
              <w:spacing w:after="0"/>
              <w:jc w:val="left"/>
              <w:rPr>
                <w:sz w:val="20"/>
                <w:szCs w:val="20"/>
              </w:rPr>
            </w:pPr>
            <w:r w:rsidRPr="00711974">
              <w:rPr>
                <w:sz w:val="20"/>
                <w:szCs w:val="20"/>
              </w:rPr>
              <w:t>An AI/ML training process that is performed in a different node from model inference, based on collected data in non-real time. </w:t>
            </w:r>
          </w:p>
          <w:p w14:paraId="62F641EC" w14:textId="77777777" w:rsidR="00097625" w:rsidRPr="00711974" w:rsidRDefault="00097625" w:rsidP="00585BE1">
            <w:pPr>
              <w:spacing w:after="0"/>
              <w:jc w:val="left"/>
              <w:rPr>
                <w:sz w:val="20"/>
                <w:szCs w:val="20"/>
              </w:rPr>
            </w:pPr>
            <w:r w:rsidRPr="00711974">
              <w:rPr>
                <w:sz w:val="20"/>
                <w:szCs w:val="20"/>
              </w:rPr>
              <w:t>FFS: definition of, and the need of defining, non-real time </w:t>
            </w:r>
          </w:p>
          <w:p w14:paraId="1C4BF4CC" w14:textId="77777777" w:rsidR="00097625" w:rsidRPr="00711974" w:rsidRDefault="00097625" w:rsidP="00585BE1">
            <w:pPr>
              <w:spacing w:after="0"/>
              <w:jc w:val="left"/>
              <w:rPr>
                <w:sz w:val="20"/>
                <w:szCs w:val="20"/>
              </w:rPr>
            </w:pPr>
            <w:r w:rsidRPr="00711974">
              <w:rPr>
                <w:sz w:val="20"/>
                <w:szCs w:val="20"/>
              </w:rPr>
              <w:t>FFS: whether the constraint of “performed in a different node from model inference” can be removed from the definition. </w:t>
            </w:r>
          </w:p>
        </w:tc>
        <w:tc>
          <w:tcPr>
            <w:tcW w:w="1812"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hideMark/>
          </w:tcPr>
          <w:p w14:paraId="28FAE577" w14:textId="77777777" w:rsidR="00097625" w:rsidRPr="00711974" w:rsidRDefault="00097625" w:rsidP="00585BE1">
            <w:pPr>
              <w:spacing w:after="0"/>
              <w:jc w:val="left"/>
              <w:rPr>
                <w:sz w:val="20"/>
                <w:szCs w:val="20"/>
              </w:rPr>
            </w:pPr>
            <w:r w:rsidRPr="00711974">
              <w:rPr>
                <w:sz w:val="20"/>
                <w:szCs w:val="20"/>
              </w:rPr>
              <w:t>An AI/ML training process that is performed based on (typically static) datasets collected in non-real time. </w:t>
            </w:r>
          </w:p>
        </w:tc>
      </w:tr>
      <w:tr w:rsidR="00097625" w:rsidRPr="00711974" w14:paraId="5D2BFD05" w14:textId="77777777" w:rsidTr="00585BE1">
        <w:trPr>
          <w:trHeight w:val="966"/>
        </w:trPr>
        <w:tc>
          <w:tcPr>
            <w:tcW w:w="799"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hideMark/>
          </w:tcPr>
          <w:p w14:paraId="4512F1A9" w14:textId="77777777" w:rsidR="00097625" w:rsidRPr="00711974" w:rsidRDefault="00097625" w:rsidP="00585BE1">
            <w:pPr>
              <w:spacing w:after="0"/>
              <w:rPr>
                <w:sz w:val="20"/>
                <w:szCs w:val="20"/>
              </w:rPr>
            </w:pPr>
            <w:r w:rsidRPr="00711974">
              <w:rPr>
                <w:b/>
                <w:bCs/>
                <w:sz w:val="20"/>
                <w:szCs w:val="20"/>
                <w:lang w:val="it-IT"/>
              </w:rPr>
              <w:t>Transfer Learning </w:t>
            </w:r>
          </w:p>
        </w:tc>
        <w:tc>
          <w:tcPr>
            <w:tcW w:w="2389" w:type="pct"/>
            <w:tcBorders>
              <w:top w:val="single" w:sz="24" w:space="0" w:color="FFFFFF"/>
              <w:left w:val="single" w:sz="24" w:space="0" w:color="FFFFFF"/>
              <w:bottom w:val="single" w:sz="24" w:space="0" w:color="FFFFFF"/>
              <w:right w:val="single" w:sz="24" w:space="0" w:color="FFFFFF"/>
            </w:tcBorders>
            <w:shd w:val="clear" w:color="auto" w:fill="F2F2F2"/>
            <w:tcMar>
              <w:top w:w="127" w:type="dxa"/>
              <w:left w:w="212" w:type="dxa"/>
              <w:bottom w:w="127" w:type="dxa"/>
              <w:right w:w="127" w:type="dxa"/>
            </w:tcMar>
            <w:hideMark/>
          </w:tcPr>
          <w:p w14:paraId="02CDC062" w14:textId="77777777" w:rsidR="00097625" w:rsidRPr="00711974" w:rsidRDefault="00097625" w:rsidP="00585BE1">
            <w:pPr>
              <w:spacing w:after="0"/>
              <w:jc w:val="left"/>
              <w:rPr>
                <w:sz w:val="20"/>
                <w:szCs w:val="20"/>
              </w:rPr>
            </w:pPr>
            <w:r w:rsidRPr="00711974">
              <w:rPr>
                <w:sz w:val="20"/>
                <w:szCs w:val="20"/>
              </w:rPr>
              <w:t>A machine learning method that reuses a pre-trained model as the starting point for a model on a new task. A model trained on one task is repurposed on a second, related task as an optimization that allows rapid progress when modelling the second task. </w:t>
            </w:r>
          </w:p>
        </w:tc>
        <w:tc>
          <w:tcPr>
            <w:tcW w:w="1812"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hideMark/>
          </w:tcPr>
          <w:p w14:paraId="2A5A16DE" w14:textId="655CD999" w:rsidR="00097625" w:rsidRPr="00711974" w:rsidRDefault="00F4661E" w:rsidP="00585BE1">
            <w:pPr>
              <w:spacing w:after="0"/>
              <w:jc w:val="left"/>
              <w:rPr>
                <w:sz w:val="20"/>
                <w:szCs w:val="20"/>
              </w:rPr>
            </w:pPr>
            <w:r w:rsidRPr="004425F2">
              <w:rPr>
                <w:sz w:val="20"/>
                <w:szCs w:val="20"/>
              </w:rPr>
              <w:t>A machine learning method that reuses knowledge gained from solving one problem and applying the knowledge to a different but related problem</w:t>
            </w:r>
            <w:r w:rsidR="004B4E0F">
              <w:rPr>
                <w:sz w:val="20"/>
                <w:szCs w:val="20"/>
              </w:rPr>
              <w:t>.</w:t>
            </w:r>
          </w:p>
        </w:tc>
      </w:tr>
      <w:tr w:rsidR="00097625" w:rsidRPr="00711974" w14:paraId="0B90B306" w14:textId="77777777" w:rsidTr="00585BE1">
        <w:trPr>
          <w:trHeight w:val="24"/>
        </w:trPr>
        <w:tc>
          <w:tcPr>
            <w:tcW w:w="799"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hideMark/>
          </w:tcPr>
          <w:p w14:paraId="7B968666" w14:textId="77777777" w:rsidR="00097625" w:rsidRPr="00711974" w:rsidRDefault="00097625" w:rsidP="00585BE1">
            <w:pPr>
              <w:spacing w:after="0"/>
              <w:rPr>
                <w:sz w:val="20"/>
                <w:szCs w:val="20"/>
              </w:rPr>
            </w:pPr>
            <w:r w:rsidRPr="00711974">
              <w:rPr>
                <w:b/>
                <w:bCs/>
                <w:sz w:val="20"/>
                <w:szCs w:val="20"/>
              </w:rPr>
              <w:t xml:space="preserve">Model </w:t>
            </w:r>
            <w:r>
              <w:rPr>
                <w:b/>
                <w:bCs/>
                <w:sz w:val="20"/>
                <w:szCs w:val="20"/>
              </w:rPr>
              <w:t>R</w:t>
            </w:r>
            <w:r w:rsidRPr="00711974">
              <w:rPr>
                <w:b/>
                <w:bCs/>
                <w:sz w:val="20"/>
                <w:szCs w:val="20"/>
              </w:rPr>
              <w:t>egistration </w:t>
            </w:r>
          </w:p>
        </w:tc>
        <w:tc>
          <w:tcPr>
            <w:tcW w:w="2389" w:type="pct"/>
            <w:tcBorders>
              <w:top w:val="single" w:sz="24" w:space="0" w:color="FFFFFF"/>
              <w:left w:val="single" w:sz="24" w:space="0" w:color="FFFFFF"/>
              <w:bottom w:val="single" w:sz="24" w:space="0" w:color="FFFFFF"/>
              <w:right w:val="single" w:sz="24" w:space="0" w:color="FFFFFF"/>
            </w:tcBorders>
            <w:shd w:val="clear" w:color="auto" w:fill="E3E5E4"/>
            <w:tcMar>
              <w:top w:w="127" w:type="dxa"/>
              <w:left w:w="212" w:type="dxa"/>
              <w:bottom w:w="127" w:type="dxa"/>
              <w:right w:w="127" w:type="dxa"/>
            </w:tcMar>
            <w:hideMark/>
          </w:tcPr>
          <w:p w14:paraId="58AEF23C" w14:textId="77777777" w:rsidR="00097625" w:rsidRPr="00711974" w:rsidRDefault="00097625" w:rsidP="00585BE1">
            <w:pPr>
              <w:spacing w:after="0"/>
              <w:jc w:val="left"/>
              <w:rPr>
                <w:sz w:val="20"/>
                <w:szCs w:val="20"/>
              </w:rPr>
            </w:pPr>
            <w:r w:rsidRPr="00711974">
              <w:rPr>
                <w:sz w:val="20"/>
                <w:szCs w:val="20"/>
              </w:rPr>
              <w:t>The stage of assigning the model with a version identifier and make the model runnable via compilation to the specific hardware used in the inference stage </w:t>
            </w:r>
          </w:p>
        </w:tc>
        <w:tc>
          <w:tcPr>
            <w:tcW w:w="1812"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hideMark/>
          </w:tcPr>
          <w:p w14:paraId="4A8FD950" w14:textId="36149F6B" w:rsidR="00097625" w:rsidRPr="00711974" w:rsidRDefault="00097625" w:rsidP="00585BE1">
            <w:pPr>
              <w:spacing w:after="0"/>
              <w:jc w:val="left"/>
              <w:rPr>
                <w:sz w:val="20"/>
                <w:szCs w:val="20"/>
              </w:rPr>
            </w:pPr>
            <w:r w:rsidRPr="00711974">
              <w:rPr>
                <w:sz w:val="20"/>
                <w:szCs w:val="20"/>
              </w:rPr>
              <w:t xml:space="preserve">A process by which a model registers itself to the system within which it is expected to operate.  The information the model provides to the system </w:t>
            </w:r>
            <w:r w:rsidR="004B4E0F">
              <w:rPr>
                <w:sz w:val="20"/>
                <w:szCs w:val="20"/>
              </w:rPr>
              <w:t>may</w:t>
            </w:r>
            <w:r w:rsidR="00BD7D3D">
              <w:rPr>
                <w:sz w:val="20"/>
                <w:szCs w:val="20"/>
              </w:rPr>
              <w:t xml:space="preserve"> </w:t>
            </w:r>
            <w:r w:rsidRPr="00711974">
              <w:rPr>
                <w:sz w:val="20"/>
                <w:szCs w:val="20"/>
              </w:rPr>
              <w:t>include its functionality, version number etc. </w:t>
            </w:r>
          </w:p>
        </w:tc>
      </w:tr>
      <w:tr w:rsidR="00097625" w:rsidRPr="00711974" w14:paraId="54AA8357" w14:textId="77777777" w:rsidTr="00585BE1">
        <w:trPr>
          <w:trHeight w:val="24"/>
        </w:trPr>
        <w:tc>
          <w:tcPr>
            <w:tcW w:w="799"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hideMark/>
          </w:tcPr>
          <w:p w14:paraId="4930A24E" w14:textId="77777777" w:rsidR="00097625" w:rsidRPr="00711974" w:rsidRDefault="00097625" w:rsidP="00585BE1">
            <w:pPr>
              <w:spacing w:after="0"/>
              <w:rPr>
                <w:sz w:val="20"/>
                <w:szCs w:val="20"/>
              </w:rPr>
            </w:pPr>
            <w:r w:rsidRPr="00711974">
              <w:rPr>
                <w:b/>
                <w:bCs/>
                <w:sz w:val="20"/>
                <w:szCs w:val="20"/>
                <w:lang w:val="it-IT"/>
              </w:rPr>
              <w:t xml:space="preserve">Model </w:t>
            </w:r>
            <w:r>
              <w:rPr>
                <w:b/>
                <w:bCs/>
                <w:sz w:val="20"/>
                <w:szCs w:val="20"/>
                <w:lang w:val="it-IT"/>
              </w:rPr>
              <w:t>D</w:t>
            </w:r>
            <w:r w:rsidRPr="00711974">
              <w:rPr>
                <w:b/>
                <w:bCs/>
                <w:sz w:val="20"/>
                <w:szCs w:val="20"/>
                <w:lang w:val="it-IT"/>
              </w:rPr>
              <w:t>eployment </w:t>
            </w:r>
          </w:p>
        </w:tc>
        <w:tc>
          <w:tcPr>
            <w:tcW w:w="2389" w:type="pct"/>
            <w:tcBorders>
              <w:top w:val="single" w:sz="24" w:space="0" w:color="FFFFFF"/>
              <w:left w:val="single" w:sz="24" w:space="0" w:color="FFFFFF"/>
              <w:bottom w:val="nil"/>
              <w:right w:val="single" w:sz="24" w:space="0" w:color="FFFFFF"/>
            </w:tcBorders>
            <w:shd w:val="clear" w:color="auto" w:fill="F2F2F2"/>
            <w:tcMar>
              <w:top w:w="127" w:type="dxa"/>
              <w:left w:w="212" w:type="dxa"/>
              <w:bottom w:w="127" w:type="dxa"/>
              <w:right w:w="127" w:type="dxa"/>
            </w:tcMar>
            <w:hideMark/>
          </w:tcPr>
          <w:p w14:paraId="69CF5BDB" w14:textId="77777777" w:rsidR="00097625" w:rsidRPr="00711974" w:rsidRDefault="00097625" w:rsidP="00585BE1">
            <w:pPr>
              <w:spacing w:after="0"/>
              <w:jc w:val="left"/>
              <w:rPr>
                <w:sz w:val="20"/>
                <w:szCs w:val="20"/>
              </w:rPr>
            </w:pPr>
            <w:r w:rsidRPr="00711974">
              <w:rPr>
                <w:sz w:val="20"/>
                <w:szCs w:val="20"/>
              </w:rPr>
              <w:t>Delivery of a fully developed and tested model runtime image to a target device/node (UE/gNB) from a source where the developed model runtime image is stored. There is an assumption that the model has already been tested for inference operation at the target device/node. </w:t>
            </w:r>
          </w:p>
        </w:tc>
        <w:tc>
          <w:tcPr>
            <w:tcW w:w="1812" w:type="pct"/>
            <w:tcBorders>
              <w:top w:val="single" w:sz="24" w:space="0" w:color="FFFFFF"/>
              <w:left w:val="single" w:sz="24" w:space="0" w:color="FFFFFF"/>
              <w:bottom w:val="nil"/>
              <w:right w:val="nil"/>
            </w:tcBorders>
            <w:shd w:val="clear" w:color="auto" w:fill="F2F2F2"/>
            <w:tcMar>
              <w:top w:w="127" w:type="dxa"/>
              <w:left w:w="212" w:type="dxa"/>
              <w:bottom w:w="127" w:type="dxa"/>
              <w:right w:w="127" w:type="dxa"/>
            </w:tcMar>
            <w:hideMark/>
          </w:tcPr>
          <w:p w14:paraId="5303D260" w14:textId="7FB931D1" w:rsidR="00097625" w:rsidRPr="00711974" w:rsidRDefault="00097625" w:rsidP="00585BE1">
            <w:pPr>
              <w:spacing w:after="0"/>
              <w:jc w:val="left"/>
              <w:rPr>
                <w:sz w:val="20"/>
                <w:szCs w:val="20"/>
              </w:rPr>
            </w:pPr>
            <w:r w:rsidRPr="00711974">
              <w:rPr>
                <w:sz w:val="20"/>
                <w:szCs w:val="20"/>
              </w:rPr>
              <w:t xml:space="preserve">The initial transfer of model that is ready for inference. </w:t>
            </w:r>
          </w:p>
        </w:tc>
      </w:tr>
    </w:tbl>
    <w:p w14:paraId="03F1E0F8" w14:textId="77777777" w:rsidR="00433D4F" w:rsidRPr="00097625" w:rsidRDefault="00433D4F" w:rsidP="00A7572F">
      <w:pPr>
        <w:rPr>
          <w:bCs/>
          <w:iCs/>
          <w:szCs w:val="20"/>
        </w:rPr>
      </w:pPr>
    </w:p>
    <w:p w14:paraId="6BCFBAF5" w14:textId="661F4F46" w:rsidR="00772E75" w:rsidRDefault="001845CB" w:rsidP="00A7572F">
      <w:pPr>
        <w:rPr>
          <w:bCs/>
          <w:iCs/>
          <w:szCs w:val="20"/>
          <w:u w:val="single"/>
        </w:rPr>
      </w:pPr>
      <w:r w:rsidRPr="00511C33">
        <w:rPr>
          <w:bCs/>
          <w:iCs/>
          <w:szCs w:val="20"/>
          <w:u w:val="single"/>
        </w:rPr>
        <w:t>High-level Principles</w:t>
      </w:r>
      <w:r>
        <w:rPr>
          <w:bCs/>
          <w:iCs/>
          <w:szCs w:val="20"/>
          <w:u w:val="single"/>
        </w:rPr>
        <w:t>:</w:t>
      </w:r>
    </w:p>
    <w:p w14:paraId="24947782" w14:textId="77777777" w:rsidR="006835D3" w:rsidRDefault="006835D3" w:rsidP="006835D3">
      <w:pPr>
        <w:rPr>
          <w:b/>
          <w:bCs/>
        </w:rPr>
      </w:pPr>
      <w:r w:rsidRPr="00136653">
        <w:rPr>
          <w:b/>
          <w:bCs/>
        </w:rPr>
        <w:t xml:space="preserve">Proposal </w:t>
      </w:r>
      <w:r>
        <w:rPr>
          <w:b/>
          <w:bCs/>
        </w:rPr>
        <w:t>2</w:t>
      </w:r>
      <w:r w:rsidRPr="00136653">
        <w:rPr>
          <w:b/>
          <w:bCs/>
        </w:rPr>
        <w:t xml:space="preserve">: Adopt the </w:t>
      </w:r>
      <w:r>
        <w:rPr>
          <w:b/>
          <w:bCs/>
        </w:rPr>
        <w:t>high-level principle, “</w:t>
      </w:r>
      <w:r w:rsidRPr="00D55E38">
        <w:rPr>
          <w:b/>
          <w:bCs/>
        </w:rPr>
        <w:t>Although specific AI/ML algorithms and models may be studied for evaluation purposes, AI/ML algorithms and models are implementation specific and are not expected to be specified.</w:t>
      </w:r>
      <w:r>
        <w:rPr>
          <w:b/>
          <w:bCs/>
        </w:rPr>
        <w:t>”</w:t>
      </w:r>
    </w:p>
    <w:p w14:paraId="6EB9838D" w14:textId="77777777" w:rsidR="006835D3" w:rsidRPr="00D55E38" w:rsidRDefault="006835D3" w:rsidP="006835D3">
      <w:pPr>
        <w:rPr>
          <w:b/>
          <w:bCs/>
        </w:rPr>
      </w:pPr>
      <w:r w:rsidRPr="00136653">
        <w:rPr>
          <w:b/>
          <w:bCs/>
        </w:rPr>
        <w:t xml:space="preserve">Proposal </w:t>
      </w:r>
      <w:r>
        <w:rPr>
          <w:b/>
          <w:bCs/>
        </w:rPr>
        <w:t>3</w:t>
      </w:r>
      <w:r w:rsidRPr="00136653">
        <w:rPr>
          <w:b/>
          <w:bCs/>
        </w:rPr>
        <w:t xml:space="preserve">: Adopt the </w:t>
      </w:r>
      <w:r>
        <w:rPr>
          <w:b/>
          <w:bCs/>
        </w:rPr>
        <w:t>high-level principle, “W</w:t>
      </w:r>
      <w:r w:rsidRPr="00D55E38">
        <w:rPr>
          <w:b/>
          <w:bCs/>
        </w:rPr>
        <w:t>here AI/ML functionality resides depends on specific use cases and sub-use cases.</w:t>
      </w:r>
      <w:r>
        <w:rPr>
          <w:b/>
          <w:bCs/>
        </w:rPr>
        <w:t>”</w:t>
      </w:r>
    </w:p>
    <w:p w14:paraId="3EB0ED82" w14:textId="5DF8A372" w:rsidR="006835D3" w:rsidRDefault="006835D3" w:rsidP="006835D3">
      <w:pPr>
        <w:rPr>
          <w:b/>
          <w:bCs/>
        </w:rPr>
      </w:pPr>
      <w:r w:rsidRPr="00136653">
        <w:rPr>
          <w:b/>
          <w:bCs/>
        </w:rPr>
        <w:t xml:space="preserve">Proposal </w:t>
      </w:r>
      <w:r>
        <w:rPr>
          <w:b/>
          <w:bCs/>
        </w:rPr>
        <w:t>4</w:t>
      </w:r>
      <w:r w:rsidRPr="00136653">
        <w:rPr>
          <w:b/>
          <w:bCs/>
        </w:rPr>
        <w:t xml:space="preserve">: Adopt the </w:t>
      </w:r>
      <w:r>
        <w:rPr>
          <w:b/>
          <w:bCs/>
        </w:rPr>
        <w:t>high-level principle, “</w:t>
      </w:r>
      <w:r w:rsidRPr="00045316">
        <w:rPr>
          <w:b/>
          <w:bCs/>
        </w:rPr>
        <w:t>AI/ML functionality mapping within the network (such as gNB, LMF, or OAM) is up to RAN2/3 discussion. RAN1 discussion should focus on network-UE interaction.</w:t>
      </w:r>
      <w:r>
        <w:rPr>
          <w:b/>
          <w:bCs/>
        </w:rPr>
        <w:t>”</w:t>
      </w:r>
    </w:p>
    <w:p w14:paraId="5B97E1F1" w14:textId="77777777" w:rsidR="006835D3" w:rsidRDefault="006835D3" w:rsidP="00F47976">
      <w:pPr>
        <w:rPr>
          <w:b/>
          <w:bCs/>
        </w:rPr>
      </w:pPr>
    </w:p>
    <w:p w14:paraId="596C0E81" w14:textId="77777777" w:rsidR="006835D3" w:rsidRPr="00136653" w:rsidRDefault="006835D3" w:rsidP="006835D3">
      <w:pPr>
        <w:rPr>
          <w:b/>
          <w:bCs/>
        </w:rPr>
      </w:pPr>
      <w:r w:rsidRPr="00136653">
        <w:rPr>
          <w:b/>
          <w:bCs/>
        </w:rPr>
        <w:t xml:space="preserve">Observation </w:t>
      </w:r>
      <w:r>
        <w:rPr>
          <w:b/>
          <w:bCs/>
        </w:rPr>
        <w:t>2</w:t>
      </w:r>
      <w:r w:rsidRPr="00136653">
        <w:rPr>
          <w:b/>
          <w:bCs/>
        </w:rPr>
        <w:t xml:space="preserve">: The RAN3 study item on </w:t>
      </w:r>
      <w:r w:rsidRPr="00136653">
        <w:rPr>
          <w:b/>
          <w:bCs/>
          <w:i/>
          <w:iCs/>
        </w:rPr>
        <w:t>Enhancement of Data Collection</w:t>
      </w:r>
      <w:r w:rsidRPr="00136653">
        <w:rPr>
          <w:b/>
          <w:bCs/>
        </w:rPr>
        <w:t xml:space="preserve"> has developed a set of high-level principles for the application of AI/ML to the wireless systems. Many of the principles can be adopted directly for RAN1 as its high-level principles for RAN1 study.</w:t>
      </w:r>
    </w:p>
    <w:p w14:paraId="21755A95" w14:textId="77777777" w:rsidR="006835D3" w:rsidRPr="00136653" w:rsidRDefault="006835D3" w:rsidP="006835D3">
      <w:pPr>
        <w:rPr>
          <w:b/>
          <w:bCs/>
        </w:rPr>
      </w:pPr>
      <w:r w:rsidRPr="00136653">
        <w:rPr>
          <w:b/>
          <w:bCs/>
        </w:rPr>
        <w:lastRenderedPageBreak/>
        <w:t xml:space="preserve">Proposal </w:t>
      </w:r>
      <w:r>
        <w:rPr>
          <w:b/>
          <w:bCs/>
        </w:rPr>
        <w:t>5</w:t>
      </w:r>
      <w:r w:rsidRPr="00136653">
        <w:rPr>
          <w:b/>
          <w:bCs/>
        </w:rPr>
        <w:t xml:space="preserve">: Adopt the RAN3-developed, high-level principles as listed in the above list (Item 1 to Item 6) </w:t>
      </w:r>
      <w:r>
        <w:rPr>
          <w:b/>
          <w:bCs/>
        </w:rPr>
        <w:t>for</w:t>
      </w:r>
      <w:r w:rsidRPr="00136653">
        <w:rPr>
          <w:b/>
          <w:bCs/>
        </w:rPr>
        <w:t xml:space="preserve"> RAN</w:t>
      </w:r>
      <w:r>
        <w:rPr>
          <w:b/>
          <w:bCs/>
        </w:rPr>
        <w:t>1</w:t>
      </w:r>
      <w:r w:rsidRPr="00136653">
        <w:rPr>
          <w:b/>
          <w:bCs/>
        </w:rPr>
        <w:t xml:space="preserve"> study.</w:t>
      </w:r>
    </w:p>
    <w:p w14:paraId="549C8E01" w14:textId="77777777" w:rsidR="006835D3" w:rsidRPr="002206E7" w:rsidRDefault="006835D3" w:rsidP="006835D3">
      <w:pPr>
        <w:pStyle w:val="ListParagraph"/>
        <w:numPr>
          <w:ilvl w:val="0"/>
          <w:numId w:val="30"/>
        </w:numPr>
        <w:spacing w:after="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The study should focus on </w:t>
      </w:r>
    </w:p>
    <w:p w14:paraId="1500A784"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AI/ML functionality and corresponding types of inputs/outputs. </w:t>
      </w:r>
    </w:p>
    <w:p w14:paraId="55271CB0"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t>The analysis of data needed at the Model Training function from Data Collection</w:t>
      </w:r>
    </w:p>
    <w:p w14:paraId="58846C72"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The analysis of data needed at the Model Inference function from Data Collection</w:t>
      </w:r>
    </w:p>
    <w:p w14:paraId="6B412974" w14:textId="77777777" w:rsidR="006835D3" w:rsidRPr="002206E7" w:rsidRDefault="006835D3" w:rsidP="006835D3">
      <w:pPr>
        <w:pStyle w:val="ListParagraph"/>
        <w:numPr>
          <w:ilvl w:val="0"/>
          <w:numId w:val="30"/>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The following items should be studied per use case </w:t>
      </w:r>
    </w:p>
    <w:p w14:paraId="3DE03164"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The input/output and the location of the Model Training and Model Inference function.</w:t>
      </w:r>
    </w:p>
    <w:p w14:paraId="5CD392AE"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Where AI/ML functionality resides within the current RAN architecture, depends on deployment and on the specific use cases.</w:t>
      </w:r>
    </w:p>
    <w:p w14:paraId="3BAF16BF"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470868B1" w14:textId="77777777" w:rsidR="006835D3" w:rsidRPr="002206E7" w:rsidRDefault="006835D3" w:rsidP="006835D3">
      <w:pPr>
        <w:pStyle w:val="ListParagraph"/>
        <w:numPr>
          <w:ilvl w:val="0"/>
          <w:numId w:val="30"/>
        </w:numPr>
        <w:spacing w:before="12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t>The following items should be considered out of scope of RAN1</w:t>
      </w:r>
    </w:p>
    <w:p w14:paraId="28A516D5"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imes New Roman" w:hAnsi="Times New Roman"/>
          <w:b/>
          <w:bCs/>
          <w:i/>
          <w:iCs/>
          <w:lang w:eastAsia="zh-CN"/>
        </w:rPr>
        <w:t>The aspects of how the Model Training function uses inputs to train a model</w:t>
      </w:r>
    </w:p>
    <w:p w14:paraId="6069BC9F" w14:textId="77777777" w:rsidR="006835D3" w:rsidRPr="002206E7" w:rsidRDefault="006835D3" w:rsidP="006835D3">
      <w:pPr>
        <w:pStyle w:val="ListParagraph"/>
        <w:numPr>
          <w:ilvl w:val="1"/>
          <w:numId w:val="30"/>
        </w:numPr>
        <w:spacing w:before="6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The aspects of how the Model Inference function uses inputs to derive outputs</w:t>
      </w:r>
    </w:p>
    <w:p w14:paraId="53761865" w14:textId="77777777" w:rsidR="006835D3" w:rsidRPr="002206E7" w:rsidRDefault="006835D3" w:rsidP="006835D3">
      <w:pPr>
        <w:pStyle w:val="ListParagraph"/>
        <w:numPr>
          <w:ilvl w:val="0"/>
          <w:numId w:val="30"/>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An AI/ML model used in a Model Inference function </w:t>
      </w:r>
      <w:proofErr w:type="gramStart"/>
      <w:r w:rsidRPr="002206E7">
        <w:rPr>
          <w:rFonts w:ascii="Times New Roman" w:eastAsiaTheme="minorEastAsia" w:hAnsi="Times New Roman"/>
          <w:b/>
          <w:bCs/>
          <w:i/>
          <w:iCs/>
          <w:kern w:val="24"/>
          <w:lang w:eastAsia="zh-CN"/>
        </w:rPr>
        <w:t>has to</w:t>
      </w:r>
      <w:proofErr w:type="gramEnd"/>
      <w:r w:rsidRPr="002206E7">
        <w:rPr>
          <w:rFonts w:ascii="Times New Roman" w:eastAsiaTheme="minorEastAsia" w:hAnsi="Times New Roman"/>
          <w:b/>
          <w:bCs/>
          <w:i/>
          <w:iCs/>
          <w:kern w:val="24"/>
          <w:lang w:eastAsia="zh-CN"/>
        </w:rPr>
        <w:t xml:space="preserve"> be initially trained, validated and tested by the Model Training function before deployment.</w:t>
      </w:r>
    </w:p>
    <w:p w14:paraId="7492C576" w14:textId="77777777" w:rsidR="006835D3" w:rsidRPr="002206E7" w:rsidRDefault="006835D3" w:rsidP="006835D3">
      <w:pPr>
        <w:pStyle w:val="ListParagraph"/>
        <w:numPr>
          <w:ilvl w:val="0"/>
          <w:numId w:val="30"/>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Functional framework and high-level procedures defined in this study phase should not prevent from “thinking beyond” them during normative phase if a use case requires so.</w:t>
      </w:r>
    </w:p>
    <w:p w14:paraId="3DAE39DA" w14:textId="77777777" w:rsidR="006835D3" w:rsidRPr="002206E7" w:rsidRDefault="006835D3" w:rsidP="006835D3">
      <w:pPr>
        <w:pStyle w:val="ListParagraph"/>
        <w:numPr>
          <w:ilvl w:val="0"/>
          <w:numId w:val="30"/>
        </w:numPr>
        <w:spacing w:before="120" w:after="0"/>
        <w:contextualSpacing w:val="0"/>
        <w:rPr>
          <w:rFonts w:ascii="Times New Roman" w:eastAsia="Times New Roman" w:hAnsi="Times New Roman"/>
          <w:b/>
          <w:bCs/>
          <w:i/>
          <w:iCs/>
          <w:lang w:eastAsia="zh-CN"/>
        </w:rPr>
      </w:pPr>
      <w:r w:rsidRPr="002206E7">
        <w:rPr>
          <w:rFonts w:ascii="Times New Roman" w:eastAsiaTheme="minorEastAsia" w:hAnsi="Times New Roman"/>
          <w:b/>
          <w:bCs/>
          <w:i/>
          <w:iCs/>
          <w:kern w:val="24"/>
          <w:lang w:eastAsia="zh-CN"/>
        </w:rPr>
        <w:t xml:space="preserve">User data privacy and anonymization should be respected during AI/ML operation. </w:t>
      </w:r>
    </w:p>
    <w:p w14:paraId="3D3D2A47" w14:textId="77777777" w:rsidR="006835D3" w:rsidRDefault="006835D3" w:rsidP="00F47976">
      <w:pPr>
        <w:rPr>
          <w:b/>
          <w:bCs/>
          <w:shd w:val="clear" w:color="auto" w:fill="FFFFFF"/>
          <w:lang w:val="en-GB"/>
        </w:rPr>
      </w:pPr>
    </w:p>
    <w:p w14:paraId="586A7C3C" w14:textId="77777777" w:rsidR="006835D3" w:rsidRPr="00E82D1C" w:rsidRDefault="006835D3" w:rsidP="006835D3">
      <w:pPr>
        <w:rPr>
          <w:b/>
          <w:bCs/>
          <w:shd w:val="clear" w:color="auto" w:fill="FFFFFF"/>
          <w:lang w:val="en-GB"/>
        </w:rPr>
      </w:pPr>
      <w:r w:rsidRPr="00E82D1C">
        <w:rPr>
          <w:b/>
          <w:bCs/>
          <w:shd w:val="clear" w:color="auto" w:fill="FFFFFF"/>
          <w:lang w:val="en-GB"/>
        </w:rPr>
        <w:t xml:space="preserve">Proposal </w:t>
      </w:r>
      <w:r>
        <w:rPr>
          <w:b/>
          <w:bCs/>
          <w:shd w:val="clear" w:color="auto" w:fill="FFFFFF"/>
          <w:lang w:val="en-GB"/>
        </w:rPr>
        <w:t>6</w:t>
      </w:r>
      <w:r w:rsidRPr="00E82D1C">
        <w:rPr>
          <w:b/>
          <w:bCs/>
          <w:shd w:val="clear" w:color="auto" w:fill="FFFFFF"/>
          <w:lang w:val="en-GB"/>
        </w:rPr>
        <w:t xml:space="preserve">: Study model generalization as one of the HLPs while leaving the details to each use case. </w:t>
      </w:r>
    </w:p>
    <w:p w14:paraId="3170F264" w14:textId="77777777" w:rsidR="006835D3" w:rsidRDefault="006835D3" w:rsidP="006835D3">
      <w:pPr>
        <w:rPr>
          <w:b/>
          <w:bCs/>
          <w:shd w:val="clear" w:color="auto" w:fill="FFFFFF"/>
          <w:lang w:val="en-GB"/>
        </w:rPr>
      </w:pPr>
    </w:p>
    <w:p w14:paraId="082CE344" w14:textId="17E11861" w:rsidR="006835D3" w:rsidRDefault="006835D3" w:rsidP="006835D3">
      <w:pPr>
        <w:rPr>
          <w:b/>
          <w:bCs/>
          <w:shd w:val="clear" w:color="auto" w:fill="FFFFFF"/>
          <w:lang w:val="en-GB"/>
        </w:rPr>
      </w:pPr>
      <w:r>
        <w:rPr>
          <w:b/>
          <w:bCs/>
          <w:shd w:val="clear" w:color="auto" w:fill="FFFFFF"/>
          <w:lang w:val="en-GB"/>
        </w:rPr>
        <w:t xml:space="preserve">Observation 3: </w:t>
      </w:r>
      <w:r w:rsidRPr="00B777B3">
        <w:rPr>
          <w:b/>
          <w:bCs/>
          <w:shd w:val="clear" w:color="auto" w:fill="FFFFFF"/>
        </w:rPr>
        <w:t>For</w:t>
      </w:r>
      <w:r w:rsidRPr="00B777B3">
        <w:rPr>
          <w:b/>
          <w:bCs/>
          <w:shd w:val="clear" w:color="auto" w:fill="FFFFFF"/>
          <w:lang w:val="en-GB"/>
        </w:rPr>
        <w:t xml:space="preserve"> generalized deployment</w:t>
      </w:r>
      <w:r>
        <w:rPr>
          <w:b/>
          <w:bCs/>
          <w:shd w:val="clear" w:color="auto" w:fill="FFFFFF"/>
          <w:lang w:val="en-GB"/>
        </w:rPr>
        <w:t>,</w:t>
      </w:r>
      <w:r w:rsidRPr="00C2562A">
        <w:rPr>
          <w:b/>
          <w:bCs/>
          <w:shd w:val="clear" w:color="auto" w:fill="FFFFFF"/>
          <w:lang w:val="en-GB"/>
        </w:rPr>
        <w:t xml:space="preserve"> the AI/ML model</w:t>
      </w:r>
      <w:r>
        <w:rPr>
          <w:b/>
          <w:bCs/>
          <w:shd w:val="clear" w:color="auto" w:fill="FFFFFF"/>
          <w:lang w:val="en-GB"/>
        </w:rPr>
        <w:t xml:space="preserve"> to be deployed</w:t>
      </w:r>
      <w:r w:rsidRPr="00C2562A">
        <w:rPr>
          <w:b/>
          <w:bCs/>
          <w:shd w:val="clear" w:color="auto" w:fill="FFFFFF"/>
          <w:lang w:val="en-GB"/>
        </w:rPr>
        <w:t xml:space="preserve"> </w:t>
      </w:r>
      <w:r>
        <w:rPr>
          <w:b/>
          <w:bCs/>
          <w:shd w:val="clear" w:color="auto" w:fill="FFFFFF"/>
          <w:lang w:val="en-GB"/>
        </w:rPr>
        <w:t xml:space="preserve">was </w:t>
      </w:r>
      <w:r w:rsidRPr="00C2562A">
        <w:rPr>
          <w:b/>
          <w:bCs/>
          <w:shd w:val="clear" w:color="auto" w:fill="FFFFFF"/>
          <w:lang w:val="en-GB"/>
        </w:rPr>
        <w:t>trained using data from a given scenario or scenario family</w:t>
      </w:r>
      <w:r>
        <w:rPr>
          <w:b/>
          <w:bCs/>
          <w:shd w:val="clear" w:color="auto" w:fill="FFFFFF"/>
          <w:lang w:val="en-GB"/>
        </w:rPr>
        <w:t xml:space="preserve">. When being deployed, the model </w:t>
      </w:r>
      <w:r w:rsidRPr="00C2562A">
        <w:rPr>
          <w:b/>
          <w:bCs/>
          <w:shd w:val="clear" w:color="auto" w:fill="FFFFFF"/>
          <w:lang w:val="en-GB"/>
        </w:rPr>
        <w:t>is expected to generalize to multiple scenarios or scenario families</w:t>
      </w:r>
      <w:r>
        <w:rPr>
          <w:b/>
          <w:bCs/>
          <w:shd w:val="clear" w:color="auto" w:fill="FFFFFF"/>
          <w:lang w:val="en-GB"/>
        </w:rPr>
        <w:t xml:space="preserve"> where the </w:t>
      </w:r>
      <w:r w:rsidRPr="00C77CA5">
        <w:rPr>
          <w:b/>
          <w:bCs/>
          <w:shd w:val="clear" w:color="auto" w:fill="FFFFFF"/>
          <w:lang w:val="en-GB"/>
        </w:rPr>
        <w:t>data availability</w:t>
      </w:r>
      <w:r>
        <w:rPr>
          <w:b/>
          <w:bCs/>
          <w:shd w:val="clear" w:color="auto" w:fill="FFFFFF"/>
          <w:lang w:val="en-GB"/>
        </w:rPr>
        <w:t xml:space="preserve"> situation could be different</w:t>
      </w:r>
      <w:r w:rsidRPr="00C77CA5">
        <w:rPr>
          <w:b/>
          <w:bCs/>
          <w:shd w:val="clear" w:color="auto" w:fill="FFFFFF"/>
          <w:lang w:val="en-GB"/>
        </w:rPr>
        <w:t>, e.g., sufficient data is available, only small amount of data is available or no data is available.</w:t>
      </w:r>
    </w:p>
    <w:p w14:paraId="3D175689" w14:textId="18CC315A" w:rsidR="006835D3" w:rsidRPr="00E82D1C" w:rsidRDefault="006835D3" w:rsidP="006835D3">
      <w:pPr>
        <w:rPr>
          <w:b/>
          <w:bCs/>
          <w:shd w:val="clear" w:color="auto" w:fill="FFFFFF"/>
          <w:lang w:val="en-GB"/>
        </w:rPr>
      </w:pPr>
      <w:r>
        <w:rPr>
          <w:b/>
          <w:bCs/>
          <w:shd w:val="clear" w:color="auto" w:fill="FFFFFF"/>
          <w:lang w:val="en-GB"/>
        </w:rPr>
        <w:t xml:space="preserve">Proposal 7: </w:t>
      </w:r>
      <w:r w:rsidRPr="00E82D1C">
        <w:rPr>
          <w:b/>
          <w:bCs/>
          <w:shd w:val="clear" w:color="auto" w:fill="FFFFFF"/>
          <w:lang w:val="en-GB"/>
        </w:rPr>
        <w:t xml:space="preserve">For each use case, </w:t>
      </w:r>
      <w:r w:rsidR="009964C1">
        <w:rPr>
          <w:b/>
          <w:bCs/>
          <w:shd w:val="clear" w:color="auto" w:fill="FFFFFF"/>
          <w:lang w:val="en-GB"/>
        </w:rPr>
        <w:t>consider/</w:t>
      </w:r>
      <w:r w:rsidRPr="00E82D1C">
        <w:rPr>
          <w:b/>
          <w:bCs/>
          <w:shd w:val="clear" w:color="auto" w:fill="FFFFFF"/>
          <w:lang w:val="en-GB"/>
        </w:rPr>
        <w:t>discuss:</w:t>
      </w:r>
    </w:p>
    <w:p w14:paraId="435F8D67" w14:textId="7EB91DA0" w:rsidR="006835D3" w:rsidRPr="00E82D1C" w:rsidRDefault="009964C1" w:rsidP="006835D3">
      <w:pPr>
        <w:pStyle w:val="ListParagraph"/>
        <w:numPr>
          <w:ilvl w:val="0"/>
          <w:numId w:val="26"/>
        </w:numPr>
        <w:spacing w:after="0" w:line="240" w:lineRule="auto"/>
        <w:contextualSpacing w:val="0"/>
        <w:rPr>
          <w:rFonts w:ascii="Times New Roman" w:hAnsi="Times New Roman"/>
          <w:b/>
          <w:bCs/>
          <w:shd w:val="clear" w:color="auto" w:fill="FFFFFF"/>
        </w:rPr>
      </w:pPr>
      <w:r w:rsidRPr="00E82D1C">
        <w:rPr>
          <w:rFonts w:ascii="Times New Roman" w:hAnsi="Times New Roman"/>
          <w:b/>
          <w:bCs/>
          <w:shd w:val="clear" w:color="auto" w:fill="FFFFFF"/>
        </w:rPr>
        <w:t>Whether scenario-based</w:t>
      </w:r>
      <w:r>
        <w:rPr>
          <w:rFonts w:ascii="Times New Roman" w:hAnsi="Times New Roman"/>
          <w:b/>
          <w:bCs/>
          <w:shd w:val="clear" w:color="auto" w:fill="FFFFFF"/>
        </w:rPr>
        <w:t xml:space="preserve">, </w:t>
      </w:r>
      <w:r w:rsidRPr="00E82D1C">
        <w:rPr>
          <w:rFonts w:ascii="Times New Roman" w:hAnsi="Times New Roman"/>
          <w:b/>
          <w:bCs/>
          <w:shd w:val="clear" w:color="auto" w:fill="FFFFFF"/>
        </w:rPr>
        <w:t xml:space="preserve">generalized solution deployment option(s) should be </w:t>
      </w:r>
      <w:proofErr w:type="gramStart"/>
      <w:r>
        <w:rPr>
          <w:rFonts w:ascii="Times New Roman" w:hAnsi="Times New Roman"/>
          <w:b/>
          <w:bCs/>
          <w:shd w:val="clear" w:color="auto" w:fill="FFFFFF"/>
        </w:rPr>
        <w:t>supported</w:t>
      </w:r>
      <w:r w:rsidRPr="00E82D1C">
        <w:rPr>
          <w:rFonts w:ascii="Times New Roman" w:hAnsi="Times New Roman"/>
          <w:b/>
          <w:bCs/>
          <w:shd w:val="clear" w:color="auto" w:fill="FFFFFF"/>
        </w:rPr>
        <w:t>.</w:t>
      </w:r>
      <w:r w:rsidR="006835D3" w:rsidRPr="00E82D1C">
        <w:rPr>
          <w:rFonts w:ascii="Times New Roman" w:hAnsi="Times New Roman"/>
          <w:b/>
          <w:bCs/>
          <w:shd w:val="clear" w:color="auto" w:fill="FFFFFF"/>
        </w:rPr>
        <w:t>.</w:t>
      </w:r>
      <w:proofErr w:type="gramEnd"/>
    </w:p>
    <w:p w14:paraId="43C074C5" w14:textId="77777777" w:rsidR="006835D3" w:rsidRPr="00E82D1C" w:rsidRDefault="006835D3" w:rsidP="006835D3">
      <w:pPr>
        <w:pStyle w:val="ListParagraph"/>
        <w:numPr>
          <w:ilvl w:val="0"/>
          <w:numId w:val="26"/>
        </w:numPr>
        <w:spacing w:after="0" w:line="240" w:lineRule="auto"/>
        <w:contextualSpacing w:val="0"/>
        <w:rPr>
          <w:rFonts w:ascii="Times New Roman" w:hAnsi="Times New Roman"/>
          <w:b/>
          <w:bCs/>
          <w:shd w:val="clear" w:color="auto" w:fill="FFFFFF"/>
        </w:rPr>
      </w:pPr>
      <w:r w:rsidRPr="00E82D1C">
        <w:rPr>
          <w:rFonts w:ascii="Times New Roman" w:hAnsi="Times New Roman"/>
          <w:b/>
          <w:bCs/>
          <w:shd w:val="clear" w:color="auto" w:fill="FFFFFF"/>
        </w:rPr>
        <w:t xml:space="preserve">For scenario-based deployment, a subset of the data unseen during AI/ML model training from the same scenario should be used to verify AI/ML model generalization.  </w:t>
      </w:r>
    </w:p>
    <w:p w14:paraId="494C86ED" w14:textId="38A53356" w:rsidR="006835D3" w:rsidRPr="002F671D" w:rsidRDefault="006835D3" w:rsidP="006835D3">
      <w:pPr>
        <w:pStyle w:val="ListParagraph"/>
        <w:numPr>
          <w:ilvl w:val="0"/>
          <w:numId w:val="26"/>
        </w:numPr>
        <w:spacing w:after="0" w:line="240" w:lineRule="auto"/>
        <w:contextualSpacing w:val="0"/>
        <w:rPr>
          <w:b/>
          <w:bCs/>
        </w:rPr>
      </w:pPr>
      <w:r w:rsidRPr="002F671D">
        <w:rPr>
          <w:rFonts w:ascii="Times New Roman" w:hAnsi="Times New Roman"/>
          <w:b/>
          <w:bCs/>
          <w:shd w:val="clear" w:color="auto" w:fill="FFFFFF"/>
        </w:rPr>
        <w:t xml:space="preserve">For generalized deployment, </w:t>
      </w:r>
      <w:r>
        <w:rPr>
          <w:rFonts w:ascii="Times New Roman" w:hAnsi="Times New Roman"/>
          <w:b/>
          <w:bCs/>
          <w:shd w:val="clear" w:color="auto" w:fill="FFFFFF"/>
        </w:rPr>
        <w:t xml:space="preserve">the </w:t>
      </w:r>
      <w:r w:rsidRPr="002F671D">
        <w:rPr>
          <w:rFonts w:ascii="Times New Roman" w:hAnsi="Times New Roman"/>
          <w:b/>
          <w:bCs/>
          <w:shd w:val="clear" w:color="auto" w:fill="FFFFFF"/>
        </w:rPr>
        <w:t xml:space="preserve">situations </w:t>
      </w:r>
      <w:r>
        <w:rPr>
          <w:rFonts w:ascii="Times New Roman" w:hAnsi="Times New Roman"/>
          <w:b/>
          <w:bCs/>
          <w:shd w:val="clear" w:color="auto" w:fill="FFFFFF"/>
        </w:rPr>
        <w:t xml:space="preserve">of </w:t>
      </w:r>
      <w:r w:rsidRPr="002F671D">
        <w:rPr>
          <w:rFonts w:ascii="Times New Roman" w:hAnsi="Times New Roman"/>
          <w:b/>
          <w:bCs/>
          <w:shd w:val="clear" w:color="auto" w:fill="FFFFFF"/>
        </w:rPr>
        <w:t xml:space="preserve">potential data availability in the </w:t>
      </w:r>
      <w:r w:rsidR="00DA18B1">
        <w:rPr>
          <w:rFonts w:ascii="Times New Roman" w:hAnsi="Times New Roman"/>
          <w:b/>
          <w:bCs/>
          <w:shd w:val="clear" w:color="auto" w:fill="FFFFFF"/>
        </w:rPr>
        <w:t xml:space="preserve">target </w:t>
      </w:r>
      <w:r w:rsidRPr="002F671D">
        <w:rPr>
          <w:rFonts w:ascii="Times New Roman" w:hAnsi="Times New Roman"/>
          <w:b/>
          <w:bCs/>
          <w:shd w:val="clear" w:color="auto" w:fill="FFFFFF"/>
        </w:rPr>
        <w:t>scenarios (or scenario families)</w:t>
      </w:r>
      <w:r>
        <w:rPr>
          <w:rFonts w:ascii="Times New Roman" w:hAnsi="Times New Roman"/>
          <w:b/>
          <w:bCs/>
          <w:shd w:val="clear" w:color="auto" w:fill="FFFFFF"/>
        </w:rPr>
        <w:t xml:space="preserve"> should be discussed</w:t>
      </w:r>
      <w:r w:rsidRPr="002F671D">
        <w:rPr>
          <w:rFonts w:ascii="Times New Roman" w:hAnsi="Times New Roman"/>
          <w:b/>
          <w:bCs/>
          <w:shd w:val="clear" w:color="auto" w:fill="FFFFFF"/>
        </w:rPr>
        <w:t>, e.g., sufficient data is available, only small amount of data is available or no data is available. The corresponding data generation strategy should be adjusted according to the assumed data availability situations</w:t>
      </w:r>
      <w:r>
        <w:rPr>
          <w:rFonts w:ascii="Times New Roman" w:hAnsi="Times New Roman"/>
          <w:b/>
          <w:bCs/>
          <w:shd w:val="clear" w:color="auto" w:fill="FFFFFF"/>
        </w:rPr>
        <w:t>.</w:t>
      </w:r>
    </w:p>
    <w:p w14:paraId="5A311835" w14:textId="4DB853C1" w:rsidR="001845CB" w:rsidRPr="00F47976" w:rsidRDefault="001845CB" w:rsidP="00A7572F">
      <w:pPr>
        <w:rPr>
          <w:bCs/>
          <w:iCs/>
          <w:color w:val="C00000"/>
          <w:szCs w:val="20"/>
          <w:u w:val="single"/>
          <w:lang w:val="en-GB"/>
        </w:rPr>
      </w:pPr>
    </w:p>
    <w:p w14:paraId="3371E7C9" w14:textId="2BA48090" w:rsidR="0077714B" w:rsidRPr="00511C33" w:rsidRDefault="0077714B" w:rsidP="00A7572F">
      <w:pPr>
        <w:rPr>
          <w:bCs/>
          <w:iCs/>
          <w:szCs w:val="20"/>
          <w:u w:val="single"/>
        </w:rPr>
      </w:pPr>
      <w:r w:rsidRPr="00511C33">
        <w:rPr>
          <w:bCs/>
          <w:iCs/>
          <w:szCs w:val="20"/>
          <w:u w:val="single"/>
        </w:rPr>
        <w:t>Collaboration between UE and gNB:</w:t>
      </w:r>
    </w:p>
    <w:p w14:paraId="1A9A6305" w14:textId="77777777" w:rsidR="00B71532" w:rsidRPr="00D5086F" w:rsidRDefault="00B71532" w:rsidP="00B71532">
      <w:pPr>
        <w:rPr>
          <w:b/>
          <w:bCs/>
        </w:rPr>
      </w:pPr>
      <w:r w:rsidRPr="00D5086F">
        <w:rPr>
          <w:b/>
          <w:bCs/>
        </w:rPr>
        <w:t xml:space="preserve">Observation </w:t>
      </w:r>
      <w:r>
        <w:rPr>
          <w:b/>
          <w:bCs/>
        </w:rPr>
        <w:t>3</w:t>
      </w:r>
      <w:r w:rsidRPr="00D5086F">
        <w:rPr>
          <w:b/>
          <w:bCs/>
        </w:rPr>
        <w:t xml:space="preserve">: Both </w:t>
      </w:r>
      <w:r>
        <w:rPr>
          <w:b/>
          <w:bCs/>
        </w:rPr>
        <w:t>signaling-</w:t>
      </w:r>
      <w:proofErr w:type="gramStart"/>
      <w:r>
        <w:rPr>
          <w:b/>
          <w:bCs/>
        </w:rPr>
        <w:t>based</w:t>
      </w:r>
      <w:proofErr w:type="gramEnd"/>
      <w:r>
        <w:rPr>
          <w:b/>
          <w:bCs/>
        </w:rPr>
        <w:t xml:space="preserve"> and interaction-based </w:t>
      </w:r>
      <w:r w:rsidRPr="00D5086F">
        <w:rPr>
          <w:b/>
          <w:bCs/>
        </w:rPr>
        <w:t>approaches are reasonable</w:t>
      </w:r>
      <w:r>
        <w:rPr>
          <w:b/>
          <w:bCs/>
        </w:rPr>
        <w:t xml:space="preserve"> and they reflect different aspects of collaboration. However,</w:t>
      </w:r>
      <w:r w:rsidRPr="00D5086F">
        <w:rPr>
          <w:b/>
          <w:bCs/>
        </w:rPr>
        <w:t xml:space="preserve"> and it would be hard to </w:t>
      </w:r>
      <w:r>
        <w:rPr>
          <w:b/>
          <w:bCs/>
        </w:rPr>
        <w:t>merge</w:t>
      </w:r>
      <w:r w:rsidRPr="00D5086F">
        <w:rPr>
          <w:b/>
          <w:bCs/>
        </w:rPr>
        <w:t xml:space="preserve"> them </w:t>
      </w:r>
      <w:r>
        <w:rPr>
          <w:b/>
          <w:bCs/>
        </w:rPr>
        <w:t>and create a single-level classification</w:t>
      </w:r>
      <w:r w:rsidRPr="00D5086F">
        <w:rPr>
          <w:b/>
          <w:bCs/>
        </w:rPr>
        <w:t xml:space="preserve">. </w:t>
      </w:r>
    </w:p>
    <w:p w14:paraId="2FD5881D" w14:textId="4DEB2086" w:rsidR="00B71532" w:rsidRPr="00D5086F" w:rsidRDefault="00B71532" w:rsidP="00B71532">
      <w:pPr>
        <w:rPr>
          <w:b/>
          <w:bCs/>
        </w:rPr>
      </w:pPr>
      <w:r w:rsidRPr="00D5086F">
        <w:rPr>
          <w:b/>
          <w:bCs/>
        </w:rPr>
        <w:t xml:space="preserve">Proposal </w:t>
      </w:r>
      <w:r>
        <w:rPr>
          <w:b/>
          <w:bCs/>
        </w:rPr>
        <w:t>8</w:t>
      </w:r>
      <w:r w:rsidRPr="00D5086F">
        <w:rPr>
          <w:b/>
          <w:bCs/>
        </w:rPr>
        <w:t xml:space="preserve">: Adopt both </w:t>
      </w:r>
      <w:r w:rsidRPr="00002A40">
        <w:rPr>
          <w:b/>
          <w:bCs/>
        </w:rPr>
        <w:t xml:space="preserve">signaling-based and interaction-based approaches </w:t>
      </w:r>
      <w:r>
        <w:rPr>
          <w:b/>
          <w:bCs/>
        </w:rPr>
        <w:t xml:space="preserve">and form a </w:t>
      </w:r>
      <w:r w:rsidR="005561FB">
        <w:rPr>
          <w:b/>
          <w:bCs/>
        </w:rPr>
        <w:t xml:space="preserve">2-tier </w:t>
      </w:r>
      <w:r>
        <w:rPr>
          <w:b/>
          <w:bCs/>
        </w:rPr>
        <w:t>classification description</w:t>
      </w:r>
      <w:r w:rsidRPr="00D5086F">
        <w:rPr>
          <w:b/>
          <w:bCs/>
        </w:rPr>
        <w:t xml:space="preserve">; </w:t>
      </w:r>
      <w:r>
        <w:rPr>
          <w:b/>
          <w:bCs/>
        </w:rPr>
        <w:t xml:space="preserve">the first level can be the interaction level and the second level can be the </w:t>
      </w:r>
      <w:r>
        <w:rPr>
          <w:b/>
          <w:bCs/>
        </w:rPr>
        <w:lastRenderedPageBreak/>
        <w:t>signaling level</w:t>
      </w:r>
      <w:r w:rsidR="00A76907">
        <w:rPr>
          <w:b/>
          <w:bCs/>
        </w:rPr>
        <w:t xml:space="preserve">, </w:t>
      </w:r>
      <w:r w:rsidR="00A76907">
        <w:rPr>
          <w:b/>
          <w:bCs/>
        </w:rPr>
        <w:t>as shown in Table 2</w:t>
      </w:r>
      <w:r>
        <w:rPr>
          <w:b/>
          <w:bCs/>
        </w:rPr>
        <w:t xml:space="preserve">. </w:t>
      </w:r>
    </w:p>
    <w:p w14:paraId="7FD04C99" w14:textId="0E94FA71" w:rsidR="00FD4E62" w:rsidRPr="00622D08" w:rsidRDefault="00FD4E62" w:rsidP="00FD4E62">
      <w:pPr>
        <w:jc w:val="left"/>
      </w:pPr>
      <w:r w:rsidRPr="003E4B59">
        <w:rPr>
          <w:b/>
          <w:bCs/>
          <w:sz w:val="20"/>
          <w:szCs w:val="20"/>
        </w:rPr>
        <w:t xml:space="preserve">Table </w:t>
      </w:r>
      <w:r>
        <w:rPr>
          <w:b/>
          <w:bCs/>
          <w:sz w:val="20"/>
          <w:szCs w:val="20"/>
        </w:rPr>
        <w:t>2</w:t>
      </w:r>
      <w:r w:rsidRPr="003E4B59">
        <w:rPr>
          <w:b/>
          <w:bCs/>
          <w:sz w:val="20"/>
          <w:szCs w:val="20"/>
        </w:rPr>
        <w:t xml:space="preserve">. </w:t>
      </w:r>
      <w:r>
        <w:rPr>
          <w:b/>
          <w:bCs/>
          <w:sz w:val="20"/>
          <w:szCs w:val="20"/>
        </w:rPr>
        <w:t>The proposed 2-</w:t>
      </w:r>
      <w:r w:rsidR="005561FB">
        <w:rPr>
          <w:b/>
          <w:bCs/>
          <w:sz w:val="20"/>
          <w:szCs w:val="20"/>
        </w:rPr>
        <w:t>tier</w:t>
      </w:r>
      <w:r>
        <w:rPr>
          <w:b/>
          <w:bCs/>
          <w:sz w:val="20"/>
          <w:szCs w:val="20"/>
        </w:rPr>
        <w:t xml:space="preserve"> classification of collaboration</w:t>
      </w:r>
      <w:r w:rsidRPr="006744B1">
        <w:t xml:space="preserve"> </w:t>
      </w:r>
    </w:p>
    <w:tbl>
      <w:tblPr>
        <w:tblStyle w:val="TableGrid"/>
        <w:tblW w:w="0" w:type="auto"/>
        <w:tblInd w:w="1255" w:type="dxa"/>
        <w:tblLook w:val="04A0" w:firstRow="1" w:lastRow="0" w:firstColumn="1" w:lastColumn="0" w:noHBand="0" w:noVBand="1"/>
      </w:tblPr>
      <w:tblGrid>
        <w:gridCol w:w="1260"/>
        <w:gridCol w:w="2340"/>
        <w:gridCol w:w="3420"/>
        <w:tblGridChange w:id="13">
          <w:tblGrid>
            <w:gridCol w:w="1260"/>
            <w:gridCol w:w="2340"/>
            <w:gridCol w:w="3420"/>
          </w:tblGrid>
        </w:tblGridChange>
      </w:tblGrid>
      <w:tr w:rsidR="00FD4E62" w14:paraId="0DFB5B39" w14:textId="77777777" w:rsidTr="006744B1">
        <w:tc>
          <w:tcPr>
            <w:tcW w:w="1260" w:type="dxa"/>
          </w:tcPr>
          <w:p w14:paraId="75178AE8" w14:textId="77777777" w:rsidR="00FD4E62" w:rsidRPr="006744B1" w:rsidRDefault="00FD4E62" w:rsidP="006744B1">
            <w:pPr>
              <w:jc w:val="center"/>
              <w:rPr>
                <w:b/>
                <w:bCs/>
              </w:rPr>
            </w:pPr>
            <w:r w:rsidRPr="006744B1">
              <w:rPr>
                <w:b/>
                <w:bCs/>
              </w:rPr>
              <w:t>Level</w:t>
            </w:r>
          </w:p>
        </w:tc>
        <w:tc>
          <w:tcPr>
            <w:tcW w:w="2340" w:type="dxa"/>
          </w:tcPr>
          <w:p w14:paraId="2338D3E7" w14:textId="42484880" w:rsidR="00FD4E62" w:rsidRPr="006744B1" w:rsidRDefault="005561FB" w:rsidP="006744B1">
            <w:pPr>
              <w:jc w:val="center"/>
              <w:rPr>
                <w:b/>
                <w:bCs/>
              </w:rPr>
            </w:pPr>
            <w:r>
              <w:rPr>
                <w:b/>
                <w:bCs/>
              </w:rPr>
              <w:t xml:space="preserve">Tier 1: </w:t>
            </w:r>
            <w:r w:rsidR="00FD4E62" w:rsidRPr="006744B1">
              <w:rPr>
                <w:b/>
                <w:bCs/>
              </w:rPr>
              <w:t>Interaction</w:t>
            </w:r>
          </w:p>
        </w:tc>
        <w:tc>
          <w:tcPr>
            <w:tcW w:w="3420" w:type="dxa"/>
          </w:tcPr>
          <w:p w14:paraId="562614DE" w14:textId="14D063A8" w:rsidR="00FD4E62" w:rsidRPr="006744B1" w:rsidRDefault="005561FB" w:rsidP="006744B1">
            <w:pPr>
              <w:jc w:val="center"/>
              <w:rPr>
                <w:b/>
                <w:bCs/>
              </w:rPr>
            </w:pPr>
            <w:r>
              <w:rPr>
                <w:b/>
                <w:bCs/>
              </w:rPr>
              <w:t xml:space="preserve">Tier 2: </w:t>
            </w:r>
            <w:r w:rsidR="00FD4E62" w:rsidRPr="006744B1">
              <w:rPr>
                <w:b/>
                <w:bCs/>
              </w:rPr>
              <w:t>Signaling</w:t>
            </w:r>
          </w:p>
        </w:tc>
      </w:tr>
      <w:tr w:rsidR="00FD4E62" w14:paraId="725E66F4" w14:textId="77777777" w:rsidTr="006744B1">
        <w:tc>
          <w:tcPr>
            <w:tcW w:w="1260" w:type="dxa"/>
          </w:tcPr>
          <w:p w14:paraId="7EE753A0" w14:textId="77777777" w:rsidR="00FD4E62" w:rsidRDefault="00FD4E62" w:rsidP="006744B1">
            <w:pPr>
              <w:jc w:val="center"/>
            </w:pPr>
            <w:r>
              <w:t>0</w:t>
            </w:r>
          </w:p>
        </w:tc>
        <w:tc>
          <w:tcPr>
            <w:tcW w:w="2340" w:type="dxa"/>
          </w:tcPr>
          <w:p w14:paraId="0B800AA1" w14:textId="77777777" w:rsidR="00FD4E62" w:rsidRPr="006743A0" w:rsidRDefault="00FD4E62" w:rsidP="006744B1">
            <w:r>
              <w:t>N</w:t>
            </w:r>
            <w:r w:rsidRPr="006744B1">
              <w:t>o collaboration</w:t>
            </w:r>
          </w:p>
        </w:tc>
        <w:tc>
          <w:tcPr>
            <w:tcW w:w="3420" w:type="dxa"/>
          </w:tcPr>
          <w:p w14:paraId="4A246C5F" w14:textId="77777777" w:rsidR="00FD4E62" w:rsidRPr="006743A0" w:rsidRDefault="00FD4E62" w:rsidP="006744B1">
            <w:r w:rsidRPr="006744B1">
              <w:rPr>
                <w:rStyle w:val="mc-span"/>
                <w:color w:val="000000"/>
              </w:rPr>
              <w:t>No collaboration</w:t>
            </w:r>
          </w:p>
        </w:tc>
      </w:tr>
      <w:tr w:rsidR="00FD4E62" w14:paraId="67C58489" w14:textId="77777777" w:rsidTr="006744B1">
        <w:tc>
          <w:tcPr>
            <w:tcW w:w="1260" w:type="dxa"/>
          </w:tcPr>
          <w:p w14:paraId="2AA094CE" w14:textId="77777777" w:rsidR="00FD4E62" w:rsidRDefault="00FD4E62" w:rsidP="006744B1">
            <w:pPr>
              <w:jc w:val="center"/>
            </w:pPr>
            <w:r>
              <w:t>1</w:t>
            </w:r>
          </w:p>
        </w:tc>
        <w:tc>
          <w:tcPr>
            <w:tcW w:w="2340" w:type="dxa"/>
          </w:tcPr>
          <w:p w14:paraId="6D79678B" w14:textId="77777777" w:rsidR="00FD4E62" w:rsidRPr="006743A0" w:rsidRDefault="00FD4E62" w:rsidP="006744B1">
            <w:r>
              <w:t>O</w:t>
            </w:r>
            <w:r w:rsidRPr="006744B1">
              <w:t>ne-sided model</w:t>
            </w:r>
          </w:p>
        </w:tc>
        <w:tc>
          <w:tcPr>
            <w:tcW w:w="3420" w:type="dxa"/>
          </w:tcPr>
          <w:p w14:paraId="65862EFD" w14:textId="77777777" w:rsidR="00FD4E62" w:rsidRPr="006743A0" w:rsidRDefault="00FD4E62" w:rsidP="006744B1">
            <w:r w:rsidRPr="006744B1">
              <w:rPr>
                <w:rStyle w:val="mc-span"/>
                <w:color w:val="000000"/>
              </w:rPr>
              <w:t>Signaling, but no model transfer</w:t>
            </w:r>
          </w:p>
        </w:tc>
      </w:tr>
      <w:tr w:rsidR="00FD4E62" w14:paraId="1F021996" w14:textId="77777777" w:rsidTr="006744B1">
        <w:tc>
          <w:tcPr>
            <w:tcW w:w="1260" w:type="dxa"/>
          </w:tcPr>
          <w:p w14:paraId="1F7A79CD" w14:textId="77777777" w:rsidR="00FD4E62" w:rsidRDefault="00FD4E62" w:rsidP="006744B1">
            <w:pPr>
              <w:jc w:val="center"/>
            </w:pPr>
            <w:r>
              <w:t>2</w:t>
            </w:r>
          </w:p>
        </w:tc>
        <w:tc>
          <w:tcPr>
            <w:tcW w:w="2340" w:type="dxa"/>
          </w:tcPr>
          <w:p w14:paraId="389F74E1" w14:textId="77777777" w:rsidR="00FD4E62" w:rsidRPr="006743A0" w:rsidRDefault="00FD4E62" w:rsidP="006744B1">
            <w:r>
              <w:t>T</w:t>
            </w:r>
            <w:r w:rsidRPr="006743A0">
              <w:t>wo-sided model</w:t>
            </w:r>
          </w:p>
        </w:tc>
        <w:tc>
          <w:tcPr>
            <w:tcW w:w="3420" w:type="dxa"/>
          </w:tcPr>
          <w:p w14:paraId="5853B98C" w14:textId="77777777" w:rsidR="00FD4E62" w:rsidRPr="006743A0" w:rsidRDefault="00FD4E62" w:rsidP="006744B1">
            <w:r w:rsidRPr="006743A0">
              <w:t>Signaling + model transfer</w:t>
            </w:r>
          </w:p>
        </w:tc>
      </w:tr>
    </w:tbl>
    <w:p w14:paraId="60E4E7A2" w14:textId="77777777" w:rsidR="0077714B" w:rsidRPr="006A19C8" w:rsidRDefault="0077714B" w:rsidP="00A7572F">
      <w:pPr>
        <w:rPr>
          <w:bCs/>
          <w:iCs/>
          <w:szCs w:val="20"/>
          <w:u w:val="single"/>
        </w:rPr>
      </w:pPr>
    </w:p>
    <w:p w14:paraId="38C8563E" w14:textId="69C78D26" w:rsidR="001845CB" w:rsidRDefault="006A19C8" w:rsidP="00A7572F">
      <w:pPr>
        <w:rPr>
          <w:bCs/>
          <w:iCs/>
          <w:szCs w:val="20"/>
          <w:u w:val="single"/>
        </w:rPr>
      </w:pPr>
      <w:bookmarkStart w:id="14" w:name="_Hlk110331294"/>
      <w:r w:rsidRPr="006A19C8">
        <w:rPr>
          <w:bCs/>
          <w:iCs/>
          <w:szCs w:val="20"/>
          <w:u w:val="single"/>
        </w:rPr>
        <w:t>Common aspects of performance evaluation and datasets</w:t>
      </w:r>
      <w:bookmarkEnd w:id="14"/>
      <w:r w:rsidR="006119B0" w:rsidRPr="00511C33">
        <w:rPr>
          <w:bCs/>
          <w:iCs/>
          <w:szCs w:val="20"/>
          <w:u w:val="single"/>
        </w:rPr>
        <w:t>:</w:t>
      </w:r>
    </w:p>
    <w:p w14:paraId="266701A8" w14:textId="77777777" w:rsidR="00823C38" w:rsidRPr="006744B1" w:rsidRDefault="00823C38" w:rsidP="00823C38">
      <w:pPr>
        <w:spacing w:after="0"/>
        <w:rPr>
          <w:b/>
          <w:bCs/>
          <w:lang w:val="en-GB"/>
        </w:rPr>
      </w:pPr>
      <w:r w:rsidRPr="006744B1">
        <w:rPr>
          <w:b/>
          <w:bCs/>
          <w:lang w:val="en-GB"/>
        </w:rPr>
        <w:t>Proposal</w:t>
      </w:r>
      <w:r>
        <w:rPr>
          <w:b/>
          <w:bCs/>
          <w:lang w:val="en-GB"/>
        </w:rPr>
        <w:t xml:space="preserve"> 9</w:t>
      </w:r>
      <w:r w:rsidRPr="006744B1">
        <w:rPr>
          <w:b/>
          <w:bCs/>
          <w:lang w:val="en-GB"/>
        </w:rPr>
        <w:t xml:space="preserve">: Consider the following list as common </w:t>
      </w:r>
      <w:r w:rsidRPr="0057131D">
        <w:rPr>
          <w:b/>
          <w:bCs/>
          <w:strike/>
          <w:lang w:val="en-GB"/>
        </w:rPr>
        <w:t>KPIs for evaluating performance benefits</w:t>
      </w:r>
      <w:r>
        <w:rPr>
          <w:b/>
          <w:bCs/>
          <w:lang w:val="en-GB"/>
        </w:rPr>
        <w:t xml:space="preserve"> </w:t>
      </w:r>
      <w:r w:rsidRPr="006744B1">
        <w:rPr>
          <w:b/>
          <w:bCs/>
          <w:u w:val="single"/>
          <w:lang w:val="en-GB"/>
        </w:rPr>
        <w:t>evaluation strategies for</w:t>
      </w:r>
      <w:r w:rsidRPr="0057131D">
        <w:rPr>
          <w:b/>
          <w:bCs/>
          <w:strike/>
          <w:lang w:val="en-GB"/>
        </w:rPr>
        <w:t>of</w:t>
      </w:r>
      <w:r w:rsidRPr="006744B1">
        <w:rPr>
          <w:b/>
          <w:bCs/>
          <w:lang w:val="en-GB"/>
        </w:rPr>
        <w:t xml:space="preserve"> AI/ML</w:t>
      </w:r>
      <w:r w:rsidRPr="006744B1">
        <w:rPr>
          <w:b/>
          <w:bCs/>
          <w:u w:val="single"/>
          <w:lang w:val="en-GB"/>
        </w:rPr>
        <w:t>-based solutions</w:t>
      </w:r>
      <w:r w:rsidRPr="006744B1">
        <w:rPr>
          <w:b/>
          <w:bCs/>
          <w:lang w:val="en-GB"/>
        </w:rPr>
        <w:t>:</w:t>
      </w:r>
    </w:p>
    <w:p w14:paraId="58B76392" w14:textId="77777777" w:rsidR="00823C38" w:rsidRPr="006744B1" w:rsidRDefault="00823C38" w:rsidP="00823C38">
      <w:pPr>
        <w:pStyle w:val="ListParagraph"/>
        <w:numPr>
          <w:ilvl w:val="0"/>
          <w:numId w:val="24"/>
        </w:numPr>
        <w:spacing w:after="0" w:line="240" w:lineRule="auto"/>
        <w:contextualSpacing w:val="0"/>
        <w:rPr>
          <w:rFonts w:ascii="Times New Roman" w:hAnsi="Times New Roman"/>
          <w:b/>
          <w:bCs/>
        </w:rPr>
      </w:pPr>
      <w:r w:rsidRPr="006744B1">
        <w:rPr>
          <w:rFonts w:ascii="Times New Roman" w:hAnsi="Times New Roman"/>
          <w:b/>
          <w:bCs/>
        </w:rPr>
        <w:t>Performance</w:t>
      </w:r>
    </w:p>
    <w:p w14:paraId="0E73B434"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 xml:space="preserve">Standalone AI/ML test performance </w:t>
      </w:r>
      <w:r w:rsidRPr="006744B1">
        <w:rPr>
          <w:rFonts w:ascii="Times New Roman" w:hAnsi="Times New Roman"/>
          <w:b/>
          <w:bCs/>
          <w:u w:val="single"/>
        </w:rPr>
        <w:t>using intermediate KPIs</w:t>
      </w:r>
    </w:p>
    <w:p w14:paraId="07D4F268"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 xml:space="preserve">Link and system level performance </w:t>
      </w:r>
      <w:r w:rsidRPr="006744B1">
        <w:rPr>
          <w:rFonts w:ascii="Times New Roman" w:hAnsi="Times New Roman"/>
          <w:b/>
          <w:bCs/>
          <w:u w:val="single"/>
        </w:rPr>
        <w:t>(if needed)</w:t>
      </w:r>
    </w:p>
    <w:p w14:paraId="0F642626" w14:textId="623701FF" w:rsidR="00823C38"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Generalization performance</w:t>
      </w:r>
    </w:p>
    <w:p w14:paraId="73547D35" w14:textId="1A7E570D" w:rsidR="00505332" w:rsidRPr="00505332" w:rsidRDefault="00505332" w:rsidP="00505332">
      <w:pPr>
        <w:pStyle w:val="ListParagraph"/>
        <w:numPr>
          <w:ilvl w:val="1"/>
          <w:numId w:val="24"/>
        </w:numPr>
        <w:spacing w:after="0" w:line="240" w:lineRule="auto"/>
        <w:contextualSpacing w:val="0"/>
        <w:rPr>
          <w:rFonts w:ascii="Times New Roman" w:hAnsi="Times New Roman"/>
          <w:b/>
          <w:bCs/>
        </w:rPr>
      </w:pPr>
      <w:r w:rsidRPr="00505332">
        <w:rPr>
          <w:rFonts w:ascii="Times New Roman" w:hAnsi="Times New Roman"/>
          <w:b/>
          <w:bCs/>
          <w:u w:val="single"/>
        </w:rPr>
        <w:t>Reliability (online learning)</w:t>
      </w:r>
    </w:p>
    <w:p w14:paraId="10183349" w14:textId="77777777" w:rsidR="00823C38" w:rsidRPr="006744B1" w:rsidRDefault="00823C38" w:rsidP="00823C38">
      <w:pPr>
        <w:pStyle w:val="ListParagraph"/>
        <w:numPr>
          <w:ilvl w:val="0"/>
          <w:numId w:val="24"/>
        </w:numPr>
        <w:spacing w:after="0" w:line="240" w:lineRule="auto"/>
        <w:contextualSpacing w:val="0"/>
        <w:rPr>
          <w:rFonts w:ascii="Times New Roman" w:hAnsi="Times New Roman"/>
          <w:b/>
          <w:bCs/>
        </w:rPr>
      </w:pPr>
      <w:r w:rsidRPr="006744B1">
        <w:rPr>
          <w:rFonts w:ascii="Times New Roman" w:hAnsi="Times New Roman"/>
          <w:b/>
          <w:bCs/>
        </w:rPr>
        <w:t>Overhead</w:t>
      </w:r>
    </w:p>
    <w:p w14:paraId="0B7422D5"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Overhead of assistance information</w:t>
      </w:r>
    </w:p>
    <w:p w14:paraId="0168F869"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Overhead of data collection</w:t>
      </w:r>
    </w:p>
    <w:p w14:paraId="330E7C02"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 xml:space="preserve">Overhead of model exchange </w:t>
      </w:r>
      <w:r w:rsidRPr="006744B1">
        <w:rPr>
          <w:rFonts w:ascii="Times New Roman" w:hAnsi="Times New Roman"/>
          <w:b/>
          <w:bCs/>
          <w:u w:val="single"/>
        </w:rPr>
        <w:t>if applicable</w:t>
      </w:r>
    </w:p>
    <w:p w14:paraId="4DB8247B" w14:textId="77777777" w:rsidR="00823C38" w:rsidRPr="006744B1" w:rsidRDefault="00823C38" w:rsidP="00823C38">
      <w:pPr>
        <w:pStyle w:val="ListParagraph"/>
        <w:numPr>
          <w:ilvl w:val="0"/>
          <w:numId w:val="24"/>
        </w:numPr>
        <w:spacing w:after="0" w:line="240" w:lineRule="auto"/>
        <w:contextualSpacing w:val="0"/>
        <w:rPr>
          <w:rFonts w:ascii="Times New Roman" w:hAnsi="Times New Roman"/>
          <w:b/>
          <w:bCs/>
        </w:rPr>
      </w:pPr>
      <w:r w:rsidRPr="006744B1">
        <w:rPr>
          <w:rFonts w:ascii="Times New Roman" w:hAnsi="Times New Roman"/>
          <w:b/>
          <w:bCs/>
        </w:rPr>
        <w:t>Inference complexity</w:t>
      </w:r>
    </w:p>
    <w:p w14:paraId="2C5C5A2A"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Computational complexity: FLOP</w:t>
      </w:r>
      <w:r w:rsidRPr="00FC5FCB">
        <w:rPr>
          <w:rFonts w:ascii="Times New Roman" w:hAnsi="Times New Roman"/>
          <w:b/>
          <w:bCs/>
          <w:u w:val="single"/>
        </w:rPr>
        <w:t>s</w:t>
      </w:r>
    </w:p>
    <w:p w14:paraId="6DFBC663"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Computational complexity for pre- and post-processing</w:t>
      </w:r>
    </w:p>
    <w:p w14:paraId="6EF6A897"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u w:val="single"/>
        </w:rPr>
        <w:t>Space complexity, e.g., Mbytes</w:t>
      </w:r>
      <w:r w:rsidRPr="007928C3">
        <w:rPr>
          <w:rFonts w:ascii="Times New Roman" w:hAnsi="Times New Roman"/>
          <w:b/>
          <w:bCs/>
          <w:strike/>
        </w:rPr>
        <w:t>Memory usage: Mbit</w:t>
      </w:r>
    </w:p>
    <w:p w14:paraId="07AEA6F7"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Model management complexity</w:t>
      </w:r>
    </w:p>
    <w:p w14:paraId="5247F9D1"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(Latency)</w:t>
      </w:r>
    </w:p>
    <w:p w14:paraId="2E47A796"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(Power consumption)</w:t>
      </w:r>
    </w:p>
    <w:p w14:paraId="0DF4E51C"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(Hardware requirement)</w:t>
      </w:r>
    </w:p>
    <w:p w14:paraId="07061ED2" w14:textId="77777777" w:rsidR="00823C38" w:rsidRPr="006744B1" w:rsidRDefault="00823C38" w:rsidP="00823C38">
      <w:pPr>
        <w:pStyle w:val="ListParagraph"/>
        <w:numPr>
          <w:ilvl w:val="0"/>
          <w:numId w:val="24"/>
        </w:numPr>
        <w:spacing w:after="0" w:line="240" w:lineRule="auto"/>
        <w:contextualSpacing w:val="0"/>
        <w:rPr>
          <w:rFonts w:ascii="Times New Roman" w:hAnsi="Times New Roman"/>
          <w:b/>
          <w:bCs/>
        </w:rPr>
      </w:pPr>
      <w:r w:rsidRPr="00D37ABE">
        <w:rPr>
          <w:rFonts w:ascii="Times New Roman" w:hAnsi="Times New Roman"/>
          <w:b/>
          <w:bCs/>
          <w:u w:val="single"/>
        </w:rPr>
        <w:t>Online</w:t>
      </w:r>
      <w:r>
        <w:rPr>
          <w:rFonts w:ascii="Times New Roman" w:hAnsi="Times New Roman"/>
          <w:b/>
          <w:bCs/>
        </w:rPr>
        <w:t xml:space="preserve"> t</w:t>
      </w:r>
      <w:r w:rsidRPr="006744B1">
        <w:rPr>
          <w:rFonts w:ascii="Times New Roman" w:hAnsi="Times New Roman"/>
          <w:b/>
          <w:bCs/>
        </w:rPr>
        <w:t>raining complexity</w:t>
      </w:r>
    </w:p>
    <w:p w14:paraId="10D901E2" w14:textId="77777777" w:rsidR="00823C38" w:rsidRDefault="00823C38" w:rsidP="00823C38">
      <w:pPr>
        <w:pStyle w:val="ListParagraph"/>
        <w:numPr>
          <w:ilvl w:val="1"/>
          <w:numId w:val="24"/>
        </w:numPr>
        <w:spacing w:after="0" w:line="240" w:lineRule="auto"/>
        <w:contextualSpacing w:val="0"/>
        <w:rPr>
          <w:rFonts w:ascii="Times New Roman" w:hAnsi="Times New Roman"/>
          <w:b/>
          <w:bCs/>
        </w:rPr>
      </w:pPr>
      <w:r>
        <w:rPr>
          <w:rFonts w:ascii="Times New Roman" w:hAnsi="Times New Roman"/>
          <w:b/>
          <w:bCs/>
        </w:rPr>
        <w:t>FLOP</w:t>
      </w:r>
      <w:r w:rsidRPr="00845A4C">
        <w:rPr>
          <w:rFonts w:ascii="Times New Roman" w:hAnsi="Times New Roman"/>
          <w:b/>
          <w:bCs/>
          <w:u w:val="single"/>
        </w:rPr>
        <w:t>s</w:t>
      </w:r>
    </w:p>
    <w:p w14:paraId="7029F94A"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Number of iterations</w:t>
      </w:r>
    </w:p>
    <w:p w14:paraId="154D82F2" w14:textId="77777777" w:rsidR="00823C38"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Convergence time</w:t>
      </w:r>
    </w:p>
    <w:p w14:paraId="59A54984"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Pr>
          <w:rFonts w:ascii="Times New Roman" w:hAnsi="Times New Roman"/>
          <w:b/>
          <w:bCs/>
        </w:rPr>
        <w:t xml:space="preserve">Memory usage: </w:t>
      </w:r>
      <w:r w:rsidRPr="00CC33BF">
        <w:rPr>
          <w:rFonts w:ascii="Times New Roman" w:hAnsi="Times New Roman"/>
          <w:b/>
          <w:bCs/>
          <w:u w:val="single"/>
        </w:rPr>
        <w:t>Mbyt</w:t>
      </w:r>
      <w:r>
        <w:rPr>
          <w:rFonts w:ascii="Times New Roman" w:hAnsi="Times New Roman"/>
          <w:b/>
          <w:bCs/>
          <w:u w:val="single"/>
        </w:rPr>
        <w:t>e</w:t>
      </w:r>
      <w:r w:rsidRPr="00CC33BF">
        <w:rPr>
          <w:rFonts w:ascii="Times New Roman" w:hAnsi="Times New Roman"/>
          <w:b/>
          <w:bCs/>
          <w:strike/>
        </w:rPr>
        <w:t xml:space="preserve"> Mbit</w:t>
      </w:r>
    </w:p>
    <w:p w14:paraId="3502315C" w14:textId="77777777" w:rsidR="00823C38" w:rsidRPr="006744B1" w:rsidRDefault="00823C38" w:rsidP="00823C38">
      <w:pPr>
        <w:pStyle w:val="ListParagraph"/>
        <w:numPr>
          <w:ilvl w:val="0"/>
          <w:numId w:val="24"/>
        </w:numPr>
        <w:spacing w:after="0" w:line="240" w:lineRule="auto"/>
        <w:contextualSpacing w:val="0"/>
        <w:rPr>
          <w:rFonts w:ascii="Times New Roman" w:hAnsi="Times New Roman"/>
          <w:b/>
          <w:bCs/>
        </w:rPr>
      </w:pPr>
      <w:r w:rsidRPr="006744B1">
        <w:rPr>
          <w:rFonts w:ascii="Times New Roman" w:hAnsi="Times New Roman"/>
          <w:b/>
          <w:bCs/>
        </w:rPr>
        <w:t>Other aspects</w:t>
      </w:r>
    </w:p>
    <w:p w14:paraId="302C592F" w14:textId="77777777" w:rsidR="00823C38" w:rsidRPr="006744B1" w:rsidRDefault="00823C38" w:rsidP="00823C38">
      <w:pPr>
        <w:pStyle w:val="ListParagraph"/>
        <w:numPr>
          <w:ilvl w:val="1"/>
          <w:numId w:val="24"/>
        </w:numPr>
        <w:spacing w:after="0" w:line="240" w:lineRule="auto"/>
        <w:contextualSpacing w:val="0"/>
        <w:rPr>
          <w:rFonts w:ascii="Times New Roman" w:hAnsi="Times New Roman"/>
          <w:b/>
          <w:bCs/>
        </w:rPr>
      </w:pPr>
      <w:r w:rsidRPr="006744B1">
        <w:rPr>
          <w:rFonts w:ascii="Times New Roman" w:hAnsi="Times New Roman"/>
          <w:b/>
          <w:bCs/>
        </w:rPr>
        <w:t>Security/privacy of user data</w:t>
      </w:r>
    </w:p>
    <w:p w14:paraId="306633D8" w14:textId="77777777" w:rsidR="00823C38" w:rsidRPr="006744B1" w:rsidRDefault="00823C38" w:rsidP="00823C38">
      <w:pPr>
        <w:spacing w:after="0"/>
        <w:rPr>
          <w:b/>
          <w:bCs/>
          <w:lang w:val="en-GB"/>
        </w:rPr>
      </w:pPr>
      <w:r w:rsidRPr="006744B1">
        <w:rPr>
          <w:b/>
          <w:bCs/>
          <w:lang w:val="en-GB"/>
        </w:rPr>
        <w:t xml:space="preserve">Note: Use-case specific KPIs may be additionally considered for the given use-case. </w:t>
      </w:r>
    </w:p>
    <w:p w14:paraId="493C12C1" w14:textId="14B52086" w:rsidR="00B71532" w:rsidRPr="00D02377" w:rsidRDefault="00B71532" w:rsidP="00B71532">
      <w:pPr>
        <w:spacing w:after="0"/>
        <w:ind w:left="360"/>
        <w:rPr>
          <w:b/>
          <w:bCs/>
          <w:lang w:val="en-GB"/>
        </w:rPr>
      </w:pPr>
    </w:p>
    <w:p w14:paraId="6A04310C" w14:textId="77777777" w:rsidR="00B70948" w:rsidRDefault="00B70948" w:rsidP="00B70948">
      <w:pPr>
        <w:rPr>
          <w:b/>
          <w:bCs/>
          <w:szCs w:val="21"/>
          <w:shd w:val="clear" w:color="auto" w:fill="FFFFFF"/>
          <w:lang w:val="en-GB"/>
        </w:rPr>
      </w:pPr>
    </w:p>
    <w:p w14:paraId="3E047C3F" w14:textId="0AF4BD05" w:rsidR="00B70948" w:rsidRPr="00E0143A" w:rsidRDefault="00B70948" w:rsidP="00B70948">
      <w:pPr>
        <w:rPr>
          <w:b/>
          <w:bCs/>
          <w:szCs w:val="21"/>
          <w:shd w:val="clear" w:color="auto" w:fill="FFFFFF"/>
          <w:lang w:val="en-GB"/>
        </w:rPr>
      </w:pPr>
      <w:r w:rsidRPr="00E0143A">
        <w:rPr>
          <w:b/>
          <w:bCs/>
          <w:szCs w:val="21"/>
          <w:shd w:val="clear" w:color="auto" w:fill="FFFFFF"/>
          <w:lang w:val="en-GB"/>
        </w:rPr>
        <w:t xml:space="preserve">Observation </w:t>
      </w:r>
      <w:r>
        <w:rPr>
          <w:b/>
          <w:bCs/>
          <w:szCs w:val="21"/>
          <w:shd w:val="clear" w:color="auto" w:fill="FFFFFF"/>
          <w:lang w:val="en-GB"/>
        </w:rPr>
        <w:t>4</w:t>
      </w:r>
      <w:r w:rsidRPr="00E0143A">
        <w:rPr>
          <w:b/>
          <w:bCs/>
          <w:szCs w:val="21"/>
          <w:shd w:val="clear" w:color="auto" w:fill="FFFFFF"/>
          <w:lang w:val="en-GB"/>
        </w:rPr>
        <w:t>: It may take lengthy discussions for companies to agree on reference models and their hyper-parameters, even though it may be helpful in discussing the performance results across companies.</w:t>
      </w:r>
    </w:p>
    <w:p w14:paraId="4D1F5C1F" w14:textId="2411FAA5" w:rsidR="00B70948" w:rsidRPr="00E0143A" w:rsidRDefault="00B70948" w:rsidP="00B70948">
      <w:pPr>
        <w:rPr>
          <w:b/>
          <w:bCs/>
        </w:rPr>
      </w:pPr>
      <w:r w:rsidRPr="00E0143A">
        <w:rPr>
          <w:b/>
          <w:bCs/>
          <w:szCs w:val="21"/>
          <w:shd w:val="clear" w:color="auto" w:fill="FFFFFF"/>
          <w:lang w:val="en-GB"/>
        </w:rPr>
        <w:t xml:space="preserve">Proposal </w:t>
      </w:r>
      <w:r w:rsidR="0014287F">
        <w:rPr>
          <w:b/>
          <w:bCs/>
          <w:szCs w:val="21"/>
          <w:shd w:val="clear" w:color="auto" w:fill="FFFFFF"/>
          <w:lang w:val="en-GB"/>
        </w:rPr>
        <w:t>10</w:t>
      </w:r>
      <w:r w:rsidRPr="00E0143A">
        <w:rPr>
          <w:b/>
          <w:bCs/>
          <w:szCs w:val="21"/>
          <w:shd w:val="clear" w:color="auto" w:fill="FFFFFF"/>
          <w:lang w:val="en-GB"/>
        </w:rPr>
        <w:t xml:space="preserve">: Reference </w:t>
      </w:r>
      <w:r w:rsidR="00E55250">
        <w:rPr>
          <w:b/>
          <w:bCs/>
          <w:szCs w:val="21"/>
          <w:shd w:val="clear" w:color="auto" w:fill="FFFFFF"/>
          <w:lang w:val="en-GB"/>
        </w:rPr>
        <w:t xml:space="preserve">AI/ML </w:t>
      </w:r>
      <w:r w:rsidRPr="00E0143A">
        <w:rPr>
          <w:b/>
          <w:bCs/>
          <w:szCs w:val="21"/>
          <w:shd w:val="clear" w:color="auto" w:fill="FFFFFF"/>
          <w:lang w:val="en-GB"/>
        </w:rPr>
        <w:t>models are not necessary in current stage of study.</w:t>
      </w:r>
    </w:p>
    <w:p w14:paraId="66482C9A" w14:textId="77777777" w:rsidR="00DD36B7" w:rsidRDefault="00DD36B7" w:rsidP="00DD36B7">
      <w:pPr>
        <w:rPr>
          <w:b/>
          <w:bCs/>
        </w:rPr>
      </w:pPr>
    </w:p>
    <w:p w14:paraId="16AC8182" w14:textId="77777777" w:rsidR="0014287F" w:rsidRPr="00390BA2" w:rsidRDefault="0014287F" w:rsidP="0014287F">
      <w:pPr>
        <w:rPr>
          <w:b/>
          <w:bCs/>
        </w:rPr>
      </w:pPr>
      <w:r w:rsidRPr="00390BA2">
        <w:rPr>
          <w:b/>
          <w:bCs/>
        </w:rPr>
        <w:t xml:space="preserve">Observation </w:t>
      </w:r>
      <w:r>
        <w:rPr>
          <w:b/>
          <w:bCs/>
        </w:rPr>
        <w:t>5</w:t>
      </w:r>
      <w:r w:rsidRPr="00390BA2">
        <w:rPr>
          <w:b/>
          <w:bCs/>
        </w:rPr>
        <w:t xml:space="preserve">: most companies believe the disclosure of the AI/ML model should be voluntary based and </w:t>
      </w:r>
      <w:r>
        <w:rPr>
          <w:b/>
          <w:bCs/>
        </w:rPr>
        <w:t xml:space="preserve">some companies believe </w:t>
      </w:r>
      <w:r w:rsidRPr="00390BA2">
        <w:rPr>
          <w:b/>
          <w:bCs/>
        </w:rPr>
        <w:t xml:space="preserve">pre-defined model format </w:t>
      </w:r>
      <w:r>
        <w:rPr>
          <w:b/>
          <w:bCs/>
        </w:rPr>
        <w:t>is necessary</w:t>
      </w:r>
      <w:r w:rsidRPr="00390BA2">
        <w:rPr>
          <w:b/>
          <w:bCs/>
        </w:rPr>
        <w:t>.</w:t>
      </w:r>
    </w:p>
    <w:p w14:paraId="592CE023" w14:textId="3D68F900" w:rsidR="00DD36B7" w:rsidRPr="00390BA2" w:rsidRDefault="0014287F" w:rsidP="0014287F">
      <w:pPr>
        <w:rPr>
          <w:b/>
          <w:bCs/>
        </w:rPr>
      </w:pPr>
      <w:r w:rsidRPr="00390BA2">
        <w:rPr>
          <w:b/>
          <w:bCs/>
        </w:rPr>
        <w:t xml:space="preserve">Proposal </w:t>
      </w:r>
      <w:r>
        <w:rPr>
          <w:b/>
          <w:bCs/>
        </w:rPr>
        <w:t>11</w:t>
      </w:r>
      <w:r w:rsidRPr="00390BA2">
        <w:rPr>
          <w:b/>
          <w:bCs/>
        </w:rPr>
        <w:t xml:space="preserve">: </w:t>
      </w:r>
      <w:r>
        <w:rPr>
          <w:b/>
          <w:bCs/>
        </w:rPr>
        <w:t>T</w:t>
      </w:r>
      <w:r w:rsidRPr="00390BA2">
        <w:rPr>
          <w:b/>
          <w:bCs/>
        </w:rPr>
        <w:t xml:space="preserve">he disclosure of the AI/ML model should be voluntary </w:t>
      </w:r>
      <w:r>
        <w:rPr>
          <w:b/>
          <w:bCs/>
        </w:rPr>
        <w:t>a</w:t>
      </w:r>
      <w:r w:rsidRPr="00390BA2">
        <w:rPr>
          <w:b/>
          <w:bCs/>
        </w:rPr>
        <w:t xml:space="preserve">nd </w:t>
      </w:r>
      <w:r w:rsidRPr="00781D0F">
        <w:rPr>
          <w:b/>
          <w:bCs/>
        </w:rPr>
        <w:t xml:space="preserve">how the model is described is up to the company </w:t>
      </w:r>
      <w:r>
        <w:rPr>
          <w:b/>
          <w:bCs/>
        </w:rPr>
        <w:t xml:space="preserve">which discloses it; </w:t>
      </w:r>
      <w:r w:rsidRPr="00390BA2">
        <w:rPr>
          <w:b/>
          <w:bCs/>
        </w:rPr>
        <w:t xml:space="preserve">pre-defined model format should not be </w:t>
      </w:r>
      <w:r>
        <w:rPr>
          <w:b/>
          <w:bCs/>
        </w:rPr>
        <w:t>required</w:t>
      </w:r>
      <w:r w:rsidR="00C42F25">
        <w:rPr>
          <w:b/>
          <w:bCs/>
        </w:rPr>
        <w:t xml:space="preserve"> for such purpose</w:t>
      </w:r>
      <w:r>
        <w:rPr>
          <w:b/>
          <w:bCs/>
        </w:rPr>
        <w:t>.</w:t>
      </w:r>
    </w:p>
    <w:p w14:paraId="0D6D344A" w14:textId="77777777" w:rsidR="00DD36B7" w:rsidRDefault="00DD36B7" w:rsidP="00DD36B7">
      <w:pPr>
        <w:rPr>
          <w:b/>
          <w:bCs/>
          <w:iCs/>
        </w:rPr>
      </w:pPr>
    </w:p>
    <w:p w14:paraId="0845D3ED" w14:textId="31FD8C05" w:rsidR="0014287F" w:rsidRPr="00526595" w:rsidRDefault="0014287F" w:rsidP="0014287F">
      <w:pPr>
        <w:rPr>
          <w:b/>
          <w:bCs/>
          <w:iCs/>
        </w:rPr>
      </w:pPr>
      <w:r w:rsidRPr="00526595">
        <w:rPr>
          <w:b/>
          <w:bCs/>
          <w:iCs/>
        </w:rPr>
        <w:t xml:space="preserve">Observation 6: Based on this survey, all companies believe that the evaluation assumptions (Option 1 to 3) needed to be agreed-upon, and </w:t>
      </w:r>
      <w:r>
        <w:rPr>
          <w:b/>
          <w:bCs/>
          <w:iCs/>
        </w:rPr>
        <w:t>more</w:t>
      </w:r>
      <w:r w:rsidRPr="00526595">
        <w:rPr>
          <w:b/>
          <w:bCs/>
          <w:iCs/>
        </w:rPr>
        <w:t xml:space="preserve"> companies lean to having </w:t>
      </w:r>
      <w:r>
        <w:rPr>
          <w:b/>
          <w:bCs/>
          <w:iCs/>
        </w:rPr>
        <w:t xml:space="preserve">the </w:t>
      </w:r>
      <w:r w:rsidRPr="00526595">
        <w:rPr>
          <w:b/>
          <w:bCs/>
          <w:iCs/>
        </w:rPr>
        <w:t>common dataset agreed upon (</w:t>
      </w:r>
      <w:r>
        <w:rPr>
          <w:b/>
          <w:bCs/>
          <w:iCs/>
        </w:rPr>
        <w:t>Option 2 + Option 3</w:t>
      </w:r>
      <w:r w:rsidRPr="00526595">
        <w:rPr>
          <w:b/>
          <w:bCs/>
          <w:iCs/>
        </w:rPr>
        <w:t>)</w:t>
      </w:r>
    </w:p>
    <w:p w14:paraId="2F6C4119" w14:textId="79DFDCC6" w:rsidR="00DD36B7" w:rsidRPr="00526595" w:rsidRDefault="0014287F" w:rsidP="0014287F">
      <w:pPr>
        <w:rPr>
          <w:b/>
          <w:bCs/>
          <w:iCs/>
        </w:rPr>
      </w:pPr>
      <w:r w:rsidRPr="00526595">
        <w:rPr>
          <w:b/>
          <w:bCs/>
          <w:iCs/>
        </w:rPr>
        <w:t>Proposal 1</w:t>
      </w:r>
      <w:r>
        <w:rPr>
          <w:b/>
          <w:bCs/>
          <w:iCs/>
        </w:rPr>
        <w:t>2</w:t>
      </w:r>
      <w:r w:rsidRPr="00526595">
        <w:rPr>
          <w:b/>
          <w:bCs/>
          <w:iCs/>
        </w:rPr>
        <w:t>: For performance evaluation, study based on both agreed-upon evaluation assumptions and common dataset</w:t>
      </w:r>
      <w:r>
        <w:rPr>
          <w:b/>
          <w:bCs/>
          <w:iCs/>
        </w:rPr>
        <w:t>,</w:t>
      </w:r>
      <w:r w:rsidRPr="00526595">
        <w:rPr>
          <w:b/>
          <w:bCs/>
          <w:iCs/>
        </w:rPr>
        <w:t xml:space="preserve"> </w:t>
      </w:r>
      <w:r>
        <w:rPr>
          <w:b/>
          <w:bCs/>
          <w:iCs/>
        </w:rPr>
        <w:t>because</w:t>
      </w:r>
      <w:r w:rsidRPr="00526595">
        <w:rPr>
          <w:b/>
          <w:bCs/>
          <w:iCs/>
        </w:rPr>
        <w:t xml:space="preserve"> this is the only option enables </w:t>
      </w:r>
      <w:r>
        <w:rPr>
          <w:b/>
          <w:bCs/>
          <w:iCs/>
        </w:rPr>
        <w:t>comparable</w:t>
      </w:r>
      <w:r w:rsidRPr="00526595">
        <w:rPr>
          <w:b/>
          <w:bCs/>
          <w:iCs/>
        </w:rPr>
        <w:t xml:space="preserve"> comparison.</w:t>
      </w:r>
    </w:p>
    <w:p w14:paraId="44D5066A" w14:textId="77777777" w:rsidR="006A19C8" w:rsidRPr="00B70948" w:rsidRDefault="006A19C8" w:rsidP="00A7572F">
      <w:pPr>
        <w:rPr>
          <w:bCs/>
          <w:iCs/>
          <w:szCs w:val="20"/>
          <w:u w:val="single"/>
        </w:rPr>
      </w:pPr>
    </w:p>
    <w:p w14:paraId="7275B3B5" w14:textId="3AFB1336" w:rsidR="006119B0" w:rsidRPr="00511C33" w:rsidRDefault="004A5101" w:rsidP="00A7572F">
      <w:pPr>
        <w:rPr>
          <w:bCs/>
          <w:iCs/>
          <w:color w:val="C00000"/>
          <w:szCs w:val="20"/>
        </w:rPr>
      </w:pPr>
      <w:r w:rsidRPr="00526595">
        <w:rPr>
          <w:b/>
          <w:bCs/>
          <w:iCs/>
        </w:rPr>
        <w:t>Proposal 1</w:t>
      </w:r>
      <w:r>
        <w:rPr>
          <w:b/>
          <w:bCs/>
          <w:iCs/>
        </w:rPr>
        <w:t>3</w:t>
      </w:r>
      <w:r w:rsidRPr="00A36684">
        <w:rPr>
          <w:b/>
          <w:bCs/>
          <w:iCs/>
        </w:rPr>
        <w:t xml:space="preserve">: </w:t>
      </w:r>
      <w:r w:rsidRPr="00F710BD">
        <w:rPr>
          <w:rStyle w:val="cf01"/>
          <w:rFonts w:ascii="Times New Roman" w:hAnsi="Times New Roman" w:cs="Times New Roman"/>
          <w:b/>
          <w:bCs/>
          <w:sz w:val="22"/>
          <w:szCs w:val="22"/>
        </w:rPr>
        <w:t>Companies are encouraged to discuss standards impact to support inter-operability where applicable for their proposed solution.</w:t>
      </w: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15" w:name="_Ref124589665"/>
      <w:bookmarkStart w:id="16" w:name="_Ref71620620"/>
      <w:bookmarkStart w:id="17" w:name="_Ref124671424"/>
      <w:r w:rsidRPr="00CF2EC6">
        <w:rPr>
          <w:rFonts w:ascii="Times New Roman" w:hAnsi="Times New Roman"/>
        </w:rPr>
        <w:t>References</w:t>
      </w:r>
    </w:p>
    <w:bookmarkEnd w:id="2"/>
    <w:bookmarkEnd w:id="15"/>
    <w:bookmarkEnd w:id="16"/>
    <w:bookmarkEnd w:id="17"/>
    <w:p w14:paraId="359AA203" w14:textId="77777777" w:rsidR="00792EDC" w:rsidRPr="00792EDC" w:rsidRDefault="00792EDC" w:rsidP="00792EDC">
      <w:pPr>
        <w:pStyle w:val="References"/>
        <w:rPr>
          <w:sz w:val="22"/>
          <w:szCs w:val="22"/>
        </w:rPr>
      </w:pPr>
      <w:r w:rsidRPr="00792EDC">
        <w:rPr>
          <w:sz w:val="22"/>
          <w:szCs w:val="22"/>
        </w:rPr>
        <w:t>R1-2205695, “Session notes for 9.2 (Study on Artificial Intelligence (AI)/Machine Learning (ML) for NR air interface, session chair, RAN1#109-e.</w:t>
      </w:r>
    </w:p>
    <w:p w14:paraId="4C24AF26" w14:textId="6954D811" w:rsidR="00D8246D" w:rsidRDefault="005A7149" w:rsidP="00792EDC">
      <w:pPr>
        <w:pStyle w:val="References"/>
        <w:rPr>
          <w:bCs/>
          <w:sz w:val="22"/>
          <w:szCs w:val="22"/>
        </w:rPr>
      </w:pPr>
      <w:r w:rsidRPr="005A7149">
        <w:rPr>
          <w:bCs/>
          <w:sz w:val="22"/>
          <w:szCs w:val="22"/>
        </w:rPr>
        <w:t>R1-2205522</w:t>
      </w:r>
      <w:r>
        <w:rPr>
          <w:bCs/>
          <w:sz w:val="22"/>
          <w:szCs w:val="22"/>
        </w:rPr>
        <w:t xml:space="preserve">, </w:t>
      </w:r>
      <w:r w:rsidR="001019C1">
        <w:rPr>
          <w:bCs/>
          <w:sz w:val="22"/>
          <w:szCs w:val="22"/>
        </w:rPr>
        <w:t>“</w:t>
      </w:r>
      <w:r w:rsidR="000816AE" w:rsidRPr="000816AE">
        <w:rPr>
          <w:bCs/>
          <w:sz w:val="22"/>
          <w:szCs w:val="22"/>
        </w:rPr>
        <w:t>Summary of General Aspects of AI/ML Framework</w:t>
      </w:r>
      <w:r w:rsidR="001019C1">
        <w:rPr>
          <w:bCs/>
          <w:sz w:val="22"/>
          <w:szCs w:val="22"/>
        </w:rPr>
        <w:t xml:space="preserve"> (#4)”, feature lead, </w:t>
      </w:r>
      <w:r w:rsidR="001019C1" w:rsidRPr="00792EDC">
        <w:rPr>
          <w:sz w:val="22"/>
          <w:szCs w:val="22"/>
        </w:rPr>
        <w:t>RAN1#109-e</w:t>
      </w:r>
    </w:p>
    <w:p w14:paraId="1ADBF1BF" w14:textId="76F1EB9C" w:rsidR="00E20D2D" w:rsidRPr="00BB7218" w:rsidRDefault="001542E0" w:rsidP="00370B75">
      <w:pPr>
        <w:pStyle w:val="References"/>
        <w:rPr>
          <w:bCs/>
          <w:sz w:val="22"/>
          <w:szCs w:val="22"/>
        </w:rPr>
      </w:pPr>
      <w:r>
        <w:rPr>
          <w:bCs/>
          <w:sz w:val="22"/>
          <w:szCs w:val="22"/>
        </w:rPr>
        <w:t xml:space="preserve">RP-220617, </w:t>
      </w:r>
      <w:r w:rsidR="00171AB3" w:rsidRPr="00171AB3">
        <w:rPr>
          <w:bCs/>
          <w:sz w:val="22"/>
          <w:szCs w:val="22"/>
        </w:rPr>
        <w:t xml:space="preserve">3GPP TR 37.817 </w:t>
      </w:r>
      <w:r w:rsidR="00266936">
        <w:rPr>
          <w:bCs/>
          <w:sz w:val="22"/>
          <w:szCs w:val="22"/>
        </w:rPr>
        <w:t>(</w:t>
      </w:r>
      <w:r w:rsidR="00171AB3" w:rsidRPr="00171AB3">
        <w:rPr>
          <w:bCs/>
          <w:sz w:val="22"/>
          <w:szCs w:val="22"/>
        </w:rPr>
        <w:t>V2.0.0</w:t>
      </w:r>
      <w:r w:rsidR="00266936">
        <w:rPr>
          <w:bCs/>
          <w:sz w:val="22"/>
          <w:szCs w:val="22"/>
        </w:rPr>
        <w:t>)</w:t>
      </w:r>
      <w:r w:rsidR="00171AB3">
        <w:rPr>
          <w:bCs/>
          <w:sz w:val="22"/>
          <w:szCs w:val="22"/>
        </w:rPr>
        <w:t xml:space="preserve">, </w:t>
      </w:r>
      <w:r w:rsidR="00266936" w:rsidRPr="00266936">
        <w:rPr>
          <w:bCs/>
          <w:sz w:val="22"/>
          <w:szCs w:val="22"/>
        </w:rPr>
        <w:t>Study on enhancement for Data Collection for NR and EN-DC</w:t>
      </w:r>
      <w:r w:rsidR="00BB7218">
        <w:rPr>
          <w:bCs/>
          <w:sz w:val="22"/>
          <w:szCs w:val="22"/>
        </w:rPr>
        <w:t xml:space="preserve">, </w:t>
      </w:r>
      <w:r w:rsidR="00266936">
        <w:rPr>
          <w:bCs/>
          <w:sz w:val="22"/>
          <w:szCs w:val="22"/>
        </w:rPr>
        <w:t>Draft TR, 2022</w:t>
      </w:r>
      <w:r w:rsidR="00FE16D4">
        <w:rPr>
          <w:bCs/>
          <w:sz w:val="22"/>
          <w:szCs w:val="22"/>
        </w:rPr>
        <w:t>-03.</w:t>
      </w:r>
    </w:p>
    <w:sectPr w:rsidR="00E20D2D" w:rsidRPr="00BB72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6E02" w14:textId="77777777" w:rsidR="00025E40" w:rsidRDefault="00025E40">
      <w:r>
        <w:separator/>
      </w:r>
    </w:p>
  </w:endnote>
  <w:endnote w:type="continuationSeparator" w:id="0">
    <w:p w14:paraId="4C18B56E" w14:textId="77777777" w:rsidR="00025E40" w:rsidRDefault="0002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90B1A" w14:textId="77777777" w:rsidR="00025E40" w:rsidRDefault="00025E40">
      <w:r>
        <w:separator/>
      </w:r>
    </w:p>
  </w:footnote>
  <w:footnote w:type="continuationSeparator" w:id="0">
    <w:p w14:paraId="6241A4E6" w14:textId="77777777" w:rsidR="00025E40" w:rsidRDefault="00025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74E"/>
    <w:multiLevelType w:val="hybridMultilevel"/>
    <w:tmpl w:val="03EE2B48"/>
    <w:lvl w:ilvl="0" w:tplc="2FAEAA44">
      <w:start w:val="1"/>
      <w:numFmt w:val="decimal"/>
      <w:lvlText w:val="%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B5AD1"/>
    <w:multiLevelType w:val="hybridMultilevel"/>
    <w:tmpl w:val="8DBE34CC"/>
    <w:lvl w:ilvl="0" w:tplc="CCA68F9E">
      <w:start w:val="1"/>
      <w:numFmt w:val="bullet"/>
      <w:lvlText w:val="•"/>
      <w:lvlJc w:val="left"/>
      <w:pPr>
        <w:tabs>
          <w:tab w:val="num" w:pos="360"/>
        </w:tabs>
        <w:ind w:left="360" w:hanging="360"/>
      </w:pPr>
      <w:rPr>
        <w:rFonts w:ascii="Arial" w:hAnsi="Arial" w:hint="default"/>
      </w:rPr>
    </w:lvl>
    <w:lvl w:ilvl="1" w:tplc="27B25596">
      <w:numFmt w:val="bullet"/>
      <w:lvlText w:val="•"/>
      <w:lvlJc w:val="left"/>
      <w:pPr>
        <w:tabs>
          <w:tab w:val="num" w:pos="1080"/>
        </w:tabs>
        <w:ind w:left="1080" w:hanging="360"/>
      </w:pPr>
      <w:rPr>
        <w:rFonts w:ascii="Arial" w:hAnsi="Arial" w:hint="default"/>
      </w:rPr>
    </w:lvl>
    <w:lvl w:ilvl="2" w:tplc="ACAA5FF0" w:tentative="1">
      <w:start w:val="1"/>
      <w:numFmt w:val="bullet"/>
      <w:lvlText w:val="•"/>
      <w:lvlJc w:val="left"/>
      <w:pPr>
        <w:tabs>
          <w:tab w:val="num" w:pos="1800"/>
        </w:tabs>
        <w:ind w:left="1800" w:hanging="360"/>
      </w:pPr>
      <w:rPr>
        <w:rFonts w:ascii="Arial" w:hAnsi="Arial" w:hint="default"/>
      </w:rPr>
    </w:lvl>
    <w:lvl w:ilvl="3" w:tplc="0F9C2EE2" w:tentative="1">
      <w:start w:val="1"/>
      <w:numFmt w:val="bullet"/>
      <w:lvlText w:val="•"/>
      <w:lvlJc w:val="left"/>
      <w:pPr>
        <w:tabs>
          <w:tab w:val="num" w:pos="2520"/>
        </w:tabs>
        <w:ind w:left="2520" w:hanging="360"/>
      </w:pPr>
      <w:rPr>
        <w:rFonts w:ascii="Arial" w:hAnsi="Arial" w:hint="default"/>
      </w:rPr>
    </w:lvl>
    <w:lvl w:ilvl="4" w:tplc="198A274A" w:tentative="1">
      <w:start w:val="1"/>
      <w:numFmt w:val="bullet"/>
      <w:lvlText w:val="•"/>
      <w:lvlJc w:val="left"/>
      <w:pPr>
        <w:tabs>
          <w:tab w:val="num" w:pos="3240"/>
        </w:tabs>
        <w:ind w:left="3240" w:hanging="360"/>
      </w:pPr>
      <w:rPr>
        <w:rFonts w:ascii="Arial" w:hAnsi="Arial" w:hint="default"/>
      </w:rPr>
    </w:lvl>
    <w:lvl w:ilvl="5" w:tplc="C2583BF2" w:tentative="1">
      <w:start w:val="1"/>
      <w:numFmt w:val="bullet"/>
      <w:lvlText w:val="•"/>
      <w:lvlJc w:val="left"/>
      <w:pPr>
        <w:tabs>
          <w:tab w:val="num" w:pos="3960"/>
        </w:tabs>
        <w:ind w:left="3960" w:hanging="360"/>
      </w:pPr>
      <w:rPr>
        <w:rFonts w:ascii="Arial" w:hAnsi="Arial" w:hint="default"/>
      </w:rPr>
    </w:lvl>
    <w:lvl w:ilvl="6" w:tplc="410E2028" w:tentative="1">
      <w:start w:val="1"/>
      <w:numFmt w:val="bullet"/>
      <w:lvlText w:val="•"/>
      <w:lvlJc w:val="left"/>
      <w:pPr>
        <w:tabs>
          <w:tab w:val="num" w:pos="4680"/>
        </w:tabs>
        <w:ind w:left="4680" w:hanging="360"/>
      </w:pPr>
      <w:rPr>
        <w:rFonts w:ascii="Arial" w:hAnsi="Arial" w:hint="default"/>
      </w:rPr>
    </w:lvl>
    <w:lvl w:ilvl="7" w:tplc="00F06A4C" w:tentative="1">
      <w:start w:val="1"/>
      <w:numFmt w:val="bullet"/>
      <w:lvlText w:val="•"/>
      <w:lvlJc w:val="left"/>
      <w:pPr>
        <w:tabs>
          <w:tab w:val="num" w:pos="5400"/>
        </w:tabs>
        <w:ind w:left="5400" w:hanging="360"/>
      </w:pPr>
      <w:rPr>
        <w:rFonts w:ascii="Arial" w:hAnsi="Arial" w:hint="default"/>
      </w:rPr>
    </w:lvl>
    <w:lvl w:ilvl="8" w:tplc="7B4A688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06356E"/>
    <w:multiLevelType w:val="multilevel"/>
    <w:tmpl w:val="0E06356E"/>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FE65F1"/>
    <w:multiLevelType w:val="hybridMultilevel"/>
    <w:tmpl w:val="2E48F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70267EC"/>
    <w:multiLevelType w:val="hybridMultilevel"/>
    <w:tmpl w:val="43DA72FE"/>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E0579"/>
    <w:multiLevelType w:val="hybridMultilevel"/>
    <w:tmpl w:val="CEE83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A52B2B"/>
    <w:multiLevelType w:val="hybridMultilevel"/>
    <w:tmpl w:val="FEA6AD6C"/>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2239D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103703A"/>
    <w:multiLevelType w:val="hybridMultilevel"/>
    <w:tmpl w:val="5FCEED1E"/>
    <w:lvl w:ilvl="0" w:tplc="E460DB1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31099F"/>
    <w:multiLevelType w:val="hybridMultilevel"/>
    <w:tmpl w:val="C3820414"/>
    <w:lvl w:ilvl="0" w:tplc="2FAEAA44">
      <w:start w:val="1"/>
      <w:numFmt w:val="decimal"/>
      <w:lvlText w:val="%1."/>
      <w:lvlJc w:val="left"/>
      <w:pPr>
        <w:ind w:left="780" w:hanging="4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9E039B"/>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5113018D"/>
    <w:multiLevelType w:val="multilevel"/>
    <w:tmpl w:val="51130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2F267F"/>
    <w:multiLevelType w:val="hybridMultilevel"/>
    <w:tmpl w:val="02967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17C3A"/>
    <w:multiLevelType w:val="hybridMultilevel"/>
    <w:tmpl w:val="7528221C"/>
    <w:lvl w:ilvl="0" w:tplc="2FAEAA4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920001"/>
    <w:multiLevelType w:val="hybridMultilevel"/>
    <w:tmpl w:val="CB70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240AC"/>
    <w:multiLevelType w:val="hybridMultilevel"/>
    <w:tmpl w:val="7780EA74"/>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46985"/>
    <w:multiLevelType w:val="hybridMultilevel"/>
    <w:tmpl w:val="C8888ED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6C3032DA"/>
    <w:multiLevelType w:val="hybridMultilevel"/>
    <w:tmpl w:val="4B78AD1A"/>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01117"/>
    <w:multiLevelType w:val="hybridMultilevel"/>
    <w:tmpl w:val="807E0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E2045"/>
    <w:multiLevelType w:val="hybridMultilevel"/>
    <w:tmpl w:val="5A96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704EB"/>
    <w:multiLevelType w:val="hybridMultilevel"/>
    <w:tmpl w:val="B52008F4"/>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213F9"/>
    <w:multiLevelType w:val="hybridMultilevel"/>
    <w:tmpl w:val="FEA6AD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411817"/>
    <w:multiLevelType w:val="hybridMultilevel"/>
    <w:tmpl w:val="A7887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14"/>
  </w:num>
  <w:num w:numId="2" w16cid:durableId="1704403851">
    <w:abstractNumId w:val="12"/>
  </w:num>
  <w:num w:numId="3" w16cid:durableId="18167879">
    <w:abstractNumId w:val="20"/>
  </w:num>
  <w:num w:numId="4" w16cid:durableId="2085494460">
    <w:abstractNumId w:val="7"/>
  </w:num>
  <w:num w:numId="5" w16cid:durableId="295765846">
    <w:abstractNumId w:val="10"/>
  </w:num>
  <w:num w:numId="6" w16cid:durableId="884222488">
    <w:abstractNumId w:val="11"/>
  </w:num>
  <w:num w:numId="7" w16cid:durableId="902911844">
    <w:abstractNumId w:val="23"/>
  </w:num>
  <w:num w:numId="8" w16cid:durableId="1140610894">
    <w:abstractNumId w:val="6"/>
  </w:num>
  <w:num w:numId="9" w16cid:durableId="1492067213">
    <w:abstractNumId w:val="18"/>
  </w:num>
  <w:num w:numId="10" w16cid:durableId="59182945">
    <w:abstractNumId w:val="29"/>
  </w:num>
  <w:num w:numId="11" w16cid:durableId="893471924">
    <w:abstractNumId w:val="26"/>
  </w:num>
  <w:num w:numId="12" w16cid:durableId="245187781">
    <w:abstractNumId w:val="4"/>
  </w:num>
  <w:num w:numId="13" w16cid:durableId="1696886508">
    <w:abstractNumId w:val="15"/>
  </w:num>
  <w:num w:numId="14" w16cid:durableId="986395296">
    <w:abstractNumId w:val="25"/>
  </w:num>
  <w:num w:numId="15" w16cid:durableId="382098955">
    <w:abstractNumId w:val="3"/>
  </w:num>
  <w:num w:numId="16" w16cid:durableId="1099988800">
    <w:abstractNumId w:val="9"/>
  </w:num>
  <w:num w:numId="17" w16cid:durableId="468203937">
    <w:abstractNumId w:val="19"/>
  </w:num>
  <w:num w:numId="18" w16cid:durableId="1247111192">
    <w:abstractNumId w:val="4"/>
    <w:lvlOverride w:ilvl="0">
      <w:startOverride w:val="1"/>
    </w:lvlOverride>
    <w:lvlOverride w:ilvl="1"/>
    <w:lvlOverride w:ilvl="2"/>
    <w:lvlOverride w:ilvl="3"/>
    <w:lvlOverride w:ilvl="4"/>
    <w:lvlOverride w:ilvl="5"/>
    <w:lvlOverride w:ilvl="6"/>
    <w:lvlOverride w:ilvl="7"/>
    <w:lvlOverride w:ilvl="8"/>
  </w:num>
  <w:num w:numId="19" w16cid:durableId="1357467869">
    <w:abstractNumId w:val="13"/>
  </w:num>
  <w:num w:numId="20" w16cid:durableId="364062208">
    <w:abstractNumId w:val="0"/>
  </w:num>
  <w:num w:numId="21" w16cid:durableId="1568833517">
    <w:abstractNumId w:val="1"/>
  </w:num>
  <w:num w:numId="22" w16cid:durableId="169609829">
    <w:abstractNumId w:val="27"/>
  </w:num>
  <w:num w:numId="23" w16cid:durableId="337579242">
    <w:abstractNumId w:val="5"/>
  </w:num>
  <w:num w:numId="24" w16cid:durableId="713311133">
    <w:abstractNumId w:val="8"/>
  </w:num>
  <w:num w:numId="25" w16cid:durableId="1767576038">
    <w:abstractNumId w:val="28"/>
  </w:num>
  <w:num w:numId="26" w16cid:durableId="1738553739">
    <w:abstractNumId w:val="17"/>
  </w:num>
  <w:num w:numId="27" w16cid:durableId="1440879979">
    <w:abstractNumId w:val="22"/>
  </w:num>
  <w:num w:numId="28" w16cid:durableId="54666231">
    <w:abstractNumId w:val="2"/>
  </w:num>
  <w:num w:numId="29" w16cid:durableId="831916775">
    <w:abstractNumId w:val="24"/>
  </w:num>
  <w:num w:numId="30" w16cid:durableId="140268204">
    <w:abstractNumId w:val="16"/>
  </w:num>
  <w:num w:numId="31" w16cid:durableId="160846809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formatting="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46"/>
    <w:rsid w:val="00000DB2"/>
    <w:rsid w:val="0000102E"/>
    <w:rsid w:val="00001492"/>
    <w:rsid w:val="00001718"/>
    <w:rsid w:val="00001E4A"/>
    <w:rsid w:val="00001E62"/>
    <w:rsid w:val="000020F6"/>
    <w:rsid w:val="00002833"/>
    <w:rsid w:val="00002893"/>
    <w:rsid w:val="00002A40"/>
    <w:rsid w:val="000030B7"/>
    <w:rsid w:val="000033A3"/>
    <w:rsid w:val="000033D1"/>
    <w:rsid w:val="00003605"/>
    <w:rsid w:val="00003B0B"/>
    <w:rsid w:val="00003C56"/>
    <w:rsid w:val="00003C6E"/>
    <w:rsid w:val="00003EC2"/>
    <w:rsid w:val="00004028"/>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6BC"/>
    <w:rsid w:val="000108F8"/>
    <w:rsid w:val="000109E6"/>
    <w:rsid w:val="00010DBC"/>
    <w:rsid w:val="0001116D"/>
    <w:rsid w:val="00011278"/>
    <w:rsid w:val="000114E4"/>
    <w:rsid w:val="000118AD"/>
    <w:rsid w:val="00011F67"/>
    <w:rsid w:val="00012862"/>
    <w:rsid w:val="000128E6"/>
    <w:rsid w:val="00012F77"/>
    <w:rsid w:val="00013212"/>
    <w:rsid w:val="00013371"/>
    <w:rsid w:val="00015A05"/>
    <w:rsid w:val="00015E52"/>
    <w:rsid w:val="00015EFB"/>
    <w:rsid w:val="000165E2"/>
    <w:rsid w:val="0001665B"/>
    <w:rsid w:val="00016B0E"/>
    <w:rsid w:val="00016DF9"/>
    <w:rsid w:val="00016EF9"/>
    <w:rsid w:val="0001702F"/>
    <w:rsid w:val="000172BE"/>
    <w:rsid w:val="000179B0"/>
    <w:rsid w:val="00017BC0"/>
    <w:rsid w:val="00017D8A"/>
    <w:rsid w:val="00020B4A"/>
    <w:rsid w:val="00020E2E"/>
    <w:rsid w:val="00021184"/>
    <w:rsid w:val="000223A1"/>
    <w:rsid w:val="000227D0"/>
    <w:rsid w:val="00022D34"/>
    <w:rsid w:val="00023388"/>
    <w:rsid w:val="00023425"/>
    <w:rsid w:val="00023685"/>
    <w:rsid w:val="000241BE"/>
    <w:rsid w:val="0002424C"/>
    <w:rsid w:val="000242F2"/>
    <w:rsid w:val="0002430B"/>
    <w:rsid w:val="00025E40"/>
    <w:rsid w:val="00026875"/>
    <w:rsid w:val="00026D4B"/>
    <w:rsid w:val="0002727D"/>
    <w:rsid w:val="000272F7"/>
    <w:rsid w:val="000275C6"/>
    <w:rsid w:val="00027AD6"/>
    <w:rsid w:val="00027C82"/>
    <w:rsid w:val="0003024C"/>
    <w:rsid w:val="00030533"/>
    <w:rsid w:val="0003083D"/>
    <w:rsid w:val="000318A7"/>
    <w:rsid w:val="00031ADB"/>
    <w:rsid w:val="00031D2F"/>
    <w:rsid w:val="00032056"/>
    <w:rsid w:val="000321B3"/>
    <w:rsid w:val="000325FA"/>
    <w:rsid w:val="000328CA"/>
    <w:rsid w:val="00032E40"/>
    <w:rsid w:val="0003376B"/>
    <w:rsid w:val="000337A6"/>
    <w:rsid w:val="00033DB2"/>
    <w:rsid w:val="00034676"/>
    <w:rsid w:val="000346E6"/>
    <w:rsid w:val="000350C8"/>
    <w:rsid w:val="000352B3"/>
    <w:rsid w:val="000365DB"/>
    <w:rsid w:val="00036660"/>
    <w:rsid w:val="000371DD"/>
    <w:rsid w:val="00040180"/>
    <w:rsid w:val="0004023E"/>
    <w:rsid w:val="0004024B"/>
    <w:rsid w:val="000404D2"/>
    <w:rsid w:val="00040505"/>
    <w:rsid w:val="00041C10"/>
    <w:rsid w:val="00041C57"/>
    <w:rsid w:val="00041D96"/>
    <w:rsid w:val="00042ADB"/>
    <w:rsid w:val="00042BE7"/>
    <w:rsid w:val="000432F5"/>
    <w:rsid w:val="000434B7"/>
    <w:rsid w:val="000435E4"/>
    <w:rsid w:val="00043C05"/>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439"/>
    <w:rsid w:val="00050A8C"/>
    <w:rsid w:val="00050BC0"/>
    <w:rsid w:val="00050D8A"/>
    <w:rsid w:val="000512E3"/>
    <w:rsid w:val="0005153C"/>
    <w:rsid w:val="00051794"/>
    <w:rsid w:val="00051D59"/>
    <w:rsid w:val="00051F32"/>
    <w:rsid w:val="00051F63"/>
    <w:rsid w:val="00052144"/>
    <w:rsid w:val="000526E1"/>
    <w:rsid w:val="00052AD2"/>
    <w:rsid w:val="00052AE0"/>
    <w:rsid w:val="00052CF8"/>
    <w:rsid w:val="00052DD3"/>
    <w:rsid w:val="00052FEE"/>
    <w:rsid w:val="00053017"/>
    <w:rsid w:val="000530DF"/>
    <w:rsid w:val="00053CFF"/>
    <w:rsid w:val="000543DD"/>
    <w:rsid w:val="000546AA"/>
    <w:rsid w:val="00054BBB"/>
    <w:rsid w:val="00054E0C"/>
    <w:rsid w:val="0005541D"/>
    <w:rsid w:val="00055700"/>
    <w:rsid w:val="000559A0"/>
    <w:rsid w:val="00055A7C"/>
    <w:rsid w:val="00055B33"/>
    <w:rsid w:val="000565C8"/>
    <w:rsid w:val="000567AD"/>
    <w:rsid w:val="00057DC8"/>
    <w:rsid w:val="00060AB2"/>
    <w:rsid w:val="000612E1"/>
    <w:rsid w:val="000614FE"/>
    <w:rsid w:val="00062839"/>
    <w:rsid w:val="0006295E"/>
    <w:rsid w:val="000635D9"/>
    <w:rsid w:val="00063B1C"/>
    <w:rsid w:val="00064E40"/>
    <w:rsid w:val="00065A9D"/>
    <w:rsid w:val="00065D38"/>
    <w:rsid w:val="0006694E"/>
    <w:rsid w:val="00066DB5"/>
    <w:rsid w:val="00067CD0"/>
    <w:rsid w:val="00067DD1"/>
    <w:rsid w:val="00070210"/>
    <w:rsid w:val="00070395"/>
    <w:rsid w:val="00070447"/>
    <w:rsid w:val="000706E7"/>
    <w:rsid w:val="00070D4E"/>
    <w:rsid w:val="00070EF8"/>
    <w:rsid w:val="00070F3B"/>
    <w:rsid w:val="00070FC0"/>
    <w:rsid w:val="00071192"/>
    <w:rsid w:val="000713A7"/>
    <w:rsid w:val="00071FF1"/>
    <w:rsid w:val="0007258D"/>
    <w:rsid w:val="0007272F"/>
    <w:rsid w:val="00072786"/>
    <w:rsid w:val="00072A80"/>
    <w:rsid w:val="00072F38"/>
    <w:rsid w:val="000731A0"/>
    <w:rsid w:val="0007349E"/>
    <w:rsid w:val="000736C1"/>
    <w:rsid w:val="00073797"/>
    <w:rsid w:val="00073A82"/>
    <w:rsid w:val="00073DEC"/>
    <w:rsid w:val="000745AA"/>
    <w:rsid w:val="00074E86"/>
    <w:rsid w:val="0007557C"/>
    <w:rsid w:val="00076097"/>
    <w:rsid w:val="00076541"/>
    <w:rsid w:val="000769A1"/>
    <w:rsid w:val="00076DC6"/>
    <w:rsid w:val="00076DE8"/>
    <w:rsid w:val="00076E44"/>
    <w:rsid w:val="00077292"/>
    <w:rsid w:val="000772F4"/>
    <w:rsid w:val="000775BB"/>
    <w:rsid w:val="000776EB"/>
    <w:rsid w:val="00077EAC"/>
    <w:rsid w:val="000813EE"/>
    <w:rsid w:val="000816AE"/>
    <w:rsid w:val="000821F1"/>
    <w:rsid w:val="000823B0"/>
    <w:rsid w:val="00082B42"/>
    <w:rsid w:val="0008335B"/>
    <w:rsid w:val="00083379"/>
    <w:rsid w:val="00083587"/>
    <w:rsid w:val="000835A9"/>
    <w:rsid w:val="00083838"/>
    <w:rsid w:val="00083B6A"/>
    <w:rsid w:val="00084A40"/>
    <w:rsid w:val="00085692"/>
    <w:rsid w:val="00085E04"/>
    <w:rsid w:val="00086800"/>
    <w:rsid w:val="00086AA0"/>
    <w:rsid w:val="00087913"/>
    <w:rsid w:val="000902DC"/>
    <w:rsid w:val="00090946"/>
    <w:rsid w:val="000909EE"/>
    <w:rsid w:val="000911AE"/>
    <w:rsid w:val="00091422"/>
    <w:rsid w:val="0009243C"/>
    <w:rsid w:val="00092DF7"/>
    <w:rsid w:val="00093697"/>
    <w:rsid w:val="0009379C"/>
    <w:rsid w:val="00093D42"/>
    <w:rsid w:val="00093DD0"/>
    <w:rsid w:val="000942B1"/>
    <w:rsid w:val="000945A7"/>
    <w:rsid w:val="000947A1"/>
    <w:rsid w:val="000949F6"/>
    <w:rsid w:val="00094A16"/>
    <w:rsid w:val="00094DE6"/>
    <w:rsid w:val="00095799"/>
    <w:rsid w:val="00095831"/>
    <w:rsid w:val="00096356"/>
    <w:rsid w:val="00096372"/>
    <w:rsid w:val="00096B5C"/>
    <w:rsid w:val="00096CB5"/>
    <w:rsid w:val="00096F8A"/>
    <w:rsid w:val="00097625"/>
    <w:rsid w:val="0009765B"/>
    <w:rsid w:val="0009798B"/>
    <w:rsid w:val="00097C40"/>
    <w:rsid w:val="00097C99"/>
    <w:rsid w:val="000A01EC"/>
    <w:rsid w:val="000A0756"/>
    <w:rsid w:val="000A0B2A"/>
    <w:rsid w:val="000A0F14"/>
    <w:rsid w:val="000A122F"/>
    <w:rsid w:val="000A1441"/>
    <w:rsid w:val="000A1A06"/>
    <w:rsid w:val="000A1B60"/>
    <w:rsid w:val="000A1F51"/>
    <w:rsid w:val="000A21B4"/>
    <w:rsid w:val="000A2809"/>
    <w:rsid w:val="000A2CC7"/>
    <w:rsid w:val="000A2ED6"/>
    <w:rsid w:val="000A4098"/>
    <w:rsid w:val="000A41D1"/>
    <w:rsid w:val="000A4205"/>
    <w:rsid w:val="000A4226"/>
    <w:rsid w:val="000A44F6"/>
    <w:rsid w:val="000A4A19"/>
    <w:rsid w:val="000A4D2A"/>
    <w:rsid w:val="000A4DEA"/>
    <w:rsid w:val="000A54B7"/>
    <w:rsid w:val="000A60E6"/>
    <w:rsid w:val="000A6351"/>
    <w:rsid w:val="000A63D6"/>
    <w:rsid w:val="000A7862"/>
    <w:rsid w:val="000A7B38"/>
    <w:rsid w:val="000A7F11"/>
    <w:rsid w:val="000B015B"/>
    <w:rsid w:val="000B0343"/>
    <w:rsid w:val="000B04D0"/>
    <w:rsid w:val="000B13B8"/>
    <w:rsid w:val="000B19D6"/>
    <w:rsid w:val="000B1FE1"/>
    <w:rsid w:val="000B2985"/>
    <w:rsid w:val="000B2C88"/>
    <w:rsid w:val="000B3017"/>
    <w:rsid w:val="000B3342"/>
    <w:rsid w:val="000B3905"/>
    <w:rsid w:val="000B3A59"/>
    <w:rsid w:val="000B3B37"/>
    <w:rsid w:val="000B3D2A"/>
    <w:rsid w:val="000B41C5"/>
    <w:rsid w:val="000B4D45"/>
    <w:rsid w:val="000B51FA"/>
    <w:rsid w:val="000B544F"/>
    <w:rsid w:val="000B56AB"/>
    <w:rsid w:val="000B5905"/>
    <w:rsid w:val="000B5975"/>
    <w:rsid w:val="000B6082"/>
    <w:rsid w:val="000B60DB"/>
    <w:rsid w:val="000B6742"/>
    <w:rsid w:val="000B6D3A"/>
    <w:rsid w:val="000B6E2C"/>
    <w:rsid w:val="000B76C5"/>
    <w:rsid w:val="000B76F1"/>
    <w:rsid w:val="000B7791"/>
    <w:rsid w:val="000B7A10"/>
    <w:rsid w:val="000B7A82"/>
    <w:rsid w:val="000C009D"/>
    <w:rsid w:val="000C055B"/>
    <w:rsid w:val="000C115D"/>
    <w:rsid w:val="000C1535"/>
    <w:rsid w:val="000C175C"/>
    <w:rsid w:val="000C1F4B"/>
    <w:rsid w:val="000C252B"/>
    <w:rsid w:val="000C2FBD"/>
    <w:rsid w:val="000C3B0C"/>
    <w:rsid w:val="000C41E4"/>
    <w:rsid w:val="000C422D"/>
    <w:rsid w:val="000C450B"/>
    <w:rsid w:val="000C522C"/>
    <w:rsid w:val="000C54D6"/>
    <w:rsid w:val="000C5899"/>
    <w:rsid w:val="000C5ADD"/>
    <w:rsid w:val="000C5F91"/>
    <w:rsid w:val="000C6025"/>
    <w:rsid w:val="000C6EFA"/>
    <w:rsid w:val="000C7345"/>
    <w:rsid w:val="000C79A5"/>
    <w:rsid w:val="000D0565"/>
    <w:rsid w:val="000D0738"/>
    <w:rsid w:val="000D0811"/>
    <w:rsid w:val="000D0E4E"/>
    <w:rsid w:val="000D1122"/>
    <w:rsid w:val="000D113C"/>
    <w:rsid w:val="000D12D1"/>
    <w:rsid w:val="000D158F"/>
    <w:rsid w:val="000D159A"/>
    <w:rsid w:val="000D16FF"/>
    <w:rsid w:val="000D1796"/>
    <w:rsid w:val="000D19C6"/>
    <w:rsid w:val="000D22CC"/>
    <w:rsid w:val="000D36AE"/>
    <w:rsid w:val="000D38A1"/>
    <w:rsid w:val="000D3930"/>
    <w:rsid w:val="000D3B90"/>
    <w:rsid w:val="000D3C4B"/>
    <w:rsid w:val="000D3E54"/>
    <w:rsid w:val="000D4172"/>
    <w:rsid w:val="000D4C4E"/>
    <w:rsid w:val="000D5077"/>
    <w:rsid w:val="000D51C3"/>
    <w:rsid w:val="000D5362"/>
    <w:rsid w:val="000D57F8"/>
    <w:rsid w:val="000D5851"/>
    <w:rsid w:val="000D5C60"/>
    <w:rsid w:val="000D5E32"/>
    <w:rsid w:val="000D71E2"/>
    <w:rsid w:val="000D73A5"/>
    <w:rsid w:val="000D741A"/>
    <w:rsid w:val="000D7ADF"/>
    <w:rsid w:val="000D7CC5"/>
    <w:rsid w:val="000D7E9D"/>
    <w:rsid w:val="000E07D6"/>
    <w:rsid w:val="000E0CA6"/>
    <w:rsid w:val="000E1230"/>
    <w:rsid w:val="000E125F"/>
    <w:rsid w:val="000E1380"/>
    <w:rsid w:val="000E18DF"/>
    <w:rsid w:val="000E211D"/>
    <w:rsid w:val="000E2F00"/>
    <w:rsid w:val="000E437C"/>
    <w:rsid w:val="000E4761"/>
    <w:rsid w:val="000E4807"/>
    <w:rsid w:val="000E48AF"/>
    <w:rsid w:val="000E53AC"/>
    <w:rsid w:val="000E544A"/>
    <w:rsid w:val="000E59A0"/>
    <w:rsid w:val="000E5B0F"/>
    <w:rsid w:val="000E612F"/>
    <w:rsid w:val="000E628F"/>
    <w:rsid w:val="000E6E8E"/>
    <w:rsid w:val="000E6F97"/>
    <w:rsid w:val="000E7403"/>
    <w:rsid w:val="000E76C6"/>
    <w:rsid w:val="000E7970"/>
    <w:rsid w:val="000E7A84"/>
    <w:rsid w:val="000E7AF7"/>
    <w:rsid w:val="000E7E06"/>
    <w:rsid w:val="000F00D1"/>
    <w:rsid w:val="000F055F"/>
    <w:rsid w:val="000F12B4"/>
    <w:rsid w:val="000F15BC"/>
    <w:rsid w:val="000F1783"/>
    <w:rsid w:val="000F180A"/>
    <w:rsid w:val="000F190E"/>
    <w:rsid w:val="000F1C92"/>
    <w:rsid w:val="000F2327"/>
    <w:rsid w:val="000F2723"/>
    <w:rsid w:val="000F2D25"/>
    <w:rsid w:val="000F2EEE"/>
    <w:rsid w:val="000F3697"/>
    <w:rsid w:val="000F407D"/>
    <w:rsid w:val="000F41AF"/>
    <w:rsid w:val="000F4818"/>
    <w:rsid w:val="000F5BC8"/>
    <w:rsid w:val="000F5E20"/>
    <w:rsid w:val="000F5ED4"/>
    <w:rsid w:val="000F631C"/>
    <w:rsid w:val="000F637B"/>
    <w:rsid w:val="000F6515"/>
    <w:rsid w:val="000F65A0"/>
    <w:rsid w:val="000F6BB6"/>
    <w:rsid w:val="000F7096"/>
    <w:rsid w:val="000F7326"/>
    <w:rsid w:val="000F7B1B"/>
    <w:rsid w:val="000F7F58"/>
    <w:rsid w:val="00100128"/>
    <w:rsid w:val="00100527"/>
    <w:rsid w:val="00100CDC"/>
    <w:rsid w:val="00100D53"/>
    <w:rsid w:val="00100FF3"/>
    <w:rsid w:val="00101753"/>
    <w:rsid w:val="001019C1"/>
    <w:rsid w:val="00101CB8"/>
    <w:rsid w:val="00101EB7"/>
    <w:rsid w:val="001026CA"/>
    <w:rsid w:val="00102BF9"/>
    <w:rsid w:val="00102F28"/>
    <w:rsid w:val="001033E1"/>
    <w:rsid w:val="00104210"/>
    <w:rsid w:val="0010431F"/>
    <w:rsid w:val="001043C2"/>
    <w:rsid w:val="001043E1"/>
    <w:rsid w:val="001046C3"/>
    <w:rsid w:val="00104B45"/>
    <w:rsid w:val="0010505A"/>
    <w:rsid w:val="0010532D"/>
    <w:rsid w:val="001059EC"/>
    <w:rsid w:val="00105CC7"/>
    <w:rsid w:val="00105E45"/>
    <w:rsid w:val="00106241"/>
    <w:rsid w:val="001064DC"/>
    <w:rsid w:val="00106A5E"/>
    <w:rsid w:val="00106C10"/>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31E1"/>
    <w:rsid w:val="00113928"/>
    <w:rsid w:val="001141E3"/>
    <w:rsid w:val="001144DF"/>
    <w:rsid w:val="001145D7"/>
    <w:rsid w:val="00114BF1"/>
    <w:rsid w:val="001152B9"/>
    <w:rsid w:val="0011557B"/>
    <w:rsid w:val="00115A77"/>
    <w:rsid w:val="00115B5D"/>
    <w:rsid w:val="00116182"/>
    <w:rsid w:val="001161A4"/>
    <w:rsid w:val="00116585"/>
    <w:rsid w:val="001169EC"/>
    <w:rsid w:val="00117071"/>
    <w:rsid w:val="00117141"/>
    <w:rsid w:val="00117678"/>
    <w:rsid w:val="001179BC"/>
    <w:rsid w:val="00117C85"/>
    <w:rsid w:val="00117EB0"/>
    <w:rsid w:val="001203A0"/>
    <w:rsid w:val="001203BC"/>
    <w:rsid w:val="0012049D"/>
    <w:rsid w:val="00120566"/>
    <w:rsid w:val="001209E5"/>
    <w:rsid w:val="00120B13"/>
    <w:rsid w:val="00121750"/>
    <w:rsid w:val="0012182A"/>
    <w:rsid w:val="00122BCA"/>
    <w:rsid w:val="00122E29"/>
    <w:rsid w:val="001233BB"/>
    <w:rsid w:val="001237A3"/>
    <w:rsid w:val="00123DA4"/>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73F3"/>
    <w:rsid w:val="0012758C"/>
    <w:rsid w:val="00130779"/>
    <w:rsid w:val="001307A1"/>
    <w:rsid w:val="00130E59"/>
    <w:rsid w:val="00130F5A"/>
    <w:rsid w:val="001314A8"/>
    <w:rsid w:val="0013160D"/>
    <w:rsid w:val="00131B8A"/>
    <w:rsid w:val="001321D3"/>
    <w:rsid w:val="00132296"/>
    <w:rsid w:val="00132554"/>
    <w:rsid w:val="00132975"/>
    <w:rsid w:val="00132CF4"/>
    <w:rsid w:val="00132FAA"/>
    <w:rsid w:val="00133599"/>
    <w:rsid w:val="00133BF7"/>
    <w:rsid w:val="0013413D"/>
    <w:rsid w:val="001341A4"/>
    <w:rsid w:val="0013492F"/>
    <w:rsid w:val="00134B3F"/>
    <w:rsid w:val="00134B88"/>
    <w:rsid w:val="00135098"/>
    <w:rsid w:val="00135A01"/>
    <w:rsid w:val="00136653"/>
    <w:rsid w:val="00136A23"/>
    <w:rsid w:val="00136B99"/>
    <w:rsid w:val="00137578"/>
    <w:rsid w:val="00137738"/>
    <w:rsid w:val="0014063E"/>
    <w:rsid w:val="0014087D"/>
    <w:rsid w:val="00140F74"/>
    <w:rsid w:val="00141191"/>
    <w:rsid w:val="0014159C"/>
    <w:rsid w:val="001418E1"/>
    <w:rsid w:val="00142665"/>
    <w:rsid w:val="001426AD"/>
    <w:rsid w:val="0014279D"/>
    <w:rsid w:val="0014287F"/>
    <w:rsid w:val="001428B1"/>
    <w:rsid w:val="00143181"/>
    <w:rsid w:val="001435AC"/>
    <w:rsid w:val="0014384A"/>
    <w:rsid w:val="00143B7B"/>
    <w:rsid w:val="0014423C"/>
    <w:rsid w:val="00144347"/>
    <w:rsid w:val="0014450F"/>
    <w:rsid w:val="00144C08"/>
    <w:rsid w:val="00144D8F"/>
    <w:rsid w:val="00144DCF"/>
    <w:rsid w:val="00145C74"/>
    <w:rsid w:val="001462E9"/>
    <w:rsid w:val="001466E4"/>
    <w:rsid w:val="00146B4B"/>
    <w:rsid w:val="00146E32"/>
    <w:rsid w:val="00147108"/>
    <w:rsid w:val="0015005A"/>
    <w:rsid w:val="00150B25"/>
    <w:rsid w:val="00150C0B"/>
    <w:rsid w:val="00150CE4"/>
    <w:rsid w:val="00150DBD"/>
    <w:rsid w:val="00150F7D"/>
    <w:rsid w:val="00151058"/>
    <w:rsid w:val="00151619"/>
    <w:rsid w:val="0015185A"/>
    <w:rsid w:val="00151CA4"/>
    <w:rsid w:val="00151FDC"/>
    <w:rsid w:val="00152119"/>
    <w:rsid w:val="00152835"/>
    <w:rsid w:val="0015295C"/>
    <w:rsid w:val="00152CFF"/>
    <w:rsid w:val="0015314A"/>
    <w:rsid w:val="00153D18"/>
    <w:rsid w:val="001542E0"/>
    <w:rsid w:val="001547C7"/>
    <w:rsid w:val="001559FA"/>
    <w:rsid w:val="00155E60"/>
    <w:rsid w:val="00156374"/>
    <w:rsid w:val="00156B8D"/>
    <w:rsid w:val="00157292"/>
    <w:rsid w:val="001572C1"/>
    <w:rsid w:val="001577D8"/>
    <w:rsid w:val="00157D0F"/>
    <w:rsid w:val="00157E1F"/>
    <w:rsid w:val="00157FC3"/>
    <w:rsid w:val="001600EA"/>
    <w:rsid w:val="0016067F"/>
    <w:rsid w:val="00160739"/>
    <w:rsid w:val="00160CAD"/>
    <w:rsid w:val="001610EE"/>
    <w:rsid w:val="001613A8"/>
    <w:rsid w:val="0016141C"/>
    <w:rsid w:val="0016159D"/>
    <w:rsid w:val="00161FE4"/>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7A37"/>
    <w:rsid w:val="00167C3C"/>
    <w:rsid w:val="00167EF1"/>
    <w:rsid w:val="0017060E"/>
    <w:rsid w:val="00170E24"/>
    <w:rsid w:val="00170F94"/>
    <w:rsid w:val="00171143"/>
    <w:rsid w:val="001718A8"/>
    <w:rsid w:val="00171AB3"/>
    <w:rsid w:val="00171CED"/>
    <w:rsid w:val="00172864"/>
    <w:rsid w:val="00172B82"/>
    <w:rsid w:val="00172EFA"/>
    <w:rsid w:val="00173608"/>
    <w:rsid w:val="00173FD2"/>
    <w:rsid w:val="00174253"/>
    <w:rsid w:val="001745EC"/>
    <w:rsid w:val="001747B7"/>
    <w:rsid w:val="00174B63"/>
    <w:rsid w:val="00175C30"/>
    <w:rsid w:val="00175E53"/>
    <w:rsid w:val="0017616E"/>
    <w:rsid w:val="001762F8"/>
    <w:rsid w:val="00176519"/>
    <w:rsid w:val="0017671D"/>
    <w:rsid w:val="001767D8"/>
    <w:rsid w:val="00176945"/>
    <w:rsid w:val="00177069"/>
    <w:rsid w:val="00177100"/>
    <w:rsid w:val="00177B52"/>
    <w:rsid w:val="00177FC1"/>
    <w:rsid w:val="0018014F"/>
    <w:rsid w:val="001804B2"/>
    <w:rsid w:val="0018070A"/>
    <w:rsid w:val="001815A2"/>
    <w:rsid w:val="00181FC1"/>
    <w:rsid w:val="001828DE"/>
    <w:rsid w:val="00182F13"/>
    <w:rsid w:val="00183034"/>
    <w:rsid w:val="001830F7"/>
    <w:rsid w:val="001831AF"/>
    <w:rsid w:val="001834BC"/>
    <w:rsid w:val="0018371D"/>
    <w:rsid w:val="001839A8"/>
    <w:rsid w:val="00183EE6"/>
    <w:rsid w:val="0018425A"/>
    <w:rsid w:val="001844E5"/>
    <w:rsid w:val="001845CB"/>
    <w:rsid w:val="00184E75"/>
    <w:rsid w:val="00184F51"/>
    <w:rsid w:val="0018528A"/>
    <w:rsid w:val="0018588A"/>
    <w:rsid w:val="00185D13"/>
    <w:rsid w:val="00185E06"/>
    <w:rsid w:val="00185F03"/>
    <w:rsid w:val="00186BE6"/>
    <w:rsid w:val="00186F40"/>
    <w:rsid w:val="00187252"/>
    <w:rsid w:val="00190984"/>
    <w:rsid w:val="0019119E"/>
    <w:rsid w:val="00191517"/>
    <w:rsid w:val="00191ADD"/>
    <w:rsid w:val="00191B3A"/>
    <w:rsid w:val="00191C91"/>
    <w:rsid w:val="00192DD9"/>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21E"/>
    <w:rsid w:val="001A035A"/>
    <w:rsid w:val="001A0D86"/>
    <w:rsid w:val="001A0E0D"/>
    <w:rsid w:val="001A136B"/>
    <w:rsid w:val="001A180D"/>
    <w:rsid w:val="001A1BAC"/>
    <w:rsid w:val="001A23CE"/>
    <w:rsid w:val="001A24A0"/>
    <w:rsid w:val="001A2C89"/>
    <w:rsid w:val="001A4873"/>
    <w:rsid w:val="001A4965"/>
    <w:rsid w:val="001A4B9E"/>
    <w:rsid w:val="001A57EE"/>
    <w:rsid w:val="001A5C71"/>
    <w:rsid w:val="001A5E94"/>
    <w:rsid w:val="001A673E"/>
    <w:rsid w:val="001A6AA1"/>
    <w:rsid w:val="001A7763"/>
    <w:rsid w:val="001B0525"/>
    <w:rsid w:val="001B160C"/>
    <w:rsid w:val="001B23AD"/>
    <w:rsid w:val="001B2439"/>
    <w:rsid w:val="001B27A5"/>
    <w:rsid w:val="001B2F98"/>
    <w:rsid w:val="001B31DB"/>
    <w:rsid w:val="001B3964"/>
    <w:rsid w:val="001B4452"/>
    <w:rsid w:val="001B446F"/>
    <w:rsid w:val="001B463A"/>
    <w:rsid w:val="001B466C"/>
    <w:rsid w:val="001B4F34"/>
    <w:rsid w:val="001B5041"/>
    <w:rsid w:val="001B52EC"/>
    <w:rsid w:val="001B5419"/>
    <w:rsid w:val="001B554A"/>
    <w:rsid w:val="001B5CC6"/>
    <w:rsid w:val="001B62C6"/>
    <w:rsid w:val="001B64C4"/>
    <w:rsid w:val="001B6564"/>
    <w:rsid w:val="001B691A"/>
    <w:rsid w:val="001B6B4F"/>
    <w:rsid w:val="001B72E7"/>
    <w:rsid w:val="001B7520"/>
    <w:rsid w:val="001B7934"/>
    <w:rsid w:val="001B7D23"/>
    <w:rsid w:val="001C02D8"/>
    <w:rsid w:val="001C04E3"/>
    <w:rsid w:val="001C1479"/>
    <w:rsid w:val="001C1F87"/>
    <w:rsid w:val="001C1FBB"/>
    <w:rsid w:val="001C2378"/>
    <w:rsid w:val="001C2767"/>
    <w:rsid w:val="001C28E1"/>
    <w:rsid w:val="001C3837"/>
    <w:rsid w:val="001C3EE9"/>
    <w:rsid w:val="001C3F76"/>
    <w:rsid w:val="001C3FA4"/>
    <w:rsid w:val="001C40F9"/>
    <w:rsid w:val="001C40FC"/>
    <w:rsid w:val="001C41B6"/>
    <w:rsid w:val="001C458B"/>
    <w:rsid w:val="001C50F9"/>
    <w:rsid w:val="001C52AC"/>
    <w:rsid w:val="001C592E"/>
    <w:rsid w:val="001C5BBB"/>
    <w:rsid w:val="001C5D0E"/>
    <w:rsid w:val="001C5D4F"/>
    <w:rsid w:val="001C6065"/>
    <w:rsid w:val="001C607D"/>
    <w:rsid w:val="001C64C0"/>
    <w:rsid w:val="001C69DA"/>
    <w:rsid w:val="001C6F06"/>
    <w:rsid w:val="001C75AF"/>
    <w:rsid w:val="001C7611"/>
    <w:rsid w:val="001C7760"/>
    <w:rsid w:val="001C7E0A"/>
    <w:rsid w:val="001D01DD"/>
    <w:rsid w:val="001D0C7B"/>
    <w:rsid w:val="001D2360"/>
    <w:rsid w:val="001D2372"/>
    <w:rsid w:val="001D29C1"/>
    <w:rsid w:val="001D2CE6"/>
    <w:rsid w:val="001D3050"/>
    <w:rsid w:val="001D30BF"/>
    <w:rsid w:val="001D3109"/>
    <w:rsid w:val="001D332E"/>
    <w:rsid w:val="001D3A6F"/>
    <w:rsid w:val="001D4735"/>
    <w:rsid w:val="001D48B0"/>
    <w:rsid w:val="001D4B89"/>
    <w:rsid w:val="001D4D68"/>
    <w:rsid w:val="001D5033"/>
    <w:rsid w:val="001D5773"/>
    <w:rsid w:val="001D5C88"/>
    <w:rsid w:val="001D6382"/>
    <w:rsid w:val="001D645F"/>
    <w:rsid w:val="001D6567"/>
    <w:rsid w:val="001D695C"/>
    <w:rsid w:val="001D6BC0"/>
    <w:rsid w:val="001D6DCA"/>
    <w:rsid w:val="001D6FD9"/>
    <w:rsid w:val="001D780E"/>
    <w:rsid w:val="001D7A29"/>
    <w:rsid w:val="001D7AFD"/>
    <w:rsid w:val="001E05C3"/>
    <w:rsid w:val="001E0A2F"/>
    <w:rsid w:val="001E0AB0"/>
    <w:rsid w:val="001E0AD3"/>
    <w:rsid w:val="001E1EF4"/>
    <w:rsid w:val="001E33AA"/>
    <w:rsid w:val="001E36E4"/>
    <w:rsid w:val="001E379D"/>
    <w:rsid w:val="001E3A3C"/>
    <w:rsid w:val="001E3C75"/>
    <w:rsid w:val="001E462D"/>
    <w:rsid w:val="001E5624"/>
    <w:rsid w:val="001E5C23"/>
    <w:rsid w:val="001E5FFA"/>
    <w:rsid w:val="001E6354"/>
    <w:rsid w:val="001E6514"/>
    <w:rsid w:val="001E67CA"/>
    <w:rsid w:val="001E7504"/>
    <w:rsid w:val="001E76DF"/>
    <w:rsid w:val="001E789A"/>
    <w:rsid w:val="001E7A1F"/>
    <w:rsid w:val="001F04AA"/>
    <w:rsid w:val="001F1308"/>
    <w:rsid w:val="001F1525"/>
    <w:rsid w:val="001F1E87"/>
    <w:rsid w:val="001F1EB6"/>
    <w:rsid w:val="001F2E23"/>
    <w:rsid w:val="001F341F"/>
    <w:rsid w:val="001F3911"/>
    <w:rsid w:val="001F3F09"/>
    <w:rsid w:val="001F3F1A"/>
    <w:rsid w:val="001F40E6"/>
    <w:rsid w:val="001F4315"/>
    <w:rsid w:val="001F4994"/>
    <w:rsid w:val="001F4CBD"/>
    <w:rsid w:val="001F5115"/>
    <w:rsid w:val="001F5441"/>
    <w:rsid w:val="001F5545"/>
    <w:rsid w:val="001F5612"/>
    <w:rsid w:val="001F5777"/>
    <w:rsid w:val="001F5937"/>
    <w:rsid w:val="001F59E3"/>
    <w:rsid w:val="001F59ED"/>
    <w:rsid w:val="001F5A1B"/>
    <w:rsid w:val="001F5AC1"/>
    <w:rsid w:val="001F5D18"/>
    <w:rsid w:val="001F5EEF"/>
    <w:rsid w:val="001F7121"/>
    <w:rsid w:val="001F7534"/>
    <w:rsid w:val="00200076"/>
    <w:rsid w:val="0020062C"/>
    <w:rsid w:val="002009BC"/>
    <w:rsid w:val="002009C5"/>
    <w:rsid w:val="00200D2C"/>
    <w:rsid w:val="00200ED9"/>
    <w:rsid w:val="002019D8"/>
    <w:rsid w:val="00201EC7"/>
    <w:rsid w:val="0020209D"/>
    <w:rsid w:val="00203009"/>
    <w:rsid w:val="0020309F"/>
    <w:rsid w:val="0020349A"/>
    <w:rsid w:val="002034B4"/>
    <w:rsid w:val="002036CB"/>
    <w:rsid w:val="00203B37"/>
    <w:rsid w:val="00203CAF"/>
    <w:rsid w:val="00204032"/>
    <w:rsid w:val="00204603"/>
    <w:rsid w:val="002047A1"/>
    <w:rsid w:val="002048C2"/>
    <w:rsid w:val="00204AFE"/>
    <w:rsid w:val="00204BAD"/>
    <w:rsid w:val="00204D60"/>
    <w:rsid w:val="00205627"/>
    <w:rsid w:val="00205656"/>
    <w:rsid w:val="002056D0"/>
    <w:rsid w:val="00205A0F"/>
    <w:rsid w:val="002062BF"/>
    <w:rsid w:val="00207118"/>
    <w:rsid w:val="002107E2"/>
    <w:rsid w:val="00210860"/>
    <w:rsid w:val="00210A79"/>
    <w:rsid w:val="00210B6A"/>
    <w:rsid w:val="0021120F"/>
    <w:rsid w:val="00211C40"/>
    <w:rsid w:val="00211DAC"/>
    <w:rsid w:val="00212A62"/>
    <w:rsid w:val="00212CB6"/>
    <w:rsid w:val="00212E37"/>
    <w:rsid w:val="002139DE"/>
    <w:rsid w:val="00213B5D"/>
    <w:rsid w:val="002140FF"/>
    <w:rsid w:val="00214854"/>
    <w:rsid w:val="00215C05"/>
    <w:rsid w:val="002164D8"/>
    <w:rsid w:val="00216D90"/>
    <w:rsid w:val="00216F50"/>
    <w:rsid w:val="00217915"/>
    <w:rsid w:val="00220114"/>
    <w:rsid w:val="002206E7"/>
    <w:rsid w:val="00220894"/>
    <w:rsid w:val="0022095C"/>
    <w:rsid w:val="00221772"/>
    <w:rsid w:val="002217C6"/>
    <w:rsid w:val="00221B73"/>
    <w:rsid w:val="00222BFB"/>
    <w:rsid w:val="00222C46"/>
    <w:rsid w:val="00222D2D"/>
    <w:rsid w:val="00223C9C"/>
    <w:rsid w:val="00223FEE"/>
    <w:rsid w:val="00224952"/>
    <w:rsid w:val="00224DD2"/>
    <w:rsid w:val="00225646"/>
    <w:rsid w:val="00225905"/>
    <w:rsid w:val="00225A6A"/>
    <w:rsid w:val="00225AC7"/>
    <w:rsid w:val="00225ACC"/>
    <w:rsid w:val="00225CE2"/>
    <w:rsid w:val="00226361"/>
    <w:rsid w:val="002263DB"/>
    <w:rsid w:val="00226952"/>
    <w:rsid w:val="00226A68"/>
    <w:rsid w:val="00227237"/>
    <w:rsid w:val="00227790"/>
    <w:rsid w:val="00227CFA"/>
    <w:rsid w:val="00227DBD"/>
    <w:rsid w:val="002303FA"/>
    <w:rsid w:val="00230E54"/>
    <w:rsid w:val="00230FDE"/>
    <w:rsid w:val="00231939"/>
    <w:rsid w:val="00231C25"/>
    <w:rsid w:val="00231C6F"/>
    <w:rsid w:val="0023244C"/>
    <w:rsid w:val="002328C4"/>
    <w:rsid w:val="002329C4"/>
    <w:rsid w:val="00232A90"/>
    <w:rsid w:val="00232B3B"/>
    <w:rsid w:val="002335E1"/>
    <w:rsid w:val="00233FA2"/>
    <w:rsid w:val="00234151"/>
    <w:rsid w:val="002347DD"/>
    <w:rsid w:val="00234F28"/>
    <w:rsid w:val="00234F8C"/>
    <w:rsid w:val="0023535E"/>
    <w:rsid w:val="00235542"/>
    <w:rsid w:val="00235DAD"/>
    <w:rsid w:val="002369A5"/>
    <w:rsid w:val="002369B0"/>
    <w:rsid w:val="00236AD8"/>
    <w:rsid w:val="00236B3F"/>
    <w:rsid w:val="002401F5"/>
    <w:rsid w:val="00240361"/>
    <w:rsid w:val="002407C9"/>
    <w:rsid w:val="00240A67"/>
    <w:rsid w:val="00240CDB"/>
    <w:rsid w:val="00240E54"/>
    <w:rsid w:val="00241283"/>
    <w:rsid w:val="0024134E"/>
    <w:rsid w:val="002419CC"/>
    <w:rsid w:val="00241CFB"/>
    <w:rsid w:val="00241DE5"/>
    <w:rsid w:val="00242380"/>
    <w:rsid w:val="00242441"/>
    <w:rsid w:val="002431A2"/>
    <w:rsid w:val="00244938"/>
    <w:rsid w:val="0024494A"/>
    <w:rsid w:val="00244C2D"/>
    <w:rsid w:val="00244C3A"/>
    <w:rsid w:val="002451C5"/>
    <w:rsid w:val="0024588D"/>
    <w:rsid w:val="00245E6C"/>
    <w:rsid w:val="00245F1F"/>
    <w:rsid w:val="002463C5"/>
    <w:rsid w:val="0024663B"/>
    <w:rsid w:val="00246F24"/>
    <w:rsid w:val="00247103"/>
    <w:rsid w:val="00247188"/>
    <w:rsid w:val="00247236"/>
    <w:rsid w:val="002475FD"/>
    <w:rsid w:val="00247EA0"/>
    <w:rsid w:val="00250067"/>
    <w:rsid w:val="00250BE5"/>
    <w:rsid w:val="00250FCC"/>
    <w:rsid w:val="002516DE"/>
    <w:rsid w:val="00251F81"/>
    <w:rsid w:val="002522D5"/>
    <w:rsid w:val="00252BE0"/>
    <w:rsid w:val="002532D1"/>
    <w:rsid w:val="00253588"/>
    <w:rsid w:val="002535E4"/>
    <w:rsid w:val="00253C1D"/>
    <w:rsid w:val="00254543"/>
    <w:rsid w:val="002546F4"/>
    <w:rsid w:val="00254B42"/>
    <w:rsid w:val="0025519D"/>
    <w:rsid w:val="002551D0"/>
    <w:rsid w:val="00255374"/>
    <w:rsid w:val="00255780"/>
    <w:rsid w:val="002559BE"/>
    <w:rsid w:val="00255BA9"/>
    <w:rsid w:val="00255C72"/>
    <w:rsid w:val="00256A5A"/>
    <w:rsid w:val="00257BF4"/>
    <w:rsid w:val="00260003"/>
    <w:rsid w:val="0026035D"/>
    <w:rsid w:val="002606D6"/>
    <w:rsid w:val="00261069"/>
    <w:rsid w:val="00261A6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936"/>
    <w:rsid w:val="00266B13"/>
    <w:rsid w:val="00266B23"/>
    <w:rsid w:val="00266CBB"/>
    <w:rsid w:val="002677FE"/>
    <w:rsid w:val="0027036C"/>
    <w:rsid w:val="00270728"/>
    <w:rsid w:val="00270D42"/>
    <w:rsid w:val="00270FA0"/>
    <w:rsid w:val="00270FB8"/>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103F"/>
    <w:rsid w:val="00281274"/>
    <w:rsid w:val="002813BB"/>
    <w:rsid w:val="002818F9"/>
    <w:rsid w:val="00282535"/>
    <w:rsid w:val="00282A53"/>
    <w:rsid w:val="00282E0D"/>
    <w:rsid w:val="0028344F"/>
    <w:rsid w:val="00283AD1"/>
    <w:rsid w:val="002846CE"/>
    <w:rsid w:val="0028497B"/>
    <w:rsid w:val="00284B4D"/>
    <w:rsid w:val="00284BAE"/>
    <w:rsid w:val="00284FE7"/>
    <w:rsid w:val="002859AF"/>
    <w:rsid w:val="0028613C"/>
    <w:rsid w:val="00286AE7"/>
    <w:rsid w:val="00286D65"/>
    <w:rsid w:val="0028711A"/>
    <w:rsid w:val="00287151"/>
    <w:rsid w:val="00287192"/>
    <w:rsid w:val="00287243"/>
    <w:rsid w:val="002874C0"/>
    <w:rsid w:val="00287552"/>
    <w:rsid w:val="00290647"/>
    <w:rsid w:val="0029113A"/>
    <w:rsid w:val="00291385"/>
    <w:rsid w:val="00291422"/>
    <w:rsid w:val="00291C35"/>
    <w:rsid w:val="00291DC6"/>
    <w:rsid w:val="0029237F"/>
    <w:rsid w:val="00292715"/>
    <w:rsid w:val="00292BA8"/>
    <w:rsid w:val="0029306D"/>
    <w:rsid w:val="00293B08"/>
    <w:rsid w:val="00293E57"/>
    <w:rsid w:val="0029463F"/>
    <w:rsid w:val="002947D1"/>
    <w:rsid w:val="002948DF"/>
    <w:rsid w:val="00294BC3"/>
    <w:rsid w:val="00294D90"/>
    <w:rsid w:val="00294E98"/>
    <w:rsid w:val="0029546B"/>
    <w:rsid w:val="0029557D"/>
    <w:rsid w:val="00295655"/>
    <w:rsid w:val="00295AA1"/>
    <w:rsid w:val="00296275"/>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123"/>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EAF"/>
    <w:rsid w:val="002C099C"/>
    <w:rsid w:val="002C09C6"/>
    <w:rsid w:val="002C0B23"/>
    <w:rsid w:val="002C0B74"/>
    <w:rsid w:val="002C0C8B"/>
    <w:rsid w:val="002C0CBB"/>
    <w:rsid w:val="002C1201"/>
    <w:rsid w:val="002C1460"/>
    <w:rsid w:val="002C20F2"/>
    <w:rsid w:val="002C2700"/>
    <w:rsid w:val="002C30EA"/>
    <w:rsid w:val="002C313E"/>
    <w:rsid w:val="002C317A"/>
    <w:rsid w:val="002C38B2"/>
    <w:rsid w:val="002C3DC2"/>
    <w:rsid w:val="002C3F54"/>
    <w:rsid w:val="002C3F9C"/>
    <w:rsid w:val="002C4526"/>
    <w:rsid w:val="002C513B"/>
    <w:rsid w:val="002C51A7"/>
    <w:rsid w:val="002C5AFA"/>
    <w:rsid w:val="002C6802"/>
    <w:rsid w:val="002C696B"/>
    <w:rsid w:val="002C6E3E"/>
    <w:rsid w:val="002C6F17"/>
    <w:rsid w:val="002C73E3"/>
    <w:rsid w:val="002C7896"/>
    <w:rsid w:val="002C7DF5"/>
    <w:rsid w:val="002D0439"/>
    <w:rsid w:val="002D0779"/>
    <w:rsid w:val="002D0BC1"/>
    <w:rsid w:val="002D0C40"/>
    <w:rsid w:val="002D11B7"/>
    <w:rsid w:val="002D1202"/>
    <w:rsid w:val="002D2AA1"/>
    <w:rsid w:val="002D2D24"/>
    <w:rsid w:val="002D2E92"/>
    <w:rsid w:val="002D2F1A"/>
    <w:rsid w:val="002D3040"/>
    <w:rsid w:val="002D3055"/>
    <w:rsid w:val="002D36D1"/>
    <w:rsid w:val="002D3BBC"/>
    <w:rsid w:val="002D3C29"/>
    <w:rsid w:val="002D3EA3"/>
    <w:rsid w:val="002D4171"/>
    <w:rsid w:val="002D438A"/>
    <w:rsid w:val="002D4D75"/>
    <w:rsid w:val="002D4FDF"/>
    <w:rsid w:val="002D5152"/>
    <w:rsid w:val="002D53C8"/>
    <w:rsid w:val="002D56E4"/>
    <w:rsid w:val="002D5738"/>
    <w:rsid w:val="002D5E53"/>
    <w:rsid w:val="002D5ED8"/>
    <w:rsid w:val="002D6252"/>
    <w:rsid w:val="002D7276"/>
    <w:rsid w:val="002D72CC"/>
    <w:rsid w:val="002D7E51"/>
    <w:rsid w:val="002E0038"/>
    <w:rsid w:val="002E0319"/>
    <w:rsid w:val="002E0FEA"/>
    <w:rsid w:val="002E1093"/>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2E8"/>
    <w:rsid w:val="002E4362"/>
    <w:rsid w:val="002E4D2F"/>
    <w:rsid w:val="002E4EEE"/>
    <w:rsid w:val="002E5A47"/>
    <w:rsid w:val="002E5B07"/>
    <w:rsid w:val="002E63D9"/>
    <w:rsid w:val="002E640E"/>
    <w:rsid w:val="002E6621"/>
    <w:rsid w:val="002E66ED"/>
    <w:rsid w:val="002E67AF"/>
    <w:rsid w:val="002E6811"/>
    <w:rsid w:val="002E7328"/>
    <w:rsid w:val="002E739D"/>
    <w:rsid w:val="002F0C28"/>
    <w:rsid w:val="002F0F9D"/>
    <w:rsid w:val="002F1458"/>
    <w:rsid w:val="002F14DA"/>
    <w:rsid w:val="002F1B54"/>
    <w:rsid w:val="002F281C"/>
    <w:rsid w:val="002F2999"/>
    <w:rsid w:val="002F3090"/>
    <w:rsid w:val="002F30EC"/>
    <w:rsid w:val="002F3CDE"/>
    <w:rsid w:val="002F410F"/>
    <w:rsid w:val="002F4114"/>
    <w:rsid w:val="002F559A"/>
    <w:rsid w:val="002F5DD6"/>
    <w:rsid w:val="002F5FEA"/>
    <w:rsid w:val="002F6147"/>
    <w:rsid w:val="002F63A8"/>
    <w:rsid w:val="002F63E7"/>
    <w:rsid w:val="002F671D"/>
    <w:rsid w:val="002F7BE3"/>
    <w:rsid w:val="002F7C22"/>
    <w:rsid w:val="002F7E6A"/>
    <w:rsid w:val="00300165"/>
    <w:rsid w:val="00300445"/>
    <w:rsid w:val="00300490"/>
    <w:rsid w:val="003008C7"/>
    <w:rsid w:val="00300978"/>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23C"/>
    <w:rsid w:val="00307E00"/>
    <w:rsid w:val="003100C8"/>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435"/>
    <w:rsid w:val="0032252E"/>
    <w:rsid w:val="0032260F"/>
    <w:rsid w:val="003228DA"/>
    <w:rsid w:val="00322B78"/>
    <w:rsid w:val="00323176"/>
    <w:rsid w:val="0032377E"/>
    <w:rsid w:val="00323BD5"/>
    <w:rsid w:val="00323D6B"/>
    <w:rsid w:val="003245D2"/>
    <w:rsid w:val="00324D8B"/>
    <w:rsid w:val="00326957"/>
    <w:rsid w:val="00326AE2"/>
    <w:rsid w:val="00326D00"/>
    <w:rsid w:val="00326E13"/>
    <w:rsid w:val="0032776A"/>
    <w:rsid w:val="00327792"/>
    <w:rsid w:val="00327947"/>
    <w:rsid w:val="00327EC6"/>
    <w:rsid w:val="00330D56"/>
    <w:rsid w:val="003311E9"/>
    <w:rsid w:val="00331426"/>
    <w:rsid w:val="0033171D"/>
    <w:rsid w:val="00331949"/>
    <w:rsid w:val="00331EE8"/>
    <w:rsid w:val="00331F28"/>
    <w:rsid w:val="00331FC3"/>
    <w:rsid w:val="0033200E"/>
    <w:rsid w:val="00332C81"/>
    <w:rsid w:val="00332E41"/>
    <w:rsid w:val="00333689"/>
    <w:rsid w:val="003336B3"/>
    <w:rsid w:val="00333B17"/>
    <w:rsid w:val="003343EC"/>
    <w:rsid w:val="00334722"/>
    <w:rsid w:val="003350E2"/>
    <w:rsid w:val="003356C2"/>
    <w:rsid w:val="00335B75"/>
    <w:rsid w:val="00335D8C"/>
    <w:rsid w:val="00335DA8"/>
    <w:rsid w:val="00335FCA"/>
    <w:rsid w:val="00336072"/>
    <w:rsid w:val="0033632E"/>
    <w:rsid w:val="003363A1"/>
    <w:rsid w:val="0033657B"/>
    <w:rsid w:val="0033668B"/>
    <w:rsid w:val="003373D2"/>
    <w:rsid w:val="00337F31"/>
    <w:rsid w:val="003411BA"/>
    <w:rsid w:val="003413E0"/>
    <w:rsid w:val="003416B7"/>
    <w:rsid w:val="00341749"/>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50BA"/>
    <w:rsid w:val="00345C56"/>
    <w:rsid w:val="00346097"/>
    <w:rsid w:val="00346122"/>
    <w:rsid w:val="0034638C"/>
    <w:rsid w:val="00346561"/>
    <w:rsid w:val="00346888"/>
    <w:rsid w:val="00346EA1"/>
    <w:rsid w:val="00346F7F"/>
    <w:rsid w:val="00347715"/>
    <w:rsid w:val="0034779F"/>
    <w:rsid w:val="00350108"/>
    <w:rsid w:val="00350762"/>
    <w:rsid w:val="003507C4"/>
    <w:rsid w:val="00351188"/>
    <w:rsid w:val="0035152D"/>
    <w:rsid w:val="003517E3"/>
    <w:rsid w:val="003519A1"/>
    <w:rsid w:val="00351CAD"/>
    <w:rsid w:val="00352480"/>
    <w:rsid w:val="00352497"/>
    <w:rsid w:val="0035275F"/>
    <w:rsid w:val="003528FB"/>
    <w:rsid w:val="00352BBC"/>
    <w:rsid w:val="00352DA8"/>
    <w:rsid w:val="00352F64"/>
    <w:rsid w:val="003530D2"/>
    <w:rsid w:val="0035331A"/>
    <w:rsid w:val="003534E1"/>
    <w:rsid w:val="0035382D"/>
    <w:rsid w:val="00353F53"/>
    <w:rsid w:val="00353F59"/>
    <w:rsid w:val="003543A4"/>
    <w:rsid w:val="0035463B"/>
    <w:rsid w:val="003548D8"/>
    <w:rsid w:val="003554CA"/>
    <w:rsid w:val="00355918"/>
    <w:rsid w:val="0035767D"/>
    <w:rsid w:val="00360232"/>
    <w:rsid w:val="003602E0"/>
    <w:rsid w:val="00360A2D"/>
    <w:rsid w:val="00360D01"/>
    <w:rsid w:val="00360E3B"/>
    <w:rsid w:val="003616EC"/>
    <w:rsid w:val="00361F97"/>
    <w:rsid w:val="00362569"/>
    <w:rsid w:val="00363626"/>
    <w:rsid w:val="003636CD"/>
    <w:rsid w:val="003637F1"/>
    <w:rsid w:val="003639C2"/>
    <w:rsid w:val="00363ABF"/>
    <w:rsid w:val="0036425B"/>
    <w:rsid w:val="0036487C"/>
    <w:rsid w:val="00364CC3"/>
    <w:rsid w:val="00365411"/>
    <w:rsid w:val="003655E9"/>
    <w:rsid w:val="00365BA3"/>
    <w:rsid w:val="00365FA2"/>
    <w:rsid w:val="003664B0"/>
    <w:rsid w:val="00366C69"/>
    <w:rsid w:val="00367441"/>
    <w:rsid w:val="00367B1D"/>
    <w:rsid w:val="0037058A"/>
    <w:rsid w:val="003707F6"/>
    <w:rsid w:val="00370E4F"/>
    <w:rsid w:val="00371043"/>
    <w:rsid w:val="00371215"/>
    <w:rsid w:val="0037183F"/>
    <w:rsid w:val="00371CB1"/>
    <w:rsid w:val="00372630"/>
    <w:rsid w:val="00372CA6"/>
    <w:rsid w:val="00372F0D"/>
    <w:rsid w:val="003737C9"/>
    <w:rsid w:val="00373904"/>
    <w:rsid w:val="00374059"/>
    <w:rsid w:val="003741BA"/>
    <w:rsid w:val="003743AA"/>
    <w:rsid w:val="00374411"/>
    <w:rsid w:val="003748F7"/>
    <w:rsid w:val="0037535B"/>
    <w:rsid w:val="00375394"/>
    <w:rsid w:val="0037552D"/>
    <w:rsid w:val="003756DB"/>
    <w:rsid w:val="00375A77"/>
    <w:rsid w:val="00375FC8"/>
    <w:rsid w:val="00376991"/>
    <w:rsid w:val="00377024"/>
    <w:rsid w:val="00377031"/>
    <w:rsid w:val="003770BB"/>
    <w:rsid w:val="0037771A"/>
    <w:rsid w:val="003802DC"/>
    <w:rsid w:val="003802E9"/>
    <w:rsid w:val="003807F0"/>
    <w:rsid w:val="00380ADB"/>
    <w:rsid w:val="00380AEE"/>
    <w:rsid w:val="00380E4E"/>
    <w:rsid w:val="00380FBF"/>
    <w:rsid w:val="00381156"/>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382"/>
    <w:rsid w:val="003865EF"/>
    <w:rsid w:val="0038673F"/>
    <w:rsid w:val="00386BA9"/>
    <w:rsid w:val="00386C67"/>
    <w:rsid w:val="00390017"/>
    <w:rsid w:val="003901A3"/>
    <w:rsid w:val="003906F4"/>
    <w:rsid w:val="0039072F"/>
    <w:rsid w:val="003908B1"/>
    <w:rsid w:val="00390BA2"/>
    <w:rsid w:val="00390EC7"/>
    <w:rsid w:val="00390EE7"/>
    <w:rsid w:val="003919F6"/>
    <w:rsid w:val="00391EB8"/>
    <w:rsid w:val="0039218D"/>
    <w:rsid w:val="00392759"/>
    <w:rsid w:val="0039290A"/>
    <w:rsid w:val="00392B93"/>
    <w:rsid w:val="00393119"/>
    <w:rsid w:val="003940CE"/>
    <w:rsid w:val="003941E6"/>
    <w:rsid w:val="00394739"/>
    <w:rsid w:val="00395826"/>
    <w:rsid w:val="00395843"/>
    <w:rsid w:val="00395FA4"/>
    <w:rsid w:val="00396055"/>
    <w:rsid w:val="0039665D"/>
    <w:rsid w:val="00396D33"/>
    <w:rsid w:val="0039738B"/>
    <w:rsid w:val="00397540"/>
    <w:rsid w:val="0039772D"/>
    <w:rsid w:val="00397834"/>
    <w:rsid w:val="00397C1D"/>
    <w:rsid w:val="00397D21"/>
    <w:rsid w:val="003A015A"/>
    <w:rsid w:val="003A0464"/>
    <w:rsid w:val="003A06BA"/>
    <w:rsid w:val="003A180F"/>
    <w:rsid w:val="003A18DD"/>
    <w:rsid w:val="003A20C8"/>
    <w:rsid w:val="003A2C29"/>
    <w:rsid w:val="003A2DE2"/>
    <w:rsid w:val="003A2EC3"/>
    <w:rsid w:val="003A2FF9"/>
    <w:rsid w:val="003A31EA"/>
    <w:rsid w:val="003A36F2"/>
    <w:rsid w:val="003A3D39"/>
    <w:rsid w:val="003A3EC7"/>
    <w:rsid w:val="003A40B4"/>
    <w:rsid w:val="003A4360"/>
    <w:rsid w:val="003A4C3F"/>
    <w:rsid w:val="003A4DA8"/>
    <w:rsid w:val="003A597E"/>
    <w:rsid w:val="003A5A88"/>
    <w:rsid w:val="003A5BAD"/>
    <w:rsid w:val="003A6F36"/>
    <w:rsid w:val="003A718D"/>
    <w:rsid w:val="003A7702"/>
    <w:rsid w:val="003A7834"/>
    <w:rsid w:val="003A7CA1"/>
    <w:rsid w:val="003B0AAB"/>
    <w:rsid w:val="003B0B5B"/>
    <w:rsid w:val="003B0CE2"/>
    <w:rsid w:val="003B0E79"/>
    <w:rsid w:val="003B0FA1"/>
    <w:rsid w:val="003B10A6"/>
    <w:rsid w:val="003B14CE"/>
    <w:rsid w:val="003B19A2"/>
    <w:rsid w:val="003B215D"/>
    <w:rsid w:val="003B22D6"/>
    <w:rsid w:val="003B2707"/>
    <w:rsid w:val="003B2BFF"/>
    <w:rsid w:val="003B31B1"/>
    <w:rsid w:val="003B3575"/>
    <w:rsid w:val="003B38D1"/>
    <w:rsid w:val="003B3F08"/>
    <w:rsid w:val="003B4221"/>
    <w:rsid w:val="003B451B"/>
    <w:rsid w:val="003B4898"/>
    <w:rsid w:val="003B50BC"/>
    <w:rsid w:val="003B5419"/>
    <w:rsid w:val="003B57D1"/>
    <w:rsid w:val="003B5D97"/>
    <w:rsid w:val="003B6272"/>
    <w:rsid w:val="003B6376"/>
    <w:rsid w:val="003B63A4"/>
    <w:rsid w:val="003B68FE"/>
    <w:rsid w:val="003B6D67"/>
    <w:rsid w:val="003B6D7D"/>
    <w:rsid w:val="003B6E3C"/>
    <w:rsid w:val="003B7B5F"/>
    <w:rsid w:val="003B7D7E"/>
    <w:rsid w:val="003C0232"/>
    <w:rsid w:val="003C04B9"/>
    <w:rsid w:val="003C0621"/>
    <w:rsid w:val="003C1012"/>
    <w:rsid w:val="003C11C9"/>
    <w:rsid w:val="003C1229"/>
    <w:rsid w:val="003C149B"/>
    <w:rsid w:val="003C1B48"/>
    <w:rsid w:val="003C1FD4"/>
    <w:rsid w:val="003C213D"/>
    <w:rsid w:val="003C25AD"/>
    <w:rsid w:val="003C2B4E"/>
    <w:rsid w:val="003C2D21"/>
    <w:rsid w:val="003C337D"/>
    <w:rsid w:val="003C357C"/>
    <w:rsid w:val="003C42A1"/>
    <w:rsid w:val="003C4503"/>
    <w:rsid w:val="003C459C"/>
    <w:rsid w:val="003C4951"/>
    <w:rsid w:val="003C5492"/>
    <w:rsid w:val="003C56F7"/>
    <w:rsid w:val="003C5964"/>
    <w:rsid w:val="003C5A14"/>
    <w:rsid w:val="003C5E6B"/>
    <w:rsid w:val="003C5ED6"/>
    <w:rsid w:val="003C6201"/>
    <w:rsid w:val="003C6B81"/>
    <w:rsid w:val="003C79D0"/>
    <w:rsid w:val="003C7AD7"/>
    <w:rsid w:val="003D0992"/>
    <w:rsid w:val="003D0FC3"/>
    <w:rsid w:val="003D12F3"/>
    <w:rsid w:val="003D1902"/>
    <w:rsid w:val="003D194C"/>
    <w:rsid w:val="003D19C5"/>
    <w:rsid w:val="003D2655"/>
    <w:rsid w:val="003D2C1D"/>
    <w:rsid w:val="003D2C34"/>
    <w:rsid w:val="003D31B9"/>
    <w:rsid w:val="003D3538"/>
    <w:rsid w:val="003D3568"/>
    <w:rsid w:val="003D373F"/>
    <w:rsid w:val="003D38F8"/>
    <w:rsid w:val="003D39BA"/>
    <w:rsid w:val="003D3DDD"/>
    <w:rsid w:val="003D3E57"/>
    <w:rsid w:val="003D4022"/>
    <w:rsid w:val="003D4133"/>
    <w:rsid w:val="003D43AC"/>
    <w:rsid w:val="003D451C"/>
    <w:rsid w:val="003D46F1"/>
    <w:rsid w:val="003D48FE"/>
    <w:rsid w:val="003D4C62"/>
    <w:rsid w:val="003D5277"/>
    <w:rsid w:val="003D534F"/>
    <w:rsid w:val="003D5CBF"/>
    <w:rsid w:val="003D5DA3"/>
    <w:rsid w:val="003D60B6"/>
    <w:rsid w:val="003D64EE"/>
    <w:rsid w:val="003D66D2"/>
    <w:rsid w:val="003D729E"/>
    <w:rsid w:val="003D7E3F"/>
    <w:rsid w:val="003E0282"/>
    <w:rsid w:val="003E034F"/>
    <w:rsid w:val="003E0473"/>
    <w:rsid w:val="003E07AE"/>
    <w:rsid w:val="003E0811"/>
    <w:rsid w:val="003E14FC"/>
    <w:rsid w:val="003E24E5"/>
    <w:rsid w:val="003E258B"/>
    <w:rsid w:val="003E28FB"/>
    <w:rsid w:val="003E2976"/>
    <w:rsid w:val="003E33B8"/>
    <w:rsid w:val="003E349D"/>
    <w:rsid w:val="003E390F"/>
    <w:rsid w:val="003E3B8E"/>
    <w:rsid w:val="003E429D"/>
    <w:rsid w:val="003E4858"/>
    <w:rsid w:val="003E4B59"/>
    <w:rsid w:val="003E557D"/>
    <w:rsid w:val="003E5586"/>
    <w:rsid w:val="003E57DB"/>
    <w:rsid w:val="003E59B2"/>
    <w:rsid w:val="003E5A35"/>
    <w:rsid w:val="003E6316"/>
    <w:rsid w:val="003E631C"/>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D12"/>
    <w:rsid w:val="003F12C3"/>
    <w:rsid w:val="003F15A3"/>
    <w:rsid w:val="003F15A9"/>
    <w:rsid w:val="003F160C"/>
    <w:rsid w:val="003F1C89"/>
    <w:rsid w:val="003F2499"/>
    <w:rsid w:val="003F2646"/>
    <w:rsid w:val="003F2AE2"/>
    <w:rsid w:val="003F2B82"/>
    <w:rsid w:val="003F324F"/>
    <w:rsid w:val="003F33BC"/>
    <w:rsid w:val="003F38DA"/>
    <w:rsid w:val="003F3B02"/>
    <w:rsid w:val="003F3D4E"/>
    <w:rsid w:val="003F3F2F"/>
    <w:rsid w:val="003F4271"/>
    <w:rsid w:val="003F477E"/>
    <w:rsid w:val="003F4D8A"/>
    <w:rsid w:val="003F4E2C"/>
    <w:rsid w:val="003F4F93"/>
    <w:rsid w:val="003F515E"/>
    <w:rsid w:val="003F591D"/>
    <w:rsid w:val="003F5BD9"/>
    <w:rsid w:val="003F6BB7"/>
    <w:rsid w:val="003F6CD2"/>
    <w:rsid w:val="003F788D"/>
    <w:rsid w:val="003F7936"/>
    <w:rsid w:val="003F7A39"/>
    <w:rsid w:val="003F7B75"/>
    <w:rsid w:val="003F7D5C"/>
    <w:rsid w:val="004008FE"/>
    <w:rsid w:val="0040126E"/>
    <w:rsid w:val="004020D4"/>
    <w:rsid w:val="00402147"/>
    <w:rsid w:val="004021B6"/>
    <w:rsid w:val="00402343"/>
    <w:rsid w:val="0040274F"/>
    <w:rsid w:val="00402B47"/>
    <w:rsid w:val="00402FCE"/>
    <w:rsid w:val="00403506"/>
    <w:rsid w:val="004039EC"/>
    <w:rsid w:val="00403B83"/>
    <w:rsid w:val="00403F9A"/>
    <w:rsid w:val="00404070"/>
    <w:rsid w:val="004047C4"/>
    <w:rsid w:val="0040523D"/>
    <w:rsid w:val="0040570B"/>
    <w:rsid w:val="00405A3E"/>
    <w:rsid w:val="00405AAA"/>
    <w:rsid w:val="00405AB5"/>
    <w:rsid w:val="00405ED0"/>
    <w:rsid w:val="00405EDB"/>
    <w:rsid w:val="00405FB1"/>
    <w:rsid w:val="00406460"/>
    <w:rsid w:val="0040733C"/>
    <w:rsid w:val="00407FB5"/>
    <w:rsid w:val="004109E0"/>
    <w:rsid w:val="00411B81"/>
    <w:rsid w:val="00411E05"/>
    <w:rsid w:val="00412461"/>
    <w:rsid w:val="00412546"/>
    <w:rsid w:val="00412A89"/>
    <w:rsid w:val="00412DD8"/>
    <w:rsid w:val="00413053"/>
    <w:rsid w:val="0041319C"/>
    <w:rsid w:val="0041362B"/>
    <w:rsid w:val="0041362E"/>
    <w:rsid w:val="004137B6"/>
    <w:rsid w:val="00413A54"/>
    <w:rsid w:val="00413C10"/>
    <w:rsid w:val="00413CD9"/>
    <w:rsid w:val="00413F9A"/>
    <w:rsid w:val="004140CA"/>
    <w:rsid w:val="00414335"/>
    <w:rsid w:val="00414C65"/>
    <w:rsid w:val="004154F5"/>
    <w:rsid w:val="00415948"/>
    <w:rsid w:val="00415D76"/>
    <w:rsid w:val="00415E1C"/>
    <w:rsid w:val="00415F43"/>
    <w:rsid w:val="00416665"/>
    <w:rsid w:val="004166AA"/>
    <w:rsid w:val="004169CC"/>
    <w:rsid w:val="00416A67"/>
    <w:rsid w:val="00416ACB"/>
    <w:rsid w:val="00417F6C"/>
    <w:rsid w:val="004205F2"/>
    <w:rsid w:val="004209B9"/>
    <w:rsid w:val="00420E4C"/>
    <w:rsid w:val="00420F14"/>
    <w:rsid w:val="00421DCF"/>
    <w:rsid w:val="00421F52"/>
    <w:rsid w:val="00422341"/>
    <w:rsid w:val="0042248D"/>
    <w:rsid w:val="004226CC"/>
    <w:rsid w:val="004233CB"/>
    <w:rsid w:val="00423641"/>
    <w:rsid w:val="004237F1"/>
    <w:rsid w:val="00423DA5"/>
    <w:rsid w:val="004244ED"/>
    <w:rsid w:val="00424E1D"/>
    <w:rsid w:val="00425531"/>
    <w:rsid w:val="00425D2F"/>
    <w:rsid w:val="00426015"/>
    <w:rsid w:val="00426266"/>
    <w:rsid w:val="00426706"/>
    <w:rsid w:val="00427738"/>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6EC"/>
    <w:rsid w:val="0043499C"/>
    <w:rsid w:val="00434AF6"/>
    <w:rsid w:val="00435274"/>
    <w:rsid w:val="004352AD"/>
    <w:rsid w:val="0043545D"/>
    <w:rsid w:val="0043547E"/>
    <w:rsid w:val="00435FE2"/>
    <w:rsid w:val="0043623C"/>
    <w:rsid w:val="0043649E"/>
    <w:rsid w:val="004369F3"/>
    <w:rsid w:val="00436E2F"/>
    <w:rsid w:val="00436EAB"/>
    <w:rsid w:val="004376CE"/>
    <w:rsid w:val="00437812"/>
    <w:rsid w:val="004379F4"/>
    <w:rsid w:val="00437E9C"/>
    <w:rsid w:val="00440827"/>
    <w:rsid w:val="00440E37"/>
    <w:rsid w:val="00441592"/>
    <w:rsid w:val="00441D9B"/>
    <w:rsid w:val="004422EA"/>
    <w:rsid w:val="004423FF"/>
    <w:rsid w:val="0044245A"/>
    <w:rsid w:val="0044247E"/>
    <w:rsid w:val="004425F2"/>
    <w:rsid w:val="004429C7"/>
    <w:rsid w:val="00442E51"/>
    <w:rsid w:val="004434F4"/>
    <w:rsid w:val="00443D0E"/>
    <w:rsid w:val="00443DCA"/>
    <w:rsid w:val="0044489A"/>
    <w:rsid w:val="00445551"/>
    <w:rsid w:val="004455BA"/>
    <w:rsid w:val="00445B23"/>
    <w:rsid w:val="00445E81"/>
    <w:rsid w:val="004461D9"/>
    <w:rsid w:val="004462E2"/>
    <w:rsid w:val="004462FC"/>
    <w:rsid w:val="00446483"/>
    <w:rsid w:val="004468F5"/>
    <w:rsid w:val="00446AC6"/>
    <w:rsid w:val="00446D07"/>
    <w:rsid w:val="004472BD"/>
    <w:rsid w:val="0044759B"/>
    <w:rsid w:val="00447F54"/>
    <w:rsid w:val="0045037E"/>
    <w:rsid w:val="00450B7E"/>
    <w:rsid w:val="00450F2A"/>
    <w:rsid w:val="0045134F"/>
    <w:rsid w:val="0045136B"/>
    <w:rsid w:val="004516B2"/>
    <w:rsid w:val="004518C8"/>
    <w:rsid w:val="00451C7E"/>
    <w:rsid w:val="004529FD"/>
    <w:rsid w:val="00453614"/>
    <w:rsid w:val="00453BB6"/>
    <w:rsid w:val="00453CAA"/>
    <w:rsid w:val="00454358"/>
    <w:rsid w:val="00454624"/>
    <w:rsid w:val="00454841"/>
    <w:rsid w:val="00455113"/>
    <w:rsid w:val="00455B3A"/>
    <w:rsid w:val="00455BCB"/>
    <w:rsid w:val="00456175"/>
    <w:rsid w:val="0045628D"/>
    <w:rsid w:val="00456421"/>
    <w:rsid w:val="004567A2"/>
    <w:rsid w:val="00456DAB"/>
    <w:rsid w:val="0045709B"/>
    <w:rsid w:val="00457656"/>
    <w:rsid w:val="004576D6"/>
    <w:rsid w:val="00457825"/>
    <w:rsid w:val="00457C21"/>
    <w:rsid w:val="00457D9A"/>
    <w:rsid w:val="00457F0D"/>
    <w:rsid w:val="00460911"/>
    <w:rsid w:val="00460BBD"/>
    <w:rsid w:val="00460CC3"/>
    <w:rsid w:val="00460E00"/>
    <w:rsid w:val="00460E86"/>
    <w:rsid w:val="00461065"/>
    <w:rsid w:val="0046119C"/>
    <w:rsid w:val="004615BD"/>
    <w:rsid w:val="0046283C"/>
    <w:rsid w:val="00462C6C"/>
    <w:rsid w:val="00463690"/>
    <w:rsid w:val="00464021"/>
    <w:rsid w:val="004646B4"/>
    <w:rsid w:val="004646C3"/>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86B"/>
    <w:rsid w:val="00472E27"/>
    <w:rsid w:val="00472E55"/>
    <w:rsid w:val="004731B3"/>
    <w:rsid w:val="00473300"/>
    <w:rsid w:val="004738C4"/>
    <w:rsid w:val="00473A1B"/>
    <w:rsid w:val="004740FC"/>
    <w:rsid w:val="00474220"/>
    <w:rsid w:val="004748A1"/>
    <w:rsid w:val="00474DA2"/>
    <w:rsid w:val="00474E54"/>
    <w:rsid w:val="00474FBB"/>
    <w:rsid w:val="00474FD4"/>
    <w:rsid w:val="00475252"/>
    <w:rsid w:val="004752D3"/>
    <w:rsid w:val="0047542A"/>
    <w:rsid w:val="004754E1"/>
    <w:rsid w:val="00475CE0"/>
    <w:rsid w:val="00476827"/>
    <w:rsid w:val="00476B36"/>
    <w:rsid w:val="00476BBC"/>
    <w:rsid w:val="00476BD4"/>
    <w:rsid w:val="00477383"/>
    <w:rsid w:val="00477736"/>
    <w:rsid w:val="00477AFD"/>
    <w:rsid w:val="00477C35"/>
    <w:rsid w:val="00477CFF"/>
    <w:rsid w:val="00477FB9"/>
    <w:rsid w:val="00480258"/>
    <w:rsid w:val="00480916"/>
    <w:rsid w:val="00480988"/>
    <w:rsid w:val="00480E05"/>
    <w:rsid w:val="00480F25"/>
    <w:rsid w:val="00480FBD"/>
    <w:rsid w:val="004812E6"/>
    <w:rsid w:val="00481394"/>
    <w:rsid w:val="00481397"/>
    <w:rsid w:val="00481438"/>
    <w:rsid w:val="004816BE"/>
    <w:rsid w:val="00482302"/>
    <w:rsid w:val="00482BA7"/>
    <w:rsid w:val="00482BBE"/>
    <w:rsid w:val="00482C3A"/>
    <w:rsid w:val="004837C7"/>
    <w:rsid w:val="00483A12"/>
    <w:rsid w:val="00483BBB"/>
    <w:rsid w:val="00483C32"/>
    <w:rsid w:val="00484386"/>
    <w:rsid w:val="0048439D"/>
    <w:rsid w:val="004848BA"/>
    <w:rsid w:val="00484A77"/>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D44"/>
    <w:rsid w:val="00493820"/>
    <w:rsid w:val="00493895"/>
    <w:rsid w:val="00493C77"/>
    <w:rsid w:val="00494242"/>
    <w:rsid w:val="0049446C"/>
    <w:rsid w:val="00494E3E"/>
    <w:rsid w:val="00494E8E"/>
    <w:rsid w:val="00494EAB"/>
    <w:rsid w:val="00494F26"/>
    <w:rsid w:val="00494F67"/>
    <w:rsid w:val="004955BC"/>
    <w:rsid w:val="00495676"/>
    <w:rsid w:val="00495D63"/>
    <w:rsid w:val="00496012"/>
    <w:rsid w:val="0049629E"/>
    <w:rsid w:val="0049648F"/>
    <w:rsid w:val="00496599"/>
    <w:rsid w:val="00496606"/>
    <w:rsid w:val="004967A9"/>
    <w:rsid w:val="00496F05"/>
    <w:rsid w:val="0049731D"/>
    <w:rsid w:val="00497370"/>
    <w:rsid w:val="004973F3"/>
    <w:rsid w:val="00497A90"/>
    <w:rsid w:val="004A0675"/>
    <w:rsid w:val="004A0F39"/>
    <w:rsid w:val="004A144F"/>
    <w:rsid w:val="004A152B"/>
    <w:rsid w:val="004A2477"/>
    <w:rsid w:val="004A251F"/>
    <w:rsid w:val="004A2C8C"/>
    <w:rsid w:val="004A2DF2"/>
    <w:rsid w:val="004A2F5E"/>
    <w:rsid w:val="004A3329"/>
    <w:rsid w:val="004A3428"/>
    <w:rsid w:val="004A3715"/>
    <w:rsid w:val="004A3BF1"/>
    <w:rsid w:val="004A3E42"/>
    <w:rsid w:val="004A4045"/>
    <w:rsid w:val="004A418D"/>
    <w:rsid w:val="004A41C1"/>
    <w:rsid w:val="004A436E"/>
    <w:rsid w:val="004A4715"/>
    <w:rsid w:val="004A5046"/>
    <w:rsid w:val="004A5101"/>
    <w:rsid w:val="004A565E"/>
    <w:rsid w:val="004A5A26"/>
    <w:rsid w:val="004A5D55"/>
    <w:rsid w:val="004A5DF3"/>
    <w:rsid w:val="004A6134"/>
    <w:rsid w:val="004A7092"/>
    <w:rsid w:val="004A7437"/>
    <w:rsid w:val="004A74BE"/>
    <w:rsid w:val="004A7B08"/>
    <w:rsid w:val="004A7C2C"/>
    <w:rsid w:val="004B0A85"/>
    <w:rsid w:val="004B19CA"/>
    <w:rsid w:val="004B1C92"/>
    <w:rsid w:val="004B2A5E"/>
    <w:rsid w:val="004B2D12"/>
    <w:rsid w:val="004B44D6"/>
    <w:rsid w:val="004B4517"/>
    <w:rsid w:val="004B49E6"/>
    <w:rsid w:val="004B4D69"/>
    <w:rsid w:val="004B4DE4"/>
    <w:rsid w:val="004B4E0F"/>
    <w:rsid w:val="004B5145"/>
    <w:rsid w:val="004B54F8"/>
    <w:rsid w:val="004B62B5"/>
    <w:rsid w:val="004B6A5A"/>
    <w:rsid w:val="004B6C16"/>
    <w:rsid w:val="004B786E"/>
    <w:rsid w:val="004B7E99"/>
    <w:rsid w:val="004C01A8"/>
    <w:rsid w:val="004C0598"/>
    <w:rsid w:val="004C0CB0"/>
    <w:rsid w:val="004C0D13"/>
    <w:rsid w:val="004C11D1"/>
    <w:rsid w:val="004C1840"/>
    <w:rsid w:val="004C1A18"/>
    <w:rsid w:val="004C2477"/>
    <w:rsid w:val="004C24C9"/>
    <w:rsid w:val="004C252E"/>
    <w:rsid w:val="004C2983"/>
    <w:rsid w:val="004C2B04"/>
    <w:rsid w:val="004C30AE"/>
    <w:rsid w:val="004C31B6"/>
    <w:rsid w:val="004C3678"/>
    <w:rsid w:val="004C4A79"/>
    <w:rsid w:val="004C4EEF"/>
    <w:rsid w:val="004C5319"/>
    <w:rsid w:val="004C5395"/>
    <w:rsid w:val="004C5EF5"/>
    <w:rsid w:val="004C621F"/>
    <w:rsid w:val="004C6750"/>
    <w:rsid w:val="004C6C17"/>
    <w:rsid w:val="004C73E6"/>
    <w:rsid w:val="004C77FD"/>
    <w:rsid w:val="004C7948"/>
    <w:rsid w:val="004C7B06"/>
    <w:rsid w:val="004C7BB8"/>
    <w:rsid w:val="004C7C60"/>
    <w:rsid w:val="004D031D"/>
    <w:rsid w:val="004D0C61"/>
    <w:rsid w:val="004D0C8B"/>
    <w:rsid w:val="004D0DFE"/>
    <w:rsid w:val="004D1B89"/>
    <w:rsid w:val="004D1D91"/>
    <w:rsid w:val="004D22C3"/>
    <w:rsid w:val="004D241B"/>
    <w:rsid w:val="004D2B86"/>
    <w:rsid w:val="004D2E1A"/>
    <w:rsid w:val="004D32E7"/>
    <w:rsid w:val="004D3A66"/>
    <w:rsid w:val="004D3E74"/>
    <w:rsid w:val="004D40AE"/>
    <w:rsid w:val="004D41C6"/>
    <w:rsid w:val="004D4924"/>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413"/>
    <w:rsid w:val="004E27ED"/>
    <w:rsid w:val="004E2971"/>
    <w:rsid w:val="004E298C"/>
    <w:rsid w:val="004E2DE0"/>
    <w:rsid w:val="004E3EB5"/>
    <w:rsid w:val="004E4060"/>
    <w:rsid w:val="004E409A"/>
    <w:rsid w:val="004E4456"/>
    <w:rsid w:val="004E5019"/>
    <w:rsid w:val="004E5E23"/>
    <w:rsid w:val="004E60E4"/>
    <w:rsid w:val="004E6B8B"/>
    <w:rsid w:val="004E759F"/>
    <w:rsid w:val="004E770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407E"/>
    <w:rsid w:val="004F41E5"/>
    <w:rsid w:val="004F517A"/>
    <w:rsid w:val="004F5479"/>
    <w:rsid w:val="004F5A48"/>
    <w:rsid w:val="004F69AC"/>
    <w:rsid w:val="004F6C73"/>
    <w:rsid w:val="004F6C9A"/>
    <w:rsid w:val="004F7358"/>
    <w:rsid w:val="004F7528"/>
    <w:rsid w:val="004F7BCA"/>
    <w:rsid w:val="004F7D89"/>
    <w:rsid w:val="004F7E55"/>
    <w:rsid w:val="00500077"/>
    <w:rsid w:val="00501280"/>
    <w:rsid w:val="005012D0"/>
    <w:rsid w:val="0050163B"/>
    <w:rsid w:val="00501720"/>
    <w:rsid w:val="00501981"/>
    <w:rsid w:val="00501A85"/>
    <w:rsid w:val="00501BB3"/>
    <w:rsid w:val="00501D04"/>
    <w:rsid w:val="005021DD"/>
    <w:rsid w:val="005026CA"/>
    <w:rsid w:val="00502723"/>
    <w:rsid w:val="005029DC"/>
    <w:rsid w:val="00502B72"/>
    <w:rsid w:val="00502CFE"/>
    <w:rsid w:val="00502DCD"/>
    <w:rsid w:val="00502FB1"/>
    <w:rsid w:val="0050308D"/>
    <w:rsid w:val="005036ED"/>
    <w:rsid w:val="0050376D"/>
    <w:rsid w:val="005037C9"/>
    <w:rsid w:val="00504009"/>
    <w:rsid w:val="00504BC1"/>
    <w:rsid w:val="00505134"/>
    <w:rsid w:val="00505332"/>
    <w:rsid w:val="00505C04"/>
    <w:rsid w:val="00505C7A"/>
    <w:rsid w:val="00505F75"/>
    <w:rsid w:val="00506853"/>
    <w:rsid w:val="00506A16"/>
    <w:rsid w:val="00506B3E"/>
    <w:rsid w:val="00506C27"/>
    <w:rsid w:val="00506E84"/>
    <w:rsid w:val="005076EC"/>
    <w:rsid w:val="005103BF"/>
    <w:rsid w:val="00510D74"/>
    <w:rsid w:val="00510D82"/>
    <w:rsid w:val="00511626"/>
    <w:rsid w:val="005118E5"/>
    <w:rsid w:val="00511B3C"/>
    <w:rsid w:val="00511C33"/>
    <w:rsid w:val="00511F15"/>
    <w:rsid w:val="0051211A"/>
    <w:rsid w:val="00512A1D"/>
    <w:rsid w:val="00512D58"/>
    <w:rsid w:val="00512E0D"/>
    <w:rsid w:val="0051318C"/>
    <w:rsid w:val="00513618"/>
    <w:rsid w:val="005142CD"/>
    <w:rsid w:val="005143C9"/>
    <w:rsid w:val="00514A11"/>
    <w:rsid w:val="005157A9"/>
    <w:rsid w:val="00516044"/>
    <w:rsid w:val="005163F2"/>
    <w:rsid w:val="00516438"/>
    <w:rsid w:val="0051685C"/>
    <w:rsid w:val="00516951"/>
    <w:rsid w:val="00516E30"/>
    <w:rsid w:val="005173A7"/>
    <w:rsid w:val="005176D7"/>
    <w:rsid w:val="00517742"/>
    <w:rsid w:val="005177E1"/>
    <w:rsid w:val="00517923"/>
    <w:rsid w:val="00520510"/>
    <w:rsid w:val="00520C0A"/>
    <w:rsid w:val="00521243"/>
    <w:rsid w:val="00521594"/>
    <w:rsid w:val="0052184B"/>
    <w:rsid w:val="005218B6"/>
    <w:rsid w:val="005219AF"/>
    <w:rsid w:val="00521C33"/>
    <w:rsid w:val="00522589"/>
    <w:rsid w:val="0052283C"/>
    <w:rsid w:val="00522E3C"/>
    <w:rsid w:val="00523617"/>
    <w:rsid w:val="0052361E"/>
    <w:rsid w:val="00524204"/>
    <w:rsid w:val="00524489"/>
    <w:rsid w:val="00524545"/>
    <w:rsid w:val="00524937"/>
    <w:rsid w:val="005250F1"/>
    <w:rsid w:val="005255BF"/>
    <w:rsid w:val="005257DE"/>
    <w:rsid w:val="00525906"/>
    <w:rsid w:val="00525A1D"/>
    <w:rsid w:val="00525AB5"/>
    <w:rsid w:val="00526595"/>
    <w:rsid w:val="00526D26"/>
    <w:rsid w:val="00527161"/>
    <w:rsid w:val="005271A5"/>
    <w:rsid w:val="00527200"/>
    <w:rsid w:val="00527802"/>
    <w:rsid w:val="0052799B"/>
    <w:rsid w:val="00530157"/>
    <w:rsid w:val="00530FEB"/>
    <w:rsid w:val="00531491"/>
    <w:rsid w:val="00531EBE"/>
    <w:rsid w:val="0053217E"/>
    <w:rsid w:val="0053230E"/>
    <w:rsid w:val="00532F8B"/>
    <w:rsid w:val="00533119"/>
    <w:rsid w:val="00533737"/>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4E75"/>
    <w:rsid w:val="0054541A"/>
    <w:rsid w:val="00545565"/>
    <w:rsid w:val="0054593A"/>
    <w:rsid w:val="00545D5A"/>
    <w:rsid w:val="00545E9F"/>
    <w:rsid w:val="0054622F"/>
    <w:rsid w:val="0054626F"/>
    <w:rsid w:val="005467FB"/>
    <w:rsid w:val="00546AE9"/>
    <w:rsid w:val="00546CA8"/>
    <w:rsid w:val="00546F19"/>
    <w:rsid w:val="00547989"/>
    <w:rsid w:val="00550C05"/>
    <w:rsid w:val="0055120E"/>
    <w:rsid w:val="00551320"/>
    <w:rsid w:val="005518A4"/>
    <w:rsid w:val="00551A47"/>
    <w:rsid w:val="00552768"/>
    <w:rsid w:val="0055277C"/>
    <w:rsid w:val="0055290B"/>
    <w:rsid w:val="00552935"/>
    <w:rsid w:val="00552A30"/>
    <w:rsid w:val="00552C52"/>
    <w:rsid w:val="00553127"/>
    <w:rsid w:val="00553508"/>
    <w:rsid w:val="005537D5"/>
    <w:rsid w:val="00553DC7"/>
    <w:rsid w:val="00554973"/>
    <w:rsid w:val="00554BE7"/>
    <w:rsid w:val="005556F9"/>
    <w:rsid w:val="005561FB"/>
    <w:rsid w:val="0055634A"/>
    <w:rsid w:val="00556D3D"/>
    <w:rsid w:val="00556D68"/>
    <w:rsid w:val="00556FA2"/>
    <w:rsid w:val="00557173"/>
    <w:rsid w:val="005575FE"/>
    <w:rsid w:val="005576A1"/>
    <w:rsid w:val="00557A64"/>
    <w:rsid w:val="00560089"/>
    <w:rsid w:val="0056056D"/>
    <w:rsid w:val="005605C0"/>
    <w:rsid w:val="00560D23"/>
    <w:rsid w:val="005615D8"/>
    <w:rsid w:val="0056160D"/>
    <w:rsid w:val="00561B5E"/>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43CA"/>
    <w:rsid w:val="0056569F"/>
    <w:rsid w:val="005656ED"/>
    <w:rsid w:val="00565C9E"/>
    <w:rsid w:val="00566269"/>
    <w:rsid w:val="00566544"/>
    <w:rsid w:val="00566608"/>
    <w:rsid w:val="00566752"/>
    <w:rsid w:val="00566C83"/>
    <w:rsid w:val="00567140"/>
    <w:rsid w:val="005677A2"/>
    <w:rsid w:val="005700FE"/>
    <w:rsid w:val="0057092C"/>
    <w:rsid w:val="00570E24"/>
    <w:rsid w:val="00570FF8"/>
    <w:rsid w:val="005711F8"/>
    <w:rsid w:val="0057131D"/>
    <w:rsid w:val="005717AB"/>
    <w:rsid w:val="00572005"/>
    <w:rsid w:val="00572760"/>
    <w:rsid w:val="005729FF"/>
    <w:rsid w:val="00572B34"/>
    <w:rsid w:val="0057320B"/>
    <w:rsid w:val="005743DE"/>
    <w:rsid w:val="005743E6"/>
    <w:rsid w:val="00574F3F"/>
    <w:rsid w:val="0057562C"/>
    <w:rsid w:val="005759F6"/>
    <w:rsid w:val="00575E3E"/>
    <w:rsid w:val="00575FE7"/>
    <w:rsid w:val="00576307"/>
    <w:rsid w:val="005763B2"/>
    <w:rsid w:val="005765F5"/>
    <w:rsid w:val="00576A1E"/>
    <w:rsid w:val="00576D6C"/>
    <w:rsid w:val="00577746"/>
    <w:rsid w:val="0057790E"/>
    <w:rsid w:val="00577A2E"/>
    <w:rsid w:val="0058073A"/>
    <w:rsid w:val="005808A6"/>
    <w:rsid w:val="00580E48"/>
    <w:rsid w:val="00580E4C"/>
    <w:rsid w:val="00580F0A"/>
    <w:rsid w:val="00580F5D"/>
    <w:rsid w:val="00581246"/>
    <w:rsid w:val="00581692"/>
    <w:rsid w:val="00581A4B"/>
    <w:rsid w:val="00581B07"/>
    <w:rsid w:val="00581B26"/>
    <w:rsid w:val="00582AA2"/>
    <w:rsid w:val="00582C3A"/>
    <w:rsid w:val="00582E1A"/>
    <w:rsid w:val="00583147"/>
    <w:rsid w:val="0058340F"/>
    <w:rsid w:val="00583C61"/>
    <w:rsid w:val="00583F76"/>
    <w:rsid w:val="00583F7A"/>
    <w:rsid w:val="005840F7"/>
    <w:rsid w:val="00584416"/>
    <w:rsid w:val="005847E5"/>
    <w:rsid w:val="00584874"/>
    <w:rsid w:val="00584B16"/>
    <w:rsid w:val="00584B39"/>
    <w:rsid w:val="00585028"/>
    <w:rsid w:val="00585110"/>
    <w:rsid w:val="00585253"/>
    <w:rsid w:val="005854D1"/>
    <w:rsid w:val="005856A2"/>
    <w:rsid w:val="0058590B"/>
    <w:rsid w:val="00585F5B"/>
    <w:rsid w:val="0058620A"/>
    <w:rsid w:val="00586320"/>
    <w:rsid w:val="0058656B"/>
    <w:rsid w:val="00586E43"/>
    <w:rsid w:val="00587FC0"/>
    <w:rsid w:val="005906AD"/>
    <w:rsid w:val="00590757"/>
    <w:rsid w:val="0059099B"/>
    <w:rsid w:val="00590DA6"/>
    <w:rsid w:val="00590FF4"/>
    <w:rsid w:val="005913D8"/>
    <w:rsid w:val="00591C7D"/>
    <w:rsid w:val="0059239D"/>
    <w:rsid w:val="0059246F"/>
    <w:rsid w:val="00592A47"/>
    <w:rsid w:val="00592B03"/>
    <w:rsid w:val="00592C3F"/>
    <w:rsid w:val="00593063"/>
    <w:rsid w:val="005932C5"/>
    <w:rsid w:val="00593AB9"/>
    <w:rsid w:val="00594ABB"/>
    <w:rsid w:val="00594D1C"/>
    <w:rsid w:val="00594E36"/>
    <w:rsid w:val="00594F0A"/>
    <w:rsid w:val="00595255"/>
    <w:rsid w:val="0059525E"/>
    <w:rsid w:val="0059537D"/>
    <w:rsid w:val="00595653"/>
    <w:rsid w:val="00595887"/>
    <w:rsid w:val="00595A18"/>
    <w:rsid w:val="00596123"/>
    <w:rsid w:val="005961F7"/>
    <w:rsid w:val="00596504"/>
    <w:rsid w:val="00596516"/>
    <w:rsid w:val="00596B9C"/>
    <w:rsid w:val="0059737D"/>
    <w:rsid w:val="0059772B"/>
    <w:rsid w:val="00597A0F"/>
    <w:rsid w:val="005A04BA"/>
    <w:rsid w:val="005A054D"/>
    <w:rsid w:val="005A095E"/>
    <w:rsid w:val="005A0A46"/>
    <w:rsid w:val="005A10B9"/>
    <w:rsid w:val="005A11EA"/>
    <w:rsid w:val="005A15DA"/>
    <w:rsid w:val="005A1BF0"/>
    <w:rsid w:val="005A269F"/>
    <w:rsid w:val="005A305E"/>
    <w:rsid w:val="005A30BB"/>
    <w:rsid w:val="005A355E"/>
    <w:rsid w:val="005A3887"/>
    <w:rsid w:val="005A39A1"/>
    <w:rsid w:val="005A4869"/>
    <w:rsid w:val="005A57EA"/>
    <w:rsid w:val="005A5DDE"/>
    <w:rsid w:val="005A5E23"/>
    <w:rsid w:val="005A63DA"/>
    <w:rsid w:val="005A6620"/>
    <w:rsid w:val="005A6C17"/>
    <w:rsid w:val="005A7149"/>
    <w:rsid w:val="005A7793"/>
    <w:rsid w:val="005A7E11"/>
    <w:rsid w:val="005B0046"/>
    <w:rsid w:val="005B0542"/>
    <w:rsid w:val="005B09AD"/>
    <w:rsid w:val="005B0CBA"/>
    <w:rsid w:val="005B15D6"/>
    <w:rsid w:val="005B15ED"/>
    <w:rsid w:val="005B1628"/>
    <w:rsid w:val="005B162A"/>
    <w:rsid w:val="005B17C6"/>
    <w:rsid w:val="005B19FB"/>
    <w:rsid w:val="005B1C65"/>
    <w:rsid w:val="005B1FD1"/>
    <w:rsid w:val="005B2225"/>
    <w:rsid w:val="005B2799"/>
    <w:rsid w:val="005B2AF5"/>
    <w:rsid w:val="005B2B77"/>
    <w:rsid w:val="005B2C2B"/>
    <w:rsid w:val="005B3330"/>
    <w:rsid w:val="005B3C69"/>
    <w:rsid w:val="005B3D4A"/>
    <w:rsid w:val="005B4D87"/>
    <w:rsid w:val="005B519B"/>
    <w:rsid w:val="005B5856"/>
    <w:rsid w:val="005B6111"/>
    <w:rsid w:val="005B6AA5"/>
    <w:rsid w:val="005B6F9A"/>
    <w:rsid w:val="005B6FBC"/>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78E"/>
    <w:rsid w:val="005C38B0"/>
    <w:rsid w:val="005C3C23"/>
    <w:rsid w:val="005C40F4"/>
    <w:rsid w:val="005C43BE"/>
    <w:rsid w:val="005C44F3"/>
    <w:rsid w:val="005C487A"/>
    <w:rsid w:val="005C4BBD"/>
    <w:rsid w:val="005C5C4E"/>
    <w:rsid w:val="005C62B5"/>
    <w:rsid w:val="005C6E4A"/>
    <w:rsid w:val="005C712D"/>
    <w:rsid w:val="005C746F"/>
    <w:rsid w:val="005C75DB"/>
    <w:rsid w:val="005C7C75"/>
    <w:rsid w:val="005D0784"/>
    <w:rsid w:val="005D0797"/>
    <w:rsid w:val="005D09FA"/>
    <w:rsid w:val="005D0E4F"/>
    <w:rsid w:val="005D1E32"/>
    <w:rsid w:val="005D1E47"/>
    <w:rsid w:val="005D206B"/>
    <w:rsid w:val="005D22B7"/>
    <w:rsid w:val="005D2553"/>
    <w:rsid w:val="005D2BDE"/>
    <w:rsid w:val="005D2E06"/>
    <w:rsid w:val="005D3D76"/>
    <w:rsid w:val="005D4563"/>
    <w:rsid w:val="005D4578"/>
    <w:rsid w:val="005D4AC8"/>
    <w:rsid w:val="005D4D54"/>
    <w:rsid w:val="005D4DB0"/>
    <w:rsid w:val="005D4EFA"/>
    <w:rsid w:val="005D4F01"/>
    <w:rsid w:val="005D50C4"/>
    <w:rsid w:val="005D5455"/>
    <w:rsid w:val="005D55BA"/>
    <w:rsid w:val="005D5ADB"/>
    <w:rsid w:val="005D648A"/>
    <w:rsid w:val="005D6A1B"/>
    <w:rsid w:val="005D70FD"/>
    <w:rsid w:val="005D7321"/>
    <w:rsid w:val="005D7E0D"/>
    <w:rsid w:val="005E0485"/>
    <w:rsid w:val="005E0566"/>
    <w:rsid w:val="005E080E"/>
    <w:rsid w:val="005E0B3F"/>
    <w:rsid w:val="005E1716"/>
    <w:rsid w:val="005E1FBC"/>
    <w:rsid w:val="005E2033"/>
    <w:rsid w:val="005E234A"/>
    <w:rsid w:val="005E2867"/>
    <w:rsid w:val="005E35CC"/>
    <w:rsid w:val="005E371E"/>
    <w:rsid w:val="005E5301"/>
    <w:rsid w:val="005E53F9"/>
    <w:rsid w:val="005E55AD"/>
    <w:rsid w:val="005E6309"/>
    <w:rsid w:val="005E6A4D"/>
    <w:rsid w:val="005E6B4E"/>
    <w:rsid w:val="005E7614"/>
    <w:rsid w:val="005E775D"/>
    <w:rsid w:val="005F001A"/>
    <w:rsid w:val="005F0551"/>
    <w:rsid w:val="005F0A43"/>
    <w:rsid w:val="005F0E91"/>
    <w:rsid w:val="005F1993"/>
    <w:rsid w:val="005F25A0"/>
    <w:rsid w:val="005F27BF"/>
    <w:rsid w:val="005F2A20"/>
    <w:rsid w:val="005F3265"/>
    <w:rsid w:val="005F38DF"/>
    <w:rsid w:val="005F3D1F"/>
    <w:rsid w:val="005F4171"/>
    <w:rsid w:val="005F44C3"/>
    <w:rsid w:val="005F46D6"/>
    <w:rsid w:val="005F4B46"/>
    <w:rsid w:val="005F4DD6"/>
    <w:rsid w:val="005F50D8"/>
    <w:rsid w:val="005F53A1"/>
    <w:rsid w:val="005F53D8"/>
    <w:rsid w:val="005F5879"/>
    <w:rsid w:val="005F5E63"/>
    <w:rsid w:val="005F6B77"/>
    <w:rsid w:val="005F7487"/>
    <w:rsid w:val="005F7625"/>
    <w:rsid w:val="005F7FEC"/>
    <w:rsid w:val="006002C7"/>
    <w:rsid w:val="00600E86"/>
    <w:rsid w:val="00600F95"/>
    <w:rsid w:val="00601839"/>
    <w:rsid w:val="00601B81"/>
    <w:rsid w:val="0060256D"/>
    <w:rsid w:val="00602759"/>
    <w:rsid w:val="0060277A"/>
    <w:rsid w:val="00602B7C"/>
    <w:rsid w:val="00603312"/>
    <w:rsid w:val="006033E8"/>
    <w:rsid w:val="00603BDF"/>
    <w:rsid w:val="006046BF"/>
    <w:rsid w:val="00604DC7"/>
    <w:rsid w:val="00604E47"/>
    <w:rsid w:val="00605441"/>
    <w:rsid w:val="006068A8"/>
    <w:rsid w:val="00606970"/>
    <w:rsid w:val="00606A20"/>
    <w:rsid w:val="00606DD8"/>
    <w:rsid w:val="006072C6"/>
    <w:rsid w:val="00607A2E"/>
    <w:rsid w:val="00607D8D"/>
    <w:rsid w:val="006105FA"/>
    <w:rsid w:val="00611645"/>
    <w:rsid w:val="006119B0"/>
    <w:rsid w:val="00612F09"/>
    <w:rsid w:val="006130F7"/>
    <w:rsid w:val="0061315A"/>
    <w:rsid w:val="00613AF8"/>
    <w:rsid w:val="00613D8E"/>
    <w:rsid w:val="006142E0"/>
    <w:rsid w:val="0061444B"/>
    <w:rsid w:val="00614626"/>
    <w:rsid w:val="00614842"/>
    <w:rsid w:val="006160FC"/>
    <w:rsid w:val="00616112"/>
    <w:rsid w:val="00617374"/>
    <w:rsid w:val="006173CF"/>
    <w:rsid w:val="006174D1"/>
    <w:rsid w:val="006175A0"/>
    <w:rsid w:val="006175C4"/>
    <w:rsid w:val="0061798C"/>
    <w:rsid w:val="00617B4F"/>
    <w:rsid w:val="00617CDA"/>
    <w:rsid w:val="00620035"/>
    <w:rsid w:val="006201D1"/>
    <w:rsid w:val="006205CA"/>
    <w:rsid w:val="006211BB"/>
    <w:rsid w:val="00621CCF"/>
    <w:rsid w:val="00621F53"/>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5862"/>
    <w:rsid w:val="00625A74"/>
    <w:rsid w:val="00625D6C"/>
    <w:rsid w:val="006264D1"/>
    <w:rsid w:val="0062660B"/>
    <w:rsid w:val="00626648"/>
    <w:rsid w:val="006268E9"/>
    <w:rsid w:val="00626AD1"/>
    <w:rsid w:val="006272A4"/>
    <w:rsid w:val="00627A58"/>
    <w:rsid w:val="006300E9"/>
    <w:rsid w:val="0063015A"/>
    <w:rsid w:val="0063017D"/>
    <w:rsid w:val="006304BC"/>
    <w:rsid w:val="00630DCE"/>
    <w:rsid w:val="00631201"/>
    <w:rsid w:val="0063120A"/>
    <w:rsid w:val="0063141A"/>
    <w:rsid w:val="0063150B"/>
    <w:rsid w:val="00631585"/>
    <w:rsid w:val="00632303"/>
    <w:rsid w:val="006327F6"/>
    <w:rsid w:val="00633F4F"/>
    <w:rsid w:val="00634478"/>
    <w:rsid w:val="00634ACF"/>
    <w:rsid w:val="00634B8F"/>
    <w:rsid w:val="00635035"/>
    <w:rsid w:val="006354EF"/>
    <w:rsid w:val="00635712"/>
    <w:rsid w:val="0063580D"/>
    <w:rsid w:val="00635CAE"/>
    <w:rsid w:val="00636A58"/>
    <w:rsid w:val="00636C12"/>
    <w:rsid w:val="00636EBD"/>
    <w:rsid w:val="00637240"/>
    <w:rsid w:val="006377B1"/>
    <w:rsid w:val="00637980"/>
    <w:rsid w:val="00637A87"/>
    <w:rsid w:val="00637CF7"/>
    <w:rsid w:val="00640467"/>
    <w:rsid w:val="006405AF"/>
    <w:rsid w:val="00640B08"/>
    <w:rsid w:val="00641620"/>
    <w:rsid w:val="0064238C"/>
    <w:rsid w:val="00643600"/>
    <w:rsid w:val="00643607"/>
    <w:rsid w:val="00643660"/>
    <w:rsid w:val="006447DC"/>
    <w:rsid w:val="00644C95"/>
    <w:rsid w:val="00645361"/>
    <w:rsid w:val="0064554B"/>
    <w:rsid w:val="00645817"/>
    <w:rsid w:val="00645B83"/>
    <w:rsid w:val="00646711"/>
    <w:rsid w:val="0064701F"/>
    <w:rsid w:val="006475AB"/>
    <w:rsid w:val="0064769F"/>
    <w:rsid w:val="00647ACA"/>
    <w:rsid w:val="00647C74"/>
    <w:rsid w:val="00647CBC"/>
    <w:rsid w:val="00650139"/>
    <w:rsid w:val="0065041C"/>
    <w:rsid w:val="006504F1"/>
    <w:rsid w:val="00650A3C"/>
    <w:rsid w:val="00650EC9"/>
    <w:rsid w:val="00651704"/>
    <w:rsid w:val="0065185B"/>
    <w:rsid w:val="00652756"/>
    <w:rsid w:val="00652AD8"/>
    <w:rsid w:val="00652B79"/>
    <w:rsid w:val="00652D90"/>
    <w:rsid w:val="006533C1"/>
    <w:rsid w:val="006533C3"/>
    <w:rsid w:val="00653BAD"/>
    <w:rsid w:val="00654068"/>
    <w:rsid w:val="0065479C"/>
    <w:rsid w:val="00654B38"/>
    <w:rsid w:val="00654B83"/>
    <w:rsid w:val="00655061"/>
    <w:rsid w:val="0065510C"/>
    <w:rsid w:val="0065565F"/>
    <w:rsid w:val="0065589D"/>
    <w:rsid w:val="00655B63"/>
    <w:rsid w:val="00655BCA"/>
    <w:rsid w:val="00656C12"/>
    <w:rsid w:val="006571F6"/>
    <w:rsid w:val="0065725C"/>
    <w:rsid w:val="00657C1F"/>
    <w:rsid w:val="0066096E"/>
    <w:rsid w:val="006613F4"/>
    <w:rsid w:val="006618CC"/>
    <w:rsid w:val="00661A66"/>
    <w:rsid w:val="00661ACB"/>
    <w:rsid w:val="00661E09"/>
    <w:rsid w:val="00662111"/>
    <w:rsid w:val="00662118"/>
    <w:rsid w:val="0066281E"/>
    <w:rsid w:val="00662D5A"/>
    <w:rsid w:val="00662E2F"/>
    <w:rsid w:val="006638AD"/>
    <w:rsid w:val="006639C1"/>
    <w:rsid w:val="006648BA"/>
    <w:rsid w:val="00664904"/>
    <w:rsid w:val="00664F61"/>
    <w:rsid w:val="00665D7D"/>
    <w:rsid w:val="00665DF4"/>
    <w:rsid w:val="006665F0"/>
    <w:rsid w:val="006665F2"/>
    <w:rsid w:val="0066676A"/>
    <w:rsid w:val="00666973"/>
    <w:rsid w:val="00666A17"/>
    <w:rsid w:val="00666E7D"/>
    <w:rsid w:val="0066732C"/>
    <w:rsid w:val="006679F5"/>
    <w:rsid w:val="00667AC3"/>
    <w:rsid w:val="00667B77"/>
    <w:rsid w:val="00667D81"/>
    <w:rsid w:val="0067013A"/>
    <w:rsid w:val="006706BD"/>
    <w:rsid w:val="006708EF"/>
    <w:rsid w:val="00670F07"/>
    <w:rsid w:val="006716DA"/>
    <w:rsid w:val="00672893"/>
    <w:rsid w:val="006728A5"/>
    <w:rsid w:val="006728ED"/>
    <w:rsid w:val="006732B1"/>
    <w:rsid w:val="00673348"/>
    <w:rsid w:val="00673980"/>
    <w:rsid w:val="00673B68"/>
    <w:rsid w:val="006743A0"/>
    <w:rsid w:val="0067446F"/>
    <w:rsid w:val="006746A4"/>
    <w:rsid w:val="00674B13"/>
    <w:rsid w:val="00674D86"/>
    <w:rsid w:val="0067510D"/>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1F6C"/>
    <w:rsid w:val="00682D81"/>
    <w:rsid w:val="00682E14"/>
    <w:rsid w:val="00682F90"/>
    <w:rsid w:val="006835D3"/>
    <w:rsid w:val="00683AF5"/>
    <w:rsid w:val="00683B5F"/>
    <w:rsid w:val="0068436C"/>
    <w:rsid w:val="00684567"/>
    <w:rsid w:val="006851C4"/>
    <w:rsid w:val="006853FD"/>
    <w:rsid w:val="0068545E"/>
    <w:rsid w:val="0068573D"/>
    <w:rsid w:val="006857E9"/>
    <w:rsid w:val="006859AC"/>
    <w:rsid w:val="00685FD4"/>
    <w:rsid w:val="006860A2"/>
    <w:rsid w:val="00686612"/>
    <w:rsid w:val="0068661E"/>
    <w:rsid w:val="00687B1E"/>
    <w:rsid w:val="00687B7A"/>
    <w:rsid w:val="00687E10"/>
    <w:rsid w:val="0069036D"/>
    <w:rsid w:val="00690A49"/>
    <w:rsid w:val="00690B77"/>
    <w:rsid w:val="00690BB6"/>
    <w:rsid w:val="0069135B"/>
    <w:rsid w:val="00691610"/>
    <w:rsid w:val="006917F0"/>
    <w:rsid w:val="00691B30"/>
    <w:rsid w:val="00692012"/>
    <w:rsid w:val="006933D7"/>
    <w:rsid w:val="00693E1F"/>
    <w:rsid w:val="00693ECB"/>
    <w:rsid w:val="006941C3"/>
    <w:rsid w:val="00694482"/>
    <w:rsid w:val="00694797"/>
    <w:rsid w:val="00694F2D"/>
    <w:rsid w:val="00695246"/>
    <w:rsid w:val="00695257"/>
    <w:rsid w:val="006952F7"/>
    <w:rsid w:val="00695887"/>
    <w:rsid w:val="0069599B"/>
    <w:rsid w:val="00697733"/>
    <w:rsid w:val="006979F1"/>
    <w:rsid w:val="006A0E9E"/>
    <w:rsid w:val="006A10C8"/>
    <w:rsid w:val="006A19C8"/>
    <w:rsid w:val="006A254E"/>
    <w:rsid w:val="006A2C30"/>
    <w:rsid w:val="006A301C"/>
    <w:rsid w:val="006A307F"/>
    <w:rsid w:val="006A3617"/>
    <w:rsid w:val="006A3E2B"/>
    <w:rsid w:val="006A3FF2"/>
    <w:rsid w:val="006A539D"/>
    <w:rsid w:val="006A54C5"/>
    <w:rsid w:val="006A560F"/>
    <w:rsid w:val="006A5F2D"/>
    <w:rsid w:val="006A6262"/>
    <w:rsid w:val="006A6E17"/>
    <w:rsid w:val="006A7977"/>
    <w:rsid w:val="006A7B9D"/>
    <w:rsid w:val="006B120D"/>
    <w:rsid w:val="006B17E7"/>
    <w:rsid w:val="006B19E8"/>
    <w:rsid w:val="006B1A8A"/>
    <w:rsid w:val="006B1E41"/>
    <w:rsid w:val="006B1FD5"/>
    <w:rsid w:val="006B24D6"/>
    <w:rsid w:val="006B2578"/>
    <w:rsid w:val="006B2D12"/>
    <w:rsid w:val="006B2F57"/>
    <w:rsid w:val="006B31A3"/>
    <w:rsid w:val="006B38AA"/>
    <w:rsid w:val="006B3B9C"/>
    <w:rsid w:val="006B400D"/>
    <w:rsid w:val="006B4603"/>
    <w:rsid w:val="006B475C"/>
    <w:rsid w:val="006B506C"/>
    <w:rsid w:val="006B5259"/>
    <w:rsid w:val="006B555A"/>
    <w:rsid w:val="006B55E1"/>
    <w:rsid w:val="006B5B75"/>
    <w:rsid w:val="006B5BD6"/>
    <w:rsid w:val="006B600A"/>
    <w:rsid w:val="006B6635"/>
    <w:rsid w:val="006B7466"/>
    <w:rsid w:val="006B750A"/>
    <w:rsid w:val="006B75C0"/>
    <w:rsid w:val="006B7A69"/>
    <w:rsid w:val="006B7D22"/>
    <w:rsid w:val="006B7D2C"/>
    <w:rsid w:val="006C0241"/>
    <w:rsid w:val="006C05D6"/>
    <w:rsid w:val="006C0699"/>
    <w:rsid w:val="006C0A66"/>
    <w:rsid w:val="006C1019"/>
    <w:rsid w:val="006C2006"/>
    <w:rsid w:val="006C2041"/>
    <w:rsid w:val="006C2047"/>
    <w:rsid w:val="006C2BB5"/>
    <w:rsid w:val="006C2BEE"/>
    <w:rsid w:val="006C2C71"/>
    <w:rsid w:val="006C3AD8"/>
    <w:rsid w:val="006C4516"/>
    <w:rsid w:val="006C455E"/>
    <w:rsid w:val="006C4E49"/>
    <w:rsid w:val="006C5393"/>
    <w:rsid w:val="006C5958"/>
    <w:rsid w:val="006C5B4F"/>
    <w:rsid w:val="006C60BF"/>
    <w:rsid w:val="006C60D5"/>
    <w:rsid w:val="006C643C"/>
    <w:rsid w:val="006C6E3A"/>
    <w:rsid w:val="006C6FD7"/>
    <w:rsid w:val="006C76CB"/>
    <w:rsid w:val="006C7923"/>
    <w:rsid w:val="006C7C91"/>
    <w:rsid w:val="006D00DB"/>
    <w:rsid w:val="006D0361"/>
    <w:rsid w:val="006D03BF"/>
    <w:rsid w:val="006D0AE5"/>
    <w:rsid w:val="006D0E17"/>
    <w:rsid w:val="006D0E6F"/>
    <w:rsid w:val="006D109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B1A"/>
    <w:rsid w:val="006D5B6A"/>
    <w:rsid w:val="006D5CEA"/>
    <w:rsid w:val="006D5D0E"/>
    <w:rsid w:val="006D62BC"/>
    <w:rsid w:val="006D6450"/>
    <w:rsid w:val="006D6890"/>
    <w:rsid w:val="006D6939"/>
    <w:rsid w:val="006D6F42"/>
    <w:rsid w:val="006D760C"/>
    <w:rsid w:val="006D7EB0"/>
    <w:rsid w:val="006E0138"/>
    <w:rsid w:val="006E06E9"/>
    <w:rsid w:val="006E0BB0"/>
    <w:rsid w:val="006E12C3"/>
    <w:rsid w:val="006E1A57"/>
    <w:rsid w:val="006E2244"/>
    <w:rsid w:val="006E2407"/>
    <w:rsid w:val="006E24F4"/>
    <w:rsid w:val="006E2529"/>
    <w:rsid w:val="006E2A36"/>
    <w:rsid w:val="006E2B19"/>
    <w:rsid w:val="006E3DA8"/>
    <w:rsid w:val="006E45F3"/>
    <w:rsid w:val="006E4980"/>
    <w:rsid w:val="006E4A2F"/>
    <w:rsid w:val="006E4E05"/>
    <w:rsid w:val="006E4ED4"/>
    <w:rsid w:val="006E4EE4"/>
    <w:rsid w:val="006E5E19"/>
    <w:rsid w:val="006E6154"/>
    <w:rsid w:val="006E61C3"/>
    <w:rsid w:val="006E7792"/>
    <w:rsid w:val="006E7911"/>
    <w:rsid w:val="006E799D"/>
    <w:rsid w:val="006F003A"/>
    <w:rsid w:val="006F0593"/>
    <w:rsid w:val="006F06FB"/>
    <w:rsid w:val="006F1064"/>
    <w:rsid w:val="006F1B76"/>
    <w:rsid w:val="006F1EB7"/>
    <w:rsid w:val="006F1FFC"/>
    <w:rsid w:val="006F2381"/>
    <w:rsid w:val="006F2723"/>
    <w:rsid w:val="006F2EE5"/>
    <w:rsid w:val="006F3065"/>
    <w:rsid w:val="006F3518"/>
    <w:rsid w:val="006F3553"/>
    <w:rsid w:val="006F363E"/>
    <w:rsid w:val="006F3B44"/>
    <w:rsid w:val="006F49EF"/>
    <w:rsid w:val="006F4BE0"/>
    <w:rsid w:val="006F5103"/>
    <w:rsid w:val="006F52E5"/>
    <w:rsid w:val="006F52FF"/>
    <w:rsid w:val="006F54E1"/>
    <w:rsid w:val="006F56C8"/>
    <w:rsid w:val="006F5C46"/>
    <w:rsid w:val="006F6066"/>
    <w:rsid w:val="006F6693"/>
    <w:rsid w:val="006F6850"/>
    <w:rsid w:val="006F707E"/>
    <w:rsid w:val="006F7573"/>
    <w:rsid w:val="006F7EBE"/>
    <w:rsid w:val="007001DC"/>
    <w:rsid w:val="007003D1"/>
    <w:rsid w:val="00700E94"/>
    <w:rsid w:val="00701507"/>
    <w:rsid w:val="007015D6"/>
    <w:rsid w:val="00701651"/>
    <w:rsid w:val="007021E5"/>
    <w:rsid w:val="007025CB"/>
    <w:rsid w:val="00702D13"/>
    <w:rsid w:val="00702DB1"/>
    <w:rsid w:val="0070306B"/>
    <w:rsid w:val="00703113"/>
    <w:rsid w:val="007034AA"/>
    <w:rsid w:val="007038CC"/>
    <w:rsid w:val="00703C5D"/>
    <w:rsid w:val="00703C9D"/>
    <w:rsid w:val="00704399"/>
    <w:rsid w:val="0070490C"/>
    <w:rsid w:val="007054F5"/>
    <w:rsid w:val="00705C38"/>
    <w:rsid w:val="00705E04"/>
    <w:rsid w:val="007060B1"/>
    <w:rsid w:val="00706465"/>
    <w:rsid w:val="0070695A"/>
    <w:rsid w:val="00707180"/>
    <w:rsid w:val="007072EB"/>
    <w:rsid w:val="00707755"/>
    <w:rsid w:val="0070782D"/>
    <w:rsid w:val="00707D16"/>
    <w:rsid w:val="00707D3A"/>
    <w:rsid w:val="00707E73"/>
    <w:rsid w:val="007101BA"/>
    <w:rsid w:val="0071075D"/>
    <w:rsid w:val="007109C2"/>
    <w:rsid w:val="00710D3F"/>
    <w:rsid w:val="00711250"/>
    <w:rsid w:val="00711340"/>
    <w:rsid w:val="00711974"/>
    <w:rsid w:val="00712C42"/>
    <w:rsid w:val="00712CDA"/>
    <w:rsid w:val="0071312C"/>
    <w:rsid w:val="007136E0"/>
    <w:rsid w:val="00713DE4"/>
    <w:rsid w:val="0071409B"/>
    <w:rsid w:val="0071436D"/>
    <w:rsid w:val="00714C47"/>
    <w:rsid w:val="00715169"/>
    <w:rsid w:val="007157CD"/>
    <w:rsid w:val="00716462"/>
    <w:rsid w:val="007164DB"/>
    <w:rsid w:val="0071669C"/>
    <w:rsid w:val="00717CCE"/>
    <w:rsid w:val="00720093"/>
    <w:rsid w:val="00720379"/>
    <w:rsid w:val="00720853"/>
    <w:rsid w:val="00720A69"/>
    <w:rsid w:val="00721053"/>
    <w:rsid w:val="00721084"/>
    <w:rsid w:val="00721262"/>
    <w:rsid w:val="00721B6D"/>
    <w:rsid w:val="00721D9B"/>
    <w:rsid w:val="00721E63"/>
    <w:rsid w:val="00722121"/>
    <w:rsid w:val="007224B9"/>
    <w:rsid w:val="00722F94"/>
    <w:rsid w:val="0072305A"/>
    <w:rsid w:val="00723473"/>
    <w:rsid w:val="00723AA7"/>
    <w:rsid w:val="0072432E"/>
    <w:rsid w:val="0072442F"/>
    <w:rsid w:val="00724663"/>
    <w:rsid w:val="00724C92"/>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11C4"/>
    <w:rsid w:val="007314F0"/>
    <w:rsid w:val="00731BFA"/>
    <w:rsid w:val="00731E7C"/>
    <w:rsid w:val="007320A4"/>
    <w:rsid w:val="007328D9"/>
    <w:rsid w:val="007329EF"/>
    <w:rsid w:val="0073327A"/>
    <w:rsid w:val="0073374D"/>
    <w:rsid w:val="007339F7"/>
    <w:rsid w:val="00733C98"/>
    <w:rsid w:val="00733DB2"/>
    <w:rsid w:val="00734539"/>
    <w:rsid w:val="00734ABA"/>
    <w:rsid w:val="00734EBE"/>
    <w:rsid w:val="00734F68"/>
    <w:rsid w:val="00735DD7"/>
    <w:rsid w:val="00735EA8"/>
    <w:rsid w:val="00736DD8"/>
    <w:rsid w:val="00737832"/>
    <w:rsid w:val="00737B4A"/>
    <w:rsid w:val="00740106"/>
    <w:rsid w:val="0074076A"/>
    <w:rsid w:val="00741092"/>
    <w:rsid w:val="007415E1"/>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1091"/>
    <w:rsid w:val="00751B83"/>
    <w:rsid w:val="00752392"/>
    <w:rsid w:val="0075268B"/>
    <w:rsid w:val="00753191"/>
    <w:rsid w:val="007535DB"/>
    <w:rsid w:val="007536DA"/>
    <w:rsid w:val="0075396D"/>
    <w:rsid w:val="00754359"/>
    <w:rsid w:val="00754411"/>
    <w:rsid w:val="00754BD9"/>
    <w:rsid w:val="00754E7A"/>
    <w:rsid w:val="0075540C"/>
    <w:rsid w:val="00755410"/>
    <w:rsid w:val="00755DB1"/>
    <w:rsid w:val="00756237"/>
    <w:rsid w:val="00756281"/>
    <w:rsid w:val="00756656"/>
    <w:rsid w:val="00756EA5"/>
    <w:rsid w:val="007574FC"/>
    <w:rsid w:val="007603F1"/>
    <w:rsid w:val="0076051D"/>
    <w:rsid w:val="00760628"/>
    <w:rsid w:val="00760975"/>
    <w:rsid w:val="00760D54"/>
    <w:rsid w:val="00761A5B"/>
    <w:rsid w:val="00761EF5"/>
    <w:rsid w:val="00761FDA"/>
    <w:rsid w:val="007621FF"/>
    <w:rsid w:val="007626FC"/>
    <w:rsid w:val="0076288A"/>
    <w:rsid w:val="00763240"/>
    <w:rsid w:val="007632D0"/>
    <w:rsid w:val="007634E3"/>
    <w:rsid w:val="007638AA"/>
    <w:rsid w:val="00764194"/>
    <w:rsid w:val="0076443E"/>
    <w:rsid w:val="00765ED3"/>
    <w:rsid w:val="0076681D"/>
    <w:rsid w:val="00766A65"/>
    <w:rsid w:val="007671F5"/>
    <w:rsid w:val="007672ED"/>
    <w:rsid w:val="007676B8"/>
    <w:rsid w:val="00767A9A"/>
    <w:rsid w:val="007703B0"/>
    <w:rsid w:val="0077062D"/>
    <w:rsid w:val="0077175C"/>
    <w:rsid w:val="00771870"/>
    <w:rsid w:val="007718D3"/>
    <w:rsid w:val="0077190F"/>
    <w:rsid w:val="00771B74"/>
    <w:rsid w:val="00771BF9"/>
    <w:rsid w:val="00771FCC"/>
    <w:rsid w:val="0077249E"/>
    <w:rsid w:val="00772E75"/>
    <w:rsid w:val="00772F8A"/>
    <w:rsid w:val="00773641"/>
    <w:rsid w:val="0077387D"/>
    <w:rsid w:val="007738C6"/>
    <w:rsid w:val="007739C6"/>
    <w:rsid w:val="00773D7A"/>
    <w:rsid w:val="00774889"/>
    <w:rsid w:val="00774B3F"/>
    <w:rsid w:val="00774FF5"/>
    <w:rsid w:val="007750B3"/>
    <w:rsid w:val="0077579D"/>
    <w:rsid w:val="007759C7"/>
    <w:rsid w:val="00775F76"/>
    <w:rsid w:val="007761EA"/>
    <w:rsid w:val="00776AEA"/>
    <w:rsid w:val="0077714B"/>
    <w:rsid w:val="0077774F"/>
    <w:rsid w:val="00777BA0"/>
    <w:rsid w:val="00777C46"/>
    <w:rsid w:val="007803BD"/>
    <w:rsid w:val="00780507"/>
    <w:rsid w:val="007806FC"/>
    <w:rsid w:val="00780B26"/>
    <w:rsid w:val="007811DC"/>
    <w:rsid w:val="00781D0F"/>
    <w:rsid w:val="007820FA"/>
    <w:rsid w:val="00782110"/>
    <w:rsid w:val="00782371"/>
    <w:rsid w:val="007827AF"/>
    <w:rsid w:val="0078285F"/>
    <w:rsid w:val="00783207"/>
    <w:rsid w:val="007833B1"/>
    <w:rsid w:val="0078346F"/>
    <w:rsid w:val="0078392B"/>
    <w:rsid w:val="00783E1D"/>
    <w:rsid w:val="007842AC"/>
    <w:rsid w:val="007846BE"/>
    <w:rsid w:val="0078483B"/>
    <w:rsid w:val="007848E9"/>
    <w:rsid w:val="00784C52"/>
    <w:rsid w:val="00784EED"/>
    <w:rsid w:val="007851E8"/>
    <w:rsid w:val="00785506"/>
    <w:rsid w:val="00785900"/>
    <w:rsid w:val="007863C0"/>
    <w:rsid w:val="0078648F"/>
    <w:rsid w:val="00786810"/>
    <w:rsid w:val="00786958"/>
    <w:rsid w:val="00786A49"/>
    <w:rsid w:val="00786A97"/>
    <w:rsid w:val="00786E71"/>
    <w:rsid w:val="00787ACE"/>
    <w:rsid w:val="00787F61"/>
    <w:rsid w:val="00787F9F"/>
    <w:rsid w:val="007908F8"/>
    <w:rsid w:val="0079162F"/>
    <w:rsid w:val="00791ACA"/>
    <w:rsid w:val="007928C3"/>
    <w:rsid w:val="00792BEC"/>
    <w:rsid w:val="00792EDC"/>
    <w:rsid w:val="00793A57"/>
    <w:rsid w:val="00794924"/>
    <w:rsid w:val="0079492F"/>
    <w:rsid w:val="007949AB"/>
    <w:rsid w:val="00794E76"/>
    <w:rsid w:val="0079506E"/>
    <w:rsid w:val="00795D7A"/>
    <w:rsid w:val="00796995"/>
    <w:rsid w:val="00796E64"/>
    <w:rsid w:val="00796FB7"/>
    <w:rsid w:val="0079770E"/>
    <w:rsid w:val="007A0370"/>
    <w:rsid w:val="007A0BC2"/>
    <w:rsid w:val="007A11C5"/>
    <w:rsid w:val="007A1F44"/>
    <w:rsid w:val="007A23FF"/>
    <w:rsid w:val="007A2418"/>
    <w:rsid w:val="007A25D6"/>
    <w:rsid w:val="007A2667"/>
    <w:rsid w:val="007A295B"/>
    <w:rsid w:val="007A3017"/>
    <w:rsid w:val="007A3084"/>
    <w:rsid w:val="007A3424"/>
    <w:rsid w:val="007A35EF"/>
    <w:rsid w:val="007A3904"/>
    <w:rsid w:val="007A3EEA"/>
    <w:rsid w:val="007A43A2"/>
    <w:rsid w:val="007A4D04"/>
    <w:rsid w:val="007A4F65"/>
    <w:rsid w:val="007A5675"/>
    <w:rsid w:val="007A59F6"/>
    <w:rsid w:val="007A5D15"/>
    <w:rsid w:val="007A5FDD"/>
    <w:rsid w:val="007A6046"/>
    <w:rsid w:val="007A6225"/>
    <w:rsid w:val="007A63AB"/>
    <w:rsid w:val="007A7A96"/>
    <w:rsid w:val="007B03AF"/>
    <w:rsid w:val="007B0463"/>
    <w:rsid w:val="007B1543"/>
    <w:rsid w:val="007B1AC0"/>
    <w:rsid w:val="007B1B9F"/>
    <w:rsid w:val="007B1C91"/>
    <w:rsid w:val="007B1EE1"/>
    <w:rsid w:val="007B23BB"/>
    <w:rsid w:val="007B2581"/>
    <w:rsid w:val="007B25A8"/>
    <w:rsid w:val="007B2627"/>
    <w:rsid w:val="007B270A"/>
    <w:rsid w:val="007B28B7"/>
    <w:rsid w:val="007B2D3B"/>
    <w:rsid w:val="007B4173"/>
    <w:rsid w:val="007B4BCE"/>
    <w:rsid w:val="007B509C"/>
    <w:rsid w:val="007B52CD"/>
    <w:rsid w:val="007B6293"/>
    <w:rsid w:val="007B64BE"/>
    <w:rsid w:val="007B6A84"/>
    <w:rsid w:val="007B7249"/>
    <w:rsid w:val="007B7DB7"/>
    <w:rsid w:val="007B7DC1"/>
    <w:rsid w:val="007B7EDB"/>
    <w:rsid w:val="007C008F"/>
    <w:rsid w:val="007C0718"/>
    <w:rsid w:val="007C1066"/>
    <w:rsid w:val="007C106F"/>
    <w:rsid w:val="007C116D"/>
    <w:rsid w:val="007C19AD"/>
    <w:rsid w:val="007C1BBC"/>
    <w:rsid w:val="007C1E70"/>
    <w:rsid w:val="007C1F18"/>
    <w:rsid w:val="007C1F83"/>
    <w:rsid w:val="007C21FF"/>
    <w:rsid w:val="007C2800"/>
    <w:rsid w:val="007C2977"/>
    <w:rsid w:val="007C2A16"/>
    <w:rsid w:val="007C2ABC"/>
    <w:rsid w:val="007C347D"/>
    <w:rsid w:val="007C3598"/>
    <w:rsid w:val="007C3FA8"/>
    <w:rsid w:val="007C417E"/>
    <w:rsid w:val="007C4642"/>
    <w:rsid w:val="007C48D8"/>
    <w:rsid w:val="007C4E37"/>
    <w:rsid w:val="007C52B5"/>
    <w:rsid w:val="007C5858"/>
    <w:rsid w:val="007C5956"/>
    <w:rsid w:val="007C5F1A"/>
    <w:rsid w:val="007C6552"/>
    <w:rsid w:val="007C669D"/>
    <w:rsid w:val="007C68DA"/>
    <w:rsid w:val="007C6BB7"/>
    <w:rsid w:val="007C71E8"/>
    <w:rsid w:val="007C7212"/>
    <w:rsid w:val="007C759F"/>
    <w:rsid w:val="007C767B"/>
    <w:rsid w:val="007C7BB9"/>
    <w:rsid w:val="007C7DB7"/>
    <w:rsid w:val="007C7EE9"/>
    <w:rsid w:val="007D01D9"/>
    <w:rsid w:val="007D09F2"/>
    <w:rsid w:val="007D10A0"/>
    <w:rsid w:val="007D1C9B"/>
    <w:rsid w:val="007D229A"/>
    <w:rsid w:val="007D2F44"/>
    <w:rsid w:val="007D2F4D"/>
    <w:rsid w:val="007D366C"/>
    <w:rsid w:val="007D3C97"/>
    <w:rsid w:val="007D4178"/>
    <w:rsid w:val="007D4487"/>
    <w:rsid w:val="007D473D"/>
    <w:rsid w:val="007D4D33"/>
    <w:rsid w:val="007D5403"/>
    <w:rsid w:val="007D5DBB"/>
    <w:rsid w:val="007D604B"/>
    <w:rsid w:val="007D6138"/>
    <w:rsid w:val="007D7175"/>
    <w:rsid w:val="007D7ADE"/>
    <w:rsid w:val="007E0131"/>
    <w:rsid w:val="007E02A5"/>
    <w:rsid w:val="007E0761"/>
    <w:rsid w:val="007E1369"/>
    <w:rsid w:val="007E1424"/>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B35"/>
    <w:rsid w:val="007E7DDF"/>
    <w:rsid w:val="007F04C0"/>
    <w:rsid w:val="007F070A"/>
    <w:rsid w:val="007F077C"/>
    <w:rsid w:val="007F11C8"/>
    <w:rsid w:val="007F1205"/>
    <w:rsid w:val="007F1CFB"/>
    <w:rsid w:val="007F1F1C"/>
    <w:rsid w:val="007F220B"/>
    <w:rsid w:val="007F22F5"/>
    <w:rsid w:val="007F25C6"/>
    <w:rsid w:val="007F27DD"/>
    <w:rsid w:val="007F2A61"/>
    <w:rsid w:val="007F2B3C"/>
    <w:rsid w:val="007F2D74"/>
    <w:rsid w:val="007F2E25"/>
    <w:rsid w:val="007F2FCC"/>
    <w:rsid w:val="007F3974"/>
    <w:rsid w:val="007F3B1A"/>
    <w:rsid w:val="007F3CFA"/>
    <w:rsid w:val="007F3E77"/>
    <w:rsid w:val="007F408F"/>
    <w:rsid w:val="007F4212"/>
    <w:rsid w:val="007F4231"/>
    <w:rsid w:val="007F4247"/>
    <w:rsid w:val="007F42CE"/>
    <w:rsid w:val="007F47F7"/>
    <w:rsid w:val="007F4C0A"/>
    <w:rsid w:val="007F50B1"/>
    <w:rsid w:val="007F58C6"/>
    <w:rsid w:val="007F5B62"/>
    <w:rsid w:val="007F5BF0"/>
    <w:rsid w:val="007F5EC6"/>
    <w:rsid w:val="007F60C3"/>
    <w:rsid w:val="007F6675"/>
    <w:rsid w:val="007F6851"/>
    <w:rsid w:val="007F6880"/>
    <w:rsid w:val="007F6916"/>
    <w:rsid w:val="007F6F9E"/>
    <w:rsid w:val="007F76B4"/>
    <w:rsid w:val="007F7A7E"/>
    <w:rsid w:val="007F7E00"/>
    <w:rsid w:val="008001B4"/>
    <w:rsid w:val="008001C7"/>
    <w:rsid w:val="008003BF"/>
    <w:rsid w:val="00800710"/>
    <w:rsid w:val="00800769"/>
    <w:rsid w:val="00800BA4"/>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70AC"/>
    <w:rsid w:val="008074A5"/>
    <w:rsid w:val="008074C6"/>
    <w:rsid w:val="00807FCE"/>
    <w:rsid w:val="008101FD"/>
    <w:rsid w:val="0081044B"/>
    <w:rsid w:val="008104E0"/>
    <w:rsid w:val="00810D01"/>
    <w:rsid w:val="00810D8D"/>
    <w:rsid w:val="00811510"/>
    <w:rsid w:val="00811835"/>
    <w:rsid w:val="00811C43"/>
    <w:rsid w:val="00811DF1"/>
    <w:rsid w:val="008128B1"/>
    <w:rsid w:val="00813FD5"/>
    <w:rsid w:val="008140FE"/>
    <w:rsid w:val="00814E3E"/>
    <w:rsid w:val="00814F60"/>
    <w:rsid w:val="00815424"/>
    <w:rsid w:val="0081581D"/>
    <w:rsid w:val="00815982"/>
    <w:rsid w:val="008160BE"/>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29D"/>
    <w:rsid w:val="00823C38"/>
    <w:rsid w:val="00823FB6"/>
    <w:rsid w:val="00823FC3"/>
    <w:rsid w:val="008247BD"/>
    <w:rsid w:val="00824B6F"/>
    <w:rsid w:val="00824B98"/>
    <w:rsid w:val="00824FDF"/>
    <w:rsid w:val="00825125"/>
    <w:rsid w:val="00825174"/>
    <w:rsid w:val="00825262"/>
    <w:rsid w:val="008254EC"/>
    <w:rsid w:val="00825749"/>
    <w:rsid w:val="008257CC"/>
    <w:rsid w:val="00825CA9"/>
    <w:rsid w:val="00825F5C"/>
    <w:rsid w:val="00826305"/>
    <w:rsid w:val="00826775"/>
    <w:rsid w:val="008274BF"/>
    <w:rsid w:val="00827577"/>
    <w:rsid w:val="00830158"/>
    <w:rsid w:val="00830DC3"/>
    <w:rsid w:val="00830EF1"/>
    <w:rsid w:val="00831555"/>
    <w:rsid w:val="00831DC7"/>
    <w:rsid w:val="00831F52"/>
    <w:rsid w:val="00831F60"/>
    <w:rsid w:val="00832154"/>
    <w:rsid w:val="008321C2"/>
    <w:rsid w:val="00832F5C"/>
    <w:rsid w:val="00832F7C"/>
    <w:rsid w:val="00834046"/>
    <w:rsid w:val="00834AF8"/>
    <w:rsid w:val="00834DE6"/>
    <w:rsid w:val="00834ECD"/>
    <w:rsid w:val="008351C8"/>
    <w:rsid w:val="008359E0"/>
    <w:rsid w:val="00836409"/>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3855"/>
    <w:rsid w:val="00843D01"/>
    <w:rsid w:val="00843FA8"/>
    <w:rsid w:val="00844873"/>
    <w:rsid w:val="0084556E"/>
    <w:rsid w:val="0084592F"/>
    <w:rsid w:val="00845A4C"/>
    <w:rsid w:val="00845B5C"/>
    <w:rsid w:val="00845B6D"/>
    <w:rsid w:val="00845C12"/>
    <w:rsid w:val="008463FE"/>
    <w:rsid w:val="008469D9"/>
    <w:rsid w:val="00846C2C"/>
    <w:rsid w:val="00846DC0"/>
    <w:rsid w:val="008474A7"/>
    <w:rsid w:val="00847E62"/>
    <w:rsid w:val="008501E6"/>
    <w:rsid w:val="0085067A"/>
    <w:rsid w:val="008506B6"/>
    <w:rsid w:val="00850AE0"/>
    <w:rsid w:val="00850B26"/>
    <w:rsid w:val="00851018"/>
    <w:rsid w:val="00851CFC"/>
    <w:rsid w:val="008524D2"/>
    <w:rsid w:val="00852E19"/>
    <w:rsid w:val="00853D5F"/>
    <w:rsid w:val="0085405A"/>
    <w:rsid w:val="008551A3"/>
    <w:rsid w:val="00855F56"/>
    <w:rsid w:val="00855F57"/>
    <w:rsid w:val="0085640A"/>
    <w:rsid w:val="00856441"/>
    <w:rsid w:val="00856833"/>
    <w:rsid w:val="00856840"/>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4147"/>
    <w:rsid w:val="00864384"/>
    <w:rsid w:val="00864440"/>
    <w:rsid w:val="0086477C"/>
    <w:rsid w:val="00864C28"/>
    <w:rsid w:val="00864D23"/>
    <w:rsid w:val="00864D76"/>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AA7"/>
    <w:rsid w:val="00872D3F"/>
    <w:rsid w:val="008733AA"/>
    <w:rsid w:val="008733E4"/>
    <w:rsid w:val="00873C29"/>
    <w:rsid w:val="00873F15"/>
    <w:rsid w:val="00874096"/>
    <w:rsid w:val="00874212"/>
    <w:rsid w:val="008746FD"/>
    <w:rsid w:val="008748C2"/>
    <w:rsid w:val="008753D8"/>
    <w:rsid w:val="008756A4"/>
    <w:rsid w:val="00875793"/>
    <w:rsid w:val="0087598C"/>
    <w:rsid w:val="00875F73"/>
    <w:rsid w:val="0087626E"/>
    <w:rsid w:val="008766BE"/>
    <w:rsid w:val="00877049"/>
    <w:rsid w:val="00877F56"/>
    <w:rsid w:val="00880933"/>
    <w:rsid w:val="00880D53"/>
    <w:rsid w:val="00880F30"/>
    <w:rsid w:val="00881038"/>
    <w:rsid w:val="00881168"/>
    <w:rsid w:val="00881711"/>
    <w:rsid w:val="00881C05"/>
    <w:rsid w:val="00881EE1"/>
    <w:rsid w:val="00882238"/>
    <w:rsid w:val="008833E8"/>
    <w:rsid w:val="00883B61"/>
    <w:rsid w:val="00883CF7"/>
    <w:rsid w:val="008848EA"/>
    <w:rsid w:val="00885303"/>
    <w:rsid w:val="00885AD5"/>
    <w:rsid w:val="00885F75"/>
    <w:rsid w:val="0088623A"/>
    <w:rsid w:val="00886333"/>
    <w:rsid w:val="008865C8"/>
    <w:rsid w:val="00886A3A"/>
    <w:rsid w:val="00887702"/>
    <w:rsid w:val="00887987"/>
    <w:rsid w:val="008879BB"/>
    <w:rsid w:val="00887B48"/>
    <w:rsid w:val="00887C4C"/>
    <w:rsid w:val="00887D94"/>
    <w:rsid w:val="008900DE"/>
    <w:rsid w:val="00890392"/>
    <w:rsid w:val="00890AA3"/>
    <w:rsid w:val="00890AC3"/>
    <w:rsid w:val="00890EC6"/>
    <w:rsid w:val="0089111A"/>
    <w:rsid w:val="00891267"/>
    <w:rsid w:val="008914C9"/>
    <w:rsid w:val="00891625"/>
    <w:rsid w:val="0089176E"/>
    <w:rsid w:val="008917E0"/>
    <w:rsid w:val="008918B6"/>
    <w:rsid w:val="00891DA1"/>
    <w:rsid w:val="00892365"/>
    <w:rsid w:val="008929B1"/>
    <w:rsid w:val="00892BE5"/>
    <w:rsid w:val="00892FEB"/>
    <w:rsid w:val="0089300F"/>
    <w:rsid w:val="0089387C"/>
    <w:rsid w:val="00893F8B"/>
    <w:rsid w:val="0089444E"/>
    <w:rsid w:val="008949DF"/>
    <w:rsid w:val="00895008"/>
    <w:rsid w:val="008951DB"/>
    <w:rsid w:val="008951F3"/>
    <w:rsid w:val="00895E47"/>
    <w:rsid w:val="0089611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2E28"/>
    <w:rsid w:val="008A3185"/>
    <w:rsid w:val="008A3466"/>
    <w:rsid w:val="008A389F"/>
    <w:rsid w:val="008A3D02"/>
    <w:rsid w:val="008A4279"/>
    <w:rsid w:val="008A480F"/>
    <w:rsid w:val="008A4FEB"/>
    <w:rsid w:val="008A566A"/>
    <w:rsid w:val="008A5940"/>
    <w:rsid w:val="008A5CEE"/>
    <w:rsid w:val="008A732B"/>
    <w:rsid w:val="008A73B2"/>
    <w:rsid w:val="008A7425"/>
    <w:rsid w:val="008A7435"/>
    <w:rsid w:val="008B0002"/>
    <w:rsid w:val="008B043F"/>
    <w:rsid w:val="008B0808"/>
    <w:rsid w:val="008B092A"/>
    <w:rsid w:val="008B0AEC"/>
    <w:rsid w:val="008B0FB4"/>
    <w:rsid w:val="008B1828"/>
    <w:rsid w:val="008B1E53"/>
    <w:rsid w:val="008B1E5B"/>
    <w:rsid w:val="008B24DC"/>
    <w:rsid w:val="008B298F"/>
    <w:rsid w:val="008B2E11"/>
    <w:rsid w:val="008B2F2C"/>
    <w:rsid w:val="008B369D"/>
    <w:rsid w:val="008B389D"/>
    <w:rsid w:val="008B3C5C"/>
    <w:rsid w:val="008B41D2"/>
    <w:rsid w:val="008B421E"/>
    <w:rsid w:val="008B4651"/>
    <w:rsid w:val="008B50E1"/>
    <w:rsid w:val="008B5299"/>
    <w:rsid w:val="008B5A5F"/>
    <w:rsid w:val="008B5AB0"/>
    <w:rsid w:val="008B5D36"/>
    <w:rsid w:val="008B6054"/>
    <w:rsid w:val="008B6934"/>
    <w:rsid w:val="008B6B93"/>
    <w:rsid w:val="008B6F87"/>
    <w:rsid w:val="008B7B08"/>
    <w:rsid w:val="008C068A"/>
    <w:rsid w:val="008C068D"/>
    <w:rsid w:val="008C0724"/>
    <w:rsid w:val="008C13F0"/>
    <w:rsid w:val="008C1B7F"/>
    <w:rsid w:val="008C1F26"/>
    <w:rsid w:val="008C1F57"/>
    <w:rsid w:val="008C2097"/>
    <w:rsid w:val="008C234A"/>
    <w:rsid w:val="008C2A3A"/>
    <w:rsid w:val="008C316E"/>
    <w:rsid w:val="008C376C"/>
    <w:rsid w:val="008C47A0"/>
    <w:rsid w:val="008C4BC9"/>
    <w:rsid w:val="008C4C7E"/>
    <w:rsid w:val="008C51AC"/>
    <w:rsid w:val="008C5C46"/>
    <w:rsid w:val="008C6184"/>
    <w:rsid w:val="008C63CD"/>
    <w:rsid w:val="008C6865"/>
    <w:rsid w:val="008C7008"/>
    <w:rsid w:val="008C74FC"/>
    <w:rsid w:val="008C785E"/>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4352"/>
    <w:rsid w:val="008D44E3"/>
    <w:rsid w:val="008D5335"/>
    <w:rsid w:val="008D580C"/>
    <w:rsid w:val="008D5A60"/>
    <w:rsid w:val="008D60BC"/>
    <w:rsid w:val="008D6155"/>
    <w:rsid w:val="008D6CBD"/>
    <w:rsid w:val="008D6D7B"/>
    <w:rsid w:val="008D7D04"/>
    <w:rsid w:val="008D7EB7"/>
    <w:rsid w:val="008E0430"/>
    <w:rsid w:val="008E0A2E"/>
    <w:rsid w:val="008E0EB8"/>
    <w:rsid w:val="008E10A6"/>
    <w:rsid w:val="008E1271"/>
    <w:rsid w:val="008E1A5B"/>
    <w:rsid w:val="008E1F1E"/>
    <w:rsid w:val="008E2251"/>
    <w:rsid w:val="008E24B3"/>
    <w:rsid w:val="008E24CA"/>
    <w:rsid w:val="008E2516"/>
    <w:rsid w:val="008E2F6E"/>
    <w:rsid w:val="008E38AD"/>
    <w:rsid w:val="008E39D8"/>
    <w:rsid w:val="008E3EEC"/>
    <w:rsid w:val="008E41DA"/>
    <w:rsid w:val="008E46AE"/>
    <w:rsid w:val="008E4A36"/>
    <w:rsid w:val="008E5005"/>
    <w:rsid w:val="008E50AB"/>
    <w:rsid w:val="008E5BF2"/>
    <w:rsid w:val="008E5C81"/>
    <w:rsid w:val="008E5D1E"/>
    <w:rsid w:val="008E5D8A"/>
    <w:rsid w:val="008E6219"/>
    <w:rsid w:val="008E6232"/>
    <w:rsid w:val="008E63BC"/>
    <w:rsid w:val="008E76D0"/>
    <w:rsid w:val="008F004F"/>
    <w:rsid w:val="008F03E1"/>
    <w:rsid w:val="008F0A38"/>
    <w:rsid w:val="008F0F84"/>
    <w:rsid w:val="008F1014"/>
    <w:rsid w:val="008F11C9"/>
    <w:rsid w:val="008F14BD"/>
    <w:rsid w:val="008F1F87"/>
    <w:rsid w:val="008F20E4"/>
    <w:rsid w:val="008F21BE"/>
    <w:rsid w:val="008F23D8"/>
    <w:rsid w:val="008F2FD5"/>
    <w:rsid w:val="008F31F2"/>
    <w:rsid w:val="008F37E5"/>
    <w:rsid w:val="008F3EE1"/>
    <w:rsid w:val="008F45DF"/>
    <w:rsid w:val="008F4833"/>
    <w:rsid w:val="008F48C2"/>
    <w:rsid w:val="008F4A7E"/>
    <w:rsid w:val="008F4DF9"/>
    <w:rsid w:val="008F512E"/>
    <w:rsid w:val="008F5229"/>
    <w:rsid w:val="008F55AD"/>
    <w:rsid w:val="008F56DF"/>
    <w:rsid w:val="008F576D"/>
    <w:rsid w:val="008F5840"/>
    <w:rsid w:val="008F5900"/>
    <w:rsid w:val="008F5D7F"/>
    <w:rsid w:val="008F5EEF"/>
    <w:rsid w:val="008F6589"/>
    <w:rsid w:val="008F66FE"/>
    <w:rsid w:val="008F72CC"/>
    <w:rsid w:val="008F72CD"/>
    <w:rsid w:val="008F7575"/>
    <w:rsid w:val="008F7A35"/>
    <w:rsid w:val="009004BE"/>
    <w:rsid w:val="00900712"/>
    <w:rsid w:val="00900727"/>
    <w:rsid w:val="009007A5"/>
    <w:rsid w:val="009012A7"/>
    <w:rsid w:val="00901EF1"/>
    <w:rsid w:val="0090313D"/>
    <w:rsid w:val="00903802"/>
    <w:rsid w:val="009039F5"/>
    <w:rsid w:val="00904640"/>
    <w:rsid w:val="00904748"/>
    <w:rsid w:val="00904EEC"/>
    <w:rsid w:val="00905832"/>
    <w:rsid w:val="00905E89"/>
    <w:rsid w:val="00905F2A"/>
    <w:rsid w:val="00906366"/>
    <w:rsid w:val="009067F6"/>
    <w:rsid w:val="0090696D"/>
    <w:rsid w:val="00906ADB"/>
    <w:rsid w:val="00906CC2"/>
    <w:rsid w:val="00906CD6"/>
    <w:rsid w:val="00906E4D"/>
    <w:rsid w:val="00906F31"/>
    <w:rsid w:val="0090729B"/>
    <w:rsid w:val="00907576"/>
    <w:rsid w:val="009078B3"/>
    <w:rsid w:val="00907A4F"/>
    <w:rsid w:val="00907A77"/>
    <w:rsid w:val="00907C68"/>
    <w:rsid w:val="00907E00"/>
    <w:rsid w:val="00910606"/>
    <w:rsid w:val="0091088D"/>
    <w:rsid w:val="00910B83"/>
    <w:rsid w:val="00910DA4"/>
    <w:rsid w:val="00910FC9"/>
    <w:rsid w:val="009111D0"/>
    <w:rsid w:val="0091126A"/>
    <w:rsid w:val="009118C3"/>
    <w:rsid w:val="00911B66"/>
    <w:rsid w:val="009122A6"/>
    <w:rsid w:val="0091230C"/>
    <w:rsid w:val="0091291A"/>
    <w:rsid w:val="009133A6"/>
    <w:rsid w:val="0091356F"/>
    <w:rsid w:val="00913612"/>
    <w:rsid w:val="0091366A"/>
    <w:rsid w:val="00913824"/>
    <w:rsid w:val="00915757"/>
    <w:rsid w:val="009159B3"/>
    <w:rsid w:val="00915FC5"/>
    <w:rsid w:val="0091607D"/>
    <w:rsid w:val="00916181"/>
    <w:rsid w:val="0091639A"/>
    <w:rsid w:val="00917389"/>
    <w:rsid w:val="00917474"/>
    <w:rsid w:val="009174F7"/>
    <w:rsid w:val="00917794"/>
    <w:rsid w:val="00920082"/>
    <w:rsid w:val="009204C5"/>
    <w:rsid w:val="00920956"/>
    <w:rsid w:val="0092152D"/>
    <w:rsid w:val="0092180D"/>
    <w:rsid w:val="009218BD"/>
    <w:rsid w:val="00922056"/>
    <w:rsid w:val="009223CE"/>
    <w:rsid w:val="009227D5"/>
    <w:rsid w:val="00922F17"/>
    <w:rsid w:val="009232C9"/>
    <w:rsid w:val="00923608"/>
    <w:rsid w:val="009238E5"/>
    <w:rsid w:val="00923D82"/>
    <w:rsid w:val="00923DEE"/>
    <w:rsid w:val="00923F12"/>
    <w:rsid w:val="009246EF"/>
    <w:rsid w:val="0092481A"/>
    <w:rsid w:val="00924FF8"/>
    <w:rsid w:val="0092565A"/>
    <w:rsid w:val="009258AE"/>
    <w:rsid w:val="00925BA8"/>
    <w:rsid w:val="00926AC1"/>
    <w:rsid w:val="00926DA7"/>
    <w:rsid w:val="009271C5"/>
    <w:rsid w:val="00927F41"/>
    <w:rsid w:val="00927F8B"/>
    <w:rsid w:val="00930391"/>
    <w:rsid w:val="0093094D"/>
    <w:rsid w:val="00930DE3"/>
    <w:rsid w:val="009312BE"/>
    <w:rsid w:val="00931F3D"/>
    <w:rsid w:val="00931FB9"/>
    <w:rsid w:val="009328C7"/>
    <w:rsid w:val="009336EC"/>
    <w:rsid w:val="00933C76"/>
    <w:rsid w:val="00933F56"/>
    <w:rsid w:val="0093484C"/>
    <w:rsid w:val="00934C13"/>
    <w:rsid w:val="00934C67"/>
    <w:rsid w:val="0093515C"/>
    <w:rsid w:val="00935228"/>
    <w:rsid w:val="009355A2"/>
    <w:rsid w:val="00935E66"/>
    <w:rsid w:val="00935F40"/>
    <w:rsid w:val="00935F9E"/>
    <w:rsid w:val="00936645"/>
    <w:rsid w:val="0093676A"/>
    <w:rsid w:val="00936D98"/>
    <w:rsid w:val="009378AF"/>
    <w:rsid w:val="009401F9"/>
    <w:rsid w:val="00940324"/>
    <w:rsid w:val="00941523"/>
    <w:rsid w:val="00942C80"/>
    <w:rsid w:val="00943029"/>
    <w:rsid w:val="00943197"/>
    <w:rsid w:val="0094338A"/>
    <w:rsid w:val="009435BF"/>
    <w:rsid w:val="009435F2"/>
    <w:rsid w:val="009438A5"/>
    <w:rsid w:val="00943CC4"/>
    <w:rsid w:val="00943D35"/>
    <w:rsid w:val="00944283"/>
    <w:rsid w:val="009444E4"/>
    <w:rsid w:val="009446D2"/>
    <w:rsid w:val="00944856"/>
    <w:rsid w:val="00945180"/>
    <w:rsid w:val="009453FC"/>
    <w:rsid w:val="0094590C"/>
    <w:rsid w:val="00945FBB"/>
    <w:rsid w:val="00946164"/>
    <w:rsid w:val="00946355"/>
    <w:rsid w:val="009468B7"/>
    <w:rsid w:val="00946AB1"/>
    <w:rsid w:val="0094724E"/>
    <w:rsid w:val="00947913"/>
    <w:rsid w:val="00947973"/>
    <w:rsid w:val="00947BE6"/>
    <w:rsid w:val="00950045"/>
    <w:rsid w:val="009500D2"/>
    <w:rsid w:val="0095048D"/>
    <w:rsid w:val="00950729"/>
    <w:rsid w:val="00951300"/>
    <w:rsid w:val="00951348"/>
    <w:rsid w:val="009516B8"/>
    <w:rsid w:val="00951ADB"/>
    <w:rsid w:val="0095214B"/>
    <w:rsid w:val="009531B9"/>
    <w:rsid w:val="0095380C"/>
    <w:rsid w:val="00954000"/>
    <w:rsid w:val="00954353"/>
    <w:rsid w:val="009546ED"/>
    <w:rsid w:val="009547F6"/>
    <w:rsid w:val="00954867"/>
    <w:rsid w:val="00954D4E"/>
    <w:rsid w:val="0095545E"/>
    <w:rsid w:val="00955C0A"/>
    <w:rsid w:val="00955C4F"/>
    <w:rsid w:val="00956109"/>
    <w:rsid w:val="0095630A"/>
    <w:rsid w:val="00957073"/>
    <w:rsid w:val="009575AA"/>
    <w:rsid w:val="00957C55"/>
    <w:rsid w:val="00960CE7"/>
    <w:rsid w:val="00960D70"/>
    <w:rsid w:val="00961A13"/>
    <w:rsid w:val="00961A83"/>
    <w:rsid w:val="0096227C"/>
    <w:rsid w:val="009628F6"/>
    <w:rsid w:val="00962EB2"/>
    <w:rsid w:val="0096382C"/>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E97"/>
    <w:rsid w:val="009717D1"/>
    <w:rsid w:val="00971FE5"/>
    <w:rsid w:val="0097252D"/>
    <w:rsid w:val="0097271B"/>
    <w:rsid w:val="009728F6"/>
    <w:rsid w:val="00972929"/>
    <w:rsid w:val="00972F91"/>
    <w:rsid w:val="0097317C"/>
    <w:rsid w:val="00973261"/>
    <w:rsid w:val="009734BD"/>
    <w:rsid w:val="00973827"/>
    <w:rsid w:val="009739F2"/>
    <w:rsid w:val="00973B4E"/>
    <w:rsid w:val="00973D63"/>
    <w:rsid w:val="009742D3"/>
    <w:rsid w:val="00974587"/>
    <w:rsid w:val="00974A57"/>
    <w:rsid w:val="0097528F"/>
    <w:rsid w:val="0097597B"/>
    <w:rsid w:val="00975D5B"/>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9D6"/>
    <w:rsid w:val="00982F56"/>
    <w:rsid w:val="00982F5C"/>
    <w:rsid w:val="00983686"/>
    <w:rsid w:val="009836E4"/>
    <w:rsid w:val="009839D7"/>
    <w:rsid w:val="0098412F"/>
    <w:rsid w:val="00984157"/>
    <w:rsid w:val="009841B8"/>
    <w:rsid w:val="00984AED"/>
    <w:rsid w:val="00984B87"/>
    <w:rsid w:val="009852DE"/>
    <w:rsid w:val="00985F28"/>
    <w:rsid w:val="00986149"/>
    <w:rsid w:val="00986176"/>
    <w:rsid w:val="009865D6"/>
    <w:rsid w:val="0098686E"/>
    <w:rsid w:val="00986E7F"/>
    <w:rsid w:val="00987536"/>
    <w:rsid w:val="00990BD5"/>
    <w:rsid w:val="00990E7D"/>
    <w:rsid w:val="00991960"/>
    <w:rsid w:val="0099196F"/>
    <w:rsid w:val="00991B94"/>
    <w:rsid w:val="00991B9A"/>
    <w:rsid w:val="00991C36"/>
    <w:rsid w:val="00992217"/>
    <w:rsid w:val="00992B98"/>
    <w:rsid w:val="00992CFE"/>
    <w:rsid w:val="0099359F"/>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E97"/>
    <w:rsid w:val="00996FFA"/>
    <w:rsid w:val="0099723D"/>
    <w:rsid w:val="009973F1"/>
    <w:rsid w:val="009973F3"/>
    <w:rsid w:val="00997796"/>
    <w:rsid w:val="00997CC1"/>
    <w:rsid w:val="009A010D"/>
    <w:rsid w:val="009A0C6F"/>
    <w:rsid w:val="009A14EF"/>
    <w:rsid w:val="009A1585"/>
    <w:rsid w:val="009A1729"/>
    <w:rsid w:val="009A1EF9"/>
    <w:rsid w:val="009A2DF9"/>
    <w:rsid w:val="009A3546"/>
    <w:rsid w:val="009A35BC"/>
    <w:rsid w:val="009A3899"/>
    <w:rsid w:val="009A3A86"/>
    <w:rsid w:val="009A4869"/>
    <w:rsid w:val="009A5891"/>
    <w:rsid w:val="009A5A7C"/>
    <w:rsid w:val="009A6A6B"/>
    <w:rsid w:val="009A7113"/>
    <w:rsid w:val="009A725D"/>
    <w:rsid w:val="009A7A10"/>
    <w:rsid w:val="009A7DAA"/>
    <w:rsid w:val="009B03F6"/>
    <w:rsid w:val="009B1EF9"/>
    <w:rsid w:val="009B24E0"/>
    <w:rsid w:val="009B26AC"/>
    <w:rsid w:val="009B29EF"/>
    <w:rsid w:val="009B37E2"/>
    <w:rsid w:val="009B4055"/>
    <w:rsid w:val="009B4519"/>
    <w:rsid w:val="009B46F7"/>
    <w:rsid w:val="009B506B"/>
    <w:rsid w:val="009B5119"/>
    <w:rsid w:val="009B57EF"/>
    <w:rsid w:val="009B5B85"/>
    <w:rsid w:val="009B611B"/>
    <w:rsid w:val="009B62D3"/>
    <w:rsid w:val="009B66AF"/>
    <w:rsid w:val="009B66B5"/>
    <w:rsid w:val="009B6D48"/>
    <w:rsid w:val="009B7204"/>
    <w:rsid w:val="009B725F"/>
    <w:rsid w:val="009B7B5B"/>
    <w:rsid w:val="009B7BB3"/>
    <w:rsid w:val="009C0074"/>
    <w:rsid w:val="009C0357"/>
    <w:rsid w:val="009C0564"/>
    <w:rsid w:val="009C17DA"/>
    <w:rsid w:val="009C25C6"/>
    <w:rsid w:val="009C2685"/>
    <w:rsid w:val="009C2CE0"/>
    <w:rsid w:val="009C2FF8"/>
    <w:rsid w:val="009C37ED"/>
    <w:rsid w:val="009C39BC"/>
    <w:rsid w:val="009C3ECC"/>
    <w:rsid w:val="009C4374"/>
    <w:rsid w:val="009C4439"/>
    <w:rsid w:val="009C44F7"/>
    <w:rsid w:val="009C4BC2"/>
    <w:rsid w:val="009C4D22"/>
    <w:rsid w:val="009C5144"/>
    <w:rsid w:val="009C675E"/>
    <w:rsid w:val="009C6E05"/>
    <w:rsid w:val="009C7249"/>
    <w:rsid w:val="009C7320"/>
    <w:rsid w:val="009C7445"/>
    <w:rsid w:val="009C76FC"/>
    <w:rsid w:val="009C7C63"/>
    <w:rsid w:val="009D0729"/>
    <w:rsid w:val="009D0F66"/>
    <w:rsid w:val="009D1435"/>
    <w:rsid w:val="009D1572"/>
    <w:rsid w:val="009D1A06"/>
    <w:rsid w:val="009D1AB3"/>
    <w:rsid w:val="009D1BA4"/>
    <w:rsid w:val="009D20A9"/>
    <w:rsid w:val="009D20C9"/>
    <w:rsid w:val="009D20D1"/>
    <w:rsid w:val="009D22E4"/>
    <w:rsid w:val="009D22F7"/>
    <w:rsid w:val="009D2F88"/>
    <w:rsid w:val="009D319C"/>
    <w:rsid w:val="009D34EE"/>
    <w:rsid w:val="009D4094"/>
    <w:rsid w:val="009D45D4"/>
    <w:rsid w:val="009D472D"/>
    <w:rsid w:val="009D49A7"/>
    <w:rsid w:val="009D4CBF"/>
    <w:rsid w:val="009D50CC"/>
    <w:rsid w:val="009D5B2E"/>
    <w:rsid w:val="009D5BAB"/>
    <w:rsid w:val="009D5E18"/>
    <w:rsid w:val="009D5FF6"/>
    <w:rsid w:val="009D6038"/>
    <w:rsid w:val="009D62A1"/>
    <w:rsid w:val="009D6929"/>
    <w:rsid w:val="009D6A0A"/>
    <w:rsid w:val="009D6E8E"/>
    <w:rsid w:val="009D7580"/>
    <w:rsid w:val="009D7723"/>
    <w:rsid w:val="009E051E"/>
    <w:rsid w:val="009E058F"/>
    <w:rsid w:val="009E081C"/>
    <w:rsid w:val="009E0A9E"/>
    <w:rsid w:val="009E19A2"/>
    <w:rsid w:val="009E2642"/>
    <w:rsid w:val="009E269A"/>
    <w:rsid w:val="009E2C2C"/>
    <w:rsid w:val="009E33B5"/>
    <w:rsid w:val="009E369D"/>
    <w:rsid w:val="009E3AFD"/>
    <w:rsid w:val="009E3CD1"/>
    <w:rsid w:val="009E3CDD"/>
    <w:rsid w:val="009E4A12"/>
    <w:rsid w:val="009E4B16"/>
    <w:rsid w:val="009E4F07"/>
    <w:rsid w:val="009E585E"/>
    <w:rsid w:val="009E5C60"/>
    <w:rsid w:val="009E60A8"/>
    <w:rsid w:val="009E64DB"/>
    <w:rsid w:val="009E6794"/>
    <w:rsid w:val="009E7189"/>
    <w:rsid w:val="009E79CB"/>
    <w:rsid w:val="009E7B6A"/>
    <w:rsid w:val="009E7C89"/>
    <w:rsid w:val="009E7D27"/>
    <w:rsid w:val="009E7E46"/>
    <w:rsid w:val="009E7FC1"/>
    <w:rsid w:val="009F01E1"/>
    <w:rsid w:val="009F04CD"/>
    <w:rsid w:val="009F067F"/>
    <w:rsid w:val="009F0B4D"/>
    <w:rsid w:val="009F1096"/>
    <w:rsid w:val="009F150E"/>
    <w:rsid w:val="009F1E04"/>
    <w:rsid w:val="009F2275"/>
    <w:rsid w:val="009F266E"/>
    <w:rsid w:val="009F27AD"/>
    <w:rsid w:val="009F27D7"/>
    <w:rsid w:val="009F2DD5"/>
    <w:rsid w:val="009F2E5C"/>
    <w:rsid w:val="009F3077"/>
    <w:rsid w:val="009F360C"/>
    <w:rsid w:val="009F3FB5"/>
    <w:rsid w:val="009F4129"/>
    <w:rsid w:val="009F4AD2"/>
    <w:rsid w:val="009F4B47"/>
    <w:rsid w:val="009F521F"/>
    <w:rsid w:val="009F5356"/>
    <w:rsid w:val="009F553C"/>
    <w:rsid w:val="009F55DB"/>
    <w:rsid w:val="009F58A2"/>
    <w:rsid w:val="009F59F8"/>
    <w:rsid w:val="009F620E"/>
    <w:rsid w:val="009F6DF1"/>
    <w:rsid w:val="009F72FD"/>
    <w:rsid w:val="009F7990"/>
    <w:rsid w:val="00A00457"/>
    <w:rsid w:val="00A005B0"/>
    <w:rsid w:val="00A01370"/>
    <w:rsid w:val="00A01373"/>
    <w:rsid w:val="00A01514"/>
    <w:rsid w:val="00A0173F"/>
    <w:rsid w:val="00A0190E"/>
    <w:rsid w:val="00A01F17"/>
    <w:rsid w:val="00A022A5"/>
    <w:rsid w:val="00A022C1"/>
    <w:rsid w:val="00A027C7"/>
    <w:rsid w:val="00A02C5C"/>
    <w:rsid w:val="00A03A22"/>
    <w:rsid w:val="00A04294"/>
    <w:rsid w:val="00A04634"/>
    <w:rsid w:val="00A0497B"/>
    <w:rsid w:val="00A04D67"/>
    <w:rsid w:val="00A05672"/>
    <w:rsid w:val="00A05FD1"/>
    <w:rsid w:val="00A06119"/>
    <w:rsid w:val="00A0611F"/>
    <w:rsid w:val="00A062CE"/>
    <w:rsid w:val="00A06AEB"/>
    <w:rsid w:val="00A06E12"/>
    <w:rsid w:val="00A06FB2"/>
    <w:rsid w:val="00A0703A"/>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415"/>
    <w:rsid w:val="00A137A5"/>
    <w:rsid w:val="00A137E4"/>
    <w:rsid w:val="00A13DDD"/>
    <w:rsid w:val="00A14008"/>
    <w:rsid w:val="00A145A4"/>
    <w:rsid w:val="00A1476E"/>
    <w:rsid w:val="00A14813"/>
    <w:rsid w:val="00A14F9A"/>
    <w:rsid w:val="00A150B2"/>
    <w:rsid w:val="00A1566A"/>
    <w:rsid w:val="00A156F7"/>
    <w:rsid w:val="00A15772"/>
    <w:rsid w:val="00A15E70"/>
    <w:rsid w:val="00A1617D"/>
    <w:rsid w:val="00A161E2"/>
    <w:rsid w:val="00A165BF"/>
    <w:rsid w:val="00A16E83"/>
    <w:rsid w:val="00A1729C"/>
    <w:rsid w:val="00A172E8"/>
    <w:rsid w:val="00A176CA"/>
    <w:rsid w:val="00A179FF"/>
    <w:rsid w:val="00A17F8F"/>
    <w:rsid w:val="00A20BD1"/>
    <w:rsid w:val="00A21223"/>
    <w:rsid w:val="00A21A36"/>
    <w:rsid w:val="00A21B27"/>
    <w:rsid w:val="00A21DF7"/>
    <w:rsid w:val="00A22079"/>
    <w:rsid w:val="00A22401"/>
    <w:rsid w:val="00A22436"/>
    <w:rsid w:val="00A2275C"/>
    <w:rsid w:val="00A22A44"/>
    <w:rsid w:val="00A22DF4"/>
    <w:rsid w:val="00A23432"/>
    <w:rsid w:val="00A234FB"/>
    <w:rsid w:val="00A23C0B"/>
    <w:rsid w:val="00A23DED"/>
    <w:rsid w:val="00A24A98"/>
    <w:rsid w:val="00A25294"/>
    <w:rsid w:val="00A254EE"/>
    <w:rsid w:val="00A25BE7"/>
    <w:rsid w:val="00A26475"/>
    <w:rsid w:val="00A27008"/>
    <w:rsid w:val="00A27221"/>
    <w:rsid w:val="00A273DB"/>
    <w:rsid w:val="00A27638"/>
    <w:rsid w:val="00A2787E"/>
    <w:rsid w:val="00A278D7"/>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432B"/>
    <w:rsid w:val="00A346BA"/>
    <w:rsid w:val="00A34BC4"/>
    <w:rsid w:val="00A34C59"/>
    <w:rsid w:val="00A34C67"/>
    <w:rsid w:val="00A34D62"/>
    <w:rsid w:val="00A35633"/>
    <w:rsid w:val="00A3611D"/>
    <w:rsid w:val="00A36339"/>
    <w:rsid w:val="00A3663A"/>
    <w:rsid w:val="00A36684"/>
    <w:rsid w:val="00A366E4"/>
    <w:rsid w:val="00A36D5B"/>
    <w:rsid w:val="00A376FD"/>
    <w:rsid w:val="00A408E3"/>
    <w:rsid w:val="00A409BC"/>
    <w:rsid w:val="00A40D4F"/>
    <w:rsid w:val="00A41278"/>
    <w:rsid w:val="00A41D9F"/>
    <w:rsid w:val="00A4250A"/>
    <w:rsid w:val="00A428FB"/>
    <w:rsid w:val="00A431A9"/>
    <w:rsid w:val="00A4339A"/>
    <w:rsid w:val="00A434CB"/>
    <w:rsid w:val="00A4376F"/>
    <w:rsid w:val="00A43C18"/>
    <w:rsid w:val="00A43FD0"/>
    <w:rsid w:val="00A4410D"/>
    <w:rsid w:val="00A44344"/>
    <w:rsid w:val="00A44919"/>
    <w:rsid w:val="00A44C13"/>
    <w:rsid w:val="00A45479"/>
    <w:rsid w:val="00A4549F"/>
    <w:rsid w:val="00A457E8"/>
    <w:rsid w:val="00A45B9B"/>
    <w:rsid w:val="00A45C93"/>
    <w:rsid w:val="00A46053"/>
    <w:rsid w:val="00A460BF"/>
    <w:rsid w:val="00A462FE"/>
    <w:rsid w:val="00A46744"/>
    <w:rsid w:val="00A46EFA"/>
    <w:rsid w:val="00A47286"/>
    <w:rsid w:val="00A4787E"/>
    <w:rsid w:val="00A47A05"/>
    <w:rsid w:val="00A47C56"/>
    <w:rsid w:val="00A501C9"/>
    <w:rsid w:val="00A50506"/>
    <w:rsid w:val="00A50963"/>
    <w:rsid w:val="00A50D5F"/>
    <w:rsid w:val="00A50F0F"/>
    <w:rsid w:val="00A519EB"/>
    <w:rsid w:val="00A51D0A"/>
    <w:rsid w:val="00A52A3E"/>
    <w:rsid w:val="00A53983"/>
    <w:rsid w:val="00A53A35"/>
    <w:rsid w:val="00A53C82"/>
    <w:rsid w:val="00A53D52"/>
    <w:rsid w:val="00A53F55"/>
    <w:rsid w:val="00A540F6"/>
    <w:rsid w:val="00A5417B"/>
    <w:rsid w:val="00A54599"/>
    <w:rsid w:val="00A54658"/>
    <w:rsid w:val="00A54A17"/>
    <w:rsid w:val="00A54B82"/>
    <w:rsid w:val="00A55416"/>
    <w:rsid w:val="00A55E08"/>
    <w:rsid w:val="00A55EAB"/>
    <w:rsid w:val="00A569D4"/>
    <w:rsid w:val="00A56A44"/>
    <w:rsid w:val="00A56B6B"/>
    <w:rsid w:val="00A56C11"/>
    <w:rsid w:val="00A5704D"/>
    <w:rsid w:val="00A570C6"/>
    <w:rsid w:val="00A5723F"/>
    <w:rsid w:val="00A57413"/>
    <w:rsid w:val="00A57DC7"/>
    <w:rsid w:val="00A57F1A"/>
    <w:rsid w:val="00A60163"/>
    <w:rsid w:val="00A6038D"/>
    <w:rsid w:val="00A603DD"/>
    <w:rsid w:val="00A60CF0"/>
    <w:rsid w:val="00A610A0"/>
    <w:rsid w:val="00A6112B"/>
    <w:rsid w:val="00A61429"/>
    <w:rsid w:val="00A61514"/>
    <w:rsid w:val="00A61645"/>
    <w:rsid w:val="00A619A4"/>
    <w:rsid w:val="00A62080"/>
    <w:rsid w:val="00A62322"/>
    <w:rsid w:val="00A62D65"/>
    <w:rsid w:val="00A630A2"/>
    <w:rsid w:val="00A63240"/>
    <w:rsid w:val="00A632B8"/>
    <w:rsid w:val="00A63700"/>
    <w:rsid w:val="00A63A25"/>
    <w:rsid w:val="00A63BF3"/>
    <w:rsid w:val="00A6453F"/>
    <w:rsid w:val="00A64942"/>
    <w:rsid w:val="00A64B3B"/>
    <w:rsid w:val="00A6523F"/>
    <w:rsid w:val="00A6547A"/>
    <w:rsid w:val="00A65911"/>
    <w:rsid w:val="00A65C0A"/>
    <w:rsid w:val="00A66391"/>
    <w:rsid w:val="00A6643C"/>
    <w:rsid w:val="00A664E3"/>
    <w:rsid w:val="00A66F8E"/>
    <w:rsid w:val="00A672F1"/>
    <w:rsid w:val="00A67544"/>
    <w:rsid w:val="00A67678"/>
    <w:rsid w:val="00A7000A"/>
    <w:rsid w:val="00A7014C"/>
    <w:rsid w:val="00A70234"/>
    <w:rsid w:val="00A7058C"/>
    <w:rsid w:val="00A7075B"/>
    <w:rsid w:val="00A71629"/>
    <w:rsid w:val="00A71CE6"/>
    <w:rsid w:val="00A71D23"/>
    <w:rsid w:val="00A72533"/>
    <w:rsid w:val="00A72AA3"/>
    <w:rsid w:val="00A732A8"/>
    <w:rsid w:val="00A7333A"/>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6907"/>
    <w:rsid w:val="00A7715B"/>
    <w:rsid w:val="00A774EE"/>
    <w:rsid w:val="00A8056E"/>
    <w:rsid w:val="00A80655"/>
    <w:rsid w:val="00A80856"/>
    <w:rsid w:val="00A80F91"/>
    <w:rsid w:val="00A81066"/>
    <w:rsid w:val="00A814BC"/>
    <w:rsid w:val="00A81AD0"/>
    <w:rsid w:val="00A82D58"/>
    <w:rsid w:val="00A82EFD"/>
    <w:rsid w:val="00A83863"/>
    <w:rsid w:val="00A8399D"/>
    <w:rsid w:val="00A83E3D"/>
    <w:rsid w:val="00A8419D"/>
    <w:rsid w:val="00A842AA"/>
    <w:rsid w:val="00A8443A"/>
    <w:rsid w:val="00A844BE"/>
    <w:rsid w:val="00A8479C"/>
    <w:rsid w:val="00A8557B"/>
    <w:rsid w:val="00A855A6"/>
    <w:rsid w:val="00A85A05"/>
    <w:rsid w:val="00A85D99"/>
    <w:rsid w:val="00A8638C"/>
    <w:rsid w:val="00A86731"/>
    <w:rsid w:val="00A86800"/>
    <w:rsid w:val="00A868CC"/>
    <w:rsid w:val="00A86B4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C2A"/>
    <w:rsid w:val="00AA06A3"/>
    <w:rsid w:val="00AA080D"/>
    <w:rsid w:val="00AA0BEE"/>
    <w:rsid w:val="00AA0BF5"/>
    <w:rsid w:val="00AA0CA8"/>
    <w:rsid w:val="00AA159C"/>
    <w:rsid w:val="00AA1626"/>
    <w:rsid w:val="00AA1772"/>
    <w:rsid w:val="00AA1BBC"/>
    <w:rsid w:val="00AA1C25"/>
    <w:rsid w:val="00AA1C7A"/>
    <w:rsid w:val="00AA1CD1"/>
    <w:rsid w:val="00AA1DCC"/>
    <w:rsid w:val="00AA2133"/>
    <w:rsid w:val="00AA2C92"/>
    <w:rsid w:val="00AA2E5A"/>
    <w:rsid w:val="00AA3308"/>
    <w:rsid w:val="00AA34F1"/>
    <w:rsid w:val="00AA3DB7"/>
    <w:rsid w:val="00AA3EC5"/>
    <w:rsid w:val="00AA4073"/>
    <w:rsid w:val="00AA4331"/>
    <w:rsid w:val="00AA4358"/>
    <w:rsid w:val="00AA45A6"/>
    <w:rsid w:val="00AA50EB"/>
    <w:rsid w:val="00AA51F5"/>
    <w:rsid w:val="00AA5E3B"/>
    <w:rsid w:val="00AA608F"/>
    <w:rsid w:val="00AA63BE"/>
    <w:rsid w:val="00AA6752"/>
    <w:rsid w:val="00AA68B4"/>
    <w:rsid w:val="00AA7D6C"/>
    <w:rsid w:val="00AA7DA9"/>
    <w:rsid w:val="00AB0543"/>
    <w:rsid w:val="00AB0AC9"/>
    <w:rsid w:val="00AB10B6"/>
    <w:rsid w:val="00AB1397"/>
    <w:rsid w:val="00AB1432"/>
    <w:rsid w:val="00AB185A"/>
    <w:rsid w:val="00AB1BA7"/>
    <w:rsid w:val="00AB1E04"/>
    <w:rsid w:val="00AB2778"/>
    <w:rsid w:val="00AB27D0"/>
    <w:rsid w:val="00AB29CF"/>
    <w:rsid w:val="00AB3113"/>
    <w:rsid w:val="00AB32D8"/>
    <w:rsid w:val="00AB348A"/>
    <w:rsid w:val="00AB3F38"/>
    <w:rsid w:val="00AB43EC"/>
    <w:rsid w:val="00AB4BF4"/>
    <w:rsid w:val="00AB577C"/>
    <w:rsid w:val="00AB5ADF"/>
    <w:rsid w:val="00AB5E57"/>
    <w:rsid w:val="00AB5FB8"/>
    <w:rsid w:val="00AB725F"/>
    <w:rsid w:val="00AB770B"/>
    <w:rsid w:val="00AB79B3"/>
    <w:rsid w:val="00AB7F53"/>
    <w:rsid w:val="00AC00EF"/>
    <w:rsid w:val="00AC02F6"/>
    <w:rsid w:val="00AC0705"/>
    <w:rsid w:val="00AC109B"/>
    <w:rsid w:val="00AC209E"/>
    <w:rsid w:val="00AC2263"/>
    <w:rsid w:val="00AC2369"/>
    <w:rsid w:val="00AC3D30"/>
    <w:rsid w:val="00AC3FE5"/>
    <w:rsid w:val="00AC4CED"/>
    <w:rsid w:val="00AC4E94"/>
    <w:rsid w:val="00AC5585"/>
    <w:rsid w:val="00AC5636"/>
    <w:rsid w:val="00AC5676"/>
    <w:rsid w:val="00AC5CC5"/>
    <w:rsid w:val="00AC6498"/>
    <w:rsid w:val="00AC67A8"/>
    <w:rsid w:val="00AC71BA"/>
    <w:rsid w:val="00AC74DA"/>
    <w:rsid w:val="00AC76A9"/>
    <w:rsid w:val="00AC7891"/>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3DF7"/>
    <w:rsid w:val="00AD3E05"/>
    <w:rsid w:val="00AD4D2A"/>
    <w:rsid w:val="00AD51BF"/>
    <w:rsid w:val="00AD5253"/>
    <w:rsid w:val="00AD542F"/>
    <w:rsid w:val="00AD5F3E"/>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9E1"/>
    <w:rsid w:val="00AE3B4E"/>
    <w:rsid w:val="00AE4BC3"/>
    <w:rsid w:val="00AE4DDA"/>
    <w:rsid w:val="00AE5790"/>
    <w:rsid w:val="00AE59EC"/>
    <w:rsid w:val="00AE67B3"/>
    <w:rsid w:val="00AE69DA"/>
    <w:rsid w:val="00AE7864"/>
    <w:rsid w:val="00AE7933"/>
    <w:rsid w:val="00AE7949"/>
    <w:rsid w:val="00AF048C"/>
    <w:rsid w:val="00AF07E0"/>
    <w:rsid w:val="00AF0B68"/>
    <w:rsid w:val="00AF1206"/>
    <w:rsid w:val="00AF25D5"/>
    <w:rsid w:val="00AF362D"/>
    <w:rsid w:val="00AF37C6"/>
    <w:rsid w:val="00AF3ABE"/>
    <w:rsid w:val="00AF3DBB"/>
    <w:rsid w:val="00AF437D"/>
    <w:rsid w:val="00AF493D"/>
    <w:rsid w:val="00AF4B8D"/>
    <w:rsid w:val="00AF4D2B"/>
    <w:rsid w:val="00AF4EC3"/>
    <w:rsid w:val="00AF5021"/>
    <w:rsid w:val="00AF5194"/>
    <w:rsid w:val="00AF53EF"/>
    <w:rsid w:val="00AF5D7A"/>
    <w:rsid w:val="00AF69AC"/>
    <w:rsid w:val="00AF6C6C"/>
    <w:rsid w:val="00AF6FEF"/>
    <w:rsid w:val="00AF73C3"/>
    <w:rsid w:val="00AF795C"/>
    <w:rsid w:val="00AF7992"/>
    <w:rsid w:val="00AF79DF"/>
    <w:rsid w:val="00B00414"/>
    <w:rsid w:val="00B00752"/>
    <w:rsid w:val="00B0193D"/>
    <w:rsid w:val="00B026C1"/>
    <w:rsid w:val="00B02B9C"/>
    <w:rsid w:val="00B02C89"/>
    <w:rsid w:val="00B02D41"/>
    <w:rsid w:val="00B0353B"/>
    <w:rsid w:val="00B040B2"/>
    <w:rsid w:val="00B04184"/>
    <w:rsid w:val="00B04D88"/>
    <w:rsid w:val="00B060FF"/>
    <w:rsid w:val="00B065E2"/>
    <w:rsid w:val="00B06892"/>
    <w:rsid w:val="00B07150"/>
    <w:rsid w:val="00B10558"/>
    <w:rsid w:val="00B11422"/>
    <w:rsid w:val="00B12319"/>
    <w:rsid w:val="00B12502"/>
    <w:rsid w:val="00B12868"/>
    <w:rsid w:val="00B12EF9"/>
    <w:rsid w:val="00B13C5F"/>
    <w:rsid w:val="00B13E52"/>
    <w:rsid w:val="00B143EF"/>
    <w:rsid w:val="00B14680"/>
    <w:rsid w:val="00B149F1"/>
    <w:rsid w:val="00B156A9"/>
    <w:rsid w:val="00B15F83"/>
    <w:rsid w:val="00B15FC2"/>
    <w:rsid w:val="00B160FF"/>
    <w:rsid w:val="00B16322"/>
    <w:rsid w:val="00B1662E"/>
    <w:rsid w:val="00B16A6F"/>
    <w:rsid w:val="00B176DC"/>
    <w:rsid w:val="00B204A9"/>
    <w:rsid w:val="00B20A17"/>
    <w:rsid w:val="00B21ECF"/>
    <w:rsid w:val="00B22743"/>
    <w:rsid w:val="00B22C0D"/>
    <w:rsid w:val="00B22FB9"/>
    <w:rsid w:val="00B2334E"/>
    <w:rsid w:val="00B23AF4"/>
    <w:rsid w:val="00B23C15"/>
    <w:rsid w:val="00B23DC4"/>
    <w:rsid w:val="00B24080"/>
    <w:rsid w:val="00B242CB"/>
    <w:rsid w:val="00B243F2"/>
    <w:rsid w:val="00B25256"/>
    <w:rsid w:val="00B2527B"/>
    <w:rsid w:val="00B2537E"/>
    <w:rsid w:val="00B25762"/>
    <w:rsid w:val="00B25981"/>
    <w:rsid w:val="00B259F8"/>
    <w:rsid w:val="00B25B40"/>
    <w:rsid w:val="00B25F24"/>
    <w:rsid w:val="00B25FDE"/>
    <w:rsid w:val="00B26AB0"/>
    <w:rsid w:val="00B26AD2"/>
    <w:rsid w:val="00B26CA2"/>
    <w:rsid w:val="00B2711E"/>
    <w:rsid w:val="00B27A81"/>
    <w:rsid w:val="00B30550"/>
    <w:rsid w:val="00B30B4E"/>
    <w:rsid w:val="00B30F36"/>
    <w:rsid w:val="00B31246"/>
    <w:rsid w:val="00B32347"/>
    <w:rsid w:val="00B326FF"/>
    <w:rsid w:val="00B32864"/>
    <w:rsid w:val="00B33618"/>
    <w:rsid w:val="00B33B90"/>
    <w:rsid w:val="00B340AA"/>
    <w:rsid w:val="00B3440F"/>
    <w:rsid w:val="00B345EF"/>
    <w:rsid w:val="00B34A2C"/>
    <w:rsid w:val="00B34A9F"/>
    <w:rsid w:val="00B34B80"/>
    <w:rsid w:val="00B34ED5"/>
    <w:rsid w:val="00B3501B"/>
    <w:rsid w:val="00B350A1"/>
    <w:rsid w:val="00B3527C"/>
    <w:rsid w:val="00B35CDA"/>
    <w:rsid w:val="00B36787"/>
    <w:rsid w:val="00B372F2"/>
    <w:rsid w:val="00B37D97"/>
    <w:rsid w:val="00B40425"/>
    <w:rsid w:val="00B40A25"/>
    <w:rsid w:val="00B40BC3"/>
    <w:rsid w:val="00B40CF0"/>
    <w:rsid w:val="00B411BD"/>
    <w:rsid w:val="00B41559"/>
    <w:rsid w:val="00B418E8"/>
    <w:rsid w:val="00B42055"/>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587"/>
    <w:rsid w:val="00B46976"/>
    <w:rsid w:val="00B46AD5"/>
    <w:rsid w:val="00B46BEA"/>
    <w:rsid w:val="00B46F29"/>
    <w:rsid w:val="00B472D2"/>
    <w:rsid w:val="00B4732E"/>
    <w:rsid w:val="00B47865"/>
    <w:rsid w:val="00B47A15"/>
    <w:rsid w:val="00B5031A"/>
    <w:rsid w:val="00B505C1"/>
    <w:rsid w:val="00B50636"/>
    <w:rsid w:val="00B51130"/>
    <w:rsid w:val="00B5115A"/>
    <w:rsid w:val="00B5131D"/>
    <w:rsid w:val="00B51542"/>
    <w:rsid w:val="00B51D1D"/>
    <w:rsid w:val="00B5310E"/>
    <w:rsid w:val="00B5321B"/>
    <w:rsid w:val="00B5404D"/>
    <w:rsid w:val="00B54ACC"/>
    <w:rsid w:val="00B54B63"/>
    <w:rsid w:val="00B54CF5"/>
    <w:rsid w:val="00B54DCB"/>
    <w:rsid w:val="00B55175"/>
    <w:rsid w:val="00B55543"/>
    <w:rsid w:val="00B55AC2"/>
    <w:rsid w:val="00B560C9"/>
    <w:rsid w:val="00B561C6"/>
    <w:rsid w:val="00B5634A"/>
    <w:rsid w:val="00B5641C"/>
    <w:rsid w:val="00B56533"/>
    <w:rsid w:val="00B56569"/>
    <w:rsid w:val="00B56C46"/>
    <w:rsid w:val="00B56CFC"/>
    <w:rsid w:val="00B572A6"/>
    <w:rsid w:val="00B57777"/>
    <w:rsid w:val="00B57A17"/>
    <w:rsid w:val="00B60459"/>
    <w:rsid w:val="00B6186B"/>
    <w:rsid w:val="00B61BE2"/>
    <w:rsid w:val="00B6266F"/>
    <w:rsid w:val="00B62907"/>
    <w:rsid w:val="00B62CD6"/>
    <w:rsid w:val="00B62E0B"/>
    <w:rsid w:val="00B63573"/>
    <w:rsid w:val="00B63A39"/>
    <w:rsid w:val="00B63C32"/>
    <w:rsid w:val="00B64434"/>
    <w:rsid w:val="00B6548B"/>
    <w:rsid w:val="00B657E1"/>
    <w:rsid w:val="00B658F4"/>
    <w:rsid w:val="00B659C5"/>
    <w:rsid w:val="00B65AFA"/>
    <w:rsid w:val="00B66559"/>
    <w:rsid w:val="00B667B6"/>
    <w:rsid w:val="00B67684"/>
    <w:rsid w:val="00B677A4"/>
    <w:rsid w:val="00B679A2"/>
    <w:rsid w:val="00B67D4D"/>
    <w:rsid w:val="00B70361"/>
    <w:rsid w:val="00B70948"/>
    <w:rsid w:val="00B70D58"/>
    <w:rsid w:val="00B711CE"/>
    <w:rsid w:val="00B71532"/>
    <w:rsid w:val="00B716FB"/>
    <w:rsid w:val="00B717FE"/>
    <w:rsid w:val="00B71C90"/>
    <w:rsid w:val="00B71CA8"/>
    <w:rsid w:val="00B71CB5"/>
    <w:rsid w:val="00B71DC8"/>
    <w:rsid w:val="00B72167"/>
    <w:rsid w:val="00B724C2"/>
    <w:rsid w:val="00B73469"/>
    <w:rsid w:val="00B73905"/>
    <w:rsid w:val="00B73A6A"/>
    <w:rsid w:val="00B74667"/>
    <w:rsid w:val="00B746C6"/>
    <w:rsid w:val="00B74B5B"/>
    <w:rsid w:val="00B75BF8"/>
    <w:rsid w:val="00B75F64"/>
    <w:rsid w:val="00B75FC2"/>
    <w:rsid w:val="00B7604C"/>
    <w:rsid w:val="00B7614D"/>
    <w:rsid w:val="00B7652C"/>
    <w:rsid w:val="00B76615"/>
    <w:rsid w:val="00B76639"/>
    <w:rsid w:val="00B766BF"/>
    <w:rsid w:val="00B76FA6"/>
    <w:rsid w:val="00B774B7"/>
    <w:rsid w:val="00B777B3"/>
    <w:rsid w:val="00B777C8"/>
    <w:rsid w:val="00B77DDA"/>
    <w:rsid w:val="00B8048C"/>
    <w:rsid w:val="00B80910"/>
    <w:rsid w:val="00B80B71"/>
    <w:rsid w:val="00B80BAA"/>
    <w:rsid w:val="00B815DF"/>
    <w:rsid w:val="00B815F2"/>
    <w:rsid w:val="00B818F4"/>
    <w:rsid w:val="00B81BC9"/>
    <w:rsid w:val="00B8222F"/>
    <w:rsid w:val="00B82615"/>
    <w:rsid w:val="00B82672"/>
    <w:rsid w:val="00B82805"/>
    <w:rsid w:val="00B829BE"/>
    <w:rsid w:val="00B82BB3"/>
    <w:rsid w:val="00B82CF3"/>
    <w:rsid w:val="00B83095"/>
    <w:rsid w:val="00B83444"/>
    <w:rsid w:val="00B836ED"/>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56"/>
    <w:rsid w:val="00B87DC2"/>
    <w:rsid w:val="00B87EC9"/>
    <w:rsid w:val="00B90751"/>
    <w:rsid w:val="00B90808"/>
    <w:rsid w:val="00B90D10"/>
    <w:rsid w:val="00B90FBE"/>
    <w:rsid w:val="00B90FE5"/>
    <w:rsid w:val="00B91031"/>
    <w:rsid w:val="00B910C7"/>
    <w:rsid w:val="00B919AD"/>
    <w:rsid w:val="00B91A2B"/>
    <w:rsid w:val="00B922A3"/>
    <w:rsid w:val="00B925E3"/>
    <w:rsid w:val="00B92914"/>
    <w:rsid w:val="00B93183"/>
    <w:rsid w:val="00B93204"/>
    <w:rsid w:val="00B9348A"/>
    <w:rsid w:val="00B9455D"/>
    <w:rsid w:val="00B9494F"/>
    <w:rsid w:val="00B94B12"/>
    <w:rsid w:val="00B94E17"/>
    <w:rsid w:val="00B94E37"/>
    <w:rsid w:val="00B9513D"/>
    <w:rsid w:val="00B951E1"/>
    <w:rsid w:val="00B957FE"/>
    <w:rsid w:val="00B958CD"/>
    <w:rsid w:val="00B95F02"/>
    <w:rsid w:val="00B96027"/>
    <w:rsid w:val="00B9610E"/>
    <w:rsid w:val="00B9643C"/>
    <w:rsid w:val="00B9660E"/>
    <w:rsid w:val="00B96BEF"/>
    <w:rsid w:val="00B96FC0"/>
    <w:rsid w:val="00B97260"/>
    <w:rsid w:val="00B974E0"/>
    <w:rsid w:val="00B974F3"/>
    <w:rsid w:val="00B97983"/>
    <w:rsid w:val="00B97A69"/>
    <w:rsid w:val="00B97EDC"/>
    <w:rsid w:val="00BA029E"/>
    <w:rsid w:val="00BA02A5"/>
    <w:rsid w:val="00BA0375"/>
    <w:rsid w:val="00BA0632"/>
    <w:rsid w:val="00BA08A7"/>
    <w:rsid w:val="00BA0AAA"/>
    <w:rsid w:val="00BA0DFB"/>
    <w:rsid w:val="00BA1840"/>
    <w:rsid w:val="00BA26B7"/>
    <w:rsid w:val="00BA2D0B"/>
    <w:rsid w:val="00BA2FB4"/>
    <w:rsid w:val="00BA2FEF"/>
    <w:rsid w:val="00BA31DD"/>
    <w:rsid w:val="00BA32A5"/>
    <w:rsid w:val="00BA330E"/>
    <w:rsid w:val="00BA33B2"/>
    <w:rsid w:val="00BA35BE"/>
    <w:rsid w:val="00BA39EB"/>
    <w:rsid w:val="00BA471A"/>
    <w:rsid w:val="00BA5E62"/>
    <w:rsid w:val="00BA6425"/>
    <w:rsid w:val="00BA66A2"/>
    <w:rsid w:val="00BA6847"/>
    <w:rsid w:val="00BA6B5D"/>
    <w:rsid w:val="00BA7E4E"/>
    <w:rsid w:val="00BA7E92"/>
    <w:rsid w:val="00BB001A"/>
    <w:rsid w:val="00BB00EA"/>
    <w:rsid w:val="00BB0149"/>
    <w:rsid w:val="00BB1548"/>
    <w:rsid w:val="00BB16D0"/>
    <w:rsid w:val="00BB18A9"/>
    <w:rsid w:val="00BB1CE7"/>
    <w:rsid w:val="00BB2126"/>
    <w:rsid w:val="00BB2156"/>
    <w:rsid w:val="00BB2FD3"/>
    <w:rsid w:val="00BB2FDF"/>
    <w:rsid w:val="00BB2FFF"/>
    <w:rsid w:val="00BB3DF2"/>
    <w:rsid w:val="00BB4252"/>
    <w:rsid w:val="00BB4424"/>
    <w:rsid w:val="00BB4565"/>
    <w:rsid w:val="00BB4A16"/>
    <w:rsid w:val="00BB4C31"/>
    <w:rsid w:val="00BB5FCB"/>
    <w:rsid w:val="00BB604B"/>
    <w:rsid w:val="00BB630E"/>
    <w:rsid w:val="00BB6AC8"/>
    <w:rsid w:val="00BB6DD2"/>
    <w:rsid w:val="00BB7218"/>
    <w:rsid w:val="00BB7C24"/>
    <w:rsid w:val="00BC00EC"/>
    <w:rsid w:val="00BC01DD"/>
    <w:rsid w:val="00BC0328"/>
    <w:rsid w:val="00BC04E1"/>
    <w:rsid w:val="00BC08C5"/>
    <w:rsid w:val="00BC12FB"/>
    <w:rsid w:val="00BC13BA"/>
    <w:rsid w:val="00BC160A"/>
    <w:rsid w:val="00BC1C3C"/>
    <w:rsid w:val="00BC26E4"/>
    <w:rsid w:val="00BC28A5"/>
    <w:rsid w:val="00BC307F"/>
    <w:rsid w:val="00BC3159"/>
    <w:rsid w:val="00BC3257"/>
    <w:rsid w:val="00BC370E"/>
    <w:rsid w:val="00BC39DB"/>
    <w:rsid w:val="00BC3A32"/>
    <w:rsid w:val="00BC3B07"/>
    <w:rsid w:val="00BC4127"/>
    <w:rsid w:val="00BC4343"/>
    <w:rsid w:val="00BC46EF"/>
    <w:rsid w:val="00BC4A0D"/>
    <w:rsid w:val="00BC4BA1"/>
    <w:rsid w:val="00BC5C43"/>
    <w:rsid w:val="00BC68B7"/>
    <w:rsid w:val="00BC6BC1"/>
    <w:rsid w:val="00BC6FD6"/>
    <w:rsid w:val="00BC76FA"/>
    <w:rsid w:val="00BC793D"/>
    <w:rsid w:val="00BD008E"/>
    <w:rsid w:val="00BD0444"/>
    <w:rsid w:val="00BD051B"/>
    <w:rsid w:val="00BD06E4"/>
    <w:rsid w:val="00BD0D96"/>
    <w:rsid w:val="00BD0F02"/>
    <w:rsid w:val="00BD15EC"/>
    <w:rsid w:val="00BD1C7D"/>
    <w:rsid w:val="00BD1D24"/>
    <w:rsid w:val="00BD2C74"/>
    <w:rsid w:val="00BD2F3B"/>
    <w:rsid w:val="00BD3038"/>
    <w:rsid w:val="00BD3372"/>
    <w:rsid w:val="00BD4253"/>
    <w:rsid w:val="00BD445E"/>
    <w:rsid w:val="00BD4708"/>
    <w:rsid w:val="00BD4E51"/>
    <w:rsid w:val="00BD50AA"/>
    <w:rsid w:val="00BD5135"/>
    <w:rsid w:val="00BD596B"/>
    <w:rsid w:val="00BD5F18"/>
    <w:rsid w:val="00BD5FB4"/>
    <w:rsid w:val="00BD6077"/>
    <w:rsid w:val="00BD6D8E"/>
    <w:rsid w:val="00BD6EB7"/>
    <w:rsid w:val="00BD7291"/>
    <w:rsid w:val="00BD7388"/>
    <w:rsid w:val="00BD7D3D"/>
    <w:rsid w:val="00BD7E7D"/>
    <w:rsid w:val="00BD7EA3"/>
    <w:rsid w:val="00BD7FE2"/>
    <w:rsid w:val="00BE0B19"/>
    <w:rsid w:val="00BE0DD8"/>
    <w:rsid w:val="00BE13F0"/>
    <w:rsid w:val="00BE17AF"/>
    <w:rsid w:val="00BE185B"/>
    <w:rsid w:val="00BE1D82"/>
    <w:rsid w:val="00BE1EE4"/>
    <w:rsid w:val="00BE1F8B"/>
    <w:rsid w:val="00BE27E4"/>
    <w:rsid w:val="00BE2B4F"/>
    <w:rsid w:val="00BE2F39"/>
    <w:rsid w:val="00BE332D"/>
    <w:rsid w:val="00BE34E8"/>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25E"/>
    <w:rsid w:val="00BF351A"/>
    <w:rsid w:val="00BF3914"/>
    <w:rsid w:val="00BF3F1E"/>
    <w:rsid w:val="00BF4306"/>
    <w:rsid w:val="00BF49B1"/>
    <w:rsid w:val="00BF4BC6"/>
    <w:rsid w:val="00BF507C"/>
    <w:rsid w:val="00BF5552"/>
    <w:rsid w:val="00BF5ABE"/>
    <w:rsid w:val="00BF5CC9"/>
    <w:rsid w:val="00BF6CBF"/>
    <w:rsid w:val="00BF73F2"/>
    <w:rsid w:val="00BF7509"/>
    <w:rsid w:val="00BF7D5E"/>
    <w:rsid w:val="00C00114"/>
    <w:rsid w:val="00C004C7"/>
    <w:rsid w:val="00C01671"/>
    <w:rsid w:val="00C016C9"/>
    <w:rsid w:val="00C01F5E"/>
    <w:rsid w:val="00C021D0"/>
    <w:rsid w:val="00C02419"/>
    <w:rsid w:val="00C02766"/>
    <w:rsid w:val="00C02977"/>
    <w:rsid w:val="00C02F76"/>
    <w:rsid w:val="00C03231"/>
    <w:rsid w:val="00C03EE8"/>
    <w:rsid w:val="00C049A2"/>
    <w:rsid w:val="00C04AAF"/>
    <w:rsid w:val="00C05356"/>
    <w:rsid w:val="00C053EA"/>
    <w:rsid w:val="00C05434"/>
    <w:rsid w:val="00C05AD9"/>
    <w:rsid w:val="00C05BEC"/>
    <w:rsid w:val="00C06542"/>
    <w:rsid w:val="00C06B4E"/>
    <w:rsid w:val="00C06E7D"/>
    <w:rsid w:val="00C070FC"/>
    <w:rsid w:val="00C073B9"/>
    <w:rsid w:val="00C07738"/>
    <w:rsid w:val="00C0776B"/>
    <w:rsid w:val="00C07F17"/>
    <w:rsid w:val="00C102A2"/>
    <w:rsid w:val="00C1112B"/>
    <w:rsid w:val="00C1132F"/>
    <w:rsid w:val="00C11A88"/>
    <w:rsid w:val="00C11BED"/>
    <w:rsid w:val="00C12012"/>
    <w:rsid w:val="00C120B7"/>
    <w:rsid w:val="00C1227E"/>
    <w:rsid w:val="00C12874"/>
    <w:rsid w:val="00C128AD"/>
    <w:rsid w:val="00C12990"/>
    <w:rsid w:val="00C12BAC"/>
    <w:rsid w:val="00C12BC1"/>
    <w:rsid w:val="00C13544"/>
    <w:rsid w:val="00C13BDA"/>
    <w:rsid w:val="00C13CE2"/>
    <w:rsid w:val="00C13FFD"/>
    <w:rsid w:val="00C14632"/>
    <w:rsid w:val="00C167DB"/>
    <w:rsid w:val="00C16C30"/>
    <w:rsid w:val="00C16E58"/>
    <w:rsid w:val="00C17002"/>
    <w:rsid w:val="00C174F0"/>
    <w:rsid w:val="00C17D71"/>
    <w:rsid w:val="00C2002B"/>
    <w:rsid w:val="00C20130"/>
    <w:rsid w:val="00C20A00"/>
    <w:rsid w:val="00C210A7"/>
    <w:rsid w:val="00C21448"/>
    <w:rsid w:val="00C21673"/>
    <w:rsid w:val="00C21C7A"/>
    <w:rsid w:val="00C223F1"/>
    <w:rsid w:val="00C22C1B"/>
    <w:rsid w:val="00C22E7A"/>
    <w:rsid w:val="00C23130"/>
    <w:rsid w:val="00C231EB"/>
    <w:rsid w:val="00C23639"/>
    <w:rsid w:val="00C24631"/>
    <w:rsid w:val="00C2480E"/>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12BD"/>
    <w:rsid w:val="00C32217"/>
    <w:rsid w:val="00C3236C"/>
    <w:rsid w:val="00C3400F"/>
    <w:rsid w:val="00C3419F"/>
    <w:rsid w:val="00C3430D"/>
    <w:rsid w:val="00C344A0"/>
    <w:rsid w:val="00C34B64"/>
    <w:rsid w:val="00C34C36"/>
    <w:rsid w:val="00C352B3"/>
    <w:rsid w:val="00C36097"/>
    <w:rsid w:val="00C3654C"/>
    <w:rsid w:val="00C36BF5"/>
    <w:rsid w:val="00C36C09"/>
    <w:rsid w:val="00C36DBC"/>
    <w:rsid w:val="00C376BA"/>
    <w:rsid w:val="00C3787F"/>
    <w:rsid w:val="00C378C5"/>
    <w:rsid w:val="00C40373"/>
    <w:rsid w:val="00C4082D"/>
    <w:rsid w:val="00C40AE6"/>
    <w:rsid w:val="00C411AF"/>
    <w:rsid w:val="00C4138D"/>
    <w:rsid w:val="00C413CB"/>
    <w:rsid w:val="00C4183F"/>
    <w:rsid w:val="00C41BE4"/>
    <w:rsid w:val="00C41D0E"/>
    <w:rsid w:val="00C41D4B"/>
    <w:rsid w:val="00C41E3A"/>
    <w:rsid w:val="00C41E75"/>
    <w:rsid w:val="00C42486"/>
    <w:rsid w:val="00C42F25"/>
    <w:rsid w:val="00C4304C"/>
    <w:rsid w:val="00C43315"/>
    <w:rsid w:val="00C43F62"/>
    <w:rsid w:val="00C43FA9"/>
    <w:rsid w:val="00C44942"/>
    <w:rsid w:val="00C44966"/>
    <w:rsid w:val="00C44E76"/>
    <w:rsid w:val="00C452F5"/>
    <w:rsid w:val="00C456F9"/>
    <w:rsid w:val="00C45F6A"/>
    <w:rsid w:val="00C46555"/>
    <w:rsid w:val="00C465D5"/>
    <w:rsid w:val="00C46B15"/>
    <w:rsid w:val="00C46F7D"/>
    <w:rsid w:val="00C479B5"/>
    <w:rsid w:val="00C5008C"/>
    <w:rsid w:val="00C50242"/>
    <w:rsid w:val="00C5034D"/>
    <w:rsid w:val="00C5050E"/>
    <w:rsid w:val="00C50A40"/>
    <w:rsid w:val="00C50E99"/>
    <w:rsid w:val="00C50F02"/>
    <w:rsid w:val="00C516E0"/>
    <w:rsid w:val="00C51E83"/>
    <w:rsid w:val="00C5201B"/>
    <w:rsid w:val="00C52654"/>
    <w:rsid w:val="00C52744"/>
    <w:rsid w:val="00C53AE0"/>
    <w:rsid w:val="00C53EB3"/>
    <w:rsid w:val="00C542D4"/>
    <w:rsid w:val="00C5487C"/>
    <w:rsid w:val="00C549ED"/>
    <w:rsid w:val="00C54C13"/>
    <w:rsid w:val="00C54D71"/>
    <w:rsid w:val="00C55DB4"/>
    <w:rsid w:val="00C563F5"/>
    <w:rsid w:val="00C570F7"/>
    <w:rsid w:val="00C573E8"/>
    <w:rsid w:val="00C574BB"/>
    <w:rsid w:val="00C5799F"/>
    <w:rsid w:val="00C57D4D"/>
    <w:rsid w:val="00C616CC"/>
    <w:rsid w:val="00C61E91"/>
    <w:rsid w:val="00C62254"/>
    <w:rsid w:val="00C629A7"/>
    <w:rsid w:val="00C62CD5"/>
    <w:rsid w:val="00C636E6"/>
    <w:rsid w:val="00C639D6"/>
    <w:rsid w:val="00C63F8E"/>
    <w:rsid w:val="00C644D9"/>
    <w:rsid w:val="00C647FB"/>
    <w:rsid w:val="00C64896"/>
    <w:rsid w:val="00C6494F"/>
    <w:rsid w:val="00C64EA9"/>
    <w:rsid w:val="00C654E0"/>
    <w:rsid w:val="00C65955"/>
    <w:rsid w:val="00C67169"/>
    <w:rsid w:val="00C67719"/>
    <w:rsid w:val="00C67BD1"/>
    <w:rsid w:val="00C67EAB"/>
    <w:rsid w:val="00C703B5"/>
    <w:rsid w:val="00C70DFF"/>
    <w:rsid w:val="00C72990"/>
    <w:rsid w:val="00C72BD2"/>
    <w:rsid w:val="00C72EF5"/>
    <w:rsid w:val="00C73CCC"/>
    <w:rsid w:val="00C745C0"/>
    <w:rsid w:val="00C74FEE"/>
    <w:rsid w:val="00C750D5"/>
    <w:rsid w:val="00C755FB"/>
    <w:rsid w:val="00C7563B"/>
    <w:rsid w:val="00C7585F"/>
    <w:rsid w:val="00C7590C"/>
    <w:rsid w:val="00C7599C"/>
    <w:rsid w:val="00C75A6B"/>
    <w:rsid w:val="00C760D3"/>
    <w:rsid w:val="00C763B6"/>
    <w:rsid w:val="00C7644F"/>
    <w:rsid w:val="00C768F6"/>
    <w:rsid w:val="00C76B53"/>
    <w:rsid w:val="00C77323"/>
    <w:rsid w:val="00C77547"/>
    <w:rsid w:val="00C77CA5"/>
    <w:rsid w:val="00C80073"/>
    <w:rsid w:val="00C805E7"/>
    <w:rsid w:val="00C80DEA"/>
    <w:rsid w:val="00C80ED7"/>
    <w:rsid w:val="00C832DC"/>
    <w:rsid w:val="00C8377F"/>
    <w:rsid w:val="00C83C21"/>
    <w:rsid w:val="00C83D54"/>
    <w:rsid w:val="00C84A0D"/>
    <w:rsid w:val="00C852A9"/>
    <w:rsid w:val="00C85914"/>
    <w:rsid w:val="00C85E7C"/>
    <w:rsid w:val="00C8619E"/>
    <w:rsid w:val="00C861DC"/>
    <w:rsid w:val="00C86429"/>
    <w:rsid w:val="00C8646D"/>
    <w:rsid w:val="00C864DD"/>
    <w:rsid w:val="00C876BC"/>
    <w:rsid w:val="00C90075"/>
    <w:rsid w:val="00C90A46"/>
    <w:rsid w:val="00C91DE3"/>
    <w:rsid w:val="00C92491"/>
    <w:rsid w:val="00C92C7F"/>
    <w:rsid w:val="00C93294"/>
    <w:rsid w:val="00C9369D"/>
    <w:rsid w:val="00C9383D"/>
    <w:rsid w:val="00C93F3E"/>
    <w:rsid w:val="00C941F2"/>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21D"/>
    <w:rsid w:val="00CA2241"/>
    <w:rsid w:val="00CA229E"/>
    <w:rsid w:val="00CA2B52"/>
    <w:rsid w:val="00CA3CDD"/>
    <w:rsid w:val="00CA403B"/>
    <w:rsid w:val="00CA46C8"/>
    <w:rsid w:val="00CA4B42"/>
    <w:rsid w:val="00CA505A"/>
    <w:rsid w:val="00CA55DB"/>
    <w:rsid w:val="00CA5699"/>
    <w:rsid w:val="00CA57F4"/>
    <w:rsid w:val="00CA59DD"/>
    <w:rsid w:val="00CA6B50"/>
    <w:rsid w:val="00CA6E83"/>
    <w:rsid w:val="00CA7502"/>
    <w:rsid w:val="00CA75B3"/>
    <w:rsid w:val="00CB008E"/>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4793"/>
    <w:rsid w:val="00CB4991"/>
    <w:rsid w:val="00CB522D"/>
    <w:rsid w:val="00CB537C"/>
    <w:rsid w:val="00CB5B1E"/>
    <w:rsid w:val="00CB63CF"/>
    <w:rsid w:val="00CB67AC"/>
    <w:rsid w:val="00CB745F"/>
    <w:rsid w:val="00CB787A"/>
    <w:rsid w:val="00CC0C4A"/>
    <w:rsid w:val="00CC12E2"/>
    <w:rsid w:val="00CC17F0"/>
    <w:rsid w:val="00CC1853"/>
    <w:rsid w:val="00CC1945"/>
    <w:rsid w:val="00CC1C34"/>
    <w:rsid w:val="00CC1D13"/>
    <w:rsid w:val="00CC1D6F"/>
    <w:rsid w:val="00CC1FAE"/>
    <w:rsid w:val="00CC2B96"/>
    <w:rsid w:val="00CC2C15"/>
    <w:rsid w:val="00CC2C92"/>
    <w:rsid w:val="00CC33BF"/>
    <w:rsid w:val="00CC33F9"/>
    <w:rsid w:val="00CC3A23"/>
    <w:rsid w:val="00CC3BD5"/>
    <w:rsid w:val="00CC3CD6"/>
    <w:rsid w:val="00CC3ECC"/>
    <w:rsid w:val="00CC426A"/>
    <w:rsid w:val="00CC50D9"/>
    <w:rsid w:val="00CC50E5"/>
    <w:rsid w:val="00CC70D9"/>
    <w:rsid w:val="00CC737C"/>
    <w:rsid w:val="00CC737E"/>
    <w:rsid w:val="00CC748F"/>
    <w:rsid w:val="00CD0099"/>
    <w:rsid w:val="00CD02AB"/>
    <w:rsid w:val="00CD0337"/>
    <w:rsid w:val="00CD0638"/>
    <w:rsid w:val="00CD087D"/>
    <w:rsid w:val="00CD0F5D"/>
    <w:rsid w:val="00CD10AA"/>
    <w:rsid w:val="00CD1C0B"/>
    <w:rsid w:val="00CD239A"/>
    <w:rsid w:val="00CD2468"/>
    <w:rsid w:val="00CD2DD4"/>
    <w:rsid w:val="00CD3573"/>
    <w:rsid w:val="00CD4471"/>
    <w:rsid w:val="00CD469A"/>
    <w:rsid w:val="00CD4C91"/>
    <w:rsid w:val="00CD5098"/>
    <w:rsid w:val="00CD5512"/>
    <w:rsid w:val="00CD5BCB"/>
    <w:rsid w:val="00CD611C"/>
    <w:rsid w:val="00CD6B7C"/>
    <w:rsid w:val="00CD6E3D"/>
    <w:rsid w:val="00CD6ED8"/>
    <w:rsid w:val="00CD6F06"/>
    <w:rsid w:val="00CD7197"/>
    <w:rsid w:val="00CD71AB"/>
    <w:rsid w:val="00CD7958"/>
    <w:rsid w:val="00CE0109"/>
    <w:rsid w:val="00CE0230"/>
    <w:rsid w:val="00CE0EC5"/>
    <w:rsid w:val="00CE107E"/>
    <w:rsid w:val="00CE11F2"/>
    <w:rsid w:val="00CE1EA8"/>
    <w:rsid w:val="00CE1FC5"/>
    <w:rsid w:val="00CE2639"/>
    <w:rsid w:val="00CE2E71"/>
    <w:rsid w:val="00CE2F41"/>
    <w:rsid w:val="00CE31B7"/>
    <w:rsid w:val="00CE33AA"/>
    <w:rsid w:val="00CE3A32"/>
    <w:rsid w:val="00CE40C6"/>
    <w:rsid w:val="00CE435D"/>
    <w:rsid w:val="00CE46E5"/>
    <w:rsid w:val="00CE485A"/>
    <w:rsid w:val="00CE5279"/>
    <w:rsid w:val="00CE5528"/>
    <w:rsid w:val="00CE5A78"/>
    <w:rsid w:val="00CE6872"/>
    <w:rsid w:val="00CE78AE"/>
    <w:rsid w:val="00CE7E62"/>
    <w:rsid w:val="00CF0F63"/>
    <w:rsid w:val="00CF195E"/>
    <w:rsid w:val="00CF19DA"/>
    <w:rsid w:val="00CF1C7F"/>
    <w:rsid w:val="00CF1CC0"/>
    <w:rsid w:val="00CF242E"/>
    <w:rsid w:val="00CF24F8"/>
    <w:rsid w:val="00CF2653"/>
    <w:rsid w:val="00CF27F8"/>
    <w:rsid w:val="00CF2E6A"/>
    <w:rsid w:val="00CF2EC6"/>
    <w:rsid w:val="00CF2F44"/>
    <w:rsid w:val="00CF3CD3"/>
    <w:rsid w:val="00CF4247"/>
    <w:rsid w:val="00CF425E"/>
    <w:rsid w:val="00CF5239"/>
    <w:rsid w:val="00CF5263"/>
    <w:rsid w:val="00CF5418"/>
    <w:rsid w:val="00CF5ADC"/>
    <w:rsid w:val="00CF5E61"/>
    <w:rsid w:val="00CF60B5"/>
    <w:rsid w:val="00CF63F5"/>
    <w:rsid w:val="00CF63F6"/>
    <w:rsid w:val="00CF6DF9"/>
    <w:rsid w:val="00CF7858"/>
    <w:rsid w:val="00D001EF"/>
    <w:rsid w:val="00D004FA"/>
    <w:rsid w:val="00D00673"/>
    <w:rsid w:val="00D00D81"/>
    <w:rsid w:val="00D013F6"/>
    <w:rsid w:val="00D01B21"/>
    <w:rsid w:val="00D01E2F"/>
    <w:rsid w:val="00D02377"/>
    <w:rsid w:val="00D030B7"/>
    <w:rsid w:val="00D03102"/>
    <w:rsid w:val="00D0338E"/>
    <w:rsid w:val="00D03420"/>
    <w:rsid w:val="00D03727"/>
    <w:rsid w:val="00D0378A"/>
    <w:rsid w:val="00D03D32"/>
    <w:rsid w:val="00D040FC"/>
    <w:rsid w:val="00D04289"/>
    <w:rsid w:val="00D04434"/>
    <w:rsid w:val="00D04E17"/>
    <w:rsid w:val="00D05132"/>
    <w:rsid w:val="00D05EA9"/>
    <w:rsid w:val="00D071A5"/>
    <w:rsid w:val="00D071F8"/>
    <w:rsid w:val="00D07252"/>
    <w:rsid w:val="00D074F4"/>
    <w:rsid w:val="00D07CE1"/>
    <w:rsid w:val="00D10171"/>
    <w:rsid w:val="00D1026A"/>
    <w:rsid w:val="00D107CF"/>
    <w:rsid w:val="00D10E56"/>
    <w:rsid w:val="00D114D5"/>
    <w:rsid w:val="00D11B0B"/>
    <w:rsid w:val="00D12075"/>
    <w:rsid w:val="00D12240"/>
    <w:rsid w:val="00D12293"/>
    <w:rsid w:val="00D12A09"/>
    <w:rsid w:val="00D12D8C"/>
    <w:rsid w:val="00D130EB"/>
    <w:rsid w:val="00D138D0"/>
    <w:rsid w:val="00D138F9"/>
    <w:rsid w:val="00D13936"/>
    <w:rsid w:val="00D13A98"/>
    <w:rsid w:val="00D1415C"/>
    <w:rsid w:val="00D14236"/>
    <w:rsid w:val="00D14553"/>
    <w:rsid w:val="00D14DB1"/>
    <w:rsid w:val="00D14F1B"/>
    <w:rsid w:val="00D15257"/>
    <w:rsid w:val="00D15327"/>
    <w:rsid w:val="00D15F02"/>
    <w:rsid w:val="00D15F43"/>
    <w:rsid w:val="00D16326"/>
    <w:rsid w:val="00D165DF"/>
    <w:rsid w:val="00D16E87"/>
    <w:rsid w:val="00D17028"/>
    <w:rsid w:val="00D17C6A"/>
    <w:rsid w:val="00D201BB"/>
    <w:rsid w:val="00D20B8B"/>
    <w:rsid w:val="00D210FB"/>
    <w:rsid w:val="00D2162C"/>
    <w:rsid w:val="00D21A3C"/>
    <w:rsid w:val="00D21B99"/>
    <w:rsid w:val="00D22122"/>
    <w:rsid w:val="00D22C9B"/>
    <w:rsid w:val="00D233F1"/>
    <w:rsid w:val="00D23E4F"/>
    <w:rsid w:val="00D24765"/>
    <w:rsid w:val="00D2483A"/>
    <w:rsid w:val="00D24E46"/>
    <w:rsid w:val="00D256F8"/>
    <w:rsid w:val="00D25751"/>
    <w:rsid w:val="00D259EB"/>
    <w:rsid w:val="00D25AA0"/>
    <w:rsid w:val="00D2685C"/>
    <w:rsid w:val="00D26A3B"/>
    <w:rsid w:val="00D2782E"/>
    <w:rsid w:val="00D27D8A"/>
    <w:rsid w:val="00D27F2A"/>
    <w:rsid w:val="00D302FD"/>
    <w:rsid w:val="00D3038A"/>
    <w:rsid w:val="00D304B7"/>
    <w:rsid w:val="00D3098D"/>
    <w:rsid w:val="00D31859"/>
    <w:rsid w:val="00D31A02"/>
    <w:rsid w:val="00D321F0"/>
    <w:rsid w:val="00D322F4"/>
    <w:rsid w:val="00D32786"/>
    <w:rsid w:val="00D32A09"/>
    <w:rsid w:val="00D32C50"/>
    <w:rsid w:val="00D32D51"/>
    <w:rsid w:val="00D3323C"/>
    <w:rsid w:val="00D3333D"/>
    <w:rsid w:val="00D33456"/>
    <w:rsid w:val="00D3396F"/>
    <w:rsid w:val="00D33D4D"/>
    <w:rsid w:val="00D34A0B"/>
    <w:rsid w:val="00D35DFE"/>
    <w:rsid w:val="00D36234"/>
    <w:rsid w:val="00D36371"/>
    <w:rsid w:val="00D368B9"/>
    <w:rsid w:val="00D368E6"/>
    <w:rsid w:val="00D36BA8"/>
    <w:rsid w:val="00D36E1B"/>
    <w:rsid w:val="00D36FB7"/>
    <w:rsid w:val="00D370ED"/>
    <w:rsid w:val="00D373B7"/>
    <w:rsid w:val="00D375C6"/>
    <w:rsid w:val="00D37A10"/>
    <w:rsid w:val="00D37A53"/>
    <w:rsid w:val="00D37ABE"/>
    <w:rsid w:val="00D37D2C"/>
    <w:rsid w:val="00D4005E"/>
    <w:rsid w:val="00D41005"/>
    <w:rsid w:val="00D41B66"/>
    <w:rsid w:val="00D41C3C"/>
    <w:rsid w:val="00D41CC4"/>
    <w:rsid w:val="00D41CE5"/>
    <w:rsid w:val="00D43490"/>
    <w:rsid w:val="00D437D8"/>
    <w:rsid w:val="00D441F2"/>
    <w:rsid w:val="00D4448C"/>
    <w:rsid w:val="00D44994"/>
    <w:rsid w:val="00D45532"/>
    <w:rsid w:val="00D455CB"/>
    <w:rsid w:val="00D45A74"/>
    <w:rsid w:val="00D45C8D"/>
    <w:rsid w:val="00D45DF3"/>
    <w:rsid w:val="00D46174"/>
    <w:rsid w:val="00D46BA7"/>
    <w:rsid w:val="00D46D57"/>
    <w:rsid w:val="00D47800"/>
    <w:rsid w:val="00D47DD0"/>
    <w:rsid w:val="00D50183"/>
    <w:rsid w:val="00D5086F"/>
    <w:rsid w:val="00D5131B"/>
    <w:rsid w:val="00D51C7E"/>
    <w:rsid w:val="00D51D12"/>
    <w:rsid w:val="00D520CE"/>
    <w:rsid w:val="00D5221C"/>
    <w:rsid w:val="00D52F94"/>
    <w:rsid w:val="00D53263"/>
    <w:rsid w:val="00D5326F"/>
    <w:rsid w:val="00D5362B"/>
    <w:rsid w:val="00D536E7"/>
    <w:rsid w:val="00D53F45"/>
    <w:rsid w:val="00D54C84"/>
    <w:rsid w:val="00D55072"/>
    <w:rsid w:val="00D55084"/>
    <w:rsid w:val="00D550D3"/>
    <w:rsid w:val="00D551B5"/>
    <w:rsid w:val="00D55714"/>
    <w:rsid w:val="00D55E38"/>
    <w:rsid w:val="00D55EDB"/>
    <w:rsid w:val="00D55F97"/>
    <w:rsid w:val="00D562D9"/>
    <w:rsid w:val="00D56430"/>
    <w:rsid w:val="00D569FB"/>
    <w:rsid w:val="00D56A72"/>
    <w:rsid w:val="00D56AF5"/>
    <w:rsid w:val="00D56DB2"/>
    <w:rsid w:val="00D5747F"/>
    <w:rsid w:val="00D57495"/>
    <w:rsid w:val="00D574FA"/>
    <w:rsid w:val="00D57560"/>
    <w:rsid w:val="00D575BF"/>
    <w:rsid w:val="00D57A0E"/>
    <w:rsid w:val="00D57AB5"/>
    <w:rsid w:val="00D60410"/>
    <w:rsid w:val="00D60834"/>
    <w:rsid w:val="00D60C5A"/>
    <w:rsid w:val="00D60C8D"/>
    <w:rsid w:val="00D60DEE"/>
    <w:rsid w:val="00D61374"/>
    <w:rsid w:val="00D61453"/>
    <w:rsid w:val="00D6168A"/>
    <w:rsid w:val="00D616A5"/>
    <w:rsid w:val="00D61712"/>
    <w:rsid w:val="00D61BD7"/>
    <w:rsid w:val="00D61FF0"/>
    <w:rsid w:val="00D6211A"/>
    <w:rsid w:val="00D6211D"/>
    <w:rsid w:val="00D62BD2"/>
    <w:rsid w:val="00D62C97"/>
    <w:rsid w:val="00D6345B"/>
    <w:rsid w:val="00D63517"/>
    <w:rsid w:val="00D6394B"/>
    <w:rsid w:val="00D63B75"/>
    <w:rsid w:val="00D63BE5"/>
    <w:rsid w:val="00D63CD7"/>
    <w:rsid w:val="00D6423D"/>
    <w:rsid w:val="00D64569"/>
    <w:rsid w:val="00D646BB"/>
    <w:rsid w:val="00D648A1"/>
    <w:rsid w:val="00D64B18"/>
    <w:rsid w:val="00D64F4F"/>
    <w:rsid w:val="00D6520D"/>
    <w:rsid w:val="00D659B1"/>
    <w:rsid w:val="00D66D92"/>
    <w:rsid w:val="00D66E18"/>
    <w:rsid w:val="00D6734D"/>
    <w:rsid w:val="00D675BF"/>
    <w:rsid w:val="00D67733"/>
    <w:rsid w:val="00D67823"/>
    <w:rsid w:val="00D679CF"/>
    <w:rsid w:val="00D679D3"/>
    <w:rsid w:val="00D67A04"/>
    <w:rsid w:val="00D67BE3"/>
    <w:rsid w:val="00D70966"/>
    <w:rsid w:val="00D70A36"/>
    <w:rsid w:val="00D71130"/>
    <w:rsid w:val="00D7283A"/>
    <w:rsid w:val="00D729A9"/>
    <w:rsid w:val="00D72BE6"/>
    <w:rsid w:val="00D72DE1"/>
    <w:rsid w:val="00D73042"/>
    <w:rsid w:val="00D73338"/>
    <w:rsid w:val="00D73469"/>
    <w:rsid w:val="00D7356F"/>
    <w:rsid w:val="00D73587"/>
    <w:rsid w:val="00D73EBB"/>
    <w:rsid w:val="00D73F90"/>
    <w:rsid w:val="00D74B92"/>
    <w:rsid w:val="00D74E95"/>
    <w:rsid w:val="00D751FB"/>
    <w:rsid w:val="00D754D6"/>
    <w:rsid w:val="00D75B44"/>
    <w:rsid w:val="00D761AA"/>
    <w:rsid w:val="00D761EB"/>
    <w:rsid w:val="00D76513"/>
    <w:rsid w:val="00D76CC6"/>
    <w:rsid w:val="00D76FAE"/>
    <w:rsid w:val="00D77040"/>
    <w:rsid w:val="00D7706A"/>
    <w:rsid w:val="00D7732B"/>
    <w:rsid w:val="00D777D7"/>
    <w:rsid w:val="00D77948"/>
    <w:rsid w:val="00D77FA8"/>
    <w:rsid w:val="00D807ED"/>
    <w:rsid w:val="00D80AB8"/>
    <w:rsid w:val="00D80D7B"/>
    <w:rsid w:val="00D80FEC"/>
    <w:rsid w:val="00D81792"/>
    <w:rsid w:val="00D819B1"/>
    <w:rsid w:val="00D81BA1"/>
    <w:rsid w:val="00D81C3F"/>
    <w:rsid w:val="00D81FA3"/>
    <w:rsid w:val="00D8246D"/>
    <w:rsid w:val="00D82494"/>
    <w:rsid w:val="00D83498"/>
    <w:rsid w:val="00D83898"/>
    <w:rsid w:val="00D83AE9"/>
    <w:rsid w:val="00D83F48"/>
    <w:rsid w:val="00D84266"/>
    <w:rsid w:val="00D845D4"/>
    <w:rsid w:val="00D84C46"/>
    <w:rsid w:val="00D84D39"/>
    <w:rsid w:val="00D85096"/>
    <w:rsid w:val="00D857B8"/>
    <w:rsid w:val="00D85C2B"/>
    <w:rsid w:val="00D85C5A"/>
    <w:rsid w:val="00D85D1F"/>
    <w:rsid w:val="00D862B3"/>
    <w:rsid w:val="00D87175"/>
    <w:rsid w:val="00D87ABF"/>
    <w:rsid w:val="00D87C75"/>
    <w:rsid w:val="00D90554"/>
    <w:rsid w:val="00D909E8"/>
    <w:rsid w:val="00D90B50"/>
    <w:rsid w:val="00D90CD3"/>
    <w:rsid w:val="00D90D50"/>
    <w:rsid w:val="00D90E2C"/>
    <w:rsid w:val="00D91356"/>
    <w:rsid w:val="00D914CB"/>
    <w:rsid w:val="00D917CB"/>
    <w:rsid w:val="00D918BE"/>
    <w:rsid w:val="00D919E6"/>
    <w:rsid w:val="00D91BE1"/>
    <w:rsid w:val="00D91CE5"/>
    <w:rsid w:val="00D92B24"/>
    <w:rsid w:val="00D92C29"/>
    <w:rsid w:val="00D93221"/>
    <w:rsid w:val="00D936E2"/>
    <w:rsid w:val="00D9503C"/>
    <w:rsid w:val="00D95104"/>
    <w:rsid w:val="00D95132"/>
    <w:rsid w:val="00D95178"/>
    <w:rsid w:val="00D95274"/>
    <w:rsid w:val="00D95600"/>
    <w:rsid w:val="00D95900"/>
    <w:rsid w:val="00D95A7D"/>
    <w:rsid w:val="00D95FD3"/>
    <w:rsid w:val="00D966EF"/>
    <w:rsid w:val="00D9683C"/>
    <w:rsid w:val="00D96F0C"/>
    <w:rsid w:val="00D977A0"/>
    <w:rsid w:val="00D97884"/>
    <w:rsid w:val="00D97C79"/>
    <w:rsid w:val="00D97F43"/>
    <w:rsid w:val="00D97FCC"/>
    <w:rsid w:val="00D97FE1"/>
    <w:rsid w:val="00DA0712"/>
    <w:rsid w:val="00DA0A7F"/>
    <w:rsid w:val="00DA18B1"/>
    <w:rsid w:val="00DA1C31"/>
    <w:rsid w:val="00DA20BC"/>
    <w:rsid w:val="00DA2467"/>
    <w:rsid w:val="00DA2575"/>
    <w:rsid w:val="00DA26BA"/>
    <w:rsid w:val="00DA272E"/>
    <w:rsid w:val="00DA2ED7"/>
    <w:rsid w:val="00DA31C4"/>
    <w:rsid w:val="00DA3635"/>
    <w:rsid w:val="00DA369D"/>
    <w:rsid w:val="00DA3873"/>
    <w:rsid w:val="00DA39AE"/>
    <w:rsid w:val="00DA3D35"/>
    <w:rsid w:val="00DA3E7A"/>
    <w:rsid w:val="00DA3EF7"/>
    <w:rsid w:val="00DA41AE"/>
    <w:rsid w:val="00DA430C"/>
    <w:rsid w:val="00DA4C70"/>
    <w:rsid w:val="00DA4DE3"/>
    <w:rsid w:val="00DA5471"/>
    <w:rsid w:val="00DA5F96"/>
    <w:rsid w:val="00DA615D"/>
    <w:rsid w:val="00DA6598"/>
    <w:rsid w:val="00DA6C0F"/>
    <w:rsid w:val="00DA702F"/>
    <w:rsid w:val="00DA7E19"/>
    <w:rsid w:val="00DA7F8A"/>
    <w:rsid w:val="00DB0176"/>
    <w:rsid w:val="00DB0404"/>
    <w:rsid w:val="00DB069C"/>
    <w:rsid w:val="00DB08DD"/>
    <w:rsid w:val="00DB0E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A73"/>
    <w:rsid w:val="00DB4C6E"/>
    <w:rsid w:val="00DB5293"/>
    <w:rsid w:val="00DB52FA"/>
    <w:rsid w:val="00DB539A"/>
    <w:rsid w:val="00DB6D5A"/>
    <w:rsid w:val="00DB6ED8"/>
    <w:rsid w:val="00DB730E"/>
    <w:rsid w:val="00DB737B"/>
    <w:rsid w:val="00DB7AA2"/>
    <w:rsid w:val="00DC03DE"/>
    <w:rsid w:val="00DC1301"/>
    <w:rsid w:val="00DC1327"/>
    <w:rsid w:val="00DC1350"/>
    <w:rsid w:val="00DC25B2"/>
    <w:rsid w:val="00DC3237"/>
    <w:rsid w:val="00DC367A"/>
    <w:rsid w:val="00DC36F3"/>
    <w:rsid w:val="00DC41A4"/>
    <w:rsid w:val="00DC4B77"/>
    <w:rsid w:val="00DC4C33"/>
    <w:rsid w:val="00DC52CD"/>
    <w:rsid w:val="00DC5672"/>
    <w:rsid w:val="00DC5726"/>
    <w:rsid w:val="00DC5839"/>
    <w:rsid w:val="00DC59F1"/>
    <w:rsid w:val="00DC60A2"/>
    <w:rsid w:val="00DC6600"/>
    <w:rsid w:val="00DC67BD"/>
    <w:rsid w:val="00DC67F4"/>
    <w:rsid w:val="00DC6924"/>
    <w:rsid w:val="00DC71F2"/>
    <w:rsid w:val="00DC7770"/>
    <w:rsid w:val="00DC77F3"/>
    <w:rsid w:val="00DC7CF7"/>
    <w:rsid w:val="00DC7E52"/>
    <w:rsid w:val="00DD02FB"/>
    <w:rsid w:val="00DD0AFE"/>
    <w:rsid w:val="00DD0B81"/>
    <w:rsid w:val="00DD0DE4"/>
    <w:rsid w:val="00DD12C5"/>
    <w:rsid w:val="00DD1881"/>
    <w:rsid w:val="00DD18FF"/>
    <w:rsid w:val="00DD1F85"/>
    <w:rsid w:val="00DD2025"/>
    <w:rsid w:val="00DD20FE"/>
    <w:rsid w:val="00DD219C"/>
    <w:rsid w:val="00DD22EA"/>
    <w:rsid w:val="00DD23A0"/>
    <w:rsid w:val="00DD30E4"/>
    <w:rsid w:val="00DD32E2"/>
    <w:rsid w:val="00DD3463"/>
    <w:rsid w:val="00DD367A"/>
    <w:rsid w:val="00DD36B7"/>
    <w:rsid w:val="00DD39E0"/>
    <w:rsid w:val="00DD3BBA"/>
    <w:rsid w:val="00DD3EF5"/>
    <w:rsid w:val="00DD405D"/>
    <w:rsid w:val="00DD53FA"/>
    <w:rsid w:val="00DD58C2"/>
    <w:rsid w:val="00DD5F42"/>
    <w:rsid w:val="00DD617B"/>
    <w:rsid w:val="00DD6A6C"/>
    <w:rsid w:val="00DD6D4E"/>
    <w:rsid w:val="00DD716A"/>
    <w:rsid w:val="00DD79A6"/>
    <w:rsid w:val="00DE0443"/>
    <w:rsid w:val="00DE068C"/>
    <w:rsid w:val="00DE0A29"/>
    <w:rsid w:val="00DE0E59"/>
    <w:rsid w:val="00DE0F6C"/>
    <w:rsid w:val="00DE12F0"/>
    <w:rsid w:val="00DE219B"/>
    <w:rsid w:val="00DE2E51"/>
    <w:rsid w:val="00DE30B5"/>
    <w:rsid w:val="00DE3407"/>
    <w:rsid w:val="00DE3979"/>
    <w:rsid w:val="00DE440F"/>
    <w:rsid w:val="00DE4475"/>
    <w:rsid w:val="00DE52E3"/>
    <w:rsid w:val="00DE70CB"/>
    <w:rsid w:val="00DE72BC"/>
    <w:rsid w:val="00DE7692"/>
    <w:rsid w:val="00DE7ACA"/>
    <w:rsid w:val="00DE7C00"/>
    <w:rsid w:val="00DE7D90"/>
    <w:rsid w:val="00DF03E9"/>
    <w:rsid w:val="00DF03ED"/>
    <w:rsid w:val="00DF0418"/>
    <w:rsid w:val="00DF04EE"/>
    <w:rsid w:val="00DF0BF4"/>
    <w:rsid w:val="00DF10B2"/>
    <w:rsid w:val="00DF179D"/>
    <w:rsid w:val="00DF1E9C"/>
    <w:rsid w:val="00DF2168"/>
    <w:rsid w:val="00DF2907"/>
    <w:rsid w:val="00DF2D2C"/>
    <w:rsid w:val="00DF3A85"/>
    <w:rsid w:val="00DF4039"/>
    <w:rsid w:val="00DF4572"/>
    <w:rsid w:val="00DF4658"/>
    <w:rsid w:val="00DF53C9"/>
    <w:rsid w:val="00DF5675"/>
    <w:rsid w:val="00DF5A1C"/>
    <w:rsid w:val="00DF5C5B"/>
    <w:rsid w:val="00DF6326"/>
    <w:rsid w:val="00DF652E"/>
    <w:rsid w:val="00DF66FA"/>
    <w:rsid w:val="00DF6C8B"/>
    <w:rsid w:val="00DF6F17"/>
    <w:rsid w:val="00DF6F28"/>
    <w:rsid w:val="00DF78FA"/>
    <w:rsid w:val="00DF7AE1"/>
    <w:rsid w:val="00E002F1"/>
    <w:rsid w:val="00E0082C"/>
    <w:rsid w:val="00E00920"/>
    <w:rsid w:val="00E0143A"/>
    <w:rsid w:val="00E01545"/>
    <w:rsid w:val="00E01BF3"/>
    <w:rsid w:val="00E01DAA"/>
    <w:rsid w:val="00E023E5"/>
    <w:rsid w:val="00E02432"/>
    <w:rsid w:val="00E02A2B"/>
    <w:rsid w:val="00E031D0"/>
    <w:rsid w:val="00E03769"/>
    <w:rsid w:val="00E04022"/>
    <w:rsid w:val="00E0436D"/>
    <w:rsid w:val="00E04D38"/>
    <w:rsid w:val="00E04DC9"/>
    <w:rsid w:val="00E04E98"/>
    <w:rsid w:val="00E05A39"/>
    <w:rsid w:val="00E05BEF"/>
    <w:rsid w:val="00E05DE7"/>
    <w:rsid w:val="00E05E77"/>
    <w:rsid w:val="00E06528"/>
    <w:rsid w:val="00E066DB"/>
    <w:rsid w:val="00E0694F"/>
    <w:rsid w:val="00E06CC1"/>
    <w:rsid w:val="00E0728F"/>
    <w:rsid w:val="00E0749C"/>
    <w:rsid w:val="00E0755C"/>
    <w:rsid w:val="00E075A7"/>
    <w:rsid w:val="00E07679"/>
    <w:rsid w:val="00E0780E"/>
    <w:rsid w:val="00E07A8C"/>
    <w:rsid w:val="00E07B75"/>
    <w:rsid w:val="00E10708"/>
    <w:rsid w:val="00E112CA"/>
    <w:rsid w:val="00E118FB"/>
    <w:rsid w:val="00E12A70"/>
    <w:rsid w:val="00E12C63"/>
    <w:rsid w:val="00E13173"/>
    <w:rsid w:val="00E134D4"/>
    <w:rsid w:val="00E13B0C"/>
    <w:rsid w:val="00E13D0D"/>
    <w:rsid w:val="00E14832"/>
    <w:rsid w:val="00E14939"/>
    <w:rsid w:val="00E149CA"/>
    <w:rsid w:val="00E14A7E"/>
    <w:rsid w:val="00E14BA8"/>
    <w:rsid w:val="00E14C9D"/>
    <w:rsid w:val="00E151E1"/>
    <w:rsid w:val="00E152F4"/>
    <w:rsid w:val="00E15AB0"/>
    <w:rsid w:val="00E16766"/>
    <w:rsid w:val="00E17619"/>
    <w:rsid w:val="00E17805"/>
    <w:rsid w:val="00E17CAC"/>
    <w:rsid w:val="00E200FB"/>
    <w:rsid w:val="00E202FD"/>
    <w:rsid w:val="00E2031C"/>
    <w:rsid w:val="00E20395"/>
    <w:rsid w:val="00E204C8"/>
    <w:rsid w:val="00E209D3"/>
    <w:rsid w:val="00E20AD3"/>
    <w:rsid w:val="00E20D2D"/>
    <w:rsid w:val="00E20EA4"/>
    <w:rsid w:val="00E20F79"/>
    <w:rsid w:val="00E21278"/>
    <w:rsid w:val="00E2150A"/>
    <w:rsid w:val="00E21D31"/>
    <w:rsid w:val="00E21EF8"/>
    <w:rsid w:val="00E22CCD"/>
    <w:rsid w:val="00E23166"/>
    <w:rsid w:val="00E23296"/>
    <w:rsid w:val="00E239FC"/>
    <w:rsid w:val="00E23A11"/>
    <w:rsid w:val="00E23FB7"/>
    <w:rsid w:val="00E244CC"/>
    <w:rsid w:val="00E248A3"/>
    <w:rsid w:val="00E24A27"/>
    <w:rsid w:val="00E24B5C"/>
    <w:rsid w:val="00E24D07"/>
    <w:rsid w:val="00E25F89"/>
    <w:rsid w:val="00E26009"/>
    <w:rsid w:val="00E26387"/>
    <w:rsid w:val="00E26C3C"/>
    <w:rsid w:val="00E2723B"/>
    <w:rsid w:val="00E274C4"/>
    <w:rsid w:val="00E274DA"/>
    <w:rsid w:val="00E27C00"/>
    <w:rsid w:val="00E30808"/>
    <w:rsid w:val="00E30E35"/>
    <w:rsid w:val="00E3117A"/>
    <w:rsid w:val="00E311C3"/>
    <w:rsid w:val="00E320D3"/>
    <w:rsid w:val="00E32299"/>
    <w:rsid w:val="00E32462"/>
    <w:rsid w:val="00E32D62"/>
    <w:rsid w:val="00E3385D"/>
    <w:rsid w:val="00E339DC"/>
    <w:rsid w:val="00E33E15"/>
    <w:rsid w:val="00E34858"/>
    <w:rsid w:val="00E34C9B"/>
    <w:rsid w:val="00E353A4"/>
    <w:rsid w:val="00E361B8"/>
    <w:rsid w:val="00E3675C"/>
    <w:rsid w:val="00E3697B"/>
    <w:rsid w:val="00E36A1B"/>
    <w:rsid w:val="00E36D4D"/>
    <w:rsid w:val="00E36F01"/>
    <w:rsid w:val="00E37DDE"/>
    <w:rsid w:val="00E40949"/>
    <w:rsid w:val="00E40C38"/>
    <w:rsid w:val="00E40C87"/>
    <w:rsid w:val="00E40D87"/>
    <w:rsid w:val="00E40F9C"/>
    <w:rsid w:val="00E42428"/>
    <w:rsid w:val="00E429ED"/>
    <w:rsid w:val="00E42E79"/>
    <w:rsid w:val="00E42EFE"/>
    <w:rsid w:val="00E431DB"/>
    <w:rsid w:val="00E43F37"/>
    <w:rsid w:val="00E441E6"/>
    <w:rsid w:val="00E44566"/>
    <w:rsid w:val="00E4469B"/>
    <w:rsid w:val="00E450ED"/>
    <w:rsid w:val="00E452C1"/>
    <w:rsid w:val="00E45A7F"/>
    <w:rsid w:val="00E45E21"/>
    <w:rsid w:val="00E45E55"/>
    <w:rsid w:val="00E45EC7"/>
    <w:rsid w:val="00E46C47"/>
    <w:rsid w:val="00E470D4"/>
    <w:rsid w:val="00E4765D"/>
    <w:rsid w:val="00E4791B"/>
    <w:rsid w:val="00E47C86"/>
    <w:rsid w:val="00E47CEA"/>
    <w:rsid w:val="00E47D6B"/>
    <w:rsid w:val="00E47E31"/>
    <w:rsid w:val="00E50913"/>
    <w:rsid w:val="00E50A11"/>
    <w:rsid w:val="00E50AC6"/>
    <w:rsid w:val="00E5108D"/>
    <w:rsid w:val="00E51ACD"/>
    <w:rsid w:val="00E51DDD"/>
    <w:rsid w:val="00E51FDD"/>
    <w:rsid w:val="00E523C6"/>
    <w:rsid w:val="00E52435"/>
    <w:rsid w:val="00E52904"/>
    <w:rsid w:val="00E52A48"/>
    <w:rsid w:val="00E53122"/>
    <w:rsid w:val="00E531EA"/>
    <w:rsid w:val="00E53227"/>
    <w:rsid w:val="00E53409"/>
    <w:rsid w:val="00E5351B"/>
    <w:rsid w:val="00E536D3"/>
    <w:rsid w:val="00E53FA9"/>
    <w:rsid w:val="00E5414C"/>
    <w:rsid w:val="00E541A3"/>
    <w:rsid w:val="00E547B3"/>
    <w:rsid w:val="00E5494A"/>
    <w:rsid w:val="00E55250"/>
    <w:rsid w:val="00E55719"/>
    <w:rsid w:val="00E55D70"/>
    <w:rsid w:val="00E56DDC"/>
    <w:rsid w:val="00E56E98"/>
    <w:rsid w:val="00E57050"/>
    <w:rsid w:val="00E5733D"/>
    <w:rsid w:val="00E57613"/>
    <w:rsid w:val="00E57842"/>
    <w:rsid w:val="00E57EAC"/>
    <w:rsid w:val="00E60175"/>
    <w:rsid w:val="00E603DF"/>
    <w:rsid w:val="00E604EF"/>
    <w:rsid w:val="00E6125A"/>
    <w:rsid w:val="00E61CC0"/>
    <w:rsid w:val="00E61E92"/>
    <w:rsid w:val="00E6277B"/>
    <w:rsid w:val="00E642C0"/>
    <w:rsid w:val="00E64424"/>
    <w:rsid w:val="00E64C99"/>
    <w:rsid w:val="00E64CD3"/>
    <w:rsid w:val="00E64E8F"/>
    <w:rsid w:val="00E6591B"/>
    <w:rsid w:val="00E65B29"/>
    <w:rsid w:val="00E65D8F"/>
    <w:rsid w:val="00E66248"/>
    <w:rsid w:val="00E66464"/>
    <w:rsid w:val="00E664F6"/>
    <w:rsid w:val="00E664F7"/>
    <w:rsid w:val="00E66931"/>
    <w:rsid w:val="00E66945"/>
    <w:rsid w:val="00E669DA"/>
    <w:rsid w:val="00E671C9"/>
    <w:rsid w:val="00E6743F"/>
    <w:rsid w:val="00E6758E"/>
    <w:rsid w:val="00E67AF4"/>
    <w:rsid w:val="00E67E23"/>
    <w:rsid w:val="00E70016"/>
    <w:rsid w:val="00E70022"/>
    <w:rsid w:val="00E7026F"/>
    <w:rsid w:val="00E70658"/>
    <w:rsid w:val="00E7091B"/>
    <w:rsid w:val="00E70AD9"/>
    <w:rsid w:val="00E70BC7"/>
    <w:rsid w:val="00E70F07"/>
    <w:rsid w:val="00E70FBC"/>
    <w:rsid w:val="00E72BDF"/>
    <w:rsid w:val="00E72C01"/>
    <w:rsid w:val="00E73869"/>
    <w:rsid w:val="00E73CBB"/>
    <w:rsid w:val="00E741AC"/>
    <w:rsid w:val="00E747AA"/>
    <w:rsid w:val="00E747F3"/>
    <w:rsid w:val="00E74F75"/>
    <w:rsid w:val="00E75174"/>
    <w:rsid w:val="00E752BA"/>
    <w:rsid w:val="00E75EBA"/>
    <w:rsid w:val="00E763B4"/>
    <w:rsid w:val="00E76571"/>
    <w:rsid w:val="00E76D14"/>
    <w:rsid w:val="00E77530"/>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2D1C"/>
    <w:rsid w:val="00E830DA"/>
    <w:rsid w:val="00E844D8"/>
    <w:rsid w:val="00E84514"/>
    <w:rsid w:val="00E8485A"/>
    <w:rsid w:val="00E8519F"/>
    <w:rsid w:val="00E85209"/>
    <w:rsid w:val="00E85247"/>
    <w:rsid w:val="00E85387"/>
    <w:rsid w:val="00E8567B"/>
    <w:rsid w:val="00E85916"/>
    <w:rsid w:val="00E85CC3"/>
    <w:rsid w:val="00E85CE3"/>
    <w:rsid w:val="00E8644A"/>
    <w:rsid w:val="00E86781"/>
    <w:rsid w:val="00E870A9"/>
    <w:rsid w:val="00E876FB"/>
    <w:rsid w:val="00E87918"/>
    <w:rsid w:val="00E87C74"/>
    <w:rsid w:val="00E90279"/>
    <w:rsid w:val="00E90635"/>
    <w:rsid w:val="00E909A1"/>
    <w:rsid w:val="00E90BFF"/>
    <w:rsid w:val="00E91673"/>
    <w:rsid w:val="00E91AB7"/>
    <w:rsid w:val="00E91D64"/>
    <w:rsid w:val="00E91DA0"/>
    <w:rsid w:val="00E91F04"/>
    <w:rsid w:val="00E91F35"/>
    <w:rsid w:val="00E91F7F"/>
    <w:rsid w:val="00E92144"/>
    <w:rsid w:val="00E9259E"/>
    <w:rsid w:val="00E928C6"/>
    <w:rsid w:val="00E93126"/>
    <w:rsid w:val="00E9430C"/>
    <w:rsid w:val="00E94EC1"/>
    <w:rsid w:val="00E95BA6"/>
    <w:rsid w:val="00E97403"/>
    <w:rsid w:val="00E97648"/>
    <w:rsid w:val="00EA07E9"/>
    <w:rsid w:val="00EA0BBA"/>
    <w:rsid w:val="00EA0E4A"/>
    <w:rsid w:val="00EA0FED"/>
    <w:rsid w:val="00EA1224"/>
    <w:rsid w:val="00EA1667"/>
    <w:rsid w:val="00EA1A54"/>
    <w:rsid w:val="00EA2226"/>
    <w:rsid w:val="00EA2483"/>
    <w:rsid w:val="00EA26FC"/>
    <w:rsid w:val="00EA2CAB"/>
    <w:rsid w:val="00EA2D4A"/>
    <w:rsid w:val="00EA38E2"/>
    <w:rsid w:val="00EA3B5A"/>
    <w:rsid w:val="00EA410E"/>
    <w:rsid w:val="00EA414B"/>
    <w:rsid w:val="00EA419E"/>
    <w:rsid w:val="00EA4A1C"/>
    <w:rsid w:val="00EA4FD1"/>
    <w:rsid w:val="00EA50E9"/>
    <w:rsid w:val="00EA53C2"/>
    <w:rsid w:val="00EA53C3"/>
    <w:rsid w:val="00EA5695"/>
    <w:rsid w:val="00EA5AA2"/>
    <w:rsid w:val="00EA5B0A"/>
    <w:rsid w:val="00EA5B4B"/>
    <w:rsid w:val="00EA6112"/>
    <w:rsid w:val="00EA6481"/>
    <w:rsid w:val="00EA65AD"/>
    <w:rsid w:val="00EA6B57"/>
    <w:rsid w:val="00EA6F6A"/>
    <w:rsid w:val="00EA71AD"/>
    <w:rsid w:val="00EA76D8"/>
    <w:rsid w:val="00EA789E"/>
    <w:rsid w:val="00EA7FCF"/>
    <w:rsid w:val="00EB0CA3"/>
    <w:rsid w:val="00EB104F"/>
    <w:rsid w:val="00EB1888"/>
    <w:rsid w:val="00EB1B27"/>
    <w:rsid w:val="00EB1DA8"/>
    <w:rsid w:val="00EB2732"/>
    <w:rsid w:val="00EB28C3"/>
    <w:rsid w:val="00EB2B57"/>
    <w:rsid w:val="00EB2D2E"/>
    <w:rsid w:val="00EB307B"/>
    <w:rsid w:val="00EB3BD2"/>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AAC"/>
    <w:rsid w:val="00EB7E61"/>
    <w:rsid w:val="00EC064B"/>
    <w:rsid w:val="00EC1241"/>
    <w:rsid w:val="00EC187B"/>
    <w:rsid w:val="00EC1DCD"/>
    <w:rsid w:val="00EC2BF5"/>
    <w:rsid w:val="00EC2E2D"/>
    <w:rsid w:val="00EC363A"/>
    <w:rsid w:val="00EC44F6"/>
    <w:rsid w:val="00EC462B"/>
    <w:rsid w:val="00EC4723"/>
    <w:rsid w:val="00EC53B6"/>
    <w:rsid w:val="00EC56E0"/>
    <w:rsid w:val="00EC5A59"/>
    <w:rsid w:val="00EC5D29"/>
    <w:rsid w:val="00EC6057"/>
    <w:rsid w:val="00EC6847"/>
    <w:rsid w:val="00EC6EB4"/>
    <w:rsid w:val="00EC6F7B"/>
    <w:rsid w:val="00EC745C"/>
    <w:rsid w:val="00EC7DB6"/>
    <w:rsid w:val="00ED02A6"/>
    <w:rsid w:val="00ED0972"/>
    <w:rsid w:val="00ED10AD"/>
    <w:rsid w:val="00ED1567"/>
    <w:rsid w:val="00ED162F"/>
    <w:rsid w:val="00ED168F"/>
    <w:rsid w:val="00ED16D6"/>
    <w:rsid w:val="00ED1AC1"/>
    <w:rsid w:val="00ED294E"/>
    <w:rsid w:val="00ED2AE0"/>
    <w:rsid w:val="00ED2E52"/>
    <w:rsid w:val="00ED3024"/>
    <w:rsid w:val="00ED31DB"/>
    <w:rsid w:val="00ED3414"/>
    <w:rsid w:val="00ED346F"/>
    <w:rsid w:val="00ED3C23"/>
    <w:rsid w:val="00ED42EF"/>
    <w:rsid w:val="00ED4410"/>
    <w:rsid w:val="00ED49B0"/>
    <w:rsid w:val="00ED5BB1"/>
    <w:rsid w:val="00ED5DCD"/>
    <w:rsid w:val="00ED5FE4"/>
    <w:rsid w:val="00ED62F5"/>
    <w:rsid w:val="00ED6FAD"/>
    <w:rsid w:val="00ED71C5"/>
    <w:rsid w:val="00ED743F"/>
    <w:rsid w:val="00ED7FE1"/>
    <w:rsid w:val="00EE0101"/>
    <w:rsid w:val="00EE16FA"/>
    <w:rsid w:val="00EE18B9"/>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92A"/>
    <w:rsid w:val="00EE596F"/>
    <w:rsid w:val="00EE5AD0"/>
    <w:rsid w:val="00EE6082"/>
    <w:rsid w:val="00EE648F"/>
    <w:rsid w:val="00EE6ABC"/>
    <w:rsid w:val="00EE6F1E"/>
    <w:rsid w:val="00EE7A26"/>
    <w:rsid w:val="00EE7D65"/>
    <w:rsid w:val="00EE7D82"/>
    <w:rsid w:val="00EF0348"/>
    <w:rsid w:val="00EF1BFD"/>
    <w:rsid w:val="00EF1D1F"/>
    <w:rsid w:val="00EF1F9C"/>
    <w:rsid w:val="00EF21E0"/>
    <w:rsid w:val="00EF25C1"/>
    <w:rsid w:val="00EF25D8"/>
    <w:rsid w:val="00EF2EA1"/>
    <w:rsid w:val="00EF2FAE"/>
    <w:rsid w:val="00EF3DC3"/>
    <w:rsid w:val="00EF4366"/>
    <w:rsid w:val="00EF4398"/>
    <w:rsid w:val="00EF45A1"/>
    <w:rsid w:val="00EF4CD6"/>
    <w:rsid w:val="00EF4F47"/>
    <w:rsid w:val="00EF5209"/>
    <w:rsid w:val="00EF55A0"/>
    <w:rsid w:val="00EF5E40"/>
    <w:rsid w:val="00EF63D1"/>
    <w:rsid w:val="00EF6513"/>
    <w:rsid w:val="00EF6683"/>
    <w:rsid w:val="00EF6CAC"/>
    <w:rsid w:val="00EF7002"/>
    <w:rsid w:val="00EF712D"/>
    <w:rsid w:val="00EF7307"/>
    <w:rsid w:val="00EF769B"/>
    <w:rsid w:val="00F0024A"/>
    <w:rsid w:val="00F006C1"/>
    <w:rsid w:val="00F00A6E"/>
    <w:rsid w:val="00F00E30"/>
    <w:rsid w:val="00F01017"/>
    <w:rsid w:val="00F01D65"/>
    <w:rsid w:val="00F01F91"/>
    <w:rsid w:val="00F02651"/>
    <w:rsid w:val="00F027BA"/>
    <w:rsid w:val="00F03543"/>
    <w:rsid w:val="00F039ED"/>
    <w:rsid w:val="00F03E79"/>
    <w:rsid w:val="00F0429A"/>
    <w:rsid w:val="00F0628D"/>
    <w:rsid w:val="00F0661B"/>
    <w:rsid w:val="00F06651"/>
    <w:rsid w:val="00F07027"/>
    <w:rsid w:val="00F07329"/>
    <w:rsid w:val="00F07D34"/>
    <w:rsid w:val="00F07DE6"/>
    <w:rsid w:val="00F101CF"/>
    <w:rsid w:val="00F1056C"/>
    <w:rsid w:val="00F1070D"/>
    <w:rsid w:val="00F107F1"/>
    <w:rsid w:val="00F10C4F"/>
    <w:rsid w:val="00F10DF9"/>
    <w:rsid w:val="00F10FC1"/>
    <w:rsid w:val="00F112FD"/>
    <w:rsid w:val="00F11F71"/>
    <w:rsid w:val="00F121D9"/>
    <w:rsid w:val="00F1286A"/>
    <w:rsid w:val="00F12D1B"/>
    <w:rsid w:val="00F12E20"/>
    <w:rsid w:val="00F133A1"/>
    <w:rsid w:val="00F13B80"/>
    <w:rsid w:val="00F13ECD"/>
    <w:rsid w:val="00F149F1"/>
    <w:rsid w:val="00F14D13"/>
    <w:rsid w:val="00F155CE"/>
    <w:rsid w:val="00F156C5"/>
    <w:rsid w:val="00F16481"/>
    <w:rsid w:val="00F16750"/>
    <w:rsid w:val="00F16BF2"/>
    <w:rsid w:val="00F17EAE"/>
    <w:rsid w:val="00F20200"/>
    <w:rsid w:val="00F20A94"/>
    <w:rsid w:val="00F2102F"/>
    <w:rsid w:val="00F2117B"/>
    <w:rsid w:val="00F2135D"/>
    <w:rsid w:val="00F218D4"/>
    <w:rsid w:val="00F21E9A"/>
    <w:rsid w:val="00F2250A"/>
    <w:rsid w:val="00F22738"/>
    <w:rsid w:val="00F22840"/>
    <w:rsid w:val="00F22D52"/>
    <w:rsid w:val="00F23D43"/>
    <w:rsid w:val="00F245A3"/>
    <w:rsid w:val="00F24788"/>
    <w:rsid w:val="00F24DA7"/>
    <w:rsid w:val="00F25529"/>
    <w:rsid w:val="00F25A20"/>
    <w:rsid w:val="00F26252"/>
    <w:rsid w:val="00F2640F"/>
    <w:rsid w:val="00F27950"/>
    <w:rsid w:val="00F27C34"/>
    <w:rsid w:val="00F27C50"/>
    <w:rsid w:val="00F27DC5"/>
    <w:rsid w:val="00F27E46"/>
    <w:rsid w:val="00F301C2"/>
    <w:rsid w:val="00F302E1"/>
    <w:rsid w:val="00F30F12"/>
    <w:rsid w:val="00F3125E"/>
    <w:rsid w:val="00F31B22"/>
    <w:rsid w:val="00F31B49"/>
    <w:rsid w:val="00F32153"/>
    <w:rsid w:val="00F322FA"/>
    <w:rsid w:val="00F3288D"/>
    <w:rsid w:val="00F32D66"/>
    <w:rsid w:val="00F32F11"/>
    <w:rsid w:val="00F32F56"/>
    <w:rsid w:val="00F33D4F"/>
    <w:rsid w:val="00F34607"/>
    <w:rsid w:val="00F347FD"/>
    <w:rsid w:val="00F34882"/>
    <w:rsid w:val="00F34884"/>
    <w:rsid w:val="00F34CD6"/>
    <w:rsid w:val="00F350B8"/>
    <w:rsid w:val="00F35873"/>
    <w:rsid w:val="00F35920"/>
    <w:rsid w:val="00F35B85"/>
    <w:rsid w:val="00F35B94"/>
    <w:rsid w:val="00F35E26"/>
    <w:rsid w:val="00F365FB"/>
    <w:rsid w:val="00F366A5"/>
    <w:rsid w:val="00F36C5F"/>
    <w:rsid w:val="00F370C5"/>
    <w:rsid w:val="00F37259"/>
    <w:rsid w:val="00F37811"/>
    <w:rsid w:val="00F37B53"/>
    <w:rsid w:val="00F40421"/>
    <w:rsid w:val="00F405A4"/>
    <w:rsid w:val="00F40606"/>
    <w:rsid w:val="00F406F4"/>
    <w:rsid w:val="00F40C80"/>
    <w:rsid w:val="00F41A98"/>
    <w:rsid w:val="00F41F05"/>
    <w:rsid w:val="00F42629"/>
    <w:rsid w:val="00F433BD"/>
    <w:rsid w:val="00F438C4"/>
    <w:rsid w:val="00F44123"/>
    <w:rsid w:val="00F4424F"/>
    <w:rsid w:val="00F444ED"/>
    <w:rsid w:val="00F44600"/>
    <w:rsid w:val="00F44846"/>
    <w:rsid w:val="00F44EC5"/>
    <w:rsid w:val="00F458E0"/>
    <w:rsid w:val="00F45C4E"/>
    <w:rsid w:val="00F4661E"/>
    <w:rsid w:val="00F470CB"/>
    <w:rsid w:val="00F470D6"/>
    <w:rsid w:val="00F47498"/>
    <w:rsid w:val="00F4795F"/>
    <w:rsid w:val="00F47976"/>
    <w:rsid w:val="00F47B5C"/>
    <w:rsid w:val="00F47DBC"/>
    <w:rsid w:val="00F5021E"/>
    <w:rsid w:val="00F50644"/>
    <w:rsid w:val="00F512B2"/>
    <w:rsid w:val="00F5283D"/>
    <w:rsid w:val="00F52ABA"/>
    <w:rsid w:val="00F52BC7"/>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1162"/>
    <w:rsid w:val="00F612BE"/>
    <w:rsid w:val="00F61EAD"/>
    <w:rsid w:val="00F61FD8"/>
    <w:rsid w:val="00F62478"/>
    <w:rsid w:val="00F627D1"/>
    <w:rsid w:val="00F62DBF"/>
    <w:rsid w:val="00F641FC"/>
    <w:rsid w:val="00F647F7"/>
    <w:rsid w:val="00F6583C"/>
    <w:rsid w:val="00F6589A"/>
    <w:rsid w:val="00F6665C"/>
    <w:rsid w:val="00F66920"/>
    <w:rsid w:val="00F66977"/>
    <w:rsid w:val="00F673EE"/>
    <w:rsid w:val="00F67471"/>
    <w:rsid w:val="00F676DE"/>
    <w:rsid w:val="00F6783E"/>
    <w:rsid w:val="00F67B53"/>
    <w:rsid w:val="00F67C43"/>
    <w:rsid w:val="00F70822"/>
    <w:rsid w:val="00F70CBC"/>
    <w:rsid w:val="00F70D77"/>
    <w:rsid w:val="00F70DBE"/>
    <w:rsid w:val="00F71124"/>
    <w:rsid w:val="00F714D2"/>
    <w:rsid w:val="00F71724"/>
    <w:rsid w:val="00F71888"/>
    <w:rsid w:val="00F719CD"/>
    <w:rsid w:val="00F71AAE"/>
    <w:rsid w:val="00F71BB8"/>
    <w:rsid w:val="00F7218F"/>
    <w:rsid w:val="00F7222B"/>
    <w:rsid w:val="00F72584"/>
    <w:rsid w:val="00F7264F"/>
    <w:rsid w:val="00F7290D"/>
    <w:rsid w:val="00F72F6D"/>
    <w:rsid w:val="00F7302F"/>
    <w:rsid w:val="00F732EC"/>
    <w:rsid w:val="00F73D08"/>
    <w:rsid w:val="00F73F4E"/>
    <w:rsid w:val="00F747BD"/>
    <w:rsid w:val="00F749CD"/>
    <w:rsid w:val="00F75228"/>
    <w:rsid w:val="00F753D6"/>
    <w:rsid w:val="00F75419"/>
    <w:rsid w:val="00F7541E"/>
    <w:rsid w:val="00F7586B"/>
    <w:rsid w:val="00F75D45"/>
    <w:rsid w:val="00F75F2F"/>
    <w:rsid w:val="00F76445"/>
    <w:rsid w:val="00F76700"/>
    <w:rsid w:val="00F76BB2"/>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75D"/>
    <w:rsid w:val="00F83102"/>
    <w:rsid w:val="00F834F1"/>
    <w:rsid w:val="00F83553"/>
    <w:rsid w:val="00F83829"/>
    <w:rsid w:val="00F84069"/>
    <w:rsid w:val="00F840C2"/>
    <w:rsid w:val="00F8429A"/>
    <w:rsid w:val="00F843D7"/>
    <w:rsid w:val="00F845E8"/>
    <w:rsid w:val="00F84728"/>
    <w:rsid w:val="00F84997"/>
    <w:rsid w:val="00F85536"/>
    <w:rsid w:val="00F85A2F"/>
    <w:rsid w:val="00F85A4A"/>
    <w:rsid w:val="00F85B1B"/>
    <w:rsid w:val="00F85F00"/>
    <w:rsid w:val="00F8631D"/>
    <w:rsid w:val="00F8657A"/>
    <w:rsid w:val="00F86603"/>
    <w:rsid w:val="00F86637"/>
    <w:rsid w:val="00F8679A"/>
    <w:rsid w:val="00F867FC"/>
    <w:rsid w:val="00F86EC6"/>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4D8A"/>
    <w:rsid w:val="00F950B5"/>
    <w:rsid w:val="00F9513F"/>
    <w:rsid w:val="00F956A6"/>
    <w:rsid w:val="00F9632B"/>
    <w:rsid w:val="00F9672F"/>
    <w:rsid w:val="00F967B3"/>
    <w:rsid w:val="00F96CDF"/>
    <w:rsid w:val="00F96F06"/>
    <w:rsid w:val="00F97120"/>
    <w:rsid w:val="00F976F6"/>
    <w:rsid w:val="00F97908"/>
    <w:rsid w:val="00F97B43"/>
    <w:rsid w:val="00FA07F8"/>
    <w:rsid w:val="00FA09D2"/>
    <w:rsid w:val="00FA105C"/>
    <w:rsid w:val="00FA10A7"/>
    <w:rsid w:val="00FA1475"/>
    <w:rsid w:val="00FA148A"/>
    <w:rsid w:val="00FA1AEC"/>
    <w:rsid w:val="00FA1DAC"/>
    <w:rsid w:val="00FA26BA"/>
    <w:rsid w:val="00FA27C8"/>
    <w:rsid w:val="00FA2A78"/>
    <w:rsid w:val="00FA2D22"/>
    <w:rsid w:val="00FA3113"/>
    <w:rsid w:val="00FA35E3"/>
    <w:rsid w:val="00FA3B76"/>
    <w:rsid w:val="00FA45EE"/>
    <w:rsid w:val="00FA489E"/>
    <w:rsid w:val="00FA4D66"/>
    <w:rsid w:val="00FA5267"/>
    <w:rsid w:val="00FA52B9"/>
    <w:rsid w:val="00FA5442"/>
    <w:rsid w:val="00FA56AE"/>
    <w:rsid w:val="00FA5A4E"/>
    <w:rsid w:val="00FA5D08"/>
    <w:rsid w:val="00FA6157"/>
    <w:rsid w:val="00FA71F2"/>
    <w:rsid w:val="00FA785C"/>
    <w:rsid w:val="00FB0082"/>
    <w:rsid w:val="00FB0243"/>
    <w:rsid w:val="00FB0AC3"/>
    <w:rsid w:val="00FB1527"/>
    <w:rsid w:val="00FB1849"/>
    <w:rsid w:val="00FB1E67"/>
    <w:rsid w:val="00FB2537"/>
    <w:rsid w:val="00FB2D9F"/>
    <w:rsid w:val="00FB2EBD"/>
    <w:rsid w:val="00FB31BD"/>
    <w:rsid w:val="00FB338E"/>
    <w:rsid w:val="00FB33DC"/>
    <w:rsid w:val="00FB35BD"/>
    <w:rsid w:val="00FB36AE"/>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223F"/>
    <w:rsid w:val="00FC2E01"/>
    <w:rsid w:val="00FC2E65"/>
    <w:rsid w:val="00FC2FCB"/>
    <w:rsid w:val="00FC31EB"/>
    <w:rsid w:val="00FC412D"/>
    <w:rsid w:val="00FC4668"/>
    <w:rsid w:val="00FC4729"/>
    <w:rsid w:val="00FC4A8C"/>
    <w:rsid w:val="00FC53DB"/>
    <w:rsid w:val="00FC5ED5"/>
    <w:rsid w:val="00FC5FC2"/>
    <w:rsid w:val="00FC5FCB"/>
    <w:rsid w:val="00FC6177"/>
    <w:rsid w:val="00FC63D1"/>
    <w:rsid w:val="00FC7528"/>
    <w:rsid w:val="00FC7E26"/>
    <w:rsid w:val="00FD0572"/>
    <w:rsid w:val="00FD0B0A"/>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4E62"/>
    <w:rsid w:val="00FD5928"/>
    <w:rsid w:val="00FD5F29"/>
    <w:rsid w:val="00FD66F4"/>
    <w:rsid w:val="00FD6879"/>
    <w:rsid w:val="00FD6F25"/>
    <w:rsid w:val="00FD7425"/>
    <w:rsid w:val="00FD7D74"/>
    <w:rsid w:val="00FD7DF9"/>
    <w:rsid w:val="00FD7FC9"/>
    <w:rsid w:val="00FE0001"/>
    <w:rsid w:val="00FE0564"/>
    <w:rsid w:val="00FE098F"/>
    <w:rsid w:val="00FE0A29"/>
    <w:rsid w:val="00FE0B51"/>
    <w:rsid w:val="00FE0B78"/>
    <w:rsid w:val="00FE0BD1"/>
    <w:rsid w:val="00FE0ED4"/>
    <w:rsid w:val="00FE16D4"/>
    <w:rsid w:val="00FE1C5B"/>
    <w:rsid w:val="00FE1EAB"/>
    <w:rsid w:val="00FE2137"/>
    <w:rsid w:val="00FE23ED"/>
    <w:rsid w:val="00FE284B"/>
    <w:rsid w:val="00FE3004"/>
    <w:rsid w:val="00FE3465"/>
    <w:rsid w:val="00FE35A6"/>
    <w:rsid w:val="00FE3CC4"/>
    <w:rsid w:val="00FE4C2E"/>
    <w:rsid w:val="00FE67CF"/>
    <w:rsid w:val="00FE6D09"/>
    <w:rsid w:val="00FE6D20"/>
    <w:rsid w:val="00FE6FB9"/>
    <w:rsid w:val="00FE7549"/>
    <w:rsid w:val="00FE7BCC"/>
    <w:rsid w:val="00FE7CA0"/>
    <w:rsid w:val="00FF03C0"/>
    <w:rsid w:val="00FF0832"/>
    <w:rsid w:val="00FF126D"/>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C1"/>
    <w:rsid w:val="00FF5C82"/>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C38"/>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5112</Words>
  <Characters>28260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3</cp:revision>
  <cp:lastPrinted>2007-06-18T22:08:00Z</cp:lastPrinted>
  <dcterms:created xsi:type="dcterms:W3CDTF">2022-08-12T19:33:00Z</dcterms:created>
  <dcterms:modified xsi:type="dcterms:W3CDTF">2022-08-12T19:34:00Z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