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544BCB6E" w:rsidR="00110645" w:rsidRDefault="00110645" w:rsidP="00110645">
      <w:pPr>
        <w:pStyle w:val="Proposal"/>
        <w:numPr>
          <w:ilvl w:val="0"/>
          <w:numId w:val="0"/>
        </w:numPr>
        <w:snapToGrid w:val="0"/>
        <w:ind w:left="1701" w:hanging="1701"/>
        <w:rPr>
          <w:rFonts w:ascii="Arial" w:hAnsi="Arial" w:cs="Arial"/>
          <w:b w:val="0"/>
          <w:bCs w:val="0"/>
          <w:sz w:val="22"/>
        </w:rPr>
      </w:pPr>
      <w:proofErr w:type="gramStart"/>
      <w:r>
        <w:rPr>
          <w:rFonts w:ascii="Arial" w:hAnsi="Arial" w:cs="Arial"/>
          <w:sz w:val="22"/>
        </w:rPr>
        <w:t>e-Meeting</w:t>
      </w:r>
      <w:proofErr w:type="gramEnd"/>
      <w:r>
        <w:rPr>
          <w:rFonts w:ascii="Arial" w:hAnsi="Arial" w:cs="Arial"/>
          <w:sz w:val="22"/>
        </w:rPr>
        <w:t xml:space="preserve">,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r w:rsidR="00A3382F">
        <w:rPr>
          <w:rFonts w:ascii="Arial" w:hAnsi="Arial" w:cs="Arial"/>
          <w:sz w:val="22"/>
          <w:vertAlign w:val="superscript"/>
        </w:rPr>
        <w:t>th</w:t>
      </w:r>
      <w:r>
        <w:rPr>
          <w:rFonts w:ascii="Arial" w:hAnsi="Arial" w:cs="Arial"/>
          <w:sz w:val="22"/>
        </w:rPr>
        <w:t xml:space="preserve"> </w:t>
      </w:r>
      <w:r w:rsidR="00851186">
        <w:rPr>
          <w:rFonts w:ascii="Arial" w:hAnsi="Arial" w:cs="Arial"/>
          <w:sz w:val="22"/>
        </w:rPr>
        <w:t xml:space="preserve">, </w:t>
      </w:r>
      <w:r>
        <w:rPr>
          <w:rFonts w:ascii="Arial" w:hAnsi="Arial" w:cs="Arial"/>
          <w:sz w:val="22"/>
        </w:rPr>
        <w:t>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1829C0C0" w:rsidR="00EC2AB3" w:rsidRDefault="00D425F2">
      <w:pPr>
        <w:pStyle w:val="3GPPHeader"/>
        <w:snapToGrid w:val="0"/>
        <w:rPr>
          <w:rFonts w:cs="Arial"/>
          <w:sz w:val="22"/>
        </w:rPr>
      </w:pPr>
      <w:r>
        <w:rPr>
          <w:rFonts w:cs="Arial"/>
          <w:sz w:val="22"/>
        </w:rPr>
        <w:t>Title:</w:t>
      </w:r>
      <w:r>
        <w:rPr>
          <w:rFonts w:cs="Arial"/>
          <w:sz w:val="22"/>
        </w:rPr>
        <w:tab/>
      </w:r>
      <w:r w:rsidR="00D22185" w:rsidRPr="00D22185">
        <w:rPr>
          <w:rFonts w:cs="Arial"/>
          <w:sz w:val="22"/>
        </w:rPr>
        <w:t xml:space="preserve">[109-e-R18-Repeater-01] Email discussion and approval of TR skeleton </w:t>
      </w:r>
    </w:p>
    <w:p w14:paraId="4724C510" w14:textId="4773F1D9" w:rsidR="00EC2AB3" w:rsidRDefault="00D425F2">
      <w:pPr>
        <w:pStyle w:val="3GPPHeader"/>
        <w:snapToGrid w:val="0"/>
        <w:rPr>
          <w:rFonts w:cs="Arial"/>
          <w:sz w:val="22"/>
        </w:rPr>
      </w:pPr>
      <w:r>
        <w:rPr>
          <w:rFonts w:cs="Arial"/>
          <w:sz w:val="22"/>
        </w:rPr>
        <w:t>Agenda Item:</w:t>
      </w:r>
      <w:r>
        <w:rPr>
          <w:rFonts w:cs="Arial"/>
          <w:sz w:val="22"/>
        </w:rPr>
        <w:tab/>
      </w:r>
      <w:r w:rsidR="00D22185">
        <w:rPr>
          <w:rFonts w:cs="Arial"/>
          <w:sz w:val="22"/>
        </w:rPr>
        <w:t>9.8</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0CD8BFA" w14:textId="01EE744E" w:rsidR="00CC7F47" w:rsidRDefault="00BC29CD" w:rsidP="00CC7F47">
      <w:pPr>
        <w:rPr>
          <w:iCs/>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1F76CE">
        <w:rPr>
          <w:rFonts w:eastAsiaTheme="minorEastAsia"/>
          <w:lang w:eastAsia="zh-CN"/>
        </w:rPr>
        <w:t xml:space="preserve">initialized </w:t>
      </w:r>
      <w:r w:rsidR="001F76CE">
        <w:rPr>
          <w:rFonts w:eastAsiaTheme="minorEastAsia"/>
          <w:lang w:eastAsia="zh-CN"/>
        </w:rPr>
        <w:fldChar w:fldCharType="begin"/>
      </w:r>
      <w:r w:rsidR="001F76CE">
        <w:rPr>
          <w:rFonts w:eastAsiaTheme="minorEastAsia"/>
          <w:lang w:eastAsia="zh-CN"/>
        </w:rPr>
        <w:instrText xml:space="preserve"> REF _Ref101972790 \r \h </w:instrText>
      </w:r>
      <w:r w:rsidR="001F76CE">
        <w:rPr>
          <w:rFonts w:eastAsiaTheme="minorEastAsia"/>
          <w:lang w:eastAsia="zh-CN"/>
        </w:rPr>
      </w:r>
      <w:r w:rsidR="001F76CE">
        <w:rPr>
          <w:rFonts w:eastAsiaTheme="minorEastAsia"/>
          <w:lang w:eastAsia="zh-CN"/>
        </w:rPr>
        <w:fldChar w:fldCharType="separate"/>
      </w:r>
      <w:r w:rsidR="001F76CE">
        <w:rPr>
          <w:rFonts w:eastAsiaTheme="minorEastAsia"/>
          <w:lang w:eastAsia="zh-CN"/>
        </w:rPr>
        <w:t>[1]</w:t>
      </w:r>
      <w:r w:rsidR="001F76CE">
        <w:rPr>
          <w:rFonts w:eastAsiaTheme="minorEastAsia"/>
          <w:lang w:eastAsia="zh-CN"/>
        </w:rPr>
        <w:fldChar w:fldCharType="end"/>
      </w:r>
      <w:r w:rsidR="001F76CE">
        <w:rPr>
          <w:rFonts w:eastAsiaTheme="minorEastAsia"/>
          <w:lang w:eastAsia="zh-CN"/>
        </w:rPr>
        <w:t xml:space="preserve">. </w:t>
      </w:r>
      <w:r w:rsidR="00CC7F47">
        <w:rPr>
          <w:lang w:eastAsia="zh-CN"/>
        </w:rPr>
        <w:t>The original draft TR skeleton can be found in</w:t>
      </w:r>
      <w:r w:rsidR="00F37473">
        <w:rPr>
          <w:lang w:eastAsia="zh-CN"/>
        </w:rPr>
        <w:t xml:space="preserve"> </w:t>
      </w:r>
      <w:hyperlink r:id="rId12" w:history="1">
        <w:r w:rsidR="00F37473" w:rsidRPr="00E04ABF">
          <w:rPr>
            <w:rStyle w:val="af6"/>
            <w:lang w:eastAsia="zh-CN"/>
          </w:rPr>
          <w:t>R1-220</w:t>
        </w:r>
        <w:r w:rsidR="00F37473" w:rsidRPr="00E04ABF">
          <w:rPr>
            <w:rStyle w:val="af6"/>
            <w:rFonts w:hint="eastAsia"/>
            <w:lang w:eastAsia="zh-CN"/>
          </w:rPr>
          <w:t>323</w:t>
        </w:r>
        <w:r w:rsidR="00F37473" w:rsidRPr="00E04ABF">
          <w:rPr>
            <w:rStyle w:val="af6"/>
            <w:lang w:eastAsia="zh-CN"/>
          </w:rPr>
          <w:t>5</w:t>
        </w:r>
      </w:hyperlink>
    </w:p>
    <w:p w14:paraId="27DCEB3F" w14:textId="77777777" w:rsidR="00CC7F47" w:rsidRDefault="00CC7F47" w:rsidP="00CC7F47">
      <w:pPr>
        <w:rPr>
          <w:lang w:eastAsia="zh-CN"/>
        </w:rPr>
      </w:pPr>
      <w:r>
        <w:rPr>
          <w:lang w:eastAsia="zh-CN"/>
        </w:rPr>
        <w:t>For completion of the approval, the following email discussion is assigned.</w:t>
      </w:r>
    </w:p>
    <w:tbl>
      <w:tblPr>
        <w:tblStyle w:val="af9"/>
        <w:tblW w:w="9634" w:type="dxa"/>
        <w:tblLook w:val="04A0" w:firstRow="1" w:lastRow="0" w:firstColumn="1" w:lastColumn="0" w:noHBand="0" w:noVBand="1"/>
      </w:tblPr>
      <w:tblGrid>
        <w:gridCol w:w="9634"/>
      </w:tblGrid>
      <w:tr w:rsidR="00CC7F47" w14:paraId="7AAA27D4" w14:textId="77777777" w:rsidTr="007413FD">
        <w:tc>
          <w:tcPr>
            <w:tcW w:w="9634" w:type="dxa"/>
          </w:tcPr>
          <w:p w14:paraId="61399F89" w14:textId="32148DC1" w:rsidR="00C61C7E" w:rsidRPr="00C61C7E" w:rsidRDefault="00C61C7E" w:rsidP="00C61C7E">
            <w:pPr>
              <w:rPr>
                <w:highlight w:val="cyan"/>
                <w:lang w:eastAsia="x-none"/>
              </w:rPr>
            </w:pPr>
            <w:r w:rsidRPr="00C61C7E">
              <w:rPr>
                <w:highlight w:val="cyan"/>
                <w:lang w:eastAsia="x-none"/>
              </w:rPr>
              <w:t xml:space="preserve"> [109-e-R18-Repeater-01] Email discussion and approval of TR skeleton for Rel-18 SI on NR network-controlled repeaters by May 13 – Nan (ZTE)</w:t>
            </w:r>
          </w:p>
        </w:tc>
      </w:tr>
    </w:tbl>
    <w:p w14:paraId="4DCA7B92" w14:textId="57845703" w:rsidR="002C1371" w:rsidRDefault="001F76CE" w:rsidP="008473C5">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Comments and discussion</w:t>
      </w:r>
    </w:p>
    <w:p w14:paraId="428F59A4" w14:textId="769B8D5D" w:rsidR="006D2444" w:rsidRDefault="006D2444" w:rsidP="006D2444">
      <w:pPr>
        <w:rPr>
          <w:lang w:eastAsia="zh-CN"/>
        </w:rPr>
      </w:pPr>
      <w:r>
        <w:rPr>
          <w:lang w:eastAsia="zh-CN"/>
        </w:rPr>
        <w:t xml:space="preserve">The main content/structure of current TR is listed </w:t>
      </w:r>
      <w:r w:rsidR="005D06A4">
        <w:rPr>
          <w:lang w:eastAsia="zh-CN"/>
        </w:rPr>
        <w:t>in appendix</w:t>
      </w:r>
      <w:r w:rsidR="00E83160">
        <w:rPr>
          <w:lang w:eastAsia="zh-CN"/>
        </w:rPr>
        <w:t xml:space="preserve">. </w:t>
      </w:r>
      <w:r>
        <w:rPr>
          <w:lang w:eastAsia="zh-CN"/>
        </w:rPr>
        <w:t>Companies are encouraged to provide the comments and suggestions on the main content/structure of current TR.</w:t>
      </w:r>
    </w:p>
    <w:tbl>
      <w:tblPr>
        <w:tblStyle w:val="af9"/>
        <w:tblW w:w="0" w:type="auto"/>
        <w:tblLook w:val="04A0" w:firstRow="1" w:lastRow="0" w:firstColumn="1" w:lastColumn="0" w:noHBand="0" w:noVBand="1"/>
      </w:tblPr>
      <w:tblGrid>
        <w:gridCol w:w="2122"/>
        <w:gridCol w:w="7509"/>
      </w:tblGrid>
      <w:tr w:rsidR="006D2444" w14:paraId="5C55F436" w14:textId="77777777" w:rsidTr="007413FD">
        <w:tc>
          <w:tcPr>
            <w:tcW w:w="2122" w:type="dxa"/>
            <w:shd w:val="clear" w:color="auto" w:fill="D9E2F3" w:themeFill="accent5" w:themeFillTint="33"/>
          </w:tcPr>
          <w:p w14:paraId="106EC232" w14:textId="77777777" w:rsidR="006D2444" w:rsidRDefault="006D2444" w:rsidP="007413FD">
            <w:pPr>
              <w:rPr>
                <w:lang w:eastAsia="zh-CN"/>
              </w:rPr>
            </w:pPr>
            <w:r>
              <w:rPr>
                <w:rFonts w:hint="eastAsia"/>
                <w:lang w:eastAsia="zh-CN"/>
              </w:rPr>
              <w:t>C</w:t>
            </w:r>
            <w:r>
              <w:rPr>
                <w:lang w:eastAsia="zh-CN"/>
              </w:rPr>
              <w:t>ompany</w:t>
            </w:r>
          </w:p>
        </w:tc>
        <w:tc>
          <w:tcPr>
            <w:tcW w:w="7509" w:type="dxa"/>
            <w:shd w:val="clear" w:color="auto" w:fill="D9E2F3" w:themeFill="accent5" w:themeFillTint="33"/>
          </w:tcPr>
          <w:p w14:paraId="041CB4EF" w14:textId="77777777" w:rsidR="006D2444" w:rsidRDefault="006D2444" w:rsidP="007413FD">
            <w:pPr>
              <w:rPr>
                <w:lang w:eastAsia="zh-CN"/>
              </w:rPr>
            </w:pPr>
            <w:r>
              <w:rPr>
                <w:rFonts w:hint="eastAsia"/>
                <w:lang w:eastAsia="zh-CN"/>
              </w:rPr>
              <w:t>C</w:t>
            </w:r>
            <w:r>
              <w:rPr>
                <w:lang w:eastAsia="zh-CN"/>
              </w:rPr>
              <w:t>omment</w:t>
            </w:r>
          </w:p>
        </w:tc>
      </w:tr>
      <w:tr w:rsidR="006D2444" w14:paraId="6133BD58" w14:textId="77777777" w:rsidTr="007413FD">
        <w:tc>
          <w:tcPr>
            <w:tcW w:w="2122" w:type="dxa"/>
          </w:tcPr>
          <w:p w14:paraId="6886AF14" w14:textId="77777777" w:rsidR="006D2444" w:rsidRDefault="006D2444" w:rsidP="007413FD">
            <w:pPr>
              <w:rPr>
                <w:lang w:eastAsia="zh-CN"/>
              </w:rPr>
            </w:pPr>
          </w:p>
        </w:tc>
        <w:tc>
          <w:tcPr>
            <w:tcW w:w="7509" w:type="dxa"/>
          </w:tcPr>
          <w:p w14:paraId="11F78EF3" w14:textId="77777777" w:rsidR="006D2444" w:rsidRDefault="006D2444" w:rsidP="007413FD">
            <w:pPr>
              <w:rPr>
                <w:lang w:eastAsia="zh-CN"/>
              </w:rPr>
            </w:pPr>
          </w:p>
        </w:tc>
      </w:tr>
      <w:tr w:rsidR="006D2444" w14:paraId="7AD9A052" w14:textId="77777777" w:rsidTr="007413FD">
        <w:tc>
          <w:tcPr>
            <w:tcW w:w="2122" w:type="dxa"/>
          </w:tcPr>
          <w:p w14:paraId="18F3B43C" w14:textId="77777777" w:rsidR="006D2444" w:rsidRDefault="006D2444" w:rsidP="007413FD">
            <w:pPr>
              <w:rPr>
                <w:lang w:eastAsia="zh-CN"/>
              </w:rPr>
            </w:pPr>
            <w:r>
              <w:rPr>
                <w:lang w:eastAsia="zh-CN"/>
              </w:rPr>
              <w:t xml:space="preserve"> </w:t>
            </w:r>
          </w:p>
        </w:tc>
        <w:tc>
          <w:tcPr>
            <w:tcW w:w="7509" w:type="dxa"/>
          </w:tcPr>
          <w:p w14:paraId="58561E6A" w14:textId="77777777" w:rsidR="006D2444" w:rsidRDefault="006D2444" w:rsidP="007413FD">
            <w:pPr>
              <w:rPr>
                <w:lang w:eastAsia="zh-CN"/>
              </w:rPr>
            </w:pPr>
          </w:p>
        </w:tc>
      </w:tr>
      <w:tr w:rsidR="006D2444" w14:paraId="659459BC" w14:textId="77777777" w:rsidTr="007413FD">
        <w:tc>
          <w:tcPr>
            <w:tcW w:w="2122" w:type="dxa"/>
          </w:tcPr>
          <w:p w14:paraId="09E86580" w14:textId="77777777" w:rsidR="006D2444" w:rsidRDefault="006D2444" w:rsidP="007413FD">
            <w:pPr>
              <w:rPr>
                <w:lang w:eastAsia="zh-CN"/>
              </w:rPr>
            </w:pPr>
          </w:p>
        </w:tc>
        <w:tc>
          <w:tcPr>
            <w:tcW w:w="7509" w:type="dxa"/>
          </w:tcPr>
          <w:p w14:paraId="338A8EC8" w14:textId="77777777" w:rsidR="006D2444" w:rsidRDefault="006D2444" w:rsidP="007413FD">
            <w:pPr>
              <w:rPr>
                <w:lang w:eastAsia="zh-CN"/>
              </w:rPr>
            </w:pPr>
          </w:p>
        </w:tc>
      </w:tr>
    </w:tbl>
    <w:p w14:paraId="796E5A85" w14:textId="77777777" w:rsidR="00147B00" w:rsidRPr="00147B00" w:rsidRDefault="00147B00" w:rsidP="00147B00">
      <w:pPr>
        <w:rPr>
          <w:lang w:eastAsia="zh-CN"/>
        </w:rPr>
      </w:pPr>
    </w:p>
    <w:p w14:paraId="731F69BE" w14:textId="10F0D794" w:rsidR="009C2C49" w:rsidRDefault="00CC7F47" w:rsidP="00CC7F47">
      <w:pPr>
        <w:pStyle w:val="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Reference</w:t>
      </w:r>
    </w:p>
    <w:p w14:paraId="66D55E1B" w14:textId="4B301135" w:rsidR="008D1F1A" w:rsidRPr="008D1F1A" w:rsidRDefault="001F76CE" w:rsidP="00BC3C4E">
      <w:pPr>
        <w:pStyle w:val="afa"/>
        <w:numPr>
          <w:ilvl w:val="0"/>
          <w:numId w:val="26"/>
        </w:numPr>
        <w:ind w:left="505" w:hanging="505"/>
        <w:contextualSpacing/>
        <w:jc w:val="both"/>
        <w:rPr>
          <w:rFonts w:ascii="Times New Roman" w:hAnsi="Times New Roman"/>
          <w:sz w:val="20"/>
          <w:szCs w:val="20"/>
          <w:lang w:eastAsia="zh-CN"/>
        </w:rPr>
      </w:pPr>
      <w:bookmarkStart w:id="2" w:name="_Ref101972790"/>
      <w:r w:rsidRPr="001F76CE">
        <w:rPr>
          <w:rFonts w:ascii="Times New Roman" w:hAnsi="Times New Roman"/>
          <w:sz w:val="20"/>
          <w:szCs w:val="20"/>
          <w:lang w:eastAsia="zh-CN"/>
        </w:rPr>
        <w:t xml:space="preserve">RP-213700, SID on </w:t>
      </w:r>
      <w:r w:rsidRPr="001F76CE">
        <w:rPr>
          <w:rFonts w:ascii="Times New Roman" w:hAnsi="Times New Roman"/>
          <w:sz w:val="20"/>
          <w:szCs w:val="20"/>
          <w:lang w:eastAsia="ko-KR"/>
        </w:rPr>
        <w:t>NR</w:t>
      </w:r>
      <w:r w:rsidRPr="001F76CE">
        <w:rPr>
          <w:rFonts w:ascii="Times New Roman" w:hAnsi="Times New Roman"/>
          <w:sz w:val="20"/>
          <w:szCs w:val="20"/>
        </w:rPr>
        <w:t xml:space="preserve"> </w:t>
      </w:r>
      <w:r w:rsidRPr="001F76CE">
        <w:rPr>
          <w:rFonts w:ascii="Times New Roman" w:hAnsi="Times New Roman"/>
          <w:sz w:val="20"/>
          <w:szCs w:val="20"/>
          <w:lang w:eastAsia="ko-KR"/>
        </w:rPr>
        <w:t>Network-controlled</w:t>
      </w:r>
      <w:r w:rsidRPr="001F76CE">
        <w:rPr>
          <w:rFonts w:ascii="Times New Roman" w:hAnsi="Times New Roman"/>
          <w:sz w:val="20"/>
          <w:szCs w:val="20"/>
        </w:rPr>
        <w:t xml:space="preserve"> </w:t>
      </w:r>
      <w:r w:rsidRPr="001F76CE">
        <w:rPr>
          <w:rFonts w:ascii="Times New Roman" w:hAnsi="Times New Roman"/>
          <w:sz w:val="20"/>
          <w:szCs w:val="20"/>
          <w:lang w:eastAsia="ko-KR"/>
        </w:rPr>
        <w:t>Repeaters</w:t>
      </w:r>
      <w:r w:rsidRPr="001F76CE">
        <w:rPr>
          <w:rFonts w:ascii="Times New Roman" w:eastAsia="宋体" w:hAnsi="Times New Roman"/>
          <w:sz w:val="20"/>
          <w:szCs w:val="20"/>
          <w:lang w:eastAsia="zh-CN"/>
        </w:rPr>
        <w:t xml:space="preserve">, </w:t>
      </w:r>
      <w:r w:rsidRPr="001F76CE">
        <w:rPr>
          <w:rFonts w:ascii="Times New Roman" w:hAnsi="Times New Roman"/>
          <w:sz w:val="20"/>
          <w:szCs w:val="20"/>
          <w:lang w:eastAsia="zh-CN"/>
        </w:rPr>
        <w:t>RAN#94-e</w:t>
      </w:r>
      <w:bookmarkStart w:id="3" w:name="_GoBack"/>
      <w:bookmarkEnd w:id="2"/>
      <w:bookmarkEnd w:id="3"/>
    </w:p>
    <w:p w14:paraId="5B612C60" w14:textId="0218728E" w:rsidR="008D1F1A" w:rsidRDefault="008D1F1A" w:rsidP="008D1F1A">
      <w:pPr>
        <w:pStyle w:val="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Style w:val="af9"/>
        <w:tblW w:w="0" w:type="auto"/>
        <w:tblLook w:val="04A0" w:firstRow="1" w:lastRow="0" w:firstColumn="1" w:lastColumn="0" w:noHBand="0" w:noVBand="1"/>
      </w:tblPr>
      <w:tblGrid>
        <w:gridCol w:w="10160"/>
      </w:tblGrid>
      <w:tr w:rsidR="008D1F1A" w14:paraId="5DD3101E" w14:textId="77777777" w:rsidTr="008D1F1A">
        <w:trPr>
          <w:cantSplit/>
        </w:trPr>
        <w:tc>
          <w:tcPr>
            <w:tcW w:w="10160" w:type="dxa"/>
          </w:tcPr>
          <w:p w14:paraId="66B05D9B" w14:textId="77777777" w:rsidR="008D1F1A" w:rsidRPr="004D3578" w:rsidRDefault="008D1F1A" w:rsidP="004F2A1C">
            <w:pPr>
              <w:pStyle w:val="1"/>
              <w:snapToGrid w:val="0"/>
              <w:spacing w:before="100" w:beforeAutospacing="1" w:after="0"/>
              <w:outlineLvl w:val="0"/>
            </w:pPr>
            <w:r w:rsidRPr="004D3578">
              <w:lastRenderedPageBreak/>
              <w:t>4</w:t>
            </w:r>
            <w:r w:rsidRPr="004D3578">
              <w:tab/>
            </w:r>
            <w:r>
              <w:t>Introduction</w:t>
            </w:r>
          </w:p>
          <w:p w14:paraId="1703FBA5"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0ED9B7D8" w14:textId="77777777" w:rsidR="008D1F1A" w:rsidRDefault="008D1F1A" w:rsidP="004F2A1C">
            <w:pPr>
              <w:snapToGrid w:val="0"/>
              <w:spacing w:before="100" w:beforeAutospacing="1" w:after="0"/>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16E9735" w14:textId="77777777" w:rsidR="008D1F1A" w:rsidRDefault="008D1F1A" w:rsidP="004F2A1C">
            <w:pPr>
              <w:snapToGrid w:val="0"/>
              <w:spacing w:before="100" w:beforeAutospacing="1" w:after="0"/>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AABBFDF" w14:textId="77777777" w:rsidR="008D1F1A" w:rsidRDefault="008D1F1A" w:rsidP="004F2A1C">
            <w:pPr>
              <w:snapToGrid w:val="0"/>
              <w:spacing w:before="100" w:beforeAutospacing="1" w:after="0"/>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49EC8BE7"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12BFF81C" w14:textId="77777777" w:rsidR="008D1F1A" w:rsidRPr="004D3578" w:rsidRDefault="008D1F1A" w:rsidP="004F2A1C">
            <w:pPr>
              <w:pStyle w:val="1"/>
              <w:snapToGrid w:val="0"/>
              <w:spacing w:before="100" w:beforeAutospacing="1" w:after="0"/>
              <w:outlineLvl w:val="0"/>
              <w:rPr>
                <w:lang w:eastAsia="zh-CN"/>
              </w:rPr>
            </w:pPr>
            <w:bookmarkStart w:id="4" w:name="_Toc102054318"/>
            <w:r>
              <w:t>5</w:t>
            </w:r>
            <w:r w:rsidRPr="004D3578">
              <w:tab/>
            </w:r>
            <w:r>
              <w:t>Modelling</w:t>
            </w:r>
            <w:r>
              <w:rPr>
                <w:lang w:eastAsia="zh-CN"/>
              </w:rPr>
              <w:t xml:space="preserve"> of Network-controlled repeater</w:t>
            </w:r>
            <w:bookmarkEnd w:id="4"/>
          </w:p>
          <w:p w14:paraId="699DFFD1"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6D6BF739" w14:textId="77777777" w:rsidR="008D1F1A" w:rsidRPr="004D3578" w:rsidRDefault="008D1F1A" w:rsidP="004F2A1C">
            <w:pPr>
              <w:pStyle w:val="1"/>
              <w:snapToGrid w:val="0"/>
              <w:spacing w:before="100" w:beforeAutospacing="1" w:after="0"/>
              <w:outlineLvl w:val="0"/>
            </w:pPr>
            <w:bookmarkStart w:id="5" w:name="_Toc102054319"/>
            <w:r>
              <w:t>6</w:t>
            </w:r>
            <w:r>
              <w:tab/>
              <w:t>Side control information</w:t>
            </w:r>
            <w:bookmarkEnd w:id="5"/>
          </w:p>
          <w:p w14:paraId="61F8410A"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progress for each side control information, which will be captured in sub-clause.</w:t>
            </w:r>
            <w:r w:rsidRPr="003F5AF0">
              <w:rPr>
                <w:color w:val="A6A6A6"/>
              </w:rPr>
              <w:t>]</w:t>
            </w:r>
          </w:p>
          <w:p w14:paraId="0BE3F5E0" w14:textId="77777777" w:rsidR="008D1F1A" w:rsidRDefault="008D1F1A" w:rsidP="004F2A1C">
            <w:pPr>
              <w:pStyle w:val="2"/>
              <w:snapToGrid w:val="0"/>
              <w:spacing w:before="100" w:beforeAutospacing="1" w:after="0"/>
              <w:outlineLvl w:val="1"/>
            </w:pPr>
            <w:bookmarkStart w:id="6" w:name="_Toc102054320"/>
            <w:r>
              <w:t>6</w:t>
            </w:r>
            <w:r w:rsidRPr="004D3578">
              <w:t>.1</w:t>
            </w:r>
            <w:r w:rsidRPr="004D3578">
              <w:tab/>
            </w:r>
            <w:r>
              <w:t>Beam information</w:t>
            </w:r>
            <w:bookmarkEnd w:id="6"/>
          </w:p>
          <w:p w14:paraId="435C52AA" w14:textId="77777777" w:rsidR="008D1F1A" w:rsidRDefault="008D1F1A" w:rsidP="004F2A1C">
            <w:pPr>
              <w:pStyle w:val="2"/>
              <w:snapToGrid w:val="0"/>
              <w:spacing w:before="100" w:beforeAutospacing="1" w:after="0"/>
              <w:outlineLvl w:val="1"/>
            </w:pPr>
            <w:bookmarkStart w:id="7" w:name="_Toc102054321"/>
            <w:r>
              <w:t>6</w:t>
            </w:r>
            <w:r w:rsidRPr="004D3578">
              <w:t>.</w:t>
            </w:r>
            <w:r>
              <w:t>2</w:t>
            </w:r>
            <w:r w:rsidRPr="004D3578">
              <w:tab/>
            </w:r>
            <w:r>
              <w:t>Timing information</w:t>
            </w:r>
            <w:bookmarkEnd w:id="7"/>
          </w:p>
          <w:p w14:paraId="47DC17C1" w14:textId="77777777" w:rsidR="008D1F1A" w:rsidRPr="004D3578" w:rsidRDefault="008D1F1A" w:rsidP="004F2A1C">
            <w:pPr>
              <w:pStyle w:val="2"/>
              <w:snapToGrid w:val="0"/>
              <w:spacing w:before="100" w:beforeAutospacing="1" w:after="0"/>
              <w:outlineLvl w:val="1"/>
            </w:pPr>
            <w:bookmarkStart w:id="8" w:name="_Toc102054322"/>
            <w:r>
              <w:t>6</w:t>
            </w:r>
            <w:r w:rsidRPr="004D3578">
              <w:t>.</w:t>
            </w:r>
            <w:r>
              <w:t>3</w:t>
            </w:r>
            <w:r w:rsidRPr="004D3578">
              <w:tab/>
            </w:r>
            <w:r>
              <w:t>Information on UL-DL TDD configuration</w:t>
            </w:r>
            <w:bookmarkEnd w:id="8"/>
          </w:p>
          <w:p w14:paraId="61881257" w14:textId="77777777" w:rsidR="008D1F1A" w:rsidRPr="004D3578" w:rsidRDefault="008D1F1A" w:rsidP="004F2A1C">
            <w:pPr>
              <w:pStyle w:val="2"/>
              <w:snapToGrid w:val="0"/>
              <w:spacing w:before="100" w:beforeAutospacing="1" w:after="0"/>
              <w:outlineLvl w:val="1"/>
            </w:pPr>
            <w:bookmarkStart w:id="9" w:name="_Toc102054323"/>
            <w:r>
              <w:t>6</w:t>
            </w:r>
            <w:r w:rsidRPr="004D3578">
              <w:t>.</w:t>
            </w:r>
            <w:r>
              <w:t>4</w:t>
            </w:r>
            <w:r w:rsidRPr="004D3578">
              <w:tab/>
            </w:r>
            <w:r>
              <w:t>ON-OFF information</w:t>
            </w:r>
            <w:bookmarkEnd w:id="9"/>
          </w:p>
          <w:p w14:paraId="3C347B88" w14:textId="77777777" w:rsidR="008D1F1A" w:rsidRPr="004D3578" w:rsidRDefault="008D1F1A" w:rsidP="004F2A1C">
            <w:pPr>
              <w:pStyle w:val="2"/>
              <w:snapToGrid w:val="0"/>
              <w:spacing w:before="100" w:beforeAutospacing="1" w:after="0"/>
              <w:outlineLvl w:val="1"/>
            </w:pPr>
            <w:bookmarkStart w:id="10" w:name="_Toc102054324"/>
            <w:r>
              <w:t>6</w:t>
            </w:r>
            <w:r w:rsidRPr="004D3578">
              <w:t>.</w:t>
            </w:r>
            <w:r>
              <w:t>5</w:t>
            </w:r>
            <w:r w:rsidRPr="004D3578">
              <w:tab/>
            </w:r>
            <w:r>
              <w:t>Power control information</w:t>
            </w:r>
            <w:bookmarkEnd w:id="10"/>
          </w:p>
          <w:p w14:paraId="4473E7C6" w14:textId="77777777" w:rsidR="008D1F1A" w:rsidRPr="004D3578" w:rsidRDefault="008D1F1A" w:rsidP="004F2A1C">
            <w:pPr>
              <w:pStyle w:val="1"/>
              <w:snapToGrid w:val="0"/>
              <w:spacing w:before="100" w:beforeAutospacing="1" w:after="0"/>
              <w:outlineLvl w:val="0"/>
            </w:pPr>
            <w:bookmarkStart w:id="11" w:name="_Toc102054325"/>
            <w:r>
              <w:lastRenderedPageBreak/>
              <w:t>7</w:t>
            </w:r>
            <w:r>
              <w:tab/>
              <w:t>L1/L2 signalling for side control information</w:t>
            </w:r>
            <w:bookmarkEnd w:id="11"/>
          </w:p>
          <w:p w14:paraId="2D8F68D4" w14:textId="77777777" w:rsidR="008D1F1A" w:rsidRDefault="008D1F1A" w:rsidP="004F2A1C">
            <w:pPr>
              <w:pStyle w:val="2"/>
              <w:snapToGrid w:val="0"/>
              <w:spacing w:before="100" w:beforeAutospacing="1" w:after="0"/>
              <w:outlineLvl w:val="1"/>
            </w:pPr>
            <w:bookmarkStart w:id="12" w:name="_Toc102054326"/>
            <w:r>
              <w:t>7</w:t>
            </w:r>
            <w:r w:rsidRPr="004D3578">
              <w:t>.1</w:t>
            </w:r>
            <w:r w:rsidRPr="004D3578">
              <w:tab/>
            </w:r>
            <w:r>
              <w:t>Signalling for side control information</w:t>
            </w:r>
            <w:bookmarkEnd w:id="12"/>
          </w:p>
          <w:p w14:paraId="71B554F2"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candidate signalling for each side control information, which will be captured in sub-clause.</w:t>
            </w:r>
            <w:r w:rsidRPr="003F5AF0">
              <w:rPr>
                <w:color w:val="A6A6A6"/>
              </w:rPr>
              <w:t>]</w:t>
            </w:r>
          </w:p>
          <w:p w14:paraId="5488B023" w14:textId="77777777" w:rsidR="008D1F1A" w:rsidRDefault="008D1F1A" w:rsidP="004F2A1C">
            <w:pPr>
              <w:pStyle w:val="2"/>
              <w:snapToGrid w:val="0"/>
              <w:spacing w:before="100" w:beforeAutospacing="1" w:after="0"/>
              <w:outlineLvl w:val="1"/>
            </w:pPr>
            <w:bookmarkStart w:id="13" w:name="_Toc102054327"/>
            <w:r>
              <w:t>7</w:t>
            </w:r>
            <w:r w:rsidRPr="004D3578">
              <w:t>.</w:t>
            </w:r>
            <w:r>
              <w:t>2</w:t>
            </w:r>
            <w:r w:rsidRPr="004D3578">
              <w:tab/>
            </w:r>
            <w:r>
              <w:t>Configuration of signalling</w:t>
            </w:r>
            <w:bookmarkEnd w:id="13"/>
            <w:r>
              <w:t xml:space="preserve"> </w:t>
            </w:r>
          </w:p>
          <w:p w14:paraId="1ADA2208" w14:textId="77777777" w:rsidR="008D1F1A" w:rsidRPr="004D3578" w:rsidRDefault="008D1F1A" w:rsidP="004F2A1C">
            <w:pPr>
              <w:pStyle w:val="1"/>
              <w:snapToGrid w:val="0"/>
              <w:spacing w:before="100" w:beforeAutospacing="1" w:after="0"/>
              <w:outlineLvl w:val="0"/>
            </w:pPr>
            <w:bookmarkStart w:id="14" w:name="_Toc102054328"/>
            <w:r>
              <w:t>8</w:t>
            </w:r>
            <w:r>
              <w:tab/>
              <w:t>Repeater management</w:t>
            </w:r>
            <w:bookmarkEnd w:id="14"/>
          </w:p>
          <w:p w14:paraId="3D58554A" w14:textId="77777777" w:rsidR="008D1F1A" w:rsidRDefault="008D1F1A" w:rsidP="004F2A1C">
            <w:pPr>
              <w:pStyle w:val="2"/>
              <w:snapToGrid w:val="0"/>
              <w:spacing w:before="100" w:beforeAutospacing="1" w:after="0"/>
              <w:outlineLvl w:val="1"/>
            </w:pPr>
            <w:bookmarkStart w:id="15" w:name="_Toc102054329"/>
            <w:r>
              <w:t>8</w:t>
            </w:r>
            <w:r w:rsidRPr="004D3578">
              <w:t>.1</w:t>
            </w:r>
            <w:r w:rsidRPr="004D3578">
              <w:tab/>
            </w:r>
            <w:r>
              <w:t>Solution on Repeater management</w:t>
            </w:r>
            <w:bookmarkEnd w:id="15"/>
          </w:p>
          <w:p w14:paraId="00CCBD32" w14:textId="77777777" w:rsidR="008D1F1A" w:rsidRDefault="008D1F1A" w:rsidP="004F2A1C">
            <w:pPr>
              <w:pStyle w:val="2"/>
              <w:snapToGrid w:val="0"/>
              <w:spacing w:before="100" w:beforeAutospacing="1" w:after="0"/>
              <w:outlineLvl w:val="1"/>
            </w:pPr>
            <w:bookmarkStart w:id="16" w:name="_Toc102054330"/>
            <w:r>
              <w:t>8</w:t>
            </w:r>
            <w:r w:rsidRPr="004D3578">
              <w:t>.</w:t>
            </w:r>
            <w:r>
              <w:t>2</w:t>
            </w:r>
            <w:r w:rsidRPr="004D3578">
              <w:tab/>
            </w:r>
            <w:r>
              <w:t>Specification impacts</w:t>
            </w:r>
            <w:bookmarkEnd w:id="16"/>
            <w:r>
              <w:t xml:space="preserve">  </w:t>
            </w:r>
          </w:p>
          <w:p w14:paraId="4982DB50"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3C247616" w14:textId="77777777" w:rsidR="008D1F1A" w:rsidRDefault="008D1F1A" w:rsidP="004F2A1C">
            <w:pPr>
              <w:pStyle w:val="1"/>
              <w:snapToGrid w:val="0"/>
              <w:spacing w:before="100" w:beforeAutospacing="1" w:after="0"/>
              <w:outlineLvl w:val="0"/>
              <w:rPr>
                <w:lang w:eastAsia="zh-CN"/>
              </w:rPr>
            </w:pPr>
            <w:bookmarkStart w:id="17" w:name="_Toc102054331"/>
            <w:r>
              <w:t>9</w:t>
            </w:r>
            <w:r>
              <w:tab/>
              <w:t>Conclusion</w:t>
            </w:r>
            <w:bookmarkEnd w:id="17"/>
          </w:p>
        </w:tc>
      </w:tr>
    </w:tbl>
    <w:p w14:paraId="0C576B50" w14:textId="77777777" w:rsidR="009C2C49" w:rsidRPr="009C2C49" w:rsidRDefault="009C2C49" w:rsidP="00353E2D">
      <w:pPr>
        <w:snapToGrid w:val="0"/>
        <w:spacing w:after="0"/>
        <w:rPr>
          <w:lang w:eastAsia="x-none"/>
        </w:rPr>
      </w:pPr>
    </w:p>
    <w:sectPr w:rsidR="009C2C49" w:rsidRPr="009C2C4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2C70A" w14:textId="77777777" w:rsidR="00B93215" w:rsidRDefault="00B93215">
      <w:pPr>
        <w:spacing w:after="0"/>
      </w:pPr>
      <w:r>
        <w:separator/>
      </w:r>
    </w:p>
  </w:endnote>
  <w:endnote w:type="continuationSeparator" w:id="0">
    <w:p w14:paraId="50E68572" w14:textId="77777777" w:rsidR="00B93215" w:rsidRDefault="00B932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0FBE8" w14:textId="77777777" w:rsidR="00394C54" w:rsidRDefault="00394C54">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394C54" w:rsidRDefault="00394C54">
    <w:pPr>
      <w:pStyle w:val="ae"/>
      <w:ind w:right="360"/>
    </w:pPr>
  </w:p>
  <w:p w14:paraId="5E0AA512" w14:textId="77777777" w:rsidR="00394C54" w:rsidRDefault="00394C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E5773" w14:textId="5AF4CE50" w:rsidR="00394C54" w:rsidRDefault="00394C54">
    <w:pPr>
      <w:pStyle w:val="ae"/>
      <w:ind w:right="360"/>
    </w:pPr>
  </w:p>
  <w:p w14:paraId="7BDCDC6E" w14:textId="77777777" w:rsidR="00394C54" w:rsidRDefault="00394C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8A809" w14:textId="77777777" w:rsidR="00B93215" w:rsidRDefault="00B93215">
      <w:pPr>
        <w:spacing w:after="0"/>
      </w:pPr>
      <w:r>
        <w:separator/>
      </w:r>
    </w:p>
  </w:footnote>
  <w:footnote w:type="continuationSeparator" w:id="0">
    <w:p w14:paraId="295D2C36" w14:textId="77777777" w:rsidR="00B93215" w:rsidRDefault="00B9321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D5AA546"/>
    <w:multiLevelType w:val="multilevel"/>
    <w:tmpl w:val="ED5AA546"/>
    <w:lvl w:ilvl="0">
      <w:start w:val="1"/>
      <w:numFmt w:val="bullet"/>
      <w:lvlText w:val="‐"/>
      <w:lvlJc w:val="left"/>
      <w:pPr>
        <w:ind w:left="420" w:hanging="420"/>
      </w:pPr>
      <w:rPr>
        <w:rFonts w:ascii="仿宋" w:eastAsia="仿宋" w:hAnsi="仿宋" w:cs="仿宋"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仿宋" w:eastAsia="仿宋" w:hAnsi="仿宋" w:cs="仿宋"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EF0C4C"/>
    <w:multiLevelType w:val="hybridMultilevel"/>
    <w:tmpl w:val="C2E08C74"/>
    <w:lvl w:ilvl="0" w:tplc="7D8F659E">
      <w:start w:val="1"/>
      <w:numFmt w:val="bullet"/>
      <w:lvlText w:val="•"/>
      <w:lvlJc w:val="left"/>
      <w:pPr>
        <w:ind w:left="1284" w:hanging="420"/>
      </w:pPr>
      <w:rPr>
        <w:rFonts w:ascii="宋体" w:eastAsia="宋体" w:hAnsi="宋体" w:cs="宋体"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6" w15:restartNumberingAfterBreak="0">
    <w:nsid w:val="10D44CD6"/>
    <w:multiLevelType w:val="hybridMultilevel"/>
    <w:tmpl w:val="07B0344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0F00A3"/>
    <w:multiLevelType w:val="hybridMultilevel"/>
    <w:tmpl w:val="21447CF2"/>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4"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4E764BE3"/>
    <w:multiLevelType w:val="hybridMultilevel"/>
    <w:tmpl w:val="01A427EC"/>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7E4003"/>
    <w:multiLevelType w:val="hybridMultilevel"/>
    <w:tmpl w:val="1BDC45A6"/>
    <w:lvl w:ilvl="0" w:tplc="7D8F659E">
      <w:start w:val="1"/>
      <w:numFmt w:val="bullet"/>
      <w:lvlText w:val="•"/>
      <w:lvlJc w:val="left"/>
      <w:pPr>
        <w:ind w:left="420" w:hanging="420"/>
      </w:pPr>
      <w:rPr>
        <w:rFonts w:ascii="宋体" w:eastAsia="宋体" w:hAnsi="宋体"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1BB7B7B"/>
    <w:multiLevelType w:val="hybridMultilevel"/>
    <w:tmpl w:val="CD667AA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2"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3" w15:restartNumberingAfterBreak="0">
    <w:nsid w:val="7341424C"/>
    <w:multiLevelType w:val="hybridMultilevel"/>
    <w:tmpl w:val="5562FB74"/>
    <w:lvl w:ilvl="0" w:tplc="7D8F659E">
      <w:start w:val="1"/>
      <w:numFmt w:val="bullet"/>
      <w:lvlText w:val="•"/>
      <w:lvlJc w:val="left"/>
      <w:pPr>
        <w:ind w:left="420" w:hanging="420"/>
      </w:pPr>
      <w:rPr>
        <w:rFonts w:ascii="宋体" w:eastAsia="宋体" w:hAnsi="宋体" w:cs="宋体"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47630DB"/>
    <w:multiLevelType w:val="hybridMultilevel"/>
    <w:tmpl w:val="F6E68416"/>
    <w:lvl w:ilvl="0" w:tplc="7D8F659E">
      <w:start w:val="1"/>
      <w:numFmt w:val="bullet"/>
      <w:lvlText w:val="•"/>
      <w:lvlJc w:val="left"/>
      <w:pPr>
        <w:ind w:left="1284" w:hanging="420"/>
      </w:pPr>
      <w:rPr>
        <w:rFonts w:ascii="宋体" w:eastAsia="宋体" w:hAnsi="宋体" w:cs="宋体"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5"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9"/>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7"/>
  </w:num>
  <w:num w:numId="10">
    <w:abstractNumId w:val="22"/>
  </w:num>
  <w:num w:numId="11">
    <w:abstractNumId w:val="21"/>
  </w:num>
  <w:num w:numId="12">
    <w:abstractNumId w:val="24"/>
  </w:num>
  <w:num w:numId="13">
    <w:abstractNumId w:val="5"/>
  </w:num>
  <w:num w:numId="14">
    <w:abstractNumId w:val="18"/>
  </w:num>
  <w:num w:numId="15">
    <w:abstractNumId w:val="10"/>
  </w:num>
  <w:num w:numId="16">
    <w:abstractNumId w:val="23"/>
  </w:num>
  <w:num w:numId="17">
    <w:abstractNumId w:val="15"/>
  </w:num>
  <w:num w:numId="18">
    <w:abstractNumId w:val="11"/>
  </w:num>
  <w:num w:numId="19">
    <w:abstractNumId w:val="16"/>
  </w:num>
  <w:num w:numId="20">
    <w:abstractNumId w:val="1"/>
  </w:num>
  <w:num w:numId="21">
    <w:abstractNumId w:val="0"/>
  </w:num>
  <w:num w:numId="22">
    <w:abstractNumId w:val="4"/>
  </w:num>
  <w:num w:numId="23">
    <w:abstractNumId w:val="20"/>
  </w:num>
  <w:num w:numId="24">
    <w:abstractNumId w:val="6"/>
  </w:num>
  <w:num w:numId="25">
    <w:abstractNumId w:val="8"/>
  </w:num>
  <w:num w:numId="2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00"/>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D4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CE"/>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E2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6F9A"/>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100F2"/>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1C"/>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2F1C"/>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6A4"/>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444"/>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3C5"/>
    <w:rsid w:val="008475FA"/>
    <w:rsid w:val="00847953"/>
    <w:rsid w:val="00847991"/>
    <w:rsid w:val="00847C4E"/>
    <w:rsid w:val="00847FC8"/>
    <w:rsid w:val="00850060"/>
    <w:rsid w:val="00850174"/>
    <w:rsid w:val="008504D3"/>
    <w:rsid w:val="00850608"/>
    <w:rsid w:val="00850A70"/>
    <w:rsid w:val="00851076"/>
    <w:rsid w:val="00851077"/>
    <w:rsid w:val="0085118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1A"/>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4F"/>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F4C"/>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215"/>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C7E"/>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C7F47"/>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185"/>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BB"/>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07"/>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ABF"/>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160"/>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73"/>
    <w:rsid w:val="00F374C9"/>
    <w:rsid w:val="00F377A2"/>
    <w:rsid w:val="00F37922"/>
    <w:rsid w:val="00F37AE3"/>
    <w:rsid w:val="00F37AEF"/>
    <w:rsid w:val="00F37D30"/>
    <w:rsid w:val="00F37E4A"/>
    <w:rsid w:val="00F37ED6"/>
    <w:rsid w:val="00F37F3E"/>
    <w:rsid w:val="00F4024A"/>
    <w:rsid w:val="00F40582"/>
    <w:rsid w:val="00F40C1B"/>
    <w:rsid w:val="00F4125D"/>
    <w:rsid w:val="00F413CD"/>
    <w:rsid w:val="00F41FC9"/>
    <w:rsid w:val="00F42910"/>
    <w:rsid w:val="00F42C2B"/>
    <w:rsid w:val="00F43516"/>
    <w:rsid w:val="00F437AC"/>
    <w:rsid w:val="00F439C5"/>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宋体"/>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cap4"/>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qFormat/>
    <w:rPr>
      <w:b/>
      <w:position w:val="6"/>
      <w:sz w:val="16"/>
    </w:rPr>
  </w:style>
  <w:style w:type="table" w:styleId="af9">
    <w:name w:val="Table Grid"/>
    <w:aliases w:val="TableGrid"/>
    <w:basedOn w:val="a3"/>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목록 단락,リスト段落,?? ??,?????,????,Lista1,中等深浅网格 1 - 着色 21,列表段落,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宋体"/>
      <w:lang w:val="en-GB" w:eastAsia="en-US"/>
    </w:rPr>
  </w:style>
  <w:style w:type="character" w:customStyle="1" w:styleId="Char">
    <w:name w:val="批注文字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页脚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题注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正文文本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列出段落 Char"/>
    <w:aliases w:val="- Bullets Char,목록 단락 Char,リスト段落 Char,?? ?? Char,????? Char,???? Char,Lista1 Char,中等深浅网格 1 - 着色 21 Char,列表段落 Char,1st level - Bullet List Paragraph Char,Lettre d'introduction Char,Paragrafo elenco Char,Normal bullet 2 Char,Bullet list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宋体"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宋体"/>
      <w:lang w:val="en-GB" w:eastAsia="en-US"/>
    </w:rPr>
  </w:style>
  <w:style w:type="paragraph" w:customStyle="1" w:styleId="Default">
    <w:name w:val="Default"/>
    <w:rsid w:val="006E0F36"/>
    <w:pPr>
      <w:autoSpaceDE w:val="0"/>
      <w:autoSpaceDN w:val="0"/>
      <w:adjustRightInd w:val="0"/>
    </w:pPr>
    <w:rPr>
      <w:rFonts w:eastAsia="宋体"/>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宋体"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脚注文本 Char"/>
    <w:link w:val="af1"/>
    <w:rsid w:val="00D1156E"/>
    <w:rPr>
      <w:rFonts w:eastAsia="宋体"/>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a2"/>
    <w:link w:val="B2"/>
    <w:qFormat/>
    <w:locked/>
    <w:rsid w:val="00DC375A"/>
    <w:rPr>
      <w:rFonts w:eastAsia="宋体"/>
      <w:lang w:val="en-GB" w:eastAsia="en-US"/>
    </w:rPr>
  </w:style>
  <w:style w:type="paragraph" w:customStyle="1" w:styleId="26">
    <w:name w:val="正文2"/>
    <w:rsid w:val="002B33B9"/>
    <w:pPr>
      <w:spacing w:before="100" w:beforeAutospacing="1" w:after="180"/>
    </w:pPr>
    <w:rPr>
      <w:rFonts w:eastAsia="宋体"/>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无间隔 Char"/>
    <w:aliases w:val="동현일반 Char"/>
    <w:basedOn w:val="a2"/>
    <w:link w:val="aff2"/>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宋体"/>
      <w:lang w:val="en-GB" w:eastAsia="en-US"/>
    </w:rPr>
  </w:style>
  <w:style w:type="character" w:customStyle="1" w:styleId="B4Char">
    <w:name w:val="B4 Char"/>
    <w:link w:val="B4"/>
    <w:rsid w:val="002266DE"/>
    <w:rPr>
      <w:rFonts w:eastAsia="宋体"/>
      <w:lang w:val="en-GB" w:eastAsia="en-US"/>
    </w:rPr>
  </w:style>
  <w:style w:type="paragraph" w:customStyle="1" w:styleId="Guidance">
    <w:name w:val="Guidance"/>
    <w:basedOn w:val="a1"/>
    <w:rsid w:val="006D2444"/>
    <w:pPr>
      <w:overflowPunct/>
      <w:autoSpaceDE/>
      <w:autoSpaceDN/>
      <w:adjustRightInd/>
      <w:textAlignment w:val="auto"/>
    </w:pPr>
    <w:rPr>
      <w:rFonts w:eastAsia="等线"/>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23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DFC6DD0-6CBE-41ED-8E11-4B37A11D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Nan Zhang-ZTE</cp:lastModifiedBy>
  <cp:revision>63</cp:revision>
  <cp:lastPrinted>2011-11-09T07:49:00Z</cp:lastPrinted>
  <dcterms:created xsi:type="dcterms:W3CDTF">2022-05-10T01:47:00Z</dcterms:created>
  <dcterms:modified xsi:type="dcterms:W3CDTF">2022-05-10T06:59:00Z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