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Heading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ListParagraph"/>
        <w:numPr>
          <w:ilvl w:val="0"/>
          <w:numId w:val="3"/>
        </w:numPr>
      </w:pPr>
      <w:r>
        <w:rPr>
          <w:noProof/>
          <w:lang w:eastAsia="ko-KR"/>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ListParagraph"/>
        <w:numPr>
          <w:ilvl w:val="1"/>
          <w:numId w:val="3"/>
        </w:numPr>
      </w:pPr>
      <w:r>
        <w:t>CSI feedback enhancement, e.g., overhead reduction, improved accuracy, prediction [RAN1]</w:t>
      </w:r>
    </w:p>
    <w:p w14:paraId="5E3E1F80" w14:textId="77777777" w:rsidR="006D5B1E" w:rsidRDefault="008352F4">
      <w:pPr>
        <w:pStyle w:val="ListParagraph"/>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ListParagraph"/>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ko-KR"/>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ListParagraph"/>
        <w:numPr>
          <w:ilvl w:val="0"/>
          <w:numId w:val="4"/>
        </w:numPr>
      </w:pPr>
      <w:r>
        <w:t>Evaluate performance benefits of AI/ML based algorithms for the agreed use cases in the final representative set:</w:t>
      </w:r>
    </w:p>
    <w:p w14:paraId="5CE11280" w14:textId="77777777" w:rsidR="006D5B1E" w:rsidRDefault="008352F4">
      <w:pPr>
        <w:pStyle w:val="ListParagraph"/>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ListParagraph"/>
        <w:numPr>
          <w:ilvl w:val="2"/>
          <w:numId w:val="3"/>
        </w:numPr>
      </w:pPr>
      <w:r>
        <w:t>Extensions of 3GPP evaluation methodology for better suitability to AI/ML based techniques should be considered as needed.</w:t>
      </w:r>
    </w:p>
    <w:p w14:paraId="3E214BEE" w14:textId="77777777" w:rsidR="006D5B1E" w:rsidRDefault="008352F4">
      <w:pPr>
        <w:pStyle w:val="ListParagraph"/>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ListParagraph"/>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ListParagraph"/>
        <w:numPr>
          <w:ilvl w:val="2"/>
          <w:numId w:val="3"/>
        </w:numPr>
      </w:pPr>
      <w:r>
        <w:t>Consider adequate model training strategy, collaboration levels and associated implications</w:t>
      </w:r>
    </w:p>
    <w:p w14:paraId="1BF0AD0D" w14:textId="77777777" w:rsidR="006D5B1E" w:rsidRDefault="008352F4">
      <w:pPr>
        <w:pStyle w:val="ListParagraph"/>
        <w:numPr>
          <w:ilvl w:val="2"/>
          <w:numId w:val="3"/>
        </w:numPr>
      </w:pPr>
      <w:r>
        <w:t>Consider agreed-upon base AI model(s) for calibration</w:t>
      </w:r>
    </w:p>
    <w:p w14:paraId="7B2B8D35" w14:textId="77777777" w:rsidR="006D5B1E" w:rsidRDefault="008352F4">
      <w:pPr>
        <w:pStyle w:val="ListParagraph"/>
        <w:numPr>
          <w:ilvl w:val="2"/>
          <w:numId w:val="3"/>
        </w:numPr>
      </w:pPr>
      <w:r>
        <w:t>AI model description and training methodology used for evaluation should be reported for information and cross-checking purposes</w:t>
      </w:r>
    </w:p>
    <w:p w14:paraId="50D52C84" w14:textId="77777777" w:rsidR="006D5B1E" w:rsidRDefault="008352F4">
      <w:pPr>
        <w:pStyle w:val="ListParagraph"/>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ListParagraph"/>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ListParagraph"/>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ListParagraph"/>
        <w:numPr>
          <w:ilvl w:val="0"/>
          <w:numId w:val="5"/>
        </w:numPr>
      </w:pPr>
      <w:r>
        <w:t>Document-v000-Mod.docx</w:t>
      </w:r>
    </w:p>
    <w:p w14:paraId="763E9A7B" w14:textId="77777777" w:rsidR="006D5B1E" w:rsidRDefault="008352F4">
      <w:pPr>
        <w:pStyle w:val="ListParagraph"/>
        <w:numPr>
          <w:ilvl w:val="0"/>
          <w:numId w:val="5"/>
        </w:numPr>
      </w:pPr>
      <w:r>
        <w:t>Document-v001-Mod-CompanyA.docx</w:t>
      </w:r>
    </w:p>
    <w:p w14:paraId="5AB9465C" w14:textId="77777777" w:rsidR="006D5B1E" w:rsidRDefault="008352F4">
      <w:pPr>
        <w:pStyle w:val="ListParagraph"/>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ListParagraph"/>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ListParagraph"/>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ListParagraph"/>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ListParagraph"/>
        <w:numPr>
          <w:ilvl w:val="0"/>
          <w:numId w:val="6"/>
        </w:numPr>
      </w:pPr>
      <w:r>
        <w:t>If no update is uploaded in 30 minutes, other companies can ignore the checkout file.</w:t>
      </w:r>
    </w:p>
    <w:p w14:paraId="76497AB7" w14:textId="77777777" w:rsidR="006D5B1E" w:rsidRDefault="006D5B1E">
      <w:pPr>
        <w:pStyle w:val="ListParagraph"/>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Heading4"/>
        <w:rPr>
          <w:highlight w:val="yellow"/>
        </w:rPr>
      </w:pPr>
      <w:r>
        <w:rPr>
          <w:highlight w:val="yellow"/>
        </w:rPr>
        <w:t>FL1 Question 0-1a</w:t>
      </w:r>
    </w:p>
    <w:p w14:paraId="4AE9F07C" w14:textId="77777777" w:rsidR="006D5B1E" w:rsidRDefault="008352F4">
      <w:pPr>
        <w:pStyle w:val="ListParagraph"/>
        <w:numPr>
          <w:ilvl w:val="0"/>
          <w:numId w:val="7"/>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632C3F">
            <w:pPr>
              <w:rPr>
                <w:kern w:val="0"/>
              </w:rPr>
            </w:pPr>
            <w:hyperlink r:id="rId9" w:history="1">
              <w:r w:rsidR="008352F4">
                <w:rPr>
                  <w:rStyle w:val="Hyperlink"/>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632C3F">
            <w:pPr>
              <w:rPr>
                <w:kern w:val="0"/>
              </w:rPr>
            </w:pPr>
            <w:hyperlink r:id="rId10" w:history="1">
              <w:r w:rsidR="008352F4">
                <w:rPr>
                  <w:rStyle w:val="Hyperlink"/>
                  <w:rFonts w:hint="eastAsia"/>
                  <w:kern w:val="0"/>
                </w:rPr>
                <w:t>sw.</w:t>
              </w:r>
              <w:r w:rsidR="008352F4">
                <w:rPr>
                  <w:rStyle w:val="Hyperlink"/>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632C3F" w:rsidP="00AD4FB7">
            <w:hyperlink r:id="rId11" w:history="1">
              <w:r w:rsidR="00AD4FB7" w:rsidRPr="00310663">
                <w:rPr>
                  <w:rStyle w:val="Hyperlink"/>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EB07D9">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EB07D9">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EB07D9">
            <w:pPr>
              <w:rPr>
                <w:rFonts w:hint="eastAsia"/>
              </w:rPr>
            </w:pPr>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EB07D9">
            <w:pPr>
              <w:rPr>
                <w:rFonts w:hint="eastAsia"/>
              </w:rPr>
            </w:pPr>
            <w:r>
              <w:t>Gyu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EB07D9">
            <w:r>
              <w:t>gyubum.kyung@mediatek.com</w:t>
            </w:r>
          </w:p>
        </w:tc>
      </w:tr>
    </w:tbl>
    <w:p w14:paraId="184F8431" w14:textId="77777777" w:rsidR="006D5B1E" w:rsidRDefault="008352F4">
      <w:pPr>
        <w:pStyle w:val="Heading1"/>
      </w:pPr>
      <w:r>
        <w:lastRenderedPageBreak/>
        <w:t>Evaluation methodology on AI/ML in beam management</w:t>
      </w:r>
    </w:p>
    <w:p w14:paraId="3D8F05DF" w14:textId="77777777" w:rsidR="006D5B1E" w:rsidRDefault="008352F4">
      <w:pPr>
        <w:pStyle w:val="Heading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ListParagraph"/>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ListParagraph"/>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ListParagraph"/>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ListParagraph"/>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ListParagraph"/>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ListParagraph"/>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19951FBE" w14:textId="77777777" w:rsidR="006D5B1E" w:rsidRDefault="008352F4">
      <w:pPr>
        <w:pStyle w:val="ListParagraph"/>
        <w:numPr>
          <w:ilvl w:val="1"/>
          <w:numId w:val="8"/>
        </w:numPr>
        <w:rPr>
          <w:sz w:val="18"/>
          <w:szCs w:val="18"/>
        </w:rPr>
      </w:pPr>
      <w:r>
        <w:rPr>
          <w:sz w:val="18"/>
          <w:szCs w:val="18"/>
        </w:rPr>
        <w:t>Option 2: Ray-tracing channel model.</w:t>
      </w:r>
    </w:p>
    <w:p w14:paraId="08EF6DA1" w14:textId="77777777" w:rsidR="006D5B1E" w:rsidRDefault="008352F4">
      <w:pPr>
        <w:pStyle w:val="ListParagraph"/>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ListParagraph"/>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ListParagraph"/>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ListParagraph"/>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Hyperlink"/>
          </w:rPr>
          <w:t>http://www.mobileai-dataset.com/</w:t>
        </w:r>
      </w:hyperlink>
      <w:r>
        <w:t xml:space="preserve">. </w:t>
      </w:r>
    </w:p>
    <w:p w14:paraId="7521730D" w14:textId="77777777" w:rsidR="006D5B1E" w:rsidRDefault="008352F4">
      <w:pPr>
        <w:pStyle w:val="ListParagraph"/>
        <w:numPr>
          <w:ilvl w:val="0"/>
          <w:numId w:val="8"/>
        </w:numPr>
        <w:rPr>
          <w:sz w:val="18"/>
          <w:szCs w:val="18"/>
        </w:rPr>
      </w:pPr>
      <w:r>
        <w:rPr>
          <w:sz w:val="18"/>
          <w:szCs w:val="18"/>
        </w:rPr>
        <w:t>Vivo [7]: It is encouraged for companies to provide publicly accessible dataset for training and validation for cross-check purposes.</w:t>
      </w:r>
    </w:p>
    <w:p w14:paraId="1F47AE2A" w14:textId="77777777" w:rsidR="006D5B1E" w:rsidRDefault="008352F4">
      <w:pPr>
        <w:pStyle w:val="ListParagraph"/>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ListParagraph"/>
      </w:pPr>
    </w:p>
    <w:p w14:paraId="11134FDE" w14:textId="77777777" w:rsidR="006D5B1E" w:rsidRDefault="008352F4">
      <w:r>
        <w:t xml:space="preserve">Moreover, one company proposed that no need to use field data for the study item beam management use case, while two </w:t>
      </w:r>
      <w:r>
        <w:lastRenderedPageBreak/>
        <w:t xml:space="preserve">companies proposed that real data should be part of the evaluation work, and suggested to encourage companies to contribute realistic data to develop and evaluation. </w:t>
      </w:r>
    </w:p>
    <w:p w14:paraId="2CEBA92D" w14:textId="77777777" w:rsidR="006D5B1E" w:rsidRDefault="008352F4">
      <w:pPr>
        <w:pStyle w:val="ListParagraph"/>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0A186DF5" w14:textId="77777777" w:rsidR="006D5B1E" w:rsidRDefault="008352F4">
      <w:pPr>
        <w:pStyle w:val="ListParagraph"/>
        <w:numPr>
          <w:ilvl w:val="1"/>
          <w:numId w:val="8"/>
        </w:numPr>
        <w:rPr>
          <w:sz w:val="18"/>
          <w:szCs w:val="18"/>
        </w:rPr>
      </w:pPr>
      <w:r>
        <w:rPr>
          <w:sz w:val="18"/>
          <w:szCs w:val="18"/>
        </w:rPr>
        <w:t>Option 2: Ray-tracing channel model.</w:t>
      </w:r>
    </w:p>
    <w:p w14:paraId="663F043A" w14:textId="77777777" w:rsidR="006D5B1E" w:rsidRDefault="008352F4">
      <w:pPr>
        <w:pStyle w:val="ListParagraph"/>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ListParagraph"/>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ListParagraph"/>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Heading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ListParagraph"/>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ListParagraph"/>
        <w:numPr>
          <w:ilvl w:val="0"/>
          <w:numId w:val="10"/>
        </w:numPr>
      </w:pPr>
      <w:r>
        <w:t>Whether the above proposal 1-1 can be adopted?</w:t>
      </w:r>
    </w:p>
    <w:p w14:paraId="263E2265" w14:textId="77777777" w:rsidR="006D5B1E" w:rsidRDefault="008352F4">
      <w:pPr>
        <w:pStyle w:val="ListParagraph"/>
        <w:numPr>
          <w:ilvl w:val="0"/>
          <w:numId w:val="10"/>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16"/>
        <w:gridCol w:w="949"/>
        <w:gridCol w:w="7671"/>
      </w:tblGrid>
      <w:tr w:rsidR="006D5B1E" w14:paraId="6E540FE3" w14:textId="77777777">
        <w:tc>
          <w:tcPr>
            <w:tcW w:w="1116" w:type="dxa"/>
            <w:shd w:val="clear" w:color="auto" w:fill="BFBFBF" w:themeFill="background1" w:themeFillShade="BF"/>
          </w:tcPr>
          <w:p w14:paraId="38BA51F6" w14:textId="77777777" w:rsidR="006D5B1E" w:rsidRDefault="008352F4">
            <w:pPr>
              <w:rPr>
                <w:kern w:val="0"/>
              </w:rPr>
            </w:pPr>
            <w:r>
              <w:rPr>
                <w:kern w:val="0"/>
              </w:rPr>
              <w:t>Company</w:t>
            </w:r>
          </w:p>
        </w:tc>
        <w:tc>
          <w:tcPr>
            <w:tcW w:w="949" w:type="dxa"/>
            <w:shd w:val="clear" w:color="auto" w:fill="BFBFBF" w:themeFill="background1" w:themeFillShade="BF"/>
          </w:tcPr>
          <w:p w14:paraId="5EE718F7" w14:textId="77777777" w:rsidR="006D5B1E" w:rsidRDefault="008352F4">
            <w:pPr>
              <w:rPr>
                <w:kern w:val="0"/>
              </w:rPr>
            </w:pPr>
            <w:r>
              <w:rPr>
                <w:kern w:val="0"/>
              </w:rPr>
              <w:t>Y/N</w:t>
            </w:r>
          </w:p>
        </w:tc>
        <w:tc>
          <w:tcPr>
            <w:tcW w:w="7671"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tc>
          <w:tcPr>
            <w:tcW w:w="1116" w:type="dxa"/>
          </w:tcPr>
          <w:p w14:paraId="29F25A39" w14:textId="77777777" w:rsidR="006D5B1E" w:rsidRDefault="008352F4">
            <w:pPr>
              <w:rPr>
                <w:kern w:val="0"/>
              </w:rPr>
            </w:pPr>
            <w:r>
              <w:rPr>
                <w:kern w:val="0"/>
              </w:rPr>
              <w:t>Apple</w:t>
            </w:r>
          </w:p>
        </w:tc>
        <w:tc>
          <w:tcPr>
            <w:tcW w:w="949" w:type="dxa"/>
          </w:tcPr>
          <w:p w14:paraId="517BFFC4" w14:textId="77777777" w:rsidR="006D5B1E" w:rsidRDefault="008352F4">
            <w:pPr>
              <w:rPr>
                <w:kern w:val="0"/>
              </w:rPr>
            </w:pPr>
            <w:r>
              <w:rPr>
                <w:kern w:val="0"/>
              </w:rPr>
              <w:t>Y</w:t>
            </w:r>
          </w:p>
        </w:tc>
        <w:tc>
          <w:tcPr>
            <w:tcW w:w="7671" w:type="dxa"/>
          </w:tcPr>
          <w:p w14:paraId="1D0FF1D9" w14:textId="77777777" w:rsidR="006D5B1E" w:rsidRDefault="006D5B1E">
            <w:pPr>
              <w:rPr>
                <w:kern w:val="0"/>
              </w:rPr>
            </w:pPr>
          </w:p>
        </w:tc>
      </w:tr>
      <w:tr w:rsidR="006D5B1E" w14:paraId="190303B7" w14:textId="77777777">
        <w:tc>
          <w:tcPr>
            <w:tcW w:w="1116" w:type="dxa"/>
          </w:tcPr>
          <w:p w14:paraId="19FBCEB2" w14:textId="77777777" w:rsidR="006D5B1E" w:rsidRDefault="008352F4">
            <w:pPr>
              <w:rPr>
                <w:kern w:val="0"/>
              </w:rPr>
            </w:pPr>
            <w:r>
              <w:rPr>
                <w:kern w:val="0"/>
              </w:rPr>
              <w:t>Nokia, NSB</w:t>
            </w:r>
          </w:p>
        </w:tc>
        <w:tc>
          <w:tcPr>
            <w:tcW w:w="949" w:type="dxa"/>
          </w:tcPr>
          <w:p w14:paraId="6C354AD1" w14:textId="77777777" w:rsidR="006D5B1E" w:rsidRDefault="008352F4">
            <w:pPr>
              <w:rPr>
                <w:kern w:val="0"/>
              </w:rPr>
            </w:pPr>
            <w:r>
              <w:rPr>
                <w:kern w:val="0"/>
              </w:rPr>
              <w:t>Y</w:t>
            </w:r>
          </w:p>
        </w:tc>
        <w:tc>
          <w:tcPr>
            <w:tcW w:w="7671"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main focus. </w:t>
            </w:r>
          </w:p>
          <w:p w14:paraId="637BA202" w14:textId="77777777" w:rsidR="006D5B1E" w:rsidRDefault="006D5B1E">
            <w:pPr>
              <w:rPr>
                <w:kern w:val="0"/>
              </w:rPr>
            </w:pPr>
          </w:p>
        </w:tc>
      </w:tr>
      <w:tr w:rsidR="006D5B1E" w14:paraId="4A057193" w14:textId="77777777">
        <w:tc>
          <w:tcPr>
            <w:tcW w:w="1116" w:type="dxa"/>
          </w:tcPr>
          <w:p w14:paraId="23B246EB" w14:textId="77777777" w:rsidR="006D5B1E" w:rsidRDefault="008352F4">
            <w:pPr>
              <w:rPr>
                <w:kern w:val="0"/>
              </w:rPr>
            </w:pPr>
            <w:r>
              <w:rPr>
                <w:kern w:val="0"/>
              </w:rPr>
              <w:t>Xiaomi</w:t>
            </w:r>
          </w:p>
        </w:tc>
        <w:tc>
          <w:tcPr>
            <w:tcW w:w="949" w:type="dxa"/>
          </w:tcPr>
          <w:p w14:paraId="09576B22" w14:textId="77777777" w:rsidR="006D5B1E" w:rsidRDefault="008352F4">
            <w:pPr>
              <w:rPr>
                <w:kern w:val="0"/>
              </w:rPr>
            </w:pPr>
            <w:r>
              <w:rPr>
                <w:kern w:val="0"/>
              </w:rPr>
              <w:t>Y</w:t>
            </w:r>
          </w:p>
        </w:tc>
        <w:tc>
          <w:tcPr>
            <w:tcW w:w="7671" w:type="dxa"/>
          </w:tcPr>
          <w:p w14:paraId="79B5AEF2" w14:textId="77777777" w:rsidR="006D5B1E" w:rsidRDefault="008352F4">
            <w:pPr>
              <w:rPr>
                <w:kern w:val="0"/>
              </w:rPr>
            </w:pPr>
            <w:r>
              <w:rPr>
                <w:kern w:val="0"/>
              </w:rPr>
              <w:t>Support a)</w:t>
            </w:r>
          </w:p>
        </w:tc>
      </w:tr>
      <w:tr w:rsidR="006D5B1E" w14:paraId="755B7B53" w14:textId="77777777">
        <w:tc>
          <w:tcPr>
            <w:tcW w:w="1116" w:type="dxa"/>
          </w:tcPr>
          <w:p w14:paraId="4DE2F163" w14:textId="77777777" w:rsidR="006D5B1E" w:rsidRDefault="008352F4">
            <w:pPr>
              <w:rPr>
                <w:kern w:val="0"/>
              </w:rPr>
            </w:pPr>
            <w:r>
              <w:rPr>
                <w:rFonts w:hint="eastAsia"/>
                <w:kern w:val="0"/>
              </w:rPr>
              <w:t>v</w:t>
            </w:r>
            <w:r>
              <w:rPr>
                <w:kern w:val="0"/>
              </w:rPr>
              <w:t>ivo</w:t>
            </w:r>
          </w:p>
        </w:tc>
        <w:tc>
          <w:tcPr>
            <w:tcW w:w="949" w:type="dxa"/>
          </w:tcPr>
          <w:p w14:paraId="16534CC4" w14:textId="77777777" w:rsidR="006D5B1E" w:rsidRDefault="008352F4">
            <w:pPr>
              <w:rPr>
                <w:kern w:val="0"/>
              </w:rPr>
            </w:pPr>
            <w:r>
              <w:rPr>
                <w:rFonts w:hint="eastAsia"/>
                <w:kern w:val="0"/>
              </w:rPr>
              <w:t>Y</w:t>
            </w:r>
          </w:p>
        </w:tc>
        <w:tc>
          <w:tcPr>
            <w:tcW w:w="7671"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tc>
          <w:tcPr>
            <w:tcW w:w="1116" w:type="dxa"/>
          </w:tcPr>
          <w:p w14:paraId="519716D0" w14:textId="77777777" w:rsidR="006D5B1E" w:rsidRDefault="008352F4">
            <w:pPr>
              <w:rPr>
                <w:kern w:val="0"/>
              </w:rPr>
            </w:pPr>
            <w:r>
              <w:rPr>
                <w:kern w:val="0"/>
              </w:rPr>
              <w:t>Intel</w:t>
            </w:r>
          </w:p>
        </w:tc>
        <w:tc>
          <w:tcPr>
            <w:tcW w:w="949" w:type="dxa"/>
          </w:tcPr>
          <w:p w14:paraId="2C53068D" w14:textId="77777777" w:rsidR="006D5B1E" w:rsidRDefault="008352F4">
            <w:pPr>
              <w:rPr>
                <w:kern w:val="0"/>
              </w:rPr>
            </w:pPr>
            <w:r>
              <w:rPr>
                <w:kern w:val="0"/>
              </w:rPr>
              <w:t>Y</w:t>
            </w:r>
          </w:p>
        </w:tc>
        <w:tc>
          <w:tcPr>
            <w:tcW w:w="7671"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tc>
          <w:tcPr>
            <w:tcW w:w="1116" w:type="dxa"/>
          </w:tcPr>
          <w:p w14:paraId="3ADEED21" w14:textId="77777777" w:rsidR="006D5B1E" w:rsidRDefault="008352F4">
            <w:pPr>
              <w:rPr>
                <w:kern w:val="0"/>
              </w:rPr>
            </w:pPr>
            <w:r>
              <w:rPr>
                <w:kern w:val="0"/>
              </w:rPr>
              <w:t>NVIDIA</w:t>
            </w:r>
          </w:p>
        </w:tc>
        <w:tc>
          <w:tcPr>
            <w:tcW w:w="949" w:type="dxa"/>
          </w:tcPr>
          <w:p w14:paraId="153BDC4A" w14:textId="77777777" w:rsidR="006D5B1E" w:rsidRDefault="008352F4">
            <w:pPr>
              <w:rPr>
                <w:kern w:val="0"/>
              </w:rPr>
            </w:pPr>
            <w:r>
              <w:rPr>
                <w:kern w:val="0"/>
              </w:rPr>
              <w:t>Y</w:t>
            </w:r>
          </w:p>
        </w:tc>
        <w:tc>
          <w:tcPr>
            <w:tcW w:w="7671"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tc>
          <w:tcPr>
            <w:tcW w:w="1116" w:type="dxa"/>
          </w:tcPr>
          <w:p w14:paraId="002B83DD" w14:textId="77777777" w:rsidR="006D5B1E" w:rsidRDefault="008352F4">
            <w:pPr>
              <w:rPr>
                <w:kern w:val="0"/>
              </w:rPr>
            </w:pPr>
            <w:r>
              <w:rPr>
                <w:kern w:val="0"/>
              </w:rPr>
              <w:t>OPPO</w:t>
            </w:r>
          </w:p>
        </w:tc>
        <w:tc>
          <w:tcPr>
            <w:tcW w:w="949" w:type="dxa"/>
          </w:tcPr>
          <w:p w14:paraId="206E71AE" w14:textId="77777777" w:rsidR="006D5B1E" w:rsidRDefault="008352F4">
            <w:pPr>
              <w:rPr>
                <w:kern w:val="0"/>
              </w:rPr>
            </w:pPr>
            <w:r>
              <w:rPr>
                <w:kern w:val="0"/>
              </w:rPr>
              <w:t>Y</w:t>
            </w:r>
          </w:p>
        </w:tc>
        <w:tc>
          <w:tcPr>
            <w:tcW w:w="7671"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tc>
          <w:tcPr>
            <w:tcW w:w="1116" w:type="dxa"/>
          </w:tcPr>
          <w:p w14:paraId="4187CEB5" w14:textId="77777777" w:rsidR="006D5B1E" w:rsidRDefault="008352F4">
            <w:pPr>
              <w:rPr>
                <w:kern w:val="0"/>
              </w:rPr>
            </w:pPr>
            <w:r>
              <w:rPr>
                <w:kern w:val="0"/>
              </w:rPr>
              <w:t>AT&amp;T</w:t>
            </w:r>
          </w:p>
        </w:tc>
        <w:tc>
          <w:tcPr>
            <w:tcW w:w="949" w:type="dxa"/>
          </w:tcPr>
          <w:p w14:paraId="1211D2D1" w14:textId="77777777" w:rsidR="006D5B1E" w:rsidRDefault="008352F4">
            <w:pPr>
              <w:rPr>
                <w:kern w:val="0"/>
              </w:rPr>
            </w:pPr>
            <w:r>
              <w:rPr>
                <w:kern w:val="0"/>
              </w:rPr>
              <w:t>Y</w:t>
            </w:r>
          </w:p>
        </w:tc>
        <w:tc>
          <w:tcPr>
            <w:tcW w:w="7671" w:type="dxa"/>
          </w:tcPr>
          <w:p w14:paraId="50D16654" w14:textId="77777777" w:rsidR="006D5B1E" w:rsidRDefault="006D5B1E">
            <w:pPr>
              <w:rPr>
                <w:kern w:val="0"/>
              </w:rPr>
            </w:pPr>
          </w:p>
        </w:tc>
      </w:tr>
      <w:tr w:rsidR="006D5B1E" w14:paraId="14182892" w14:textId="77777777">
        <w:tc>
          <w:tcPr>
            <w:tcW w:w="1116" w:type="dxa"/>
          </w:tcPr>
          <w:p w14:paraId="62CE8249" w14:textId="77777777" w:rsidR="006D5B1E" w:rsidRDefault="008352F4">
            <w:pPr>
              <w:rPr>
                <w:kern w:val="0"/>
              </w:rPr>
            </w:pPr>
            <w:r>
              <w:rPr>
                <w:rFonts w:hint="eastAsia"/>
                <w:kern w:val="0"/>
              </w:rPr>
              <w:t xml:space="preserve">CATT </w:t>
            </w:r>
          </w:p>
        </w:tc>
        <w:tc>
          <w:tcPr>
            <w:tcW w:w="949" w:type="dxa"/>
          </w:tcPr>
          <w:p w14:paraId="27691EA9" w14:textId="77777777" w:rsidR="006D5B1E" w:rsidRDefault="008352F4">
            <w:pPr>
              <w:rPr>
                <w:kern w:val="0"/>
              </w:rPr>
            </w:pPr>
            <w:r>
              <w:rPr>
                <w:rFonts w:hint="eastAsia"/>
                <w:kern w:val="0"/>
              </w:rPr>
              <w:t xml:space="preserve">Y </w:t>
            </w:r>
          </w:p>
        </w:tc>
        <w:tc>
          <w:tcPr>
            <w:tcW w:w="7671"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tc>
          <w:tcPr>
            <w:tcW w:w="1116" w:type="dxa"/>
          </w:tcPr>
          <w:p w14:paraId="7DD92C52" w14:textId="77777777" w:rsidR="006D5B1E" w:rsidRDefault="008352F4">
            <w:pPr>
              <w:rPr>
                <w:kern w:val="0"/>
              </w:rPr>
            </w:pPr>
            <w:r>
              <w:rPr>
                <w:rFonts w:hint="eastAsia"/>
                <w:kern w:val="0"/>
              </w:rPr>
              <w:t>LGE</w:t>
            </w:r>
          </w:p>
        </w:tc>
        <w:tc>
          <w:tcPr>
            <w:tcW w:w="949" w:type="dxa"/>
          </w:tcPr>
          <w:p w14:paraId="0F864A57" w14:textId="77777777" w:rsidR="006D5B1E" w:rsidRDefault="008352F4">
            <w:pPr>
              <w:rPr>
                <w:kern w:val="0"/>
              </w:rPr>
            </w:pPr>
            <w:r>
              <w:rPr>
                <w:rFonts w:hint="eastAsia"/>
                <w:kern w:val="0"/>
              </w:rPr>
              <w:t>Y</w:t>
            </w:r>
          </w:p>
        </w:tc>
        <w:tc>
          <w:tcPr>
            <w:tcW w:w="7671"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tc>
          <w:tcPr>
            <w:tcW w:w="1116" w:type="dxa"/>
          </w:tcPr>
          <w:p w14:paraId="6599C0AB" w14:textId="77777777" w:rsidR="006D5B1E" w:rsidRDefault="008352F4">
            <w:pPr>
              <w:rPr>
                <w:kern w:val="0"/>
              </w:rPr>
            </w:pPr>
            <w:r>
              <w:rPr>
                <w:kern w:val="0"/>
              </w:rPr>
              <w:t>Ericsson</w:t>
            </w:r>
          </w:p>
        </w:tc>
        <w:tc>
          <w:tcPr>
            <w:tcW w:w="949" w:type="dxa"/>
          </w:tcPr>
          <w:p w14:paraId="56814918" w14:textId="77777777" w:rsidR="006D5B1E" w:rsidRDefault="008352F4">
            <w:pPr>
              <w:rPr>
                <w:kern w:val="0"/>
              </w:rPr>
            </w:pPr>
            <w:r>
              <w:rPr>
                <w:kern w:val="0"/>
              </w:rPr>
              <w:t>Y</w:t>
            </w:r>
          </w:p>
        </w:tc>
        <w:tc>
          <w:tcPr>
            <w:tcW w:w="7671" w:type="dxa"/>
          </w:tcPr>
          <w:p w14:paraId="38DE09EA" w14:textId="77777777" w:rsidR="006D5B1E" w:rsidRDefault="008352F4">
            <w:pPr>
              <w:rPr>
                <w:kern w:val="0"/>
              </w:rPr>
            </w:pPr>
            <w:r>
              <w:rPr>
                <w:kern w:val="0"/>
              </w:rPr>
              <w:t>Support a)</w:t>
            </w:r>
          </w:p>
        </w:tc>
      </w:tr>
      <w:tr w:rsidR="006D5B1E" w14:paraId="6ECB4B0D" w14:textId="77777777">
        <w:tc>
          <w:tcPr>
            <w:tcW w:w="1116" w:type="dxa"/>
          </w:tcPr>
          <w:p w14:paraId="63F4D65D"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9" w:type="dxa"/>
          </w:tcPr>
          <w:p w14:paraId="42D08B12" w14:textId="77777777" w:rsidR="006D5B1E" w:rsidRDefault="008352F4">
            <w:pPr>
              <w:rPr>
                <w:rFonts w:eastAsia="SimSun"/>
                <w:kern w:val="0"/>
              </w:rPr>
            </w:pPr>
            <w:r>
              <w:rPr>
                <w:rFonts w:eastAsia="SimSun" w:hint="eastAsia"/>
                <w:kern w:val="0"/>
              </w:rPr>
              <w:t>Y</w:t>
            </w:r>
          </w:p>
        </w:tc>
        <w:tc>
          <w:tcPr>
            <w:tcW w:w="7671"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tc>
          <w:tcPr>
            <w:tcW w:w="1116" w:type="dxa"/>
          </w:tcPr>
          <w:p w14:paraId="080B1B4D" w14:textId="77777777" w:rsidR="00400A77" w:rsidRDefault="00400A77" w:rsidP="00400A77">
            <w:pPr>
              <w:rPr>
                <w:rFonts w:eastAsia="SimSun"/>
                <w:kern w:val="0"/>
              </w:rPr>
            </w:pPr>
            <w:r>
              <w:rPr>
                <w:rFonts w:hint="eastAsia"/>
              </w:rPr>
              <w:t>C</w:t>
            </w:r>
            <w:r>
              <w:t>AICT</w:t>
            </w:r>
          </w:p>
        </w:tc>
        <w:tc>
          <w:tcPr>
            <w:tcW w:w="949" w:type="dxa"/>
          </w:tcPr>
          <w:p w14:paraId="2D2309E7" w14:textId="77777777" w:rsidR="00400A77" w:rsidRDefault="00400A77" w:rsidP="00400A77">
            <w:pPr>
              <w:rPr>
                <w:rFonts w:eastAsia="SimSun"/>
                <w:kern w:val="0"/>
              </w:rPr>
            </w:pPr>
            <w:r>
              <w:rPr>
                <w:rFonts w:hint="eastAsia"/>
              </w:rPr>
              <w:t>Y</w:t>
            </w:r>
          </w:p>
        </w:tc>
        <w:tc>
          <w:tcPr>
            <w:tcW w:w="7671"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AD4FB7">
        <w:tc>
          <w:tcPr>
            <w:tcW w:w="1116" w:type="dxa"/>
          </w:tcPr>
          <w:p w14:paraId="503CAAF4" w14:textId="77777777" w:rsidR="00AD4FB7" w:rsidRDefault="00AD4FB7" w:rsidP="00443DF6">
            <w:r>
              <w:t>Samsung</w:t>
            </w:r>
          </w:p>
        </w:tc>
        <w:tc>
          <w:tcPr>
            <w:tcW w:w="949" w:type="dxa"/>
          </w:tcPr>
          <w:p w14:paraId="4277230A" w14:textId="77777777" w:rsidR="00AD4FB7" w:rsidRDefault="00AD4FB7" w:rsidP="00443DF6">
            <w:r>
              <w:t>Y</w:t>
            </w:r>
          </w:p>
        </w:tc>
        <w:tc>
          <w:tcPr>
            <w:tcW w:w="7671" w:type="dxa"/>
          </w:tcPr>
          <w:p w14:paraId="6F880CA6" w14:textId="77777777" w:rsidR="00AD4FB7" w:rsidRDefault="00AD4FB7" w:rsidP="00443DF6">
            <w:r>
              <w:t>Yes for a)</w:t>
            </w:r>
          </w:p>
          <w:p w14:paraId="515A2A39" w14:textId="77777777" w:rsidR="00AD4FB7" w:rsidRDefault="00AD4FB7" w:rsidP="00443DF6">
            <w:r>
              <w:t xml:space="preserve">For b), no need to spend time on field data at this stage. </w:t>
            </w:r>
          </w:p>
        </w:tc>
      </w:tr>
      <w:tr w:rsidR="00994A84" w14:paraId="19DA838E" w14:textId="77777777" w:rsidTr="00AD4FB7">
        <w:tc>
          <w:tcPr>
            <w:tcW w:w="1116"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9" w:type="dxa"/>
          </w:tcPr>
          <w:p w14:paraId="2CE5F28E" w14:textId="77777777" w:rsidR="00994A84" w:rsidRDefault="00994A84" w:rsidP="00994A84">
            <w:r>
              <w:rPr>
                <w:rFonts w:eastAsiaTheme="minorEastAsia" w:hint="eastAsia"/>
                <w:lang w:eastAsia="zh-CN"/>
              </w:rPr>
              <w:t>Y</w:t>
            </w:r>
          </w:p>
        </w:tc>
        <w:tc>
          <w:tcPr>
            <w:tcW w:w="7671"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AD4FB7">
        <w:tc>
          <w:tcPr>
            <w:tcW w:w="1116" w:type="dxa"/>
          </w:tcPr>
          <w:p w14:paraId="6EF5AE28" w14:textId="77777777" w:rsidR="00547158" w:rsidRPr="00DC7CF0" w:rsidRDefault="00547158" w:rsidP="00EB07D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49" w:type="dxa"/>
          </w:tcPr>
          <w:p w14:paraId="622730FC" w14:textId="77777777" w:rsidR="00547158" w:rsidRPr="00DC7CF0" w:rsidRDefault="00547158" w:rsidP="00EB07D9">
            <w:pPr>
              <w:rPr>
                <w:rFonts w:eastAsiaTheme="minorEastAsia"/>
                <w:lang w:eastAsia="zh-CN"/>
              </w:rPr>
            </w:pPr>
            <w:r>
              <w:rPr>
                <w:rFonts w:eastAsiaTheme="minorEastAsia" w:hint="eastAsia"/>
                <w:lang w:eastAsia="zh-CN"/>
              </w:rPr>
              <w:t>Y</w:t>
            </w:r>
          </w:p>
        </w:tc>
        <w:tc>
          <w:tcPr>
            <w:tcW w:w="7671" w:type="dxa"/>
          </w:tcPr>
          <w:p w14:paraId="148F2883" w14:textId="77777777" w:rsidR="00547158" w:rsidRDefault="00547158" w:rsidP="00994A84"/>
        </w:tc>
      </w:tr>
      <w:tr w:rsidR="004674ED" w14:paraId="3610D08C" w14:textId="77777777" w:rsidTr="00AD4FB7">
        <w:tc>
          <w:tcPr>
            <w:tcW w:w="1116" w:type="dxa"/>
          </w:tcPr>
          <w:p w14:paraId="74AB1931" w14:textId="47C8559F" w:rsidR="004674ED" w:rsidRDefault="004674ED" w:rsidP="00EB07D9">
            <w:pPr>
              <w:rPr>
                <w:rFonts w:hint="eastAsia"/>
              </w:rPr>
            </w:pPr>
            <w:r>
              <w:t>MediaTek</w:t>
            </w:r>
          </w:p>
        </w:tc>
        <w:tc>
          <w:tcPr>
            <w:tcW w:w="949" w:type="dxa"/>
          </w:tcPr>
          <w:p w14:paraId="62F26848" w14:textId="6B898E99" w:rsidR="004674ED" w:rsidRDefault="004674ED" w:rsidP="00EB07D9">
            <w:pPr>
              <w:rPr>
                <w:rFonts w:hint="eastAsia"/>
              </w:rPr>
            </w:pPr>
            <w:r>
              <w:t>Y</w:t>
            </w:r>
          </w:p>
        </w:tc>
        <w:tc>
          <w:tcPr>
            <w:tcW w:w="7671"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bl>
    <w:p w14:paraId="7276E306" w14:textId="77777777" w:rsidR="006D5B1E" w:rsidRDefault="006D5B1E"/>
    <w:p w14:paraId="55F03FEF" w14:textId="77777777" w:rsidR="006D5B1E" w:rsidRDefault="008352F4">
      <w:pPr>
        <w:pStyle w:val="Heading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ListParagraph"/>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ListParagraph"/>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ListParagraph"/>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ListParagraph"/>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ListParagraph"/>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ListParagraph"/>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ListParagraph"/>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ListParagraph"/>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ListParagraph"/>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ListParagraph"/>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ListParagraph"/>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Heading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ListParagraph"/>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ListParagraph"/>
        <w:numPr>
          <w:ilvl w:val="0"/>
          <w:numId w:val="12"/>
        </w:numPr>
      </w:pPr>
      <w:r>
        <w:t>Whether the above proposal 1-2 can be adopted?</w:t>
      </w:r>
    </w:p>
    <w:p w14:paraId="01F0E293" w14:textId="77777777" w:rsidR="006D5B1E" w:rsidRDefault="008352F4">
      <w:pPr>
        <w:pStyle w:val="ListParagraph"/>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ListParagraph"/>
        <w:numPr>
          <w:ilvl w:val="0"/>
          <w:numId w:val="12"/>
        </w:numPr>
      </w:pPr>
      <w:r>
        <w:t xml:space="preserve">Whether Dense Urban scenario (FR2) can be used as the baseline assumption for AI/ML for BM? If the answer is </w:t>
      </w:r>
      <w:r>
        <w:lastRenderedPageBreak/>
        <w:t xml:space="preserve">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ListParagraph"/>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TableGrid"/>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ListParagraph"/>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ListParagraph"/>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ListParagraph"/>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r>
              <w:rPr>
                <w:kern w:val="0"/>
              </w:rPr>
              <w:t xml:space="preserve">First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lastRenderedPageBreak/>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lastRenderedPageBreak/>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ListParagraph"/>
              <w:numPr>
                <w:ilvl w:val="0"/>
                <w:numId w:val="14"/>
              </w:numPr>
              <w:rPr>
                <w:kern w:val="0"/>
              </w:rPr>
            </w:pPr>
            <w:r>
              <w:rPr>
                <w:kern w:val="0"/>
              </w:rPr>
              <w:t>Agree</w:t>
            </w:r>
          </w:p>
          <w:p w14:paraId="598FA931" w14:textId="77777777" w:rsidR="006D5B1E" w:rsidRDefault="008352F4">
            <w:pPr>
              <w:pStyle w:val="ListParagraph"/>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ListParagraph"/>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ListParagraph"/>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ListParagraph"/>
              <w:numPr>
                <w:ilvl w:val="0"/>
                <w:numId w:val="64"/>
              </w:numPr>
            </w:pPr>
            <w:r>
              <w:t xml:space="preserve">For Table 1, the following parameters can be further considered: </w:t>
            </w:r>
          </w:p>
          <w:p w14:paraId="6DC98A0F" w14:textId="77777777" w:rsidR="00AD4FB7" w:rsidRDefault="00AD4FB7" w:rsidP="00AD4FB7">
            <w:pPr>
              <w:pStyle w:val="ListParagraph"/>
            </w:pPr>
            <w:r>
              <w:t xml:space="preserve">- Same as comments from Apple and others, 30kmph can be a good starting point to be researched. </w:t>
            </w:r>
          </w:p>
          <w:p w14:paraId="67C2516D" w14:textId="77777777" w:rsidR="00AD4FB7" w:rsidRDefault="00AD4FB7" w:rsidP="00AD4FB7">
            <w:pPr>
              <w:pStyle w:val="ListParagraph"/>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ListParagraph"/>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ListParagraph"/>
            </w:pPr>
          </w:p>
          <w:p w14:paraId="254866CD" w14:textId="77777777" w:rsidR="00AD4FB7" w:rsidRDefault="00AD4FB7" w:rsidP="00AD4FB7">
            <w:pPr>
              <w:pStyle w:val="ListParagraph"/>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ListParagraph"/>
              <w:numPr>
                <w:ilvl w:val="0"/>
                <w:numId w:val="65"/>
              </w:numPr>
              <w:rPr>
                <w:lang w:eastAsia="zh-CN"/>
              </w:rPr>
            </w:pPr>
            <w:r>
              <w:rPr>
                <w:lang w:eastAsia="zh-CN"/>
              </w:rPr>
              <w:t>Yes.</w:t>
            </w:r>
          </w:p>
          <w:p w14:paraId="719916FD" w14:textId="77777777" w:rsidR="00994A84" w:rsidRDefault="00994A84" w:rsidP="00994A84">
            <w:pPr>
              <w:pStyle w:val="ListParagraph"/>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ListParagraph"/>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ListParagraph"/>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ListParagraph"/>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ListParagraph"/>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EB07D9">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EB07D9">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EB07D9">
            <w:r>
              <w:t xml:space="preserve">b) and d) We propose to consider two scenarios. One is dense urban with low UE speed (e.g., 30km/h, 60km/h), another is HST/highway scenario with UE speed </w:t>
            </w:r>
            <w:r>
              <w:lastRenderedPageBreak/>
              <w:t>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EB07D9">
            <w:pPr>
              <w:rPr>
                <w:rFonts w:hint="eastAsia"/>
              </w:rPr>
            </w:pPr>
            <w:r>
              <w:lastRenderedPageBreak/>
              <w:t>MediaTek</w:t>
            </w:r>
          </w:p>
        </w:tc>
        <w:tc>
          <w:tcPr>
            <w:tcW w:w="1216" w:type="dxa"/>
          </w:tcPr>
          <w:p w14:paraId="6B7F769C" w14:textId="5FDD5BFB" w:rsidR="004674ED" w:rsidRDefault="004674ED" w:rsidP="00EB07D9">
            <w:pPr>
              <w:rPr>
                <w:rFonts w:hint="eastAsia"/>
              </w:rPr>
            </w:pPr>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bl>
    <w:p w14:paraId="37A6DBA7" w14:textId="77777777" w:rsidR="006D5B1E" w:rsidRDefault="008352F4">
      <w:pPr>
        <w:pStyle w:val="Heading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ListParagraph"/>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ListParagraph"/>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ListParagraph"/>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ListParagraph"/>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ListParagraph"/>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ListParagraph"/>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ListParagraph"/>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ListParagraph"/>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Heading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ListParagraph"/>
        <w:numPr>
          <w:ilvl w:val="0"/>
          <w:numId w:val="16"/>
        </w:numPr>
      </w:pPr>
      <w:r>
        <w:t xml:space="preserve">Whether spatial consistency should be modeled for time domain beam prediction? </w:t>
      </w:r>
    </w:p>
    <w:p w14:paraId="19FB3C50" w14:textId="77777777" w:rsidR="006D5B1E" w:rsidRDefault="008352F4">
      <w:pPr>
        <w:pStyle w:val="ListParagraph"/>
        <w:numPr>
          <w:ilvl w:val="0"/>
          <w:numId w:val="16"/>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ListParagraph"/>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ListParagraph"/>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ListParagraph"/>
              <w:numPr>
                <w:ilvl w:val="0"/>
                <w:numId w:val="18"/>
              </w:numPr>
              <w:rPr>
                <w:kern w:val="0"/>
              </w:rPr>
            </w:pPr>
            <w:r>
              <w:rPr>
                <w:kern w:val="0"/>
              </w:rPr>
              <w:t>Yes, it’s necessary to model spatial consistency</w:t>
            </w:r>
          </w:p>
          <w:p w14:paraId="5B5083A8" w14:textId="77777777" w:rsidR="006D5B1E" w:rsidRDefault="008352F4">
            <w:pPr>
              <w:pStyle w:val="ListParagraph"/>
              <w:numPr>
                <w:ilvl w:val="0"/>
                <w:numId w:val="18"/>
              </w:numPr>
              <w:rPr>
                <w:kern w:val="0"/>
              </w:rPr>
            </w:pPr>
            <w:r>
              <w:rPr>
                <w:kern w:val="0"/>
              </w:rPr>
              <w:lastRenderedPageBreak/>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lastRenderedPageBreak/>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ListParagraph"/>
              <w:numPr>
                <w:ilvl w:val="0"/>
                <w:numId w:val="19"/>
              </w:numPr>
              <w:rPr>
                <w:kern w:val="0"/>
              </w:rPr>
            </w:pPr>
            <w:r>
              <w:rPr>
                <w:kern w:val="0"/>
              </w:rPr>
              <w:t>Yes, needed for spatial and time domain</w:t>
            </w:r>
          </w:p>
          <w:p w14:paraId="79ABF296" w14:textId="77777777" w:rsidR="006D5B1E" w:rsidRDefault="008352F4">
            <w:pPr>
              <w:pStyle w:val="ListParagraph"/>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ListParagraph"/>
              <w:numPr>
                <w:ilvl w:val="0"/>
                <w:numId w:val="20"/>
              </w:numPr>
              <w:rPr>
                <w:kern w:val="0"/>
              </w:rPr>
            </w:pPr>
            <w:r>
              <w:rPr>
                <w:kern w:val="0"/>
              </w:rPr>
              <w:t xml:space="preserve">Yes, It should also be modeled for spatial beam domain prediction. </w:t>
            </w:r>
          </w:p>
          <w:p w14:paraId="7119D833" w14:textId="77777777" w:rsidR="006D5B1E" w:rsidRDefault="008352F4">
            <w:pPr>
              <w:pStyle w:val="ListParagraph"/>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ListParagraph"/>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ListParagraph"/>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77777777" w:rsidR="00AD4FB7" w:rsidRDefault="00AD4FB7" w:rsidP="00443DF6">
            <w:r>
              <w:t>Samsung</w:t>
            </w:r>
          </w:p>
        </w:tc>
        <w:tc>
          <w:tcPr>
            <w:tcW w:w="8355" w:type="dxa"/>
          </w:tcPr>
          <w:p w14:paraId="5824B491" w14:textId="77777777" w:rsidR="00AD4FB7" w:rsidRDefault="00AD4FB7" w:rsidP="00443DF6">
            <w:r>
              <w:t xml:space="preserve">a) Yes, spatial consistency model is necessary here. </w:t>
            </w:r>
          </w:p>
          <w:p w14:paraId="132FF73E" w14:textId="77777777" w:rsidR="00AD4FB7" w:rsidRPr="0048005F" w:rsidRDefault="00AD4FB7" w:rsidP="00443DF6">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ListParagraph"/>
              <w:numPr>
                <w:ilvl w:val="0"/>
                <w:numId w:val="68"/>
              </w:numPr>
            </w:pPr>
            <w:r>
              <w:t>Yes</w:t>
            </w:r>
          </w:p>
          <w:p w14:paraId="16188ACA" w14:textId="77777777" w:rsidR="00547158" w:rsidRDefault="00547158" w:rsidP="00EB07D9">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EB07D9">
            <w:pPr>
              <w:rPr>
                <w:rFonts w:hint="eastAsia"/>
              </w:rPr>
            </w:pPr>
            <w:r>
              <w:t>MediaTek</w:t>
            </w:r>
          </w:p>
        </w:tc>
        <w:tc>
          <w:tcPr>
            <w:tcW w:w="8355" w:type="dxa"/>
          </w:tcPr>
          <w:p w14:paraId="1858BE4D" w14:textId="77777777" w:rsidR="004674ED" w:rsidRDefault="004674ED" w:rsidP="004674ED">
            <w:pPr>
              <w:pStyle w:val="ListParagraph"/>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ListParagraph"/>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bl>
    <w:p w14:paraId="46C0671B" w14:textId="77777777" w:rsidR="006D5B1E" w:rsidRDefault="006D5B1E"/>
    <w:p w14:paraId="5E403F56" w14:textId="77777777" w:rsidR="006D5B1E" w:rsidRDefault="008352F4">
      <w:pPr>
        <w:pStyle w:val="Heading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ListParagraph"/>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ListParagraph"/>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ListParagraph"/>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ListParagraph"/>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w:t>
      </w:r>
      <w:r>
        <w:rPr>
          <w:sz w:val="18"/>
          <w:szCs w:val="18"/>
        </w:rPr>
        <w:lastRenderedPageBreak/>
        <w:t>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ListParagraph"/>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ListParagraph"/>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ListParagraph"/>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ListParagraph"/>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Heading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ListParagraph"/>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ListParagraph"/>
        <w:numPr>
          <w:ilvl w:val="0"/>
          <w:numId w:val="22"/>
        </w:numPr>
      </w:pPr>
      <w:r>
        <w:t xml:space="preserve">If the answer of a) is no, how to define the trajectory model including the following two options? </w:t>
      </w:r>
    </w:p>
    <w:p w14:paraId="7F42BC12" w14:textId="77777777" w:rsidR="006D5B1E" w:rsidRDefault="008352F4">
      <w:pPr>
        <w:pStyle w:val="ListParagraph"/>
        <w:numPr>
          <w:ilvl w:val="1"/>
          <w:numId w:val="23"/>
        </w:numPr>
      </w:pPr>
      <w:r>
        <w:t>Option #2: Linear trajectory model with random direction change.</w:t>
      </w:r>
    </w:p>
    <w:p w14:paraId="3E35F3F4" w14:textId="77777777" w:rsidR="006D5B1E" w:rsidRDefault="008352F4">
      <w:pPr>
        <w:pStyle w:val="ListParagraph"/>
        <w:numPr>
          <w:ilvl w:val="1"/>
          <w:numId w:val="23"/>
        </w:numPr>
      </w:pPr>
      <w:r>
        <w:t>Option #3: Linear trajectory model with random and smooth direction change.</w:t>
      </w:r>
    </w:p>
    <w:p w14:paraId="36DCA365" w14:textId="77777777" w:rsidR="006D5B1E" w:rsidRDefault="006D5B1E"/>
    <w:tbl>
      <w:tblPr>
        <w:tblStyle w:val="TableGrid"/>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ListParagraph"/>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ListParagraph"/>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ListParagraph"/>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ListParagraph"/>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change or smooth direction change described in option 2 and option 3 can be further </w:t>
            </w:r>
            <w:r>
              <w:rPr>
                <w:kern w:val="0"/>
              </w:rPr>
              <w:lastRenderedPageBreak/>
              <w:t>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lastRenderedPageBreak/>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443DF6">
            <w:r>
              <w:t>Samsung</w:t>
            </w:r>
          </w:p>
        </w:tc>
        <w:tc>
          <w:tcPr>
            <w:tcW w:w="8355" w:type="dxa"/>
          </w:tcPr>
          <w:p w14:paraId="5BE19D79" w14:textId="77777777" w:rsidR="00AD4FB7" w:rsidRDefault="00AD4FB7" w:rsidP="00443DF6">
            <w:r>
              <w:t xml:space="preserve">a) No. For this very simplified UE trajectory model, the randomness is overlooked, and solely based on that, the evaluation will be oversimplified to be justified.  </w:t>
            </w:r>
          </w:p>
          <w:p w14:paraId="79630432" w14:textId="77777777" w:rsidR="00AD4FB7" w:rsidRDefault="00AD4FB7" w:rsidP="00443DF6">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443DF6">
            <w:pPr>
              <w:pStyle w:val="ListParagraph"/>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443DF6">
            <w:pPr>
              <w:pStyle w:val="ListParagraph"/>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443DF6">
            <w:pPr>
              <w:pStyle w:val="ListParagraph"/>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ListParagraph"/>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ListParagraph"/>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EB07D9">
            <w:pPr>
              <w:rPr>
                <w:rFonts w:hint="eastAsia"/>
              </w:rPr>
            </w:pPr>
            <w:r>
              <w:t>MediaTek</w:t>
            </w:r>
          </w:p>
        </w:tc>
        <w:tc>
          <w:tcPr>
            <w:tcW w:w="8355" w:type="dxa"/>
          </w:tcPr>
          <w:p w14:paraId="5B4AFFAD" w14:textId="77777777" w:rsidR="002B241B" w:rsidRDefault="002B241B" w:rsidP="002B241B">
            <w:pPr>
              <w:pStyle w:val="ListParagraph"/>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ListParagraph"/>
              <w:numPr>
                <w:ilvl w:val="0"/>
                <w:numId w:val="73"/>
              </w:numPr>
              <w:rPr>
                <w:rFonts w:eastAsia="PMingLiU"/>
                <w:lang w:eastAsia="zh-TW"/>
              </w:rPr>
            </w:pPr>
            <w:r w:rsidRPr="002B241B">
              <w:rPr>
                <w:rFonts w:eastAsia="PMingLiU"/>
                <w:kern w:val="0"/>
                <w:lang w:eastAsia="zh-TW"/>
              </w:rPr>
              <w:lastRenderedPageBreak/>
              <w:t>We would be fine with Option 2, 3, or even other more complicated trajectory modeling.</w:t>
            </w:r>
          </w:p>
        </w:tc>
      </w:tr>
    </w:tbl>
    <w:p w14:paraId="23D8C2AF" w14:textId="77777777" w:rsidR="006D5B1E" w:rsidRPr="00AD4FB7" w:rsidRDefault="006D5B1E">
      <w:pPr>
        <w:rPr>
          <w:lang w:val="en-GB"/>
        </w:rPr>
      </w:pPr>
    </w:p>
    <w:p w14:paraId="4DB18C5D" w14:textId="77777777" w:rsidR="006D5B1E" w:rsidRDefault="008352F4">
      <w:pPr>
        <w:pStyle w:val="Heading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ListParagraph"/>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ListParagraph"/>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ListParagraph"/>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Heading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ListParagraph"/>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TableGrid"/>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EB07D9">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EB07D9">
            <w:pPr>
              <w:rPr>
                <w:rFonts w:hint="eastAsia"/>
              </w:rPr>
            </w:pPr>
            <w:r>
              <w:t>MediaTek</w:t>
            </w:r>
          </w:p>
        </w:tc>
        <w:tc>
          <w:tcPr>
            <w:tcW w:w="8355" w:type="dxa"/>
          </w:tcPr>
          <w:p w14:paraId="025F4565" w14:textId="6D558C61" w:rsidR="00EF5091" w:rsidRPr="00EF5091" w:rsidRDefault="00EF5091" w:rsidP="00EB07D9">
            <w:pPr>
              <w:rPr>
                <w:rFonts w:eastAsia="PMingLiU" w:hint="eastAsia"/>
                <w:b/>
                <w:bCs/>
                <w:kern w:val="0"/>
                <w:lang w:eastAsia="zh-TW"/>
              </w:rPr>
            </w:pPr>
            <w:r>
              <w:rPr>
                <w:rFonts w:eastAsia="PMingLiU"/>
                <w:kern w:val="0"/>
                <w:lang w:eastAsia="zh-TW"/>
              </w:rPr>
              <w:t>UE rotation may be considered as an option.</w:t>
            </w:r>
          </w:p>
        </w:tc>
      </w:tr>
    </w:tbl>
    <w:p w14:paraId="23166538" w14:textId="77777777" w:rsidR="006D5B1E" w:rsidRDefault="006D5B1E"/>
    <w:p w14:paraId="2D35ED89" w14:textId="77777777" w:rsidR="006D5B1E" w:rsidRDefault="008352F4">
      <w:pPr>
        <w:pStyle w:val="Heading2"/>
      </w:pPr>
      <w:r>
        <w:lastRenderedPageBreak/>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ListParagraph"/>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ListParagraph"/>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ListParagraph"/>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ListParagraph"/>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ListParagraph"/>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Heading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ListParagraph"/>
        <w:numPr>
          <w:ilvl w:val="0"/>
          <w:numId w:val="26"/>
        </w:numPr>
      </w:pPr>
      <w:r>
        <w:t xml:space="preserve">Whether LLS can be used as a complementary evaluation methodology for AI/ML in beam management? </w:t>
      </w:r>
    </w:p>
    <w:p w14:paraId="43762430" w14:textId="77777777" w:rsidR="006D5B1E" w:rsidRDefault="008352F4">
      <w:pPr>
        <w:pStyle w:val="ListParagraph"/>
        <w:numPr>
          <w:ilvl w:val="0"/>
          <w:numId w:val="26"/>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052"/>
        <w:gridCol w:w="744"/>
        <w:gridCol w:w="7919"/>
      </w:tblGrid>
      <w:tr w:rsidR="006D5B1E" w14:paraId="75851C27" w14:textId="77777777">
        <w:tc>
          <w:tcPr>
            <w:tcW w:w="1052" w:type="dxa"/>
            <w:shd w:val="clear" w:color="auto" w:fill="BFBFBF" w:themeFill="background1" w:themeFillShade="BF"/>
          </w:tcPr>
          <w:p w14:paraId="26570C19" w14:textId="77777777" w:rsidR="006D5B1E" w:rsidRDefault="008352F4">
            <w:pPr>
              <w:rPr>
                <w:kern w:val="0"/>
              </w:rPr>
            </w:pPr>
            <w:r>
              <w:rPr>
                <w:kern w:val="0"/>
              </w:rPr>
              <w:t>Company</w:t>
            </w:r>
          </w:p>
        </w:tc>
        <w:tc>
          <w:tcPr>
            <w:tcW w:w="744" w:type="dxa"/>
            <w:shd w:val="clear" w:color="auto" w:fill="BFBFBF" w:themeFill="background1" w:themeFillShade="BF"/>
          </w:tcPr>
          <w:p w14:paraId="7477D992" w14:textId="77777777" w:rsidR="006D5B1E" w:rsidRDefault="008352F4">
            <w:pPr>
              <w:rPr>
                <w:kern w:val="0"/>
              </w:rPr>
            </w:pPr>
            <w:r>
              <w:rPr>
                <w:kern w:val="0"/>
              </w:rPr>
              <w:t>Y/N</w:t>
            </w:r>
          </w:p>
        </w:tc>
        <w:tc>
          <w:tcPr>
            <w:tcW w:w="7919"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tc>
          <w:tcPr>
            <w:tcW w:w="1052" w:type="dxa"/>
          </w:tcPr>
          <w:p w14:paraId="0E95EA13" w14:textId="77777777" w:rsidR="006D5B1E" w:rsidRDefault="008352F4">
            <w:pPr>
              <w:rPr>
                <w:kern w:val="0"/>
              </w:rPr>
            </w:pPr>
            <w:r>
              <w:rPr>
                <w:kern w:val="0"/>
              </w:rPr>
              <w:t>Apple</w:t>
            </w:r>
          </w:p>
        </w:tc>
        <w:tc>
          <w:tcPr>
            <w:tcW w:w="744" w:type="dxa"/>
          </w:tcPr>
          <w:p w14:paraId="28418F94" w14:textId="77777777" w:rsidR="006D5B1E" w:rsidRDefault="008352F4">
            <w:pPr>
              <w:rPr>
                <w:kern w:val="0"/>
              </w:rPr>
            </w:pPr>
            <w:r>
              <w:rPr>
                <w:kern w:val="0"/>
              </w:rPr>
              <w:t>N</w:t>
            </w:r>
          </w:p>
        </w:tc>
        <w:tc>
          <w:tcPr>
            <w:tcW w:w="7919"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tc>
          <w:tcPr>
            <w:tcW w:w="1052" w:type="dxa"/>
          </w:tcPr>
          <w:p w14:paraId="7168CED0" w14:textId="77777777" w:rsidR="006D5B1E" w:rsidRDefault="008352F4">
            <w:pPr>
              <w:rPr>
                <w:kern w:val="0"/>
              </w:rPr>
            </w:pPr>
            <w:r>
              <w:rPr>
                <w:kern w:val="0"/>
              </w:rPr>
              <w:t>Nokia</w:t>
            </w:r>
          </w:p>
        </w:tc>
        <w:tc>
          <w:tcPr>
            <w:tcW w:w="744" w:type="dxa"/>
          </w:tcPr>
          <w:p w14:paraId="5CD2E8AA" w14:textId="77777777" w:rsidR="006D5B1E" w:rsidRDefault="008352F4">
            <w:pPr>
              <w:rPr>
                <w:kern w:val="0"/>
              </w:rPr>
            </w:pPr>
            <w:r>
              <w:rPr>
                <w:kern w:val="0"/>
              </w:rPr>
              <w:t>N</w:t>
            </w:r>
          </w:p>
        </w:tc>
        <w:tc>
          <w:tcPr>
            <w:tcW w:w="7919"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tc>
          <w:tcPr>
            <w:tcW w:w="1052" w:type="dxa"/>
          </w:tcPr>
          <w:p w14:paraId="535C7080" w14:textId="77777777" w:rsidR="006D5B1E" w:rsidRDefault="008352F4">
            <w:pPr>
              <w:rPr>
                <w:kern w:val="0"/>
              </w:rPr>
            </w:pPr>
            <w:r>
              <w:rPr>
                <w:rFonts w:hint="eastAsia"/>
                <w:kern w:val="0"/>
              </w:rPr>
              <w:t>v</w:t>
            </w:r>
            <w:r>
              <w:rPr>
                <w:kern w:val="0"/>
              </w:rPr>
              <w:t>ivo</w:t>
            </w:r>
          </w:p>
        </w:tc>
        <w:tc>
          <w:tcPr>
            <w:tcW w:w="744" w:type="dxa"/>
          </w:tcPr>
          <w:p w14:paraId="1C54C71A" w14:textId="77777777" w:rsidR="006D5B1E" w:rsidRDefault="006D5B1E">
            <w:pPr>
              <w:rPr>
                <w:kern w:val="0"/>
              </w:rPr>
            </w:pPr>
          </w:p>
        </w:tc>
        <w:tc>
          <w:tcPr>
            <w:tcW w:w="7919" w:type="dxa"/>
          </w:tcPr>
          <w:p w14:paraId="7B66F9CC" w14:textId="77777777" w:rsidR="006D5B1E" w:rsidRDefault="008352F4">
            <w:pPr>
              <w:rPr>
                <w:kern w:val="0"/>
              </w:rPr>
            </w:pPr>
            <w:r>
              <w:rPr>
                <w:kern w:val="0"/>
              </w:rPr>
              <w:t>We are open to discuss</w:t>
            </w:r>
          </w:p>
        </w:tc>
      </w:tr>
      <w:tr w:rsidR="006D5B1E" w14:paraId="1CA33794" w14:textId="77777777">
        <w:tc>
          <w:tcPr>
            <w:tcW w:w="1052" w:type="dxa"/>
          </w:tcPr>
          <w:p w14:paraId="21478565" w14:textId="77777777" w:rsidR="006D5B1E" w:rsidRDefault="008352F4">
            <w:pPr>
              <w:rPr>
                <w:kern w:val="0"/>
              </w:rPr>
            </w:pPr>
            <w:r>
              <w:rPr>
                <w:kern w:val="0"/>
              </w:rPr>
              <w:t>Intel</w:t>
            </w:r>
          </w:p>
        </w:tc>
        <w:tc>
          <w:tcPr>
            <w:tcW w:w="744" w:type="dxa"/>
          </w:tcPr>
          <w:p w14:paraId="4FD54A28" w14:textId="77777777" w:rsidR="006D5B1E" w:rsidRDefault="008352F4">
            <w:pPr>
              <w:rPr>
                <w:kern w:val="0"/>
              </w:rPr>
            </w:pPr>
            <w:r>
              <w:rPr>
                <w:kern w:val="0"/>
              </w:rPr>
              <w:t>Y</w:t>
            </w:r>
          </w:p>
        </w:tc>
        <w:tc>
          <w:tcPr>
            <w:tcW w:w="7919"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tc>
          <w:tcPr>
            <w:tcW w:w="1052" w:type="dxa"/>
          </w:tcPr>
          <w:p w14:paraId="3C97E622" w14:textId="77777777" w:rsidR="006D5B1E" w:rsidRDefault="008352F4">
            <w:pPr>
              <w:rPr>
                <w:kern w:val="0"/>
              </w:rPr>
            </w:pPr>
            <w:r>
              <w:rPr>
                <w:kern w:val="0"/>
              </w:rPr>
              <w:t>NVIDIA</w:t>
            </w:r>
          </w:p>
        </w:tc>
        <w:tc>
          <w:tcPr>
            <w:tcW w:w="744" w:type="dxa"/>
          </w:tcPr>
          <w:p w14:paraId="2A647720" w14:textId="77777777" w:rsidR="006D5B1E" w:rsidRDefault="006D5B1E">
            <w:pPr>
              <w:rPr>
                <w:kern w:val="0"/>
              </w:rPr>
            </w:pPr>
          </w:p>
        </w:tc>
        <w:tc>
          <w:tcPr>
            <w:tcW w:w="7919"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tc>
          <w:tcPr>
            <w:tcW w:w="1052" w:type="dxa"/>
          </w:tcPr>
          <w:p w14:paraId="139B1C07" w14:textId="77777777" w:rsidR="006D5B1E" w:rsidRDefault="008352F4">
            <w:pPr>
              <w:rPr>
                <w:kern w:val="0"/>
              </w:rPr>
            </w:pPr>
            <w:r>
              <w:rPr>
                <w:kern w:val="0"/>
              </w:rPr>
              <w:t>OPPO</w:t>
            </w:r>
          </w:p>
        </w:tc>
        <w:tc>
          <w:tcPr>
            <w:tcW w:w="744" w:type="dxa"/>
          </w:tcPr>
          <w:p w14:paraId="408EE20E" w14:textId="77777777" w:rsidR="006D5B1E" w:rsidRDefault="006D5B1E">
            <w:pPr>
              <w:rPr>
                <w:kern w:val="0"/>
              </w:rPr>
            </w:pPr>
          </w:p>
        </w:tc>
        <w:tc>
          <w:tcPr>
            <w:tcW w:w="7919"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tc>
          <w:tcPr>
            <w:tcW w:w="1052" w:type="dxa"/>
          </w:tcPr>
          <w:p w14:paraId="4ED514BB" w14:textId="77777777" w:rsidR="006D5B1E" w:rsidRDefault="008352F4">
            <w:pPr>
              <w:rPr>
                <w:kern w:val="0"/>
              </w:rPr>
            </w:pPr>
            <w:r>
              <w:rPr>
                <w:rFonts w:hint="eastAsia"/>
                <w:kern w:val="0"/>
              </w:rPr>
              <w:t>CATT</w:t>
            </w:r>
          </w:p>
        </w:tc>
        <w:tc>
          <w:tcPr>
            <w:tcW w:w="744" w:type="dxa"/>
          </w:tcPr>
          <w:p w14:paraId="5F891DC7" w14:textId="77777777" w:rsidR="006D5B1E" w:rsidRDefault="008352F4">
            <w:pPr>
              <w:rPr>
                <w:kern w:val="0"/>
              </w:rPr>
            </w:pPr>
            <w:r>
              <w:rPr>
                <w:rFonts w:hint="eastAsia"/>
                <w:kern w:val="0"/>
              </w:rPr>
              <w:t>N</w:t>
            </w:r>
          </w:p>
        </w:tc>
        <w:tc>
          <w:tcPr>
            <w:tcW w:w="7919"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tc>
          <w:tcPr>
            <w:tcW w:w="1052" w:type="dxa"/>
          </w:tcPr>
          <w:p w14:paraId="14268E40" w14:textId="77777777" w:rsidR="006D5B1E" w:rsidRDefault="008352F4">
            <w:pPr>
              <w:rPr>
                <w:kern w:val="0"/>
              </w:rPr>
            </w:pPr>
            <w:r>
              <w:rPr>
                <w:rFonts w:hint="eastAsia"/>
                <w:kern w:val="0"/>
              </w:rPr>
              <w:t>LGE</w:t>
            </w:r>
          </w:p>
        </w:tc>
        <w:tc>
          <w:tcPr>
            <w:tcW w:w="744" w:type="dxa"/>
          </w:tcPr>
          <w:p w14:paraId="262BDFD4" w14:textId="77777777" w:rsidR="006D5B1E" w:rsidRDefault="008352F4">
            <w:pPr>
              <w:rPr>
                <w:kern w:val="0"/>
              </w:rPr>
            </w:pPr>
            <w:r>
              <w:rPr>
                <w:rFonts w:hint="eastAsia"/>
                <w:kern w:val="0"/>
              </w:rPr>
              <w:t>N</w:t>
            </w:r>
          </w:p>
        </w:tc>
        <w:tc>
          <w:tcPr>
            <w:tcW w:w="7919"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tc>
          <w:tcPr>
            <w:tcW w:w="1052" w:type="dxa"/>
          </w:tcPr>
          <w:p w14:paraId="26542CE0" w14:textId="77777777" w:rsidR="006D5B1E" w:rsidRDefault="008352F4">
            <w:pPr>
              <w:rPr>
                <w:kern w:val="0"/>
              </w:rPr>
            </w:pPr>
            <w:r>
              <w:rPr>
                <w:kern w:val="0"/>
              </w:rPr>
              <w:t>Ericsson</w:t>
            </w:r>
          </w:p>
        </w:tc>
        <w:tc>
          <w:tcPr>
            <w:tcW w:w="744" w:type="dxa"/>
          </w:tcPr>
          <w:p w14:paraId="064A63FF" w14:textId="77777777" w:rsidR="006D5B1E" w:rsidRDefault="008352F4">
            <w:pPr>
              <w:rPr>
                <w:kern w:val="0"/>
              </w:rPr>
            </w:pPr>
            <w:r>
              <w:rPr>
                <w:kern w:val="0"/>
              </w:rPr>
              <w:t>N</w:t>
            </w:r>
          </w:p>
        </w:tc>
        <w:tc>
          <w:tcPr>
            <w:tcW w:w="7919" w:type="dxa"/>
          </w:tcPr>
          <w:p w14:paraId="6EEAE036" w14:textId="77777777" w:rsidR="006D5B1E" w:rsidRDefault="008352F4">
            <w:pPr>
              <w:rPr>
                <w:kern w:val="0"/>
              </w:rPr>
            </w:pPr>
            <w:r>
              <w:rPr>
                <w:kern w:val="0"/>
              </w:rPr>
              <w:t>No need to address LLS.</w:t>
            </w:r>
          </w:p>
        </w:tc>
      </w:tr>
      <w:tr w:rsidR="006D5B1E" w14:paraId="0AA32662" w14:textId="77777777">
        <w:tc>
          <w:tcPr>
            <w:tcW w:w="1052" w:type="dxa"/>
          </w:tcPr>
          <w:p w14:paraId="2EC7BF1B"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4" w:type="dxa"/>
          </w:tcPr>
          <w:p w14:paraId="3FFB467A" w14:textId="77777777" w:rsidR="006D5B1E" w:rsidRDefault="006D5B1E">
            <w:pPr>
              <w:rPr>
                <w:kern w:val="0"/>
              </w:rPr>
            </w:pPr>
          </w:p>
        </w:tc>
        <w:tc>
          <w:tcPr>
            <w:tcW w:w="7919"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tc>
          <w:tcPr>
            <w:tcW w:w="1052" w:type="dxa"/>
          </w:tcPr>
          <w:p w14:paraId="300440F7" w14:textId="77777777" w:rsidR="00400A77" w:rsidRDefault="00400A77" w:rsidP="00400A77">
            <w:pPr>
              <w:rPr>
                <w:rFonts w:eastAsia="SimSun"/>
                <w:kern w:val="0"/>
              </w:rPr>
            </w:pPr>
            <w:r>
              <w:rPr>
                <w:rFonts w:hint="eastAsia"/>
              </w:rPr>
              <w:t>C</w:t>
            </w:r>
            <w:r>
              <w:t>AICT</w:t>
            </w:r>
          </w:p>
        </w:tc>
        <w:tc>
          <w:tcPr>
            <w:tcW w:w="744" w:type="dxa"/>
          </w:tcPr>
          <w:p w14:paraId="2E3D0286" w14:textId="77777777" w:rsidR="00400A77" w:rsidRDefault="00400A77" w:rsidP="00400A77">
            <w:pPr>
              <w:rPr>
                <w:kern w:val="0"/>
              </w:rPr>
            </w:pPr>
            <w:r>
              <w:rPr>
                <w:rFonts w:hint="eastAsia"/>
              </w:rPr>
              <w:t>N</w:t>
            </w:r>
          </w:p>
        </w:tc>
        <w:tc>
          <w:tcPr>
            <w:tcW w:w="7919"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AD4FB7">
        <w:tc>
          <w:tcPr>
            <w:tcW w:w="1052" w:type="dxa"/>
          </w:tcPr>
          <w:p w14:paraId="0D31C642" w14:textId="77777777" w:rsidR="00AD4FB7" w:rsidRDefault="00AD4FB7" w:rsidP="00443DF6">
            <w:r>
              <w:lastRenderedPageBreak/>
              <w:t>Samsung</w:t>
            </w:r>
          </w:p>
        </w:tc>
        <w:tc>
          <w:tcPr>
            <w:tcW w:w="744" w:type="dxa"/>
          </w:tcPr>
          <w:p w14:paraId="498F7CAF" w14:textId="77777777" w:rsidR="00AD4FB7" w:rsidRDefault="00AD4FB7" w:rsidP="00443DF6">
            <w:r>
              <w:rPr>
                <w:rFonts w:hint="eastAsia"/>
              </w:rPr>
              <w:t>Y</w:t>
            </w:r>
          </w:p>
        </w:tc>
        <w:tc>
          <w:tcPr>
            <w:tcW w:w="7919" w:type="dxa"/>
          </w:tcPr>
          <w:p w14:paraId="20AF33F2" w14:textId="77777777" w:rsidR="00AD4FB7" w:rsidRDefault="00AD4FB7" w:rsidP="00443DF6">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AD4FB7">
        <w:tc>
          <w:tcPr>
            <w:tcW w:w="1052"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2E2F804E" w14:textId="77777777" w:rsidR="00994A84" w:rsidRDefault="00994A84" w:rsidP="00994A84">
            <w:r>
              <w:rPr>
                <w:rFonts w:eastAsiaTheme="minorEastAsia" w:hint="eastAsia"/>
                <w:lang w:eastAsia="zh-CN"/>
              </w:rPr>
              <w:t>Y</w:t>
            </w:r>
          </w:p>
        </w:tc>
        <w:tc>
          <w:tcPr>
            <w:tcW w:w="7919" w:type="dxa"/>
          </w:tcPr>
          <w:p w14:paraId="6F59FD36" w14:textId="77777777" w:rsidR="00994A84" w:rsidRPr="00CB3228" w:rsidRDefault="00994A84" w:rsidP="00994A84">
            <w:pPr>
              <w:pStyle w:val="ListParagraph"/>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ListParagraph"/>
              <w:numPr>
                <w:ilvl w:val="0"/>
                <w:numId w:val="66"/>
              </w:numPr>
            </w:pPr>
            <w:r>
              <w:rPr>
                <w:rFonts w:hint="eastAsia"/>
                <w:lang w:eastAsia="zh-CN"/>
              </w:rPr>
              <w:t>Y</w:t>
            </w:r>
            <w:r>
              <w:rPr>
                <w:lang w:eastAsia="zh-CN"/>
              </w:rPr>
              <w:t>es</w:t>
            </w:r>
          </w:p>
        </w:tc>
      </w:tr>
      <w:tr w:rsidR="00547158" w14:paraId="32DE934A" w14:textId="77777777" w:rsidTr="00AD4FB7">
        <w:tc>
          <w:tcPr>
            <w:tcW w:w="1052" w:type="dxa"/>
          </w:tcPr>
          <w:p w14:paraId="1F6A4346"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4AA3977D" w14:textId="77777777" w:rsidR="00547158" w:rsidRDefault="00547158" w:rsidP="00EB07D9"/>
        </w:tc>
        <w:tc>
          <w:tcPr>
            <w:tcW w:w="7919" w:type="dxa"/>
          </w:tcPr>
          <w:p w14:paraId="00F7860F" w14:textId="77777777" w:rsidR="00547158" w:rsidRDefault="00547158" w:rsidP="00EB07D9">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AD4FB7">
        <w:tc>
          <w:tcPr>
            <w:tcW w:w="1052" w:type="dxa"/>
          </w:tcPr>
          <w:p w14:paraId="3439814C" w14:textId="377C9BDC" w:rsidR="00EF5091" w:rsidRDefault="00EF5091" w:rsidP="00EB07D9">
            <w:pPr>
              <w:rPr>
                <w:rFonts w:hint="eastAsia"/>
              </w:rPr>
            </w:pPr>
            <w:r>
              <w:t>MediaTek</w:t>
            </w:r>
          </w:p>
        </w:tc>
        <w:tc>
          <w:tcPr>
            <w:tcW w:w="744" w:type="dxa"/>
          </w:tcPr>
          <w:p w14:paraId="1D22205F" w14:textId="427419F1" w:rsidR="00EF5091" w:rsidRDefault="00EF5091" w:rsidP="00EB07D9">
            <w:r>
              <w:t>N</w:t>
            </w:r>
          </w:p>
        </w:tc>
        <w:tc>
          <w:tcPr>
            <w:tcW w:w="7919" w:type="dxa"/>
          </w:tcPr>
          <w:p w14:paraId="4140953C" w14:textId="440C7E24" w:rsidR="00EF5091" w:rsidRPr="00EF5091" w:rsidRDefault="00EF5091" w:rsidP="00EF5091">
            <w:pPr>
              <w:rPr>
                <w:rFonts w:eastAsia="PMingLiU" w:hint="eastAsia"/>
                <w:b/>
                <w:bCs/>
                <w:kern w:val="0"/>
                <w:lang w:eastAsia="zh-TW"/>
              </w:rPr>
            </w:pPr>
            <w:r>
              <w:rPr>
                <w:rFonts w:eastAsia="PMingLiU"/>
                <w:kern w:val="0"/>
                <w:lang w:eastAsia="zh-TW"/>
              </w:rPr>
              <w:t>Beam management is to deal with UE mobility, which is usually studied using SLS.</w:t>
            </w:r>
          </w:p>
        </w:tc>
      </w:tr>
    </w:tbl>
    <w:p w14:paraId="1FC54D4F" w14:textId="77777777" w:rsidR="006D5B1E" w:rsidRDefault="006D5B1E"/>
    <w:p w14:paraId="6F33A35B" w14:textId="77777777" w:rsidR="006D5B1E" w:rsidRDefault="008352F4">
      <w:pPr>
        <w:pStyle w:val="Heading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ListParagraph"/>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ListParagraph"/>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ListParagraph"/>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ListParagraph"/>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ListParagraph"/>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ListParagraph"/>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Heading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ListParagraph"/>
        <w:numPr>
          <w:ilvl w:val="0"/>
          <w:numId w:val="28"/>
        </w:numPr>
      </w:pPr>
      <w:r>
        <w:t xml:space="preserve">Whether a reference AI/ML model needs to be defined, and why? </w:t>
      </w:r>
    </w:p>
    <w:p w14:paraId="66B7710C" w14:textId="77777777" w:rsidR="006D5B1E" w:rsidRDefault="008352F4">
      <w:pPr>
        <w:pStyle w:val="ListParagraph"/>
        <w:numPr>
          <w:ilvl w:val="0"/>
          <w:numId w:val="28"/>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052"/>
        <w:gridCol w:w="8663"/>
      </w:tblGrid>
      <w:tr w:rsidR="006D5B1E" w14:paraId="48C2DD8D" w14:textId="77777777">
        <w:tc>
          <w:tcPr>
            <w:tcW w:w="1052" w:type="dxa"/>
            <w:shd w:val="clear" w:color="auto" w:fill="BFBFBF" w:themeFill="background1" w:themeFillShade="BF"/>
          </w:tcPr>
          <w:p w14:paraId="2678C495" w14:textId="77777777" w:rsidR="006D5B1E" w:rsidRDefault="008352F4">
            <w:pPr>
              <w:rPr>
                <w:kern w:val="0"/>
              </w:rPr>
            </w:pPr>
            <w:r>
              <w:rPr>
                <w:kern w:val="0"/>
              </w:rPr>
              <w:t>Company</w:t>
            </w:r>
          </w:p>
        </w:tc>
        <w:tc>
          <w:tcPr>
            <w:tcW w:w="8663"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tc>
          <w:tcPr>
            <w:tcW w:w="1052" w:type="dxa"/>
          </w:tcPr>
          <w:p w14:paraId="76BA42A3" w14:textId="77777777" w:rsidR="006D5B1E" w:rsidRDefault="008352F4">
            <w:pPr>
              <w:rPr>
                <w:kern w:val="0"/>
              </w:rPr>
            </w:pPr>
            <w:r>
              <w:rPr>
                <w:kern w:val="0"/>
              </w:rPr>
              <w:t>Apple</w:t>
            </w:r>
          </w:p>
        </w:tc>
        <w:tc>
          <w:tcPr>
            <w:tcW w:w="8663" w:type="dxa"/>
          </w:tcPr>
          <w:p w14:paraId="629B64F1" w14:textId="77777777" w:rsidR="006D5B1E" w:rsidRDefault="008352F4">
            <w:pPr>
              <w:rPr>
                <w:kern w:val="0"/>
              </w:rPr>
            </w:pPr>
            <w:r>
              <w:rPr>
                <w:kern w:val="0"/>
              </w:rPr>
              <w:t xml:space="preserve">a) At current stage, no. </w:t>
            </w:r>
          </w:p>
        </w:tc>
      </w:tr>
      <w:tr w:rsidR="006D5B1E" w14:paraId="518729AB" w14:textId="77777777">
        <w:tc>
          <w:tcPr>
            <w:tcW w:w="1052" w:type="dxa"/>
          </w:tcPr>
          <w:p w14:paraId="05F9D83D" w14:textId="77777777" w:rsidR="006D5B1E" w:rsidRDefault="008352F4">
            <w:pPr>
              <w:rPr>
                <w:kern w:val="0"/>
              </w:rPr>
            </w:pPr>
            <w:r>
              <w:rPr>
                <w:kern w:val="0"/>
              </w:rPr>
              <w:t>Nokia, NSB</w:t>
            </w:r>
          </w:p>
        </w:tc>
        <w:tc>
          <w:tcPr>
            <w:tcW w:w="8663" w:type="dxa"/>
          </w:tcPr>
          <w:p w14:paraId="5CE955EE" w14:textId="77777777" w:rsidR="006D5B1E" w:rsidRDefault="008352F4">
            <w:pPr>
              <w:pStyle w:val="ListParagraph"/>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tc>
          <w:tcPr>
            <w:tcW w:w="1052" w:type="dxa"/>
          </w:tcPr>
          <w:p w14:paraId="495672E4" w14:textId="77777777" w:rsidR="006D5B1E" w:rsidRDefault="008352F4">
            <w:pPr>
              <w:rPr>
                <w:kern w:val="0"/>
              </w:rPr>
            </w:pPr>
            <w:r>
              <w:rPr>
                <w:rFonts w:hint="eastAsia"/>
                <w:kern w:val="0"/>
              </w:rPr>
              <w:t>Xiaomi</w:t>
            </w:r>
          </w:p>
        </w:tc>
        <w:tc>
          <w:tcPr>
            <w:tcW w:w="8663"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tc>
          <w:tcPr>
            <w:tcW w:w="1052" w:type="dxa"/>
          </w:tcPr>
          <w:p w14:paraId="791A9C56" w14:textId="77777777" w:rsidR="006D5B1E" w:rsidRDefault="008352F4">
            <w:pPr>
              <w:rPr>
                <w:kern w:val="0"/>
              </w:rPr>
            </w:pPr>
            <w:r>
              <w:rPr>
                <w:rFonts w:hint="eastAsia"/>
                <w:kern w:val="0"/>
              </w:rPr>
              <w:t>v</w:t>
            </w:r>
            <w:r>
              <w:rPr>
                <w:kern w:val="0"/>
              </w:rPr>
              <w:t>ivo</w:t>
            </w:r>
          </w:p>
        </w:tc>
        <w:tc>
          <w:tcPr>
            <w:tcW w:w="8663"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tc>
          <w:tcPr>
            <w:tcW w:w="1052" w:type="dxa"/>
          </w:tcPr>
          <w:p w14:paraId="20578B02" w14:textId="77777777" w:rsidR="006D5B1E" w:rsidRDefault="008352F4">
            <w:pPr>
              <w:rPr>
                <w:kern w:val="0"/>
              </w:rPr>
            </w:pPr>
            <w:r>
              <w:rPr>
                <w:kern w:val="0"/>
              </w:rPr>
              <w:lastRenderedPageBreak/>
              <w:t>Intel</w:t>
            </w:r>
          </w:p>
        </w:tc>
        <w:tc>
          <w:tcPr>
            <w:tcW w:w="8663"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tc>
          <w:tcPr>
            <w:tcW w:w="1052" w:type="dxa"/>
          </w:tcPr>
          <w:p w14:paraId="0F1B6A38" w14:textId="77777777" w:rsidR="006D5B1E" w:rsidRDefault="008352F4">
            <w:pPr>
              <w:rPr>
                <w:kern w:val="0"/>
              </w:rPr>
            </w:pPr>
            <w:r>
              <w:rPr>
                <w:kern w:val="0"/>
              </w:rPr>
              <w:t>NVIDIA</w:t>
            </w:r>
          </w:p>
        </w:tc>
        <w:tc>
          <w:tcPr>
            <w:tcW w:w="8663" w:type="dxa"/>
          </w:tcPr>
          <w:p w14:paraId="29C69EFE" w14:textId="77777777" w:rsidR="006D5B1E" w:rsidRDefault="008352F4">
            <w:pPr>
              <w:rPr>
                <w:kern w:val="0"/>
              </w:rPr>
            </w:pPr>
            <w:r>
              <w:rPr>
                <w:kern w:val="0"/>
              </w:rPr>
              <w:t>Yes, a baseline model would facilitate calibration.</w:t>
            </w:r>
          </w:p>
        </w:tc>
      </w:tr>
      <w:tr w:rsidR="006D5B1E" w14:paraId="3FF56D9B" w14:textId="77777777">
        <w:tc>
          <w:tcPr>
            <w:tcW w:w="1052" w:type="dxa"/>
          </w:tcPr>
          <w:p w14:paraId="58FBE736" w14:textId="77777777" w:rsidR="006D5B1E" w:rsidRDefault="008352F4">
            <w:pPr>
              <w:rPr>
                <w:kern w:val="0"/>
              </w:rPr>
            </w:pPr>
            <w:r>
              <w:rPr>
                <w:kern w:val="0"/>
              </w:rPr>
              <w:t>OPPO</w:t>
            </w:r>
          </w:p>
        </w:tc>
        <w:tc>
          <w:tcPr>
            <w:tcW w:w="8663"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tc>
          <w:tcPr>
            <w:tcW w:w="1052" w:type="dxa"/>
          </w:tcPr>
          <w:p w14:paraId="457A9CF7" w14:textId="77777777" w:rsidR="006D5B1E" w:rsidRDefault="008352F4">
            <w:pPr>
              <w:rPr>
                <w:kern w:val="0"/>
              </w:rPr>
            </w:pPr>
            <w:r>
              <w:rPr>
                <w:rFonts w:hint="eastAsia"/>
                <w:kern w:val="0"/>
              </w:rPr>
              <w:t>CATT</w:t>
            </w:r>
          </w:p>
        </w:tc>
        <w:tc>
          <w:tcPr>
            <w:tcW w:w="8663"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tc>
          <w:tcPr>
            <w:tcW w:w="1052" w:type="dxa"/>
          </w:tcPr>
          <w:p w14:paraId="3EC6A18C" w14:textId="77777777" w:rsidR="006D5B1E" w:rsidRDefault="008352F4">
            <w:pPr>
              <w:rPr>
                <w:kern w:val="0"/>
              </w:rPr>
            </w:pPr>
            <w:r>
              <w:rPr>
                <w:rFonts w:hint="eastAsia"/>
                <w:kern w:val="0"/>
              </w:rPr>
              <w:t>LGE</w:t>
            </w:r>
          </w:p>
        </w:tc>
        <w:tc>
          <w:tcPr>
            <w:tcW w:w="8663"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tc>
          <w:tcPr>
            <w:tcW w:w="1052" w:type="dxa"/>
          </w:tcPr>
          <w:p w14:paraId="04B8AF99" w14:textId="77777777" w:rsidR="006D5B1E" w:rsidRDefault="008352F4">
            <w:pPr>
              <w:rPr>
                <w:kern w:val="0"/>
              </w:rPr>
            </w:pPr>
            <w:r>
              <w:rPr>
                <w:kern w:val="0"/>
              </w:rPr>
              <w:t>Ericsson</w:t>
            </w:r>
          </w:p>
        </w:tc>
        <w:tc>
          <w:tcPr>
            <w:tcW w:w="8663"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tc>
          <w:tcPr>
            <w:tcW w:w="1052" w:type="dxa"/>
          </w:tcPr>
          <w:p w14:paraId="7380E98A"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663"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tc>
          <w:tcPr>
            <w:tcW w:w="1052" w:type="dxa"/>
          </w:tcPr>
          <w:p w14:paraId="26734DAC" w14:textId="77777777" w:rsidR="008A230C" w:rsidRDefault="008A230C" w:rsidP="008A230C">
            <w:pPr>
              <w:rPr>
                <w:rFonts w:eastAsia="SimSun"/>
                <w:kern w:val="0"/>
              </w:rPr>
            </w:pPr>
            <w:r>
              <w:rPr>
                <w:rFonts w:hint="eastAsia"/>
              </w:rPr>
              <w:t>C</w:t>
            </w:r>
            <w:r>
              <w:t>AICT</w:t>
            </w:r>
          </w:p>
        </w:tc>
        <w:tc>
          <w:tcPr>
            <w:tcW w:w="8663"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AD4FB7">
        <w:tc>
          <w:tcPr>
            <w:tcW w:w="1052" w:type="dxa"/>
          </w:tcPr>
          <w:p w14:paraId="38A1E707" w14:textId="77777777" w:rsidR="00AD4FB7" w:rsidRDefault="00AD4FB7" w:rsidP="00443DF6">
            <w:r>
              <w:t>Samsung</w:t>
            </w:r>
          </w:p>
        </w:tc>
        <w:tc>
          <w:tcPr>
            <w:tcW w:w="8663" w:type="dxa"/>
          </w:tcPr>
          <w:p w14:paraId="3628B775" w14:textId="77777777" w:rsidR="00AD4FB7" w:rsidRDefault="00AD4FB7" w:rsidP="00443DF6">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AD4FB7">
        <w:tc>
          <w:tcPr>
            <w:tcW w:w="1052" w:type="dxa"/>
          </w:tcPr>
          <w:p w14:paraId="15692EA7" w14:textId="77777777" w:rsidR="00994A84" w:rsidRDefault="00994A84" w:rsidP="00994A84">
            <w:r>
              <w:rPr>
                <w:rFonts w:eastAsiaTheme="minorEastAsia"/>
                <w:lang w:eastAsia="zh-CN"/>
              </w:rPr>
              <w:t>Fujitsu</w:t>
            </w:r>
          </w:p>
        </w:tc>
        <w:tc>
          <w:tcPr>
            <w:tcW w:w="8663"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AD4FB7">
        <w:tc>
          <w:tcPr>
            <w:tcW w:w="1052" w:type="dxa"/>
          </w:tcPr>
          <w:p w14:paraId="534F572D"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663" w:type="dxa"/>
          </w:tcPr>
          <w:p w14:paraId="25D0453F" w14:textId="77777777" w:rsidR="00547158" w:rsidRDefault="00547158" w:rsidP="00EB07D9">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AD4FB7">
        <w:tc>
          <w:tcPr>
            <w:tcW w:w="1052" w:type="dxa"/>
          </w:tcPr>
          <w:p w14:paraId="716EE04C" w14:textId="3CC733CA" w:rsidR="00EF5091" w:rsidRDefault="00EF5091" w:rsidP="00EB07D9">
            <w:pPr>
              <w:rPr>
                <w:rFonts w:hint="eastAsia"/>
              </w:rPr>
            </w:pPr>
            <w:r>
              <w:t>MediaTek</w:t>
            </w:r>
          </w:p>
        </w:tc>
        <w:tc>
          <w:tcPr>
            <w:tcW w:w="8663" w:type="dxa"/>
          </w:tcPr>
          <w:p w14:paraId="459FAC22" w14:textId="24C940A6" w:rsidR="00EF5091" w:rsidRPr="00EF5091" w:rsidRDefault="00EF5091" w:rsidP="00EB07D9">
            <w:pPr>
              <w:pStyle w:val="ListParagraph"/>
              <w:numPr>
                <w:ilvl w:val="0"/>
                <w:numId w:val="74"/>
              </w:numPr>
              <w:ind w:left="432" w:hanging="432"/>
              <w:rPr>
                <w:rFonts w:eastAsia="PMingLiU"/>
                <w:kern w:val="0"/>
                <w:lang w:eastAsia="zh-TW"/>
              </w:rPr>
            </w:pPr>
            <w:r>
              <w:rPr>
                <w:rFonts w:eastAsia="PMingLiU"/>
                <w:kern w:val="0"/>
                <w:lang w:eastAsia="zh-TW"/>
              </w:rPr>
              <w:t>At this stage, no.</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ListParagraph"/>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ListParagraph"/>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ListParagraph"/>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ListParagraph"/>
        <w:numPr>
          <w:ilvl w:val="1"/>
          <w:numId w:val="27"/>
        </w:numPr>
        <w:rPr>
          <w:sz w:val="18"/>
          <w:szCs w:val="18"/>
        </w:rPr>
      </w:pPr>
      <w:r>
        <w:rPr>
          <w:sz w:val="18"/>
          <w:szCs w:val="18"/>
        </w:rPr>
        <w:t xml:space="preserve">Input of AI/ML model. </w:t>
      </w:r>
    </w:p>
    <w:p w14:paraId="4F73A1E4" w14:textId="77777777" w:rsidR="006D5B1E" w:rsidRDefault="008352F4">
      <w:pPr>
        <w:pStyle w:val="ListParagraph"/>
        <w:numPr>
          <w:ilvl w:val="1"/>
          <w:numId w:val="27"/>
        </w:numPr>
        <w:rPr>
          <w:sz w:val="18"/>
          <w:szCs w:val="18"/>
        </w:rPr>
      </w:pPr>
      <w:r>
        <w:rPr>
          <w:sz w:val="18"/>
          <w:szCs w:val="18"/>
        </w:rPr>
        <w:t>Output of AI/ML model.</w:t>
      </w:r>
    </w:p>
    <w:p w14:paraId="22167B60" w14:textId="77777777" w:rsidR="006D5B1E" w:rsidRDefault="008352F4">
      <w:pPr>
        <w:pStyle w:val="ListParagraph"/>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ListParagraph"/>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ListParagraph"/>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ListParagraph"/>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ListParagraph"/>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Heading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ListParagraph"/>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ListParagraph"/>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ListParagraph"/>
        <w:numPr>
          <w:ilvl w:val="0"/>
          <w:numId w:val="31"/>
        </w:numPr>
      </w:pPr>
      <w:r>
        <w:t>Whether proposal 1-8 can be adopted? Why?</w:t>
      </w:r>
    </w:p>
    <w:p w14:paraId="1E1D73B0" w14:textId="77777777" w:rsidR="006D5B1E" w:rsidRDefault="008352F4">
      <w:pPr>
        <w:pStyle w:val="ListParagraph"/>
        <w:numPr>
          <w:ilvl w:val="0"/>
          <w:numId w:val="31"/>
        </w:numPr>
      </w:pPr>
      <w:r>
        <w:t>What parameter(s)/aspect(s) of AI/ML model(s) need to be reported by each company?</w:t>
      </w:r>
    </w:p>
    <w:p w14:paraId="6AEBFBC1" w14:textId="77777777" w:rsidR="006D5B1E" w:rsidRDefault="008352F4">
      <w:pPr>
        <w:pStyle w:val="ListParagraph"/>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ListParagraph"/>
        <w:numPr>
          <w:ilvl w:val="0"/>
          <w:numId w:val="31"/>
        </w:numPr>
      </w:pPr>
      <w:r>
        <w:t>What aspects need to be reported or defined for training methodology?</w:t>
      </w:r>
    </w:p>
    <w:tbl>
      <w:tblPr>
        <w:tblStyle w:val="TableGrid"/>
        <w:tblW w:w="9895" w:type="dxa"/>
        <w:tblLook w:val="04A0" w:firstRow="1" w:lastRow="0" w:firstColumn="1" w:lastColumn="0" w:noHBand="0" w:noVBand="1"/>
      </w:tblPr>
      <w:tblGrid>
        <w:gridCol w:w="1052"/>
        <w:gridCol w:w="744"/>
        <w:gridCol w:w="8099"/>
      </w:tblGrid>
      <w:tr w:rsidR="006D5B1E" w14:paraId="377C0899" w14:textId="77777777">
        <w:tc>
          <w:tcPr>
            <w:tcW w:w="1052" w:type="dxa"/>
            <w:shd w:val="clear" w:color="auto" w:fill="BFBFBF" w:themeFill="background1" w:themeFillShade="BF"/>
          </w:tcPr>
          <w:p w14:paraId="20BF5D86" w14:textId="77777777" w:rsidR="006D5B1E" w:rsidRDefault="008352F4">
            <w:pPr>
              <w:rPr>
                <w:kern w:val="0"/>
              </w:rPr>
            </w:pPr>
            <w:r>
              <w:rPr>
                <w:kern w:val="0"/>
              </w:rPr>
              <w:t>Company</w:t>
            </w:r>
          </w:p>
        </w:tc>
        <w:tc>
          <w:tcPr>
            <w:tcW w:w="744" w:type="dxa"/>
            <w:shd w:val="clear" w:color="auto" w:fill="BFBFBF" w:themeFill="background1" w:themeFillShade="BF"/>
          </w:tcPr>
          <w:p w14:paraId="687399D8" w14:textId="77777777" w:rsidR="006D5B1E" w:rsidRDefault="008352F4">
            <w:pPr>
              <w:rPr>
                <w:kern w:val="0"/>
              </w:rPr>
            </w:pPr>
            <w:r>
              <w:rPr>
                <w:kern w:val="0"/>
              </w:rPr>
              <w:t>Y/N</w:t>
            </w:r>
          </w:p>
        </w:tc>
        <w:tc>
          <w:tcPr>
            <w:tcW w:w="8099"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tc>
          <w:tcPr>
            <w:tcW w:w="1052" w:type="dxa"/>
          </w:tcPr>
          <w:p w14:paraId="2C62A8E7" w14:textId="77777777" w:rsidR="006D5B1E" w:rsidRDefault="008352F4">
            <w:pPr>
              <w:rPr>
                <w:kern w:val="0"/>
              </w:rPr>
            </w:pPr>
            <w:r>
              <w:rPr>
                <w:kern w:val="0"/>
              </w:rPr>
              <w:t>Apple</w:t>
            </w:r>
          </w:p>
        </w:tc>
        <w:tc>
          <w:tcPr>
            <w:tcW w:w="744" w:type="dxa"/>
          </w:tcPr>
          <w:p w14:paraId="5FF67F28" w14:textId="77777777" w:rsidR="006D5B1E" w:rsidRDefault="008352F4">
            <w:pPr>
              <w:rPr>
                <w:kern w:val="0"/>
              </w:rPr>
            </w:pPr>
            <w:r>
              <w:rPr>
                <w:kern w:val="0"/>
              </w:rPr>
              <w:t>Y</w:t>
            </w:r>
          </w:p>
        </w:tc>
        <w:tc>
          <w:tcPr>
            <w:tcW w:w="8099" w:type="dxa"/>
          </w:tcPr>
          <w:p w14:paraId="0E790830" w14:textId="77777777" w:rsidR="006D5B1E" w:rsidRDefault="008352F4">
            <w:pPr>
              <w:rPr>
                <w:kern w:val="0"/>
              </w:rPr>
            </w:pPr>
            <w:r>
              <w:rPr>
                <w:kern w:val="0"/>
              </w:rPr>
              <w:t>Companies can report the NN architecture</w:t>
            </w:r>
          </w:p>
        </w:tc>
      </w:tr>
      <w:tr w:rsidR="006D5B1E" w14:paraId="4DEBE2BF" w14:textId="77777777">
        <w:tc>
          <w:tcPr>
            <w:tcW w:w="1052" w:type="dxa"/>
          </w:tcPr>
          <w:p w14:paraId="1450C8C5" w14:textId="77777777" w:rsidR="006D5B1E" w:rsidRDefault="008352F4">
            <w:pPr>
              <w:rPr>
                <w:kern w:val="0"/>
              </w:rPr>
            </w:pPr>
            <w:r>
              <w:rPr>
                <w:kern w:val="0"/>
              </w:rPr>
              <w:t>Nokia, NSB</w:t>
            </w:r>
          </w:p>
        </w:tc>
        <w:tc>
          <w:tcPr>
            <w:tcW w:w="744" w:type="dxa"/>
          </w:tcPr>
          <w:p w14:paraId="7A32EF20" w14:textId="77777777" w:rsidR="006D5B1E" w:rsidRDefault="008352F4">
            <w:pPr>
              <w:rPr>
                <w:kern w:val="0"/>
              </w:rPr>
            </w:pPr>
            <w:r>
              <w:rPr>
                <w:kern w:val="0"/>
              </w:rPr>
              <w:t>Y</w:t>
            </w:r>
          </w:p>
        </w:tc>
        <w:tc>
          <w:tcPr>
            <w:tcW w:w="8099"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tc>
          <w:tcPr>
            <w:tcW w:w="1052" w:type="dxa"/>
          </w:tcPr>
          <w:p w14:paraId="6D6691E0" w14:textId="77777777" w:rsidR="006D5B1E" w:rsidRDefault="008352F4">
            <w:pPr>
              <w:rPr>
                <w:kern w:val="0"/>
              </w:rPr>
            </w:pPr>
            <w:r>
              <w:rPr>
                <w:rFonts w:hint="eastAsia"/>
                <w:kern w:val="0"/>
              </w:rPr>
              <w:t>Xiaomi</w:t>
            </w:r>
          </w:p>
        </w:tc>
        <w:tc>
          <w:tcPr>
            <w:tcW w:w="744" w:type="dxa"/>
          </w:tcPr>
          <w:p w14:paraId="12F72C13" w14:textId="77777777" w:rsidR="006D5B1E" w:rsidRDefault="008352F4">
            <w:pPr>
              <w:rPr>
                <w:kern w:val="0"/>
              </w:rPr>
            </w:pPr>
            <w:r>
              <w:rPr>
                <w:rFonts w:hint="eastAsia"/>
                <w:kern w:val="0"/>
              </w:rPr>
              <w:t>Y</w:t>
            </w:r>
          </w:p>
        </w:tc>
        <w:tc>
          <w:tcPr>
            <w:tcW w:w="8099"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tc>
          <w:tcPr>
            <w:tcW w:w="1052" w:type="dxa"/>
          </w:tcPr>
          <w:p w14:paraId="49B473BE" w14:textId="77777777" w:rsidR="006D5B1E" w:rsidRDefault="008352F4">
            <w:pPr>
              <w:rPr>
                <w:kern w:val="0"/>
              </w:rPr>
            </w:pPr>
            <w:r>
              <w:rPr>
                <w:rFonts w:hint="eastAsia"/>
                <w:kern w:val="0"/>
              </w:rPr>
              <w:t>v</w:t>
            </w:r>
            <w:r>
              <w:rPr>
                <w:kern w:val="0"/>
              </w:rPr>
              <w:t>ivo</w:t>
            </w:r>
          </w:p>
        </w:tc>
        <w:tc>
          <w:tcPr>
            <w:tcW w:w="744" w:type="dxa"/>
          </w:tcPr>
          <w:p w14:paraId="2AC91ECF" w14:textId="77777777" w:rsidR="006D5B1E" w:rsidRDefault="008352F4">
            <w:pPr>
              <w:rPr>
                <w:kern w:val="0"/>
              </w:rPr>
            </w:pPr>
            <w:r>
              <w:rPr>
                <w:kern w:val="0"/>
              </w:rPr>
              <w:t>Y</w:t>
            </w:r>
          </w:p>
        </w:tc>
        <w:tc>
          <w:tcPr>
            <w:tcW w:w="8099" w:type="dxa"/>
          </w:tcPr>
          <w:p w14:paraId="00AFBC6D" w14:textId="77777777" w:rsidR="006D5B1E" w:rsidRDefault="008352F4">
            <w:pPr>
              <w:pStyle w:val="ListParagraph"/>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ListParagraph"/>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ListParagraph"/>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tc>
          <w:tcPr>
            <w:tcW w:w="1052" w:type="dxa"/>
          </w:tcPr>
          <w:p w14:paraId="5C005C2F" w14:textId="77777777" w:rsidR="006D5B1E" w:rsidRDefault="008352F4">
            <w:pPr>
              <w:rPr>
                <w:kern w:val="0"/>
              </w:rPr>
            </w:pPr>
            <w:r>
              <w:rPr>
                <w:kern w:val="0"/>
              </w:rPr>
              <w:t>Intel</w:t>
            </w:r>
          </w:p>
        </w:tc>
        <w:tc>
          <w:tcPr>
            <w:tcW w:w="744" w:type="dxa"/>
          </w:tcPr>
          <w:p w14:paraId="14DD53B0" w14:textId="77777777" w:rsidR="006D5B1E" w:rsidRDefault="008352F4">
            <w:pPr>
              <w:rPr>
                <w:kern w:val="0"/>
              </w:rPr>
            </w:pPr>
            <w:r>
              <w:rPr>
                <w:kern w:val="0"/>
              </w:rPr>
              <w:t>Y</w:t>
            </w:r>
          </w:p>
        </w:tc>
        <w:tc>
          <w:tcPr>
            <w:tcW w:w="8099"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tc>
          <w:tcPr>
            <w:tcW w:w="1052" w:type="dxa"/>
          </w:tcPr>
          <w:p w14:paraId="1582410D" w14:textId="77777777" w:rsidR="006D5B1E" w:rsidRDefault="008352F4">
            <w:pPr>
              <w:rPr>
                <w:kern w:val="0"/>
              </w:rPr>
            </w:pPr>
            <w:r>
              <w:rPr>
                <w:kern w:val="0"/>
              </w:rPr>
              <w:t>NVIDIA</w:t>
            </w:r>
          </w:p>
        </w:tc>
        <w:tc>
          <w:tcPr>
            <w:tcW w:w="744" w:type="dxa"/>
          </w:tcPr>
          <w:p w14:paraId="41063EB4" w14:textId="77777777" w:rsidR="006D5B1E" w:rsidRDefault="008352F4">
            <w:pPr>
              <w:rPr>
                <w:kern w:val="0"/>
              </w:rPr>
            </w:pPr>
            <w:r>
              <w:rPr>
                <w:kern w:val="0"/>
              </w:rPr>
              <w:t>Y</w:t>
            </w:r>
          </w:p>
        </w:tc>
        <w:tc>
          <w:tcPr>
            <w:tcW w:w="8099"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tc>
          <w:tcPr>
            <w:tcW w:w="1052" w:type="dxa"/>
          </w:tcPr>
          <w:p w14:paraId="00F2976F" w14:textId="77777777" w:rsidR="006D5B1E" w:rsidRDefault="008352F4">
            <w:pPr>
              <w:rPr>
                <w:kern w:val="0"/>
              </w:rPr>
            </w:pPr>
            <w:r>
              <w:rPr>
                <w:kern w:val="0"/>
              </w:rPr>
              <w:t>OPPO</w:t>
            </w:r>
          </w:p>
        </w:tc>
        <w:tc>
          <w:tcPr>
            <w:tcW w:w="744" w:type="dxa"/>
          </w:tcPr>
          <w:p w14:paraId="75A83631" w14:textId="77777777" w:rsidR="006D5B1E" w:rsidRDefault="008352F4">
            <w:pPr>
              <w:rPr>
                <w:kern w:val="0"/>
              </w:rPr>
            </w:pPr>
            <w:r>
              <w:rPr>
                <w:kern w:val="0"/>
              </w:rPr>
              <w:t>Y</w:t>
            </w:r>
          </w:p>
        </w:tc>
        <w:tc>
          <w:tcPr>
            <w:tcW w:w="8099"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lastRenderedPageBreak/>
              <w:t xml:space="preserve">d) It is up to each company. </w:t>
            </w:r>
          </w:p>
        </w:tc>
      </w:tr>
      <w:tr w:rsidR="006D5B1E" w14:paraId="57BCC4B3" w14:textId="77777777">
        <w:tc>
          <w:tcPr>
            <w:tcW w:w="1052" w:type="dxa"/>
          </w:tcPr>
          <w:p w14:paraId="21FEF637" w14:textId="77777777" w:rsidR="006D5B1E" w:rsidRDefault="008352F4">
            <w:pPr>
              <w:rPr>
                <w:kern w:val="0"/>
              </w:rPr>
            </w:pPr>
            <w:r>
              <w:rPr>
                <w:rFonts w:hint="eastAsia"/>
                <w:kern w:val="0"/>
              </w:rPr>
              <w:lastRenderedPageBreak/>
              <w:t>CATT</w:t>
            </w:r>
          </w:p>
        </w:tc>
        <w:tc>
          <w:tcPr>
            <w:tcW w:w="744" w:type="dxa"/>
          </w:tcPr>
          <w:p w14:paraId="4D385347" w14:textId="77777777" w:rsidR="006D5B1E" w:rsidRDefault="008352F4">
            <w:pPr>
              <w:rPr>
                <w:kern w:val="0"/>
              </w:rPr>
            </w:pPr>
            <w:r>
              <w:rPr>
                <w:rFonts w:hint="eastAsia"/>
                <w:kern w:val="0"/>
              </w:rPr>
              <w:t>Y</w:t>
            </w:r>
          </w:p>
        </w:tc>
        <w:tc>
          <w:tcPr>
            <w:tcW w:w="8099"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tc>
          <w:tcPr>
            <w:tcW w:w="1052" w:type="dxa"/>
          </w:tcPr>
          <w:p w14:paraId="7FD2E249" w14:textId="77777777" w:rsidR="006D5B1E" w:rsidRDefault="008352F4">
            <w:pPr>
              <w:rPr>
                <w:kern w:val="0"/>
              </w:rPr>
            </w:pPr>
            <w:r>
              <w:rPr>
                <w:rFonts w:hint="eastAsia"/>
                <w:kern w:val="0"/>
              </w:rPr>
              <w:t>LGE</w:t>
            </w:r>
          </w:p>
        </w:tc>
        <w:tc>
          <w:tcPr>
            <w:tcW w:w="744" w:type="dxa"/>
          </w:tcPr>
          <w:p w14:paraId="584013DD" w14:textId="77777777" w:rsidR="006D5B1E" w:rsidRDefault="008352F4">
            <w:pPr>
              <w:rPr>
                <w:kern w:val="0"/>
              </w:rPr>
            </w:pPr>
            <w:r>
              <w:rPr>
                <w:rFonts w:hint="eastAsia"/>
                <w:kern w:val="0"/>
              </w:rPr>
              <w:t>Y</w:t>
            </w:r>
          </w:p>
        </w:tc>
        <w:tc>
          <w:tcPr>
            <w:tcW w:w="8099"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tc>
          <w:tcPr>
            <w:tcW w:w="1052" w:type="dxa"/>
          </w:tcPr>
          <w:p w14:paraId="62A0783A" w14:textId="77777777" w:rsidR="006D5B1E" w:rsidRDefault="008352F4">
            <w:pPr>
              <w:rPr>
                <w:kern w:val="0"/>
              </w:rPr>
            </w:pPr>
            <w:r>
              <w:rPr>
                <w:kern w:val="0"/>
              </w:rPr>
              <w:t>Ericsson</w:t>
            </w:r>
          </w:p>
        </w:tc>
        <w:tc>
          <w:tcPr>
            <w:tcW w:w="744" w:type="dxa"/>
          </w:tcPr>
          <w:p w14:paraId="41313A10" w14:textId="77777777" w:rsidR="006D5B1E" w:rsidRDefault="008352F4">
            <w:pPr>
              <w:rPr>
                <w:kern w:val="0"/>
              </w:rPr>
            </w:pPr>
            <w:r>
              <w:rPr>
                <w:kern w:val="0"/>
              </w:rPr>
              <w:t>Y</w:t>
            </w:r>
          </w:p>
        </w:tc>
        <w:tc>
          <w:tcPr>
            <w:tcW w:w="8099" w:type="dxa"/>
          </w:tcPr>
          <w:p w14:paraId="188D4E5B" w14:textId="77777777" w:rsidR="006D5B1E" w:rsidRDefault="008352F4">
            <w:pPr>
              <w:pStyle w:val="ListParagraph"/>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ListParagraph"/>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ListParagraph"/>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ListParagraph"/>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tc>
          <w:tcPr>
            <w:tcW w:w="1052" w:type="dxa"/>
          </w:tcPr>
          <w:p w14:paraId="572808D4"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4" w:type="dxa"/>
          </w:tcPr>
          <w:p w14:paraId="35E78BA7" w14:textId="77777777" w:rsidR="006D5B1E" w:rsidRDefault="008352F4">
            <w:pPr>
              <w:rPr>
                <w:rFonts w:eastAsia="SimSun"/>
                <w:kern w:val="0"/>
              </w:rPr>
            </w:pPr>
            <w:r>
              <w:rPr>
                <w:rFonts w:eastAsia="SimSun" w:hint="eastAsia"/>
                <w:kern w:val="0"/>
              </w:rPr>
              <w:t>Y</w:t>
            </w:r>
          </w:p>
        </w:tc>
        <w:tc>
          <w:tcPr>
            <w:tcW w:w="8099"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tc>
          <w:tcPr>
            <w:tcW w:w="1052" w:type="dxa"/>
          </w:tcPr>
          <w:p w14:paraId="02A302DC" w14:textId="77777777" w:rsidR="008A230C" w:rsidRDefault="008A230C" w:rsidP="008A230C">
            <w:pPr>
              <w:rPr>
                <w:rFonts w:eastAsia="SimSun"/>
                <w:kern w:val="0"/>
              </w:rPr>
            </w:pPr>
            <w:r>
              <w:rPr>
                <w:rFonts w:hint="eastAsia"/>
              </w:rPr>
              <w:t>C</w:t>
            </w:r>
            <w:r>
              <w:t>AICT</w:t>
            </w:r>
          </w:p>
        </w:tc>
        <w:tc>
          <w:tcPr>
            <w:tcW w:w="744" w:type="dxa"/>
          </w:tcPr>
          <w:p w14:paraId="42B15C1B" w14:textId="77777777" w:rsidR="008A230C" w:rsidRDefault="008A230C" w:rsidP="008A230C">
            <w:pPr>
              <w:rPr>
                <w:rFonts w:eastAsia="SimSun"/>
                <w:kern w:val="0"/>
              </w:rPr>
            </w:pPr>
            <w:r>
              <w:rPr>
                <w:rFonts w:hint="eastAsia"/>
              </w:rPr>
              <w:t>Y</w:t>
            </w:r>
          </w:p>
        </w:tc>
        <w:tc>
          <w:tcPr>
            <w:tcW w:w="8099"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AD4FB7">
        <w:tc>
          <w:tcPr>
            <w:tcW w:w="1052" w:type="dxa"/>
          </w:tcPr>
          <w:p w14:paraId="006985C0" w14:textId="77777777" w:rsidR="00AD4FB7" w:rsidRDefault="00AD4FB7" w:rsidP="00443DF6">
            <w:pPr>
              <w:rPr>
                <w:rFonts w:eastAsia="SimSun"/>
                <w:kern w:val="0"/>
              </w:rPr>
            </w:pPr>
            <w:r>
              <w:t>Samsung</w:t>
            </w:r>
          </w:p>
        </w:tc>
        <w:tc>
          <w:tcPr>
            <w:tcW w:w="744" w:type="dxa"/>
          </w:tcPr>
          <w:p w14:paraId="6B3CCBA6" w14:textId="77777777" w:rsidR="00AD4FB7" w:rsidRDefault="00AD4FB7" w:rsidP="00443DF6">
            <w:pPr>
              <w:rPr>
                <w:rFonts w:eastAsia="SimSun"/>
                <w:kern w:val="0"/>
              </w:rPr>
            </w:pPr>
            <w:r>
              <w:t>Y</w:t>
            </w:r>
          </w:p>
        </w:tc>
        <w:tc>
          <w:tcPr>
            <w:tcW w:w="8099" w:type="dxa"/>
          </w:tcPr>
          <w:p w14:paraId="165D824A" w14:textId="77777777" w:rsidR="00AD4FB7" w:rsidRDefault="00AD4FB7" w:rsidP="00443DF6">
            <w:r>
              <w:rPr>
                <w:rFonts w:hint="eastAsia"/>
              </w:rPr>
              <w:t xml:space="preserve">a) </w:t>
            </w:r>
            <w:r>
              <w:t>Yes for verification of each companies AI-model.</w:t>
            </w:r>
          </w:p>
          <w:p w14:paraId="1C5C10CD" w14:textId="77777777" w:rsidR="00AD4FB7" w:rsidRDefault="00AD4FB7" w:rsidP="00443DF6">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12FD39A1" w14:textId="77777777" w:rsidR="00AD4FB7" w:rsidRDefault="00AD4FB7" w:rsidP="00443DF6">
            <w:r>
              <w:t>c) model input/output should be reported, to study specification impact.</w:t>
            </w:r>
          </w:p>
          <w:p w14:paraId="17988EF6" w14:textId="77777777" w:rsidR="00AD4FB7" w:rsidRDefault="00AD4FB7" w:rsidP="00443DF6">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AD4FB7">
        <w:tc>
          <w:tcPr>
            <w:tcW w:w="1052"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7696F0A5" w14:textId="77777777" w:rsidR="00994A84" w:rsidRDefault="00994A84" w:rsidP="00994A84">
            <w:r>
              <w:rPr>
                <w:rFonts w:eastAsiaTheme="minorEastAsia" w:hint="eastAsia"/>
                <w:lang w:eastAsia="zh-CN"/>
              </w:rPr>
              <w:t>Y</w:t>
            </w:r>
          </w:p>
        </w:tc>
        <w:tc>
          <w:tcPr>
            <w:tcW w:w="8099"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AD4FB7">
        <w:tc>
          <w:tcPr>
            <w:tcW w:w="1052" w:type="dxa"/>
          </w:tcPr>
          <w:p w14:paraId="5BD30498"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49641668" w14:textId="77777777" w:rsidR="00547158" w:rsidRPr="00DC7CF0" w:rsidRDefault="00547158" w:rsidP="00EB07D9">
            <w:pPr>
              <w:rPr>
                <w:rFonts w:eastAsiaTheme="minorEastAsia"/>
                <w:lang w:eastAsia="zh-CN"/>
              </w:rPr>
            </w:pPr>
            <w:r>
              <w:rPr>
                <w:rFonts w:eastAsiaTheme="minorEastAsia" w:hint="eastAsia"/>
                <w:lang w:eastAsia="zh-CN"/>
              </w:rPr>
              <w:t>Y</w:t>
            </w:r>
          </w:p>
        </w:tc>
        <w:tc>
          <w:tcPr>
            <w:tcW w:w="8099" w:type="dxa"/>
          </w:tcPr>
          <w:p w14:paraId="1FBC6FCC" w14:textId="77777777" w:rsidR="00547158" w:rsidRDefault="00547158" w:rsidP="00EB07D9">
            <w:r>
              <w:t>a) Yes</w:t>
            </w:r>
          </w:p>
          <w:p w14:paraId="1B199AB0" w14:textId="77777777" w:rsidR="00547158" w:rsidRDefault="00547158" w:rsidP="00EB07D9">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EB07D9">
            <w:r>
              <w:rPr>
                <w:rFonts w:eastAsiaTheme="minorEastAsia"/>
                <w:lang w:eastAsia="zh-CN"/>
              </w:rPr>
              <w:t>c) Even for one sub use case, the input/output may different, thus it can be reported by company.</w:t>
            </w:r>
          </w:p>
        </w:tc>
      </w:tr>
      <w:tr w:rsidR="00EF5091" w14:paraId="4C4E9449" w14:textId="77777777" w:rsidTr="00AD4FB7">
        <w:tc>
          <w:tcPr>
            <w:tcW w:w="1052" w:type="dxa"/>
          </w:tcPr>
          <w:p w14:paraId="34BE0B14" w14:textId="402A8753" w:rsidR="00EF5091" w:rsidRDefault="00EF5091" w:rsidP="00EB07D9">
            <w:pPr>
              <w:rPr>
                <w:rFonts w:hint="eastAsia"/>
              </w:rPr>
            </w:pPr>
            <w:r>
              <w:t>MediaTek</w:t>
            </w:r>
          </w:p>
        </w:tc>
        <w:tc>
          <w:tcPr>
            <w:tcW w:w="744" w:type="dxa"/>
          </w:tcPr>
          <w:p w14:paraId="79BBD601" w14:textId="3A964ACD" w:rsidR="00EF5091" w:rsidRDefault="00EF5091" w:rsidP="00EB07D9">
            <w:pPr>
              <w:rPr>
                <w:rFonts w:hint="eastAsia"/>
              </w:rPr>
            </w:pPr>
            <w:r>
              <w:t>Y</w:t>
            </w:r>
          </w:p>
        </w:tc>
        <w:tc>
          <w:tcPr>
            <w:tcW w:w="8099" w:type="dxa"/>
          </w:tcPr>
          <w:p w14:paraId="2788990A" w14:textId="77777777" w:rsidR="00EF5091" w:rsidRDefault="00EF5091" w:rsidP="00EF5091">
            <w:pPr>
              <w:pStyle w:val="ListParagraph"/>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ListParagraph"/>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ListParagraph"/>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bl>
    <w:p w14:paraId="04DD2C36" w14:textId="77777777" w:rsidR="006D5B1E" w:rsidRDefault="006D5B1E"/>
    <w:p w14:paraId="33F5C97E" w14:textId="77777777" w:rsidR="006D5B1E" w:rsidRDefault="008352F4">
      <w:pPr>
        <w:pStyle w:val="Heading2"/>
        <w:numPr>
          <w:ilvl w:val="1"/>
          <w:numId w:val="34"/>
        </w:numPr>
      </w:pPr>
      <w:r>
        <w:t>Others</w:t>
      </w:r>
    </w:p>
    <w:p w14:paraId="773FB140" w14:textId="77777777" w:rsidR="006D5B1E" w:rsidRDefault="008352F4">
      <w:pPr>
        <w:pStyle w:val="Heading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ListParagraph"/>
        <w:numPr>
          <w:ilvl w:val="0"/>
          <w:numId w:val="8"/>
        </w:numPr>
        <w:rPr>
          <w:sz w:val="18"/>
          <w:szCs w:val="18"/>
        </w:rPr>
      </w:pPr>
      <w:r>
        <w:rPr>
          <w:sz w:val="18"/>
          <w:szCs w:val="18"/>
        </w:rPr>
        <w:lastRenderedPageBreak/>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ListParagraph"/>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ListParagraph"/>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ListParagraph"/>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ListParagraph"/>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ListParagraph"/>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Heading4"/>
        <w:rPr>
          <w:highlight w:val="yellow"/>
        </w:rPr>
      </w:pPr>
      <w:r>
        <w:rPr>
          <w:highlight w:val="cyan"/>
        </w:rPr>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ListParagraph"/>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052"/>
        <w:gridCol w:w="744"/>
        <w:gridCol w:w="8009"/>
      </w:tblGrid>
      <w:tr w:rsidR="006D5B1E" w14:paraId="12A3FEBE" w14:textId="77777777">
        <w:tc>
          <w:tcPr>
            <w:tcW w:w="1052" w:type="dxa"/>
            <w:shd w:val="clear" w:color="auto" w:fill="BFBFBF" w:themeFill="background1" w:themeFillShade="BF"/>
          </w:tcPr>
          <w:p w14:paraId="2A7EAB13" w14:textId="77777777" w:rsidR="006D5B1E" w:rsidRDefault="008352F4">
            <w:pPr>
              <w:rPr>
                <w:kern w:val="0"/>
              </w:rPr>
            </w:pPr>
            <w:r>
              <w:rPr>
                <w:kern w:val="0"/>
              </w:rPr>
              <w:t>Company</w:t>
            </w:r>
          </w:p>
        </w:tc>
        <w:tc>
          <w:tcPr>
            <w:tcW w:w="744" w:type="dxa"/>
            <w:shd w:val="clear" w:color="auto" w:fill="BFBFBF" w:themeFill="background1" w:themeFillShade="BF"/>
          </w:tcPr>
          <w:p w14:paraId="5875CDD8" w14:textId="77777777" w:rsidR="006D5B1E" w:rsidRDefault="008352F4">
            <w:pPr>
              <w:rPr>
                <w:kern w:val="0"/>
              </w:rPr>
            </w:pPr>
            <w:r>
              <w:rPr>
                <w:kern w:val="0"/>
              </w:rPr>
              <w:t>Y/N</w:t>
            </w:r>
          </w:p>
        </w:tc>
        <w:tc>
          <w:tcPr>
            <w:tcW w:w="8009"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tc>
          <w:tcPr>
            <w:tcW w:w="1052" w:type="dxa"/>
          </w:tcPr>
          <w:p w14:paraId="387079C5" w14:textId="77777777" w:rsidR="006D5B1E" w:rsidRDefault="008352F4">
            <w:pPr>
              <w:rPr>
                <w:kern w:val="0"/>
              </w:rPr>
            </w:pPr>
            <w:r>
              <w:rPr>
                <w:kern w:val="0"/>
              </w:rPr>
              <w:t>Apple</w:t>
            </w:r>
          </w:p>
        </w:tc>
        <w:tc>
          <w:tcPr>
            <w:tcW w:w="744" w:type="dxa"/>
          </w:tcPr>
          <w:p w14:paraId="4DFC3DA0" w14:textId="77777777" w:rsidR="006D5B1E" w:rsidRDefault="008352F4">
            <w:pPr>
              <w:rPr>
                <w:kern w:val="0"/>
              </w:rPr>
            </w:pPr>
            <w:r>
              <w:rPr>
                <w:kern w:val="0"/>
              </w:rPr>
              <w:t>N</w:t>
            </w:r>
          </w:p>
        </w:tc>
        <w:tc>
          <w:tcPr>
            <w:tcW w:w="8009"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tc>
          <w:tcPr>
            <w:tcW w:w="1052" w:type="dxa"/>
          </w:tcPr>
          <w:p w14:paraId="0524E3FF" w14:textId="77777777" w:rsidR="006D5B1E" w:rsidRDefault="008352F4">
            <w:pPr>
              <w:rPr>
                <w:kern w:val="0"/>
              </w:rPr>
            </w:pPr>
            <w:r>
              <w:rPr>
                <w:kern w:val="0"/>
              </w:rPr>
              <w:t>Nokia, NSB</w:t>
            </w:r>
          </w:p>
        </w:tc>
        <w:tc>
          <w:tcPr>
            <w:tcW w:w="744" w:type="dxa"/>
          </w:tcPr>
          <w:p w14:paraId="734B4F6D" w14:textId="77777777" w:rsidR="006D5B1E" w:rsidRDefault="008352F4">
            <w:pPr>
              <w:rPr>
                <w:kern w:val="0"/>
              </w:rPr>
            </w:pPr>
            <w:r>
              <w:rPr>
                <w:kern w:val="0"/>
              </w:rPr>
              <w:t>N</w:t>
            </w:r>
          </w:p>
        </w:tc>
        <w:tc>
          <w:tcPr>
            <w:tcW w:w="8009"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tc>
          <w:tcPr>
            <w:tcW w:w="1052" w:type="dxa"/>
          </w:tcPr>
          <w:p w14:paraId="5717990E" w14:textId="77777777" w:rsidR="006D5B1E" w:rsidRDefault="008352F4">
            <w:pPr>
              <w:rPr>
                <w:kern w:val="0"/>
              </w:rPr>
            </w:pPr>
            <w:r>
              <w:rPr>
                <w:rFonts w:hint="eastAsia"/>
                <w:kern w:val="0"/>
              </w:rPr>
              <w:t>v</w:t>
            </w:r>
            <w:r>
              <w:rPr>
                <w:kern w:val="0"/>
              </w:rPr>
              <w:t>ivo</w:t>
            </w:r>
          </w:p>
        </w:tc>
        <w:tc>
          <w:tcPr>
            <w:tcW w:w="744" w:type="dxa"/>
          </w:tcPr>
          <w:p w14:paraId="3F578B13" w14:textId="77777777" w:rsidR="006D5B1E" w:rsidRDefault="006D5B1E">
            <w:pPr>
              <w:rPr>
                <w:kern w:val="0"/>
              </w:rPr>
            </w:pPr>
          </w:p>
        </w:tc>
        <w:tc>
          <w:tcPr>
            <w:tcW w:w="8009" w:type="dxa"/>
          </w:tcPr>
          <w:p w14:paraId="1C7F1B57" w14:textId="77777777" w:rsidR="006D5B1E" w:rsidRDefault="008352F4">
            <w:pPr>
              <w:rPr>
                <w:kern w:val="0"/>
              </w:rPr>
            </w:pPr>
            <w:r>
              <w:rPr>
                <w:kern w:val="0"/>
              </w:rPr>
              <w:t>Open to discuss</w:t>
            </w:r>
          </w:p>
        </w:tc>
      </w:tr>
      <w:tr w:rsidR="006D5B1E" w14:paraId="255864E1" w14:textId="77777777">
        <w:tc>
          <w:tcPr>
            <w:tcW w:w="1052" w:type="dxa"/>
          </w:tcPr>
          <w:p w14:paraId="23F033BF" w14:textId="77777777" w:rsidR="006D5B1E" w:rsidRDefault="008352F4">
            <w:pPr>
              <w:rPr>
                <w:kern w:val="0"/>
              </w:rPr>
            </w:pPr>
            <w:r>
              <w:rPr>
                <w:kern w:val="0"/>
              </w:rPr>
              <w:t>Intel</w:t>
            </w:r>
          </w:p>
        </w:tc>
        <w:tc>
          <w:tcPr>
            <w:tcW w:w="744" w:type="dxa"/>
          </w:tcPr>
          <w:p w14:paraId="50FDF7AF" w14:textId="77777777" w:rsidR="006D5B1E" w:rsidRDefault="008352F4">
            <w:pPr>
              <w:rPr>
                <w:kern w:val="0"/>
              </w:rPr>
            </w:pPr>
            <w:r>
              <w:rPr>
                <w:kern w:val="0"/>
              </w:rPr>
              <w:t>N</w:t>
            </w:r>
          </w:p>
        </w:tc>
        <w:tc>
          <w:tcPr>
            <w:tcW w:w="8009" w:type="dxa"/>
          </w:tcPr>
          <w:p w14:paraId="3A13D17C" w14:textId="77777777" w:rsidR="006D5B1E" w:rsidRDefault="008352F4">
            <w:pPr>
              <w:rPr>
                <w:kern w:val="0"/>
              </w:rPr>
            </w:pPr>
            <w:r>
              <w:rPr>
                <w:kern w:val="0"/>
              </w:rPr>
              <w:t>Agree with Nokia</w:t>
            </w:r>
          </w:p>
        </w:tc>
      </w:tr>
      <w:tr w:rsidR="006D5B1E" w14:paraId="7BB49C4C" w14:textId="77777777">
        <w:tc>
          <w:tcPr>
            <w:tcW w:w="1052" w:type="dxa"/>
          </w:tcPr>
          <w:p w14:paraId="4B22D59E" w14:textId="77777777" w:rsidR="006D5B1E" w:rsidRDefault="008352F4">
            <w:pPr>
              <w:rPr>
                <w:kern w:val="0"/>
              </w:rPr>
            </w:pPr>
            <w:r>
              <w:rPr>
                <w:kern w:val="0"/>
              </w:rPr>
              <w:t>NVIDIA</w:t>
            </w:r>
          </w:p>
        </w:tc>
        <w:tc>
          <w:tcPr>
            <w:tcW w:w="744" w:type="dxa"/>
          </w:tcPr>
          <w:p w14:paraId="1269EBFD" w14:textId="77777777" w:rsidR="006D5B1E" w:rsidRDefault="006D5B1E">
            <w:pPr>
              <w:rPr>
                <w:kern w:val="0"/>
              </w:rPr>
            </w:pPr>
          </w:p>
        </w:tc>
        <w:tc>
          <w:tcPr>
            <w:tcW w:w="8009"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tc>
          <w:tcPr>
            <w:tcW w:w="1052" w:type="dxa"/>
          </w:tcPr>
          <w:p w14:paraId="5ADD16EE" w14:textId="77777777" w:rsidR="006D5B1E" w:rsidRDefault="008352F4">
            <w:pPr>
              <w:rPr>
                <w:kern w:val="0"/>
              </w:rPr>
            </w:pPr>
            <w:r>
              <w:rPr>
                <w:kern w:val="0"/>
              </w:rPr>
              <w:t>OPPO</w:t>
            </w:r>
          </w:p>
        </w:tc>
        <w:tc>
          <w:tcPr>
            <w:tcW w:w="744" w:type="dxa"/>
          </w:tcPr>
          <w:p w14:paraId="6EC58419" w14:textId="77777777" w:rsidR="006D5B1E" w:rsidRDefault="006D5B1E">
            <w:pPr>
              <w:rPr>
                <w:kern w:val="0"/>
              </w:rPr>
            </w:pPr>
          </w:p>
        </w:tc>
        <w:tc>
          <w:tcPr>
            <w:tcW w:w="8009" w:type="dxa"/>
          </w:tcPr>
          <w:p w14:paraId="2A69928B" w14:textId="77777777" w:rsidR="006D5B1E" w:rsidRDefault="008352F4">
            <w:pPr>
              <w:rPr>
                <w:kern w:val="0"/>
              </w:rPr>
            </w:pPr>
            <w:r>
              <w:rPr>
                <w:kern w:val="0"/>
              </w:rPr>
              <w:t>Low priority</w:t>
            </w:r>
          </w:p>
        </w:tc>
      </w:tr>
      <w:tr w:rsidR="006D5B1E" w14:paraId="1C300436" w14:textId="77777777">
        <w:tc>
          <w:tcPr>
            <w:tcW w:w="1052" w:type="dxa"/>
          </w:tcPr>
          <w:p w14:paraId="1E7933B7" w14:textId="77777777" w:rsidR="006D5B1E" w:rsidRDefault="008352F4">
            <w:pPr>
              <w:rPr>
                <w:kern w:val="0"/>
              </w:rPr>
            </w:pPr>
            <w:r>
              <w:rPr>
                <w:rFonts w:hint="eastAsia"/>
                <w:kern w:val="0"/>
              </w:rPr>
              <w:t>CATT</w:t>
            </w:r>
          </w:p>
        </w:tc>
        <w:tc>
          <w:tcPr>
            <w:tcW w:w="744" w:type="dxa"/>
          </w:tcPr>
          <w:p w14:paraId="2AC1AF33" w14:textId="77777777" w:rsidR="006D5B1E" w:rsidRDefault="008352F4">
            <w:pPr>
              <w:rPr>
                <w:kern w:val="0"/>
              </w:rPr>
            </w:pPr>
            <w:r>
              <w:rPr>
                <w:rFonts w:hint="eastAsia"/>
                <w:kern w:val="0"/>
              </w:rPr>
              <w:t>N</w:t>
            </w:r>
          </w:p>
        </w:tc>
        <w:tc>
          <w:tcPr>
            <w:tcW w:w="8009" w:type="dxa"/>
          </w:tcPr>
          <w:p w14:paraId="636B0873" w14:textId="77777777" w:rsidR="006D5B1E" w:rsidRDefault="008352F4">
            <w:pPr>
              <w:rPr>
                <w:kern w:val="0"/>
              </w:rPr>
            </w:pPr>
            <w:r>
              <w:rPr>
                <w:rFonts w:hint="eastAsia"/>
                <w:kern w:val="0"/>
              </w:rPr>
              <w:t>No need to include HST scenario.</w:t>
            </w:r>
          </w:p>
        </w:tc>
      </w:tr>
      <w:tr w:rsidR="006D5B1E" w14:paraId="0C99D709" w14:textId="77777777">
        <w:tc>
          <w:tcPr>
            <w:tcW w:w="1052" w:type="dxa"/>
          </w:tcPr>
          <w:p w14:paraId="791E5CB0" w14:textId="77777777" w:rsidR="006D5B1E" w:rsidRDefault="008352F4">
            <w:pPr>
              <w:rPr>
                <w:kern w:val="0"/>
              </w:rPr>
            </w:pPr>
            <w:r>
              <w:rPr>
                <w:rFonts w:hint="eastAsia"/>
                <w:kern w:val="0"/>
              </w:rPr>
              <w:t>LGE</w:t>
            </w:r>
          </w:p>
        </w:tc>
        <w:tc>
          <w:tcPr>
            <w:tcW w:w="744" w:type="dxa"/>
          </w:tcPr>
          <w:p w14:paraId="1CD6BA4F" w14:textId="77777777" w:rsidR="006D5B1E" w:rsidRDefault="008352F4">
            <w:pPr>
              <w:rPr>
                <w:kern w:val="0"/>
              </w:rPr>
            </w:pPr>
            <w:r>
              <w:rPr>
                <w:rFonts w:hint="eastAsia"/>
                <w:kern w:val="0"/>
              </w:rPr>
              <w:t>N</w:t>
            </w:r>
          </w:p>
        </w:tc>
        <w:tc>
          <w:tcPr>
            <w:tcW w:w="8009"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tc>
          <w:tcPr>
            <w:tcW w:w="1052" w:type="dxa"/>
          </w:tcPr>
          <w:p w14:paraId="04DB31F1" w14:textId="77777777" w:rsidR="006D5B1E" w:rsidRDefault="008352F4">
            <w:pPr>
              <w:rPr>
                <w:kern w:val="0"/>
              </w:rPr>
            </w:pPr>
            <w:r>
              <w:rPr>
                <w:kern w:val="0"/>
              </w:rPr>
              <w:t>Ericsson</w:t>
            </w:r>
          </w:p>
        </w:tc>
        <w:tc>
          <w:tcPr>
            <w:tcW w:w="744" w:type="dxa"/>
          </w:tcPr>
          <w:p w14:paraId="68178A78" w14:textId="77777777" w:rsidR="006D5B1E" w:rsidRDefault="008352F4">
            <w:pPr>
              <w:rPr>
                <w:kern w:val="0"/>
              </w:rPr>
            </w:pPr>
            <w:r>
              <w:rPr>
                <w:kern w:val="0"/>
              </w:rPr>
              <w:t>N</w:t>
            </w:r>
          </w:p>
        </w:tc>
        <w:tc>
          <w:tcPr>
            <w:tcW w:w="8009" w:type="dxa"/>
          </w:tcPr>
          <w:p w14:paraId="6A2805F7" w14:textId="77777777" w:rsidR="006D5B1E" w:rsidRDefault="008352F4">
            <w:pPr>
              <w:rPr>
                <w:kern w:val="0"/>
              </w:rPr>
            </w:pPr>
            <w:r>
              <w:rPr>
                <w:kern w:val="0"/>
              </w:rPr>
              <w:t>No need to study HST at this stage.</w:t>
            </w:r>
          </w:p>
        </w:tc>
      </w:tr>
      <w:tr w:rsidR="006D5B1E" w14:paraId="4929000D" w14:textId="77777777">
        <w:tc>
          <w:tcPr>
            <w:tcW w:w="1052" w:type="dxa"/>
          </w:tcPr>
          <w:p w14:paraId="091004D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4" w:type="dxa"/>
          </w:tcPr>
          <w:p w14:paraId="4695901B" w14:textId="77777777" w:rsidR="006D5B1E" w:rsidRDefault="008352F4">
            <w:pPr>
              <w:rPr>
                <w:rFonts w:eastAsia="SimSun"/>
                <w:kern w:val="0"/>
              </w:rPr>
            </w:pPr>
            <w:r>
              <w:rPr>
                <w:rFonts w:eastAsia="SimSun" w:hint="eastAsia"/>
                <w:kern w:val="0"/>
              </w:rPr>
              <w:t>Y</w:t>
            </w:r>
          </w:p>
        </w:tc>
        <w:tc>
          <w:tcPr>
            <w:tcW w:w="8009"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tc>
          <w:tcPr>
            <w:tcW w:w="1052"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4" w:type="dxa"/>
          </w:tcPr>
          <w:p w14:paraId="56F02E03" w14:textId="77777777" w:rsidR="008A230C" w:rsidRDefault="008A230C">
            <w:pPr>
              <w:rPr>
                <w:rFonts w:eastAsia="SimSun"/>
                <w:kern w:val="0"/>
              </w:rPr>
            </w:pPr>
          </w:p>
        </w:tc>
        <w:tc>
          <w:tcPr>
            <w:tcW w:w="8009"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AD4FB7">
        <w:tc>
          <w:tcPr>
            <w:tcW w:w="1052" w:type="dxa"/>
          </w:tcPr>
          <w:p w14:paraId="743E02F1" w14:textId="77777777" w:rsidR="00AD4FB7" w:rsidRDefault="00AD4FB7" w:rsidP="00443DF6">
            <w:r>
              <w:t>Samsung</w:t>
            </w:r>
          </w:p>
        </w:tc>
        <w:tc>
          <w:tcPr>
            <w:tcW w:w="744" w:type="dxa"/>
          </w:tcPr>
          <w:p w14:paraId="0A03C806" w14:textId="77777777" w:rsidR="00AD4FB7" w:rsidRDefault="00AD4FB7" w:rsidP="00443DF6"/>
        </w:tc>
        <w:tc>
          <w:tcPr>
            <w:tcW w:w="8009" w:type="dxa"/>
          </w:tcPr>
          <w:p w14:paraId="4E1D3405" w14:textId="77777777" w:rsidR="00AD4FB7" w:rsidRDefault="00AD4FB7" w:rsidP="00443DF6">
            <w:r>
              <w:t xml:space="preserve">We are open to discuss this scenario. But general scenarios with low and medium UE speeds should be prioritized. </w:t>
            </w:r>
          </w:p>
        </w:tc>
      </w:tr>
      <w:tr w:rsidR="00994A84" w14:paraId="7A258C8F" w14:textId="77777777" w:rsidTr="00AD4FB7">
        <w:tc>
          <w:tcPr>
            <w:tcW w:w="1052"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5D41BEFA" w14:textId="77777777" w:rsidR="00994A84" w:rsidRDefault="00994A84" w:rsidP="00994A84">
            <w:r>
              <w:rPr>
                <w:rFonts w:eastAsiaTheme="minorEastAsia" w:hint="eastAsia"/>
                <w:lang w:eastAsia="zh-CN"/>
              </w:rPr>
              <w:t>N</w:t>
            </w:r>
          </w:p>
        </w:tc>
        <w:tc>
          <w:tcPr>
            <w:tcW w:w="8009"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AD4FB7">
        <w:tc>
          <w:tcPr>
            <w:tcW w:w="1052" w:type="dxa"/>
          </w:tcPr>
          <w:p w14:paraId="0D8E558B"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28747842" w14:textId="77777777" w:rsidR="00547158" w:rsidRPr="00DC7CF0" w:rsidRDefault="00547158" w:rsidP="00EB07D9">
            <w:pPr>
              <w:rPr>
                <w:rFonts w:eastAsiaTheme="minorEastAsia"/>
                <w:lang w:eastAsia="zh-CN"/>
              </w:rPr>
            </w:pPr>
            <w:r>
              <w:rPr>
                <w:rFonts w:eastAsiaTheme="minorEastAsia" w:hint="eastAsia"/>
                <w:lang w:eastAsia="zh-CN"/>
              </w:rPr>
              <w:t>Y</w:t>
            </w:r>
          </w:p>
        </w:tc>
        <w:tc>
          <w:tcPr>
            <w:tcW w:w="8009" w:type="dxa"/>
          </w:tcPr>
          <w:p w14:paraId="17364FC0" w14:textId="77777777" w:rsidR="00547158" w:rsidRDefault="00547158" w:rsidP="00EB07D9">
            <w:r>
              <w:rPr>
                <w:rFonts w:eastAsiaTheme="minorEastAsia"/>
                <w:lang w:eastAsia="zh-CN"/>
              </w:rPr>
              <w:t>We think HST can be considered as one of the scenarios. The baseline tool should be aligned with time domain beam prediction.</w:t>
            </w:r>
          </w:p>
        </w:tc>
      </w:tr>
      <w:tr w:rsidR="004530C7" w14:paraId="3CB5692F" w14:textId="77777777" w:rsidTr="00AD4FB7">
        <w:tc>
          <w:tcPr>
            <w:tcW w:w="1052" w:type="dxa"/>
          </w:tcPr>
          <w:p w14:paraId="32EC467E" w14:textId="77FEC4D2" w:rsidR="004530C7" w:rsidRDefault="004530C7" w:rsidP="00EB07D9">
            <w:pPr>
              <w:rPr>
                <w:rFonts w:hint="eastAsia"/>
              </w:rPr>
            </w:pPr>
            <w:r>
              <w:lastRenderedPageBreak/>
              <w:t>MediaTek</w:t>
            </w:r>
          </w:p>
        </w:tc>
        <w:tc>
          <w:tcPr>
            <w:tcW w:w="744" w:type="dxa"/>
          </w:tcPr>
          <w:p w14:paraId="2D591875" w14:textId="302063FD" w:rsidR="004530C7" w:rsidRDefault="004530C7" w:rsidP="00EB07D9">
            <w:pPr>
              <w:rPr>
                <w:rFonts w:hint="eastAsia"/>
              </w:rPr>
            </w:pPr>
            <w:r>
              <w:t>N</w:t>
            </w:r>
          </w:p>
        </w:tc>
        <w:tc>
          <w:tcPr>
            <w:tcW w:w="8009" w:type="dxa"/>
          </w:tcPr>
          <w:p w14:paraId="4E0BFB52" w14:textId="5D7BDD31" w:rsidR="004530C7" w:rsidRPr="004530C7" w:rsidRDefault="004530C7" w:rsidP="00EB07D9">
            <w:pPr>
              <w:rPr>
                <w:rFonts w:eastAsia="PMingLiU"/>
                <w:b/>
                <w:bCs/>
                <w:kern w:val="0"/>
                <w:lang w:eastAsia="zh-TW"/>
              </w:rPr>
            </w:pPr>
            <w:r>
              <w:rPr>
                <w:rFonts w:eastAsia="PMingLiU"/>
                <w:kern w:val="0"/>
                <w:lang w:eastAsia="zh-TW"/>
              </w:rPr>
              <w:t>Dense Urban scenario should be our focus.</w:t>
            </w:r>
          </w:p>
        </w:tc>
      </w:tr>
    </w:tbl>
    <w:p w14:paraId="6480B9D3" w14:textId="77777777" w:rsidR="006D5B1E" w:rsidRDefault="006D5B1E"/>
    <w:p w14:paraId="3965D042" w14:textId="77777777" w:rsidR="006D5B1E" w:rsidRDefault="008352F4">
      <w:pPr>
        <w:pStyle w:val="Heading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ListParagraph"/>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ListParagraph"/>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ListParagraph"/>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ListParagraph"/>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ListParagraph"/>
        <w:numPr>
          <w:ilvl w:val="0"/>
          <w:numId w:val="8"/>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C8DB2DD" w14:textId="77777777" w:rsidR="006D5B1E" w:rsidRDefault="008352F4">
      <w:pPr>
        <w:pStyle w:val="ListParagraph"/>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ListParagraph"/>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ListParagraph"/>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ListParagraph"/>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52B63AB" w14:textId="77777777" w:rsidR="006D5B1E" w:rsidRDefault="008352F4">
      <w:pPr>
        <w:pStyle w:val="ListParagraph"/>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Heading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Heading2"/>
        <w:numPr>
          <w:ilvl w:val="1"/>
          <w:numId w:val="1"/>
        </w:numPr>
      </w:pPr>
      <w:r>
        <w:t>Performance KPIs</w:t>
      </w:r>
    </w:p>
    <w:p w14:paraId="558985E5" w14:textId="77777777" w:rsidR="006D5B1E" w:rsidRDefault="008352F4">
      <w:pPr>
        <w:pStyle w:val="Heading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ListParagraph"/>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ListParagraph"/>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ListParagraph"/>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ListParagraph"/>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ListParagraph"/>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ListParagraph"/>
        <w:numPr>
          <w:ilvl w:val="1"/>
          <w:numId w:val="36"/>
        </w:numPr>
        <w:rPr>
          <w:sz w:val="18"/>
          <w:szCs w:val="18"/>
        </w:rPr>
      </w:pPr>
      <w:r>
        <w:rPr>
          <w:sz w:val="18"/>
          <w:szCs w:val="18"/>
        </w:rPr>
        <w:t>Optimal beam selection accuracy (%)</w:t>
      </w:r>
    </w:p>
    <w:p w14:paraId="1B176188" w14:textId="77777777" w:rsidR="006D5B1E" w:rsidRDefault="008352F4">
      <w:pPr>
        <w:pStyle w:val="ListParagraph"/>
        <w:numPr>
          <w:ilvl w:val="1"/>
          <w:numId w:val="36"/>
        </w:numPr>
        <w:rPr>
          <w:sz w:val="18"/>
          <w:szCs w:val="18"/>
        </w:rPr>
      </w:pPr>
      <w:r>
        <w:rPr>
          <w:sz w:val="18"/>
          <w:szCs w:val="18"/>
        </w:rPr>
        <w:t>System performance based on the selected optimal beams</w:t>
      </w:r>
    </w:p>
    <w:p w14:paraId="6B05680F" w14:textId="77777777" w:rsidR="006D5B1E" w:rsidRDefault="008352F4">
      <w:pPr>
        <w:pStyle w:val="ListParagraph"/>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ListParagraph"/>
        <w:numPr>
          <w:ilvl w:val="0"/>
          <w:numId w:val="36"/>
        </w:numPr>
        <w:rPr>
          <w:sz w:val="18"/>
          <w:szCs w:val="18"/>
        </w:rPr>
      </w:pPr>
      <w:r>
        <w:rPr>
          <w:sz w:val="18"/>
          <w:szCs w:val="18"/>
        </w:rPr>
        <w:lastRenderedPageBreak/>
        <w:t>Vivo [7]: The 4 proposed RSRP-related KPIs should be considered for performance evaluation and comparison among different selected algorithms.</w:t>
      </w:r>
    </w:p>
    <w:p w14:paraId="4D7E211B" w14:textId="77777777" w:rsidR="006D5B1E" w:rsidRDefault="008352F4">
      <w:pPr>
        <w:pStyle w:val="ListParagraph"/>
        <w:numPr>
          <w:ilvl w:val="1"/>
          <w:numId w:val="36"/>
        </w:numPr>
        <w:rPr>
          <w:sz w:val="18"/>
          <w:szCs w:val="18"/>
        </w:rPr>
      </w:pPr>
      <w:r>
        <w:rPr>
          <w:sz w:val="18"/>
          <w:szCs w:val="18"/>
        </w:rPr>
        <w:t>RSRP difference 1 for all predicted beam</w:t>
      </w:r>
    </w:p>
    <w:p w14:paraId="7AC8E0C5" w14:textId="77777777" w:rsidR="006D5B1E" w:rsidRDefault="008352F4">
      <w:pPr>
        <w:pStyle w:val="ListParagraph"/>
        <w:numPr>
          <w:ilvl w:val="1"/>
          <w:numId w:val="36"/>
        </w:numPr>
        <w:rPr>
          <w:sz w:val="18"/>
          <w:szCs w:val="18"/>
        </w:rPr>
      </w:pPr>
      <w:r>
        <w:rPr>
          <w:sz w:val="18"/>
          <w:szCs w:val="18"/>
        </w:rPr>
        <w:t>RSRP difference 2 for predicted beam set</w:t>
      </w:r>
    </w:p>
    <w:p w14:paraId="0763EF37" w14:textId="77777777" w:rsidR="006D5B1E" w:rsidRDefault="008352F4">
      <w:pPr>
        <w:pStyle w:val="ListParagraph"/>
        <w:numPr>
          <w:ilvl w:val="1"/>
          <w:numId w:val="36"/>
        </w:numPr>
        <w:rPr>
          <w:sz w:val="18"/>
          <w:szCs w:val="18"/>
        </w:rPr>
      </w:pPr>
      <w:r>
        <w:rPr>
          <w:sz w:val="18"/>
          <w:szCs w:val="18"/>
        </w:rPr>
        <w:t>beam pair prediction deterioration</w:t>
      </w:r>
    </w:p>
    <w:p w14:paraId="1FDCB805" w14:textId="77777777" w:rsidR="006D5B1E" w:rsidRDefault="008352F4">
      <w:pPr>
        <w:pStyle w:val="ListParagraph"/>
        <w:numPr>
          <w:ilvl w:val="1"/>
          <w:numId w:val="36"/>
        </w:numPr>
        <w:rPr>
          <w:sz w:val="18"/>
          <w:szCs w:val="18"/>
        </w:rPr>
      </w:pPr>
      <w:r>
        <w:rPr>
          <w:sz w:val="18"/>
          <w:szCs w:val="18"/>
        </w:rPr>
        <w:t>beam pair prediction accuracy</w:t>
      </w:r>
    </w:p>
    <w:p w14:paraId="718C63A4" w14:textId="77777777" w:rsidR="006D5B1E" w:rsidRDefault="008352F4">
      <w:pPr>
        <w:pStyle w:val="ListParagraph"/>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ListParagraph"/>
        <w:numPr>
          <w:ilvl w:val="1"/>
          <w:numId w:val="36"/>
        </w:numPr>
        <w:rPr>
          <w:sz w:val="18"/>
          <w:szCs w:val="18"/>
        </w:rPr>
      </w:pPr>
      <w:r>
        <w:rPr>
          <w:sz w:val="18"/>
          <w:szCs w:val="18"/>
        </w:rPr>
        <w:t>KPI#1: The probability of right best Tx beam predicted by AI.</w:t>
      </w:r>
    </w:p>
    <w:p w14:paraId="33EB784D" w14:textId="77777777" w:rsidR="006D5B1E" w:rsidRDefault="008352F4">
      <w:pPr>
        <w:pStyle w:val="ListParagraph"/>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ListParagraph"/>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ListParagraph"/>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ListParagraph"/>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ListParagraph"/>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ListParagraph"/>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ListParagraph"/>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ListParagraph"/>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ListParagraph"/>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ListParagraph"/>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ListParagraph"/>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ListParagraph"/>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ListParagraph"/>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ListParagraph"/>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ListParagraph"/>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ListParagraph"/>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ListParagraph"/>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ListParagraph"/>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ListParagraph"/>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ListParagraph"/>
        <w:numPr>
          <w:ilvl w:val="1"/>
          <w:numId w:val="36"/>
        </w:numPr>
        <w:rPr>
          <w:sz w:val="18"/>
          <w:szCs w:val="18"/>
        </w:rPr>
      </w:pPr>
      <w:r>
        <w:rPr>
          <w:sz w:val="18"/>
          <w:szCs w:val="18"/>
        </w:rPr>
        <w:t>RSRP error/difference</w:t>
      </w:r>
    </w:p>
    <w:p w14:paraId="2F47F9FD" w14:textId="77777777" w:rsidR="006D5B1E" w:rsidRDefault="008352F4">
      <w:pPr>
        <w:pStyle w:val="ListParagraph"/>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ListParagraph"/>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ListParagraph"/>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ListParagraph"/>
        <w:numPr>
          <w:ilvl w:val="0"/>
          <w:numId w:val="36"/>
        </w:numPr>
        <w:rPr>
          <w:sz w:val="18"/>
          <w:szCs w:val="18"/>
        </w:rPr>
      </w:pPr>
      <w:r>
        <w:rPr>
          <w:sz w:val="18"/>
          <w:szCs w:val="18"/>
        </w:rPr>
        <w:lastRenderedPageBreak/>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ListParagraph"/>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ListParagraph"/>
        <w:numPr>
          <w:ilvl w:val="1"/>
          <w:numId w:val="36"/>
        </w:numPr>
        <w:rPr>
          <w:sz w:val="18"/>
          <w:szCs w:val="18"/>
        </w:rPr>
      </w:pPr>
      <w:r>
        <w:rPr>
          <w:sz w:val="18"/>
          <w:szCs w:val="18"/>
        </w:rPr>
        <w:t>Probability of correct prediction</w:t>
      </w:r>
    </w:p>
    <w:p w14:paraId="76D72B40" w14:textId="73E176F7" w:rsidR="006D5B1E" w:rsidRDefault="008352F4">
      <w:pPr>
        <w:pStyle w:val="ListParagraph"/>
        <w:numPr>
          <w:ilvl w:val="1"/>
          <w:numId w:val="36"/>
        </w:numPr>
        <w:rPr>
          <w:sz w:val="18"/>
          <w:szCs w:val="18"/>
        </w:rPr>
      </w:pPr>
      <w:r>
        <w:rPr>
          <w:sz w:val="18"/>
          <w:szCs w:val="18"/>
        </w:rPr>
        <w:t>Average L1-RSRP difference</w:t>
      </w:r>
    </w:p>
    <w:p w14:paraId="2531C126" w14:textId="77777777" w:rsidR="004530C7" w:rsidRDefault="004530C7" w:rsidP="004530C7">
      <w:pPr>
        <w:pStyle w:val="ListParagraph"/>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ListParagraph"/>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ListParagraph"/>
        <w:numPr>
          <w:ilvl w:val="1"/>
          <w:numId w:val="36"/>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Heading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ListParagraph"/>
        <w:numPr>
          <w:ilvl w:val="0"/>
          <w:numId w:val="36"/>
        </w:numPr>
      </w:pPr>
      <w:r>
        <w:t>The following beam prediction accuracy related KPIs for AI/ML in BM can be considered as a starting point:</w:t>
      </w:r>
    </w:p>
    <w:p w14:paraId="076E14DB" w14:textId="77777777" w:rsidR="006D5B1E" w:rsidRDefault="008352F4">
      <w:pPr>
        <w:pStyle w:val="ListParagraph"/>
        <w:numPr>
          <w:ilvl w:val="1"/>
          <w:numId w:val="36"/>
        </w:numPr>
      </w:pPr>
      <w:r>
        <w:t>L1-RSRP related KPIs:</w:t>
      </w:r>
    </w:p>
    <w:p w14:paraId="2522BCF9" w14:textId="77777777" w:rsidR="006D5B1E" w:rsidRDefault="008352F4">
      <w:pPr>
        <w:pStyle w:val="ListParagraph"/>
        <w:numPr>
          <w:ilvl w:val="2"/>
          <w:numId w:val="36"/>
        </w:numPr>
      </w:pPr>
      <w:r>
        <w:t xml:space="preserve">Top-1/Top-K predicted beams: </w:t>
      </w:r>
    </w:p>
    <w:p w14:paraId="40B864C3" w14:textId="77777777" w:rsidR="006D5B1E" w:rsidRDefault="008352F4">
      <w:pPr>
        <w:pStyle w:val="ListParagraph"/>
        <w:numPr>
          <w:ilvl w:val="3"/>
          <w:numId w:val="36"/>
        </w:numPr>
      </w:pPr>
      <w:r>
        <w:t>Average L1-RSRP difference</w:t>
      </w:r>
    </w:p>
    <w:p w14:paraId="7CFE718A" w14:textId="77777777" w:rsidR="006D5B1E" w:rsidRDefault="008352F4">
      <w:pPr>
        <w:pStyle w:val="ListParagraph"/>
        <w:numPr>
          <w:ilvl w:val="3"/>
          <w:numId w:val="36"/>
        </w:numPr>
      </w:pPr>
      <w:r>
        <w:t xml:space="preserve">CDF of L1-RSRP difference </w:t>
      </w:r>
    </w:p>
    <w:p w14:paraId="4856C021" w14:textId="77777777" w:rsidR="006D5B1E" w:rsidRDefault="008352F4">
      <w:pPr>
        <w:pStyle w:val="ListParagraph"/>
        <w:numPr>
          <w:ilvl w:val="3"/>
          <w:numId w:val="36"/>
        </w:numPr>
      </w:pPr>
      <w:r>
        <w:t xml:space="preserve">CDF of L1-RSRP </w:t>
      </w:r>
    </w:p>
    <w:p w14:paraId="43159BB6" w14:textId="77777777" w:rsidR="006D5B1E" w:rsidRDefault="008352F4">
      <w:pPr>
        <w:pStyle w:val="ListParagraph"/>
        <w:numPr>
          <w:ilvl w:val="1"/>
          <w:numId w:val="36"/>
        </w:numPr>
      </w:pPr>
      <w:r>
        <w:t xml:space="preserve">Beam selection accuracy (%) without margin or with 1dB margin. </w:t>
      </w:r>
    </w:p>
    <w:p w14:paraId="2F037A46" w14:textId="77777777" w:rsidR="006D5B1E" w:rsidRDefault="008352F4">
      <w:pPr>
        <w:pStyle w:val="ListParagraph"/>
        <w:numPr>
          <w:ilvl w:val="2"/>
          <w:numId w:val="36"/>
        </w:numPr>
      </w:pPr>
      <w:r>
        <w:t>Top-1</w:t>
      </w:r>
    </w:p>
    <w:p w14:paraId="33768B26" w14:textId="77777777" w:rsidR="006D5B1E" w:rsidRDefault="008352F4">
      <w:pPr>
        <w:pStyle w:val="ListParagraph"/>
        <w:numPr>
          <w:ilvl w:val="2"/>
          <w:numId w:val="36"/>
        </w:numPr>
      </w:pPr>
      <w:r>
        <w:t>Top-N</w:t>
      </w:r>
    </w:p>
    <w:p w14:paraId="65C501BA" w14:textId="77777777" w:rsidR="006D5B1E" w:rsidRDefault="008352F4">
      <w:pPr>
        <w:pStyle w:val="ListParagraph"/>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ListParagraph"/>
        <w:numPr>
          <w:ilvl w:val="0"/>
          <w:numId w:val="37"/>
        </w:numPr>
      </w:pPr>
      <w:r>
        <w:t>Whether proposal 2-1 can be adopted? If no, what else is necessary to be considered and why?</w:t>
      </w:r>
    </w:p>
    <w:p w14:paraId="3CDD10B2" w14:textId="77777777" w:rsidR="006D5B1E" w:rsidRDefault="008352F4">
      <w:pPr>
        <w:pStyle w:val="ListParagraph"/>
        <w:numPr>
          <w:ilvl w:val="0"/>
          <w:numId w:val="37"/>
        </w:numPr>
      </w:pPr>
      <w:r>
        <w:t xml:space="preserve">Which KPI(s) are preferred as basic KPI(s)? </w:t>
      </w:r>
    </w:p>
    <w:p w14:paraId="07D64580" w14:textId="77777777" w:rsidR="006D5B1E" w:rsidRDefault="008352F4">
      <w:pPr>
        <w:pStyle w:val="ListParagraph"/>
        <w:numPr>
          <w:ilvl w:val="0"/>
          <w:numId w:val="37"/>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ListParagraph"/>
              <w:numPr>
                <w:ilvl w:val="0"/>
                <w:numId w:val="38"/>
              </w:numPr>
              <w:rPr>
                <w:kern w:val="0"/>
              </w:rPr>
            </w:pPr>
            <w:r>
              <w:rPr>
                <w:kern w:val="0"/>
              </w:rPr>
              <w:t xml:space="preserve">Support </w:t>
            </w:r>
          </w:p>
          <w:p w14:paraId="3B8A8432" w14:textId="77777777" w:rsidR="006D5B1E" w:rsidRDefault="008352F4">
            <w:pPr>
              <w:pStyle w:val="ListParagraph"/>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C85161B" w14:textId="77777777" w:rsidR="006D5B1E" w:rsidRDefault="008352F4">
            <w:pPr>
              <w:rPr>
                <w:kern w:val="0"/>
              </w:rPr>
            </w:pPr>
            <w:r>
              <w:rPr>
                <w:kern w:val="0"/>
              </w:rPr>
              <w:lastRenderedPageBreak/>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lastRenderedPageBreak/>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ListParagraph"/>
              <w:numPr>
                <w:ilvl w:val="0"/>
                <w:numId w:val="39"/>
              </w:numPr>
              <w:rPr>
                <w:kern w:val="0"/>
              </w:rPr>
            </w:pPr>
            <w:r>
              <w:rPr>
                <w:kern w:val="0"/>
              </w:rPr>
              <w:t>Agree</w:t>
            </w:r>
          </w:p>
          <w:p w14:paraId="19CDBB74" w14:textId="77777777" w:rsidR="006D5B1E" w:rsidRDefault="008352F4">
            <w:pPr>
              <w:pStyle w:val="ListParagraph"/>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443DF6">
            <w:r>
              <w:t>Samsung</w:t>
            </w:r>
          </w:p>
        </w:tc>
        <w:tc>
          <w:tcPr>
            <w:tcW w:w="810" w:type="dxa"/>
          </w:tcPr>
          <w:p w14:paraId="237D2FF7" w14:textId="77777777" w:rsidR="00AD4FB7" w:rsidRDefault="00AD4FB7" w:rsidP="00443DF6">
            <w:r>
              <w:t>Y</w:t>
            </w:r>
          </w:p>
        </w:tc>
        <w:tc>
          <w:tcPr>
            <w:tcW w:w="7830" w:type="dxa"/>
          </w:tcPr>
          <w:p w14:paraId="14A5D35A" w14:textId="77777777" w:rsidR="00AD4FB7" w:rsidRDefault="00AD4FB7" w:rsidP="00443DF6">
            <w:r>
              <w:t>a) support</w:t>
            </w:r>
          </w:p>
          <w:p w14:paraId="38A9D526" w14:textId="77777777" w:rsidR="00AD4FB7" w:rsidRDefault="00AD4FB7" w:rsidP="00443DF6">
            <w:r>
              <w:t xml:space="preserve">b) Average L1-RSRP difference, Top-N beam prediction accuracy (N=1, and 3 can be selected firstly). </w:t>
            </w:r>
          </w:p>
          <w:p w14:paraId="6662E825" w14:textId="77777777" w:rsidR="00AD4FB7" w:rsidRDefault="00AD4FB7" w:rsidP="00443DF6">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ListParagraph"/>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ListParagraph"/>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EB07D9">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EB07D9">
            <w:r>
              <w:t>a) Yes</w:t>
            </w:r>
          </w:p>
          <w:p w14:paraId="0AF1F3E5" w14:textId="77777777" w:rsidR="00547158" w:rsidRDefault="00547158" w:rsidP="00EB07D9">
            <w:r>
              <w:t xml:space="preserve">b) Average L1-RSRP difference, Top-N beam selection accuracy </w:t>
            </w:r>
          </w:p>
          <w:p w14:paraId="7F26516F" w14:textId="77777777" w:rsidR="00547158" w:rsidRDefault="00547158" w:rsidP="00EB07D9">
            <w:r>
              <w:t>c) CDF of L1-RSRP difference</w:t>
            </w:r>
          </w:p>
        </w:tc>
      </w:tr>
      <w:tr w:rsidR="005B59A2" w14:paraId="5C6A1686" w14:textId="77777777" w:rsidTr="00AD4FB7">
        <w:tc>
          <w:tcPr>
            <w:tcW w:w="1165" w:type="dxa"/>
          </w:tcPr>
          <w:p w14:paraId="4C1FBFBE" w14:textId="6E40606B" w:rsidR="005B59A2" w:rsidRDefault="005B59A2" w:rsidP="00EB07D9">
            <w:pPr>
              <w:rPr>
                <w:rFonts w:hint="eastAsia"/>
              </w:rPr>
            </w:pPr>
            <w:r>
              <w:t>MediaTek</w:t>
            </w:r>
          </w:p>
        </w:tc>
        <w:tc>
          <w:tcPr>
            <w:tcW w:w="810" w:type="dxa"/>
          </w:tcPr>
          <w:p w14:paraId="790BC645" w14:textId="36BFE09B" w:rsidR="005B59A2" w:rsidRDefault="005B59A2" w:rsidP="00EB07D9">
            <w:pPr>
              <w:rPr>
                <w:rFonts w:hint="eastAsia"/>
              </w:rPr>
            </w:pPr>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bl>
    <w:p w14:paraId="67860ECA" w14:textId="77777777" w:rsidR="006D5B1E" w:rsidRDefault="006D5B1E"/>
    <w:p w14:paraId="1CF24D80" w14:textId="77777777" w:rsidR="006D5B1E" w:rsidRDefault="008352F4">
      <w:pPr>
        <w:pStyle w:val="Heading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ListParagraph"/>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ListParagraph"/>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ListParagraph"/>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ListParagraph"/>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ListParagraph"/>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ListParagraph"/>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ListParagraph"/>
        <w:numPr>
          <w:ilvl w:val="1"/>
          <w:numId w:val="41"/>
        </w:numPr>
        <w:rPr>
          <w:sz w:val="18"/>
          <w:szCs w:val="18"/>
        </w:rPr>
      </w:pPr>
      <w:r>
        <w:rPr>
          <w:sz w:val="18"/>
          <w:szCs w:val="18"/>
        </w:rPr>
        <w:t xml:space="preserve">Beam management measurement overhead </w:t>
      </w:r>
    </w:p>
    <w:p w14:paraId="452A1A62" w14:textId="77777777" w:rsidR="006D5B1E" w:rsidRDefault="008352F4">
      <w:pPr>
        <w:pStyle w:val="ListParagraph"/>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ListParagraph"/>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ListParagraph"/>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Heading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ListParagraph"/>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ListParagraph"/>
        <w:numPr>
          <w:ilvl w:val="1"/>
          <w:numId w:val="36"/>
        </w:numPr>
        <w:rPr>
          <w:b/>
          <w:bCs/>
        </w:rPr>
      </w:pPr>
      <w:r>
        <w:rPr>
          <w:b/>
          <w:bCs/>
        </w:rPr>
        <w:t>UE throughput: CDF of UE throughput, avg. and 5%ile UE throughput</w:t>
      </w:r>
    </w:p>
    <w:p w14:paraId="3E5268E5" w14:textId="77777777" w:rsidR="006D5B1E" w:rsidRDefault="006D5B1E">
      <w:pPr>
        <w:pStyle w:val="ListParagraph"/>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ListParagraph"/>
        <w:numPr>
          <w:ilvl w:val="0"/>
          <w:numId w:val="42"/>
        </w:numPr>
      </w:pPr>
      <w:r>
        <w:t>Whether proposal 2-2 can be adopted? If not, why?</w:t>
      </w:r>
    </w:p>
    <w:p w14:paraId="679FC2CC" w14:textId="77777777" w:rsidR="006D5B1E" w:rsidRDefault="008352F4">
      <w:pPr>
        <w:pStyle w:val="ListParagraph"/>
        <w:numPr>
          <w:ilvl w:val="0"/>
          <w:numId w:val="42"/>
        </w:numPr>
      </w:pPr>
      <w:r>
        <w:t>Which KPI(s) are preferred as basic KPI(s)? Are they common for all the sub-use cases or subject to some of sub-use case(s)?</w:t>
      </w:r>
    </w:p>
    <w:p w14:paraId="7700F95A" w14:textId="77777777" w:rsidR="006D5B1E" w:rsidRDefault="008352F4">
      <w:pPr>
        <w:pStyle w:val="ListParagraph"/>
        <w:numPr>
          <w:ilvl w:val="0"/>
          <w:numId w:val="4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lastRenderedPageBreak/>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ListParagraph"/>
              <w:numPr>
                <w:ilvl w:val="0"/>
                <w:numId w:val="35"/>
              </w:numPr>
              <w:rPr>
                <w:kern w:val="0"/>
              </w:rPr>
            </w:pPr>
            <w:r>
              <w:rPr>
                <w:kern w:val="0"/>
              </w:rPr>
              <w:t>Prefer CDF of UE throughput and 5% UE throughput</w:t>
            </w:r>
          </w:p>
          <w:p w14:paraId="33BDC1C4" w14:textId="77777777" w:rsidR="006D5B1E" w:rsidRDefault="008352F4">
            <w:pPr>
              <w:pStyle w:val="ListParagraph"/>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443DF6">
            <w:r>
              <w:t>Samsung</w:t>
            </w:r>
          </w:p>
        </w:tc>
        <w:tc>
          <w:tcPr>
            <w:tcW w:w="810" w:type="dxa"/>
          </w:tcPr>
          <w:p w14:paraId="1F05CC09" w14:textId="77777777" w:rsidR="00AD4FB7" w:rsidRDefault="00AD4FB7" w:rsidP="00443DF6"/>
        </w:tc>
        <w:tc>
          <w:tcPr>
            <w:tcW w:w="7830" w:type="dxa"/>
          </w:tcPr>
          <w:p w14:paraId="3C714B36" w14:textId="77777777" w:rsidR="00AD4FB7" w:rsidRDefault="00AD4FB7" w:rsidP="00443DF6">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EB07D9"/>
        </w:tc>
        <w:tc>
          <w:tcPr>
            <w:tcW w:w="7830" w:type="dxa"/>
          </w:tcPr>
          <w:p w14:paraId="7DEA778B" w14:textId="77777777" w:rsidR="00547158" w:rsidRDefault="00547158" w:rsidP="00EB07D9">
            <w:r>
              <w:t>We prefer to consider throughput as an optional metric.</w:t>
            </w:r>
          </w:p>
        </w:tc>
      </w:tr>
      <w:tr w:rsidR="005B59A2" w14:paraId="7E9B91EE" w14:textId="77777777" w:rsidTr="00AD4FB7">
        <w:tc>
          <w:tcPr>
            <w:tcW w:w="1165" w:type="dxa"/>
          </w:tcPr>
          <w:p w14:paraId="0A5EA61E" w14:textId="0418FCFD" w:rsidR="005B59A2" w:rsidRDefault="005B59A2" w:rsidP="00EB07D9">
            <w:pPr>
              <w:rPr>
                <w:rFonts w:hint="eastAsia"/>
              </w:rPr>
            </w:pPr>
            <w:r>
              <w:t>MediaTek</w:t>
            </w:r>
          </w:p>
        </w:tc>
        <w:tc>
          <w:tcPr>
            <w:tcW w:w="810" w:type="dxa"/>
          </w:tcPr>
          <w:p w14:paraId="6C177DE6" w14:textId="4DAE396C" w:rsidR="005B59A2" w:rsidRDefault="005B59A2" w:rsidP="00EB07D9">
            <w:r>
              <w:t>N</w:t>
            </w:r>
          </w:p>
        </w:tc>
        <w:tc>
          <w:tcPr>
            <w:tcW w:w="7830" w:type="dxa"/>
          </w:tcPr>
          <w:p w14:paraId="5C45D8D0" w14:textId="5E8C1677" w:rsidR="005B59A2" w:rsidRPr="005B59A2" w:rsidRDefault="005B59A2" w:rsidP="00EB07D9">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bl>
    <w:p w14:paraId="3B663D27" w14:textId="77777777" w:rsidR="006D5B1E" w:rsidRDefault="006D5B1E"/>
    <w:p w14:paraId="5C44D1A4" w14:textId="77777777" w:rsidR="006D5B1E" w:rsidRDefault="008352F4">
      <w:pPr>
        <w:pStyle w:val="Heading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ListParagraph"/>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ListParagraph"/>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ListParagraph"/>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ListParagraph"/>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ListParagraph"/>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ListParagraph"/>
        <w:numPr>
          <w:ilvl w:val="0"/>
          <w:numId w:val="43"/>
        </w:numPr>
        <w:rPr>
          <w:rFonts w:cstheme="minorHAnsi"/>
          <w:sz w:val="18"/>
          <w:szCs w:val="18"/>
        </w:rPr>
      </w:pPr>
      <w:r>
        <w:rPr>
          <w:sz w:val="18"/>
          <w:szCs w:val="18"/>
        </w:rPr>
        <w:lastRenderedPageBreak/>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ListParagraph"/>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ListParagraph"/>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ListParagraph"/>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ListParagraph"/>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ListParagraph"/>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Heading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ListParagraph"/>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ListParagraph"/>
        <w:numPr>
          <w:ilvl w:val="0"/>
          <w:numId w:val="4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6D5B1E" w14:paraId="347D0EB2" w14:textId="7777777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810" w:type="dxa"/>
            <w:shd w:val="clear" w:color="auto" w:fill="BFBFBF" w:themeFill="background1" w:themeFillShade="BF"/>
          </w:tcPr>
          <w:p w14:paraId="16267FED" w14:textId="77777777" w:rsidR="006D5B1E" w:rsidRDefault="008352F4">
            <w:pPr>
              <w:rPr>
                <w:kern w:val="0"/>
              </w:rPr>
            </w:pPr>
            <w:r>
              <w:rPr>
                <w:kern w:val="0"/>
              </w:rPr>
              <w:t>Y/N</w:t>
            </w:r>
          </w:p>
        </w:tc>
        <w:tc>
          <w:tcPr>
            <w:tcW w:w="7830"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tc>
          <w:tcPr>
            <w:tcW w:w="1165" w:type="dxa"/>
          </w:tcPr>
          <w:p w14:paraId="3CA99C5B" w14:textId="77777777" w:rsidR="006D5B1E" w:rsidRDefault="008352F4">
            <w:pPr>
              <w:rPr>
                <w:kern w:val="0"/>
              </w:rPr>
            </w:pPr>
            <w:r>
              <w:rPr>
                <w:kern w:val="0"/>
              </w:rPr>
              <w:t>Apple</w:t>
            </w:r>
          </w:p>
        </w:tc>
        <w:tc>
          <w:tcPr>
            <w:tcW w:w="810" w:type="dxa"/>
          </w:tcPr>
          <w:p w14:paraId="51E012CB" w14:textId="77777777" w:rsidR="006D5B1E" w:rsidRDefault="008352F4">
            <w:pPr>
              <w:rPr>
                <w:kern w:val="0"/>
              </w:rPr>
            </w:pPr>
            <w:r>
              <w:rPr>
                <w:kern w:val="0"/>
              </w:rPr>
              <w:t>Y</w:t>
            </w:r>
          </w:p>
        </w:tc>
        <w:tc>
          <w:tcPr>
            <w:tcW w:w="7830"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tc>
          <w:tcPr>
            <w:tcW w:w="1165" w:type="dxa"/>
          </w:tcPr>
          <w:p w14:paraId="40234C47" w14:textId="77777777" w:rsidR="006D5B1E" w:rsidRDefault="008352F4">
            <w:pPr>
              <w:rPr>
                <w:kern w:val="0"/>
              </w:rPr>
            </w:pPr>
            <w:r>
              <w:rPr>
                <w:kern w:val="0"/>
              </w:rPr>
              <w:t>Nokia, NSB</w:t>
            </w:r>
          </w:p>
        </w:tc>
        <w:tc>
          <w:tcPr>
            <w:tcW w:w="810" w:type="dxa"/>
          </w:tcPr>
          <w:p w14:paraId="25320E9F" w14:textId="77777777" w:rsidR="006D5B1E" w:rsidRDefault="008352F4">
            <w:pPr>
              <w:rPr>
                <w:kern w:val="0"/>
              </w:rPr>
            </w:pPr>
            <w:r>
              <w:rPr>
                <w:kern w:val="0"/>
              </w:rPr>
              <w:t>Y</w:t>
            </w:r>
          </w:p>
        </w:tc>
        <w:tc>
          <w:tcPr>
            <w:tcW w:w="7830" w:type="dxa"/>
          </w:tcPr>
          <w:p w14:paraId="0C67A08A" w14:textId="77777777" w:rsidR="006D5B1E" w:rsidRDefault="008352F4">
            <w:pPr>
              <w:pStyle w:val="ListParagraph"/>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ListParagraph"/>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tc>
          <w:tcPr>
            <w:tcW w:w="1165" w:type="dxa"/>
          </w:tcPr>
          <w:p w14:paraId="12F71C9C" w14:textId="77777777" w:rsidR="006D5B1E" w:rsidRDefault="008352F4">
            <w:pPr>
              <w:rPr>
                <w:kern w:val="0"/>
              </w:rPr>
            </w:pPr>
            <w:r>
              <w:rPr>
                <w:rFonts w:hint="eastAsia"/>
                <w:kern w:val="0"/>
              </w:rPr>
              <w:t>Xiaomi</w:t>
            </w:r>
          </w:p>
        </w:tc>
        <w:tc>
          <w:tcPr>
            <w:tcW w:w="810" w:type="dxa"/>
          </w:tcPr>
          <w:p w14:paraId="2D113C41" w14:textId="77777777" w:rsidR="006D5B1E" w:rsidRDefault="008352F4">
            <w:pPr>
              <w:rPr>
                <w:kern w:val="0"/>
              </w:rPr>
            </w:pPr>
            <w:r>
              <w:rPr>
                <w:rFonts w:hint="eastAsia"/>
                <w:kern w:val="0"/>
              </w:rPr>
              <w:t>Y</w:t>
            </w:r>
          </w:p>
        </w:tc>
        <w:tc>
          <w:tcPr>
            <w:tcW w:w="7830"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tc>
          <w:tcPr>
            <w:tcW w:w="1165" w:type="dxa"/>
          </w:tcPr>
          <w:p w14:paraId="2D72E1CD" w14:textId="77777777" w:rsidR="006D5B1E" w:rsidRDefault="008352F4">
            <w:pPr>
              <w:rPr>
                <w:kern w:val="0"/>
              </w:rPr>
            </w:pPr>
            <w:r>
              <w:rPr>
                <w:rFonts w:hint="eastAsia"/>
                <w:kern w:val="0"/>
              </w:rPr>
              <w:t>v</w:t>
            </w:r>
            <w:r>
              <w:rPr>
                <w:kern w:val="0"/>
              </w:rPr>
              <w:t>ivo</w:t>
            </w:r>
          </w:p>
        </w:tc>
        <w:tc>
          <w:tcPr>
            <w:tcW w:w="810" w:type="dxa"/>
          </w:tcPr>
          <w:p w14:paraId="2B4D3889" w14:textId="77777777" w:rsidR="006D5B1E" w:rsidRDefault="008352F4">
            <w:pPr>
              <w:rPr>
                <w:kern w:val="0"/>
              </w:rPr>
            </w:pPr>
            <w:r>
              <w:rPr>
                <w:rFonts w:hint="eastAsia"/>
                <w:kern w:val="0"/>
              </w:rPr>
              <w:t>Y</w:t>
            </w:r>
          </w:p>
        </w:tc>
        <w:tc>
          <w:tcPr>
            <w:tcW w:w="7830"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tc>
          <w:tcPr>
            <w:tcW w:w="1165" w:type="dxa"/>
          </w:tcPr>
          <w:p w14:paraId="485B7ED6" w14:textId="77777777" w:rsidR="006D5B1E" w:rsidRDefault="008352F4">
            <w:pPr>
              <w:rPr>
                <w:kern w:val="0"/>
              </w:rPr>
            </w:pPr>
            <w:r>
              <w:rPr>
                <w:kern w:val="0"/>
              </w:rPr>
              <w:t>Intel</w:t>
            </w:r>
          </w:p>
        </w:tc>
        <w:tc>
          <w:tcPr>
            <w:tcW w:w="810" w:type="dxa"/>
          </w:tcPr>
          <w:p w14:paraId="791DAE82" w14:textId="77777777" w:rsidR="006D5B1E" w:rsidRDefault="008352F4">
            <w:pPr>
              <w:rPr>
                <w:kern w:val="0"/>
              </w:rPr>
            </w:pPr>
            <w:r>
              <w:rPr>
                <w:kern w:val="0"/>
              </w:rPr>
              <w:t>Y</w:t>
            </w:r>
          </w:p>
        </w:tc>
        <w:tc>
          <w:tcPr>
            <w:tcW w:w="7830"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tc>
          <w:tcPr>
            <w:tcW w:w="1165" w:type="dxa"/>
          </w:tcPr>
          <w:p w14:paraId="39172312" w14:textId="77777777" w:rsidR="006D5B1E" w:rsidRDefault="008352F4">
            <w:pPr>
              <w:rPr>
                <w:kern w:val="0"/>
              </w:rPr>
            </w:pPr>
            <w:r>
              <w:rPr>
                <w:kern w:val="0"/>
              </w:rPr>
              <w:t>NVIDIA</w:t>
            </w:r>
          </w:p>
        </w:tc>
        <w:tc>
          <w:tcPr>
            <w:tcW w:w="810" w:type="dxa"/>
          </w:tcPr>
          <w:p w14:paraId="47A93F1B" w14:textId="77777777" w:rsidR="006D5B1E" w:rsidRDefault="008352F4">
            <w:pPr>
              <w:rPr>
                <w:kern w:val="0"/>
              </w:rPr>
            </w:pPr>
            <w:r>
              <w:rPr>
                <w:kern w:val="0"/>
              </w:rPr>
              <w:t>Y</w:t>
            </w:r>
          </w:p>
        </w:tc>
        <w:tc>
          <w:tcPr>
            <w:tcW w:w="7830" w:type="dxa"/>
          </w:tcPr>
          <w:p w14:paraId="42E6D948" w14:textId="77777777" w:rsidR="006D5B1E" w:rsidRDefault="008352F4">
            <w:pPr>
              <w:pStyle w:val="ListParagraph"/>
              <w:numPr>
                <w:ilvl w:val="0"/>
                <w:numId w:val="46"/>
              </w:numPr>
              <w:rPr>
                <w:kern w:val="0"/>
              </w:rPr>
            </w:pPr>
            <w:r>
              <w:rPr>
                <w:kern w:val="0"/>
              </w:rPr>
              <w:t xml:space="preserve">Signaling overhead can be measured as the ratio of required number of beams for a given scheme over the number of all beams. With this, signaling overhead reduction can be </w:t>
            </w:r>
            <w:r>
              <w:rPr>
                <w:kern w:val="0"/>
              </w:rPr>
              <w:lastRenderedPageBreak/>
              <w:t>computed accordingly.</w:t>
            </w:r>
          </w:p>
          <w:p w14:paraId="2D2A7D45" w14:textId="77777777" w:rsidR="006D5B1E" w:rsidRDefault="008352F4">
            <w:pPr>
              <w:pStyle w:val="ListParagraph"/>
              <w:numPr>
                <w:ilvl w:val="0"/>
                <w:numId w:val="46"/>
              </w:numPr>
              <w:rPr>
                <w:kern w:val="0"/>
              </w:rPr>
            </w:pPr>
            <w:r>
              <w:rPr>
                <w:kern w:val="0"/>
              </w:rPr>
              <w:t>AI/ML model inference latency, i.e., the time it takes for the model to make its prediction once it is fed its input.</w:t>
            </w:r>
          </w:p>
        </w:tc>
      </w:tr>
      <w:tr w:rsidR="006D5B1E" w14:paraId="79A3029D" w14:textId="77777777">
        <w:tc>
          <w:tcPr>
            <w:tcW w:w="1165" w:type="dxa"/>
          </w:tcPr>
          <w:p w14:paraId="767063DA" w14:textId="77777777" w:rsidR="006D5B1E" w:rsidRDefault="008352F4">
            <w:pPr>
              <w:rPr>
                <w:kern w:val="0"/>
              </w:rPr>
            </w:pPr>
            <w:r>
              <w:rPr>
                <w:kern w:val="0"/>
              </w:rPr>
              <w:lastRenderedPageBreak/>
              <w:t>OPPO</w:t>
            </w:r>
          </w:p>
        </w:tc>
        <w:tc>
          <w:tcPr>
            <w:tcW w:w="810" w:type="dxa"/>
          </w:tcPr>
          <w:p w14:paraId="50B3AC23" w14:textId="77777777" w:rsidR="006D5B1E" w:rsidRDefault="008352F4">
            <w:pPr>
              <w:rPr>
                <w:kern w:val="0"/>
              </w:rPr>
            </w:pPr>
            <w:r>
              <w:rPr>
                <w:kern w:val="0"/>
              </w:rPr>
              <w:t>Y</w:t>
            </w:r>
          </w:p>
        </w:tc>
        <w:tc>
          <w:tcPr>
            <w:tcW w:w="7830" w:type="dxa"/>
          </w:tcPr>
          <w:p w14:paraId="17DFA3FE" w14:textId="77777777" w:rsidR="006D5B1E" w:rsidRDefault="008352F4">
            <w:pPr>
              <w:rPr>
                <w:kern w:val="0"/>
              </w:rPr>
            </w:pPr>
            <w:r>
              <w:rPr>
                <w:kern w:val="0"/>
              </w:rPr>
              <w:t>RS overhead reduction and latency can be optional KPIs.</w:t>
            </w:r>
          </w:p>
        </w:tc>
      </w:tr>
      <w:tr w:rsidR="006D5B1E" w14:paraId="5F87E4F4" w14:textId="77777777">
        <w:tc>
          <w:tcPr>
            <w:tcW w:w="1165" w:type="dxa"/>
          </w:tcPr>
          <w:p w14:paraId="7DA83BD7" w14:textId="77777777" w:rsidR="006D5B1E" w:rsidRDefault="008352F4">
            <w:pPr>
              <w:rPr>
                <w:kern w:val="0"/>
              </w:rPr>
            </w:pPr>
            <w:r>
              <w:rPr>
                <w:kern w:val="0"/>
              </w:rPr>
              <w:t>AT&amp;T</w:t>
            </w:r>
          </w:p>
        </w:tc>
        <w:tc>
          <w:tcPr>
            <w:tcW w:w="810" w:type="dxa"/>
          </w:tcPr>
          <w:p w14:paraId="3A0C9C38" w14:textId="77777777" w:rsidR="006D5B1E" w:rsidRDefault="008352F4">
            <w:pPr>
              <w:rPr>
                <w:kern w:val="0"/>
              </w:rPr>
            </w:pPr>
            <w:r>
              <w:rPr>
                <w:kern w:val="0"/>
              </w:rPr>
              <w:t>Y</w:t>
            </w:r>
          </w:p>
        </w:tc>
        <w:tc>
          <w:tcPr>
            <w:tcW w:w="7830"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tc>
          <w:tcPr>
            <w:tcW w:w="1165" w:type="dxa"/>
          </w:tcPr>
          <w:p w14:paraId="7B674405" w14:textId="77777777" w:rsidR="006D5B1E" w:rsidRDefault="008352F4">
            <w:pPr>
              <w:rPr>
                <w:kern w:val="0"/>
              </w:rPr>
            </w:pPr>
            <w:r>
              <w:rPr>
                <w:rFonts w:hint="eastAsia"/>
                <w:kern w:val="0"/>
              </w:rPr>
              <w:t>CATT</w:t>
            </w:r>
          </w:p>
        </w:tc>
        <w:tc>
          <w:tcPr>
            <w:tcW w:w="810" w:type="dxa"/>
          </w:tcPr>
          <w:p w14:paraId="43A97CC9" w14:textId="77777777" w:rsidR="006D5B1E" w:rsidRDefault="008352F4">
            <w:pPr>
              <w:rPr>
                <w:kern w:val="0"/>
              </w:rPr>
            </w:pPr>
            <w:r>
              <w:rPr>
                <w:rFonts w:hint="eastAsia"/>
                <w:kern w:val="0"/>
              </w:rPr>
              <w:t>Y</w:t>
            </w:r>
          </w:p>
        </w:tc>
        <w:tc>
          <w:tcPr>
            <w:tcW w:w="7830"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tc>
          <w:tcPr>
            <w:tcW w:w="1165" w:type="dxa"/>
          </w:tcPr>
          <w:p w14:paraId="0DFC77F5" w14:textId="77777777" w:rsidR="006D5B1E" w:rsidRDefault="008352F4">
            <w:pPr>
              <w:rPr>
                <w:kern w:val="0"/>
              </w:rPr>
            </w:pPr>
            <w:r>
              <w:rPr>
                <w:rFonts w:hint="eastAsia"/>
                <w:kern w:val="0"/>
              </w:rPr>
              <w:t>LGE</w:t>
            </w:r>
          </w:p>
        </w:tc>
        <w:tc>
          <w:tcPr>
            <w:tcW w:w="810" w:type="dxa"/>
          </w:tcPr>
          <w:p w14:paraId="29929DB0" w14:textId="77777777" w:rsidR="006D5B1E" w:rsidRDefault="008352F4">
            <w:pPr>
              <w:rPr>
                <w:kern w:val="0"/>
              </w:rPr>
            </w:pPr>
            <w:r>
              <w:rPr>
                <w:rFonts w:hint="eastAsia"/>
                <w:kern w:val="0"/>
              </w:rPr>
              <w:t>Y</w:t>
            </w:r>
          </w:p>
        </w:tc>
        <w:tc>
          <w:tcPr>
            <w:tcW w:w="7830"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tc>
          <w:tcPr>
            <w:tcW w:w="1165" w:type="dxa"/>
          </w:tcPr>
          <w:p w14:paraId="08B2F9FE" w14:textId="77777777" w:rsidR="006D5B1E" w:rsidRDefault="008352F4">
            <w:pPr>
              <w:rPr>
                <w:kern w:val="0"/>
              </w:rPr>
            </w:pPr>
            <w:r>
              <w:rPr>
                <w:kern w:val="0"/>
              </w:rPr>
              <w:t>Ericsson</w:t>
            </w:r>
          </w:p>
        </w:tc>
        <w:tc>
          <w:tcPr>
            <w:tcW w:w="810" w:type="dxa"/>
          </w:tcPr>
          <w:p w14:paraId="552D469C" w14:textId="77777777" w:rsidR="006D5B1E" w:rsidRDefault="008352F4">
            <w:pPr>
              <w:rPr>
                <w:kern w:val="0"/>
              </w:rPr>
            </w:pPr>
            <w:r>
              <w:rPr>
                <w:kern w:val="0"/>
              </w:rPr>
              <w:t>Y</w:t>
            </w:r>
          </w:p>
        </w:tc>
        <w:tc>
          <w:tcPr>
            <w:tcW w:w="7830" w:type="dxa"/>
          </w:tcPr>
          <w:p w14:paraId="44FAB77F" w14:textId="77777777" w:rsidR="006D5B1E" w:rsidRDefault="008352F4">
            <w:pPr>
              <w:pStyle w:val="ListParagraph"/>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ListParagraph"/>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tc>
          <w:tcPr>
            <w:tcW w:w="1165" w:type="dxa"/>
          </w:tcPr>
          <w:p w14:paraId="1E5086B7"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24CD873" w14:textId="77777777" w:rsidR="006D5B1E" w:rsidRDefault="008352F4">
            <w:pPr>
              <w:rPr>
                <w:rFonts w:eastAsia="SimSun"/>
                <w:kern w:val="0"/>
              </w:rPr>
            </w:pPr>
            <w:r>
              <w:rPr>
                <w:rFonts w:eastAsia="SimSun" w:hint="eastAsia"/>
                <w:kern w:val="0"/>
              </w:rPr>
              <w:t>Y</w:t>
            </w:r>
          </w:p>
        </w:tc>
        <w:tc>
          <w:tcPr>
            <w:tcW w:w="7830"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tc>
          <w:tcPr>
            <w:tcW w:w="1165" w:type="dxa"/>
          </w:tcPr>
          <w:p w14:paraId="48FBCE60" w14:textId="77777777" w:rsidR="00287001" w:rsidRDefault="00287001" w:rsidP="00287001">
            <w:pPr>
              <w:rPr>
                <w:rFonts w:eastAsia="SimSun"/>
                <w:kern w:val="0"/>
              </w:rPr>
            </w:pPr>
            <w:r>
              <w:rPr>
                <w:rFonts w:hint="eastAsia"/>
              </w:rPr>
              <w:t>C</w:t>
            </w:r>
            <w:r>
              <w:t>AICT</w:t>
            </w:r>
          </w:p>
        </w:tc>
        <w:tc>
          <w:tcPr>
            <w:tcW w:w="810" w:type="dxa"/>
          </w:tcPr>
          <w:p w14:paraId="7F2923B8" w14:textId="77777777" w:rsidR="00287001" w:rsidRDefault="00287001" w:rsidP="00287001">
            <w:pPr>
              <w:rPr>
                <w:rFonts w:eastAsia="SimSun"/>
                <w:kern w:val="0"/>
              </w:rPr>
            </w:pPr>
            <w:r>
              <w:rPr>
                <w:rFonts w:hint="eastAsia"/>
              </w:rPr>
              <w:t>Y</w:t>
            </w:r>
          </w:p>
        </w:tc>
        <w:tc>
          <w:tcPr>
            <w:tcW w:w="7830"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AD4FB7">
        <w:tc>
          <w:tcPr>
            <w:tcW w:w="1165" w:type="dxa"/>
          </w:tcPr>
          <w:p w14:paraId="561C8F12" w14:textId="77777777" w:rsidR="00AD4FB7" w:rsidRDefault="00AD4FB7" w:rsidP="00443DF6">
            <w:r>
              <w:t>Samsung</w:t>
            </w:r>
          </w:p>
        </w:tc>
        <w:tc>
          <w:tcPr>
            <w:tcW w:w="810" w:type="dxa"/>
          </w:tcPr>
          <w:p w14:paraId="20A999C1" w14:textId="77777777" w:rsidR="00AD4FB7" w:rsidRDefault="00AD4FB7" w:rsidP="00443DF6">
            <w:r>
              <w:t>Y for a)</w:t>
            </w:r>
          </w:p>
        </w:tc>
        <w:tc>
          <w:tcPr>
            <w:tcW w:w="7830" w:type="dxa"/>
          </w:tcPr>
          <w:p w14:paraId="257C5064" w14:textId="77777777" w:rsidR="00AD4FB7" w:rsidRDefault="00AD4FB7" w:rsidP="00443DF6">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443DF6">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AD4FB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55C1CF2" w14:textId="77777777" w:rsidR="00994A84" w:rsidRDefault="00994A84" w:rsidP="00994A84">
            <w:r>
              <w:rPr>
                <w:rFonts w:eastAsiaTheme="minorEastAsia" w:hint="eastAsia"/>
                <w:lang w:eastAsia="zh-CN"/>
              </w:rPr>
              <w:t>Y</w:t>
            </w:r>
          </w:p>
        </w:tc>
        <w:tc>
          <w:tcPr>
            <w:tcW w:w="7830"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AD4FB7">
        <w:tc>
          <w:tcPr>
            <w:tcW w:w="1165" w:type="dxa"/>
          </w:tcPr>
          <w:p w14:paraId="34481DC1" w14:textId="77777777"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4DAA41B1" w14:textId="77777777" w:rsidR="00547158" w:rsidRDefault="00547158" w:rsidP="00EB07D9"/>
        </w:tc>
        <w:tc>
          <w:tcPr>
            <w:tcW w:w="7830" w:type="dxa"/>
          </w:tcPr>
          <w:p w14:paraId="17A6EF35" w14:textId="77777777" w:rsidR="00547158" w:rsidRDefault="00547158" w:rsidP="00EB07D9">
            <w:r>
              <w:t>a) Yes. Nokia's definition is fine.</w:t>
            </w:r>
          </w:p>
          <w:p w14:paraId="7A3377CD" w14:textId="77777777" w:rsidR="00547158" w:rsidRDefault="00547158" w:rsidP="00EB07D9">
            <w:r>
              <w:t>b) It can be discussed in AI 9.2.1.</w:t>
            </w:r>
          </w:p>
        </w:tc>
      </w:tr>
      <w:tr w:rsidR="005B59A2" w:rsidRPr="00741B46" w14:paraId="0041C386" w14:textId="77777777" w:rsidTr="00AD4FB7">
        <w:tc>
          <w:tcPr>
            <w:tcW w:w="1165" w:type="dxa"/>
          </w:tcPr>
          <w:p w14:paraId="28F531E5" w14:textId="2C51253F" w:rsidR="005B59A2" w:rsidRDefault="005B59A2" w:rsidP="00EB07D9">
            <w:pPr>
              <w:rPr>
                <w:rFonts w:hint="eastAsia"/>
              </w:rPr>
            </w:pPr>
            <w:r>
              <w:t>MediaTek</w:t>
            </w:r>
          </w:p>
        </w:tc>
        <w:tc>
          <w:tcPr>
            <w:tcW w:w="810" w:type="dxa"/>
          </w:tcPr>
          <w:p w14:paraId="6187E1DA" w14:textId="400EB366" w:rsidR="005B59A2" w:rsidRDefault="005B59A2" w:rsidP="00EB07D9">
            <w:r>
              <w:t>Y</w:t>
            </w:r>
          </w:p>
        </w:tc>
        <w:tc>
          <w:tcPr>
            <w:tcW w:w="7830" w:type="dxa"/>
          </w:tcPr>
          <w:p w14:paraId="24B5C3EF" w14:textId="77777777" w:rsidR="005B59A2" w:rsidRDefault="005B59A2" w:rsidP="00632C3F">
            <w:pPr>
              <w:pStyle w:val="ListParagraph"/>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ListParagraph"/>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bl>
    <w:p w14:paraId="316E07AA" w14:textId="77777777" w:rsidR="006D5B1E" w:rsidRDefault="006D5B1E"/>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ListParagraph"/>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w:t>
      </w:r>
      <w:r>
        <w:rPr>
          <w:sz w:val="18"/>
          <w:szCs w:val="18"/>
        </w:rPr>
        <w:lastRenderedPageBreak/>
        <w:t xml:space="preserve">narrow beams for CSI-RS beam sweeping to reduce the UE’s overhead and </w:t>
      </w:r>
      <w:r>
        <w:rPr>
          <w:sz w:val="18"/>
          <w:szCs w:val="18"/>
          <w:u w:val="single"/>
        </w:rPr>
        <w:t>power consumption.</w:t>
      </w:r>
    </w:p>
    <w:p w14:paraId="72BBB43B" w14:textId="77777777" w:rsidR="006D5B1E" w:rsidRDefault="008352F4">
      <w:pPr>
        <w:pStyle w:val="ListParagraph"/>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ListParagraph"/>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Heading4"/>
        <w:rPr>
          <w:highlight w:val="cyan"/>
        </w:rPr>
      </w:pPr>
      <w:r>
        <w:rPr>
          <w:highlight w:val="cyan"/>
        </w:rPr>
        <w:t>FL1 Medium Priority Question 2-4</w:t>
      </w:r>
    </w:p>
    <w:p w14:paraId="731B1C4D" w14:textId="77777777" w:rsidR="006D5B1E" w:rsidRDefault="006D5B1E">
      <w:pPr>
        <w:pStyle w:val="ListParagraph"/>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ListParagraph"/>
        <w:numPr>
          <w:ilvl w:val="0"/>
          <w:numId w:val="4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443DF6">
            <w:r>
              <w:t>Samsung</w:t>
            </w:r>
          </w:p>
        </w:tc>
        <w:tc>
          <w:tcPr>
            <w:tcW w:w="810" w:type="dxa"/>
          </w:tcPr>
          <w:p w14:paraId="0A751ACB" w14:textId="77777777" w:rsidR="00AD4FB7" w:rsidRDefault="00AD4FB7" w:rsidP="00443DF6"/>
        </w:tc>
        <w:tc>
          <w:tcPr>
            <w:tcW w:w="7650" w:type="dxa"/>
          </w:tcPr>
          <w:p w14:paraId="49918528" w14:textId="77777777" w:rsidR="00AD4FB7" w:rsidRDefault="00AD4FB7" w:rsidP="00443DF6">
            <w:r>
              <w:t xml:space="preserve">Need to discuss whether a proper UE power consumption model can be easily found and agreed. </w:t>
            </w:r>
          </w:p>
          <w:p w14:paraId="6EAE3E33" w14:textId="77777777" w:rsidR="00AD4FB7" w:rsidRDefault="00AD4FB7" w:rsidP="00443DF6">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EB07D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10" w:type="dxa"/>
          </w:tcPr>
          <w:p w14:paraId="1683ABD3" w14:textId="77777777" w:rsidR="00547158" w:rsidRDefault="00547158" w:rsidP="00EB07D9"/>
        </w:tc>
        <w:tc>
          <w:tcPr>
            <w:tcW w:w="7650" w:type="dxa"/>
          </w:tcPr>
          <w:p w14:paraId="54637CF7" w14:textId="77777777" w:rsidR="00547158" w:rsidRDefault="00547158" w:rsidP="00EB07D9">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EB07D9">
            <w:pPr>
              <w:rPr>
                <w:rFonts w:hint="eastAsia"/>
              </w:rPr>
            </w:pPr>
            <w:r>
              <w:t>MediaTek</w:t>
            </w:r>
          </w:p>
        </w:tc>
        <w:tc>
          <w:tcPr>
            <w:tcW w:w="810" w:type="dxa"/>
          </w:tcPr>
          <w:p w14:paraId="0A50D0C8" w14:textId="65DDA79B" w:rsidR="005B59A2" w:rsidRDefault="005B59A2" w:rsidP="00EB07D9">
            <w:r>
              <w:t>N</w:t>
            </w:r>
          </w:p>
        </w:tc>
        <w:tc>
          <w:tcPr>
            <w:tcW w:w="7650" w:type="dxa"/>
          </w:tcPr>
          <w:p w14:paraId="5966486C" w14:textId="541E36CD" w:rsidR="005B59A2" w:rsidRPr="005B59A2" w:rsidRDefault="005B59A2" w:rsidP="00EB07D9">
            <w:pPr>
              <w:rPr>
                <w:rFonts w:eastAsia="PMingLiU"/>
                <w:b/>
                <w:bCs/>
                <w:kern w:val="0"/>
                <w:lang w:eastAsia="zh-TW"/>
              </w:rPr>
            </w:pPr>
            <w:r>
              <w:rPr>
                <w:rFonts w:eastAsia="PMingLiU"/>
                <w:kern w:val="0"/>
                <w:lang w:eastAsia="zh-TW"/>
              </w:rPr>
              <w:t>Can be an optional metric.</w:t>
            </w:r>
          </w:p>
        </w:tc>
      </w:tr>
    </w:tbl>
    <w:p w14:paraId="1E821783" w14:textId="77777777" w:rsidR="006D5B1E" w:rsidRDefault="006D5B1E"/>
    <w:p w14:paraId="7FCCB947" w14:textId="77777777" w:rsidR="006D5B1E" w:rsidRDefault="008352F4">
      <w:pPr>
        <w:pStyle w:val="Heading2"/>
        <w:numPr>
          <w:ilvl w:val="1"/>
          <w:numId w:val="1"/>
        </w:numPr>
      </w:pPr>
      <w:r>
        <w:t>Capability-related KPIs</w:t>
      </w:r>
    </w:p>
    <w:p w14:paraId="6BECDDF0" w14:textId="77777777" w:rsidR="006D5B1E" w:rsidRDefault="008352F4">
      <w:pPr>
        <w:pStyle w:val="Heading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ListParagraph"/>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ListParagraph"/>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ListParagraph"/>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ListParagraph"/>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ListParagraph"/>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ListParagraph"/>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Heading4"/>
        <w:rPr>
          <w:highlight w:val="cyan"/>
        </w:rPr>
      </w:pPr>
      <w:r>
        <w:rPr>
          <w:highlight w:val="cyan"/>
        </w:rPr>
        <w:t>FL1 Medium Priority Question 2-5</w:t>
      </w:r>
    </w:p>
    <w:p w14:paraId="2DCE7CDC" w14:textId="77777777" w:rsidR="006D5B1E" w:rsidRDefault="006D5B1E">
      <w:pPr>
        <w:pStyle w:val="ListParagraph"/>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ListParagraph"/>
        <w:numPr>
          <w:ilvl w:val="0"/>
          <w:numId w:val="49"/>
        </w:numPr>
      </w:pPr>
      <w:r>
        <w:t>Whether generalization should be one of the KPIs for AI/ML in BM?</w:t>
      </w:r>
    </w:p>
    <w:p w14:paraId="3867F821" w14:textId="77777777" w:rsidR="006D5B1E" w:rsidRDefault="008352F4">
      <w:pPr>
        <w:pStyle w:val="ListParagraph"/>
        <w:numPr>
          <w:ilvl w:val="0"/>
          <w:numId w:val="4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w:t>
            </w:r>
            <w:r>
              <w:rPr>
                <w:color w:val="000000"/>
                <w:kern w:val="0"/>
                <w:szCs w:val="24"/>
              </w:rPr>
              <w:lastRenderedPageBreak/>
              <w:t xml:space="preserve">scenarios and UE </w:t>
            </w:r>
            <w:r>
              <w:rPr>
                <w:kern w:val="0"/>
              </w:rPr>
              <w:t>trajectories</w:t>
            </w:r>
            <w:r>
              <w:rPr>
                <w:color w:val="000000"/>
                <w:kern w:val="0"/>
                <w:szCs w:val="24"/>
              </w:rPr>
              <w:t>) to generate training data set A;</w:t>
            </w:r>
          </w:p>
          <w:p w14:paraId="383DF899"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ListParagraph"/>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lastRenderedPageBreak/>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ListParagraph"/>
              <w:numPr>
                <w:ilvl w:val="0"/>
                <w:numId w:val="51"/>
              </w:numPr>
              <w:rPr>
                <w:kern w:val="0"/>
              </w:rPr>
            </w:pPr>
            <w:r>
              <w:rPr>
                <w:kern w:val="0"/>
              </w:rPr>
              <w:t>Yes, this is very important</w:t>
            </w:r>
          </w:p>
          <w:p w14:paraId="1D8BAA59" w14:textId="77777777" w:rsidR="006D5B1E" w:rsidRDefault="008352F4">
            <w:pPr>
              <w:pStyle w:val="ListParagraph"/>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443DF6">
            <w:r>
              <w:t xml:space="preserve">Samsung </w:t>
            </w:r>
          </w:p>
        </w:tc>
        <w:tc>
          <w:tcPr>
            <w:tcW w:w="810" w:type="dxa"/>
          </w:tcPr>
          <w:p w14:paraId="0A62142B" w14:textId="77777777" w:rsidR="00AD4FB7" w:rsidRDefault="00AD4FB7" w:rsidP="00443DF6"/>
        </w:tc>
        <w:tc>
          <w:tcPr>
            <w:tcW w:w="7830" w:type="dxa"/>
          </w:tcPr>
          <w:p w14:paraId="6FAC6366" w14:textId="77777777" w:rsidR="00AD4FB7" w:rsidRDefault="00AD4FB7" w:rsidP="00443DF6">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443DF6">
            <w:pPr>
              <w:pStyle w:val="ListParagraph"/>
              <w:numPr>
                <w:ilvl w:val="0"/>
                <w:numId w:val="3"/>
              </w:numPr>
            </w:pPr>
            <w:r>
              <w:t xml:space="preserve">Different scenario, in which channel modeling is changed. </w:t>
            </w:r>
          </w:p>
          <w:p w14:paraId="778A16F6" w14:textId="77777777" w:rsidR="00AD4FB7" w:rsidRPr="0068127E" w:rsidRDefault="00AD4FB7" w:rsidP="00443DF6">
            <w:pPr>
              <w:pStyle w:val="ListParagraph"/>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EB07D9">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EB07D9">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EB07D9">
            <w:pPr>
              <w:rPr>
                <w:rFonts w:hint="eastAsia"/>
              </w:rPr>
            </w:pPr>
            <w:r>
              <w:t>MediaTek</w:t>
            </w:r>
          </w:p>
        </w:tc>
        <w:tc>
          <w:tcPr>
            <w:tcW w:w="810" w:type="dxa"/>
          </w:tcPr>
          <w:p w14:paraId="541FC3E2" w14:textId="77777777" w:rsidR="005B59A2" w:rsidRDefault="005B59A2" w:rsidP="00EB07D9">
            <w:pPr>
              <w:rPr>
                <w:rFonts w:hint="eastAsia"/>
              </w:rPr>
            </w:pPr>
          </w:p>
        </w:tc>
        <w:tc>
          <w:tcPr>
            <w:tcW w:w="7830" w:type="dxa"/>
          </w:tcPr>
          <w:p w14:paraId="61AA9768" w14:textId="6E5D10AE" w:rsidR="005B59A2" w:rsidRPr="005B59A2" w:rsidRDefault="005B59A2" w:rsidP="00EB07D9">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bl>
    <w:p w14:paraId="1AF4F84C" w14:textId="77777777" w:rsidR="006D5B1E" w:rsidRDefault="006D5B1E"/>
    <w:p w14:paraId="42E63BF9" w14:textId="77777777" w:rsidR="006D5B1E" w:rsidRDefault="008352F4">
      <w:pPr>
        <w:pStyle w:val="Heading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ListParagraph"/>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ListParagraph"/>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ListParagraph"/>
        <w:numPr>
          <w:ilvl w:val="1"/>
          <w:numId w:val="11"/>
        </w:numPr>
        <w:rPr>
          <w:sz w:val="18"/>
          <w:szCs w:val="18"/>
          <w:u w:val="single"/>
        </w:rPr>
      </w:pPr>
      <w:r>
        <w:rPr>
          <w:sz w:val="18"/>
          <w:szCs w:val="18"/>
          <w:u w:val="single"/>
        </w:rPr>
        <w:lastRenderedPageBreak/>
        <w:t>Size of AI/ML model;</w:t>
      </w:r>
    </w:p>
    <w:p w14:paraId="5EE202FC" w14:textId="77777777" w:rsidR="006D5B1E" w:rsidRDefault="008352F4">
      <w:pPr>
        <w:pStyle w:val="ListParagraph"/>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ListParagraph"/>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ListParagraph"/>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ListParagraph"/>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ListParagraph"/>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ListParagraph"/>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ListParagraph"/>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Heading4"/>
      </w:pPr>
      <w:r>
        <w:rPr>
          <w:highlight w:val="lightGray"/>
        </w:rPr>
        <w:t>FL1 Low Priority Question 2-6</w:t>
      </w:r>
    </w:p>
    <w:p w14:paraId="31DAEF5F" w14:textId="77777777" w:rsidR="006D5B1E" w:rsidRDefault="006D5B1E">
      <w:pPr>
        <w:pStyle w:val="ListParagraph"/>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ListParagraph"/>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ListParagraph"/>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ListParagraph"/>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ListParagraph"/>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443DF6">
            <w:r>
              <w:t>Samsung</w:t>
            </w:r>
          </w:p>
        </w:tc>
        <w:tc>
          <w:tcPr>
            <w:tcW w:w="810" w:type="dxa"/>
          </w:tcPr>
          <w:p w14:paraId="33973D9E" w14:textId="77777777" w:rsidR="00AD4FB7" w:rsidRDefault="00AD4FB7" w:rsidP="00443DF6"/>
        </w:tc>
        <w:tc>
          <w:tcPr>
            <w:tcW w:w="7830" w:type="dxa"/>
          </w:tcPr>
          <w:p w14:paraId="4C239DF4" w14:textId="77777777" w:rsidR="00AD4FB7" w:rsidRDefault="00AD4FB7" w:rsidP="00443DF6">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EB07D9"/>
        </w:tc>
        <w:tc>
          <w:tcPr>
            <w:tcW w:w="7830" w:type="dxa"/>
          </w:tcPr>
          <w:p w14:paraId="5CDA0C1E" w14:textId="77777777" w:rsidR="00547158" w:rsidRDefault="00547158" w:rsidP="00EB07D9">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EB07D9">
            <w:pPr>
              <w:rPr>
                <w:rFonts w:hint="eastAsia"/>
              </w:rPr>
            </w:pPr>
            <w:r>
              <w:t>MediaTek</w:t>
            </w:r>
          </w:p>
        </w:tc>
        <w:tc>
          <w:tcPr>
            <w:tcW w:w="810" w:type="dxa"/>
          </w:tcPr>
          <w:p w14:paraId="10F619F0" w14:textId="5BA4BAE0" w:rsidR="00D322B8" w:rsidRPr="002F3F5D" w:rsidRDefault="00D322B8" w:rsidP="00EB07D9">
            <w:r>
              <w:t>N</w:t>
            </w:r>
          </w:p>
        </w:tc>
        <w:tc>
          <w:tcPr>
            <w:tcW w:w="7830" w:type="dxa"/>
          </w:tcPr>
          <w:p w14:paraId="4C4DD34B" w14:textId="45987FB7" w:rsidR="00D322B8" w:rsidRPr="00D322B8" w:rsidRDefault="00D322B8" w:rsidP="00EB07D9">
            <w:pPr>
              <w:rPr>
                <w:rFonts w:eastAsia="PMingLiU" w:hint="eastAsia"/>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bl>
    <w:p w14:paraId="59DA853A" w14:textId="77777777" w:rsidR="006D5B1E" w:rsidRDefault="006D5B1E">
      <w:pPr>
        <w:rPr>
          <w:lang w:eastAsia="en-US"/>
        </w:rPr>
      </w:pPr>
    </w:p>
    <w:p w14:paraId="2F35EBA5" w14:textId="77777777" w:rsidR="006D5B1E" w:rsidRDefault="008352F4">
      <w:pPr>
        <w:pStyle w:val="Heading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ListParagraph"/>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ListParagraph"/>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ListParagraph"/>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ListParagraph"/>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ListParagraph"/>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ListParagraph"/>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ListParagraph"/>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ListParagraph"/>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ListParagraph"/>
        <w:rPr>
          <w:sz w:val="18"/>
          <w:szCs w:val="18"/>
        </w:rPr>
      </w:pPr>
    </w:p>
    <w:p w14:paraId="542E12E4" w14:textId="77777777" w:rsidR="006D5B1E" w:rsidRDefault="008352F4">
      <w:pPr>
        <w:pStyle w:val="Heading4"/>
      </w:pPr>
      <w:r>
        <w:rPr>
          <w:highlight w:val="lightGray"/>
        </w:rPr>
        <w:t>FL1 Low Priority Question 2-7</w:t>
      </w:r>
    </w:p>
    <w:p w14:paraId="06978DB2" w14:textId="77777777" w:rsidR="006D5B1E" w:rsidRDefault="006D5B1E">
      <w:pPr>
        <w:pStyle w:val="ListParagraph"/>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ListParagraph"/>
        <w:numPr>
          <w:ilvl w:val="0"/>
          <w:numId w:val="5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6D5B1E" w14:paraId="05771A99" w14:textId="77777777">
        <w:tc>
          <w:tcPr>
            <w:tcW w:w="1165" w:type="dxa"/>
          </w:tcPr>
          <w:p w14:paraId="175424F1" w14:textId="77777777" w:rsidR="006D5B1E" w:rsidRDefault="006D5B1E">
            <w:pPr>
              <w:rPr>
                <w:kern w:val="0"/>
              </w:rPr>
            </w:pPr>
          </w:p>
        </w:tc>
        <w:tc>
          <w:tcPr>
            <w:tcW w:w="8820" w:type="dxa"/>
          </w:tcPr>
          <w:p w14:paraId="1219DE70" w14:textId="77777777" w:rsidR="006D5B1E" w:rsidRDefault="006D5B1E">
            <w:pPr>
              <w:rPr>
                <w:kern w:val="0"/>
              </w:rPr>
            </w:pPr>
          </w:p>
        </w:tc>
      </w:tr>
      <w:tr w:rsidR="006D5B1E" w14:paraId="57B411F1" w14:textId="77777777">
        <w:tc>
          <w:tcPr>
            <w:tcW w:w="1165" w:type="dxa"/>
          </w:tcPr>
          <w:p w14:paraId="454423FE" w14:textId="77777777" w:rsidR="006D5B1E" w:rsidRDefault="006D5B1E">
            <w:pPr>
              <w:rPr>
                <w:kern w:val="0"/>
              </w:rPr>
            </w:pPr>
          </w:p>
        </w:tc>
        <w:tc>
          <w:tcPr>
            <w:tcW w:w="8820" w:type="dxa"/>
          </w:tcPr>
          <w:p w14:paraId="62259AE4" w14:textId="77777777" w:rsidR="006D5B1E" w:rsidRDefault="006D5B1E">
            <w:pPr>
              <w:rPr>
                <w:kern w:val="0"/>
              </w:rPr>
            </w:pPr>
          </w:p>
        </w:tc>
      </w:tr>
    </w:tbl>
    <w:p w14:paraId="322120B8" w14:textId="77777777" w:rsidR="006D5B1E" w:rsidRDefault="006D5B1E"/>
    <w:p w14:paraId="3BF10856" w14:textId="77777777" w:rsidR="006D5B1E" w:rsidRDefault="008352F4">
      <w:pPr>
        <w:pStyle w:val="Heading2"/>
        <w:numPr>
          <w:ilvl w:val="1"/>
          <w:numId w:val="1"/>
        </w:numPr>
      </w:pPr>
      <w:r>
        <w:lastRenderedPageBreak/>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ListParagraph"/>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ListParagraph"/>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ListParagraph"/>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ListParagraph"/>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ListParagraph"/>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ListParagraph"/>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ListParagraph"/>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ListParagraph"/>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ListParagraph"/>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ListParagraph"/>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ListParagraph"/>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ListParagraph"/>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ListParagraph"/>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ListParagraph"/>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Heading4"/>
        <w:rPr>
          <w:highlight w:val="cyan"/>
        </w:rPr>
      </w:pPr>
      <w:r>
        <w:rPr>
          <w:highlight w:val="cyan"/>
        </w:rPr>
        <w:t>FL1 Medium Priority Question 2-8</w:t>
      </w:r>
    </w:p>
    <w:p w14:paraId="5A131ED2" w14:textId="77777777" w:rsidR="006D5B1E" w:rsidRDefault="006D5B1E">
      <w:pPr>
        <w:pStyle w:val="ListParagraph"/>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ListParagraph"/>
        <w:numPr>
          <w:ilvl w:val="0"/>
          <w:numId w:val="58"/>
        </w:numPr>
      </w:pPr>
      <w:r>
        <w:t xml:space="preserve">For spatial domain beam prediction, what can be the baseline performance? </w:t>
      </w:r>
    </w:p>
    <w:p w14:paraId="7A804F89" w14:textId="77777777" w:rsidR="006D5B1E" w:rsidRDefault="008352F4">
      <w:pPr>
        <w:pStyle w:val="ListParagraph"/>
        <w:numPr>
          <w:ilvl w:val="0"/>
          <w:numId w:val="58"/>
        </w:numPr>
      </w:pPr>
      <w:r>
        <w:lastRenderedPageBreak/>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ListParagraph"/>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ListParagraph"/>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ListParagraph"/>
              <w:numPr>
                <w:ilvl w:val="0"/>
                <w:numId w:val="59"/>
              </w:numPr>
              <w:rPr>
                <w:kern w:val="0"/>
              </w:rPr>
            </w:pPr>
            <w:r>
              <w:rPr>
                <w:kern w:val="0"/>
              </w:rPr>
              <w:t>Upper bound: Genie (best beam); Lower bound: UE measures a (random/fixed) subset of beams</w:t>
            </w:r>
          </w:p>
          <w:p w14:paraId="46AF4CEA" w14:textId="77777777" w:rsidR="006D5B1E" w:rsidRDefault="008352F4">
            <w:pPr>
              <w:pStyle w:val="ListParagraph"/>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 xml:space="preserve">For spatial domain beam prediction, the exhaustive beam search can be used to compare the gains of </w:t>
            </w:r>
            <w:r>
              <w:rPr>
                <w:rFonts w:eastAsiaTheme="minorEastAsia"/>
                <w:lang w:eastAsia="zh-CN"/>
              </w:rPr>
              <w:lastRenderedPageBreak/>
              <w:t>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EB07D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550" w:type="dxa"/>
          </w:tcPr>
          <w:p w14:paraId="22C59F11" w14:textId="77777777" w:rsidR="00547158" w:rsidRDefault="00547158" w:rsidP="00EB07D9">
            <w:r>
              <w:t xml:space="preserve">a) </w:t>
            </w:r>
          </w:p>
          <w:p w14:paraId="12740EDE" w14:textId="77777777" w:rsidR="00547158" w:rsidRPr="005712FE" w:rsidRDefault="00547158" w:rsidP="00547158">
            <w:pPr>
              <w:pStyle w:val="ListParagraph"/>
              <w:numPr>
                <w:ilvl w:val="0"/>
                <w:numId w:val="70"/>
              </w:numPr>
            </w:pPr>
            <w:r w:rsidRPr="005712FE">
              <w:t>Option 1: best beam pair among all beam pairs.</w:t>
            </w:r>
          </w:p>
          <w:p w14:paraId="096B1D43" w14:textId="77777777" w:rsidR="00547158" w:rsidRPr="005712FE" w:rsidRDefault="00547158" w:rsidP="00547158">
            <w:pPr>
              <w:pStyle w:val="ListParagraph"/>
              <w:numPr>
                <w:ilvl w:val="0"/>
                <w:numId w:val="70"/>
              </w:numPr>
            </w:pPr>
            <w:r w:rsidRPr="005712FE">
              <w:t>Option 2: best beam pair among a fixed subset of all beam pairs.</w:t>
            </w:r>
          </w:p>
          <w:p w14:paraId="6D4E592C" w14:textId="77777777" w:rsidR="00547158" w:rsidRPr="005712FE" w:rsidRDefault="00547158" w:rsidP="00547158">
            <w:pPr>
              <w:pStyle w:val="ListParagraph"/>
              <w:numPr>
                <w:ilvl w:val="0"/>
                <w:numId w:val="70"/>
              </w:numPr>
            </w:pPr>
            <w:r w:rsidRPr="005712FE">
              <w:t>Option 3: best beam pair among a random subset of all beam pairs.</w:t>
            </w:r>
          </w:p>
          <w:p w14:paraId="71BFD1E9" w14:textId="77777777" w:rsidR="00547158" w:rsidRDefault="00547158" w:rsidP="00EB07D9">
            <w:r>
              <w:t>b) At least consider the followings</w:t>
            </w:r>
          </w:p>
          <w:p w14:paraId="66E4CB42" w14:textId="77777777" w:rsidR="00547158" w:rsidRPr="005712FE" w:rsidRDefault="00547158" w:rsidP="00547158">
            <w:pPr>
              <w:pStyle w:val="ListParagraph"/>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ListParagraph"/>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EB07D9">
            <w:pPr>
              <w:rPr>
                <w:rFonts w:hint="eastAsia"/>
              </w:rPr>
            </w:pPr>
            <w:r>
              <w:t>MediaTek</w:t>
            </w:r>
          </w:p>
        </w:tc>
        <w:tc>
          <w:tcPr>
            <w:tcW w:w="8550" w:type="dxa"/>
          </w:tcPr>
          <w:p w14:paraId="633C57CF" w14:textId="776B5062" w:rsidR="00F13045" w:rsidRDefault="00F13045" w:rsidP="00EB07D9">
            <w:r>
              <w:rPr>
                <w:kern w:val="0"/>
              </w:rPr>
              <w:t>The baseline performance depends largely on sub-use-cases. However, L1-RSRP can be considered as a general baseline.</w:t>
            </w:r>
          </w:p>
        </w:tc>
      </w:tr>
    </w:tbl>
    <w:p w14:paraId="7953C2D0" w14:textId="77777777" w:rsidR="006D5B1E" w:rsidRDefault="008352F4">
      <w:pPr>
        <w:pStyle w:val="Heading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ListParagraph"/>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ListParagraph"/>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ListParagraph"/>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ListParagraph"/>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ListParagraph"/>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ListParagraph"/>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ListParagraph"/>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Heading1"/>
      </w:pPr>
      <w:r>
        <w:t>Appendix: Detailed evaluation assumptions</w:t>
      </w:r>
    </w:p>
    <w:p w14:paraId="2E8CA090" w14:textId="77777777" w:rsidR="006D5B1E" w:rsidRDefault="008352F4">
      <w:pPr>
        <w:pStyle w:val="Caption"/>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TableGrid"/>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ListParagraph"/>
              <w:numPr>
                <w:ilvl w:val="0"/>
                <w:numId w:val="61"/>
              </w:numPr>
              <w:rPr>
                <w:kern w:val="0"/>
              </w:rPr>
            </w:pPr>
            <w:r>
              <w:rPr>
                <w:kern w:val="0"/>
              </w:rPr>
              <w:t>SCS: 120 kHz</w:t>
            </w:r>
          </w:p>
          <w:p w14:paraId="76B46098" w14:textId="77777777" w:rsidR="006D5B1E" w:rsidRDefault="008352F4">
            <w:pPr>
              <w:pStyle w:val="ListParagraph"/>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ListParagraph"/>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 xml:space="preserve">For Dense Urban:  60 km/hr and 120 km/hr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lastRenderedPageBreak/>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lastRenderedPageBreak/>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ListParagraph"/>
              <w:numPr>
                <w:ilvl w:val="0"/>
                <w:numId w:val="61"/>
              </w:numPr>
              <w:rPr>
                <w:kern w:val="0"/>
              </w:rPr>
            </w:pPr>
            <w:r>
              <w:rPr>
                <w:kern w:val="0"/>
              </w:rPr>
              <w:t>Beam reporting mechanism</w:t>
            </w:r>
          </w:p>
          <w:p w14:paraId="44A00FA2" w14:textId="77777777" w:rsidR="006D5B1E" w:rsidRDefault="008352F4">
            <w:pPr>
              <w:pStyle w:val="ListParagraph"/>
              <w:numPr>
                <w:ilvl w:val="0"/>
                <w:numId w:val="61"/>
              </w:numPr>
              <w:rPr>
                <w:kern w:val="0"/>
              </w:rPr>
            </w:pPr>
            <w:r>
              <w:rPr>
                <w:kern w:val="0"/>
              </w:rPr>
              <w:t>Beam metric L1-RSRP</w:t>
            </w:r>
          </w:p>
          <w:p w14:paraId="4B849198" w14:textId="77777777" w:rsidR="006D5B1E" w:rsidRDefault="008352F4">
            <w:pPr>
              <w:pStyle w:val="ListParagraph"/>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Caption"/>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lastRenderedPageBreak/>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Heading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632C3F">
            <w:pPr>
              <w:rPr>
                <w:rFonts w:eastAsia="Times New Roman"/>
                <w:kern w:val="0"/>
                <w:sz w:val="18"/>
                <w:szCs w:val="18"/>
              </w:rPr>
            </w:pPr>
            <w:hyperlink r:id="rId13"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632C3F">
            <w:pPr>
              <w:rPr>
                <w:rFonts w:eastAsia="Times New Roman"/>
                <w:kern w:val="0"/>
                <w:sz w:val="18"/>
                <w:szCs w:val="18"/>
              </w:rPr>
            </w:pPr>
            <w:hyperlink r:id="rId14"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632C3F">
            <w:pPr>
              <w:rPr>
                <w:rFonts w:eastAsia="Times New Roman"/>
                <w:kern w:val="0"/>
                <w:sz w:val="18"/>
                <w:szCs w:val="18"/>
              </w:rPr>
            </w:pPr>
            <w:hyperlink r:id="rId15"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632C3F">
            <w:pPr>
              <w:rPr>
                <w:rFonts w:eastAsia="Times New Roman"/>
                <w:kern w:val="0"/>
                <w:sz w:val="18"/>
                <w:szCs w:val="18"/>
              </w:rPr>
            </w:pPr>
            <w:hyperlink r:id="rId16"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632C3F">
            <w:pPr>
              <w:rPr>
                <w:rFonts w:eastAsia="Times New Roman"/>
                <w:kern w:val="0"/>
                <w:sz w:val="18"/>
                <w:szCs w:val="18"/>
              </w:rPr>
            </w:pPr>
            <w:hyperlink r:id="rId17"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632C3F">
            <w:pPr>
              <w:rPr>
                <w:rFonts w:eastAsia="Times New Roman"/>
                <w:kern w:val="0"/>
                <w:sz w:val="18"/>
                <w:szCs w:val="18"/>
              </w:rPr>
            </w:pPr>
            <w:hyperlink r:id="rId18"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632C3F">
            <w:pPr>
              <w:rPr>
                <w:rFonts w:eastAsia="Times New Roman"/>
                <w:kern w:val="0"/>
                <w:sz w:val="18"/>
                <w:szCs w:val="18"/>
              </w:rPr>
            </w:pPr>
            <w:hyperlink r:id="rId19"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632C3F">
            <w:pPr>
              <w:rPr>
                <w:rFonts w:eastAsia="Times New Roman"/>
                <w:kern w:val="0"/>
                <w:sz w:val="18"/>
                <w:szCs w:val="18"/>
              </w:rPr>
            </w:pPr>
            <w:hyperlink r:id="rId20"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632C3F">
            <w:pPr>
              <w:rPr>
                <w:rFonts w:eastAsia="Times New Roman"/>
                <w:kern w:val="0"/>
                <w:sz w:val="18"/>
                <w:szCs w:val="18"/>
              </w:rPr>
            </w:pPr>
            <w:hyperlink r:id="rId21"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632C3F">
            <w:pPr>
              <w:rPr>
                <w:rFonts w:eastAsia="Times New Roman"/>
                <w:kern w:val="0"/>
                <w:sz w:val="18"/>
                <w:szCs w:val="18"/>
              </w:rPr>
            </w:pPr>
            <w:hyperlink r:id="rId22"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632C3F">
            <w:pPr>
              <w:rPr>
                <w:rFonts w:eastAsia="Times New Roman"/>
                <w:kern w:val="0"/>
                <w:sz w:val="18"/>
                <w:szCs w:val="18"/>
              </w:rPr>
            </w:pPr>
            <w:hyperlink r:id="rId23"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632C3F">
            <w:pPr>
              <w:rPr>
                <w:rFonts w:eastAsia="Times New Roman"/>
                <w:kern w:val="0"/>
                <w:sz w:val="18"/>
                <w:szCs w:val="18"/>
              </w:rPr>
            </w:pPr>
            <w:hyperlink r:id="rId24"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632C3F">
            <w:pPr>
              <w:rPr>
                <w:rFonts w:eastAsia="Times New Roman"/>
                <w:kern w:val="0"/>
                <w:sz w:val="18"/>
                <w:szCs w:val="18"/>
              </w:rPr>
            </w:pPr>
            <w:hyperlink r:id="rId25"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632C3F">
            <w:pPr>
              <w:rPr>
                <w:rFonts w:eastAsia="Times New Roman"/>
                <w:kern w:val="0"/>
                <w:sz w:val="18"/>
                <w:szCs w:val="18"/>
              </w:rPr>
            </w:pPr>
            <w:hyperlink r:id="rId26"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632C3F">
            <w:pPr>
              <w:rPr>
                <w:rFonts w:eastAsia="Times New Roman"/>
                <w:kern w:val="0"/>
                <w:sz w:val="18"/>
                <w:szCs w:val="18"/>
              </w:rPr>
            </w:pPr>
            <w:hyperlink r:id="rId27"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632C3F">
            <w:pPr>
              <w:rPr>
                <w:rFonts w:eastAsia="Times New Roman"/>
                <w:kern w:val="0"/>
                <w:sz w:val="18"/>
                <w:szCs w:val="18"/>
              </w:rPr>
            </w:pPr>
            <w:hyperlink r:id="rId28"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632C3F">
            <w:pPr>
              <w:rPr>
                <w:rFonts w:eastAsia="Times New Roman"/>
                <w:kern w:val="0"/>
                <w:sz w:val="18"/>
                <w:szCs w:val="18"/>
              </w:rPr>
            </w:pPr>
            <w:hyperlink r:id="rId29"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632C3F">
            <w:pPr>
              <w:rPr>
                <w:rFonts w:eastAsia="Times New Roman"/>
                <w:kern w:val="0"/>
                <w:sz w:val="18"/>
                <w:szCs w:val="18"/>
              </w:rPr>
            </w:pPr>
            <w:hyperlink r:id="rId30"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632C3F">
            <w:pPr>
              <w:rPr>
                <w:rFonts w:eastAsia="Times New Roman"/>
                <w:kern w:val="0"/>
                <w:sz w:val="18"/>
                <w:szCs w:val="18"/>
              </w:rPr>
            </w:pPr>
            <w:hyperlink r:id="rId31"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632C3F">
            <w:pPr>
              <w:rPr>
                <w:rFonts w:eastAsia="Times New Roman"/>
                <w:kern w:val="0"/>
                <w:sz w:val="18"/>
                <w:szCs w:val="18"/>
              </w:rPr>
            </w:pPr>
            <w:hyperlink r:id="rId32"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632C3F">
            <w:pPr>
              <w:rPr>
                <w:rFonts w:eastAsia="Times New Roman"/>
                <w:kern w:val="0"/>
                <w:sz w:val="18"/>
                <w:szCs w:val="18"/>
              </w:rPr>
            </w:pPr>
            <w:hyperlink r:id="rId33"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632C3F">
            <w:pPr>
              <w:rPr>
                <w:rFonts w:eastAsia="Times New Roman"/>
                <w:kern w:val="0"/>
                <w:sz w:val="18"/>
                <w:szCs w:val="18"/>
              </w:rPr>
            </w:pPr>
            <w:hyperlink r:id="rId34"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632C3F">
            <w:pPr>
              <w:rPr>
                <w:rFonts w:eastAsia="Times New Roman"/>
                <w:kern w:val="0"/>
                <w:sz w:val="18"/>
                <w:szCs w:val="18"/>
              </w:rPr>
            </w:pPr>
            <w:hyperlink r:id="rId35"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632C3F">
            <w:pPr>
              <w:rPr>
                <w:rFonts w:eastAsia="Times New Roman"/>
                <w:kern w:val="0"/>
                <w:sz w:val="18"/>
                <w:szCs w:val="18"/>
              </w:rPr>
            </w:pPr>
            <w:hyperlink r:id="rId36"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D3013" w14:textId="77777777" w:rsidR="00632C3F" w:rsidRDefault="00632C3F" w:rsidP="00547158">
      <w:r>
        <w:separator/>
      </w:r>
    </w:p>
  </w:endnote>
  <w:endnote w:type="continuationSeparator" w:id="0">
    <w:p w14:paraId="449FBD6A" w14:textId="77777777" w:rsidR="00632C3F" w:rsidRDefault="00632C3F"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442C5" w14:textId="77777777" w:rsidR="00632C3F" w:rsidRDefault="00632C3F" w:rsidP="00547158">
      <w:r>
        <w:separator/>
      </w:r>
    </w:p>
  </w:footnote>
  <w:footnote w:type="continuationSeparator" w:id="0">
    <w:p w14:paraId="21C42D66" w14:textId="77777777" w:rsidR="00632C3F" w:rsidRDefault="00632C3F"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0"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3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55"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ADB706"/>
    <w:multiLevelType w:val="singleLevel"/>
    <w:tmpl w:val="64ADB706"/>
    <w:lvl w:ilvl="0">
      <w:start w:val="1"/>
      <w:numFmt w:val="lowerLetter"/>
      <w:suff w:val="space"/>
      <w:lvlText w:val="%1)"/>
      <w:lvlJc w:val="left"/>
    </w:lvl>
  </w:abstractNum>
  <w:abstractNum w:abstractNumId="62"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48"/>
  </w:num>
  <w:num w:numId="4">
    <w:abstractNumId w:val="55"/>
  </w:num>
  <w:num w:numId="5">
    <w:abstractNumId w:val="19"/>
  </w:num>
  <w:num w:numId="6">
    <w:abstractNumId w:val="56"/>
  </w:num>
  <w:num w:numId="7">
    <w:abstractNumId w:val="33"/>
  </w:num>
  <w:num w:numId="8">
    <w:abstractNumId w:val="73"/>
  </w:num>
  <w:num w:numId="9">
    <w:abstractNumId w:val="28"/>
  </w:num>
  <w:num w:numId="10">
    <w:abstractNumId w:val="36"/>
  </w:num>
  <w:num w:numId="11">
    <w:abstractNumId w:val="22"/>
  </w:num>
  <w:num w:numId="12">
    <w:abstractNumId w:val="1"/>
  </w:num>
  <w:num w:numId="13">
    <w:abstractNumId w:val="64"/>
  </w:num>
  <w:num w:numId="14">
    <w:abstractNumId w:val="26"/>
  </w:num>
  <w:num w:numId="15">
    <w:abstractNumId w:val="54"/>
  </w:num>
  <w:num w:numId="16">
    <w:abstractNumId w:val="0"/>
  </w:num>
  <w:num w:numId="17">
    <w:abstractNumId w:val="41"/>
  </w:num>
  <w:num w:numId="18">
    <w:abstractNumId w:val="59"/>
  </w:num>
  <w:num w:numId="19">
    <w:abstractNumId w:val="45"/>
  </w:num>
  <w:num w:numId="20">
    <w:abstractNumId w:val="44"/>
  </w:num>
  <w:num w:numId="21">
    <w:abstractNumId w:val="25"/>
  </w:num>
  <w:num w:numId="22">
    <w:abstractNumId w:val="13"/>
  </w:num>
  <w:num w:numId="23">
    <w:abstractNumId w:val="17"/>
  </w:num>
  <w:num w:numId="24">
    <w:abstractNumId w:val="4"/>
  </w:num>
  <w:num w:numId="25">
    <w:abstractNumId w:val="58"/>
  </w:num>
  <w:num w:numId="26">
    <w:abstractNumId w:val="46"/>
  </w:num>
  <w:num w:numId="27">
    <w:abstractNumId w:val="11"/>
  </w:num>
  <w:num w:numId="28">
    <w:abstractNumId w:val="27"/>
  </w:num>
  <w:num w:numId="29">
    <w:abstractNumId w:val="62"/>
  </w:num>
  <w:num w:numId="30">
    <w:abstractNumId w:val="51"/>
  </w:num>
  <w:num w:numId="31">
    <w:abstractNumId w:val="49"/>
  </w:num>
  <w:num w:numId="32">
    <w:abstractNumId w:val="43"/>
  </w:num>
  <w:num w:numId="33">
    <w:abstractNumId w:val="66"/>
  </w:num>
  <w:num w:numId="34">
    <w:abstractNumId w:val="5"/>
    <w:lvlOverride w:ilvl="0">
      <w:startOverride w:val="1"/>
    </w:lvlOverride>
    <w:lvlOverride w:ilvl="1">
      <w:startOverride w:val="5"/>
    </w:lvlOverride>
  </w:num>
  <w:num w:numId="35">
    <w:abstractNumId w:val="12"/>
  </w:num>
  <w:num w:numId="36">
    <w:abstractNumId w:val="21"/>
  </w:num>
  <w:num w:numId="37">
    <w:abstractNumId w:val="53"/>
  </w:num>
  <w:num w:numId="38">
    <w:abstractNumId w:val="15"/>
  </w:num>
  <w:num w:numId="39">
    <w:abstractNumId w:val="50"/>
  </w:num>
  <w:num w:numId="40">
    <w:abstractNumId w:val="61"/>
  </w:num>
  <w:num w:numId="41">
    <w:abstractNumId w:val="40"/>
  </w:num>
  <w:num w:numId="42">
    <w:abstractNumId w:val="65"/>
  </w:num>
  <w:num w:numId="43">
    <w:abstractNumId w:val="52"/>
  </w:num>
  <w:num w:numId="44">
    <w:abstractNumId w:val="9"/>
  </w:num>
  <w:num w:numId="45">
    <w:abstractNumId w:val="72"/>
  </w:num>
  <w:num w:numId="46">
    <w:abstractNumId w:val="57"/>
  </w:num>
  <w:num w:numId="47">
    <w:abstractNumId w:val="68"/>
  </w:num>
  <w:num w:numId="48">
    <w:abstractNumId w:val="42"/>
  </w:num>
  <w:num w:numId="49">
    <w:abstractNumId w:val="38"/>
  </w:num>
  <w:num w:numId="50">
    <w:abstractNumId w:val="32"/>
  </w:num>
  <w:num w:numId="51">
    <w:abstractNumId w:val="2"/>
  </w:num>
  <w:num w:numId="52">
    <w:abstractNumId w:val="35"/>
  </w:num>
  <w:num w:numId="53">
    <w:abstractNumId w:val="39"/>
  </w:num>
  <w:num w:numId="54">
    <w:abstractNumId w:val="16"/>
  </w:num>
  <w:num w:numId="55">
    <w:abstractNumId w:val="31"/>
  </w:num>
  <w:num w:numId="56">
    <w:abstractNumId w:val="18"/>
  </w:num>
  <w:num w:numId="57">
    <w:abstractNumId w:val="8"/>
  </w:num>
  <w:num w:numId="58">
    <w:abstractNumId w:val="60"/>
  </w:num>
  <w:num w:numId="59">
    <w:abstractNumId w:val="69"/>
  </w:num>
  <w:num w:numId="60">
    <w:abstractNumId w:val="71"/>
  </w:num>
  <w:num w:numId="61">
    <w:abstractNumId w:val="34"/>
  </w:num>
  <w:num w:numId="62">
    <w:abstractNumId w:val="20"/>
  </w:num>
  <w:num w:numId="63">
    <w:abstractNumId w:val="24"/>
  </w:num>
  <w:num w:numId="64">
    <w:abstractNumId w:val="37"/>
  </w:num>
  <w:num w:numId="65">
    <w:abstractNumId w:val="63"/>
  </w:num>
  <w:num w:numId="66">
    <w:abstractNumId w:val="10"/>
  </w:num>
  <w:num w:numId="67">
    <w:abstractNumId w:val="23"/>
  </w:num>
  <w:num w:numId="68">
    <w:abstractNumId w:val="7"/>
  </w:num>
  <w:num w:numId="69">
    <w:abstractNumId w:val="67"/>
  </w:num>
  <w:num w:numId="70">
    <w:abstractNumId w:val="70"/>
  </w:num>
  <w:num w:numId="71">
    <w:abstractNumId w:val="3"/>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lvlOverride w:ilvl="1"/>
    <w:lvlOverride w:ilvl="2"/>
    <w:lvlOverride w:ilvl="3"/>
    <w:lvlOverride w:ilvl="4"/>
    <w:lvlOverride w:ilvl="5"/>
    <w:lvlOverride w:ilvl="6"/>
    <w:lvlOverride w:ilvl="7"/>
    <w:lvlOverride w:ilv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C717E"/>
    <w:rsid w:val="001D5FCC"/>
    <w:rsid w:val="001E14C7"/>
    <w:rsid w:val="001F69FE"/>
    <w:rsid w:val="00212B83"/>
    <w:rsid w:val="0021460F"/>
    <w:rsid w:val="002153D5"/>
    <w:rsid w:val="00227E48"/>
    <w:rsid w:val="002469F2"/>
    <w:rsid w:val="002511C5"/>
    <w:rsid w:val="0026377D"/>
    <w:rsid w:val="00263DD0"/>
    <w:rsid w:val="0028680D"/>
    <w:rsid w:val="00287001"/>
    <w:rsid w:val="00290E2F"/>
    <w:rsid w:val="002A3F31"/>
    <w:rsid w:val="002B241B"/>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00A77"/>
    <w:rsid w:val="00415407"/>
    <w:rsid w:val="00423713"/>
    <w:rsid w:val="00424994"/>
    <w:rsid w:val="00424EB1"/>
    <w:rsid w:val="0042572B"/>
    <w:rsid w:val="0043564E"/>
    <w:rsid w:val="00435914"/>
    <w:rsid w:val="00445F29"/>
    <w:rsid w:val="004512B1"/>
    <w:rsid w:val="004530C7"/>
    <w:rsid w:val="0045405C"/>
    <w:rsid w:val="00466536"/>
    <w:rsid w:val="00467446"/>
    <w:rsid w:val="004674ED"/>
    <w:rsid w:val="004851DA"/>
    <w:rsid w:val="0048631B"/>
    <w:rsid w:val="00494E73"/>
    <w:rsid w:val="004957D9"/>
    <w:rsid w:val="00495AB0"/>
    <w:rsid w:val="00495E21"/>
    <w:rsid w:val="004965DC"/>
    <w:rsid w:val="004A04EE"/>
    <w:rsid w:val="004A78CA"/>
    <w:rsid w:val="004B03C9"/>
    <w:rsid w:val="004B079F"/>
    <w:rsid w:val="004B0E56"/>
    <w:rsid w:val="004C7E17"/>
    <w:rsid w:val="004D5578"/>
    <w:rsid w:val="004E0100"/>
    <w:rsid w:val="004E019A"/>
    <w:rsid w:val="004E1509"/>
    <w:rsid w:val="004E4397"/>
    <w:rsid w:val="004F24D1"/>
    <w:rsid w:val="004F2DC0"/>
    <w:rsid w:val="00515C4D"/>
    <w:rsid w:val="00517E25"/>
    <w:rsid w:val="00525B86"/>
    <w:rsid w:val="00527052"/>
    <w:rsid w:val="0052766B"/>
    <w:rsid w:val="005317F3"/>
    <w:rsid w:val="005333B5"/>
    <w:rsid w:val="00535211"/>
    <w:rsid w:val="00543229"/>
    <w:rsid w:val="0054478C"/>
    <w:rsid w:val="00547158"/>
    <w:rsid w:val="00550B15"/>
    <w:rsid w:val="005547CF"/>
    <w:rsid w:val="00564135"/>
    <w:rsid w:val="005738A3"/>
    <w:rsid w:val="005739E5"/>
    <w:rsid w:val="0058442B"/>
    <w:rsid w:val="0058743B"/>
    <w:rsid w:val="005948F0"/>
    <w:rsid w:val="005A258A"/>
    <w:rsid w:val="005A35F4"/>
    <w:rsid w:val="005B3674"/>
    <w:rsid w:val="005B59A2"/>
    <w:rsid w:val="005B5BAE"/>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50F00"/>
    <w:rsid w:val="00653050"/>
    <w:rsid w:val="00653C89"/>
    <w:rsid w:val="0065571C"/>
    <w:rsid w:val="006632CE"/>
    <w:rsid w:val="0066408A"/>
    <w:rsid w:val="00687E71"/>
    <w:rsid w:val="00692205"/>
    <w:rsid w:val="00695B0C"/>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230C"/>
    <w:rsid w:val="008A4963"/>
    <w:rsid w:val="008A6008"/>
    <w:rsid w:val="008A6903"/>
    <w:rsid w:val="008A7E47"/>
    <w:rsid w:val="008B016E"/>
    <w:rsid w:val="008B1267"/>
    <w:rsid w:val="008B1E08"/>
    <w:rsid w:val="008B4093"/>
    <w:rsid w:val="008C2146"/>
    <w:rsid w:val="008D09E0"/>
    <w:rsid w:val="008D0BED"/>
    <w:rsid w:val="008D2076"/>
    <w:rsid w:val="008D4D7A"/>
    <w:rsid w:val="008E2C25"/>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4FB7"/>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322B8"/>
    <w:rsid w:val="00D51699"/>
    <w:rsid w:val="00D51A3A"/>
    <w:rsid w:val="00D52B75"/>
    <w:rsid w:val="00D55708"/>
    <w:rsid w:val="00D56B21"/>
    <w:rsid w:val="00D65054"/>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20D3"/>
    <w:rsid w:val="00ED3027"/>
    <w:rsid w:val="00ED38A2"/>
    <w:rsid w:val="00ED3C74"/>
    <w:rsid w:val="00ED4EBC"/>
    <w:rsid w:val="00ED5859"/>
    <w:rsid w:val="00ED735A"/>
    <w:rsid w:val="00EF1C9D"/>
    <w:rsid w:val="00EF2E97"/>
    <w:rsid w:val="00EF5091"/>
    <w:rsid w:val="00F01ED1"/>
    <w:rsid w:val="00F03C19"/>
    <w:rsid w:val="00F04957"/>
    <w:rsid w:val="00F0591F"/>
    <w:rsid w:val="00F13045"/>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86"/>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525B86"/>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525B86"/>
    <w:pPr>
      <w:outlineLvl w:val="3"/>
    </w:pPr>
  </w:style>
  <w:style w:type="paragraph" w:styleId="Heading5">
    <w:name w:val="heading 5"/>
    <w:basedOn w:val="Heading4"/>
    <w:next w:val="Normal"/>
    <w:link w:val="Heading5Char"/>
    <w:qFormat/>
    <w:rsid w:val="00525B86"/>
    <w:pPr>
      <w:outlineLvl w:val="4"/>
    </w:pPr>
    <w:rPr>
      <w:sz w:val="22"/>
    </w:rPr>
  </w:style>
  <w:style w:type="paragraph" w:styleId="Heading6">
    <w:name w:val="heading 6"/>
    <w:basedOn w:val="Normal"/>
    <w:next w:val="Normal"/>
    <w:link w:val="Heading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525B86"/>
    <w:pPr>
      <w:numPr>
        <w:ilvl w:val="7"/>
      </w:numPr>
      <w:tabs>
        <w:tab w:val="left" w:pos="360"/>
        <w:tab w:val="left" w:pos="926"/>
      </w:tabs>
      <w:outlineLvl w:val="7"/>
    </w:pPr>
  </w:style>
  <w:style w:type="paragraph" w:styleId="Heading9">
    <w:name w:val="heading 9"/>
    <w:basedOn w:val="Heading8"/>
    <w:next w:val="Normal"/>
    <w:link w:val="Heading9Char"/>
    <w:qFormat/>
    <w:rsid w:val="00525B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25B86"/>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525B86"/>
  </w:style>
  <w:style w:type="paragraph" w:styleId="BalloonText">
    <w:name w:val="Balloon Text"/>
    <w:basedOn w:val="Normal"/>
    <w:link w:val="BalloonTextChar"/>
    <w:uiPriority w:val="99"/>
    <w:semiHidden/>
    <w:unhideWhenUsed/>
    <w:qFormat/>
    <w:rsid w:val="00525B86"/>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525B86"/>
    <w:pPr>
      <w:tabs>
        <w:tab w:val="center" w:pos="4320"/>
        <w:tab w:val="right" w:pos="8640"/>
      </w:tabs>
    </w:pPr>
  </w:style>
  <w:style w:type="paragraph" w:styleId="Header">
    <w:name w:val="header"/>
    <w:basedOn w:val="Normal"/>
    <w:link w:val="HeaderChar"/>
    <w:uiPriority w:val="99"/>
    <w:unhideWhenUsed/>
    <w:rsid w:val="00525B86"/>
    <w:pPr>
      <w:tabs>
        <w:tab w:val="center" w:pos="4320"/>
        <w:tab w:val="right" w:pos="8640"/>
      </w:tabs>
    </w:pPr>
  </w:style>
  <w:style w:type="paragraph" w:styleId="NormalWeb">
    <w:name w:val="Normal (Web)"/>
    <w:basedOn w:val="Normal"/>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525B86"/>
    <w:rPr>
      <w:b/>
      <w:bCs/>
    </w:rPr>
  </w:style>
  <w:style w:type="table" w:styleId="TableGrid">
    <w:name w:val="Table Grid"/>
    <w:aliases w:val="TableGrid"/>
    <w:basedOn w:val="TableNormal"/>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5B86"/>
    <w:rPr>
      <w:color w:val="0563C1"/>
      <w:u w:val="single"/>
    </w:rPr>
  </w:style>
  <w:style w:type="character" w:styleId="CommentReference">
    <w:name w:val="annotation reference"/>
    <w:basedOn w:val="DefaultParagraphFont"/>
    <w:uiPriority w:val="99"/>
    <w:semiHidden/>
    <w:unhideWhenUsed/>
    <w:rsid w:val="00525B86"/>
    <w:rPr>
      <w:sz w:val="16"/>
      <w:szCs w:val="16"/>
    </w:rPr>
  </w:style>
  <w:style w:type="character" w:customStyle="1" w:styleId="Heading1Char">
    <w:name w:val="Heading 1 Char"/>
    <w:basedOn w:val="DefaultParagraphFont"/>
    <w:link w:val="Heading1"/>
    <w:qFormat/>
    <w:rsid w:val="00525B86"/>
    <w:rPr>
      <w:rFonts w:ascii="Arial" w:eastAsia="Batang" w:hAnsi="Arial" w:cs="Times New Roman"/>
      <w:sz w:val="36"/>
      <w:lang w:val="en-GB" w:eastAsia="en-US"/>
    </w:rPr>
  </w:style>
  <w:style w:type="character" w:customStyle="1" w:styleId="Heading3Char">
    <w:name w:val="Heading 3 Char"/>
    <w:basedOn w:val="DefaultParagraphFont"/>
    <w:link w:val="Heading3"/>
    <w:rsid w:val="00525B86"/>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525B86"/>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525B86"/>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525B86"/>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525B86"/>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525B86"/>
    <w:rPr>
      <w:rFonts w:ascii="Arial" w:eastAsia="Batang" w:hAnsi="Arial" w:cs="Times New Roman"/>
      <w:sz w:val="36"/>
      <w:lang w:val="en-GB" w:eastAsia="en-US"/>
    </w:rPr>
  </w:style>
  <w:style w:type="character" w:customStyle="1" w:styleId="Heading9Char">
    <w:name w:val="Heading 9 Char"/>
    <w:basedOn w:val="DefaultParagraphFont"/>
    <w:link w:val="Heading9"/>
    <w:rsid w:val="00525B86"/>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525B86"/>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525B86"/>
  </w:style>
  <w:style w:type="character" w:customStyle="1" w:styleId="FooterChar">
    <w:name w:val="Footer Char"/>
    <w:basedOn w:val="DefaultParagraphFont"/>
    <w:link w:val="Footer"/>
    <w:uiPriority w:val="99"/>
    <w:qFormat/>
    <w:rsid w:val="00525B86"/>
  </w:style>
  <w:style w:type="character" w:customStyle="1" w:styleId="normaltextrun">
    <w:name w:val="normaltextrun"/>
    <w:basedOn w:val="DefaultParagraphFont"/>
    <w:qFormat/>
    <w:rsid w:val="00525B86"/>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525B86"/>
    <w:pPr>
      <w:ind w:left="720"/>
      <w:contextualSpacing/>
    </w:pPr>
  </w:style>
  <w:style w:type="paragraph" w:customStyle="1" w:styleId="TAL">
    <w:name w:val="TAL"/>
    <w:basedOn w:val="Normal"/>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525B86"/>
  </w:style>
  <w:style w:type="character" w:customStyle="1" w:styleId="1">
    <w:name w:val="未处理的提及1"/>
    <w:basedOn w:val="DefaultParagraphFont"/>
    <w:uiPriority w:val="99"/>
    <w:semiHidden/>
    <w:unhideWhenUsed/>
    <w:rsid w:val="00525B86"/>
    <w:rPr>
      <w:color w:val="605E5C"/>
      <w:shd w:val="clear" w:color="auto" w:fill="E1DFDD"/>
    </w:rPr>
  </w:style>
  <w:style w:type="character" w:customStyle="1" w:styleId="CommentTextChar">
    <w:name w:val="Comment Text Char"/>
    <w:basedOn w:val="DefaultParagraphFont"/>
    <w:link w:val="CommentText"/>
    <w:uiPriority w:val="99"/>
    <w:qFormat/>
    <w:rsid w:val="00525B8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25B8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25B86"/>
    <w:rPr>
      <w:rFonts w:asciiTheme="majorHAnsi" w:eastAsiaTheme="majorEastAsia" w:hAnsiTheme="majorHAnsi" w:cstheme="majorBidi"/>
      <w:sz w:val="18"/>
      <w:szCs w:val="18"/>
    </w:rPr>
  </w:style>
  <w:style w:type="character" w:customStyle="1" w:styleId="10">
    <w:name w:val="@他1"/>
    <w:basedOn w:val="DefaultParagraphFont"/>
    <w:uiPriority w:val="99"/>
    <w:unhideWhenUsed/>
    <w:qFormat/>
    <w:rsid w:val="00525B86"/>
    <w:rPr>
      <w:color w:val="2B579A"/>
      <w:shd w:val="clear" w:color="auto" w:fill="E1DFDD"/>
    </w:rPr>
  </w:style>
  <w:style w:type="character" w:customStyle="1" w:styleId="2">
    <w:name w:val="未处理的提及2"/>
    <w:basedOn w:val="DefaultParagraphFont"/>
    <w:uiPriority w:val="99"/>
    <w:semiHidden/>
    <w:unhideWhenUsed/>
    <w:qFormat/>
    <w:rsid w:val="00525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42.zip" TargetMode="External"/><Relationship Id="rId18" Type="http://schemas.openxmlformats.org/officeDocument/2006/relationships/hyperlink" Target="https://www.3gpp.org/ftp/TSG_RAN/WG1_RL1/TSGR1_109-e/Docs/R1-2203453.zip" TargetMode="External"/><Relationship Id="rId26" Type="http://schemas.openxmlformats.org/officeDocument/2006/relationships/hyperlink" Target="https://www.3gpp.org/ftp/TSG_RAN/WG1_RL1/TSGR1_109-e/Docs/R1-2204182.zip" TargetMode="External"/><Relationship Id="rId21" Type="http://schemas.openxmlformats.org/officeDocument/2006/relationships/hyperlink" Target="https://www.3gpp.org/ftp/TSG_RAN/WG1_RL1/TSGR1_109-e/Docs/R1-2203899.zip" TargetMode="External"/><Relationship Id="rId34" Type="http://schemas.openxmlformats.org/officeDocument/2006/relationships/hyperlink" Target="https://www.3gpp.org/ftp/TSG_RAN/WG1_RL1/TSGR1_109-e/Docs/R1-2204862.zip" TargetMode="External"/><Relationship Id="rId7" Type="http://schemas.openxmlformats.org/officeDocument/2006/relationships/footnotes" Target="footnotes.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374.zip" TargetMode="External"/><Relationship Id="rId25" Type="http://schemas.openxmlformats.org/officeDocument/2006/relationships/hyperlink" Target="https://www.3gpp.org/ftp/TSG_RAN/WG1_RL1/TSGR1_109-e/Docs/R1-2204151.zip" TargetMode="External"/><Relationship Id="rId33" Type="http://schemas.openxmlformats.org/officeDocument/2006/relationships/hyperlink" Target="https://www.3gpp.org/ftp/TSG_RAN/WG1_RL1/TSGR1_109-e/Docs/R1-220484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283.zip" TargetMode="External"/><Relationship Id="rId20" Type="http://schemas.openxmlformats.org/officeDocument/2006/relationships/hyperlink" Target="https://www.3gpp.org/ftp/TSG_RAN/WG1_RL1/TSGR1_109-e/Docs/R1-2203810.zip" TargetMode="External"/><Relationship Id="rId29" Type="http://schemas.openxmlformats.org/officeDocument/2006/relationships/hyperlink" Target="https://www.3gpp.org/ftp/TSG_RAN/WG1_RL1/TSGR1_109-e/Docs/R1-22043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4102.zip" TargetMode="External"/><Relationship Id="rId32" Type="http://schemas.openxmlformats.org/officeDocument/2006/relationships/hyperlink" Target="https://www.3gpp.org/ftp/TSG_RAN/WG1_RL1/TSGR1_109-e/Docs/R1-2204795.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3255.zip" TargetMode="External"/><Relationship Id="rId23" Type="http://schemas.openxmlformats.org/officeDocument/2006/relationships/hyperlink" Target="https://www.3gpp.org/ftp/TSG_RAN/WG1_RL1/TSGR1_109-e/Docs/R1-2204059.zip" TargetMode="External"/><Relationship Id="rId28" Type="http://schemas.openxmlformats.org/officeDocument/2006/relationships/hyperlink" Target="https://www.3gpp.org/ftp/TSG_RAN/WG1_RL1/TSGR1_109-e/Docs/R1-2204297.zip" TargetMode="External"/><Relationship Id="rId36" Type="http://schemas.openxmlformats.org/officeDocument/2006/relationships/hyperlink" Target="https://www.3gpp.org/ftp/TSG_RAN/WG1_RL1/TSGR1_109-e/Docs/R1-2205078.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552.zip" TargetMode="External"/><Relationship Id="rId31" Type="http://schemas.openxmlformats.org/officeDocument/2006/relationships/hyperlink" Target="https://www.3gpp.org/ftp/TSG_RAN/WG1_RL1/TSGR1_109-e/Docs/R1-2204573.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3250.zip" TargetMode="External"/><Relationship Id="rId22" Type="http://schemas.openxmlformats.org/officeDocument/2006/relationships/hyperlink" Target="https://www.3gpp.org/ftp/TSG_RAN/WG1_RL1/TSGR1_109-e/Docs/R1-2204017.zip" TargetMode="External"/><Relationship Id="rId27" Type="http://schemas.openxmlformats.org/officeDocument/2006/relationships/hyperlink" Target="https://www.3gpp.org/ftp/TSG_RAN/WG1_RL1/TSGR1_109-e/Docs/R1-2204240.zip" TargetMode="External"/><Relationship Id="rId30" Type="http://schemas.openxmlformats.org/officeDocument/2006/relationships/hyperlink" Target="https://www.3gpp.org/ftp/TSG_RAN/WG1_RL1/TSGR1_109-e/Docs/R1-2204419.zip" TargetMode="External"/><Relationship Id="rId35" Type="http://schemas.openxmlformats.org/officeDocument/2006/relationships/hyperlink" Target="https://www.3gpp.org/ftp/TSG_RAN/WG1_RL1/TSGR1_109-e/Docs/R1-2205026.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8B4C5-8EC9-4005-81C4-77AA3B7B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15797</Words>
  <Characters>90048</Characters>
  <Application>Microsoft Office Word</Application>
  <DocSecurity>0</DocSecurity>
  <Lines>750</Lines>
  <Paragraphs>211</Paragraphs>
  <ScaleCrop>false</ScaleCrop>
  <Company/>
  <LinksUpToDate>false</LinksUpToDate>
  <CharactersWithSpaces>105634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Gyubum Kyung</cp:lastModifiedBy>
  <cp:revision>11</cp:revision>
  <dcterms:created xsi:type="dcterms:W3CDTF">2022-05-11T16:07:00Z</dcterms:created>
  <dcterms:modified xsi:type="dcterms:W3CDTF">2022-05-11T16:36:00Z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