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441A9DD1"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vivo, Qualcomm, ZTE, MTK, CATT, NEC, Lenovo, Intel, Huawei, Nokia,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FGI, OPPO, Fujitsu, LG</w:t>
            </w:r>
            <w:r w:rsidR="008E410C">
              <w:rPr>
                <w:rFonts w:ascii="Times New Roman" w:hAnsi="Times New Roman" w:cs="Times New Roman"/>
                <w:sz w:val="18"/>
                <w:szCs w:val="20"/>
              </w:rPr>
              <w:t>, AT&amp;T</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2748CE23"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Docomo, MTK, CATT, NEC, Lenovo, Ericsson, Huawei, Apple, Nokia,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FGI, Fujitsu, LG</w:t>
            </w:r>
            <w:r w:rsidR="004B2CC6">
              <w:rPr>
                <w:rFonts w:ascii="Times New Roman" w:hAnsi="Times New Roman" w:cs="Times New Roman"/>
                <w:sz w:val="18"/>
                <w:szCs w:val="20"/>
              </w:rPr>
              <w:t>, Intel</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w:t>
            </w:r>
            <w:r>
              <w:rPr>
                <w:rFonts w:ascii="Times New Roman" w:hAnsi="Times New Roman" w:cs="Times New Roman"/>
                <w:color w:val="000000" w:themeColor="text1"/>
                <w:sz w:val="18"/>
                <w:szCs w:val="20"/>
              </w:rPr>
              <w:lastRenderedPageBreak/>
              <w:t xml:space="preserve">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29C94163"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tc>
        <w:tc>
          <w:tcPr>
            <w:tcW w:w="2985" w:type="dxa"/>
          </w:tcPr>
          <w:p w14:paraId="28DE4B88" w14:textId="0DB990B6" w:rsidR="0055080C" w:rsidRDefault="000F62EA">
            <w:pPr>
              <w:snapToGrid w:val="0"/>
              <w:rPr>
                <w:rFonts w:ascii="Times New Roman" w:hAnsi="Times New Roman" w:cs="Times New Roman"/>
                <w:sz w:val="18"/>
                <w:szCs w:val="20"/>
              </w:rPr>
            </w:pPr>
            <w:ins w:id="2" w:author="Darcy Tsai" w:date="2022-05-11T21:08:00Z">
              <w:r w:rsidRPr="000F62EA">
                <w:rPr>
                  <w:rFonts w:ascii="Times New Roman" w:hAnsi="Times New Roman" w:cs="Times New Roman"/>
                  <w:sz w:val="16"/>
                  <w:szCs w:val="18"/>
                </w:rPr>
                <w:lastRenderedPageBreak/>
                <w:t>Whether to increase the max number of configured joint/DL/UL TCI states</w:t>
              </w:r>
            </w:ins>
            <w:ins w:id="3" w:author="Darcy Tsai" w:date="2022-05-11T21:09:00Z">
              <w:r w:rsidRPr="000F62EA">
                <w:rPr>
                  <w:rFonts w:ascii="Times New Roman" w:hAnsi="Times New Roman" w:cs="Times New Roman"/>
                  <w:sz w:val="16"/>
                  <w:szCs w:val="18"/>
                </w:rPr>
                <w:t xml:space="preserve"> can be discussed together with this sub-issue</w:t>
              </w:r>
            </w:ins>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6634E5BC" w:rsidR="0055080C"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xml:space="preserve">, Docomo, FGI, </w:t>
            </w:r>
            <w:r>
              <w:rPr>
                <w:rFonts w:ascii="Times New Roman" w:eastAsia="PMingLiU" w:hAnsi="Times New Roman" w:cs="Times New Roman"/>
                <w:color w:val="000000" w:themeColor="text1"/>
                <w:sz w:val="18"/>
                <w:szCs w:val="20"/>
                <w:lang w:eastAsia="zh-TW"/>
              </w:rPr>
              <w:t>OPPO (per CORESET), Fujitsu, LG</w:t>
            </w:r>
            <w:r w:rsidR="005E5FDD">
              <w:rPr>
                <w:rFonts w:ascii="Times New Roman" w:eastAsia="PMingLiU" w:hAnsi="Times New Roman" w:cs="Times New Roman"/>
                <w:color w:val="000000" w:themeColor="text1"/>
                <w:sz w:val="18"/>
                <w:szCs w:val="20"/>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lastRenderedPageBreak/>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6BE71C57" w14:textId="77777777"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77777777" w:rsidR="0055080C" w:rsidRDefault="006D7A34">
      <w:pPr>
        <w:pStyle w:val="Heading2"/>
        <w:rPr>
          <w:rFonts w:cs="Times New Roman"/>
          <w:sz w:val="18"/>
          <w:szCs w:val="18"/>
        </w:rPr>
      </w:pPr>
      <w:r>
        <w:rPr>
          <w:rFonts w:cs="Times New Roman" w:hint="eastAsia"/>
          <w:sz w:val="18"/>
          <w:szCs w:val="18"/>
        </w:rPr>
        <w:t>P</w:t>
      </w:r>
      <w:r>
        <w:rPr>
          <w:rFonts w:cs="Times New Roman"/>
          <w:sz w:val="18"/>
          <w:szCs w:val="18"/>
        </w:rPr>
        <w:t xml:space="preserve">roposal 1.A: </w:t>
      </w:r>
      <w:r>
        <w:rPr>
          <w:rFonts w:cs="Times New Roman"/>
          <w:b w:val="0"/>
          <w:bCs w:val="0"/>
          <w:sz w:val="18"/>
          <w:szCs w:val="18"/>
        </w:rPr>
        <w:t>On unified TCI framework extension, consider at least all the MTPR schemes specified in Rel-16 and Rel-17 as follows:</w:t>
      </w:r>
    </w:p>
    <w:p w14:paraId="28AE3E9A"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p>
    <w:p w14:paraId="3FA461A7"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Rel-17 PDCCH-SFN and PDSCH-SFN</w:t>
      </w:r>
    </w:p>
    <w:p w14:paraId="7AC501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22F13FDB"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Consider,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w:t>
      </w:r>
      <w:r>
        <w:rPr>
          <w:rFonts w:ascii="Times New Roman" w:eastAsia="PMingLiU" w:hAnsi="Times New Roman" w:cs="Times New Roman"/>
          <w:sz w:val="18"/>
          <w:szCs w:val="18"/>
          <w:lang w:eastAsia="zh-TW"/>
        </w:rPr>
        <w:t xml:space="preserve">supported, Rel-18 MTRP scheme(s) with </w:t>
      </w:r>
      <w:proofErr w:type="spellStart"/>
      <w:r>
        <w:rPr>
          <w:rFonts w:ascii="Times New Roman" w:hAnsi="Times New Roman" w:cs="Times New Roman"/>
          <w:sz w:val="18"/>
          <w:szCs w:val="18"/>
        </w:rPr>
        <w:t>STxMP</w:t>
      </w:r>
      <w:proofErr w:type="spellEnd"/>
    </w:p>
    <w:p w14:paraId="4638F2E9" w14:textId="7F916DD4" w:rsidR="0055080C" w:rsidDel="000F62EA" w:rsidRDefault="006D7A34">
      <w:pPr>
        <w:pStyle w:val="Heading2"/>
        <w:rPr>
          <w:del w:id="4" w:author="Darcy Tsai" w:date="2022-05-11T21:15:00Z"/>
          <w:rFonts w:cs="Times New Roman"/>
          <w:sz w:val="18"/>
          <w:szCs w:val="18"/>
        </w:rPr>
      </w:pPr>
      <w:del w:id="5" w:author="Darcy Tsai" w:date="2022-05-11T21:15:00Z">
        <w:r w:rsidDel="000F62EA">
          <w:rPr>
            <w:rFonts w:cs="Times New Roman" w:hint="eastAsia"/>
            <w:sz w:val="18"/>
            <w:szCs w:val="18"/>
          </w:rPr>
          <w:delText>P</w:delText>
        </w:r>
        <w:r w:rsidDel="000F62EA">
          <w:rPr>
            <w:rFonts w:cs="Times New Roman"/>
            <w:sz w:val="18"/>
            <w:szCs w:val="18"/>
          </w:rPr>
          <w:delText xml:space="preserve">roposal 1.B: </w:delText>
        </w:r>
        <w:r w:rsidDel="000F62EA">
          <w:rPr>
            <w:rFonts w:cs="Times New Roman"/>
            <w:b w:val="0"/>
            <w:bCs w:val="0"/>
            <w:sz w:val="18"/>
            <w:szCs w:val="18"/>
          </w:rPr>
          <w:delText>On unified TCI framework extension, support up to 2 unified TCI sets in a CC/BWP at least for MTRP operation</w:delText>
        </w:r>
      </w:del>
    </w:p>
    <w:p w14:paraId="11CBAA97" w14:textId="56870B7F" w:rsidR="0055080C" w:rsidDel="000F62EA" w:rsidRDefault="006D7A34">
      <w:pPr>
        <w:pStyle w:val="ListParagraph"/>
        <w:numPr>
          <w:ilvl w:val="0"/>
          <w:numId w:val="11"/>
        </w:numPr>
        <w:spacing w:line="240" w:lineRule="auto"/>
        <w:rPr>
          <w:del w:id="6" w:author="Darcy Tsai" w:date="2022-05-11T21:15:00Z"/>
          <w:rFonts w:ascii="Times New Roman" w:hAnsi="Times New Roman" w:cs="Times New Roman"/>
          <w:sz w:val="18"/>
          <w:szCs w:val="18"/>
        </w:rPr>
      </w:pPr>
      <w:del w:id="7" w:author="Darcy Tsai" w:date="2022-05-11T21:15:00Z">
        <w:r w:rsidDel="000F62EA">
          <w:rPr>
            <w:rFonts w:ascii="Times New Roman" w:hAnsi="Times New Roman" w:cs="Times New Roman"/>
            <w:sz w:val="18"/>
            <w:szCs w:val="18"/>
          </w:rPr>
          <w:delText>A unified TCI set for joint DL/UL TCI update comprises one indicated joint TCI state that is updated by MAC-CE or DCI with the necessary MAC-CE based TCI state activation</w:delText>
        </w:r>
      </w:del>
    </w:p>
    <w:p w14:paraId="4D5C2371" w14:textId="1A75660C" w:rsidR="0055080C" w:rsidDel="000F62EA" w:rsidRDefault="006D7A34">
      <w:pPr>
        <w:pStyle w:val="ListParagraph"/>
        <w:numPr>
          <w:ilvl w:val="0"/>
          <w:numId w:val="11"/>
        </w:numPr>
        <w:spacing w:line="240" w:lineRule="auto"/>
        <w:rPr>
          <w:del w:id="8" w:author="Darcy Tsai" w:date="2022-05-11T21:15:00Z"/>
          <w:rFonts w:ascii="Times New Roman" w:hAnsi="Times New Roman" w:cs="Times New Roman"/>
          <w:sz w:val="18"/>
          <w:szCs w:val="18"/>
        </w:rPr>
      </w:pPr>
      <w:del w:id="9" w:author="Darcy Tsai" w:date="2022-05-11T21:15:00Z">
        <w:r w:rsidDel="000F62EA">
          <w:rPr>
            <w:rFonts w:ascii="Times New Roman" w:eastAsia="PMingLiU" w:hAnsi="Times New Roman" w:cs="Times New Roman"/>
            <w:sz w:val="18"/>
            <w:szCs w:val="18"/>
            <w:lang w:eastAsia="zh-TW"/>
          </w:rPr>
          <w:delText xml:space="preserve">A unified TCI set for separate DL/UL TCI update </w:delText>
        </w:r>
        <w:r w:rsidDel="000F62EA">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62C895EB" w14:textId="4CB0E964" w:rsidR="0055080C" w:rsidDel="000F62EA" w:rsidRDefault="006D7A34">
      <w:pPr>
        <w:pStyle w:val="ListParagraph"/>
        <w:numPr>
          <w:ilvl w:val="0"/>
          <w:numId w:val="11"/>
        </w:numPr>
        <w:spacing w:line="240" w:lineRule="auto"/>
        <w:rPr>
          <w:del w:id="10" w:author="Darcy Tsai" w:date="2022-05-11T21:15:00Z"/>
          <w:rFonts w:ascii="Times New Roman" w:hAnsi="Times New Roman" w:cs="Times New Roman"/>
          <w:sz w:val="18"/>
          <w:szCs w:val="18"/>
        </w:rPr>
      </w:pPr>
      <w:del w:id="11" w:author="Darcy Tsai" w:date="2022-05-11T21:15:00Z">
        <w:r w:rsidDel="000F62EA">
          <w:rPr>
            <w:rFonts w:ascii="Times New Roman" w:eastAsia="PMingLiU" w:hAnsi="Times New Roman" w:cs="Times New Roman" w:hint="eastAsia"/>
            <w:sz w:val="18"/>
            <w:szCs w:val="18"/>
            <w:lang w:eastAsia="zh-TW"/>
          </w:rPr>
          <w:delText>N</w:delText>
        </w:r>
        <w:r w:rsidDel="000F62EA">
          <w:rPr>
            <w:rFonts w:ascii="Times New Roman" w:eastAsia="PMingLiU" w:hAnsi="Times New Roman" w:cs="Times New Roman"/>
            <w:sz w:val="18"/>
            <w:szCs w:val="18"/>
            <w:lang w:eastAsia="zh-TW"/>
          </w:rPr>
          <w:delText>ote: This doesn't imply that the total numbers of indicated DL and UL TCI states in a CC/BWP must be the same</w:delText>
        </w:r>
      </w:del>
    </w:p>
    <w:p w14:paraId="442C397A" w14:textId="2AFE638F" w:rsidR="0055080C" w:rsidDel="000F62EA" w:rsidRDefault="006D7A34">
      <w:pPr>
        <w:pStyle w:val="ListParagraph"/>
        <w:numPr>
          <w:ilvl w:val="0"/>
          <w:numId w:val="11"/>
        </w:numPr>
        <w:spacing w:line="240" w:lineRule="auto"/>
        <w:rPr>
          <w:del w:id="12" w:author="Darcy Tsai" w:date="2022-05-11T21:15:00Z"/>
          <w:rFonts w:ascii="Times New Roman" w:hAnsi="Times New Roman" w:cs="Times New Roman"/>
          <w:sz w:val="18"/>
          <w:szCs w:val="18"/>
        </w:rPr>
      </w:pPr>
      <w:del w:id="13" w:author="Darcy Tsai" w:date="2022-05-11T21:15:00Z">
        <w:r w:rsidDel="000F62EA">
          <w:rPr>
            <w:rFonts w:ascii="Times New Roman" w:eastAsia="PMingLiU" w:hAnsi="Times New Roman" w:cs="Times New Roman" w:hint="eastAsia"/>
            <w:sz w:val="18"/>
            <w:szCs w:val="18"/>
            <w:lang w:eastAsia="zh-TW"/>
          </w:rPr>
          <w:delText>FFS: Ho</w:delText>
        </w:r>
        <w:r w:rsidDel="000F62EA">
          <w:rPr>
            <w:rFonts w:ascii="Times New Roman" w:eastAsia="PMingLiU" w:hAnsi="Times New Roman" w:cs="Times New Roman"/>
            <w:sz w:val="18"/>
            <w:szCs w:val="18"/>
            <w:lang w:eastAsia="zh-TW"/>
          </w:rPr>
          <w:delText>w to configure/determine the number of indicated joint/DL/UL TCI states in a CC/BWP</w:delText>
        </w:r>
      </w:del>
    </w:p>
    <w:p w14:paraId="6FA5E6BE" w14:textId="4E78DB1F" w:rsidR="0055080C" w:rsidDel="000F62EA" w:rsidRDefault="006D7A34">
      <w:pPr>
        <w:pStyle w:val="ListParagraph"/>
        <w:numPr>
          <w:ilvl w:val="0"/>
          <w:numId w:val="11"/>
        </w:numPr>
        <w:spacing w:line="240" w:lineRule="auto"/>
        <w:rPr>
          <w:del w:id="14" w:author="Darcy Tsai" w:date="2022-05-11T21:15:00Z"/>
          <w:rFonts w:ascii="Times New Roman" w:hAnsi="Times New Roman" w:cs="Times New Roman"/>
          <w:sz w:val="18"/>
          <w:szCs w:val="18"/>
        </w:rPr>
      </w:pPr>
      <w:del w:id="15" w:author="Darcy Tsai" w:date="2022-05-11T21:15:00Z">
        <w:r w:rsidDel="000F62EA">
          <w:rPr>
            <w:rFonts w:ascii="Times New Roman" w:eastAsia="PMingLiU" w:hAnsi="Times New Roman" w:cs="Times New Roman" w:hint="eastAsia"/>
            <w:sz w:val="18"/>
            <w:szCs w:val="18"/>
            <w:lang w:eastAsia="zh-TW"/>
          </w:rPr>
          <w:delText>F</w:delText>
        </w:r>
        <w:r w:rsidDel="000F62EA">
          <w:rPr>
            <w:rFonts w:ascii="Times New Roman" w:eastAsia="PMingLiU"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PMingLiU" w:hAnsi="Times New Roman" w:cs="Times New Roman"/>
            <w:sz w:val="18"/>
            <w:szCs w:val="18"/>
            <w:lang w:eastAsia="zh-TW"/>
          </w:rPr>
          <w:delText xml:space="preserve"> for S-DCI based MTRP</w:delText>
        </w:r>
      </w:del>
    </w:p>
    <w:p w14:paraId="4A91F6AB" w14:textId="314FC590" w:rsidR="0055080C" w:rsidDel="000F62EA" w:rsidRDefault="006D7A34">
      <w:pPr>
        <w:pStyle w:val="ListParagraph"/>
        <w:numPr>
          <w:ilvl w:val="0"/>
          <w:numId w:val="11"/>
        </w:numPr>
        <w:spacing w:line="240" w:lineRule="auto"/>
        <w:rPr>
          <w:del w:id="16" w:author="Darcy Tsai" w:date="2022-05-11T21:15:00Z"/>
          <w:rFonts w:ascii="Times New Roman" w:hAnsi="Times New Roman" w:cs="Times New Roman"/>
          <w:sz w:val="18"/>
          <w:szCs w:val="18"/>
        </w:rPr>
      </w:pPr>
      <w:del w:id="17" w:author="Darcy Tsai" w:date="2022-05-11T21:15:00Z">
        <w:r w:rsidDel="000F62EA">
          <w:rPr>
            <w:rFonts w:ascii="Times New Roman" w:eastAsia="PMingLiU" w:hAnsi="Times New Roman" w:cs="Times New Roman" w:hint="eastAsia"/>
            <w:sz w:val="18"/>
            <w:szCs w:val="18"/>
            <w:lang w:eastAsia="zh-TW"/>
          </w:rPr>
          <w:delText>F</w:delText>
        </w:r>
        <w:r w:rsidDel="000F62EA">
          <w:rPr>
            <w:rFonts w:ascii="Times New Roman" w:eastAsia="PMingLiU"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PMingLiU" w:hAnsi="Times New Roman" w:cs="Times New Roman"/>
            <w:sz w:val="18"/>
            <w:szCs w:val="18"/>
            <w:lang w:eastAsia="zh-TW"/>
          </w:rPr>
          <w:delText xml:space="preserve"> for M-DCI based MTRP</w:delText>
        </w:r>
      </w:del>
    </w:p>
    <w:p w14:paraId="5CB0CA79" w14:textId="55F55495" w:rsidR="0055080C" w:rsidDel="000F62EA" w:rsidRDefault="006D7A34">
      <w:pPr>
        <w:pStyle w:val="ListParagraph"/>
        <w:numPr>
          <w:ilvl w:val="0"/>
          <w:numId w:val="11"/>
        </w:numPr>
        <w:spacing w:line="240" w:lineRule="auto"/>
        <w:rPr>
          <w:del w:id="18" w:author="Darcy Tsai" w:date="2022-05-11T21:15:00Z"/>
          <w:rFonts w:ascii="Times New Roman" w:hAnsi="Times New Roman" w:cs="Times New Roman"/>
          <w:sz w:val="18"/>
          <w:szCs w:val="18"/>
        </w:rPr>
      </w:pPr>
      <w:del w:id="19" w:author="Darcy Tsai" w:date="2022-05-11T21:15:00Z">
        <w:r w:rsidDel="000F62EA">
          <w:rPr>
            <w:rFonts w:ascii="Times New Roman" w:hAnsi="Times New Roman" w:cs="Times New Roman"/>
            <w:sz w:val="18"/>
            <w:szCs w:val="18"/>
          </w:rPr>
          <w:delText xml:space="preserve">FFS: Whether </w:delText>
        </w:r>
        <w:r w:rsidDel="000F62EA">
          <w:rPr>
            <w:rFonts w:ascii="Times New Roman" w:hAnsi="Times New Roman" w:cs="Times New Roman" w:hint="eastAsia"/>
            <w:sz w:val="18"/>
            <w:szCs w:val="18"/>
          </w:rPr>
          <w:delText>i</w:delText>
        </w:r>
        <w:r w:rsidDel="000F62EA">
          <w:rPr>
            <w:rFonts w:ascii="Times New Roman" w:hAnsi="Times New Roman" w:cs="Times New Roman"/>
            <w:sz w:val="18"/>
            <w:szCs w:val="18"/>
          </w:rPr>
          <w:delText>ndividual TCI update mode (joint or separate DL/UL TCI update) can be supported for each unified TCI</w:delText>
        </w:r>
        <w:r w:rsidDel="000F62EA">
          <w:rPr>
            <w:rFonts w:ascii="Times New Roman" w:hAnsi="Times New Roman" w:cs="Times New Roman" w:hint="eastAsia"/>
            <w:sz w:val="18"/>
            <w:szCs w:val="18"/>
          </w:rPr>
          <w:delText xml:space="preserve"> </w:delText>
        </w:r>
        <w:r w:rsidDel="000F62EA">
          <w:rPr>
            <w:rFonts w:ascii="Times New Roman" w:hAnsi="Times New Roman" w:cs="Times New Roman"/>
            <w:sz w:val="18"/>
            <w:szCs w:val="18"/>
          </w:rPr>
          <w:delText xml:space="preserve">set </w:delText>
        </w:r>
        <w:r w:rsidDel="000F62EA">
          <w:rPr>
            <w:rFonts w:ascii="Times New Roman" w:hAnsi="Times New Roman" w:cs="Times New Roman" w:hint="eastAsia"/>
            <w:sz w:val="18"/>
            <w:szCs w:val="18"/>
          </w:rPr>
          <w:delText>(</w:delText>
        </w:r>
        <w:r w:rsidDel="000F62EA">
          <w:rPr>
            <w:rFonts w:ascii="Times New Roman" w:hAnsi="Times New Roman" w:cs="Times New Roman"/>
            <w:sz w:val="18"/>
            <w:szCs w:val="18"/>
          </w:rPr>
          <w:delText>i.e., one</w:delText>
        </w:r>
        <w:r w:rsidDel="000F62EA">
          <w:rPr>
            <w:rFonts w:ascii="Times New Roman" w:hAnsi="Times New Roman" w:cs="Times New Roman"/>
            <w:color w:val="000000" w:themeColor="text1"/>
            <w:sz w:val="18"/>
            <w:szCs w:val="20"/>
          </w:rPr>
          <w:delText xml:space="preserve"> unified TCI set </w:delText>
        </w:r>
        <w:r w:rsidDel="000F62EA">
          <w:rPr>
            <w:rFonts w:ascii="Times New Roman" w:hAnsi="Times New Roman" w:cs="Times New Roman"/>
            <w:sz w:val="18"/>
            <w:szCs w:val="18"/>
          </w:rPr>
          <w:delText>comprises one indicated joint TCI state, and another comprises one indicated DL TCI state and/or one indicated UL TCI state</w:delText>
        </w:r>
        <w:r w:rsidDel="000F62EA">
          <w:rPr>
            <w:rFonts w:ascii="PMingLiU" w:eastAsia="PMingLiU" w:hAnsi="PMingLiU" w:cs="Times New Roman" w:hint="eastAsia"/>
            <w:sz w:val="18"/>
            <w:szCs w:val="18"/>
            <w:lang w:eastAsia="zh-TW"/>
          </w:rPr>
          <w:delText>)</w:delText>
        </w:r>
      </w:del>
    </w:p>
    <w:p w14:paraId="05546152" w14:textId="41070DA9" w:rsidR="0055080C" w:rsidDel="000F62EA" w:rsidRDefault="006D7A34">
      <w:pPr>
        <w:pStyle w:val="ListParagraph"/>
        <w:numPr>
          <w:ilvl w:val="0"/>
          <w:numId w:val="11"/>
        </w:numPr>
        <w:spacing w:line="240" w:lineRule="auto"/>
        <w:rPr>
          <w:del w:id="20" w:author="Darcy Tsai" w:date="2022-05-11T21:15:00Z"/>
          <w:rFonts w:ascii="Times New Roman" w:hAnsi="Times New Roman" w:cs="Times New Roman"/>
          <w:sz w:val="18"/>
          <w:szCs w:val="18"/>
        </w:rPr>
      </w:pPr>
      <w:del w:id="21" w:author="Darcy Tsai" w:date="2022-05-11T21:15:00Z">
        <w:r w:rsidDel="000F62EA">
          <w:rPr>
            <w:rFonts w:ascii="Times New Roman" w:hAnsi="Times New Roman" w:cs="Times New Roman"/>
            <w:sz w:val="18"/>
            <w:szCs w:val="18"/>
          </w:rPr>
          <w:delText>FFS: How to map/apply one or more unified TCI sets to a target channel/signal</w:delText>
        </w:r>
      </w:del>
    </w:p>
    <w:p w14:paraId="112646B5" w14:textId="77777777" w:rsidR="0055080C" w:rsidRDefault="0055080C">
      <w:pPr>
        <w:spacing w:line="259" w:lineRule="auto"/>
        <w:rPr>
          <w:rFonts w:ascii="Times New Roman" w:hAnsi="Times New Roman" w:cs="Times New Roman"/>
          <w:b/>
          <w:bCs/>
          <w:sz w:val="18"/>
          <w:szCs w:val="18"/>
        </w:rPr>
      </w:pPr>
    </w:p>
    <w:p w14:paraId="04733EE9" w14:textId="16B09566" w:rsidR="0055080C" w:rsidRDefault="006D7A34">
      <w:pPr>
        <w:pStyle w:val="Heading2"/>
        <w:tabs>
          <w:tab w:val="clear" w:pos="576"/>
          <w:tab w:val="left" w:pos="0"/>
        </w:tabs>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1.B-2: </w:t>
      </w:r>
      <w:r>
        <w:rPr>
          <w:rFonts w:cs="Times New Roman"/>
          <w:b w:val="0"/>
          <w:bCs w:val="0"/>
          <w:sz w:val="18"/>
          <w:szCs w:val="18"/>
        </w:rPr>
        <w:t xml:space="preserve">On unified TCI framework extension, support up to 4 indicated TCI states in a CC/BWP </w:t>
      </w:r>
      <w:ins w:id="22" w:author="Darcy Tsai" w:date="2022-05-11T15:52:00Z">
        <w:r>
          <w:rPr>
            <w:rFonts w:cs="Times New Roman"/>
            <w:b w:val="0"/>
            <w:bCs w:val="0"/>
            <w:sz w:val="18"/>
            <w:szCs w:val="18"/>
          </w:rPr>
          <w:t xml:space="preserve">at least </w:t>
        </w:r>
      </w:ins>
      <w:r>
        <w:rPr>
          <w:rFonts w:cs="Times New Roman"/>
          <w:b w:val="0"/>
          <w:bCs w:val="0"/>
          <w:sz w:val="18"/>
          <w:szCs w:val="18"/>
        </w:rPr>
        <w:t>for MTRP operation</w:t>
      </w:r>
    </w:p>
    <w:p w14:paraId="54412A1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8C6E37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2111386E"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2CAE9287"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038123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21FCBA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58D3BEC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E4B73BF"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3FA445D9" w14:textId="748DA542" w:rsidR="0055080C" w:rsidDel="000F62EA" w:rsidRDefault="006D7A34">
      <w:pPr>
        <w:pStyle w:val="ListParagraph"/>
        <w:numPr>
          <w:ilvl w:val="2"/>
          <w:numId w:val="26"/>
        </w:numPr>
        <w:rPr>
          <w:del w:id="23" w:author="Darcy Tsai" w:date="2022-05-11T21:16:00Z"/>
          <w:rFonts w:ascii="Times New Roman" w:eastAsia="PMingLiU" w:hAnsi="Times New Roman" w:cs="Times New Roman"/>
          <w:sz w:val="18"/>
          <w:szCs w:val="18"/>
          <w:lang w:eastAsia="zh-TW"/>
        </w:rPr>
      </w:pPr>
      <w:del w:id="24" w:author="Darcy Tsai" w:date="2022-05-11T21:16:00Z">
        <w:r w:rsidDel="000F62EA">
          <w:rPr>
            <w:rFonts w:ascii="Times New Roman" w:eastAsia="PMingLiU" w:hAnsi="Times New Roman" w:cs="Times New Roman"/>
            <w:sz w:val="18"/>
            <w:szCs w:val="18"/>
            <w:lang w:eastAsia="zh-TW"/>
          </w:rPr>
          <w:delText>Note: 1 indicated joint TCI state is already supported in Rel-17</w:delText>
        </w:r>
      </w:del>
    </w:p>
    <w:p w14:paraId="1C18590C" w14:textId="070DD103" w:rsidR="0055080C" w:rsidDel="000F62EA" w:rsidRDefault="006D7A34">
      <w:pPr>
        <w:pStyle w:val="ListParagraph"/>
        <w:numPr>
          <w:ilvl w:val="2"/>
          <w:numId w:val="26"/>
        </w:numPr>
        <w:rPr>
          <w:del w:id="25" w:author="Darcy Tsai" w:date="2022-05-11T21:16:00Z"/>
          <w:rFonts w:ascii="Times New Roman" w:eastAsia="PMingLiU" w:hAnsi="Times New Roman" w:cs="Times New Roman"/>
          <w:sz w:val="18"/>
          <w:szCs w:val="18"/>
          <w:lang w:eastAsia="zh-TW"/>
        </w:rPr>
      </w:pPr>
      <w:del w:id="26" w:author="Darcy Tsai" w:date="2022-05-11T21:16:00Z">
        <w:r w:rsidDel="000F62EA">
          <w:rPr>
            <w:rFonts w:ascii="Times New Roman" w:eastAsia="PMingLiU" w:hAnsi="Times New Roman" w:cs="Times New Roman"/>
            <w:sz w:val="18"/>
            <w:szCs w:val="18"/>
            <w:lang w:eastAsia="zh-TW"/>
          </w:rPr>
          <w:delText>Note: 1 pair of indicated DL and UL TCI states is already supported in Rel-17</w:delText>
        </w:r>
      </w:del>
    </w:p>
    <w:p w14:paraId="6D1CD236" w14:textId="77777777" w:rsidR="0055080C" w:rsidRDefault="006D7A34">
      <w:pPr>
        <w:pStyle w:val="ListParagraph"/>
        <w:numPr>
          <w:ilvl w:val="1"/>
          <w:numId w:val="26"/>
        </w:numPr>
        <w:ind w:left="851" w:hanging="425"/>
        <w:rPr>
          <w:ins w:id="27" w:author="Darcy Tsai" w:date="2022-05-11T15:53:00Z"/>
          <w:rFonts w:ascii="Times New Roman" w:hAnsi="Times New Roman" w:cs="Times New Roman"/>
          <w:sz w:val="18"/>
          <w:szCs w:val="18"/>
        </w:rPr>
      </w:pPr>
      <w:ins w:id="28"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configure/determine one of above combinations for a CC/BWP</w:t>
        </w:r>
      </w:ins>
    </w:p>
    <w:p w14:paraId="05B94BF2"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513D3F4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9" w:author="Darcy Tsai" w:date="2022-05-11T15:53:00Z">
        <w:r>
          <w:rPr>
            <w:rFonts w:ascii="Times New Roman" w:hAnsi="Times New Roman" w:cs="Times New Roman"/>
            <w:sz w:val="18"/>
            <w:szCs w:val="18"/>
          </w:rPr>
          <w:t xml:space="preserve">one or more </w:t>
        </w:r>
      </w:ins>
      <w:del w:id="30" w:author="Darcy Tsai" w:date="2022-05-11T15:53:00Z">
        <w:r>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ins w:id="31" w:author="Darcy Tsai" w:date="2022-05-11T21:29:00Z">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ins>
      <w:del w:id="32" w:author="Darcy Tsai" w:date="2022-05-11T21:29:00Z">
        <w:r w:rsidDel="003C2585">
          <w:rPr>
            <w:rFonts w:ascii="Times New Roman" w:hAnsi="Times New Roman" w:cs="Times New Roman"/>
            <w:sz w:val="18"/>
            <w:szCs w:val="18"/>
          </w:rPr>
          <w:delText xml:space="preserve"> set</w:delText>
        </w:r>
      </w:del>
      <w:del w:id="33" w:author="Darcy Tsai" w:date="2022-05-11T15:54:00Z">
        <w:r>
          <w:rPr>
            <w:rFonts w:ascii="Times New Roman" w:hAnsi="Times New Roman" w:cs="Times New Roman"/>
            <w:sz w:val="18"/>
            <w:szCs w:val="18"/>
          </w:rPr>
          <w:delText>(s)</w:delText>
        </w:r>
      </w:del>
      <w:del w:id="34" w:author="Darcy Tsai" w:date="2022-05-11T21:29:00Z">
        <w:r w:rsidDel="003C2585">
          <w:rPr>
            <w:rFonts w:ascii="Times New Roman" w:hAnsi="Times New Roman" w:cs="Times New Roman"/>
            <w:sz w:val="18"/>
            <w:szCs w:val="18"/>
          </w:rPr>
          <w:delText xml:space="preserve"> </w:delText>
        </w:r>
      </w:del>
      <w:ins w:id="35" w:author="Darcy Tsai" w:date="2022-05-11T21:30:00Z">
        <w:r w:rsidR="003C2585">
          <w:rPr>
            <w:rFonts w:ascii="PMingLiU" w:eastAsia="PMingLiU" w:hAnsi="PMingLiU" w:cs="Times New Roman" w:hint="eastAsia"/>
            <w:sz w:val="18"/>
            <w:szCs w:val="18"/>
            <w:lang w:eastAsia="zh-TW"/>
          </w:rPr>
          <w:t xml:space="preserve"> </w:t>
        </w:r>
      </w:ins>
      <w:r>
        <w:rPr>
          <w:rFonts w:ascii="Times New Roman" w:hAnsi="Times New Roman" w:cs="Times New Roman"/>
          <w:sz w:val="18"/>
          <w:szCs w:val="18"/>
        </w:rPr>
        <w:t>to a target channel/signal</w:t>
      </w:r>
    </w:p>
    <w:p w14:paraId="6A892362" w14:textId="77777777" w:rsidR="0055080C" w:rsidRPr="003C2585" w:rsidRDefault="0055080C">
      <w:pPr>
        <w:spacing w:line="259" w:lineRule="auto"/>
        <w:rPr>
          <w:rFonts w:ascii="Times New Roman" w:hAnsi="Times New Roman" w:cs="Times New Roman"/>
          <w:b/>
          <w:bCs/>
          <w:sz w:val="18"/>
          <w:szCs w:val="18"/>
        </w:rPr>
      </w:pPr>
    </w:p>
    <w:p w14:paraId="2A1F51AD" w14:textId="77777777" w:rsidR="0055080C" w:rsidRDefault="006D7A34">
      <w:pPr>
        <w:pStyle w:val="Heading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0E8D22F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36"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37"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ins w:id="38"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9CDEA2E" w:rsidR="0055080C" w:rsidRDefault="000F62EA">
      <w:pPr>
        <w:pStyle w:val="ListParagraph"/>
        <w:numPr>
          <w:ilvl w:val="0"/>
          <w:numId w:val="11"/>
        </w:numPr>
        <w:spacing w:line="240" w:lineRule="auto"/>
        <w:rPr>
          <w:ins w:id="39" w:author="Darcy Tsai" w:date="2022-05-11T15:54:00Z"/>
          <w:rFonts w:ascii="Times New Roman" w:hAnsi="Times New Roman" w:cs="Times New Roman"/>
          <w:sz w:val="18"/>
          <w:szCs w:val="18"/>
        </w:rPr>
      </w:pPr>
      <w:ins w:id="40" w:author="Darcy Tsai" w:date="2022-05-11T21:16: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This doesn't imply that support of one additional TCI field is precluded</w:t>
        </w:r>
      </w:ins>
      <w:ins w:id="41" w:author="Darcy Tsai" w:date="2022-05-11T15:54:00Z">
        <w:r w:rsidR="006D7A34">
          <w:rPr>
            <w:rFonts w:ascii="Times New Roman" w:eastAsia="PMingLiU" w:hAnsi="Times New Roman" w:cs="Times New Roman"/>
            <w:sz w:val="18"/>
            <w:szCs w:val="18"/>
            <w:lang w:eastAsia="zh-TW"/>
          </w:rPr>
          <w:t xml:space="preserve"> </w:t>
        </w:r>
      </w:ins>
    </w:p>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to add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771E727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661A551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42" w:author="Yushu Zhang" w:date="2022-05-10T09:34:00Z">
              <w:r>
                <w:rPr>
                  <w:rFonts w:ascii="Times New Roman" w:hAnsi="Times New Roman" w:cs="Times New Roman"/>
                  <w:sz w:val="18"/>
                  <w:szCs w:val="18"/>
                </w:rPr>
                <w:delText xml:space="preserve">at least </w:delText>
              </w:r>
            </w:del>
            <w:ins w:id="43" w:author="Yushu Zhang" w:date="2022-05-10T09:34:00Z">
              <w:r>
                <w:rPr>
                  <w:rFonts w:ascii="Times New Roman" w:hAnsi="Times New Roman" w:cs="Times New Roman"/>
                  <w:sz w:val="18"/>
                  <w:szCs w:val="18"/>
                </w:rPr>
                <w:t>for the</w:t>
              </w:r>
            </w:ins>
            <w:ins w:id="44" w:author="Yushu Zhang" w:date="2022-05-10T09:32:00Z">
              <w:r>
                <w:rPr>
                  <w:rFonts w:ascii="Times New Roman" w:hAnsi="Times New Roman" w:cs="Times New Roman"/>
                  <w:sz w:val="18"/>
                  <w:szCs w:val="18"/>
                </w:rPr>
                <w:t xml:space="preserve"> channel</w:t>
              </w:r>
            </w:ins>
            <w:ins w:id="45" w:author="Yushu Zhang" w:date="2022-05-10T09:34:00Z">
              <w:r>
                <w:rPr>
                  <w:rFonts w:ascii="Times New Roman" w:hAnsi="Times New Roman" w:cs="Times New Roman"/>
                  <w:sz w:val="18"/>
                  <w:szCs w:val="18"/>
                </w:rPr>
                <w:t>(s)</w:t>
              </w:r>
            </w:ins>
            <w:ins w:id="46" w:author="Yushu Zhang" w:date="2022-05-10T09:32:00Z">
              <w:r>
                <w:rPr>
                  <w:rFonts w:ascii="Times New Roman" w:hAnsi="Times New Roman" w:cs="Times New Roman"/>
                  <w:sz w:val="18"/>
                  <w:szCs w:val="18"/>
                </w:rPr>
                <w:t xml:space="preserve"> configured with </w:t>
              </w:r>
            </w:ins>
            <w:del w:id="47"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40795F2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B43B24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Pr>
                <w:rFonts w:ascii="Times New Roman" w:hAnsi="Times New Roman" w:cs="Times New Roman"/>
                <w:sz w:val="18"/>
                <w:szCs w:val="18"/>
              </w:rPr>
              <w:t xml:space="preserve">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(e.g.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Issue#1.3 in Table 1:</w:t>
            </w:r>
            <w:r>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sz w:val="18"/>
                <w:szCs w:val="18"/>
                <w:lang w:eastAsia="zh-CN"/>
              </w:rPr>
              <w:t xml:space="preserve">Starting from Rel-17 spec, we only have </w:t>
            </w:r>
            <w:proofErr w:type="spellStart"/>
            <w:r>
              <w:rPr>
                <w:rFonts w:ascii="Times New Roman" w:eastAsia="等线" w:hAnsi="Times New Roman" w:cs="Times New Roman"/>
                <w:i/>
                <w:sz w:val="18"/>
                <w:szCs w:val="18"/>
                <w:lang w:eastAsia="zh-CN"/>
              </w:rPr>
              <w:t>DLorJointTCIState</w:t>
            </w:r>
            <w:proofErr w:type="spellEnd"/>
            <w:r>
              <w:rPr>
                <w:rFonts w:ascii="Times New Roman" w:eastAsia="等线" w:hAnsi="Times New Roman" w:cs="Times New Roman"/>
                <w:sz w:val="18"/>
                <w:szCs w:val="18"/>
                <w:lang w:eastAsia="zh-CN"/>
              </w:rPr>
              <w:t xml:space="preserve"> and </w:t>
            </w:r>
            <w:r>
              <w:rPr>
                <w:rFonts w:ascii="Times New Roman" w:eastAsia="等线" w:hAnsi="Times New Roman" w:cs="Times New Roman"/>
                <w:i/>
                <w:sz w:val="18"/>
                <w:szCs w:val="18"/>
                <w:lang w:eastAsia="zh-CN"/>
              </w:rPr>
              <w:t>UL-</w:t>
            </w:r>
            <w:proofErr w:type="spellStart"/>
            <w:r>
              <w:rPr>
                <w:rFonts w:ascii="Times New Roman" w:eastAsia="等线" w:hAnsi="Times New Roman" w:cs="Times New Roman"/>
                <w:i/>
                <w:sz w:val="18"/>
                <w:szCs w:val="18"/>
                <w:lang w:eastAsia="zh-CN"/>
              </w:rPr>
              <w:t>TCIState</w:t>
            </w:r>
            <w:proofErr w:type="spellEnd"/>
            <w:r>
              <w:rPr>
                <w:rFonts w:ascii="Times New Roman" w:eastAsia="等线"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等线"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Microsoft JhengHei" w:eastAsia="Microsoft JhengHei" w:hAnsi="Microsoft JhengHei" w:cs="Times New Roman" w:hint="eastAsia"/>
                <w:bCs/>
                <w:sz w:val="18"/>
                <w:szCs w:val="18"/>
              </w:rPr>
              <w:t>≠</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 xml:space="preserve">N. Based on QC’s revision, we suggest to add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等线" w:hAnsi="Times New Roman" w:cs="Times New Roman"/>
                <w:bCs/>
                <w:sz w:val="18"/>
                <w:szCs w:val="18"/>
                <w:lang w:eastAsia="zh-CN"/>
              </w:rPr>
            </w:pPr>
          </w:p>
          <w:p w14:paraId="050E36DB" w14:textId="77777777" w:rsidR="0055080C" w:rsidRDefault="006D7A34">
            <w:pPr>
              <w:snapToGrid w:val="0"/>
              <w:rPr>
                <w:rFonts w:ascii="Times New Roman" w:eastAsia="等线"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one TCI field in DCI is very limited and cannot handle the case of updating beam(s) for only one of TRPs in a flexible way, we suggest to add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xml:space="preserve">, that can be added. Also, in Rel-17, we talk about </w:t>
            </w:r>
            <w:r>
              <w:rPr>
                <w:rFonts w:ascii="Times New Roman" w:hAnsi="Times New Roman" w:cs="Times New Roman"/>
                <w:sz w:val="18"/>
                <w:szCs w:val="18"/>
              </w:rPr>
              <w:lastRenderedPageBreak/>
              <w:t>indicated TCI states. We think it is useful to stick with that formulation. “unified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48" w:author="Claes Tidestav" w:date="2022-05-10T13:18:00Z">
              <w:r>
                <w:rPr>
                  <w:rFonts w:ascii="Times New Roman" w:hAnsi="Times New Roman" w:cs="Times New Roman"/>
                  <w:sz w:val="18"/>
                  <w:szCs w:val="18"/>
                </w:rPr>
                <w:t>4</w:t>
              </w:r>
            </w:ins>
            <w:del w:id="49"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50" w:author="Claes Tidestav" w:date="2022-05-10T13:19:00Z">
              <w:r>
                <w:rPr>
                  <w:rFonts w:ascii="Times New Roman" w:hAnsi="Times New Roman" w:cs="Times New Roman"/>
                  <w:sz w:val="18"/>
                  <w:szCs w:val="18"/>
                </w:rPr>
                <w:delText xml:space="preserve">unified </w:delText>
              </w:r>
            </w:del>
            <w:ins w:id="51"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52" w:author="Claes Tidestav" w:date="2022-05-10T13:18:00Z">
              <w:r>
                <w:rPr>
                  <w:rFonts w:ascii="Times New Roman" w:hAnsi="Times New Roman" w:cs="Times New Roman"/>
                  <w:sz w:val="18"/>
                  <w:szCs w:val="18"/>
                </w:rPr>
                <w:t>s</w:t>
              </w:r>
            </w:ins>
            <w:del w:id="53" w:author="Claes Tidestav" w:date="2022-05-10T13:18:00Z">
              <w:r>
                <w:rPr>
                  <w:rFonts w:ascii="Times New Roman" w:hAnsi="Times New Roman" w:cs="Times New Roman"/>
                  <w:sz w:val="18"/>
                  <w:szCs w:val="18"/>
                </w:rPr>
                <w:delText>s</w:delText>
              </w:r>
            </w:del>
            <w:ins w:id="54" w:author="Darcy Tsai" w:date="2022-05-10T10:52:00Z">
              <w:del w:id="55"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ListParagraph"/>
              <w:numPr>
                <w:ilvl w:val="0"/>
                <w:numId w:val="11"/>
              </w:numPr>
              <w:spacing w:line="240" w:lineRule="auto"/>
              <w:rPr>
                <w:ins w:id="56" w:author="Claes Tidestav" w:date="2022-05-10T13:25:00Z"/>
                <w:rFonts w:ascii="Times New Roman" w:hAnsi="Times New Roman" w:cs="Times New Roman"/>
                <w:sz w:val="18"/>
                <w:szCs w:val="18"/>
              </w:rPr>
            </w:pPr>
            <w:ins w:id="57" w:author="Claes Tidestav" w:date="2022-05-10T13:25:00Z">
              <w:r>
                <w:rPr>
                  <w:rFonts w:ascii="Times New Roman" w:hAnsi="Times New Roman" w:cs="Times New Roman"/>
                  <w:sz w:val="18"/>
                  <w:szCs w:val="18"/>
                </w:rPr>
                <w:t xml:space="preserve">The TCI states are updated by MAC-CE or </w:t>
              </w:r>
            </w:ins>
            <w:ins w:id="58" w:author="Claes Tidestav" w:date="2022-05-10T13:26:00Z">
              <w:r>
                <w:rPr>
                  <w:rFonts w:ascii="Times New Roman" w:hAnsi="Times New Roman" w:cs="Times New Roman"/>
                  <w:sz w:val="18"/>
                  <w:szCs w:val="18"/>
                </w:rPr>
                <w:t xml:space="preserve">indicated by </w:t>
              </w:r>
            </w:ins>
            <w:ins w:id="59"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ListParagraph"/>
              <w:numPr>
                <w:ilvl w:val="0"/>
                <w:numId w:val="11"/>
              </w:numPr>
              <w:spacing w:line="240" w:lineRule="auto"/>
              <w:rPr>
                <w:ins w:id="60" w:author="Claes Tidestav" w:date="2022-05-10T13:23:00Z"/>
                <w:rFonts w:ascii="Times New Roman" w:hAnsi="Times New Roman" w:cs="Times New Roman"/>
                <w:sz w:val="18"/>
                <w:szCs w:val="18"/>
              </w:rPr>
            </w:pPr>
            <w:ins w:id="61" w:author="Claes Tidestav" w:date="2022-05-10T13:23:00Z">
              <w:r>
                <w:rPr>
                  <w:rFonts w:ascii="Times New Roman" w:hAnsi="Times New Roman" w:cs="Times New Roman"/>
                  <w:sz w:val="18"/>
                  <w:szCs w:val="18"/>
                </w:rPr>
                <w:t xml:space="preserve">The UE can be </w:t>
              </w:r>
            </w:ins>
            <w:ins w:id="62" w:author="Claes Tidestav" w:date="2022-05-10T13:27:00Z">
              <w:r>
                <w:rPr>
                  <w:rFonts w:ascii="Times New Roman" w:hAnsi="Times New Roman" w:cs="Times New Roman"/>
                  <w:sz w:val="18"/>
                  <w:szCs w:val="18"/>
                </w:rPr>
                <w:t>provided</w:t>
              </w:r>
            </w:ins>
            <w:ins w:id="63"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ListParagraph"/>
              <w:numPr>
                <w:ilvl w:val="1"/>
                <w:numId w:val="11"/>
              </w:numPr>
              <w:spacing w:line="240" w:lineRule="auto"/>
              <w:rPr>
                <w:ins w:id="64" w:author="Claes Tidestav" w:date="2022-05-10T13:24:00Z"/>
                <w:rFonts w:ascii="Times New Roman" w:hAnsi="Times New Roman" w:cs="Times New Roman"/>
                <w:sz w:val="18"/>
                <w:szCs w:val="18"/>
              </w:rPr>
            </w:pPr>
            <w:ins w:id="65"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ListParagraph"/>
              <w:numPr>
                <w:ilvl w:val="1"/>
                <w:numId w:val="11"/>
              </w:numPr>
              <w:spacing w:line="240" w:lineRule="auto"/>
              <w:rPr>
                <w:ins w:id="66" w:author="Claes Tidestav" w:date="2022-05-10T13:24:00Z"/>
                <w:rFonts w:ascii="Times New Roman" w:hAnsi="Times New Roman" w:cs="Times New Roman"/>
                <w:sz w:val="18"/>
                <w:szCs w:val="18"/>
              </w:rPr>
            </w:pPr>
            <w:ins w:id="67"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ListParagraph"/>
              <w:numPr>
                <w:ilvl w:val="1"/>
                <w:numId w:val="11"/>
              </w:numPr>
              <w:spacing w:line="240" w:lineRule="auto"/>
              <w:rPr>
                <w:ins w:id="68" w:author="Claes Tidestav" w:date="2022-05-10T13:20:00Z"/>
                <w:rFonts w:ascii="Times New Roman" w:hAnsi="Times New Roman" w:cs="Times New Roman"/>
                <w:sz w:val="18"/>
                <w:szCs w:val="18"/>
              </w:rPr>
            </w:pPr>
            <w:ins w:id="69"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ListParagraph"/>
              <w:numPr>
                <w:ilvl w:val="0"/>
                <w:numId w:val="11"/>
              </w:numPr>
              <w:spacing w:line="240" w:lineRule="auto"/>
              <w:rPr>
                <w:del w:id="70" w:author="Claes Tidestav" w:date="2022-05-10T13:25:00Z"/>
                <w:rFonts w:ascii="Times New Roman" w:hAnsi="Times New Roman" w:cs="Times New Roman"/>
                <w:sz w:val="18"/>
                <w:szCs w:val="18"/>
              </w:rPr>
            </w:pPr>
            <w:del w:id="71" w:author="Claes Tidestav" w:date="2022-05-10T13:25:00Z">
              <w:r>
                <w:rPr>
                  <w:rFonts w:ascii="Times New Roman" w:hAnsi="Times New Roman" w:cs="Times New Roman"/>
                  <w:sz w:val="18"/>
                  <w:szCs w:val="18"/>
                </w:rPr>
                <w:delText>A unified TCI</w:delText>
              </w:r>
            </w:del>
            <w:ins w:id="72" w:author="Darcy Tsai" w:date="2022-05-10T10:52:00Z">
              <w:del w:id="73" w:author="Claes Tidestav" w:date="2022-05-10T13:25:00Z">
                <w:r>
                  <w:rPr>
                    <w:rFonts w:ascii="Times New Roman" w:hAnsi="Times New Roman" w:cs="Times New Roman"/>
                    <w:sz w:val="18"/>
                    <w:szCs w:val="18"/>
                  </w:rPr>
                  <w:delText xml:space="preserve"> set</w:delText>
                </w:r>
              </w:del>
            </w:ins>
            <w:del w:id="74"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ListParagraph"/>
              <w:numPr>
                <w:ilvl w:val="0"/>
                <w:numId w:val="11"/>
              </w:numPr>
              <w:spacing w:line="240" w:lineRule="auto"/>
              <w:rPr>
                <w:del w:id="75" w:author="Claes Tidestav" w:date="2022-05-10T13:25:00Z"/>
                <w:rFonts w:ascii="Times New Roman" w:hAnsi="Times New Roman" w:cs="Times New Roman"/>
                <w:sz w:val="18"/>
                <w:szCs w:val="18"/>
              </w:rPr>
            </w:pPr>
            <w:del w:id="76" w:author="Claes Tidestav" w:date="2022-05-10T13:25:00Z">
              <w:r>
                <w:rPr>
                  <w:rFonts w:ascii="Times New Roman" w:eastAsia="PMingLiU" w:hAnsi="Times New Roman" w:cs="Times New Roman"/>
                  <w:sz w:val="18"/>
                  <w:szCs w:val="18"/>
                  <w:lang w:eastAsia="zh-TW"/>
                </w:rPr>
                <w:delText>A unified TCI</w:delText>
              </w:r>
            </w:del>
            <w:ins w:id="77" w:author="Darcy Tsai" w:date="2022-05-10T10:52:00Z">
              <w:del w:id="78" w:author="Claes Tidestav" w:date="2022-05-10T13:25:00Z">
                <w:r>
                  <w:rPr>
                    <w:rFonts w:ascii="Times New Roman" w:eastAsia="PMingLiU" w:hAnsi="Times New Roman" w:cs="Times New Roman"/>
                    <w:sz w:val="18"/>
                    <w:szCs w:val="18"/>
                    <w:lang w:eastAsia="zh-TW"/>
                  </w:rPr>
                  <w:delText xml:space="preserve"> set</w:delText>
                </w:r>
              </w:del>
            </w:ins>
            <w:del w:id="79" w:author="Claes Tidestav" w:date="2022-05-10T13:25:00Z">
              <w:r>
                <w:rPr>
                  <w:rFonts w:ascii="Times New Roman" w:eastAsia="PMingLiU"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0"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1" w:author="Claes Tidestav" w:date="2022-05-10T13:27:00Z">
              <w:r>
                <w:rPr>
                  <w:rFonts w:ascii="Times New Roman" w:eastAsia="PMingLiU" w:hAnsi="Times New Roman" w:cs="Times New Roman"/>
                  <w:sz w:val="18"/>
                  <w:szCs w:val="18"/>
                  <w:lang w:eastAsia="zh-TW"/>
                </w:rPr>
                <w:t xml:space="preserve"> states</w:t>
              </w:r>
            </w:ins>
            <w:del w:id="82" w:author="Darcy Tsai" w:date="2022-05-10T10:55:00Z">
              <w:r>
                <w:rPr>
                  <w:rFonts w:ascii="Times New Roman" w:eastAsia="PMingLiU" w:hAnsi="Times New Roman" w:cs="Times New Roman"/>
                  <w:sz w:val="18"/>
                  <w:szCs w:val="18"/>
                  <w:lang w:eastAsia="zh-TW"/>
                </w:rPr>
                <w:delText>s</w:delText>
              </w:r>
            </w:del>
            <w:ins w:id="83" w:author="Darcy Tsai" w:date="2022-05-10T10:55:00Z">
              <w:del w:id="84" w:author="Claes Tidestav" w:date="2022-05-10T13:26: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7C07A7C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5"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6" w:author="Claes Tidestav" w:date="2022-05-10T13:27:00Z">
              <w:r>
                <w:rPr>
                  <w:rFonts w:ascii="Times New Roman" w:eastAsia="PMingLiU" w:hAnsi="Times New Roman" w:cs="Times New Roman"/>
                  <w:sz w:val="18"/>
                  <w:szCs w:val="18"/>
                  <w:lang w:eastAsia="zh-TW"/>
                </w:rPr>
                <w:t xml:space="preserve"> state</w:t>
              </w:r>
            </w:ins>
            <w:ins w:id="87" w:author="Claes Tidestav" w:date="2022-05-10T13:26:00Z">
              <w:r>
                <w:rPr>
                  <w:rFonts w:ascii="Times New Roman" w:eastAsia="PMingLiU" w:hAnsi="Times New Roman" w:cs="Times New Roman"/>
                  <w:sz w:val="18"/>
                  <w:szCs w:val="18"/>
                  <w:lang w:eastAsia="zh-TW"/>
                </w:rPr>
                <w:t>s</w:t>
              </w:r>
            </w:ins>
            <w:del w:id="88" w:author="Darcy Tsai" w:date="2022-05-10T10:55:00Z">
              <w:r>
                <w:rPr>
                  <w:rFonts w:ascii="Times New Roman" w:eastAsia="PMingLiU" w:hAnsi="Times New Roman" w:cs="Times New Roman"/>
                  <w:sz w:val="18"/>
                  <w:szCs w:val="18"/>
                  <w:lang w:eastAsia="zh-TW"/>
                </w:rPr>
                <w:delText>s</w:delText>
              </w:r>
            </w:del>
            <w:ins w:id="89" w:author="Darcy Tsai" w:date="2022-05-10T10:55:00Z">
              <w:r>
                <w:rPr>
                  <w:rFonts w:ascii="Times New Roman" w:eastAsia="PMingLiU" w:hAnsi="Times New Roman" w:cs="Times New Roman"/>
                  <w:sz w:val="18"/>
                  <w:szCs w:val="18"/>
                  <w:lang w:eastAsia="zh-TW"/>
                </w:rPr>
                <w:t xml:space="preserve"> </w:t>
              </w:r>
              <w:del w:id="90" w:author="Claes Tidestav" w:date="2022-05-10T13:27:00Z">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4CBCA6D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91" w:author="Claes Tidestav" w:date="2022-05-10T13:30:00Z">
              <w:r>
                <w:rPr>
                  <w:rFonts w:ascii="Times New Roman" w:hAnsi="Times New Roman" w:cs="Times New Roman"/>
                  <w:color w:val="000000" w:themeColor="text1"/>
                  <w:sz w:val="18"/>
                  <w:szCs w:val="20"/>
                </w:rPr>
                <w:t>indic</w:t>
              </w:r>
            </w:ins>
            <w:ins w:id="92" w:author="Claes Tidestav" w:date="2022-05-10T13:31:00Z">
              <w:r>
                <w:rPr>
                  <w:rFonts w:ascii="Times New Roman" w:hAnsi="Times New Roman" w:cs="Times New Roman"/>
                  <w:color w:val="000000" w:themeColor="text1"/>
                  <w:sz w:val="18"/>
                  <w:szCs w:val="20"/>
                </w:rPr>
                <w:t xml:space="preserve">ated </w:t>
              </w:r>
            </w:ins>
            <w:del w:id="93"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94" w:author="Darcy Tsai" w:date="2022-05-10T10:54:00Z">
              <w:del w:id="95" w:author="Claes Tidestav" w:date="2022-05-10T13:31:00Z">
                <w:r>
                  <w:rPr>
                    <w:rFonts w:ascii="Times New Roman" w:hAnsi="Times New Roman" w:cs="Times New Roman"/>
                    <w:color w:val="000000" w:themeColor="text1"/>
                    <w:sz w:val="18"/>
                    <w:szCs w:val="20"/>
                  </w:rPr>
                  <w:delText xml:space="preserve">set </w:delText>
                </w:r>
              </w:del>
            </w:ins>
            <w:del w:id="96" w:author="Claes Tidestav" w:date="2022-05-10T13:31:00Z">
              <w:r>
                <w:rPr>
                  <w:rFonts w:ascii="PMingLiU" w:eastAsia="PMingLiU" w:hAnsi="PMingLiU"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97" w:author="Darcy Tsai" w:date="2022-05-10T10:54:00Z">
              <w:del w:id="98" w:author="Claes Tidestav" w:date="2022-05-10T13:31:00Z">
                <w:r>
                  <w:rPr>
                    <w:rFonts w:ascii="Times New Roman" w:hAnsi="Times New Roman" w:cs="Times New Roman"/>
                    <w:color w:val="000000" w:themeColor="text1"/>
                    <w:sz w:val="18"/>
                    <w:szCs w:val="20"/>
                  </w:rPr>
                  <w:delText xml:space="preserve">set </w:delText>
                </w:r>
              </w:del>
            </w:ins>
            <w:del w:id="99"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PMingLiU" w:eastAsia="PMingLiU" w:hAnsi="PMingLiU" w:cs="Times New Roman" w:hint="eastAsia"/>
                  <w:sz w:val="18"/>
                  <w:szCs w:val="18"/>
                  <w:lang w:eastAsia="zh-TW"/>
                </w:rPr>
                <w:delText>)</w:delText>
              </w:r>
            </w:del>
          </w:p>
          <w:p w14:paraId="7C59FB7E" w14:textId="77777777" w:rsidR="0055080C" w:rsidRDefault="006D7A34">
            <w:pPr>
              <w:pStyle w:val="ListParagraph"/>
              <w:numPr>
                <w:ilvl w:val="0"/>
                <w:numId w:val="11"/>
              </w:numPr>
              <w:spacing w:line="240" w:lineRule="auto"/>
              <w:rPr>
                <w:rFonts w:ascii="Times New Roman" w:hAnsi="Times New Roman" w:cs="Times New Roman"/>
                <w:sz w:val="18"/>
                <w:szCs w:val="18"/>
              </w:rPr>
            </w:pPr>
            <w:ins w:id="100" w:author="Darcy Tsai" w:date="2022-05-10T12:35:00Z">
              <w:r>
                <w:rPr>
                  <w:rFonts w:ascii="Times New Roman" w:hAnsi="Times New Roman" w:cs="Times New Roman"/>
                  <w:sz w:val="18"/>
                  <w:szCs w:val="18"/>
                </w:rPr>
                <w:t>FFS</w:t>
              </w:r>
            </w:ins>
            <w:ins w:id="101" w:author="Darcy Tsai" w:date="2022-05-10T12:31:00Z">
              <w:r>
                <w:rPr>
                  <w:rFonts w:ascii="Times New Roman" w:hAnsi="Times New Roman" w:cs="Times New Roman"/>
                  <w:sz w:val="18"/>
                  <w:szCs w:val="18"/>
                </w:rPr>
                <w:t>:</w:t>
              </w:r>
            </w:ins>
            <w:ins w:id="102" w:author="Darcy Tsai" w:date="2022-05-10T12:35:00Z">
              <w:r>
                <w:rPr>
                  <w:rFonts w:ascii="Times New Roman" w:hAnsi="Times New Roman" w:cs="Times New Roman"/>
                  <w:sz w:val="18"/>
                  <w:szCs w:val="18"/>
                </w:rPr>
                <w:t xml:space="preserve"> </w:t>
              </w:r>
            </w:ins>
            <w:ins w:id="103" w:author="Darcy Tsai" w:date="2022-05-10T12:31:00Z">
              <w:r>
                <w:rPr>
                  <w:rFonts w:ascii="Times New Roman" w:hAnsi="Times New Roman" w:cs="Times New Roman"/>
                  <w:sz w:val="18"/>
                  <w:szCs w:val="18"/>
                </w:rPr>
                <w:t>Wh</w:t>
              </w:r>
            </w:ins>
            <w:ins w:id="104" w:author="Darcy Tsai" w:date="2022-05-10T12:38:00Z">
              <w:r>
                <w:rPr>
                  <w:rFonts w:ascii="Times New Roman" w:hAnsi="Times New Roman" w:cs="Times New Roman"/>
                  <w:sz w:val="18"/>
                  <w:szCs w:val="18"/>
                </w:rPr>
                <w:t>at/how</w:t>
              </w:r>
            </w:ins>
            <w:ins w:id="105" w:author="Darcy Tsai" w:date="2022-05-10T12:31:00Z">
              <w:r>
                <w:rPr>
                  <w:rFonts w:ascii="Times New Roman" w:hAnsi="Times New Roman" w:cs="Times New Roman"/>
                  <w:sz w:val="18"/>
                  <w:szCs w:val="18"/>
                </w:rPr>
                <w:t xml:space="preserve"> channel(s)/signal(s) a</w:t>
              </w:r>
            </w:ins>
            <w:ins w:id="106" w:author="Darcy Tsai" w:date="2022-05-10T11:21:00Z">
              <w:r>
                <w:rPr>
                  <w:rFonts w:ascii="Times New Roman" w:hAnsi="Times New Roman" w:cs="Times New Roman"/>
                  <w:sz w:val="18"/>
                  <w:szCs w:val="18"/>
                </w:rPr>
                <w:t>ppl</w:t>
              </w:r>
            </w:ins>
            <w:ins w:id="107" w:author="Darcy Tsai" w:date="2022-05-10T12:39:00Z">
              <w:r>
                <w:rPr>
                  <w:rFonts w:ascii="Times New Roman" w:hAnsi="Times New Roman" w:cs="Times New Roman"/>
                  <w:sz w:val="18"/>
                  <w:szCs w:val="18"/>
                </w:rPr>
                <w:t>ies</w:t>
              </w:r>
            </w:ins>
            <w:ins w:id="108" w:author="Darcy Tsai" w:date="2022-05-10T11:21:00Z">
              <w:r>
                <w:rPr>
                  <w:rFonts w:ascii="Times New Roman" w:hAnsi="Times New Roman" w:cs="Times New Roman"/>
                  <w:sz w:val="18"/>
                  <w:szCs w:val="18"/>
                </w:rPr>
                <w:t xml:space="preserve"> the unified TCI</w:t>
              </w:r>
            </w:ins>
            <w:ins w:id="109" w:author="Darcy Tsai" w:date="2022-05-10T11:22:00Z">
              <w:r>
                <w:rPr>
                  <w:rFonts w:ascii="Times New Roman" w:hAnsi="Times New Roman" w:cs="Times New Roman"/>
                  <w:sz w:val="18"/>
                  <w:szCs w:val="18"/>
                </w:rPr>
                <w:t xml:space="preserve"> set(s)</w:t>
              </w:r>
            </w:ins>
            <w:del w:id="110"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11" w:author="Claes Tidestav" w:date="2022-05-10T13:33:00Z">
              <w:r>
                <w:rPr>
                  <w:rFonts w:ascii="Times New Roman" w:hAnsi="Times New Roman" w:cs="Times New Roman"/>
                  <w:sz w:val="18"/>
                  <w:szCs w:val="20"/>
                </w:rPr>
                <w:t xml:space="preserve">all indicated TCI states </w:t>
              </w:r>
            </w:ins>
            <w:del w:id="112" w:author="Claes Tidestav" w:date="2022-05-10T13:33:00Z">
              <w:r>
                <w:rPr>
                  <w:rFonts w:ascii="Times New Roman" w:hAnsi="Times New Roman" w:cs="Times New Roman"/>
                  <w:sz w:val="18"/>
                  <w:szCs w:val="20"/>
                </w:rPr>
                <w:delText>both unified TCIs</w:delText>
              </w:r>
            </w:del>
            <w:ins w:id="113" w:author="Darcy Tsai" w:date="2022-05-10T10:55:00Z">
              <w:del w:id="114"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115"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ListParagraph"/>
              <w:numPr>
                <w:ilvl w:val="0"/>
                <w:numId w:val="11"/>
              </w:numPr>
              <w:spacing w:line="240" w:lineRule="auto"/>
              <w:rPr>
                <w:ins w:id="116"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17" w:author="Claes Tidestav" w:date="2022-05-10T13:33:00Z">
              <w:r>
                <w:rPr>
                  <w:rFonts w:ascii="Times New Roman" w:hAnsi="Times New Roman" w:cs="Times New Roman"/>
                  <w:sz w:val="18"/>
                  <w:szCs w:val="18"/>
                </w:rPr>
                <w:delText>for both unified TCIs</w:delText>
              </w:r>
            </w:del>
            <w:ins w:id="118" w:author="Darcy Tsai" w:date="2022-05-10T10:55:00Z">
              <w:del w:id="119"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ListParagraph"/>
              <w:numPr>
                <w:ilvl w:val="0"/>
                <w:numId w:val="11"/>
              </w:numPr>
              <w:spacing w:line="240" w:lineRule="auto"/>
              <w:rPr>
                <w:rFonts w:ascii="Times New Roman" w:hAnsi="Times New Roman" w:cs="Times New Roman"/>
                <w:sz w:val="18"/>
                <w:szCs w:val="18"/>
              </w:rPr>
            </w:pPr>
            <w:ins w:id="120" w:author="Darcy Tsai" w:date="2022-05-10T12:00:00Z">
              <w:r>
                <w:rPr>
                  <w:rFonts w:ascii="Times New Roman" w:hAnsi="Times New Roman" w:cs="Times New Roman"/>
                  <w:sz w:val="18"/>
                  <w:szCs w:val="18"/>
                </w:rPr>
                <w:t xml:space="preserve">FFS: Whether to increase the max number of MAC CE activated TCI </w:t>
              </w:r>
            </w:ins>
            <w:ins w:id="121" w:author="Darcy Tsai" w:date="2022-05-10T12:03:00Z">
              <w:r>
                <w:rPr>
                  <w:rFonts w:ascii="Times New Roman" w:hAnsi="Times New Roman" w:cs="Times New Roman"/>
                  <w:sz w:val="18"/>
                  <w:szCs w:val="18"/>
                </w:rPr>
                <w:t>field</w:t>
              </w:r>
            </w:ins>
            <w:ins w:id="122" w:author="Darcy Tsai" w:date="2022-05-10T12:00:00Z">
              <w:r>
                <w:rPr>
                  <w:rFonts w:ascii="Times New Roman" w:hAnsi="Times New Roman" w:cs="Times New Roman"/>
                  <w:sz w:val="18"/>
                  <w:szCs w:val="18"/>
                </w:rPr>
                <w:t xml:space="preserve"> codepoints, i.e., more than</w:t>
              </w:r>
            </w:ins>
            <w:ins w:id="123"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24"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25"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We have the following suggestion: </w:t>
            </w:r>
          </w:p>
          <w:p w14:paraId="513108BB" w14:textId="77777777" w:rsidR="0055080C" w:rsidRDefault="006D7A34">
            <w:pPr>
              <w:pStyle w:val="ListParagraph"/>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ListParagraph"/>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roposal 1.B:</w:t>
            </w:r>
            <w:r>
              <w:rPr>
                <w:rFonts w:ascii="Times New Roman" w:eastAsia="等线"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等线" w:hAnsi="Times New Roman" w:cs="Times New Roman"/>
                <w:bCs/>
                <w:sz w:val="18"/>
                <w:szCs w:val="18"/>
                <w:lang w:eastAsia="zh-CN"/>
              </w:rPr>
            </w:pPr>
          </w:p>
          <w:p w14:paraId="162FD36E" w14:textId="77777777" w:rsidR="0055080C" w:rsidRDefault="006D7A34">
            <w:pPr>
              <w:snapToGrid w:val="0"/>
              <w:rPr>
                <w:rFonts w:ascii="Times New Roman" w:eastAsia="等线" w:hAnsi="Times New Roman" w:cs="Times New Roman"/>
                <w:bCs/>
                <w:sz w:val="18"/>
                <w:szCs w:val="18"/>
                <w:lang w:eastAsia="zh-CN"/>
              </w:rPr>
            </w:pPr>
            <w:r>
              <w:rPr>
                <w:rFonts w:ascii="Times New Roman" w:hAnsi="Times New Roman" w:cs="Times New Roman"/>
                <w:sz w:val="18"/>
                <w:szCs w:val="18"/>
              </w:rPr>
              <w:lastRenderedPageBreak/>
              <w:t>On unified TCI framework extension, support up to 2 unified TCI</w:t>
            </w:r>
            <w:del w:id="126" w:author="Darcy Tsai" w:date="2022-05-10T10:52:00Z">
              <w:r>
                <w:rPr>
                  <w:rFonts w:ascii="Times New Roman" w:hAnsi="Times New Roman" w:cs="Times New Roman"/>
                  <w:sz w:val="18"/>
                  <w:szCs w:val="18"/>
                </w:rPr>
                <w:delText>s</w:delText>
              </w:r>
            </w:del>
            <w:ins w:id="127"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等线" w:hAnsi="Times New Roman" w:cs="Times New Roman"/>
                <w:bCs/>
                <w:sz w:val="18"/>
                <w:szCs w:val="18"/>
                <w:lang w:eastAsia="zh-CN"/>
              </w:rPr>
            </w:pPr>
          </w:p>
          <w:p w14:paraId="7242FA11" w14:textId="77777777"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1</w:t>
            </w:r>
            <w:r>
              <w:rPr>
                <w:rFonts w:ascii="Times New Roman" w:eastAsia="等线"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4E089B5B" w14:textId="77777777" w:rsidR="0055080C" w:rsidRDefault="0055080C">
            <w:pPr>
              <w:snapToGrid w:val="0"/>
              <w:rPr>
                <w:rFonts w:ascii="Times New Roman" w:eastAsia="等线" w:hAnsi="Times New Roman" w:cs="Times New Roman"/>
                <w:bCs/>
                <w:sz w:val="18"/>
                <w:szCs w:val="18"/>
                <w:lang w:eastAsia="zh-CN"/>
              </w:rPr>
            </w:pPr>
          </w:p>
          <w:p w14:paraId="3B3CC41B" w14:textId="77777777" w:rsidR="0055080C" w:rsidRDefault="006D7A34">
            <w:pPr>
              <w:snapToGrid w:val="0"/>
              <w:rPr>
                <w:rFonts w:ascii="Times New Roman" w:eastAsia="等线"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28" w:author="Darcy Tsai" w:date="2022-05-10T10:55:00Z">
              <w:r>
                <w:rPr>
                  <w:rFonts w:ascii="Times New Roman" w:hAnsi="Times New Roman" w:cs="Times New Roman"/>
                  <w:sz w:val="18"/>
                  <w:szCs w:val="20"/>
                </w:rPr>
                <w:delText>s</w:delText>
              </w:r>
            </w:del>
            <w:ins w:id="129"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等线"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等线"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等线"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OK</w:t>
            </w:r>
          </w:p>
          <w:p w14:paraId="55DBC50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But, Proposals 1.B &amp; 1.C should be revised, as follows, by removing “set” wording here, since it’s rather confusing to restrict always ‘set’-level simultaneous unified TCI updates unintentionally. But,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30" w:author="Darcy Tsai" w:date="2022-05-10T10:52:00Z">
              <w:r>
                <w:rPr>
                  <w:rFonts w:ascii="Times New Roman" w:hAnsi="Times New Roman" w:cs="Times New Roman"/>
                  <w:sz w:val="18"/>
                  <w:szCs w:val="18"/>
                </w:rPr>
                <w:delText>s</w:delText>
              </w:r>
            </w:del>
            <w:ins w:id="131"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等线" w:hAnsi="Times New Roman" w:cs="Times New Roman"/>
                <w:sz w:val="18"/>
                <w:szCs w:val="18"/>
                <w:lang w:eastAsia="zh-CN"/>
              </w:rPr>
              <w:t>” which unintentionally sounds unclear in that: in total 4 unified TCIs? which can be indicated or configured?.</w:t>
            </w:r>
          </w:p>
          <w:p w14:paraId="6B230DB0" w14:textId="77777777" w:rsidR="0055080C" w:rsidRDefault="006D7A34">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等线"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32"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33" w:author="Jonghyun Park" w:date="2022-05-10T12:23:00Z">
              <w:r>
                <w:rPr>
                  <w:rFonts w:ascii="Times New Roman" w:hAnsi="Times New Roman" w:cs="Times New Roman"/>
                  <w:sz w:val="18"/>
                  <w:szCs w:val="18"/>
                </w:rPr>
                <w:delText>s</w:delText>
              </w:r>
            </w:del>
            <w:ins w:id="134" w:author="Darcy Tsai" w:date="2022-05-10T10:52:00Z">
              <w:del w:id="135"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36"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37" w:author="Jonghyun Park" w:date="2022-05-10T12:24:00Z">
              <w:r>
                <w:rPr>
                  <w:rFonts w:ascii="Times New Roman" w:hAnsi="Times New Roman" w:cs="Times New Roman"/>
                  <w:sz w:val="18"/>
                  <w:szCs w:val="18"/>
                </w:rPr>
                <w:t xml:space="preserve"> by the indication</w:t>
              </w:r>
            </w:ins>
            <w:ins w:id="138" w:author="Darcy Tsai" w:date="2022-05-10T10:52:00Z">
              <w:del w:id="139"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40" w:author="Jonghyun Park" w:date="2022-05-10T12:24:00Z">
              <w:r>
                <w:rPr>
                  <w:rFonts w:ascii="Times New Roman" w:eastAsia="PMingLiU" w:hAnsi="Times New Roman" w:cs="Times New Roman"/>
                  <w:sz w:val="18"/>
                  <w:szCs w:val="18"/>
                  <w:lang w:eastAsia="zh-TW"/>
                </w:rPr>
                <w:t xml:space="preserve"> by the indication</w:t>
              </w:r>
            </w:ins>
            <w:ins w:id="141" w:author="Darcy Tsai" w:date="2022-05-10T10:52:00Z">
              <w:del w:id="142" w:author="Jonghyun Park" w:date="2022-05-10T12:24:00Z">
                <w:r>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43" w:author="Jonghyun Park" w:date="2022-05-10T12:25:00Z">
              <w:r>
                <w:rPr>
                  <w:rFonts w:ascii="Times New Roman" w:eastAsia="PMingLiU" w:hAnsi="Times New Roman" w:cs="Times New Roman"/>
                  <w:sz w:val="18"/>
                  <w:szCs w:val="18"/>
                  <w:lang w:eastAsia="zh-TW"/>
                </w:rPr>
                <w:delText>s</w:delText>
              </w:r>
            </w:del>
            <w:ins w:id="144" w:author="Darcy Tsai" w:date="2022-05-10T10:55:00Z">
              <w:del w:id="145"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240DA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46" w:author="Jonghyun Park" w:date="2022-05-10T12:25:00Z">
              <w:r>
                <w:rPr>
                  <w:rFonts w:ascii="Times New Roman" w:eastAsia="PMingLiU" w:hAnsi="Times New Roman" w:cs="Times New Roman"/>
                  <w:sz w:val="18"/>
                  <w:szCs w:val="18"/>
                  <w:lang w:eastAsia="zh-TW"/>
                </w:rPr>
                <w:delText>s</w:delText>
              </w:r>
            </w:del>
            <w:ins w:id="147" w:author="Darcy Tsai" w:date="2022-05-10T10:55:00Z">
              <w:del w:id="148"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5D08DA9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49" w:author="Jonghyun Park" w:date="2022-05-10T12:25:00Z">
              <w:r>
                <w:rPr>
                  <w:rFonts w:ascii="Times New Roman" w:hAnsi="Times New Roman" w:cs="Times New Roman"/>
                  <w:color w:val="000000" w:themeColor="text1"/>
                  <w:sz w:val="18"/>
                  <w:szCs w:val="20"/>
                </w:rPr>
                <w:t xml:space="preserve"> by the indication</w:t>
              </w:r>
            </w:ins>
            <w:del w:id="150" w:author="Jonghyun Park" w:date="2022-05-10T12:25:00Z">
              <w:r>
                <w:rPr>
                  <w:rFonts w:ascii="PMingLiU" w:eastAsia="PMingLiU" w:hAnsi="PMingLiU" w:cs="Times New Roman" w:hint="eastAsia"/>
                  <w:color w:val="000000" w:themeColor="text1"/>
                  <w:sz w:val="18"/>
                  <w:szCs w:val="20"/>
                  <w:lang w:eastAsia="zh-TW"/>
                </w:rPr>
                <w:delText xml:space="preserve"> </w:delText>
              </w:r>
            </w:del>
            <w:ins w:id="151" w:author="Darcy Tsai" w:date="2022-05-10T10:54:00Z">
              <w:del w:id="152"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53" w:author="Darcy Tsai" w:date="2022-05-10T10:54:00Z">
              <w:del w:id="154"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7B6E63E" w14:textId="77777777" w:rsidR="0055080C" w:rsidRDefault="006D7A34">
            <w:pPr>
              <w:pStyle w:val="ListParagraph"/>
              <w:numPr>
                <w:ilvl w:val="0"/>
                <w:numId w:val="11"/>
              </w:numPr>
              <w:spacing w:line="240" w:lineRule="auto"/>
              <w:rPr>
                <w:rFonts w:ascii="Times New Roman" w:hAnsi="Times New Roman" w:cs="Times New Roman"/>
                <w:sz w:val="18"/>
                <w:szCs w:val="18"/>
              </w:rPr>
            </w:pPr>
            <w:ins w:id="155" w:author="Darcy Tsai" w:date="2022-05-10T12:35:00Z">
              <w:r>
                <w:rPr>
                  <w:rFonts w:ascii="Times New Roman" w:hAnsi="Times New Roman" w:cs="Times New Roman"/>
                  <w:sz w:val="18"/>
                  <w:szCs w:val="18"/>
                </w:rPr>
                <w:t>FFS</w:t>
              </w:r>
            </w:ins>
            <w:ins w:id="156" w:author="Darcy Tsai" w:date="2022-05-10T12:31:00Z">
              <w:r>
                <w:rPr>
                  <w:rFonts w:ascii="Times New Roman" w:hAnsi="Times New Roman" w:cs="Times New Roman"/>
                  <w:sz w:val="18"/>
                  <w:szCs w:val="18"/>
                </w:rPr>
                <w:t>:</w:t>
              </w:r>
            </w:ins>
            <w:ins w:id="157" w:author="Darcy Tsai" w:date="2022-05-10T12:35:00Z">
              <w:r>
                <w:rPr>
                  <w:rFonts w:ascii="Times New Roman" w:hAnsi="Times New Roman" w:cs="Times New Roman"/>
                  <w:sz w:val="18"/>
                  <w:szCs w:val="18"/>
                </w:rPr>
                <w:t xml:space="preserve"> </w:t>
              </w:r>
            </w:ins>
            <w:ins w:id="158" w:author="Darcy Tsai" w:date="2022-05-10T12:31:00Z">
              <w:r>
                <w:rPr>
                  <w:rFonts w:ascii="Times New Roman" w:hAnsi="Times New Roman" w:cs="Times New Roman"/>
                  <w:sz w:val="18"/>
                  <w:szCs w:val="18"/>
                </w:rPr>
                <w:t>Wh</w:t>
              </w:r>
            </w:ins>
            <w:ins w:id="159" w:author="Darcy Tsai" w:date="2022-05-10T12:38:00Z">
              <w:r>
                <w:rPr>
                  <w:rFonts w:ascii="Times New Roman" w:hAnsi="Times New Roman" w:cs="Times New Roman"/>
                  <w:sz w:val="18"/>
                  <w:szCs w:val="18"/>
                </w:rPr>
                <w:t>at/how</w:t>
              </w:r>
            </w:ins>
            <w:ins w:id="160" w:author="Darcy Tsai" w:date="2022-05-10T12:31:00Z">
              <w:r>
                <w:rPr>
                  <w:rFonts w:ascii="Times New Roman" w:hAnsi="Times New Roman" w:cs="Times New Roman"/>
                  <w:sz w:val="18"/>
                  <w:szCs w:val="18"/>
                </w:rPr>
                <w:t xml:space="preserve"> channel(s)/signal(s) a</w:t>
              </w:r>
            </w:ins>
            <w:ins w:id="161" w:author="Darcy Tsai" w:date="2022-05-10T11:21:00Z">
              <w:r>
                <w:rPr>
                  <w:rFonts w:ascii="Times New Roman" w:hAnsi="Times New Roman" w:cs="Times New Roman"/>
                  <w:sz w:val="18"/>
                  <w:szCs w:val="18"/>
                </w:rPr>
                <w:t>ppl</w:t>
              </w:r>
            </w:ins>
            <w:ins w:id="162" w:author="Darcy Tsai" w:date="2022-05-10T12:39:00Z">
              <w:r>
                <w:rPr>
                  <w:rFonts w:ascii="Times New Roman" w:hAnsi="Times New Roman" w:cs="Times New Roman"/>
                  <w:sz w:val="18"/>
                  <w:szCs w:val="18"/>
                </w:rPr>
                <w:t>ies</w:t>
              </w:r>
            </w:ins>
            <w:ins w:id="163" w:author="Darcy Tsai" w:date="2022-05-10T11:21:00Z">
              <w:r>
                <w:rPr>
                  <w:rFonts w:ascii="Times New Roman" w:hAnsi="Times New Roman" w:cs="Times New Roman"/>
                  <w:sz w:val="18"/>
                  <w:szCs w:val="18"/>
                </w:rPr>
                <w:t xml:space="preserve"> the unified TCI</w:t>
              </w:r>
            </w:ins>
            <w:ins w:id="164" w:author="Darcy Tsai" w:date="2022-05-10T11:22:00Z">
              <w:del w:id="165" w:author="Jonghyun Park" w:date="2022-05-10T12:26:00Z">
                <w:r>
                  <w:rPr>
                    <w:rFonts w:ascii="Times New Roman" w:hAnsi="Times New Roman" w:cs="Times New Roman"/>
                    <w:sz w:val="18"/>
                    <w:szCs w:val="18"/>
                  </w:rPr>
                  <w:delText xml:space="preserve"> set(s)</w:delText>
                </w:r>
              </w:del>
            </w:ins>
            <w:del w:id="166"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等线"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67" w:author="Jonghyun Park" w:date="2022-05-10T12:27:00Z">
              <w:r>
                <w:rPr>
                  <w:rFonts w:ascii="Times New Roman" w:hAnsi="Times New Roman" w:cs="Times New Roman"/>
                  <w:sz w:val="18"/>
                  <w:szCs w:val="20"/>
                </w:rPr>
                <w:delText>s</w:delText>
              </w:r>
            </w:del>
            <w:ins w:id="168" w:author="Darcy Tsai" w:date="2022-05-10T10:55:00Z">
              <w:del w:id="169"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ListParagraph"/>
              <w:numPr>
                <w:ilvl w:val="0"/>
                <w:numId w:val="11"/>
              </w:numPr>
              <w:spacing w:line="240" w:lineRule="auto"/>
              <w:rPr>
                <w:ins w:id="170"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71" w:author="Jonghyun Park" w:date="2022-05-10T12:27:00Z">
              <w:r>
                <w:rPr>
                  <w:rFonts w:ascii="Times New Roman" w:hAnsi="Times New Roman" w:cs="Times New Roman"/>
                  <w:sz w:val="18"/>
                  <w:szCs w:val="18"/>
                </w:rPr>
                <w:delText>s</w:delText>
              </w:r>
            </w:del>
            <w:ins w:id="172" w:author="Darcy Tsai" w:date="2022-05-10T10:55:00Z">
              <w:del w:id="173"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ListParagraph"/>
              <w:numPr>
                <w:ilvl w:val="0"/>
                <w:numId w:val="11"/>
              </w:numPr>
              <w:spacing w:line="240" w:lineRule="auto"/>
              <w:rPr>
                <w:rFonts w:ascii="Times New Roman" w:hAnsi="Times New Roman" w:cs="Times New Roman"/>
                <w:sz w:val="18"/>
                <w:szCs w:val="18"/>
              </w:rPr>
            </w:pPr>
            <w:ins w:id="174" w:author="Darcy Tsai" w:date="2022-05-10T12:00:00Z">
              <w:r>
                <w:rPr>
                  <w:rFonts w:ascii="Times New Roman" w:hAnsi="Times New Roman" w:cs="Times New Roman"/>
                  <w:sz w:val="18"/>
                  <w:szCs w:val="18"/>
                </w:rPr>
                <w:t xml:space="preserve">FFS: Whether to increase the max number of MAC CE activated TCI </w:t>
              </w:r>
            </w:ins>
            <w:ins w:id="175" w:author="Darcy Tsai" w:date="2022-05-10T12:03:00Z">
              <w:r>
                <w:rPr>
                  <w:rFonts w:ascii="Times New Roman" w:hAnsi="Times New Roman" w:cs="Times New Roman"/>
                  <w:sz w:val="18"/>
                  <w:szCs w:val="18"/>
                </w:rPr>
                <w:t>field</w:t>
              </w:r>
            </w:ins>
            <w:ins w:id="176" w:author="Darcy Tsai" w:date="2022-05-10T12:00:00Z">
              <w:r>
                <w:rPr>
                  <w:rFonts w:ascii="Times New Roman" w:hAnsi="Times New Roman" w:cs="Times New Roman"/>
                  <w:sz w:val="18"/>
                  <w:szCs w:val="18"/>
                </w:rPr>
                <w:t xml:space="preserve"> codepoints, i.e., more than</w:t>
              </w:r>
            </w:ins>
            <w:ins w:id="177"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ListParagraph"/>
              <w:numPr>
                <w:ilvl w:val="0"/>
                <w:numId w:val="11"/>
              </w:numPr>
              <w:snapToGrid w:val="0"/>
              <w:spacing w:line="240" w:lineRule="auto"/>
              <w:rPr>
                <w:rFonts w:ascii="Times New Roman" w:eastAsia="等线"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78"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79"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b/>
                <w:bCs/>
                <w:sz w:val="18"/>
                <w:szCs w:val="18"/>
                <w:lang w:eastAsia="zh-CN"/>
              </w:rPr>
              <w:t xml:space="preserve">Proposal 1.A: </w:t>
            </w:r>
            <w:r>
              <w:rPr>
                <w:rFonts w:ascii="Times New Roman" w:eastAsia="等线" w:hAnsi="Times New Roman" w:cs="Times New Roman"/>
                <w:sz w:val="18"/>
                <w:szCs w:val="18"/>
                <w:lang w:eastAsia="zh-CN"/>
              </w:rPr>
              <w:t xml:space="preserve">It seems that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等线"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等线" w:hAnsi="Times New Roman" w:cs="Times New Roman"/>
                <w:b/>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1.B: </w:t>
            </w:r>
            <w:r>
              <w:rPr>
                <w:rFonts w:ascii="Times New Roman" w:eastAsia="等线" w:hAnsi="Times New Roman" w:cs="Times New Roman"/>
                <w:sz w:val="18"/>
                <w:szCs w:val="18"/>
                <w:lang w:eastAsia="zh-CN"/>
              </w:rPr>
              <w:t>We suggest that we consider this issue as one of FFS:</w:t>
            </w:r>
          </w:p>
          <w:p w14:paraId="233578DB" w14:textId="77777777" w:rsidR="0055080C" w:rsidRDefault="006D7A34">
            <w:pPr>
              <w:pStyle w:val="ListParagraph"/>
              <w:numPr>
                <w:ilvl w:val="0"/>
                <w:numId w:val="11"/>
              </w:numPr>
              <w:spacing w:line="240" w:lineRule="auto"/>
              <w:rPr>
                <w:rFonts w:ascii="Times New Roman" w:hAnsi="Times New Roman" w:cs="Times New Roman"/>
                <w:sz w:val="18"/>
                <w:szCs w:val="18"/>
              </w:rPr>
            </w:pPr>
            <w:ins w:id="180" w:author="Darcy Tsai" w:date="2022-05-10T12:35:00Z">
              <w:r>
                <w:rPr>
                  <w:rFonts w:ascii="Times New Roman" w:hAnsi="Times New Roman" w:cs="Times New Roman"/>
                  <w:sz w:val="18"/>
                  <w:szCs w:val="18"/>
                </w:rPr>
                <w:t>FFS</w:t>
              </w:r>
            </w:ins>
            <w:ins w:id="181" w:author="Darcy Tsai" w:date="2022-05-10T12:31:00Z">
              <w:r>
                <w:rPr>
                  <w:rFonts w:ascii="Times New Roman" w:hAnsi="Times New Roman" w:cs="Times New Roman"/>
                  <w:sz w:val="18"/>
                  <w:szCs w:val="18"/>
                </w:rPr>
                <w:t>:</w:t>
              </w:r>
            </w:ins>
            <w:ins w:id="182" w:author="Darcy Tsai" w:date="2022-05-10T12:35:00Z">
              <w:r>
                <w:rPr>
                  <w:rFonts w:ascii="Times New Roman" w:hAnsi="Times New Roman" w:cs="Times New Roman"/>
                  <w:sz w:val="18"/>
                  <w:szCs w:val="18"/>
                </w:rPr>
                <w:t xml:space="preserve"> </w:t>
              </w:r>
            </w:ins>
            <w:ins w:id="183" w:author="Darcy Tsai" w:date="2022-05-10T12:31:00Z">
              <w:r>
                <w:rPr>
                  <w:rFonts w:ascii="Times New Roman" w:hAnsi="Times New Roman" w:cs="Times New Roman"/>
                  <w:sz w:val="18"/>
                  <w:szCs w:val="18"/>
                </w:rPr>
                <w:t>Wh</w:t>
              </w:r>
            </w:ins>
            <w:ins w:id="184" w:author="Darcy Tsai" w:date="2022-05-10T12:38:00Z">
              <w:r>
                <w:rPr>
                  <w:rFonts w:ascii="Times New Roman" w:hAnsi="Times New Roman" w:cs="Times New Roman"/>
                  <w:sz w:val="18"/>
                  <w:szCs w:val="18"/>
                </w:rPr>
                <w:t>at/how</w:t>
              </w:r>
            </w:ins>
            <w:ins w:id="185" w:author="Darcy Tsai" w:date="2022-05-10T12:31:00Z">
              <w:r>
                <w:rPr>
                  <w:rFonts w:ascii="Times New Roman" w:hAnsi="Times New Roman" w:cs="Times New Roman"/>
                  <w:sz w:val="18"/>
                  <w:szCs w:val="18"/>
                </w:rPr>
                <w:t xml:space="preserve"> channel(s)/signal(s) a</w:t>
              </w:r>
            </w:ins>
            <w:ins w:id="186" w:author="Darcy Tsai" w:date="2022-05-10T11:21:00Z">
              <w:r>
                <w:rPr>
                  <w:rFonts w:ascii="Times New Roman" w:hAnsi="Times New Roman" w:cs="Times New Roman"/>
                  <w:sz w:val="18"/>
                  <w:szCs w:val="18"/>
                </w:rPr>
                <w:t>ppl</w:t>
              </w:r>
            </w:ins>
            <w:ins w:id="187" w:author="Darcy Tsai" w:date="2022-05-10T12:39:00Z">
              <w:r>
                <w:rPr>
                  <w:rFonts w:ascii="Times New Roman" w:hAnsi="Times New Roman" w:cs="Times New Roman"/>
                  <w:sz w:val="18"/>
                  <w:szCs w:val="18"/>
                </w:rPr>
                <w:t>ies</w:t>
              </w:r>
            </w:ins>
            <w:ins w:id="188" w:author="Darcy Tsai" w:date="2022-05-10T11:21:00Z">
              <w:r>
                <w:rPr>
                  <w:rFonts w:ascii="Times New Roman" w:hAnsi="Times New Roman" w:cs="Times New Roman"/>
                  <w:sz w:val="18"/>
                  <w:szCs w:val="18"/>
                </w:rPr>
                <w:t xml:space="preserve"> the unified TCI</w:t>
              </w:r>
            </w:ins>
            <w:ins w:id="189" w:author="Darcy Tsai" w:date="2022-05-10T11:22:00Z">
              <w:r>
                <w:rPr>
                  <w:rFonts w:ascii="Times New Roman" w:hAnsi="Times New Roman" w:cs="Times New Roman"/>
                  <w:sz w:val="18"/>
                  <w:szCs w:val="18"/>
                </w:rPr>
                <w:t xml:space="preserve"> set(s)</w:t>
              </w:r>
            </w:ins>
            <w:del w:id="190"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b/>
                <w:bCs/>
                <w:sz w:val="18"/>
                <w:szCs w:val="18"/>
                <w:lang w:eastAsia="zh-CN"/>
              </w:rPr>
              <w:t xml:space="preserve">Proposal 1.C: </w:t>
            </w:r>
            <w:r>
              <w:rPr>
                <w:rFonts w:ascii="Times New Roman" w:eastAsia="等线"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a FFS regarding whether to support additional TCI field in this proposal.</w:t>
            </w:r>
          </w:p>
          <w:p w14:paraId="53EC9CF1"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proofErr w:type="spellStart"/>
            <w:r>
              <w:rPr>
                <w:rFonts w:ascii="Times New Roman" w:eastAsia="等线"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等线" w:hAnsi="Times New Roman" w:cs="Times New Roman"/>
                <w:sz w:val="18"/>
                <w:szCs w:val="18"/>
                <w:lang w:eastAsia="zh-CN"/>
              </w:rPr>
            </w:pPr>
          </w:p>
          <w:p w14:paraId="39EC4515" w14:textId="77777777"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1.B:</w:t>
            </w:r>
            <w:r>
              <w:rPr>
                <w:rFonts w:ascii="Times New Roman" w:eastAsia="等线"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等线" w:hAnsi="Times New Roman" w:cs="Times New Roman"/>
                <w:sz w:val="18"/>
                <w:szCs w:val="18"/>
                <w:lang w:eastAsia="zh-CN"/>
              </w:rPr>
            </w:pPr>
          </w:p>
          <w:p w14:paraId="35A00D3B" w14:textId="77777777"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191"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等线"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1.B: Support. Regarding Proposal 1.B-2, we</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 like to know why the following combinations are listed as FFS:</w:t>
            </w:r>
          </w:p>
          <w:p w14:paraId="5A0AD0E3" w14:textId="77777777" w:rsidR="0055080C" w:rsidRDefault="006D7A34">
            <w:pPr>
              <w:pStyle w:val="ListParagraph"/>
              <w:numPr>
                <w:ilvl w:val="2"/>
                <w:numId w:val="26"/>
              </w:numPr>
              <w:jc w:val="both"/>
              <w:rPr>
                <w:ins w:id="192" w:author="Darcy Tsai" w:date="2022-05-11T07:14:00Z"/>
                <w:rFonts w:ascii="Times New Roman" w:eastAsia="PMingLiU" w:hAnsi="Times New Roman" w:cs="Times New Roman"/>
                <w:sz w:val="18"/>
                <w:szCs w:val="18"/>
                <w:lang w:eastAsia="zh-TW"/>
              </w:rPr>
            </w:pPr>
            <w:ins w:id="193"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194" w:author="Darcy Tsai" w:date="2022-05-11T07:18:00Z">
              <w:r>
                <w:rPr>
                  <w:rFonts w:ascii="Times New Roman" w:eastAsia="PMingLiU" w:hAnsi="Times New Roman" w:cs="Times New Roman"/>
                  <w:sz w:val="18"/>
                  <w:szCs w:val="18"/>
                  <w:lang w:eastAsia="zh-TW"/>
                </w:rPr>
                <w:t xml:space="preserve"> </w:t>
              </w:r>
            </w:ins>
            <w:ins w:id="195" w:author="Darcy Tsai" w:date="2022-05-11T06:57:00Z">
              <w:r>
                <w:rPr>
                  <w:rFonts w:ascii="Times New Roman" w:eastAsia="PMingLiU" w:hAnsi="Times New Roman" w:cs="Times New Roman"/>
                  <w:sz w:val="18"/>
                  <w:szCs w:val="18"/>
                  <w:lang w:eastAsia="zh-TW"/>
                </w:rPr>
                <w:t>indicated joint TCI state</w:t>
              </w:r>
            </w:ins>
            <w:ins w:id="196" w:author="Darcy Tsai" w:date="2022-05-11T07:18:00Z">
              <w:r>
                <w:rPr>
                  <w:rFonts w:ascii="Times New Roman" w:eastAsia="PMingLiU" w:hAnsi="Times New Roman" w:cs="Times New Roman"/>
                  <w:sz w:val="18"/>
                  <w:szCs w:val="18"/>
                  <w:lang w:eastAsia="zh-TW"/>
                </w:rPr>
                <w:t xml:space="preserve"> + </w:t>
              </w:r>
            </w:ins>
            <w:ins w:id="197" w:author="Darcy Tsai" w:date="2022-05-11T07:14:00Z">
              <w:r>
                <w:rPr>
                  <w:rFonts w:ascii="Times New Roman" w:eastAsia="PMingLiU" w:hAnsi="Times New Roman" w:cs="Times New Roman"/>
                  <w:sz w:val="18"/>
                  <w:szCs w:val="18"/>
                  <w:lang w:eastAsia="zh-TW"/>
                </w:rPr>
                <w:t>1</w:t>
              </w:r>
            </w:ins>
            <w:ins w:id="198" w:author="Darcy Tsai" w:date="2022-05-11T07:18:00Z">
              <w:r>
                <w:rPr>
                  <w:rFonts w:ascii="Times New Roman" w:eastAsia="PMingLiU" w:hAnsi="Times New Roman" w:cs="Times New Roman"/>
                  <w:sz w:val="18"/>
                  <w:szCs w:val="18"/>
                  <w:lang w:eastAsia="zh-TW"/>
                </w:rPr>
                <w:t xml:space="preserve"> pair of</w:t>
              </w:r>
            </w:ins>
            <w:ins w:id="199"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BFC7592" w14:textId="77777777" w:rsidR="0055080C" w:rsidRDefault="006D7A34">
            <w:pPr>
              <w:pStyle w:val="ListParagraph"/>
              <w:numPr>
                <w:ilvl w:val="2"/>
                <w:numId w:val="26"/>
              </w:numPr>
              <w:jc w:val="both"/>
              <w:rPr>
                <w:ins w:id="200" w:author="Darcy Tsai" w:date="2022-05-11T07:18:00Z"/>
                <w:rFonts w:ascii="Times New Roman" w:eastAsia="PMingLiU" w:hAnsi="Times New Roman" w:cs="Times New Roman"/>
                <w:sz w:val="18"/>
                <w:szCs w:val="18"/>
                <w:lang w:eastAsia="zh-TW"/>
              </w:rPr>
            </w:pPr>
            <w:ins w:id="201" w:author="Darcy Tsai" w:date="2022-05-11T07:14:00Z">
              <w:r>
                <w:rPr>
                  <w:rFonts w:ascii="Times New Roman" w:eastAsia="PMingLiU" w:hAnsi="Times New Roman" w:cs="Times New Roman" w:hint="eastAsia"/>
                  <w:sz w:val="18"/>
                  <w:szCs w:val="18"/>
                  <w:lang w:eastAsia="zh-TW"/>
                </w:rPr>
                <w:t>FFS</w:t>
              </w:r>
            </w:ins>
            <w:ins w:id="202" w:author="Darcy Tsai" w:date="2022-05-11T07:15:00Z">
              <w:r>
                <w:rPr>
                  <w:rFonts w:ascii="Times New Roman" w:eastAsia="PMingLiU" w:hAnsi="Times New Roman" w:cs="Times New Roman" w:hint="eastAsia"/>
                  <w:sz w:val="18"/>
                  <w:szCs w:val="18"/>
                  <w:lang w:eastAsia="zh-TW"/>
                </w:rPr>
                <w:t xml:space="preserve">: </w:t>
              </w:r>
            </w:ins>
            <w:ins w:id="203"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F374B76" w14:textId="77777777" w:rsidR="0055080C" w:rsidRDefault="006D7A34">
            <w:pPr>
              <w:pStyle w:val="ListParagraph"/>
              <w:numPr>
                <w:ilvl w:val="2"/>
                <w:numId w:val="26"/>
              </w:numPr>
              <w:jc w:val="both"/>
              <w:rPr>
                <w:rFonts w:ascii="Times New Roman" w:eastAsia="PMingLiU" w:hAnsi="Times New Roman" w:cs="Times New Roman"/>
                <w:sz w:val="18"/>
                <w:szCs w:val="18"/>
                <w:lang w:eastAsia="zh-TW"/>
              </w:rPr>
            </w:pPr>
            <w:ins w:id="204"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等线" w:hAnsi="Times New Roman" w:cs="Times New Roman"/>
                <w:sz w:val="18"/>
                <w:szCs w:val="18"/>
                <w:lang w:eastAsia="zh-CN"/>
              </w:rPr>
            </w:pPr>
          </w:p>
          <w:p w14:paraId="0BC3C310" w14:textId="77777777"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o our </w:t>
            </w:r>
            <w:r>
              <w:rPr>
                <w:rFonts w:ascii="Times New Roman" w:eastAsia="等线" w:hAnsi="Times New Roman" w:cs="Times New Roman"/>
                <w:sz w:val="18"/>
                <w:szCs w:val="18"/>
                <w:lang w:eastAsia="zh-CN"/>
              </w:rPr>
              <w:t>understanding</w:t>
            </w:r>
            <w:r>
              <w:rPr>
                <w:rFonts w:ascii="Times New Roman" w:eastAsia="等线"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等线" w:hAnsi="Times New Roman" w:cs="Times New Roman"/>
                <w:sz w:val="18"/>
                <w:szCs w:val="18"/>
                <w:lang w:eastAsia="zh-CN"/>
              </w:rPr>
              <w:t>quite clear.</w:t>
            </w:r>
          </w:p>
          <w:p w14:paraId="711FB415" w14:textId="77777777" w:rsidR="0055080C" w:rsidRDefault="006D7A34">
            <w:pPr>
              <w:snapToGrid w:val="0"/>
              <w:jc w:val="both"/>
              <w:rPr>
                <w:rFonts w:ascii="Times New Roman" w:eastAsia="等线"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等线" w:hAnsi="Times New Roman" w:cs="Times New Roman"/>
                <w:sz w:val="18"/>
                <w:szCs w:val="18"/>
                <w:lang w:eastAsia="zh-CN"/>
              </w:rPr>
              <w:t>R</w:t>
            </w:r>
            <w:r>
              <w:rPr>
                <w:rFonts w:ascii="Times New Roman" w:eastAsia="等线"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1.A: </w:t>
            </w:r>
            <w:r>
              <w:rPr>
                <w:rFonts w:ascii="Times New Roman" w:eastAsia="等线" w:hAnsi="Times New Roman" w:cs="Times New Roman"/>
                <w:sz w:val="18"/>
                <w:szCs w:val="18"/>
                <w:lang w:eastAsia="zh-CN"/>
              </w:rPr>
              <w:t xml:space="preserve">support </w:t>
            </w:r>
          </w:p>
          <w:p w14:paraId="28AE9B3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1.B/1.B-2: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ListParagraph"/>
              <w:numPr>
                <w:ilvl w:val="2"/>
                <w:numId w:val="26"/>
              </w:numPr>
              <w:rPr>
                <w:ins w:id="205" w:author="Darcy Tsai" w:date="2022-05-11T07:14:00Z"/>
                <w:rFonts w:ascii="Times New Roman" w:eastAsia="PMingLiU" w:hAnsi="Times New Roman" w:cs="Times New Roman"/>
                <w:sz w:val="18"/>
                <w:szCs w:val="18"/>
                <w:lang w:eastAsia="zh-TW"/>
              </w:rPr>
            </w:pPr>
            <w:ins w:id="206"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07" w:author="Darcy Tsai" w:date="2022-05-11T07:18:00Z">
              <w:r>
                <w:rPr>
                  <w:rFonts w:ascii="Times New Roman" w:eastAsia="PMingLiU" w:hAnsi="Times New Roman" w:cs="Times New Roman"/>
                  <w:sz w:val="18"/>
                  <w:szCs w:val="18"/>
                  <w:lang w:eastAsia="zh-TW"/>
                </w:rPr>
                <w:t xml:space="preserve"> </w:t>
              </w:r>
            </w:ins>
            <w:ins w:id="208" w:author="Darcy Tsai" w:date="2022-05-11T06:57:00Z">
              <w:r>
                <w:rPr>
                  <w:rFonts w:ascii="Times New Roman" w:eastAsia="PMingLiU" w:hAnsi="Times New Roman" w:cs="Times New Roman"/>
                  <w:sz w:val="18"/>
                  <w:szCs w:val="18"/>
                  <w:lang w:eastAsia="zh-TW"/>
                </w:rPr>
                <w:t>indicated joint TCI state</w:t>
              </w:r>
            </w:ins>
            <w:ins w:id="209" w:author="Darcy Tsai" w:date="2022-05-11T07:18:00Z">
              <w:r>
                <w:rPr>
                  <w:rFonts w:ascii="Times New Roman" w:eastAsia="PMingLiU" w:hAnsi="Times New Roman" w:cs="Times New Roman"/>
                  <w:sz w:val="18"/>
                  <w:szCs w:val="18"/>
                  <w:lang w:eastAsia="zh-TW"/>
                </w:rPr>
                <w:t xml:space="preserve"> + </w:t>
              </w:r>
            </w:ins>
            <w:ins w:id="210" w:author="Darcy Tsai" w:date="2022-05-11T07:14:00Z">
              <w:r>
                <w:rPr>
                  <w:rFonts w:ascii="Times New Roman" w:eastAsia="PMingLiU" w:hAnsi="Times New Roman" w:cs="Times New Roman"/>
                  <w:sz w:val="18"/>
                  <w:szCs w:val="18"/>
                  <w:lang w:eastAsia="zh-TW"/>
                </w:rPr>
                <w:t>1</w:t>
              </w:r>
            </w:ins>
            <w:ins w:id="211" w:author="Darcy Tsai" w:date="2022-05-11T07:18:00Z">
              <w:r>
                <w:rPr>
                  <w:rFonts w:ascii="Times New Roman" w:eastAsia="PMingLiU" w:hAnsi="Times New Roman" w:cs="Times New Roman"/>
                  <w:sz w:val="18"/>
                  <w:szCs w:val="18"/>
                  <w:lang w:eastAsia="zh-TW"/>
                </w:rPr>
                <w:t xml:space="preserve"> pair of</w:t>
              </w:r>
            </w:ins>
            <w:ins w:id="212"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AB3B8DC" w14:textId="77777777" w:rsidR="0055080C" w:rsidRDefault="006D7A34">
            <w:pPr>
              <w:pStyle w:val="ListParagraph"/>
              <w:numPr>
                <w:ilvl w:val="2"/>
                <w:numId w:val="26"/>
              </w:numPr>
              <w:rPr>
                <w:ins w:id="213" w:author="Darcy Tsai" w:date="2022-05-11T07:18:00Z"/>
                <w:rFonts w:ascii="Times New Roman" w:eastAsia="PMingLiU" w:hAnsi="Times New Roman" w:cs="Times New Roman"/>
                <w:sz w:val="18"/>
                <w:szCs w:val="18"/>
                <w:lang w:eastAsia="zh-TW"/>
              </w:rPr>
            </w:pPr>
            <w:ins w:id="214" w:author="Darcy Tsai" w:date="2022-05-11T07:14:00Z">
              <w:r>
                <w:rPr>
                  <w:rFonts w:ascii="Times New Roman" w:eastAsia="PMingLiU" w:hAnsi="Times New Roman" w:cs="Times New Roman" w:hint="eastAsia"/>
                  <w:sz w:val="18"/>
                  <w:szCs w:val="18"/>
                  <w:lang w:eastAsia="zh-TW"/>
                </w:rPr>
                <w:t>FFS</w:t>
              </w:r>
            </w:ins>
            <w:ins w:id="215" w:author="Darcy Tsai" w:date="2022-05-11T07:15:00Z">
              <w:r>
                <w:rPr>
                  <w:rFonts w:ascii="Times New Roman" w:eastAsia="PMingLiU" w:hAnsi="Times New Roman" w:cs="Times New Roman" w:hint="eastAsia"/>
                  <w:sz w:val="18"/>
                  <w:szCs w:val="18"/>
                  <w:lang w:eastAsia="zh-TW"/>
                </w:rPr>
                <w:t xml:space="preserve">: </w:t>
              </w:r>
            </w:ins>
            <w:ins w:id="216"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BC79707" w14:textId="77777777" w:rsidR="0055080C" w:rsidRDefault="006D7A34">
            <w:pPr>
              <w:pStyle w:val="ListParagraph"/>
              <w:numPr>
                <w:ilvl w:val="2"/>
                <w:numId w:val="26"/>
              </w:numPr>
              <w:rPr>
                <w:ins w:id="217" w:author="Darcy Tsai" w:date="2022-05-11T07:19:00Z"/>
                <w:rFonts w:ascii="Times New Roman" w:eastAsia="PMingLiU" w:hAnsi="Times New Roman" w:cs="Times New Roman"/>
                <w:sz w:val="18"/>
                <w:szCs w:val="18"/>
                <w:lang w:eastAsia="zh-TW"/>
              </w:rPr>
            </w:pPr>
            <w:ins w:id="218"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42F9CFD8" w14:textId="77777777" w:rsidR="0055080C" w:rsidRDefault="0055080C">
            <w:pPr>
              <w:snapToGrid w:val="0"/>
              <w:rPr>
                <w:rFonts w:ascii="Times New Roman" w:eastAsia="等线" w:hAnsi="Times New Roman" w:cs="Times New Roman"/>
                <w:sz w:val="18"/>
                <w:szCs w:val="18"/>
                <w:lang w:eastAsia="zh-CN"/>
              </w:rPr>
            </w:pPr>
          </w:p>
          <w:p w14:paraId="04A7655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1.C: what does “</w:t>
            </w:r>
            <w:ins w:id="219" w:author="Darcy Tsai" w:date="2022-05-11T06:18:00Z">
              <w:r>
                <w:rPr>
                  <w:rFonts w:ascii="Times New Roman" w:hAnsi="Times New Roman" w:cs="Times New Roman"/>
                  <w:color w:val="000000" w:themeColor="text1"/>
                  <w:sz w:val="18"/>
                  <w:szCs w:val="20"/>
                </w:rPr>
                <w:t xml:space="preserve">for </w:t>
              </w:r>
            </w:ins>
            <w:ins w:id="220"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等线"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等线" w:hAnsi="Times New Roman" w:cs="Times New Roman"/>
                <w:sz w:val="18"/>
                <w:szCs w:val="18"/>
                <w:lang w:eastAsia="zh-CN"/>
              </w:rPr>
            </w:pPr>
          </w:p>
          <w:p w14:paraId="578BFB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1.9, prefer Alt 1</w:t>
            </w:r>
          </w:p>
          <w:p w14:paraId="304C65AD" w14:textId="77777777"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等线"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221" w:author="曹建飞(Jeffrey Cao)" w:date="2022-05-10T16:51:00Z">
              <w:r>
                <w:rPr>
                  <w:rFonts w:ascii="Times New Roman" w:eastAsia="PMingLiU" w:hAnsi="Times New Roman" w:cs="Times New Roman"/>
                  <w:sz w:val="18"/>
                  <w:szCs w:val="18"/>
                  <w:lang w:eastAsia="zh-TW"/>
                </w:rPr>
                <w:t xml:space="preserve"> (</w:t>
              </w:r>
            </w:ins>
            <w:ins w:id="222" w:author="曹建飞(Jeffrey Cao)" w:date="2022-05-10T16:52:00Z">
              <w:r>
                <w:rPr>
                  <w:rFonts w:ascii="Times New Roman" w:hAnsi="Times New Roman" w:cs="Times New Roman"/>
                  <w:sz w:val="18"/>
                  <w:szCs w:val="18"/>
                </w:rPr>
                <w:t>M-DCI based MTRP schemes for PDSCH</w:t>
              </w:r>
            </w:ins>
            <w:ins w:id="223" w:author="曹建飞(Jeffrey Cao)" w:date="2022-05-10T16:51:00Z">
              <w:r>
                <w:rPr>
                  <w:rFonts w:ascii="Times New Roman" w:eastAsia="PMingLiU" w:hAnsi="Times New Roman" w:cs="Times New Roman"/>
                  <w:sz w:val="18"/>
                  <w:szCs w:val="18"/>
                  <w:lang w:eastAsia="zh-TW"/>
                </w:rPr>
                <w:t>)</w:t>
              </w:r>
            </w:ins>
          </w:p>
          <w:p w14:paraId="3AC10AE4" w14:textId="77777777" w:rsidR="0055080C" w:rsidRDefault="006D7A34">
            <w:pPr>
              <w:pStyle w:val="ListParagraph"/>
              <w:numPr>
                <w:ilvl w:val="0"/>
                <w:numId w:val="11"/>
              </w:numPr>
              <w:spacing w:line="240" w:lineRule="auto"/>
              <w:rPr>
                <w:rFonts w:ascii="Times New Roman" w:hAnsi="Times New Roman" w:cs="Times New Roman"/>
                <w:sz w:val="18"/>
                <w:szCs w:val="18"/>
              </w:rPr>
            </w:pPr>
            <w:ins w:id="224" w:author="Darcy Tsai" w:date="2022-05-10T11:35:00Z">
              <w:del w:id="225" w:author="曹建飞(Jeffrey Cao)" w:date="2022-05-10T16:50:00Z">
                <w:r>
                  <w:rPr>
                    <w:rFonts w:ascii="Times New Roman" w:eastAsia="PMingLiU" w:hAnsi="Times New Roman" w:cs="Times New Roman" w:hint="eastAsia"/>
                    <w:color w:val="FF0000"/>
                    <w:sz w:val="18"/>
                    <w:szCs w:val="18"/>
                    <w:lang w:eastAsia="zh-TW"/>
                  </w:rPr>
                  <w:delText>F</w:delText>
                </w:r>
                <w:r>
                  <w:rPr>
                    <w:rFonts w:ascii="Times New Roman" w:eastAsia="PMingLiU" w:hAnsi="Times New Roman" w:cs="Times New Roman"/>
                    <w:color w:val="FF0000"/>
                    <w:sz w:val="18"/>
                    <w:szCs w:val="18"/>
                    <w:lang w:eastAsia="zh-TW"/>
                  </w:rPr>
                  <w:delText xml:space="preserve">FS: </w:delText>
                </w:r>
              </w:del>
            </w:ins>
            <w:ins w:id="226" w:author="Darcy Tsai" w:date="2022-05-10T12:43:00Z">
              <w:r>
                <w:rPr>
                  <w:rFonts w:ascii="Times New Roman" w:eastAsia="PMingLiU" w:hAnsi="Times New Roman" w:cs="Times New Roman"/>
                  <w:sz w:val="18"/>
                  <w:szCs w:val="18"/>
                  <w:lang w:eastAsia="zh-TW"/>
                </w:rPr>
                <w:t>Further consider</w:t>
              </w:r>
            </w:ins>
            <w:ins w:id="227" w:author="Darcy Tsai" w:date="2022-05-10T11:37:00Z">
              <w:r>
                <w:rPr>
                  <w:rFonts w:ascii="Times New Roman" w:eastAsia="PMingLiU" w:hAnsi="Times New Roman" w:cs="Times New Roman"/>
                  <w:sz w:val="18"/>
                  <w:szCs w:val="18"/>
                  <w:lang w:eastAsia="zh-TW"/>
                </w:rPr>
                <w:t>, if supported</w:t>
              </w:r>
            </w:ins>
            <w:ins w:id="228" w:author="Darcy Tsai" w:date="2022-05-10T12:49:00Z">
              <w:r>
                <w:rPr>
                  <w:rFonts w:ascii="Times New Roman" w:eastAsia="PMingLiU" w:hAnsi="Times New Roman" w:cs="Times New Roman"/>
                  <w:sz w:val="18"/>
                  <w:szCs w:val="18"/>
                  <w:lang w:eastAsia="zh-TW"/>
                </w:rPr>
                <w:t>,</w:t>
              </w:r>
            </w:ins>
            <w:ins w:id="229" w:author="Darcy Tsai" w:date="2022-05-10T12:43:00Z">
              <w:r>
                <w:rPr>
                  <w:rFonts w:ascii="Times New Roman" w:eastAsia="PMingLiU" w:hAnsi="Times New Roman" w:cs="Times New Roman"/>
                  <w:sz w:val="18"/>
                  <w:szCs w:val="18"/>
                  <w:lang w:eastAsia="zh-TW"/>
                </w:rPr>
                <w:t xml:space="preserve"> </w:t>
              </w:r>
            </w:ins>
            <w:ins w:id="230" w:author="Darcy Tsai" w:date="2022-05-10T11:37:00Z">
              <w:r>
                <w:rPr>
                  <w:rFonts w:ascii="Times New Roman" w:eastAsia="PMingLiU"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31"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232" w:author="曹建飞(Jeffrey Cao)" w:date="2022-05-10T17:24:00Z"/>
                <w:rFonts w:ascii="Times New Roman" w:eastAsia="等线"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233"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宋体" w:hAnsi="Times New Roman" w:cs="Times New Roman" w:hint="eastAsia"/>
                <w:sz w:val="18"/>
                <w:szCs w:val="18"/>
                <w:lang w:eastAsia="zh-CN"/>
              </w:rPr>
              <w:t>Support</w:t>
            </w:r>
            <w:r>
              <w:rPr>
                <w:rFonts w:ascii="Times New Roman" w:eastAsia="宋体" w:hAnsi="Times New Roman" w:cs="Times New Roman"/>
                <w:sz w:val="18"/>
                <w:szCs w:val="18"/>
                <w:lang w:eastAsia="zh-CN"/>
              </w:rPr>
              <w:t xml:space="preserve"> the updated version</w:t>
            </w:r>
            <w:r>
              <w:rPr>
                <w:rFonts w:ascii="Times New Roman" w:eastAsia="宋体" w:hAnsi="Times New Roman" w:cs="Times New Roman" w:hint="eastAsia"/>
                <w:sz w:val="18"/>
                <w:szCs w:val="18"/>
                <w:lang w:eastAsia="zh-CN"/>
              </w:rPr>
              <w:t>.</w:t>
            </w:r>
          </w:p>
          <w:p w14:paraId="39520C9B" w14:textId="77777777" w:rsidR="0055080C" w:rsidRDefault="0055080C">
            <w:pPr>
              <w:snapToGrid w:val="0"/>
              <w:rPr>
                <w:rFonts w:ascii="Times New Roman" w:eastAsia="宋体" w:hAnsi="Times New Roman" w:cs="Times New Roman"/>
                <w:sz w:val="18"/>
                <w:szCs w:val="18"/>
                <w:lang w:eastAsia="zh-CN"/>
              </w:rPr>
            </w:pPr>
          </w:p>
          <w:p w14:paraId="1BBA6942" w14:textId="77777777" w:rsidR="0055080C" w:rsidRDefault="006D7A3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Proposal 1.</w:t>
            </w:r>
            <w:r>
              <w:rPr>
                <w:rFonts w:ascii="Times New Roman" w:eastAsia="宋体"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宋体"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宋体" w:hAnsi="Times New Roman" w:cs="Times New Roman" w:hint="eastAsia"/>
                <w:sz w:val="18"/>
                <w:szCs w:val="18"/>
                <w:lang w:eastAsia="zh-CN"/>
              </w:rPr>
              <w:t xml:space="preserve">S-DCI based MTRP with high priority. </w:t>
            </w:r>
            <w:r>
              <w:rPr>
                <w:rFonts w:ascii="Times New Roman" w:eastAsia="宋体" w:hAnsi="Times New Roman" w:cs="Times New Roman"/>
                <w:sz w:val="18"/>
                <w:szCs w:val="18"/>
                <w:lang w:eastAsia="zh-CN"/>
              </w:rPr>
              <w:t xml:space="preserve">For the first note, we think that the controversial part is just relevant to indicated TCI state(s), right? </w:t>
            </w:r>
            <w:r>
              <w:rPr>
                <w:rFonts w:ascii="Times New Roman" w:eastAsia="宋体" w:hAnsi="Times New Roman" w:cs="Times New Roman" w:hint="eastAsia"/>
                <w:sz w:val="18"/>
                <w:szCs w:val="18"/>
                <w:lang w:eastAsia="zh-CN"/>
              </w:rPr>
              <w:t>Otherwise, confusion may be caused in subsequent discussions.</w:t>
            </w:r>
            <w:r>
              <w:rPr>
                <w:rFonts w:ascii="Times New Roman" w:eastAsia="宋体"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宋体" w:hAnsi="Times New Roman" w:cs="Times New Roman"/>
                <w:sz w:val="18"/>
                <w:szCs w:val="18"/>
                <w:lang w:eastAsia="zh-CN"/>
              </w:rPr>
            </w:pPr>
          </w:p>
          <w:p w14:paraId="090E9AC6" w14:textId="77777777" w:rsidR="0055080C" w:rsidRDefault="0055080C">
            <w:pPr>
              <w:pStyle w:val="ListParagraph"/>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234"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14:paraId="5834F59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02BEC6ED"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6BE22B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EAB5FDC"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35"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14:paraId="6F8958A8" w14:textId="77777777" w:rsidR="0055080C" w:rsidRDefault="0055080C">
            <w:pPr>
              <w:pStyle w:val="ListParagraph"/>
              <w:spacing w:line="240" w:lineRule="auto"/>
              <w:ind w:left="0"/>
              <w:rPr>
                <w:rFonts w:ascii="Times New Roman" w:hAnsi="Times New Roman" w:cs="Times New Roman"/>
                <w:bCs/>
                <w:color w:val="0000FF"/>
                <w:sz w:val="18"/>
                <w:szCs w:val="18"/>
              </w:rPr>
            </w:pPr>
          </w:p>
          <w:p w14:paraId="031B07CA"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ListParagraph"/>
              <w:spacing w:line="240" w:lineRule="auto"/>
              <w:ind w:left="0"/>
              <w:rPr>
                <w:rFonts w:ascii="Times New Roman" w:hAnsi="Times New Roman" w:cs="Times New Roman"/>
                <w:bCs/>
                <w:color w:val="0000FF"/>
                <w:sz w:val="18"/>
                <w:szCs w:val="18"/>
              </w:rPr>
            </w:pPr>
          </w:p>
          <w:p w14:paraId="7A5345B1"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O</w:t>
            </w:r>
            <w:r>
              <w:rPr>
                <w:rFonts w:ascii="Times New Roman" w:eastAsia="PMingLiU" w:hAnsi="Times New Roman" w:cs="Times New Roman"/>
                <w:bCs/>
                <w:color w:val="0000FF"/>
                <w:sz w:val="18"/>
                <w:szCs w:val="18"/>
                <w:lang w:eastAsia="zh-TW"/>
              </w:rPr>
              <w:t xml:space="preserve">n the suggestion to the last FFS, captured! </w:t>
            </w:r>
          </w:p>
          <w:p w14:paraId="67A5A0DE" w14:textId="77777777" w:rsidR="0055080C" w:rsidRDefault="0055080C">
            <w:pPr>
              <w:pStyle w:val="ListParagraph"/>
              <w:spacing w:line="240" w:lineRule="auto"/>
              <w:ind w:left="0"/>
              <w:rPr>
                <w:rFonts w:ascii="Times New Roman" w:hAnsi="Times New Roman" w:cs="Times New Roman"/>
                <w:sz w:val="18"/>
                <w:szCs w:val="18"/>
              </w:rPr>
            </w:pPr>
          </w:p>
          <w:p w14:paraId="5819515E" w14:textId="77777777" w:rsidR="0055080C" w:rsidRDefault="0055080C">
            <w:pPr>
              <w:pStyle w:val="ListParagraph"/>
              <w:spacing w:line="240" w:lineRule="auto"/>
              <w:ind w:left="0"/>
              <w:rPr>
                <w:rFonts w:ascii="Times New Roman" w:hAnsi="Times New Roman" w:cs="Times New Roman"/>
                <w:sz w:val="18"/>
                <w:szCs w:val="18"/>
              </w:rPr>
            </w:pPr>
          </w:p>
          <w:p w14:paraId="5E53727E" w14:textId="77777777" w:rsidR="0055080C" w:rsidRDefault="006D7A34">
            <w:pPr>
              <w:pStyle w:val="ListParagraph"/>
              <w:spacing w:line="240" w:lineRule="auto"/>
              <w:ind w:left="0"/>
              <w:rPr>
                <w:rFonts w:ascii="Times New Roman" w:hAnsi="Times New Roman" w:cs="Times New Roman"/>
                <w:sz w:val="18"/>
                <w:szCs w:val="18"/>
              </w:rPr>
            </w:pPr>
            <w:r>
              <w:rPr>
                <w:rFonts w:ascii="Times New Roman" w:hAnsi="Times New Roman" w:cs="Times New Roman"/>
                <w:sz w:val="18"/>
                <w:szCs w:val="18"/>
              </w:rPr>
              <w:lastRenderedPageBreak/>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425C2277" w14:textId="77777777" w:rsidR="0055080C" w:rsidRDefault="0055080C">
            <w:pPr>
              <w:pStyle w:val="ListParagraph"/>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PMingLiU" w:hAnsi="Times New Roman" w:cs="Times New Roman"/>
                <w:sz w:val="18"/>
                <w:szCs w:val="18"/>
                <w:lang w:eastAsia="zh-TW"/>
              </w:rPr>
              <w:t>:</w:t>
            </w:r>
          </w:p>
          <w:p w14:paraId="046DD962" w14:textId="77777777" w:rsidR="0055080C" w:rsidRDefault="006D7A34">
            <w:pPr>
              <w:pStyle w:val="ListParagraph"/>
              <w:numPr>
                <w:ilvl w:val="2"/>
                <w:numId w:val="26"/>
              </w:numPr>
              <w:rPr>
                <w:rFonts w:ascii="Times New Roman" w:hAnsi="Times New Roman" w:cs="Times New Roman"/>
                <w:sz w:val="18"/>
                <w:szCs w:val="18"/>
              </w:rPr>
            </w:pPr>
            <w:ins w:id="236"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053924E6" w14:textId="77777777" w:rsidR="0055080C" w:rsidRDefault="006D7A34">
            <w:pPr>
              <w:pStyle w:val="ListParagraph"/>
              <w:numPr>
                <w:ilvl w:val="2"/>
                <w:numId w:val="26"/>
              </w:numPr>
              <w:rPr>
                <w:rFonts w:ascii="Times New Roman" w:hAnsi="Times New Roman" w:cs="Times New Roman"/>
                <w:sz w:val="18"/>
                <w:szCs w:val="18"/>
              </w:rPr>
            </w:pPr>
            <w:ins w:id="237"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C494A0B"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22AA7492"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0046C029"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3546A46F"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721F115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CE9F940"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ListParagraph"/>
              <w:numPr>
                <w:ilvl w:val="1"/>
                <w:numId w:val="26"/>
              </w:numPr>
              <w:ind w:left="851" w:hanging="425"/>
              <w:rPr>
                <w:ins w:id="238"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ListParagraph"/>
              <w:numPr>
                <w:ilvl w:val="1"/>
                <w:numId w:val="26"/>
              </w:numPr>
              <w:ind w:left="851" w:hanging="425"/>
              <w:rPr>
                <w:rFonts w:ascii="Times New Roman" w:hAnsi="Times New Roman" w:cs="Times New Roman"/>
                <w:sz w:val="18"/>
                <w:szCs w:val="18"/>
              </w:rPr>
            </w:pPr>
            <w:ins w:id="239" w:author="ZTE-Bo" w:date="2022-05-11T11:48:00Z">
              <w:r>
                <w:rPr>
                  <w:rFonts w:ascii="Times New Roman" w:hAnsi="Times New Roman" w:cs="Times New Roman"/>
                  <w:sz w:val="18"/>
                  <w:szCs w:val="18"/>
                </w:rPr>
                <w:t>The joint or separate TCI indication mode is RRC configured.</w:t>
              </w:r>
            </w:ins>
          </w:p>
          <w:p w14:paraId="002719A6" w14:textId="77777777" w:rsidR="0055080C" w:rsidRDefault="0055080C">
            <w:pPr>
              <w:pStyle w:val="ListParagraph"/>
              <w:spacing w:line="240" w:lineRule="auto"/>
              <w:ind w:left="0"/>
              <w:rPr>
                <w:rFonts w:ascii="Times New Roman" w:hAnsi="Times New Roman" w:cs="Times New Roman"/>
                <w:sz w:val="18"/>
                <w:szCs w:val="18"/>
              </w:rPr>
            </w:pPr>
          </w:p>
          <w:p w14:paraId="770F9B97"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w:t>
            </w:r>
            <w:r>
              <w:rPr>
                <w:rFonts w:ascii="Times New Roman" w:eastAsia="PMingLiU" w:hAnsi="Times New Roman" w:cs="Times New Roman"/>
                <w:bCs/>
                <w:color w:val="0000FF"/>
                <w:sz w:val="18"/>
                <w:szCs w:val="18"/>
                <w:lang w:eastAsia="zh-TW"/>
              </w:rPr>
              <w:t>Mod] If these is only 1 indicated joint TCI state or only 1 pair of</w:t>
            </w:r>
            <w:r>
              <w:rPr>
                <w:rFonts w:ascii="Times New Roman" w:eastAsia="PMingLiU" w:hAnsi="Times New Roman" w:cs="Times New Roman" w:hint="eastAsia"/>
                <w:bCs/>
                <w:color w:val="0000FF"/>
                <w:sz w:val="18"/>
                <w:szCs w:val="18"/>
                <w:lang w:eastAsia="zh-TW"/>
              </w:rPr>
              <w:t xml:space="preserve"> i</w:t>
            </w:r>
            <w:r>
              <w:rPr>
                <w:rFonts w:ascii="Times New Roman" w:eastAsia="PMingLiU"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ListParagraph"/>
              <w:spacing w:line="240" w:lineRule="auto"/>
              <w:ind w:left="0"/>
              <w:rPr>
                <w:rFonts w:ascii="Times New Roman" w:eastAsia="PMingLiU" w:hAnsi="Times New Roman" w:cs="Times New Roman"/>
                <w:bCs/>
                <w:color w:val="0000FF"/>
                <w:sz w:val="18"/>
                <w:szCs w:val="18"/>
                <w:lang w:eastAsia="zh-TW"/>
              </w:rPr>
            </w:pPr>
          </w:p>
          <w:p w14:paraId="658AFB88"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ListParagraph"/>
              <w:spacing w:line="240" w:lineRule="auto"/>
              <w:ind w:left="0"/>
              <w:rPr>
                <w:rFonts w:ascii="Times New Roman" w:hAnsi="Times New Roman" w:cs="Times New Roman"/>
                <w:sz w:val="18"/>
                <w:szCs w:val="18"/>
              </w:rPr>
            </w:pPr>
          </w:p>
          <w:p w14:paraId="0440EC0C" w14:textId="77777777" w:rsidR="0055080C" w:rsidRDefault="0055080C">
            <w:pPr>
              <w:pStyle w:val="ListParagraph"/>
              <w:spacing w:line="240" w:lineRule="auto"/>
              <w:ind w:left="0"/>
              <w:rPr>
                <w:rFonts w:ascii="Times New Roman" w:hAnsi="Times New Roman" w:cs="Times New Roman"/>
                <w:sz w:val="18"/>
                <w:szCs w:val="18"/>
              </w:rPr>
            </w:pPr>
          </w:p>
          <w:p w14:paraId="49AC3D8F" w14:textId="77777777" w:rsidR="0055080C" w:rsidRDefault="006D7A34">
            <w:pPr>
              <w:pStyle w:val="ListParagraph"/>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ListParagraph"/>
              <w:spacing w:line="240" w:lineRule="auto"/>
              <w:ind w:left="0"/>
              <w:rPr>
                <w:ins w:id="240"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ListParagraph"/>
              <w:numPr>
                <w:ilvl w:val="0"/>
                <w:numId w:val="11"/>
              </w:numPr>
              <w:spacing w:line="240" w:lineRule="auto"/>
              <w:rPr>
                <w:ins w:id="241" w:author="ZTE-Bo" w:date="2022-05-11T11:52:00Z"/>
                <w:rFonts w:ascii="Times New Roman" w:hAnsi="Times New Roman" w:cs="Times New Roman"/>
                <w:sz w:val="18"/>
                <w:szCs w:val="18"/>
              </w:rPr>
            </w:pPr>
            <w:ins w:id="242" w:author="ZTE-Bo" w:date="2022-05-11T11:52:00Z">
              <w:r>
                <w:rPr>
                  <w:rFonts w:ascii="Times New Roman" w:hAnsi="Times New Roman" w:cs="Times New Roman"/>
                  <w:sz w:val="18"/>
                  <w:szCs w:val="18"/>
                </w:rPr>
                <w:t xml:space="preserve">FFS: Whether to increase the max number of RRC configured TCI states, i.e., </w:t>
              </w:r>
            </w:ins>
            <w:ins w:id="243"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to replace “indicated” with “activated”, since activated TCIs are mapped to each TCI codepoint in R16/17. Also, suggest to add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44" w:author="Darcy Tsai" w:date="2022-05-11T07:04:00Z">
              <w:r>
                <w:rPr>
                  <w:rFonts w:ascii="Times New Roman" w:hAnsi="Times New Roman" w:cs="Times New Roman"/>
                  <w:sz w:val="18"/>
                  <w:szCs w:val="20"/>
                </w:rPr>
                <w:delText>both unified</w:delText>
              </w:r>
            </w:del>
            <w:ins w:id="245"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46"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47"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48"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49" w:author="Darcy Tsai" w:date="2022-05-11T05:24:00Z">
              <w:r>
                <w:rPr>
                  <w:rFonts w:ascii="Times New Roman" w:hAnsi="Times New Roman" w:cs="Times New Roman"/>
                  <w:sz w:val="18"/>
                  <w:szCs w:val="18"/>
                </w:rPr>
                <w:delText xml:space="preserve">How </w:delText>
              </w:r>
            </w:del>
            <w:ins w:id="250" w:author="Darcy Tsai" w:date="2022-05-11T05:24:00Z">
              <w:r>
                <w:rPr>
                  <w:rFonts w:ascii="Times New Roman" w:hAnsi="Times New Roman" w:cs="Times New Roman"/>
                  <w:sz w:val="18"/>
                  <w:szCs w:val="18"/>
                </w:rPr>
                <w:t xml:space="preserve">Detail </w:t>
              </w:r>
            </w:ins>
            <w:ins w:id="251" w:author="Darcy Tsai" w:date="2022-05-11T05:25:00Z">
              <w:r>
                <w:rPr>
                  <w:rFonts w:ascii="Times New Roman" w:hAnsi="Times New Roman" w:cs="Times New Roman"/>
                  <w:sz w:val="18"/>
                  <w:szCs w:val="18"/>
                </w:rPr>
                <w:t>of</w:t>
              </w:r>
            </w:ins>
            <w:del w:id="252"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53"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54" w:author="Darcy Tsai" w:date="2022-05-11T06:19:00Z">
              <w:r>
                <w:rPr>
                  <w:rFonts w:ascii="Times New Roman" w:hAnsi="Times New Roman" w:cs="Times New Roman"/>
                  <w:sz w:val="18"/>
                  <w:szCs w:val="18"/>
                </w:rPr>
                <w:t xml:space="preserve"> </w:t>
              </w:r>
            </w:ins>
            <w:ins w:id="255"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56"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57"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58" w:author="Darcy Tsai" w:date="2022-05-11T05:24:00Z">
              <w:r>
                <w:rPr>
                  <w:rFonts w:ascii="Times New Roman" w:hAnsi="Times New Roman" w:cs="Times New Roman"/>
                  <w:color w:val="000000" w:themeColor="text1"/>
                  <w:sz w:val="18"/>
                  <w:szCs w:val="20"/>
                </w:rPr>
                <w:t xml:space="preserve">, e.g., </w:t>
              </w:r>
            </w:ins>
            <w:ins w:id="259" w:author="Darcy Tsai" w:date="2022-05-11T05:25:00Z">
              <w:r>
                <w:rPr>
                  <w:rFonts w:ascii="Times New Roman" w:hAnsi="Times New Roman" w:cs="Times New Roman"/>
                  <w:color w:val="000000" w:themeColor="text1"/>
                  <w:sz w:val="18"/>
                  <w:szCs w:val="20"/>
                </w:rPr>
                <w:t>possible combinations of joint, DL, and/or U</w:t>
              </w:r>
            </w:ins>
            <w:ins w:id="260" w:author="Darcy Tsai" w:date="2022-05-11T05:26:00Z">
              <w:r>
                <w:rPr>
                  <w:rFonts w:ascii="Times New Roman" w:hAnsi="Times New Roman" w:cs="Times New Roman"/>
                  <w:color w:val="000000" w:themeColor="text1"/>
                  <w:sz w:val="18"/>
                  <w:szCs w:val="20"/>
                </w:rPr>
                <w:t>L TCI states that can be mapped to a TCI field codepoint</w:t>
              </w:r>
            </w:ins>
            <w:ins w:id="261" w:author="Darcy Tsai" w:date="2022-05-11T06:18:00Z">
              <w:r>
                <w:rPr>
                  <w:rFonts w:ascii="Times New Roman" w:hAnsi="Times New Roman" w:cs="Times New Roman"/>
                  <w:color w:val="000000" w:themeColor="text1"/>
                  <w:sz w:val="18"/>
                  <w:szCs w:val="20"/>
                </w:rPr>
                <w:t xml:space="preserve"> for </w:t>
              </w:r>
            </w:ins>
            <w:ins w:id="262"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63"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5973241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ListParagraph"/>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1.A: Support.</w:t>
            </w:r>
          </w:p>
          <w:p w14:paraId="01B2423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 xml:space="preserve">roposal 1.B / Proposal 1.B-2: </w:t>
            </w:r>
            <w:r>
              <w:rPr>
                <w:rFonts w:ascii="Times New Roman" w:eastAsia="等线" w:hAnsi="Times New Roman" w:cs="Times New Roman" w:hint="eastAsia"/>
                <w:sz w:val="18"/>
                <w:szCs w:val="18"/>
                <w:lang w:eastAsia="zh-CN"/>
              </w:rPr>
              <w:t>Su</w:t>
            </w:r>
            <w:r>
              <w:rPr>
                <w:rFonts w:ascii="Times New Roman" w:eastAsia="等线" w:hAnsi="Times New Roman" w:cs="Times New Roman"/>
                <w:sz w:val="18"/>
                <w:szCs w:val="18"/>
                <w:lang w:eastAsia="zh-CN"/>
              </w:rPr>
              <w:t>pport and Proposal 1.B-2 is slightly preferred. One clarification question on Proposal 1.B-2 is whether “</w:t>
            </w:r>
            <w:ins w:id="264" w:author="Darcy Tsai" w:date="2022-05-11T07:16:00Z">
              <w:r>
                <w:rPr>
                  <w:rFonts w:ascii="Times New Roman" w:hAnsi="Times New Roman" w:cs="Times New Roman"/>
                  <w:sz w:val="18"/>
                  <w:szCs w:val="18"/>
                </w:rPr>
                <w:t>1 pair of</w:t>
              </w:r>
            </w:ins>
            <w:ins w:id="265"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等线"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E3C0675"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7FD075AA"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B3EFFAD"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3AE3990B" w14:textId="77777777" w:rsidR="0055080C" w:rsidRDefault="006D7A34">
            <w:pPr>
              <w:pStyle w:val="ListParagraph"/>
              <w:numPr>
                <w:ilvl w:val="2"/>
                <w:numId w:val="26"/>
              </w:numPr>
              <w:snapToGrid w:val="0"/>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87304F3" w14:textId="77777777" w:rsidR="0055080C" w:rsidRDefault="006D7A34">
            <w:pPr>
              <w:pStyle w:val="ListParagraph"/>
              <w:numPr>
                <w:ilvl w:val="2"/>
                <w:numId w:val="26"/>
              </w:numPr>
              <w:rPr>
                <w:rFonts w:ascii="Times New Roman" w:hAnsi="Times New Roman" w:cs="Times New Roman"/>
                <w:sz w:val="18"/>
                <w:szCs w:val="18"/>
              </w:rPr>
            </w:pPr>
            <w:ins w:id="266" w:author="Darcy Tsai" w:date="2022-05-11T07:16:00Z">
              <w:r>
                <w:rPr>
                  <w:rFonts w:ascii="Times New Roman" w:eastAsia="PMingLiU" w:hAnsi="Times New Roman" w:cs="Times New Roman"/>
                  <w:sz w:val="18"/>
                  <w:szCs w:val="18"/>
                  <w:lang w:eastAsia="zh-TW"/>
                </w:rPr>
                <w:t>1 pair of</w:t>
              </w:r>
            </w:ins>
            <w:ins w:id="267" w:author="Darcy Tsai" w:date="2022-05-11T07:01: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7F91C2D4"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等线" w:hAnsi="Times New Roman" w:cs="Times New Roman"/>
                <w:sz w:val="18"/>
                <w:szCs w:val="18"/>
                <w:lang w:eastAsia="zh-CN"/>
              </w:rPr>
              <w:t>…</w:t>
            </w:r>
          </w:p>
          <w:p w14:paraId="15EC3614"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等线"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等线" w:hAnsi="Times New Roman" w:cs="Times New Roman"/>
                <w:sz w:val="18"/>
                <w:szCs w:val="18"/>
                <w:lang w:eastAsia="ko-KR"/>
              </w:rPr>
              <w:t>mTRP</w:t>
            </w:r>
            <w:proofErr w:type="spellEnd"/>
            <w:r>
              <w:rPr>
                <w:rFonts w:ascii="Times New Roman" w:eastAsia="等线" w:hAnsi="Times New Roman" w:cs="Times New Roman"/>
                <w:sz w:val="18"/>
                <w:szCs w:val="18"/>
                <w:lang w:eastAsia="ko-KR"/>
              </w:rPr>
              <w:t xml:space="preserve">, e.g. </w:t>
            </w:r>
            <w:proofErr w:type="spellStart"/>
            <w:r>
              <w:rPr>
                <w:rFonts w:ascii="Times New Roman" w:eastAsia="等线" w:hAnsi="Times New Roman" w:cs="Times New Roman"/>
                <w:sz w:val="18"/>
                <w:szCs w:val="18"/>
                <w:lang w:eastAsia="ko-KR"/>
              </w:rPr>
              <w:t>mTRP</w:t>
            </w:r>
            <w:proofErr w:type="spellEnd"/>
            <w:r>
              <w:rPr>
                <w:rFonts w:ascii="Times New Roman" w:eastAsia="等线" w:hAnsi="Times New Roman" w:cs="Times New Roman"/>
                <w:sz w:val="18"/>
                <w:szCs w:val="18"/>
                <w:lang w:eastAsia="ko-KR"/>
              </w:rPr>
              <w:t xml:space="preserve"> repetition and SFN, but some other transmission is for </w:t>
            </w:r>
            <w:proofErr w:type="spellStart"/>
            <w:r>
              <w:rPr>
                <w:rFonts w:ascii="Times New Roman" w:eastAsia="等线" w:hAnsi="Times New Roman" w:cs="Times New Roman"/>
                <w:sz w:val="18"/>
                <w:szCs w:val="18"/>
                <w:lang w:eastAsia="ko-KR"/>
              </w:rPr>
              <w:t>sTRP</w:t>
            </w:r>
            <w:proofErr w:type="spellEnd"/>
            <w:r>
              <w:rPr>
                <w:rFonts w:ascii="Times New Roman" w:eastAsia="等线" w:hAnsi="Times New Roman" w:cs="Times New Roman"/>
                <w:sz w:val="18"/>
                <w:szCs w:val="18"/>
                <w:lang w:eastAsia="ko-KR"/>
              </w:rPr>
              <w:t>. In this sense, we suggest the following</w:t>
            </w:r>
          </w:p>
          <w:p w14:paraId="33FCD051" w14:textId="77777777" w:rsidR="0055080C" w:rsidRDefault="0055080C">
            <w:pPr>
              <w:snapToGrid w:val="0"/>
              <w:jc w:val="both"/>
              <w:rPr>
                <w:rFonts w:ascii="Times New Roman" w:eastAsia="等线"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等线" w:hAnsi="Times New Roman" w:cs="Times New Roman"/>
                <w:sz w:val="18"/>
                <w:szCs w:val="18"/>
                <w:lang w:eastAsia="ko-KR"/>
              </w:rPr>
            </w:pPr>
          </w:p>
          <w:p w14:paraId="1013370E" w14:textId="77777777"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 xml:space="preserve">Proposal 1.C: Support in principle. </w:t>
            </w:r>
            <w:r>
              <w:rPr>
                <w:rFonts w:ascii="Times New Roman" w:eastAsia="等线"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等线" w:hAnsi="Times New Roman" w:cs="Times New Roman"/>
                <w:sz w:val="18"/>
                <w:szCs w:val="18"/>
                <w:lang w:eastAsia="ko-KR"/>
              </w:rPr>
            </w:pPr>
          </w:p>
          <w:p w14:paraId="4DF1DAD6"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example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hAnsi="Times New Roman" w:cs="Times New Roman"/>
                <w:sz w:val="18"/>
                <w:szCs w:val="18"/>
              </w:rPr>
              <w:t>Spreadtrum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Support.</w:t>
            </w:r>
          </w:p>
          <w:p w14:paraId="33440D69" w14:textId="77777777" w:rsidR="0055080C" w:rsidRDefault="006D7A34">
            <w:pPr>
              <w:snapToGrid w:val="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1.B-2</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 xml:space="preserve"> </w:t>
            </w:r>
            <w:r>
              <w:rPr>
                <w:rFonts w:ascii="Times New Roman" w:eastAsia="等线" w:hAnsi="Times New Roman" w:cs="Times New Roman"/>
                <w:sz w:val="18"/>
                <w:szCs w:val="18"/>
                <w:lang w:eastAsia="zh-CN"/>
              </w:rPr>
              <w:t>We support the following  FFS:</w:t>
            </w:r>
          </w:p>
          <w:p w14:paraId="54C3443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621BFDD7"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66E60C7A"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B</w:t>
            </w:r>
            <w:r>
              <w:rPr>
                <w:rFonts w:ascii="Times New Roman" w:eastAsia="等线" w:hAnsi="Times New Roman" w:cs="Times New Roman" w:hint="eastAsia"/>
                <w:bCs/>
                <w:sz w:val="18"/>
                <w:szCs w:val="18"/>
                <w:lang w:eastAsia="zh-CN"/>
              </w:rPr>
              <w:t>esides</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sz w:val="18"/>
                <w:szCs w:val="18"/>
                <w:lang w:eastAsia="zh-CN"/>
              </w:rPr>
              <w:t xml:space="preserve">we </w:t>
            </w:r>
            <w:r>
              <w:rPr>
                <w:rFonts w:ascii="Times New Roman" w:eastAsia="等线" w:hAnsi="Times New Roman" w:cs="Times New Roman"/>
                <w:sz w:val="18"/>
                <w:szCs w:val="18"/>
                <w:lang w:eastAsia="zh-CN"/>
              </w:rPr>
              <w:t>think the content in 2</w:t>
            </w:r>
            <w:r>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 bullet “</w:t>
            </w:r>
            <w:ins w:id="268" w:author="Darcy Tsai" w:date="2022-05-11T07:15:00Z">
              <w:r>
                <w:rPr>
                  <w:rFonts w:ascii="Times New Roman" w:hAnsi="Times New Roman" w:cs="Times New Roman"/>
                  <w:sz w:val="18"/>
                  <w:szCs w:val="18"/>
                </w:rPr>
                <w:t>2 pairs of</w:t>
              </w:r>
            </w:ins>
            <w:ins w:id="269"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等线" w:hAnsi="Times New Roman" w:cs="Times New Roman"/>
                <w:sz w:val="18"/>
                <w:szCs w:val="18"/>
                <w:lang w:eastAsia="zh-CN"/>
              </w:rPr>
              <w:t>” already includes the 3</w:t>
            </w:r>
            <w:r>
              <w:rPr>
                <w:rFonts w:ascii="Times New Roman" w:eastAsia="等线"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270"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ListParagraph"/>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ListParagraph"/>
              <w:numPr>
                <w:ilvl w:val="0"/>
                <w:numId w:val="28"/>
              </w:numPr>
              <w:snapToGrid w:val="0"/>
              <w:rPr>
                <w:rFonts w:ascii="Times New Roman" w:eastAsia="等线"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zh-CN"/>
              </w:rPr>
              <w:t>F</w:t>
            </w:r>
            <w:r>
              <w:rPr>
                <w:rFonts w:ascii="Times New Roman" w:eastAsia="等线" w:hAnsi="Times New Roman" w:cs="Times New Roman" w:hint="eastAsia"/>
                <w:sz w:val="18"/>
                <w:szCs w:val="18"/>
                <w:lang w:eastAsia="ko-KR"/>
              </w:rPr>
              <w:t>or</w:t>
            </w:r>
            <w:r>
              <w:rPr>
                <w:rFonts w:ascii="Times New Roman" w:eastAsia="等线"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等线"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等线" w:hAnsi="Times New Roman" w:cs="Times New Roman" w:hint="eastAsia"/>
                <w:sz w:val="18"/>
                <w:szCs w:val="18"/>
                <w:lang w:eastAsia="ko-KR"/>
              </w:rPr>
              <w:t>F</w:t>
            </w:r>
            <w:r>
              <w:rPr>
                <w:rFonts w:ascii="Times New Roman" w:eastAsia="等线"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等线" w:hAnsi="Times New Roman" w:cs="Times New Roman"/>
                <w:sz w:val="18"/>
                <w:szCs w:val="18"/>
                <w:lang w:eastAsia="ko-KR"/>
              </w:rPr>
            </w:pPr>
          </w:p>
          <w:p w14:paraId="5F70D1E5" w14:textId="77777777"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For Proposal 1.B and 1.B-2,</w:t>
            </w:r>
            <w:r>
              <w:rPr>
                <w:rFonts w:ascii="Times New Roman" w:eastAsia="等线" w:hAnsi="Times New Roman" w:cs="Times New Roman" w:hint="eastAsia"/>
                <w:sz w:val="18"/>
                <w:szCs w:val="18"/>
                <w:lang w:eastAsia="zh-CN"/>
              </w:rPr>
              <w:t xml:space="preserve"> we </w:t>
            </w:r>
            <w:r>
              <w:rPr>
                <w:rFonts w:ascii="Times New Roman" w:eastAsia="等线" w:hAnsi="Times New Roman" w:cs="Times New Roman" w:hint="eastAsia"/>
                <w:sz w:val="18"/>
                <w:szCs w:val="18"/>
                <w:lang w:eastAsia="ko-KR"/>
              </w:rPr>
              <w:t xml:space="preserve"> prefer 1.B-2. </w:t>
            </w:r>
          </w:p>
          <w:p w14:paraId="06312F7D" w14:textId="77777777" w:rsidR="0055080C" w:rsidRDefault="0055080C">
            <w:pPr>
              <w:snapToGrid w:val="0"/>
              <w:jc w:val="both"/>
              <w:rPr>
                <w:rFonts w:ascii="Times New Roman" w:eastAsia="等线" w:hAnsi="Times New Roman" w:cs="Times New Roman"/>
                <w:sz w:val="18"/>
                <w:szCs w:val="18"/>
                <w:lang w:eastAsia="ko-KR"/>
              </w:rPr>
            </w:pPr>
          </w:p>
          <w:p w14:paraId="27F7741A" w14:textId="77777777"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Proposal 1.C: Support in principle. We think the second and the third FFS are basically the same. Since the relationship between TCI field in DCI and the activated TCI field codepoint in MAC CE is 1-to-1, regarding  Samsung</w:t>
            </w:r>
            <w:r>
              <w:rPr>
                <w:rFonts w:ascii="Times New Roman" w:eastAsia="等线" w:hAnsi="Times New Roman" w:cs="Times New Roman" w:hint="eastAsia"/>
                <w:sz w:val="18"/>
                <w:szCs w:val="18"/>
                <w:lang w:eastAsia="ko-KR"/>
              </w:rPr>
              <w:t>’</w:t>
            </w:r>
            <w:r>
              <w:rPr>
                <w:rFonts w:ascii="Times New Roman" w:eastAsia="等线"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4420E025" w14:textId="77777777" w:rsidR="006D7A34" w:rsidRDefault="006D7A34" w:rsidP="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Proposal 1.B-2, we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等线" w:hAnsi="Times New Roman" w:cs="Times New Roman" w:hint="eastAsia"/>
                <w:sz w:val="18"/>
                <w:szCs w:val="18"/>
                <w:lang w:eastAsia="zh-CN"/>
              </w:rPr>
              <w:t>mTRP</w:t>
            </w:r>
            <w:proofErr w:type="spellEnd"/>
            <w:r>
              <w:rPr>
                <w:rFonts w:ascii="Times New Roman" w:eastAsia="等线" w:hAnsi="Times New Roman" w:cs="Times New Roman" w:hint="eastAsia"/>
                <w:sz w:val="18"/>
                <w:szCs w:val="18"/>
                <w:lang w:eastAsia="zh-CN"/>
              </w:rPr>
              <w:t xml:space="preserve"> scenario, but the TCI indication mentioned by the added notes is related to </w:t>
            </w:r>
            <w:proofErr w:type="spellStart"/>
            <w:r>
              <w:rPr>
                <w:rFonts w:ascii="Times New Roman" w:eastAsia="等线" w:hAnsi="Times New Roman" w:cs="Times New Roman" w:hint="eastAsia"/>
                <w:sz w:val="18"/>
                <w:szCs w:val="18"/>
                <w:lang w:eastAsia="zh-CN"/>
              </w:rPr>
              <w:t>sTRP</w:t>
            </w:r>
            <w:proofErr w:type="spellEnd"/>
            <w:r>
              <w:rPr>
                <w:rFonts w:ascii="Times New Roman" w:eastAsia="等线" w:hAnsi="Times New Roman" w:cs="Times New Roman" w:hint="eastAsia"/>
                <w:sz w:val="18"/>
                <w:szCs w:val="18"/>
                <w:lang w:eastAsia="zh-CN"/>
              </w:rPr>
              <w:t xml:space="preserve"> in Rel-17. Therefore, these notes are preferred to be removed from the proposal.</w:t>
            </w:r>
          </w:p>
          <w:p w14:paraId="4EBB77B9" w14:textId="623A3532" w:rsidR="000F62EA" w:rsidRDefault="000F62EA" w:rsidP="006D7A34">
            <w:pPr>
              <w:snapToGrid w:val="0"/>
              <w:jc w:val="both"/>
              <w:rPr>
                <w:rFonts w:ascii="Times New Roman" w:eastAsia="等线" w:hAnsi="Times New Roman" w:cs="Times New Roman"/>
                <w:sz w:val="18"/>
                <w:szCs w:val="18"/>
                <w:lang w:eastAsia="ko-KR"/>
              </w:rPr>
            </w:pPr>
            <w:r w:rsidRPr="00BB6BE8">
              <w:rPr>
                <w:rFonts w:ascii="Times New Roman" w:hAnsi="Times New Roman" w:cs="Times New Roman" w:hint="eastAsia"/>
                <w:color w:val="0000FF"/>
                <w:sz w:val="18"/>
                <w:szCs w:val="18"/>
              </w:rPr>
              <w:t>[M</w:t>
            </w:r>
            <w:r w:rsidRPr="00BB6BE8">
              <w:rPr>
                <w:rFonts w:ascii="Times New Roman" w:hAnsi="Times New Roman" w:cs="Times New Roman"/>
                <w:color w:val="0000FF"/>
                <w:sz w:val="18"/>
                <w:szCs w:val="18"/>
              </w:rPr>
              <w:t>od</w:t>
            </w:r>
            <w:r w:rsidRPr="00BB6BE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tend to agree with you. Those two combinations supported in Rel-17 cannot be used for MTRP operation.</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sz w:val="18"/>
                <w:szCs w:val="18"/>
              </w:rPr>
            </w:pPr>
            <w:proofErr w:type="spellStart"/>
            <w:r>
              <w:rPr>
                <w:rFonts w:ascii="Times New Roman" w:hAnsi="Times New Roman" w:cs="Times New Roman"/>
                <w:sz w:val="18"/>
                <w:szCs w:val="18"/>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1.A: </w:t>
            </w:r>
            <w:r>
              <w:rPr>
                <w:rFonts w:ascii="Times New Roman" w:eastAsia="等线"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Proposal 1.B:</w:t>
            </w:r>
            <w:r>
              <w:rPr>
                <w:rFonts w:ascii="Times New Roman" w:eastAsia="等线" w:hAnsi="Times New Roman" w:cs="Times New Roman"/>
                <w:sz w:val="18"/>
                <w:szCs w:val="18"/>
                <w:lang w:eastAsia="zh-CN"/>
              </w:rPr>
              <w:t xml:space="preserve"> Support. </w:t>
            </w:r>
          </w:p>
          <w:p w14:paraId="232F8D2C" w14:textId="77777777" w:rsidR="0058296F" w:rsidRPr="007A2D27" w:rsidRDefault="0058296F" w:rsidP="0058296F">
            <w:pPr>
              <w:snapToGrid w:val="0"/>
              <w:rPr>
                <w:ins w:id="271" w:author="Darcy Tsai" w:date="2022-05-11T07:19:00Z"/>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1.B-2: </w:t>
            </w:r>
            <w:r w:rsidRPr="00963548">
              <w:rPr>
                <w:rFonts w:ascii="Times New Roman" w:eastAsia="等线"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等线"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等线"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等线" w:hAnsi="Times New Roman" w:cs="Times New Roman"/>
                <w:sz w:val="18"/>
                <w:szCs w:val="18"/>
                <w:lang w:eastAsia="zh-CN"/>
              </w:rPr>
            </w:pPr>
          </w:p>
        </w:tc>
      </w:tr>
      <w:tr w:rsidR="000F62EA" w14:paraId="633E6829" w14:textId="77777777">
        <w:tc>
          <w:tcPr>
            <w:tcW w:w="1286" w:type="dxa"/>
            <w:tcBorders>
              <w:top w:val="single" w:sz="4" w:space="0" w:color="auto"/>
              <w:left w:val="single" w:sz="4" w:space="0" w:color="auto"/>
              <w:bottom w:val="single" w:sz="4" w:space="0" w:color="auto"/>
              <w:right w:val="single" w:sz="4" w:space="0" w:color="auto"/>
            </w:tcBorders>
          </w:tcPr>
          <w:p w14:paraId="31A70118" w14:textId="27F496BF" w:rsidR="000F62EA" w:rsidRDefault="000F62EA" w:rsidP="000F62EA">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Borders>
              <w:top w:val="single" w:sz="4" w:space="0" w:color="auto"/>
              <w:left w:val="single" w:sz="4" w:space="0" w:color="auto"/>
              <w:bottom w:val="single" w:sz="4" w:space="0" w:color="auto"/>
              <w:right w:val="single" w:sz="4" w:space="0" w:color="auto"/>
            </w:tcBorders>
          </w:tcPr>
          <w:p w14:paraId="3C3AFE3D" w14:textId="77777777" w:rsidR="000F62EA" w:rsidRPr="002153FC" w:rsidRDefault="000F62EA" w:rsidP="000F62EA">
            <w:pPr>
              <w:snapToGrid w:val="0"/>
              <w:rPr>
                <w:rFonts w:ascii="Times New Roman" w:hAnsi="Times New Roman" w:cs="Times New Roman"/>
                <w:b/>
                <w:color w:val="3333FF"/>
              </w:rPr>
            </w:pPr>
            <w:r w:rsidRPr="002153FC">
              <w:rPr>
                <w:rFonts w:ascii="Times New Roman" w:hAnsi="Times New Roman" w:cs="Times New Roman"/>
                <w:b/>
                <w:color w:val="3333FF"/>
              </w:rPr>
              <w:t>Please check above updated proposals</w:t>
            </w:r>
          </w:p>
          <w:p w14:paraId="6EE1B089" w14:textId="3E384C04" w:rsidR="000F62EA" w:rsidRDefault="000F62EA" w:rsidP="000F62EA">
            <w:pPr>
              <w:snapToGrid w:val="0"/>
              <w:rPr>
                <w:rFonts w:ascii="Times New Roman" w:eastAsia="等线" w:hAnsi="Times New Roman" w:cs="Times New Roman"/>
                <w:b/>
                <w:bCs/>
                <w:sz w:val="18"/>
                <w:szCs w:val="18"/>
                <w:lang w:eastAsia="zh-CN"/>
              </w:rPr>
            </w:pPr>
            <w:r>
              <w:rPr>
                <w:rFonts w:ascii="Times New Roman" w:hAnsi="Times New Roman" w:cs="Times New Roman"/>
                <w:b/>
                <w:color w:val="3333FF"/>
              </w:rPr>
              <w:t xml:space="preserve">Proposal 1.B is removed now since Proposal 1.B-1 is </w:t>
            </w:r>
            <w:r w:rsidRPr="002153FC">
              <w:rPr>
                <w:rFonts w:ascii="Times New Roman" w:hAnsi="Times New Roman" w:cs="Times New Roman"/>
                <w:b/>
                <w:color w:val="3333FF"/>
              </w:rPr>
              <w:t>favored by</w:t>
            </w:r>
            <w:r>
              <w:rPr>
                <w:rFonts w:ascii="Times New Roman" w:hAnsi="Times New Roman" w:cs="Times New Roman"/>
                <w:b/>
                <w:color w:val="3333FF"/>
              </w:rPr>
              <w:t xml:space="preserve"> more companies</w:t>
            </w:r>
          </w:p>
        </w:tc>
      </w:tr>
      <w:tr w:rsidR="000F62EA" w14:paraId="12CD910D" w14:textId="77777777">
        <w:tc>
          <w:tcPr>
            <w:tcW w:w="1286" w:type="dxa"/>
            <w:tcBorders>
              <w:top w:val="single" w:sz="4" w:space="0" w:color="auto"/>
              <w:left w:val="single" w:sz="4" w:space="0" w:color="auto"/>
              <w:bottom w:val="single" w:sz="4" w:space="0" w:color="auto"/>
              <w:right w:val="single" w:sz="4" w:space="0" w:color="auto"/>
            </w:tcBorders>
          </w:tcPr>
          <w:p w14:paraId="6A7500D4" w14:textId="584AD29B" w:rsidR="000F62EA" w:rsidRDefault="000640B2">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3C11CB6A" w14:textId="77777777" w:rsidR="000640B2" w:rsidRDefault="000640B2" w:rsidP="0058296F">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For Proposal 1.A, we are actually fine/supportive of </w:t>
            </w:r>
            <w:proofErr w:type="spellStart"/>
            <w:r>
              <w:rPr>
                <w:rFonts w:ascii="Times New Roman" w:eastAsia="等线" w:hAnsi="Times New Roman" w:cs="Times New Roman"/>
                <w:bCs/>
                <w:sz w:val="18"/>
                <w:szCs w:val="18"/>
                <w:lang w:eastAsia="zh-CN"/>
              </w:rPr>
              <w:t>STxMP</w:t>
            </w:r>
            <w:proofErr w:type="spellEnd"/>
            <w:r>
              <w:rPr>
                <w:rFonts w:ascii="Times New Roman" w:eastAsia="等线" w:hAnsi="Times New Roman" w:cs="Times New Roman"/>
                <w:bCs/>
                <w:sz w:val="18"/>
                <w:szCs w:val="18"/>
                <w:lang w:eastAsia="zh-CN"/>
              </w:rPr>
              <w:t>. We may not express ourselves clearly in previous rounds.</w:t>
            </w:r>
          </w:p>
          <w:p w14:paraId="7A8ED3E6" w14:textId="77777777" w:rsidR="000640B2" w:rsidRDefault="000640B2" w:rsidP="0058296F">
            <w:pPr>
              <w:snapToGrid w:val="0"/>
              <w:rPr>
                <w:rFonts w:ascii="Times New Roman" w:eastAsia="等线" w:hAnsi="Times New Roman" w:cs="Times New Roman"/>
                <w:bCs/>
                <w:sz w:val="18"/>
                <w:szCs w:val="18"/>
                <w:lang w:eastAsia="zh-CN"/>
              </w:rPr>
            </w:pPr>
          </w:p>
          <w:p w14:paraId="662A6A78" w14:textId="30055F1F" w:rsidR="005657C7" w:rsidRDefault="000640B2" w:rsidP="0058296F">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For Proposal 1.B-</w:t>
            </w:r>
            <w:r w:rsidR="005657C7">
              <w:rPr>
                <w:rFonts w:ascii="Times New Roman" w:eastAsia="等线" w:hAnsi="Times New Roman" w:cs="Times New Roman"/>
                <w:bCs/>
                <w:sz w:val="18"/>
                <w:szCs w:val="18"/>
                <w:lang w:eastAsia="zh-CN"/>
              </w:rPr>
              <w:t>2</w:t>
            </w:r>
            <w:r>
              <w:rPr>
                <w:rFonts w:ascii="Times New Roman" w:eastAsia="等线" w:hAnsi="Times New Roman" w:cs="Times New Roman"/>
                <w:bCs/>
                <w:sz w:val="18"/>
                <w:szCs w:val="18"/>
                <w:lang w:eastAsia="zh-CN"/>
              </w:rPr>
              <w:t xml:space="preserve">, we agree with other companies that it is for MTRP operation. And also, </w:t>
            </w:r>
            <w:r w:rsidR="005657C7">
              <w:rPr>
                <w:rFonts w:ascii="Times New Roman" w:eastAsia="等线" w:hAnsi="Times New Roman" w:cs="Times New Roman"/>
                <w:bCs/>
                <w:sz w:val="18"/>
                <w:szCs w:val="18"/>
                <w:lang w:eastAsia="zh-CN"/>
              </w:rPr>
              <w:t>the combinations of TCI states (i.e., ‘+’) under the second bullet need to be further clarified for MTRP. We therefore suggest the following edits.</w:t>
            </w:r>
          </w:p>
          <w:p w14:paraId="0D0660CF" w14:textId="4FE9229D" w:rsidR="005657C7" w:rsidRDefault="000640B2" w:rsidP="005657C7">
            <w:pPr>
              <w:pStyle w:val="Heading2"/>
              <w:tabs>
                <w:tab w:val="clear" w:pos="576"/>
                <w:tab w:val="left" w:pos="0"/>
              </w:tabs>
              <w:ind w:left="2" w:hanging="2"/>
              <w:rPr>
                <w:rFonts w:cs="Times New Roman"/>
                <w:b w:val="0"/>
                <w:bCs w:val="0"/>
                <w:sz w:val="18"/>
                <w:szCs w:val="18"/>
              </w:rPr>
            </w:pPr>
            <w:r>
              <w:rPr>
                <w:rFonts w:eastAsia="等线" w:cs="Times New Roman"/>
                <w:bCs w:val="0"/>
                <w:sz w:val="18"/>
                <w:szCs w:val="18"/>
                <w:lang w:eastAsia="zh-CN"/>
              </w:rPr>
              <w:t xml:space="preserve">  </w:t>
            </w:r>
            <w:r w:rsidR="005657C7">
              <w:rPr>
                <w:rFonts w:cs="Times New Roman" w:hint="eastAsia"/>
                <w:sz w:val="18"/>
                <w:szCs w:val="18"/>
              </w:rPr>
              <w:t>P</w:t>
            </w:r>
            <w:r w:rsidR="005657C7">
              <w:rPr>
                <w:rFonts w:cs="Times New Roman"/>
                <w:sz w:val="18"/>
                <w:szCs w:val="18"/>
              </w:rPr>
              <w:t xml:space="preserve">roposal 1.B-2: </w:t>
            </w:r>
            <w:r w:rsidR="005657C7">
              <w:rPr>
                <w:rFonts w:cs="Times New Roman"/>
                <w:b w:val="0"/>
                <w:bCs w:val="0"/>
                <w:sz w:val="18"/>
                <w:szCs w:val="18"/>
              </w:rPr>
              <w:t xml:space="preserve">On unified TCI framework extension, support up to 4 indicated TCI states in a CC/BWP </w:t>
            </w:r>
            <w:ins w:id="272" w:author="Darcy Tsai" w:date="2022-05-11T15:52:00Z">
              <w:del w:id="273" w:author="Dalin Zhu" w:date="2022-05-11T09:13:00Z">
                <w:r w:rsidR="005657C7" w:rsidDel="005657C7">
                  <w:rPr>
                    <w:rFonts w:cs="Times New Roman"/>
                    <w:b w:val="0"/>
                    <w:bCs w:val="0"/>
                    <w:sz w:val="18"/>
                    <w:szCs w:val="18"/>
                  </w:rPr>
                  <w:delText xml:space="preserve">at least </w:delText>
                </w:r>
              </w:del>
            </w:ins>
            <w:r w:rsidR="005657C7">
              <w:rPr>
                <w:rFonts w:cs="Times New Roman"/>
                <w:b w:val="0"/>
                <w:bCs w:val="0"/>
                <w:sz w:val="18"/>
                <w:szCs w:val="18"/>
              </w:rPr>
              <w:t>for MTRP operation</w:t>
            </w:r>
          </w:p>
          <w:p w14:paraId="48BCA902" w14:textId="77777777" w:rsidR="005657C7" w:rsidRDefault="005657C7" w:rsidP="005657C7">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08AC9A55" w14:textId="7E960DFA" w:rsidR="005657C7" w:rsidRDefault="005657C7" w:rsidP="005657C7">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ins w:id="274" w:author="Dalin Zhu" w:date="2022-05-11T09:13:00Z">
              <w:r>
                <w:rPr>
                  <w:rFonts w:ascii="Times New Roman" w:eastAsia="PMingLiU" w:hAnsi="Times New Roman" w:cs="Times New Roman"/>
                  <w:sz w:val="18"/>
                  <w:szCs w:val="18"/>
                  <w:lang w:eastAsia="zh-TW"/>
                </w:rPr>
                <w:t xml:space="preserve"> of two </w:t>
              </w:r>
            </w:ins>
            <w:ins w:id="275" w:author="Dalin Zhu" w:date="2022-05-11T09:24:00Z">
              <w:r w:rsidR="00EA068D">
                <w:rPr>
                  <w:rFonts w:ascii="Times New Roman" w:eastAsia="PMingLiU" w:hAnsi="Times New Roman" w:cs="Times New Roman"/>
                  <w:sz w:val="18"/>
                  <w:szCs w:val="18"/>
                  <w:lang w:eastAsia="zh-TW"/>
                </w:rPr>
                <w:t>TCI states sets</w:t>
              </w:r>
            </w:ins>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60A951DE"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5AB6AB2E"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2CD1F561"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0DBF52C6"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7FD722CF" w14:textId="77777777" w:rsidR="005657C7" w:rsidRDefault="005657C7" w:rsidP="005657C7">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B5F57D5" w14:textId="77777777" w:rsidR="005657C7" w:rsidRDefault="005657C7" w:rsidP="005657C7">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13B9714E" w14:textId="77777777" w:rsidR="005657C7" w:rsidRDefault="005657C7" w:rsidP="005657C7">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C3C789B" w14:textId="77777777" w:rsidR="005657C7" w:rsidDel="000F62EA" w:rsidRDefault="005657C7" w:rsidP="005657C7">
            <w:pPr>
              <w:pStyle w:val="ListParagraph"/>
              <w:numPr>
                <w:ilvl w:val="2"/>
                <w:numId w:val="26"/>
              </w:numPr>
              <w:rPr>
                <w:del w:id="276" w:author="Darcy Tsai" w:date="2022-05-11T21:16:00Z"/>
                <w:rFonts w:ascii="Times New Roman" w:eastAsia="PMingLiU" w:hAnsi="Times New Roman" w:cs="Times New Roman"/>
                <w:sz w:val="18"/>
                <w:szCs w:val="18"/>
                <w:lang w:eastAsia="zh-TW"/>
              </w:rPr>
            </w:pPr>
            <w:del w:id="277" w:author="Darcy Tsai" w:date="2022-05-11T21:16:00Z">
              <w:r w:rsidDel="000F62EA">
                <w:rPr>
                  <w:rFonts w:ascii="Times New Roman" w:eastAsia="PMingLiU" w:hAnsi="Times New Roman" w:cs="Times New Roman"/>
                  <w:sz w:val="18"/>
                  <w:szCs w:val="18"/>
                  <w:lang w:eastAsia="zh-TW"/>
                </w:rPr>
                <w:delText>Note: 1 indicated joint TCI state is already supported in Rel-17</w:delText>
              </w:r>
            </w:del>
          </w:p>
          <w:p w14:paraId="46EB9FC9" w14:textId="77777777" w:rsidR="005657C7" w:rsidDel="000F62EA" w:rsidRDefault="005657C7" w:rsidP="005657C7">
            <w:pPr>
              <w:pStyle w:val="ListParagraph"/>
              <w:numPr>
                <w:ilvl w:val="2"/>
                <w:numId w:val="26"/>
              </w:numPr>
              <w:rPr>
                <w:del w:id="278" w:author="Darcy Tsai" w:date="2022-05-11T21:16:00Z"/>
                <w:rFonts w:ascii="Times New Roman" w:eastAsia="PMingLiU" w:hAnsi="Times New Roman" w:cs="Times New Roman"/>
                <w:sz w:val="18"/>
                <w:szCs w:val="18"/>
                <w:lang w:eastAsia="zh-TW"/>
              </w:rPr>
            </w:pPr>
            <w:del w:id="279" w:author="Darcy Tsai" w:date="2022-05-11T21:16:00Z">
              <w:r w:rsidDel="000F62EA">
                <w:rPr>
                  <w:rFonts w:ascii="Times New Roman" w:eastAsia="PMingLiU" w:hAnsi="Times New Roman" w:cs="Times New Roman"/>
                  <w:sz w:val="18"/>
                  <w:szCs w:val="18"/>
                  <w:lang w:eastAsia="zh-TW"/>
                </w:rPr>
                <w:delText>Note: 1 pair of indicated DL and UL TCI states is already supported in Rel-17</w:delText>
              </w:r>
            </w:del>
          </w:p>
          <w:p w14:paraId="585DB4D0" w14:textId="77777777" w:rsidR="005657C7" w:rsidRDefault="005657C7" w:rsidP="005657C7">
            <w:pPr>
              <w:pStyle w:val="ListParagraph"/>
              <w:numPr>
                <w:ilvl w:val="1"/>
                <w:numId w:val="26"/>
              </w:numPr>
              <w:ind w:left="851" w:hanging="425"/>
              <w:rPr>
                <w:ins w:id="280" w:author="Darcy Tsai" w:date="2022-05-11T15:53:00Z"/>
                <w:rFonts w:ascii="Times New Roman" w:hAnsi="Times New Roman" w:cs="Times New Roman"/>
                <w:sz w:val="18"/>
                <w:szCs w:val="18"/>
              </w:rPr>
            </w:pPr>
            <w:ins w:id="281"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configure/determine one of above combinations for a CC/BWP</w:t>
              </w:r>
            </w:ins>
          </w:p>
          <w:p w14:paraId="1DEE84C1" w14:textId="77777777" w:rsidR="005657C7" w:rsidRDefault="005657C7" w:rsidP="005657C7">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626796E2" w14:textId="77777777" w:rsidR="005657C7" w:rsidRDefault="005657C7" w:rsidP="005657C7">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3B1453D6" w14:textId="77777777" w:rsidR="005657C7" w:rsidRDefault="005657C7" w:rsidP="005657C7">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82" w:author="Darcy Tsai" w:date="2022-05-11T15:53:00Z">
              <w:r>
                <w:rPr>
                  <w:rFonts w:ascii="Times New Roman" w:hAnsi="Times New Roman" w:cs="Times New Roman"/>
                  <w:sz w:val="18"/>
                  <w:szCs w:val="18"/>
                </w:rPr>
                <w:t xml:space="preserve">one or more </w:t>
              </w:r>
            </w:ins>
            <w:del w:id="283" w:author="Darcy Tsai" w:date="2022-05-11T15:53:00Z">
              <w:r>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ins w:id="284" w:author="Darcy Tsai" w:date="2022-05-11T21:29:00Z">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ins>
            <w:del w:id="285" w:author="Darcy Tsai" w:date="2022-05-11T21:29:00Z">
              <w:r w:rsidDel="003C2585">
                <w:rPr>
                  <w:rFonts w:ascii="Times New Roman" w:hAnsi="Times New Roman" w:cs="Times New Roman"/>
                  <w:sz w:val="18"/>
                  <w:szCs w:val="18"/>
                </w:rPr>
                <w:delText xml:space="preserve"> set</w:delText>
              </w:r>
            </w:del>
            <w:del w:id="286" w:author="Darcy Tsai" w:date="2022-05-11T15:54:00Z">
              <w:r>
                <w:rPr>
                  <w:rFonts w:ascii="Times New Roman" w:hAnsi="Times New Roman" w:cs="Times New Roman"/>
                  <w:sz w:val="18"/>
                  <w:szCs w:val="18"/>
                </w:rPr>
                <w:delText>(s)</w:delText>
              </w:r>
            </w:del>
            <w:del w:id="287" w:author="Darcy Tsai" w:date="2022-05-11T21:29:00Z">
              <w:r w:rsidDel="003C2585">
                <w:rPr>
                  <w:rFonts w:ascii="Times New Roman" w:hAnsi="Times New Roman" w:cs="Times New Roman"/>
                  <w:sz w:val="18"/>
                  <w:szCs w:val="18"/>
                </w:rPr>
                <w:delText xml:space="preserve"> </w:delText>
              </w:r>
            </w:del>
            <w:ins w:id="288" w:author="Darcy Tsai" w:date="2022-05-11T21:30:00Z">
              <w:r>
                <w:rPr>
                  <w:rFonts w:ascii="PMingLiU" w:eastAsia="PMingLiU" w:hAnsi="PMingLiU" w:cs="Times New Roman" w:hint="eastAsia"/>
                  <w:sz w:val="18"/>
                  <w:szCs w:val="18"/>
                  <w:lang w:eastAsia="zh-TW"/>
                </w:rPr>
                <w:t xml:space="preserve"> </w:t>
              </w:r>
            </w:ins>
            <w:r>
              <w:rPr>
                <w:rFonts w:ascii="Times New Roman" w:hAnsi="Times New Roman" w:cs="Times New Roman"/>
                <w:sz w:val="18"/>
                <w:szCs w:val="18"/>
              </w:rPr>
              <w:t>to a target channel/signal</w:t>
            </w:r>
          </w:p>
          <w:p w14:paraId="24E42A7B" w14:textId="0FC00126" w:rsidR="000F62EA" w:rsidRDefault="005657C7" w:rsidP="0058296F">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For Proposal 1-C:</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we propose the following revision on the main sentence – more inclusive in our view.</w:t>
            </w:r>
          </w:p>
          <w:p w14:paraId="53F8D2FD" w14:textId="0BC318FE" w:rsidR="005657C7" w:rsidRDefault="005657C7" w:rsidP="0058296F">
            <w:pPr>
              <w:snapToGrid w:val="0"/>
              <w:rPr>
                <w:rFonts w:ascii="Times New Roman" w:eastAsia="等线" w:hAnsi="Times New Roman" w:cs="Times New Roman"/>
                <w:bCs/>
                <w:sz w:val="18"/>
                <w:szCs w:val="18"/>
                <w:lang w:eastAsia="zh-CN"/>
              </w:rPr>
            </w:pPr>
          </w:p>
          <w:p w14:paraId="0373E3BA" w14:textId="1D5DE0A0" w:rsidR="005657C7" w:rsidRPr="005657C7" w:rsidRDefault="005657C7" w:rsidP="005657C7">
            <w:pPr>
              <w:snapToGrid w:val="0"/>
              <w:rPr>
                <w:rFonts w:ascii="Times New Roman" w:eastAsia="等线" w:hAnsi="Times New Roman" w:cs="Times New Roman"/>
                <w:b/>
                <w:bCs/>
                <w:iCs/>
                <w:sz w:val="18"/>
                <w:szCs w:val="18"/>
                <w:lang w:val="en-GB" w:eastAsia="zh-CN"/>
              </w:rPr>
            </w:pPr>
            <w:r w:rsidRPr="005657C7">
              <w:rPr>
                <w:rFonts w:ascii="Times New Roman" w:eastAsia="等线" w:hAnsi="Times New Roman" w:cs="Times New Roman" w:hint="eastAsia"/>
                <w:b/>
                <w:bCs/>
                <w:iCs/>
                <w:sz w:val="18"/>
                <w:szCs w:val="18"/>
                <w:lang w:val="en-GB" w:eastAsia="zh-CN"/>
              </w:rPr>
              <w:t>P</w:t>
            </w:r>
            <w:r w:rsidRPr="005657C7">
              <w:rPr>
                <w:rFonts w:ascii="Times New Roman" w:eastAsia="等线" w:hAnsi="Times New Roman" w:cs="Times New Roman"/>
                <w:b/>
                <w:bCs/>
                <w:iCs/>
                <w:sz w:val="18"/>
                <w:szCs w:val="18"/>
                <w:lang w:val="en-GB" w:eastAsia="zh-CN"/>
              </w:rPr>
              <w:t xml:space="preserve">roposal 1.C: </w:t>
            </w:r>
            <w:r w:rsidRPr="005657C7">
              <w:rPr>
                <w:rFonts w:ascii="Times New Roman" w:eastAsia="等线" w:hAnsi="Times New Roman" w:cs="Times New Roman"/>
                <w:bCs/>
                <w:iCs/>
                <w:sz w:val="18"/>
                <w:szCs w:val="18"/>
                <w:lang w:val="en-GB" w:eastAsia="zh-CN"/>
              </w:rPr>
              <w:t xml:space="preserve">On unified TCI framework extension, use the existing TCI field in DCI format 1_1/1_2 with or without DL assignment to update </w:t>
            </w:r>
            <w:del w:id="289" w:author="Dalin Zhu" w:date="2022-05-11T09:21:00Z">
              <w:r w:rsidRPr="005657C7" w:rsidDel="005657C7">
                <w:rPr>
                  <w:rFonts w:ascii="Times New Roman" w:eastAsia="等线" w:hAnsi="Times New Roman" w:cs="Times New Roman"/>
                  <w:bCs/>
                  <w:iCs/>
                  <w:sz w:val="18"/>
                  <w:szCs w:val="18"/>
                  <w:lang w:val="en-GB" w:eastAsia="zh-CN"/>
                </w:rPr>
                <w:delText xml:space="preserve">all </w:delText>
              </w:r>
            </w:del>
            <w:r w:rsidRPr="005657C7">
              <w:rPr>
                <w:rFonts w:ascii="Times New Roman" w:eastAsia="等线" w:hAnsi="Times New Roman" w:cs="Times New Roman"/>
                <w:bCs/>
                <w:iCs/>
                <w:sz w:val="18"/>
                <w:szCs w:val="18"/>
                <w:lang w:val="en-GB" w:eastAsia="zh-CN"/>
              </w:rPr>
              <w:t>indicated TCI states for single-DCI based MTRP</w:t>
            </w:r>
          </w:p>
          <w:p w14:paraId="56A27D06" w14:textId="77777777" w:rsidR="005657C7" w:rsidRPr="005657C7" w:rsidRDefault="005657C7" w:rsidP="0058296F">
            <w:pPr>
              <w:snapToGrid w:val="0"/>
              <w:rPr>
                <w:rFonts w:ascii="Times New Roman" w:eastAsia="等线" w:hAnsi="Times New Roman" w:cs="Times New Roman"/>
                <w:bCs/>
                <w:sz w:val="18"/>
                <w:szCs w:val="18"/>
                <w:lang w:val="en-GB" w:eastAsia="zh-CN"/>
              </w:rPr>
            </w:pPr>
          </w:p>
          <w:p w14:paraId="5974D270" w14:textId="77777777" w:rsidR="000640B2" w:rsidRDefault="000640B2" w:rsidP="0058296F">
            <w:pPr>
              <w:snapToGrid w:val="0"/>
              <w:rPr>
                <w:rFonts w:ascii="Times New Roman" w:eastAsia="等线" w:hAnsi="Times New Roman" w:cs="Times New Roman"/>
                <w:bCs/>
                <w:sz w:val="18"/>
                <w:szCs w:val="18"/>
                <w:lang w:eastAsia="zh-CN"/>
              </w:rPr>
            </w:pPr>
          </w:p>
          <w:p w14:paraId="06D03068" w14:textId="77777777" w:rsidR="000640B2" w:rsidRDefault="000640B2" w:rsidP="0058296F">
            <w:pPr>
              <w:snapToGrid w:val="0"/>
              <w:rPr>
                <w:rFonts w:ascii="Times New Roman" w:eastAsia="等线" w:hAnsi="Times New Roman" w:cs="Times New Roman"/>
                <w:bCs/>
                <w:sz w:val="18"/>
                <w:szCs w:val="18"/>
                <w:lang w:eastAsia="zh-CN"/>
              </w:rPr>
            </w:pPr>
          </w:p>
          <w:p w14:paraId="25ADACDE" w14:textId="71B9FA9C" w:rsidR="000640B2" w:rsidRPr="000640B2" w:rsidRDefault="000640B2" w:rsidP="0058296F">
            <w:pPr>
              <w:snapToGrid w:val="0"/>
              <w:rPr>
                <w:rFonts w:ascii="Times New Roman" w:eastAsia="等线" w:hAnsi="Times New Roman" w:cs="Times New Roman"/>
                <w:bCs/>
                <w:sz w:val="18"/>
                <w:szCs w:val="18"/>
                <w:lang w:eastAsia="zh-CN"/>
              </w:rPr>
            </w:pPr>
          </w:p>
        </w:tc>
      </w:tr>
      <w:tr w:rsidR="000F62EA" w14:paraId="4D0F4268" w14:textId="77777777">
        <w:tc>
          <w:tcPr>
            <w:tcW w:w="1286" w:type="dxa"/>
            <w:tcBorders>
              <w:top w:val="single" w:sz="4" w:space="0" w:color="auto"/>
              <w:left w:val="single" w:sz="4" w:space="0" w:color="auto"/>
              <w:bottom w:val="single" w:sz="4" w:space="0" w:color="auto"/>
              <w:right w:val="single" w:sz="4" w:space="0" w:color="auto"/>
            </w:tcBorders>
          </w:tcPr>
          <w:p w14:paraId="665A6E91" w14:textId="7CC4C679" w:rsidR="000F62EA" w:rsidRDefault="004F3F6C">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699" w:type="dxa"/>
            <w:tcBorders>
              <w:top w:val="single" w:sz="4" w:space="0" w:color="auto"/>
              <w:left w:val="single" w:sz="4" w:space="0" w:color="auto"/>
              <w:bottom w:val="single" w:sz="4" w:space="0" w:color="auto"/>
              <w:right w:val="single" w:sz="4" w:space="0" w:color="auto"/>
            </w:tcBorders>
          </w:tcPr>
          <w:p w14:paraId="4D12733A" w14:textId="77777777" w:rsidR="000F62EA" w:rsidRDefault="004F3F6C" w:rsidP="0058296F">
            <w:pPr>
              <w:snapToGrid w:val="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1.A: </w:t>
            </w:r>
            <w:r>
              <w:rPr>
                <w:rFonts w:ascii="Times New Roman" w:eastAsia="等线" w:hAnsi="Times New Roman" w:cs="Times New Roman"/>
                <w:sz w:val="18"/>
                <w:szCs w:val="18"/>
                <w:lang w:eastAsia="zh-CN"/>
              </w:rPr>
              <w:t>After further checking, is there a reason why Rel-17 SDCI PUSCH FDM B is not included in the list? We still prefer to remove “at least”, and would also like to understand why STRP is not mentioned?</w:t>
            </w:r>
          </w:p>
          <w:p w14:paraId="0AD46F14" w14:textId="4FB06A5B" w:rsidR="004F3F6C" w:rsidRDefault="004F3F6C" w:rsidP="0058296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1.B-2: We already stated “at least for MTRP operation” in the first row. Suggest removing that from the 2</w:t>
            </w:r>
            <w:r w:rsidRPr="004F3F6C">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bullet:</w:t>
            </w:r>
          </w:p>
          <w:p w14:paraId="145EA810" w14:textId="0F65F49B" w:rsidR="004F3F6C" w:rsidRDefault="004F3F6C" w:rsidP="004F3F6C">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w:t>
            </w:r>
            <w:del w:id="290" w:author="Claes Tidestav" w:date="2022-05-11T17:43:00Z">
              <w:r w:rsidDel="004F3F6C">
                <w:rPr>
                  <w:rFonts w:ascii="Times New Roman" w:hAnsi="Times New Roman" w:cs="Times New Roman"/>
                  <w:sz w:val="18"/>
                  <w:szCs w:val="18"/>
                </w:rPr>
                <w:delText xml:space="preserve">for DL and/or UL MTRP operations </w:delText>
              </w:r>
            </w:del>
            <w:r>
              <w:rPr>
                <w:rFonts w:ascii="Times New Roman" w:hAnsi="Times New Roman" w:cs="Times New Roman"/>
                <w:sz w:val="18"/>
                <w:szCs w:val="18"/>
              </w:rPr>
              <w:t>in a CC/BWP</w:t>
            </w:r>
            <w:r>
              <w:rPr>
                <w:rFonts w:ascii="Times New Roman" w:eastAsia="PMingLiU" w:hAnsi="Times New Roman" w:cs="Times New Roman"/>
                <w:sz w:val="18"/>
                <w:szCs w:val="18"/>
                <w:lang w:eastAsia="zh-TW"/>
              </w:rPr>
              <w:t>:</w:t>
            </w:r>
          </w:p>
          <w:p w14:paraId="36509920" w14:textId="365F8DEC" w:rsidR="004F3F6C" w:rsidRPr="004F3F6C" w:rsidRDefault="004F3F6C" w:rsidP="0058296F">
            <w:pPr>
              <w:snapToGrid w:val="0"/>
              <w:rPr>
                <w:rFonts w:ascii="Times New Roman" w:eastAsia="等线" w:hAnsi="Times New Roman" w:cs="Times New Roman"/>
                <w:sz w:val="18"/>
                <w:szCs w:val="18"/>
                <w:lang w:eastAsia="zh-CN"/>
              </w:rPr>
            </w:pPr>
          </w:p>
        </w:tc>
      </w:tr>
      <w:tr w:rsidR="00D45D2F" w:rsidRPr="005C0598" w14:paraId="22BDB121" w14:textId="77777777" w:rsidTr="00D45D2F">
        <w:tc>
          <w:tcPr>
            <w:tcW w:w="1286" w:type="dxa"/>
          </w:tcPr>
          <w:p w14:paraId="3F6F11E4" w14:textId="77777777" w:rsidR="00D45D2F" w:rsidRDefault="00D45D2F" w:rsidP="00D21A8C">
            <w:pPr>
              <w:snapToGrid w:val="0"/>
              <w:rPr>
                <w:rFonts w:ascii="Times New Roman" w:hAnsi="Times New Roman" w:cs="Times New Roman"/>
                <w:sz w:val="18"/>
                <w:szCs w:val="18"/>
              </w:rPr>
            </w:pPr>
            <w:r>
              <w:rPr>
                <w:rFonts w:ascii="Times New Roman" w:hAnsi="Times New Roman" w:cs="Times New Roman"/>
                <w:sz w:val="18"/>
                <w:szCs w:val="18"/>
              </w:rPr>
              <w:t>vivo2</w:t>
            </w:r>
          </w:p>
        </w:tc>
        <w:tc>
          <w:tcPr>
            <w:tcW w:w="8699" w:type="dxa"/>
          </w:tcPr>
          <w:p w14:paraId="230E3651" w14:textId="77777777" w:rsidR="00D45D2F" w:rsidRDefault="00D45D2F" w:rsidP="00D21A8C">
            <w:pPr>
              <w:snapToGrid w:val="0"/>
              <w:rPr>
                <w:rFonts w:ascii="Times New Roman" w:eastAsia="等线" w:hAnsi="Times New Roman" w:cs="Times New Roman"/>
                <w:sz w:val="18"/>
                <w:szCs w:val="18"/>
                <w:lang w:eastAsia="zh-CN"/>
              </w:rPr>
            </w:pPr>
            <w:r w:rsidRPr="005C0598">
              <w:rPr>
                <w:rFonts w:ascii="Times New Roman" w:eastAsia="等线" w:hAnsi="Times New Roman" w:cs="Times New Roman"/>
                <w:b/>
                <w:sz w:val="18"/>
                <w:szCs w:val="18"/>
                <w:lang w:eastAsia="zh-CN"/>
              </w:rPr>
              <w:t>On the updated Proposal 1.A</w:t>
            </w:r>
            <w:r>
              <w:rPr>
                <w:rFonts w:ascii="Times New Roman" w:eastAsia="等线" w:hAnsi="Times New Roman" w:cs="Times New Roman"/>
                <w:sz w:val="18"/>
                <w:szCs w:val="18"/>
                <w:lang w:eastAsia="zh-CN"/>
              </w:rPr>
              <w:t>,</w:t>
            </w:r>
          </w:p>
          <w:p w14:paraId="734676C6" w14:textId="2B01F64D" w:rsidR="00D45D2F" w:rsidRDefault="00D45D2F" w:rsidP="00D45D2F">
            <w:pPr>
              <w:snapToGrid w:val="0"/>
              <w:rPr>
                <w:rFonts w:ascii="Times New Roman" w:eastAsia="等线" w:hAnsi="Times New Roman" w:cs="Times New Roman"/>
                <w:sz w:val="18"/>
                <w:szCs w:val="18"/>
                <w:lang w:eastAsia="zh-CN"/>
              </w:rPr>
            </w:pPr>
            <w:r w:rsidRPr="00D45D2F">
              <w:rPr>
                <w:rFonts w:ascii="Times New Roman" w:eastAsia="等线" w:hAnsi="Times New Roman" w:cs="Times New Roman"/>
                <w:sz w:val="18"/>
                <w:szCs w:val="18"/>
                <w:lang w:eastAsia="zh-CN"/>
              </w:rPr>
              <w:t>In the 1</w:t>
            </w:r>
            <w:r w:rsidRPr="00D45D2F">
              <w:rPr>
                <w:rFonts w:ascii="Times New Roman" w:eastAsia="等线" w:hAnsi="Times New Roman" w:cs="Times New Roman"/>
                <w:sz w:val="18"/>
                <w:szCs w:val="18"/>
                <w:vertAlign w:val="superscript"/>
                <w:lang w:eastAsia="zh-CN"/>
              </w:rPr>
              <w:t>st</w:t>
            </w:r>
            <w:r w:rsidRPr="00D45D2F">
              <w:rPr>
                <w:rFonts w:ascii="Times New Roman" w:eastAsia="等线" w:hAnsi="Times New Roman" w:cs="Times New Roman"/>
                <w:sz w:val="18"/>
                <w:szCs w:val="18"/>
                <w:lang w:eastAsia="zh-CN"/>
              </w:rPr>
              <w:t xml:space="preserve"> bullet, Rel-16 M-DCI based MTRP schemes for PUSCH should be kept as it has been supported in Rel-16 allowing out-of-order scheduling by different TRPs.</w:t>
            </w:r>
          </w:p>
          <w:p w14:paraId="0552B1AB" w14:textId="77777777" w:rsidR="00D45D2F" w:rsidRPr="00D45D2F" w:rsidRDefault="00D45D2F" w:rsidP="00D45D2F">
            <w:pPr>
              <w:snapToGrid w:val="0"/>
              <w:rPr>
                <w:rFonts w:ascii="Times New Roman" w:eastAsia="等线" w:hAnsi="Times New Roman" w:cs="Times New Roman"/>
                <w:sz w:val="18"/>
                <w:szCs w:val="18"/>
                <w:lang w:eastAsia="zh-CN"/>
              </w:rPr>
            </w:pPr>
          </w:p>
          <w:p w14:paraId="0951E919" w14:textId="7141C65F" w:rsidR="00D45D2F" w:rsidRDefault="00D45D2F" w:rsidP="00D45D2F">
            <w:pPr>
              <w:pStyle w:val="ListParagraph"/>
              <w:numPr>
                <w:ilvl w:val="0"/>
                <w:numId w:val="34"/>
              </w:numPr>
              <w:rPr>
                <w:rFonts w:ascii="Times New Roman" w:hAnsi="Times New Roman" w:cs="Times New Roman"/>
                <w:sz w:val="18"/>
                <w:szCs w:val="18"/>
              </w:rPr>
            </w:pPr>
            <w:r>
              <w:rPr>
                <w:rFonts w:ascii="Times New Roman" w:hAnsi="Times New Roman" w:cs="Times New Roman"/>
                <w:sz w:val="18"/>
                <w:szCs w:val="18"/>
              </w:rPr>
              <w:t xml:space="preserve">Rel-16 M-DCI based MTRP schemes for PDSCH </w:t>
            </w:r>
            <w:r w:rsidRPr="00D45D2F">
              <w:rPr>
                <w:rFonts w:ascii="Times New Roman" w:hAnsi="Times New Roman" w:cs="Times New Roman"/>
                <w:color w:val="FF0000"/>
                <w:sz w:val="18"/>
                <w:szCs w:val="18"/>
              </w:rPr>
              <w:t>and PUSCH</w:t>
            </w:r>
          </w:p>
          <w:p w14:paraId="22DA0AB6" w14:textId="77777777" w:rsidR="00D45D2F" w:rsidRPr="00D45D2F" w:rsidRDefault="00D45D2F" w:rsidP="00D45D2F">
            <w:pPr>
              <w:snapToGrid w:val="0"/>
              <w:rPr>
                <w:rFonts w:ascii="Times New Roman" w:eastAsia="等线" w:hAnsi="Times New Roman" w:cs="Times New Roman"/>
                <w:sz w:val="18"/>
                <w:szCs w:val="18"/>
                <w:lang w:eastAsia="zh-CN"/>
              </w:rPr>
            </w:pPr>
          </w:p>
          <w:p w14:paraId="7147705B" w14:textId="77777777" w:rsidR="00D45D2F" w:rsidRDefault="00D45D2F" w:rsidP="00D21A8C">
            <w:pPr>
              <w:snapToGrid w:val="0"/>
              <w:rPr>
                <w:rFonts w:ascii="Times New Roman" w:eastAsia="等线" w:hAnsi="Times New Roman" w:cs="Times New Roman"/>
                <w:sz w:val="18"/>
                <w:szCs w:val="18"/>
                <w:lang w:eastAsia="zh-CN"/>
              </w:rPr>
            </w:pPr>
            <w:r w:rsidRPr="005C0598">
              <w:rPr>
                <w:rFonts w:ascii="Times New Roman" w:eastAsia="等线" w:hAnsi="Times New Roman" w:cs="Times New Roman"/>
                <w:b/>
                <w:sz w:val="18"/>
                <w:szCs w:val="18"/>
                <w:lang w:eastAsia="zh-CN"/>
              </w:rPr>
              <w:t>On the updated Proposal 1.B</w:t>
            </w:r>
            <w:r>
              <w:rPr>
                <w:rFonts w:ascii="Times New Roman" w:eastAsia="等线" w:hAnsi="Times New Roman" w:cs="Times New Roman"/>
                <w:b/>
                <w:sz w:val="18"/>
                <w:szCs w:val="18"/>
                <w:lang w:eastAsia="zh-CN"/>
              </w:rPr>
              <w:t>-2</w:t>
            </w:r>
            <w:r>
              <w:rPr>
                <w:rFonts w:ascii="Times New Roman" w:eastAsia="等线" w:hAnsi="Times New Roman" w:cs="Times New Roman"/>
                <w:sz w:val="18"/>
                <w:szCs w:val="18"/>
                <w:lang w:eastAsia="zh-CN"/>
              </w:rPr>
              <w:t>,</w:t>
            </w:r>
          </w:p>
          <w:p w14:paraId="5CAE3896" w14:textId="62410246" w:rsidR="00D45D2F" w:rsidRPr="008F5C2D" w:rsidRDefault="00D45D2F" w:rsidP="00D45D2F">
            <w:pPr>
              <w:pStyle w:val="ListParagraph"/>
              <w:numPr>
                <w:ilvl w:val="0"/>
                <w:numId w:val="3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Suggest remove “at least” in the main bullet because this WID is “</w:t>
            </w:r>
            <w:r w:rsidRPr="00863E63">
              <w:rPr>
                <w:rFonts w:ascii="Times New Roman" w:eastAsia="等线" w:hAnsi="Times New Roman" w:cs="Times New Roman"/>
                <w:sz w:val="18"/>
                <w:szCs w:val="18"/>
                <w:lang w:eastAsia="zh-CN"/>
              </w:rPr>
              <w:t>focusing on multi-TRP use case</w:t>
            </w:r>
            <w:r>
              <w:rPr>
                <w:rFonts w:ascii="Times New Roman" w:eastAsia="等线" w:hAnsi="Times New Roman" w:cs="Times New Roman"/>
                <w:sz w:val="18"/>
                <w:szCs w:val="18"/>
                <w:lang w:eastAsia="zh-CN"/>
              </w:rPr>
              <w:t>”.</w:t>
            </w:r>
          </w:p>
        </w:tc>
      </w:tr>
      <w:tr w:rsidR="008D6E85" w14:paraId="18CC58BB" w14:textId="77777777" w:rsidTr="008D6E85">
        <w:tc>
          <w:tcPr>
            <w:tcW w:w="1286" w:type="dxa"/>
          </w:tcPr>
          <w:p w14:paraId="20596DA0" w14:textId="77777777" w:rsidR="008D6E85" w:rsidRDefault="008D6E85" w:rsidP="00E13069">
            <w:pPr>
              <w:snapToGrid w:val="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Pr>
          <w:p w14:paraId="21CF622D" w14:textId="77777777" w:rsidR="008D6E85" w:rsidRDefault="008D6E85" w:rsidP="00E13069">
            <w:pPr>
              <w:snapToGrid w:val="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Views about Proposals:</w:t>
            </w:r>
          </w:p>
          <w:p w14:paraId="2BF62407" w14:textId="77777777" w:rsidR="008D6E85" w:rsidRDefault="008D6E85" w:rsidP="00E13069">
            <w:pPr>
              <w:snapToGrid w:val="0"/>
              <w:rPr>
                <w:rFonts w:ascii="Times New Roman" w:eastAsia="等线" w:hAnsi="Times New Roman" w:cs="Times New Roman"/>
                <w:b/>
                <w:bCs/>
                <w:sz w:val="18"/>
                <w:szCs w:val="18"/>
                <w:lang w:eastAsia="zh-CN"/>
              </w:rPr>
            </w:pPr>
          </w:p>
          <w:p w14:paraId="1CD0E58E" w14:textId="77777777" w:rsidR="008D6E85" w:rsidRDefault="008D6E85" w:rsidP="00E13069">
            <w:pPr>
              <w:rPr>
                <w:rFonts w:ascii="Times New Roman" w:hAnsi="Times New Roman" w:cs="Times New Roman"/>
                <w:b/>
                <w:bCs/>
                <w:sz w:val="18"/>
                <w:szCs w:val="18"/>
              </w:rPr>
            </w:pPr>
            <w:r w:rsidRPr="00571F6E">
              <w:rPr>
                <w:rFonts w:ascii="Times New Roman" w:hAnsi="Times New Roman" w:cs="Times New Roman" w:hint="eastAsia"/>
                <w:b/>
                <w:bCs/>
                <w:sz w:val="18"/>
                <w:szCs w:val="18"/>
              </w:rPr>
              <w:t>P</w:t>
            </w:r>
            <w:r w:rsidRPr="00571F6E">
              <w:rPr>
                <w:rFonts w:ascii="Times New Roman" w:hAnsi="Times New Roman" w:cs="Times New Roman"/>
                <w:b/>
                <w:bCs/>
                <w:sz w:val="18"/>
                <w:szCs w:val="18"/>
              </w:rPr>
              <w:t>roposal 1.A:</w:t>
            </w:r>
            <w:r w:rsidRPr="007F0730">
              <w:rPr>
                <w:rFonts w:ascii="Times New Roman" w:hAnsi="Times New Roman" w:cs="Times New Roman"/>
                <w:bCs/>
                <w:sz w:val="18"/>
                <w:szCs w:val="18"/>
              </w:rPr>
              <w:t xml:space="preserve"> In general, we are open to discuss how to support all </w:t>
            </w:r>
            <w:proofErr w:type="spellStart"/>
            <w:r w:rsidRPr="007F0730">
              <w:rPr>
                <w:rFonts w:ascii="Times New Roman" w:hAnsi="Times New Roman" w:cs="Times New Roman"/>
                <w:bCs/>
                <w:sz w:val="18"/>
                <w:szCs w:val="18"/>
              </w:rPr>
              <w:t>mTRP</w:t>
            </w:r>
            <w:proofErr w:type="spellEnd"/>
            <w:r w:rsidRPr="007F0730">
              <w:rPr>
                <w:rFonts w:ascii="Times New Roman" w:hAnsi="Times New Roman" w:cs="Times New Roman"/>
                <w:bCs/>
                <w:sz w:val="18"/>
                <w:szCs w:val="18"/>
              </w:rPr>
              <w:t xml:space="preserve"> transmission schemes </w:t>
            </w:r>
            <w:r>
              <w:rPr>
                <w:rFonts w:ascii="Times New Roman" w:hAnsi="Times New Roman" w:cs="Times New Roman"/>
                <w:bCs/>
                <w:sz w:val="18"/>
                <w:szCs w:val="18"/>
              </w:rPr>
              <w:t>specified in previous releases.</w:t>
            </w:r>
            <w:r>
              <w:rPr>
                <w:rFonts w:ascii="Times New Roman" w:hAnsi="Times New Roman" w:cs="Times New Roman"/>
                <w:b/>
                <w:bCs/>
                <w:sz w:val="18"/>
                <w:szCs w:val="18"/>
              </w:rPr>
              <w:t xml:space="preserve"> </w:t>
            </w:r>
          </w:p>
          <w:p w14:paraId="1503373B" w14:textId="77777777" w:rsidR="008D6E85" w:rsidRDefault="008D6E85" w:rsidP="00E13069">
            <w:pPr>
              <w:rPr>
                <w:rFonts w:ascii="Times New Roman" w:hAnsi="Times New Roman" w:cs="Times New Roman"/>
                <w:b/>
                <w:bCs/>
                <w:sz w:val="18"/>
                <w:szCs w:val="18"/>
              </w:rPr>
            </w:pPr>
          </w:p>
          <w:p w14:paraId="376A8037" w14:textId="77777777" w:rsidR="008D6E85" w:rsidRDefault="008D6E85" w:rsidP="00E13069">
            <w:pPr>
              <w:rPr>
                <w:rFonts w:ascii="Times New Roman" w:hAnsi="Times New Roman" w:cs="Times New Roman"/>
                <w:bCs/>
                <w:sz w:val="18"/>
                <w:szCs w:val="18"/>
              </w:rPr>
            </w:pPr>
            <w:r>
              <w:rPr>
                <w:rFonts w:ascii="Times New Roman" w:hAnsi="Times New Roman" w:cs="Times New Roman"/>
                <w:b/>
                <w:bCs/>
                <w:sz w:val="18"/>
                <w:szCs w:val="18"/>
              </w:rPr>
              <w:t xml:space="preserve">Proposal 1.B-2: </w:t>
            </w:r>
            <w:r w:rsidRPr="00571F6E">
              <w:rPr>
                <w:rFonts w:ascii="Times New Roman" w:hAnsi="Times New Roman" w:cs="Times New Roman"/>
                <w:bCs/>
                <w:sz w:val="18"/>
                <w:szCs w:val="18"/>
              </w:rPr>
              <w:t xml:space="preserve">Regarding the </w:t>
            </w:r>
            <w:r>
              <w:rPr>
                <w:rFonts w:ascii="Times New Roman" w:hAnsi="Times New Roman" w:cs="Times New Roman"/>
                <w:bCs/>
                <w:sz w:val="18"/>
                <w:szCs w:val="18"/>
              </w:rPr>
              <w:t xml:space="preserve">three </w:t>
            </w:r>
            <w:r w:rsidRPr="00571F6E">
              <w:rPr>
                <w:rFonts w:ascii="Times New Roman" w:hAnsi="Times New Roman" w:cs="Times New Roman"/>
                <w:bCs/>
                <w:sz w:val="18"/>
                <w:szCs w:val="18"/>
              </w:rPr>
              <w:t>FFS</w:t>
            </w:r>
            <w:r>
              <w:rPr>
                <w:rFonts w:ascii="Times New Roman" w:hAnsi="Times New Roman" w:cs="Times New Roman"/>
                <w:bCs/>
                <w:sz w:val="18"/>
                <w:szCs w:val="18"/>
              </w:rPr>
              <w:t>s</w:t>
            </w:r>
            <w:r w:rsidRPr="00571F6E">
              <w:rPr>
                <w:rFonts w:ascii="Times New Roman" w:hAnsi="Times New Roman" w:cs="Times New Roman"/>
                <w:bCs/>
                <w:sz w:val="18"/>
                <w:szCs w:val="18"/>
              </w:rPr>
              <w:t xml:space="preserve"> on one joint plus one (pair) of separate TCI, we believe </w:t>
            </w:r>
            <w:r>
              <w:rPr>
                <w:rFonts w:ascii="Times New Roman" w:hAnsi="Times New Roman" w:cs="Times New Roman"/>
                <w:bCs/>
                <w:sz w:val="18"/>
                <w:szCs w:val="18"/>
              </w:rPr>
              <w:t xml:space="preserve">that supporting such combination makes sense </w:t>
            </w:r>
            <w:r w:rsidRPr="00571F6E">
              <w:rPr>
                <w:rFonts w:ascii="Times New Roman" w:hAnsi="Times New Roman" w:cs="Times New Roman"/>
                <w:bCs/>
                <w:sz w:val="18"/>
                <w:szCs w:val="18"/>
              </w:rPr>
              <w:t xml:space="preserve">considering </w:t>
            </w:r>
            <w:r>
              <w:rPr>
                <w:rFonts w:ascii="Times New Roman" w:hAnsi="Times New Roman" w:cs="Times New Roman"/>
                <w:bCs/>
                <w:sz w:val="18"/>
                <w:szCs w:val="18"/>
              </w:rPr>
              <w:t xml:space="preserve">a </w:t>
            </w:r>
            <w:r w:rsidRPr="00571F6E">
              <w:rPr>
                <w:rFonts w:ascii="Times New Roman" w:hAnsi="Times New Roman" w:cs="Times New Roman"/>
                <w:bCs/>
                <w:sz w:val="18"/>
                <w:szCs w:val="18"/>
              </w:rPr>
              <w:t xml:space="preserve">potential MPE on one of two beams. In </w:t>
            </w:r>
            <w:r>
              <w:rPr>
                <w:rFonts w:ascii="Times New Roman" w:hAnsi="Times New Roman" w:cs="Times New Roman"/>
                <w:bCs/>
                <w:sz w:val="18"/>
                <w:szCs w:val="18"/>
              </w:rPr>
              <w:t xml:space="preserve">such a </w:t>
            </w:r>
            <w:r w:rsidRPr="00571F6E">
              <w:rPr>
                <w:rFonts w:ascii="Times New Roman" w:hAnsi="Times New Roman" w:cs="Times New Roman"/>
                <w:bCs/>
                <w:sz w:val="18"/>
                <w:szCs w:val="18"/>
              </w:rPr>
              <w:t xml:space="preserve">case, it is not necessary </w:t>
            </w:r>
            <w:r>
              <w:rPr>
                <w:rFonts w:ascii="Times New Roman" w:hAnsi="Times New Roman" w:cs="Times New Roman"/>
                <w:bCs/>
                <w:sz w:val="18"/>
                <w:szCs w:val="18"/>
              </w:rPr>
              <w:t>to use a</w:t>
            </w:r>
            <w:r w:rsidRPr="00571F6E">
              <w:rPr>
                <w:rFonts w:ascii="Times New Roman" w:hAnsi="Times New Roman" w:cs="Times New Roman"/>
                <w:bCs/>
                <w:sz w:val="18"/>
                <w:szCs w:val="18"/>
              </w:rPr>
              <w:t xml:space="preserve"> separate TCI mode for both </w:t>
            </w:r>
            <w:r>
              <w:rPr>
                <w:rFonts w:ascii="Times New Roman" w:hAnsi="Times New Roman" w:cs="Times New Roman"/>
                <w:bCs/>
                <w:sz w:val="18"/>
                <w:szCs w:val="18"/>
              </w:rPr>
              <w:t>beams</w:t>
            </w:r>
            <w:r w:rsidRPr="00571F6E">
              <w:rPr>
                <w:rFonts w:ascii="Times New Roman" w:hAnsi="Times New Roman" w:cs="Times New Roman"/>
                <w:bCs/>
                <w:sz w:val="18"/>
                <w:szCs w:val="18"/>
              </w:rPr>
              <w:t>.</w:t>
            </w:r>
          </w:p>
          <w:p w14:paraId="0BC59726" w14:textId="77777777" w:rsidR="008D6E85" w:rsidRDefault="008D6E85" w:rsidP="00E13069">
            <w:pPr>
              <w:rPr>
                <w:rFonts w:ascii="Times New Roman" w:hAnsi="Times New Roman" w:cs="Times New Roman"/>
                <w:bCs/>
                <w:sz w:val="18"/>
                <w:szCs w:val="18"/>
              </w:rPr>
            </w:pPr>
          </w:p>
          <w:p w14:paraId="36444620" w14:textId="77777777" w:rsidR="008D6E85" w:rsidRPr="00092CD8" w:rsidRDefault="008D6E85" w:rsidP="00E13069">
            <w:pPr>
              <w:rPr>
                <w:rFonts w:ascii="Times New Roman" w:hAnsi="Times New Roman" w:cs="Times New Roman"/>
                <w:bCs/>
                <w:sz w:val="18"/>
                <w:szCs w:val="18"/>
              </w:rPr>
            </w:pPr>
            <w:r w:rsidRPr="00092CD8">
              <w:rPr>
                <w:rFonts w:ascii="Times New Roman" w:hAnsi="Times New Roman" w:cs="Times New Roman"/>
                <w:b/>
                <w:bCs/>
                <w:sz w:val="18"/>
                <w:szCs w:val="18"/>
              </w:rPr>
              <w:t>Proposal 1.C</w:t>
            </w:r>
            <w:r>
              <w:rPr>
                <w:rFonts w:ascii="Times New Roman" w:hAnsi="Times New Roman" w:cs="Times New Roman"/>
                <w:b/>
                <w:bCs/>
                <w:sz w:val="18"/>
                <w:szCs w:val="18"/>
              </w:rPr>
              <w:t xml:space="preserve">: </w:t>
            </w:r>
            <w:r w:rsidRPr="00092CD8">
              <w:rPr>
                <w:rFonts w:ascii="Times New Roman" w:hAnsi="Times New Roman" w:cs="Times New Roman"/>
                <w:bCs/>
                <w:sz w:val="18"/>
                <w:szCs w:val="18"/>
              </w:rPr>
              <w:t>In general</w:t>
            </w:r>
            <w:r>
              <w:rPr>
                <w:rFonts w:ascii="Times New Roman" w:hAnsi="Times New Roman" w:cs="Times New Roman"/>
                <w:bCs/>
                <w:sz w:val="18"/>
                <w:szCs w:val="18"/>
              </w:rPr>
              <w:t>,</w:t>
            </w:r>
            <w:r w:rsidRPr="00092CD8">
              <w:rPr>
                <w:rFonts w:ascii="Times New Roman" w:hAnsi="Times New Roman" w:cs="Times New Roman"/>
                <w:bCs/>
                <w:sz w:val="18"/>
                <w:szCs w:val="18"/>
              </w:rPr>
              <w:t xml:space="preserve"> </w:t>
            </w:r>
            <w:r>
              <w:rPr>
                <w:rFonts w:ascii="Times New Roman" w:hAnsi="Times New Roman" w:cs="Times New Roman"/>
                <w:bCs/>
                <w:sz w:val="18"/>
                <w:szCs w:val="18"/>
              </w:rPr>
              <w:t xml:space="preserve">we are </w:t>
            </w:r>
            <w:r w:rsidRPr="00092CD8">
              <w:rPr>
                <w:rFonts w:ascii="Times New Roman" w:hAnsi="Times New Roman" w:cs="Times New Roman"/>
                <w:bCs/>
                <w:sz w:val="18"/>
                <w:szCs w:val="18"/>
              </w:rPr>
              <w:t xml:space="preserve">OK with the intention of the proposal but we have a couple of </w:t>
            </w:r>
            <w:r>
              <w:rPr>
                <w:rFonts w:ascii="Times New Roman" w:hAnsi="Times New Roman" w:cs="Times New Roman"/>
                <w:bCs/>
                <w:sz w:val="18"/>
                <w:szCs w:val="18"/>
              </w:rPr>
              <w:t>comments</w:t>
            </w:r>
            <w:r w:rsidRPr="00092CD8">
              <w:rPr>
                <w:rFonts w:ascii="Times New Roman" w:hAnsi="Times New Roman" w:cs="Times New Roman"/>
                <w:bCs/>
                <w:sz w:val="18"/>
                <w:szCs w:val="18"/>
              </w:rPr>
              <w:t>:</w:t>
            </w:r>
          </w:p>
          <w:p w14:paraId="744311BD" w14:textId="77777777" w:rsidR="008D6E85" w:rsidRDefault="008D6E85" w:rsidP="008D6E85">
            <w:pPr>
              <w:pStyle w:val="ListParagraph"/>
              <w:numPr>
                <w:ilvl w:val="0"/>
                <w:numId w:val="36"/>
              </w:numPr>
              <w:rPr>
                <w:rFonts w:ascii="Times New Roman" w:hAnsi="Times New Roman" w:cs="Times New Roman"/>
                <w:bCs/>
                <w:sz w:val="18"/>
                <w:szCs w:val="18"/>
              </w:rPr>
            </w:pPr>
            <w:r>
              <w:rPr>
                <w:rFonts w:ascii="Times New Roman" w:hAnsi="Times New Roman" w:cs="Times New Roman"/>
                <w:bCs/>
                <w:sz w:val="18"/>
                <w:szCs w:val="18"/>
              </w:rPr>
              <w:t>Regarding</w:t>
            </w:r>
            <w:r w:rsidRPr="00092CD8">
              <w:rPr>
                <w:rFonts w:ascii="Times New Roman" w:hAnsi="Times New Roman" w:cs="Times New Roman"/>
                <w:bCs/>
                <w:sz w:val="18"/>
                <w:szCs w:val="18"/>
              </w:rPr>
              <w:t xml:space="preserve"> “to update all indicated TCI states for single-DCI based MTRP”</w:t>
            </w:r>
            <w:r>
              <w:rPr>
                <w:rFonts w:ascii="Times New Roman" w:hAnsi="Times New Roman" w:cs="Times New Roman"/>
                <w:bCs/>
                <w:sz w:val="18"/>
                <w:szCs w:val="18"/>
              </w:rPr>
              <w:t xml:space="preserve"> in the main part of the proposal, i</w:t>
            </w:r>
            <w:r w:rsidRPr="00092CD8">
              <w:rPr>
                <w:rFonts w:ascii="Times New Roman" w:hAnsi="Times New Roman" w:cs="Times New Roman"/>
                <w:bCs/>
                <w:sz w:val="18"/>
                <w:szCs w:val="18"/>
              </w:rPr>
              <w:t xml:space="preserve">n our understanding, even with the S-DCI based </w:t>
            </w:r>
            <w:proofErr w:type="spellStart"/>
            <w:r w:rsidRPr="00092CD8">
              <w:rPr>
                <w:rFonts w:ascii="Times New Roman" w:hAnsi="Times New Roman" w:cs="Times New Roman"/>
                <w:bCs/>
                <w:sz w:val="18"/>
                <w:szCs w:val="18"/>
              </w:rPr>
              <w:t>mTRP</w:t>
            </w:r>
            <w:proofErr w:type="spellEnd"/>
            <w:r w:rsidRPr="00092CD8">
              <w:rPr>
                <w:rFonts w:ascii="Times New Roman" w:hAnsi="Times New Roman" w:cs="Times New Roman"/>
                <w:bCs/>
                <w:sz w:val="18"/>
                <w:szCs w:val="18"/>
              </w:rPr>
              <w:t xml:space="preserve">, the DCI update </w:t>
            </w:r>
            <w:r>
              <w:rPr>
                <w:rFonts w:ascii="Times New Roman" w:hAnsi="Times New Roman" w:cs="Times New Roman"/>
                <w:bCs/>
                <w:sz w:val="18"/>
                <w:szCs w:val="18"/>
              </w:rPr>
              <w:t xml:space="preserve">of </w:t>
            </w:r>
            <w:r w:rsidRPr="00092CD8">
              <w:rPr>
                <w:rFonts w:ascii="Times New Roman" w:hAnsi="Times New Roman" w:cs="Times New Roman"/>
                <w:bCs/>
                <w:sz w:val="18"/>
                <w:szCs w:val="18"/>
              </w:rPr>
              <w:t xml:space="preserve">one of the </w:t>
            </w:r>
            <w:r>
              <w:rPr>
                <w:rFonts w:ascii="Times New Roman" w:hAnsi="Times New Roman" w:cs="Times New Roman"/>
                <w:bCs/>
                <w:sz w:val="18"/>
                <w:szCs w:val="18"/>
              </w:rPr>
              <w:t>pairs of</w:t>
            </w:r>
            <w:r w:rsidRPr="00092CD8">
              <w:rPr>
                <w:rFonts w:ascii="Times New Roman" w:hAnsi="Times New Roman" w:cs="Times New Roman"/>
                <w:bCs/>
                <w:sz w:val="18"/>
                <w:szCs w:val="18"/>
              </w:rPr>
              <w:t xml:space="preserve"> TCI states is possible</w:t>
            </w:r>
            <w:r>
              <w:rPr>
                <w:rFonts w:ascii="Times New Roman" w:hAnsi="Times New Roman" w:cs="Times New Roman"/>
                <w:bCs/>
                <w:sz w:val="18"/>
                <w:szCs w:val="18"/>
              </w:rPr>
              <w:t xml:space="preserve"> by indicated </w:t>
            </w:r>
            <w:r w:rsidRPr="00092CD8">
              <w:rPr>
                <w:rFonts w:ascii="Times New Roman" w:hAnsi="Times New Roman" w:cs="Times New Roman"/>
                <w:bCs/>
                <w:sz w:val="18"/>
                <w:szCs w:val="18"/>
              </w:rPr>
              <w:t xml:space="preserve">a codepoint </w:t>
            </w:r>
            <w:r>
              <w:rPr>
                <w:rFonts w:ascii="Times New Roman" w:hAnsi="Times New Roman" w:cs="Times New Roman"/>
                <w:bCs/>
                <w:sz w:val="18"/>
                <w:szCs w:val="18"/>
              </w:rPr>
              <w:t>that maps only</w:t>
            </w:r>
            <w:r w:rsidRPr="00092CD8">
              <w:rPr>
                <w:rFonts w:ascii="Times New Roman" w:hAnsi="Times New Roman" w:cs="Times New Roman"/>
                <w:bCs/>
                <w:sz w:val="18"/>
                <w:szCs w:val="18"/>
              </w:rPr>
              <w:t xml:space="preserve"> to one TCI state. </w:t>
            </w:r>
          </w:p>
          <w:p w14:paraId="4C0C70E0" w14:textId="77777777" w:rsidR="008D6E85" w:rsidRDefault="008D6E85" w:rsidP="008D6E85">
            <w:pPr>
              <w:pStyle w:val="ListParagraph"/>
              <w:numPr>
                <w:ilvl w:val="0"/>
                <w:numId w:val="36"/>
              </w:numPr>
              <w:rPr>
                <w:rFonts w:ascii="Times New Roman" w:hAnsi="Times New Roman" w:cs="Times New Roman"/>
                <w:bCs/>
                <w:sz w:val="18"/>
                <w:szCs w:val="18"/>
              </w:rPr>
            </w:pPr>
            <w:r>
              <w:rPr>
                <w:rFonts w:ascii="Times New Roman" w:hAnsi="Times New Roman" w:cs="Times New Roman"/>
                <w:bCs/>
                <w:sz w:val="18"/>
                <w:szCs w:val="18"/>
              </w:rPr>
              <w:t xml:space="preserve">We are OK with the added note but, other than adding a second TCI field, there may also be alternative mechanisms to associate the TCI field in DCI to the TRP that are worth considering. For instance, a field may be added to the DCI to associate the TCI field with the TRP(s). </w:t>
            </w:r>
          </w:p>
          <w:p w14:paraId="14532CE6" w14:textId="77777777" w:rsidR="008D6E85" w:rsidRPr="00C00E63" w:rsidRDefault="008D6E85" w:rsidP="00E13069">
            <w:pPr>
              <w:ind w:left="360"/>
              <w:rPr>
                <w:rFonts w:ascii="Times New Roman" w:eastAsia="等线" w:hAnsi="Times New Roman" w:cs="Times New Roman"/>
                <w:b/>
                <w:bCs/>
                <w:sz w:val="18"/>
                <w:szCs w:val="18"/>
                <w:lang w:eastAsia="zh-CN"/>
              </w:rPr>
            </w:pPr>
            <w:r w:rsidRPr="00C00E63">
              <w:rPr>
                <w:rFonts w:ascii="Times New Roman" w:hAnsi="Times New Roman" w:cs="Times New Roman"/>
                <w:bCs/>
                <w:sz w:val="18"/>
                <w:szCs w:val="18"/>
              </w:rPr>
              <w:t xml:space="preserve">Based on the above discussion, we suggest to </w:t>
            </w:r>
            <w:r w:rsidRPr="00C00E63">
              <w:rPr>
                <w:rFonts w:ascii="Times New Roman" w:hAnsi="Times New Roman" w:cs="Times New Roman"/>
                <w:bCs/>
                <w:color w:val="00B0F0"/>
                <w:sz w:val="18"/>
                <w:szCs w:val="18"/>
              </w:rPr>
              <w:t>modify</w:t>
            </w:r>
            <w:r w:rsidRPr="00C00E63">
              <w:rPr>
                <w:rFonts w:ascii="Times New Roman" w:hAnsi="Times New Roman" w:cs="Times New Roman"/>
                <w:bCs/>
                <w:sz w:val="18"/>
                <w:szCs w:val="18"/>
              </w:rPr>
              <w:t xml:space="preserve"> the proposal as follows:</w:t>
            </w:r>
          </w:p>
          <w:p w14:paraId="55EE4021" w14:textId="77777777" w:rsidR="008D6E85" w:rsidRDefault="008D6E85" w:rsidP="00E13069">
            <w:pPr>
              <w:pStyle w:val="Heading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sidRPr="000551A0">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w:t>
            </w:r>
            <w:r w:rsidRPr="000551A0">
              <w:rPr>
                <w:rFonts w:cs="Times New Roman"/>
                <w:b w:val="0"/>
                <w:bCs w:val="0"/>
                <w:strike/>
                <w:sz w:val="18"/>
                <w:szCs w:val="20"/>
              </w:rPr>
              <w:t>all</w:t>
            </w:r>
            <w:r>
              <w:rPr>
                <w:rFonts w:cs="Times New Roman"/>
                <w:b w:val="0"/>
                <w:bCs w:val="0"/>
                <w:sz w:val="18"/>
                <w:szCs w:val="20"/>
              </w:rPr>
              <w:t xml:space="preserve"> </w:t>
            </w:r>
            <w:r w:rsidRPr="000551A0">
              <w:rPr>
                <w:rFonts w:cs="Times New Roman"/>
                <w:b w:val="0"/>
                <w:bCs w:val="0"/>
                <w:color w:val="00B0F0"/>
                <w:sz w:val="18"/>
                <w:szCs w:val="20"/>
              </w:rPr>
              <w:t>one or more</w:t>
            </w:r>
            <w:r>
              <w:rPr>
                <w:rFonts w:cs="Times New Roman"/>
                <w:b w:val="0"/>
                <w:bCs w:val="0"/>
                <w:sz w:val="18"/>
                <w:szCs w:val="20"/>
              </w:rPr>
              <w:t xml:space="preserve">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301F2441" w14:textId="77777777" w:rsidR="008D6E85" w:rsidRDefault="008D6E85" w:rsidP="00E13069">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291"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292"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35BEAB87" w14:textId="77777777" w:rsidR="008D6E85" w:rsidRDefault="008D6E85" w:rsidP="00E13069">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6EC732AE" w14:textId="77777777" w:rsidR="008D6E85" w:rsidRDefault="008D6E85" w:rsidP="00E13069">
            <w:pPr>
              <w:pStyle w:val="ListParagraph"/>
              <w:numPr>
                <w:ilvl w:val="0"/>
                <w:numId w:val="11"/>
              </w:numPr>
              <w:spacing w:line="240" w:lineRule="auto"/>
              <w:rPr>
                <w:ins w:id="293"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AF038D7" w14:textId="77777777" w:rsidR="008D6E85" w:rsidRDefault="008D6E85" w:rsidP="00E13069">
            <w:pPr>
              <w:pStyle w:val="ListParagraph"/>
              <w:numPr>
                <w:ilvl w:val="0"/>
                <w:numId w:val="11"/>
              </w:numPr>
              <w:spacing w:line="240" w:lineRule="auto"/>
              <w:rPr>
                <w:ins w:id="294" w:author="Darcy Tsai" w:date="2022-05-11T15:54:00Z"/>
                <w:rFonts w:ascii="Times New Roman" w:hAnsi="Times New Roman" w:cs="Times New Roman"/>
                <w:sz w:val="18"/>
                <w:szCs w:val="18"/>
              </w:rPr>
            </w:pPr>
            <w:ins w:id="295" w:author="Darcy Tsai" w:date="2022-05-11T21:16: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ins>
            <w:r w:rsidRPr="000551A0">
              <w:rPr>
                <w:rFonts w:ascii="Times New Roman" w:eastAsia="PMingLiU" w:hAnsi="Times New Roman" w:cs="Times New Roman"/>
                <w:color w:val="00B0F0"/>
                <w:sz w:val="18"/>
                <w:szCs w:val="18"/>
                <w:lang w:eastAsia="zh-TW"/>
              </w:rPr>
              <w:t>or a field associating the TCI field to the TRP</w:t>
            </w:r>
            <w:r>
              <w:rPr>
                <w:rFonts w:ascii="Times New Roman" w:eastAsia="PMingLiU" w:hAnsi="Times New Roman" w:cs="Times New Roman"/>
                <w:color w:val="00B0F0"/>
                <w:sz w:val="18"/>
                <w:szCs w:val="18"/>
                <w:lang w:eastAsia="zh-TW"/>
              </w:rPr>
              <w:t>(s)</w:t>
            </w:r>
            <w:r>
              <w:rPr>
                <w:rFonts w:ascii="Times New Roman" w:eastAsia="PMingLiU" w:hAnsi="Times New Roman" w:cs="Times New Roman"/>
                <w:sz w:val="18"/>
                <w:szCs w:val="18"/>
                <w:lang w:eastAsia="zh-TW"/>
              </w:rPr>
              <w:t xml:space="preserve"> </w:t>
            </w:r>
            <w:ins w:id="296" w:author="Darcy Tsai" w:date="2022-05-11T21:16:00Z">
              <w:r>
                <w:rPr>
                  <w:rFonts w:ascii="Times New Roman" w:eastAsia="PMingLiU" w:hAnsi="Times New Roman" w:cs="Times New Roman"/>
                  <w:sz w:val="18"/>
                  <w:szCs w:val="18"/>
                  <w:lang w:eastAsia="zh-TW"/>
                </w:rPr>
                <w:t>is precluded</w:t>
              </w:r>
            </w:ins>
            <w:ins w:id="297" w:author="Darcy Tsai" w:date="2022-05-11T15:54:00Z">
              <w:r>
                <w:rPr>
                  <w:rFonts w:ascii="Times New Roman" w:eastAsia="PMingLiU" w:hAnsi="Times New Roman" w:cs="Times New Roman"/>
                  <w:sz w:val="18"/>
                  <w:szCs w:val="18"/>
                  <w:lang w:eastAsia="zh-TW"/>
                </w:rPr>
                <w:t xml:space="preserve"> </w:t>
              </w:r>
            </w:ins>
          </w:p>
          <w:p w14:paraId="1CC18539" w14:textId="77777777" w:rsidR="008D6E85" w:rsidRPr="00AA28C1" w:rsidRDefault="008D6E85" w:rsidP="00E13069">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Views about Issues:</w:t>
            </w:r>
          </w:p>
          <w:p w14:paraId="47208B96" w14:textId="77777777" w:rsidR="008D6E85" w:rsidRPr="00AA28C1" w:rsidRDefault="008D6E85" w:rsidP="00E13069">
            <w:pPr>
              <w:snapToGrid w:val="0"/>
              <w:rPr>
                <w:rFonts w:ascii="Times New Roman" w:eastAsia="等线" w:hAnsi="Times New Roman" w:cs="Times New Roman"/>
                <w:bCs/>
                <w:sz w:val="18"/>
                <w:szCs w:val="18"/>
                <w:lang w:eastAsia="zh-CN"/>
              </w:rPr>
            </w:pPr>
          </w:p>
          <w:p w14:paraId="4697D5F4" w14:textId="77777777" w:rsidR="008D6E85" w:rsidRPr="00AA28C1" w:rsidRDefault="008D6E85" w:rsidP="00E13069">
            <w:pPr>
              <w:snapToGrid w:val="0"/>
              <w:rPr>
                <w:rFonts w:ascii="Times New Roman" w:eastAsia="等线" w:hAnsi="Times New Roman" w:cs="Times New Roman"/>
                <w:bCs/>
                <w:sz w:val="18"/>
                <w:szCs w:val="18"/>
                <w:lang w:eastAsia="zh-CN"/>
              </w:rPr>
            </w:pPr>
            <w:r w:rsidRPr="0099271B">
              <w:rPr>
                <w:rFonts w:ascii="Times New Roman" w:eastAsia="等线" w:hAnsi="Times New Roman" w:cs="Times New Roman" w:hint="eastAsia"/>
                <w:b/>
                <w:bCs/>
                <w:sz w:val="18"/>
                <w:szCs w:val="18"/>
                <w:lang w:eastAsia="zh-CN"/>
              </w:rPr>
              <w:t>1</w:t>
            </w:r>
            <w:r w:rsidRPr="0099271B">
              <w:rPr>
                <w:rFonts w:ascii="Times New Roman" w:eastAsia="等线" w:hAnsi="Times New Roman" w:cs="Times New Roman"/>
                <w:b/>
                <w:bCs/>
                <w:sz w:val="18"/>
                <w:szCs w:val="18"/>
                <w:lang w:eastAsia="zh-CN"/>
              </w:rPr>
              <w:t>.5:</w:t>
            </w:r>
            <w:r w:rsidRPr="00AA28C1">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This is useful in the scenario where a</w:t>
            </w:r>
            <w:r w:rsidRPr="00AA28C1">
              <w:rPr>
                <w:rFonts w:ascii="Times New Roman" w:eastAsia="等线" w:hAnsi="Times New Roman" w:cs="Times New Roman"/>
                <w:bCs/>
                <w:sz w:val="18"/>
                <w:szCs w:val="18"/>
                <w:lang w:eastAsia="zh-CN"/>
              </w:rPr>
              <w:t xml:space="preserve"> potential MPE </w:t>
            </w:r>
            <w:r>
              <w:rPr>
                <w:rFonts w:ascii="Times New Roman" w:eastAsia="等线" w:hAnsi="Times New Roman" w:cs="Times New Roman"/>
                <w:bCs/>
                <w:sz w:val="18"/>
                <w:szCs w:val="18"/>
                <w:lang w:eastAsia="zh-CN"/>
              </w:rPr>
              <w:t xml:space="preserve">is </w:t>
            </w:r>
            <w:r w:rsidRPr="00AA28C1">
              <w:rPr>
                <w:rFonts w:ascii="Times New Roman" w:eastAsia="等线" w:hAnsi="Times New Roman" w:cs="Times New Roman"/>
                <w:bCs/>
                <w:sz w:val="18"/>
                <w:szCs w:val="18"/>
                <w:lang w:eastAsia="zh-CN"/>
              </w:rPr>
              <w:t xml:space="preserve">on one of </w:t>
            </w:r>
            <w:r>
              <w:rPr>
                <w:rFonts w:ascii="Times New Roman" w:eastAsia="等线" w:hAnsi="Times New Roman" w:cs="Times New Roman"/>
                <w:bCs/>
                <w:sz w:val="18"/>
                <w:szCs w:val="18"/>
                <w:lang w:eastAsia="zh-CN"/>
              </w:rPr>
              <w:t xml:space="preserve">the </w:t>
            </w:r>
            <w:r w:rsidRPr="00AA28C1">
              <w:rPr>
                <w:rFonts w:ascii="Times New Roman" w:eastAsia="等线" w:hAnsi="Times New Roman" w:cs="Times New Roman"/>
                <w:bCs/>
                <w:sz w:val="18"/>
                <w:szCs w:val="18"/>
                <w:lang w:eastAsia="zh-CN"/>
              </w:rPr>
              <w:t>two beams.</w:t>
            </w:r>
          </w:p>
          <w:p w14:paraId="49F7D106" w14:textId="77777777" w:rsidR="008D6E85" w:rsidRPr="00AA28C1" w:rsidRDefault="008D6E85" w:rsidP="00E13069">
            <w:pPr>
              <w:snapToGrid w:val="0"/>
              <w:rPr>
                <w:rFonts w:ascii="Times New Roman" w:eastAsia="等线" w:hAnsi="Times New Roman" w:cs="Times New Roman"/>
                <w:bCs/>
                <w:sz w:val="18"/>
                <w:szCs w:val="18"/>
                <w:lang w:eastAsia="zh-CN"/>
              </w:rPr>
            </w:pPr>
            <w:r w:rsidRPr="0099271B">
              <w:rPr>
                <w:rFonts w:ascii="Times New Roman" w:eastAsia="等线" w:hAnsi="Times New Roman" w:cs="Times New Roman"/>
                <w:b/>
                <w:bCs/>
                <w:sz w:val="18"/>
                <w:szCs w:val="18"/>
                <w:lang w:eastAsia="zh-CN"/>
              </w:rPr>
              <w:t>1.6:</w:t>
            </w:r>
            <w:r w:rsidRPr="00AA28C1">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A concern with designs that “</w:t>
            </w:r>
            <w:r>
              <w:rPr>
                <w:rFonts w:ascii="Times New Roman" w:hAnsi="Times New Roman" w:cs="Times New Roman"/>
                <w:sz w:val="18"/>
                <w:szCs w:val="20"/>
              </w:rPr>
              <w:t xml:space="preserve">Use existing (single) TCI field in DCI to update all </w:t>
            </w:r>
            <w:r w:rsidRPr="0099271B">
              <w:rPr>
                <w:rFonts w:ascii="Times New Roman" w:hAnsi="Times New Roman" w:cs="Times New Roman"/>
                <w:bCs/>
                <w:sz w:val="18"/>
                <w:szCs w:val="20"/>
              </w:rPr>
              <w:t>unified TCIs”</w:t>
            </w:r>
            <w:r w:rsidRPr="00AA28C1">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is that it is possible to</w:t>
            </w:r>
            <w:r w:rsidRPr="00AA28C1">
              <w:rPr>
                <w:rFonts w:ascii="Times New Roman" w:eastAsia="等线" w:hAnsi="Times New Roman" w:cs="Times New Roman"/>
                <w:bCs/>
                <w:sz w:val="18"/>
                <w:szCs w:val="18"/>
                <w:lang w:eastAsia="zh-CN"/>
              </w:rPr>
              <w:t xml:space="preserve"> have 4 TCI states mapped to a codepoint. </w:t>
            </w:r>
            <w:r>
              <w:rPr>
                <w:rFonts w:ascii="Times New Roman" w:eastAsia="等线" w:hAnsi="Times New Roman" w:cs="Times New Roman"/>
                <w:bCs/>
                <w:sz w:val="18"/>
                <w:szCs w:val="18"/>
                <w:lang w:eastAsia="zh-CN"/>
              </w:rPr>
              <w:t>In such a case,</w:t>
            </w:r>
            <w:r w:rsidRPr="00AA28C1">
              <w:rPr>
                <w:rFonts w:ascii="Times New Roman" w:eastAsia="等线" w:hAnsi="Times New Roman" w:cs="Times New Roman"/>
                <w:bCs/>
                <w:sz w:val="18"/>
                <w:szCs w:val="18"/>
                <w:lang w:eastAsia="zh-CN"/>
              </w:rPr>
              <w:t xml:space="preserve"> MAC-CE </w:t>
            </w:r>
            <w:r>
              <w:rPr>
                <w:rFonts w:ascii="Times New Roman" w:eastAsia="等线" w:hAnsi="Times New Roman" w:cs="Times New Roman"/>
                <w:bCs/>
                <w:sz w:val="18"/>
                <w:szCs w:val="18"/>
                <w:lang w:eastAsia="zh-CN"/>
              </w:rPr>
              <w:t>may need to</w:t>
            </w:r>
            <w:r w:rsidRPr="00AA28C1">
              <w:rPr>
                <w:rFonts w:ascii="Times New Roman" w:eastAsia="等线" w:hAnsi="Times New Roman" w:cs="Times New Roman"/>
                <w:bCs/>
                <w:sz w:val="18"/>
                <w:szCs w:val="18"/>
                <w:lang w:eastAsia="zh-CN"/>
              </w:rPr>
              <w:t xml:space="preserve"> be frequently updated due to </w:t>
            </w:r>
            <w:r>
              <w:rPr>
                <w:rFonts w:ascii="Times New Roman" w:eastAsia="等线" w:hAnsi="Times New Roman" w:cs="Times New Roman"/>
                <w:bCs/>
                <w:sz w:val="18"/>
                <w:szCs w:val="18"/>
                <w:lang w:eastAsia="zh-CN"/>
              </w:rPr>
              <w:t xml:space="preserve">the </w:t>
            </w:r>
            <w:r w:rsidRPr="00AA28C1">
              <w:rPr>
                <w:rFonts w:ascii="Times New Roman" w:eastAsia="等线" w:hAnsi="Times New Roman" w:cs="Times New Roman"/>
                <w:bCs/>
                <w:sz w:val="18"/>
                <w:szCs w:val="18"/>
                <w:lang w:eastAsia="zh-CN"/>
              </w:rPr>
              <w:t>UE mobility</w:t>
            </w:r>
            <w:r>
              <w:rPr>
                <w:rFonts w:ascii="Times New Roman" w:eastAsia="等线" w:hAnsi="Times New Roman" w:cs="Times New Roman"/>
                <w:bCs/>
                <w:sz w:val="18"/>
                <w:szCs w:val="18"/>
                <w:lang w:eastAsia="zh-CN"/>
              </w:rPr>
              <w:t>,</w:t>
            </w:r>
            <w:r w:rsidRPr="00AA28C1">
              <w:rPr>
                <w:rFonts w:ascii="Times New Roman" w:eastAsia="等线" w:hAnsi="Times New Roman" w:cs="Times New Roman"/>
                <w:bCs/>
                <w:sz w:val="18"/>
                <w:szCs w:val="18"/>
                <w:lang w:eastAsia="zh-CN"/>
              </w:rPr>
              <w:t xml:space="preserve"> as</w:t>
            </w:r>
            <w:r>
              <w:rPr>
                <w:rFonts w:ascii="Times New Roman" w:eastAsia="等线" w:hAnsi="Times New Roman" w:cs="Times New Roman"/>
                <w:bCs/>
                <w:sz w:val="18"/>
                <w:szCs w:val="18"/>
                <w:lang w:eastAsia="zh-CN"/>
              </w:rPr>
              <w:t xml:space="preserve">, </w:t>
            </w:r>
            <w:r w:rsidRPr="00AA28C1">
              <w:rPr>
                <w:rFonts w:ascii="Times New Roman" w:eastAsia="等线" w:hAnsi="Times New Roman" w:cs="Times New Roman"/>
                <w:bCs/>
                <w:sz w:val="18"/>
                <w:szCs w:val="18"/>
                <w:lang w:eastAsia="zh-CN"/>
              </w:rPr>
              <w:t xml:space="preserve"> </w:t>
            </w:r>
            <w:proofErr w:type="spellStart"/>
            <w:r>
              <w:rPr>
                <w:rFonts w:ascii="Times New Roman" w:eastAsia="等线" w:hAnsi="Times New Roman" w:cs="Times New Roman"/>
                <w:bCs/>
                <w:sz w:val="18"/>
                <w:szCs w:val="18"/>
                <w:lang w:eastAsia="zh-CN"/>
              </w:rPr>
              <w:t>whenany</w:t>
            </w:r>
            <w:proofErr w:type="spellEnd"/>
            <w:r>
              <w:rPr>
                <w:rFonts w:ascii="Times New Roman" w:eastAsia="等线" w:hAnsi="Times New Roman" w:cs="Times New Roman"/>
                <w:bCs/>
                <w:sz w:val="18"/>
                <w:szCs w:val="18"/>
                <w:lang w:eastAsia="zh-CN"/>
              </w:rPr>
              <w:t xml:space="preserve"> of the </w:t>
            </w:r>
            <w:r w:rsidRPr="00AA28C1">
              <w:rPr>
                <w:rFonts w:ascii="Times New Roman" w:eastAsia="等线" w:hAnsi="Times New Roman" w:cs="Times New Roman"/>
                <w:bCs/>
                <w:sz w:val="18"/>
                <w:szCs w:val="18"/>
                <w:lang w:eastAsia="zh-CN"/>
              </w:rPr>
              <w:t xml:space="preserve">four TCI states </w:t>
            </w:r>
            <w:r>
              <w:rPr>
                <w:rFonts w:ascii="Times New Roman" w:eastAsia="等线" w:hAnsi="Times New Roman" w:cs="Times New Roman"/>
                <w:bCs/>
                <w:sz w:val="18"/>
                <w:szCs w:val="18"/>
                <w:lang w:eastAsia="zh-CN"/>
              </w:rPr>
              <w:t xml:space="preserve">that are mapped to a TCI codepoint </w:t>
            </w:r>
            <w:r w:rsidRPr="00AA28C1">
              <w:rPr>
                <w:rFonts w:ascii="Times New Roman" w:eastAsia="等线" w:hAnsi="Times New Roman" w:cs="Times New Roman"/>
                <w:bCs/>
                <w:sz w:val="18"/>
                <w:szCs w:val="18"/>
                <w:lang w:eastAsia="zh-CN"/>
              </w:rPr>
              <w:t xml:space="preserve">change, the MAC-CE </w:t>
            </w:r>
            <w:r>
              <w:rPr>
                <w:rFonts w:ascii="Times New Roman" w:eastAsia="等线" w:hAnsi="Times New Roman" w:cs="Times New Roman"/>
                <w:bCs/>
                <w:sz w:val="18"/>
                <w:szCs w:val="18"/>
                <w:lang w:eastAsia="zh-CN"/>
              </w:rPr>
              <w:t xml:space="preserve">may need to </w:t>
            </w:r>
            <w:r w:rsidRPr="00AA28C1">
              <w:rPr>
                <w:rFonts w:ascii="Times New Roman" w:eastAsia="等线" w:hAnsi="Times New Roman" w:cs="Times New Roman"/>
                <w:bCs/>
                <w:sz w:val="18"/>
                <w:szCs w:val="18"/>
                <w:lang w:eastAsia="zh-CN"/>
              </w:rPr>
              <w:t>be resent to UE.</w:t>
            </w:r>
          </w:p>
          <w:p w14:paraId="431AB5C9" w14:textId="77777777" w:rsidR="008D6E85" w:rsidRPr="00AA28C1" w:rsidRDefault="008D6E85" w:rsidP="00E13069">
            <w:pPr>
              <w:snapToGrid w:val="0"/>
              <w:rPr>
                <w:rFonts w:ascii="Times New Roman" w:eastAsia="等线" w:hAnsi="Times New Roman" w:cs="Times New Roman"/>
                <w:bCs/>
                <w:sz w:val="18"/>
                <w:szCs w:val="18"/>
                <w:lang w:eastAsia="zh-CN"/>
              </w:rPr>
            </w:pPr>
            <w:r w:rsidRPr="0099271B">
              <w:rPr>
                <w:rFonts w:ascii="Times New Roman" w:eastAsia="等线" w:hAnsi="Times New Roman" w:cs="Times New Roman" w:hint="eastAsia"/>
                <w:b/>
                <w:bCs/>
                <w:sz w:val="18"/>
                <w:szCs w:val="18"/>
                <w:lang w:eastAsia="zh-CN"/>
              </w:rPr>
              <w:t>1</w:t>
            </w:r>
            <w:r w:rsidRPr="0099271B">
              <w:rPr>
                <w:rFonts w:ascii="Times New Roman" w:eastAsia="等线" w:hAnsi="Times New Roman" w:cs="Times New Roman"/>
                <w:b/>
                <w:bCs/>
                <w:sz w:val="18"/>
                <w:szCs w:val="18"/>
                <w:lang w:eastAsia="zh-CN"/>
              </w:rPr>
              <w:t>.7:</w:t>
            </w:r>
            <w:r w:rsidRPr="00AA28C1">
              <w:rPr>
                <w:rFonts w:ascii="Times New Roman" w:eastAsia="等线" w:hAnsi="Times New Roman" w:cs="Times New Roman"/>
                <w:bCs/>
                <w:sz w:val="18"/>
                <w:szCs w:val="18"/>
                <w:lang w:eastAsia="zh-CN"/>
              </w:rPr>
              <w:t xml:space="preserve"> Alt 1 is preferred. </w:t>
            </w:r>
            <w:r>
              <w:rPr>
                <w:rFonts w:ascii="Times New Roman" w:eastAsia="等线" w:hAnsi="Times New Roman" w:cs="Times New Roman"/>
                <w:bCs/>
                <w:sz w:val="18"/>
                <w:szCs w:val="18"/>
                <w:lang w:eastAsia="zh-CN"/>
              </w:rPr>
              <w:t xml:space="preserve">We prefer the flexible Rel-16 based design where, depending on </w:t>
            </w:r>
            <w:r w:rsidRPr="00AA28C1">
              <w:rPr>
                <w:rFonts w:ascii="Times New Roman" w:eastAsia="等线" w:hAnsi="Times New Roman" w:cs="Times New Roman"/>
                <w:bCs/>
                <w:sz w:val="18"/>
                <w:szCs w:val="18"/>
                <w:lang w:eastAsia="zh-CN"/>
              </w:rPr>
              <w:t xml:space="preserve">PDDCH </w:t>
            </w:r>
            <w:r>
              <w:rPr>
                <w:rFonts w:ascii="Times New Roman" w:eastAsia="等线" w:hAnsi="Times New Roman" w:cs="Times New Roman"/>
                <w:bCs/>
                <w:sz w:val="18"/>
                <w:szCs w:val="18"/>
                <w:lang w:eastAsia="zh-CN"/>
              </w:rPr>
              <w:t>association with the</w:t>
            </w:r>
            <w:r w:rsidRPr="00AA28C1">
              <w:rPr>
                <w:rFonts w:ascii="Times New Roman" w:eastAsia="等线" w:hAnsi="Times New Roman" w:cs="Times New Roman"/>
                <w:bCs/>
                <w:sz w:val="18"/>
                <w:szCs w:val="18"/>
                <w:lang w:eastAsia="zh-CN"/>
              </w:rPr>
              <w:t xml:space="preserve"> </w:t>
            </w:r>
            <w:proofErr w:type="spellStart"/>
            <w:r w:rsidRPr="00AA28C1">
              <w:rPr>
                <w:rFonts w:ascii="Times New Roman" w:eastAsia="等线" w:hAnsi="Times New Roman" w:cs="Times New Roman"/>
                <w:bCs/>
                <w:sz w:val="18"/>
                <w:szCs w:val="18"/>
                <w:lang w:eastAsia="zh-CN"/>
              </w:rPr>
              <w:t>CORESETpoolindex</w:t>
            </w:r>
            <w:proofErr w:type="spellEnd"/>
            <w:r w:rsidRPr="00AA28C1">
              <w:rPr>
                <w:rFonts w:ascii="Times New Roman" w:eastAsia="等线" w:hAnsi="Times New Roman" w:cs="Times New Roman"/>
                <w:bCs/>
                <w:sz w:val="18"/>
                <w:szCs w:val="18"/>
                <w:lang w:eastAsia="zh-CN"/>
              </w:rPr>
              <w:t xml:space="preserve">, the corresponding beam </w:t>
            </w:r>
            <w:r>
              <w:rPr>
                <w:rFonts w:ascii="Times New Roman" w:eastAsia="等线" w:hAnsi="Times New Roman" w:cs="Times New Roman"/>
                <w:bCs/>
                <w:sz w:val="18"/>
                <w:szCs w:val="18"/>
                <w:lang w:eastAsia="zh-CN"/>
              </w:rPr>
              <w:t>for PDSCH is updated</w:t>
            </w:r>
            <w:r w:rsidRPr="00AA28C1">
              <w:rPr>
                <w:rFonts w:ascii="Times New Roman" w:eastAsia="等线" w:hAnsi="Times New Roman" w:cs="Times New Roman"/>
                <w:bCs/>
                <w:sz w:val="18"/>
                <w:szCs w:val="18"/>
                <w:lang w:eastAsia="zh-CN"/>
              </w:rPr>
              <w:t>.</w:t>
            </w:r>
          </w:p>
          <w:p w14:paraId="72BCBB5B" w14:textId="77777777" w:rsidR="008D6E85" w:rsidRPr="00AA28C1" w:rsidRDefault="008D6E85" w:rsidP="00E13069">
            <w:pPr>
              <w:snapToGrid w:val="0"/>
              <w:rPr>
                <w:rFonts w:ascii="Times New Roman" w:eastAsia="等线" w:hAnsi="Times New Roman" w:cs="Times New Roman"/>
                <w:bCs/>
                <w:sz w:val="18"/>
                <w:szCs w:val="18"/>
                <w:lang w:eastAsia="zh-CN"/>
              </w:rPr>
            </w:pPr>
            <w:r w:rsidRPr="00F27338">
              <w:rPr>
                <w:rFonts w:ascii="Times New Roman" w:eastAsia="等线" w:hAnsi="Times New Roman" w:cs="Times New Roman"/>
                <w:b/>
                <w:bCs/>
                <w:sz w:val="18"/>
                <w:szCs w:val="18"/>
                <w:lang w:eastAsia="zh-CN"/>
              </w:rPr>
              <w:t>1.8:</w:t>
            </w:r>
            <w:r w:rsidRPr="00AA28C1">
              <w:rPr>
                <w:rFonts w:ascii="Times New Roman" w:eastAsia="等线" w:hAnsi="Times New Roman" w:cs="Times New Roman"/>
                <w:bCs/>
                <w:sz w:val="18"/>
                <w:szCs w:val="18"/>
                <w:lang w:eastAsia="zh-CN"/>
              </w:rPr>
              <w:t xml:space="preserve"> Alt 1 is preferred </w:t>
            </w:r>
            <w:r>
              <w:rPr>
                <w:rFonts w:ascii="Times New Roman" w:eastAsia="等线" w:hAnsi="Times New Roman" w:cs="Times New Roman"/>
                <w:bCs/>
                <w:sz w:val="18"/>
                <w:szCs w:val="18"/>
                <w:lang w:eastAsia="zh-CN"/>
              </w:rPr>
              <w:t>as the</w:t>
            </w:r>
            <w:r w:rsidRPr="00AA28C1">
              <w:rPr>
                <w:rFonts w:ascii="Times New Roman" w:eastAsia="等线" w:hAnsi="Times New Roman" w:cs="Times New Roman"/>
                <w:bCs/>
                <w:sz w:val="18"/>
                <w:szCs w:val="18"/>
                <w:lang w:eastAsia="zh-CN"/>
              </w:rPr>
              <w:t xml:space="preserve"> current DCI 1_1/1_2 </w:t>
            </w:r>
            <w:r>
              <w:rPr>
                <w:rFonts w:ascii="Times New Roman" w:eastAsia="等线" w:hAnsi="Times New Roman" w:cs="Times New Roman"/>
                <w:bCs/>
                <w:sz w:val="18"/>
                <w:szCs w:val="18"/>
                <w:lang w:eastAsia="zh-CN"/>
              </w:rPr>
              <w:t>seem</w:t>
            </w:r>
            <w:r w:rsidRPr="00AA28C1">
              <w:rPr>
                <w:rFonts w:ascii="Times New Roman" w:eastAsia="等线" w:hAnsi="Times New Roman" w:cs="Times New Roman"/>
                <w:bCs/>
                <w:sz w:val="18"/>
                <w:szCs w:val="18"/>
                <w:lang w:eastAsia="zh-CN"/>
              </w:rPr>
              <w:t xml:space="preserve"> enough for </w:t>
            </w:r>
            <w:r>
              <w:rPr>
                <w:rFonts w:ascii="Times New Roman" w:eastAsia="等线" w:hAnsi="Times New Roman" w:cs="Times New Roman"/>
                <w:bCs/>
                <w:sz w:val="18"/>
                <w:szCs w:val="18"/>
                <w:lang w:eastAsia="zh-CN"/>
              </w:rPr>
              <w:t xml:space="preserve">the </w:t>
            </w:r>
            <w:r w:rsidRPr="00AA28C1">
              <w:rPr>
                <w:rFonts w:ascii="Times New Roman" w:eastAsia="等线" w:hAnsi="Times New Roman" w:cs="Times New Roman"/>
                <w:bCs/>
                <w:sz w:val="18"/>
                <w:szCs w:val="18"/>
                <w:lang w:eastAsia="zh-CN"/>
              </w:rPr>
              <w:t xml:space="preserve">beam indication. </w:t>
            </w:r>
            <w:r>
              <w:rPr>
                <w:rFonts w:ascii="Times New Roman" w:hAnsi="Times New Roman" w:cs="Times New Roman"/>
                <w:color w:val="000000" w:themeColor="text1"/>
                <w:sz w:val="18"/>
                <w:szCs w:val="20"/>
              </w:rPr>
              <w:t xml:space="preserve">DCI formats 0_1/0_2 </w:t>
            </w:r>
            <w:r w:rsidRPr="00AA28C1">
              <w:rPr>
                <w:rFonts w:ascii="Times New Roman" w:eastAsia="等线" w:hAnsi="Times New Roman" w:cs="Times New Roman"/>
                <w:bCs/>
                <w:sz w:val="18"/>
                <w:szCs w:val="18"/>
                <w:lang w:eastAsia="zh-CN"/>
              </w:rPr>
              <w:t xml:space="preserve"> don’t have a HARQ-ACK from NW. If the </w:t>
            </w:r>
            <w:r>
              <w:rPr>
                <w:rFonts w:ascii="Times New Roman" w:eastAsia="等线" w:hAnsi="Times New Roman" w:cs="Times New Roman"/>
                <w:bCs/>
                <w:sz w:val="18"/>
                <w:szCs w:val="18"/>
                <w:lang w:eastAsia="zh-CN"/>
              </w:rPr>
              <w:t xml:space="preserve">intention is to use the </w:t>
            </w:r>
            <w:r w:rsidRPr="00AA28C1">
              <w:rPr>
                <w:rFonts w:ascii="Times New Roman" w:eastAsia="等线" w:hAnsi="Times New Roman" w:cs="Times New Roman"/>
                <w:bCs/>
                <w:sz w:val="18"/>
                <w:szCs w:val="18"/>
                <w:lang w:eastAsia="zh-CN"/>
              </w:rPr>
              <w:t xml:space="preserve">SRI based UL beam indication </w:t>
            </w:r>
            <w:r>
              <w:rPr>
                <w:rFonts w:ascii="Times New Roman" w:eastAsia="等线" w:hAnsi="Times New Roman" w:cs="Times New Roman"/>
                <w:bCs/>
                <w:sz w:val="18"/>
                <w:szCs w:val="18"/>
                <w:lang w:eastAsia="zh-CN"/>
              </w:rPr>
              <w:t xml:space="preserve">in </w:t>
            </w:r>
            <w:r w:rsidRPr="00AA28C1">
              <w:rPr>
                <w:rFonts w:ascii="Times New Roman" w:eastAsia="等线" w:hAnsi="Times New Roman" w:cs="Times New Roman"/>
                <w:bCs/>
                <w:sz w:val="18"/>
                <w:szCs w:val="18"/>
                <w:lang w:eastAsia="zh-CN"/>
              </w:rPr>
              <w:t xml:space="preserve">DCI 0_1/0_2, </w:t>
            </w:r>
            <w:r>
              <w:rPr>
                <w:rFonts w:ascii="Times New Roman" w:eastAsia="等线" w:hAnsi="Times New Roman" w:cs="Times New Roman"/>
                <w:bCs/>
                <w:sz w:val="18"/>
                <w:szCs w:val="18"/>
                <w:lang w:eastAsia="zh-CN"/>
              </w:rPr>
              <w:t>we could further discuss the details but we think that such a mechanism is only applicable to PUSCH and not the unified beam</w:t>
            </w:r>
            <w:r w:rsidRPr="00AA28C1">
              <w:rPr>
                <w:rFonts w:ascii="Times New Roman" w:eastAsia="等线" w:hAnsi="Times New Roman" w:cs="Times New Roman"/>
                <w:bCs/>
                <w:sz w:val="18"/>
                <w:szCs w:val="18"/>
                <w:lang w:eastAsia="zh-CN"/>
              </w:rPr>
              <w:t>.</w:t>
            </w:r>
          </w:p>
          <w:p w14:paraId="4D6C7C02" w14:textId="77777777" w:rsidR="008D6E85" w:rsidRPr="00AA28C1" w:rsidRDefault="008D6E85" w:rsidP="00E13069">
            <w:pPr>
              <w:snapToGrid w:val="0"/>
              <w:rPr>
                <w:rFonts w:ascii="Times New Roman" w:eastAsia="等线" w:hAnsi="Times New Roman" w:cs="Times New Roman"/>
                <w:bCs/>
                <w:sz w:val="18"/>
                <w:szCs w:val="18"/>
                <w:lang w:eastAsia="zh-CN"/>
              </w:rPr>
            </w:pPr>
            <w:r w:rsidRPr="009D0A05">
              <w:rPr>
                <w:rFonts w:ascii="Times New Roman" w:eastAsia="等线" w:hAnsi="Times New Roman" w:cs="Times New Roman"/>
                <w:b/>
                <w:bCs/>
                <w:sz w:val="18"/>
                <w:szCs w:val="18"/>
                <w:lang w:eastAsia="zh-CN"/>
              </w:rPr>
              <w:t>1.9:</w:t>
            </w:r>
            <w:r w:rsidRPr="00AA28C1">
              <w:rPr>
                <w:rFonts w:ascii="Times New Roman" w:eastAsia="等线" w:hAnsi="Times New Roman" w:cs="Times New Roman"/>
                <w:bCs/>
                <w:sz w:val="18"/>
                <w:szCs w:val="18"/>
                <w:lang w:eastAsia="zh-CN"/>
              </w:rPr>
              <w:t xml:space="preserve"> We prefer </w:t>
            </w:r>
            <w:r>
              <w:rPr>
                <w:rFonts w:ascii="Times New Roman" w:eastAsia="等线" w:hAnsi="Times New Roman" w:cs="Times New Roman"/>
                <w:bCs/>
                <w:sz w:val="18"/>
                <w:szCs w:val="18"/>
                <w:lang w:eastAsia="zh-CN"/>
              </w:rPr>
              <w:t xml:space="preserve">to </w:t>
            </w:r>
            <w:r w:rsidRPr="00AA28C1">
              <w:rPr>
                <w:rFonts w:ascii="Times New Roman" w:eastAsia="等线" w:hAnsi="Times New Roman" w:cs="Times New Roman"/>
                <w:bCs/>
                <w:sz w:val="18"/>
                <w:szCs w:val="18"/>
                <w:lang w:eastAsia="zh-CN"/>
              </w:rPr>
              <w:t>reuse Rel-17 design</w:t>
            </w:r>
            <w:r>
              <w:rPr>
                <w:rFonts w:ascii="Times New Roman" w:eastAsia="等线" w:hAnsi="Times New Roman" w:cs="Times New Roman"/>
                <w:bCs/>
                <w:sz w:val="18"/>
                <w:szCs w:val="18"/>
                <w:lang w:eastAsia="zh-CN"/>
              </w:rPr>
              <w:t>. T</w:t>
            </w:r>
            <w:r w:rsidRPr="00AA28C1">
              <w:rPr>
                <w:rFonts w:ascii="Times New Roman" w:eastAsia="等线" w:hAnsi="Times New Roman" w:cs="Times New Roman"/>
                <w:bCs/>
                <w:sz w:val="18"/>
                <w:szCs w:val="18"/>
                <w:lang w:eastAsia="zh-CN"/>
              </w:rPr>
              <w:t>he motivation of per-TRP pool is not clear.</w:t>
            </w:r>
          </w:p>
          <w:p w14:paraId="55DE2C92" w14:textId="77777777" w:rsidR="008D6E85" w:rsidRPr="00AA28C1" w:rsidRDefault="008D6E85" w:rsidP="00E13069">
            <w:pPr>
              <w:snapToGrid w:val="0"/>
              <w:rPr>
                <w:rFonts w:ascii="Times New Roman" w:eastAsia="等线" w:hAnsi="Times New Roman" w:cs="Times New Roman"/>
                <w:bCs/>
                <w:sz w:val="18"/>
                <w:szCs w:val="18"/>
                <w:lang w:eastAsia="zh-CN"/>
              </w:rPr>
            </w:pPr>
            <w:r w:rsidRPr="009D0A05">
              <w:rPr>
                <w:rFonts w:ascii="Times New Roman" w:eastAsia="等线" w:hAnsi="Times New Roman" w:cs="Times New Roman"/>
                <w:b/>
                <w:bCs/>
                <w:sz w:val="18"/>
                <w:szCs w:val="18"/>
                <w:lang w:eastAsia="zh-CN"/>
              </w:rPr>
              <w:t>1.10:</w:t>
            </w:r>
            <w:r w:rsidRPr="00AA28C1">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I</w:t>
            </w:r>
            <w:r w:rsidRPr="00AA28C1">
              <w:rPr>
                <w:rFonts w:ascii="Times New Roman" w:eastAsia="等线" w:hAnsi="Times New Roman" w:cs="Times New Roman"/>
                <w:bCs/>
                <w:sz w:val="18"/>
                <w:szCs w:val="18"/>
                <w:lang w:eastAsia="zh-CN"/>
              </w:rPr>
              <w:t>t seems not necessary to introduce TRP-ID. This ha</w:t>
            </w:r>
            <w:r>
              <w:rPr>
                <w:rFonts w:ascii="Times New Roman" w:eastAsia="等线" w:hAnsi="Times New Roman" w:cs="Times New Roman"/>
                <w:bCs/>
                <w:sz w:val="18"/>
                <w:szCs w:val="18"/>
                <w:lang w:eastAsia="zh-CN"/>
              </w:rPr>
              <w:t>s</w:t>
            </w:r>
            <w:r w:rsidRPr="00AA28C1">
              <w:rPr>
                <w:rFonts w:ascii="Times New Roman" w:eastAsia="等线" w:hAnsi="Times New Roman" w:cs="Times New Roman"/>
                <w:bCs/>
                <w:sz w:val="18"/>
                <w:szCs w:val="18"/>
                <w:lang w:eastAsia="zh-CN"/>
              </w:rPr>
              <w:t xml:space="preserve"> been discussed in previous releases.</w:t>
            </w:r>
          </w:p>
          <w:p w14:paraId="4760C0B2" w14:textId="77777777" w:rsidR="008D6E85" w:rsidRPr="00AA28C1" w:rsidRDefault="008D6E85" w:rsidP="00E13069">
            <w:pPr>
              <w:snapToGrid w:val="0"/>
              <w:rPr>
                <w:rFonts w:ascii="Times New Roman" w:eastAsia="等线" w:hAnsi="Times New Roman" w:cs="Times New Roman"/>
                <w:bCs/>
                <w:sz w:val="18"/>
                <w:szCs w:val="18"/>
                <w:lang w:eastAsia="zh-CN"/>
              </w:rPr>
            </w:pPr>
            <w:r w:rsidRPr="009D0A05">
              <w:rPr>
                <w:rFonts w:ascii="Times New Roman" w:eastAsia="等线" w:hAnsi="Times New Roman" w:cs="Times New Roman"/>
                <w:b/>
                <w:bCs/>
                <w:sz w:val="18"/>
                <w:szCs w:val="18"/>
                <w:lang w:eastAsia="zh-CN"/>
              </w:rPr>
              <w:lastRenderedPageBreak/>
              <w:t>1.11:</w:t>
            </w:r>
            <w:r w:rsidRPr="00AA28C1">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 xml:space="preserve">We think the mapping of unified TCI state to the two beams (corresponding to the two TRPs) should be studied case by case for each channel/signal. If the same mapping mechanism is deemed applicable for some of the channels/signals, we are open to discuss it. </w:t>
            </w:r>
            <w:r w:rsidRPr="00AA28C1">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Given our above view, it is not clear for us what the intention of introducing an indicator is. Is it a flag that is equally used for all signals/channels? If it is the intention, we have concern about it since, in our view, an</w:t>
            </w:r>
            <w:r w:rsidRPr="00AA28C1">
              <w:rPr>
                <w:rFonts w:ascii="Times New Roman" w:eastAsia="等线" w:hAnsi="Times New Roman" w:cs="Times New Roman"/>
                <w:bCs/>
                <w:sz w:val="18"/>
                <w:szCs w:val="18"/>
                <w:lang w:eastAsia="zh-CN"/>
              </w:rPr>
              <w:t xml:space="preserve"> indicator is </w:t>
            </w:r>
            <w:r>
              <w:rPr>
                <w:rFonts w:ascii="Times New Roman" w:eastAsia="等线" w:hAnsi="Times New Roman" w:cs="Times New Roman"/>
                <w:bCs/>
                <w:sz w:val="18"/>
                <w:szCs w:val="18"/>
                <w:lang w:eastAsia="zh-CN"/>
              </w:rPr>
              <w:t xml:space="preserve">not </w:t>
            </w:r>
            <w:r w:rsidRPr="00AA28C1">
              <w:rPr>
                <w:rFonts w:ascii="Times New Roman" w:eastAsia="等线" w:hAnsi="Times New Roman" w:cs="Times New Roman"/>
                <w:bCs/>
                <w:sz w:val="18"/>
                <w:szCs w:val="18"/>
                <w:lang w:eastAsia="zh-CN"/>
              </w:rPr>
              <w:t xml:space="preserve">necessary for many cases. For example, for the S-DCI PDSCH, the mapping can </w:t>
            </w:r>
            <w:r>
              <w:rPr>
                <w:rFonts w:ascii="Times New Roman" w:eastAsia="等线" w:hAnsi="Times New Roman" w:cs="Times New Roman"/>
                <w:bCs/>
                <w:sz w:val="18"/>
                <w:szCs w:val="18"/>
                <w:lang w:eastAsia="zh-CN"/>
              </w:rPr>
              <w:t xml:space="preserve">be </w:t>
            </w:r>
            <w:r w:rsidRPr="00AA28C1">
              <w:rPr>
                <w:rFonts w:ascii="Times New Roman" w:eastAsia="等线" w:hAnsi="Times New Roman" w:cs="Times New Roman"/>
                <w:bCs/>
                <w:sz w:val="18"/>
                <w:szCs w:val="18"/>
                <w:lang w:eastAsia="zh-CN"/>
              </w:rPr>
              <w:t xml:space="preserve">based on the order of CDM group, </w:t>
            </w:r>
            <w:proofErr w:type="spellStart"/>
            <w:r w:rsidRPr="00AA28C1">
              <w:rPr>
                <w:rFonts w:ascii="Times New Roman" w:eastAsia="等线" w:hAnsi="Times New Roman" w:cs="Times New Roman"/>
                <w:bCs/>
                <w:sz w:val="18"/>
                <w:szCs w:val="18"/>
                <w:lang w:eastAsia="zh-CN"/>
              </w:rPr>
              <w:t>i.e</w:t>
            </w:r>
            <w:proofErr w:type="spellEnd"/>
            <w:r w:rsidRPr="00AA28C1">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when</w:t>
            </w:r>
            <w:r w:rsidRPr="00AA28C1">
              <w:rPr>
                <w:rFonts w:ascii="Times New Roman" w:eastAsia="等线" w:hAnsi="Times New Roman" w:cs="Times New Roman"/>
                <w:bCs/>
                <w:sz w:val="18"/>
                <w:szCs w:val="18"/>
                <w:lang w:eastAsia="zh-CN"/>
              </w:rPr>
              <w:t xml:space="preserve"> two TCI states indicated, the first one </w:t>
            </w:r>
            <w:r>
              <w:rPr>
                <w:rFonts w:ascii="Times New Roman" w:eastAsia="等线" w:hAnsi="Times New Roman" w:cs="Times New Roman"/>
                <w:bCs/>
                <w:sz w:val="18"/>
                <w:szCs w:val="18"/>
                <w:lang w:eastAsia="zh-CN"/>
              </w:rPr>
              <w:t>is</w:t>
            </w:r>
            <w:r w:rsidRPr="00AA28C1">
              <w:rPr>
                <w:rFonts w:ascii="Times New Roman" w:eastAsia="等线" w:hAnsi="Times New Roman" w:cs="Times New Roman"/>
                <w:bCs/>
                <w:sz w:val="18"/>
                <w:szCs w:val="18"/>
                <w:lang w:eastAsia="zh-CN"/>
              </w:rPr>
              <w:t xml:space="preserve"> used for the 1</w:t>
            </w:r>
            <w:r w:rsidRPr="00AA28C1">
              <w:rPr>
                <w:rFonts w:ascii="Times New Roman" w:eastAsia="等线" w:hAnsi="Times New Roman" w:cs="Times New Roman"/>
                <w:bCs/>
                <w:sz w:val="18"/>
                <w:szCs w:val="18"/>
                <w:vertAlign w:val="superscript"/>
                <w:lang w:eastAsia="zh-CN"/>
              </w:rPr>
              <w:t>st</w:t>
            </w:r>
            <w:r>
              <w:rPr>
                <w:rFonts w:ascii="Times New Roman" w:eastAsia="等线" w:hAnsi="Times New Roman" w:cs="Times New Roman"/>
                <w:bCs/>
                <w:sz w:val="18"/>
                <w:szCs w:val="18"/>
                <w:lang w:eastAsia="zh-CN"/>
              </w:rPr>
              <w:t xml:space="preserve"> CDM group</w:t>
            </w:r>
            <w:r w:rsidRPr="00AA28C1">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 xml:space="preserve">and </w:t>
            </w:r>
            <w:r w:rsidRPr="00AA28C1">
              <w:rPr>
                <w:rFonts w:ascii="Times New Roman" w:eastAsia="等线" w:hAnsi="Times New Roman" w:cs="Times New Roman"/>
                <w:bCs/>
                <w:sz w:val="18"/>
                <w:szCs w:val="18"/>
                <w:lang w:eastAsia="zh-CN"/>
              </w:rPr>
              <w:t xml:space="preserve">second TCI state </w:t>
            </w:r>
            <w:r>
              <w:rPr>
                <w:rFonts w:ascii="Times New Roman" w:eastAsia="等线" w:hAnsi="Times New Roman" w:cs="Times New Roman"/>
                <w:bCs/>
                <w:sz w:val="18"/>
                <w:szCs w:val="18"/>
                <w:lang w:eastAsia="zh-CN"/>
              </w:rPr>
              <w:t>is</w:t>
            </w:r>
            <w:r w:rsidRPr="00AA28C1">
              <w:rPr>
                <w:rFonts w:ascii="Times New Roman" w:eastAsia="等线" w:hAnsi="Times New Roman" w:cs="Times New Roman"/>
                <w:bCs/>
                <w:sz w:val="18"/>
                <w:szCs w:val="18"/>
                <w:lang w:eastAsia="zh-CN"/>
              </w:rPr>
              <w:t xml:space="preserve"> used for the 2</w:t>
            </w:r>
            <w:r w:rsidRPr="00AA28C1">
              <w:rPr>
                <w:rFonts w:ascii="Times New Roman" w:eastAsia="等线" w:hAnsi="Times New Roman" w:cs="Times New Roman"/>
                <w:bCs/>
                <w:sz w:val="18"/>
                <w:szCs w:val="18"/>
                <w:vertAlign w:val="superscript"/>
                <w:lang w:eastAsia="zh-CN"/>
              </w:rPr>
              <w:t>nd</w:t>
            </w:r>
            <w:r w:rsidRPr="00AA28C1">
              <w:rPr>
                <w:rFonts w:ascii="Times New Roman" w:eastAsia="等线" w:hAnsi="Times New Roman" w:cs="Times New Roman"/>
                <w:bCs/>
                <w:sz w:val="18"/>
                <w:szCs w:val="18"/>
                <w:lang w:eastAsia="zh-CN"/>
              </w:rPr>
              <w:t xml:space="preserve"> CDM group</w:t>
            </w:r>
            <w:r>
              <w:rPr>
                <w:rFonts w:ascii="Times New Roman" w:eastAsia="等线" w:hAnsi="Times New Roman" w:cs="Times New Roman"/>
                <w:bCs/>
                <w:sz w:val="18"/>
                <w:szCs w:val="18"/>
                <w:lang w:eastAsia="zh-CN"/>
              </w:rPr>
              <w:t xml:space="preserve">. In our understanding, a </w:t>
            </w:r>
            <w:r w:rsidRPr="00AA28C1">
              <w:rPr>
                <w:rFonts w:ascii="Times New Roman" w:eastAsia="等线" w:hAnsi="Times New Roman" w:cs="Times New Roman"/>
                <w:bCs/>
                <w:sz w:val="18"/>
                <w:szCs w:val="18"/>
                <w:lang w:eastAsia="zh-CN"/>
              </w:rPr>
              <w:t xml:space="preserve">similar mapping rule (without </w:t>
            </w:r>
            <w:r>
              <w:rPr>
                <w:rFonts w:ascii="Times New Roman" w:eastAsia="等线" w:hAnsi="Times New Roman" w:cs="Times New Roman"/>
                <w:bCs/>
                <w:sz w:val="18"/>
                <w:szCs w:val="18"/>
                <w:lang w:eastAsia="zh-CN"/>
              </w:rPr>
              <w:t xml:space="preserve">specifying an </w:t>
            </w:r>
            <w:r w:rsidRPr="00AA28C1">
              <w:rPr>
                <w:rFonts w:ascii="Times New Roman" w:eastAsia="等线" w:hAnsi="Times New Roman" w:cs="Times New Roman"/>
                <w:bCs/>
                <w:sz w:val="18"/>
                <w:szCs w:val="18"/>
                <w:lang w:eastAsia="zh-CN"/>
              </w:rPr>
              <w:t xml:space="preserve">explicit indicator) could be applied to PDSCH, PDCCH/PUSCH repetition, PDCCH SFN, CSI-RS and SRS, etc. </w:t>
            </w:r>
          </w:p>
          <w:p w14:paraId="65CD3677" w14:textId="77777777" w:rsidR="008D6E85" w:rsidRPr="00AA28C1" w:rsidRDefault="008D6E85" w:rsidP="00E13069">
            <w:pPr>
              <w:snapToGrid w:val="0"/>
              <w:rPr>
                <w:rFonts w:ascii="Times New Roman" w:eastAsia="等线" w:hAnsi="Times New Roman" w:cs="Times New Roman"/>
                <w:bCs/>
                <w:sz w:val="18"/>
                <w:szCs w:val="18"/>
                <w:lang w:eastAsia="zh-CN"/>
              </w:rPr>
            </w:pPr>
            <w:r w:rsidRPr="007D27CC">
              <w:rPr>
                <w:rFonts w:ascii="Times New Roman" w:eastAsia="等线" w:hAnsi="Times New Roman" w:cs="Times New Roman"/>
                <w:b/>
                <w:bCs/>
                <w:sz w:val="18"/>
                <w:szCs w:val="18"/>
                <w:lang w:eastAsia="zh-CN"/>
              </w:rPr>
              <w:t>1.12:</w:t>
            </w:r>
            <w:r w:rsidRPr="00AA28C1">
              <w:rPr>
                <w:rFonts w:ascii="Times New Roman" w:eastAsia="等线" w:hAnsi="Times New Roman" w:cs="Times New Roman"/>
                <w:bCs/>
                <w:sz w:val="18"/>
                <w:szCs w:val="18"/>
                <w:lang w:eastAsia="zh-CN"/>
              </w:rPr>
              <w:t xml:space="preserve"> In general, we are OK to use the </w:t>
            </w:r>
            <w:proofErr w:type="spellStart"/>
            <w:r w:rsidRPr="00AA28C1">
              <w:rPr>
                <w:rFonts w:ascii="Times New Roman" w:eastAsia="等线" w:hAnsi="Times New Roman" w:cs="Times New Roman"/>
                <w:bCs/>
                <w:sz w:val="18"/>
                <w:szCs w:val="18"/>
                <w:lang w:eastAsia="zh-CN"/>
              </w:rPr>
              <w:t>CORESETpoolIndex</w:t>
            </w:r>
            <w:proofErr w:type="spellEnd"/>
            <w:r w:rsidRPr="00AA28C1">
              <w:rPr>
                <w:rFonts w:ascii="Times New Roman" w:eastAsia="等线" w:hAnsi="Times New Roman" w:cs="Times New Roman"/>
                <w:bCs/>
                <w:sz w:val="18"/>
                <w:szCs w:val="18"/>
                <w:lang w:eastAsia="zh-CN"/>
              </w:rPr>
              <w:t xml:space="preserve"> for </w:t>
            </w:r>
            <w:r>
              <w:rPr>
                <w:rFonts w:ascii="Times New Roman" w:eastAsia="等线" w:hAnsi="Times New Roman" w:cs="Times New Roman"/>
                <w:bCs/>
                <w:sz w:val="18"/>
                <w:szCs w:val="18"/>
                <w:lang w:eastAsia="zh-CN"/>
              </w:rPr>
              <w:t xml:space="preserve">TCI </w:t>
            </w:r>
            <w:r w:rsidRPr="00AA28C1">
              <w:rPr>
                <w:rFonts w:ascii="Times New Roman" w:eastAsia="等线" w:hAnsi="Times New Roman" w:cs="Times New Roman"/>
                <w:bCs/>
                <w:sz w:val="18"/>
                <w:szCs w:val="18"/>
                <w:lang w:eastAsia="zh-CN"/>
              </w:rPr>
              <w:t xml:space="preserve">mapping </w:t>
            </w:r>
            <w:r>
              <w:rPr>
                <w:rFonts w:ascii="Times New Roman" w:eastAsia="等线" w:hAnsi="Times New Roman" w:cs="Times New Roman"/>
                <w:bCs/>
                <w:sz w:val="18"/>
                <w:szCs w:val="18"/>
                <w:lang w:eastAsia="zh-CN"/>
              </w:rPr>
              <w:t xml:space="preserve">in M-DCI based </w:t>
            </w:r>
            <w:proofErr w:type="spellStart"/>
            <w:r>
              <w:rPr>
                <w:rFonts w:ascii="Times New Roman" w:eastAsia="等线" w:hAnsi="Times New Roman" w:cs="Times New Roman"/>
                <w:bCs/>
                <w:sz w:val="18"/>
                <w:szCs w:val="18"/>
                <w:lang w:eastAsia="zh-CN"/>
              </w:rPr>
              <w:t>mTRP</w:t>
            </w:r>
            <w:proofErr w:type="spellEnd"/>
            <w:r>
              <w:rPr>
                <w:rFonts w:ascii="Times New Roman" w:eastAsia="等线" w:hAnsi="Times New Roman" w:cs="Times New Roman"/>
                <w:bCs/>
                <w:sz w:val="18"/>
                <w:szCs w:val="18"/>
                <w:lang w:eastAsia="zh-CN"/>
              </w:rPr>
              <w:t xml:space="preserve"> scheme.</w:t>
            </w:r>
          </w:p>
          <w:p w14:paraId="0CAF7037" w14:textId="77777777" w:rsidR="008D6E85" w:rsidRDefault="008D6E85" w:rsidP="00E13069">
            <w:pPr>
              <w:snapToGrid w:val="0"/>
              <w:rPr>
                <w:rFonts w:ascii="Times New Roman" w:eastAsia="等线" w:hAnsi="Times New Roman" w:cs="Times New Roman"/>
                <w:b/>
                <w:bCs/>
                <w:sz w:val="18"/>
                <w:szCs w:val="18"/>
                <w:lang w:eastAsia="zh-CN"/>
              </w:rPr>
            </w:pPr>
          </w:p>
          <w:p w14:paraId="4170A08F" w14:textId="77777777" w:rsidR="008D6E85" w:rsidRDefault="008D6E85" w:rsidP="00E13069">
            <w:pPr>
              <w:snapToGrid w:val="0"/>
              <w:rPr>
                <w:rFonts w:ascii="Times New Roman" w:eastAsia="等线" w:hAnsi="Times New Roman" w:cs="Times New Roman"/>
                <w:b/>
                <w:bCs/>
                <w:sz w:val="18"/>
                <w:szCs w:val="18"/>
                <w:lang w:eastAsia="zh-CN"/>
              </w:rPr>
            </w:pPr>
          </w:p>
        </w:tc>
      </w:tr>
      <w:tr w:rsidR="004551D1" w14:paraId="08755004" w14:textId="77777777" w:rsidTr="000C1DD9">
        <w:tc>
          <w:tcPr>
            <w:tcW w:w="1286" w:type="dxa"/>
            <w:tcBorders>
              <w:top w:val="single" w:sz="4" w:space="0" w:color="auto"/>
              <w:left w:val="single" w:sz="4" w:space="0" w:color="auto"/>
              <w:bottom w:val="single" w:sz="4" w:space="0" w:color="auto"/>
              <w:right w:val="single" w:sz="4" w:space="0" w:color="auto"/>
            </w:tcBorders>
          </w:tcPr>
          <w:p w14:paraId="25EE6B3F" w14:textId="77777777" w:rsidR="004551D1" w:rsidRDefault="004551D1" w:rsidP="000C1DD9">
            <w:pPr>
              <w:snapToGrid w:val="0"/>
              <w:rPr>
                <w:rFonts w:ascii="Times New Roman" w:hAnsi="Times New Roman" w:cs="Times New Roman"/>
                <w:sz w:val="18"/>
                <w:szCs w:val="18"/>
              </w:rPr>
            </w:pPr>
            <w:r>
              <w:rPr>
                <w:rFonts w:ascii="Times New Roman" w:hAnsi="Times New Roman" w:cs="Times New Roman"/>
                <w:sz w:val="18"/>
                <w:szCs w:val="18"/>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46951379" w14:textId="77777777" w:rsidR="004551D1" w:rsidRPr="006D1A5B" w:rsidRDefault="004551D1" w:rsidP="000C1DD9">
            <w:pPr>
              <w:snapToGrid w:val="0"/>
              <w:rPr>
                <w:rFonts w:ascii="Times New Roman" w:eastAsia="等线" w:hAnsi="Times New Roman" w:cs="Times New Roman"/>
                <w:sz w:val="18"/>
                <w:szCs w:val="18"/>
                <w:lang w:eastAsia="zh-CN"/>
              </w:rPr>
            </w:pPr>
            <w:r w:rsidRPr="006D1A5B">
              <w:rPr>
                <w:rFonts w:ascii="Times New Roman" w:eastAsia="等线" w:hAnsi="Times New Roman" w:cs="Times New Roman"/>
                <w:sz w:val="18"/>
                <w:szCs w:val="18"/>
                <w:lang w:eastAsia="zh-CN"/>
              </w:rPr>
              <w:t xml:space="preserve">We updated our views in Table 1. </w:t>
            </w:r>
          </w:p>
          <w:p w14:paraId="6018DCA6" w14:textId="34862013" w:rsidR="004551D1" w:rsidRDefault="004551D1" w:rsidP="000C1DD9">
            <w:pPr>
              <w:snapToGrid w:val="0"/>
              <w:rPr>
                <w:rFonts w:ascii="Times New Roman" w:eastAsia="等线" w:hAnsi="Times New Roman" w:cs="Times New Roman"/>
                <w:sz w:val="18"/>
                <w:szCs w:val="18"/>
                <w:lang w:eastAsia="zh-CN"/>
              </w:rPr>
            </w:pPr>
            <w:r w:rsidRPr="006D1A5B">
              <w:rPr>
                <w:rFonts w:ascii="Times New Roman" w:eastAsia="等线" w:hAnsi="Times New Roman" w:cs="Times New Roman"/>
                <w:sz w:val="18"/>
                <w:szCs w:val="18"/>
                <w:lang w:eastAsia="zh-CN"/>
              </w:rPr>
              <w:t xml:space="preserve">Proposal 1.A: we agree with the current proposal. </w:t>
            </w:r>
            <w:r>
              <w:rPr>
                <w:rFonts w:ascii="Times New Roman" w:eastAsia="等线" w:hAnsi="Times New Roman" w:cs="Times New Roman"/>
                <w:sz w:val="18"/>
                <w:szCs w:val="18"/>
                <w:lang w:eastAsia="zh-CN"/>
              </w:rPr>
              <w:t xml:space="preserve">We </w:t>
            </w:r>
            <w:r w:rsidR="00AA5E1A">
              <w:rPr>
                <w:rFonts w:ascii="Times New Roman" w:eastAsia="等线" w:hAnsi="Times New Roman" w:cs="Times New Roman"/>
                <w:sz w:val="18"/>
                <w:szCs w:val="18"/>
                <w:lang w:eastAsia="zh-CN"/>
              </w:rPr>
              <w:t xml:space="preserve">also </w:t>
            </w:r>
            <w:r>
              <w:rPr>
                <w:rFonts w:ascii="Times New Roman" w:eastAsia="等线" w:hAnsi="Times New Roman" w:cs="Times New Roman"/>
                <w:sz w:val="18"/>
                <w:szCs w:val="18"/>
                <w:lang w:eastAsia="zh-CN"/>
              </w:rPr>
              <w:t xml:space="preserve">don’t see the need for FFS on the last bullet. It is clear from the WID that if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supported, extension of unified TCI framework to MTRP should be used. We suggest including the bullet with no FFS. </w:t>
            </w:r>
            <w:r w:rsidRPr="006D1A5B">
              <w:rPr>
                <w:rFonts w:ascii="Times New Roman" w:eastAsia="等线" w:hAnsi="Times New Roman" w:cs="Times New Roman"/>
                <w:sz w:val="18"/>
                <w:szCs w:val="18"/>
                <w:lang w:eastAsia="zh-CN"/>
              </w:rPr>
              <w:t xml:space="preserve">i.e. </w:t>
            </w:r>
          </w:p>
          <w:p w14:paraId="34D5C863" w14:textId="77777777" w:rsidR="004551D1" w:rsidRPr="00BB44DA" w:rsidRDefault="004551D1" w:rsidP="000C1DD9">
            <w:pPr>
              <w:pStyle w:val="ListParagraph"/>
              <w:numPr>
                <w:ilvl w:val="2"/>
                <w:numId w:val="26"/>
              </w:numPr>
              <w:snapToGrid w:val="0"/>
              <w:rPr>
                <w:rFonts w:ascii="Times New Roman" w:eastAsia="等线" w:hAnsi="Times New Roman" w:cs="Times New Roman"/>
                <w:b/>
                <w:bCs/>
                <w:sz w:val="18"/>
                <w:szCs w:val="18"/>
                <w:lang w:eastAsia="zh-CN"/>
              </w:rPr>
            </w:pPr>
            <w:r w:rsidRPr="00BB44DA">
              <w:rPr>
                <w:rFonts w:ascii="Times New Roman" w:hAnsi="Times New Roman" w:cs="Times New Roman"/>
                <w:sz w:val="18"/>
                <w:szCs w:val="18"/>
              </w:rPr>
              <w:t xml:space="preserve">Consider, if </w:t>
            </w:r>
            <w:proofErr w:type="spellStart"/>
            <w:r w:rsidRPr="00BB44DA">
              <w:rPr>
                <w:rFonts w:ascii="Times New Roman" w:hAnsi="Times New Roman" w:cs="Times New Roman"/>
                <w:sz w:val="18"/>
                <w:szCs w:val="18"/>
              </w:rPr>
              <w:t>STxMP</w:t>
            </w:r>
            <w:proofErr w:type="spellEnd"/>
            <w:r w:rsidRPr="00BB44DA">
              <w:rPr>
                <w:rFonts w:ascii="Times New Roman" w:hAnsi="Times New Roman" w:cs="Times New Roman"/>
                <w:sz w:val="18"/>
                <w:szCs w:val="18"/>
              </w:rPr>
              <w:t xml:space="preserve"> is supported, Rel-18 MTRP scheme(s) with </w:t>
            </w:r>
            <w:proofErr w:type="spellStart"/>
            <w:r w:rsidRPr="00BB44DA">
              <w:rPr>
                <w:rFonts w:ascii="Times New Roman" w:hAnsi="Times New Roman" w:cs="Times New Roman"/>
                <w:sz w:val="18"/>
                <w:szCs w:val="18"/>
              </w:rPr>
              <w:t>STxMP</w:t>
            </w:r>
            <w:proofErr w:type="spellEnd"/>
            <w:r w:rsidRPr="00BB44DA">
              <w:rPr>
                <w:rFonts w:ascii="Times New Roman" w:eastAsia="等线" w:hAnsi="Times New Roman" w:cs="Times New Roman"/>
                <w:b/>
                <w:bCs/>
                <w:sz w:val="18"/>
                <w:szCs w:val="18"/>
                <w:lang w:eastAsia="zh-CN"/>
              </w:rPr>
              <w:t xml:space="preserve"> </w:t>
            </w:r>
          </w:p>
        </w:tc>
      </w:tr>
      <w:tr w:rsidR="00FC424A" w14:paraId="5933CE03" w14:textId="77777777" w:rsidTr="000C1DD9">
        <w:tc>
          <w:tcPr>
            <w:tcW w:w="1286" w:type="dxa"/>
            <w:tcBorders>
              <w:top w:val="single" w:sz="4" w:space="0" w:color="auto"/>
              <w:left w:val="single" w:sz="4" w:space="0" w:color="auto"/>
              <w:bottom w:val="single" w:sz="4" w:space="0" w:color="auto"/>
              <w:right w:val="single" w:sz="4" w:space="0" w:color="auto"/>
            </w:tcBorders>
          </w:tcPr>
          <w:p w14:paraId="12E60FE5" w14:textId="4EA68722" w:rsidR="00FC424A" w:rsidRDefault="00FC424A" w:rsidP="000C1DD9">
            <w:pPr>
              <w:snapToGrid w:val="0"/>
              <w:rPr>
                <w:rFonts w:ascii="Times New Roman" w:hAnsi="Times New Roman" w:cs="Times New Roman"/>
                <w:sz w:val="18"/>
                <w:szCs w:val="18"/>
              </w:rPr>
            </w:pPr>
            <w:r>
              <w:rPr>
                <w:rFonts w:ascii="Times New Roman" w:hAnsi="Times New Roman" w:cs="Times New Roman"/>
                <w:sz w:val="18"/>
                <w:szCs w:val="18"/>
              </w:rPr>
              <w:t xml:space="preserve">Intel </w:t>
            </w:r>
          </w:p>
        </w:tc>
        <w:tc>
          <w:tcPr>
            <w:tcW w:w="8699" w:type="dxa"/>
            <w:tcBorders>
              <w:top w:val="single" w:sz="4" w:space="0" w:color="auto"/>
              <w:left w:val="single" w:sz="4" w:space="0" w:color="auto"/>
              <w:bottom w:val="single" w:sz="4" w:space="0" w:color="auto"/>
              <w:right w:val="single" w:sz="4" w:space="0" w:color="auto"/>
            </w:tcBorders>
          </w:tcPr>
          <w:p w14:paraId="0D287C5E" w14:textId="77777777" w:rsidR="00FC424A" w:rsidRPr="00FC424A" w:rsidRDefault="00FC424A" w:rsidP="000C1DD9">
            <w:pPr>
              <w:snapToGrid w:val="0"/>
              <w:rPr>
                <w:rFonts w:ascii="Times New Roman" w:hAnsi="Times New Roman" w:cs="Times New Roman"/>
                <w:sz w:val="18"/>
                <w:szCs w:val="18"/>
              </w:rPr>
            </w:pPr>
            <w:r w:rsidRPr="00FC424A">
              <w:rPr>
                <w:rFonts w:ascii="Times New Roman" w:eastAsia="等线" w:hAnsi="Times New Roman" w:cs="Times New Roman"/>
                <w:sz w:val="18"/>
                <w:szCs w:val="18"/>
                <w:lang w:eastAsia="zh-CN"/>
              </w:rPr>
              <w:t xml:space="preserve">Proposal 1.A: OK with current formulation. Check typo in main bullet: </w:t>
            </w:r>
            <w:r w:rsidRPr="00FC424A">
              <w:rPr>
                <w:rFonts w:ascii="Times New Roman" w:hAnsi="Times New Roman" w:cs="Times New Roman"/>
                <w:sz w:val="18"/>
                <w:szCs w:val="18"/>
              </w:rPr>
              <w:t xml:space="preserve">On unified TCI framework extension, consider at least all the </w:t>
            </w:r>
            <w:r w:rsidRPr="00FC424A">
              <w:rPr>
                <w:rFonts w:ascii="Times New Roman" w:hAnsi="Times New Roman" w:cs="Times New Roman"/>
                <w:strike/>
                <w:color w:val="FF0000"/>
                <w:sz w:val="18"/>
                <w:szCs w:val="18"/>
              </w:rPr>
              <w:t xml:space="preserve">MTPR </w:t>
            </w:r>
            <w:r w:rsidRPr="00FC424A">
              <w:rPr>
                <w:rFonts w:ascii="Times New Roman" w:hAnsi="Times New Roman" w:cs="Times New Roman"/>
                <w:sz w:val="18"/>
                <w:szCs w:val="18"/>
              </w:rPr>
              <w:t xml:space="preserve"> </w:t>
            </w:r>
            <w:r w:rsidRPr="00FC424A">
              <w:rPr>
                <w:rFonts w:ascii="Times New Roman" w:hAnsi="Times New Roman" w:cs="Times New Roman"/>
                <w:color w:val="FF0000"/>
                <w:sz w:val="18"/>
                <w:szCs w:val="18"/>
              </w:rPr>
              <w:t>MTRP</w:t>
            </w:r>
            <w:r w:rsidRPr="00FC424A">
              <w:rPr>
                <w:rFonts w:ascii="Times New Roman" w:hAnsi="Times New Roman" w:cs="Times New Roman"/>
                <w:sz w:val="18"/>
                <w:szCs w:val="18"/>
              </w:rPr>
              <w:t xml:space="preserve"> schemes specified in Rel-16 and Rel-17 as follows.</w:t>
            </w:r>
          </w:p>
          <w:p w14:paraId="2BCB98A0" w14:textId="77777777" w:rsidR="00FC424A" w:rsidRPr="00FC424A" w:rsidRDefault="00FC424A" w:rsidP="000C1DD9">
            <w:pPr>
              <w:snapToGrid w:val="0"/>
              <w:rPr>
                <w:rFonts w:ascii="Times New Roman" w:hAnsi="Times New Roman" w:cs="Times New Roman"/>
                <w:sz w:val="18"/>
                <w:szCs w:val="18"/>
              </w:rPr>
            </w:pPr>
          </w:p>
          <w:p w14:paraId="1A99CDF7" w14:textId="77777777" w:rsidR="00FC424A" w:rsidRDefault="00FC424A" w:rsidP="000C1DD9">
            <w:pPr>
              <w:snapToGrid w:val="0"/>
              <w:rPr>
                <w:rFonts w:ascii="Times New Roman" w:hAnsi="Times New Roman" w:cs="Times New Roman"/>
                <w:sz w:val="18"/>
                <w:szCs w:val="18"/>
              </w:rPr>
            </w:pPr>
            <w:r w:rsidRPr="00FC424A">
              <w:rPr>
                <w:rFonts w:ascii="Times New Roman" w:hAnsi="Times New Roman" w:cs="Times New Roman"/>
                <w:sz w:val="18"/>
                <w:szCs w:val="18"/>
              </w:rPr>
              <w:t>Pro</w:t>
            </w:r>
            <w:r w:rsidR="00FA2339">
              <w:rPr>
                <w:rFonts w:ascii="Times New Roman" w:hAnsi="Times New Roman" w:cs="Times New Roman"/>
                <w:sz w:val="18"/>
                <w:szCs w:val="18"/>
              </w:rPr>
              <w:t xml:space="preserve">posal 1.B.2: We would also like to add an FFS for the case that dynamic configuration of separate DL/UL TCI and joint TCI is allowed. In Rel-17 only semi-static configuration is allowed. Such restriction may not be needed in Rel-18 for flexible support of the listed combinations. </w:t>
            </w:r>
          </w:p>
          <w:p w14:paraId="3E805D67" w14:textId="77777777" w:rsidR="00E21C3E" w:rsidRDefault="00E21C3E" w:rsidP="000C1DD9">
            <w:pPr>
              <w:snapToGrid w:val="0"/>
              <w:rPr>
                <w:rFonts w:ascii="Times New Roman" w:hAnsi="Times New Roman" w:cs="Times New Roman"/>
                <w:sz w:val="18"/>
                <w:szCs w:val="18"/>
              </w:rPr>
            </w:pPr>
          </w:p>
          <w:p w14:paraId="1AEAC003" w14:textId="671619CD" w:rsidR="00E21C3E" w:rsidRDefault="00E21C3E" w:rsidP="000C1DD9">
            <w:pPr>
              <w:snapToGrid w:val="0"/>
              <w:rPr>
                <w:rFonts w:ascii="Times New Roman" w:hAnsi="Times New Roman" w:cs="Times New Roman"/>
                <w:sz w:val="18"/>
                <w:szCs w:val="18"/>
              </w:rPr>
            </w:pPr>
            <w:r>
              <w:rPr>
                <w:rFonts w:ascii="Times New Roman" w:hAnsi="Times New Roman" w:cs="Times New Roman"/>
                <w:sz w:val="18"/>
                <w:szCs w:val="18"/>
              </w:rPr>
              <w:t xml:space="preserve">Proposal 1.C.2: </w:t>
            </w:r>
            <w:r w:rsidR="00F34D90">
              <w:rPr>
                <w:rFonts w:ascii="Times New Roman" w:hAnsi="Times New Roman" w:cs="Times New Roman"/>
                <w:sz w:val="18"/>
                <w:szCs w:val="18"/>
              </w:rPr>
              <w:t xml:space="preserve">we think that the first FFS can be </w:t>
            </w:r>
            <w:r w:rsidR="00FC0460">
              <w:rPr>
                <w:rFonts w:ascii="Times New Roman" w:hAnsi="Times New Roman" w:cs="Times New Roman"/>
                <w:sz w:val="18"/>
                <w:szCs w:val="18"/>
              </w:rPr>
              <w:t xml:space="preserve">revised </w:t>
            </w:r>
            <w:r w:rsidR="00F34D90">
              <w:rPr>
                <w:rFonts w:ascii="Times New Roman" w:hAnsi="Times New Roman" w:cs="Times New Roman"/>
                <w:sz w:val="18"/>
                <w:szCs w:val="18"/>
              </w:rPr>
              <w:t>as follows:</w:t>
            </w:r>
          </w:p>
          <w:p w14:paraId="223E54F1" w14:textId="4C4D570D" w:rsidR="00F34D90" w:rsidRPr="00F34D90" w:rsidRDefault="00F34D90" w:rsidP="00F34D90">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w:t>
            </w:r>
            <w:r w:rsidRPr="00FC0460">
              <w:rPr>
                <w:rFonts w:ascii="Times New Roman" w:hAnsi="Times New Roman" w:cs="Times New Roman"/>
                <w:strike/>
                <w:color w:val="FF0000"/>
                <w:sz w:val="18"/>
                <w:szCs w:val="18"/>
              </w:rPr>
              <w:t>f</w:t>
            </w:r>
            <w:r w:rsidRPr="00F34D90">
              <w:rPr>
                <w:rFonts w:ascii="Times New Roman" w:hAnsi="Times New Roman" w:cs="Times New Roman"/>
                <w:strike/>
                <w:color w:val="FF0000"/>
                <w:sz w:val="18"/>
                <w:szCs w:val="18"/>
              </w:rPr>
              <w:t xml:space="preserve">or </w:t>
            </w:r>
            <w:ins w:id="298"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r>
              <w:rPr>
                <w:rFonts w:ascii="Times New Roman" w:hAnsi="Times New Roman" w:cs="Times New Roman"/>
                <w:color w:val="000000" w:themeColor="text1"/>
                <w:sz w:val="18"/>
                <w:szCs w:val="20"/>
              </w:rPr>
              <w:t xml:space="preserve">, e.g., possible combinations of joint, DL, and/or UL TCI states that can be mapped to a TCI field codepoint </w:t>
            </w:r>
            <w:r w:rsidRPr="00F34D90">
              <w:rPr>
                <w:rFonts w:ascii="Times New Roman" w:hAnsi="Times New Roman" w:cs="Times New Roman"/>
                <w:strike/>
                <w:color w:val="FF0000"/>
                <w:sz w:val="18"/>
                <w:szCs w:val="20"/>
              </w:rPr>
              <w:t xml:space="preserve">for </w:t>
            </w:r>
            <w:ins w:id="299"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p>
          <w:p w14:paraId="7E369186" w14:textId="77777777" w:rsidR="00F34D90" w:rsidRDefault="004B2CC6" w:rsidP="00FC0460">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FFS should be about mapping of codepoints to TCI states. Whether all or subset of indicated TCI states are updated can be a separate issue. Also, here indicated TCI refers to DCI indicated TCI states or MAC-CE update of TCI codepoints?</w:t>
            </w:r>
          </w:p>
          <w:p w14:paraId="7029AB9B" w14:textId="77777777" w:rsidR="004B2CC6" w:rsidRDefault="004B2CC6" w:rsidP="00FC0460">
            <w:pPr>
              <w:rPr>
                <w:rFonts w:ascii="Times New Roman" w:eastAsia="等线" w:hAnsi="Times New Roman" w:cs="Times New Roman"/>
                <w:sz w:val="18"/>
                <w:szCs w:val="18"/>
                <w:lang w:eastAsia="zh-CN"/>
              </w:rPr>
            </w:pPr>
          </w:p>
          <w:p w14:paraId="1EFC8981" w14:textId="160D70EE" w:rsidR="004B2CC6" w:rsidRPr="00FC0460" w:rsidRDefault="004B2CC6" w:rsidP="00FC0460">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Additionally our views are updated in Table 2</w:t>
            </w:r>
          </w:p>
        </w:tc>
      </w:tr>
      <w:tr w:rsidR="0032357B" w14:paraId="2BA69439" w14:textId="77777777" w:rsidTr="000C1DD9">
        <w:tc>
          <w:tcPr>
            <w:tcW w:w="1286" w:type="dxa"/>
            <w:tcBorders>
              <w:top w:val="single" w:sz="4" w:space="0" w:color="auto"/>
              <w:left w:val="single" w:sz="4" w:space="0" w:color="auto"/>
              <w:bottom w:val="single" w:sz="4" w:space="0" w:color="auto"/>
              <w:right w:val="single" w:sz="4" w:space="0" w:color="auto"/>
            </w:tcBorders>
          </w:tcPr>
          <w:p w14:paraId="4C07FA4D" w14:textId="3463AF4D" w:rsidR="0032357B" w:rsidRDefault="0032357B" w:rsidP="0032357B">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691A2912" w14:textId="6F48F28A" w:rsidR="0032357B" w:rsidRPr="00FC424A" w:rsidRDefault="0032357B" w:rsidP="0032357B">
            <w:pPr>
              <w:snapToGrid w:val="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1.B-2: </w:t>
            </w:r>
            <w:r>
              <w:rPr>
                <w:rFonts w:ascii="Times New Roman" w:eastAsia="等线" w:hAnsi="Times New Roman" w:cs="Times New Roman"/>
                <w:sz w:val="18"/>
                <w:szCs w:val="18"/>
                <w:lang w:eastAsia="zh-CN"/>
              </w:rPr>
              <w:t xml:space="preserve">We are generally OK with its current form, except the last FFS. The “one or more indicated TCI states” is confusing here, since all the other FFS talk about “the indicated TCI states” and it is clear this is the set of up to 4 TCI states indicated together by a MAC-CE or DCI. It is clear if the last FFS also uses the same term (the indicated TCI states), but the phrase “one </w:t>
            </w:r>
            <w:proofErr w:type="spellStart"/>
            <w:r>
              <w:rPr>
                <w:rFonts w:ascii="Times New Roman" w:eastAsia="等线" w:hAnsi="Times New Roman" w:cs="Times New Roman"/>
                <w:sz w:val="18"/>
                <w:szCs w:val="18"/>
                <w:lang w:eastAsia="zh-CN"/>
              </w:rPr>
              <w:t>ore</w:t>
            </w:r>
            <w:proofErr w:type="spellEnd"/>
            <w:r>
              <w:rPr>
                <w:rFonts w:ascii="Times New Roman" w:eastAsia="等线" w:hAnsi="Times New Roman" w:cs="Times New Roman"/>
                <w:sz w:val="18"/>
                <w:szCs w:val="18"/>
                <w:lang w:eastAsia="zh-CN"/>
              </w:rPr>
              <w:t xml:space="preserve"> more” makes it unclear whether these TCI states are still as a whole or can be separately indicated and applied. Whether some or all of the indicated TCI states are applied is another issue and can be discussed separately. It is better to remove “one </w:t>
            </w:r>
            <w:proofErr w:type="spellStart"/>
            <w:r>
              <w:rPr>
                <w:rFonts w:ascii="Times New Roman" w:eastAsia="等线" w:hAnsi="Times New Roman" w:cs="Times New Roman"/>
                <w:sz w:val="18"/>
                <w:szCs w:val="18"/>
                <w:lang w:eastAsia="zh-CN"/>
              </w:rPr>
              <w:t>ore</w:t>
            </w:r>
            <w:proofErr w:type="spellEnd"/>
            <w:r>
              <w:rPr>
                <w:rFonts w:ascii="Times New Roman" w:eastAsia="等线" w:hAnsi="Times New Roman" w:cs="Times New Roman"/>
                <w:sz w:val="18"/>
                <w:szCs w:val="18"/>
                <w:lang w:eastAsia="zh-CN"/>
              </w:rPr>
              <w:t xml:space="preserve"> more” from the last FFS to prevent the confusion.</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66E29E02" w14:textId="77777777" w:rsidR="000F62EA" w:rsidRPr="000F62EA" w:rsidRDefault="000F62EA" w:rsidP="000F62EA">
            <w:pPr>
              <w:snapToGrid w:val="0"/>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Send LS to RAN4 to check the feasibility for above two cases</w:t>
            </w:r>
          </w:p>
          <w:p w14:paraId="1ED491D0" w14:textId="77777777"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Support: vivo, Apple, Lenovo, QC, CMCC</w:t>
            </w:r>
          </w:p>
          <w:p w14:paraId="1AAB46C0" w14:textId="7D71F8C1"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highlight w:val="yellow"/>
                <w:lang w:eastAsia="zh-TW"/>
              </w:rPr>
              <w:t>C</w:t>
            </w:r>
            <w:r w:rsidRPr="000F62EA">
              <w:rPr>
                <w:rFonts w:ascii="Times New Roman" w:eastAsia="PMingLiU" w:hAnsi="Times New Roman" w:cs="Times New Roman"/>
                <w:color w:val="000000" w:themeColor="text1"/>
                <w:sz w:val="18"/>
                <w:szCs w:val="20"/>
                <w:highlight w:val="yellow"/>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77777777" w:rsidR="0055080C" w:rsidRDefault="006D7A34">
      <w:pPr>
        <w:pStyle w:val="Heading2"/>
        <w:tabs>
          <w:tab w:val="clear" w:pos="576"/>
          <w:tab w:val="left" w:pos="0"/>
        </w:tabs>
        <w:ind w:left="2" w:hanging="2"/>
        <w:rPr>
          <w:rFonts w:cs="Times New Roman"/>
          <w:color w:val="000000" w:themeColor="text1"/>
          <w:sz w:val="18"/>
          <w:szCs w:val="18"/>
        </w:rPr>
      </w:pPr>
      <w:r>
        <w:rPr>
          <w:rFonts w:cs="Times New Roman"/>
          <w:color w:val="000000" w:themeColor="text1"/>
          <w:sz w:val="18"/>
          <w:szCs w:val="18"/>
        </w:rPr>
        <w:t xml:space="preserve">Proposal 2.A: </w:t>
      </w:r>
      <w:r>
        <w:rPr>
          <w:rFonts w:cs="Times New Roman"/>
          <w:b w:val="0"/>
          <w:bCs w:val="0"/>
          <w:color w:val="000000" w:themeColor="text1"/>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w:t>
      </w:r>
      <w:ins w:id="300" w:author="Darcy Tsai" w:date="2022-05-11T15:55:00Z">
        <w:r>
          <w:rPr>
            <w:rFonts w:cs="Times New Roman"/>
            <w:b w:val="0"/>
            <w:bCs w:val="0"/>
            <w:color w:val="000000" w:themeColor="text1"/>
            <w:sz w:val="18"/>
            <w:szCs w:val="18"/>
          </w:rPr>
          <w:t xml:space="preserve"> for PUSCH</w:t>
        </w:r>
      </w:ins>
      <w:r>
        <w:rPr>
          <w:rFonts w:cs="Times New Roman"/>
          <w:b w:val="0"/>
          <w:bCs w:val="0"/>
          <w:color w:val="000000" w:themeColor="text1"/>
          <w:sz w:val="18"/>
          <w:szCs w:val="18"/>
        </w:rPr>
        <w:t xml:space="preserve">, </w:t>
      </w:r>
      <w:ins w:id="301" w:author="Darcy Tsai" w:date="2022-05-11T15:55:00Z">
        <w:r>
          <w:rPr>
            <w:rFonts w:cs="Times New Roman"/>
            <w:b w:val="0"/>
            <w:bCs w:val="0"/>
            <w:color w:val="000000" w:themeColor="text1"/>
            <w:sz w:val="18"/>
            <w:szCs w:val="18"/>
          </w:rPr>
          <w:t xml:space="preserve">and </w:t>
        </w:r>
      </w:ins>
      <w:r>
        <w:rPr>
          <w:rFonts w:cs="Times New Roman"/>
          <w:b w:val="0"/>
          <w:bCs w:val="0"/>
          <w:color w:val="000000" w:themeColor="text1"/>
          <w:sz w:val="18"/>
          <w:szCs w:val="18"/>
        </w:rPr>
        <w:t>closed loop index</w:t>
      </w:r>
      <w:del w:id="302" w:author="Darcy Tsai" w:date="2022-05-11T15:55:00Z">
        <w:r>
          <w:rPr>
            <w:rFonts w:cs="Times New Roman"/>
            <w:b w:val="0"/>
            <w:bCs w:val="0"/>
            <w:color w:val="000000" w:themeColor="text1"/>
            <w:sz w:val="18"/>
            <w:szCs w:val="18"/>
          </w:rPr>
          <w:delText>, and PL-RS</w:delText>
        </w:r>
      </w:del>
      <w:r>
        <w:rPr>
          <w:rFonts w:cs="Times New Roman"/>
          <w:b w:val="0"/>
          <w:bCs w:val="0"/>
          <w:color w:val="000000" w:themeColor="text1"/>
          <w:sz w:val="18"/>
          <w:szCs w:val="18"/>
        </w:rPr>
        <w:t>)</w:t>
      </w:r>
      <w:ins w:id="303" w:author="Darcy Tsai" w:date="2022-05-11T15:55:00Z">
        <w:r>
          <w:rPr>
            <w:rFonts w:cs="Times New Roman"/>
            <w:b w:val="0"/>
            <w:bCs w:val="0"/>
            <w:color w:val="000000" w:themeColor="text1"/>
            <w:sz w:val="18"/>
            <w:szCs w:val="18"/>
          </w:rPr>
          <w:t xml:space="preserve"> and a PL-RS</w:t>
        </w:r>
      </w:ins>
      <w:r>
        <w:rPr>
          <w:rFonts w:cs="Times New Roman"/>
          <w:b w:val="0"/>
          <w:bCs w:val="0"/>
          <w:color w:val="000000" w:themeColor="text1"/>
          <w:sz w:val="18"/>
          <w:szCs w:val="18"/>
        </w:rPr>
        <w:t xml:space="preserve">, the UE should apply the UL PC parameter setting </w:t>
      </w:r>
      <w:ins w:id="304" w:author="Darcy Tsai" w:date="2022-05-11T15:56:00Z">
        <w:r>
          <w:rPr>
            <w:rFonts w:cs="Times New Roman"/>
            <w:b w:val="0"/>
            <w:bCs w:val="0"/>
            <w:color w:val="000000" w:themeColor="text1"/>
            <w:sz w:val="18"/>
            <w:szCs w:val="18"/>
          </w:rPr>
          <w:t xml:space="preserve">and the PL-RS </w:t>
        </w:r>
      </w:ins>
      <w:r>
        <w:rPr>
          <w:rFonts w:cs="Times New Roman"/>
          <w:b w:val="0"/>
          <w:bCs w:val="0"/>
          <w:color w:val="000000" w:themeColor="text1"/>
          <w:sz w:val="18"/>
          <w:szCs w:val="18"/>
        </w:rPr>
        <w:t>for the PUSCH/PUCCH transmission occasion.</w:t>
      </w:r>
    </w:p>
    <w:p w14:paraId="092D3BED"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PMingLiU"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w:t>
      </w:r>
      <w:ins w:id="305" w:author="Darcy Tsai" w:date="2022-05-11T15:56:00Z">
        <w:r>
          <w:rPr>
            <w:rFonts w:ascii="Times New Roman" w:hAnsi="Times New Roman" w:cs="Times New Roman"/>
            <w:color w:val="000000" w:themeColor="text1"/>
            <w:sz w:val="18"/>
            <w:szCs w:val="18"/>
          </w:rPr>
          <w:t xml:space="preserve"> (including P0, alpha for PUSCH, and closed loop index)</w:t>
        </w:r>
      </w:ins>
      <w:r>
        <w:rPr>
          <w:rFonts w:ascii="Times New Roman" w:hAnsi="Times New Roman" w:cs="Times New Roman"/>
          <w:color w:val="000000" w:themeColor="text1"/>
          <w:sz w:val="18"/>
          <w:szCs w:val="18"/>
        </w:rPr>
        <w:t xml:space="preserve"> </w:t>
      </w:r>
      <w:r>
        <w:rPr>
          <w:rFonts w:ascii="Times New Roman" w:eastAsia="PMingLiU" w:hAnsi="Times New Roman" w:cs="Times New Roman"/>
          <w:color w:val="000000" w:themeColor="text1"/>
          <w:sz w:val="18"/>
          <w:szCs w:val="18"/>
          <w:lang w:eastAsia="zh-TW"/>
        </w:rPr>
        <w:t>for PUCCH/PUSCH</w:t>
      </w:r>
    </w:p>
    <w:p w14:paraId="2760B0B1"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 scheme(s)</w:t>
      </w:r>
      <w:ins w:id="306" w:author="Darcy Tsai" w:date="2022-05-11T15:56:00Z">
        <w:r>
          <w:rPr>
            <w:rFonts w:ascii="Times New Roman" w:hAnsi="Times New Roman" w:cs="Times New Roman"/>
            <w:color w:val="000000" w:themeColor="text1"/>
            <w:sz w:val="18"/>
            <w:szCs w:val="18"/>
          </w:rPr>
          <w:t xml:space="preserve"> with </w:t>
        </w:r>
        <w:proofErr w:type="spellStart"/>
        <w:r>
          <w:rPr>
            <w:rFonts w:ascii="Times New Roman" w:hAnsi="Times New Roman" w:cs="Times New Roman"/>
            <w:color w:val="000000" w:themeColor="text1"/>
            <w:sz w:val="18"/>
            <w:szCs w:val="18"/>
          </w:rPr>
          <w:t>STxMP</w:t>
        </w:r>
      </w:ins>
      <w:proofErr w:type="spellEnd"/>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configured UE maximum output power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307"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307"/>
            <w:r>
              <w:rPr>
                <w:rFonts w:ascii="Times New Roman" w:eastAsia="Times New Roman" w:hAnsi="Times New Roman" w:cs="Times New Roman"/>
                <w:sz w:val="20"/>
                <w:szCs w:val="20"/>
                <w:lang w:val="en-GB" w:eastAsia="en-US"/>
              </w:rPr>
              <w:t xml:space="preserve"> – MAX(MAX(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So in FR2,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proofErr w:type="spell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12FFA99"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its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Pr>
          <w:p w14:paraId="4EBC0E0D"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No change to Proposal 2.A</w:t>
            </w:r>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2.A</w:t>
            </w:r>
          </w:p>
        </w:tc>
      </w:tr>
      <w:tr w:rsidR="0055080C" w14:paraId="42507477" w14:textId="77777777">
        <w:tc>
          <w:tcPr>
            <w:tcW w:w="1435" w:type="dxa"/>
          </w:tcPr>
          <w:p w14:paraId="612D583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 xml:space="preserve">roposal 2.A: </w:t>
            </w:r>
            <w:r>
              <w:rPr>
                <w:rFonts w:ascii="Times New Roman" w:eastAsia="等线"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等线" w:hAnsi="Times New Roman" w:cs="Times New Roman"/>
                <w:color w:val="3333FF"/>
                <w:sz w:val="18"/>
                <w:szCs w:val="18"/>
                <w:lang w:eastAsia="zh-CN"/>
              </w:rPr>
            </w:pPr>
            <w:r>
              <w:rPr>
                <w:rFonts w:ascii="Times New Roman" w:eastAsia="等线" w:hAnsi="Times New Roman" w:cs="Times New Roman"/>
                <w:b/>
                <w:color w:val="000000" w:themeColor="text1"/>
                <w:sz w:val="18"/>
                <w:szCs w:val="18"/>
                <w:lang w:eastAsia="zh-CN"/>
              </w:rPr>
              <w:t>Issue 2.4:</w:t>
            </w:r>
            <w:r>
              <w:rPr>
                <w:rFonts w:ascii="Times New Roman" w:eastAsia="等线"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556F52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Firstly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14:paraId="4318241E" w14:textId="77777777" w:rsidR="0055080C" w:rsidRDefault="0055080C">
            <w:pPr>
              <w:snapToGrid w:val="0"/>
              <w:rPr>
                <w:rFonts w:ascii="Times New Roman" w:eastAsia="宋体" w:hAnsi="Times New Roman" w:cs="Times New Roman"/>
                <w:sz w:val="18"/>
                <w:szCs w:val="18"/>
                <w:lang w:eastAsia="zh-CN"/>
              </w:rPr>
            </w:pPr>
          </w:p>
          <w:p w14:paraId="102E755C"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Based on the discussion before, it seems that we would like to remove the first FFS. </w:t>
            </w:r>
            <w:r>
              <w:rPr>
                <w:rFonts w:ascii="Times New Roman" w:eastAsia="宋体" w:hAnsi="Times New Roman" w:cs="Times New Roman"/>
                <w:sz w:val="18"/>
                <w:szCs w:val="18"/>
                <w:lang w:eastAsia="zh-CN"/>
              </w:rPr>
              <w:t xml:space="preserve">Motivation of the FFS is unclear. </w:t>
            </w:r>
            <w:r>
              <w:rPr>
                <w:rFonts w:ascii="Times New Roman" w:eastAsia="宋体"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宋体" w:hAnsi="Times New Roman" w:cs="Times New Roman"/>
                <w:sz w:val="18"/>
                <w:szCs w:val="18"/>
                <w:lang w:eastAsia="zh-CN"/>
              </w:rPr>
              <w:t xml:space="preserve">configuration. </w:t>
            </w:r>
            <w:r>
              <w:rPr>
                <w:rFonts w:ascii="Times New Roman" w:eastAsia="宋体"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宋体" w:hAnsi="Times New Roman" w:cs="Times New Roman" w:hint="eastAsia"/>
                <w:sz w:val="18"/>
                <w:szCs w:val="18"/>
                <w:lang w:eastAsia="zh-CN"/>
              </w:rPr>
              <w:t>behaviour</w:t>
            </w:r>
            <w:proofErr w:type="spellEnd"/>
            <w:r>
              <w:rPr>
                <w:rFonts w:ascii="Times New Roman" w:eastAsia="宋体" w:hAnsi="Times New Roman" w:cs="Times New Roman" w:hint="eastAsia"/>
                <w:sz w:val="18"/>
                <w:szCs w:val="18"/>
                <w:lang w:eastAsia="zh-CN"/>
              </w:rPr>
              <w:t xml:space="preserve"> should not be introduced for PC parameters. </w:t>
            </w:r>
          </w:p>
          <w:p w14:paraId="6158F175" w14:textId="77777777" w:rsidR="0055080C" w:rsidRDefault="0055080C">
            <w:pPr>
              <w:snapToGrid w:val="0"/>
              <w:rPr>
                <w:rFonts w:ascii="Times New Roman" w:eastAsia="宋体"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308"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308"/>
          <w:p w14:paraId="63180A9C" w14:textId="77777777" w:rsidR="0055080C" w:rsidRDefault="0055080C">
            <w:pPr>
              <w:snapToGrid w:val="0"/>
              <w:rPr>
                <w:rFonts w:ascii="Times New Roman" w:eastAsia="宋体" w:hAnsi="Times New Roman" w:cs="Times New Roman"/>
                <w:sz w:val="18"/>
                <w:szCs w:val="18"/>
                <w:lang w:eastAsia="zh-CN"/>
              </w:rPr>
            </w:pPr>
          </w:p>
          <w:p w14:paraId="2C5BDF6F"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support to discuss both Alts for Tx power limitation. Both alts are required to study further, and per panel power limit is more related to the decision from RAN4, therefore we still suggest to postpone the discussion on issues except issue 2.2.</w:t>
            </w:r>
            <w:r>
              <w:rPr>
                <w:rFonts w:ascii="Times New Roman" w:eastAsia="宋体" w:hAnsi="Times New Roman" w:cs="Times New Roman"/>
                <w:sz w:val="18"/>
                <w:szCs w:val="18"/>
                <w:lang w:eastAsia="zh-CN"/>
              </w:rPr>
              <w:t xml:space="preserve"> </w:t>
            </w:r>
          </w:p>
          <w:p w14:paraId="5B977A37" w14:textId="77777777" w:rsidR="0055080C" w:rsidRDefault="0055080C">
            <w:pPr>
              <w:snapToGrid w:val="0"/>
              <w:rPr>
                <w:rFonts w:ascii="Times New Roman" w:eastAsia="宋体" w:hAnsi="Times New Roman" w:cs="Times New Roman"/>
                <w:sz w:val="18"/>
                <w:szCs w:val="18"/>
                <w:lang w:eastAsia="zh-CN"/>
              </w:rPr>
            </w:pPr>
          </w:p>
          <w:p w14:paraId="5D388877"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宋体" w:hAnsi="Times New Roman" w:cs="Times New Roman"/>
                <w:sz w:val="18"/>
                <w:szCs w:val="18"/>
                <w:lang w:eastAsia="zh-CN"/>
              </w:rPr>
            </w:pPr>
          </w:p>
          <w:p w14:paraId="696CDA09"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宋体" w:hAnsi="Times New Roman" w:cs="Times New Roman"/>
                <w:sz w:val="18"/>
                <w:szCs w:val="18"/>
                <w:lang w:eastAsia="zh-CN"/>
              </w:rPr>
            </w:pPr>
          </w:p>
          <w:p w14:paraId="582E4710" w14:textId="77777777" w:rsidR="0055080C" w:rsidRDefault="0055080C">
            <w:pPr>
              <w:snapToGrid w:val="0"/>
              <w:rPr>
                <w:rFonts w:ascii="Times New Roman" w:eastAsia="宋体"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309"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10"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311"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ListParagraph"/>
              <w:numPr>
                <w:ilvl w:val="0"/>
                <w:numId w:val="11"/>
              </w:numPr>
              <w:jc w:val="both"/>
              <w:rPr>
                <w:del w:id="312" w:author="ZTE-Bo" w:date="2022-05-11T12:03:00Z"/>
                <w:rFonts w:ascii="Times New Roman" w:hAnsi="Times New Roman" w:cs="Times New Roman"/>
                <w:color w:val="000000" w:themeColor="text1"/>
                <w:sz w:val="18"/>
                <w:szCs w:val="18"/>
              </w:rPr>
            </w:pPr>
            <w:del w:id="313"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PMingLiU"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PMingLiU" w:hAnsi="Times New Roman" w:cs="Times New Roman"/>
                  <w:color w:val="000000" w:themeColor="text1"/>
                  <w:sz w:val="18"/>
                  <w:szCs w:val="18"/>
                  <w:lang w:eastAsia="zh-TW"/>
                </w:rPr>
                <w:delText>for PUCCH/PUSCH</w:delText>
              </w:r>
            </w:del>
          </w:p>
          <w:p w14:paraId="5F43EF2F"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314"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3464EDB7"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宋体" w:hAnsi="Times New Roman" w:cs="Times New Roman"/>
                <w:sz w:val="18"/>
                <w:szCs w:val="18"/>
                <w:lang w:eastAsia="zh-CN"/>
              </w:rPr>
            </w:pPr>
          </w:p>
          <w:p w14:paraId="6B86A7C5"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2.A, to ZTE’s comment on the FFS, we think default PC parameters except PL RS should be supported as in R17, since P0, alpha, closed-loop index are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宋体"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Proposal 2.A</w:t>
            </w:r>
            <w:r>
              <w:rPr>
                <w:rFonts w:ascii="Times New Roman" w:eastAsia="等线"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550" w:type="dxa"/>
          </w:tcPr>
          <w:p w14:paraId="005EAEFD"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Please check the updated Proposal 2.A</w:t>
            </w:r>
          </w:p>
        </w:tc>
      </w:tr>
      <w:tr w:rsidR="0055080C" w14:paraId="1E7DF587" w14:textId="77777777">
        <w:tc>
          <w:tcPr>
            <w:tcW w:w="1435" w:type="dxa"/>
          </w:tcPr>
          <w:p w14:paraId="2A58E1F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宋体" w:hAnsi="Times New Roman" w:cs="Times New Roman"/>
                <w:sz w:val="18"/>
                <w:szCs w:val="18"/>
                <w:lang w:eastAsia="zh-CN"/>
              </w:rPr>
              <w:t xml:space="preserve">Support in principle. </w:t>
            </w:r>
            <w:r>
              <w:rPr>
                <w:rFonts w:ascii="Times New Roman" w:eastAsia="宋体" w:hAnsi="Times New Roman" w:cs="Times New Roman" w:hint="eastAsia"/>
                <w:sz w:val="18"/>
                <w:szCs w:val="18"/>
                <w:lang w:eastAsia="zh-CN"/>
              </w:rPr>
              <w:t>F</w:t>
            </w:r>
            <w:r>
              <w:rPr>
                <w:rFonts w:ascii="Times New Roman" w:eastAsia="宋体"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Transsion</w:t>
            </w:r>
            <w:proofErr w:type="spellEnd"/>
          </w:p>
        </w:tc>
        <w:tc>
          <w:tcPr>
            <w:tcW w:w="8550" w:type="dxa"/>
          </w:tcPr>
          <w:p w14:paraId="12EC9618"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Proposal 2.A: support</w:t>
            </w:r>
          </w:p>
          <w:p w14:paraId="1946DFED"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issue 2.4, we are fine to study both alternatives. For per-panel power limit, it may depend on RAN4. In addition, if the Tx power for a panel is below the limit, the remaining power cannot be shared by other </w:t>
            </w:r>
            <w:proofErr w:type="spellStart"/>
            <w:r>
              <w:rPr>
                <w:rFonts w:ascii="Times New Roman" w:eastAsia="宋体" w:hAnsi="Times New Roman" w:cs="Times New Roman" w:hint="eastAsia"/>
                <w:sz w:val="18"/>
                <w:szCs w:val="18"/>
                <w:lang w:eastAsia="zh-CN"/>
              </w:rPr>
              <w:t>other</w:t>
            </w:r>
            <w:proofErr w:type="spellEnd"/>
            <w:r>
              <w:rPr>
                <w:rFonts w:ascii="Times New Roman" w:eastAsia="宋体" w:hAnsi="Times New Roman" w:cs="Times New Roman" w:hint="eastAsia"/>
                <w:sz w:val="18"/>
                <w:szCs w:val="18"/>
                <w:lang w:eastAsia="zh-CN"/>
              </w:rPr>
              <w:t xml:space="preserve"> panel and this will lead to low utilization of power.</w:t>
            </w:r>
          </w:p>
        </w:tc>
      </w:tr>
      <w:tr w:rsidR="000F62EA" w14:paraId="52F23240" w14:textId="77777777" w:rsidTr="000F62EA">
        <w:trPr>
          <w:trHeight w:val="445"/>
        </w:trPr>
        <w:tc>
          <w:tcPr>
            <w:tcW w:w="1435" w:type="dxa"/>
          </w:tcPr>
          <w:p w14:paraId="057D5A9C" w14:textId="76239F4E" w:rsidR="000F62EA" w:rsidRDefault="000F62EA" w:rsidP="000F62EA">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1AC99AFE" w14:textId="77777777" w:rsidR="000F62EA" w:rsidRPr="000F62EA" w:rsidRDefault="000F62EA" w:rsidP="000F62EA">
            <w:pPr>
              <w:pStyle w:val="ListParagraph"/>
              <w:numPr>
                <w:ilvl w:val="0"/>
                <w:numId w:val="33"/>
              </w:numPr>
              <w:snapToGrid w:val="0"/>
              <w:rPr>
                <w:rFonts w:ascii="Times New Roman" w:eastAsia="PMingLiU" w:hAnsi="Times New Roman" w:cs="Times New Roman"/>
                <w:b/>
                <w:color w:val="3333FF"/>
                <w:lang w:eastAsia="zh-TW"/>
              </w:rPr>
            </w:pPr>
            <w:r w:rsidRPr="000F62EA">
              <w:rPr>
                <w:rFonts w:ascii="Times New Roman" w:eastAsia="PMingLiU" w:hAnsi="Times New Roman" w:cs="Times New Roman"/>
                <w:b/>
                <w:color w:val="3333FF"/>
                <w:lang w:eastAsia="zh-TW"/>
              </w:rPr>
              <w:t>No change to Proposal 2.A</w:t>
            </w:r>
          </w:p>
          <w:p w14:paraId="3509C5B3" w14:textId="790A4A19" w:rsidR="000F62EA" w:rsidRPr="000F62EA" w:rsidRDefault="000F62EA" w:rsidP="000F62EA">
            <w:pPr>
              <w:pStyle w:val="ListParagraph"/>
              <w:numPr>
                <w:ilvl w:val="0"/>
                <w:numId w:val="33"/>
              </w:numPr>
              <w:snapToGrid w:val="0"/>
              <w:spacing w:after="0"/>
              <w:rPr>
                <w:rFonts w:ascii="Times New Roman" w:eastAsia="PMingLiU" w:hAnsi="Times New Roman" w:cs="Times New Roman"/>
                <w:b/>
                <w:color w:val="3333FF"/>
                <w:lang w:eastAsia="zh-TW"/>
              </w:rPr>
            </w:pPr>
            <w:r>
              <w:rPr>
                <w:rFonts w:ascii="Times New Roman" w:eastAsia="PMingLiU" w:hAnsi="Times New Roman" w:cs="Times New Roman" w:hint="eastAsia"/>
                <w:b/>
                <w:color w:val="3333FF"/>
                <w:lang w:eastAsia="zh-TW"/>
              </w:rPr>
              <w:t>P</w:t>
            </w:r>
            <w:r>
              <w:rPr>
                <w:rFonts w:ascii="Times New Roman" w:eastAsia="PMingLiU" w:hAnsi="Times New Roman" w:cs="Times New Roman"/>
                <w:b/>
                <w:color w:val="3333FF"/>
                <w:lang w:eastAsia="zh-TW"/>
              </w:rPr>
              <w:t>lease check the new bullet in sub-issue 2.4, about whether to send LS to RAN4</w:t>
            </w:r>
          </w:p>
        </w:tc>
      </w:tr>
      <w:tr w:rsidR="00D45D2F" w:rsidRPr="003A332C" w14:paraId="26EB8E83" w14:textId="77777777" w:rsidTr="00D21A8C">
        <w:tc>
          <w:tcPr>
            <w:tcW w:w="1435" w:type="dxa"/>
          </w:tcPr>
          <w:p w14:paraId="23F12580" w14:textId="77777777" w:rsidR="00D45D2F" w:rsidRDefault="00D45D2F" w:rsidP="00D21A8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vivo2</w:t>
            </w:r>
          </w:p>
        </w:tc>
        <w:tc>
          <w:tcPr>
            <w:tcW w:w="8550" w:type="dxa"/>
          </w:tcPr>
          <w:p w14:paraId="75385E70" w14:textId="77777777" w:rsidR="00D45D2F" w:rsidRDefault="00D45D2F" w:rsidP="00D21A8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w:t>
            </w:r>
            <w:r>
              <w:rPr>
                <w:rFonts w:ascii="Times New Roman" w:eastAsia="宋体" w:hAnsi="Times New Roman" w:cs="Times New Roman" w:hint="eastAsia"/>
                <w:sz w:val="18"/>
                <w:szCs w:val="18"/>
                <w:lang w:eastAsia="zh-CN"/>
              </w:rPr>
              <w:t>P</w:t>
            </w:r>
            <w:r>
              <w:rPr>
                <w:rFonts w:ascii="Times New Roman" w:eastAsia="宋体" w:hAnsi="Times New Roman" w:cs="Times New Roman"/>
                <w:sz w:val="18"/>
                <w:szCs w:val="18"/>
                <w:lang w:eastAsia="zh-CN"/>
              </w:rPr>
              <w:t>roposal 2.A.</w:t>
            </w:r>
          </w:p>
          <w:p w14:paraId="0E8BDEB5" w14:textId="77777777" w:rsidR="00D45D2F" w:rsidRDefault="00D45D2F" w:rsidP="00D21A8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On sub-issue 2.4, we are fine to s</w:t>
            </w:r>
            <w:r w:rsidRPr="003A332C">
              <w:rPr>
                <w:rFonts w:ascii="Times New Roman" w:eastAsia="宋体" w:hAnsi="Times New Roman" w:cs="Times New Roman"/>
                <w:sz w:val="18"/>
                <w:szCs w:val="18"/>
                <w:lang w:eastAsia="zh-CN"/>
              </w:rPr>
              <w:t>end LS to RAN4</w:t>
            </w:r>
            <w:r>
              <w:rPr>
                <w:rFonts w:ascii="Times New Roman" w:eastAsia="宋体" w:hAnsi="Times New Roman" w:cs="Times New Roman"/>
                <w:sz w:val="18"/>
                <w:szCs w:val="18"/>
                <w:lang w:eastAsia="zh-CN"/>
              </w:rPr>
              <w:t>.</w:t>
            </w:r>
          </w:p>
        </w:tc>
      </w:tr>
      <w:tr w:rsidR="008D6E85" w:rsidRPr="00B70F28" w14:paraId="6CCCA56A" w14:textId="77777777" w:rsidTr="008D6E85">
        <w:tc>
          <w:tcPr>
            <w:tcW w:w="1435" w:type="dxa"/>
          </w:tcPr>
          <w:p w14:paraId="345B2394" w14:textId="77777777" w:rsidR="008D6E85" w:rsidRPr="00C45A8F" w:rsidRDefault="008D6E85" w:rsidP="00E1306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Pr>
          <w:p w14:paraId="2770A415" w14:textId="77777777" w:rsidR="008D6E85" w:rsidRDefault="008D6E85" w:rsidP="00E13069">
            <w:pPr>
              <w:snapToGrid w:val="0"/>
              <w:rPr>
                <w:rFonts w:ascii="Times New Roman" w:eastAsia="等线" w:hAnsi="Times New Roman" w:cs="Times New Roman"/>
                <w:b/>
                <w:sz w:val="18"/>
                <w:szCs w:val="18"/>
                <w:lang w:eastAsia="zh-CN"/>
              </w:rPr>
            </w:pPr>
            <w:r w:rsidRPr="008D2D2E">
              <w:rPr>
                <w:rFonts w:ascii="Times New Roman" w:eastAsia="等线" w:hAnsi="Times New Roman" w:cs="Times New Roman"/>
                <w:b/>
                <w:sz w:val="18"/>
                <w:szCs w:val="18"/>
                <w:lang w:eastAsia="zh-CN"/>
              </w:rPr>
              <w:t>Our view about Proposal 2.A</w:t>
            </w:r>
            <w:r>
              <w:rPr>
                <w:rFonts w:ascii="Times New Roman" w:eastAsia="等线" w:hAnsi="Times New Roman" w:cs="Times New Roman"/>
                <w:b/>
                <w:sz w:val="18"/>
                <w:szCs w:val="18"/>
                <w:lang w:eastAsia="zh-CN"/>
              </w:rPr>
              <w:t>:</w:t>
            </w:r>
          </w:p>
          <w:p w14:paraId="27537FC3" w14:textId="77777777" w:rsidR="008D6E85" w:rsidRDefault="008D6E85" w:rsidP="00E13069">
            <w:pPr>
              <w:snapToGrid w:val="0"/>
              <w:rPr>
                <w:rFonts w:ascii="Times New Roman" w:eastAsia="等线" w:hAnsi="Times New Roman" w:cs="Times New Roman"/>
                <w:b/>
                <w:sz w:val="18"/>
                <w:szCs w:val="18"/>
                <w:lang w:eastAsia="zh-CN"/>
              </w:rPr>
            </w:pPr>
          </w:p>
          <w:p w14:paraId="49593647" w14:textId="77777777" w:rsidR="008D6E85" w:rsidRPr="008D2D2E" w:rsidRDefault="008D6E85" w:rsidP="00E13069">
            <w:pPr>
              <w:snapToGrid w:val="0"/>
              <w:rPr>
                <w:rFonts w:ascii="Times New Roman" w:eastAsia="等线" w:hAnsi="Times New Roman" w:cs="Times New Roman"/>
                <w:b/>
                <w:sz w:val="18"/>
                <w:szCs w:val="18"/>
                <w:lang w:eastAsia="zh-CN"/>
              </w:rPr>
            </w:pPr>
            <w:r>
              <w:rPr>
                <w:rFonts w:ascii="Times New Roman" w:hAnsi="Times New Roman" w:cs="Times New Roman"/>
                <w:bCs/>
                <w:sz w:val="18"/>
                <w:szCs w:val="18"/>
              </w:rPr>
              <w:t>Generally OK with the proposal as it is a natural extension based on PC mechanism of Rel-17.</w:t>
            </w:r>
          </w:p>
          <w:p w14:paraId="7E8424D8" w14:textId="77777777" w:rsidR="008D6E85" w:rsidRDefault="008D6E85" w:rsidP="00E13069">
            <w:pPr>
              <w:snapToGrid w:val="0"/>
              <w:rPr>
                <w:rFonts w:ascii="Times New Roman" w:eastAsia="等线" w:hAnsi="Times New Roman" w:cs="Times New Roman"/>
                <w:sz w:val="18"/>
                <w:szCs w:val="18"/>
                <w:lang w:eastAsia="zh-CN"/>
              </w:rPr>
            </w:pPr>
          </w:p>
          <w:p w14:paraId="2E86779E" w14:textId="77777777" w:rsidR="008D6E85" w:rsidRPr="008D2D2E" w:rsidRDefault="008D6E85" w:rsidP="00E13069">
            <w:pPr>
              <w:snapToGrid w:val="0"/>
              <w:rPr>
                <w:rFonts w:ascii="Times New Roman" w:eastAsia="等线" w:hAnsi="Times New Roman" w:cs="Times New Roman"/>
                <w:b/>
                <w:sz w:val="18"/>
                <w:szCs w:val="18"/>
                <w:lang w:eastAsia="zh-CN"/>
              </w:rPr>
            </w:pPr>
            <w:r w:rsidRPr="008D2D2E">
              <w:rPr>
                <w:rFonts w:ascii="Times New Roman" w:eastAsia="等线" w:hAnsi="Times New Roman" w:cs="Times New Roman"/>
                <w:b/>
                <w:sz w:val="18"/>
                <w:szCs w:val="18"/>
                <w:lang w:eastAsia="zh-CN"/>
              </w:rPr>
              <w:t>Our view about the issues:</w:t>
            </w:r>
          </w:p>
          <w:p w14:paraId="77A7B9B1" w14:textId="77777777" w:rsidR="008D6E85" w:rsidRDefault="008D6E85" w:rsidP="00E13069">
            <w:pPr>
              <w:snapToGrid w:val="0"/>
              <w:rPr>
                <w:rFonts w:ascii="Times New Roman" w:eastAsia="等线" w:hAnsi="Times New Roman" w:cs="Times New Roman"/>
                <w:sz w:val="18"/>
                <w:szCs w:val="18"/>
                <w:lang w:eastAsia="zh-CN"/>
              </w:rPr>
            </w:pPr>
          </w:p>
          <w:p w14:paraId="788BBE92" w14:textId="77777777" w:rsidR="008D6E85" w:rsidRDefault="008D6E85" w:rsidP="00E13069">
            <w:pPr>
              <w:snapToGrid w:val="0"/>
              <w:rPr>
                <w:rFonts w:ascii="Times New Roman" w:eastAsia="等线" w:hAnsi="Times New Roman" w:cs="Times New Roman"/>
                <w:sz w:val="18"/>
                <w:szCs w:val="18"/>
                <w:lang w:eastAsia="zh-CN"/>
              </w:rPr>
            </w:pPr>
            <w:r w:rsidRPr="008D2D2E">
              <w:rPr>
                <w:rFonts w:ascii="Times New Roman" w:eastAsia="等线" w:hAnsi="Times New Roman" w:cs="Times New Roman" w:hint="eastAsia"/>
                <w:b/>
                <w:sz w:val="18"/>
                <w:szCs w:val="18"/>
                <w:lang w:eastAsia="zh-CN"/>
              </w:rPr>
              <w:t>2</w:t>
            </w:r>
            <w:r w:rsidRPr="008D2D2E">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We agree this since whether to support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in Rel-18 is still under discussion in</w:t>
            </w:r>
            <w:r w:rsidRPr="00920001">
              <w:rPr>
                <w:rFonts w:ascii="Times New Roman" w:hAnsi="Times New Roman" w:cs="Times New Roman"/>
                <w:color w:val="000000" w:themeColor="text1"/>
                <w:sz w:val="18"/>
                <w:szCs w:val="20"/>
              </w:rPr>
              <w:t xml:space="preserve"> 9.1.4.1</w:t>
            </w:r>
            <w:r>
              <w:rPr>
                <w:rFonts w:ascii="Times New Roman" w:hAnsi="Times New Roman" w:cs="Times New Roman"/>
                <w:color w:val="000000" w:themeColor="text1"/>
                <w:sz w:val="18"/>
                <w:szCs w:val="20"/>
              </w:rPr>
              <w:t>.</w:t>
            </w:r>
          </w:p>
          <w:p w14:paraId="241AF03C" w14:textId="77777777" w:rsidR="008D6E85" w:rsidRDefault="008D6E85" w:rsidP="00E13069">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2.2:</w:t>
            </w:r>
            <w:r>
              <w:rPr>
                <w:rFonts w:ascii="Times New Roman" w:eastAsia="等线" w:hAnsi="Times New Roman" w:cs="Times New Roman"/>
                <w:sz w:val="18"/>
                <w:szCs w:val="18"/>
                <w:lang w:eastAsia="zh-CN"/>
              </w:rPr>
              <w:t xml:space="preserve"> Support. It would be a straightforward solution without any change on the PC configuration in TCI state based on Rel-17.</w:t>
            </w:r>
          </w:p>
          <w:p w14:paraId="387EF7C0" w14:textId="77777777" w:rsidR="008D6E85" w:rsidRDefault="008D6E85" w:rsidP="00E13069">
            <w:pPr>
              <w:snapToGrid w:val="0"/>
              <w:rPr>
                <w:rFonts w:ascii="Times New Roman" w:eastAsia="等线" w:hAnsi="Times New Roman" w:cs="Times New Roman"/>
                <w:sz w:val="18"/>
                <w:szCs w:val="18"/>
                <w:lang w:eastAsia="zh-CN"/>
              </w:rPr>
            </w:pPr>
          </w:p>
          <w:p w14:paraId="79F3654D" w14:textId="77777777" w:rsidR="008D6E85" w:rsidRDefault="008D6E85" w:rsidP="00E13069">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2.4:</w:t>
            </w:r>
            <w:r>
              <w:rPr>
                <w:rFonts w:ascii="Times New Roman" w:eastAsia="等线" w:hAnsi="Times New Roman" w:cs="Times New Roman"/>
                <w:sz w:val="18"/>
                <w:szCs w:val="18"/>
                <w:lang w:eastAsia="zh-CN"/>
              </w:rPr>
              <w:t xml:space="preserve"> We think both kinds of limitation is valid depending on the UE implementation. In particular, UE class is defined based on both </w:t>
            </w:r>
            <w:r w:rsidRPr="00333A67">
              <w:rPr>
                <w:rFonts w:ascii="Times New Roman" w:eastAsia="等线" w:hAnsi="Times New Roman" w:cs="Times New Roman"/>
                <w:sz w:val="18"/>
                <w:szCs w:val="18"/>
                <w:lang w:eastAsia="zh-CN"/>
              </w:rPr>
              <w:t>EIRP and</w:t>
            </w:r>
            <w:r w:rsidRPr="00333A67">
              <w:rPr>
                <w:rFonts w:ascii="Times New Roman" w:eastAsia="等线" w:hAnsi="Times New Roman" w:cs="Times New Roman"/>
                <w:sz w:val="18"/>
                <w:szCs w:val="18"/>
                <w:u w:val="single"/>
                <w:lang w:eastAsia="zh-CN"/>
              </w:rPr>
              <w:t xml:space="preserve"> the total radiated power</w:t>
            </w:r>
            <w:r>
              <w:rPr>
                <w:rFonts w:ascii="Times New Roman" w:eastAsia="等线" w:hAnsi="Times New Roman" w:cs="Times New Roman"/>
                <w:sz w:val="18"/>
                <w:szCs w:val="18"/>
                <w:lang w:eastAsia="zh-CN"/>
              </w:rPr>
              <w:t xml:space="preserve">. Therefore, the sum total transmit power from both panels should always be below the total transmit power restriction imposed by UE class. </w:t>
            </w:r>
          </w:p>
          <w:p w14:paraId="0982320A" w14:textId="77777777" w:rsidR="008D6E85" w:rsidRDefault="008D6E85" w:rsidP="00E13069">
            <w:pPr>
              <w:snapToGrid w:val="0"/>
              <w:rPr>
                <w:rFonts w:ascii="Times New Roman" w:eastAsia="等线" w:hAnsi="Times New Roman" w:cs="Times New Roman"/>
                <w:sz w:val="18"/>
                <w:szCs w:val="18"/>
                <w:lang w:eastAsia="zh-CN"/>
              </w:rPr>
            </w:pPr>
          </w:p>
          <w:p w14:paraId="62C64EDF" w14:textId="77777777" w:rsidR="008D6E85" w:rsidRPr="00C45A8F" w:rsidRDefault="008D6E85" w:rsidP="00E13069">
            <w:pPr>
              <w:snapToGrid w:val="0"/>
              <w:rPr>
                <w:rFonts w:ascii="Times New Roman" w:eastAsia="等线" w:hAnsi="Times New Roman" w:cs="Times New Roman"/>
                <w:sz w:val="18"/>
                <w:szCs w:val="18"/>
                <w:lang w:eastAsia="zh-CN"/>
              </w:rPr>
            </w:pPr>
          </w:p>
        </w:tc>
      </w:tr>
      <w:tr w:rsidR="005F625F" w:rsidRPr="00B70F28" w14:paraId="3A8CBE13" w14:textId="77777777" w:rsidTr="008D6E85">
        <w:tc>
          <w:tcPr>
            <w:tcW w:w="1435" w:type="dxa"/>
          </w:tcPr>
          <w:p w14:paraId="43186752" w14:textId="4CC201E1" w:rsidR="005F625F" w:rsidRDefault="005F625F" w:rsidP="00E1306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006A8C92" w14:textId="6EE238B1"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Views updated in the Table</w:t>
            </w:r>
          </w:p>
          <w:p w14:paraId="0698AD11" w14:textId="77777777" w:rsidR="005F625F" w:rsidRDefault="005F625F" w:rsidP="005F625F">
            <w:pPr>
              <w:snapToGrid w:val="0"/>
              <w:rPr>
                <w:rFonts w:ascii="Times New Roman" w:hAnsi="Times New Roman" w:cs="Times New Roman"/>
                <w:bCs/>
                <w:sz w:val="18"/>
                <w:szCs w:val="18"/>
              </w:rPr>
            </w:pPr>
          </w:p>
          <w:p w14:paraId="7C8C420C" w14:textId="129F5BFD"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Support Proposal 2.A.</w:t>
            </w:r>
          </w:p>
          <w:p w14:paraId="215044B3" w14:textId="77777777" w:rsidR="005F625F" w:rsidRDefault="005F625F" w:rsidP="005F625F">
            <w:pPr>
              <w:snapToGrid w:val="0"/>
              <w:rPr>
                <w:rFonts w:ascii="Times New Roman" w:hAnsi="Times New Roman" w:cs="Times New Roman"/>
                <w:bCs/>
                <w:sz w:val="18"/>
                <w:szCs w:val="18"/>
              </w:rPr>
            </w:pPr>
          </w:p>
          <w:p w14:paraId="1A40947A" w14:textId="49CEE5BC" w:rsidR="005F625F" w:rsidRPr="008D2D2E" w:rsidRDefault="005F625F" w:rsidP="005F625F">
            <w:pPr>
              <w:snapToGrid w:val="0"/>
              <w:rPr>
                <w:rFonts w:ascii="Times New Roman" w:eastAsia="等线" w:hAnsi="Times New Roman" w:cs="Times New Roman"/>
                <w:b/>
                <w:sz w:val="18"/>
                <w:szCs w:val="18"/>
                <w:lang w:eastAsia="zh-CN"/>
              </w:rPr>
            </w:pPr>
            <w:r>
              <w:rPr>
                <w:rFonts w:ascii="Times New Roman" w:hAnsi="Times New Roman" w:cs="Times New Roman"/>
                <w:bCs/>
                <w:sz w:val="18"/>
                <w:szCs w:val="18"/>
              </w:rPr>
              <w:t>For issue 2.4, both total transmit power and per-panel transmit power should be limited for interference management.</w:t>
            </w:r>
          </w:p>
        </w:tc>
      </w:tr>
      <w:tr w:rsidR="0032357B" w:rsidRPr="00B70F28" w14:paraId="108A0916" w14:textId="77777777" w:rsidTr="008D6E85">
        <w:tc>
          <w:tcPr>
            <w:tcW w:w="1435" w:type="dxa"/>
          </w:tcPr>
          <w:p w14:paraId="3745C8CD" w14:textId="0DAF69BE" w:rsidR="0032357B" w:rsidRDefault="0032357B" w:rsidP="0032357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Pr>
          <w:p w14:paraId="354E25C1" w14:textId="77777777" w:rsidR="0032357B" w:rsidRDefault="0032357B" w:rsidP="0032357B">
            <w:pPr>
              <w:snapToGrid w:val="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2.A: </w:t>
            </w:r>
            <w:r w:rsidRPr="00541DE4">
              <w:rPr>
                <w:rFonts w:ascii="Times New Roman" w:eastAsia="等线" w:hAnsi="Times New Roman" w:cs="Times New Roman"/>
                <w:bCs/>
                <w:sz w:val="18"/>
                <w:szCs w:val="18"/>
                <w:lang w:eastAsia="zh-CN"/>
              </w:rPr>
              <w:t>Support</w:t>
            </w:r>
          </w:p>
          <w:p w14:paraId="0B3522F0" w14:textId="65B99717" w:rsidR="00A865FA" w:rsidRDefault="00A865FA" w:rsidP="0032357B">
            <w:pPr>
              <w:snapToGrid w:val="0"/>
              <w:rPr>
                <w:rFonts w:ascii="Times New Roman" w:hAnsi="Times New Roman" w:cs="Times New Roman"/>
                <w:bCs/>
                <w:sz w:val="18"/>
                <w:szCs w:val="18"/>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15" w:name="_Hlk102142298"/>
      <w:r>
        <w:rPr>
          <w:rFonts w:ascii="Times New Roman" w:eastAsia="PMingLiU" w:hAnsi="Times New Roman"/>
          <w:sz w:val="28"/>
          <w:lang w:val="en-US" w:eastAsia="zh-TW"/>
        </w:rPr>
        <w:t>Issue 3 – Beam reporting and beam failure recovery</w:t>
      </w:r>
    </w:p>
    <w:bookmarkEnd w:id="315"/>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宋体" w:hAnsi="Times New Roman" w:cs="Times New Roman" w:hint="eastAsia"/>
                <w:sz w:val="18"/>
                <w:szCs w:val="20"/>
                <w:lang w:eastAsia="zh-CN"/>
              </w:rPr>
              <w:t xml:space="preserve">, </w:t>
            </w:r>
            <w:proofErr w:type="spellStart"/>
            <w:r>
              <w:rPr>
                <w:rFonts w:ascii="Times New Roman" w:eastAsia="宋体" w:hAnsi="Times New Roman" w:cs="Times New Roman" w:hint="eastAsia"/>
                <w:sz w:val="18"/>
                <w:szCs w:val="20"/>
                <w:lang w:eastAsia="zh-CN"/>
              </w:rPr>
              <w:t>TransHold</w:t>
            </w:r>
            <w:proofErr w:type="spellEnd"/>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think how to facilitate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 xml:space="preserve">In our view, beam reporting should at least be able to distinguish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E13069">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Pr>
          <w:p w14:paraId="1179C785" w14:textId="77777777" w:rsidR="008D6E85" w:rsidRDefault="008D6E85" w:rsidP="00E13069">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77777777" w:rsidR="008D6E85" w:rsidRDefault="008D6E85" w:rsidP="00E13069">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refers to the capability value based reporting? If so, then we can support it.</w:t>
            </w:r>
          </w:p>
          <w:p w14:paraId="6842F01B" w14:textId="77777777" w:rsidR="008D6E85" w:rsidRPr="002D6408" w:rsidRDefault="008D6E85" w:rsidP="00E13069">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E1306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E13069">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w:t>
            </w:r>
            <w:proofErr w:type="spellStart"/>
            <w:r>
              <w:rPr>
                <w:rFonts w:ascii="Times New Roman" w:eastAsia="等线" w:hAnsi="Times New Roman" w:cs="Times New Roman"/>
                <w:bCs/>
                <w:sz w:val="18"/>
                <w:szCs w:val="18"/>
                <w:lang w:eastAsia="zh-CN"/>
              </w:rPr>
              <w:t>STxMP</w:t>
            </w:r>
            <w:proofErr w:type="spellEnd"/>
            <w:r>
              <w:rPr>
                <w:rFonts w:ascii="Times New Roman" w:eastAsia="等线" w:hAnsi="Times New Roman" w:cs="Times New Roman"/>
                <w:bCs/>
                <w:sz w:val="18"/>
                <w:szCs w:val="18"/>
                <w:lang w:eastAsia="zh-CN"/>
              </w:rPr>
              <w:t xml:space="preserve"> schemes </w:t>
            </w:r>
            <w:r w:rsidR="00C1324A">
              <w:rPr>
                <w:rFonts w:ascii="Times New Roman" w:eastAsia="等线" w:hAnsi="Times New Roman" w:cs="Times New Roman"/>
                <w:bCs/>
                <w:sz w:val="18"/>
                <w:szCs w:val="18"/>
                <w:lang w:eastAsia="zh-CN"/>
              </w:rPr>
              <w:t xml:space="preserve">are discussed in 9.1.4.1. Ideally 3.2 should be discussed in 9.1.4.1.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77777777" w:rsidR="0055080C" w:rsidRDefault="006D7A34">
      <w:pPr>
        <w:snapToGrid w:val="0"/>
        <w:spacing w:before="240"/>
        <w:rPr>
          <w:rFonts w:ascii="Times New Roman" w:hAnsi="Times New Roman" w:cs="Times New Roman"/>
          <w:sz w:val="20"/>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16"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16"/>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F84C" w14:textId="77777777" w:rsidR="004B556D" w:rsidRDefault="004B556D" w:rsidP="000F62EA">
      <w:r>
        <w:separator/>
      </w:r>
    </w:p>
  </w:endnote>
  <w:endnote w:type="continuationSeparator" w:id="0">
    <w:p w14:paraId="2F47F9D5" w14:textId="77777777" w:rsidR="004B556D" w:rsidRDefault="004B556D"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7E83" w14:textId="77777777" w:rsidR="004B556D" w:rsidRDefault="004B556D" w:rsidP="000F62EA">
      <w:r>
        <w:separator/>
      </w:r>
    </w:p>
  </w:footnote>
  <w:footnote w:type="continuationSeparator" w:id="0">
    <w:p w14:paraId="3218CE88" w14:textId="77777777" w:rsidR="004B556D" w:rsidRDefault="004B556D"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15"/>
  </w:num>
  <w:num w:numId="4">
    <w:abstractNumId w:val="17"/>
  </w:num>
  <w:num w:numId="5">
    <w:abstractNumId w:val="25"/>
  </w:num>
  <w:num w:numId="6">
    <w:abstractNumId w:val="9"/>
  </w:num>
  <w:num w:numId="7">
    <w:abstractNumId w:val="33"/>
  </w:num>
  <w:num w:numId="8">
    <w:abstractNumId w:val="30"/>
  </w:num>
  <w:num w:numId="9">
    <w:abstractNumId w:val="1"/>
  </w:num>
  <w:num w:numId="10">
    <w:abstractNumId w:val="18"/>
  </w:num>
  <w:num w:numId="11">
    <w:abstractNumId w:val="29"/>
  </w:num>
  <w:num w:numId="12">
    <w:abstractNumId w:val="24"/>
  </w:num>
  <w:num w:numId="13">
    <w:abstractNumId w:val="11"/>
  </w:num>
  <w:num w:numId="14">
    <w:abstractNumId w:val="22"/>
  </w:num>
  <w:num w:numId="15">
    <w:abstractNumId w:val="6"/>
  </w:num>
  <w:num w:numId="16">
    <w:abstractNumId w:val="20"/>
  </w:num>
  <w:num w:numId="17">
    <w:abstractNumId w:val="35"/>
  </w:num>
  <w:num w:numId="18">
    <w:abstractNumId w:val="3"/>
  </w:num>
  <w:num w:numId="19">
    <w:abstractNumId w:val="34"/>
  </w:num>
  <w:num w:numId="20">
    <w:abstractNumId w:val="31"/>
  </w:num>
  <w:num w:numId="21">
    <w:abstractNumId w:val="2"/>
  </w:num>
  <w:num w:numId="22">
    <w:abstractNumId w:val="19"/>
  </w:num>
  <w:num w:numId="23">
    <w:abstractNumId w:val="21"/>
  </w:num>
  <w:num w:numId="24">
    <w:abstractNumId w:val="32"/>
  </w:num>
  <w:num w:numId="25">
    <w:abstractNumId w:val="14"/>
  </w:num>
  <w:num w:numId="26">
    <w:abstractNumId w:val="16"/>
  </w:num>
  <w:num w:numId="27">
    <w:abstractNumId w:val="10"/>
  </w:num>
  <w:num w:numId="28">
    <w:abstractNumId w:val="23"/>
  </w:num>
  <w:num w:numId="29">
    <w:abstractNumId w:val="0"/>
  </w:num>
  <w:num w:numId="30">
    <w:abstractNumId w:val="28"/>
  </w:num>
  <w:num w:numId="31">
    <w:abstractNumId w:val="26"/>
  </w:num>
  <w:num w:numId="32">
    <w:abstractNumId w:val="4"/>
  </w:num>
  <w:num w:numId="33">
    <w:abstractNumId w:val="13"/>
  </w:num>
  <w:num w:numId="34">
    <w:abstractNumId w:val="7"/>
  </w:num>
  <w:num w:numId="35">
    <w:abstractNumId w:val="27"/>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None" w15:userId="Claes Tidestav"/>
  </w15:person>
  <w15:person w15:author="Jonghyun Park">
    <w15:presenceInfo w15:providerId="None" w15:userId="Jonghyun Park"/>
  </w15:person>
  <w15:person w15:author="曹建飞(Jeffrey Cao)">
    <w15:presenceInfo w15:providerId="AD" w15:userId="S-1-5-21-1439682878-3164288827-2260694920-1202341"/>
  </w15:person>
  <w15:person w15:author="ZTE-Bo">
    <w15:presenceInfo w15:providerId="None" w15:userId="ZTE-Bo"/>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0B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65FA"/>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560984-F6B3-4336-92E2-8C4F3EDFFC05}">
  <ds:schemaRefs>
    <ds:schemaRef ds:uri="http://schemas.openxmlformats.org/officeDocument/2006/bibliography"/>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11984</Words>
  <Characters>68312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Chenxi CX1 Zhu</cp:lastModifiedBy>
  <cp:revision>4</cp:revision>
  <dcterms:created xsi:type="dcterms:W3CDTF">2022-05-11T19:43:00Z</dcterms:created>
  <dcterms:modified xsi:type="dcterms:W3CDTF">2022-05-11T19:51:00Z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