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45D" w14:textId="1744C4E3"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Header"/>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6A3C40">
        <w:rPr>
          <w:rFonts w:ascii="Times New Roman" w:eastAsia="Times New Roman" w:hAnsi="Times New Roman" w:cs="Times New Roman"/>
          <w:sz w:val="20"/>
          <w:szCs w:val="20"/>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353484" w:rsidRPr="0051144F" w14:paraId="2874E322" w14:textId="77777777">
        <w:tc>
          <w:tcPr>
            <w:tcW w:w="2263" w:type="dxa"/>
            <w:tcBorders>
              <w:top w:val="single" w:sz="4" w:space="0" w:color="auto"/>
              <w:left w:val="single" w:sz="4" w:space="0" w:color="auto"/>
              <w:bottom w:val="single" w:sz="4" w:space="0" w:color="auto"/>
              <w:right w:val="single" w:sz="4" w:space="0" w:color="auto"/>
            </w:tcBorders>
          </w:tcPr>
          <w:p w14:paraId="6182B7F3" w14:textId="02010127" w:rsidR="00353484" w:rsidRPr="0051144F" w:rsidRDefault="00353484" w:rsidP="0035348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ED7E301" w14:textId="53C6859F" w:rsidR="00353484" w:rsidRPr="0051144F" w:rsidRDefault="00353484" w:rsidP="00353484">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6B2C959F" w14:textId="0A32A3E7" w:rsidR="00353484" w:rsidRPr="0051144F" w:rsidRDefault="00353484" w:rsidP="00353484">
            <w:pPr>
              <w:spacing w:after="0"/>
              <w:jc w:val="center"/>
              <w:rPr>
                <w:rFonts w:eastAsia="Yu Mincho"/>
                <w:lang w:val="en-US" w:eastAsia="ja-JP"/>
              </w:rPr>
            </w:pPr>
          </w:p>
        </w:tc>
      </w:tr>
      <w:tr w:rsidR="00353484"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282B4282" w:rsidR="00353484" w:rsidRPr="0051144F" w:rsidRDefault="00353484" w:rsidP="00353484">
            <w:pPr>
              <w:tabs>
                <w:tab w:val="left" w:pos="1830"/>
              </w:tabs>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458ABB4" w14:textId="40D43613" w:rsidR="00353484" w:rsidRPr="0051144F" w:rsidRDefault="00353484" w:rsidP="00353484">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BFD60E" w14:textId="7B95E737" w:rsidR="00353484" w:rsidRPr="0051144F" w:rsidRDefault="00353484" w:rsidP="00353484">
            <w:pPr>
              <w:spacing w:after="0"/>
              <w:jc w:val="center"/>
              <w:rPr>
                <w:rFonts w:eastAsia="Yu Mincho"/>
                <w:lang w:val="en-US" w:eastAsia="ja-JP"/>
              </w:rPr>
            </w:pPr>
          </w:p>
        </w:tc>
      </w:tr>
      <w:tr w:rsidR="00353484"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7810B8C8" w:rsidR="00353484" w:rsidRPr="0051144F" w:rsidRDefault="00353484" w:rsidP="0035348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9B64284" w14:textId="75F2A0D3" w:rsidR="00353484" w:rsidRPr="0051144F" w:rsidRDefault="00353484" w:rsidP="00353484">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227B21" w14:textId="1EA33345" w:rsidR="00353484" w:rsidRPr="0051144F" w:rsidRDefault="00353484" w:rsidP="00353484">
            <w:pPr>
              <w:spacing w:after="0"/>
              <w:jc w:val="center"/>
              <w:rPr>
                <w:rFonts w:eastAsia="Yu Mincho"/>
                <w:lang w:val="en-US" w:eastAsia="ja-JP"/>
              </w:rPr>
            </w:pP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ListParagraph"/>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ListParagraph"/>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ListParagraph"/>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ListParagraph"/>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hint="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263ECC" w:rsidRPr="003E4636" w14:paraId="61493C04" w14:textId="77777777" w:rsidTr="002A2DE4">
              <w:trPr>
                <w:trHeight w:val="1227"/>
              </w:trPr>
              <w:tc>
                <w:tcPr>
                  <w:tcW w:w="6554" w:type="dxa"/>
                </w:tcPr>
                <w:p w14:paraId="755F28EB" w14:textId="77777777" w:rsidR="00263ECC" w:rsidRPr="003E4636" w:rsidRDefault="00263ECC" w:rsidP="00263ECC">
                  <w:pPr>
                    <w:spacing w:after="0" w:line="216" w:lineRule="auto"/>
                    <w:rPr>
                      <w:rFonts w:eastAsia="SimSun"/>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bl>
    <w:p w14:paraId="233A73C2" w14:textId="77777777" w:rsidR="00D41599" w:rsidRPr="0051144F" w:rsidRDefault="00D41599" w:rsidP="00F416A4">
      <w:pPr>
        <w:tabs>
          <w:tab w:val="left" w:pos="772"/>
        </w:tabs>
        <w:spacing w:after="100" w:afterAutospacing="1"/>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lastRenderedPageBreak/>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E94DAD"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eastAsia="ko-KR"/>
              </w:rPr>
            </w:pPr>
            <w:r w:rsidRPr="00E94DAD">
              <w:rPr>
                <w:rFonts w:ascii="Times New Roman" w:hAnsi="Times New Roman" w:cs="Times New Roman"/>
                <w:color w:val="000000"/>
                <w:sz w:val="20"/>
                <w:szCs w:val="20"/>
                <w:lang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lastRenderedPageBreak/>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4E9AB32B" w14:textId="61387854" w:rsidR="00A60CAA"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p w14:paraId="153A79CC" w14:textId="43C74479" w:rsidR="00A60CAA" w:rsidRPr="0051144F" w:rsidRDefault="00A60CAA" w:rsidP="00642271">
            <w:pPr>
              <w:rPr>
                <w:lang w:val="en-US" w:eastAsia="ko-KR"/>
              </w:rPr>
            </w:pP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hint="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hint="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SimSun" w:hAnsi="Times"/>
                <w:b/>
                <w:lang w:eastAsia="zh-CN"/>
              </w:rPr>
              <w:t>following</w:t>
            </w:r>
            <w:r w:rsidRPr="0051032B">
              <w:rPr>
                <w:rFonts w:ascii="Times" w:hAnsi="Times"/>
                <w:b/>
                <w:lang w:eastAsia="en-GB"/>
              </w:rPr>
              <w:t xml:space="preserve"> as optional capability</w:t>
            </w:r>
            <w:r w:rsidRPr="0051032B">
              <w:rPr>
                <w:rFonts w:ascii="Times" w:eastAsia="SimSun" w:hAnsi="Times"/>
                <w:b/>
                <w:lang w:eastAsia="zh-CN"/>
              </w:rPr>
              <w:t>:</w:t>
            </w:r>
          </w:p>
          <w:p w14:paraId="5C51F6D3" w14:textId="571E44C3" w:rsidR="0077669A" w:rsidRP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1AF487C6" w14:textId="6F86DAF3" w:rsidR="00D81D1C" w:rsidRDefault="003210DC" w:rsidP="0077669A">
            <w:pPr>
              <w:rPr>
                <w:rFonts w:eastAsiaTheme="minorEastAsia"/>
                <w:lang w:val="en-US" w:eastAsia="zh-CN"/>
              </w:rPr>
            </w:pPr>
            <w:r>
              <w:rPr>
                <w:rFonts w:eastAsiaTheme="minorEastAsia"/>
                <w:lang w:val="en-US" w:eastAsia="zh-CN"/>
              </w:rPr>
              <w:t>Based on the feedback from RAN2 and RAN4 and give this is maintenance.</w:t>
            </w:r>
          </w:p>
          <w:p w14:paraId="3B5F146C" w14:textId="77777777" w:rsidR="003210DC" w:rsidRDefault="003210DC" w:rsidP="0077669A">
            <w:pPr>
              <w:rPr>
                <w:rFonts w:eastAsiaTheme="minorEastAsia"/>
                <w:lang w:val="en-US" w:eastAsia="zh-CN"/>
              </w:rPr>
            </w:pPr>
          </w:p>
          <w:p w14:paraId="7F0B612B" w14:textId="77777777" w:rsidR="003210DC" w:rsidRPr="0051144F" w:rsidRDefault="003210DC" w:rsidP="003210DC">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p w14:paraId="058D5B0C" w14:textId="77777777" w:rsidR="00F12500" w:rsidRDefault="00F12500" w:rsidP="0077669A">
            <w:pPr>
              <w:rPr>
                <w:rFonts w:eastAsiaTheme="minorEastAsia"/>
                <w:lang w:val="en-US" w:eastAsia="zh-CN"/>
              </w:rPr>
            </w:pPr>
          </w:p>
          <w:p w14:paraId="2907A9D0" w14:textId="34F7127F" w:rsidR="00F12500" w:rsidRDefault="00F12500" w:rsidP="0077669A">
            <w:pPr>
              <w:rPr>
                <w:rFonts w:eastAsiaTheme="minorEastAsia"/>
                <w:lang w:val="en-US" w:eastAsia="zh-CN"/>
              </w:rPr>
            </w:pP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 xml:space="preserve">RAN2 has discussed this scenario and how a RedCap UE performs RSRP measurements before Msg1 or </w:t>
      </w:r>
      <w:proofErr w:type="spellStart"/>
      <w:r w:rsidR="00C67E27" w:rsidRPr="001144E4">
        <w:rPr>
          <w:rStyle w:val="ListLabel115"/>
          <w:lang w:val="en-US"/>
        </w:rPr>
        <w:t>MsgA</w:t>
      </w:r>
      <w:proofErr w:type="spellEnd"/>
      <w:r w:rsidR="00C67E27" w:rsidRPr="001144E4">
        <w:rPr>
          <w:rStyle w:val="ListLabel115"/>
          <w:lang w:val="en-US"/>
        </w:rPr>
        <w:t xml:space="preserve">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ListParagraph"/>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proofErr w:type="spellStart"/>
      <w:r w:rsidR="00E30A98" w:rsidRPr="00E30A98">
        <w:rPr>
          <w:b/>
          <w:bCs/>
          <w:lang w:val="en-US"/>
        </w:rPr>
        <w:t>MsgA</w:t>
      </w:r>
      <w:proofErr w:type="spellEnd"/>
      <w:r w:rsidR="00E30A98" w:rsidRPr="00E30A98">
        <w:rPr>
          <w:b/>
          <w:bCs/>
          <w:lang w:val="en-US"/>
        </w:rPr>
        <w:t xml:space="preserve"> retransmission</w:t>
      </w:r>
      <w:r w:rsidR="00E30A98">
        <w:rPr>
          <w:b/>
          <w:bCs/>
          <w:lang w:val="en-US"/>
        </w:rPr>
        <w:t xml:space="preserve"> require any updates of RAN1 specifications?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67E27" w:rsidRPr="0051144F" w14:paraId="5EC270AF" w14:textId="77777777" w:rsidTr="00D6580D">
        <w:tc>
          <w:tcPr>
            <w:tcW w:w="1479"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1372"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6780"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D6580D">
        <w:tc>
          <w:tcPr>
            <w:tcW w:w="1479"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6780" w:type="dxa"/>
          </w:tcPr>
          <w:p w14:paraId="45753047" w14:textId="77777777" w:rsidR="00C67E27" w:rsidRPr="0051144F" w:rsidRDefault="00C67E27" w:rsidP="00D6580D">
            <w:pPr>
              <w:rPr>
                <w:lang w:val="en-US" w:eastAsia="ko-KR"/>
              </w:rPr>
            </w:pPr>
          </w:p>
        </w:tc>
      </w:tr>
      <w:tr w:rsidR="005D21DB" w:rsidRPr="0051144F" w14:paraId="4429BE9B" w14:textId="77777777" w:rsidTr="00D6580D">
        <w:tc>
          <w:tcPr>
            <w:tcW w:w="1479"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1372"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6780" w:type="dxa"/>
          </w:tcPr>
          <w:p w14:paraId="64C712D1" w14:textId="77777777" w:rsidR="005D21DB" w:rsidRPr="0051144F" w:rsidRDefault="005D21DB" w:rsidP="00D6580D">
            <w:pPr>
              <w:rPr>
                <w:lang w:val="en-US" w:eastAsia="ko-KR"/>
              </w:rPr>
            </w:pPr>
          </w:p>
        </w:tc>
      </w:tr>
      <w:tr w:rsidR="00353484" w:rsidRPr="0051144F" w14:paraId="2AC786B5" w14:textId="77777777" w:rsidTr="00D6580D">
        <w:tc>
          <w:tcPr>
            <w:tcW w:w="1479"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1372"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6780" w:type="dxa"/>
          </w:tcPr>
          <w:p w14:paraId="3BBF08F6" w14:textId="77777777" w:rsidR="00353484" w:rsidRPr="0051144F" w:rsidRDefault="00353484" w:rsidP="00D6580D">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w:t>
      </w:r>
      <w:proofErr w:type="spellStart"/>
      <w:r w:rsidRPr="0051144F">
        <w:rPr>
          <w:rFonts w:asciiTheme="majorBidi" w:hAnsiTheme="majorBidi" w:cstheme="majorBidi"/>
        </w:rPr>
        <w:t>MsgB</w:t>
      </w:r>
      <w:proofErr w:type="spellEnd"/>
      <w:r w:rsidRPr="0051144F">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w:t>
            </w:r>
            <w:proofErr w:type="spellStart"/>
            <w:r w:rsidRPr="0051144F">
              <w:rPr>
                <w:rFonts w:asciiTheme="majorBidi" w:hAnsiTheme="majorBidi" w:cstheme="majorBidi"/>
                <w:lang w:val="en-US"/>
              </w:rPr>
              <w:t>MsgB</w:t>
            </w:r>
            <w:proofErr w:type="spellEnd"/>
            <w:r w:rsidRPr="0051144F">
              <w:rPr>
                <w:rFonts w:asciiTheme="majorBidi" w:hAnsiTheme="majorBidi" w:cstheme="majorBidi"/>
                <w:lang w:val="en-US"/>
              </w:rPr>
              <w:t>)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lastRenderedPageBreak/>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w:t>
      </w:r>
      <w:proofErr w:type="spellStart"/>
      <w:r w:rsidRPr="0051144F">
        <w:rPr>
          <w:b/>
          <w:bCs/>
          <w:lang w:val="en-US"/>
        </w:rPr>
        <w:t>MsgB</w:t>
      </w:r>
      <w:proofErr w:type="spellEnd"/>
      <w:r w:rsidRPr="0051144F">
        <w:rPr>
          <w:b/>
          <w:bCs/>
          <w:lang w:val="en-US"/>
        </w:rPr>
        <w:t>)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 xml:space="preserve">{0, 4, 6, </w:t>
            </w:r>
            <w:proofErr w:type="gramStart"/>
            <w:r w:rsidRPr="0051144F">
              <w:rPr>
                <w:lang w:val="en-US"/>
              </w:rPr>
              <w:t>8}</w:t>
            </w:r>
            <w:r>
              <w:rPr>
                <w:lang w:val="en-US"/>
              </w:rPr>
              <w:t>for</w:t>
            </w:r>
            <w:proofErr w:type="gramEnd"/>
            <w:r>
              <w:rPr>
                <w:lang w:val="en-US"/>
              </w:rPr>
              <w:t xml:space="preserve">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w:t>
      </w:r>
      <w:proofErr w:type="spellStart"/>
      <w:r w:rsidRPr="0051144F">
        <w:rPr>
          <w:rFonts w:ascii="Times New Roman" w:hAnsi="Times New Roman" w:cs="Times New Roman"/>
          <w:sz w:val="20"/>
          <w:szCs w:val="20"/>
          <w:lang w:val="en-US"/>
        </w:rPr>
        <w:t>MsgB</w:t>
      </w:r>
      <w:proofErr w:type="spellEnd"/>
      <w:r w:rsidRPr="0051144F">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445066A3" w:rsidR="005B2B80" w:rsidRPr="0051144F" w:rsidRDefault="00D37373">
      <w:pPr>
        <w:rPr>
          <w:b/>
          <w:lang w:val="en-US"/>
        </w:rPr>
      </w:pPr>
      <w:bookmarkStart w:id="6"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w:t>
            </w:r>
            <w:proofErr w:type="spellStart"/>
            <w:r w:rsidR="007136B6">
              <w:rPr>
                <w:lang w:val="en-US" w:eastAsia="ko-KR"/>
              </w:rPr>
              <w:t>commonCORESET</w:t>
            </w:r>
            <w:proofErr w:type="spellEnd"/>
            <w:r w:rsidR="007136B6">
              <w:rPr>
                <w:lang w:val="en-US" w:eastAsia="ko-KR"/>
              </w:rPr>
              <w:t xml:space="preserve">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E200B3">
            <w:pPr>
              <w:rPr>
                <w:color w:val="0000FF"/>
                <w:u w:val="single"/>
                <w:lang w:val="en-US"/>
              </w:rPr>
            </w:pPr>
            <w:hyperlink r:id="rId14"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E200B3">
            <w:pPr>
              <w:rPr>
                <w:color w:val="0000FF"/>
                <w:u w:val="single"/>
                <w:lang w:val="en-US"/>
              </w:rPr>
            </w:pPr>
            <w:hyperlink r:id="rId15"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E200B3">
            <w:pPr>
              <w:rPr>
                <w:lang w:val="en-US"/>
              </w:rPr>
            </w:pPr>
            <w:hyperlink r:id="rId16"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E200B3" w:rsidP="004945A5">
            <w:pPr>
              <w:rPr>
                <w:lang w:val="en-US"/>
              </w:rPr>
            </w:pPr>
            <w:hyperlink r:id="rId17"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E200B3" w:rsidP="004945A5">
            <w:pPr>
              <w:rPr>
                <w:lang w:val="en-US"/>
              </w:rPr>
            </w:pPr>
            <w:hyperlink r:id="rId18"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E200B3" w:rsidP="004945A5">
            <w:pPr>
              <w:rPr>
                <w:lang w:val="en-US"/>
              </w:rPr>
            </w:pPr>
            <w:hyperlink r:id="rId19"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lastRenderedPageBreak/>
              <w:t>[7]</w:t>
            </w:r>
          </w:p>
        </w:tc>
        <w:tc>
          <w:tcPr>
            <w:tcW w:w="1456" w:type="dxa"/>
            <w:tcMar>
              <w:top w:w="0" w:type="dxa"/>
              <w:left w:w="70" w:type="dxa"/>
              <w:bottom w:w="0" w:type="dxa"/>
              <w:right w:w="70" w:type="dxa"/>
            </w:tcMar>
          </w:tcPr>
          <w:p w14:paraId="6DA0C469" w14:textId="6FCEE2FD" w:rsidR="004945A5" w:rsidRPr="0051144F" w:rsidRDefault="00E200B3" w:rsidP="004945A5">
            <w:pPr>
              <w:rPr>
                <w:lang w:val="en-US"/>
              </w:rPr>
            </w:pPr>
            <w:hyperlink r:id="rId20"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 xml:space="preserve">ZTE, </w:t>
            </w:r>
            <w:proofErr w:type="spellStart"/>
            <w:r w:rsidRPr="0051144F">
              <w:rPr>
                <w:lang w:val="en-US" w:eastAsia="sv-SE"/>
              </w:rPr>
              <w:t>Sanechips</w:t>
            </w:r>
            <w:proofErr w:type="spellEnd"/>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E200B3" w:rsidP="004945A5">
            <w:pPr>
              <w:rPr>
                <w:lang w:val="en-US"/>
              </w:rPr>
            </w:pPr>
            <w:hyperlink r:id="rId21"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E200B3" w:rsidP="004945A5">
            <w:pPr>
              <w:rPr>
                <w:lang w:val="en-US"/>
              </w:rPr>
            </w:pPr>
            <w:hyperlink r:id="rId22"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E200B3" w:rsidP="004945A5">
            <w:pPr>
              <w:rPr>
                <w:lang w:val="en-US"/>
              </w:rPr>
            </w:pPr>
            <w:hyperlink r:id="rId23"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E200B3" w:rsidP="004945A5">
            <w:pPr>
              <w:rPr>
                <w:lang w:val="en-US"/>
              </w:rPr>
            </w:pPr>
            <w:hyperlink r:id="rId24"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E200B3" w:rsidP="004945A5">
            <w:pPr>
              <w:rPr>
                <w:lang w:val="en-US"/>
              </w:rPr>
            </w:pPr>
            <w:hyperlink r:id="rId25"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E200B3" w:rsidP="004945A5">
            <w:pPr>
              <w:rPr>
                <w:lang w:val="en-US"/>
              </w:rPr>
            </w:pPr>
            <w:hyperlink r:id="rId26"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E200B3" w:rsidP="004945A5">
            <w:pPr>
              <w:rPr>
                <w:lang w:val="en-US"/>
              </w:rPr>
            </w:pPr>
            <w:hyperlink r:id="rId27"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E200B3" w:rsidP="004945A5">
            <w:pPr>
              <w:rPr>
                <w:lang w:val="en-US"/>
              </w:rPr>
            </w:pPr>
            <w:hyperlink r:id="rId28"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E200B3" w:rsidP="004945A5">
            <w:pPr>
              <w:rPr>
                <w:lang w:val="en-US"/>
              </w:rPr>
            </w:pPr>
            <w:hyperlink r:id="rId29"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E200B3" w:rsidP="004945A5">
            <w:pPr>
              <w:rPr>
                <w:lang w:val="en-US"/>
              </w:rPr>
            </w:pPr>
            <w:hyperlink r:id="rId30"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E200B3" w:rsidP="004945A5">
            <w:pPr>
              <w:rPr>
                <w:lang w:val="en-US"/>
              </w:rPr>
            </w:pPr>
            <w:hyperlink r:id="rId31"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E200B3" w:rsidP="004945A5">
            <w:pPr>
              <w:rPr>
                <w:lang w:val="en-US"/>
              </w:rPr>
            </w:pPr>
            <w:hyperlink r:id="rId32"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E200B3" w:rsidP="004945A5">
            <w:pPr>
              <w:rPr>
                <w:lang w:val="en-US"/>
              </w:rPr>
            </w:pPr>
            <w:hyperlink r:id="rId33"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E200B3" w:rsidP="004945A5">
            <w:pPr>
              <w:rPr>
                <w:lang w:val="en-US"/>
              </w:rPr>
            </w:pPr>
            <w:hyperlink r:id="rId34"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E200B3" w:rsidP="004945A5">
            <w:pPr>
              <w:rPr>
                <w:lang w:val="en-US"/>
              </w:rPr>
            </w:pPr>
            <w:hyperlink r:id="rId35"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E200B3" w:rsidP="004945A5">
            <w:pPr>
              <w:rPr>
                <w:lang w:val="en-US"/>
              </w:rPr>
            </w:pPr>
            <w:hyperlink r:id="rId36"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E200B3" w:rsidP="004945A5">
            <w:pPr>
              <w:rPr>
                <w:lang w:val="en-US"/>
              </w:rPr>
            </w:pPr>
            <w:hyperlink r:id="rId37"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E200B3" w:rsidP="004945A5">
            <w:pPr>
              <w:rPr>
                <w:lang w:val="en-US"/>
              </w:rPr>
            </w:pPr>
            <w:hyperlink r:id="rId38"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proofErr w:type="spellStart"/>
            <w:r w:rsidRPr="0051144F">
              <w:rPr>
                <w:lang w:val="en-US" w:eastAsia="sv-SE"/>
              </w:rPr>
              <w:t>InterDigital</w:t>
            </w:r>
            <w:proofErr w:type="spellEnd"/>
            <w:r w:rsidRPr="0051144F">
              <w:rPr>
                <w:lang w:val="en-US" w:eastAsia="sv-SE"/>
              </w:rPr>
              <w:t>,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E200B3" w:rsidP="004945A5">
            <w:pPr>
              <w:rPr>
                <w:lang w:val="en-US"/>
              </w:rPr>
            </w:pPr>
            <w:hyperlink r:id="rId39"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E200B3" w:rsidP="002951D6">
            <w:pPr>
              <w:rPr>
                <w:lang w:val="en-US"/>
              </w:rPr>
            </w:pPr>
            <w:hyperlink r:id="rId40"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E200B3" w:rsidP="002951D6">
            <w:pPr>
              <w:rPr>
                <w:lang w:val="en-US"/>
              </w:rPr>
            </w:pPr>
            <w:hyperlink r:id="rId41"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E200B3" w:rsidP="001F132D">
            <w:pPr>
              <w:rPr>
                <w:lang w:val="en-US"/>
              </w:rPr>
            </w:pPr>
            <w:hyperlink r:id="rId42"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E200B3" w:rsidP="001F132D">
            <w:pPr>
              <w:rPr>
                <w:lang w:val="en-US"/>
              </w:rPr>
            </w:pPr>
            <w:hyperlink r:id="rId43"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 xml:space="preserve">ZTE, </w:t>
            </w:r>
            <w:proofErr w:type="spellStart"/>
            <w:r w:rsidRPr="0051144F">
              <w:rPr>
                <w:lang w:val="en-US"/>
              </w:rPr>
              <w:t>Sanechips</w:t>
            </w:r>
            <w:proofErr w:type="spellEnd"/>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E200B3" w:rsidP="001F132D">
            <w:pPr>
              <w:rPr>
                <w:lang w:val="en-US"/>
              </w:rPr>
            </w:pPr>
            <w:hyperlink r:id="rId44"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E200B3" w:rsidP="001F132D">
            <w:pPr>
              <w:rPr>
                <w:lang w:val="en-US"/>
              </w:rPr>
            </w:pPr>
            <w:hyperlink r:id="rId45"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E200B3" w:rsidP="001F132D">
            <w:pPr>
              <w:rPr>
                <w:lang w:val="en-US"/>
              </w:rPr>
            </w:pPr>
            <w:hyperlink r:id="rId46"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 xml:space="preserve">ZTE, </w:t>
            </w:r>
            <w:proofErr w:type="spellStart"/>
            <w:r w:rsidRPr="0051144F">
              <w:rPr>
                <w:lang w:val="en-US" w:eastAsia="sv-SE"/>
              </w:rPr>
              <w:t>Sanechips</w:t>
            </w:r>
            <w:proofErr w:type="spellEnd"/>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E200B3" w:rsidP="001F132D">
            <w:pPr>
              <w:rPr>
                <w:lang w:val="en-US"/>
              </w:rPr>
            </w:pPr>
            <w:hyperlink r:id="rId47"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lastRenderedPageBreak/>
              <w:t>[35]</w:t>
            </w:r>
          </w:p>
        </w:tc>
        <w:tc>
          <w:tcPr>
            <w:tcW w:w="1456" w:type="dxa"/>
            <w:tcMar>
              <w:top w:w="0" w:type="dxa"/>
              <w:left w:w="70" w:type="dxa"/>
              <w:bottom w:w="0" w:type="dxa"/>
              <w:right w:w="70" w:type="dxa"/>
            </w:tcMar>
          </w:tcPr>
          <w:p w14:paraId="753BD865" w14:textId="7D6CFAF7" w:rsidR="001F132D" w:rsidRPr="0051144F" w:rsidRDefault="00E200B3" w:rsidP="001F132D">
            <w:pPr>
              <w:rPr>
                <w:lang w:val="en-US"/>
              </w:rPr>
            </w:pPr>
            <w:hyperlink r:id="rId48"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E200B3" w:rsidP="00B637AC">
            <w:pPr>
              <w:rPr>
                <w:lang w:val="en-US"/>
              </w:rPr>
            </w:pPr>
            <w:hyperlink r:id="rId49"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E200B3" w:rsidP="00B637AC">
            <w:pPr>
              <w:rPr>
                <w:lang w:val="en-US"/>
              </w:rPr>
            </w:pPr>
            <w:hyperlink r:id="rId50"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E200B3" w:rsidP="00B637AC">
            <w:pPr>
              <w:rPr>
                <w:rStyle w:val="Hyperlink"/>
                <w:color w:val="0000FF"/>
                <w:lang w:val="en-US"/>
              </w:rPr>
            </w:pPr>
            <w:hyperlink r:id="rId51"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E200B3" w:rsidP="00B637AC">
            <w:pPr>
              <w:rPr>
                <w:rStyle w:val="Hyperlink"/>
                <w:color w:val="0000FF"/>
                <w:lang w:val="en-US"/>
              </w:rPr>
            </w:pPr>
            <w:hyperlink r:id="rId52"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 xml:space="preserve">LS on RSRP measurement before Msg1 or </w:t>
            </w:r>
            <w:proofErr w:type="spellStart"/>
            <w:r w:rsidRPr="0051144F">
              <w:rPr>
                <w:lang w:val="en-US" w:eastAsia="x-none"/>
              </w:rPr>
              <w:t>MsgA</w:t>
            </w:r>
            <w:proofErr w:type="spellEnd"/>
            <w:r w:rsidRPr="0051144F">
              <w:rPr>
                <w:lang w:val="en-US" w:eastAsia="x-none"/>
              </w:rPr>
              <w:t xml:space="preserve">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E200B3" w:rsidP="00B637AC">
            <w:pPr>
              <w:rPr>
                <w:rStyle w:val="Hyperlink"/>
                <w:color w:val="0000FF"/>
                <w:lang w:val="en-US"/>
              </w:rPr>
            </w:pPr>
            <w:hyperlink r:id="rId53"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E200B3" w:rsidP="00756BA5">
            <w:pPr>
              <w:rPr>
                <w:rStyle w:val="Hyperlink"/>
                <w:color w:val="0000FF"/>
                <w:lang w:val="en-US"/>
              </w:rPr>
            </w:pPr>
            <w:hyperlink r:id="rId54"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8B25" w14:textId="77777777" w:rsidR="00E200B3" w:rsidRDefault="00E200B3">
      <w:pPr>
        <w:spacing w:after="0" w:line="240" w:lineRule="auto"/>
      </w:pPr>
      <w:r>
        <w:separator/>
      </w:r>
    </w:p>
  </w:endnote>
  <w:endnote w:type="continuationSeparator" w:id="0">
    <w:p w14:paraId="1F4F497E" w14:textId="77777777" w:rsidR="00E200B3" w:rsidRDefault="00E200B3">
      <w:pPr>
        <w:spacing w:after="0" w:line="240" w:lineRule="auto"/>
      </w:pPr>
      <w:r>
        <w:continuationSeparator/>
      </w:r>
    </w:p>
  </w:endnote>
  <w:endnote w:type="continuationNotice" w:id="1">
    <w:p w14:paraId="3EFD4AF1" w14:textId="77777777" w:rsidR="00E200B3" w:rsidRDefault="00E20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19F" w14:textId="2E8988C5" w:rsidR="00541A21" w:rsidRDefault="00541A21">
    <w:pPr>
      <w:pStyle w:val="Footer"/>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D9B3" w14:textId="77777777" w:rsidR="00E200B3" w:rsidRDefault="00E200B3">
      <w:pPr>
        <w:spacing w:after="0" w:line="240" w:lineRule="auto"/>
      </w:pPr>
      <w:r>
        <w:separator/>
      </w:r>
    </w:p>
  </w:footnote>
  <w:footnote w:type="continuationSeparator" w:id="0">
    <w:p w14:paraId="6AB8070A" w14:textId="77777777" w:rsidR="00E200B3" w:rsidRDefault="00E200B3">
      <w:pPr>
        <w:spacing w:after="0" w:line="240" w:lineRule="auto"/>
      </w:pPr>
      <w:r>
        <w:continuationSeparator/>
      </w:r>
    </w:p>
  </w:footnote>
  <w:footnote w:type="continuationNotice" w:id="1">
    <w:p w14:paraId="75B193E5" w14:textId="77777777" w:rsidR="00E200B3" w:rsidRDefault="00E200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3"/>
    <w:lvlOverride w:ilvl="0">
      <w:startOverride w:val="1"/>
    </w:lvlOverride>
  </w:num>
  <w:num w:numId="7">
    <w:abstractNumId w:val="14"/>
  </w:num>
  <w:num w:numId="8">
    <w:abstractNumId w:val="20"/>
  </w:num>
  <w:num w:numId="9">
    <w:abstractNumId w:val="18"/>
  </w:num>
  <w:num w:numId="10">
    <w:abstractNumId w:val="6"/>
  </w:num>
  <w:num w:numId="11">
    <w:abstractNumId w:val="5"/>
  </w:num>
  <w:num w:numId="12">
    <w:abstractNumId w:val="22"/>
  </w:num>
  <w:num w:numId="13">
    <w:abstractNumId w:val="11"/>
  </w:num>
  <w:num w:numId="14">
    <w:abstractNumId w:val="17"/>
  </w:num>
  <w:num w:numId="15">
    <w:abstractNumId w:val="26"/>
  </w:num>
  <w:num w:numId="16">
    <w:abstractNumId w:val="4"/>
  </w:num>
  <w:num w:numId="17">
    <w:abstractNumId w:val="27"/>
  </w:num>
  <w:num w:numId="18">
    <w:abstractNumId w:val="23"/>
  </w:num>
  <w:num w:numId="19">
    <w:abstractNumId w:val="16"/>
  </w:num>
  <w:num w:numId="20">
    <w:abstractNumId w:val="7"/>
  </w:num>
  <w:num w:numId="21">
    <w:abstractNumId w:val="7"/>
  </w:num>
  <w:num w:numId="22">
    <w:abstractNumId w:val="15"/>
  </w:num>
  <w:num w:numId="23">
    <w:abstractNumId w:val="7"/>
  </w:num>
  <w:num w:numId="24">
    <w:abstractNumId w:val="3"/>
  </w:num>
  <w:num w:numId="25">
    <w:abstractNumId w:val="19"/>
  </w:num>
  <w:num w:numId="26">
    <w:abstractNumId w:val="12"/>
  </w:num>
  <w:num w:numId="27">
    <w:abstractNumId w:val="18"/>
  </w:num>
  <w:num w:numId="28">
    <w:abstractNumId w:val="9"/>
  </w:num>
  <w:num w:numId="29">
    <w:abstractNumId w:val="24"/>
  </w:num>
  <w:num w:numId="30">
    <w:abstractNumId w:val="25"/>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960"/>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EA6"/>
    <w:rsid w:val="001A122F"/>
    <w:rsid w:val="001A1850"/>
    <w:rsid w:val="001A1B78"/>
    <w:rsid w:val="001A2164"/>
    <w:rsid w:val="001A598E"/>
    <w:rsid w:val="001B23A9"/>
    <w:rsid w:val="001B34C0"/>
    <w:rsid w:val="001B50D7"/>
    <w:rsid w:val="001B5FC1"/>
    <w:rsid w:val="001B6860"/>
    <w:rsid w:val="001C07FE"/>
    <w:rsid w:val="001C0D85"/>
    <w:rsid w:val="001C1769"/>
    <w:rsid w:val="001C18FB"/>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570A"/>
    <w:rsid w:val="002265C4"/>
    <w:rsid w:val="00230BA8"/>
    <w:rsid w:val="0023103C"/>
    <w:rsid w:val="002322BF"/>
    <w:rsid w:val="002361B5"/>
    <w:rsid w:val="00240CFC"/>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1576"/>
    <w:rsid w:val="002E2E85"/>
    <w:rsid w:val="002E3F04"/>
    <w:rsid w:val="002E4080"/>
    <w:rsid w:val="002E57FD"/>
    <w:rsid w:val="002E66A9"/>
    <w:rsid w:val="002E6D61"/>
    <w:rsid w:val="002F1750"/>
    <w:rsid w:val="002F1C26"/>
    <w:rsid w:val="002F5FA0"/>
    <w:rsid w:val="002F6575"/>
    <w:rsid w:val="002F6FE1"/>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3BD8"/>
    <w:rsid w:val="003474AC"/>
    <w:rsid w:val="00350DC0"/>
    <w:rsid w:val="0035133E"/>
    <w:rsid w:val="003522BA"/>
    <w:rsid w:val="003530F3"/>
    <w:rsid w:val="00353114"/>
    <w:rsid w:val="00353484"/>
    <w:rsid w:val="00354926"/>
    <w:rsid w:val="00355262"/>
    <w:rsid w:val="00355ED4"/>
    <w:rsid w:val="0035686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64E2"/>
    <w:rsid w:val="00496F43"/>
    <w:rsid w:val="004A0111"/>
    <w:rsid w:val="004A05B3"/>
    <w:rsid w:val="004A0750"/>
    <w:rsid w:val="004A095F"/>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1A21"/>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48E1"/>
    <w:rsid w:val="00564A62"/>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524A"/>
    <w:rsid w:val="00585B0B"/>
    <w:rsid w:val="00585FA1"/>
    <w:rsid w:val="005903C9"/>
    <w:rsid w:val="00591CCE"/>
    <w:rsid w:val="00592176"/>
    <w:rsid w:val="00592B9D"/>
    <w:rsid w:val="00594439"/>
    <w:rsid w:val="00594E20"/>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2979"/>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6D6"/>
    <w:rsid w:val="006B0F66"/>
    <w:rsid w:val="006B3067"/>
    <w:rsid w:val="006B56E0"/>
    <w:rsid w:val="006B5A61"/>
    <w:rsid w:val="006C1895"/>
    <w:rsid w:val="006C20D7"/>
    <w:rsid w:val="006D0F75"/>
    <w:rsid w:val="006D2E99"/>
    <w:rsid w:val="006D312B"/>
    <w:rsid w:val="006D31A1"/>
    <w:rsid w:val="006D5565"/>
    <w:rsid w:val="006D659E"/>
    <w:rsid w:val="006D6BCE"/>
    <w:rsid w:val="006E02B3"/>
    <w:rsid w:val="006E1607"/>
    <w:rsid w:val="006E1AFC"/>
    <w:rsid w:val="006E1D1E"/>
    <w:rsid w:val="006E215F"/>
    <w:rsid w:val="006E321A"/>
    <w:rsid w:val="006E71F8"/>
    <w:rsid w:val="006E7819"/>
    <w:rsid w:val="006F0870"/>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6B6"/>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1F4"/>
    <w:rsid w:val="00883ED8"/>
    <w:rsid w:val="00885E2D"/>
    <w:rsid w:val="00887D1B"/>
    <w:rsid w:val="00887F80"/>
    <w:rsid w:val="008910A6"/>
    <w:rsid w:val="00892645"/>
    <w:rsid w:val="00892ECF"/>
    <w:rsid w:val="0089346E"/>
    <w:rsid w:val="0089430C"/>
    <w:rsid w:val="00894B77"/>
    <w:rsid w:val="00896023"/>
    <w:rsid w:val="008963E2"/>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EF4"/>
    <w:rsid w:val="00A82A0F"/>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6BC"/>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20DEF"/>
    <w:rsid w:val="00D224BC"/>
    <w:rsid w:val="00D23391"/>
    <w:rsid w:val="00D239A8"/>
    <w:rsid w:val="00D23B2B"/>
    <w:rsid w:val="00D23CC1"/>
    <w:rsid w:val="00D240A9"/>
    <w:rsid w:val="00D245D7"/>
    <w:rsid w:val="00D25086"/>
    <w:rsid w:val="00D2591C"/>
    <w:rsid w:val="00D25FFE"/>
    <w:rsid w:val="00D26BBF"/>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36B8"/>
    <w:rsid w:val="00D63E25"/>
    <w:rsid w:val="00D641AC"/>
    <w:rsid w:val="00D64AE1"/>
    <w:rsid w:val="00D6580D"/>
    <w:rsid w:val="00D659B0"/>
    <w:rsid w:val="00D663AF"/>
    <w:rsid w:val="00D67DF6"/>
    <w:rsid w:val="00D7080D"/>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4572"/>
    <w:rsid w:val="00DA4CD9"/>
    <w:rsid w:val="00DA56CC"/>
    <w:rsid w:val="00DA5AD1"/>
    <w:rsid w:val="00DA5ECB"/>
    <w:rsid w:val="00DB0E78"/>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11D2"/>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C54"/>
    <w:rsid w:val="00F07EE7"/>
    <w:rsid w:val="00F11590"/>
    <w:rsid w:val="00F11766"/>
    <w:rsid w:val="00F12500"/>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9C9"/>
    <w:rsid w:val="00F71A84"/>
    <w:rsid w:val="00F72B62"/>
    <w:rsid w:val="00F7330B"/>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46A"/>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Docs/R1-2200985.zip" TargetMode="External"/><Relationship Id="rId26" Type="http://schemas.openxmlformats.org/officeDocument/2006/relationships/hyperlink" Target="https://www.3gpp.org/ftp/TSG_RAN/WG1_RL1/TSGR1_108-e/Docs/R1-2201549.zip" TargetMode="External"/><Relationship Id="rId39" Type="http://schemas.openxmlformats.org/officeDocument/2006/relationships/hyperlink" Target="https://www.3gpp.org/ftp/TSG_RAN/WG1_RL1/TSGR1_108-e/Docs/R1-2202344.zip" TargetMode="External"/><Relationship Id="rId21" Type="http://schemas.openxmlformats.org/officeDocument/2006/relationships/hyperlink" Target="https://www.3gpp.org/ftp/TSG_RAN/WG1_RL1/TSGR1_108-e/Docs/R1-2201277.zip" TargetMode="External"/><Relationship Id="rId34" Type="http://schemas.openxmlformats.org/officeDocument/2006/relationships/hyperlink" Target="https://www.3gpp.org/ftp/TSG_RAN/WG1_RL1/TSGR1_108-e/Docs/R1-2201970.zip" TargetMode="External"/><Relationship Id="rId42" Type="http://schemas.openxmlformats.org/officeDocument/2006/relationships/hyperlink" Target="https://www.3gpp.org/ftp/TSG_RAN/WG1_RL1/TSGR1_108-e/Docs/R1-2200918.zip" TargetMode="External"/><Relationship Id="rId47" Type="http://schemas.openxmlformats.org/officeDocument/2006/relationships/hyperlink" Target="https://www.3gpp.org/ftp/TSG_RAN/WG1_RL1/TSGR1_108-e/Docs/R1-2201958.zip" TargetMode="External"/><Relationship Id="rId50" Type="http://schemas.openxmlformats.org/officeDocument/2006/relationships/hyperlink" Target="https://www.3gpp.org/ftp/tsg_ran/WG1_RL1/TSGR1_107-e/Docs/R1-2112802.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7-e/Docs/R1-2112501.zip" TargetMode="External"/><Relationship Id="rId29" Type="http://schemas.openxmlformats.org/officeDocument/2006/relationships/hyperlink" Target="https://www.3gpp.org/ftp/TSG_RAN/WG1_RL1/TSGR1_108-e/Docs/R1-2201668.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441.zip" TargetMode="External"/><Relationship Id="rId32" Type="http://schemas.openxmlformats.org/officeDocument/2006/relationships/hyperlink" Target="https://www.3gpp.org/ftp/TSG_RAN/WG1_RL1/TSGR1_108-e/Docs/R1-2201861.zip" TargetMode="External"/><Relationship Id="rId37" Type="http://schemas.openxmlformats.org/officeDocument/2006/relationships/hyperlink" Target="https://www.3gpp.org/ftp/TSG_RAN/WG1_RL1/TSGR1_108-e/Docs/R1-2202192.zip" TargetMode="External"/><Relationship Id="rId40" Type="http://schemas.openxmlformats.org/officeDocument/2006/relationships/hyperlink" Target="https://www.3gpp.org/ftp/TSG_RAN/WG1_RL1/TSGR1_108-e/Docs/R1-2202382.zip" TargetMode="External"/><Relationship Id="rId45" Type="http://schemas.openxmlformats.org/officeDocument/2006/relationships/hyperlink" Target="https://www.3gpp.org/ftp/TSG_RAN/WG1_RL1/TSGR1_108-e/Docs/R1-2201864.zip" TargetMode="External"/><Relationship Id="rId53"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19" Type="http://schemas.openxmlformats.org/officeDocument/2006/relationships/hyperlink" Target="https://www.3gpp.org/ftp/TSG_RAN/WG1_RL1/TSGR1_108-e/Docs/R1-22010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8-e/Docs/R1-2201367.zip" TargetMode="External"/><Relationship Id="rId27" Type="http://schemas.openxmlformats.org/officeDocument/2006/relationships/hyperlink" Target="https://www.3gpp.org/ftp/TSG_RAN/WG1_RL1/TSGR1_108-e/Docs/R1-2201590.zip" TargetMode="External"/><Relationship Id="rId30" Type="http://schemas.openxmlformats.org/officeDocument/2006/relationships/hyperlink" Target="https://www.3gpp.org/ftp/TSG_RAN/WG1_RL1/TSGR1_108-e/Docs/R1-2201702.zip" TargetMode="External"/><Relationship Id="rId35" Type="http://schemas.openxmlformats.org/officeDocument/2006/relationships/hyperlink" Target="https://www.3gpp.org/ftp/TSG_RAN/WG1_RL1/TSGR1_108-e/Docs/R1-2202020.zip" TargetMode="External"/><Relationship Id="rId43" Type="http://schemas.openxmlformats.org/officeDocument/2006/relationships/hyperlink" Target="https://www.3gpp.org/ftp/TSG_RAN/WG1_RL1/TSGR1_108-e/Docs/R1-2201138.zip" TargetMode="External"/><Relationship Id="rId48" Type="http://schemas.openxmlformats.org/officeDocument/2006/relationships/hyperlink" Target="https://www.3gpp.org/ftp/TSG_RAN/WG1_RL1/TSGR1_108-e/Docs/R1-2202419.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08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TSG_RAN/WG1_RL1/TSGR1_108-e/Docs/R1-2200917.zip" TargetMode="External"/><Relationship Id="rId25" Type="http://schemas.openxmlformats.org/officeDocument/2006/relationships/hyperlink" Target="https://www.3gpp.org/ftp/TSG_RAN/WG1_RL1/TSGR1_108-e/Docs/R1-2201482.zip" TargetMode="External"/><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2250.zip" TargetMode="External"/><Relationship Id="rId46" Type="http://schemas.openxmlformats.org/officeDocument/2006/relationships/hyperlink" Target="https://www.3gpp.org/ftp/TSG_RAN/WG1_RL1/TSGR1_108-e/Docs/R1-2201892.zip" TargetMode="External"/><Relationship Id="rId20" Type="http://schemas.openxmlformats.org/officeDocument/2006/relationships/hyperlink" Target="https://www.3gpp.org/ftp/TSG_RAN/WG1_RL1/TSGR1_108-e/Docs/R1-2201136.zip" TargetMode="External"/><Relationship Id="rId41" Type="http://schemas.openxmlformats.org/officeDocument/2006/relationships/hyperlink" Target="https://www.3gpp.org/ftp/TSG_RAN/WG1_RL1/TSGR1_108-e/Docs/R1-2202146.zip" TargetMode="External"/><Relationship Id="rId54"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7-e/Docs/R1-2112506.zip" TargetMode="External"/><Relationship Id="rId23" Type="http://schemas.openxmlformats.org/officeDocument/2006/relationships/hyperlink" Target="https://www.3gpp.org/ftp/TSG_RAN/WG1_RL1/TSGR1_108-e/Docs/R1-2201404.zip" TargetMode="External"/><Relationship Id="rId28" Type="http://schemas.openxmlformats.org/officeDocument/2006/relationships/hyperlink" Target="https://www.3gpp.org/ftp/TSG_RAN/WG1_RL1/TSGR1_108-e/Docs/R1-2201605.zip" TargetMode="External"/><Relationship Id="rId36" Type="http://schemas.openxmlformats.org/officeDocument/2006/relationships/hyperlink" Target="https://www.3gpp.org/ftp/TSG_RAN/WG1_RL1/TSGR1_108-e/Docs/R1-2202061.zip" TargetMode="External"/><Relationship Id="rId49" Type="http://schemas.openxmlformats.org/officeDocument/2006/relationships/hyperlink" Target="https://www.3gpp.org/ftp/tsg_ran/TSG_RAN/TSGR_94e/Docs/RP-213689.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8-e/Docs/R1-2201775.zip" TargetMode="External"/><Relationship Id="rId44" Type="http://schemas.openxmlformats.org/officeDocument/2006/relationships/hyperlink" Target="https://www.3gpp.org/ftp/TSG_RAN/WG1_RL1/TSGR1_108-e/Docs/R1-2202383.zip" TargetMode="External"/><Relationship Id="rId52" Type="http://schemas.openxmlformats.org/officeDocument/2006/relationships/hyperlink" Target="https://www.3gpp.org/ftp/TSG_RAN/WG1_RL1/TSGR1_108-e/Docs/R1-2200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70669E3-3576-48DB-921C-0E35556F078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6199</Words>
  <Characters>35337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41454</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Vip</cp:lastModifiedBy>
  <cp:revision>3</cp:revision>
  <dcterms:created xsi:type="dcterms:W3CDTF">2022-02-21T19:37:00Z</dcterms:created>
  <dcterms:modified xsi:type="dcterms:W3CDTF">2022-02-21T19:42:00Z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