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7D2E2371" w:rsidR="00275F05" w:rsidRPr="00492ACF" w:rsidRDefault="00275F05" w:rsidP="000C23D8">
      <w:pPr>
        <w:pStyle w:val="a4"/>
        <w:tabs>
          <w:tab w:val="right" w:pos="8280"/>
          <w:tab w:val="right" w:pos="9781"/>
        </w:tabs>
        <w:snapToGrid w:val="0"/>
        <w:ind w:right="-57"/>
        <w:jc w:val="both"/>
        <w:rPr>
          <w:rFonts w:eastAsiaTheme="minorEastAsia"/>
          <w:color w:val="000000"/>
          <w:sz w:val="24"/>
          <w:szCs w:val="24"/>
          <w:lang w:val="en-US" w:eastAsia="zh-CN"/>
        </w:rPr>
      </w:pPr>
      <w:r w:rsidRPr="005D25A2">
        <w:rPr>
          <w:rFonts w:cs="Arial"/>
          <w:kern w:val="3"/>
          <w:sz w:val="24"/>
          <w:szCs w:val="24"/>
          <w:lang w:val="en-US"/>
        </w:rPr>
        <w:t xml:space="preserve">3GPP TSG RAN WG1 </w:t>
      </w:r>
      <w:r w:rsidR="00F76422" w:rsidRPr="005D25A2">
        <w:rPr>
          <w:rFonts w:cs="Arial"/>
          <w:kern w:val="3"/>
          <w:sz w:val="24"/>
          <w:szCs w:val="24"/>
          <w:lang w:val="en-US"/>
        </w:rPr>
        <w:t>#10</w:t>
      </w:r>
      <w:r w:rsidR="00BA610A">
        <w:rPr>
          <w:rFonts w:eastAsiaTheme="minorEastAsia" w:cs="Arial" w:hint="eastAsia"/>
          <w:kern w:val="3"/>
          <w:sz w:val="24"/>
          <w:szCs w:val="24"/>
          <w:lang w:val="en-US" w:eastAsia="zh-CN"/>
        </w:rPr>
        <w:t>8</w:t>
      </w:r>
      <w:r w:rsidR="00DD3F85" w:rsidRPr="005D25A2">
        <w:rPr>
          <w:rFonts w:cs="Arial"/>
          <w:kern w:val="3"/>
          <w:sz w:val="24"/>
          <w:szCs w:val="24"/>
          <w:lang w:val="en-US"/>
        </w:rPr>
        <w:t>-e</w:t>
      </w:r>
      <w:r w:rsidR="005D42CD" w:rsidRPr="005D25A2">
        <w:rPr>
          <w:rFonts w:cs="Arial"/>
          <w:kern w:val="3"/>
          <w:sz w:val="24"/>
          <w:szCs w:val="24"/>
          <w:lang w:val="en-US"/>
        </w:rPr>
        <w:t xml:space="preserve"> </w:t>
      </w:r>
      <w:r w:rsidRPr="005D25A2">
        <w:rPr>
          <w:rFonts w:eastAsia="宋体" w:cs="Arial"/>
          <w:bCs/>
          <w:sz w:val="24"/>
          <w:szCs w:val="24"/>
          <w:lang w:val="en-US" w:eastAsia="zh-CN"/>
        </w:rPr>
        <w:t xml:space="preserve"> </w:t>
      </w:r>
      <w:r w:rsidR="000967CA" w:rsidRPr="005D25A2">
        <w:rPr>
          <w:rFonts w:eastAsia="宋体" w:cs="Arial"/>
          <w:bCs/>
          <w:sz w:val="24"/>
          <w:szCs w:val="24"/>
          <w:lang w:val="en-US" w:eastAsia="zh-CN"/>
        </w:rPr>
        <w:t xml:space="preserve">                                                       </w:t>
      </w:r>
      <w:r w:rsidR="00631F31" w:rsidRPr="005D25A2">
        <w:rPr>
          <w:rFonts w:eastAsia="宋体" w:cs="Arial"/>
          <w:bCs/>
          <w:sz w:val="24"/>
          <w:szCs w:val="24"/>
          <w:lang w:val="en-US" w:eastAsia="zh-CN"/>
        </w:rPr>
        <w:t xml:space="preserve">    </w:t>
      </w:r>
      <w:r w:rsidR="006A4FD0" w:rsidRPr="005D25A2">
        <w:rPr>
          <w:rFonts w:eastAsia="宋体" w:cs="Arial"/>
          <w:bCs/>
          <w:sz w:val="24"/>
          <w:szCs w:val="24"/>
          <w:lang w:val="en-US" w:eastAsia="zh-CN"/>
        </w:rPr>
        <w:t xml:space="preserve">          </w:t>
      </w:r>
      <w:r w:rsidR="00143AF6">
        <w:rPr>
          <w:rFonts w:eastAsia="宋体" w:cs="Arial" w:hint="eastAsia"/>
          <w:bCs/>
          <w:sz w:val="24"/>
          <w:szCs w:val="24"/>
          <w:lang w:val="en-US" w:eastAsia="zh-CN"/>
        </w:rPr>
        <w:t xml:space="preserve">   </w:t>
      </w:r>
      <w:r w:rsidR="0040424D">
        <w:rPr>
          <w:rFonts w:eastAsia="宋体" w:cs="Arial" w:hint="eastAsia"/>
          <w:bCs/>
          <w:sz w:val="24"/>
          <w:szCs w:val="24"/>
          <w:lang w:val="en-US" w:eastAsia="zh-CN"/>
        </w:rPr>
        <w:t xml:space="preserve"> </w:t>
      </w:r>
      <w:r w:rsidR="00522E1C">
        <w:rPr>
          <w:rFonts w:eastAsia="宋体" w:cs="Arial" w:hint="eastAsia"/>
          <w:bCs/>
          <w:sz w:val="24"/>
          <w:szCs w:val="24"/>
          <w:lang w:val="en-US" w:eastAsia="zh-CN"/>
        </w:rPr>
        <w:t xml:space="preserve"> </w:t>
      </w:r>
      <w:r w:rsidR="008A4665" w:rsidRPr="005D25A2">
        <w:rPr>
          <w:color w:val="000000"/>
          <w:sz w:val="24"/>
          <w:szCs w:val="24"/>
          <w:lang w:val="en-US"/>
        </w:rPr>
        <w:t>R1-</w:t>
      </w:r>
      <w:r w:rsidR="00B24E50" w:rsidRPr="00B24E50">
        <w:rPr>
          <w:color w:val="000000"/>
          <w:sz w:val="24"/>
          <w:szCs w:val="24"/>
          <w:lang w:val="en-US"/>
        </w:rPr>
        <w:t>2201371</w:t>
      </w:r>
    </w:p>
    <w:p w14:paraId="0361BC95" w14:textId="413042FC" w:rsidR="00275F05" w:rsidRPr="005D25A2" w:rsidRDefault="000178F7" w:rsidP="009C76E6">
      <w:pPr>
        <w:tabs>
          <w:tab w:val="center" w:pos="4536"/>
          <w:tab w:val="right" w:pos="9072"/>
        </w:tabs>
        <w:jc w:val="both"/>
        <w:rPr>
          <w:rFonts w:ascii="Arial" w:hAnsi="Arial" w:cs="Arial"/>
          <w:b/>
          <w:noProof/>
          <w:kern w:val="3"/>
          <w:sz w:val="24"/>
          <w:szCs w:val="24"/>
          <w:lang w:val="en-US"/>
        </w:rPr>
      </w:pPr>
      <w:proofErr w:type="gramStart"/>
      <w:r w:rsidRPr="00F66FEB">
        <w:rPr>
          <w:rFonts w:ascii="Arial" w:eastAsia="MS Mincho" w:hAnsi="Arial" w:cs="Arial"/>
          <w:b/>
          <w:bCs/>
          <w:sz w:val="24"/>
          <w:szCs w:val="24"/>
          <w:lang w:val="en-US" w:eastAsia="ja-JP"/>
        </w:rPr>
        <w:t>e-Meeting</w:t>
      </w:r>
      <w:proofErr w:type="gramEnd"/>
      <w:r w:rsidRPr="00F66FEB">
        <w:rPr>
          <w:rFonts w:ascii="Arial" w:eastAsia="MS Mincho" w:hAnsi="Arial" w:cs="Arial"/>
          <w:b/>
          <w:bCs/>
          <w:sz w:val="24"/>
          <w:szCs w:val="24"/>
          <w:lang w:val="en-US" w:eastAsia="ja-JP"/>
        </w:rPr>
        <w:t xml:space="preserve">, </w:t>
      </w:r>
      <w:r w:rsidR="00492ACF" w:rsidRPr="00492ACF">
        <w:rPr>
          <w:rFonts w:ascii="Arial" w:eastAsia="MS Mincho" w:hAnsi="Arial" w:cs="Arial"/>
          <w:b/>
          <w:bCs/>
          <w:sz w:val="24"/>
          <w:szCs w:val="24"/>
          <w:lang w:val="en-US" w:eastAsia="ja-JP"/>
        </w:rPr>
        <w:t>February 21</w:t>
      </w:r>
      <w:r w:rsidR="00492ACF" w:rsidRPr="00576B89">
        <w:rPr>
          <w:rFonts w:ascii="Arial" w:eastAsia="MS Mincho" w:hAnsi="Arial" w:cs="Arial"/>
          <w:b/>
          <w:bCs/>
          <w:sz w:val="24"/>
          <w:szCs w:val="24"/>
          <w:vertAlign w:val="superscript"/>
          <w:lang w:val="en-US" w:eastAsia="ja-JP"/>
        </w:rPr>
        <w:t>st</w:t>
      </w:r>
      <w:r w:rsidR="00492ACF" w:rsidRPr="00492ACF">
        <w:rPr>
          <w:rFonts w:ascii="Arial" w:eastAsia="MS Mincho" w:hAnsi="Arial" w:cs="Arial"/>
          <w:b/>
          <w:bCs/>
          <w:sz w:val="24"/>
          <w:szCs w:val="24"/>
          <w:lang w:val="en-US" w:eastAsia="ja-JP"/>
        </w:rPr>
        <w:t xml:space="preserve"> – March 3</w:t>
      </w:r>
      <w:r w:rsidR="00492ACF" w:rsidRPr="00576B89">
        <w:rPr>
          <w:rFonts w:ascii="Arial" w:eastAsia="MS Mincho" w:hAnsi="Arial" w:cs="Arial"/>
          <w:b/>
          <w:bCs/>
          <w:sz w:val="24"/>
          <w:szCs w:val="24"/>
          <w:vertAlign w:val="superscript"/>
          <w:lang w:val="en-US" w:eastAsia="ja-JP"/>
        </w:rPr>
        <w:t>rd</w:t>
      </w:r>
      <w:r w:rsidR="007B3570" w:rsidRPr="00F66FEB">
        <w:rPr>
          <w:rFonts w:ascii="Arial" w:eastAsia="MS Mincho" w:hAnsi="Arial" w:cs="Arial"/>
          <w:b/>
          <w:bCs/>
          <w:sz w:val="24"/>
          <w:szCs w:val="24"/>
          <w:lang w:val="en-US" w:eastAsia="ja-JP"/>
        </w:rPr>
        <w:t>, 2022</w:t>
      </w:r>
      <w:r w:rsidR="00DA7758" w:rsidRPr="00F66FEB">
        <w:rPr>
          <w:rFonts w:ascii="Arial" w:eastAsia="MS Mincho" w:hAnsi="Arial" w:cs="Arial"/>
          <w:b/>
          <w:bCs/>
          <w:sz w:val="24"/>
          <w:szCs w:val="24"/>
          <w:lang w:val="en-US" w:eastAsia="ja-JP"/>
        </w:rPr>
        <w:t xml:space="preserve"> </w:t>
      </w:r>
    </w:p>
    <w:p w14:paraId="578C4657" w14:textId="77777777" w:rsidR="00042B81" w:rsidRPr="005D25A2" w:rsidRDefault="00042B81" w:rsidP="009C76E6">
      <w:pPr>
        <w:pStyle w:val="a4"/>
        <w:spacing w:before="240" w:line="276" w:lineRule="auto"/>
        <w:jc w:val="both"/>
        <w:outlineLvl w:val="0"/>
        <w:rPr>
          <w:rFonts w:eastAsia="宋体" w:cs="Arial"/>
          <w:sz w:val="24"/>
          <w:szCs w:val="24"/>
          <w:lang w:val="en-US" w:eastAsia="zh-CN"/>
        </w:rPr>
      </w:pPr>
      <w:r w:rsidRPr="005D25A2">
        <w:rPr>
          <w:rFonts w:cs="Arial"/>
          <w:sz w:val="24"/>
          <w:szCs w:val="24"/>
          <w:lang w:val="en-US"/>
        </w:rPr>
        <w:t xml:space="preserve">Source: </w:t>
      </w:r>
      <w:r w:rsidRPr="005D25A2">
        <w:rPr>
          <w:rFonts w:eastAsia="宋体" w:cs="Arial"/>
          <w:sz w:val="24"/>
          <w:szCs w:val="24"/>
          <w:lang w:val="en-US" w:eastAsia="zh-CN"/>
        </w:rPr>
        <w:t xml:space="preserve">            </w:t>
      </w:r>
      <w:r w:rsidR="003A54FC" w:rsidRPr="005D25A2">
        <w:rPr>
          <w:rFonts w:cs="Arial"/>
          <w:sz w:val="24"/>
          <w:szCs w:val="24"/>
          <w:lang w:val="en-US"/>
        </w:rPr>
        <w:t>CATT</w:t>
      </w:r>
    </w:p>
    <w:p w14:paraId="3B7369DF" w14:textId="4B0D96D7" w:rsidR="00042B81" w:rsidRPr="005D25A2" w:rsidRDefault="00042B81" w:rsidP="009C76E6">
      <w:pPr>
        <w:pStyle w:val="a4"/>
        <w:spacing w:line="276" w:lineRule="auto"/>
        <w:jc w:val="both"/>
        <w:rPr>
          <w:rFonts w:eastAsia="宋体" w:cs="Arial"/>
          <w:sz w:val="24"/>
          <w:szCs w:val="24"/>
          <w:lang w:val="en-US" w:eastAsia="zh-CN"/>
        </w:rPr>
      </w:pPr>
      <w:r w:rsidRPr="005D25A2">
        <w:rPr>
          <w:rFonts w:cs="Arial"/>
          <w:sz w:val="24"/>
          <w:szCs w:val="24"/>
          <w:lang w:val="en-US"/>
        </w:rPr>
        <w:t>Title:</w:t>
      </w:r>
      <w:r w:rsidRPr="005D25A2">
        <w:rPr>
          <w:rFonts w:eastAsia="宋体" w:cs="Arial"/>
          <w:sz w:val="24"/>
          <w:szCs w:val="24"/>
          <w:lang w:val="en-US" w:eastAsia="zh-CN"/>
        </w:rPr>
        <w:t xml:space="preserve">                 </w:t>
      </w:r>
      <w:r w:rsidR="00830B60" w:rsidRPr="005D25A2">
        <w:rPr>
          <w:rFonts w:eastAsia="宋体" w:cs="Arial"/>
          <w:sz w:val="24"/>
          <w:szCs w:val="24"/>
          <w:lang w:val="en-US" w:eastAsia="zh-CN"/>
        </w:rPr>
        <w:t xml:space="preserve"> </w:t>
      </w:r>
      <w:r w:rsidR="00637F74" w:rsidRPr="005D25A2">
        <w:rPr>
          <w:rFonts w:eastAsia="宋体" w:cs="Arial"/>
          <w:sz w:val="24"/>
          <w:szCs w:val="24"/>
          <w:lang w:val="en-US" w:eastAsia="zh-CN"/>
        </w:rPr>
        <w:t>Remaining issues of TRS/CSI-RS for paging enhancement</w:t>
      </w:r>
    </w:p>
    <w:p w14:paraId="55B169ED" w14:textId="77777777" w:rsidR="00042B81" w:rsidRPr="005D25A2" w:rsidRDefault="00042B81" w:rsidP="009C76E6">
      <w:pPr>
        <w:pStyle w:val="a4"/>
        <w:spacing w:line="276" w:lineRule="auto"/>
        <w:jc w:val="both"/>
        <w:rPr>
          <w:rFonts w:eastAsia="宋体" w:cs="Arial"/>
          <w:sz w:val="24"/>
          <w:szCs w:val="24"/>
          <w:lang w:val="en-US" w:eastAsia="zh-CN"/>
        </w:rPr>
      </w:pPr>
      <w:r w:rsidRPr="005D25A2">
        <w:rPr>
          <w:rFonts w:cs="Arial"/>
          <w:sz w:val="24"/>
          <w:szCs w:val="24"/>
          <w:lang w:val="en-US"/>
        </w:rPr>
        <w:t>Agenda Item:</w:t>
      </w:r>
      <w:bookmarkStart w:id="0" w:name="Source"/>
      <w:bookmarkEnd w:id="0"/>
      <w:r w:rsidRPr="005D25A2">
        <w:rPr>
          <w:rFonts w:eastAsia="宋体" w:cs="Arial"/>
          <w:sz w:val="24"/>
          <w:szCs w:val="24"/>
          <w:lang w:val="en-US" w:eastAsia="zh-CN"/>
        </w:rPr>
        <w:t xml:space="preserve">    </w:t>
      </w:r>
      <w:r w:rsidR="006B6D25" w:rsidRPr="005D25A2">
        <w:rPr>
          <w:rFonts w:eastAsia="宋体" w:cs="Arial"/>
          <w:sz w:val="24"/>
          <w:szCs w:val="24"/>
          <w:lang w:val="en-US" w:eastAsia="zh-CN"/>
        </w:rPr>
        <w:t>8.7.1.2</w:t>
      </w:r>
    </w:p>
    <w:p w14:paraId="123981BE" w14:textId="77777777" w:rsidR="00042B81" w:rsidRPr="005D25A2" w:rsidRDefault="00042B81" w:rsidP="009C76E6">
      <w:pPr>
        <w:pStyle w:val="a4"/>
        <w:spacing w:line="276" w:lineRule="auto"/>
        <w:jc w:val="both"/>
        <w:rPr>
          <w:rFonts w:cs="Arial"/>
          <w:sz w:val="24"/>
          <w:szCs w:val="24"/>
          <w:lang w:val="en-US"/>
        </w:rPr>
      </w:pPr>
      <w:r w:rsidRPr="005D25A2">
        <w:rPr>
          <w:rFonts w:cs="Arial"/>
          <w:sz w:val="24"/>
          <w:szCs w:val="24"/>
          <w:lang w:val="en-US"/>
        </w:rPr>
        <w:t>Document for:</w:t>
      </w:r>
      <w:bookmarkStart w:id="1" w:name="DocumentFor"/>
      <w:bookmarkEnd w:id="1"/>
      <w:r w:rsidRPr="005D25A2">
        <w:rPr>
          <w:rFonts w:eastAsia="宋体" w:cs="Arial"/>
          <w:sz w:val="24"/>
          <w:szCs w:val="24"/>
          <w:lang w:val="en-US" w:eastAsia="zh-CN"/>
        </w:rPr>
        <w:t xml:space="preserve">  </w:t>
      </w:r>
      <w:r w:rsidRPr="005D25A2">
        <w:rPr>
          <w:rFonts w:cs="Arial"/>
          <w:sz w:val="24"/>
          <w:szCs w:val="24"/>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5D25A2" w:rsidRDefault="00042B81" w:rsidP="009C76E6">
      <w:pPr>
        <w:pStyle w:val="1"/>
        <w:rPr>
          <w:b/>
          <w:sz w:val="24"/>
          <w:szCs w:val="24"/>
          <w:lang w:val="en-US"/>
        </w:rPr>
      </w:pPr>
      <w:r w:rsidRPr="005D25A2">
        <w:rPr>
          <w:b/>
          <w:sz w:val="24"/>
          <w:szCs w:val="24"/>
          <w:lang w:val="en-US"/>
        </w:rPr>
        <w:t>Introduction</w:t>
      </w:r>
    </w:p>
    <w:p w14:paraId="16A3470C" w14:textId="3379F83C" w:rsidR="00255C70" w:rsidRPr="005D25A2" w:rsidRDefault="008C629F" w:rsidP="00394017">
      <w:pPr>
        <w:spacing w:before="120" w:after="0"/>
        <w:jc w:val="both"/>
        <w:rPr>
          <w:rFonts w:eastAsia="宋体"/>
          <w:szCs w:val="22"/>
          <w:lang w:val="en-US" w:eastAsia="zh-CN"/>
        </w:rPr>
      </w:pPr>
      <w:r w:rsidRPr="005D25A2">
        <w:rPr>
          <w:rFonts w:eastAsia="宋体"/>
          <w:szCs w:val="22"/>
          <w:lang w:val="en-US" w:eastAsia="zh-CN"/>
        </w:rPr>
        <w:t>In RAN</w:t>
      </w:r>
      <w:r w:rsidR="0036676B" w:rsidRPr="005D25A2">
        <w:rPr>
          <w:rFonts w:eastAsia="宋体"/>
          <w:szCs w:val="22"/>
          <w:lang w:val="en-US" w:eastAsia="zh-CN"/>
        </w:rPr>
        <w:t>1</w:t>
      </w:r>
      <w:r w:rsidRPr="005D25A2">
        <w:rPr>
          <w:rFonts w:eastAsia="宋体"/>
          <w:szCs w:val="22"/>
          <w:lang w:val="en-US" w:eastAsia="zh-CN"/>
        </w:rPr>
        <w:t>#</w:t>
      </w:r>
      <w:r w:rsidR="0036676B" w:rsidRPr="005D25A2">
        <w:rPr>
          <w:rFonts w:eastAsia="宋体"/>
          <w:szCs w:val="22"/>
          <w:lang w:val="en-US" w:eastAsia="zh-CN"/>
        </w:rPr>
        <w:t>10</w:t>
      </w:r>
      <w:r w:rsidR="00F449F3" w:rsidRPr="005D25A2">
        <w:rPr>
          <w:rFonts w:eastAsia="宋体"/>
          <w:szCs w:val="22"/>
          <w:lang w:val="en-US" w:eastAsia="zh-CN"/>
        </w:rPr>
        <w:t>7</w:t>
      </w:r>
      <w:r w:rsidR="008B2A3B">
        <w:rPr>
          <w:rFonts w:eastAsia="宋体" w:hint="eastAsia"/>
          <w:szCs w:val="22"/>
          <w:lang w:val="en-US" w:eastAsia="zh-CN"/>
        </w:rPr>
        <w:t>bis</w:t>
      </w:r>
      <w:r w:rsidR="00D851CD" w:rsidRPr="005D25A2">
        <w:rPr>
          <w:rFonts w:eastAsia="宋体"/>
          <w:szCs w:val="22"/>
          <w:lang w:val="en-US" w:eastAsia="zh-CN"/>
        </w:rPr>
        <w:t>-e</w:t>
      </w:r>
      <w:r w:rsidRPr="005D25A2">
        <w:rPr>
          <w:rFonts w:eastAsia="宋体"/>
          <w:szCs w:val="22"/>
          <w:lang w:val="en-US" w:eastAsia="zh-CN"/>
        </w:rPr>
        <w:t xml:space="preserve">, </w:t>
      </w:r>
      <w:r w:rsidR="00255C70" w:rsidRPr="005D25A2">
        <w:rPr>
          <w:rFonts w:eastAsia="宋体"/>
          <w:szCs w:val="22"/>
          <w:lang w:val="en-US" w:eastAsia="zh-CN"/>
        </w:rPr>
        <w:t xml:space="preserve">the </w:t>
      </w:r>
      <w:r w:rsidR="00F261BA" w:rsidRPr="005D25A2">
        <w:rPr>
          <w:rFonts w:eastAsia="宋体"/>
          <w:szCs w:val="22"/>
          <w:lang w:val="en-US" w:eastAsia="zh-CN"/>
        </w:rPr>
        <w:t xml:space="preserve">following was agreed for </w:t>
      </w:r>
      <w:r w:rsidR="00127A7B" w:rsidRPr="005D25A2">
        <w:rPr>
          <w:rFonts w:eastAsia="宋体"/>
          <w:szCs w:val="22"/>
          <w:lang w:val="en-US" w:eastAsia="zh-CN"/>
        </w:rPr>
        <w:t xml:space="preserve">UE power saving on </w:t>
      </w:r>
      <w:r w:rsidR="00F261BA" w:rsidRPr="005D25A2">
        <w:rPr>
          <w:rFonts w:eastAsia="宋体"/>
          <w:szCs w:val="22"/>
          <w:lang w:val="en-US" w:eastAsia="zh-CN"/>
        </w:rPr>
        <w:t xml:space="preserve">TRS/CSI-RS occasions for </w:t>
      </w:r>
      <w:r w:rsidR="0062564A">
        <w:rPr>
          <w:rFonts w:eastAsia="宋体" w:hint="eastAsia"/>
          <w:szCs w:val="22"/>
          <w:lang w:val="en-US" w:eastAsia="zh-CN"/>
        </w:rPr>
        <w:t>RRC I</w:t>
      </w:r>
      <w:r w:rsidR="0062564A">
        <w:rPr>
          <w:rFonts w:eastAsia="宋体"/>
          <w:szCs w:val="22"/>
          <w:lang w:val="en-US" w:eastAsia="zh-CN"/>
        </w:rPr>
        <w:t>dle/</w:t>
      </w:r>
      <w:r w:rsidR="0062564A">
        <w:rPr>
          <w:rFonts w:eastAsia="宋体" w:hint="eastAsia"/>
          <w:szCs w:val="22"/>
          <w:lang w:val="en-US" w:eastAsia="zh-CN"/>
        </w:rPr>
        <w:t>I</w:t>
      </w:r>
      <w:r w:rsidR="00F261BA" w:rsidRPr="005D25A2">
        <w:rPr>
          <w:rFonts w:eastAsia="宋体"/>
          <w:szCs w:val="22"/>
          <w:lang w:val="en-US" w:eastAsia="zh-CN"/>
        </w:rPr>
        <w:t xml:space="preserve">nactive </w:t>
      </w:r>
      <w:proofErr w:type="gramStart"/>
      <w:r w:rsidR="00F261BA" w:rsidRPr="005D25A2">
        <w:rPr>
          <w:rFonts w:eastAsia="宋体"/>
          <w:szCs w:val="22"/>
          <w:lang w:val="en-US" w:eastAsia="zh-CN"/>
        </w:rPr>
        <w:t>UEs</w:t>
      </w:r>
      <w:proofErr w:type="gramEnd"/>
      <w:r w:rsidR="00B518FD" w:rsidRPr="005D25A2">
        <w:rPr>
          <w:rFonts w:eastAsia="宋体"/>
          <w:szCs w:val="22"/>
          <w:lang w:val="en-US" w:eastAsia="zh-CN"/>
        </w:rPr>
        <w:fldChar w:fldCharType="begin"/>
      </w:r>
      <w:r w:rsidR="00B518FD" w:rsidRPr="005D25A2">
        <w:rPr>
          <w:rFonts w:eastAsia="宋体"/>
          <w:szCs w:val="22"/>
          <w:lang w:val="en-US" w:eastAsia="zh-CN"/>
        </w:rPr>
        <w:instrText xml:space="preserve"> REF _Ref68102465 \r \h </w:instrText>
      </w:r>
      <w:r w:rsidR="00B518FD" w:rsidRPr="005D25A2">
        <w:rPr>
          <w:rFonts w:eastAsia="宋体"/>
          <w:szCs w:val="22"/>
          <w:lang w:val="en-US" w:eastAsia="zh-CN"/>
        </w:rPr>
      </w:r>
      <w:r w:rsidR="00B518FD" w:rsidRPr="005D25A2">
        <w:rPr>
          <w:rFonts w:eastAsia="宋体"/>
          <w:szCs w:val="22"/>
          <w:lang w:val="en-US" w:eastAsia="zh-CN"/>
        </w:rPr>
        <w:fldChar w:fldCharType="separate"/>
      </w:r>
      <w:r w:rsidR="004D7F65" w:rsidRPr="005D25A2">
        <w:rPr>
          <w:rFonts w:eastAsia="宋体"/>
          <w:szCs w:val="22"/>
          <w:lang w:val="en-US" w:eastAsia="zh-CN"/>
        </w:rPr>
        <w:t>[1]</w:t>
      </w:r>
      <w:r w:rsidR="00B518FD" w:rsidRPr="005D25A2">
        <w:rPr>
          <w:rFonts w:eastAsia="宋体"/>
          <w:szCs w:val="22"/>
          <w:lang w:val="en-US" w:eastAsia="zh-CN"/>
        </w:rPr>
        <w:fldChar w:fldCharType="end"/>
      </w:r>
      <w:r w:rsidRPr="005D25A2">
        <w:rPr>
          <w:rFonts w:eastAsia="宋体"/>
          <w:szCs w:val="22"/>
          <w:lang w:val="en-US" w:eastAsia="zh-CN"/>
        </w:rPr>
        <w:t xml:space="preserve">. </w:t>
      </w:r>
    </w:p>
    <w:p w14:paraId="485E7F28" w14:textId="436E9DE2" w:rsidR="00ED20BD" w:rsidRPr="00F66FEB" w:rsidRDefault="00ED20BD" w:rsidP="00ED20BD">
      <w:pPr>
        <w:autoSpaceDE w:val="0"/>
        <w:autoSpaceDN w:val="0"/>
        <w:snapToGrid w:val="0"/>
        <w:rPr>
          <w:rFonts w:eastAsia="MS Mincho"/>
          <w:bCs/>
          <w:lang w:val="en-US" w:eastAsia="ja-JP"/>
        </w:rPr>
      </w:pPr>
      <w:r w:rsidRPr="00F66FEB">
        <w:rPr>
          <w:rFonts w:eastAsia="MS Mincho"/>
          <w:bCs/>
          <w:lang w:val="en-US" w:eastAsia="ja-JP"/>
        </w:rPr>
        <w:t xml:space="preserve"> </w:t>
      </w:r>
    </w:p>
    <w:tbl>
      <w:tblPr>
        <w:tblStyle w:val="ac"/>
        <w:tblW w:w="0" w:type="auto"/>
        <w:tblLook w:val="04A0" w:firstRow="1" w:lastRow="0" w:firstColumn="1" w:lastColumn="0" w:noHBand="0" w:noVBand="1"/>
      </w:tblPr>
      <w:tblGrid>
        <w:gridCol w:w="9855"/>
      </w:tblGrid>
      <w:tr w:rsidR="00ED20BD" w:rsidRPr="005D25A2" w14:paraId="7956EA53" w14:textId="77777777" w:rsidTr="00ED20BD">
        <w:tc>
          <w:tcPr>
            <w:tcW w:w="9855" w:type="dxa"/>
          </w:tcPr>
          <w:p w14:paraId="71791B2E" w14:textId="77777777" w:rsidR="00BA1765" w:rsidRPr="009F10A4" w:rsidRDefault="00BA1765" w:rsidP="00BA1765">
            <w:pPr>
              <w:autoSpaceDE w:val="0"/>
              <w:autoSpaceDN w:val="0"/>
              <w:snapToGrid w:val="0"/>
              <w:rPr>
                <w:rFonts w:eastAsia="Gulim"/>
                <w:b/>
                <w:bCs/>
                <w:color w:val="000000"/>
                <w:highlight w:val="green"/>
              </w:rPr>
            </w:pPr>
            <w:r w:rsidRPr="009F10A4">
              <w:rPr>
                <w:rFonts w:eastAsia="Gulim"/>
                <w:b/>
                <w:bCs/>
                <w:color w:val="000000"/>
                <w:highlight w:val="green"/>
              </w:rPr>
              <w:t>Agreement</w:t>
            </w:r>
          </w:p>
          <w:p w14:paraId="4E14A288" w14:textId="77777777" w:rsidR="00BA1765" w:rsidRPr="007E2900" w:rsidRDefault="00BA1765" w:rsidP="00BA1765">
            <w:pPr>
              <w:snapToGrid w:val="0"/>
              <w:rPr>
                <w:rFonts w:eastAsia="Yu Mincho"/>
                <w:bCs/>
              </w:rPr>
            </w:pPr>
            <w:r>
              <w:t>Support a configuration parameter for the number of, X, TRS resources for a TRS resource set at least for FR2</w:t>
            </w:r>
          </w:p>
          <w:p w14:paraId="08AC07C3" w14:textId="77777777" w:rsidR="00BA1765" w:rsidRDefault="00BA1765" w:rsidP="00814830">
            <w:pPr>
              <w:numPr>
                <w:ilvl w:val="0"/>
                <w:numId w:val="15"/>
              </w:numPr>
              <w:snapToGrid w:val="0"/>
              <w:spacing w:after="0"/>
              <w:rPr>
                <w:rFonts w:eastAsia="Yu Mincho"/>
                <w:bCs/>
              </w:rPr>
            </w:pPr>
            <w:r>
              <w:t>Applicable values for X: {2, 4}</w:t>
            </w:r>
          </w:p>
          <w:p w14:paraId="4AB27AD6" w14:textId="77777777" w:rsidR="00BA1765" w:rsidRPr="00C02FE1" w:rsidRDefault="00BA1765" w:rsidP="00814830">
            <w:pPr>
              <w:numPr>
                <w:ilvl w:val="0"/>
                <w:numId w:val="15"/>
              </w:numPr>
              <w:snapToGrid w:val="0"/>
              <w:spacing w:after="0"/>
              <w:rPr>
                <w:rFonts w:eastAsia="Yu Mincho"/>
                <w:bCs/>
              </w:rPr>
            </w:pPr>
            <w:r w:rsidRPr="00C02FE1">
              <w:t xml:space="preserve">For FR1, </w:t>
            </w:r>
            <w:r w:rsidRPr="00C02FE1">
              <w:rPr>
                <w:rFonts w:eastAsia="Yu Mincho"/>
                <w:bCs/>
              </w:rPr>
              <w:t>X is based on configuration parameter with applicable value {2, 4}</w:t>
            </w:r>
          </w:p>
          <w:p w14:paraId="3C1F4A05" w14:textId="77777777" w:rsidR="00BA1765" w:rsidRDefault="00BA1765" w:rsidP="00BA1765">
            <w:pPr>
              <w:rPr>
                <w:rFonts w:eastAsia="等线"/>
                <w:lang w:eastAsia="zh-CN"/>
              </w:rPr>
            </w:pPr>
            <w:r>
              <w:rPr>
                <w:rFonts w:eastAsia="等线" w:hint="eastAsia"/>
                <w:lang w:eastAsia="zh-CN"/>
              </w:rPr>
              <w:t>N</w:t>
            </w:r>
            <w:r>
              <w:rPr>
                <w:rFonts w:eastAsia="等线"/>
                <w:lang w:eastAsia="zh-CN"/>
              </w:rPr>
              <w:t>ote:</w:t>
            </w:r>
            <w:r w:rsidRPr="00CF5F8D">
              <w:rPr>
                <w:rFonts w:eastAsia="Yu Mincho"/>
                <w:bCs/>
              </w:rPr>
              <w:t xml:space="preserve"> Configuration follows restriction specified in sub-clause 5.1.6.1.1 in TS38.214 for connected mode TRS</w:t>
            </w:r>
          </w:p>
          <w:p w14:paraId="17677956" w14:textId="77777777" w:rsidR="00BA1765" w:rsidRDefault="00BA1765" w:rsidP="00BA1765">
            <w:pPr>
              <w:rPr>
                <w:rFonts w:eastAsia="等线"/>
                <w:lang w:eastAsia="zh-CN"/>
              </w:rPr>
            </w:pPr>
          </w:p>
          <w:p w14:paraId="77A691B6" w14:textId="77777777" w:rsidR="00BA1765" w:rsidRPr="00D77109" w:rsidRDefault="00BA1765" w:rsidP="00BA1765">
            <w:pPr>
              <w:autoSpaceDE w:val="0"/>
              <w:autoSpaceDN w:val="0"/>
              <w:snapToGrid w:val="0"/>
              <w:rPr>
                <w:rFonts w:eastAsia="Gulim"/>
                <w:b/>
                <w:bCs/>
                <w:color w:val="000000"/>
                <w:highlight w:val="green"/>
              </w:rPr>
            </w:pPr>
            <w:r w:rsidRPr="00D77109">
              <w:rPr>
                <w:rFonts w:eastAsia="Gulim"/>
                <w:b/>
                <w:bCs/>
                <w:color w:val="000000"/>
                <w:highlight w:val="green"/>
              </w:rPr>
              <w:t>Agreement</w:t>
            </w:r>
          </w:p>
          <w:p w14:paraId="4C30D92B" w14:textId="77777777" w:rsidR="00BA1765" w:rsidRDefault="00BA1765" w:rsidP="00BA1765">
            <w:pPr>
              <w:snapToGrid w:val="0"/>
              <w:rPr>
                <w:rFonts w:eastAsia="Yu Mincho"/>
                <w:bCs/>
              </w:rPr>
            </w:pPr>
            <w:r>
              <w:rPr>
                <w:rFonts w:eastAsia="Yu Mincho"/>
                <w:bCs/>
              </w:rPr>
              <w:t xml:space="preserve">One or more scrambling IDs </w:t>
            </w:r>
            <w:proofErr w:type="gramStart"/>
            <w:r>
              <w:rPr>
                <w:rFonts w:eastAsia="Yu Mincho"/>
                <w:bCs/>
              </w:rPr>
              <w:t>is</w:t>
            </w:r>
            <w:proofErr w:type="gramEnd"/>
            <w:r>
              <w:rPr>
                <w:rFonts w:eastAsia="Yu Mincho"/>
                <w:bCs/>
              </w:rPr>
              <w:t xml:space="preserve"> configured for a TRS resource set.</w:t>
            </w:r>
          </w:p>
          <w:p w14:paraId="09082F99" w14:textId="77777777" w:rsidR="00BA1765" w:rsidRDefault="00BA1765" w:rsidP="00814830">
            <w:pPr>
              <w:numPr>
                <w:ilvl w:val="0"/>
                <w:numId w:val="15"/>
              </w:numPr>
              <w:snapToGrid w:val="0"/>
              <w:spacing w:after="0"/>
              <w:rPr>
                <w:rFonts w:eastAsia="Yu Mincho"/>
                <w:bCs/>
              </w:rPr>
            </w:pPr>
            <w:r>
              <w:rPr>
                <w:rFonts w:eastAsia="Yu Mincho"/>
                <w:bCs/>
              </w:rPr>
              <w:t>If a single scrambling ID is configured, it applies to all the TRS resources.</w:t>
            </w:r>
          </w:p>
          <w:p w14:paraId="1A16C66B" w14:textId="77777777" w:rsidR="00BA1765" w:rsidRPr="00532EB8" w:rsidRDefault="00BA1765" w:rsidP="00814830">
            <w:pPr>
              <w:numPr>
                <w:ilvl w:val="0"/>
                <w:numId w:val="15"/>
              </w:numPr>
              <w:snapToGrid w:val="0"/>
              <w:spacing w:after="0"/>
              <w:rPr>
                <w:rFonts w:eastAsia="Yu Mincho"/>
                <w:bCs/>
                <w:color w:val="000000"/>
              </w:rPr>
            </w:pPr>
            <w:r>
              <w:rPr>
                <w:rFonts w:eastAsia="Yu Mincho"/>
                <w:bCs/>
              </w:rPr>
              <w:t xml:space="preserve">Otherwise, each TRS resource </w:t>
            </w:r>
            <w:r w:rsidRPr="00532EB8">
              <w:rPr>
                <w:rFonts w:eastAsia="Yu Mincho"/>
                <w:bCs/>
                <w:color w:val="000000"/>
              </w:rPr>
              <w:t>is provided with a scrambling ID.</w:t>
            </w:r>
          </w:p>
          <w:p w14:paraId="76C6B56F" w14:textId="77777777" w:rsidR="00BA1765" w:rsidRDefault="00BA1765" w:rsidP="00BA1765">
            <w:pPr>
              <w:rPr>
                <w:rFonts w:eastAsia="等线"/>
                <w:lang w:eastAsia="zh-CN"/>
              </w:rPr>
            </w:pPr>
          </w:p>
          <w:p w14:paraId="402B56DD" w14:textId="77777777" w:rsidR="00BA1765" w:rsidRPr="00414C8E" w:rsidRDefault="00BA1765" w:rsidP="00BA1765">
            <w:pPr>
              <w:autoSpaceDE w:val="0"/>
              <w:autoSpaceDN w:val="0"/>
              <w:snapToGrid w:val="0"/>
              <w:spacing w:line="259" w:lineRule="auto"/>
              <w:rPr>
                <w:b/>
                <w:highlight w:val="green"/>
                <w:lang w:eastAsia="ko-KR"/>
              </w:rPr>
            </w:pPr>
            <w:r w:rsidRPr="00414C8E">
              <w:rPr>
                <w:b/>
                <w:highlight w:val="green"/>
                <w:lang w:eastAsia="ko-KR"/>
              </w:rPr>
              <w:t>Agreement</w:t>
            </w:r>
          </w:p>
          <w:p w14:paraId="59B03992" w14:textId="77777777" w:rsidR="00BA1765" w:rsidRPr="00022587" w:rsidRDefault="00BA1765" w:rsidP="00BA1765">
            <w:pPr>
              <w:autoSpaceDE w:val="0"/>
              <w:autoSpaceDN w:val="0"/>
              <w:snapToGrid w:val="0"/>
              <w:spacing w:line="259" w:lineRule="auto"/>
            </w:pPr>
            <w:r w:rsidRPr="00022587">
              <w:rPr>
                <w:lang w:eastAsia="ko-KR"/>
              </w:rPr>
              <w:t>The applicable values:{</w:t>
            </w:r>
            <w:r w:rsidRPr="00022587">
              <w:t xml:space="preserve">64, 128, 256, 512} </w:t>
            </w:r>
            <w:r>
              <w:t>are</w:t>
            </w:r>
            <w:r w:rsidRPr="00022587">
              <w:t xml:space="preserve"> supported</w:t>
            </w:r>
            <w:r w:rsidRPr="00022587">
              <w:rPr>
                <w:color w:val="000000"/>
              </w:rPr>
              <w:t xml:space="preserve"> for the validity </w:t>
            </w:r>
            <w:r w:rsidRPr="00022587">
              <w:t xml:space="preserve">duration configured by higher layer, </w:t>
            </w:r>
            <w:r w:rsidRPr="00022587">
              <w:rPr>
                <w:lang w:eastAsia="ko-KR"/>
              </w:rPr>
              <w:t xml:space="preserve"> </w:t>
            </w:r>
          </w:p>
          <w:p w14:paraId="589D7559" w14:textId="77777777" w:rsidR="00BA1765" w:rsidRPr="00B034D3" w:rsidRDefault="00BA1765" w:rsidP="00814830">
            <w:pPr>
              <w:pStyle w:val="af5"/>
              <w:numPr>
                <w:ilvl w:val="0"/>
                <w:numId w:val="16"/>
              </w:numPr>
              <w:autoSpaceDE w:val="0"/>
              <w:autoSpaceDN w:val="0"/>
              <w:snapToGrid w:val="0"/>
              <w:spacing w:after="0" w:line="259" w:lineRule="auto"/>
              <w:contextualSpacing w:val="0"/>
            </w:pPr>
            <w:r w:rsidRPr="00B034D3">
              <w:t xml:space="preserve">Note: If UE is provided a configuration of validity duration longer than 10.24s, and the UE does not support </w:t>
            </w:r>
            <w:proofErr w:type="spellStart"/>
            <w:r w:rsidRPr="00B034D3">
              <w:t>eDRX</w:t>
            </w:r>
            <w:proofErr w:type="spellEnd"/>
            <w:r w:rsidRPr="00532EB8">
              <w:rPr>
                <w:color w:val="000000"/>
              </w:rPr>
              <w:t>, it is up to UE implementation whether to as</w:t>
            </w:r>
            <w:r w:rsidRPr="00B034D3">
              <w:t>sume the validity duration length is no larger than 10.24s</w:t>
            </w:r>
          </w:p>
          <w:p w14:paraId="74FDB38D" w14:textId="77777777" w:rsidR="00BA1765" w:rsidRDefault="00BA1765" w:rsidP="00BA1765">
            <w:pPr>
              <w:rPr>
                <w:rFonts w:eastAsia="等线"/>
                <w:lang w:eastAsia="zh-CN"/>
              </w:rPr>
            </w:pPr>
          </w:p>
          <w:p w14:paraId="43DE11CC" w14:textId="77777777" w:rsidR="00BA1765" w:rsidRPr="00816395" w:rsidRDefault="00BA1765" w:rsidP="00BA1765">
            <w:pPr>
              <w:autoSpaceDE w:val="0"/>
              <w:autoSpaceDN w:val="0"/>
              <w:snapToGrid w:val="0"/>
              <w:rPr>
                <w:rFonts w:eastAsia="Gulim"/>
                <w:b/>
                <w:bCs/>
                <w:color w:val="000000"/>
                <w:highlight w:val="green"/>
              </w:rPr>
            </w:pPr>
            <w:r w:rsidRPr="00816395">
              <w:rPr>
                <w:rFonts w:eastAsia="Gulim"/>
                <w:b/>
                <w:bCs/>
                <w:color w:val="000000"/>
                <w:highlight w:val="green"/>
              </w:rPr>
              <w:t>Agreement</w:t>
            </w:r>
          </w:p>
          <w:p w14:paraId="395D9667" w14:textId="77777777" w:rsidR="00BA1765" w:rsidRPr="00532EB8" w:rsidRDefault="00BA1765" w:rsidP="00BA1765">
            <w:pPr>
              <w:spacing w:line="259" w:lineRule="auto"/>
              <w:rPr>
                <w:rFonts w:eastAsia="Malgun Gothic"/>
                <w:bCs/>
                <w:color w:val="000000"/>
              </w:rPr>
            </w:pPr>
            <w:r w:rsidRPr="00B84DFF">
              <w:t>UE can rece</w:t>
            </w:r>
            <w:r w:rsidRPr="00532EB8">
              <w:rPr>
                <w:color w:val="000000"/>
              </w:rPr>
              <w:t xml:space="preserve">ive L1 based </w:t>
            </w:r>
            <w:proofErr w:type="spellStart"/>
            <w:r w:rsidRPr="00532EB8">
              <w:rPr>
                <w:color w:val="000000"/>
              </w:rPr>
              <w:t>signaling</w:t>
            </w:r>
            <w:proofErr w:type="spellEnd"/>
            <w:r w:rsidRPr="00532EB8">
              <w:rPr>
                <w:color w:val="000000"/>
              </w:rPr>
              <w:t xml:space="preserve"> for TRS availability indication before the expiration/end of validity duration associated with previous L1 based </w:t>
            </w:r>
            <w:proofErr w:type="spellStart"/>
            <w:r w:rsidRPr="00532EB8">
              <w:rPr>
                <w:color w:val="000000"/>
              </w:rPr>
              <w:t>signaling</w:t>
            </w:r>
            <w:proofErr w:type="spellEnd"/>
            <w:r w:rsidRPr="00532EB8">
              <w:rPr>
                <w:color w:val="000000"/>
              </w:rPr>
              <w:t xml:space="preserve"> for TRS availability indication </w:t>
            </w:r>
          </w:p>
          <w:p w14:paraId="565FB858" w14:textId="77777777" w:rsidR="00BA1765" w:rsidRPr="00532EB8" w:rsidRDefault="00BA1765" w:rsidP="00814830">
            <w:pPr>
              <w:pStyle w:val="af5"/>
              <w:numPr>
                <w:ilvl w:val="0"/>
                <w:numId w:val="17"/>
              </w:numPr>
              <w:spacing w:after="0" w:line="259" w:lineRule="auto"/>
              <w:contextualSpacing w:val="0"/>
              <w:rPr>
                <w:rFonts w:eastAsia="Yu Mincho"/>
                <w:bCs/>
                <w:color w:val="000000"/>
              </w:rPr>
            </w:pPr>
            <w:r w:rsidRPr="00532EB8">
              <w:rPr>
                <w:bCs/>
                <w:color w:val="000000"/>
              </w:rPr>
              <w:t xml:space="preserve">For each bit indicated as ‘1’ in the availability indication field of the current </w:t>
            </w:r>
            <w:r w:rsidRPr="00532EB8">
              <w:rPr>
                <w:rFonts w:eastAsia="等线"/>
                <w:color w:val="000000"/>
              </w:rPr>
              <w:t xml:space="preserve">L1 based </w:t>
            </w:r>
            <w:proofErr w:type="spellStart"/>
            <w:r w:rsidRPr="00532EB8">
              <w:rPr>
                <w:rFonts w:eastAsia="等线"/>
                <w:color w:val="000000"/>
              </w:rPr>
              <w:t>signaling</w:t>
            </w:r>
            <w:proofErr w:type="spellEnd"/>
            <w:r w:rsidRPr="00532EB8">
              <w:rPr>
                <w:bCs/>
                <w:color w:val="000000"/>
              </w:rPr>
              <w:t xml:space="preserve">, the UE assumes the corresponding TRS resource set(s) are available from the reference point until the end of the validity duration associated with the current L1 based </w:t>
            </w:r>
            <w:proofErr w:type="spellStart"/>
            <w:r w:rsidRPr="00532EB8">
              <w:rPr>
                <w:bCs/>
                <w:color w:val="000000"/>
              </w:rPr>
              <w:t>signaling</w:t>
            </w:r>
            <w:proofErr w:type="spellEnd"/>
            <w:r w:rsidRPr="00532EB8">
              <w:rPr>
                <w:bCs/>
                <w:color w:val="000000"/>
              </w:rPr>
              <w:t>.</w:t>
            </w:r>
          </w:p>
          <w:p w14:paraId="312FFA63" w14:textId="77777777" w:rsidR="00BA1765" w:rsidRPr="00532EB8" w:rsidRDefault="00BA1765" w:rsidP="00814830">
            <w:pPr>
              <w:pStyle w:val="af5"/>
              <w:numPr>
                <w:ilvl w:val="0"/>
                <w:numId w:val="17"/>
              </w:numPr>
              <w:spacing w:after="0" w:line="259" w:lineRule="auto"/>
              <w:contextualSpacing w:val="0"/>
              <w:rPr>
                <w:color w:val="000000"/>
              </w:rPr>
            </w:pPr>
            <w:r w:rsidRPr="00532EB8">
              <w:rPr>
                <w:color w:val="000000"/>
              </w:rPr>
              <w:t xml:space="preserve">For each bit indicated as ‘0’ in the availability indication field </w:t>
            </w:r>
            <w:r w:rsidRPr="00532EB8">
              <w:rPr>
                <w:bCs/>
                <w:color w:val="000000"/>
              </w:rPr>
              <w:t xml:space="preserve">of the current </w:t>
            </w:r>
            <w:r w:rsidRPr="00532EB8">
              <w:rPr>
                <w:rFonts w:eastAsia="等线"/>
                <w:color w:val="000000"/>
              </w:rPr>
              <w:t xml:space="preserve">L1 based </w:t>
            </w:r>
            <w:proofErr w:type="spellStart"/>
            <w:r w:rsidRPr="00532EB8">
              <w:rPr>
                <w:rFonts w:eastAsia="等线"/>
                <w:color w:val="000000"/>
              </w:rPr>
              <w:t>signaling</w:t>
            </w:r>
            <w:proofErr w:type="spellEnd"/>
            <w:r w:rsidRPr="00532EB8">
              <w:rPr>
                <w:color w:val="000000"/>
              </w:rPr>
              <w:t>, the UE keeps the existing assumption on the availability or unavailability of the corresponding TRS resource set(s).</w:t>
            </w:r>
          </w:p>
          <w:p w14:paraId="18A56974" w14:textId="77777777" w:rsidR="00BA1765" w:rsidRPr="00532EB8" w:rsidRDefault="00BA1765" w:rsidP="00BA1765">
            <w:pPr>
              <w:autoSpaceDE w:val="0"/>
              <w:autoSpaceDN w:val="0"/>
              <w:snapToGrid w:val="0"/>
              <w:spacing w:line="257" w:lineRule="auto"/>
              <w:rPr>
                <w:color w:val="000000"/>
              </w:rPr>
            </w:pPr>
            <w:r w:rsidRPr="00532EB8">
              <w:rPr>
                <w:color w:val="000000"/>
              </w:rPr>
              <w:t xml:space="preserve">Note: the validity duration for different group of TRS resources sets correspond to different bits in the availability indication field can be different and are maintained independently. </w:t>
            </w:r>
          </w:p>
          <w:p w14:paraId="1CCB578B" w14:textId="77777777" w:rsidR="00BA1765" w:rsidRPr="00AE0646" w:rsidRDefault="00BA1765" w:rsidP="00BA1765">
            <w:pPr>
              <w:rPr>
                <w:rFonts w:eastAsia="等线"/>
                <w:lang w:eastAsia="zh-CN"/>
              </w:rPr>
            </w:pPr>
            <w:r>
              <w:rPr>
                <w:rFonts w:eastAsia="等线" w:hint="eastAsia"/>
                <w:lang w:eastAsia="zh-CN"/>
              </w:rPr>
              <w:t>N</w:t>
            </w:r>
            <w:r>
              <w:rPr>
                <w:rFonts w:eastAsia="等线"/>
                <w:lang w:eastAsia="zh-CN"/>
              </w:rPr>
              <w:t>ote: CATT has concern on the power saving gain based on this agreement.</w:t>
            </w:r>
          </w:p>
          <w:p w14:paraId="3FEA1F27" w14:textId="77777777" w:rsidR="00BA1765" w:rsidRDefault="00BA1765" w:rsidP="00BA1765">
            <w:pPr>
              <w:rPr>
                <w:rFonts w:eastAsia="等线"/>
                <w:lang w:eastAsia="zh-CN"/>
              </w:rPr>
            </w:pPr>
          </w:p>
          <w:p w14:paraId="13B9E2BA" w14:textId="77777777" w:rsidR="00BA1765" w:rsidRPr="0004729E" w:rsidRDefault="00BA1765" w:rsidP="00BA1765">
            <w:pPr>
              <w:autoSpaceDE w:val="0"/>
              <w:autoSpaceDN w:val="0"/>
              <w:snapToGrid w:val="0"/>
              <w:rPr>
                <w:rFonts w:eastAsia="Gulim"/>
                <w:b/>
                <w:bCs/>
                <w:color w:val="000000"/>
                <w:highlight w:val="green"/>
              </w:rPr>
            </w:pPr>
            <w:r w:rsidRPr="0004729E">
              <w:rPr>
                <w:rFonts w:eastAsia="Gulim"/>
                <w:b/>
                <w:bCs/>
                <w:color w:val="000000"/>
                <w:highlight w:val="green"/>
              </w:rPr>
              <w:t>Agreement</w:t>
            </w:r>
          </w:p>
          <w:p w14:paraId="5D3BBEF4" w14:textId="77777777" w:rsidR="00BA1765" w:rsidRDefault="00BA1765" w:rsidP="00BA1765">
            <w:pPr>
              <w:snapToGrid w:val="0"/>
              <w:spacing w:line="259" w:lineRule="auto"/>
            </w:pPr>
            <w:r>
              <w:t>Confirm the following working assumption</w:t>
            </w:r>
          </w:p>
          <w:p w14:paraId="5819781F" w14:textId="77777777" w:rsidR="00BA1765" w:rsidRDefault="00BA1765" w:rsidP="00BA1765">
            <w:pPr>
              <w:autoSpaceDE w:val="0"/>
              <w:autoSpaceDN w:val="0"/>
              <w:snapToGrid w:val="0"/>
              <w:rPr>
                <w:rFonts w:eastAsia="等线"/>
                <w:bCs/>
                <w:highlight w:val="darkYellow"/>
              </w:rPr>
            </w:pPr>
            <w:r>
              <w:rPr>
                <w:rFonts w:eastAsia="等线"/>
                <w:bCs/>
                <w:highlight w:val="darkYellow"/>
              </w:rPr>
              <w:lastRenderedPageBreak/>
              <w:t>Working Assumption</w:t>
            </w:r>
          </w:p>
          <w:p w14:paraId="6422232A" w14:textId="77777777" w:rsidR="00BA1765" w:rsidRDefault="00BA1765" w:rsidP="00BA1765">
            <w:pPr>
              <w:autoSpaceDE w:val="0"/>
              <w:autoSpaceDN w:val="0"/>
              <w:snapToGrid w:val="0"/>
              <w:rPr>
                <w:rFonts w:eastAsia="MS Mincho"/>
                <w:bCs/>
                <w:lang w:eastAsia="ja-JP"/>
              </w:rPr>
            </w:pPr>
            <w:r>
              <w:rPr>
                <w:rFonts w:eastAsia="MS Mincho"/>
                <w:bCs/>
                <w:lang w:eastAsia="ja-JP"/>
              </w:rPr>
              <w:t xml:space="preserve">If TRS resource is configured in SIB, </w:t>
            </w:r>
            <w:r>
              <w:rPr>
                <w:rFonts w:eastAsia="宋体"/>
                <w:lang w:eastAsia="ko-KR"/>
              </w:rPr>
              <w:t>L1 based availability</w:t>
            </w:r>
            <w:r>
              <w:rPr>
                <w:rFonts w:eastAsia="MS Mincho"/>
                <w:bCs/>
                <w:lang w:eastAsia="ja-JP"/>
              </w:rPr>
              <w:t xml:space="preserve"> indication is always enabled based on the configuration. </w:t>
            </w:r>
          </w:p>
          <w:p w14:paraId="0CABDD4D" w14:textId="77777777" w:rsidR="00BA1765" w:rsidRDefault="00BA1765" w:rsidP="00BA1765">
            <w:pPr>
              <w:spacing w:line="259" w:lineRule="auto"/>
              <w:rPr>
                <w:rFonts w:eastAsia="等线"/>
                <w:b/>
                <w:bCs/>
                <w:color w:val="000000"/>
                <w:highlight w:val="yellow"/>
              </w:rPr>
            </w:pPr>
          </w:p>
          <w:p w14:paraId="38557AAF" w14:textId="77777777" w:rsidR="00BA1765" w:rsidRPr="00E57916" w:rsidRDefault="00BA1765" w:rsidP="00BA1765">
            <w:pPr>
              <w:snapToGrid w:val="0"/>
              <w:rPr>
                <w:rFonts w:eastAsia="Malgun Gothic"/>
                <w:b/>
                <w:highlight w:val="green"/>
                <w:lang w:eastAsia="ko-KR"/>
              </w:rPr>
            </w:pPr>
            <w:r w:rsidRPr="00E57916">
              <w:rPr>
                <w:rFonts w:eastAsia="Malgun Gothic"/>
                <w:b/>
                <w:highlight w:val="green"/>
                <w:lang w:eastAsia="ko-KR"/>
              </w:rPr>
              <w:t>Agreement</w:t>
            </w:r>
          </w:p>
          <w:p w14:paraId="42506FC1" w14:textId="77777777" w:rsidR="00BA1765" w:rsidRPr="001130A8" w:rsidRDefault="00BA1765" w:rsidP="00BA1765">
            <w:pPr>
              <w:snapToGrid w:val="0"/>
            </w:pPr>
            <w:r w:rsidRPr="001130A8">
              <w:t xml:space="preserve">The parameter of </w:t>
            </w:r>
            <w:proofErr w:type="spellStart"/>
            <w:r w:rsidRPr="001130A8">
              <w:rPr>
                <w:i/>
              </w:rPr>
              <w:t>periodicityAndOffset</w:t>
            </w:r>
            <w:proofErr w:type="spellEnd"/>
            <w:r w:rsidRPr="001130A8">
              <w:t xml:space="preserve"> is used to determine the location of the first slot of TRS resource set.</w:t>
            </w:r>
          </w:p>
          <w:p w14:paraId="22DC1356" w14:textId="77777777" w:rsidR="00BA1765" w:rsidRDefault="00BA1765" w:rsidP="00BA1765">
            <w:pPr>
              <w:rPr>
                <w:rFonts w:eastAsia="等线"/>
                <w:lang w:eastAsia="zh-CN"/>
              </w:rPr>
            </w:pPr>
          </w:p>
          <w:p w14:paraId="6FDE8402" w14:textId="77777777" w:rsidR="00BA1765" w:rsidRPr="001B09CE" w:rsidRDefault="00BA1765" w:rsidP="00BA1765">
            <w:pPr>
              <w:autoSpaceDE w:val="0"/>
              <w:autoSpaceDN w:val="0"/>
              <w:snapToGrid w:val="0"/>
              <w:rPr>
                <w:rFonts w:eastAsia="Gulim"/>
                <w:b/>
                <w:bCs/>
                <w:color w:val="000000"/>
                <w:highlight w:val="green"/>
              </w:rPr>
            </w:pPr>
            <w:r w:rsidRPr="001B09CE">
              <w:rPr>
                <w:rFonts w:eastAsia="Gulim"/>
                <w:b/>
                <w:bCs/>
                <w:color w:val="000000"/>
                <w:highlight w:val="green"/>
              </w:rPr>
              <w:t>Agreement</w:t>
            </w:r>
          </w:p>
          <w:p w14:paraId="467B42A7" w14:textId="77777777" w:rsidR="00BA1765" w:rsidRDefault="00BA1765" w:rsidP="00BA1765">
            <w:pPr>
              <w:spacing w:line="259" w:lineRule="auto"/>
              <w:rPr>
                <w:rFonts w:eastAsia="宋体"/>
                <w:bCs/>
              </w:rPr>
            </w:pPr>
            <w:r w:rsidRPr="00A449E2">
              <w:rPr>
                <w:rFonts w:eastAsia="宋体"/>
              </w:rPr>
              <w:t>If SIB configures TRS resource</w:t>
            </w:r>
            <w:r w:rsidRPr="00A449E2">
              <w:rPr>
                <w:rFonts w:eastAsia="Yu Mincho"/>
                <w:bCs/>
              </w:rPr>
              <w:t xml:space="preserve">, </w:t>
            </w:r>
            <w:r w:rsidRPr="005D0A9D">
              <w:rPr>
                <w:rFonts w:eastAsia="宋体"/>
                <w:bCs/>
              </w:rPr>
              <w:t>TRS availability indication field is present in DCI format 2_7 (if configured) with CRC scrambled by PEI-RNTI and DCI format 1_0 with CRC scrambled by P-RNTI</w:t>
            </w:r>
          </w:p>
          <w:p w14:paraId="6A1D190D" w14:textId="2B6FC13A" w:rsidR="005C05E4" w:rsidRPr="00BA1765" w:rsidRDefault="00BA1765" w:rsidP="00BA1765">
            <w:pPr>
              <w:rPr>
                <w:rFonts w:eastAsia="等线"/>
                <w:lang w:eastAsia="zh-CN"/>
              </w:rPr>
            </w:pPr>
            <w:r>
              <w:rPr>
                <w:rFonts w:eastAsia="等线" w:hint="eastAsia"/>
                <w:lang w:eastAsia="zh-CN"/>
              </w:rPr>
              <w:t>N</w:t>
            </w:r>
            <w:r>
              <w:rPr>
                <w:rFonts w:eastAsia="等线"/>
                <w:lang w:eastAsia="zh-CN"/>
              </w:rPr>
              <w:t>ote: Huawei, MTK and ZTE have concern on the agreement.</w:t>
            </w:r>
          </w:p>
        </w:tc>
      </w:tr>
    </w:tbl>
    <w:p w14:paraId="0D3BA075" w14:textId="77777777" w:rsidR="00122E4D" w:rsidRPr="005D25A2" w:rsidRDefault="00122E4D" w:rsidP="00394017">
      <w:pPr>
        <w:spacing w:before="120" w:after="0"/>
        <w:jc w:val="both"/>
        <w:rPr>
          <w:rFonts w:eastAsia="宋体"/>
          <w:lang w:val="en-US" w:eastAsia="zh-CN"/>
        </w:rPr>
      </w:pPr>
    </w:p>
    <w:p w14:paraId="2B1BE1AB" w14:textId="673BCBBA" w:rsidR="008C629F" w:rsidRPr="005D25A2" w:rsidRDefault="00770DE3" w:rsidP="00394017">
      <w:pPr>
        <w:spacing w:before="120" w:after="0"/>
        <w:jc w:val="both"/>
        <w:rPr>
          <w:rFonts w:eastAsia="宋体"/>
          <w:szCs w:val="22"/>
          <w:lang w:val="en-US" w:eastAsia="zh-CN"/>
        </w:rPr>
      </w:pPr>
      <w:r w:rsidRPr="005D25A2">
        <w:rPr>
          <w:rFonts w:eastAsia="宋体"/>
          <w:lang w:val="en-US" w:eastAsia="zh-CN"/>
        </w:rPr>
        <w:t>T</w:t>
      </w:r>
      <w:r w:rsidR="008C629F" w:rsidRPr="005D25A2">
        <w:rPr>
          <w:rFonts w:eastAsia="宋体"/>
          <w:lang w:val="en-US" w:eastAsia="zh-CN"/>
        </w:rPr>
        <w:t>his contribution</w:t>
      </w:r>
      <w:r w:rsidRPr="005D25A2">
        <w:rPr>
          <w:rFonts w:eastAsia="宋体"/>
          <w:lang w:val="en-US" w:eastAsia="zh-CN"/>
        </w:rPr>
        <w:t xml:space="preserve"> discusses</w:t>
      </w:r>
      <w:r w:rsidR="008C629F" w:rsidRPr="005D25A2">
        <w:rPr>
          <w:rFonts w:eastAsia="宋体"/>
          <w:lang w:val="en-US" w:eastAsia="zh-CN"/>
        </w:rPr>
        <w:t xml:space="preserve"> </w:t>
      </w:r>
      <w:r w:rsidR="009667CF" w:rsidRPr="005D25A2">
        <w:rPr>
          <w:rFonts w:eastAsia="宋体"/>
          <w:lang w:val="en-US" w:eastAsia="zh-CN"/>
        </w:rPr>
        <w:t>remaining issues</w:t>
      </w:r>
      <w:r w:rsidR="00C01AD4" w:rsidRPr="005D25A2">
        <w:rPr>
          <w:rFonts w:eastAsia="宋体"/>
          <w:lang w:val="en-US" w:eastAsia="zh-CN"/>
        </w:rPr>
        <w:t xml:space="preserve"> </w:t>
      </w:r>
      <w:r w:rsidR="009667CF" w:rsidRPr="005D25A2">
        <w:rPr>
          <w:rFonts w:eastAsia="宋体"/>
          <w:lang w:val="en-US" w:eastAsia="zh-CN"/>
        </w:rPr>
        <w:t>of</w:t>
      </w:r>
      <w:r w:rsidR="008C629F" w:rsidRPr="005D25A2">
        <w:rPr>
          <w:rFonts w:eastAsia="宋体"/>
          <w:lang w:val="en-US" w:eastAsia="zh-CN"/>
        </w:rPr>
        <w:t xml:space="preserve"> </w:t>
      </w:r>
      <w:r w:rsidR="009667CF" w:rsidRPr="005D25A2">
        <w:rPr>
          <w:rFonts w:eastAsia="宋体"/>
          <w:lang w:val="en-US" w:eastAsia="zh-CN"/>
        </w:rPr>
        <w:t>TRS/CSI-RS</w:t>
      </w:r>
      <w:r w:rsidR="009A3898" w:rsidRPr="005D25A2">
        <w:rPr>
          <w:rFonts w:eastAsia="宋体"/>
          <w:lang w:val="en-US" w:eastAsia="zh-CN"/>
        </w:rPr>
        <w:t xml:space="preserve"> for</w:t>
      </w:r>
      <w:r w:rsidR="009F2398" w:rsidRPr="005D25A2">
        <w:rPr>
          <w:rFonts w:eastAsia="宋体"/>
          <w:lang w:val="en-US" w:eastAsia="zh-CN"/>
        </w:rPr>
        <w:t xml:space="preserve"> </w:t>
      </w:r>
      <w:r w:rsidR="009667CF" w:rsidRPr="005D25A2">
        <w:rPr>
          <w:rFonts w:eastAsia="宋体"/>
          <w:lang w:val="en-US" w:eastAsia="zh-CN"/>
        </w:rPr>
        <w:t>paging enhancement</w:t>
      </w:r>
      <w:r w:rsidR="008C629F" w:rsidRPr="005D25A2">
        <w:rPr>
          <w:rFonts w:eastAsia="宋体"/>
          <w:lang w:val="en-US" w:eastAsia="zh-CN"/>
        </w:rPr>
        <w:t xml:space="preserve">. </w:t>
      </w:r>
    </w:p>
    <w:p w14:paraId="67AD3097" w14:textId="77777777" w:rsidR="00060013" w:rsidRPr="005D25A2" w:rsidRDefault="00060013" w:rsidP="00394017">
      <w:pPr>
        <w:spacing w:before="120" w:after="120"/>
        <w:jc w:val="both"/>
        <w:rPr>
          <w:rFonts w:eastAsiaTheme="minorEastAsia"/>
          <w:b/>
          <w:strike/>
          <w:lang w:val="en-US" w:eastAsia="zh-CN"/>
        </w:rPr>
      </w:pPr>
    </w:p>
    <w:p w14:paraId="7A2DF807" w14:textId="77777777" w:rsidR="009045AD" w:rsidRPr="005D25A2" w:rsidRDefault="00AE69B7" w:rsidP="00C47A40">
      <w:pPr>
        <w:pStyle w:val="1"/>
        <w:rPr>
          <w:rFonts w:eastAsia="宋体"/>
          <w:b/>
          <w:sz w:val="24"/>
          <w:szCs w:val="24"/>
          <w:lang w:val="en-US" w:eastAsia="zh-CN"/>
        </w:rPr>
      </w:pPr>
      <w:r w:rsidRPr="005D25A2">
        <w:rPr>
          <w:rFonts w:eastAsia="宋体"/>
          <w:b/>
          <w:sz w:val="24"/>
          <w:szCs w:val="24"/>
          <w:lang w:val="en-US" w:eastAsia="zh-CN"/>
        </w:rPr>
        <w:t>Discussion</w:t>
      </w:r>
    </w:p>
    <w:p w14:paraId="4CE2410E" w14:textId="77777777" w:rsidR="00EA777D" w:rsidRPr="005D25A2" w:rsidRDefault="00EA777D" w:rsidP="0005743A">
      <w:pPr>
        <w:spacing w:before="120" w:after="120"/>
        <w:jc w:val="both"/>
        <w:rPr>
          <w:rFonts w:eastAsiaTheme="minorEastAsia"/>
          <w:b/>
          <w:i/>
          <w:lang w:val="en-US" w:eastAsia="zh-CN"/>
        </w:rPr>
      </w:pPr>
    </w:p>
    <w:p w14:paraId="0BD7AB49" w14:textId="181D29FC" w:rsidR="009064A6" w:rsidRPr="005D25A2" w:rsidRDefault="006E34AF" w:rsidP="009064A6">
      <w:pPr>
        <w:pStyle w:val="2"/>
        <w:rPr>
          <w:rFonts w:eastAsiaTheme="minorEastAsia"/>
          <w:b/>
          <w:sz w:val="24"/>
          <w:szCs w:val="24"/>
          <w:lang w:val="en-US" w:eastAsia="zh-CN"/>
        </w:rPr>
      </w:pPr>
      <w:r>
        <w:rPr>
          <w:rFonts w:eastAsiaTheme="minorEastAsia" w:hint="eastAsia"/>
          <w:b/>
          <w:sz w:val="24"/>
          <w:szCs w:val="24"/>
          <w:lang w:val="en-US" w:eastAsia="zh-CN"/>
        </w:rPr>
        <w:t xml:space="preserve">L1 signaling based </w:t>
      </w:r>
      <w:r w:rsidR="006004C1" w:rsidRPr="005D25A2">
        <w:rPr>
          <w:rFonts w:eastAsiaTheme="minorEastAsia"/>
          <w:b/>
          <w:sz w:val="24"/>
          <w:szCs w:val="24"/>
          <w:lang w:val="en-US" w:eastAsia="zh-CN"/>
        </w:rPr>
        <w:t>TRS/CSI-RS a</w:t>
      </w:r>
      <w:r w:rsidR="0034100A" w:rsidRPr="005D25A2">
        <w:rPr>
          <w:rFonts w:eastAsiaTheme="minorEastAsia"/>
          <w:b/>
          <w:sz w:val="24"/>
          <w:szCs w:val="24"/>
          <w:lang w:val="en-US" w:eastAsia="zh-CN"/>
        </w:rPr>
        <w:t xml:space="preserve">vailability indication </w:t>
      </w:r>
    </w:p>
    <w:p w14:paraId="2BE2E872" w14:textId="77777777" w:rsidR="002D7169" w:rsidRPr="005D25A2" w:rsidRDefault="002D7169" w:rsidP="002D7169">
      <w:pPr>
        <w:jc w:val="both"/>
        <w:rPr>
          <w:rFonts w:eastAsiaTheme="minorEastAsia"/>
          <w:lang w:val="en-US" w:eastAsia="zh-CN"/>
        </w:rPr>
      </w:pPr>
    </w:p>
    <w:p w14:paraId="6919F67F" w14:textId="0C96762C" w:rsidR="0034100A" w:rsidRPr="005D25A2" w:rsidRDefault="0034100A" w:rsidP="0034100A">
      <w:pPr>
        <w:pStyle w:val="3"/>
        <w:rPr>
          <w:rFonts w:eastAsiaTheme="minorEastAsia"/>
          <w:sz w:val="20"/>
          <w:szCs w:val="20"/>
          <w:lang w:val="en-US" w:eastAsia="zh-CN"/>
        </w:rPr>
      </w:pPr>
      <w:r w:rsidRPr="005D25A2">
        <w:rPr>
          <w:lang w:val="en-US" w:eastAsia="ko-KR"/>
        </w:rPr>
        <w:t xml:space="preserve"> Indication content</w:t>
      </w:r>
      <w:r w:rsidRPr="005D25A2">
        <w:rPr>
          <w:rFonts w:eastAsiaTheme="minorEastAsia"/>
          <w:sz w:val="20"/>
          <w:szCs w:val="20"/>
          <w:lang w:val="en-US" w:eastAsia="zh-CN"/>
        </w:rPr>
        <w:t xml:space="preserve"> </w:t>
      </w:r>
    </w:p>
    <w:p w14:paraId="1F72A14E" w14:textId="77777777" w:rsidR="008E085E" w:rsidRDefault="008E085E" w:rsidP="0024483E">
      <w:pPr>
        <w:pStyle w:val="af5"/>
        <w:numPr>
          <w:ilvl w:val="255"/>
          <w:numId w:val="0"/>
        </w:numPr>
        <w:spacing w:before="120" w:after="120"/>
        <w:jc w:val="both"/>
        <w:rPr>
          <w:rFonts w:eastAsiaTheme="minorEastAsia"/>
          <w:lang w:val="en-US" w:eastAsia="zh-CN"/>
        </w:rPr>
      </w:pPr>
    </w:p>
    <w:p w14:paraId="11352615" w14:textId="5AD755DA" w:rsidR="003212E8" w:rsidRDefault="008E085E" w:rsidP="0024483E">
      <w:pPr>
        <w:pStyle w:val="af5"/>
        <w:numPr>
          <w:ilvl w:val="255"/>
          <w:numId w:val="0"/>
        </w:numPr>
        <w:spacing w:before="120" w:after="120"/>
        <w:jc w:val="both"/>
        <w:rPr>
          <w:rFonts w:eastAsiaTheme="minorEastAsia"/>
          <w:lang w:val="en-US" w:eastAsia="zh-CN"/>
        </w:rPr>
      </w:pPr>
      <w:r w:rsidRPr="00A449E2">
        <w:rPr>
          <w:rFonts w:eastAsia="宋体"/>
          <w:lang w:eastAsia="zh-CN"/>
        </w:rPr>
        <w:t xml:space="preserve">If </w:t>
      </w:r>
      <w:r>
        <w:rPr>
          <w:rFonts w:eastAsia="宋体" w:hint="eastAsia"/>
          <w:lang w:eastAsia="zh-CN"/>
        </w:rPr>
        <w:t>DCI format 2_7 is configured</w:t>
      </w:r>
      <w:r w:rsidR="00503E82">
        <w:rPr>
          <w:rFonts w:eastAsia="宋体" w:hint="eastAsia"/>
          <w:lang w:eastAsia="zh-CN"/>
        </w:rPr>
        <w:t xml:space="preserve"> for </w:t>
      </w:r>
      <w:r w:rsidR="003333A4">
        <w:rPr>
          <w:rFonts w:eastAsia="宋体" w:hint="eastAsia"/>
          <w:lang w:eastAsia="zh-CN"/>
        </w:rPr>
        <w:t xml:space="preserve">RRC </w:t>
      </w:r>
      <w:r w:rsidR="00503E82">
        <w:rPr>
          <w:rFonts w:eastAsia="宋体" w:hint="eastAsia"/>
          <w:lang w:eastAsia="zh-CN"/>
        </w:rPr>
        <w:t>Idle/Inactive UE</w:t>
      </w:r>
      <w:r>
        <w:rPr>
          <w:rFonts w:eastAsia="宋体" w:hint="eastAsia"/>
          <w:lang w:eastAsia="zh-CN"/>
        </w:rPr>
        <w:t xml:space="preserve">, </w:t>
      </w:r>
      <w:r w:rsidR="006B6FDE">
        <w:rPr>
          <w:rFonts w:eastAsia="宋体"/>
          <w:lang w:eastAsia="zh-CN"/>
        </w:rPr>
        <w:t xml:space="preserve">it was agreed in RAN1#107b-e that </w:t>
      </w:r>
      <w:r w:rsidRPr="005D0A9D">
        <w:rPr>
          <w:rFonts w:eastAsia="宋体"/>
          <w:bCs/>
          <w:lang w:eastAsia="zh-CN"/>
        </w:rPr>
        <w:t>TRS availability indication field</w:t>
      </w:r>
      <w:r>
        <w:rPr>
          <w:rFonts w:eastAsia="宋体" w:hint="eastAsia"/>
          <w:bCs/>
          <w:lang w:eastAsia="zh-CN"/>
        </w:rPr>
        <w:t xml:space="preserve"> </w:t>
      </w:r>
      <w:r w:rsidR="00237BFE">
        <w:rPr>
          <w:rFonts w:eastAsia="宋体" w:hint="eastAsia"/>
          <w:bCs/>
          <w:lang w:eastAsia="zh-CN"/>
        </w:rPr>
        <w:t>is</w:t>
      </w:r>
      <w:r w:rsidR="006B6FDE">
        <w:rPr>
          <w:rFonts w:eastAsia="宋体"/>
          <w:bCs/>
          <w:lang w:eastAsia="zh-CN"/>
        </w:rPr>
        <w:t xml:space="preserve"> </w:t>
      </w:r>
      <w:r w:rsidR="00503E82">
        <w:rPr>
          <w:rFonts w:eastAsia="宋体" w:hint="eastAsia"/>
          <w:bCs/>
          <w:lang w:eastAsia="zh-CN"/>
        </w:rPr>
        <w:t>included</w:t>
      </w:r>
      <w:r>
        <w:rPr>
          <w:rFonts w:eastAsia="宋体" w:hint="eastAsia"/>
          <w:bCs/>
          <w:lang w:eastAsia="zh-CN"/>
        </w:rPr>
        <w:t xml:space="preserve"> in</w:t>
      </w:r>
      <w:r w:rsidRPr="005D25A2">
        <w:rPr>
          <w:rFonts w:eastAsiaTheme="minorEastAsia"/>
          <w:lang w:val="en-US" w:eastAsia="zh-CN"/>
        </w:rPr>
        <w:t xml:space="preserve"> </w:t>
      </w:r>
      <w:r w:rsidR="00503E82">
        <w:rPr>
          <w:rFonts w:eastAsiaTheme="minorEastAsia" w:hint="eastAsia"/>
          <w:lang w:val="en-US" w:eastAsia="zh-CN"/>
        </w:rPr>
        <w:t>b</w:t>
      </w:r>
      <w:r w:rsidR="007526E6" w:rsidRPr="005D25A2">
        <w:rPr>
          <w:rFonts w:eastAsiaTheme="minorEastAsia"/>
          <w:lang w:val="en-US" w:eastAsia="zh-CN"/>
        </w:rPr>
        <w:t>oth DCI format 2_7</w:t>
      </w:r>
      <w:r w:rsidR="00503E82">
        <w:rPr>
          <w:rFonts w:eastAsiaTheme="minorEastAsia" w:hint="eastAsia"/>
          <w:lang w:val="en-US" w:eastAsia="zh-CN"/>
        </w:rPr>
        <w:t xml:space="preserve"> and paging DCI</w:t>
      </w:r>
      <w:r w:rsidR="000C764B">
        <w:rPr>
          <w:rFonts w:eastAsiaTheme="minorEastAsia"/>
          <w:lang w:val="en-US" w:eastAsia="zh-CN"/>
        </w:rPr>
        <w:t xml:space="preserve">.  </w:t>
      </w:r>
      <w:r w:rsidR="004B0B28">
        <w:rPr>
          <w:rFonts w:eastAsiaTheme="minorEastAsia"/>
          <w:lang w:val="en-US" w:eastAsia="zh-CN"/>
        </w:rPr>
        <w:t>I</w:t>
      </w:r>
      <w:r w:rsidR="003212E8" w:rsidRPr="0057751D">
        <w:rPr>
          <w:rFonts w:eastAsiaTheme="minorEastAsia"/>
          <w:lang w:val="en-US" w:eastAsia="zh-CN"/>
        </w:rPr>
        <w:t xml:space="preserve">t should be clarified that </w:t>
      </w:r>
      <w:r w:rsidR="003212E8">
        <w:rPr>
          <w:rFonts w:eastAsiaTheme="minorEastAsia" w:hint="eastAsia"/>
          <w:lang w:val="en-US" w:eastAsia="zh-CN"/>
        </w:rPr>
        <w:t xml:space="preserve">both </w:t>
      </w:r>
      <w:r w:rsidR="003212E8" w:rsidRPr="0057751D">
        <w:rPr>
          <w:rFonts w:eastAsiaTheme="minorEastAsia"/>
          <w:lang w:val="en-US" w:eastAsia="zh-CN"/>
        </w:rPr>
        <w:t>DCI format 2</w:t>
      </w:r>
      <w:r w:rsidR="003212E8">
        <w:rPr>
          <w:rFonts w:eastAsiaTheme="minorEastAsia" w:hint="eastAsia"/>
          <w:lang w:val="en-US" w:eastAsia="zh-CN"/>
        </w:rPr>
        <w:t>_</w:t>
      </w:r>
      <w:r w:rsidR="003212E8" w:rsidRPr="0057751D">
        <w:rPr>
          <w:rFonts w:eastAsiaTheme="minorEastAsia"/>
          <w:lang w:val="en-US" w:eastAsia="zh-CN"/>
        </w:rPr>
        <w:t xml:space="preserve">7 </w:t>
      </w:r>
      <w:r w:rsidR="003212E8">
        <w:rPr>
          <w:rFonts w:eastAsiaTheme="minorEastAsia" w:hint="eastAsia"/>
          <w:lang w:val="en-US" w:eastAsia="zh-CN"/>
        </w:rPr>
        <w:t xml:space="preserve">and paging DCI </w:t>
      </w:r>
      <w:r w:rsidR="004B0B28">
        <w:rPr>
          <w:rFonts w:eastAsiaTheme="minorEastAsia"/>
          <w:lang w:val="en-US" w:eastAsia="zh-CN"/>
        </w:rPr>
        <w:t xml:space="preserve">have </w:t>
      </w:r>
      <w:r w:rsidR="00A77A3D">
        <w:rPr>
          <w:rFonts w:eastAsiaTheme="minorEastAsia" w:hint="eastAsia"/>
          <w:lang w:val="en-US" w:eastAsia="zh-CN"/>
        </w:rPr>
        <w:t>the</w:t>
      </w:r>
      <w:r w:rsidR="003212E8">
        <w:rPr>
          <w:rFonts w:eastAsiaTheme="minorEastAsia" w:hint="eastAsia"/>
          <w:lang w:val="en-US" w:eastAsia="zh-CN"/>
        </w:rPr>
        <w:t xml:space="preserve"> same</w:t>
      </w:r>
      <w:r w:rsidR="003212E8" w:rsidRPr="0057751D">
        <w:rPr>
          <w:rFonts w:eastAsiaTheme="minorEastAsia"/>
          <w:lang w:val="en-US" w:eastAsia="zh-CN"/>
        </w:rPr>
        <w:t xml:space="preserve"> TRS availability indication </w:t>
      </w:r>
      <w:r w:rsidR="0032117D">
        <w:rPr>
          <w:rFonts w:eastAsiaTheme="minorEastAsia" w:hint="eastAsia"/>
          <w:lang w:val="en-US" w:eastAsia="zh-CN"/>
        </w:rPr>
        <w:t xml:space="preserve">filed </w:t>
      </w:r>
      <w:r w:rsidR="00A77A3D">
        <w:rPr>
          <w:rFonts w:eastAsiaTheme="minorEastAsia" w:hint="eastAsia"/>
          <w:lang w:val="en-US" w:eastAsia="zh-CN"/>
        </w:rPr>
        <w:t>configuration</w:t>
      </w:r>
      <w:r w:rsidR="0032117D">
        <w:rPr>
          <w:rFonts w:eastAsiaTheme="minorEastAsia" w:hint="eastAsia"/>
          <w:lang w:val="en-US" w:eastAsia="zh-CN"/>
        </w:rPr>
        <w:t xml:space="preserve">. </w:t>
      </w:r>
    </w:p>
    <w:p w14:paraId="664FABC5" w14:textId="77777777" w:rsidR="003212E8" w:rsidRDefault="003212E8" w:rsidP="0024483E">
      <w:pPr>
        <w:pStyle w:val="af5"/>
        <w:numPr>
          <w:ilvl w:val="255"/>
          <w:numId w:val="0"/>
        </w:numPr>
        <w:spacing w:before="120" w:after="120"/>
        <w:jc w:val="both"/>
        <w:rPr>
          <w:rFonts w:eastAsiaTheme="minorEastAsia"/>
          <w:lang w:val="en-US" w:eastAsia="zh-CN"/>
        </w:rPr>
      </w:pPr>
    </w:p>
    <w:p w14:paraId="54C8BE1F" w14:textId="6E0B69AC" w:rsidR="00B10EE0" w:rsidRPr="00F66FEB" w:rsidRDefault="004B0B28" w:rsidP="0024483E">
      <w:pPr>
        <w:pStyle w:val="af5"/>
        <w:numPr>
          <w:ilvl w:val="255"/>
          <w:numId w:val="0"/>
        </w:numPr>
        <w:spacing w:before="120" w:after="120"/>
        <w:jc w:val="both"/>
        <w:rPr>
          <w:lang w:val="en-US"/>
        </w:rPr>
      </w:pPr>
      <w:r>
        <w:rPr>
          <w:rFonts w:eastAsiaTheme="minorEastAsia"/>
          <w:lang w:val="en-US" w:eastAsia="zh-CN"/>
        </w:rPr>
        <w:t>Based on the guidance from RAN#93-e, t</w:t>
      </w:r>
      <w:r w:rsidR="00B707A6" w:rsidRPr="00F66FEB">
        <w:rPr>
          <w:lang w:val="en-US"/>
        </w:rPr>
        <w:t xml:space="preserve">he same design principle </w:t>
      </w:r>
      <w:r>
        <w:rPr>
          <w:lang w:val="en-US"/>
        </w:rPr>
        <w:t xml:space="preserve">of TRS availability indication field </w:t>
      </w:r>
      <w:r w:rsidR="00B707A6" w:rsidRPr="00F66FEB">
        <w:rPr>
          <w:lang w:val="en-US"/>
        </w:rPr>
        <w:t>should be applied to both paging PDCCH</w:t>
      </w:r>
      <w:r w:rsidR="00580911">
        <w:rPr>
          <w:rFonts w:eastAsiaTheme="minorEastAsia" w:hint="eastAsia"/>
          <w:lang w:val="en-US" w:eastAsia="zh-CN"/>
        </w:rPr>
        <w:t xml:space="preserve"> and DCI format 2_7</w:t>
      </w:r>
      <w:r>
        <w:rPr>
          <w:rFonts w:eastAsiaTheme="minorEastAsia"/>
          <w:lang w:val="en-US" w:eastAsia="zh-CN"/>
        </w:rPr>
        <w:t xml:space="preserve">.  There are </w:t>
      </w:r>
      <w:r w:rsidR="00BF416E">
        <w:rPr>
          <w:rFonts w:eastAsiaTheme="minorEastAsia" w:hint="eastAsia"/>
          <w:lang w:val="en-US" w:eastAsia="zh-CN"/>
        </w:rPr>
        <w:t>no technical</w:t>
      </w:r>
      <w:r w:rsidR="00B550C5">
        <w:rPr>
          <w:rFonts w:eastAsiaTheme="minorEastAsia" w:hint="eastAsia"/>
          <w:lang w:val="en-US" w:eastAsia="zh-CN"/>
        </w:rPr>
        <w:t xml:space="preserve"> benefit</w:t>
      </w:r>
      <w:r w:rsidR="00BF416E">
        <w:rPr>
          <w:rFonts w:eastAsiaTheme="minorEastAsia" w:hint="eastAsia"/>
          <w:lang w:val="en-US" w:eastAsia="zh-CN"/>
        </w:rPr>
        <w:t xml:space="preserve">s </w:t>
      </w:r>
      <w:r>
        <w:rPr>
          <w:rFonts w:eastAsiaTheme="minorEastAsia"/>
          <w:lang w:val="en-US" w:eastAsia="zh-CN"/>
        </w:rPr>
        <w:t xml:space="preserve">to have different </w:t>
      </w:r>
      <w:r w:rsidR="00BF416E" w:rsidRPr="0057751D">
        <w:rPr>
          <w:rFonts w:eastAsiaTheme="minorEastAsia"/>
          <w:lang w:val="en-US" w:eastAsia="zh-CN"/>
        </w:rPr>
        <w:t xml:space="preserve">TRS availability indication </w:t>
      </w:r>
      <w:r w:rsidR="00BF416E">
        <w:rPr>
          <w:rFonts w:eastAsiaTheme="minorEastAsia" w:hint="eastAsia"/>
          <w:lang w:val="en-US" w:eastAsia="zh-CN"/>
        </w:rPr>
        <w:t xml:space="preserve">filed configuration </w:t>
      </w:r>
      <w:r>
        <w:rPr>
          <w:rFonts w:eastAsiaTheme="minorEastAsia"/>
          <w:lang w:val="en-US" w:eastAsia="zh-CN"/>
        </w:rPr>
        <w:t>between</w:t>
      </w:r>
      <w:r w:rsidR="00BF416E">
        <w:rPr>
          <w:rFonts w:eastAsiaTheme="minorEastAsia" w:hint="eastAsia"/>
          <w:lang w:val="en-US" w:eastAsia="zh-CN"/>
        </w:rPr>
        <w:t xml:space="preserve"> </w:t>
      </w:r>
      <w:r w:rsidR="00BF416E" w:rsidRPr="00F66FEB">
        <w:rPr>
          <w:lang w:val="en-US"/>
        </w:rPr>
        <w:t>paging PDCCH</w:t>
      </w:r>
      <w:r w:rsidR="00BF416E">
        <w:rPr>
          <w:rFonts w:eastAsiaTheme="minorEastAsia" w:hint="eastAsia"/>
          <w:lang w:val="en-US" w:eastAsia="zh-CN"/>
        </w:rPr>
        <w:t xml:space="preserve"> and DCI format 2_7</w:t>
      </w:r>
      <w:r w:rsidR="00B707A6" w:rsidRPr="00F66FEB">
        <w:rPr>
          <w:rFonts w:eastAsiaTheme="minorEastAsia"/>
          <w:lang w:val="en-US" w:eastAsia="zh-CN"/>
        </w:rPr>
        <w:t xml:space="preserve">. </w:t>
      </w:r>
      <w:r w:rsidR="00B707A6" w:rsidRPr="00F66FEB">
        <w:rPr>
          <w:lang w:val="en-US"/>
        </w:rPr>
        <w:t xml:space="preserve">The size </w:t>
      </w:r>
      <w:r w:rsidR="00B707A6" w:rsidRPr="00F66FEB">
        <w:rPr>
          <w:rFonts w:eastAsiaTheme="minorEastAsia"/>
          <w:lang w:val="en-US" w:eastAsia="zh-CN"/>
        </w:rPr>
        <w:t xml:space="preserve">and </w:t>
      </w:r>
      <w:r w:rsidR="00B073B7">
        <w:rPr>
          <w:rFonts w:eastAsiaTheme="minorEastAsia" w:hint="eastAsia"/>
          <w:lang w:val="en-US" w:eastAsia="zh-CN"/>
        </w:rPr>
        <w:t>association</w:t>
      </w:r>
      <w:r w:rsidR="00272B9B">
        <w:rPr>
          <w:rFonts w:eastAsiaTheme="minorEastAsia" w:hint="eastAsia"/>
          <w:lang w:val="en-US" w:eastAsia="zh-CN"/>
        </w:rPr>
        <w:t xml:space="preserve"> </w:t>
      </w:r>
      <w:r w:rsidR="00B72131">
        <w:rPr>
          <w:rFonts w:eastAsiaTheme="minorEastAsia"/>
          <w:lang w:val="en-US" w:eastAsia="zh-CN"/>
        </w:rPr>
        <w:t>between bitmap and TRS resources set</w:t>
      </w:r>
      <w:r w:rsidR="00222970">
        <w:rPr>
          <w:rFonts w:eastAsiaTheme="minorEastAsia" w:hint="eastAsia"/>
          <w:lang w:val="en-US" w:eastAsia="zh-CN"/>
        </w:rPr>
        <w:t>s</w:t>
      </w:r>
      <w:r w:rsidR="00B72131">
        <w:rPr>
          <w:rFonts w:eastAsiaTheme="minorEastAsia"/>
          <w:lang w:val="en-US" w:eastAsia="zh-CN"/>
        </w:rPr>
        <w:t xml:space="preserve"> of </w:t>
      </w:r>
      <w:r w:rsidR="007C1DB8" w:rsidRPr="00F66FEB">
        <w:rPr>
          <w:rFonts w:eastAsia="等线"/>
          <w:color w:val="000000"/>
          <w:lang w:val="en-US" w:eastAsia="zh-CN"/>
        </w:rPr>
        <w:t xml:space="preserve">TRS </w:t>
      </w:r>
      <w:r w:rsidR="007C1DB8" w:rsidRPr="00F66FEB">
        <w:rPr>
          <w:rFonts w:eastAsia="等线"/>
          <w:color w:val="000000"/>
          <w:lang w:val="en-US"/>
        </w:rPr>
        <w:t xml:space="preserve">availability </w:t>
      </w:r>
      <w:r w:rsidR="007C1DB8" w:rsidRPr="00F66FEB">
        <w:rPr>
          <w:rFonts w:eastAsiaTheme="minorEastAsia"/>
          <w:lang w:val="en-US" w:eastAsia="zh-CN"/>
        </w:rPr>
        <w:t>indication</w:t>
      </w:r>
      <w:r w:rsidR="007C1DB8" w:rsidRPr="00F66FEB">
        <w:rPr>
          <w:lang w:val="en-US"/>
        </w:rPr>
        <w:t xml:space="preserve"> </w:t>
      </w:r>
      <w:r w:rsidR="007C1DB8" w:rsidRPr="00F66FEB">
        <w:rPr>
          <w:rFonts w:eastAsiaTheme="minorEastAsia"/>
          <w:lang w:val="en-US" w:eastAsia="zh-CN"/>
        </w:rPr>
        <w:t>field</w:t>
      </w:r>
      <w:r w:rsidR="00B707A6" w:rsidRPr="00F66FEB">
        <w:rPr>
          <w:lang w:val="en-US"/>
        </w:rPr>
        <w:t xml:space="preserve"> </w:t>
      </w:r>
      <w:r w:rsidR="007C1DB8" w:rsidRPr="00F66FEB">
        <w:rPr>
          <w:rFonts w:eastAsiaTheme="minorEastAsia"/>
          <w:lang w:val="en-US" w:eastAsia="zh-CN"/>
        </w:rPr>
        <w:t xml:space="preserve">of </w:t>
      </w:r>
      <w:r w:rsidR="00B707A6" w:rsidRPr="00F66FEB">
        <w:rPr>
          <w:rFonts w:eastAsiaTheme="minorEastAsia"/>
          <w:lang w:val="en-US" w:eastAsia="zh-CN"/>
        </w:rPr>
        <w:t>DCI format 2_</w:t>
      </w:r>
      <w:r w:rsidR="00002AB8" w:rsidRPr="00F66FEB">
        <w:rPr>
          <w:rFonts w:eastAsiaTheme="minorEastAsia"/>
          <w:lang w:val="en-US" w:eastAsia="zh-CN"/>
        </w:rPr>
        <w:t>7</w:t>
      </w:r>
      <w:r w:rsidR="00B707A6" w:rsidRPr="00F66FEB">
        <w:rPr>
          <w:lang w:val="en-US"/>
        </w:rPr>
        <w:t xml:space="preserve"> </w:t>
      </w:r>
      <w:r w:rsidR="00B707A6" w:rsidRPr="00F66FEB">
        <w:rPr>
          <w:rFonts w:eastAsiaTheme="minorEastAsia"/>
          <w:lang w:val="en-US" w:eastAsia="zh-CN"/>
        </w:rPr>
        <w:t>should</w:t>
      </w:r>
      <w:r w:rsidR="00B707A6" w:rsidRPr="00F66FEB">
        <w:rPr>
          <w:lang w:val="en-US"/>
        </w:rPr>
        <w:t xml:space="preserve"> be same as </w:t>
      </w:r>
      <w:r w:rsidR="00585882" w:rsidRPr="00F66FEB">
        <w:rPr>
          <w:rFonts w:eastAsiaTheme="minorEastAsia"/>
          <w:lang w:val="en-US" w:eastAsia="zh-CN"/>
        </w:rPr>
        <w:t xml:space="preserve">that of </w:t>
      </w:r>
      <w:r w:rsidR="00B707A6" w:rsidRPr="00F66FEB">
        <w:rPr>
          <w:lang w:val="en-US"/>
        </w:rPr>
        <w:t xml:space="preserve">the paging </w:t>
      </w:r>
      <w:r w:rsidR="00B707A6" w:rsidRPr="00F66FEB">
        <w:rPr>
          <w:rFonts w:eastAsiaTheme="minorEastAsia"/>
          <w:lang w:val="en-US" w:eastAsia="zh-CN"/>
        </w:rPr>
        <w:t>DCI</w:t>
      </w:r>
      <w:r w:rsidR="00B707A6" w:rsidRPr="00F66FEB">
        <w:rPr>
          <w:lang w:val="en-US"/>
        </w:rPr>
        <w:t>.</w:t>
      </w:r>
      <w:r w:rsidR="00CD5416">
        <w:rPr>
          <w:lang w:val="en-US"/>
        </w:rPr>
        <w:t xml:space="preserve">  </w:t>
      </w:r>
    </w:p>
    <w:p w14:paraId="34329F1A" w14:textId="77777777" w:rsidR="00B10EE0" w:rsidRPr="00DE730D" w:rsidRDefault="00B10EE0" w:rsidP="0024483E">
      <w:pPr>
        <w:pStyle w:val="af5"/>
        <w:numPr>
          <w:ilvl w:val="255"/>
          <w:numId w:val="0"/>
        </w:numPr>
        <w:spacing w:before="120" w:after="120"/>
        <w:jc w:val="both"/>
        <w:rPr>
          <w:rFonts w:eastAsiaTheme="minorEastAsia"/>
          <w:b/>
          <w:i/>
          <w:lang w:val="en-US" w:eastAsia="zh-CN"/>
        </w:rPr>
      </w:pPr>
    </w:p>
    <w:p w14:paraId="51D38F94" w14:textId="649C6883" w:rsidR="000C41B4" w:rsidRPr="00222970" w:rsidRDefault="000C41B4" w:rsidP="000C41B4">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sidR="00222970">
        <w:rPr>
          <w:rFonts w:eastAsiaTheme="minorEastAsia" w:hint="eastAsia"/>
          <w:b/>
          <w:i/>
          <w:lang w:val="en-US" w:eastAsia="zh-CN"/>
        </w:rPr>
        <w:t>1</w:t>
      </w:r>
      <w:r w:rsidRPr="005D25A2">
        <w:rPr>
          <w:rFonts w:eastAsiaTheme="minorEastAsia"/>
          <w:b/>
          <w:i/>
          <w:lang w:val="en-US" w:eastAsia="zh-CN"/>
        </w:rPr>
        <w:t>:</w:t>
      </w:r>
      <w:r w:rsidR="00222970" w:rsidRPr="00F66FEB">
        <w:rPr>
          <w:rFonts w:eastAsiaTheme="minorEastAsia"/>
          <w:lang w:val="en-US" w:eastAsia="zh-CN"/>
        </w:rPr>
        <w:t xml:space="preserve"> </w:t>
      </w:r>
      <w:r w:rsidR="00937C27" w:rsidRPr="00937C27">
        <w:rPr>
          <w:rFonts w:eastAsiaTheme="minorEastAsia" w:hint="eastAsia"/>
          <w:b/>
          <w:i/>
          <w:lang w:val="en-US" w:eastAsia="zh-CN"/>
        </w:rPr>
        <w:t>If DCI format 2_7 is configured,</w:t>
      </w:r>
      <w:r w:rsidR="00937C27">
        <w:rPr>
          <w:rFonts w:eastAsiaTheme="minorEastAsia" w:hint="eastAsia"/>
          <w:lang w:val="en-US" w:eastAsia="zh-CN"/>
        </w:rPr>
        <w:t xml:space="preserve"> </w:t>
      </w:r>
      <w:r w:rsidR="00937C27">
        <w:rPr>
          <w:rFonts w:eastAsiaTheme="minorEastAsia" w:hint="eastAsia"/>
          <w:b/>
          <w:i/>
          <w:lang w:val="en-US" w:eastAsia="zh-CN"/>
        </w:rPr>
        <w:t>t</w:t>
      </w:r>
      <w:r w:rsidR="00222970" w:rsidRPr="00222970">
        <w:rPr>
          <w:b/>
          <w:i/>
          <w:lang w:val="en-US"/>
        </w:rPr>
        <w:t xml:space="preserve">he size </w:t>
      </w:r>
      <w:r w:rsidR="00222970" w:rsidRPr="00222970">
        <w:rPr>
          <w:rFonts w:eastAsiaTheme="minorEastAsia"/>
          <w:b/>
          <w:i/>
          <w:lang w:val="en-US" w:eastAsia="zh-CN"/>
        </w:rPr>
        <w:t xml:space="preserve">and </w:t>
      </w:r>
      <w:r w:rsidR="00B073B7" w:rsidRPr="00B073B7">
        <w:rPr>
          <w:rFonts w:hint="eastAsia"/>
          <w:b/>
          <w:i/>
          <w:lang w:val="en-US"/>
        </w:rPr>
        <w:t>association</w:t>
      </w:r>
      <w:r w:rsidR="00222970" w:rsidRPr="00B073B7">
        <w:rPr>
          <w:rFonts w:hint="eastAsia"/>
          <w:b/>
          <w:i/>
          <w:lang w:val="en-US"/>
        </w:rPr>
        <w:t xml:space="preserve"> </w:t>
      </w:r>
      <w:r w:rsidR="00222970" w:rsidRPr="00222970">
        <w:rPr>
          <w:rFonts w:eastAsiaTheme="minorEastAsia"/>
          <w:b/>
          <w:i/>
          <w:lang w:val="en-US" w:eastAsia="zh-CN"/>
        </w:rPr>
        <w:t>between bitmap and TRS resources set</w:t>
      </w:r>
      <w:r w:rsidR="00222970" w:rsidRPr="00222970">
        <w:rPr>
          <w:rFonts w:eastAsiaTheme="minorEastAsia" w:hint="eastAsia"/>
          <w:b/>
          <w:i/>
          <w:lang w:val="en-US" w:eastAsia="zh-CN"/>
        </w:rPr>
        <w:t>s</w:t>
      </w:r>
      <w:r w:rsidR="00222970" w:rsidRPr="00222970">
        <w:rPr>
          <w:rFonts w:eastAsiaTheme="minorEastAsia"/>
          <w:b/>
          <w:i/>
          <w:lang w:val="en-US" w:eastAsia="zh-CN"/>
        </w:rPr>
        <w:t xml:space="preserve"> of </w:t>
      </w:r>
      <w:r w:rsidR="00222970" w:rsidRPr="00222970">
        <w:rPr>
          <w:rFonts w:eastAsia="等线"/>
          <w:b/>
          <w:i/>
          <w:color w:val="000000"/>
          <w:lang w:val="en-US" w:eastAsia="zh-CN"/>
        </w:rPr>
        <w:t xml:space="preserve">TRS </w:t>
      </w:r>
      <w:r w:rsidR="00222970" w:rsidRPr="00222970">
        <w:rPr>
          <w:rFonts w:eastAsia="等线"/>
          <w:b/>
          <w:i/>
          <w:color w:val="000000"/>
          <w:lang w:val="en-US"/>
        </w:rPr>
        <w:t xml:space="preserve">availability </w:t>
      </w:r>
      <w:r w:rsidR="00222970" w:rsidRPr="00222970">
        <w:rPr>
          <w:rFonts w:eastAsiaTheme="minorEastAsia"/>
          <w:b/>
          <w:i/>
          <w:lang w:val="en-US" w:eastAsia="zh-CN"/>
        </w:rPr>
        <w:t>indication</w:t>
      </w:r>
      <w:r w:rsidR="00222970" w:rsidRPr="00222970">
        <w:rPr>
          <w:b/>
          <w:i/>
          <w:lang w:val="en-US"/>
        </w:rPr>
        <w:t xml:space="preserve"> </w:t>
      </w:r>
      <w:r w:rsidR="00222970" w:rsidRPr="00222970">
        <w:rPr>
          <w:rFonts w:eastAsiaTheme="minorEastAsia"/>
          <w:b/>
          <w:i/>
          <w:lang w:val="en-US" w:eastAsia="zh-CN"/>
        </w:rPr>
        <w:t>field</w:t>
      </w:r>
      <w:r w:rsidR="00222970" w:rsidRPr="00222970">
        <w:rPr>
          <w:b/>
          <w:i/>
          <w:lang w:val="en-US"/>
        </w:rPr>
        <w:t xml:space="preserve"> </w:t>
      </w:r>
      <w:r w:rsidR="00222970" w:rsidRPr="00222970">
        <w:rPr>
          <w:rFonts w:eastAsiaTheme="minorEastAsia"/>
          <w:b/>
          <w:i/>
          <w:lang w:val="en-US" w:eastAsia="zh-CN"/>
        </w:rPr>
        <w:t>of DCI format 2_7</w:t>
      </w:r>
      <w:r w:rsidR="00222970" w:rsidRPr="00222970">
        <w:rPr>
          <w:b/>
          <w:i/>
          <w:lang w:val="en-US"/>
        </w:rPr>
        <w:t xml:space="preserve"> </w:t>
      </w:r>
      <w:r w:rsidR="00222970" w:rsidRPr="00222970">
        <w:rPr>
          <w:rFonts w:eastAsiaTheme="minorEastAsia"/>
          <w:b/>
          <w:i/>
          <w:lang w:val="en-US" w:eastAsia="zh-CN"/>
        </w:rPr>
        <w:t>should</w:t>
      </w:r>
      <w:r w:rsidR="00222970" w:rsidRPr="00222970">
        <w:rPr>
          <w:b/>
          <w:i/>
          <w:lang w:val="en-US"/>
        </w:rPr>
        <w:t xml:space="preserve"> be same as </w:t>
      </w:r>
      <w:r w:rsidR="00222970" w:rsidRPr="00222970">
        <w:rPr>
          <w:rFonts w:eastAsiaTheme="minorEastAsia"/>
          <w:b/>
          <w:i/>
          <w:lang w:val="en-US" w:eastAsia="zh-CN"/>
        </w:rPr>
        <w:t xml:space="preserve">that of </w:t>
      </w:r>
      <w:r w:rsidR="00222970" w:rsidRPr="00222970">
        <w:rPr>
          <w:b/>
          <w:i/>
          <w:lang w:val="en-US"/>
        </w:rPr>
        <w:t xml:space="preserve">the paging </w:t>
      </w:r>
      <w:r w:rsidR="00222970" w:rsidRPr="00222970">
        <w:rPr>
          <w:rFonts w:eastAsiaTheme="minorEastAsia"/>
          <w:b/>
          <w:i/>
          <w:lang w:val="en-US" w:eastAsia="zh-CN"/>
        </w:rPr>
        <w:t>DCI</w:t>
      </w:r>
      <w:r w:rsidR="00222970" w:rsidRPr="00222970">
        <w:rPr>
          <w:b/>
          <w:i/>
          <w:lang w:val="en-US"/>
        </w:rPr>
        <w:t>.</w:t>
      </w:r>
    </w:p>
    <w:p w14:paraId="4CAC6960" w14:textId="77777777" w:rsidR="00B65EFC" w:rsidRPr="000D17C1" w:rsidRDefault="00B65EFC" w:rsidP="00B65EFC">
      <w:pPr>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B65EFC" w14:paraId="2215D77F" w14:textId="77777777" w:rsidTr="00D95E5F">
        <w:tc>
          <w:tcPr>
            <w:tcW w:w="9855" w:type="dxa"/>
          </w:tcPr>
          <w:p w14:paraId="0D5372A7" w14:textId="77777777" w:rsidR="00B65EFC" w:rsidRPr="0048482F" w:rsidRDefault="00B65EFC" w:rsidP="00D95E5F">
            <w:pPr>
              <w:pStyle w:val="4"/>
              <w:numPr>
                <w:ilvl w:val="0"/>
                <w:numId w:val="0"/>
              </w:numPr>
              <w:ind w:left="864" w:hanging="864"/>
              <w:jc w:val="both"/>
              <w:outlineLvl w:val="3"/>
              <w:rPr>
                <w:color w:val="000000"/>
              </w:rPr>
            </w:pPr>
            <w:r w:rsidRPr="00686F3E">
              <w:rPr>
                <w:lang w:eastAsia="zh-CN"/>
              </w:rPr>
              <w:t>10.4</w:t>
            </w:r>
            <w:r>
              <w:rPr>
                <w:lang w:eastAsia="zh-CN"/>
              </w:rPr>
              <w:t>B</w:t>
            </w:r>
            <w:r w:rsidRPr="0048482F">
              <w:rPr>
                <w:color w:val="000000"/>
              </w:rPr>
              <w:tab/>
            </w:r>
            <w:r>
              <w:rPr>
                <w:lang w:eastAsia="zh-CN"/>
              </w:rPr>
              <w:t>Indication of TRS resources</w:t>
            </w:r>
          </w:p>
          <w:p w14:paraId="55621DEC" w14:textId="5BA41210" w:rsidR="00B65EFC" w:rsidRPr="00AD0580" w:rsidRDefault="00B65EFC" w:rsidP="00D95E5F">
            <w:pPr>
              <w:jc w:val="both"/>
              <w:rPr>
                <w:rFonts w:eastAsiaTheme="minorEastAsia"/>
                <w:lang w:eastAsia="zh-CN"/>
              </w:rPr>
            </w:pPr>
            <w:r>
              <w:rPr>
                <w:rFonts w:eastAsiaTheme="minorEastAsia" w:hint="eastAsia"/>
                <w:lang w:eastAsia="zh-CN"/>
              </w:rPr>
              <w:t>----------------------------------------------------</w:t>
            </w:r>
            <w:r>
              <w:t xml:space="preserve"> </w:t>
            </w:r>
            <w:r w:rsidR="00BE515E">
              <w:rPr>
                <w:rFonts w:eastAsiaTheme="minorEastAsia" w:hint="eastAsia"/>
                <w:lang w:eastAsia="zh-CN"/>
              </w:rPr>
              <w:t>U</w:t>
            </w:r>
            <w:r w:rsidR="00BE515E">
              <w:t xml:space="preserve">nchanged </w:t>
            </w:r>
            <w:r w:rsidR="00BE515E">
              <w:rPr>
                <w:rFonts w:eastAsiaTheme="minorEastAsia" w:hint="eastAsia"/>
                <w:lang w:eastAsia="zh-CN"/>
              </w:rPr>
              <w:t>text is O</w:t>
            </w:r>
            <w:r w:rsidR="00BE515E">
              <w:t>mitted</w:t>
            </w:r>
            <w:r>
              <w:rPr>
                <w:rFonts w:eastAsiaTheme="minorEastAsia" w:hint="eastAsia"/>
                <w:lang w:eastAsia="zh-CN"/>
              </w:rPr>
              <w:t xml:space="preserve"> --------------------------------------------------------- </w:t>
            </w:r>
          </w:p>
          <w:p w14:paraId="3022DBD9" w14:textId="7E05E811" w:rsidR="00B65EFC" w:rsidRPr="00AD4A73" w:rsidRDefault="00B65EFC" w:rsidP="00C45E48">
            <w:pPr>
              <w:jc w:val="both"/>
              <w:rPr>
                <w:rFonts w:eastAsiaTheme="minorEastAsia"/>
                <w:lang w:eastAsia="zh-CN"/>
              </w:rPr>
            </w:pPr>
            <w:r w:rsidRPr="001D6E70">
              <w:t xml:space="preserve">A UE in RRC_IDLE state or RRC_INACTIVE state can be provided by </w:t>
            </w:r>
            <w:r w:rsidRPr="001D6E70">
              <w:rPr>
                <w:i/>
                <w:iCs/>
              </w:rPr>
              <w:t>TRS-</w:t>
            </w:r>
            <w:proofErr w:type="spellStart"/>
            <w:r w:rsidRPr="001D6E70">
              <w:rPr>
                <w:i/>
                <w:iCs/>
              </w:rPr>
              <w:t>ResourceSetConfig</w:t>
            </w:r>
            <w:proofErr w:type="spellEnd"/>
            <w:r w:rsidRPr="001D6E70">
              <w:t xml:space="preserve"> </w:t>
            </w:r>
            <w:r w:rsidRPr="001D6E70">
              <w:rPr>
                <w:lang w:val="en-US"/>
              </w:rPr>
              <w:t xml:space="preserve">a set of </w:t>
            </w:r>
            <w:r w:rsidRPr="001D6E70">
              <w:t>TRS occasions [6, TS 38.214]</w:t>
            </w:r>
            <w:r>
              <w:t>.</w:t>
            </w:r>
            <w:r w:rsidRPr="001D6E70">
              <w:t xml:space="preserve"> </w:t>
            </w:r>
            <w:r>
              <w:t xml:space="preserve">If </w:t>
            </w:r>
            <w:r w:rsidRPr="001D6E70">
              <w:rPr>
                <w:i/>
                <w:iCs/>
              </w:rPr>
              <w:t>TRS-</w:t>
            </w:r>
            <w:proofErr w:type="spellStart"/>
            <w:r w:rsidRPr="001D6E70">
              <w:rPr>
                <w:i/>
                <w:iCs/>
              </w:rPr>
              <w:t>ResourceSetConfig</w:t>
            </w:r>
            <w:proofErr w:type="spellEnd"/>
            <w:r w:rsidRPr="001D6E70">
              <w:t xml:space="preserve"> </w:t>
            </w:r>
            <w:r>
              <w:t xml:space="preserve">is provided, </w:t>
            </w:r>
            <w:r w:rsidRPr="001D6E70">
              <w:rPr>
                <w:lang w:val="en-US"/>
              </w:rPr>
              <w:t>a</w:t>
            </w:r>
            <w:r>
              <w:t xml:space="preserve"> </w:t>
            </w:r>
            <w:r w:rsidRPr="001D6E70">
              <w:t>DCI format 2</w:t>
            </w:r>
            <w:r>
              <w:t>_</w:t>
            </w:r>
            <w:r w:rsidRPr="001D6E70">
              <w:t>7</w:t>
            </w:r>
            <w:r w:rsidRPr="00B65EFC">
              <w:rPr>
                <w:rFonts w:eastAsiaTheme="minorEastAsia" w:hint="eastAsia"/>
                <w:color w:val="FF0000"/>
                <w:lang w:eastAsia="zh-CN"/>
              </w:rPr>
              <w:t xml:space="preserve"> </w:t>
            </w:r>
            <w:r w:rsidRPr="00B65EFC">
              <w:rPr>
                <w:color w:val="FF0000"/>
              </w:rPr>
              <w:t>and</w:t>
            </w:r>
            <w:r w:rsidRPr="00B65EFC">
              <w:rPr>
                <w:rFonts w:eastAsiaTheme="minorEastAsia" w:hint="eastAsia"/>
                <w:bCs/>
                <w:iCs/>
                <w:strike/>
                <w:color w:val="FF0000"/>
                <w:lang w:val="en-US" w:eastAsia="zh-CN"/>
              </w:rPr>
              <w:t xml:space="preserve"> or</w:t>
            </w:r>
            <w:r w:rsidRPr="001D6E70" w:rsidDel="004B0B28">
              <w:t xml:space="preserve"> </w:t>
            </w:r>
            <w:r>
              <w:t xml:space="preserve">a </w:t>
            </w:r>
            <w:r w:rsidRPr="001D6E70">
              <w:t xml:space="preserve">DCI format 1_0 with CRC scrambled by P-RNTI includes </w:t>
            </w:r>
            <w:r w:rsidRPr="006C1495">
              <w:rPr>
                <w:color w:val="FF0000"/>
              </w:rPr>
              <w:t>the</w:t>
            </w:r>
            <w:r>
              <w:t xml:space="preserve"> </w:t>
            </w:r>
            <w:r w:rsidR="006C1495" w:rsidRPr="006C1495">
              <w:rPr>
                <w:rFonts w:eastAsiaTheme="minorEastAsia" w:hint="eastAsia"/>
                <w:bCs/>
                <w:iCs/>
                <w:strike/>
                <w:color w:val="FF0000"/>
                <w:lang w:val="en-US" w:eastAsia="zh-CN"/>
              </w:rPr>
              <w:t>a</w:t>
            </w:r>
            <w:r w:rsidR="006C1495" w:rsidRPr="001D6E70" w:rsidDel="004B0B28">
              <w:t xml:space="preserve"> </w:t>
            </w:r>
            <w:r w:rsidRPr="001D6E70">
              <w:rPr>
                <w:lang w:val="nb-NO"/>
              </w:rPr>
              <w:t>TRS availabil</w:t>
            </w:r>
            <w:r>
              <w:rPr>
                <w:lang w:val="nb-NO"/>
              </w:rPr>
              <w:t>i</w:t>
            </w:r>
            <w:r w:rsidRPr="001D6E70">
              <w:rPr>
                <w:lang w:val="nb-NO"/>
              </w:rPr>
              <w:t xml:space="preserve">ty indication field [4, TS 38.212] that provides a </w:t>
            </w:r>
            <w:r w:rsidRPr="001D6E70">
              <w:t>bitmap to groups of TRS resource sets where the configuration of each TRS resource set includes an association to a bit of the bitmap</w:t>
            </w:r>
            <w:r>
              <w:t xml:space="preserve">, </w:t>
            </w:r>
            <w:r>
              <w:rPr>
                <w:rFonts w:eastAsiaTheme="minorEastAsia"/>
                <w:color w:val="FF0000"/>
                <w:lang w:eastAsia="zh-CN"/>
              </w:rPr>
              <w:t>i</w:t>
            </w:r>
            <w:r w:rsidRPr="00177788">
              <w:rPr>
                <w:rFonts w:eastAsiaTheme="minorEastAsia" w:hint="eastAsia"/>
                <w:color w:val="FF0000"/>
                <w:lang w:eastAsia="zh-CN"/>
              </w:rPr>
              <w:t>f</w:t>
            </w:r>
            <w:r>
              <w:rPr>
                <w:rFonts w:eastAsiaTheme="minorEastAsia" w:hint="eastAsia"/>
                <w:color w:val="FF0000"/>
                <w:lang w:eastAsia="zh-CN"/>
              </w:rPr>
              <w:t xml:space="preserve"> DCI</w:t>
            </w:r>
            <w:r w:rsidRPr="00177788">
              <w:rPr>
                <w:rFonts w:eastAsiaTheme="minorEastAsia" w:hint="eastAsia"/>
                <w:color w:val="FF0000"/>
                <w:lang w:eastAsia="zh-CN"/>
              </w:rPr>
              <w:t xml:space="preserve"> </w:t>
            </w:r>
            <w:r>
              <w:rPr>
                <w:rFonts w:eastAsiaTheme="minorEastAsia" w:hint="eastAsia"/>
                <w:color w:val="FF0000"/>
                <w:lang w:eastAsia="zh-CN"/>
              </w:rPr>
              <w:t>format 2_7 is configured</w:t>
            </w:r>
            <w:r>
              <w:rPr>
                <w:rFonts w:eastAsiaTheme="minorEastAsia"/>
                <w:color w:val="FF0000"/>
                <w:lang w:eastAsia="zh-CN"/>
              </w:rPr>
              <w:t>.</w:t>
            </w:r>
            <w:r w:rsidR="006C1495">
              <w:rPr>
                <w:rFonts w:eastAsiaTheme="minorEastAsia" w:hint="eastAsia"/>
                <w:color w:val="FF0000"/>
                <w:lang w:eastAsia="zh-CN"/>
              </w:rPr>
              <w:t xml:space="preserve"> </w:t>
            </w:r>
          </w:p>
          <w:p w14:paraId="4458EA00" w14:textId="39F7315F" w:rsidR="00B65EFC" w:rsidRPr="00AD0580" w:rsidRDefault="00B65EFC" w:rsidP="00D95E5F">
            <w:pPr>
              <w:jc w:val="both"/>
              <w:rPr>
                <w:rFonts w:eastAsiaTheme="minorEastAsia"/>
                <w:lang w:eastAsia="zh-CN"/>
              </w:rPr>
            </w:pPr>
            <w:r>
              <w:rPr>
                <w:rFonts w:eastAsiaTheme="minorEastAsia" w:hint="eastAsia"/>
                <w:lang w:eastAsia="zh-CN"/>
              </w:rPr>
              <w:t>----------------------------------------------------</w:t>
            </w:r>
            <w:r>
              <w:t xml:space="preserve"> </w:t>
            </w:r>
            <w:r w:rsidR="00BE515E">
              <w:rPr>
                <w:rFonts w:eastAsiaTheme="minorEastAsia" w:hint="eastAsia"/>
                <w:lang w:eastAsia="zh-CN"/>
              </w:rPr>
              <w:t>U</w:t>
            </w:r>
            <w:r w:rsidR="00BE515E">
              <w:t xml:space="preserve">nchanged </w:t>
            </w:r>
            <w:r w:rsidR="00BE515E">
              <w:rPr>
                <w:rFonts w:eastAsiaTheme="minorEastAsia" w:hint="eastAsia"/>
                <w:lang w:eastAsia="zh-CN"/>
              </w:rPr>
              <w:t>text is O</w:t>
            </w:r>
            <w:r w:rsidR="00BE515E">
              <w:t>mitted</w:t>
            </w:r>
            <w:r>
              <w:rPr>
                <w:rFonts w:eastAsiaTheme="minorEastAsia" w:hint="eastAsia"/>
                <w:lang w:eastAsia="zh-CN"/>
              </w:rPr>
              <w:t xml:space="preserve"> --------------------------------------------------------- </w:t>
            </w:r>
          </w:p>
        </w:tc>
      </w:tr>
    </w:tbl>
    <w:p w14:paraId="6E4D60A9" w14:textId="77777777" w:rsidR="00B65EFC" w:rsidRDefault="00B65EFC" w:rsidP="000C41B4">
      <w:pPr>
        <w:pStyle w:val="af5"/>
        <w:numPr>
          <w:ilvl w:val="255"/>
          <w:numId w:val="0"/>
        </w:numPr>
        <w:spacing w:before="120" w:after="120"/>
        <w:jc w:val="both"/>
        <w:rPr>
          <w:rFonts w:eastAsiaTheme="minorEastAsia"/>
          <w:color w:val="FF0000"/>
          <w:lang w:val="en-US" w:eastAsia="zh-CN"/>
        </w:rPr>
      </w:pPr>
    </w:p>
    <w:p w14:paraId="1D665EE3" w14:textId="26D8C51F" w:rsidR="0034100A" w:rsidRPr="005D25A2" w:rsidRDefault="0034100A" w:rsidP="0034100A">
      <w:pPr>
        <w:pStyle w:val="3"/>
        <w:rPr>
          <w:rFonts w:eastAsiaTheme="minorEastAsia"/>
          <w:sz w:val="20"/>
          <w:szCs w:val="20"/>
          <w:lang w:val="en-US" w:eastAsia="zh-CN"/>
        </w:rPr>
      </w:pPr>
      <w:r w:rsidRPr="005D25A2">
        <w:rPr>
          <w:rFonts w:eastAsiaTheme="minorEastAsia"/>
          <w:lang w:val="en-US" w:eastAsia="zh-CN"/>
        </w:rPr>
        <w:lastRenderedPageBreak/>
        <w:t>Validity duration</w:t>
      </w:r>
      <w:r w:rsidRPr="005D25A2">
        <w:rPr>
          <w:rFonts w:eastAsiaTheme="minorEastAsia"/>
          <w:sz w:val="20"/>
          <w:szCs w:val="20"/>
          <w:lang w:val="en-US" w:eastAsia="zh-CN"/>
        </w:rPr>
        <w:t xml:space="preserve"> </w:t>
      </w:r>
    </w:p>
    <w:p w14:paraId="07A8A57C" w14:textId="77777777" w:rsidR="00C45E48" w:rsidRDefault="00C45E48" w:rsidP="00C45E48">
      <w:pPr>
        <w:pStyle w:val="af5"/>
        <w:numPr>
          <w:ilvl w:val="255"/>
          <w:numId w:val="0"/>
        </w:numPr>
        <w:spacing w:before="120" w:after="120"/>
        <w:jc w:val="both"/>
        <w:rPr>
          <w:rFonts w:eastAsiaTheme="minorEastAsia"/>
          <w:b/>
          <w:i/>
          <w:lang w:val="en-US" w:eastAsia="zh-CN"/>
        </w:rPr>
      </w:pPr>
    </w:p>
    <w:p w14:paraId="6BE1485B" w14:textId="514F65D7" w:rsidR="00C45E48" w:rsidRDefault="00C45E48" w:rsidP="00C45E48">
      <w:pPr>
        <w:pStyle w:val="af5"/>
        <w:numPr>
          <w:ilvl w:val="255"/>
          <w:numId w:val="0"/>
        </w:numPr>
        <w:spacing w:before="120" w:after="120"/>
        <w:jc w:val="both"/>
        <w:rPr>
          <w:rFonts w:eastAsiaTheme="minorEastAsia"/>
          <w:bCs/>
          <w:iCs/>
          <w:lang w:val="en-US" w:eastAsia="zh-CN"/>
        </w:rPr>
      </w:pPr>
      <w:r>
        <w:rPr>
          <w:rFonts w:eastAsiaTheme="minorEastAsia"/>
          <w:bCs/>
          <w:iCs/>
          <w:lang w:val="en-US" w:eastAsia="zh-CN"/>
        </w:rPr>
        <w:t>It was agreed in RAN1#107-e</w:t>
      </w:r>
      <w:r w:rsidR="003333A4">
        <w:rPr>
          <w:rFonts w:eastAsiaTheme="minorEastAsia" w:hint="eastAsia"/>
          <w:bCs/>
          <w:iCs/>
          <w:lang w:val="en-US" w:eastAsia="zh-CN"/>
        </w:rPr>
        <w:t xml:space="preserve"> and RAN1#107bis-e</w:t>
      </w:r>
      <w:r>
        <w:rPr>
          <w:rFonts w:eastAsiaTheme="minorEastAsia" w:hint="eastAsia"/>
          <w:bCs/>
          <w:iCs/>
          <w:lang w:val="en-US" w:eastAsia="zh-CN"/>
        </w:rPr>
        <w:t xml:space="preserve"> </w:t>
      </w:r>
      <w:r>
        <w:rPr>
          <w:rFonts w:eastAsiaTheme="minorEastAsia"/>
          <w:bCs/>
          <w:iCs/>
          <w:lang w:val="en-US" w:eastAsia="zh-CN"/>
        </w:rPr>
        <w:t xml:space="preserve">that the validity duration has the unit of </w:t>
      </w:r>
      <w:r>
        <w:t>one</w:t>
      </w:r>
      <w:r>
        <w:rPr>
          <w:rFonts w:eastAsiaTheme="minorEastAsia" w:hint="eastAsia"/>
          <w:bCs/>
          <w:iCs/>
          <w:lang w:val="en-US" w:eastAsia="zh-CN"/>
        </w:rPr>
        <w:t xml:space="preserve"> default </w:t>
      </w:r>
      <w:r w:rsidR="003333A4">
        <w:rPr>
          <w:rFonts w:eastAsiaTheme="minorEastAsia"/>
          <w:bCs/>
          <w:iCs/>
          <w:lang w:val="en-US" w:eastAsia="zh-CN"/>
        </w:rPr>
        <w:t>paging cycle</w:t>
      </w:r>
      <w:r w:rsidR="003333A4">
        <w:rPr>
          <w:rFonts w:eastAsiaTheme="minorEastAsia" w:hint="eastAsia"/>
          <w:bCs/>
          <w:iCs/>
          <w:lang w:val="en-US" w:eastAsia="zh-CN"/>
        </w:rPr>
        <w:t xml:space="preserve"> and </w:t>
      </w:r>
      <w:r w:rsidR="006B0130">
        <w:t>applicable values</w:t>
      </w:r>
      <w:r w:rsidR="00615970">
        <w:rPr>
          <w:rFonts w:eastAsiaTheme="minorEastAsia" w:hint="eastAsia"/>
          <w:lang w:eastAsia="zh-CN"/>
        </w:rPr>
        <w:t xml:space="preserve"> of</w:t>
      </w:r>
      <w:r w:rsidR="006B0130">
        <w:t xml:space="preserve"> {1, 2, 4, 8, 16, 32, 64, 128, 256,</w:t>
      </w:r>
      <w:r w:rsidR="006B0130">
        <w:rPr>
          <w:rFonts w:eastAsiaTheme="minorEastAsia" w:hint="eastAsia"/>
          <w:lang w:eastAsia="zh-CN"/>
        </w:rPr>
        <w:t xml:space="preserve"> </w:t>
      </w:r>
      <w:proofErr w:type="gramStart"/>
      <w:r w:rsidR="006B0130">
        <w:t>512</w:t>
      </w:r>
      <w:proofErr w:type="gramEnd"/>
      <w:r w:rsidR="006B0130">
        <w:t>}</w:t>
      </w:r>
      <w:r w:rsidR="003333A4">
        <w:rPr>
          <w:rFonts w:eastAsiaTheme="minorEastAsia"/>
          <w:bCs/>
          <w:iCs/>
          <w:lang w:val="en-US" w:eastAsia="zh-CN"/>
        </w:rPr>
        <w:t>.</w:t>
      </w:r>
      <w:r w:rsidR="003333A4">
        <w:rPr>
          <w:rFonts w:eastAsiaTheme="minorEastAsia" w:hint="eastAsia"/>
          <w:bCs/>
          <w:iCs/>
          <w:lang w:val="en-US" w:eastAsia="zh-CN"/>
        </w:rPr>
        <w:t xml:space="preserve"> </w:t>
      </w:r>
      <w:r>
        <w:rPr>
          <w:rFonts w:eastAsiaTheme="minorEastAsia"/>
          <w:bCs/>
          <w:iCs/>
          <w:lang w:val="en-US" w:eastAsia="zh-CN"/>
        </w:rPr>
        <w:t>The current specification captures the validity duration as number of frame</w:t>
      </w:r>
      <w:r>
        <w:rPr>
          <w:rFonts w:eastAsiaTheme="minorEastAsia" w:hint="eastAsia"/>
          <w:bCs/>
          <w:iCs/>
          <w:lang w:val="en-US" w:eastAsia="zh-CN"/>
        </w:rPr>
        <w:t>s which</w:t>
      </w:r>
      <w:r>
        <w:rPr>
          <w:rFonts w:eastAsiaTheme="minorEastAsia"/>
          <w:bCs/>
          <w:iCs/>
          <w:lang w:val="en-US" w:eastAsia="zh-CN"/>
        </w:rPr>
        <w:t xml:space="preserve"> should be corrected</w:t>
      </w:r>
      <w:r>
        <w:rPr>
          <w:rFonts w:eastAsiaTheme="minorEastAsia" w:hint="eastAsia"/>
          <w:bCs/>
          <w:iCs/>
          <w:lang w:val="en-US" w:eastAsia="zh-CN"/>
        </w:rPr>
        <w:t>.</w:t>
      </w:r>
    </w:p>
    <w:p w14:paraId="24FC135E" w14:textId="77777777" w:rsidR="00C45E48" w:rsidRDefault="00C45E48" w:rsidP="00C45E48">
      <w:pPr>
        <w:pStyle w:val="af5"/>
        <w:numPr>
          <w:ilvl w:val="255"/>
          <w:numId w:val="0"/>
        </w:numPr>
        <w:spacing w:before="120" w:after="120"/>
        <w:jc w:val="both"/>
        <w:rPr>
          <w:rFonts w:eastAsiaTheme="minorEastAsia"/>
          <w:bCs/>
          <w:iCs/>
          <w:lang w:val="en-US" w:eastAsia="zh-CN"/>
        </w:rPr>
      </w:pPr>
    </w:p>
    <w:p w14:paraId="757FC228" w14:textId="77777777" w:rsidR="00C45E48" w:rsidRPr="00F76A51" w:rsidRDefault="00C45E48" w:rsidP="00C45E48">
      <w:pPr>
        <w:pStyle w:val="af5"/>
        <w:numPr>
          <w:ilvl w:val="255"/>
          <w:numId w:val="0"/>
        </w:numPr>
        <w:spacing w:before="120" w:after="120"/>
        <w:jc w:val="both"/>
        <w:rPr>
          <w:rFonts w:eastAsiaTheme="minorEastAsia"/>
          <w:b/>
          <w:i/>
          <w:lang w:val="en-US" w:eastAsia="zh-CN"/>
        </w:rPr>
      </w:pPr>
      <w:r>
        <w:rPr>
          <w:rFonts w:eastAsiaTheme="minorEastAsia"/>
          <w:b/>
          <w:i/>
          <w:lang w:val="en-US" w:eastAsia="zh-CN"/>
        </w:rPr>
        <w:t xml:space="preserve">Proposal 2:  The validity duration </w:t>
      </w:r>
      <w:r>
        <w:rPr>
          <w:rFonts w:eastAsiaTheme="minorEastAsia" w:hint="eastAsia"/>
          <w:b/>
          <w:i/>
          <w:lang w:val="en-US" w:eastAsia="zh-CN"/>
        </w:rPr>
        <w:t>should be</w:t>
      </w:r>
      <w:r>
        <w:rPr>
          <w:rFonts w:eastAsiaTheme="minorEastAsia"/>
          <w:b/>
          <w:i/>
          <w:lang w:val="en-US" w:eastAsia="zh-CN"/>
        </w:rPr>
        <w:t xml:space="preserve"> a number of paging cycles provided by</w:t>
      </w:r>
      <w:r>
        <w:rPr>
          <w:rFonts w:eastAsiaTheme="minorEastAsia" w:hint="eastAsia"/>
          <w:b/>
          <w:i/>
          <w:lang w:val="en-US" w:eastAsia="zh-CN"/>
        </w:rPr>
        <w:t xml:space="preserve"> </w:t>
      </w:r>
      <w:proofErr w:type="spellStart"/>
      <w:r w:rsidRPr="00F76A51">
        <w:rPr>
          <w:rFonts w:eastAsiaTheme="minorEastAsia"/>
          <w:b/>
          <w:i/>
          <w:lang w:val="en-US" w:eastAsia="zh-CN"/>
        </w:rPr>
        <w:t>defaultPagingCycle</w:t>
      </w:r>
      <w:proofErr w:type="spellEnd"/>
      <w:r>
        <w:rPr>
          <w:rFonts w:eastAsiaTheme="minorEastAsia"/>
          <w:b/>
          <w:i/>
          <w:lang w:val="en-US" w:eastAsia="zh-CN"/>
        </w:rPr>
        <w:t xml:space="preserve">. </w:t>
      </w:r>
    </w:p>
    <w:p w14:paraId="41485D89" w14:textId="77777777" w:rsidR="00C45E48" w:rsidRPr="000D17C1" w:rsidRDefault="00C45E48" w:rsidP="00C45E48">
      <w:pPr>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C45E48" w14:paraId="28E7CBE3" w14:textId="77777777" w:rsidTr="00D95E5F">
        <w:tc>
          <w:tcPr>
            <w:tcW w:w="9855" w:type="dxa"/>
          </w:tcPr>
          <w:p w14:paraId="103924EB" w14:textId="77777777" w:rsidR="00C45E48" w:rsidRPr="0048482F" w:rsidRDefault="00C45E48" w:rsidP="00D95E5F">
            <w:pPr>
              <w:pStyle w:val="4"/>
              <w:numPr>
                <w:ilvl w:val="0"/>
                <w:numId w:val="0"/>
              </w:numPr>
              <w:ind w:left="864" w:hanging="864"/>
              <w:jc w:val="both"/>
              <w:outlineLvl w:val="3"/>
              <w:rPr>
                <w:color w:val="000000"/>
              </w:rPr>
            </w:pPr>
            <w:r w:rsidRPr="00686F3E">
              <w:rPr>
                <w:lang w:eastAsia="zh-CN"/>
              </w:rPr>
              <w:t>10.4</w:t>
            </w:r>
            <w:r>
              <w:rPr>
                <w:lang w:eastAsia="zh-CN"/>
              </w:rPr>
              <w:t>B</w:t>
            </w:r>
            <w:r w:rsidRPr="0048482F">
              <w:rPr>
                <w:color w:val="000000"/>
              </w:rPr>
              <w:tab/>
            </w:r>
            <w:r>
              <w:rPr>
                <w:lang w:eastAsia="zh-CN"/>
              </w:rPr>
              <w:t>Indication of TRS resources</w:t>
            </w:r>
          </w:p>
          <w:p w14:paraId="7B49FE2B" w14:textId="66F8A4A1" w:rsidR="00C45E48" w:rsidRDefault="00C45E48" w:rsidP="00D95E5F">
            <w:pPr>
              <w:jc w:val="both"/>
              <w:rPr>
                <w:rFonts w:eastAsiaTheme="minorEastAsia"/>
                <w:lang w:eastAsia="zh-CN"/>
              </w:rPr>
            </w:pPr>
            <w:r>
              <w:rPr>
                <w:rFonts w:eastAsiaTheme="minorEastAsia" w:hint="eastAsia"/>
                <w:lang w:eastAsia="zh-CN"/>
              </w:rPr>
              <w:t>----------------------------------------------------</w:t>
            </w:r>
            <w:r>
              <w:t xml:space="preserve"> </w:t>
            </w:r>
            <w:r w:rsidR="00BE515E">
              <w:rPr>
                <w:rFonts w:eastAsiaTheme="minorEastAsia" w:hint="eastAsia"/>
                <w:lang w:eastAsia="zh-CN"/>
              </w:rPr>
              <w:t>U</w:t>
            </w:r>
            <w:r>
              <w:t xml:space="preserve">nchanged </w:t>
            </w:r>
            <w:r>
              <w:rPr>
                <w:rFonts w:eastAsiaTheme="minorEastAsia" w:hint="eastAsia"/>
                <w:lang w:eastAsia="zh-CN"/>
              </w:rPr>
              <w:t xml:space="preserve">text </w:t>
            </w:r>
            <w:r w:rsidR="00BE515E">
              <w:rPr>
                <w:rFonts w:eastAsiaTheme="minorEastAsia" w:hint="eastAsia"/>
                <w:lang w:eastAsia="zh-CN"/>
              </w:rPr>
              <w:t>is O</w:t>
            </w:r>
            <w:r w:rsidR="00BE515E">
              <w:t>mitted</w:t>
            </w:r>
            <w:r w:rsidR="00BE515E">
              <w:rPr>
                <w:rFonts w:eastAsiaTheme="minorEastAsia" w:hint="eastAsia"/>
                <w:lang w:eastAsia="zh-CN"/>
              </w:rPr>
              <w:t xml:space="preserve"> </w:t>
            </w:r>
            <w:r>
              <w:rPr>
                <w:rFonts w:eastAsiaTheme="minorEastAsia" w:hint="eastAsia"/>
                <w:lang w:eastAsia="zh-CN"/>
              </w:rPr>
              <w:t xml:space="preserve">--------------------------------------------------------- </w:t>
            </w:r>
          </w:p>
          <w:p w14:paraId="4DFFA398" w14:textId="1A25E311" w:rsidR="00846679" w:rsidRDefault="000B13B8" w:rsidP="00846679">
            <w:r>
              <w:rPr>
                <w:rFonts w:eastAsiaTheme="minorEastAsia"/>
                <w:lang w:eastAsia="zh-CN"/>
              </w:rPr>
              <w:t>…</w:t>
            </w:r>
            <w:r w:rsidR="00846679" w:rsidRPr="001D6E70">
              <w:t xml:space="preserve"> The UE can be additionally provided </w:t>
            </w:r>
            <w:r w:rsidR="00846679">
              <w:t xml:space="preserve">a multiple, </w:t>
            </w:r>
            <w:r w:rsidR="00846679" w:rsidRPr="001D6E70">
              <w:t xml:space="preserve">by </w:t>
            </w:r>
            <w:proofErr w:type="spellStart"/>
            <w:r w:rsidR="00846679" w:rsidRPr="001D6E70">
              <w:rPr>
                <w:i/>
                <w:iCs/>
              </w:rPr>
              <w:t>validityDuration</w:t>
            </w:r>
            <w:proofErr w:type="spellEnd"/>
            <w:r w:rsidR="00846679">
              <w:t xml:space="preserve">, </w:t>
            </w:r>
            <w:r w:rsidR="00846679" w:rsidRPr="001D6E70">
              <w:t xml:space="preserve">for a number of </w:t>
            </w:r>
            <w:r w:rsidR="00846679" w:rsidRPr="0096160A">
              <w:rPr>
                <w:color w:val="FF0000"/>
              </w:rPr>
              <w:t xml:space="preserve">paging </w:t>
            </w:r>
            <w:proofErr w:type="gramStart"/>
            <w:r w:rsidR="00846679" w:rsidRPr="0096160A">
              <w:rPr>
                <w:color w:val="FF0000"/>
              </w:rPr>
              <w:t>cycles</w:t>
            </w:r>
            <w:proofErr w:type="gramEnd"/>
            <w:r w:rsidR="00846679" w:rsidRPr="003F1615">
              <w:rPr>
                <w:rFonts w:eastAsiaTheme="minorEastAsia" w:hint="eastAsia"/>
                <w:color w:val="FF0000"/>
                <w:lang w:eastAsia="zh-CN"/>
              </w:rPr>
              <w:t xml:space="preserve"> </w:t>
            </w:r>
            <w:r w:rsidR="00846679" w:rsidRPr="003F1615">
              <w:rPr>
                <w:strike/>
                <w:color w:val="FF0000"/>
              </w:rPr>
              <w:t>frames</w:t>
            </w:r>
            <w:r w:rsidR="00846679" w:rsidRPr="003F1615">
              <w:t xml:space="preserve"> </w:t>
            </w:r>
            <w:r w:rsidR="00846679" w:rsidRPr="001D6E70">
              <w:t xml:space="preserve">provided by </w:t>
            </w:r>
            <w:proofErr w:type="spellStart"/>
            <w:r w:rsidR="00846679" w:rsidRPr="001D6E70">
              <w:rPr>
                <w:bCs/>
                <w:i/>
                <w:lang w:eastAsia="sv-SE"/>
              </w:rPr>
              <w:t>defaultPagingCycle</w:t>
            </w:r>
            <w:proofErr w:type="spellEnd"/>
            <w:r w:rsidR="00846679" w:rsidRPr="001D6E70">
              <w:rPr>
                <w:bCs/>
                <w:iCs/>
                <w:lang w:eastAsia="sv-SE"/>
              </w:rPr>
              <w:t xml:space="preserve"> for TRS resource sets with indicated presence; if</w:t>
            </w:r>
            <w:r w:rsidR="00846679" w:rsidRPr="001D6E70">
              <w:rPr>
                <w:i/>
                <w:iCs/>
              </w:rPr>
              <w:t xml:space="preserve"> </w:t>
            </w:r>
            <w:proofErr w:type="spellStart"/>
            <w:r w:rsidR="00846679" w:rsidRPr="001D6E70">
              <w:rPr>
                <w:i/>
                <w:iCs/>
              </w:rPr>
              <w:t>validityDuration</w:t>
            </w:r>
            <w:proofErr w:type="spellEnd"/>
            <w:r w:rsidR="00846679" w:rsidRPr="001D6E70">
              <w:t xml:space="preserve"> is </w:t>
            </w:r>
            <w:r w:rsidR="00296069">
              <w:rPr>
                <w:rFonts w:eastAsiaTheme="minorEastAsia" w:hint="eastAsia"/>
                <w:lang w:eastAsia="zh-CN"/>
              </w:rPr>
              <w:t xml:space="preserve">not </w:t>
            </w:r>
            <w:r w:rsidR="00846679" w:rsidRPr="001D6E70">
              <w:t>provided,</w:t>
            </w:r>
            <w:r w:rsidR="00846679" w:rsidRPr="00D664A9">
              <w:t xml:space="preserve"> </w:t>
            </w:r>
            <w:r w:rsidR="00846679" w:rsidRPr="001D6E70">
              <w:t>the multiple is equal to 2.</w:t>
            </w:r>
            <w:r w:rsidR="00846679">
              <w:t xml:space="preserve"> </w:t>
            </w:r>
          </w:p>
          <w:p w14:paraId="44812150" w14:textId="0D3CBB50" w:rsidR="00C45E48" w:rsidRPr="00AD0580" w:rsidRDefault="00C45E48" w:rsidP="00D95E5F">
            <w:pPr>
              <w:jc w:val="both"/>
              <w:rPr>
                <w:rFonts w:eastAsiaTheme="minorEastAsia"/>
                <w:lang w:eastAsia="zh-CN"/>
              </w:rPr>
            </w:pPr>
            <w:r>
              <w:rPr>
                <w:rFonts w:eastAsiaTheme="minorEastAsia" w:hint="eastAsia"/>
                <w:lang w:eastAsia="zh-CN"/>
              </w:rPr>
              <w:t>----------------------------------------------------</w:t>
            </w:r>
            <w:r>
              <w:t xml:space="preserve"> </w:t>
            </w:r>
            <w:r w:rsidR="00BE515E">
              <w:rPr>
                <w:rFonts w:eastAsiaTheme="minorEastAsia" w:hint="eastAsia"/>
                <w:lang w:eastAsia="zh-CN"/>
              </w:rPr>
              <w:t>U</w:t>
            </w:r>
            <w:r w:rsidR="00BE515E">
              <w:t xml:space="preserve">nchanged </w:t>
            </w:r>
            <w:r w:rsidR="00BE515E">
              <w:rPr>
                <w:rFonts w:eastAsiaTheme="minorEastAsia" w:hint="eastAsia"/>
                <w:lang w:eastAsia="zh-CN"/>
              </w:rPr>
              <w:t>text is O</w:t>
            </w:r>
            <w:r w:rsidR="00BE515E">
              <w:t>mitted</w:t>
            </w:r>
            <w:r>
              <w:rPr>
                <w:rFonts w:eastAsiaTheme="minorEastAsia" w:hint="eastAsia"/>
                <w:lang w:eastAsia="zh-CN"/>
              </w:rPr>
              <w:t xml:space="preserve"> --------------------------------------------------------- </w:t>
            </w:r>
          </w:p>
        </w:tc>
      </w:tr>
    </w:tbl>
    <w:p w14:paraId="7750DBAF" w14:textId="77777777" w:rsidR="00C45E48" w:rsidRDefault="00C45E48" w:rsidP="007803E2">
      <w:pPr>
        <w:spacing w:after="0" w:line="252" w:lineRule="auto"/>
        <w:rPr>
          <w:rFonts w:eastAsiaTheme="minorEastAsia" w:hint="eastAsia"/>
          <w:bCs/>
          <w:lang w:val="en-US" w:eastAsia="zh-CN"/>
        </w:rPr>
      </w:pPr>
    </w:p>
    <w:p w14:paraId="0D8E426D" w14:textId="77777777" w:rsidR="00395502" w:rsidRDefault="00395502" w:rsidP="007803E2">
      <w:pPr>
        <w:spacing w:after="0" w:line="252" w:lineRule="auto"/>
        <w:rPr>
          <w:rFonts w:eastAsiaTheme="minorEastAsia"/>
          <w:bCs/>
          <w:lang w:val="en-US" w:eastAsia="zh-CN"/>
        </w:rPr>
      </w:pPr>
    </w:p>
    <w:p w14:paraId="40A21C23" w14:textId="301E01E4" w:rsidR="006E34AF" w:rsidRDefault="003D5615" w:rsidP="007803E2">
      <w:pPr>
        <w:spacing w:after="0" w:line="252" w:lineRule="auto"/>
        <w:rPr>
          <w:rFonts w:eastAsiaTheme="minorEastAsia"/>
          <w:color w:val="000000"/>
          <w:lang w:eastAsia="zh-CN"/>
        </w:rPr>
      </w:pPr>
      <w:r>
        <w:rPr>
          <w:rFonts w:eastAsiaTheme="minorEastAsia" w:hint="eastAsia"/>
          <w:bCs/>
          <w:lang w:val="en-US" w:eastAsia="zh-CN"/>
        </w:rPr>
        <w:t xml:space="preserve">With respect to </w:t>
      </w:r>
      <w:r w:rsidR="00535640">
        <w:rPr>
          <w:rFonts w:eastAsiaTheme="minorEastAsia" w:hint="eastAsia"/>
          <w:bCs/>
          <w:lang w:val="en-US" w:eastAsia="zh-CN"/>
        </w:rPr>
        <w:t xml:space="preserve">description on </w:t>
      </w:r>
      <w:r w:rsidRPr="00532EB8">
        <w:rPr>
          <w:color w:val="000000"/>
        </w:rPr>
        <w:t>‘0’ in the availability indication field</w:t>
      </w:r>
      <w:proofErr w:type="gramStart"/>
      <w:r>
        <w:rPr>
          <w:rFonts w:eastAsiaTheme="minorEastAsia" w:hint="eastAsia"/>
          <w:color w:val="000000"/>
          <w:lang w:eastAsia="zh-CN"/>
        </w:rPr>
        <w:t xml:space="preserve">, </w:t>
      </w:r>
      <w:r w:rsidR="00535640">
        <w:rPr>
          <w:rFonts w:eastAsiaTheme="minorEastAsia" w:hint="eastAsia"/>
          <w:color w:val="000000"/>
          <w:lang w:eastAsia="zh-CN"/>
        </w:rPr>
        <w:t xml:space="preserve"> </w:t>
      </w:r>
      <w:r w:rsidR="00535640">
        <w:rPr>
          <w:rFonts w:eastAsiaTheme="minorEastAsia"/>
          <w:color w:val="000000"/>
          <w:lang w:eastAsia="zh-CN"/>
        </w:rPr>
        <w:t>“</w:t>
      </w:r>
      <w:proofErr w:type="gramEnd"/>
      <w:r w:rsidR="00535640" w:rsidRPr="00535640">
        <w:rPr>
          <w:color w:val="FF0000"/>
        </w:rPr>
        <w:t>A value of '0' for a bit of the bitmap is ignored by the UE</w:t>
      </w:r>
      <w:r w:rsidR="00535640">
        <w:rPr>
          <w:rFonts w:eastAsiaTheme="minorEastAsia"/>
          <w:lang w:eastAsia="zh-CN"/>
        </w:rPr>
        <w:t>”</w:t>
      </w:r>
      <w:r w:rsidR="00535640">
        <w:rPr>
          <w:rFonts w:eastAsiaTheme="minorEastAsia" w:hint="eastAsia"/>
          <w:lang w:eastAsia="zh-CN"/>
        </w:rPr>
        <w:t xml:space="preserve"> is not aligned with agreement of RAN1#107bis-e</w:t>
      </w:r>
      <w:r w:rsidRPr="00532EB8">
        <w:rPr>
          <w:color w:val="000000"/>
        </w:rPr>
        <w:t>.</w:t>
      </w:r>
      <w:r w:rsidR="00535640">
        <w:rPr>
          <w:rFonts w:eastAsiaTheme="minorEastAsia" w:hint="eastAsia"/>
          <w:color w:val="000000"/>
          <w:lang w:eastAsia="zh-CN"/>
        </w:rPr>
        <w:t xml:space="preserve"> The flowing TP should be </w:t>
      </w:r>
      <w:r w:rsidR="00401581">
        <w:rPr>
          <w:rFonts w:eastAsiaTheme="minorEastAsia" w:hint="eastAsia"/>
          <w:color w:val="000000"/>
          <w:lang w:eastAsia="zh-CN"/>
        </w:rPr>
        <w:t>adopted</w:t>
      </w:r>
      <w:r w:rsidR="00A0545B">
        <w:rPr>
          <w:rFonts w:eastAsiaTheme="minorEastAsia" w:hint="eastAsia"/>
          <w:color w:val="000000"/>
          <w:lang w:eastAsia="zh-CN"/>
        </w:rPr>
        <w:t xml:space="preserve"> to clarify</w:t>
      </w:r>
      <w:r w:rsidR="00A0545B" w:rsidRPr="00A0545B">
        <w:t xml:space="preserve"> </w:t>
      </w:r>
      <w:r w:rsidR="00401581">
        <w:rPr>
          <w:rFonts w:eastAsiaTheme="minorEastAsia" w:hint="eastAsia"/>
          <w:lang w:eastAsia="zh-CN"/>
        </w:rPr>
        <w:t xml:space="preserve">the </w:t>
      </w:r>
      <w:r w:rsidR="00401581" w:rsidRPr="00401581">
        <w:t xml:space="preserve">meaning </w:t>
      </w:r>
      <w:r w:rsidR="00401581">
        <w:rPr>
          <w:rFonts w:eastAsiaTheme="minorEastAsia" w:hint="eastAsia"/>
          <w:lang w:eastAsia="zh-CN"/>
        </w:rPr>
        <w:t xml:space="preserve">of </w:t>
      </w:r>
      <w:r w:rsidR="00A0545B" w:rsidRPr="00C1289F">
        <w:rPr>
          <w:color w:val="000000" w:themeColor="text1"/>
        </w:rPr>
        <w:t>value of '0' for a bit of the bitmap</w:t>
      </w:r>
      <w:r w:rsidR="00394013">
        <w:rPr>
          <w:rFonts w:eastAsiaTheme="minorEastAsia"/>
          <w:color w:val="000000"/>
          <w:lang w:eastAsia="zh-CN"/>
        </w:rPr>
        <w:t xml:space="preserve"> that </w:t>
      </w:r>
      <w:r w:rsidR="00395502">
        <w:rPr>
          <w:rFonts w:eastAsiaTheme="minorEastAsia" w:hint="eastAsia"/>
          <w:color w:val="000000"/>
          <w:lang w:eastAsia="zh-CN"/>
        </w:rPr>
        <w:t>a</w:t>
      </w:r>
      <w:r w:rsidR="00394013">
        <w:rPr>
          <w:rFonts w:eastAsiaTheme="minorEastAsia"/>
          <w:color w:val="000000"/>
          <w:lang w:eastAsia="zh-CN"/>
        </w:rPr>
        <w:t xml:space="preserve"> value of “0” for a bit of the bitmap is that UE keeps the existing assumption of the availability or unavailability of the corresponding TRS resource set(s)</w:t>
      </w:r>
    </w:p>
    <w:p w14:paraId="391533D0" w14:textId="77777777" w:rsidR="00603A7E" w:rsidRPr="00395502" w:rsidRDefault="00603A7E" w:rsidP="006777A9">
      <w:pPr>
        <w:spacing w:after="0" w:line="252" w:lineRule="auto"/>
        <w:rPr>
          <w:rFonts w:eastAsiaTheme="minorEastAsia"/>
          <w:color w:val="000000"/>
          <w:lang w:eastAsia="zh-CN"/>
        </w:rPr>
      </w:pPr>
    </w:p>
    <w:p w14:paraId="1D2F39C6" w14:textId="3D0F27D3" w:rsidR="006777A9" w:rsidRDefault="006777A9" w:rsidP="006777A9">
      <w:pPr>
        <w:spacing w:after="0" w:line="252" w:lineRule="auto"/>
        <w:rPr>
          <w:rFonts w:eastAsiaTheme="minorEastAsia"/>
          <w:color w:val="000000"/>
          <w:lang w:eastAsia="zh-CN"/>
        </w:rPr>
      </w:pPr>
      <w:r w:rsidRPr="005D25A2">
        <w:rPr>
          <w:rFonts w:eastAsiaTheme="minorEastAsia"/>
          <w:b/>
          <w:i/>
          <w:lang w:val="en-US" w:eastAsia="zh-CN"/>
        </w:rPr>
        <w:t xml:space="preserve">Proposal </w:t>
      </w:r>
      <w:r w:rsidR="00CD5416">
        <w:rPr>
          <w:rFonts w:eastAsiaTheme="minorEastAsia"/>
          <w:b/>
          <w:i/>
          <w:lang w:val="en-US" w:eastAsia="zh-CN"/>
        </w:rPr>
        <w:t>3</w:t>
      </w:r>
      <w:r w:rsidRPr="005D25A2">
        <w:rPr>
          <w:rFonts w:eastAsiaTheme="minorEastAsia"/>
          <w:b/>
          <w:i/>
          <w:lang w:val="en-US" w:eastAsia="zh-CN"/>
        </w:rPr>
        <w:t>:</w:t>
      </w:r>
      <w:r>
        <w:rPr>
          <w:rFonts w:eastAsiaTheme="minorEastAsia" w:hint="eastAsia"/>
          <w:color w:val="000000"/>
          <w:lang w:eastAsia="zh-CN"/>
        </w:rPr>
        <w:t xml:space="preserve"> </w:t>
      </w:r>
      <w:r w:rsidRPr="006777A9">
        <w:rPr>
          <w:rFonts w:eastAsiaTheme="minorEastAsia" w:hint="eastAsia"/>
          <w:b/>
          <w:i/>
          <w:color w:val="000000"/>
          <w:lang w:eastAsia="zh-CN"/>
        </w:rPr>
        <w:t xml:space="preserve">The flowing TP should be </w:t>
      </w:r>
      <w:r w:rsidR="00401581">
        <w:rPr>
          <w:rFonts w:eastAsiaTheme="minorEastAsia" w:hint="eastAsia"/>
          <w:b/>
          <w:i/>
          <w:color w:val="000000"/>
          <w:lang w:eastAsia="zh-CN"/>
        </w:rPr>
        <w:t xml:space="preserve">adopted to </w:t>
      </w:r>
      <w:r w:rsidR="00401581" w:rsidRPr="00401581">
        <w:rPr>
          <w:rFonts w:eastAsiaTheme="minorEastAsia" w:hint="eastAsia"/>
          <w:b/>
          <w:i/>
          <w:color w:val="000000"/>
          <w:lang w:eastAsia="zh-CN"/>
        </w:rPr>
        <w:t>clarify</w:t>
      </w:r>
      <w:r w:rsidR="00401581" w:rsidRPr="00401581">
        <w:rPr>
          <w:b/>
          <w:i/>
        </w:rPr>
        <w:t xml:space="preserve"> </w:t>
      </w:r>
      <w:r w:rsidR="00401581" w:rsidRPr="00401581">
        <w:rPr>
          <w:rFonts w:eastAsiaTheme="minorEastAsia" w:hint="eastAsia"/>
          <w:b/>
          <w:i/>
          <w:lang w:eastAsia="zh-CN"/>
        </w:rPr>
        <w:t xml:space="preserve">the </w:t>
      </w:r>
      <w:r w:rsidR="00401581" w:rsidRPr="00401581">
        <w:rPr>
          <w:b/>
          <w:i/>
        </w:rPr>
        <w:t xml:space="preserve">meaning </w:t>
      </w:r>
      <w:r w:rsidR="00401581" w:rsidRPr="00401581">
        <w:rPr>
          <w:rFonts w:eastAsiaTheme="minorEastAsia" w:hint="eastAsia"/>
          <w:b/>
          <w:i/>
          <w:lang w:eastAsia="zh-CN"/>
        </w:rPr>
        <w:t xml:space="preserve">of </w:t>
      </w:r>
      <w:r w:rsidR="00401581" w:rsidRPr="00401581">
        <w:rPr>
          <w:b/>
          <w:i/>
          <w:color w:val="000000" w:themeColor="text1"/>
        </w:rPr>
        <w:t>value of '0' for a bit of the bitmap</w:t>
      </w:r>
      <w:r w:rsidRPr="006777A9">
        <w:rPr>
          <w:rFonts w:eastAsiaTheme="minorEastAsia" w:hint="eastAsia"/>
          <w:b/>
          <w:i/>
          <w:color w:val="000000"/>
          <w:lang w:eastAsia="zh-CN"/>
        </w:rPr>
        <w:t>.</w:t>
      </w:r>
    </w:p>
    <w:p w14:paraId="37C83048" w14:textId="77777777" w:rsidR="006777A9" w:rsidRPr="00FB63E1" w:rsidRDefault="006777A9" w:rsidP="006777A9">
      <w:pPr>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6777A9" w14:paraId="1A6D3969" w14:textId="77777777" w:rsidTr="00FF0AA7">
        <w:tc>
          <w:tcPr>
            <w:tcW w:w="9855" w:type="dxa"/>
          </w:tcPr>
          <w:p w14:paraId="15F0FB59" w14:textId="77777777" w:rsidR="006777A9" w:rsidRPr="0048482F" w:rsidRDefault="006777A9" w:rsidP="00FF0AA7">
            <w:pPr>
              <w:pStyle w:val="4"/>
              <w:numPr>
                <w:ilvl w:val="0"/>
                <w:numId w:val="0"/>
              </w:numPr>
              <w:ind w:left="864" w:hanging="864"/>
              <w:jc w:val="both"/>
              <w:outlineLvl w:val="3"/>
              <w:rPr>
                <w:color w:val="000000"/>
              </w:rPr>
            </w:pPr>
            <w:r w:rsidRPr="00686F3E">
              <w:rPr>
                <w:lang w:eastAsia="zh-CN"/>
              </w:rPr>
              <w:t>10.4</w:t>
            </w:r>
            <w:r>
              <w:rPr>
                <w:lang w:eastAsia="zh-CN"/>
              </w:rPr>
              <w:t>B</w:t>
            </w:r>
            <w:r w:rsidRPr="0048482F">
              <w:rPr>
                <w:color w:val="000000"/>
              </w:rPr>
              <w:tab/>
            </w:r>
            <w:r>
              <w:rPr>
                <w:lang w:eastAsia="zh-CN"/>
              </w:rPr>
              <w:t>Indication of TRS resources</w:t>
            </w:r>
          </w:p>
          <w:p w14:paraId="58E739DB" w14:textId="0CED732C" w:rsidR="006777A9" w:rsidRPr="00AD0580" w:rsidRDefault="00AD0580" w:rsidP="00FF0AA7">
            <w:pPr>
              <w:jc w:val="both"/>
              <w:rPr>
                <w:rFonts w:eastAsiaTheme="minorEastAsia"/>
                <w:lang w:eastAsia="zh-CN"/>
              </w:rPr>
            </w:pPr>
            <w:r>
              <w:rPr>
                <w:rFonts w:eastAsiaTheme="minorEastAsia" w:hint="eastAsia"/>
                <w:lang w:eastAsia="zh-CN"/>
              </w:rPr>
              <w:t>----------------------------------------------------</w:t>
            </w:r>
            <w:r w:rsidR="006777A9">
              <w:t xml:space="preserve"> </w:t>
            </w:r>
            <w:r w:rsidR="005208C5">
              <w:rPr>
                <w:rFonts w:eastAsiaTheme="minorEastAsia" w:hint="eastAsia"/>
                <w:lang w:eastAsia="zh-CN"/>
              </w:rPr>
              <w:t>U</w:t>
            </w:r>
            <w:r w:rsidR="005208C5">
              <w:t xml:space="preserve">nchanged </w:t>
            </w:r>
            <w:r w:rsidR="005208C5">
              <w:rPr>
                <w:rFonts w:eastAsiaTheme="minorEastAsia" w:hint="eastAsia"/>
                <w:lang w:eastAsia="zh-CN"/>
              </w:rPr>
              <w:t>text is O</w:t>
            </w:r>
            <w:r w:rsidR="005208C5">
              <w:t>mitted</w:t>
            </w:r>
            <w:r>
              <w:rPr>
                <w:rFonts w:eastAsiaTheme="minorEastAsia" w:hint="eastAsia"/>
                <w:lang w:eastAsia="zh-CN"/>
              </w:rPr>
              <w:t xml:space="preserve"> ---------------------------------------------------------</w:t>
            </w:r>
          </w:p>
          <w:p w14:paraId="39A36D10" w14:textId="77777777" w:rsidR="006777A9" w:rsidRDefault="006777A9" w:rsidP="00FF0AA7">
            <w:pPr>
              <w:rPr>
                <w:rFonts w:eastAsiaTheme="minorEastAsia"/>
                <w:lang w:eastAsia="zh-CN"/>
              </w:rPr>
            </w:pPr>
            <w:r w:rsidRPr="001D6E70">
              <w:t xml:space="preserve">A value of </w:t>
            </w:r>
            <w:r>
              <w:t>'</w:t>
            </w:r>
            <w:r w:rsidRPr="001D6E70">
              <w:t>1</w:t>
            </w:r>
            <w:r>
              <w:t>'</w:t>
            </w:r>
            <w:r w:rsidRPr="001D6E70">
              <w:t xml:space="preserve"> for </w:t>
            </w:r>
            <w:r>
              <w:t xml:space="preserve">a bit of </w:t>
            </w:r>
            <w:r w:rsidRPr="001D6E70">
              <w:t>the bitmap indicates presence of associated TRS resource sets</w:t>
            </w:r>
            <w:r>
              <w:t xml:space="preserve"> for the </w:t>
            </w:r>
            <w:r w:rsidRPr="00D746A7">
              <w:t>multiple of the number of frames</w:t>
            </w:r>
            <w:r>
              <w:t>,</w:t>
            </w:r>
            <w:r w:rsidRPr="001D6E70">
              <w:t xml:space="preserve"> starting from </w:t>
            </w:r>
            <w:r>
              <w:t>a</w:t>
            </w:r>
            <w:r w:rsidRPr="001D6E70">
              <w:t xml:space="preserve"> SFN </w:t>
            </w:r>
            <w:r>
              <w:t xml:space="preserve">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frame that includes a PDCCH providing the DCI format 2_7, or the DCI format 1_0 </w:t>
            </w:r>
            <w:r w:rsidRPr="001D6E70">
              <w:t>with CRC scrambled by P-RNTI</w:t>
            </w:r>
            <w:r>
              <w:t>,</w:t>
            </w:r>
            <w:r w:rsidRPr="001D6E70">
              <w:t xml:space="preserve"> </w:t>
            </w:r>
            <w:r>
              <w:t>with the</w:t>
            </w:r>
            <w:r w:rsidRPr="001D6E70">
              <w:t xml:space="preserve"> </w:t>
            </w:r>
            <w:r w:rsidRPr="001D6E70">
              <w:rPr>
                <w:lang w:val="nb-NO"/>
              </w:rPr>
              <w:t>TRS availabil</w:t>
            </w:r>
            <w:r>
              <w:rPr>
                <w:lang w:val="nb-NO"/>
              </w:rPr>
              <w:t>i</w:t>
            </w:r>
            <w:r w:rsidRPr="001D6E70">
              <w:rPr>
                <w:lang w:val="nb-NO"/>
              </w:rPr>
              <w:t>ty indication field</w:t>
            </w:r>
            <w:r>
              <w:t xml:space="preserve"> indicating the TRS resource sets, where </w:t>
            </w:r>
            <m:oMath>
              <m:r>
                <w:rPr>
                  <w:rFonts w:ascii="Cambria Math" w:hAnsi="Cambria Math"/>
                </w:rPr>
                <m:t>T</m:t>
              </m:r>
            </m:oMath>
            <w:r>
              <w:t xml:space="preserve"> is</w:t>
            </w:r>
            <w:r w:rsidRPr="001D6E70">
              <w:t xml:space="preserve"> </w:t>
            </w:r>
            <w:r>
              <w:t>provided by</w:t>
            </w:r>
            <w:r w:rsidRPr="001D6E70">
              <w:t xml:space="preserve"> </w:t>
            </w:r>
            <w:proofErr w:type="spellStart"/>
            <w:r w:rsidRPr="001D6E70">
              <w:rPr>
                <w:bCs/>
                <w:i/>
                <w:lang w:eastAsia="sv-SE"/>
              </w:rPr>
              <w:t>defaultPagingCycle</w:t>
            </w:r>
            <w:proofErr w:type="spellEnd"/>
            <w:r w:rsidRPr="001D6E70">
              <w:t>.</w:t>
            </w:r>
            <w:r>
              <w:t xml:space="preserve"> </w:t>
            </w:r>
          </w:p>
          <w:p w14:paraId="4D9BC4DF" w14:textId="3F4184B4" w:rsidR="006777A9" w:rsidRPr="006777A9" w:rsidRDefault="006777A9" w:rsidP="00FF0AA7">
            <w:pPr>
              <w:spacing w:after="0" w:line="252" w:lineRule="auto"/>
              <w:rPr>
                <w:rFonts w:eastAsiaTheme="minorEastAsia"/>
                <w:strike/>
                <w:color w:val="FF0000"/>
                <w:lang w:eastAsia="zh-CN"/>
              </w:rPr>
            </w:pPr>
            <w:r w:rsidRPr="006777A9">
              <w:t>A</w:t>
            </w:r>
            <w:r w:rsidRPr="00C1289F">
              <w:rPr>
                <w:color w:val="FF0000"/>
              </w:rPr>
              <w:t xml:space="preserve"> </w:t>
            </w:r>
            <w:r w:rsidRPr="00C1289F">
              <w:rPr>
                <w:color w:val="000000" w:themeColor="text1"/>
              </w:rPr>
              <w:t>value of '0' for a bit of the bitmap</w:t>
            </w:r>
            <w:r w:rsidRPr="00C1289F">
              <w:rPr>
                <w:strike/>
                <w:color w:val="FF0000"/>
              </w:rPr>
              <w:t xml:space="preserve"> is ignored by</w:t>
            </w:r>
            <w:r w:rsidR="00C33F8F" w:rsidRPr="001D6E70">
              <w:t xml:space="preserve"> </w:t>
            </w:r>
            <w:r w:rsidR="00C33F8F" w:rsidRPr="00C33F8F">
              <w:rPr>
                <w:color w:val="FF0000"/>
              </w:rPr>
              <w:t>indicates</w:t>
            </w:r>
            <w:r w:rsidR="00C33F8F" w:rsidRPr="00C33F8F">
              <w:rPr>
                <w:rFonts w:eastAsiaTheme="minorEastAsia" w:hint="eastAsia"/>
                <w:color w:val="FF0000"/>
                <w:lang w:eastAsia="zh-CN"/>
              </w:rPr>
              <w:t xml:space="preserve"> that</w:t>
            </w:r>
            <w:r w:rsidRPr="00C1289F">
              <w:rPr>
                <w:color w:val="FF0000"/>
              </w:rPr>
              <w:t xml:space="preserve"> the UE</w:t>
            </w:r>
            <w:r w:rsidRPr="006777A9">
              <w:rPr>
                <w:color w:val="FF0000"/>
              </w:rPr>
              <w:t xml:space="preserve"> keeps the existing assumption o</w:t>
            </w:r>
            <w:r w:rsidR="00394013">
              <w:rPr>
                <w:color w:val="FF0000"/>
              </w:rPr>
              <w:t>f</w:t>
            </w:r>
            <w:r w:rsidRPr="006777A9">
              <w:rPr>
                <w:color w:val="FF0000"/>
              </w:rPr>
              <w:t xml:space="preserve"> the availability or unavailability of the corresponding TRS resource set(s).</w:t>
            </w:r>
          </w:p>
          <w:p w14:paraId="0320BFDD" w14:textId="111A3936" w:rsidR="006777A9" w:rsidRDefault="00AD0580" w:rsidP="00FF0AA7">
            <w:pPr>
              <w:spacing w:after="0" w:line="252" w:lineRule="auto"/>
              <w:rPr>
                <w:rFonts w:eastAsiaTheme="minorEastAsia"/>
                <w:color w:val="000000"/>
                <w:lang w:eastAsia="zh-CN"/>
              </w:rPr>
            </w:pPr>
            <w:r>
              <w:rPr>
                <w:rFonts w:eastAsiaTheme="minorEastAsia" w:hint="eastAsia"/>
                <w:lang w:eastAsia="zh-CN"/>
              </w:rPr>
              <w:t>----------------------------------------------------</w:t>
            </w:r>
            <w:r w:rsidR="009645AD">
              <w:rPr>
                <w:rFonts w:eastAsiaTheme="minorEastAsia" w:hint="eastAsia"/>
                <w:lang w:eastAsia="zh-CN"/>
              </w:rPr>
              <w:t xml:space="preserve"> </w:t>
            </w:r>
            <w:r w:rsidR="005208C5">
              <w:rPr>
                <w:rFonts w:eastAsiaTheme="minorEastAsia" w:hint="eastAsia"/>
                <w:lang w:eastAsia="zh-CN"/>
              </w:rPr>
              <w:t>U</w:t>
            </w:r>
            <w:r w:rsidR="005208C5">
              <w:t xml:space="preserve">nchanged </w:t>
            </w:r>
            <w:r w:rsidR="005208C5">
              <w:rPr>
                <w:rFonts w:eastAsiaTheme="minorEastAsia" w:hint="eastAsia"/>
                <w:lang w:eastAsia="zh-CN"/>
              </w:rPr>
              <w:t>text is O</w:t>
            </w:r>
            <w:r w:rsidR="005208C5">
              <w:t>mitted</w:t>
            </w:r>
            <w:r>
              <w:rPr>
                <w:rFonts w:eastAsiaTheme="minorEastAsia" w:hint="eastAsia"/>
                <w:lang w:eastAsia="zh-CN"/>
              </w:rPr>
              <w:t xml:space="preserve"> ---------------------------------------------------------- </w:t>
            </w:r>
          </w:p>
        </w:tc>
      </w:tr>
    </w:tbl>
    <w:p w14:paraId="26C08CF8" w14:textId="77777777" w:rsidR="003D5615" w:rsidRPr="00535640" w:rsidRDefault="003D5615" w:rsidP="007803E2">
      <w:pPr>
        <w:spacing w:after="0" w:line="252" w:lineRule="auto"/>
        <w:rPr>
          <w:rFonts w:eastAsiaTheme="minorEastAsia"/>
          <w:bCs/>
          <w:lang w:val="en-US" w:eastAsia="zh-CN"/>
        </w:rPr>
      </w:pPr>
    </w:p>
    <w:p w14:paraId="43ECC70F" w14:textId="77777777" w:rsidR="003D5615" w:rsidRPr="006E34AF" w:rsidRDefault="003D5615" w:rsidP="007803E2">
      <w:pPr>
        <w:spacing w:after="0" w:line="252" w:lineRule="auto"/>
        <w:rPr>
          <w:rFonts w:eastAsiaTheme="minorEastAsia"/>
          <w:bCs/>
          <w:lang w:val="en-US" w:eastAsia="zh-CN"/>
        </w:rPr>
      </w:pPr>
    </w:p>
    <w:p w14:paraId="2AB7EC77" w14:textId="192DB51B" w:rsidR="00C66B26" w:rsidRPr="005D25A2" w:rsidRDefault="007803E2" w:rsidP="007803E2">
      <w:pPr>
        <w:spacing w:after="0" w:line="252" w:lineRule="auto"/>
        <w:rPr>
          <w:rFonts w:eastAsia="宋体"/>
          <w:color w:val="000000"/>
          <w:lang w:val="en-US" w:eastAsia="zh-CN"/>
        </w:rPr>
      </w:pPr>
      <w:r w:rsidRPr="005D25A2">
        <w:rPr>
          <w:rFonts w:eastAsiaTheme="minorEastAsia"/>
          <w:bCs/>
          <w:lang w:val="en-US" w:eastAsia="zh-CN"/>
        </w:rPr>
        <w:t>I</w:t>
      </w:r>
      <w:r w:rsidR="00ED0AF1" w:rsidRPr="005D25A2">
        <w:rPr>
          <w:rFonts w:eastAsiaTheme="minorEastAsia"/>
          <w:bCs/>
          <w:lang w:val="en-US" w:eastAsia="zh-CN"/>
        </w:rPr>
        <w:t>n RAN1#10</w:t>
      </w:r>
      <w:r w:rsidR="001A1E88" w:rsidRPr="005D25A2">
        <w:rPr>
          <w:rFonts w:eastAsiaTheme="minorEastAsia"/>
          <w:bCs/>
          <w:lang w:val="en-US" w:eastAsia="zh-CN"/>
        </w:rPr>
        <w:t>7</w:t>
      </w:r>
      <w:r w:rsidR="0043592E">
        <w:rPr>
          <w:rFonts w:eastAsiaTheme="minorEastAsia" w:hint="eastAsia"/>
          <w:bCs/>
          <w:lang w:val="en-US" w:eastAsia="zh-CN"/>
        </w:rPr>
        <w:t>bis</w:t>
      </w:r>
      <w:r w:rsidR="00ED0AF1" w:rsidRPr="005D25A2">
        <w:rPr>
          <w:rFonts w:eastAsiaTheme="minorEastAsia"/>
          <w:bCs/>
          <w:lang w:val="en-US" w:eastAsia="zh-CN"/>
        </w:rPr>
        <w:t>-e,</w:t>
      </w:r>
      <w:r w:rsidR="004240AB" w:rsidRPr="005D25A2">
        <w:rPr>
          <w:rFonts w:eastAsia="宋体"/>
          <w:color w:val="000000"/>
          <w:lang w:val="en-US" w:eastAsia="zh-CN"/>
        </w:rPr>
        <w:t xml:space="preserve"> </w:t>
      </w:r>
      <w:r w:rsidR="00ED3278">
        <w:rPr>
          <w:rFonts w:eastAsia="宋体" w:hint="eastAsia"/>
          <w:color w:val="000000"/>
          <w:lang w:val="en-US" w:eastAsia="zh-CN"/>
        </w:rPr>
        <w:t xml:space="preserve">configuration </w:t>
      </w:r>
      <w:r w:rsidR="00ED3278" w:rsidRPr="00ED3278">
        <w:rPr>
          <w:rFonts w:eastAsia="宋体"/>
          <w:color w:val="000000"/>
          <w:lang w:val="en-US" w:eastAsia="zh-CN"/>
        </w:rPr>
        <w:t>parameter</w:t>
      </w:r>
      <w:r w:rsidR="00ED3278">
        <w:rPr>
          <w:rFonts w:eastAsia="宋体" w:hint="eastAsia"/>
          <w:color w:val="000000"/>
          <w:lang w:val="en-US" w:eastAsia="zh-CN"/>
        </w:rPr>
        <w:t xml:space="preserve">s of </w:t>
      </w:r>
      <w:r w:rsidR="00ED3278">
        <w:rPr>
          <w:rFonts w:eastAsiaTheme="minorEastAsia" w:hint="eastAsia"/>
          <w:szCs w:val="21"/>
          <w:lang w:val="en-US" w:eastAsia="zh-CN"/>
        </w:rPr>
        <w:t>PEI</w:t>
      </w:r>
      <w:r w:rsidR="004240AB" w:rsidRPr="005D25A2">
        <w:rPr>
          <w:rFonts w:eastAsia="宋体"/>
          <w:color w:val="000000"/>
          <w:lang w:val="en-US" w:eastAsia="zh-CN"/>
        </w:rPr>
        <w:t xml:space="preserve"> </w:t>
      </w:r>
      <w:r w:rsidR="00ED3278">
        <w:rPr>
          <w:rFonts w:eastAsia="宋体" w:hint="eastAsia"/>
          <w:color w:val="000000"/>
          <w:lang w:val="en-US" w:eastAsia="zh-CN"/>
        </w:rPr>
        <w:t>occasions were</w:t>
      </w:r>
      <w:r w:rsidR="004B7799" w:rsidRPr="005D25A2">
        <w:rPr>
          <w:rFonts w:eastAsia="宋体"/>
          <w:color w:val="000000"/>
          <w:lang w:val="en-US" w:eastAsia="zh-CN"/>
        </w:rPr>
        <w:t xml:space="preserve"> agreed</w:t>
      </w:r>
      <w:r w:rsidR="004240AB" w:rsidRPr="005D25A2">
        <w:rPr>
          <w:rFonts w:eastAsia="宋体"/>
          <w:color w:val="000000"/>
          <w:lang w:val="en-US" w:eastAsia="zh-CN"/>
        </w:rPr>
        <w:t>.</w:t>
      </w:r>
      <w:r w:rsidR="00CC263C" w:rsidRPr="005D25A2">
        <w:rPr>
          <w:rFonts w:eastAsia="宋体"/>
          <w:color w:val="000000"/>
          <w:lang w:val="en-US" w:eastAsia="zh-CN"/>
        </w:rPr>
        <w:t xml:space="preserve"> </w:t>
      </w:r>
    </w:p>
    <w:tbl>
      <w:tblPr>
        <w:tblStyle w:val="ac"/>
        <w:tblW w:w="0" w:type="auto"/>
        <w:tblLook w:val="04A0" w:firstRow="1" w:lastRow="0" w:firstColumn="1" w:lastColumn="0" w:noHBand="0" w:noVBand="1"/>
      </w:tblPr>
      <w:tblGrid>
        <w:gridCol w:w="9855"/>
      </w:tblGrid>
      <w:tr w:rsidR="00C66B26" w:rsidRPr="005D25A2" w14:paraId="005F9633" w14:textId="77777777" w:rsidTr="00C66B26">
        <w:tc>
          <w:tcPr>
            <w:tcW w:w="9855" w:type="dxa"/>
          </w:tcPr>
          <w:p w14:paraId="58576F28" w14:textId="77777777" w:rsidR="001A05E2" w:rsidRPr="001A05E2" w:rsidRDefault="001A05E2" w:rsidP="001A05E2">
            <w:pPr>
              <w:rPr>
                <w:b/>
                <w:bCs/>
                <w:highlight w:val="green"/>
                <w:lang w:eastAsia="zh-CN"/>
              </w:rPr>
            </w:pPr>
            <w:r w:rsidRPr="001A05E2">
              <w:rPr>
                <w:b/>
                <w:bCs/>
                <w:highlight w:val="green"/>
              </w:rPr>
              <w:t>Agreement</w:t>
            </w:r>
          </w:p>
          <w:p w14:paraId="2D503C4E" w14:textId="77777777" w:rsidR="001A05E2" w:rsidRPr="001A05E2" w:rsidRDefault="001A05E2" w:rsidP="001A05E2">
            <w:pPr>
              <w:rPr>
                <w:bCs/>
              </w:rPr>
            </w:pPr>
            <w:r w:rsidRPr="001A05E2">
              <w:rPr>
                <w:bCs/>
              </w:rPr>
              <w:t>For PEI-O location determination:</w:t>
            </w:r>
          </w:p>
          <w:p w14:paraId="7A264FF4" w14:textId="4D935753" w:rsidR="001A05E2" w:rsidRPr="001A05E2" w:rsidRDefault="001A05E2" w:rsidP="00814830">
            <w:pPr>
              <w:pStyle w:val="af5"/>
              <w:numPr>
                <w:ilvl w:val="0"/>
                <w:numId w:val="18"/>
              </w:numPr>
              <w:spacing w:after="0"/>
              <w:contextualSpacing w:val="0"/>
              <w:rPr>
                <w:bCs/>
              </w:rPr>
            </w:pPr>
            <w:r w:rsidRPr="001A05E2">
              <w:rPr>
                <w:bCs/>
              </w:rPr>
              <w:t xml:space="preserve">Range of </w:t>
            </w:r>
            <w:r w:rsidRPr="001A05E2">
              <w:rPr>
                <w:bCs/>
                <w:i/>
                <w:iCs/>
              </w:rPr>
              <w:t>PEI-</w:t>
            </w:r>
            <w:proofErr w:type="spellStart"/>
            <w:r w:rsidRPr="001A05E2">
              <w:rPr>
                <w:bCs/>
                <w:i/>
                <w:iCs/>
              </w:rPr>
              <w:t>F_offset</w:t>
            </w:r>
            <w:proofErr w:type="spellEnd"/>
            <w:r w:rsidRPr="001A05E2">
              <w:rPr>
                <w:bCs/>
              </w:rPr>
              <w:t xml:space="preserve">, in unit of frame, is </w:t>
            </w:r>
            <m:oMath>
              <m:d>
                <m:dPr>
                  <m:begChr m:val="{"/>
                  <m:endChr m:val="}"/>
                  <m:ctrlPr>
                    <w:rPr>
                      <w:rFonts w:ascii="Cambria Math" w:eastAsia="宋体" w:hAnsi="Cambria Math"/>
                      <w:bCs/>
                      <w:i/>
                      <w:iCs/>
                      <w:lang w:eastAsia="zh-TW"/>
                    </w:rPr>
                  </m:ctrlPr>
                </m:dPr>
                <m:e>
                  <m:r>
                    <w:rPr>
                      <w:rFonts w:ascii="Cambria Math" w:hAnsi="Cambria Math"/>
                    </w:rPr>
                    <m:t>0, 1,2, …, 16</m:t>
                  </m:r>
                </m:e>
              </m:d>
            </m:oMath>
          </w:p>
          <w:p w14:paraId="2AD638C1" w14:textId="77777777" w:rsidR="001A05E2" w:rsidRPr="001A05E2" w:rsidRDefault="001A05E2" w:rsidP="00814830">
            <w:pPr>
              <w:pStyle w:val="af5"/>
              <w:numPr>
                <w:ilvl w:val="0"/>
                <w:numId w:val="18"/>
              </w:numPr>
              <w:spacing w:after="0"/>
              <w:contextualSpacing w:val="0"/>
              <w:rPr>
                <w:bCs/>
              </w:rPr>
            </w:pPr>
            <w:r w:rsidRPr="001A05E2">
              <w:rPr>
                <w:bCs/>
              </w:rPr>
              <w:t xml:space="preserve">Range of </w:t>
            </w:r>
            <w:proofErr w:type="spellStart"/>
            <w:r w:rsidRPr="001A05E2">
              <w:rPr>
                <w:bCs/>
                <w:i/>
                <w:iCs/>
              </w:rPr>
              <w:t>firstPDCCH</w:t>
            </w:r>
            <w:proofErr w:type="spellEnd"/>
            <w:r w:rsidRPr="001A05E2">
              <w:rPr>
                <w:bCs/>
                <w:i/>
                <w:iCs/>
              </w:rPr>
              <w:t>-</w:t>
            </w:r>
            <w:proofErr w:type="spellStart"/>
            <w:r w:rsidRPr="001A05E2">
              <w:rPr>
                <w:bCs/>
                <w:i/>
                <w:iCs/>
              </w:rPr>
              <w:t>MonitoringOccasionOfPEI</w:t>
            </w:r>
            <w:proofErr w:type="spellEnd"/>
            <w:r w:rsidRPr="001A05E2">
              <w:rPr>
                <w:bCs/>
                <w:i/>
                <w:iCs/>
              </w:rPr>
              <w:t>-O</w:t>
            </w:r>
            <w:r w:rsidRPr="001A05E2">
              <w:rPr>
                <w:bCs/>
              </w:rPr>
              <w:t>, in unit of symbol, is decided as one of the following alternatives:</w:t>
            </w:r>
          </w:p>
          <w:p w14:paraId="098A14A7" w14:textId="77777777" w:rsidR="00C356F6" w:rsidRPr="001A05E2" w:rsidRDefault="001A05E2" w:rsidP="00814830">
            <w:pPr>
              <w:pStyle w:val="af5"/>
              <w:numPr>
                <w:ilvl w:val="1"/>
                <w:numId w:val="18"/>
              </w:numPr>
              <w:spacing w:after="0"/>
              <w:contextualSpacing w:val="0"/>
              <w:rPr>
                <w:bCs/>
              </w:rPr>
            </w:pPr>
            <w:r w:rsidRPr="001A05E2">
              <w:rPr>
                <w:bCs/>
              </w:rPr>
              <w:t xml:space="preserve">Alt-1: The same value range as </w:t>
            </w:r>
            <w:proofErr w:type="spellStart"/>
            <w:r w:rsidRPr="001A05E2">
              <w:rPr>
                <w:bCs/>
                <w:i/>
                <w:iCs/>
              </w:rPr>
              <w:t>firstPDCCH-MonitoringOccasionOfPO</w:t>
            </w:r>
            <w:proofErr w:type="spellEnd"/>
            <w:r w:rsidRPr="001A05E2">
              <w:rPr>
                <w:bCs/>
              </w:rPr>
              <w:t xml:space="preserve"> </w:t>
            </w:r>
          </w:p>
          <w:p w14:paraId="7E543AC5" w14:textId="4F51A093" w:rsidR="001A05E2" w:rsidRPr="001A05E2" w:rsidRDefault="001A05E2" w:rsidP="001A05E2">
            <w:pPr>
              <w:spacing w:after="0"/>
              <w:rPr>
                <w:rFonts w:eastAsiaTheme="minorEastAsia"/>
                <w:bCs/>
                <w:lang w:eastAsia="zh-CN"/>
              </w:rPr>
            </w:pPr>
          </w:p>
        </w:tc>
      </w:tr>
    </w:tbl>
    <w:p w14:paraId="7561E126" w14:textId="321BB089" w:rsidR="00EF5CA9" w:rsidRPr="00F66FEB" w:rsidRDefault="00EF5CA9" w:rsidP="00F66FEB">
      <w:pPr>
        <w:keepNext/>
        <w:spacing w:after="0" w:line="252" w:lineRule="auto"/>
        <w:jc w:val="center"/>
        <w:rPr>
          <w:lang w:val="en-US"/>
        </w:rPr>
      </w:pPr>
    </w:p>
    <w:p w14:paraId="3889B9B7" w14:textId="014EA00E" w:rsidR="00586F84" w:rsidRPr="00FF7E87" w:rsidRDefault="00EB223F" w:rsidP="00FF7E87">
      <w:pPr>
        <w:spacing w:after="0" w:line="252" w:lineRule="auto"/>
        <w:jc w:val="both"/>
        <w:rPr>
          <w:rFonts w:eastAsiaTheme="minorEastAsia"/>
          <w:lang w:val="en-US" w:eastAsia="zh-CN"/>
        </w:rPr>
      </w:pPr>
      <w:r>
        <w:rPr>
          <w:rFonts w:eastAsiaTheme="minorEastAsia" w:hint="eastAsia"/>
          <w:lang w:val="en-US" w:eastAsia="zh-CN"/>
        </w:rPr>
        <w:t>A</w:t>
      </w:r>
      <w:r w:rsidR="00620DD0">
        <w:rPr>
          <w:rFonts w:eastAsiaTheme="minorEastAsia" w:hint="eastAsia"/>
          <w:lang w:val="en-US" w:eastAsia="zh-CN"/>
        </w:rPr>
        <w:t>s PEI-</w:t>
      </w:r>
      <w:proofErr w:type="spellStart"/>
      <w:r w:rsidR="00620DD0">
        <w:rPr>
          <w:rFonts w:eastAsiaTheme="minorEastAsia" w:hint="eastAsia"/>
          <w:lang w:val="en-US" w:eastAsia="zh-CN"/>
        </w:rPr>
        <w:t>F_offset</w:t>
      </w:r>
      <w:proofErr w:type="spellEnd"/>
      <w:r w:rsidR="00620DD0">
        <w:rPr>
          <w:rFonts w:eastAsiaTheme="minorEastAsia" w:hint="eastAsia"/>
          <w:lang w:val="en-US" w:eastAsia="zh-CN"/>
        </w:rPr>
        <w:t xml:space="preserve"> is up to 16 radio frames, DCI format 2_7 and paging DCI </w:t>
      </w:r>
      <w:r w:rsidR="004E213A">
        <w:rPr>
          <w:rFonts w:eastAsiaTheme="minorEastAsia" w:hint="eastAsia"/>
          <w:lang w:val="en-US" w:eastAsia="zh-CN"/>
        </w:rPr>
        <w:t xml:space="preserve">might </w:t>
      </w:r>
      <w:r w:rsidR="00620DD0">
        <w:rPr>
          <w:rFonts w:eastAsiaTheme="minorEastAsia" w:hint="eastAsia"/>
          <w:lang w:val="en-US" w:eastAsia="zh-CN"/>
        </w:rPr>
        <w:t>be located in different default DRX cycle</w:t>
      </w:r>
      <w:r w:rsidR="004E213A">
        <w:rPr>
          <w:rFonts w:eastAsiaTheme="minorEastAsia" w:hint="eastAsia"/>
          <w:lang w:val="en-US" w:eastAsia="zh-CN"/>
        </w:rPr>
        <w:t>s</w:t>
      </w:r>
      <w:r w:rsidR="00F76A51">
        <w:rPr>
          <w:rFonts w:eastAsiaTheme="minorEastAsia"/>
          <w:lang w:val="en-US" w:eastAsia="zh-CN"/>
        </w:rPr>
        <w:t xml:space="preserve"> if the PEI-</w:t>
      </w:r>
      <w:proofErr w:type="spellStart"/>
      <w:r w:rsidR="00F76A51">
        <w:rPr>
          <w:rFonts w:eastAsiaTheme="minorEastAsia"/>
          <w:lang w:val="en-US" w:eastAsia="zh-CN"/>
        </w:rPr>
        <w:t>F_offset</w:t>
      </w:r>
      <w:proofErr w:type="spellEnd"/>
      <w:r w:rsidR="00F76A51">
        <w:rPr>
          <w:rFonts w:eastAsiaTheme="minorEastAsia"/>
          <w:lang w:val="en-US" w:eastAsia="zh-CN"/>
        </w:rPr>
        <w:t xml:space="preserve"> is larger than the default DRX cycle</w:t>
      </w:r>
      <w:r w:rsidR="00620DD0">
        <w:rPr>
          <w:rFonts w:eastAsiaTheme="minorEastAsia" w:hint="eastAsia"/>
          <w:lang w:val="en-US" w:eastAsia="zh-CN"/>
        </w:rPr>
        <w:t xml:space="preserve">. </w:t>
      </w:r>
      <w:r w:rsidR="00F76A51">
        <w:rPr>
          <w:rFonts w:eastAsiaTheme="minorEastAsia"/>
          <w:lang w:val="en-US" w:eastAsia="zh-CN"/>
        </w:rPr>
        <w:t xml:space="preserve"> Since</w:t>
      </w:r>
      <w:r w:rsidR="00544366">
        <w:rPr>
          <w:rFonts w:eastAsiaTheme="minorEastAsia"/>
          <w:lang w:val="en-US" w:eastAsia="zh-CN"/>
        </w:rPr>
        <w:t xml:space="preserve"> the frame offset of</w:t>
      </w:r>
      <w:r w:rsidR="00F76A51">
        <w:rPr>
          <w:rFonts w:eastAsiaTheme="minorEastAsia"/>
          <w:lang w:val="en-US" w:eastAsia="zh-CN"/>
        </w:rPr>
        <w:t xml:space="preserve"> PEI </w:t>
      </w:r>
      <w:r w:rsidR="00544366">
        <w:rPr>
          <w:rFonts w:eastAsiaTheme="minorEastAsia"/>
          <w:lang w:val="en-US" w:eastAsia="zh-CN"/>
        </w:rPr>
        <w:t>occasion is derived from the first paging frame of the UE’s p</w:t>
      </w:r>
      <w:r w:rsidR="00187391">
        <w:rPr>
          <w:rFonts w:eastAsiaTheme="minorEastAsia"/>
          <w:lang w:val="en-US" w:eastAsia="zh-CN"/>
        </w:rPr>
        <w:t xml:space="preserve">aging occasion. </w:t>
      </w:r>
      <w:r w:rsidR="00544366">
        <w:rPr>
          <w:rFonts w:eastAsiaTheme="minorEastAsia"/>
          <w:lang w:val="en-US" w:eastAsia="zh-CN"/>
        </w:rPr>
        <w:t xml:space="preserve">The TRS availability indication by DCI format 2_7 should be associated with the default DRX cycle of paging occasion regardless the PEI occasion is located at the same or different </w:t>
      </w:r>
      <w:r w:rsidR="00187391">
        <w:rPr>
          <w:rFonts w:eastAsiaTheme="minorEastAsia" w:hint="eastAsia"/>
          <w:lang w:val="en-US" w:eastAsia="zh-CN"/>
        </w:rPr>
        <w:lastRenderedPageBreak/>
        <w:t xml:space="preserve">default </w:t>
      </w:r>
      <w:r w:rsidR="00544366">
        <w:rPr>
          <w:rFonts w:eastAsiaTheme="minorEastAsia"/>
          <w:lang w:val="en-US" w:eastAsia="zh-CN"/>
        </w:rPr>
        <w:t xml:space="preserve">DRX cycle.  Thus, </w:t>
      </w:r>
      <w:r w:rsidR="00C11E34" w:rsidRPr="005D25A2">
        <w:rPr>
          <w:rFonts w:eastAsia="Microsoft YaHei UI"/>
          <w:color w:val="000000"/>
          <w:lang w:val="en-US" w:eastAsia="zh-CN"/>
        </w:rPr>
        <w:t xml:space="preserve">PEI </w:t>
      </w:r>
      <w:r w:rsidR="00586F84" w:rsidRPr="005D25A2">
        <w:rPr>
          <w:rFonts w:eastAsia="Microsoft YaHei UI"/>
          <w:color w:val="000000"/>
          <w:lang w:val="en-US" w:eastAsia="zh-CN"/>
        </w:rPr>
        <w:t xml:space="preserve">based </w:t>
      </w:r>
      <w:r w:rsidR="00586F84" w:rsidRPr="00F66FEB">
        <w:rPr>
          <w:rFonts w:eastAsia="Microsoft YaHei UI"/>
          <w:color w:val="000000"/>
          <w:lang w:val="en-US" w:eastAsia="zh-CN"/>
        </w:rPr>
        <w:t>availability indication</w:t>
      </w:r>
      <w:r w:rsidR="00586F84" w:rsidRPr="005D25A2">
        <w:rPr>
          <w:rFonts w:eastAsia="Microsoft YaHei UI"/>
          <w:color w:val="000000"/>
          <w:lang w:val="en-US" w:eastAsia="zh-CN"/>
        </w:rPr>
        <w:t xml:space="preserve"> </w:t>
      </w:r>
      <w:r w:rsidR="00101E89" w:rsidRPr="005D25A2">
        <w:rPr>
          <w:rFonts w:eastAsia="Microsoft YaHei UI"/>
          <w:color w:val="000000"/>
          <w:lang w:val="en-US" w:eastAsia="zh-CN"/>
        </w:rPr>
        <w:t xml:space="preserve">should have same reference point </w:t>
      </w:r>
      <w:r w:rsidR="00586F84" w:rsidRPr="005D25A2">
        <w:rPr>
          <w:rFonts w:eastAsia="Microsoft YaHei UI"/>
          <w:color w:val="000000"/>
          <w:lang w:val="en-US" w:eastAsia="zh-CN"/>
        </w:rPr>
        <w:t>with that of</w:t>
      </w:r>
      <w:r w:rsidR="002540D4" w:rsidRPr="005D25A2">
        <w:rPr>
          <w:rFonts w:eastAsia="Microsoft YaHei UI"/>
          <w:color w:val="000000"/>
          <w:lang w:val="en-US" w:eastAsia="zh-CN"/>
        </w:rPr>
        <w:t xml:space="preserve"> its</w:t>
      </w:r>
      <w:r w:rsidR="00586F84" w:rsidRPr="005D25A2">
        <w:rPr>
          <w:rFonts w:eastAsia="Microsoft YaHei UI"/>
          <w:color w:val="000000"/>
          <w:lang w:val="en-US" w:eastAsia="zh-CN"/>
        </w:rPr>
        <w:t xml:space="preserve"> </w:t>
      </w:r>
      <w:r w:rsidR="002540D4" w:rsidRPr="005D25A2">
        <w:rPr>
          <w:rFonts w:eastAsia="Microsoft YaHei UI"/>
          <w:color w:val="000000"/>
          <w:lang w:val="en-US" w:eastAsia="zh-CN"/>
        </w:rPr>
        <w:t xml:space="preserve">associated </w:t>
      </w:r>
      <w:r w:rsidR="00586F84" w:rsidRPr="005D25A2">
        <w:rPr>
          <w:rFonts w:eastAsia="Microsoft YaHei UI"/>
          <w:color w:val="000000"/>
          <w:lang w:val="en-US" w:eastAsia="zh-CN"/>
        </w:rPr>
        <w:t>paging DCI.</w:t>
      </w:r>
      <w:r w:rsidR="002540D4" w:rsidRPr="005D25A2">
        <w:rPr>
          <w:rFonts w:eastAsia="Microsoft YaHei UI"/>
          <w:color w:val="000000"/>
          <w:lang w:val="en-US" w:eastAsia="zh-CN"/>
        </w:rPr>
        <w:t xml:space="preserve"> </w:t>
      </w:r>
      <w:r w:rsidR="00703D78">
        <w:rPr>
          <w:rFonts w:eastAsia="Microsoft YaHei UI" w:hint="eastAsia"/>
          <w:color w:val="000000"/>
          <w:lang w:val="en-US" w:eastAsia="zh-CN"/>
        </w:rPr>
        <w:t xml:space="preserve"> </w:t>
      </w:r>
    </w:p>
    <w:p w14:paraId="6FA07921" w14:textId="77777777" w:rsidR="00703D78" w:rsidRPr="00055D05" w:rsidRDefault="00703D78" w:rsidP="00055D05">
      <w:pPr>
        <w:spacing w:beforeLines="50" w:before="120" w:after="0" w:line="252" w:lineRule="auto"/>
        <w:jc w:val="both"/>
        <w:rPr>
          <w:rFonts w:eastAsiaTheme="minorEastAsia"/>
          <w:lang w:eastAsia="zh-CN"/>
        </w:rPr>
      </w:pPr>
    </w:p>
    <w:p w14:paraId="6056763E" w14:textId="3B9B8420" w:rsidR="00B43D32" w:rsidRDefault="00B43D32" w:rsidP="00B43D32">
      <w:pPr>
        <w:snapToGrid w:val="0"/>
        <w:jc w:val="both"/>
        <w:rPr>
          <w:rFonts w:eastAsia="Microsoft YaHei UI"/>
          <w:b/>
          <w:i/>
          <w:color w:val="000000"/>
          <w:lang w:val="en-US" w:eastAsia="zh-CN"/>
        </w:rPr>
      </w:pPr>
      <w:r w:rsidRPr="005D25A2">
        <w:rPr>
          <w:rFonts w:eastAsia="Microsoft YaHei UI"/>
          <w:b/>
          <w:bCs/>
          <w:i/>
          <w:color w:val="000000"/>
          <w:lang w:val="en-US" w:eastAsia="zh-CN"/>
        </w:rPr>
        <w:t>Proposal</w:t>
      </w:r>
      <w:r w:rsidR="0051647D" w:rsidRPr="005D25A2">
        <w:rPr>
          <w:rFonts w:eastAsia="Microsoft YaHei UI"/>
          <w:b/>
          <w:bCs/>
          <w:i/>
          <w:color w:val="000000"/>
          <w:lang w:val="en-US" w:eastAsia="zh-CN"/>
        </w:rPr>
        <w:t xml:space="preserve"> </w:t>
      </w:r>
      <w:r w:rsidR="00FF7E87">
        <w:rPr>
          <w:rFonts w:eastAsia="Microsoft YaHei UI" w:hint="eastAsia"/>
          <w:b/>
          <w:bCs/>
          <w:i/>
          <w:color w:val="000000"/>
          <w:lang w:val="en-US" w:eastAsia="zh-CN"/>
        </w:rPr>
        <w:t>4</w:t>
      </w:r>
      <w:r w:rsidRPr="005D25A2">
        <w:rPr>
          <w:rFonts w:eastAsia="Microsoft YaHei UI"/>
          <w:b/>
          <w:bCs/>
          <w:i/>
          <w:color w:val="000000"/>
          <w:lang w:val="en-US" w:eastAsia="zh-CN"/>
        </w:rPr>
        <w:t xml:space="preserve">: </w:t>
      </w:r>
      <w:r w:rsidR="00F4787F" w:rsidRPr="005D25A2">
        <w:rPr>
          <w:rFonts w:eastAsia="Microsoft YaHei UI"/>
          <w:b/>
          <w:i/>
          <w:color w:val="000000"/>
          <w:lang w:val="en-US" w:eastAsia="zh-CN"/>
        </w:rPr>
        <w:t xml:space="preserve">PEI based </w:t>
      </w:r>
      <w:r w:rsidR="00F4787F" w:rsidRPr="00F66FEB">
        <w:rPr>
          <w:rFonts w:eastAsia="Microsoft YaHei UI"/>
          <w:b/>
          <w:i/>
          <w:color w:val="000000"/>
          <w:lang w:val="en-US" w:eastAsia="zh-CN"/>
        </w:rPr>
        <w:t>availability indication</w:t>
      </w:r>
      <w:r w:rsidR="00F4787F" w:rsidRPr="005D25A2">
        <w:rPr>
          <w:rFonts w:eastAsia="Microsoft YaHei UI"/>
          <w:b/>
          <w:i/>
          <w:color w:val="000000"/>
          <w:lang w:val="en-US" w:eastAsia="zh-CN"/>
        </w:rPr>
        <w:t xml:space="preserve"> should have same reference point with that of its associated paging DCI</w:t>
      </w:r>
      <w:r w:rsidRPr="005D25A2">
        <w:rPr>
          <w:rFonts w:eastAsia="Microsoft YaHei UI"/>
          <w:b/>
          <w:i/>
          <w:color w:val="000000"/>
          <w:lang w:val="en-US" w:eastAsia="zh-CN"/>
        </w:rPr>
        <w:t>.</w:t>
      </w:r>
    </w:p>
    <w:p w14:paraId="66D90AA3" w14:textId="39226895" w:rsidR="0034100A" w:rsidRDefault="00E326A9" w:rsidP="000417D9">
      <w:pPr>
        <w:rPr>
          <w:rFonts w:eastAsiaTheme="minorEastAsia"/>
          <w:b/>
          <w:i/>
          <w:lang w:val="en-US"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D25420" w14:paraId="3AE8D4A3" w14:textId="77777777" w:rsidTr="00D25420">
        <w:tc>
          <w:tcPr>
            <w:tcW w:w="9855" w:type="dxa"/>
          </w:tcPr>
          <w:p w14:paraId="68709DDD" w14:textId="77777777" w:rsidR="00AD0580" w:rsidRPr="0048482F" w:rsidRDefault="00AD0580" w:rsidP="00AD0580">
            <w:pPr>
              <w:pStyle w:val="4"/>
              <w:numPr>
                <w:ilvl w:val="0"/>
                <w:numId w:val="0"/>
              </w:numPr>
              <w:ind w:left="864" w:hanging="864"/>
              <w:jc w:val="both"/>
              <w:outlineLvl w:val="3"/>
              <w:rPr>
                <w:color w:val="000000"/>
              </w:rPr>
            </w:pPr>
            <w:r w:rsidRPr="00686F3E">
              <w:rPr>
                <w:lang w:eastAsia="zh-CN"/>
              </w:rPr>
              <w:t>10.4</w:t>
            </w:r>
            <w:r>
              <w:rPr>
                <w:lang w:eastAsia="zh-CN"/>
              </w:rPr>
              <w:t>B</w:t>
            </w:r>
            <w:r w:rsidRPr="0048482F">
              <w:rPr>
                <w:color w:val="000000"/>
              </w:rPr>
              <w:tab/>
            </w:r>
            <w:r>
              <w:rPr>
                <w:lang w:eastAsia="zh-CN"/>
              </w:rPr>
              <w:t>Indication of TRS resources</w:t>
            </w:r>
          </w:p>
          <w:p w14:paraId="43650864" w14:textId="3402F10B" w:rsidR="00AD0580" w:rsidRDefault="00AD0580" w:rsidP="00AD0580">
            <w:pPr>
              <w:jc w:val="both"/>
              <w:rPr>
                <w:rFonts w:eastAsiaTheme="minorEastAsia"/>
                <w:lang w:eastAsia="zh-CN"/>
              </w:rPr>
            </w:pPr>
            <w:r>
              <w:rPr>
                <w:rFonts w:eastAsiaTheme="minorEastAsia" w:hint="eastAsia"/>
                <w:lang w:eastAsia="zh-CN"/>
              </w:rPr>
              <w:t>----------------------------------------------------</w:t>
            </w:r>
            <w:r>
              <w:t xml:space="preserve"> </w:t>
            </w:r>
            <w:r w:rsidR="005208C5">
              <w:rPr>
                <w:rFonts w:eastAsiaTheme="minorEastAsia" w:hint="eastAsia"/>
                <w:lang w:eastAsia="zh-CN"/>
              </w:rPr>
              <w:t>U</w:t>
            </w:r>
            <w:r w:rsidR="005208C5">
              <w:t xml:space="preserve">nchanged </w:t>
            </w:r>
            <w:r w:rsidR="005208C5">
              <w:rPr>
                <w:rFonts w:eastAsiaTheme="minorEastAsia" w:hint="eastAsia"/>
                <w:lang w:eastAsia="zh-CN"/>
              </w:rPr>
              <w:t>text is O</w:t>
            </w:r>
            <w:r w:rsidR="005208C5">
              <w:t>mitted</w:t>
            </w:r>
            <w:r>
              <w:rPr>
                <w:rFonts w:eastAsiaTheme="minorEastAsia" w:hint="eastAsia"/>
                <w:lang w:eastAsia="zh-CN"/>
              </w:rPr>
              <w:t xml:space="preserve"> ---------------------------------------------------------</w:t>
            </w:r>
          </w:p>
          <w:p w14:paraId="52DDC22F" w14:textId="2A518F1F" w:rsidR="00024233" w:rsidRPr="00024233" w:rsidRDefault="00024233" w:rsidP="00024233">
            <w:pPr>
              <w:rPr>
                <w:rFonts w:eastAsiaTheme="minorEastAsia"/>
                <w:lang w:val="en-US" w:eastAsia="zh-CN"/>
              </w:rPr>
            </w:pPr>
            <w:r w:rsidRPr="001D6E70">
              <w:t xml:space="preserve">A value of </w:t>
            </w:r>
            <w:r>
              <w:t>'</w:t>
            </w:r>
            <w:r w:rsidRPr="001D6E70">
              <w:t>1</w:t>
            </w:r>
            <w:r>
              <w:t>'</w:t>
            </w:r>
            <w:r w:rsidRPr="001D6E70">
              <w:t xml:space="preserve"> for</w:t>
            </w:r>
            <w:r w:rsidRPr="008E16C5">
              <w:rPr>
                <w:color w:val="000000" w:themeColor="text1"/>
              </w:rPr>
              <w:t xml:space="preserve"> a bit of</w:t>
            </w:r>
            <w:r>
              <w:t xml:space="preserve"> </w:t>
            </w:r>
            <w:r w:rsidRPr="001D6E70">
              <w:t>the bitmap indicates presence of associated TRS resource sets</w:t>
            </w:r>
            <w:r>
              <w:t xml:space="preserve"> for the </w:t>
            </w:r>
            <w:r w:rsidRPr="00D746A7">
              <w:t>multiple of the number of frames</w:t>
            </w:r>
            <w:r>
              <w:t>,</w:t>
            </w:r>
            <w:r w:rsidRPr="001D6E70">
              <w:t xml:space="preserve"> starting from </w:t>
            </w:r>
            <w:r>
              <w:t>a</w:t>
            </w:r>
            <w:r w:rsidRPr="001D6E70">
              <w:t xml:space="preserve"> SFN </w:t>
            </w:r>
            <w:r>
              <w:t xml:space="preserve">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w:t>
            </w:r>
            <w:r w:rsidRPr="008E16C5">
              <w:t>frame that includes a PDCCH providing</w:t>
            </w:r>
            <w:r w:rsidRPr="00E370F9">
              <w:rPr>
                <w:color w:val="C00000"/>
              </w:rPr>
              <w:t xml:space="preserve"> </w:t>
            </w:r>
            <w:r w:rsidRPr="00FA24D0">
              <w:rPr>
                <w:strike/>
                <w:color w:val="FF0000"/>
              </w:rPr>
              <w:t>the DCI format 2_7, or</w:t>
            </w:r>
            <w:r w:rsidRPr="00FA24D0">
              <w:rPr>
                <w:color w:val="FF0000"/>
              </w:rPr>
              <w:t xml:space="preserve"> </w:t>
            </w:r>
            <w:r w:rsidRPr="008E16C5">
              <w:t xml:space="preserve">the DCI format 1_0 with CRC scrambled by P-RNTI, </w:t>
            </w:r>
            <w:r w:rsidRPr="00E370F9">
              <w:rPr>
                <w:rFonts w:eastAsiaTheme="minorEastAsia" w:hint="eastAsia"/>
                <w:color w:val="FF0000"/>
                <w:lang w:eastAsia="zh-CN"/>
              </w:rPr>
              <w:t xml:space="preserve">or </w:t>
            </w:r>
            <w:r w:rsidR="00BD031F" w:rsidRPr="00BD031F">
              <w:rPr>
                <w:rFonts w:eastAsiaTheme="minorEastAsia" w:hint="eastAsia"/>
                <w:color w:val="FF0000"/>
                <w:lang w:eastAsia="zh-CN"/>
              </w:rPr>
              <w:t>its</w:t>
            </w:r>
            <w:r w:rsidRPr="00E370F9">
              <w:rPr>
                <w:rFonts w:eastAsiaTheme="minorEastAsia" w:hint="eastAsia"/>
                <w:color w:val="FF0000"/>
                <w:lang w:eastAsia="zh-CN"/>
              </w:rPr>
              <w:t xml:space="preserve"> associated </w:t>
            </w:r>
            <w:r w:rsidRPr="00E370F9">
              <w:rPr>
                <w:rFonts w:eastAsia="Microsoft YaHei UI" w:hint="eastAsia"/>
                <w:color w:val="FF0000"/>
                <w:lang w:val="en-US" w:eastAsia="zh-CN"/>
              </w:rPr>
              <w:t>DCI format 2_7,</w:t>
            </w:r>
            <w:r w:rsidRPr="00E370F9">
              <w:rPr>
                <w:color w:val="FF0000"/>
              </w:rPr>
              <w:t xml:space="preserve"> </w:t>
            </w:r>
            <w:r w:rsidRPr="00024233">
              <w:rPr>
                <w:rFonts w:eastAsiaTheme="minorEastAsia" w:hint="eastAsia"/>
                <w:color w:val="000000" w:themeColor="text1"/>
                <w:lang w:eastAsia="zh-CN"/>
              </w:rPr>
              <w:t xml:space="preserve">with </w:t>
            </w:r>
            <w:r w:rsidRPr="008E16C5">
              <w:t xml:space="preserve">the </w:t>
            </w:r>
            <w:r w:rsidRPr="008E16C5">
              <w:rPr>
                <w:lang w:val="nb-NO"/>
              </w:rPr>
              <w:t>TRS availability indication field</w:t>
            </w:r>
            <w:r w:rsidRPr="008E16C5">
              <w:t xml:space="preserve"> indicating the TRS resource sets, where </w:t>
            </w:r>
            <m:oMath>
              <m:r>
                <w:rPr>
                  <w:rFonts w:ascii="Cambria Math" w:hAnsi="Cambria Math"/>
                </w:rPr>
                <m:t>T</m:t>
              </m:r>
            </m:oMath>
            <w:r w:rsidRPr="008E16C5">
              <w:t xml:space="preserve"> is provided by </w:t>
            </w:r>
            <w:proofErr w:type="spellStart"/>
            <w:r w:rsidRPr="008E16C5">
              <w:rPr>
                <w:bCs/>
                <w:i/>
                <w:lang w:eastAsia="sv-SE"/>
              </w:rPr>
              <w:t>defaultPagingCycle</w:t>
            </w:r>
            <w:proofErr w:type="spellEnd"/>
            <w:r w:rsidRPr="008E16C5">
              <w:t>.</w:t>
            </w:r>
            <w:r>
              <w:t xml:space="preserve"> </w:t>
            </w:r>
          </w:p>
          <w:p w14:paraId="4D7920B6" w14:textId="63850D95" w:rsidR="00D25420" w:rsidRDefault="00AD0580" w:rsidP="00AD0580">
            <w:pPr>
              <w:rPr>
                <w:rFonts w:eastAsiaTheme="minorEastAsia"/>
                <w:lang w:val="en-US" w:eastAsia="zh-CN"/>
              </w:rPr>
            </w:pPr>
            <w:r>
              <w:rPr>
                <w:rFonts w:eastAsiaTheme="minorEastAsia" w:hint="eastAsia"/>
                <w:lang w:eastAsia="zh-CN"/>
              </w:rPr>
              <w:t>----------------------------------------------------</w:t>
            </w:r>
            <w:r w:rsidR="009645AD">
              <w:rPr>
                <w:rFonts w:eastAsiaTheme="minorEastAsia" w:hint="eastAsia"/>
                <w:lang w:eastAsia="zh-CN"/>
              </w:rPr>
              <w:t xml:space="preserve"> </w:t>
            </w:r>
            <w:r w:rsidR="005208C5">
              <w:rPr>
                <w:rFonts w:eastAsiaTheme="minorEastAsia" w:hint="eastAsia"/>
                <w:lang w:eastAsia="zh-CN"/>
              </w:rPr>
              <w:t>U</w:t>
            </w:r>
            <w:r w:rsidR="005208C5">
              <w:t xml:space="preserve">nchanged </w:t>
            </w:r>
            <w:r w:rsidR="005208C5">
              <w:rPr>
                <w:rFonts w:eastAsiaTheme="minorEastAsia" w:hint="eastAsia"/>
                <w:lang w:eastAsia="zh-CN"/>
              </w:rPr>
              <w:t>text is O</w:t>
            </w:r>
            <w:r w:rsidR="005208C5">
              <w:t>mitted</w:t>
            </w:r>
            <w:r>
              <w:rPr>
                <w:rFonts w:eastAsiaTheme="minorEastAsia" w:hint="eastAsia"/>
                <w:lang w:eastAsia="zh-CN"/>
              </w:rPr>
              <w:t xml:space="preserve"> ----------------------------------------------------------</w:t>
            </w:r>
          </w:p>
        </w:tc>
      </w:tr>
    </w:tbl>
    <w:p w14:paraId="026A0A86" w14:textId="77777777" w:rsidR="000417D9" w:rsidRPr="000417D9" w:rsidRDefault="000417D9" w:rsidP="000417D9">
      <w:pPr>
        <w:rPr>
          <w:rFonts w:eastAsiaTheme="minorEastAsia"/>
          <w:lang w:val="en-US" w:eastAsia="zh-CN"/>
        </w:rPr>
      </w:pPr>
    </w:p>
    <w:p w14:paraId="7E511601" w14:textId="31E06AEF" w:rsidR="00286E3E" w:rsidRPr="005D25A2" w:rsidRDefault="0034100A" w:rsidP="001B1FBA">
      <w:pPr>
        <w:pStyle w:val="2"/>
        <w:rPr>
          <w:rFonts w:eastAsiaTheme="minorEastAsia"/>
          <w:b/>
          <w:sz w:val="24"/>
          <w:szCs w:val="24"/>
          <w:lang w:val="en-US" w:eastAsia="zh-CN"/>
        </w:rPr>
      </w:pPr>
      <w:r w:rsidRPr="00F66FEB">
        <w:rPr>
          <w:lang w:val="en-US"/>
        </w:rPr>
        <w:t xml:space="preserve"> </w:t>
      </w:r>
      <w:r w:rsidRPr="005D25A2">
        <w:rPr>
          <w:rFonts w:eastAsiaTheme="minorEastAsia"/>
          <w:b/>
          <w:sz w:val="24"/>
          <w:szCs w:val="24"/>
          <w:lang w:val="en-US" w:eastAsia="zh-CN"/>
        </w:rPr>
        <w:t xml:space="preserve">TRS/CSI-RS </w:t>
      </w:r>
      <w:r w:rsidR="006E34AF">
        <w:rPr>
          <w:rFonts w:eastAsiaTheme="minorEastAsia" w:hint="eastAsia"/>
          <w:b/>
          <w:sz w:val="24"/>
          <w:szCs w:val="24"/>
          <w:lang w:val="en-US" w:eastAsia="zh-CN"/>
        </w:rPr>
        <w:t xml:space="preserve">occasion </w:t>
      </w:r>
      <w:r w:rsidRPr="005D25A2">
        <w:rPr>
          <w:rFonts w:eastAsiaTheme="minorEastAsia"/>
          <w:b/>
          <w:sz w:val="24"/>
          <w:szCs w:val="24"/>
          <w:lang w:val="en-US" w:eastAsia="zh-CN"/>
        </w:rPr>
        <w:t xml:space="preserve">configuration </w:t>
      </w:r>
    </w:p>
    <w:p w14:paraId="6F875887" w14:textId="77777777" w:rsidR="00140DE2" w:rsidRPr="005D25A2" w:rsidRDefault="00140DE2" w:rsidP="00EE0596">
      <w:pPr>
        <w:pStyle w:val="af5"/>
        <w:numPr>
          <w:ilvl w:val="255"/>
          <w:numId w:val="0"/>
        </w:numPr>
        <w:spacing w:before="120" w:after="120"/>
        <w:jc w:val="both"/>
        <w:rPr>
          <w:rFonts w:eastAsiaTheme="minorEastAsia"/>
          <w:lang w:val="en-US" w:eastAsia="zh-CN"/>
        </w:rPr>
      </w:pPr>
    </w:p>
    <w:p w14:paraId="372E8F56" w14:textId="0B4C7A6C" w:rsidR="00844704" w:rsidRPr="005D25A2" w:rsidRDefault="009224B6" w:rsidP="00EE2A22">
      <w:pPr>
        <w:spacing w:before="120" w:after="120"/>
        <w:jc w:val="both"/>
        <w:rPr>
          <w:rFonts w:eastAsiaTheme="minorEastAsia"/>
          <w:bCs/>
          <w:lang w:val="en-US" w:eastAsia="zh-CN"/>
        </w:rPr>
      </w:pPr>
      <w:r>
        <w:rPr>
          <w:rFonts w:eastAsiaTheme="minorEastAsia" w:hint="eastAsia"/>
          <w:lang w:val="en-US" w:eastAsia="zh-CN"/>
        </w:rPr>
        <w:t>In in RAN1#107bis-e, the number of CSI-RS resources</w:t>
      </w:r>
      <w:r w:rsidRPr="00EC2C7F">
        <w:t xml:space="preserve"> </w:t>
      </w:r>
      <w:r>
        <w:t>for a TRS resource set</w:t>
      </w:r>
      <w:r>
        <w:rPr>
          <w:rFonts w:eastAsiaTheme="minorEastAsia" w:hint="eastAsia"/>
          <w:lang w:val="en-US" w:eastAsia="zh-CN"/>
        </w:rPr>
        <w:t xml:space="preserve"> was agreed to be configured with application values X:{2,4}. However, </w:t>
      </w:r>
      <w:r w:rsidRPr="005D25A2">
        <w:rPr>
          <w:rFonts w:eastAsiaTheme="minorEastAsia"/>
          <w:szCs w:val="21"/>
          <w:lang w:val="en-US" w:eastAsia="zh-CN"/>
        </w:rPr>
        <w:t>to</w:t>
      </w:r>
      <w:r w:rsidRPr="005D25A2">
        <w:rPr>
          <w:szCs w:val="21"/>
          <w:lang w:val="en-US" w:eastAsia="zh-CN"/>
        </w:rPr>
        <w:t xml:space="preserve"> support multi-beam operation with </w:t>
      </w:r>
      <w:r w:rsidRPr="005D25A2">
        <w:rPr>
          <w:rFonts w:eastAsiaTheme="minorEastAsia"/>
          <w:szCs w:val="21"/>
          <w:lang w:val="en-US" w:eastAsia="zh-CN"/>
        </w:rPr>
        <w:t>up to</w:t>
      </w:r>
      <w:r>
        <w:rPr>
          <w:szCs w:val="21"/>
          <w:lang w:val="en-US" w:eastAsia="zh-CN"/>
        </w:rPr>
        <w:t xml:space="preserve"> 64 beams</w:t>
      </w:r>
      <w:r>
        <w:rPr>
          <w:rFonts w:eastAsiaTheme="minorEastAsia" w:hint="eastAsia"/>
          <w:szCs w:val="21"/>
          <w:lang w:val="en-US" w:eastAsia="zh-CN"/>
        </w:rPr>
        <w:t>,</w:t>
      </w:r>
      <w:r>
        <w:rPr>
          <w:rFonts w:eastAsiaTheme="minorEastAsia" w:hint="eastAsia"/>
          <w:lang w:val="en-US" w:eastAsia="zh-CN"/>
        </w:rPr>
        <w:t xml:space="preserve"> there is no need to configure resources</w:t>
      </w:r>
      <w:r w:rsidRPr="005B77B7">
        <w:rPr>
          <w:rFonts w:eastAsiaTheme="minorEastAsia"/>
          <w:lang w:val="en-US" w:eastAsia="zh-CN"/>
        </w:rPr>
        <w:t xml:space="preserve"> number</w:t>
      </w:r>
      <w:r>
        <w:rPr>
          <w:rFonts w:eastAsiaTheme="minorEastAsia" w:hint="eastAsia"/>
          <w:lang w:val="en-US" w:eastAsia="zh-CN"/>
        </w:rPr>
        <w:t xml:space="preserve"> X per TRS resource, e.g., </w:t>
      </w:r>
      <w:r w:rsidRPr="00F66FEB">
        <w:rPr>
          <w:lang w:val="en-US"/>
        </w:rPr>
        <w:t xml:space="preserve">UE </w:t>
      </w:r>
      <w:r>
        <w:rPr>
          <w:rFonts w:eastAsiaTheme="minorEastAsia" w:hint="eastAsia"/>
          <w:lang w:val="en-US" w:eastAsia="zh-CN"/>
        </w:rPr>
        <w:t>will</w:t>
      </w:r>
      <w:r w:rsidRPr="00F66FEB">
        <w:rPr>
          <w:lang w:val="en-US"/>
        </w:rPr>
        <w:t xml:space="preserve"> </w:t>
      </w:r>
      <w:r>
        <w:rPr>
          <w:rFonts w:eastAsiaTheme="minorEastAsia" w:hint="eastAsia"/>
          <w:lang w:val="en-US" w:eastAsia="zh-CN"/>
        </w:rPr>
        <w:t xml:space="preserve">always </w:t>
      </w:r>
      <w:r w:rsidRPr="00F66FEB">
        <w:rPr>
          <w:lang w:val="en-US"/>
        </w:rPr>
        <w:t xml:space="preserve">be configured with four periodic NZP CSI-RS resources in two consecutive slots </w:t>
      </w:r>
      <w:r>
        <w:rPr>
          <w:rFonts w:eastAsiaTheme="minorEastAsia" w:hint="eastAsia"/>
          <w:lang w:val="en-US" w:eastAsia="zh-CN"/>
        </w:rPr>
        <w:t xml:space="preserve">for FDD system in </w:t>
      </w:r>
      <w:r w:rsidRPr="00F66FEB">
        <w:rPr>
          <w:rFonts w:eastAsiaTheme="minorEastAsia"/>
          <w:lang w:val="en-US" w:eastAsia="zh-CN"/>
        </w:rPr>
        <w:t>fre</w:t>
      </w:r>
      <w:r>
        <w:rPr>
          <w:lang w:val="en-US"/>
        </w:rPr>
        <w:t xml:space="preserve">quency range </w:t>
      </w:r>
      <w:r>
        <w:rPr>
          <w:rFonts w:eastAsiaTheme="minorEastAsia" w:hint="eastAsia"/>
          <w:lang w:val="en-US" w:eastAsia="zh-CN"/>
        </w:rPr>
        <w:t>1.</w:t>
      </w:r>
      <w:r w:rsidRPr="009224B6">
        <w:rPr>
          <w:rFonts w:eastAsiaTheme="minorEastAsia"/>
          <w:bCs/>
          <w:lang w:val="en-US" w:eastAsia="zh-CN"/>
        </w:rPr>
        <w:t xml:space="preserve"> </w:t>
      </w:r>
      <w:r w:rsidRPr="005D25A2">
        <w:rPr>
          <w:rFonts w:eastAsiaTheme="minorEastAsia"/>
          <w:bCs/>
          <w:lang w:val="en-US" w:eastAsia="zh-CN"/>
        </w:rPr>
        <w:t xml:space="preserve">To reduce SIB singling overhead further, the following TRS resource set configuration parameters: </w:t>
      </w:r>
      <w:proofErr w:type="spellStart"/>
      <w:r w:rsidRPr="005D25A2">
        <w:rPr>
          <w:rFonts w:eastAsiaTheme="minorEastAsia"/>
          <w:lang w:val="en-US" w:eastAsia="zh-CN"/>
        </w:rPr>
        <w:t>startingRB</w:t>
      </w:r>
      <w:proofErr w:type="spellEnd"/>
      <w:r w:rsidRPr="005D25A2">
        <w:rPr>
          <w:rFonts w:eastAsiaTheme="minorEastAsia"/>
          <w:lang w:val="en-US" w:eastAsia="zh-CN"/>
        </w:rPr>
        <w:t xml:space="preserve">, </w:t>
      </w:r>
      <w:proofErr w:type="spellStart"/>
      <w:r w:rsidRPr="005D25A2">
        <w:rPr>
          <w:rFonts w:eastAsiaTheme="minorEastAsia"/>
          <w:lang w:val="en-US" w:eastAsia="zh-CN"/>
        </w:rPr>
        <w:t>nrofRBs</w:t>
      </w:r>
      <w:proofErr w:type="spellEnd"/>
      <w:r w:rsidRPr="005D25A2">
        <w:rPr>
          <w:rFonts w:eastAsiaTheme="minorEastAsia"/>
          <w:lang w:val="en-US" w:eastAsia="zh-CN"/>
        </w:rPr>
        <w:t xml:space="preserve">, </w:t>
      </w:r>
      <w:r w:rsidRPr="005D25A2">
        <w:rPr>
          <w:rFonts w:eastAsiaTheme="minorEastAsia"/>
          <w:bCs/>
          <w:lang w:val="en-US" w:eastAsia="zh-CN"/>
        </w:rPr>
        <w:t xml:space="preserve">periodicity </w:t>
      </w:r>
      <w:r>
        <w:rPr>
          <w:rFonts w:eastAsiaTheme="minorEastAsia" w:hint="eastAsia"/>
          <w:bCs/>
          <w:lang w:val="en-US" w:eastAsia="zh-CN"/>
        </w:rPr>
        <w:t xml:space="preserve">and </w:t>
      </w:r>
      <w:r>
        <w:t>TRS resource</w:t>
      </w:r>
      <w:r w:rsidR="007E5D02">
        <w:rPr>
          <w:rFonts w:eastAsiaTheme="minorEastAsia" w:hint="eastAsia"/>
          <w:lang w:eastAsia="zh-CN"/>
        </w:rPr>
        <w:t>s</w:t>
      </w:r>
      <w:r>
        <w:t xml:space="preserve"> </w:t>
      </w:r>
      <w:r>
        <w:rPr>
          <w:rFonts w:eastAsiaTheme="minorEastAsia" w:hint="eastAsia"/>
          <w:bCs/>
          <w:lang w:val="en-US" w:eastAsia="zh-CN"/>
        </w:rPr>
        <w:t xml:space="preserve">number X </w:t>
      </w:r>
      <w:r w:rsidRPr="005D25A2">
        <w:rPr>
          <w:rFonts w:eastAsiaTheme="minorEastAsia"/>
          <w:bCs/>
          <w:lang w:val="en-US" w:eastAsia="zh-CN"/>
        </w:rPr>
        <w:t xml:space="preserve">could be </w:t>
      </w: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all the </w:t>
      </w:r>
      <w:r w:rsidRPr="00F66FEB">
        <w:rPr>
          <w:rFonts w:eastAsia="Microsoft YaHei UI"/>
          <w:color w:val="000000"/>
          <w:lang w:val="en-US" w:eastAsia="zh-CN"/>
        </w:rPr>
        <w:t>TRS resources sets.</w:t>
      </w:r>
    </w:p>
    <w:p w14:paraId="4776BCD7" w14:textId="1A6762F8" w:rsidR="0098450F" w:rsidRPr="005D25A2" w:rsidRDefault="00FD40D4" w:rsidP="00FD40D4">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sidR="00B97F32">
        <w:rPr>
          <w:rFonts w:eastAsiaTheme="minorEastAsia" w:hint="eastAsia"/>
          <w:b/>
          <w:i/>
          <w:lang w:val="en-US" w:eastAsia="zh-CN"/>
        </w:rPr>
        <w:t>5</w:t>
      </w:r>
      <w:r w:rsidRPr="005D25A2">
        <w:rPr>
          <w:rFonts w:eastAsiaTheme="minorEastAsia"/>
          <w:b/>
          <w:i/>
          <w:lang w:val="en-US" w:eastAsia="zh-CN"/>
        </w:rPr>
        <w:t xml:space="preserve">: </w:t>
      </w:r>
      <w:r w:rsidR="00EE2A22" w:rsidRPr="005D25A2">
        <w:rPr>
          <w:rFonts w:eastAsiaTheme="minorEastAsia"/>
          <w:b/>
          <w:bCs/>
          <w:i/>
          <w:lang w:val="en-US" w:eastAsia="zh-CN"/>
        </w:rPr>
        <w:t>The following TRS resource set configuration parameters:</w:t>
      </w:r>
      <w:r w:rsidR="00F02ADE" w:rsidRPr="005D25A2">
        <w:rPr>
          <w:rFonts w:eastAsiaTheme="minorEastAsia"/>
          <w:b/>
          <w:bCs/>
          <w:i/>
          <w:lang w:val="en-US" w:eastAsia="zh-CN"/>
        </w:rPr>
        <w:t xml:space="preserve"> </w:t>
      </w:r>
      <w:proofErr w:type="spellStart"/>
      <w:r w:rsidR="00EE2A22" w:rsidRPr="005D25A2">
        <w:rPr>
          <w:rFonts w:eastAsiaTheme="minorEastAsia"/>
          <w:b/>
          <w:i/>
          <w:lang w:val="en-US" w:eastAsia="zh-CN"/>
        </w:rPr>
        <w:t>startingRB</w:t>
      </w:r>
      <w:proofErr w:type="spellEnd"/>
      <w:r w:rsidR="00EE2A22" w:rsidRPr="005D25A2">
        <w:rPr>
          <w:rFonts w:eastAsiaTheme="minorEastAsia"/>
          <w:b/>
          <w:i/>
          <w:lang w:val="en-US" w:eastAsia="zh-CN"/>
        </w:rPr>
        <w:t xml:space="preserve">, </w:t>
      </w:r>
      <w:proofErr w:type="spellStart"/>
      <w:r w:rsidR="00EE2A22" w:rsidRPr="005D25A2">
        <w:rPr>
          <w:rFonts w:eastAsiaTheme="minorEastAsia"/>
          <w:b/>
          <w:i/>
          <w:lang w:val="en-US" w:eastAsia="zh-CN"/>
        </w:rPr>
        <w:t>nrofRBs</w:t>
      </w:r>
      <w:proofErr w:type="spellEnd"/>
      <w:r w:rsidR="009224B6">
        <w:rPr>
          <w:rFonts w:eastAsiaTheme="minorEastAsia" w:hint="eastAsia"/>
          <w:b/>
          <w:i/>
          <w:lang w:val="en-US" w:eastAsia="zh-CN"/>
        </w:rPr>
        <w:t xml:space="preserve">, </w:t>
      </w:r>
      <w:r w:rsidR="00EE2A22" w:rsidRPr="005D25A2">
        <w:rPr>
          <w:rFonts w:eastAsiaTheme="minorEastAsia"/>
          <w:b/>
          <w:bCs/>
          <w:i/>
          <w:lang w:val="en-US" w:eastAsia="zh-CN"/>
        </w:rPr>
        <w:t>periodicity</w:t>
      </w:r>
      <w:r w:rsidR="009224B6">
        <w:rPr>
          <w:rFonts w:eastAsiaTheme="minorEastAsia" w:hint="eastAsia"/>
          <w:b/>
          <w:bCs/>
          <w:i/>
          <w:lang w:val="en-US" w:eastAsia="zh-CN"/>
        </w:rPr>
        <w:t xml:space="preserve"> and </w:t>
      </w:r>
      <w:r w:rsidR="009224B6" w:rsidRPr="007E5D02">
        <w:rPr>
          <w:b/>
          <w:i/>
        </w:rPr>
        <w:t>TRS resource</w:t>
      </w:r>
      <w:r w:rsidR="007E5D02">
        <w:rPr>
          <w:rFonts w:eastAsiaTheme="minorEastAsia" w:hint="eastAsia"/>
          <w:b/>
          <w:i/>
          <w:lang w:eastAsia="zh-CN"/>
        </w:rPr>
        <w:t>s</w:t>
      </w:r>
      <w:r w:rsidR="009224B6" w:rsidRPr="007E5D02">
        <w:rPr>
          <w:b/>
          <w:i/>
        </w:rPr>
        <w:t xml:space="preserve"> </w:t>
      </w:r>
      <w:r w:rsidR="009224B6" w:rsidRPr="007E5D02">
        <w:rPr>
          <w:rFonts w:eastAsiaTheme="minorEastAsia"/>
          <w:b/>
          <w:bCs/>
          <w:i/>
          <w:lang w:val="en-US" w:eastAsia="zh-CN"/>
        </w:rPr>
        <w:t xml:space="preserve">number </w:t>
      </w:r>
      <w:r w:rsidR="00EE2A22" w:rsidRPr="005D25A2">
        <w:rPr>
          <w:rFonts w:eastAsiaTheme="minorEastAsia"/>
          <w:b/>
          <w:bCs/>
          <w:i/>
          <w:lang w:val="en-US" w:eastAsia="zh-CN"/>
        </w:rPr>
        <w:t xml:space="preserve">could be </w:t>
      </w:r>
      <w:r w:rsidR="00EE2A22" w:rsidRPr="00F66FEB">
        <w:rPr>
          <w:rFonts w:eastAsiaTheme="minorEastAsia"/>
          <w:b/>
          <w:i/>
          <w:lang w:val="en-US" w:eastAsia="zh-CN"/>
        </w:rPr>
        <w:t>c</w:t>
      </w:r>
      <w:r w:rsidR="00EE2A22" w:rsidRPr="00F66FEB">
        <w:rPr>
          <w:rFonts w:eastAsia="Malgun Gothic"/>
          <w:b/>
          <w:i/>
          <w:lang w:val="en-US"/>
        </w:rPr>
        <w:t>ommon for</w:t>
      </w:r>
      <w:r w:rsidR="00EE2A22" w:rsidRPr="005D25A2">
        <w:rPr>
          <w:rFonts w:eastAsia="Microsoft YaHei UI"/>
          <w:b/>
          <w:i/>
          <w:color w:val="000000"/>
          <w:lang w:val="en-US" w:eastAsia="zh-CN"/>
        </w:rPr>
        <w:t xml:space="preserve"> all the </w:t>
      </w:r>
      <w:r w:rsidR="00EE2A22" w:rsidRPr="00F66FEB">
        <w:rPr>
          <w:rFonts w:eastAsia="Microsoft YaHei UI"/>
          <w:b/>
          <w:i/>
          <w:color w:val="000000"/>
          <w:lang w:val="en-US" w:eastAsia="zh-CN"/>
        </w:rPr>
        <w:t>TRS resources sets</w:t>
      </w:r>
      <w:r w:rsidRPr="00F66FEB">
        <w:rPr>
          <w:rFonts w:eastAsia="Microsoft YaHei UI"/>
          <w:b/>
          <w:i/>
          <w:color w:val="000000"/>
          <w:lang w:val="en-US" w:eastAsia="zh-CN"/>
        </w:rPr>
        <w:t>.</w:t>
      </w:r>
    </w:p>
    <w:p w14:paraId="307C7C68" w14:textId="77777777" w:rsidR="00016BAB" w:rsidRPr="009224B6" w:rsidRDefault="00016BAB" w:rsidP="00DE3D12">
      <w:pPr>
        <w:spacing w:before="120" w:after="120"/>
        <w:jc w:val="both"/>
        <w:rPr>
          <w:rFonts w:eastAsiaTheme="minorEastAsia"/>
          <w:b/>
          <w:i/>
          <w:lang w:val="en-US" w:eastAsia="zh-CN"/>
        </w:rPr>
      </w:pPr>
    </w:p>
    <w:p w14:paraId="13C7967E" w14:textId="77777777" w:rsidR="00856681" w:rsidRPr="005D25A2" w:rsidRDefault="00856681" w:rsidP="00856681">
      <w:pPr>
        <w:pStyle w:val="1"/>
        <w:rPr>
          <w:rFonts w:eastAsia="宋体"/>
          <w:b/>
          <w:sz w:val="24"/>
          <w:szCs w:val="24"/>
          <w:lang w:val="en-US"/>
        </w:rPr>
      </w:pPr>
      <w:r w:rsidRPr="005D25A2">
        <w:rPr>
          <w:rFonts w:eastAsia="宋体"/>
          <w:b/>
          <w:sz w:val="24"/>
          <w:szCs w:val="24"/>
          <w:lang w:val="en-US"/>
        </w:rPr>
        <w:t xml:space="preserve">Conclusion </w:t>
      </w:r>
    </w:p>
    <w:p w14:paraId="40A9D4D2" w14:textId="0B15DD14" w:rsidR="00643AA7" w:rsidRDefault="00856681" w:rsidP="00643AA7">
      <w:pPr>
        <w:spacing w:before="120" w:afterLines="50" w:after="120" w:line="276" w:lineRule="auto"/>
        <w:jc w:val="both"/>
        <w:rPr>
          <w:rFonts w:eastAsiaTheme="minorEastAsia"/>
          <w:lang w:val="en-US" w:eastAsia="zh-CN"/>
        </w:rPr>
      </w:pPr>
      <w:r w:rsidRPr="005D25A2">
        <w:rPr>
          <w:rFonts w:eastAsia="宋体"/>
          <w:szCs w:val="22"/>
          <w:lang w:val="en-US" w:eastAsia="zh-CN"/>
        </w:rPr>
        <w:t xml:space="preserve">In this contribution, </w:t>
      </w:r>
      <w:r w:rsidR="0071751E" w:rsidRPr="005D25A2">
        <w:rPr>
          <w:rFonts w:eastAsia="宋体"/>
          <w:szCs w:val="22"/>
          <w:lang w:val="en-US" w:eastAsia="zh-CN"/>
        </w:rPr>
        <w:t>configuration of TRS/C</w:t>
      </w:r>
      <w:r w:rsidR="008A488F" w:rsidRPr="005D25A2">
        <w:rPr>
          <w:rFonts w:eastAsia="宋体"/>
          <w:szCs w:val="22"/>
          <w:lang w:val="en-US" w:eastAsia="zh-CN"/>
        </w:rPr>
        <w:t xml:space="preserve">SI-RS for paging enhancement is </w:t>
      </w:r>
      <w:r w:rsidR="0071751E" w:rsidRPr="005D25A2">
        <w:rPr>
          <w:rFonts w:eastAsia="宋体"/>
          <w:szCs w:val="22"/>
          <w:lang w:val="en-US" w:eastAsia="zh-CN"/>
        </w:rPr>
        <w:t>discussed</w:t>
      </w:r>
      <w:r w:rsidRPr="005D25A2">
        <w:rPr>
          <w:lang w:val="en-US" w:eastAsia="ko-KR"/>
        </w:rPr>
        <w:t xml:space="preserve">.  We have the following </w:t>
      </w:r>
      <w:r w:rsidR="006B783C" w:rsidRPr="005D25A2">
        <w:rPr>
          <w:lang w:val="en-US" w:eastAsia="ko-KR"/>
        </w:rPr>
        <w:t>proposals</w:t>
      </w:r>
      <w:r w:rsidR="00705E6E" w:rsidRPr="005D25A2">
        <w:rPr>
          <w:rFonts w:eastAsiaTheme="minorEastAsia"/>
          <w:lang w:val="en-US" w:eastAsia="zh-CN"/>
        </w:rPr>
        <w:t>:</w:t>
      </w:r>
    </w:p>
    <w:p w14:paraId="2E8BAF40" w14:textId="77777777" w:rsidR="00E24C05" w:rsidRPr="00222970" w:rsidRDefault="00E24C05" w:rsidP="00E24C05">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Pr>
          <w:rFonts w:eastAsiaTheme="minorEastAsia" w:hint="eastAsia"/>
          <w:b/>
          <w:i/>
          <w:lang w:val="en-US" w:eastAsia="zh-CN"/>
        </w:rPr>
        <w:t>1</w:t>
      </w:r>
      <w:r w:rsidRPr="005D25A2">
        <w:rPr>
          <w:rFonts w:eastAsiaTheme="minorEastAsia"/>
          <w:b/>
          <w:i/>
          <w:lang w:val="en-US" w:eastAsia="zh-CN"/>
        </w:rPr>
        <w:t>:</w:t>
      </w:r>
      <w:r w:rsidRPr="00F66FEB">
        <w:rPr>
          <w:rFonts w:eastAsiaTheme="minorEastAsia"/>
          <w:lang w:val="en-US" w:eastAsia="zh-CN"/>
        </w:rPr>
        <w:t xml:space="preserve"> </w:t>
      </w:r>
      <w:r w:rsidRPr="00937C27">
        <w:rPr>
          <w:rFonts w:eastAsiaTheme="minorEastAsia" w:hint="eastAsia"/>
          <w:b/>
          <w:i/>
          <w:lang w:val="en-US" w:eastAsia="zh-CN"/>
        </w:rPr>
        <w:t>If DCI format 2_7 is configured,</w:t>
      </w:r>
      <w:r>
        <w:rPr>
          <w:rFonts w:eastAsiaTheme="minorEastAsia" w:hint="eastAsia"/>
          <w:lang w:val="en-US" w:eastAsia="zh-CN"/>
        </w:rPr>
        <w:t xml:space="preserve"> </w:t>
      </w:r>
      <w:r>
        <w:rPr>
          <w:rFonts w:eastAsiaTheme="minorEastAsia" w:hint="eastAsia"/>
          <w:b/>
          <w:i/>
          <w:lang w:val="en-US" w:eastAsia="zh-CN"/>
        </w:rPr>
        <w:t>t</w:t>
      </w:r>
      <w:r w:rsidRPr="00222970">
        <w:rPr>
          <w:b/>
          <w:i/>
          <w:lang w:val="en-US"/>
        </w:rPr>
        <w:t xml:space="preserve">he size </w:t>
      </w:r>
      <w:r w:rsidRPr="00222970">
        <w:rPr>
          <w:rFonts w:eastAsiaTheme="minorEastAsia"/>
          <w:b/>
          <w:i/>
          <w:lang w:val="en-US" w:eastAsia="zh-CN"/>
        </w:rPr>
        <w:t xml:space="preserve">and </w:t>
      </w:r>
      <w:r w:rsidRPr="00B073B7">
        <w:rPr>
          <w:rFonts w:hint="eastAsia"/>
          <w:b/>
          <w:i/>
          <w:lang w:val="en-US"/>
        </w:rPr>
        <w:t xml:space="preserve">association </w:t>
      </w:r>
      <w:r w:rsidRPr="00222970">
        <w:rPr>
          <w:rFonts w:eastAsiaTheme="minorEastAsia"/>
          <w:b/>
          <w:i/>
          <w:lang w:val="en-US" w:eastAsia="zh-CN"/>
        </w:rPr>
        <w:t>between bitmap and TRS resources set</w:t>
      </w:r>
      <w:r w:rsidRPr="00222970">
        <w:rPr>
          <w:rFonts w:eastAsiaTheme="minorEastAsia" w:hint="eastAsia"/>
          <w:b/>
          <w:i/>
          <w:lang w:val="en-US" w:eastAsia="zh-CN"/>
        </w:rPr>
        <w:t>s</w:t>
      </w:r>
      <w:r w:rsidRPr="00222970">
        <w:rPr>
          <w:rFonts w:eastAsiaTheme="minorEastAsia"/>
          <w:b/>
          <w:i/>
          <w:lang w:val="en-US" w:eastAsia="zh-CN"/>
        </w:rPr>
        <w:t xml:space="preserve"> of </w:t>
      </w:r>
      <w:r w:rsidRPr="00222970">
        <w:rPr>
          <w:rFonts w:eastAsia="等线"/>
          <w:b/>
          <w:i/>
          <w:color w:val="000000"/>
          <w:lang w:val="en-US" w:eastAsia="zh-CN"/>
        </w:rPr>
        <w:t xml:space="preserve">TRS </w:t>
      </w:r>
      <w:r w:rsidRPr="00222970">
        <w:rPr>
          <w:rFonts w:eastAsia="等线"/>
          <w:b/>
          <w:i/>
          <w:color w:val="000000"/>
          <w:lang w:val="en-US"/>
        </w:rPr>
        <w:t xml:space="preserve">availability </w:t>
      </w:r>
      <w:r w:rsidRPr="00222970">
        <w:rPr>
          <w:rFonts w:eastAsiaTheme="minorEastAsia"/>
          <w:b/>
          <w:i/>
          <w:lang w:val="en-US" w:eastAsia="zh-CN"/>
        </w:rPr>
        <w:t>indication</w:t>
      </w:r>
      <w:r w:rsidRPr="00222970">
        <w:rPr>
          <w:b/>
          <w:i/>
          <w:lang w:val="en-US"/>
        </w:rPr>
        <w:t xml:space="preserve"> </w:t>
      </w:r>
      <w:r w:rsidRPr="00222970">
        <w:rPr>
          <w:rFonts w:eastAsiaTheme="minorEastAsia"/>
          <w:b/>
          <w:i/>
          <w:lang w:val="en-US" w:eastAsia="zh-CN"/>
        </w:rPr>
        <w:t>field</w:t>
      </w:r>
      <w:r w:rsidRPr="00222970">
        <w:rPr>
          <w:b/>
          <w:i/>
          <w:lang w:val="en-US"/>
        </w:rPr>
        <w:t xml:space="preserve"> </w:t>
      </w:r>
      <w:r w:rsidRPr="00222970">
        <w:rPr>
          <w:rFonts w:eastAsiaTheme="minorEastAsia"/>
          <w:b/>
          <w:i/>
          <w:lang w:val="en-US" w:eastAsia="zh-CN"/>
        </w:rPr>
        <w:t>of DCI format 2_7</w:t>
      </w:r>
      <w:r w:rsidRPr="00222970">
        <w:rPr>
          <w:b/>
          <w:i/>
          <w:lang w:val="en-US"/>
        </w:rPr>
        <w:t xml:space="preserve"> </w:t>
      </w:r>
      <w:r w:rsidRPr="00222970">
        <w:rPr>
          <w:rFonts w:eastAsiaTheme="minorEastAsia"/>
          <w:b/>
          <w:i/>
          <w:lang w:val="en-US" w:eastAsia="zh-CN"/>
        </w:rPr>
        <w:t>should</w:t>
      </w:r>
      <w:r w:rsidRPr="00222970">
        <w:rPr>
          <w:b/>
          <w:i/>
          <w:lang w:val="en-US"/>
        </w:rPr>
        <w:t xml:space="preserve"> be same as </w:t>
      </w:r>
      <w:r w:rsidRPr="00222970">
        <w:rPr>
          <w:rFonts w:eastAsiaTheme="minorEastAsia"/>
          <w:b/>
          <w:i/>
          <w:lang w:val="en-US" w:eastAsia="zh-CN"/>
        </w:rPr>
        <w:t xml:space="preserve">that of </w:t>
      </w:r>
      <w:r w:rsidRPr="00222970">
        <w:rPr>
          <w:b/>
          <w:i/>
          <w:lang w:val="en-US"/>
        </w:rPr>
        <w:t xml:space="preserve">the paging </w:t>
      </w:r>
      <w:r w:rsidRPr="00222970">
        <w:rPr>
          <w:rFonts w:eastAsiaTheme="minorEastAsia"/>
          <w:b/>
          <w:i/>
          <w:lang w:val="en-US" w:eastAsia="zh-CN"/>
        </w:rPr>
        <w:t>DCI</w:t>
      </w:r>
      <w:r w:rsidRPr="00222970">
        <w:rPr>
          <w:b/>
          <w:i/>
          <w:lang w:val="en-US"/>
        </w:rPr>
        <w:t>.</w:t>
      </w:r>
    </w:p>
    <w:p w14:paraId="3FCEE84A" w14:textId="77777777" w:rsidR="00E24C05" w:rsidRPr="000D17C1" w:rsidRDefault="00E24C05" w:rsidP="00E24C05">
      <w:pPr>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E24C05" w14:paraId="29758BF5" w14:textId="77777777" w:rsidTr="00E67E9B">
        <w:tc>
          <w:tcPr>
            <w:tcW w:w="9855" w:type="dxa"/>
          </w:tcPr>
          <w:p w14:paraId="7FB24801" w14:textId="77777777" w:rsidR="00E24C05" w:rsidRPr="0048482F" w:rsidRDefault="00E24C05" w:rsidP="00E67E9B">
            <w:pPr>
              <w:pStyle w:val="4"/>
              <w:numPr>
                <w:ilvl w:val="0"/>
                <w:numId w:val="0"/>
              </w:numPr>
              <w:ind w:left="864" w:hanging="864"/>
              <w:jc w:val="both"/>
              <w:outlineLvl w:val="3"/>
              <w:rPr>
                <w:color w:val="000000"/>
              </w:rPr>
            </w:pPr>
            <w:r w:rsidRPr="00686F3E">
              <w:rPr>
                <w:lang w:eastAsia="zh-CN"/>
              </w:rPr>
              <w:t>10.4</w:t>
            </w:r>
            <w:r>
              <w:rPr>
                <w:lang w:eastAsia="zh-CN"/>
              </w:rPr>
              <w:t>B</w:t>
            </w:r>
            <w:r w:rsidRPr="0048482F">
              <w:rPr>
                <w:color w:val="000000"/>
              </w:rPr>
              <w:tab/>
            </w:r>
            <w:r>
              <w:rPr>
                <w:lang w:eastAsia="zh-CN"/>
              </w:rPr>
              <w:t>Indication of TRS resources</w:t>
            </w:r>
          </w:p>
          <w:p w14:paraId="7581487E" w14:textId="77777777" w:rsidR="00E24C05" w:rsidRPr="00AD0580" w:rsidRDefault="00E24C05" w:rsidP="00E67E9B">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7BC70CD2" w14:textId="77777777" w:rsidR="00E24C05" w:rsidRPr="00AD4A73" w:rsidRDefault="00E24C05" w:rsidP="00E67E9B">
            <w:pPr>
              <w:jc w:val="both"/>
              <w:rPr>
                <w:rFonts w:eastAsiaTheme="minorEastAsia"/>
                <w:lang w:eastAsia="zh-CN"/>
              </w:rPr>
            </w:pPr>
            <w:r w:rsidRPr="001D6E70">
              <w:t xml:space="preserve">A UE in RRC_IDLE state or RRC_INACTIVE state can be provided by </w:t>
            </w:r>
            <w:r w:rsidRPr="001D6E70">
              <w:rPr>
                <w:i/>
                <w:iCs/>
              </w:rPr>
              <w:t>TRS-</w:t>
            </w:r>
            <w:proofErr w:type="spellStart"/>
            <w:r w:rsidRPr="001D6E70">
              <w:rPr>
                <w:i/>
                <w:iCs/>
              </w:rPr>
              <w:t>ResourceSetConfig</w:t>
            </w:r>
            <w:proofErr w:type="spellEnd"/>
            <w:r w:rsidRPr="001D6E70">
              <w:t xml:space="preserve"> </w:t>
            </w:r>
            <w:r w:rsidRPr="001D6E70">
              <w:rPr>
                <w:lang w:val="en-US"/>
              </w:rPr>
              <w:t xml:space="preserve">a set of </w:t>
            </w:r>
            <w:r w:rsidRPr="001D6E70">
              <w:t>TRS occasions [6, TS 38.214]</w:t>
            </w:r>
            <w:r>
              <w:t>.</w:t>
            </w:r>
            <w:r w:rsidRPr="001D6E70">
              <w:t xml:space="preserve"> </w:t>
            </w:r>
            <w:r>
              <w:t xml:space="preserve">If </w:t>
            </w:r>
            <w:r w:rsidRPr="001D6E70">
              <w:rPr>
                <w:i/>
                <w:iCs/>
              </w:rPr>
              <w:t>TRS-</w:t>
            </w:r>
            <w:proofErr w:type="spellStart"/>
            <w:r w:rsidRPr="001D6E70">
              <w:rPr>
                <w:i/>
                <w:iCs/>
              </w:rPr>
              <w:t>ResourceSetConfig</w:t>
            </w:r>
            <w:proofErr w:type="spellEnd"/>
            <w:r w:rsidRPr="001D6E70">
              <w:t xml:space="preserve"> </w:t>
            </w:r>
            <w:r>
              <w:t xml:space="preserve">is provided, </w:t>
            </w:r>
            <w:r w:rsidRPr="001D6E70">
              <w:rPr>
                <w:lang w:val="en-US"/>
              </w:rPr>
              <w:t>a</w:t>
            </w:r>
            <w:r>
              <w:t xml:space="preserve"> </w:t>
            </w:r>
            <w:r w:rsidRPr="001D6E70">
              <w:t>DCI format 2</w:t>
            </w:r>
            <w:r>
              <w:t>_</w:t>
            </w:r>
            <w:r w:rsidRPr="001D6E70">
              <w:t>7</w:t>
            </w:r>
            <w:r w:rsidRPr="00B65EFC">
              <w:rPr>
                <w:rFonts w:eastAsiaTheme="minorEastAsia" w:hint="eastAsia"/>
                <w:color w:val="FF0000"/>
                <w:lang w:eastAsia="zh-CN"/>
              </w:rPr>
              <w:t xml:space="preserve"> </w:t>
            </w:r>
            <w:r w:rsidRPr="00B65EFC">
              <w:rPr>
                <w:color w:val="FF0000"/>
              </w:rPr>
              <w:t>and</w:t>
            </w:r>
            <w:r w:rsidRPr="00B65EFC">
              <w:rPr>
                <w:rFonts w:eastAsiaTheme="minorEastAsia" w:hint="eastAsia"/>
                <w:bCs/>
                <w:iCs/>
                <w:strike/>
                <w:color w:val="FF0000"/>
                <w:lang w:val="en-US" w:eastAsia="zh-CN"/>
              </w:rPr>
              <w:t xml:space="preserve"> or</w:t>
            </w:r>
            <w:r w:rsidRPr="001D6E70" w:rsidDel="004B0B28">
              <w:t xml:space="preserve"> </w:t>
            </w:r>
            <w:r>
              <w:t xml:space="preserve">a </w:t>
            </w:r>
            <w:r w:rsidRPr="001D6E70">
              <w:t xml:space="preserve">DCI format 1_0 with CRC scrambled by P-RNTI includes </w:t>
            </w:r>
            <w:r w:rsidRPr="006C1495">
              <w:rPr>
                <w:color w:val="FF0000"/>
              </w:rPr>
              <w:t>the</w:t>
            </w:r>
            <w:r>
              <w:t xml:space="preserve"> </w:t>
            </w:r>
            <w:r w:rsidRPr="006C1495">
              <w:rPr>
                <w:rFonts w:eastAsiaTheme="minorEastAsia" w:hint="eastAsia"/>
                <w:bCs/>
                <w:iCs/>
                <w:strike/>
                <w:color w:val="FF0000"/>
                <w:lang w:val="en-US" w:eastAsia="zh-CN"/>
              </w:rPr>
              <w:t>a</w:t>
            </w:r>
            <w:r w:rsidRPr="001D6E70" w:rsidDel="004B0B28">
              <w:t xml:space="preserve"> </w:t>
            </w:r>
            <w:r w:rsidRPr="001D6E70">
              <w:rPr>
                <w:lang w:val="nb-NO"/>
              </w:rPr>
              <w:t>TRS availabil</w:t>
            </w:r>
            <w:r>
              <w:rPr>
                <w:lang w:val="nb-NO"/>
              </w:rPr>
              <w:t>i</w:t>
            </w:r>
            <w:r w:rsidRPr="001D6E70">
              <w:rPr>
                <w:lang w:val="nb-NO"/>
              </w:rPr>
              <w:t xml:space="preserve">ty indication field [4, TS 38.212] that provides a </w:t>
            </w:r>
            <w:r w:rsidRPr="001D6E70">
              <w:t>bitmap to groups of TRS resource sets where the configuration of each TRS resource set includes an association to a bit of the bitmap</w:t>
            </w:r>
            <w:r>
              <w:t xml:space="preserve">, </w:t>
            </w:r>
            <w:r>
              <w:rPr>
                <w:rFonts w:eastAsiaTheme="minorEastAsia"/>
                <w:color w:val="FF0000"/>
                <w:lang w:eastAsia="zh-CN"/>
              </w:rPr>
              <w:t>i</w:t>
            </w:r>
            <w:r w:rsidRPr="00177788">
              <w:rPr>
                <w:rFonts w:eastAsiaTheme="minorEastAsia" w:hint="eastAsia"/>
                <w:color w:val="FF0000"/>
                <w:lang w:eastAsia="zh-CN"/>
              </w:rPr>
              <w:t>f</w:t>
            </w:r>
            <w:r>
              <w:rPr>
                <w:rFonts w:eastAsiaTheme="minorEastAsia" w:hint="eastAsia"/>
                <w:color w:val="FF0000"/>
                <w:lang w:eastAsia="zh-CN"/>
              </w:rPr>
              <w:t xml:space="preserve"> DCI</w:t>
            </w:r>
            <w:r w:rsidRPr="00177788">
              <w:rPr>
                <w:rFonts w:eastAsiaTheme="minorEastAsia" w:hint="eastAsia"/>
                <w:color w:val="FF0000"/>
                <w:lang w:eastAsia="zh-CN"/>
              </w:rPr>
              <w:t xml:space="preserve"> </w:t>
            </w:r>
            <w:r>
              <w:rPr>
                <w:rFonts w:eastAsiaTheme="minorEastAsia" w:hint="eastAsia"/>
                <w:color w:val="FF0000"/>
                <w:lang w:eastAsia="zh-CN"/>
              </w:rPr>
              <w:t>format 2_7 is configured</w:t>
            </w:r>
            <w:r>
              <w:rPr>
                <w:rFonts w:eastAsiaTheme="minorEastAsia"/>
                <w:color w:val="FF0000"/>
                <w:lang w:eastAsia="zh-CN"/>
              </w:rPr>
              <w:t>.</w:t>
            </w:r>
            <w:r>
              <w:rPr>
                <w:rFonts w:eastAsiaTheme="minorEastAsia" w:hint="eastAsia"/>
                <w:color w:val="FF0000"/>
                <w:lang w:eastAsia="zh-CN"/>
              </w:rPr>
              <w:t xml:space="preserve"> </w:t>
            </w:r>
          </w:p>
          <w:p w14:paraId="1E43C8A8" w14:textId="77777777" w:rsidR="00E24C05" w:rsidRPr="00AD0580" w:rsidRDefault="00E24C05" w:rsidP="00E67E9B">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tc>
      </w:tr>
    </w:tbl>
    <w:p w14:paraId="43BA6291" w14:textId="77777777" w:rsidR="004C47D7" w:rsidRDefault="004C47D7" w:rsidP="004C47D7">
      <w:pPr>
        <w:pStyle w:val="af5"/>
        <w:numPr>
          <w:ilvl w:val="255"/>
          <w:numId w:val="0"/>
        </w:numPr>
        <w:spacing w:before="120" w:after="120"/>
        <w:jc w:val="both"/>
        <w:rPr>
          <w:rFonts w:eastAsiaTheme="minorEastAsia"/>
          <w:bCs/>
          <w:iCs/>
          <w:lang w:val="en-US" w:eastAsia="zh-CN"/>
        </w:rPr>
      </w:pPr>
    </w:p>
    <w:p w14:paraId="60641C61" w14:textId="77777777" w:rsidR="004C47D7" w:rsidRPr="00F76A51" w:rsidRDefault="004C47D7" w:rsidP="004C47D7">
      <w:pPr>
        <w:pStyle w:val="af5"/>
        <w:numPr>
          <w:ilvl w:val="255"/>
          <w:numId w:val="0"/>
        </w:numPr>
        <w:spacing w:before="120" w:after="120"/>
        <w:jc w:val="both"/>
        <w:rPr>
          <w:rFonts w:eastAsiaTheme="minorEastAsia"/>
          <w:b/>
          <w:i/>
          <w:lang w:val="en-US" w:eastAsia="zh-CN"/>
        </w:rPr>
      </w:pPr>
      <w:r>
        <w:rPr>
          <w:rFonts w:eastAsiaTheme="minorEastAsia"/>
          <w:b/>
          <w:i/>
          <w:lang w:val="en-US" w:eastAsia="zh-CN"/>
        </w:rPr>
        <w:t xml:space="preserve">Proposal 2:  The validity duration </w:t>
      </w:r>
      <w:r>
        <w:rPr>
          <w:rFonts w:eastAsiaTheme="minorEastAsia" w:hint="eastAsia"/>
          <w:b/>
          <w:i/>
          <w:lang w:val="en-US" w:eastAsia="zh-CN"/>
        </w:rPr>
        <w:t>should be</w:t>
      </w:r>
      <w:r>
        <w:rPr>
          <w:rFonts w:eastAsiaTheme="minorEastAsia"/>
          <w:b/>
          <w:i/>
          <w:lang w:val="en-US" w:eastAsia="zh-CN"/>
        </w:rPr>
        <w:t xml:space="preserve"> a number of paging cycles provided by</w:t>
      </w:r>
      <w:r>
        <w:rPr>
          <w:rFonts w:eastAsiaTheme="minorEastAsia" w:hint="eastAsia"/>
          <w:b/>
          <w:i/>
          <w:lang w:val="en-US" w:eastAsia="zh-CN"/>
        </w:rPr>
        <w:t xml:space="preserve"> </w:t>
      </w:r>
      <w:proofErr w:type="spellStart"/>
      <w:r w:rsidRPr="00F76A51">
        <w:rPr>
          <w:rFonts w:eastAsiaTheme="minorEastAsia"/>
          <w:b/>
          <w:i/>
          <w:lang w:val="en-US" w:eastAsia="zh-CN"/>
        </w:rPr>
        <w:t>defaultPagingCycle</w:t>
      </w:r>
      <w:proofErr w:type="spellEnd"/>
      <w:r>
        <w:rPr>
          <w:rFonts w:eastAsiaTheme="minorEastAsia"/>
          <w:b/>
          <w:i/>
          <w:lang w:val="en-US" w:eastAsia="zh-CN"/>
        </w:rPr>
        <w:t xml:space="preserve">. </w:t>
      </w:r>
    </w:p>
    <w:p w14:paraId="7BA1AEEB" w14:textId="77777777" w:rsidR="004C47D7" w:rsidRPr="000D17C1" w:rsidRDefault="004C47D7" w:rsidP="004C47D7">
      <w:pPr>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4C47D7" w14:paraId="7FA97DF5" w14:textId="77777777" w:rsidTr="00E12907">
        <w:tc>
          <w:tcPr>
            <w:tcW w:w="9855" w:type="dxa"/>
          </w:tcPr>
          <w:p w14:paraId="04C06CFA" w14:textId="77777777" w:rsidR="004C47D7" w:rsidRPr="0048482F" w:rsidRDefault="004C47D7" w:rsidP="00E12907">
            <w:pPr>
              <w:pStyle w:val="4"/>
              <w:numPr>
                <w:ilvl w:val="0"/>
                <w:numId w:val="0"/>
              </w:numPr>
              <w:ind w:left="864" w:hanging="864"/>
              <w:jc w:val="both"/>
              <w:outlineLvl w:val="3"/>
              <w:rPr>
                <w:color w:val="000000"/>
              </w:rPr>
            </w:pPr>
            <w:r w:rsidRPr="00686F3E">
              <w:rPr>
                <w:lang w:eastAsia="zh-CN"/>
              </w:rPr>
              <w:lastRenderedPageBreak/>
              <w:t>10.4</w:t>
            </w:r>
            <w:r>
              <w:rPr>
                <w:lang w:eastAsia="zh-CN"/>
              </w:rPr>
              <w:t>B</w:t>
            </w:r>
            <w:r w:rsidRPr="0048482F">
              <w:rPr>
                <w:color w:val="000000"/>
              </w:rPr>
              <w:tab/>
            </w:r>
            <w:r>
              <w:rPr>
                <w:lang w:eastAsia="zh-CN"/>
              </w:rPr>
              <w:t>Indication of TRS resources</w:t>
            </w:r>
          </w:p>
          <w:p w14:paraId="6521732F" w14:textId="77777777" w:rsidR="004C47D7" w:rsidRDefault="004C47D7" w:rsidP="00E1290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4F4CAD09" w14:textId="77777777" w:rsidR="004C47D7" w:rsidRDefault="004C47D7" w:rsidP="00E12907">
            <w:r>
              <w:rPr>
                <w:rFonts w:eastAsiaTheme="minorEastAsia"/>
                <w:lang w:eastAsia="zh-CN"/>
              </w:rPr>
              <w:t>…</w:t>
            </w:r>
            <w:r w:rsidRPr="001D6E70">
              <w:t xml:space="preserve"> The UE can be additionally provided </w:t>
            </w:r>
            <w:r>
              <w:t xml:space="preserve">a multiple, </w:t>
            </w:r>
            <w:r w:rsidRPr="001D6E70">
              <w:t xml:space="preserve">by </w:t>
            </w:r>
            <w:proofErr w:type="spellStart"/>
            <w:r w:rsidRPr="001D6E70">
              <w:rPr>
                <w:i/>
                <w:iCs/>
              </w:rPr>
              <w:t>validityDuration</w:t>
            </w:r>
            <w:proofErr w:type="spellEnd"/>
            <w:r>
              <w:t xml:space="preserve">, </w:t>
            </w:r>
            <w:r w:rsidRPr="001D6E70">
              <w:t xml:space="preserve">for a number of </w:t>
            </w:r>
            <w:r w:rsidRPr="0096160A">
              <w:rPr>
                <w:color w:val="FF0000"/>
              </w:rPr>
              <w:t xml:space="preserve">paging </w:t>
            </w:r>
            <w:proofErr w:type="gramStart"/>
            <w:r w:rsidRPr="0096160A">
              <w:rPr>
                <w:color w:val="FF0000"/>
              </w:rPr>
              <w:t>cycles</w:t>
            </w:r>
            <w:proofErr w:type="gramEnd"/>
            <w:r w:rsidRPr="003F1615">
              <w:rPr>
                <w:rFonts w:eastAsiaTheme="minorEastAsia" w:hint="eastAsia"/>
                <w:color w:val="FF0000"/>
                <w:lang w:eastAsia="zh-CN"/>
              </w:rPr>
              <w:t xml:space="preserve"> </w:t>
            </w:r>
            <w:r w:rsidRPr="003F1615">
              <w:rPr>
                <w:strike/>
                <w:color w:val="FF0000"/>
              </w:rPr>
              <w:t>frames</w:t>
            </w:r>
            <w:r w:rsidRPr="003F1615">
              <w:t xml:space="preserve"> </w:t>
            </w:r>
            <w:r w:rsidRPr="001D6E70">
              <w:t xml:space="preserve">provided by </w:t>
            </w:r>
            <w:proofErr w:type="spellStart"/>
            <w:r w:rsidRPr="001D6E70">
              <w:rPr>
                <w:bCs/>
                <w:i/>
                <w:lang w:eastAsia="sv-SE"/>
              </w:rPr>
              <w:t>defaultPagingCycle</w:t>
            </w:r>
            <w:proofErr w:type="spellEnd"/>
            <w:r w:rsidRPr="001D6E70">
              <w:rPr>
                <w:bCs/>
                <w:iCs/>
                <w:lang w:eastAsia="sv-SE"/>
              </w:rPr>
              <w:t xml:space="preserve"> for TRS resource sets with indicated presence; if</w:t>
            </w:r>
            <w:r w:rsidRPr="001D6E70">
              <w:rPr>
                <w:i/>
                <w:iCs/>
              </w:rPr>
              <w:t xml:space="preserve"> </w:t>
            </w:r>
            <w:proofErr w:type="spellStart"/>
            <w:r w:rsidRPr="001D6E70">
              <w:rPr>
                <w:i/>
                <w:iCs/>
              </w:rPr>
              <w:t>validityDuration</w:t>
            </w:r>
            <w:proofErr w:type="spellEnd"/>
            <w:r w:rsidRPr="001D6E70">
              <w:t xml:space="preserve"> is </w:t>
            </w:r>
            <w:r>
              <w:rPr>
                <w:rFonts w:eastAsiaTheme="minorEastAsia" w:hint="eastAsia"/>
                <w:lang w:eastAsia="zh-CN"/>
              </w:rPr>
              <w:t xml:space="preserve">not </w:t>
            </w:r>
            <w:r w:rsidRPr="001D6E70">
              <w:t>provided,</w:t>
            </w:r>
            <w:r w:rsidRPr="00D664A9">
              <w:t xml:space="preserve"> </w:t>
            </w:r>
            <w:r w:rsidRPr="001D6E70">
              <w:t>the multiple is equal to 2.</w:t>
            </w:r>
            <w:r>
              <w:t xml:space="preserve"> </w:t>
            </w:r>
          </w:p>
          <w:p w14:paraId="4B971FBD" w14:textId="77777777" w:rsidR="004C47D7" w:rsidRPr="00AD0580" w:rsidRDefault="004C47D7" w:rsidP="00E1290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tc>
      </w:tr>
    </w:tbl>
    <w:p w14:paraId="24521A37" w14:textId="77777777" w:rsidR="004C47D7" w:rsidRDefault="004C47D7" w:rsidP="004C47D7">
      <w:pPr>
        <w:spacing w:after="0" w:line="252" w:lineRule="auto"/>
        <w:rPr>
          <w:rFonts w:eastAsiaTheme="minorEastAsia"/>
          <w:bCs/>
          <w:lang w:val="en-US" w:eastAsia="zh-CN"/>
        </w:rPr>
      </w:pPr>
    </w:p>
    <w:p w14:paraId="1D2CCB90" w14:textId="77777777" w:rsidR="004C47D7" w:rsidRDefault="004C47D7" w:rsidP="004C47D7">
      <w:pPr>
        <w:spacing w:after="0" w:line="252" w:lineRule="auto"/>
        <w:rPr>
          <w:rFonts w:eastAsiaTheme="minorEastAsia"/>
          <w:color w:val="000000"/>
          <w:lang w:eastAsia="zh-CN"/>
        </w:rPr>
      </w:pPr>
      <w:r w:rsidRPr="005D25A2">
        <w:rPr>
          <w:rFonts w:eastAsiaTheme="minorEastAsia"/>
          <w:b/>
          <w:i/>
          <w:lang w:val="en-US" w:eastAsia="zh-CN"/>
        </w:rPr>
        <w:t xml:space="preserve">Proposal </w:t>
      </w:r>
      <w:r>
        <w:rPr>
          <w:rFonts w:eastAsiaTheme="minorEastAsia"/>
          <w:b/>
          <w:i/>
          <w:lang w:val="en-US" w:eastAsia="zh-CN"/>
        </w:rPr>
        <w:t>3</w:t>
      </w:r>
      <w:r w:rsidRPr="005D25A2">
        <w:rPr>
          <w:rFonts w:eastAsiaTheme="minorEastAsia"/>
          <w:b/>
          <w:i/>
          <w:lang w:val="en-US" w:eastAsia="zh-CN"/>
        </w:rPr>
        <w:t>:</w:t>
      </w:r>
      <w:r>
        <w:rPr>
          <w:rFonts w:eastAsiaTheme="minorEastAsia" w:hint="eastAsia"/>
          <w:color w:val="000000"/>
          <w:lang w:eastAsia="zh-CN"/>
        </w:rPr>
        <w:t xml:space="preserve"> </w:t>
      </w:r>
      <w:r w:rsidRPr="006777A9">
        <w:rPr>
          <w:rFonts w:eastAsiaTheme="minorEastAsia" w:hint="eastAsia"/>
          <w:b/>
          <w:i/>
          <w:color w:val="000000"/>
          <w:lang w:eastAsia="zh-CN"/>
        </w:rPr>
        <w:t xml:space="preserve">The flowing TP should be </w:t>
      </w:r>
      <w:r>
        <w:rPr>
          <w:rFonts w:eastAsiaTheme="minorEastAsia" w:hint="eastAsia"/>
          <w:b/>
          <w:i/>
          <w:color w:val="000000"/>
          <w:lang w:eastAsia="zh-CN"/>
        </w:rPr>
        <w:t xml:space="preserve">adopted to </w:t>
      </w:r>
      <w:r w:rsidRPr="00401581">
        <w:rPr>
          <w:rFonts w:eastAsiaTheme="minorEastAsia" w:hint="eastAsia"/>
          <w:b/>
          <w:i/>
          <w:color w:val="000000"/>
          <w:lang w:eastAsia="zh-CN"/>
        </w:rPr>
        <w:t>clarify</w:t>
      </w:r>
      <w:r w:rsidRPr="00401581">
        <w:rPr>
          <w:b/>
          <w:i/>
        </w:rPr>
        <w:t xml:space="preserve"> </w:t>
      </w:r>
      <w:r w:rsidRPr="00401581">
        <w:rPr>
          <w:rFonts w:eastAsiaTheme="minorEastAsia" w:hint="eastAsia"/>
          <w:b/>
          <w:i/>
          <w:lang w:eastAsia="zh-CN"/>
        </w:rPr>
        <w:t xml:space="preserve">the </w:t>
      </w:r>
      <w:r w:rsidRPr="00401581">
        <w:rPr>
          <w:b/>
          <w:i/>
        </w:rPr>
        <w:t xml:space="preserve">meaning </w:t>
      </w:r>
      <w:r w:rsidRPr="00401581">
        <w:rPr>
          <w:rFonts w:eastAsiaTheme="minorEastAsia" w:hint="eastAsia"/>
          <w:b/>
          <w:i/>
          <w:lang w:eastAsia="zh-CN"/>
        </w:rPr>
        <w:t xml:space="preserve">of </w:t>
      </w:r>
      <w:r w:rsidRPr="00401581">
        <w:rPr>
          <w:b/>
          <w:i/>
          <w:color w:val="000000" w:themeColor="text1"/>
        </w:rPr>
        <w:t>value of '0' for a bit of the bitmap</w:t>
      </w:r>
      <w:r w:rsidRPr="006777A9">
        <w:rPr>
          <w:rFonts w:eastAsiaTheme="minorEastAsia" w:hint="eastAsia"/>
          <w:b/>
          <w:i/>
          <w:color w:val="000000"/>
          <w:lang w:eastAsia="zh-CN"/>
        </w:rPr>
        <w:t>.</w:t>
      </w:r>
    </w:p>
    <w:p w14:paraId="5A8A09A2" w14:textId="77777777" w:rsidR="004C47D7" w:rsidRPr="00FB63E1" w:rsidRDefault="004C47D7" w:rsidP="004C47D7">
      <w:pPr>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4C47D7" w14:paraId="7024A80B" w14:textId="77777777" w:rsidTr="00E12907">
        <w:tc>
          <w:tcPr>
            <w:tcW w:w="9855" w:type="dxa"/>
          </w:tcPr>
          <w:p w14:paraId="7CA08023" w14:textId="77777777" w:rsidR="004C47D7" w:rsidRPr="0048482F" w:rsidRDefault="004C47D7" w:rsidP="00E12907">
            <w:pPr>
              <w:pStyle w:val="4"/>
              <w:numPr>
                <w:ilvl w:val="0"/>
                <w:numId w:val="0"/>
              </w:numPr>
              <w:ind w:left="864" w:hanging="864"/>
              <w:jc w:val="both"/>
              <w:outlineLvl w:val="3"/>
              <w:rPr>
                <w:color w:val="000000"/>
              </w:rPr>
            </w:pPr>
            <w:r w:rsidRPr="00686F3E">
              <w:rPr>
                <w:lang w:eastAsia="zh-CN"/>
              </w:rPr>
              <w:t>10.4</w:t>
            </w:r>
            <w:r>
              <w:rPr>
                <w:lang w:eastAsia="zh-CN"/>
              </w:rPr>
              <w:t>B</w:t>
            </w:r>
            <w:r w:rsidRPr="0048482F">
              <w:rPr>
                <w:color w:val="000000"/>
              </w:rPr>
              <w:tab/>
            </w:r>
            <w:r>
              <w:rPr>
                <w:lang w:eastAsia="zh-CN"/>
              </w:rPr>
              <w:t>Indication of TRS resources</w:t>
            </w:r>
          </w:p>
          <w:p w14:paraId="3460BB52" w14:textId="77777777" w:rsidR="004C47D7" w:rsidRPr="00AD0580" w:rsidRDefault="004C47D7" w:rsidP="00E1290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p w14:paraId="7DFF1552" w14:textId="77777777" w:rsidR="004C47D7" w:rsidRDefault="004C47D7" w:rsidP="00E12907">
            <w:pPr>
              <w:rPr>
                <w:rFonts w:eastAsiaTheme="minorEastAsia"/>
                <w:lang w:eastAsia="zh-CN"/>
              </w:rPr>
            </w:pPr>
            <w:r w:rsidRPr="001D6E70">
              <w:t xml:space="preserve">A value of </w:t>
            </w:r>
            <w:r>
              <w:t>'</w:t>
            </w:r>
            <w:r w:rsidRPr="001D6E70">
              <w:t>1</w:t>
            </w:r>
            <w:r>
              <w:t>'</w:t>
            </w:r>
            <w:r w:rsidRPr="001D6E70">
              <w:t xml:space="preserve"> for </w:t>
            </w:r>
            <w:r>
              <w:t xml:space="preserve">a bit of </w:t>
            </w:r>
            <w:r w:rsidRPr="001D6E70">
              <w:t>the bitmap indicates presence of associated TRS resource sets</w:t>
            </w:r>
            <w:r>
              <w:t xml:space="preserve"> for the </w:t>
            </w:r>
            <w:r w:rsidRPr="00D746A7">
              <w:t>multiple of the number of frames</w:t>
            </w:r>
            <w:r>
              <w:t>,</w:t>
            </w:r>
            <w:r w:rsidRPr="001D6E70">
              <w:t xml:space="preserve"> starting from </w:t>
            </w:r>
            <w:r>
              <w:t>a</w:t>
            </w:r>
            <w:r w:rsidRPr="001D6E70">
              <w:t xml:space="preserve"> SFN </w:t>
            </w:r>
            <w:r>
              <w:t xml:space="preserve">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frame that includes a PDCCH providing the DCI format 2_7, or the DCI format 1_0 </w:t>
            </w:r>
            <w:r w:rsidRPr="001D6E70">
              <w:t>with CRC scrambled by P-RNTI</w:t>
            </w:r>
            <w:r>
              <w:t>,</w:t>
            </w:r>
            <w:r w:rsidRPr="001D6E70">
              <w:t xml:space="preserve"> </w:t>
            </w:r>
            <w:r>
              <w:t>with the</w:t>
            </w:r>
            <w:r w:rsidRPr="001D6E70">
              <w:t xml:space="preserve"> </w:t>
            </w:r>
            <w:r w:rsidRPr="001D6E70">
              <w:rPr>
                <w:lang w:val="nb-NO"/>
              </w:rPr>
              <w:t>TRS availabil</w:t>
            </w:r>
            <w:r>
              <w:rPr>
                <w:lang w:val="nb-NO"/>
              </w:rPr>
              <w:t>i</w:t>
            </w:r>
            <w:r w:rsidRPr="001D6E70">
              <w:rPr>
                <w:lang w:val="nb-NO"/>
              </w:rPr>
              <w:t>ty indication field</w:t>
            </w:r>
            <w:r>
              <w:t xml:space="preserve"> indicating the TRS resource sets, where </w:t>
            </w:r>
            <m:oMath>
              <m:r>
                <w:rPr>
                  <w:rFonts w:ascii="Cambria Math" w:hAnsi="Cambria Math"/>
                </w:rPr>
                <m:t>T</m:t>
              </m:r>
            </m:oMath>
            <w:r>
              <w:t xml:space="preserve"> is</w:t>
            </w:r>
            <w:r w:rsidRPr="001D6E70">
              <w:t xml:space="preserve"> </w:t>
            </w:r>
            <w:r>
              <w:t>provided by</w:t>
            </w:r>
            <w:r w:rsidRPr="001D6E70">
              <w:t xml:space="preserve"> </w:t>
            </w:r>
            <w:proofErr w:type="spellStart"/>
            <w:r w:rsidRPr="001D6E70">
              <w:rPr>
                <w:bCs/>
                <w:i/>
                <w:lang w:eastAsia="sv-SE"/>
              </w:rPr>
              <w:t>defaultPagingCycle</w:t>
            </w:r>
            <w:proofErr w:type="spellEnd"/>
            <w:r w:rsidRPr="001D6E70">
              <w:t>.</w:t>
            </w:r>
            <w:r>
              <w:t xml:space="preserve"> </w:t>
            </w:r>
          </w:p>
          <w:p w14:paraId="3DE1F781" w14:textId="2F47CEDA" w:rsidR="004C47D7" w:rsidRPr="006777A9" w:rsidRDefault="004C47D7" w:rsidP="00E12907">
            <w:pPr>
              <w:spacing w:after="0" w:line="252" w:lineRule="auto"/>
              <w:rPr>
                <w:rFonts w:eastAsiaTheme="minorEastAsia"/>
                <w:strike/>
                <w:color w:val="FF0000"/>
                <w:lang w:eastAsia="zh-CN"/>
              </w:rPr>
            </w:pPr>
            <w:r w:rsidRPr="006777A9">
              <w:t>A</w:t>
            </w:r>
            <w:r w:rsidRPr="00C1289F">
              <w:rPr>
                <w:color w:val="FF0000"/>
              </w:rPr>
              <w:t xml:space="preserve"> </w:t>
            </w:r>
            <w:r w:rsidRPr="00C1289F">
              <w:rPr>
                <w:color w:val="000000" w:themeColor="text1"/>
              </w:rPr>
              <w:t>value of '0' for a bit of the bitmap</w:t>
            </w:r>
            <w:r w:rsidRPr="00C1289F">
              <w:rPr>
                <w:strike/>
                <w:color w:val="FF0000"/>
              </w:rPr>
              <w:t xml:space="preserve"> is ignored by</w:t>
            </w:r>
            <w:r w:rsidRPr="00C1289F">
              <w:rPr>
                <w:color w:val="FF0000"/>
              </w:rPr>
              <w:t xml:space="preserve"> </w:t>
            </w:r>
            <w:r w:rsidR="00C33F8F" w:rsidRPr="00C33F8F">
              <w:rPr>
                <w:color w:val="FF0000"/>
              </w:rPr>
              <w:t>indicates</w:t>
            </w:r>
            <w:r w:rsidR="00C33F8F" w:rsidRPr="00C33F8F">
              <w:rPr>
                <w:rFonts w:eastAsiaTheme="minorEastAsia" w:hint="eastAsia"/>
                <w:color w:val="FF0000"/>
                <w:lang w:eastAsia="zh-CN"/>
              </w:rPr>
              <w:t xml:space="preserve"> that</w:t>
            </w:r>
            <w:r w:rsidR="00C33F8F" w:rsidRPr="00C1289F">
              <w:rPr>
                <w:color w:val="FF0000"/>
              </w:rPr>
              <w:t xml:space="preserve"> </w:t>
            </w:r>
            <w:r w:rsidRPr="00C1289F">
              <w:rPr>
                <w:color w:val="FF0000"/>
              </w:rPr>
              <w:t>the UE</w:t>
            </w:r>
            <w:r w:rsidRPr="006777A9">
              <w:rPr>
                <w:color w:val="FF0000"/>
              </w:rPr>
              <w:t xml:space="preserve"> keeps the existing assumption o</w:t>
            </w:r>
            <w:r>
              <w:rPr>
                <w:color w:val="FF0000"/>
              </w:rPr>
              <w:t>f</w:t>
            </w:r>
            <w:r w:rsidRPr="006777A9">
              <w:rPr>
                <w:color w:val="FF0000"/>
              </w:rPr>
              <w:t xml:space="preserve"> the availability or unavailability of the corresponding TRS resource set(s).</w:t>
            </w:r>
          </w:p>
          <w:p w14:paraId="20E0EE5A" w14:textId="77777777" w:rsidR="004C47D7" w:rsidRDefault="004C47D7" w:rsidP="00E12907">
            <w:pPr>
              <w:spacing w:after="0" w:line="252" w:lineRule="auto"/>
              <w:rPr>
                <w:rFonts w:eastAsiaTheme="minorEastAsia"/>
                <w:color w:val="000000"/>
                <w:lang w:eastAsia="zh-CN"/>
              </w:rPr>
            </w:pPr>
            <w:r>
              <w:rPr>
                <w:rFonts w:eastAsiaTheme="minorEastAsia" w:hint="eastAsia"/>
                <w:lang w:eastAsia="zh-CN"/>
              </w:rPr>
              <w:t>---------------------------------------------------- U</w:t>
            </w:r>
            <w:r>
              <w:t xml:space="preserve">nchanged </w:t>
            </w:r>
            <w:r>
              <w:rPr>
                <w:rFonts w:eastAsiaTheme="minorEastAsia" w:hint="eastAsia"/>
                <w:lang w:eastAsia="zh-CN"/>
              </w:rPr>
              <w:t>text is O</w:t>
            </w:r>
            <w:r>
              <w:t>mitted</w:t>
            </w:r>
            <w:r>
              <w:rPr>
                <w:rFonts w:eastAsiaTheme="minorEastAsia" w:hint="eastAsia"/>
                <w:lang w:eastAsia="zh-CN"/>
              </w:rPr>
              <w:t xml:space="preserve"> ---------------------------------------------------------- </w:t>
            </w:r>
          </w:p>
        </w:tc>
      </w:tr>
    </w:tbl>
    <w:p w14:paraId="494F946C" w14:textId="77777777" w:rsidR="004C47D7" w:rsidRPr="00535640" w:rsidRDefault="004C47D7" w:rsidP="004C47D7">
      <w:pPr>
        <w:spacing w:after="0" w:line="252" w:lineRule="auto"/>
        <w:rPr>
          <w:rFonts w:eastAsiaTheme="minorEastAsia"/>
          <w:bCs/>
          <w:lang w:val="en-US" w:eastAsia="zh-CN"/>
        </w:rPr>
      </w:pPr>
    </w:p>
    <w:p w14:paraId="0CFDD8C4" w14:textId="77777777" w:rsidR="004C47D7" w:rsidRDefault="004C47D7" w:rsidP="00E24C05">
      <w:pPr>
        <w:snapToGrid w:val="0"/>
        <w:jc w:val="both"/>
        <w:rPr>
          <w:rFonts w:eastAsia="Microsoft YaHei UI"/>
          <w:b/>
          <w:bCs/>
          <w:i/>
          <w:color w:val="000000"/>
          <w:lang w:val="en-US" w:eastAsia="zh-CN"/>
        </w:rPr>
      </w:pPr>
    </w:p>
    <w:p w14:paraId="347082C3" w14:textId="77777777" w:rsidR="007D3DD1" w:rsidRDefault="007D3DD1" w:rsidP="007D3DD1">
      <w:pPr>
        <w:snapToGrid w:val="0"/>
        <w:jc w:val="both"/>
        <w:rPr>
          <w:rFonts w:eastAsia="Microsoft YaHei UI"/>
          <w:b/>
          <w:i/>
          <w:color w:val="000000"/>
          <w:lang w:val="en-US" w:eastAsia="zh-CN"/>
        </w:rPr>
      </w:pPr>
      <w:r w:rsidRPr="005D25A2">
        <w:rPr>
          <w:rFonts w:eastAsia="Microsoft YaHei UI"/>
          <w:b/>
          <w:bCs/>
          <w:i/>
          <w:color w:val="000000"/>
          <w:lang w:val="en-US" w:eastAsia="zh-CN"/>
        </w:rPr>
        <w:t xml:space="preserve">Proposal </w:t>
      </w:r>
      <w:r>
        <w:rPr>
          <w:rFonts w:eastAsia="Microsoft YaHei UI" w:hint="eastAsia"/>
          <w:b/>
          <w:bCs/>
          <w:i/>
          <w:color w:val="000000"/>
          <w:lang w:val="en-US" w:eastAsia="zh-CN"/>
        </w:rPr>
        <w:t>4</w:t>
      </w:r>
      <w:r w:rsidRPr="005D25A2">
        <w:rPr>
          <w:rFonts w:eastAsia="Microsoft YaHei UI"/>
          <w:b/>
          <w:bCs/>
          <w:i/>
          <w:color w:val="000000"/>
          <w:lang w:val="en-US" w:eastAsia="zh-CN"/>
        </w:rPr>
        <w:t xml:space="preserve">: </w:t>
      </w:r>
      <w:r w:rsidRPr="005D25A2">
        <w:rPr>
          <w:rFonts w:eastAsia="Microsoft YaHei UI"/>
          <w:b/>
          <w:i/>
          <w:color w:val="000000"/>
          <w:lang w:val="en-US" w:eastAsia="zh-CN"/>
        </w:rPr>
        <w:t xml:space="preserve">PEI based </w:t>
      </w:r>
      <w:r w:rsidRPr="00F66FEB">
        <w:rPr>
          <w:rFonts w:eastAsia="Microsoft YaHei UI"/>
          <w:b/>
          <w:i/>
          <w:color w:val="000000"/>
          <w:lang w:val="en-US" w:eastAsia="zh-CN"/>
        </w:rPr>
        <w:t>availability indication</w:t>
      </w:r>
      <w:r w:rsidRPr="005D25A2">
        <w:rPr>
          <w:rFonts w:eastAsia="Microsoft YaHei UI"/>
          <w:b/>
          <w:i/>
          <w:color w:val="000000"/>
          <w:lang w:val="en-US" w:eastAsia="zh-CN"/>
        </w:rPr>
        <w:t xml:space="preserve"> should have same reference point with that of its associated paging DCI.</w:t>
      </w:r>
    </w:p>
    <w:p w14:paraId="5B55439C" w14:textId="77777777" w:rsidR="007D3DD1" w:rsidRDefault="007D3DD1" w:rsidP="007D3DD1">
      <w:pPr>
        <w:rPr>
          <w:rFonts w:eastAsiaTheme="minorEastAsia"/>
          <w:b/>
          <w:i/>
          <w:lang w:val="en-US"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3</w:t>
      </w:r>
    </w:p>
    <w:tbl>
      <w:tblPr>
        <w:tblStyle w:val="ac"/>
        <w:tblW w:w="0" w:type="auto"/>
        <w:tblLook w:val="04A0" w:firstRow="1" w:lastRow="0" w:firstColumn="1" w:lastColumn="0" w:noHBand="0" w:noVBand="1"/>
      </w:tblPr>
      <w:tblGrid>
        <w:gridCol w:w="9855"/>
      </w:tblGrid>
      <w:tr w:rsidR="007D3DD1" w14:paraId="2392316B" w14:textId="77777777" w:rsidTr="00E12907">
        <w:tc>
          <w:tcPr>
            <w:tcW w:w="9855" w:type="dxa"/>
          </w:tcPr>
          <w:p w14:paraId="710FB087" w14:textId="77777777" w:rsidR="007D3DD1" w:rsidRPr="0048482F" w:rsidRDefault="007D3DD1" w:rsidP="00E12907">
            <w:pPr>
              <w:pStyle w:val="4"/>
              <w:numPr>
                <w:ilvl w:val="0"/>
                <w:numId w:val="0"/>
              </w:numPr>
              <w:ind w:left="864" w:hanging="864"/>
              <w:jc w:val="both"/>
              <w:outlineLvl w:val="3"/>
              <w:rPr>
                <w:color w:val="000000"/>
              </w:rPr>
            </w:pPr>
            <w:r w:rsidRPr="00686F3E">
              <w:rPr>
                <w:lang w:eastAsia="zh-CN"/>
              </w:rPr>
              <w:t>10.4</w:t>
            </w:r>
            <w:r>
              <w:rPr>
                <w:lang w:eastAsia="zh-CN"/>
              </w:rPr>
              <w:t>B</w:t>
            </w:r>
            <w:r w:rsidRPr="0048482F">
              <w:rPr>
                <w:color w:val="000000"/>
              </w:rPr>
              <w:tab/>
            </w:r>
            <w:r>
              <w:rPr>
                <w:lang w:eastAsia="zh-CN"/>
              </w:rPr>
              <w:t>Indication of TRS resources</w:t>
            </w:r>
          </w:p>
          <w:p w14:paraId="01F42ABA" w14:textId="77777777" w:rsidR="007D3DD1" w:rsidRDefault="007D3DD1" w:rsidP="00E1290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p w14:paraId="0F17C278" w14:textId="77777777" w:rsidR="007D3DD1" w:rsidRPr="00024233" w:rsidRDefault="007D3DD1" w:rsidP="00E12907">
            <w:pPr>
              <w:rPr>
                <w:rFonts w:eastAsiaTheme="minorEastAsia"/>
                <w:lang w:val="en-US" w:eastAsia="zh-CN"/>
              </w:rPr>
            </w:pPr>
            <w:r w:rsidRPr="001D6E70">
              <w:t xml:space="preserve">A value of </w:t>
            </w:r>
            <w:r>
              <w:t>'</w:t>
            </w:r>
            <w:r w:rsidRPr="001D6E70">
              <w:t>1</w:t>
            </w:r>
            <w:r>
              <w:t>'</w:t>
            </w:r>
            <w:r w:rsidRPr="001D6E70">
              <w:t xml:space="preserve"> for</w:t>
            </w:r>
            <w:r w:rsidRPr="008E16C5">
              <w:rPr>
                <w:color w:val="000000" w:themeColor="text1"/>
              </w:rPr>
              <w:t xml:space="preserve"> a bit of</w:t>
            </w:r>
            <w:r>
              <w:t xml:space="preserve"> </w:t>
            </w:r>
            <w:r w:rsidRPr="001D6E70">
              <w:t>the bitmap indicates presence of associated TRS resource sets</w:t>
            </w:r>
            <w:r>
              <w:t xml:space="preserve"> for the </w:t>
            </w:r>
            <w:r w:rsidRPr="00D746A7">
              <w:t>multiple of the number of frames</w:t>
            </w:r>
            <w:r>
              <w:t>,</w:t>
            </w:r>
            <w:r w:rsidRPr="001D6E70">
              <w:t xml:space="preserve"> starting from </w:t>
            </w:r>
            <w:r>
              <w:t>a</w:t>
            </w:r>
            <w:r w:rsidRPr="001D6E70">
              <w:t xml:space="preserve"> SFN </w:t>
            </w:r>
            <w:r>
              <w:t xml:space="preserve">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w:t>
            </w:r>
            <w:r w:rsidRPr="008E16C5">
              <w:t>frame that includes a PDCCH providing</w:t>
            </w:r>
            <w:r w:rsidRPr="00E370F9">
              <w:rPr>
                <w:color w:val="C00000"/>
              </w:rPr>
              <w:t xml:space="preserve"> </w:t>
            </w:r>
            <w:r w:rsidRPr="00FA24D0">
              <w:rPr>
                <w:strike/>
                <w:color w:val="FF0000"/>
              </w:rPr>
              <w:t>the DCI format 2_7, or</w:t>
            </w:r>
            <w:r w:rsidRPr="00FA24D0">
              <w:rPr>
                <w:color w:val="FF0000"/>
              </w:rPr>
              <w:t xml:space="preserve"> </w:t>
            </w:r>
            <w:r w:rsidRPr="008E16C5">
              <w:t xml:space="preserve">the DCI format 1_0 with CRC scrambled by P-RNTI, </w:t>
            </w:r>
            <w:r w:rsidRPr="00E370F9">
              <w:rPr>
                <w:rFonts w:eastAsiaTheme="minorEastAsia" w:hint="eastAsia"/>
                <w:color w:val="FF0000"/>
                <w:lang w:eastAsia="zh-CN"/>
              </w:rPr>
              <w:t xml:space="preserve">or </w:t>
            </w:r>
            <w:r w:rsidRPr="00BD031F">
              <w:rPr>
                <w:rFonts w:eastAsiaTheme="minorEastAsia" w:hint="eastAsia"/>
                <w:color w:val="FF0000"/>
                <w:lang w:eastAsia="zh-CN"/>
              </w:rPr>
              <w:t>its</w:t>
            </w:r>
            <w:r w:rsidRPr="00E370F9">
              <w:rPr>
                <w:rFonts w:eastAsiaTheme="minorEastAsia" w:hint="eastAsia"/>
                <w:color w:val="FF0000"/>
                <w:lang w:eastAsia="zh-CN"/>
              </w:rPr>
              <w:t xml:space="preserve"> associated </w:t>
            </w:r>
            <w:r w:rsidRPr="00E370F9">
              <w:rPr>
                <w:rFonts w:eastAsia="Microsoft YaHei UI" w:hint="eastAsia"/>
                <w:color w:val="FF0000"/>
                <w:lang w:val="en-US" w:eastAsia="zh-CN"/>
              </w:rPr>
              <w:t>DCI format 2_7,</w:t>
            </w:r>
            <w:r w:rsidRPr="00E370F9">
              <w:rPr>
                <w:color w:val="FF0000"/>
              </w:rPr>
              <w:t xml:space="preserve"> </w:t>
            </w:r>
            <w:r w:rsidRPr="00024233">
              <w:rPr>
                <w:rFonts w:eastAsiaTheme="minorEastAsia" w:hint="eastAsia"/>
                <w:color w:val="000000" w:themeColor="text1"/>
                <w:lang w:eastAsia="zh-CN"/>
              </w:rPr>
              <w:t xml:space="preserve">with </w:t>
            </w:r>
            <w:r w:rsidRPr="008E16C5">
              <w:t xml:space="preserve">the </w:t>
            </w:r>
            <w:r w:rsidRPr="008E16C5">
              <w:rPr>
                <w:lang w:val="nb-NO"/>
              </w:rPr>
              <w:t>TRS availability indication field</w:t>
            </w:r>
            <w:r w:rsidRPr="008E16C5">
              <w:t xml:space="preserve"> indicating the TRS resource sets, where </w:t>
            </w:r>
            <m:oMath>
              <m:r>
                <w:rPr>
                  <w:rFonts w:ascii="Cambria Math" w:hAnsi="Cambria Math"/>
                </w:rPr>
                <m:t>T</m:t>
              </m:r>
            </m:oMath>
            <w:r w:rsidRPr="008E16C5">
              <w:t xml:space="preserve"> is provided by </w:t>
            </w:r>
            <w:proofErr w:type="spellStart"/>
            <w:r w:rsidRPr="008E16C5">
              <w:rPr>
                <w:bCs/>
                <w:i/>
                <w:lang w:eastAsia="sv-SE"/>
              </w:rPr>
              <w:t>defaultPagingCycle</w:t>
            </w:r>
            <w:proofErr w:type="spellEnd"/>
            <w:r w:rsidRPr="008E16C5">
              <w:t>.</w:t>
            </w:r>
            <w:r>
              <w:t xml:space="preserve"> </w:t>
            </w:r>
          </w:p>
          <w:p w14:paraId="1D8C1F1C" w14:textId="77777777" w:rsidR="007D3DD1" w:rsidRDefault="007D3DD1" w:rsidP="00E12907">
            <w:pPr>
              <w:rPr>
                <w:rFonts w:eastAsiaTheme="minorEastAsia"/>
                <w:lang w:val="en-US" w:eastAsia="zh-CN"/>
              </w:rPr>
            </w:pPr>
            <w:r>
              <w:rPr>
                <w:rFonts w:eastAsiaTheme="minorEastAsia" w:hint="eastAsia"/>
                <w:lang w:eastAsia="zh-CN"/>
              </w:rPr>
              <w:t>---------------------------------------------------- 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3A7E8AD9" w14:textId="77777777" w:rsidR="007D3DD1" w:rsidRPr="000417D9" w:rsidRDefault="007D3DD1" w:rsidP="007D3DD1">
      <w:pPr>
        <w:rPr>
          <w:rFonts w:eastAsiaTheme="minorEastAsia"/>
          <w:lang w:val="en-US" w:eastAsia="zh-CN"/>
        </w:rPr>
      </w:pPr>
    </w:p>
    <w:p w14:paraId="23009F6A" w14:textId="77777777" w:rsidR="00E24C05" w:rsidRPr="005D25A2" w:rsidRDefault="00E24C05" w:rsidP="00E24C05">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Pr>
          <w:rFonts w:eastAsiaTheme="minorEastAsia" w:hint="eastAsia"/>
          <w:b/>
          <w:i/>
          <w:lang w:val="en-US" w:eastAsia="zh-CN"/>
        </w:rPr>
        <w:t>5</w:t>
      </w:r>
      <w:r w:rsidRPr="005D25A2">
        <w:rPr>
          <w:rFonts w:eastAsiaTheme="minorEastAsia"/>
          <w:b/>
          <w:i/>
          <w:lang w:val="en-US" w:eastAsia="zh-CN"/>
        </w:rPr>
        <w:t xml:space="preserve">: </w:t>
      </w:r>
      <w:r w:rsidRPr="005D25A2">
        <w:rPr>
          <w:rFonts w:eastAsiaTheme="minorEastAsia"/>
          <w:b/>
          <w:bCs/>
          <w:i/>
          <w:lang w:val="en-US" w:eastAsia="zh-CN"/>
        </w:rPr>
        <w:t xml:space="preserve">The following TRS resource set configuration parameters: </w:t>
      </w:r>
      <w:proofErr w:type="spellStart"/>
      <w:r w:rsidRPr="005D25A2">
        <w:rPr>
          <w:rFonts w:eastAsiaTheme="minorEastAsia"/>
          <w:b/>
          <w:i/>
          <w:lang w:val="en-US" w:eastAsia="zh-CN"/>
        </w:rPr>
        <w:t>startingRB</w:t>
      </w:r>
      <w:proofErr w:type="spellEnd"/>
      <w:r w:rsidRPr="005D25A2">
        <w:rPr>
          <w:rFonts w:eastAsiaTheme="minorEastAsia"/>
          <w:b/>
          <w:i/>
          <w:lang w:val="en-US" w:eastAsia="zh-CN"/>
        </w:rPr>
        <w:t xml:space="preserve">, </w:t>
      </w:r>
      <w:proofErr w:type="spellStart"/>
      <w:r w:rsidRPr="005D25A2">
        <w:rPr>
          <w:rFonts w:eastAsiaTheme="minorEastAsia"/>
          <w:b/>
          <w:i/>
          <w:lang w:val="en-US" w:eastAsia="zh-CN"/>
        </w:rPr>
        <w:t>nrofRBs</w:t>
      </w:r>
      <w:proofErr w:type="spellEnd"/>
      <w:r>
        <w:rPr>
          <w:rFonts w:eastAsiaTheme="minorEastAsia" w:hint="eastAsia"/>
          <w:b/>
          <w:i/>
          <w:lang w:val="en-US" w:eastAsia="zh-CN"/>
        </w:rPr>
        <w:t xml:space="preserve">, </w:t>
      </w:r>
      <w:r w:rsidRPr="005D25A2">
        <w:rPr>
          <w:rFonts w:eastAsiaTheme="minorEastAsia"/>
          <w:b/>
          <w:bCs/>
          <w:i/>
          <w:lang w:val="en-US" w:eastAsia="zh-CN"/>
        </w:rPr>
        <w:t>periodicity</w:t>
      </w:r>
      <w:r>
        <w:rPr>
          <w:rFonts w:eastAsiaTheme="minorEastAsia" w:hint="eastAsia"/>
          <w:b/>
          <w:bCs/>
          <w:i/>
          <w:lang w:val="en-US" w:eastAsia="zh-CN"/>
        </w:rPr>
        <w:t xml:space="preserve"> and </w:t>
      </w:r>
      <w:r w:rsidRPr="007E5D02">
        <w:rPr>
          <w:b/>
          <w:i/>
        </w:rPr>
        <w:t>TRS resource</w:t>
      </w:r>
      <w:r>
        <w:rPr>
          <w:rFonts w:eastAsiaTheme="minorEastAsia" w:hint="eastAsia"/>
          <w:b/>
          <w:i/>
          <w:lang w:eastAsia="zh-CN"/>
        </w:rPr>
        <w:t>s</w:t>
      </w:r>
      <w:r w:rsidRPr="007E5D02">
        <w:rPr>
          <w:b/>
          <w:i/>
        </w:rPr>
        <w:t xml:space="preserve"> </w:t>
      </w:r>
      <w:r w:rsidRPr="007E5D02">
        <w:rPr>
          <w:rFonts w:eastAsiaTheme="minorEastAsia"/>
          <w:b/>
          <w:bCs/>
          <w:i/>
          <w:lang w:val="en-US" w:eastAsia="zh-CN"/>
        </w:rPr>
        <w:t xml:space="preserve">number </w:t>
      </w:r>
      <w:r w:rsidRPr="005D25A2">
        <w:rPr>
          <w:rFonts w:eastAsiaTheme="minorEastAsia"/>
          <w:b/>
          <w:bCs/>
          <w:i/>
          <w:lang w:val="en-US" w:eastAsia="zh-CN"/>
        </w:rPr>
        <w:t xml:space="preserve">could be </w:t>
      </w:r>
      <w:r w:rsidRPr="00F66FEB">
        <w:rPr>
          <w:rFonts w:eastAsiaTheme="minorEastAsia"/>
          <w:b/>
          <w:i/>
          <w:lang w:val="en-US" w:eastAsia="zh-CN"/>
        </w:rPr>
        <w:t>c</w:t>
      </w:r>
      <w:r w:rsidRPr="00F66FEB">
        <w:rPr>
          <w:rFonts w:eastAsia="Malgun Gothic"/>
          <w:b/>
          <w:i/>
          <w:lang w:val="en-US"/>
        </w:rPr>
        <w:t>ommon for</w:t>
      </w:r>
      <w:r w:rsidRPr="005D25A2">
        <w:rPr>
          <w:rFonts w:eastAsia="Microsoft YaHei UI"/>
          <w:b/>
          <w:i/>
          <w:color w:val="000000"/>
          <w:lang w:val="en-US" w:eastAsia="zh-CN"/>
        </w:rPr>
        <w:t xml:space="preserve"> all the </w:t>
      </w:r>
      <w:r w:rsidRPr="00F66FEB">
        <w:rPr>
          <w:rFonts w:eastAsia="Microsoft YaHei UI"/>
          <w:b/>
          <w:i/>
          <w:color w:val="000000"/>
          <w:lang w:val="en-US" w:eastAsia="zh-CN"/>
        </w:rPr>
        <w:t>TRS resources sets.</w:t>
      </w:r>
    </w:p>
    <w:p w14:paraId="1A937639" w14:textId="22A80A7A" w:rsidR="007F55E3" w:rsidRPr="007242B0" w:rsidRDefault="007F55E3" w:rsidP="007242B0">
      <w:pPr>
        <w:pStyle w:val="af5"/>
        <w:numPr>
          <w:ilvl w:val="255"/>
          <w:numId w:val="0"/>
        </w:numPr>
        <w:spacing w:before="120" w:after="120"/>
        <w:jc w:val="both"/>
        <w:rPr>
          <w:rFonts w:eastAsiaTheme="minorEastAsia"/>
          <w:b/>
          <w:bCs/>
          <w:i/>
          <w:lang w:val="en-US" w:eastAsia="zh-CN"/>
        </w:rPr>
      </w:pPr>
      <w:bookmarkStart w:id="2" w:name="_GoBack"/>
      <w:bookmarkEnd w:id="2"/>
    </w:p>
    <w:p w14:paraId="443B464D" w14:textId="77777777" w:rsidR="00A574B1" w:rsidRPr="005D25A2" w:rsidRDefault="00856681" w:rsidP="00BF179F">
      <w:pPr>
        <w:pStyle w:val="1"/>
        <w:rPr>
          <w:rFonts w:eastAsia="宋体"/>
          <w:b/>
          <w:sz w:val="24"/>
          <w:szCs w:val="24"/>
          <w:lang w:val="en-US" w:eastAsia="zh-CN"/>
        </w:rPr>
      </w:pPr>
      <w:r w:rsidRPr="005D25A2">
        <w:rPr>
          <w:rFonts w:eastAsia="宋体"/>
          <w:b/>
          <w:sz w:val="24"/>
          <w:szCs w:val="24"/>
          <w:lang w:val="en-US" w:eastAsia="zh-CN"/>
        </w:rPr>
        <w:t>References</w:t>
      </w:r>
    </w:p>
    <w:p w14:paraId="3104C201" w14:textId="5151F2C2" w:rsidR="00BF179F" w:rsidRDefault="005D2B7A" w:rsidP="001129F0">
      <w:pPr>
        <w:pStyle w:val="af5"/>
        <w:numPr>
          <w:ilvl w:val="0"/>
          <w:numId w:val="13"/>
        </w:numPr>
        <w:spacing w:after="0"/>
        <w:rPr>
          <w:rFonts w:eastAsia="宋体"/>
          <w:lang w:val="en-US" w:eastAsia="zh-CN"/>
        </w:rPr>
      </w:pPr>
      <w:bookmarkStart w:id="3" w:name="_Ref874982"/>
      <w:bookmarkStart w:id="4" w:name="_Ref68102465"/>
      <w:r w:rsidRPr="005D25A2">
        <w:rPr>
          <w:color w:val="000000"/>
          <w:lang w:val="en-US"/>
        </w:rPr>
        <w:t>RAN1 chairman notes, 3GPP TSG RAN WG1 #1</w:t>
      </w:r>
      <w:bookmarkEnd w:id="3"/>
      <w:r w:rsidRPr="005D25A2">
        <w:rPr>
          <w:rFonts w:eastAsiaTheme="minorEastAsia"/>
          <w:color w:val="000000"/>
          <w:lang w:val="en-US" w:eastAsia="zh-CN"/>
        </w:rPr>
        <w:t>0</w:t>
      </w:r>
      <w:r w:rsidR="004B3AAB" w:rsidRPr="005D25A2">
        <w:rPr>
          <w:rFonts w:eastAsiaTheme="minorEastAsia"/>
          <w:color w:val="000000"/>
          <w:lang w:val="en-US" w:eastAsia="zh-CN"/>
        </w:rPr>
        <w:t>7</w:t>
      </w:r>
      <w:r w:rsidR="001C2E93">
        <w:rPr>
          <w:rFonts w:eastAsiaTheme="minorEastAsia" w:hint="eastAsia"/>
          <w:color w:val="000000"/>
          <w:lang w:val="en-US" w:eastAsia="zh-CN"/>
        </w:rPr>
        <w:t>bis</w:t>
      </w:r>
      <w:r w:rsidRPr="005D25A2">
        <w:rPr>
          <w:rFonts w:eastAsiaTheme="minorEastAsia"/>
          <w:color w:val="000000"/>
          <w:lang w:val="en-US" w:eastAsia="zh-CN"/>
        </w:rPr>
        <w:t>-e</w:t>
      </w:r>
      <w:r w:rsidR="00BF179F" w:rsidRPr="005D25A2">
        <w:rPr>
          <w:rFonts w:eastAsia="宋体"/>
          <w:lang w:val="en-US" w:eastAsia="zh-CN"/>
        </w:rPr>
        <w:t>.</w:t>
      </w:r>
      <w:bookmarkEnd w:id="4"/>
      <w:r w:rsidR="00BF179F" w:rsidRPr="005D25A2">
        <w:rPr>
          <w:rFonts w:eastAsia="宋体"/>
          <w:lang w:val="en-US" w:eastAsia="zh-CN"/>
        </w:rPr>
        <w:t xml:space="preserve"> </w:t>
      </w:r>
    </w:p>
    <w:p w14:paraId="4FDACD53" w14:textId="59B42043" w:rsidR="00C97133" w:rsidRPr="005D25A2" w:rsidRDefault="00C97133" w:rsidP="001129F0">
      <w:pPr>
        <w:pStyle w:val="af5"/>
        <w:numPr>
          <w:ilvl w:val="0"/>
          <w:numId w:val="13"/>
        </w:numPr>
        <w:spacing w:after="0"/>
        <w:rPr>
          <w:rFonts w:eastAsia="宋体"/>
          <w:lang w:val="en-US" w:eastAsia="zh-CN"/>
        </w:rPr>
      </w:pPr>
      <w:r>
        <w:rPr>
          <w:color w:val="000000"/>
          <w:lang w:val="en-US"/>
        </w:rPr>
        <w:t>R1</w:t>
      </w:r>
      <w:r w:rsidRPr="00FC3B30">
        <w:rPr>
          <w:rFonts w:eastAsia="宋体"/>
          <w:lang w:val="en-US" w:eastAsia="zh-CN"/>
        </w:rPr>
        <w:t>-</w:t>
      </w:r>
      <w:r>
        <w:rPr>
          <w:rFonts w:eastAsia="宋体"/>
          <w:lang w:val="en-US" w:eastAsia="zh-CN"/>
        </w:rPr>
        <w:t>2200816, TS38.213 draft CR “</w:t>
      </w:r>
      <w:r w:rsidRPr="00C97133">
        <w:rPr>
          <w:rFonts w:eastAsia="宋体"/>
          <w:lang w:val="en-US" w:eastAsia="zh-CN"/>
        </w:rPr>
        <w:t>Corrections to the introduction of UE power savings enhancements in NR</w:t>
      </w:r>
      <w:r>
        <w:rPr>
          <w:rFonts w:eastAsia="宋体"/>
          <w:lang w:val="en-US" w:eastAsia="zh-CN"/>
        </w:rPr>
        <w:t>”,  Samsung</w:t>
      </w:r>
    </w:p>
    <w:p w14:paraId="6E70312E" w14:textId="77777777" w:rsidR="009F02E8" w:rsidRPr="005D25A2" w:rsidRDefault="009F02E8" w:rsidP="009F02E8">
      <w:pPr>
        <w:spacing w:after="0"/>
        <w:rPr>
          <w:rFonts w:eastAsia="宋体"/>
          <w:lang w:val="en-US" w:eastAsia="zh-CN"/>
        </w:rPr>
      </w:pPr>
    </w:p>
    <w:sectPr w:rsidR="009F02E8" w:rsidRPr="005D25A2"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EC45C" w15:done="0"/>
  <w15:commentEx w15:paraId="45D3A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453B" w16cex:dateUtc="2022-02-10T13:03:00Z"/>
  <w16cex:commentExtensible w16cex:durableId="25AF4452" w16cex:dateUtc="2022-02-10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EC45C" w16cid:durableId="25AF453B"/>
  <w16cid:commentId w16cid:paraId="45D3A5DA" w16cid:durableId="25AF44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C4392" w14:textId="77777777" w:rsidR="00B627C0" w:rsidRDefault="00B627C0">
      <w:r>
        <w:separator/>
      </w:r>
    </w:p>
  </w:endnote>
  <w:endnote w:type="continuationSeparator" w:id="0">
    <w:p w14:paraId="56D56158" w14:textId="77777777" w:rsidR="00B627C0" w:rsidRDefault="00B6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2F9E0" w14:textId="77777777" w:rsidR="00B627C0" w:rsidRDefault="00B627C0">
      <w:r>
        <w:separator/>
      </w:r>
    </w:p>
  </w:footnote>
  <w:footnote w:type="continuationSeparator" w:id="0">
    <w:p w14:paraId="1B10A363" w14:textId="77777777" w:rsidR="00B627C0" w:rsidRDefault="00B62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C27D56"/>
    <w:multiLevelType w:val="hybridMultilevel"/>
    <w:tmpl w:val="5654403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AA93DA3"/>
    <w:multiLevelType w:val="multilevel"/>
    <w:tmpl w:val="9926DA9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1573"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1"/>
  </w:num>
  <w:num w:numId="4">
    <w:abstractNumId w:val="0"/>
  </w:num>
  <w:num w:numId="5">
    <w:abstractNumId w:val="2"/>
  </w:num>
  <w:num w:numId="6">
    <w:abstractNumId w:val="13"/>
  </w:num>
  <w:num w:numId="7">
    <w:abstractNumId w:val="12"/>
  </w:num>
  <w:num w:numId="8">
    <w:abstractNumId w:val="10"/>
  </w:num>
  <w:num w:numId="9">
    <w:abstractNumId w:val="8"/>
  </w:num>
  <w:num w:numId="10">
    <w:abstractNumId w:val="17"/>
  </w:num>
  <w:num w:numId="11">
    <w:abstractNumId w:val="5"/>
  </w:num>
  <w:num w:numId="12">
    <w:abstractNumId w:val="16"/>
  </w:num>
  <w:num w:numId="13">
    <w:abstractNumId w:val="6"/>
  </w:num>
  <w:num w:numId="14">
    <w:abstractNumId w:val="14"/>
  </w:num>
  <w:num w:numId="15">
    <w:abstractNumId w:val="3"/>
  </w:num>
  <w:num w:numId="16">
    <w:abstractNumId w:val="4"/>
  </w:num>
  <w:num w:numId="17">
    <w:abstractNumId w:val="15"/>
  </w:num>
  <w:num w:numId="18">
    <w:abstractNumId w:val="1"/>
  </w:num>
  <w:num w:numId="19">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9F7"/>
    <w:rsid w:val="00001A4F"/>
    <w:rsid w:val="00001B14"/>
    <w:rsid w:val="00001B50"/>
    <w:rsid w:val="00001E82"/>
    <w:rsid w:val="00001EBC"/>
    <w:rsid w:val="000020BF"/>
    <w:rsid w:val="0000274C"/>
    <w:rsid w:val="00002841"/>
    <w:rsid w:val="00002866"/>
    <w:rsid w:val="00002A59"/>
    <w:rsid w:val="00002AB8"/>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00A"/>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653"/>
    <w:rsid w:val="00017682"/>
    <w:rsid w:val="000178F7"/>
    <w:rsid w:val="00017AE2"/>
    <w:rsid w:val="00017CD2"/>
    <w:rsid w:val="00017D2C"/>
    <w:rsid w:val="00017D8B"/>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717"/>
    <w:rsid w:val="0002373F"/>
    <w:rsid w:val="00023A04"/>
    <w:rsid w:val="00023B1C"/>
    <w:rsid w:val="00023DA4"/>
    <w:rsid w:val="00023E38"/>
    <w:rsid w:val="00024233"/>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99D"/>
    <w:rsid w:val="00025EE1"/>
    <w:rsid w:val="0002607D"/>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2DB1"/>
    <w:rsid w:val="0003352E"/>
    <w:rsid w:val="00033530"/>
    <w:rsid w:val="000339F3"/>
    <w:rsid w:val="00033A65"/>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794"/>
    <w:rsid w:val="00035852"/>
    <w:rsid w:val="000359AB"/>
    <w:rsid w:val="00035AFD"/>
    <w:rsid w:val="00035CF2"/>
    <w:rsid w:val="000362BF"/>
    <w:rsid w:val="0003643E"/>
    <w:rsid w:val="000365D1"/>
    <w:rsid w:val="00036664"/>
    <w:rsid w:val="000367DF"/>
    <w:rsid w:val="00036A14"/>
    <w:rsid w:val="00036AFE"/>
    <w:rsid w:val="00036B60"/>
    <w:rsid w:val="00036D12"/>
    <w:rsid w:val="00036E31"/>
    <w:rsid w:val="00036E90"/>
    <w:rsid w:val="000374E7"/>
    <w:rsid w:val="0003756D"/>
    <w:rsid w:val="00037838"/>
    <w:rsid w:val="00037968"/>
    <w:rsid w:val="00037A15"/>
    <w:rsid w:val="00037E00"/>
    <w:rsid w:val="00037E5D"/>
    <w:rsid w:val="00037F14"/>
    <w:rsid w:val="000401AD"/>
    <w:rsid w:val="00040243"/>
    <w:rsid w:val="0004041F"/>
    <w:rsid w:val="000407F2"/>
    <w:rsid w:val="000409D0"/>
    <w:rsid w:val="00040C92"/>
    <w:rsid w:val="00041097"/>
    <w:rsid w:val="000410BC"/>
    <w:rsid w:val="0004115F"/>
    <w:rsid w:val="00041681"/>
    <w:rsid w:val="000417D9"/>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1C5"/>
    <w:rsid w:val="000434B3"/>
    <w:rsid w:val="000435C2"/>
    <w:rsid w:val="00043643"/>
    <w:rsid w:val="00043A40"/>
    <w:rsid w:val="00043D85"/>
    <w:rsid w:val="00043E03"/>
    <w:rsid w:val="00044710"/>
    <w:rsid w:val="000448DA"/>
    <w:rsid w:val="00044AE3"/>
    <w:rsid w:val="00045056"/>
    <w:rsid w:val="0004538D"/>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B8D"/>
    <w:rsid w:val="00050CEC"/>
    <w:rsid w:val="00050F3C"/>
    <w:rsid w:val="0005108D"/>
    <w:rsid w:val="00051234"/>
    <w:rsid w:val="0005165A"/>
    <w:rsid w:val="000516EC"/>
    <w:rsid w:val="00051B76"/>
    <w:rsid w:val="00051B7F"/>
    <w:rsid w:val="00051B97"/>
    <w:rsid w:val="00051C02"/>
    <w:rsid w:val="00051D0E"/>
    <w:rsid w:val="00051D19"/>
    <w:rsid w:val="00051D75"/>
    <w:rsid w:val="00051E12"/>
    <w:rsid w:val="00051E57"/>
    <w:rsid w:val="00051F1D"/>
    <w:rsid w:val="00052545"/>
    <w:rsid w:val="000525CC"/>
    <w:rsid w:val="00052644"/>
    <w:rsid w:val="00052BF2"/>
    <w:rsid w:val="00053548"/>
    <w:rsid w:val="000535A3"/>
    <w:rsid w:val="00053638"/>
    <w:rsid w:val="000536D1"/>
    <w:rsid w:val="00053ABB"/>
    <w:rsid w:val="00053DDE"/>
    <w:rsid w:val="00053EED"/>
    <w:rsid w:val="00053F8B"/>
    <w:rsid w:val="00054004"/>
    <w:rsid w:val="00054268"/>
    <w:rsid w:val="000544F0"/>
    <w:rsid w:val="0005457C"/>
    <w:rsid w:val="00054590"/>
    <w:rsid w:val="00054918"/>
    <w:rsid w:val="00054A19"/>
    <w:rsid w:val="00054A2F"/>
    <w:rsid w:val="00054A30"/>
    <w:rsid w:val="00054E6D"/>
    <w:rsid w:val="00054F8C"/>
    <w:rsid w:val="00054FE2"/>
    <w:rsid w:val="000550E3"/>
    <w:rsid w:val="00055169"/>
    <w:rsid w:val="00055187"/>
    <w:rsid w:val="000551A3"/>
    <w:rsid w:val="000556D2"/>
    <w:rsid w:val="0005580F"/>
    <w:rsid w:val="00055823"/>
    <w:rsid w:val="00055D05"/>
    <w:rsid w:val="00055ED8"/>
    <w:rsid w:val="00055ED9"/>
    <w:rsid w:val="00055FEA"/>
    <w:rsid w:val="0005621A"/>
    <w:rsid w:val="000564A5"/>
    <w:rsid w:val="000565EA"/>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B61"/>
    <w:rsid w:val="00060C7C"/>
    <w:rsid w:val="00060CB1"/>
    <w:rsid w:val="00060CF0"/>
    <w:rsid w:val="00060D31"/>
    <w:rsid w:val="00060EE5"/>
    <w:rsid w:val="0006160A"/>
    <w:rsid w:val="00061895"/>
    <w:rsid w:val="000619FB"/>
    <w:rsid w:val="00061A80"/>
    <w:rsid w:val="00061EA3"/>
    <w:rsid w:val="00062093"/>
    <w:rsid w:val="0006215D"/>
    <w:rsid w:val="000627D9"/>
    <w:rsid w:val="00062820"/>
    <w:rsid w:val="000628FD"/>
    <w:rsid w:val="00062C2E"/>
    <w:rsid w:val="00063073"/>
    <w:rsid w:val="000634EB"/>
    <w:rsid w:val="000637F4"/>
    <w:rsid w:val="000639DD"/>
    <w:rsid w:val="00063A85"/>
    <w:rsid w:val="00063D92"/>
    <w:rsid w:val="00063DC0"/>
    <w:rsid w:val="00064020"/>
    <w:rsid w:val="00064048"/>
    <w:rsid w:val="0006409F"/>
    <w:rsid w:val="0006419D"/>
    <w:rsid w:val="0006423C"/>
    <w:rsid w:val="000643A2"/>
    <w:rsid w:val="0006473A"/>
    <w:rsid w:val="000648FE"/>
    <w:rsid w:val="00064AC2"/>
    <w:rsid w:val="00064AD6"/>
    <w:rsid w:val="00064BC2"/>
    <w:rsid w:val="00064DA9"/>
    <w:rsid w:val="0006513C"/>
    <w:rsid w:val="000654FC"/>
    <w:rsid w:val="000655B2"/>
    <w:rsid w:val="000655D4"/>
    <w:rsid w:val="00065CEA"/>
    <w:rsid w:val="00065E13"/>
    <w:rsid w:val="00065EA3"/>
    <w:rsid w:val="0006609C"/>
    <w:rsid w:val="000660BD"/>
    <w:rsid w:val="00066196"/>
    <w:rsid w:val="00066251"/>
    <w:rsid w:val="0006647D"/>
    <w:rsid w:val="000667DA"/>
    <w:rsid w:val="00066B4D"/>
    <w:rsid w:val="00066CE8"/>
    <w:rsid w:val="0006713E"/>
    <w:rsid w:val="000673B0"/>
    <w:rsid w:val="000673B1"/>
    <w:rsid w:val="0006777A"/>
    <w:rsid w:val="000678A3"/>
    <w:rsid w:val="00067E01"/>
    <w:rsid w:val="00067E1C"/>
    <w:rsid w:val="00067F44"/>
    <w:rsid w:val="00067F99"/>
    <w:rsid w:val="00067FF3"/>
    <w:rsid w:val="000702FC"/>
    <w:rsid w:val="0007066A"/>
    <w:rsid w:val="00070689"/>
    <w:rsid w:val="00070745"/>
    <w:rsid w:val="000707D3"/>
    <w:rsid w:val="00070AF7"/>
    <w:rsid w:val="00070B6F"/>
    <w:rsid w:val="00070D09"/>
    <w:rsid w:val="0007115B"/>
    <w:rsid w:val="00071276"/>
    <w:rsid w:val="000712C2"/>
    <w:rsid w:val="000718EB"/>
    <w:rsid w:val="000719F3"/>
    <w:rsid w:val="00071BAD"/>
    <w:rsid w:val="00071BFC"/>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D1"/>
    <w:rsid w:val="00073FF6"/>
    <w:rsid w:val="000740CC"/>
    <w:rsid w:val="00074112"/>
    <w:rsid w:val="0007434D"/>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196"/>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5A9"/>
    <w:rsid w:val="000875CE"/>
    <w:rsid w:val="0008793D"/>
    <w:rsid w:val="00087C0A"/>
    <w:rsid w:val="00087E0C"/>
    <w:rsid w:val="00090049"/>
    <w:rsid w:val="00090481"/>
    <w:rsid w:val="000906C5"/>
    <w:rsid w:val="000908B0"/>
    <w:rsid w:val="0009098B"/>
    <w:rsid w:val="00090B5F"/>
    <w:rsid w:val="000912B4"/>
    <w:rsid w:val="000913B3"/>
    <w:rsid w:val="00091527"/>
    <w:rsid w:val="00091534"/>
    <w:rsid w:val="00091965"/>
    <w:rsid w:val="00091BE7"/>
    <w:rsid w:val="00091CA3"/>
    <w:rsid w:val="00091CA5"/>
    <w:rsid w:val="00092107"/>
    <w:rsid w:val="000921EC"/>
    <w:rsid w:val="00092312"/>
    <w:rsid w:val="0009231C"/>
    <w:rsid w:val="0009243F"/>
    <w:rsid w:val="0009251B"/>
    <w:rsid w:val="00092727"/>
    <w:rsid w:val="000929E8"/>
    <w:rsid w:val="00092C29"/>
    <w:rsid w:val="00092E7C"/>
    <w:rsid w:val="00092F0F"/>
    <w:rsid w:val="0009320B"/>
    <w:rsid w:val="00093873"/>
    <w:rsid w:val="000938CC"/>
    <w:rsid w:val="000939FF"/>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DD0"/>
    <w:rsid w:val="00097EF5"/>
    <w:rsid w:val="00097FAC"/>
    <w:rsid w:val="000A013E"/>
    <w:rsid w:val="000A035B"/>
    <w:rsid w:val="000A068F"/>
    <w:rsid w:val="000A0CB5"/>
    <w:rsid w:val="000A0DB3"/>
    <w:rsid w:val="000A0E11"/>
    <w:rsid w:val="000A114C"/>
    <w:rsid w:val="000A122B"/>
    <w:rsid w:val="000A1297"/>
    <w:rsid w:val="000A13E1"/>
    <w:rsid w:val="000A14C9"/>
    <w:rsid w:val="000A17A8"/>
    <w:rsid w:val="000A1A07"/>
    <w:rsid w:val="000A1FAD"/>
    <w:rsid w:val="000A20CA"/>
    <w:rsid w:val="000A2148"/>
    <w:rsid w:val="000A2532"/>
    <w:rsid w:val="000A2580"/>
    <w:rsid w:val="000A264A"/>
    <w:rsid w:val="000A281B"/>
    <w:rsid w:val="000A28A0"/>
    <w:rsid w:val="000A28B5"/>
    <w:rsid w:val="000A299C"/>
    <w:rsid w:val="000A2A44"/>
    <w:rsid w:val="000A2B68"/>
    <w:rsid w:val="000A2DE3"/>
    <w:rsid w:val="000A2E96"/>
    <w:rsid w:val="000A3832"/>
    <w:rsid w:val="000A396C"/>
    <w:rsid w:val="000A3ADA"/>
    <w:rsid w:val="000A3C18"/>
    <w:rsid w:val="000A3E14"/>
    <w:rsid w:val="000A3EF1"/>
    <w:rsid w:val="000A3F28"/>
    <w:rsid w:val="000A3F48"/>
    <w:rsid w:val="000A41CF"/>
    <w:rsid w:val="000A4366"/>
    <w:rsid w:val="000A4A6F"/>
    <w:rsid w:val="000A4B80"/>
    <w:rsid w:val="000A4CF3"/>
    <w:rsid w:val="000A5165"/>
    <w:rsid w:val="000A5206"/>
    <w:rsid w:val="000A5313"/>
    <w:rsid w:val="000A5379"/>
    <w:rsid w:val="000A53E6"/>
    <w:rsid w:val="000A5673"/>
    <w:rsid w:val="000A571E"/>
    <w:rsid w:val="000A578F"/>
    <w:rsid w:val="000A58D6"/>
    <w:rsid w:val="000A5A71"/>
    <w:rsid w:val="000A5E4C"/>
    <w:rsid w:val="000A5E60"/>
    <w:rsid w:val="000A628D"/>
    <w:rsid w:val="000A6548"/>
    <w:rsid w:val="000A6660"/>
    <w:rsid w:val="000A67C6"/>
    <w:rsid w:val="000A6AE7"/>
    <w:rsid w:val="000A6DC9"/>
    <w:rsid w:val="000A70A6"/>
    <w:rsid w:val="000A741E"/>
    <w:rsid w:val="000A7601"/>
    <w:rsid w:val="000A7666"/>
    <w:rsid w:val="000A76B8"/>
    <w:rsid w:val="000A7817"/>
    <w:rsid w:val="000A7ADE"/>
    <w:rsid w:val="000A7BFE"/>
    <w:rsid w:val="000A7C01"/>
    <w:rsid w:val="000A7C0E"/>
    <w:rsid w:val="000A7E3E"/>
    <w:rsid w:val="000A7F17"/>
    <w:rsid w:val="000A7F55"/>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5A1"/>
    <w:rsid w:val="000B27A4"/>
    <w:rsid w:val="000B29CE"/>
    <w:rsid w:val="000B29ED"/>
    <w:rsid w:val="000B2C6D"/>
    <w:rsid w:val="000B2CEB"/>
    <w:rsid w:val="000B2D1D"/>
    <w:rsid w:val="000B2F7E"/>
    <w:rsid w:val="000B2FAC"/>
    <w:rsid w:val="000B3070"/>
    <w:rsid w:val="000B30A0"/>
    <w:rsid w:val="000B3134"/>
    <w:rsid w:val="000B35A9"/>
    <w:rsid w:val="000B3E85"/>
    <w:rsid w:val="000B3F2B"/>
    <w:rsid w:val="000B40A3"/>
    <w:rsid w:val="000B4339"/>
    <w:rsid w:val="000B45E1"/>
    <w:rsid w:val="000B461A"/>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4C2"/>
    <w:rsid w:val="000B68D4"/>
    <w:rsid w:val="000B693E"/>
    <w:rsid w:val="000B696D"/>
    <w:rsid w:val="000B6FD4"/>
    <w:rsid w:val="000B73C7"/>
    <w:rsid w:val="000B74A3"/>
    <w:rsid w:val="000B76B6"/>
    <w:rsid w:val="000B76E2"/>
    <w:rsid w:val="000B7753"/>
    <w:rsid w:val="000B7ACD"/>
    <w:rsid w:val="000B7DEF"/>
    <w:rsid w:val="000C02FF"/>
    <w:rsid w:val="000C0C16"/>
    <w:rsid w:val="000C0E56"/>
    <w:rsid w:val="000C0EE0"/>
    <w:rsid w:val="000C1848"/>
    <w:rsid w:val="000C191B"/>
    <w:rsid w:val="000C19D9"/>
    <w:rsid w:val="000C1E79"/>
    <w:rsid w:val="000C1FCF"/>
    <w:rsid w:val="000C2021"/>
    <w:rsid w:val="000C2129"/>
    <w:rsid w:val="000C2261"/>
    <w:rsid w:val="000C22E5"/>
    <w:rsid w:val="000C23D8"/>
    <w:rsid w:val="000C2853"/>
    <w:rsid w:val="000C2BF7"/>
    <w:rsid w:val="000C2D32"/>
    <w:rsid w:val="000C2E02"/>
    <w:rsid w:val="000C2E80"/>
    <w:rsid w:val="000C2F7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1B4"/>
    <w:rsid w:val="000C45A0"/>
    <w:rsid w:val="000C4741"/>
    <w:rsid w:val="000C4806"/>
    <w:rsid w:val="000C4B46"/>
    <w:rsid w:val="000C4C2C"/>
    <w:rsid w:val="000C4C68"/>
    <w:rsid w:val="000C4D5F"/>
    <w:rsid w:val="000C4F66"/>
    <w:rsid w:val="000C4F6B"/>
    <w:rsid w:val="000C55C2"/>
    <w:rsid w:val="000C5800"/>
    <w:rsid w:val="000C5B27"/>
    <w:rsid w:val="000C5C65"/>
    <w:rsid w:val="000C5ECE"/>
    <w:rsid w:val="000C606A"/>
    <w:rsid w:val="000C60F6"/>
    <w:rsid w:val="000C614A"/>
    <w:rsid w:val="000C6156"/>
    <w:rsid w:val="000C6185"/>
    <w:rsid w:val="000C6318"/>
    <w:rsid w:val="000C63D2"/>
    <w:rsid w:val="000C6663"/>
    <w:rsid w:val="000C6773"/>
    <w:rsid w:val="000C6991"/>
    <w:rsid w:val="000C6A0F"/>
    <w:rsid w:val="000C6C91"/>
    <w:rsid w:val="000C6D05"/>
    <w:rsid w:val="000C7103"/>
    <w:rsid w:val="000C71BD"/>
    <w:rsid w:val="000C7381"/>
    <w:rsid w:val="000C764B"/>
    <w:rsid w:val="000C7682"/>
    <w:rsid w:val="000C76D6"/>
    <w:rsid w:val="000C7793"/>
    <w:rsid w:val="000C790F"/>
    <w:rsid w:val="000C7C54"/>
    <w:rsid w:val="000D0138"/>
    <w:rsid w:val="000D0644"/>
    <w:rsid w:val="000D06D3"/>
    <w:rsid w:val="000D0732"/>
    <w:rsid w:val="000D0875"/>
    <w:rsid w:val="000D09C7"/>
    <w:rsid w:val="000D0CD7"/>
    <w:rsid w:val="000D14E0"/>
    <w:rsid w:val="000D17C1"/>
    <w:rsid w:val="000D19D5"/>
    <w:rsid w:val="000D1FB9"/>
    <w:rsid w:val="000D23C2"/>
    <w:rsid w:val="000D262C"/>
    <w:rsid w:val="000D27D0"/>
    <w:rsid w:val="000D2815"/>
    <w:rsid w:val="000D2AEF"/>
    <w:rsid w:val="000D2C3C"/>
    <w:rsid w:val="000D2D02"/>
    <w:rsid w:val="000D3CAF"/>
    <w:rsid w:val="000D3DD7"/>
    <w:rsid w:val="000D4033"/>
    <w:rsid w:val="000D4463"/>
    <w:rsid w:val="000D4784"/>
    <w:rsid w:val="000D487C"/>
    <w:rsid w:val="000D49BC"/>
    <w:rsid w:val="000D4AAC"/>
    <w:rsid w:val="000D4B30"/>
    <w:rsid w:val="000D4CDB"/>
    <w:rsid w:val="000D4DBB"/>
    <w:rsid w:val="000D5007"/>
    <w:rsid w:val="000D52B9"/>
    <w:rsid w:val="000D53E2"/>
    <w:rsid w:val="000D54CC"/>
    <w:rsid w:val="000D54E6"/>
    <w:rsid w:val="000D58B2"/>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146"/>
    <w:rsid w:val="000E1205"/>
    <w:rsid w:val="000E12D0"/>
    <w:rsid w:val="000E12E0"/>
    <w:rsid w:val="000E1406"/>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03"/>
    <w:rsid w:val="000E3CDC"/>
    <w:rsid w:val="000E3F54"/>
    <w:rsid w:val="000E42C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2F3"/>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01F"/>
    <w:rsid w:val="000F04BB"/>
    <w:rsid w:val="000F062A"/>
    <w:rsid w:val="000F06F4"/>
    <w:rsid w:val="000F0BF5"/>
    <w:rsid w:val="000F0CC4"/>
    <w:rsid w:val="000F0DEC"/>
    <w:rsid w:val="000F0E59"/>
    <w:rsid w:val="000F13FF"/>
    <w:rsid w:val="000F142A"/>
    <w:rsid w:val="000F1746"/>
    <w:rsid w:val="000F1793"/>
    <w:rsid w:val="000F17B1"/>
    <w:rsid w:val="000F18DB"/>
    <w:rsid w:val="000F19BD"/>
    <w:rsid w:val="000F1AD2"/>
    <w:rsid w:val="000F1C57"/>
    <w:rsid w:val="000F1EBA"/>
    <w:rsid w:val="000F2327"/>
    <w:rsid w:val="000F2334"/>
    <w:rsid w:val="000F262F"/>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9EE"/>
    <w:rsid w:val="00101B03"/>
    <w:rsid w:val="00101D7D"/>
    <w:rsid w:val="00101E37"/>
    <w:rsid w:val="00101E89"/>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713"/>
    <w:rsid w:val="00111840"/>
    <w:rsid w:val="001118BB"/>
    <w:rsid w:val="001119D7"/>
    <w:rsid w:val="00111B9B"/>
    <w:rsid w:val="001120E0"/>
    <w:rsid w:val="00112284"/>
    <w:rsid w:val="00112285"/>
    <w:rsid w:val="001129B0"/>
    <w:rsid w:val="001129F0"/>
    <w:rsid w:val="00112F91"/>
    <w:rsid w:val="00113083"/>
    <w:rsid w:val="0011313C"/>
    <w:rsid w:val="001132CE"/>
    <w:rsid w:val="001136E9"/>
    <w:rsid w:val="001138F6"/>
    <w:rsid w:val="00113960"/>
    <w:rsid w:val="00113CCC"/>
    <w:rsid w:val="00113D4D"/>
    <w:rsid w:val="00113D81"/>
    <w:rsid w:val="00113FD9"/>
    <w:rsid w:val="0011415F"/>
    <w:rsid w:val="001142DC"/>
    <w:rsid w:val="0011439D"/>
    <w:rsid w:val="001144AC"/>
    <w:rsid w:val="00114792"/>
    <w:rsid w:val="001148DF"/>
    <w:rsid w:val="001149B6"/>
    <w:rsid w:val="00114B9B"/>
    <w:rsid w:val="00114CBF"/>
    <w:rsid w:val="00115205"/>
    <w:rsid w:val="0011524D"/>
    <w:rsid w:val="001155FA"/>
    <w:rsid w:val="00115680"/>
    <w:rsid w:val="001159AE"/>
    <w:rsid w:val="00115C52"/>
    <w:rsid w:val="00115D65"/>
    <w:rsid w:val="00115DC3"/>
    <w:rsid w:val="00116486"/>
    <w:rsid w:val="001166A8"/>
    <w:rsid w:val="001166EE"/>
    <w:rsid w:val="001170B4"/>
    <w:rsid w:val="0011733C"/>
    <w:rsid w:val="001173C1"/>
    <w:rsid w:val="00117594"/>
    <w:rsid w:val="001176DA"/>
    <w:rsid w:val="00117785"/>
    <w:rsid w:val="00117812"/>
    <w:rsid w:val="001179EF"/>
    <w:rsid w:val="00117A17"/>
    <w:rsid w:val="00117D63"/>
    <w:rsid w:val="001201A4"/>
    <w:rsid w:val="0012036E"/>
    <w:rsid w:val="00120623"/>
    <w:rsid w:val="001206E5"/>
    <w:rsid w:val="001209F8"/>
    <w:rsid w:val="00120A61"/>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88"/>
    <w:rsid w:val="0012239F"/>
    <w:rsid w:val="001223EC"/>
    <w:rsid w:val="00122613"/>
    <w:rsid w:val="001226F0"/>
    <w:rsid w:val="001227F1"/>
    <w:rsid w:val="0012281F"/>
    <w:rsid w:val="001229F1"/>
    <w:rsid w:val="00122A78"/>
    <w:rsid w:val="00122D7B"/>
    <w:rsid w:val="00122E4D"/>
    <w:rsid w:val="00123205"/>
    <w:rsid w:val="0012334B"/>
    <w:rsid w:val="0012349F"/>
    <w:rsid w:val="0012364B"/>
    <w:rsid w:val="001237C4"/>
    <w:rsid w:val="00123898"/>
    <w:rsid w:val="001238A8"/>
    <w:rsid w:val="001239AA"/>
    <w:rsid w:val="00123F60"/>
    <w:rsid w:val="001241EE"/>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30F"/>
    <w:rsid w:val="00130661"/>
    <w:rsid w:val="00130801"/>
    <w:rsid w:val="001309C3"/>
    <w:rsid w:val="00130A82"/>
    <w:rsid w:val="00130C7E"/>
    <w:rsid w:val="00130F01"/>
    <w:rsid w:val="00131102"/>
    <w:rsid w:val="0013132E"/>
    <w:rsid w:val="001315BF"/>
    <w:rsid w:val="00131BE1"/>
    <w:rsid w:val="00131C90"/>
    <w:rsid w:val="001321BA"/>
    <w:rsid w:val="001322AD"/>
    <w:rsid w:val="00132435"/>
    <w:rsid w:val="0013251B"/>
    <w:rsid w:val="001327A0"/>
    <w:rsid w:val="00132B13"/>
    <w:rsid w:val="00133024"/>
    <w:rsid w:val="00133143"/>
    <w:rsid w:val="00133178"/>
    <w:rsid w:val="00133271"/>
    <w:rsid w:val="001333CE"/>
    <w:rsid w:val="001334A8"/>
    <w:rsid w:val="0013358D"/>
    <w:rsid w:val="00133632"/>
    <w:rsid w:val="001336F0"/>
    <w:rsid w:val="00133AC6"/>
    <w:rsid w:val="00133AEB"/>
    <w:rsid w:val="00133B64"/>
    <w:rsid w:val="00133F4D"/>
    <w:rsid w:val="001341BE"/>
    <w:rsid w:val="001344C1"/>
    <w:rsid w:val="00134B52"/>
    <w:rsid w:val="00134BCE"/>
    <w:rsid w:val="00134D1F"/>
    <w:rsid w:val="001351E0"/>
    <w:rsid w:val="001351E9"/>
    <w:rsid w:val="001352B5"/>
    <w:rsid w:val="0013531E"/>
    <w:rsid w:val="0013552D"/>
    <w:rsid w:val="00135615"/>
    <w:rsid w:val="001359DA"/>
    <w:rsid w:val="00135A19"/>
    <w:rsid w:val="00135A54"/>
    <w:rsid w:val="00135AC9"/>
    <w:rsid w:val="00135CE7"/>
    <w:rsid w:val="00135E65"/>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53D"/>
    <w:rsid w:val="00137945"/>
    <w:rsid w:val="0013794B"/>
    <w:rsid w:val="001379B3"/>
    <w:rsid w:val="00137A06"/>
    <w:rsid w:val="00137A76"/>
    <w:rsid w:val="00137A90"/>
    <w:rsid w:val="00137CED"/>
    <w:rsid w:val="00137DA8"/>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1E06"/>
    <w:rsid w:val="001423B6"/>
    <w:rsid w:val="00142924"/>
    <w:rsid w:val="00142947"/>
    <w:rsid w:val="0014299C"/>
    <w:rsid w:val="00142CFA"/>
    <w:rsid w:val="00143404"/>
    <w:rsid w:val="0014366D"/>
    <w:rsid w:val="00143764"/>
    <w:rsid w:val="00143AF6"/>
    <w:rsid w:val="00143FB4"/>
    <w:rsid w:val="00144243"/>
    <w:rsid w:val="00144294"/>
    <w:rsid w:val="0014473C"/>
    <w:rsid w:val="00144758"/>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5010A"/>
    <w:rsid w:val="001502AE"/>
    <w:rsid w:val="001503C0"/>
    <w:rsid w:val="0015044D"/>
    <w:rsid w:val="001505D3"/>
    <w:rsid w:val="0015095A"/>
    <w:rsid w:val="00150B63"/>
    <w:rsid w:val="00150F0C"/>
    <w:rsid w:val="00150F50"/>
    <w:rsid w:val="00150F7D"/>
    <w:rsid w:val="0015125B"/>
    <w:rsid w:val="001513AA"/>
    <w:rsid w:val="0015153F"/>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3ED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252"/>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561"/>
    <w:rsid w:val="00165711"/>
    <w:rsid w:val="00165D37"/>
    <w:rsid w:val="00165E25"/>
    <w:rsid w:val="00165E6F"/>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E47"/>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BF7"/>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788"/>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092"/>
    <w:rsid w:val="00181770"/>
    <w:rsid w:val="001817EB"/>
    <w:rsid w:val="0018180F"/>
    <w:rsid w:val="001819E3"/>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0BA"/>
    <w:rsid w:val="0018714D"/>
    <w:rsid w:val="001871B1"/>
    <w:rsid w:val="001872A5"/>
    <w:rsid w:val="001872D0"/>
    <w:rsid w:val="00187319"/>
    <w:rsid w:val="00187391"/>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DC9"/>
    <w:rsid w:val="00191E5A"/>
    <w:rsid w:val="00191FA8"/>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B81"/>
    <w:rsid w:val="00194CF7"/>
    <w:rsid w:val="00194F3A"/>
    <w:rsid w:val="0019506A"/>
    <w:rsid w:val="001951A2"/>
    <w:rsid w:val="00195235"/>
    <w:rsid w:val="00195669"/>
    <w:rsid w:val="0019585C"/>
    <w:rsid w:val="00195AB1"/>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5E2"/>
    <w:rsid w:val="001A081B"/>
    <w:rsid w:val="001A0881"/>
    <w:rsid w:val="001A118B"/>
    <w:rsid w:val="001A12A4"/>
    <w:rsid w:val="001A14AA"/>
    <w:rsid w:val="001A17C6"/>
    <w:rsid w:val="001A1863"/>
    <w:rsid w:val="001A1CAB"/>
    <w:rsid w:val="001A1E88"/>
    <w:rsid w:val="001A1F1B"/>
    <w:rsid w:val="001A1F8E"/>
    <w:rsid w:val="001A21AE"/>
    <w:rsid w:val="001A264B"/>
    <w:rsid w:val="001A26A8"/>
    <w:rsid w:val="001A277E"/>
    <w:rsid w:val="001A2A3B"/>
    <w:rsid w:val="001A2ED2"/>
    <w:rsid w:val="001A340E"/>
    <w:rsid w:val="001A3520"/>
    <w:rsid w:val="001A3604"/>
    <w:rsid w:val="001A367F"/>
    <w:rsid w:val="001A3AA3"/>
    <w:rsid w:val="001A3B97"/>
    <w:rsid w:val="001A3FD1"/>
    <w:rsid w:val="001A45BE"/>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1FBA"/>
    <w:rsid w:val="001B2231"/>
    <w:rsid w:val="001B2412"/>
    <w:rsid w:val="001B2647"/>
    <w:rsid w:val="001B26F3"/>
    <w:rsid w:val="001B2B25"/>
    <w:rsid w:val="001B2BCC"/>
    <w:rsid w:val="001B2D1A"/>
    <w:rsid w:val="001B2FA3"/>
    <w:rsid w:val="001B3078"/>
    <w:rsid w:val="001B351C"/>
    <w:rsid w:val="001B3576"/>
    <w:rsid w:val="001B35A2"/>
    <w:rsid w:val="001B385F"/>
    <w:rsid w:val="001B3ECA"/>
    <w:rsid w:val="001B4033"/>
    <w:rsid w:val="001B411E"/>
    <w:rsid w:val="001B45E2"/>
    <w:rsid w:val="001B46D8"/>
    <w:rsid w:val="001B478A"/>
    <w:rsid w:val="001B47A5"/>
    <w:rsid w:val="001B4937"/>
    <w:rsid w:val="001B4B46"/>
    <w:rsid w:val="001B4C30"/>
    <w:rsid w:val="001B504F"/>
    <w:rsid w:val="001B51F3"/>
    <w:rsid w:val="001B54EC"/>
    <w:rsid w:val="001B57D1"/>
    <w:rsid w:val="001B5867"/>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705C"/>
    <w:rsid w:val="001B70DC"/>
    <w:rsid w:val="001B70DE"/>
    <w:rsid w:val="001B7453"/>
    <w:rsid w:val="001B7749"/>
    <w:rsid w:val="001B7807"/>
    <w:rsid w:val="001B7C4A"/>
    <w:rsid w:val="001C0270"/>
    <w:rsid w:val="001C0303"/>
    <w:rsid w:val="001C0666"/>
    <w:rsid w:val="001C0844"/>
    <w:rsid w:val="001C10F0"/>
    <w:rsid w:val="001C133A"/>
    <w:rsid w:val="001C15A6"/>
    <w:rsid w:val="001C1815"/>
    <w:rsid w:val="001C1990"/>
    <w:rsid w:val="001C1BE2"/>
    <w:rsid w:val="001C20F5"/>
    <w:rsid w:val="001C22DF"/>
    <w:rsid w:val="001C22FC"/>
    <w:rsid w:val="001C2523"/>
    <w:rsid w:val="001C256C"/>
    <w:rsid w:val="001C2AA7"/>
    <w:rsid w:val="001C2AAE"/>
    <w:rsid w:val="001C2ABC"/>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316"/>
    <w:rsid w:val="001C6659"/>
    <w:rsid w:val="001C67F4"/>
    <w:rsid w:val="001C6ACA"/>
    <w:rsid w:val="001C6BD0"/>
    <w:rsid w:val="001C6CEE"/>
    <w:rsid w:val="001C7052"/>
    <w:rsid w:val="001C7107"/>
    <w:rsid w:val="001C71D9"/>
    <w:rsid w:val="001C72C5"/>
    <w:rsid w:val="001C733D"/>
    <w:rsid w:val="001C7572"/>
    <w:rsid w:val="001C758D"/>
    <w:rsid w:val="001C7B9B"/>
    <w:rsid w:val="001C7C4A"/>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DDE"/>
    <w:rsid w:val="001D5E9D"/>
    <w:rsid w:val="001D60F2"/>
    <w:rsid w:val="001D6148"/>
    <w:rsid w:val="001D6173"/>
    <w:rsid w:val="001D632D"/>
    <w:rsid w:val="001D6633"/>
    <w:rsid w:val="001D6662"/>
    <w:rsid w:val="001D6671"/>
    <w:rsid w:val="001D66B8"/>
    <w:rsid w:val="001D67DC"/>
    <w:rsid w:val="001D68C0"/>
    <w:rsid w:val="001D6E98"/>
    <w:rsid w:val="001D6F7D"/>
    <w:rsid w:val="001D70E1"/>
    <w:rsid w:val="001D71D3"/>
    <w:rsid w:val="001D7327"/>
    <w:rsid w:val="001D73B6"/>
    <w:rsid w:val="001D74E3"/>
    <w:rsid w:val="001D7740"/>
    <w:rsid w:val="001D7946"/>
    <w:rsid w:val="001D7A89"/>
    <w:rsid w:val="001D7B6A"/>
    <w:rsid w:val="001D7D7F"/>
    <w:rsid w:val="001D7DC4"/>
    <w:rsid w:val="001E0018"/>
    <w:rsid w:val="001E002C"/>
    <w:rsid w:val="001E0033"/>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477"/>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5EA1"/>
    <w:rsid w:val="001E60E2"/>
    <w:rsid w:val="001E63FC"/>
    <w:rsid w:val="001E641C"/>
    <w:rsid w:val="001E642A"/>
    <w:rsid w:val="001E64D7"/>
    <w:rsid w:val="001E650E"/>
    <w:rsid w:val="001E654B"/>
    <w:rsid w:val="001E65D3"/>
    <w:rsid w:val="001E6FA0"/>
    <w:rsid w:val="001E70B5"/>
    <w:rsid w:val="001E7447"/>
    <w:rsid w:val="001E7578"/>
    <w:rsid w:val="001E7E5C"/>
    <w:rsid w:val="001F0018"/>
    <w:rsid w:val="001F004D"/>
    <w:rsid w:val="001F0138"/>
    <w:rsid w:val="001F0271"/>
    <w:rsid w:val="001F0758"/>
    <w:rsid w:val="001F0840"/>
    <w:rsid w:val="001F0885"/>
    <w:rsid w:val="001F0CE9"/>
    <w:rsid w:val="001F0D80"/>
    <w:rsid w:val="001F0E9E"/>
    <w:rsid w:val="001F106B"/>
    <w:rsid w:val="001F14C3"/>
    <w:rsid w:val="001F1671"/>
    <w:rsid w:val="001F1709"/>
    <w:rsid w:val="001F1BEF"/>
    <w:rsid w:val="001F1C10"/>
    <w:rsid w:val="001F1C3C"/>
    <w:rsid w:val="001F1E9D"/>
    <w:rsid w:val="001F1F41"/>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3FD"/>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959"/>
    <w:rsid w:val="001F6BAA"/>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2008"/>
    <w:rsid w:val="0020280B"/>
    <w:rsid w:val="00202830"/>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1E"/>
    <w:rsid w:val="00207B7F"/>
    <w:rsid w:val="00207D37"/>
    <w:rsid w:val="00207FA7"/>
    <w:rsid w:val="00207FCE"/>
    <w:rsid w:val="0021011A"/>
    <w:rsid w:val="00210149"/>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1C5F"/>
    <w:rsid w:val="002120CD"/>
    <w:rsid w:val="00212237"/>
    <w:rsid w:val="00212725"/>
    <w:rsid w:val="00212B67"/>
    <w:rsid w:val="00212CD4"/>
    <w:rsid w:val="00212E94"/>
    <w:rsid w:val="00212E9A"/>
    <w:rsid w:val="0021334F"/>
    <w:rsid w:val="00213621"/>
    <w:rsid w:val="002137C6"/>
    <w:rsid w:val="0021386F"/>
    <w:rsid w:val="0021399C"/>
    <w:rsid w:val="00213F49"/>
    <w:rsid w:val="00214318"/>
    <w:rsid w:val="00215194"/>
    <w:rsid w:val="002151B8"/>
    <w:rsid w:val="00215234"/>
    <w:rsid w:val="00215264"/>
    <w:rsid w:val="0021588B"/>
    <w:rsid w:val="002159F6"/>
    <w:rsid w:val="00215FDA"/>
    <w:rsid w:val="002161AD"/>
    <w:rsid w:val="002165B5"/>
    <w:rsid w:val="00216649"/>
    <w:rsid w:val="002167E9"/>
    <w:rsid w:val="00216A20"/>
    <w:rsid w:val="00216CFF"/>
    <w:rsid w:val="002172A3"/>
    <w:rsid w:val="0021771E"/>
    <w:rsid w:val="00217774"/>
    <w:rsid w:val="002177EB"/>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970"/>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53"/>
    <w:rsid w:val="00226A7A"/>
    <w:rsid w:val="00226D42"/>
    <w:rsid w:val="00226DD1"/>
    <w:rsid w:val="002270B4"/>
    <w:rsid w:val="0022731E"/>
    <w:rsid w:val="00227737"/>
    <w:rsid w:val="002277F1"/>
    <w:rsid w:val="002278BB"/>
    <w:rsid w:val="00227A0B"/>
    <w:rsid w:val="00227C70"/>
    <w:rsid w:val="00230084"/>
    <w:rsid w:val="002303C5"/>
    <w:rsid w:val="0023048C"/>
    <w:rsid w:val="00230587"/>
    <w:rsid w:val="00230A3C"/>
    <w:rsid w:val="00230D91"/>
    <w:rsid w:val="00230EFD"/>
    <w:rsid w:val="00230F91"/>
    <w:rsid w:val="00231103"/>
    <w:rsid w:val="0023193A"/>
    <w:rsid w:val="00231F64"/>
    <w:rsid w:val="00232009"/>
    <w:rsid w:val="002320FB"/>
    <w:rsid w:val="0023234F"/>
    <w:rsid w:val="00232475"/>
    <w:rsid w:val="002325A6"/>
    <w:rsid w:val="002328A0"/>
    <w:rsid w:val="0023292E"/>
    <w:rsid w:val="00232979"/>
    <w:rsid w:val="00232A1C"/>
    <w:rsid w:val="00232CBE"/>
    <w:rsid w:val="00232DFE"/>
    <w:rsid w:val="00233093"/>
    <w:rsid w:val="00233269"/>
    <w:rsid w:val="002335B4"/>
    <w:rsid w:val="002337D0"/>
    <w:rsid w:val="00233B24"/>
    <w:rsid w:val="00233B55"/>
    <w:rsid w:val="00233C21"/>
    <w:rsid w:val="002340CC"/>
    <w:rsid w:val="00234371"/>
    <w:rsid w:val="002344EB"/>
    <w:rsid w:val="00234520"/>
    <w:rsid w:val="0023463E"/>
    <w:rsid w:val="002347C3"/>
    <w:rsid w:val="00234A0D"/>
    <w:rsid w:val="00234BDC"/>
    <w:rsid w:val="00234C13"/>
    <w:rsid w:val="00234FB9"/>
    <w:rsid w:val="002350E8"/>
    <w:rsid w:val="00235CCE"/>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7D4"/>
    <w:rsid w:val="002378E8"/>
    <w:rsid w:val="00237BBA"/>
    <w:rsid w:val="00237BFE"/>
    <w:rsid w:val="00237DFA"/>
    <w:rsid w:val="00237FD7"/>
    <w:rsid w:val="002402ED"/>
    <w:rsid w:val="00240537"/>
    <w:rsid w:val="00240925"/>
    <w:rsid w:val="00240B3B"/>
    <w:rsid w:val="00240C11"/>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EE6"/>
    <w:rsid w:val="0024309B"/>
    <w:rsid w:val="00243266"/>
    <w:rsid w:val="0024333A"/>
    <w:rsid w:val="00243455"/>
    <w:rsid w:val="00243516"/>
    <w:rsid w:val="00243539"/>
    <w:rsid w:val="00243744"/>
    <w:rsid w:val="00243A66"/>
    <w:rsid w:val="00243B4D"/>
    <w:rsid w:val="00243B6D"/>
    <w:rsid w:val="00243C09"/>
    <w:rsid w:val="00243C3D"/>
    <w:rsid w:val="00243D09"/>
    <w:rsid w:val="00243DC6"/>
    <w:rsid w:val="00243F6C"/>
    <w:rsid w:val="00243F90"/>
    <w:rsid w:val="00244555"/>
    <w:rsid w:val="00244641"/>
    <w:rsid w:val="0024478F"/>
    <w:rsid w:val="0024483E"/>
    <w:rsid w:val="0024488A"/>
    <w:rsid w:val="002448C6"/>
    <w:rsid w:val="0024495F"/>
    <w:rsid w:val="00244969"/>
    <w:rsid w:val="00244C1A"/>
    <w:rsid w:val="00244C2D"/>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00"/>
    <w:rsid w:val="00250C16"/>
    <w:rsid w:val="00250C33"/>
    <w:rsid w:val="00250C84"/>
    <w:rsid w:val="002512D1"/>
    <w:rsid w:val="00251583"/>
    <w:rsid w:val="00251779"/>
    <w:rsid w:val="00251C7C"/>
    <w:rsid w:val="00251EB6"/>
    <w:rsid w:val="00251ED7"/>
    <w:rsid w:val="00252140"/>
    <w:rsid w:val="002523AB"/>
    <w:rsid w:val="002523D5"/>
    <w:rsid w:val="00252441"/>
    <w:rsid w:val="002525A3"/>
    <w:rsid w:val="002525D1"/>
    <w:rsid w:val="002526A7"/>
    <w:rsid w:val="00252723"/>
    <w:rsid w:val="00252969"/>
    <w:rsid w:val="002529AD"/>
    <w:rsid w:val="00252A00"/>
    <w:rsid w:val="00252CF1"/>
    <w:rsid w:val="002536FE"/>
    <w:rsid w:val="002537A9"/>
    <w:rsid w:val="002539A8"/>
    <w:rsid w:val="00253B2C"/>
    <w:rsid w:val="00253C88"/>
    <w:rsid w:val="00253CF5"/>
    <w:rsid w:val="00253D0D"/>
    <w:rsid w:val="00253DD7"/>
    <w:rsid w:val="002540D4"/>
    <w:rsid w:val="0025411B"/>
    <w:rsid w:val="002541A5"/>
    <w:rsid w:val="00254406"/>
    <w:rsid w:val="00254455"/>
    <w:rsid w:val="002544AE"/>
    <w:rsid w:val="00254718"/>
    <w:rsid w:val="00254899"/>
    <w:rsid w:val="00254AED"/>
    <w:rsid w:val="00255102"/>
    <w:rsid w:val="00255333"/>
    <w:rsid w:val="0025557C"/>
    <w:rsid w:val="002556D9"/>
    <w:rsid w:val="00255746"/>
    <w:rsid w:val="0025586B"/>
    <w:rsid w:val="0025586C"/>
    <w:rsid w:val="00255A16"/>
    <w:rsid w:val="00255C70"/>
    <w:rsid w:val="00255E96"/>
    <w:rsid w:val="0025604E"/>
    <w:rsid w:val="00256513"/>
    <w:rsid w:val="00256596"/>
    <w:rsid w:val="00256634"/>
    <w:rsid w:val="00256A11"/>
    <w:rsid w:val="00256BE9"/>
    <w:rsid w:val="00256C56"/>
    <w:rsid w:val="00256E4F"/>
    <w:rsid w:val="00256F38"/>
    <w:rsid w:val="00256F93"/>
    <w:rsid w:val="0025701B"/>
    <w:rsid w:val="00257952"/>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0A"/>
    <w:rsid w:val="00261B52"/>
    <w:rsid w:val="00261CBA"/>
    <w:rsid w:val="00261D87"/>
    <w:rsid w:val="00261EE1"/>
    <w:rsid w:val="0026260B"/>
    <w:rsid w:val="00262643"/>
    <w:rsid w:val="00262658"/>
    <w:rsid w:val="00262797"/>
    <w:rsid w:val="0026292C"/>
    <w:rsid w:val="00262956"/>
    <w:rsid w:val="00262A5C"/>
    <w:rsid w:val="00262A91"/>
    <w:rsid w:val="00262AA6"/>
    <w:rsid w:val="00262E16"/>
    <w:rsid w:val="00262FFA"/>
    <w:rsid w:val="0026304B"/>
    <w:rsid w:val="00263174"/>
    <w:rsid w:val="00263561"/>
    <w:rsid w:val="0026357C"/>
    <w:rsid w:val="00263582"/>
    <w:rsid w:val="00263667"/>
    <w:rsid w:val="002636F9"/>
    <w:rsid w:val="0026383B"/>
    <w:rsid w:val="00263B13"/>
    <w:rsid w:val="00264189"/>
    <w:rsid w:val="00264497"/>
    <w:rsid w:val="0026461C"/>
    <w:rsid w:val="002647FF"/>
    <w:rsid w:val="00264C55"/>
    <w:rsid w:val="00264D27"/>
    <w:rsid w:val="00264DE6"/>
    <w:rsid w:val="00264E8C"/>
    <w:rsid w:val="00265057"/>
    <w:rsid w:val="002653E6"/>
    <w:rsid w:val="002656A3"/>
    <w:rsid w:val="00265FE3"/>
    <w:rsid w:val="0026615E"/>
    <w:rsid w:val="00266551"/>
    <w:rsid w:val="00266612"/>
    <w:rsid w:val="0026675F"/>
    <w:rsid w:val="002667C8"/>
    <w:rsid w:val="00266A23"/>
    <w:rsid w:val="00266DA1"/>
    <w:rsid w:val="00266E06"/>
    <w:rsid w:val="00266EB2"/>
    <w:rsid w:val="002671C7"/>
    <w:rsid w:val="002671DC"/>
    <w:rsid w:val="002672F5"/>
    <w:rsid w:val="0026741A"/>
    <w:rsid w:val="002677EF"/>
    <w:rsid w:val="00267844"/>
    <w:rsid w:val="00267C1B"/>
    <w:rsid w:val="00267CCC"/>
    <w:rsid w:val="00267D27"/>
    <w:rsid w:val="00270135"/>
    <w:rsid w:val="0027019B"/>
    <w:rsid w:val="0027020D"/>
    <w:rsid w:val="002705D0"/>
    <w:rsid w:val="00270631"/>
    <w:rsid w:val="002709E8"/>
    <w:rsid w:val="00270B72"/>
    <w:rsid w:val="00270B8F"/>
    <w:rsid w:val="00270BA0"/>
    <w:rsid w:val="00270C89"/>
    <w:rsid w:val="00270CB9"/>
    <w:rsid w:val="00270D34"/>
    <w:rsid w:val="00270F33"/>
    <w:rsid w:val="00270F57"/>
    <w:rsid w:val="00271058"/>
    <w:rsid w:val="0027176A"/>
    <w:rsid w:val="00271D51"/>
    <w:rsid w:val="00271D89"/>
    <w:rsid w:val="00271E13"/>
    <w:rsid w:val="00271F20"/>
    <w:rsid w:val="00271F51"/>
    <w:rsid w:val="002724CB"/>
    <w:rsid w:val="002725CF"/>
    <w:rsid w:val="002725E7"/>
    <w:rsid w:val="00272AD7"/>
    <w:rsid w:val="00272AE9"/>
    <w:rsid w:val="00272B9B"/>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9C6"/>
    <w:rsid w:val="00276E18"/>
    <w:rsid w:val="00276E38"/>
    <w:rsid w:val="00276F68"/>
    <w:rsid w:val="002773C9"/>
    <w:rsid w:val="002775B0"/>
    <w:rsid w:val="00277926"/>
    <w:rsid w:val="00277B69"/>
    <w:rsid w:val="00277CBB"/>
    <w:rsid w:val="00277DCB"/>
    <w:rsid w:val="00280206"/>
    <w:rsid w:val="00280340"/>
    <w:rsid w:val="00280423"/>
    <w:rsid w:val="0028076D"/>
    <w:rsid w:val="00280BBA"/>
    <w:rsid w:val="00280BFB"/>
    <w:rsid w:val="00280C63"/>
    <w:rsid w:val="00280F54"/>
    <w:rsid w:val="00280FB8"/>
    <w:rsid w:val="002811AD"/>
    <w:rsid w:val="00281240"/>
    <w:rsid w:val="002812D3"/>
    <w:rsid w:val="002813D5"/>
    <w:rsid w:val="002818ED"/>
    <w:rsid w:val="00281A2A"/>
    <w:rsid w:val="00281B61"/>
    <w:rsid w:val="00281FD9"/>
    <w:rsid w:val="0028203B"/>
    <w:rsid w:val="00282084"/>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C83"/>
    <w:rsid w:val="00284D01"/>
    <w:rsid w:val="00284D5B"/>
    <w:rsid w:val="00284E26"/>
    <w:rsid w:val="00284F72"/>
    <w:rsid w:val="00285066"/>
    <w:rsid w:val="00285149"/>
    <w:rsid w:val="00285246"/>
    <w:rsid w:val="002854BB"/>
    <w:rsid w:val="00285560"/>
    <w:rsid w:val="002856CA"/>
    <w:rsid w:val="002857F0"/>
    <w:rsid w:val="00285932"/>
    <w:rsid w:val="00285A45"/>
    <w:rsid w:val="00285AE9"/>
    <w:rsid w:val="00285C48"/>
    <w:rsid w:val="00285DF9"/>
    <w:rsid w:val="00286282"/>
    <w:rsid w:val="00286864"/>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527"/>
    <w:rsid w:val="002935C2"/>
    <w:rsid w:val="002935CD"/>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9D"/>
    <w:rsid w:val="00295EE1"/>
    <w:rsid w:val="00295FAB"/>
    <w:rsid w:val="00296069"/>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9F7"/>
    <w:rsid w:val="002A1D28"/>
    <w:rsid w:val="002A1FB1"/>
    <w:rsid w:val="002A1FDC"/>
    <w:rsid w:val="002A202E"/>
    <w:rsid w:val="002A213A"/>
    <w:rsid w:val="002A25C4"/>
    <w:rsid w:val="002A2612"/>
    <w:rsid w:val="002A297F"/>
    <w:rsid w:val="002A2A85"/>
    <w:rsid w:val="002A2EEB"/>
    <w:rsid w:val="002A2F0E"/>
    <w:rsid w:val="002A3050"/>
    <w:rsid w:val="002A32E4"/>
    <w:rsid w:val="002A3477"/>
    <w:rsid w:val="002A36DF"/>
    <w:rsid w:val="002A3EC8"/>
    <w:rsid w:val="002A3F34"/>
    <w:rsid w:val="002A40FD"/>
    <w:rsid w:val="002A423C"/>
    <w:rsid w:val="002A4349"/>
    <w:rsid w:val="002A463F"/>
    <w:rsid w:val="002A46B3"/>
    <w:rsid w:val="002A4B41"/>
    <w:rsid w:val="002A4CB8"/>
    <w:rsid w:val="002A502A"/>
    <w:rsid w:val="002A505E"/>
    <w:rsid w:val="002A50E0"/>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E3C"/>
    <w:rsid w:val="002B6F71"/>
    <w:rsid w:val="002B6FA9"/>
    <w:rsid w:val="002B7129"/>
    <w:rsid w:val="002B7164"/>
    <w:rsid w:val="002B73AD"/>
    <w:rsid w:val="002B7435"/>
    <w:rsid w:val="002B74FF"/>
    <w:rsid w:val="002B75E3"/>
    <w:rsid w:val="002B761F"/>
    <w:rsid w:val="002B7709"/>
    <w:rsid w:val="002B78F4"/>
    <w:rsid w:val="002C00D8"/>
    <w:rsid w:val="002C0310"/>
    <w:rsid w:val="002C0A0D"/>
    <w:rsid w:val="002C0A35"/>
    <w:rsid w:val="002C0C4E"/>
    <w:rsid w:val="002C0D25"/>
    <w:rsid w:val="002C0D5B"/>
    <w:rsid w:val="002C0EFE"/>
    <w:rsid w:val="002C0F3D"/>
    <w:rsid w:val="002C0FC8"/>
    <w:rsid w:val="002C13E5"/>
    <w:rsid w:val="002C1433"/>
    <w:rsid w:val="002C14E7"/>
    <w:rsid w:val="002C197B"/>
    <w:rsid w:val="002C1B35"/>
    <w:rsid w:val="002C1B49"/>
    <w:rsid w:val="002C1F54"/>
    <w:rsid w:val="002C20FD"/>
    <w:rsid w:val="002C21F3"/>
    <w:rsid w:val="002C246F"/>
    <w:rsid w:val="002C2549"/>
    <w:rsid w:val="002C25E3"/>
    <w:rsid w:val="002C2B48"/>
    <w:rsid w:val="002C2F9C"/>
    <w:rsid w:val="002C352E"/>
    <w:rsid w:val="002C3D8B"/>
    <w:rsid w:val="002C3FBB"/>
    <w:rsid w:val="002C41E0"/>
    <w:rsid w:val="002C453C"/>
    <w:rsid w:val="002C4726"/>
    <w:rsid w:val="002C49A6"/>
    <w:rsid w:val="002C4B58"/>
    <w:rsid w:val="002C4DA6"/>
    <w:rsid w:val="002C51A9"/>
    <w:rsid w:val="002C5439"/>
    <w:rsid w:val="002C552B"/>
    <w:rsid w:val="002C5689"/>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1E16"/>
    <w:rsid w:val="002D21B8"/>
    <w:rsid w:val="002D2525"/>
    <w:rsid w:val="002D261E"/>
    <w:rsid w:val="002D26C0"/>
    <w:rsid w:val="002D2BE2"/>
    <w:rsid w:val="002D2EF7"/>
    <w:rsid w:val="002D319A"/>
    <w:rsid w:val="002D34A2"/>
    <w:rsid w:val="002D37CB"/>
    <w:rsid w:val="002D3848"/>
    <w:rsid w:val="002D3ACF"/>
    <w:rsid w:val="002D3B14"/>
    <w:rsid w:val="002D3B67"/>
    <w:rsid w:val="002D3BC9"/>
    <w:rsid w:val="002D3D08"/>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69"/>
    <w:rsid w:val="002D71E7"/>
    <w:rsid w:val="002D73A4"/>
    <w:rsid w:val="002D751C"/>
    <w:rsid w:val="002D780E"/>
    <w:rsid w:val="002D7AA1"/>
    <w:rsid w:val="002D7D3E"/>
    <w:rsid w:val="002E0349"/>
    <w:rsid w:val="002E0355"/>
    <w:rsid w:val="002E03C1"/>
    <w:rsid w:val="002E0415"/>
    <w:rsid w:val="002E057A"/>
    <w:rsid w:val="002E05B0"/>
    <w:rsid w:val="002E05D6"/>
    <w:rsid w:val="002E073D"/>
    <w:rsid w:val="002E0E01"/>
    <w:rsid w:val="002E0F33"/>
    <w:rsid w:val="002E1516"/>
    <w:rsid w:val="002E1570"/>
    <w:rsid w:val="002E15B2"/>
    <w:rsid w:val="002E17C4"/>
    <w:rsid w:val="002E1B42"/>
    <w:rsid w:val="002E1E76"/>
    <w:rsid w:val="002E2036"/>
    <w:rsid w:val="002E216B"/>
    <w:rsid w:val="002E21A5"/>
    <w:rsid w:val="002E2299"/>
    <w:rsid w:val="002E242A"/>
    <w:rsid w:val="002E2735"/>
    <w:rsid w:val="002E28B4"/>
    <w:rsid w:val="002E2BBD"/>
    <w:rsid w:val="002E2D5E"/>
    <w:rsid w:val="002E2EE6"/>
    <w:rsid w:val="002E3030"/>
    <w:rsid w:val="002E30C3"/>
    <w:rsid w:val="002E327E"/>
    <w:rsid w:val="002E376A"/>
    <w:rsid w:val="002E3A07"/>
    <w:rsid w:val="002E3A1E"/>
    <w:rsid w:val="002E3B99"/>
    <w:rsid w:val="002E3E33"/>
    <w:rsid w:val="002E403E"/>
    <w:rsid w:val="002E438D"/>
    <w:rsid w:val="002E44AB"/>
    <w:rsid w:val="002E460B"/>
    <w:rsid w:val="002E4704"/>
    <w:rsid w:val="002E496E"/>
    <w:rsid w:val="002E4B32"/>
    <w:rsid w:val="002E4BEE"/>
    <w:rsid w:val="002E4C04"/>
    <w:rsid w:val="002E4C2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6F98"/>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CF0"/>
    <w:rsid w:val="002F0D6C"/>
    <w:rsid w:val="002F0F29"/>
    <w:rsid w:val="002F1081"/>
    <w:rsid w:val="002F11FB"/>
    <w:rsid w:val="002F11FC"/>
    <w:rsid w:val="002F1422"/>
    <w:rsid w:val="002F16E7"/>
    <w:rsid w:val="002F18A0"/>
    <w:rsid w:val="002F1EB4"/>
    <w:rsid w:val="002F1F54"/>
    <w:rsid w:val="002F26F8"/>
    <w:rsid w:val="002F2768"/>
    <w:rsid w:val="002F2811"/>
    <w:rsid w:val="002F29B9"/>
    <w:rsid w:val="002F2B5A"/>
    <w:rsid w:val="002F2C05"/>
    <w:rsid w:val="002F2CE9"/>
    <w:rsid w:val="002F2F69"/>
    <w:rsid w:val="002F3063"/>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9C7"/>
    <w:rsid w:val="002F6A00"/>
    <w:rsid w:val="002F7182"/>
    <w:rsid w:val="002F7219"/>
    <w:rsid w:val="002F7404"/>
    <w:rsid w:val="002F7568"/>
    <w:rsid w:val="002F778D"/>
    <w:rsid w:val="002F7A07"/>
    <w:rsid w:val="002F7C53"/>
    <w:rsid w:val="002F7D28"/>
    <w:rsid w:val="002F7FC4"/>
    <w:rsid w:val="003002D2"/>
    <w:rsid w:val="003003B4"/>
    <w:rsid w:val="00300472"/>
    <w:rsid w:val="00300A04"/>
    <w:rsid w:val="00300EDD"/>
    <w:rsid w:val="00300F0B"/>
    <w:rsid w:val="00301067"/>
    <w:rsid w:val="00301B4D"/>
    <w:rsid w:val="00302094"/>
    <w:rsid w:val="0030212A"/>
    <w:rsid w:val="0030217A"/>
    <w:rsid w:val="003023B9"/>
    <w:rsid w:val="003029BF"/>
    <w:rsid w:val="00302BC6"/>
    <w:rsid w:val="00302ED6"/>
    <w:rsid w:val="00303356"/>
    <w:rsid w:val="003033F0"/>
    <w:rsid w:val="003034F9"/>
    <w:rsid w:val="00303765"/>
    <w:rsid w:val="0030400D"/>
    <w:rsid w:val="0030409E"/>
    <w:rsid w:val="003040C0"/>
    <w:rsid w:val="003040F1"/>
    <w:rsid w:val="00304502"/>
    <w:rsid w:val="0030471F"/>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43"/>
    <w:rsid w:val="0030725E"/>
    <w:rsid w:val="00307773"/>
    <w:rsid w:val="0030788C"/>
    <w:rsid w:val="00307D7F"/>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A27"/>
    <w:rsid w:val="00314DC5"/>
    <w:rsid w:val="00314DC8"/>
    <w:rsid w:val="003151E3"/>
    <w:rsid w:val="0031530E"/>
    <w:rsid w:val="003154DF"/>
    <w:rsid w:val="003158AA"/>
    <w:rsid w:val="003158C2"/>
    <w:rsid w:val="00315A2B"/>
    <w:rsid w:val="00315D1E"/>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59"/>
    <w:rsid w:val="003204DE"/>
    <w:rsid w:val="0032057D"/>
    <w:rsid w:val="00320C67"/>
    <w:rsid w:val="00320CB9"/>
    <w:rsid w:val="00320D1B"/>
    <w:rsid w:val="00320D8A"/>
    <w:rsid w:val="0032105B"/>
    <w:rsid w:val="003210FB"/>
    <w:rsid w:val="0032111C"/>
    <w:rsid w:val="0032117D"/>
    <w:rsid w:val="003212E8"/>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183"/>
    <w:rsid w:val="003246C3"/>
    <w:rsid w:val="003247B9"/>
    <w:rsid w:val="00324998"/>
    <w:rsid w:val="00324A16"/>
    <w:rsid w:val="00324A20"/>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C8"/>
    <w:rsid w:val="003266E6"/>
    <w:rsid w:val="00326754"/>
    <w:rsid w:val="00326A35"/>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7F8"/>
    <w:rsid w:val="00330831"/>
    <w:rsid w:val="003309A5"/>
    <w:rsid w:val="003309DA"/>
    <w:rsid w:val="00330A04"/>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A4"/>
    <w:rsid w:val="003333C4"/>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7E"/>
    <w:rsid w:val="00335BBD"/>
    <w:rsid w:val="00335D28"/>
    <w:rsid w:val="00335DDC"/>
    <w:rsid w:val="0033601D"/>
    <w:rsid w:val="003360DF"/>
    <w:rsid w:val="0033637A"/>
    <w:rsid w:val="00336902"/>
    <w:rsid w:val="00336935"/>
    <w:rsid w:val="00336C0E"/>
    <w:rsid w:val="00336C57"/>
    <w:rsid w:val="0033712B"/>
    <w:rsid w:val="00337351"/>
    <w:rsid w:val="0033761B"/>
    <w:rsid w:val="003376EB"/>
    <w:rsid w:val="00337779"/>
    <w:rsid w:val="0033779B"/>
    <w:rsid w:val="00337F1A"/>
    <w:rsid w:val="00337FDD"/>
    <w:rsid w:val="003401FC"/>
    <w:rsid w:val="00340437"/>
    <w:rsid w:val="003406A4"/>
    <w:rsid w:val="003408DC"/>
    <w:rsid w:val="00340B5C"/>
    <w:rsid w:val="00340DBB"/>
    <w:rsid w:val="00340F52"/>
    <w:rsid w:val="0034100A"/>
    <w:rsid w:val="00341023"/>
    <w:rsid w:val="003410DE"/>
    <w:rsid w:val="00341540"/>
    <w:rsid w:val="00341656"/>
    <w:rsid w:val="00341698"/>
    <w:rsid w:val="00341962"/>
    <w:rsid w:val="00341CBC"/>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D61"/>
    <w:rsid w:val="00344FB7"/>
    <w:rsid w:val="00344FC5"/>
    <w:rsid w:val="00344FFC"/>
    <w:rsid w:val="0034513B"/>
    <w:rsid w:val="003451DE"/>
    <w:rsid w:val="003453E8"/>
    <w:rsid w:val="0034561E"/>
    <w:rsid w:val="003456C1"/>
    <w:rsid w:val="003458A5"/>
    <w:rsid w:val="00345907"/>
    <w:rsid w:val="00345D2A"/>
    <w:rsid w:val="00346162"/>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FC5"/>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09"/>
    <w:rsid w:val="0036311A"/>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134"/>
    <w:rsid w:val="00370338"/>
    <w:rsid w:val="0037041C"/>
    <w:rsid w:val="00370493"/>
    <w:rsid w:val="00370494"/>
    <w:rsid w:val="003705D5"/>
    <w:rsid w:val="00370626"/>
    <w:rsid w:val="00370647"/>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2222"/>
    <w:rsid w:val="003723B4"/>
    <w:rsid w:val="0037287D"/>
    <w:rsid w:val="00372CD5"/>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43C"/>
    <w:rsid w:val="00380723"/>
    <w:rsid w:val="00380794"/>
    <w:rsid w:val="00380A23"/>
    <w:rsid w:val="00380C7D"/>
    <w:rsid w:val="00380D49"/>
    <w:rsid w:val="003810FD"/>
    <w:rsid w:val="003813BE"/>
    <w:rsid w:val="003813F5"/>
    <w:rsid w:val="003816C4"/>
    <w:rsid w:val="00381961"/>
    <w:rsid w:val="00381D7A"/>
    <w:rsid w:val="003821D7"/>
    <w:rsid w:val="00382FBF"/>
    <w:rsid w:val="0038326B"/>
    <w:rsid w:val="003832CB"/>
    <w:rsid w:val="003832DC"/>
    <w:rsid w:val="0038330B"/>
    <w:rsid w:val="003835D2"/>
    <w:rsid w:val="003835E5"/>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17F"/>
    <w:rsid w:val="0038634A"/>
    <w:rsid w:val="003865CC"/>
    <w:rsid w:val="00386634"/>
    <w:rsid w:val="00386B5F"/>
    <w:rsid w:val="00386E3E"/>
    <w:rsid w:val="00386ED4"/>
    <w:rsid w:val="00386EFC"/>
    <w:rsid w:val="00387165"/>
    <w:rsid w:val="003873B7"/>
    <w:rsid w:val="003875AC"/>
    <w:rsid w:val="003877E3"/>
    <w:rsid w:val="003877EB"/>
    <w:rsid w:val="00387BA7"/>
    <w:rsid w:val="00387C5A"/>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A1A"/>
    <w:rsid w:val="00391CC8"/>
    <w:rsid w:val="00391FC6"/>
    <w:rsid w:val="003921D9"/>
    <w:rsid w:val="00392218"/>
    <w:rsid w:val="003922FA"/>
    <w:rsid w:val="00392317"/>
    <w:rsid w:val="003925AB"/>
    <w:rsid w:val="003928C1"/>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3"/>
    <w:rsid w:val="00394017"/>
    <w:rsid w:val="00394076"/>
    <w:rsid w:val="0039414C"/>
    <w:rsid w:val="00394218"/>
    <w:rsid w:val="003942C8"/>
    <w:rsid w:val="0039438F"/>
    <w:rsid w:val="003943A8"/>
    <w:rsid w:val="00394432"/>
    <w:rsid w:val="003946D1"/>
    <w:rsid w:val="00394B02"/>
    <w:rsid w:val="00394C08"/>
    <w:rsid w:val="00394E00"/>
    <w:rsid w:val="003950DA"/>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632"/>
    <w:rsid w:val="003978FF"/>
    <w:rsid w:val="00397A33"/>
    <w:rsid w:val="00397C42"/>
    <w:rsid w:val="00397FC2"/>
    <w:rsid w:val="003A07B4"/>
    <w:rsid w:val="003A0831"/>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2AD"/>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6EB3"/>
    <w:rsid w:val="003A7009"/>
    <w:rsid w:val="003A701B"/>
    <w:rsid w:val="003A7153"/>
    <w:rsid w:val="003A7322"/>
    <w:rsid w:val="003A7419"/>
    <w:rsid w:val="003A75CE"/>
    <w:rsid w:val="003A76AF"/>
    <w:rsid w:val="003A76FC"/>
    <w:rsid w:val="003A7924"/>
    <w:rsid w:val="003A7D16"/>
    <w:rsid w:val="003A7ECD"/>
    <w:rsid w:val="003B0050"/>
    <w:rsid w:val="003B0072"/>
    <w:rsid w:val="003B00B7"/>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85"/>
    <w:rsid w:val="003B26CF"/>
    <w:rsid w:val="003B26EB"/>
    <w:rsid w:val="003B2D4E"/>
    <w:rsid w:val="003B2F36"/>
    <w:rsid w:val="003B3071"/>
    <w:rsid w:val="003B3440"/>
    <w:rsid w:val="003B3469"/>
    <w:rsid w:val="003B3543"/>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64D"/>
    <w:rsid w:val="003B5D4B"/>
    <w:rsid w:val="003B6350"/>
    <w:rsid w:val="003B657F"/>
    <w:rsid w:val="003B6BF3"/>
    <w:rsid w:val="003B6EAF"/>
    <w:rsid w:val="003B6FC1"/>
    <w:rsid w:val="003B7115"/>
    <w:rsid w:val="003B7354"/>
    <w:rsid w:val="003B789A"/>
    <w:rsid w:val="003B7D1A"/>
    <w:rsid w:val="003B7D7D"/>
    <w:rsid w:val="003B7DB8"/>
    <w:rsid w:val="003C022A"/>
    <w:rsid w:val="003C024C"/>
    <w:rsid w:val="003C04AB"/>
    <w:rsid w:val="003C0595"/>
    <w:rsid w:val="003C095F"/>
    <w:rsid w:val="003C09A4"/>
    <w:rsid w:val="003C0ADB"/>
    <w:rsid w:val="003C0F15"/>
    <w:rsid w:val="003C0F5E"/>
    <w:rsid w:val="003C0F6B"/>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48A"/>
    <w:rsid w:val="003C5638"/>
    <w:rsid w:val="003C58E5"/>
    <w:rsid w:val="003C5961"/>
    <w:rsid w:val="003C59ED"/>
    <w:rsid w:val="003C5A3F"/>
    <w:rsid w:val="003C5A4A"/>
    <w:rsid w:val="003C5B77"/>
    <w:rsid w:val="003C626F"/>
    <w:rsid w:val="003C638C"/>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8D9"/>
    <w:rsid w:val="003D39BD"/>
    <w:rsid w:val="003D3C0E"/>
    <w:rsid w:val="003D3D68"/>
    <w:rsid w:val="003D3F55"/>
    <w:rsid w:val="003D4387"/>
    <w:rsid w:val="003D449A"/>
    <w:rsid w:val="003D45E3"/>
    <w:rsid w:val="003D464C"/>
    <w:rsid w:val="003D4790"/>
    <w:rsid w:val="003D47BF"/>
    <w:rsid w:val="003D4815"/>
    <w:rsid w:val="003D4848"/>
    <w:rsid w:val="003D4855"/>
    <w:rsid w:val="003D4C4A"/>
    <w:rsid w:val="003D5064"/>
    <w:rsid w:val="003D52AD"/>
    <w:rsid w:val="003D5615"/>
    <w:rsid w:val="003D564B"/>
    <w:rsid w:val="003D5AD1"/>
    <w:rsid w:val="003D5D5F"/>
    <w:rsid w:val="003D5DD7"/>
    <w:rsid w:val="003D5F5B"/>
    <w:rsid w:val="003D64B6"/>
    <w:rsid w:val="003D6B96"/>
    <w:rsid w:val="003D6C34"/>
    <w:rsid w:val="003D6E2B"/>
    <w:rsid w:val="003D6FAD"/>
    <w:rsid w:val="003D71C8"/>
    <w:rsid w:val="003D736A"/>
    <w:rsid w:val="003D7389"/>
    <w:rsid w:val="003D74B1"/>
    <w:rsid w:val="003D75BF"/>
    <w:rsid w:val="003D78FD"/>
    <w:rsid w:val="003D7936"/>
    <w:rsid w:val="003D7A2A"/>
    <w:rsid w:val="003D7AA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B"/>
    <w:rsid w:val="003E3C8E"/>
    <w:rsid w:val="003E3C92"/>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83D"/>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BDC"/>
    <w:rsid w:val="003F0D5A"/>
    <w:rsid w:val="003F139E"/>
    <w:rsid w:val="003F1615"/>
    <w:rsid w:val="003F18D1"/>
    <w:rsid w:val="003F1A66"/>
    <w:rsid w:val="003F1D3A"/>
    <w:rsid w:val="003F1F9D"/>
    <w:rsid w:val="003F20A1"/>
    <w:rsid w:val="003F246A"/>
    <w:rsid w:val="003F24E0"/>
    <w:rsid w:val="003F27E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2B"/>
    <w:rsid w:val="003F51E8"/>
    <w:rsid w:val="003F54B9"/>
    <w:rsid w:val="003F56A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66A"/>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24D"/>
    <w:rsid w:val="00404448"/>
    <w:rsid w:val="004047C0"/>
    <w:rsid w:val="004047C5"/>
    <w:rsid w:val="00404865"/>
    <w:rsid w:val="00404C6B"/>
    <w:rsid w:val="00404E5D"/>
    <w:rsid w:val="00404FC1"/>
    <w:rsid w:val="004050A6"/>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0EB9"/>
    <w:rsid w:val="004111DE"/>
    <w:rsid w:val="004113DA"/>
    <w:rsid w:val="00411463"/>
    <w:rsid w:val="00411534"/>
    <w:rsid w:val="00411ABE"/>
    <w:rsid w:val="00411CFD"/>
    <w:rsid w:val="0041219E"/>
    <w:rsid w:val="00412744"/>
    <w:rsid w:val="004127C9"/>
    <w:rsid w:val="00412944"/>
    <w:rsid w:val="00412FBA"/>
    <w:rsid w:val="00413027"/>
    <w:rsid w:val="004130EB"/>
    <w:rsid w:val="00413200"/>
    <w:rsid w:val="0041324A"/>
    <w:rsid w:val="00413562"/>
    <w:rsid w:val="00413BF9"/>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121"/>
    <w:rsid w:val="004204C1"/>
    <w:rsid w:val="00420963"/>
    <w:rsid w:val="00420A1A"/>
    <w:rsid w:val="00420C7A"/>
    <w:rsid w:val="00420F39"/>
    <w:rsid w:val="00421018"/>
    <w:rsid w:val="004210A8"/>
    <w:rsid w:val="004210CA"/>
    <w:rsid w:val="004213DA"/>
    <w:rsid w:val="004214D7"/>
    <w:rsid w:val="004217C4"/>
    <w:rsid w:val="00421A0C"/>
    <w:rsid w:val="00421A48"/>
    <w:rsid w:val="00421D81"/>
    <w:rsid w:val="00421E61"/>
    <w:rsid w:val="00421FB4"/>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9AA"/>
    <w:rsid w:val="00423A5C"/>
    <w:rsid w:val="004240AB"/>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4F5E"/>
    <w:rsid w:val="00435148"/>
    <w:rsid w:val="0043514D"/>
    <w:rsid w:val="004352D1"/>
    <w:rsid w:val="00435354"/>
    <w:rsid w:val="0043535C"/>
    <w:rsid w:val="004353A9"/>
    <w:rsid w:val="00435750"/>
    <w:rsid w:val="0043592E"/>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609"/>
    <w:rsid w:val="00437721"/>
    <w:rsid w:val="00437803"/>
    <w:rsid w:val="00437A23"/>
    <w:rsid w:val="00437A4D"/>
    <w:rsid w:val="00437C3D"/>
    <w:rsid w:val="00437E12"/>
    <w:rsid w:val="00437FE7"/>
    <w:rsid w:val="00440686"/>
    <w:rsid w:val="00440A8F"/>
    <w:rsid w:val="00440B45"/>
    <w:rsid w:val="00440CFD"/>
    <w:rsid w:val="00440DB2"/>
    <w:rsid w:val="00440E56"/>
    <w:rsid w:val="00441046"/>
    <w:rsid w:val="0044110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741"/>
    <w:rsid w:val="00445E17"/>
    <w:rsid w:val="004460A5"/>
    <w:rsid w:val="004463AD"/>
    <w:rsid w:val="0044646B"/>
    <w:rsid w:val="00446480"/>
    <w:rsid w:val="004468CD"/>
    <w:rsid w:val="00446C52"/>
    <w:rsid w:val="00446C55"/>
    <w:rsid w:val="00446D07"/>
    <w:rsid w:val="00446F65"/>
    <w:rsid w:val="00446F7E"/>
    <w:rsid w:val="00447439"/>
    <w:rsid w:val="004474E9"/>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76E"/>
    <w:rsid w:val="00451876"/>
    <w:rsid w:val="00451ACC"/>
    <w:rsid w:val="00451C25"/>
    <w:rsid w:val="00451F9D"/>
    <w:rsid w:val="0045207C"/>
    <w:rsid w:val="00452111"/>
    <w:rsid w:val="00452467"/>
    <w:rsid w:val="004524C7"/>
    <w:rsid w:val="0045261A"/>
    <w:rsid w:val="00452679"/>
    <w:rsid w:val="00452765"/>
    <w:rsid w:val="00453587"/>
    <w:rsid w:val="00453854"/>
    <w:rsid w:val="004539D8"/>
    <w:rsid w:val="00453A79"/>
    <w:rsid w:val="00453C59"/>
    <w:rsid w:val="004540C7"/>
    <w:rsid w:val="004549D2"/>
    <w:rsid w:val="00454B41"/>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2F7"/>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B3"/>
    <w:rsid w:val="00467B88"/>
    <w:rsid w:val="00467BE5"/>
    <w:rsid w:val="00467BFA"/>
    <w:rsid w:val="00467E31"/>
    <w:rsid w:val="00467EC6"/>
    <w:rsid w:val="0047010A"/>
    <w:rsid w:val="00470232"/>
    <w:rsid w:val="004702B5"/>
    <w:rsid w:val="004706BC"/>
    <w:rsid w:val="004706CB"/>
    <w:rsid w:val="00470752"/>
    <w:rsid w:val="004708CB"/>
    <w:rsid w:val="00470F5F"/>
    <w:rsid w:val="0047100A"/>
    <w:rsid w:val="00471031"/>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2F5D"/>
    <w:rsid w:val="0047322B"/>
    <w:rsid w:val="004732B8"/>
    <w:rsid w:val="0047379B"/>
    <w:rsid w:val="00473808"/>
    <w:rsid w:val="0047380A"/>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D1"/>
    <w:rsid w:val="00480F1F"/>
    <w:rsid w:val="004814B8"/>
    <w:rsid w:val="004814BB"/>
    <w:rsid w:val="004817A2"/>
    <w:rsid w:val="00481A82"/>
    <w:rsid w:val="00482982"/>
    <w:rsid w:val="00482CEB"/>
    <w:rsid w:val="00483079"/>
    <w:rsid w:val="004830E3"/>
    <w:rsid w:val="00483238"/>
    <w:rsid w:val="00483270"/>
    <w:rsid w:val="00483767"/>
    <w:rsid w:val="00483A4A"/>
    <w:rsid w:val="00483BF7"/>
    <w:rsid w:val="0048490A"/>
    <w:rsid w:val="00484BBA"/>
    <w:rsid w:val="00484DBB"/>
    <w:rsid w:val="0048522E"/>
    <w:rsid w:val="004853C2"/>
    <w:rsid w:val="00485473"/>
    <w:rsid w:val="0048561E"/>
    <w:rsid w:val="00485893"/>
    <w:rsid w:val="004859EC"/>
    <w:rsid w:val="00485A1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2ACF"/>
    <w:rsid w:val="0049301D"/>
    <w:rsid w:val="004930CE"/>
    <w:rsid w:val="004930E5"/>
    <w:rsid w:val="0049311B"/>
    <w:rsid w:val="00493252"/>
    <w:rsid w:val="00493369"/>
    <w:rsid w:val="00493719"/>
    <w:rsid w:val="00493A35"/>
    <w:rsid w:val="00493BE7"/>
    <w:rsid w:val="00493D08"/>
    <w:rsid w:val="00493F09"/>
    <w:rsid w:val="00493F57"/>
    <w:rsid w:val="004942A4"/>
    <w:rsid w:val="0049442F"/>
    <w:rsid w:val="00494604"/>
    <w:rsid w:val="00494801"/>
    <w:rsid w:val="00495053"/>
    <w:rsid w:val="0049529F"/>
    <w:rsid w:val="0049555A"/>
    <w:rsid w:val="00495B3A"/>
    <w:rsid w:val="00496470"/>
    <w:rsid w:val="00496714"/>
    <w:rsid w:val="0049694C"/>
    <w:rsid w:val="00496DD3"/>
    <w:rsid w:val="00496DF1"/>
    <w:rsid w:val="00496DF4"/>
    <w:rsid w:val="00496E6B"/>
    <w:rsid w:val="00496E91"/>
    <w:rsid w:val="00497104"/>
    <w:rsid w:val="0049710D"/>
    <w:rsid w:val="00497A0E"/>
    <w:rsid w:val="00497B32"/>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624"/>
    <w:rsid w:val="004A1BB1"/>
    <w:rsid w:val="004A2066"/>
    <w:rsid w:val="004A2253"/>
    <w:rsid w:val="004A2564"/>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09B"/>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23"/>
    <w:rsid w:val="004A7073"/>
    <w:rsid w:val="004A7099"/>
    <w:rsid w:val="004A722C"/>
    <w:rsid w:val="004A738F"/>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28"/>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380"/>
    <w:rsid w:val="004B24AC"/>
    <w:rsid w:val="004B25B8"/>
    <w:rsid w:val="004B290B"/>
    <w:rsid w:val="004B2A68"/>
    <w:rsid w:val="004B2C41"/>
    <w:rsid w:val="004B2D3C"/>
    <w:rsid w:val="004B2DF0"/>
    <w:rsid w:val="004B2EE0"/>
    <w:rsid w:val="004B3026"/>
    <w:rsid w:val="004B304D"/>
    <w:rsid w:val="004B3176"/>
    <w:rsid w:val="004B340F"/>
    <w:rsid w:val="004B34F7"/>
    <w:rsid w:val="004B35E9"/>
    <w:rsid w:val="004B386D"/>
    <w:rsid w:val="004B38D4"/>
    <w:rsid w:val="004B3AAB"/>
    <w:rsid w:val="004B3D25"/>
    <w:rsid w:val="004B3D7B"/>
    <w:rsid w:val="004B3DC3"/>
    <w:rsid w:val="004B3E87"/>
    <w:rsid w:val="004B42B0"/>
    <w:rsid w:val="004B4483"/>
    <w:rsid w:val="004B466F"/>
    <w:rsid w:val="004B46E8"/>
    <w:rsid w:val="004B4700"/>
    <w:rsid w:val="004B4A56"/>
    <w:rsid w:val="004B4B24"/>
    <w:rsid w:val="004B4B3B"/>
    <w:rsid w:val="004B4DF4"/>
    <w:rsid w:val="004B4EAE"/>
    <w:rsid w:val="004B4F40"/>
    <w:rsid w:val="004B5075"/>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01"/>
    <w:rsid w:val="004C143E"/>
    <w:rsid w:val="004C14B1"/>
    <w:rsid w:val="004C1566"/>
    <w:rsid w:val="004C1B29"/>
    <w:rsid w:val="004C1BE4"/>
    <w:rsid w:val="004C1D1C"/>
    <w:rsid w:val="004C1E4C"/>
    <w:rsid w:val="004C1F7D"/>
    <w:rsid w:val="004C2096"/>
    <w:rsid w:val="004C2149"/>
    <w:rsid w:val="004C2538"/>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7D7"/>
    <w:rsid w:val="004C48FC"/>
    <w:rsid w:val="004C490A"/>
    <w:rsid w:val="004C4B56"/>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38C"/>
    <w:rsid w:val="004D14CF"/>
    <w:rsid w:val="004D15AE"/>
    <w:rsid w:val="004D15F5"/>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006"/>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C0"/>
    <w:rsid w:val="004D79F4"/>
    <w:rsid w:val="004D7AD3"/>
    <w:rsid w:val="004D7CC0"/>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F0C"/>
    <w:rsid w:val="004E1F25"/>
    <w:rsid w:val="004E213A"/>
    <w:rsid w:val="004E2203"/>
    <w:rsid w:val="004E2A02"/>
    <w:rsid w:val="004E2C25"/>
    <w:rsid w:val="004E30CD"/>
    <w:rsid w:val="004E32AD"/>
    <w:rsid w:val="004E3345"/>
    <w:rsid w:val="004E388C"/>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B96"/>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C1C"/>
    <w:rsid w:val="004F2DE0"/>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24"/>
    <w:rsid w:val="004F4A96"/>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689"/>
    <w:rsid w:val="004F67C6"/>
    <w:rsid w:val="004F6D2E"/>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C1D"/>
    <w:rsid w:val="00503D97"/>
    <w:rsid w:val="00503E41"/>
    <w:rsid w:val="00503E82"/>
    <w:rsid w:val="00503F3C"/>
    <w:rsid w:val="00503F8D"/>
    <w:rsid w:val="00503F93"/>
    <w:rsid w:val="005044AC"/>
    <w:rsid w:val="00504614"/>
    <w:rsid w:val="005049EC"/>
    <w:rsid w:val="00504BA9"/>
    <w:rsid w:val="005051C5"/>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1006A"/>
    <w:rsid w:val="005104A3"/>
    <w:rsid w:val="005108A6"/>
    <w:rsid w:val="00510963"/>
    <w:rsid w:val="00510AA0"/>
    <w:rsid w:val="00510ACB"/>
    <w:rsid w:val="00510CB4"/>
    <w:rsid w:val="00510E54"/>
    <w:rsid w:val="00510E7E"/>
    <w:rsid w:val="00510EF1"/>
    <w:rsid w:val="0051126E"/>
    <w:rsid w:val="005113D7"/>
    <w:rsid w:val="005114D6"/>
    <w:rsid w:val="00511518"/>
    <w:rsid w:val="00511940"/>
    <w:rsid w:val="00511A6B"/>
    <w:rsid w:val="00511D2E"/>
    <w:rsid w:val="00511E3E"/>
    <w:rsid w:val="00511ED9"/>
    <w:rsid w:val="00512038"/>
    <w:rsid w:val="005126CC"/>
    <w:rsid w:val="005128C4"/>
    <w:rsid w:val="00512903"/>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379"/>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237"/>
    <w:rsid w:val="00517459"/>
    <w:rsid w:val="00517895"/>
    <w:rsid w:val="005178AE"/>
    <w:rsid w:val="005178B8"/>
    <w:rsid w:val="00517AEA"/>
    <w:rsid w:val="00517EE3"/>
    <w:rsid w:val="0052082F"/>
    <w:rsid w:val="005208C5"/>
    <w:rsid w:val="00520918"/>
    <w:rsid w:val="00520AF8"/>
    <w:rsid w:val="00520DC0"/>
    <w:rsid w:val="00520E5B"/>
    <w:rsid w:val="00521736"/>
    <w:rsid w:val="005218C7"/>
    <w:rsid w:val="00521939"/>
    <w:rsid w:val="00521BAA"/>
    <w:rsid w:val="00521CF4"/>
    <w:rsid w:val="00521F3C"/>
    <w:rsid w:val="0052228A"/>
    <w:rsid w:val="005225D7"/>
    <w:rsid w:val="005227D6"/>
    <w:rsid w:val="00522E1C"/>
    <w:rsid w:val="00522EF4"/>
    <w:rsid w:val="0052308B"/>
    <w:rsid w:val="0052340A"/>
    <w:rsid w:val="0052361A"/>
    <w:rsid w:val="005238E2"/>
    <w:rsid w:val="005238EB"/>
    <w:rsid w:val="00523A36"/>
    <w:rsid w:val="00523BEB"/>
    <w:rsid w:val="00523C7D"/>
    <w:rsid w:val="00523E52"/>
    <w:rsid w:val="005240CC"/>
    <w:rsid w:val="005246A9"/>
    <w:rsid w:val="005247CD"/>
    <w:rsid w:val="00524850"/>
    <w:rsid w:val="005248CB"/>
    <w:rsid w:val="005248FC"/>
    <w:rsid w:val="005249B0"/>
    <w:rsid w:val="00524EFC"/>
    <w:rsid w:val="00524F1B"/>
    <w:rsid w:val="00525153"/>
    <w:rsid w:val="005253DF"/>
    <w:rsid w:val="00525BB6"/>
    <w:rsid w:val="00525CC5"/>
    <w:rsid w:val="005261DC"/>
    <w:rsid w:val="00526219"/>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C01"/>
    <w:rsid w:val="00532E46"/>
    <w:rsid w:val="005330B1"/>
    <w:rsid w:val="00533385"/>
    <w:rsid w:val="0053345F"/>
    <w:rsid w:val="00533572"/>
    <w:rsid w:val="0053383D"/>
    <w:rsid w:val="00533AAD"/>
    <w:rsid w:val="00533AB0"/>
    <w:rsid w:val="00533BCE"/>
    <w:rsid w:val="00533E37"/>
    <w:rsid w:val="00533F30"/>
    <w:rsid w:val="00534141"/>
    <w:rsid w:val="00534318"/>
    <w:rsid w:val="0053456F"/>
    <w:rsid w:val="00534610"/>
    <w:rsid w:val="00534D4D"/>
    <w:rsid w:val="00534E2D"/>
    <w:rsid w:val="00534E77"/>
    <w:rsid w:val="005350CF"/>
    <w:rsid w:val="005351B4"/>
    <w:rsid w:val="005353FB"/>
    <w:rsid w:val="00535640"/>
    <w:rsid w:val="00535717"/>
    <w:rsid w:val="0053583B"/>
    <w:rsid w:val="00535860"/>
    <w:rsid w:val="00535A80"/>
    <w:rsid w:val="00535B48"/>
    <w:rsid w:val="00535E02"/>
    <w:rsid w:val="00535FD8"/>
    <w:rsid w:val="00536078"/>
    <w:rsid w:val="005360E2"/>
    <w:rsid w:val="00536277"/>
    <w:rsid w:val="005362D6"/>
    <w:rsid w:val="0053656A"/>
    <w:rsid w:val="0053659A"/>
    <w:rsid w:val="005367DE"/>
    <w:rsid w:val="005368F7"/>
    <w:rsid w:val="005368FC"/>
    <w:rsid w:val="00536A8B"/>
    <w:rsid w:val="00536BD4"/>
    <w:rsid w:val="00536E2B"/>
    <w:rsid w:val="00536E95"/>
    <w:rsid w:val="00536F42"/>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1F76"/>
    <w:rsid w:val="005421F9"/>
    <w:rsid w:val="00542209"/>
    <w:rsid w:val="005426F4"/>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366"/>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7084"/>
    <w:rsid w:val="005475F7"/>
    <w:rsid w:val="00547788"/>
    <w:rsid w:val="00547975"/>
    <w:rsid w:val="00547BB3"/>
    <w:rsid w:val="00550092"/>
    <w:rsid w:val="00550155"/>
    <w:rsid w:val="005501E7"/>
    <w:rsid w:val="00550226"/>
    <w:rsid w:val="005503B7"/>
    <w:rsid w:val="005503F4"/>
    <w:rsid w:val="00550418"/>
    <w:rsid w:val="005505D5"/>
    <w:rsid w:val="005505FD"/>
    <w:rsid w:val="00550846"/>
    <w:rsid w:val="005509D9"/>
    <w:rsid w:val="00550F89"/>
    <w:rsid w:val="0055135B"/>
    <w:rsid w:val="00551439"/>
    <w:rsid w:val="00551469"/>
    <w:rsid w:val="005517B2"/>
    <w:rsid w:val="00551885"/>
    <w:rsid w:val="00551A26"/>
    <w:rsid w:val="00551C6B"/>
    <w:rsid w:val="0055229C"/>
    <w:rsid w:val="005523E6"/>
    <w:rsid w:val="005525E8"/>
    <w:rsid w:val="005527F7"/>
    <w:rsid w:val="0055280B"/>
    <w:rsid w:val="0055288F"/>
    <w:rsid w:val="00552B00"/>
    <w:rsid w:val="00553526"/>
    <w:rsid w:val="0055353A"/>
    <w:rsid w:val="0055357E"/>
    <w:rsid w:val="0055381F"/>
    <w:rsid w:val="00553A09"/>
    <w:rsid w:val="00553DC6"/>
    <w:rsid w:val="00553FF5"/>
    <w:rsid w:val="0055419C"/>
    <w:rsid w:val="0055435A"/>
    <w:rsid w:val="005543B5"/>
    <w:rsid w:val="005543BF"/>
    <w:rsid w:val="00554858"/>
    <w:rsid w:val="005549D4"/>
    <w:rsid w:val="00554EAF"/>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78C"/>
    <w:rsid w:val="00561953"/>
    <w:rsid w:val="00561B3B"/>
    <w:rsid w:val="00561BDD"/>
    <w:rsid w:val="00561DD5"/>
    <w:rsid w:val="00561F12"/>
    <w:rsid w:val="00562456"/>
    <w:rsid w:val="005624D9"/>
    <w:rsid w:val="00562511"/>
    <w:rsid w:val="0056251C"/>
    <w:rsid w:val="00562B48"/>
    <w:rsid w:val="00562E56"/>
    <w:rsid w:val="00562E5C"/>
    <w:rsid w:val="00562F78"/>
    <w:rsid w:val="00563072"/>
    <w:rsid w:val="005632F1"/>
    <w:rsid w:val="0056377E"/>
    <w:rsid w:val="005637D4"/>
    <w:rsid w:val="00563C0B"/>
    <w:rsid w:val="00563C39"/>
    <w:rsid w:val="00563DDB"/>
    <w:rsid w:val="00563EB2"/>
    <w:rsid w:val="00563FC7"/>
    <w:rsid w:val="005642F5"/>
    <w:rsid w:val="005643A7"/>
    <w:rsid w:val="0056488E"/>
    <w:rsid w:val="00564972"/>
    <w:rsid w:val="00564B9B"/>
    <w:rsid w:val="00564BED"/>
    <w:rsid w:val="00564CF3"/>
    <w:rsid w:val="00564F3E"/>
    <w:rsid w:val="00565756"/>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E51"/>
    <w:rsid w:val="00566F97"/>
    <w:rsid w:val="005671A6"/>
    <w:rsid w:val="0056751A"/>
    <w:rsid w:val="00567919"/>
    <w:rsid w:val="00567B45"/>
    <w:rsid w:val="00567B9D"/>
    <w:rsid w:val="00567F99"/>
    <w:rsid w:val="00570092"/>
    <w:rsid w:val="00570293"/>
    <w:rsid w:val="005702BA"/>
    <w:rsid w:val="005703BA"/>
    <w:rsid w:val="005704FE"/>
    <w:rsid w:val="005707EE"/>
    <w:rsid w:val="005708B7"/>
    <w:rsid w:val="0057090A"/>
    <w:rsid w:val="005709B9"/>
    <w:rsid w:val="00570A43"/>
    <w:rsid w:val="005711AE"/>
    <w:rsid w:val="005714B7"/>
    <w:rsid w:val="00571681"/>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12A"/>
    <w:rsid w:val="00575233"/>
    <w:rsid w:val="0057561F"/>
    <w:rsid w:val="0057579A"/>
    <w:rsid w:val="00575C21"/>
    <w:rsid w:val="00575DA7"/>
    <w:rsid w:val="00575EFB"/>
    <w:rsid w:val="0057608B"/>
    <w:rsid w:val="00576347"/>
    <w:rsid w:val="005763F7"/>
    <w:rsid w:val="00576795"/>
    <w:rsid w:val="005767B4"/>
    <w:rsid w:val="0057688E"/>
    <w:rsid w:val="00576B89"/>
    <w:rsid w:val="00576BD6"/>
    <w:rsid w:val="00576DA9"/>
    <w:rsid w:val="005775FA"/>
    <w:rsid w:val="00577ABD"/>
    <w:rsid w:val="00577BBF"/>
    <w:rsid w:val="00577BFC"/>
    <w:rsid w:val="00577E39"/>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D"/>
    <w:rsid w:val="005814D5"/>
    <w:rsid w:val="005816DC"/>
    <w:rsid w:val="00581B3C"/>
    <w:rsid w:val="00581C00"/>
    <w:rsid w:val="00581CB1"/>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D8"/>
    <w:rsid w:val="00584573"/>
    <w:rsid w:val="00584574"/>
    <w:rsid w:val="005846B2"/>
    <w:rsid w:val="00584BAE"/>
    <w:rsid w:val="00584D05"/>
    <w:rsid w:val="00584DC0"/>
    <w:rsid w:val="00585171"/>
    <w:rsid w:val="00585495"/>
    <w:rsid w:val="0058583E"/>
    <w:rsid w:val="00585882"/>
    <w:rsid w:val="00585A3D"/>
    <w:rsid w:val="00585D1D"/>
    <w:rsid w:val="00585D3E"/>
    <w:rsid w:val="0058602B"/>
    <w:rsid w:val="00586160"/>
    <w:rsid w:val="0058641F"/>
    <w:rsid w:val="0058644E"/>
    <w:rsid w:val="00586598"/>
    <w:rsid w:val="005867D2"/>
    <w:rsid w:val="00586844"/>
    <w:rsid w:val="00586897"/>
    <w:rsid w:val="005868E2"/>
    <w:rsid w:val="005869B6"/>
    <w:rsid w:val="00586E46"/>
    <w:rsid w:val="00586F84"/>
    <w:rsid w:val="0058754A"/>
    <w:rsid w:val="005875FC"/>
    <w:rsid w:val="00587A1E"/>
    <w:rsid w:val="00587E28"/>
    <w:rsid w:val="00587E9F"/>
    <w:rsid w:val="0059003E"/>
    <w:rsid w:val="00590052"/>
    <w:rsid w:val="005900F2"/>
    <w:rsid w:val="005901F7"/>
    <w:rsid w:val="0059033F"/>
    <w:rsid w:val="005903EF"/>
    <w:rsid w:val="0059060E"/>
    <w:rsid w:val="00590960"/>
    <w:rsid w:val="00590C47"/>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BF2"/>
    <w:rsid w:val="00596D1F"/>
    <w:rsid w:val="00597791"/>
    <w:rsid w:val="0059787D"/>
    <w:rsid w:val="0059794B"/>
    <w:rsid w:val="00597C1C"/>
    <w:rsid w:val="00597E4F"/>
    <w:rsid w:val="00597F88"/>
    <w:rsid w:val="00597FA5"/>
    <w:rsid w:val="00597FDC"/>
    <w:rsid w:val="005A0628"/>
    <w:rsid w:val="005A0923"/>
    <w:rsid w:val="005A0AA0"/>
    <w:rsid w:val="005A10BD"/>
    <w:rsid w:val="005A11AF"/>
    <w:rsid w:val="005A133E"/>
    <w:rsid w:val="005A1385"/>
    <w:rsid w:val="005A1415"/>
    <w:rsid w:val="005A1418"/>
    <w:rsid w:val="005A1900"/>
    <w:rsid w:val="005A1C24"/>
    <w:rsid w:val="005A1C8E"/>
    <w:rsid w:val="005A1D22"/>
    <w:rsid w:val="005A1F5B"/>
    <w:rsid w:val="005A1F5E"/>
    <w:rsid w:val="005A2144"/>
    <w:rsid w:val="005A2146"/>
    <w:rsid w:val="005A22DC"/>
    <w:rsid w:val="005A25DC"/>
    <w:rsid w:val="005A26C0"/>
    <w:rsid w:val="005A2760"/>
    <w:rsid w:val="005A2A2B"/>
    <w:rsid w:val="005A2A4D"/>
    <w:rsid w:val="005A2C37"/>
    <w:rsid w:val="005A2D40"/>
    <w:rsid w:val="005A31F6"/>
    <w:rsid w:val="005A329E"/>
    <w:rsid w:val="005A34CA"/>
    <w:rsid w:val="005A3AF6"/>
    <w:rsid w:val="005A3CBC"/>
    <w:rsid w:val="005A3D78"/>
    <w:rsid w:val="005A3DA1"/>
    <w:rsid w:val="005A3FB2"/>
    <w:rsid w:val="005A4049"/>
    <w:rsid w:val="005A479F"/>
    <w:rsid w:val="005A4942"/>
    <w:rsid w:val="005A4D30"/>
    <w:rsid w:val="005A4F27"/>
    <w:rsid w:val="005A5060"/>
    <w:rsid w:val="005A53D6"/>
    <w:rsid w:val="005A60C2"/>
    <w:rsid w:val="005A60CB"/>
    <w:rsid w:val="005A6188"/>
    <w:rsid w:val="005A6273"/>
    <w:rsid w:val="005A62B4"/>
    <w:rsid w:val="005A6327"/>
    <w:rsid w:val="005A665B"/>
    <w:rsid w:val="005A67BB"/>
    <w:rsid w:val="005A6871"/>
    <w:rsid w:val="005A689A"/>
    <w:rsid w:val="005A6CB7"/>
    <w:rsid w:val="005A6D9C"/>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A79"/>
    <w:rsid w:val="005B2007"/>
    <w:rsid w:val="005B27F5"/>
    <w:rsid w:val="005B2878"/>
    <w:rsid w:val="005B2933"/>
    <w:rsid w:val="005B2B0D"/>
    <w:rsid w:val="005B2C3D"/>
    <w:rsid w:val="005B3621"/>
    <w:rsid w:val="005B390F"/>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96"/>
    <w:rsid w:val="005B69E2"/>
    <w:rsid w:val="005B69F6"/>
    <w:rsid w:val="005B6CCD"/>
    <w:rsid w:val="005B6E3E"/>
    <w:rsid w:val="005B70BD"/>
    <w:rsid w:val="005B740A"/>
    <w:rsid w:val="005B75E3"/>
    <w:rsid w:val="005B7797"/>
    <w:rsid w:val="005B77B7"/>
    <w:rsid w:val="005B7BA4"/>
    <w:rsid w:val="005B7E5E"/>
    <w:rsid w:val="005C00EF"/>
    <w:rsid w:val="005C014C"/>
    <w:rsid w:val="005C0220"/>
    <w:rsid w:val="005C037A"/>
    <w:rsid w:val="005C057E"/>
    <w:rsid w:val="005C05E4"/>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D9B"/>
    <w:rsid w:val="005C4E0D"/>
    <w:rsid w:val="005C4E0F"/>
    <w:rsid w:val="005C4F31"/>
    <w:rsid w:val="005C5314"/>
    <w:rsid w:val="005C531E"/>
    <w:rsid w:val="005C54DB"/>
    <w:rsid w:val="005C57B1"/>
    <w:rsid w:val="005C58AC"/>
    <w:rsid w:val="005C5AF3"/>
    <w:rsid w:val="005C6320"/>
    <w:rsid w:val="005C6321"/>
    <w:rsid w:val="005C6404"/>
    <w:rsid w:val="005C651E"/>
    <w:rsid w:val="005C6541"/>
    <w:rsid w:val="005C6644"/>
    <w:rsid w:val="005C66D7"/>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B0"/>
    <w:rsid w:val="005D1DC5"/>
    <w:rsid w:val="005D2083"/>
    <w:rsid w:val="005D2234"/>
    <w:rsid w:val="005D2291"/>
    <w:rsid w:val="005D22D9"/>
    <w:rsid w:val="005D25A2"/>
    <w:rsid w:val="005D26D3"/>
    <w:rsid w:val="005D27B5"/>
    <w:rsid w:val="005D2859"/>
    <w:rsid w:val="005D2998"/>
    <w:rsid w:val="005D29C8"/>
    <w:rsid w:val="005D2B7A"/>
    <w:rsid w:val="005D2BC2"/>
    <w:rsid w:val="005D2D2B"/>
    <w:rsid w:val="005D2E86"/>
    <w:rsid w:val="005D3095"/>
    <w:rsid w:val="005D31B3"/>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12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9D1"/>
    <w:rsid w:val="005D7ABA"/>
    <w:rsid w:val="005D7CEB"/>
    <w:rsid w:val="005D7EFB"/>
    <w:rsid w:val="005D7F2B"/>
    <w:rsid w:val="005E0001"/>
    <w:rsid w:val="005E0049"/>
    <w:rsid w:val="005E00C4"/>
    <w:rsid w:val="005E0195"/>
    <w:rsid w:val="005E01AF"/>
    <w:rsid w:val="005E02F4"/>
    <w:rsid w:val="005E067A"/>
    <w:rsid w:val="005E067E"/>
    <w:rsid w:val="005E089B"/>
    <w:rsid w:val="005E096F"/>
    <w:rsid w:val="005E0B69"/>
    <w:rsid w:val="005E0DAD"/>
    <w:rsid w:val="005E0F79"/>
    <w:rsid w:val="005E10E1"/>
    <w:rsid w:val="005E15C1"/>
    <w:rsid w:val="005E1B32"/>
    <w:rsid w:val="005E1BE1"/>
    <w:rsid w:val="005E21A3"/>
    <w:rsid w:val="005E21F5"/>
    <w:rsid w:val="005E21FA"/>
    <w:rsid w:val="005E2226"/>
    <w:rsid w:val="005E227F"/>
    <w:rsid w:val="005E22FB"/>
    <w:rsid w:val="005E245B"/>
    <w:rsid w:val="005E2725"/>
    <w:rsid w:val="005E30F5"/>
    <w:rsid w:val="005E3342"/>
    <w:rsid w:val="005E344C"/>
    <w:rsid w:val="005E3583"/>
    <w:rsid w:val="005E35E9"/>
    <w:rsid w:val="005E385C"/>
    <w:rsid w:val="005E3D55"/>
    <w:rsid w:val="005E3E16"/>
    <w:rsid w:val="005E3F1A"/>
    <w:rsid w:val="005E4418"/>
    <w:rsid w:val="005E45B7"/>
    <w:rsid w:val="005E47D3"/>
    <w:rsid w:val="005E48E1"/>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A17"/>
    <w:rsid w:val="005F0BC5"/>
    <w:rsid w:val="005F0D21"/>
    <w:rsid w:val="005F0F11"/>
    <w:rsid w:val="005F1090"/>
    <w:rsid w:val="005F16B7"/>
    <w:rsid w:val="005F1706"/>
    <w:rsid w:val="005F1846"/>
    <w:rsid w:val="005F1A53"/>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82F"/>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ACB"/>
    <w:rsid w:val="005F5B93"/>
    <w:rsid w:val="005F5D11"/>
    <w:rsid w:val="005F5D7B"/>
    <w:rsid w:val="005F5D91"/>
    <w:rsid w:val="005F5E0C"/>
    <w:rsid w:val="005F61BC"/>
    <w:rsid w:val="005F673F"/>
    <w:rsid w:val="005F689E"/>
    <w:rsid w:val="005F6A8F"/>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121E"/>
    <w:rsid w:val="00601230"/>
    <w:rsid w:val="006016BC"/>
    <w:rsid w:val="006018C1"/>
    <w:rsid w:val="00601DA5"/>
    <w:rsid w:val="0060203D"/>
    <w:rsid w:val="006022AE"/>
    <w:rsid w:val="0060233C"/>
    <w:rsid w:val="0060250A"/>
    <w:rsid w:val="006029B3"/>
    <w:rsid w:val="0060325E"/>
    <w:rsid w:val="00603438"/>
    <w:rsid w:val="0060355D"/>
    <w:rsid w:val="006035B6"/>
    <w:rsid w:val="00603928"/>
    <w:rsid w:val="00603A7E"/>
    <w:rsid w:val="00603B02"/>
    <w:rsid w:val="00603BB7"/>
    <w:rsid w:val="00603C4F"/>
    <w:rsid w:val="0060447D"/>
    <w:rsid w:val="00604979"/>
    <w:rsid w:val="006050D4"/>
    <w:rsid w:val="00605538"/>
    <w:rsid w:val="00605716"/>
    <w:rsid w:val="00605A14"/>
    <w:rsid w:val="00605A1D"/>
    <w:rsid w:val="00605AAA"/>
    <w:rsid w:val="00605C31"/>
    <w:rsid w:val="00605CAC"/>
    <w:rsid w:val="00605CDF"/>
    <w:rsid w:val="00605D21"/>
    <w:rsid w:val="00605DAC"/>
    <w:rsid w:val="00605FB7"/>
    <w:rsid w:val="00606853"/>
    <w:rsid w:val="00606CB8"/>
    <w:rsid w:val="00606F5E"/>
    <w:rsid w:val="00606F8C"/>
    <w:rsid w:val="0060700C"/>
    <w:rsid w:val="00607048"/>
    <w:rsid w:val="0060717A"/>
    <w:rsid w:val="00607642"/>
    <w:rsid w:val="006076AD"/>
    <w:rsid w:val="00607805"/>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204E"/>
    <w:rsid w:val="00612280"/>
    <w:rsid w:val="006124C9"/>
    <w:rsid w:val="006129E5"/>
    <w:rsid w:val="00612CBB"/>
    <w:rsid w:val="00612F83"/>
    <w:rsid w:val="00613172"/>
    <w:rsid w:val="00613504"/>
    <w:rsid w:val="00613509"/>
    <w:rsid w:val="006138D3"/>
    <w:rsid w:val="00613C5C"/>
    <w:rsid w:val="00613E8A"/>
    <w:rsid w:val="0061406A"/>
    <w:rsid w:val="00614333"/>
    <w:rsid w:val="00614B2A"/>
    <w:rsid w:val="00614C48"/>
    <w:rsid w:val="00614FBB"/>
    <w:rsid w:val="00615390"/>
    <w:rsid w:val="006154D6"/>
    <w:rsid w:val="006154E7"/>
    <w:rsid w:val="0061570D"/>
    <w:rsid w:val="006157CB"/>
    <w:rsid w:val="0061584A"/>
    <w:rsid w:val="00615970"/>
    <w:rsid w:val="006159BE"/>
    <w:rsid w:val="00615AEC"/>
    <w:rsid w:val="00615C01"/>
    <w:rsid w:val="006163B1"/>
    <w:rsid w:val="00616A7F"/>
    <w:rsid w:val="00616EC8"/>
    <w:rsid w:val="00616FBB"/>
    <w:rsid w:val="0061722D"/>
    <w:rsid w:val="00617285"/>
    <w:rsid w:val="00617306"/>
    <w:rsid w:val="006176D5"/>
    <w:rsid w:val="006177CA"/>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DD0"/>
    <w:rsid w:val="00620EA6"/>
    <w:rsid w:val="00620F23"/>
    <w:rsid w:val="00620FD9"/>
    <w:rsid w:val="00621091"/>
    <w:rsid w:val="00621134"/>
    <w:rsid w:val="00621209"/>
    <w:rsid w:val="006213EA"/>
    <w:rsid w:val="00621A10"/>
    <w:rsid w:val="00621E74"/>
    <w:rsid w:val="00621FB8"/>
    <w:rsid w:val="00622312"/>
    <w:rsid w:val="00622372"/>
    <w:rsid w:val="00622423"/>
    <w:rsid w:val="00622AC8"/>
    <w:rsid w:val="00622C70"/>
    <w:rsid w:val="00622FC1"/>
    <w:rsid w:val="0062316A"/>
    <w:rsid w:val="006231F4"/>
    <w:rsid w:val="006231F6"/>
    <w:rsid w:val="00623256"/>
    <w:rsid w:val="006232E6"/>
    <w:rsid w:val="0062341D"/>
    <w:rsid w:val="00623587"/>
    <w:rsid w:val="00623686"/>
    <w:rsid w:val="0062376C"/>
    <w:rsid w:val="00623971"/>
    <w:rsid w:val="00623F54"/>
    <w:rsid w:val="006240A8"/>
    <w:rsid w:val="006241A3"/>
    <w:rsid w:val="006242C2"/>
    <w:rsid w:val="006242EE"/>
    <w:rsid w:val="00624574"/>
    <w:rsid w:val="0062463F"/>
    <w:rsid w:val="00624657"/>
    <w:rsid w:val="0062475B"/>
    <w:rsid w:val="00624A5F"/>
    <w:rsid w:val="00624B12"/>
    <w:rsid w:val="00624B5D"/>
    <w:rsid w:val="00624DE5"/>
    <w:rsid w:val="00624F70"/>
    <w:rsid w:val="00625194"/>
    <w:rsid w:val="006252CD"/>
    <w:rsid w:val="0062564A"/>
    <w:rsid w:val="006259FF"/>
    <w:rsid w:val="00625B81"/>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474"/>
    <w:rsid w:val="006274A5"/>
    <w:rsid w:val="00627873"/>
    <w:rsid w:val="00627A32"/>
    <w:rsid w:val="00627A6E"/>
    <w:rsid w:val="00627A7C"/>
    <w:rsid w:val="00627D35"/>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7AF"/>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F74"/>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AA7"/>
    <w:rsid w:val="00643B18"/>
    <w:rsid w:val="00643D52"/>
    <w:rsid w:val="00643E23"/>
    <w:rsid w:val="00643E55"/>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6B80"/>
    <w:rsid w:val="00647045"/>
    <w:rsid w:val="006470B5"/>
    <w:rsid w:val="00647255"/>
    <w:rsid w:val="006474BA"/>
    <w:rsid w:val="006475D3"/>
    <w:rsid w:val="00647749"/>
    <w:rsid w:val="006477CB"/>
    <w:rsid w:val="006477F6"/>
    <w:rsid w:val="00647896"/>
    <w:rsid w:val="00647AB2"/>
    <w:rsid w:val="00647BA5"/>
    <w:rsid w:val="006505B5"/>
    <w:rsid w:val="006506B6"/>
    <w:rsid w:val="006506EE"/>
    <w:rsid w:val="0065073F"/>
    <w:rsid w:val="006508C6"/>
    <w:rsid w:val="006509E8"/>
    <w:rsid w:val="00651010"/>
    <w:rsid w:val="00651062"/>
    <w:rsid w:val="0065107A"/>
    <w:rsid w:val="00651414"/>
    <w:rsid w:val="00651801"/>
    <w:rsid w:val="00651D0C"/>
    <w:rsid w:val="00651ECA"/>
    <w:rsid w:val="00651FF0"/>
    <w:rsid w:val="00652042"/>
    <w:rsid w:val="006520DB"/>
    <w:rsid w:val="00652118"/>
    <w:rsid w:val="0065226F"/>
    <w:rsid w:val="00652C42"/>
    <w:rsid w:val="00652DEC"/>
    <w:rsid w:val="00653012"/>
    <w:rsid w:val="006535AE"/>
    <w:rsid w:val="006536AD"/>
    <w:rsid w:val="00653748"/>
    <w:rsid w:val="0065380C"/>
    <w:rsid w:val="00653A39"/>
    <w:rsid w:val="00653AC5"/>
    <w:rsid w:val="00653BAA"/>
    <w:rsid w:val="0065401E"/>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AD6"/>
    <w:rsid w:val="00656B54"/>
    <w:rsid w:val="00656FDD"/>
    <w:rsid w:val="00657032"/>
    <w:rsid w:val="0065703B"/>
    <w:rsid w:val="00657082"/>
    <w:rsid w:val="006570D7"/>
    <w:rsid w:val="006572E1"/>
    <w:rsid w:val="006572F7"/>
    <w:rsid w:val="0065733B"/>
    <w:rsid w:val="0065738E"/>
    <w:rsid w:val="00657585"/>
    <w:rsid w:val="00657673"/>
    <w:rsid w:val="00657678"/>
    <w:rsid w:val="00657DE2"/>
    <w:rsid w:val="00657E46"/>
    <w:rsid w:val="00657E6A"/>
    <w:rsid w:val="00657ED7"/>
    <w:rsid w:val="00657EEC"/>
    <w:rsid w:val="0066002F"/>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67F"/>
    <w:rsid w:val="006616A1"/>
    <w:rsid w:val="006616A6"/>
    <w:rsid w:val="00661825"/>
    <w:rsid w:val="006619F6"/>
    <w:rsid w:val="00661ABE"/>
    <w:rsid w:val="00661FF0"/>
    <w:rsid w:val="0066207F"/>
    <w:rsid w:val="00662137"/>
    <w:rsid w:val="006621F3"/>
    <w:rsid w:val="00662374"/>
    <w:rsid w:val="006626E6"/>
    <w:rsid w:val="00662BE7"/>
    <w:rsid w:val="00662DA6"/>
    <w:rsid w:val="00662E31"/>
    <w:rsid w:val="00662E5E"/>
    <w:rsid w:val="00662EC7"/>
    <w:rsid w:val="00662F55"/>
    <w:rsid w:val="00662F5D"/>
    <w:rsid w:val="00663010"/>
    <w:rsid w:val="00663218"/>
    <w:rsid w:val="00663284"/>
    <w:rsid w:val="00663443"/>
    <w:rsid w:val="00663485"/>
    <w:rsid w:val="0066387C"/>
    <w:rsid w:val="00663ACD"/>
    <w:rsid w:val="00663D0A"/>
    <w:rsid w:val="00663D7D"/>
    <w:rsid w:val="00663DC9"/>
    <w:rsid w:val="00663F30"/>
    <w:rsid w:val="00664065"/>
    <w:rsid w:val="006645CB"/>
    <w:rsid w:val="00664751"/>
    <w:rsid w:val="00664834"/>
    <w:rsid w:val="006648B9"/>
    <w:rsid w:val="0066492E"/>
    <w:rsid w:val="00664A5D"/>
    <w:rsid w:val="00664BE1"/>
    <w:rsid w:val="00664C15"/>
    <w:rsid w:val="00664EA7"/>
    <w:rsid w:val="00664EBE"/>
    <w:rsid w:val="00665081"/>
    <w:rsid w:val="006651E8"/>
    <w:rsid w:val="006653D0"/>
    <w:rsid w:val="006654F9"/>
    <w:rsid w:val="0066550C"/>
    <w:rsid w:val="00665917"/>
    <w:rsid w:val="00665927"/>
    <w:rsid w:val="00665979"/>
    <w:rsid w:val="006659AD"/>
    <w:rsid w:val="00665AF3"/>
    <w:rsid w:val="00666195"/>
    <w:rsid w:val="006662B1"/>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C39"/>
    <w:rsid w:val="00671D33"/>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263"/>
    <w:rsid w:val="0067637A"/>
    <w:rsid w:val="006765B7"/>
    <w:rsid w:val="00676950"/>
    <w:rsid w:val="00676E35"/>
    <w:rsid w:val="00676FB6"/>
    <w:rsid w:val="006771B6"/>
    <w:rsid w:val="00677340"/>
    <w:rsid w:val="00677342"/>
    <w:rsid w:val="006777A9"/>
    <w:rsid w:val="00677958"/>
    <w:rsid w:val="00677CDD"/>
    <w:rsid w:val="00677FBF"/>
    <w:rsid w:val="0068011D"/>
    <w:rsid w:val="006805C0"/>
    <w:rsid w:val="006808A9"/>
    <w:rsid w:val="00680A3F"/>
    <w:rsid w:val="00680D06"/>
    <w:rsid w:val="0068101B"/>
    <w:rsid w:val="0068110E"/>
    <w:rsid w:val="00681219"/>
    <w:rsid w:val="006815AA"/>
    <w:rsid w:val="00681706"/>
    <w:rsid w:val="0068178C"/>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9BC"/>
    <w:rsid w:val="00683A19"/>
    <w:rsid w:val="00683A46"/>
    <w:rsid w:val="00683A84"/>
    <w:rsid w:val="00683B08"/>
    <w:rsid w:val="00683E89"/>
    <w:rsid w:val="006840EC"/>
    <w:rsid w:val="006841EE"/>
    <w:rsid w:val="00684541"/>
    <w:rsid w:val="0068464E"/>
    <w:rsid w:val="00684828"/>
    <w:rsid w:val="0068488C"/>
    <w:rsid w:val="006849B3"/>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0F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1D69"/>
    <w:rsid w:val="006922FD"/>
    <w:rsid w:val="00692316"/>
    <w:rsid w:val="00692697"/>
    <w:rsid w:val="0069290B"/>
    <w:rsid w:val="006929E1"/>
    <w:rsid w:val="00692C31"/>
    <w:rsid w:val="00692F4A"/>
    <w:rsid w:val="0069333C"/>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AFA"/>
    <w:rsid w:val="00697BB5"/>
    <w:rsid w:val="00697DEB"/>
    <w:rsid w:val="006A00F9"/>
    <w:rsid w:val="006A0163"/>
    <w:rsid w:val="006A051A"/>
    <w:rsid w:val="006A089B"/>
    <w:rsid w:val="006A0CB6"/>
    <w:rsid w:val="006A1125"/>
    <w:rsid w:val="006A129B"/>
    <w:rsid w:val="006A14A3"/>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60E"/>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27E"/>
    <w:rsid w:val="006A541F"/>
    <w:rsid w:val="006A557B"/>
    <w:rsid w:val="006A55DC"/>
    <w:rsid w:val="006A5859"/>
    <w:rsid w:val="006A5C60"/>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130"/>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B20"/>
    <w:rsid w:val="006B2F7E"/>
    <w:rsid w:val="006B3110"/>
    <w:rsid w:val="006B3242"/>
    <w:rsid w:val="006B38B6"/>
    <w:rsid w:val="006B3A5F"/>
    <w:rsid w:val="006B3C38"/>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6FDE"/>
    <w:rsid w:val="006B7016"/>
    <w:rsid w:val="006B7156"/>
    <w:rsid w:val="006B71E4"/>
    <w:rsid w:val="006B7216"/>
    <w:rsid w:val="006B75E3"/>
    <w:rsid w:val="006B767F"/>
    <w:rsid w:val="006B77C8"/>
    <w:rsid w:val="006B7835"/>
    <w:rsid w:val="006B783C"/>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495"/>
    <w:rsid w:val="006C1774"/>
    <w:rsid w:val="006C18D4"/>
    <w:rsid w:val="006C1A32"/>
    <w:rsid w:val="006C1B90"/>
    <w:rsid w:val="006C1BD3"/>
    <w:rsid w:val="006C2095"/>
    <w:rsid w:val="006C2244"/>
    <w:rsid w:val="006C2944"/>
    <w:rsid w:val="006C2A7A"/>
    <w:rsid w:val="006C2B97"/>
    <w:rsid w:val="006C3041"/>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F"/>
    <w:rsid w:val="006C5CDD"/>
    <w:rsid w:val="006C6399"/>
    <w:rsid w:val="006C64B3"/>
    <w:rsid w:val="006C656B"/>
    <w:rsid w:val="006C66E2"/>
    <w:rsid w:val="006C66EB"/>
    <w:rsid w:val="006C6970"/>
    <w:rsid w:val="006C6AB7"/>
    <w:rsid w:val="006C6B64"/>
    <w:rsid w:val="006C6FAD"/>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2B8E"/>
    <w:rsid w:val="006D3124"/>
    <w:rsid w:val="006D315F"/>
    <w:rsid w:val="006D31C2"/>
    <w:rsid w:val="006D3294"/>
    <w:rsid w:val="006D336F"/>
    <w:rsid w:val="006D3383"/>
    <w:rsid w:val="006D3BCA"/>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738"/>
    <w:rsid w:val="006D57C6"/>
    <w:rsid w:val="006D594B"/>
    <w:rsid w:val="006D5AB3"/>
    <w:rsid w:val="006D5AFC"/>
    <w:rsid w:val="006D5C90"/>
    <w:rsid w:val="006D5ED3"/>
    <w:rsid w:val="006D5EEB"/>
    <w:rsid w:val="006D5F4A"/>
    <w:rsid w:val="006D5FB2"/>
    <w:rsid w:val="006D602E"/>
    <w:rsid w:val="006D6099"/>
    <w:rsid w:val="006D628C"/>
    <w:rsid w:val="006D6408"/>
    <w:rsid w:val="006D663A"/>
    <w:rsid w:val="006D665A"/>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A52"/>
    <w:rsid w:val="006E0BAE"/>
    <w:rsid w:val="006E0C6D"/>
    <w:rsid w:val="006E0E3F"/>
    <w:rsid w:val="006E0E40"/>
    <w:rsid w:val="006E0EF7"/>
    <w:rsid w:val="006E111D"/>
    <w:rsid w:val="006E1675"/>
    <w:rsid w:val="006E18AF"/>
    <w:rsid w:val="006E1D3C"/>
    <w:rsid w:val="006E1FC9"/>
    <w:rsid w:val="006E2491"/>
    <w:rsid w:val="006E24A8"/>
    <w:rsid w:val="006E24E9"/>
    <w:rsid w:val="006E2652"/>
    <w:rsid w:val="006E26E2"/>
    <w:rsid w:val="006E2C8B"/>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545"/>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D54"/>
    <w:rsid w:val="006F4FFB"/>
    <w:rsid w:val="006F522C"/>
    <w:rsid w:val="006F5435"/>
    <w:rsid w:val="006F5BC4"/>
    <w:rsid w:val="006F5C1A"/>
    <w:rsid w:val="006F5EA4"/>
    <w:rsid w:val="006F62C6"/>
    <w:rsid w:val="006F6539"/>
    <w:rsid w:val="006F6837"/>
    <w:rsid w:val="006F686B"/>
    <w:rsid w:val="006F68A8"/>
    <w:rsid w:val="006F690C"/>
    <w:rsid w:val="006F69ED"/>
    <w:rsid w:val="006F6D0A"/>
    <w:rsid w:val="006F705F"/>
    <w:rsid w:val="006F7437"/>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525"/>
    <w:rsid w:val="0070178E"/>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D78"/>
    <w:rsid w:val="00703FBE"/>
    <w:rsid w:val="00704087"/>
    <w:rsid w:val="007045CC"/>
    <w:rsid w:val="007048CB"/>
    <w:rsid w:val="00704A63"/>
    <w:rsid w:val="00704D31"/>
    <w:rsid w:val="00704E14"/>
    <w:rsid w:val="00704FAC"/>
    <w:rsid w:val="00705376"/>
    <w:rsid w:val="007053CD"/>
    <w:rsid w:val="00705950"/>
    <w:rsid w:val="00705B50"/>
    <w:rsid w:val="00705C52"/>
    <w:rsid w:val="00705C5A"/>
    <w:rsid w:val="00705C72"/>
    <w:rsid w:val="00705D95"/>
    <w:rsid w:val="00705E6E"/>
    <w:rsid w:val="00705F9A"/>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C2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0FB7"/>
    <w:rsid w:val="00711324"/>
    <w:rsid w:val="0071164D"/>
    <w:rsid w:val="007117DE"/>
    <w:rsid w:val="007118F3"/>
    <w:rsid w:val="0071194A"/>
    <w:rsid w:val="00711D7A"/>
    <w:rsid w:val="00711E9B"/>
    <w:rsid w:val="00711EE9"/>
    <w:rsid w:val="00711F1E"/>
    <w:rsid w:val="00712160"/>
    <w:rsid w:val="007121D0"/>
    <w:rsid w:val="00712438"/>
    <w:rsid w:val="007126F6"/>
    <w:rsid w:val="00712793"/>
    <w:rsid w:val="007127C6"/>
    <w:rsid w:val="00712C95"/>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1A"/>
    <w:rsid w:val="007176FE"/>
    <w:rsid w:val="00717898"/>
    <w:rsid w:val="0071789F"/>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2B0"/>
    <w:rsid w:val="00724303"/>
    <w:rsid w:val="00724ABC"/>
    <w:rsid w:val="00724B47"/>
    <w:rsid w:val="00724C79"/>
    <w:rsid w:val="00724F28"/>
    <w:rsid w:val="00724F8D"/>
    <w:rsid w:val="007250FF"/>
    <w:rsid w:val="007251DC"/>
    <w:rsid w:val="00725277"/>
    <w:rsid w:val="007255DD"/>
    <w:rsid w:val="00725C3A"/>
    <w:rsid w:val="00725F2A"/>
    <w:rsid w:val="00725FA6"/>
    <w:rsid w:val="007262A9"/>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357"/>
    <w:rsid w:val="00734634"/>
    <w:rsid w:val="00734783"/>
    <w:rsid w:val="00734DCC"/>
    <w:rsid w:val="00734ECF"/>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37BF6"/>
    <w:rsid w:val="0074018C"/>
    <w:rsid w:val="007402A2"/>
    <w:rsid w:val="007402AC"/>
    <w:rsid w:val="0074044D"/>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CD7"/>
    <w:rsid w:val="00742EC0"/>
    <w:rsid w:val="00742F5A"/>
    <w:rsid w:val="00743626"/>
    <w:rsid w:val="00743C28"/>
    <w:rsid w:val="00743EA6"/>
    <w:rsid w:val="00743FAB"/>
    <w:rsid w:val="00744324"/>
    <w:rsid w:val="0074437D"/>
    <w:rsid w:val="0074475B"/>
    <w:rsid w:val="007449CB"/>
    <w:rsid w:val="00744B54"/>
    <w:rsid w:val="00744C2D"/>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4F0"/>
    <w:rsid w:val="007505FC"/>
    <w:rsid w:val="007506FA"/>
    <w:rsid w:val="00750AAD"/>
    <w:rsid w:val="00750B5A"/>
    <w:rsid w:val="00750BE5"/>
    <w:rsid w:val="00750C07"/>
    <w:rsid w:val="007510BC"/>
    <w:rsid w:val="007512C6"/>
    <w:rsid w:val="0075163D"/>
    <w:rsid w:val="00751693"/>
    <w:rsid w:val="007517E8"/>
    <w:rsid w:val="0075191F"/>
    <w:rsid w:val="00751A15"/>
    <w:rsid w:val="00751E60"/>
    <w:rsid w:val="00752214"/>
    <w:rsid w:val="007526BD"/>
    <w:rsid w:val="007526E6"/>
    <w:rsid w:val="007527B2"/>
    <w:rsid w:val="007527DE"/>
    <w:rsid w:val="00752C33"/>
    <w:rsid w:val="00753246"/>
    <w:rsid w:val="007533A7"/>
    <w:rsid w:val="0075352C"/>
    <w:rsid w:val="007535A3"/>
    <w:rsid w:val="00753E2A"/>
    <w:rsid w:val="00754287"/>
    <w:rsid w:val="00754303"/>
    <w:rsid w:val="007544C6"/>
    <w:rsid w:val="007546E1"/>
    <w:rsid w:val="00754B6A"/>
    <w:rsid w:val="00754F7F"/>
    <w:rsid w:val="00754F99"/>
    <w:rsid w:val="007550B7"/>
    <w:rsid w:val="00755451"/>
    <w:rsid w:val="00755595"/>
    <w:rsid w:val="00755716"/>
    <w:rsid w:val="00755B03"/>
    <w:rsid w:val="00755DEC"/>
    <w:rsid w:val="00756003"/>
    <w:rsid w:val="007563B0"/>
    <w:rsid w:val="0075643F"/>
    <w:rsid w:val="007565AC"/>
    <w:rsid w:val="007565D2"/>
    <w:rsid w:val="0075691B"/>
    <w:rsid w:val="00756ED7"/>
    <w:rsid w:val="00757060"/>
    <w:rsid w:val="007572F5"/>
    <w:rsid w:val="00757583"/>
    <w:rsid w:val="00757739"/>
    <w:rsid w:val="00757786"/>
    <w:rsid w:val="007577F4"/>
    <w:rsid w:val="00757922"/>
    <w:rsid w:val="00757A1B"/>
    <w:rsid w:val="00757A6E"/>
    <w:rsid w:val="00757B46"/>
    <w:rsid w:val="00757DC4"/>
    <w:rsid w:val="00757E26"/>
    <w:rsid w:val="007603FA"/>
    <w:rsid w:val="0076046D"/>
    <w:rsid w:val="00760815"/>
    <w:rsid w:val="00760981"/>
    <w:rsid w:val="00760A34"/>
    <w:rsid w:val="00760B3F"/>
    <w:rsid w:val="00760CA3"/>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A8"/>
    <w:rsid w:val="0076453A"/>
    <w:rsid w:val="007645FF"/>
    <w:rsid w:val="00764765"/>
    <w:rsid w:val="007648ED"/>
    <w:rsid w:val="00764ACC"/>
    <w:rsid w:val="00764AFA"/>
    <w:rsid w:val="00764D77"/>
    <w:rsid w:val="00765025"/>
    <w:rsid w:val="007654A5"/>
    <w:rsid w:val="0076576C"/>
    <w:rsid w:val="0076579E"/>
    <w:rsid w:val="007659C4"/>
    <w:rsid w:val="00765D4B"/>
    <w:rsid w:val="00765F3A"/>
    <w:rsid w:val="007665CC"/>
    <w:rsid w:val="0076675A"/>
    <w:rsid w:val="007667BC"/>
    <w:rsid w:val="00766922"/>
    <w:rsid w:val="00766985"/>
    <w:rsid w:val="00766B4C"/>
    <w:rsid w:val="00766B89"/>
    <w:rsid w:val="00766CD0"/>
    <w:rsid w:val="00766CFF"/>
    <w:rsid w:val="007671FA"/>
    <w:rsid w:val="00767220"/>
    <w:rsid w:val="007674B2"/>
    <w:rsid w:val="00767782"/>
    <w:rsid w:val="00767844"/>
    <w:rsid w:val="00767928"/>
    <w:rsid w:val="00767991"/>
    <w:rsid w:val="00767B6D"/>
    <w:rsid w:val="0077004C"/>
    <w:rsid w:val="007700B4"/>
    <w:rsid w:val="0077068A"/>
    <w:rsid w:val="007708B6"/>
    <w:rsid w:val="00770DE3"/>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52F"/>
    <w:rsid w:val="0077387E"/>
    <w:rsid w:val="007739FD"/>
    <w:rsid w:val="00773B5E"/>
    <w:rsid w:val="00773C01"/>
    <w:rsid w:val="00773DF6"/>
    <w:rsid w:val="00773F58"/>
    <w:rsid w:val="007741EF"/>
    <w:rsid w:val="007743EA"/>
    <w:rsid w:val="00774493"/>
    <w:rsid w:val="00774505"/>
    <w:rsid w:val="007748C3"/>
    <w:rsid w:val="007748C9"/>
    <w:rsid w:val="00774A00"/>
    <w:rsid w:val="00774AE1"/>
    <w:rsid w:val="00774D34"/>
    <w:rsid w:val="0077532A"/>
    <w:rsid w:val="007753DE"/>
    <w:rsid w:val="007753FF"/>
    <w:rsid w:val="00775654"/>
    <w:rsid w:val="00775BE3"/>
    <w:rsid w:val="00775E1E"/>
    <w:rsid w:val="00776264"/>
    <w:rsid w:val="007763AC"/>
    <w:rsid w:val="007766AD"/>
    <w:rsid w:val="00776757"/>
    <w:rsid w:val="007768D9"/>
    <w:rsid w:val="007769E9"/>
    <w:rsid w:val="00776F62"/>
    <w:rsid w:val="007777FB"/>
    <w:rsid w:val="00777809"/>
    <w:rsid w:val="00777941"/>
    <w:rsid w:val="00777B45"/>
    <w:rsid w:val="00777B9A"/>
    <w:rsid w:val="00777C23"/>
    <w:rsid w:val="007802CA"/>
    <w:rsid w:val="00780321"/>
    <w:rsid w:val="007803E2"/>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52"/>
    <w:rsid w:val="007827D1"/>
    <w:rsid w:val="007829EA"/>
    <w:rsid w:val="00783019"/>
    <w:rsid w:val="00783086"/>
    <w:rsid w:val="007830B4"/>
    <w:rsid w:val="0078317C"/>
    <w:rsid w:val="00783271"/>
    <w:rsid w:val="007838DF"/>
    <w:rsid w:val="007838FA"/>
    <w:rsid w:val="00783AA8"/>
    <w:rsid w:val="0078409B"/>
    <w:rsid w:val="007848A8"/>
    <w:rsid w:val="007848B1"/>
    <w:rsid w:val="007849F9"/>
    <w:rsid w:val="00784A8D"/>
    <w:rsid w:val="00784B23"/>
    <w:rsid w:val="0078519E"/>
    <w:rsid w:val="00785223"/>
    <w:rsid w:val="007853F3"/>
    <w:rsid w:val="007855C8"/>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901D9"/>
    <w:rsid w:val="00790285"/>
    <w:rsid w:val="007903DB"/>
    <w:rsid w:val="00790592"/>
    <w:rsid w:val="007905A7"/>
    <w:rsid w:val="007905AC"/>
    <w:rsid w:val="00790A60"/>
    <w:rsid w:val="00790BE1"/>
    <w:rsid w:val="00790C3C"/>
    <w:rsid w:val="00790C42"/>
    <w:rsid w:val="00790C5E"/>
    <w:rsid w:val="00790F07"/>
    <w:rsid w:val="00791100"/>
    <w:rsid w:val="007912FE"/>
    <w:rsid w:val="00791361"/>
    <w:rsid w:val="007914E6"/>
    <w:rsid w:val="007916D4"/>
    <w:rsid w:val="007917C7"/>
    <w:rsid w:val="00791B4C"/>
    <w:rsid w:val="00791D9F"/>
    <w:rsid w:val="00791E7E"/>
    <w:rsid w:val="007920DC"/>
    <w:rsid w:val="007923FF"/>
    <w:rsid w:val="007924BD"/>
    <w:rsid w:val="007928AA"/>
    <w:rsid w:val="007928CE"/>
    <w:rsid w:val="00792A4E"/>
    <w:rsid w:val="00793273"/>
    <w:rsid w:val="007933BB"/>
    <w:rsid w:val="00793580"/>
    <w:rsid w:val="00793685"/>
    <w:rsid w:val="00793A14"/>
    <w:rsid w:val="00793E10"/>
    <w:rsid w:val="0079402C"/>
    <w:rsid w:val="007940C0"/>
    <w:rsid w:val="00794571"/>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970"/>
    <w:rsid w:val="007A1BFE"/>
    <w:rsid w:val="007A200F"/>
    <w:rsid w:val="007A22E7"/>
    <w:rsid w:val="007A2379"/>
    <w:rsid w:val="007A23CF"/>
    <w:rsid w:val="007A23E8"/>
    <w:rsid w:val="007A27FA"/>
    <w:rsid w:val="007A2900"/>
    <w:rsid w:val="007A292F"/>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D9B"/>
    <w:rsid w:val="007A6E9C"/>
    <w:rsid w:val="007A6F79"/>
    <w:rsid w:val="007A6F8B"/>
    <w:rsid w:val="007A73AC"/>
    <w:rsid w:val="007A75DA"/>
    <w:rsid w:val="007A79D2"/>
    <w:rsid w:val="007A7A4E"/>
    <w:rsid w:val="007A7CFD"/>
    <w:rsid w:val="007A7E81"/>
    <w:rsid w:val="007A7F00"/>
    <w:rsid w:val="007B01AF"/>
    <w:rsid w:val="007B038E"/>
    <w:rsid w:val="007B052E"/>
    <w:rsid w:val="007B05FF"/>
    <w:rsid w:val="007B06B4"/>
    <w:rsid w:val="007B078D"/>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18F"/>
    <w:rsid w:val="007B32BA"/>
    <w:rsid w:val="007B3570"/>
    <w:rsid w:val="007B3DA3"/>
    <w:rsid w:val="007B402A"/>
    <w:rsid w:val="007B411A"/>
    <w:rsid w:val="007B4351"/>
    <w:rsid w:val="007B489B"/>
    <w:rsid w:val="007B4E86"/>
    <w:rsid w:val="007B4FC9"/>
    <w:rsid w:val="007B5023"/>
    <w:rsid w:val="007B50A6"/>
    <w:rsid w:val="007B51C3"/>
    <w:rsid w:val="007B54AD"/>
    <w:rsid w:val="007B5753"/>
    <w:rsid w:val="007B5A16"/>
    <w:rsid w:val="007B5AC3"/>
    <w:rsid w:val="007B62A2"/>
    <w:rsid w:val="007B6566"/>
    <w:rsid w:val="007B6856"/>
    <w:rsid w:val="007B693C"/>
    <w:rsid w:val="007B6C5A"/>
    <w:rsid w:val="007B6EE2"/>
    <w:rsid w:val="007B7007"/>
    <w:rsid w:val="007B72F4"/>
    <w:rsid w:val="007B7BD8"/>
    <w:rsid w:val="007B7F8A"/>
    <w:rsid w:val="007C001F"/>
    <w:rsid w:val="007C0042"/>
    <w:rsid w:val="007C00CB"/>
    <w:rsid w:val="007C01B1"/>
    <w:rsid w:val="007C01D2"/>
    <w:rsid w:val="007C0312"/>
    <w:rsid w:val="007C0344"/>
    <w:rsid w:val="007C04C8"/>
    <w:rsid w:val="007C058A"/>
    <w:rsid w:val="007C0808"/>
    <w:rsid w:val="007C0D27"/>
    <w:rsid w:val="007C0D2F"/>
    <w:rsid w:val="007C0FD3"/>
    <w:rsid w:val="007C15BE"/>
    <w:rsid w:val="007C18BE"/>
    <w:rsid w:val="007C190A"/>
    <w:rsid w:val="007C1AA9"/>
    <w:rsid w:val="007C1C3E"/>
    <w:rsid w:val="007C1DB8"/>
    <w:rsid w:val="007C1EA5"/>
    <w:rsid w:val="007C1F9A"/>
    <w:rsid w:val="007C20B3"/>
    <w:rsid w:val="007C21C7"/>
    <w:rsid w:val="007C24E2"/>
    <w:rsid w:val="007C26E9"/>
    <w:rsid w:val="007C2B58"/>
    <w:rsid w:val="007C2FD9"/>
    <w:rsid w:val="007C2FFF"/>
    <w:rsid w:val="007C30C9"/>
    <w:rsid w:val="007C311E"/>
    <w:rsid w:val="007C315A"/>
    <w:rsid w:val="007C3441"/>
    <w:rsid w:val="007C3A23"/>
    <w:rsid w:val="007C3A83"/>
    <w:rsid w:val="007C3D22"/>
    <w:rsid w:val="007C3EA5"/>
    <w:rsid w:val="007C4008"/>
    <w:rsid w:val="007C4134"/>
    <w:rsid w:val="007C4271"/>
    <w:rsid w:val="007C4773"/>
    <w:rsid w:val="007C49B0"/>
    <w:rsid w:val="007C4AED"/>
    <w:rsid w:val="007C4C8B"/>
    <w:rsid w:val="007C4D62"/>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07C"/>
    <w:rsid w:val="007D1272"/>
    <w:rsid w:val="007D13A7"/>
    <w:rsid w:val="007D151F"/>
    <w:rsid w:val="007D177B"/>
    <w:rsid w:val="007D19E2"/>
    <w:rsid w:val="007D1BAB"/>
    <w:rsid w:val="007D20BD"/>
    <w:rsid w:val="007D2138"/>
    <w:rsid w:val="007D2286"/>
    <w:rsid w:val="007D2315"/>
    <w:rsid w:val="007D23FD"/>
    <w:rsid w:val="007D24B7"/>
    <w:rsid w:val="007D253D"/>
    <w:rsid w:val="007D2944"/>
    <w:rsid w:val="007D2A55"/>
    <w:rsid w:val="007D2B5B"/>
    <w:rsid w:val="007D2D2A"/>
    <w:rsid w:val="007D2E3B"/>
    <w:rsid w:val="007D3091"/>
    <w:rsid w:val="007D3379"/>
    <w:rsid w:val="007D35E2"/>
    <w:rsid w:val="007D3781"/>
    <w:rsid w:val="007D3A97"/>
    <w:rsid w:val="007D3C8D"/>
    <w:rsid w:val="007D3DD1"/>
    <w:rsid w:val="007D3F97"/>
    <w:rsid w:val="007D4152"/>
    <w:rsid w:val="007D41E6"/>
    <w:rsid w:val="007D4274"/>
    <w:rsid w:val="007D4429"/>
    <w:rsid w:val="007D443F"/>
    <w:rsid w:val="007D4ACE"/>
    <w:rsid w:val="007D4CDB"/>
    <w:rsid w:val="007D516D"/>
    <w:rsid w:val="007D5398"/>
    <w:rsid w:val="007D53C9"/>
    <w:rsid w:val="007D549B"/>
    <w:rsid w:val="007D56F1"/>
    <w:rsid w:val="007D5816"/>
    <w:rsid w:val="007D59D8"/>
    <w:rsid w:val="007D5B0A"/>
    <w:rsid w:val="007D5B5B"/>
    <w:rsid w:val="007D5B97"/>
    <w:rsid w:val="007D5C12"/>
    <w:rsid w:val="007D5F3E"/>
    <w:rsid w:val="007D61B6"/>
    <w:rsid w:val="007D66EB"/>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FE"/>
    <w:rsid w:val="007E3C5E"/>
    <w:rsid w:val="007E3C7C"/>
    <w:rsid w:val="007E3D0D"/>
    <w:rsid w:val="007E3ED8"/>
    <w:rsid w:val="007E3F7D"/>
    <w:rsid w:val="007E403D"/>
    <w:rsid w:val="007E41DD"/>
    <w:rsid w:val="007E43AC"/>
    <w:rsid w:val="007E43B1"/>
    <w:rsid w:val="007E4798"/>
    <w:rsid w:val="007E49D4"/>
    <w:rsid w:val="007E4BCB"/>
    <w:rsid w:val="007E4CCA"/>
    <w:rsid w:val="007E5728"/>
    <w:rsid w:val="007E593E"/>
    <w:rsid w:val="007E5D02"/>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CF8"/>
    <w:rsid w:val="007F4D90"/>
    <w:rsid w:val="007F4FC6"/>
    <w:rsid w:val="007F5235"/>
    <w:rsid w:val="007F55E3"/>
    <w:rsid w:val="007F5A10"/>
    <w:rsid w:val="007F5D85"/>
    <w:rsid w:val="007F5F98"/>
    <w:rsid w:val="007F6094"/>
    <w:rsid w:val="007F6124"/>
    <w:rsid w:val="007F625D"/>
    <w:rsid w:val="007F6397"/>
    <w:rsid w:val="007F6538"/>
    <w:rsid w:val="007F66D9"/>
    <w:rsid w:val="007F68DB"/>
    <w:rsid w:val="007F6933"/>
    <w:rsid w:val="007F698B"/>
    <w:rsid w:val="007F6AF1"/>
    <w:rsid w:val="007F6BD5"/>
    <w:rsid w:val="007F6DFB"/>
    <w:rsid w:val="007F7529"/>
    <w:rsid w:val="007F7555"/>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2D5"/>
    <w:rsid w:val="0080543E"/>
    <w:rsid w:val="00805B31"/>
    <w:rsid w:val="00805C4B"/>
    <w:rsid w:val="00805C96"/>
    <w:rsid w:val="00805F4F"/>
    <w:rsid w:val="00806326"/>
    <w:rsid w:val="008064A5"/>
    <w:rsid w:val="0080668F"/>
    <w:rsid w:val="00806A94"/>
    <w:rsid w:val="00806D88"/>
    <w:rsid w:val="00807107"/>
    <w:rsid w:val="008072BB"/>
    <w:rsid w:val="00807431"/>
    <w:rsid w:val="008074EF"/>
    <w:rsid w:val="008077D7"/>
    <w:rsid w:val="00807A7D"/>
    <w:rsid w:val="00807B6F"/>
    <w:rsid w:val="00807C53"/>
    <w:rsid w:val="00807CC0"/>
    <w:rsid w:val="00807E4A"/>
    <w:rsid w:val="00807EC3"/>
    <w:rsid w:val="00807F0B"/>
    <w:rsid w:val="00810128"/>
    <w:rsid w:val="00810243"/>
    <w:rsid w:val="00810305"/>
    <w:rsid w:val="0081030F"/>
    <w:rsid w:val="00810459"/>
    <w:rsid w:val="008104E4"/>
    <w:rsid w:val="008107CB"/>
    <w:rsid w:val="00810841"/>
    <w:rsid w:val="00810852"/>
    <w:rsid w:val="00810E0A"/>
    <w:rsid w:val="008110BE"/>
    <w:rsid w:val="008111B8"/>
    <w:rsid w:val="00811260"/>
    <w:rsid w:val="008114F5"/>
    <w:rsid w:val="00811A5C"/>
    <w:rsid w:val="00811CE0"/>
    <w:rsid w:val="00811D32"/>
    <w:rsid w:val="0081206B"/>
    <w:rsid w:val="00812072"/>
    <w:rsid w:val="00812137"/>
    <w:rsid w:val="00812334"/>
    <w:rsid w:val="008123DD"/>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3DCE"/>
    <w:rsid w:val="00814190"/>
    <w:rsid w:val="008141C9"/>
    <w:rsid w:val="008145C2"/>
    <w:rsid w:val="008145F3"/>
    <w:rsid w:val="008147F5"/>
    <w:rsid w:val="00814830"/>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92"/>
    <w:rsid w:val="00815A11"/>
    <w:rsid w:val="00815A4C"/>
    <w:rsid w:val="00815A6F"/>
    <w:rsid w:val="00815ADB"/>
    <w:rsid w:val="00815D05"/>
    <w:rsid w:val="00815E2F"/>
    <w:rsid w:val="008161B7"/>
    <w:rsid w:val="008165B2"/>
    <w:rsid w:val="0081676F"/>
    <w:rsid w:val="008168B2"/>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E27"/>
    <w:rsid w:val="00821F53"/>
    <w:rsid w:val="00821FBA"/>
    <w:rsid w:val="0082205F"/>
    <w:rsid w:val="008220E7"/>
    <w:rsid w:val="0082212A"/>
    <w:rsid w:val="008221AA"/>
    <w:rsid w:val="00822435"/>
    <w:rsid w:val="00822443"/>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B7A"/>
    <w:rsid w:val="00826D96"/>
    <w:rsid w:val="00826DB1"/>
    <w:rsid w:val="00826E06"/>
    <w:rsid w:val="00826F05"/>
    <w:rsid w:val="00826F74"/>
    <w:rsid w:val="0082703E"/>
    <w:rsid w:val="00827101"/>
    <w:rsid w:val="008272C4"/>
    <w:rsid w:val="008273C5"/>
    <w:rsid w:val="00827761"/>
    <w:rsid w:val="00827B0D"/>
    <w:rsid w:val="00827D84"/>
    <w:rsid w:val="00830A06"/>
    <w:rsid w:val="00830AD6"/>
    <w:rsid w:val="00830B60"/>
    <w:rsid w:val="00830F1D"/>
    <w:rsid w:val="00830FF1"/>
    <w:rsid w:val="008310F2"/>
    <w:rsid w:val="00831A0D"/>
    <w:rsid w:val="00831D3A"/>
    <w:rsid w:val="00831EFB"/>
    <w:rsid w:val="00831F24"/>
    <w:rsid w:val="008322EA"/>
    <w:rsid w:val="008323E3"/>
    <w:rsid w:val="008324AB"/>
    <w:rsid w:val="008326F6"/>
    <w:rsid w:val="0083271F"/>
    <w:rsid w:val="00832994"/>
    <w:rsid w:val="00832E64"/>
    <w:rsid w:val="008333C5"/>
    <w:rsid w:val="008338B5"/>
    <w:rsid w:val="00833B9A"/>
    <w:rsid w:val="00833C30"/>
    <w:rsid w:val="00833C65"/>
    <w:rsid w:val="00833E3E"/>
    <w:rsid w:val="00833FA8"/>
    <w:rsid w:val="0083442E"/>
    <w:rsid w:val="0083481D"/>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87"/>
    <w:rsid w:val="00837EDE"/>
    <w:rsid w:val="0084034B"/>
    <w:rsid w:val="0084035B"/>
    <w:rsid w:val="0084043C"/>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37E"/>
    <w:rsid w:val="008423D0"/>
    <w:rsid w:val="00842547"/>
    <w:rsid w:val="00842673"/>
    <w:rsid w:val="0084279F"/>
    <w:rsid w:val="00842A79"/>
    <w:rsid w:val="00842AD2"/>
    <w:rsid w:val="00842ADD"/>
    <w:rsid w:val="00842C74"/>
    <w:rsid w:val="00842CC9"/>
    <w:rsid w:val="00842CD1"/>
    <w:rsid w:val="00842DC7"/>
    <w:rsid w:val="00842DEF"/>
    <w:rsid w:val="008432C6"/>
    <w:rsid w:val="008432EA"/>
    <w:rsid w:val="008432F6"/>
    <w:rsid w:val="0084335A"/>
    <w:rsid w:val="008434D0"/>
    <w:rsid w:val="0084373E"/>
    <w:rsid w:val="008439DB"/>
    <w:rsid w:val="00843B31"/>
    <w:rsid w:val="00843C73"/>
    <w:rsid w:val="00843CA5"/>
    <w:rsid w:val="00843F26"/>
    <w:rsid w:val="0084401F"/>
    <w:rsid w:val="0084429E"/>
    <w:rsid w:val="00844347"/>
    <w:rsid w:val="00844378"/>
    <w:rsid w:val="00844556"/>
    <w:rsid w:val="00844704"/>
    <w:rsid w:val="00844781"/>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679"/>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0D50"/>
    <w:rsid w:val="0085116C"/>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62A"/>
    <w:rsid w:val="008619A2"/>
    <w:rsid w:val="00861B25"/>
    <w:rsid w:val="00861B50"/>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0A8"/>
    <w:rsid w:val="0086666E"/>
    <w:rsid w:val="00866B3B"/>
    <w:rsid w:val="00866D18"/>
    <w:rsid w:val="00866D49"/>
    <w:rsid w:val="00866D81"/>
    <w:rsid w:val="00866EDE"/>
    <w:rsid w:val="00866EF8"/>
    <w:rsid w:val="008670C6"/>
    <w:rsid w:val="00867118"/>
    <w:rsid w:val="00867247"/>
    <w:rsid w:val="00867277"/>
    <w:rsid w:val="00867550"/>
    <w:rsid w:val="00867A02"/>
    <w:rsid w:val="00867C51"/>
    <w:rsid w:val="00867D3A"/>
    <w:rsid w:val="00867D9E"/>
    <w:rsid w:val="00867EB4"/>
    <w:rsid w:val="00870100"/>
    <w:rsid w:val="00870145"/>
    <w:rsid w:val="00870638"/>
    <w:rsid w:val="00870690"/>
    <w:rsid w:val="008706FD"/>
    <w:rsid w:val="00870A5D"/>
    <w:rsid w:val="00870B16"/>
    <w:rsid w:val="00870BE9"/>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E8"/>
    <w:rsid w:val="0087367F"/>
    <w:rsid w:val="00873B4C"/>
    <w:rsid w:val="00873C08"/>
    <w:rsid w:val="00873D68"/>
    <w:rsid w:val="00873DBF"/>
    <w:rsid w:val="008741DD"/>
    <w:rsid w:val="00874506"/>
    <w:rsid w:val="00874542"/>
    <w:rsid w:val="00874555"/>
    <w:rsid w:val="008745B8"/>
    <w:rsid w:val="00874856"/>
    <w:rsid w:val="0087491A"/>
    <w:rsid w:val="008749A8"/>
    <w:rsid w:val="00874AFD"/>
    <w:rsid w:val="00874B9B"/>
    <w:rsid w:val="00874E44"/>
    <w:rsid w:val="00874F25"/>
    <w:rsid w:val="00875105"/>
    <w:rsid w:val="0087516F"/>
    <w:rsid w:val="008751E4"/>
    <w:rsid w:val="00875629"/>
    <w:rsid w:val="00875765"/>
    <w:rsid w:val="00875987"/>
    <w:rsid w:val="00875EC4"/>
    <w:rsid w:val="00875EC9"/>
    <w:rsid w:val="00875EF9"/>
    <w:rsid w:val="00875F50"/>
    <w:rsid w:val="00876221"/>
    <w:rsid w:val="00876229"/>
    <w:rsid w:val="008766FD"/>
    <w:rsid w:val="00876759"/>
    <w:rsid w:val="008767D2"/>
    <w:rsid w:val="008768CB"/>
    <w:rsid w:val="00876A62"/>
    <w:rsid w:val="00876A7A"/>
    <w:rsid w:val="00876B4B"/>
    <w:rsid w:val="00876B78"/>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84"/>
    <w:rsid w:val="00880BD5"/>
    <w:rsid w:val="00880CA0"/>
    <w:rsid w:val="008811C8"/>
    <w:rsid w:val="008815B4"/>
    <w:rsid w:val="00881AC2"/>
    <w:rsid w:val="00881D82"/>
    <w:rsid w:val="00881FAA"/>
    <w:rsid w:val="008820BA"/>
    <w:rsid w:val="0088254A"/>
    <w:rsid w:val="00882597"/>
    <w:rsid w:val="008825E5"/>
    <w:rsid w:val="00882BCE"/>
    <w:rsid w:val="00882DE3"/>
    <w:rsid w:val="00882FA5"/>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602"/>
    <w:rsid w:val="00884844"/>
    <w:rsid w:val="0088489B"/>
    <w:rsid w:val="00884B1A"/>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87F7D"/>
    <w:rsid w:val="00890152"/>
    <w:rsid w:val="008901D5"/>
    <w:rsid w:val="0089039A"/>
    <w:rsid w:val="008903F1"/>
    <w:rsid w:val="00890462"/>
    <w:rsid w:val="008904C9"/>
    <w:rsid w:val="00890E1B"/>
    <w:rsid w:val="008910F2"/>
    <w:rsid w:val="00891186"/>
    <w:rsid w:val="0089118A"/>
    <w:rsid w:val="0089134A"/>
    <w:rsid w:val="008918C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27A"/>
    <w:rsid w:val="0089738B"/>
    <w:rsid w:val="00897E6F"/>
    <w:rsid w:val="00897ED3"/>
    <w:rsid w:val="008A01EE"/>
    <w:rsid w:val="008A0319"/>
    <w:rsid w:val="008A06CF"/>
    <w:rsid w:val="008A074C"/>
    <w:rsid w:val="008A07EC"/>
    <w:rsid w:val="008A091E"/>
    <w:rsid w:val="008A09D4"/>
    <w:rsid w:val="008A0AFD"/>
    <w:rsid w:val="008A0C89"/>
    <w:rsid w:val="008A1495"/>
    <w:rsid w:val="008A14F4"/>
    <w:rsid w:val="008A1562"/>
    <w:rsid w:val="008A1691"/>
    <w:rsid w:val="008A1953"/>
    <w:rsid w:val="008A19EF"/>
    <w:rsid w:val="008A1AB5"/>
    <w:rsid w:val="008A23F8"/>
    <w:rsid w:val="008A24DD"/>
    <w:rsid w:val="008A2632"/>
    <w:rsid w:val="008A2F0F"/>
    <w:rsid w:val="008A31C2"/>
    <w:rsid w:val="008A3201"/>
    <w:rsid w:val="008A36BE"/>
    <w:rsid w:val="008A3894"/>
    <w:rsid w:val="008A3BA8"/>
    <w:rsid w:val="008A3C70"/>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53D"/>
    <w:rsid w:val="008A77DB"/>
    <w:rsid w:val="008A781C"/>
    <w:rsid w:val="008A7886"/>
    <w:rsid w:val="008A794A"/>
    <w:rsid w:val="008A7ABD"/>
    <w:rsid w:val="008A7CC2"/>
    <w:rsid w:val="008A7D64"/>
    <w:rsid w:val="008B0193"/>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A3B"/>
    <w:rsid w:val="008B2D52"/>
    <w:rsid w:val="008B2FC9"/>
    <w:rsid w:val="008B301A"/>
    <w:rsid w:val="008B3062"/>
    <w:rsid w:val="008B310C"/>
    <w:rsid w:val="008B34F6"/>
    <w:rsid w:val="008B3654"/>
    <w:rsid w:val="008B366F"/>
    <w:rsid w:val="008B3718"/>
    <w:rsid w:val="008B37A1"/>
    <w:rsid w:val="008B37D0"/>
    <w:rsid w:val="008B3D67"/>
    <w:rsid w:val="008B3F1D"/>
    <w:rsid w:val="008B3F67"/>
    <w:rsid w:val="008B40B4"/>
    <w:rsid w:val="008B4253"/>
    <w:rsid w:val="008B42EC"/>
    <w:rsid w:val="008B432D"/>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543"/>
    <w:rsid w:val="008B77C8"/>
    <w:rsid w:val="008B78B5"/>
    <w:rsid w:val="008B78C4"/>
    <w:rsid w:val="008C0355"/>
    <w:rsid w:val="008C07D8"/>
    <w:rsid w:val="008C0873"/>
    <w:rsid w:val="008C0C49"/>
    <w:rsid w:val="008C0D2D"/>
    <w:rsid w:val="008C14EA"/>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6A5"/>
    <w:rsid w:val="008C4760"/>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4A3"/>
    <w:rsid w:val="008C6566"/>
    <w:rsid w:val="008C6803"/>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6E1"/>
    <w:rsid w:val="008D0F39"/>
    <w:rsid w:val="008D1116"/>
    <w:rsid w:val="008D16B1"/>
    <w:rsid w:val="008D16CB"/>
    <w:rsid w:val="008D18A4"/>
    <w:rsid w:val="008D192D"/>
    <w:rsid w:val="008D1D04"/>
    <w:rsid w:val="008D1D3F"/>
    <w:rsid w:val="008D1D4C"/>
    <w:rsid w:val="008D1ED4"/>
    <w:rsid w:val="008D2113"/>
    <w:rsid w:val="008D215C"/>
    <w:rsid w:val="008D21B8"/>
    <w:rsid w:val="008D267C"/>
    <w:rsid w:val="008D26B8"/>
    <w:rsid w:val="008D2867"/>
    <w:rsid w:val="008D2904"/>
    <w:rsid w:val="008D2986"/>
    <w:rsid w:val="008D2B4C"/>
    <w:rsid w:val="008D2D54"/>
    <w:rsid w:val="008D3136"/>
    <w:rsid w:val="008D3164"/>
    <w:rsid w:val="008D378C"/>
    <w:rsid w:val="008D3876"/>
    <w:rsid w:val="008D3DDB"/>
    <w:rsid w:val="008D3FDC"/>
    <w:rsid w:val="008D3FF3"/>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395"/>
    <w:rsid w:val="008E04B3"/>
    <w:rsid w:val="008E058B"/>
    <w:rsid w:val="008E085E"/>
    <w:rsid w:val="008E09B9"/>
    <w:rsid w:val="008E0D54"/>
    <w:rsid w:val="008E0DCA"/>
    <w:rsid w:val="008E0F30"/>
    <w:rsid w:val="008E0FB2"/>
    <w:rsid w:val="008E0FB7"/>
    <w:rsid w:val="008E1180"/>
    <w:rsid w:val="008E1387"/>
    <w:rsid w:val="008E1559"/>
    <w:rsid w:val="008E16B5"/>
    <w:rsid w:val="008E16C5"/>
    <w:rsid w:val="008E1955"/>
    <w:rsid w:val="008E1AE0"/>
    <w:rsid w:val="008E1D7E"/>
    <w:rsid w:val="008E1ECF"/>
    <w:rsid w:val="008E2141"/>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40ED"/>
    <w:rsid w:val="008E415D"/>
    <w:rsid w:val="008E419E"/>
    <w:rsid w:val="008E41EA"/>
    <w:rsid w:val="008E46F8"/>
    <w:rsid w:val="008E4920"/>
    <w:rsid w:val="008E4A33"/>
    <w:rsid w:val="008E4CEE"/>
    <w:rsid w:val="008E4DB5"/>
    <w:rsid w:val="008E55B1"/>
    <w:rsid w:val="008E5813"/>
    <w:rsid w:val="008E59C8"/>
    <w:rsid w:val="008E5A45"/>
    <w:rsid w:val="008E5C31"/>
    <w:rsid w:val="008E5C5F"/>
    <w:rsid w:val="008E5E02"/>
    <w:rsid w:val="008E603E"/>
    <w:rsid w:val="008E60FF"/>
    <w:rsid w:val="008E6158"/>
    <w:rsid w:val="008E6298"/>
    <w:rsid w:val="008E67D7"/>
    <w:rsid w:val="008E6A50"/>
    <w:rsid w:val="008E6DA2"/>
    <w:rsid w:val="008E7889"/>
    <w:rsid w:val="008E7940"/>
    <w:rsid w:val="008F02D1"/>
    <w:rsid w:val="008F0472"/>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4F77"/>
    <w:rsid w:val="008F5032"/>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4A6"/>
    <w:rsid w:val="0090653E"/>
    <w:rsid w:val="0090667D"/>
    <w:rsid w:val="009069F9"/>
    <w:rsid w:val="009069FB"/>
    <w:rsid w:val="00906D15"/>
    <w:rsid w:val="00906DA6"/>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6D4"/>
    <w:rsid w:val="009127E2"/>
    <w:rsid w:val="00912987"/>
    <w:rsid w:val="0091354F"/>
    <w:rsid w:val="0091382A"/>
    <w:rsid w:val="00913836"/>
    <w:rsid w:val="00913A6B"/>
    <w:rsid w:val="00913CED"/>
    <w:rsid w:val="00913D6A"/>
    <w:rsid w:val="009141A5"/>
    <w:rsid w:val="009142D5"/>
    <w:rsid w:val="00914404"/>
    <w:rsid w:val="00914572"/>
    <w:rsid w:val="009147D0"/>
    <w:rsid w:val="00914826"/>
    <w:rsid w:val="009148CE"/>
    <w:rsid w:val="00914931"/>
    <w:rsid w:val="0091497E"/>
    <w:rsid w:val="00914AB9"/>
    <w:rsid w:val="00914BDC"/>
    <w:rsid w:val="00914DF7"/>
    <w:rsid w:val="00914E24"/>
    <w:rsid w:val="00914F40"/>
    <w:rsid w:val="00914F7D"/>
    <w:rsid w:val="009153ED"/>
    <w:rsid w:val="00915408"/>
    <w:rsid w:val="009154B9"/>
    <w:rsid w:val="0091584C"/>
    <w:rsid w:val="009158F5"/>
    <w:rsid w:val="00915AE2"/>
    <w:rsid w:val="00915BF4"/>
    <w:rsid w:val="0091601B"/>
    <w:rsid w:val="009161A7"/>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9CA"/>
    <w:rsid w:val="00917A5E"/>
    <w:rsid w:val="00917FD8"/>
    <w:rsid w:val="009200E6"/>
    <w:rsid w:val="009203B1"/>
    <w:rsid w:val="009203FE"/>
    <w:rsid w:val="0092078E"/>
    <w:rsid w:val="00920DF5"/>
    <w:rsid w:val="00920E3E"/>
    <w:rsid w:val="00920EA9"/>
    <w:rsid w:val="00920FE5"/>
    <w:rsid w:val="009211CD"/>
    <w:rsid w:val="00921438"/>
    <w:rsid w:val="009217BD"/>
    <w:rsid w:val="0092226D"/>
    <w:rsid w:val="009223E6"/>
    <w:rsid w:val="009224B6"/>
    <w:rsid w:val="00922810"/>
    <w:rsid w:val="0092296E"/>
    <w:rsid w:val="00922BD1"/>
    <w:rsid w:val="00922CBD"/>
    <w:rsid w:val="00922D5E"/>
    <w:rsid w:val="00922D67"/>
    <w:rsid w:val="00923018"/>
    <w:rsid w:val="00923066"/>
    <w:rsid w:val="00923287"/>
    <w:rsid w:val="009232F0"/>
    <w:rsid w:val="0092336D"/>
    <w:rsid w:val="009237A6"/>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6963"/>
    <w:rsid w:val="00926DA7"/>
    <w:rsid w:val="0092700E"/>
    <w:rsid w:val="00927044"/>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34A"/>
    <w:rsid w:val="00931687"/>
    <w:rsid w:val="00931B02"/>
    <w:rsid w:val="00931B07"/>
    <w:rsid w:val="00931C8E"/>
    <w:rsid w:val="00931F1A"/>
    <w:rsid w:val="00931F4F"/>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A6B"/>
    <w:rsid w:val="00933E70"/>
    <w:rsid w:val="00933E8B"/>
    <w:rsid w:val="00933EA9"/>
    <w:rsid w:val="009341F1"/>
    <w:rsid w:val="00934464"/>
    <w:rsid w:val="00934499"/>
    <w:rsid w:val="0093461D"/>
    <w:rsid w:val="009346C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282"/>
    <w:rsid w:val="00937347"/>
    <w:rsid w:val="009373E4"/>
    <w:rsid w:val="00937966"/>
    <w:rsid w:val="00937B1E"/>
    <w:rsid w:val="00937BE0"/>
    <w:rsid w:val="00937C27"/>
    <w:rsid w:val="00937C42"/>
    <w:rsid w:val="00937C45"/>
    <w:rsid w:val="0094038E"/>
    <w:rsid w:val="009406F3"/>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8AA"/>
    <w:rsid w:val="00942ADC"/>
    <w:rsid w:val="00942B29"/>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A11"/>
    <w:rsid w:val="00954A37"/>
    <w:rsid w:val="00954A47"/>
    <w:rsid w:val="00955069"/>
    <w:rsid w:val="00955106"/>
    <w:rsid w:val="00955391"/>
    <w:rsid w:val="00955620"/>
    <w:rsid w:val="0095562E"/>
    <w:rsid w:val="00955646"/>
    <w:rsid w:val="00955800"/>
    <w:rsid w:val="0095597C"/>
    <w:rsid w:val="009559B9"/>
    <w:rsid w:val="00955A03"/>
    <w:rsid w:val="00955C4D"/>
    <w:rsid w:val="009560CF"/>
    <w:rsid w:val="00956570"/>
    <w:rsid w:val="009565A2"/>
    <w:rsid w:val="00956961"/>
    <w:rsid w:val="00956B8C"/>
    <w:rsid w:val="00956CD9"/>
    <w:rsid w:val="00956DA8"/>
    <w:rsid w:val="00956DC0"/>
    <w:rsid w:val="00956F63"/>
    <w:rsid w:val="009570E9"/>
    <w:rsid w:val="00957235"/>
    <w:rsid w:val="0095770B"/>
    <w:rsid w:val="009579B8"/>
    <w:rsid w:val="00957AF5"/>
    <w:rsid w:val="0096018E"/>
    <w:rsid w:val="00960198"/>
    <w:rsid w:val="0096038D"/>
    <w:rsid w:val="0096043E"/>
    <w:rsid w:val="009604AB"/>
    <w:rsid w:val="00960588"/>
    <w:rsid w:val="00960633"/>
    <w:rsid w:val="0096070A"/>
    <w:rsid w:val="009609F5"/>
    <w:rsid w:val="00960CE0"/>
    <w:rsid w:val="00960E11"/>
    <w:rsid w:val="00960FA1"/>
    <w:rsid w:val="009611B2"/>
    <w:rsid w:val="0096131B"/>
    <w:rsid w:val="00961393"/>
    <w:rsid w:val="0096158D"/>
    <w:rsid w:val="0096160A"/>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5AD"/>
    <w:rsid w:val="00964748"/>
    <w:rsid w:val="00964771"/>
    <w:rsid w:val="00964822"/>
    <w:rsid w:val="00964B24"/>
    <w:rsid w:val="00964E0C"/>
    <w:rsid w:val="00965079"/>
    <w:rsid w:val="00965198"/>
    <w:rsid w:val="0096520E"/>
    <w:rsid w:val="00965323"/>
    <w:rsid w:val="00965392"/>
    <w:rsid w:val="00965423"/>
    <w:rsid w:val="00965483"/>
    <w:rsid w:val="00965AA4"/>
    <w:rsid w:val="00965BF7"/>
    <w:rsid w:val="00965D5F"/>
    <w:rsid w:val="00965E65"/>
    <w:rsid w:val="009660BB"/>
    <w:rsid w:val="00966795"/>
    <w:rsid w:val="009667CF"/>
    <w:rsid w:val="009669FD"/>
    <w:rsid w:val="00966A6A"/>
    <w:rsid w:val="00966AF4"/>
    <w:rsid w:val="00966DEB"/>
    <w:rsid w:val="00966E77"/>
    <w:rsid w:val="00966F06"/>
    <w:rsid w:val="009670B2"/>
    <w:rsid w:val="00967294"/>
    <w:rsid w:val="0096732F"/>
    <w:rsid w:val="00967467"/>
    <w:rsid w:val="009676E7"/>
    <w:rsid w:val="00967947"/>
    <w:rsid w:val="00967AE0"/>
    <w:rsid w:val="00967DCC"/>
    <w:rsid w:val="00967E8A"/>
    <w:rsid w:val="009702BD"/>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92"/>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50C8"/>
    <w:rsid w:val="009852E1"/>
    <w:rsid w:val="00985546"/>
    <w:rsid w:val="00985699"/>
    <w:rsid w:val="00985B06"/>
    <w:rsid w:val="00985BC1"/>
    <w:rsid w:val="00985EDA"/>
    <w:rsid w:val="00985F24"/>
    <w:rsid w:val="00985F70"/>
    <w:rsid w:val="0098613F"/>
    <w:rsid w:val="00986334"/>
    <w:rsid w:val="009863DD"/>
    <w:rsid w:val="00986599"/>
    <w:rsid w:val="00986C83"/>
    <w:rsid w:val="0098707E"/>
    <w:rsid w:val="0098716A"/>
    <w:rsid w:val="009871CD"/>
    <w:rsid w:val="009871E2"/>
    <w:rsid w:val="00987360"/>
    <w:rsid w:val="009873B2"/>
    <w:rsid w:val="009873D6"/>
    <w:rsid w:val="009874BD"/>
    <w:rsid w:val="00987505"/>
    <w:rsid w:val="0098774B"/>
    <w:rsid w:val="009877FD"/>
    <w:rsid w:val="0098785B"/>
    <w:rsid w:val="00987BFC"/>
    <w:rsid w:val="00987CD1"/>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3B4"/>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611"/>
    <w:rsid w:val="009A076A"/>
    <w:rsid w:val="009A079D"/>
    <w:rsid w:val="009A0946"/>
    <w:rsid w:val="009A0B12"/>
    <w:rsid w:val="009A0CB9"/>
    <w:rsid w:val="009A0D51"/>
    <w:rsid w:val="009A0FBC"/>
    <w:rsid w:val="009A108D"/>
    <w:rsid w:val="009A1152"/>
    <w:rsid w:val="009A14D4"/>
    <w:rsid w:val="009A1AF6"/>
    <w:rsid w:val="009A1B4A"/>
    <w:rsid w:val="009A1B86"/>
    <w:rsid w:val="009A1C0F"/>
    <w:rsid w:val="009A1C4F"/>
    <w:rsid w:val="009A1C50"/>
    <w:rsid w:val="009A1E5E"/>
    <w:rsid w:val="009A2149"/>
    <w:rsid w:val="009A2436"/>
    <w:rsid w:val="009A2487"/>
    <w:rsid w:val="009A280D"/>
    <w:rsid w:val="009A28E4"/>
    <w:rsid w:val="009A2BE2"/>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284"/>
    <w:rsid w:val="009B4498"/>
    <w:rsid w:val="009B4826"/>
    <w:rsid w:val="009B498B"/>
    <w:rsid w:val="009B4B77"/>
    <w:rsid w:val="009B4C5C"/>
    <w:rsid w:val="009B4EE7"/>
    <w:rsid w:val="009B4F27"/>
    <w:rsid w:val="009B52A4"/>
    <w:rsid w:val="009B53CC"/>
    <w:rsid w:val="009B57AB"/>
    <w:rsid w:val="009B5838"/>
    <w:rsid w:val="009B5A93"/>
    <w:rsid w:val="009B5F1D"/>
    <w:rsid w:val="009B5F68"/>
    <w:rsid w:val="009B5FF1"/>
    <w:rsid w:val="009B60AE"/>
    <w:rsid w:val="009B6105"/>
    <w:rsid w:val="009B6805"/>
    <w:rsid w:val="009B69B8"/>
    <w:rsid w:val="009B6B4C"/>
    <w:rsid w:val="009B6BDD"/>
    <w:rsid w:val="009B70F0"/>
    <w:rsid w:val="009B70FE"/>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3E9B"/>
    <w:rsid w:val="009C409C"/>
    <w:rsid w:val="009C41D3"/>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2B2"/>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E5"/>
    <w:rsid w:val="009D1575"/>
    <w:rsid w:val="009D1989"/>
    <w:rsid w:val="009D1A0D"/>
    <w:rsid w:val="009D1BB6"/>
    <w:rsid w:val="009D1CC7"/>
    <w:rsid w:val="009D1CE5"/>
    <w:rsid w:val="009D2334"/>
    <w:rsid w:val="009D23B3"/>
    <w:rsid w:val="009D250D"/>
    <w:rsid w:val="009D2A73"/>
    <w:rsid w:val="009D2BAE"/>
    <w:rsid w:val="009D2EE0"/>
    <w:rsid w:val="009D2EEF"/>
    <w:rsid w:val="009D323E"/>
    <w:rsid w:val="009D37AE"/>
    <w:rsid w:val="009D37C7"/>
    <w:rsid w:val="009D3B1A"/>
    <w:rsid w:val="009D3BC5"/>
    <w:rsid w:val="009D3CB0"/>
    <w:rsid w:val="009D3CB6"/>
    <w:rsid w:val="009D3E57"/>
    <w:rsid w:val="009D403F"/>
    <w:rsid w:val="009D436B"/>
    <w:rsid w:val="009D44B0"/>
    <w:rsid w:val="009D45EB"/>
    <w:rsid w:val="009D4806"/>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32"/>
    <w:rsid w:val="009D6283"/>
    <w:rsid w:val="009D62D3"/>
    <w:rsid w:val="009D641B"/>
    <w:rsid w:val="009D6725"/>
    <w:rsid w:val="009D6A67"/>
    <w:rsid w:val="009D6B07"/>
    <w:rsid w:val="009D6C37"/>
    <w:rsid w:val="009D6C87"/>
    <w:rsid w:val="009D6D2F"/>
    <w:rsid w:val="009D6D7D"/>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C85"/>
    <w:rsid w:val="009E2DAC"/>
    <w:rsid w:val="009E2F0E"/>
    <w:rsid w:val="009E31BC"/>
    <w:rsid w:val="009E324A"/>
    <w:rsid w:val="009E3515"/>
    <w:rsid w:val="009E3680"/>
    <w:rsid w:val="009E3804"/>
    <w:rsid w:val="009E3838"/>
    <w:rsid w:val="009E3AE0"/>
    <w:rsid w:val="009E3AEB"/>
    <w:rsid w:val="009E3B95"/>
    <w:rsid w:val="009E3B98"/>
    <w:rsid w:val="009E3D68"/>
    <w:rsid w:val="009E3D6C"/>
    <w:rsid w:val="009E3ECF"/>
    <w:rsid w:val="009E3F14"/>
    <w:rsid w:val="009E4333"/>
    <w:rsid w:val="009E444A"/>
    <w:rsid w:val="009E4863"/>
    <w:rsid w:val="009E49DB"/>
    <w:rsid w:val="009E4D11"/>
    <w:rsid w:val="009E5015"/>
    <w:rsid w:val="009E56D1"/>
    <w:rsid w:val="009E59B6"/>
    <w:rsid w:val="009E5A95"/>
    <w:rsid w:val="009E5BEF"/>
    <w:rsid w:val="009E5C3B"/>
    <w:rsid w:val="009E5EE3"/>
    <w:rsid w:val="009E60B9"/>
    <w:rsid w:val="009E6374"/>
    <w:rsid w:val="009E67CB"/>
    <w:rsid w:val="009E67FD"/>
    <w:rsid w:val="009E6EF9"/>
    <w:rsid w:val="009E6F44"/>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2E8"/>
    <w:rsid w:val="009F0432"/>
    <w:rsid w:val="009F05AD"/>
    <w:rsid w:val="009F0A2F"/>
    <w:rsid w:val="009F0BEA"/>
    <w:rsid w:val="009F1075"/>
    <w:rsid w:val="009F1156"/>
    <w:rsid w:val="009F11B8"/>
    <w:rsid w:val="009F121B"/>
    <w:rsid w:val="009F128B"/>
    <w:rsid w:val="009F134A"/>
    <w:rsid w:val="009F18AA"/>
    <w:rsid w:val="009F1A53"/>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13"/>
    <w:rsid w:val="009F43D7"/>
    <w:rsid w:val="009F4561"/>
    <w:rsid w:val="009F45BC"/>
    <w:rsid w:val="009F4AA2"/>
    <w:rsid w:val="009F4B6C"/>
    <w:rsid w:val="009F4CF0"/>
    <w:rsid w:val="009F4F08"/>
    <w:rsid w:val="009F5009"/>
    <w:rsid w:val="009F5179"/>
    <w:rsid w:val="009F52ED"/>
    <w:rsid w:val="009F53E7"/>
    <w:rsid w:val="009F54E4"/>
    <w:rsid w:val="009F55AD"/>
    <w:rsid w:val="009F564F"/>
    <w:rsid w:val="009F58D1"/>
    <w:rsid w:val="009F5B50"/>
    <w:rsid w:val="009F5D94"/>
    <w:rsid w:val="009F5E0A"/>
    <w:rsid w:val="009F607E"/>
    <w:rsid w:val="009F6A7A"/>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4E03"/>
    <w:rsid w:val="00A0545B"/>
    <w:rsid w:val="00A0560F"/>
    <w:rsid w:val="00A05760"/>
    <w:rsid w:val="00A059DA"/>
    <w:rsid w:val="00A05CD3"/>
    <w:rsid w:val="00A05CD4"/>
    <w:rsid w:val="00A05D2B"/>
    <w:rsid w:val="00A05ECF"/>
    <w:rsid w:val="00A05EF7"/>
    <w:rsid w:val="00A05F07"/>
    <w:rsid w:val="00A05F3D"/>
    <w:rsid w:val="00A05FE6"/>
    <w:rsid w:val="00A0606B"/>
    <w:rsid w:val="00A06825"/>
    <w:rsid w:val="00A068A3"/>
    <w:rsid w:val="00A06DD0"/>
    <w:rsid w:val="00A06E8C"/>
    <w:rsid w:val="00A07412"/>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E48"/>
    <w:rsid w:val="00A14534"/>
    <w:rsid w:val="00A1491A"/>
    <w:rsid w:val="00A14A55"/>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68A"/>
    <w:rsid w:val="00A20898"/>
    <w:rsid w:val="00A20BB8"/>
    <w:rsid w:val="00A20C5F"/>
    <w:rsid w:val="00A20C69"/>
    <w:rsid w:val="00A2111E"/>
    <w:rsid w:val="00A21358"/>
    <w:rsid w:val="00A21509"/>
    <w:rsid w:val="00A2179F"/>
    <w:rsid w:val="00A219AC"/>
    <w:rsid w:val="00A21A9C"/>
    <w:rsid w:val="00A221B6"/>
    <w:rsid w:val="00A222E4"/>
    <w:rsid w:val="00A22334"/>
    <w:rsid w:val="00A22403"/>
    <w:rsid w:val="00A22447"/>
    <w:rsid w:val="00A22605"/>
    <w:rsid w:val="00A2261E"/>
    <w:rsid w:val="00A2285A"/>
    <w:rsid w:val="00A22D63"/>
    <w:rsid w:val="00A22FD6"/>
    <w:rsid w:val="00A230F6"/>
    <w:rsid w:val="00A236C0"/>
    <w:rsid w:val="00A23B38"/>
    <w:rsid w:val="00A23CBA"/>
    <w:rsid w:val="00A23F12"/>
    <w:rsid w:val="00A24232"/>
    <w:rsid w:val="00A242FC"/>
    <w:rsid w:val="00A2440C"/>
    <w:rsid w:val="00A2466C"/>
    <w:rsid w:val="00A2468A"/>
    <w:rsid w:val="00A24787"/>
    <w:rsid w:val="00A24B50"/>
    <w:rsid w:val="00A24D80"/>
    <w:rsid w:val="00A25079"/>
    <w:rsid w:val="00A25379"/>
    <w:rsid w:val="00A25853"/>
    <w:rsid w:val="00A25A32"/>
    <w:rsid w:val="00A25B2A"/>
    <w:rsid w:val="00A25B5D"/>
    <w:rsid w:val="00A25D3A"/>
    <w:rsid w:val="00A25DF9"/>
    <w:rsid w:val="00A26111"/>
    <w:rsid w:val="00A2613F"/>
    <w:rsid w:val="00A263F6"/>
    <w:rsid w:val="00A2648E"/>
    <w:rsid w:val="00A2650C"/>
    <w:rsid w:val="00A26957"/>
    <w:rsid w:val="00A26E32"/>
    <w:rsid w:val="00A26EF3"/>
    <w:rsid w:val="00A2759D"/>
    <w:rsid w:val="00A27F26"/>
    <w:rsid w:val="00A30072"/>
    <w:rsid w:val="00A302A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02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2C3"/>
    <w:rsid w:val="00A373DD"/>
    <w:rsid w:val="00A374E8"/>
    <w:rsid w:val="00A376CF"/>
    <w:rsid w:val="00A3770E"/>
    <w:rsid w:val="00A377DE"/>
    <w:rsid w:val="00A378C6"/>
    <w:rsid w:val="00A37937"/>
    <w:rsid w:val="00A37EA1"/>
    <w:rsid w:val="00A4029E"/>
    <w:rsid w:val="00A409A5"/>
    <w:rsid w:val="00A40A4D"/>
    <w:rsid w:val="00A40B33"/>
    <w:rsid w:val="00A40B8E"/>
    <w:rsid w:val="00A40D8D"/>
    <w:rsid w:val="00A4112C"/>
    <w:rsid w:val="00A41424"/>
    <w:rsid w:val="00A41427"/>
    <w:rsid w:val="00A415A7"/>
    <w:rsid w:val="00A41979"/>
    <w:rsid w:val="00A41BA9"/>
    <w:rsid w:val="00A41C1A"/>
    <w:rsid w:val="00A41C4E"/>
    <w:rsid w:val="00A41F96"/>
    <w:rsid w:val="00A4210F"/>
    <w:rsid w:val="00A42490"/>
    <w:rsid w:val="00A4252B"/>
    <w:rsid w:val="00A428EB"/>
    <w:rsid w:val="00A42E83"/>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A07"/>
    <w:rsid w:val="00A44A5A"/>
    <w:rsid w:val="00A45047"/>
    <w:rsid w:val="00A4528D"/>
    <w:rsid w:val="00A4529C"/>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6E3E"/>
    <w:rsid w:val="00A471C0"/>
    <w:rsid w:val="00A4722A"/>
    <w:rsid w:val="00A4767B"/>
    <w:rsid w:val="00A4768B"/>
    <w:rsid w:val="00A478EF"/>
    <w:rsid w:val="00A47F06"/>
    <w:rsid w:val="00A47FB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86"/>
    <w:rsid w:val="00A537CE"/>
    <w:rsid w:val="00A5394C"/>
    <w:rsid w:val="00A53E28"/>
    <w:rsid w:val="00A541C2"/>
    <w:rsid w:val="00A54242"/>
    <w:rsid w:val="00A542A8"/>
    <w:rsid w:val="00A5430C"/>
    <w:rsid w:val="00A543C0"/>
    <w:rsid w:val="00A54416"/>
    <w:rsid w:val="00A5447F"/>
    <w:rsid w:val="00A545B4"/>
    <w:rsid w:val="00A54AC5"/>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41D"/>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A4F"/>
    <w:rsid w:val="00A72D87"/>
    <w:rsid w:val="00A72E54"/>
    <w:rsid w:val="00A72F83"/>
    <w:rsid w:val="00A73236"/>
    <w:rsid w:val="00A733C0"/>
    <w:rsid w:val="00A7349E"/>
    <w:rsid w:val="00A73726"/>
    <w:rsid w:val="00A738B2"/>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A3D"/>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5C6"/>
    <w:rsid w:val="00A82942"/>
    <w:rsid w:val="00A82BD1"/>
    <w:rsid w:val="00A82C98"/>
    <w:rsid w:val="00A82DD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50B6"/>
    <w:rsid w:val="00A85123"/>
    <w:rsid w:val="00A859E7"/>
    <w:rsid w:val="00A85A1B"/>
    <w:rsid w:val="00A85C87"/>
    <w:rsid w:val="00A85D7D"/>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7C"/>
    <w:rsid w:val="00A90058"/>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4AE"/>
    <w:rsid w:val="00A9760F"/>
    <w:rsid w:val="00A9794D"/>
    <w:rsid w:val="00A97AA1"/>
    <w:rsid w:val="00A97AB7"/>
    <w:rsid w:val="00A97B71"/>
    <w:rsid w:val="00A97C6B"/>
    <w:rsid w:val="00AA0084"/>
    <w:rsid w:val="00AA01CA"/>
    <w:rsid w:val="00AA02F1"/>
    <w:rsid w:val="00AA0684"/>
    <w:rsid w:val="00AA074A"/>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99C"/>
    <w:rsid w:val="00AA2B3E"/>
    <w:rsid w:val="00AA2D9F"/>
    <w:rsid w:val="00AA3223"/>
    <w:rsid w:val="00AA3614"/>
    <w:rsid w:val="00AA396F"/>
    <w:rsid w:val="00AA3B30"/>
    <w:rsid w:val="00AA3BF3"/>
    <w:rsid w:val="00AA4012"/>
    <w:rsid w:val="00AA41FB"/>
    <w:rsid w:val="00AA4314"/>
    <w:rsid w:val="00AA44FE"/>
    <w:rsid w:val="00AA4586"/>
    <w:rsid w:val="00AA47F9"/>
    <w:rsid w:val="00AA4874"/>
    <w:rsid w:val="00AA4B26"/>
    <w:rsid w:val="00AA4B78"/>
    <w:rsid w:val="00AA4D0C"/>
    <w:rsid w:val="00AA5167"/>
    <w:rsid w:val="00AA51CE"/>
    <w:rsid w:val="00AA558E"/>
    <w:rsid w:val="00AA58A9"/>
    <w:rsid w:val="00AA59DB"/>
    <w:rsid w:val="00AA5AD6"/>
    <w:rsid w:val="00AA5C9E"/>
    <w:rsid w:val="00AA5D6B"/>
    <w:rsid w:val="00AA5E0A"/>
    <w:rsid w:val="00AA6005"/>
    <w:rsid w:val="00AA676E"/>
    <w:rsid w:val="00AA6771"/>
    <w:rsid w:val="00AA67A1"/>
    <w:rsid w:val="00AA67D2"/>
    <w:rsid w:val="00AA687C"/>
    <w:rsid w:val="00AA6940"/>
    <w:rsid w:val="00AA69F3"/>
    <w:rsid w:val="00AA6C9A"/>
    <w:rsid w:val="00AA6D88"/>
    <w:rsid w:val="00AA6EA6"/>
    <w:rsid w:val="00AA6F32"/>
    <w:rsid w:val="00AA6F82"/>
    <w:rsid w:val="00AA740C"/>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0D7"/>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60"/>
    <w:rsid w:val="00AB4CF5"/>
    <w:rsid w:val="00AB517E"/>
    <w:rsid w:val="00AB5301"/>
    <w:rsid w:val="00AB59CD"/>
    <w:rsid w:val="00AB619C"/>
    <w:rsid w:val="00AB64DF"/>
    <w:rsid w:val="00AB6586"/>
    <w:rsid w:val="00AB6594"/>
    <w:rsid w:val="00AB67BB"/>
    <w:rsid w:val="00AB691C"/>
    <w:rsid w:val="00AB6D1D"/>
    <w:rsid w:val="00AB702C"/>
    <w:rsid w:val="00AB7312"/>
    <w:rsid w:val="00AB76F9"/>
    <w:rsid w:val="00AB7745"/>
    <w:rsid w:val="00AB7964"/>
    <w:rsid w:val="00AB7C75"/>
    <w:rsid w:val="00AB7CB9"/>
    <w:rsid w:val="00AB7DE1"/>
    <w:rsid w:val="00AB7FC3"/>
    <w:rsid w:val="00AC018D"/>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6B"/>
    <w:rsid w:val="00AC69B0"/>
    <w:rsid w:val="00AC6B63"/>
    <w:rsid w:val="00AC6CB4"/>
    <w:rsid w:val="00AC6D40"/>
    <w:rsid w:val="00AC712C"/>
    <w:rsid w:val="00AC71BB"/>
    <w:rsid w:val="00AC7524"/>
    <w:rsid w:val="00AC76CE"/>
    <w:rsid w:val="00AC7D2B"/>
    <w:rsid w:val="00AD00A0"/>
    <w:rsid w:val="00AD0165"/>
    <w:rsid w:val="00AD0176"/>
    <w:rsid w:val="00AD0181"/>
    <w:rsid w:val="00AD0418"/>
    <w:rsid w:val="00AD04AD"/>
    <w:rsid w:val="00AD0580"/>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A73"/>
    <w:rsid w:val="00AD4B90"/>
    <w:rsid w:val="00AD4DF9"/>
    <w:rsid w:val="00AD502F"/>
    <w:rsid w:val="00AD548B"/>
    <w:rsid w:val="00AD5542"/>
    <w:rsid w:val="00AD590F"/>
    <w:rsid w:val="00AD5AB1"/>
    <w:rsid w:val="00AD5B83"/>
    <w:rsid w:val="00AD5DF3"/>
    <w:rsid w:val="00AD5ECE"/>
    <w:rsid w:val="00AD61EF"/>
    <w:rsid w:val="00AD653D"/>
    <w:rsid w:val="00AD66D3"/>
    <w:rsid w:val="00AD67F8"/>
    <w:rsid w:val="00AD681F"/>
    <w:rsid w:val="00AD68A2"/>
    <w:rsid w:val="00AD68B5"/>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ACB"/>
    <w:rsid w:val="00AE0C5D"/>
    <w:rsid w:val="00AE0CCE"/>
    <w:rsid w:val="00AE0D44"/>
    <w:rsid w:val="00AE1457"/>
    <w:rsid w:val="00AE1738"/>
    <w:rsid w:val="00AE184E"/>
    <w:rsid w:val="00AE18A5"/>
    <w:rsid w:val="00AE225E"/>
    <w:rsid w:val="00AE22E0"/>
    <w:rsid w:val="00AE2396"/>
    <w:rsid w:val="00AE255F"/>
    <w:rsid w:val="00AE25F5"/>
    <w:rsid w:val="00AE2E95"/>
    <w:rsid w:val="00AE2F4F"/>
    <w:rsid w:val="00AE2F84"/>
    <w:rsid w:val="00AE30D8"/>
    <w:rsid w:val="00AE317C"/>
    <w:rsid w:val="00AE33FB"/>
    <w:rsid w:val="00AE33FF"/>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145"/>
    <w:rsid w:val="00AE52D7"/>
    <w:rsid w:val="00AE5A7C"/>
    <w:rsid w:val="00AE5D27"/>
    <w:rsid w:val="00AE5DF0"/>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37B"/>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A0F"/>
    <w:rsid w:val="00AF6C08"/>
    <w:rsid w:val="00AF6C13"/>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E92"/>
    <w:rsid w:val="00B06278"/>
    <w:rsid w:val="00B06351"/>
    <w:rsid w:val="00B0642A"/>
    <w:rsid w:val="00B06790"/>
    <w:rsid w:val="00B06826"/>
    <w:rsid w:val="00B06A09"/>
    <w:rsid w:val="00B06BF0"/>
    <w:rsid w:val="00B06C63"/>
    <w:rsid w:val="00B06FC1"/>
    <w:rsid w:val="00B0712A"/>
    <w:rsid w:val="00B071B6"/>
    <w:rsid w:val="00B07266"/>
    <w:rsid w:val="00B073B7"/>
    <w:rsid w:val="00B077F3"/>
    <w:rsid w:val="00B07B54"/>
    <w:rsid w:val="00B07D8A"/>
    <w:rsid w:val="00B07FEA"/>
    <w:rsid w:val="00B10281"/>
    <w:rsid w:val="00B1042D"/>
    <w:rsid w:val="00B10478"/>
    <w:rsid w:val="00B104B6"/>
    <w:rsid w:val="00B10801"/>
    <w:rsid w:val="00B10A4A"/>
    <w:rsid w:val="00B10CBE"/>
    <w:rsid w:val="00B10E2A"/>
    <w:rsid w:val="00B10EE0"/>
    <w:rsid w:val="00B10F8C"/>
    <w:rsid w:val="00B10FB4"/>
    <w:rsid w:val="00B11004"/>
    <w:rsid w:val="00B11495"/>
    <w:rsid w:val="00B114BB"/>
    <w:rsid w:val="00B11505"/>
    <w:rsid w:val="00B115FD"/>
    <w:rsid w:val="00B11642"/>
    <w:rsid w:val="00B117B6"/>
    <w:rsid w:val="00B117DA"/>
    <w:rsid w:val="00B1197E"/>
    <w:rsid w:val="00B11D96"/>
    <w:rsid w:val="00B11F7B"/>
    <w:rsid w:val="00B1200D"/>
    <w:rsid w:val="00B12460"/>
    <w:rsid w:val="00B124CF"/>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76"/>
    <w:rsid w:val="00B149EA"/>
    <w:rsid w:val="00B14ADC"/>
    <w:rsid w:val="00B14BBE"/>
    <w:rsid w:val="00B14C50"/>
    <w:rsid w:val="00B14ECB"/>
    <w:rsid w:val="00B151BB"/>
    <w:rsid w:val="00B1537F"/>
    <w:rsid w:val="00B153F9"/>
    <w:rsid w:val="00B15639"/>
    <w:rsid w:val="00B15746"/>
    <w:rsid w:val="00B15909"/>
    <w:rsid w:val="00B15960"/>
    <w:rsid w:val="00B15A75"/>
    <w:rsid w:val="00B15EB1"/>
    <w:rsid w:val="00B16180"/>
    <w:rsid w:val="00B161A5"/>
    <w:rsid w:val="00B1628C"/>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1185"/>
    <w:rsid w:val="00B211A7"/>
    <w:rsid w:val="00B2129E"/>
    <w:rsid w:val="00B2174F"/>
    <w:rsid w:val="00B2188A"/>
    <w:rsid w:val="00B219A5"/>
    <w:rsid w:val="00B21B0D"/>
    <w:rsid w:val="00B2213B"/>
    <w:rsid w:val="00B2245A"/>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4E50"/>
    <w:rsid w:val="00B24EB9"/>
    <w:rsid w:val="00B25021"/>
    <w:rsid w:val="00B251B4"/>
    <w:rsid w:val="00B2536F"/>
    <w:rsid w:val="00B25435"/>
    <w:rsid w:val="00B255AC"/>
    <w:rsid w:val="00B25953"/>
    <w:rsid w:val="00B25A46"/>
    <w:rsid w:val="00B25BCE"/>
    <w:rsid w:val="00B25C71"/>
    <w:rsid w:val="00B26127"/>
    <w:rsid w:val="00B26225"/>
    <w:rsid w:val="00B2634E"/>
    <w:rsid w:val="00B2634F"/>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A"/>
    <w:rsid w:val="00B3528F"/>
    <w:rsid w:val="00B352F8"/>
    <w:rsid w:val="00B35530"/>
    <w:rsid w:val="00B35998"/>
    <w:rsid w:val="00B35A63"/>
    <w:rsid w:val="00B35A83"/>
    <w:rsid w:val="00B35B50"/>
    <w:rsid w:val="00B35BDC"/>
    <w:rsid w:val="00B360BF"/>
    <w:rsid w:val="00B36489"/>
    <w:rsid w:val="00B364D0"/>
    <w:rsid w:val="00B365B7"/>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07"/>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733"/>
    <w:rsid w:val="00B4382C"/>
    <w:rsid w:val="00B438D5"/>
    <w:rsid w:val="00B4394D"/>
    <w:rsid w:val="00B43B49"/>
    <w:rsid w:val="00B43D32"/>
    <w:rsid w:val="00B44196"/>
    <w:rsid w:val="00B44389"/>
    <w:rsid w:val="00B443BA"/>
    <w:rsid w:val="00B44492"/>
    <w:rsid w:val="00B44700"/>
    <w:rsid w:val="00B447CB"/>
    <w:rsid w:val="00B44B76"/>
    <w:rsid w:val="00B44C84"/>
    <w:rsid w:val="00B44D08"/>
    <w:rsid w:val="00B45232"/>
    <w:rsid w:val="00B4564F"/>
    <w:rsid w:val="00B45663"/>
    <w:rsid w:val="00B457AD"/>
    <w:rsid w:val="00B4588A"/>
    <w:rsid w:val="00B45BC9"/>
    <w:rsid w:val="00B45F28"/>
    <w:rsid w:val="00B45FA6"/>
    <w:rsid w:val="00B46148"/>
    <w:rsid w:val="00B4629A"/>
    <w:rsid w:val="00B469CC"/>
    <w:rsid w:val="00B46F16"/>
    <w:rsid w:val="00B47191"/>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41"/>
    <w:rsid w:val="00B50A0F"/>
    <w:rsid w:val="00B50BC3"/>
    <w:rsid w:val="00B511AD"/>
    <w:rsid w:val="00B5129F"/>
    <w:rsid w:val="00B51408"/>
    <w:rsid w:val="00B51591"/>
    <w:rsid w:val="00B516AB"/>
    <w:rsid w:val="00B518FD"/>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0C5"/>
    <w:rsid w:val="00B5526B"/>
    <w:rsid w:val="00B5561F"/>
    <w:rsid w:val="00B55B5C"/>
    <w:rsid w:val="00B55C19"/>
    <w:rsid w:val="00B55D6C"/>
    <w:rsid w:val="00B55F60"/>
    <w:rsid w:val="00B56078"/>
    <w:rsid w:val="00B56272"/>
    <w:rsid w:val="00B5645D"/>
    <w:rsid w:val="00B56548"/>
    <w:rsid w:val="00B56568"/>
    <w:rsid w:val="00B565CD"/>
    <w:rsid w:val="00B5664C"/>
    <w:rsid w:val="00B56A5F"/>
    <w:rsid w:val="00B56C7F"/>
    <w:rsid w:val="00B56D4F"/>
    <w:rsid w:val="00B56D76"/>
    <w:rsid w:val="00B56E7C"/>
    <w:rsid w:val="00B56E82"/>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3B9"/>
    <w:rsid w:val="00B61576"/>
    <w:rsid w:val="00B61EE6"/>
    <w:rsid w:val="00B620D8"/>
    <w:rsid w:val="00B623B6"/>
    <w:rsid w:val="00B6266E"/>
    <w:rsid w:val="00B627C0"/>
    <w:rsid w:val="00B6293E"/>
    <w:rsid w:val="00B62DD1"/>
    <w:rsid w:val="00B62E8B"/>
    <w:rsid w:val="00B630F3"/>
    <w:rsid w:val="00B632E7"/>
    <w:rsid w:val="00B636A6"/>
    <w:rsid w:val="00B63711"/>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5F5"/>
    <w:rsid w:val="00B65772"/>
    <w:rsid w:val="00B657BC"/>
    <w:rsid w:val="00B657E8"/>
    <w:rsid w:val="00B65834"/>
    <w:rsid w:val="00B659F4"/>
    <w:rsid w:val="00B65B49"/>
    <w:rsid w:val="00B65BB0"/>
    <w:rsid w:val="00B65C3E"/>
    <w:rsid w:val="00B65EC0"/>
    <w:rsid w:val="00B65EFC"/>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A6"/>
    <w:rsid w:val="00B707D5"/>
    <w:rsid w:val="00B70938"/>
    <w:rsid w:val="00B709A5"/>
    <w:rsid w:val="00B70A8F"/>
    <w:rsid w:val="00B70B3B"/>
    <w:rsid w:val="00B70E7B"/>
    <w:rsid w:val="00B70FFB"/>
    <w:rsid w:val="00B71447"/>
    <w:rsid w:val="00B71531"/>
    <w:rsid w:val="00B715E1"/>
    <w:rsid w:val="00B715ED"/>
    <w:rsid w:val="00B71642"/>
    <w:rsid w:val="00B71D00"/>
    <w:rsid w:val="00B72131"/>
    <w:rsid w:val="00B7223F"/>
    <w:rsid w:val="00B72336"/>
    <w:rsid w:val="00B723E9"/>
    <w:rsid w:val="00B726FC"/>
    <w:rsid w:val="00B72DCC"/>
    <w:rsid w:val="00B72ED6"/>
    <w:rsid w:val="00B73262"/>
    <w:rsid w:val="00B732BB"/>
    <w:rsid w:val="00B73615"/>
    <w:rsid w:val="00B73796"/>
    <w:rsid w:val="00B739E7"/>
    <w:rsid w:val="00B73A19"/>
    <w:rsid w:val="00B73B70"/>
    <w:rsid w:val="00B73E08"/>
    <w:rsid w:val="00B74047"/>
    <w:rsid w:val="00B74088"/>
    <w:rsid w:val="00B74241"/>
    <w:rsid w:val="00B7433C"/>
    <w:rsid w:val="00B7444D"/>
    <w:rsid w:val="00B7467E"/>
    <w:rsid w:val="00B746C9"/>
    <w:rsid w:val="00B74BD8"/>
    <w:rsid w:val="00B74D0C"/>
    <w:rsid w:val="00B74E66"/>
    <w:rsid w:val="00B74FEB"/>
    <w:rsid w:val="00B75016"/>
    <w:rsid w:val="00B75645"/>
    <w:rsid w:val="00B756CC"/>
    <w:rsid w:val="00B756FB"/>
    <w:rsid w:val="00B75738"/>
    <w:rsid w:val="00B757EF"/>
    <w:rsid w:val="00B75A1B"/>
    <w:rsid w:val="00B75E9A"/>
    <w:rsid w:val="00B75FA8"/>
    <w:rsid w:val="00B7602B"/>
    <w:rsid w:val="00B760FB"/>
    <w:rsid w:val="00B761C8"/>
    <w:rsid w:val="00B761E1"/>
    <w:rsid w:val="00B76658"/>
    <w:rsid w:val="00B7676C"/>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8FE"/>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881"/>
    <w:rsid w:val="00B83A2E"/>
    <w:rsid w:val="00B83CF9"/>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C5"/>
    <w:rsid w:val="00B921BB"/>
    <w:rsid w:val="00B92232"/>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1"/>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703"/>
    <w:rsid w:val="00B97985"/>
    <w:rsid w:val="00B97DA7"/>
    <w:rsid w:val="00B97DB3"/>
    <w:rsid w:val="00B97DE7"/>
    <w:rsid w:val="00B97DFF"/>
    <w:rsid w:val="00B97E3F"/>
    <w:rsid w:val="00B97F32"/>
    <w:rsid w:val="00BA03A1"/>
    <w:rsid w:val="00BA0586"/>
    <w:rsid w:val="00BA0667"/>
    <w:rsid w:val="00BA06B2"/>
    <w:rsid w:val="00BA07FF"/>
    <w:rsid w:val="00BA0A29"/>
    <w:rsid w:val="00BA0AFE"/>
    <w:rsid w:val="00BA0C43"/>
    <w:rsid w:val="00BA0CC6"/>
    <w:rsid w:val="00BA0D0A"/>
    <w:rsid w:val="00BA1026"/>
    <w:rsid w:val="00BA1318"/>
    <w:rsid w:val="00BA1765"/>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0A"/>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E50"/>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BD6"/>
    <w:rsid w:val="00BB2EA2"/>
    <w:rsid w:val="00BB30B2"/>
    <w:rsid w:val="00BB3465"/>
    <w:rsid w:val="00BB34FC"/>
    <w:rsid w:val="00BB3B50"/>
    <w:rsid w:val="00BB4072"/>
    <w:rsid w:val="00BB4204"/>
    <w:rsid w:val="00BB424A"/>
    <w:rsid w:val="00BB4375"/>
    <w:rsid w:val="00BB43F2"/>
    <w:rsid w:val="00BB4A63"/>
    <w:rsid w:val="00BB4A74"/>
    <w:rsid w:val="00BB4B3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781"/>
    <w:rsid w:val="00BB6AAA"/>
    <w:rsid w:val="00BB6BD7"/>
    <w:rsid w:val="00BB6C55"/>
    <w:rsid w:val="00BB6CCF"/>
    <w:rsid w:val="00BB75F1"/>
    <w:rsid w:val="00BB7611"/>
    <w:rsid w:val="00BB766F"/>
    <w:rsid w:val="00BB7A12"/>
    <w:rsid w:val="00BB7C04"/>
    <w:rsid w:val="00BB7D11"/>
    <w:rsid w:val="00BB7EE4"/>
    <w:rsid w:val="00BB7FE9"/>
    <w:rsid w:val="00BC008B"/>
    <w:rsid w:val="00BC04A1"/>
    <w:rsid w:val="00BC085D"/>
    <w:rsid w:val="00BC08D8"/>
    <w:rsid w:val="00BC0E27"/>
    <w:rsid w:val="00BC11C7"/>
    <w:rsid w:val="00BC11EF"/>
    <w:rsid w:val="00BC1443"/>
    <w:rsid w:val="00BC1507"/>
    <w:rsid w:val="00BC155B"/>
    <w:rsid w:val="00BC1674"/>
    <w:rsid w:val="00BC1805"/>
    <w:rsid w:val="00BC1A63"/>
    <w:rsid w:val="00BC1BB5"/>
    <w:rsid w:val="00BC1C20"/>
    <w:rsid w:val="00BC1D56"/>
    <w:rsid w:val="00BC1D85"/>
    <w:rsid w:val="00BC1F1D"/>
    <w:rsid w:val="00BC2016"/>
    <w:rsid w:val="00BC2498"/>
    <w:rsid w:val="00BC2529"/>
    <w:rsid w:val="00BC293A"/>
    <w:rsid w:val="00BC2A17"/>
    <w:rsid w:val="00BC2C1A"/>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1A0"/>
    <w:rsid w:val="00BC634E"/>
    <w:rsid w:val="00BC6418"/>
    <w:rsid w:val="00BC64E9"/>
    <w:rsid w:val="00BC6735"/>
    <w:rsid w:val="00BC6774"/>
    <w:rsid w:val="00BC68DE"/>
    <w:rsid w:val="00BC6B36"/>
    <w:rsid w:val="00BC6BDB"/>
    <w:rsid w:val="00BC6CE0"/>
    <w:rsid w:val="00BC6FAD"/>
    <w:rsid w:val="00BC7345"/>
    <w:rsid w:val="00BC7411"/>
    <w:rsid w:val="00BC749F"/>
    <w:rsid w:val="00BC76B4"/>
    <w:rsid w:val="00BC7C13"/>
    <w:rsid w:val="00BC7D5E"/>
    <w:rsid w:val="00BC7E84"/>
    <w:rsid w:val="00BC7F48"/>
    <w:rsid w:val="00BD0056"/>
    <w:rsid w:val="00BD031F"/>
    <w:rsid w:val="00BD0354"/>
    <w:rsid w:val="00BD0542"/>
    <w:rsid w:val="00BD05D5"/>
    <w:rsid w:val="00BD0684"/>
    <w:rsid w:val="00BD0685"/>
    <w:rsid w:val="00BD069E"/>
    <w:rsid w:val="00BD0A31"/>
    <w:rsid w:val="00BD0B7A"/>
    <w:rsid w:val="00BD0DCA"/>
    <w:rsid w:val="00BD0EE2"/>
    <w:rsid w:val="00BD0F6C"/>
    <w:rsid w:val="00BD1038"/>
    <w:rsid w:val="00BD10B8"/>
    <w:rsid w:val="00BD1706"/>
    <w:rsid w:val="00BD1801"/>
    <w:rsid w:val="00BD1955"/>
    <w:rsid w:val="00BD1B0F"/>
    <w:rsid w:val="00BD1D30"/>
    <w:rsid w:val="00BD20BD"/>
    <w:rsid w:val="00BD25EA"/>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6150"/>
    <w:rsid w:val="00BD6432"/>
    <w:rsid w:val="00BD64F5"/>
    <w:rsid w:val="00BD658D"/>
    <w:rsid w:val="00BD65B4"/>
    <w:rsid w:val="00BD662A"/>
    <w:rsid w:val="00BD662B"/>
    <w:rsid w:val="00BD67FB"/>
    <w:rsid w:val="00BD6938"/>
    <w:rsid w:val="00BD6A25"/>
    <w:rsid w:val="00BD6AB5"/>
    <w:rsid w:val="00BD6BAB"/>
    <w:rsid w:val="00BD6C01"/>
    <w:rsid w:val="00BD6C27"/>
    <w:rsid w:val="00BD6F5D"/>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3CA"/>
    <w:rsid w:val="00BE2457"/>
    <w:rsid w:val="00BE250F"/>
    <w:rsid w:val="00BE27C4"/>
    <w:rsid w:val="00BE2D34"/>
    <w:rsid w:val="00BE2F6A"/>
    <w:rsid w:val="00BE370A"/>
    <w:rsid w:val="00BE3A65"/>
    <w:rsid w:val="00BE3AAF"/>
    <w:rsid w:val="00BE3E8C"/>
    <w:rsid w:val="00BE4046"/>
    <w:rsid w:val="00BE4086"/>
    <w:rsid w:val="00BE416C"/>
    <w:rsid w:val="00BE41A3"/>
    <w:rsid w:val="00BE422D"/>
    <w:rsid w:val="00BE424D"/>
    <w:rsid w:val="00BE4284"/>
    <w:rsid w:val="00BE453A"/>
    <w:rsid w:val="00BE46D1"/>
    <w:rsid w:val="00BE47F8"/>
    <w:rsid w:val="00BE4C3E"/>
    <w:rsid w:val="00BE4CCC"/>
    <w:rsid w:val="00BE515E"/>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10"/>
    <w:rsid w:val="00BF23E1"/>
    <w:rsid w:val="00BF23F0"/>
    <w:rsid w:val="00BF2800"/>
    <w:rsid w:val="00BF29B2"/>
    <w:rsid w:val="00BF2CD4"/>
    <w:rsid w:val="00BF2D3A"/>
    <w:rsid w:val="00BF2D7D"/>
    <w:rsid w:val="00BF3081"/>
    <w:rsid w:val="00BF316A"/>
    <w:rsid w:val="00BF3290"/>
    <w:rsid w:val="00BF32D4"/>
    <w:rsid w:val="00BF37E1"/>
    <w:rsid w:val="00BF39E1"/>
    <w:rsid w:val="00BF3FE3"/>
    <w:rsid w:val="00BF4083"/>
    <w:rsid w:val="00BF4092"/>
    <w:rsid w:val="00BF416E"/>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8D"/>
    <w:rsid w:val="00C0069B"/>
    <w:rsid w:val="00C009C4"/>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200"/>
    <w:rsid w:val="00C045A5"/>
    <w:rsid w:val="00C04C0A"/>
    <w:rsid w:val="00C04D0D"/>
    <w:rsid w:val="00C0502D"/>
    <w:rsid w:val="00C05164"/>
    <w:rsid w:val="00C051FF"/>
    <w:rsid w:val="00C05223"/>
    <w:rsid w:val="00C05805"/>
    <w:rsid w:val="00C059DC"/>
    <w:rsid w:val="00C05CAF"/>
    <w:rsid w:val="00C05E12"/>
    <w:rsid w:val="00C061C7"/>
    <w:rsid w:val="00C061EB"/>
    <w:rsid w:val="00C06255"/>
    <w:rsid w:val="00C06AFA"/>
    <w:rsid w:val="00C06C0C"/>
    <w:rsid w:val="00C074ED"/>
    <w:rsid w:val="00C07544"/>
    <w:rsid w:val="00C07838"/>
    <w:rsid w:val="00C07AD6"/>
    <w:rsid w:val="00C07C3F"/>
    <w:rsid w:val="00C07C68"/>
    <w:rsid w:val="00C07D6B"/>
    <w:rsid w:val="00C100C8"/>
    <w:rsid w:val="00C1016E"/>
    <w:rsid w:val="00C106E3"/>
    <w:rsid w:val="00C107C6"/>
    <w:rsid w:val="00C10807"/>
    <w:rsid w:val="00C10914"/>
    <w:rsid w:val="00C10C94"/>
    <w:rsid w:val="00C11046"/>
    <w:rsid w:val="00C11354"/>
    <w:rsid w:val="00C113C9"/>
    <w:rsid w:val="00C11571"/>
    <w:rsid w:val="00C1165C"/>
    <w:rsid w:val="00C11683"/>
    <w:rsid w:val="00C11750"/>
    <w:rsid w:val="00C11939"/>
    <w:rsid w:val="00C1196F"/>
    <w:rsid w:val="00C11AC5"/>
    <w:rsid w:val="00C11AD2"/>
    <w:rsid w:val="00C11E29"/>
    <w:rsid w:val="00C11E34"/>
    <w:rsid w:val="00C11F26"/>
    <w:rsid w:val="00C1224D"/>
    <w:rsid w:val="00C12539"/>
    <w:rsid w:val="00C1289F"/>
    <w:rsid w:val="00C128C1"/>
    <w:rsid w:val="00C129D0"/>
    <w:rsid w:val="00C12BFD"/>
    <w:rsid w:val="00C12DC4"/>
    <w:rsid w:val="00C12ECE"/>
    <w:rsid w:val="00C1323E"/>
    <w:rsid w:val="00C13606"/>
    <w:rsid w:val="00C13968"/>
    <w:rsid w:val="00C13A2D"/>
    <w:rsid w:val="00C13D0A"/>
    <w:rsid w:val="00C13D16"/>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BE4"/>
    <w:rsid w:val="00C27D3E"/>
    <w:rsid w:val="00C27D8C"/>
    <w:rsid w:val="00C27E0A"/>
    <w:rsid w:val="00C27E47"/>
    <w:rsid w:val="00C27E54"/>
    <w:rsid w:val="00C27FFD"/>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292"/>
    <w:rsid w:val="00C323CE"/>
    <w:rsid w:val="00C323DF"/>
    <w:rsid w:val="00C3250E"/>
    <w:rsid w:val="00C325F7"/>
    <w:rsid w:val="00C32725"/>
    <w:rsid w:val="00C327D2"/>
    <w:rsid w:val="00C3294A"/>
    <w:rsid w:val="00C32AF1"/>
    <w:rsid w:val="00C32BBB"/>
    <w:rsid w:val="00C32CD0"/>
    <w:rsid w:val="00C32E01"/>
    <w:rsid w:val="00C331FD"/>
    <w:rsid w:val="00C332EB"/>
    <w:rsid w:val="00C33438"/>
    <w:rsid w:val="00C33753"/>
    <w:rsid w:val="00C337B3"/>
    <w:rsid w:val="00C337C8"/>
    <w:rsid w:val="00C337DA"/>
    <w:rsid w:val="00C33937"/>
    <w:rsid w:val="00C33A3D"/>
    <w:rsid w:val="00C33A70"/>
    <w:rsid w:val="00C33AEA"/>
    <w:rsid w:val="00C33E6B"/>
    <w:rsid w:val="00C33F1A"/>
    <w:rsid w:val="00C33F8F"/>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6F6"/>
    <w:rsid w:val="00C35C84"/>
    <w:rsid w:val="00C35D7C"/>
    <w:rsid w:val="00C35E52"/>
    <w:rsid w:val="00C35EB4"/>
    <w:rsid w:val="00C36091"/>
    <w:rsid w:val="00C36121"/>
    <w:rsid w:val="00C3622F"/>
    <w:rsid w:val="00C36569"/>
    <w:rsid w:val="00C3658A"/>
    <w:rsid w:val="00C366D0"/>
    <w:rsid w:val="00C36986"/>
    <w:rsid w:val="00C36BA2"/>
    <w:rsid w:val="00C36F86"/>
    <w:rsid w:val="00C370C3"/>
    <w:rsid w:val="00C37260"/>
    <w:rsid w:val="00C375CF"/>
    <w:rsid w:val="00C3768D"/>
    <w:rsid w:val="00C3768E"/>
    <w:rsid w:val="00C37988"/>
    <w:rsid w:val="00C37B9B"/>
    <w:rsid w:val="00C37D19"/>
    <w:rsid w:val="00C37D40"/>
    <w:rsid w:val="00C407FF"/>
    <w:rsid w:val="00C40CED"/>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15"/>
    <w:rsid w:val="00C432A1"/>
    <w:rsid w:val="00C433EE"/>
    <w:rsid w:val="00C4371F"/>
    <w:rsid w:val="00C43806"/>
    <w:rsid w:val="00C4391C"/>
    <w:rsid w:val="00C43A22"/>
    <w:rsid w:val="00C43BD8"/>
    <w:rsid w:val="00C43C9C"/>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5B5E"/>
    <w:rsid w:val="00C45E48"/>
    <w:rsid w:val="00C46347"/>
    <w:rsid w:val="00C46449"/>
    <w:rsid w:val="00C46597"/>
    <w:rsid w:val="00C4671B"/>
    <w:rsid w:val="00C46A09"/>
    <w:rsid w:val="00C46D32"/>
    <w:rsid w:val="00C46E7F"/>
    <w:rsid w:val="00C46F5D"/>
    <w:rsid w:val="00C46FB1"/>
    <w:rsid w:val="00C474A5"/>
    <w:rsid w:val="00C4765D"/>
    <w:rsid w:val="00C47731"/>
    <w:rsid w:val="00C47866"/>
    <w:rsid w:val="00C4787D"/>
    <w:rsid w:val="00C479D5"/>
    <w:rsid w:val="00C47A40"/>
    <w:rsid w:val="00C47A4E"/>
    <w:rsid w:val="00C47BF5"/>
    <w:rsid w:val="00C47C4C"/>
    <w:rsid w:val="00C47C95"/>
    <w:rsid w:val="00C5000D"/>
    <w:rsid w:val="00C50B73"/>
    <w:rsid w:val="00C50C9D"/>
    <w:rsid w:val="00C50DC1"/>
    <w:rsid w:val="00C50E85"/>
    <w:rsid w:val="00C5141B"/>
    <w:rsid w:val="00C514FF"/>
    <w:rsid w:val="00C5155C"/>
    <w:rsid w:val="00C519BE"/>
    <w:rsid w:val="00C51CF3"/>
    <w:rsid w:val="00C51D4B"/>
    <w:rsid w:val="00C51EF0"/>
    <w:rsid w:val="00C52174"/>
    <w:rsid w:val="00C528D6"/>
    <w:rsid w:val="00C52931"/>
    <w:rsid w:val="00C529B7"/>
    <w:rsid w:val="00C52A69"/>
    <w:rsid w:val="00C52C37"/>
    <w:rsid w:val="00C52C9C"/>
    <w:rsid w:val="00C52E7E"/>
    <w:rsid w:val="00C52FA5"/>
    <w:rsid w:val="00C5348B"/>
    <w:rsid w:val="00C5369E"/>
    <w:rsid w:val="00C53D17"/>
    <w:rsid w:val="00C53E05"/>
    <w:rsid w:val="00C53F4F"/>
    <w:rsid w:val="00C53FCF"/>
    <w:rsid w:val="00C542A3"/>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F98"/>
    <w:rsid w:val="00C62043"/>
    <w:rsid w:val="00C62065"/>
    <w:rsid w:val="00C620FD"/>
    <w:rsid w:val="00C62497"/>
    <w:rsid w:val="00C627E9"/>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4EDF"/>
    <w:rsid w:val="00C65029"/>
    <w:rsid w:val="00C654CC"/>
    <w:rsid w:val="00C65550"/>
    <w:rsid w:val="00C6575A"/>
    <w:rsid w:val="00C65B97"/>
    <w:rsid w:val="00C65CD1"/>
    <w:rsid w:val="00C65D22"/>
    <w:rsid w:val="00C65F3E"/>
    <w:rsid w:val="00C6605E"/>
    <w:rsid w:val="00C66192"/>
    <w:rsid w:val="00C6632D"/>
    <w:rsid w:val="00C66449"/>
    <w:rsid w:val="00C665EB"/>
    <w:rsid w:val="00C66965"/>
    <w:rsid w:val="00C669B3"/>
    <w:rsid w:val="00C66B26"/>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0FAC"/>
    <w:rsid w:val="00C7102B"/>
    <w:rsid w:val="00C713D3"/>
    <w:rsid w:val="00C71489"/>
    <w:rsid w:val="00C716DC"/>
    <w:rsid w:val="00C71700"/>
    <w:rsid w:val="00C717B6"/>
    <w:rsid w:val="00C717F7"/>
    <w:rsid w:val="00C71852"/>
    <w:rsid w:val="00C719E5"/>
    <w:rsid w:val="00C71DED"/>
    <w:rsid w:val="00C71F84"/>
    <w:rsid w:val="00C72061"/>
    <w:rsid w:val="00C72844"/>
    <w:rsid w:val="00C72AE5"/>
    <w:rsid w:val="00C72CAD"/>
    <w:rsid w:val="00C72CE6"/>
    <w:rsid w:val="00C7300D"/>
    <w:rsid w:val="00C7318C"/>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F2C"/>
    <w:rsid w:val="00C75393"/>
    <w:rsid w:val="00C754C2"/>
    <w:rsid w:val="00C754F1"/>
    <w:rsid w:val="00C75ABC"/>
    <w:rsid w:val="00C760E7"/>
    <w:rsid w:val="00C760E9"/>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0DA"/>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AF1"/>
    <w:rsid w:val="00C85E04"/>
    <w:rsid w:val="00C86035"/>
    <w:rsid w:val="00C861B6"/>
    <w:rsid w:val="00C86414"/>
    <w:rsid w:val="00C8644C"/>
    <w:rsid w:val="00C86AD5"/>
    <w:rsid w:val="00C86BF7"/>
    <w:rsid w:val="00C86D1F"/>
    <w:rsid w:val="00C86E2E"/>
    <w:rsid w:val="00C86EDF"/>
    <w:rsid w:val="00C86FA8"/>
    <w:rsid w:val="00C870B1"/>
    <w:rsid w:val="00C87312"/>
    <w:rsid w:val="00C87463"/>
    <w:rsid w:val="00C875FA"/>
    <w:rsid w:val="00C905CB"/>
    <w:rsid w:val="00C9066B"/>
    <w:rsid w:val="00C908FF"/>
    <w:rsid w:val="00C9094A"/>
    <w:rsid w:val="00C90BAB"/>
    <w:rsid w:val="00C90C1A"/>
    <w:rsid w:val="00C90D2C"/>
    <w:rsid w:val="00C90EBE"/>
    <w:rsid w:val="00C91119"/>
    <w:rsid w:val="00C914C7"/>
    <w:rsid w:val="00C915E6"/>
    <w:rsid w:val="00C9166E"/>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06"/>
    <w:rsid w:val="00C96849"/>
    <w:rsid w:val="00C96B3C"/>
    <w:rsid w:val="00C96CFA"/>
    <w:rsid w:val="00C96FB7"/>
    <w:rsid w:val="00C97133"/>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2B5"/>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2BB"/>
    <w:rsid w:val="00CA64CE"/>
    <w:rsid w:val="00CA6CA8"/>
    <w:rsid w:val="00CA6FB9"/>
    <w:rsid w:val="00CA7105"/>
    <w:rsid w:val="00CA727D"/>
    <w:rsid w:val="00CA72B4"/>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424"/>
    <w:rsid w:val="00CB2766"/>
    <w:rsid w:val="00CB2819"/>
    <w:rsid w:val="00CB2947"/>
    <w:rsid w:val="00CB2C35"/>
    <w:rsid w:val="00CB2D72"/>
    <w:rsid w:val="00CB30D1"/>
    <w:rsid w:val="00CB30D6"/>
    <w:rsid w:val="00CB3426"/>
    <w:rsid w:val="00CB34FF"/>
    <w:rsid w:val="00CB3754"/>
    <w:rsid w:val="00CB3755"/>
    <w:rsid w:val="00CB3857"/>
    <w:rsid w:val="00CB4038"/>
    <w:rsid w:val="00CB424B"/>
    <w:rsid w:val="00CB4385"/>
    <w:rsid w:val="00CB45FB"/>
    <w:rsid w:val="00CB474D"/>
    <w:rsid w:val="00CB477C"/>
    <w:rsid w:val="00CB4BFD"/>
    <w:rsid w:val="00CB4D3E"/>
    <w:rsid w:val="00CB4F80"/>
    <w:rsid w:val="00CB52E1"/>
    <w:rsid w:val="00CB5577"/>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A25"/>
    <w:rsid w:val="00CC0EE6"/>
    <w:rsid w:val="00CC0EFB"/>
    <w:rsid w:val="00CC14AB"/>
    <w:rsid w:val="00CC1599"/>
    <w:rsid w:val="00CC1630"/>
    <w:rsid w:val="00CC18C8"/>
    <w:rsid w:val="00CC1D61"/>
    <w:rsid w:val="00CC1EBF"/>
    <w:rsid w:val="00CC2027"/>
    <w:rsid w:val="00CC214A"/>
    <w:rsid w:val="00CC21E6"/>
    <w:rsid w:val="00CC2459"/>
    <w:rsid w:val="00CC263C"/>
    <w:rsid w:val="00CC265A"/>
    <w:rsid w:val="00CC2677"/>
    <w:rsid w:val="00CC2838"/>
    <w:rsid w:val="00CC29F1"/>
    <w:rsid w:val="00CC2C46"/>
    <w:rsid w:val="00CC3428"/>
    <w:rsid w:val="00CC3C0F"/>
    <w:rsid w:val="00CC3CEF"/>
    <w:rsid w:val="00CC3FDB"/>
    <w:rsid w:val="00CC4040"/>
    <w:rsid w:val="00CC4321"/>
    <w:rsid w:val="00CC437E"/>
    <w:rsid w:val="00CC4549"/>
    <w:rsid w:val="00CC45CF"/>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3B"/>
    <w:rsid w:val="00CD0BA3"/>
    <w:rsid w:val="00CD0EB9"/>
    <w:rsid w:val="00CD0FB5"/>
    <w:rsid w:val="00CD10CC"/>
    <w:rsid w:val="00CD1201"/>
    <w:rsid w:val="00CD1419"/>
    <w:rsid w:val="00CD15EC"/>
    <w:rsid w:val="00CD1630"/>
    <w:rsid w:val="00CD1722"/>
    <w:rsid w:val="00CD1B04"/>
    <w:rsid w:val="00CD1B98"/>
    <w:rsid w:val="00CD1CBD"/>
    <w:rsid w:val="00CD1DF8"/>
    <w:rsid w:val="00CD1E6D"/>
    <w:rsid w:val="00CD265F"/>
    <w:rsid w:val="00CD2737"/>
    <w:rsid w:val="00CD27C5"/>
    <w:rsid w:val="00CD3001"/>
    <w:rsid w:val="00CD32DE"/>
    <w:rsid w:val="00CD39B6"/>
    <w:rsid w:val="00CD39E1"/>
    <w:rsid w:val="00CD40BB"/>
    <w:rsid w:val="00CD4143"/>
    <w:rsid w:val="00CD42D6"/>
    <w:rsid w:val="00CD440F"/>
    <w:rsid w:val="00CD4501"/>
    <w:rsid w:val="00CD47D9"/>
    <w:rsid w:val="00CD4801"/>
    <w:rsid w:val="00CD4A31"/>
    <w:rsid w:val="00CD4E55"/>
    <w:rsid w:val="00CD4E79"/>
    <w:rsid w:val="00CD513C"/>
    <w:rsid w:val="00CD518A"/>
    <w:rsid w:val="00CD5416"/>
    <w:rsid w:val="00CD559A"/>
    <w:rsid w:val="00CD5788"/>
    <w:rsid w:val="00CD57AA"/>
    <w:rsid w:val="00CD584E"/>
    <w:rsid w:val="00CD59FA"/>
    <w:rsid w:val="00CD5B27"/>
    <w:rsid w:val="00CD5FE8"/>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719"/>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74"/>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FC1"/>
    <w:rsid w:val="00CF31F7"/>
    <w:rsid w:val="00CF32A1"/>
    <w:rsid w:val="00CF3486"/>
    <w:rsid w:val="00CF34C8"/>
    <w:rsid w:val="00CF37DA"/>
    <w:rsid w:val="00CF37DC"/>
    <w:rsid w:val="00CF3846"/>
    <w:rsid w:val="00CF3922"/>
    <w:rsid w:val="00CF3B02"/>
    <w:rsid w:val="00CF3E07"/>
    <w:rsid w:val="00CF40B1"/>
    <w:rsid w:val="00CF4173"/>
    <w:rsid w:val="00CF43E7"/>
    <w:rsid w:val="00CF448C"/>
    <w:rsid w:val="00CF44A1"/>
    <w:rsid w:val="00CF4931"/>
    <w:rsid w:val="00CF498F"/>
    <w:rsid w:val="00CF4AAC"/>
    <w:rsid w:val="00CF4B82"/>
    <w:rsid w:val="00CF4CB1"/>
    <w:rsid w:val="00CF4EBD"/>
    <w:rsid w:val="00CF51AA"/>
    <w:rsid w:val="00CF5334"/>
    <w:rsid w:val="00CF561F"/>
    <w:rsid w:val="00CF5A36"/>
    <w:rsid w:val="00CF5B59"/>
    <w:rsid w:val="00CF5CAE"/>
    <w:rsid w:val="00CF5E3D"/>
    <w:rsid w:val="00CF5FF7"/>
    <w:rsid w:val="00CF6229"/>
    <w:rsid w:val="00CF6620"/>
    <w:rsid w:val="00CF6704"/>
    <w:rsid w:val="00CF6971"/>
    <w:rsid w:val="00CF6AB7"/>
    <w:rsid w:val="00CF6B3A"/>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C55"/>
    <w:rsid w:val="00D0219B"/>
    <w:rsid w:val="00D022BE"/>
    <w:rsid w:val="00D0230D"/>
    <w:rsid w:val="00D02388"/>
    <w:rsid w:val="00D023BD"/>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2E"/>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FD"/>
    <w:rsid w:val="00D15039"/>
    <w:rsid w:val="00D150A3"/>
    <w:rsid w:val="00D150C9"/>
    <w:rsid w:val="00D15176"/>
    <w:rsid w:val="00D1550F"/>
    <w:rsid w:val="00D15564"/>
    <w:rsid w:val="00D158B3"/>
    <w:rsid w:val="00D15CF1"/>
    <w:rsid w:val="00D16455"/>
    <w:rsid w:val="00D164B6"/>
    <w:rsid w:val="00D16517"/>
    <w:rsid w:val="00D1654B"/>
    <w:rsid w:val="00D17173"/>
    <w:rsid w:val="00D171CE"/>
    <w:rsid w:val="00D1721C"/>
    <w:rsid w:val="00D173C3"/>
    <w:rsid w:val="00D175EB"/>
    <w:rsid w:val="00D17801"/>
    <w:rsid w:val="00D17ACE"/>
    <w:rsid w:val="00D17BDB"/>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0CF"/>
    <w:rsid w:val="00D253C8"/>
    <w:rsid w:val="00D25420"/>
    <w:rsid w:val="00D25619"/>
    <w:rsid w:val="00D25684"/>
    <w:rsid w:val="00D256B9"/>
    <w:rsid w:val="00D256C5"/>
    <w:rsid w:val="00D25999"/>
    <w:rsid w:val="00D25D9C"/>
    <w:rsid w:val="00D260A6"/>
    <w:rsid w:val="00D260B4"/>
    <w:rsid w:val="00D26103"/>
    <w:rsid w:val="00D26147"/>
    <w:rsid w:val="00D26158"/>
    <w:rsid w:val="00D26281"/>
    <w:rsid w:val="00D26378"/>
    <w:rsid w:val="00D26739"/>
    <w:rsid w:val="00D26958"/>
    <w:rsid w:val="00D26AC2"/>
    <w:rsid w:val="00D26D25"/>
    <w:rsid w:val="00D26D38"/>
    <w:rsid w:val="00D26F7E"/>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D78"/>
    <w:rsid w:val="00D30FDF"/>
    <w:rsid w:val="00D31250"/>
    <w:rsid w:val="00D31449"/>
    <w:rsid w:val="00D314BD"/>
    <w:rsid w:val="00D31999"/>
    <w:rsid w:val="00D319E5"/>
    <w:rsid w:val="00D31A8F"/>
    <w:rsid w:val="00D31B9C"/>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5101"/>
    <w:rsid w:val="00D354F4"/>
    <w:rsid w:val="00D35524"/>
    <w:rsid w:val="00D355A7"/>
    <w:rsid w:val="00D35887"/>
    <w:rsid w:val="00D35AAE"/>
    <w:rsid w:val="00D35CDE"/>
    <w:rsid w:val="00D35D00"/>
    <w:rsid w:val="00D35D66"/>
    <w:rsid w:val="00D35DFB"/>
    <w:rsid w:val="00D35F5B"/>
    <w:rsid w:val="00D35F86"/>
    <w:rsid w:val="00D36299"/>
    <w:rsid w:val="00D3632B"/>
    <w:rsid w:val="00D36597"/>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A95"/>
    <w:rsid w:val="00D40E29"/>
    <w:rsid w:val="00D41407"/>
    <w:rsid w:val="00D41515"/>
    <w:rsid w:val="00D41566"/>
    <w:rsid w:val="00D41816"/>
    <w:rsid w:val="00D41C6E"/>
    <w:rsid w:val="00D41DAC"/>
    <w:rsid w:val="00D41ED4"/>
    <w:rsid w:val="00D41F56"/>
    <w:rsid w:val="00D4217E"/>
    <w:rsid w:val="00D4219C"/>
    <w:rsid w:val="00D4226F"/>
    <w:rsid w:val="00D42325"/>
    <w:rsid w:val="00D42876"/>
    <w:rsid w:val="00D428A4"/>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B88"/>
    <w:rsid w:val="00D47C0C"/>
    <w:rsid w:val="00D47F87"/>
    <w:rsid w:val="00D50046"/>
    <w:rsid w:val="00D50079"/>
    <w:rsid w:val="00D50080"/>
    <w:rsid w:val="00D502D6"/>
    <w:rsid w:val="00D5033A"/>
    <w:rsid w:val="00D50346"/>
    <w:rsid w:val="00D5034E"/>
    <w:rsid w:val="00D503BA"/>
    <w:rsid w:val="00D505F8"/>
    <w:rsid w:val="00D506B5"/>
    <w:rsid w:val="00D50890"/>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63"/>
    <w:rsid w:val="00D608ED"/>
    <w:rsid w:val="00D609E7"/>
    <w:rsid w:val="00D60BB1"/>
    <w:rsid w:val="00D60D0A"/>
    <w:rsid w:val="00D60D98"/>
    <w:rsid w:val="00D60E24"/>
    <w:rsid w:val="00D60F3F"/>
    <w:rsid w:val="00D60FB6"/>
    <w:rsid w:val="00D610A7"/>
    <w:rsid w:val="00D610E8"/>
    <w:rsid w:val="00D61218"/>
    <w:rsid w:val="00D614A1"/>
    <w:rsid w:val="00D61634"/>
    <w:rsid w:val="00D61653"/>
    <w:rsid w:val="00D61967"/>
    <w:rsid w:val="00D619BC"/>
    <w:rsid w:val="00D61AC9"/>
    <w:rsid w:val="00D61B79"/>
    <w:rsid w:val="00D62197"/>
    <w:rsid w:val="00D6253B"/>
    <w:rsid w:val="00D629E0"/>
    <w:rsid w:val="00D62CB8"/>
    <w:rsid w:val="00D62DD4"/>
    <w:rsid w:val="00D62F35"/>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4A9"/>
    <w:rsid w:val="00D66526"/>
    <w:rsid w:val="00D666FC"/>
    <w:rsid w:val="00D66849"/>
    <w:rsid w:val="00D66912"/>
    <w:rsid w:val="00D66B9E"/>
    <w:rsid w:val="00D66F8F"/>
    <w:rsid w:val="00D67077"/>
    <w:rsid w:val="00D67091"/>
    <w:rsid w:val="00D672CF"/>
    <w:rsid w:val="00D67905"/>
    <w:rsid w:val="00D67965"/>
    <w:rsid w:val="00D67BA1"/>
    <w:rsid w:val="00D67DF7"/>
    <w:rsid w:val="00D67EBD"/>
    <w:rsid w:val="00D67EF9"/>
    <w:rsid w:val="00D704B8"/>
    <w:rsid w:val="00D70A3B"/>
    <w:rsid w:val="00D70AC4"/>
    <w:rsid w:val="00D70B20"/>
    <w:rsid w:val="00D70B57"/>
    <w:rsid w:val="00D70E75"/>
    <w:rsid w:val="00D70E9C"/>
    <w:rsid w:val="00D70EE5"/>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C5"/>
    <w:rsid w:val="00D75DE8"/>
    <w:rsid w:val="00D762D5"/>
    <w:rsid w:val="00D7660D"/>
    <w:rsid w:val="00D76878"/>
    <w:rsid w:val="00D76992"/>
    <w:rsid w:val="00D76B58"/>
    <w:rsid w:val="00D76E6A"/>
    <w:rsid w:val="00D76EF5"/>
    <w:rsid w:val="00D773B6"/>
    <w:rsid w:val="00D773C0"/>
    <w:rsid w:val="00D77475"/>
    <w:rsid w:val="00D774B0"/>
    <w:rsid w:val="00D777D0"/>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79F"/>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4A"/>
    <w:rsid w:val="00D835AA"/>
    <w:rsid w:val="00D835FB"/>
    <w:rsid w:val="00D8379A"/>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6EFA"/>
    <w:rsid w:val="00D87187"/>
    <w:rsid w:val="00D871D4"/>
    <w:rsid w:val="00D87207"/>
    <w:rsid w:val="00D87858"/>
    <w:rsid w:val="00D8787E"/>
    <w:rsid w:val="00D87E77"/>
    <w:rsid w:val="00D900F3"/>
    <w:rsid w:val="00D904BB"/>
    <w:rsid w:val="00D9122D"/>
    <w:rsid w:val="00D91642"/>
    <w:rsid w:val="00D919D5"/>
    <w:rsid w:val="00D91B3D"/>
    <w:rsid w:val="00D91C04"/>
    <w:rsid w:val="00D91CEB"/>
    <w:rsid w:val="00D920F4"/>
    <w:rsid w:val="00D921C6"/>
    <w:rsid w:val="00D9263F"/>
    <w:rsid w:val="00D92744"/>
    <w:rsid w:val="00D92F39"/>
    <w:rsid w:val="00D931AF"/>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C03"/>
    <w:rsid w:val="00D94C63"/>
    <w:rsid w:val="00D94D7E"/>
    <w:rsid w:val="00D94DCE"/>
    <w:rsid w:val="00D94FAC"/>
    <w:rsid w:val="00D9517F"/>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0DCC"/>
    <w:rsid w:val="00DA0EE5"/>
    <w:rsid w:val="00DA10EC"/>
    <w:rsid w:val="00DA122B"/>
    <w:rsid w:val="00DA126F"/>
    <w:rsid w:val="00DA1742"/>
    <w:rsid w:val="00DA1973"/>
    <w:rsid w:val="00DA1ADE"/>
    <w:rsid w:val="00DA1D0F"/>
    <w:rsid w:val="00DA1DA5"/>
    <w:rsid w:val="00DA2048"/>
    <w:rsid w:val="00DA2074"/>
    <w:rsid w:val="00DA2172"/>
    <w:rsid w:val="00DA22D0"/>
    <w:rsid w:val="00DA240A"/>
    <w:rsid w:val="00DA3255"/>
    <w:rsid w:val="00DA3640"/>
    <w:rsid w:val="00DA39D8"/>
    <w:rsid w:val="00DA3DFB"/>
    <w:rsid w:val="00DA3FBD"/>
    <w:rsid w:val="00DA43F2"/>
    <w:rsid w:val="00DA44C3"/>
    <w:rsid w:val="00DA453D"/>
    <w:rsid w:val="00DA45A9"/>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A7B63"/>
    <w:rsid w:val="00DB057E"/>
    <w:rsid w:val="00DB07BA"/>
    <w:rsid w:val="00DB0F29"/>
    <w:rsid w:val="00DB12A0"/>
    <w:rsid w:val="00DB130A"/>
    <w:rsid w:val="00DB13CE"/>
    <w:rsid w:val="00DB179C"/>
    <w:rsid w:val="00DB1959"/>
    <w:rsid w:val="00DB1E37"/>
    <w:rsid w:val="00DB24AC"/>
    <w:rsid w:val="00DB26AC"/>
    <w:rsid w:val="00DB2834"/>
    <w:rsid w:val="00DB2A57"/>
    <w:rsid w:val="00DB2C41"/>
    <w:rsid w:val="00DB2CF9"/>
    <w:rsid w:val="00DB2E1E"/>
    <w:rsid w:val="00DB2E67"/>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C77"/>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A56"/>
    <w:rsid w:val="00DD0AB6"/>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8F"/>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199"/>
    <w:rsid w:val="00DE0343"/>
    <w:rsid w:val="00DE0C04"/>
    <w:rsid w:val="00DE0E01"/>
    <w:rsid w:val="00DE1774"/>
    <w:rsid w:val="00DE17C8"/>
    <w:rsid w:val="00DE1845"/>
    <w:rsid w:val="00DE1A78"/>
    <w:rsid w:val="00DE1AAE"/>
    <w:rsid w:val="00DE1BE2"/>
    <w:rsid w:val="00DE1FAC"/>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162"/>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179"/>
    <w:rsid w:val="00DE730D"/>
    <w:rsid w:val="00DE7621"/>
    <w:rsid w:val="00DE78D2"/>
    <w:rsid w:val="00DE7AF8"/>
    <w:rsid w:val="00DE7B3F"/>
    <w:rsid w:val="00DF0595"/>
    <w:rsid w:val="00DF05D3"/>
    <w:rsid w:val="00DF06A3"/>
    <w:rsid w:val="00DF07CD"/>
    <w:rsid w:val="00DF0A65"/>
    <w:rsid w:val="00DF0AAA"/>
    <w:rsid w:val="00DF0FEA"/>
    <w:rsid w:val="00DF13D1"/>
    <w:rsid w:val="00DF14F7"/>
    <w:rsid w:val="00DF1547"/>
    <w:rsid w:val="00DF15BD"/>
    <w:rsid w:val="00DF18AE"/>
    <w:rsid w:val="00DF1C02"/>
    <w:rsid w:val="00DF1C79"/>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16"/>
    <w:rsid w:val="00DF3C35"/>
    <w:rsid w:val="00DF407C"/>
    <w:rsid w:val="00DF43A1"/>
    <w:rsid w:val="00DF440D"/>
    <w:rsid w:val="00DF4595"/>
    <w:rsid w:val="00DF477D"/>
    <w:rsid w:val="00DF4797"/>
    <w:rsid w:val="00DF47EA"/>
    <w:rsid w:val="00DF489F"/>
    <w:rsid w:val="00DF491F"/>
    <w:rsid w:val="00DF4B65"/>
    <w:rsid w:val="00DF4B90"/>
    <w:rsid w:val="00DF4D87"/>
    <w:rsid w:val="00DF4FF1"/>
    <w:rsid w:val="00DF55F0"/>
    <w:rsid w:val="00DF5A86"/>
    <w:rsid w:val="00DF5B63"/>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41A"/>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1A"/>
    <w:rsid w:val="00E0356F"/>
    <w:rsid w:val="00E035A9"/>
    <w:rsid w:val="00E035CC"/>
    <w:rsid w:val="00E03C5C"/>
    <w:rsid w:val="00E03E08"/>
    <w:rsid w:val="00E04009"/>
    <w:rsid w:val="00E0410B"/>
    <w:rsid w:val="00E04843"/>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D2"/>
    <w:rsid w:val="00E07EF2"/>
    <w:rsid w:val="00E10107"/>
    <w:rsid w:val="00E10430"/>
    <w:rsid w:val="00E10A8B"/>
    <w:rsid w:val="00E111F9"/>
    <w:rsid w:val="00E116E7"/>
    <w:rsid w:val="00E11A65"/>
    <w:rsid w:val="00E11B93"/>
    <w:rsid w:val="00E11D95"/>
    <w:rsid w:val="00E11DD1"/>
    <w:rsid w:val="00E12027"/>
    <w:rsid w:val="00E120E6"/>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151"/>
    <w:rsid w:val="00E1426A"/>
    <w:rsid w:val="00E1437A"/>
    <w:rsid w:val="00E14398"/>
    <w:rsid w:val="00E1444D"/>
    <w:rsid w:val="00E14524"/>
    <w:rsid w:val="00E1470C"/>
    <w:rsid w:val="00E148E6"/>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80"/>
    <w:rsid w:val="00E164EA"/>
    <w:rsid w:val="00E166F2"/>
    <w:rsid w:val="00E168E0"/>
    <w:rsid w:val="00E168E5"/>
    <w:rsid w:val="00E169B6"/>
    <w:rsid w:val="00E16C47"/>
    <w:rsid w:val="00E16D10"/>
    <w:rsid w:val="00E16D2C"/>
    <w:rsid w:val="00E16D53"/>
    <w:rsid w:val="00E16E83"/>
    <w:rsid w:val="00E16FF0"/>
    <w:rsid w:val="00E17484"/>
    <w:rsid w:val="00E178F5"/>
    <w:rsid w:val="00E17E3E"/>
    <w:rsid w:val="00E17E4B"/>
    <w:rsid w:val="00E2007B"/>
    <w:rsid w:val="00E20358"/>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B7C"/>
    <w:rsid w:val="00E24C05"/>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E98"/>
    <w:rsid w:val="00E26F41"/>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29"/>
    <w:rsid w:val="00E32365"/>
    <w:rsid w:val="00E326A9"/>
    <w:rsid w:val="00E32A18"/>
    <w:rsid w:val="00E32C28"/>
    <w:rsid w:val="00E330A6"/>
    <w:rsid w:val="00E332DB"/>
    <w:rsid w:val="00E332E0"/>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FF"/>
    <w:rsid w:val="00E37081"/>
    <w:rsid w:val="00E370F9"/>
    <w:rsid w:val="00E37290"/>
    <w:rsid w:val="00E3729C"/>
    <w:rsid w:val="00E37325"/>
    <w:rsid w:val="00E37CFA"/>
    <w:rsid w:val="00E37E86"/>
    <w:rsid w:val="00E37F1A"/>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1B"/>
    <w:rsid w:val="00E44A26"/>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DB5"/>
    <w:rsid w:val="00E47E1F"/>
    <w:rsid w:val="00E47F01"/>
    <w:rsid w:val="00E50338"/>
    <w:rsid w:val="00E506D8"/>
    <w:rsid w:val="00E50A96"/>
    <w:rsid w:val="00E50F1D"/>
    <w:rsid w:val="00E51065"/>
    <w:rsid w:val="00E510E6"/>
    <w:rsid w:val="00E5121C"/>
    <w:rsid w:val="00E51237"/>
    <w:rsid w:val="00E513EC"/>
    <w:rsid w:val="00E5170F"/>
    <w:rsid w:val="00E51873"/>
    <w:rsid w:val="00E51895"/>
    <w:rsid w:val="00E51907"/>
    <w:rsid w:val="00E51EE7"/>
    <w:rsid w:val="00E52217"/>
    <w:rsid w:val="00E52459"/>
    <w:rsid w:val="00E52651"/>
    <w:rsid w:val="00E530BB"/>
    <w:rsid w:val="00E5313A"/>
    <w:rsid w:val="00E53160"/>
    <w:rsid w:val="00E5317F"/>
    <w:rsid w:val="00E53224"/>
    <w:rsid w:val="00E533F4"/>
    <w:rsid w:val="00E536D1"/>
    <w:rsid w:val="00E53B05"/>
    <w:rsid w:val="00E53BD1"/>
    <w:rsid w:val="00E53D2E"/>
    <w:rsid w:val="00E53E18"/>
    <w:rsid w:val="00E53FEE"/>
    <w:rsid w:val="00E542DB"/>
    <w:rsid w:val="00E5433D"/>
    <w:rsid w:val="00E547CE"/>
    <w:rsid w:val="00E54CFA"/>
    <w:rsid w:val="00E5511A"/>
    <w:rsid w:val="00E551CF"/>
    <w:rsid w:val="00E555E6"/>
    <w:rsid w:val="00E557A3"/>
    <w:rsid w:val="00E55885"/>
    <w:rsid w:val="00E55AE2"/>
    <w:rsid w:val="00E55B02"/>
    <w:rsid w:val="00E56032"/>
    <w:rsid w:val="00E562DD"/>
    <w:rsid w:val="00E563C8"/>
    <w:rsid w:val="00E564E4"/>
    <w:rsid w:val="00E5687B"/>
    <w:rsid w:val="00E56A78"/>
    <w:rsid w:val="00E56D20"/>
    <w:rsid w:val="00E56D80"/>
    <w:rsid w:val="00E56DE3"/>
    <w:rsid w:val="00E571E2"/>
    <w:rsid w:val="00E572B5"/>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1F96"/>
    <w:rsid w:val="00E62357"/>
    <w:rsid w:val="00E62628"/>
    <w:rsid w:val="00E6265C"/>
    <w:rsid w:val="00E6290B"/>
    <w:rsid w:val="00E62917"/>
    <w:rsid w:val="00E62BB0"/>
    <w:rsid w:val="00E63220"/>
    <w:rsid w:val="00E632B1"/>
    <w:rsid w:val="00E632B7"/>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3CD"/>
    <w:rsid w:val="00E73432"/>
    <w:rsid w:val="00E734E2"/>
    <w:rsid w:val="00E73A99"/>
    <w:rsid w:val="00E73B0B"/>
    <w:rsid w:val="00E73D0B"/>
    <w:rsid w:val="00E73D35"/>
    <w:rsid w:val="00E741D0"/>
    <w:rsid w:val="00E74265"/>
    <w:rsid w:val="00E743BE"/>
    <w:rsid w:val="00E74585"/>
    <w:rsid w:val="00E74A0A"/>
    <w:rsid w:val="00E74E7C"/>
    <w:rsid w:val="00E750E6"/>
    <w:rsid w:val="00E7513B"/>
    <w:rsid w:val="00E751BB"/>
    <w:rsid w:val="00E75369"/>
    <w:rsid w:val="00E754C8"/>
    <w:rsid w:val="00E754D8"/>
    <w:rsid w:val="00E755D1"/>
    <w:rsid w:val="00E756D1"/>
    <w:rsid w:val="00E757FB"/>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D4"/>
    <w:rsid w:val="00E77CFF"/>
    <w:rsid w:val="00E77D5C"/>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5"/>
    <w:rsid w:val="00E8226E"/>
    <w:rsid w:val="00E82311"/>
    <w:rsid w:val="00E82381"/>
    <w:rsid w:val="00E82725"/>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685"/>
    <w:rsid w:val="00E94EB4"/>
    <w:rsid w:val="00E95057"/>
    <w:rsid w:val="00E95486"/>
    <w:rsid w:val="00E9552E"/>
    <w:rsid w:val="00E95A15"/>
    <w:rsid w:val="00E95ABC"/>
    <w:rsid w:val="00E95BAB"/>
    <w:rsid w:val="00E966EB"/>
    <w:rsid w:val="00E96750"/>
    <w:rsid w:val="00E96BA2"/>
    <w:rsid w:val="00E9718E"/>
    <w:rsid w:val="00E973C8"/>
    <w:rsid w:val="00E973D5"/>
    <w:rsid w:val="00E97734"/>
    <w:rsid w:val="00E97735"/>
    <w:rsid w:val="00E97787"/>
    <w:rsid w:val="00E97804"/>
    <w:rsid w:val="00E97A62"/>
    <w:rsid w:val="00E97AD9"/>
    <w:rsid w:val="00E97B61"/>
    <w:rsid w:val="00E97CE4"/>
    <w:rsid w:val="00EA03BD"/>
    <w:rsid w:val="00EA03D3"/>
    <w:rsid w:val="00EA050E"/>
    <w:rsid w:val="00EA0670"/>
    <w:rsid w:val="00EA06CF"/>
    <w:rsid w:val="00EA0901"/>
    <w:rsid w:val="00EA0B62"/>
    <w:rsid w:val="00EA0CCB"/>
    <w:rsid w:val="00EA0EC0"/>
    <w:rsid w:val="00EA0F03"/>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55"/>
    <w:rsid w:val="00EA2D69"/>
    <w:rsid w:val="00EA3062"/>
    <w:rsid w:val="00EA37C7"/>
    <w:rsid w:val="00EA3894"/>
    <w:rsid w:val="00EA3AF3"/>
    <w:rsid w:val="00EA4204"/>
    <w:rsid w:val="00EA442D"/>
    <w:rsid w:val="00EA4A3B"/>
    <w:rsid w:val="00EA4A8D"/>
    <w:rsid w:val="00EA4A97"/>
    <w:rsid w:val="00EA4F67"/>
    <w:rsid w:val="00EA4FF4"/>
    <w:rsid w:val="00EA52BD"/>
    <w:rsid w:val="00EA5392"/>
    <w:rsid w:val="00EA5775"/>
    <w:rsid w:val="00EA5841"/>
    <w:rsid w:val="00EA5872"/>
    <w:rsid w:val="00EA5926"/>
    <w:rsid w:val="00EA5B7B"/>
    <w:rsid w:val="00EA5D60"/>
    <w:rsid w:val="00EA5ED3"/>
    <w:rsid w:val="00EA5F3C"/>
    <w:rsid w:val="00EA5FDC"/>
    <w:rsid w:val="00EA6700"/>
    <w:rsid w:val="00EA67B3"/>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15"/>
    <w:rsid w:val="00EB02F8"/>
    <w:rsid w:val="00EB033B"/>
    <w:rsid w:val="00EB05F5"/>
    <w:rsid w:val="00EB05FB"/>
    <w:rsid w:val="00EB0A6C"/>
    <w:rsid w:val="00EB0A90"/>
    <w:rsid w:val="00EB0B61"/>
    <w:rsid w:val="00EB0E01"/>
    <w:rsid w:val="00EB0FB9"/>
    <w:rsid w:val="00EB0FC6"/>
    <w:rsid w:val="00EB1272"/>
    <w:rsid w:val="00EB1409"/>
    <w:rsid w:val="00EB1C78"/>
    <w:rsid w:val="00EB1D43"/>
    <w:rsid w:val="00EB1D5F"/>
    <w:rsid w:val="00EB1D73"/>
    <w:rsid w:val="00EB1F1F"/>
    <w:rsid w:val="00EB1F4A"/>
    <w:rsid w:val="00EB21AB"/>
    <w:rsid w:val="00EB223F"/>
    <w:rsid w:val="00EB255D"/>
    <w:rsid w:val="00EB25B2"/>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C3F"/>
    <w:rsid w:val="00EB4D21"/>
    <w:rsid w:val="00EB4FF6"/>
    <w:rsid w:val="00EB505F"/>
    <w:rsid w:val="00EB506D"/>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2C7F"/>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A5"/>
    <w:rsid w:val="00EC53B8"/>
    <w:rsid w:val="00EC5459"/>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9FC"/>
    <w:rsid w:val="00EC6AE4"/>
    <w:rsid w:val="00EC781F"/>
    <w:rsid w:val="00EC7C24"/>
    <w:rsid w:val="00EC7D2F"/>
    <w:rsid w:val="00EC7D9F"/>
    <w:rsid w:val="00ED01DA"/>
    <w:rsid w:val="00ED055C"/>
    <w:rsid w:val="00ED0755"/>
    <w:rsid w:val="00ED0815"/>
    <w:rsid w:val="00ED0884"/>
    <w:rsid w:val="00ED0AF1"/>
    <w:rsid w:val="00ED0DCF"/>
    <w:rsid w:val="00ED0FE2"/>
    <w:rsid w:val="00ED0FEF"/>
    <w:rsid w:val="00ED1056"/>
    <w:rsid w:val="00ED1091"/>
    <w:rsid w:val="00ED14ED"/>
    <w:rsid w:val="00ED15E1"/>
    <w:rsid w:val="00ED15EF"/>
    <w:rsid w:val="00ED17DB"/>
    <w:rsid w:val="00ED1D60"/>
    <w:rsid w:val="00ED2069"/>
    <w:rsid w:val="00ED20BD"/>
    <w:rsid w:val="00ED2180"/>
    <w:rsid w:val="00ED240D"/>
    <w:rsid w:val="00ED24C7"/>
    <w:rsid w:val="00ED25CD"/>
    <w:rsid w:val="00ED2774"/>
    <w:rsid w:val="00ED290E"/>
    <w:rsid w:val="00ED2A6E"/>
    <w:rsid w:val="00ED2D5C"/>
    <w:rsid w:val="00ED2E33"/>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54D"/>
    <w:rsid w:val="00ED571C"/>
    <w:rsid w:val="00ED580A"/>
    <w:rsid w:val="00ED5BC6"/>
    <w:rsid w:val="00ED6099"/>
    <w:rsid w:val="00ED60FC"/>
    <w:rsid w:val="00ED644B"/>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EAA"/>
    <w:rsid w:val="00EE1EBE"/>
    <w:rsid w:val="00EE21CE"/>
    <w:rsid w:val="00EE25B2"/>
    <w:rsid w:val="00EE2790"/>
    <w:rsid w:val="00EE2A22"/>
    <w:rsid w:val="00EE2A67"/>
    <w:rsid w:val="00EE2D75"/>
    <w:rsid w:val="00EE3173"/>
    <w:rsid w:val="00EE31F8"/>
    <w:rsid w:val="00EE3730"/>
    <w:rsid w:val="00EE395F"/>
    <w:rsid w:val="00EE396C"/>
    <w:rsid w:val="00EE39A6"/>
    <w:rsid w:val="00EE3DF2"/>
    <w:rsid w:val="00EE4026"/>
    <w:rsid w:val="00EE442D"/>
    <w:rsid w:val="00EE4530"/>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E7A23"/>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2F1"/>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CA9"/>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7FE"/>
    <w:rsid w:val="00F0087E"/>
    <w:rsid w:val="00F00CA6"/>
    <w:rsid w:val="00F00CD2"/>
    <w:rsid w:val="00F00F40"/>
    <w:rsid w:val="00F011F9"/>
    <w:rsid w:val="00F01315"/>
    <w:rsid w:val="00F01453"/>
    <w:rsid w:val="00F01543"/>
    <w:rsid w:val="00F017FD"/>
    <w:rsid w:val="00F01815"/>
    <w:rsid w:val="00F01876"/>
    <w:rsid w:val="00F01C48"/>
    <w:rsid w:val="00F01C64"/>
    <w:rsid w:val="00F01D31"/>
    <w:rsid w:val="00F0215C"/>
    <w:rsid w:val="00F0249D"/>
    <w:rsid w:val="00F0253C"/>
    <w:rsid w:val="00F02ADE"/>
    <w:rsid w:val="00F02B24"/>
    <w:rsid w:val="00F02B46"/>
    <w:rsid w:val="00F02D14"/>
    <w:rsid w:val="00F02D31"/>
    <w:rsid w:val="00F030C7"/>
    <w:rsid w:val="00F0314B"/>
    <w:rsid w:val="00F03584"/>
    <w:rsid w:val="00F03694"/>
    <w:rsid w:val="00F03784"/>
    <w:rsid w:val="00F038B9"/>
    <w:rsid w:val="00F03D76"/>
    <w:rsid w:val="00F03EBA"/>
    <w:rsid w:val="00F03F83"/>
    <w:rsid w:val="00F04393"/>
    <w:rsid w:val="00F04414"/>
    <w:rsid w:val="00F044E4"/>
    <w:rsid w:val="00F045B2"/>
    <w:rsid w:val="00F0466A"/>
    <w:rsid w:val="00F04758"/>
    <w:rsid w:val="00F048B7"/>
    <w:rsid w:val="00F050FB"/>
    <w:rsid w:val="00F05115"/>
    <w:rsid w:val="00F05708"/>
    <w:rsid w:val="00F0597A"/>
    <w:rsid w:val="00F05B7D"/>
    <w:rsid w:val="00F0600B"/>
    <w:rsid w:val="00F0602D"/>
    <w:rsid w:val="00F06087"/>
    <w:rsid w:val="00F06148"/>
    <w:rsid w:val="00F0627C"/>
    <w:rsid w:val="00F065E7"/>
    <w:rsid w:val="00F066DA"/>
    <w:rsid w:val="00F06787"/>
    <w:rsid w:val="00F06A5B"/>
    <w:rsid w:val="00F06AF1"/>
    <w:rsid w:val="00F06B4D"/>
    <w:rsid w:val="00F06F43"/>
    <w:rsid w:val="00F06F9C"/>
    <w:rsid w:val="00F06FEF"/>
    <w:rsid w:val="00F072D6"/>
    <w:rsid w:val="00F07421"/>
    <w:rsid w:val="00F07813"/>
    <w:rsid w:val="00F0798C"/>
    <w:rsid w:val="00F07AA2"/>
    <w:rsid w:val="00F1008F"/>
    <w:rsid w:val="00F10233"/>
    <w:rsid w:val="00F10BD3"/>
    <w:rsid w:val="00F10BFA"/>
    <w:rsid w:val="00F10C0A"/>
    <w:rsid w:val="00F10CB1"/>
    <w:rsid w:val="00F10E21"/>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8E3"/>
    <w:rsid w:val="00F229C9"/>
    <w:rsid w:val="00F22E10"/>
    <w:rsid w:val="00F22F2C"/>
    <w:rsid w:val="00F22FD9"/>
    <w:rsid w:val="00F232DA"/>
    <w:rsid w:val="00F234CF"/>
    <w:rsid w:val="00F2427E"/>
    <w:rsid w:val="00F244AA"/>
    <w:rsid w:val="00F24CB5"/>
    <w:rsid w:val="00F24DD3"/>
    <w:rsid w:val="00F24EF9"/>
    <w:rsid w:val="00F24F96"/>
    <w:rsid w:val="00F2526F"/>
    <w:rsid w:val="00F25282"/>
    <w:rsid w:val="00F25666"/>
    <w:rsid w:val="00F257B3"/>
    <w:rsid w:val="00F257C0"/>
    <w:rsid w:val="00F25BD6"/>
    <w:rsid w:val="00F25C42"/>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37E"/>
    <w:rsid w:val="00F27740"/>
    <w:rsid w:val="00F27A56"/>
    <w:rsid w:val="00F27ADF"/>
    <w:rsid w:val="00F27DA4"/>
    <w:rsid w:val="00F27DBB"/>
    <w:rsid w:val="00F27DE7"/>
    <w:rsid w:val="00F30080"/>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256"/>
    <w:rsid w:val="00F343D2"/>
    <w:rsid w:val="00F346A1"/>
    <w:rsid w:val="00F34916"/>
    <w:rsid w:val="00F34CDC"/>
    <w:rsid w:val="00F34F31"/>
    <w:rsid w:val="00F35007"/>
    <w:rsid w:val="00F3511D"/>
    <w:rsid w:val="00F35182"/>
    <w:rsid w:val="00F35414"/>
    <w:rsid w:val="00F354AF"/>
    <w:rsid w:val="00F355D2"/>
    <w:rsid w:val="00F3576C"/>
    <w:rsid w:val="00F358FF"/>
    <w:rsid w:val="00F35964"/>
    <w:rsid w:val="00F35A4E"/>
    <w:rsid w:val="00F35AEF"/>
    <w:rsid w:val="00F36023"/>
    <w:rsid w:val="00F362CE"/>
    <w:rsid w:val="00F36586"/>
    <w:rsid w:val="00F365B2"/>
    <w:rsid w:val="00F366DE"/>
    <w:rsid w:val="00F3682C"/>
    <w:rsid w:val="00F36976"/>
    <w:rsid w:val="00F369D3"/>
    <w:rsid w:val="00F36C1C"/>
    <w:rsid w:val="00F36CDC"/>
    <w:rsid w:val="00F370E8"/>
    <w:rsid w:val="00F37350"/>
    <w:rsid w:val="00F375EC"/>
    <w:rsid w:val="00F3763B"/>
    <w:rsid w:val="00F3773F"/>
    <w:rsid w:val="00F379F0"/>
    <w:rsid w:val="00F37AE5"/>
    <w:rsid w:val="00F37B3F"/>
    <w:rsid w:val="00F37F74"/>
    <w:rsid w:val="00F400AC"/>
    <w:rsid w:val="00F401F9"/>
    <w:rsid w:val="00F4042C"/>
    <w:rsid w:val="00F4054A"/>
    <w:rsid w:val="00F4063B"/>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CC5"/>
    <w:rsid w:val="00F43F69"/>
    <w:rsid w:val="00F43F9F"/>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43A"/>
    <w:rsid w:val="00F45C91"/>
    <w:rsid w:val="00F4614A"/>
    <w:rsid w:val="00F4633C"/>
    <w:rsid w:val="00F468C7"/>
    <w:rsid w:val="00F46A4D"/>
    <w:rsid w:val="00F46C7A"/>
    <w:rsid w:val="00F46D85"/>
    <w:rsid w:val="00F46F19"/>
    <w:rsid w:val="00F46F3A"/>
    <w:rsid w:val="00F46FA6"/>
    <w:rsid w:val="00F4715C"/>
    <w:rsid w:val="00F47268"/>
    <w:rsid w:val="00F4787F"/>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3C7"/>
    <w:rsid w:val="00F5350D"/>
    <w:rsid w:val="00F5377E"/>
    <w:rsid w:val="00F537F1"/>
    <w:rsid w:val="00F53B15"/>
    <w:rsid w:val="00F53C51"/>
    <w:rsid w:val="00F53F81"/>
    <w:rsid w:val="00F5438A"/>
    <w:rsid w:val="00F545E0"/>
    <w:rsid w:val="00F54645"/>
    <w:rsid w:val="00F5470A"/>
    <w:rsid w:val="00F5491D"/>
    <w:rsid w:val="00F54F4C"/>
    <w:rsid w:val="00F54FAF"/>
    <w:rsid w:val="00F55103"/>
    <w:rsid w:val="00F553E7"/>
    <w:rsid w:val="00F55E16"/>
    <w:rsid w:val="00F56398"/>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9"/>
    <w:rsid w:val="00F613DA"/>
    <w:rsid w:val="00F6149F"/>
    <w:rsid w:val="00F61837"/>
    <w:rsid w:val="00F61901"/>
    <w:rsid w:val="00F61922"/>
    <w:rsid w:val="00F61D7C"/>
    <w:rsid w:val="00F61FF4"/>
    <w:rsid w:val="00F6205F"/>
    <w:rsid w:val="00F6246A"/>
    <w:rsid w:val="00F62942"/>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6FB0"/>
    <w:rsid w:val="00F66FEB"/>
    <w:rsid w:val="00F67458"/>
    <w:rsid w:val="00F6752D"/>
    <w:rsid w:val="00F67534"/>
    <w:rsid w:val="00F6755D"/>
    <w:rsid w:val="00F67AF4"/>
    <w:rsid w:val="00F67DCC"/>
    <w:rsid w:val="00F70131"/>
    <w:rsid w:val="00F70477"/>
    <w:rsid w:val="00F704EE"/>
    <w:rsid w:val="00F7072A"/>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4BDA"/>
    <w:rsid w:val="00F752E2"/>
    <w:rsid w:val="00F755DF"/>
    <w:rsid w:val="00F7579E"/>
    <w:rsid w:val="00F75D26"/>
    <w:rsid w:val="00F76097"/>
    <w:rsid w:val="00F76153"/>
    <w:rsid w:val="00F7640A"/>
    <w:rsid w:val="00F76422"/>
    <w:rsid w:val="00F76537"/>
    <w:rsid w:val="00F7673D"/>
    <w:rsid w:val="00F76756"/>
    <w:rsid w:val="00F767D8"/>
    <w:rsid w:val="00F767FF"/>
    <w:rsid w:val="00F7686B"/>
    <w:rsid w:val="00F76A51"/>
    <w:rsid w:val="00F76D3A"/>
    <w:rsid w:val="00F76D8C"/>
    <w:rsid w:val="00F772C5"/>
    <w:rsid w:val="00F77441"/>
    <w:rsid w:val="00F7763B"/>
    <w:rsid w:val="00F778D5"/>
    <w:rsid w:val="00F77A8C"/>
    <w:rsid w:val="00F77B2A"/>
    <w:rsid w:val="00F77BA9"/>
    <w:rsid w:val="00F77DE9"/>
    <w:rsid w:val="00F77E7B"/>
    <w:rsid w:val="00F80799"/>
    <w:rsid w:val="00F808C3"/>
    <w:rsid w:val="00F80C12"/>
    <w:rsid w:val="00F80FDC"/>
    <w:rsid w:val="00F811E8"/>
    <w:rsid w:val="00F81476"/>
    <w:rsid w:val="00F8154C"/>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5EC"/>
    <w:rsid w:val="00F84623"/>
    <w:rsid w:val="00F8480A"/>
    <w:rsid w:val="00F84B43"/>
    <w:rsid w:val="00F85160"/>
    <w:rsid w:val="00F8525D"/>
    <w:rsid w:val="00F853B2"/>
    <w:rsid w:val="00F853E6"/>
    <w:rsid w:val="00F854BF"/>
    <w:rsid w:val="00F85799"/>
    <w:rsid w:val="00F858BF"/>
    <w:rsid w:val="00F85AFF"/>
    <w:rsid w:val="00F86078"/>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79C"/>
    <w:rsid w:val="00F9585C"/>
    <w:rsid w:val="00F95B3B"/>
    <w:rsid w:val="00F95BD0"/>
    <w:rsid w:val="00F95D60"/>
    <w:rsid w:val="00F95F24"/>
    <w:rsid w:val="00F9620E"/>
    <w:rsid w:val="00F9624F"/>
    <w:rsid w:val="00F962C4"/>
    <w:rsid w:val="00F96367"/>
    <w:rsid w:val="00F964D4"/>
    <w:rsid w:val="00F96559"/>
    <w:rsid w:val="00F96578"/>
    <w:rsid w:val="00F96AEE"/>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87C"/>
    <w:rsid w:val="00FA0CA7"/>
    <w:rsid w:val="00FA0E6B"/>
    <w:rsid w:val="00FA120C"/>
    <w:rsid w:val="00FA13D3"/>
    <w:rsid w:val="00FA17D7"/>
    <w:rsid w:val="00FA197E"/>
    <w:rsid w:val="00FA1B73"/>
    <w:rsid w:val="00FA1EDE"/>
    <w:rsid w:val="00FA2111"/>
    <w:rsid w:val="00FA2203"/>
    <w:rsid w:val="00FA24D0"/>
    <w:rsid w:val="00FA2B39"/>
    <w:rsid w:val="00FA2BCE"/>
    <w:rsid w:val="00FA30A9"/>
    <w:rsid w:val="00FA3206"/>
    <w:rsid w:val="00FA3249"/>
    <w:rsid w:val="00FA3555"/>
    <w:rsid w:val="00FA3A69"/>
    <w:rsid w:val="00FA41EC"/>
    <w:rsid w:val="00FA4378"/>
    <w:rsid w:val="00FA43E4"/>
    <w:rsid w:val="00FA43F9"/>
    <w:rsid w:val="00FA48AB"/>
    <w:rsid w:val="00FA4B13"/>
    <w:rsid w:val="00FA4B81"/>
    <w:rsid w:val="00FA4D82"/>
    <w:rsid w:val="00FA4FAC"/>
    <w:rsid w:val="00FA5199"/>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B24"/>
    <w:rsid w:val="00FB0ECB"/>
    <w:rsid w:val="00FB115A"/>
    <w:rsid w:val="00FB14C4"/>
    <w:rsid w:val="00FB1537"/>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5F7B"/>
    <w:rsid w:val="00FB6284"/>
    <w:rsid w:val="00FB63E1"/>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97"/>
    <w:rsid w:val="00FC12A8"/>
    <w:rsid w:val="00FC1531"/>
    <w:rsid w:val="00FC1BAB"/>
    <w:rsid w:val="00FC1BEF"/>
    <w:rsid w:val="00FC1C5F"/>
    <w:rsid w:val="00FC1F0A"/>
    <w:rsid w:val="00FC2578"/>
    <w:rsid w:val="00FC26EA"/>
    <w:rsid w:val="00FC285C"/>
    <w:rsid w:val="00FC2A3E"/>
    <w:rsid w:val="00FC2C98"/>
    <w:rsid w:val="00FC2F7D"/>
    <w:rsid w:val="00FC2FB9"/>
    <w:rsid w:val="00FC2FF5"/>
    <w:rsid w:val="00FC32AE"/>
    <w:rsid w:val="00FC32C2"/>
    <w:rsid w:val="00FC34F8"/>
    <w:rsid w:val="00FC372A"/>
    <w:rsid w:val="00FC373E"/>
    <w:rsid w:val="00FC3816"/>
    <w:rsid w:val="00FC3B30"/>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7D6"/>
    <w:rsid w:val="00FC79F1"/>
    <w:rsid w:val="00FC7A27"/>
    <w:rsid w:val="00FC7A37"/>
    <w:rsid w:val="00FC7F1C"/>
    <w:rsid w:val="00FD0068"/>
    <w:rsid w:val="00FD0081"/>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7FE"/>
    <w:rsid w:val="00FD2BD4"/>
    <w:rsid w:val="00FD2D48"/>
    <w:rsid w:val="00FD2F94"/>
    <w:rsid w:val="00FD326E"/>
    <w:rsid w:val="00FD349B"/>
    <w:rsid w:val="00FD3615"/>
    <w:rsid w:val="00FD370B"/>
    <w:rsid w:val="00FD37C0"/>
    <w:rsid w:val="00FD37F5"/>
    <w:rsid w:val="00FD3914"/>
    <w:rsid w:val="00FD3CD5"/>
    <w:rsid w:val="00FD3CF6"/>
    <w:rsid w:val="00FD3E32"/>
    <w:rsid w:val="00FD3F1E"/>
    <w:rsid w:val="00FD4019"/>
    <w:rsid w:val="00FD40D4"/>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845"/>
    <w:rsid w:val="00FD7937"/>
    <w:rsid w:val="00FD79F4"/>
    <w:rsid w:val="00FD79F6"/>
    <w:rsid w:val="00FD7B15"/>
    <w:rsid w:val="00FD7B3F"/>
    <w:rsid w:val="00FD7BE6"/>
    <w:rsid w:val="00FD7F75"/>
    <w:rsid w:val="00FD7FBF"/>
    <w:rsid w:val="00FD7FDE"/>
    <w:rsid w:val="00FE034A"/>
    <w:rsid w:val="00FE03BD"/>
    <w:rsid w:val="00FE03CA"/>
    <w:rsid w:val="00FE0832"/>
    <w:rsid w:val="00FE0C0E"/>
    <w:rsid w:val="00FE0C9E"/>
    <w:rsid w:val="00FE0CAB"/>
    <w:rsid w:val="00FE0CF1"/>
    <w:rsid w:val="00FE0CF5"/>
    <w:rsid w:val="00FE1273"/>
    <w:rsid w:val="00FE1315"/>
    <w:rsid w:val="00FE148D"/>
    <w:rsid w:val="00FE1508"/>
    <w:rsid w:val="00FE15CC"/>
    <w:rsid w:val="00FE15E3"/>
    <w:rsid w:val="00FE1737"/>
    <w:rsid w:val="00FE1773"/>
    <w:rsid w:val="00FE17C5"/>
    <w:rsid w:val="00FE17DB"/>
    <w:rsid w:val="00FE1929"/>
    <w:rsid w:val="00FE1D95"/>
    <w:rsid w:val="00FE1FB2"/>
    <w:rsid w:val="00FE1FF8"/>
    <w:rsid w:val="00FE220A"/>
    <w:rsid w:val="00FE22A9"/>
    <w:rsid w:val="00FE2515"/>
    <w:rsid w:val="00FE253F"/>
    <w:rsid w:val="00FE2676"/>
    <w:rsid w:val="00FE2946"/>
    <w:rsid w:val="00FE2CBC"/>
    <w:rsid w:val="00FE2D05"/>
    <w:rsid w:val="00FE2D70"/>
    <w:rsid w:val="00FE3109"/>
    <w:rsid w:val="00FE3336"/>
    <w:rsid w:val="00FE3976"/>
    <w:rsid w:val="00FE3BC6"/>
    <w:rsid w:val="00FE3DFC"/>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585"/>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16E1"/>
    <w:rsid w:val="00FF21AF"/>
    <w:rsid w:val="00FF21D9"/>
    <w:rsid w:val="00FF231D"/>
    <w:rsid w:val="00FF25D7"/>
    <w:rsid w:val="00FF26BA"/>
    <w:rsid w:val="00FF275E"/>
    <w:rsid w:val="00FF2846"/>
    <w:rsid w:val="00FF29B4"/>
    <w:rsid w:val="00FF2A20"/>
    <w:rsid w:val="00FF2A61"/>
    <w:rsid w:val="00FF2AC0"/>
    <w:rsid w:val="00FF2CAA"/>
    <w:rsid w:val="00FF305D"/>
    <w:rsid w:val="00FF3092"/>
    <w:rsid w:val="00FF30FA"/>
    <w:rsid w:val="00FF31E6"/>
    <w:rsid w:val="00FF3246"/>
    <w:rsid w:val="00FF3481"/>
    <w:rsid w:val="00FF34F5"/>
    <w:rsid w:val="00FF37BD"/>
    <w:rsid w:val="00FF37F5"/>
    <w:rsid w:val="00FF3BAC"/>
    <w:rsid w:val="00FF3D7B"/>
    <w:rsid w:val="00FF42CC"/>
    <w:rsid w:val="00FF445B"/>
    <w:rsid w:val="00FF453C"/>
    <w:rsid w:val="00FF47FB"/>
    <w:rsid w:val="00FF4A7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632"/>
    <w:rsid w:val="00FF78D7"/>
    <w:rsid w:val="00FF7B02"/>
    <w:rsid w:val="00FF7BDC"/>
    <w:rsid w:val="00FF7C9D"/>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4"/>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4"/>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4"/>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4"/>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6AE4B-B0BE-48C3-8857-DB7448AAA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2150</Words>
  <Characters>12260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14382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18</cp:revision>
  <cp:lastPrinted>2007-12-29T21:50:00Z</cp:lastPrinted>
  <dcterms:created xsi:type="dcterms:W3CDTF">2022-02-10T13:04:00Z</dcterms:created>
  <dcterms:modified xsi:type="dcterms:W3CDTF">2022-02-13T09:08:00Z</dcterms:modified>
</cp:coreProperties>
</file>