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0E93018C"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sidR="004F0B95">
            <w:rPr>
              <w:rFonts w:ascii="Arial" w:hAnsi="Arial" w:cs="Arial"/>
              <w:b/>
              <w:sz w:val="24"/>
            </w:rPr>
            <w:t>#107-e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AD351A" w:rsidRPr="00AD351A">
            <w:rPr>
              <w:rFonts w:ascii="Arial" w:hAnsi="Arial" w:cs="Arial"/>
              <w:b/>
              <w:sz w:val="24"/>
            </w:rPr>
            <w:t>R1-21</w:t>
          </w:r>
          <w:r w:rsidR="00054E4B">
            <w:rPr>
              <w:rFonts w:ascii="Arial" w:hAnsi="Arial" w:cs="Arial"/>
              <w:b/>
              <w:sz w:val="24"/>
            </w:rPr>
            <w:t>1</w:t>
          </w:r>
          <w:r w:rsidR="00A034F8">
            <w:rPr>
              <w:rFonts w:ascii="Arial" w:hAnsi="Arial" w:cs="Arial"/>
              <w:b/>
              <w:sz w:val="24"/>
            </w:rPr>
            <w:t>245</w:t>
          </w:r>
          <w:r w:rsidR="007E31B4">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ABE33D2" w14:textId="79A6E750"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F0B95">
            <w:rPr>
              <w:rFonts w:ascii="Arial" w:hAnsi="Arial" w:cs="Arial"/>
              <w:b/>
              <w:sz w:val="24"/>
            </w:rPr>
            <w:t>November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3D0F6530"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7E31B4" w:rsidRPr="007E31B4">
            <w:rPr>
              <w:rFonts w:ascii="Arial" w:hAnsi="Arial" w:cs="Arial"/>
              <w:b/>
              <w:sz w:val="24"/>
            </w:rPr>
            <w:t>Summary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BFBCFAA" w14:textId="6F54E466" w:rsidR="00291AB6" w:rsidRDefault="00C734F6" w:rsidP="00A92053">
      <w:pPr>
        <w:ind w:firstLine="288"/>
        <w:rPr>
          <w:sz w:val="22"/>
          <w:szCs w:val="22"/>
          <w:lang w:eastAsia="zh-CN"/>
        </w:rPr>
      </w:pPr>
      <w:r w:rsidRPr="00C734F6">
        <w:rPr>
          <w:sz w:val="22"/>
          <w:szCs w:val="22"/>
          <w:lang w:eastAsia="zh-CN"/>
        </w:rPr>
        <w:t xml:space="preserve">In this contribution, we </w:t>
      </w:r>
      <w:r w:rsidR="006F0B51">
        <w:rPr>
          <w:sz w:val="22"/>
          <w:szCs w:val="22"/>
          <w:lang w:eastAsia="zh-CN"/>
        </w:rPr>
        <w:t>summarize discussions</w:t>
      </w:r>
      <w:r w:rsidRPr="00C734F6">
        <w:rPr>
          <w:sz w:val="22"/>
          <w:szCs w:val="22"/>
          <w:lang w:eastAsia="zh-CN"/>
        </w:rPr>
        <w:t xml:space="preserve"> aspects related to initial access for extending NR up to 71 GHz</w:t>
      </w:r>
      <w:r>
        <w:rPr>
          <w:sz w:val="22"/>
          <w:szCs w:val="22"/>
          <w:lang w:eastAsia="zh-CN"/>
        </w:rPr>
        <w:t xml:space="preserve"> based </w:t>
      </w:r>
      <w:r w:rsidR="006F0B51">
        <w:rPr>
          <w:sz w:val="22"/>
          <w:szCs w:val="22"/>
          <w:lang w:eastAsia="zh-CN"/>
        </w:rPr>
        <w:t xml:space="preserve">for </w:t>
      </w:r>
      <w:r>
        <w:rPr>
          <w:sz w:val="22"/>
          <w:szCs w:val="22"/>
          <w:lang w:eastAsia="zh-CN"/>
        </w:rPr>
        <w:t>RAN1 #10</w:t>
      </w:r>
      <w:r w:rsidR="006E05D5">
        <w:rPr>
          <w:sz w:val="22"/>
          <w:szCs w:val="22"/>
          <w:lang w:eastAsia="zh-CN"/>
        </w:rPr>
        <w:t>7</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1F9622FF" w14:textId="77777777" w:rsidR="00FD4DA2" w:rsidRDefault="00FD4DA2" w:rsidP="00A92053">
      <w:pPr>
        <w:ind w:firstLine="288"/>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E5479BE" w14:textId="77777777" w:rsidR="00776D24" w:rsidRDefault="00766A30" w:rsidP="00EB2FE4">
      <w:pPr>
        <w:pStyle w:val="a9"/>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 xml:space="preserve">For SSB with 120 kHz SCS, confirm the working assumption on 64 candidate SSBs within a half frame. </w:t>
      </w:r>
    </w:p>
    <w:p w14:paraId="710BD404" w14:textId="6EC9D0CF" w:rsidR="00766A30" w:rsidRDefault="00766A30" w:rsidP="00EB2FE4">
      <w:pPr>
        <w:pStyle w:val="a9"/>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60C63943" w14:textId="77777777" w:rsidR="00CF3F57" w:rsidRPr="00CF3F57" w:rsidRDefault="00CF3F57" w:rsidP="00CF3F57">
      <w:pPr>
        <w:pStyle w:val="a9"/>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2EC3F19B" w14:textId="77777777" w:rsidR="00CF3F57" w:rsidRPr="00CF3F57" w:rsidRDefault="00CF3F57" w:rsidP="00CF3F57">
      <w:pPr>
        <w:pStyle w:val="a9"/>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Confirm the working assumption to support DBTW for 120 kHz and further support DBTW for 480 kHz and 960 kHz SSB. </w:t>
      </w:r>
    </w:p>
    <w:p w14:paraId="4F5C8810" w14:textId="062543CD" w:rsidR="00CF3F57" w:rsidRDefault="00CF3F57" w:rsidP="00EB2FE4">
      <w:pPr>
        <w:pStyle w:val="a9"/>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At least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16</m:t>
            </m:r>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e>
        </m:d>
      </m:oMath>
      <w:r w:rsidRPr="00CF3F57">
        <w:rPr>
          <w:rFonts w:ascii="Times New Roman" w:hAnsi="Times New Roman"/>
          <w:sz w:val="22"/>
          <w:szCs w:val="22"/>
          <w:lang w:eastAsia="zh-CN"/>
        </w:rPr>
        <w:t xml:space="preserve"> should be indicated in MIB for all three numerologies.</w:t>
      </w:r>
    </w:p>
    <w:p w14:paraId="3EA8B4EA" w14:textId="77777777" w:rsidR="00CF3F57" w:rsidRPr="00CF3F57" w:rsidRDefault="00CF3F57" w:rsidP="00CF3F57">
      <w:pPr>
        <w:pStyle w:val="a9"/>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UE should be able to identify DBTW enable/disable before acquiring SIB1. A specific entry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F3F57">
        <w:rPr>
          <w:rFonts w:ascii="Times New Roman" w:hAnsi="Times New Roman"/>
          <w:sz w:val="22"/>
          <w:szCs w:val="22"/>
          <w:lang w:eastAsia="zh-CN"/>
        </w:rPr>
        <w:t xml:space="preserve"> </w:t>
      </w:r>
      <w:r w:rsidRPr="00CF3F57">
        <w:rPr>
          <w:rFonts w:ascii="Times New Roman" w:hAnsi="Times New Roman" w:hint="eastAsia"/>
          <w:sz w:val="22"/>
          <w:szCs w:val="22"/>
          <w:lang w:eastAsia="zh-CN"/>
        </w:rPr>
        <w:t>in</w:t>
      </w:r>
      <w:r w:rsidRPr="00CF3F57">
        <w:rPr>
          <w:rFonts w:ascii="Times New Roman" w:hAnsi="Times New Roman"/>
          <w:sz w:val="22"/>
          <w:szCs w:val="22"/>
          <w:lang w:eastAsia="zh-CN"/>
        </w:rPr>
        <w:t xml:space="preserve"> MIB should be reserved to disable DBTW if the number of candidate SSB positions is larger than 64 for 480 kHz and 960 kHz SCS.</w:t>
      </w:r>
    </w:p>
    <w:p w14:paraId="2F0EB004" w14:textId="77777777" w:rsidR="00CF3F57" w:rsidRPr="00CF3F57" w:rsidRDefault="00CF3F57" w:rsidP="00CF3F57">
      <w:pPr>
        <w:pStyle w:val="a9"/>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Configure DBTW length in SIB1 for operation with shared spectrum in 52.6GHz to 71GHz with the following values:</w:t>
      </w:r>
    </w:p>
    <w:p w14:paraId="6183579A" w14:textId="77777777" w:rsidR="00CF3F57" w:rsidRPr="00CF3F57" w:rsidRDefault="00CF3F57" w:rsidP="00CF3F57">
      <w:pPr>
        <w:pStyle w:val="a9"/>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480 kHz SCS: {72, 32, 24, 16, 8, 4} slots = {2.25, 1, 0.75, 0.5, 0.25, 0.125} ms</w:t>
      </w:r>
    </w:p>
    <w:p w14:paraId="06C49A19" w14:textId="2F8C7850" w:rsidR="00CF3F57" w:rsidRDefault="00CF3F57" w:rsidP="00CF3F57">
      <w:pPr>
        <w:pStyle w:val="a9"/>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960 kHz SCS: {64, 32, 24, 16, 8, 4} slots = {1, 0.5, 0.375, 0.25, 0.125, 0.0625} ms</w:t>
      </w:r>
    </w:p>
    <w:p w14:paraId="32BC1E09" w14:textId="28114884" w:rsidR="00945006" w:rsidRDefault="00945006" w:rsidP="0094500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w:t>
      </w:r>
      <w:r w:rsidRPr="00945006">
        <w:rPr>
          <w:rFonts w:ascii="Times New Roman" w:hAnsi="Times New Roman"/>
          <w:sz w:val="22"/>
          <w:szCs w:val="22"/>
          <w:lang w:eastAsia="zh-CN"/>
        </w:rPr>
        <w:t xml:space="preserve">he MIB content and PBCH payload in </w:t>
      </w:r>
      <w:r>
        <w:rPr>
          <w:rFonts w:ascii="Times New Roman" w:hAnsi="Times New Roman"/>
          <w:sz w:val="22"/>
          <w:szCs w:val="22"/>
          <w:lang w:eastAsia="zh-CN"/>
        </w:rPr>
        <w:t xml:space="preserve">Table [1]-5 </w:t>
      </w:r>
      <w:r w:rsidRPr="00945006">
        <w:rPr>
          <w:rFonts w:ascii="Times New Roman" w:hAnsi="Times New Roman"/>
          <w:sz w:val="22"/>
          <w:szCs w:val="22"/>
          <w:lang w:eastAsia="zh-CN"/>
        </w:rPr>
        <w:t xml:space="preserve">and </w:t>
      </w:r>
      <w:r>
        <w:rPr>
          <w:rFonts w:ascii="Times New Roman" w:hAnsi="Times New Roman"/>
          <w:sz w:val="22"/>
          <w:szCs w:val="22"/>
          <w:lang w:eastAsia="zh-CN"/>
        </w:rPr>
        <w:t xml:space="preserve">Table [1]-6 </w:t>
      </w:r>
      <w:r w:rsidRPr="00945006">
        <w:rPr>
          <w:rFonts w:ascii="Times New Roman" w:hAnsi="Times New Roman"/>
          <w:sz w:val="22"/>
          <w:szCs w:val="22"/>
          <w:lang w:eastAsia="zh-CN"/>
        </w:rPr>
        <w:t>should be supported for 120 kHz, 480 kHz and 960 kHz SSB.</w:t>
      </w:r>
    </w:p>
    <w:p w14:paraId="3A17C380" w14:textId="3616151B" w:rsidR="00945006" w:rsidRDefault="00945006" w:rsidP="0094500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Table [1]-5 uses subCarrierSpacingCommon and pdcch-ConfigSIB1 for Q</w:t>
      </w:r>
    </w:p>
    <w:p w14:paraId="5C6D6690" w14:textId="5AD3CA02" w:rsidR="00945006" w:rsidRPr="00945006" w:rsidRDefault="00945006" w:rsidP="0094500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Table [1]-6 uses subCarrierSpacingCommon and pdcch-ConfigSIB1 for Q, 1 spare bit for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for 7</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candidate SSB index.</w:t>
      </w:r>
    </w:p>
    <w:p w14:paraId="038EA1E6" w14:textId="41069D07" w:rsidR="00A40390" w:rsidRDefault="00C159C0" w:rsidP="00A4039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5C2ECAF" w14:textId="0CB68860" w:rsidR="00C159C0" w:rsidRDefault="00C159C0" w:rsidP="00C159C0">
      <w:pPr>
        <w:pStyle w:val="a9"/>
        <w:numPr>
          <w:ilvl w:val="1"/>
          <w:numId w:val="7"/>
        </w:numPr>
        <w:spacing w:after="0"/>
        <w:rPr>
          <w:rFonts w:ascii="Times New Roman" w:hAnsi="Times New Roman"/>
          <w:sz w:val="22"/>
          <w:szCs w:val="22"/>
          <w:lang w:eastAsia="zh-CN"/>
        </w:rPr>
      </w:pPr>
      <w:r w:rsidRPr="00C159C0">
        <w:rPr>
          <w:rFonts w:ascii="Times New Roman" w:hAnsi="Times New Roman"/>
          <w:sz w:val="22"/>
          <w:szCs w:val="22"/>
          <w:lang w:eastAsia="zh-CN"/>
        </w:rPr>
        <w:t>The number of candidate SSBs for 480/960KHz should be increased into 128.</w:t>
      </w:r>
    </w:p>
    <w:p w14:paraId="519A8086" w14:textId="4CFD3D0B" w:rsidR="007C5397" w:rsidRDefault="007C5397" w:rsidP="00C159C0">
      <w:pPr>
        <w:pStyle w:val="a9"/>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DBTW for 480/960KHz SSB in unlicensed operation from 52.6GHz to 71GHz.</w:t>
      </w:r>
    </w:p>
    <w:p w14:paraId="2A1B9E0C" w14:textId="4F79C8CE" w:rsidR="007C5397" w:rsidRDefault="007C5397" w:rsidP="00C159C0">
      <w:pPr>
        <w:pStyle w:val="a9"/>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Whether or not to indicate licensed regime by different synchronization raster entries is depending on the RAN 4 synchronization raster design.</w:t>
      </w:r>
    </w:p>
    <w:p w14:paraId="0E196673" w14:textId="29DB214F" w:rsidR="007C5397" w:rsidRDefault="007C5397" w:rsidP="00C159C0">
      <w:pPr>
        <w:pStyle w:val="a9"/>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to use DBTW lengths {0.5, 1, 2, 3, 4, 5} msec for SCS 120 kHz, and the maximum DBTW length for SCS 480 kHz and 960 kHz should be 1.25ms and 0.625ms when the number of candidate SSBs is 64, 2.5ms and 1.25ms in unlicensed scenario the number of candidate SSBs is 128.</w:t>
      </w:r>
    </w:p>
    <w:p w14:paraId="56999110" w14:textId="1CE51318" w:rsidR="00481A1E" w:rsidRDefault="00481A1E" w:rsidP="00481A1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B46E780" w14:textId="77777777" w:rsidR="00481A1E" w:rsidRPr="00481A1E" w:rsidRDefault="00481A1E" w:rsidP="00481A1E">
      <w:pPr>
        <w:pStyle w:val="a9"/>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Confirm the working assumption:</w:t>
      </w:r>
    </w:p>
    <w:p w14:paraId="4A2C0D1D" w14:textId="77777777" w:rsidR="00481A1E" w:rsidRPr="00481A1E" w:rsidRDefault="00481A1E" w:rsidP="00481A1E">
      <w:pPr>
        <w:pStyle w:val="a9"/>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Support DBTW for 120 kHz, 480 kHz and 960 kHz.</w:t>
      </w:r>
    </w:p>
    <w:p w14:paraId="7ED7DB27" w14:textId="77777777" w:rsidR="00D15FC2" w:rsidRPr="00D15FC2" w:rsidRDefault="00D15FC2" w:rsidP="00D15FC2">
      <w:pPr>
        <w:pStyle w:val="a9"/>
        <w:numPr>
          <w:ilvl w:val="1"/>
          <w:numId w:val="7"/>
        </w:numPr>
        <w:spacing w:after="0"/>
        <w:rPr>
          <w:rFonts w:ascii="Times New Roman" w:hAnsi="Times New Roman"/>
          <w:sz w:val="22"/>
          <w:szCs w:val="22"/>
          <w:lang w:eastAsia="zh-CN"/>
        </w:rPr>
      </w:pPr>
      <w:r w:rsidRPr="00D15FC2">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1B1A4E9F" w14:textId="4F540771" w:rsidR="00481A1E" w:rsidRDefault="00D15FC2" w:rsidP="00481A1E">
      <w:pPr>
        <w:pStyle w:val="a9"/>
        <w:numPr>
          <w:ilvl w:val="1"/>
          <w:numId w:val="7"/>
        </w:numPr>
        <w:spacing w:after="0"/>
        <w:rPr>
          <w:rFonts w:ascii="Times New Roman" w:hAnsi="Times New Roman"/>
          <w:sz w:val="22"/>
          <w:szCs w:val="22"/>
          <w:lang w:eastAsia="zh-CN"/>
        </w:rPr>
      </w:pPr>
      <w:r w:rsidRPr="00D15FC2">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D15FC2">
        <w:rPr>
          <w:rFonts w:ascii="Times New Roman" w:hAnsi="Times New Roman"/>
          <w:sz w:val="22"/>
          <w:szCs w:val="22"/>
          <w:lang w:eastAsia="zh-CN"/>
        </w:rPr>
        <w:t xml:space="preserve"> </w:t>
      </w:r>
      <w:r w:rsidRPr="00D15FC2">
        <w:rPr>
          <w:rFonts w:ascii="Times New Roman" w:hAnsi="Times New Roman" w:hint="eastAsia"/>
          <w:sz w:val="22"/>
          <w:szCs w:val="22"/>
          <w:lang w:eastAsia="zh-CN"/>
        </w:rPr>
        <w:t xml:space="preserve">and two bits for the indication </w:t>
      </w:r>
      <w:r w:rsidRPr="00D15FC2">
        <w:rPr>
          <w:rFonts w:ascii="Times New Roman" w:hAnsi="Times New Roman"/>
          <w:sz w:val="22"/>
          <w:szCs w:val="22"/>
          <w:lang w:eastAsia="zh-CN"/>
        </w:rPr>
        <w:t>are preferred</w:t>
      </w:r>
      <w:r w:rsidRPr="00D15FC2">
        <w:rPr>
          <w:rFonts w:ascii="Times New Roman" w:hAnsi="Times New Roman" w:hint="eastAsia"/>
          <w:sz w:val="22"/>
          <w:szCs w:val="22"/>
          <w:lang w:eastAsia="zh-CN"/>
        </w:rPr>
        <w:t>.</w:t>
      </w:r>
    </w:p>
    <w:p w14:paraId="65AE6532" w14:textId="6E6D25A0" w:rsidR="006E7D38" w:rsidRPr="00CF3F57" w:rsidRDefault="006E7D38" w:rsidP="00481A1E">
      <w:pPr>
        <w:pStyle w:val="a9"/>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b"/>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3203EC1B" w14:textId="77777777" w:rsidR="006E7D38" w:rsidRPr="006E7D38" w:rsidRDefault="006E7D38" w:rsidP="006E7D38">
      <w:pPr>
        <w:pStyle w:val="a9"/>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480 kHz and 960 kHz SCS, if DBTW and </w:t>
      </w:r>
      <w:r w:rsidRPr="006E7D38">
        <w:rPr>
          <w:rFonts w:ascii="Times New Roman" w:hAnsi="Times New Roman"/>
          <w:sz w:val="22"/>
          <w:szCs w:val="22"/>
          <w:lang w:eastAsia="zh-CN"/>
        </w:rPr>
        <w:t>64 SSB candidate positions are supporte</w:t>
      </w:r>
      <w:r w:rsidRPr="006E7D38">
        <w:rPr>
          <w:rFonts w:ascii="Times New Roman" w:hAnsi="Times New Roman" w:hint="eastAsia"/>
          <w:sz w:val="22"/>
          <w:szCs w:val="22"/>
          <w:lang w:eastAsia="zh-CN"/>
        </w:rPr>
        <w:t>d, the same mechanism for DBTW operation as 120 kHz can be adopted.</w:t>
      </w:r>
    </w:p>
    <w:p w14:paraId="5B85A5FE" w14:textId="77777777" w:rsidR="006E7D38" w:rsidRPr="006E7D38" w:rsidRDefault="006E7D38" w:rsidP="006E7D38">
      <w:pPr>
        <w:pStyle w:val="a9"/>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313DE77A" w14:textId="77777777" w:rsidR="006E7D38" w:rsidRPr="006E7D38" w:rsidRDefault="006E7D38" w:rsidP="006E7D38">
      <w:pPr>
        <w:pStyle w:val="a9"/>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2EE603DF" w14:textId="77777777" w:rsidR="006E7D38" w:rsidRPr="006E7D38" w:rsidRDefault="006E7D38" w:rsidP="006E7D38">
      <w:pPr>
        <w:pStyle w:val="a9"/>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DBTW can be seen as disabled as t</w:t>
      </w:r>
      <w:r w:rsidRPr="006E7D38">
        <w:rPr>
          <w:rFonts w:ascii="Times New Roman" w:hAnsi="Times New Roman"/>
          <w:sz w:val="22"/>
          <w:szCs w:val="22"/>
          <w:lang w:eastAsia="zh-CN"/>
        </w:rPr>
        <w:t xml:space="preserve">he effect of </w:t>
      </w:r>
      <w:r w:rsidRPr="006E7D38">
        <w:rPr>
          <w:rFonts w:ascii="Times New Roman" w:hAnsi="Times New Roman" w:hint="eastAsia"/>
          <w:sz w:val="22"/>
          <w:szCs w:val="22"/>
          <w:lang w:eastAsia="zh-CN"/>
        </w:rPr>
        <w:t xml:space="preserve">DBTW enabled is the same as DBTW </w:t>
      </w:r>
      <w:r w:rsidRPr="006E7D38">
        <w:rPr>
          <w:rFonts w:ascii="Times New Roman" w:hAnsi="Times New Roman"/>
          <w:sz w:val="22"/>
          <w:szCs w:val="22"/>
          <w:lang w:eastAsia="zh-CN"/>
        </w:rPr>
        <w:t>d</w:t>
      </w:r>
      <w:r w:rsidRPr="006E7D38">
        <w:rPr>
          <w:rFonts w:ascii="Times New Roman" w:hAnsi="Times New Roman" w:hint="eastAsia"/>
          <w:sz w:val="22"/>
          <w:szCs w:val="22"/>
          <w:lang w:eastAsia="zh-CN"/>
        </w:rPr>
        <w:t>isabled</w:t>
      </w:r>
      <w:r w:rsidRPr="006E7D38">
        <w:rPr>
          <w:rFonts w:ascii="Times New Roman" w:hAnsi="Times New Roman"/>
          <w:sz w:val="22"/>
          <w:szCs w:val="22"/>
          <w:lang w:eastAsia="zh-CN"/>
        </w:rPr>
        <w:t xml:space="preserve"> </w:t>
      </w:r>
    </w:p>
    <w:p w14:paraId="492F3F9A" w14:textId="72D66449" w:rsidR="006E7D38" w:rsidRPr="006E7D38" w:rsidRDefault="006E7D38" w:rsidP="006E7D38">
      <w:pPr>
        <w:pStyle w:val="a9"/>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For 480 kHz and 960 kHz SCS, if DBTW and 128</w:t>
      </w:r>
      <w:r w:rsidRPr="006E7D38">
        <w:rPr>
          <w:rFonts w:ascii="Times New Roman" w:hAnsi="Times New Roman"/>
          <w:sz w:val="22"/>
          <w:szCs w:val="22"/>
          <w:lang w:eastAsia="zh-CN"/>
        </w:rPr>
        <w:t xml:space="preserve"> SSB candidate positions are supporte</w:t>
      </w:r>
      <w:r w:rsidRPr="006E7D38">
        <w:rPr>
          <w:rFonts w:ascii="Times New Roman" w:hAnsi="Times New Roman" w:hint="eastAsia"/>
          <w:sz w:val="22"/>
          <w:szCs w:val="22"/>
          <w:lang w:eastAsia="zh-CN"/>
        </w:rPr>
        <w:t>d, the following DBTW operation  can be considered.</w:t>
      </w:r>
    </w:p>
    <w:p w14:paraId="34A7DCA0" w14:textId="77777777" w:rsidR="006E7D38" w:rsidRPr="006E7D38" w:rsidRDefault="006E7D38" w:rsidP="006E7D38">
      <w:pPr>
        <w:pStyle w:val="a9"/>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26C7AC42" w14:textId="77777777" w:rsidR="006E7D38" w:rsidRPr="006E7D38" w:rsidRDefault="006E7D38" w:rsidP="006E7D38">
      <w:pPr>
        <w:pStyle w:val="a9"/>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55283A6A" w14:textId="7F04B815" w:rsidR="006E7D38" w:rsidRDefault="006E7D38" w:rsidP="006E7D38">
      <w:pPr>
        <w:pStyle w:val="a9"/>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e</w:t>
      </w:r>
      <w:r w:rsidRPr="006E7D38">
        <w:rPr>
          <w:rFonts w:ascii="Times New Roman" w:hAnsi="Times New Roman"/>
          <w:sz w:val="22"/>
          <w:szCs w:val="22"/>
          <w:lang w:eastAsia="zh-CN"/>
        </w:rPr>
        <w:t xml:space="preserve">nable/disable of DBTW </w:t>
      </w:r>
      <w:r w:rsidRPr="006E7D38">
        <w:rPr>
          <w:rFonts w:ascii="Times New Roman" w:hAnsi="Times New Roman" w:hint="eastAsia"/>
          <w:sz w:val="22"/>
          <w:szCs w:val="22"/>
          <w:lang w:eastAsia="zh-CN"/>
        </w:rPr>
        <w:t>can be implicitly indicated by co</w:t>
      </w:r>
      <w:r w:rsidRPr="006E7D38">
        <w:rPr>
          <w:rFonts w:ascii="Times New Roman" w:hAnsi="Times New Roman"/>
          <w:sz w:val="22"/>
          <w:szCs w:val="22"/>
          <w:lang w:eastAsia="zh-CN"/>
        </w:rPr>
        <w:t xml:space="preserve">mparing the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sz w:val="22"/>
          <w:szCs w:val="22"/>
          <w:lang w:eastAsia="zh-CN"/>
        </w:rPr>
        <w:t xml:space="preserve"> in MIB and DBTW length</w:t>
      </w:r>
    </w:p>
    <w:p w14:paraId="7316FC08" w14:textId="2FAF1497" w:rsidR="001607E6" w:rsidRDefault="001607E6" w:rsidP="001607E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584D90C0" w14:textId="77777777" w:rsidR="001607E6" w:rsidRPr="001607E6" w:rsidRDefault="001607E6" w:rsidP="001607E6">
      <w:pPr>
        <w:pStyle w:val="a9"/>
        <w:numPr>
          <w:ilvl w:val="1"/>
          <w:numId w:val="7"/>
        </w:numPr>
        <w:spacing w:after="0"/>
        <w:rPr>
          <w:rFonts w:ascii="Times New Roman" w:hAnsi="Times New Roman"/>
          <w:sz w:val="22"/>
          <w:szCs w:val="22"/>
          <w:lang w:eastAsia="zh-CN"/>
        </w:rPr>
      </w:pPr>
      <w:r w:rsidRPr="001607E6">
        <w:rPr>
          <w:rFonts w:ascii="Times New Roman" w:hAnsi="Times New Roman"/>
          <w:sz w:val="22"/>
          <w:szCs w:val="22"/>
          <w:lang w:eastAsia="zh-CN"/>
        </w:rPr>
        <w:t>Confirm the working assumption that DBTW is supported for 120kHz SCS.</w:t>
      </w:r>
    </w:p>
    <w:p w14:paraId="6A992AE3" w14:textId="77777777" w:rsidR="00D710CE" w:rsidRPr="00D710CE" w:rsidRDefault="00D710CE" w:rsidP="00D710CE">
      <w:pPr>
        <w:pStyle w:val="a9"/>
        <w:numPr>
          <w:ilvl w:val="1"/>
          <w:numId w:val="7"/>
        </w:numPr>
        <w:spacing w:after="0"/>
        <w:rPr>
          <w:rFonts w:ascii="Times New Roman" w:hAnsi="Times New Roman"/>
          <w:sz w:val="22"/>
          <w:szCs w:val="22"/>
          <w:lang w:eastAsia="zh-CN"/>
        </w:rPr>
      </w:pPr>
      <w:r w:rsidRPr="00D710CE">
        <w:rPr>
          <w:rFonts w:ascii="Times New Roman" w:hAnsi="Times New Roman"/>
          <w:sz w:val="22"/>
          <w:szCs w:val="22"/>
          <w:lang w:eastAsia="zh-CN"/>
        </w:rPr>
        <w:t>DBTW is supported for 480/960kHz SCS.</w:t>
      </w:r>
    </w:p>
    <w:p w14:paraId="6AB5B780" w14:textId="2D008A63" w:rsidR="001607E6" w:rsidRDefault="005F55F1" w:rsidP="001607E6">
      <w:pPr>
        <w:pStyle w:val="a9"/>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DBTW length for 480/960kHz can be {4, 8, 16, 24, 32, 40} slots.</w:t>
      </w:r>
    </w:p>
    <w:p w14:paraId="08C9B52F" w14:textId="081D5055" w:rsidR="005F55F1" w:rsidRDefault="005F55F1" w:rsidP="001607E6">
      <w:pPr>
        <w:pStyle w:val="a9"/>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Confirm the working assumption that the number of candidate SSBs in a half frame is 64 for 120kHz SCS.</w:t>
      </w:r>
    </w:p>
    <w:p w14:paraId="679F7F14" w14:textId="3AB052F3" w:rsidR="005F55F1" w:rsidRDefault="005F55F1" w:rsidP="001607E6">
      <w:pPr>
        <w:pStyle w:val="a9"/>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The number of candidate SSBs in a half frame is more than 64 and not great than 128 for 480/960kHz SCS.</w:t>
      </w:r>
    </w:p>
    <w:p w14:paraId="196B00A2" w14:textId="654475A4" w:rsidR="00F92678" w:rsidRDefault="00F92678" w:rsidP="00F9267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7376DB8C" w14:textId="31D16FB0" w:rsidR="00F92678" w:rsidRPr="006E7D38" w:rsidRDefault="00F92678" w:rsidP="00F92678">
      <w:pPr>
        <w:pStyle w:val="a9"/>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lastRenderedPageBreak/>
        <w:t>The design for DBTW, if supported, is common to different sub-carrier spacings.</w:t>
      </w:r>
    </w:p>
    <w:p w14:paraId="16A6C4BC" w14:textId="515D532A" w:rsidR="002C6575" w:rsidRDefault="00F92678" w:rsidP="00F92678">
      <w:pPr>
        <w:pStyle w:val="a9"/>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For 480kHz and 960kHz, the number of SSB candidate locations in a half frame is 64.</w:t>
      </w:r>
    </w:p>
    <w:p w14:paraId="1B748B02" w14:textId="5729178E" w:rsidR="005F55F1" w:rsidRDefault="00F92678" w:rsidP="00F92678">
      <w:pPr>
        <w:pStyle w:val="a9"/>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If DBTW is supported, </w:t>
      </w:r>
      <w:bookmarkStart w:id="0"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bookmarkEnd w:id="0"/>
      <w:r w:rsidRPr="00F92678">
        <w:rPr>
          <w:rFonts w:ascii="Times New Roman" w:hAnsi="Times New Roman"/>
          <w:sz w:val="22"/>
          <w:szCs w:val="22"/>
          <w:lang w:eastAsia="zh-CN"/>
        </w:rPr>
        <w:t xml:space="preserve"> are supported. subCarrierSpacingCommon and spare-bit are used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9267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r w:rsidRPr="00F92678">
        <w:rPr>
          <w:rFonts w:ascii="Times New Roman" w:hAnsi="Times New Roman"/>
          <w:sz w:val="22"/>
          <w:szCs w:val="22"/>
          <w:lang w:eastAsia="zh-CN"/>
        </w:rPr>
        <w:t xml:space="preserve"> implies that DBTW is not assumed.</w:t>
      </w:r>
    </w:p>
    <w:p w14:paraId="2AFC1EEB" w14:textId="4F2C9EA8" w:rsidR="005F55F1" w:rsidRDefault="00F92678" w:rsidP="00F92678">
      <w:pPr>
        <w:pStyle w:val="a9"/>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If DBTW is supported, the supported values for discoveryBurstWindowLength are same as used for Rel-16 NR-U also for 480kHz and 960kHz: 0.5, 1, 2, 3, 4, 5 ms</w:t>
      </w:r>
    </w:p>
    <w:p w14:paraId="7DCF618D" w14:textId="7975FCB4" w:rsidR="002C55E9" w:rsidRDefault="002C55E9" w:rsidP="002C55E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6C8FDC" w14:textId="20FD3316" w:rsidR="002C55E9" w:rsidRDefault="002C55E9" w:rsidP="002C55E9">
      <w:pPr>
        <w:pStyle w:val="a9"/>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he work assumption of s</w:t>
      </w:r>
      <w:r w:rsidRPr="002C55E9">
        <w:rPr>
          <w:rFonts w:ascii="Times New Roman" w:hAnsi="Times New Roman"/>
          <w:sz w:val="22"/>
          <w:szCs w:val="22"/>
          <w:lang w:eastAsia="zh-CN"/>
        </w:rPr>
        <w:t>upport DBTW for 120 kHz</w:t>
      </w:r>
      <w:r w:rsidRPr="002C55E9">
        <w:rPr>
          <w:rFonts w:ascii="Times New Roman" w:hAnsi="Times New Roman" w:hint="eastAsia"/>
          <w:sz w:val="22"/>
          <w:szCs w:val="22"/>
          <w:lang w:eastAsia="zh-CN"/>
        </w:rPr>
        <w:t xml:space="preserve"> is confirmed.</w:t>
      </w:r>
    </w:p>
    <w:p w14:paraId="2C9D97B4" w14:textId="3B3DB3BC" w:rsidR="002C55E9" w:rsidRDefault="002C55E9" w:rsidP="002C55E9">
      <w:pPr>
        <w:pStyle w:val="a9"/>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To increase the number of actual SSB transmission, sub-set of SSBs can be transmitted as NO-LBT and the other sub-set SSBs are transmitted as DBTW if the e</w:t>
      </w:r>
      <w:r w:rsidRPr="002C55E9">
        <w:rPr>
          <w:rFonts w:ascii="Times New Roman" w:hAnsi="Times New Roman"/>
          <w:sz w:val="22"/>
          <w:szCs w:val="22"/>
          <w:lang w:eastAsia="zh-CN"/>
        </w:rPr>
        <w:t xml:space="preserve">xempt Short Control Signaling rules </w:t>
      </w:r>
      <w:r w:rsidRPr="002C55E9">
        <w:rPr>
          <w:rFonts w:ascii="Times New Roman" w:hAnsi="Times New Roman" w:hint="eastAsia"/>
          <w:sz w:val="22"/>
          <w:szCs w:val="22"/>
          <w:lang w:eastAsia="zh-CN"/>
        </w:rPr>
        <w:t>can be applied by local region rule.</w:t>
      </w:r>
    </w:p>
    <w:p w14:paraId="2257449D" w14:textId="77777777" w:rsidR="002C55E9" w:rsidRPr="002C55E9" w:rsidRDefault="002C55E9" w:rsidP="002C55E9">
      <w:pPr>
        <w:pStyle w:val="a9"/>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DBTW for 480/960 kHz SSB SCS</w:t>
      </w:r>
      <w:r w:rsidRPr="002C55E9">
        <w:rPr>
          <w:rFonts w:ascii="Times New Roman" w:hAnsi="Times New Roman"/>
          <w:sz w:val="22"/>
          <w:szCs w:val="22"/>
          <w:lang w:eastAsia="zh-CN"/>
        </w:rPr>
        <w:t xml:space="preserve"> can be supported with</w:t>
      </w:r>
      <w:r w:rsidRPr="002C55E9">
        <w:rPr>
          <w:rFonts w:ascii="Times New Roman" w:hAnsi="Times New Roman" w:hint="eastAsia"/>
          <w:sz w:val="22"/>
          <w:szCs w:val="22"/>
          <w:lang w:eastAsia="zh-CN"/>
        </w:rPr>
        <w:t xml:space="preserve"> up to 128 candidate SSB index.</w:t>
      </w:r>
    </w:p>
    <w:p w14:paraId="08EFF27C" w14:textId="5D3796E9" w:rsidR="002C55E9" w:rsidRPr="002C55E9" w:rsidRDefault="002C55E9" w:rsidP="002C55E9">
      <w:pPr>
        <w:pStyle w:val="a9"/>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To indicate 7th bit of the candidate SSB index </w:t>
      </w:r>
      <w:r w:rsidRPr="002C55E9">
        <w:rPr>
          <w:rFonts w:ascii="Times New Roman" w:hAnsi="Times New Roman" w:hint="eastAsia"/>
          <w:sz w:val="22"/>
          <w:szCs w:val="22"/>
          <w:lang w:eastAsia="zh-CN"/>
        </w:rPr>
        <w:t>for 480/960 kHz SSB SCS, following scheme</w:t>
      </w: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further considered</w:t>
      </w:r>
      <w:r w:rsidRPr="002C55E9">
        <w:rPr>
          <w:rFonts w:ascii="Times New Roman" w:hAnsi="Times New Roman" w:hint="eastAsia"/>
          <w:sz w:val="22"/>
          <w:szCs w:val="22"/>
          <w:lang w:eastAsia="zh-CN"/>
        </w:rPr>
        <w:t xml:space="preserve"> and down</w:t>
      </w:r>
      <w:r w:rsidRPr="002C55E9">
        <w:rPr>
          <w:rFonts w:ascii="Times New Roman" w:hAnsi="Times New Roman"/>
          <w:sz w:val="22"/>
          <w:szCs w:val="22"/>
          <w:lang w:eastAsia="zh-CN"/>
        </w:rPr>
        <w:t>-selected:</w:t>
      </w:r>
    </w:p>
    <w:p w14:paraId="78364268" w14:textId="77777777" w:rsidR="002C55E9" w:rsidRPr="002C55E9" w:rsidRDefault="002C55E9" w:rsidP="002C55E9">
      <w:pPr>
        <w:pStyle w:val="a9"/>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r w:rsidRPr="002C55E9">
        <w:rPr>
          <w:rFonts w:ascii="Times New Roman" w:hAnsi="Times New Roman"/>
          <w:sz w:val="22"/>
          <w:szCs w:val="22"/>
          <w:lang w:eastAsia="zh-CN"/>
        </w:rPr>
        <w:t>subCarrierSpacingCommon</w:t>
      </w:r>
      <w:r w:rsidRPr="002C55E9">
        <w:rPr>
          <w:rFonts w:ascii="Times New Roman" w:hAnsi="Times New Roman" w:hint="eastAsia"/>
          <w:sz w:val="22"/>
          <w:szCs w:val="22"/>
          <w:lang w:eastAsia="zh-CN"/>
        </w:rPr>
        <w:t xml:space="preserve"> in MIB</w:t>
      </w:r>
    </w:p>
    <w:p w14:paraId="549E74EF" w14:textId="77777777" w:rsidR="002C55E9" w:rsidRPr="002C55E9" w:rsidRDefault="002C55E9" w:rsidP="002C55E9">
      <w:pPr>
        <w:pStyle w:val="a9"/>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and  move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to  </w:t>
      </w:r>
      <w:r w:rsidRPr="002C55E9">
        <w:rPr>
          <w:rFonts w:ascii="Times New Roman" w:hAnsi="Times New Roman"/>
          <w:sz w:val="22"/>
          <w:szCs w:val="22"/>
          <w:lang w:eastAsia="zh-CN"/>
        </w:rPr>
        <w:t>subCarrierSpacingCommon</w:t>
      </w:r>
      <w:r w:rsidRPr="002C55E9">
        <w:rPr>
          <w:rFonts w:ascii="Times New Roman" w:hAnsi="Times New Roman" w:hint="eastAsia"/>
          <w:sz w:val="22"/>
          <w:szCs w:val="22"/>
          <w:lang w:eastAsia="zh-CN"/>
        </w:rPr>
        <w:t xml:space="preserve"> in MIB</w:t>
      </w:r>
    </w:p>
    <w:p w14:paraId="5DF8D70E" w14:textId="77777777" w:rsidR="002C55E9" w:rsidRPr="002C55E9" w:rsidRDefault="002C55E9" w:rsidP="002C55E9">
      <w:pPr>
        <w:pStyle w:val="a9"/>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B</w:t>
      </w:r>
      <w:r w:rsidRPr="002C55E9">
        <w:rPr>
          <w:rFonts w:ascii="Times New Roman" w:hAnsi="Times New Roman" w:hint="eastAsia"/>
          <w:sz w:val="22"/>
          <w:szCs w:val="22"/>
          <w:lang w:eastAsia="zh-CN"/>
        </w:rPr>
        <w:t xml:space="preserve">orrowing half frame bit </w:t>
      </w:r>
      <w:r w:rsidRPr="002C55E9">
        <w:rPr>
          <w:rFonts w:ascii="Times New Roman" w:hAnsi="Times New Roman"/>
          <w:sz w:val="22"/>
          <w:szCs w:val="22"/>
          <w:lang w:eastAsia="zh-CN"/>
        </w:rPr>
        <w:object w:dxaOrig="480" w:dyaOrig="340" w14:anchorId="2F13B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17.5pt" o:ole="">
            <v:imagedata r:id="rId13" o:title=""/>
          </v:shape>
          <o:OLEObject Type="Embed" ProgID="Equation.3" ShapeID="_x0000_i1025" DrawAspect="Content" ObjectID="_1698168969" r:id="rId14"/>
        </w:object>
      </w:r>
      <w:r w:rsidRPr="002C55E9">
        <w:rPr>
          <w:rFonts w:ascii="Times New Roman" w:hAnsi="Times New Roman" w:hint="eastAsia"/>
          <w:sz w:val="22"/>
          <w:szCs w:val="22"/>
          <w:lang w:eastAsia="zh-CN"/>
        </w:rPr>
        <w:t xml:space="preserve"> , </w:t>
      </w:r>
      <w:r w:rsidRPr="002C55E9">
        <w:rPr>
          <w:rFonts w:ascii="Times New Roman" w:hAnsi="Times New Roman"/>
          <w:sz w:val="22"/>
          <w:szCs w:val="22"/>
          <w:lang w:eastAsia="zh-CN"/>
        </w:rPr>
        <w:t>with all candidate SSBs</w:t>
      </w:r>
      <w:r w:rsidRPr="002C55E9">
        <w:rPr>
          <w:rFonts w:ascii="Times New Roman" w:hAnsi="Times New Roman" w:hint="eastAsia"/>
          <w:sz w:val="22"/>
          <w:szCs w:val="22"/>
          <w:lang w:eastAsia="zh-CN"/>
        </w:rPr>
        <w:t xml:space="preserve"> are assumed to </w:t>
      </w:r>
      <w:r w:rsidRPr="002C55E9">
        <w:rPr>
          <w:rFonts w:ascii="Times New Roman" w:hAnsi="Times New Roman"/>
          <w:sz w:val="22"/>
          <w:szCs w:val="22"/>
          <w:lang w:eastAsia="zh-CN"/>
        </w:rPr>
        <w:t xml:space="preserve">be </w:t>
      </w:r>
      <w:r w:rsidRPr="002C55E9">
        <w:rPr>
          <w:rFonts w:ascii="Times New Roman" w:hAnsi="Times New Roman" w:hint="eastAsia"/>
          <w:sz w:val="22"/>
          <w:szCs w:val="22"/>
          <w:lang w:eastAsia="zh-CN"/>
        </w:rPr>
        <w:t>put in first half frame when DBTW is enabling.</w:t>
      </w:r>
    </w:p>
    <w:p w14:paraId="492517ED" w14:textId="5AB1DEBD" w:rsidR="002C55E9" w:rsidRDefault="002C55E9" w:rsidP="002C55E9">
      <w:pPr>
        <w:pStyle w:val="a9"/>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On DBTW length </w:t>
      </w:r>
      <w:r w:rsidRPr="002C55E9">
        <w:rPr>
          <w:rFonts w:ascii="Times New Roman" w:hAnsi="Times New Roman" w:hint="eastAsia"/>
          <w:sz w:val="22"/>
          <w:szCs w:val="22"/>
          <w:lang w:eastAsia="zh-CN"/>
        </w:rPr>
        <w:t xml:space="preserve">for SCS 480/960 </w:t>
      </w:r>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 (if supported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scale factor is applied </w:t>
      </w:r>
      <w:r w:rsidRPr="002C55E9">
        <w:rPr>
          <w:rFonts w:ascii="Times New Roman" w:hAnsi="Times New Roman"/>
          <w:sz w:val="22"/>
          <w:szCs w:val="22"/>
          <w:lang w:eastAsia="zh-CN"/>
        </w:rPr>
        <w:t>comparing</w:t>
      </w:r>
      <w:r w:rsidRPr="002C55E9">
        <w:rPr>
          <w:rFonts w:ascii="Times New Roman" w:hAnsi="Times New Roman" w:hint="eastAsia"/>
          <w:sz w:val="22"/>
          <w:szCs w:val="22"/>
          <w:lang w:eastAsia="zh-CN"/>
        </w:rPr>
        <w:t xml:space="preserve"> to value of SCS 120 </w:t>
      </w:r>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w:t>
      </w:r>
      <w:r w:rsidRPr="002C55E9">
        <w:rPr>
          <w:rFonts w:ascii="Times New Roman" w:hAnsi="Times New Roman"/>
          <w:sz w:val="22"/>
          <w:szCs w:val="22"/>
          <w:lang w:eastAsia="zh-CN"/>
        </w:rPr>
        <w:t>,</w:t>
      </w:r>
    </w:p>
    <w:p w14:paraId="74BAD651" w14:textId="7179FEBC" w:rsidR="002C55E9" w:rsidRDefault="002C55E9" w:rsidP="002C55E9">
      <w:pPr>
        <w:pStyle w:val="a9"/>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2 bits used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and four states {</w:t>
      </w:r>
      <w:r w:rsidRPr="002C55E9">
        <w:rPr>
          <w:rFonts w:ascii="Times New Roman" w:hAnsi="Times New Roman"/>
          <w:sz w:val="22"/>
          <w:szCs w:val="22"/>
          <w:lang w:eastAsia="zh-CN"/>
        </w:rPr>
        <w:t>16, 32, 64, reserved/DBTW disabled</w:t>
      </w:r>
      <w:r w:rsidRPr="002C55E9">
        <w:rPr>
          <w:rFonts w:ascii="Times New Roman" w:hAnsi="Times New Roman" w:hint="eastAsia"/>
          <w:sz w:val="22"/>
          <w:szCs w:val="22"/>
          <w:lang w:eastAsia="zh-CN"/>
        </w:rPr>
        <w:t xml:space="preserve">} is </w:t>
      </w:r>
      <w:r w:rsidRPr="002C55E9">
        <w:rPr>
          <w:rFonts w:ascii="Times New Roman" w:hAnsi="Times New Roman"/>
          <w:sz w:val="22"/>
          <w:szCs w:val="22"/>
          <w:lang w:eastAsia="zh-CN"/>
        </w:rPr>
        <w:t>recommend.</w:t>
      </w:r>
    </w:p>
    <w:p w14:paraId="702E695B" w14:textId="743D2B4A" w:rsidR="00250345" w:rsidRDefault="00250345" w:rsidP="0025034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Sony</w:t>
      </w:r>
    </w:p>
    <w:p w14:paraId="69B2A932" w14:textId="0611D1FD" w:rsidR="00250345" w:rsidRDefault="00250345" w:rsidP="00250345">
      <w:pPr>
        <w:pStyle w:val="a9"/>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Discovery Burst Transmission Window should be supported for all SCSs.</w:t>
      </w:r>
    </w:p>
    <w:p w14:paraId="0E703B2C" w14:textId="77777777" w:rsidR="00250345" w:rsidRPr="00250345" w:rsidRDefault="00250345" w:rsidP="00250345">
      <w:pPr>
        <w:pStyle w:val="a9"/>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 xml:space="preserve">2 bits should be supported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029AB7C4" w14:textId="77777777" w:rsidR="00250345" w:rsidRPr="00250345" w:rsidRDefault="00A30FBF" w:rsidP="00250345">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250345" w:rsidRPr="00250345">
        <w:rPr>
          <w:rFonts w:ascii="Times New Roman" w:hAnsi="Times New Roman" w:hint="eastAsia"/>
          <w:sz w:val="22"/>
          <w:szCs w:val="22"/>
          <w:lang w:eastAsia="zh-CN"/>
        </w:rPr>
        <w:t xml:space="preserve"> </w:t>
      </w:r>
      <w:r w:rsidR="00250345" w:rsidRPr="00250345">
        <w:rPr>
          <w:rFonts w:ascii="Times New Roman" w:hAnsi="Times New Roman"/>
          <w:sz w:val="22"/>
          <w:szCs w:val="22"/>
          <w:lang w:eastAsia="zh-CN"/>
        </w:rPr>
        <w:t xml:space="preserve">values </w:t>
      </w:r>
      <w:r w:rsidR="00250345" w:rsidRPr="00250345">
        <w:rPr>
          <w:rFonts w:ascii="Times New Roman" w:hAnsi="Times New Roman" w:hint="eastAsia"/>
          <w:sz w:val="22"/>
          <w:szCs w:val="22"/>
          <w:lang w:eastAsia="zh-CN"/>
        </w:rPr>
        <w:t>s</w:t>
      </w:r>
      <w:r w:rsidR="00250345" w:rsidRPr="00250345">
        <w:rPr>
          <w:rFonts w:ascii="Times New Roman" w:hAnsi="Times New Roman"/>
          <w:sz w:val="22"/>
          <w:szCs w:val="22"/>
          <w:lang w:eastAsia="zh-CN"/>
        </w:rPr>
        <w:t>hould support {8, 16, 32, 64}</w:t>
      </w:r>
    </w:p>
    <w:p w14:paraId="3C6F4DF6" w14:textId="411A9EBB" w:rsidR="00F92678" w:rsidRDefault="007921C9" w:rsidP="007921C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027F15" w14:textId="77777777" w:rsidR="007921C9" w:rsidRPr="007921C9" w:rsidRDefault="007921C9" w:rsidP="007921C9">
      <w:pPr>
        <w:pStyle w:val="a9"/>
        <w:numPr>
          <w:ilvl w:val="1"/>
          <w:numId w:val="7"/>
        </w:numPr>
        <w:spacing w:after="0"/>
        <w:rPr>
          <w:rFonts w:ascii="Times New Roman" w:hAnsi="Times New Roman"/>
          <w:sz w:val="22"/>
          <w:szCs w:val="22"/>
          <w:lang w:eastAsia="zh-CN"/>
        </w:rPr>
      </w:pPr>
      <w:bookmarkStart w:id="1" w:name="_Toc87001093"/>
      <w:r w:rsidRPr="007921C9">
        <w:rPr>
          <w:rFonts w:ascii="Times New Roman" w:hAnsi="Times New Roman"/>
          <w:sz w:val="22"/>
          <w:szCs w:val="22"/>
          <w:lang w:eastAsia="zh-CN"/>
        </w:rPr>
        <w:t>Support DBTW for 120/480/960 given that 1) no additional (compared to the already supported 64) candidate SS/PBCH block positions are introduced and 2) a common design (e.g. value range of Q, DBTW length, repurposed bits etc.) for all SCS is used.</w:t>
      </w:r>
      <w:bookmarkEnd w:id="1"/>
    </w:p>
    <w:p w14:paraId="30B76B69" w14:textId="77777777" w:rsidR="00624D03" w:rsidRPr="00624D03" w:rsidRDefault="00624D03" w:rsidP="00624D03">
      <w:pPr>
        <w:pStyle w:val="a9"/>
        <w:numPr>
          <w:ilvl w:val="1"/>
          <w:numId w:val="7"/>
        </w:numPr>
        <w:spacing w:after="0"/>
        <w:rPr>
          <w:rFonts w:ascii="Times New Roman" w:hAnsi="Times New Roman"/>
          <w:sz w:val="22"/>
          <w:szCs w:val="22"/>
          <w:lang w:eastAsia="zh-CN"/>
        </w:rPr>
      </w:pPr>
      <w:bookmarkStart w:id="2" w:name="_Toc87001094"/>
      <w:r w:rsidRPr="00624D03">
        <w:rPr>
          <w:rFonts w:ascii="Times New Roman" w:hAnsi="Times New Roman"/>
          <w:sz w:val="22"/>
          <w:szCs w:val="22"/>
          <w:lang w:eastAsia="zh-CN"/>
        </w:rPr>
        <w:t>Q is signaled by repurposing subCarrierSpacingCommon (1 bit) for 120/480/960 kHz SCS.</w:t>
      </w:r>
      <w:bookmarkEnd w:id="2"/>
    </w:p>
    <w:p w14:paraId="6BFA9216" w14:textId="77777777" w:rsidR="00624D03" w:rsidRPr="00624D03" w:rsidRDefault="00624D03" w:rsidP="00624D03">
      <w:pPr>
        <w:pStyle w:val="a9"/>
        <w:numPr>
          <w:ilvl w:val="1"/>
          <w:numId w:val="7"/>
        </w:numPr>
        <w:spacing w:after="0"/>
        <w:rPr>
          <w:rFonts w:ascii="Times New Roman" w:hAnsi="Times New Roman"/>
          <w:sz w:val="22"/>
          <w:szCs w:val="22"/>
          <w:lang w:eastAsia="zh-CN"/>
        </w:rPr>
      </w:pPr>
      <w:bookmarkStart w:id="3" w:name="_Toc87001095"/>
      <w:r w:rsidRPr="00624D03">
        <w:rPr>
          <w:rFonts w:ascii="Times New Roman" w:hAnsi="Times New Roman"/>
          <w:sz w:val="22"/>
          <w:szCs w:val="22"/>
          <w:lang w:eastAsia="zh-CN"/>
        </w:rPr>
        <w:t>If RAN1 decides to use two bits to signal Q (not our preference) add either 24 or 48 as a value of Q for 120/480/960 kHz SCS.</w:t>
      </w:r>
      <w:bookmarkEnd w:id="3"/>
    </w:p>
    <w:p w14:paraId="04FE84BD" w14:textId="77777777" w:rsidR="00624D03" w:rsidRPr="00624D03" w:rsidRDefault="00624D03" w:rsidP="00624D03">
      <w:pPr>
        <w:pStyle w:val="a9"/>
        <w:numPr>
          <w:ilvl w:val="1"/>
          <w:numId w:val="7"/>
        </w:numPr>
        <w:spacing w:after="0"/>
        <w:rPr>
          <w:rFonts w:ascii="Times New Roman" w:hAnsi="Times New Roman"/>
          <w:sz w:val="22"/>
          <w:szCs w:val="22"/>
          <w:lang w:eastAsia="zh-CN"/>
        </w:rPr>
      </w:pPr>
      <w:bookmarkStart w:id="4" w:name="_Toc87001096"/>
      <w:r w:rsidRPr="00624D03">
        <w:rPr>
          <w:rFonts w:ascii="Times New Roman" w:hAnsi="Times New Roman"/>
          <w:sz w:val="22"/>
          <w:szCs w:val="22"/>
          <w:lang w:eastAsia="zh-CN"/>
        </w:rPr>
        <w:t>The value range for Q is the same for 120/480/960 kHz SCS.</w:t>
      </w:r>
      <w:bookmarkEnd w:id="4"/>
    </w:p>
    <w:p w14:paraId="33370B4C" w14:textId="77777777" w:rsidR="00624D03" w:rsidRPr="00624D03" w:rsidRDefault="00624D03" w:rsidP="00624D03">
      <w:pPr>
        <w:pStyle w:val="a9"/>
        <w:numPr>
          <w:ilvl w:val="1"/>
          <w:numId w:val="7"/>
        </w:numPr>
        <w:spacing w:after="0"/>
        <w:rPr>
          <w:rFonts w:ascii="Times New Roman" w:hAnsi="Times New Roman"/>
          <w:sz w:val="22"/>
          <w:szCs w:val="22"/>
          <w:lang w:eastAsia="zh-CN"/>
        </w:rPr>
      </w:pPr>
      <w:bookmarkStart w:id="5" w:name="_Toc87001097"/>
      <w:r w:rsidRPr="00624D03">
        <w:rPr>
          <w:rFonts w:ascii="Times New Roman" w:hAnsi="Times New Roman"/>
          <w:sz w:val="22"/>
          <w:szCs w:val="22"/>
          <w:lang w:eastAsia="zh-CN"/>
        </w:rPr>
        <w:t>The value range for the DBTW length is the same for 120/480/960 kHz SCS.</w:t>
      </w:r>
      <w:bookmarkEnd w:id="5"/>
    </w:p>
    <w:p w14:paraId="35484EC4" w14:textId="425704D8" w:rsidR="007921C9" w:rsidRDefault="00FA5E79" w:rsidP="00FA5E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180BFD9" w14:textId="77777777" w:rsidR="00FA5E79" w:rsidRPr="00FA5E79" w:rsidRDefault="00FA5E79" w:rsidP="00FA5E79">
      <w:pPr>
        <w:pStyle w:val="a9"/>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120 kHz:</w:t>
      </w:r>
    </w:p>
    <w:p w14:paraId="434CA413" w14:textId="77777777" w:rsidR="00FA5E79" w:rsidRPr="00FA5E79" w:rsidRDefault="00A30FBF" w:rsidP="00FA5E79">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FA5E79" w:rsidRPr="00FA5E79">
        <w:rPr>
          <w:rFonts w:ascii="Times New Roman" w:hAnsi="Times New Roman"/>
          <w:sz w:val="22"/>
          <w:szCs w:val="22"/>
          <w:lang w:eastAsia="zh-CN"/>
        </w:rPr>
        <w:t xml:space="preserve"> </w:t>
      </w:r>
    </w:p>
    <w:p w14:paraId="6E3F483D" w14:textId="77777777" w:rsidR="00FA5E79" w:rsidRPr="00FA5E79" w:rsidRDefault="00A30FBF" w:rsidP="00FA5E79">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0CC34194" w14:textId="77777777" w:rsidR="00FA5E79" w:rsidRPr="00FA5E79" w:rsidRDefault="00FA5E79" w:rsidP="00FA5E79">
      <w:pPr>
        <w:pStyle w:val="a9"/>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39B77028" w14:textId="77777777" w:rsidR="00FA5E79" w:rsidRPr="00FA5E79" w:rsidRDefault="00FA5E79" w:rsidP="00FA5E79">
      <w:pPr>
        <w:pStyle w:val="a9"/>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4D567A82" w14:textId="77777777" w:rsidR="00FA5E79" w:rsidRPr="00FA5E79" w:rsidRDefault="00FA5E79" w:rsidP="00FA5E79">
      <w:pPr>
        <w:pStyle w:val="a9"/>
        <w:numPr>
          <w:ilvl w:val="4"/>
          <w:numId w:val="7"/>
        </w:numPr>
        <w:spacing w:after="0"/>
        <w:rPr>
          <w:rFonts w:ascii="Times New Roman" w:hAnsi="Times New Roman"/>
          <w:sz w:val="22"/>
          <w:szCs w:val="22"/>
          <w:lang w:eastAsia="zh-CN"/>
        </w:rPr>
      </w:pPr>
      <w:r w:rsidRPr="00FA5E79">
        <w:rPr>
          <w:rFonts w:ascii="Times New Roman" w:hAnsi="Times New Roman"/>
          <w:sz w:val="22"/>
          <w:szCs w:val="22"/>
          <w:lang w:eastAsia="zh-CN"/>
        </w:rPr>
        <w:lastRenderedPageBreak/>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the subCarrierSpacingCommon bit from MIB</w:t>
      </w:r>
    </w:p>
    <w:p w14:paraId="09A6AE1D" w14:textId="77777777" w:rsidR="00FA5E79" w:rsidRPr="00FA5E79" w:rsidRDefault="00FA5E79" w:rsidP="00FA5E79">
      <w:pPr>
        <w:pStyle w:val="a9"/>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SSBs</w:t>
      </w:r>
    </w:p>
    <w:p w14:paraId="5A723CB1" w14:textId="77777777" w:rsidR="00FA5E79" w:rsidRPr="00FA5E79" w:rsidRDefault="00FA5E79" w:rsidP="00FA5E79">
      <w:pPr>
        <w:pStyle w:val="a9"/>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DBTW length is signalled in SIB1</w:t>
      </w:r>
    </w:p>
    <w:p w14:paraId="6DFC39FD" w14:textId="77777777" w:rsidR="00FA5E79" w:rsidRPr="00FA5E79" w:rsidRDefault="00FA5E79" w:rsidP="00FA5E79">
      <w:pPr>
        <w:pStyle w:val="a9"/>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480 kHz/960 kHz:</w:t>
      </w:r>
    </w:p>
    <w:p w14:paraId="00499F6B" w14:textId="77777777" w:rsidR="00FA5E79" w:rsidRPr="00FA5E79" w:rsidRDefault="00A30FBF" w:rsidP="00FA5E79">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FA5E79" w:rsidRPr="00FA5E79">
        <w:rPr>
          <w:rFonts w:ascii="Times New Roman" w:hAnsi="Times New Roman"/>
          <w:sz w:val="22"/>
          <w:szCs w:val="22"/>
          <w:lang w:eastAsia="zh-CN"/>
        </w:rPr>
        <w:t xml:space="preserve"> and SSB candidate slots are arranged according to Proposal 2</w:t>
      </w:r>
    </w:p>
    <w:p w14:paraId="23756CC4" w14:textId="77777777" w:rsidR="00FA5E79" w:rsidRPr="00FA5E79" w:rsidRDefault="00FA5E79" w:rsidP="00FA5E79">
      <w:pPr>
        <w:pStyle w:val="a9"/>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One bit from MIB is used for indexing additional SSB candidates</w:t>
      </w:r>
    </w:p>
    <w:p w14:paraId="6ADA6B13" w14:textId="77777777" w:rsidR="00FA5E79" w:rsidRPr="00FA5E79" w:rsidRDefault="00FA5E79" w:rsidP="00FA5E79">
      <w:pPr>
        <w:pStyle w:val="a9"/>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The subCarrierSpacingCommon bit from MIB is reinterpreted for this purpose</w:t>
      </w:r>
    </w:p>
    <w:p w14:paraId="584AB841" w14:textId="77777777" w:rsidR="00FA5E79" w:rsidRPr="00FA5E79" w:rsidRDefault="00A30FBF" w:rsidP="00FA5E79">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458B754C" w14:textId="77777777" w:rsidR="00FA5E79" w:rsidRPr="00FA5E79" w:rsidRDefault="00FA5E79" w:rsidP="00FA5E79">
      <w:pPr>
        <w:pStyle w:val="a9"/>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21FBCBA" w14:textId="77777777" w:rsidR="00FA5E79" w:rsidRPr="00FA5E79" w:rsidRDefault="00FA5E79" w:rsidP="00FA5E79">
      <w:pPr>
        <w:pStyle w:val="a9"/>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1 bit from pdcch-ConfigSIB1 in MIB</w:t>
      </w:r>
    </w:p>
    <w:p w14:paraId="6697F66C" w14:textId="77777777" w:rsidR="00FA5E79" w:rsidRPr="00FA5E79" w:rsidRDefault="00FA5E79" w:rsidP="00FA5E79">
      <w:pPr>
        <w:pStyle w:val="a9"/>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DBTW length is fixed and not signalled</w:t>
      </w:r>
    </w:p>
    <w:p w14:paraId="6ED578AE" w14:textId="77777777" w:rsidR="00FA5E79" w:rsidRPr="00FA5E79" w:rsidRDefault="00FA5E79" w:rsidP="00FA5E79">
      <w:pPr>
        <w:pStyle w:val="a9"/>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DBTW on/off is explicitly signalled in SIB1</w:t>
      </w:r>
    </w:p>
    <w:p w14:paraId="478805D8" w14:textId="15F6F135" w:rsidR="002E6EA6" w:rsidRDefault="002E6EA6" w:rsidP="002E6EA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NEC</w:t>
      </w:r>
    </w:p>
    <w:p w14:paraId="3D90401E" w14:textId="1FF2CC39" w:rsidR="002E6EA6" w:rsidRDefault="002E6EA6" w:rsidP="002E6EA6">
      <w:pPr>
        <w:pStyle w:val="a9"/>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Confirm the working assumption that Support DBTW for 120 kHz.</w:t>
      </w:r>
    </w:p>
    <w:p w14:paraId="40916546" w14:textId="6735B443" w:rsidR="002E6EA6" w:rsidRDefault="002E6EA6" w:rsidP="002E6EA6">
      <w:pPr>
        <w:pStyle w:val="a9"/>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DBTW should be supported for 480kHz and 960 kHz SCS.</w:t>
      </w:r>
    </w:p>
    <w:p w14:paraId="1251572B" w14:textId="45F7A517" w:rsidR="00551633" w:rsidRDefault="00551633" w:rsidP="002E6EA6">
      <w:pPr>
        <w:pStyle w:val="a9"/>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If DBTW is supported for 480/960kHz SCS SSB transmission, 128 SSB candidates should be supported.</w:t>
      </w:r>
    </w:p>
    <w:p w14:paraId="48852D16" w14:textId="381F74A4" w:rsidR="00551633" w:rsidRDefault="00551633" w:rsidP="002E6EA6">
      <w:pPr>
        <w:pStyle w:val="a9"/>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The long term sensing could be considered as an approach to enabling/disabling DBTW.</w:t>
      </w:r>
    </w:p>
    <w:p w14:paraId="77E4ED32" w14:textId="77777777" w:rsidR="00551633" w:rsidRPr="00551633" w:rsidRDefault="00551633" w:rsidP="00551633">
      <w:pPr>
        <w:pStyle w:val="a9"/>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For the value set of Q, {16, 32, 64} should be supported, namely 2 bits are needed for Q value indication.</w:t>
      </w:r>
    </w:p>
    <w:p w14:paraId="246C7E0B" w14:textId="7375F861" w:rsidR="00551633" w:rsidRDefault="00551633" w:rsidP="00551633">
      <w:pPr>
        <w:pStyle w:val="a9"/>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Confirm the working assumption about parameters related to operation of DBTW for SCS that DBTW is supported.</w:t>
      </w:r>
    </w:p>
    <w:p w14:paraId="0FC699A7" w14:textId="570B31CF" w:rsidR="00317D9C" w:rsidRDefault="00317D9C" w:rsidP="00317D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83F7F99" w14:textId="77777777" w:rsidR="00317D9C" w:rsidRPr="00317D9C" w:rsidRDefault="00317D9C" w:rsidP="00317D9C">
      <w:pPr>
        <w:pStyle w:val="a9"/>
        <w:numPr>
          <w:ilvl w:val="1"/>
          <w:numId w:val="7"/>
        </w:numPr>
        <w:spacing w:after="0"/>
        <w:rPr>
          <w:rFonts w:ascii="Times New Roman" w:hAnsi="Times New Roman"/>
          <w:sz w:val="22"/>
          <w:szCs w:val="22"/>
          <w:lang w:eastAsia="zh-CN"/>
        </w:rPr>
      </w:pPr>
      <w:r w:rsidRPr="00317D9C">
        <w:rPr>
          <w:rFonts w:ascii="Times New Roman" w:hAnsi="Times New Roman"/>
          <w:sz w:val="22"/>
          <w:szCs w:val="22"/>
          <w:lang w:eastAsia="zh-CN"/>
        </w:rPr>
        <w:t>Support discovery burst transmission window for all SCSs on the 60 GHz unlicensed spectrum.</w:t>
      </w:r>
    </w:p>
    <w:p w14:paraId="270EDB23" w14:textId="77777777" w:rsidR="00317D9C" w:rsidRPr="00317D9C" w:rsidRDefault="00317D9C" w:rsidP="00317D9C">
      <w:pPr>
        <w:pStyle w:val="a9"/>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The indication of Q can be in MIB for a best effort, and if not possible, in SIB1;</w:t>
      </w:r>
    </w:p>
    <w:p w14:paraId="7FF99D49" w14:textId="77777777" w:rsidR="00317D9C" w:rsidRPr="00317D9C" w:rsidRDefault="00317D9C" w:rsidP="00317D9C">
      <w:pPr>
        <w:pStyle w:val="a9"/>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2613F5FA" w14:textId="77777777" w:rsidR="00317D9C" w:rsidRPr="00317D9C" w:rsidRDefault="00317D9C" w:rsidP="00317D9C">
      <w:pPr>
        <w:pStyle w:val="a9"/>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If supporting more than 64 candidate SS/PBCH block locations, support DBTW off indication jointly coded with 3 numerical values of Q.</w:t>
      </w:r>
    </w:p>
    <w:p w14:paraId="6382B3FB" w14:textId="28009C49" w:rsidR="00317D9C" w:rsidRDefault="00035458" w:rsidP="0003545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A786068" w14:textId="3CBC20BB" w:rsidR="00035458" w:rsidRDefault="00035458" w:rsidP="00035458">
      <w:pPr>
        <w:pStyle w:val="a9"/>
        <w:numPr>
          <w:ilvl w:val="1"/>
          <w:numId w:val="7"/>
        </w:numPr>
        <w:spacing w:after="0"/>
        <w:rPr>
          <w:rFonts w:ascii="Times New Roman" w:hAnsi="Times New Roman"/>
          <w:sz w:val="22"/>
          <w:szCs w:val="22"/>
          <w:lang w:eastAsia="zh-CN"/>
        </w:rPr>
      </w:pPr>
      <w:r w:rsidRPr="00035458">
        <w:rPr>
          <w:rFonts w:ascii="Times New Roman" w:hAnsi="Times New Roman"/>
          <w:sz w:val="22"/>
          <w:szCs w:val="22"/>
          <w:lang w:eastAsia="zh-CN"/>
        </w:rPr>
        <w:t xml:space="preserve">DBTW is supported for 480 and 960 kHz and supports 64 candidate SSB positions. </w:t>
      </w:r>
      <w:r w:rsidRPr="00035458">
        <w:rPr>
          <w:rFonts w:ascii="Times New Roman" w:hAnsi="Times New Roman" w:hint="eastAsia"/>
          <w:sz w:val="22"/>
          <w:szCs w:val="22"/>
          <w:lang w:eastAsia="zh-CN"/>
        </w:rPr>
        <w:t xml:space="preserve">If </w:t>
      </w:r>
      <w:r w:rsidRPr="00035458">
        <w:rPr>
          <w:rFonts w:ascii="Times New Roman" w:hAnsi="Times New Roman"/>
          <w:sz w:val="22"/>
          <w:szCs w:val="22"/>
          <w:lang w:eastAsia="zh-CN"/>
        </w:rPr>
        <w:t>128 candidate SSB positions are required, the signaling method needs to be clarified.</w:t>
      </w:r>
    </w:p>
    <w:p w14:paraId="184088C4" w14:textId="6CF3AAB6" w:rsidR="00F13BD9" w:rsidRDefault="00F13BD9" w:rsidP="00035458">
      <w:pPr>
        <w:pStyle w:val="a9"/>
        <w:numPr>
          <w:ilvl w:val="1"/>
          <w:numId w:val="7"/>
        </w:numPr>
        <w:spacing w:after="0"/>
        <w:rPr>
          <w:rFonts w:ascii="Times New Roman" w:hAnsi="Times New Roman"/>
          <w:sz w:val="22"/>
          <w:szCs w:val="22"/>
          <w:lang w:eastAsia="zh-CN"/>
        </w:rPr>
      </w:pPr>
      <w:r w:rsidRPr="00F13BD9">
        <w:rPr>
          <w:rFonts w:ascii="Times New Roman" w:hAnsi="Times New Roman"/>
          <w:sz w:val="22"/>
          <w:szCs w:val="22"/>
          <w:lang w:eastAsia="zh-CN"/>
        </w:rPr>
        <w:t>For 480/960 kHz, DBTW lengths scaled from 120 kHz are baseline.</w:t>
      </w:r>
    </w:p>
    <w:p w14:paraId="362543D0" w14:textId="77777777" w:rsidR="007E1E27" w:rsidRPr="007E1E27" w:rsidRDefault="007E1E27" w:rsidP="007E1E27">
      <w:pPr>
        <w:pStyle w:val="a9"/>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for 480/960 kHz SCS, the same indication and values as 120 kHz SCS are supported at least for the case where 64 candidate SSB positions are supported.</w:t>
      </w:r>
    </w:p>
    <w:p w14:paraId="4EA76039" w14:textId="45A1D20E" w:rsidR="007E1E27" w:rsidRPr="007E1E27" w:rsidRDefault="007E1E27" w:rsidP="007E1E27">
      <w:pPr>
        <w:pStyle w:val="a9"/>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4 states (2 bits) are </w:t>
      </w:r>
      <w:r w:rsidRPr="007E1E27">
        <w:rPr>
          <w:rFonts w:ascii="Times New Roman" w:hAnsi="Times New Roman" w:hint="eastAsia"/>
          <w:sz w:val="22"/>
          <w:szCs w:val="22"/>
          <w:lang w:eastAsia="zh-CN"/>
        </w:rPr>
        <w:t>supported</w:t>
      </w:r>
      <w:r w:rsidRPr="007E1E27">
        <w:rPr>
          <w:rFonts w:ascii="Times New Roman" w:hAnsi="Times New Roman"/>
          <w:sz w:val="22"/>
          <w:szCs w:val="22"/>
          <w:lang w:eastAsia="zh-CN"/>
        </w:rPr>
        <w:t>.</w:t>
      </w:r>
    </w:p>
    <w:p w14:paraId="5AE8F5A9" w14:textId="071FDA5C" w:rsidR="007E1E27" w:rsidRDefault="008B7EE2" w:rsidP="008B7EE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C08A3BB" w14:textId="545822D1" w:rsidR="008B7EE2" w:rsidRDefault="008B7EE2" w:rsidP="008B7EE2">
      <w:pPr>
        <w:pStyle w:val="a9"/>
        <w:numPr>
          <w:ilvl w:val="1"/>
          <w:numId w:val="7"/>
        </w:numPr>
        <w:spacing w:after="0"/>
        <w:rPr>
          <w:rFonts w:ascii="Times New Roman" w:hAnsi="Times New Roman"/>
          <w:sz w:val="22"/>
          <w:szCs w:val="22"/>
          <w:lang w:eastAsia="zh-CN"/>
        </w:rPr>
      </w:pPr>
      <w:r w:rsidRPr="008B7EE2">
        <w:rPr>
          <w:rFonts w:ascii="Times New Roman" w:hAnsi="Times New Roman"/>
          <w:sz w:val="22"/>
          <w:szCs w:val="22"/>
          <w:lang w:eastAsia="zh-CN"/>
        </w:rPr>
        <w:t>Support Discovery Burst Transmission Window (DBTW) for SCS 120kHz, 480kHz, and 960kHz in shared spectrum operations that require LBT to enhance the initial access operation in beyond 52.6GHz spectrum.</w:t>
      </w:r>
    </w:p>
    <w:p w14:paraId="543C8863" w14:textId="273151E4" w:rsidR="00A20CC6" w:rsidRDefault="00C22141" w:rsidP="008B7EE2">
      <w:pPr>
        <w:pStyle w:val="a9"/>
        <w:numPr>
          <w:ilvl w:val="1"/>
          <w:numId w:val="7"/>
        </w:numPr>
        <w:spacing w:after="0"/>
        <w:rPr>
          <w:rFonts w:ascii="Times New Roman" w:hAnsi="Times New Roman"/>
          <w:sz w:val="22"/>
          <w:szCs w:val="22"/>
          <w:lang w:eastAsia="zh-CN"/>
        </w:rPr>
      </w:pPr>
      <w:r w:rsidRPr="00C22141">
        <w:rPr>
          <w:rFonts w:ascii="Times New Roman" w:hAnsi="Times New Roman"/>
          <w:sz w:val="22"/>
          <w:szCs w:val="22"/>
          <w:lang w:eastAsia="zh-CN"/>
        </w:rPr>
        <w:lastRenderedPageBreak/>
        <w:t>Support using the combination of 1 bit from subCarrierSpacingCommon, and 1 bit from pdcch-ConfigSIB1 to indicate the DBTW parameters.</w:t>
      </w:r>
    </w:p>
    <w:p w14:paraId="12DA047D" w14:textId="77777777" w:rsidR="00294EEF" w:rsidRPr="00294EEF" w:rsidRDefault="00294EEF" w:rsidP="00294EEF">
      <w:pPr>
        <w:pStyle w:val="a9"/>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For SCS 120kHz, 480kHz, and 960kHz, if 2 bits are available in MIB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below table can be used to indicate DBTW enabled/disabled along with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parameter, while supporting up to 128 candidate SSB positions: </w:t>
      </w:r>
    </w:p>
    <w:tbl>
      <w:tblPr>
        <w:tblStyle w:val="af2"/>
        <w:tblW w:w="0" w:type="auto"/>
        <w:tblLook w:val="04A0" w:firstRow="1" w:lastRow="0" w:firstColumn="1" w:lastColumn="0" w:noHBand="0" w:noVBand="1"/>
      </w:tblPr>
      <w:tblGrid>
        <w:gridCol w:w="1149"/>
        <w:gridCol w:w="1434"/>
        <w:gridCol w:w="1456"/>
        <w:gridCol w:w="5856"/>
      </w:tblGrid>
      <w:tr w:rsidR="00294EEF" w:rsidRPr="00544240" w14:paraId="7BA758C6" w14:textId="77777777" w:rsidTr="00CD5629">
        <w:tc>
          <w:tcPr>
            <w:tcW w:w="1149" w:type="dxa"/>
          </w:tcPr>
          <w:p w14:paraId="5E33E1A1"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1</w:t>
            </w:r>
            <w:r w:rsidRPr="00555280">
              <w:rPr>
                <w:rFonts w:ascii="Times New Roman" w:eastAsia="MS Mincho" w:hAnsi="Times New Roman"/>
                <w:i/>
                <w:iCs/>
                <w:vertAlign w:val="superscript"/>
                <w:lang w:eastAsia="ja-JP"/>
              </w:rPr>
              <w:t>st</w:t>
            </w:r>
            <w:r w:rsidRPr="00555280">
              <w:rPr>
                <w:rFonts w:ascii="Times New Roman" w:eastAsia="MS Mincho" w:hAnsi="Times New Roman"/>
                <w:i/>
                <w:iCs/>
                <w:lang w:eastAsia="ja-JP"/>
              </w:rPr>
              <w:t xml:space="preserve"> bit</w:t>
            </w:r>
          </w:p>
        </w:tc>
        <w:tc>
          <w:tcPr>
            <w:tcW w:w="1434" w:type="dxa"/>
          </w:tcPr>
          <w:p w14:paraId="0763C066"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w:t>
            </w:r>
          </w:p>
        </w:tc>
        <w:tc>
          <w:tcPr>
            <w:tcW w:w="1456" w:type="dxa"/>
          </w:tcPr>
          <w:p w14:paraId="18D8B38B"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Codepoint</w:t>
            </w:r>
          </w:p>
        </w:tc>
        <w:tc>
          <w:tcPr>
            <w:tcW w:w="5856" w:type="dxa"/>
          </w:tcPr>
          <w:p w14:paraId="4C6C8E99"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Description</w:t>
            </w:r>
          </w:p>
        </w:tc>
      </w:tr>
      <w:tr w:rsidR="00294EEF" w:rsidRPr="00544240" w14:paraId="228C8DCB" w14:textId="77777777" w:rsidTr="00CD5629">
        <w:tc>
          <w:tcPr>
            <w:tcW w:w="1149" w:type="dxa"/>
          </w:tcPr>
          <w:p w14:paraId="5E0591EC"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16BBFD74"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0</w:t>
            </w:r>
          </w:p>
        </w:tc>
        <w:tc>
          <w:tcPr>
            <w:tcW w:w="1456" w:type="dxa"/>
          </w:tcPr>
          <w:p w14:paraId="44F70223"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00</w:t>
            </w:r>
          </w:p>
        </w:tc>
        <w:tc>
          <w:tcPr>
            <w:tcW w:w="5856" w:type="dxa"/>
          </w:tcPr>
          <w:p w14:paraId="5319DEFE"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DBTW is disabled</w:t>
            </w:r>
          </w:p>
        </w:tc>
      </w:tr>
      <w:tr w:rsidR="00294EEF" w:rsidRPr="00544240" w14:paraId="4278D02E" w14:textId="77777777" w:rsidTr="00CD5629">
        <w:tc>
          <w:tcPr>
            <w:tcW w:w="1149" w:type="dxa"/>
          </w:tcPr>
          <w:p w14:paraId="05285E38"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78B34A08"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1</w:t>
            </w:r>
          </w:p>
        </w:tc>
        <w:tc>
          <w:tcPr>
            <w:tcW w:w="1456" w:type="dxa"/>
          </w:tcPr>
          <w:p w14:paraId="112BFDE2"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01</w:t>
            </w:r>
          </w:p>
        </w:tc>
        <w:tc>
          <w:tcPr>
            <w:tcW w:w="5856" w:type="dxa"/>
          </w:tcPr>
          <w:p w14:paraId="5FB78D02" w14:textId="77777777" w:rsidR="00294EEF" w:rsidRPr="00555280" w:rsidRDefault="00294EEF" w:rsidP="00CD5629">
            <w:pPr>
              <w:pStyle w:val="a9"/>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=64</m:t>
              </m:r>
            </m:oMath>
            <w:r w:rsidRPr="00555280">
              <w:rPr>
                <w:rFonts w:ascii="Times New Roman" w:eastAsia="MS Mincho" w:hAnsi="Times New Roman"/>
                <w:i/>
                <w:iCs/>
              </w:rPr>
              <w:t xml:space="preserve">. </w:t>
            </w:r>
          </w:p>
          <w:p w14:paraId="1FA971A0"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r w:rsidR="00294EEF" w:rsidRPr="00544240" w14:paraId="62948DEB" w14:textId="77777777" w:rsidTr="00CD5629">
        <w:tc>
          <w:tcPr>
            <w:tcW w:w="1149" w:type="dxa"/>
          </w:tcPr>
          <w:p w14:paraId="2FD7525F"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1</w:t>
            </w:r>
          </w:p>
        </w:tc>
        <w:tc>
          <w:tcPr>
            <w:tcW w:w="1434" w:type="dxa"/>
          </w:tcPr>
          <w:p w14:paraId="727FE24C"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0 or 1</w:t>
            </w:r>
          </w:p>
        </w:tc>
        <w:tc>
          <w:tcPr>
            <w:tcW w:w="1456" w:type="dxa"/>
          </w:tcPr>
          <w:p w14:paraId="2F196B02"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lang w:eastAsia="ja-JP"/>
              </w:rPr>
              <w:t>10 or 11</w:t>
            </w:r>
          </w:p>
        </w:tc>
        <w:tc>
          <w:tcPr>
            <w:tcW w:w="5856" w:type="dxa"/>
          </w:tcPr>
          <w:p w14:paraId="7D2AE6B1" w14:textId="77777777" w:rsidR="00294EEF" w:rsidRPr="00555280" w:rsidRDefault="00294EEF" w:rsidP="00CD5629">
            <w:pPr>
              <w:pStyle w:val="a9"/>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=32</m:t>
              </m:r>
            </m:oMath>
            <w:r w:rsidRPr="00555280">
              <w:rPr>
                <w:rFonts w:ascii="Times New Roman" w:eastAsia="MS Mincho" w:hAnsi="Times New Roman"/>
                <w:i/>
                <w:iCs/>
              </w:rPr>
              <w:t xml:space="preserve">. </w:t>
            </w:r>
          </w:p>
          <w:p w14:paraId="71E112A1" w14:textId="77777777" w:rsidR="00294EEF" w:rsidRPr="00555280" w:rsidRDefault="00294EEF" w:rsidP="00CD5629">
            <w:pPr>
              <w:pStyle w:val="a9"/>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bl>
    <w:p w14:paraId="13D7B71C" w14:textId="77777777" w:rsidR="00294EEF" w:rsidRPr="00294EEF" w:rsidRDefault="00294EEF" w:rsidP="00294EEF">
      <w:pPr>
        <w:pStyle w:val="a9"/>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Support candidate SSB positions more than 64 for SCS 120kHz, 480kHz, and 960kHz. </w:t>
      </w:r>
    </w:p>
    <w:p w14:paraId="2A1F6E5F" w14:textId="6F4BD03D" w:rsidR="00294EEF" w:rsidRDefault="0079762B" w:rsidP="007976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4A80A261" w14:textId="6643C3C5" w:rsidR="0079762B" w:rsidRDefault="0079762B" w:rsidP="0079762B">
      <w:pPr>
        <w:pStyle w:val="a9"/>
        <w:numPr>
          <w:ilvl w:val="1"/>
          <w:numId w:val="7"/>
        </w:numPr>
        <w:spacing w:after="0"/>
        <w:rPr>
          <w:rFonts w:ascii="Times New Roman" w:hAnsi="Times New Roman"/>
          <w:sz w:val="22"/>
          <w:szCs w:val="22"/>
          <w:lang w:eastAsia="zh-CN"/>
        </w:rPr>
      </w:pPr>
      <w:r w:rsidRPr="0079762B">
        <w:rPr>
          <w:rFonts w:ascii="Times New Roman" w:hAnsi="Times New Roman"/>
          <w:sz w:val="22"/>
          <w:szCs w:val="22"/>
          <w:lang w:eastAsia="zh-CN"/>
        </w:rPr>
        <w:t>Support DBTW for all SSB SCSs.</w:t>
      </w:r>
    </w:p>
    <w:p w14:paraId="50BA3A73" w14:textId="347FDBDF" w:rsidR="00B30B62" w:rsidRDefault="00B30B62" w:rsidP="0079762B">
      <w:pPr>
        <w:pStyle w:val="a9"/>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Support 64 </w:t>
      </w:r>
      <w:r w:rsidRPr="00B30B62">
        <w:rPr>
          <w:rFonts w:ascii="Times New Roman" w:hAnsi="Times New Roman" w:hint="eastAsia"/>
          <w:sz w:val="22"/>
          <w:szCs w:val="22"/>
          <w:lang w:eastAsia="zh-CN"/>
        </w:rPr>
        <w:t>S</w:t>
      </w:r>
      <w:r w:rsidRPr="00B30B62">
        <w:rPr>
          <w:rFonts w:ascii="Times New Roman" w:hAnsi="Times New Roman"/>
          <w:sz w:val="22"/>
          <w:szCs w:val="22"/>
          <w:lang w:eastAsia="zh-CN"/>
        </w:rPr>
        <w:t>SB candidate positions for all SCS as the first priority, however also can live with 128 SSB candidate positions if the one bit for SSB index is available.</w:t>
      </w:r>
    </w:p>
    <w:p w14:paraId="2822BEA6" w14:textId="3BB53DE2" w:rsidR="0011734C" w:rsidRDefault="0011734C" w:rsidP="0011734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1A114D19" w14:textId="77777777" w:rsidR="0011734C" w:rsidRPr="0011734C" w:rsidRDefault="0011734C" w:rsidP="0011734C">
      <w:pPr>
        <w:pStyle w:val="a9"/>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Confirm the working assumption on supporting DBTW for 120kHz. In addition, support DBTW for SSB with 480 or 960 kHz SCS in FR2-2 operation.</w:t>
      </w:r>
    </w:p>
    <w:p w14:paraId="16138979" w14:textId="38887CDF" w:rsidR="0011734C" w:rsidRPr="0011734C" w:rsidRDefault="0011734C" w:rsidP="0011734C">
      <w:pPr>
        <w:pStyle w:val="a9"/>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Support 128 candidate SSBs for 480 or 960 kHz SCS in FR2-2 operation.</w:t>
      </w:r>
    </w:p>
    <w:p w14:paraId="6F2A86E4" w14:textId="0384F4C8" w:rsidR="00F92678" w:rsidRDefault="00722D65" w:rsidP="00CD5629">
      <w:pPr>
        <w:pStyle w:val="a9"/>
        <w:numPr>
          <w:ilvl w:val="1"/>
          <w:numId w:val="7"/>
        </w:numPr>
        <w:spacing w:after="0"/>
        <w:rPr>
          <w:rFonts w:ascii="Times New Roman" w:hAnsi="Times New Roman"/>
          <w:sz w:val="22"/>
          <w:szCs w:val="22"/>
          <w:lang w:eastAsia="zh-CN"/>
        </w:rPr>
      </w:pPr>
      <w:r w:rsidRPr="00722D65">
        <w:rPr>
          <w:rFonts w:ascii="Times New Roman" w:hAnsi="Times New Roman"/>
          <w:sz w:val="22"/>
          <w:szCs w:val="22"/>
          <w:lang w:eastAsia="zh-CN"/>
        </w:rPr>
        <w:t>For 120 kHz SCS, use 1 MIB payload bit to indicate Q values of {16, 32, 64}. For 480 kHz/960kHz SCS supporting 120 candidate SSBs, use 1 MIB payload bit to indicate Q values of {32, 64, 128}. The full indication for Q and DBTW enabled/disabled can be complemented by SIB1.</w:t>
      </w:r>
    </w:p>
    <w:p w14:paraId="1EAF40A0" w14:textId="6D65C327" w:rsidR="00663114" w:rsidRDefault="001072DB" w:rsidP="001072D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Convida Wireless</w:t>
      </w:r>
    </w:p>
    <w:p w14:paraId="3D70DD66" w14:textId="77777777" w:rsidR="001072DB" w:rsidRPr="001072DB" w:rsidRDefault="001072DB" w:rsidP="001072DB">
      <w:pPr>
        <w:pStyle w:val="a9"/>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If impact of LBT failure is not addressed, increasing the number of SSB candidate positions to larger than 64 e.g., 128 to increase transmission opportunities to cope with LBT failure could be considered. </w:t>
      </w:r>
    </w:p>
    <w:p w14:paraId="2DEA5F02" w14:textId="2E11F9CE" w:rsidR="001072DB" w:rsidRPr="001072DB" w:rsidRDefault="001072DB" w:rsidP="001072DB">
      <w:pPr>
        <w:pStyle w:val="a9"/>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Increased number of candidate SSB positions larger than 64, e.g., 128 for shared spectrum channel access for SCSs of 480KHz and 960KHz for 52.6 GHz-71 GHz. </w:t>
      </w:r>
    </w:p>
    <w:p w14:paraId="134B981C" w14:textId="5487B9F2" w:rsidR="001072DB" w:rsidRDefault="001072DB" w:rsidP="001072DB">
      <w:pPr>
        <w:pStyle w:val="a9"/>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Support DBTW for SCS 120kHz, 480kHz and 960kHz in shared spectrum operations for 52.6 GHz-71 GHz. </w:t>
      </w:r>
    </w:p>
    <w:p w14:paraId="75F560D6" w14:textId="39DC6E6B" w:rsidR="00F8425C" w:rsidRDefault="00F8425C" w:rsidP="00F8425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7A46FDA0" w14:textId="77777777" w:rsidR="00F8425C" w:rsidRPr="00F8425C" w:rsidRDefault="00F8425C" w:rsidP="00F8425C">
      <w:pPr>
        <w:pStyle w:val="a9"/>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RAN1#106-e.</w:t>
      </w:r>
    </w:p>
    <w:p w14:paraId="107CCF79" w14:textId="77777777" w:rsidR="00F8425C" w:rsidRPr="00F8425C" w:rsidRDefault="00F8425C" w:rsidP="00F8425C">
      <w:pPr>
        <w:pStyle w:val="a9"/>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For 120kHz SSB, the number of candidates SSBs in a half frame is 64.</w:t>
      </w:r>
    </w:p>
    <w:p w14:paraId="0D5BB06E" w14:textId="77777777" w:rsidR="00F8425C" w:rsidRPr="00F8425C" w:rsidRDefault="00F8425C" w:rsidP="00F8425C">
      <w:pPr>
        <w:pStyle w:val="a9"/>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RAN1#106bis-e.</w:t>
      </w:r>
    </w:p>
    <w:p w14:paraId="118C3252" w14:textId="77777777" w:rsidR="00F8425C" w:rsidRPr="00F8425C" w:rsidRDefault="00F8425C" w:rsidP="00F8425C">
      <w:pPr>
        <w:pStyle w:val="a9"/>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Support DBTW for 120 kHz.</w:t>
      </w:r>
    </w:p>
    <w:p w14:paraId="4A733CC5" w14:textId="3BD1E4C0" w:rsidR="00F8425C" w:rsidRPr="00F8425C" w:rsidRDefault="00F8425C" w:rsidP="00F8425C">
      <w:pPr>
        <w:pStyle w:val="a9"/>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If DBTW is supported for 480 kHz and 960 kHz SSB, the number of candidates SSBs in a half frame is 64 for all SCSs in FR2-2.</w:t>
      </w:r>
    </w:p>
    <w:p w14:paraId="62795BE4" w14:textId="77777777" w:rsidR="00C21815" w:rsidRPr="00C21815" w:rsidRDefault="00C21815" w:rsidP="00C21815">
      <w:pPr>
        <w:pStyle w:val="a9"/>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Total of 4 states (i.e.,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values are supported by using 2 bits in MIB of the followings.</w:t>
      </w:r>
    </w:p>
    <w:p w14:paraId="64C73203" w14:textId="77777777" w:rsidR="00C21815" w:rsidRPr="00C21815" w:rsidRDefault="00C21815" w:rsidP="00C21815">
      <w:pPr>
        <w:pStyle w:val="a9"/>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subCarrierSpacingCommon</w:t>
      </w:r>
    </w:p>
    <w:p w14:paraId="48D6846A" w14:textId="77777777" w:rsidR="00C21815" w:rsidRPr="00C21815" w:rsidRDefault="00C21815" w:rsidP="00C21815">
      <w:pPr>
        <w:pStyle w:val="a9"/>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spare-bit (not the Msg Extension bit)</w:t>
      </w:r>
    </w:p>
    <w:p w14:paraId="5884D0B1" w14:textId="0B86ECEF" w:rsidR="00F8425C" w:rsidRDefault="003F5C9A" w:rsidP="003F5C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NTT Docomo</w:t>
      </w:r>
    </w:p>
    <w:p w14:paraId="6BB264B2" w14:textId="77777777" w:rsidR="003F5C9A" w:rsidRPr="003F5C9A" w:rsidRDefault="003F5C9A" w:rsidP="003F5C9A">
      <w:pPr>
        <w:pStyle w:val="a9"/>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DBTW should be supported irrespective of SCS, i.e., confirm the WA on the support of DBTW without any restriction on SCS. </w:t>
      </w:r>
    </w:p>
    <w:p w14:paraId="35CDEDFC" w14:textId="77777777" w:rsidR="003F5C9A" w:rsidRPr="003F5C9A" w:rsidRDefault="003F5C9A" w:rsidP="003F5C9A">
      <w:pPr>
        <w:pStyle w:val="a9"/>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In a certain region, e.g., Japan, sensing needs to be performed for initiating any transmission by any device in 60 GHz. </w:t>
      </w:r>
    </w:p>
    <w:p w14:paraId="523C3B0E" w14:textId="58925D81" w:rsidR="003F5C9A" w:rsidRDefault="003F5C9A" w:rsidP="003F5C9A">
      <w:pPr>
        <w:pStyle w:val="a9"/>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Support to confirm the working assumption that the number of candidate SSB positions with 120 kHz SCS in a half frame is 64</w:t>
      </w:r>
    </w:p>
    <w:p w14:paraId="3909E885" w14:textId="77777777" w:rsidR="003F5C9A" w:rsidRPr="003F5C9A" w:rsidRDefault="003F5C9A" w:rsidP="003F5C9A">
      <w:pPr>
        <w:pStyle w:val="a9"/>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On the number of candidate SSB positions:</w:t>
      </w:r>
    </w:p>
    <w:p w14:paraId="4C2A1148" w14:textId="77777777" w:rsidR="003F5C9A" w:rsidRPr="003F5C9A" w:rsidRDefault="003F5C9A" w:rsidP="003F5C9A">
      <w:pPr>
        <w:pStyle w:val="a9"/>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Prefer to support 64 candidate SSB positions for both 480 and 960 kHz SCS</w:t>
      </w:r>
    </w:p>
    <w:p w14:paraId="04E5D545" w14:textId="77777777" w:rsidR="003F5C9A" w:rsidRPr="003F5C9A" w:rsidRDefault="003F5C9A" w:rsidP="003F5C9A">
      <w:pPr>
        <w:pStyle w:val="a9"/>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Fine to support 128 candidate SSB positions for 480 and 960 kHz SCS, if and only if it is achieved by the limited amount of specification impacts</w:t>
      </w:r>
    </w:p>
    <w:p w14:paraId="03CF0874" w14:textId="77777777" w:rsidR="003F5C9A" w:rsidRPr="003F5C9A" w:rsidRDefault="003F5C9A" w:rsidP="003F5C9A">
      <w:pPr>
        <w:pStyle w:val="a9"/>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DBTW to be supported in Rel-17 NR 52.6 – 71 GHz, similar to Rel-16 NR-U, support to indicate QCL parameter in MIB</w:t>
      </w:r>
    </w:p>
    <w:p w14:paraId="3883FBAB" w14:textId="77777777" w:rsidR="003F5C9A" w:rsidRPr="003F5C9A" w:rsidRDefault="003F5C9A" w:rsidP="003F5C9A">
      <w:pPr>
        <w:pStyle w:val="a9"/>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Regardless of the number of candidate SSB positions, support to use only subCarrierSpacingCommon for DBTW related parameter indication in MIB</w:t>
      </w:r>
    </w:p>
    <w:p w14:paraId="0219F648" w14:textId="552F3621" w:rsidR="003F5C9A" w:rsidRDefault="00AC1836" w:rsidP="00AC18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0F3C6496" w14:textId="13B2C71D" w:rsidR="00AC1836" w:rsidRDefault="00AC1836" w:rsidP="00AC1836">
      <w:pPr>
        <w:pStyle w:val="a9"/>
        <w:numPr>
          <w:ilvl w:val="1"/>
          <w:numId w:val="7"/>
        </w:numPr>
        <w:spacing w:after="0"/>
        <w:rPr>
          <w:rFonts w:ascii="Times New Roman" w:hAnsi="Times New Roman"/>
          <w:sz w:val="22"/>
          <w:szCs w:val="22"/>
          <w:lang w:eastAsia="zh-CN"/>
        </w:rPr>
      </w:pPr>
      <w:r w:rsidRPr="00AC1836">
        <w:rPr>
          <w:rFonts w:ascii="Times New Roman" w:hAnsi="Times New Roman"/>
          <w:sz w:val="22"/>
          <w:szCs w:val="22"/>
          <w:lang w:eastAsia="zh-CN"/>
        </w:rPr>
        <w:t>if DBTW is supported for 480 kHz/960 kHz SSB, use 64 candidate SSB positions</w:t>
      </w:r>
    </w:p>
    <w:p w14:paraId="68D67727" w14:textId="77777777" w:rsidR="00323792" w:rsidRPr="00323792" w:rsidRDefault="00323792" w:rsidP="00323792">
      <w:pPr>
        <w:pStyle w:val="a9"/>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 xml:space="preserve">for 120kHz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where:</w:t>
      </w:r>
    </w:p>
    <w:p w14:paraId="06A5F6E7" w14:textId="77777777" w:rsidR="00323792" w:rsidRPr="00323792" w:rsidRDefault="00A30FBF" w:rsidP="0032379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323792" w:rsidRPr="00323792">
        <w:rPr>
          <w:rFonts w:ascii="Times New Roman" w:hAnsi="Times New Roman"/>
          <w:sz w:val="22"/>
          <w:szCs w:val="22"/>
          <w:lang w:eastAsia="zh-CN"/>
        </w:rPr>
        <w:t xml:space="preserve"> </w:t>
      </w:r>
      <w:r w:rsidR="00323792" w:rsidRPr="00323792">
        <w:rPr>
          <w:rFonts w:ascii="Times New Roman" w:hAnsi="Times New Roman"/>
          <w:sz w:val="22"/>
          <w:szCs w:val="22"/>
          <w:lang w:eastAsia="zh-CN"/>
        </w:rPr>
        <w:sym w:font="Symbol" w:char="F0CE"/>
      </w:r>
      <w:r w:rsidR="00323792" w:rsidRPr="00323792">
        <w:rPr>
          <w:rFonts w:ascii="Times New Roman" w:hAnsi="Times New Roman"/>
          <w:sz w:val="22"/>
          <w:szCs w:val="22"/>
          <w:lang w:eastAsia="zh-CN"/>
        </w:rPr>
        <w:t xml:space="preserve"> {32, 64}</w:t>
      </w:r>
    </w:p>
    <w:p w14:paraId="27FDA654" w14:textId="77777777" w:rsidR="00323792" w:rsidRPr="00323792" w:rsidRDefault="00323792" w:rsidP="00323792">
      <w:pPr>
        <w:pStyle w:val="a9"/>
        <w:numPr>
          <w:ilvl w:val="2"/>
          <w:numId w:val="7"/>
        </w:numPr>
        <w:spacing w:after="0"/>
        <w:rPr>
          <w:rFonts w:ascii="Times New Roman" w:hAnsi="Times New Roman"/>
          <w:sz w:val="22"/>
          <w:szCs w:val="22"/>
          <w:lang w:eastAsia="zh-CN"/>
        </w:rPr>
      </w:pPr>
      <w:r w:rsidRPr="00323792">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4C8D6E8A" w14:textId="70AAB191" w:rsidR="00323792" w:rsidRPr="001072DB" w:rsidRDefault="00323792" w:rsidP="00AC1836">
      <w:pPr>
        <w:pStyle w:val="a9"/>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SCS 480 and 960 kHz, do not support discovery burst transmission window (DBTW) for SSB</w:t>
      </w:r>
    </w:p>
    <w:p w14:paraId="525C68A7" w14:textId="5E98B41F" w:rsidR="00546887" w:rsidRDefault="00323792" w:rsidP="00323792">
      <w:pPr>
        <w:pStyle w:val="a9"/>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operation with shared spectrum, modify the QCL derivation equation to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r>
          <m:rPr>
            <m:sty m:val="p"/>
          </m:rPr>
          <w:rPr>
            <w:rFonts w:ascii="Cambria Math" w:hAnsi="Cambria Math"/>
            <w:sz w:val="22"/>
            <w:szCs w:val="22"/>
            <w:lang w:eastAsia="zh-CN"/>
          </w:rPr>
          <m:t xml:space="preserve"> </m:t>
        </m:r>
        <m:r>
          <m:rPr>
            <m:sty m:val="b"/>
          </m:rP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oMath>
      <w:r w:rsidRPr="00323792">
        <w:rPr>
          <w:rFonts w:ascii="Times New Roman" w:hAnsi="Times New Roman"/>
          <w:sz w:val="22"/>
          <w:szCs w:val="22"/>
          <w:lang w:eastAsia="zh-CN"/>
        </w:rPr>
        <w:t xml:space="preserve"> is the candidate SSB index</w:t>
      </w:r>
    </w:p>
    <w:p w14:paraId="18F7B311" w14:textId="5B7D27EE" w:rsidR="00486ADA" w:rsidRDefault="005622C6" w:rsidP="005622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6B71BB49" w14:textId="133AAF17" w:rsidR="005622C6" w:rsidRDefault="005622C6" w:rsidP="005622C6">
      <w:pPr>
        <w:pStyle w:val="a9"/>
        <w:numPr>
          <w:ilvl w:val="1"/>
          <w:numId w:val="7"/>
        </w:numPr>
        <w:spacing w:after="0"/>
        <w:rPr>
          <w:rFonts w:ascii="Times New Roman" w:hAnsi="Times New Roman"/>
          <w:sz w:val="22"/>
          <w:szCs w:val="22"/>
          <w:lang w:eastAsia="zh-CN"/>
        </w:rPr>
      </w:pPr>
      <w:r w:rsidRPr="005622C6">
        <w:rPr>
          <w:rFonts w:ascii="Times New Roman" w:hAnsi="Times New Roman"/>
          <w:sz w:val="22"/>
          <w:szCs w:val="22"/>
          <w:lang w:eastAsia="zh-CN"/>
        </w:rPr>
        <w:t>RAN 1 to clarify the support of DBTW for 120 kHz SCS.</w:t>
      </w:r>
    </w:p>
    <w:p w14:paraId="4D5BC1F9" w14:textId="7B835946" w:rsidR="00751CA8" w:rsidRDefault="00751CA8" w:rsidP="00751CA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A1CA2C" w14:textId="77777777" w:rsidR="00751CA8" w:rsidRPr="00751CA8" w:rsidRDefault="00751CA8" w:rsidP="00751CA8">
      <w:pPr>
        <w:pStyle w:val="a9"/>
        <w:numPr>
          <w:ilvl w:val="1"/>
          <w:numId w:val="7"/>
        </w:numPr>
        <w:spacing w:after="0"/>
        <w:rPr>
          <w:rFonts w:ascii="Times New Roman" w:hAnsi="Times New Roman"/>
          <w:sz w:val="22"/>
          <w:szCs w:val="22"/>
          <w:lang w:eastAsia="zh-CN"/>
        </w:rPr>
      </w:pPr>
      <w:r w:rsidRPr="00751CA8">
        <w:rPr>
          <w:rFonts w:ascii="Times New Roman" w:hAnsi="Times New Roman"/>
          <w:sz w:val="22"/>
          <w:szCs w:val="22"/>
          <w:lang w:eastAsia="zh-CN"/>
        </w:rPr>
        <w:t>It should be confirmed to support discovery burst transmission window (DBTW) for at least 120kHz SCS. In addition to 120kHz SCS, DBTW should be applicable for 480/960 kHz SSB SCS on supporting NR above 52.6GHz.</w:t>
      </w:r>
    </w:p>
    <w:p w14:paraId="5F3A38FB" w14:textId="77777777" w:rsidR="00B162AB" w:rsidRPr="005622C6" w:rsidRDefault="00B162AB" w:rsidP="005622C6"/>
    <w:p w14:paraId="5452203F" w14:textId="3903F906" w:rsidR="004A1E26" w:rsidRPr="00B47A0B" w:rsidRDefault="004A1E26" w:rsidP="00B47A0B">
      <w:pPr>
        <w:pStyle w:val="4"/>
        <w:rPr>
          <w:lang w:eastAsia="zh-CN"/>
        </w:rPr>
      </w:pPr>
      <w:r w:rsidRPr="00B47A0B">
        <w:rPr>
          <w:lang w:eastAsia="zh-CN"/>
        </w:rPr>
        <w:t>Summary of Discussions</w:t>
      </w:r>
    </w:p>
    <w:p w14:paraId="3B04205F" w14:textId="7826B5EE" w:rsidR="0051093F" w:rsidRDefault="0051093F" w:rsidP="0051093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9"/>
        <w:spacing w:after="0"/>
        <w:rPr>
          <w:rFonts w:ascii="Times New Roman" w:hAnsi="Times New Roman"/>
          <w:sz w:val="22"/>
          <w:szCs w:val="22"/>
          <w:lang w:eastAsia="zh-CN"/>
        </w:rPr>
      </w:pPr>
    </w:p>
    <w:p w14:paraId="17E5E112" w14:textId="64D4D29E" w:rsidR="008E6F46" w:rsidRDefault="008E6F46" w:rsidP="00504C3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53A0ED8F" w14:textId="2A0944B6" w:rsidR="008E6F46" w:rsidRDefault="008E6F46" w:rsidP="008E6F4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for 120kHz</w:t>
      </w:r>
      <w:r w:rsidR="00CE3077">
        <w:rPr>
          <w:rFonts w:ascii="Times New Roman" w:hAnsi="Times New Roman"/>
          <w:sz w:val="22"/>
          <w:szCs w:val="22"/>
          <w:lang w:eastAsia="zh-CN"/>
        </w:rPr>
        <w:tab/>
      </w:r>
    </w:p>
    <w:p w14:paraId="409DC007" w14:textId="5E0D43BA" w:rsidR="00CE3077" w:rsidRDefault="00CE3077" w:rsidP="00CE307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952BCF">
        <w:rPr>
          <w:rFonts w:ascii="Times New Roman" w:hAnsi="Times New Roman"/>
          <w:sz w:val="22"/>
          <w:szCs w:val="22"/>
          <w:lang w:eastAsia="zh-CN"/>
        </w:rPr>
        <w:t>, Spreadtrum</w:t>
      </w:r>
      <w:r w:rsidR="00844030">
        <w:rPr>
          <w:rFonts w:ascii="Times New Roman" w:hAnsi="Times New Roman"/>
          <w:sz w:val="22"/>
          <w:szCs w:val="22"/>
          <w:lang w:eastAsia="zh-CN"/>
        </w:rPr>
        <w:t>, CATT</w:t>
      </w:r>
      <w:r w:rsidR="009D42C3">
        <w:rPr>
          <w:rFonts w:ascii="Times New Roman" w:hAnsi="Times New Roman"/>
          <w:sz w:val="22"/>
          <w:szCs w:val="22"/>
          <w:lang w:eastAsia="zh-CN"/>
        </w:rPr>
        <w:t>, NEC</w:t>
      </w:r>
      <w:r w:rsidR="00F76BE9">
        <w:rPr>
          <w:rFonts w:ascii="Times New Roman" w:hAnsi="Times New Roman"/>
          <w:sz w:val="22"/>
          <w:szCs w:val="22"/>
          <w:lang w:eastAsia="zh-CN"/>
        </w:rPr>
        <w:t>, Sharp</w:t>
      </w:r>
      <w:r w:rsidR="00B77AED">
        <w:rPr>
          <w:rFonts w:ascii="Times New Roman" w:hAnsi="Times New Roman"/>
          <w:sz w:val="22"/>
          <w:szCs w:val="22"/>
          <w:lang w:eastAsia="zh-CN"/>
        </w:rPr>
        <w:t>, LGE</w:t>
      </w:r>
    </w:p>
    <w:p w14:paraId="72AAD2DA" w14:textId="172AE5C7" w:rsidR="008E6F46" w:rsidRDefault="008E6F46" w:rsidP="008E6F4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64 candidates for 120kHz</w:t>
      </w:r>
    </w:p>
    <w:p w14:paraId="63BDB14C" w14:textId="46D8C6CD" w:rsidR="00D82503" w:rsidRDefault="00CE3077" w:rsidP="00CE307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B77AED">
        <w:rPr>
          <w:rFonts w:ascii="Times New Roman" w:hAnsi="Times New Roman"/>
          <w:sz w:val="22"/>
          <w:szCs w:val="22"/>
          <w:lang w:eastAsia="zh-CN"/>
        </w:rPr>
        <w:t>, LGE</w:t>
      </w:r>
    </w:p>
    <w:p w14:paraId="35447366" w14:textId="5BA034FB" w:rsidR="00BD6FDE" w:rsidRDefault="005D6C84" w:rsidP="00504C3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6F791B">
        <w:rPr>
          <w:rFonts w:ascii="Times New Roman" w:hAnsi="Times New Roman"/>
          <w:sz w:val="22"/>
          <w:szCs w:val="22"/>
          <w:lang w:eastAsia="zh-CN"/>
        </w:rPr>
        <w:t xml:space="preserve"> </w:t>
      </w:r>
      <w:r w:rsidR="00D82503">
        <w:rPr>
          <w:rFonts w:ascii="Times New Roman" w:hAnsi="Times New Roman"/>
          <w:sz w:val="22"/>
          <w:szCs w:val="22"/>
          <w:lang w:eastAsia="zh-CN"/>
        </w:rPr>
        <w:t>for 480/960 kHz</w:t>
      </w:r>
    </w:p>
    <w:p w14:paraId="1FA98334" w14:textId="2B1B12CC" w:rsidR="00CD5629" w:rsidRPr="00534950" w:rsidRDefault="00A6007B" w:rsidP="0053495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F97011">
        <w:rPr>
          <w:rFonts w:ascii="Times New Roman" w:hAnsi="Times New Roman"/>
          <w:sz w:val="22"/>
          <w:szCs w:val="22"/>
          <w:lang w:eastAsia="zh-CN"/>
        </w:rPr>
        <w:t>, vivo</w:t>
      </w:r>
      <w:r w:rsidR="00DF7F29">
        <w:rPr>
          <w:rFonts w:ascii="Times New Roman" w:hAnsi="Times New Roman"/>
          <w:sz w:val="22"/>
          <w:szCs w:val="22"/>
          <w:lang w:eastAsia="zh-CN"/>
        </w:rPr>
        <w:t>, ZTE/Sanechips</w:t>
      </w:r>
      <w:r w:rsidR="00887133">
        <w:rPr>
          <w:rFonts w:ascii="Times New Roman" w:hAnsi="Times New Roman"/>
          <w:sz w:val="22"/>
          <w:szCs w:val="22"/>
          <w:lang w:eastAsia="zh-CN"/>
        </w:rPr>
        <w:t>, Spreadtrum</w:t>
      </w:r>
      <w:r w:rsidR="003A160E">
        <w:rPr>
          <w:rFonts w:ascii="Times New Roman" w:hAnsi="Times New Roman"/>
          <w:sz w:val="22"/>
          <w:szCs w:val="22"/>
          <w:lang w:eastAsia="zh-CN"/>
        </w:rPr>
        <w:t>, CATT</w:t>
      </w:r>
      <w:r w:rsidR="00195100">
        <w:rPr>
          <w:rFonts w:ascii="Times New Roman" w:hAnsi="Times New Roman"/>
          <w:sz w:val="22"/>
          <w:szCs w:val="22"/>
          <w:lang w:eastAsia="zh-CN"/>
        </w:rPr>
        <w:t>, Sony</w:t>
      </w:r>
      <w:r w:rsidR="00264F31">
        <w:rPr>
          <w:rFonts w:ascii="Times New Roman" w:hAnsi="Times New Roman"/>
          <w:sz w:val="22"/>
          <w:szCs w:val="22"/>
          <w:lang w:eastAsia="zh-CN"/>
        </w:rPr>
        <w:t>, NEC</w:t>
      </w:r>
      <w:r w:rsidR="002F677E">
        <w:rPr>
          <w:rFonts w:ascii="Times New Roman" w:hAnsi="Times New Roman"/>
          <w:sz w:val="22"/>
          <w:szCs w:val="22"/>
          <w:lang w:eastAsia="zh-CN"/>
        </w:rPr>
        <w:t>, Samsung</w:t>
      </w:r>
      <w:r w:rsidR="00893F96">
        <w:rPr>
          <w:rFonts w:ascii="Times New Roman" w:hAnsi="Times New Roman"/>
          <w:sz w:val="22"/>
          <w:szCs w:val="22"/>
          <w:lang w:eastAsia="zh-CN"/>
        </w:rPr>
        <w:t>, Panasonic</w:t>
      </w:r>
      <w:r w:rsidR="00534950">
        <w:rPr>
          <w:rFonts w:ascii="Times New Roman" w:hAnsi="Times New Roman"/>
          <w:sz w:val="22"/>
          <w:szCs w:val="22"/>
          <w:lang w:eastAsia="zh-CN"/>
        </w:rPr>
        <w:t xml:space="preserve">, </w:t>
      </w:r>
      <w:r w:rsidR="00050E14" w:rsidRPr="00534950">
        <w:rPr>
          <w:rFonts w:ascii="Times New Roman" w:hAnsi="Times New Roman"/>
          <w:sz w:val="22"/>
          <w:szCs w:val="22"/>
          <w:lang w:eastAsia="zh-CN"/>
        </w:rPr>
        <w:t>[Nokia/NSB</w:t>
      </w:r>
      <w:r w:rsidR="00534950">
        <w:rPr>
          <w:rFonts w:ascii="Times New Roman" w:hAnsi="Times New Roman"/>
          <w:sz w:val="22"/>
          <w:szCs w:val="22"/>
          <w:lang w:eastAsia="zh-CN"/>
        </w:rPr>
        <w:t xml:space="preserve"> (conditioned on supporting 64 candidate SSB)</w:t>
      </w:r>
      <w:r w:rsidR="00050E14" w:rsidRPr="00534950">
        <w:rPr>
          <w:rFonts w:ascii="Times New Roman" w:hAnsi="Times New Roman"/>
          <w:sz w:val="22"/>
          <w:szCs w:val="22"/>
          <w:lang w:eastAsia="zh-CN"/>
        </w:rPr>
        <w:t>]</w:t>
      </w:r>
      <w:r w:rsidR="00824799" w:rsidRPr="00534950">
        <w:rPr>
          <w:rFonts w:ascii="Times New Roman" w:hAnsi="Times New Roman"/>
          <w:sz w:val="22"/>
          <w:szCs w:val="22"/>
          <w:lang w:eastAsia="zh-CN"/>
        </w:rPr>
        <w:t>, Ericsson</w:t>
      </w:r>
      <w:r w:rsidR="00534950">
        <w:rPr>
          <w:rFonts w:ascii="Times New Roman" w:hAnsi="Times New Roman"/>
          <w:sz w:val="22"/>
          <w:szCs w:val="22"/>
          <w:lang w:eastAsia="zh-CN"/>
        </w:rPr>
        <w:t xml:space="preserve"> (conditioned on supporting 64 candidate SSB)</w:t>
      </w:r>
      <w:r w:rsidR="00E70125">
        <w:rPr>
          <w:rFonts w:ascii="Times New Roman" w:hAnsi="Times New Roman"/>
          <w:sz w:val="22"/>
          <w:szCs w:val="22"/>
          <w:lang w:eastAsia="zh-CN"/>
        </w:rPr>
        <w:t>,</w:t>
      </w:r>
      <w:r w:rsidR="00C45C95">
        <w:rPr>
          <w:rFonts w:ascii="Times New Roman" w:hAnsi="Times New Roman"/>
          <w:sz w:val="22"/>
          <w:szCs w:val="22"/>
          <w:lang w:eastAsia="zh-CN"/>
        </w:rPr>
        <w:t xml:space="preserve"> Interdigital</w:t>
      </w:r>
      <w:r w:rsidR="00E70125">
        <w:rPr>
          <w:rFonts w:ascii="Times New Roman" w:hAnsi="Times New Roman"/>
          <w:sz w:val="22"/>
          <w:szCs w:val="22"/>
          <w:lang w:eastAsia="zh-CN"/>
        </w:rPr>
        <w:t>, ETRI</w:t>
      </w:r>
      <w:r w:rsidR="00F76BE9">
        <w:rPr>
          <w:rFonts w:ascii="Times New Roman" w:hAnsi="Times New Roman"/>
          <w:sz w:val="22"/>
          <w:szCs w:val="22"/>
          <w:lang w:eastAsia="zh-CN"/>
        </w:rPr>
        <w:t>, Sharp</w:t>
      </w:r>
      <w:r w:rsidR="00880868">
        <w:rPr>
          <w:rFonts w:ascii="Times New Roman" w:hAnsi="Times New Roman"/>
          <w:sz w:val="22"/>
          <w:szCs w:val="22"/>
          <w:lang w:eastAsia="zh-CN"/>
        </w:rPr>
        <w:t>, Convida Wireless</w:t>
      </w:r>
      <w:r w:rsidR="00B77AED">
        <w:rPr>
          <w:rFonts w:ascii="Times New Roman" w:hAnsi="Times New Roman"/>
          <w:sz w:val="22"/>
          <w:szCs w:val="22"/>
          <w:lang w:eastAsia="zh-CN"/>
        </w:rPr>
        <w:t>, LGE (conditioned on supporting 64 candidate SSB),</w:t>
      </w:r>
      <w:r w:rsidR="00D3187A">
        <w:rPr>
          <w:rFonts w:ascii="Times New Roman" w:hAnsi="Times New Roman"/>
          <w:sz w:val="22"/>
          <w:szCs w:val="22"/>
          <w:lang w:eastAsia="zh-CN"/>
        </w:rPr>
        <w:t xml:space="preserve"> NTT Docomo</w:t>
      </w:r>
      <w:r w:rsidR="003732F8">
        <w:rPr>
          <w:rFonts w:ascii="Times New Roman" w:hAnsi="Times New Roman"/>
          <w:sz w:val="22"/>
          <w:szCs w:val="22"/>
          <w:lang w:eastAsia="zh-CN"/>
        </w:rPr>
        <w:t>, WILUS</w:t>
      </w:r>
    </w:p>
    <w:p w14:paraId="797CACFB" w14:textId="3E909B9F" w:rsidR="00A6007B" w:rsidRDefault="00A6007B" w:rsidP="00D8250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Qualcomm</w:t>
      </w:r>
    </w:p>
    <w:p w14:paraId="3F565EF7" w14:textId="77777777" w:rsidR="006579C9" w:rsidRDefault="006579C9" w:rsidP="006579C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F860D02" w14:textId="6D5ECEFF" w:rsidR="006579C9" w:rsidRDefault="006579C9" w:rsidP="006579C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64: Huawei/HiSilicon (licensed), Nokia/NSB, Panasonic, ETRI (1</w:t>
      </w:r>
      <w:r w:rsidRPr="009E79F1">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r w:rsidR="00FA5E5A">
        <w:rPr>
          <w:rFonts w:ascii="Times New Roman" w:hAnsi="Times New Roman"/>
          <w:sz w:val="22"/>
          <w:szCs w:val="22"/>
          <w:lang w:eastAsia="zh-CN"/>
        </w:rPr>
        <w:t>, Docomo</w:t>
      </w:r>
      <w:r w:rsidR="00D331AB">
        <w:rPr>
          <w:rFonts w:ascii="Times New Roman" w:hAnsi="Times New Roman"/>
          <w:sz w:val="22"/>
          <w:szCs w:val="22"/>
          <w:lang w:eastAsia="zh-CN"/>
        </w:rPr>
        <w:t xml:space="preserve"> (1</w:t>
      </w:r>
      <w:r w:rsidR="00D331AB" w:rsidRPr="00D331AB">
        <w:rPr>
          <w:rFonts w:ascii="Times New Roman" w:hAnsi="Times New Roman"/>
          <w:sz w:val="22"/>
          <w:szCs w:val="22"/>
          <w:vertAlign w:val="superscript"/>
          <w:lang w:eastAsia="zh-CN"/>
        </w:rPr>
        <w:t>st</w:t>
      </w:r>
      <w:r w:rsidR="00D331AB">
        <w:rPr>
          <w:rFonts w:ascii="Times New Roman" w:hAnsi="Times New Roman"/>
          <w:sz w:val="22"/>
          <w:szCs w:val="22"/>
          <w:lang w:eastAsia="zh-CN"/>
        </w:rPr>
        <w:t xml:space="preserve"> preference)</w:t>
      </w:r>
      <w:r w:rsidR="004935C6">
        <w:rPr>
          <w:rFonts w:ascii="Times New Roman" w:hAnsi="Times New Roman"/>
          <w:sz w:val="22"/>
          <w:szCs w:val="22"/>
          <w:lang w:eastAsia="zh-CN"/>
        </w:rPr>
        <w:t>, Qualcomm</w:t>
      </w:r>
    </w:p>
    <w:p w14:paraId="04ADF96B" w14:textId="1778D9B2" w:rsidR="006579C9" w:rsidRDefault="006579C9" w:rsidP="006579C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vivo, [ZTE/Sanechips], [Spreadtrum], CATT, Intel, NEC, Samsung, Interdigital, ETRI (2</w:t>
      </w:r>
      <w:r w:rsidRPr="009E79F1">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Convida Wireless</w:t>
      </w:r>
      <w:r w:rsidR="00D331AB">
        <w:rPr>
          <w:rFonts w:ascii="Times New Roman" w:hAnsi="Times New Roman"/>
          <w:sz w:val="22"/>
          <w:szCs w:val="22"/>
          <w:lang w:eastAsia="zh-CN"/>
        </w:rPr>
        <w:t>, Docomo (2</w:t>
      </w:r>
      <w:r w:rsidR="00D331AB" w:rsidRPr="00D331AB">
        <w:rPr>
          <w:rFonts w:ascii="Times New Roman" w:hAnsi="Times New Roman"/>
          <w:sz w:val="22"/>
          <w:szCs w:val="22"/>
          <w:vertAlign w:val="superscript"/>
          <w:lang w:eastAsia="zh-CN"/>
        </w:rPr>
        <w:t>nd</w:t>
      </w:r>
      <w:r w:rsidR="00D331AB">
        <w:rPr>
          <w:rFonts w:ascii="Times New Roman" w:hAnsi="Times New Roman"/>
          <w:sz w:val="22"/>
          <w:szCs w:val="22"/>
          <w:lang w:eastAsia="zh-CN"/>
        </w:rPr>
        <w:t xml:space="preserve"> preference)</w:t>
      </w:r>
    </w:p>
    <w:p w14:paraId="62B7719C" w14:textId="22D71C0F" w:rsidR="005D6C84" w:rsidRDefault="002F6DDD"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index indication </w:t>
      </w:r>
      <w:r w:rsidR="0027327B">
        <w:rPr>
          <w:rFonts w:ascii="Times New Roman" w:hAnsi="Times New Roman"/>
          <w:sz w:val="22"/>
          <w:szCs w:val="22"/>
          <w:lang w:eastAsia="zh-CN"/>
        </w:rPr>
        <w:t>for 7</w:t>
      </w:r>
      <w:r w:rsidR="0027327B" w:rsidRPr="00D82503">
        <w:rPr>
          <w:rFonts w:ascii="Times New Roman" w:hAnsi="Times New Roman"/>
          <w:sz w:val="22"/>
          <w:szCs w:val="22"/>
          <w:vertAlign w:val="superscript"/>
          <w:lang w:eastAsia="zh-CN"/>
        </w:rPr>
        <w:t>th</w:t>
      </w:r>
      <w:r w:rsidR="0027327B">
        <w:rPr>
          <w:rFonts w:ascii="Times New Roman" w:hAnsi="Times New Roman"/>
          <w:sz w:val="22"/>
          <w:szCs w:val="22"/>
          <w:lang w:eastAsia="zh-CN"/>
        </w:rPr>
        <w:t xml:space="preserve"> SSB index bit </w:t>
      </w:r>
      <w:r>
        <w:rPr>
          <w:rFonts w:ascii="Times New Roman" w:hAnsi="Times New Roman"/>
          <w:sz w:val="22"/>
          <w:szCs w:val="22"/>
          <w:lang w:eastAsia="zh-CN"/>
        </w:rPr>
        <w:t>(if  &gt;64 candidate SSB)</w:t>
      </w:r>
    </w:p>
    <w:p w14:paraId="2A0F205A" w14:textId="03AB6EF4" w:rsidR="00D82503" w:rsidRDefault="00D82503" w:rsidP="00D8250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t>
      </w:r>
      <w:r w:rsidR="0027327B">
        <w:rPr>
          <w:rFonts w:ascii="Times New Roman" w:hAnsi="Times New Roman"/>
          <w:sz w:val="22"/>
          <w:szCs w:val="22"/>
          <w:lang w:eastAsia="zh-CN"/>
        </w:rPr>
        <w:t>(</w:t>
      </w:r>
      <w:r>
        <w:rPr>
          <w:rFonts w:ascii="Times New Roman" w:hAnsi="Times New Roman"/>
          <w:sz w:val="22"/>
          <w:szCs w:val="22"/>
          <w:lang w:eastAsia="zh-CN"/>
        </w:rPr>
        <w:t>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moves to MIB</w:t>
      </w:r>
      <w:r w:rsidR="0027327B">
        <w:rPr>
          <w:rFonts w:ascii="Times New Roman" w:hAnsi="Times New Roman"/>
          <w:sz w:val="22"/>
          <w:szCs w:val="22"/>
          <w:lang w:eastAsia="zh-CN"/>
        </w:rPr>
        <w:t>)</w:t>
      </w:r>
    </w:p>
    <w:p w14:paraId="2158EDFF" w14:textId="7FC8F530" w:rsidR="00D82503" w:rsidRDefault="00D82503" w:rsidP="00D8250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27327B">
        <w:rPr>
          <w:rFonts w:ascii="Times New Roman" w:hAnsi="Times New Roman"/>
          <w:sz w:val="22"/>
          <w:szCs w:val="22"/>
          <w:lang w:eastAsia="zh-CN"/>
        </w:rPr>
        <w:t>, CATT</w:t>
      </w:r>
      <w:r w:rsidR="002F677E">
        <w:rPr>
          <w:rFonts w:ascii="Times New Roman" w:hAnsi="Times New Roman"/>
          <w:sz w:val="22"/>
          <w:szCs w:val="22"/>
          <w:lang w:eastAsia="zh-CN"/>
        </w:rPr>
        <w:t>, Samsung</w:t>
      </w:r>
    </w:p>
    <w:p w14:paraId="01F9829C" w14:textId="62CC3432" w:rsidR="0027327B" w:rsidRDefault="0027327B" w:rsidP="0027327B">
      <w:pPr>
        <w:pStyle w:val="a9"/>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subCarrierSpacingCommon</w:t>
      </w:r>
    </w:p>
    <w:p w14:paraId="4EFB4CC9" w14:textId="55E05695" w:rsidR="0027327B" w:rsidRDefault="0027327B" w:rsidP="0027327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r w:rsidR="004C28F9">
        <w:rPr>
          <w:rFonts w:ascii="Times New Roman" w:hAnsi="Times New Roman"/>
          <w:sz w:val="22"/>
          <w:szCs w:val="22"/>
          <w:lang w:eastAsia="zh-CN"/>
        </w:rPr>
        <w:t>, Intel</w:t>
      </w:r>
    </w:p>
    <w:p w14:paraId="2DC9D6F1" w14:textId="14846FB4" w:rsidR="0027327B" w:rsidRDefault="0027327B" w:rsidP="0027327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half frame bit (assume SSB are always in first half radio frame)</w:t>
      </w:r>
    </w:p>
    <w:p w14:paraId="37BE076F" w14:textId="6C997D35" w:rsidR="00375E94" w:rsidRDefault="00375E94" w:rsidP="00375E9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397B8BA1" w14:textId="6731F0A8" w:rsidR="005D6C84" w:rsidRPr="004A71A6" w:rsidRDefault="005D6C84" w:rsidP="004A71A6">
      <w:pPr>
        <w:pStyle w:val="a9"/>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A71A6">
        <w:rPr>
          <w:rFonts w:ascii="Times New Roman" w:hAnsi="Times New Roman"/>
          <w:sz w:val="22"/>
          <w:szCs w:val="22"/>
          <w:lang w:eastAsia="zh-CN"/>
        </w:rPr>
        <w:t xml:space="preserve"> values:</w:t>
      </w:r>
    </w:p>
    <w:p w14:paraId="7AF232D6" w14:textId="30A0FA79" w:rsidR="00492A98" w:rsidRDefault="00492A98" w:rsidP="004A71A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{32, 64}: Ericsson</w:t>
      </w:r>
      <w:r w:rsidR="00F423C6">
        <w:rPr>
          <w:rFonts w:ascii="Times New Roman" w:hAnsi="Times New Roman"/>
          <w:sz w:val="22"/>
          <w:szCs w:val="22"/>
          <w:lang w:eastAsia="zh-CN"/>
        </w:rPr>
        <w:t>, [Docomo?]</w:t>
      </w:r>
      <w:r w:rsidR="00C15A4E">
        <w:rPr>
          <w:rFonts w:ascii="Times New Roman" w:hAnsi="Times New Roman"/>
          <w:sz w:val="22"/>
          <w:szCs w:val="22"/>
          <w:lang w:eastAsia="zh-CN"/>
        </w:rPr>
        <w:t>, Qualcomm (for 120kHz)</w:t>
      </w:r>
    </w:p>
    <w:p w14:paraId="6D6016DD" w14:textId="1F836168" w:rsidR="00175ECA" w:rsidRDefault="00175ECA" w:rsidP="004A71A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64} (different from RAN1 agreement): Intel</w:t>
      </w:r>
    </w:p>
    <w:p w14:paraId="788D409D" w14:textId="450A3F8C" w:rsidR="0065172A" w:rsidRDefault="001D2042" w:rsidP="004A71A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65172A">
        <w:rPr>
          <w:rFonts w:ascii="Times New Roman" w:hAnsi="Times New Roman"/>
          <w:sz w:val="22"/>
          <w:szCs w:val="22"/>
          <w:lang w:eastAsia="zh-CN"/>
        </w:rPr>
        <w:t>{16, 32, 64} : Huawei/HiSilicon</w:t>
      </w:r>
      <w:r w:rsidR="009F1C0A">
        <w:rPr>
          <w:rFonts w:ascii="Times New Roman" w:hAnsi="Times New Roman"/>
          <w:sz w:val="22"/>
          <w:szCs w:val="22"/>
          <w:lang w:eastAsia="zh-CN"/>
        </w:rPr>
        <w:t>, NEC</w:t>
      </w:r>
      <w:r w:rsidR="00DA3328">
        <w:rPr>
          <w:rFonts w:ascii="Times New Roman" w:hAnsi="Times New Roman"/>
          <w:sz w:val="22"/>
          <w:szCs w:val="22"/>
          <w:lang w:eastAsia="zh-CN"/>
        </w:rPr>
        <w:t>, Samsung</w:t>
      </w:r>
    </w:p>
    <w:p w14:paraId="3A25B4DA" w14:textId="21610178" w:rsidR="008801E0" w:rsidRDefault="001D2042" w:rsidP="004A71A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8801E0" w:rsidRPr="00D15FC2">
        <w:rPr>
          <w:rFonts w:ascii="Times New Roman" w:hAnsi="Times New Roman"/>
          <w:sz w:val="22"/>
          <w:szCs w:val="22"/>
          <w:lang w:eastAsia="zh-CN"/>
        </w:rPr>
        <w:t>{8,16,32,64}</w:t>
      </w:r>
      <w:r w:rsidR="008801E0">
        <w:rPr>
          <w:rFonts w:ascii="Times New Roman" w:hAnsi="Times New Roman"/>
          <w:sz w:val="22"/>
          <w:szCs w:val="22"/>
          <w:lang w:eastAsia="zh-CN"/>
        </w:rPr>
        <w:t xml:space="preserve"> : ZTE/Sanechips</w:t>
      </w:r>
      <w:r w:rsidR="00B8393E">
        <w:rPr>
          <w:rFonts w:ascii="Times New Roman" w:hAnsi="Times New Roman"/>
          <w:sz w:val="22"/>
          <w:szCs w:val="22"/>
          <w:lang w:eastAsia="zh-CN"/>
        </w:rPr>
        <w:t>, Nokia/NSB</w:t>
      </w:r>
      <w:r w:rsidR="00062A48">
        <w:rPr>
          <w:rFonts w:ascii="Times New Roman" w:hAnsi="Times New Roman"/>
          <w:sz w:val="22"/>
          <w:szCs w:val="22"/>
          <w:lang w:eastAsia="zh-CN"/>
        </w:rPr>
        <w:t>, CATT</w:t>
      </w:r>
      <w:r w:rsidR="00F16CBF">
        <w:rPr>
          <w:rFonts w:ascii="Times New Roman" w:hAnsi="Times New Roman"/>
          <w:sz w:val="22"/>
          <w:szCs w:val="22"/>
          <w:lang w:eastAsia="zh-CN"/>
        </w:rPr>
        <w:t>, Sony</w:t>
      </w:r>
      <w:r w:rsidR="00175ECA">
        <w:rPr>
          <w:rFonts w:ascii="Times New Roman" w:hAnsi="Times New Roman"/>
          <w:sz w:val="22"/>
          <w:szCs w:val="22"/>
          <w:lang w:eastAsia="zh-CN"/>
        </w:rPr>
        <w:t>, Intel</w:t>
      </w:r>
      <w:r w:rsidR="008E04BF">
        <w:rPr>
          <w:rFonts w:ascii="Times New Roman" w:hAnsi="Times New Roman"/>
          <w:sz w:val="22"/>
          <w:szCs w:val="22"/>
          <w:lang w:eastAsia="zh-CN"/>
        </w:rPr>
        <w:t>, LGE</w:t>
      </w:r>
    </w:p>
    <w:p w14:paraId="12F9B845" w14:textId="0B89C1D5" w:rsidR="00CA372A" w:rsidRDefault="00CA372A" w:rsidP="004A71A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bits: Pan</w:t>
      </w:r>
      <w:r w:rsidR="00743E31">
        <w:rPr>
          <w:rFonts w:ascii="Times New Roman" w:hAnsi="Times New Roman"/>
          <w:sz w:val="22"/>
          <w:szCs w:val="22"/>
          <w:lang w:eastAsia="zh-CN"/>
        </w:rPr>
        <w:t>a</w:t>
      </w:r>
      <w:r>
        <w:rPr>
          <w:rFonts w:ascii="Times New Roman" w:hAnsi="Times New Roman"/>
          <w:sz w:val="22"/>
          <w:szCs w:val="22"/>
          <w:lang w:eastAsia="zh-CN"/>
        </w:rPr>
        <w:t>sonic</w:t>
      </w:r>
    </w:p>
    <w:p w14:paraId="56638350" w14:textId="170F99B9" w:rsidR="00267F12" w:rsidRDefault="001836FC" w:rsidP="004A71A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w:t>
      </w:r>
      <w:r w:rsidR="00267F12">
        <w:rPr>
          <w:rFonts w:ascii="Times New Roman" w:hAnsi="Times New Roman"/>
          <w:sz w:val="22"/>
          <w:szCs w:val="22"/>
          <w:lang w:eastAsia="zh-CN"/>
        </w:rPr>
        <w:t xml:space="preserve"> bits {32, 64}: Interdigital (2</w:t>
      </w:r>
      <w:r w:rsidR="00E70125">
        <w:rPr>
          <w:rFonts w:ascii="Times New Roman" w:hAnsi="Times New Roman"/>
          <w:sz w:val="22"/>
          <w:szCs w:val="22"/>
          <w:lang w:eastAsia="zh-CN"/>
        </w:rPr>
        <w:t xml:space="preserve"> </w:t>
      </w:r>
      <w:r w:rsidR="00267F12">
        <w:rPr>
          <w:rFonts w:ascii="Times New Roman" w:hAnsi="Times New Roman"/>
          <w:sz w:val="22"/>
          <w:szCs w:val="22"/>
          <w:lang w:eastAsia="zh-CN"/>
        </w:rPr>
        <w:t>bit is re-used to indicate 7</w:t>
      </w:r>
      <w:r w:rsidR="00267F12" w:rsidRPr="00267F12">
        <w:rPr>
          <w:rFonts w:ascii="Times New Roman" w:hAnsi="Times New Roman"/>
          <w:sz w:val="22"/>
          <w:szCs w:val="22"/>
          <w:vertAlign w:val="superscript"/>
          <w:lang w:eastAsia="zh-CN"/>
        </w:rPr>
        <w:t>th</w:t>
      </w:r>
      <w:r w:rsidR="00267F12">
        <w:rPr>
          <w:rFonts w:ascii="Times New Roman" w:hAnsi="Times New Roman"/>
          <w:sz w:val="22"/>
          <w:szCs w:val="22"/>
          <w:lang w:eastAsia="zh-CN"/>
        </w:rPr>
        <w:t xml:space="preserve"> bit of SSB index)</w:t>
      </w:r>
    </w:p>
    <w:p w14:paraId="1AF4FE88" w14:textId="0B9438B8" w:rsidR="0073193A" w:rsidRDefault="0073193A" w:rsidP="0073193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00 : DBTW disable (or Q=64 with SSB in first 64 candidate position)</w:t>
      </w:r>
    </w:p>
    <w:p w14:paraId="26A7F4D8" w14:textId="205DBA0E" w:rsidR="0073193A" w:rsidRDefault="0073193A" w:rsidP="0073193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01 : Q=64, SSB in second SSB position)</w:t>
      </w:r>
    </w:p>
    <w:p w14:paraId="46B7660E" w14:textId="749BB063" w:rsidR="0073193A" w:rsidRDefault="0073193A" w:rsidP="0073193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10 : Q=32, SSB in first 64 SSB position</w:t>
      </w:r>
    </w:p>
    <w:p w14:paraId="6DE51856" w14:textId="38B0FE00" w:rsidR="0073193A" w:rsidRDefault="0073193A" w:rsidP="0073193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11 : Q=32, SSB in second 64 SSB position</w:t>
      </w:r>
    </w:p>
    <w:p w14:paraId="790D1B44" w14:textId="701EE51D" w:rsidR="00F43C33" w:rsidRDefault="00F43C33" w:rsidP="00F43C3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32, 64} : Sharp</w:t>
      </w:r>
    </w:p>
    <w:p w14:paraId="6C48804B" w14:textId="3D99D17A" w:rsidR="00F43C33" w:rsidRDefault="00F43C33" w:rsidP="00F43C3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 assumes 32 or 64 depending on indication</w:t>
      </w:r>
    </w:p>
    <w:p w14:paraId="5105FFA6" w14:textId="5362EC22" w:rsidR="00F43C33" w:rsidRDefault="00F43C33" w:rsidP="00F43C3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Q=32 is indicated, UE performs double hypothesis (Q=16 and 32) during PDCCH monitoring</w:t>
      </w:r>
    </w:p>
    <w:p w14:paraId="216842DA" w14:textId="4BE57A83" w:rsidR="00F43C33" w:rsidRDefault="00F43C33" w:rsidP="00F43C3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gNB uses 16 or 32 when indicated as 32, 64 when indicated as 64</w:t>
      </w:r>
    </w:p>
    <w:p w14:paraId="161EC2F2" w14:textId="4C3BE417" w:rsidR="00BA3B51" w:rsidRDefault="00BA3B51" w:rsidP="00BA3B51">
      <w:pPr>
        <w:pStyle w:val="a9"/>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Indication of DBTW</w:t>
      </w:r>
    </w:p>
    <w:p w14:paraId="4B67D3D6" w14:textId="73864412" w:rsidR="000011AD" w:rsidRDefault="000011AD" w:rsidP="004A71A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 </w:t>
      </w:r>
      <w:r w:rsidR="00F96D56">
        <w:rPr>
          <w:rFonts w:ascii="Times New Roman" w:hAnsi="Times New Roman"/>
          <w:sz w:val="22"/>
          <w:szCs w:val="22"/>
          <w:lang w:eastAsia="zh-CN"/>
        </w:rPr>
        <w:t xml:space="preserve">disable </w:t>
      </w:r>
      <w:r>
        <w:rPr>
          <w:rFonts w:ascii="Times New Roman" w:hAnsi="Times New Roman"/>
          <w:sz w:val="22"/>
          <w:szCs w:val="22"/>
          <w:lang w:eastAsia="zh-CN"/>
        </w:rPr>
        <w:t>indication: Huawei/HiSilicon (if &gt;64 candidate SSB)</w:t>
      </w:r>
      <w:r w:rsidR="00C41602">
        <w:rPr>
          <w:rFonts w:ascii="Times New Roman" w:hAnsi="Times New Roman"/>
          <w:sz w:val="22"/>
          <w:szCs w:val="22"/>
          <w:lang w:eastAsia="zh-CN"/>
        </w:rPr>
        <w:t>, Samsung</w:t>
      </w:r>
      <w:r w:rsidR="0086721C">
        <w:rPr>
          <w:rFonts w:ascii="Times New Roman" w:hAnsi="Times New Roman"/>
          <w:sz w:val="22"/>
          <w:szCs w:val="22"/>
          <w:lang w:eastAsia="zh-CN"/>
        </w:rPr>
        <w:t xml:space="preserve"> (</w:t>
      </w:r>
      <w:r w:rsidR="006931F0">
        <w:rPr>
          <w:rFonts w:ascii="Times New Roman" w:hAnsi="Times New Roman"/>
          <w:sz w:val="22"/>
          <w:szCs w:val="22"/>
          <w:lang w:eastAsia="zh-CN"/>
        </w:rPr>
        <w:t>assuming</w:t>
      </w:r>
      <w:r w:rsidR="0086721C">
        <w:rPr>
          <w:rFonts w:ascii="Times New Roman" w:hAnsi="Times New Roman"/>
          <w:sz w:val="22"/>
          <w:szCs w:val="22"/>
          <w:lang w:eastAsia="zh-CN"/>
        </w:rPr>
        <w:t xml:space="preserve"> 128 candidate SSB)</w:t>
      </w:r>
    </w:p>
    <w:p w14:paraId="4132F4DD" w14:textId="47773137" w:rsidR="006559CE" w:rsidRDefault="006559CE" w:rsidP="004A71A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Q=64 can be understood as disabled : ZTE/Sanechips</w:t>
      </w:r>
      <w:r w:rsidR="000F2A73">
        <w:rPr>
          <w:rFonts w:ascii="Times New Roman" w:hAnsi="Times New Roman"/>
          <w:sz w:val="22"/>
          <w:szCs w:val="22"/>
          <w:lang w:eastAsia="zh-CN"/>
        </w:rPr>
        <w:t>, Nokia/NSB</w:t>
      </w:r>
    </w:p>
    <w:p w14:paraId="041925CE" w14:textId="4458D7B8" w:rsidR="004740DC" w:rsidRDefault="004740DC"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Signaling bits used for DBTW operation</w:t>
      </w:r>
    </w:p>
    <w:p w14:paraId="1F589060" w14:textId="1F36F47D" w:rsidR="004740DC" w:rsidRDefault="00640CB6" w:rsidP="004740D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and 1 bit from pdcch-ConfigSIB1 : Huawei/HiSilicon (for 120kHz)</w:t>
      </w:r>
      <w:r w:rsidR="00582CF8">
        <w:rPr>
          <w:rFonts w:ascii="Times New Roman" w:hAnsi="Times New Roman"/>
          <w:sz w:val="22"/>
          <w:szCs w:val="22"/>
          <w:lang w:eastAsia="zh-CN"/>
        </w:rPr>
        <w:t>, Intel</w:t>
      </w:r>
      <w:r w:rsidR="008B155B">
        <w:rPr>
          <w:rFonts w:ascii="Times New Roman" w:hAnsi="Times New Roman"/>
          <w:sz w:val="22"/>
          <w:szCs w:val="22"/>
          <w:lang w:eastAsia="zh-CN"/>
        </w:rPr>
        <w:t>, Interdigital</w:t>
      </w:r>
    </w:p>
    <w:p w14:paraId="17E091B5" w14:textId="5EE19913" w:rsidR="00640CB6" w:rsidRDefault="00640CB6" w:rsidP="004740D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1 bit from pdcch-ConfigSIB1, spare bit : Huawei/HiSilicon (for 480/960 kHz)</w:t>
      </w:r>
      <w:r w:rsidR="00C71A34">
        <w:rPr>
          <w:rFonts w:ascii="Times New Roman" w:hAnsi="Times New Roman"/>
          <w:sz w:val="22"/>
          <w:szCs w:val="22"/>
          <w:lang w:eastAsia="zh-CN"/>
        </w:rPr>
        <w:t>, Intel (for 2 bit Q)</w:t>
      </w:r>
    </w:p>
    <w:p w14:paraId="0D933F24" w14:textId="203C18E9" w:rsidR="00A058EE" w:rsidRDefault="00A058EE" w:rsidP="004740D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and spare bit: Nokia/NSB</w:t>
      </w:r>
      <w:r w:rsidR="00242906">
        <w:rPr>
          <w:rFonts w:ascii="Times New Roman" w:hAnsi="Times New Roman"/>
          <w:sz w:val="22"/>
          <w:szCs w:val="22"/>
          <w:lang w:eastAsia="zh-CN"/>
        </w:rPr>
        <w:t>, Intel</w:t>
      </w:r>
      <w:r w:rsidR="00C0639C">
        <w:rPr>
          <w:rFonts w:ascii="Times New Roman" w:hAnsi="Times New Roman"/>
          <w:sz w:val="22"/>
          <w:szCs w:val="22"/>
          <w:lang w:eastAsia="zh-CN"/>
        </w:rPr>
        <w:t xml:space="preserve"> (for 120kHz)</w:t>
      </w:r>
      <w:r w:rsidR="00B77AED">
        <w:rPr>
          <w:rFonts w:ascii="Times New Roman" w:hAnsi="Times New Roman"/>
          <w:sz w:val="22"/>
          <w:szCs w:val="22"/>
          <w:lang w:eastAsia="zh-CN"/>
        </w:rPr>
        <w:t>, LGE</w:t>
      </w:r>
    </w:p>
    <w:p w14:paraId="57AED6C0" w14:textId="7D2281C0" w:rsidR="00C73A77" w:rsidRDefault="00C73A77" w:rsidP="004740D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Intel</w:t>
      </w:r>
      <w:r w:rsidR="006A35AB">
        <w:rPr>
          <w:rFonts w:ascii="Times New Roman" w:hAnsi="Times New Roman"/>
          <w:sz w:val="22"/>
          <w:szCs w:val="22"/>
          <w:lang w:eastAsia="zh-CN"/>
        </w:rPr>
        <w:t>, Docomo</w:t>
      </w:r>
      <w:r w:rsidR="003D10F7">
        <w:rPr>
          <w:rFonts w:ascii="Times New Roman" w:hAnsi="Times New Roman"/>
          <w:sz w:val="22"/>
          <w:szCs w:val="22"/>
          <w:lang w:eastAsia="zh-CN"/>
        </w:rPr>
        <w:t>, Qualcomm</w:t>
      </w:r>
    </w:p>
    <w:p w14:paraId="54ADD921" w14:textId="1EE64CB3"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1E07A62F" w14:textId="77777777" w:rsidR="00D9655D" w:rsidRDefault="00970C4C" w:rsidP="00D9655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r w:rsidR="00D9655D">
        <w:rPr>
          <w:rFonts w:ascii="Times New Roman" w:hAnsi="Times New Roman"/>
          <w:sz w:val="22"/>
          <w:szCs w:val="22"/>
          <w:lang w:eastAsia="zh-CN"/>
        </w:rPr>
        <w:t xml:space="preserve"> </w:t>
      </w:r>
    </w:p>
    <w:p w14:paraId="147F03FD" w14:textId="45099EE2" w:rsidR="00D9655D" w:rsidRDefault="00D9655D" w:rsidP="00D9655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CF3F57">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1D2114F4" w14:textId="1F353240" w:rsidR="007F21E0" w:rsidRDefault="007F21E0" w:rsidP="00D9655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1.25ms or 2.5ms (depending on 64 or 128 candidate SSB): vivo</w:t>
      </w:r>
    </w:p>
    <w:p w14:paraId="56D57B05" w14:textId="158F0676" w:rsidR="00B64D1E" w:rsidRDefault="00B64D1E" w:rsidP="00D9655D">
      <w:pPr>
        <w:pStyle w:val="a9"/>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Spreadtrum</w:t>
      </w:r>
    </w:p>
    <w:p w14:paraId="2AF78D6C" w14:textId="0C34E114" w:rsidR="00F021D2" w:rsidRDefault="00F021D2" w:rsidP="00D9655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ms : Nokia/NSB</w:t>
      </w:r>
      <w:r w:rsidR="00AA6161">
        <w:rPr>
          <w:rFonts w:ascii="Times New Roman" w:hAnsi="Times New Roman"/>
          <w:sz w:val="22"/>
          <w:szCs w:val="22"/>
          <w:lang w:eastAsia="zh-CN"/>
        </w:rPr>
        <w:t>, Ericsson</w:t>
      </w:r>
    </w:p>
    <w:p w14:paraId="64168F93" w14:textId="06BA5623" w:rsidR="00781F40" w:rsidRDefault="00781F40" w:rsidP="00D9655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35874073" w14:textId="05F169F3" w:rsidR="00CF5CE1" w:rsidRDefault="00CF5CE1" w:rsidP="00D9655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5706B472" w14:textId="3848F765" w:rsidR="00970C4C" w:rsidRDefault="00970C4C" w:rsidP="006639F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247A35F" w14:textId="47BA5759" w:rsidR="00D9655D" w:rsidRDefault="00D9655D" w:rsidP="00D9655D">
      <w:pPr>
        <w:pStyle w:val="a9"/>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25B5AC56" w14:textId="67B039B3" w:rsidR="007F21E0" w:rsidRDefault="007F21E0" w:rsidP="007F21E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Max </w:t>
      </w:r>
      <w:r w:rsidR="00641EF7">
        <w:rPr>
          <w:rFonts w:ascii="Times New Roman" w:hAnsi="Times New Roman"/>
          <w:sz w:val="22"/>
          <w:szCs w:val="22"/>
          <w:lang w:eastAsia="zh-CN"/>
        </w:rPr>
        <w:t>0.625</w:t>
      </w:r>
      <w:r>
        <w:rPr>
          <w:rFonts w:ascii="Times New Roman" w:hAnsi="Times New Roman"/>
          <w:sz w:val="22"/>
          <w:szCs w:val="22"/>
          <w:lang w:eastAsia="zh-CN"/>
        </w:rPr>
        <w:t xml:space="preserve">ms or </w:t>
      </w:r>
      <w:r w:rsidR="00641EF7">
        <w:rPr>
          <w:rFonts w:ascii="Times New Roman" w:hAnsi="Times New Roman"/>
          <w:sz w:val="22"/>
          <w:szCs w:val="22"/>
          <w:lang w:eastAsia="zh-CN"/>
        </w:rPr>
        <w:t>1.</w:t>
      </w:r>
      <w:r>
        <w:rPr>
          <w:rFonts w:ascii="Times New Roman" w:hAnsi="Times New Roman"/>
          <w:sz w:val="22"/>
          <w:szCs w:val="22"/>
          <w:lang w:eastAsia="zh-CN"/>
        </w:rPr>
        <w:t>25ms (depending on 64 or 128 candidate SSB): vivo</w:t>
      </w:r>
    </w:p>
    <w:p w14:paraId="68E4588C" w14:textId="1214F84B" w:rsidR="00B64D1E" w:rsidRDefault="00B64D1E" w:rsidP="00B64D1E">
      <w:pPr>
        <w:pStyle w:val="a9"/>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Spreadtrum</w:t>
      </w:r>
    </w:p>
    <w:p w14:paraId="348E03F3" w14:textId="7D017119" w:rsidR="00F021D2" w:rsidRDefault="00F021D2" w:rsidP="00F021D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ms : Nokia/NSB</w:t>
      </w:r>
      <w:r w:rsidR="00AA6161">
        <w:rPr>
          <w:rFonts w:ascii="Times New Roman" w:hAnsi="Times New Roman"/>
          <w:sz w:val="22"/>
          <w:szCs w:val="22"/>
          <w:lang w:eastAsia="zh-CN"/>
        </w:rPr>
        <w:t>, Ericsson</w:t>
      </w:r>
    </w:p>
    <w:p w14:paraId="62CC94AE" w14:textId="197A3220" w:rsidR="00781F40" w:rsidRDefault="00781F40" w:rsidP="00781F4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7FE1A2DD" w14:textId="3C5E27B4" w:rsidR="00CF5CE1" w:rsidRPr="00CF3F57" w:rsidRDefault="00CF5CE1" w:rsidP="00781F4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7FCDEE9F" w14:textId="5A2EABE7" w:rsidR="00A23E80" w:rsidRDefault="00A23E80" w:rsidP="00A23E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QCL derivation</w:t>
      </w:r>
    </w:p>
    <w:p w14:paraId="4B859A81" w14:textId="3F73EC3B" w:rsidR="00A23E80" w:rsidRDefault="00A23E80" w:rsidP="00A23E80">
      <w:pPr>
        <w:pStyle w:val="a9"/>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2C5E6787" w14:textId="5297F5AD" w:rsidR="00A23E80" w:rsidRDefault="00A23E80" w:rsidP="00A23E8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ZTE/Sanechips</w:t>
      </w:r>
      <w:r w:rsidR="00DA6516">
        <w:rPr>
          <w:rFonts w:ascii="Times New Roman" w:hAnsi="Times New Roman"/>
          <w:sz w:val="22"/>
          <w:szCs w:val="22"/>
          <w:lang w:eastAsia="zh-CN"/>
        </w:rPr>
        <w:t>, Qualcomm</w:t>
      </w:r>
    </w:p>
    <w:p w14:paraId="5D8C59D4" w14:textId="77777777" w:rsidR="00E11000" w:rsidRPr="00E11000" w:rsidRDefault="00E11000" w:rsidP="00E11000">
      <w:pPr>
        <w:pStyle w:val="a9"/>
        <w:spacing w:after="0"/>
        <w:rPr>
          <w:rFonts w:ascii="Times New Roman" w:hAnsi="Times New Roman"/>
          <w:sz w:val="22"/>
          <w:szCs w:val="22"/>
          <w:lang w:eastAsia="zh-CN"/>
        </w:rPr>
      </w:pPr>
    </w:p>
    <w:p w14:paraId="50E392DA" w14:textId="6D198330" w:rsidR="0059228D" w:rsidRPr="00B47A0B" w:rsidRDefault="00295BC6" w:rsidP="0059228D">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167DF5EB" w14:textId="3B5E7909" w:rsidR="00DA68BE" w:rsidRDefault="000253ED" w:rsidP="00DA68BE">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w:t>
      </w:r>
    </w:p>
    <w:p w14:paraId="036D630F" w14:textId="77777777" w:rsidR="00DA68BE" w:rsidRDefault="00DA68BE">
      <w:pPr>
        <w:pStyle w:val="a9"/>
        <w:spacing w:after="0"/>
        <w:rPr>
          <w:rFonts w:ascii="Times New Roman" w:hAnsi="Times New Roman"/>
          <w:sz w:val="22"/>
          <w:szCs w:val="22"/>
          <w:lang w:eastAsia="zh-CN"/>
        </w:rPr>
      </w:pPr>
    </w:p>
    <w:p w14:paraId="76C87F0E" w14:textId="7D15A63B" w:rsidR="001852FE" w:rsidRDefault="001852FE" w:rsidP="00F15601">
      <w:pPr>
        <w:pStyle w:val="5"/>
        <w:rPr>
          <w:lang w:eastAsia="zh-CN"/>
        </w:rPr>
      </w:pPr>
      <w:r w:rsidRPr="00F15601">
        <w:rPr>
          <w:lang w:eastAsia="zh-CN"/>
        </w:rPr>
        <w:t>Issue #1) confirming WA</w:t>
      </w:r>
    </w:p>
    <w:p w14:paraId="42970F28" w14:textId="57F71898" w:rsidR="007B0679" w:rsidRPr="007B0679" w:rsidRDefault="0052421B" w:rsidP="007B0679">
      <w:pPr>
        <w:rPr>
          <w:lang w:val="en-GB" w:eastAsia="zh-CN"/>
        </w:rPr>
      </w:pPr>
      <w:r>
        <w:rPr>
          <w:lang w:val="en-GB" w:eastAsia="zh-CN"/>
        </w:rPr>
        <w:t>Companies should had time to review the Working assumptions made, it would be good to confirm the working assumption. If not agreeable, companies should present critical reasons why it should not be confirmed.</w:t>
      </w:r>
    </w:p>
    <w:p w14:paraId="6A328352" w14:textId="77777777" w:rsidR="00B25879" w:rsidRPr="00AA485E" w:rsidRDefault="00B25879" w:rsidP="00B25879">
      <w:pPr>
        <w:pStyle w:val="6"/>
        <w:rPr>
          <w:lang w:eastAsia="zh-CN"/>
        </w:rPr>
      </w:pPr>
      <w:r w:rsidRPr="00AA485E">
        <w:rPr>
          <w:lang w:eastAsia="zh-CN"/>
        </w:rPr>
        <w:t>Proposal 1.</w:t>
      </w:r>
      <w:r>
        <w:rPr>
          <w:lang w:eastAsia="zh-CN"/>
        </w:rPr>
        <w:t>1</w:t>
      </w:r>
      <w:r w:rsidRPr="00AA485E">
        <w:rPr>
          <w:lang w:eastAsia="zh-CN"/>
        </w:rPr>
        <w:t>-</w:t>
      </w:r>
      <w:r>
        <w:rPr>
          <w:lang w:eastAsia="zh-CN"/>
        </w:rPr>
        <w:t>1</w:t>
      </w:r>
    </w:p>
    <w:p w14:paraId="7830B156" w14:textId="540544E7" w:rsidR="000253ED" w:rsidRDefault="00B25879" w:rsidP="00A3015B">
      <w:pPr>
        <w:pStyle w:val="a9"/>
        <w:numPr>
          <w:ilvl w:val="0"/>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Confirm WA </w:t>
      </w:r>
      <w:r w:rsidR="00C74ADC">
        <w:rPr>
          <w:rFonts w:ascii="Times New Roman" w:eastAsiaTheme="minorEastAsia" w:hAnsi="Times New Roman"/>
          <w:sz w:val="22"/>
          <w:szCs w:val="22"/>
          <w:lang w:eastAsia="ko-KR"/>
        </w:rPr>
        <w:t>of the following:</w:t>
      </w:r>
    </w:p>
    <w:p w14:paraId="5AF8F0D2" w14:textId="12590B5D" w:rsidR="00B25879" w:rsidRPr="00B25879" w:rsidRDefault="007B0679" w:rsidP="00A3015B">
      <w:pPr>
        <w:pStyle w:val="afb"/>
        <w:numPr>
          <w:ilvl w:val="1"/>
          <w:numId w:val="18"/>
        </w:numPr>
        <w:spacing w:line="240" w:lineRule="auto"/>
        <w:rPr>
          <w:iCs/>
          <w:lang w:eastAsia="x-none"/>
        </w:rPr>
      </w:pPr>
      <w:r>
        <w:rPr>
          <w:iCs/>
          <w:lang w:eastAsia="x-none"/>
        </w:rPr>
        <w:t xml:space="preserve">(From #106-bis-e) </w:t>
      </w:r>
      <w:r w:rsidR="00B25879" w:rsidRPr="00B25879">
        <w:rPr>
          <w:iCs/>
          <w:lang w:eastAsia="x-none"/>
        </w:rPr>
        <w:t>Support DBTW for 120 kHz.</w:t>
      </w:r>
    </w:p>
    <w:p w14:paraId="3A0AF39B" w14:textId="6817A35E" w:rsidR="00B25879" w:rsidRPr="00B25879" w:rsidRDefault="007B0679" w:rsidP="00A3015B">
      <w:pPr>
        <w:pStyle w:val="afb"/>
        <w:numPr>
          <w:ilvl w:val="1"/>
          <w:numId w:val="18"/>
        </w:numPr>
        <w:spacing w:line="240" w:lineRule="auto"/>
        <w:rPr>
          <w:iCs/>
          <w:lang w:eastAsia="x-none"/>
        </w:rPr>
      </w:pPr>
      <w:r>
        <w:rPr>
          <w:iCs/>
          <w:lang w:eastAsia="x-none"/>
        </w:rPr>
        <w:t xml:space="preserve">(From #106-e) </w:t>
      </w:r>
      <w:r w:rsidR="00B25879" w:rsidRPr="00B25879">
        <w:rPr>
          <w:iCs/>
          <w:lang w:eastAsia="x-none"/>
        </w:rPr>
        <w:t>For 120kHz SSB, the number of candidates SSBs in a half frame is 64.</w:t>
      </w:r>
    </w:p>
    <w:p w14:paraId="74B211E9" w14:textId="77777777" w:rsidR="00B25879" w:rsidRDefault="00B25879" w:rsidP="00B25879">
      <w:pPr>
        <w:pStyle w:val="a9"/>
        <w:spacing w:after="0"/>
        <w:ind w:left="720"/>
        <w:rPr>
          <w:rFonts w:ascii="Times New Roman" w:eastAsiaTheme="minorEastAsia" w:hAnsi="Times New Roman"/>
          <w:sz w:val="22"/>
          <w:szCs w:val="22"/>
          <w:lang w:eastAsia="ko-KR"/>
        </w:rPr>
      </w:pPr>
    </w:p>
    <w:p w14:paraId="4C4D1AEE" w14:textId="4709DC7A" w:rsidR="001852FE" w:rsidRDefault="001852FE">
      <w:pPr>
        <w:pStyle w:val="a9"/>
        <w:spacing w:after="0"/>
        <w:rPr>
          <w:rFonts w:ascii="Times New Roman" w:hAnsi="Times New Roman"/>
          <w:sz w:val="22"/>
          <w:szCs w:val="22"/>
          <w:lang w:eastAsia="zh-CN"/>
        </w:rPr>
      </w:pPr>
    </w:p>
    <w:p w14:paraId="283118FE" w14:textId="55AADEA6" w:rsidR="000253ED" w:rsidRDefault="000253ED" w:rsidP="00672D59">
      <w:pPr>
        <w:pStyle w:val="5"/>
        <w:rPr>
          <w:lang w:eastAsia="zh-CN"/>
        </w:rPr>
      </w:pPr>
      <w:r w:rsidRPr="00672D59">
        <w:rPr>
          <w:lang w:eastAsia="zh-CN"/>
        </w:rPr>
        <w:t>Issue #</w:t>
      </w:r>
      <w:r w:rsidR="001852FE" w:rsidRPr="00672D59">
        <w:rPr>
          <w:lang w:eastAsia="zh-CN"/>
        </w:rPr>
        <w:t>2</w:t>
      </w:r>
      <w:r w:rsidRPr="00672D59">
        <w:rPr>
          <w:lang w:eastAsia="zh-CN"/>
        </w:rPr>
        <w:t>)</w:t>
      </w:r>
      <w:r w:rsidR="00C20097" w:rsidRPr="00672D59">
        <w:rPr>
          <w:lang w:eastAsia="zh-CN"/>
        </w:rPr>
        <w:t xml:space="preserve"> Whether or not to support DBTW and number of SSB candidates</w:t>
      </w:r>
    </w:p>
    <w:p w14:paraId="172C78B9" w14:textId="6875646D" w:rsidR="009E60E7" w:rsidRPr="009E60E7" w:rsidRDefault="006C38EE" w:rsidP="009E60E7">
      <w:pPr>
        <w:rPr>
          <w:lang w:val="en-GB" w:eastAsia="zh-CN"/>
        </w:rPr>
      </w:pPr>
      <w:r>
        <w:rPr>
          <w:lang w:val="en-GB" w:eastAsia="zh-CN"/>
        </w:rPr>
        <w:t xml:space="preserve">Great majority of the companies support </w:t>
      </w:r>
      <w:r w:rsidR="00442AD6">
        <w:rPr>
          <w:lang w:val="en-GB" w:eastAsia="zh-CN"/>
        </w:rPr>
        <w:t>DBTW for 480 and 960 kHz. We could try to make some progress here. Some companies stated that they are only supportive of DBTW for 480 and 960 kHz if RAN1 supports 64 SSB candidates. So we may need to discuss the support of DBTW and number of SSB candidates together.</w:t>
      </w:r>
    </w:p>
    <w:p w14:paraId="1ADBFEE1" w14:textId="53D60EFF" w:rsidR="00C20097" w:rsidRPr="00AA485E" w:rsidRDefault="00C20097" w:rsidP="00F15601">
      <w:pPr>
        <w:pStyle w:val="6"/>
        <w:rPr>
          <w:lang w:eastAsia="zh-CN"/>
        </w:rPr>
      </w:pPr>
      <w:r w:rsidRPr="00AA485E">
        <w:rPr>
          <w:lang w:eastAsia="zh-CN"/>
        </w:rPr>
        <w:t>Proposal 1.</w:t>
      </w:r>
      <w:r>
        <w:rPr>
          <w:lang w:eastAsia="zh-CN"/>
        </w:rPr>
        <w:t>1</w:t>
      </w:r>
      <w:r w:rsidRPr="00AA485E">
        <w:rPr>
          <w:lang w:eastAsia="zh-CN"/>
        </w:rPr>
        <w:t>-</w:t>
      </w:r>
      <w:r w:rsidR="00BC3F52">
        <w:rPr>
          <w:lang w:eastAsia="zh-CN"/>
        </w:rPr>
        <w:t>2</w:t>
      </w:r>
    </w:p>
    <w:p w14:paraId="676BBD88" w14:textId="11423E7B" w:rsidR="00C20097" w:rsidRDefault="00442AD6" w:rsidP="00C200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w:t>
      </w:r>
      <w:r w:rsidR="00D743A4">
        <w:rPr>
          <w:rFonts w:ascii="Times New Roman" w:hAnsi="Times New Roman"/>
          <w:sz w:val="22"/>
          <w:szCs w:val="22"/>
          <w:lang w:eastAsia="zh-CN"/>
        </w:rPr>
        <w:t xml:space="preserve">SSB with </w:t>
      </w:r>
      <w:r>
        <w:rPr>
          <w:rFonts w:ascii="Times New Roman" w:hAnsi="Times New Roman"/>
          <w:sz w:val="22"/>
          <w:szCs w:val="22"/>
          <w:lang w:eastAsia="zh-CN"/>
        </w:rPr>
        <w:t>480 and 960 kHz</w:t>
      </w:r>
      <w:r w:rsidR="00D743A4">
        <w:rPr>
          <w:rFonts w:ascii="Times New Roman" w:hAnsi="Times New Roman"/>
          <w:sz w:val="22"/>
          <w:szCs w:val="22"/>
          <w:lang w:eastAsia="zh-CN"/>
        </w:rPr>
        <w:t xml:space="preserve"> SCS.</w:t>
      </w:r>
    </w:p>
    <w:p w14:paraId="0845C2DD" w14:textId="73D820E5" w:rsidR="00D743A4" w:rsidRDefault="00D743A4" w:rsidP="00D743A4">
      <w:pPr>
        <w:pStyle w:val="a9"/>
        <w:spacing w:after="0"/>
        <w:rPr>
          <w:rFonts w:ascii="Times New Roman" w:hAnsi="Times New Roman"/>
          <w:sz w:val="22"/>
          <w:szCs w:val="22"/>
          <w:lang w:eastAsia="zh-CN"/>
        </w:rPr>
      </w:pPr>
    </w:p>
    <w:p w14:paraId="6EEF3785" w14:textId="1A8A9E32" w:rsidR="00D743A4" w:rsidRDefault="00D743A4" w:rsidP="00D743A4">
      <w:pPr>
        <w:pStyle w:val="a9"/>
        <w:spacing w:after="0"/>
        <w:rPr>
          <w:rFonts w:ascii="Times New Roman" w:hAnsi="Times New Roman"/>
          <w:sz w:val="22"/>
          <w:szCs w:val="22"/>
          <w:lang w:eastAsia="zh-CN"/>
        </w:rPr>
      </w:pPr>
      <w:r>
        <w:rPr>
          <w:rFonts w:ascii="Times New Roman" w:hAnsi="Times New Roman"/>
          <w:sz w:val="22"/>
          <w:szCs w:val="22"/>
          <w:lang w:eastAsia="zh-CN"/>
        </w:rPr>
        <w:t>In terms of support for 64 vs 128 candidate positions for SSB with 480 and 960 kHz (unlicensed operation), the following is a summary:</w:t>
      </w:r>
    </w:p>
    <w:p w14:paraId="4572F9B6" w14:textId="76166DC4" w:rsidR="00D743A4" w:rsidRDefault="00D743A4" w:rsidP="00D743A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candidates: 6 companies </w:t>
      </w:r>
    </w:p>
    <w:p w14:paraId="557DFED9" w14:textId="0CD9B2A3" w:rsidR="00D743A4" w:rsidRDefault="00D743A4" w:rsidP="00D743A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128 candidates: 12 companies (excluding companies who listed 128 as 2</w:t>
      </w:r>
      <w:r w:rsidRPr="00D743A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1F567736" w14:textId="7E9CFC36" w:rsidR="00D743A4" w:rsidRDefault="00D743A4" w:rsidP="00D743A4">
      <w:pPr>
        <w:pStyle w:val="a9"/>
        <w:spacing w:after="0"/>
        <w:rPr>
          <w:rFonts w:ascii="Times New Roman" w:hAnsi="Times New Roman"/>
          <w:sz w:val="22"/>
          <w:szCs w:val="22"/>
          <w:lang w:eastAsia="zh-CN"/>
        </w:rPr>
      </w:pPr>
    </w:p>
    <w:p w14:paraId="67848E17" w14:textId="3B9C1599" w:rsidR="00D743A4" w:rsidRDefault="00D743A4" w:rsidP="00D743A4">
      <w:pPr>
        <w:pStyle w:val="a9"/>
        <w:spacing w:after="0"/>
        <w:rPr>
          <w:rFonts w:ascii="Times New Roman" w:hAnsi="Times New Roman"/>
          <w:sz w:val="22"/>
          <w:szCs w:val="22"/>
          <w:lang w:eastAsia="zh-CN"/>
        </w:rPr>
      </w:pPr>
      <w:r>
        <w:rPr>
          <w:rFonts w:ascii="Times New Roman" w:hAnsi="Times New Roman"/>
          <w:sz w:val="22"/>
          <w:szCs w:val="22"/>
          <w:lang w:eastAsia="zh-CN"/>
        </w:rPr>
        <w:t>While there seems to be larger number of support for 128 candidates, moderator suspects discussions are needed. Moderator has formulated Proposal 1.1-2A and 1.1-2B.</w:t>
      </w:r>
    </w:p>
    <w:p w14:paraId="20B73AC5" w14:textId="77777777" w:rsidR="00D743A4" w:rsidRDefault="00D743A4" w:rsidP="00D743A4">
      <w:pPr>
        <w:pStyle w:val="a9"/>
        <w:spacing w:after="0"/>
        <w:rPr>
          <w:rFonts w:ascii="Times New Roman" w:hAnsi="Times New Roman"/>
          <w:sz w:val="22"/>
          <w:szCs w:val="22"/>
          <w:lang w:eastAsia="zh-CN"/>
        </w:rPr>
      </w:pPr>
    </w:p>
    <w:p w14:paraId="5B0E7A80" w14:textId="6EA6C762" w:rsidR="00D743A4" w:rsidRPr="00AA485E" w:rsidRDefault="00D743A4" w:rsidP="00D743A4">
      <w:pPr>
        <w:pStyle w:val="6"/>
        <w:rPr>
          <w:lang w:eastAsia="zh-CN"/>
        </w:rPr>
      </w:pPr>
      <w:r w:rsidRPr="00AA485E">
        <w:rPr>
          <w:lang w:eastAsia="zh-CN"/>
        </w:rPr>
        <w:t>Proposal 1.</w:t>
      </w:r>
      <w:r>
        <w:rPr>
          <w:lang w:eastAsia="zh-CN"/>
        </w:rPr>
        <w:t>1</w:t>
      </w:r>
      <w:r w:rsidRPr="00AA485E">
        <w:rPr>
          <w:lang w:eastAsia="zh-CN"/>
        </w:rPr>
        <w:t>-</w:t>
      </w:r>
      <w:r>
        <w:rPr>
          <w:lang w:eastAsia="zh-CN"/>
        </w:rPr>
        <w:t>2A</w:t>
      </w:r>
    </w:p>
    <w:p w14:paraId="557E704B" w14:textId="490A2957" w:rsidR="00D743A4" w:rsidRDefault="00D743A4" w:rsidP="00D743A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support 64 candidate SSB positions within DBTW.</w:t>
      </w:r>
    </w:p>
    <w:p w14:paraId="19593F91" w14:textId="77777777" w:rsidR="00D743A4" w:rsidRDefault="00D743A4" w:rsidP="00D743A4">
      <w:pPr>
        <w:pStyle w:val="a9"/>
        <w:spacing w:after="0"/>
        <w:ind w:left="720"/>
        <w:rPr>
          <w:rFonts w:ascii="Times New Roman" w:hAnsi="Times New Roman"/>
          <w:sz w:val="22"/>
          <w:szCs w:val="22"/>
          <w:lang w:eastAsia="zh-CN"/>
        </w:rPr>
      </w:pPr>
    </w:p>
    <w:p w14:paraId="5AA7FD8B" w14:textId="33550D04" w:rsidR="00D743A4" w:rsidRPr="00AA485E" w:rsidRDefault="00D743A4" w:rsidP="00D743A4">
      <w:pPr>
        <w:pStyle w:val="6"/>
        <w:rPr>
          <w:lang w:eastAsia="zh-CN"/>
        </w:rPr>
      </w:pPr>
      <w:r w:rsidRPr="00AA485E">
        <w:rPr>
          <w:lang w:eastAsia="zh-CN"/>
        </w:rPr>
        <w:lastRenderedPageBreak/>
        <w:t>Proposal 1.</w:t>
      </w:r>
      <w:r>
        <w:rPr>
          <w:lang w:eastAsia="zh-CN"/>
        </w:rPr>
        <w:t>1</w:t>
      </w:r>
      <w:r w:rsidRPr="00AA485E">
        <w:rPr>
          <w:lang w:eastAsia="zh-CN"/>
        </w:rPr>
        <w:t>-</w:t>
      </w:r>
      <w:r>
        <w:rPr>
          <w:lang w:eastAsia="zh-CN"/>
        </w:rPr>
        <w:t>2</w:t>
      </w:r>
      <w:r w:rsidR="00677F7F">
        <w:rPr>
          <w:lang w:eastAsia="zh-CN"/>
        </w:rPr>
        <w:t>B</w:t>
      </w:r>
    </w:p>
    <w:p w14:paraId="79B6A737" w14:textId="33A23A66" w:rsidR="00D743A4" w:rsidRDefault="00D743A4" w:rsidP="00D743A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unlicensed operation, support </w:t>
      </w:r>
      <w:r w:rsidR="00677F7F">
        <w:rPr>
          <w:rFonts w:ascii="Times New Roman" w:hAnsi="Times New Roman"/>
          <w:sz w:val="22"/>
          <w:szCs w:val="22"/>
          <w:lang w:eastAsia="zh-CN"/>
        </w:rPr>
        <w:t>128</w:t>
      </w:r>
      <w:r>
        <w:rPr>
          <w:rFonts w:ascii="Times New Roman" w:hAnsi="Times New Roman"/>
          <w:sz w:val="22"/>
          <w:szCs w:val="22"/>
          <w:lang w:eastAsia="zh-CN"/>
        </w:rPr>
        <w:t xml:space="preserve"> candidate SSB positions </w:t>
      </w:r>
      <w:r w:rsidR="00677F7F">
        <w:rPr>
          <w:rFonts w:ascii="Times New Roman" w:hAnsi="Times New Roman"/>
          <w:sz w:val="22"/>
          <w:szCs w:val="22"/>
          <w:lang w:eastAsia="zh-CN"/>
        </w:rPr>
        <w:t>within DBTW.</w:t>
      </w:r>
    </w:p>
    <w:p w14:paraId="793DF1FC" w14:textId="587951B9" w:rsidR="000253ED" w:rsidRDefault="000253ED">
      <w:pPr>
        <w:pStyle w:val="a9"/>
        <w:spacing w:after="0"/>
        <w:rPr>
          <w:rFonts w:ascii="Times New Roman" w:hAnsi="Times New Roman"/>
          <w:sz w:val="22"/>
          <w:szCs w:val="22"/>
          <w:lang w:eastAsia="zh-CN"/>
        </w:rPr>
      </w:pPr>
    </w:p>
    <w:p w14:paraId="10C1E1FD" w14:textId="7BF95B15" w:rsidR="000253ED" w:rsidRDefault="000253ED">
      <w:pPr>
        <w:pStyle w:val="a9"/>
        <w:spacing w:after="0"/>
        <w:rPr>
          <w:rFonts w:ascii="Times New Roman" w:hAnsi="Times New Roman"/>
          <w:sz w:val="22"/>
          <w:szCs w:val="22"/>
          <w:lang w:eastAsia="zh-CN"/>
        </w:rPr>
      </w:pPr>
    </w:p>
    <w:p w14:paraId="2B14EED1" w14:textId="7FC221A8" w:rsidR="00C20097" w:rsidRPr="00672D59" w:rsidRDefault="00C20097" w:rsidP="00672D59">
      <w:pPr>
        <w:pStyle w:val="5"/>
        <w:rPr>
          <w:lang w:eastAsia="zh-CN"/>
        </w:rPr>
      </w:pPr>
      <w:r w:rsidRPr="00672D59">
        <w:rPr>
          <w:lang w:eastAsia="zh-CN"/>
        </w:rPr>
        <w:t>Issue #</w:t>
      </w:r>
      <w:r w:rsidR="00CF3189" w:rsidRPr="00672D59">
        <w:rPr>
          <w:lang w:eastAsia="zh-CN"/>
        </w:rPr>
        <w:t>3</w:t>
      </w:r>
      <w:r w:rsidRPr="00672D59">
        <w:rPr>
          <w:lang w:eastAsia="zh-CN"/>
        </w:rPr>
        <w:t>)</w:t>
      </w:r>
      <w:r w:rsidR="00324601" w:rsidRPr="00672D59">
        <w:rPr>
          <w:lang w:eastAsia="zh-CN"/>
        </w:rPr>
        <w:t xml:space="preserve"> </w:t>
      </w:r>
      <w:r w:rsidR="00BB2F7A" w:rsidRPr="00672D59">
        <w:rPr>
          <w:lang w:eastAsia="zh-CN"/>
        </w:rPr>
        <w:t>SSB index indication for max 128 candidates SSB (if supported)</w:t>
      </w:r>
    </w:p>
    <w:p w14:paraId="28283F66" w14:textId="4D1F51AA" w:rsidR="00C20097" w:rsidRDefault="00B959A0">
      <w:pPr>
        <w:pStyle w:val="a9"/>
        <w:spacing w:after="0"/>
        <w:rPr>
          <w:rFonts w:ascii="Times New Roman" w:hAnsi="Times New Roman"/>
          <w:sz w:val="22"/>
          <w:szCs w:val="22"/>
          <w:lang w:eastAsia="zh-CN"/>
        </w:rPr>
      </w:pPr>
      <w:r>
        <w:rPr>
          <w:rFonts w:ascii="Times New Roman" w:hAnsi="Times New Roman"/>
          <w:sz w:val="22"/>
          <w:szCs w:val="22"/>
          <w:lang w:eastAsia="zh-CN"/>
        </w:rPr>
        <w:t>If 128 candidate SSB positions are supported, RAN1 needs to resolve how to indicate the signaling for the 7</w:t>
      </w:r>
      <w:r w:rsidRPr="00B959A0">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w:t>
      </w:r>
      <w:r w:rsidR="00B90BB5">
        <w:rPr>
          <w:rFonts w:ascii="Times New Roman" w:hAnsi="Times New Roman"/>
          <w:sz w:val="22"/>
          <w:szCs w:val="22"/>
          <w:lang w:eastAsia="zh-CN"/>
        </w:rPr>
        <w:t xml:space="preserve"> So far, three options has been presented.</w:t>
      </w:r>
    </w:p>
    <w:p w14:paraId="458CC41E" w14:textId="444C992D" w:rsidR="00B90BB5" w:rsidRDefault="00B90BB5">
      <w:pPr>
        <w:pStyle w:val="a9"/>
        <w:spacing w:after="0"/>
        <w:rPr>
          <w:rFonts w:ascii="Times New Roman" w:hAnsi="Times New Roman"/>
          <w:sz w:val="22"/>
          <w:szCs w:val="22"/>
          <w:lang w:eastAsia="zh-CN"/>
        </w:rPr>
      </w:pPr>
    </w:p>
    <w:p w14:paraId="499D2ADD" w14:textId="6589F272" w:rsidR="00B90BB5" w:rsidRDefault="00B90BB5">
      <w:pPr>
        <w:pStyle w:val="a9"/>
        <w:spacing w:after="0"/>
        <w:rPr>
          <w:rFonts w:ascii="Times New Roman" w:hAnsi="Times New Roman"/>
          <w:sz w:val="22"/>
          <w:szCs w:val="22"/>
          <w:lang w:eastAsia="zh-CN"/>
        </w:rPr>
      </w:pPr>
      <w:r>
        <w:rPr>
          <w:rFonts w:ascii="Times New Roman" w:hAnsi="Times New Roman"/>
          <w:sz w:val="22"/>
          <w:szCs w:val="22"/>
          <w:lang w:eastAsia="zh-CN"/>
        </w:rPr>
        <w:t>Option 1) use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(the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will move to MIB, using one of the leftover bits)</w:t>
      </w:r>
    </w:p>
    <w:p w14:paraId="7826E04B" w14:textId="0012C20A" w:rsidR="00070B73" w:rsidRDefault="00070B73">
      <w:pPr>
        <w:pStyle w:val="a9"/>
        <w:spacing w:after="0"/>
        <w:rPr>
          <w:rFonts w:ascii="Times New Roman" w:hAnsi="Times New Roman"/>
          <w:sz w:val="22"/>
          <w:szCs w:val="22"/>
          <w:lang w:eastAsia="zh-CN"/>
        </w:rPr>
      </w:pPr>
      <w:r>
        <w:rPr>
          <w:rFonts w:ascii="Times New Roman" w:hAnsi="Times New Roman"/>
          <w:sz w:val="22"/>
          <w:szCs w:val="22"/>
          <w:lang w:eastAsia="zh-CN"/>
        </w:rPr>
        <w:t>Option 2) subCarrierSpacingCommon</w:t>
      </w:r>
    </w:p>
    <w:p w14:paraId="6AAABBDE" w14:textId="50AB41C3" w:rsidR="00070B73" w:rsidRDefault="00070B73">
      <w:pPr>
        <w:pStyle w:val="a9"/>
        <w:spacing w:after="0"/>
        <w:rPr>
          <w:rFonts w:ascii="Times New Roman" w:hAnsi="Times New Roman"/>
          <w:sz w:val="22"/>
          <w:szCs w:val="22"/>
          <w:lang w:eastAsia="zh-CN"/>
        </w:rPr>
      </w:pPr>
      <w:r>
        <w:rPr>
          <w:rFonts w:ascii="Times New Roman" w:hAnsi="Times New Roman"/>
          <w:sz w:val="22"/>
          <w:szCs w:val="22"/>
          <w:lang w:eastAsia="zh-CN"/>
        </w:rPr>
        <w:t>Option 3) use half radio frame bit (SSB are only carried in the first half radio frames)</w:t>
      </w:r>
    </w:p>
    <w:p w14:paraId="5506C290" w14:textId="7F62E2C1" w:rsidR="00070B73" w:rsidRDefault="00070B73">
      <w:pPr>
        <w:pStyle w:val="a9"/>
        <w:spacing w:after="0"/>
        <w:rPr>
          <w:rFonts w:ascii="Times New Roman" w:hAnsi="Times New Roman"/>
          <w:sz w:val="22"/>
          <w:szCs w:val="22"/>
          <w:lang w:eastAsia="zh-CN"/>
        </w:rPr>
      </w:pPr>
    </w:p>
    <w:p w14:paraId="0FA1FB28" w14:textId="2CB65DDB" w:rsidR="00070B73" w:rsidRDefault="00070B73">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which options is acceptable if 128 candidates SSB positions are supported.</w:t>
      </w:r>
    </w:p>
    <w:p w14:paraId="5365F933" w14:textId="019CB108" w:rsidR="00D8165A" w:rsidRDefault="00D8165A">
      <w:pPr>
        <w:pStyle w:val="a9"/>
        <w:spacing w:after="0"/>
        <w:rPr>
          <w:rFonts w:ascii="Times New Roman" w:hAnsi="Times New Roman"/>
          <w:sz w:val="22"/>
          <w:szCs w:val="22"/>
          <w:lang w:eastAsia="zh-CN"/>
        </w:rPr>
      </w:pPr>
    </w:p>
    <w:p w14:paraId="76B5D4F2" w14:textId="459D0C25" w:rsidR="00C73AF6" w:rsidRPr="00AA485E" w:rsidRDefault="00C45374" w:rsidP="00C73AF6">
      <w:pPr>
        <w:pStyle w:val="6"/>
        <w:rPr>
          <w:lang w:eastAsia="zh-CN"/>
        </w:rPr>
      </w:pPr>
      <w:r>
        <w:rPr>
          <w:lang w:eastAsia="zh-CN"/>
        </w:rPr>
        <w:t xml:space="preserve">[draft] </w:t>
      </w:r>
      <w:r w:rsidR="00C73AF6" w:rsidRPr="00AA485E">
        <w:rPr>
          <w:lang w:eastAsia="zh-CN"/>
        </w:rPr>
        <w:t>Proposal 1.</w:t>
      </w:r>
      <w:r w:rsidR="00C73AF6">
        <w:rPr>
          <w:lang w:eastAsia="zh-CN"/>
        </w:rPr>
        <w:t>1</w:t>
      </w:r>
      <w:r w:rsidR="00C73AF6" w:rsidRPr="00AA485E">
        <w:rPr>
          <w:lang w:eastAsia="zh-CN"/>
        </w:rPr>
        <w:t>-</w:t>
      </w:r>
      <w:r w:rsidR="006C70D0">
        <w:rPr>
          <w:lang w:eastAsia="zh-CN"/>
        </w:rPr>
        <w:t>3</w:t>
      </w:r>
    </w:p>
    <w:p w14:paraId="73403208" w14:textId="0EBE9F31" w:rsidR="00C73AF6" w:rsidRDefault="00C73AF6" w:rsidP="00C73AF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to suggest proposal based on company feedback]</w:t>
      </w:r>
    </w:p>
    <w:p w14:paraId="3856D854" w14:textId="77777777" w:rsidR="00C73AF6" w:rsidRDefault="00C73AF6">
      <w:pPr>
        <w:pStyle w:val="a9"/>
        <w:spacing w:after="0"/>
        <w:rPr>
          <w:rFonts w:ascii="Times New Roman" w:hAnsi="Times New Roman"/>
          <w:sz w:val="22"/>
          <w:szCs w:val="22"/>
          <w:lang w:eastAsia="zh-CN"/>
        </w:rPr>
      </w:pPr>
    </w:p>
    <w:p w14:paraId="15CD4036" w14:textId="6137AAE4" w:rsidR="00620989" w:rsidRPr="00672D59" w:rsidRDefault="00620989" w:rsidP="00672D59">
      <w:pPr>
        <w:pStyle w:val="5"/>
        <w:rPr>
          <w:lang w:eastAsia="zh-CN"/>
        </w:rPr>
      </w:pPr>
      <w:r w:rsidRPr="00672D59">
        <w:rPr>
          <w:lang w:eastAsia="zh-CN"/>
        </w:rPr>
        <w:t>Issue #</w:t>
      </w:r>
      <w:r w:rsidR="00CF3189" w:rsidRPr="00672D59">
        <w:rPr>
          <w:lang w:eastAsia="zh-CN"/>
        </w:rPr>
        <w:t>4</w:t>
      </w:r>
      <w:r w:rsidRPr="00672D59">
        <w:rPr>
          <w:lang w:eastAsia="zh-CN"/>
        </w:rPr>
        <w:t xml:space="preserve">) Indication of DBTW &amp;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p>
    <w:p w14:paraId="40186EC9" w14:textId="33D4C827" w:rsidR="00CF701E" w:rsidRDefault="0020594A" w:rsidP="009C3F27">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assumes if only 64 candidate SSBs are supported then 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signaling will be applied to 120, 480, and 960 kHz.</w:t>
      </w:r>
      <w:r w:rsidR="0099244C">
        <w:rPr>
          <w:rFonts w:ascii="Times New Roman" w:hAnsi="Times New Roman"/>
          <w:sz w:val="22"/>
          <w:szCs w:val="20"/>
          <w:lang w:eastAsia="zh-CN"/>
        </w:rPr>
        <w:t xml:space="preserve"> </w:t>
      </w:r>
      <w:r w:rsidR="00CF701E">
        <w:rPr>
          <w:rFonts w:ascii="Times New Roman" w:hAnsi="Times New Roman"/>
          <w:sz w:val="22"/>
          <w:szCs w:val="20"/>
          <w:lang w:eastAsia="zh-CN"/>
        </w:rPr>
        <w:t xml:space="preserve">If 128 candidate SSBs are supported, there may need to be discussion on whether same or different number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CF701E">
        <w:rPr>
          <w:rFonts w:ascii="Times New Roman" w:hAnsi="Times New Roman"/>
          <w:sz w:val="22"/>
          <w:szCs w:val="20"/>
          <w:lang w:eastAsia="zh-CN"/>
        </w:rPr>
        <w:t xml:space="preserve"> values are to be supported for 120kHz and 480/960kHz, respectively. </w:t>
      </w:r>
    </w:p>
    <w:p w14:paraId="7AB7DC95" w14:textId="3F006DC4" w:rsidR="0020594A" w:rsidRDefault="0020594A" w:rsidP="009C3F27">
      <w:pPr>
        <w:pStyle w:val="a9"/>
        <w:spacing w:after="0"/>
        <w:rPr>
          <w:rFonts w:ascii="Times New Roman" w:hAnsi="Times New Roman"/>
          <w:sz w:val="22"/>
          <w:szCs w:val="22"/>
          <w:lang w:eastAsia="zh-CN"/>
        </w:rPr>
      </w:pPr>
    </w:p>
    <w:p w14:paraId="0E7FC263" w14:textId="4ACE9AA8" w:rsidR="00374CBA" w:rsidRDefault="00374CBA" w:rsidP="009C3F27">
      <w:pPr>
        <w:pStyle w:val="a9"/>
        <w:spacing w:after="0"/>
        <w:rPr>
          <w:rFonts w:ascii="Times New Roman" w:hAnsi="Times New Roman"/>
          <w:sz w:val="22"/>
          <w:szCs w:val="22"/>
          <w:lang w:eastAsia="zh-CN"/>
        </w:rPr>
      </w:pPr>
      <w:r>
        <w:rPr>
          <w:rFonts w:ascii="Times New Roman" w:hAnsi="Times New Roman"/>
          <w:sz w:val="22"/>
          <w:szCs w:val="22"/>
          <w:lang w:eastAsia="zh-CN"/>
        </w:rPr>
        <w:t>Moderator has drafted few options for proposals based on comments received.</w:t>
      </w:r>
      <w:r w:rsidR="00702E6E">
        <w:rPr>
          <w:rFonts w:ascii="Times New Roman" w:hAnsi="Times New Roman"/>
          <w:sz w:val="22"/>
          <w:szCs w:val="22"/>
          <w:lang w:eastAsia="zh-CN"/>
        </w:rPr>
        <w:t xml:space="preserve"> The main issues that requires resolutions are:</w:t>
      </w:r>
    </w:p>
    <w:p w14:paraId="731005E8" w14:textId="10BA8CAB" w:rsidR="00702E6E" w:rsidRDefault="00702E6E" w:rsidP="00A3015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Number of bits for Q</w:t>
      </w:r>
    </w:p>
    <w:p w14:paraId="5FB32C26" w14:textId="6EB339A9" w:rsidR="00702E6E" w:rsidRDefault="00702E6E" w:rsidP="00A3015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Whether same number of bits for Q for 120 and 480/960kHz</w:t>
      </w:r>
    </w:p>
    <w:p w14:paraId="6CB7EB13" w14:textId="261F6D7C" w:rsidR="00702E6E" w:rsidRDefault="00702E6E" w:rsidP="00A3015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Which bits are used to convey Q</w:t>
      </w:r>
    </w:p>
    <w:p w14:paraId="37844157" w14:textId="7EC3D65A" w:rsidR="0099244C" w:rsidRDefault="0099244C" w:rsidP="009C3F27">
      <w:pPr>
        <w:pStyle w:val="a9"/>
        <w:spacing w:after="0"/>
        <w:rPr>
          <w:rFonts w:ascii="Times New Roman" w:hAnsi="Times New Roman"/>
          <w:sz w:val="22"/>
          <w:szCs w:val="22"/>
          <w:lang w:eastAsia="zh-CN"/>
        </w:rPr>
      </w:pPr>
    </w:p>
    <w:p w14:paraId="3A03423E" w14:textId="0C7CD8F4" w:rsidR="00702E6E" w:rsidRDefault="00702E6E" w:rsidP="009C3F27">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issues above, based on it moderator will update proposal 1.1-4, 1.1-4A, and/or 1.1-4B.</w:t>
      </w:r>
    </w:p>
    <w:p w14:paraId="110B6F91" w14:textId="77777777" w:rsidR="00702E6E" w:rsidRDefault="00702E6E" w:rsidP="009C3F27">
      <w:pPr>
        <w:pStyle w:val="a9"/>
        <w:spacing w:after="0"/>
        <w:rPr>
          <w:rFonts w:ascii="Times New Roman" w:hAnsi="Times New Roman"/>
          <w:sz w:val="22"/>
          <w:szCs w:val="22"/>
          <w:lang w:eastAsia="zh-CN"/>
        </w:rPr>
      </w:pPr>
    </w:p>
    <w:p w14:paraId="0FDB8272" w14:textId="0323F848" w:rsidR="00F5528B" w:rsidRPr="00AA485E" w:rsidRDefault="00702E6E" w:rsidP="00F5528B">
      <w:pPr>
        <w:pStyle w:val="6"/>
        <w:rPr>
          <w:lang w:eastAsia="zh-CN"/>
        </w:rPr>
      </w:pPr>
      <w:r>
        <w:rPr>
          <w:lang w:eastAsia="zh-CN"/>
        </w:rPr>
        <w:t xml:space="preserve">[draft] </w:t>
      </w:r>
      <w:r w:rsidR="00F5528B" w:rsidRPr="00AA485E">
        <w:rPr>
          <w:lang w:eastAsia="zh-CN"/>
        </w:rPr>
        <w:t>Proposal 1.</w:t>
      </w:r>
      <w:r w:rsidR="00F5528B">
        <w:rPr>
          <w:lang w:eastAsia="zh-CN"/>
        </w:rPr>
        <w:t>1</w:t>
      </w:r>
      <w:r w:rsidR="00F5528B" w:rsidRPr="00AA485E">
        <w:rPr>
          <w:lang w:eastAsia="zh-CN"/>
        </w:rPr>
        <w:t>-</w:t>
      </w:r>
      <w:r w:rsidR="0020594A">
        <w:rPr>
          <w:lang w:eastAsia="zh-CN"/>
        </w:rPr>
        <w:t>4</w:t>
      </w:r>
    </w:p>
    <w:p w14:paraId="73281984" w14:textId="3132B8B4" w:rsidR="00F5528B" w:rsidRDefault="0099244C" w:rsidP="00F552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135979F6" w14:textId="548B300A" w:rsidR="0099244C" w:rsidRPr="009C3D2B" w:rsidRDefault="0099244C" w:rsidP="0099244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w:t>
      </w:r>
      <w:r w:rsidR="00756226">
        <w:rPr>
          <w:rFonts w:ascii="Times New Roman" w:hAnsi="Times New Roman"/>
          <w:sz w:val="22"/>
          <w:szCs w:val="20"/>
          <w:lang w:eastAsia="zh-CN"/>
        </w:rPr>
        <w:t xml:space="preserve">using the same set of signaling bits </w:t>
      </w:r>
      <w:r>
        <w:rPr>
          <w:rFonts w:ascii="Times New Roman" w:hAnsi="Times New Roman"/>
          <w:sz w:val="22"/>
          <w:szCs w:val="20"/>
          <w:lang w:eastAsia="zh-CN"/>
        </w:rPr>
        <w:t>are supported for 120, 480, and 960 kHz.</w:t>
      </w:r>
    </w:p>
    <w:p w14:paraId="7ABEDF7F" w14:textId="3A03D139" w:rsidR="009C3D2B" w:rsidRPr="00385511" w:rsidRDefault="009C3D2B" w:rsidP="0099244C">
      <w:pPr>
        <w:pStyle w:val="a9"/>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3F7E445C" w14:textId="6C772FB4" w:rsidR="00385511" w:rsidRPr="00385511" w:rsidRDefault="00A30FBF" w:rsidP="00385511">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=64 is also used to indicate disable of DBTW by gNB</w:t>
      </w:r>
    </w:p>
    <w:p w14:paraId="336E0CD2" w14:textId="2458C263" w:rsidR="00385511" w:rsidRPr="009C3D2B" w:rsidRDefault="00385511" w:rsidP="003855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54E8F6D0" w14:textId="732A1555" w:rsidR="009C3D2B" w:rsidRPr="009C3D2B" w:rsidRDefault="009C3D2B" w:rsidP="0099244C">
      <w:pPr>
        <w:pStyle w:val="a9"/>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081419C" w14:textId="58059DC8" w:rsidR="009C3D2B" w:rsidRDefault="009C3D2B" w:rsidP="009C3D2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2D6D9" w14:textId="55FA346C" w:rsidR="009C3D2B" w:rsidRDefault="00074395" w:rsidP="009C3D2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9C3D2B">
        <w:rPr>
          <w:rFonts w:ascii="Times New Roman" w:hAnsi="Times New Roman"/>
          <w:sz w:val="22"/>
          <w:szCs w:val="22"/>
          <w:lang w:eastAsia="zh-CN"/>
        </w:rPr>
        <w:t>spare bit</w:t>
      </w:r>
      <w:r w:rsidR="00C763A6">
        <w:rPr>
          <w:rFonts w:ascii="Times New Roman" w:hAnsi="Times New Roman"/>
          <w:sz w:val="22"/>
          <w:szCs w:val="22"/>
          <w:lang w:eastAsia="zh-CN"/>
        </w:rPr>
        <w:t xml:space="preserve"> (note: </w:t>
      </w:r>
      <w:r w:rsidR="001D5600">
        <w:rPr>
          <w:rFonts w:ascii="Times New Roman" w:hAnsi="Times New Roman"/>
          <w:sz w:val="22"/>
          <w:szCs w:val="22"/>
          <w:lang w:eastAsia="zh-CN"/>
        </w:rPr>
        <w:t xml:space="preserve">not the </w:t>
      </w:r>
      <w:r w:rsidR="00C763A6">
        <w:rPr>
          <w:rFonts w:ascii="Times New Roman" w:hAnsi="Times New Roman"/>
          <w:sz w:val="22"/>
          <w:szCs w:val="22"/>
          <w:lang w:eastAsia="zh-CN"/>
        </w:rPr>
        <w:t>MIB extension bit)</w:t>
      </w:r>
      <w:r>
        <w:rPr>
          <w:rFonts w:ascii="Times New Roman" w:hAnsi="Times New Roman"/>
          <w:sz w:val="22"/>
          <w:szCs w:val="22"/>
          <w:lang w:eastAsia="zh-CN"/>
        </w:rPr>
        <w:t>]</w:t>
      </w:r>
    </w:p>
    <w:p w14:paraId="7AB9FB15" w14:textId="41FB9C5B" w:rsidR="00074395" w:rsidRPr="00D01DA9" w:rsidRDefault="00074395" w:rsidP="00074395">
      <w:pPr>
        <w:pStyle w:val="a9"/>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041D0E" w14:textId="77777777" w:rsidR="00F5528B" w:rsidRDefault="00F5528B" w:rsidP="009C3F27">
      <w:pPr>
        <w:pStyle w:val="a9"/>
        <w:spacing w:after="0"/>
        <w:rPr>
          <w:rFonts w:ascii="Times New Roman" w:hAnsi="Times New Roman"/>
          <w:sz w:val="22"/>
          <w:szCs w:val="22"/>
          <w:lang w:eastAsia="zh-CN"/>
        </w:rPr>
      </w:pPr>
    </w:p>
    <w:p w14:paraId="4FD0F722" w14:textId="22BDD65C" w:rsidR="00586C69" w:rsidRDefault="00586C69">
      <w:pPr>
        <w:pStyle w:val="a9"/>
        <w:spacing w:after="0"/>
        <w:rPr>
          <w:rFonts w:ascii="Times New Roman" w:hAnsi="Times New Roman"/>
          <w:sz w:val="22"/>
          <w:szCs w:val="22"/>
          <w:lang w:eastAsia="zh-CN"/>
        </w:rPr>
      </w:pPr>
    </w:p>
    <w:p w14:paraId="3845C4DE" w14:textId="37A56679" w:rsidR="001D5600" w:rsidRPr="00AA485E" w:rsidRDefault="00702E6E" w:rsidP="001D5600">
      <w:pPr>
        <w:pStyle w:val="6"/>
        <w:rPr>
          <w:lang w:eastAsia="zh-CN"/>
        </w:rPr>
      </w:pPr>
      <w:r>
        <w:rPr>
          <w:lang w:eastAsia="zh-CN"/>
        </w:rPr>
        <w:t xml:space="preserve">[draft] </w:t>
      </w:r>
      <w:r w:rsidR="001D5600" w:rsidRPr="00AA485E">
        <w:rPr>
          <w:lang w:eastAsia="zh-CN"/>
        </w:rPr>
        <w:t>Proposal 1.</w:t>
      </w:r>
      <w:r w:rsidR="001D5600">
        <w:rPr>
          <w:lang w:eastAsia="zh-CN"/>
        </w:rPr>
        <w:t>1</w:t>
      </w:r>
      <w:r w:rsidR="001D5600" w:rsidRPr="00AA485E">
        <w:rPr>
          <w:lang w:eastAsia="zh-CN"/>
        </w:rPr>
        <w:t>-</w:t>
      </w:r>
      <w:r w:rsidR="001D5600">
        <w:rPr>
          <w:lang w:eastAsia="zh-CN"/>
        </w:rPr>
        <w:t>4A</w:t>
      </w:r>
    </w:p>
    <w:p w14:paraId="679E429A" w14:textId="545DE54E" w:rsidR="001D5600" w:rsidRDefault="001D5600" w:rsidP="001D560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3DFCE933" w14:textId="490EEF0E" w:rsidR="001D5600" w:rsidRPr="00385511" w:rsidRDefault="001D5600" w:rsidP="001D5600">
      <w:pPr>
        <w:pStyle w:val="a9"/>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kHz: {</w:t>
      </w:r>
      <w:r w:rsidR="00F15DB1">
        <w:rPr>
          <w:rFonts w:ascii="Times New Roman" w:hAnsi="Times New Roman"/>
          <w:sz w:val="22"/>
          <w:szCs w:val="20"/>
          <w:lang w:eastAsia="zh-CN"/>
        </w:rPr>
        <w:t>[</w:t>
      </w:r>
      <w:r>
        <w:rPr>
          <w:rFonts w:ascii="Times New Roman" w:hAnsi="Times New Roman"/>
          <w:sz w:val="22"/>
          <w:szCs w:val="20"/>
          <w:lang w:eastAsia="zh-CN"/>
        </w:rPr>
        <w:t>8</w:t>
      </w:r>
      <w:r w:rsidR="00F15DB1">
        <w:rPr>
          <w:rFonts w:ascii="Times New Roman" w:hAnsi="Times New Roman"/>
          <w:sz w:val="22"/>
          <w:szCs w:val="20"/>
          <w:lang w:eastAsia="zh-CN"/>
        </w:rPr>
        <w:t>]</w:t>
      </w:r>
      <w:r>
        <w:rPr>
          <w:rFonts w:ascii="Times New Roman" w:hAnsi="Times New Roman"/>
          <w:sz w:val="22"/>
          <w:szCs w:val="20"/>
          <w:lang w:eastAsia="zh-CN"/>
        </w:rPr>
        <w:t>,16, 32, 64}</w:t>
      </w:r>
    </w:p>
    <w:p w14:paraId="5DAB1044" w14:textId="77777777" w:rsidR="00385511" w:rsidRPr="00385511" w:rsidRDefault="00A30FBF" w:rsidP="00385511">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=64 is also used to indicate disable of DBTW by gNB</w:t>
      </w:r>
    </w:p>
    <w:p w14:paraId="069BE5EF" w14:textId="28041406" w:rsidR="00385511" w:rsidRPr="00C4747F" w:rsidRDefault="00385511" w:rsidP="0038551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12CD23D9" w14:textId="3DCC35B9" w:rsidR="001D5600" w:rsidRPr="00784409" w:rsidRDefault="001D5600" w:rsidP="001D5600">
      <w:pPr>
        <w:pStyle w:val="a9"/>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w:t>
      </w:r>
      <w:r w:rsidR="00F15DB1">
        <w:rPr>
          <w:rFonts w:ascii="Times New Roman" w:hAnsi="Times New Roman"/>
          <w:sz w:val="22"/>
          <w:szCs w:val="20"/>
          <w:lang w:eastAsia="zh-CN"/>
        </w:rPr>
        <w:t>48</w:t>
      </w:r>
      <w:r>
        <w:rPr>
          <w:rFonts w:ascii="Times New Roman" w:hAnsi="Times New Roman"/>
          <w:sz w:val="22"/>
          <w:szCs w:val="20"/>
          <w:lang w:eastAsia="zh-CN"/>
        </w:rPr>
        <w:t xml:space="preserve">0 </w:t>
      </w:r>
      <w:r w:rsidR="00F15DB1">
        <w:rPr>
          <w:rFonts w:ascii="Times New Roman" w:hAnsi="Times New Roman"/>
          <w:sz w:val="22"/>
          <w:szCs w:val="20"/>
          <w:lang w:eastAsia="zh-CN"/>
        </w:rPr>
        <w:t xml:space="preserve">and 960 </w:t>
      </w:r>
      <w:r>
        <w:rPr>
          <w:rFonts w:ascii="Times New Roman" w:hAnsi="Times New Roman"/>
          <w:sz w:val="22"/>
          <w:szCs w:val="20"/>
          <w:lang w:eastAsia="zh-CN"/>
        </w:rPr>
        <w:t xml:space="preserve">kHz: </w:t>
      </w:r>
      <w:r w:rsidR="00F15DB1">
        <w:rPr>
          <w:rFonts w:ascii="Times New Roman" w:hAnsi="Times New Roman"/>
          <w:sz w:val="22"/>
          <w:szCs w:val="20"/>
          <w:lang w:eastAsia="zh-CN"/>
        </w:rPr>
        <w:t>{</w:t>
      </w:r>
      <w:r>
        <w:rPr>
          <w:rFonts w:ascii="Times New Roman" w:hAnsi="Times New Roman"/>
          <w:sz w:val="22"/>
          <w:szCs w:val="20"/>
          <w:lang w:eastAsia="zh-CN"/>
        </w:rPr>
        <w:t>16, 32, 64}</w:t>
      </w:r>
    </w:p>
    <w:p w14:paraId="5E35DA7D" w14:textId="3B14DA50" w:rsidR="00784409" w:rsidRPr="000A72B3" w:rsidRDefault="00784409" w:rsidP="00784409">
      <w:pPr>
        <w:pStyle w:val="a9"/>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1 state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is used to indicate disable of DBTW</w:t>
      </w:r>
    </w:p>
    <w:p w14:paraId="11CBB1C6" w14:textId="3F25F4B2" w:rsidR="000A72B3" w:rsidRPr="005126E9" w:rsidRDefault="000A72B3" w:rsidP="000A72B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w:r w:rsidR="00481964">
        <w:rPr>
          <w:rFonts w:ascii="Times New Roman" w:hAnsi="Times New Roman"/>
          <w:sz w:val="22"/>
          <w:szCs w:val="22"/>
          <w:lang w:eastAsia="zh-CN"/>
        </w:rPr>
        <w:t xml:space="preserve">disable of DBTW </w:t>
      </w:r>
      <w:r>
        <w:rPr>
          <w:rFonts w:ascii="Times New Roman" w:hAnsi="Times New Roman"/>
          <w:sz w:val="22"/>
          <w:szCs w:val="20"/>
          <w:lang w:eastAsia="zh-CN"/>
        </w:rPr>
        <w:t>in licensed operations</w:t>
      </w:r>
    </w:p>
    <w:p w14:paraId="2E18F93D" w14:textId="2D21CB25" w:rsidR="000A72B3" w:rsidRPr="009C3D2B" w:rsidRDefault="000A72B3" w:rsidP="000A72B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 in licensed operations</w:t>
      </w:r>
    </w:p>
    <w:p w14:paraId="2A8B150F" w14:textId="77777777" w:rsidR="001D5600" w:rsidRPr="009C3D2B" w:rsidRDefault="001D5600" w:rsidP="001D5600">
      <w:pPr>
        <w:pStyle w:val="a9"/>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4B39786" w14:textId="77777777" w:rsidR="001D5600" w:rsidRDefault="001D5600" w:rsidP="001D56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C8B68F" w14:textId="001F0F98" w:rsidR="001D5600" w:rsidRDefault="0010124D" w:rsidP="001D560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1D5600">
        <w:rPr>
          <w:rFonts w:ascii="Times New Roman" w:hAnsi="Times New Roman"/>
          <w:sz w:val="22"/>
          <w:szCs w:val="22"/>
          <w:lang w:eastAsia="zh-CN"/>
        </w:rPr>
        <w:t>spare bit (note: not the MIB extension bit)</w:t>
      </w:r>
      <w:r>
        <w:rPr>
          <w:rFonts w:ascii="Times New Roman" w:hAnsi="Times New Roman"/>
          <w:sz w:val="22"/>
          <w:szCs w:val="22"/>
          <w:lang w:eastAsia="zh-CN"/>
        </w:rPr>
        <w:t>]</w:t>
      </w:r>
    </w:p>
    <w:p w14:paraId="67D55785" w14:textId="57AB9CCC" w:rsidR="001D5600" w:rsidRDefault="00D01DA9" w:rsidP="00D01DA9">
      <w:pPr>
        <w:pStyle w:val="a9"/>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5679BB1" w14:textId="32CCBFA0" w:rsidR="001D5600" w:rsidRDefault="001D5600">
      <w:pPr>
        <w:pStyle w:val="a9"/>
        <w:spacing w:after="0"/>
        <w:rPr>
          <w:rFonts w:ascii="Times New Roman" w:hAnsi="Times New Roman"/>
          <w:sz w:val="22"/>
          <w:szCs w:val="22"/>
          <w:lang w:eastAsia="zh-CN"/>
        </w:rPr>
      </w:pPr>
    </w:p>
    <w:p w14:paraId="6C611603" w14:textId="2502D322" w:rsidR="003505B9" w:rsidRPr="00AA485E" w:rsidRDefault="00702E6E" w:rsidP="003505B9">
      <w:pPr>
        <w:pStyle w:val="6"/>
        <w:rPr>
          <w:lang w:eastAsia="zh-CN"/>
        </w:rPr>
      </w:pPr>
      <w:r>
        <w:rPr>
          <w:lang w:eastAsia="zh-CN"/>
        </w:rPr>
        <w:t xml:space="preserve">[draft] </w:t>
      </w:r>
      <w:r w:rsidR="003505B9" w:rsidRPr="00AA485E">
        <w:rPr>
          <w:lang w:eastAsia="zh-CN"/>
        </w:rPr>
        <w:t>Proposal 1.</w:t>
      </w:r>
      <w:r w:rsidR="003505B9">
        <w:rPr>
          <w:lang w:eastAsia="zh-CN"/>
        </w:rPr>
        <w:t>1</w:t>
      </w:r>
      <w:r w:rsidR="003505B9" w:rsidRPr="00AA485E">
        <w:rPr>
          <w:lang w:eastAsia="zh-CN"/>
        </w:rPr>
        <w:t>-</w:t>
      </w:r>
      <w:r w:rsidR="003505B9">
        <w:rPr>
          <w:lang w:eastAsia="zh-CN"/>
        </w:rPr>
        <w:t>4B</w:t>
      </w:r>
    </w:p>
    <w:p w14:paraId="639667ED" w14:textId="77777777" w:rsidR="003505B9" w:rsidRDefault="003505B9" w:rsidP="003505B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1C1DCC3C" w14:textId="712C0A73" w:rsidR="003505B9" w:rsidRPr="00385511" w:rsidRDefault="003505B9" w:rsidP="003505B9">
      <w:pPr>
        <w:pStyle w:val="a9"/>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480, and 960 kHz: {32, 64}</w:t>
      </w:r>
    </w:p>
    <w:p w14:paraId="3E30EB2B" w14:textId="337A686E" w:rsidR="003505B9" w:rsidRPr="00AA5BC1" w:rsidRDefault="00A30FBF" w:rsidP="003505B9">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505B9">
        <w:rPr>
          <w:rFonts w:ascii="Times New Roman" w:hAnsi="Times New Roman"/>
          <w:sz w:val="22"/>
          <w:szCs w:val="20"/>
          <w:lang w:eastAsia="zh-CN"/>
        </w:rPr>
        <w:t>=64 is also used to indicate disable of DBTW by gNB</w:t>
      </w:r>
    </w:p>
    <w:p w14:paraId="27F9D332" w14:textId="77777777" w:rsidR="00C4747F" w:rsidRPr="005126E9" w:rsidRDefault="00C4747F" w:rsidP="00C4747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7A050A3E" w14:textId="4435189D" w:rsidR="00AA5BC1" w:rsidRPr="00385511" w:rsidRDefault="00AA5BC1" w:rsidP="003505B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if SSB index is for second set of 64 candidate SSB position (i.e.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Pr>
          <w:rFonts w:ascii="Times New Roman" w:hAnsi="Times New Roman"/>
          <w:sz w:val="22"/>
          <w:szCs w:val="20"/>
          <w:lang w:eastAsia="zh-CN"/>
        </w:rPr>
        <w:t>, UE may assume DBTW is enabled.</w:t>
      </w:r>
    </w:p>
    <w:p w14:paraId="0A0187CF" w14:textId="254722BD" w:rsidR="005126E9" w:rsidRPr="009C3D2B" w:rsidRDefault="005126E9" w:rsidP="003505B9">
      <w:pPr>
        <w:pStyle w:val="a9"/>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For 480 and 960 kHz, </w:t>
      </w: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sidR="00552B80">
        <w:rPr>
          <w:rFonts w:ascii="Times New Roman" w:hAnsi="Times New Roman"/>
          <w:sz w:val="22"/>
          <w:szCs w:val="22"/>
          <w:lang w:eastAsia="zh-CN"/>
        </w:rPr>
        <w:t xml:space="preserve"> in licensed operations</w:t>
      </w:r>
    </w:p>
    <w:p w14:paraId="3932BB14" w14:textId="372477BF" w:rsidR="003505B9" w:rsidRPr="009C3D2B" w:rsidRDefault="003505B9" w:rsidP="003505B9">
      <w:pPr>
        <w:pStyle w:val="a9"/>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1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281571B6" w14:textId="215109FA" w:rsidR="003505B9" w:rsidRDefault="003505B9" w:rsidP="003505B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018EE53" w14:textId="77777777" w:rsidR="00D01DA9" w:rsidRDefault="00D01DA9" w:rsidP="00D01DA9">
      <w:pPr>
        <w:pStyle w:val="a9"/>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0543269A" w14:textId="7C2C95DE" w:rsidR="003505B9" w:rsidRDefault="003505B9">
      <w:pPr>
        <w:pStyle w:val="a9"/>
        <w:spacing w:after="0"/>
        <w:rPr>
          <w:rFonts w:ascii="Times New Roman" w:hAnsi="Times New Roman"/>
          <w:sz w:val="22"/>
          <w:szCs w:val="22"/>
          <w:lang w:eastAsia="zh-CN"/>
        </w:rPr>
      </w:pPr>
    </w:p>
    <w:p w14:paraId="557E6121" w14:textId="77777777" w:rsidR="003505B9" w:rsidRDefault="003505B9">
      <w:pPr>
        <w:pStyle w:val="a9"/>
        <w:spacing w:after="0"/>
        <w:rPr>
          <w:rFonts w:ascii="Times New Roman" w:hAnsi="Times New Roman"/>
          <w:sz w:val="22"/>
          <w:szCs w:val="22"/>
          <w:lang w:eastAsia="zh-CN"/>
        </w:rPr>
      </w:pPr>
    </w:p>
    <w:p w14:paraId="1A5942E5" w14:textId="603B97DB" w:rsidR="00306D5C" w:rsidRPr="00672D59" w:rsidRDefault="00306D5C" w:rsidP="00672D59">
      <w:pPr>
        <w:pStyle w:val="5"/>
        <w:rPr>
          <w:lang w:eastAsia="zh-CN"/>
        </w:rPr>
      </w:pPr>
      <w:r w:rsidRPr="00672D59">
        <w:rPr>
          <w:lang w:eastAsia="zh-CN"/>
        </w:rPr>
        <w:t>Issue #5) DBTW lengths</w:t>
      </w:r>
      <w:r w:rsidR="00055769">
        <w:rPr>
          <w:lang w:eastAsia="zh-CN"/>
        </w:rPr>
        <w:t xml:space="preserve"> for 480/960 kHz</w:t>
      </w:r>
    </w:p>
    <w:p w14:paraId="347399F8" w14:textId="6381C9E5" w:rsidR="00306D5C" w:rsidRDefault="00EB4938" w:rsidP="00306D5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w:t>
      </w:r>
      <w:r w:rsidR="008931B0">
        <w:rPr>
          <w:rFonts w:ascii="Times New Roman" w:eastAsiaTheme="minorEastAsia" w:hAnsi="Times New Roman"/>
          <w:sz w:val="22"/>
          <w:szCs w:val="22"/>
          <w:lang w:eastAsia="ko-KR"/>
        </w:rPr>
        <w:t>y</w:t>
      </w:r>
      <w:r>
        <w:rPr>
          <w:rFonts w:ascii="Times New Roman" w:eastAsiaTheme="minorEastAsia" w:hAnsi="Times New Roman"/>
          <w:sz w:val="22"/>
          <w:szCs w:val="22"/>
          <w:lang w:eastAsia="ko-KR"/>
        </w:rPr>
        <w:t xml:space="preserve"> views are somewhat split on the supported DBTW lengths.</w:t>
      </w:r>
      <w:r w:rsidR="008931B0">
        <w:rPr>
          <w:rFonts w:ascii="Times New Roman" w:eastAsiaTheme="minorEastAsia" w:hAnsi="Times New Roman"/>
          <w:sz w:val="22"/>
          <w:szCs w:val="22"/>
          <w:lang w:eastAsia="ko-KR"/>
        </w:rPr>
        <w:t xml:space="preserve"> Few companies prefer to keep the same as 120kHz cases, few companies prefer to scale the DBTW lengths accordingly. One company prefers to have single window as the total duration for DBTW is small.</w:t>
      </w:r>
    </w:p>
    <w:p w14:paraId="3D17AAC4" w14:textId="6AECA345" w:rsidR="00DB42CD" w:rsidRDefault="005132CF" w:rsidP="00306D5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There seems to be no clear option that has majority support. </w:t>
      </w:r>
      <w:r w:rsidR="00D1619D">
        <w:rPr>
          <w:rFonts w:ascii="Times New Roman" w:eastAsiaTheme="minorEastAsia" w:hAnsi="Times New Roman"/>
          <w:sz w:val="22"/>
          <w:szCs w:val="22"/>
          <w:lang w:eastAsia="ko-KR"/>
        </w:rPr>
        <w:t>Companies advocated for scaling the length to account for reduction in total time duration for SSB, keeping same length between different SCS. Given that having certain measurement/processing window lengths that are too small in time isn’t great for implementation. Moderator has put a suggest potentially compromise proposal 1.1-5, that has not been proposed any company. Please comment further whether this is ok. If not please, suggest alternative proposals that you believe could be acceptable by all.</w:t>
      </w:r>
    </w:p>
    <w:p w14:paraId="53AE5F0E" w14:textId="638182E3" w:rsidR="00CE23EF" w:rsidRDefault="00CE23EF" w:rsidP="00306D5C">
      <w:pPr>
        <w:pStyle w:val="a9"/>
        <w:spacing w:after="0"/>
        <w:rPr>
          <w:rFonts w:ascii="Times New Roman" w:eastAsiaTheme="minorEastAsia" w:hAnsi="Times New Roman"/>
          <w:sz w:val="22"/>
          <w:szCs w:val="22"/>
          <w:lang w:eastAsia="ko-KR"/>
        </w:rPr>
      </w:pPr>
    </w:p>
    <w:p w14:paraId="284979B9" w14:textId="738453FC" w:rsidR="009D3B8E" w:rsidRPr="00AA485E" w:rsidRDefault="009D3B8E" w:rsidP="009D3B8E">
      <w:pPr>
        <w:pStyle w:val="6"/>
        <w:rPr>
          <w:lang w:eastAsia="zh-CN"/>
        </w:rPr>
      </w:pPr>
      <w:r w:rsidRPr="00AA485E">
        <w:rPr>
          <w:lang w:eastAsia="zh-CN"/>
        </w:rPr>
        <w:t>Proposal 1.</w:t>
      </w:r>
      <w:r>
        <w:rPr>
          <w:lang w:eastAsia="zh-CN"/>
        </w:rPr>
        <w:t>1</w:t>
      </w:r>
      <w:r w:rsidRPr="00AA485E">
        <w:rPr>
          <w:lang w:eastAsia="zh-CN"/>
        </w:rPr>
        <w:t>-</w:t>
      </w:r>
      <w:r w:rsidR="00541C31">
        <w:rPr>
          <w:lang w:eastAsia="zh-CN"/>
        </w:rPr>
        <w:t>5</w:t>
      </w:r>
    </w:p>
    <w:p w14:paraId="7A872065" w14:textId="0AAF598C" w:rsidR="00CE23EF" w:rsidRDefault="005132CF" w:rsidP="00541C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supported DBTW lengths are:</w:t>
      </w:r>
    </w:p>
    <w:p w14:paraId="3C748FC8" w14:textId="13419B91" w:rsidR="005132CF" w:rsidRPr="00541C31" w:rsidRDefault="005132CF" w:rsidP="005132C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t>
      </w:r>
      <w:r w:rsidRPr="00CF3F57">
        <w:rPr>
          <w:rFonts w:ascii="Times New Roman" w:hAnsi="Times New Roman"/>
          <w:sz w:val="22"/>
          <w:szCs w:val="22"/>
          <w:lang w:eastAsia="zh-CN"/>
        </w:rPr>
        <w:t>2.</w:t>
      </w:r>
      <w:r>
        <w:rPr>
          <w:rFonts w:ascii="Times New Roman" w:hAnsi="Times New Roman"/>
          <w:sz w:val="22"/>
          <w:szCs w:val="22"/>
          <w:lang w:eastAsia="zh-CN"/>
        </w:rPr>
        <w:t>2</w:t>
      </w:r>
      <w:r w:rsidRPr="00CF3F57">
        <w:rPr>
          <w:rFonts w:ascii="Times New Roman" w:hAnsi="Times New Roman"/>
          <w:sz w:val="22"/>
          <w:szCs w:val="22"/>
          <w:lang w:eastAsia="zh-CN"/>
        </w:rPr>
        <w:t>5, 1, 0.75, 0.5, 0.25, 0.125} ms</w:t>
      </w:r>
    </w:p>
    <w:p w14:paraId="3A53F0EC" w14:textId="77777777" w:rsidR="00CF3189" w:rsidRDefault="00CF3189" w:rsidP="00306D5C">
      <w:pPr>
        <w:pStyle w:val="a9"/>
        <w:spacing w:after="0"/>
        <w:rPr>
          <w:rFonts w:ascii="Times New Roman" w:hAnsi="Times New Roman"/>
          <w:sz w:val="22"/>
          <w:szCs w:val="22"/>
          <w:lang w:eastAsia="zh-CN"/>
        </w:rPr>
      </w:pPr>
    </w:p>
    <w:p w14:paraId="649BB6C7" w14:textId="30329623" w:rsidR="00B916C3" w:rsidRPr="00672D59" w:rsidRDefault="00B916C3" w:rsidP="00672D59">
      <w:pPr>
        <w:pStyle w:val="5"/>
        <w:rPr>
          <w:lang w:eastAsia="zh-CN"/>
        </w:rPr>
      </w:pPr>
      <w:r w:rsidRPr="00672D59">
        <w:rPr>
          <w:lang w:eastAsia="zh-CN"/>
        </w:rPr>
        <w:t>Issue #</w:t>
      </w:r>
      <w:r w:rsidR="00511706" w:rsidRPr="00672D59">
        <w:rPr>
          <w:lang w:eastAsia="zh-CN"/>
        </w:rPr>
        <w:t>6</w:t>
      </w:r>
      <w:r w:rsidRPr="00672D59">
        <w:rPr>
          <w:lang w:eastAsia="zh-CN"/>
        </w:rPr>
        <w:t xml:space="preserve">) </w:t>
      </w:r>
      <w:r w:rsidR="00CF69F3" w:rsidRPr="00672D59">
        <w:rPr>
          <w:lang w:eastAsia="zh-CN"/>
        </w:rPr>
        <w:t>QCL derivation</w:t>
      </w:r>
    </w:p>
    <w:p w14:paraId="031CBFF1" w14:textId="7EBF5D95" w:rsidR="00B916C3" w:rsidRDefault="007B611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w:t>
      </w:r>
      <w:r w:rsidR="005E3E00">
        <w:rPr>
          <w:rFonts w:ascii="Times New Roman" w:hAnsi="Times New Roman"/>
          <w:sz w:val="22"/>
          <w:szCs w:val="22"/>
          <w:lang w:eastAsia="zh-CN"/>
        </w:rPr>
        <w:t xml:space="preserve">for QCL derivation when DBTW is used, it looks like agreement to re-use the NR-U like approach was not agreed. Few companies proposed to agree on this as well. Moderator has formulated </w:t>
      </w:r>
      <w:r w:rsidR="00637D8E">
        <w:rPr>
          <w:rFonts w:ascii="Times New Roman" w:hAnsi="Times New Roman"/>
          <w:sz w:val="22"/>
          <w:szCs w:val="22"/>
          <w:lang w:eastAsia="zh-CN"/>
        </w:rPr>
        <w:t xml:space="preserve">proposal </w:t>
      </w:r>
      <w:r w:rsidR="00921D5A">
        <w:rPr>
          <w:rFonts w:ascii="Times New Roman" w:hAnsi="Times New Roman"/>
          <w:sz w:val="22"/>
          <w:szCs w:val="22"/>
          <w:lang w:eastAsia="zh-CN"/>
        </w:rPr>
        <w:t xml:space="preserve">1.1-6 </w:t>
      </w:r>
      <w:r w:rsidR="00637D8E">
        <w:rPr>
          <w:rFonts w:ascii="Times New Roman" w:hAnsi="Times New Roman"/>
          <w:sz w:val="22"/>
          <w:szCs w:val="22"/>
          <w:lang w:eastAsia="zh-CN"/>
        </w:rPr>
        <w:t>based on suggestions from the companies.</w:t>
      </w:r>
    </w:p>
    <w:p w14:paraId="0D14FB74" w14:textId="77777777" w:rsidR="007B6111" w:rsidRDefault="007B6111">
      <w:pPr>
        <w:pStyle w:val="a9"/>
        <w:spacing w:after="0"/>
        <w:rPr>
          <w:rFonts w:ascii="Times New Roman" w:hAnsi="Times New Roman"/>
          <w:sz w:val="22"/>
          <w:szCs w:val="22"/>
          <w:lang w:eastAsia="zh-CN"/>
        </w:rPr>
      </w:pPr>
    </w:p>
    <w:p w14:paraId="2B2F9793" w14:textId="55EF7FFD" w:rsidR="00D9218D" w:rsidRPr="00AA485E" w:rsidRDefault="00D9218D" w:rsidP="00D9218D">
      <w:pPr>
        <w:pStyle w:val="6"/>
        <w:rPr>
          <w:lang w:eastAsia="zh-CN"/>
        </w:rPr>
      </w:pPr>
      <w:r w:rsidRPr="00AA485E">
        <w:rPr>
          <w:lang w:eastAsia="zh-CN"/>
        </w:rPr>
        <w:t>Proposal 1.</w:t>
      </w:r>
      <w:r>
        <w:rPr>
          <w:lang w:eastAsia="zh-CN"/>
        </w:rPr>
        <w:t>1</w:t>
      </w:r>
      <w:r w:rsidRPr="00AA485E">
        <w:rPr>
          <w:lang w:eastAsia="zh-CN"/>
        </w:rPr>
        <w:t>-</w:t>
      </w:r>
      <w:r>
        <w:rPr>
          <w:lang w:eastAsia="zh-CN"/>
        </w:rPr>
        <w:t>6</w:t>
      </w:r>
    </w:p>
    <w:p w14:paraId="57FD4AE8" w14:textId="6D150DE6" w:rsidR="00D9218D" w:rsidRDefault="007B6111" w:rsidP="007B61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that support DBTW, </w:t>
      </w: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b/>
                <w:bCs/>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r>
        <w:rPr>
          <w:rFonts w:ascii="Times New Roman" w:hAnsi="Times New Roman"/>
          <w:sz w:val="22"/>
          <w:szCs w:val="22"/>
          <w:lang w:eastAsia="zh-CN"/>
        </w:rPr>
        <w:t>.</w:t>
      </w:r>
    </w:p>
    <w:p w14:paraId="24C8CDE7" w14:textId="107A6AF1" w:rsidR="00511706" w:rsidRDefault="00511706">
      <w:pPr>
        <w:pStyle w:val="a9"/>
        <w:spacing w:after="0"/>
        <w:rPr>
          <w:rFonts w:ascii="Times New Roman" w:hAnsi="Times New Roman"/>
          <w:sz w:val="22"/>
          <w:szCs w:val="22"/>
          <w:lang w:eastAsia="zh-CN"/>
        </w:rPr>
      </w:pPr>
    </w:p>
    <w:p w14:paraId="4365502E" w14:textId="20C1CA22" w:rsidR="003B5AB8" w:rsidRDefault="003B5AB8">
      <w:pPr>
        <w:pStyle w:val="a9"/>
        <w:spacing w:after="0"/>
        <w:rPr>
          <w:rFonts w:ascii="Times New Roman" w:hAnsi="Times New Roman"/>
          <w:sz w:val="22"/>
          <w:szCs w:val="22"/>
          <w:lang w:eastAsia="zh-CN"/>
        </w:rPr>
      </w:pPr>
    </w:p>
    <w:p w14:paraId="797C19EB" w14:textId="141BD89B" w:rsidR="00090AF0" w:rsidRDefault="00090AF0" w:rsidP="00090AF0">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BC6642" w14:paraId="0B2FA110" w14:textId="77777777" w:rsidTr="00BC6642">
        <w:tc>
          <w:tcPr>
            <w:tcW w:w="1345" w:type="dxa"/>
            <w:shd w:val="clear" w:color="auto" w:fill="FBE4D5" w:themeFill="accent2" w:themeFillTint="33"/>
          </w:tcPr>
          <w:p w14:paraId="41B3B781" w14:textId="2B97C1B3" w:rsidR="00BC6642" w:rsidRDefault="00BC6642">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693B265" w14:textId="48E710BA" w:rsidR="00BC6642" w:rsidRDefault="00BC6642">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BC6642" w14:paraId="798ADD74" w14:textId="77777777" w:rsidTr="00BC6642">
        <w:tc>
          <w:tcPr>
            <w:tcW w:w="1345" w:type="dxa"/>
          </w:tcPr>
          <w:p w14:paraId="3D42AA85" w14:textId="3F938ACC" w:rsidR="00BC6642" w:rsidRPr="00AB6DDE" w:rsidRDefault="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17" w:type="dxa"/>
          </w:tcPr>
          <w:p w14:paraId="49ADDCAD" w14:textId="10EA2600" w:rsidR="00AB6DDE" w:rsidRDefault="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1.1-1: Support to confirm W</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Proposal 1.1-2: Support if Proposal 1.1-2A (supporting 64 candidate SSB positions) is agreed</w:t>
            </w:r>
          </w:p>
          <w:p w14:paraId="620FEF70" w14:textId="51BD3E68" w:rsidR="00AB6DDE" w:rsidRDefault="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1.1-4: We suggest the following change since </w:t>
            </w:r>
            <w:r>
              <w:rPr>
                <w:rFonts w:ascii="Times New Roman" w:eastAsiaTheme="minorEastAsia" w:hAnsi="Times New Roman"/>
                <w:sz w:val="22"/>
                <w:szCs w:val="22"/>
                <w:lang w:eastAsia="ko-KR"/>
              </w:rPr>
              <w:t xml:space="preserve">two </w:t>
            </w:r>
            <w:r>
              <w:rPr>
                <w:rFonts w:ascii="Times New Roman" w:eastAsiaTheme="minorEastAsia" w:hAnsi="Times New Roman" w:hint="eastAsia"/>
                <w:sz w:val="22"/>
                <w:szCs w:val="22"/>
                <w:lang w:eastAsia="ko-KR"/>
              </w:rPr>
              <w:t xml:space="preserve">NOTEs in </w:t>
            </w:r>
            <w:r>
              <w:rPr>
                <w:rFonts w:ascii="Times New Roman" w:eastAsiaTheme="minorEastAsia" w:hAnsi="Times New Roman"/>
                <w:sz w:val="22"/>
                <w:szCs w:val="22"/>
                <w:lang w:eastAsia="ko-KR"/>
              </w:rPr>
              <w:t>RAN1#106bis-e are sufficient.</w:t>
            </w:r>
          </w:p>
          <w:p w14:paraId="731691F7" w14:textId="77777777" w:rsidR="00AB6DDE" w:rsidRDefault="00AB6DDE">
            <w:pPr>
              <w:pStyle w:val="a9"/>
              <w:spacing w:after="0"/>
              <w:rPr>
                <w:rFonts w:ascii="Times New Roman" w:eastAsiaTheme="minorEastAsia" w:hAnsi="Times New Roman"/>
                <w:sz w:val="22"/>
                <w:szCs w:val="22"/>
                <w:lang w:eastAsia="ko-KR"/>
              </w:rPr>
            </w:pPr>
          </w:p>
          <w:p w14:paraId="517CDE6D" w14:textId="77777777" w:rsidR="00AB6DDE" w:rsidRDefault="00AB6DDE" w:rsidP="00AB6D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3E6DE506" w14:textId="77777777" w:rsidR="00AB6DDE" w:rsidRPr="009C3D2B" w:rsidRDefault="00AB6DDE" w:rsidP="00AB6D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using the same set of signaling bits are supported for 120, 480, and 960 kHz.</w:t>
            </w:r>
          </w:p>
          <w:p w14:paraId="18F7F777" w14:textId="77777777" w:rsidR="00AB6DDE" w:rsidRPr="00385511" w:rsidRDefault="00AB6DDE" w:rsidP="00AB6DDE">
            <w:pPr>
              <w:pStyle w:val="a9"/>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0612CA37" w14:textId="77777777" w:rsidR="00AB6DDE" w:rsidRPr="009C3D2B" w:rsidRDefault="00AB6DDE" w:rsidP="00AB6DDE">
            <w:pPr>
              <w:pStyle w:val="a9"/>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19E45076" w14:textId="77777777" w:rsidR="00AB6DDE" w:rsidRDefault="00AB6DDE" w:rsidP="00AB6D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6EF8659" w14:textId="79B744C1" w:rsidR="00AB6DDE" w:rsidRDefault="00AB6DDE" w:rsidP="00AB6D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E01E91D" w14:textId="77777777" w:rsidR="00AB6DDE" w:rsidRPr="00D01DA9" w:rsidRDefault="00AB6DDE" w:rsidP="00AB6DDE">
            <w:pPr>
              <w:pStyle w:val="a9"/>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EA985B" w14:textId="77777777" w:rsidR="00AB6DDE" w:rsidRPr="00AB6DDE" w:rsidRDefault="00AB6DDE">
            <w:pPr>
              <w:pStyle w:val="a9"/>
              <w:spacing w:after="0"/>
              <w:rPr>
                <w:rFonts w:ascii="Times New Roman" w:eastAsiaTheme="minorEastAsia" w:hAnsi="Times New Roman"/>
                <w:sz w:val="22"/>
                <w:szCs w:val="22"/>
                <w:lang w:eastAsia="ko-KR"/>
              </w:rPr>
            </w:pPr>
          </w:p>
          <w:p w14:paraId="531FEB03" w14:textId="77777777" w:rsidR="00AB6DDE" w:rsidRDefault="00AB6DDE"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 In principle, applying the scaling factor for 480/960 kHz could be fine to us. However, {5, 4, 3, 2, 1, 0.5} ms can be scaled to {1.25, 1, 0.75, 0.5, 0.25, 0.125} ms (rather than {</w:t>
            </w:r>
            <w:r w:rsidRPr="00AB6DDE">
              <w:rPr>
                <w:rFonts w:ascii="Times New Roman" w:hAnsi="Times New Roman"/>
                <w:color w:val="FF0000"/>
                <w:sz w:val="22"/>
                <w:szCs w:val="22"/>
                <w:lang w:eastAsia="zh-CN"/>
              </w:rPr>
              <w:t>2.25</w:t>
            </w:r>
            <w:r w:rsidRPr="00CF3F57">
              <w:rPr>
                <w:rFonts w:ascii="Times New Roman" w:hAnsi="Times New Roman"/>
                <w:sz w:val="22"/>
                <w:szCs w:val="22"/>
                <w:lang w:eastAsia="zh-CN"/>
              </w:rPr>
              <w:t>, 1, 0.75, 0.5, 0.25, 0.125</w:t>
            </w:r>
            <w:r>
              <w:rPr>
                <w:rFonts w:ascii="Times New Roman" w:eastAsiaTheme="minorEastAsia" w:hAnsi="Times New Roman"/>
                <w:sz w:val="22"/>
                <w:szCs w:val="22"/>
                <w:lang w:eastAsia="ko-KR"/>
              </w:rPr>
              <w:t>} ms in this proposal</w:t>
            </w:r>
            <w:r w:rsidR="005F5C1C">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419483A3" w14:textId="01C081EE" w:rsidR="005F5C1C" w:rsidRPr="00AB6DDE" w:rsidRDefault="005F5C1C"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Support</w:t>
            </w:r>
          </w:p>
        </w:tc>
      </w:tr>
      <w:tr w:rsidR="00187A36" w14:paraId="0FE289AD" w14:textId="77777777" w:rsidTr="00BC6642">
        <w:tc>
          <w:tcPr>
            <w:tcW w:w="1345" w:type="dxa"/>
          </w:tcPr>
          <w:p w14:paraId="6334802F" w14:textId="5FACFF5E" w:rsidR="00187A36" w:rsidRDefault="00A91FF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17" w:type="dxa"/>
          </w:tcPr>
          <w:p w14:paraId="0ACD9218" w14:textId="77777777" w:rsidR="00A91FF2" w:rsidRPr="002D58C7" w:rsidRDefault="00A91FF2" w:rsidP="00A91FF2">
            <w:pPr>
              <w:rPr>
                <w:b/>
                <w:bCs/>
              </w:rPr>
            </w:pPr>
            <w:r w:rsidRPr="002D58C7">
              <w:rPr>
                <w:b/>
                <w:bCs/>
              </w:rPr>
              <w:t xml:space="preserve">Issue #1: </w:t>
            </w:r>
          </w:p>
          <w:p w14:paraId="0B6A529A" w14:textId="77777777" w:rsidR="00A91FF2" w:rsidRDefault="00A91FF2" w:rsidP="00A91FF2">
            <w:r w:rsidRPr="002D58C7">
              <w:rPr>
                <w:b/>
                <w:bCs/>
              </w:rPr>
              <w:t xml:space="preserve">Proposal 1.1-1. </w:t>
            </w:r>
            <w:r w:rsidRPr="002D58C7">
              <w:rPr>
                <w:u w:val="single"/>
              </w:rPr>
              <w:t>Do not support.</w:t>
            </w:r>
            <w:r>
              <w:t xml:space="preserve"> </w:t>
            </w:r>
          </w:p>
          <w:p w14:paraId="08EF940C" w14:textId="77777777" w:rsidR="00A91FF2" w:rsidRDefault="00A91FF2" w:rsidP="00A91FF2">
            <w:r>
              <w:lastRenderedPageBreak/>
              <w:t>If 480kHz and 960kHz are going to have the same DBTW design as 120kHz, accepting the number of candidate SSBs to be equal 64 in 120kHz implies the same configuration and 64 SSBs for SCS 480kHz and 960kHz as well. We propose to stall this decision until the number of candidate SSB positions is agreed for SCS 480kHz and 960kHz. If 128 candidate positions are supported for SCS 480kHz and 960kHz, then the number of candidate SSB positions can be reconsidered in SCS 120kHz as well.</w:t>
            </w:r>
          </w:p>
          <w:p w14:paraId="6A0F4961" w14:textId="77777777" w:rsidR="00A91FF2" w:rsidRPr="002D58C7" w:rsidRDefault="00A91FF2" w:rsidP="00A91FF2">
            <w:pPr>
              <w:rPr>
                <w:b/>
                <w:bCs/>
              </w:rPr>
            </w:pPr>
            <w:r w:rsidRPr="002D58C7">
              <w:rPr>
                <w:b/>
                <w:bCs/>
              </w:rPr>
              <w:t>Issue #</w:t>
            </w:r>
            <w:r>
              <w:rPr>
                <w:b/>
                <w:bCs/>
              </w:rPr>
              <w:t>2</w:t>
            </w:r>
            <w:r w:rsidRPr="002D58C7">
              <w:rPr>
                <w:b/>
                <w:bCs/>
              </w:rPr>
              <w:t xml:space="preserve">: </w:t>
            </w:r>
          </w:p>
          <w:p w14:paraId="677EF0D8" w14:textId="77777777" w:rsidR="00A91FF2" w:rsidRDefault="00A91FF2" w:rsidP="00A91FF2">
            <w:r w:rsidRPr="002D58C7">
              <w:rPr>
                <w:b/>
                <w:bCs/>
              </w:rPr>
              <w:t>Proposal 1.1-2.</w:t>
            </w:r>
            <w:r>
              <w:t xml:space="preserve"> Support</w:t>
            </w:r>
          </w:p>
          <w:p w14:paraId="0BEA69CF" w14:textId="77777777" w:rsidR="00A91FF2" w:rsidRDefault="00A91FF2" w:rsidP="00A91FF2">
            <w:r w:rsidRPr="002D58C7">
              <w:rPr>
                <w:b/>
                <w:bCs/>
              </w:rPr>
              <w:t>Proposal 1.1-2B.</w:t>
            </w:r>
            <w:r>
              <w:t xml:space="preserve"> We support this proposal on 128 candidate SSB positions for 480 and 960 kHz SCS within DBTW.</w:t>
            </w:r>
          </w:p>
          <w:p w14:paraId="3AE9EDC9" w14:textId="77777777" w:rsidR="00A91FF2" w:rsidRPr="002D58C7" w:rsidRDefault="00A91FF2" w:rsidP="00A91FF2">
            <w:pPr>
              <w:rPr>
                <w:b/>
                <w:bCs/>
              </w:rPr>
            </w:pPr>
            <w:r w:rsidRPr="002D58C7">
              <w:rPr>
                <w:b/>
                <w:bCs/>
              </w:rPr>
              <w:t>Issue #</w:t>
            </w:r>
            <w:r>
              <w:rPr>
                <w:b/>
                <w:bCs/>
              </w:rPr>
              <w:t>3</w:t>
            </w:r>
            <w:r w:rsidRPr="002D58C7">
              <w:rPr>
                <w:b/>
                <w:bCs/>
              </w:rPr>
              <w:t xml:space="preserve">: </w:t>
            </w:r>
          </w:p>
          <w:p w14:paraId="3B540BB7" w14:textId="77777777" w:rsidR="00A91FF2" w:rsidRDefault="00A91FF2" w:rsidP="00A91FF2">
            <w:r>
              <w:t>We believe that this issue can be decided after Issue #4 is resolved as the results from Issue #4 may impact the 7</w:t>
            </w:r>
            <w:r w:rsidRPr="00652919">
              <w:rPr>
                <w:vertAlign w:val="superscript"/>
              </w:rPr>
              <w:t>th</w:t>
            </w:r>
            <w:r>
              <w:t xml:space="preserve"> bit indication.</w:t>
            </w:r>
          </w:p>
          <w:p w14:paraId="22524133" w14:textId="77777777" w:rsidR="00A91FF2" w:rsidRPr="002D58C7" w:rsidRDefault="00A91FF2" w:rsidP="00A91FF2">
            <w:pPr>
              <w:rPr>
                <w:b/>
                <w:bCs/>
              </w:rPr>
            </w:pPr>
            <w:r w:rsidRPr="002D58C7">
              <w:rPr>
                <w:b/>
                <w:bCs/>
              </w:rPr>
              <w:t>Issue #</w:t>
            </w:r>
            <w:r>
              <w:rPr>
                <w:b/>
                <w:bCs/>
              </w:rPr>
              <w:t>4</w:t>
            </w:r>
            <w:r w:rsidRPr="002D58C7">
              <w:rPr>
                <w:b/>
                <w:bCs/>
              </w:rPr>
              <w:t xml:space="preserve">: </w:t>
            </w:r>
          </w:p>
          <w:p w14:paraId="70267EFC" w14:textId="489C1393" w:rsidR="00187A36" w:rsidRPr="00187A36" w:rsidRDefault="00A91FF2" w:rsidP="00A91FF2">
            <w:r w:rsidRPr="00652919">
              <w:rPr>
                <w:b/>
                <w:bCs/>
              </w:rPr>
              <w:t>Proposal 1.1-4B</w:t>
            </w:r>
            <w:r>
              <w:t>. We support this proposal on the same design for all SCS including up to 128 candidate SSB positions.</w:t>
            </w:r>
          </w:p>
        </w:tc>
      </w:tr>
    </w:tbl>
    <w:p w14:paraId="45743086" w14:textId="18619825" w:rsidR="003B5AB8" w:rsidRDefault="003B5AB8">
      <w:pPr>
        <w:pStyle w:val="a9"/>
        <w:spacing w:after="0"/>
        <w:rPr>
          <w:rFonts w:ascii="Times New Roman" w:hAnsi="Times New Roman"/>
          <w:sz w:val="22"/>
          <w:szCs w:val="22"/>
          <w:lang w:eastAsia="zh-CN"/>
        </w:rPr>
      </w:pPr>
    </w:p>
    <w:p w14:paraId="17625EB3" w14:textId="1CA424A6" w:rsidR="00511706" w:rsidRDefault="00511706">
      <w:pPr>
        <w:pStyle w:val="a9"/>
        <w:spacing w:after="0"/>
        <w:rPr>
          <w:rFonts w:ascii="Times New Roman" w:hAnsi="Times New Roman"/>
          <w:sz w:val="22"/>
          <w:szCs w:val="22"/>
          <w:lang w:eastAsia="zh-CN"/>
        </w:rPr>
      </w:pPr>
    </w:p>
    <w:p w14:paraId="2F6B5047" w14:textId="7A5AD906" w:rsidR="00897F89" w:rsidRPr="00B47A0B" w:rsidRDefault="00897F89" w:rsidP="00897F89">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601EA6F4" w14:textId="7842C4B3" w:rsidR="00897F89" w:rsidRPr="003431F5" w:rsidRDefault="003431F5">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8F6641C" w14:textId="77777777" w:rsidR="00897F89" w:rsidRDefault="00897F89">
      <w:pPr>
        <w:pStyle w:val="a9"/>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33AE1627" w14:textId="77777777" w:rsidR="00E31621" w:rsidRDefault="00E31621" w:rsidP="00E3162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0347051" w14:textId="77777777" w:rsidR="00E31621" w:rsidRPr="00CF3F57" w:rsidRDefault="00E31621" w:rsidP="00E31621">
      <w:pPr>
        <w:pStyle w:val="a9"/>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Support following patterns (ALT C) for SSB with 480 kHz and 960 kHz SCS:</w:t>
      </w:r>
    </w:p>
    <w:p w14:paraId="56C5AD0A" w14:textId="77777777" w:rsidR="00E31621" w:rsidRPr="00CF3F57" w:rsidRDefault="00E31621" w:rsidP="00E31621">
      <w:pPr>
        <w:pStyle w:val="a9"/>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without shared spectrum:</w:t>
      </w:r>
    </w:p>
    <w:p w14:paraId="788C3BC3" w14:textId="77777777" w:rsidR="00E31621" w:rsidRPr="00CF3F57" w:rsidRDefault="00E31621" w:rsidP="00E31621">
      <w:pPr>
        <w:pStyle w:val="a9"/>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(n=0,1,2,…,31) for both 480 kHz and 960 kHz SCS.</w:t>
      </w:r>
    </w:p>
    <w:p w14:paraId="36DD8D98" w14:textId="77777777" w:rsidR="00E31621" w:rsidRPr="00CF3F57" w:rsidRDefault="00E31621" w:rsidP="00E31621">
      <w:pPr>
        <w:pStyle w:val="a9"/>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 shared spectrum:</w:t>
      </w:r>
    </w:p>
    <w:p w14:paraId="6C8DCD78" w14:textId="77777777" w:rsidR="00E31621" w:rsidRPr="00CF3F57" w:rsidRDefault="00E31621" w:rsidP="00E31621">
      <w:pPr>
        <w:pStyle w:val="a9"/>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(n=0,1,2,…,31,40,…,71) for 480 kHz SCS;</w:t>
      </w:r>
    </w:p>
    <w:p w14:paraId="171058DA" w14:textId="77777777" w:rsidR="00E31621" w:rsidRPr="00CF3F57" w:rsidRDefault="00E31621" w:rsidP="00E31621">
      <w:pPr>
        <w:pStyle w:val="a9"/>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(n=0,1,2,…,63) for 960 kHz SCS.</w:t>
      </w:r>
    </w:p>
    <w:p w14:paraId="34BF8740" w14:textId="77777777" w:rsidR="00EB5AC3" w:rsidRDefault="00EB5AC3" w:rsidP="00EB5AC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2B475CC" w14:textId="77777777" w:rsidR="00EB5AC3" w:rsidRDefault="00EB5AC3" w:rsidP="00EB5AC3">
      <w:pPr>
        <w:pStyle w:val="a9"/>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For SS/PBCH transmission at 480kHz and respectively 960kHz use the same gaps as in SCS 120 kHz, i.e. (Alt C) slots that do not contain SSB correspond to the slots that do not contain SSB in 120 kHz Case D.</w:t>
      </w:r>
    </w:p>
    <w:p w14:paraId="7067D48B" w14:textId="7318C376" w:rsidR="00A40390" w:rsidRDefault="00A40390" w:rsidP="00A4039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0F82A0" w14:textId="4FAB5ECD" w:rsidR="00A40390" w:rsidRDefault="00A40390" w:rsidP="00A40390">
      <w:pPr>
        <w:pStyle w:val="a9"/>
        <w:numPr>
          <w:ilvl w:val="1"/>
          <w:numId w:val="7"/>
        </w:numPr>
        <w:spacing w:after="0"/>
        <w:rPr>
          <w:rFonts w:ascii="Times New Roman" w:hAnsi="Times New Roman"/>
          <w:sz w:val="22"/>
          <w:szCs w:val="22"/>
          <w:lang w:eastAsia="zh-CN"/>
        </w:rPr>
      </w:pPr>
      <w:r w:rsidRPr="00A40390">
        <w:rPr>
          <w:rFonts w:ascii="Times New Roman" w:hAnsi="Times New Roman"/>
          <w:sz w:val="22"/>
          <w:szCs w:val="22"/>
          <w:lang w:eastAsia="zh-CN"/>
        </w:rPr>
        <w:t>Support non-contiguous slot pattern for 480/960KHz SSB to reserve time for UL transmission, i.e. ALT A (1st preference) and ALT B (2nd preference).</w:t>
      </w:r>
    </w:p>
    <w:p w14:paraId="7C60CE7D" w14:textId="6CE4E7A3" w:rsidR="00481A1E" w:rsidRDefault="00481A1E" w:rsidP="00481A1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D9DAD3D" w14:textId="77777777" w:rsidR="00481A1E" w:rsidRPr="00481A1E" w:rsidRDefault="00481A1E" w:rsidP="00481A1E">
      <w:pPr>
        <w:pStyle w:val="a9"/>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The ALT B (N=2, M=8) for 480/960 kHz SSB slot pattern design in a half frame should be supported: </w:t>
      </w:r>
      <w:r w:rsidRPr="00481A1E">
        <w:rPr>
          <w:rFonts w:ascii="Times New Roman" w:hAnsi="Times New Roman"/>
          <w:sz w:val="22"/>
          <w:szCs w:val="22"/>
          <w:lang w:eastAsia="zh-CN"/>
        </w:rPr>
        <w:t>First symbols of the candidate SSB have index {</w:t>
      </w:r>
      <w:r w:rsidRPr="00481A1E">
        <w:rPr>
          <w:rFonts w:ascii="Times New Roman" w:hAnsi="Times New Roman" w:hint="eastAsia"/>
          <w:sz w:val="22"/>
          <w:szCs w:val="22"/>
          <w:lang w:eastAsia="zh-CN"/>
        </w:rPr>
        <w:t>2</w:t>
      </w:r>
      <w:r w:rsidRPr="00481A1E">
        <w:rPr>
          <w:rFonts w:ascii="Times New Roman" w:hAnsi="Times New Roman"/>
          <w:sz w:val="22"/>
          <w:szCs w:val="22"/>
          <w:lang w:eastAsia="zh-CN"/>
        </w:rPr>
        <w:t xml:space="preserve">, </w:t>
      </w:r>
      <w:r w:rsidRPr="00481A1E">
        <w:rPr>
          <w:rFonts w:ascii="Times New Roman" w:hAnsi="Times New Roman" w:hint="eastAsia"/>
          <w:sz w:val="22"/>
          <w:szCs w:val="22"/>
          <w:lang w:eastAsia="zh-CN"/>
        </w:rPr>
        <w:t>9</w:t>
      </w:r>
      <w:r w:rsidRPr="00481A1E">
        <w:rPr>
          <w:rFonts w:ascii="Times New Roman" w:hAnsi="Times New Roman"/>
          <w:sz w:val="22"/>
          <w:szCs w:val="22"/>
          <w:lang w:eastAsia="zh-CN"/>
        </w:rPr>
        <w:t>} + 14*n, where index 0 corresponds to the first symbol of the first slot in a half-frame</w:t>
      </w:r>
    </w:p>
    <w:p w14:paraId="050BED68" w14:textId="77777777" w:rsidR="00481A1E" w:rsidRPr="00481A1E" w:rsidRDefault="00481A1E" w:rsidP="00481A1E">
      <w:pPr>
        <w:pStyle w:val="a9"/>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not supported or DBTW is disabled</w:t>
      </w:r>
    </w:p>
    <w:p w14:paraId="359F6601" w14:textId="77777777" w:rsidR="00481A1E" w:rsidRPr="00481A1E" w:rsidRDefault="00481A1E" w:rsidP="00481A1E">
      <w:pPr>
        <w:pStyle w:val="a9"/>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lastRenderedPageBreak/>
        <w:t xml:space="preserve">For 480kHz SCS, </w:t>
      </w:r>
      <w:r w:rsidRPr="00481A1E">
        <w:rPr>
          <w:rFonts w:ascii="Times New Roman" w:hAnsi="Times New Roman"/>
          <w:sz w:val="22"/>
          <w:szCs w:val="22"/>
          <w:lang w:eastAsia="zh-CN"/>
        </w:rPr>
        <w:t>64 SSB candidate positions are supported, n = {0,1,2,3, 4,5,6,7, (gap) 10,11,12,13, 14,15,16,17, (gap) 20,21,22,23, 24,25,26,27, (gap) 30,31,32,33, 34,35,36,37</w:t>
      </w:r>
      <w:r w:rsidRPr="00481A1E">
        <w:rPr>
          <w:rFonts w:ascii="Times New Roman" w:hAnsi="Times New Roman" w:hint="eastAsia"/>
          <w:sz w:val="22"/>
          <w:szCs w:val="22"/>
          <w:lang w:eastAsia="zh-CN"/>
        </w:rPr>
        <w:t>}</w:t>
      </w:r>
    </w:p>
    <w:p w14:paraId="3F19092F" w14:textId="77777777" w:rsidR="00481A1E" w:rsidRPr="00481A1E" w:rsidRDefault="00481A1E" w:rsidP="00481A1E">
      <w:pPr>
        <w:pStyle w:val="a9"/>
        <w:numPr>
          <w:ilvl w:val="3"/>
          <w:numId w:val="7"/>
        </w:numPr>
        <w:spacing w:after="0"/>
        <w:rPr>
          <w:rFonts w:ascii="Times New Roman" w:hAnsi="Times New Roman"/>
          <w:sz w:val="22"/>
          <w:szCs w:val="22"/>
          <w:lang w:eastAsia="zh-CN"/>
        </w:rPr>
      </w:pPr>
      <w:r w:rsidRPr="00481A1E">
        <w:rPr>
          <w:rFonts w:ascii="Times New Roman" w:hAnsi="Times New Roman"/>
          <w:sz w:val="22"/>
          <w:szCs w:val="22"/>
          <w:lang w:eastAsia="zh-CN"/>
        </w:rPr>
        <w:t>For 960kHz SCS, 64 SSB candidate positions are supported, n = {0,1,2,3, 4,5,6,7, 8,9,10,11, 12,13,14,15, (gap) 20,21,22,23,24,25,26,27,28,29,30,31,32,33,34,35}</w:t>
      </w:r>
    </w:p>
    <w:p w14:paraId="3E821B3A" w14:textId="77777777" w:rsidR="00481A1E" w:rsidRPr="00481A1E" w:rsidRDefault="00481A1E" w:rsidP="00481A1E">
      <w:pPr>
        <w:pStyle w:val="a9"/>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supported and it is enabled</w:t>
      </w:r>
    </w:p>
    <w:p w14:paraId="205B6108" w14:textId="77777777" w:rsidR="00481A1E" w:rsidRPr="00481A1E" w:rsidRDefault="00481A1E" w:rsidP="00481A1E">
      <w:pPr>
        <w:pStyle w:val="a9"/>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Additional 64 candidate SSB can be defined after the above original 64 candidate SSBs in the half frame</w:t>
      </w:r>
    </w:p>
    <w:p w14:paraId="24975B7E" w14:textId="777A5042" w:rsidR="00481A1E" w:rsidRDefault="00D54232" w:rsidP="00D5423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2A65E771" w14:textId="5CFCA986" w:rsidR="00D54232" w:rsidRDefault="00D54232" w:rsidP="00D54232">
      <w:pPr>
        <w:pStyle w:val="a9"/>
        <w:numPr>
          <w:ilvl w:val="1"/>
          <w:numId w:val="7"/>
        </w:numPr>
        <w:spacing w:after="0"/>
        <w:rPr>
          <w:rFonts w:ascii="Times New Roman" w:hAnsi="Times New Roman"/>
          <w:sz w:val="22"/>
          <w:szCs w:val="22"/>
          <w:lang w:eastAsia="zh-CN"/>
        </w:rPr>
      </w:pPr>
      <w:r w:rsidRPr="00D54232">
        <w:rPr>
          <w:rFonts w:ascii="Times New Roman" w:hAnsi="Times New Roman"/>
          <w:sz w:val="22"/>
          <w:szCs w:val="22"/>
          <w:lang w:eastAsia="zh-CN"/>
        </w:rPr>
        <w:t>Support ALT C) for slot pattern for 480/960kHz SSB.</w:t>
      </w:r>
    </w:p>
    <w:p w14:paraId="640071CA" w14:textId="636DD235" w:rsidR="008B4916" w:rsidRDefault="008B4916" w:rsidP="008B491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858F8C0" w14:textId="77777777" w:rsidR="008B4916" w:rsidRPr="008B4916" w:rsidRDefault="008B4916" w:rsidP="008B4916">
      <w:pPr>
        <w:pStyle w:val="a9"/>
        <w:numPr>
          <w:ilvl w:val="1"/>
          <w:numId w:val="7"/>
        </w:numPr>
        <w:spacing w:after="0"/>
        <w:rPr>
          <w:rFonts w:ascii="Times New Roman" w:hAnsi="Times New Roman"/>
          <w:sz w:val="22"/>
          <w:szCs w:val="22"/>
          <w:lang w:eastAsia="zh-CN"/>
        </w:rPr>
      </w:pPr>
      <w:r w:rsidRPr="008B4916">
        <w:rPr>
          <w:rFonts w:ascii="Times New Roman" w:hAnsi="Times New Roman"/>
          <w:sz w:val="22"/>
          <w:szCs w:val="22"/>
          <w:lang w:eastAsia="zh-CN"/>
        </w:rPr>
        <w:t xml:space="preserve">Define SSB slot pattern for 480kHz </w:t>
      </w:r>
      <w:r w:rsidRPr="008B4916" w:rsidDel="005160AD">
        <w:rPr>
          <w:rFonts w:ascii="Times New Roman" w:hAnsi="Times New Roman"/>
          <w:sz w:val="22"/>
          <w:szCs w:val="22"/>
          <w:lang w:eastAsia="zh-CN"/>
        </w:rPr>
        <w:t xml:space="preserve">and 960kHz </w:t>
      </w:r>
      <w:r w:rsidRPr="008B4916">
        <w:rPr>
          <w:rFonts w:ascii="Times New Roman" w:hAnsi="Times New Roman"/>
          <w:sz w:val="22"/>
          <w:szCs w:val="22"/>
          <w:lang w:eastAsia="zh-CN"/>
        </w:rPr>
        <w:t xml:space="preserve">sub-carrier spacing so that 8 consecutive slots are contain SSB candidate locations, followed by </w:t>
      </w:r>
      <w:r w:rsidRPr="008B4916" w:rsidDel="007B571C">
        <w:rPr>
          <w:rFonts w:ascii="Times New Roman" w:hAnsi="Times New Roman"/>
          <w:sz w:val="22"/>
          <w:szCs w:val="22"/>
          <w:lang w:eastAsia="zh-CN"/>
        </w:rPr>
        <w:t>4</w:t>
      </w:r>
      <w:r w:rsidRPr="008B4916">
        <w:rPr>
          <w:rFonts w:ascii="Times New Roman" w:hAnsi="Times New Roman"/>
          <w:sz w:val="22"/>
          <w:szCs w:val="22"/>
          <w:lang w:eastAsia="zh-CN"/>
        </w:rPr>
        <w:t xml:space="preserve"> slots are left unoccupied (by SSBs), until all SSBs locations are accounted. Determine the slot indexes n for candidate locations as follows:  </w:t>
      </w:r>
    </w:p>
    <w:p w14:paraId="584B9951" w14:textId="77777777" w:rsidR="008B4916" w:rsidRPr="008B4916" w:rsidRDefault="008B4916" w:rsidP="008B4916">
      <w:pPr>
        <w:pStyle w:val="a9"/>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The slot indexes n={0,1,2,3,4,5,6,7,</w:t>
      </w:r>
    </w:p>
    <w:p w14:paraId="6745AD46" w14:textId="77777777" w:rsidR="008B4916" w:rsidRPr="008B4916" w:rsidRDefault="008B4916" w:rsidP="008B4916">
      <w:pPr>
        <w:pStyle w:val="a9"/>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12,13,14,15,16,17,18,19,</w:t>
      </w:r>
    </w:p>
    <w:p w14:paraId="77154DB6" w14:textId="77777777" w:rsidR="008B4916" w:rsidRPr="008B4916" w:rsidRDefault="008B4916" w:rsidP="008B4916">
      <w:pPr>
        <w:pStyle w:val="a9"/>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24,25,26,27,28,29,30,31,</w:t>
      </w:r>
    </w:p>
    <w:p w14:paraId="075345EB" w14:textId="77777777" w:rsidR="008B4916" w:rsidRPr="008B4916" w:rsidRDefault="008B4916" w:rsidP="008B4916">
      <w:pPr>
        <w:pStyle w:val="a9"/>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36,37,38,39,40,41,42,43}</w:t>
      </w:r>
    </w:p>
    <w:p w14:paraId="00FD169B" w14:textId="21B83468" w:rsidR="008B4916" w:rsidRDefault="002C55E9" w:rsidP="002C55E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29AF4B" w14:textId="77777777" w:rsidR="002C55E9" w:rsidRPr="002C55E9" w:rsidRDefault="002C55E9" w:rsidP="002C55E9">
      <w:pPr>
        <w:pStyle w:val="a9"/>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480/960kHz SSB slot pattern</w:t>
      </w:r>
      <w:r w:rsidRPr="002C55E9">
        <w:rPr>
          <w:rFonts w:ascii="Times New Roman" w:hAnsi="Times New Roman" w:hint="eastAsia"/>
          <w:sz w:val="22"/>
          <w:szCs w:val="22"/>
          <w:lang w:eastAsia="zh-CN"/>
        </w:rPr>
        <w:t xml:space="preserve">, ALT B is </w:t>
      </w:r>
      <w:r w:rsidRPr="002C55E9">
        <w:rPr>
          <w:rFonts w:ascii="Times New Roman" w:hAnsi="Times New Roman"/>
          <w:sz w:val="22"/>
          <w:szCs w:val="22"/>
          <w:lang w:eastAsia="zh-CN"/>
        </w:rPr>
        <w:t>preferred:</w:t>
      </w:r>
    </w:p>
    <w:p w14:paraId="3936BE3E" w14:textId="77777777" w:rsidR="002C55E9" w:rsidRPr="002C55E9" w:rsidRDefault="002C55E9" w:rsidP="002C55E9">
      <w:pPr>
        <w:pStyle w:val="a9"/>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ALT B) non-contiguous, N slot gap (slots that do not contain SSB) every M slots that contain SSB</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scaled version pattern will apply between 480 and 960 kHz (i.e. N and M for 480kHz, 2N and 2M for 960 kHz)</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N = 2, M = 8</w:t>
      </w:r>
    </w:p>
    <w:p w14:paraId="32BF2CE2" w14:textId="326E74D2" w:rsidR="002C55E9" w:rsidRDefault="003D60DC" w:rsidP="003D60D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2845C5A" w14:textId="557C654A" w:rsidR="003D60DC" w:rsidRDefault="003D60DC" w:rsidP="003D60DC">
      <w:pPr>
        <w:pStyle w:val="a9"/>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Support ALT A) or ALT B), i.e., non-contiguous, N slot gap (slots that do not contain SSB) every M slots that contain SSB.</w:t>
      </w:r>
    </w:p>
    <w:p w14:paraId="2046A818" w14:textId="78F870EE" w:rsidR="007921C9" w:rsidRDefault="007921C9" w:rsidP="007921C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877389C" w14:textId="77777777" w:rsidR="007921C9" w:rsidRPr="007921C9" w:rsidRDefault="007921C9" w:rsidP="007921C9">
      <w:pPr>
        <w:pStyle w:val="a9"/>
        <w:numPr>
          <w:ilvl w:val="1"/>
          <w:numId w:val="7"/>
        </w:numPr>
        <w:spacing w:after="0"/>
        <w:rPr>
          <w:rFonts w:ascii="Times New Roman" w:hAnsi="Times New Roman"/>
          <w:sz w:val="22"/>
          <w:szCs w:val="22"/>
          <w:lang w:eastAsia="zh-CN"/>
        </w:rPr>
      </w:pPr>
      <w:bookmarkStart w:id="6" w:name="_Toc87001092"/>
      <w:r w:rsidRPr="007921C9">
        <w:rPr>
          <w:rFonts w:ascii="Times New Roman" w:hAnsi="Times New Roman"/>
          <w:sz w:val="22"/>
          <w:szCs w:val="22"/>
          <w:lang w:eastAsia="zh-CN"/>
        </w:rPr>
        <w:t>For operation with 480kHz and 960kHz sub-carrier spacing, support an SSB pattern according to Alt C.</w:t>
      </w:r>
      <w:bookmarkEnd w:id="6"/>
      <w:r w:rsidRPr="007921C9" w:rsidDel="00CB3EA7">
        <w:rPr>
          <w:rFonts w:ascii="Times New Roman" w:hAnsi="Times New Roman"/>
          <w:sz w:val="22"/>
          <w:szCs w:val="22"/>
          <w:lang w:eastAsia="zh-CN"/>
        </w:rPr>
        <w:t xml:space="preserve"> </w:t>
      </w:r>
    </w:p>
    <w:p w14:paraId="6E114B00" w14:textId="61FA57B7" w:rsidR="007921C9" w:rsidRDefault="00BF73D4" w:rsidP="00BF73D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24DACA" w14:textId="77777777" w:rsidR="004E4750" w:rsidRPr="004E4750" w:rsidRDefault="004E4750" w:rsidP="004E4750">
      <w:pPr>
        <w:pStyle w:val="a9"/>
        <w:numPr>
          <w:ilvl w:val="1"/>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Consider SSB pattern in a slot with 8 SSB containing slots, each slot with 2 SSB position, followed by 2 non-SSB carrying slots for 480 kHz and 960kHz. Supported value of n for 480/960kHz SSB slot pattern is </w:t>
      </w:r>
    </w:p>
    <w:p w14:paraId="21EA7FE8" w14:textId="77777777" w:rsidR="004E4750" w:rsidRPr="004E4750" w:rsidRDefault="004E4750" w:rsidP="004E4750">
      <w:pPr>
        <w:pStyle w:val="a9"/>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n = {0,1,2,3,4,5,6,7, 10,11,12,13,14,15,16,17, 20,21,22, 23,24,25,26,27, 30,31,32,33,34,35,36,37}, {40, 41,42, 43,44,45,46,47, 50,51,52,53,54,55,56,57, 60,61,62, 63,64,65,66,67, 70,71,72,73,74, 75,76,77}.</w:t>
      </w:r>
    </w:p>
    <w:p w14:paraId="3C3998F6" w14:textId="77777777" w:rsidR="004E4750" w:rsidRPr="004E4750" w:rsidRDefault="004E4750" w:rsidP="004E4750">
      <w:pPr>
        <w:pStyle w:val="a9"/>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D451124" w14:textId="31B488CA" w:rsidR="0018398B" w:rsidRDefault="0018398B" w:rsidP="0018398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4950901" w14:textId="77777777" w:rsidR="0018398B" w:rsidRPr="0018398B" w:rsidRDefault="0018398B" w:rsidP="0018398B">
      <w:pPr>
        <w:pStyle w:val="a9"/>
        <w:numPr>
          <w:ilvl w:val="1"/>
          <w:numId w:val="7"/>
        </w:numPr>
        <w:spacing w:after="0"/>
        <w:rPr>
          <w:rFonts w:ascii="Times New Roman" w:hAnsi="Times New Roman"/>
          <w:sz w:val="22"/>
          <w:szCs w:val="22"/>
          <w:lang w:eastAsia="zh-CN"/>
        </w:rPr>
      </w:pPr>
      <w:r w:rsidRPr="0018398B">
        <w:rPr>
          <w:rFonts w:ascii="Times New Roman" w:hAnsi="Times New Roman"/>
          <w:sz w:val="22"/>
          <w:szCs w:val="22"/>
          <w:lang w:eastAsia="zh-CN"/>
        </w:rPr>
        <w:t>For 480 kHz and 960 kHz, support (Alt C in the previous agreement):</w:t>
      </w:r>
    </w:p>
    <w:p w14:paraId="04874236" w14:textId="77777777" w:rsidR="0018398B" w:rsidRPr="0018398B" w:rsidRDefault="0018398B" w:rsidP="0018398B">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480 kHz SCS and operation without shared spectrum channel access;</w:t>
      </w:r>
    </w:p>
    <w:p w14:paraId="5403B2BC" w14:textId="77777777" w:rsidR="0018398B" w:rsidRPr="0018398B" w:rsidRDefault="0018398B" w:rsidP="0018398B">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18398B">
        <w:rPr>
          <w:rFonts w:ascii="Times New Roman" w:hAnsi="Times New Roman"/>
          <w:sz w:val="22"/>
          <w:szCs w:val="22"/>
          <w:lang w:eastAsia="zh-CN"/>
        </w:rPr>
        <w:t xml:space="preserve"> for 480 kHz SCS and operation with shared spectrum channel access;</w:t>
      </w:r>
    </w:p>
    <w:p w14:paraId="2CECBB14" w14:textId="77777777" w:rsidR="0018398B" w:rsidRPr="0018398B" w:rsidRDefault="0018398B" w:rsidP="0018398B">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960 kHz SCS and operation without shared spectrum channel access;</w:t>
      </w:r>
    </w:p>
    <w:p w14:paraId="10D1AD82" w14:textId="77777777" w:rsidR="0018398B" w:rsidRPr="0018398B" w:rsidRDefault="0018398B" w:rsidP="0018398B">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18398B">
        <w:rPr>
          <w:rFonts w:ascii="Times New Roman" w:hAnsi="Times New Roman"/>
          <w:sz w:val="22"/>
          <w:szCs w:val="22"/>
          <w:lang w:eastAsia="zh-CN"/>
        </w:rPr>
        <w:t xml:space="preserve"> for 960 kHz SCS and operation with shared spectrum channel access.</w:t>
      </w:r>
    </w:p>
    <w:p w14:paraId="75F073BD" w14:textId="3C129A15" w:rsidR="0018398B" w:rsidRDefault="00E176DA" w:rsidP="00E176D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1C3AB896" w14:textId="77777777" w:rsidR="00E176DA" w:rsidRPr="00E176DA" w:rsidRDefault="00E176DA" w:rsidP="00E176DA">
      <w:pPr>
        <w:pStyle w:val="a9"/>
        <w:numPr>
          <w:ilvl w:val="1"/>
          <w:numId w:val="7"/>
        </w:numPr>
        <w:spacing w:after="0"/>
        <w:rPr>
          <w:rFonts w:ascii="Times New Roman" w:hAnsi="Times New Roman"/>
          <w:sz w:val="22"/>
          <w:szCs w:val="22"/>
          <w:lang w:eastAsia="zh-CN"/>
        </w:rPr>
      </w:pPr>
      <w:r w:rsidRPr="00E176DA">
        <w:rPr>
          <w:rFonts w:ascii="Times New Roman" w:hAnsi="Times New Roman"/>
          <w:sz w:val="22"/>
          <w:szCs w:val="22"/>
          <w:lang w:eastAsia="zh-CN"/>
        </w:rPr>
        <w:lastRenderedPageBreak/>
        <w:t>For SSB slot pattern for 480/960 kHz, N slot gap (slots that do not contain SSB) every M slot that contain SSB are supported (i.e., ALT A or ALT B agreed in RAN1#106bis-e).</w:t>
      </w:r>
    </w:p>
    <w:p w14:paraId="30ADF271" w14:textId="583B9AB7" w:rsidR="00E176DA" w:rsidRDefault="00046342" w:rsidP="0004634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24A744E8" w14:textId="77777777" w:rsidR="00046342" w:rsidRPr="00046342" w:rsidRDefault="00046342" w:rsidP="00046342">
      <w:pPr>
        <w:pStyle w:val="a9"/>
        <w:numPr>
          <w:ilvl w:val="1"/>
          <w:numId w:val="7"/>
        </w:numPr>
        <w:spacing w:after="0"/>
        <w:rPr>
          <w:rFonts w:ascii="Times New Roman" w:hAnsi="Times New Roman"/>
          <w:sz w:val="22"/>
          <w:szCs w:val="22"/>
          <w:lang w:eastAsia="zh-CN"/>
        </w:rPr>
      </w:pPr>
      <w:r w:rsidRPr="00046342">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76F1BB6F" w14:textId="77777777" w:rsidR="00EC0FF3" w:rsidRPr="00EC0FF3" w:rsidRDefault="00EC0FF3" w:rsidP="00EC0FF3">
      <w:pPr>
        <w:pStyle w:val="a9"/>
        <w:numPr>
          <w:ilvl w:val="1"/>
          <w:numId w:val="7"/>
        </w:numPr>
        <w:spacing w:after="0"/>
        <w:rPr>
          <w:rFonts w:ascii="Times New Roman" w:hAnsi="Times New Roman"/>
          <w:sz w:val="22"/>
          <w:szCs w:val="22"/>
          <w:lang w:eastAsia="zh-CN"/>
        </w:rPr>
      </w:pPr>
      <w:r w:rsidRPr="00EC0FF3">
        <w:rPr>
          <w:rFonts w:ascii="Times New Roman" w:hAnsi="Times New Roman"/>
          <w:sz w:val="22"/>
          <w:szCs w:val="22"/>
          <w:lang w:eastAsia="zh-CN"/>
        </w:rPr>
        <w:t>In SCS 120kHz, the SSB pattern in gap slots for the candidate SSB positions can be different from Case D SSB pattern to allow more number of candidate SSB positions per gap slot.</w:t>
      </w:r>
    </w:p>
    <w:p w14:paraId="0ABF1AB3" w14:textId="77777777" w:rsidR="00274DDE" w:rsidRPr="00274DDE" w:rsidRDefault="00274DDE" w:rsidP="00274DDE">
      <w:pPr>
        <w:pStyle w:val="a9"/>
        <w:numPr>
          <w:ilvl w:val="1"/>
          <w:numId w:val="7"/>
        </w:numPr>
        <w:spacing w:after="0"/>
        <w:rPr>
          <w:rFonts w:ascii="Times New Roman" w:hAnsi="Times New Roman"/>
          <w:sz w:val="22"/>
          <w:szCs w:val="22"/>
          <w:lang w:eastAsia="zh-CN"/>
        </w:rPr>
      </w:pPr>
      <w:r w:rsidRPr="00274DDE">
        <w:rPr>
          <w:rFonts w:ascii="Times New Roman" w:hAnsi="Times New Roman"/>
          <w:sz w:val="22"/>
          <w:szCs w:val="22"/>
          <w:lang w:eastAsia="zh-CN"/>
        </w:rPr>
        <w:t>Consider a combination of Alt. B and Alt. C, where the gaps slots corresponding to 120kHz gap slots are preserved, e.g., gap slots 32-39 for 480 kHz SSB.</w:t>
      </w:r>
    </w:p>
    <w:p w14:paraId="01AB534C" w14:textId="317A7008" w:rsidR="00046342" w:rsidRDefault="008A6F35" w:rsidP="008A6F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4128B2A1" w14:textId="77D4439A" w:rsidR="008A6F35" w:rsidRDefault="008A6F35" w:rsidP="008A6F35">
      <w:pPr>
        <w:pStyle w:val="a9"/>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Reserve 2 slots for UL transmissions every 8 consecutive slots that contains SSB for both 480kHz SCS and 960kHz SCS.</w:t>
      </w:r>
    </w:p>
    <w:p w14:paraId="25325A97" w14:textId="0775BEA6" w:rsidR="00B30B62" w:rsidRDefault="00B30B62" w:rsidP="00B30B6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42DB86C" w14:textId="77777777" w:rsidR="00B30B62" w:rsidRPr="00B30B62" w:rsidRDefault="00B30B62" w:rsidP="00B30B62">
      <w:pPr>
        <w:pStyle w:val="a9"/>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Support ALT B) for SSB patterns.</w:t>
      </w:r>
    </w:p>
    <w:p w14:paraId="3908B41E" w14:textId="77777777" w:rsidR="00B30B62" w:rsidRPr="00B30B62" w:rsidRDefault="00B30B62" w:rsidP="00B30B62">
      <w:pPr>
        <w:pStyle w:val="a9"/>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ALT B) non-contiguous, N slot gap (slots that do not contain SSB) every M slots that contain SSB</w:t>
      </w:r>
    </w:p>
    <w:p w14:paraId="1DF2B52C" w14:textId="77777777" w:rsidR="00B30B62" w:rsidRPr="00B30B62" w:rsidRDefault="00B30B62" w:rsidP="00B30B62">
      <w:pPr>
        <w:pStyle w:val="a9"/>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scaled version pattern will apply between 480 and 960 kHz (i.e. N and M for 480kHz, 2N and 2M for 960 kHz)</w:t>
      </w:r>
    </w:p>
    <w:p w14:paraId="031D1D66" w14:textId="77777777" w:rsidR="00B30B62" w:rsidRPr="00B30B62" w:rsidRDefault="00B30B62" w:rsidP="00B30B62">
      <w:pPr>
        <w:pStyle w:val="a9"/>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N = 2, M = 8</w:t>
      </w:r>
    </w:p>
    <w:p w14:paraId="0EFD7F51" w14:textId="77777777" w:rsidR="00B30B62" w:rsidRPr="00B30B62" w:rsidRDefault="00B30B62" w:rsidP="00B30B62">
      <w:pPr>
        <w:pStyle w:val="a9"/>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starting position of n = 0</w:t>
      </w:r>
    </w:p>
    <w:p w14:paraId="4B1F8B3E" w14:textId="2093117F" w:rsidR="00B30B62" w:rsidRDefault="006E6046" w:rsidP="006E604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512EFA8" w14:textId="5526B464" w:rsidR="006E6046" w:rsidRDefault="006E6046" w:rsidP="006E6046">
      <w:pPr>
        <w:pStyle w:val="a9"/>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supported value of n for 480/960kHz SSB slot pattern, our first preference is ALT C and second preference is ALT B.</w:t>
      </w:r>
    </w:p>
    <w:p w14:paraId="48E34B40" w14:textId="69E550D0" w:rsidR="0054069A" w:rsidRDefault="0054069A" w:rsidP="005406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2A09DBFF" w14:textId="77777777" w:rsidR="0054069A" w:rsidRPr="0054069A" w:rsidRDefault="0054069A" w:rsidP="0054069A">
      <w:pPr>
        <w:pStyle w:val="a9"/>
        <w:numPr>
          <w:ilvl w:val="1"/>
          <w:numId w:val="7"/>
        </w:numPr>
        <w:spacing w:after="0"/>
        <w:rPr>
          <w:rFonts w:ascii="Times New Roman" w:hAnsi="Times New Roman"/>
          <w:sz w:val="22"/>
          <w:szCs w:val="22"/>
          <w:lang w:eastAsia="zh-CN"/>
        </w:rPr>
      </w:pPr>
      <w:r w:rsidRPr="0054069A">
        <w:rPr>
          <w:rFonts w:ascii="Times New Roman" w:hAnsi="Times New Roman"/>
          <w:sz w:val="22"/>
          <w:szCs w:val="22"/>
          <w:lang w:eastAsia="zh-CN"/>
        </w:rPr>
        <w:t>For 480/960 kHz SSB, first symbols of the candidate SSB have index {2, 9} + 14*n, where index 0 corresponds to the first symbol of the first slot in a half-frame (as per agreement in RAN1#106-e), and values of ‘n’ are consecutive integers (i.e., n = 0, 1, 2, …, 31), which is ALT C of agreement in RAN1#106bis-e.</w:t>
      </w:r>
    </w:p>
    <w:p w14:paraId="1D5A3E04" w14:textId="1302A8DB" w:rsidR="0054069A" w:rsidRDefault="003F5C9A" w:rsidP="003F5C9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814A1B6" w14:textId="6FD19F12" w:rsidR="003F5C9A" w:rsidRDefault="003F5C9A" w:rsidP="003F5C9A">
      <w:pPr>
        <w:pStyle w:val="a9"/>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480/960 kHz SSB slot pattern, slightly prefer ALT C</w:t>
      </w:r>
    </w:p>
    <w:p w14:paraId="57D07870" w14:textId="4774EC51" w:rsidR="002044FE" w:rsidRDefault="002044FE" w:rsidP="002044F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2BD03FB6" w14:textId="77777777" w:rsidR="002044FE" w:rsidRPr="002044FE" w:rsidRDefault="002044FE" w:rsidP="002044FE">
      <w:pPr>
        <w:pStyle w:val="a9"/>
        <w:numPr>
          <w:ilvl w:val="1"/>
          <w:numId w:val="7"/>
        </w:numPr>
        <w:spacing w:after="0"/>
        <w:rPr>
          <w:rFonts w:ascii="Times New Roman" w:hAnsi="Times New Roman"/>
          <w:sz w:val="22"/>
          <w:szCs w:val="22"/>
          <w:lang w:eastAsia="zh-CN"/>
        </w:rPr>
      </w:pPr>
      <w:r w:rsidRPr="002044FE">
        <w:rPr>
          <w:rFonts w:ascii="Times New Roman" w:hAnsi="Times New Roman"/>
          <w:sz w:val="22"/>
          <w:szCs w:val="22"/>
          <w:lang w:eastAsia="zh-CN"/>
        </w:rPr>
        <w:t>for 480 kHz/960 kHz SSB pattern, support the following alternative:</w:t>
      </w:r>
    </w:p>
    <w:p w14:paraId="6F28E954" w14:textId="77777777" w:rsidR="002044FE" w:rsidRPr="002044FE" w:rsidRDefault="002044FE" w:rsidP="002044FE">
      <w:pPr>
        <w:pStyle w:val="a9"/>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ALT B) non-contiguous, N slot gap (slots that do not contain SSB) every M slots that contain SSB</w:t>
      </w:r>
    </w:p>
    <w:p w14:paraId="0F8C2EE9" w14:textId="77777777" w:rsidR="002044FE" w:rsidRPr="002044FE" w:rsidRDefault="002044FE" w:rsidP="002044FE">
      <w:pPr>
        <w:pStyle w:val="a9"/>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scaled version pattern will apply between 480 and 960 kHz (i.e. N and M for 480kHz, 2N and 2M for 960 kHz)</w:t>
      </w:r>
    </w:p>
    <w:p w14:paraId="0FF049A2" w14:textId="77777777" w:rsidR="002044FE" w:rsidRPr="002044FE" w:rsidRDefault="002044FE" w:rsidP="002044FE">
      <w:pPr>
        <w:pStyle w:val="a9"/>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N = 2, M = 8</w:t>
      </w:r>
    </w:p>
    <w:p w14:paraId="10458D0B" w14:textId="77777777" w:rsidR="002044FE" w:rsidRPr="002044FE" w:rsidRDefault="002044FE" w:rsidP="002044FE">
      <w:pPr>
        <w:pStyle w:val="a9"/>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Starting position of n = 0</w:t>
      </w:r>
    </w:p>
    <w:p w14:paraId="6B9AC6F9" w14:textId="0A35D610" w:rsidR="002044FE" w:rsidRDefault="009F3E6B" w:rsidP="009F3E6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197ECFB7" w14:textId="77777777" w:rsidR="009F3E6B" w:rsidRPr="009F3E6B" w:rsidRDefault="009F3E6B" w:rsidP="009F3E6B">
      <w:pPr>
        <w:pStyle w:val="a9"/>
        <w:numPr>
          <w:ilvl w:val="1"/>
          <w:numId w:val="7"/>
        </w:numPr>
        <w:spacing w:after="0"/>
        <w:rPr>
          <w:rFonts w:ascii="Times New Roman" w:hAnsi="Times New Roman"/>
          <w:sz w:val="22"/>
          <w:szCs w:val="22"/>
          <w:lang w:eastAsia="zh-CN"/>
        </w:rPr>
      </w:pPr>
      <w:r w:rsidRPr="009F3E6B">
        <w:rPr>
          <w:rFonts w:ascii="Times New Roman" w:hAnsi="Times New Roman"/>
          <w:sz w:val="22"/>
          <w:szCs w:val="22"/>
          <w:lang w:eastAsia="zh-CN"/>
        </w:rPr>
        <w:t>For SSB pattern of 480 and 960 kHz SCS, support Alt A.</w:t>
      </w:r>
    </w:p>
    <w:p w14:paraId="4E61D03F" w14:textId="038CBCBA" w:rsidR="009F3E6B" w:rsidRDefault="00C71782" w:rsidP="00C717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FEA238F" w14:textId="77777777" w:rsidR="00C71782" w:rsidRPr="00C71782" w:rsidRDefault="00C71782" w:rsidP="00C71782">
      <w:pPr>
        <w:pStyle w:val="a9"/>
        <w:numPr>
          <w:ilvl w:val="1"/>
          <w:numId w:val="7"/>
        </w:numPr>
        <w:spacing w:after="0"/>
        <w:rPr>
          <w:rFonts w:ascii="Times New Roman" w:hAnsi="Times New Roman"/>
          <w:sz w:val="22"/>
          <w:szCs w:val="22"/>
          <w:lang w:eastAsia="zh-CN"/>
        </w:rPr>
      </w:pPr>
      <w:r w:rsidRPr="00C71782">
        <w:rPr>
          <w:rFonts w:ascii="Times New Roman" w:hAnsi="Times New Roman"/>
          <w:sz w:val="22"/>
          <w:szCs w:val="22"/>
          <w:lang w:eastAsia="zh-CN"/>
        </w:rPr>
        <w:t>We support Alt-C as SSB slot pattern for 480/960kHz SCS, i.e., slots that do not contain SSB correspond to the slots that do not contain SSB in 120 kHz Case D.</w:t>
      </w:r>
    </w:p>
    <w:p w14:paraId="67F3D212" w14:textId="77777777" w:rsidR="00C96F78" w:rsidRDefault="00C96F78" w:rsidP="00C96F78">
      <w:pPr>
        <w:pStyle w:val="a9"/>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273F6CD7" w14:textId="449109FF" w:rsidR="00880F02" w:rsidRDefault="006354C5" w:rsidP="006354C5">
      <w:pPr>
        <w:pStyle w:val="a9"/>
        <w:spacing w:after="0"/>
        <w:rPr>
          <w:rFonts w:ascii="Times New Roman" w:hAnsi="Times New Roman"/>
          <w:sz w:val="22"/>
          <w:szCs w:val="22"/>
          <w:lang w:eastAsia="zh-CN"/>
        </w:rPr>
      </w:pPr>
      <w:r>
        <w:rPr>
          <w:rFonts w:ascii="Times New Roman" w:hAnsi="Times New Roman"/>
          <w:sz w:val="22"/>
          <w:szCs w:val="22"/>
          <w:lang w:eastAsia="zh-CN"/>
        </w:rPr>
        <w:t>Among the three alternatives agreed in last meeting, summary of company views are as follows:</w:t>
      </w:r>
    </w:p>
    <w:p w14:paraId="645B4C16" w14:textId="27C438AF" w:rsidR="00D37767" w:rsidRDefault="00D37767">
      <w:pPr>
        <w:pStyle w:val="a9"/>
        <w:spacing w:after="0"/>
        <w:rPr>
          <w:rFonts w:ascii="Times New Roman" w:hAnsi="Times New Roman"/>
          <w:sz w:val="22"/>
          <w:szCs w:val="22"/>
          <w:lang w:eastAsia="zh-CN"/>
        </w:rPr>
      </w:pPr>
    </w:p>
    <w:p w14:paraId="6425C42F" w14:textId="532F42CA"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A) non-contiguous, N</w:t>
      </w:r>
      <w:r>
        <w:rPr>
          <w:lang w:eastAsia="x-none"/>
        </w:rPr>
        <w:t>=2</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34B38F7A" w14:textId="045CBDB0" w:rsidR="006354C5" w:rsidRPr="00590BC2" w:rsidRDefault="006578A2" w:rsidP="006354C5">
      <w:pPr>
        <w:numPr>
          <w:ilvl w:val="1"/>
          <w:numId w:val="7"/>
        </w:numPr>
        <w:overflowPunct/>
        <w:autoSpaceDE/>
        <w:autoSpaceDN/>
        <w:adjustRightInd/>
        <w:spacing w:after="0" w:line="240" w:lineRule="auto"/>
        <w:textAlignment w:val="auto"/>
      </w:pPr>
      <w:r>
        <w:t>vivo (1</w:t>
      </w:r>
      <w:r w:rsidRPr="006578A2">
        <w:rPr>
          <w:vertAlign w:val="superscript"/>
        </w:rPr>
        <w:t>st</w:t>
      </w:r>
      <w:r>
        <w:t xml:space="preserve"> preference)</w:t>
      </w:r>
      <w:r w:rsidR="00D110A8">
        <w:t>, OPPO, Intel</w:t>
      </w:r>
      <w:r w:rsidR="00B6075D">
        <w:t>, Panasonic</w:t>
      </w:r>
      <w:r w:rsidR="00765206">
        <w:t>, Apple, Mediatek</w:t>
      </w:r>
    </w:p>
    <w:p w14:paraId="6794068C" w14:textId="3FE06CD6" w:rsidR="006354C5" w:rsidRDefault="006354C5" w:rsidP="006354C5">
      <w:pPr>
        <w:numPr>
          <w:ilvl w:val="0"/>
          <w:numId w:val="7"/>
        </w:numPr>
        <w:overflowPunct/>
        <w:autoSpaceDE/>
        <w:autoSpaceDN/>
        <w:adjustRightInd/>
        <w:spacing w:after="0" w:line="240" w:lineRule="auto"/>
        <w:textAlignment w:val="auto"/>
      </w:pPr>
      <w:r w:rsidRPr="00590BC2">
        <w:rPr>
          <w:lang w:eastAsia="x-none"/>
        </w:rPr>
        <w:t>ALT B) 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w:t>
      </w:r>
    </w:p>
    <w:p w14:paraId="11A04149" w14:textId="410E455B" w:rsidR="006354C5" w:rsidRPr="00590BC2" w:rsidRDefault="006578A2" w:rsidP="006354C5">
      <w:pPr>
        <w:numPr>
          <w:ilvl w:val="1"/>
          <w:numId w:val="7"/>
        </w:numPr>
        <w:overflowPunct/>
        <w:autoSpaceDE/>
        <w:autoSpaceDN/>
        <w:adjustRightInd/>
        <w:spacing w:after="0" w:line="240" w:lineRule="auto"/>
        <w:textAlignment w:val="auto"/>
      </w:pPr>
      <w:r>
        <w:t>Vivo (2</w:t>
      </w:r>
      <w:r w:rsidRPr="006578A2">
        <w:rPr>
          <w:vertAlign w:val="superscript"/>
        </w:rPr>
        <w:t>nd</w:t>
      </w:r>
      <w:r>
        <w:t xml:space="preserve"> preference), ZTE/Sanechips</w:t>
      </w:r>
      <w:r w:rsidR="00D110A8">
        <w:t>, CATT, OPPO</w:t>
      </w:r>
      <w:r w:rsidR="00B6075D">
        <w:t>, Panasonic</w:t>
      </w:r>
      <w:r w:rsidR="00765206">
        <w:t>, ETRI, Sharp (2</w:t>
      </w:r>
      <w:r w:rsidR="00765206" w:rsidRPr="00765206">
        <w:rPr>
          <w:vertAlign w:val="superscript"/>
        </w:rPr>
        <w:t>nd</w:t>
      </w:r>
      <w:r w:rsidR="00765206">
        <w:t xml:space="preserve"> preference), Qualcomm</w:t>
      </w:r>
    </w:p>
    <w:p w14:paraId="49D90737" w14:textId="77777777"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BF544BE" w14:textId="0D0FD3AA" w:rsidR="006354C5" w:rsidRDefault="006578A2" w:rsidP="006354C5">
      <w:pPr>
        <w:numPr>
          <w:ilvl w:val="1"/>
          <w:numId w:val="7"/>
        </w:numPr>
        <w:overflowPunct/>
        <w:autoSpaceDE/>
        <w:autoSpaceDN/>
        <w:adjustRightInd/>
        <w:spacing w:after="0" w:line="240" w:lineRule="auto"/>
        <w:textAlignment w:val="auto"/>
      </w:pPr>
      <w:r>
        <w:t>Huawei/HiSilicon, Futurewei, Spreadtrum</w:t>
      </w:r>
      <w:r w:rsidR="00D110A8">
        <w:t>, Ericsson, Samsung</w:t>
      </w:r>
      <w:r w:rsidR="00765206">
        <w:t>, Sharp (1</w:t>
      </w:r>
      <w:r w:rsidR="00765206" w:rsidRPr="00765206">
        <w:rPr>
          <w:vertAlign w:val="superscript"/>
        </w:rPr>
        <w:t>st</w:t>
      </w:r>
      <w:r w:rsidR="00765206">
        <w:t xml:space="preserve"> preference), NTT Docomo</w:t>
      </w:r>
      <w:r w:rsidR="00AF278B">
        <w:t>, WILUS</w:t>
      </w:r>
    </w:p>
    <w:p w14:paraId="06DD4779" w14:textId="32257DAB" w:rsidR="006578A2" w:rsidRDefault="006578A2" w:rsidP="006578A2">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=4</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5085558A" w14:textId="24D644EF" w:rsidR="006578A2" w:rsidRDefault="00D110A8" w:rsidP="00D110A8">
      <w:pPr>
        <w:numPr>
          <w:ilvl w:val="1"/>
          <w:numId w:val="7"/>
        </w:numPr>
        <w:overflowPunct/>
        <w:autoSpaceDE/>
        <w:autoSpaceDN/>
        <w:adjustRightInd/>
        <w:spacing w:after="0" w:line="240" w:lineRule="auto"/>
        <w:textAlignment w:val="auto"/>
      </w:pPr>
      <w:r>
        <w:t>Nokia/NSB</w:t>
      </w:r>
    </w:p>
    <w:p w14:paraId="7C420B92" w14:textId="24A6B4A0" w:rsidR="00165743" w:rsidRDefault="00165743" w:rsidP="00165743">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 and </w:t>
      </w:r>
      <w:r w:rsidR="00D9485D">
        <w:rPr>
          <w:lang w:eastAsia="x-none"/>
        </w:rPr>
        <w:t>slots that overlap with slots not occupied case D SSB pattern are also unoccupied by SSB (ALT B + C)</w:t>
      </w:r>
    </w:p>
    <w:p w14:paraId="2A6C271B" w14:textId="0FBB4465" w:rsidR="00D9485D" w:rsidRDefault="00D9485D" w:rsidP="00D9485D">
      <w:pPr>
        <w:numPr>
          <w:ilvl w:val="1"/>
          <w:numId w:val="7"/>
        </w:numPr>
        <w:overflowPunct/>
        <w:autoSpaceDE/>
        <w:autoSpaceDN/>
        <w:adjustRightInd/>
        <w:spacing w:after="0" w:line="240" w:lineRule="auto"/>
        <w:textAlignment w:val="auto"/>
      </w:pPr>
      <w:r>
        <w:rPr>
          <w:lang w:eastAsia="x-none"/>
        </w:rPr>
        <w:t>Interdigital</w:t>
      </w:r>
    </w:p>
    <w:p w14:paraId="2DBF64F9" w14:textId="28BEC5DB" w:rsidR="006354C5" w:rsidRDefault="006354C5">
      <w:pPr>
        <w:pStyle w:val="a9"/>
        <w:spacing w:after="0"/>
        <w:rPr>
          <w:rFonts w:ascii="Times New Roman" w:hAnsi="Times New Roman"/>
          <w:sz w:val="22"/>
          <w:szCs w:val="22"/>
          <w:lang w:eastAsia="zh-CN"/>
        </w:rPr>
      </w:pPr>
    </w:p>
    <w:p w14:paraId="3DDB9281" w14:textId="2B90333C" w:rsidR="006354C5" w:rsidRDefault="006354C5">
      <w:pPr>
        <w:pStyle w:val="a9"/>
        <w:spacing w:after="0"/>
        <w:rPr>
          <w:rFonts w:ascii="Times New Roman" w:hAnsi="Times New Roman"/>
          <w:sz w:val="22"/>
          <w:szCs w:val="22"/>
          <w:lang w:eastAsia="zh-CN"/>
        </w:rPr>
      </w:pPr>
    </w:p>
    <w:p w14:paraId="560A4C81" w14:textId="77777777" w:rsidR="006354C5" w:rsidRDefault="006354C5">
      <w:pPr>
        <w:pStyle w:val="a9"/>
        <w:spacing w:after="0"/>
        <w:rPr>
          <w:rFonts w:ascii="Times New Roman" w:hAnsi="Times New Roman"/>
          <w:sz w:val="22"/>
          <w:szCs w:val="22"/>
          <w:lang w:eastAsia="zh-CN"/>
        </w:rPr>
      </w:pPr>
    </w:p>
    <w:p w14:paraId="26D2DF7D" w14:textId="0E3829DE" w:rsidR="009F2C2B" w:rsidRDefault="009F2C2B">
      <w:pPr>
        <w:pStyle w:val="a9"/>
        <w:spacing w:after="0"/>
        <w:rPr>
          <w:rFonts w:ascii="Times New Roman" w:hAnsi="Times New Roman"/>
          <w:sz w:val="22"/>
          <w:szCs w:val="22"/>
          <w:lang w:eastAsia="zh-CN"/>
        </w:rPr>
      </w:pPr>
    </w:p>
    <w:p w14:paraId="592DF54A" w14:textId="77777777" w:rsidR="00A8588E" w:rsidRPr="00B47A0B" w:rsidRDefault="00A8588E" w:rsidP="00A8588E">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4B9EE03B" w14:textId="77777777" w:rsidR="000F5C7F" w:rsidRDefault="000F5C7F" w:rsidP="000F5C7F">
      <w:pPr>
        <w:pStyle w:val="a9"/>
        <w:spacing w:after="0"/>
        <w:rPr>
          <w:rFonts w:ascii="Times New Roman" w:hAnsi="Times New Roman"/>
          <w:sz w:val="22"/>
          <w:szCs w:val="22"/>
          <w:lang w:eastAsia="zh-CN"/>
        </w:rPr>
      </w:pPr>
      <w:r>
        <w:rPr>
          <w:rFonts w:ascii="Times New Roman" w:hAnsi="Times New Roman"/>
          <w:sz w:val="22"/>
          <w:szCs w:val="22"/>
          <w:lang w:eastAsia="zh-CN"/>
        </w:rPr>
        <w:t>Alt C is preferred by the most number of companied followed by Alt B. Moderator suggests trying to discuss around Alt B or C. Moderator would like to ask companies who preferred other alternatives, whether they would be ok to accept Alt B and/or Alt C.</w:t>
      </w:r>
    </w:p>
    <w:p w14:paraId="7414CAD8" w14:textId="77777777" w:rsidR="000F5C7F" w:rsidRDefault="000F5C7F">
      <w:pPr>
        <w:pStyle w:val="a9"/>
        <w:spacing w:after="0"/>
        <w:rPr>
          <w:rFonts w:ascii="Times New Roman" w:hAnsi="Times New Roman"/>
          <w:sz w:val="22"/>
          <w:szCs w:val="22"/>
          <w:lang w:eastAsia="zh-CN"/>
        </w:rPr>
      </w:pPr>
    </w:p>
    <w:p w14:paraId="1BAAE6B8" w14:textId="3F011C7F" w:rsidR="0091441F" w:rsidRDefault="00FE3FE7">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w:t>
      </w:r>
      <w:r w:rsidR="000F5C7F">
        <w:rPr>
          <w:rFonts w:ascii="Times New Roman" w:hAnsi="Times New Roman"/>
          <w:sz w:val="22"/>
          <w:szCs w:val="22"/>
          <w:lang w:eastAsia="zh-CN"/>
        </w:rPr>
        <w:t>g proposal.</w:t>
      </w:r>
    </w:p>
    <w:p w14:paraId="7251BD00" w14:textId="224F6245" w:rsidR="0091441F" w:rsidRDefault="00AA24B6" w:rsidP="00AA485E">
      <w:pPr>
        <w:pStyle w:val="5"/>
        <w:rPr>
          <w:lang w:eastAsia="zh-CN"/>
        </w:rPr>
      </w:pPr>
      <w:r>
        <w:rPr>
          <w:lang w:eastAsia="zh-CN"/>
        </w:rPr>
        <w:t>Proposal 1.2-1</w:t>
      </w:r>
    </w:p>
    <w:p w14:paraId="784C0C28" w14:textId="3497168D" w:rsidR="00E120DE" w:rsidRDefault="00E120DE" w:rsidP="00AA24B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B)</w:t>
      </w:r>
    </w:p>
    <w:p w14:paraId="7656EAD5" w14:textId="54205AE6" w:rsidR="00AA24B6" w:rsidRDefault="00E120DE" w:rsidP="00E120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3F5CE572" w14:textId="679CA0A8" w:rsidR="00E120DE" w:rsidRDefault="009F39D3" w:rsidP="00E120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10,11,12,13,14,15,16,17,</w:t>
      </w:r>
      <w:r w:rsidR="00A07C0B">
        <w:rPr>
          <w:rFonts w:ascii="Times New Roman" w:hAnsi="Times New Roman"/>
          <w:sz w:val="22"/>
          <w:szCs w:val="22"/>
          <w:lang w:eastAsia="zh-CN"/>
        </w:rPr>
        <w:t xml:space="preserve"> (gap) </w:t>
      </w:r>
      <w:r w:rsidRPr="004E4750">
        <w:rPr>
          <w:rFonts w:ascii="Times New Roman" w:hAnsi="Times New Roman"/>
          <w:sz w:val="22"/>
          <w:szCs w:val="22"/>
          <w:lang w:eastAsia="zh-CN"/>
        </w:rPr>
        <w:t xml:space="preserve">20,21,22,23,24,25,26,27,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30,31,32,33,34,35,36,37</w:t>
      </w:r>
      <w:r w:rsidR="00304286">
        <w:rPr>
          <w:rFonts w:ascii="Times New Roman" w:hAnsi="Times New Roman"/>
          <w:sz w:val="22"/>
          <w:szCs w:val="22"/>
          <w:lang w:eastAsia="zh-CN"/>
        </w:rPr>
        <w:t>}</w:t>
      </w:r>
    </w:p>
    <w:p w14:paraId="591B9EF4" w14:textId="6D422BB5" w:rsidR="009F39D3" w:rsidRDefault="009F39D3" w:rsidP="00E120D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w:t>
      </w:r>
      <w:r w:rsidR="0097637E">
        <w:rPr>
          <w:rFonts w:ascii="Times New Roman" w:hAnsi="Times New Roman"/>
          <w:sz w:val="22"/>
          <w:szCs w:val="22"/>
          <w:lang w:eastAsia="zh-CN"/>
        </w:rPr>
        <w:t>16,17,</w:t>
      </w:r>
      <w:r w:rsidRPr="004E4750">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20,21,22,23,24,25,26,27,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30,31,32,33,34,35,36,37},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50,51,52,53,54,55,56,57,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60,61,62,63,64,65,66,67,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70,71,72,73,74, 75,76,77}</w:t>
      </w:r>
    </w:p>
    <w:p w14:paraId="784D93DC" w14:textId="2348EA9A" w:rsidR="00E120DE" w:rsidRDefault="00E120DE" w:rsidP="00E120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6C479268" w14:textId="25438E0B" w:rsidR="00A249DA" w:rsidRDefault="00A249DA" w:rsidP="00A249D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660C16">
        <w:rPr>
          <w:rFonts w:ascii="Times New Roman" w:hAnsi="Times New Roman"/>
          <w:sz w:val="22"/>
          <w:szCs w:val="22"/>
          <w:lang w:eastAsia="zh-CN"/>
        </w:rPr>
        <w:t>8,9,</w:t>
      </w:r>
      <w:r w:rsidRPr="004E4750">
        <w:rPr>
          <w:rFonts w:ascii="Times New Roman" w:hAnsi="Times New Roman"/>
          <w:sz w:val="22"/>
          <w:szCs w:val="22"/>
          <w:lang w:eastAsia="zh-CN"/>
        </w:rPr>
        <w:t>10,11,12,13,14,15,</w:t>
      </w:r>
      <w:r w:rsidR="00660C16">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w:t>
      </w:r>
      <w:r w:rsidR="00660C16">
        <w:rPr>
          <w:rFonts w:ascii="Times New Roman" w:hAnsi="Times New Roman"/>
          <w:sz w:val="22"/>
          <w:szCs w:val="22"/>
          <w:lang w:eastAsia="zh-CN"/>
        </w:rPr>
        <w:t>27, 28,29,</w:t>
      </w:r>
      <w:r w:rsidRPr="004E4750">
        <w:rPr>
          <w:rFonts w:ascii="Times New Roman" w:hAnsi="Times New Roman"/>
          <w:sz w:val="22"/>
          <w:szCs w:val="22"/>
          <w:lang w:eastAsia="zh-CN"/>
        </w:rPr>
        <w:t>30,31,32,33,34,35}</w:t>
      </w:r>
    </w:p>
    <w:p w14:paraId="10C892A7" w14:textId="6AFFC8EA" w:rsidR="00A249DA" w:rsidRDefault="00A249DA" w:rsidP="00A249D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w:t>
      </w:r>
      <w:r w:rsidR="00853E97" w:rsidRPr="004E4750">
        <w:rPr>
          <w:rFonts w:ascii="Times New Roman" w:hAnsi="Times New Roman"/>
          <w:sz w:val="22"/>
          <w:szCs w:val="22"/>
          <w:lang w:eastAsia="zh-CN"/>
        </w:rPr>
        <w:t xml:space="preserve">0,1,2,3,4,5,6,7, </w:t>
      </w:r>
      <w:r w:rsidR="00853E97">
        <w:rPr>
          <w:rFonts w:ascii="Times New Roman" w:hAnsi="Times New Roman"/>
          <w:sz w:val="22"/>
          <w:szCs w:val="22"/>
          <w:lang w:eastAsia="zh-CN"/>
        </w:rPr>
        <w:t>8,9,</w:t>
      </w:r>
      <w:r w:rsidR="00853E97" w:rsidRPr="004E4750">
        <w:rPr>
          <w:rFonts w:ascii="Times New Roman" w:hAnsi="Times New Roman"/>
          <w:sz w:val="22"/>
          <w:szCs w:val="22"/>
          <w:lang w:eastAsia="zh-CN"/>
        </w:rPr>
        <w:t>10,11,12,13,14,15,</w:t>
      </w:r>
      <w:r w:rsidR="00853E97">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00853E97" w:rsidRPr="004E4750">
        <w:rPr>
          <w:rFonts w:ascii="Times New Roman" w:hAnsi="Times New Roman"/>
          <w:sz w:val="22"/>
          <w:szCs w:val="22"/>
          <w:lang w:eastAsia="zh-CN"/>
        </w:rPr>
        <w:t>20,21,22,23,24,25,26,</w:t>
      </w:r>
      <w:r w:rsidR="00853E97">
        <w:rPr>
          <w:rFonts w:ascii="Times New Roman" w:hAnsi="Times New Roman"/>
          <w:sz w:val="22"/>
          <w:szCs w:val="22"/>
          <w:lang w:eastAsia="zh-CN"/>
        </w:rPr>
        <w:t>27, 28,29,</w:t>
      </w:r>
      <w:r w:rsidR="00853E97" w:rsidRPr="004E4750">
        <w:rPr>
          <w:rFonts w:ascii="Times New Roman" w:hAnsi="Times New Roman"/>
          <w:sz w:val="22"/>
          <w:szCs w:val="22"/>
          <w:lang w:eastAsia="zh-CN"/>
        </w:rPr>
        <w:t>30,31,32,33,34,35</w:t>
      </w:r>
      <w:r w:rsidRPr="004E4750">
        <w:rPr>
          <w:rFonts w:ascii="Times New Roman" w:hAnsi="Times New Roman"/>
          <w:sz w:val="22"/>
          <w:szCs w:val="22"/>
          <w:lang w:eastAsia="zh-CN"/>
        </w:rPr>
        <w:t>},</w:t>
      </w:r>
      <w:r w:rsidR="00E31449">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 </w:t>
      </w:r>
      <w:r w:rsidR="00A07C0B">
        <w:rPr>
          <w:rFonts w:ascii="Times New Roman" w:hAnsi="Times New Roman"/>
          <w:sz w:val="22"/>
          <w:szCs w:val="22"/>
          <w:lang w:eastAsia="zh-CN"/>
        </w:rPr>
        <w:t>48,49,</w:t>
      </w:r>
      <w:r w:rsidRPr="004E4750">
        <w:rPr>
          <w:rFonts w:ascii="Times New Roman" w:hAnsi="Times New Roman"/>
          <w:sz w:val="22"/>
          <w:szCs w:val="22"/>
          <w:lang w:eastAsia="zh-CN"/>
        </w:rPr>
        <w:t xml:space="preserve">50,51,52,53,54,55,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60,61,62, 63,64,65,66,67, </w:t>
      </w:r>
      <w:r w:rsidR="00A07C0B">
        <w:rPr>
          <w:rFonts w:ascii="Times New Roman" w:hAnsi="Times New Roman"/>
          <w:sz w:val="22"/>
          <w:szCs w:val="22"/>
          <w:lang w:eastAsia="zh-CN"/>
        </w:rPr>
        <w:t>68,69,</w:t>
      </w:r>
      <w:r w:rsidRPr="004E4750">
        <w:rPr>
          <w:rFonts w:ascii="Times New Roman" w:hAnsi="Times New Roman"/>
          <w:sz w:val="22"/>
          <w:szCs w:val="22"/>
          <w:lang w:eastAsia="zh-CN"/>
        </w:rPr>
        <w:t>70,71,72,73,74,75}</w:t>
      </w:r>
    </w:p>
    <w:p w14:paraId="723B9067" w14:textId="721FAF6F" w:rsidR="009C45C0" w:rsidRDefault="009C45C0" w:rsidP="005C7CFD">
      <w:pPr>
        <w:pStyle w:val="a9"/>
        <w:spacing w:after="0"/>
        <w:rPr>
          <w:rFonts w:ascii="Times New Roman" w:hAnsi="Times New Roman"/>
          <w:sz w:val="22"/>
          <w:szCs w:val="22"/>
          <w:lang w:eastAsia="zh-CN"/>
        </w:rPr>
      </w:pPr>
    </w:p>
    <w:p w14:paraId="5BF69B8A" w14:textId="7E43E55F" w:rsidR="008946D1" w:rsidRDefault="008946D1" w:rsidP="008946D1">
      <w:pPr>
        <w:pStyle w:val="5"/>
        <w:rPr>
          <w:lang w:eastAsia="zh-CN"/>
        </w:rPr>
      </w:pPr>
      <w:r>
        <w:rPr>
          <w:lang w:eastAsia="zh-CN"/>
        </w:rPr>
        <w:t>Proposal 1.2-1</w:t>
      </w:r>
      <w:r w:rsidR="00CB654C">
        <w:rPr>
          <w:lang w:eastAsia="zh-CN"/>
        </w:rPr>
        <w:t>A</w:t>
      </w:r>
    </w:p>
    <w:p w14:paraId="44FA0D6E" w14:textId="4A760A1E" w:rsidR="00E120DE" w:rsidRDefault="00E120DE" w:rsidP="00E120D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E85603">
        <w:rPr>
          <w:rFonts w:ascii="Times New Roman" w:hAnsi="Times New Roman"/>
          <w:sz w:val="22"/>
          <w:szCs w:val="22"/>
          <w:lang w:eastAsia="zh-CN"/>
        </w:rPr>
        <w:t>C</w:t>
      </w:r>
      <w:r>
        <w:rPr>
          <w:rFonts w:ascii="Times New Roman" w:hAnsi="Times New Roman"/>
          <w:sz w:val="22"/>
          <w:szCs w:val="22"/>
          <w:lang w:eastAsia="zh-CN"/>
        </w:rPr>
        <w:t>)</w:t>
      </w:r>
    </w:p>
    <w:p w14:paraId="47E21265" w14:textId="77777777" w:rsidR="00E120DE" w:rsidRDefault="00E120DE" w:rsidP="00E120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65D52F00" w14:textId="04944F83" w:rsidR="00E11EDC" w:rsidRDefault="00E11EDC" w:rsidP="00E11ED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64 candidate SSB, </w:t>
      </w:r>
      <w:r w:rsidRPr="004E4750">
        <w:rPr>
          <w:rFonts w:ascii="Times New Roman" w:hAnsi="Times New Roman"/>
          <w:sz w:val="22"/>
          <w:szCs w:val="22"/>
          <w:lang w:eastAsia="zh-CN"/>
        </w:rPr>
        <w:t xml:space="preserve">n = {0,1,2,3,4,5,6,7, </w:t>
      </w:r>
      <w:r w:rsidR="00304286">
        <w:rPr>
          <w:rFonts w:ascii="Times New Roman" w:hAnsi="Times New Roman"/>
          <w:sz w:val="22"/>
          <w:szCs w:val="22"/>
          <w:lang w:eastAsia="zh-CN"/>
        </w:rPr>
        <w:t>8,9,</w:t>
      </w:r>
      <w:r w:rsidRPr="004E4750">
        <w:rPr>
          <w:rFonts w:ascii="Times New Roman" w:hAnsi="Times New Roman"/>
          <w:sz w:val="22"/>
          <w:szCs w:val="22"/>
          <w:lang w:eastAsia="zh-CN"/>
        </w:rPr>
        <w:t>10,11,12,13,14,15,</w:t>
      </w:r>
      <w:r w:rsidR="00304286">
        <w:rPr>
          <w:rFonts w:ascii="Times New Roman" w:hAnsi="Times New Roman"/>
          <w:sz w:val="22"/>
          <w:szCs w:val="22"/>
          <w:lang w:eastAsia="zh-CN"/>
        </w:rPr>
        <w:t xml:space="preserve"> </w:t>
      </w:r>
      <w:r w:rsidRPr="004E4750">
        <w:rPr>
          <w:rFonts w:ascii="Times New Roman" w:hAnsi="Times New Roman"/>
          <w:sz w:val="22"/>
          <w:szCs w:val="22"/>
          <w:lang w:eastAsia="zh-CN"/>
        </w:rPr>
        <w:t>16,17,</w:t>
      </w:r>
      <w:r w:rsidR="00304286">
        <w:rPr>
          <w:rFonts w:ascii="Times New Roman" w:hAnsi="Times New Roman"/>
          <w:sz w:val="22"/>
          <w:szCs w:val="22"/>
          <w:lang w:eastAsia="zh-CN"/>
        </w:rPr>
        <w:t>18,19,</w:t>
      </w:r>
      <w:r w:rsidRPr="004E4750">
        <w:rPr>
          <w:rFonts w:ascii="Times New Roman" w:hAnsi="Times New Roman"/>
          <w:sz w:val="22"/>
          <w:szCs w:val="22"/>
          <w:lang w:eastAsia="zh-CN"/>
        </w:rPr>
        <w:t>20,21,22,23,</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sidR="00304286">
        <w:rPr>
          <w:rFonts w:ascii="Times New Roman" w:hAnsi="Times New Roman"/>
          <w:sz w:val="22"/>
          <w:szCs w:val="22"/>
          <w:lang w:eastAsia="zh-CN"/>
        </w:rPr>
        <w:t>28,29,</w:t>
      </w:r>
      <w:r w:rsidRPr="004E4750">
        <w:rPr>
          <w:rFonts w:ascii="Times New Roman" w:hAnsi="Times New Roman"/>
          <w:sz w:val="22"/>
          <w:szCs w:val="22"/>
          <w:lang w:eastAsia="zh-CN"/>
        </w:rPr>
        <w:t>30,31}</w:t>
      </w:r>
    </w:p>
    <w:p w14:paraId="3E78FED2" w14:textId="29F90966" w:rsidR="00E11EDC" w:rsidRDefault="00E11EDC" w:rsidP="00E11ED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{0</w:t>
      </w:r>
      <w:r w:rsidR="00BD28BB" w:rsidRPr="004E4750">
        <w:rPr>
          <w:rFonts w:ascii="Times New Roman" w:hAnsi="Times New Roman"/>
          <w:sz w:val="22"/>
          <w:szCs w:val="22"/>
          <w:lang w:eastAsia="zh-CN"/>
        </w:rPr>
        <w:t xml:space="preserve">,1,2,3,4,5,6,7, </w:t>
      </w:r>
      <w:r w:rsidR="00BD28BB">
        <w:rPr>
          <w:rFonts w:ascii="Times New Roman" w:hAnsi="Times New Roman"/>
          <w:sz w:val="22"/>
          <w:szCs w:val="22"/>
          <w:lang w:eastAsia="zh-CN"/>
        </w:rPr>
        <w:t>8,9,</w:t>
      </w:r>
      <w:r w:rsidR="00BD28BB" w:rsidRPr="004E4750">
        <w:rPr>
          <w:rFonts w:ascii="Times New Roman" w:hAnsi="Times New Roman"/>
          <w:sz w:val="22"/>
          <w:szCs w:val="22"/>
          <w:lang w:eastAsia="zh-CN"/>
        </w:rPr>
        <w:t>10,11,12,13,14,15,</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16,17,</w:t>
      </w:r>
      <w:r w:rsidR="00BD28BB">
        <w:rPr>
          <w:rFonts w:ascii="Times New Roman" w:hAnsi="Times New Roman"/>
          <w:sz w:val="22"/>
          <w:szCs w:val="22"/>
          <w:lang w:eastAsia="zh-CN"/>
        </w:rPr>
        <w:t>18,19,</w:t>
      </w:r>
      <w:r w:rsidR="00BD28BB" w:rsidRPr="004E4750">
        <w:rPr>
          <w:rFonts w:ascii="Times New Roman" w:hAnsi="Times New Roman"/>
          <w:sz w:val="22"/>
          <w:szCs w:val="22"/>
          <w:lang w:eastAsia="zh-CN"/>
        </w:rPr>
        <w:t>20,21,22, 23,</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24,25,26,27,</w:t>
      </w:r>
      <w:r w:rsidR="00BD28BB">
        <w:rPr>
          <w:rFonts w:ascii="Times New Roman" w:hAnsi="Times New Roman"/>
          <w:sz w:val="22"/>
          <w:szCs w:val="22"/>
          <w:lang w:eastAsia="zh-CN"/>
        </w:rPr>
        <w:t>28,29,</w:t>
      </w:r>
      <w:r w:rsidR="00BD28BB" w:rsidRPr="004E4750">
        <w:rPr>
          <w:rFonts w:ascii="Times New Roman" w:hAnsi="Times New Roman"/>
          <w:sz w:val="22"/>
          <w:szCs w:val="22"/>
          <w:lang w:eastAsia="zh-CN"/>
        </w:rPr>
        <w:t>30,3</w:t>
      </w:r>
      <w:r w:rsidR="00644784">
        <w:rPr>
          <w:rFonts w:ascii="Times New Roman" w:hAnsi="Times New Roman"/>
          <w:sz w:val="22"/>
          <w:szCs w:val="22"/>
          <w:lang w:eastAsia="zh-CN"/>
        </w:rPr>
        <w:t>1</w:t>
      </w:r>
      <w:r w:rsidR="00BD28BB">
        <w:rPr>
          <w:rFonts w:ascii="Times New Roman" w:hAnsi="Times New Roman"/>
          <w:sz w:val="22"/>
          <w:szCs w:val="22"/>
          <w:lang w:eastAsia="zh-CN"/>
        </w:rPr>
        <w:t>},</w:t>
      </w:r>
      <w:r w:rsidR="00195D88">
        <w:rPr>
          <w:rFonts w:ascii="Times New Roman" w:hAnsi="Times New Roman"/>
          <w:sz w:val="22"/>
          <w:szCs w:val="22"/>
          <w:lang w:eastAsia="zh-CN"/>
        </w:rPr>
        <w:t xml:space="preserve"> (gap)</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 xml:space="preserve">40,41,42,43,44,45,46,47, </w:t>
      </w:r>
      <w:r w:rsidR="007D250E">
        <w:rPr>
          <w:rFonts w:ascii="Times New Roman" w:hAnsi="Times New Roman"/>
          <w:sz w:val="22"/>
          <w:szCs w:val="22"/>
          <w:lang w:eastAsia="zh-CN"/>
        </w:rPr>
        <w:t>48,49,</w:t>
      </w:r>
      <w:r w:rsidRPr="004E4750">
        <w:rPr>
          <w:rFonts w:ascii="Times New Roman" w:hAnsi="Times New Roman"/>
          <w:sz w:val="22"/>
          <w:szCs w:val="22"/>
          <w:lang w:eastAsia="zh-CN"/>
        </w:rPr>
        <w:t>50,51,52,53,54,55,</w:t>
      </w:r>
      <w:r w:rsidR="007D250E">
        <w:rPr>
          <w:rFonts w:ascii="Times New Roman" w:hAnsi="Times New Roman"/>
          <w:sz w:val="22"/>
          <w:szCs w:val="22"/>
          <w:lang w:eastAsia="zh-CN"/>
        </w:rPr>
        <w:t xml:space="preserve"> </w:t>
      </w:r>
      <w:r w:rsidRPr="004E4750">
        <w:rPr>
          <w:rFonts w:ascii="Times New Roman" w:hAnsi="Times New Roman"/>
          <w:sz w:val="22"/>
          <w:szCs w:val="22"/>
          <w:lang w:eastAsia="zh-CN"/>
        </w:rPr>
        <w:t>56,57,</w:t>
      </w:r>
      <w:r w:rsidR="008F68C6">
        <w:rPr>
          <w:rFonts w:ascii="Times New Roman" w:hAnsi="Times New Roman"/>
          <w:sz w:val="22"/>
          <w:szCs w:val="22"/>
          <w:lang w:eastAsia="zh-CN"/>
        </w:rPr>
        <w:t>58,59,</w:t>
      </w:r>
      <w:r w:rsidRPr="004E4750">
        <w:rPr>
          <w:rFonts w:ascii="Times New Roman" w:hAnsi="Times New Roman"/>
          <w:sz w:val="22"/>
          <w:szCs w:val="22"/>
          <w:lang w:eastAsia="zh-CN"/>
        </w:rPr>
        <w:t>60,61,62,63</w:t>
      </w:r>
      <w:r w:rsidR="008F68C6">
        <w:rPr>
          <w:rFonts w:ascii="Times New Roman" w:hAnsi="Times New Roman"/>
          <w:sz w:val="22"/>
          <w:szCs w:val="22"/>
          <w:lang w:eastAsia="zh-CN"/>
        </w:rPr>
        <w:t>, 64,65,66,67,68,69,70,71</w:t>
      </w:r>
      <w:r w:rsidRPr="004E4750">
        <w:rPr>
          <w:rFonts w:ascii="Times New Roman" w:hAnsi="Times New Roman"/>
          <w:sz w:val="22"/>
          <w:szCs w:val="22"/>
          <w:lang w:eastAsia="zh-CN"/>
        </w:rPr>
        <w:t>}</w:t>
      </w:r>
    </w:p>
    <w:p w14:paraId="64665F95" w14:textId="77777777" w:rsidR="00E120DE" w:rsidRDefault="00E120DE" w:rsidP="00E120D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12902A4C" w14:textId="77777777" w:rsidR="00963ED9" w:rsidRDefault="00E11EDC" w:rsidP="00963ED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w:t>
      </w:r>
      <w:r w:rsidR="00963ED9" w:rsidRPr="004E4750">
        <w:rPr>
          <w:rFonts w:ascii="Times New Roman" w:hAnsi="Times New Roman"/>
          <w:sz w:val="22"/>
          <w:szCs w:val="22"/>
          <w:lang w:eastAsia="zh-CN"/>
        </w:rPr>
        <w:t xml:space="preserve">{0,1,2,3,4,5,6,7, </w:t>
      </w:r>
      <w:r w:rsidR="00963ED9">
        <w:rPr>
          <w:rFonts w:ascii="Times New Roman" w:hAnsi="Times New Roman"/>
          <w:sz w:val="22"/>
          <w:szCs w:val="22"/>
          <w:lang w:eastAsia="zh-CN"/>
        </w:rPr>
        <w:t>8,9,</w:t>
      </w:r>
      <w:r w:rsidR="00963ED9" w:rsidRPr="004E4750">
        <w:rPr>
          <w:rFonts w:ascii="Times New Roman" w:hAnsi="Times New Roman"/>
          <w:sz w:val="22"/>
          <w:szCs w:val="22"/>
          <w:lang w:eastAsia="zh-CN"/>
        </w:rPr>
        <w:t>10,11,12,13,14,15,</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16,17,</w:t>
      </w:r>
      <w:r w:rsidR="00963ED9">
        <w:rPr>
          <w:rFonts w:ascii="Times New Roman" w:hAnsi="Times New Roman"/>
          <w:sz w:val="22"/>
          <w:szCs w:val="22"/>
          <w:lang w:eastAsia="zh-CN"/>
        </w:rPr>
        <w:t>18,19,</w:t>
      </w:r>
      <w:r w:rsidR="00963ED9" w:rsidRPr="004E4750">
        <w:rPr>
          <w:rFonts w:ascii="Times New Roman" w:hAnsi="Times New Roman"/>
          <w:sz w:val="22"/>
          <w:szCs w:val="22"/>
          <w:lang w:eastAsia="zh-CN"/>
        </w:rPr>
        <w:t>20,21,22,23,</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24,25,26,27,</w:t>
      </w:r>
      <w:r w:rsidR="00963ED9">
        <w:rPr>
          <w:rFonts w:ascii="Times New Roman" w:hAnsi="Times New Roman"/>
          <w:sz w:val="22"/>
          <w:szCs w:val="22"/>
          <w:lang w:eastAsia="zh-CN"/>
        </w:rPr>
        <w:t>28,29,</w:t>
      </w:r>
      <w:r w:rsidR="00963ED9" w:rsidRPr="004E4750">
        <w:rPr>
          <w:rFonts w:ascii="Times New Roman" w:hAnsi="Times New Roman"/>
          <w:sz w:val="22"/>
          <w:szCs w:val="22"/>
          <w:lang w:eastAsia="zh-CN"/>
        </w:rPr>
        <w:t>30,31}</w:t>
      </w:r>
    </w:p>
    <w:p w14:paraId="3FB3503E" w14:textId="77F454E4" w:rsidR="00963ED9" w:rsidRDefault="00963ED9" w:rsidP="00963ED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Pr>
          <w:rFonts w:ascii="Times New Roman" w:hAnsi="Times New Roman"/>
          <w:sz w:val="22"/>
          <w:szCs w:val="22"/>
          <w:lang w:eastAsia="zh-CN"/>
        </w:rPr>
        <w:t>8,9,</w:t>
      </w:r>
      <w:r w:rsidRPr="004E4750">
        <w:rPr>
          <w:rFonts w:ascii="Times New Roman" w:hAnsi="Times New Roman"/>
          <w:sz w:val="22"/>
          <w:szCs w:val="22"/>
          <w:lang w:eastAsia="zh-CN"/>
        </w:rPr>
        <w:t>10,11,12,13,14,15,</w:t>
      </w:r>
      <w:r>
        <w:rPr>
          <w:rFonts w:ascii="Times New Roman" w:hAnsi="Times New Roman"/>
          <w:sz w:val="22"/>
          <w:szCs w:val="22"/>
          <w:lang w:eastAsia="zh-CN"/>
        </w:rPr>
        <w:t xml:space="preserve"> </w:t>
      </w:r>
      <w:r w:rsidRPr="004E4750">
        <w:rPr>
          <w:rFonts w:ascii="Times New Roman" w:hAnsi="Times New Roman"/>
          <w:sz w:val="22"/>
          <w:szCs w:val="22"/>
          <w:lang w:eastAsia="zh-CN"/>
        </w:rPr>
        <w:t>16,17,</w:t>
      </w:r>
      <w:r>
        <w:rPr>
          <w:rFonts w:ascii="Times New Roman" w:hAnsi="Times New Roman"/>
          <w:sz w:val="22"/>
          <w:szCs w:val="22"/>
          <w:lang w:eastAsia="zh-CN"/>
        </w:rPr>
        <w:t>18,19,</w:t>
      </w:r>
      <w:r w:rsidRPr="004E4750">
        <w:rPr>
          <w:rFonts w:ascii="Times New Roman" w:hAnsi="Times New Roman"/>
          <w:sz w:val="22"/>
          <w:szCs w:val="22"/>
          <w:lang w:eastAsia="zh-CN"/>
        </w:rPr>
        <w:t>20,21,22,23,</w:t>
      </w:r>
      <w:r>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Pr>
          <w:rFonts w:ascii="Times New Roman" w:hAnsi="Times New Roman"/>
          <w:sz w:val="22"/>
          <w:szCs w:val="22"/>
          <w:lang w:eastAsia="zh-CN"/>
        </w:rPr>
        <w:t>28,29,</w:t>
      </w:r>
      <w:r w:rsidRPr="004E4750">
        <w:rPr>
          <w:rFonts w:ascii="Times New Roman" w:hAnsi="Times New Roman"/>
          <w:sz w:val="22"/>
          <w:szCs w:val="22"/>
          <w:lang w:eastAsia="zh-CN"/>
        </w:rPr>
        <w:t>30,3</w:t>
      </w:r>
      <w:r>
        <w:rPr>
          <w:rFonts w:ascii="Times New Roman" w:hAnsi="Times New Roman"/>
          <w:sz w:val="22"/>
          <w:szCs w:val="22"/>
          <w:lang w:eastAsia="zh-CN"/>
        </w:rPr>
        <w:t>1}, {</w:t>
      </w:r>
      <w:r w:rsidR="00E021C3">
        <w:rPr>
          <w:rFonts w:ascii="Times New Roman" w:hAnsi="Times New Roman"/>
          <w:sz w:val="22"/>
          <w:szCs w:val="22"/>
          <w:lang w:eastAsia="zh-CN"/>
        </w:rPr>
        <w:t xml:space="preserve">32,33,34,35,36,37,38,39, </w:t>
      </w:r>
      <w:r w:rsidRPr="004E4750">
        <w:rPr>
          <w:rFonts w:ascii="Times New Roman" w:hAnsi="Times New Roman"/>
          <w:sz w:val="22"/>
          <w:szCs w:val="22"/>
          <w:lang w:eastAsia="zh-CN"/>
        </w:rPr>
        <w:t xml:space="preserve">40,41,42,43,44,45,46,47, </w:t>
      </w:r>
      <w:r>
        <w:rPr>
          <w:rFonts w:ascii="Times New Roman" w:hAnsi="Times New Roman"/>
          <w:sz w:val="22"/>
          <w:szCs w:val="22"/>
          <w:lang w:eastAsia="zh-CN"/>
        </w:rPr>
        <w:t>48,49,</w:t>
      </w:r>
      <w:r w:rsidRPr="004E4750">
        <w:rPr>
          <w:rFonts w:ascii="Times New Roman" w:hAnsi="Times New Roman"/>
          <w:sz w:val="22"/>
          <w:szCs w:val="22"/>
          <w:lang w:eastAsia="zh-CN"/>
        </w:rPr>
        <w:t>50,51,52,53,54,55,</w:t>
      </w:r>
      <w:r>
        <w:rPr>
          <w:rFonts w:ascii="Times New Roman" w:hAnsi="Times New Roman"/>
          <w:sz w:val="22"/>
          <w:szCs w:val="22"/>
          <w:lang w:eastAsia="zh-CN"/>
        </w:rPr>
        <w:t xml:space="preserve"> </w:t>
      </w:r>
      <w:r w:rsidRPr="004E4750">
        <w:rPr>
          <w:rFonts w:ascii="Times New Roman" w:hAnsi="Times New Roman"/>
          <w:sz w:val="22"/>
          <w:szCs w:val="22"/>
          <w:lang w:eastAsia="zh-CN"/>
        </w:rPr>
        <w:t>56,57,</w:t>
      </w:r>
      <w:r>
        <w:rPr>
          <w:rFonts w:ascii="Times New Roman" w:hAnsi="Times New Roman"/>
          <w:sz w:val="22"/>
          <w:szCs w:val="22"/>
          <w:lang w:eastAsia="zh-CN"/>
        </w:rPr>
        <w:t>58,59,</w:t>
      </w:r>
      <w:r w:rsidRPr="004E4750">
        <w:rPr>
          <w:rFonts w:ascii="Times New Roman" w:hAnsi="Times New Roman"/>
          <w:sz w:val="22"/>
          <w:szCs w:val="22"/>
          <w:lang w:eastAsia="zh-CN"/>
        </w:rPr>
        <w:t>60,61,62,63}</w:t>
      </w:r>
    </w:p>
    <w:p w14:paraId="449A2471" w14:textId="77777777" w:rsidR="009C45C0" w:rsidRDefault="009C45C0" w:rsidP="005C7CFD">
      <w:pPr>
        <w:pStyle w:val="a9"/>
        <w:spacing w:after="0"/>
        <w:rPr>
          <w:rFonts w:ascii="Times New Roman" w:hAnsi="Times New Roman"/>
          <w:sz w:val="22"/>
          <w:szCs w:val="22"/>
          <w:lang w:eastAsia="zh-CN"/>
        </w:rPr>
      </w:pPr>
    </w:p>
    <w:p w14:paraId="4A27D8E3" w14:textId="6BF64F49" w:rsidR="00AA24B6" w:rsidRDefault="00AA24B6">
      <w:pPr>
        <w:pStyle w:val="a9"/>
        <w:spacing w:after="0"/>
        <w:rPr>
          <w:rFonts w:ascii="Times New Roman" w:hAnsi="Times New Roman"/>
          <w:sz w:val="22"/>
          <w:szCs w:val="22"/>
          <w:lang w:eastAsia="zh-CN"/>
        </w:rPr>
      </w:pPr>
    </w:p>
    <w:p w14:paraId="31CED096" w14:textId="77777777" w:rsidR="00975A18" w:rsidRDefault="00975A18" w:rsidP="00975A18">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975A18" w14:paraId="74F76E31" w14:textId="77777777" w:rsidTr="00AB6DDE">
        <w:tc>
          <w:tcPr>
            <w:tcW w:w="1345" w:type="dxa"/>
            <w:shd w:val="clear" w:color="auto" w:fill="FBE4D5" w:themeFill="accent2" w:themeFillTint="33"/>
          </w:tcPr>
          <w:p w14:paraId="6624EA19" w14:textId="77777777" w:rsidR="00975A18" w:rsidRDefault="00975A18"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3135B898" w14:textId="77777777" w:rsidR="00975A18" w:rsidRDefault="00975A18"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75A18" w14:paraId="12BCC35E" w14:textId="77777777" w:rsidTr="00AB6DDE">
        <w:tc>
          <w:tcPr>
            <w:tcW w:w="1345" w:type="dxa"/>
          </w:tcPr>
          <w:p w14:paraId="534B38DF" w14:textId="51453637" w:rsidR="00975A18" w:rsidRPr="005F5C1C" w:rsidRDefault="005F5C1C"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07D1B295" w14:textId="397A4CED" w:rsidR="00975A18" w:rsidRPr="0076686B" w:rsidRDefault="005F5C1C" w:rsidP="0076686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Proposal </w:t>
            </w:r>
            <w:r>
              <w:rPr>
                <w:rFonts w:ascii="Times New Roman" w:eastAsiaTheme="minorEastAsia" w:hAnsi="Times New Roman"/>
                <w:sz w:val="22"/>
                <w:szCs w:val="22"/>
                <w:lang w:eastAsia="ko-KR"/>
              </w:rPr>
              <w:t>1.2-1A (Alt C)</w:t>
            </w:r>
            <w:r w:rsidR="0076686B">
              <w:rPr>
                <w:rFonts w:ascii="Times New Roman" w:eastAsiaTheme="minorEastAsia" w:hAnsi="Times New Roman"/>
                <w:sz w:val="22"/>
                <w:szCs w:val="22"/>
                <w:lang w:eastAsia="ko-KR"/>
              </w:rPr>
              <w:t xml:space="preserve"> since </w:t>
            </w:r>
            <w:r w:rsidR="0076686B">
              <w:rPr>
                <w:rFonts w:eastAsia="Batang"/>
                <w:sz w:val="22"/>
                <w:szCs w:val="22"/>
                <w:lang w:eastAsia="ko-KR"/>
              </w:rPr>
              <w:t>the time duration for 64 SS/PBCH blocks for 480/960 kHz is short enough (i.e., less than or equal to 1 msec) and the gap for UL control channel is not required.</w:t>
            </w:r>
          </w:p>
        </w:tc>
      </w:tr>
      <w:tr w:rsidR="00A91FF2" w14:paraId="2CE63CA9" w14:textId="77777777" w:rsidTr="00AB6DDE">
        <w:tc>
          <w:tcPr>
            <w:tcW w:w="1345" w:type="dxa"/>
          </w:tcPr>
          <w:p w14:paraId="20FE1814" w14:textId="6B7E05C2" w:rsidR="00A91FF2" w:rsidRDefault="00A91FF2"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17" w:type="dxa"/>
          </w:tcPr>
          <w:p w14:paraId="4EEE7408" w14:textId="4ACFB65E" w:rsidR="00A91FF2" w:rsidRPr="00F16443" w:rsidRDefault="00A91FF2" w:rsidP="00F16443">
            <w:pPr>
              <w:pStyle w:val="5"/>
              <w:outlineLvl w:val="4"/>
              <w:rPr>
                <w:rFonts w:asciiTheme="majorBidi" w:eastAsiaTheme="minorEastAsia" w:hAnsiTheme="majorBidi" w:cstheme="majorBidi"/>
                <w:szCs w:val="22"/>
                <w:lang w:eastAsia="ko-KR"/>
              </w:rPr>
            </w:pPr>
            <w:r w:rsidRPr="00F16443">
              <w:rPr>
                <w:rFonts w:asciiTheme="majorBidi" w:hAnsiTheme="majorBidi" w:cstheme="majorBidi"/>
                <w:lang w:eastAsia="zh-CN"/>
              </w:rPr>
              <w:t xml:space="preserve">Proposal 1.2-1: </w:t>
            </w:r>
            <w:r w:rsidR="00224332">
              <w:rPr>
                <w:rFonts w:asciiTheme="majorBidi" w:hAnsiTheme="majorBidi" w:cstheme="majorBidi"/>
                <w:lang w:eastAsia="zh-CN"/>
              </w:rPr>
              <w:t>We s</w:t>
            </w:r>
            <w:r w:rsidRPr="00F16443">
              <w:rPr>
                <w:rFonts w:asciiTheme="majorBidi" w:hAnsiTheme="majorBidi" w:cstheme="majorBidi"/>
                <w:lang w:eastAsia="zh-CN"/>
              </w:rPr>
              <w:t xml:space="preserve">upport </w:t>
            </w:r>
            <w:r w:rsidR="00224332">
              <w:rPr>
                <w:rFonts w:asciiTheme="majorBidi" w:hAnsiTheme="majorBidi" w:cstheme="majorBidi"/>
                <w:lang w:eastAsia="zh-CN"/>
              </w:rPr>
              <w:t xml:space="preserve">this proposal on </w:t>
            </w:r>
            <w:r w:rsidRPr="00F16443">
              <w:rPr>
                <w:rFonts w:asciiTheme="majorBidi" w:hAnsiTheme="majorBidi" w:cstheme="majorBidi"/>
                <w:lang w:eastAsia="zh-CN"/>
              </w:rPr>
              <w:t>Alt B.</w:t>
            </w:r>
          </w:p>
        </w:tc>
      </w:tr>
      <w:tr w:rsidR="0026579C" w14:paraId="58F7EAF3" w14:textId="77777777" w:rsidTr="00AB6DDE">
        <w:tc>
          <w:tcPr>
            <w:tcW w:w="1345" w:type="dxa"/>
          </w:tcPr>
          <w:p w14:paraId="5E4221CB" w14:textId="3B09D048" w:rsidR="0026579C" w:rsidRPr="0026579C" w:rsidRDefault="0026579C" w:rsidP="00AB6DDE">
            <w:pPr>
              <w:pStyle w:val="a9"/>
              <w:spacing w:after="0"/>
              <w:rPr>
                <w:rFonts w:ascii="Times New Roman" w:eastAsiaTheme="minorEastAsia" w:hAnsi="Times New Roman"/>
                <w:sz w:val="22"/>
                <w:szCs w:val="22"/>
                <w:lang w:eastAsia="ko-KR"/>
              </w:rPr>
            </w:pPr>
            <w:r w:rsidRPr="0026579C">
              <w:rPr>
                <w:rFonts w:ascii="Times New Roman" w:eastAsia="PMingLiU" w:hAnsi="Times New Roman"/>
                <w:sz w:val="22"/>
                <w:szCs w:val="22"/>
                <w:lang w:eastAsia="zh-TW"/>
              </w:rPr>
              <w:t>M</w:t>
            </w:r>
            <w:r w:rsidRPr="0026579C">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diatek</w:t>
            </w:r>
          </w:p>
        </w:tc>
        <w:tc>
          <w:tcPr>
            <w:tcW w:w="8617" w:type="dxa"/>
          </w:tcPr>
          <w:p w14:paraId="2A173FD0" w14:textId="30EB076A" w:rsidR="0026579C" w:rsidRPr="0026579C" w:rsidRDefault="0026579C" w:rsidP="00F16443">
            <w:pPr>
              <w:pStyle w:val="5"/>
              <w:outlineLvl w:val="4"/>
              <w:rPr>
                <w:rFonts w:asciiTheme="majorBidi" w:eastAsia="PMingLiU" w:hAnsiTheme="majorBidi" w:cstheme="majorBidi"/>
                <w:lang w:eastAsia="zh-TW"/>
              </w:rPr>
            </w:pPr>
            <w:r>
              <w:rPr>
                <w:rFonts w:asciiTheme="majorBidi" w:eastAsia="PMingLiU" w:hAnsiTheme="majorBidi" w:cstheme="majorBidi" w:hint="eastAsia"/>
                <w:lang w:eastAsia="zh-TW"/>
              </w:rPr>
              <w:t>W</w:t>
            </w:r>
            <w:r>
              <w:rPr>
                <w:rFonts w:asciiTheme="majorBidi" w:eastAsia="PMingLiU" w:hAnsiTheme="majorBidi" w:cstheme="majorBidi"/>
                <w:lang w:eastAsia="zh-TW"/>
              </w:rPr>
              <w:t>e support Alt B</w:t>
            </w:r>
          </w:p>
        </w:tc>
      </w:tr>
      <w:tr w:rsidR="00A30FBF" w14:paraId="2BE857B8" w14:textId="77777777" w:rsidTr="00AB6DDE">
        <w:tc>
          <w:tcPr>
            <w:tcW w:w="1345" w:type="dxa"/>
          </w:tcPr>
          <w:p w14:paraId="0E115F74" w14:textId="0B79F57B" w:rsidR="00A30FBF" w:rsidRPr="0026579C" w:rsidRDefault="00A30FBF" w:rsidP="00AB6DDE">
            <w:pPr>
              <w:pStyle w:val="a9"/>
              <w:spacing w:after="0"/>
              <w:rPr>
                <w:rFonts w:ascii="Times New Roman" w:eastAsia="PMingLiU" w:hAnsi="Times New Roman" w:hint="eastAsia"/>
                <w:sz w:val="22"/>
                <w:szCs w:val="22"/>
                <w:lang w:eastAsia="zh-TW"/>
              </w:rPr>
            </w:pPr>
            <w:r>
              <w:rPr>
                <w:rFonts w:ascii="Times New Roman" w:eastAsia="PMingLiU" w:hAnsi="Times New Roman" w:hint="eastAsia"/>
                <w:sz w:val="22"/>
                <w:szCs w:val="22"/>
                <w:lang w:eastAsia="zh-TW"/>
              </w:rPr>
              <w:t>OPPO</w:t>
            </w:r>
          </w:p>
        </w:tc>
        <w:tc>
          <w:tcPr>
            <w:tcW w:w="8617" w:type="dxa"/>
          </w:tcPr>
          <w:p w14:paraId="4B87983E" w14:textId="60CB15AC" w:rsidR="00A30FBF" w:rsidRDefault="00A30FBF" w:rsidP="00F16443">
            <w:pPr>
              <w:pStyle w:val="5"/>
              <w:outlineLvl w:val="4"/>
              <w:rPr>
                <w:rFonts w:asciiTheme="majorBidi" w:eastAsia="PMingLiU" w:hAnsiTheme="majorBidi" w:cstheme="majorBidi" w:hint="eastAsia"/>
                <w:lang w:eastAsia="zh-TW"/>
              </w:rPr>
            </w:pPr>
            <w:r>
              <w:rPr>
                <w:rFonts w:asciiTheme="majorBidi" w:eastAsia="PMingLiU" w:hAnsiTheme="majorBidi" w:cstheme="majorBidi" w:hint="eastAsia"/>
                <w:lang w:eastAsia="zh-TW"/>
              </w:rPr>
              <w:t>We support Alt B</w:t>
            </w:r>
          </w:p>
        </w:tc>
      </w:tr>
    </w:tbl>
    <w:p w14:paraId="6E9F9A54" w14:textId="77777777" w:rsidR="00975A18" w:rsidRDefault="00975A18" w:rsidP="00975A18">
      <w:pPr>
        <w:pStyle w:val="a9"/>
        <w:spacing w:after="0"/>
        <w:rPr>
          <w:rFonts w:ascii="Times New Roman" w:hAnsi="Times New Roman"/>
          <w:sz w:val="22"/>
          <w:szCs w:val="22"/>
          <w:lang w:eastAsia="zh-CN"/>
        </w:rPr>
      </w:pPr>
    </w:p>
    <w:p w14:paraId="7BF076A8" w14:textId="77777777" w:rsidR="00975A18" w:rsidRDefault="00975A18" w:rsidP="00975A18">
      <w:pPr>
        <w:pStyle w:val="a9"/>
        <w:spacing w:after="0"/>
        <w:rPr>
          <w:rFonts w:ascii="Times New Roman" w:hAnsi="Times New Roman"/>
          <w:sz w:val="22"/>
          <w:szCs w:val="22"/>
          <w:lang w:eastAsia="zh-CN"/>
        </w:rPr>
      </w:pPr>
    </w:p>
    <w:p w14:paraId="53050BD5" w14:textId="77777777" w:rsidR="00975A18" w:rsidRPr="00B47A0B" w:rsidRDefault="00975A18" w:rsidP="00975A18">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03A3CD83" w14:textId="77777777" w:rsidR="00975A18" w:rsidRPr="003431F5" w:rsidRDefault="00975A18" w:rsidP="00975A18">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4C89DF" w14:textId="0A520EA6" w:rsidR="00BD4305" w:rsidRDefault="00BD4305">
      <w:pPr>
        <w:pStyle w:val="a9"/>
        <w:spacing w:after="0"/>
        <w:rPr>
          <w:rFonts w:ascii="Times New Roman" w:hAnsi="Times New Roman"/>
          <w:sz w:val="22"/>
          <w:szCs w:val="22"/>
          <w:lang w:eastAsia="zh-CN"/>
        </w:rPr>
      </w:pPr>
    </w:p>
    <w:p w14:paraId="0908B998" w14:textId="2EC4B40B" w:rsidR="00BD4305" w:rsidRDefault="00BD4305">
      <w:pPr>
        <w:pStyle w:val="a9"/>
        <w:spacing w:after="0"/>
        <w:rPr>
          <w:rFonts w:ascii="Times New Roman" w:hAnsi="Times New Roman"/>
          <w:sz w:val="22"/>
          <w:szCs w:val="22"/>
          <w:lang w:eastAsia="zh-CN"/>
        </w:rPr>
      </w:pPr>
    </w:p>
    <w:p w14:paraId="4B3BC9D6" w14:textId="77777777" w:rsidR="00BD4305" w:rsidRDefault="00BD4305">
      <w:pPr>
        <w:pStyle w:val="a9"/>
        <w:spacing w:after="0"/>
        <w:rPr>
          <w:rFonts w:ascii="Times New Roman" w:hAnsi="Times New Roman"/>
          <w:sz w:val="22"/>
          <w:szCs w:val="22"/>
          <w:lang w:eastAsia="zh-CN"/>
        </w:rPr>
      </w:pPr>
    </w:p>
    <w:p w14:paraId="622E94BD" w14:textId="718D9FF7" w:rsidR="003C2800" w:rsidRPr="00107E85" w:rsidRDefault="00107E85" w:rsidP="00107E85">
      <w:pPr>
        <w:pStyle w:val="3"/>
        <w:rPr>
          <w:lang w:eastAsia="zh-CN"/>
        </w:rPr>
      </w:pPr>
      <w:r>
        <w:rPr>
          <w:lang w:eastAsia="zh-CN"/>
        </w:rPr>
        <w:t>2.1</w:t>
      </w:r>
      <w:r w:rsidR="00AE6577">
        <w:rPr>
          <w:lang w:eastAsia="zh-CN"/>
        </w:rPr>
        <w:t>.3</w:t>
      </w:r>
      <w:r>
        <w:rPr>
          <w:lang w:eastAsia="zh-CN"/>
        </w:rPr>
        <w:t xml:space="preserve"> </w:t>
      </w:r>
      <w:r w:rsidR="003C2800" w:rsidRPr="00107E85">
        <w:rPr>
          <w:lang w:eastAsia="zh-CN"/>
        </w:rPr>
        <w:t>CORESET#0</w:t>
      </w:r>
      <w:r w:rsidR="00F4074B">
        <w:rPr>
          <w:lang w:eastAsia="zh-CN"/>
        </w:rPr>
        <w:t>/SS#0</w:t>
      </w:r>
      <w:r w:rsidR="003C2800" w:rsidRPr="00107E85">
        <w:rPr>
          <w:lang w:eastAsia="zh-CN"/>
        </w:rPr>
        <w:t xml:space="preserve"> Configuration</w:t>
      </w:r>
    </w:p>
    <w:p w14:paraId="15C46590" w14:textId="77777777"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3A48E56" w14:textId="77777777" w:rsidR="00D02504" w:rsidRPr="00D02504" w:rsidRDefault="00D02504" w:rsidP="00D02504">
      <w:pPr>
        <w:pStyle w:val="a9"/>
        <w:numPr>
          <w:ilvl w:val="1"/>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CORESET for Type0-PDCCH in 52.6GHz to 71GHz spectrum, support the following:</w:t>
      </w:r>
    </w:p>
    <w:p w14:paraId="6AF5515B" w14:textId="77777777" w:rsidR="00D02504" w:rsidRPr="00D02504" w:rsidRDefault="00D02504" w:rsidP="00D02504">
      <w:pPr>
        <w:pStyle w:val="a9"/>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03F0146" w14:textId="77777777" w:rsidR="00D02504" w:rsidRPr="00D02504" w:rsidRDefault="00D02504" w:rsidP="00D02504">
      <w:pPr>
        <w:pStyle w:val="a9"/>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{480, 480} kHz, support multiplexing pattern 1 only. </w:t>
      </w:r>
    </w:p>
    <w:p w14:paraId="6C20C5F3" w14:textId="3A5A70C2" w:rsidR="00D02504" w:rsidRDefault="00D02504" w:rsidP="00D02504">
      <w:pPr>
        <w:pStyle w:val="a9"/>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{SS/PBCH Block, CORESET for Type0-PDCCH} SCS equal to {960, 960} kHz, support multiplexing pattern 1 only.</w:t>
      </w:r>
    </w:p>
    <w:p w14:paraId="597D908B" w14:textId="77777777" w:rsidR="00A802F4" w:rsidRPr="00A802F4" w:rsidRDefault="00A802F4" w:rsidP="00A802F4">
      <w:pPr>
        <w:pStyle w:val="a9"/>
        <w:numPr>
          <w:ilvl w:val="1"/>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Support the following CORESET#0 RB offsets values for {SSB, CORESET#0} SCS={120, 120} kHz: </w:t>
      </w:r>
    </w:p>
    <w:p w14:paraId="411F077A" w14:textId="77777777" w:rsidR="00A802F4" w:rsidRPr="00A802F4" w:rsidRDefault="00A802F4" w:rsidP="00A802F4">
      <w:pPr>
        <w:pStyle w:val="a9"/>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lastRenderedPageBreak/>
        <w:t>For CORESET#0 with 24 RBs and 48 RBs: the same as supported values in Table 13-8 of 38.213.</w:t>
      </w:r>
    </w:p>
    <w:p w14:paraId="5E6EAB22" w14:textId="77777777" w:rsidR="00A802F4" w:rsidRPr="00A802F4" w:rsidRDefault="00A802F4" w:rsidP="00A802F4">
      <w:pPr>
        <w:pStyle w:val="a9"/>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48 RBs: additional RB offsets values of 0 and 28 RBs can be considered for multiplexing pattern 1. </w:t>
      </w:r>
    </w:p>
    <w:p w14:paraId="56A8330F" w14:textId="77777777" w:rsidR="00A802F4" w:rsidRPr="00A802F4" w:rsidRDefault="00A802F4" w:rsidP="00A802F4">
      <w:pPr>
        <w:pStyle w:val="a9"/>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96 RBs: RB offsets values of 0 and 76 RBs can be considered for multiplexing pattern 1. </w:t>
      </w:r>
    </w:p>
    <w:p w14:paraId="0DBB9C05" w14:textId="77777777" w:rsidR="00A802F4" w:rsidRPr="00A802F4" w:rsidRDefault="00A802F4" w:rsidP="00A802F4">
      <w:pPr>
        <w:pStyle w:val="a9"/>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Note: All above RB offsets are nominal and may need to be modified after finalizing synch raster and channel raster design in FR2-2.</w:t>
      </w:r>
    </w:p>
    <w:p w14:paraId="0AAA3B8D" w14:textId="77777777" w:rsidR="00333AB2" w:rsidRPr="00333AB2" w:rsidRDefault="00333AB2" w:rsidP="00333AB2">
      <w:pPr>
        <w:pStyle w:val="a9"/>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Support the following CORESET#0 RB offsets values for {SSB, CORESET#0} SCS={480, 480} kHz and {960, 960} kHz: </w:t>
      </w:r>
    </w:p>
    <w:p w14:paraId="3FBB401A" w14:textId="77777777" w:rsidR="00333AB2" w:rsidRPr="00333AB2" w:rsidRDefault="00333AB2" w:rsidP="00333AB2">
      <w:pPr>
        <w:pStyle w:val="a9"/>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For CORESET#0 with 24 RBs: the same as supported values in Table 13-8 of 38.213.</w:t>
      </w:r>
    </w:p>
    <w:p w14:paraId="0D9701E9" w14:textId="77777777" w:rsidR="00333AB2" w:rsidRPr="00333AB2" w:rsidRDefault="00333AB2" w:rsidP="00333AB2">
      <w:pPr>
        <w:pStyle w:val="a9"/>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For CORESET#0 with 48 RBs: In addition to the offset of 14 RBs already supported in Rel-16, additional values of 0 and 28 RBs can be considered for multiplexing pattern 1. </w:t>
      </w:r>
    </w:p>
    <w:p w14:paraId="56777BDD" w14:textId="15DCAB4D" w:rsidR="00333AB2" w:rsidRPr="00333AB2" w:rsidRDefault="00333AB2" w:rsidP="00333AB2">
      <w:pPr>
        <w:pStyle w:val="a9"/>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The parameters for PDCCH monitoring occasions for Type0-PDCCH CSS set - SS/PBCH block and CORESET multiplexing pattern 1 with {120, 120} kHz in </w:t>
      </w:r>
      <w:r>
        <w:rPr>
          <w:rFonts w:ascii="Times New Roman" w:hAnsi="Times New Roman"/>
          <w:sz w:val="22"/>
          <w:szCs w:val="22"/>
          <w:lang w:eastAsia="zh-CN"/>
        </w:rPr>
        <w:t>Table [1]-3</w:t>
      </w:r>
      <w:r w:rsidRPr="00333AB2">
        <w:rPr>
          <w:rFonts w:ascii="Times New Roman" w:hAnsi="Times New Roman"/>
          <w:sz w:val="22"/>
          <w:szCs w:val="22"/>
          <w:lang w:eastAsia="zh-CN"/>
        </w:rPr>
        <w:t>should be supported.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586821" w:rsidRPr="00CE398E" w14:paraId="5BE17208" w14:textId="77777777" w:rsidTr="00C159C0">
        <w:trPr>
          <w:cantSplit/>
        </w:trPr>
        <w:tc>
          <w:tcPr>
            <w:tcW w:w="798" w:type="dxa"/>
            <w:tcBorders>
              <w:bottom w:val="double" w:sz="4" w:space="0" w:color="auto"/>
              <w:right w:val="double" w:sz="4" w:space="0" w:color="auto"/>
            </w:tcBorders>
            <w:shd w:val="clear" w:color="auto" w:fill="E0E0E0"/>
            <w:vAlign w:val="center"/>
          </w:tcPr>
          <w:p w14:paraId="3FE3FC98" w14:textId="77777777" w:rsidR="00586821" w:rsidRPr="00CE398E" w:rsidRDefault="00586821" w:rsidP="00C159C0">
            <w:pPr>
              <w:pStyle w:val="TAH"/>
              <w:rPr>
                <w:bCs/>
              </w:rPr>
            </w:pPr>
            <w:r w:rsidRPr="00CE398E">
              <w:rPr>
                <w:bCs/>
              </w:rPr>
              <w:t>Index</w:t>
            </w:r>
          </w:p>
        </w:tc>
        <w:tc>
          <w:tcPr>
            <w:tcW w:w="947" w:type="dxa"/>
            <w:tcBorders>
              <w:left w:val="double" w:sz="4" w:space="0" w:color="auto"/>
              <w:bottom w:val="double" w:sz="4" w:space="0" w:color="auto"/>
            </w:tcBorders>
            <w:shd w:val="clear" w:color="auto" w:fill="E0E0E0"/>
            <w:vAlign w:val="center"/>
          </w:tcPr>
          <w:p w14:paraId="285E2830" w14:textId="77777777" w:rsidR="00586821" w:rsidRPr="00CE398E" w:rsidRDefault="00586821" w:rsidP="00C159C0">
            <w:pPr>
              <w:pStyle w:val="TAH"/>
              <w:rPr>
                <w:bCs/>
              </w:rPr>
            </w:pPr>
            <w:r w:rsidRPr="00CE398E">
              <w:rPr>
                <w:noProof/>
                <w:position w:val="-6"/>
                <w:lang w:eastAsia="zh-CN"/>
              </w:rPr>
              <w:drawing>
                <wp:inline distT="0" distB="0" distL="0" distR="0" wp14:anchorId="55CF575E" wp14:editId="0E579209">
                  <wp:extent cx="184150" cy="184150"/>
                  <wp:effectExtent l="0" t="0" r="0" b="6350"/>
                  <wp:docPr id="27"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3F389287" w14:textId="77777777" w:rsidR="00586821" w:rsidRPr="00CE398E" w:rsidRDefault="00586821" w:rsidP="00C159C0">
            <w:pPr>
              <w:pStyle w:val="TAH"/>
              <w:rPr>
                <w:bCs/>
              </w:rPr>
            </w:pPr>
            <w:r w:rsidRPr="00CE398E">
              <w:rPr>
                <w:rStyle w:val="af9"/>
                <w:rFonts w:cs="Arial"/>
                <w:szCs w:val="18"/>
              </w:rPr>
              <w:t>Number of search space sets per slot</w:t>
            </w:r>
          </w:p>
        </w:tc>
        <w:tc>
          <w:tcPr>
            <w:tcW w:w="883" w:type="dxa"/>
            <w:tcBorders>
              <w:bottom w:val="double" w:sz="4" w:space="0" w:color="auto"/>
            </w:tcBorders>
            <w:shd w:val="clear" w:color="auto" w:fill="E0E0E0"/>
            <w:vAlign w:val="center"/>
          </w:tcPr>
          <w:p w14:paraId="785A1DC1" w14:textId="77777777" w:rsidR="00586821" w:rsidRPr="00CE398E" w:rsidRDefault="00586821" w:rsidP="00C159C0">
            <w:pPr>
              <w:pStyle w:val="TAH"/>
              <w:rPr>
                <w:bCs/>
              </w:rPr>
            </w:pPr>
            <w:r w:rsidRPr="00CE398E">
              <w:rPr>
                <w:noProof/>
                <w:position w:val="-4"/>
                <w:lang w:eastAsia="zh-CN"/>
              </w:rPr>
              <w:drawing>
                <wp:inline distT="0" distB="0" distL="0" distR="0" wp14:anchorId="508A116D" wp14:editId="5BCB583D">
                  <wp:extent cx="184150" cy="184150"/>
                  <wp:effectExtent l="0" t="0" r="6350" b="6350"/>
                  <wp:docPr id="4"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343477B7" w14:textId="77777777" w:rsidR="00586821" w:rsidRPr="00CE398E" w:rsidRDefault="00586821" w:rsidP="00C159C0">
            <w:pPr>
              <w:spacing w:after="0"/>
              <w:jc w:val="center"/>
              <w:textAlignment w:val="bottom"/>
              <w:rPr>
                <w:rFonts w:ascii="Arial" w:hAnsi="Arial" w:cs="Arial"/>
                <w:b/>
                <w:sz w:val="18"/>
                <w:szCs w:val="18"/>
              </w:rPr>
            </w:pPr>
            <w:r w:rsidRPr="00CE398E">
              <w:rPr>
                <w:rStyle w:val="af9"/>
                <w:rFonts w:cs="Arial"/>
                <w:b/>
                <w:szCs w:val="18"/>
              </w:rPr>
              <w:t>First symbol index</w:t>
            </w:r>
          </w:p>
        </w:tc>
      </w:tr>
      <w:tr w:rsidR="00586821" w:rsidRPr="00CE398E" w14:paraId="544879F2" w14:textId="77777777" w:rsidTr="00C159C0">
        <w:trPr>
          <w:cantSplit/>
        </w:trPr>
        <w:tc>
          <w:tcPr>
            <w:tcW w:w="798" w:type="dxa"/>
            <w:tcBorders>
              <w:top w:val="double" w:sz="4" w:space="0" w:color="auto"/>
              <w:right w:val="double" w:sz="4" w:space="0" w:color="auto"/>
            </w:tcBorders>
            <w:shd w:val="clear" w:color="auto" w:fill="auto"/>
            <w:vAlign w:val="center"/>
          </w:tcPr>
          <w:p w14:paraId="72E092D7" w14:textId="77777777" w:rsidR="00586821" w:rsidRPr="00CE398E" w:rsidRDefault="00586821" w:rsidP="00C159C0">
            <w:pPr>
              <w:pStyle w:val="TAC"/>
            </w:pPr>
            <w:r w:rsidRPr="00CE398E">
              <w:t>0</w:t>
            </w:r>
          </w:p>
        </w:tc>
        <w:tc>
          <w:tcPr>
            <w:tcW w:w="947" w:type="dxa"/>
            <w:tcBorders>
              <w:top w:val="double" w:sz="4" w:space="0" w:color="auto"/>
              <w:left w:val="double" w:sz="4" w:space="0" w:color="auto"/>
            </w:tcBorders>
            <w:vAlign w:val="center"/>
          </w:tcPr>
          <w:p w14:paraId="2C6E3E90" w14:textId="77777777" w:rsidR="00586821" w:rsidRPr="00CE398E" w:rsidRDefault="00586821" w:rsidP="00C159C0">
            <w:pPr>
              <w:pStyle w:val="TAC"/>
            </w:pPr>
            <w:r w:rsidRPr="00CE398E">
              <w:rPr>
                <w:rStyle w:val="af9"/>
                <w:rFonts w:cs="Arial"/>
                <w:szCs w:val="18"/>
              </w:rPr>
              <w:t>0</w:t>
            </w:r>
          </w:p>
        </w:tc>
        <w:tc>
          <w:tcPr>
            <w:tcW w:w="3190" w:type="dxa"/>
            <w:tcBorders>
              <w:top w:val="double" w:sz="4" w:space="0" w:color="auto"/>
            </w:tcBorders>
            <w:vAlign w:val="center"/>
          </w:tcPr>
          <w:p w14:paraId="1C62E8EA" w14:textId="77777777" w:rsidR="00586821" w:rsidRPr="00CE398E" w:rsidRDefault="00586821" w:rsidP="00C159C0">
            <w:pPr>
              <w:pStyle w:val="TAC"/>
            </w:pPr>
            <w:r w:rsidRPr="00CE398E">
              <w:rPr>
                <w:rStyle w:val="af9"/>
                <w:rFonts w:cs="Arial"/>
                <w:szCs w:val="18"/>
              </w:rPr>
              <w:t>1</w:t>
            </w:r>
          </w:p>
        </w:tc>
        <w:tc>
          <w:tcPr>
            <w:tcW w:w="883" w:type="dxa"/>
            <w:tcBorders>
              <w:top w:val="double" w:sz="4" w:space="0" w:color="auto"/>
            </w:tcBorders>
            <w:vAlign w:val="center"/>
          </w:tcPr>
          <w:p w14:paraId="198E213E" w14:textId="77777777" w:rsidR="00586821" w:rsidRPr="00CE398E" w:rsidRDefault="00586821" w:rsidP="00C159C0">
            <w:pPr>
              <w:pStyle w:val="TAC"/>
            </w:pPr>
            <w:r w:rsidRPr="00CE398E">
              <w:rPr>
                <w:rStyle w:val="af9"/>
                <w:rFonts w:cs="Arial"/>
                <w:szCs w:val="18"/>
              </w:rPr>
              <w:t>1</w:t>
            </w:r>
          </w:p>
        </w:tc>
        <w:tc>
          <w:tcPr>
            <w:tcW w:w="3291" w:type="dxa"/>
            <w:tcBorders>
              <w:top w:val="double" w:sz="4" w:space="0" w:color="auto"/>
            </w:tcBorders>
            <w:vAlign w:val="center"/>
          </w:tcPr>
          <w:p w14:paraId="7C9DFEE4" w14:textId="77777777" w:rsidR="00586821" w:rsidRPr="00CE398E" w:rsidRDefault="00586821" w:rsidP="00C159C0">
            <w:pPr>
              <w:pStyle w:val="TAC"/>
            </w:pPr>
            <w:r w:rsidRPr="00CE398E">
              <w:rPr>
                <w:rStyle w:val="af9"/>
                <w:rFonts w:cs="Arial"/>
                <w:szCs w:val="18"/>
              </w:rPr>
              <w:t>0</w:t>
            </w:r>
          </w:p>
        </w:tc>
      </w:tr>
      <w:tr w:rsidR="00586821" w:rsidRPr="00CE398E" w14:paraId="29EF21A1" w14:textId="77777777" w:rsidTr="00C159C0">
        <w:trPr>
          <w:cantSplit/>
        </w:trPr>
        <w:tc>
          <w:tcPr>
            <w:tcW w:w="798" w:type="dxa"/>
            <w:tcBorders>
              <w:right w:val="double" w:sz="4" w:space="0" w:color="auto"/>
            </w:tcBorders>
            <w:shd w:val="clear" w:color="auto" w:fill="auto"/>
            <w:vAlign w:val="center"/>
          </w:tcPr>
          <w:p w14:paraId="7B7B2256" w14:textId="77777777" w:rsidR="00586821" w:rsidRPr="00CE398E" w:rsidRDefault="00586821" w:rsidP="00C159C0">
            <w:pPr>
              <w:pStyle w:val="TAC"/>
            </w:pPr>
            <w:r w:rsidRPr="00CE398E">
              <w:t>1</w:t>
            </w:r>
          </w:p>
        </w:tc>
        <w:tc>
          <w:tcPr>
            <w:tcW w:w="947" w:type="dxa"/>
            <w:tcBorders>
              <w:left w:val="double" w:sz="4" w:space="0" w:color="auto"/>
            </w:tcBorders>
            <w:vAlign w:val="center"/>
          </w:tcPr>
          <w:p w14:paraId="3DE12CE3" w14:textId="77777777" w:rsidR="00586821" w:rsidRPr="00CE398E" w:rsidRDefault="00586821" w:rsidP="00C159C0">
            <w:pPr>
              <w:pStyle w:val="TAC"/>
            </w:pPr>
            <w:r w:rsidRPr="00CE398E">
              <w:rPr>
                <w:rStyle w:val="af9"/>
                <w:rFonts w:cs="Arial"/>
                <w:szCs w:val="18"/>
              </w:rPr>
              <w:t>5</w:t>
            </w:r>
          </w:p>
        </w:tc>
        <w:tc>
          <w:tcPr>
            <w:tcW w:w="3190" w:type="dxa"/>
            <w:vAlign w:val="center"/>
          </w:tcPr>
          <w:p w14:paraId="0283CCD2" w14:textId="77777777" w:rsidR="00586821" w:rsidRPr="00CE398E" w:rsidRDefault="00586821" w:rsidP="00C159C0">
            <w:pPr>
              <w:pStyle w:val="TAC"/>
            </w:pPr>
            <w:r w:rsidRPr="00CE398E">
              <w:rPr>
                <w:rStyle w:val="af9"/>
                <w:rFonts w:cs="Arial"/>
                <w:szCs w:val="18"/>
              </w:rPr>
              <w:t>1</w:t>
            </w:r>
          </w:p>
        </w:tc>
        <w:tc>
          <w:tcPr>
            <w:tcW w:w="883" w:type="dxa"/>
            <w:vAlign w:val="center"/>
          </w:tcPr>
          <w:p w14:paraId="15554B4A" w14:textId="77777777" w:rsidR="00586821" w:rsidRPr="00CE398E" w:rsidRDefault="00586821" w:rsidP="00C159C0">
            <w:pPr>
              <w:pStyle w:val="TAC"/>
            </w:pPr>
            <w:r w:rsidRPr="00CE398E">
              <w:rPr>
                <w:rStyle w:val="af9"/>
                <w:rFonts w:cs="Arial"/>
                <w:szCs w:val="18"/>
              </w:rPr>
              <w:t>1</w:t>
            </w:r>
          </w:p>
        </w:tc>
        <w:tc>
          <w:tcPr>
            <w:tcW w:w="3291" w:type="dxa"/>
            <w:vAlign w:val="center"/>
          </w:tcPr>
          <w:p w14:paraId="043615CE" w14:textId="77777777" w:rsidR="00586821" w:rsidRPr="00CE398E" w:rsidRDefault="00586821" w:rsidP="00C159C0">
            <w:pPr>
              <w:pStyle w:val="TAC"/>
            </w:pPr>
            <w:r w:rsidRPr="00CE398E">
              <w:rPr>
                <w:rStyle w:val="af9"/>
                <w:rFonts w:cs="Arial"/>
                <w:szCs w:val="18"/>
              </w:rPr>
              <w:t>0</w:t>
            </w:r>
          </w:p>
        </w:tc>
      </w:tr>
      <w:tr w:rsidR="00586821" w:rsidRPr="00CE398E" w14:paraId="0F4EE69C" w14:textId="77777777" w:rsidTr="00C159C0">
        <w:trPr>
          <w:cantSplit/>
        </w:trPr>
        <w:tc>
          <w:tcPr>
            <w:tcW w:w="798" w:type="dxa"/>
            <w:tcBorders>
              <w:right w:val="double" w:sz="4" w:space="0" w:color="auto"/>
            </w:tcBorders>
            <w:shd w:val="clear" w:color="auto" w:fill="auto"/>
            <w:vAlign w:val="center"/>
          </w:tcPr>
          <w:p w14:paraId="55E9F441" w14:textId="77777777" w:rsidR="00586821" w:rsidRPr="00CE398E" w:rsidRDefault="00586821" w:rsidP="00C159C0">
            <w:pPr>
              <w:pStyle w:val="TAC"/>
            </w:pPr>
            <w:r w:rsidRPr="00CE398E">
              <w:t>2</w:t>
            </w:r>
          </w:p>
        </w:tc>
        <w:tc>
          <w:tcPr>
            <w:tcW w:w="947" w:type="dxa"/>
            <w:tcBorders>
              <w:left w:val="double" w:sz="4" w:space="0" w:color="auto"/>
            </w:tcBorders>
            <w:vAlign w:val="center"/>
          </w:tcPr>
          <w:p w14:paraId="0B4C487E" w14:textId="77777777" w:rsidR="00586821" w:rsidRPr="00CE398E" w:rsidRDefault="00586821" w:rsidP="00C159C0">
            <w:pPr>
              <w:pStyle w:val="TAC"/>
              <w:rPr>
                <w:rStyle w:val="af9"/>
                <w:rFonts w:cs="Arial"/>
                <w:szCs w:val="18"/>
              </w:rPr>
            </w:pPr>
            <w:r w:rsidRPr="00CE398E">
              <w:rPr>
                <w:rStyle w:val="af9"/>
                <w:rFonts w:cs="Arial"/>
                <w:szCs w:val="18"/>
              </w:rPr>
              <w:t>0</w:t>
            </w:r>
          </w:p>
        </w:tc>
        <w:tc>
          <w:tcPr>
            <w:tcW w:w="3190" w:type="dxa"/>
            <w:vAlign w:val="center"/>
          </w:tcPr>
          <w:p w14:paraId="0885CC50" w14:textId="77777777" w:rsidR="00586821" w:rsidRPr="00CE398E" w:rsidRDefault="00586821" w:rsidP="00C159C0">
            <w:pPr>
              <w:pStyle w:val="TAC"/>
              <w:rPr>
                <w:rStyle w:val="af9"/>
                <w:rFonts w:cs="Arial"/>
                <w:szCs w:val="18"/>
              </w:rPr>
            </w:pPr>
            <w:r w:rsidRPr="00CE398E">
              <w:rPr>
                <w:rStyle w:val="af9"/>
                <w:rFonts w:cs="Arial"/>
                <w:szCs w:val="18"/>
              </w:rPr>
              <w:t>2</w:t>
            </w:r>
          </w:p>
        </w:tc>
        <w:tc>
          <w:tcPr>
            <w:tcW w:w="883" w:type="dxa"/>
            <w:vAlign w:val="center"/>
          </w:tcPr>
          <w:p w14:paraId="0FFBD7EE" w14:textId="77777777" w:rsidR="00586821" w:rsidRPr="00CE398E" w:rsidRDefault="00586821" w:rsidP="00C159C0">
            <w:pPr>
              <w:pStyle w:val="TAC"/>
              <w:rPr>
                <w:rStyle w:val="af9"/>
                <w:rFonts w:cs="Arial"/>
                <w:szCs w:val="18"/>
              </w:rPr>
            </w:pPr>
            <w:r w:rsidRPr="00CE398E">
              <w:rPr>
                <w:rStyle w:val="af9"/>
                <w:rFonts w:cs="Arial"/>
                <w:szCs w:val="18"/>
              </w:rPr>
              <w:t>1/2</w:t>
            </w:r>
          </w:p>
        </w:tc>
        <w:tc>
          <w:tcPr>
            <w:tcW w:w="3291" w:type="dxa"/>
            <w:vAlign w:val="center"/>
          </w:tcPr>
          <w:p w14:paraId="4B978826" w14:textId="77777777" w:rsidR="00586821" w:rsidRPr="00CE398E" w:rsidRDefault="00586821" w:rsidP="00C159C0">
            <w:pPr>
              <w:pStyle w:val="TAC"/>
              <w:rPr>
                <w:rStyle w:val="af9"/>
                <w:rFonts w:cs="Arial"/>
                <w:szCs w:val="18"/>
              </w:rPr>
            </w:pPr>
            <w:r w:rsidRPr="00CE398E">
              <w:rPr>
                <w:rStyle w:val="af9"/>
                <w:rFonts w:cs="Arial"/>
                <w:szCs w:val="18"/>
              </w:rPr>
              <w:t xml:space="preserve">{0, if </w:t>
            </w:r>
            <m:oMath>
              <m:r>
                <w:rPr>
                  <w:rFonts w:ascii="Cambria Math" w:hAnsi="Cambria Math"/>
                </w:rPr>
                <m:t>i</m:t>
              </m:r>
            </m:oMath>
            <w:r w:rsidRPr="00CE398E">
              <w:t xml:space="preserve"> is even}</w:t>
            </w:r>
            <w:r w:rsidRPr="00CE398E">
              <w:rPr>
                <w:rStyle w:val="af9"/>
                <w:rFonts w:cs="Arial"/>
                <w:szCs w:val="18"/>
              </w:rPr>
              <w:t>, {7</w:t>
            </w:r>
            <w:r w:rsidRPr="00CE398E">
              <w:t xml:space="preserve">, if </w:t>
            </w:r>
            <m:oMath>
              <m:r>
                <w:rPr>
                  <w:rFonts w:ascii="Cambria Math" w:hAnsi="Cambria Math"/>
                </w:rPr>
                <m:t>i</m:t>
              </m:r>
            </m:oMath>
            <w:r w:rsidRPr="00CE398E">
              <w:t xml:space="preserve"> is odd</w:t>
            </w:r>
            <w:r w:rsidRPr="00CE398E">
              <w:rPr>
                <w:rStyle w:val="af9"/>
                <w:rFonts w:cs="Arial"/>
                <w:szCs w:val="18"/>
              </w:rPr>
              <w:t>}</w:t>
            </w:r>
          </w:p>
        </w:tc>
      </w:tr>
      <w:tr w:rsidR="00586821" w:rsidRPr="00CE398E" w14:paraId="391D487C" w14:textId="77777777" w:rsidTr="00C159C0">
        <w:trPr>
          <w:cantSplit/>
        </w:trPr>
        <w:tc>
          <w:tcPr>
            <w:tcW w:w="798" w:type="dxa"/>
            <w:tcBorders>
              <w:right w:val="double" w:sz="4" w:space="0" w:color="auto"/>
            </w:tcBorders>
            <w:shd w:val="clear" w:color="auto" w:fill="auto"/>
            <w:vAlign w:val="center"/>
          </w:tcPr>
          <w:p w14:paraId="60F1A91D" w14:textId="77777777" w:rsidR="00586821" w:rsidRPr="00CE398E" w:rsidRDefault="00586821" w:rsidP="00C159C0">
            <w:pPr>
              <w:pStyle w:val="TAC"/>
            </w:pPr>
            <w:r w:rsidRPr="00CE398E">
              <w:t>3</w:t>
            </w:r>
          </w:p>
        </w:tc>
        <w:tc>
          <w:tcPr>
            <w:tcW w:w="947" w:type="dxa"/>
            <w:tcBorders>
              <w:left w:val="double" w:sz="4" w:space="0" w:color="auto"/>
            </w:tcBorders>
            <w:vAlign w:val="center"/>
          </w:tcPr>
          <w:p w14:paraId="31F1B173" w14:textId="77777777" w:rsidR="00586821" w:rsidRPr="00CE398E" w:rsidRDefault="00586821" w:rsidP="00C159C0">
            <w:pPr>
              <w:pStyle w:val="TAC"/>
              <w:rPr>
                <w:rStyle w:val="af9"/>
                <w:rFonts w:cs="Arial"/>
                <w:szCs w:val="18"/>
              </w:rPr>
            </w:pPr>
            <w:r w:rsidRPr="00CE398E">
              <w:rPr>
                <w:rStyle w:val="af9"/>
                <w:rFonts w:cs="Arial"/>
                <w:szCs w:val="18"/>
              </w:rPr>
              <w:t>5</w:t>
            </w:r>
          </w:p>
        </w:tc>
        <w:tc>
          <w:tcPr>
            <w:tcW w:w="3190" w:type="dxa"/>
            <w:vAlign w:val="center"/>
          </w:tcPr>
          <w:p w14:paraId="2031628B" w14:textId="77777777" w:rsidR="00586821" w:rsidRPr="00CE398E" w:rsidRDefault="00586821" w:rsidP="00C159C0">
            <w:pPr>
              <w:pStyle w:val="TAC"/>
              <w:rPr>
                <w:rStyle w:val="af9"/>
                <w:rFonts w:cs="Arial"/>
                <w:szCs w:val="18"/>
              </w:rPr>
            </w:pPr>
            <w:r w:rsidRPr="00CE398E">
              <w:rPr>
                <w:rStyle w:val="af9"/>
                <w:rFonts w:cs="Arial"/>
                <w:szCs w:val="18"/>
              </w:rPr>
              <w:t>2</w:t>
            </w:r>
          </w:p>
        </w:tc>
        <w:tc>
          <w:tcPr>
            <w:tcW w:w="883" w:type="dxa"/>
            <w:vAlign w:val="center"/>
          </w:tcPr>
          <w:p w14:paraId="219E3934" w14:textId="77777777" w:rsidR="00586821" w:rsidRPr="00CE398E" w:rsidRDefault="00586821" w:rsidP="00C159C0">
            <w:pPr>
              <w:pStyle w:val="TAC"/>
              <w:rPr>
                <w:rStyle w:val="af9"/>
                <w:rFonts w:cs="Arial"/>
                <w:szCs w:val="18"/>
              </w:rPr>
            </w:pPr>
            <w:r w:rsidRPr="00CE398E">
              <w:rPr>
                <w:rStyle w:val="af9"/>
                <w:rFonts w:cs="Arial"/>
                <w:szCs w:val="18"/>
              </w:rPr>
              <w:t>1/2</w:t>
            </w:r>
          </w:p>
        </w:tc>
        <w:tc>
          <w:tcPr>
            <w:tcW w:w="3291" w:type="dxa"/>
            <w:vAlign w:val="center"/>
          </w:tcPr>
          <w:p w14:paraId="4E05370A" w14:textId="77777777" w:rsidR="00586821" w:rsidRPr="00CE398E" w:rsidRDefault="00586821" w:rsidP="00C159C0">
            <w:pPr>
              <w:pStyle w:val="TAC"/>
              <w:rPr>
                <w:rStyle w:val="af9"/>
                <w:rFonts w:cs="Arial"/>
                <w:szCs w:val="18"/>
              </w:rPr>
            </w:pPr>
            <w:r w:rsidRPr="00CE398E">
              <w:rPr>
                <w:rStyle w:val="af9"/>
                <w:rFonts w:cs="Arial"/>
                <w:szCs w:val="18"/>
              </w:rPr>
              <w:t xml:space="preserve">{0, if </w:t>
            </w:r>
            <m:oMath>
              <m:r>
                <w:rPr>
                  <w:rFonts w:ascii="Cambria Math" w:hAnsi="Cambria Math"/>
                </w:rPr>
                <m:t>i</m:t>
              </m:r>
            </m:oMath>
            <w:r w:rsidRPr="00CE398E">
              <w:t xml:space="preserve"> is even}</w:t>
            </w:r>
            <w:r w:rsidRPr="00CE398E">
              <w:rPr>
                <w:rStyle w:val="af9"/>
                <w:rFonts w:cs="Arial"/>
                <w:szCs w:val="18"/>
              </w:rPr>
              <w:t>, {7</w:t>
            </w:r>
            <w:r w:rsidRPr="00CE398E">
              <w:t xml:space="preserve">, if </w:t>
            </w:r>
            <m:oMath>
              <m:r>
                <w:rPr>
                  <w:rFonts w:ascii="Cambria Math" w:hAnsi="Cambria Math"/>
                </w:rPr>
                <m:t>i</m:t>
              </m:r>
            </m:oMath>
            <w:r w:rsidRPr="00CE398E">
              <w:t xml:space="preserve"> is odd</w:t>
            </w:r>
            <w:r w:rsidRPr="00CE398E">
              <w:rPr>
                <w:rStyle w:val="af9"/>
                <w:rFonts w:cs="Arial"/>
                <w:szCs w:val="18"/>
              </w:rPr>
              <w:t>}</w:t>
            </w:r>
          </w:p>
        </w:tc>
      </w:tr>
      <w:tr w:rsidR="00586821" w:rsidRPr="00CE398E" w14:paraId="76377F59" w14:textId="77777777" w:rsidTr="00C159C0">
        <w:trPr>
          <w:cantSplit/>
        </w:trPr>
        <w:tc>
          <w:tcPr>
            <w:tcW w:w="798" w:type="dxa"/>
            <w:tcBorders>
              <w:right w:val="double" w:sz="4" w:space="0" w:color="auto"/>
            </w:tcBorders>
            <w:shd w:val="clear" w:color="auto" w:fill="auto"/>
            <w:vAlign w:val="center"/>
          </w:tcPr>
          <w:p w14:paraId="33728C52" w14:textId="77777777" w:rsidR="00586821" w:rsidRPr="00CE398E" w:rsidRDefault="00586821" w:rsidP="00C159C0">
            <w:pPr>
              <w:pStyle w:val="TAC"/>
            </w:pPr>
            <w:r w:rsidRPr="00CE398E">
              <w:t>4</w:t>
            </w:r>
          </w:p>
        </w:tc>
        <w:tc>
          <w:tcPr>
            <w:tcW w:w="947" w:type="dxa"/>
            <w:tcBorders>
              <w:left w:val="double" w:sz="4" w:space="0" w:color="auto"/>
            </w:tcBorders>
            <w:vAlign w:val="center"/>
          </w:tcPr>
          <w:p w14:paraId="4C7E065F" w14:textId="77777777" w:rsidR="00586821" w:rsidRPr="00CE398E" w:rsidRDefault="00586821" w:rsidP="00C159C0">
            <w:pPr>
              <w:pStyle w:val="TAC"/>
            </w:pPr>
            <w:r w:rsidRPr="00CE398E">
              <w:rPr>
                <w:rStyle w:val="af9"/>
                <w:rFonts w:cs="Arial"/>
                <w:szCs w:val="18"/>
              </w:rPr>
              <w:t>0</w:t>
            </w:r>
          </w:p>
        </w:tc>
        <w:tc>
          <w:tcPr>
            <w:tcW w:w="3190" w:type="dxa"/>
            <w:vAlign w:val="center"/>
          </w:tcPr>
          <w:p w14:paraId="19C74986" w14:textId="77777777" w:rsidR="00586821" w:rsidRPr="00CE398E" w:rsidRDefault="00586821" w:rsidP="00C159C0">
            <w:pPr>
              <w:pStyle w:val="TAC"/>
            </w:pPr>
            <w:r w:rsidRPr="00CE398E">
              <w:rPr>
                <w:rStyle w:val="af9"/>
                <w:rFonts w:cs="Arial"/>
                <w:szCs w:val="18"/>
              </w:rPr>
              <w:t>2</w:t>
            </w:r>
          </w:p>
        </w:tc>
        <w:tc>
          <w:tcPr>
            <w:tcW w:w="883" w:type="dxa"/>
            <w:vAlign w:val="center"/>
          </w:tcPr>
          <w:p w14:paraId="0D5C5972" w14:textId="77777777" w:rsidR="00586821" w:rsidRPr="00CE398E" w:rsidRDefault="00586821" w:rsidP="00C159C0">
            <w:pPr>
              <w:pStyle w:val="TAC"/>
            </w:pPr>
            <w:r w:rsidRPr="00CE398E">
              <w:rPr>
                <w:rStyle w:val="af9"/>
                <w:rFonts w:cs="Arial"/>
                <w:szCs w:val="18"/>
              </w:rPr>
              <w:t>1/2</w:t>
            </w:r>
          </w:p>
        </w:tc>
        <w:tc>
          <w:tcPr>
            <w:tcW w:w="3291" w:type="dxa"/>
            <w:vAlign w:val="center"/>
          </w:tcPr>
          <w:p w14:paraId="2AE033FF" w14:textId="77777777" w:rsidR="00586821" w:rsidRPr="00CE398E" w:rsidRDefault="00586821" w:rsidP="00C159C0">
            <w:pPr>
              <w:pStyle w:val="TAC"/>
            </w:pPr>
            <w:r w:rsidRPr="00CE398E">
              <w:rPr>
                <w:rStyle w:val="af9"/>
                <w:rFonts w:cs="Arial"/>
                <w:szCs w:val="18"/>
              </w:rPr>
              <w:t xml:space="preserve"> {0, if </w:t>
            </w:r>
            <m:oMath>
              <m:r>
                <w:rPr>
                  <w:rFonts w:ascii="Cambria Math" w:hAnsi="Cambria Math"/>
                </w:rPr>
                <m:t>i</m:t>
              </m:r>
            </m:oMath>
            <w:r w:rsidRPr="00CE398E">
              <w:t xml:space="preserve"> is even}</w:t>
            </w:r>
            <w:r w:rsidRPr="00CE398E">
              <w:rPr>
                <w:rStyle w:val="af9"/>
                <w:rFonts w:cs="Arial"/>
                <w:szCs w:val="18"/>
              </w:rPr>
              <w:t>, {</w:t>
            </w:r>
            <m:oMath>
              <m:sSubSup>
                <m:sSubSupPr>
                  <m:ctrlPr>
                    <w:rPr>
                      <w:rStyle w:val="af9"/>
                      <w:rFonts w:ascii="Cambria Math" w:hAnsi="Cambria Math" w:cs="Arial"/>
                      <w:szCs w:val="18"/>
                    </w:rPr>
                  </m:ctrlPr>
                </m:sSubSupPr>
                <m:e>
                  <m:r>
                    <w:rPr>
                      <w:rStyle w:val="af9"/>
                      <w:rFonts w:ascii="Cambria Math" w:hAnsi="Cambria Math" w:cs="Arial"/>
                      <w:szCs w:val="18"/>
                    </w:rPr>
                    <m:t>N</m:t>
                  </m:r>
                </m:e>
                <m:sub>
                  <m:r>
                    <m:rPr>
                      <m:sty m:val="p"/>
                    </m:rPr>
                    <w:rPr>
                      <w:rStyle w:val="af9"/>
                      <w:rFonts w:ascii="Cambria Math" w:hAnsi="Cambria Math" w:cs="Arial"/>
                      <w:szCs w:val="18"/>
                    </w:rPr>
                    <m:t>symb</m:t>
                  </m:r>
                </m:sub>
                <m:sup>
                  <m:r>
                    <m:rPr>
                      <m:sty m:val="p"/>
                    </m:rPr>
                    <w:rPr>
                      <w:rStyle w:val="af9"/>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af9"/>
                <w:rFonts w:cs="Arial"/>
                <w:szCs w:val="18"/>
              </w:rPr>
              <w:t>}</w:t>
            </w:r>
          </w:p>
        </w:tc>
      </w:tr>
      <w:tr w:rsidR="00586821" w:rsidRPr="00CE398E" w14:paraId="7C9F214B" w14:textId="77777777" w:rsidTr="00C159C0">
        <w:trPr>
          <w:cantSplit/>
        </w:trPr>
        <w:tc>
          <w:tcPr>
            <w:tcW w:w="798" w:type="dxa"/>
            <w:tcBorders>
              <w:right w:val="double" w:sz="4" w:space="0" w:color="auto"/>
            </w:tcBorders>
            <w:shd w:val="clear" w:color="auto" w:fill="auto"/>
            <w:vAlign w:val="center"/>
          </w:tcPr>
          <w:p w14:paraId="4A1D5EA3" w14:textId="77777777" w:rsidR="00586821" w:rsidRPr="00CE398E" w:rsidRDefault="00586821" w:rsidP="00C159C0">
            <w:pPr>
              <w:pStyle w:val="TAC"/>
            </w:pPr>
            <w:r w:rsidRPr="00CE398E">
              <w:t>5</w:t>
            </w:r>
          </w:p>
        </w:tc>
        <w:tc>
          <w:tcPr>
            <w:tcW w:w="947" w:type="dxa"/>
            <w:tcBorders>
              <w:left w:val="double" w:sz="4" w:space="0" w:color="auto"/>
            </w:tcBorders>
            <w:vAlign w:val="center"/>
          </w:tcPr>
          <w:p w14:paraId="63C45CDE" w14:textId="77777777" w:rsidR="00586821" w:rsidRPr="00CE398E" w:rsidRDefault="00586821" w:rsidP="00C159C0">
            <w:pPr>
              <w:pStyle w:val="TAC"/>
            </w:pPr>
            <w:r w:rsidRPr="00CE398E">
              <w:rPr>
                <w:rStyle w:val="af9"/>
                <w:rFonts w:cs="Arial"/>
                <w:szCs w:val="18"/>
              </w:rPr>
              <w:t>5</w:t>
            </w:r>
          </w:p>
        </w:tc>
        <w:tc>
          <w:tcPr>
            <w:tcW w:w="3190" w:type="dxa"/>
            <w:vAlign w:val="center"/>
          </w:tcPr>
          <w:p w14:paraId="7F2B9FB0" w14:textId="77777777" w:rsidR="00586821" w:rsidRPr="00CE398E" w:rsidRDefault="00586821" w:rsidP="00C159C0">
            <w:pPr>
              <w:pStyle w:val="TAC"/>
            </w:pPr>
            <w:r w:rsidRPr="00CE398E">
              <w:rPr>
                <w:rStyle w:val="af9"/>
                <w:rFonts w:cs="Arial"/>
                <w:szCs w:val="18"/>
              </w:rPr>
              <w:t>2</w:t>
            </w:r>
          </w:p>
        </w:tc>
        <w:tc>
          <w:tcPr>
            <w:tcW w:w="883" w:type="dxa"/>
            <w:vAlign w:val="center"/>
          </w:tcPr>
          <w:p w14:paraId="479A2A7C" w14:textId="77777777" w:rsidR="00586821" w:rsidRPr="00CE398E" w:rsidRDefault="00586821" w:rsidP="00C159C0">
            <w:pPr>
              <w:pStyle w:val="TAC"/>
            </w:pPr>
            <w:r w:rsidRPr="00CE398E">
              <w:rPr>
                <w:rStyle w:val="af9"/>
                <w:rFonts w:cs="Arial"/>
                <w:szCs w:val="18"/>
              </w:rPr>
              <w:t>1/2</w:t>
            </w:r>
          </w:p>
        </w:tc>
        <w:tc>
          <w:tcPr>
            <w:tcW w:w="3291" w:type="dxa"/>
            <w:vAlign w:val="center"/>
          </w:tcPr>
          <w:p w14:paraId="005CA128" w14:textId="77777777" w:rsidR="00586821" w:rsidRPr="00CE398E" w:rsidRDefault="00586821" w:rsidP="00C159C0">
            <w:pPr>
              <w:pStyle w:val="TAC"/>
            </w:pPr>
            <w:r w:rsidRPr="00CE398E">
              <w:rPr>
                <w:rStyle w:val="af9"/>
                <w:rFonts w:cs="Arial"/>
                <w:szCs w:val="18"/>
              </w:rPr>
              <w:t xml:space="preserve"> {0, if </w:t>
            </w:r>
            <m:oMath>
              <m:r>
                <w:rPr>
                  <w:rFonts w:ascii="Cambria Math" w:hAnsi="Cambria Math"/>
                </w:rPr>
                <m:t>i</m:t>
              </m:r>
            </m:oMath>
            <w:r w:rsidRPr="00CE398E">
              <w:t xml:space="preserve"> is even}</w:t>
            </w:r>
            <w:r w:rsidRPr="00CE398E">
              <w:rPr>
                <w:rStyle w:val="af9"/>
                <w:rFonts w:cs="Arial"/>
                <w:szCs w:val="18"/>
              </w:rPr>
              <w:t>, {</w:t>
            </w:r>
            <m:oMath>
              <m:sSubSup>
                <m:sSubSupPr>
                  <m:ctrlPr>
                    <w:rPr>
                      <w:rStyle w:val="af9"/>
                      <w:rFonts w:ascii="Cambria Math" w:hAnsi="Cambria Math" w:cs="Arial"/>
                      <w:szCs w:val="18"/>
                    </w:rPr>
                  </m:ctrlPr>
                </m:sSubSupPr>
                <m:e>
                  <m:r>
                    <w:rPr>
                      <w:rStyle w:val="af9"/>
                      <w:rFonts w:ascii="Cambria Math" w:hAnsi="Cambria Math" w:cs="Arial"/>
                      <w:szCs w:val="18"/>
                    </w:rPr>
                    <m:t>N</m:t>
                  </m:r>
                </m:e>
                <m:sub>
                  <m:r>
                    <m:rPr>
                      <m:sty m:val="p"/>
                    </m:rPr>
                    <w:rPr>
                      <w:rStyle w:val="af9"/>
                      <w:rFonts w:ascii="Cambria Math" w:hAnsi="Cambria Math" w:cs="Arial"/>
                      <w:szCs w:val="18"/>
                    </w:rPr>
                    <m:t>symb</m:t>
                  </m:r>
                </m:sub>
                <m:sup>
                  <m:r>
                    <m:rPr>
                      <m:sty m:val="p"/>
                    </m:rPr>
                    <w:rPr>
                      <w:rStyle w:val="af9"/>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af9"/>
                <w:rFonts w:cs="Arial"/>
                <w:szCs w:val="18"/>
              </w:rPr>
              <w:t>}</w:t>
            </w:r>
          </w:p>
        </w:tc>
      </w:tr>
      <w:tr w:rsidR="00586821" w:rsidRPr="00CE398E" w14:paraId="2699FB7D" w14:textId="77777777" w:rsidTr="00C159C0">
        <w:trPr>
          <w:cantSplit/>
        </w:trPr>
        <w:tc>
          <w:tcPr>
            <w:tcW w:w="798" w:type="dxa"/>
            <w:tcBorders>
              <w:right w:val="double" w:sz="4" w:space="0" w:color="auto"/>
            </w:tcBorders>
            <w:shd w:val="clear" w:color="auto" w:fill="auto"/>
            <w:vAlign w:val="center"/>
          </w:tcPr>
          <w:p w14:paraId="7FCD2910" w14:textId="77777777" w:rsidR="00586821" w:rsidRPr="00CE398E" w:rsidRDefault="00586821" w:rsidP="00C159C0">
            <w:pPr>
              <w:pStyle w:val="TAC"/>
            </w:pPr>
            <w:r w:rsidRPr="00CE398E">
              <w:t>6</w:t>
            </w:r>
          </w:p>
        </w:tc>
        <w:tc>
          <w:tcPr>
            <w:tcW w:w="947" w:type="dxa"/>
            <w:tcBorders>
              <w:left w:val="double" w:sz="4" w:space="0" w:color="auto"/>
            </w:tcBorders>
            <w:vAlign w:val="center"/>
          </w:tcPr>
          <w:p w14:paraId="7CAD4BE9" w14:textId="77777777" w:rsidR="00586821" w:rsidRPr="00CE398E" w:rsidRDefault="00586821" w:rsidP="00C159C0">
            <w:pPr>
              <w:pStyle w:val="TAC"/>
            </w:pPr>
            <w:r w:rsidRPr="00CE398E">
              <w:rPr>
                <w:rStyle w:val="af9"/>
                <w:rFonts w:cs="Arial"/>
                <w:szCs w:val="18"/>
              </w:rPr>
              <w:t>0</w:t>
            </w:r>
          </w:p>
        </w:tc>
        <w:tc>
          <w:tcPr>
            <w:tcW w:w="3190" w:type="dxa"/>
            <w:vAlign w:val="center"/>
          </w:tcPr>
          <w:p w14:paraId="1F4628A6" w14:textId="77777777" w:rsidR="00586821" w:rsidRPr="00CE398E" w:rsidRDefault="00586821" w:rsidP="00C159C0">
            <w:pPr>
              <w:pStyle w:val="TAC"/>
            </w:pPr>
            <w:r w:rsidRPr="00CE398E">
              <w:rPr>
                <w:rStyle w:val="af9"/>
                <w:rFonts w:cs="Arial"/>
                <w:szCs w:val="18"/>
              </w:rPr>
              <w:t>1</w:t>
            </w:r>
          </w:p>
        </w:tc>
        <w:tc>
          <w:tcPr>
            <w:tcW w:w="883" w:type="dxa"/>
            <w:vAlign w:val="center"/>
          </w:tcPr>
          <w:p w14:paraId="61923DA5" w14:textId="77777777" w:rsidR="00586821" w:rsidRPr="00CE398E" w:rsidRDefault="00586821" w:rsidP="00C159C0">
            <w:pPr>
              <w:pStyle w:val="TAC"/>
            </w:pPr>
            <w:r w:rsidRPr="00CE398E">
              <w:rPr>
                <w:rStyle w:val="af9"/>
                <w:rFonts w:cs="Arial"/>
                <w:szCs w:val="18"/>
              </w:rPr>
              <w:t>2</w:t>
            </w:r>
          </w:p>
        </w:tc>
        <w:tc>
          <w:tcPr>
            <w:tcW w:w="3291" w:type="dxa"/>
            <w:vAlign w:val="center"/>
          </w:tcPr>
          <w:p w14:paraId="4253DEDF" w14:textId="77777777" w:rsidR="00586821" w:rsidRPr="00CE398E" w:rsidRDefault="00586821" w:rsidP="00C159C0">
            <w:pPr>
              <w:pStyle w:val="TAC"/>
            </w:pPr>
            <w:r w:rsidRPr="00CE398E">
              <w:rPr>
                <w:rStyle w:val="af9"/>
                <w:rFonts w:cs="Arial"/>
                <w:szCs w:val="18"/>
              </w:rPr>
              <w:t>0</w:t>
            </w:r>
          </w:p>
        </w:tc>
      </w:tr>
      <w:tr w:rsidR="00586821" w:rsidRPr="00CE398E" w14:paraId="7A3EC9C4" w14:textId="77777777" w:rsidTr="00C159C0">
        <w:trPr>
          <w:cantSplit/>
        </w:trPr>
        <w:tc>
          <w:tcPr>
            <w:tcW w:w="798" w:type="dxa"/>
            <w:tcBorders>
              <w:right w:val="double" w:sz="4" w:space="0" w:color="auto"/>
            </w:tcBorders>
            <w:shd w:val="clear" w:color="auto" w:fill="auto"/>
            <w:vAlign w:val="center"/>
          </w:tcPr>
          <w:p w14:paraId="7C51A227" w14:textId="77777777" w:rsidR="00586821" w:rsidRPr="00CE398E" w:rsidRDefault="00586821" w:rsidP="00C159C0">
            <w:pPr>
              <w:pStyle w:val="TAC"/>
            </w:pPr>
            <w:r w:rsidRPr="00CE398E">
              <w:t>7</w:t>
            </w:r>
          </w:p>
        </w:tc>
        <w:tc>
          <w:tcPr>
            <w:tcW w:w="947" w:type="dxa"/>
            <w:tcBorders>
              <w:left w:val="double" w:sz="4" w:space="0" w:color="auto"/>
            </w:tcBorders>
            <w:vAlign w:val="center"/>
          </w:tcPr>
          <w:p w14:paraId="62C6B7C3" w14:textId="77777777" w:rsidR="00586821" w:rsidRPr="00CE398E" w:rsidRDefault="00586821" w:rsidP="00C159C0">
            <w:pPr>
              <w:pStyle w:val="TAC"/>
            </w:pPr>
            <w:r w:rsidRPr="00CE398E">
              <w:rPr>
                <w:rStyle w:val="af9"/>
                <w:rFonts w:cs="Arial"/>
                <w:szCs w:val="18"/>
              </w:rPr>
              <w:t>5</w:t>
            </w:r>
          </w:p>
        </w:tc>
        <w:tc>
          <w:tcPr>
            <w:tcW w:w="3190" w:type="dxa"/>
            <w:vAlign w:val="center"/>
          </w:tcPr>
          <w:p w14:paraId="7C84AEF2" w14:textId="77777777" w:rsidR="00586821" w:rsidRPr="00CE398E" w:rsidRDefault="00586821" w:rsidP="00C159C0">
            <w:pPr>
              <w:pStyle w:val="TAC"/>
            </w:pPr>
            <w:r w:rsidRPr="00CE398E">
              <w:rPr>
                <w:rStyle w:val="af9"/>
                <w:rFonts w:cs="Arial"/>
                <w:szCs w:val="18"/>
              </w:rPr>
              <w:t>1</w:t>
            </w:r>
          </w:p>
        </w:tc>
        <w:tc>
          <w:tcPr>
            <w:tcW w:w="883" w:type="dxa"/>
            <w:vAlign w:val="center"/>
          </w:tcPr>
          <w:p w14:paraId="09386477" w14:textId="77777777" w:rsidR="00586821" w:rsidRPr="00CE398E" w:rsidRDefault="00586821" w:rsidP="00C159C0">
            <w:pPr>
              <w:pStyle w:val="TAC"/>
            </w:pPr>
            <w:r w:rsidRPr="00CE398E">
              <w:rPr>
                <w:rStyle w:val="af9"/>
                <w:rFonts w:cs="Arial"/>
                <w:szCs w:val="18"/>
              </w:rPr>
              <w:t>2</w:t>
            </w:r>
          </w:p>
        </w:tc>
        <w:tc>
          <w:tcPr>
            <w:tcW w:w="3291" w:type="dxa"/>
            <w:vAlign w:val="center"/>
          </w:tcPr>
          <w:p w14:paraId="5372E818" w14:textId="77777777" w:rsidR="00586821" w:rsidRPr="00CE398E" w:rsidRDefault="00586821" w:rsidP="00C159C0">
            <w:pPr>
              <w:pStyle w:val="TAC"/>
            </w:pPr>
            <w:r w:rsidRPr="00CE398E">
              <w:rPr>
                <w:rStyle w:val="af9"/>
                <w:rFonts w:cs="Arial"/>
                <w:szCs w:val="18"/>
              </w:rPr>
              <w:t>0</w:t>
            </w:r>
          </w:p>
        </w:tc>
      </w:tr>
    </w:tbl>
    <w:p w14:paraId="294A277B" w14:textId="24BB48C9" w:rsidR="00586821" w:rsidRDefault="00586821" w:rsidP="00586821">
      <w:pPr>
        <w:pStyle w:val="a9"/>
        <w:spacing w:after="0"/>
        <w:ind w:left="1440"/>
        <w:rPr>
          <w:rFonts w:ascii="Times New Roman" w:hAnsi="Times New Roman"/>
          <w:sz w:val="22"/>
          <w:szCs w:val="22"/>
          <w:lang w:eastAsia="zh-CN"/>
        </w:rPr>
      </w:pPr>
    </w:p>
    <w:p w14:paraId="31330F49" w14:textId="77777777" w:rsidR="00F42F25" w:rsidRPr="00F42F25" w:rsidRDefault="00F42F25" w:rsidP="00F42F25">
      <w:pPr>
        <w:pStyle w:val="a9"/>
        <w:numPr>
          <w:ilvl w:val="1"/>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Support the parameters for PDCCH monitoring occasions for Type0-PDCCH CSS set - SS/PBCH block and CORESET multiplexing pattern 1 with {480, 480} kHz and {960, 960} kHz in </w:t>
      </w:r>
      <w:r w:rsidRPr="00F42F25">
        <w:rPr>
          <w:rFonts w:ascii="Times New Roman" w:hAnsi="Times New Roman"/>
          <w:sz w:val="22"/>
          <w:szCs w:val="22"/>
          <w:lang w:eastAsia="zh-CN"/>
        </w:rPr>
        <w:fldChar w:fldCharType="begin"/>
      </w:r>
      <w:r w:rsidRPr="00F42F25">
        <w:rPr>
          <w:rFonts w:ascii="Times New Roman" w:hAnsi="Times New Roman"/>
          <w:sz w:val="22"/>
          <w:szCs w:val="22"/>
          <w:lang w:eastAsia="zh-CN"/>
        </w:rPr>
        <w:instrText xml:space="preserve"> REF _Ref83755839 \h  \* MERGEFORMAT </w:instrText>
      </w:r>
      <w:r w:rsidRPr="00F42F25">
        <w:rPr>
          <w:rFonts w:ascii="Times New Roman" w:hAnsi="Times New Roman"/>
          <w:sz w:val="22"/>
          <w:szCs w:val="22"/>
          <w:lang w:eastAsia="zh-CN"/>
        </w:rPr>
      </w:r>
      <w:r w:rsidRPr="00F42F25">
        <w:rPr>
          <w:rFonts w:ascii="Times New Roman" w:hAnsi="Times New Roman"/>
          <w:sz w:val="22"/>
          <w:szCs w:val="22"/>
          <w:lang w:eastAsia="zh-CN"/>
        </w:rPr>
        <w:fldChar w:fldCharType="separate"/>
      </w:r>
      <w:r w:rsidRPr="00F42F25">
        <w:rPr>
          <w:rFonts w:ascii="Times New Roman" w:hAnsi="Times New Roman"/>
          <w:sz w:val="22"/>
          <w:szCs w:val="22"/>
          <w:lang w:eastAsia="zh-CN"/>
        </w:rPr>
        <w:t>Table 4</w:t>
      </w:r>
      <w:r w:rsidRPr="00F42F25">
        <w:rPr>
          <w:rFonts w:ascii="Times New Roman" w:hAnsi="Times New Roman"/>
          <w:sz w:val="22"/>
          <w:szCs w:val="22"/>
          <w:lang w:eastAsia="zh-CN"/>
        </w:rPr>
        <w:fldChar w:fldCharType="end"/>
      </w:r>
      <w:r w:rsidRPr="00F42F25">
        <w:rPr>
          <w:rFonts w:ascii="Times New Roman" w:hAnsi="Times New Roman"/>
          <w:sz w:val="22"/>
          <w:szCs w:val="22"/>
          <w:lang w:eastAsia="zh-CN"/>
        </w:rPr>
        <w:t xml:space="preserve"> that is obtained from the agreed Table in RAN1 106b-e by selecting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OFF and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ON and removing entries with Y. </w:t>
      </w:r>
    </w:p>
    <w:p w14:paraId="0EDE2815" w14:textId="77777777" w:rsidR="00F42F25" w:rsidRPr="00F42F25" w:rsidRDefault="00F42F25" w:rsidP="00F42F25">
      <w:pPr>
        <w:pStyle w:val="a9"/>
        <w:numPr>
          <w:ilvl w:val="2"/>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AA4A5E8" w14:textId="62DAE325" w:rsidR="00A802F4" w:rsidRDefault="000909A7" w:rsidP="000909A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248F72F" w14:textId="7E3A8D2E" w:rsidR="000909A7" w:rsidRDefault="000909A7" w:rsidP="000909A7">
      <w:pPr>
        <w:pStyle w:val="a9"/>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 xml:space="preserve">Rel 17 FR2-2 the </w:t>
      </w:r>
      <w:bookmarkStart w:id="7" w:name="_Hlk83193313"/>
      <w:r w:rsidRPr="000909A7">
        <w:rPr>
          <w:rFonts w:ascii="Times New Roman" w:hAnsi="Times New Roman"/>
          <w:sz w:val="22"/>
          <w:szCs w:val="22"/>
          <w:lang w:eastAsia="zh-CN"/>
        </w:rPr>
        <w:t xml:space="preserve">SS/PBCH and CORESET#0 for Type0-PDCCH </w:t>
      </w:r>
      <w:bookmarkEnd w:id="7"/>
      <w:r w:rsidRPr="000909A7">
        <w:rPr>
          <w:rFonts w:ascii="Times New Roman" w:hAnsi="Times New Roman"/>
          <w:sz w:val="22"/>
          <w:szCs w:val="22"/>
          <w:lang w:eastAsia="zh-CN"/>
        </w:rPr>
        <w:t>should have only the same SCS.</w:t>
      </w:r>
    </w:p>
    <w:p w14:paraId="27470FE7" w14:textId="68398C6E" w:rsidR="0013501F" w:rsidRDefault="0013501F" w:rsidP="000909A7">
      <w:pPr>
        <w:pStyle w:val="a9"/>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Confirm working assumption for {SSB, CORESET#0/Type0-PDCCH} = {120, 120} kHz, support multiplexing pattern 1.</w:t>
      </w:r>
    </w:p>
    <w:p w14:paraId="02CD4164" w14:textId="2F184182" w:rsidR="0013501F" w:rsidRDefault="0013501F" w:rsidP="000909A7">
      <w:pPr>
        <w:pStyle w:val="a9"/>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Use O from the set {0, 5, 2.5, 5+2.5} for 120 kHz, {0, 5, X, 5+X} for 480 kHz, and {0, 5, (2*X), 5 + (2*X)} for 960 kHz, with X values TBD.</w:t>
      </w:r>
    </w:p>
    <w:p w14:paraId="5095E181" w14:textId="38835806" w:rsidR="007C5397" w:rsidRDefault="007C5397" w:rsidP="007C53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8DDE6E6" w14:textId="77777777" w:rsidR="007C5397" w:rsidRPr="007C5397" w:rsidRDefault="007C5397" w:rsidP="007C5397">
      <w:pPr>
        <w:pStyle w:val="a9"/>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Support Multiplexing pattern 1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3 for SCS 120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support Multiplexing pattern 3 for SCS 480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and 960 kHz when operation in FR2-2.</w:t>
      </w:r>
    </w:p>
    <w:p w14:paraId="21D4B985" w14:textId="078D9063" w:rsidR="007C5397" w:rsidRDefault="006F351D" w:rsidP="007C5397">
      <w:pPr>
        <w:pStyle w:val="a9"/>
        <w:numPr>
          <w:ilvl w:val="1"/>
          <w:numId w:val="7"/>
        </w:numPr>
        <w:spacing w:after="0"/>
        <w:rPr>
          <w:rFonts w:ascii="Times New Roman" w:hAnsi="Times New Roman"/>
          <w:sz w:val="22"/>
          <w:szCs w:val="22"/>
          <w:lang w:eastAsia="zh-CN"/>
        </w:rPr>
      </w:pPr>
      <w:r w:rsidRPr="006F351D">
        <w:rPr>
          <w:rFonts w:ascii="Times New Roman" w:hAnsi="Times New Roman"/>
          <w:sz w:val="22"/>
          <w:szCs w:val="22"/>
          <w:lang w:eastAsia="zh-CN"/>
        </w:rPr>
        <w:t>Support 96 RB for SCS 120kHz and 480 kHz. Do not support 96 RB for SCS 960kHz.</w:t>
      </w:r>
    </w:p>
    <w:p w14:paraId="5CE8D132" w14:textId="6AAE63F2" w:rsidR="003C4306" w:rsidRPr="00D02504" w:rsidRDefault="003C4306" w:rsidP="007C5397">
      <w:pPr>
        <w:pStyle w:val="a9"/>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If the sync raster</w:t>
      </w:r>
      <w:r w:rsidRPr="003C4306">
        <w:rPr>
          <w:rFonts w:ascii="Times New Roman" w:hAnsi="Times New Roman" w:hint="eastAsia"/>
          <w:sz w:val="22"/>
          <w:szCs w:val="22"/>
          <w:lang w:eastAsia="zh-CN"/>
        </w:rPr>
        <w:t>/</w:t>
      </w:r>
      <w:r w:rsidRPr="003C4306">
        <w:rPr>
          <w:rFonts w:ascii="Times New Roman" w:hAnsi="Times New Roman"/>
          <w:sz w:val="22"/>
          <w:szCs w:val="22"/>
          <w:lang w:eastAsia="zh-CN"/>
        </w:rPr>
        <w:t xml:space="preserve"> channel raster is designed  with the same way as in FR 2-1, the existing RB offset design can be reused for SCS 480 kHz and 960 kHz. Otherwise, the RB offset should be re-designed .</w:t>
      </w:r>
    </w:p>
    <w:p w14:paraId="14227C14" w14:textId="1A602200" w:rsidR="009F5834" w:rsidRDefault="003C4306" w:rsidP="003C4306">
      <w:pPr>
        <w:pStyle w:val="a9"/>
        <w:spacing w:after="0"/>
        <w:jc w:val="center"/>
        <w:rPr>
          <w:rFonts w:ascii="Times New Roman" w:hAnsi="Times New Roman"/>
          <w:sz w:val="22"/>
          <w:szCs w:val="22"/>
          <w:lang w:eastAsia="zh-CN"/>
        </w:rPr>
      </w:pPr>
      <w:r>
        <w:rPr>
          <w:noProof/>
          <w:lang w:eastAsia="zh-CN"/>
        </w:rPr>
        <w:lastRenderedPageBreak/>
        <w:drawing>
          <wp:inline distT="0" distB="0" distL="0" distR="0" wp14:anchorId="6C574FCA" wp14:editId="6C9CF031">
            <wp:extent cx="5490057" cy="3100339"/>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3932" cy="3102527"/>
                    </a:xfrm>
                    <a:prstGeom prst="rect">
                      <a:avLst/>
                    </a:prstGeom>
                  </pic:spPr>
                </pic:pic>
              </a:graphicData>
            </a:graphic>
          </wp:inline>
        </w:drawing>
      </w:r>
    </w:p>
    <w:p w14:paraId="750517D0" w14:textId="6E808526" w:rsidR="003C4306" w:rsidRDefault="003C4306" w:rsidP="003C4306">
      <w:pPr>
        <w:pStyle w:val="a9"/>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Set ‘O’ as 1.25 and 2.5 for SCS 480 kHz, 0.625 and 1.25 for SCS 960 kHz.</w:t>
      </w:r>
    </w:p>
    <w:p w14:paraId="538101A8" w14:textId="7CA65194" w:rsidR="003C4306" w:rsidRDefault="003C4306" w:rsidP="003C4306">
      <w:pPr>
        <w:pStyle w:val="a9"/>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Support remove entries with Y.</w:t>
      </w:r>
    </w:p>
    <w:p w14:paraId="13948F0F" w14:textId="3EAD7346" w:rsidR="006E7D38" w:rsidRDefault="006E7D38" w:rsidP="006E7D3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1F2C1ECC" w14:textId="6B7297FB" w:rsidR="006E7D38" w:rsidRDefault="006E7D38" w:rsidP="006E7D38">
      <w:pPr>
        <w:pStyle w:val="a9"/>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or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CORESET#</w:t>
      </w:r>
      <w:r w:rsidRPr="006E7D38">
        <w:rPr>
          <w:rFonts w:ascii="Times New Roman" w:hAnsi="Times New Roman" w:hint="eastAsia"/>
          <w:sz w:val="22"/>
          <w:szCs w:val="22"/>
          <w:lang w:eastAsia="zh-CN"/>
        </w:rPr>
        <w:t xml:space="preserve"> for </w:t>
      </w:r>
      <w:r w:rsidRPr="006E7D38">
        <w:rPr>
          <w:rFonts w:ascii="Times New Roman" w:hAnsi="Times New Roman"/>
          <w:sz w:val="22"/>
          <w:szCs w:val="22"/>
          <w:lang w:eastAsia="zh-CN"/>
        </w:rPr>
        <w:t>Type0-PDCCH} SCS = {120, 120} kHz</w:t>
      </w:r>
      <w:r w:rsidRPr="006E7D38">
        <w:rPr>
          <w:rFonts w:ascii="Times New Roman" w:hAnsi="Times New Roman" w:hint="eastAsia"/>
          <w:sz w:val="22"/>
          <w:szCs w:val="22"/>
          <w:lang w:eastAsia="zh-CN"/>
        </w:rPr>
        <w:t>, ev</w:t>
      </w:r>
      <w:r w:rsidRPr="006E7D38">
        <w:rPr>
          <w:rFonts w:ascii="Times New Roman" w:hAnsi="Times New Roman"/>
          <w:sz w:val="22"/>
          <w:szCs w:val="22"/>
          <w:lang w:eastAsia="zh-CN"/>
        </w:rPr>
        <w:t xml:space="preserve">en though </w:t>
      </w:r>
      <w:r w:rsidRPr="006E7D38">
        <w:rPr>
          <w:rFonts w:ascii="Times New Roman" w:hAnsi="Times New Roman" w:hint="eastAsia"/>
          <w:sz w:val="22"/>
          <w:szCs w:val="22"/>
          <w:lang w:eastAsia="zh-CN"/>
        </w:rPr>
        <w:t xml:space="preserve">RAN4 has agreed the </w:t>
      </w:r>
      <w:r w:rsidRPr="006E7D38">
        <w:rPr>
          <w:rFonts w:ascii="Times New Roman" w:hAnsi="Times New Roman"/>
          <w:sz w:val="22"/>
          <w:szCs w:val="22"/>
          <w:lang w:eastAsia="zh-CN"/>
        </w:rPr>
        <w:t>min</w:t>
      </w:r>
      <w:r w:rsidRPr="006E7D38">
        <w:rPr>
          <w:rFonts w:ascii="Times New Roman" w:hAnsi="Times New Roman" w:hint="eastAsia"/>
          <w:sz w:val="22"/>
          <w:szCs w:val="22"/>
          <w:lang w:eastAsia="zh-CN"/>
        </w:rPr>
        <w:t>imum C</w:t>
      </w:r>
      <w:r w:rsidRPr="006E7D38">
        <w:rPr>
          <w:rFonts w:ascii="Times New Roman" w:hAnsi="Times New Roman"/>
          <w:sz w:val="22"/>
          <w:szCs w:val="22"/>
          <w:lang w:eastAsia="zh-CN"/>
        </w:rPr>
        <w:t>BW is increased to 100 MHz</w:t>
      </w:r>
      <w:r w:rsidRPr="006E7D38">
        <w:rPr>
          <w:rFonts w:ascii="Times New Roman" w:hAnsi="Times New Roman" w:hint="eastAsia"/>
          <w:sz w:val="22"/>
          <w:szCs w:val="22"/>
          <w:lang w:eastAsia="zh-CN"/>
        </w:rPr>
        <w:t xml:space="preserve">, </w:t>
      </w:r>
      <w:r w:rsidRPr="006E7D38">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6E7D38">
        <w:rPr>
          <w:rFonts w:ascii="Times New Roman" w:hAnsi="Times New Roman" w:hint="eastAsia"/>
          <w:sz w:val="22"/>
          <w:szCs w:val="22"/>
          <w:lang w:eastAsia="zh-CN"/>
        </w:rPr>
        <w:t>should still be supported.</w:t>
      </w:r>
    </w:p>
    <w:p w14:paraId="1B384E11" w14:textId="2F904943" w:rsidR="002D5091" w:rsidRDefault="002D5091" w:rsidP="002D5091">
      <w:pPr>
        <w:pStyle w:val="a9"/>
        <w:numPr>
          <w:ilvl w:val="1"/>
          <w:numId w:val="7"/>
        </w:numPr>
        <w:spacing w:after="0"/>
        <w:rPr>
          <w:rFonts w:ascii="Times New Roman" w:hAnsi="Times New Roman"/>
          <w:sz w:val="22"/>
          <w:szCs w:val="22"/>
          <w:lang w:eastAsia="zh-CN"/>
        </w:rPr>
      </w:pPr>
      <w:r w:rsidRPr="002D5091">
        <w:rPr>
          <w:rFonts w:ascii="Times New Roman" w:hAnsi="Times New Roman"/>
          <w:sz w:val="22"/>
          <w:szCs w:val="22"/>
          <w:lang w:eastAsia="zh-CN"/>
        </w:rPr>
        <w:t>For</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{SSB, CORESET#0</w:t>
      </w:r>
      <w:r w:rsidRPr="002D5091">
        <w:rPr>
          <w:rFonts w:ascii="Times New Roman" w:hAnsi="Times New Roman" w:hint="eastAsia"/>
          <w:sz w:val="22"/>
          <w:szCs w:val="22"/>
          <w:lang w:eastAsia="zh-CN"/>
        </w:rPr>
        <w:t xml:space="preserve"> for </w:t>
      </w:r>
      <w:r w:rsidRPr="002D5091">
        <w:rPr>
          <w:rFonts w:ascii="Times New Roman" w:hAnsi="Times New Roman"/>
          <w:sz w:val="22"/>
          <w:szCs w:val="22"/>
          <w:lang w:eastAsia="zh-CN"/>
        </w:rPr>
        <w:t xml:space="preserve">Type0-PDCCH} </w:t>
      </w:r>
      <w:r w:rsidRPr="002D5091">
        <w:rPr>
          <w:rFonts w:ascii="Times New Roman" w:hAnsi="Times New Roman" w:hint="eastAsia"/>
          <w:sz w:val="22"/>
          <w:szCs w:val="22"/>
          <w:lang w:eastAsia="zh-CN"/>
        </w:rPr>
        <w:t>SCS</w:t>
      </w:r>
      <w:r w:rsidRPr="002D5091">
        <w:rPr>
          <w:rFonts w:ascii="Times New Roman" w:hAnsi="Times New Roman"/>
          <w:sz w:val="22"/>
          <w:szCs w:val="22"/>
          <w:lang w:eastAsia="zh-CN"/>
        </w:rPr>
        <w:t>= {480, 480} kHz and {960, 960} kHz,</w:t>
      </w:r>
      <w:r w:rsidRPr="002D5091">
        <w:rPr>
          <w:rFonts w:ascii="Times New Roman" w:hAnsi="Times New Roman" w:hint="eastAsia"/>
          <w:sz w:val="22"/>
          <w:szCs w:val="22"/>
          <w:lang w:eastAsia="zh-CN"/>
        </w:rPr>
        <w:t xml:space="preserve"> RAN1 should also s</w:t>
      </w:r>
      <w:r w:rsidRPr="002D5091">
        <w:rPr>
          <w:rFonts w:ascii="Times New Roman" w:hAnsi="Times New Roman"/>
          <w:sz w:val="22"/>
          <w:szCs w:val="22"/>
          <w:lang w:eastAsia="zh-CN"/>
        </w:rPr>
        <w:t>upport the following set of parameters</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 xml:space="preserve"> </w:t>
      </w:r>
      <w:r w:rsidRPr="002D5091">
        <w:rPr>
          <w:rFonts w:ascii="Times New Roman" w:hAnsi="Times New Roman" w:hint="eastAsia"/>
          <w:sz w:val="22"/>
          <w:szCs w:val="22"/>
          <w:lang w:eastAsia="zh-CN"/>
        </w:rPr>
        <w:t xml:space="preserve">of </w:t>
      </w:r>
      <w:r w:rsidRPr="002D5091">
        <w:rPr>
          <w:rFonts w:ascii="Times New Roman" w:hAnsi="Times New Roman"/>
          <w:sz w:val="22"/>
          <w:szCs w:val="22"/>
          <w:lang w:eastAsia="zh-CN"/>
        </w:rPr>
        <w:t>‘controlResourceSetZero’ configuration</w:t>
      </w:r>
      <w:r w:rsidRPr="002D5091">
        <w:rPr>
          <w:rFonts w:ascii="Times New Roman" w:hAnsi="Times New Roman" w:hint="eastAsia"/>
          <w:sz w:val="22"/>
          <w:szCs w:val="22"/>
          <w:lang w:eastAsia="zh-CN"/>
        </w:rPr>
        <w:t>.</w:t>
      </w:r>
    </w:p>
    <w:p w14:paraId="4D576E80" w14:textId="1E36A090" w:rsidR="002D5091" w:rsidRDefault="002D5091" w:rsidP="002D509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and 2 symbols</w:t>
      </w:r>
    </w:p>
    <w:p w14:paraId="30BA8875" w14:textId="5666397C" w:rsidR="002D5091" w:rsidRPr="002D5091" w:rsidRDefault="002D5091" w:rsidP="002D509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48 PRB and 2 symbols</w:t>
      </w:r>
    </w:p>
    <w:p w14:paraId="39B5EF54" w14:textId="77777777" w:rsidR="005E1EFB" w:rsidRPr="005E1EFB" w:rsidRDefault="005E1EFB" w:rsidP="005E1EFB">
      <w:pPr>
        <w:pStyle w:val="a9"/>
        <w:numPr>
          <w:ilvl w:val="1"/>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Adopt same Table 13-12 in TS 38.213 for </w:t>
      </w:r>
      <w:r w:rsidRPr="005E1EFB">
        <w:rPr>
          <w:rFonts w:ascii="Times New Roman" w:hAnsi="Times New Roman"/>
          <w:sz w:val="22"/>
          <w:szCs w:val="22"/>
          <w:lang w:eastAsia="zh-CN"/>
        </w:rPr>
        <w:t>‘searchSpaceZero’ configuration for</w:t>
      </w:r>
      <w:r w:rsidRPr="005E1EFB">
        <w:rPr>
          <w:rFonts w:ascii="Times New Roman" w:hAnsi="Times New Roman" w:hint="eastAsia"/>
          <w:sz w:val="22"/>
          <w:szCs w:val="22"/>
          <w:lang w:eastAsia="zh-CN"/>
        </w:rPr>
        <w:t xml:space="preserve"> 120/480/960 kHz SCS. For the four FFSs, the following views can be considered.</w:t>
      </w:r>
    </w:p>
    <w:p w14:paraId="13AB4F45" w14:textId="77777777" w:rsidR="005E1EFB" w:rsidRPr="005E1EFB" w:rsidRDefault="005E1EFB" w:rsidP="005E1EFB">
      <w:pPr>
        <w:pStyle w:val="a9"/>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The value of X (&gt; 0)</w:t>
      </w:r>
    </w:p>
    <w:p w14:paraId="2E0CD72B" w14:textId="77777777" w:rsidR="005E1EFB" w:rsidRPr="005E1EFB" w:rsidRDefault="005E1EFB" w:rsidP="005E1EFB">
      <w:pPr>
        <w:pStyle w:val="a9"/>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X = 2.5 ms</w:t>
      </w:r>
    </w:p>
    <w:p w14:paraId="3DA762F0" w14:textId="77777777" w:rsidR="005E1EFB" w:rsidRPr="005E1EFB" w:rsidRDefault="005E1EFB" w:rsidP="005E1EFB">
      <w:pPr>
        <w:pStyle w:val="a9"/>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whether or not to use different X value depending on whether DBTW is ON/OFF</w:t>
      </w:r>
    </w:p>
    <w:p w14:paraId="598B749E" w14:textId="77777777" w:rsidR="005E1EFB" w:rsidRPr="005E1EFB" w:rsidRDefault="005E1EFB" w:rsidP="005E1EFB">
      <w:pPr>
        <w:pStyle w:val="a9"/>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DBTW is ON/OFF</w:t>
      </w:r>
    </w:p>
    <w:p w14:paraId="5605ACA9" w14:textId="77777777" w:rsidR="005E1EFB" w:rsidRPr="005E1EFB" w:rsidRDefault="005E1EFB" w:rsidP="005E1EFB">
      <w:pPr>
        <w:pStyle w:val="a9"/>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whether or not to use same or different X value for 480 and 960 kHz</w:t>
      </w:r>
    </w:p>
    <w:p w14:paraId="32BDB260" w14:textId="77777777" w:rsidR="005E1EFB" w:rsidRPr="005E1EFB" w:rsidRDefault="005E1EFB" w:rsidP="005E1EFB">
      <w:pPr>
        <w:pStyle w:val="a9"/>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480 and 960 kHz</w:t>
      </w:r>
    </w:p>
    <w:p w14:paraId="3270E4B1" w14:textId="77777777" w:rsidR="005E1EFB" w:rsidRPr="005E1EFB" w:rsidRDefault="005E1EFB" w:rsidP="005E1EFB">
      <w:pPr>
        <w:pStyle w:val="a9"/>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whether 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5EEAA282" wp14:editId="6A693FB3">
            <wp:extent cx="563245" cy="201930"/>
            <wp:effectExtent l="0" t="0" r="8255" b="6985"/>
            <wp:docPr id="8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Y=</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62BD9423" wp14:editId="1DE8E1F3">
            <wp:extent cx="808355" cy="201930"/>
            <wp:effectExtent l="0" t="0" r="10795" b="6985"/>
            <wp:docPr id="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pic:cNvPicPr>
                  </pic:nvPicPr>
                  <pic:blipFill>
                    <a:blip r:embed="rId20" r:link="rId21"/>
                    <a:stretch>
                      <a:fillRect/>
                    </a:stretch>
                  </pic:blipFill>
                  <pic:spPr>
                    <a:xfrm>
                      <a:off x="0" y="0"/>
                      <a:ext cx="80835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whether to remove entries with Y</w:t>
      </w:r>
    </w:p>
    <w:p w14:paraId="30022FA5" w14:textId="01C20665" w:rsidR="005E1EFB" w:rsidRDefault="005E1EFB" w:rsidP="005E1EFB">
      <w:pPr>
        <w:pStyle w:val="a9"/>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Proposal: Prefer to maintain </w:t>
      </w:r>
      <w:r w:rsidRPr="005E1EFB">
        <w:rPr>
          <w:rFonts w:ascii="Times New Roman" w:hAnsi="Times New Roman"/>
          <w:sz w:val="22"/>
          <w:szCs w:val="22"/>
          <w:lang w:eastAsia="zh-CN"/>
        </w:rPr>
        <w:t xml:space="preserve">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zh-CN"/>
        </w:rPr>
        <w:drawing>
          <wp:inline distT="0" distB="0" distL="114300" distR="114300" wp14:anchorId="0A30FBF3" wp14:editId="143E567F">
            <wp:extent cx="563245" cy="201930"/>
            <wp:effectExtent l="0" t="0" r="8255" b="6985"/>
            <wp:docPr id="8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p>
    <w:p w14:paraId="0B7C0F56" w14:textId="5C3A7D6C" w:rsidR="00F667C6" w:rsidRDefault="00F667C6" w:rsidP="00F667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5296893" w14:textId="77777777" w:rsidR="00F667C6" w:rsidRPr="00F667C6" w:rsidRDefault="00F667C6" w:rsidP="00F667C6">
      <w:pPr>
        <w:pStyle w:val="a9"/>
        <w:numPr>
          <w:ilvl w:val="1"/>
          <w:numId w:val="7"/>
        </w:numPr>
        <w:spacing w:after="0"/>
        <w:rPr>
          <w:rFonts w:ascii="Times New Roman" w:hAnsi="Times New Roman"/>
          <w:sz w:val="22"/>
          <w:szCs w:val="22"/>
          <w:lang w:eastAsia="zh-CN"/>
        </w:rPr>
      </w:pPr>
      <w:r w:rsidRPr="00F667C6">
        <w:rPr>
          <w:rFonts w:ascii="Times New Roman" w:hAnsi="Times New Roman"/>
          <w:sz w:val="22"/>
          <w:szCs w:val="22"/>
          <w:lang w:eastAsia="zh-CN"/>
        </w:rPr>
        <w:t>Support the following RB offsets:</w:t>
      </w:r>
    </w:p>
    <w:p w14:paraId="209D8D38" w14:textId="77777777" w:rsidR="00F667C6" w:rsidRPr="00F667C6" w:rsidRDefault="00F667C6" w:rsidP="00F667C6">
      <w:pPr>
        <w:pStyle w:val="a9"/>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120 kHz SCS</w:t>
      </w:r>
    </w:p>
    <w:p w14:paraId="573F7190" w14:textId="77777777" w:rsidR="00F667C6" w:rsidRPr="00F667C6" w:rsidRDefault="00F667C6" w:rsidP="00F667C6">
      <w:pPr>
        <w:pStyle w:val="a9"/>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37F48172" w14:textId="77777777" w:rsidR="00F667C6" w:rsidRPr="00F667C6" w:rsidRDefault="00F667C6" w:rsidP="00F667C6">
      <w:pPr>
        <w:pStyle w:val="a9"/>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3A16CDFA" w14:textId="77777777" w:rsidR="00F667C6" w:rsidRPr="00F667C6" w:rsidRDefault="00F667C6" w:rsidP="00F667C6">
      <w:pPr>
        <w:pStyle w:val="a9"/>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96 PRB CORESET#0: RB offsets 0, 76</w:t>
      </w:r>
    </w:p>
    <w:p w14:paraId="17E8C850" w14:textId="77777777" w:rsidR="00F667C6" w:rsidRPr="00F667C6" w:rsidRDefault="00F667C6" w:rsidP="00F667C6">
      <w:pPr>
        <w:pStyle w:val="a9"/>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480 kHz SCS</w:t>
      </w:r>
    </w:p>
    <w:p w14:paraId="58596C65" w14:textId="77777777" w:rsidR="00F667C6" w:rsidRPr="00F667C6" w:rsidRDefault="00F667C6" w:rsidP="00F667C6">
      <w:pPr>
        <w:pStyle w:val="a9"/>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79A03588" w14:textId="77777777" w:rsidR="00F667C6" w:rsidRPr="00F667C6" w:rsidRDefault="00F667C6" w:rsidP="00F667C6">
      <w:pPr>
        <w:pStyle w:val="a9"/>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lastRenderedPageBreak/>
        <w:t>48 PRB CORESET#0: RB offsets 0, 14, 28</w:t>
      </w:r>
    </w:p>
    <w:p w14:paraId="12329041" w14:textId="77777777" w:rsidR="00F667C6" w:rsidRPr="00F667C6" w:rsidRDefault="00F667C6" w:rsidP="00F667C6">
      <w:pPr>
        <w:pStyle w:val="a9"/>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960 kHz SCS</w:t>
      </w:r>
    </w:p>
    <w:p w14:paraId="38D4CC2E" w14:textId="77777777" w:rsidR="00F667C6" w:rsidRPr="00F667C6" w:rsidRDefault="00F667C6" w:rsidP="00F667C6">
      <w:pPr>
        <w:pStyle w:val="a9"/>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56A9CDE3" w14:textId="77777777" w:rsidR="00F667C6" w:rsidRPr="00F667C6" w:rsidRDefault="00F667C6" w:rsidP="00F667C6">
      <w:pPr>
        <w:pStyle w:val="a9"/>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4B4C5AC0" w14:textId="77777777" w:rsidR="00F667C6" w:rsidRPr="00F667C6" w:rsidRDefault="00F667C6" w:rsidP="00F667C6">
      <w:pPr>
        <w:pStyle w:val="a9"/>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Note: Numbers could be had in square brackets until RAN4 has confirmed the spectrum utilization assumption.</w:t>
      </w:r>
    </w:p>
    <w:p w14:paraId="09F959CF" w14:textId="01E543EC" w:rsidR="00F667C6" w:rsidRPr="003902FF" w:rsidRDefault="00F667C6" w:rsidP="003D60DC">
      <w:pPr>
        <w:pStyle w:val="a9"/>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3902FF">
        <w:rPr>
          <w:rFonts w:ascii="Times New Roman" w:hAnsi="Times New Roman"/>
          <w:sz w:val="22"/>
          <w:szCs w:val="22"/>
          <w:lang w:eastAsia="zh-CN"/>
        </w:rPr>
        <w:t>={96} for 120kHz sub-carrier spacing.</w:t>
      </w:r>
    </w:p>
    <w:p w14:paraId="58D4C4F3" w14:textId="77777777" w:rsidR="003902FF" w:rsidRPr="003902FF" w:rsidRDefault="003902FF" w:rsidP="003902FF">
      <w:pPr>
        <w:pStyle w:val="a9"/>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Support the following ’O’ values for both 480 and 960 kHz sub-carrier options: {0, 1.5, 5, 6.5} ms.</w:t>
      </w:r>
    </w:p>
    <w:p w14:paraId="355E7E8B" w14:textId="2E512460" w:rsidR="00F667C6" w:rsidRDefault="003902FF" w:rsidP="00F667C6">
      <w:pPr>
        <w:pStyle w:val="a9"/>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If configuration with consecutive PDCCH monitoring occasions are supported, we would have slight preference to define the first symbol index as {0, if i is even},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3902FF">
        <w:rPr>
          <w:rFonts w:ascii="Times New Roman" w:hAnsi="Times New Roman"/>
          <w:sz w:val="22"/>
          <w:szCs w:val="22"/>
          <w:lang w:eastAsia="zh-CN"/>
        </w:rPr>
        <w:t>, if i is odd}</w:t>
      </w:r>
    </w:p>
    <w:p w14:paraId="1EB1A000" w14:textId="77777777" w:rsidR="003902FF" w:rsidRPr="003902FF" w:rsidRDefault="003902FF" w:rsidP="003902FF">
      <w:pPr>
        <w:pStyle w:val="a9"/>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For SSB and CORESET#0 with 480kHz sub-carrier spacing with SSB and CORESET#0 multiplexing pattern 3, following configuration options could be considered:</w:t>
      </w:r>
    </w:p>
    <w:p w14:paraId="1F53F2A6" w14:textId="77777777" w:rsidR="003902FF" w:rsidRPr="003902FF" w:rsidRDefault="00A30FBF" w:rsidP="003902FF">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w:t>
      </w:r>
    </w:p>
    <w:p w14:paraId="72908B31" w14:textId="77777777" w:rsidR="003902FF" w:rsidRPr="003902FF" w:rsidRDefault="00A30FBF" w:rsidP="003902FF">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={24, 48}.</w:t>
      </w:r>
    </w:p>
    <w:p w14:paraId="62038075" w14:textId="77777777" w:rsidR="00355954" w:rsidRPr="00355954" w:rsidRDefault="00355954" w:rsidP="00355954">
      <w:pPr>
        <w:pStyle w:val="a9"/>
        <w:numPr>
          <w:ilvl w:val="1"/>
          <w:numId w:val="7"/>
        </w:numPr>
        <w:spacing w:after="0"/>
        <w:rPr>
          <w:rFonts w:ascii="Times New Roman" w:hAnsi="Times New Roman"/>
          <w:sz w:val="22"/>
          <w:szCs w:val="22"/>
          <w:lang w:eastAsia="zh-CN"/>
        </w:rPr>
      </w:pPr>
      <w:r w:rsidRPr="00355954">
        <w:rPr>
          <w:rFonts w:ascii="Times New Roman" w:hAnsi="Times New Roman"/>
          <w:sz w:val="22"/>
          <w:szCs w:val="22"/>
          <w:lang w:eastAsia="zh-CN"/>
        </w:rPr>
        <w:t xml:space="preserve">The Type0-PDCCH CSS set for multiplexing pattern 3 for 480kHz could be designed as follows: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355954" w:rsidRPr="007103DE" w14:paraId="1CD5BC70" w14:textId="77777777" w:rsidTr="003D60DC">
        <w:trPr>
          <w:cantSplit/>
        </w:trPr>
        <w:tc>
          <w:tcPr>
            <w:tcW w:w="810" w:type="dxa"/>
            <w:tcBorders>
              <w:bottom w:val="double" w:sz="4" w:space="0" w:color="auto"/>
              <w:right w:val="double" w:sz="4" w:space="0" w:color="auto"/>
            </w:tcBorders>
            <w:shd w:val="clear" w:color="auto" w:fill="E0E0E0"/>
            <w:vAlign w:val="center"/>
          </w:tcPr>
          <w:p w14:paraId="3B63E86A" w14:textId="77777777" w:rsidR="00355954" w:rsidRPr="007103DE" w:rsidRDefault="00355954" w:rsidP="003D60DC">
            <w:pPr>
              <w:keepNext/>
              <w:keepLines/>
              <w:spacing w:after="0"/>
              <w:jc w:val="center"/>
              <w:rPr>
                <w:rFonts w:ascii="Arial" w:hAnsi="Arial"/>
                <w:b/>
                <w:bCs/>
                <w:sz w:val="18"/>
              </w:rPr>
            </w:pPr>
            <w:r w:rsidRPr="007103DE">
              <w:rPr>
                <w:rFonts w:ascii="Arial" w:hAnsi="Arial"/>
                <w:b/>
                <w:bCs/>
                <w:sz w:val="18"/>
              </w:rPr>
              <w:t>Index</w:t>
            </w:r>
          </w:p>
        </w:tc>
        <w:tc>
          <w:tcPr>
            <w:tcW w:w="5040" w:type="dxa"/>
            <w:tcBorders>
              <w:left w:val="double" w:sz="4" w:space="0" w:color="auto"/>
              <w:bottom w:val="double" w:sz="4" w:space="0" w:color="auto"/>
            </w:tcBorders>
            <w:shd w:val="clear" w:color="auto" w:fill="E0E0E0"/>
            <w:vAlign w:val="center"/>
          </w:tcPr>
          <w:p w14:paraId="02D7F12B" w14:textId="77777777" w:rsidR="00355954" w:rsidRPr="007103DE" w:rsidRDefault="00355954" w:rsidP="003D60DC">
            <w:pPr>
              <w:keepNext/>
              <w:keepLines/>
              <w:spacing w:after="0"/>
              <w:jc w:val="center"/>
              <w:rPr>
                <w:rFonts w:ascii="Arial" w:hAnsi="Arial"/>
                <w:b/>
                <w:bCs/>
                <w:sz w:val="18"/>
              </w:rPr>
            </w:pPr>
            <w:r w:rsidRPr="007103DE">
              <w:rPr>
                <w:rFonts w:ascii="Arial" w:hAnsi="Arial"/>
                <w:b/>
                <w:sz w:val="18"/>
              </w:rPr>
              <w:t>PDCCH monitoring occasions</w:t>
            </w:r>
            <w:r w:rsidRPr="007103DE">
              <w:rPr>
                <w:rFonts w:ascii="Arial" w:hAnsi="Arial" w:cs="Arial"/>
                <w:b/>
                <w:sz w:val="16"/>
                <w:szCs w:val="18"/>
              </w:rPr>
              <w:t xml:space="preserve"> (SFN and slot number)</w:t>
            </w:r>
          </w:p>
        </w:tc>
        <w:tc>
          <w:tcPr>
            <w:tcW w:w="3809" w:type="dxa"/>
            <w:tcBorders>
              <w:bottom w:val="double" w:sz="4" w:space="0" w:color="auto"/>
            </w:tcBorders>
            <w:shd w:val="clear" w:color="auto" w:fill="E0E0E0"/>
            <w:vAlign w:val="center"/>
          </w:tcPr>
          <w:p w14:paraId="314BBD1D"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First symbol index</w:t>
            </w:r>
          </w:p>
          <w:p w14:paraId="41A2C7BF"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w:t>
            </w:r>
            <w:r w:rsidRPr="007103DE">
              <w:rPr>
                <w:rFonts w:ascii="Arial" w:hAnsi="Arial" w:cs="Arial"/>
                <w:b/>
                <w:i/>
                <w:sz w:val="18"/>
                <w:szCs w:val="18"/>
              </w:rPr>
              <w:t>k</w:t>
            </w:r>
            <w:r w:rsidRPr="007103DE">
              <w:rPr>
                <w:rFonts w:ascii="Arial" w:hAnsi="Arial" w:cs="Arial"/>
                <w:b/>
                <w:sz w:val="18"/>
                <w:szCs w:val="18"/>
              </w:rPr>
              <w:t xml:space="preserve"> = 0, 1, … 31)</w:t>
            </w:r>
          </w:p>
        </w:tc>
      </w:tr>
      <w:tr w:rsidR="00355954" w:rsidRPr="007103DE" w14:paraId="55D641D8" w14:textId="77777777" w:rsidTr="003D60DC">
        <w:trPr>
          <w:cantSplit/>
          <w:trHeight w:val="594"/>
        </w:trPr>
        <w:tc>
          <w:tcPr>
            <w:tcW w:w="810" w:type="dxa"/>
            <w:tcBorders>
              <w:top w:val="double" w:sz="4" w:space="0" w:color="auto"/>
              <w:right w:val="double" w:sz="4" w:space="0" w:color="auto"/>
            </w:tcBorders>
            <w:shd w:val="clear" w:color="auto" w:fill="auto"/>
            <w:vAlign w:val="center"/>
          </w:tcPr>
          <w:p w14:paraId="4EAAC431" w14:textId="77777777" w:rsidR="00355954" w:rsidRPr="007103DE" w:rsidRDefault="00355954" w:rsidP="003D60DC">
            <w:pPr>
              <w:keepNext/>
              <w:keepLines/>
              <w:spacing w:after="0"/>
              <w:jc w:val="center"/>
              <w:rPr>
                <w:rFonts w:ascii="Arial" w:hAnsi="Arial"/>
                <w:sz w:val="18"/>
              </w:rPr>
            </w:pPr>
            <w:r w:rsidRPr="007103DE">
              <w:rPr>
                <w:rFonts w:ascii="Arial" w:hAnsi="Arial"/>
                <w:sz w:val="18"/>
              </w:rPr>
              <w:t>0</w:t>
            </w:r>
          </w:p>
        </w:tc>
        <w:tc>
          <w:tcPr>
            <w:tcW w:w="5040" w:type="dxa"/>
            <w:tcBorders>
              <w:top w:val="double" w:sz="4" w:space="0" w:color="auto"/>
              <w:left w:val="double" w:sz="4" w:space="0" w:color="auto"/>
            </w:tcBorders>
            <w:vAlign w:val="center"/>
          </w:tcPr>
          <w:p w14:paraId="08356BCA" w14:textId="77777777" w:rsidR="00355954" w:rsidRPr="007103DE" w:rsidRDefault="00355954" w:rsidP="003D60DC">
            <w:pPr>
              <w:spacing w:after="0"/>
              <w:jc w:val="center"/>
              <w:textAlignment w:val="bottom"/>
            </w:pPr>
            <w:r w:rsidRPr="007103DE">
              <w:rPr>
                <w:noProof/>
                <w:position w:val="-12"/>
                <w:szCs w:val="24"/>
                <w:lang w:eastAsia="zh-CN"/>
              </w:rPr>
              <w:drawing>
                <wp:inline distT="0" distB="0" distL="0" distR="0" wp14:anchorId="7DFDD4BC" wp14:editId="0DD7299C">
                  <wp:extent cx="818515" cy="17907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0474CBA6" w14:textId="77777777" w:rsidR="00355954" w:rsidRPr="007103DE" w:rsidRDefault="00355954" w:rsidP="003D60DC">
            <w:pPr>
              <w:spacing w:after="0"/>
              <w:jc w:val="center"/>
              <w:textAlignment w:val="bottom"/>
              <w:rPr>
                <w:rFonts w:ascii="Arial" w:hAnsi="Arial" w:cs="Arial"/>
                <w:sz w:val="18"/>
                <w:szCs w:val="18"/>
              </w:rPr>
            </w:pPr>
            <w:r w:rsidRPr="007103DE">
              <w:rPr>
                <w:noProof/>
                <w:position w:val="-12"/>
                <w:szCs w:val="24"/>
                <w:lang w:eastAsia="zh-CN"/>
              </w:rPr>
              <w:drawing>
                <wp:inline distT="0" distB="0" distL="0" distR="0" wp14:anchorId="1263FC26" wp14:editId="20CCF34E">
                  <wp:extent cx="561975" cy="17907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rsidRPr="007103DE">
              <w:t xml:space="preserve"> </w:t>
            </w:r>
          </w:p>
        </w:tc>
        <w:tc>
          <w:tcPr>
            <w:tcW w:w="3809" w:type="dxa"/>
            <w:tcBorders>
              <w:top w:val="double" w:sz="4" w:space="0" w:color="auto"/>
            </w:tcBorders>
            <w:vAlign w:val="center"/>
          </w:tcPr>
          <w:p w14:paraId="0FB559AD" w14:textId="77777777" w:rsidR="00355954" w:rsidRPr="007103DE" w:rsidRDefault="00355954" w:rsidP="003D60DC">
            <w:pPr>
              <w:spacing w:after="120"/>
              <w:jc w:val="center"/>
              <w:textAlignment w:val="bottom"/>
              <w:rPr>
                <w:rFonts w:ascii="Arial" w:hAnsi="Arial" w:cs="Arial"/>
                <w:sz w:val="18"/>
                <w:szCs w:val="18"/>
              </w:rPr>
            </w:pPr>
            <w:r w:rsidRPr="007103DE">
              <w:rPr>
                <w:rFonts w:ascii="Arial" w:hAnsi="Arial" w:cs="Arial"/>
                <w:sz w:val="18"/>
                <w:szCs w:val="18"/>
              </w:rPr>
              <w:t>2, 9 in</w:t>
            </w:r>
          </w:p>
          <w:p w14:paraId="3B3E086E" w14:textId="77777777" w:rsidR="00355954" w:rsidRPr="007103DE" w:rsidRDefault="00355954" w:rsidP="003D60DC">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355954" w:rsidRPr="007103DE" w14:paraId="21B4838E" w14:textId="77777777" w:rsidTr="003D60DC">
        <w:trPr>
          <w:cantSplit/>
        </w:trPr>
        <w:tc>
          <w:tcPr>
            <w:tcW w:w="810" w:type="dxa"/>
            <w:tcBorders>
              <w:right w:val="double" w:sz="4" w:space="0" w:color="auto"/>
            </w:tcBorders>
            <w:shd w:val="clear" w:color="auto" w:fill="auto"/>
            <w:vAlign w:val="center"/>
          </w:tcPr>
          <w:p w14:paraId="17A8EC2A" w14:textId="77777777" w:rsidR="00355954" w:rsidRPr="007103DE" w:rsidRDefault="00355954" w:rsidP="003D60DC">
            <w:pPr>
              <w:keepNext/>
              <w:keepLines/>
              <w:spacing w:after="0"/>
              <w:jc w:val="center"/>
              <w:rPr>
                <w:rFonts w:ascii="Arial" w:hAnsi="Arial"/>
                <w:sz w:val="18"/>
              </w:rPr>
            </w:pPr>
            <w:r w:rsidRPr="007103DE">
              <w:rPr>
                <w:rFonts w:ascii="Arial" w:hAnsi="Arial"/>
                <w:sz w:val="18"/>
              </w:rPr>
              <w:t>1 ~ 15</w:t>
            </w:r>
          </w:p>
        </w:tc>
        <w:tc>
          <w:tcPr>
            <w:tcW w:w="8849" w:type="dxa"/>
            <w:gridSpan w:val="2"/>
            <w:tcBorders>
              <w:left w:val="double" w:sz="4" w:space="0" w:color="auto"/>
            </w:tcBorders>
            <w:vAlign w:val="center"/>
          </w:tcPr>
          <w:p w14:paraId="4678C1ED" w14:textId="77777777" w:rsidR="00355954" w:rsidRPr="007103DE" w:rsidRDefault="00355954" w:rsidP="003D60DC">
            <w:pPr>
              <w:keepNext/>
              <w:keepLines/>
              <w:spacing w:after="0"/>
              <w:jc w:val="center"/>
              <w:rPr>
                <w:rFonts w:ascii="Arial" w:hAnsi="Arial"/>
                <w:sz w:val="18"/>
              </w:rPr>
            </w:pPr>
            <w:r w:rsidRPr="007103DE">
              <w:rPr>
                <w:rFonts w:ascii="Arial" w:hAnsi="Arial" w:cs="Arial"/>
                <w:kern w:val="24"/>
                <w:sz w:val="18"/>
                <w:szCs w:val="18"/>
              </w:rPr>
              <w:t>Reserved</w:t>
            </w:r>
          </w:p>
        </w:tc>
      </w:tr>
    </w:tbl>
    <w:p w14:paraId="02AF074C" w14:textId="77777777" w:rsidR="00487F42" w:rsidRPr="00487F42" w:rsidRDefault="00487F42" w:rsidP="00487F42">
      <w:pPr>
        <w:pStyle w:val="a9"/>
        <w:numPr>
          <w:ilvl w:val="1"/>
          <w:numId w:val="7"/>
        </w:numPr>
        <w:spacing w:after="0"/>
        <w:rPr>
          <w:rFonts w:ascii="Times New Roman" w:hAnsi="Times New Roman"/>
          <w:sz w:val="22"/>
          <w:szCs w:val="22"/>
          <w:lang w:eastAsia="zh-CN"/>
        </w:rPr>
      </w:pPr>
      <w:r w:rsidRPr="00487F42">
        <w:rPr>
          <w:rFonts w:ascii="Times New Roman" w:hAnsi="Times New Roman"/>
          <w:sz w:val="22"/>
          <w:szCs w:val="22"/>
          <w:lang w:eastAsia="zh-CN"/>
        </w:rPr>
        <w:t>If contiguous SSB slot pattern is supported for 480kHz and 960kHz, configuration of multiplexing pattern 1 could be used to multiplex SSB and RMSI to same slot.</w:t>
      </w:r>
    </w:p>
    <w:p w14:paraId="79ED465F" w14:textId="139EBE70" w:rsidR="003902FF" w:rsidRDefault="002C55E9" w:rsidP="002C55E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FA1DEE0" w14:textId="77777777" w:rsidR="002C55E9" w:rsidRPr="002C55E9" w:rsidRDefault="002C55E9" w:rsidP="002C55E9">
      <w:pPr>
        <w:pStyle w:val="a9"/>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the same X</w:t>
      </w:r>
      <w:r w:rsidRPr="002C55E9">
        <w:rPr>
          <w:rFonts w:ascii="Times New Roman" w:hAnsi="Times New Roman" w:hint="eastAsia"/>
          <w:sz w:val="22"/>
          <w:szCs w:val="22"/>
          <w:lang w:eastAsia="zh-CN"/>
        </w:rPr>
        <w:t xml:space="preserve"> value </w:t>
      </w:r>
      <w:r w:rsidRPr="002C55E9">
        <w:rPr>
          <w:rFonts w:ascii="Times New Roman" w:hAnsi="Times New Roman"/>
          <w:sz w:val="22"/>
          <w:szCs w:val="22"/>
          <w:lang w:eastAsia="zh-CN"/>
        </w:rPr>
        <w:t>is used for both DBTW ON/OFF configuration, and following X values can be supported for different SCS</w:t>
      </w:r>
      <w:r w:rsidRPr="002C55E9">
        <w:rPr>
          <w:rFonts w:ascii="Times New Roman" w:hAnsi="Times New Roman" w:hint="eastAsia"/>
          <w:sz w:val="22"/>
          <w:szCs w:val="22"/>
          <w:lang w:eastAsia="zh-CN"/>
        </w:rPr>
        <w:t>s</w:t>
      </w:r>
    </w:p>
    <w:p w14:paraId="6FF00A78" w14:textId="77777777" w:rsidR="002C55E9" w:rsidRPr="002C55E9" w:rsidRDefault="002C55E9" w:rsidP="002C55E9">
      <w:pPr>
        <w:pStyle w:val="a9"/>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SCS=480 kHz, value of X can be 2.5ms</w:t>
      </w:r>
    </w:p>
    <w:p w14:paraId="66CE884A" w14:textId="77777777" w:rsidR="002C55E9" w:rsidRPr="002C55E9" w:rsidRDefault="002C55E9" w:rsidP="002C55E9">
      <w:pPr>
        <w:pStyle w:val="a9"/>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SCS=960 kHz, value of X can be 1.25ms</w:t>
      </w:r>
    </w:p>
    <w:p w14:paraId="0F5D66FB" w14:textId="77777777" w:rsidR="002C55E9" w:rsidRPr="002C55E9" w:rsidRDefault="002C55E9" w:rsidP="002C55E9">
      <w:pPr>
        <w:pStyle w:val="a9"/>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configuration</w:t>
      </w:r>
      <w:r w:rsidRPr="002C55E9">
        <w:rPr>
          <w:rFonts w:ascii="Times New Roman" w:hAnsi="Times New Roman" w:hint="eastAsia"/>
          <w:sz w:val="22"/>
          <w:szCs w:val="22"/>
          <w:lang w:eastAsia="zh-CN"/>
        </w:rPr>
        <w:t xml:space="preserve"> of </w:t>
      </w:r>
      <w:r w:rsidRPr="002C55E9">
        <w:rPr>
          <w:rFonts w:ascii="Times New Roman" w:hAnsi="Times New Roman"/>
          <w:sz w:val="22"/>
          <w:szCs w:val="22"/>
          <w:lang w:eastAsia="zh-CN"/>
        </w:rPr>
        <w:t xml:space="preserve">{0, if </w:t>
      </w:r>
      <w:r w:rsidRPr="002C55E9">
        <w:rPr>
          <w:rFonts w:ascii="Times New Roman" w:hAnsi="Times New Roman"/>
          <w:noProof/>
          <w:sz w:val="22"/>
          <w:szCs w:val="22"/>
          <w:lang w:eastAsia="zh-CN"/>
        </w:rPr>
        <w:drawing>
          <wp:inline distT="0" distB="0" distL="0" distR="0" wp14:anchorId="0D445C91" wp14:editId="129FCEB1">
            <wp:extent cx="96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even}, {</w:t>
      </w:r>
      <w:r w:rsidRPr="002C55E9">
        <w:rPr>
          <w:rFonts w:ascii="Times New Roman" w:hAnsi="Times New Roman"/>
          <w:noProof/>
          <w:sz w:val="22"/>
          <w:szCs w:val="22"/>
          <w:lang w:eastAsia="zh-CN"/>
        </w:rPr>
        <w:drawing>
          <wp:inline distT="0" distB="0" distL="0" distR="0" wp14:anchorId="17C90FA1" wp14:editId="1769573A">
            <wp:extent cx="467995" cy="182880"/>
            <wp:effectExtent l="0" t="0" r="0" b="7620"/>
            <wp:docPr id="2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if </w:t>
      </w:r>
      <w:r w:rsidRPr="002C55E9">
        <w:rPr>
          <w:rFonts w:ascii="Times New Roman" w:hAnsi="Times New Roman"/>
          <w:noProof/>
          <w:sz w:val="22"/>
          <w:szCs w:val="22"/>
          <w:lang w:eastAsia="zh-CN"/>
        </w:rPr>
        <w:drawing>
          <wp:inline distT="0" distB="0" distL="0" distR="0" wp14:anchorId="3F440757" wp14:editId="2FDA6215">
            <wp:extent cx="9652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odd}</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 xml:space="preserve">supported, </w:t>
      </w:r>
      <w:r w:rsidRPr="002C55E9">
        <w:rPr>
          <w:rFonts w:ascii="Times New Roman" w:hAnsi="Times New Roman" w:hint="eastAsia"/>
          <w:sz w:val="22"/>
          <w:szCs w:val="22"/>
          <w:lang w:eastAsia="zh-CN"/>
        </w:rPr>
        <w:t>considering</w:t>
      </w:r>
      <w:r w:rsidRPr="002C55E9">
        <w:rPr>
          <w:rFonts w:ascii="Times New Roman" w:hAnsi="Times New Roman"/>
          <w:sz w:val="22"/>
          <w:szCs w:val="22"/>
          <w:lang w:eastAsia="zh-CN"/>
        </w:rPr>
        <w:t xml:space="preserve"> for</w:t>
      </w:r>
      <w:r w:rsidRPr="002C55E9">
        <w:rPr>
          <w:rFonts w:ascii="Times New Roman" w:hAnsi="Times New Roman" w:hint="eastAsia"/>
          <w:sz w:val="22"/>
          <w:szCs w:val="22"/>
          <w:lang w:eastAsia="zh-CN"/>
        </w:rPr>
        <w:t xml:space="preserve"> SCS=120 KHz use case, </w:t>
      </w:r>
      <w:r w:rsidRPr="002C55E9">
        <w:rPr>
          <w:rFonts w:ascii="Times New Roman" w:hAnsi="Times New Roman"/>
          <w:sz w:val="22"/>
          <w:szCs w:val="22"/>
          <w:lang w:eastAsia="zh-CN"/>
        </w:rPr>
        <w:t xml:space="preserve">the </w:t>
      </w:r>
      <w:r w:rsidRPr="002C55E9">
        <w:rPr>
          <w:rFonts w:ascii="Times New Roman" w:hAnsi="Times New Roman" w:hint="eastAsia"/>
          <w:sz w:val="22"/>
          <w:szCs w:val="22"/>
          <w:lang w:eastAsia="zh-CN"/>
        </w:rPr>
        <w:t xml:space="preserve">gNB </w:t>
      </w:r>
      <w:r w:rsidRPr="002C55E9">
        <w:rPr>
          <w:rFonts w:ascii="Times New Roman" w:hAnsi="Times New Roman"/>
          <w:sz w:val="22"/>
          <w:szCs w:val="22"/>
          <w:lang w:eastAsia="zh-CN"/>
        </w:rPr>
        <w:t xml:space="preserve">could use implementation to avoid </w:t>
      </w:r>
      <w:r w:rsidRPr="002C55E9">
        <w:rPr>
          <w:rFonts w:ascii="Times New Roman" w:hAnsi="Times New Roman" w:hint="eastAsia"/>
          <w:sz w:val="22"/>
          <w:szCs w:val="22"/>
          <w:lang w:eastAsia="zh-CN"/>
        </w:rPr>
        <w:t xml:space="preserve">beam switching gap </w:t>
      </w:r>
      <w:r w:rsidRPr="002C55E9">
        <w:rPr>
          <w:rFonts w:ascii="Times New Roman" w:hAnsi="Times New Roman"/>
          <w:sz w:val="22"/>
          <w:szCs w:val="22"/>
          <w:lang w:eastAsia="zh-CN"/>
        </w:rPr>
        <w:t>issue if it choose to</w:t>
      </w:r>
      <w:r w:rsidRPr="002C55E9">
        <w:rPr>
          <w:rFonts w:ascii="Times New Roman" w:hAnsi="Times New Roman" w:hint="eastAsia"/>
          <w:sz w:val="22"/>
          <w:szCs w:val="22"/>
          <w:lang w:eastAsia="zh-CN"/>
        </w:rPr>
        <w:t>.</w:t>
      </w:r>
    </w:p>
    <w:p w14:paraId="4BFC7859" w14:textId="3C0047C7" w:rsidR="002C55E9" w:rsidRDefault="003D60DC" w:rsidP="003D60D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602A474" w14:textId="77777777" w:rsidR="003D60DC" w:rsidRPr="003D60DC" w:rsidRDefault="003D60DC" w:rsidP="003D60DC">
      <w:pPr>
        <w:pStyle w:val="a9"/>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The value of X should be discussed after the candidate SSB number and SSB slot pattern are determined. </w:t>
      </w:r>
    </w:p>
    <w:p w14:paraId="71CE64EC" w14:textId="79A698C3" w:rsidR="003D60DC" w:rsidRDefault="003D60DC" w:rsidP="003D60DC">
      <w:pPr>
        <w:pStyle w:val="a9"/>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Support </w:t>
      </w:r>
      <m:oMath>
        <m:sSubSup>
          <m:sSubSupPr>
            <m:ctrlPr>
              <w:rPr>
                <w:rFonts w:ascii="Cambria Math" w:hAnsi="Cambria Math"/>
                <w:sz w:val="22"/>
                <w:szCs w:val="22"/>
                <w:lang w:eastAsia="zh-CN"/>
              </w:rPr>
            </m:ctrlPr>
          </m:sSubSupPr>
          <m:e>
            <m:r>
              <m:rPr>
                <m:sty m:val="p"/>
              </m:rPr>
              <w:rPr>
                <w:rFonts w:ascii="Cambria Math" w:hAnsi="Times New Roman"/>
                <w:sz w:val="22"/>
                <w:szCs w:val="22"/>
                <w:lang w:eastAsia="zh-CN"/>
              </w:rPr>
              <m:t>Y=</m:t>
            </m:r>
            <m:r>
              <w:rPr>
                <w:rFonts w:ascii="Cambria Math" w:hAnsi="Times New Roman"/>
                <w:sz w:val="22"/>
                <w:szCs w:val="22"/>
                <w:lang w:eastAsia="zh-CN"/>
              </w:rPr>
              <m:t>N</m:t>
            </m:r>
          </m:e>
          <m:sub>
            <m:r>
              <m:rPr>
                <m:nor/>
              </m:rPr>
              <w:rPr>
                <w:rFonts w:ascii="Times New Roman" w:hAnsi="Times New Roman"/>
                <w:sz w:val="22"/>
                <w:szCs w:val="22"/>
                <w:lang w:eastAsia="zh-CN"/>
              </w:rPr>
              <m:t>symb</m:t>
            </m:r>
          </m:sub>
          <m:sup>
            <m:r>
              <m:rPr>
                <m:nor/>
              </m:rPr>
              <w:rPr>
                <w:rFonts w:ascii="Times New Roman" w:hAnsi="Times New Roman"/>
                <w:sz w:val="22"/>
                <w:szCs w:val="22"/>
                <w:lang w:eastAsia="zh-CN"/>
              </w:rPr>
              <m:t>CORESET</m:t>
            </m:r>
          </m:sup>
        </m:sSubSup>
        <m:r>
          <m:rPr>
            <m:sty m:val="p"/>
          </m:rPr>
          <w:rPr>
            <w:rFonts w:ascii="Cambria Math" w:hAnsi="Times New Roman"/>
            <w:sz w:val="22"/>
            <w:szCs w:val="22"/>
            <w:lang w:eastAsia="zh-CN"/>
          </w:rPr>
          <m:t>+1</m:t>
        </m:r>
      </m:oMath>
      <w:r w:rsidRPr="003D60DC">
        <w:rPr>
          <w:rFonts w:ascii="Times New Roman" w:hAnsi="Times New Roman"/>
          <w:sz w:val="22"/>
          <w:szCs w:val="22"/>
          <w:lang w:eastAsia="zh-CN"/>
        </w:rPr>
        <w:t xml:space="preserve"> for both 480kHz SCS and 960kHz SCS for Type0-PDCCH CSS.</w:t>
      </w:r>
    </w:p>
    <w:p w14:paraId="073F6967" w14:textId="6C165C05" w:rsidR="00015E68" w:rsidRDefault="00015E68" w:rsidP="00015E6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827EF2" w14:textId="77777777" w:rsidR="00015E68" w:rsidRPr="00015E68" w:rsidRDefault="00015E68" w:rsidP="00015E68">
      <w:pPr>
        <w:pStyle w:val="a9"/>
        <w:numPr>
          <w:ilvl w:val="1"/>
          <w:numId w:val="7"/>
        </w:numPr>
        <w:spacing w:after="0"/>
        <w:rPr>
          <w:rFonts w:ascii="Times New Roman" w:hAnsi="Times New Roman"/>
          <w:sz w:val="22"/>
          <w:szCs w:val="22"/>
          <w:lang w:eastAsia="zh-CN"/>
        </w:rPr>
      </w:pPr>
      <w:bookmarkStart w:id="8" w:name="_Toc87001088"/>
      <w:r w:rsidRPr="00015E68">
        <w:rPr>
          <w:rFonts w:ascii="Times New Roman" w:hAnsi="Times New Roman"/>
          <w:sz w:val="22"/>
          <w:szCs w:val="22"/>
          <w:lang w:eastAsia="zh-CN"/>
        </w:rPr>
        <w:t>Use existing Table 13-12 and Table 13-15 in 38.213 "as is" for operation with 120 kHz SCS in the FR2-2 frequency range. No table entries should be removed.</w:t>
      </w:r>
      <w:bookmarkEnd w:id="8"/>
    </w:p>
    <w:p w14:paraId="465DF9EF" w14:textId="77777777" w:rsidR="00015E68" w:rsidRPr="00015E68" w:rsidRDefault="00015E68" w:rsidP="00015E68">
      <w:pPr>
        <w:pStyle w:val="a9"/>
        <w:numPr>
          <w:ilvl w:val="1"/>
          <w:numId w:val="7"/>
        </w:numPr>
        <w:spacing w:after="0"/>
        <w:rPr>
          <w:rFonts w:ascii="Times New Roman" w:hAnsi="Times New Roman"/>
          <w:sz w:val="22"/>
          <w:szCs w:val="22"/>
          <w:lang w:eastAsia="zh-CN"/>
        </w:rPr>
      </w:pPr>
      <w:bookmarkStart w:id="9" w:name="_Toc87001089"/>
      <w:r w:rsidRPr="00015E68">
        <w:rPr>
          <w:rFonts w:ascii="Times New Roman" w:hAnsi="Times New Roman"/>
          <w:sz w:val="22"/>
          <w:szCs w:val="22"/>
          <w:lang w:eastAsia="zh-CN"/>
        </w:rPr>
        <w:t xml:space="preserve">In the table in the RAN1#106b-e agreement, select X=2.5 for both 480 and 960 kHz, and for both DBTW ON/OFF, select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Y</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015E68">
        <w:rPr>
          <w:rFonts w:ascii="Times New Roman" w:hAnsi="Times New Roman"/>
          <w:sz w:val="22"/>
          <w:szCs w:val="22"/>
          <w:lang w:eastAsia="zh-CN"/>
        </w:rPr>
        <w:t xml:space="preserve">, and keep row entries with </w:t>
      </w:r>
      <m:oMath>
        <m:r>
          <m:rPr>
            <m:sty m:val="bi"/>
          </m:rPr>
          <w:rPr>
            <w:rFonts w:ascii="Cambria Math" w:hAnsi="Cambria Math"/>
            <w:sz w:val="22"/>
            <w:szCs w:val="22"/>
            <w:lang w:eastAsia="zh-CN"/>
          </w:rPr>
          <m:t>Y</m:t>
        </m:r>
      </m:oMath>
      <w:r w:rsidRPr="00015E68">
        <w:rPr>
          <w:rFonts w:ascii="Times New Roman" w:hAnsi="Times New Roman"/>
          <w:sz w:val="22"/>
          <w:szCs w:val="22"/>
          <w:lang w:eastAsia="zh-CN"/>
        </w:rPr>
        <w:t>.</w:t>
      </w:r>
      <w:bookmarkEnd w:id="9"/>
      <w:r w:rsidRPr="00015E68">
        <w:rPr>
          <w:rFonts w:ascii="Times New Roman" w:hAnsi="Times New Roman"/>
          <w:sz w:val="22"/>
          <w:szCs w:val="22"/>
          <w:lang w:eastAsia="zh-CN"/>
        </w:rPr>
        <w:t xml:space="preserve"> </w:t>
      </w:r>
    </w:p>
    <w:p w14:paraId="40A774DD" w14:textId="4EF77DA4" w:rsidR="00015E68" w:rsidRPr="00015E68" w:rsidRDefault="00015E68" w:rsidP="00015E68">
      <w:pPr>
        <w:pStyle w:val="a9"/>
        <w:numPr>
          <w:ilvl w:val="1"/>
          <w:numId w:val="7"/>
        </w:numPr>
        <w:spacing w:after="0"/>
        <w:rPr>
          <w:rFonts w:ascii="Times New Roman" w:hAnsi="Times New Roman"/>
          <w:sz w:val="22"/>
          <w:szCs w:val="22"/>
          <w:lang w:eastAsia="zh-CN"/>
        </w:rPr>
      </w:pPr>
      <w:bookmarkStart w:id="10" w:name="_Toc87001081"/>
      <w:bookmarkStart w:id="11" w:name="_Toc87001090"/>
      <w:r w:rsidRPr="00015E68">
        <w:rPr>
          <w:rFonts w:ascii="Times New Roman" w:hAnsi="Times New Roman"/>
          <w:sz w:val="22"/>
          <w:szCs w:val="22"/>
          <w:lang w:eastAsia="zh-CN"/>
        </w:rPr>
        <w:t xml:space="preserve">For the 57 – 71 GHs band, the following SSB-CORESET0 offsets are sufficient to ensure that all ARFCNs in the floating channelization design in </w:t>
      </w:r>
      <w:r>
        <w:rPr>
          <w:rFonts w:ascii="Times New Roman" w:hAnsi="Times New Roman"/>
          <w:sz w:val="22"/>
          <w:szCs w:val="22"/>
          <w:lang w:eastAsia="zh-CN"/>
        </w:rPr>
        <w:t>[</w:t>
      </w:r>
      <w:r>
        <w:t>R1-</w:t>
      </w:r>
      <w:r w:rsidRPr="001A7A39">
        <w:t>21</w:t>
      </w:r>
      <w:r>
        <w:t>11470]</w:t>
      </w:r>
      <w:r w:rsidRPr="00015E68">
        <w:rPr>
          <w:rFonts w:ascii="Times New Roman" w:hAnsi="Times New Roman"/>
          <w:sz w:val="22"/>
          <w:szCs w:val="22"/>
          <w:lang w:eastAsia="zh-CN"/>
        </w:rPr>
        <w:t xml:space="preserve"> are usable:</w:t>
      </w:r>
      <w:bookmarkEnd w:id="10"/>
    </w:p>
    <w:p w14:paraId="733B1C45" w14:textId="77777777" w:rsidR="00015E68" w:rsidRPr="00015E68" w:rsidRDefault="00015E68" w:rsidP="00015E68">
      <w:pPr>
        <w:pStyle w:val="a9"/>
        <w:numPr>
          <w:ilvl w:val="2"/>
          <w:numId w:val="7"/>
        </w:numPr>
        <w:spacing w:after="0"/>
        <w:rPr>
          <w:rFonts w:ascii="Times New Roman" w:hAnsi="Times New Roman"/>
          <w:sz w:val="22"/>
          <w:szCs w:val="22"/>
          <w:lang w:eastAsia="zh-CN"/>
        </w:rPr>
      </w:pPr>
      <w:bookmarkStart w:id="12" w:name="_Toc87001082"/>
      <w:r w:rsidRPr="00015E68">
        <w:rPr>
          <w:rFonts w:ascii="Times New Roman" w:hAnsi="Times New Roman"/>
          <w:sz w:val="22"/>
          <w:szCs w:val="22"/>
          <w:lang w:eastAsia="zh-CN"/>
        </w:rPr>
        <w:t>120/480 kHz SCS: [2 14 26] RBs for 48 RB CORESET0</w:t>
      </w:r>
      <w:bookmarkEnd w:id="12"/>
    </w:p>
    <w:p w14:paraId="3DB8890A" w14:textId="77777777" w:rsidR="00015E68" w:rsidRPr="00015E68" w:rsidRDefault="00015E68" w:rsidP="00015E68">
      <w:pPr>
        <w:pStyle w:val="a9"/>
        <w:numPr>
          <w:ilvl w:val="2"/>
          <w:numId w:val="7"/>
        </w:numPr>
        <w:spacing w:after="0"/>
        <w:rPr>
          <w:rFonts w:ascii="Times New Roman" w:hAnsi="Times New Roman"/>
          <w:sz w:val="22"/>
          <w:szCs w:val="22"/>
          <w:lang w:eastAsia="zh-CN"/>
        </w:rPr>
      </w:pPr>
      <w:bookmarkStart w:id="13" w:name="_Toc87001083"/>
      <w:r w:rsidRPr="00015E68">
        <w:rPr>
          <w:rFonts w:ascii="Times New Roman" w:hAnsi="Times New Roman"/>
          <w:sz w:val="22"/>
          <w:szCs w:val="22"/>
          <w:lang w:eastAsia="zh-CN"/>
        </w:rPr>
        <w:t>960 kHz SCS: [0 4] RBs</w:t>
      </w:r>
      <w:r w:rsidRPr="00015E68" w:rsidDel="002A0ABD">
        <w:rPr>
          <w:rFonts w:ascii="Times New Roman" w:hAnsi="Times New Roman"/>
          <w:sz w:val="22"/>
          <w:szCs w:val="22"/>
          <w:lang w:eastAsia="zh-CN"/>
        </w:rPr>
        <w:t xml:space="preserve"> </w:t>
      </w:r>
      <w:r w:rsidRPr="00015E68">
        <w:rPr>
          <w:rFonts w:ascii="Times New Roman" w:hAnsi="Times New Roman"/>
          <w:sz w:val="22"/>
          <w:szCs w:val="22"/>
          <w:lang w:eastAsia="zh-CN"/>
        </w:rPr>
        <w:t>for 24 RB CORESET0</w:t>
      </w:r>
      <w:bookmarkEnd w:id="13"/>
    </w:p>
    <w:p w14:paraId="395A0EE7" w14:textId="2988777D" w:rsidR="00015E68" w:rsidRPr="00015E68" w:rsidRDefault="00015E68" w:rsidP="00015E68">
      <w:pPr>
        <w:pStyle w:val="a9"/>
        <w:numPr>
          <w:ilvl w:val="1"/>
          <w:numId w:val="7"/>
        </w:numPr>
        <w:spacing w:after="0"/>
        <w:rPr>
          <w:rFonts w:ascii="Times New Roman" w:hAnsi="Times New Roman"/>
          <w:sz w:val="22"/>
          <w:szCs w:val="22"/>
          <w:lang w:eastAsia="zh-CN"/>
        </w:rPr>
      </w:pPr>
      <w:r w:rsidRPr="00015E68">
        <w:rPr>
          <w:rFonts w:ascii="Times New Roman" w:hAnsi="Times New Roman"/>
          <w:sz w:val="22"/>
          <w:szCs w:val="22"/>
          <w:lang w:eastAsia="zh-CN"/>
        </w:rPr>
        <w:lastRenderedPageBreak/>
        <w:t>If RAN4 defines a floating channelization with a sync raster granularity in line with the design in</w:t>
      </w:r>
      <w:r>
        <w:rPr>
          <w:rFonts w:ascii="Times New Roman" w:hAnsi="Times New Roman"/>
          <w:sz w:val="22"/>
          <w:szCs w:val="22"/>
          <w:lang w:eastAsia="zh-CN"/>
        </w:rPr>
        <w:t xml:space="preserve"> [</w:t>
      </w:r>
      <w:r>
        <w:t>R1-</w:t>
      </w:r>
      <w:r w:rsidRPr="001A7A39">
        <w:t>21</w:t>
      </w:r>
      <w:r>
        <w:t>11470]</w:t>
      </w:r>
      <w:r w:rsidRPr="00015E68">
        <w:rPr>
          <w:rFonts w:ascii="Times New Roman" w:hAnsi="Times New Roman"/>
          <w:sz w:val="22"/>
          <w:szCs w:val="22"/>
          <w:lang w:eastAsia="zh-CN"/>
        </w:rPr>
        <w:t>, reserve space in the CORESET configuration tables for 3 SSB-CORESET0 offsets for the case of 48 RB CORESET0 for 120/480 kHz.</w:t>
      </w:r>
      <w:bookmarkEnd w:id="11"/>
      <w:r w:rsidRPr="00015E68">
        <w:rPr>
          <w:rFonts w:ascii="Times New Roman" w:hAnsi="Times New Roman"/>
          <w:sz w:val="22"/>
          <w:szCs w:val="22"/>
          <w:lang w:eastAsia="zh-CN"/>
        </w:rPr>
        <w:t xml:space="preserve"> </w:t>
      </w:r>
    </w:p>
    <w:p w14:paraId="5A37A08A" w14:textId="77777777" w:rsidR="007921C9" w:rsidRPr="007921C9" w:rsidRDefault="007921C9" w:rsidP="007921C9">
      <w:pPr>
        <w:pStyle w:val="a9"/>
        <w:numPr>
          <w:ilvl w:val="1"/>
          <w:numId w:val="7"/>
        </w:numPr>
        <w:spacing w:after="0"/>
        <w:rPr>
          <w:rFonts w:ascii="Times New Roman" w:hAnsi="Times New Roman"/>
          <w:sz w:val="22"/>
          <w:szCs w:val="22"/>
          <w:lang w:eastAsia="zh-CN"/>
        </w:rPr>
      </w:pPr>
      <w:bookmarkStart w:id="14" w:name="_Toc87001091"/>
      <w:r w:rsidRPr="007921C9">
        <w:rPr>
          <w:rFonts w:ascii="Times New Roman" w:hAnsi="Times New Roman"/>
          <w:sz w:val="22"/>
          <w:szCs w:val="22"/>
          <w:lang w:eastAsia="zh-CN"/>
        </w:rPr>
        <w:t>Do not confirm the Working Assumption to support 96 RB CORESET for 120 kHz SCS operation until the RAN4 channelization design is known and it is known how many SSB-CORESET0 offsets are needed for 24 and 48 RB CORESET0.</w:t>
      </w:r>
      <w:bookmarkEnd w:id="14"/>
      <w:r w:rsidRPr="007921C9">
        <w:rPr>
          <w:rFonts w:ascii="Times New Roman" w:hAnsi="Times New Roman"/>
          <w:sz w:val="22"/>
          <w:szCs w:val="22"/>
          <w:lang w:eastAsia="zh-CN"/>
        </w:rPr>
        <w:t xml:space="preserve"> </w:t>
      </w:r>
    </w:p>
    <w:p w14:paraId="30D521E8" w14:textId="3C7FF998" w:rsidR="00015E68" w:rsidRDefault="00F407B8" w:rsidP="00F407B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FEEB4E1" w14:textId="77777777" w:rsidR="00F407B8" w:rsidRPr="00F407B8" w:rsidRDefault="00F407B8" w:rsidP="00F407B8">
      <w:pPr>
        <w:pStyle w:val="a9"/>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96 PRB CORESET for {SS/PBCH, PDCCH} equal to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407B8">
        <w:rPr>
          <w:rFonts w:ascii="Times New Roman" w:hAnsi="Times New Roman"/>
          <w:sz w:val="22"/>
          <w:szCs w:val="22"/>
          <w:lang w:eastAsia="zh-CN"/>
        </w:rPr>
        <w:t>= {1, 2}.</w:t>
      </w:r>
    </w:p>
    <w:p w14:paraId="653B2A96" w14:textId="77777777" w:rsidR="00F407B8" w:rsidRPr="00F407B8" w:rsidRDefault="00F407B8" w:rsidP="00F407B8">
      <w:pPr>
        <w:pStyle w:val="a9"/>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the following CORESET#0 RB offset values for {120, 120} kHzkHz for multiplexing patterns 1 and 3:</w:t>
      </w:r>
    </w:p>
    <w:p w14:paraId="29DDB3C8" w14:textId="77777777" w:rsidR="00F407B8" w:rsidRPr="00F407B8" w:rsidRDefault="00F407B8" w:rsidP="00F407B8">
      <w:pPr>
        <w:pStyle w:val="a9"/>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24 RBs: [0] for multiplexing pattern 1 and –20 if kssb =0 (-21 if kssb &gt; 0) for multiplexing pattern 3.</w:t>
      </w:r>
    </w:p>
    <w:p w14:paraId="3946B9BA" w14:textId="77777777" w:rsidR="00F407B8" w:rsidRPr="00F407B8" w:rsidRDefault="00F407B8" w:rsidP="00F407B8">
      <w:pPr>
        <w:pStyle w:val="a9"/>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48 RBs: [0], for multiplexing pattern 1 and –20 if kssb =0 (-21 if kssb &gt; 0) for multiplexing pattern 3.</w:t>
      </w:r>
    </w:p>
    <w:p w14:paraId="694FE5A4" w14:textId="77777777" w:rsidR="00F407B8" w:rsidRPr="00F407B8" w:rsidRDefault="00F407B8" w:rsidP="00F407B8">
      <w:pPr>
        <w:pStyle w:val="a9"/>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96 RBs: [0] for multiplexing pattern 1 and –20 if kssb =0 (-21 if kssb &gt; 0) for multiplexing pattern 3.</w:t>
      </w:r>
    </w:p>
    <w:p w14:paraId="3929B2F3" w14:textId="77777777" w:rsidR="00F407B8" w:rsidRPr="00F407B8" w:rsidRDefault="00F407B8" w:rsidP="00F407B8">
      <w:pPr>
        <w:pStyle w:val="a9"/>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Modify Table 13.8 in TS 38.213 to support the proposed RB offset when {SS/PBCH block, PDCCH} SCS is {120, 120} kHz</w:t>
      </w:r>
    </w:p>
    <w:p w14:paraId="41A943ED" w14:textId="77777777" w:rsidR="00F407B8" w:rsidRPr="00F407B8" w:rsidRDefault="00F407B8" w:rsidP="00F407B8">
      <w:pPr>
        <w:pStyle w:val="a9"/>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the following CORESET#0 RB offset values for {480, 480}, {960, 960} kHz for multiplexing patterns 1 and 3:</w:t>
      </w:r>
    </w:p>
    <w:p w14:paraId="159FC340" w14:textId="77777777" w:rsidR="00F407B8" w:rsidRPr="00F407B8" w:rsidRDefault="00F407B8" w:rsidP="00F407B8">
      <w:pPr>
        <w:pStyle w:val="a9"/>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24 RBs: [0] for multiplexing pattern 1 and –20 if kssb =0 (-21 if kssb &gt; 0) for multiplexing pattern 3.</w:t>
      </w:r>
    </w:p>
    <w:p w14:paraId="2D123429" w14:textId="77777777" w:rsidR="00F407B8" w:rsidRPr="00F407B8" w:rsidRDefault="00F407B8" w:rsidP="00F407B8">
      <w:pPr>
        <w:pStyle w:val="a9"/>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48 RBs: [0], for multiplexing pattern 1 and –20 if kssb =0 (-21 if kssb &gt; 0) for multiplexing pattern 3.</w:t>
      </w:r>
    </w:p>
    <w:p w14:paraId="2E67CE6E" w14:textId="77777777" w:rsidR="00F407B8" w:rsidRPr="00F407B8" w:rsidRDefault="00F407B8" w:rsidP="00F407B8">
      <w:pPr>
        <w:pStyle w:val="a9"/>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96 RBs: [0] for multiplexing pattern 1 and –20 if kssb =0 (-21 if kssb &gt; 0) for multiplexing pattern 3.</w:t>
      </w:r>
    </w:p>
    <w:p w14:paraId="5F671B04" w14:textId="77777777" w:rsidR="00F407B8" w:rsidRPr="00F407B8" w:rsidRDefault="00F407B8" w:rsidP="00F407B8">
      <w:pPr>
        <w:pStyle w:val="a9"/>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addition of a new table in 38.213 for Type0-PDCCH search space set when {SS/PBCH block, PDCCH} SCS is {480, 480} kHz or {960, 960} kHz. </w:t>
      </w:r>
    </w:p>
    <w:p w14:paraId="1184461E" w14:textId="77777777" w:rsidR="00F407B8" w:rsidRPr="00F407B8" w:rsidRDefault="00F407B8" w:rsidP="00F407B8">
      <w:pPr>
        <w:pStyle w:val="a9"/>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Send an LS to RAN4 to consider raster design where RB offset [0] is sufficient for lower spectrum utilization.</w:t>
      </w:r>
    </w:p>
    <w:p w14:paraId="7CEE2AEF" w14:textId="77777777" w:rsidR="00F407B8" w:rsidRPr="00F407B8" w:rsidRDefault="00F407B8" w:rsidP="00F407B8">
      <w:pPr>
        <w:pStyle w:val="a9"/>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‘searchSpaceZero’ configuration for {SSB, CORESET#0/Type0-PDCCH} SCS = {120, 120} kHz,</w:t>
      </w:r>
    </w:p>
    <w:p w14:paraId="57F1FF65" w14:textId="77777777" w:rsidR="00F407B8" w:rsidRPr="00F407B8" w:rsidRDefault="00F407B8" w:rsidP="00F407B8">
      <w:pPr>
        <w:pStyle w:val="a9"/>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13-12 in TS38.213 for multiplexing pattern 1.</w:t>
      </w:r>
    </w:p>
    <w:p w14:paraId="79DFA72B" w14:textId="77777777" w:rsidR="00F407B8" w:rsidRPr="00F407B8" w:rsidRDefault="00F407B8" w:rsidP="00F407B8">
      <w:pPr>
        <w:pStyle w:val="a9"/>
        <w:numPr>
          <w:ilvl w:val="3"/>
          <w:numId w:val="7"/>
        </w:numPr>
        <w:spacing w:after="0"/>
        <w:rPr>
          <w:rFonts w:ascii="Times New Roman" w:hAnsi="Times New Roman"/>
          <w:sz w:val="22"/>
          <w:szCs w:val="22"/>
          <w:lang w:eastAsia="zh-CN"/>
        </w:rPr>
      </w:pPr>
      <w:r w:rsidRPr="00F407B8">
        <w:rPr>
          <w:rFonts w:ascii="Times New Roman" w:hAnsi="Times New Roman"/>
          <w:sz w:val="22"/>
          <w:szCs w:val="22"/>
          <w:lang w:eastAsia="zh-CN"/>
        </w:rPr>
        <w:t>Note: Preference to exclude the rows corresponding to O=2.5 and O=7.5, but would be ok to leave them as is.</w:t>
      </w:r>
    </w:p>
    <w:p w14:paraId="141D28E4" w14:textId="77777777" w:rsidR="00F407B8" w:rsidRPr="00F407B8" w:rsidRDefault="00F407B8" w:rsidP="00F407B8">
      <w:pPr>
        <w:pStyle w:val="a9"/>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13-15 in TS38.213 for multiplexing pattern 3.</w:t>
      </w:r>
    </w:p>
    <w:p w14:paraId="09F54790" w14:textId="77777777" w:rsidR="00F407B8" w:rsidRPr="00F407B8" w:rsidRDefault="00F407B8" w:rsidP="00F407B8">
      <w:pPr>
        <w:pStyle w:val="a9"/>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‘searchSpaceZero’ configuration for {SSB, CORESET#0/Type0-PDCCH} = {480, 480} kHz and {960, 960} kHz,</w:t>
      </w:r>
    </w:p>
    <w:p w14:paraId="21C724FF" w14:textId="77777777" w:rsidR="00F407B8" w:rsidRPr="00F407B8" w:rsidRDefault="00F407B8" w:rsidP="00F407B8">
      <w:pPr>
        <w:pStyle w:val="a9"/>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O = {0, 2.5, 5, 7.5} for 480kHz (in case Lmax = 128)</w:t>
      </w:r>
    </w:p>
    <w:p w14:paraId="6FE321A0" w14:textId="77777777" w:rsidR="00F407B8" w:rsidRPr="00F407B8" w:rsidRDefault="00F407B8" w:rsidP="00F407B8">
      <w:pPr>
        <w:pStyle w:val="a9"/>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O = {0, 1.25, 5, 6.25} for 960kHz {in case Lmax = 128)</w:t>
      </w:r>
    </w:p>
    <w:p w14:paraId="778DF2E7" w14:textId="77777777" w:rsidR="00F407B8" w:rsidRPr="00F407B8" w:rsidRDefault="00F407B8" w:rsidP="00F407B8">
      <w:pPr>
        <w:pStyle w:val="a9"/>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same O values for DBTW on/off</w:t>
      </w:r>
    </w:p>
    <w:p w14:paraId="1BAC8AD2" w14:textId="77777777" w:rsidR="00F407B8" w:rsidRPr="00F407B8" w:rsidRDefault="00F407B8" w:rsidP="00F407B8">
      <w:pPr>
        <w:pStyle w:val="a9"/>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Remove entries for Y= </w:t>
      </w:r>
      <w:r w:rsidRPr="00F407B8">
        <w:rPr>
          <w:rFonts w:ascii="Times New Roman" w:hAnsi="Times New Roman"/>
          <w:noProof/>
          <w:sz w:val="22"/>
          <w:szCs w:val="22"/>
          <w:lang w:eastAsia="zh-CN"/>
        </w:rPr>
        <w:drawing>
          <wp:inline distT="0" distB="0" distL="0" distR="0" wp14:anchorId="45565A5A" wp14:editId="1CD51427">
            <wp:extent cx="561975" cy="2000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F407B8">
        <w:rPr>
          <w:rFonts w:ascii="Times New Roman" w:hAnsi="Times New Roman"/>
          <w:sz w:val="22"/>
          <w:szCs w:val="22"/>
          <w:lang w:eastAsia="zh-CN"/>
        </w:rPr>
        <w:t>in the table</w:t>
      </w:r>
    </w:p>
    <w:p w14:paraId="1A95305E" w14:textId="7F6AE097" w:rsidR="00D17222" w:rsidRPr="00D17222" w:rsidRDefault="00D17222" w:rsidP="00D17222">
      <w:pPr>
        <w:pStyle w:val="a9"/>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686D50B3" w14:textId="77777777" w:rsidR="00D17222" w:rsidRPr="00D17222" w:rsidRDefault="00D17222" w:rsidP="00D17222">
      <w:pPr>
        <w:pStyle w:val="a9"/>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w:t>
      </w:r>
    </w:p>
    <w:p w14:paraId="44BDD8F7" w14:textId="77777777" w:rsidR="00D17222" w:rsidRPr="00D17222" w:rsidRDefault="00D17222" w:rsidP="00D17222">
      <w:pPr>
        <w:pStyle w:val="a9"/>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lastRenderedPageBreak/>
        <w:t xml:space="preserve">For 480 kHz and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D17222">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16</m:t>
            </m:r>
          </m:e>
        </m:d>
      </m:oMath>
      <w:r w:rsidRPr="00D17222">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1497002F" w14:textId="5DF5CECE" w:rsidR="00F407B8" w:rsidRDefault="00D77151" w:rsidP="00D7715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90E4D46" w14:textId="77777777" w:rsidR="00D77151" w:rsidRPr="00D77151" w:rsidRDefault="00D77151" w:rsidP="00D77151">
      <w:pPr>
        <w:pStyle w:val="a9"/>
        <w:numPr>
          <w:ilvl w:val="1"/>
          <w:numId w:val="7"/>
        </w:numPr>
        <w:spacing w:after="0"/>
        <w:rPr>
          <w:rFonts w:ascii="Times New Roman" w:hAnsi="Times New Roman"/>
          <w:sz w:val="22"/>
          <w:szCs w:val="22"/>
          <w:lang w:eastAsia="zh-CN"/>
        </w:rPr>
      </w:pPr>
      <w:r w:rsidRPr="00D77151">
        <w:rPr>
          <w:rFonts w:ascii="Times New Roman" w:hAnsi="Times New Roman"/>
          <w:sz w:val="22"/>
          <w:szCs w:val="22"/>
          <w:lang w:eastAsia="zh-CN"/>
        </w:rPr>
        <w:t>For CORESET#0 configuration with 120 kHz SCS,</w:t>
      </w:r>
    </w:p>
    <w:p w14:paraId="64B77595" w14:textId="3B14A434" w:rsidR="00D77151" w:rsidRPr="00D77151" w:rsidRDefault="00D77151" w:rsidP="00D77151">
      <w:pPr>
        <w:pStyle w:val="a9"/>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one RB offset for 24 RB CORESET#0 bandwidth in Pattern 1;</w:t>
      </w:r>
      <w:r w:rsidR="005C0A60">
        <w:rPr>
          <w:rFonts w:ascii="Times New Roman" w:hAnsi="Times New Roman"/>
          <w:sz w:val="22"/>
          <w:szCs w:val="22"/>
          <w:lang w:eastAsia="zh-CN"/>
        </w:rPr>
        <w:t xml:space="preserve"> (e.g. 2 PRB)</w:t>
      </w:r>
    </w:p>
    <w:p w14:paraId="6D26B855" w14:textId="4FC68FAD" w:rsidR="00D77151" w:rsidRPr="00D77151" w:rsidRDefault="00D77151" w:rsidP="00D77151">
      <w:pPr>
        <w:pStyle w:val="a9"/>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two RB offsets for 48 RB CORESET#0 bandwidth in Pattern 1;</w:t>
      </w:r>
      <w:r w:rsidR="005C0A60">
        <w:rPr>
          <w:rFonts w:ascii="Times New Roman" w:hAnsi="Times New Roman"/>
          <w:sz w:val="22"/>
          <w:szCs w:val="22"/>
          <w:lang w:eastAsia="zh-CN"/>
        </w:rPr>
        <w:t xml:space="preserve"> (e.g. 0, 28 PRB)</w:t>
      </w:r>
    </w:p>
    <w:p w14:paraId="017A819B" w14:textId="01F9B526" w:rsidR="00D77151" w:rsidRPr="00D77151" w:rsidRDefault="00D77151" w:rsidP="00D77151">
      <w:pPr>
        <w:pStyle w:val="a9"/>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one RB offset for </w:t>
      </w:r>
      <w:r w:rsidR="00E95F77">
        <w:rPr>
          <w:rFonts w:ascii="Times New Roman" w:hAnsi="Times New Roman"/>
          <w:sz w:val="22"/>
          <w:szCs w:val="22"/>
          <w:lang w:eastAsia="zh-CN"/>
        </w:rPr>
        <w:t>96</w:t>
      </w:r>
      <w:r w:rsidRPr="00D77151">
        <w:rPr>
          <w:rFonts w:ascii="Times New Roman" w:hAnsi="Times New Roman"/>
          <w:sz w:val="22"/>
          <w:szCs w:val="22"/>
          <w:lang w:eastAsia="zh-CN"/>
        </w:rPr>
        <w:t xml:space="preserve"> RB CORESET#0 bandwidth in Pattern 1;</w:t>
      </w:r>
      <w:r w:rsidR="005C0A60">
        <w:rPr>
          <w:rFonts w:ascii="Times New Roman" w:hAnsi="Times New Roman"/>
          <w:sz w:val="22"/>
          <w:szCs w:val="22"/>
          <w:lang w:eastAsia="zh-CN"/>
        </w:rPr>
        <w:t xml:space="preserve"> (e.g. 0, 38 PRB)</w:t>
      </w:r>
    </w:p>
    <w:p w14:paraId="53CABA00" w14:textId="77777777" w:rsidR="00D77151" w:rsidRPr="00D77151" w:rsidRDefault="00D77151" w:rsidP="00D77151">
      <w:pPr>
        <w:pStyle w:val="a9"/>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same RB offsets as Rel-15 FR 2-1 in Pattern 3.</w:t>
      </w:r>
    </w:p>
    <w:p w14:paraId="1FE45070" w14:textId="77777777" w:rsidR="00480EA0" w:rsidRPr="00480EA0" w:rsidRDefault="00480EA0" w:rsidP="00480EA0">
      <w:pPr>
        <w:pStyle w:val="a9"/>
        <w:numPr>
          <w:ilvl w:val="1"/>
          <w:numId w:val="7"/>
        </w:numPr>
        <w:spacing w:after="0"/>
        <w:rPr>
          <w:rFonts w:ascii="Times New Roman" w:hAnsi="Times New Roman"/>
          <w:sz w:val="22"/>
          <w:szCs w:val="22"/>
          <w:lang w:eastAsia="zh-CN"/>
        </w:rPr>
      </w:pPr>
      <w:r w:rsidRPr="00480EA0">
        <w:rPr>
          <w:rFonts w:ascii="Times New Roman" w:hAnsi="Times New Roman"/>
          <w:sz w:val="22"/>
          <w:szCs w:val="22"/>
          <w:lang w:eastAsia="zh-CN"/>
        </w:rPr>
        <w:t>For CORESET#0 configuration with 480 kHz and 960 kHz SCS,</w:t>
      </w:r>
    </w:p>
    <w:p w14:paraId="14EE8E57" w14:textId="77777777" w:rsidR="00480EA0" w:rsidRPr="00480EA0" w:rsidRDefault="00480EA0" w:rsidP="00480EA0">
      <w:pPr>
        <w:pStyle w:val="a9"/>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the same CORESET#0 configuration table;</w:t>
      </w:r>
    </w:p>
    <w:p w14:paraId="1ED7552E" w14:textId="77777777" w:rsidR="00480EA0" w:rsidRPr="00480EA0" w:rsidRDefault="00480EA0" w:rsidP="00480EA0">
      <w:pPr>
        <w:pStyle w:val="a9"/>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multiplexing pattern 3 with same RB offsets as in Rel-15 FR2-1;</w:t>
      </w:r>
    </w:p>
    <w:p w14:paraId="45EB9AAE" w14:textId="62D359DF" w:rsidR="00480EA0" w:rsidRPr="00480EA0" w:rsidRDefault="00480EA0" w:rsidP="00480EA0">
      <w:pPr>
        <w:pStyle w:val="a9"/>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two RB offsets for 24 RB CORESET#0 bandwidth in Pattern 1;</w:t>
      </w:r>
      <w:r w:rsidR="006D7653">
        <w:rPr>
          <w:rFonts w:ascii="Times New Roman" w:hAnsi="Times New Roman"/>
          <w:sz w:val="22"/>
          <w:szCs w:val="22"/>
          <w:lang w:eastAsia="zh-CN"/>
        </w:rPr>
        <w:t xml:space="preserve"> (e.g. 0, 4 PRB)</w:t>
      </w:r>
    </w:p>
    <w:p w14:paraId="7A99DE4C" w14:textId="5CD3CBC2" w:rsidR="00480EA0" w:rsidRDefault="00480EA0" w:rsidP="00480EA0">
      <w:pPr>
        <w:pStyle w:val="a9"/>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three RB offsets for 48 RB CORESET#0 bandwidth in Pattern 1;</w:t>
      </w:r>
      <w:r w:rsidR="006D7653">
        <w:rPr>
          <w:rFonts w:ascii="Times New Roman" w:hAnsi="Times New Roman"/>
          <w:sz w:val="22"/>
          <w:szCs w:val="22"/>
          <w:lang w:eastAsia="zh-CN"/>
        </w:rPr>
        <w:t xml:space="preserve"> (e.g. 0, 14, 28 PRB)</w:t>
      </w:r>
    </w:p>
    <w:p w14:paraId="66EC8F71" w14:textId="77777777" w:rsidR="00D66D89" w:rsidRPr="00D66D89" w:rsidRDefault="00D66D89" w:rsidP="00D66D89">
      <w:pPr>
        <w:pStyle w:val="a9"/>
        <w:numPr>
          <w:ilvl w:val="1"/>
          <w:numId w:val="7"/>
        </w:numPr>
        <w:spacing w:after="0"/>
        <w:rPr>
          <w:rFonts w:ascii="Times New Roman" w:hAnsi="Times New Roman"/>
          <w:sz w:val="22"/>
          <w:szCs w:val="22"/>
          <w:lang w:eastAsia="zh-CN"/>
        </w:rPr>
      </w:pPr>
      <w:r w:rsidRPr="00D66D89">
        <w:rPr>
          <w:rFonts w:ascii="Times New Roman" w:hAnsi="Times New Roman"/>
          <w:sz w:val="22"/>
          <w:szCs w:val="22"/>
          <w:lang w:eastAsia="zh-CN"/>
        </w:rPr>
        <w:t>For Type0-PDCCH configuration:</w:t>
      </w:r>
    </w:p>
    <w:p w14:paraId="1C47C08A" w14:textId="77777777" w:rsidR="00D66D89" w:rsidRPr="00D66D89" w:rsidRDefault="00D66D89" w:rsidP="00D66D89">
      <w:pPr>
        <w:pStyle w:val="a9"/>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480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D66D89">
        <w:rPr>
          <w:rFonts w:ascii="Times New Roman" w:hAnsi="Times New Roman"/>
          <w:sz w:val="22"/>
          <w:szCs w:val="22"/>
          <w:lang w:eastAsia="zh-CN"/>
        </w:rPr>
        <w:t>;</w:t>
      </w:r>
    </w:p>
    <w:p w14:paraId="07B2237C" w14:textId="77777777" w:rsidR="00D66D89" w:rsidRPr="00D66D89" w:rsidRDefault="00D66D89" w:rsidP="00D66D89">
      <w:pPr>
        <w:pStyle w:val="a9"/>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960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D66D89">
        <w:rPr>
          <w:rFonts w:ascii="Times New Roman" w:hAnsi="Times New Roman"/>
          <w:sz w:val="22"/>
          <w:szCs w:val="22"/>
          <w:lang w:eastAsia="zh-CN"/>
        </w:rPr>
        <w:t>;</w:t>
      </w:r>
    </w:p>
    <w:p w14:paraId="58080C1C" w14:textId="77777777" w:rsidR="00D66D89" w:rsidRPr="00D66D89" w:rsidRDefault="00D66D89" w:rsidP="00D66D89">
      <w:pPr>
        <w:pStyle w:val="a9"/>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Y</m:t>
        </m:r>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Pr="00D66D89">
        <w:rPr>
          <w:rFonts w:ascii="Times New Roman" w:hAnsi="Times New Roman"/>
          <w:sz w:val="22"/>
          <w:szCs w:val="22"/>
          <w:lang w:eastAsia="zh-CN"/>
        </w:rPr>
        <w:t>.</w:t>
      </w:r>
    </w:p>
    <w:p w14:paraId="27B91F72" w14:textId="77777777" w:rsidR="00583C94" w:rsidRPr="00814F70" w:rsidRDefault="00583C94" w:rsidP="00583C94">
      <w:pPr>
        <w:pStyle w:val="a9"/>
        <w:numPr>
          <w:ilvl w:val="1"/>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443CAE03" w14:textId="40B71516" w:rsidR="00D66D89" w:rsidRDefault="008E2496" w:rsidP="008E249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7A6CAF30" w14:textId="77777777" w:rsidR="008E2496" w:rsidRPr="008E2496" w:rsidRDefault="008E2496" w:rsidP="008E2496">
      <w:pPr>
        <w:pStyle w:val="a9"/>
        <w:numPr>
          <w:ilvl w:val="1"/>
          <w:numId w:val="7"/>
        </w:numPr>
        <w:spacing w:after="0"/>
        <w:rPr>
          <w:rFonts w:ascii="Times New Roman" w:hAnsi="Times New Roman"/>
          <w:sz w:val="22"/>
          <w:szCs w:val="22"/>
          <w:lang w:eastAsia="zh-CN"/>
        </w:rPr>
      </w:pPr>
      <w:r w:rsidRPr="008E2496">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4AB0C46F" w14:textId="5AF13B07" w:rsidR="008E2496" w:rsidRDefault="008A6F35" w:rsidP="008A6F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069E071E" w14:textId="556323BA" w:rsidR="008A6F35" w:rsidRPr="008A6F35" w:rsidRDefault="008A6F35" w:rsidP="008A6F35">
      <w:pPr>
        <w:pStyle w:val="a9"/>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For Type0-PDCCH M</w:t>
      </w:r>
      <w:r>
        <w:rPr>
          <w:rFonts w:ascii="Times New Roman" w:hAnsi="Times New Roman"/>
          <w:sz w:val="22"/>
          <w:szCs w:val="22"/>
          <w:lang w:eastAsia="zh-CN"/>
        </w:rPr>
        <w:t>O</w:t>
      </w:r>
      <w:r w:rsidRPr="008A6F35">
        <w:rPr>
          <w:rFonts w:ascii="Times New Roman" w:hAnsi="Times New Roman"/>
          <w:sz w:val="22"/>
          <w:szCs w:val="22"/>
          <w:lang w:eastAsia="zh-CN"/>
        </w:rPr>
        <w:t xml:space="preserve">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oMath>
      <w:r w:rsidRPr="008A6F35">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8A6F35">
        <w:rPr>
          <w:rFonts w:ascii="Times New Roman" w:hAnsi="Times New Roman"/>
          <w:sz w:val="22"/>
          <w:szCs w:val="22"/>
          <w:lang w:eastAsia="zh-CN"/>
        </w:rPr>
        <w:t xml:space="preserve">. </w:t>
      </w:r>
    </w:p>
    <w:p w14:paraId="7372651D" w14:textId="149C2B52" w:rsidR="008A6F35" w:rsidRDefault="006E6046" w:rsidP="006E604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636A448" w14:textId="1F5A8D71" w:rsidR="006E6046" w:rsidRDefault="006E6046" w:rsidP="006E6046">
      <w:pPr>
        <w:pStyle w:val="a9"/>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the offset value O, our first preference is X = 1 for 480kHz and DBTW off; X = 2.5 for 480kHz and DBTW on; X = 0.5 for 960kHz and DBTW off; X = 1 for 960 and DBTW on. Our second preference is X = 2.5 independent of SCS and DBTW on/off.</w:t>
      </w:r>
    </w:p>
    <w:p w14:paraId="08A0BF02" w14:textId="4C4CC820" w:rsidR="00992E2A" w:rsidRPr="00992E2A" w:rsidRDefault="00992E2A" w:rsidP="00992E2A">
      <w:pPr>
        <w:pStyle w:val="a9"/>
        <w:numPr>
          <w:ilvl w:val="1"/>
          <w:numId w:val="7"/>
        </w:numPr>
        <w:spacing w:after="0"/>
        <w:rPr>
          <w:rFonts w:ascii="Times New Roman" w:hAnsi="Times New Roman"/>
          <w:sz w:val="22"/>
          <w:szCs w:val="22"/>
          <w:lang w:eastAsia="zh-CN"/>
        </w:rPr>
      </w:pPr>
      <w:r w:rsidRPr="00992E2A">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xml:space="preserve">, if i is odd}, for O = 0, Y =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For O &gt; 0, Y=</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r>
          <m:rPr>
            <m:sty m:val="p"/>
          </m:rPr>
          <w:rPr>
            <w:rFonts w:ascii="Cambria Math" w:hAnsi="Cambria Math"/>
            <w:sz w:val="22"/>
            <w:szCs w:val="22"/>
            <w:lang w:eastAsia="zh-CN"/>
          </w:rPr>
          <m:t>+1</m:t>
        </m:r>
      </m:oMath>
      <w:r w:rsidRPr="00992E2A">
        <w:rPr>
          <w:rFonts w:ascii="Times New Roman" w:hAnsi="Times New Roman" w:hint="eastAsia"/>
          <w:sz w:val="22"/>
          <w:szCs w:val="22"/>
          <w:lang w:eastAsia="zh-CN"/>
        </w:rPr>
        <w:t>.</w:t>
      </w:r>
    </w:p>
    <w:p w14:paraId="6FF0EC28" w14:textId="6D122E6E" w:rsidR="00992E2A" w:rsidRDefault="005429C0" w:rsidP="005429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5E34D37" w14:textId="77777777" w:rsidR="005429C0" w:rsidRPr="005429C0" w:rsidRDefault="005429C0" w:rsidP="005429C0">
      <w:pPr>
        <w:pStyle w:val="a9"/>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Reuse Table 13-12 in TS 38.213 specification for type0-PDCCH CSS set configuration with 120/480/960 kHz, except for </w:t>
      </w:r>
      <w:r w:rsidRPr="005429C0">
        <w:rPr>
          <w:rFonts w:ascii="Times New Roman" w:hAnsi="Times New Roman" w:hint="eastAsia"/>
          <w:sz w:val="22"/>
          <w:szCs w:val="22"/>
          <w:lang w:eastAsia="zh-CN"/>
        </w:rPr>
        <w:t xml:space="preserve">O </w:t>
      </w:r>
      <w:r w:rsidRPr="005429C0">
        <w:rPr>
          <w:rFonts w:ascii="Times New Roman" w:hAnsi="Times New Roman"/>
          <w:sz w:val="22"/>
          <w:szCs w:val="22"/>
          <w:lang w:eastAsia="zh-CN"/>
        </w:rPr>
        <w:t>values for 480/960 kHz.</w:t>
      </w:r>
    </w:p>
    <w:p w14:paraId="6C15F70B" w14:textId="77777777" w:rsidR="005429C0" w:rsidRPr="005429C0" w:rsidRDefault="005429C0" w:rsidP="005429C0">
      <w:pPr>
        <w:pStyle w:val="a9"/>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For ‘searchSpaceZero’ configuration for {SSB, CORESET#0/Type0-PDCCH} = {480, 480} kHz and {960, 960} kHz, in the table of agreement in RAN1#106bis-e</w:t>
      </w:r>
    </w:p>
    <w:p w14:paraId="21B34674" w14:textId="77777777" w:rsidR="005429C0" w:rsidRPr="005429C0" w:rsidRDefault="005429C0" w:rsidP="005429C0">
      <w:pPr>
        <w:pStyle w:val="a9"/>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X=1.25 for 480 kHz and X=0.625 for 960 kHz, regardless of whether DBTW is enabled or disabled</w:t>
      </w:r>
    </w:p>
    <w:p w14:paraId="75A28184" w14:textId="77777777" w:rsidR="005429C0" w:rsidRPr="005429C0" w:rsidRDefault="005429C0" w:rsidP="005429C0">
      <w:pPr>
        <w:pStyle w:val="a9"/>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5429C0">
        <w:rPr>
          <w:rFonts w:ascii="Times New Roman" w:hAnsi="Times New Roman" w:hint="eastAsia"/>
          <w:sz w:val="22"/>
          <w:szCs w:val="22"/>
          <w:lang w:eastAsia="zh-CN"/>
        </w:rPr>
        <w:t xml:space="preserve"> as in Rel-15</w:t>
      </w:r>
    </w:p>
    <w:p w14:paraId="6D8C2E90" w14:textId="552B8944" w:rsidR="005429C0" w:rsidRDefault="004B26E2" w:rsidP="004B26E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023DE38D" w14:textId="755EB14E" w:rsidR="004B26E2" w:rsidRDefault="004B26E2" w:rsidP="004B26E2">
      <w:pPr>
        <w:pStyle w:val="a9"/>
        <w:numPr>
          <w:ilvl w:val="1"/>
          <w:numId w:val="7"/>
        </w:numPr>
        <w:spacing w:after="0"/>
        <w:rPr>
          <w:rFonts w:ascii="Times New Roman" w:hAnsi="Times New Roman"/>
          <w:sz w:val="22"/>
          <w:szCs w:val="22"/>
          <w:lang w:eastAsia="zh-CN"/>
        </w:rPr>
      </w:pPr>
      <w:r w:rsidRPr="004B26E2">
        <w:rPr>
          <w:rFonts w:ascii="Times New Roman" w:hAnsi="Times New Roman"/>
          <w:sz w:val="22"/>
          <w:szCs w:val="22"/>
          <w:lang w:eastAsia="zh-CN"/>
        </w:rPr>
        <w:t>For 120 kHz SCS, reuse Table 13-8 and 13-12 as they are.</w:t>
      </w:r>
    </w:p>
    <w:p w14:paraId="3BA9EF9B" w14:textId="77777777" w:rsidR="006D6DCF" w:rsidRPr="006D6DCF" w:rsidRDefault="006D6DCF" w:rsidP="006D6DCF">
      <w:pPr>
        <w:pStyle w:val="a9"/>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‘controlResourceSetZero’ configuration for 480/960 kHz SCS:</w:t>
      </w:r>
    </w:p>
    <w:p w14:paraId="0159DDC9" w14:textId="77777777" w:rsidR="006D6DCF" w:rsidRPr="006D6DCF" w:rsidRDefault="006D6DCF" w:rsidP="006D6DCF">
      <w:pPr>
        <w:pStyle w:val="a9"/>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lastRenderedPageBreak/>
        <w:t>Reuse the existing RB offsets in FR2-1 with 120 kHz SCS</w:t>
      </w:r>
    </w:p>
    <w:p w14:paraId="02E441B8" w14:textId="77777777" w:rsidR="006D6DCF" w:rsidRPr="006D6DCF" w:rsidRDefault="006D6DCF" w:rsidP="006D6DCF">
      <w:pPr>
        <w:pStyle w:val="a9"/>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‘searchSpaceZero’ configuration for 480/960 kHz SCS:</w:t>
      </w:r>
    </w:p>
    <w:p w14:paraId="09B9EB31" w14:textId="77777777" w:rsidR="006D6DCF" w:rsidRPr="006D6DCF" w:rsidRDefault="006D6DCF" w:rsidP="006D6DCF">
      <w:pPr>
        <w:pStyle w:val="a9"/>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should follow the SSB slot pattern to be supported</w:t>
      </w:r>
    </w:p>
    <w:p w14:paraId="3C8064E2" w14:textId="77777777" w:rsidR="006D6DCF" w:rsidRPr="006D6DCF" w:rsidRDefault="006D6DCF" w:rsidP="006D6DCF">
      <w:pPr>
        <w:pStyle w:val="a9"/>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can be dependent on SCS in a simple scaling manner, while no need to depend on DBTW enabled/disabled as it seems too much optimization given the limited time in Rel-17</w:t>
      </w:r>
    </w:p>
    <w:p w14:paraId="4CC4F9A4" w14:textId="58EE6DF0" w:rsidR="006D6DCF" w:rsidRDefault="006D6DCF" w:rsidP="006D6DCF">
      <w:pPr>
        <w:pStyle w:val="a9"/>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 xml:space="preserve">The rows with Y should be kept, and Y should be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
    <w:p w14:paraId="4DFC6E86" w14:textId="5D0C001C" w:rsidR="00F17164" w:rsidRDefault="00F17164" w:rsidP="00F1716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306D0EDC" w14:textId="642D28AB" w:rsidR="00F17164" w:rsidRDefault="00F17164" w:rsidP="00F17164">
      <w:pPr>
        <w:pStyle w:val="a9"/>
        <w:numPr>
          <w:ilvl w:val="1"/>
          <w:numId w:val="7"/>
        </w:numPr>
        <w:spacing w:after="0"/>
        <w:rPr>
          <w:rFonts w:ascii="Times New Roman" w:hAnsi="Times New Roman"/>
          <w:sz w:val="22"/>
          <w:szCs w:val="22"/>
          <w:lang w:eastAsia="zh-CN"/>
        </w:rPr>
      </w:pPr>
      <w:r w:rsidRPr="00F17164">
        <w:rPr>
          <w:rFonts w:ascii="Times New Roman" w:hAnsi="Times New Roman"/>
          <w:sz w:val="22"/>
          <w:szCs w:val="22"/>
          <w:lang w:eastAsia="zh-CN"/>
        </w:rPr>
        <w:t>for FR2-2, CORESET0 SCS = SSB SCS for all SCSs</w:t>
      </w:r>
    </w:p>
    <w:p w14:paraId="07684626" w14:textId="77777777" w:rsidR="00551C28" w:rsidRPr="00551C28" w:rsidRDefault="00551C28" w:rsidP="00551C28">
      <w:pPr>
        <w:pStyle w:val="a9"/>
        <w:numPr>
          <w:ilvl w:val="1"/>
          <w:numId w:val="7"/>
        </w:numPr>
        <w:spacing w:after="0"/>
        <w:rPr>
          <w:rFonts w:ascii="Times New Roman" w:hAnsi="Times New Roman"/>
          <w:sz w:val="22"/>
          <w:szCs w:val="22"/>
          <w:lang w:eastAsia="zh-CN"/>
        </w:rPr>
      </w:pPr>
      <w:r w:rsidRPr="00551C28">
        <w:rPr>
          <w:rFonts w:ascii="Times New Roman" w:hAnsi="Times New Roman"/>
          <w:sz w:val="22"/>
          <w:szCs w:val="22"/>
          <w:lang w:eastAsia="zh-CN"/>
        </w:rPr>
        <w:t>consider minimizing the overhead of beam switching gaps by supporting multiplexing pattern 3</w:t>
      </w:r>
    </w:p>
    <w:p w14:paraId="65DC4BAF" w14:textId="77777777" w:rsidR="00BF72D7" w:rsidRPr="00BF72D7" w:rsidRDefault="00BF72D7" w:rsidP="00BF72D7">
      <w:pPr>
        <w:pStyle w:val="a9"/>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‘searchSpaceZero’ configuration for {SSB, CORESET#0/Type0-PDCCH} = {480, 480} kHz and {960, 960} kHz, the following parameters from the agreement can be used:</w:t>
      </w:r>
    </w:p>
    <w:p w14:paraId="4F505B67" w14:textId="77777777" w:rsidR="00BF72D7" w:rsidRPr="00BF72D7" w:rsidRDefault="00BF72D7" w:rsidP="00BF72D7">
      <w:pPr>
        <w:pStyle w:val="a9"/>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p>
    <w:p w14:paraId="58CF6EA9" w14:textId="77777777" w:rsidR="00BF72D7" w:rsidRPr="00BF72D7" w:rsidRDefault="00BF72D7" w:rsidP="00BF72D7">
      <w:pPr>
        <w:pStyle w:val="a9"/>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“X” may be selected from these 2 options:</w:t>
      </w:r>
    </w:p>
    <w:p w14:paraId="28D526FB" w14:textId="77777777" w:rsidR="00BF72D7" w:rsidRPr="00BF72D7" w:rsidRDefault="00BF72D7" w:rsidP="00BF72D7">
      <w:pPr>
        <w:pStyle w:val="a9"/>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Option A: 1.25 ms and 0.625 ms for 480 and 960 kHz, respectively</w:t>
      </w:r>
    </w:p>
    <w:p w14:paraId="14454001" w14:textId="77777777" w:rsidR="00BF72D7" w:rsidRPr="00BF72D7" w:rsidRDefault="00BF72D7" w:rsidP="00BF72D7">
      <w:pPr>
        <w:pStyle w:val="a9"/>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Option B: 2.5 ms and 1.25 ms for 480 and 960 kHz, respectively</w:t>
      </w:r>
      <w:r w:rsidRPr="00BF72D7" w:rsidDel="000405EB">
        <w:rPr>
          <w:rFonts w:ascii="Times New Roman" w:hAnsi="Times New Roman"/>
          <w:sz w:val="22"/>
          <w:szCs w:val="22"/>
          <w:lang w:eastAsia="zh-CN"/>
        </w:rPr>
        <w:t xml:space="preserve"> </w:t>
      </w:r>
    </w:p>
    <w:p w14:paraId="337E17EA" w14:textId="7ABEAE1A" w:rsidR="00551C28" w:rsidRDefault="006005BF" w:rsidP="006005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69067166" w14:textId="77777777" w:rsidR="006005BF" w:rsidRPr="006005BF" w:rsidRDefault="006005BF" w:rsidP="006005BF">
      <w:pPr>
        <w:pStyle w:val="a9"/>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For the value of “O”, which represents time-domain offset between SSB and type-0 PDCCH monitoring occasion, support O</w:t>
      </w:r>
      <m:oMath>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m:t>
        </m:r>
      </m:oMath>
      <w:r w:rsidRPr="006005BF">
        <w:rPr>
          <w:rFonts w:ascii="Times New Roman" w:hAnsi="Times New Roman"/>
          <w:sz w:val="22"/>
          <w:szCs w:val="22"/>
          <w:lang w:eastAsia="zh-CN"/>
        </w:rPr>
        <w:t>.</w:t>
      </w:r>
    </w:p>
    <w:p w14:paraId="002A1223" w14:textId="77777777" w:rsidR="006005BF" w:rsidRPr="00480EA0" w:rsidRDefault="006005BF" w:rsidP="006005BF">
      <w:pPr>
        <w:pStyle w:val="a9"/>
        <w:numPr>
          <w:ilvl w:val="1"/>
          <w:numId w:val="7"/>
        </w:numPr>
        <w:spacing w:after="0"/>
        <w:rPr>
          <w:rFonts w:ascii="Times New Roman" w:hAnsi="Times New Roman"/>
          <w:sz w:val="22"/>
          <w:szCs w:val="22"/>
          <w:lang w:eastAsia="zh-CN"/>
        </w:rPr>
      </w:pPr>
    </w:p>
    <w:p w14:paraId="5D12DFB0" w14:textId="77777777" w:rsidR="009F5834" w:rsidRDefault="009F5834" w:rsidP="009F5834">
      <w:pPr>
        <w:pStyle w:val="a9"/>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7B821FD6" w14:textId="70AD6860" w:rsidR="00007B1D" w:rsidRDefault="00007B1D" w:rsidP="00E77BB5">
      <w:pPr>
        <w:pStyle w:val="a9"/>
        <w:spacing w:after="0"/>
        <w:rPr>
          <w:rFonts w:ascii="Times New Roman" w:hAnsi="Times New Roman"/>
          <w:sz w:val="22"/>
          <w:szCs w:val="22"/>
          <w:lang w:eastAsia="zh-CN"/>
        </w:rPr>
      </w:pPr>
      <w:r>
        <w:rPr>
          <w:rFonts w:ascii="Times New Roman" w:hAnsi="Times New Roman"/>
          <w:sz w:val="22"/>
          <w:szCs w:val="22"/>
          <w:lang w:eastAsia="zh-CN"/>
        </w:rPr>
        <w:t>Quick recap of previous agreements.</w:t>
      </w:r>
    </w:p>
    <w:tbl>
      <w:tblPr>
        <w:tblStyle w:val="af2"/>
        <w:tblW w:w="0" w:type="auto"/>
        <w:tblLook w:val="04A0" w:firstRow="1" w:lastRow="0" w:firstColumn="1" w:lastColumn="0" w:noHBand="0" w:noVBand="1"/>
      </w:tblPr>
      <w:tblGrid>
        <w:gridCol w:w="9962"/>
      </w:tblGrid>
      <w:tr w:rsidR="00007B1D" w14:paraId="090906AB" w14:textId="77777777" w:rsidTr="00007B1D">
        <w:tc>
          <w:tcPr>
            <w:tcW w:w="9962" w:type="dxa"/>
          </w:tcPr>
          <w:p w14:paraId="636EB6B8" w14:textId="77777777" w:rsidR="00007B1D" w:rsidRPr="00590BC2" w:rsidRDefault="00007B1D" w:rsidP="00C143C2">
            <w:pPr>
              <w:spacing w:before="0" w:after="0" w:line="240" w:lineRule="auto"/>
              <w:rPr>
                <w:lang w:eastAsia="x-none"/>
              </w:rPr>
            </w:pPr>
            <w:r w:rsidRPr="00590BC2">
              <w:rPr>
                <w:highlight w:val="green"/>
                <w:lang w:eastAsia="x-none"/>
              </w:rPr>
              <w:t>Agreement:</w:t>
            </w:r>
          </w:p>
          <w:p w14:paraId="2964AD14" w14:textId="77777777" w:rsidR="00007B1D" w:rsidRPr="00590BC2" w:rsidRDefault="00007B1D" w:rsidP="00C143C2">
            <w:pPr>
              <w:pStyle w:val="a9"/>
              <w:spacing w:before="0" w:after="0" w:line="240" w:lineRule="auto"/>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165091E3" w14:textId="77777777" w:rsidR="00007B1D" w:rsidRPr="00590BC2" w:rsidRDefault="00007B1D" w:rsidP="00C143C2">
            <w:pPr>
              <w:pStyle w:val="a9"/>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BF97F18" w14:textId="77777777" w:rsidR="00007B1D" w:rsidRPr="00590BC2" w:rsidRDefault="00007B1D" w:rsidP="00C143C2">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1D8D7617" w14:textId="77777777" w:rsidR="00007B1D" w:rsidRPr="00590BC2" w:rsidRDefault="00007B1D" w:rsidP="00C143C2">
            <w:pPr>
              <w:pStyle w:val="a9"/>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6F816F0" w14:textId="77777777" w:rsidR="00007B1D" w:rsidRPr="00590BC2" w:rsidRDefault="00007B1D" w:rsidP="00C143C2">
            <w:pPr>
              <w:pStyle w:val="a9"/>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451A0769" w14:textId="77777777" w:rsidR="00007B1D" w:rsidRDefault="00007B1D" w:rsidP="00C143C2">
            <w:pPr>
              <w:pStyle w:val="a9"/>
              <w:spacing w:before="0" w:after="0" w:line="240" w:lineRule="auto"/>
              <w:rPr>
                <w:rFonts w:ascii="Times New Roman" w:hAnsi="Times New Roman"/>
                <w:sz w:val="22"/>
                <w:szCs w:val="22"/>
                <w:lang w:eastAsia="zh-CN"/>
              </w:rPr>
            </w:pPr>
          </w:p>
          <w:p w14:paraId="129B14B3" w14:textId="77777777" w:rsidR="00C143C2" w:rsidRPr="00590BC2" w:rsidRDefault="00C143C2" w:rsidP="00C143C2">
            <w:pPr>
              <w:spacing w:before="0" w:after="0" w:line="240" w:lineRule="auto"/>
            </w:pPr>
            <w:r w:rsidRPr="00590BC2">
              <w:rPr>
                <w:highlight w:val="green"/>
                <w:lang w:eastAsia="x-none"/>
              </w:rPr>
              <w:t>Agreement:</w:t>
            </w:r>
          </w:p>
          <w:p w14:paraId="6275CA6D" w14:textId="77777777" w:rsidR="00C143C2" w:rsidRPr="00590BC2" w:rsidRDefault="00C143C2" w:rsidP="00C143C2">
            <w:pPr>
              <w:spacing w:before="0" w:after="0" w:line="240" w:lineRule="auto"/>
            </w:pPr>
            <w:r w:rsidRPr="00590BC2">
              <w:rPr>
                <w:lang w:eastAsia="x-none"/>
              </w:rPr>
              <w:t>For ‘searchSpaceZero’ configuration for {SSB, CORESET#0/Type0-PDCCH} = {480, 480} kHz and {960, 960} kHz, use the following table for multiplexing pattern 1:</w:t>
            </w:r>
          </w:p>
          <w:p w14:paraId="5BE3A8AA"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The value of X (&gt; 0)</w:t>
            </w:r>
          </w:p>
          <w:p w14:paraId="47CA5F45"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whether or not to use different X value depending on whether DBTW is ON/OFF</w:t>
            </w:r>
          </w:p>
          <w:p w14:paraId="39B5A7EB"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whether or not to use same or different X value for 480 and 960 kHz</w:t>
            </w:r>
          </w:p>
          <w:p w14:paraId="08F7B1A6"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whether Y = </w:t>
            </w:r>
            <w:r w:rsidRPr="00590BC2">
              <w:rPr>
                <w:noProof/>
                <w:lang w:eastAsia="zh-CN"/>
              </w:rPr>
              <w:drawing>
                <wp:inline distT="0" distB="0" distL="0" distR="0" wp14:anchorId="0C39A40A" wp14:editId="1A56C191">
                  <wp:extent cx="561975" cy="2000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zh-CN"/>
              </w:rPr>
              <w:drawing>
                <wp:inline distT="0" distB="0" distL="0" distR="0" wp14:anchorId="0D4C986B" wp14:editId="4E7FF1F3">
                  <wp:extent cx="809625" cy="2000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C143C2" w:rsidRPr="00590BC2" w14:paraId="5A9073BD" w14:textId="77777777" w:rsidTr="00AB6DDE">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2166E787" w14:textId="77777777" w:rsidR="00C143C2" w:rsidRPr="00590BC2" w:rsidRDefault="00C143C2" w:rsidP="00C143C2">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3CCDEB1" w14:textId="77777777" w:rsidR="00C143C2" w:rsidRPr="00590BC2" w:rsidRDefault="00C143C2" w:rsidP="00C143C2">
                  <w:pPr>
                    <w:spacing w:after="0" w:line="240" w:lineRule="auto"/>
                  </w:pPr>
                  <w:r w:rsidRPr="00590BC2">
                    <w:rPr>
                      <w:b/>
                      <w:bCs/>
                      <w:noProof/>
                      <w:color w:val="000000"/>
                      <w:lang w:eastAsia="zh-CN"/>
                    </w:rPr>
                    <w:drawing>
                      <wp:inline distT="0" distB="0" distL="0" distR="0" wp14:anchorId="1D71D025" wp14:editId="324ADF41">
                        <wp:extent cx="180975" cy="180975"/>
                        <wp:effectExtent l="0" t="0" r="0" b="0"/>
                        <wp:docPr id="2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587EC10" w14:textId="77777777" w:rsidR="00C143C2" w:rsidRPr="00590BC2" w:rsidRDefault="00C143C2" w:rsidP="00C143C2">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A7811C2" w14:textId="77777777" w:rsidR="00C143C2" w:rsidRPr="00590BC2" w:rsidRDefault="00C143C2" w:rsidP="00C143C2">
                  <w:pPr>
                    <w:spacing w:after="0" w:line="240" w:lineRule="auto"/>
                  </w:pPr>
                  <w:r w:rsidRPr="00590BC2">
                    <w:rPr>
                      <w:b/>
                      <w:bCs/>
                      <w:noProof/>
                      <w:color w:val="000000"/>
                      <w:lang w:eastAsia="zh-CN"/>
                    </w:rPr>
                    <w:drawing>
                      <wp:inline distT="0" distB="0" distL="0" distR="0" wp14:anchorId="7D6382D9" wp14:editId="6D9FAE8C">
                        <wp:extent cx="171450" cy="180975"/>
                        <wp:effectExtent l="0" t="0" r="0" b="0"/>
                        <wp:docPr id="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B4E0130" w14:textId="77777777" w:rsidR="00C143C2" w:rsidRPr="00590BC2" w:rsidRDefault="00C143C2" w:rsidP="00C143C2">
                  <w:pPr>
                    <w:spacing w:after="0" w:line="240" w:lineRule="auto"/>
                  </w:pPr>
                  <w:r w:rsidRPr="00590BC2">
                    <w:rPr>
                      <w:b/>
                      <w:bCs/>
                      <w:color w:val="000000"/>
                      <w:lang w:eastAsia="x-none"/>
                    </w:rPr>
                    <w:t>First symbol index</w:t>
                  </w:r>
                </w:p>
              </w:tc>
            </w:tr>
            <w:tr w:rsidR="00C143C2" w:rsidRPr="00590BC2" w14:paraId="2F895F4B"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B509AD" w14:textId="77777777" w:rsidR="00C143C2" w:rsidRPr="00590BC2" w:rsidRDefault="00C143C2" w:rsidP="00C143C2">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120E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7AC29"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478DC"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D7334" w14:textId="77777777" w:rsidR="00C143C2" w:rsidRPr="00590BC2" w:rsidRDefault="00C143C2" w:rsidP="00C143C2">
                  <w:pPr>
                    <w:spacing w:after="0" w:line="240" w:lineRule="auto"/>
                  </w:pPr>
                  <w:r w:rsidRPr="00590BC2">
                    <w:rPr>
                      <w:lang w:eastAsia="x-none"/>
                    </w:rPr>
                    <w:t>0</w:t>
                  </w:r>
                </w:p>
              </w:tc>
            </w:tr>
            <w:tr w:rsidR="00C143C2" w:rsidRPr="00590BC2" w14:paraId="2478E3DF"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4198C13" w14:textId="77777777" w:rsidR="00C143C2" w:rsidRPr="00590BC2" w:rsidRDefault="00C143C2" w:rsidP="00C143C2">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F87DA"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B6C99"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1D81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CA2A9"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21F82A78" wp14:editId="48820FF1">
                        <wp:extent cx="95250" cy="180975"/>
                        <wp:effectExtent l="0" t="0" r="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0AA5BEE" wp14:editId="629588F5">
                        <wp:extent cx="95250" cy="180975"/>
                        <wp:effectExtent l="0" t="0" r="0" b="0"/>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356F3434"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A9783" w14:textId="77777777" w:rsidR="00C143C2" w:rsidRPr="00590BC2" w:rsidRDefault="00C143C2" w:rsidP="00C143C2">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34A98"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6011"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F4485"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45BB7" w14:textId="77777777" w:rsidR="00C143C2" w:rsidRPr="00590BC2" w:rsidRDefault="00C143C2" w:rsidP="00C143C2">
                  <w:pPr>
                    <w:spacing w:after="0" w:line="240" w:lineRule="auto"/>
                  </w:pPr>
                  <w:r w:rsidRPr="00590BC2">
                    <w:rPr>
                      <w:lang w:eastAsia="x-none"/>
                    </w:rPr>
                    <w:t>0</w:t>
                  </w:r>
                </w:p>
              </w:tc>
            </w:tr>
            <w:tr w:rsidR="00C143C2" w:rsidRPr="00590BC2" w14:paraId="02CB38F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63275A0" w14:textId="77777777" w:rsidR="00C143C2" w:rsidRPr="00590BC2" w:rsidRDefault="00C143C2" w:rsidP="00C143C2">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7409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57C94"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91B8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2A545"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DB4147E" wp14:editId="2082F86C">
                        <wp:extent cx="95250" cy="180975"/>
                        <wp:effectExtent l="0" t="0" r="0" b="0"/>
                        <wp:docPr id="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5B81081F" wp14:editId="002172A5">
                        <wp:extent cx="95250" cy="180975"/>
                        <wp:effectExtent l="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6611CE6"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955EB1F" w14:textId="77777777" w:rsidR="00C143C2" w:rsidRPr="00590BC2" w:rsidRDefault="00C143C2" w:rsidP="00C143C2">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9DA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ABA96"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4EB0E"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A42C9" w14:textId="77777777" w:rsidR="00C143C2" w:rsidRPr="00590BC2" w:rsidRDefault="00C143C2" w:rsidP="00C143C2">
                  <w:pPr>
                    <w:spacing w:after="0" w:line="240" w:lineRule="auto"/>
                  </w:pPr>
                  <w:r w:rsidRPr="00590BC2">
                    <w:rPr>
                      <w:lang w:eastAsia="x-none"/>
                    </w:rPr>
                    <w:t>0</w:t>
                  </w:r>
                </w:p>
              </w:tc>
            </w:tr>
            <w:tr w:rsidR="00C143C2" w:rsidRPr="00590BC2" w14:paraId="45629661"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69E4B0A" w14:textId="77777777" w:rsidR="00C143C2" w:rsidRPr="00590BC2" w:rsidRDefault="00C143C2" w:rsidP="00C143C2">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B446"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D9BA6"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90E50"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6F931"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E37CE34" wp14:editId="5DEE6573">
                        <wp:extent cx="95250" cy="180975"/>
                        <wp:effectExtent l="0" t="0" r="0" b="0"/>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1DB6DCB9" wp14:editId="0B3E66EC">
                        <wp:extent cx="95250" cy="180975"/>
                        <wp:effectExtent l="0" t="0" r="0" b="0"/>
                        <wp:docPr id="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877B836"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2FEF50" w14:textId="77777777" w:rsidR="00C143C2" w:rsidRPr="00590BC2" w:rsidRDefault="00C143C2" w:rsidP="00C143C2">
                  <w:pPr>
                    <w:spacing w:after="0" w:line="240" w:lineRule="auto"/>
                  </w:pPr>
                  <w:r w:rsidRPr="00590BC2">
                    <w:rPr>
                      <w:lang w:eastAsia="x-none"/>
                    </w:rPr>
                    <w:lastRenderedPageBreak/>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CB55E"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6A0CF"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3C784"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9F424"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73FF2AAC" wp14:editId="1F14F881">
                        <wp:extent cx="95250" cy="180975"/>
                        <wp:effectExtent l="0" t="0" r="0"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028E359F" wp14:editId="24ABD68D">
                        <wp:extent cx="95250" cy="180975"/>
                        <wp:effectExtent l="0" t="0" r="0" b="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716995C"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E2ACC1" w14:textId="77777777" w:rsidR="00C143C2" w:rsidRPr="00590BC2" w:rsidRDefault="00C143C2" w:rsidP="00C143C2">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A70B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2AEB0"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47518"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D0DC8"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6F52A521" wp14:editId="5095E5E3">
                        <wp:extent cx="95250" cy="180975"/>
                        <wp:effectExtent l="0" t="0" r="0" b="0"/>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1A11BE5" wp14:editId="3CB7DF48">
                        <wp:extent cx="95250" cy="180975"/>
                        <wp:effectExtent l="0" t="0" r="0" b="0"/>
                        <wp:docPr id="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4D57B439"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90620E3" w14:textId="77777777" w:rsidR="00C143C2" w:rsidRPr="00590BC2" w:rsidRDefault="00C143C2" w:rsidP="00C143C2">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85C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C2297"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7EDA5"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4B745"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74FDA4BF" wp14:editId="41A61A30">
                        <wp:extent cx="95250" cy="180975"/>
                        <wp:effectExtent l="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1C47855F" wp14:editId="7ED4507E">
                        <wp:extent cx="95250" cy="180975"/>
                        <wp:effectExtent l="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296A30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8A9C699" w14:textId="77777777" w:rsidR="00C143C2" w:rsidRPr="00590BC2" w:rsidRDefault="00C143C2" w:rsidP="00C143C2">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B7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F9DA3"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F6111"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B7D66" w14:textId="77777777" w:rsidR="00C143C2" w:rsidRPr="00590BC2" w:rsidRDefault="00C143C2" w:rsidP="00C143C2">
                  <w:pPr>
                    <w:spacing w:after="0" w:line="240" w:lineRule="auto"/>
                  </w:pPr>
                  <w:r w:rsidRPr="00590BC2">
                    <w:rPr>
                      <w:lang w:eastAsia="x-none"/>
                    </w:rPr>
                    <w:t>0</w:t>
                  </w:r>
                </w:p>
              </w:tc>
            </w:tr>
            <w:tr w:rsidR="00C143C2" w:rsidRPr="00590BC2" w14:paraId="6CB9DF95"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7F9D9E6" w14:textId="77777777" w:rsidR="00C143C2" w:rsidRPr="00590BC2" w:rsidRDefault="00C143C2" w:rsidP="00C143C2">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944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4C4BC"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C14F9"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6289"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322100D0" wp14:editId="3728FBF6">
                        <wp:extent cx="95250" cy="180975"/>
                        <wp:effectExtent l="0" t="0" r="0" b="0"/>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3A56E263" wp14:editId="3237B786">
                        <wp:extent cx="95250" cy="180975"/>
                        <wp:effectExtent l="0" t="0" r="0" b="0"/>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1E26A0B7"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C351B6" w14:textId="77777777" w:rsidR="00C143C2" w:rsidRPr="00590BC2" w:rsidRDefault="00C143C2" w:rsidP="00C143C2">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29340"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7D9D1"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BD90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2B56A" w14:textId="77777777" w:rsidR="00C143C2" w:rsidRPr="00590BC2" w:rsidRDefault="00C143C2" w:rsidP="00C143C2">
                  <w:pPr>
                    <w:spacing w:after="0" w:line="240" w:lineRule="auto"/>
                  </w:pPr>
                  <w:r w:rsidRPr="00590BC2">
                    <w:rPr>
                      <w:lang w:eastAsia="x-none"/>
                    </w:rPr>
                    <w:t xml:space="preserve">{0, if </w:t>
                  </w:r>
                  <w:r w:rsidRPr="00590BC2">
                    <w:rPr>
                      <w:noProof/>
                      <w:lang w:eastAsia="zh-CN"/>
                    </w:rPr>
                    <w:drawing>
                      <wp:inline distT="0" distB="0" distL="0" distR="0" wp14:anchorId="1E885511" wp14:editId="6F34284B">
                        <wp:extent cx="95250" cy="180975"/>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3EFAAB26" wp14:editId="3184ABD8">
                        <wp:extent cx="95250" cy="180975"/>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270DCDD5"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AF05409" w14:textId="77777777" w:rsidR="00C143C2" w:rsidRPr="00590BC2" w:rsidRDefault="00C143C2" w:rsidP="00C143C2">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4C90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07FEE"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8D9BB"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59B25" w14:textId="77777777" w:rsidR="00C143C2" w:rsidRPr="00590BC2" w:rsidRDefault="00C143C2" w:rsidP="00C143C2">
                  <w:pPr>
                    <w:spacing w:after="0" w:line="240" w:lineRule="auto"/>
                  </w:pPr>
                  <w:r w:rsidRPr="00590BC2">
                    <w:rPr>
                      <w:lang w:eastAsia="x-none"/>
                    </w:rPr>
                    <w:t>0</w:t>
                  </w:r>
                </w:p>
              </w:tc>
            </w:tr>
            <w:tr w:rsidR="00C143C2" w:rsidRPr="00590BC2" w14:paraId="08F681D7"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9E33BA" w14:textId="77777777" w:rsidR="00C143C2" w:rsidRPr="00590BC2" w:rsidRDefault="00C143C2" w:rsidP="00C143C2">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4E1E"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8D627"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5662"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ABAA0" w14:textId="77777777" w:rsidR="00C143C2" w:rsidRPr="00590BC2" w:rsidRDefault="00C143C2" w:rsidP="00C143C2">
                  <w:pPr>
                    <w:spacing w:after="0" w:line="240" w:lineRule="auto"/>
                  </w:pPr>
                  <w:r w:rsidRPr="00590BC2">
                    <w:rPr>
                      <w:lang w:eastAsia="x-none"/>
                    </w:rPr>
                    <w:t>0</w:t>
                  </w:r>
                </w:p>
              </w:tc>
            </w:tr>
            <w:tr w:rsidR="00C143C2" w:rsidRPr="00590BC2" w14:paraId="6C1FBCE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DFD64A" w14:textId="77777777" w:rsidR="00C143C2" w:rsidRPr="00590BC2" w:rsidRDefault="00C143C2" w:rsidP="00C143C2">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CD622" w14:textId="77777777" w:rsidR="00C143C2" w:rsidRPr="00590BC2" w:rsidRDefault="00C143C2" w:rsidP="00C143C2">
                  <w:pPr>
                    <w:spacing w:after="0" w:line="240" w:lineRule="auto"/>
                  </w:pPr>
                  <w:r w:rsidRPr="00590BC2">
                    <w:rPr>
                      <w:lang w:eastAsia="x-none"/>
                    </w:rPr>
                    <w:t>Reserved</w:t>
                  </w:r>
                </w:p>
              </w:tc>
            </w:tr>
            <w:tr w:rsidR="00C143C2" w:rsidRPr="00590BC2" w14:paraId="57CB80CA"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9FC391" w14:textId="77777777" w:rsidR="00C143C2" w:rsidRPr="00590BC2" w:rsidRDefault="00C143C2" w:rsidP="00C143C2">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E41B4" w14:textId="77777777" w:rsidR="00C143C2" w:rsidRPr="00590BC2" w:rsidRDefault="00C143C2" w:rsidP="00C143C2">
                  <w:pPr>
                    <w:spacing w:after="0" w:line="240" w:lineRule="auto"/>
                  </w:pPr>
                  <w:r w:rsidRPr="00590BC2">
                    <w:rPr>
                      <w:lang w:eastAsia="x-none"/>
                    </w:rPr>
                    <w:t>Reserved</w:t>
                  </w:r>
                </w:p>
              </w:tc>
            </w:tr>
          </w:tbl>
          <w:p w14:paraId="2FAFDEF4" w14:textId="5DD20C3A" w:rsidR="00C143C2" w:rsidRPr="00C143C2" w:rsidRDefault="00C143C2" w:rsidP="00C143C2">
            <w:pPr>
              <w:spacing w:before="0" w:after="0" w:line="240" w:lineRule="auto"/>
              <w:rPr>
                <w:lang w:eastAsia="zh-CN"/>
              </w:rPr>
            </w:pPr>
            <w:r w:rsidRPr="00590BC2">
              <w:t> </w:t>
            </w:r>
          </w:p>
        </w:tc>
      </w:tr>
    </w:tbl>
    <w:p w14:paraId="478A230F" w14:textId="77777777" w:rsidR="00007B1D" w:rsidRDefault="00007B1D" w:rsidP="00E77BB5">
      <w:pPr>
        <w:pStyle w:val="a9"/>
        <w:spacing w:after="0"/>
        <w:rPr>
          <w:rFonts w:ascii="Times New Roman" w:hAnsi="Times New Roman"/>
          <w:sz w:val="22"/>
          <w:szCs w:val="22"/>
          <w:lang w:eastAsia="zh-CN"/>
        </w:rPr>
      </w:pPr>
    </w:p>
    <w:p w14:paraId="53B0F5DA" w14:textId="77777777" w:rsidR="00007B1D" w:rsidRDefault="00007B1D" w:rsidP="00E77BB5">
      <w:pPr>
        <w:pStyle w:val="a9"/>
        <w:spacing w:after="0"/>
        <w:rPr>
          <w:rFonts w:ascii="Times New Roman" w:hAnsi="Times New Roman"/>
          <w:sz w:val="22"/>
          <w:szCs w:val="22"/>
          <w:lang w:eastAsia="zh-CN"/>
        </w:rPr>
      </w:pPr>
    </w:p>
    <w:p w14:paraId="51309F1D" w14:textId="4A0C449C" w:rsidR="00E77BB5" w:rsidRDefault="00E77BB5" w:rsidP="00E77BB5">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66D196D9"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05D6535D" w14:textId="1C9102B8" w:rsidR="007B4F70" w:rsidRDefault="007B4F70" w:rsidP="007B4F70">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174E68D5" w14:textId="59279BBE" w:rsidR="008E0701" w:rsidRDefault="008E0701" w:rsidP="00007B1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and 13-15 for mux pattern 1 and 3, respectively</w:t>
      </w:r>
    </w:p>
    <w:p w14:paraId="14C51CB0" w14:textId="2908B67D" w:rsidR="008E0701" w:rsidRDefault="008E0701" w:rsidP="008E070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AD5669">
        <w:rPr>
          <w:rFonts w:ascii="Times New Roman" w:hAnsi="Times New Roman"/>
          <w:sz w:val="22"/>
          <w:szCs w:val="22"/>
          <w:lang w:eastAsia="zh-CN"/>
        </w:rPr>
        <w:t>, Intel (2</w:t>
      </w:r>
      <w:r w:rsidR="00AD5669" w:rsidRPr="00AD5669">
        <w:rPr>
          <w:rFonts w:ascii="Times New Roman" w:hAnsi="Times New Roman"/>
          <w:sz w:val="22"/>
          <w:szCs w:val="22"/>
          <w:vertAlign w:val="superscript"/>
          <w:lang w:eastAsia="zh-CN"/>
        </w:rPr>
        <w:t>nd</w:t>
      </w:r>
      <w:r w:rsidR="00AD5669">
        <w:rPr>
          <w:rFonts w:ascii="Times New Roman" w:hAnsi="Times New Roman"/>
          <w:sz w:val="22"/>
          <w:szCs w:val="22"/>
          <w:lang w:eastAsia="zh-CN"/>
        </w:rPr>
        <w:t xml:space="preserve"> preference)</w:t>
      </w:r>
    </w:p>
    <w:p w14:paraId="012EA712" w14:textId="580CEAFA" w:rsidR="008E0701" w:rsidRPr="002B777A" w:rsidRDefault="008E0701" w:rsidP="008E0701">
      <w:pPr>
        <w:pStyle w:val="a9"/>
        <w:numPr>
          <w:ilvl w:val="3"/>
          <w:numId w:val="7"/>
        </w:numPr>
        <w:spacing w:after="0"/>
        <w:rPr>
          <w:rFonts w:ascii="Times New Roman" w:hAnsi="Times New Roman"/>
          <w:i/>
          <w:iCs/>
          <w:sz w:val="22"/>
          <w:szCs w:val="22"/>
          <w:lang w:eastAsia="zh-CN"/>
        </w:rPr>
      </w:pPr>
      <w:r w:rsidRPr="002B777A">
        <w:rPr>
          <w:rFonts w:ascii="Times New Roman" w:hAnsi="Times New Roman"/>
          <w:i/>
          <w:iCs/>
          <w:sz w:val="22"/>
          <w:szCs w:val="22"/>
          <w:lang w:eastAsia="zh-CN"/>
        </w:rPr>
        <w:t>Moderator note: moderator assumes this is by default what will happen when there are lack of any further agreements in RAN1.</w:t>
      </w:r>
    </w:p>
    <w:p w14:paraId="63EC3542" w14:textId="723FDEAC" w:rsidR="00007B1D" w:rsidRPr="002B777A" w:rsidRDefault="00007B1D" w:rsidP="00007B1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2B777A">
        <w:rPr>
          <w:rFonts w:ascii="Times New Roman" w:hAnsi="Times New Roman"/>
          <w:sz w:val="22"/>
          <w:szCs w:val="22"/>
          <w:lang w:eastAsia="zh-CN"/>
        </w:rPr>
        <w:t>excluding the rows corresponding to O=2.5 and O=7.5,</w:t>
      </w:r>
    </w:p>
    <w:p w14:paraId="286C9709" w14:textId="432D5AE9" w:rsidR="005D073A" w:rsidRDefault="005D073A" w:rsidP="005D073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AD5669">
        <w:rPr>
          <w:rFonts w:ascii="Times New Roman" w:hAnsi="Times New Roman"/>
          <w:sz w:val="22"/>
          <w:szCs w:val="22"/>
          <w:lang w:eastAsia="zh-CN"/>
        </w:rPr>
        <w:t>x, Intel (1</w:t>
      </w:r>
      <w:r w:rsidR="00AD5669" w:rsidRPr="00AD5669">
        <w:rPr>
          <w:rFonts w:ascii="Times New Roman" w:hAnsi="Times New Roman"/>
          <w:sz w:val="22"/>
          <w:szCs w:val="22"/>
          <w:vertAlign w:val="superscript"/>
          <w:lang w:eastAsia="zh-CN"/>
        </w:rPr>
        <w:t>st</w:t>
      </w:r>
      <w:r w:rsidR="00AD5669">
        <w:rPr>
          <w:rFonts w:ascii="Times New Roman" w:hAnsi="Times New Roman"/>
          <w:sz w:val="22"/>
          <w:szCs w:val="22"/>
          <w:lang w:eastAsia="zh-CN"/>
        </w:rPr>
        <w:t xml:space="preserve"> preference)</w:t>
      </w:r>
    </w:p>
    <w:p w14:paraId="38EA7D5E" w14:textId="77777777" w:rsidR="00007B1D" w:rsidRDefault="00007B1D" w:rsidP="00007B1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222189A" w14:textId="61D24796" w:rsidR="00B44948" w:rsidRDefault="00AF7A4E" w:rsidP="00AF7A4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Hiawei/HiSilicon</w:t>
      </w:r>
    </w:p>
    <w:p w14:paraId="65C0B494" w14:textId="2CA209B5" w:rsidR="00384807" w:rsidRDefault="002C61FF" w:rsidP="0038480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7116718F" w:rsidR="000B6A5B" w:rsidRDefault="000B6A5B" w:rsidP="000D1B68">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050F5BD6" w14:textId="6B20EC64" w:rsidR="00B44948" w:rsidRDefault="000A6AB3" w:rsidP="00B4494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mux pattern 1</w:t>
      </w:r>
    </w:p>
    <w:p w14:paraId="69199D67" w14:textId="4C6CF103" w:rsidR="000A6AB3" w:rsidRDefault="000A6AB3" w:rsidP="000A6AB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A66CC98" w14:textId="72F09AB5" w:rsidR="006053EA" w:rsidRDefault="006053EA" w:rsidP="006053E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&amp; 3</w:t>
      </w:r>
    </w:p>
    <w:p w14:paraId="600E0FD5" w14:textId="15166D2E" w:rsidR="006053EA" w:rsidRDefault="0034214B" w:rsidP="006053E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6053EA">
        <w:rPr>
          <w:rFonts w:ascii="Times New Roman" w:hAnsi="Times New Roman"/>
          <w:sz w:val="22"/>
          <w:szCs w:val="22"/>
          <w:lang w:eastAsia="zh-CN"/>
        </w:rPr>
        <w:t>ivo</w:t>
      </w:r>
      <w:r w:rsidR="006D118F">
        <w:rPr>
          <w:rFonts w:ascii="Times New Roman" w:hAnsi="Times New Roman"/>
          <w:sz w:val="22"/>
          <w:szCs w:val="22"/>
          <w:lang w:eastAsia="zh-CN"/>
        </w:rPr>
        <w:t>, [ZTE/Sanechips]</w:t>
      </w:r>
      <w:r w:rsidR="000D02A7">
        <w:rPr>
          <w:rFonts w:ascii="Times New Roman" w:hAnsi="Times New Roman"/>
          <w:sz w:val="22"/>
          <w:szCs w:val="22"/>
          <w:lang w:eastAsia="zh-CN"/>
        </w:rPr>
        <w:t>, Nokia/NSB</w:t>
      </w:r>
      <w:r w:rsidR="00206B4B">
        <w:rPr>
          <w:rFonts w:ascii="Times New Roman" w:hAnsi="Times New Roman"/>
          <w:sz w:val="22"/>
          <w:szCs w:val="22"/>
          <w:lang w:eastAsia="zh-CN"/>
        </w:rPr>
        <w:t>, Samsung</w:t>
      </w:r>
    </w:p>
    <w:p w14:paraId="3D1FFCA3" w14:textId="20691BA6" w:rsidR="0034214B" w:rsidRDefault="0034214B" w:rsidP="0034214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48 PRB: ZTE/Sanechips</w:t>
      </w:r>
      <w:r w:rsidR="000D02A7">
        <w:rPr>
          <w:rFonts w:ascii="Times New Roman" w:hAnsi="Times New Roman"/>
          <w:sz w:val="22"/>
          <w:szCs w:val="22"/>
          <w:lang w:eastAsia="zh-CN"/>
        </w:rPr>
        <w:t>, Nokia/NSB</w:t>
      </w:r>
    </w:p>
    <w:p w14:paraId="66DC3F9F" w14:textId="0D0E87AE" w:rsidR="00F61EEC" w:rsidRDefault="00F61EEC" w:rsidP="00EA19F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PRB</w:t>
      </w:r>
    </w:p>
    <w:p w14:paraId="0177D596" w14:textId="2448C6AC" w:rsidR="00F61EEC" w:rsidRDefault="000E2EF2" w:rsidP="00F61EEC">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F61EEC">
        <w:rPr>
          <w:rFonts w:ascii="Times New Roman" w:hAnsi="Times New Roman"/>
          <w:sz w:val="22"/>
          <w:szCs w:val="22"/>
          <w:lang w:eastAsia="zh-CN"/>
        </w:rPr>
        <w:t>ivo</w:t>
      </w:r>
      <w:r w:rsidR="00223316">
        <w:rPr>
          <w:rFonts w:ascii="Times New Roman" w:hAnsi="Times New Roman"/>
          <w:sz w:val="22"/>
          <w:szCs w:val="22"/>
          <w:lang w:eastAsia="zh-CN"/>
        </w:rPr>
        <w:t>, Intel</w:t>
      </w:r>
    </w:p>
    <w:p w14:paraId="481377A8" w14:textId="3942E5E7"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D2BB783" w14:textId="77777777" w:rsidR="005A39E6" w:rsidRDefault="00050332" w:rsidP="00B44948">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 values: </w:t>
      </w:r>
    </w:p>
    <w:p w14:paraId="7D741082" w14:textId="7693CDC9" w:rsidR="00050332" w:rsidRPr="005A39E6" w:rsidRDefault="00743D5D" w:rsidP="00AB6DDE">
      <w:pPr>
        <w:pStyle w:val="a9"/>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 xml:space="preserve">X = </w:t>
      </w:r>
      <w:r w:rsidR="00750CB9">
        <w:rPr>
          <w:rFonts w:ascii="Times New Roman" w:hAnsi="Times New Roman"/>
          <w:sz w:val="22"/>
          <w:szCs w:val="22"/>
          <w:lang w:eastAsia="zh-CN"/>
        </w:rPr>
        <w:t>1.25</w:t>
      </w:r>
      <w:r w:rsidR="006053EA" w:rsidRPr="005A39E6">
        <w:rPr>
          <w:rFonts w:ascii="Times New Roman" w:hAnsi="Times New Roman"/>
          <w:sz w:val="22"/>
          <w:szCs w:val="22"/>
          <w:lang w:eastAsia="zh-CN"/>
        </w:rPr>
        <w:t xml:space="preserve"> with DBTW is ON, X = </w:t>
      </w:r>
      <w:r w:rsidR="00750CB9">
        <w:rPr>
          <w:rFonts w:ascii="Times New Roman" w:hAnsi="Times New Roman"/>
          <w:sz w:val="22"/>
          <w:szCs w:val="22"/>
          <w:lang w:eastAsia="zh-CN"/>
        </w:rPr>
        <w:t>0.625</w:t>
      </w:r>
      <w:r w:rsidR="006053EA" w:rsidRPr="005A39E6">
        <w:rPr>
          <w:rFonts w:ascii="Times New Roman" w:hAnsi="Times New Roman"/>
          <w:sz w:val="22"/>
          <w:szCs w:val="22"/>
          <w:lang w:eastAsia="zh-CN"/>
        </w:rPr>
        <w:t xml:space="preserve"> with DBTW is OFF</w:t>
      </w:r>
      <w:r w:rsidR="005A39E6" w:rsidRPr="005A39E6">
        <w:rPr>
          <w:rFonts w:ascii="Times New Roman" w:hAnsi="Times New Roman"/>
          <w:sz w:val="22"/>
          <w:szCs w:val="22"/>
          <w:lang w:eastAsia="zh-CN"/>
        </w:rPr>
        <w:t xml:space="preserve">: </w:t>
      </w:r>
      <w:r w:rsidR="00050332" w:rsidRPr="005A39E6">
        <w:rPr>
          <w:rFonts w:ascii="Times New Roman" w:hAnsi="Times New Roman"/>
          <w:sz w:val="22"/>
          <w:szCs w:val="22"/>
          <w:lang w:eastAsia="zh-CN"/>
        </w:rPr>
        <w:t>Huawei/HiSilicon</w:t>
      </w:r>
    </w:p>
    <w:p w14:paraId="3B495D71" w14:textId="3C2E6193" w:rsidR="00050332" w:rsidRPr="005A39E6" w:rsidRDefault="00050332" w:rsidP="00AB6DDE">
      <w:pPr>
        <w:pStyle w:val="a9"/>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X=1.25, 2.5 for 480kHz, X=0.625, 1.25 for 960 kHz</w:t>
      </w:r>
      <w:r w:rsidR="005A39E6" w:rsidRPr="005A39E6">
        <w:rPr>
          <w:rFonts w:ascii="Times New Roman" w:hAnsi="Times New Roman"/>
          <w:sz w:val="22"/>
          <w:szCs w:val="22"/>
          <w:lang w:eastAsia="zh-CN"/>
        </w:rPr>
        <w:t xml:space="preserve">: </w:t>
      </w:r>
      <w:r w:rsidR="005B3FAA" w:rsidRPr="005A39E6">
        <w:rPr>
          <w:rFonts w:ascii="Times New Roman" w:hAnsi="Times New Roman"/>
          <w:sz w:val="22"/>
          <w:szCs w:val="22"/>
          <w:lang w:eastAsia="zh-CN"/>
        </w:rPr>
        <w:t>v</w:t>
      </w:r>
      <w:r w:rsidRPr="005A39E6">
        <w:rPr>
          <w:rFonts w:ascii="Times New Roman" w:hAnsi="Times New Roman"/>
          <w:sz w:val="22"/>
          <w:szCs w:val="22"/>
          <w:lang w:eastAsia="zh-CN"/>
        </w:rPr>
        <w:t>ivo</w:t>
      </w:r>
    </w:p>
    <w:p w14:paraId="52157A9B" w14:textId="6A8A6315" w:rsidR="005B3FAA" w:rsidRDefault="005B3FAA" w:rsidP="00AB6DDE">
      <w:pPr>
        <w:pStyle w:val="a9"/>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 = 2.5</w:t>
      </w:r>
      <w:r w:rsidR="005A39E6" w:rsidRPr="005A39E6">
        <w:rPr>
          <w:rFonts w:ascii="Times New Roman" w:hAnsi="Times New Roman"/>
          <w:sz w:val="22"/>
          <w:szCs w:val="22"/>
          <w:lang w:eastAsia="zh-CN"/>
        </w:rPr>
        <w:t xml:space="preserve">: </w:t>
      </w:r>
      <w:r w:rsidRPr="005A39E6">
        <w:rPr>
          <w:rFonts w:ascii="Times New Roman" w:hAnsi="Times New Roman"/>
          <w:sz w:val="22"/>
          <w:szCs w:val="22"/>
          <w:lang w:eastAsia="zh-CN"/>
        </w:rPr>
        <w:t>ZTE/Sanechips</w:t>
      </w:r>
    </w:p>
    <w:p w14:paraId="5A080D9F" w14:textId="009465FE" w:rsidR="00392581" w:rsidRDefault="00392581" w:rsidP="00AB6D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2.5 for 480kHz, 1.25 for 960kHz</w:t>
      </w:r>
      <w:r w:rsidR="008F1BDE">
        <w:rPr>
          <w:rFonts w:ascii="Times New Roman" w:hAnsi="Times New Roman"/>
          <w:sz w:val="22"/>
          <w:szCs w:val="22"/>
          <w:lang w:eastAsia="zh-CN"/>
        </w:rPr>
        <w:t>: CATT</w:t>
      </w:r>
      <w:r w:rsidR="00E614AD">
        <w:rPr>
          <w:rFonts w:ascii="Times New Roman" w:hAnsi="Times New Roman"/>
          <w:sz w:val="22"/>
          <w:szCs w:val="22"/>
          <w:lang w:eastAsia="zh-CN"/>
        </w:rPr>
        <w:t>, Intel</w:t>
      </w:r>
      <w:r w:rsidR="006E2CE2">
        <w:rPr>
          <w:rFonts w:ascii="Times New Roman" w:hAnsi="Times New Roman"/>
          <w:sz w:val="22"/>
          <w:szCs w:val="22"/>
          <w:lang w:eastAsia="zh-CN"/>
        </w:rPr>
        <w:t>, Qualcomm</w:t>
      </w:r>
    </w:p>
    <w:p w14:paraId="0FC7466D" w14:textId="30558583" w:rsidR="00555652" w:rsidRDefault="00555652" w:rsidP="00AB6D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1.25 for 480kHz and 0.625 for 960kHz: Samsung</w:t>
      </w:r>
      <w:r w:rsidR="00524EA4">
        <w:rPr>
          <w:rFonts w:ascii="Times New Roman" w:hAnsi="Times New Roman"/>
          <w:sz w:val="22"/>
          <w:szCs w:val="22"/>
          <w:lang w:eastAsia="zh-CN"/>
        </w:rPr>
        <w:t>, Apple</w:t>
      </w:r>
      <w:r w:rsidR="00F1152F">
        <w:rPr>
          <w:rFonts w:ascii="Times New Roman" w:hAnsi="Times New Roman"/>
          <w:sz w:val="22"/>
          <w:szCs w:val="22"/>
          <w:lang w:eastAsia="zh-CN"/>
        </w:rPr>
        <w:t>, LGE</w:t>
      </w:r>
      <w:r w:rsidR="00C563BE">
        <w:rPr>
          <w:rFonts w:ascii="Times New Roman" w:hAnsi="Times New Roman"/>
          <w:sz w:val="22"/>
          <w:szCs w:val="22"/>
          <w:lang w:eastAsia="zh-CN"/>
        </w:rPr>
        <w:t>, Qualcomm</w:t>
      </w:r>
    </w:p>
    <w:p w14:paraId="038D1D60" w14:textId="323961E8" w:rsidR="005A39E6" w:rsidRDefault="005A39E6" w:rsidP="00AB6D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1.5: Nokia/NSB</w:t>
      </w:r>
    </w:p>
    <w:p w14:paraId="5E6DCE02" w14:textId="649E4AA5" w:rsidR="00142835" w:rsidRDefault="00142835" w:rsidP="00AB6DD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1.25: Mediatek</w:t>
      </w:r>
    </w:p>
    <w:p w14:paraId="7A59769D" w14:textId="3A612767" w:rsidR="00524EA4" w:rsidRPr="00524EA4" w:rsidRDefault="00524EA4" w:rsidP="00524EA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 for 480 kHz and DBTW OFF, X = 2.5 with 480kHz and DBTW ON, 0.5 for 960 kHz and DBTW OFF, 1 for 960 kHz and DBTW ON: Sharp</w:t>
      </w:r>
    </w:p>
    <w:p w14:paraId="6308E724" w14:textId="32EDF062" w:rsidR="005B3FAA" w:rsidRDefault="005B3FAA" w:rsidP="005B3FA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Different X values for O signaling depending on DBTW</w:t>
      </w:r>
    </w:p>
    <w:p w14:paraId="6D2BAD3A" w14:textId="1698448C" w:rsidR="005B3FAA" w:rsidRDefault="005B3FAA" w:rsidP="005B3FA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Yes (different):</w:t>
      </w:r>
      <w:r w:rsidR="00392581">
        <w:rPr>
          <w:rFonts w:ascii="Times New Roman" w:hAnsi="Times New Roman"/>
          <w:sz w:val="22"/>
          <w:szCs w:val="22"/>
          <w:lang w:eastAsia="zh-CN"/>
        </w:rPr>
        <w:t xml:space="preserve"> CATT</w:t>
      </w:r>
    </w:p>
    <w:p w14:paraId="31035512" w14:textId="72847CB7" w:rsidR="005B3FAA" w:rsidRDefault="005B3FAA" w:rsidP="005B3FA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 (same): ZTE/Sanechips</w:t>
      </w:r>
      <w:r w:rsidR="0043272A">
        <w:rPr>
          <w:rFonts w:ascii="Times New Roman" w:hAnsi="Times New Roman"/>
          <w:sz w:val="22"/>
          <w:szCs w:val="22"/>
          <w:lang w:eastAsia="zh-CN"/>
        </w:rPr>
        <w:t>, Nokia/NSB</w:t>
      </w:r>
      <w:r w:rsidR="00E614AD">
        <w:rPr>
          <w:rFonts w:ascii="Times New Roman" w:hAnsi="Times New Roman"/>
          <w:sz w:val="22"/>
          <w:szCs w:val="22"/>
          <w:lang w:eastAsia="zh-CN"/>
        </w:rPr>
        <w:t>, Intel</w:t>
      </w:r>
      <w:r w:rsidR="00E405F1">
        <w:rPr>
          <w:rFonts w:ascii="Times New Roman" w:hAnsi="Times New Roman"/>
          <w:sz w:val="22"/>
          <w:szCs w:val="22"/>
          <w:lang w:eastAsia="zh-CN"/>
        </w:rPr>
        <w:t>, LGE</w:t>
      </w:r>
    </w:p>
    <w:p w14:paraId="4989CA13" w14:textId="6518C6E3" w:rsidR="004116D0" w:rsidRDefault="004116D0" w:rsidP="004116D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Entries with Y</w:t>
      </w:r>
    </w:p>
    <w:p w14:paraId="0292E81B" w14:textId="1345BA44" w:rsidR="004116D0" w:rsidRDefault="004116D0" w:rsidP="004116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Remove: vivo</w:t>
      </w:r>
      <w:r w:rsidR="005974A7">
        <w:rPr>
          <w:rFonts w:ascii="Times New Roman" w:hAnsi="Times New Roman"/>
          <w:sz w:val="22"/>
          <w:szCs w:val="22"/>
          <w:lang w:eastAsia="zh-CN"/>
        </w:rPr>
        <w:t>, Intel</w:t>
      </w:r>
    </w:p>
    <w:p w14:paraId="3B259A05" w14:textId="0AC0342C" w:rsidR="00F5799F" w:rsidRDefault="00F5799F" w:rsidP="004116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Y = N_symb^CORESET: </w:t>
      </w:r>
      <w:r w:rsidR="00C80474">
        <w:rPr>
          <w:rFonts w:ascii="Times New Roman" w:hAnsi="Times New Roman"/>
          <w:sz w:val="22"/>
          <w:szCs w:val="22"/>
          <w:lang w:eastAsia="zh-CN"/>
        </w:rPr>
        <w:t>ZTE/Sanechips</w:t>
      </w:r>
      <w:r w:rsidR="006820EC">
        <w:rPr>
          <w:rFonts w:ascii="Times New Roman" w:hAnsi="Times New Roman"/>
          <w:sz w:val="22"/>
          <w:szCs w:val="22"/>
          <w:lang w:eastAsia="zh-CN"/>
        </w:rPr>
        <w:t>, Nokia/NSB</w:t>
      </w:r>
      <w:r w:rsidR="002B777A">
        <w:rPr>
          <w:rFonts w:ascii="Times New Roman" w:hAnsi="Times New Roman"/>
          <w:sz w:val="22"/>
          <w:szCs w:val="22"/>
          <w:lang w:eastAsia="zh-CN"/>
        </w:rPr>
        <w:t>, Ericsson</w:t>
      </w:r>
      <w:r w:rsidR="00AF6071">
        <w:rPr>
          <w:rFonts w:ascii="Times New Roman" w:hAnsi="Times New Roman"/>
          <w:sz w:val="22"/>
          <w:szCs w:val="22"/>
          <w:lang w:eastAsia="zh-CN"/>
        </w:rPr>
        <w:t>, Samsung</w:t>
      </w:r>
      <w:r w:rsidR="00F1152F">
        <w:rPr>
          <w:rFonts w:ascii="Times New Roman" w:hAnsi="Times New Roman"/>
          <w:sz w:val="22"/>
          <w:szCs w:val="22"/>
          <w:lang w:eastAsia="zh-CN"/>
        </w:rPr>
        <w:t>, Sharp (for O=0)</w:t>
      </w:r>
      <w:r w:rsidR="00E405F1">
        <w:rPr>
          <w:rFonts w:ascii="Times New Roman" w:hAnsi="Times New Roman"/>
          <w:sz w:val="22"/>
          <w:szCs w:val="22"/>
          <w:lang w:eastAsia="zh-CN"/>
        </w:rPr>
        <w:t>, LGE</w:t>
      </w:r>
      <w:r w:rsidR="00EF3F50">
        <w:rPr>
          <w:rFonts w:ascii="Times New Roman" w:hAnsi="Times New Roman"/>
          <w:sz w:val="22"/>
          <w:szCs w:val="22"/>
          <w:lang w:eastAsia="zh-CN"/>
        </w:rPr>
        <w:t>, Docomo</w:t>
      </w:r>
    </w:p>
    <w:p w14:paraId="37013F2C" w14:textId="09A22C55" w:rsidR="00F5799F" w:rsidRDefault="00F5799F" w:rsidP="004116D0">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Y = N_symb^CORESET + 1:</w:t>
      </w:r>
      <w:r w:rsidR="00966897">
        <w:rPr>
          <w:rFonts w:ascii="Times New Roman" w:hAnsi="Times New Roman"/>
          <w:sz w:val="22"/>
          <w:szCs w:val="22"/>
          <w:lang w:eastAsia="zh-CN"/>
        </w:rPr>
        <w:t xml:space="preserve"> OPPO</w:t>
      </w:r>
      <w:r w:rsidR="00F1152F">
        <w:rPr>
          <w:rFonts w:ascii="Times New Roman" w:hAnsi="Times New Roman"/>
          <w:sz w:val="22"/>
          <w:szCs w:val="22"/>
          <w:lang w:eastAsia="zh-CN"/>
        </w:rPr>
        <w:t>, Sharp(for O&gt;0)</w:t>
      </w:r>
      <w:r w:rsidR="00311E0B">
        <w:rPr>
          <w:rFonts w:ascii="Times New Roman" w:hAnsi="Times New Roman"/>
          <w:sz w:val="22"/>
          <w:szCs w:val="22"/>
          <w:lang w:eastAsia="zh-CN"/>
        </w:rPr>
        <w:t>, Qualcomm</w:t>
      </w:r>
    </w:p>
    <w:p w14:paraId="34E1AB2D" w14:textId="4D13BB42" w:rsidR="00280D99" w:rsidRDefault="00280D99" w:rsidP="00280D9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6BD04DB1" w14:textId="77777777" w:rsidR="00280D99" w:rsidRPr="00D17222" w:rsidRDefault="00280D99" w:rsidP="00280D99">
      <w:pPr>
        <w:pStyle w:val="a9"/>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0903A4A7" w14:textId="1DAF2A39" w:rsidR="00280D99" w:rsidRDefault="00280D99" w:rsidP="00280D9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135AB0C7" w14:textId="77777777" w:rsidR="00FE0ACF" w:rsidRPr="00814F70" w:rsidRDefault="00FE0ACF" w:rsidP="00FE0ACF">
      <w:pPr>
        <w:pStyle w:val="a9"/>
        <w:numPr>
          <w:ilvl w:val="2"/>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3F399A8" w14:textId="5B111D1D" w:rsidR="00FE0ACF" w:rsidRDefault="00FE0ACF" w:rsidP="00FE0ACF">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4012892" w14:textId="5EBA4F5E" w:rsidR="0006724D" w:rsidRDefault="00096D6B" w:rsidP="0006724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RB offset</w:t>
      </w:r>
    </w:p>
    <w:p w14:paraId="72F902EB" w14:textId="5EFB1595" w:rsidR="00EC3BA9" w:rsidRDefault="00EC3BA9" w:rsidP="00EC3BA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offsets</w:t>
      </w:r>
      <w:r w:rsidR="00ED45B5">
        <w:rPr>
          <w:rFonts w:ascii="Times New Roman" w:hAnsi="Times New Roman"/>
          <w:sz w:val="22"/>
          <w:szCs w:val="22"/>
          <w:lang w:eastAsia="zh-CN"/>
        </w:rPr>
        <w:t xml:space="preserve"> for mux pattern 1</w:t>
      </w:r>
    </w:p>
    <w:p w14:paraId="39909203" w14:textId="6177D915" w:rsidR="00EC3BA9" w:rsidRDefault="00EC3BA9" w:rsidP="00EC3BA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24 PRB</w:t>
      </w:r>
      <w:r w:rsidR="00E61BD3">
        <w:rPr>
          <w:rFonts w:ascii="Times New Roman" w:hAnsi="Times New Roman"/>
          <w:sz w:val="22"/>
          <w:szCs w:val="22"/>
          <w:lang w:eastAsia="zh-CN"/>
        </w:rPr>
        <w:t xml:space="preserve"> </w:t>
      </w:r>
    </w:p>
    <w:p w14:paraId="53B6837B" w14:textId="797155E9" w:rsidR="00E61BD3" w:rsidRDefault="00E61BD3" w:rsidP="00E61BD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(Table 13-8): Huawei/HiSilicon</w:t>
      </w:r>
      <w:r w:rsidR="00BA57AF">
        <w:rPr>
          <w:rFonts w:ascii="Times New Roman" w:hAnsi="Times New Roman"/>
          <w:sz w:val="22"/>
          <w:szCs w:val="22"/>
          <w:lang w:eastAsia="zh-CN"/>
        </w:rPr>
        <w:t>, Docomo</w:t>
      </w:r>
    </w:p>
    <w:p w14:paraId="6B22492F" w14:textId="5607F0C2" w:rsidR="00F73511" w:rsidRDefault="00F73511" w:rsidP="00E61BD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9AC1B45" w14:textId="465298BB" w:rsidR="00E95F77" w:rsidRDefault="00E95F77" w:rsidP="00E61BD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Samsung (1 offset)</w:t>
      </w:r>
    </w:p>
    <w:p w14:paraId="22326BAA" w14:textId="4DCFE04E" w:rsidR="00EC3BA9" w:rsidRDefault="00EC3BA9" w:rsidP="00EC3BA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48 PRB</w:t>
      </w:r>
      <w:r w:rsidR="00ED45B5">
        <w:rPr>
          <w:rFonts w:ascii="Times New Roman" w:hAnsi="Times New Roman"/>
          <w:sz w:val="22"/>
          <w:szCs w:val="22"/>
          <w:lang w:eastAsia="zh-CN"/>
        </w:rPr>
        <w:t xml:space="preserve"> </w:t>
      </w:r>
    </w:p>
    <w:p w14:paraId="13EC2936" w14:textId="7C0BC305" w:rsidR="00A46F68" w:rsidRDefault="00A46F68" w:rsidP="00A46F6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{14} (Table 13-8): </w:t>
      </w:r>
      <w:r w:rsidR="009C228C">
        <w:rPr>
          <w:rFonts w:ascii="Times New Roman" w:hAnsi="Times New Roman"/>
          <w:sz w:val="22"/>
          <w:szCs w:val="22"/>
          <w:lang w:eastAsia="zh-CN"/>
        </w:rPr>
        <w:t>Docomo</w:t>
      </w:r>
    </w:p>
    <w:p w14:paraId="2C350C74" w14:textId="274D3910" w:rsidR="0088616C" w:rsidRDefault="0088616C" w:rsidP="00A46F6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r w:rsidR="005E7BF0">
        <w:rPr>
          <w:rFonts w:ascii="Times New Roman" w:hAnsi="Times New Roman"/>
          <w:sz w:val="22"/>
          <w:szCs w:val="22"/>
          <w:lang w:eastAsia="zh-CN"/>
        </w:rPr>
        <w:t>, Nokia/NSB</w:t>
      </w:r>
    </w:p>
    <w:p w14:paraId="5892E0CB" w14:textId="25C58F41" w:rsidR="00B30F2B" w:rsidRDefault="00B30F2B" w:rsidP="00A46F68">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BE4210F" w14:textId="7FE1B724" w:rsidR="00F73511" w:rsidRDefault="00F73511" w:rsidP="00F7351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13BDD10" w14:textId="523424F2" w:rsidR="00E95F77" w:rsidRDefault="00E95F77" w:rsidP="00F73511">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28}: Samsung (2 offset)</w:t>
      </w:r>
    </w:p>
    <w:p w14:paraId="0359221E" w14:textId="0BBC219A" w:rsidR="00EC3BA9" w:rsidRDefault="00EC3BA9" w:rsidP="00EC3BA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96 PRB</w:t>
      </w:r>
      <w:r w:rsidR="00ED45B5">
        <w:rPr>
          <w:rFonts w:ascii="Times New Roman" w:hAnsi="Times New Roman"/>
          <w:sz w:val="22"/>
          <w:szCs w:val="22"/>
          <w:lang w:eastAsia="zh-CN"/>
        </w:rPr>
        <w:t xml:space="preserve"> </w:t>
      </w:r>
    </w:p>
    <w:p w14:paraId="7D379A56" w14:textId="1E55E259" w:rsidR="004D6BED" w:rsidRDefault="0088616C" w:rsidP="004D6BE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r w:rsidR="005E7BF0">
        <w:rPr>
          <w:rFonts w:ascii="Times New Roman" w:hAnsi="Times New Roman"/>
          <w:sz w:val="22"/>
          <w:szCs w:val="22"/>
          <w:lang w:eastAsia="zh-CN"/>
        </w:rPr>
        <w:t>, Nokia/NSB</w:t>
      </w:r>
    </w:p>
    <w:p w14:paraId="5FD93557" w14:textId="63A72395" w:rsidR="00F73511" w:rsidRDefault="00F73511" w:rsidP="004D6BE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E0CEE7D" w14:textId="724B5614" w:rsidR="00E95F77" w:rsidRDefault="00E95F77" w:rsidP="004D6BE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39}: Samsung (2 offset)</w:t>
      </w:r>
    </w:p>
    <w:p w14:paraId="69B74446" w14:textId="0F3FA084" w:rsidR="00EC3BA9" w:rsidRDefault="00EC3BA9" w:rsidP="00EC3BA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24 PRB</w:t>
      </w:r>
    </w:p>
    <w:p w14:paraId="0F742E9E" w14:textId="76DA179E" w:rsidR="00B30F2B" w:rsidRDefault="005A39E6" w:rsidP="00B30F2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Nokia/NSB</w:t>
      </w:r>
      <w:r w:rsidR="00B30F2B">
        <w:rPr>
          <w:rFonts w:ascii="Times New Roman" w:hAnsi="Times New Roman"/>
          <w:sz w:val="22"/>
          <w:szCs w:val="22"/>
          <w:lang w:eastAsia="zh-CN"/>
        </w:rPr>
        <w:t>, Ericsson</w:t>
      </w:r>
      <w:r w:rsidR="00CD3EEB">
        <w:rPr>
          <w:rFonts w:ascii="Times New Roman" w:hAnsi="Times New Roman"/>
          <w:sz w:val="22"/>
          <w:szCs w:val="22"/>
          <w:lang w:eastAsia="zh-CN"/>
        </w:rPr>
        <w:t>, Samsung (2 offset)</w:t>
      </w:r>
      <w:r w:rsidR="008C1120">
        <w:rPr>
          <w:rFonts w:ascii="Times New Roman" w:hAnsi="Times New Roman"/>
          <w:sz w:val="22"/>
          <w:szCs w:val="22"/>
          <w:lang w:eastAsia="zh-CN"/>
        </w:rPr>
        <w:t>, Docomo</w:t>
      </w:r>
    </w:p>
    <w:p w14:paraId="14C2F618" w14:textId="1667B031" w:rsidR="00F73511" w:rsidRPr="00B30F2B" w:rsidRDefault="00F73511" w:rsidP="00B30F2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0F8D3FB" w14:textId="54E5737E" w:rsidR="00EC3BA9" w:rsidRDefault="00EC3BA9" w:rsidP="00EC3BA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48 PRB</w:t>
      </w:r>
    </w:p>
    <w:p w14:paraId="018C9892" w14:textId="4851C839" w:rsidR="00AF4193" w:rsidRDefault="00AF4193" w:rsidP="00AF4193">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{14} : Docomo</w:t>
      </w:r>
    </w:p>
    <w:p w14:paraId="5364F1F0" w14:textId="25BED621" w:rsidR="004D6BED" w:rsidRDefault="005A39E6" w:rsidP="004D6BE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 Nokia/NSB</w:t>
      </w:r>
      <w:r w:rsidR="00CD3EEB">
        <w:rPr>
          <w:rFonts w:ascii="Times New Roman" w:hAnsi="Times New Roman"/>
          <w:sz w:val="22"/>
          <w:szCs w:val="22"/>
          <w:lang w:eastAsia="zh-CN"/>
        </w:rPr>
        <w:t>, Samsung (3 offset)</w:t>
      </w:r>
    </w:p>
    <w:p w14:paraId="612F2F62" w14:textId="6A39AECC" w:rsidR="00F73511" w:rsidRDefault="00F73511" w:rsidP="004D6BE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D34A93B" w14:textId="62A265BE" w:rsidR="00EC3BA9" w:rsidRDefault="00EC3BA9" w:rsidP="00EC3BA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96 PRB</w:t>
      </w:r>
    </w:p>
    <w:p w14:paraId="0B2616E6" w14:textId="3ADCFCD5" w:rsidR="004D6BED" w:rsidRDefault="00F73511" w:rsidP="004D6BED">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ADC51D1" w14:textId="12C91A9D" w:rsidR="00ED45B5" w:rsidRDefault="00ED45B5" w:rsidP="00ED45B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for mux pattern 3</w:t>
      </w:r>
    </w:p>
    <w:p w14:paraId="480EC3F7" w14:textId="34702FC6" w:rsidR="00ED45B5" w:rsidRDefault="00ED45B5" w:rsidP="00ED45B5">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-20 (or -21 if kssb&gt;0)</w:t>
      </w:r>
    </w:p>
    <w:p w14:paraId="4EE58E21" w14:textId="5DC24155" w:rsidR="00ED45B5" w:rsidRDefault="00ED45B5" w:rsidP="00ED45B5">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05135E5" w14:textId="45F87D83" w:rsidR="00ED45B5" w:rsidRDefault="00ED45B5" w:rsidP="00ED45B5">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Both -20 (or -21 if kssb&gt;0) and (N_RB)</w:t>
      </w:r>
    </w:p>
    <w:p w14:paraId="3B7462E9" w14:textId="04805C04" w:rsidR="00280D99" w:rsidRDefault="00C83D8E" w:rsidP="00C83D8E">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84D2734" w14:textId="77777777" w:rsidR="00EC3BA9" w:rsidRDefault="00EC3BA9" w:rsidP="00EC3BA9">
      <w:pPr>
        <w:pStyle w:val="a9"/>
        <w:spacing w:after="0"/>
        <w:rPr>
          <w:rFonts w:ascii="Times New Roman" w:hAnsi="Times New Roman"/>
          <w:sz w:val="22"/>
          <w:szCs w:val="22"/>
          <w:lang w:eastAsia="zh-CN"/>
        </w:rPr>
      </w:pPr>
    </w:p>
    <w:p w14:paraId="13CF9FA8" w14:textId="1F2CB44B" w:rsidR="0091441F" w:rsidRDefault="0091441F">
      <w:pPr>
        <w:pStyle w:val="a9"/>
        <w:spacing w:after="0"/>
        <w:rPr>
          <w:rFonts w:ascii="Times New Roman" w:hAnsi="Times New Roman"/>
          <w:sz w:val="22"/>
          <w:szCs w:val="22"/>
          <w:lang w:eastAsia="zh-CN"/>
        </w:rPr>
      </w:pPr>
    </w:p>
    <w:p w14:paraId="646866B3" w14:textId="77777777" w:rsidR="000E28C9" w:rsidRPr="00B47A0B" w:rsidRDefault="000E28C9" w:rsidP="000E28C9">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705F8209" w14:textId="3E056C04" w:rsidR="003D4045" w:rsidRDefault="003D4045">
      <w:pPr>
        <w:pStyle w:val="a9"/>
        <w:spacing w:after="0"/>
        <w:rPr>
          <w:rFonts w:ascii="Times New Roman" w:hAnsi="Times New Roman"/>
          <w:sz w:val="22"/>
          <w:szCs w:val="22"/>
          <w:lang w:eastAsia="zh-CN"/>
        </w:rPr>
      </w:pPr>
    </w:p>
    <w:p w14:paraId="25806A06" w14:textId="478B5B86" w:rsidR="00684A33" w:rsidRPr="00F43865" w:rsidRDefault="00684A33" w:rsidP="00F43865">
      <w:pPr>
        <w:pStyle w:val="5"/>
        <w:rPr>
          <w:lang w:eastAsia="zh-CN"/>
        </w:rPr>
      </w:pPr>
      <w:r w:rsidRPr="00F43865">
        <w:rPr>
          <w:lang w:eastAsia="zh-CN"/>
        </w:rPr>
        <w:t>Issue #</w:t>
      </w:r>
      <w:r w:rsidR="000F44F9">
        <w:rPr>
          <w:lang w:eastAsia="zh-CN"/>
        </w:rPr>
        <w:t>1</w:t>
      </w:r>
      <w:r w:rsidRPr="00F43865">
        <w:rPr>
          <w:lang w:eastAsia="zh-CN"/>
        </w:rPr>
        <w:t>)</w:t>
      </w:r>
      <w:r w:rsidR="00451C7E" w:rsidRPr="00F43865">
        <w:rPr>
          <w:lang w:eastAsia="zh-CN"/>
        </w:rPr>
        <w:t xml:space="preserve"> SS#0 for 120kHz</w:t>
      </w:r>
    </w:p>
    <w:p w14:paraId="108CFC1C" w14:textId="00DAEC3D" w:rsidR="00AD6208" w:rsidRDefault="00AD6208" w:rsidP="007861A8">
      <w:pPr>
        <w:pStyle w:val="a9"/>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using Table 13-12 and 13-15 as is for {120, 120} kHz, and few companies mentioned removal of O=2.5 and 7.5 entries from Table 13-12. As Ericsson mentions, the WID states to try to reuse tables for CORESET#0 and SS#0 as much as possible. Moderator asks companies to see, if they can accept Proposal 1.3-2. </w:t>
      </w:r>
      <w:r w:rsidR="00F11FC5">
        <w:rPr>
          <w:rFonts w:ascii="Times New Roman" w:hAnsi="Times New Roman"/>
          <w:sz w:val="22"/>
          <w:szCs w:val="22"/>
          <w:lang w:eastAsia="zh-CN"/>
        </w:rPr>
        <w:t>Moderator assume</w:t>
      </w:r>
      <w:r w:rsidR="00497B94">
        <w:rPr>
          <w:rFonts w:ascii="Times New Roman" w:hAnsi="Times New Roman"/>
          <w:sz w:val="22"/>
          <w:szCs w:val="22"/>
          <w:lang w:eastAsia="zh-CN"/>
        </w:rPr>
        <w:t>s</w:t>
      </w:r>
      <w:r w:rsidR="00F11FC5">
        <w:rPr>
          <w:rFonts w:ascii="Times New Roman" w:hAnsi="Times New Roman"/>
          <w:sz w:val="22"/>
          <w:szCs w:val="22"/>
          <w:lang w:eastAsia="zh-CN"/>
        </w:rPr>
        <w:t xml:space="preserve"> by default in lack of agreement, Proposal </w:t>
      </w:r>
      <w:r w:rsidR="00F11FC5" w:rsidRPr="00476EBF">
        <w:rPr>
          <w:rFonts w:ascii="Times New Roman" w:hAnsi="Times New Roman"/>
          <w:color w:val="FF0000"/>
          <w:sz w:val="22"/>
          <w:szCs w:val="22"/>
          <w:lang w:eastAsia="zh-CN"/>
        </w:rPr>
        <w:t>1.3-</w:t>
      </w:r>
      <w:r w:rsidR="00476EBF" w:rsidRPr="00476EBF">
        <w:rPr>
          <w:rFonts w:ascii="Times New Roman" w:hAnsi="Times New Roman"/>
          <w:color w:val="FF0000"/>
          <w:sz w:val="22"/>
          <w:szCs w:val="22"/>
          <w:lang w:eastAsia="zh-CN"/>
        </w:rPr>
        <w:t>1</w:t>
      </w:r>
      <w:r w:rsidR="00F11FC5">
        <w:rPr>
          <w:rFonts w:ascii="Times New Roman" w:hAnsi="Times New Roman"/>
          <w:sz w:val="22"/>
          <w:szCs w:val="22"/>
          <w:lang w:eastAsia="zh-CN"/>
        </w:rPr>
        <w:t xml:space="preserve"> is what we </w:t>
      </w:r>
      <w:r w:rsidR="00526800">
        <w:rPr>
          <w:rFonts w:ascii="Times New Roman" w:hAnsi="Times New Roman"/>
          <w:sz w:val="22"/>
          <w:szCs w:val="22"/>
          <w:lang w:eastAsia="zh-CN"/>
        </w:rPr>
        <w:t xml:space="preserve">will end up with </w:t>
      </w:r>
      <w:r w:rsidR="00F11FC5">
        <w:rPr>
          <w:rFonts w:ascii="Times New Roman" w:hAnsi="Times New Roman"/>
          <w:sz w:val="22"/>
          <w:szCs w:val="22"/>
          <w:lang w:eastAsia="zh-CN"/>
        </w:rPr>
        <w:t>in the specification. However, it would be still good to get agreement on this for clarity.</w:t>
      </w:r>
    </w:p>
    <w:p w14:paraId="47FF6F42" w14:textId="77777777" w:rsidR="00AD6208" w:rsidRPr="007861A8" w:rsidRDefault="00AD6208" w:rsidP="007861A8">
      <w:pPr>
        <w:pStyle w:val="a9"/>
        <w:spacing w:after="0"/>
        <w:rPr>
          <w:rFonts w:ascii="Times New Roman" w:hAnsi="Times New Roman"/>
          <w:sz w:val="22"/>
          <w:szCs w:val="22"/>
          <w:lang w:eastAsia="zh-CN"/>
        </w:rPr>
      </w:pPr>
    </w:p>
    <w:p w14:paraId="5DD9012E" w14:textId="62C43577" w:rsidR="002D0594" w:rsidRDefault="002D0594" w:rsidP="001005C5">
      <w:pPr>
        <w:pStyle w:val="6"/>
        <w:rPr>
          <w:lang w:eastAsia="zh-CN"/>
        </w:rPr>
      </w:pPr>
      <w:r>
        <w:rPr>
          <w:lang w:eastAsia="zh-CN"/>
        </w:rPr>
        <w:t>Proposal 1.3-</w:t>
      </w:r>
      <w:r w:rsidR="00876624">
        <w:rPr>
          <w:lang w:eastAsia="zh-CN"/>
        </w:rPr>
        <w:t>1</w:t>
      </w:r>
    </w:p>
    <w:p w14:paraId="4FF24AA7" w14:textId="77777777" w:rsidR="00705803" w:rsidRDefault="002D0594" w:rsidP="002D0594">
      <w:pPr>
        <w:pStyle w:val="a9"/>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a9"/>
        <w:spacing w:after="0"/>
        <w:rPr>
          <w:rFonts w:ascii="Times New Roman" w:hAnsi="Times New Roman"/>
          <w:sz w:val="22"/>
          <w:szCs w:val="22"/>
          <w:lang w:eastAsia="zh-CN"/>
        </w:rPr>
      </w:pPr>
    </w:p>
    <w:p w14:paraId="1F1A3A91" w14:textId="77777777" w:rsidR="009F36D3" w:rsidRDefault="009F36D3">
      <w:pPr>
        <w:pStyle w:val="a9"/>
        <w:spacing w:after="0"/>
        <w:rPr>
          <w:rFonts w:ascii="Times New Roman" w:hAnsi="Times New Roman"/>
          <w:sz w:val="22"/>
          <w:szCs w:val="22"/>
          <w:lang w:eastAsia="zh-CN"/>
        </w:rPr>
      </w:pPr>
    </w:p>
    <w:p w14:paraId="018A2FBD" w14:textId="4EA2965D" w:rsidR="00684A33" w:rsidRPr="00F43865" w:rsidRDefault="00684A33" w:rsidP="00F43865">
      <w:pPr>
        <w:pStyle w:val="5"/>
        <w:rPr>
          <w:lang w:eastAsia="zh-CN"/>
        </w:rPr>
      </w:pPr>
      <w:r w:rsidRPr="00F43865">
        <w:rPr>
          <w:lang w:eastAsia="zh-CN"/>
        </w:rPr>
        <w:t>Issue #</w:t>
      </w:r>
      <w:r w:rsidR="000F44F9">
        <w:rPr>
          <w:lang w:eastAsia="zh-CN"/>
        </w:rPr>
        <w:t>2</w:t>
      </w:r>
      <w:r w:rsidRPr="00F43865">
        <w:rPr>
          <w:lang w:eastAsia="zh-CN"/>
        </w:rPr>
        <w:t>)</w:t>
      </w:r>
      <w:r w:rsidR="00844824" w:rsidRPr="00F43865">
        <w:rPr>
          <w:lang w:eastAsia="zh-CN"/>
        </w:rPr>
        <w:t xml:space="preserve"> CORESET#0 for 480/960kHz</w:t>
      </w:r>
    </w:p>
    <w:p w14:paraId="2FBB868E" w14:textId="5B31A93E" w:rsidR="00136CBD" w:rsidRDefault="006112C9" w:rsidP="001F10EB">
      <w:pPr>
        <w:rPr>
          <w:sz w:val="22"/>
          <w:szCs w:val="22"/>
        </w:rPr>
      </w:pPr>
      <w:r>
        <w:rPr>
          <w:sz w:val="22"/>
          <w:szCs w:val="22"/>
        </w:rPr>
        <w:t>One company commented that only multiplexing pattern 1 should be supported for 480 and 960 kHz.</w:t>
      </w:r>
      <w:r w:rsidR="00136CBD">
        <w:rPr>
          <w:sz w:val="22"/>
          <w:szCs w:val="22"/>
        </w:rPr>
        <w:t xml:space="preserve"> The WID explicitly states multiplexing pattern 1 should be prioritized. However, there are several companies who commented support of multiplexing pattern 3. Therefore, moderator has formulated Proposal 1.3-2 </w:t>
      </w:r>
      <w:r w:rsidR="00F027C0">
        <w:rPr>
          <w:sz w:val="22"/>
          <w:szCs w:val="22"/>
        </w:rPr>
        <w:t xml:space="preserve">and 1.3-2A </w:t>
      </w:r>
      <w:r w:rsidR="00136CBD">
        <w:rPr>
          <w:sz w:val="22"/>
          <w:szCs w:val="22"/>
        </w:rPr>
        <w:t>based on comments received.</w:t>
      </w:r>
      <w:r w:rsidR="007A2178">
        <w:rPr>
          <w:sz w:val="22"/>
          <w:szCs w:val="22"/>
        </w:rPr>
        <w:t xml:space="preserve"> Please check to see if the proposal is acceptable.</w:t>
      </w:r>
    </w:p>
    <w:p w14:paraId="1B369893" w14:textId="77777777" w:rsidR="00EC33EA" w:rsidRPr="001F10EB" w:rsidRDefault="00EC33EA" w:rsidP="001F10EB">
      <w:pPr>
        <w:rPr>
          <w:sz w:val="22"/>
          <w:szCs w:val="22"/>
        </w:rPr>
      </w:pPr>
    </w:p>
    <w:p w14:paraId="53EA072E" w14:textId="458C394D" w:rsidR="003D4045" w:rsidRDefault="003D4045" w:rsidP="001005C5">
      <w:pPr>
        <w:pStyle w:val="6"/>
        <w:rPr>
          <w:lang w:eastAsia="zh-CN"/>
        </w:rPr>
      </w:pPr>
      <w:r>
        <w:rPr>
          <w:lang w:eastAsia="zh-CN"/>
        </w:rPr>
        <w:t>Proposal 1.3-</w:t>
      </w:r>
      <w:r w:rsidR="00876624">
        <w:rPr>
          <w:lang w:eastAsia="zh-CN"/>
        </w:rPr>
        <w:t>2</w:t>
      </w:r>
    </w:p>
    <w:p w14:paraId="36BFF841" w14:textId="431031E7" w:rsidR="00C51049" w:rsidRPr="0043008B" w:rsidRDefault="003D4045" w:rsidP="0043008B">
      <w:pPr>
        <w:pStyle w:val="a9"/>
        <w:numPr>
          <w:ilvl w:val="0"/>
          <w:numId w:val="7"/>
        </w:numPr>
        <w:spacing w:after="0"/>
        <w:rPr>
          <w:rFonts w:ascii="Times New Roman" w:hAnsi="Times New Roman"/>
          <w:sz w:val="22"/>
          <w:szCs w:val="22"/>
          <w:lang w:eastAsia="zh-CN"/>
        </w:rPr>
      </w:pPr>
      <w:r w:rsidRPr="0043008B">
        <w:rPr>
          <w:rFonts w:ascii="Times New Roman" w:hAnsi="Times New Roman"/>
          <w:sz w:val="22"/>
          <w:szCs w:val="22"/>
          <w:lang w:eastAsia="zh-CN"/>
        </w:rPr>
        <w:t>For ‘</w:t>
      </w:r>
      <w:r w:rsidR="0093792C" w:rsidRPr="000B6A5B">
        <w:rPr>
          <w:rFonts w:ascii="Times New Roman" w:hAnsi="Times New Roman"/>
          <w:sz w:val="22"/>
          <w:szCs w:val="22"/>
          <w:lang w:eastAsia="zh-CN"/>
        </w:rPr>
        <w:t>controlResourceSetZero</w:t>
      </w:r>
      <w:r w:rsidRPr="0043008B">
        <w:rPr>
          <w:rFonts w:ascii="Times New Roman" w:hAnsi="Times New Roman"/>
          <w:sz w:val="22"/>
          <w:szCs w:val="22"/>
          <w:lang w:eastAsia="zh-CN"/>
        </w:rPr>
        <w:t>’ configuration for {SSB, CORESET#0/Type0-PDCCH} = {480, 480} kHz and {960, 960} kHz,</w:t>
      </w:r>
      <w:r w:rsidR="0043008B" w:rsidRPr="0043008B">
        <w:rPr>
          <w:rFonts w:ascii="Times New Roman" w:hAnsi="Times New Roman"/>
          <w:sz w:val="22"/>
          <w:szCs w:val="22"/>
          <w:lang w:eastAsia="zh-CN"/>
        </w:rPr>
        <w:t xml:space="preserve"> </w:t>
      </w:r>
      <w:r w:rsidR="00EA26D1" w:rsidRPr="0043008B">
        <w:rPr>
          <w:rFonts w:ascii="Times New Roman" w:hAnsi="Times New Roman"/>
          <w:sz w:val="22"/>
          <w:szCs w:val="22"/>
          <w:lang w:eastAsia="zh-CN"/>
        </w:rPr>
        <w:t>Support multiplexing pattern 1 with 96 PRB and 2 symbol duration</w:t>
      </w:r>
    </w:p>
    <w:p w14:paraId="1F9BBCB3" w14:textId="2871431F" w:rsidR="002D0594" w:rsidRDefault="002D0594" w:rsidP="002D0594">
      <w:pPr>
        <w:pStyle w:val="a9"/>
        <w:spacing w:after="0"/>
        <w:rPr>
          <w:rFonts w:ascii="Times New Roman" w:hAnsi="Times New Roman"/>
          <w:sz w:val="22"/>
          <w:szCs w:val="22"/>
          <w:lang w:eastAsia="zh-CN"/>
        </w:rPr>
      </w:pPr>
    </w:p>
    <w:p w14:paraId="3EA487C9" w14:textId="38834546" w:rsidR="005F0429" w:rsidRDefault="005F0429" w:rsidP="005F0429">
      <w:pPr>
        <w:pStyle w:val="6"/>
        <w:rPr>
          <w:lang w:eastAsia="zh-CN"/>
        </w:rPr>
      </w:pPr>
      <w:r>
        <w:rPr>
          <w:lang w:eastAsia="zh-CN"/>
        </w:rPr>
        <w:t>Proposal 1.3-2</w:t>
      </w:r>
      <w:r w:rsidR="004952E4">
        <w:rPr>
          <w:lang w:eastAsia="zh-CN"/>
        </w:rPr>
        <w:t>A</w:t>
      </w:r>
    </w:p>
    <w:p w14:paraId="48FA0043" w14:textId="30912830" w:rsidR="005F0429" w:rsidRDefault="005F0429" w:rsidP="005F0429">
      <w:pPr>
        <w:pStyle w:val="a9"/>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r w:rsidR="0093792C" w:rsidRPr="000B6A5B">
        <w:rPr>
          <w:rFonts w:ascii="Times New Roman" w:hAnsi="Times New Roman"/>
          <w:sz w:val="22"/>
          <w:szCs w:val="22"/>
          <w:lang w:eastAsia="zh-CN"/>
        </w:rPr>
        <w:t>controlResourceSetZero</w:t>
      </w:r>
      <w:r w:rsidRPr="003D4045">
        <w:rPr>
          <w:rFonts w:ascii="Times New Roman" w:hAnsi="Times New Roman"/>
          <w:sz w:val="22"/>
          <w:szCs w:val="22"/>
          <w:lang w:eastAsia="zh-CN"/>
        </w:rPr>
        <w:t>’ configuration for {SSB, CORESET#0/Type0-PDCCH} = {480, 480} kHz and {960, 960} kHz,</w:t>
      </w:r>
    </w:p>
    <w:p w14:paraId="36EB25DB" w14:textId="77777777" w:rsidR="005F0429" w:rsidRDefault="005F0429" w:rsidP="005F042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After supporting entries for multiplexing pattern 1 (with required RB offsets), if additional entries are left, support multiplex pattern 3 with 24 PRB and 2 symbol duration, and multiplexing pattern 3 with 48 PRB and 2 symbol duration.</w:t>
      </w:r>
    </w:p>
    <w:p w14:paraId="73AFE9AD" w14:textId="77777777" w:rsidR="005F0429" w:rsidRDefault="005F0429" w:rsidP="002D0594">
      <w:pPr>
        <w:pStyle w:val="a9"/>
        <w:spacing w:after="0"/>
        <w:rPr>
          <w:rFonts w:ascii="Times New Roman" w:hAnsi="Times New Roman"/>
          <w:sz w:val="22"/>
          <w:szCs w:val="22"/>
          <w:lang w:eastAsia="zh-CN"/>
        </w:rPr>
      </w:pPr>
    </w:p>
    <w:p w14:paraId="21D4C149" w14:textId="21183466" w:rsidR="00684A33" w:rsidRPr="00F43865" w:rsidRDefault="00684A33" w:rsidP="00F43865">
      <w:pPr>
        <w:pStyle w:val="5"/>
        <w:rPr>
          <w:lang w:eastAsia="zh-CN"/>
        </w:rPr>
      </w:pPr>
      <w:r w:rsidRPr="00F43865">
        <w:rPr>
          <w:lang w:eastAsia="zh-CN"/>
        </w:rPr>
        <w:t>Issue #</w:t>
      </w:r>
      <w:r w:rsidR="000F44F9">
        <w:rPr>
          <w:lang w:eastAsia="zh-CN"/>
        </w:rPr>
        <w:t>3</w:t>
      </w:r>
      <w:r w:rsidRPr="00F43865">
        <w:rPr>
          <w:lang w:eastAsia="zh-CN"/>
        </w:rPr>
        <w:t>)</w:t>
      </w:r>
      <w:r w:rsidR="00C5396B" w:rsidRPr="00F43865">
        <w:rPr>
          <w:lang w:eastAsia="zh-CN"/>
        </w:rPr>
        <w:t xml:space="preserve"> SS#0 for 480/960kHz</w:t>
      </w:r>
    </w:p>
    <w:p w14:paraId="731FB901" w14:textId="48D43704" w:rsidR="001408A8" w:rsidRDefault="0034151E" w:rsidP="002D0594">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Proposed O values from companies seem to be bit diverse. Among the proposals, (X = 2.5 for 480kHz, 1.25 for 960kHz) and (X = 1.25 for 480kHz and 0.625 for 960kHz) seems to have more support. While some companies suggested changing O value depending on whether DBTW is enabled or disabled, majority of the companies </w:t>
      </w:r>
      <w:r>
        <w:rPr>
          <w:rFonts w:ascii="Times New Roman" w:hAnsi="Times New Roman"/>
          <w:sz w:val="22"/>
          <w:szCs w:val="22"/>
          <w:lang w:eastAsia="zh-CN"/>
        </w:rPr>
        <w:lastRenderedPageBreak/>
        <w:t>proposed same O value regardless of DBTW. Based on this moderator suggest Proposal 1.3-3 and Proposal 1.3-3A. Let’s try to down-select among the two proposals.</w:t>
      </w:r>
    </w:p>
    <w:p w14:paraId="104F6035" w14:textId="502A9D3B" w:rsidR="0034151E" w:rsidRDefault="0034151E" w:rsidP="002D0594">
      <w:pPr>
        <w:pStyle w:val="a9"/>
        <w:spacing w:after="0"/>
        <w:rPr>
          <w:rFonts w:ascii="Times New Roman" w:hAnsi="Times New Roman"/>
          <w:sz w:val="22"/>
          <w:szCs w:val="22"/>
          <w:lang w:eastAsia="zh-CN"/>
        </w:rPr>
      </w:pPr>
    </w:p>
    <w:p w14:paraId="6E9DFC1E" w14:textId="77777777" w:rsidR="00476EBF" w:rsidRPr="00466764" w:rsidRDefault="00476EBF" w:rsidP="00476EBF">
      <w:pPr>
        <w:pStyle w:val="a9"/>
        <w:spacing w:after="0"/>
        <w:rPr>
          <w:rFonts w:ascii="Times New Roman" w:hAnsi="Times New Roman"/>
          <w:color w:val="FF0000"/>
          <w:sz w:val="22"/>
          <w:szCs w:val="22"/>
          <w:lang w:eastAsia="zh-CN"/>
        </w:rPr>
      </w:pPr>
      <w:r w:rsidRPr="00466764">
        <w:rPr>
          <w:rFonts w:ascii="Times New Roman" w:hAnsi="Times New Roman"/>
          <w:color w:val="FF0000"/>
          <w:sz w:val="22"/>
          <w:szCs w:val="22"/>
          <w:lang w:eastAsia="zh-CN"/>
        </w:rPr>
        <w:t>&lt;following proposal number error has been corrected&gt;</w:t>
      </w:r>
    </w:p>
    <w:p w14:paraId="35AB14F2" w14:textId="55A30F59" w:rsidR="0034151E" w:rsidRDefault="0034151E" w:rsidP="0034151E">
      <w:pPr>
        <w:pStyle w:val="6"/>
        <w:rPr>
          <w:lang w:eastAsia="zh-CN"/>
        </w:rPr>
      </w:pPr>
      <w:r>
        <w:rPr>
          <w:lang w:eastAsia="zh-CN"/>
        </w:rPr>
        <w:t>Proposal 1.3-</w:t>
      </w:r>
      <w:r w:rsidR="00476EBF">
        <w:rPr>
          <w:lang w:eastAsia="zh-CN"/>
        </w:rPr>
        <w:t>3</w:t>
      </w:r>
    </w:p>
    <w:p w14:paraId="51BC1CBD" w14:textId="011CFF6B" w:rsidR="0034151E" w:rsidRDefault="0034151E" w:rsidP="0034151E">
      <w:pPr>
        <w:pStyle w:val="a9"/>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 xml:space="preserve">For ‘searchSpaceZero’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507F6856" w14:textId="39DF7731" w:rsidR="0034151E" w:rsidRDefault="0034151E" w:rsidP="0034151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480 kHz</w:t>
      </w:r>
    </w:p>
    <w:p w14:paraId="4CEC684B" w14:textId="4F253B2C" w:rsidR="0034151E" w:rsidRPr="0034151E" w:rsidRDefault="0034151E" w:rsidP="0034151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0.625 for 960 kHz</w:t>
      </w:r>
    </w:p>
    <w:p w14:paraId="0DDEC152" w14:textId="7F4F5D8E" w:rsidR="0034151E" w:rsidRDefault="0034151E" w:rsidP="002D0594">
      <w:pPr>
        <w:pStyle w:val="a9"/>
        <w:spacing w:after="0"/>
        <w:rPr>
          <w:rFonts w:ascii="Times New Roman" w:hAnsi="Times New Roman"/>
          <w:sz w:val="22"/>
          <w:szCs w:val="22"/>
          <w:lang w:eastAsia="zh-CN"/>
        </w:rPr>
      </w:pPr>
    </w:p>
    <w:p w14:paraId="22C50208" w14:textId="7AEBA0AE" w:rsidR="0034151E" w:rsidRDefault="0034151E" w:rsidP="002D0594">
      <w:pPr>
        <w:pStyle w:val="a9"/>
        <w:spacing w:after="0"/>
        <w:rPr>
          <w:rFonts w:ascii="Times New Roman" w:hAnsi="Times New Roman"/>
          <w:sz w:val="22"/>
          <w:szCs w:val="22"/>
          <w:lang w:eastAsia="zh-CN"/>
        </w:rPr>
      </w:pPr>
    </w:p>
    <w:p w14:paraId="1A757B89" w14:textId="2A1229E6" w:rsidR="0034151E" w:rsidRDefault="0034151E" w:rsidP="0034151E">
      <w:pPr>
        <w:pStyle w:val="6"/>
        <w:rPr>
          <w:lang w:eastAsia="zh-CN"/>
        </w:rPr>
      </w:pPr>
      <w:r>
        <w:rPr>
          <w:lang w:eastAsia="zh-CN"/>
        </w:rPr>
        <w:t>Proposal 1.3-</w:t>
      </w:r>
      <w:r w:rsidR="00476EBF">
        <w:rPr>
          <w:lang w:eastAsia="zh-CN"/>
        </w:rPr>
        <w:t>3</w:t>
      </w:r>
      <w:r w:rsidR="00FD0690">
        <w:rPr>
          <w:lang w:eastAsia="zh-CN"/>
        </w:rPr>
        <w:t>A</w:t>
      </w:r>
    </w:p>
    <w:p w14:paraId="2F4FC9E4" w14:textId="77777777" w:rsidR="00FD0690" w:rsidRDefault="00FD0690" w:rsidP="00FD0690">
      <w:pPr>
        <w:pStyle w:val="a9"/>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 xml:space="preserve">For ‘searchSpaceZero’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23010A1E" w14:textId="7332202D" w:rsidR="00FD0690" w:rsidRDefault="00FD0690" w:rsidP="00FD069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2.5 for 480 kHz</w:t>
      </w:r>
    </w:p>
    <w:p w14:paraId="79EDF604" w14:textId="578F5127" w:rsidR="00FD0690" w:rsidRPr="0034151E" w:rsidRDefault="00FD0690" w:rsidP="00FD069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960 kHz</w:t>
      </w:r>
    </w:p>
    <w:p w14:paraId="3C8020C2" w14:textId="77777777" w:rsidR="0034151E" w:rsidRDefault="0034151E" w:rsidP="002D0594">
      <w:pPr>
        <w:pStyle w:val="a9"/>
        <w:spacing w:after="0"/>
        <w:rPr>
          <w:rFonts w:ascii="Times New Roman" w:hAnsi="Times New Roman"/>
          <w:sz w:val="22"/>
          <w:szCs w:val="22"/>
          <w:lang w:eastAsia="zh-CN"/>
        </w:rPr>
      </w:pPr>
    </w:p>
    <w:p w14:paraId="7A62BD0F" w14:textId="77777777" w:rsidR="003950E5" w:rsidRDefault="003950E5" w:rsidP="002D0594">
      <w:pPr>
        <w:pStyle w:val="a9"/>
        <w:spacing w:after="0"/>
        <w:rPr>
          <w:rFonts w:ascii="Times New Roman" w:hAnsi="Times New Roman"/>
          <w:sz w:val="22"/>
          <w:szCs w:val="22"/>
          <w:lang w:eastAsia="zh-CN"/>
        </w:rPr>
      </w:pPr>
    </w:p>
    <w:p w14:paraId="6E16E7B0" w14:textId="4479F7A9" w:rsidR="00684A33" w:rsidRPr="00F43865" w:rsidRDefault="00684A33" w:rsidP="00F43865">
      <w:pPr>
        <w:pStyle w:val="5"/>
        <w:rPr>
          <w:lang w:eastAsia="zh-CN"/>
        </w:rPr>
      </w:pPr>
      <w:r w:rsidRPr="00F43865">
        <w:rPr>
          <w:lang w:eastAsia="zh-CN"/>
        </w:rPr>
        <w:t>Issue #</w:t>
      </w:r>
      <w:r w:rsidR="000F44F9">
        <w:rPr>
          <w:lang w:eastAsia="zh-CN"/>
        </w:rPr>
        <w:t>4</w:t>
      </w:r>
      <w:r w:rsidRPr="00F43865">
        <w:rPr>
          <w:lang w:eastAsia="zh-CN"/>
        </w:rPr>
        <w:t>)</w:t>
      </w:r>
      <w:r w:rsidR="009071AA" w:rsidRPr="00F43865">
        <w:rPr>
          <w:lang w:eastAsia="zh-CN"/>
        </w:rPr>
        <w:t xml:space="preserve"> </w:t>
      </w:r>
      <w:r w:rsidR="00862889" w:rsidRPr="00F43865">
        <w:rPr>
          <w:lang w:eastAsia="zh-CN"/>
        </w:rPr>
        <w:t xml:space="preserve">SSB/CORESET </w:t>
      </w:r>
      <w:r w:rsidR="009071AA" w:rsidRPr="00F43865">
        <w:rPr>
          <w:lang w:eastAsia="zh-CN"/>
        </w:rPr>
        <w:t>RB offset for 120 kHz</w:t>
      </w:r>
    </w:p>
    <w:p w14:paraId="69D9B0BD" w14:textId="6581D23E" w:rsidR="00684A33" w:rsidRDefault="00DA1F17" w:rsidP="002D0594">
      <w:pPr>
        <w:pStyle w:val="a9"/>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F14B8E">
        <w:rPr>
          <w:rFonts w:ascii="Times New Roman" w:hAnsi="Times New Roman"/>
          <w:sz w:val="22"/>
          <w:szCs w:val="22"/>
          <w:lang w:eastAsia="zh-CN"/>
        </w:rPr>
        <w:t xml:space="preserve"> Therefore, RAN1 may need to pre-populate some entries and revise them accordingly after Ran4 finalizes the channelization design.</w:t>
      </w:r>
      <w:r w:rsidR="00A26C90">
        <w:rPr>
          <w:rFonts w:ascii="Times New Roman" w:hAnsi="Times New Roman"/>
          <w:sz w:val="22"/>
          <w:szCs w:val="22"/>
          <w:lang w:eastAsia="zh-CN"/>
        </w:rPr>
        <w:t xml:space="preserve"> Moderator has suggested Proposal 1.3-4 based on inputs received. Please check to see if this is acceptable.</w:t>
      </w:r>
    </w:p>
    <w:p w14:paraId="401ED062" w14:textId="792D1E75" w:rsidR="00907C89" w:rsidRDefault="00907C89" w:rsidP="002D0594">
      <w:pPr>
        <w:pStyle w:val="a9"/>
        <w:spacing w:after="0"/>
        <w:rPr>
          <w:rFonts w:ascii="Times New Roman" w:hAnsi="Times New Roman"/>
          <w:sz w:val="22"/>
          <w:szCs w:val="22"/>
          <w:lang w:eastAsia="zh-CN"/>
        </w:rPr>
      </w:pPr>
    </w:p>
    <w:p w14:paraId="5114D620" w14:textId="0D938DA8" w:rsidR="0093792C" w:rsidRDefault="0093792C" w:rsidP="0093792C">
      <w:pPr>
        <w:pStyle w:val="6"/>
        <w:rPr>
          <w:lang w:eastAsia="zh-CN"/>
        </w:rPr>
      </w:pPr>
      <w:r>
        <w:rPr>
          <w:lang w:eastAsia="zh-CN"/>
        </w:rPr>
        <w:t>Proposal 1.3-</w:t>
      </w:r>
      <w:r w:rsidR="00A26C90">
        <w:rPr>
          <w:lang w:eastAsia="zh-CN"/>
        </w:rPr>
        <w:t>4</w:t>
      </w:r>
    </w:p>
    <w:p w14:paraId="27676843" w14:textId="09498880" w:rsidR="0093792C" w:rsidRDefault="0093792C" w:rsidP="0093792C">
      <w:pPr>
        <w:pStyle w:val="a9"/>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001646B5"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sidR="0058394D">
        <w:rPr>
          <w:rFonts w:ascii="Times New Roman" w:hAnsi="Times New Roman"/>
          <w:sz w:val="22"/>
          <w:szCs w:val="22"/>
          <w:lang w:eastAsia="zh-CN"/>
        </w:rPr>
        <w:t>120</w:t>
      </w:r>
      <w:r w:rsidRPr="0034151E">
        <w:rPr>
          <w:rFonts w:ascii="Times New Roman" w:hAnsi="Times New Roman"/>
          <w:sz w:val="22"/>
          <w:szCs w:val="22"/>
          <w:lang w:eastAsia="zh-CN"/>
        </w:rPr>
        <w:t xml:space="preserve">, </w:t>
      </w:r>
      <w:r w:rsidR="0058394D">
        <w:rPr>
          <w:rFonts w:ascii="Times New Roman" w:hAnsi="Times New Roman"/>
          <w:sz w:val="22"/>
          <w:szCs w:val="22"/>
          <w:lang w:eastAsia="zh-CN"/>
        </w:rPr>
        <w:t>12</w:t>
      </w:r>
      <w:r w:rsidRPr="0034151E">
        <w:rPr>
          <w:rFonts w:ascii="Times New Roman" w:hAnsi="Times New Roman"/>
          <w:sz w:val="22"/>
          <w:szCs w:val="22"/>
          <w:lang w:eastAsia="zh-CN"/>
        </w:rPr>
        <w:t>0} kHz,</w:t>
      </w:r>
      <w:r w:rsidR="006E6D0D">
        <w:rPr>
          <w:rFonts w:ascii="Times New Roman" w:hAnsi="Times New Roman"/>
          <w:sz w:val="22"/>
          <w:szCs w:val="22"/>
          <w:lang w:eastAsia="zh-CN"/>
        </w:rPr>
        <w:t xml:space="preserve"> </w:t>
      </w:r>
    </w:p>
    <w:p w14:paraId="4FDD78DA" w14:textId="382B0B8D" w:rsidR="0058394D" w:rsidRDefault="0058394D" w:rsidP="005839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6B45F5EB" w14:textId="6ED4BE55" w:rsidR="0058394D" w:rsidRDefault="0058394D" w:rsidP="0058394D">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6FB67F7" w14:textId="1685D5A5" w:rsidR="0058394D" w:rsidRDefault="0058394D" w:rsidP="005839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3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41CEBC78" w14:textId="3F443FF5" w:rsidR="00683C7A" w:rsidRDefault="00683C7A" w:rsidP="00683C7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[14], and [28]</w:t>
      </w:r>
    </w:p>
    <w:p w14:paraId="50668D9C" w14:textId="2761D1B7" w:rsidR="0058394D" w:rsidRDefault="0058394D" w:rsidP="005839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p>
    <w:p w14:paraId="5E6E1F95" w14:textId="1C5A4F86" w:rsidR="0062737C" w:rsidRDefault="0062737C" w:rsidP="0062737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1C3714D8" w14:textId="383E087B" w:rsidR="0058394D" w:rsidRDefault="0058394D" w:rsidP="005839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w:t>
      </w:r>
      <w:r w:rsidR="00A4711B">
        <w:rPr>
          <w:rFonts w:ascii="Times New Roman" w:hAnsi="Times New Roman"/>
          <w:sz w:val="22"/>
          <w:szCs w:val="22"/>
          <w:lang w:eastAsia="zh-CN"/>
        </w:rPr>
        <w:t>s</w:t>
      </w:r>
      <w:r>
        <w:rPr>
          <w:rFonts w:ascii="Times New Roman" w:hAnsi="Times New Roman"/>
          <w:sz w:val="22"/>
          <w:szCs w:val="22"/>
          <w:lang w:eastAsia="zh-CN"/>
        </w:rPr>
        <w:t xml:space="preserve"> shall be revisited and updated once RAN4 concludes channel and sync raster design</w:t>
      </w:r>
      <w:r w:rsidR="0039577B">
        <w:rPr>
          <w:rFonts w:ascii="Times New Roman" w:hAnsi="Times New Roman"/>
          <w:sz w:val="22"/>
          <w:szCs w:val="22"/>
          <w:lang w:eastAsia="zh-CN"/>
        </w:rPr>
        <w:t xml:space="preserve"> for band n263.</w:t>
      </w:r>
      <w:r w:rsidR="00683C7A">
        <w:rPr>
          <w:rFonts w:ascii="Times New Roman" w:hAnsi="Times New Roman"/>
          <w:sz w:val="22"/>
          <w:szCs w:val="22"/>
          <w:lang w:eastAsia="zh-CN"/>
        </w:rPr>
        <w:t xml:space="preserve"> Removal and voiding (as reserved states) of RB offset not required by RAN4 design is not precluded</w:t>
      </w:r>
      <w:r w:rsidR="002D2BAF">
        <w:rPr>
          <w:rFonts w:ascii="Times New Roman" w:hAnsi="Times New Roman"/>
          <w:sz w:val="22"/>
          <w:szCs w:val="22"/>
          <w:lang w:eastAsia="zh-CN"/>
        </w:rPr>
        <w:t xml:space="preserve"> and shall be revisited.</w:t>
      </w:r>
    </w:p>
    <w:p w14:paraId="446A9E01" w14:textId="40FE7471" w:rsidR="00EB1DAD" w:rsidRPr="00EB1DAD" w:rsidRDefault="00EB1DAD" w:rsidP="00EB1DAD">
      <w:pPr>
        <w:rPr>
          <w:sz w:val="22"/>
          <w:szCs w:val="22"/>
        </w:rPr>
      </w:pPr>
      <w:r w:rsidRPr="00EB1DAD">
        <w:rPr>
          <w:sz w:val="22"/>
          <w:szCs w:val="22"/>
        </w:rPr>
        <w:t>Moderator has suggested Proposal 1.3-4</w:t>
      </w:r>
      <w:r w:rsidR="009C60A7">
        <w:rPr>
          <w:sz w:val="22"/>
          <w:szCs w:val="22"/>
        </w:rPr>
        <w:t>A and 1.3-4B</w:t>
      </w:r>
      <w:r w:rsidRPr="00EB1DAD">
        <w:rPr>
          <w:sz w:val="22"/>
          <w:szCs w:val="22"/>
        </w:rPr>
        <w:t xml:space="preserve"> based on inputs received. </w:t>
      </w:r>
      <w:r w:rsidR="009C60A7">
        <w:rPr>
          <w:sz w:val="22"/>
          <w:szCs w:val="22"/>
        </w:rPr>
        <w:t>RAN1 should down-select among the two proposals.</w:t>
      </w:r>
    </w:p>
    <w:p w14:paraId="7F4CAF73" w14:textId="31D55B9A" w:rsidR="00880371" w:rsidRDefault="00880371" w:rsidP="00880371">
      <w:pPr>
        <w:pStyle w:val="6"/>
        <w:rPr>
          <w:lang w:eastAsia="zh-CN"/>
        </w:rPr>
      </w:pPr>
      <w:r>
        <w:rPr>
          <w:lang w:eastAsia="zh-CN"/>
        </w:rPr>
        <w:t>Proposal 1.3-4A</w:t>
      </w:r>
    </w:p>
    <w:p w14:paraId="3BF3DCEB" w14:textId="77777777" w:rsidR="00880371" w:rsidRDefault="00880371" w:rsidP="00880371">
      <w:pPr>
        <w:pStyle w:val="a9"/>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B822E7B" w14:textId="768B3DE2" w:rsidR="00880371" w:rsidRDefault="00880371" w:rsidP="00880371">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59078F">
        <w:rPr>
          <w:rFonts w:ascii="Times New Roman" w:hAnsi="Times New Roman"/>
          <w:sz w:val="22"/>
          <w:szCs w:val="22"/>
          <w:lang w:eastAsia="zh-CN"/>
        </w:rPr>
        <w:t xml:space="preserve">following </w:t>
      </w:r>
      <w:r>
        <w:rPr>
          <w:rFonts w:ascii="Times New Roman" w:hAnsi="Times New Roman"/>
          <w:sz w:val="22"/>
          <w:szCs w:val="22"/>
          <w:lang w:eastAsia="zh-CN"/>
        </w:rPr>
        <w:t>two RB offset values for multiplexing pattern 3</w:t>
      </w:r>
    </w:p>
    <w:p w14:paraId="54ACAF36" w14:textId="2C753D55" w:rsidR="00880371" w:rsidRDefault="00880371" w:rsidP="0088037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28BEB4A1" w14:textId="3E8ADC18" w:rsidR="00880371" w:rsidRDefault="00880371" w:rsidP="0088037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7638D35E" w14:textId="77777777" w:rsidR="00B2489C" w:rsidRDefault="00B2489C" w:rsidP="002D0594">
      <w:pPr>
        <w:pStyle w:val="a9"/>
        <w:spacing w:after="0"/>
        <w:rPr>
          <w:rFonts w:ascii="Times New Roman" w:hAnsi="Times New Roman"/>
          <w:sz w:val="22"/>
          <w:szCs w:val="22"/>
          <w:lang w:eastAsia="zh-CN"/>
        </w:rPr>
      </w:pPr>
    </w:p>
    <w:p w14:paraId="39ABBE56" w14:textId="7F142C55" w:rsidR="00684A33" w:rsidRDefault="00684A33" w:rsidP="002D0594">
      <w:pPr>
        <w:pStyle w:val="a9"/>
        <w:spacing w:after="0"/>
        <w:rPr>
          <w:rFonts w:ascii="Times New Roman" w:hAnsi="Times New Roman"/>
          <w:sz w:val="22"/>
          <w:szCs w:val="22"/>
          <w:lang w:eastAsia="zh-CN"/>
        </w:rPr>
      </w:pPr>
    </w:p>
    <w:p w14:paraId="2A49DE8B" w14:textId="31BB77D9" w:rsidR="0059078F" w:rsidRDefault="0059078F" w:rsidP="0059078F">
      <w:pPr>
        <w:pStyle w:val="6"/>
        <w:rPr>
          <w:lang w:eastAsia="zh-CN"/>
        </w:rPr>
      </w:pPr>
      <w:r>
        <w:rPr>
          <w:lang w:eastAsia="zh-CN"/>
        </w:rPr>
        <w:t>Proposal 1.3-4B</w:t>
      </w:r>
    </w:p>
    <w:p w14:paraId="6EEB541C" w14:textId="77777777" w:rsidR="0059078F" w:rsidRDefault="0059078F" w:rsidP="0059078F">
      <w:pPr>
        <w:pStyle w:val="a9"/>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506994D" w14:textId="73402F6A" w:rsidR="0059078F" w:rsidRDefault="0059078F" w:rsidP="0059078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following </w:t>
      </w:r>
      <w:r w:rsidR="00E959A4">
        <w:rPr>
          <w:rFonts w:ascii="Times New Roman" w:hAnsi="Times New Roman"/>
          <w:sz w:val="22"/>
          <w:szCs w:val="22"/>
          <w:lang w:eastAsia="zh-CN"/>
        </w:rPr>
        <w:t>one</w:t>
      </w:r>
      <w:r>
        <w:rPr>
          <w:rFonts w:ascii="Times New Roman" w:hAnsi="Times New Roman"/>
          <w:sz w:val="22"/>
          <w:szCs w:val="22"/>
          <w:lang w:eastAsia="zh-CN"/>
        </w:rPr>
        <w:t xml:space="preserve"> RB offset value for multiplexing pattern 3</w:t>
      </w:r>
    </w:p>
    <w:p w14:paraId="793404CC" w14:textId="77777777" w:rsidR="0059078F" w:rsidRDefault="0059078F" w:rsidP="0059078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43F5C299" w14:textId="46373C07" w:rsidR="0059078F" w:rsidRDefault="0059078F" w:rsidP="002D0594">
      <w:pPr>
        <w:pStyle w:val="a9"/>
        <w:spacing w:after="0"/>
        <w:rPr>
          <w:rFonts w:ascii="Times New Roman" w:hAnsi="Times New Roman"/>
          <w:sz w:val="22"/>
          <w:szCs w:val="22"/>
          <w:lang w:eastAsia="zh-CN"/>
        </w:rPr>
      </w:pPr>
    </w:p>
    <w:p w14:paraId="5006A738" w14:textId="77777777" w:rsidR="0059078F" w:rsidRDefault="0059078F" w:rsidP="002D0594">
      <w:pPr>
        <w:pStyle w:val="a9"/>
        <w:spacing w:after="0"/>
        <w:rPr>
          <w:rFonts w:ascii="Times New Roman" w:hAnsi="Times New Roman"/>
          <w:sz w:val="22"/>
          <w:szCs w:val="22"/>
          <w:lang w:eastAsia="zh-CN"/>
        </w:rPr>
      </w:pPr>
    </w:p>
    <w:p w14:paraId="57A21915" w14:textId="3BFC493E" w:rsidR="000C03E1" w:rsidRPr="00F43865" w:rsidRDefault="000C03E1" w:rsidP="00F43865">
      <w:pPr>
        <w:pStyle w:val="5"/>
        <w:rPr>
          <w:lang w:eastAsia="zh-CN"/>
        </w:rPr>
      </w:pPr>
      <w:r w:rsidRPr="00F43865">
        <w:rPr>
          <w:lang w:eastAsia="zh-CN"/>
        </w:rPr>
        <w:t>Issue #</w:t>
      </w:r>
      <w:r w:rsidR="000F44F9">
        <w:rPr>
          <w:lang w:eastAsia="zh-CN"/>
        </w:rPr>
        <w:t>5</w:t>
      </w:r>
      <w:r w:rsidRPr="00F43865">
        <w:rPr>
          <w:lang w:eastAsia="zh-CN"/>
        </w:rPr>
        <w:t xml:space="preserve">) </w:t>
      </w:r>
      <w:r w:rsidR="00862889" w:rsidRPr="00F43865">
        <w:rPr>
          <w:lang w:eastAsia="zh-CN"/>
        </w:rPr>
        <w:t xml:space="preserve">SSB/CORESET </w:t>
      </w:r>
      <w:r w:rsidRPr="00F43865">
        <w:rPr>
          <w:lang w:eastAsia="zh-CN"/>
        </w:rPr>
        <w:t>RB offset for 480/96</w:t>
      </w:r>
      <w:r w:rsidR="00B346B2" w:rsidRPr="00F43865">
        <w:rPr>
          <w:lang w:eastAsia="zh-CN"/>
        </w:rPr>
        <w:t>0</w:t>
      </w:r>
      <w:r w:rsidRPr="00F43865">
        <w:rPr>
          <w:lang w:eastAsia="zh-CN"/>
        </w:rPr>
        <w:t xml:space="preserve"> kHz</w:t>
      </w:r>
    </w:p>
    <w:p w14:paraId="46F36CAA" w14:textId="27AA82CE" w:rsidR="00F62E60" w:rsidRDefault="00F14B8E" w:rsidP="00F62E60">
      <w:pPr>
        <w:pStyle w:val="a9"/>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A26C90">
        <w:rPr>
          <w:rFonts w:ascii="Times New Roman" w:hAnsi="Times New Roman"/>
          <w:sz w:val="22"/>
          <w:szCs w:val="22"/>
          <w:lang w:eastAsia="zh-CN"/>
        </w:rPr>
        <w:t xml:space="preserve"> Therefore, RAN1 may need to pre-populate some entries and revise them accordingly after Ran4 finalizes the channelization design.</w:t>
      </w:r>
      <w:r w:rsidR="00F62E60">
        <w:rPr>
          <w:rFonts w:ascii="Times New Roman" w:hAnsi="Times New Roman"/>
          <w:sz w:val="22"/>
          <w:szCs w:val="22"/>
          <w:lang w:eastAsia="zh-CN"/>
        </w:rPr>
        <w:t xml:space="preserve"> Moderator has suggested Proposal 1.3-5 based on inputs received. Please check to see if this is acceptable.</w:t>
      </w:r>
    </w:p>
    <w:p w14:paraId="260A7344" w14:textId="039C86E9" w:rsidR="00A26C90" w:rsidRDefault="00A26C90" w:rsidP="00A26C90">
      <w:pPr>
        <w:pStyle w:val="a9"/>
        <w:spacing w:after="0"/>
        <w:rPr>
          <w:rFonts w:ascii="Times New Roman" w:hAnsi="Times New Roman"/>
          <w:sz w:val="22"/>
          <w:szCs w:val="22"/>
          <w:lang w:eastAsia="zh-CN"/>
        </w:rPr>
      </w:pPr>
    </w:p>
    <w:p w14:paraId="46702757" w14:textId="1CD84F27" w:rsidR="000C03E1" w:rsidRDefault="000C03E1" w:rsidP="002D0594">
      <w:pPr>
        <w:pStyle w:val="a9"/>
        <w:spacing w:after="0"/>
        <w:rPr>
          <w:rFonts w:ascii="Times New Roman" w:hAnsi="Times New Roman"/>
          <w:sz w:val="22"/>
          <w:szCs w:val="22"/>
          <w:lang w:eastAsia="zh-CN"/>
        </w:rPr>
      </w:pPr>
    </w:p>
    <w:p w14:paraId="47AA9738" w14:textId="7BDF4C44" w:rsidR="00A26C90" w:rsidRDefault="00A26C90" w:rsidP="00A26C90">
      <w:pPr>
        <w:pStyle w:val="6"/>
        <w:rPr>
          <w:lang w:eastAsia="zh-CN"/>
        </w:rPr>
      </w:pPr>
      <w:r>
        <w:rPr>
          <w:lang w:eastAsia="zh-CN"/>
        </w:rPr>
        <w:t>Proposal 1.3-</w:t>
      </w:r>
      <w:r w:rsidR="00F62E60">
        <w:rPr>
          <w:lang w:eastAsia="zh-CN"/>
        </w:rPr>
        <w:t>5</w:t>
      </w:r>
    </w:p>
    <w:p w14:paraId="767827F1" w14:textId="41F30A9C" w:rsidR="00A26C90" w:rsidRDefault="00A26C90" w:rsidP="00A26C90">
      <w:pPr>
        <w:pStyle w:val="a9"/>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sidR="00581EF7">
        <w:rPr>
          <w:rFonts w:ascii="Times New Roman" w:hAnsi="Times New Roman"/>
          <w:sz w:val="22"/>
          <w:szCs w:val="22"/>
          <w:lang w:eastAsia="zh-CN"/>
        </w:rPr>
        <w:t>48</w:t>
      </w:r>
      <w:r>
        <w:rPr>
          <w:rFonts w:ascii="Times New Roman" w:hAnsi="Times New Roman"/>
          <w:sz w:val="22"/>
          <w:szCs w:val="22"/>
          <w:lang w:eastAsia="zh-CN"/>
        </w:rPr>
        <w:t>0</w:t>
      </w:r>
      <w:r w:rsidRPr="0034151E">
        <w:rPr>
          <w:rFonts w:ascii="Times New Roman" w:hAnsi="Times New Roman"/>
          <w:sz w:val="22"/>
          <w:szCs w:val="22"/>
          <w:lang w:eastAsia="zh-CN"/>
        </w:rPr>
        <w:t xml:space="preserve">, </w:t>
      </w:r>
      <w:r w:rsidR="00581EF7">
        <w:rPr>
          <w:rFonts w:ascii="Times New Roman" w:hAnsi="Times New Roman"/>
          <w:sz w:val="22"/>
          <w:szCs w:val="22"/>
          <w:lang w:eastAsia="zh-CN"/>
        </w:rPr>
        <w:t>48</w:t>
      </w:r>
      <w:r w:rsidRPr="0034151E">
        <w:rPr>
          <w:rFonts w:ascii="Times New Roman" w:hAnsi="Times New Roman"/>
          <w:sz w:val="22"/>
          <w:szCs w:val="22"/>
          <w:lang w:eastAsia="zh-CN"/>
        </w:rPr>
        <w:t>0} kHz</w:t>
      </w:r>
      <w:r w:rsidR="00581EF7">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p>
    <w:p w14:paraId="7AA13844" w14:textId="39E7B958" w:rsidR="00A26C90" w:rsidRDefault="00A26C90" w:rsidP="00A26C9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15F88251" w14:textId="77777777" w:rsidR="00A26C90" w:rsidRDefault="00A26C90" w:rsidP="00A26C9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9AC0968" w14:textId="09BE4555" w:rsidR="00A26C90" w:rsidRDefault="00A26C90" w:rsidP="00A26C9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2</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57F1CC85" w14:textId="0CA0ADDA" w:rsidR="00A26C90" w:rsidRDefault="00A26C90" w:rsidP="00A26C9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Tentative placeholder values: [0], </w:t>
      </w:r>
      <w:r w:rsidR="00C172E7">
        <w:rPr>
          <w:rFonts w:ascii="Times New Roman" w:hAnsi="Times New Roman"/>
          <w:sz w:val="22"/>
          <w:szCs w:val="22"/>
          <w:lang w:eastAsia="zh-CN"/>
        </w:rPr>
        <w:t xml:space="preserve">and </w:t>
      </w:r>
      <w:r>
        <w:rPr>
          <w:rFonts w:ascii="Times New Roman" w:hAnsi="Times New Roman"/>
          <w:sz w:val="22"/>
          <w:szCs w:val="22"/>
          <w:lang w:eastAsia="zh-CN"/>
        </w:rPr>
        <w:t>[14]</w:t>
      </w:r>
    </w:p>
    <w:p w14:paraId="72400053" w14:textId="5959EFBD" w:rsidR="00A26C90" w:rsidRDefault="00A26C90" w:rsidP="00A26C9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1</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r w:rsidR="005929E7">
        <w:rPr>
          <w:rFonts w:ascii="Times New Roman" w:hAnsi="Times New Roman"/>
          <w:sz w:val="22"/>
          <w:szCs w:val="22"/>
          <w:lang w:eastAsia="zh-CN"/>
        </w:rPr>
        <w:t xml:space="preserve"> (if supported)</w:t>
      </w:r>
    </w:p>
    <w:p w14:paraId="1C597394" w14:textId="0D68B8AD" w:rsidR="00A26C90" w:rsidRDefault="00A26C90" w:rsidP="00A26C9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p>
    <w:p w14:paraId="2EB3BF52" w14:textId="77777777" w:rsidR="00A26C90" w:rsidRDefault="00A26C90" w:rsidP="00A26C9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values shall be revisited and updated once RAN4 concludes channel and sync raster design for band n263. Removal and voiding (as reserved states) of RB offset not required by RAN4 design is not precluded and shall be revisited.</w:t>
      </w:r>
    </w:p>
    <w:p w14:paraId="6DA150C6" w14:textId="77777777" w:rsidR="009C60A7" w:rsidRDefault="009C60A7" w:rsidP="002D0594">
      <w:pPr>
        <w:pStyle w:val="a9"/>
        <w:spacing w:after="0"/>
        <w:rPr>
          <w:rFonts w:ascii="Times New Roman" w:hAnsi="Times New Roman"/>
          <w:sz w:val="22"/>
          <w:szCs w:val="22"/>
          <w:lang w:eastAsia="zh-CN"/>
        </w:rPr>
      </w:pPr>
    </w:p>
    <w:p w14:paraId="31613C8C" w14:textId="0583331E" w:rsidR="00A26C90" w:rsidRDefault="009C60A7" w:rsidP="002D0594">
      <w:pPr>
        <w:pStyle w:val="a9"/>
        <w:spacing w:after="0"/>
        <w:rPr>
          <w:rFonts w:ascii="Times New Roman" w:hAnsi="Times New Roman"/>
          <w:sz w:val="22"/>
          <w:szCs w:val="22"/>
          <w:lang w:eastAsia="zh-CN"/>
        </w:rPr>
      </w:pPr>
      <w:r w:rsidRPr="009C60A7">
        <w:rPr>
          <w:rFonts w:ascii="Times New Roman" w:hAnsi="Times New Roman"/>
          <w:sz w:val="22"/>
          <w:szCs w:val="22"/>
          <w:lang w:eastAsia="zh-CN"/>
        </w:rPr>
        <w:t>Moderator has suggested Proposal 1.3-</w:t>
      </w:r>
      <w:r>
        <w:rPr>
          <w:rFonts w:ascii="Times New Roman" w:hAnsi="Times New Roman"/>
          <w:sz w:val="22"/>
          <w:szCs w:val="22"/>
          <w:lang w:eastAsia="zh-CN"/>
        </w:rPr>
        <w:t>5</w:t>
      </w:r>
      <w:r w:rsidRPr="009C60A7">
        <w:rPr>
          <w:rFonts w:ascii="Times New Roman" w:hAnsi="Times New Roman"/>
          <w:sz w:val="22"/>
          <w:szCs w:val="22"/>
          <w:lang w:eastAsia="zh-CN"/>
        </w:rPr>
        <w:t>A and 1.3-</w:t>
      </w:r>
      <w:r>
        <w:rPr>
          <w:rFonts w:ascii="Times New Roman" w:hAnsi="Times New Roman"/>
          <w:sz w:val="22"/>
          <w:szCs w:val="22"/>
          <w:lang w:eastAsia="zh-CN"/>
        </w:rPr>
        <w:t>5</w:t>
      </w:r>
      <w:r w:rsidRPr="009C60A7">
        <w:rPr>
          <w:rFonts w:ascii="Times New Roman" w:hAnsi="Times New Roman"/>
          <w:sz w:val="22"/>
          <w:szCs w:val="22"/>
          <w:lang w:eastAsia="zh-CN"/>
        </w:rPr>
        <w:t>B based on inputs received. RAN1 should down-select among the two proposals.</w:t>
      </w:r>
    </w:p>
    <w:p w14:paraId="58393F2A" w14:textId="295B2E5F" w:rsidR="00F02D04" w:rsidRDefault="00F02D04" w:rsidP="00F02D04">
      <w:pPr>
        <w:pStyle w:val="6"/>
        <w:rPr>
          <w:lang w:eastAsia="zh-CN"/>
        </w:rPr>
      </w:pPr>
      <w:r>
        <w:rPr>
          <w:lang w:eastAsia="zh-CN"/>
        </w:rPr>
        <w:t>Proposal 1.3-5A</w:t>
      </w:r>
    </w:p>
    <w:p w14:paraId="27390A7F" w14:textId="6C757B59" w:rsidR="00F02D04" w:rsidRDefault="00F02D04" w:rsidP="00F02D04">
      <w:pPr>
        <w:pStyle w:val="a9"/>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5254749D" w14:textId="3A9CCF0D" w:rsidR="00F02D04" w:rsidRDefault="00F02D04" w:rsidP="00F02D0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sidR="0079634A">
        <w:rPr>
          <w:rFonts w:ascii="Times New Roman" w:hAnsi="Times New Roman"/>
          <w:sz w:val="22"/>
          <w:szCs w:val="22"/>
          <w:lang w:eastAsia="zh-CN"/>
        </w:rPr>
        <w:t xml:space="preserve"> (if supported)</w:t>
      </w:r>
    </w:p>
    <w:p w14:paraId="0D0A9A02" w14:textId="77777777" w:rsidR="00F02D04" w:rsidRDefault="00F02D04" w:rsidP="00F02D0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6AC2F293" w14:textId="77777777" w:rsidR="00F02D04" w:rsidRDefault="00F02D04" w:rsidP="00F02D0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53E0E5EA" w14:textId="77777777" w:rsidR="00F02D04" w:rsidRDefault="00F02D04" w:rsidP="00F02D04">
      <w:pPr>
        <w:pStyle w:val="a9"/>
        <w:spacing w:after="0"/>
        <w:rPr>
          <w:rFonts w:ascii="Times New Roman" w:hAnsi="Times New Roman"/>
          <w:sz w:val="22"/>
          <w:szCs w:val="22"/>
          <w:lang w:eastAsia="zh-CN"/>
        </w:rPr>
      </w:pPr>
    </w:p>
    <w:p w14:paraId="75E12D27" w14:textId="77777777" w:rsidR="00F02D04" w:rsidRDefault="00F02D04" w:rsidP="00F02D04">
      <w:pPr>
        <w:pStyle w:val="a9"/>
        <w:spacing w:after="0"/>
        <w:rPr>
          <w:rFonts w:ascii="Times New Roman" w:hAnsi="Times New Roman"/>
          <w:sz w:val="22"/>
          <w:szCs w:val="22"/>
          <w:lang w:eastAsia="zh-CN"/>
        </w:rPr>
      </w:pPr>
    </w:p>
    <w:p w14:paraId="5A8E27A1" w14:textId="49E9547F" w:rsidR="00F02D04" w:rsidRDefault="00F02D04" w:rsidP="00F02D04">
      <w:pPr>
        <w:pStyle w:val="6"/>
        <w:rPr>
          <w:lang w:eastAsia="zh-CN"/>
        </w:rPr>
      </w:pPr>
      <w:r>
        <w:rPr>
          <w:lang w:eastAsia="zh-CN"/>
        </w:rPr>
        <w:t>Proposal 1.3-5B</w:t>
      </w:r>
    </w:p>
    <w:p w14:paraId="1A932C13" w14:textId="02F0E836" w:rsidR="00F02D04" w:rsidRDefault="00F02D04" w:rsidP="00F02D04">
      <w:pPr>
        <w:pStyle w:val="a9"/>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1B0E8D8D" w14:textId="626850E1" w:rsidR="00F02D04" w:rsidRDefault="00F02D04" w:rsidP="00F02D0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one RB offset value for multiplexing pattern 3</w:t>
      </w:r>
      <w:r w:rsidR="0079634A">
        <w:rPr>
          <w:rFonts w:ascii="Times New Roman" w:hAnsi="Times New Roman"/>
          <w:sz w:val="22"/>
          <w:szCs w:val="22"/>
          <w:lang w:eastAsia="zh-CN"/>
        </w:rPr>
        <w:t xml:space="preserve"> (if supported)</w:t>
      </w:r>
    </w:p>
    <w:p w14:paraId="185919FD" w14:textId="77777777" w:rsidR="00F02D04" w:rsidRDefault="00F02D04" w:rsidP="00F02D0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-20 if kssb=0, -21 if kssb&gt;0</w:t>
      </w:r>
    </w:p>
    <w:p w14:paraId="2D46C87E" w14:textId="77777777" w:rsidR="00F02D04" w:rsidRDefault="00F02D04" w:rsidP="00F02D04">
      <w:pPr>
        <w:pStyle w:val="a9"/>
        <w:spacing w:after="0"/>
        <w:rPr>
          <w:rFonts w:ascii="Times New Roman" w:hAnsi="Times New Roman"/>
          <w:sz w:val="22"/>
          <w:szCs w:val="22"/>
          <w:lang w:eastAsia="zh-CN"/>
        </w:rPr>
      </w:pPr>
    </w:p>
    <w:p w14:paraId="4CD5F87C" w14:textId="77777777" w:rsidR="00A26C90" w:rsidRDefault="00A26C90" w:rsidP="002D0594">
      <w:pPr>
        <w:pStyle w:val="a9"/>
        <w:spacing w:after="0"/>
        <w:rPr>
          <w:rFonts w:ascii="Times New Roman" w:hAnsi="Times New Roman"/>
          <w:sz w:val="22"/>
          <w:szCs w:val="22"/>
          <w:lang w:eastAsia="zh-CN"/>
        </w:rPr>
      </w:pPr>
    </w:p>
    <w:p w14:paraId="3D78197C" w14:textId="0E751B14" w:rsidR="000F7380" w:rsidRPr="00F43865" w:rsidRDefault="000F7380" w:rsidP="000F7380">
      <w:pPr>
        <w:pStyle w:val="5"/>
        <w:rPr>
          <w:lang w:eastAsia="zh-CN"/>
        </w:rPr>
      </w:pPr>
      <w:r w:rsidRPr="00F43865">
        <w:rPr>
          <w:lang w:eastAsia="zh-CN"/>
        </w:rPr>
        <w:t>Issue #</w:t>
      </w:r>
      <w:r w:rsidR="000F44F9">
        <w:rPr>
          <w:lang w:eastAsia="zh-CN"/>
        </w:rPr>
        <w:t>6</w:t>
      </w:r>
      <w:r w:rsidRPr="00F43865">
        <w:rPr>
          <w:lang w:eastAsia="zh-CN"/>
        </w:rPr>
        <w:t xml:space="preserve">) </w:t>
      </w:r>
      <w:r>
        <w:rPr>
          <w:lang w:eastAsia="zh-CN"/>
        </w:rPr>
        <w:t>other issues</w:t>
      </w:r>
    </w:p>
    <w:p w14:paraId="0B89A402" w14:textId="2D17FDB8" w:rsidR="000F7380" w:rsidRDefault="00FB30C1" w:rsidP="002D0594">
      <w:pPr>
        <w:pStyle w:val="a9"/>
        <w:spacing w:after="0"/>
        <w:rPr>
          <w:rFonts w:ascii="Times New Roman" w:hAnsi="Times New Roman"/>
          <w:sz w:val="22"/>
          <w:szCs w:val="22"/>
          <w:lang w:eastAsia="zh-CN"/>
        </w:rPr>
      </w:pPr>
      <w:r>
        <w:rPr>
          <w:rFonts w:ascii="Times New Roman" w:hAnsi="Times New Roman"/>
          <w:sz w:val="22"/>
          <w:szCs w:val="22"/>
          <w:lang w:eastAsia="zh-CN"/>
        </w:rPr>
        <w:t>There are two proposals related to CORESET#0/SS#0 that was proposed. Moderator suggest discussing the two proposals further.</w:t>
      </w:r>
    </w:p>
    <w:p w14:paraId="0C6D4A72" w14:textId="57CDBFA5" w:rsidR="00FB30C1" w:rsidRDefault="00FB30C1" w:rsidP="002D0594">
      <w:pPr>
        <w:pStyle w:val="a9"/>
        <w:spacing w:after="0"/>
        <w:rPr>
          <w:rFonts w:ascii="Times New Roman" w:hAnsi="Times New Roman"/>
          <w:sz w:val="22"/>
          <w:szCs w:val="22"/>
          <w:lang w:eastAsia="zh-CN"/>
        </w:rPr>
      </w:pPr>
    </w:p>
    <w:p w14:paraId="00318CD3" w14:textId="3F5BF941" w:rsidR="00613E3C" w:rsidRDefault="00613E3C" w:rsidP="00613E3C">
      <w:pPr>
        <w:pStyle w:val="6"/>
        <w:rPr>
          <w:lang w:eastAsia="zh-CN"/>
        </w:rPr>
      </w:pPr>
      <w:r>
        <w:rPr>
          <w:lang w:eastAsia="zh-CN"/>
        </w:rPr>
        <w:t>Proposal 1.3-6</w:t>
      </w:r>
    </w:p>
    <w:p w14:paraId="0C04B288" w14:textId="5240E7C7" w:rsidR="00613E3C" w:rsidRDefault="00C47FB0" w:rsidP="00C47FB0">
      <w:pPr>
        <w:pStyle w:val="a9"/>
        <w:numPr>
          <w:ilvl w:val="0"/>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2B41D357" w14:textId="77777777" w:rsidR="00613E3C" w:rsidRDefault="00613E3C" w:rsidP="00613E3C">
      <w:pPr>
        <w:pStyle w:val="a9"/>
        <w:spacing w:after="0"/>
        <w:rPr>
          <w:rFonts w:ascii="Times New Roman" w:hAnsi="Times New Roman"/>
          <w:sz w:val="22"/>
          <w:szCs w:val="22"/>
          <w:lang w:eastAsia="zh-CN"/>
        </w:rPr>
      </w:pPr>
    </w:p>
    <w:p w14:paraId="17557278" w14:textId="74DA4674" w:rsidR="00613E3C" w:rsidRDefault="00613E3C" w:rsidP="00613E3C">
      <w:pPr>
        <w:pStyle w:val="6"/>
        <w:rPr>
          <w:lang w:eastAsia="zh-CN"/>
        </w:rPr>
      </w:pPr>
      <w:r>
        <w:rPr>
          <w:lang w:eastAsia="zh-CN"/>
        </w:rPr>
        <w:t>Proposal 1.3-6A</w:t>
      </w:r>
    </w:p>
    <w:p w14:paraId="7AB099FD" w14:textId="77777777" w:rsidR="00C47FB0" w:rsidRPr="00814F70" w:rsidRDefault="00C47FB0" w:rsidP="00C47FB0">
      <w:pPr>
        <w:pStyle w:val="a9"/>
        <w:numPr>
          <w:ilvl w:val="0"/>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0B3DFAAE" w14:textId="77777777" w:rsidR="00FB30C1" w:rsidRDefault="00FB30C1" w:rsidP="002D0594">
      <w:pPr>
        <w:pStyle w:val="a9"/>
        <w:spacing w:after="0"/>
        <w:rPr>
          <w:rFonts w:ascii="Times New Roman" w:hAnsi="Times New Roman"/>
          <w:sz w:val="22"/>
          <w:szCs w:val="22"/>
          <w:lang w:eastAsia="zh-CN"/>
        </w:rPr>
      </w:pPr>
    </w:p>
    <w:p w14:paraId="685D64C1" w14:textId="452001AA" w:rsidR="000F7380" w:rsidRDefault="000F7380" w:rsidP="002D0594">
      <w:pPr>
        <w:pStyle w:val="a9"/>
        <w:spacing w:after="0"/>
        <w:rPr>
          <w:rFonts w:ascii="Times New Roman" w:hAnsi="Times New Roman"/>
          <w:sz w:val="22"/>
          <w:szCs w:val="22"/>
          <w:lang w:eastAsia="zh-CN"/>
        </w:rPr>
      </w:pPr>
    </w:p>
    <w:p w14:paraId="70C63F60" w14:textId="77777777" w:rsidR="0010407B" w:rsidRDefault="0010407B" w:rsidP="0010407B">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10407B" w14:paraId="6BD800F8" w14:textId="77777777" w:rsidTr="00AB6DDE">
        <w:tc>
          <w:tcPr>
            <w:tcW w:w="1345" w:type="dxa"/>
            <w:shd w:val="clear" w:color="auto" w:fill="FBE4D5" w:themeFill="accent2" w:themeFillTint="33"/>
          </w:tcPr>
          <w:p w14:paraId="007A36A5" w14:textId="77777777" w:rsidR="0010407B" w:rsidRDefault="0010407B"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B8F19A7" w14:textId="77777777" w:rsidR="0010407B" w:rsidRDefault="0010407B"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0407B" w14:paraId="6A531931" w14:textId="77777777" w:rsidTr="00AB6DDE">
        <w:tc>
          <w:tcPr>
            <w:tcW w:w="1345" w:type="dxa"/>
          </w:tcPr>
          <w:p w14:paraId="58AA25A6" w14:textId="23E5F059" w:rsidR="0010407B" w:rsidRPr="0076686B" w:rsidRDefault="0076686B"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528C8E3D" w14:textId="7539A202" w:rsidR="0076686B" w:rsidRDefault="0076686B" w:rsidP="0076686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Issue #1) SS#0 for 120 kHz</w:t>
            </w:r>
          </w:p>
          <w:p w14:paraId="3F091D7D" w14:textId="77777777" w:rsidR="0010407B" w:rsidRDefault="0076686B" w:rsidP="0076686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the Moderator pointed out, </w:t>
            </w:r>
            <w:r>
              <w:rPr>
                <w:rFonts w:ascii="Times New Roman" w:eastAsiaTheme="minorEastAsia" w:hAnsi="Times New Roman"/>
                <w:sz w:val="22"/>
                <w:szCs w:val="22"/>
                <w:lang w:eastAsia="ko-KR"/>
              </w:rPr>
              <w:t>we should follow WID. In this sense we support Proposal 1.3-1.</w:t>
            </w:r>
          </w:p>
          <w:p w14:paraId="07C25AA4" w14:textId="77777777" w:rsidR="00BD5A34" w:rsidRDefault="00BD5A34" w:rsidP="0076686B">
            <w:pPr>
              <w:pStyle w:val="a9"/>
              <w:spacing w:after="0"/>
              <w:rPr>
                <w:rFonts w:ascii="Times New Roman" w:eastAsiaTheme="minorEastAsia" w:hAnsi="Times New Roman"/>
                <w:sz w:val="22"/>
                <w:szCs w:val="22"/>
                <w:lang w:eastAsia="ko-KR"/>
              </w:rPr>
            </w:pPr>
          </w:p>
          <w:p w14:paraId="63E25E27" w14:textId="77777777" w:rsidR="0076686B" w:rsidRDefault="0076686B" w:rsidP="0076686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#2) </w:t>
            </w:r>
            <w:r w:rsidRPr="0076686B">
              <w:rPr>
                <w:rFonts w:ascii="Times New Roman" w:eastAsiaTheme="minorEastAsia" w:hAnsi="Times New Roman"/>
                <w:sz w:val="22"/>
                <w:szCs w:val="22"/>
                <w:lang w:eastAsia="ko-KR"/>
              </w:rPr>
              <w:t>CORESET#0 for 480/960kHz</w:t>
            </w:r>
          </w:p>
          <w:p w14:paraId="2635EC79" w14:textId="77777777" w:rsidR="0076686B" w:rsidRDefault="0076686B" w:rsidP="0076686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1.3-2: Do not support since 48 PRBs for 480/960 kHz are already occupied with more than 100 MHz.</w:t>
            </w:r>
          </w:p>
          <w:p w14:paraId="24B7A901" w14:textId="77777777" w:rsidR="0076686B" w:rsidRDefault="0076686B" w:rsidP="0076686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1.3-2A: Support</w:t>
            </w:r>
          </w:p>
          <w:p w14:paraId="09F499F1" w14:textId="77777777" w:rsidR="00BD5A34" w:rsidRDefault="00BD5A34" w:rsidP="0076686B">
            <w:pPr>
              <w:pStyle w:val="a9"/>
              <w:spacing w:after="0"/>
              <w:rPr>
                <w:rFonts w:ascii="Times New Roman" w:eastAsiaTheme="minorEastAsia" w:hAnsi="Times New Roman"/>
                <w:sz w:val="22"/>
                <w:szCs w:val="22"/>
                <w:lang w:eastAsia="ko-KR"/>
              </w:rPr>
            </w:pPr>
          </w:p>
          <w:p w14:paraId="146A9265" w14:textId="77777777" w:rsidR="0076686B" w:rsidRDefault="0076686B" w:rsidP="0076686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#3) </w:t>
            </w:r>
            <w:r w:rsidRPr="0076686B">
              <w:rPr>
                <w:rFonts w:ascii="Times New Roman" w:eastAsiaTheme="minorEastAsia" w:hAnsi="Times New Roman"/>
                <w:sz w:val="22"/>
                <w:szCs w:val="22"/>
                <w:lang w:eastAsia="ko-KR"/>
              </w:rPr>
              <w:t>SS#0 for 480/960kHz</w:t>
            </w:r>
          </w:p>
          <w:p w14:paraId="38CC8A68" w14:textId="5D67966D" w:rsidR="0076686B" w:rsidRDefault="0076686B" w:rsidP="0076686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or Proposal 1.3-2A: Support 1.3-2 assuming up to 64 candidate SSB locations. If we couldn’t agree on a specific</w:t>
            </w:r>
            <w:r w:rsidR="00DF4A83">
              <w:rPr>
                <w:rFonts w:ascii="Times New Roman" w:eastAsiaTheme="minorEastAsia" w:hAnsi="Times New Roman"/>
                <w:sz w:val="22"/>
                <w:szCs w:val="22"/>
                <w:lang w:eastAsia="ko-KR"/>
              </w:rPr>
              <w:t xml:space="preserve"> value for X, then legacy value (i.e., X=2.5)</w:t>
            </w:r>
            <w:r>
              <w:rPr>
                <w:rFonts w:ascii="Times New Roman" w:eastAsiaTheme="minorEastAsia" w:hAnsi="Times New Roman"/>
                <w:sz w:val="22"/>
                <w:szCs w:val="22"/>
                <w:lang w:eastAsia="ko-KR"/>
              </w:rPr>
              <w:t xml:space="preserve"> seem</w:t>
            </w:r>
            <w:r w:rsidR="00DF4A83">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to work.</w:t>
            </w:r>
          </w:p>
          <w:p w14:paraId="3D8DF4C9" w14:textId="77777777" w:rsidR="00BD5A34" w:rsidRDefault="00BD5A34" w:rsidP="0076686B">
            <w:pPr>
              <w:pStyle w:val="a9"/>
              <w:spacing w:after="0"/>
              <w:rPr>
                <w:rFonts w:ascii="Times New Roman" w:eastAsiaTheme="minorEastAsia" w:hAnsi="Times New Roman"/>
                <w:sz w:val="22"/>
                <w:szCs w:val="22"/>
                <w:lang w:eastAsia="ko-KR"/>
              </w:rPr>
            </w:pPr>
          </w:p>
          <w:p w14:paraId="3DE24719" w14:textId="77777777" w:rsidR="0076686B" w:rsidRDefault="0076686B" w:rsidP="0076686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#4) </w:t>
            </w:r>
            <w:r w:rsidR="00BD5A34" w:rsidRPr="00BD5A34">
              <w:rPr>
                <w:rFonts w:ascii="Times New Roman" w:eastAsiaTheme="minorEastAsia" w:hAnsi="Times New Roman"/>
                <w:sz w:val="22"/>
                <w:szCs w:val="22"/>
                <w:lang w:eastAsia="ko-KR"/>
              </w:rPr>
              <w:t>SSB/CORESET RB offset for 120 kHz</w:t>
            </w:r>
          </w:p>
          <w:p w14:paraId="63C226B7" w14:textId="77777777" w:rsidR="00BD5A34" w:rsidRDefault="00BD5A34" w:rsidP="0076686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In general, we are fine with this proposal. One more thing that seems good to inform to RAN4 is RAN1’s working assumption on 96 PRB CORESET#0</w:t>
            </w:r>
          </w:p>
          <w:p w14:paraId="1CF59360" w14:textId="77777777" w:rsidR="00BD5A34" w:rsidRDefault="00BD5A34" w:rsidP="0076686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1.3-4A or Proposal 1.3-4B: </w:t>
            </w:r>
            <w:r>
              <w:rPr>
                <w:rFonts w:ascii="Times New Roman" w:eastAsiaTheme="minorEastAsia" w:hAnsi="Times New Roman"/>
                <w:sz w:val="22"/>
                <w:szCs w:val="22"/>
                <w:lang w:eastAsia="ko-KR"/>
              </w:rPr>
              <w:t>Support Proposal 1.3-4A, as in Rel-15</w:t>
            </w:r>
          </w:p>
          <w:p w14:paraId="461BFFDF" w14:textId="77777777" w:rsidR="00BD5A34" w:rsidRDefault="00BD5A34" w:rsidP="0076686B">
            <w:pPr>
              <w:pStyle w:val="a9"/>
              <w:spacing w:after="0"/>
              <w:rPr>
                <w:rFonts w:ascii="Times New Roman" w:eastAsiaTheme="minorEastAsia" w:hAnsi="Times New Roman"/>
                <w:sz w:val="22"/>
                <w:szCs w:val="22"/>
                <w:lang w:eastAsia="ko-KR"/>
              </w:rPr>
            </w:pPr>
          </w:p>
          <w:p w14:paraId="3B33F3FD" w14:textId="77777777" w:rsidR="00BD5A34" w:rsidRDefault="00BD5A34" w:rsidP="0076686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sidRPr="00BD5A34">
              <w:rPr>
                <w:rFonts w:ascii="Times New Roman" w:eastAsiaTheme="minorEastAsia" w:hAnsi="Times New Roman"/>
                <w:sz w:val="22"/>
                <w:szCs w:val="22"/>
                <w:lang w:eastAsia="ko-KR"/>
              </w:rPr>
              <w:t>SSB/CORESET RB offset for 480/960 kHz</w:t>
            </w:r>
          </w:p>
          <w:p w14:paraId="2FAC456E" w14:textId="77777777" w:rsidR="00BD5A34" w:rsidRDefault="00BD5A34" w:rsidP="00BD5A3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1.3-5: Two comments</w:t>
            </w:r>
          </w:p>
          <w:p w14:paraId="1A157124" w14:textId="04BBB3B5" w:rsidR="00BD5A34" w:rsidRDefault="00BD5A34" w:rsidP="00BD5A34">
            <w:pPr>
              <w:pStyle w:val="a9"/>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Why </w:t>
            </w:r>
            <w:r w:rsidR="00DF4A83">
              <w:rPr>
                <w:rFonts w:ascii="Times New Roman" w:eastAsiaTheme="minorEastAsia" w:hAnsi="Times New Roman"/>
                <w:sz w:val="22"/>
                <w:szCs w:val="22"/>
                <w:lang w:eastAsia="ko-KR"/>
              </w:rPr>
              <w:t xml:space="preserve">are </w:t>
            </w:r>
            <w:r>
              <w:rPr>
                <w:rFonts w:ascii="Times New Roman" w:eastAsiaTheme="minorEastAsia" w:hAnsi="Times New Roman"/>
                <w:sz w:val="22"/>
                <w:szCs w:val="22"/>
                <w:lang w:eastAsia="ko-KR"/>
              </w:rPr>
              <w:t>the tentative values for 120 kHz different from those for 480/960 kHz?</w:t>
            </w:r>
          </w:p>
          <w:p w14:paraId="590BD4D0" w14:textId="77777777" w:rsidR="00BD5A34" w:rsidRDefault="00BD5A34" w:rsidP="00BD5A34">
            <w:pPr>
              <w:pStyle w:val="a9"/>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Sub-bullet corresponding to 96 PRB cases should be removed</w:t>
            </w:r>
          </w:p>
          <w:p w14:paraId="150FCEAE" w14:textId="77777777" w:rsidR="00BD5A34" w:rsidRDefault="00BD5A34" w:rsidP="00BD5A34">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 or Proposal 1.3-</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 xml:space="preserve">B: </w:t>
            </w:r>
            <w:r>
              <w:rPr>
                <w:rFonts w:ascii="Times New Roman" w:eastAsiaTheme="minorEastAsia" w:hAnsi="Times New Roman"/>
                <w:sz w:val="22"/>
                <w:szCs w:val="22"/>
                <w:lang w:eastAsia="ko-KR"/>
              </w:rPr>
              <w:t>Support Proposal 1.3-5A, similar to Rel-15 design principle</w:t>
            </w:r>
          </w:p>
          <w:p w14:paraId="1A789E43" w14:textId="77777777" w:rsidR="00BD5A34" w:rsidRDefault="00BD5A34" w:rsidP="00BD5A34">
            <w:pPr>
              <w:pStyle w:val="a9"/>
              <w:spacing w:after="0"/>
              <w:rPr>
                <w:rFonts w:ascii="Times New Roman" w:eastAsiaTheme="minorEastAsia" w:hAnsi="Times New Roman"/>
                <w:sz w:val="22"/>
                <w:szCs w:val="22"/>
                <w:lang w:eastAsia="ko-KR"/>
              </w:rPr>
            </w:pPr>
          </w:p>
          <w:p w14:paraId="205C3AE5" w14:textId="77777777" w:rsidR="00BD5A34" w:rsidRDefault="00BD5A34" w:rsidP="00BD5A3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 Other issues</w:t>
            </w:r>
          </w:p>
          <w:p w14:paraId="17407859" w14:textId="77777777" w:rsidR="00BD5A34" w:rsidRDefault="00BD5A34" w:rsidP="00BD5A34">
            <w:pPr>
              <w:pStyle w:val="a9"/>
              <w:spacing w:after="0"/>
              <w:rPr>
                <w:rFonts w:ascii="Times New Roman" w:eastAsiaTheme="minorEastAsia" w:hAnsi="Times New Roman"/>
                <w:sz w:val="22"/>
                <w:szCs w:val="22"/>
                <w:lang w:eastAsia="ko-KR"/>
              </w:rPr>
            </w:pPr>
            <w:r w:rsidRPr="00BD5A34">
              <w:rPr>
                <w:rFonts w:ascii="Times New Roman" w:eastAsiaTheme="minorEastAsia" w:hAnsi="Times New Roman"/>
                <w:sz w:val="22"/>
                <w:szCs w:val="22"/>
                <w:lang w:eastAsia="ko-KR"/>
              </w:rPr>
              <w:t>Proposal 1.3-6</w:t>
            </w:r>
            <w:r>
              <w:rPr>
                <w:rFonts w:ascii="Times New Roman" w:eastAsiaTheme="minorEastAsia" w:hAnsi="Times New Roman"/>
                <w:sz w:val="22"/>
                <w:szCs w:val="22"/>
                <w:lang w:eastAsia="ko-KR"/>
              </w:rPr>
              <w:t>: Do not support. In our view, contiguous 64 SSBs are sufficient for 480/960 kHz.</w:t>
            </w:r>
          </w:p>
          <w:p w14:paraId="12733F61" w14:textId="33CE4CA1" w:rsidR="00BD5A34" w:rsidRPr="0076686B" w:rsidRDefault="00BD5A34" w:rsidP="00BD5A3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1.3-6A: OK</w:t>
            </w:r>
          </w:p>
        </w:tc>
      </w:tr>
    </w:tbl>
    <w:p w14:paraId="10FA6C68" w14:textId="1F55A602" w:rsidR="0010407B" w:rsidRDefault="0010407B" w:rsidP="0010407B">
      <w:pPr>
        <w:pStyle w:val="a9"/>
        <w:spacing w:after="0"/>
        <w:rPr>
          <w:rFonts w:ascii="Times New Roman" w:hAnsi="Times New Roman"/>
          <w:sz w:val="22"/>
          <w:szCs w:val="22"/>
          <w:lang w:eastAsia="zh-CN"/>
        </w:rPr>
      </w:pPr>
    </w:p>
    <w:p w14:paraId="721D9211" w14:textId="77777777" w:rsidR="0010407B" w:rsidRDefault="0010407B" w:rsidP="0010407B">
      <w:pPr>
        <w:pStyle w:val="a9"/>
        <w:spacing w:after="0"/>
        <w:rPr>
          <w:rFonts w:ascii="Times New Roman" w:hAnsi="Times New Roman"/>
          <w:sz w:val="22"/>
          <w:szCs w:val="22"/>
          <w:lang w:eastAsia="zh-CN"/>
        </w:rPr>
      </w:pPr>
    </w:p>
    <w:p w14:paraId="73799088" w14:textId="77777777" w:rsidR="0010407B" w:rsidRPr="00B47A0B" w:rsidRDefault="0010407B" w:rsidP="0010407B">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19AAA313" w14:textId="77777777" w:rsidR="0010407B" w:rsidRPr="003431F5" w:rsidRDefault="0010407B" w:rsidP="0010407B">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7EC9DC9" w14:textId="77777777" w:rsidR="00C47FB0" w:rsidRDefault="00C47FB0" w:rsidP="002D0594">
      <w:pPr>
        <w:pStyle w:val="a9"/>
        <w:spacing w:after="0"/>
        <w:rPr>
          <w:rFonts w:ascii="Times New Roman" w:hAnsi="Times New Roman"/>
          <w:sz w:val="22"/>
          <w:szCs w:val="22"/>
          <w:lang w:eastAsia="zh-CN"/>
        </w:rPr>
      </w:pPr>
    </w:p>
    <w:p w14:paraId="31E51C36" w14:textId="77777777" w:rsidR="000F7380" w:rsidRDefault="000F7380" w:rsidP="002D0594">
      <w:pPr>
        <w:pStyle w:val="a9"/>
        <w:spacing w:after="0"/>
        <w:rPr>
          <w:rFonts w:ascii="Times New Roman" w:hAnsi="Times New Roman"/>
          <w:sz w:val="22"/>
          <w:szCs w:val="22"/>
          <w:lang w:eastAsia="zh-CN"/>
        </w:rPr>
      </w:pPr>
    </w:p>
    <w:p w14:paraId="6964A95E" w14:textId="2F72A686" w:rsidR="00DC7F07" w:rsidRPr="00107E85" w:rsidRDefault="00DC7F07" w:rsidP="00DC7F07">
      <w:pPr>
        <w:pStyle w:val="3"/>
        <w:rPr>
          <w:lang w:eastAsia="zh-CN"/>
        </w:rPr>
      </w:pPr>
      <w:r>
        <w:rPr>
          <w:lang w:eastAsia="zh-CN"/>
        </w:rPr>
        <w:t>2.1</w:t>
      </w:r>
      <w:r w:rsidR="0070659A">
        <w:rPr>
          <w:lang w:eastAsia="zh-CN"/>
        </w:rPr>
        <w:t>.</w:t>
      </w:r>
      <w:r>
        <w:rPr>
          <w:lang w:eastAsia="zh-CN"/>
        </w:rPr>
        <w:t xml:space="preserve">4 ssb-PositionsInBurst </w:t>
      </w:r>
      <w:r w:rsidR="00EC604A">
        <w:rPr>
          <w:lang w:eastAsia="zh-CN"/>
        </w:rPr>
        <w:t>configuration &amp; related aspects</w:t>
      </w:r>
    </w:p>
    <w:p w14:paraId="55C2592F" w14:textId="6E941431" w:rsidR="00DC7F07" w:rsidRDefault="00DC7F07" w:rsidP="00DC7F0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80EE01A" w14:textId="77777777" w:rsidR="00DC7F07" w:rsidRPr="00DC7F07" w:rsidRDefault="00DC7F07" w:rsidP="00DC7F07">
      <w:pPr>
        <w:pStyle w:val="a9"/>
        <w:numPr>
          <w:ilvl w:val="1"/>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for </w:t>
      </w:r>
      <w:r w:rsidRPr="00DC7F07">
        <w:rPr>
          <w:rFonts w:ascii="Times New Roman" w:hAnsi="Times New Roman" w:hint="eastAsia"/>
          <w:sz w:val="22"/>
          <w:szCs w:val="22"/>
          <w:lang w:eastAsia="zh-CN"/>
        </w:rPr>
        <w:t>MSB k, k</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1, of inOneGroup and MSB m, m</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1, of groupPresense of ssb-PositionsInBurst</w:t>
      </w:r>
      <w:r w:rsidRPr="00DC7F07">
        <w:rPr>
          <w:rFonts w:ascii="Times New Roman" w:hAnsi="Times New Roman"/>
          <w:sz w:val="22"/>
          <w:szCs w:val="22"/>
          <w:lang w:eastAsia="zh-CN"/>
        </w:rPr>
        <w:t>:</w:t>
      </w:r>
    </w:p>
    <w:p w14:paraId="1DB84726" w14:textId="77777777" w:rsidR="00DC7F07" w:rsidRPr="00DC7F07" w:rsidRDefault="00DC7F07" w:rsidP="00DC7F07">
      <w:pPr>
        <w:pStyle w:val="a9"/>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418E4064" w14:textId="77777777" w:rsidR="00DC7F07" w:rsidRPr="00DC7F07" w:rsidRDefault="00DC7F07" w:rsidP="00DC7F07">
      <w:pPr>
        <w:pStyle w:val="a9"/>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inOneGroup or MSB m of groupPresense are set to 0, the UE assumes that the SSB(s) are not transmitted. </w:t>
      </w:r>
    </w:p>
    <w:p w14:paraId="565FB9BB" w14:textId="77777777" w:rsidR="00EC604A" w:rsidRPr="00EC604A" w:rsidRDefault="00EC604A" w:rsidP="00EC604A">
      <w:pPr>
        <w:pStyle w:val="a9"/>
        <w:numPr>
          <w:ilvl w:val="1"/>
          <w:numId w:val="7"/>
        </w:numPr>
        <w:spacing w:after="0"/>
        <w:rPr>
          <w:rFonts w:ascii="Times New Roman" w:hAnsi="Times New Roman"/>
          <w:sz w:val="22"/>
          <w:szCs w:val="22"/>
          <w:lang w:eastAsia="zh-CN"/>
        </w:rPr>
      </w:pPr>
      <w:r w:rsidRPr="00EC604A">
        <w:rPr>
          <w:rFonts w:ascii="Times New Roman" w:hAnsi="Times New Roman"/>
          <w:sz w:val="22"/>
          <w:szCs w:val="22"/>
          <w:lang w:eastAsia="zh-CN"/>
        </w:rPr>
        <w:t xml:space="preserve">Regardless of the value of the MSB k of inOneGroup and MSB m of groupPresense in ssb-PositionsInBurst configured in SIB1, if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C604A">
        <w:rPr>
          <w:rFonts w:ascii="Times New Roman" w:hAnsi="Times New Roman"/>
          <w:sz w:val="22"/>
          <w:szCs w:val="22"/>
          <w:lang w:eastAsia="zh-CN"/>
        </w:rPr>
        <w:t xml:space="preserve">, UE assumes that candidate SSB index(es) corresponding to SSB index equal to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 are not transmitted.</w:t>
      </w:r>
    </w:p>
    <w:p w14:paraId="1BE43858" w14:textId="32643234" w:rsidR="00DC7F07" w:rsidRDefault="007C5397" w:rsidP="007C53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4F4017" w14:textId="77777777" w:rsidR="007C5397" w:rsidRDefault="007C5397" w:rsidP="007C5397">
      <w:pPr>
        <w:pStyle w:val="a9"/>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One solution is to ensure how many bits in the groupPresence are valid in terms of the value of Q. For instance, if Q=32, then the valid bits in the groupPresence are 4 (Q/8). </w:t>
      </w:r>
    </w:p>
    <w:p w14:paraId="563194A9" w14:textId="48EF1D99" w:rsidR="007C5397" w:rsidRPr="007C5397" w:rsidRDefault="007C5397" w:rsidP="007C5397">
      <w:pPr>
        <w:pStyle w:val="a9"/>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Another solution is to re-define the groupPresence and </w:t>
      </w:r>
      <w:r w:rsidRPr="007C5397">
        <w:rPr>
          <w:rFonts w:ascii="Times New Roman" w:hAnsi="Times New Roman" w:hint="eastAsia"/>
          <w:sz w:val="22"/>
          <w:szCs w:val="22"/>
          <w:lang w:eastAsia="zh-CN"/>
        </w:rPr>
        <w:t>inOneGroup</w:t>
      </w:r>
      <w:r w:rsidRPr="007C5397">
        <w:rPr>
          <w:rFonts w:ascii="Times New Roman" w:hAnsi="Times New Roman"/>
          <w:sz w:val="22"/>
          <w:szCs w:val="22"/>
          <w:lang w:eastAsia="zh-CN"/>
        </w:rPr>
        <w:t xml:space="preserve"> in terms of Q. That is, determine the number of SSBs represented by each bit in groupPresence and </w:t>
      </w:r>
      <w:r w:rsidRPr="007C5397">
        <w:rPr>
          <w:rFonts w:ascii="Times New Roman" w:hAnsi="Times New Roman" w:hint="eastAsia"/>
          <w:sz w:val="22"/>
          <w:szCs w:val="22"/>
          <w:lang w:eastAsia="zh-CN"/>
        </w:rPr>
        <w:t>inOneGroup</w:t>
      </w:r>
      <w:r w:rsidRPr="007C5397">
        <w:rPr>
          <w:rFonts w:ascii="Times New Roman" w:hAnsi="Times New Roman"/>
          <w:sz w:val="22"/>
          <w:szCs w:val="22"/>
          <w:lang w:eastAsia="zh-CN"/>
        </w:rPr>
        <w:t xml:space="preserve"> according to the value of Q. For instance, if Q=32, Q/8=4, then 1 bit represent 4 SSBs.</w:t>
      </w:r>
    </w:p>
    <w:p w14:paraId="48E6B81A" w14:textId="21603AF8" w:rsidR="007C5397" w:rsidRDefault="001529B8" w:rsidP="001529B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DA8EA01" w14:textId="416C715A" w:rsidR="001529B8" w:rsidRDefault="001529B8" w:rsidP="001529B8">
      <w:pPr>
        <w:pStyle w:val="a9"/>
        <w:numPr>
          <w:ilvl w:val="1"/>
          <w:numId w:val="7"/>
        </w:numPr>
        <w:spacing w:after="0"/>
        <w:rPr>
          <w:rFonts w:ascii="Times New Roman" w:hAnsi="Times New Roman"/>
          <w:sz w:val="22"/>
          <w:szCs w:val="22"/>
          <w:lang w:eastAsia="zh-CN"/>
        </w:rPr>
      </w:pPr>
      <w:r w:rsidRPr="001529B8">
        <w:rPr>
          <w:rFonts w:ascii="Times New Roman" w:hAnsi="Times New Roman"/>
          <w:sz w:val="22"/>
          <w:szCs w:val="22"/>
          <w:lang w:eastAsia="zh-CN"/>
        </w:rPr>
        <w:t xml:space="preserve">Consider signalling of the valid and invalid candidate SSB indices (associated Type0-PDCCH monitoring occasions) via bits in groupPresence denoting SSB indices greater than </w:t>
      </w:r>
      <m:oMath>
        <m:sSubSup>
          <m:sSubSupPr>
            <m:ctrlPr>
              <w:rPr>
                <w:rFonts w:ascii="Cambria Math" w:hAnsi="Cambria Math"/>
                <w:sz w:val="22"/>
                <w:szCs w:val="22"/>
                <w:lang w:eastAsia="zh-CN"/>
              </w:rPr>
            </m:ctrlPr>
          </m:sSubSupPr>
          <m:e>
            <m:r>
              <m:rPr>
                <m:sty m:val="bi"/>
              </m:rPr>
              <w:rPr>
                <w:rFonts w:ascii="Cambria Math" w:hAnsi="Times New Roman"/>
                <w:sz w:val="22"/>
                <w:szCs w:val="22"/>
                <w:lang w:eastAsia="zh-CN"/>
              </w:rPr>
              <m:t>N</m:t>
            </m:r>
          </m:e>
          <m:sub>
            <m:r>
              <m:rPr>
                <m:sty m:val="bi"/>
              </m:rPr>
              <w:rPr>
                <w:rFonts w:ascii="Cambria Math" w:hAnsi="Times New Roman"/>
                <w:sz w:val="22"/>
                <w:szCs w:val="22"/>
                <w:lang w:eastAsia="zh-CN"/>
              </w:rPr>
              <m:t>SSB</m:t>
            </m:r>
          </m:sub>
          <m:sup>
            <m:r>
              <m:rPr>
                <m:sty m:val="bi"/>
              </m:rPr>
              <w:rPr>
                <w:rFonts w:ascii="Cambria Math" w:hAnsi="Times New Roman"/>
                <w:sz w:val="22"/>
                <w:szCs w:val="22"/>
                <w:lang w:eastAsia="zh-CN"/>
              </w:rPr>
              <m:t>QCL</m:t>
            </m:r>
          </m:sup>
        </m:sSubSup>
      </m:oMath>
      <w:r w:rsidRPr="001529B8">
        <w:rPr>
          <w:rFonts w:ascii="Times New Roman" w:hAnsi="Times New Roman"/>
          <w:sz w:val="22"/>
          <w:szCs w:val="22"/>
          <w:lang w:eastAsia="zh-CN"/>
        </w:rPr>
        <w:t>. FFS for the case of 128 candidate SSB positions with 480 and 960 kHz SCS.</w:t>
      </w:r>
    </w:p>
    <w:p w14:paraId="78456BB3" w14:textId="2EAFD4AA" w:rsidR="00624D03" w:rsidRDefault="00624D03" w:rsidP="00624D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8500428" w14:textId="77777777" w:rsidR="00624D03" w:rsidRPr="00624D03" w:rsidRDefault="00624D03" w:rsidP="00624D03">
      <w:pPr>
        <w:pStyle w:val="a9"/>
        <w:numPr>
          <w:ilvl w:val="1"/>
          <w:numId w:val="7"/>
        </w:numPr>
        <w:spacing w:after="0"/>
        <w:rPr>
          <w:rFonts w:ascii="Times New Roman" w:hAnsi="Times New Roman"/>
          <w:sz w:val="22"/>
          <w:szCs w:val="22"/>
          <w:lang w:eastAsia="zh-CN"/>
        </w:rPr>
      </w:pPr>
      <w:bookmarkStart w:id="15" w:name="_Toc87001085"/>
      <w:r w:rsidRPr="00624D03">
        <w:rPr>
          <w:rFonts w:ascii="Times New Roman" w:hAnsi="Times New Roman"/>
          <w:sz w:val="22"/>
          <w:szCs w:val="22"/>
          <w:lang w:eastAsia="zh-CN"/>
        </w:rPr>
        <w:lastRenderedPageBreak/>
        <w:t>The mechanism in Rel-16 (adapted to the restricted ssbPositionInBust signaling using inOneGroup and groupPresence) can be used also for FR2-2 to map SSB candidate positions to ssb-PositionsInBurst.</w:t>
      </w:r>
      <w:bookmarkEnd w:id="15"/>
    </w:p>
    <w:p w14:paraId="2A7E3F52" w14:textId="64B54381" w:rsidR="00624D03" w:rsidRDefault="00B30B62" w:rsidP="00B30B6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0D0C0E8" w14:textId="77777777" w:rsidR="00B30B62" w:rsidRPr="00B30B62" w:rsidRDefault="00B30B62" w:rsidP="00B30B62">
      <w:pPr>
        <w:pStyle w:val="a9"/>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The interpretation of ssb-PositionsInBurst can be changed depending on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w:t>
      </w:r>
    </w:p>
    <w:p w14:paraId="0385483F" w14:textId="77777777" w:rsidR="00B30B62" w:rsidRPr="00B30B62" w:rsidRDefault="00B30B62" w:rsidP="00B30B62">
      <w:pPr>
        <w:pStyle w:val="a9"/>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 xml:space="preserve">=16, ssb-PositionsInBurst can be interpreted as full bitmap for indicating 16 SSBs </w:t>
      </w:r>
    </w:p>
    <w:p w14:paraId="2B3142B3" w14:textId="77777777" w:rsidR="00B30B62" w:rsidRPr="00B30B62" w:rsidRDefault="00B30B62" w:rsidP="00B30B62">
      <w:pPr>
        <w:pStyle w:val="a9"/>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=32, different number of bits for inOneGroup and groupPresense can be assigned (e.g., 4 bits for inOneGroup, 12 bits for groupPresense), alternatively each bit corresponds to a slot containing 2 SSBs</w:t>
      </w:r>
    </w:p>
    <w:p w14:paraId="18EB9571" w14:textId="69846311" w:rsidR="00B30B62" w:rsidRDefault="00312CE7" w:rsidP="00312CE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7E0EC1D" w14:textId="77777777" w:rsidR="00312CE7" w:rsidRPr="00C21815" w:rsidRDefault="00312CE7" w:rsidP="00312CE7">
      <w:pPr>
        <w:pStyle w:val="a9"/>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The bit-width of ssb-PositionsInBurst in SIB1 and ServingCellConfigCommon is kept the same as in Rel-15 (i.e., 16-bit bitmap in SIB1 and 64-bit bitmap in ServingCellConfigCommon).</w:t>
      </w:r>
    </w:p>
    <w:p w14:paraId="4ACEF75E" w14:textId="77777777" w:rsidR="00312CE7" w:rsidRPr="00C21815" w:rsidRDefault="00312CE7" w:rsidP="00312CE7">
      <w:pPr>
        <w:pStyle w:val="a9"/>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r w:rsidRPr="00C21815">
        <w:rPr>
          <w:rFonts w:ascii="Times New Roman" w:hAnsi="Times New Roman"/>
          <w:sz w:val="22"/>
          <w:szCs w:val="22"/>
          <w:lang w:eastAsia="zh-CN"/>
        </w:rPr>
        <w:t xml:space="preserve">ssb-PositionsInBurst in SIB1,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 xml:space="preserve">is indicated as 64, the same method with Rel-15 is applied.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is indicated as less than 64,</w:t>
      </w:r>
    </w:p>
    <w:p w14:paraId="00F49B08" w14:textId="77777777" w:rsidR="00312CE7" w:rsidRPr="00C21815" w:rsidRDefault="00312CE7" w:rsidP="00312CE7">
      <w:pPr>
        <w:pStyle w:val="a9"/>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Alt 1: UE expects a bit at groupPresence corresponding to a SS/PBCH block index k (</w:t>
      </w:r>
      <w:r w:rsidRPr="00C21815">
        <w:rPr>
          <w:rFonts w:ascii="Times New Roman" w:hAnsi="Times New Roman" w:hint="eastAsia"/>
          <w:sz w:val="22"/>
          <w:szCs w:val="22"/>
          <w:lang w:eastAsia="zh-CN"/>
        </w:rPr>
        <w:t>≥</w:t>
      </w:r>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Q) is set to 0.</w:t>
      </w:r>
    </w:p>
    <w:p w14:paraId="42EC3921" w14:textId="77777777" w:rsidR="00312CE7" w:rsidRPr="00C21815" w:rsidRDefault="00312CE7" w:rsidP="00312CE7">
      <w:pPr>
        <w:pStyle w:val="a9"/>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Alt 2: A bit in 16-bit bitmap corresponds to N (= max {Q/16, 1}) SS/PBCH block index(es).</w:t>
      </w:r>
    </w:p>
    <w:p w14:paraId="7B587BCE" w14:textId="77777777" w:rsidR="00312CE7" w:rsidRPr="00C21815" w:rsidRDefault="00312CE7" w:rsidP="00312CE7">
      <w:pPr>
        <w:pStyle w:val="a9"/>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r w:rsidRPr="00C21815">
        <w:rPr>
          <w:rFonts w:ascii="Times New Roman" w:hAnsi="Times New Roman"/>
          <w:sz w:val="22"/>
          <w:szCs w:val="22"/>
          <w:lang w:eastAsia="zh-CN"/>
        </w:rPr>
        <w:t>ssb-PositionsInBurst in ServingCellConfigCommon, UE expects that the k-th bit in the bitmap is set to 0, where k &gt; Q.</w:t>
      </w:r>
    </w:p>
    <w:p w14:paraId="60C670C4" w14:textId="6CE95CF9" w:rsidR="00312CE7" w:rsidRDefault="00530221" w:rsidP="0053022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008C40A" w14:textId="77777777" w:rsidR="00530221" w:rsidRPr="00530221" w:rsidRDefault="00530221" w:rsidP="00530221">
      <w:pPr>
        <w:pStyle w:val="a9"/>
        <w:numPr>
          <w:ilvl w:val="1"/>
          <w:numId w:val="7"/>
        </w:numPr>
        <w:spacing w:after="0"/>
        <w:rPr>
          <w:rFonts w:ascii="Times New Roman" w:hAnsi="Times New Roman"/>
          <w:sz w:val="22"/>
          <w:szCs w:val="22"/>
          <w:lang w:eastAsia="zh-CN"/>
        </w:rPr>
      </w:pPr>
      <w:r w:rsidRPr="00530221">
        <w:rPr>
          <w:rFonts w:ascii="Times New Roman" w:hAnsi="Times New Roman"/>
          <w:sz w:val="22"/>
          <w:szCs w:val="22"/>
          <w:lang w:eastAsia="zh-CN"/>
        </w:rPr>
        <w:t>For ssb-PositionInBurst in ServingCellConfigCommon and ServingCellConfigCommonSIB, Rel-16 NR-U approach can be reused for the interpretation when DBTW is supported</w:t>
      </w:r>
    </w:p>
    <w:p w14:paraId="4B55A347" w14:textId="77777777" w:rsidR="00530221" w:rsidRPr="00530221" w:rsidRDefault="00530221" w:rsidP="00530221">
      <w:pPr>
        <w:pStyle w:val="a9"/>
        <w:numPr>
          <w:ilvl w:val="2"/>
          <w:numId w:val="7"/>
        </w:numPr>
        <w:spacing w:after="0"/>
        <w:rPr>
          <w:rFonts w:ascii="Times New Roman" w:hAnsi="Times New Roman"/>
          <w:sz w:val="22"/>
          <w:szCs w:val="22"/>
          <w:lang w:eastAsia="zh-CN"/>
        </w:rPr>
      </w:pPr>
      <w:r w:rsidRPr="00530221">
        <w:rPr>
          <w:rFonts w:ascii="Times New Roman" w:hAnsi="Times New Roman"/>
          <w:sz w:val="22"/>
          <w:szCs w:val="22"/>
          <w:lang w:eastAsia="zh-CN"/>
        </w:rPr>
        <w:t>In case of 64 candidate SSB positions, assuming the actual number of SSB beams could be smaller than 64 when DBTW is enabled, some bits in this parameter could be left unused (i.e., always 0)</w:t>
      </w:r>
    </w:p>
    <w:p w14:paraId="1D523A66" w14:textId="77777777" w:rsidR="00DC7F07" w:rsidRDefault="00DC7F07" w:rsidP="00DC7F07">
      <w:pPr>
        <w:pStyle w:val="a9"/>
        <w:spacing w:after="0"/>
        <w:rPr>
          <w:rFonts w:ascii="Times New Roman" w:hAnsi="Times New Roman"/>
          <w:sz w:val="22"/>
          <w:szCs w:val="22"/>
          <w:lang w:eastAsia="zh-CN"/>
        </w:rPr>
      </w:pPr>
    </w:p>
    <w:p w14:paraId="769717E5" w14:textId="77777777" w:rsidR="00DC7F07" w:rsidRPr="000759A1" w:rsidRDefault="00DC7F07" w:rsidP="00DC7F07">
      <w:pPr>
        <w:pStyle w:val="4"/>
        <w:rPr>
          <w:lang w:eastAsia="zh-CN"/>
        </w:rPr>
      </w:pPr>
      <w:r w:rsidRPr="000759A1">
        <w:rPr>
          <w:lang w:eastAsia="zh-CN"/>
        </w:rPr>
        <w:t>Summary of Discussions</w:t>
      </w:r>
    </w:p>
    <w:p w14:paraId="3A5B93C8" w14:textId="2DF3CCE1" w:rsidR="003758FC" w:rsidRDefault="0070659A" w:rsidP="00AC600E">
      <w:pPr>
        <w:pStyle w:val="a9"/>
        <w:spacing w:after="0"/>
        <w:rPr>
          <w:rFonts w:ascii="Times New Roman" w:hAnsi="Times New Roman"/>
          <w:sz w:val="22"/>
          <w:szCs w:val="22"/>
          <w:lang w:eastAsia="zh-CN"/>
        </w:rPr>
      </w:pPr>
      <w:r>
        <w:rPr>
          <w:rFonts w:ascii="Times New Roman" w:hAnsi="Times New Roman"/>
          <w:sz w:val="22"/>
          <w:szCs w:val="22"/>
          <w:lang w:eastAsia="zh-CN"/>
        </w:rPr>
        <w:t xml:space="preserve">While the formulation from companies are slightly different. Companies generally seem to agree that SSB indices larger than indicated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be set to 0.</w:t>
      </w:r>
      <w:r w:rsidR="007F76A1">
        <w:rPr>
          <w:rFonts w:ascii="Times New Roman" w:hAnsi="Times New Roman"/>
          <w:sz w:val="22"/>
          <w:szCs w:val="22"/>
          <w:lang w:eastAsia="zh-CN"/>
        </w:rPr>
        <w:t xml:space="preserve"> </w:t>
      </w:r>
      <w:r w:rsidR="000F58EE">
        <w:rPr>
          <w:rFonts w:ascii="Times New Roman" w:hAnsi="Times New Roman"/>
          <w:sz w:val="22"/>
          <w:szCs w:val="22"/>
          <w:lang w:eastAsia="zh-CN"/>
        </w:rPr>
        <w:t xml:space="preserve">There are other proposals such as re-using the same number of bits as in Rel-15, and proposals to support bitmap approach </w:t>
      </w:r>
      <w:r w:rsidR="00C32620" w:rsidRPr="00530221">
        <w:rPr>
          <w:rFonts w:ascii="Times New Roman" w:hAnsi="Times New Roman"/>
          <w:sz w:val="22"/>
          <w:szCs w:val="22"/>
          <w:lang w:eastAsia="zh-CN"/>
        </w:rPr>
        <w:t xml:space="preserve">ssb-PositionInBurst </w:t>
      </w:r>
      <w:r w:rsidR="00C32620">
        <w:rPr>
          <w:rFonts w:ascii="Times New Roman" w:hAnsi="Times New Roman"/>
          <w:sz w:val="22"/>
          <w:szCs w:val="22"/>
          <w:lang w:eastAsia="zh-CN"/>
        </w:rPr>
        <w:t xml:space="preserve">for </w:t>
      </w:r>
      <w:r w:rsidR="000F58EE">
        <w:rPr>
          <w:rFonts w:ascii="Times New Roman" w:hAnsi="Times New Roman"/>
          <w:sz w:val="22"/>
          <w:szCs w:val="22"/>
          <w:lang w:eastAsia="zh-CN"/>
        </w:rPr>
        <w:t>when Q=16 is indicated.</w:t>
      </w:r>
    </w:p>
    <w:p w14:paraId="1A345BB9" w14:textId="77777777" w:rsidR="00AC600E" w:rsidRDefault="00AC600E" w:rsidP="00AC600E">
      <w:pPr>
        <w:pStyle w:val="a9"/>
        <w:spacing w:after="0"/>
        <w:rPr>
          <w:rFonts w:ascii="Times New Roman" w:hAnsi="Times New Roman"/>
          <w:sz w:val="22"/>
          <w:szCs w:val="22"/>
          <w:lang w:eastAsia="zh-CN"/>
        </w:rPr>
      </w:pPr>
    </w:p>
    <w:p w14:paraId="17C0899B" w14:textId="77777777" w:rsidR="0077368E" w:rsidRPr="00B47A0B" w:rsidRDefault="0077368E" w:rsidP="0077368E">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7D110213" w14:textId="77777777" w:rsidR="00AC600E" w:rsidRDefault="00AC600E" w:rsidP="00AC600E">
      <w:pPr>
        <w:pStyle w:val="a9"/>
        <w:spacing w:after="0"/>
        <w:rPr>
          <w:rFonts w:ascii="Times New Roman" w:hAnsi="Times New Roman"/>
          <w:sz w:val="22"/>
          <w:szCs w:val="22"/>
          <w:lang w:eastAsia="zh-CN"/>
        </w:rPr>
      </w:pPr>
      <w:r>
        <w:rPr>
          <w:rFonts w:ascii="Times New Roman" w:hAnsi="Times New Roman"/>
          <w:sz w:val="22"/>
          <w:szCs w:val="22"/>
          <w:lang w:eastAsia="zh-CN"/>
        </w:rPr>
        <w:t>Moderator has formulated the following proposals based on inputs received. Please discuss the proposals.</w:t>
      </w:r>
    </w:p>
    <w:p w14:paraId="7A1DC4A2" w14:textId="77777777" w:rsidR="00AC600E" w:rsidRDefault="00AC600E" w:rsidP="00AC600E">
      <w:pPr>
        <w:pStyle w:val="a9"/>
        <w:spacing w:after="0"/>
        <w:rPr>
          <w:rFonts w:ascii="Times New Roman" w:hAnsi="Times New Roman"/>
          <w:sz w:val="22"/>
          <w:szCs w:val="22"/>
          <w:lang w:eastAsia="zh-CN"/>
        </w:rPr>
      </w:pPr>
    </w:p>
    <w:p w14:paraId="630D7967" w14:textId="77777777" w:rsidR="00AC600E" w:rsidRDefault="00AC600E" w:rsidP="00AC600E">
      <w:pPr>
        <w:pStyle w:val="6"/>
        <w:rPr>
          <w:lang w:eastAsia="zh-CN"/>
        </w:rPr>
      </w:pPr>
      <w:r>
        <w:rPr>
          <w:lang w:eastAsia="zh-CN"/>
        </w:rPr>
        <w:t>Proposal 1.4-1</w:t>
      </w:r>
    </w:p>
    <w:p w14:paraId="16F75CAE" w14:textId="77777777" w:rsidR="00AC600E" w:rsidRDefault="00AC600E" w:rsidP="00AC600E">
      <w:pPr>
        <w:pStyle w:val="a9"/>
        <w:numPr>
          <w:ilvl w:val="0"/>
          <w:numId w:val="7"/>
        </w:numPr>
        <w:spacing w:after="0"/>
        <w:rPr>
          <w:rFonts w:ascii="Times New Roman" w:hAnsi="Times New Roman"/>
          <w:sz w:val="22"/>
          <w:szCs w:val="22"/>
          <w:lang w:eastAsia="zh-CN"/>
        </w:rPr>
      </w:pPr>
      <w:r w:rsidRPr="00C21815">
        <w:rPr>
          <w:rFonts w:ascii="Times New Roman" w:hAnsi="Times New Roman"/>
          <w:sz w:val="22"/>
          <w:szCs w:val="22"/>
          <w:lang w:eastAsia="zh-CN"/>
        </w:rPr>
        <w:t>The bit-width of ssb-PositionsInBurst in SIB1 and ServingCellConfigCommon is kept the same as in Rel-15 (i.e., 16-bit</w:t>
      </w:r>
      <w:r>
        <w:rPr>
          <w:rFonts w:ascii="Times New Roman" w:hAnsi="Times New Roman"/>
          <w:sz w:val="22"/>
          <w:szCs w:val="22"/>
          <w:lang w:eastAsia="zh-CN"/>
        </w:rPr>
        <w:t xml:space="preserve">s </w:t>
      </w:r>
      <w:r w:rsidRPr="00C21815">
        <w:rPr>
          <w:rFonts w:ascii="Times New Roman" w:hAnsi="Times New Roman"/>
          <w:sz w:val="22"/>
          <w:szCs w:val="22"/>
          <w:lang w:eastAsia="zh-CN"/>
        </w:rPr>
        <w:t>in SIB1 and 64-bit</w:t>
      </w:r>
      <w:r>
        <w:rPr>
          <w:rFonts w:ascii="Times New Roman" w:hAnsi="Times New Roman"/>
          <w:sz w:val="22"/>
          <w:szCs w:val="22"/>
          <w:lang w:eastAsia="zh-CN"/>
        </w:rPr>
        <w:t xml:space="preserve">s </w:t>
      </w:r>
      <w:r w:rsidRPr="00C21815">
        <w:rPr>
          <w:rFonts w:ascii="Times New Roman" w:hAnsi="Times New Roman"/>
          <w:sz w:val="22"/>
          <w:szCs w:val="22"/>
          <w:lang w:eastAsia="zh-CN"/>
        </w:rPr>
        <w:t>in ServingCellConfigCommon).</w:t>
      </w:r>
    </w:p>
    <w:p w14:paraId="2AAB4725" w14:textId="77777777" w:rsidR="00AC600E" w:rsidRDefault="00AC600E" w:rsidP="00AC600E">
      <w:pPr>
        <w:pStyle w:val="a9"/>
        <w:spacing w:after="0"/>
        <w:rPr>
          <w:rFonts w:ascii="Times New Roman" w:hAnsi="Times New Roman"/>
          <w:sz w:val="22"/>
          <w:szCs w:val="22"/>
          <w:lang w:eastAsia="zh-CN"/>
        </w:rPr>
      </w:pPr>
    </w:p>
    <w:p w14:paraId="07D5184F" w14:textId="77777777" w:rsidR="00AC600E" w:rsidRDefault="00AC600E" w:rsidP="00AC600E">
      <w:pPr>
        <w:pStyle w:val="6"/>
        <w:rPr>
          <w:lang w:eastAsia="zh-CN"/>
        </w:rPr>
      </w:pPr>
      <w:r>
        <w:rPr>
          <w:lang w:eastAsia="zh-CN"/>
        </w:rPr>
        <w:lastRenderedPageBreak/>
        <w:t>Proposal 1.4-2</w:t>
      </w:r>
    </w:p>
    <w:p w14:paraId="15123537" w14:textId="77777777" w:rsidR="00AC600E" w:rsidRPr="002C3F9D" w:rsidRDefault="00AC600E" w:rsidP="00AC600E">
      <w:pPr>
        <w:pStyle w:val="a9"/>
        <w:numPr>
          <w:ilvl w:val="0"/>
          <w:numId w:val="7"/>
        </w:numPr>
        <w:spacing w:after="0"/>
        <w:rPr>
          <w:rFonts w:ascii="Times New Roman" w:hAnsi="Times New Roman"/>
          <w:sz w:val="22"/>
          <w:szCs w:val="22"/>
          <w:lang w:eastAsia="zh-CN"/>
        </w:rPr>
      </w:pPr>
      <w:r w:rsidRPr="002C3F9D">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indicated, UE expects bits </w:t>
      </w:r>
      <w:r>
        <w:rPr>
          <w:rFonts w:ascii="Times New Roman" w:hAnsi="Times New Roman"/>
          <w:sz w:val="22"/>
          <w:szCs w:val="22"/>
          <w:lang w:eastAsia="zh-CN"/>
        </w:rPr>
        <w:t xml:space="preserve">of </w:t>
      </w:r>
      <w:r w:rsidRPr="00C21815">
        <w:rPr>
          <w:rFonts w:ascii="Times New Roman" w:hAnsi="Times New Roman"/>
          <w:sz w:val="22"/>
          <w:szCs w:val="22"/>
          <w:lang w:eastAsia="zh-CN"/>
        </w:rPr>
        <w:t xml:space="preserve">ssb-PositionsInBurst </w:t>
      </w:r>
      <w:r w:rsidRPr="002C3F9D">
        <w:rPr>
          <w:rFonts w:ascii="Times New Roman" w:hAnsi="Times New Roman"/>
          <w:sz w:val="22"/>
          <w:szCs w:val="22"/>
          <w:lang w:eastAsia="zh-CN"/>
        </w:rPr>
        <w:t xml:space="preserve">corresponding to SSB index k larger than indicated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set to 0. </w:t>
      </w:r>
    </w:p>
    <w:p w14:paraId="76904064" w14:textId="77777777" w:rsidR="00AC600E" w:rsidRDefault="00AC600E" w:rsidP="00AC600E">
      <w:pPr>
        <w:pStyle w:val="a9"/>
        <w:spacing w:after="0"/>
        <w:rPr>
          <w:rFonts w:ascii="Times New Roman" w:hAnsi="Times New Roman"/>
          <w:sz w:val="22"/>
          <w:szCs w:val="22"/>
          <w:lang w:eastAsia="zh-CN"/>
        </w:rPr>
      </w:pPr>
    </w:p>
    <w:p w14:paraId="17032C20" w14:textId="77777777" w:rsidR="00AC600E" w:rsidRDefault="00AC600E" w:rsidP="00AC600E">
      <w:pPr>
        <w:pStyle w:val="6"/>
        <w:rPr>
          <w:lang w:eastAsia="zh-CN"/>
        </w:rPr>
      </w:pPr>
      <w:r>
        <w:rPr>
          <w:lang w:eastAsia="zh-CN"/>
        </w:rPr>
        <w:t>Proposal 1.4-3</w:t>
      </w:r>
    </w:p>
    <w:p w14:paraId="6FC07B66" w14:textId="77777777" w:rsidR="00AC600E" w:rsidRDefault="00AC600E" w:rsidP="00AC600E">
      <w:pPr>
        <w:pStyle w:val="a9"/>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r w:rsidRPr="00C21815">
        <w:rPr>
          <w:rFonts w:ascii="Times New Roman" w:hAnsi="Times New Roman"/>
          <w:sz w:val="22"/>
          <w:szCs w:val="22"/>
          <w:lang w:eastAsia="zh-CN"/>
        </w:rPr>
        <w:t xml:space="preserve">ssb-PositionsInBurst </w:t>
      </w:r>
      <w:r>
        <w:rPr>
          <w:rFonts w:ascii="Times New Roman" w:hAnsi="Times New Roman"/>
          <w:sz w:val="22"/>
          <w:szCs w:val="22"/>
          <w:lang w:eastAsia="zh-CN"/>
        </w:rPr>
        <w:t xml:space="preserve">in </w:t>
      </w:r>
      <w:r w:rsidRPr="008D3D36">
        <w:rPr>
          <w:rFonts w:ascii="Times New Roman" w:hAnsi="Times New Roman"/>
          <w:sz w:val="22"/>
          <w:szCs w:val="22"/>
          <w:lang w:eastAsia="zh-CN"/>
        </w:rPr>
        <w:t>ServingCellConfigCommonSIB</w:t>
      </w:r>
      <w:r>
        <w:rPr>
          <w:rFonts w:ascii="Times New Roman" w:hAnsi="Times New Roman"/>
          <w:sz w:val="22"/>
          <w:szCs w:val="22"/>
          <w:lang w:eastAsia="zh-CN"/>
        </w:rPr>
        <w:t>,</w:t>
      </w:r>
    </w:p>
    <w:p w14:paraId="464AE59A" w14:textId="77777777" w:rsidR="00AC600E" w:rsidRDefault="00AC600E" w:rsidP="00AC600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≤16</m:t>
        </m:r>
      </m:oMath>
      <w:r>
        <w:rPr>
          <w:rFonts w:ascii="Times New Roman" w:hAnsi="Times New Roman"/>
          <w:sz w:val="22"/>
          <w:szCs w:val="22"/>
          <w:lang w:eastAsia="zh-CN"/>
        </w:rPr>
        <w:t>,</w:t>
      </w:r>
    </w:p>
    <w:p w14:paraId="42570E00" w14:textId="77777777" w:rsidR="00AC600E" w:rsidRDefault="00AC600E" w:rsidP="00AC600E">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bits </w:t>
      </w:r>
      <w:r w:rsidRPr="00C21815">
        <w:rPr>
          <w:rFonts w:ascii="Times New Roman" w:hAnsi="Times New Roman"/>
          <w:sz w:val="22"/>
          <w:szCs w:val="22"/>
          <w:lang w:eastAsia="zh-CN"/>
        </w:rPr>
        <w:t>ssb-PositionsInBurst</w:t>
      </w:r>
      <w:r>
        <w:rPr>
          <w:rFonts w:ascii="Times New Roman" w:hAnsi="Times New Roman"/>
          <w:sz w:val="22"/>
          <w:szCs w:val="22"/>
          <w:lang w:eastAsia="zh-CN"/>
        </w:rPr>
        <w:t xml:space="preserve"> correspond to ‘SSB index’ 0 to 15,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20C0F3AA" w14:textId="77777777" w:rsidR="00AC600E" w:rsidRPr="0089365F" w:rsidRDefault="00AC600E" w:rsidP="00AC600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sidRPr="0089365F">
        <w:rPr>
          <w:rFonts w:ascii="Times New Roman" w:hAnsi="Times New Roman"/>
          <w:sz w:val="22"/>
          <w:szCs w:val="22"/>
          <w:lang w:eastAsia="zh-CN"/>
        </w:rPr>
        <w:t xml:space="preserve">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9365F">
        <w:rPr>
          <w:rFonts w:ascii="Times New Roman" w:hAnsi="Times New Roman"/>
          <w:sz w:val="22"/>
          <w:szCs w:val="22"/>
          <w:lang w:eastAsia="zh-CN"/>
        </w:rPr>
        <w:t xml:space="preserve"> &gt; 16, for </w:t>
      </w:r>
      <w:r w:rsidRPr="0089365F">
        <w:rPr>
          <w:rFonts w:ascii="Times New Roman" w:hAnsi="Times New Roman" w:hint="eastAsia"/>
          <w:sz w:val="22"/>
          <w:szCs w:val="22"/>
          <w:lang w:eastAsia="zh-CN"/>
        </w:rPr>
        <w:t>MSB k, k</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1, of inOneGroup and MSB m, m</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1, of groupPresense of ssb-PositionsInBurst</w:t>
      </w:r>
      <w:r w:rsidRPr="0089365F">
        <w:rPr>
          <w:rFonts w:ascii="Times New Roman" w:hAnsi="Times New Roman"/>
          <w:sz w:val="22"/>
          <w:szCs w:val="22"/>
          <w:lang w:eastAsia="zh-CN"/>
        </w:rPr>
        <w:t>:</w:t>
      </w:r>
    </w:p>
    <w:p w14:paraId="2550762F" w14:textId="77777777" w:rsidR="00AC600E" w:rsidRPr="00DC7F07" w:rsidRDefault="00AC600E" w:rsidP="00AC600E">
      <w:pPr>
        <w:pStyle w:val="a9"/>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inOneGroup and MSB m of groupPresense are set to 1, the UE 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w:t>
      </w:r>
      <w:r w:rsidRPr="00DC7F07">
        <w:rPr>
          <w:rFonts w:ascii="Times New Roman" w:hAnsi="Times New Roman"/>
          <w:sz w:val="22"/>
          <w:szCs w:val="22"/>
          <w:lang w:eastAsia="zh-CN"/>
        </w:rPr>
        <w:t>SSB index</w:t>
      </w:r>
      <w:r>
        <w:rPr>
          <w:rFonts w:ascii="Times New Roman" w:hAnsi="Times New Roman"/>
          <w:sz w:val="22"/>
          <w:szCs w:val="22"/>
          <w:lang w:eastAsia="zh-CN"/>
        </w:rPr>
        <w:t>’</w:t>
      </w:r>
      <w:r w:rsidRPr="00DC7F07">
        <w:rPr>
          <w:rFonts w:ascii="Times New Roman" w:hAnsi="Times New Roman"/>
          <w:sz w:val="22"/>
          <w:szCs w:val="22"/>
          <w:lang w:eastAsia="zh-CN"/>
        </w:rPr>
        <w:t xml:space="preserve"> equal to k-1+(m-1)×8 may be transmitted; </w:t>
      </w:r>
    </w:p>
    <w:p w14:paraId="1AD2B01C" w14:textId="77777777" w:rsidR="00AC600E" w:rsidRDefault="00AC600E" w:rsidP="00AC600E">
      <w:pPr>
        <w:pStyle w:val="a9"/>
        <w:spacing w:after="0"/>
        <w:rPr>
          <w:rFonts w:ascii="Times New Roman" w:hAnsi="Times New Roman"/>
          <w:sz w:val="22"/>
          <w:szCs w:val="22"/>
          <w:lang w:eastAsia="zh-CN"/>
        </w:rPr>
      </w:pPr>
    </w:p>
    <w:p w14:paraId="1FBADD25" w14:textId="77777777" w:rsidR="00AC600E" w:rsidRDefault="00AC600E" w:rsidP="00AC600E">
      <w:pPr>
        <w:pStyle w:val="6"/>
        <w:rPr>
          <w:lang w:eastAsia="zh-CN"/>
        </w:rPr>
      </w:pPr>
      <w:r>
        <w:rPr>
          <w:lang w:eastAsia="zh-CN"/>
        </w:rPr>
        <w:t>Proposal 1.4-4</w:t>
      </w:r>
    </w:p>
    <w:p w14:paraId="5EC2860B" w14:textId="77777777" w:rsidR="00AC600E" w:rsidRDefault="00AC600E" w:rsidP="00AC600E">
      <w:pPr>
        <w:pStyle w:val="a9"/>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r w:rsidRPr="00C21815">
        <w:rPr>
          <w:rFonts w:ascii="Times New Roman" w:hAnsi="Times New Roman"/>
          <w:sz w:val="22"/>
          <w:szCs w:val="22"/>
          <w:lang w:eastAsia="zh-CN"/>
        </w:rPr>
        <w:t xml:space="preserve">ssb-PositionsInBurst </w:t>
      </w:r>
      <w:r>
        <w:rPr>
          <w:rFonts w:ascii="Times New Roman" w:hAnsi="Times New Roman"/>
          <w:sz w:val="22"/>
          <w:szCs w:val="22"/>
          <w:lang w:eastAsia="zh-CN"/>
        </w:rPr>
        <w:t xml:space="preserve">in </w:t>
      </w:r>
      <w:r w:rsidRPr="008D3D36">
        <w:rPr>
          <w:rFonts w:ascii="Times New Roman" w:hAnsi="Times New Roman"/>
          <w:sz w:val="22"/>
          <w:szCs w:val="22"/>
          <w:lang w:eastAsia="zh-CN"/>
        </w:rPr>
        <w:t>ServingCellConfigCommon</w:t>
      </w:r>
      <w:r>
        <w:rPr>
          <w:rFonts w:ascii="Times New Roman" w:hAnsi="Times New Roman"/>
          <w:sz w:val="22"/>
          <w:szCs w:val="22"/>
          <w:lang w:eastAsia="zh-CN"/>
        </w:rPr>
        <w:t>,</w:t>
      </w:r>
    </w:p>
    <w:p w14:paraId="679D3746" w14:textId="77777777" w:rsidR="00AC600E" w:rsidRDefault="00AC600E" w:rsidP="00AC600E">
      <w:pPr>
        <w:pStyle w:val="a9"/>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ssb-PositionsInBurst</w:t>
      </w:r>
      <w:r>
        <w:rPr>
          <w:rFonts w:ascii="Times New Roman" w:hAnsi="Times New Roman"/>
          <w:sz w:val="22"/>
          <w:szCs w:val="22"/>
          <w:lang w:eastAsia="zh-CN"/>
        </w:rPr>
        <w:t xml:space="preserve"> bits correspond to supported ‘SSB indices’,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155E6C1F" w14:textId="77777777" w:rsidR="00AC600E" w:rsidRDefault="00AC600E" w:rsidP="00AC600E">
      <w:pPr>
        <w:pStyle w:val="a9"/>
        <w:spacing w:after="0"/>
        <w:rPr>
          <w:rFonts w:ascii="Times New Roman" w:hAnsi="Times New Roman"/>
          <w:sz w:val="22"/>
          <w:szCs w:val="22"/>
          <w:lang w:eastAsia="zh-CN"/>
        </w:rPr>
      </w:pPr>
    </w:p>
    <w:p w14:paraId="0B1ED7D2" w14:textId="77777777" w:rsidR="005879C7" w:rsidRDefault="005879C7" w:rsidP="005879C7">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5879C7" w14:paraId="59B7BE31" w14:textId="77777777" w:rsidTr="00AB6DDE">
        <w:tc>
          <w:tcPr>
            <w:tcW w:w="1345" w:type="dxa"/>
            <w:shd w:val="clear" w:color="auto" w:fill="FBE4D5" w:themeFill="accent2" w:themeFillTint="33"/>
          </w:tcPr>
          <w:p w14:paraId="394A3814" w14:textId="77777777" w:rsidR="005879C7" w:rsidRDefault="005879C7"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F563838" w14:textId="77777777" w:rsidR="005879C7" w:rsidRDefault="005879C7"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5879C7" w14:paraId="504A98AF" w14:textId="77777777" w:rsidTr="00AB6DDE">
        <w:tc>
          <w:tcPr>
            <w:tcW w:w="1345" w:type="dxa"/>
          </w:tcPr>
          <w:p w14:paraId="790855C2" w14:textId="0C5E9548" w:rsidR="005879C7" w:rsidRPr="00BD5A34" w:rsidRDefault="00BD5A34"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2391A800" w14:textId="77777777" w:rsidR="005879C7" w:rsidRDefault="00BD5A34"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1.4-1: Support</w:t>
            </w:r>
          </w:p>
          <w:p w14:paraId="4FCEEC43" w14:textId="210B7238" w:rsidR="00BD5A34" w:rsidRPr="00BD5A34" w:rsidRDefault="00BD5A34"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1.4-2: </w:t>
            </w:r>
            <w:r w:rsidR="0075701B">
              <w:rPr>
                <w:rFonts w:ascii="Times New Roman" w:eastAsiaTheme="minorEastAsia" w:hAnsi="Times New Roman"/>
                <w:sz w:val="22"/>
                <w:szCs w:val="22"/>
                <w:lang w:eastAsia="ko-KR"/>
              </w:rPr>
              <w:t xml:space="preserve">This proposal should be separately suggested for </w:t>
            </w:r>
            <w:r w:rsidR="0075701B" w:rsidRPr="0075701B">
              <w:rPr>
                <w:rFonts w:ascii="Times New Roman" w:eastAsiaTheme="minorEastAsia" w:hAnsi="Times New Roman"/>
                <w:sz w:val="22"/>
                <w:szCs w:val="22"/>
                <w:lang w:eastAsia="ko-KR"/>
              </w:rPr>
              <w:t>ssb-PositionsInBurst in SIB1</w:t>
            </w:r>
            <w:r w:rsidR="0075701B">
              <w:rPr>
                <w:rFonts w:ascii="Times New Roman" w:eastAsiaTheme="minorEastAsia" w:hAnsi="Times New Roman"/>
                <w:sz w:val="22"/>
                <w:szCs w:val="22"/>
                <w:lang w:eastAsia="ko-KR"/>
              </w:rPr>
              <w:t xml:space="preserve"> and for </w:t>
            </w:r>
            <w:r w:rsidR="0075701B" w:rsidRPr="00C21815">
              <w:rPr>
                <w:rFonts w:ascii="Times New Roman" w:hAnsi="Times New Roman"/>
                <w:sz w:val="22"/>
                <w:szCs w:val="22"/>
                <w:lang w:eastAsia="zh-CN"/>
              </w:rPr>
              <w:t>ssb-PositionsInBurst in ServingCellConfigCommon</w:t>
            </w:r>
            <w:r w:rsidR="0075701B">
              <w:rPr>
                <w:rFonts w:ascii="Times New Roman" w:hAnsi="Times New Roman"/>
                <w:sz w:val="22"/>
                <w:szCs w:val="22"/>
                <w:lang w:eastAsia="zh-CN"/>
              </w:rPr>
              <w:t xml:space="preserve">. For </w:t>
            </w:r>
            <w:r w:rsidR="0075701B" w:rsidRPr="00C21815">
              <w:rPr>
                <w:rFonts w:ascii="Times New Roman" w:hAnsi="Times New Roman"/>
                <w:sz w:val="22"/>
                <w:szCs w:val="22"/>
                <w:lang w:eastAsia="zh-CN"/>
              </w:rPr>
              <w:t>ssb-PositionsInBurst in SIB1</w:t>
            </w:r>
            <w:r w:rsidR="0075701B">
              <w:rPr>
                <w:rFonts w:ascii="Times New Roman" w:hAnsi="Times New Roman"/>
                <w:sz w:val="22"/>
                <w:szCs w:val="22"/>
                <w:lang w:eastAsia="zh-CN"/>
              </w:rPr>
              <w:t xml:space="preserve">, </w:t>
            </w:r>
            <w:r w:rsidR="0075701B" w:rsidRPr="00C21815">
              <w:rPr>
                <w:rFonts w:ascii="Times New Roman" w:hAnsi="Times New Roman"/>
                <w:sz w:val="22"/>
                <w:szCs w:val="22"/>
                <w:lang w:eastAsia="zh-CN"/>
              </w:rPr>
              <w:t xml:space="preserve">UE expects a bit at </w:t>
            </w:r>
            <w:r w:rsidR="0075701B" w:rsidRPr="0075701B">
              <w:rPr>
                <w:rFonts w:ascii="Times New Roman" w:hAnsi="Times New Roman"/>
                <w:b/>
                <w:i/>
                <w:sz w:val="22"/>
                <w:szCs w:val="22"/>
                <w:lang w:eastAsia="zh-CN"/>
              </w:rPr>
              <w:t>groupPresence</w:t>
            </w:r>
            <w:r w:rsidR="0075701B" w:rsidRPr="00C21815">
              <w:rPr>
                <w:rFonts w:ascii="Times New Roman" w:hAnsi="Times New Roman"/>
                <w:sz w:val="22"/>
                <w:szCs w:val="22"/>
                <w:lang w:eastAsia="zh-CN"/>
              </w:rPr>
              <w:t xml:space="preserve"> corresponding to a SS/PBCH block index k (</w:t>
            </w:r>
            <w:r w:rsidR="0075701B" w:rsidRPr="00C21815">
              <w:rPr>
                <w:rFonts w:ascii="Times New Roman" w:hAnsi="Times New Roman" w:hint="eastAsia"/>
                <w:sz w:val="22"/>
                <w:szCs w:val="22"/>
                <w:lang w:eastAsia="zh-CN"/>
              </w:rPr>
              <w:t>≥</w:t>
            </w:r>
            <w:r w:rsidR="0075701B" w:rsidRPr="00C21815">
              <w:rPr>
                <w:rFonts w:ascii="Times New Roman" w:hAnsi="Times New Roman" w:hint="eastAsia"/>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5701B" w:rsidRPr="00C21815">
              <w:rPr>
                <w:rFonts w:ascii="Times New Roman" w:hAnsi="Times New Roman"/>
                <w:sz w:val="22"/>
                <w:szCs w:val="22"/>
                <w:lang w:eastAsia="zh-CN"/>
              </w:rPr>
              <w:t>) is set to 0.</w:t>
            </w:r>
            <w:r w:rsidR="0075701B">
              <w:rPr>
                <w:rFonts w:ascii="Times New Roman" w:hAnsi="Times New Roman"/>
                <w:sz w:val="22"/>
                <w:szCs w:val="22"/>
                <w:lang w:eastAsia="zh-CN"/>
              </w:rPr>
              <w:t xml:space="preserve"> On the other hand, </w:t>
            </w:r>
            <w:r w:rsidR="0075701B" w:rsidRPr="00C21815">
              <w:rPr>
                <w:rFonts w:ascii="Times New Roman" w:hAnsi="Times New Roman" w:hint="eastAsia"/>
                <w:sz w:val="22"/>
                <w:szCs w:val="22"/>
                <w:lang w:eastAsia="zh-CN"/>
              </w:rPr>
              <w:t xml:space="preserve">For </w:t>
            </w:r>
            <w:r w:rsidR="0075701B" w:rsidRPr="00C21815">
              <w:rPr>
                <w:rFonts w:ascii="Times New Roman" w:hAnsi="Times New Roman"/>
                <w:sz w:val="22"/>
                <w:szCs w:val="22"/>
                <w:lang w:eastAsia="zh-CN"/>
              </w:rPr>
              <w:t xml:space="preserve">ssb-PositionsInBurst in ServingCellConfigCommon, UE expects that the k-th bit in the bitmap is set to 0, where k &gt;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5701B" w:rsidRPr="00C21815">
              <w:rPr>
                <w:rFonts w:ascii="Times New Roman" w:hAnsi="Times New Roman"/>
                <w:sz w:val="22"/>
                <w:szCs w:val="22"/>
                <w:lang w:eastAsia="zh-CN"/>
              </w:rPr>
              <w:t>.</w:t>
            </w:r>
          </w:p>
        </w:tc>
      </w:tr>
    </w:tbl>
    <w:p w14:paraId="58D06350" w14:textId="3FBD0E1C" w:rsidR="005879C7" w:rsidRDefault="005879C7" w:rsidP="005879C7">
      <w:pPr>
        <w:pStyle w:val="a9"/>
        <w:spacing w:after="0"/>
        <w:rPr>
          <w:rFonts w:ascii="Times New Roman" w:hAnsi="Times New Roman"/>
          <w:sz w:val="22"/>
          <w:szCs w:val="22"/>
          <w:lang w:eastAsia="zh-CN"/>
        </w:rPr>
      </w:pPr>
    </w:p>
    <w:p w14:paraId="4D7EE9ED" w14:textId="77777777" w:rsidR="005879C7" w:rsidRDefault="005879C7" w:rsidP="005879C7">
      <w:pPr>
        <w:pStyle w:val="a9"/>
        <w:spacing w:after="0"/>
        <w:rPr>
          <w:rFonts w:ascii="Times New Roman" w:hAnsi="Times New Roman"/>
          <w:sz w:val="22"/>
          <w:szCs w:val="22"/>
          <w:lang w:eastAsia="zh-CN"/>
        </w:rPr>
      </w:pPr>
    </w:p>
    <w:p w14:paraId="18E0F83A" w14:textId="77777777" w:rsidR="005879C7" w:rsidRPr="00B47A0B" w:rsidRDefault="005879C7" w:rsidP="005879C7">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099F755B" w14:textId="77777777" w:rsidR="005879C7" w:rsidRPr="003431F5" w:rsidRDefault="005879C7" w:rsidP="005879C7">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266A61E" w14:textId="77777777" w:rsidR="00AC600E" w:rsidRDefault="00AC600E" w:rsidP="00AC600E">
      <w:pPr>
        <w:pStyle w:val="a9"/>
        <w:spacing w:after="0"/>
        <w:rPr>
          <w:rFonts w:ascii="Times New Roman" w:hAnsi="Times New Roman"/>
          <w:sz w:val="22"/>
          <w:szCs w:val="22"/>
          <w:lang w:eastAsia="zh-CN"/>
        </w:rPr>
      </w:pPr>
    </w:p>
    <w:p w14:paraId="08CC9E35" w14:textId="77777777" w:rsidR="00DC7F07" w:rsidRDefault="00DC7F07" w:rsidP="00DC7F07">
      <w:pPr>
        <w:pStyle w:val="a9"/>
        <w:spacing w:after="0"/>
        <w:rPr>
          <w:rFonts w:ascii="Times New Roman" w:hAnsi="Times New Roman"/>
          <w:sz w:val="22"/>
          <w:szCs w:val="22"/>
          <w:lang w:eastAsia="zh-CN"/>
        </w:rPr>
      </w:pPr>
    </w:p>
    <w:p w14:paraId="0975FF11" w14:textId="08B106B6" w:rsidR="00742BAB" w:rsidRDefault="00742BAB" w:rsidP="002D0594">
      <w:pPr>
        <w:pStyle w:val="a9"/>
        <w:spacing w:after="0"/>
        <w:rPr>
          <w:rFonts w:ascii="Times New Roman" w:hAnsi="Times New Roman"/>
          <w:sz w:val="22"/>
          <w:szCs w:val="22"/>
          <w:lang w:eastAsia="zh-CN"/>
        </w:rPr>
      </w:pPr>
    </w:p>
    <w:p w14:paraId="424AB4AB" w14:textId="5C030226" w:rsidR="003902FF" w:rsidRPr="00107E85" w:rsidRDefault="003902FF" w:rsidP="003902FF">
      <w:pPr>
        <w:pStyle w:val="3"/>
        <w:rPr>
          <w:lang w:eastAsia="zh-CN"/>
        </w:rPr>
      </w:pPr>
      <w:r>
        <w:rPr>
          <w:lang w:eastAsia="zh-CN"/>
        </w:rPr>
        <w:t>2.1</w:t>
      </w:r>
      <w:r w:rsidR="00632E7E">
        <w:rPr>
          <w:lang w:eastAsia="zh-CN"/>
        </w:rPr>
        <w:t>.5</w:t>
      </w:r>
      <w:r>
        <w:rPr>
          <w:lang w:eastAsia="zh-CN"/>
        </w:rPr>
        <w:t xml:space="preserve"> TDRA Enhancements</w:t>
      </w:r>
    </w:p>
    <w:p w14:paraId="4701CAC7" w14:textId="58CEA7DD" w:rsidR="003902FF" w:rsidRDefault="003902FF" w:rsidP="003902F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0613CB">
        <w:rPr>
          <w:rFonts w:ascii="Times New Roman" w:hAnsi="Times New Roman"/>
          <w:sz w:val="22"/>
          <w:szCs w:val="22"/>
          <w:lang w:eastAsia="zh-CN"/>
        </w:rPr>
        <w:t>5</w:t>
      </w:r>
      <w:r>
        <w:rPr>
          <w:rFonts w:ascii="Times New Roman" w:hAnsi="Times New Roman"/>
          <w:sz w:val="22"/>
          <w:szCs w:val="22"/>
          <w:lang w:eastAsia="zh-CN"/>
        </w:rPr>
        <w:t>]</w:t>
      </w:r>
      <w:r w:rsidR="000613CB">
        <w:rPr>
          <w:rFonts w:ascii="Times New Roman" w:hAnsi="Times New Roman"/>
          <w:sz w:val="22"/>
          <w:szCs w:val="22"/>
          <w:lang w:eastAsia="zh-CN"/>
        </w:rPr>
        <w:t xml:space="preserve"> Nokia/NSB</w:t>
      </w:r>
      <w:r>
        <w:rPr>
          <w:rFonts w:ascii="Times New Roman" w:hAnsi="Times New Roman"/>
          <w:sz w:val="22"/>
          <w:szCs w:val="22"/>
          <w:lang w:eastAsia="zh-CN"/>
        </w:rPr>
        <w:t>:</w:t>
      </w:r>
    </w:p>
    <w:p w14:paraId="0B0AA1B4" w14:textId="182F4ECF" w:rsidR="000613CB" w:rsidRDefault="000613CB" w:rsidP="000613CB">
      <w:pPr>
        <w:pStyle w:val="a9"/>
        <w:numPr>
          <w:ilvl w:val="1"/>
          <w:numId w:val="7"/>
        </w:numPr>
        <w:spacing w:after="0"/>
        <w:rPr>
          <w:rFonts w:ascii="Times New Roman" w:hAnsi="Times New Roman"/>
          <w:sz w:val="22"/>
          <w:szCs w:val="22"/>
          <w:lang w:eastAsia="zh-CN"/>
        </w:rPr>
      </w:pPr>
      <w:r w:rsidRPr="000613CB">
        <w:rPr>
          <w:rFonts w:ascii="Times New Roman" w:hAnsi="Times New Roman"/>
          <w:sz w:val="22"/>
          <w:szCs w:val="22"/>
          <w:lang w:eastAsia="zh-CN"/>
        </w:rPr>
        <w:lastRenderedPageBreak/>
        <w:t>To align PDSCH allocation with the new SSB pattern for SSB and CORESET#0 multiplexing pattern 3 starting symbol S and number of consecutive symbols L values {4,2} and {11,2} would need to be supported.</w:t>
      </w:r>
    </w:p>
    <w:p w14:paraId="69EF12A5" w14:textId="332C4552" w:rsidR="002C55E9" w:rsidRDefault="002C55E9" w:rsidP="002C55E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42C2D2F" w14:textId="77777777" w:rsidR="002C55E9" w:rsidRPr="002C55E9" w:rsidRDefault="002C55E9" w:rsidP="002C55E9">
      <w:pPr>
        <w:pStyle w:val="a9"/>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ymbol #6 and symbol #13 can be reserved for beam switching. </w:t>
      </w:r>
      <w:r w:rsidRPr="002C55E9">
        <w:rPr>
          <w:rFonts w:ascii="Times New Roman" w:hAnsi="Times New Roman"/>
          <w:sz w:val="22"/>
          <w:szCs w:val="22"/>
          <w:lang w:eastAsia="zh-CN"/>
        </w:rPr>
        <w:t>Neither PDCCH nor</w:t>
      </w:r>
      <w:r w:rsidRPr="002C55E9">
        <w:rPr>
          <w:rFonts w:ascii="Times New Roman" w:hAnsi="Times New Roman" w:hint="eastAsia"/>
          <w:sz w:val="22"/>
          <w:szCs w:val="22"/>
          <w:lang w:eastAsia="zh-CN"/>
        </w:rPr>
        <w:t xml:space="preserve"> PDSCH can be transmitted on the reserved symbols.</w:t>
      </w:r>
    </w:p>
    <w:p w14:paraId="446C274A" w14:textId="46E118EE" w:rsidR="002C55E9" w:rsidRDefault="002C55E9" w:rsidP="002C55E9">
      <w:pPr>
        <w:pStyle w:val="a9"/>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default</w:t>
      </w:r>
      <w:r w:rsidRPr="002C55E9">
        <w:rPr>
          <w:rFonts w:ascii="Times New Roman" w:hAnsi="Times New Roman" w:hint="eastAsia"/>
          <w:sz w:val="22"/>
          <w:szCs w:val="22"/>
          <w:lang w:eastAsia="zh-CN"/>
        </w:rPr>
        <w:t xml:space="preserve"> TDRA table for pattern 1 in TS 38.214 can be enhanced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e</w:t>
      </w:r>
      <w:r w:rsidRPr="002C55E9">
        <w:rPr>
          <w:rFonts w:ascii="Times New Roman" w:hAnsi="Times New Roman" w:hint="eastAsia"/>
          <w:sz w:val="22"/>
          <w:szCs w:val="22"/>
          <w:lang w:eastAsia="zh-CN"/>
        </w:rPr>
        <w:t>,g  at least {S=6 ,L=7},</w:t>
      </w:r>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{S=2</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L=11}  is supported</w:t>
      </w:r>
    </w:p>
    <w:p w14:paraId="448636FB" w14:textId="19321456" w:rsidR="00D17222" w:rsidRDefault="00D17222" w:rsidP="00D1722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E3A54E0" w14:textId="77777777" w:rsidR="00D17222" w:rsidRPr="00D17222" w:rsidRDefault="00D17222" w:rsidP="00D17222">
      <w:pPr>
        <w:pStyle w:val="a9"/>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For 480 and 960 kHz, no need to enhance or modify TDRA allocation A table.</w:t>
      </w:r>
    </w:p>
    <w:p w14:paraId="155C7ECC" w14:textId="77777777" w:rsidR="00D17222" w:rsidRPr="00D17222" w:rsidRDefault="00D17222" w:rsidP="00D17222">
      <w:pPr>
        <w:pStyle w:val="a9"/>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Modify TDRA allocation C table to add S=11 and L =2.</w:t>
      </w:r>
    </w:p>
    <w:p w14:paraId="3142D9AC" w14:textId="0697738B" w:rsidR="00D17222" w:rsidRDefault="006D6DCF" w:rsidP="006D6DC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75C7A6F" w14:textId="77777777" w:rsidR="006D6DCF" w:rsidRPr="006D6DCF" w:rsidRDefault="006D6DCF" w:rsidP="006D6DCF">
      <w:pPr>
        <w:pStyle w:val="a9"/>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‘controlResourceSetZero’ configuration for 480/960 kHz SCS:</w:t>
      </w:r>
    </w:p>
    <w:p w14:paraId="5C2C0CFB" w14:textId="77777777" w:rsidR="006D6DCF" w:rsidRPr="006D6DCF" w:rsidRDefault="006D6DCF" w:rsidP="006D6DCF">
      <w:pPr>
        <w:pStyle w:val="a9"/>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Enhance Default PDSCH TDRA Table A</w:t>
      </w:r>
    </w:p>
    <w:p w14:paraId="20FAE994" w14:textId="77777777" w:rsidR="006D6DCF" w:rsidRPr="006D6DCF" w:rsidRDefault="006D6DCF" w:rsidP="006D6DCF">
      <w:pPr>
        <w:pStyle w:val="a9"/>
        <w:numPr>
          <w:ilvl w:val="3"/>
          <w:numId w:val="7"/>
        </w:numPr>
        <w:spacing w:after="0"/>
        <w:rPr>
          <w:rFonts w:ascii="Times New Roman" w:hAnsi="Times New Roman"/>
          <w:sz w:val="22"/>
          <w:szCs w:val="22"/>
          <w:lang w:eastAsia="zh-CN"/>
        </w:rPr>
      </w:pPr>
      <w:r w:rsidRPr="006D6DCF">
        <w:rPr>
          <w:rFonts w:ascii="Times New Roman" w:hAnsi="Times New Roman"/>
          <w:sz w:val="22"/>
          <w:szCs w:val="22"/>
          <w:lang w:eastAsia="zh-CN"/>
        </w:rPr>
        <w:t>E.g., {S, L}={8, 6} and {9, 5} can be considered</w:t>
      </w:r>
    </w:p>
    <w:p w14:paraId="7B38429B" w14:textId="02CD6C44" w:rsidR="006D6DCF" w:rsidRDefault="00BF72D7" w:rsidP="00BF72D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1DBF2C9F" w14:textId="4A1F80EB" w:rsidR="00BF72D7" w:rsidRDefault="00BF72D7" w:rsidP="00BF72D7">
      <w:pPr>
        <w:pStyle w:val="a9"/>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TDRA C for SI-RNTI PDSCH, consider ways to support the values of S = 11 and L = 2</w:t>
      </w:r>
    </w:p>
    <w:p w14:paraId="02112013" w14:textId="77777777" w:rsidR="003902FF" w:rsidRDefault="003902FF" w:rsidP="003902FF">
      <w:pPr>
        <w:pStyle w:val="a9"/>
        <w:spacing w:after="0"/>
        <w:rPr>
          <w:rFonts w:ascii="Times New Roman" w:hAnsi="Times New Roman"/>
          <w:sz w:val="22"/>
          <w:szCs w:val="22"/>
          <w:lang w:eastAsia="zh-CN"/>
        </w:rPr>
      </w:pPr>
    </w:p>
    <w:p w14:paraId="660831B2" w14:textId="77777777" w:rsidR="003902FF" w:rsidRPr="000759A1" w:rsidRDefault="003902FF" w:rsidP="003902FF">
      <w:pPr>
        <w:pStyle w:val="4"/>
        <w:rPr>
          <w:lang w:eastAsia="zh-CN"/>
        </w:rPr>
      </w:pPr>
      <w:r w:rsidRPr="000759A1">
        <w:rPr>
          <w:lang w:eastAsia="zh-CN"/>
        </w:rPr>
        <w:t>Summary of Discussions</w:t>
      </w:r>
    </w:p>
    <w:p w14:paraId="3618AC32" w14:textId="6B92D5CD" w:rsidR="005D4701" w:rsidRDefault="00E36012" w:rsidP="003902FF">
      <w:pPr>
        <w:pStyle w:val="a9"/>
        <w:spacing w:after="0"/>
        <w:rPr>
          <w:rFonts w:ascii="Times New Roman" w:hAnsi="Times New Roman"/>
          <w:sz w:val="22"/>
          <w:szCs w:val="22"/>
          <w:lang w:eastAsia="zh-CN"/>
        </w:rPr>
      </w:pPr>
      <w:r>
        <w:rPr>
          <w:rFonts w:ascii="Times New Roman" w:hAnsi="Times New Roman"/>
          <w:sz w:val="22"/>
          <w:szCs w:val="22"/>
          <w:lang w:eastAsia="zh-CN"/>
        </w:rPr>
        <w:t>Company views on enhancing TDRA allocation A table is split. However, for TDRA allocation C table, if multiplexing pattern 3 is supported for 480 and 960 kHz SCS, then inclusion of S=11, L=2 was proposed by few companies.</w:t>
      </w:r>
    </w:p>
    <w:p w14:paraId="44919830" w14:textId="77777777" w:rsidR="003902FF" w:rsidRDefault="003902FF" w:rsidP="003902FF">
      <w:pPr>
        <w:pStyle w:val="a9"/>
        <w:spacing w:after="0"/>
        <w:rPr>
          <w:rFonts w:ascii="Times New Roman" w:hAnsi="Times New Roman"/>
          <w:sz w:val="22"/>
          <w:szCs w:val="22"/>
          <w:lang w:eastAsia="zh-CN"/>
        </w:rPr>
      </w:pPr>
    </w:p>
    <w:p w14:paraId="65214848" w14:textId="77777777" w:rsidR="001E142B" w:rsidRPr="00B47A0B" w:rsidRDefault="001E142B" w:rsidP="001E142B">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2753036A" w14:textId="7D767C55" w:rsidR="003902FF" w:rsidRDefault="00C94AF2" w:rsidP="003902F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the following proposals.</w:t>
      </w:r>
      <w:r w:rsidR="00E504C0">
        <w:rPr>
          <w:rFonts w:ascii="Times New Roman" w:hAnsi="Times New Roman"/>
          <w:sz w:val="22"/>
          <w:szCs w:val="22"/>
          <w:lang w:eastAsia="zh-CN"/>
        </w:rPr>
        <w:t xml:space="preserve"> For Proposal 1.5-1A, moderator would like to ask proponent company to enhance TDRA table A, the exact details that would need to agreed such that editor can implement the proposal into the specification.</w:t>
      </w:r>
    </w:p>
    <w:p w14:paraId="5D293439" w14:textId="10C5640C" w:rsidR="00BF6A50" w:rsidRDefault="00BF6A50" w:rsidP="003902FF">
      <w:pPr>
        <w:pStyle w:val="a9"/>
        <w:spacing w:after="0"/>
        <w:rPr>
          <w:rFonts w:ascii="Times New Roman" w:hAnsi="Times New Roman"/>
          <w:sz w:val="22"/>
          <w:szCs w:val="22"/>
          <w:lang w:eastAsia="zh-CN"/>
        </w:rPr>
      </w:pPr>
    </w:p>
    <w:p w14:paraId="7F9BE511" w14:textId="77777777" w:rsidR="00BF6A50" w:rsidRDefault="00BF6A50" w:rsidP="003902FF">
      <w:pPr>
        <w:pStyle w:val="a9"/>
        <w:spacing w:after="0"/>
        <w:rPr>
          <w:rFonts w:ascii="Times New Roman" w:hAnsi="Times New Roman"/>
          <w:sz w:val="22"/>
          <w:szCs w:val="22"/>
          <w:lang w:eastAsia="zh-CN"/>
        </w:rPr>
      </w:pPr>
    </w:p>
    <w:p w14:paraId="1C67BA7F" w14:textId="30182C97" w:rsidR="00140C89" w:rsidRDefault="00140C89" w:rsidP="00140C89">
      <w:pPr>
        <w:pStyle w:val="6"/>
        <w:rPr>
          <w:lang w:eastAsia="zh-CN"/>
        </w:rPr>
      </w:pPr>
      <w:r>
        <w:rPr>
          <w:lang w:eastAsia="zh-CN"/>
        </w:rPr>
        <w:t>Proposal 1.5-1</w:t>
      </w:r>
    </w:p>
    <w:p w14:paraId="3B347477" w14:textId="159640F1" w:rsidR="00E504C0" w:rsidRDefault="00E504C0" w:rsidP="00E504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w:t>
      </w:r>
      <w:r w:rsidR="00852CF8">
        <w:rPr>
          <w:rFonts w:ascii="Times New Roman" w:hAnsi="Times New Roman"/>
          <w:sz w:val="22"/>
          <w:szCs w:val="22"/>
          <w:lang w:eastAsia="zh-CN"/>
        </w:rPr>
        <w:t>sion</w:t>
      </w:r>
      <w:r>
        <w:rPr>
          <w:rFonts w:ascii="Times New Roman" w:hAnsi="Times New Roman"/>
          <w:sz w:val="22"/>
          <w:szCs w:val="22"/>
          <w:lang w:eastAsia="zh-CN"/>
        </w:rPr>
        <w:t>:</w:t>
      </w:r>
    </w:p>
    <w:p w14:paraId="7DEF9EDA" w14:textId="7C32C3BD" w:rsidR="00E504C0" w:rsidRDefault="00852CF8" w:rsidP="00E504C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allocation table A </w:t>
      </w:r>
      <w:r w:rsidR="000C6187">
        <w:rPr>
          <w:rFonts w:ascii="Times New Roman" w:hAnsi="Times New Roman"/>
          <w:sz w:val="22"/>
          <w:szCs w:val="22"/>
          <w:lang w:eastAsia="zh-CN"/>
        </w:rPr>
        <w:t>is unchanged for 480 and 960 kHz SCS.</w:t>
      </w:r>
    </w:p>
    <w:p w14:paraId="36B6BEF8" w14:textId="77777777" w:rsidR="003902FF" w:rsidRDefault="003902FF" w:rsidP="003902FF">
      <w:pPr>
        <w:pStyle w:val="a9"/>
        <w:spacing w:after="0"/>
        <w:rPr>
          <w:rFonts w:ascii="Times New Roman" w:hAnsi="Times New Roman"/>
          <w:sz w:val="22"/>
          <w:szCs w:val="22"/>
          <w:lang w:eastAsia="zh-CN"/>
        </w:rPr>
      </w:pPr>
    </w:p>
    <w:p w14:paraId="0A5B3A7A" w14:textId="7A32BDDF" w:rsidR="003902FF" w:rsidRDefault="003902FF" w:rsidP="002D0594">
      <w:pPr>
        <w:pStyle w:val="a9"/>
        <w:spacing w:after="0"/>
        <w:rPr>
          <w:rFonts w:ascii="Times New Roman" w:hAnsi="Times New Roman"/>
          <w:sz w:val="22"/>
          <w:szCs w:val="22"/>
          <w:lang w:eastAsia="zh-CN"/>
        </w:rPr>
      </w:pPr>
    </w:p>
    <w:p w14:paraId="53D31FF4" w14:textId="3175761C" w:rsidR="00E504C0" w:rsidRDefault="00E504C0" w:rsidP="00E504C0">
      <w:pPr>
        <w:pStyle w:val="6"/>
        <w:rPr>
          <w:lang w:eastAsia="zh-CN"/>
        </w:rPr>
      </w:pPr>
      <w:r>
        <w:rPr>
          <w:lang w:eastAsia="zh-CN"/>
        </w:rPr>
        <w:t>[draft] Proposal 1.5-1A</w:t>
      </w:r>
    </w:p>
    <w:p w14:paraId="657DC3BB" w14:textId="21B2E655" w:rsidR="00E504C0" w:rsidRDefault="000E44B2" w:rsidP="00E504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SCS, the TDRA allocation table A used for PDSCH scheduled by SI-RNTI scrambled PDCCH is updated as follows:</w:t>
      </w:r>
    </w:p>
    <w:p w14:paraId="24CAD2F3" w14:textId="39DFAE82" w:rsidR="00E504C0" w:rsidRDefault="000E44B2" w:rsidP="00E504C0">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[proponent to suggest the changes]</w:t>
      </w:r>
    </w:p>
    <w:p w14:paraId="07AB10FF" w14:textId="48B7B937" w:rsidR="00E504C0" w:rsidRDefault="00E504C0" w:rsidP="002D0594">
      <w:pPr>
        <w:pStyle w:val="a9"/>
        <w:spacing w:after="0"/>
        <w:rPr>
          <w:rFonts w:ascii="Times New Roman" w:hAnsi="Times New Roman"/>
          <w:sz w:val="22"/>
          <w:szCs w:val="22"/>
          <w:lang w:eastAsia="zh-CN"/>
        </w:rPr>
      </w:pPr>
    </w:p>
    <w:p w14:paraId="4B493DC2" w14:textId="77777777" w:rsidR="00E504C0" w:rsidRDefault="00E504C0" w:rsidP="002D0594">
      <w:pPr>
        <w:pStyle w:val="a9"/>
        <w:spacing w:after="0"/>
        <w:rPr>
          <w:rFonts w:ascii="Times New Roman" w:hAnsi="Times New Roman"/>
          <w:sz w:val="22"/>
          <w:szCs w:val="22"/>
          <w:lang w:eastAsia="zh-CN"/>
        </w:rPr>
      </w:pPr>
    </w:p>
    <w:p w14:paraId="70437EC7" w14:textId="311C79C5" w:rsidR="00140C89" w:rsidRDefault="00140C89" w:rsidP="00140C89">
      <w:pPr>
        <w:pStyle w:val="6"/>
        <w:rPr>
          <w:lang w:eastAsia="zh-CN"/>
        </w:rPr>
      </w:pPr>
      <w:r>
        <w:rPr>
          <w:lang w:eastAsia="zh-CN"/>
        </w:rPr>
        <w:lastRenderedPageBreak/>
        <w:t>Proposal 1.5-2</w:t>
      </w:r>
    </w:p>
    <w:p w14:paraId="6CAE07E1" w14:textId="70CBA686" w:rsidR="00E504C0" w:rsidRDefault="00F02A2A" w:rsidP="00E504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 and 960 kHz is supported, the TDRA allocation table C is updated as follows:</w:t>
      </w:r>
    </w:p>
    <w:p w14:paraId="4FC04BA7" w14:textId="2DF77052" w:rsidR="00F02A2A" w:rsidRDefault="00F02A2A" w:rsidP="00F02A2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Row index 6 (previously reserved) </w:t>
      </w:r>
      <w:r w:rsidR="00727749">
        <w:rPr>
          <w:rFonts w:ascii="Times New Roman" w:hAnsi="Times New Roman"/>
          <w:sz w:val="22"/>
          <w:szCs w:val="22"/>
          <w:lang w:eastAsia="zh-CN"/>
        </w:rPr>
        <w:t xml:space="preserve">is </w:t>
      </w:r>
      <w:r w:rsidR="00297113">
        <w:rPr>
          <w:rFonts w:ascii="Times New Roman" w:hAnsi="Times New Roman"/>
          <w:sz w:val="22"/>
          <w:szCs w:val="22"/>
          <w:lang w:eastAsia="zh-CN"/>
        </w:rPr>
        <w:t>set</w:t>
      </w:r>
      <w:r w:rsidR="00727749">
        <w:rPr>
          <w:rFonts w:ascii="Times New Roman" w:hAnsi="Times New Roman"/>
          <w:sz w:val="22"/>
          <w:szCs w:val="22"/>
          <w:lang w:eastAsia="zh-CN"/>
        </w:rPr>
        <w:t xml:space="preserve"> </w:t>
      </w:r>
      <w:r w:rsidR="00297113">
        <w:rPr>
          <w:rFonts w:ascii="Times New Roman" w:hAnsi="Times New Roman"/>
          <w:sz w:val="22"/>
          <w:szCs w:val="22"/>
          <w:lang w:eastAsia="zh-CN"/>
        </w:rPr>
        <w:t>to</w:t>
      </w:r>
    </w:p>
    <w:p w14:paraId="10279FFB" w14:textId="67CE90C8" w:rsidR="00F02A2A" w:rsidRDefault="00F02A2A" w:rsidP="00F02A2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2,3</w:t>
      </w:r>
    </w:p>
    <w:p w14:paraId="7A953380" w14:textId="1D0194C9" w:rsidR="00F02A2A" w:rsidRDefault="00F02A2A" w:rsidP="00F02A2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mapping type: Type B</w:t>
      </w:r>
    </w:p>
    <w:p w14:paraId="60B5AB19" w14:textId="6B5EBD72" w:rsidR="00F02A2A" w:rsidRDefault="00F02A2A" w:rsidP="00F02A2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K0 : 0</w:t>
      </w:r>
    </w:p>
    <w:p w14:paraId="2C96A465" w14:textId="7FC6E76E" w:rsidR="00F02A2A" w:rsidRDefault="00F02A2A" w:rsidP="00F02A2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 = 11</w:t>
      </w:r>
    </w:p>
    <w:p w14:paraId="0CA9758E" w14:textId="19D2544C" w:rsidR="00F02A2A" w:rsidRDefault="00F02A2A" w:rsidP="00F02A2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 = 2</w:t>
      </w:r>
    </w:p>
    <w:p w14:paraId="28C031CE" w14:textId="77777777" w:rsidR="00140C89" w:rsidRDefault="00140C89" w:rsidP="002D0594">
      <w:pPr>
        <w:pStyle w:val="a9"/>
        <w:spacing w:after="0"/>
        <w:rPr>
          <w:rFonts w:ascii="Times New Roman" w:hAnsi="Times New Roman"/>
          <w:sz w:val="22"/>
          <w:szCs w:val="22"/>
          <w:lang w:eastAsia="zh-CN"/>
        </w:rPr>
      </w:pPr>
    </w:p>
    <w:p w14:paraId="535A17AA" w14:textId="77777777" w:rsidR="003902FF" w:rsidRDefault="003902FF" w:rsidP="002D0594">
      <w:pPr>
        <w:pStyle w:val="a9"/>
        <w:spacing w:after="0"/>
        <w:rPr>
          <w:rFonts w:ascii="Times New Roman" w:hAnsi="Times New Roman"/>
          <w:sz w:val="22"/>
          <w:szCs w:val="22"/>
          <w:lang w:eastAsia="zh-CN"/>
        </w:rPr>
      </w:pPr>
    </w:p>
    <w:p w14:paraId="1365D143" w14:textId="77777777" w:rsidR="00FC62C3" w:rsidRDefault="00FC62C3" w:rsidP="00FC62C3">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FC62C3" w14:paraId="619A588C" w14:textId="77777777" w:rsidTr="00AB6DDE">
        <w:tc>
          <w:tcPr>
            <w:tcW w:w="1345" w:type="dxa"/>
            <w:shd w:val="clear" w:color="auto" w:fill="FBE4D5" w:themeFill="accent2" w:themeFillTint="33"/>
          </w:tcPr>
          <w:p w14:paraId="4419ABCA" w14:textId="77777777" w:rsidR="00FC62C3" w:rsidRDefault="00FC62C3"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7E043EB" w14:textId="77777777" w:rsidR="00FC62C3" w:rsidRDefault="00FC62C3"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FC62C3" w14:paraId="1ACFFA47" w14:textId="77777777" w:rsidTr="00AB6DDE">
        <w:tc>
          <w:tcPr>
            <w:tcW w:w="1345" w:type="dxa"/>
          </w:tcPr>
          <w:p w14:paraId="7943EC51" w14:textId="7D588A07" w:rsidR="00FC62C3" w:rsidRPr="0075701B" w:rsidRDefault="0075701B"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48B43471" w14:textId="77777777" w:rsidR="00FC62C3" w:rsidRDefault="0075701B"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1.5-1: Support</w:t>
            </w:r>
          </w:p>
          <w:p w14:paraId="3DCDCA20" w14:textId="7B31178A" w:rsidR="0075701B" w:rsidRPr="0075701B" w:rsidRDefault="0075701B" w:rsidP="0075701B">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1.5-</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Support</w:t>
            </w:r>
          </w:p>
        </w:tc>
      </w:tr>
    </w:tbl>
    <w:p w14:paraId="37C148AA" w14:textId="444C9D4E" w:rsidR="00FC62C3" w:rsidRDefault="00FC62C3" w:rsidP="00FC62C3">
      <w:pPr>
        <w:pStyle w:val="a9"/>
        <w:spacing w:after="0"/>
        <w:rPr>
          <w:rFonts w:ascii="Times New Roman" w:hAnsi="Times New Roman"/>
          <w:sz w:val="22"/>
          <w:szCs w:val="22"/>
          <w:lang w:eastAsia="zh-CN"/>
        </w:rPr>
      </w:pPr>
    </w:p>
    <w:p w14:paraId="0D0D778E" w14:textId="77777777" w:rsidR="00FC62C3" w:rsidRDefault="00FC62C3" w:rsidP="00FC62C3">
      <w:pPr>
        <w:pStyle w:val="a9"/>
        <w:spacing w:after="0"/>
        <w:rPr>
          <w:rFonts w:ascii="Times New Roman" w:hAnsi="Times New Roman"/>
          <w:sz w:val="22"/>
          <w:szCs w:val="22"/>
          <w:lang w:eastAsia="zh-CN"/>
        </w:rPr>
      </w:pPr>
    </w:p>
    <w:p w14:paraId="58B0353C" w14:textId="77777777" w:rsidR="00FC62C3" w:rsidRPr="00B47A0B" w:rsidRDefault="00FC62C3" w:rsidP="00FC62C3">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7AF736E7" w14:textId="77777777" w:rsidR="00FC62C3" w:rsidRPr="003431F5" w:rsidRDefault="00FC62C3" w:rsidP="00FC62C3">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627B4E" w14:textId="48E4B944" w:rsidR="00742BAB" w:rsidRDefault="00742BAB" w:rsidP="002D0594">
      <w:pPr>
        <w:pStyle w:val="a9"/>
        <w:spacing w:after="0"/>
        <w:rPr>
          <w:rFonts w:ascii="Times New Roman" w:hAnsi="Times New Roman"/>
          <w:sz w:val="22"/>
          <w:szCs w:val="22"/>
          <w:lang w:eastAsia="zh-CN"/>
        </w:rPr>
      </w:pPr>
    </w:p>
    <w:p w14:paraId="09A43787" w14:textId="77777777" w:rsidR="0038379A" w:rsidRPr="002D0594" w:rsidRDefault="0038379A" w:rsidP="002D0594">
      <w:pPr>
        <w:pStyle w:val="a9"/>
        <w:spacing w:after="0"/>
        <w:rPr>
          <w:rFonts w:ascii="Times New Roman" w:hAnsi="Times New Roman"/>
          <w:sz w:val="22"/>
          <w:szCs w:val="22"/>
          <w:lang w:eastAsia="zh-CN"/>
        </w:rPr>
      </w:pPr>
    </w:p>
    <w:p w14:paraId="5707E393" w14:textId="7A0AD210" w:rsidR="00D6652B" w:rsidRPr="00107E85" w:rsidRDefault="00D6652B" w:rsidP="00D6652B">
      <w:pPr>
        <w:pStyle w:val="3"/>
        <w:rPr>
          <w:lang w:eastAsia="zh-CN"/>
        </w:rPr>
      </w:pPr>
      <w:r>
        <w:rPr>
          <w:lang w:eastAsia="zh-CN"/>
        </w:rPr>
        <w:t>2.1</w:t>
      </w:r>
      <w:r w:rsidR="00EC3052">
        <w:rPr>
          <w:lang w:eastAsia="zh-CN"/>
        </w:rPr>
        <w:t>.6</w:t>
      </w:r>
      <w:r>
        <w:rPr>
          <w:lang w:eastAsia="zh-CN"/>
        </w:rPr>
        <w:t xml:space="preserve"> ANR/CGI Reporting Aspects</w:t>
      </w:r>
    </w:p>
    <w:p w14:paraId="0B282477" w14:textId="3D89D789" w:rsidR="00FD1611" w:rsidRDefault="00FD1611" w:rsidP="00FD16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71178F">
        <w:rPr>
          <w:rFonts w:ascii="Times New Roman" w:hAnsi="Times New Roman"/>
          <w:sz w:val="22"/>
          <w:szCs w:val="22"/>
          <w:lang w:eastAsia="zh-CN"/>
        </w:rPr>
        <w:t>1</w:t>
      </w:r>
      <w:r>
        <w:rPr>
          <w:rFonts w:ascii="Times New Roman" w:hAnsi="Times New Roman"/>
          <w:sz w:val="22"/>
          <w:szCs w:val="22"/>
          <w:lang w:eastAsia="zh-CN"/>
        </w:rPr>
        <w:t xml:space="preserve">] </w:t>
      </w:r>
      <w:r w:rsidR="0071178F">
        <w:rPr>
          <w:rFonts w:ascii="Times New Roman" w:hAnsi="Times New Roman"/>
          <w:sz w:val="22"/>
          <w:szCs w:val="22"/>
          <w:lang w:eastAsia="zh-CN"/>
        </w:rPr>
        <w:t>Huawei/HiSilicon</w:t>
      </w:r>
      <w:r>
        <w:rPr>
          <w:rFonts w:ascii="Times New Roman" w:hAnsi="Times New Roman"/>
          <w:sz w:val="22"/>
          <w:szCs w:val="22"/>
          <w:lang w:eastAsia="zh-CN"/>
        </w:rPr>
        <w:t>:</w:t>
      </w:r>
    </w:p>
    <w:p w14:paraId="3FDDAE09" w14:textId="1B28F483" w:rsidR="00FD1611" w:rsidRDefault="0071178F" w:rsidP="00FD1611">
      <w:pPr>
        <w:pStyle w:val="a9"/>
        <w:numPr>
          <w:ilvl w:val="1"/>
          <w:numId w:val="7"/>
        </w:numPr>
        <w:spacing w:after="0"/>
        <w:rPr>
          <w:rFonts w:ascii="Times New Roman" w:hAnsi="Times New Roman"/>
          <w:sz w:val="22"/>
          <w:szCs w:val="22"/>
          <w:lang w:eastAsia="zh-CN"/>
        </w:rPr>
      </w:pPr>
      <w:r w:rsidRPr="0071178F">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D390B6D" w14:textId="6AFF4701" w:rsidR="00B44B70" w:rsidRDefault="00B44B70" w:rsidP="00B44B7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5E53E008" w14:textId="56939699" w:rsidR="00B44B70" w:rsidRDefault="00B44B70" w:rsidP="00B44B70">
      <w:pPr>
        <w:pStyle w:val="a9"/>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The mechanism of two offsets in MIB defined for NR-U, i.e. Alt 2), can be reused for UE to determine CORESET#0/Type0-PDCCH.</w:t>
      </w:r>
    </w:p>
    <w:p w14:paraId="77053DB3" w14:textId="685F3777" w:rsidR="00B00A3B" w:rsidRDefault="00B00A3B" w:rsidP="00B00A3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DFBB3B" w14:textId="1CEB0A20" w:rsidR="00B00A3B" w:rsidRDefault="00B00A3B" w:rsidP="00B00A3B">
      <w:pPr>
        <w:pStyle w:val="a9"/>
        <w:numPr>
          <w:ilvl w:val="1"/>
          <w:numId w:val="7"/>
        </w:numPr>
        <w:spacing w:after="0"/>
        <w:rPr>
          <w:rFonts w:ascii="Times New Roman" w:hAnsi="Times New Roman"/>
          <w:sz w:val="22"/>
          <w:szCs w:val="22"/>
          <w:lang w:eastAsia="zh-CN"/>
        </w:rPr>
      </w:pPr>
      <w:r w:rsidRPr="00B00A3B">
        <w:rPr>
          <w:rFonts w:ascii="Times New Roman" w:hAnsi="Times New Roman"/>
          <w:sz w:val="22"/>
          <w:szCs w:val="22"/>
          <w:lang w:eastAsia="zh-CN"/>
        </w:rPr>
        <w:t>There is no need to study</w:t>
      </w:r>
      <w:r w:rsidRPr="00B00A3B">
        <w:rPr>
          <w:rFonts w:ascii="Times New Roman" w:hAnsi="Times New Roman" w:hint="eastAsia"/>
          <w:sz w:val="22"/>
          <w:szCs w:val="22"/>
          <w:lang w:eastAsia="zh-CN"/>
        </w:rPr>
        <w:t xml:space="preserve"> </w:t>
      </w:r>
      <w:r w:rsidRPr="00B00A3B">
        <w:rPr>
          <w:rFonts w:ascii="Times New Roman" w:hAnsi="Times New Roman"/>
          <w:sz w:val="22"/>
          <w:szCs w:val="22"/>
          <w:lang w:eastAsia="zh-CN"/>
        </w:rPr>
        <w:t>additional method(s) to enable support to obtain neighbor cell SIB1 contents related to CGI reporting in Rel-17.</w:t>
      </w:r>
    </w:p>
    <w:p w14:paraId="7FF02512" w14:textId="007C34BF" w:rsidR="00D53241" w:rsidRDefault="00D53241" w:rsidP="00D5324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5DF44BC" w14:textId="77777777" w:rsidR="003D60DC" w:rsidRPr="00D53241" w:rsidRDefault="003D60DC" w:rsidP="00D53241">
      <w:pPr>
        <w:pStyle w:val="a9"/>
        <w:numPr>
          <w:ilvl w:val="1"/>
          <w:numId w:val="7"/>
        </w:numPr>
        <w:spacing w:after="0"/>
        <w:rPr>
          <w:rFonts w:ascii="Times New Roman" w:hAnsi="Times New Roman"/>
          <w:sz w:val="22"/>
          <w:szCs w:val="22"/>
          <w:lang w:eastAsia="zh-CN"/>
        </w:rPr>
      </w:pPr>
      <w:r w:rsidRPr="00D53241">
        <w:rPr>
          <w:rFonts w:ascii="Times New Roman" w:hAnsi="Times New Roman"/>
          <w:sz w:val="22"/>
          <w:szCs w:val="22"/>
          <w:lang w:eastAsia="zh-CN"/>
        </w:rPr>
        <w:t>For ANR design, RAN1 considers one of the two options</w:t>
      </w:r>
    </w:p>
    <w:p w14:paraId="215CCC1F" w14:textId="77777777" w:rsidR="003D60DC" w:rsidRPr="00D53241" w:rsidRDefault="003D60DC" w:rsidP="00D53241">
      <w:pPr>
        <w:pStyle w:val="a9"/>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1: RAN1 holds ANR discussion until RAN4 concludes the channelization, LBT bandwidth and sync raster relationship. </w:t>
      </w:r>
    </w:p>
    <w:p w14:paraId="000F835A" w14:textId="77777777" w:rsidR="003D60DC" w:rsidRPr="00D53241" w:rsidRDefault="003D60DC" w:rsidP="00D53241">
      <w:pPr>
        <w:pStyle w:val="a9"/>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2: RAN1 does not follow R16 baseline solution and redesign ANR. </w:t>
      </w:r>
    </w:p>
    <w:p w14:paraId="441A73F5" w14:textId="27E19C8F" w:rsidR="003D60DC" w:rsidRDefault="00DC612E" w:rsidP="00DC612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503C2C48" w14:textId="77777777" w:rsidR="00DC612E" w:rsidRPr="00DC612E" w:rsidRDefault="00DC612E" w:rsidP="00DC612E">
      <w:pPr>
        <w:pStyle w:val="a9"/>
        <w:numPr>
          <w:ilvl w:val="1"/>
          <w:numId w:val="7"/>
        </w:numPr>
        <w:spacing w:after="0"/>
        <w:rPr>
          <w:rFonts w:ascii="Times New Roman" w:hAnsi="Times New Roman"/>
          <w:sz w:val="22"/>
          <w:szCs w:val="22"/>
          <w:lang w:eastAsia="zh-CN"/>
        </w:rPr>
      </w:pPr>
      <w:r w:rsidRPr="00DC612E">
        <w:rPr>
          <w:rFonts w:ascii="Times New Roman" w:hAnsi="Times New Roman"/>
          <w:sz w:val="22"/>
          <w:szCs w:val="22"/>
          <w:lang w:eastAsia="zh-CN"/>
        </w:rPr>
        <w:t>Rel-16 NR-U scheme of using a secondary frequency offset is not applicable for Rel-17 FR2-2 unlicensed bands.</w:t>
      </w:r>
    </w:p>
    <w:p w14:paraId="153FEB8D" w14:textId="24EC8A9A" w:rsidR="00DC612E" w:rsidRDefault="002E0EAB" w:rsidP="00DC612E">
      <w:pPr>
        <w:pStyle w:val="a9"/>
        <w:numPr>
          <w:ilvl w:val="1"/>
          <w:numId w:val="7"/>
        </w:numPr>
        <w:spacing w:after="0"/>
        <w:rPr>
          <w:rFonts w:ascii="Times New Roman" w:hAnsi="Times New Roman"/>
          <w:sz w:val="22"/>
          <w:szCs w:val="22"/>
          <w:lang w:eastAsia="zh-CN"/>
        </w:rPr>
      </w:pPr>
      <w:r w:rsidRPr="002E0EAB">
        <w:rPr>
          <w:rFonts w:ascii="Times New Roman" w:hAnsi="Times New Roman"/>
          <w:sz w:val="22"/>
          <w:szCs w:val="22"/>
          <w:lang w:eastAsia="zh-CN"/>
        </w:rPr>
        <w:lastRenderedPageBreak/>
        <w:t>No need to support extra method for providing the CORESET#0/Type0-PDCCH configuration for ANR purpose.</w:t>
      </w:r>
    </w:p>
    <w:p w14:paraId="218DEF6B" w14:textId="120C7CBD" w:rsidR="00A27ECF" w:rsidRDefault="00A27ECF" w:rsidP="00A27EC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1A0C25" w14:textId="7650A4BB" w:rsidR="00A27ECF" w:rsidRPr="0039434B" w:rsidRDefault="00A27ECF" w:rsidP="00A27ECF">
      <w:pPr>
        <w:pStyle w:val="a9"/>
        <w:numPr>
          <w:ilvl w:val="1"/>
          <w:numId w:val="7"/>
        </w:numPr>
        <w:spacing w:after="0"/>
        <w:rPr>
          <w:rFonts w:ascii="Times New Roman" w:hAnsi="Times New Roman"/>
          <w:sz w:val="22"/>
          <w:szCs w:val="22"/>
          <w:lang w:eastAsia="zh-CN"/>
        </w:rPr>
      </w:pPr>
      <w:r w:rsidRPr="00A27EC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9"/>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38BAC28A" w14:textId="1129E171" w:rsidR="0091441F" w:rsidRDefault="00D56C52" w:rsidP="00AD7938">
      <w:pPr>
        <w:pStyle w:val="a9"/>
        <w:spacing w:after="0"/>
        <w:rPr>
          <w:rFonts w:ascii="Times New Roman" w:hAnsi="Times New Roman"/>
          <w:sz w:val="22"/>
          <w:szCs w:val="22"/>
          <w:lang w:eastAsia="zh-CN"/>
        </w:rPr>
      </w:pPr>
      <w:r>
        <w:rPr>
          <w:rFonts w:ascii="Times New Roman" w:hAnsi="Times New Roman"/>
          <w:sz w:val="22"/>
          <w:szCs w:val="22"/>
          <w:lang w:eastAsia="zh-CN"/>
        </w:rPr>
        <w:t>Several companies commented further methods to aupport ANR/CGI reporting is should not be considered. While few companies commented NR-U like approaches to determine offset can be used for 60 GHz as well</w:t>
      </w:r>
      <w:r w:rsidR="00835508">
        <w:rPr>
          <w:rFonts w:ascii="Times New Roman" w:hAnsi="Times New Roman"/>
          <w:sz w:val="22"/>
          <w:szCs w:val="22"/>
          <w:lang w:eastAsia="zh-CN"/>
        </w:rPr>
        <w:t>.</w:t>
      </w:r>
      <w:r>
        <w:rPr>
          <w:rFonts w:ascii="Times New Roman" w:hAnsi="Times New Roman"/>
          <w:sz w:val="22"/>
          <w:szCs w:val="22"/>
          <w:lang w:eastAsia="zh-CN"/>
        </w:rPr>
        <w:t xml:space="preserve"> </w:t>
      </w:r>
    </w:p>
    <w:p w14:paraId="0EBA5E08" w14:textId="77777777" w:rsidR="00AD7938" w:rsidRDefault="00AD7938" w:rsidP="00AD7938">
      <w:pPr>
        <w:pStyle w:val="a9"/>
        <w:spacing w:after="0"/>
        <w:rPr>
          <w:rFonts w:ascii="Times New Roman" w:hAnsi="Times New Roman"/>
          <w:sz w:val="22"/>
          <w:szCs w:val="22"/>
          <w:lang w:eastAsia="zh-CN"/>
        </w:rPr>
      </w:pPr>
    </w:p>
    <w:p w14:paraId="06AB10B7" w14:textId="77777777" w:rsidR="007D59C8" w:rsidRPr="00B47A0B" w:rsidRDefault="007D59C8" w:rsidP="007D59C8">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1EB6124E" w14:textId="77777777" w:rsidR="00AD7938" w:rsidRDefault="00AD7938" w:rsidP="00AD7938">
      <w:pPr>
        <w:pStyle w:val="a9"/>
        <w:spacing w:after="0"/>
        <w:rPr>
          <w:rFonts w:ascii="Times New Roman" w:hAnsi="Times New Roman"/>
          <w:sz w:val="22"/>
          <w:szCs w:val="22"/>
          <w:lang w:eastAsia="zh-CN"/>
        </w:rPr>
      </w:pPr>
      <w:r>
        <w:rPr>
          <w:rFonts w:ascii="Times New Roman" w:hAnsi="Times New Roman"/>
          <w:sz w:val="22"/>
          <w:szCs w:val="22"/>
          <w:lang w:eastAsia="zh-CN"/>
        </w:rPr>
        <w:t>Given that NR-U like approach is only made possible with specific channel raster design, and the exact channel raster design is not complete in RAN4 (as of November 11), moderator suggest to conclude RAN1 will no further discuss additional methods for ANR/CGI reporting for 60 GHz.</w:t>
      </w:r>
    </w:p>
    <w:p w14:paraId="08C14D2F" w14:textId="68B93419" w:rsidR="00AD7938" w:rsidRDefault="00AD7938" w:rsidP="00AD7938">
      <w:pPr>
        <w:pStyle w:val="a9"/>
        <w:spacing w:after="0"/>
        <w:rPr>
          <w:rFonts w:ascii="Times New Roman" w:hAnsi="Times New Roman"/>
          <w:sz w:val="22"/>
          <w:szCs w:val="22"/>
          <w:lang w:eastAsia="zh-CN"/>
        </w:rPr>
      </w:pPr>
    </w:p>
    <w:p w14:paraId="7ABAC988" w14:textId="77777777" w:rsidR="00AD7938" w:rsidRDefault="00AD7938" w:rsidP="00AD7938">
      <w:pPr>
        <w:pStyle w:val="6"/>
        <w:rPr>
          <w:lang w:eastAsia="zh-CN"/>
        </w:rPr>
      </w:pPr>
      <w:r>
        <w:rPr>
          <w:lang w:eastAsia="zh-CN"/>
        </w:rPr>
        <w:t>Proposal 1.6-1</w:t>
      </w:r>
    </w:p>
    <w:p w14:paraId="6AD24EDB" w14:textId="77777777" w:rsidR="00AD7938" w:rsidRDefault="00AD7938" w:rsidP="00AD793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2128097E" w14:textId="77777777" w:rsidR="00AD7938" w:rsidRDefault="00AD7938" w:rsidP="00AD793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consider additional</w:t>
      </w:r>
      <w:r w:rsidRPr="002E0EAB">
        <w:rPr>
          <w:rFonts w:ascii="Times New Roman" w:hAnsi="Times New Roman"/>
          <w:sz w:val="22"/>
          <w:szCs w:val="22"/>
          <w:lang w:eastAsia="zh-CN"/>
        </w:rPr>
        <w:t xml:space="preserve"> method for providing the CORESET#0/Type0-PDCCH configuration for ANR</w:t>
      </w:r>
      <w:r>
        <w:rPr>
          <w:rFonts w:ascii="Times New Roman" w:hAnsi="Times New Roman"/>
          <w:sz w:val="22"/>
          <w:szCs w:val="22"/>
          <w:lang w:eastAsia="zh-CN"/>
        </w:rPr>
        <w:t>/CGI reporting</w:t>
      </w:r>
      <w:r w:rsidRPr="002E0EAB">
        <w:rPr>
          <w:rFonts w:ascii="Times New Roman" w:hAnsi="Times New Roman"/>
          <w:sz w:val="22"/>
          <w:szCs w:val="22"/>
          <w:lang w:eastAsia="zh-CN"/>
        </w:rPr>
        <w:t xml:space="preserve"> purpose</w:t>
      </w:r>
      <w:r>
        <w:rPr>
          <w:rFonts w:ascii="Times New Roman" w:hAnsi="Times New Roman"/>
          <w:sz w:val="22"/>
          <w:szCs w:val="22"/>
          <w:lang w:eastAsia="zh-CN"/>
        </w:rPr>
        <w:t>.</w:t>
      </w:r>
    </w:p>
    <w:p w14:paraId="1800E9D6" w14:textId="77777777" w:rsidR="00AD7938" w:rsidRDefault="00AD7938" w:rsidP="00AD7938">
      <w:pPr>
        <w:pStyle w:val="a9"/>
        <w:spacing w:after="0"/>
        <w:rPr>
          <w:rFonts w:ascii="Times New Roman" w:hAnsi="Times New Roman"/>
          <w:sz w:val="22"/>
          <w:szCs w:val="22"/>
          <w:lang w:eastAsia="zh-CN"/>
        </w:rPr>
      </w:pPr>
    </w:p>
    <w:p w14:paraId="1F133054" w14:textId="77777777" w:rsidR="00BD68CC" w:rsidRDefault="00BD68CC" w:rsidP="00BD68CC">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BD68CC" w14:paraId="28A5006F" w14:textId="77777777" w:rsidTr="00AB6DDE">
        <w:tc>
          <w:tcPr>
            <w:tcW w:w="1345" w:type="dxa"/>
            <w:shd w:val="clear" w:color="auto" w:fill="FBE4D5" w:themeFill="accent2" w:themeFillTint="33"/>
          </w:tcPr>
          <w:p w14:paraId="3E31DB7C" w14:textId="77777777" w:rsidR="00BD68CC" w:rsidRDefault="00BD68CC"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9BDFD24" w14:textId="77777777" w:rsidR="00BD68CC" w:rsidRDefault="00BD68CC"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BD68CC" w14:paraId="492E8055" w14:textId="77777777" w:rsidTr="00AB6DDE">
        <w:tc>
          <w:tcPr>
            <w:tcW w:w="1345" w:type="dxa"/>
          </w:tcPr>
          <w:p w14:paraId="5D0E5832" w14:textId="25610A63" w:rsidR="00BD68CC" w:rsidRPr="0075701B" w:rsidRDefault="0075701B"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0A5A6702" w14:textId="75269F59" w:rsidR="00BD68CC" w:rsidRPr="0075701B" w:rsidRDefault="0075701B"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Perhaps we can wait for RAN4</w:t>
            </w:r>
            <w:r>
              <w:rPr>
                <w:rFonts w:ascii="Times New Roman" w:eastAsiaTheme="minorEastAsia" w:hAnsi="Times New Roman"/>
                <w:sz w:val="22"/>
                <w:szCs w:val="22"/>
                <w:lang w:eastAsia="ko-KR"/>
              </w:rPr>
              <w:t>’s decision on sync/channel rasters before agreeing on this Proposal 1.6-1.</w:t>
            </w:r>
          </w:p>
        </w:tc>
      </w:tr>
      <w:tr w:rsidR="00A30FBF" w14:paraId="0E3492CF" w14:textId="77777777" w:rsidTr="00AB6DDE">
        <w:tc>
          <w:tcPr>
            <w:tcW w:w="1345" w:type="dxa"/>
          </w:tcPr>
          <w:p w14:paraId="02BF8EE8" w14:textId="11F0C272" w:rsidR="00A30FBF" w:rsidRDefault="00A30FBF" w:rsidP="00AB6DDE">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OPPO</w:t>
            </w:r>
          </w:p>
        </w:tc>
        <w:tc>
          <w:tcPr>
            <w:tcW w:w="8617" w:type="dxa"/>
          </w:tcPr>
          <w:p w14:paraId="5B933E7B" w14:textId="69BC1667" w:rsidR="002F02B0" w:rsidRDefault="00A30FBF"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 there any clarification/explanation to illustrate how the NRU method is to be used? There is no single GSCN in 20MHz LBT bandwidth in FR2-2. Then how to use the current specified method? It is ok not to consider additional method, but at least there should be a common understanding on how to use the existing method. We would highly appreciate if FL can provide a summary of the functioning of using existing method in FR2-2. </w:t>
            </w:r>
            <w:r w:rsidR="002F02B0">
              <w:rPr>
                <w:rFonts w:ascii="Times New Roman" w:eastAsiaTheme="minorEastAsia" w:hAnsi="Times New Roman"/>
                <w:sz w:val="22"/>
                <w:szCs w:val="22"/>
                <w:lang w:eastAsia="ko-KR"/>
              </w:rPr>
              <w:t xml:space="preserve">Specifically, quote the text from 38.213 below, could the group please clarify how to determine this </w:t>
            </w:r>
            <w:r w:rsidR="002F02B0" w:rsidRPr="002F02B0">
              <w:rPr>
                <w:rFonts w:ascii="Times New Roman" w:eastAsiaTheme="minorEastAsia" w:hAnsi="Times New Roman"/>
                <w:sz w:val="22"/>
                <w:szCs w:val="22"/>
                <w:highlight w:val="yellow"/>
                <w:lang w:eastAsia="ko-KR"/>
              </w:rPr>
              <w:t>second offset</w:t>
            </w:r>
            <w:r w:rsidR="002F02B0">
              <w:rPr>
                <w:rFonts w:ascii="Times New Roman" w:eastAsiaTheme="minorEastAsia" w:hAnsi="Times New Roman"/>
                <w:sz w:val="22"/>
                <w:szCs w:val="22"/>
                <w:lang w:eastAsia="ko-KR"/>
              </w:rPr>
              <w:t>?</w:t>
            </w:r>
          </w:p>
          <w:p w14:paraId="09DA13C1" w14:textId="79952512" w:rsidR="002F02B0" w:rsidRDefault="002F02B0" w:rsidP="00AB6DDE">
            <w:pPr>
              <w:pStyle w:val="a9"/>
              <w:spacing w:after="0"/>
              <w:rPr>
                <w:rFonts w:ascii="Times New Roman" w:eastAsiaTheme="minorEastAsia" w:hAnsi="Times New Roman" w:hint="eastAsia"/>
                <w:sz w:val="22"/>
                <w:szCs w:val="22"/>
                <w:lang w:eastAsia="ko-KR"/>
              </w:rPr>
            </w:pPr>
            <w:r w:rsidRPr="00D26445">
              <w:t xml:space="preserve">the second offset is determined as </w:t>
            </w:r>
            <w:r w:rsidRPr="00370E38">
              <w:rPr>
                <w:lang w:eastAsia="ko-KR"/>
              </w:rPr>
              <w:t xml:space="preserve">the offset from a smallest RB index of the common RB overlapping with the first RB of the SS/PBCH block indicated in the measurement configuration to </w:t>
            </w:r>
            <w:bookmarkStart w:id="16" w:name="_GoBack"/>
            <w:bookmarkEnd w:id="16"/>
            <w:r w:rsidRPr="00370E38">
              <w:rPr>
                <w:lang w:eastAsia="ko-KR"/>
              </w:rPr>
              <w:t>a smallest RB index of the common RB overlapping with the first RB of a SS/PBCH block hypothetically located at the GSCN of a synchronization raster entry</w:t>
            </w:r>
            <w:r w:rsidRPr="00D26445">
              <w:t xml:space="preserve">, </w:t>
            </w:r>
            <w:r w:rsidRPr="002F02B0">
              <w:rPr>
                <w:highlight w:val="yellow"/>
              </w:rPr>
              <w:t>where the single synchronization raster entry is located in the same channel as the SS/PBCH block used for the shared spectrum channel access procedure, as described in [15, TS 37.213]</w:t>
            </w:r>
          </w:p>
        </w:tc>
      </w:tr>
    </w:tbl>
    <w:p w14:paraId="17FE1718" w14:textId="3AD0DC03" w:rsidR="00BD68CC" w:rsidRDefault="00BD68CC" w:rsidP="00BD68CC">
      <w:pPr>
        <w:pStyle w:val="a9"/>
        <w:spacing w:after="0"/>
        <w:rPr>
          <w:rFonts w:ascii="Times New Roman" w:hAnsi="Times New Roman"/>
          <w:sz w:val="22"/>
          <w:szCs w:val="22"/>
          <w:lang w:eastAsia="zh-CN"/>
        </w:rPr>
      </w:pPr>
    </w:p>
    <w:p w14:paraId="09C8C1DF" w14:textId="77777777" w:rsidR="00BD68CC" w:rsidRDefault="00BD68CC" w:rsidP="00BD68CC">
      <w:pPr>
        <w:pStyle w:val="a9"/>
        <w:spacing w:after="0"/>
        <w:rPr>
          <w:rFonts w:ascii="Times New Roman" w:hAnsi="Times New Roman"/>
          <w:sz w:val="22"/>
          <w:szCs w:val="22"/>
          <w:lang w:eastAsia="zh-CN"/>
        </w:rPr>
      </w:pPr>
    </w:p>
    <w:p w14:paraId="75C24CCB" w14:textId="77777777" w:rsidR="00BD68CC" w:rsidRPr="00B47A0B" w:rsidRDefault="00BD68CC" w:rsidP="00BD68CC">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3A08FE35" w14:textId="77777777" w:rsidR="00BD68CC" w:rsidRPr="003431F5" w:rsidRDefault="00BD68CC" w:rsidP="00BD68CC">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6178005" w14:textId="77777777" w:rsidR="00AD7938" w:rsidRDefault="00AD7938" w:rsidP="00AD7938">
      <w:pPr>
        <w:pStyle w:val="a9"/>
        <w:spacing w:after="0"/>
        <w:rPr>
          <w:rFonts w:ascii="Times New Roman" w:hAnsi="Times New Roman"/>
          <w:sz w:val="22"/>
          <w:szCs w:val="22"/>
          <w:lang w:eastAsia="zh-CN"/>
        </w:rPr>
      </w:pPr>
    </w:p>
    <w:p w14:paraId="5890F2BC" w14:textId="4B929F52" w:rsidR="0091441F" w:rsidRDefault="0091441F">
      <w:pPr>
        <w:pStyle w:val="a9"/>
        <w:spacing w:after="0"/>
        <w:rPr>
          <w:rFonts w:ascii="Times New Roman" w:hAnsi="Times New Roman"/>
          <w:sz w:val="22"/>
          <w:szCs w:val="22"/>
          <w:lang w:eastAsia="zh-CN"/>
        </w:rPr>
      </w:pPr>
    </w:p>
    <w:p w14:paraId="3E7D35FD" w14:textId="653E5756" w:rsidR="00894F3B" w:rsidRDefault="00894F3B">
      <w:pPr>
        <w:pStyle w:val="a9"/>
        <w:spacing w:after="0"/>
        <w:rPr>
          <w:rFonts w:ascii="Times New Roman" w:hAnsi="Times New Roman"/>
          <w:sz w:val="22"/>
          <w:szCs w:val="22"/>
          <w:lang w:eastAsia="zh-CN"/>
        </w:rPr>
      </w:pPr>
    </w:p>
    <w:p w14:paraId="0F830627" w14:textId="1A1FCBE9" w:rsidR="00846565" w:rsidRPr="00107E85" w:rsidRDefault="00846565" w:rsidP="00846565">
      <w:pPr>
        <w:pStyle w:val="3"/>
        <w:rPr>
          <w:lang w:eastAsia="zh-CN"/>
        </w:rPr>
      </w:pPr>
      <w:r>
        <w:rPr>
          <w:lang w:eastAsia="zh-CN"/>
        </w:rPr>
        <w:t>2.1</w:t>
      </w:r>
      <w:r w:rsidR="008653A6">
        <w:rPr>
          <w:lang w:eastAsia="zh-CN"/>
        </w:rPr>
        <w:t>.7</w:t>
      </w:r>
      <w:r>
        <w:rPr>
          <w:lang w:eastAsia="zh-CN"/>
        </w:rPr>
        <w:t xml:space="preserve"> </w:t>
      </w:r>
      <w:r w:rsidR="0075618D">
        <w:rPr>
          <w:lang w:eastAsia="zh-CN"/>
        </w:rPr>
        <w:t>NR Carrier RSSI measurement</w:t>
      </w:r>
    </w:p>
    <w:p w14:paraId="77916F18" w14:textId="77777777" w:rsidR="0075618D" w:rsidRDefault="0075618D">
      <w:pPr>
        <w:pStyle w:val="a9"/>
        <w:spacing w:after="0"/>
        <w:rPr>
          <w:rFonts w:ascii="Times New Roman" w:hAnsi="Times New Roman"/>
          <w:sz w:val="22"/>
          <w:szCs w:val="22"/>
          <w:lang w:eastAsia="zh-CN"/>
        </w:rPr>
      </w:pPr>
    </w:p>
    <w:p w14:paraId="6A2C52B0" w14:textId="77777777" w:rsidR="0075618D" w:rsidRDefault="0075618D" w:rsidP="0075618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3A4F694D" w14:textId="77777777" w:rsidR="0075618D" w:rsidRPr="0075618D" w:rsidRDefault="0075618D" w:rsidP="0075618D">
      <w:pPr>
        <w:pStyle w:val="a9"/>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13877230" w14:textId="77777777" w:rsidR="0075618D" w:rsidRPr="0075618D" w:rsidRDefault="0075618D" w:rsidP="0075618D">
      <w:pPr>
        <w:pStyle w:val="a9"/>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
    <w:p w14:paraId="4E344C4A" w14:textId="77777777" w:rsidR="0075618D" w:rsidRPr="0075618D" w:rsidRDefault="0075618D" w:rsidP="0075618D">
      <w:pPr>
        <w:pStyle w:val="a9"/>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
    <w:p w14:paraId="475F9D35" w14:textId="77777777" w:rsidR="0075618D" w:rsidRPr="0075618D" w:rsidRDefault="0075618D" w:rsidP="0075618D">
      <w:pPr>
        <w:pStyle w:val="a9"/>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
    <w:p w14:paraId="3A1ECA6E" w14:textId="77777777" w:rsidR="0075618D" w:rsidRPr="0075618D" w:rsidRDefault="0075618D" w:rsidP="0075618D">
      <w:pPr>
        <w:pStyle w:val="a9"/>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063DE4E6" w14:textId="77777777" w:rsidR="00846565" w:rsidRDefault="00846565">
      <w:pPr>
        <w:pStyle w:val="a9"/>
        <w:spacing w:after="0"/>
        <w:rPr>
          <w:rFonts w:ascii="Times New Roman" w:hAnsi="Times New Roman"/>
          <w:sz w:val="22"/>
          <w:szCs w:val="22"/>
          <w:lang w:eastAsia="zh-CN"/>
        </w:rPr>
      </w:pPr>
    </w:p>
    <w:p w14:paraId="4F50930A" w14:textId="77777777" w:rsidR="00970B0E" w:rsidRPr="000759A1" w:rsidRDefault="00970B0E" w:rsidP="00970B0E">
      <w:pPr>
        <w:pStyle w:val="4"/>
        <w:rPr>
          <w:lang w:eastAsia="zh-CN"/>
        </w:rPr>
      </w:pPr>
      <w:r w:rsidRPr="000759A1">
        <w:rPr>
          <w:lang w:eastAsia="zh-CN"/>
        </w:rPr>
        <w:t>Summary of Discussions</w:t>
      </w:r>
    </w:p>
    <w:p w14:paraId="064EC05A" w14:textId="73A78801" w:rsidR="00E03AD7" w:rsidRDefault="00E03AD7" w:rsidP="00E03AD7">
      <w:pPr>
        <w:pStyle w:val="a9"/>
        <w:spacing w:after="0"/>
        <w:rPr>
          <w:rFonts w:ascii="Times New Roman" w:hAnsi="Times New Roman"/>
          <w:sz w:val="22"/>
          <w:szCs w:val="22"/>
          <w:lang w:eastAsia="zh-CN"/>
        </w:rPr>
      </w:pPr>
      <w:r>
        <w:rPr>
          <w:rFonts w:ascii="Times New Roman" w:hAnsi="Times New Roman"/>
          <w:sz w:val="22"/>
          <w:szCs w:val="22"/>
          <w:lang w:eastAsia="zh-CN"/>
        </w:rPr>
        <w:t>Samsung has brought the issue on NR carrier RSSI measurement. Samsung has pointed out the existing RSSI measurement symbols do not line up with SSB positions for 480 and 960kHz. Therefore, specification update is needed.</w:t>
      </w:r>
    </w:p>
    <w:p w14:paraId="1636018F" w14:textId="77777777" w:rsidR="00E03AD7" w:rsidRDefault="00E03AD7" w:rsidP="00E03AD7">
      <w:pPr>
        <w:pStyle w:val="a9"/>
        <w:spacing w:after="0"/>
        <w:rPr>
          <w:rFonts w:ascii="Times New Roman" w:hAnsi="Times New Roman"/>
          <w:sz w:val="22"/>
          <w:szCs w:val="22"/>
          <w:lang w:eastAsia="zh-CN"/>
        </w:rPr>
      </w:pPr>
      <w:r>
        <w:object w:dxaOrig="9733" w:dyaOrig="3013" w14:anchorId="7C05D1CE">
          <v:shape id="_x0000_i1026" type="#_x0000_t75" style="width:413pt;height:127.5pt" o:ole="">
            <v:imagedata r:id="rId37" o:title=""/>
          </v:shape>
          <o:OLEObject Type="Embed" ProgID="Visio.Drawing.15" ShapeID="_x0000_i1026" DrawAspect="Content" ObjectID="_1698168970" r:id="rId38"/>
        </w:object>
      </w:r>
    </w:p>
    <w:p w14:paraId="009210EB" w14:textId="77777777" w:rsidR="00970B0E" w:rsidRDefault="00970B0E" w:rsidP="00970B0E">
      <w:pPr>
        <w:pStyle w:val="a9"/>
        <w:spacing w:after="0"/>
        <w:rPr>
          <w:rFonts w:ascii="Times New Roman" w:hAnsi="Times New Roman"/>
          <w:sz w:val="22"/>
          <w:szCs w:val="22"/>
          <w:lang w:eastAsia="zh-CN"/>
        </w:rPr>
      </w:pPr>
    </w:p>
    <w:p w14:paraId="6BACFDBE" w14:textId="77777777" w:rsidR="007D59C8" w:rsidRPr="00B47A0B" w:rsidRDefault="007D59C8" w:rsidP="007D59C8">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4F461A39" w14:textId="155DBD97" w:rsidR="00970B0E" w:rsidRDefault="00A623E9" w:rsidP="00970B0E">
      <w:pPr>
        <w:pStyle w:val="a9"/>
        <w:spacing w:after="0"/>
        <w:rPr>
          <w:rFonts w:ascii="Times New Roman" w:hAnsi="Times New Roman"/>
          <w:sz w:val="22"/>
          <w:szCs w:val="22"/>
          <w:lang w:eastAsia="zh-CN"/>
        </w:rPr>
      </w:pPr>
      <w:r>
        <w:rPr>
          <w:rFonts w:ascii="Times New Roman" w:hAnsi="Times New Roman"/>
          <w:sz w:val="22"/>
          <w:szCs w:val="22"/>
          <w:lang w:eastAsia="zh-CN"/>
        </w:rPr>
        <w:t>Suggest discuss</w:t>
      </w:r>
      <w:r w:rsidR="006C32A2">
        <w:rPr>
          <w:rFonts w:ascii="Times New Roman" w:hAnsi="Times New Roman"/>
          <w:sz w:val="22"/>
          <w:szCs w:val="22"/>
          <w:lang w:eastAsia="zh-CN"/>
        </w:rPr>
        <w:t xml:space="preserve">ing </w:t>
      </w:r>
      <w:r>
        <w:rPr>
          <w:rFonts w:ascii="Times New Roman" w:hAnsi="Times New Roman"/>
          <w:sz w:val="22"/>
          <w:szCs w:val="22"/>
          <w:lang w:eastAsia="zh-CN"/>
        </w:rPr>
        <w:t>proposal from Samsung</w:t>
      </w:r>
      <w:r w:rsidR="00970B0E">
        <w:rPr>
          <w:rFonts w:ascii="Times New Roman" w:hAnsi="Times New Roman"/>
          <w:sz w:val="22"/>
          <w:szCs w:val="22"/>
          <w:lang w:eastAsia="zh-CN"/>
        </w:rPr>
        <w:t>.</w:t>
      </w:r>
    </w:p>
    <w:p w14:paraId="30F2DB08" w14:textId="2AD19F0A" w:rsidR="00B270CB" w:rsidRDefault="00B270CB">
      <w:pPr>
        <w:pStyle w:val="a9"/>
        <w:spacing w:after="0"/>
        <w:rPr>
          <w:rFonts w:ascii="Times New Roman" w:hAnsi="Times New Roman"/>
          <w:sz w:val="22"/>
          <w:szCs w:val="22"/>
          <w:lang w:eastAsia="zh-CN"/>
        </w:rPr>
      </w:pPr>
    </w:p>
    <w:p w14:paraId="5D6AF730" w14:textId="321F47D9" w:rsidR="006C32A2" w:rsidRDefault="006C32A2" w:rsidP="006C32A2">
      <w:pPr>
        <w:pStyle w:val="6"/>
        <w:rPr>
          <w:lang w:eastAsia="zh-CN"/>
        </w:rPr>
      </w:pPr>
      <w:r>
        <w:rPr>
          <w:lang w:eastAsia="zh-CN"/>
        </w:rPr>
        <w:t>Proposal 1.7-1</w:t>
      </w:r>
    </w:p>
    <w:p w14:paraId="13AF7438" w14:textId="77777777" w:rsidR="006C32A2" w:rsidRPr="0075618D" w:rsidRDefault="006C32A2" w:rsidP="006C32A2">
      <w:pPr>
        <w:pStyle w:val="a9"/>
        <w:numPr>
          <w:ilvl w:val="0"/>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4D0A36E0" w14:textId="77777777" w:rsidR="006C32A2" w:rsidRPr="0075618D" w:rsidRDefault="006C32A2" w:rsidP="006C32A2">
      <w:pPr>
        <w:pStyle w:val="a9"/>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
    <w:p w14:paraId="1BE80180" w14:textId="77777777" w:rsidR="006C32A2" w:rsidRPr="0075618D" w:rsidRDefault="006C32A2" w:rsidP="006C32A2">
      <w:pPr>
        <w:pStyle w:val="a9"/>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
    <w:p w14:paraId="2E8E41F9" w14:textId="77777777" w:rsidR="006C32A2" w:rsidRPr="0075618D" w:rsidRDefault="006C32A2" w:rsidP="006C32A2">
      <w:pPr>
        <w:pStyle w:val="a9"/>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
    <w:p w14:paraId="2285C952" w14:textId="01891CCB" w:rsidR="006C32A2" w:rsidRPr="0075618D" w:rsidRDefault="006C32A2" w:rsidP="006C32A2">
      <w:pPr>
        <w:pStyle w:val="a9"/>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46CF1C2C" w14:textId="0196FE7F" w:rsidR="00583C94" w:rsidRDefault="00583C94">
      <w:pPr>
        <w:pStyle w:val="a9"/>
        <w:spacing w:after="0"/>
        <w:rPr>
          <w:rFonts w:ascii="Times New Roman" w:hAnsi="Times New Roman"/>
          <w:sz w:val="22"/>
          <w:szCs w:val="22"/>
          <w:lang w:eastAsia="zh-CN"/>
        </w:rPr>
      </w:pPr>
    </w:p>
    <w:p w14:paraId="5E258BD3" w14:textId="77777777" w:rsidR="007D4824" w:rsidRDefault="007D4824" w:rsidP="007D4824">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7D4824" w14:paraId="7F57671D" w14:textId="77777777" w:rsidTr="00AB6DDE">
        <w:tc>
          <w:tcPr>
            <w:tcW w:w="1345" w:type="dxa"/>
            <w:shd w:val="clear" w:color="auto" w:fill="FBE4D5" w:themeFill="accent2" w:themeFillTint="33"/>
          </w:tcPr>
          <w:p w14:paraId="6171FB63" w14:textId="77777777" w:rsidR="007D4824" w:rsidRDefault="007D4824"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CC5E7B8" w14:textId="77777777" w:rsidR="007D4824" w:rsidRDefault="007D4824"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D4824" w14:paraId="1E517D8D" w14:textId="77777777" w:rsidTr="00AB6DDE">
        <w:tc>
          <w:tcPr>
            <w:tcW w:w="1345" w:type="dxa"/>
          </w:tcPr>
          <w:p w14:paraId="571BCBAE" w14:textId="65BC218D" w:rsidR="007D4824" w:rsidRPr="0075701B" w:rsidRDefault="0075701B"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061ADB2" w14:textId="468390FB" w:rsidR="007D4824" w:rsidRPr="0075701B" w:rsidRDefault="0075701B" w:rsidP="0075701B">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Proposal 1.7-1 since current NR carrier RSSI measurement location is not optimized for each SSB pattern.</w:t>
            </w:r>
          </w:p>
        </w:tc>
      </w:tr>
    </w:tbl>
    <w:p w14:paraId="374A55AD" w14:textId="77777777" w:rsidR="007D4824" w:rsidRDefault="007D4824" w:rsidP="007D4824">
      <w:pPr>
        <w:pStyle w:val="a9"/>
        <w:spacing w:after="0"/>
        <w:rPr>
          <w:rFonts w:ascii="Times New Roman" w:hAnsi="Times New Roman"/>
          <w:sz w:val="22"/>
          <w:szCs w:val="22"/>
          <w:lang w:eastAsia="zh-CN"/>
        </w:rPr>
      </w:pPr>
    </w:p>
    <w:p w14:paraId="39C5A451" w14:textId="77777777" w:rsidR="007D4824" w:rsidRDefault="007D4824" w:rsidP="007D4824">
      <w:pPr>
        <w:pStyle w:val="a9"/>
        <w:spacing w:after="0"/>
        <w:rPr>
          <w:rFonts w:ascii="Times New Roman" w:hAnsi="Times New Roman"/>
          <w:sz w:val="22"/>
          <w:szCs w:val="22"/>
          <w:lang w:eastAsia="zh-CN"/>
        </w:rPr>
      </w:pPr>
    </w:p>
    <w:p w14:paraId="6E3D826D" w14:textId="77777777" w:rsidR="007D4824" w:rsidRPr="00B47A0B" w:rsidRDefault="007D4824" w:rsidP="007D4824">
      <w:pPr>
        <w:pStyle w:val="4"/>
        <w:rPr>
          <w:lang w:eastAsia="zh-CN"/>
        </w:rPr>
      </w:pPr>
      <w:r>
        <w:rPr>
          <w:lang w:eastAsia="zh-CN"/>
        </w:rPr>
        <w:lastRenderedPageBreak/>
        <w:t>&lt;Summary of 1</w:t>
      </w:r>
      <w:r w:rsidRPr="00295BC6">
        <w:rPr>
          <w:vertAlign w:val="superscript"/>
          <w:lang w:eastAsia="zh-CN"/>
        </w:rPr>
        <w:t>st</w:t>
      </w:r>
      <w:r>
        <w:rPr>
          <w:lang w:eastAsia="zh-CN"/>
        </w:rPr>
        <w:t xml:space="preserve"> Round Discussion&gt;</w:t>
      </w:r>
    </w:p>
    <w:p w14:paraId="48C188FB" w14:textId="77777777" w:rsidR="007D4824" w:rsidRPr="003431F5" w:rsidRDefault="007D4824" w:rsidP="007D4824">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10C47FE4" w14:textId="51F55631" w:rsidR="006C32A2" w:rsidRDefault="006C32A2">
      <w:pPr>
        <w:pStyle w:val="a9"/>
        <w:spacing w:after="0"/>
        <w:rPr>
          <w:rFonts w:ascii="Times New Roman" w:hAnsi="Times New Roman"/>
          <w:sz w:val="22"/>
          <w:szCs w:val="22"/>
          <w:lang w:eastAsia="zh-CN"/>
        </w:rPr>
      </w:pPr>
    </w:p>
    <w:p w14:paraId="4BF86826" w14:textId="77777777" w:rsidR="00B3756B" w:rsidRDefault="00B3756B">
      <w:pPr>
        <w:pStyle w:val="a9"/>
        <w:spacing w:after="0"/>
        <w:rPr>
          <w:rFonts w:ascii="Times New Roman" w:hAnsi="Times New Roman"/>
          <w:sz w:val="22"/>
          <w:szCs w:val="22"/>
          <w:lang w:eastAsia="zh-CN"/>
        </w:rPr>
      </w:pPr>
    </w:p>
    <w:p w14:paraId="69F98F13" w14:textId="56F0BEAA" w:rsidR="008022C3" w:rsidRPr="00107E85" w:rsidRDefault="00107E85" w:rsidP="00107E85">
      <w:pPr>
        <w:pStyle w:val="3"/>
        <w:rPr>
          <w:lang w:eastAsia="zh-CN"/>
        </w:rPr>
      </w:pPr>
      <w:r>
        <w:rPr>
          <w:lang w:eastAsia="zh-CN"/>
        </w:rPr>
        <w:t>2.1.</w:t>
      </w:r>
      <w:r w:rsidR="0046007F">
        <w:rPr>
          <w:lang w:eastAsia="zh-CN"/>
        </w:rPr>
        <w:t>8</w:t>
      </w:r>
      <w:r>
        <w:rPr>
          <w:lang w:eastAsia="zh-CN"/>
        </w:rPr>
        <w:t xml:space="preserve"> </w:t>
      </w:r>
      <w:r w:rsidR="00357907">
        <w:rPr>
          <w:lang w:eastAsia="zh-CN"/>
        </w:rPr>
        <w:t xml:space="preserve">Various other aspects on </w:t>
      </w:r>
      <w:r w:rsidR="008022C3" w:rsidRPr="00107E85">
        <w:rPr>
          <w:lang w:eastAsia="zh-CN"/>
        </w:rPr>
        <w:t>SSB Design</w:t>
      </w:r>
    </w:p>
    <w:p w14:paraId="2EB31791" w14:textId="5D9C0C32" w:rsidR="00D92736" w:rsidRDefault="00D92736" w:rsidP="00D9273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57CD">
        <w:rPr>
          <w:rFonts w:ascii="Times New Roman" w:hAnsi="Times New Roman"/>
          <w:sz w:val="22"/>
          <w:szCs w:val="22"/>
          <w:lang w:eastAsia="zh-CN"/>
        </w:rPr>
        <w:t>1</w:t>
      </w:r>
      <w:r>
        <w:rPr>
          <w:rFonts w:ascii="Times New Roman" w:hAnsi="Times New Roman"/>
          <w:sz w:val="22"/>
          <w:szCs w:val="22"/>
          <w:lang w:eastAsia="zh-CN"/>
        </w:rPr>
        <w:t xml:space="preserve">] </w:t>
      </w:r>
      <w:r w:rsidR="00D257CD">
        <w:rPr>
          <w:rFonts w:ascii="Times New Roman" w:hAnsi="Times New Roman"/>
          <w:sz w:val="22"/>
          <w:szCs w:val="22"/>
          <w:lang w:eastAsia="zh-CN"/>
        </w:rPr>
        <w:t>Huawei/HiSilicon:</w:t>
      </w:r>
    </w:p>
    <w:p w14:paraId="0726FA6E" w14:textId="220CE5E6" w:rsidR="007030F7" w:rsidRDefault="00D257CD" w:rsidP="007030F7">
      <w:pPr>
        <w:pStyle w:val="a9"/>
        <w:numPr>
          <w:ilvl w:val="1"/>
          <w:numId w:val="7"/>
        </w:numPr>
        <w:spacing w:after="0"/>
        <w:rPr>
          <w:rFonts w:ascii="Times New Roman" w:hAnsi="Times New Roman"/>
          <w:sz w:val="22"/>
          <w:szCs w:val="22"/>
          <w:lang w:eastAsia="zh-CN"/>
        </w:rPr>
      </w:pPr>
      <w:r w:rsidRPr="00D257CD">
        <w:rPr>
          <w:rFonts w:ascii="Times New Roman" w:hAnsi="Times New Roman"/>
          <w:sz w:val="22"/>
          <w:szCs w:val="22"/>
          <w:lang w:eastAsia="zh-CN"/>
        </w:rPr>
        <w:t>Use of LBT should be indicated in SIB1 to help UE determine the existence of “ChannelAccess-CPext” field in DCI format 1-0/0-0 scrambled with TC-RNTI and in RAR UL grant.</w:t>
      </w:r>
    </w:p>
    <w:p w14:paraId="137F13EA" w14:textId="003A4FCF" w:rsidR="00927FCD" w:rsidRDefault="00F720B9" w:rsidP="00F720B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5E789010" w14:textId="70332B23" w:rsidR="00927FCD" w:rsidRDefault="00E5019C" w:rsidP="00E5019C">
      <w:pPr>
        <w:pStyle w:val="a9"/>
        <w:numPr>
          <w:ilvl w:val="1"/>
          <w:numId w:val="7"/>
        </w:numPr>
        <w:spacing w:after="0"/>
        <w:rPr>
          <w:rFonts w:ascii="Times New Roman" w:hAnsi="Times New Roman"/>
          <w:sz w:val="22"/>
          <w:szCs w:val="22"/>
          <w:lang w:eastAsia="zh-CN"/>
        </w:rPr>
      </w:pPr>
      <w:r w:rsidRPr="00E5019C">
        <w:rPr>
          <w:rFonts w:ascii="Times New Roman" w:hAnsi="Times New Roman"/>
          <w:sz w:val="22"/>
          <w:szCs w:val="22"/>
          <w:lang w:eastAsia="zh-CN"/>
        </w:rPr>
        <w:t>SSB with 240kHz SCS can be down-prioritized.</w:t>
      </w:r>
    </w:p>
    <w:p w14:paraId="760AD84B" w14:textId="500481FF" w:rsidR="00B44B70" w:rsidRDefault="00B44B70" w:rsidP="00E5019C">
      <w:pPr>
        <w:pStyle w:val="a9"/>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Supporting initial cell selection with 480kHz SSB should be an optional UE capability separately from supporting other processing with 480/960kHz SCS.</w:t>
      </w:r>
    </w:p>
    <w:p w14:paraId="57FBFCAF" w14:textId="2F3CADCA" w:rsidR="00D61B73" w:rsidRDefault="00D61B73" w:rsidP="00E5019C">
      <w:pPr>
        <w:pStyle w:val="a9"/>
        <w:numPr>
          <w:ilvl w:val="1"/>
          <w:numId w:val="7"/>
        </w:numPr>
        <w:spacing w:after="0"/>
        <w:rPr>
          <w:rFonts w:ascii="Times New Roman" w:hAnsi="Times New Roman"/>
          <w:sz w:val="22"/>
          <w:szCs w:val="22"/>
          <w:lang w:eastAsia="zh-CN"/>
        </w:rPr>
      </w:pPr>
      <w:r w:rsidRPr="00D61B73">
        <w:rPr>
          <w:rFonts w:ascii="Times New Roman" w:hAnsi="Times New Roman"/>
          <w:sz w:val="22"/>
          <w:szCs w:val="22"/>
          <w:lang w:eastAsia="zh-CN"/>
        </w:rPr>
        <w:t>The SSB-based TRS/CSI-RS validation can be supported.</w:t>
      </w:r>
    </w:p>
    <w:p w14:paraId="45E3E843" w14:textId="285D8D94" w:rsidR="003D60DC" w:rsidRDefault="003D60DC" w:rsidP="003D60D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53241">
        <w:rPr>
          <w:rFonts w:ascii="Times New Roman" w:hAnsi="Times New Roman"/>
          <w:sz w:val="22"/>
          <w:szCs w:val="22"/>
          <w:lang w:eastAsia="zh-CN"/>
        </w:rPr>
        <w:t>9</w:t>
      </w:r>
      <w:r>
        <w:rPr>
          <w:rFonts w:ascii="Times New Roman" w:hAnsi="Times New Roman"/>
          <w:sz w:val="22"/>
          <w:szCs w:val="22"/>
          <w:lang w:eastAsia="zh-CN"/>
        </w:rPr>
        <w:t xml:space="preserve">] </w:t>
      </w:r>
      <w:r w:rsidR="00D53241">
        <w:rPr>
          <w:rFonts w:ascii="Times New Roman" w:hAnsi="Times New Roman"/>
          <w:sz w:val="22"/>
          <w:szCs w:val="22"/>
          <w:lang w:eastAsia="zh-CN"/>
        </w:rPr>
        <w:t>OPPO</w:t>
      </w:r>
    </w:p>
    <w:p w14:paraId="76C669EA" w14:textId="448A2F90" w:rsidR="003D60DC" w:rsidRDefault="003D60DC" w:rsidP="003D60DC">
      <w:pPr>
        <w:pStyle w:val="a9"/>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The raster step size for 120kHz and 480kHz are 3*17.28MHz and 15*17.28MHz, respectively, leading to a total number of raster entries 428.</w:t>
      </w:r>
    </w:p>
    <w:p w14:paraId="7EEAA7FF" w14:textId="77777777" w:rsidR="00180546" w:rsidRDefault="00180546" w:rsidP="0018054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Lenovo/Motorola Mobility</w:t>
      </w:r>
    </w:p>
    <w:p w14:paraId="0B3BD661" w14:textId="77777777" w:rsidR="00180546" w:rsidRPr="002E6EA6" w:rsidRDefault="00180546" w:rsidP="00180546">
      <w:pPr>
        <w:pStyle w:val="a9"/>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19C085B" w14:textId="77777777" w:rsidR="00180546" w:rsidRPr="002E6EA6" w:rsidRDefault="00180546" w:rsidP="00180546">
      <w:pPr>
        <w:pStyle w:val="a9"/>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performing directional LBT prior to the transmission of SSB according to the ssb-PositionsInBurst</w:t>
      </w:r>
    </w:p>
    <w:p w14:paraId="29F9389E" w14:textId="77777777" w:rsidR="00180546" w:rsidRPr="002E6EA6" w:rsidRDefault="00180546" w:rsidP="00180546">
      <w:pPr>
        <w:pStyle w:val="a9"/>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directional LBT on multiple beams at the same time at the beginning of the DRS window</w:t>
      </w:r>
    </w:p>
    <w:p w14:paraId="58FDC9A8" w14:textId="77777777" w:rsidR="00180546" w:rsidRPr="002E6EA6" w:rsidRDefault="00180546" w:rsidP="00180546">
      <w:pPr>
        <w:pStyle w:val="a9"/>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Cat 2 LBT (depending on the gap) before actual transmission</w:t>
      </w:r>
    </w:p>
    <w:p w14:paraId="2D6B2F30" w14:textId="77777777" w:rsidR="002E6EA6" w:rsidRPr="002E6EA6" w:rsidRDefault="002E6EA6" w:rsidP="002E6EA6">
      <w:pPr>
        <w:pStyle w:val="a9"/>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752EEFF3" w14:textId="77777777" w:rsidR="002E6EA6" w:rsidRPr="002E6EA6" w:rsidRDefault="002E6EA6" w:rsidP="002E6EA6">
      <w:pPr>
        <w:pStyle w:val="a9"/>
        <w:numPr>
          <w:ilvl w:val="1"/>
          <w:numId w:val="7"/>
        </w:numPr>
        <w:spacing w:after="0"/>
        <w:rPr>
          <w:rFonts w:ascii="Times New Roman" w:hAnsi="Times New Roman"/>
          <w:sz w:val="22"/>
          <w:szCs w:val="22"/>
          <w:lang w:eastAsia="zh-CN"/>
        </w:rPr>
      </w:pPr>
      <w:bookmarkStart w:id="17" w:name="_Hlk61098833"/>
      <w:r w:rsidRPr="002E6EA6">
        <w:rPr>
          <w:rFonts w:ascii="Times New Roman" w:hAnsi="Times New Roman"/>
          <w:sz w:val="22"/>
          <w:szCs w:val="22"/>
          <w:lang w:eastAsia="zh-CN"/>
        </w:rPr>
        <w:t xml:space="preserve">For supporting NR from 52.6 GHz to 71 GHz in Rel. 17, </w:t>
      </w:r>
      <w:bookmarkEnd w:id="17"/>
      <w:r w:rsidRPr="002E6EA6">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37EAD92F" w14:textId="59CB3DD5" w:rsidR="00814F70" w:rsidRDefault="00A20CC6" w:rsidP="00A20C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5100C90" w14:textId="5862D3DD" w:rsidR="00A20CC6" w:rsidRDefault="00A20CC6" w:rsidP="00A20CC6">
      <w:pPr>
        <w:pStyle w:val="a9"/>
        <w:numPr>
          <w:ilvl w:val="1"/>
          <w:numId w:val="7"/>
        </w:numPr>
        <w:spacing w:after="0"/>
        <w:rPr>
          <w:rFonts w:ascii="Times New Roman" w:hAnsi="Times New Roman"/>
          <w:sz w:val="22"/>
          <w:szCs w:val="22"/>
          <w:lang w:eastAsia="zh-CN"/>
        </w:rPr>
      </w:pPr>
      <w:r w:rsidRPr="00A20CC6">
        <w:rPr>
          <w:rFonts w:ascii="Times New Roman" w:hAnsi="Times New Roman"/>
          <w:sz w:val="22"/>
          <w:szCs w:val="22"/>
          <w:lang w:eastAsia="zh-CN"/>
        </w:rPr>
        <w:t>Consider indicating the license regime in initial access operations based on different sync raster sets.</w:t>
      </w:r>
    </w:p>
    <w:p w14:paraId="6266AA23" w14:textId="6B4EDD90" w:rsidR="00D34755" w:rsidRDefault="00D34755" w:rsidP="00D3475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Convida Wireless</w:t>
      </w:r>
    </w:p>
    <w:p w14:paraId="4B96C1F1" w14:textId="719B124A" w:rsidR="00D34755" w:rsidRDefault="00D34755" w:rsidP="00D34755">
      <w:pPr>
        <w:pStyle w:val="a9"/>
        <w:numPr>
          <w:ilvl w:val="1"/>
          <w:numId w:val="7"/>
        </w:numPr>
        <w:spacing w:after="0"/>
        <w:rPr>
          <w:rFonts w:ascii="Times New Roman" w:hAnsi="Times New Roman"/>
          <w:sz w:val="22"/>
          <w:szCs w:val="22"/>
          <w:lang w:eastAsia="zh-CN"/>
        </w:rPr>
      </w:pPr>
      <w:r w:rsidRPr="00D34755">
        <w:rPr>
          <w:rFonts w:ascii="Times New Roman" w:hAnsi="Times New Roman"/>
          <w:sz w:val="22"/>
          <w:szCs w:val="22"/>
          <w:lang w:eastAsia="zh-CN"/>
        </w:rPr>
        <w:t>SSB coverage enhancement should be studied for higher SCS.</w:t>
      </w:r>
    </w:p>
    <w:p w14:paraId="0F4C2756" w14:textId="77777777" w:rsidR="00E5019C" w:rsidRDefault="00E5019C" w:rsidP="00E5019C">
      <w:pPr>
        <w:pStyle w:val="a9"/>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6B9A8E" w14:textId="52C8826E" w:rsidR="00E50DAD" w:rsidRDefault="008D4086"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aspects for SIB1</w:t>
      </w:r>
    </w:p>
    <w:p w14:paraId="71409830" w14:textId="2BF3CFE4" w:rsidR="008D4086" w:rsidRDefault="008D4086"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 SSB down prioritization</w:t>
      </w:r>
    </w:p>
    <w:p w14:paraId="437B2BFA" w14:textId="2A18F19D" w:rsidR="008D4086" w:rsidRDefault="008D4086"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for 480kHz SCS as a separate UE capability</w:t>
      </w:r>
    </w:p>
    <w:p w14:paraId="19F9E616" w14:textId="3E9ACE35" w:rsidR="008D4086" w:rsidRDefault="008D4086"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Sync raster design</w:t>
      </w:r>
    </w:p>
    <w:p w14:paraId="252984EB" w14:textId="32574E3A" w:rsidR="008D4086" w:rsidRDefault="008D4086"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before DRS</w:t>
      </w:r>
    </w:p>
    <w:p w14:paraId="5A60CAF4" w14:textId="495051C9" w:rsidR="008D4086" w:rsidRDefault="008D4086" w:rsidP="00D9273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enhancements</w:t>
      </w:r>
    </w:p>
    <w:p w14:paraId="1716D22E" w14:textId="2BBF7018" w:rsidR="00AD078A" w:rsidRDefault="00AD078A" w:rsidP="00B06C51">
      <w:pPr>
        <w:pStyle w:val="a9"/>
        <w:spacing w:after="0"/>
        <w:rPr>
          <w:rFonts w:ascii="Times New Roman" w:hAnsi="Times New Roman"/>
          <w:sz w:val="22"/>
          <w:szCs w:val="22"/>
          <w:lang w:eastAsia="zh-CN"/>
        </w:rPr>
      </w:pPr>
    </w:p>
    <w:p w14:paraId="668F43E1" w14:textId="77777777" w:rsidR="007D59C8" w:rsidRPr="00B47A0B" w:rsidRDefault="007D59C8" w:rsidP="007D59C8">
      <w:pPr>
        <w:pStyle w:val="4"/>
        <w:rPr>
          <w:lang w:eastAsia="zh-CN"/>
        </w:rPr>
      </w:pPr>
      <w:r>
        <w:rPr>
          <w:lang w:eastAsia="zh-CN"/>
        </w:rPr>
        <w:lastRenderedPageBreak/>
        <w:t>[ACTIVE] 1</w:t>
      </w:r>
      <w:r w:rsidRPr="00295BC6">
        <w:rPr>
          <w:vertAlign w:val="superscript"/>
          <w:lang w:eastAsia="zh-CN"/>
        </w:rPr>
        <w:t>st</w:t>
      </w:r>
      <w:r>
        <w:rPr>
          <w:lang w:eastAsia="zh-CN"/>
        </w:rPr>
        <w:t xml:space="preserve"> Round Discussion</w:t>
      </w:r>
    </w:p>
    <w:p w14:paraId="2FD30DE2" w14:textId="1F11E4FC" w:rsidR="00E50DAD" w:rsidRDefault="00E50DAD" w:rsidP="00B06C51">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w:t>
      </w:r>
      <w:r w:rsidR="00263C2F">
        <w:rPr>
          <w:rFonts w:ascii="Times New Roman" w:hAnsi="Times New Roman"/>
          <w:sz w:val="22"/>
          <w:szCs w:val="22"/>
          <w:lang w:eastAsia="zh-CN"/>
        </w:rPr>
        <w:t>issues brought up, the issue should be discussed in appropriate WG or agenda.</w:t>
      </w:r>
    </w:p>
    <w:p w14:paraId="53F75043" w14:textId="77777777" w:rsidR="00263C2F" w:rsidRDefault="00263C2F" w:rsidP="00B06C51">
      <w:pPr>
        <w:pStyle w:val="a9"/>
        <w:spacing w:after="0"/>
        <w:rPr>
          <w:rFonts w:ascii="Times New Roman" w:hAnsi="Times New Roman"/>
          <w:sz w:val="22"/>
          <w:szCs w:val="22"/>
          <w:lang w:eastAsia="zh-CN"/>
        </w:rPr>
      </w:pPr>
    </w:p>
    <w:p w14:paraId="0BF33203" w14:textId="01BC4361"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2F5B2459" w:rsidR="00E50DAD" w:rsidRDefault="00E50DAD" w:rsidP="00E50DA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w:t>
      </w:r>
      <w:r w:rsidR="00AE55B5">
        <w:rPr>
          <w:rFonts w:ascii="Times New Roman" w:hAnsi="Times New Roman"/>
          <w:sz w:val="22"/>
          <w:szCs w:val="22"/>
          <w:lang w:eastAsia="zh-CN"/>
        </w:rPr>
        <w:t>6</w:t>
      </w:r>
      <w:r>
        <w:rPr>
          <w:rFonts w:ascii="Times New Roman" w:hAnsi="Times New Roman"/>
          <w:sz w:val="22"/>
          <w:szCs w:val="22"/>
          <w:lang w:eastAsia="zh-CN"/>
        </w:rPr>
        <w:t>.2</w:t>
      </w:r>
    </w:p>
    <w:p w14:paraId="38CFF93C" w14:textId="7C4B224C" w:rsidR="00E50DAD" w:rsidRDefault="004070F6"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LBT related aspects</w:t>
      </w:r>
    </w:p>
    <w:p w14:paraId="39B95A2E" w14:textId="0C257972"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C4364B8" w14:textId="1502B45E" w:rsidR="00E50DAD" w:rsidRDefault="00E50DAD" w:rsidP="00E50D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1B3C70C5" w14:textId="5BA7182B" w:rsidR="0091441F" w:rsidRDefault="0091441F" w:rsidP="00B06C51">
      <w:pPr>
        <w:pStyle w:val="a9"/>
        <w:spacing w:after="0"/>
        <w:rPr>
          <w:rFonts w:ascii="Times New Roman" w:hAnsi="Times New Roman"/>
          <w:sz w:val="22"/>
          <w:szCs w:val="22"/>
          <w:lang w:eastAsia="zh-CN"/>
        </w:rPr>
      </w:pPr>
    </w:p>
    <w:p w14:paraId="345702B6" w14:textId="3B62B67D" w:rsidR="00263C2F" w:rsidRDefault="00263C2F" w:rsidP="00B06C51">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solution in order for RAN1 to complete the WI, please provide comments and inputs.</w:t>
      </w:r>
    </w:p>
    <w:p w14:paraId="54FFB1E6" w14:textId="77777777" w:rsidR="00263C2F" w:rsidRDefault="00263C2F" w:rsidP="00B06C51">
      <w:pPr>
        <w:pStyle w:val="a9"/>
        <w:spacing w:after="0"/>
        <w:rPr>
          <w:rFonts w:ascii="Times New Roman" w:hAnsi="Times New Roman"/>
          <w:sz w:val="22"/>
          <w:szCs w:val="22"/>
          <w:lang w:eastAsia="zh-CN"/>
        </w:rPr>
      </w:pPr>
    </w:p>
    <w:p w14:paraId="01C9EF09" w14:textId="77777777" w:rsidR="00A3047B" w:rsidRDefault="00A3047B" w:rsidP="00A3047B">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A3047B" w14:paraId="326ADE4C" w14:textId="77777777" w:rsidTr="00AB6DDE">
        <w:tc>
          <w:tcPr>
            <w:tcW w:w="1345" w:type="dxa"/>
            <w:shd w:val="clear" w:color="auto" w:fill="FBE4D5" w:themeFill="accent2" w:themeFillTint="33"/>
          </w:tcPr>
          <w:p w14:paraId="3AE3E4EA" w14:textId="77777777" w:rsidR="00A3047B" w:rsidRDefault="00A3047B"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3D1CB23" w14:textId="77777777" w:rsidR="00A3047B" w:rsidRDefault="00A3047B"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3047B" w14:paraId="4588939F" w14:textId="77777777" w:rsidTr="00AB6DDE">
        <w:tc>
          <w:tcPr>
            <w:tcW w:w="1345" w:type="dxa"/>
          </w:tcPr>
          <w:p w14:paraId="48DEE89E" w14:textId="77777777" w:rsidR="00A3047B" w:rsidRDefault="00A3047B" w:rsidP="00AB6DDE">
            <w:pPr>
              <w:pStyle w:val="a9"/>
              <w:spacing w:after="0"/>
              <w:rPr>
                <w:rFonts w:ascii="Times New Roman" w:hAnsi="Times New Roman"/>
                <w:sz w:val="22"/>
                <w:szCs w:val="22"/>
                <w:lang w:eastAsia="zh-CN"/>
              </w:rPr>
            </w:pPr>
          </w:p>
        </w:tc>
        <w:tc>
          <w:tcPr>
            <w:tcW w:w="8617" w:type="dxa"/>
          </w:tcPr>
          <w:p w14:paraId="2A8EDB87" w14:textId="77777777" w:rsidR="00A3047B" w:rsidRDefault="00A3047B" w:rsidP="00AB6DDE">
            <w:pPr>
              <w:pStyle w:val="a9"/>
              <w:spacing w:after="0"/>
              <w:rPr>
                <w:rFonts w:ascii="Times New Roman" w:hAnsi="Times New Roman"/>
                <w:sz w:val="22"/>
                <w:szCs w:val="22"/>
                <w:lang w:eastAsia="zh-CN"/>
              </w:rPr>
            </w:pPr>
          </w:p>
        </w:tc>
      </w:tr>
    </w:tbl>
    <w:p w14:paraId="239422D7" w14:textId="77777777" w:rsidR="00A3047B" w:rsidRDefault="00A3047B" w:rsidP="00A3047B">
      <w:pPr>
        <w:pStyle w:val="a9"/>
        <w:spacing w:after="0"/>
        <w:rPr>
          <w:rFonts w:ascii="Times New Roman" w:hAnsi="Times New Roman"/>
          <w:sz w:val="22"/>
          <w:szCs w:val="22"/>
          <w:lang w:eastAsia="zh-CN"/>
        </w:rPr>
      </w:pPr>
    </w:p>
    <w:p w14:paraId="0509510D" w14:textId="77777777" w:rsidR="00A3047B" w:rsidRDefault="00A3047B" w:rsidP="00A3047B">
      <w:pPr>
        <w:pStyle w:val="a9"/>
        <w:spacing w:after="0"/>
        <w:rPr>
          <w:rFonts w:ascii="Times New Roman" w:hAnsi="Times New Roman"/>
          <w:sz w:val="22"/>
          <w:szCs w:val="22"/>
          <w:lang w:eastAsia="zh-CN"/>
        </w:rPr>
      </w:pPr>
    </w:p>
    <w:p w14:paraId="51770303" w14:textId="77777777" w:rsidR="00A3047B" w:rsidRPr="00B47A0B" w:rsidRDefault="00A3047B" w:rsidP="00A3047B">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5DBB7922" w14:textId="77777777" w:rsidR="00A3047B" w:rsidRPr="003431F5" w:rsidRDefault="00A3047B" w:rsidP="00A3047B">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ADB0DC1" w14:textId="77777777" w:rsidR="00C47244" w:rsidRDefault="00C47244" w:rsidP="00B06C51">
      <w:pPr>
        <w:pStyle w:val="a9"/>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9"/>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2245961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94BB6">
        <w:rPr>
          <w:rFonts w:ascii="Times New Roman" w:hAnsi="Times New Roman"/>
          <w:sz w:val="22"/>
          <w:szCs w:val="22"/>
          <w:lang w:eastAsia="zh-CN"/>
        </w:rPr>
        <w:t>4] ZTE/Sanechips</w:t>
      </w:r>
      <w:r>
        <w:rPr>
          <w:rFonts w:ascii="Times New Roman" w:hAnsi="Times New Roman"/>
          <w:sz w:val="22"/>
          <w:szCs w:val="22"/>
          <w:lang w:eastAsia="zh-CN"/>
        </w:rPr>
        <w:t>:</w:t>
      </w:r>
    </w:p>
    <w:p w14:paraId="6BF7C37D" w14:textId="77777777" w:rsidR="00C94BB6" w:rsidRPr="00C94BB6" w:rsidRDefault="00C94BB6" w:rsidP="00C94BB6">
      <w:pPr>
        <w:pStyle w:val="a9"/>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B139204" w14:textId="77777777" w:rsidR="00C94BB6" w:rsidRPr="00C94BB6" w:rsidRDefault="00C94BB6" w:rsidP="00C94BB6">
      <w:pPr>
        <w:pStyle w:val="a9"/>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Pr="00C94BB6">
        <w:rPr>
          <w:rFonts w:ascii="Times New Roman" w:hAnsi="Times New Roman"/>
          <w:sz w:val="22"/>
          <w:szCs w:val="22"/>
          <w:lang w:eastAsia="zh-CN"/>
        </w:rPr>
        <w:object w:dxaOrig="301" w:dyaOrig="285" w14:anchorId="08DD4910">
          <v:shape id="_x0000_i1027" type="#_x0000_t75" style="width:16pt;height:14.5pt" o:ole="">
            <v:imagedata r:id="rId39" o:title=""/>
          </v:shape>
          <o:OLEObject Type="Embed" ProgID="Equation.3" ShapeID="_x0000_i1027" DrawAspect="Content" ObjectID="_1698168971" r:id="rId40"/>
        </w:object>
      </w:r>
      <w:r w:rsidRPr="00C94BB6">
        <w:rPr>
          <w:rFonts w:ascii="Times New Roman" w:hAnsi="Times New Roman"/>
          <w:sz w:val="22"/>
          <w:szCs w:val="22"/>
          <w:lang w:eastAsia="zh-CN"/>
        </w:rPr>
        <w:t xml:space="preserve">, and the corresponding value of </w:t>
      </w:r>
      <w:r w:rsidRPr="00C94BB6">
        <w:rPr>
          <w:rFonts w:ascii="Times New Roman" w:hAnsi="Times New Roman"/>
          <w:sz w:val="22"/>
          <w:szCs w:val="22"/>
          <w:lang w:eastAsia="zh-CN"/>
        </w:rPr>
        <w:object w:dxaOrig="201" w:dyaOrig="301" w14:anchorId="2C4898D2">
          <v:shape id="_x0000_i1028" type="#_x0000_t75" style="width:9.5pt;height:16pt" o:ole="">
            <v:imagedata r:id="rId41" o:title=""/>
          </v:shape>
          <o:OLEObject Type="Embed" ProgID="Equation.3" ShapeID="_x0000_i1028" DrawAspect="Content" ObjectID="_1698168972" r:id="rId4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C94BB6" w14:paraId="6F2D2B3F" w14:textId="77777777" w:rsidTr="003D60DC">
        <w:trPr>
          <w:cantSplit/>
          <w:jc w:val="center"/>
        </w:trPr>
        <w:tc>
          <w:tcPr>
            <w:tcW w:w="846" w:type="dxa"/>
            <w:shd w:val="clear" w:color="auto" w:fill="auto"/>
          </w:tcPr>
          <w:p w14:paraId="58D563D1" w14:textId="77777777" w:rsidR="00C94BB6" w:rsidRDefault="00C94BB6" w:rsidP="003D60DC">
            <w:pPr>
              <w:pStyle w:val="TAH"/>
              <w:rPr>
                <w:rFonts w:eastAsia="Batang"/>
              </w:rPr>
            </w:pPr>
            <w:r>
              <w:rPr>
                <w:rFonts w:eastAsia="Batang"/>
              </w:rPr>
              <w:object w:dxaOrig="402" w:dyaOrig="301" w14:anchorId="781B77FE">
                <v:shape id="_x0000_i1029" type="#_x0000_t75" style="width:20pt;height:16pt" o:ole="">
                  <v:imagedata r:id="rId43" o:title=""/>
                </v:shape>
                <o:OLEObject Type="Embed" ProgID="Equation.3" ShapeID="_x0000_i1029" DrawAspect="Content" ObjectID="_1698168973" r:id="rId44"/>
              </w:object>
            </w:r>
          </w:p>
        </w:tc>
        <w:tc>
          <w:tcPr>
            <w:tcW w:w="1843" w:type="dxa"/>
            <w:shd w:val="clear" w:color="auto" w:fill="auto"/>
          </w:tcPr>
          <w:p w14:paraId="0D6323E4" w14:textId="77777777" w:rsidR="00C94BB6" w:rsidRDefault="00C94BB6" w:rsidP="003D60DC">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2F64A8F0" w14:textId="77777777" w:rsidR="00C94BB6" w:rsidRDefault="00C94BB6" w:rsidP="003D60DC">
            <w:pPr>
              <w:pStyle w:val="TAH"/>
              <w:jc w:val="left"/>
              <w:rPr>
                <w:rFonts w:eastAsia="Batang"/>
              </w:rPr>
            </w:pPr>
            <w:r>
              <w:rPr>
                <w:rFonts w:eastAsia="Batang"/>
                <w:position w:val="-10"/>
              </w:rPr>
              <w:object w:dxaOrig="301" w:dyaOrig="301" w14:anchorId="50D744F5">
                <v:shape id="_x0000_i1030" type="#_x0000_t75" style="width:16pt;height:16pt" o:ole="">
                  <v:imagedata r:id="rId45" o:title=""/>
                </v:shape>
                <o:OLEObject Type="Embed" ProgID="Equation.3" ShapeID="_x0000_i1030" DrawAspect="Content" ObjectID="_1698168974" r:id="rId46"/>
              </w:object>
            </w:r>
            <w:r>
              <w:rPr>
                <w:rFonts w:eastAsia="Batang"/>
              </w:rPr>
              <w:t xml:space="preserve"> for PUSCH</w:t>
            </w:r>
          </w:p>
        </w:tc>
        <w:tc>
          <w:tcPr>
            <w:tcW w:w="2483" w:type="dxa"/>
            <w:shd w:val="clear" w:color="auto" w:fill="auto"/>
          </w:tcPr>
          <w:p w14:paraId="43B1C120" w14:textId="77777777" w:rsidR="00C94BB6" w:rsidRDefault="00C94BB6" w:rsidP="003D60DC">
            <w:pPr>
              <w:pStyle w:val="TAH"/>
              <w:rPr>
                <w:rFonts w:eastAsia="Batang"/>
              </w:rPr>
            </w:pPr>
            <w:r>
              <w:rPr>
                <w:rFonts w:eastAsia="Batang"/>
                <w:position w:val="-10"/>
              </w:rPr>
              <w:object w:dxaOrig="419" w:dyaOrig="318" w14:anchorId="6D7D443E">
                <v:shape id="_x0000_i1031" type="#_x0000_t75" style="width:21pt;height:16pt" o:ole="">
                  <v:imagedata r:id="rId47" o:title=""/>
                </v:shape>
                <o:OLEObject Type="Embed" ProgID="Equation.DSMT4" ShapeID="_x0000_i1031" DrawAspect="Content" ObjectID="_1698168975" r:id="rId48"/>
              </w:object>
            </w:r>
            <w:r>
              <w:rPr>
                <w:rFonts w:eastAsia="Batang"/>
              </w:rPr>
              <w:t>, allocation expressed in number of RBs for PUSCH</w:t>
            </w:r>
          </w:p>
        </w:tc>
        <w:tc>
          <w:tcPr>
            <w:tcW w:w="777" w:type="dxa"/>
            <w:shd w:val="clear" w:color="auto" w:fill="auto"/>
          </w:tcPr>
          <w:p w14:paraId="154ABC79" w14:textId="77777777" w:rsidR="00C94BB6" w:rsidRDefault="00C94BB6" w:rsidP="003D60DC">
            <w:pPr>
              <w:pStyle w:val="TAH"/>
              <w:rPr>
                <w:rFonts w:eastAsia="Batang"/>
              </w:rPr>
            </w:pPr>
            <w:r>
              <w:rPr>
                <w:rFonts w:eastAsia="Batang"/>
                <w:position w:val="-6"/>
              </w:rPr>
              <w:object w:dxaOrig="201" w:dyaOrig="301" w14:anchorId="79AFE52C">
                <v:shape id="_x0000_i1032" type="#_x0000_t75" style="width:9.5pt;height:16pt" o:ole="">
                  <v:imagedata r:id="rId49" o:title=""/>
                </v:shape>
                <o:OLEObject Type="Embed" ProgID="Equation.3" ShapeID="_x0000_i1032" DrawAspect="Content" ObjectID="_1698168976" r:id="rId50"/>
              </w:object>
            </w:r>
          </w:p>
        </w:tc>
      </w:tr>
      <w:tr w:rsidR="00C94BB6" w14:paraId="074FA7B1" w14:textId="77777777" w:rsidTr="003D60DC">
        <w:trPr>
          <w:cantSplit/>
          <w:jc w:val="center"/>
        </w:trPr>
        <w:tc>
          <w:tcPr>
            <w:tcW w:w="846" w:type="dxa"/>
            <w:shd w:val="clear" w:color="auto" w:fill="auto"/>
          </w:tcPr>
          <w:p w14:paraId="32E1000E" w14:textId="77777777" w:rsidR="00C94BB6" w:rsidRDefault="00C94BB6" w:rsidP="003D60DC">
            <w:pPr>
              <w:pStyle w:val="TAH"/>
              <w:rPr>
                <w:lang w:eastAsia="zh-CN"/>
              </w:rPr>
            </w:pPr>
            <w:r>
              <w:rPr>
                <w:rFonts w:hint="eastAsia"/>
                <w:lang w:eastAsia="zh-CN"/>
              </w:rPr>
              <w:t>...</w:t>
            </w:r>
          </w:p>
        </w:tc>
        <w:tc>
          <w:tcPr>
            <w:tcW w:w="1843" w:type="dxa"/>
            <w:shd w:val="clear" w:color="auto" w:fill="auto"/>
          </w:tcPr>
          <w:p w14:paraId="7CCBEFC6" w14:textId="77777777" w:rsidR="00C94BB6" w:rsidRDefault="00C94BB6" w:rsidP="003D60DC">
            <w:pPr>
              <w:pStyle w:val="TAH"/>
              <w:rPr>
                <w:rFonts w:ascii="Cambria Math" w:hAnsi="Cambria Math"/>
                <w:oMath/>
              </w:rPr>
            </w:pPr>
            <w:r>
              <w:rPr>
                <w:rFonts w:hint="eastAsia"/>
                <w:lang w:eastAsia="zh-CN"/>
              </w:rPr>
              <w:t>...</w:t>
            </w:r>
          </w:p>
        </w:tc>
        <w:tc>
          <w:tcPr>
            <w:tcW w:w="1559" w:type="dxa"/>
            <w:shd w:val="clear" w:color="auto" w:fill="auto"/>
          </w:tcPr>
          <w:p w14:paraId="36BA8534" w14:textId="77777777" w:rsidR="00C94BB6" w:rsidRDefault="00C94BB6" w:rsidP="003D60DC">
            <w:pPr>
              <w:pStyle w:val="TAH"/>
              <w:jc w:val="left"/>
              <w:rPr>
                <w:rFonts w:eastAsia="Batang"/>
                <w:position w:val="-10"/>
              </w:rPr>
            </w:pPr>
            <w:r>
              <w:rPr>
                <w:rFonts w:hint="eastAsia"/>
                <w:lang w:eastAsia="zh-CN"/>
              </w:rPr>
              <w:t>...</w:t>
            </w:r>
          </w:p>
        </w:tc>
        <w:tc>
          <w:tcPr>
            <w:tcW w:w="2483" w:type="dxa"/>
            <w:shd w:val="clear" w:color="auto" w:fill="auto"/>
          </w:tcPr>
          <w:p w14:paraId="2C94E28D" w14:textId="77777777" w:rsidR="00C94BB6" w:rsidRDefault="00C94BB6" w:rsidP="003D60DC">
            <w:pPr>
              <w:pStyle w:val="TAH"/>
              <w:rPr>
                <w:rFonts w:eastAsia="Batang"/>
                <w:position w:val="-10"/>
              </w:rPr>
            </w:pPr>
            <w:r>
              <w:rPr>
                <w:rFonts w:hint="eastAsia"/>
                <w:lang w:eastAsia="zh-CN"/>
              </w:rPr>
              <w:t>...</w:t>
            </w:r>
          </w:p>
        </w:tc>
        <w:tc>
          <w:tcPr>
            <w:tcW w:w="777" w:type="dxa"/>
            <w:shd w:val="clear" w:color="auto" w:fill="auto"/>
          </w:tcPr>
          <w:p w14:paraId="66C3F9B6" w14:textId="77777777" w:rsidR="00C94BB6" w:rsidRDefault="00C94BB6" w:rsidP="003D60DC">
            <w:pPr>
              <w:pStyle w:val="TAH"/>
              <w:rPr>
                <w:rFonts w:eastAsia="Batang"/>
                <w:position w:val="-6"/>
              </w:rPr>
            </w:pPr>
            <w:r>
              <w:rPr>
                <w:rFonts w:hint="eastAsia"/>
                <w:lang w:eastAsia="zh-CN"/>
              </w:rPr>
              <w:t>...</w:t>
            </w:r>
          </w:p>
        </w:tc>
      </w:tr>
      <w:tr w:rsidR="00C94BB6" w14:paraId="39B91E91" w14:textId="77777777" w:rsidTr="003D60DC">
        <w:trPr>
          <w:cantSplit/>
          <w:jc w:val="center"/>
        </w:trPr>
        <w:tc>
          <w:tcPr>
            <w:tcW w:w="846" w:type="dxa"/>
            <w:shd w:val="clear" w:color="auto" w:fill="auto"/>
          </w:tcPr>
          <w:p w14:paraId="15E0EC59" w14:textId="77777777" w:rsidR="00C94BB6" w:rsidRDefault="00C94BB6" w:rsidP="003D60DC">
            <w:pPr>
              <w:pStyle w:val="TAC"/>
              <w:rPr>
                <w:rFonts w:eastAsia="Batang"/>
              </w:rPr>
            </w:pPr>
            <w:r>
              <w:rPr>
                <w:rFonts w:eastAsia="Batang"/>
              </w:rPr>
              <w:t>139</w:t>
            </w:r>
          </w:p>
        </w:tc>
        <w:tc>
          <w:tcPr>
            <w:tcW w:w="1843" w:type="dxa"/>
            <w:shd w:val="clear" w:color="auto" w:fill="auto"/>
          </w:tcPr>
          <w:p w14:paraId="70D7CAE6" w14:textId="77777777" w:rsidR="00C94BB6" w:rsidRDefault="00C94BB6" w:rsidP="003D60DC">
            <w:pPr>
              <w:pStyle w:val="TAC"/>
              <w:rPr>
                <w:lang w:eastAsia="zh-CN"/>
              </w:rPr>
            </w:pPr>
            <w:r>
              <w:rPr>
                <w:rFonts w:hint="eastAsia"/>
                <w:lang w:eastAsia="zh-CN"/>
              </w:rPr>
              <w:t>120</w:t>
            </w:r>
          </w:p>
        </w:tc>
        <w:tc>
          <w:tcPr>
            <w:tcW w:w="1559" w:type="dxa"/>
            <w:shd w:val="clear" w:color="auto" w:fill="auto"/>
          </w:tcPr>
          <w:p w14:paraId="218FDF14" w14:textId="77777777" w:rsidR="00C94BB6" w:rsidRDefault="00C94BB6" w:rsidP="003D60DC">
            <w:pPr>
              <w:pStyle w:val="TAC"/>
              <w:rPr>
                <w:lang w:eastAsia="zh-CN"/>
              </w:rPr>
            </w:pPr>
            <w:r>
              <w:rPr>
                <w:rFonts w:hint="eastAsia"/>
                <w:lang w:eastAsia="zh-CN"/>
              </w:rPr>
              <w:t>120</w:t>
            </w:r>
          </w:p>
        </w:tc>
        <w:tc>
          <w:tcPr>
            <w:tcW w:w="2483" w:type="dxa"/>
            <w:shd w:val="clear" w:color="auto" w:fill="auto"/>
          </w:tcPr>
          <w:p w14:paraId="276DD01E" w14:textId="77777777" w:rsidR="00C94BB6" w:rsidRDefault="00C94BB6" w:rsidP="003D60DC">
            <w:pPr>
              <w:pStyle w:val="TAC"/>
              <w:rPr>
                <w:rFonts w:eastAsia="Batang"/>
              </w:rPr>
            </w:pPr>
            <w:r>
              <w:rPr>
                <w:rFonts w:eastAsia="Batang"/>
              </w:rPr>
              <w:t>12</w:t>
            </w:r>
          </w:p>
        </w:tc>
        <w:tc>
          <w:tcPr>
            <w:tcW w:w="777" w:type="dxa"/>
            <w:shd w:val="clear" w:color="auto" w:fill="auto"/>
          </w:tcPr>
          <w:p w14:paraId="3AD5DE2C" w14:textId="77777777" w:rsidR="00C94BB6" w:rsidRDefault="00C94BB6" w:rsidP="003D60DC">
            <w:pPr>
              <w:pStyle w:val="TAC"/>
              <w:rPr>
                <w:rFonts w:eastAsia="Batang"/>
              </w:rPr>
            </w:pPr>
            <w:r>
              <w:rPr>
                <w:rFonts w:eastAsia="Batang"/>
              </w:rPr>
              <w:t>2</w:t>
            </w:r>
          </w:p>
        </w:tc>
      </w:tr>
      <w:tr w:rsidR="00C94BB6" w14:paraId="58B92D88" w14:textId="77777777" w:rsidTr="003D60DC">
        <w:trPr>
          <w:cantSplit/>
          <w:jc w:val="center"/>
        </w:trPr>
        <w:tc>
          <w:tcPr>
            <w:tcW w:w="846" w:type="dxa"/>
            <w:shd w:val="clear" w:color="auto" w:fill="auto"/>
          </w:tcPr>
          <w:p w14:paraId="0DD67FB0"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8ED42B3"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4124BCF8"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39725E52" w14:textId="77777777" w:rsidR="00C94BB6" w:rsidRDefault="00C94BB6" w:rsidP="003D60DC">
            <w:pPr>
              <w:pStyle w:val="TAC"/>
              <w:rPr>
                <w:color w:val="FF0000"/>
                <w:lang w:eastAsia="zh-CN"/>
              </w:rPr>
            </w:pPr>
            <w:r>
              <w:rPr>
                <w:rFonts w:hint="eastAsia"/>
                <w:color w:val="FF0000"/>
                <w:lang w:eastAsia="zh-CN"/>
              </w:rPr>
              <w:t>3</w:t>
            </w:r>
          </w:p>
        </w:tc>
        <w:tc>
          <w:tcPr>
            <w:tcW w:w="777" w:type="dxa"/>
            <w:shd w:val="clear" w:color="auto" w:fill="auto"/>
          </w:tcPr>
          <w:p w14:paraId="73993CAA" w14:textId="77777777" w:rsidR="00C94BB6" w:rsidRDefault="00C94BB6" w:rsidP="003D60DC">
            <w:pPr>
              <w:pStyle w:val="TAC"/>
              <w:rPr>
                <w:rFonts w:eastAsia="Batang"/>
                <w:color w:val="FF0000"/>
              </w:rPr>
            </w:pPr>
            <w:r>
              <w:rPr>
                <w:rFonts w:eastAsia="Batang"/>
                <w:color w:val="FF0000"/>
              </w:rPr>
              <w:t>2</w:t>
            </w:r>
          </w:p>
        </w:tc>
      </w:tr>
      <w:tr w:rsidR="00C94BB6" w14:paraId="4B8A4DE6" w14:textId="77777777" w:rsidTr="003D60DC">
        <w:trPr>
          <w:cantSplit/>
          <w:jc w:val="center"/>
        </w:trPr>
        <w:tc>
          <w:tcPr>
            <w:tcW w:w="846" w:type="dxa"/>
            <w:shd w:val="clear" w:color="auto" w:fill="auto"/>
          </w:tcPr>
          <w:p w14:paraId="5314AA4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AD52089"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D4E1132"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76F67471" w14:textId="77777777" w:rsidR="00C94BB6" w:rsidRDefault="00C94BB6" w:rsidP="003D60DC">
            <w:pPr>
              <w:pStyle w:val="TAC"/>
              <w:rPr>
                <w:color w:val="FF0000"/>
                <w:lang w:eastAsia="zh-CN"/>
              </w:rPr>
            </w:pPr>
            <w:r>
              <w:rPr>
                <w:rFonts w:hint="eastAsia"/>
                <w:color w:val="FF0000"/>
                <w:lang w:eastAsia="zh-CN"/>
              </w:rPr>
              <w:t>2</w:t>
            </w:r>
          </w:p>
        </w:tc>
        <w:tc>
          <w:tcPr>
            <w:tcW w:w="777" w:type="dxa"/>
            <w:shd w:val="clear" w:color="auto" w:fill="auto"/>
          </w:tcPr>
          <w:p w14:paraId="67DE059D" w14:textId="77777777" w:rsidR="00C94BB6" w:rsidRDefault="00C94BB6" w:rsidP="003D60DC">
            <w:pPr>
              <w:pStyle w:val="TAC"/>
              <w:rPr>
                <w:rFonts w:eastAsia="Batang"/>
                <w:color w:val="FF0000"/>
              </w:rPr>
            </w:pPr>
            <w:r>
              <w:rPr>
                <w:rFonts w:eastAsia="Batang"/>
                <w:color w:val="FF0000"/>
              </w:rPr>
              <w:t>2</w:t>
            </w:r>
          </w:p>
        </w:tc>
      </w:tr>
      <w:tr w:rsidR="00C94BB6" w14:paraId="0E88A0E4" w14:textId="77777777" w:rsidTr="003D60DC">
        <w:trPr>
          <w:cantSplit/>
          <w:jc w:val="center"/>
        </w:trPr>
        <w:tc>
          <w:tcPr>
            <w:tcW w:w="846" w:type="dxa"/>
            <w:shd w:val="clear" w:color="auto" w:fill="auto"/>
          </w:tcPr>
          <w:p w14:paraId="13DB3FA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D26C8DB"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3F460D0"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4132CA94"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54926063" w14:textId="77777777" w:rsidR="00C94BB6" w:rsidRDefault="00C94BB6" w:rsidP="003D60DC">
            <w:pPr>
              <w:pStyle w:val="TAC"/>
              <w:rPr>
                <w:rFonts w:eastAsia="Batang"/>
                <w:color w:val="FF0000"/>
              </w:rPr>
            </w:pPr>
            <w:r>
              <w:rPr>
                <w:rFonts w:eastAsia="Batang"/>
                <w:color w:val="FF0000"/>
              </w:rPr>
              <w:t>2</w:t>
            </w:r>
          </w:p>
        </w:tc>
      </w:tr>
      <w:tr w:rsidR="00C94BB6" w14:paraId="08847674" w14:textId="77777777" w:rsidTr="003D60DC">
        <w:trPr>
          <w:cantSplit/>
          <w:jc w:val="center"/>
        </w:trPr>
        <w:tc>
          <w:tcPr>
            <w:tcW w:w="846" w:type="dxa"/>
            <w:shd w:val="clear" w:color="auto" w:fill="auto"/>
          </w:tcPr>
          <w:p w14:paraId="2A91060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18A0DAB1"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6DF268DA" w14:textId="77777777" w:rsidR="00C94BB6" w:rsidRDefault="00C94BB6" w:rsidP="003D60DC">
            <w:pPr>
              <w:pStyle w:val="TAC"/>
              <w:rPr>
                <w:rFonts w:eastAsia="Batang"/>
                <w:color w:val="FF0000"/>
              </w:rPr>
            </w:pPr>
            <w:r>
              <w:rPr>
                <w:rFonts w:hint="eastAsia"/>
                <w:color w:val="FF0000"/>
                <w:lang w:eastAsia="zh-CN"/>
              </w:rPr>
              <w:t>480</w:t>
            </w:r>
          </w:p>
        </w:tc>
        <w:tc>
          <w:tcPr>
            <w:tcW w:w="2483" w:type="dxa"/>
            <w:shd w:val="clear" w:color="auto" w:fill="auto"/>
          </w:tcPr>
          <w:p w14:paraId="07AD6803"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227BF576" w14:textId="77777777" w:rsidR="00C94BB6" w:rsidRDefault="00C94BB6" w:rsidP="003D60DC">
            <w:pPr>
              <w:pStyle w:val="TAC"/>
              <w:rPr>
                <w:rFonts w:eastAsia="Batang"/>
                <w:color w:val="FF0000"/>
              </w:rPr>
            </w:pPr>
            <w:r>
              <w:rPr>
                <w:rFonts w:eastAsia="Batang"/>
                <w:color w:val="FF0000"/>
              </w:rPr>
              <w:t>2</w:t>
            </w:r>
          </w:p>
        </w:tc>
      </w:tr>
      <w:tr w:rsidR="00C94BB6" w14:paraId="56220D1E" w14:textId="77777777" w:rsidTr="003D60DC">
        <w:trPr>
          <w:cantSplit/>
          <w:jc w:val="center"/>
        </w:trPr>
        <w:tc>
          <w:tcPr>
            <w:tcW w:w="846" w:type="dxa"/>
            <w:shd w:val="clear" w:color="auto" w:fill="auto"/>
          </w:tcPr>
          <w:p w14:paraId="5CC0F7A9"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1E9FF15"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8EBD006" w14:textId="77777777" w:rsidR="00C94BB6" w:rsidRDefault="00C94BB6" w:rsidP="003D60DC">
            <w:pPr>
              <w:pStyle w:val="TAC"/>
              <w:rPr>
                <w:rFonts w:eastAsia="Batang"/>
                <w:color w:val="FF0000"/>
              </w:rPr>
            </w:pPr>
            <w:r>
              <w:rPr>
                <w:rFonts w:hint="eastAsia"/>
                <w:color w:val="FF0000"/>
                <w:lang w:eastAsia="zh-CN"/>
              </w:rPr>
              <w:t>960</w:t>
            </w:r>
          </w:p>
        </w:tc>
        <w:tc>
          <w:tcPr>
            <w:tcW w:w="2483" w:type="dxa"/>
            <w:shd w:val="clear" w:color="auto" w:fill="auto"/>
          </w:tcPr>
          <w:p w14:paraId="499858B6" w14:textId="77777777" w:rsidR="00C94BB6" w:rsidRDefault="00C94BB6" w:rsidP="003D60DC">
            <w:pPr>
              <w:pStyle w:val="TAC"/>
              <w:rPr>
                <w:color w:val="FF0000"/>
                <w:lang w:eastAsia="zh-CN"/>
              </w:rPr>
            </w:pPr>
            <w:r>
              <w:rPr>
                <w:rFonts w:hint="eastAsia"/>
                <w:color w:val="FF0000"/>
                <w:lang w:eastAsia="zh-CN"/>
              </w:rPr>
              <w:t>6</w:t>
            </w:r>
          </w:p>
        </w:tc>
        <w:tc>
          <w:tcPr>
            <w:tcW w:w="777" w:type="dxa"/>
            <w:shd w:val="clear" w:color="auto" w:fill="auto"/>
          </w:tcPr>
          <w:p w14:paraId="7490127C" w14:textId="77777777" w:rsidR="00C94BB6" w:rsidRDefault="00C94BB6" w:rsidP="003D60DC">
            <w:pPr>
              <w:pStyle w:val="TAC"/>
              <w:rPr>
                <w:rFonts w:eastAsia="Batang"/>
                <w:color w:val="FF0000"/>
              </w:rPr>
            </w:pPr>
            <w:r>
              <w:rPr>
                <w:rFonts w:eastAsia="Batang"/>
                <w:color w:val="FF0000"/>
              </w:rPr>
              <w:t>2</w:t>
            </w:r>
          </w:p>
        </w:tc>
      </w:tr>
      <w:tr w:rsidR="00C94BB6" w14:paraId="67DB1D10" w14:textId="77777777" w:rsidTr="003D60DC">
        <w:trPr>
          <w:cantSplit/>
          <w:jc w:val="center"/>
        </w:trPr>
        <w:tc>
          <w:tcPr>
            <w:tcW w:w="846" w:type="dxa"/>
            <w:shd w:val="clear" w:color="auto" w:fill="auto"/>
          </w:tcPr>
          <w:p w14:paraId="735E0B4A"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9E41C73" w14:textId="77777777" w:rsidR="00C94BB6" w:rsidRDefault="00C94BB6" w:rsidP="003D60DC">
            <w:pPr>
              <w:pStyle w:val="TAC"/>
              <w:rPr>
                <w:color w:val="FF0000"/>
                <w:lang w:eastAsia="zh-CN"/>
              </w:rPr>
            </w:pPr>
            <w:r>
              <w:rPr>
                <w:rFonts w:hint="eastAsia"/>
                <w:color w:val="FF0000"/>
                <w:lang w:eastAsia="zh-CN"/>
              </w:rPr>
              <w:t>960</w:t>
            </w:r>
          </w:p>
        </w:tc>
        <w:tc>
          <w:tcPr>
            <w:tcW w:w="1559" w:type="dxa"/>
            <w:shd w:val="clear" w:color="auto" w:fill="auto"/>
          </w:tcPr>
          <w:p w14:paraId="3F2470AC" w14:textId="77777777" w:rsidR="00C94BB6" w:rsidRDefault="00C94BB6" w:rsidP="003D60DC">
            <w:pPr>
              <w:pStyle w:val="TAC"/>
              <w:rPr>
                <w:color w:val="FF0000"/>
                <w:lang w:eastAsia="zh-CN"/>
              </w:rPr>
            </w:pPr>
            <w:r>
              <w:rPr>
                <w:rFonts w:hint="eastAsia"/>
                <w:color w:val="FF0000"/>
                <w:lang w:eastAsia="zh-CN"/>
              </w:rPr>
              <w:t>120</w:t>
            </w:r>
          </w:p>
        </w:tc>
        <w:tc>
          <w:tcPr>
            <w:tcW w:w="2483" w:type="dxa"/>
            <w:shd w:val="clear" w:color="auto" w:fill="auto"/>
          </w:tcPr>
          <w:p w14:paraId="74034AED" w14:textId="77777777" w:rsidR="00C94BB6" w:rsidRDefault="00C94BB6" w:rsidP="003D60DC">
            <w:pPr>
              <w:pStyle w:val="TAC"/>
              <w:rPr>
                <w:color w:val="FF0000"/>
                <w:lang w:eastAsia="zh-CN"/>
              </w:rPr>
            </w:pPr>
            <w:r>
              <w:rPr>
                <w:rFonts w:hint="eastAsia"/>
                <w:color w:val="FF0000"/>
                <w:lang w:eastAsia="zh-CN"/>
              </w:rPr>
              <w:t>96</w:t>
            </w:r>
          </w:p>
        </w:tc>
        <w:tc>
          <w:tcPr>
            <w:tcW w:w="777" w:type="dxa"/>
            <w:shd w:val="clear" w:color="auto" w:fill="auto"/>
          </w:tcPr>
          <w:p w14:paraId="3D5E5B23" w14:textId="77777777" w:rsidR="00C94BB6" w:rsidRDefault="00C94BB6" w:rsidP="003D60DC">
            <w:pPr>
              <w:pStyle w:val="TAC"/>
              <w:rPr>
                <w:color w:val="FF0000"/>
                <w:lang w:eastAsia="zh-CN"/>
              </w:rPr>
            </w:pPr>
            <w:r>
              <w:rPr>
                <w:rFonts w:hint="eastAsia"/>
                <w:color w:val="FF0000"/>
                <w:lang w:eastAsia="zh-CN"/>
              </w:rPr>
              <w:t>2</w:t>
            </w:r>
          </w:p>
        </w:tc>
      </w:tr>
      <w:tr w:rsidR="00C94BB6" w14:paraId="45CA2FA3" w14:textId="77777777" w:rsidTr="003D60DC">
        <w:trPr>
          <w:cantSplit/>
          <w:jc w:val="center"/>
        </w:trPr>
        <w:tc>
          <w:tcPr>
            <w:tcW w:w="846" w:type="dxa"/>
            <w:shd w:val="clear" w:color="auto" w:fill="auto"/>
          </w:tcPr>
          <w:p w14:paraId="5BF6D65D"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78A88AD"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08AA14FD"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7FF3F3F7" w14:textId="77777777" w:rsidR="00C94BB6" w:rsidRDefault="00C94BB6" w:rsidP="003D60DC">
            <w:pPr>
              <w:pStyle w:val="TAC"/>
              <w:rPr>
                <w:color w:val="FF0000"/>
                <w:lang w:eastAsia="zh-CN"/>
              </w:rPr>
            </w:pPr>
            <w:r>
              <w:rPr>
                <w:rFonts w:hint="eastAsia"/>
                <w:color w:val="FF0000"/>
                <w:lang w:eastAsia="zh-CN"/>
              </w:rPr>
              <w:t>24</w:t>
            </w:r>
          </w:p>
        </w:tc>
        <w:tc>
          <w:tcPr>
            <w:tcW w:w="777" w:type="dxa"/>
            <w:shd w:val="clear" w:color="auto" w:fill="auto"/>
          </w:tcPr>
          <w:p w14:paraId="4CE34490" w14:textId="77777777" w:rsidR="00C94BB6" w:rsidRDefault="00C94BB6" w:rsidP="003D60DC">
            <w:pPr>
              <w:pStyle w:val="TAC"/>
              <w:rPr>
                <w:color w:val="FF0000"/>
                <w:lang w:eastAsia="zh-CN"/>
              </w:rPr>
            </w:pPr>
            <w:r>
              <w:rPr>
                <w:rFonts w:hint="eastAsia"/>
                <w:color w:val="FF0000"/>
                <w:lang w:eastAsia="zh-CN"/>
              </w:rPr>
              <w:t>2</w:t>
            </w:r>
          </w:p>
        </w:tc>
      </w:tr>
      <w:tr w:rsidR="00C94BB6" w14:paraId="18767A10" w14:textId="77777777" w:rsidTr="003D60DC">
        <w:trPr>
          <w:cantSplit/>
          <w:jc w:val="center"/>
        </w:trPr>
        <w:tc>
          <w:tcPr>
            <w:tcW w:w="846" w:type="dxa"/>
            <w:shd w:val="clear" w:color="auto" w:fill="auto"/>
          </w:tcPr>
          <w:p w14:paraId="78926C8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45B9CD1"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699BC2EF"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17922FD5"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5E41AC29" w14:textId="77777777" w:rsidR="00C94BB6" w:rsidRDefault="00C94BB6" w:rsidP="003D60DC">
            <w:pPr>
              <w:pStyle w:val="TAC"/>
              <w:rPr>
                <w:color w:val="FF0000"/>
                <w:lang w:eastAsia="zh-CN"/>
              </w:rPr>
            </w:pPr>
            <w:r>
              <w:rPr>
                <w:rFonts w:hint="eastAsia"/>
                <w:color w:val="FF0000"/>
                <w:lang w:eastAsia="zh-CN"/>
              </w:rPr>
              <w:t>2</w:t>
            </w:r>
          </w:p>
        </w:tc>
      </w:tr>
      <w:tr w:rsidR="00C94BB6" w14:paraId="130F0338" w14:textId="77777777" w:rsidTr="003D60DC">
        <w:trPr>
          <w:cantSplit/>
          <w:jc w:val="center"/>
        </w:trPr>
        <w:tc>
          <w:tcPr>
            <w:tcW w:w="846" w:type="dxa"/>
            <w:shd w:val="clear" w:color="auto" w:fill="auto"/>
          </w:tcPr>
          <w:p w14:paraId="14357123" w14:textId="77777777" w:rsidR="00C94BB6" w:rsidRDefault="00C94BB6" w:rsidP="003D60DC">
            <w:pPr>
              <w:pStyle w:val="TAC"/>
              <w:rPr>
                <w:color w:val="FF0000"/>
                <w:lang w:eastAsia="zh-CN"/>
              </w:rPr>
            </w:pPr>
            <w:r>
              <w:rPr>
                <w:rFonts w:hint="eastAsia"/>
                <w:color w:val="FF0000"/>
                <w:lang w:eastAsia="zh-CN"/>
              </w:rPr>
              <w:t>571</w:t>
            </w:r>
          </w:p>
        </w:tc>
        <w:tc>
          <w:tcPr>
            <w:tcW w:w="1843" w:type="dxa"/>
            <w:shd w:val="clear" w:color="auto" w:fill="auto"/>
          </w:tcPr>
          <w:p w14:paraId="6141FD77"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BA5AF73"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5E4893DC"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215D4AE5" w14:textId="77777777" w:rsidR="00C94BB6" w:rsidRDefault="00C94BB6" w:rsidP="003D60DC">
            <w:pPr>
              <w:pStyle w:val="TAC"/>
              <w:rPr>
                <w:color w:val="FF0000"/>
                <w:lang w:eastAsia="zh-CN"/>
              </w:rPr>
            </w:pPr>
            <w:r>
              <w:rPr>
                <w:rFonts w:hint="eastAsia"/>
                <w:color w:val="FF0000"/>
                <w:lang w:eastAsia="zh-CN"/>
              </w:rPr>
              <w:t>2</w:t>
            </w:r>
          </w:p>
        </w:tc>
      </w:tr>
      <w:tr w:rsidR="00C94BB6" w14:paraId="6C6B79CA"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1FB2E85"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34807A"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31B231"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E8DF4E4"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6F8A8AA" w14:textId="77777777" w:rsidR="00C94BB6" w:rsidRDefault="00C94BB6" w:rsidP="003D60DC">
            <w:pPr>
              <w:pStyle w:val="TAC"/>
              <w:rPr>
                <w:color w:val="FF0000"/>
                <w:lang w:eastAsia="zh-CN"/>
              </w:rPr>
            </w:pPr>
            <w:r>
              <w:rPr>
                <w:rFonts w:hint="eastAsia"/>
                <w:color w:val="FF0000"/>
                <w:lang w:eastAsia="zh-CN"/>
              </w:rPr>
              <w:t>2</w:t>
            </w:r>
          </w:p>
        </w:tc>
      </w:tr>
      <w:tr w:rsidR="00C94BB6" w14:paraId="4ACFF001"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2C3A22"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BF1F0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15AF40"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AF0F913" w14:textId="77777777" w:rsidR="00C94BB6" w:rsidRDefault="00C94BB6" w:rsidP="003D60DC">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9902B0A" w14:textId="77777777" w:rsidR="00C94BB6" w:rsidRDefault="00C94BB6" w:rsidP="003D60DC">
            <w:pPr>
              <w:pStyle w:val="TAC"/>
              <w:rPr>
                <w:color w:val="FF0000"/>
                <w:lang w:eastAsia="zh-CN"/>
              </w:rPr>
            </w:pPr>
            <w:r>
              <w:rPr>
                <w:rFonts w:hint="eastAsia"/>
                <w:color w:val="FF0000"/>
                <w:lang w:eastAsia="zh-CN"/>
              </w:rPr>
              <w:t>2</w:t>
            </w:r>
          </w:p>
        </w:tc>
      </w:tr>
      <w:tr w:rsidR="00C94BB6" w14:paraId="22B8CA9C"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373A3F"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23B3C"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7370D"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7B7C7CA" w14:textId="77777777" w:rsidR="00C94BB6" w:rsidRDefault="00C94BB6" w:rsidP="003D60DC">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078509A" w14:textId="77777777" w:rsidR="00C94BB6" w:rsidRDefault="00C94BB6" w:rsidP="003D60DC">
            <w:pPr>
              <w:pStyle w:val="TAC"/>
              <w:rPr>
                <w:color w:val="FF0000"/>
                <w:lang w:eastAsia="zh-CN"/>
              </w:rPr>
            </w:pPr>
            <w:r>
              <w:rPr>
                <w:rFonts w:hint="eastAsia"/>
                <w:color w:val="FF0000"/>
                <w:lang w:eastAsia="zh-CN"/>
              </w:rPr>
              <w:t>2</w:t>
            </w:r>
          </w:p>
        </w:tc>
      </w:tr>
      <w:tr w:rsidR="00C94BB6" w14:paraId="33BBCF78"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419206" w14:textId="77777777" w:rsidR="00C94BB6" w:rsidRDefault="00C94BB6" w:rsidP="003D60DC">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8BBCDF"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97A2F"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D314406" w14:textId="77777777" w:rsidR="00C94BB6" w:rsidRDefault="00C94BB6" w:rsidP="003D60DC">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60B8A0B" w14:textId="77777777" w:rsidR="00C94BB6" w:rsidRDefault="00C94BB6" w:rsidP="003D60DC">
            <w:pPr>
              <w:pStyle w:val="TAC"/>
              <w:rPr>
                <w:color w:val="FF0000"/>
                <w:lang w:eastAsia="zh-CN"/>
              </w:rPr>
            </w:pPr>
            <w:r>
              <w:rPr>
                <w:rFonts w:hint="eastAsia"/>
                <w:color w:val="FF0000"/>
                <w:lang w:eastAsia="zh-CN"/>
              </w:rPr>
              <w:t>2</w:t>
            </w:r>
          </w:p>
        </w:tc>
      </w:tr>
      <w:tr w:rsidR="00C94BB6" w14:paraId="152ED436"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712F1A8"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D8350"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36044"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500E020"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DA31A26" w14:textId="77777777" w:rsidR="00C94BB6" w:rsidRDefault="00C94BB6" w:rsidP="003D60DC">
            <w:pPr>
              <w:pStyle w:val="TAC"/>
              <w:rPr>
                <w:color w:val="FF0000"/>
                <w:lang w:eastAsia="zh-CN"/>
              </w:rPr>
            </w:pPr>
            <w:r>
              <w:rPr>
                <w:rFonts w:hint="eastAsia"/>
                <w:color w:val="FF0000"/>
                <w:lang w:eastAsia="zh-CN"/>
              </w:rPr>
              <w:t>2</w:t>
            </w:r>
          </w:p>
        </w:tc>
      </w:tr>
      <w:tr w:rsidR="00C94BB6" w14:paraId="4E65C7F2"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08FDC21"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FCC6E3"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66D7B2"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16D8A5B" w14:textId="77777777" w:rsidR="00C94BB6" w:rsidRDefault="00C94BB6" w:rsidP="003D60DC">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2616B7F" w14:textId="77777777" w:rsidR="00C94BB6" w:rsidRDefault="00C94BB6" w:rsidP="003D60DC">
            <w:pPr>
              <w:pStyle w:val="TAC"/>
              <w:rPr>
                <w:color w:val="FF0000"/>
                <w:lang w:eastAsia="zh-CN"/>
              </w:rPr>
            </w:pPr>
            <w:r>
              <w:rPr>
                <w:rFonts w:hint="eastAsia"/>
                <w:color w:val="FF0000"/>
                <w:lang w:eastAsia="zh-CN"/>
              </w:rPr>
              <w:t>1</w:t>
            </w:r>
          </w:p>
        </w:tc>
      </w:tr>
      <w:tr w:rsidR="00C94BB6" w14:paraId="52A49FA4"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1B467EE"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03E73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9BC9D"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F559D49"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27FF9F3" w14:textId="77777777" w:rsidR="00C94BB6" w:rsidRDefault="00C94BB6" w:rsidP="003D60DC">
            <w:pPr>
              <w:pStyle w:val="TAC"/>
              <w:rPr>
                <w:color w:val="FF0000"/>
                <w:lang w:eastAsia="zh-CN"/>
              </w:rPr>
            </w:pPr>
            <w:r>
              <w:rPr>
                <w:rFonts w:hint="eastAsia"/>
                <w:color w:val="FF0000"/>
                <w:lang w:eastAsia="zh-CN"/>
              </w:rPr>
              <w:t>1</w:t>
            </w:r>
          </w:p>
        </w:tc>
      </w:tr>
      <w:tr w:rsidR="00C94BB6" w14:paraId="315847A9"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8D318B"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B2689B"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3C43F"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46C78BC"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608197" w14:textId="77777777" w:rsidR="00C94BB6" w:rsidRDefault="00C94BB6" w:rsidP="003D60DC">
            <w:pPr>
              <w:pStyle w:val="TAC"/>
              <w:rPr>
                <w:color w:val="FF0000"/>
                <w:lang w:eastAsia="zh-CN"/>
              </w:rPr>
            </w:pPr>
            <w:r>
              <w:rPr>
                <w:rFonts w:hint="eastAsia"/>
                <w:color w:val="FF0000"/>
                <w:lang w:eastAsia="zh-CN"/>
              </w:rPr>
              <w:t>1</w:t>
            </w:r>
          </w:p>
        </w:tc>
      </w:tr>
    </w:tbl>
    <w:p w14:paraId="3D214EFB" w14:textId="3F02555A" w:rsidR="00DF1EB6" w:rsidRDefault="00DF1EB6">
      <w:pPr>
        <w:pStyle w:val="a9"/>
        <w:spacing w:after="0"/>
        <w:rPr>
          <w:rFonts w:ascii="Times New Roman" w:hAnsi="Times New Roman"/>
          <w:sz w:val="22"/>
          <w:szCs w:val="22"/>
          <w:lang w:eastAsia="zh-CN"/>
        </w:rPr>
      </w:pPr>
    </w:p>
    <w:p w14:paraId="57913FED" w14:textId="77777777" w:rsidR="00C94BB6" w:rsidRDefault="00C94BB6">
      <w:pPr>
        <w:pStyle w:val="a9"/>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t>Summary of Discussions</w:t>
      </w:r>
    </w:p>
    <w:p w14:paraId="1A40A5E7" w14:textId="79D5E71B" w:rsidR="007D5BF6" w:rsidRDefault="009459E2"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K bar values and N_RB allocation for PRACH for 480 and 960 kHz is missing. ZTE has provided a table to review and agree to.</w:t>
      </w:r>
    </w:p>
    <w:p w14:paraId="541CEA2C" w14:textId="25113164" w:rsidR="00F03A33" w:rsidRDefault="00F03A33">
      <w:pPr>
        <w:pStyle w:val="a9"/>
        <w:spacing w:after="0"/>
        <w:rPr>
          <w:rFonts w:ascii="Times New Roman" w:hAnsi="Times New Roman"/>
          <w:sz w:val="22"/>
          <w:szCs w:val="22"/>
          <w:lang w:eastAsia="zh-CN"/>
        </w:rPr>
      </w:pPr>
    </w:p>
    <w:p w14:paraId="153BF0E8" w14:textId="29B35604" w:rsidR="00A56E85" w:rsidRDefault="00A56E85">
      <w:pPr>
        <w:pStyle w:val="a9"/>
        <w:spacing w:after="0"/>
        <w:rPr>
          <w:rFonts w:ascii="Times New Roman" w:hAnsi="Times New Roman"/>
          <w:sz w:val="22"/>
          <w:szCs w:val="22"/>
          <w:lang w:eastAsia="zh-CN"/>
        </w:rPr>
      </w:pPr>
    </w:p>
    <w:p w14:paraId="212BF145" w14:textId="77777777" w:rsidR="007D59C8" w:rsidRPr="00B47A0B" w:rsidRDefault="007D59C8" w:rsidP="007D59C8">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5E357ADD" w14:textId="162B5553" w:rsidR="00603FF4" w:rsidRDefault="00603FF4">
      <w:pPr>
        <w:pStyle w:val="a9"/>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a9"/>
        <w:spacing w:after="0"/>
        <w:rPr>
          <w:rFonts w:ascii="Times New Roman" w:hAnsi="Times New Roman"/>
          <w:sz w:val="22"/>
          <w:szCs w:val="22"/>
          <w:lang w:eastAsia="zh-CN"/>
        </w:rPr>
      </w:pPr>
    </w:p>
    <w:p w14:paraId="24836FB0" w14:textId="1603CE1B" w:rsidR="00603FF4" w:rsidRDefault="00603FF4" w:rsidP="00BE3173">
      <w:pPr>
        <w:pStyle w:val="6"/>
        <w:rPr>
          <w:lang w:eastAsia="zh-CN"/>
        </w:rPr>
      </w:pPr>
      <w:r>
        <w:rPr>
          <w:lang w:eastAsia="zh-CN"/>
        </w:rPr>
        <w:t>Proposal 2.1-1</w:t>
      </w:r>
    </w:p>
    <w:p w14:paraId="48B9A9E1" w14:textId="77777777" w:rsidR="00F5609E" w:rsidRPr="00C94BB6" w:rsidRDefault="00F5609E" w:rsidP="00F5609E">
      <w:pPr>
        <w:pStyle w:val="a9"/>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5B6E9EB" w14:textId="77777777" w:rsidR="00F5609E" w:rsidRPr="00C94BB6" w:rsidRDefault="00F5609E" w:rsidP="00F5609E">
      <w:pPr>
        <w:pStyle w:val="a9"/>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Pr="00C94BB6">
        <w:rPr>
          <w:rFonts w:ascii="Times New Roman" w:hAnsi="Times New Roman"/>
          <w:sz w:val="22"/>
          <w:szCs w:val="22"/>
          <w:lang w:eastAsia="zh-CN"/>
        </w:rPr>
        <w:object w:dxaOrig="301" w:dyaOrig="285" w14:anchorId="24DA3C1E">
          <v:shape id="_x0000_i1033" type="#_x0000_t75" style="width:16pt;height:14.5pt" o:ole="">
            <v:imagedata r:id="rId39" o:title=""/>
          </v:shape>
          <o:OLEObject Type="Embed" ProgID="Equation.3" ShapeID="_x0000_i1033" DrawAspect="Content" ObjectID="_1698168977" r:id="rId51"/>
        </w:object>
      </w:r>
      <w:r w:rsidRPr="00C94BB6">
        <w:rPr>
          <w:rFonts w:ascii="Times New Roman" w:hAnsi="Times New Roman"/>
          <w:sz w:val="22"/>
          <w:szCs w:val="22"/>
          <w:lang w:eastAsia="zh-CN"/>
        </w:rPr>
        <w:t xml:space="preserve">, and the corresponding value of </w:t>
      </w:r>
      <w:r w:rsidRPr="00C94BB6">
        <w:rPr>
          <w:rFonts w:ascii="Times New Roman" w:hAnsi="Times New Roman"/>
          <w:sz w:val="22"/>
          <w:szCs w:val="22"/>
          <w:lang w:eastAsia="zh-CN"/>
        </w:rPr>
        <w:object w:dxaOrig="201" w:dyaOrig="301" w14:anchorId="6341226A">
          <v:shape id="_x0000_i1034" type="#_x0000_t75" style="width:9.5pt;height:16pt" o:ole="">
            <v:imagedata r:id="rId41" o:title=""/>
          </v:shape>
          <o:OLEObject Type="Embed" ProgID="Equation.3" ShapeID="_x0000_i1034" DrawAspect="Content" ObjectID="_1698168978" r:id="rId5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F5609E" w14:paraId="3D3A8299" w14:textId="77777777" w:rsidTr="00AB6DDE">
        <w:trPr>
          <w:cantSplit/>
          <w:jc w:val="center"/>
        </w:trPr>
        <w:tc>
          <w:tcPr>
            <w:tcW w:w="846" w:type="dxa"/>
            <w:shd w:val="clear" w:color="auto" w:fill="auto"/>
          </w:tcPr>
          <w:p w14:paraId="2538934C" w14:textId="77777777" w:rsidR="00F5609E" w:rsidRDefault="00F5609E" w:rsidP="00AB6DDE">
            <w:pPr>
              <w:pStyle w:val="TAH"/>
              <w:rPr>
                <w:rFonts w:eastAsia="Batang"/>
              </w:rPr>
            </w:pPr>
            <w:r>
              <w:rPr>
                <w:rFonts w:eastAsia="Batang"/>
              </w:rPr>
              <w:object w:dxaOrig="402" w:dyaOrig="301" w14:anchorId="54D21C57">
                <v:shape id="_x0000_i1035" type="#_x0000_t75" style="width:20pt;height:16pt" o:ole="">
                  <v:imagedata r:id="rId43" o:title=""/>
                </v:shape>
                <o:OLEObject Type="Embed" ProgID="Equation.3" ShapeID="_x0000_i1035" DrawAspect="Content" ObjectID="_1698168979" r:id="rId53"/>
              </w:object>
            </w:r>
          </w:p>
        </w:tc>
        <w:tc>
          <w:tcPr>
            <w:tcW w:w="1843" w:type="dxa"/>
            <w:shd w:val="clear" w:color="auto" w:fill="auto"/>
          </w:tcPr>
          <w:p w14:paraId="0677838F" w14:textId="77777777" w:rsidR="00F5609E" w:rsidRDefault="00F5609E" w:rsidP="00AB6DDE">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31FEBA39" w14:textId="77777777" w:rsidR="00F5609E" w:rsidRDefault="00F5609E" w:rsidP="00AB6DDE">
            <w:pPr>
              <w:pStyle w:val="TAH"/>
              <w:jc w:val="left"/>
              <w:rPr>
                <w:rFonts w:eastAsia="Batang"/>
              </w:rPr>
            </w:pPr>
            <w:r>
              <w:rPr>
                <w:rFonts w:eastAsia="Batang"/>
                <w:position w:val="-10"/>
              </w:rPr>
              <w:object w:dxaOrig="301" w:dyaOrig="301" w14:anchorId="1B961BA9">
                <v:shape id="_x0000_i1036" type="#_x0000_t75" style="width:16pt;height:16pt" o:ole="">
                  <v:imagedata r:id="rId45" o:title=""/>
                </v:shape>
                <o:OLEObject Type="Embed" ProgID="Equation.3" ShapeID="_x0000_i1036" DrawAspect="Content" ObjectID="_1698168980" r:id="rId54"/>
              </w:object>
            </w:r>
            <w:r>
              <w:rPr>
                <w:rFonts w:eastAsia="Batang"/>
              </w:rPr>
              <w:t xml:space="preserve"> for PUSCH</w:t>
            </w:r>
          </w:p>
        </w:tc>
        <w:tc>
          <w:tcPr>
            <w:tcW w:w="2483" w:type="dxa"/>
            <w:shd w:val="clear" w:color="auto" w:fill="auto"/>
          </w:tcPr>
          <w:p w14:paraId="143AFC2B" w14:textId="77777777" w:rsidR="00F5609E" w:rsidRDefault="00F5609E" w:rsidP="00AB6DDE">
            <w:pPr>
              <w:pStyle w:val="TAH"/>
              <w:rPr>
                <w:rFonts w:eastAsia="Batang"/>
              </w:rPr>
            </w:pPr>
            <w:r>
              <w:rPr>
                <w:rFonts w:eastAsia="Batang"/>
                <w:position w:val="-10"/>
              </w:rPr>
              <w:object w:dxaOrig="419" w:dyaOrig="318" w14:anchorId="68AFE501">
                <v:shape id="_x0000_i1037" type="#_x0000_t75" style="width:21pt;height:16pt" o:ole="">
                  <v:imagedata r:id="rId47" o:title=""/>
                </v:shape>
                <o:OLEObject Type="Embed" ProgID="Equation.DSMT4" ShapeID="_x0000_i1037" DrawAspect="Content" ObjectID="_1698168981" r:id="rId55"/>
              </w:object>
            </w:r>
            <w:r>
              <w:rPr>
                <w:rFonts w:eastAsia="Batang"/>
              </w:rPr>
              <w:t>, allocation expressed in number of RBs for PUSCH</w:t>
            </w:r>
          </w:p>
        </w:tc>
        <w:tc>
          <w:tcPr>
            <w:tcW w:w="777" w:type="dxa"/>
            <w:shd w:val="clear" w:color="auto" w:fill="auto"/>
          </w:tcPr>
          <w:p w14:paraId="35E8C0D5" w14:textId="77777777" w:rsidR="00F5609E" w:rsidRDefault="00F5609E" w:rsidP="00AB6DDE">
            <w:pPr>
              <w:pStyle w:val="TAH"/>
              <w:rPr>
                <w:rFonts w:eastAsia="Batang"/>
              </w:rPr>
            </w:pPr>
            <w:r>
              <w:rPr>
                <w:rFonts w:eastAsia="Batang"/>
                <w:position w:val="-6"/>
              </w:rPr>
              <w:object w:dxaOrig="201" w:dyaOrig="301" w14:anchorId="3EF1438F">
                <v:shape id="_x0000_i1038" type="#_x0000_t75" style="width:9.5pt;height:16pt" o:ole="">
                  <v:imagedata r:id="rId49" o:title=""/>
                </v:shape>
                <o:OLEObject Type="Embed" ProgID="Equation.3" ShapeID="_x0000_i1038" DrawAspect="Content" ObjectID="_1698168982" r:id="rId56"/>
              </w:object>
            </w:r>
          </w:p>
        </w:tc>
      </w:tr>
      <w:tr w:rsidR="00F5609E" w14:paraId="3509454F" w14:textId="77777777" w:rsidTr="00AB6DDE">
        <w:trPr>
          <w:cantSplit/>
          <w:jc w:val="center"/>
        </w:trPr>
        <w:tc>
          <w:tcPr>
            <w:tcW w:w="846" w:type="dxa"/>
            <w:shd w:val="clear" w:color="auto" w:fill="auto"/>
          </w:tcPr>
          <w:p w14:paraId="08B0EB8C" w14:textId="77777777" w:rsidR="00F5609E" w:rsidRDefault="00F5609E" w:rsidP="00AB6DDE">
            <w:pPr>
              <w:pStyle w:val="TAH"/>
              <w:rPr>
                <w:lang w:eastAsia="zh-CN"/>
              </w:rPr>
            </w:pPr>
            <w:r>
              <w:rPr>
                <w:rFonts w:hint="eastAsia"/>
                <w:lang w:eastAsia="zh-CN"/>
              </w:rPr>
              <w:t>...</w:t>
            </w:r>
          </w:p>
        </w:tc>
        <w:tc>
          <w:tcPr>
            <w:tcW w:w="1843" w:type="dxa"/>
            <w:shd w:val="clear" w:color="auto" w:fill="auto"/>
          </w:tcPr>
          <w:p w14:paraId="064903AC" w14:textId="77777777" w:rsidR="00F5609E" w:rsidRDefault="00F5609E" w:rsidP="00AB6DDE">
            <w:pPr>
              <w:pStyle w:val="TAH"/>
              <w:rPr>
                <w:rFonts w:ascii="Cambria Math" w:hAnsi="Cambria Math"/>
                <w:oMath/>
              </w:rPr>
            </w:pPr>
            <w:r>
              <w:rPr>
                <w:rFonts w:hint="eastAsia"/>
                <w:lang w:eastAsia="zh-CN"/>
              </w:rPr>
              <w:t>...</w:t>
            </w:r>
          </w:p>
        </w:tc>
        <w:tc>
          <w:tcPr>
            <w:tcW w:w="1559" w:type="dxa"/>
            <w:shd w:val="clear" w:color="auto" w:fill="auto"/>
          </w:tcPr>
          <w:p w14:paraId="3A1E9E99" w14:textId="77777777" w:rsidR="00F5609E" w:rsidRDefault="00F5609E" w:rsidP="00AB6DDE">
            <w:pPr>
              <w:pStyle w:val="TAH"/>
              <w:jc w:val="left"/>
              <w:rPr>
                <w:rFonts w:eastAsia="Batang"/>
                <w:position w:val="-10"/>
              </w:rPr>
            </w:pPr>
            <w:r>
              <w:rPr>
                <w:rFonts w:hint="eastAsia"/>
                <w:lang w:eastAsia="zh-CN"/>
              </w:rPr>
              <w:t>...</w:t>
            </w:r>
          </w:p>
        </w:tc>
        <w:tc>
          <w:tcPr>
            <w:tcW w:w="2483" w:type="dxa"/>
            <w:shd w:val="clear" w:color="auto" w:fill="auto"/>
          </w:tcPr>
          <w:p w14:paraId="43B72780" w14:textId="77777777" w:rsidR="00F5609E" w:rsidRDefault="00F5609E" w:rsidP="00AB6DDE">
            <w:pPr>
              <w:pStyle w:val="TAH"/>
              <w:rPr>
                <w:rFonts w:eastAsia="Batang"/>
                <w:position w:val="-10"/>
              </w:rPr>
            </w:pPr>
            <w:r>
              <w:rPr>
                <w:rFonts w:hint="eastAsia"/>
                <w:lang w:eastAsia="zh-CN"/>
              </w:rPr>
              <w:t>...</w:t>
            </w:r>
          </w:p>
        </w:tc>
        <w:tc>
          <w:tcPr>
            <w:tcW w:w="777" w:type="dxa"/>
            <w:shd w:val="clear" w:color="auto" w:fill="auto"/>
          </w:tcPr>
          <w:p w14:paraId="6473441F" w14:textId="77777777" w:rsidR="00F5609E" w:rsidRDefault="00F5609E" w:rsidP="00AB6DDE">
            <w:pPr>
              <w:pStyle w:val="TAH"/>
              <w:rPr>
                <w:rFonts w:eastAsia="Batang"/>
                <w:position w:val="-6"/>
              </w:rPr>
            </w:pPr>
            <w:r>
              <w:rPr>
                <w:rFonts w:hint="eastAsia"/>
                <w:lang w:eastAsia="zh-CN"/>
              </w:rPr>
              <w:t>...</w:t>
            </w:r>
          </w:p>
        </w:tc>
      </w:tr>
      <w:tr w:rsidR="00F5609E" w14:paraId="6C728B51" w14:textId="77777777" w:rsidTr="00AB6DDE">
        <w:trPr>
          <w:cantSplit/>
          <w:jc w:val="center"/>
        </w:trPr>
        <w:tc>
          <w:tcPr>
            <w:tcW w:w="846" w:type="dxa"/>
            <w:shd w:val="clear" w:color="auto" w:fill="auto"/>
          </w:tcPr>
          <w:p w14:paraId="3FB4BEB1" w14:textId="77777777" w:rsidR="00F5609E" w:rsidRDefault="00F5609E" w:rsidP="00AB6DDE">
            <w:pPr>
              <w:pStyle w:val="TAC"/>
              <w:rPr>
                <w:rFonts w:eastAsia="Batang"/>
              </w:rPr>
            </w:pPr>
            <w:r>
              <w:rPr>
                <w:rFonts w:eastAsia="Batang"/>
              </w:rPr>
              <w:t>139</w:t>
            </w:r>
          </w:p>
        </w:tc>
        <w:tc>
          <w:tcPr>
            <w:tcW w:w="1843" w:type="dxa"/>
            <w:shd w:val="clear" w:color="auto" w:fill="auto"/>
          </w:tcPr>
          <w:p w14:paraId="140461B9" w14:textId="77777777" w:rsidR="00F5609E" w:rsidRDefault="00F5609E" w:rsidP="00AB6DDE">
            <w:pPr>
              <w:pStyle w:val="TAC"/>
              <w:rPr>
                <w:lang w:eastAsia="zh-CN"/>
              </w:rPr>
            </w:pPr>
            <w:r>
              <w:rPr>
                <w:rFonts w:hint="eastAsia"/>
                <w:lang w:eastAsia="zh-CN"/>
              </w:rPr>
              <w:t>120</w:t>
            </w:r>
          </w:p>
        </w:tc>
        <w:tc>
          <w:tcPr>
            <w:tcW w:w="1559" w:type="dxa"/>
            <w:shd w:val="clear" w:color="auto" w:fill="auto"/>
          </w:tcPr>
          <w:p w14:paraId="0725AC62" w14:textId="77777777" w:rsidR="00F5609E" w:rsidRDefault="00F5609E" w:rsidP="00AB6DDE">
            <w:pPr>
              <w:pStyle w:val="TAC"/>
              <w:rPr>
                <w:lang w:eastAsia="zh-CN"/>
              </w:rPr>
            </w:pPr>
            <w:r>
              <w:rPr>
                <w:rFonts w:hint="eastAsia"/>
                <w:lang w:eastAsia="zh-CN"/>
              </w:rPr>
              <w:t>120</w:t>
            </w:r>
          </w:p>
        </w:tc>
        <w:tc>
          <w:tcPr>
            <w:tcW w:w="2483" w:type="dxa"/>
            <w:shd w:val="clear" w:color="auto" w:fill="auto"/>
          </w:tcPr>
          <w:p w14:paraId="4B52EB97" w14:textId="77777777" w:rsidR="00F5609E" w:rsidRDefault="00F5609E" w:rsidP="00AB6DDE">
            <w:pPr>
              <w:pStyle w:val="TAC"/>
              <w:rPr>
                <w:rFonts w:eastAsia="Batang"/>
              </w:rPr>
            </w:pPr>
            <w:r>
              <w:rPr>
                <w:rFonts w:eastAsia="Batang"/>
              </w:rPr>
              <w:t>12</w:t>
            </w:r>
          </w:p>
        </w:tc>
        <w:tc>
          <w:tcPr>
            <w:tcW w:w="777" w:type="dxa"/>
            <w:shd w:val="clear" w:color="auto" w:fill="auto"/>
          </w:tcPr>
          <w:p w14:paraId="4724DE57" w14:textId="77777777" w:rsidR="00F5609E" w:rsidRDefault="00F5609E" w:rsidP="00AB6DDE">
            <w:pPr>
              <w:pStyle w:val="TAC"/>
              <w:rPr>
                <w:rFonts w:eastAsia="Batang"/>
              </w:rPr>
            </w:pPr>
            <w:r>
              <w:rPr>
                <w:rFonts w:eastAsia="Batang"/>
              </w:rPr>
              <w:t>2</w:t>
            </w:r>
          </w:p>
        </w:tc>
      </w:tr>
      <w:tr w:rsidR="00F5609E" w14:paraId="3DCA9DC3" w14:textId="77777777" w:rsidTr="00AB6DDE">
        <w:trPr>
          <w:cantSplit/>
          <w:jc w:val="center"/>
        </w:trPr>
        <w:tc>
          <w:tcPr>
            <w:tcW w:w="846" w:type="dxa"/>
            <w:shd w:val="clear" w:color="auto" w:fill="auto"/>
          </w:tcPr>
          <w:p w14:paraId="015788DB"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1629F8BA"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6337AFC4" w14:textId="77777777" w:rsidR="00F5609E" w:rsidRDefault="00F5609E" w:rsidP="00AB6DDE">
            <w:pPr>
              <w:pStyle w:val="TAC"/>
              <w:rPr>
                <w:color w:val="FF0000"/>
                <w:lang w:eastAsia="zh-CN"/>
              </w:rPr>
            </w:pPr>
            <w:r>
              <w:rPr>
                <w:rFonts w:hint="eastAsia"/>
                <w:color w:val="FF0000"/>
                <w:lang w:eastAsia="zh-CN"/>
              </w:rPr>
              <w:t>480</w:t>
            </w:r>
          </w:p>
        </w:tc>
        <w:tc>
          <w:tcPr>
            <w:tcW w:w="2483" w:type="dxa"/>
            <w:shd w:val="clear" w:color="auto" w:fill="auto"/>
          </w:tcPr>
          <w:p w14:paraId="6A5EE062" w14:textId="77777777" w:rsidR="00F5609E" w:rsidRDefault="00F5609E" w:rsidP="00AB6DDE">
            <w:pPr>
              <w:pStyle w:val="TAC"/>
              <w:rPr>
                <w:color w:val="FF0000"/>
                <w:lang w:eastAsia="zh-CN"/>
              </w:rPr>
            </w:pPr>
            <w:r>
              <w:rPr>
                <w:rFonts w:hint="eastAsia"/>
                <w:color w:val="FF0000"/>
                <w:lang w:eastAsia="zh-CN"/>
              </w:rPr>
              <w:t>3</w:t>
            </w:r>
          </w:p>
        </w:tc>
        <w:tc>
          <w:tcPr>
            <w:tcW w:w="777" w:type="dxa"/>
            <w:shd w:val="clear" w:color="auto" w:fill="auto"/>
          </w:tcPr>
          <w:p w14:paraId="54D30098" w14:textId="77777777" w:rsidR="00F5609E" w:rsidRDefault="00F5609E" w:rsidP="00AB6DDE">
            <w:pPr>
              <w:pStyle w:val="TAC"/>
              <w:rPr>
                <w:rFonts w:eastAsia="Batang"/>
                <w:color w:val="FF0000"/>
              </w:rPr>
            </w:pPr>
            <w:r>
              <w:rPr>
                <w:rFonts w:eastAsia="Batang"/>
                <w:color w:val="FF0000"/>
              </w:rPr>
              <w:t>2</w:t>
            </w:r>
          </w:p>
        </w:tc>
      </w:tr>
      <w:tr w:rsidR="00F5609E" w14:paraId="50B2EBEA" w14:textId="77777777" w:rsidTr="00AB6DDE">
        <w:trPr>
          <w:cantSplit/>
          <w:jc w:val="center"/>
        </w:trPr>
        <w:tc>
          <w:tcPr>
            <w:tcW w:w="846" w:type="dxa"/>
            <w:shd w:val="clear" w:color="auto" w:fill="auto"/>
          </w:tcPr>
          <w:p w14:paraId="211313D0"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73EBE176"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3B354FF9" w14:textId="77777777" w:rsidR="00F5609E" w:rsidRDefault="00F5609E" w:rsidP="00AB6DDE">
            <w:pPr>
              <w:pStyle w:val="TAC"/>
              <w:rPr>
                <w:color w:val="FF0000"/>
                <w:lang w:eastAsia="zh-CN"/>
              </w:rPr>
            </w:pPr>
            <w:r>
              <w:rPr>
                <w:rFonts w:hint="eastAsia"/>
                <w:color w:val="FF0000"/>
                <w:lang w:eastAsia="zh-CN"/>
              </w:rPr>
              <w:t>960</w:t>
            </w:r>
          </w:p>
        </w:tc>
        <w:tc>
          <w:tcPr>
            <w:tcW w:w="2483" w:type="dxa"/>
            <w:shd w:val="clear" w:color="auto" w:fill="auto"/>
          </w:tcPr>
          <w:p w14:paraId="0749D0B6" w14:textId="77777777" w:rsidR="00F5609E" w:rsidRDefault="00F5609E" w:rsidP="00AB6DDE">
            <w:pPr>
              <w:pStyle w:val="TAC"/>
              <w:rPr>
                <w:color w:val="FF0000"/>
                <w:lang w:eastAsia="zh-CN"/>
              </w:rPr>
            </w:pPr>
            <w:r>
              <w:rPr>
                <w:rFonts w:hint="eastAsia"/>
                <w:color w:val="FF0000"/>
                <w:lang w:eastAsia="zh-CN"/>
              </w:rPr>
              <w:t>2</w:t>
            </w:r>
          </w:p>
        </w:tc>
        <w:tc>
          <w:tcPr>
            <w:tcW w:w="777" w:type="dxa"/>
            <w:shd w:val="clear" w:color="auto" w:fill="auto"/>
          </w:tcPr>
          <w:p w14:paraId="35D89402" w14:textId="77777777" w:rsidR="00F5609E" w:rsidRDefault="00F5609E" w:rsidP="00AB6DDE">
            <w:pPr>
              <w:pStyle w:val="TAC"/>
              <w:rPr>
                <w:rFonts w:eastAsia="Batang"/>
                <w:color w:val="FF0000"/>
              </w:rPr>
            </w:pPr>
            <w:r>
              <w:rPr>
                <w:rFonts w:eastAsia="Batang"/>
                <w:color w:val="FF0000"/>
              </w:rPr>
              <w:t>2</w:t>
            </w:r>
          </w:p>
        </w:tc>
      </w:tr>
      <w:tr w:rsidR="00F5609E" w14:paraId="7FF89363" w14:textId="77777777" w:rsidTr="00AB6DDE">
        <w:trPr>
          <w:cantSplit/>
          <w:jc w:val="center"/>
        </w:trPr>
        <w:tc>
          <w:tcPr>
            <w:tcW w:w="846" w:type="dxa"/>
            <w:shd w:val="clear" w:color="auto" w:fill="auto"/>
          </w:tcPr>
          <w:p w14:paraId="7B114C04"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619E37C0"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0DCDBC29" w14:textId="77777777" w:rsidR="00F5609E" w:rsidRDefault="00F5609E" w:rsidP="00AB6DDE">
            <w:pPr>
              <w:pStyle w:val="TAC"/>
              <w:rPr>
                <w:rFonts w:eastAsia="Batang"/>
                <w:color w:val="FF0000"/>
              </w:rPr>
            </w:pPr>
            <w:r>
              <w:rPr>
                <w:rFonts w:hint="eastAsia"/>
                <w:color w:val="FF0000"/>
                <w:lang w:eastAsia="zh-CN"/>
              </w:rPr>
              <w:t>120</w:t>
            </w:r>
          </w:p>
        </w:tc>
        <w:tc>
          <w:tcPr>
            <w:tcW w:w="2483" w:type="dxa"/>
            <w:shd w:val="clear" w:color="auto" w:fill="auto"/>
          </w:tcPr>
          <w:p w14:paraId="28B82A97" w14:textId="77777777" w:rsidR="00F5609E" w:rsidRDefault="00F5609E" w:rsidP="00AB6DDE">
            <w:pPr>
              <w:pStyle w:val="TAC"/>
              <w:rPr>
                <w:color w:val="FF0000"/>
                <w:lang w:eastAsia="zh-CN"/>
              </w:rPr>
            </w:pPr>
            <w:r>
              <w:rPr>
                <w:rFonts w:hint="eastAsia"/>
                <w:color w:val="FF0000"/>
                <w:lang w:eastAsia="zh-CN"/>
              </w:rPr>
              <w:t>48</w:t>
            </w:r>
          </w:p>
        </w:tc>
        <w:tc>
          <w:tcPr>
            <w:tcW w:w="777" w:type="dxa"/>
            <w:shd w:val="clear" w:color="auto" w:fill="auto"/>
          </w:tcPr>
          <w:p w14:paraId="3C46B773" w14:textId="77777777" w:rsidR="00F5609E" w:rsidRDefault="00F5609E" w:rsidP="00AB6DDE">
            <w:pPr>
              <w:pStyle w:val="TAC"/>
              <w:rPr>
                <w:rFonts w:eastAsia="Batang"/>
                <w:color w:val="FF0000"/>
              </w:rPr>
            </w:pPr>
            <w:r>
              <w:rPr>
                <w:rFonts w:eastAsia="Batang"/>
                <w:color w:val="FF0000"/>
              </w:rPr>
              <w:t>2</w:t>
            </w:r>
          </w:p>
        </w:tc>
      </w:tr>
      <w:tr w:rsidR="00F5609E" w14:paraId="7E9C74F5" w14:textId="77777777" w:rsidTr="00AB6DDE">
        <w:trPr>
          <w:cantSplit/>
          <w:jc w:val="center"/>
        </w:trPr>
        <w:tc>
          <w:tcPr>
            <w:tcW w:w="846" w:type="dxa"/>
            <w:shd w:val="clear" w:color="auto" w:fill="auto"/>
          </w:tcPr>
          <w:p w14:paraId="7E3B2A48"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3ED20CF5"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1B47F623" w14:textId="77777777" w:rsidR="00F5609E" w:rsidRDefault="00F5609E" w:rsidP="00AB6DDE">
            <w:pPr>
              <w:pStyle w:val="TAC"/>
              <w:rPr>
                <w:rFonts w:eastAsia="Batang"/>
                <w:color w:val="FF0000"/>
              </w:rPr>
            </w:pPr>
            <w:r>
              <w:rPr>
                <w:rFonts w:hint="eastAsia"/>
                <w:color w:val="FF0000"/>
                <w:lang w:eastAsia="zh-CN"/>
              </w:rPr>
              <w:t>480</w:t>
            </w:r>
          </w:p>
        </w:tc>
        <w:tc>
          <w:tcPr>
            <w:tcW w:w="2483" w:type="dxa"/>
            <w:shd w:val="clear" w:color="auto" w:fill="auto"/>
          </w:tcPr>
          <w:p w14:paraId="32BA5C1B" w14:textId="77777777" w:rsidR="00F5609E" w:rsidRDefault="00F5609E" w:rsidP="00AB6DDE">
            <w:pPr>
              <w:pStyle w:val="TAC"/>
              <w:rPr>
                <w:color w:val="FF0000"/>
                <w:lang w:eastAsia="zh-CN"/>
              </w:rPr>
            </w:pPr>
            <w:r>
              <w:rPr>
                <w:rFonts w:hint="eastAsia"/>
                <w:color w:val="FF0000"/>
                <w:lang w:eastAsia="zh-CN"/>
              </w:rPr>
              <w:t>12</w:t>
            </w:r>
          </w:p>
        </w:tc>
        <w:tc>
          <w:tcPr>
            <w:tcW w:w="777" w:type="dxa"/>
            <w:shd w:val="clear" w:color="auto" w:fill="auto"/>
          </w:tcPr>
          <w:p w14:paraId="326C44E9" w14:textId="77777777" w:rsidR="00F5609E" w:rsidRDefault="00F5609E" w:rsidP="00AB6DDE">
            <w:pPr>
              <w:pStyle w:val="TAC"/>
              <w:rPr>
                <w:rFonts w:eastAsia="Batang"/>
                <w:color w:val="FF0000"/>
              </w:rPr>
            </w:pPr>
            <w:r>
              <w:rPr>
                <w:rFonts w:eastAsia="Batang"/>
                <w:color w:val="FF0000"/>
              </w:rPr>
              <w:t>2</w:t>
            </w:r>
          </w:p>
        </w:tc>
      </w:tr>
      <w:tr w:rsidR="00F5609E" w14:paraId="013D1C78" w14:textId="77777777" w:rsidTr="00AB6DDE">
        <w:trPr>
          <w:cantSplit/>
          <w:jc w:val="center"/>
        </w:trPr>
        <w:tc>
          <w:tcPr>
            <w:tcW w:w="846" w:type="dxa"/>
            <w:shd w:val="clear" w:color="auto" w:fill="auto"/>
          </w:tcPr>
          <w:p w14:paraId="533FE4CC"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55394172"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10909C5E" w14:textId="77777777" w:rsidR="00F5609E" w:rsidRDefault="00F5609E" w:rsidP="00AB6DDE">
            <w:pPr>
              <w:pStyle w:val="TAC"/>
              <w:rPr>
                <w:rFonts w:eastAsia="Batang"/>
                <w:color w:val="FF0000"/>
              </w:rPr>
            </w:pPr>
            <w:r>
              <w:rPr>
                <w:rFonts w:hint="eastAsia"/>
                <w:color w:val="FF0000"/>
                <w:lang w:eastAsia="zh-CN"/>
              </w:rPr>
              <w:t>960</w:t>
            </w:r>
          </w:p>
        </w:tc>
        <w:tc>
          <w:tcPr>
            <w:tcW w:w="2483" w:type="dxa"/>
            <w:shd w:val="clear" w:color="auto" w:fill="auto"/>
          </w:tcPr>
          <w:p w14:paraId="16CB6F7C" w14:textId="77777777" w:rsidR="00F5609E" w:rsidRDefault="00F5609E" w:rsidP="00AB6DDE">
            <w:pPr>
              <w:pStyle w:val="TAC"/>
              <w:rPr>
                <w:color w:val="FF0000"/>
                <w:lang w:eastAsia="zh-CN"/>
              </w:rPr>
            </w:pPr>
            <w:r>
              <w:rPr>
                <w:rFonts w:hint="eastAsia"/>
                <w:color w:val="FF0000"/>
                <w:lang w:eastAsia="zh-CN"/>
              </w:rPr>
              <w:t>6</w:t>
            </w:r>
          </w:p>
        </w:tc>
        <w:tc>
          <w:tcPr>
            <w:tcW w:w="777" w:type="dxa"/>
            <w:shd w:val="clear" w:color="auto" w:fill="auto"/>
          </w:tcPr>
          <w:p w14:paraId="15809768" w14:textId="77777777" w:rsidR="00F5609E" w:rsidRDefault="00F5609E" w:rsidP="00AB6DDE">
            <w:pPr>
              <w:pStyle w:val="TAC"/>
              <w:rPr>
                <w:rFonts w:eastAsia="Batang"/>
                <w:color w:val="FF0000"/>
              </w:rPr>
            </w:pPr>
            <w:r>
              <w:rPr>
                <w:rFonts w:eastAsia="Batang"/>
                <w:color w:val="FF0000"/>
              </w:rPr>
              <w:t>2</w:t>
            </w:r>
          </w:p>
        </w:tc>
      </w:tr>
      <w:tr w:rsidR="00F5609E" w14:paraId="57826EB2" w14:textId="77777777" w:rsidTr="00AB6DDE">
        <w:trPr>
          <w:cantSplit/>
          <w:jc w:val="center"/>
        </w:trPr>
        <w:tc>
          <w:tcPr>
            <w:tcW w:w="846" w:type="dxa"/>
            <w:shd w:val="clear" w:color="auto" w:fill="auto"/>
          </w:tcPr>
          <w:p w14:paraId="2079D71A"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7D3DBA10" w14:textId="77777777" w:rsidR="00F5609E" w:rsidRDefault="00F5609E" w:rsidP="00AB6DDE">
            <w:pPr>
              <w:pStyle w:val="TAC"/>
              <w:rPr>
                <w:color w:val="FF0000"/>
                <w:lang w:eastAsia="zh-CN"/>
              </w:rPr>
            </w:pPr>
            <w:r>
              <w:rPr>
                <w:rFonts w:hint="eastAsia"/>
                <w:color w:val="FF0000"/>
                <w:lang w:eastAsia="zh-CN"/>
              </w:rPr>
              <w:t>960</w:t>
            </w:r>
          </w:p>
        </w:tc>
        <w:tc>
          <w:tcPr>
            <w:tcW w:w="1559" w:type="dxa"/>
            <w:shd w:val="clear" w:color="auto" w:fill="auto"/>
          </w:tcPr>
          <w:p w14:paraId="4417F74E" w14:textId="77777777" w:rsidR="00F5609E" w:rsidRDefault="00F5609E" w:rsidP="00AB6DDE">
            <w:pPr>
              <w:pStyle w:val="TAC"/>
              <w:rPr>
                <w:color w:val="FF0000"/>
                <w:lang w:eastAsia="zh-CN"/>
              </w:rPr>
            </w:pPr>
            <w:r>
              <w:rPr>
                <w:rFonts w:hint="eastAsia"/>
                <w:color w:val="FF0000"/>
                <w:lang w:eastAsia="zh-CN"/>
              </w:rPr>
              <w:t>120</w:t>
            </w:r>
          </w:p>
        </w:tc>
        <w:tc>
          <w:tcPr>
            <w:tcW w:w="2483" w:type="dxa"/>
            <w:shd w:val="clear" w:color="auto" w:fill="auto"/>
          </w:tcPr>
          <w:p w14:paraId="66773464" w14:textId="77777777" w:rsidR="00F5609E" w:rsidRDefault="00F5609E" w:rsidP="00AB6DDE">
            <w:pPr>
              <w:pStyle w:val="TAC"/>
              <w:rPr>
                <w:color w:val="FF0000"/>
                <w:lang w:eastAsia="zh-CN"/>
              </w:rPr>
            </w:pPr>
            <w:r>
              <w:rPr>
                <w:rFonts w:hint="eastAsia"/>
                <w:color w:val="FF0000"/>
                <w:lang w:eastAsia="zh-CN"/>
              </w:rPr>
              <w:t>96</w:t>
            </w:r>
          </w:p>
        </w:tc>
        <w:tc>
          <w:tcPr>
            <w:tcW w:w="777" w:type="dxa"/>
            <w:shd w:val="clear" w:color="auto" w:fill="auto"/>
          </w:tcPr>
          <w:p w14:paraId="0621BDFE" w14:textId="77777777" w:rsidR="00F5609E" w:rsidRDefault="00F5609E" w:rsidP="00AB6DDE">
            <w:pPr>
              <w:pStyle w:val="TAC"/>
              <w:rPr>
                <w:color w:val="FF0000"/>
                <w:lang w:eastAsia="zh-CN"/>
              </w:rPr>
            </w:pPr>
            <w:r>
              <w:rPr>
                <w:rFonts w:hint="eastAsia"/>
                <w:color w:val="FF0000"/>
                <w:lang w:eastAsia="zh-CN"/>
              </w:rPr>
              <w:t>2</w:t>
            </w:r>
          </w:p>
        </w:tc>
      </w:tr>
      <w:tr w:rsidR="00F5609E" w14:paraId="0C53FECC" w14:textId="77777777" w:rsidTr="00AB6DDE">
        <w:trPr>
          <w:cantSplit/>
          <w:jc w:val="center"/>
        </w:trPr>
        <w:tc>
          <w:tcPr>
            <w:tcW w:w="846" w:type="dxa"/>
            <w:shd w:val="clear" w:color="auto" w:fill="auto"/>
          </w:tcPr>
          <w:p w14:paraId="41DD900F"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6BEC70C7" w14:textId="77777777" w:rsidR="00F5609E" w:rsidRDefault="00F5609E" w:rsidP="00AB6DDE">
            <w:pPr>
              <w:pStyle w:val="TAC"/>
              <w:rPr>
                <w:rFonts w:eastAsia="Batang"/>
                <w:b/>
                <w:bCs/>
                <w:color w:val="FF0000"/>
              </w:rPr>
            </w:pPr>
            <w:r>
              <w:rPr>
                <w:rFonts w:hint="eastAsia"/>
                <w:color w:val="FF0000"/>
                <w:lang w:eastAsia="zh-CN"/>
              </w:rPr>
              <w:t>960</w:t>
            </w:r>
          </w:p>
        </w:tc>
        <w:tc>
          <w:tcPr>
            <w:tcW w:w="1559" w:type="dxa"/>
            <w:shd w:val="clear" w:color="auto" w:fill="auto"/>
          </w:tcPr>
          <w:p w14:paraId="68AF809F" w14:textId="77777777" w:rsidR="00F5609E" w:rsidRDefault="00F5609E" w:rsidP="00AB6DDE">
            <w:pPr>
              <w:pStyle w:val="TAC"/>
              <w:rPr>
                <w:color w:val="FF0000"/>
                <w:lang w:eastAsia="zh-CN"/>
              </w:rPr>
            </w:pPr>
            <w:r>
              <w:rPr>
                <w:rFonts w:hint="eastAsia"/>
                <w:color w:val="FF0000"/>
                <w:lang w:eastAsia="zh-CN"/>
              </w:rPr>
              <w:t>480</w:t>
            </w:r>
          </w:p>
        </w:tc>
        <w:tc>
          <w:tcPr>
            <w:tcW w:w="2483" w:type="dxa"/>
            <w:shd w:val="clear" w:color="auto" w:fill="auto"/>
          </w:tcPr>
          <w:p w14:paraId="2FE63731" w14:textId="77777777" w:rsidR="00F5609E" w:rsidRDefault="00F5609E" w:rsidP="00AB6DDE">
            <w:pPr>
              <w:pStyle w:val="TAC"/>
              <w:rPr>
                <w:color w:val="FF0000"/>
                <w:lang w:eastAsia="zh-CN"/>
              </w:rPr>
            </w:pPr>
            <w:r>
              <w:rPr>
                <w:rFonts w:hint="eastAsia"/>
                <w:color w:val="FF0000"/>
                <w:lang w:eastAsia="zh-CN"/>
              </w:rPr>
              <w:t>24</w:t>
            </w:r>
          </w:p>
        </w:tc>
        <w:tc>
          <w:tcPr>
            <w:tcW w:w="777" w:type="dxa"/>
            <w:shd w:val="clear" w:color="auto" w:fill="auto"/>
          </w:tcPr>
          <w:p w14:paraId="2DE02E11" w14:textId="77777777" w:rsidR="00F5609E" w:rsidRDefault="00F5609E" w:rsidP="00AB6DDE">
            <w:pPr>
              <w:pStyle w:val="TAC"/>
              <w:rPr>
                <w:color w:val="FF0000"/>
                <w:lang w:eastAsia="zh-CN"/>
              </w:rPr>
            </w:pPr>
            <w:r>
              <w:rPr>
                <w:rFonts w:hint="eastAsia"/>
                <w:color w:val="FF0000"/>
                <w:lang w:eastAsia="zh-CN"/>
              </w:rPr>
              <w:t>2</w:t>
            </w:r>
          </w:p>
        </w:tc>
      </w:tr>
      <w:tr w:rsidR="00F5609E" w14:paraId="73444865" w14:textId="77777777" w:rsidTr="00AB6DDE">
        <w:trPr>
          <w:cantSplit/>
          <w:jc w:val="center"/>
        </w:trPr>
        <w:tc>
          <w:tcPr>
            <w:tcW w:w="846" w:type="dxa"/>
            <w:shd w:val="clear" w:color="auto" w:fill="auto"/>
          </w:tcPr>
          <w:p w14:paraId="0D628991"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18442EA9" w14:textId="77777777" w:rsidR="00F5609E" w:rsidRDefault="00F5609E" w:rsidP="00AB6DDE">
            <w:pPr>
              <w:pStyle w:val="TAC"/>
              <w:rPr>
                <w:rFonts w:eastAsia="Batang"/>
                <w:b/>
                <w:bCs/>
                <w:color w:val="FF0000"/>
              </w:rPr>
            </w:pPr>
            <w:r>
              <w:rPr>
                <w:rFonts w:hint="eastAsia"/>
                <w:color w:val="FF0000"/>
                <w:lang w:eastAsia="zh-CN"/>
              </w:rPr>
              <w:t>960</w:t>
            </w:r>
          </w:p>
        </w:tc>
        <w:tc>
          <w:tcPr>
            <w:tcW w:w="1559" w:type="dxa"/>
            <w:shd w:val="clear" w:color="auto" w:fill="auto"/>
          </w:tcPr>
          <w:p w14:paraId="0ABEB89A" w14:textId="77777777" w:rsidR="00F5609E" w:rsidRDefault="00F5609E" w:rsidP="00AB6DDE">
            <w:pPr>
              <w:pStyle w:val="TAC"/>
              <w:rPr>
                <w:color w:val="FF0000"/>
                <w:lang w:eastAsia="zh-CN"/>
              </w:rPr>
            </w:pPr>
            <w:r>
              <w:rPr>
                <w:rFonts w:hint="eastAsia"/>
                <w:color w:val="FF0000"/>
                <w:lang w:eastAsia="zh-CN"/>
              </w:rPr>
              <w:t>960</w:t>
            </w:r>
          </w:p>
        </w:tc>
        <w:tc>
          <w:tcPr>
            <w:tcW w:w="2483" w:type="dxa"/>
            <w:shd w:val="clear" w:color="auto" w:fill="auto"/>
          </w:tcPr>
          <w:p w14:paraId="51BCB00E" w14:textId="77777777" w:rsidR="00F5609E" w:rsidRDefault="00F5609E" w:rsidP="00AB6DDE">
            <w:pPr>
              <w:pStyle w:val="TAC"/>
              <w:rPr>
                <w:color w:val="FF0000"/>
                <w:lang w:eastAsia="zh-CN"/>
              </w:rPr>
            </w:pPr>
            <w:r>
              <w:rPr>
                <w:rFonts w:hint="eastAsia"/>
                <w:color w:val="FF0000"/>
                <w:lang w:eastAsia="zh-CN"/>
              </w:rPr>
              <w:t>12</w:t>
            </w:r>
          </w:p>
        </w:tc>
        <w:tc>
          <w:tcPr>
            <w:tcW w:w="777" w:type="dxa"/>
            <w:shd w:val="clear" w:color="auto" w:fill="auto"/>
          </w:tcPr>
          <w:p w14:paraId="4EBAE732" w14:textId="77777777" w:rsidR="00F5609E" w:rsidRDefault="00F5609E" w:rsidP="00AB6DDE">
            <w:pPr>
              <w:pStyle w:val="TAC"/>
              <w:rPr>
                <w:color w:val="FF0000"/>
                <w:lang w:eastAsia="zh-CN"/>
              </w:rPr>
            </w:pPr>
            <w:r>
              <w:rPr>
                <w:rFonts w:hint="eastAsia"/>
                <w:color w:val="FF0000"/>
                <w:lang w:eastAsia="zh-CN"/>
              </w:rPr>
              <w:t>2</w:t>
            </w:r>
          </w:p>
        </w:tc>
      </w:tr>
      <w:tr w:rsidR="00F5609E" w14:paraId="2A8B1D34" w14:textId="77777777" w:rsidTr="00AB6DDE">
        <w:trPr>
          <w:cantSplit/>
          <w:jc w:val="center"/>
        </w:trPr>
        <w:tc>
          <w:tcPr>
            <w:tcW w:w="846" w:type="dxa"/>
            <w:shd w:val="clear" w:color="auto" w:fill="auto"/>
          </w:tcPr>
          <w:p w14:paraId="1D9A45BA" w14:textId="77777777" w:rsidR="00F5609E" w:rsidRDefault="00F5609E" w:rsidP="00AB6DDE">
            <w:pPr>
              <w:pStyle w:val="TAC"/>
              <w:rPr>
                <w:color w:val="FF0000"/>
                <w:lang w:eastAsia="zh-CN"/>
              </w:rPr>
            </w:pPr>
            <w:r>
              <w:rPr>
                <w:rFonts w:hint="eastAsia"/>
                <w:color w:val="FF0000"/>
                <w:lang w:eastAsia="zh-CN"/>
              </w:rPr>
              <w:t>571</w:t>
            </w:r>
          </w:p>
        </w:tc>
        <w:tc>
          <w:tcPr>
            <w:tcW w:w="1843" w:type="dxa"/>
            <w:shd w:val="clear" w:color="auto" w:fill="auto"/>
          </w:tcPr>
          <w:p w14:paraId="4271ADF0"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1E2AA0F6" w14:textId="77777777" w:rsidR="00F5609E" w:rsidRDefault="00F5609E" w:rsidP="00AB6DDE">
            <w:pPr>
              <w:pStyle w:val="TAC"/>
              <w:rPr>
                <w:rFonts w:eastAsia="Batang"/>
                <w:color w:val="FF0000"/>
              </w:rPr>
            </w:pPr>
            <w:r>
              <w:rPr>
                <w:rFonts w:hint="eastAsia"/>
                <w:color w:val="FF0000"/>
                <w:lang w:eastAsia="zh-CN"/>
              </w:rPr>
              <w:t>120</w:t>
            </w:r>
          </w:p>
        </w:tc>
        <w:tc>
          <w:tcPr>
            <w:tcW w:w="2483" w:type="dxa"/>
            <w:shd w:val="clear" w:color="auto" w:fill="auto"/>
          </w:tcPr>
          <w:p w14:paraId="646DCFDD" w14:textId="77777777" w:rsidR="00F5609E" w:rsidRDefault="00F5609E" w:rsidP="00AB6DDE">
            <w:pPr>
              <w:pStyle w:val="TAC"/>
              <w:rPr>
                <w:color w:val="FF0000"/>
                <w:lang w:eastAsia="zh-CN"/>
              </w:rPr>
            </w:pPr>
            <w:r>
              <w:rPr>
                <w:rFonts w:hint="eastAsia"/>
                <w:color w:val="FF0000"/>
                <w:lang w:eastAsia="zh-CN"/>
              </w:rPr>
              <w:t>48</w:t>
            </w:r>
          </w:p>
        </w:tc>
        <w:tc>
          <w:tcPr>
            <w:tcW w:w="777" w:type="dxa"/>
            <w:shd w:val="clear" w:color="auto" w:fill="auto"/>
          </w:tcPr>
          <w:p w14:paraId="63CC2A99" w14:textId="77777777" w:rsidR="00F5609E" w:rsidRDefault="00F5609E" w:rsidP="00AB6DDE">
            <w:pPr>
              <w:pStyle w:val="TAC"/>
              <w:rPr>
                <w:color w:val="FF0000"/>
                <w:lang w:eastAsia="zh-CN"/>
              </w:rPr>
            </w:pPr>
            <w:r>
              <w:rPr>
                <w:rFonts w:hint="eastAsia"/>
                <w:color w:val="FF0000"/>
                <w:lang w:eastAsia="zh-CN"/>
              </w:rPr>
              <w:t>2</w:t>
            </w:r>
          </w:p>
        </w:tc>
      </w:tr>
      <w:tr w:rsidR="00F5609E" w14:paraId="2D90DC92"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5EC23C4"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4E1CE"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F7803E"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5FF8D49" w14:textId="77777777" w:rsidR="00F5609E" w:rsidRDefault="00F5609E" w:rsidP="00AB6DDE">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7DBFD4A" w14:textId="77777777" w:rsidR="00F5609E" w:rsidRDefault="00F5609E" w:rsidP="00AB6DDE">
            <w:pPr>
              <w:pStyle w:val="TAC"/>
              <w:rPr>
                <w:color w:val="FF0000"/>
                <w:lang w:eastAsia="zh-CN"/>
              </w:rPr>
            </w:pPr>
            <w:r>
              <w:rPr>
                <w:rFonts w:hint="eastAsia"/>
                <w:color w:val="FF0000"/>
                <w:lang w:eastAsia="zh-CN"/>
              </w:rPr>
              <w:t>2</w:t>
            </w:r>
          </w:p>
        </w:tc>
      </w:tr>
      <w:tr w:rsidR="00F5609E" w14:paraId="7A9D0075"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96A9AF7"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7CBF8"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E8EBEC"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AF75E9" w14:textId="77777777" w:rsidR="00F5609E" w:rsidRDefault="00F5609E" w:rsidP="00AB6DDE">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4B0F77" w14:textId="77777777" w:rsidR="00F5609E" w:rsidRDefault="00F5609E" w:rsidP="00AB6DDE">
            <w:pPr>
              <w:pStyle w:val="TAC"/>
              <w:rPr>
                <w:color w:val="FF0000"/>
                <w:lang w:eastAsia="zh-CN"/>
              </w:rPr>
            </w:pPr>
            <w:r>
              <w:rPr>
                <w:rFonts w:hint="eastAsia"/>
                <w:color w:val="FF0000"/>
                <w:lang w:eastAsia="zh-CN"/>
              </w:rPr>
              <w:t>2</w:t>
            </w:r>
          </w:p>
        </w:tc>
      </w:tr>
      <w:tr w:rsidR="00F5609E" w14:paraId="74F4ADB5"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4279135"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A9ADC"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13C676" w14:textId="77777777" w:rsidR="00F5609E" w:rsidRDefault="00F5609E" w:rsidP="00AB6DDE">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B15CDC" w14:textId="77777777" w:rsidR="00F5609E" w:rsidRDefault="00F5609E" w:rsidP="00AB6DDE">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9441C0A" w14:textId="77777777" w:rsidR="00F5609E" w:rsidRDefault="00F5609E" w:rsidP="00AB6DDE">
            <w:pPr>
              <w:pStyle w:val="TAC"/>
              <w:rPr>
                <w:color w:val="FF0000"/>
                <w:lang w:eastAsia="zh-CN"/>
              </w:rPr>
            </w:pPr>
            <w:r>
              <w:rPr>
                <w:rFonts w:hint="eastAsia"/>
                <w:color w:val="FF0000"/>
                <w:lang w:eastAsia="zh-CN"/>
              </w:rPr>
              <w:t>2</w:t>
            </w:r>
          </w:p>
        </w:tc>
      </w:tr>
      <w:tr w:rsidR="00F5609E" w14:paraId="72FE12BF"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9B8F62F" w14:textId="77777777" w:rsidR="00F5609E" w:rsidRDefault="00F5609E" w:rsidP="00AB6DDE">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C9459C"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05805"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9BDBCD0" w14:textId="77777777" w:rsidR="00F5609E" w:rsidRDefault="00F5609E" w:rsidP="00AB6DDE">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F016148" w14:textId="77777777" w:rsidR="00F5609E" w:rsidRDefault="00F5609E" w:rsidP="00AB6DDE">
            <w:pPr>
              <w:pStyle w:val="TAC"/>
              <w:rPr>
                <w:color w:val="FF0000"/>
                <w:lang w:eastAsia="zh-CN"/>
              </w:rPr>
            </w:pPr>
            <w:r>
              <w:rPr>
                <w:rFonts w:hint="eastAsia"/>
                <w:color w:val="FF0000"/>
                <w:lang w:eastAsia="zh-CN"/>
              </w:rPr>
              <w:t>2</w:t>
            </w:r>
          </w:p>
        </w:tc>
      </w:tr>
      <w:tr w:rsidR="00F5609E" w14:paraId="2F4E85C4"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8221284"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CFF6F"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5028FA"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140EF23" w14:textId="77777777" w:rsidR="00F5609E" w:rsidRDefault="00F5609E" w:rsidP="00AB6DDE">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322F645" w14:textId="77777777" w:rsidR="00F5609E" w:rsidRDefault="00F5609E" w:rsidP="00AB6DDE">
            <w:pPr>
              <w:pStyle w:val="TAC"/>
              <w:rPr>
                <w:color w:val="FF0000"/>
                <w:lang w:eastAsia="zh-CN"/>
              </w:rPr>
            </w:pPr>
            <w:r>
              <w:rPr>
                <w:rFonts w:hint="eastAsia"/>
                <w:color w:val="FF0000"/>
                <w:lang w:eastAsia="zh-CN"/>
              </w:rPr>
              <w:t>2</w:t>
            </w:r>
          </w:p>
        </w:tc>
      </w:tr>
      <w:tr w:rsidR="00F5609E" w14:paraId="188C3A43"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6E7BBA"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D925F"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50D78" w14:textId="77777777" w:rsidR="00F5609E" w:rsidRDefault="00F5609E" w:rsidP="00AB6DDE">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3528EF5" w14:textId="77777777" w:rsidR="00F5609E" w:rsidRDefault="00F5609E" w:rsidP="00AB6DDE">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1432917" w14:textId="77777777" w:rsidR="00F5609E" w:rsidRDefault="00F5609E" w:rsidP="00AB6DDE">
            <w:pPr>
              <w:pStyle w:val="TAC"/>
              <w:rPr>
                <w:color w:val="FF0000"/>
                <w:lang w:eastAsia="zh-CN"/>
              </w:rPr>
            </w:pPr>
            <w:r>
              <w:rPr>
                <w:rFonts w:hint="eastAsia"/>
                <w:color w:val="FF0000"/>
                <w:lang w:eastAsia="zh-CN"/>
              </w:rPr>
              <w:t>1</w:t>
            </w:r>
          </w:p>
        </w:tc>
      </w:tr>
      <w:tr w:rsidR="00F5609E" w14:paraId="0D4548D2"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A3ED30"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CF23E6"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A12A1C"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3D9622B" w14:textId="77777777" w:rsidR="00F5609E" w:rsidRDefault="00F5609E" w:rsidP="00AB6DDE">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597D7F9" w14:textId="77777777" w:rsidR="00F5609E" w:rsidRDefault="00F5609E" w:rsidP="00AB6DDE">
            <w:pPr>
              <w:pStyle w:val="TAC"/>
              <w:rPr>
                <w:color w:val="FF0000"/>
                <w:lang w:eastAsia="zh-CN"/>
              </w:rPr>
            </w:pPr>
            <w:r>
              <w:rPr>
                <w:rFonts w:hint="eastAsia"/>
                <w:color w:val="FF0000"/>
                <w:lang w:eastAsia="zh-CN"/>
              </w:rPr>
              <w:t>1</w:t>
            </w:r>
          </w:p>
        </w:tc>
      </w:tr>
      <w:tr w:rsidR="00F5609E" w14:paraId="693593BE"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076034"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028268"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1AF9C"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BCB0016" w14:textId="77777777" w:rsidR="00F5609E" w:rsidRDefault="00F5609E" w:rsidP="00AB6DDE">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5CF351E" w14:textId="77777777" w:rsidR="00F5609E" w:rsidRDefault="00F5609E" w:rsidP="00AB6DDE">
            <w:pPr>
              <w:pStyle w:val="TAC"/>
              <w:rPr>
                <w:color w:val="FF0000"/>
                <w:lang w:eastAsia="zh-CN"/>
              </w:rPr>
            </w:pPr>
            <w:r>
              <w:rPr>
                <w:rFonts w:hint="eastAsia"/>
                <w:color w:val="FF0000"/>
                <w:lang w:eastAsia="zh-CN"/>
              </w:rPr>
              <w:t>1</w:t>
            </w:r>
          </w:p>
        </w:tc>
      </w:tr>
    </w:tbl>
    <w:p w14:paraId="4771C3AE" w14:textId="77777777" w:rsidR="00F5609E" w:rsidRDefault="00F5609E" w:rsidP="00F5609E">
      <w:pPr>
        <w:pStyle w:val="a9"/>
        <w:spacing w:after="0"/>
        <w:rPr>
          <w:rFonts w:ascii="Times New Roman" w:hAnsi="Times New Roman"/>
          <w:sz w:val="22"/>
          <w:szCs w:val="22"/>
          <w:lang w:eastAsia="zh-CN"/>
        </w:rPr>
      </w:pPr>
    </w:p>
    <w:p w14:paraId="1AEF4E2A" w14:textId="77777777" w:rsidR="00AE25BE" w:rsidRDefault="00AE25BE" w:rsidP="00AE25BE">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AE25BE" w14:paraId="77BA3EAA" w14:textId="77777777" w:rsidTr="00AB6DDE">
        <w:tc>
          <w:tcPr>
            <w:tcW w:w="1345" w:type="dxa"/>
            <w:shd w:val="clear" w:color="auto" w:fill="FBE4D5" w:themeFill="accent2" w:themeFillTint="33"/>
          </w:tcPr>
          <w:p w14:paraId="69966A89" w14:textId="77777777" w:rsidR="00AE25BE" w:rsidRDefault="00AE25BE"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A81FC56" w14:textId="77777777" w:rsidR="00AE25BE" w:rsidRDefault="00AE25BE"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E25BE" w14:paraId="23CB64B3" w14:textId="77777777" w:rsidTr="00AB6DDE">
        <w:tc>
          <w:tcPr>
            <w:tcW w:w="1345" w:type="dxa"/>
          </w:tcPr>
          <w:p w14:paraId="3F02EE47" w14:textId="405DB4F7" w:rsidR="00AE25BE" w:rsidRPr="0075701B" w:rsidRDefault="0075701B"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E7BF0A2" w14:textId="65F44204" w:rsidR="00AE25BE" w:rsidRPr="0075701B" w:rsidRDefault="0075701B"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w:t>
            </w:r>
          </w:p>
        </w:tc>
      </w:tr>
    </w:tbl>
    <w:p w14:paraId="4CE2E598" w14:textId="77777777" w:rsidR="00AE25BE" w:rsidRDefault="00AE25BE" w:rsidP="00AE25BE">
      <w:pPr>
        <w:pStyle w:val="a9"/>
        <w:spacing w:after="0"/>
        <w:rPr>
          <w:rFonts w:ascii="Times New Roman" w:hAnsi="Times New Roman"/>
          <w:sz w:val="22"/>
          <w:szCs w:val="22"/>
          <w:lang w:eastAsia="zh-CN"/>
        </w:rPr>
      </w:pPr>
    </w:p>
    <w:p w14:paraId="378EC565" w14:textId="77777777" w:rsidR="00AE25BE" w:rsidRDefault="00AE25BE" w:rsidP="00AE25BE">
      <w:pPr>
        <w:pStyle w:val="a9"/>
        <w:spacing w:after="0"/>
        <w:rPr>
          <w:rFonts w:ascii="Times New Roman" w:hAnsi="Times New Roman"/>
          <w:sz w:val="22"/>
          <w:szCs w:val="22"/>
          <w:lang w:eastAsia="zh-CN"/>
        </w:rPr>
      </w:pPr>
    </w:p>
    <w:p w14:paraId="7B3790F9" w14:textId="77777777" w:rsidR="00AE25BE" w:rsidRPr="00B47A0B" w:rsidRDefault="00AE25BE" w:rsidP="00AE25BE">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1DC1A622" w14:textId="77777777" w:rsidR="00AE25BE" w:rsidRPr="003431F5" w:rsidRDefault="00AE25BE" w:rsidP="00AE25BE">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BB2C509" w14:textId="77777777" w:rsidR="00373E0D" w:rsidRDefault="00373E0D">
      <w:pPr>
        <w:pStyle w:val="a9"/>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2DCFFEC7" w14:textId="49EF909A" w:rsidR="00CF7A0F" w:rsidRDefault="00320A11" w:rsidP="00320A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9A7643B" w14:textId="6939FCB2" w:rsidR="000A76BE" w:rsidRDefault="00830191" w:rsidP="00830191">
      <w:pPr>
        <w:pStyle w:val="a9"/>
        <w:numPr>
          <w:ilvl w:val="1"/>
          <w:numId w:val="7"/>
        </w:numPr>
        <w:spacing w:after="0"/>
        <w:rPr>
          <w:rFonts w:ascii="Times New Roman" w:hAnsi="Times New Roman"/>
          <w:sz w:val="22"/>
          <w:szCs w:val="22"/>
          <w:lang w:eastAsia="zh-CN"/>
        </w:rPr>
      </w:pPr>
      <w:r w:rsidRPr="0083019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0A03844" w14:textId="6C8F561E" w:rsidR="00AD121C" w:rsidRDefault="00AD121C" w:rsidP="00AD121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6B69920" w14:textId="77777777" w:rsidR="00AD121C" w:rsidRPr="00AD121C" w:rsidRDefault="00AD121C" w:rsidP="00AD121C">
      <w:pPr>
        <w:pStyle w:val="a9"/>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Support the following PRACH slot configuration for 480 and 960 kHz PRACH:</w:t>
      </w:r>
    </w:p>
    <w:p w14:paraId="761D161F" w14:textId="77777777" w:rsidR="00AD121C" w:rsidRPr="00AD121C" w:rsidRDefault="00AD121C" w:rsidP="00AD121C">
      <w:pPr>
        <w:pStyle w:val="a9"/>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when number of PRACH slots in a reference slot is 1,</w:t>
      </w:r>
    </w:p>
    <w:p w14:paraId="54E697A0" w14:textId="77777777" w:rsidR="00AD121C" w:rsidRPr="00AD121C" w:rsidRDefault="00AD121C" w:rsidP="00AD121C">
      <w:pPr>
        <w:pStyle w:val="a9"/>
        <w:numPr>
          <w:ilvl w:val="3"/>
          <w:numId w:val="7"/>
        </w:numPr>
        <w:spacing w:after="0"/>
        <w:rPr>
          <w:rFonts w:ascii="Times New Roman" w:hAnsi="Times New Roman"/>
          <w:sz w:val="22"/>
          <w:szCs w:val="22"/>
          <w:lang w:eastAsia="zh-CN"/>
        </w:rPr>
      </w:pPr>
      <w:r w:rsidRPr="00AD121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AD121C">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AD121C">
        <w:rPr>
          <w:rFonts w:ascii="Times New Roman" w:hAnsi="Times New Roman"/>
          <w:sz w:val="22"/>
          <w:szCs w:val="22"/>
          <w:lang w:eastAsia="zh-CN"/>
        </w:rPr>
        <w:t xml:space="preserve"> for 960kHz PRACH</w:t>
      </w:r>
    </w:p>
    <w:p w14:paraId="2D53B26A" w14:textId="77777777" w:rsidR="00AD121C" w:rsidRPr="00AD121C" w:rsidRDefault="00AD121C" w:rsidP="00AD121C">
      <w:pPr>
        <w:pStyle w:val="a9"/>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and when the number of PRACH slots in a reference slot is 2,</w:t>
      </w:r>
    </w:p>
    <w:p w14:paraId="7EF04573" w14:textId="77777777" w:rsidR="00AD121C" w:rsidRPr="00AD121C" w:rsidRDefault="00A30FBF" w:rsidP="00AD121C">
      <w:pPr>
        <w:pStyle w:val="a9"/>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oMath>
      <w:r w:rsidR="00AD121C" w:rsidRPr="00AD121C">
        <w:rPr>
          <w:rFonts w:ascii="Times New Roman" w:hAnsi="Times New Roman"/>
          <w:sz w:val="22"/>
          <w:szCs w:val="22"/>
          <w:lang w:eastAsia="zh-CN"/>
        </w:rPr>
        <w:t xml:space="preserve">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AD121C" w:rsidRPr="00AD121C">
        <w:rPr>
          <w:rFonts w:ascii="Times New Roman" w:hAnsi="Times New Roman"/>
          <w:sz w:val="22"/>
          <w:szCs w:val="22"/>
          <w:lang w:eastAsia="zh-CN"/>
        </w:rPr>
        <w:t xml:space="preserve"> for 960kHz PRACH </w:t>
      </w:r>
    </w:p>
    <w:p w14:paraId="082536DE" w14:textId="223C6A6C" w:rsidR="00AD121C" w:rsidRDefault="004D5CD4" w:rsidP="004D5CD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39DC0DA" w14:textId="77777777" w:rsidR="004D5CD4" w:rsidRPr="004D5CD4" w:rsidRDefault="004D5CD4" w:rsidP="004D5CD4">
      <w:pPr>
        <w:pStyle w:val="a9"/>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D5CD4">
        <w:rPr>
          <w:rFonts w:ascii="Times New Roman" w:hAnsi="Times New Roman"/>
          <w:sz w:val="22"/>
          <w:szCs w:val="22"/>
          <w:lang w:eastAsia="zh-CN"/>
        </w:rPr>
        <w:t xml:space="preserve">  corresponds to one of the starting 480/960 kHz PRACH slots within the reference slot</w:t>
      </w:r>
      <w:r w:rsidRPr="004D5CD4">
        <w:rPr>
          <w:rFonts w:ascii="Times New Roman" w:hAnsi="Times New Roman" w:hint="eastAsia"/>
          <w:sz w:val="22"/>
          <w:szCs w:val="22"/>
          <w:lang w:eastAsia="zh-CN"/>
        </w:rPr>
        <w:t>.</w:t>
      </w:r>
    </w:p>
    <w:p w14:paraId="49CF9263" w14:textId="77777777" w:rsidR="004D5CD4" w:rsidRPr="004D5CD4" w:rsidRDefault="004D5CD4" w:rsidP="004D5CD4">
      <w:pPr>
        <w:pStyle w:val="a9"/>
        <w:numPr>
          <w:ilvl w:val="1"/>
          <w:numId w:val="7"/>
        </w:numPr>
        <w:spacing w:after="0"/>
        <w:rPr>
          <w:rFonts w:ascii="Times New Roman" w:hAnsi="Times New Roman"/>
          <w:sz w:val="22"/>
          <w:szCs w:val="22"/>
          <w:lang w:eastAsia="zh-CN"/>
        </w:rPr>
      </w:pPr>
      <w:r w:rsidRPr="004D5CD4">
        <w:rPr>
          <w:rFonts w:ascii="Times New Roman" w:hAnsi="Times New Roman" w:hint="eastAsia"/>
          <w:sz w:val="22"/>
          <w:szCs w:val="22"/>
          <w:lang w:eastAsia="zh-CN"/>
        </w:rPr>
        <w:lastRenderedPageBreak/>
        <w:t>For</w:t>
      </w:r>
      <w:r w:rsidRPr="004D5CD4">
        <w:rPr>
          <w:rFonts w:ascii="Times New Roman" w:hAnsi="Times New Roman"/>
          <w:sz w:val="22"/>
          <w:szCs w:val="22"/>
          <w:lang w:eastAsia="zh-CN"/>
        </w:rPr>
        <w:t xml:space="preserve"> 480/960 kHz PRACH slots</w:t>
      </w:r>
      <w:r w:rsidRPr="004D5CD4">
        <w:rPr>
          <w:rFonts w:ascii="Times New Roman" w:hAnsi="Times New Roman" w:hint="eastAsia"/>
          <w:sz w:val="22"/>
          <w:szCs w:val="22"/>
          <w:lang w:eastAsia="zh-CN"/>
        </w:rPr>
        <w:t xml:space="preserve"> configuration</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 h</w:t>
      </w:r>
      <w:r w:rsidRPr="004D5CD4">
        <w:rPr>
          <w:rFonts w:ascii="Times New Roman" w:hAnsi="Times New Roman"/>
          <w:sz w:val="22"/>
          <w:szCs w:val="22"/>
          <w:lang w:eastAsia="zh-CN"/>
        </w:rPr>
        <w:t>igher PRACH slot density</w:t>
      </w:r>
      <w:r w:rsidRPr="004D5CD4">
        <w:rPr>
          <w:rFonts w:ascii="Times New Roman" w:hAnsi="Times New Roman" w:hint="eastAsia"/>
          <w:sz w:val="22"/>
          <w:szCs w:val="22"/>
          <w:lang w:eastAsia="zh-CN"/>
        </w:rPr>
        <w:t xml:space="preserve"> or </w:t>
      </w:r>
      <w:r w:rsidRPr="004D5CD4">
        <w:rPr>
          <w:rFonts w:ascii="Times New Roman" w:hAnsi="Times New Roman"/>
          <w:sz w:val="22"/>
          <w:szCs w:val="22"/>
          <w:lang w:eastAsia="zh-CN"/>
        </w:rPr>
        <w:t>higher RO density</w:t>
      </w:r>
      <w:r w:rsidRPr="004D5CD4">
        <w:rPr>
          <w:rFonts w:ascii="Times New Roman" w:hAnsi="Times New Roman" w:hint="eastAsia"/>
          <w:sz w:val="22"/>
          <w:szCs w:val="22"/>
          <w:lang w:eastAsia="zh-CN"/>
        </w:rPr>
        <w:t xml:space="preserve"> in time domain can be supported to compensate </w:t>
      </w:r>
      <w:r w:rsidRPr="004D5CD4">
        <w:rPr>
          <w:rFonts w:ascii="Times New Roman" w:hAnsi="Times New Roman"/>
          <w:sz w:val="22"/>
          <w:szCs w:val="22"/>
          <w:lang w:eastAsia="zh-CN"/>
        </w:rPr>
        <w:t xml:space="preserve">the impact from </w:t>
      </w:r>
      <w:r w:rsidRPr="004D5CD4">
        <w:rPr>
          <w:rFonts w:ascii="Times New Roman" w:hAnsi="Times New Roman" w:hint="eastAsia"/>
          <w:sz w:val="22"/>
          <w:szCs w:val="22"/>
          <w:lang w:eastAsia="zh-CN"/>
        </w:rPr>
        <w:t>decreasing MSGS</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FDM and LBT/beam </w:t>
      </w:r>
      <w:r w:rsidRPr="004D5CD4">
        <w:rPr>
          <w:rFonts w:ascii="Times New Roman" w:hAnsi="Times New Roman"/>
          <w:sz w:val="22"/>
          <w:szCs w:val="22"/>
          <w:lang w:eastAsia="zh-CN"/>
        </w:rPr>
        <w:t>switching</w:t>
      </w:r>
      <w:r w:rsidRPr="004D5CD4">
        <w:rPr>
          <w:rFonts w:ascii="Times New Roman" w:hAnsi="Times New Roman" w:hint="eastAsia"/>
          <w:sz w:val="22"/>
          <w:szCs w:val="22"/>
          <w:lang w:eastAsia="zh-CN"/>
        </w:rPr>
        <w:t xml:space="preserve"> GAP. </w:t>
      </w:r>
    </w:p>
    <w:p w14:paraId="3B2FB097" w14:textId="77777777" w:rsidR="004D5CD4" w:rsidRPr="004D5CD4" w:rsidRDefault="004D5CD4" w:rsidP="004D5CD4">
      <w:pPr>
        <w:pStyle w:val="a9"/>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480KHz SCS,  PRACH slot density can be 2 or 4 times comparing to than 120KHz SCS</w:t>
      </w:r>
    </w:p>
    <w:p w14:paraId="2F96556B" w14:textId="77777777" w:rsidR="004D5CD4" w:rsidRPr="004D5CD4" w:rsidRDefault="004D5CD4" w:rsidP="004D5CD4">
      <w:pPr>
        <w:pStyle w:val="a9"/>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960KHz SCS,  PRACH slot density can be 4 times comparing to 120KHz SCS</w:t>
      </w:r>
    </w:p>
    <w:p w14:paraId="65472F85" w14:textId="77777777" w:rsidR="004D5CD4" w:rsidRPr="004D5CD4" w:rsidRDefault="004D5CD4" w:rsidP="004D5CD4">
      <w:pPr>
        <w:pStyle w:val="a9"/>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I</w:t>
      </w:r>
      <w:r w:rsidRPr="004D5CD4">
        <w:rPr>
          <w:rFonts w:ascii="Times New Roman" w:hAnsi="Times New Roman" w:hint="eastAsia"/>
          <w:sz w:val="22"/>
          <w:szCs w:val="22"/>
          <w:lang w:eastAsia="zh-CN"/>
        </w:rPr>
        <w:t xml:space="preserve">f gap for LBT or beam switching is needed before UE transmit </w:t>
      </w:r>
      <w:r w:rsidRPr="004D5CD4">
        <w:rPr>
          <w:rFonts w:ascii="Times New Roman" w:hAnsi="Times New Roman"/>
          <w:sz w:val="22"/>
          <w:szCs w:val="22"/>
          <w:lang w:eastAsia="zh-CN"/>
        </w:rPr>
        <w:t>an</w:t>
      </w:r>
      <w:r w:rsidRPr="004D5CD4">
        <w:rPr>
          <w:rFonts w:ascii="Times New Roman" w:hAnsi="Times New Roman" w:hint="eastAsia"/>
          <w:sz w:val="22"/>
          <w:szCs w:val="22"/>
          <w:lang w:eastAsia="zh-CN"/>
        </w:rPr>
        <w:t xml:space="preserve"> msg-1, one RO can be disabl</w:t>
      </w:r>
      <w:r w:rsidRPr="004D5CD4">
        <w:rPr>
          <w:rFonts w:ascii="Times New Roman" w:hAnsi="Times New Roman"/>
          <w:sz w:val="22"/>
          <w:szCs w:val="22"/>
          <w:lang w:eastAsia="zh-CN"/>
        </w:rPr>
        <w:t>ed</w:t>
      </w:r>
      <w:r w:rsidRPr="004D5CD4">
        <w:rPr>
          <w:rFonts w:ascii="Times New Roman" w:hAnsi="Times New Roman" w:hint="eastAsia"/>
          <w:sz w:val="22"/>
          <w:szCs w:val="22"/>
          <w:lang w:eastAsia="zh-CN"/>
        </w:rPr>
        <w:t xml:space="preserve"> by RRC in a 60 KHz reference slot, and UE can </w:t>
      </w:r>
      <w:r w:rsidRPr="004D5CD4">
        <w:rPr>
          <w:rFonts w:ascii="Times New Roman" w:hAnsi="Times New Roman"/>
          <w:sz w:val="22"/>
          <w:szCs w:val="22"/>
          <w:lang w:eastAsia="zh-CN"/>
        </w:rPr>
        <w:t>perform LBT</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or beam</w:t>
      </w:r>
      <w:r w:rsidRPr="004D5CD4">
        <w:rPr>
          <w:rFonts w:ascii="Times New Roman" w:hAnsi="Times New Roman" w:hint="eastAsia"/>
          <w:sz w:val="22"/>
          <w:szCs w:val="22"/>
          <w:lang w:eastAsia="zh-CN"/>
        </w:rPr>
        <w:t xml:space="preserve"> switching on the disable RO</w:t>
      </w:r>
      <w:r w:rsidRPr="004D5CD4">
        <w:rPr>
          <w:rFonts w:ascii="Times New Roman" w:hAnsi="Times New Roman"/>
          <w:sz w:val="22"/>
          <w:szCs w:val="22"/>
          <w:lang w:eastAsia="zh-CN"/>
        </w:rPr>
        <w:t>.</w:t>
      </w:r>
    </w:p>
    <w:p w14:paraId="02CB7D97" w14:textId="7D1629D4" w:rsidR="004D5CD4" w:rsidRDefault="004B3526" w:rsidP="004B352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3398D0" w14:textId="77777777" w:rsidR="004B3526" w:rsidRPr="004B3526" w:rsidRDefault="004B3526" w:rsidP="004B3526">
      <w:pPr>
        <w:pStyle w:val="a9"/>
        <w:numPr>
          <w:ilvl w:val="1"/>
          <w:numId w:val="7"/>
        </w:numPr>
        <w:spacing w:after="0"/>
        <w:rPr>
          <w:rFonts w:ascii="Times New Roman" w:hAnsi="Times New Roman"/>
          <w:sz w:val="22"/>
          <w:szCs w:val="22"/>
          <w:lang w:eastAsia="zh-CN"/>
        </w:rPr>
      </w:pPr>
      <w:bookmarkStart w:id="18" w:name="_Toc87001098"/>
      <w:r w:rsidRPr="004B3526">
        <w:rPr>
          <w:rFonts w:ascii="Times New Roman" w:hAnsi="Times New Roman"/>
          <w:sz w:val="22"/>
          <w:szCs w:val="22"/>
          <w:lang w:eastAsia="zh-CN"/>
        </w:rPr>
        <w:t xml:space="preserve">Confirm the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4B3526">
        <w:rPr>
          <w:rFonts w:ascii="Times New Roman" w:hAnsi="Times New Roman"/>
          <w:sz w:val="22"/>
          <w:szCs w:val="22"/>
          <w:lang w:eastAsia="zh-CN"/>
        </w:rPr>
        <w:t xml:space="preserve"> from the RAN1#106-e agreement for both the case of 1 and 2 PRACH slots per reference slot.</w:t>
      </w:r>
      <w:bookmarkEnd w:id="18"/>
    </w:p>
    <w:p w14:paraId="564FA9D8" w14:textId="393C85C2" w:rsidR="004B3526" w:rsidRDefault="007539A1" w:rsidP="007539A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0C7B7951" w14:textId="77777777" w:rsidR="007539A1" w:rsidRPr="007539A1" w:rsidRDefault="007539A1" w:rsidP="007539A1">
      <w:pPr>
        <w:pStyle w:val="a9"/>
        <w:numPr>
          <w:ilvl w:val="1"/>
          <w:numId w:val="7"/>
        </w:numPr>
        <w:spacing w:after="0"/>
        <w:rPr>
          <w:rFonts w:ascii="Times New Roman" w:hAnsi="Times New Roman"/>
          <w:sz w:val="22"/>
          <w:szCs w:val="22"/>
          <w:lang w:eastAsia="zh-CN"/>
        </w:rPr>
      </w:pPr>
      <w:r w:rsidRPr="007539A1">
        <w:rPr>
          <w:rFonts w:ascii="Times New Roman" w:hAnsi="Times New Roman"/>
          <w:sz w:val="22"/>
          <w:szCs w:val="22"/>
          <w:lang w:eastAsia="zh-CN"/>
        </w:rPr>
        <w:t>Do not support gap insertion between consecutive ROs in time domain as it causes inefficiency and application ambiguity.</w:t>
      </w:r>
    </w:p>
    <w:p w14:paraId="2C79A158" w14:textId="77777777" w:rsidR="003F4A90" w:rsidRPr="003F4A90" w:rsidRDefault="003F4A90" w:rsidP="003F4A90">
      <w:pPr>
        <w:pStyle w:val="a9"/>
        <w:numPr>
          <w:ilvl w:val="1"/>
          <w:numId w:val="7"/>
        </w:numPr>
        <w:spacing w:after="0"/>
        <w:rPr>
          <w:rFonts w:ascii="Times New Roman" w:hAnsi="Times New Roman"/>
          <w:sz w:val="22"/>
          <w:szCs w:val="22"/>
          <w:lang w:eastAsia="zh-CN"/>
        </w:rPr>
      </w:pPr>
      <w:r w:rsidRPr="003F4A90">
        <w:rPr>
          <w:rFonts w:ascii="Times New Roman" w:hAnsi="Times New Roman"/>
          <w:sz w:val="22"/>
          <w:szCs w:val="22"/>
          <w:lang w:eastAsia="zh-CN"/>
        </w:rPr>
        <w:t>Consider the enhancements to RO configuration without inserting gaps in between consecutive ROs.</w:t>
      </w:r>
      <w:r w:rsidRPr="003F4A90" w:rsidDel="00CD2DD8">
        <w:rPr>
          <w:rFonts w:ascii="Times New Roman" w:hAnsi="Times New Roman"/>
          <w:sz w:val="22"/>
          <w:szCs w:val="22"/>
          <w:lang w:eastAsia="zh-CN"/>
        </w:rPr>
        <w:t xml:space="preserve"> </w:t>
      </w:r>
    </w:p>
    <w:p w14:paraId="69D3D493" w14:textId="77777777" w:rsidR="001123B4" w:rsidRPr="001123B4" w:rsidRDefault="001123B4" w:rsidP="001123B4">
      <w:pPr>
        <w:pStyle w:val="a9"/>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Consider decomposing the PRACH occasions in time and frequency for operation without beam switching gaps between consecutive ROs. As such, the beam switching corresponding to each time-domain RO could be accomplished along with the preceding time-domain RO.</w:t>
      </w:r>
    </w:p>
    <w:p w14:paraId="61E44016" w14:textId="341B9E6E" w:rsidR="007539A1" w:rsidRDefault="00631825" w:rsidP="0063182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299B06A" w14:textId="7D118CCC" w:rsidR="00631825" w:rsidRPr="00830191" w:rsidRDefault="00631825" w:rsidP="00631825">
      <w:pPr>
        <w:pStyle w:val="a9"/>
        <w:numPr>
          <w:ilvl w:val="1"/>
          <w:numId w:val="7"/>
        </w:numPr>
        <w:spacing w:after="0"/>
        <w:rPr>
          <w:rFonts w:ascii="Times New Roman" w:hAnsi="Times New Roman"/>
          <w:sz w:val="22"/>
          <w:szCs w:val="22"/>
          <w:lang w:eastAsia="zh-CN"/>
        </w:rPr>
      </w:pPr>
      <w:r w:rsidRPr="00631825">
        <w:rPr>
          <w:rFonts w:ascii="Times New Roman" w:hAnsi="Times New Roman"/>
          <w:sz w:val="22"/>
          <w:szCs w:val="22"/>
          <w:lang w:eastAsia="zh-CN"/>
        </w:rPr>
        <w:t xml:space="preserve">Propose to </w:t>
      </w:r>
      <w:r w:rsidRPr="00631825">
        <w:rPr>
          <w:rFonts w:ascii="Times New Roman" w:hAnsi="Times New Roman" w:hint="eastAsia"/>
          <w:sz w:val="22"/>
          <w:szCs w:val="22"/>
          <w:lang w:eastAsia="zh-CN"/>
        </w:rPr>
        <w:t>remove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square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bracket</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for</w:t>
      </w:r>
      <w:r w:rsidRPr="00631825">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631825">
        <w:rPr>
          <w:rFonts w:ascii="Times New Roman" w:hAnsi="Times New Roman"/>
          <w:sz w:val="22"/>
          <w:szCs w:val="22"/>
          <w:lang w:eastAsia="zh-CN"/>
        </w:rPr>
        <w:t xml:space="preserve"> values </w:t>
      </w:r>
      <w:r w:rsidRPr="00631825">
        <w:rPr>
          <w:rFonts w:ascii="Times New Roman" w:hAnsi="Times New Roman" w:hint="eastAsia"/>
          <w:sz w:val="22"/>
          <w:szCs w:val="22"/>
          <w:lang w:eastAsia="zh-CN"/>
        </w:rPr>
        <w:t>in</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previous</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agreement.</w:t>
      </w:r>
    </w:p>
    <w:p w14:paraId="60C00488" w14:textId="102D62A8" w:rsidR="00483B1D" w:rsidRDefault="005429C0" w:rsidP="005429C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6A103F8B" w14:textId="77777777" w:rsidR="005429C0" w:rsidRPr="005429C0" w:rsidRDefault="005429C0" w:rsidP="005429C0">
      <w:pPr>
        <w:pStyle w:val="a9"/>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For 480 and 960 kHz PRACH,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the number of PRACH slots in a reference slot is 2.</w:t>
      </w:r>
    </w:p>
    <w:p w14:paraId="066AE988" w14:textId="77777777" w:rsidR="00886492" w:rsidRDefault="00886492" w:rsidP="0088649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4E8DAB0C" w14:textId="77777777" w:rsidR="00886492" w:rsidRPr="00C0000E" w:rsidRDefault="00886492" w:rsidP="00886492">
      <w:pPr>
        <w:pStyle w:val="a9"/>
        <w:numPr>
          <w:ilvl w:val="1"/>
          <w:numId w:val="7"/>
        </w:numPr>
        <w:spacing w:after="0"/>
        <w:rPr>
          <w:rFonts w:ascii="Times New Roman" w:hAnsi="Times New Roman"/>
          <w:sz w:val="22"/>
          <w:szCs w:val="22"/>
          <w:lang w:eastAsia="zh-CN"/>
        </w:rPr>
      </w:pPr>
      <w:r w:rsidRPr="00C0000E">
        <w:rPr>
          <w:rFonts w:ascii="Times New Roman" w:hAnsi="Times New Roman"/>
          <w:sz w:val="22"/>
          <w:szCs w:val="22"/>
          <w:lang w:eastAsia="zh-CN"/>
        </w:rPr>
        <w:t>a maximum of 4 and 2 FD multiplexed ROs for SCS = 120 kHz and sequence length = 571 and 1151, respectively</w:t>
      </w:r>
    </w:p>
    <w:p w14:paraId="382E7A22" w14:textId="77777777" w:rsidR="005429C0" w:rsidRDefault="005429C0" w:rsidP="005429C0">
      <w:pPr>
        <w:pStyle w:val="a9"/>
        <w:numPr>
          <w:ilvl w:val="1"/>
          <w:numId w:val="7"/>
        </w:numPr>
        <w:spacing w:after="0"/>
        <w:rPr>
          <w:rFonts w:ascii="Times New Roman" w:hAnsi="Times New Roman"/>
          <w:sz w:val="22"/>
          <w:szCs w:val="22"/>
          <w:lang w:eastAsia="zh-CN"/>
        </w:rPr>
      </w:pPr>
    </w:p>
    <w:p w14:paraId="5595578E" w14:textId="5D4CD932" w:rsidR="00A90E09" w:rsidRDefault="00A90E09" w:rsidP="00A90E09">
      <w:pPr>
        <w:pStyle w:val="a9"/>
        <w:spacing w:after="0"/>
        <w:rPr>
          <w:rFonts w:ascii="Times New Roman" w:hAnsi="Times New Roman"/>
          <w:sz w:val="22"/>
          <w:szCs w:val="22"/>
          <w:lang w:eastAsia="zh-CN"/>
        </w:rPr>
      </w:pPr>
    </w:p>
    <w:p w14:paraId="6835419B" w14:textId="77777777" w:rsidR="00A90E09" w:rsidRDefault="00A90E09" w:rsidP="00A90E09">
      <w:pPr>
        <w:pStyle w:val="a9"/>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6B41FF04" w14:textId="25E0573B" w:rsidR="00CC7C2B" w:rsidRDefault="009243B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9"/>
        <w:spacing w:after="0"/>
        <w:rPr>
          <w:rFonts w:ascii="Times New Roman" w:hAnsi="Times New Roman"/>
          <w:sz w:val="22"/>
          <w:szCs w:val="22"/>
          <w:lang w:eastAsia="zh-CN"/>
        </w:rPr>
      </w:pPr>
    </w:p>
    <w:p w14:paraId="3FF62DBA" w14:textId="62BA6987" w:rsidR="00FA46C4" w:rsidRDefault="001013C0" w:rsidP="009243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Confirmation of WA on PRACH slots for 480 and 960 kHz</w:t>
      </w:r>
    </w:p>
    <w:p w14:paraId="246F4247" w14:textId="17298784" w:rsidR="00767FDF" w:rsidRDefault="00767FDF" w:rsidP="00767F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Nokia/NSB, Ericsson, ETRI, LGE</w:t>
      </w:r>
    </w:p>
    <w:p w14:paraId="2F408F1F" w14:textId="5AC9186E" w:rsidR="00767FDF" w:rsidRDefault="00767FDF" w:rsidP="00767FD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w:t>
      </w:r>
      <w:r w:rsidR="0068053F">
        <w:rPr>
          <w:rFonts w:ascii="Times New Roman" w:hAnsi="Times New Roman"/>
          <w:sz w:val="22"/>
          <w:szCs w:val="22"/>
          <w:lang w:eastAsia="zh-CN"/>
        </w:rPr>
        <w:t xml:space="preserve">of 4 and 2 </w:t>
      </w:r>
      <w:r>
        <w:rPr>
          <w:rFonts w:ascii="Times New Roman" w:hAnsi="Times New Roman"/>
          <w:sz w:val="22"/>
          <w:szCs w:val="22"/>
          <w:lang w:eastAsia="zh-CN"/>
        </w:rPr>
        <w:t>FDM ROs for 120 kHz and sequence length L= 571 and 1151</w:t>
      </w:r>
      <w:r w:rsidR="0068053F">
        <w:rPr>
          <w:rFonts w:ascii="Times New Roman" w:hAnsi="Times New Roman"/>
          <w:sz w:val="22"/>
          <w:szCs w:val="22"/>
          <w:lang w:eastAsia="zh-CN"/>
        </w:rPr>
        <w:t>, respectively</w:t>
      </w:r>
    </w:p>
    <w:p w14:paraId="603BDA16" w14:textId="78657A53" w:rsidR="0068053F" w:rsidRDefault="0068053F" w:rsidP="0068053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A8B1E19" w14:textId="460EA788" w:rsidR="00E71B9D" w:rsidRDefault="00E71B9D">
      <w:pPr>
        <w:pStyle w:val="a9"/>
        <w:spacing w:after="0"/>
        <w:rPr>
          <w:rFonts w:ascii="Times New Roman" w:hAnsi="Times New Roman"/>
          <w:sz w:val="22"/>
          <w:szCs w:val="22"/>
          <w:lang w:eastAsia="zh-CN"/>
        </w:rPr>
      </w:pPr>
    </w:p>
    <w:p w14:paraId="3B3DEF63" w14:textId="1B78B577" w:rsidR="00E71B9D" w:rsidRDefault="00E71B9D">
      <w:pPr>
        <w:pStyle w:val="a9"/>
        <w:spacing w:after="0"/>
        <w:rPr>
          <w:rFonts w:ascii="Times New Roman" w:hAnsi="Times New Roman"/>
          <w:sz w:val="22"/>
          <w:szCs w:val="22"/>
          <w:lang w:eastAsia="zh-CN"/>
        </w:rPr>
      </w:pPr>
    </w:p>
    <w:p w14:paraId="2DD3B870" w14:textId="77777777" w:rsidR="007D59C8" w:rsidRPr="00B47A0B" w:rsidRDefault="007D59C8" w:rsidP="007D59C8">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1D1BBA74" w14:textId="71E35DFF" w:rsidR="007D7C92" w:rsidRDefault="00354D73" w:rsidP="007D7C92">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BF13FF">
        <w:rPr>
          <w:rFonts w:ascii="Times New Roman" w:hAnsi="Times New Roman"/>
          <w:sz w:val="22"/>
          <w:szCs w:val="22"/>
          <w:lang w:eastAsia="zh-CN"/>
        </w:rPr>
        <w:t>discussing</w:t>
      </w:r>
      <w:r>
        <w:rPr>
          <w:rFonts w:ascii="Times New Roman" w:hAnsi="Times New Roman"/>
          <w:sz w:val="22"/>
          <w:szCs w:val="22"/>
          <w:lang w:eastAsia="zh-CN"/>
        </w:rPr>
        <w:t xml:space="preserve"> on the following proposals</w:t>
      </w:r>
      <w:r w:rsidR="003679F1">
        <w:rPr>
          <w:rFonts w:ascii="Times New Roman" w:hAnsi="Times New Roman"/>
          <w:sz w:val="22"/>
          <w:szCs w:val="22"/>
          <w:lang w:eastAsia="zh-CN"/>
        </w:rPr>
        <w:t>.</w:t>
      </w:r>
    </w:p>
    <w:p w14:paraId="4BCCA5F8" w14:textId="77777777" w:rsidR="007D7C92" w:rsidRDefault="007D7C92" w:rsidP="007D7C92">
      <w:pPr>
        <w:pStyle w:val="a9"/>
        <w:spacing w:after="0"/>
        <w:rPr>
          <w:rFonts w:ascii="Times New Roman" w:hAnsi="Times New Roman"/>
          <w:sz w:val="22"/>
          <w:szCs w:val="22"/>
          <w:lang w:eastAsia="zh-CN"/>
        </w:rPr>
      </w:pPr>
    </w:p>
    <w:p w14:paraId="0507ECEB" w14:textId="4AE215A1" w:rsidR="007D7C92" w:rsidRDefault="007D7C92" w:rsidP="00BE3173">
      <w:pPr>
        <w:pStyle w:val="6"/>
        <w:rPr>
          <w:lang w:eastAsia="zh-CN"/>
        </w:rPr>
      </w:pPr>
      <w:r>
        <w:rPr>
          <w:lang w:eastAsia="zh-CN"/>
        </w:rPr>
        <w:lastRenderedPageBreak/>
        <w:t>Proposal 2.</w:t>
      </w:r>
      <w:r w:rsidR="0027761F">
        <w:rPr>
          <w:lang w:eastAsia="zh-CN"/>
        </w:rPr>
        <w:t>2</w:t>
      </w:r>
      <w:r>
        <w:rPr>
          <w:lang w:eastAsia="zh-CN"/>
        </w:rPr>
        <w:t>-1</w:t>
      </w:r>
      <w:r w:rsidR="00C05B64">
        <w:rPr>
          <w:lang w:eastAsia="zh-CN"/>
        </w:rPr>
        <w:t xml:space="preserve"> </w:t>
      </w:r>
    </w:p>
    <w:p w14:paraId="1C18B456" w14:textId="11E2DFB5" w:rsidR="007D7C92" w:rsidRDefault="00FD097E" w:rsidP="007D7C9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Finalizing PRACH slot index </w:t>
      </w:r>
      <w:r w:rsidR="00680E06">
        <w:rPr>
          <w:rFonts w:ascii="Times New Roman" w:hAnsi="Times New Roman"/>
          <w:sz w:val="22"/>
          <w:szCs w:val="22"/>
          <w:lang w:eastAsia="zh-CN"/>
        </w:rPr>
        <w:t>for 480 and 960 kHz</w:t>
      </w:r>
      <w:r>
        <w:rPr>
          <w:rFonts w:ascii="Times New Roman" w:hAnsi="Times New Roman"/>
          <w:sz w:val="22"/>
          <w:szCs w:val="22"/>
          <w:lang w:eastAsia="zh-CN"/>
        </w:rPr>
        <w:t xml:space="preserve"> (removal of bracket of previous agreement)</w:t>
      </w:r>
    </w:p>
    <w:p w14:paraId="6CCA3574" w14:textId="72790C7E" w:rsidR="00FD097E" w:rsidRPr="00590BC2" w:rsidRDefault="00FD097E" w:rsidP="00FD097E">
      <w:pPr>
        <w:pStyle w:val="a9"/>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number of PRACH slots in a reference slot is 1,</w:t>
      </w:r>
    </w:p>
    <w:p w14:paraId="24718C58" w14:textId="6066DB74" w:rsidR="00FD097E" w:rsidRPr="00590BC2" w:rsidRDefault="00FD097E" w:rsidP="00FD097E">
      <w:pPr>
        <w:pStyle w:val="a9"/>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3321C058" w14:textId="7225C031" w:rsidR="00FD097E" w:rsidRPr="00590BC2" w:rsidRDefault="00FD097E" w:rsidP="00FD097E">
      <w:pPr>
        <w:pStyle w:val="a9"/>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the number of PRACH slots in a reference slot is 2,</w:t>
      </w:r>
    </w:p>
    <w:p w14:paraId="30DCC889" w14:textId="7C5A3790" w:rsidR="00FD097E" w:rsidRPr="00590BC2" w:rsidRDefault="00A30FBF" w:rsidP="00FD097E">
      <w:pPr>
        <w:pStyle w:val="a9"/>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D097E"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D097E" w:rsidRPr="00590BC2">
        <w:rPr>
          <w:rFonts w:ascii="Times New Roman" w:hAnsi="Times New Roman"/>
          <w:sz w:val="22"/>
          <w:szCs w:val="22"/>
          <w:lang w:eastAsia="zh-CN"/>
        </w:rPr>
        <w:t xml:space="preserve"> for 960kHz PRACH </w:t>
      </w:r>
    </w:p>
    <w:p w14:paraId="604E8CE8" w14:textId="27856A6A" w:rsidR="007D7C92" w:rsidRDefault="007D7C92">
      <w:pPr>
        <w:pStyle w:val="a9"/>
        <w:spacing w:after="0"/>
        <w:rPr>
          <w:rFonts w:ascii="Times New Roman" w:hAnsi="Times New Roman"/>
          <w:sz w:val="22"/>
          <w:szCs w:val="22"/>
          <w:lang w:eastAsia="zh-CN"/>
        </w:rPr>
      </w:pPr>
    </w:p>
    <w:p w14:paraId="3E9941BC" w14:textId="527CF026" w:rsidR="007D7C92" w:rsidRDefault="007D7C92" w:rsidP="00BE3173">
      <w:pPr>
        <w:pStyle w:val="6"/>
        <w:rPr>
          <w:lang w:eastAsia="zh-CN"/>
        </w:rPr>
      </w:pPr>
      <w:r>
        <w:rPr>
          <w:lang w:eastAsia="zh-CN"/>
        </w:rPr>
        <w:t>Proposal 2.</w:t>
      </w:r>
      <w:r w:rsidR="0027761F">
        <w:rPr>
          <w:lang w:eastAsia="zh-CN"/>
        </w:rPr>
        <w:t>2</w:t>
      </w:r>
      <w:r>
        <w:rPr>
          <w:lang w:eastAsia="zh-CN"/>
        </w:rPr>
        <w:t>-2</w:t>
      </w:r>
    </w:p>
    <w:p w14:paraId="62A4E66A" w14:textId="353FF3EC" w:rsidR="00912005" w:rsidRPr="00C0000E" w:rsidRDefault="00912005" w:rsidP="0091200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m</w:t>
      </w:r>
      <w:r w:rsidRPr="00C0000E">
        <w:rPr>
          <w:rFonts w:ascii="Times New Roman" w:hAnsi="Times New Roman"/>
          <w:sz w:val="22"/>
          <w:szCs w:val="22"/>
          <w:lang w:eastAsia="zh-CN"/>
        </w:rPr>
        <w:t>aximum of 4 and 2 FD multiplexed ROs for SCS = 120 kHz and sequence length = 571 and 1151, respectively</w:t>
      </w:r>
    </w:p>
    <w:p w14:paraId="732CD750" w14:textId="47B0BF3A" w:rsidR="00DC101C" w:rsidRDefault="00DC101C" w:rsidP="00BF13FF">
      <w:pPr>
        <w:pStyle w:val="a9"/>
        <w:spacing w:after="0"/>
        <w:rPr>
          <w:rFonts w:ascii="Times New Roman" w:hAnsi="Times New Roman"/>
          <w:sz w:val="22"/>
          <w:szCs w:val="22"/>
          <w:lang w:eastAsia="zh-CN"/>
        </w:rPr>
      </w:pPr>
    </w:p>
    <w:p w14:paraId="1B980CA2" w14:textId="77777777" w:rsidR="009A3BFD" w:rsidRDefault="009A3BFD" w:rsidP="009A3BFD">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9A3BFD" w14:paraId="60B6CD17" w14:textId="77777777" w:rsidTr="00AB6DDE">
        <w:tc>
          <w:tcPr>
            <w:tcW w:w="1345" w:type="dxa"/>
            <w:shd w:val="clear" w:color="auto" w:fill="FBE4D5" w:themeFill="accent2" w:themeFillTint="33"/>
          </w:tcPr>
          <w:p w14:paraId="3329744D" w14:textId="77777777" w:rsidR="009A3BFD" w:rsidRDefault="009A3BFD"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85F7275" w14:textId="77777777" w:rsidR="009A3BFD" w:rsidRDefault="009A3BFD"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A3BFD" w14:paraId="36E71B59" w14:textId="77777777" w:rsidTr="00AB6DDE">
        <w:tc>
          <w:tcPr>
            <w:tcW w:w="1345" w:type="dxa"/>
          </w:tcPr>
          <w:p w14:paraId="5FE6DC59" w14:textId="66958EEF" w:rsidR="009A3BFD" w:rsidRPr="0075701B" w:rsidRDefault="0075701B"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12994DDB" w14:textId="77777777" w:rsidR="009A3BFD" w:rsidRDefault="0075701B"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p>
          <w:p w14:paraId="36A018E0" w14:textId="4EFE9405" w:rsidR="0075701B" w:rsidRPr="0075701B" w:rsidRDefault="0075701B"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2.2-2: It seems to be the consequence of support of 571/1151-length PRACH for 120 kHz SCS. </w:t>
            </w:r>
            <w:r w:rsidR="007C7066">
              <w:rPr>
                <w:rFonts w:ascii="Times New Roman" w:eastAsiaTheme="minorEastAsia" w:hAnsi="Times New Roman"/>
                <w:sz w:val="22"/>
                <w:szCs w:val="22"/>
                <w:lang w:eastAsia="ko-KR"/>
              </w:rPr>
              <w:t>Is it necessary to formally agree on this? Does this lead to specification impact?</w:t>
            </w:r>
          </w:p>
        </w:tc>
      </w:tr>
      <w:tr w:rsidR="00A91FF2" w14:paraId="485324C2" w14:textId="77777777" w:rsidTr="00AB6DDE">
        <w:tc>
          <w:tcPr>
            <w:tcW w:w="1345" w:type="dxa"/>
          </w:tcPr>
          <w:p w14:paraId="56149F59" w14:textId="22939BD4" w:rsidR="00A91FF2" w:rsidRDefault="00A91FF2"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17" w:type="dxa"/>
          </w:tcPr>
          <w:p w14:paraId="322BDEDA" w14:textId="7D4B029C" w:rsidR="00A91FF2" w:rsidRDefault="00A91FF2" w:rsidP="00A91FF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r>
              <w:rPr>
                <w:rFonts w:ascii="Times New Roman" w:eastAsiaTheme="minorEastAsia" w:hAnsi="Times New Roman"/>
                <w:sz w:val="22"/>
                <w:szCs w:val="22"/>
                <w:lang w:eastAsia="ko-KR"/>
              </w:rPr>
              <w:t>.</w:t>
            </w:r>
          </w:p>
          <w:p w14:paraId="7031FA10" w14:textId="4D4F7BBE" w:rsidR="00A91FF2" w:rsidRDefault="00A91FF2" w:rsidP="00A91FF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2.2-2: Support.</w:t>
            </w:r>
          </w:p>
        </w:tc>
      </w:tr>
    </w:tbl>
    <w:p w14:paraId="5B10F43B" w14:textId="1E4C74AC" w:rsidR="009A3BFD" w:rsidRPr="007C7066" w:rsidRDefault="009A3BFD" w:rsidP="009A3BFD">
      <w:pPr>
        <w:pStyle w:val="a9"/>
        <w:spacing w:after="0"/>
        <w:rPr>
          <w:rFonts w:ascii="Times New Roman" w:hAnsi="Times New Roman"/>
          <w:sz w:val="22"/>
          <w:szCs w:val="22"/>
          <w:lang w:eastAsia="zh-CN"/>
        </w:rPr>
      </w:pPr>
    </w:p>
    <w:p w14:paraId="34765F8A" w14:textId="77777777" w:rsidR="009A3BFD" w:rsidRDefault="009A3BFD" w:rsidP="009A3BFD">
      <w:pPr>
        <w:pStyle w:val="a9"/>
        <w:spacing w:after="0"/>
        <w:rPr>
          <w:rFonts w:ascii="Times New Roman" w:hAnsi="Times New Roman"/>
          <w:sz w:val="22"/>
          <w:szCs w:val="22"/>
          <w:lang w:eastAsia="zh-CN"/>
        </w:rPr>
      </w:pPr>
    </w:p>
    <w:p w14:paraId="3C3BFE62" w14:textId="77777777" w:rsidR="009A3BFD" w:rsidRPr="00B47A0B" w:rsidRDefault="009A3BFD" w:rsidP="009A3BFD">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649AD9DB" w14:textId="77777777" w:rsidR="009A3BFD" w:rsidRPr="003431F5" w:rsidRDefault="009A3BFD" w:rsidP="009A3BFD">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4502326" w14:textId="51613CF3" w:rsidR="007D7C92" w:rsidRDefault="007D7C92">
      <w:pPr>
        <w:pStyle w:val="a9"/>
        <w:spacing w:after="0"/>
        <w:rPr>
          <w:rFonts w:ascii="Times New Roman" w:hAnsi="Times New Roman"/>
          <w:sz w:val="22"/>
          <w:szCs w:val="22"/>
          <w:lang w:eastAsia="zh-CN"/>
        </w:rPr>
      </w:pPr>
    </w:p>
    <w:p w14:paraId="1A6C0F72" w14:textId="77777777" w:rsidR="007D7C92" w:rsidRDefault="007D7C92">
      <w:pPr>
        <w:pStyle w:val="a9"/>
        <w:spacing w:after="0"/>
        <w:rPr>
          <w:rFonts w:ascii="Times New Roman" w:hAnsi="Times New Roman"/>
          <w:sz w:val="22"/>
          <w:szCs w:val="22"/>
          <w:lang w:eastAsia="zh-CN"/>
        </w:rPr>
      </w:pPr>
    </w:p>
    <w:p w14:paraId="5E07665A" w14:textId="3B84D74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FB1184" w:rsidRPr="00322563">
        <w:rPr>
          <w:lang w:eastAsia="zh-CN"/>
        </w:rPr>
        <w:t>RA Preamble ID</w:t>
      </w:r>
    </w:p>
    <w:p w14:paraId="0ED78483" w14:textId="77777777" w:rsidR="00CF7A0F" w:rsidRDefault="00CF7A0F" w:rsidP="00CF7A0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058BF4F" w14:textId="77777777" w:rsidR="002E4DEA" w:rsidRPr="002E4DEA" w:rsidRDefault="002E4DEA" w:rsidP="002E4DEA">
      <w:pPr>
        <w:pStyle w:val="a9"/>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The RA-RNTI corresponding to 480 kHz and 960 kHz ROs can be generated according to equation (3)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e>
        </m:d>
      </m:oMath>
      <w:r w:rsidRPr="002E4DEA">
        <w:rPr>
          <w:rFonts w:ascii="Times New Roman" w:hAnsi="Times New Roman"/>
          <w:sz w:val="22"/>
          <w:szCs w:val="22"/>
          <w:lang w:eastAsia="zh-CN"/>
        </w:rPr>
        <w:t xml:space="preserve">.  </w:t>
      </w:r>
    </w:p>
    <w:p w14:paraId="42B032AD" w14:textId="69B940D0" w:rsidR="00AA17DF" w:rsidRDefault="00204C4B" w:rsidP="00204C4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CEC8B2B" w14:textId="77777777" w:rsidR="00204C4B" w:rsidRPr="00204C4B" w:rsidRDefault="00204C4B" w:rsidP="00204C4B">
      <w:pPr>
        <w:pStyle w:val="a9"/>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For 480kHz and 960kHz PRACH, reuse the RA-RNTI formula as FR2 and express the slot indexes t_id based on 120kHz SCS:</w:t>
      </w:r>
    </w:p>
    <w:p w14:paraId="69A396D6" w14:textId="77777777" w:rsidR="00204C4B" w:rsidRPr="00204C4B" w:rsidRDefault="00204C4B" w:rsidP="00204C4B">
      <w:pPr>
        <w:pStyle w:val="a9"/>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f_id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ul_carrier_id</w:t>
      </w:r>
    </w:p>
    <w:p w14:paraId="43DE72A3" w14:textId="77777777" w:rsidR="00204C4B" w:rsidRPr="00204C4B" w:rsidRDefault="00204C4B" w:rsidP="00204C4B">
      <w:pPr>
        <w:pStyle w:val="a9"/>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t_id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t_id &lt; 80).</w:t>
      </w:r>
    </w:p>
    <w:p w14:paraId="02F85BF6" w14:textId="27D99217" w:rsidR="00204C4B" w:rsidRDefault="00A5412A" w:rsidP="00A5412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308734A3" w14:textId="77777777" w:rsidR="00A5412A" w:rsidRPr="00A5412A" w:rsidRDefault="00A5412A" w:rsidP="00A5412A">
      <w:pPr>
        <w:pStyle w:val="a9"/>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For higher PRACH SCS (480 and/or 960 kHz), consider the following options for further down-selection of RA-RNTI enhancements:</w:t>
      </w:r>
    </w:p>
    <w:p w14:paraId="4DFB0CEF" w14:textId="77777777" w:rsidR="00A5412A" w:rsidRPr="00A5412A" w:rsidRDefault="00A5412A" w:rsidP="00A5412A">
      <w:pPr>
        <w:pStyle w:val="a9"/>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3)</w:t>
      </w:r>
    </w:p>
    <w:p w14:paraId="332BFDBF" w14:textId="77777777" w:rsidR="00A5412A" w:rsidRPr="00A5412A" w:rsidRDefault="00A5412A" w:rsidP="00A5412A">
      <w:pPr>
        <w:pStyle w:val="a9"/>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Segment the PRACH into N segments</w:t>
      </w:r>
    </w:p>
    <w:p w14:paraId="39B268D2" w14:textId="77777777" w:rsidR="00A5412A" w:rsidRPr="00A5412A" w:rsidRDefault="00A5412A" w:rsidP="00A5412A">
      <w:pPr>
        <w:pStyle w:val="a9"/>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C6C115D" w14:textId="77777777" w:rsidR="00A5412A" w:rsidRPr="00A5412A" w:rsidRDefault="00A30FBF" w:rsidP="00A5412A">
      <w:pPr>
        <w:pStyle w:val="a9"/>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PRACH slot that contains the PRACH occasion in a segment.</w:t>
      </w:r>
    </w:p>
    <w:p w14:paraId="28E2E4CB" w14:textId="77777777" w:rsidR="00A5412A" w:rsidRPr="00A5412A" w:rsidRDefault="00A5412A" w:rsidP="00A5412A">
      <w:pPr>
        <w:pStyle w:val="a9"/>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In DCI: RA-indication = Segment index</w:t>
      </w:r>
    </w:p>
    <w:p w14:paraId="23700894" w14:textId="77777777" w:rsidR="00A5412A" w:rsidRPr="00A5412A" w:rsidRDefault="00A5412A" w:rsidP="00A5412A">
      <w:pPr>
        <w:pStyle w:val="a9"/>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7)</w:t>
      </w:r>
    </w:p>
    <w:p w14:paraId="1C05DE86" w14:textId="77777777" w:rsidR="00A5412A" w:rsidRPr="00A5412A" w:rsidRDefault="00A5412A" w:rsidP="00A5412A">
      <w:pPr>
        <w:pStyle w:val="a9"/>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8367C78" w14:textId="77777777" w:rsidR="00A5412A" w:rsidRPr="00A5412A" w:rsidRDefault="00A30FBF" w:rsidP="00A5412A">
      <w:pPr>
        <w:pStyle w:val="a9"/>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120kHz slot that contains the PRACH occasion in a system frame.</w:t>
      </w:r>
    </w:p>
    <w:p w14:paraId="4D51CD80" w14:textId="77777777" w:rsidR="00A5412A" w:rsidRPr="00A5412A" w:rsidRDefault="00A30FBF" w:rsidP="00A5412A">
      <w:pPr>
        <w:pStyle w:val="a9"/>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5412A" w:rsidRPr="00A5412A">
        <w:rPr>
          <w:rFonts w:ascii="Times New Roman" w:hAnsi="Times New Roman"/>
          <w:sz w:val="22"/>
          <w:szCs w:val="22"/>
          <w:lang w:eastAsia="zh-CN"/>
        </w:rPr>
        <w:t xml:space="preserve"> specified in clause 5.3.2 of TS 38.211.</w:t>
      </w:r>
    </w:p>
    <w:p w14:paraId="15067578" w14:textId="77777777" w:rsidR="006C3873" w:rsidRPr="006C3873" w:rsidRDefault="006C3873" w:rsidP="006C3873">
      <w:pPr>
        <w:pStyle w:val="a9"/>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ms for </w:t>
      </w:r>
      <w:r w:rsidRPr="006C3873">
        <w:rPr>
          <w:rFonts w:ascii="Times New Roman" w:hAnsi="Times New Roman" w:hint="eastAsia"/>
          <w:sz w:val="22"/>
          <w:szCs w:val="22"/>
          <w:lang w:eastAsia="zh-CN"/>
        </w:rPr>
        <w:t>ra-ResponseWindow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the same window size for msgB-ResponseWindow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60C63FB7" w14:textId="69458EA1" w:rsidR="00A5412A" w:rsidRDefault="00F92678" w:rsidP="00F9267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6</w:t>
      </w:r>
      <w:r>
        <w:rPr>
          <w:rFonts w:ascii="Times New Roman" w:hAnsi="Times New Roman"/>
          <w:sz w:val="22"/>
          <w:szCs w:val="22"/>
          <w:lang w:eastAsia="zh-CN"/>
        </w:rPr>
        <w:t>] Fujitsu</w:t>
      </w:r>
    </w:p>
    <w:p w14:paraId="35500DCB" w14:textId="77777777" w:rsidR="00F92678" w:rsidRPr="00F92678" w:rsidRDefault="00F92678" w:rsidP="00F92678">
      <w:pPr>
        <w:pStyle w:val="a9"/>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When calculating RA-RNTI for 480kHz and 960kHz PRACH, the following should be considered to uniquely identify a RO:</w:t>
      </w:r>
    </w:p>
    <w:p w14:paraId="5B2DF285" w14:textId="77777777" w:rsidR="00F92678" w:rsidRPr="00F92678" w:rsidRDefault="00F92678" w:rsidP="00F92678">
      <w:pPr>
        <w:pStyle w:val="a9"/>
        <w:numPr>
          <w:ilvl w:val="2"/>
          <w:numId w:val="7"/>
        </w:numPr>
        <w:spacing w:after="0"/>
        <w:rPr>
          <w:rFonts w:ascii="Times New Roman" w:hAnsi="Times New Roman"/>
          <w:sz w:val="22"/>
          <w:szCs w:val="22"/>
          <w:lang w:eastAsia="zh-CN"/>
        </w:rPr>
      </w:pPr>
      <w:r w:rsidRPr="00F92678">
        <w:rPr>
          <w:rFonts w:ascii="Times New Roman" w:hAnsi="Times New Roman"/>
          <w:sz w:val="22"/>
          <w:szCs w:val="22"/>
          <w:lang w:eastAsia="zh-CN"/>
        </w:rPr>
        <w:t>t_id is determined in a way that more than one slot can have the same t_id; and</w:t>
      </w:r>
    </w:p>
    <w:p w14:paraId="0CBDC6FD" w14:textId="77777777" w:rsidR="00F92678" w:rsidRPr="00F92678" w:rsidRDefault="00F92678" w:rsidP="00F92678">
      <w:pPr>
        <w:pStyle w:val="a9"/>
        <w:numPr>
          <w:ilvl w:val="2"/>
          <w:numId w:val="7"/>
        </w:numPr>
        <w:spacing w:after="0"/>
        <w:rPr>
          <w:rFonts w:ascii="Times New Roman" w:hAnsi="Times New Roman"/>
          <w:sz w:val="22"/>
          <w:szCs w:val="22"/>
          <w:lang w:eastAsia="zh-CN"/>
        </w:rPr>
      </w:pPr>
      <w:r w:rsidRPr="00F92678">
        <w:rPr>
          <w:rFonts w:ascii="Times New Roman" w:hAnsi="Times New Roman"/>
          <w:sz w:val="22"/>
          <w:szCs w:val="22"/>
          <w:lang w:eastAsia="zh-CN"/>
        </w:rPr>
        <w:t>DCI scheduling RAR indicates the local index among the slots having the same t_id.</w:t>
      </w:r>
    </w:p>
    <w:p w14:paraId="47196BF9" w14:textId="3F2F4425" w:rsidR="00F92678" w:rsidRDefault="00AD121C" w:rsidP="00AD121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9F6E47E" w14:textId="77777777" w:rsidR="00AD121C" w:rsidRPr="00AD121C" w:rsidRDefault="00AD121C" w:rsidP="00AD121C">
      <w:pPr>
        <w:pStyle w:val="a9"/>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Reuse RA-RNTI formula defined for 120 kHz SCS also for the cases PRACH is configured with 480 or 960 kHz SCS where</w:t>
      </w:r>
    </w:p>
    <w:p w14:paraId="5FA87E27" w14:textId="77777777" w:rsidR="00AD121C" w:rsidRPr="00AD121C" w:rsidRDefault="00A30FBF" w:rsidP="00AD121C">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480/960 kHz SCS</w:t>
      </w:r>
    </w:p>
    <w:p w14:paraId="5DFC89D7" w14:textId="77777777" w:rsidR="00AD121C" w:rsidRPr="00AD121C" w:rsidRDefault="00A30FBF" w:rsidP="00AD121C">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120 kHz SCS</w:t>
      </w:r>
    </w:p>
    <w:p w14:paraId="2AA4A912" w14:textId="522886DB" w:rsidR="00AD121C" w:rsidRDefault="004D5CD4" w:rsidP="004D5CD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6FFFC4" w14:textId="77777777" w:rsidR="004D5CD4" w:rsidRPr="004D5CD4" w:rsidRDefault="004D5CD4" w:rsidP="004D5CD4">
      <w:pPr>
        <w:pStyle w:val="a9"/>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F</w:t>
      </w:r>
      <w:r w:rsidRPr="004D5CD4">
        <w:rPr>
          <w:rFonts w:ascii="Times New Roman" w:hAnsi="Times New Roman" w:hint="eastAsia"/>
          <w:sz w:val="22"/>
          <w:szCs w:val="22"/>
          <w:lang w:eastAsia="zh-CN"/>
        </w:rPr>
        <w:t xml:space="preserve">or supporting Msg1 transmission </w:t>
      </w:r>
      <w:r w:rsidRPr="004D5CD4">
        <w:rPr>
          <w:rFonts w:ascii="Times New Roman" w:hAnsi="Times New Roman"/>
          <w:sz w:val="22"/>
          <w:szCs w:val="22"/>
          <w:lang w:eastAsia="zh-CN"/>
        </w:rPr>
        <w:t>with 480 KHz</w:t>
      </w:r>
      <w:r w:rsidRPr="004D5CD4">
        <w:rPr>
          <w:rFonts w:ascii="Times New Roman" w:hAnsi="Times New Roman" w:hint="eastAsia"/>
          <w:sz w:val="22"/>
          <w:szCs w:val="22"/>
          <w:lang w:eastAsia="zh-CN"/>
        </w:rPr>
        <w:t xml:space="preserve">/960 KHz </w:t>
      </w:r>
      <w:r w:rsidRPr="004D5CD4">
        <w:rPr>
          <w:rFonts w:ascii="Times New Roman" w:hAnsi="Times New Roman"/>
          <w:sz w:val="22"/>
          <w:szCs w:val="22"/>
          <w:lang w:eastAsia="zh-CN"/>
        </w:rPr>
        <w:t>SCS</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
    <w:p w14:paraId="0EB3C1AC" w14:textId="77777777" w:rsidR="004D5CD4" w:rsidRPr="004D5CD4" w:rsidRDefault="004D5CD4" w:rsidP="004D5CD4">
      <w:pPr>
        <w:pStyle w:val="a9"/>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A:</w:t>
      </w:r>
    </w:p>
    <w:p w14:paraId="21199131" w14:textId="77777777" w:rsidR="004D5CD4" w:rsidRPr="004D5CD4" w:rsidRDefault="004D5CD4" w:rsidP="004D5CD4">
      <w:pPr>
        <w:pStyle w:val="a9"/>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RA-RNTI = (1 + s_id + 14 × t_id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 xml:space="preserve"> </w:t>
      </w:r>
    </w:p>
    <w:p w14:paraId="6CE3D6FF" w14:textId="77777777" w:rsidR="004D5CD4" w:rsidRPr="004D5CD4" w:rsidRDefault="004D5CD4" w:rsidP="004D5CD4">
      <w:pPr>
        <w:pStyle w:val="a9"/>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inDCI_bit = floor ((1 + s_id + 14 × t_id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w:t>
      </w:r>
    </w:p>
    <w:p w14:paraId="7BBBD870" w14:textId="77777777" w:rsidR="004D5CD4" w:rsidRPr="004D5CD4" w:rsidRDefault="004D5CD4" w:rsidP="004D5CD4">
      <w:pPr>
        <w:pStyle w:val="a9"/>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s_id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s_id &lt; 14)</w:t>
      </w:r>
    </w:p>
    <w:p w14:paraId="706B3ECA" w14:textId="77777777" w:rsidR="004D5CD4" w:rsidRPr="004D5CD4" w:rsidRDefault="004D5CD4" w:rsidP="004D5CD4">
      <w:pPr>
        <w:pStyle w:val="a9"/>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t_id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t_id &lt; 640)</w:t>
      </w:r>
    </w:p>
    <w:p w14:paraId="5D54C032" w14:textId="77777777" w:rsidR="004D5CD4" w:rsidRPr="004D5CD4" w:rsidRDefault="004D5CD4" w:rsidP="004D5CD4">
      <w:pPr>
        <w:pStyle w:val="a9"/>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B:</w:t>
      </w:r>
    </w:p>
    <w:p w14:paraId="175E1EE6" w14:textId="77777777" w:rsidR="004D5CD4" w:rsidRPr="004D5CD4" w:rsidRDefault="004D5CD4" w:rsidP="004D5CD4">
      <w:pPr>
        <w:pStyle w:val="a9"/>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RA-RNTI = 1 + s_id + 14 ×(t_id mod 80) + 14 × 80 × f_id + 14 × 80 × 8 × ul_carrier_id</w:t>
      </w:r>
    </w:p>
    <w:p w14:paraId="10D42424" w14:textId="77777777" w:rsidR="004D5CD4" w:rsidRPr="00187A36" w:rsidRDefault="004D5CD4" w:rsidP="004D5CD4">
      <w:pPr>
        <w:pStyle w:val="a9"/>
        <w:numPr>
          <w:ilvl w:val="3"/>
          <w:numId w:val="7"/>
        </w:numPr>
        <w:spacing w:after="0"/>
        <w:rPr>
          <w:rFonts w:ascii="Times New Roman" w:hAnsi="Times New Roman"/>
          <w:sz w:val="22"/>
          <w:szCs w:val="22"/>
          <w:lang w:val="fr-FR" w:eastAsia="zh-CN"/>
        </w:rPr>
      </w:pPr>
      <w:r w:rsidRPr="00187A36">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t</m:t>
            </m:r>
            <m:r>
              <m:rPr>
                <m:sty m:val="p"/>
              </m:rPr>
              <w:rPr>
                <w:rFonts w:ascii="Cambria Math" w:hAnsi="Cambria Math"/>
                <w:sz w:val="22"/>
                <w:szCs w:val="22"/>
                <w:lang w:val="fr-FR" w:eastAsia="zh-CN"/>
              </w:rPr>
              <m:t>_</m:t>
            </m:r>
            <m:r>
              <m:rPr>
                <m:sty m:val="b"/>
              </m:rPr>
              <w:rPr>
                <w:rFonts w:ascii="Cambria Math" w:hAnsi="Cambria Math"/>
                <w:sz w:val="22"/>
                <w:szCs w:val="22"/>
                <w:lang w:eastAsia="zh-CN"/>
              </w:rPr>
              <m:t>id</m:t>
            </m:r>
            <m:r>
              <m:rPr>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57B309A" w14:textId="77777777" w:rsidR="004D5CD4" w:rsidRPr="004D5CD4" w:rsidRDefault="004D5CD4" w:rsidP="004D5CD4">
      <w:pPr>
        <w:pStyle w:val="a9"/>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s_id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s_id &lt; 14)</w:t>
      </w:r>
    </w:p>
    <w:p w14:paraId="52044E46" w14:textId="77777777" w:rsidR="004D5CD4" w:rsidRPr="004D5CD4" w:rsidRDefault="004D5CD4" w:rsidP="004D5CD4">
      <w:pPr>
        <w:pStyle w:val="a9"/>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t_id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t_id &lt; 640)</w:t>
      </w:r>
    </w:p>
    <w:p w14:paraId="77CA501A" w14:textId="5C1ECD7D" w:rsidR="004D5CD4" w:rsidRDefault="004B3526" w:rsidP="004B352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B04759D" w14:textId="77777777" w:rsidR="004B3526" w:rsidRPr="004B3526" w:rsidRDefault="004B3526" w:rsidP="004B3526">
      <w:pPr>
        <w:pStyle w:val="a9"/>
        <w:numPr>
          <w:ilvl w:val="1"/>
          <w:numId w:val="7"/>
        </w:numPr>
        <w:spacing w:after="0"/>
        <w:rPr>
          <w:rFonts w:ascii="Times New Roman" w:hAnsi="Times New Roman"/>
          <w:sz w:val="22"/>
          <w:szCs w:val="22"/>
          <w:lang w:eastAsia="zh-CN"/>
        </w:rPr>
      </w:pPr>
      <w:bookmarkStart w:id="19" w:name="_Toc87001099"/>
      <w:r w:rsidRPr="004B3526">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19"/>
    </w:p>
    <w:p w14:paraId="24BE13A5" w14:textId="4F6C5914" w:rsidR="004B3526" w:rsidRDefault="00D17222" w:rsidP="00D1722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B9E8A2C" w14:textId="77777777" w:rsidR="00D17222" w:rsidRPr="00D17222" w:rsidRDefault="00D17222" w:rsidP="00D17222">
      <w:pPr>
        <w:pStyle w:val="a9"/>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lastRenderedPageBreak/>
        <w:t>RA-RNTI computation equation should be adjusted to avoid overflow in case of PRACH SCS 480 kHz and 960 kHz;</w:t>
      </w:r>
    </w:p>
    <w:p w14:paraId="5C277733" w14:textId="77777777" w:rsidR="00D17222" w:rsidRPr="00D17222" w:rsidRDefault="00D17222" w:rsidP="00D17222">
      <w:pPr>
        <w:pStyle w:val="a9"/>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7114C8B9" w14:textId="03A9EBAB" w:rsidR="00D17222" w:rsidRPr="00D17222" w:rsidRDefault="00D17222" w:rsidP="00D17222">
      <w:pPr>
        <w:pStyle w:val="a9"/>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4565624F" w14:textId="77777777" w:rsidR="00D17222" w:rsidRPr="00D17222" w:rsidRDefault="00D17222" w:rsidP="00D17222">
      <w:pPr>
        <w:pStyle w:val="a9"/>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0AA23381" w14:textId="181CC6BD" w:rsidR="00D17222" w:rsidRDefault="002E4D15" w:rsidP="002E4D1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7B0981B0" w14:textId="77777777" w:rsidR="002E4D15" w:rsidRPr="002E4D15" w:rsidRDefault="002E4D15" w:rsidP="002E4D15">
      <w:pPr>
        <w:pStyle w:val="a9"/>
        <w:numPr>
          <w:ilvl w:val="1"/>
          <w:numId w:val="7"/>
        </w:numPr>
        <w:spacing w:after="0"/>
        <w:rPr>
          <w:rFonts w:ascii="Times New Roman" w:hAnsi="Times New Roman"/>
          <w:sz w:val="22"/>
          <w:szCs w:val="22"/>
          <w:lang w:eastAsia="zh-CN"/>
        </w:rPr>
      </w:pPr>
      <w:r w:rsidRPr="002E4D15">
        <w:rPr>
          <w:rFonts w:ascii="Times New Roman" w:hAnsi="Times New Roman"/>
          <w:sz w:val="22"/>
          <w:szCs w:val="22"/>
          <w:lang w:eastAsia="zh-CN"/>
        </w:rPr>
        <w:t xml:space="preserve">modifying the existing calculation equation or redefine t_id based on 120kHz SCS to solve the RA-RNTI overflowing problem: </w:t>
      </w:r>
    </w:p>
    <w:p w14:paraId="36C1387F" w14:textId="77777777" w:rsidR="002E4D15" w:rsidRPr="008E3684" w:rsidRDefault="002E4D15" w:rsidP="002E4D15">
      <w:pPr>
        <w:pStyle w:val="a9"/>
        <w:numPr>
          <w:ilvl w:val="1"/>
          <w:numId w:val="7"/>
        </w:numPr>
        <w:spacing w:after="0"/>
        <w:rPr>
          <w:rFonts w:ascii="Arial" w:hAnsi="Arial" w:cs="Arial"/>
          <w:lang w:eastAsia="ja-JP"/>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cs="Arial"/>
            <w:lang w:eastAsia="ja-JP"/>
          </w:rPr>
          <m:t xml:space="preserve"> mod </m:t>
        </m:r>
        <m:r>
          <w:rPr>
            <w:rFonts w:ascii="Cambria Math" w:eastAsiaTheme="minorEastAsia" w:hAnsi="Cambria Math" w:cs="Arial"/>
            <w:lang w:eastAsia="zh-CN"/>
          </w:rPr>
          <m:t>(</m:t>
        </m:r>
        <m:sSup>
          <m:sSupPr>
            <m:ctrlPr>
              <w:rPr>
                <w:rFonts w:ascii="Cambria Math" w:eastAsiaTheme="minorEastAsia" w:hAnsi="Cambria Math" w:cs="Arial"/>
                <w:i/>
                <w:lang w:eastAsia="zh-CN"/>
              </w:rPr>
            </m:ctrlPr>
          </m:sSupPr>
          <m:e>
            <m:r>
              <w:rPr>
                <w:rFonts w:ascii="Cambria Math" w:eastAsiaTheme="minorEastAsia" w:hAnsi="Cambria Math" w:cs="Arial"/>
                <w:lang w:eastAsia="zh-CN"/>
              </w:rPr>
              <m:t>2</m:t>
            </m:r>
          </m:e>
          <m:sup>
            <m:r>
              <w:rPr>
                <w:rFonts w:ascii="Cambria Math" w:eastAsiaTheme="minorEastAsia" w:hAnsi="Cambria Math" w:cs="Arial"/>
                <w:lang w:eastAsia="zh-CN"/>
              </w:rPr>
              <m:t>16</m:t>
            </m:r>
          </m:sup>
        </m:sSup>
        <m:r>
          <w:rPr>
            <w:rFonts w:ascii="Cambria Math" w:eastAsiaTheme="minorEastAsia" w:hAnsi="Cambria Math" w:cs="Arial"/>
            <w:lang w:eastAsia="zh-CN"/>
          </w:rPr>
          <m:t>)</m:t>
        </m:r>
      </m:oMath>
    </w:p>
    <w:p w14:paraId="23011183" w14:textId="5D9C1551" w:rsidR="002E4D15" w:rsidRDefault="00B30B62" w:rsidP="00B30B6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349F464" w14:textId="77777777" w:rsidR="00B30B62" w:rsidRPr="00B30B62" w:rsidRDefault="00B30B62" w:rsidP="00B30B62">
      <w:pPr>
        <w:pStyle w:val="a9"/>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Propose to reuse the current equation with minor modifications for RA preamble ID calculation.</w:t>
      </w:r>
    </w:p>
    <w:p w14:paraId="17314C50" w14:textId="77777777" w:rsidR="00B30B62" w:rsidRPr="00B30B62" w:rsidRDefault="00B30B62" w:rsidP="00B30B62">
      <w:pPr>
        <w:pStyle w:val="a9"/>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RA-RNTI = 1 + s_id + 14 × t_id + 14 × 80 × f_id + 14 × 80 × 8 × ul_carrier_id</w:t>
      </w:r>
    </w:p>
    <w:p w14:paraId="59496470" w14:textId="77777777" w:rsidR="00B30B62" w:rsidRPr="00B30B62" w:rsidRDefault="00B30B62" w:rsidP="00B30B62">
      <w:pPr>
        <w:pStyle w:val="a9"/>
        <w:numPr>
          <w:ilvl w:val="2"/>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t_id is the index of 120kHz slot that contains RO in a system frame</w:t>
      </w:r>
    </w:p>
    <w:p w14:paraId="6F9F128C" w14:textId="77777777" w:rsidR="00B30B62" w:rsidRPr="00B30B62" w:rsidRDefault="00B30B62" w:rsidP="00B30B62">
      <w:pPr>
        <w:pStyle w:val="a9"/>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B30B62">
        <w:rPr>
          <w:rFonts w:ascii="Times New Roman" w:hAnsi="Times New Roman"/>
          <w:sz w:val="22"/>
          <w:szCs w:val="22"/>
          <w:lang w:eastAsia="zh-CN"/>
        </w:rPr>
        <w:t xml:space="preserve"> specified in clause 5.3.2 of TS 38.211</w:t>
      </w:r>
    </w:p>
    <w:p w14:paraId="47EABC63" w14:textId="4D9D5747" w:rsidR="00B30B62" w:rsidRDefault="00A108B6" w:rsidP="00A108B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7408191D" w14:textId="77777777" w:rsidR="00A108B6" w:rsidRPr="00A108B6" w:rsidRDefault="00A108B6" w:rsidP="00A108B6">
      <w:pPr>
        <w:pStyle w:val="a9"/>
        <w:numPr>
          <w:ilvl w:val="1"/>
          <w:numId w:val="7"/>
        </w:numPr>
        <w:spacing w:after="0"/>
        <w:rPr>
          <w:rFonts w:ascii="Times New Roman" w:hAnsi="Times New Roman"/>
          <w:sz w:val="22"/>
          <w:szCs w:val="22"/>
          <w:lang w:eastAsia="zh-CN"/>
        </w:rPr>
      </w:pPr>
      <w:r w:rsidRPr="00A108B6">
        <w:rPr>
          <w:rFonts w:ascii="Times New Roman" w:hAnsi="Times New Roman"/>
          <w:sz w:val="22"/>
          <w:szCs w:val="22"/>
          <w:lang w:eastAsia="zh-CN"/>
        </w:rPr>
        <w:t xml:space="preserve">Assuming RO density per reference slot is unchanged, without modifying the formula and definition of s_id, modify the definition of </w:t>
      </w:r>
      <w:r w:rsidRPr="00A108B6">
        <w:rPr>
          <w:rFonts w:ascii="Times New Roman" w:hAnsi="Times New Roman" w:hint="eastAsia"/>
          <w:sz w:val="22"/>
          <w:szCs w:val="22"/>
          <w:lang w:eastAsia="zh-CN"/>
        </w:rPr>
        <w:t>t</w:t>
      </w:r>
      <w:r w:rsidRPr="00A108B6">
        <w:rPr>
          <w:rFonts w:ascii="Times New Roman" w:hAnsi="Times New Roman"/>
          <w:sz w:val="22"/>
          <w:szCs w:val="22"/>
          <w:lang w:eastAsia="zh-CN"/>
        </w:rPr>
        <w:t>_id as the slot index referring to 120kHz SCS.</w:t>
      </w:r>
    </w:p>
    <w:p w14:paraId="282A2632" w14:textId="4B441EFB" w:rsidR="00A108B6" w:rsidRDefault="002F53CF" w:rsidP="002F53C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416341AF" w14:textId="77777777" w:rsidR="002F53CF" w:rsidRPr="002F53CF" w:rsidRDefault="002F53CF" w:rsidP="002F53CF">
      <w:pPr>
        <w:pStyle w:val="a9"/>
        <w:numPr>
          <w:ilvl w:val="1"/>
          <w:numId w:val="7"/>
        </w:numPr>
        <w:spacing w:after="0"/>
        <w:rPr>
          <w:rFonts w:ascii="Times New Roman" w:hAnsi="Times New Roman"/>
          <w:sz w:val="22"/>
          <w:szCs w:val="22"/>
          <w:lang w:eastAsia="zh-CN"/>
        </w:rPr>
      </w:pPr>
      <w:r w:rsidRPr="002F53CF">
        <w:rPr>
          <w:rFonts w:ascii="Times New Roman" w:hAnsi="Times New Roman"/>
          <w:sz w:val="22"/>
          <w:szCs w:val="22"/>
          <w:lang w:eastAsia="zh-CN"/>
        </w:rPr>
        <w:t>Reuse the existing RA-RNTI/MSGB-RNTI equation by reinterpreting the slot indexes t_id based on a new specific subcarrier spacing as the slot indexes of 120 kHz SCS (e.g., floor(t_id/n) where n=4 for 480 kHz SCS and n=8 for 960 kHz).</w:t>
      </w:r>
    </w:p>
    <w:p w14:paraId="1786F56E" w14:textId="77777777" w:rsidR="00AE3234" w:rsidRPr="00AE3234" w:rsidRDefault="00AE3234" w:rsidP="00AE3234">
      <w:pPr>
        <w:pStyle w:val="a9"/>
        <w:numPr>
          <w:ilvl w:val="1"/>
          <w:numId w:val="7"/>
        </w:numPr>
        <w:spacing w:after="0"/>
        <w:rPr>
          <w:rFonts w:ascii="Times New Roman" w:hAnsi="Times New Roman"/>
          <w:sz w:val="22"/>
          <w:szCs w:val="22"/>
          <w:lang w:eastAsia="zh-CN"/>
        </w:rPr>
      </w:pPr>
      <w:r w:rsidRPr="00AE3234">
        <w:rPr>
          <w:rFonts w:ascii="Times New Roman" w:hAnsi="Times New Roman"/>
          <w:sz w:val="22"/>
          <w:szCs w:val="22"/>
          <w:lang w:eastAsia="zh-CN"/>
        </w:rPr>
        <w:t xml:space="preserve">In the case of mapping RA-RNTI to actual 480/960 kHz PRACH slot, the RAR </w:t>
      </w:r>
      <w:r w:rsidRPr="00AE3234">
        <w:rPr>
          <w:rFonts w:ascii="Times New Roman" w:hAnsi="Times New Roman" w:hint="eastAsia"/>
          <w:sz w:val="22"/>
          <w:szCs w:val="22"/>
          <w:lang w:eastAsia="zh-CN"/>
        </w:rPr>
        <w:t xml:space="preserve">window </w:t>
      </w:r>
      <w:r w:rsidRPr="00AE3234">
        <w:rPr>
          <w:rFonts w:ascii="Times New Roman" w:hAnsi="Times New Roman"/>
          <w:sz w:val="22"/>
          <w:szCs w:val="22"/>
          <w:lang w:eastAsia="zh-CN"/>
        </w:rPr>
        <w:t>segmentation as well as DCI indication can be considered:</w:t>
      </w:r>
    </w:p>
    <w:p w14:paraId="2F824A97" w14:textId="77777777" w:rsidR="00AE3234" w:rsidRPr="00AE3234" w:rsidRDefault="00AE3234" w:rsidP="00AE3234">
      <w:pPr>
        <w:pStyle w:val="a9"/>
        <w:numPr>
          <w:ilvl w:val="2"/>
          <w:numId w:val="7"/>
        </w:numPr>
        <w:spacing w:after="0"/>
        <w:rPr>
          <w:rFonts w:ascii="Times New Roman" w:hAnsi="Times New Roman"/>
          <w:sz w:val="22"/>
          <w:szCs w:val="22"/>
          <w:lang w:eastAsia="zh-CN"/>
        </w:rPr>
      </w:pPr>
      <w:r w:rsidRPr="00AE3234">
        <w:rPr>
          <w:rFonts w:ascii="Times New Roman" w:hAnsi="Times New Roman"/>
          <w:sz w:val="22"/>
          <w:szCs w:val="22"/>
          <w:lang w:eastAsia="zh-CN"/>
        </w:rPr>
        <w:t>Divide the RAR window for RA-RNTI (or msg2 window for MSGB-RNTI) into N sub-periods (where each sub-period is 80 slots using the used SCS) + signal the sub-period index using bit-field with ceiling{log2(N)} bits in the DCI that schedules the MSG2/MSGB.</w:t>
      </w:r>
    </w:p>
    <w:p w14:paraId="75A57C26" w14:textId="77CB9B15" w:rsidR="00B57E36" w:rsidRDefault="00B57E36" w:rsidP="00B57E36">
      <w:pPr>
        <w:pStyle w:val="a9"/>
        <w:numPr>
          <w:ilvl w:val="1"/>
          <w:numId w:val="7"/>
        </w:numPr>
        <w:spacing w:after="0"/>
        <w:rPr>
          <w:rFonts w:ascii="Times New Roman" w:hAnsi="Times New Roman"/>
          <w:sz w:val="22"/>
          <w:szCs w:val="22"/>
          <w:lang w:eastAsia="zh-CN"/>
        </w:rPr>
      </w:pPr>
      <w:r w:rsidRPr="00B57E36">
        <w:rPr>
          <w:rFonts w:ascii="Times New Roman" w:hAnsi="Times New Roman"/>
          <w:sz w:val="22"/>
          <w:szCs w:val="22"/>
          <w:lang w:eastAsia="zh-CN"/>
        </w:rPr>
        <w:t>If the modulo operation is adopted instead of the RAR window segmentation method to calculate RA-RNTI for 480/960 kHz PRACH, the following aspects should be considered: 1) valid RNTI value range (starting from 1 and not from 0) and 2) offset value for MSGB-RNTI to be separated from RA-RNTI.</w:t>
      </w:r>
    </w:p>
    <w:p w14:paraId="590971C2" w14:textId="7BA51E1F" w:rsidR="00886492" w:rsidRPr="00B57E36" w:rsidRDefault="00886492" w:rsidP="0088649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586A64DE" w14:textId="77777777" w:rsidR="00886492" w:rsidRPr="00886492" w:rsidRDefault="00886492" w:rsidP="00886492">
      <w:pPr>
        <w:pStyle w:val="a9"/>
        <w:numPr>
          <w:ilvl w:val="1"/>
          <w:numId w:val="7"/>
        </w:numPr>
        <w:spacing w:after="0"/>
        <w:rPr>
          <w:rFonts w:ascii="Times New Roman" w:hAnsi="Times New Roman"/>
          <w:sz w:val="22"/>
          <w:szCs w:val="22"/>
          <w:lang w:eastAsia="zh-CN"/>
        </w:rPr>
      </w:pPr>
      <w:r w:rsidRPr="00886492">
        <w:rPr>
          <w:rFonts w:ascii="Times New Roman" w:hAnsi="Times New Roman"/>
          <w:sz w:val="22"/>
          <w:szCs w:val="22"/>
          <w:lang w:eastAsia="zh-CN"/>
        </w:rPr>
        <w:t>for SCS = 480/960 kHz, reuse the Rel-15 RA-RNTI equation with redefining the t_id definition as:</w:t>
      </w:r>
    </w:p>
    <w:p w14:paraId="04AC6B4C" w14:textId="77777777" w:rsidR="00886492" w:rsidRPr="00886492" w:rsidRDefault="00886492" w:rsidP="00886492">
      <w:pPr>
        <w:pStyle w:val="a9"/>
        <w:numPr>
          <w:ilvl w:val="2"/>
          <w:numId w:val="7"/>
        </w:numPr>
        <w:spacing w:after="0"/>
        <w:rPr>
          <w:rFonts w:ascii="Times New Roman" w:hAnsi="Times New Roman"/>
          <w:sz w:val="22"/>
          <w:szCs w:val="22"/>
          <w:lang w:eastAsia="zh-CN"/>
        </w:rPr>
      </w:pPr>
      <w:r w:rsidRPr="00886492">
        <w:rPr>
          <w:rFonts w:ascii="Times New Roman" w:hAnsi="Times New Roman"/>
          <w:sz w:val="22"/>
          <w:szCs w:val="22"/>
          <w:lang w:eastAsia="zh-CN"/>
        </w:rPr>
        <w:t>t_id is the index of the first slot (based on 120 kHz numerology) of the PRACH occasion in a system frame (0 ≤ t_id &lt; 80)</w:t>
      </w:r>
    </w:p>
    <w:p w14:paraId="6A2B2690" w14:textId="0B8E6948" w:rsidR="000A4234" w:rsidRDefault="000A4234" w:rsidP="00573398">
      <w:pPr>
        <w:pStyle w:val="a9"/>
        <w:spacing w:after="0"/>
        <w:rPr>
          <w:rFonts w:ascii="Times New Roman" w:hAnsi="Times New Roman"/>
          <w:sz w:val="22"/>
          <w:szCs w:val="22"/>
          <w:lang w:eastAsia="zh-CN"/>
        </w:rPr>
      </w:pPr>
    </w:p>
    <w:p w14:paraId="7169A3D4" w14:textId="77777777" w:rsidR="00996E91" w:rsidRDefault="00996E91" w:rsidP="00573398">
      <w:pPr>
        <w:pStyle w:val="a9"/>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2142511" w14:textId="2427F54D" w:rsidR="00B45C33" w:rsidRDefault="00535F1B" w:rsidP="00FB1184">
      <w:pPr>
        <w:pStyle w:val="a9"/>
        <w:spacing w:after="0"/>
        <w:rPr>
          <w:rFonts w:ascii="Times New Roman" w:hAnsi="Times New Roman"/>
          <w:sz w:val="22"/>
          <w:szCs w:val="22"/>
          <w:lang w:eastAsia="zh-CN"/>
        </w:rPr>
      </w:pPr>
      <w:r>
        <w:rPr>
          <w:rFonts w:ascii="Times New Roman" w:hAnsi="Times New Roman"/>
          <w:sz w:val="22"/>
          <w:szCs w:val="22"/>
          <w:lang w:eastAsia="zh-CN"/>
        </w:rPr>
        <w:t>Companies seem to be converging on re-using the existing RA-RNTI calculation formula with a minor update to t_id. While companies have slightly different formulation of the resolution, the end result seems to be the same.</w:t>
      </w:r>
      <w:r w:rsidR="00962806">
        <w:rPr>
          <w:rFonts w:ascii="Times New Roman" w:hAnsi="Times New Roman"/>
          <w:sz w:val="22"/>
          <w:szCs w:val="22"/>
          <w:lang w:eastAsia="zh-CN"/>
        </w:rPr>
        <w:t xml:space="preserve"> From the proposal, description from vivo and Intel seems to be most clear. Suggest to down-select among the two descriptions.</w:t>
      </w:r>
    </w:p>
    <w:p w14:paraId="795BB928" w14:textId="617C4DA0" w:rsidR="004D41E1" w:rsidRDefault="004D41E1" w:rsidP="00FB1184">
      <w:pPr>
        <w:pStyle w:val="a9"/>
        <w:spacing w:after="0"/>
        <w:rPr>
          <w:rFonts w:ascii="Times New Roman" w:hAnsi="Times New Roman"/>
          <w:sz w:val="22"/>
          <w:szCs w:val="22"/>
          <w:lang w:eastAsia="zh-CN"/>
        </w:rPr>
      </w:pPr>
    </w:p>
    <w:p w14:paraId="2E576865" w14:textId="77777777" w:rsidR="007D59C8" w:rsidRPr="00B47A0B" w:rsidRDefault="007D59C8" w:rsidP="007D59C8">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78BAE038" w14:textId="74B1D5F2" w:rsidR="00373E0D" w:rsidRDefault="005D616D" w:rsidP="00FB1184">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w:t>
      </w:r>
      <w:r w:rsidR="00057CDF">
        <w:rPr>
          <w:rFonts w:ascii="Times New Roman" w:hAnsi="Times New Roman"/>
          <w:sz w:val="22"/>
          <w:szCs w:val="22"/>
          <w:lang w:eastAsia="zh-CN"/>
        </w:rPr>
        <w:t>ls, and down-select among Proposal 2.3-2 and 2.3-2A. Once agreed, need to send a LS to RAN2 so that the update can be captured in RAN2 specification. From moderator’s understanding proposal 2.3-2 and 2.3-2A have completely identical functionality, and the only difference is how it is described. Suggest to simply pick by majority among the two options.</w:t>
      </w:r>
    </w:p>
    <w:p w14:paraId="332F3D93" w14:textId="365A07D8" w:rsidR="005D616D" w:rsidRDefault="005D616D" w:rsidP="00FB1184">
      <w:pPr>
        <w:pStyle w:val="a9"/>
        <w:spacing w:after="0"/>
        <w:rPr>
          <w:rFonts w:ascii="Times New Roman" w:hAnsi="Times New Roman"/>
          <w:sz w:val="22"/>
          <w:szCs w:val="22"/>
          <w:lang w:eastAsia="zh-CN"/>
        </w:rPr>
      </w:pPr>
    </w:p>
    <w:p w14:paraId="744F1C8A" w14:textId="55BB1828" w:rsidR="00BE3173" w:rsidRDefault="00BE3173" w:rsidP="00BE3173">
      <w:pPr>
        <w:pStyle w:val="6"/>
        <w:rPr>
          <w:lang w:eastAsia="zh-CN"/>
        </w:rPr>
      </w:pPr>
      <w:r>
        <w:rPr>
          <w:lang w:eastAsia="zh-CN"/>
        </w:rPr>
        <w:t>Proposal 2.3-2</w:t>
      </w:r>
    </w:p>
    <w:p w14:paraId="6E632652" w14:textId="77777777" w:rsidR="00962806" w:rsidRPr="00204C4B" w:rsidRDefault="00962806" w:rsidP="00962806">
      <w:pPr>
        <w:pStyle w:val="a9"/>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For 480kHz and 960kHz PRACH, reuse the RA-RNTI formula as FR2 and express the slot indexes t_id based on 120kHz SCS:</w:t>
      </w:r>
    </w:p>
    <w:p w14:paraId="6CC213DE" w14:textId="77777777" w:rsidR="00962806" w:rsidRPr="00204C4B" w:rsidRDefault="00962806" w:rsidP="00962806">
      <w:pPr>
        <w:pStyle w:val="a9"/>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f_id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ul_carrier_id</w:t>
      </w:r>
    </w:p>
    <w:p w14:paraId="6C81240E" w14:textId="6E2550DF" w:rsidR="00962806" w:rsidRDefault="00962806" w:rsidP="00962806">
      <w:pPr>
        <w:pStyle w:val="a9"/>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t_id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t_id &lt; 80).</w:t>
      </w:r>
    </w:p>
    <w:p w14:paraId="289C5E12" w14:textId="214B473C" w:rsidR="00057CDF" w:rsidRPr="00204C4B" w:rsidRDefault="00057CDF" w:rsidP="00057C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36EBC256" w14:textId="3DF208A5" w:rsidR="005D616D" w:rsidRDefault="005D616D" w:rsidP="00FB1184">
      <w:pPr>
        <w:pStyle w:val="a9"/>
        <w:spacing w:after="0"/>
        <w:rPr>
          <w:rFonts w:ascii="Times New Roman" w:hAnsi="Times New Roman"/>
          <w:sz w:val="22"/>
          <w:szCs w:val="22"/>
          <w:lang w:eastAsia="zh-CN"/>
        </w:rPr>
      </w:pPr>
    </w:p>
    <w:p w14:paraId="094265FB" w14:textId="534EFEF6" w:rsidR="00962806" w:rsidRDefault="00962806" w:rsidP="00FB1184">
      <w:pPr>
        <w:pStyle w:val="a9"/>
        <w:spacing w:after="0"/>
        <w:rPr>
          <w:rFonts w:ascii="Times New Roman" w:hAnsi="Times New Roman"/>
          <w:sz w:val="22"/>
          <w:szCs w:val="22"/>
          <w:lang w:eastAsia="zh-CN"/>
        </w:rPr>
      </w:pPr>
    </w:p>
    <w:p w14:paraId="1B46BB81" w14:textId="0394049B" w:rsidR="00962806" w:rsidRDefault="00962806" w:rsidP="00962806">
      <w:pPr>
        <w:pStyle w:val="6"/>
        <w:rPr>
          <w:lang w:eastAsia="zh-CN"/>
        </w:rPr>
      </w:pPr>
      <w:r>
        <w:rPr>
          <w:lang w:eastAsia="zh-CN"/>
        </w:rPr>
        <w:t>Proposal 2.3-2A</w:t>
      </w:r>
    </w:p>
    <w:p w14:paraId="6B80194A" w14:textId="77777777" w:rsidR="00962806" w:rsidRPr="00D17222" w:rsidRDefault="00962806" w:rsidP="00962806">
      <w:pPr>
        <w:pStyle w:val="a9"/>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RA-RNTI computation equation should be adjusted to avoid overflow in case of PRACH SCS 480 kHz and 960 kHz;</w:t>
      </w:r>
    </w:p>
    <w:p w14:paraId="2C570F17" w14:textId="77777777" w:rsidR="00962806" w:rsidRPr="00D17222" w:rsidRDefault="00962806" w:rsidP="00962806">
      <w:pPr>
        <w:pStyle w:val="a9"/>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22EAABB7" w14:textId="77777777" w:rsidR="00962806" w:rsidRPr="00D17222" w:rsidRDefault="00962806" w:rsidP="00962806">
      <w:pPr>
        <w:pStyle w:val="a9"/>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1FCA5477" w14:textId="77777777" w:rsidR="00962806" w:rsidRPr="00D17222" w:rsidRDefault="00962806" w:rsidP="00962806">
      <w:pPr>
        <w:pStyle w:val="a9"/>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5E819009" w14:textId="77777777" w:rsidR="00057CDF" w:rsidRPr="00204C4B" w:rsidRDefault="00057CDF" w:rsidP="00057CDF">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189806BA" w14:textId="77777777" w:rsidR="00962806" w:rsidRDefault="00962806" w:rsidP="00FB1184">
      <w:pPr>
        <w:pStyle w:val="a9"/>
        <w:spacing w:after="0"/>
        <w:rPr>
          <w:rFonts w:ascii="Times New Roman" w:hAnsi="Times New Roman"/>
          <w:sz w:val="22"/>
          <w:szCs w:val="22"/>
          <w:lang w:eastAsia="zh-CN"/>
        </w:rPr>
      </w:pPr>
    </w:p>
    <w:p w14:paraId="7ABA1B82" w14:textId="77777777" w:rsidR="007E748C" w:rsidRDefault="007E748C" w:rsidP="007E748C">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7E748C" w14:paraId="0035CB04" w14:textId="77777777" w:rsidTr="00AB6DDE">
        <w:tc>
          <w:tcPr>
            <w:tcW w:w="1345" w:type="dxa"/>
            <w:shd w:val="clear" w:color="auto" w:fill="FBE4D5" w:themeFill="accent2" w:themeFillTint="33"/>
          </w:tcPr>
          <w:p w14:paraId="50BE3CCB" w14:textId="77777777" w:rsidR="007E748C" w:rsidRDefault="007E748C"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D2F073F" w14:textId="77777777" w:rsidR="007E748C" w:rsidRDefault="007E748C"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E748C" w14:paraId="6EE0F99F" w14:textId="77777777" w:rsidTr="00AB6DDE">
        <w:tc>
          <w:tcPr>
            <w:tcW w:w="1345" w:type="dxa"/>
          </w:tcPr>
          <w:p w14:paraId="2ABA04BD" w14:textId="58C4C9C5" w:rsidR="007E748C" w:rsidRPr="007C7066" w:rsidRDefault="007C7066"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17" w:type="dxa"/>
          </w:tcPr>
          <w:p w14:paraId="3D54878D" w14:textId="36C2597F" w:rsidR="007E748C" w:rsidRPr="007C7066" w:rsidRDefault="007C7066" w:rsidP="007C706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Either of Proposal 2.3-2</w:t>
            </w:r>
            <w:r>
              <w:rPr>
                <w:rFonts w:ascii="Times New Roman" w:eastAsiaTheme="minorEastAsia" w:hAnsi="Times New Roman"/>
                <w:sz w:val="22"/>
                <w:szCs w:val="22"/>
                <w:lang w:eastAsia="ko-KR"/>
              </w:rPr>
              <w:t xml:space="preserve"> or 2.3-2A is fine to us. In addition to RA-RNTI, we should consider MsgB-RNTI as well.</w:t>
            </w:r>
          </w:p>
        </w:tc>
      </w:tr>
      <w:tr w:rsidR="00392353" w14:paraId="457F4FF4" w14:textId="77777777" w:rsidTr="00AB6DDE">
        <w:tc>
          <w:tcPr>
            <w:tcW w:w="1345" w:type="dxa"/>
          </w:tcPr>
          <w:p w14:paraId="4C23035C" w14:textId="24CA7D28" w:rsidR="00392353" w:rsidRPr="00392353" w:rsidRDefault="00392353" w:rsidP="00AB6DDE">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617" w:type="dxa"/>
          </w:tcPr>
          <w:p w14:paraId="7644B922" w14:textId="1A8B1196" w:rsidR="00392353" w:rsidRPr="00392353" w:rsidRDefault="00392353" w:rsidP="007C7066">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w:t>
            </w:r>
            <w:r>
              <w:rPr>
                <w:rFonts w:ascii="Times New Roman" w:eastAsiaTheme="minorEastAsia" w:hAnsi="Times New Roman" w:hint="eastAsia"/>
                <w:sz w:val="22"/>
                <w:szCs w:val="22"/>
                <w:lang w:eastAsia="ko-KR"/>
              </w:rPr>
              <w:t>Proposal 2.3-2</w:t>
            </w:r>
          </w:p>
        </w:tc>
      </w:tr>
    </w:tbl>
    <w:p w14:paraId="47D53AF4" w14:textId="77777777" w:rsidR="007E748C" w:rsidRDefault="007E748C" w:rsidP="007E748C">
      <w:pPr>
        <w:pStyle w:val="a9"/>
        <w:spacing w:after="0"/>
        <w:rPr>
          <w:rFonts w:ascii="Times New Roman" w:hAnsi="Times New Roman"/>
          <w:sz w:val="22"/>
          <w:szCs w:val="22"/>
          <w:lang w:eastAsia="zh-CN"/>
        </w:rPr>
      </w:pPr>
    </w:p>
    <w:p w14:paraId="5A437596" w14:textId="77777777" w:rsidR="007E748C" w:rsidRDefault="007E748C" w:rsidP="007E748C">
      <w:pPr>
        <w:pStyle w:val="a9"/>
        <w:spacing w:after="0"/>
        <w:rPr>
          <w:rFonts w:ascii="Times New Roman" w:hAnsi="Times New Roman"/>
          <w:sz w:val="22"/>
          <w:szCs w:val="22"/>
          <w:lang w:eastAsia="zh-CN"/>
        </w:rPr>
      </w:pPr>
    </w:p>
    <w:p w14:paraId="6902D840" w14:textId="77777777" w:rsidR="007E748C" w:rsidRPr="00B47A0B" w:rsidRDefault="007E748C" w:rsidP="007E748C">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2D2F0A82" w14:textId="77777777" w:rsidR="007E748C" w:rsidRPr="003431F5" w:rsidRDefault="007E748C" w:rsidP="007E748C">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442DA9A" w14:textId="73C942D9" w:rsidR="009E7266" w:rsidRDefault="009E7266" w:rsidP="00FB1184">
      <w:pPr>
        <w:pStyle w:val="a9"/>
        <w:spacing w:after="0"/>
        <w:rPr>
          <w:rFonts w:ascii="Times New Roman" w:hAnsi="Times New Roman"/>
          <w:sz w:val="22"/>
          <w:szCs w:val="22"/>
          <w:lang w:eastAsia="zh-CN"/>
        </w:rPr>
      </w:pPr>
    </w:p>
    <w:p w14:paraId="0B16772C" w14:textId="10207C21" w:rsidR="009E7266" w:rsidRDefault="009E7266" w:rsidP="00FB1184">
      <w:pPr>
        <w:pStyle w:val="a9"/>
        <w:spacing w:after="0"/>
        <w:rPr>
          <w:rFonts w:ascii="Times New Roman" w:hAnsi="Times New Roman"/>
          <w:sz w:val="22"/>
          <w:szCs w:val="22"/>
          <w:lang w:eastAsia="zh-CN"/>
        </w:rPr>
      </w:pPr>
    </w:p>
    <w:p w14:paraId="02CDD019" w14:textId="40CBBEED" w:rsidR="00F662F6" w:rsidRPr="00322563" w:rsidRDefault="00F662F6" w:rsidP="00F662F6">
      <w:pPr>
        <w:pStyle w:val="3"/>
        <w:rPr>
          <w:lang w:eastAsia="zh-CN"/>
        </w:rPr>
      </w:pPr>
      <w:r>
        <w:rPr>
          <w:lang w:eastAsia="zh-CN"/>
        </w:rPr>
        <w:t>2.2.3 RAR Window</w:t>
      </w:r>
    </w:p>
    <w:p w14:paraId="2CB50F13" w14:textId="77777777" w:rsidR="00F662F6" w:rsidRDefault="00F662F6" w:rsidP="00F662F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6774CE5" w14:textId="77777777" w:rsidR="00F662F6" w:rsidRPr="002E4DEA" w:rsidRDefault="00F662F6" w:rsidP="00F662F6">
      <w:pPr>
        <w:pStyle w:val="a9"/>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lastRenderedPageBreak/>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EF8E92" w14:textId="77777777" w:rsidR="00F662F6" w:rsidRDefault="00F662F6" w:rsidP="00F662F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E118844" w14:textId="77777777" w:rsidR="00F662F6" w:rsidRPr="006C3873" w:rsidRDefault="00F662F6" w:rsidP="00F662F6">
      <w:pPr>
        <w:pStyle w:val="a9"/>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ms for </w:t>
      </w:r>
      <w:r w:rsidRPr="006C3873">
        <w:rPr>
          <w:rFonts w:ascii="Times New Roman" w:hAnsi="Times New Roman" w:hint="eastAsia"/>
          <w:sz w:val="22"/>
          <w:szCs w:val="22"/>
          <w:lang w:eastAsia="zh-CN"/>
        </w:rPr>
        <w:t>ra-ResponseWindow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the same window size for msgB-ResponseWindow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42C57527" w14:textId="495ABBCC" w:rsidR="002F53CF" w:rsidRPr="002F53CF" w:rsidRDefault="002F53CF" w:rsidP="00FA5DD0">
      <w:pPr>
        <w:pStyle w:val="a9"/>
        <w:spacing w:after="0"/>
        <w:ind w:left="1440"/>
        <w:rPr>
          <w:rFonts w:ascii="Times New Roman" w:hAnsi="Times New Roman"/>
          <w:sz w:val="22"/>
          <w:szCs w:val="22"/>
          <w:lang w:eastAsia="zh-CN"/>
        </w:rPr>
      </w:pPr>
    </w:p>
    <w:p w14:paraId="27BCDB68" w14:textId="77777777" w:rsidR="00F662F6" w:rsidRDefault="00F662F6" w:rsidP="00F662F6">
      <w:pPr>
        <w:pStyle w:val="a9"/>
        <w:spacing w:after="0"/>
        <w:rPr>
          <w:rFonts w:ascii="Times New Roman" w:hAnsi="Times New Roman"/>
          <w:sz w:val="22"/>
          <w:szCs w:val="22"/>
          <w:lang w:eastAsia="zh-CN"/>
        </w:rPr>
      </w:pPr>
    </w:p>
    <w:p w14:paraId="1339DE67" w14:textId="77777777" w:rsidR="00F662F6" w:rsidRPr="00C56C61" w:rsidRDefault="00F662F6" w:rsidP="00F662F6">
      <w:pPr>
        <w:pStyle w:val="4"/>
        <w:rPr>
          <w:lang w:eastAsia="zh-CN"/>
        </w:rPr>
      </w:pPr>
      <w:r w:rsidRPr="00AB48EF">
        <w:rPr>
          <w:lang w:eastAsia="zh-CN"/>
        </w:rPr>
        <w:t>Summary of Discussions</w:t>
      </w:r>
    </w:p>
    <w:p w14:paraId="44F18FA0" w14:textId="2D88ACF6" w:rsidR="00F662F6" w:rsidRDefault="00FA5DD0" w:rsidP="00F662F6">
      <w:pPr>
        <w:pStyle w:val="a9"/>
        <w:spacing w:after="0"/>
        <w:rPr>
          <w:rFonts w:ascii="Times New Roman" w:hAnsi="Times New Roman"/>
          <w:sz w:val="22"/>
          <w:szCs w:val="22"/>
          <w:lang w:eastAsia="zh-CN"/>
        </w:rPr>
      </w:pPr>
      <w:r>
        <w:rPr>
          <w:rFonts w:ascii="Times New Roman" w:hAnsi="Times New Roman"/>
          <w:sz w:val="22"/>
          <w:szCs w:val="22"/>
          <w:lang w:eastAsia="zh-CN"/>
        </w:rPr>
        <w:t xml:space="preserve">Few companies commented on the RAR window size for 60 GHz, and suggested to use 40 msec window. This also requires </w:t>
      </w:r>
      <w:r w:rsidR="00A46058">
        <w:rPr>
          <w:rFonts w:ascii="Times New Roman" w:hAnsi="Times New Roman"/>
          <w:sz w:val="22"/>
          <w:szCs w:val="22"/>
          <w:lang w:eastAsia="zh-CN"/>
        </w:rPr>
        <w:t>support of 2 bits in DCI format 1_0 indicating the two LSB of the SFN that PRACH was sent.</w:t>
      </w:r>
    </w:p>
    <w:p w14:paraId="021FB67C" w14:textId="77777777" w:rsidR="00F662F6" w:rsidRDefault="00F662F6" w:rsidP="00F662F6">
      <w:pPr>
        <w:pStyle w:val="a9"/>
        <w:spacing w:after="0"/>
        <w:rPr>
          <w:rFonts w:ascii="Times New Roman" w:hAnsi="Times New Roman"/>
          <w:sz w:val="22"/>
          <w:szCs w:val="22"/>
          <w:lang w:eastAsia="zh-CN"/>
        </w:rPr>
      </w:pPr>
    </w:p>
    <w:p w14:paraId="6A4CBE02" w14:textId="77777777" w:rsidR="007D59C8" w:rsidRPr="00B47A0B" w:rsidRDefault="007D59C8" w:rsidP="007D59C8">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77721FDC" w14:textId="0E13C92D" w:rsidR="00F662F6" w:rsidRDefault="00295EAF" w:rsidP="00F662F6">
      <w:pPr>
        <w:pStyle w:val="a9"/>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p>
    <w:p w14:paraId="703D40D1" w14:textId="77777777" w:rsidR="00F662F6" w:rsidRDefault="00F662F6" w:rsidP="00F662F6">
      <w:pPr>
        <w:pStyle w:val="a9"/>
        <w:spacing w:after="0"/>
        <w:rPr>
          <w:rFonts w:ascii="Times New Roman" w:hAnsi="Times New Roman"/>
          <w:sz w:val="22"/>
          <w:szCs w:val="22"/>
          <w:lang w:eastAsia="zh-CN"/>
        </w:rPr>
      </w:pPr>
    </w:p>
    <w:p w14:paraId="78EC828A" w14:textId="77777777" w:rsidR="00F662F6" w:rsidRDefault="00F662F6" w:rsidP="00F662F6">
      <w:pPr>
        <w:pStyle w:val="a9"/>
        <w:spacing w:after="0"/>
        <w:rPr>
          <w:rFonts w:ascii="Times New Roman" w:hAnsi="Times New Roman"/>
          <w:sz w:val="22"/>
          <w:szCs w:val="22"/>
          <w:lang w:eastAsia="zh-CN"/>
        </w:rPr>
      </w:pPr>
    </w:p>
    <w:p w14:paraId="178FA91A" w14:textId="0FE77AEC" w:rsidR="00794BDA" w:rsidRDefault="00794BDA" w:rsidP="00794BDA">
      <w:pPr>
        <w:pStyle w:val="6"/>
        <w:rPr>
          <w:lang w:eastAsia="zh-CN"/>
        </w:rPr>
      </w:pPr>
      <w:r>
        <w:rPr>
          <w:lang w:eastAsia="zh-CN"/>
        </w:rPr>
        <w:t>Proposal 2.3-3</w:t>
      </w:r>
    </w:p>
    <w:p w14:paraId="42F08D35" w14:textId="77777777" w:rsidR="005000EF" w:rsidRPr="002E4DEA" w:rsidRDefault="005000EF" w:rsidP="005000EF">
      <w:pPr>
        <w:pStyle w:val="a9"/>
        <w:numPr>
          <w:ilvl w:val="0"/>
          <w:numId w:val="7"/>
        </w:numPr>
        <w:spacing w:after="0"/>
        <w:rPr>
          <w:rFonts w:ascii="Times New Roman" w:hAnsi="Times New Roman"/>
          <w:sz w:val="22"/>
          <w:szCs w:val="22"/>
          <w:lang w:eastAsia="zh-CN"/>
        </w:rPr>
      </w:pPr>
      <w:r w:rsidRPr="002E4DEA">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458E8A3" w14:textId="77777777" w:rsidR="00F662F6" w:rsidRDefault="00F662F6" w:rsidP="00F662F6">
      <w:pPr>
        <w:pStyle w:val="a9"/>
        <w:spacing w:after="0"/>
        <w:rPr>
          <w:rFonts w:ascii="Times New Roman" w:hAnsi="Times New Roman"/>
          <w:sz w:val="22"/>
          <w:szCs w:val="22"/>
          <w:lang w:eastAsia="zh-CN"/>
        </w:rPr>
      </w:pPr>
    </w:p>
    <w:p w14:paraId="4946A4CD" w14:textId="362D29C2" w:rsidR="002C0E37" w:rsidRDefault="002C0E37" w:rsidP="00FB1184">
      <w:pPr>
        <w:pStyle w:val="a9"/>
        <w:spacing w:after="0"/>
        <w:rPr>
          <w:rFonts w:ascii="Times New Roman" w:hAnsi="Times New Roman"/>
          <w:sz w:val="22"/>
          <w:szCs w:val="22"/>
          <w:lang w:eastAsia="zh-CN"/>
        </w:rPr>
      </w:pPr>
    </w:p>
    <w:p w14:paraId="4EB9F442" w14:textId="77777777" w:rsidR="00E759FC" w:rsidRDefault="00E759FC" w:rsidP="00E759FC">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E759FC" w14:paraId="3031808E" w14:textId="77777777" w:rsidTr="00AB6DDE">
        <w:tc>
          <w:tcPr>
            <w:tcW w:w="1345" w:type="dxa"/>
            <w:shd w:val="clear" w:color="auto" w:fill="FBE4D5" w:themeFill="accent2" w:themeFillTint="33"/>
          </w:tcPr>
          <w:p w14:paraId="4EDC6796" w14:textId="77777777" w:rsidR="00E759FC" w:rsidRDefault="00E759FC"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787EB6A3" w14:textId="77777777" w:rsidR="00E759FC" w:rsidRDefault="00E759FC"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759FC" w14:paraId="6794F338" w14:textId="77777777" w:rsidTr="00AB6DDE">
        <w:tc>
          <w:tcPr>
            <w:tcW w:w="1345" w:type="dxa"/>
          </w:tcPr>
          <w:p w14:paraId="761D8C71" w14:textId="3F060E51" w:rsidR="00E759FC" w:rsidRPr="007C7066" w:rsidRDefault="007C7066"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6A1C87B" w14:textId="66600819" w:rsidR="00E759FC" w:rsidRPr="007C7066" w:rsidRDefault="007C7066"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w:t>
            </w:r>
          </w:p>
        </w:tc>
      </w:tr>
    </w:tbl>
    <w:p w14:paraId="584391B2" w14:textId="77777777" w:rsidR="00E759FC" w:rsidRDefault="00E759FC" w:rsidP="00E759FC">
      <w:pPr>
        <w:pStyle w:val="a9"/>
        <w:spacing w:after="0"/>
        <w:rPr>
          <w:rFonts w:ascii="Times New Roman" w:hAnsi="Times New Roman"/>
          <w:sz w:val="22"/>
          <w:szCs w:val="22"/>
          <w:lang w:eastAsia="zh-CN"/>
        </w:rPr>
      </w:pPr>
    </w:p>
    <w:p w14:paraId="33393826" w14:textId="77777777" w:rsidR="00E759FC" w:rsidRDefault="00E759FC" w:rsidP="00E759FC">
      <w:pPr>
        <w:pStyle w:val="a9"/>
        <w:spacing w:after="0"/>
        <w:rPr>
          <w:rFonts w:ascii="Times New Roman" w:hAnsi="Times New Roman"/>
          <w:sz w:val="22"/>
          <w:szCs w:val="22"/>
          <w:lang w:eastAsia="zh-CN"/>
        </w:rPr>
      </w:pPr>
    </w:p>
    <w:p w14:paraId="352BE585" w14:textId="77777777" w:rsidR="00E759FC" w:rsidRPr="00B47A0B" w:rsidRDefault="00E759FC" w:rsidP="00E759FC">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7010DF61" w14:textId="77777777" w:rsidR="00E759FC" w:rsidRPr="003431F5" w:rsidRDefault="00E759FC" w:rsidP="00E759FC">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A7D6C8" w14:textId="35CB0B16" w:rsidR="002C0E37" w:rsidRDefault="002C0E37" w:rsidP="00FB1184">
      <w:pPr>
        <w:pStyle w:val="a9"/>
        <w:spacing w:after="0"/>
        <w:rPr>
          <w:rFonts w:ascii="Times New Roman" w:hAnsi="Times New Roman"/>
          <w:sz w:val="22"/>
          <w:szCs w:val="22"/>
          <w:lang w:eastAsia="zh-CN"/>
        </w:rPr>
      </w:pPr>
    </w:p>
    <w:p w14:paraId="1B36D898" w14:textId="77777777" w:rsidR="00FB4956" w:rsidRDefault="00FB4956" w:rsidP="00FB4956">
      <w:pPr>
        <w:pStyle w:val="a9"/>
        <w:spacing w:after="0"/>
        <w:rPr>
          <w:rFonts w:ascii="Times New Roman" w:hAnsi="Times New Roman"/>
          <w:sz w:val="22"/>
          <w:szCs w:val="22"/>
          <w:lang w:eastAsia="zh-CN"/>
        </w:rPr>
      </w:pPr>
    </w:p>
    <w:p w14:paraId="22201191" w14:textId="26A5F4EE" w:rsidR="00FB4956" w:rsidRPr="00322563" w:rsidRDefault="00FB4956" w:rsidP="00FB4956">
      <w:pPr>
        <w:pStyle w:val="3"/>
        <w:rPr>
          <w:lang w:eastAsia="zh-CN"/>
        </w:rPr>
      </w:pPr>
      <w:r>
        <w:rPr>
          <w:lang w:eastAsia="zh-CN"/>
        </w:rPr>
        <w:t>2.2.4 Ngap between PRACH</w:t>
      </w:r>
      <w:r w:rsidR="00F538F2">
        <w:rPr>
          <w:lang w:eastAsia="zh-CN"/>
        </w:rPr>
        <w:t>-</w:t>
      </w:r>
      <w:r>
        <w:rPr>
          <w:lang w:eastAsia="zh-CN"/>
        </w:rPr>
        <w:t>SSB</w:t>
      </w:r>
      <w:r w:rsidR="00F538F2">
        <w:rPr>
          <w:lang w:eastAsia="zh-CN"/>
        </w:rPr>
        <w:t xml:space="preserve"> and PRACH-PUSCH/PUCCH/SRS</w:t>
      </w:r>
    </w:p>
    <w:p w14:paraId="141428CD" w14:textId="77777777" w:rsidR="00FB72BA" w:rsidRDefault="00FB72BA" w:rsidP="00FB72BA">
      <w:r>
        <w:t>There PRACH validation is considered in [TS 38.213]</w:t>
      </w:r>
    </w:p>
    <w:p w14:paraId="646E0F38" w14:textId="77777777" w:rsidR="00FB72BA" w:rsidRPr="00AC75CD" w:rsidRDefault="00FB72BA" w:rsidP="00FB72BA">
      <w:pPr>
        <w:rPr>
          <w:i/>
          <w:iCs/>
        </w:rPr>
      </w:pPr>
      <w:r>
        <w:rPr>
          <w:i/>
          <w:iCs/>
        </w:rPr>
        <w:t>“</w:t>
      </w:r>
      <w:r w:rsidRPr="00AC75CD">
        <w:rPr>
          <w:i/>
          <w:iCs/>
        </w:rPr>
        <w:t xml:space="preserve">A PRACH occasion </w:t>
      </w:r>
      <w:r w:rsidRPr="00AC75CD">
        <w:rPr>
          <w:rStyle w:val="colour"/>
          <w:i/>
          <w:iCs/>
        </w:rPr>
        <w:t>in a PRACH slot</w:t>
      </w:r>
      <w:r w:rsidRPr="00AC75CD">
        <w:rPr>
          <w:i/>
          <w:iCs/>
        </w:rPr>
        <w:t xml:space="preserve"> is valid if it does not precede a SS/PBCH block in the PRACH slot and starts at least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symbols after a last SS/PBCH block reception symbol, where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is provided in Table 8.1-2</w:t>
      </w:r>
      <w:r>
        <w:rPr>
          <w:i/>
          <w:iCs/>
        </w:rPr>
        <w:t>”</w:t>
      </w:r>
    </w:p>
    <w:p w14:paraId="6D4AD3DF" w14:textId="77777777" w:rsidR="00FB72BA" w:rsidRPr="00E9040D" w:rsidRDefault="00FB72BA" w:rsidP="00FB72BA">
      <w:pPr>
        <w:pStyle w:val="TH"/>
        <w:jc w:val="both"/>
      </w:pPr>
      <w:r>
        <w:lastRenderedPageBreak/>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FB72BA" w:rsidRPr="00E9040D" w14:paraId="07D45746"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6AAF0DDE" w14:textId="77777777" w:rsidR="00FB72BA" w:rsidRPr="00E9040D" w:rsidRDefault="00FB72BA" w:rsidP="00C159C0">
            <w:pPr>
              <w:pStyle w:val="TAH"/>
              <w:jc w:val="bot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8B3E13A" w14:textId="77777777" w:rsidR="00FB72BA" w:rsidRPr="00E9040D" w:rsidRDefault="00A30FBF" w:rsidP="00C159C0">
            <w:pPr>
              <w:pStyle w:val="TAH"/>
              <w:jc w:val="bot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FB72BA" w:rsidRPr="00E9040D" w14:paraId="2AA7E4DF"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824CCCD" w14:textId="77777777" w:rsidR="00FB72BA" w:rsidRPr="00E9040D" w:rsidRDefault="00FB72BA" w:rsidP="00C159C0">
            <w:pPr>
              <w:pStyle w:val="TAC"/>
              <w:jc w:val="both"/>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6D1D367" w14:textId="77777777" w:rsidR="00FB72BA" w:rsidRPr="00E9040D" w:rsidRDefault="00FB72BA" w:rsidP="00C159C0">
            <w:pPr>
              <w:pStyle w:val="TAC"/>
              <w:jc w:val="both"/>
            </w:pPr>
            <w:r>
              <w:t>0</w:t>
            </w:r>
          </w:p>
        </w:tc>
      </w:tr>
      <w:tr w:rsidR="00FB72BA" w:rsidRPr="00E9040D" w14:paraId="083EDE13"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603F94F" w14:textId="77777777" w:rsidR="00FB72BA" w:rsidRPr="00AC75CD" w:rsidRDefault="00FB72BA" w:rsidP="00C159C0">
            <w:pPr>
              <w:pStyle w:val="TAC"/>
              <w:jc w:val="both"/>
            </w:pPr>
            <w:r w:rsidRPr="00AC75CD">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1800B50" w14:textId="77777777" w:rsidR="00FB72BA" w:rsidRPr="00AC75CD" w:rsidRDefault="00FB72BA" w:rsidP="00C159C0">
            <w:pPr>
              <w:pStyle w:val="TAC"/>
              <w:jc w:val="both"/>
            </w:pPr>
            <w:r w:rsidRPr="00AC75CD">
              <w:t>2</w:t>
            </w:r>
          </w:p>
        </w:tc>
      </w:tr>
    </w:tbl>
    <w:p w14:paraId="77853047" w14:textId="2448AE97" w:rsidR="00FB72BA" w:rsidRDefault="00FB72BA" w:rsidP="00FB72BA">
      <w:pPr>
        <w:pStyle w:val="a9"/>
        <w:spacing w:after="0"/>
        <w:rPr>
          <w:rFonts w:ascii="Times New Roman" w:hAnsi="Times New Roman"/>
          <w:sz w:val="22"/>
          <w:szCs w:val="22"/>
          <w:lang w:eastAsia="zh-CN"/>
        </w:rPr>
      </w:pPr>
    </w:p>
    <w:p w14:paraId="135EA130" w14:textId="37E72D41" w:rsidR="0055439D" w:rsidRDefault="008B5DCD" w:rsidP="00FB72BA">
      <w:pPr>
        <w:pStyle w:val="a9"/>
        <w:spacing w:after="0"/>
        <w:rPr>
          <w:lang w:eastAsia="zh-CN"/>
        </w:rPr>
      </w:pPr>
      <w:r>
        <w:rPr>
          <w:rStyle w:val="colour"/>
          <w:i/>
          <w:iCs/>
          <w:sz w:val="21"/>
          <w:szCs w:val="22"/>
          <w:lang w:eastAsia="zh-CN"/>
        </w:rPr>
        <w:t>“</w:t>
      </w:r>
      <w:r>
        <w:rPr>
          <w:rStyle w:val="colour"/>
          <w:i/>
          <w:iCs/>
          <w:sz w:val="21"/>
          <w:szCs w:val="22"/>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m:oMath>
        <m:r>
          <w:rPr>
            <w:rStyle w:val="colour"/>
            <w:rFonts w:ascii="Cambria Math" w:hAnsi="Cambria Math"/>
            <w:sz w:val="21"/>
            <w:szCs w:val="22"/>
            <w:lang w:eastAsia="zh-CN"/>
          </w:rPr>
          <m:t>N</m:t>
        </m:r>
      </m:oMath>
      <w:r>
        <w:rPr>
          <w:rStyle w:val="colour"/>
          <w:i/>
          <w:iCs/>
          <w:sz w:val="21"/>
          <w:szCs w:val="22"/>
        </w:rPr>
        <w:t xml:space="preserve"> symbols from the last or first symbol, respectively, of a PUSCH/PUCCH/SRS transmission in a second slot where </w:t>
      </w:r>
      <m:oMath>
        <m:r>
          <w:rPr>
            <w:rStyle w:val="colour"/>
            <w:rFonts w:ascii="Cambria Math" w:hAnsi="Cambria Math"/>
            <w:sz w:val="21"/>
            <w:szCs w:val="22"/>
            <w:lang w:eastAsia="zh-CN"/>
          </w:rPr>
          <m:t>N=2</m:t>
        </m:r>
      </m:oMath>
      <w:r>
        <w:rPr>
          <w:rStyle w:val="colour"/>
          <w:i/>
          <w:iCs/>
          <w:sz w:val="21"/>
          <w:szCs w:val="22"/>
        </w:rPr>
        <w:t xml:space="preserve"> for </w:t>
      </w:r>
      <m:oMath>
        <m:r>
          <w:rPr>
            <w:rStyle w:val="colour"/>
            <w:rFonts w:ascii="Cambria Math" w:hAnsi="Cambria Math"/>
            <w:sz w:val="21"/>
            <w:szCs w:val="22"/>
            <w:lang w:eastAsia="zh-CN"/>
          </w:rPr>
          <m:t>μ=0</m:t>
        </m:r>
      </m:oMath>
      <w:r>
        <w:rPr>
          <w:rStyle w:val="colour"/>
          <w:i/>
          <w:iCs/>
          <w:sz w:val="21"/>
          <w:szCs w:val="22"/>
        </w:rPr>
        <w:t xml:space="preserve"> or </w:t>
      </w:r>
      <m:oMath>
        <m:r>
          <w:rPr>
            <w:rStyle w:val="colour"/>
            <w:rFonts w:ascii="Cambria Math" w:hAnsi="Cambria Math"/>
            <w:sz w:val="21"/>
            <w:szCs w:val="22"/>
            <w:lang w:eastAsia="zh-CN"/>
          </w:rPr>
          <m:t>μ=</m:t>
        </m:r>
      </m:oMath>
      <w:r>
        <w:rPr>
          <w:rStyle w:val="colour"/>
          <w:i/>
          <w:iCs/>
          <w:sz w:val="21"/>
          <w:szCs w:val="22"/>
          <w:lang w:eastAsia="zh-CN"/>
        </w:rPr>
        <w:t>1</w:t>
      </w:r>
      <w:r>
        <w:rPr>
          <w:rStyle w:val="colour"/>
          <w:i/>
          <w:iCs/>
          <w:sz w:val="21"/>
          <w:szCs w:val="22"/>
        </w:rPr>
        <w:t xml:space="preserve">, </w:t>
      </w:r>
      <m:oMath>
        <m:r>
          <w:rPr>
            <w:rStyle w:val="colour"/>
            <w:rFonts w:ascii="Cambria Math" w:hAnsi="Cambria Math"/>
            <w:sz w:val="21"/>
            <w:szCs w:val="22"/>
            <w:lang w:eastAsia="zh-CN"/>
          </w:rPr>
          <m:t>N=4</m:t>
        </m:r>
      </m:oMath>
      <w:r>
        <w:rPr>
          <w:rStyle w:val="colour"/>
          <w:i/>
          <w:iCs/>
          <w:sz w:val="21"/>
          <w:szCs w:val="22"/>
        </w:rPr>
        <w:t xml:space="preserve"> for </w:t>
      </w:r>
      <m:oMath>
        <m:r>
          <w:rPr>
            <w:rStyle w:val="colour"/>
            <w:rFonts w:ascii="Cambria Math" w:hAnsi="Cambria Math"/>
            <w:sz w:val="21"/>
            <w:szCs w:val="22"/>
            <w:lang w:eastAsia="zh-CN"/>
          </w:rPr>
          <m:t>μ=2</m:t>
        </m:r>
      </m:oMath>
      <w:r>
        <w:rPr>
          <w:rStyle w:val="colour"/>
          <w:i/>
          <w:iCs/>
          <w:sz w:val="21"/>
          <w:szCs w:val="22"/>
        </w:rPr>
        <w:t xml:space="preserve"> or </w:t>
      </w:r>
      <m:oMath>
        <m:r>
          <w:rPr>
            <w:rStyle w:val="colour"/>
            <w:rFonts w:ascii="Cambria Math" w:hAnsi="Cambria Math"/>
            <w:sz w:val="21"/>
            <w:szCs w:val="22"/>
            <w:lang w:eastAsia="zh-CN"/>
          </w:rPr>
          <m:t>μ=3</m:t>
        </m:r>
      </m:oMath>
      <w:r>
        <w:rPr>
          <w:rStyle w:val="colour"/>
          <w:i/>
          <w:iCs/>
          <w:sz w:val="21"/>
          <w:szCs w:val="22"/>
        </w:rPr>
        <w:t xml:space="preserve">, and </w:t>
      </w:r>
      <m:oMath>
        <m:r>
          <w:rPr>
            <w:rStyle w:val="colour"/>
            <w:rFonts w:ascii="Cambria Math" w:hAnsi="Cambria Math"/>
            <w:sz w:val="21"/>
            <w:szCs w:val="22"/>
            <w:lang w:eastAsia="zh-CN"/>
          </w:rPr>
          <m:t>μ</m:t>
        </m:r>
      </m:oMath>
      <w:r>
        <w:rPr>
          <w:rStyle w:val="colour"/>
          <w:i/>
          <w:iCs/>
          <w:sz w:val="21"/>
          <w:szCs w:val="22"/>
        </w:rPr>
        <w:t xml:space="preserve"> is the SCS configuration for the active UL BWP. For a PUSCH transmission with repetition Type B, this</w:t>
      </w:r>
      <w:r>
        <w:rPr>
          <w:rStyle w:val="colour"/>
          <w:i/>
          <w:iCs/>
          <w:sz w:val="21"/>
          <w:szCs w:val="22"/>
          <w:lang w:eastAsia="zh-CN"/>
        </w:rPr>
        <w:t xml:space="preserve"> applies to each actual repetition for PUSCH transmission [6, TS 38.21</w:t>
      </w:r>
      <w:r>
        <w:rPr>
          <w:lang w:eastAsia="zh-CN"/>
        </w:rPr>
        <w:t>4].”</w:t>
      </w:r>
    </w:p>
    <w:p w14:paraId="3ABFDB53" w14:textId="77777777" w:rsidR="008B5DCD" w:rsidRDefault="008B5DCD" w:rsidP="00FB72BA">
      <w:pPr>
        <w:pStyle w:val="a9"/>
        <w:spacing w:after="0"/>
        <w:rPr>
          <w:rFonts w:ascii="Times New Roman" w:hAnsi="Times New Roman"/>
          <w:sz w:val="22"/>
          <w:szCs w:val="22"/>
          <w:lang w:eastAsia="zh-CN"/>
        </w:rPr>
      </w:pPr>
    </w:p>
    <w:p w14:paraId="434EB30E" w14:textId="770E37F2" w:rsidR="00FB4956" w:rsidRDefault="00FB4956" w:rsidP="00FB495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41289B5" w14:textId="77777777" w:rsidR="00FB72BA" w:rsidRPr="00FB72BA" w:rsidRDefault="00FB72BA" w:rsidP="00FB72BA">
      <w:pPr>
        <w:pStyle w:val="a9"/>
        <w:numPr>
          <w:ilvl w:val="1"/>
          <w:numId w:val="7"/>
        </w:numPr>
        <w:spacing w:after="0"/>
        <w:rPr>
          <w:rFonts w:ascii="Times New Roman" w:hAnsi="Times New Roman"/>
          <w:sz w:val="22"/>
          <w:szCs w:val="22"/>
          <w:lang w:eastAsia="zh-CN"/>
        </w:rPr>
      </w:pPr>
      <w:r w:rsidRPr="00FB72BA">
        <w:rPr>
          <w:rFonts w:ascii="Times New Roman" w:hAnsi="Times New Roman"/>
          <w:sz w:val="22"/>
          <w:szCs w:val="22"/>
          <w:lang w:eastAsia="zh-CN"/>
        </w:rPr>
        <w:t>Update the table 8.1-2 to indicate the necessary Ngap for higher SCS.</w:t>
      </w:r>
    </w:p>
    <w:p w14:paraId="3D37EF96" w14:textId="16476D9B" w:rsidR="00FB4956" w:rsidRDefault="00A5412A" w:rsidP="00A5412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ACB097B" w14:textId="547F622F" w:rsidR="00A5412A" w:rsidRDefault="00A5412A" w:rsidP="00A5412A">
      <w:pPr>
        <w:pStyle w:val="a9"/>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 xml:space="preserve">Update </w:t>
      </w:r>
      <w:r w:rsidRPr="00A5412A">
        <w:rPr>
          <w:rFonts w:ascii="Times New Roman" w:hAnsi="Times New Roman" w:hint="eastAsia"/>
          <w:sz w:val="22"/>
          <w:szCs w:val="22"/>
          <w:lang w:eastAsia="zh-CN"/>
        </w:rPr>
        <w:t>T</w:t>
      </w:r>
      <w:r w:rsidRPr="00A5412A">
        <w:rPr>
          <w:rFonts w:ascii="Times New Roman" w:hAnsi="Times New Roman"/>
          <w:sz w:val="22"/>
          <w:szCs w:val="22"/>
          <w:lang w:eastAsia="zh-CN"/>
        </w:rPr>
        <w:t>able 8.1-2</w:t>
      </w:r>
      <w:r w:rsidRPr="00A5412A">
        <w:rPr>
          <w:rFonts w:ascii="Times New Roman" w:hAnsi="Times New Roman" w:hint="eastAsia"/>
          <w:sz w:val="22"/>
          <w:szCs w:val="22"/>
          <w:lang w:eastAsia="zh-CN"/>
        </w:rPr>
        <w:t xml:space="preserve"> in TS 38.213 as follows:</w:t>
      </w:r>
    </w:p>
    <w:p w14:paraId="25EF1C9E" w14:textId="793CD43F" w:rsidR="00FB4956" w:rsidRDefault="00A5412A" w:rsidP="00A5412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and 960kHz, Ngap = 16</w:t>
      </w:r>
    </w:p>
    <w:p w14:paraId="0BD3AA13" w14:textId="77777777" w:rsidR="00F14DD7" w:rsidRPr="00F14DD7" w:rsidRDefault="00F14DD7" w:rsidP="00F14DD7">
      <w:pPr>
        <w:pStyle w:val="a9"/>
        <w:numPr>
          <w:ilvl w:val="1"/>
          <w:numId w:val="7"/>
        </w:numPr>
        <w:spacing w:after="0"/>
        <w:rPr>
          <w:rFonts w:ascii="Times New Roman" w:hAnsi="Times New Roman"/>
          <w:sz w:val="22"/>
          <w:szCs w:val="22"/>
          <w:lang w:eastAsia="zh-CN"/>
        </w:rPr>
      </w:pPr>
      <w:r w:rsidRPr="00F14DD7">
        <w:rPr>
          <w:rFonts w:ascii="Times New Roman" w:hAnsi="Times New Roman" w:hint="eastAsia"/>
          <w:sz w:val="22"/>
          <w:szCs w:val="22"/>
          <w:lang w:eastAsia="zh-CN"/>
        </w:rPr>
        <w:t>Define</w:t>
      </w:r>
      <w:r w:rsidRPr="00F14DD7">
        <w:rPr>
          <w:rFonts w:ascii="Times New Roman" w:hAnsi="Times New Roman"/>
          <w:sz w:val="22"/>
          <w:szCs w:val="22"/>
          <w:lang w:eastAsia="zh-CN"/>
        </w:rPr>
        <w:t xml:space="preserve"> the </w:t>
      </w:r>
      <w:r w:rsidRPr="00F14DD7">
        <w:rPr>
          <w:rFonts w:ascii="Times New Roman" w:hAnsi="Times New Roman" w:hint="eastAsia"/>
          <w:sz w:val="22"/>
          <w:szCs w:val="22"/>
          <w:lang w:eastAsia="zh-CN"/>
        </w:rPr>
        <w:t xml:space="preserve">symbol level </w:t>
      </w:r>
      <w:r w:rsidRPr="00F14DD7">
        <w:rPr>
          <w:rFonts w:ascii="Times New Roman" w:hAnsi="Times New Roman"/>
          <w:sz w:val="22"/>
          <w:szCs w:val="22"/>
          <w:lang w:eastAsia="zh-CN"/>
        </w:rPr>
        <w:t>gap N =32 between PRACH and PUSCH/PUCCH/SRS for 480kHz and 960kHz.</w:t>
      </w:r>
    </w:p>
    <w:p w14:paraId="2DA7722B" w14:textId="5F862929" w:rsidR="00F14DD7" w:rsidRDefault="00C317E3" w:rsidP="00C317E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650159D" w14:textId="77777777" w:rsidR="00C317E3" w:rsidRPr="00C317E3" w:rsidRDefault="00C317E3" w:rsidP="00C317E3">
      <w:pPr>
        <w:pStyle w:val="a9"/>
        <w:numPr>
          <w:ilvl w:val="1"/>
          <w:numId w:val="7"/>
        </w:numPr>
        <w:spacing w:after="0"/>
        <w:rPr>
          <w:rFonts w:ascii="Times New Roman" w:hAnsi="Times New Roman"/>
          <w:sz w:val="22"/>
          <w:szCs w:val="22"/>
          <w:lang w:eastAsia="zh-CN"/>
        </w:rPr>
      </w:pPr>
      <w:r w:rsidRPr="00C317E3">
        <w:rPr>
          <w:rFonts w:ascii="Times New Roman" w:hAnsi="Times New Roman"/>
          <w:sz w:val="22"/>
          <w:szCs w:val="22"/>
          <w:lang w:eastAsia="zh-CN"/>
        </w:rPr>
        <w:t>For FR2-2,</w:t>
      </w:r>
    </w:p>
    <w:p w14:paraId="295A1608" w14:textId="77777777" w:rsidR="00C317E3" w:rsidRPr="00C317E3" w:rsidRDefault="00C317E3" w:rsidP="00C317E3">
      <w:pPr>
        <w:pStyle w:val="a9"/>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between a valid RO and a SS/PBCH block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C317E3">
        <w:rPr>
          <w:rFonts w:ascii="Times New Roman" w:hAnsi="Times New Roman"/>
          <w:sz w:val="22"/>
          <w:szCs w:val="22"/>
          <w:lang w:eastAsia="zh-CN"/>
        </w:rPr>
        <w:t xml:space="preserve"> for 120 kHz,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8</m:t>
        </m:r>
      </m:oMath>
      <w:r w:rsidRPr="00C317E3">
        <w:rPr>
          <w:rFonts w:ascii="Times New Roman" w:hAnsi="Times New Roman"/>
          <w:sz w:val="22"/>
          <w:szCs w:val="22"/>
          <w:lang w:eastAsia="zh-CN"/>
        </w:rPr>
        <w:t xml:space="preserve"> for 480 kHz,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960 kHz;</w:t>
      </w:r>
    </w:p>
    <w:p w14:paraId="000BFD43" w14:textId="77777777" w:rsidR="00C317E3" w:rsidRPr="00C317E3" w:rsidRDefault="00C317E3" w:rsidP="00C317E3">
      <w:pPr>
        <w:pStyle w:val="a9"/>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separating PRACH transmission and PUSCH/PUCCH/SRS transmission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C317E3">
        <w:rPr>
          <w:rFonts w:ascii="Times New Roman" w:hAnsi="Times New Roman"/>
          <w:sz w:val="22"/>
          <w:szCs w:val="22"/>
          <w:lang w:eastAsia="zh-CN"/>
        </w:rPr>
        <w:t xml:space="preserve"> for 120 kHz,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480 kHz, and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32</m:t>
        </m:r>
      </m:oMath>
      <w:r w:rsidRPr="00C317E3">
        <w:rPr>
          <w:rFonts w:ascii="Times New Roman" w:hAnsi="Times New Roman"/>
          <w:sz w:val="22"/>
          <w:szCs w:val="22"/>
          <w:lang w:eastAsia="zh-CN"/>
        </w:rPr>
        <w:t xml:space="preserve"> for 960 kHz;</w:t>
      </w:r>
    </w:p>
    <w:p w14:paraId="66FFAA56" w14:textId="636FC893" w:rsidR="00C317E3" w:rsidRDefault="00C317E3" w:rsidP="00C317E3">
      <w:pPr>
        <w:pStyle w:val="a9"/>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The term when determining the gap between a PDCCH order and the PRACH transmission </w:t>
      </w:r>
      <m:oMath>
        <m:sSub>
          <m:sSubPr>
            <m:ctrlPr>
              <w:rPr>
                <w:rFonts w:ascii="Cambria Math" w:hAnsi="Cambria Math"/>
                <w:sz w:val="22"/>
                <w:szCs w:val="22"/>
                <w:lang w:eastAsia="zh-CN"/>
              </w:rPr>
            </m:ctrlPr>
          </m:sSubPr>
          <m:e>
            <m:r>
              <m:rPr>
                <m:sty m:val="b"/>
              </m:rPr>
              <w:rPr>
                <w:rFonts w:ascii="Cambria Math" w:hAnsi="Cambria Math"/>
                <w:sz w:val="22"/>
                <w:szCs w:val="22"/>
                <w:lang w:eastAsia="zh-CN"/>
              </w:rPr>
              <m:t>Δ</m:t>
            </m:r>
          </m:e>
          <m:sub>
            <m:r>
              <m:rPr>
                <m:sty m:val="b"/>
              </m:rPr>
              <w:rPr>
                <w:rFonts w:ascii="Cambria Math" w:hAnsi="Cambria Math"/>
                <w:sz w:val="22"/>
                <w:szCs w:val="22"/>
                <w:lang w:eastAsia="zh-CN"/>
              </w:rPr>
              <m:t>Delay</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ms</m:t>
        </m:r>
      </m:oMath>
      <w:r w:rsidRPr="00C317E3">
        <w:rPr>
          <w:rFonts w:ascii="Times New Roman" w:hAnsi="Times New Roman"/>
          <w:sz w:val="22"/>
          <w:szCs w:val="22"/>
          <w:lang w:eastAsia="zh-CN"/>
        </w:rPr>
        <w:t xml:space="preserve"> for FR2-2.</w:t>
      </w:r>
    </w:p>
    <w:p w14:paraId="526E9CCC" w14:textId="0A620295" w:rsidR="006005BF" w:rsidRDefault="006005BF" w:rsidP="006005B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6D09CEF1" w14:textId="2C54D1F6" w:rsidR="006005BF" w:rsidRPr="00C317E3" w:rsidRDefault="006005BF" w:rsidP="006005BF">
      <w:pPr>
        <w:pStyle w:val="a9"/>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6005BF">
        <w:rPr>
          <w:rFonts w:ascii="Times New Roman" w:hAnsi="Times New Roman"/>
          <w:sz w:val="22"/>
          <w:szCs w:val="22"/>
          <w:lang w:eastAsia="zh-CN"/>
        </w:rPr>
        <w:t xml:space="preserve"> for NR operation in 52.6-71 GHz.</w:t>
      </w:r>
    </w:p>
    <w:p w14:paraId="58A8FA51" w14:textId="77777777" w:rsidR="00A5412A" w:rsidRDefault="00A5412A" w:rsidP="00A5412A">
      <w:pPr>
        <w:pStyle w:val="a9"/>
        <w:spacing w:after="0"/>
        <w:rPr>
          <w:rFonts w:ascii="Times New Roman" w:hAnsi="Times New Roman"/>
          <w:sz w:val="22"/>
          <w:szCs w:val="22"/>
          <w:lang w:eastAsia="zh-CN"/>
        </w:rPr>
      </w:pPr>
    </w:p>
    <w:p w14:paraId="6129AC0B" w14:textId="77777777" w:rsidR="00FB4956" w:rsidRDefault="00FB4956" w:rsidP="00FB4956">
      <w:pPr>
        <w:pStyle w:val="a9"/>
        <w:spacing w:after="0"/>
        <w:rPr>
          <w:rFonts w:ascii="Times New Roman" w:hAnsi="Times New Roman"/>
          <w:sz w:val="22"/>
          <w:szCs w:val="22"/>
          <w:lang w:eastAsia="zh-CN"/>
        </w:rPr>
      </w:pPr>
    </w:p>
    <w:p w14:paraId="16BA0940" w14:textId="77777777" w:rsidR="00FB4956" w:rsidRPr="00C56C61" w:rsidRDefault="00FB4956" w:rsidP="00FB4956">
      <w:pPr>
        <w:pStyle w:val="4"/>
        <w:rPr>
          <w:lang w:eastAsia="zh-CN"/>
        </w:rPr>
      </w:pPr>
      <w:r w:rsidRPr="00574A2C">
        <w:rPr>
          <w:lang w:eastAsia="zh-CN"/>
        </w:rPr>
        <w:t>Summary of Discussions</w:t>
      </w:r>
    </w:p>
    <w:p w14:paraId="7A019B43" w14:textId="186EDB88" w:rsidR="00FB4956" w:rsidRDefault="00567E4F" w:rsidP="00FB4956">
      <w:pPr>
        <w:pStyle w:val="a9"/>
        <w:spacing w:after="0"/>
        <w:rPr>
          <w:rFonts w:ascii="Times New Roman" w:hAnsi="Times New Roman"/>
          <w:sz w:val="22"/>
          <w:szCs w:val="22"/>
          <w:lang w:eastAsia="zh-CN"/>
        </w:rPr>
      </w:pPr>
      <w:r>
        <w:rPr>
          <w:rFonts w:ascii="Times New Roman" w:hAnsi="Times New Roman"/>
          <w:sz w:val="22"/>
          <w:szCs w:val="22"/>
          <w:lang w:eastAsia="zh-CN"/>
        </w:rPr>
        <w:t>The symbol gap between PRACH and other signals/channels are required to be defined for 480 and 960 kHz case</w:t>
      </w:r>
      <w:r w:rsidR="00FB4956">
        <w:rPr>
          <w:rFonts w:ascii="Times New Roman" w:hAnsi="Times New Roman"/>
          <w:sz w:val="22"/>
          <w:szCs w:val="22"/>
          <w:lang w:eastAsia="zh-CN"/>
        </w:rPr>
        <w:t>.</w:t>
      </w:r>
      <w:r>
        <w:rPr>
          <w:rFonts w:ascii="Times New Roman" w:hAnsi="Times New Roman"/>
          <w:sz w:val="22"/>
          <w:szCs w:val="22"/>
          <w:lang w:eastAsia="zh-CN"/>
        </w:rPr>
        <w:t xml:space="preserve"> Several companies provided resolution for this issue.</w:t>
      </w:r>
    </w:p>
    <w:p w14:paraId="2AAE5054" w14:textId="77777777" w:rsidR="00FB4956" w:rsidRDefault="00FB4956" w:rsidP="00FB4956">
      <w:pPr>
        <w:pStyle w:val="a9"/>
        <w:spacing w:after="0"/>
        <w:rPr>
          <w:rFonts w:ascii="Times New Roman" w:hAnsi="Times New Roman"/>
          <w:sz w:val="22"/>
          <w:szCs w:val="22"/>
          <w:lang w:eastAsia="zh-CN"/>
        </w:rPr>
      </w:pPr>
    </w:p>
    <w:p w14:paraId="48BD472B" w14:textId="77777777" w:rsidR="007D59C8" w:rsidRPr="00B47A0B" w:rsidRDefault="007D59C8" w:rsidP="007D59C8">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1AB49976" w14:textId="78C10E8F" w:rsidR="00FB4956" w:rsidRDefault="007F7EAD" w:rsidP="00FB4956">
      <w:pPr>
        <w:pStyle w:val="a9"/>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r w:rsidR="00B14825">
        <w:rPr>
          <w:rFonts w:ascii="Times New Roman" w:hAnsi="Times New Roman"/>
          <w:sz w:val="22"/>
          <w:szCs w:val="22"/>
          <w:lang w:eastAsia="zh-CN"/>
        </w:rPr>
        <w:t>s</w:t>
      </w:r>
      <w:r>
        <w:rPr>
          <w:rFonts w:ascii="Times New Roman" w:hAnsi="Times New Roman"/>
          <w:sz w:val="22"/>
          <w:szCs w:val="22"/>
          <w:lang w:eastAsia="zh-CN"/>
        </w:rPr>
        <w:t>.</w:t>
      </w:r>
      <w:r w:rsidR="00473C25">
        <w:rPr>
          <w:rFonts w:ascii="Times New Roman" w:hAnsi="Times New Roman"/>
          <w:sz w:val="22"/>
          <w:szCs w:val="22"/>
          <w:lang w:eastAsia="zh-CN"/>
        </w:rPr>
        <w:t xml:space="preserve"> As for delta_delay between PDCCH order and PRACH of 0.25msec. FR2 covers both FR2-1 and FR2-2. Therefore, </w:t>
      </w:r>
      <w:r w:rsidR="00CF462E">
        <w:rPr>
          <w:rFonts w:ascii="Times New Roman" w:hAnsi="Times New Roman"/>
          <w:sz w:val="22"/>
          <w:szCs w:val="22"/>
          <w:lang w:eastAsia="zh-CN"/>
        </w:rPr>
        <w:t>instead of agreement, conclusion might suffice.</w:t>
      </w:r>
    </w:p>
    <w:p w14:paraId="49750DD4" w14:textId="0D5C891B" w:rsidR="00FB4956" w:rsidRDefault="00FB4956" w:rsidP="00FB1184">
      <w:pPr>
        <w:pStyle w:val="a9"/>
        <w:spacing w:after="0"/>
        <w:rPr>
          <w:rFonts w:ascii="Times New Roman" w:hAnsi="Times New Roman"/>
          <w:sz w:val="22"/>
          <w:szCs w:val="22"/>
          <w:lang w:eastAsia="zh-CN"/>
        </w:rPr>
      </w:pPr>
    </w:p>
    <w:p w14:paraId="72B851AA" w14:textId="3F36D020" w:rsidR="00B14825" w:rsidRDefault="00B14825" w:rsidP="00B14825">
      <w:pPr>
        <w:pStyle w:val="6"/>
        <w:rPr>
          <w:lang w:eastAsia="zh-CN"/>
        </w:rPr>
      </w:pPr>
      <w:r>
        <w:rPr>
          <w:lang w:eastAsia="zh-CN"/>
        </w:rPr>
        <w:t>Proposal 2.3-4</w:t>
      </w:r>
    </w:p>
    <w:p w14:paraId="668959E1" w14:textId="4BF6CC33" w:rsidR="00B14825" w:rsidRDefault="00B14825" w:rsidP="00B14825">
      <w:pPr>
        <w:pStyle w:val="a9"/>
        <w:numPr>
          <w:ilvl w:val="0"/>
          <w:numId w:val="7"/>
        </w:numPr>
        <w:spacing w:after="0"/>
        <w:rPr>
          <w:rFonts w:ascii="Times New Roman" w:hAnsi="Times New Roman"/>
          <w:sz w:val="22"/>
          <w:szCs w:val="22"/>
          <w:lang w:eastAsia="zh-CN"/>
        </w:rPr>
      </w:pPr>
      <w:r w:rsidRPr="00FB72BA">
        <w:rPr>
          <w:rFonts w:ascii="Times New Roman" w:hAnsi="Times New Roman"/>
          <w:sz w:val="22"/>
          <w:szCs w:val="22"/>
          <w:lang w:eastAsia="zh-CN"/>
        </w:rPr>
        <w:t xml:space="preserve">Update the </w:t>
      </w:r>
      <w:r>
        <w:rPr>
          <w:rFonts w:ascii="Times New Roman" w:hAnsi="Times New Roman"/>
          <w:sz w:val="22"/>
          <w:szCs w:val="22"/>
          <w:lang w:eastAsia="zh-CN"/>
        </w:rPr>
        <w:t>T</w:t>
      </w:r>
      <w:r w:rsidRPr="00FB72BA">
        <w:rPr>
          <w:rFonts w:ascii="Times New Roman" w:hAnsi="Times New Roman"/>
          <w:sz w:val="22"/>
          <w:szCs w:val="22"/>
          <w:lang w:eastAsia="zh-CN"/>
        </w:rPr>
        <w:t xml:space="preserve">able 8.1-2 </w:t>
      </w:r>
      <w:r>
        <w:rPr>
          <w:rFonts w:ascii="Times New Roman" w:hAnsi="Times New Roman"/>
          <w:sz w:val="22"/>
          <w:szCs w:val="22"/>
          <w:lang w:eastAsia="zh-CN"/>
        </w:rPr>
        <w:t xml:space="preserve">in TS38.213 </w:t>
      </w:r>
      <w:r w:rsidRPr="00FB72BA">
        <w:rPr>
          <w:rFonts w:ascii="Times New Roman" w:hAnsi="Times New Roman"/>
          <w:sz w:val="22"/>
          <w:szCs w:val="22"/>
          <w:lang w:eastAsia="zh-CN"/>
        </w:rPr>
        <w:t>to indicate the Ngap</w:t>
      </w:r>
      <w:r w:rsidR="00AA6035">
        <w:rPr>
          <w:rFonts w:ascii="Times New Roman" w:hAnsi="Times New Roman"/>
          <w:sz w:val="22"/>
          <w:szCs w:val="22"/>
          <w:lang w:eastAsia="zh-CN"/>
        </w:rPr>
        <w:t xml:space="preserve"> (gap between valid RO and SS/PBCH)</w:t>
      </w:r>
      <w:r w:rsidRPr="00FB72BA">
        <w:rPr>
          <w:rFonts w:ascii="Times New Roman" w:hAnsi="Times New Roman"/>
          <w:sz w:val="22"/>
          <w:szCs w:val="22"/>
          <w:lang w:eastAsia="zh-CN"/>
        </w:rPr>
        <w:t xml:space="preserve"> for </w:t>
      </w:r>
      <w:r>
        <w:rPr>
          <w:rFonts w:ascii="Times New Roman" w:hAnsi="Times New Roman"/>
          <w:sz w:val="22"/>
          <w:szCs w:val="22"/>
          <w:lang w:eastAsia="zh-CN"/>
        </w:rPr>
        <w:t>480 kHz and 960 kHz</w:t>
      </w:r>
      <w:r w:rsidRPr="00FB72BA">
        <w:rPr>
          <w:rFonts w:ascii="Times New Roman" w:hAnsi="Times New Roman"/>
          <w:sz w:val="22"/>
          <w:szCs w:val="22"/>
          <w:lang w:eastAsia="zh-CN"/>
        </w:rPr>
        <w:t xml:space="preserve"> SCS</w:t>
      </w:r>
      <w:r>
        <w:rPr>
          <w:rFonts w:ascii="Times New Roman" w:hAnsi="Times New Roman"/>
          <w:sz w:val="22"/>
          <w:szCs w:val="22"/>
          <w:lang w:eastAsia="zh-CN"/>
        </w:rPr>
        <w:t xml:space="preserve"> as follows:</w:t>
      </w:r>
    </w:p>
    <w:p w14:paraId="1DB72A69" w14:textId="5750A16F" w:rsidR="003B0FC8" w:rsidRDefault="00A30FBF" w:rsidP="003B0FC8">
      <w:pPr>
        <w:pStyle w:val="a9"/>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=8</m:t>
        </m:r>
      </m:oMath>
      <w:r w:rsidR="003B0FC8" w:rsidRPr="00C317E3">
        <w:rPr>
          <w:rFonts w:ascii="Times New Roman" w:hAnsi="Times New Roman"/>
          <w:sz w:val="22"/>
          <w:szCs w:val="22"/>
          <w:lang w:eastAsia="zh-CN"/>
        </w:rPr>
        <w:t xml:space="preserve"> for 480 kHz</w:t>
      </w:r>
    </w:p>
    <w:p w14:paraId="192763A2" w14:textId="7374B460" w:rsidR="003B0FC8" w:rsidRPr="00C317E3" w:rsidRDefault="00A30FBF" w:rsidP="003B0FC8">
      <w:pPr>
        <w:pStyle w:val="a9"/>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=16</m:t>
        </m:r>
      </m:oMath>
      <w:r w:rsidR="003B0FC8" w:rsidRPr="00C317E3">
        <w:rPr>
          <w:rFonts w:ascii="Times New Roman" w:hAnsi="Times New Roman"/>
          <w:sz w:val="22"/>
          <w:szCs w:val="22"/>
          <w:lang w:eastAsia="zh-CN"/>
        </w:rPr>
        <w:t xml:space="preserve"> for 960 kHz;</w:t>
      </w:r>
    </w:p>
    <w:p w14:paraId="55492E50" w14:textId="738288C7" w:rsidR="00B14825" w:rsidRDefault="00B14825" w:rsidP="00FB1184">
      <w:pPr>
        <w:pStyle w:val="a9"/>
        <w:spacing w:after="0"/>
        <w:rPr>
          <w:rFonts w:ascii="Times New Roman" w:hAnsi="Times New Roman"/>
          <w:sz w:val="22"/>
          <w:szCs w:val="22"/>
          <w:lang w:eastAsia="zh-CN"/>
        </w:rPr>
      </w:pPr>
    </w:p>
    <w:p w14:paraId="5B93F955" w14:textId="5A9682B5" w:rsidR="00B14825" w:rsidRDefault="00B14825" w:rsidP="00B14825">
      <w:pPr>
        <w:pStyle w:val="6"/>
        <w:rPr>
          <w:lang w:eastAsia="zh-CN"/>
        </w:rPr>
      </w:pPr>
      <w:r>
        <w:rPr>
          <w:lang w:eastAsia="zh-CN"/>
        </w:rPr>
        <w:t>Proposal 2.3-</w:t>
      </w:r>
      <w:r w:rsidR="001514F6">
        <w:rPr>
          <w:lang w:eastAsia="zh-CN"/>
        </w:rPr>
        <w:t>4A</w:t>
      </w:r>
    </w:p>
    <w:p w14:paraId="2AC617B1" w14:textId="68BB2E5A" w:rsidR="00FE7445" w:rsidRPr="00C317E3" w:rsidRDefault="000337A6" w:rsidP="000337A6">
      <w:pPr>
        <w:pStyle w:val="a9"/>
        <w:numPr>
          <w:ilvl w:val="0"/>
          <w:numId w:val="7"/>
        </w:numPr>
        <w:spacing w:after="0"/>
        <w:rPr>
          <w:rFonts w:ascii="Times New Roman" w:hAnsi="Times New Roman"/>
          <w:sz w:val="22"/>
          <w:szCs w:val="22"/>
          <w:lang w:eastAsia="zh-CN"/>
        </w:rPr>
      </w:pPr>
      <w:r w:rsidRPr="000337A6">
        <w:rPr>
          <w:rFonts w:ascii="Times New Roman" w:hAnsi="Times New Roman"/>
          <w:sz w:val="22"/>
          <w:szCs w:val="22"/>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 xml:space="preserve"> symbols from the last or first symbol, respectively, of a PUSCH/PUCCH/SRS transmission in a second slot where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16</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5</w:t>
      </w:r>
      <w:r w:rsidRPr="000337A6">
        <w:rPr>
          <w:rFonts w:ascii="Times New Roman" w:hAnsi="Times New Roman"/>
          <w:sz w:val="22"/>
          <w:szCs w:val="22"/>
          <w:lang w:eastAsia="zh-CN"/>
        </w:rPr>
        <w:t xml:space="preserv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32</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6</w:t>
      </w:r>
      <w:r w:rsidRPr="000337A6">
        <w:rPr>
          <w:rFonts w:ascii="Times New Roman" w:hAnsi="Times New Roman"/>
          <w:sz w:val="22"/>
          <w:szCs w:val="22"/>
          <w:lang w:eastAsia="zh-CN"/>
        </w:rPr>
        <w:t xml:space="preserve">, and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 xml:space="preserve"> is the SCS configuration for the active UL BWP. For a PUSCH transmission with repetition Type B, this applies to each actual repetition for PUSCH transmission [6, TS 38.214].</w:t>
      </w:r>
    </w:p>
    <w:p w14:paraId="0C87A0FE" w14:textId="77777777" w:rsidR="00FE7445" w:rsidRDefault="00FE7445" w:rsidP="00FE7445">
      <w:pPr>
        <w:pStyle w:val="a9"/>
        <w:spacing w:after="0"/>
        <w:rPr>
          <w:rFonts w:ascii="Times New Roman" w:hAnsi="Times New Roman"/>
          <w:sz w:val="22"/>
          <w:szCs w:val="22"/>
          <w:lang w:eastAsia="zh-CN"/>
        </w:rPr>
      </w:pPr>
    </w:p>
    <w:p w14:paraId="7DCB23C8" w14:textId="3252B670" w:rsidR="00373E0D" w:rsidRDefault="00373E0D" w:rsidP="00FB1184">
      <w:pPr>
        <w:pStyle w:val="a9"/>
        <w:spacing w:after="0"/>
        <w:rPr>
          <w:rFonts w:ascii="Times New Roman" w:hAnsi="Times New Roman"/>
          <w:sz w:val="22"/>
          <w:szCs w:val="22"/>
          <w:lang w:eastAsia="zh-CN"/>
        </w:rPr>
      </w:pPr>
    </w:p>
    <w:p w14:paraId="0FFE91B4" w14:textId="0ED7FF9D" w:rsidR="00473C25" w:rsidRDefault="00473C25" w:rsidP="00473C25">
      <w:pPr>
        <w:pStyle w:val="6"/>
        <w:rPr>
          <w:lang w:eastAsia="zh-CN"/>
        </w:rPr>
      </w:pPr>
      <w:r>
        <w:rPr>
          <w:lang w:eastAsia="zh-CN"/>
        </w:rPr>
        <w:t>Proposal 2.3-4B</w:t>
      </w:r>
    </w:p>
    <w:p w14:paraId="5796A29C" w14:textId="1354B606" w:rsidR="00B8080B" w:rsidRDefault="00B8080B" w:rsidP="00B8080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33D7BC4D" w14:textId="7A6F36EC" w:rsidR="00B8080B" w:rsidRPr="00B8080B" w:rsidRDefault="00A30FBF" w:rsidP="00B8080B">
      <w:pPr>
        <w:pStyle w:val="a9"/>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Δ</m:t>
            </m:r>
          </m:e>
          <m:sub>
            <m:r>
              <m:rPr>
                <m:sty m:val="p"/>
              </m:rPr>
              <w:rPr>
                <w:rFonts w:ascii="Cambria Math" w:hAnsi="Cambria Math"/>
                <w:sz w:val="22"/>
                <w:szCs w:val="22"/>
                <w:lang w:eastAsia="zh-CN"/>
              </w:rPr>
              <m:t>Delay</m:t>
            </m:r>
          </m:sub>
        </m:sSub>
      </m:oMath>
      <w:r w:rsidR="00B8080B">
        <w:rPr>
          <w:rFonts w:ascii="Times New Roman" w:hAnsi="Times New Roman"/>
          <w:sz w:val="22"/>
          <w:szCs w:val="22"/>
          <w:lang w:eastAsia="zh-CN"/>
        </w:rPr>
        <w:t xml:space="preserve"> as part of gap between last symbol of PDCCH order reception and first symbol of the PRACH transmission for FR2-2 uses the same value as FR2</w:t>
      </w:r>
      <w:r w:rsidR="001B2339">
        <w:rPr>
          <w:rFonts w:ascii="Times New Roman" w:hAnsi="Times New Roman"/>
          <w:sz w:val="22"/>
          <w:szCs w:val="22"/>
          <w:lang w:eastAsia="zh-CN"/>
        </w:rPr>
        <w:t>-1 (i.e. single value for FR2).</w:t>
      </w:r>
    </w:p>
    <w:p w14:paraId="2A2DA734" w14:textId="3474386E" w:rsidR="00473C25" w:rsidRDefault="00473C25" w:rsidP="00FB1184">
      <w:pPr>
        <w:pStyle w:val="a9"/>
        <w:spacing w:after="0"/>
        <w:rPr>
          <w:rFonts w:ascii="Times New Roman" w:hAnsi="Times New Roman"/>
          <w:sz w:val="22"/>
          <w:szCs w:val="22"/>
          <w:lang w:eastAsia="zh-CN"/>
        </w:rPr>
      </w:pPr>
    </w:p>
    <w:p w14:paraId="4CD72C79" w14:textId="77777777" w:rsidR="00770473" w:rsidRDefault="00770473" w:rsidP="00770473">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770473" w14:paraId="42F3BDFA" w14:textId="77777777" w:rsidTr="00AB6DDE">
        <w:tc>
          <w:tcPr>
            <w:tcW w:w="1345" w:type="dxa"/>
            <w:shd w:val="clear" w:color="auto" w:fill="FBE4D5" w:themeFill="accent2" w:themeFillTint="33"/>
          </w:tcPr>
          <w:p w14:paraId="75D1ECEE" w14:textId="77777777" w:rsidR="00770473" w:rsidRDefault="00770473"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17B5189" w14:textId="77777777" w:rsidR="00770473" w:rsidRDefault="00770473"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70473" w14:paraId="5CC097A2" w14:textId="77777777" w:rsidTr="00AB6DDE">
        <w:tc>
          <w:tcPr>
            <w:tcW w:w="1345" w:type="dxa"/>
          </w:tcPr>
          <w:p w14:paraId="1BCBE50E" w14:textId="6B670B3B" w:rsidR="00770473" w:rsidRPr="007C7066" w:rsidRDefault="007C7066"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781F1DA1" w14:textId="4A1C52F2" w:rsidR="00770473" w:rsidRPr="007C7066" w:rsidRDefault="007C7066"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Proposals 2.3</w:t>
            </w:r>
            <w:r>
              <w:rPr>
                <w:rFonts w:ascii="Times New Roman" w:eastAsiaTheme="minorEastAsia" w:hAnsi="Times New Roman"/>
                <w:sz w:val="22"/>
                <w:szCs w:val="22"/>
                <w:lang w:eastAsia="ko-KR"/>
              </w:rPr>
              <w:t>-4, 2.3-4A, and 2.3-4B.</w:t>
            </w:r>
          </w:p>
        </w:tc>
      </w:tr>
    </w:tbl>
    <w:p w14:paraId="6385FC4A" w14:textId="77777777" w:rsidR="00770473" w:rsidRDefault="00770473" w:rsidP="00770473">
      <w:pPr>
        <w:pStyle w:val="a9"/>
        <w:spacing w:after="0"/>
        <w:rPr>
          <w:rFonts w:ascii="Times New Roman" w:hAnsi="Times New Roman"/>
          <w:sz w:val="22"/>
          <w:szCs w:val="22"/>
          <w:lang w:eastAsia="zh-CN"/>
        </w:rPr>
      </w:pPr>
    </w:p>
    <w:p w14:paraId="262C85F1" w14:textId="77777777" w:rsidR="00770473" w:rsidRDefault="00770473" w:rsidP="00770473">
      <w:pPr>
        <w:pStyle w:val="a9"/>
        <w:spacing w:after="0"/>
        <w:rPr>
          <w:rFonts w:ascii="Times New Roman" w:hAnsi="Times New Roman"/>
          <w:sz w:val="22"/>
          <w:szCs w:val="22"/>
          <w:lang w:eastAsia="zh-CN"/>
        </w:rPr>
      </w:pPr>
    </w:p>
    <w:p w14:paraId="151B26FA" w14:textId="77777777" w:rsidR="00770473" w:rsidRPr="00B47A0B" w:rsidRDefault="00770473" w:rsidP="00770473">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4DB2EFAE" w14:textId="77777777" w:rsidR="00770473" w:rsidRPr="003431F5" w:rsidRDefault="00770473" w:rsidP="00770473">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9A592D3" w14:textId="77777777" w:rsidR="00473C25" w:rsidRDefault="00473C25" w:rsidP="00FB1184">
      <w:pPr>
        <w:pStyle w:val="a9"/>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05DF97EC" w:rsidR="00C73617" w:rsidRDefault="00320A11" w:rsidP="00C73617">
      <w:pPr>
        <w:pStyle w:val="a9"/>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DD3F99F" w14:textId="44169683" w:rsidR="00736166" w:rsidRDefault="00736166" w:rsidP="0073616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56634E96" w14:textId="77777777" w:rsidR="00736166" w:rsidRPr="001123B4" w:rsidRDefault="00736166" w:rsidP="00736166">
      <w:pPr>
        <w:pStyle w:val="a9"/>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For 52.6 – 71 GHz, support sharing and extending the COT for LBT-free PRACH transmission in the consecutive ROs. Consider using preambles scrambled with cover codes in PRACH transmission to inform an ongoing RACH occasion. As such, upon successful detection of the cover code, the UE could consider extending the initiated COT for LBT-free PRACH transmission.</w:t>
      </w:r>
    </w:p>
    <w:p w14:paraId="1CEFEAA1" w14:textId="77777777" w:rsidR="005E2F06" w:rsidRDefault="005E2F06" w:rsidP="00FB1184">
      <w:pPr>
        <w:pStyle w:val="a9"/>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455090CF" w14:textId="65E78A17" w:rsidR="00E0311F" w:rsidRDefault="0020651F" w:rsidP="00EB2818">
      <w:pPr>
        <w:pStyle w:val="a9"/>
        <w:spacing w:after="0"/>
        <w:rPr>
          <w:rFonts w:ascii="Times New Roman" w:hAnsi="Times New Roman"/>
          <w:sz w:val="22"/>
          <w:szCs w:val="22"/>
          <w:lang w:eastAsia="zh-CN"/>
        </w:rPr>
      </w:pPr>
      <w:r>
        <w:rPr>
          <w:rFonts w:ascii="Times New Roman" w:hAnsi="Times New Roman"/>
          <w:sz w:val="22"/>
          <w:szCs w:val="22"/>
          <w:lang w:eastAsia="zh-CN"/>
        </w:rPr>
        <w:t>Companies provide some inputs related to LBT aspects for PRACH. Moderator think better agenda item for discussion is A.I. 8.2.6.</w:t>
      </w:r>
    </w:p>
    <w:p w14:paraId="09AE54A7" w14:textId="7FF22F14" w:rsidR="00373E0D" w:rsidRDefault="00373E0D" w:rsidP="00FB1184">
      <w:pPr>
        <w:pStyle w:val="a9"/>
        <w:spacing w:after="0"/>
        <w:rPr>
          <w:rFonts w:ascii="Times New Roman" w:hAnsi="Times New Roman"/>
          <w:sz w:val="22"/>
          <w:szCs w:val="22"/>
          <w:lang w:eastAsia="zh-CN"/>
        </w:rPr>
      </w:pPr>
    </w:p>
    <w:p w14:paraId="1D225255" w14:textId="77777777" w:rsidR="007D59C8" w:rsidRPr="00B47A0B" w:rsidRDefault="007D59C8" w:rsidP="007D59C8">
      <w:pPr>
        <w:pStyle w:val="4"/>
        <w:rPr>
          <w:lang w:eastAsia="zh-CN"/>
        </w:rPr>
      </w:pPr>
      <w:r>
        <w:rPr>
          <w:lang w:eastAsia="zh-CN"/>
        </w:rPr>
        <w:lastRenderedPageBreak/>
        <w:t>[ACTIVE] 1</w:t>
      </w:r>
      <w:r w:rsidRPr="00295BC6">
        <w:rPr>
          <w:vertAlign w:val="superscript"/>
          <w:lang w:eastAsia="zh-CN"/>
        </w:rPr>
        <w:t>st</w:t>
      </w:r>
      <w:r>
        <w:rPr>
          <w:lang w:eastAsia="zh-CN"/>
        </w:rPr>
        <w:t xml:space="preserve"> Round Discussion</w:t>
      </w:r>
    </w:p>
    <w:p w14:paraId="09051D1D" w14:textId="2B75741A" w:rsidR="00373E0D" w:rsidRDefault="00EB2818" w:rsidP="00FB1184">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w:t>
      </w:r>
      <w:r w:rsidR="00C12484">
        <w:rPr>
          <w:rFonts w:ascii="Times New Roman" w:hAnsi="Times New Roman"/>
          <w:sz w:val="22"/>
          <w:szCs w:val="22"/>
          <w:lang w:eastAsia="zh-CN"/>
        </w:rPr>
        <w:t>LBT aspects</w:t>
      </w:r>
      <w:r>
        <w:rPr>
          <w:rFonts w:ascii="Times New Roman" w:hAnsi="Times New Roman"/>
          <w:sz w:val="22"/>
          <w:szCs w:val="22"/>
          <w:lang w:eastAsia="zh-CN"/>
        </w:rPr>
        <w:t xml:space="preserve"> under 8.2.6 channel access agenda.</w:t>
      </w:r>
    </w:p>
    <w:p w14:paraId="1992CE3C" w14:textId="77777777" w:rsidR="004F41DA" w:rsidRDefault="004F41DA" w:rsidP="00FB1184">
      <w:pPr>
        <w:pStyle w:val="a9"/>
        <w:spacing w:after="0"/>
        <w:rPr>
          <w:rFonts w:ascii="Times New Roman" w:hAnsi="Times New Roman"/>
          <w:sz w:val="22"/>
          <w:szCs w:val="22"/>
          <w:lang w:eastAsia="zh-CN"/>
        </w:rPr>
      </w:pPr>
    </w:p>
    <w:p w14:paraId="49B33AC7" w14:textId="77777777" w:rsidR="005C5BC1" w:rsidRDefault="005C5BC1" w:rsidP="005C5BC1">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5C5BC1" w14:paraId="162D677B" w14:textId="77777777" w:rsidTr="00AB6DDE">
        <w:tc>
          <w:tcPr>
            <w:tcW w:w="1345" w:type="dxa"/>
            <w:shd w:val="clear" w:color="auto" w:fill="FBE4D5" w:themeFill="accent2" w:themeFillTint="33"/>
          </w:tcPr>
          <w:p w14:paraId="7BE2C519" w14:textId="77777777" w:rsidR="005C5BC1" w:rsidRDefault="005C5BC1"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5B043FF" w14:textId="77777777" w:rsidR="005C5BC1" w:rsidRDefault="005C5BC1"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5C5BC1" w14:paraId="3F7590FC" w14:textId="77777777" w:rsidTr="00AB6DDE">
        <w:tc>
          <w:tcPr>
            <w:tcW w:w="1345" w:type="dxa"/>
          </w:tcPr>
          <w:p w14:paraId="66E784FD" w14:textId="3BA6F863" w:rsidR="005C5BC1" w:rsidRPr="007C7066" w:rsidRDefault="007C7066"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5AE5DDA9" w14:textId="2AF0EE2F" w:rsidR="005C5BC1" w:rsidRPr="007C7066" w:rsidRDefault="007C7066" w:rsidP="00AB6DDE">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w:t>
            </w:r>
          </w:p>
        </w:tc>
      </w:tr>
    </w:tbl>
    <w:p w14:paraId="1C47DF4D" w14:textId="77777777" w:rsidR="005C5BC1" w:rsidRDefault="005C5BC1" w:rsidP="005C5BC1">
      <w:pPr>
        <w:pStyle w:val="a9"/>
        <w:spacing w:after="0"/>
        <w:rPr>
          <w:rFonts w:ascii="Times New Roman" w:hAnsi="Times New Roman"/>
          <w:sz w:val="22"/>
          <w:szCs w:val="22"/>
          <w:lang w:eastAsia="zh-CN"/>
        </w:rPr>
      </w:pPr>
    </w:p>
    <w:p w14:paraId="0C4E58F4" w14:textId="77777777" w:rsidR="005C5BC1" w:rsidRDefault="005C5BC1" w:rsidP="005C5BC1">
      <w:pPr>
        <w:pStyle w:val="a9"/>
        <w:spacing w:after="0"/>
        <w:rPr>
          <w:rFonts w:ascii="Times New Roman" w:hAnsi="Times New Roman"/>
          <w:sz w:val="22"/>
          <w:szCs w:val="22"/>
          <w:lang w:eastAsia="zh-CN"/>
        </w:rPr>
      </w:pPr>
    </w:p>
    <w:p w14:paraId="34B74329" w14:textId="77777777" w:rsidR="005C5BC1" w:rsidRPr="00B47A0B" w:rsidRDefault="005C5BC1" w:rsidP="005C5BC1">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75985069" w14:textId="77777777" w:rsidR="005C5BC1" w:rsidRPr="003431F5" w:rsidRDefault="005C5BC1" w:rsidP="005C5BC1">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40C416F" w14:textId="77777777" w:rsidR="00373E0D" w:rsidRDefault="00373E0D" w:rsidP="00FB1184">
      <w:pPr>
        <w:pStyle w:val="a9"/>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795524B0" w14:textId="526D703E" w:rsidR="00C30604" w:rsidRDefault="00C30604" w:rsidP="00FB1184">
      <w:pPr>
        <w:pStyle w:val="a9"/>
        <w:spacing w:after="0"/>
        <w:rPr>
          <w:rFonts w:ascii="Times New Roman" w:hAnsi="Times New Roman"/>
          <w:sz w:val="22"/>
          <w:szCs w:val="22"/>
          <w:lang w:eastAsia="zh-CN"/>
        </w:rPr>
      </w:pPr>
    </w:p>
    <w:p w14:paraId="2F911F7F" w14:textId="77777777" w:rsidR="00C64448" w:rsidRPr="00B47A0B" w:rsidRDefault="00C64448" w:rsidP="00C64448">
      <w:pPr>
        <w:pStyle w:val="4"/>
        <w:rPr>
          <w:lang w:eastAsia="zh-CN"/>
        </w:rPr>
      </w:pPr>
      <w:r>
        <w:rPr>
          <w:lang w:eastAsia="zh-CN"/>
        </w:rPr>
        <w:t>[ACTIVE] 1</w:t>
      </w:r>
      <w:r w:rsidRPr="00295BC6">
        <w:rPr>
          <w:vertAlign w:val="superscript"/>
          <w:lang w:eastAsia="zh-CN"/>
        </w:rPr>
        <w:t>st</w:t>
      </w:r>
      <w:r>
        <w:rPr>
          <w:lang w:eastAsia="zh-CN"/>
        </w:rPr>
        <w:t xml:space="preserve"> Round Discussion</w:t>
      </w:r>
    </w:p>
    <w:p w14:paraId="4B77E18D" w14:textId="2911B542" w:rsidR="00C30604" w:rsidRDefault="00C420ED" w:rsidP="00FB1184">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comments on any other issues that needs to be addressed in order to complete the WI.</w:t>
      </w:r>
    </w:p>
    <w:p w14:paraId="217EBFA7" w14:textId="64320CFC" w:rsidR="00C30604" w:rsidRDefault="00C30604" w:rsidP="00FB1184">
      <w:pPr>
        <w:pStyle w:val="a9"/>
        <w:spacing w:after="0"/>
        <w:rPr>
          <w:rFonts w:ascii="Times New Roman" w:hAnsi="Times New Roman"/>
          <w:sz w:val="22"/>
          <w:szCs w:val="22"/>
          <w:lang w:eastAsia="zh-CN"/>
        </w:rPr>
      </w:pPr>
    </w:p>
    <w:p w14:paraId="4E05C560" w14:textId="77777777" w:rsidR="00834F34" w:rsidRDefault="00834F34" w:rsidP="00834F34">
      <w:pPr>
        <w:pStyle w:val="5"/>
        <w:rPr>
          <w:lang w:eastAsia="zh-CN"/>
        </w:rPr>
      </w:pPr>
      <w:r>
        <w:rPr>
          <w:lang w:eastAsia="zh-CN"/>
        </w:rPr>
        <w:t>Company Comments/Inputs</w:t>
      </w:r>
    </w:p>
    <w:tbl>
      <w:tblPr>
        <w:tblStyle w:val="af2"/>
        <w:tblW w:w="0" w:type="auto"/>
        <w:tblLook w:val="04A0" w:firstRow="1" w:lastRow="0" w:firstColumn="1" w:lastColumn="0" w:noHBand="0" w:noVBand="1"/>
      </w:tblPr>
      <w:tblGrid>
        <w:gridCol w:w="1345"/>
        <w:gridCol w:w="8617"/>
      </w:tblGrid>
      <w:tr w:rsidR="00834F34" w14:paraId="141989A0" w14:textId="77777777" w:rsidTr="00AB6DDE">
        <w:tc>
          <w:tcPr>
            <w:tcW w:w="1345" w:type="dxa"/>
            <w:shd w:val="clear" w:color="auto" w:fill="FBE4D5" w:themeFill="accent2" w:themeFillTint="33"/>
          </w:tcPr>
          <w:p w14:paraId="4E71D535" w14:textId="77777777" w:rsidR="00834F34" w:rsidRDefault="00834F34" w:rsidP="00AB6DDE">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000D2A39" w14:textId="77777777" w:rsidR="00834F34" w:rsidRDefault="00834F34" w:rsidP="00AB6DDE">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834F34" w14:paraId="2329CE7B" w14:textId="77777777" w:rsidTr="00AB6DDE">
        <w:tc>
          <w:tcPr>
            <w:tcW w:w="1345" w:type="dxa"/>
          </w:tcPr>
          <w:p w14:paraId="32C18C74" w14:textId="77777777" w:rsidR="00834F34" w:rsidRDefault="00834F34" w:rsidP="00AB6DDE">
            <w:pPr>
              <w:pStyle w:val="a9"/>
              <w:spacing w:after="0"/>
              <w:rPr>
                <w:rFonts w:ascii="Times New Roman" w:hAnsi="Times New Roman"/>
                <w:sz w:val="22"/>
                <w:szCs w:val="22"/>
                <w:lang w:eastAsia="zh-CN"/>
              </w:rPr>
            </w:pPr>
          </w:p>
        </w:tc>
        <w:tc>
          <w:tcPr>
            <w:tcW w:w="8617" w:type="dxa"/>
          </w:tcPr>
          <w:p w14:paraId="463610A8" w14:textId="77777777" w:rsidR="00834F34" w:rsidRDefault="00834F34" w:rsidP="00AB6DDE">
            <w:pPr>
              <w:pStyle w:val="a9"/>
              <w:spacing w:after="0"/>
              <w:rPr>
                <w:rFonts w:ascii="Times New Roman" w:hAnsi="Times New Roman"/>
                <w:sz w:val="22"/>
                <w:szCs w:val="22"/>
                <w:lang w:eastAsia="zh-CN"/>
              </w:rPr>
            </w:pPr>
          </w:p>
        </w:tc>
      </w:tr>
    </w:tbl>
    <w:p w14:paraId="15E3092C" w14:textId="77777777" w:rsidR="00834F34" w:rsidRDefault="00834F34" w:rsidP="00834F34">
      <w:pPr>
        <w:pStyle w:val="a9"/>
        <w:spacing w:after="0"/>
        <w:rPr>
          <w:rFonts w:ascii="Times New Roman" w:hAnsi="Times New Roman"/>
          <w:sz w:val="22"/>
          <w:szCs w:val="22"/>
          <w:lang w:eastAsia="zh-CN"/>
        </w:rPr>
      </w:pPr>
    </w:p>
    <w:p w14:paraId="41E39136" w14:textId="77777777" w:rsidR="00834F34" w:rsidRDefault="00834F34" w:rsidP="00834F34">
      <w:pPr>
        <w:pStyle w:val="a9"/>
        <w:spacing w:after="0"/>
        <w:rPr>
          <w:rFonts w:ascii="Times New Roman" w:hAnsi="Times New Roman"/>
          <w:sz w:val="22"/>
          <w:szCs w:val="22"/>
          <w:lang w:eastAsia="zh-CN"/>
        </w:rPr>
      </w:pPr>
    </w:p>
    <w:p w14:paraId="52468F3F" w14:textId="77777777" w:rsidR="00834F34" w:rsidRPr="00B47A0B" w:rsidRDefault="00834F34" w:rsidP="00834F34">
      <w:pPr>
        <w:pStyle w:val="4"/>
        <w:rPr>
          <w:lang w:eastAsia="zh-CN"/>
        </w:rPr>
      </w:pPr>
      <w:r>
        <w:rPr>
          <w:lang w:eastAsia="zh-CN"/>
        </w:rPr>
        <w:t>&lt;Summary of 1</w:t>
      </w:r>
      <w:r w:rsidRPr="00295BC6">
        <w:rPr>
          <w:vertAlign w:val="superscript"/>
          <w:lang w:eastAsia="zh-CN"/>
        </w:rPr>
        <w:t>st</w:t>
      </w:r>
      <w:r>
        <w:rPr>
          <w:lang w:eastAsia="zh-CN"/>
        </w:rPr>
        <w:t xml:space="preserve"> Round Discussion&gt;</w:t>
      </w:r>
    </w:p>
    <w:p w14:paraId="77F23A6D" w14:textId="77777777" w:rsidR="00834F34" w:rsidRPr="003431F5" w:rsidRDefault="00834F34" w:rsidP="00834F34">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F290C91" w14:textId="77777777" w:rsidR="002F6CBD" w:rsidRDefault="002F6CBD" w:rsidP="00FB1184">
      <w:pPr>
        <w:pStyle w:val="a9"/>
        <w:spacing w:after="0"/>
        <w:rPr>
          <w:rFonts w:ascii="Times New Roman" w:hAnsi="Times New Roman"/>
          <w:sz w:val="22"/>
          <w:szCs w:val="22"/>
          <w:lang w:eastAsia="zh-CN"/>
        </w:rPr>
      </w:pPr>
    </w:p>
    <w:p w14:paraId="744E2A90" w14:textId="3BE3DEA8" w:rsidR="00C30604" w:rsidRDefault="00C30604" w:rsidP="00FB1184">
      <w:pPr>
        <w:pStyle w:val="a9"/>
        <w:spacing w:after="0"/>
        <w:rPr>
          <w:rFonts w:ascii="Times New Roman" w:eastAsiaTheme="minorEastAsia" w:hAnsi="Times New Roman"/>
          <w:sz w:val="22"/>
          <w:szCs w:val="22"/>
          <w:lang w:eastAsia="ko-KR"/>
        </w:rPr>
      </w:pPr>
    </w:p>
    <w:p w14:paraId="76B527CC" w14:textId="40FF3635" w:rsidR="00074512" w:rsidRDefault="00074512" w:rsidP="00074512">
      <w:pPr>
        <w:pStyle w:val="1"/>
        <w:numPr>
          <w:ilvl w:val="0"/>
          <w:numId w:val="5"/>
        </w:numPr>
        <w:ind w:left="360"/>
        <w:rPr>
          <w:rFonts w:cs="Arial"/>
          <w:sz w:val="32"/>
          <w:szCs w:val="32"/>
          <w:lang w:val="en-US"/>
        </w:rPr>
      </w:pPr>
      <w:r>
        <w:rPr>
          <w:rFonts w:cs="Arial"/>
          <w:sz w:val="32"/>
          <w:szCs w:val="32"/>
        </w:rPr>
        <w:t xml:space="preserve">Summary of </w:t>
      </w:r>
      <w:r w:rsidR="00B1459A">
        <w:rPr>
          <w:rFonts w:cs="Arial"/>
          <w:sz w:val="32"/>
          <w:szCs w:val="32"/>
        </w:rPr>
        <w:t xml:space="preserve">Proposals for </w:t>
      </w:r>
      <w:r w:rsidR="00C92274">
        <w:rPr>
          <w:rFonts w:cs="Arial"/>
          <w:sz w:val="32"/>
          <w:szCs w:val="32"/>
        </w:rPr>
        <w:t>E</w:t>
      </w:r>
      <w:r w:rsidR="00B1459A">
        <w:rPr>
          <w:rFonts w:cs="Arial"/>
          <w:sz w:val="32"/>
          <w:szCs w:val="32"/>
        </w:rPr>
        <w:t>mail Approval</w:t>
      </w:r>
    </w:p>
    <w:p w14:paraId="2FE1A96D" w14:textId="13454555" w:rsidR="00074512" w:rsidRDefault="00074512" w:rsidP="00FB1184">
      <w:pPr>
        <w:pStyle w:val="a9"/>
        <w:spacing w:after="0"/>
        <w:rPr>
          <w:rFonts w:ascii="Times New Roman" w:eastAsiaTheme="minorEastAsia" w:hAnsi="Times New Roman"/>
          <w:sz w:val="22"/>
          <w:szCs w:val="22"/>
          <w:lang w:eastAsia="ko-KR"/>
        </w:rPr>
      </w:pPr>
    </w:p>
    <w:p w14:paraId="46AB6CFC" w14:textId="77777777" w:rsidR="00B2248A" w:rsidRPr="003431F5" w:rsidRDefault="00B2248A" w:rsidP="00B2248A">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818600" w14:textId="7AFE89B5" w:rsidR="007C3FAA" w:rsidRDefault="007C3FAA" w:rsidP="00FB1184">
      <w:pPr>
        <w:pStyle w:val="a9"/>
        <w:spacing w:after="0"/>
        <w:rPr>
          <w:rFonts w:ascii="Times New Roman" w:eastAsiaTheme="minorEastAsia" w:hAnsi="Times New Roman"/>
          <w:sz w:val="22"/>
          <w:szCs w:val="22"/>
          <w:lang w:eastAsia="ko-KR"/>
        </w:rPr>
      </w:pPr>
    </w:p>
    <w:p w14:paraId="11F5F18C" w14:textId="77777777" w:rsidR="007C3FAA" w:rsidRDefault="007C3FAA" w:rsidP="00FB1184">
      <w:pPr>
        <w:pStyle w:val="a9"/>
        <w:spacing w:after="0"/>
        <w:rPr>
          <w:rFonts w:ascii="Times New Roman" w:eastAsiaTheme="minorEastAsia" w:hAnsi="Times New Roman"/>
          <w:sz w:val="22"/>
          <w:szCs w:val="22"/>
          <w:lang w:eastAsia="ko-KR"/>
        </w:rPr>
      </w:pPr>
    </w:p>
    <w:p w14:paraId="78A8C588" w14:textId="7DAEFD05" w:rsidR="00074512" w:rsidRDefault="00074512" w:rsidP="00FB1184">
      <w:pPr>
        <w:pStyle w:val="a9"/>
        <w:spacing w:after="0"/>
        <w:rPr>
          <w:rFonts w:ascii="Times New Roman" w:eastAsiaTheme="minorEastAsia" w:hAnsi="Times New Roman"/>
          <w:sz w:val="22"/>
          <w:szCs w:val="22"/>
          <w:lang w:eastAsia="ko-KR"/>
        </w:rPr>
      </w:pPr>
    </w:p>
    <w:p w14:paraId="1BF373FB" w14:textId="167D0FE4" w:rsidR="00074512" w:rsidRDefault="00074512" w:rsidP="00074512">
      <w:pPr>
        <w:pStyle w:val="1"/>
        <w:numPr>
          <w:ilvl w:val="0"/>
          <w:numId w:val="5"/>
        </w:numPr>
        <w:ind w:left="360"/>
        <w:rPr>
          <w:rFonts w:cs="Arial"/>
          <w:sz w:val="32"/>
          <w:szCs w:val="32"/>
          <w:lang w:val="en-US"/>
        </w:rPr>
      </w:pPr>
      <w:r>
        <w:rPr>
          <w:rFonts w:cs="Arial"/>
          <w:sz w:val="32"/>
          <w:szCs w:val="32"/>
        </w:rPr>
        <w:lastRenderedPageBreak/>
        <w:t>Summary of Agreements from RAN1 #107-e</w:t>
      </w:r>
    </w:p>
    <w:p w14:paraId="3980DB2F" w14:textId="77777777" w:rsidR="00B2248A" w:rsidRPr="003431F5" w:rsidRDefault="00B2248A" w:rsidP="00B2623A">
      <w:pPr>
        <w:pStyle w:val="a9"/>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D2DAA85" w14:textId="77777777" w:rsidR="00074512" w:rsidRDefault="00074512" w:rsidP="00FB1184">
      <w:pPr>
        <w:pStyle w:val="a9"/>
        <w:spacing w:after="0"/>
        <w:rPr>
          <w:rFonts w:ascii="Times New Roman" w:eastAsiaTheme="minorEastAsia" w:hAnsi="Times New Roman"/>
          <w:sz w:val="22"/>
          <w:szCs w:val="22"/>
          <w:lang w:eastAsia="ko-KR"/>
        </w:rPr>
      </w:pPr>
    </w:p>
    <w:p w14:paraId="0F5FE3FF" w14:textId="6CBA6AB3" w:rsidR="00074512" w:rsidRDefault="00074512" w:rsidP="00FB1184">
      <w:pPr>
        <w:pStyle w:val="a9"/>
        <w:spacing w:after="0"/>
        <w:rPr>
          <w:rFonts w:ascii="Times New Roman" w:eastAsiaTheme="minorEastAsia" w:hAnsi="Times New Roman"/>
          <w:sz w:val="22"/>
          <w:szCs w:val="22"/>
          <w:lang w:eastAsia="ko-KR"/>
        </w:rPr>
      </w:pPr>
    </w:p>
    <w:p w14:paraId="469C56A7" w14:textId="77777777" w:rsidR="00074512" w:rsidRPr="00171668" w:rsidRDefault="00074512" w:rsidP="00FB1184">
      <w:pPr>
        <w:pStyle w:val="a9"/>
        <w:spacing w:after="0"/>
        <w:rPr>
          <w:rFonts w:ascii="Times New Roman" w:eastAsiaTheme="minorEastAsia" w:hAnsi="Times New Roman"/>
          <w:sz w:val="22"/>
          <w:szCs w:val="22"/>
          <w:lang w:eastAsia="ko-KR"/>
        </w:rPr>
      </w:pPr>
    </w:p>
    <w:p w14:paraId="41F0FF14" w14:textId="77777777" w:rsidR="00544045" w:rsidRDefault="00002F6E">
      <w:pPr>
        <w:pStyle w:val="1"/>
        <w:textAlignment w:val="auto"/>
        <w:rPr>
          <w:rFonts w:cs="Arial"/>
          <w:sz w:val="32"/>
          <w:szCs w:val="32"/>
          <w:lang w:val="en-US"/>
        </w:rPr>
      </w:pPr>
      <w:r>
        <w:rPr>
          <w:rFonts w:cs="Arial"/>
          <w:sz w:val="32"/>
          <w:szCs w:val="32"/>
          <w:lang w:val="en-US"/>
        </w:rPr>
        <w:t>Reference</w:t>
      </w:r>
    </w:p>
    <w:p w14:paraId="1505C045" w14:textId="40595DBF" w:rsidR="00555151" w:rsidRDefault="00555151" w:rsidP="00555151">
      <w:pPr>
        <w:pStyle w:val="afb"/>
        <w:numPr>
          <w:ilvl w:val="0"/>
          <w:numId w:val="6"/>
        </w:numPr>
        <w:ind w:left="450" w:hanging="450"/>
        <w:rPr>
          <w:lang w:eastAsia="zh-CN"/>
        </w:rPr>
      </w:pPr>
      <w:r>
        <w:rPr>
          <w:lang w:eastAsia="zh-CN"/>
        </w:rPr>
        <w:t>R1-2110827, “Initial access signals and channels for 52-71GHz spectrum</w:t>
      </w:r>
      <w:r w:rsidR="00A26E02">
        <w:rPr>
          <w:lang w:eastAsia="zh-CN"/>
        </w:rPr>
        <w:t xml:space="preserve">,” </w:t>
      </w:r>
      <w:r>
        <w:rPr>
          <w:lang w:eastAsia="zh-CN"/>
        </w:rPr>
        <w:t>Huawei, HiSilicon</w:t>
      </w:r>
    </w:p>
    <w:p w14:paraId="18ADCCCB" w14:textId="3979A151" w:rsidR="00555151" w:rsidRDefault="00555151" w:rsidP="00555151">
      <w:pPr>
        <w:pStyle w:val="afb"/>
        <w:numPr>
          <w:ilvl w:val="0"/>
          <w:numId w:val="6"/>
        </w:numPr>
        <w:ind w:left="450" w:hanging="450"/>
        <w:rPr>
          <w:lang w:eastAsia="zh-CN"/>
        </w:rPr>
      </w:pPr>
      <w:r>
        <w:rPr>
          <w:lang w:eastAsia="zh-CN"/>
        </w:rPr>
        <w:t>R1-2110872, “Initial access for Beyond 52.6GHz</w:t>
      </w:r>
      <w:r w:rsidR="00A26E02">
        <w:rPr>
          <w:lang w:eastAsia="zh-CN"/>
        </w:rPr>
        <w:t xml:space="preserve">,” </w:t>
      </w:r>
      <w:r>
        <w:rPr>
          <w:lang w:eastAsia="zh-CN"/>
        </w:rPr>
        <w:t>FUTUREWEI</w:t>
      </w:r>
    </w:p>
    <w:p w14:paraId="5E964449" w14:textId="3060BF0E" w:rsidR="00555151" w:rsidRDefault="00555151" w:rsidP="00555151">
      <w:pPr>
        <w:pStyle w:val="afb"/>
        <w:numPr>
          <w:ilvl w:val="0"/>
          <w:numId w:val="6"/>
        </w:numPr>
        <w:ind w:left="450" w:hanging="450"/>
        <w:rPr>
          <w:lang w:eastAsia="zh-CN"/>
        </w:rPr>
      </w:pPr>
      <w:r>
        <w:rPr>
          <w:lang w:eastAsia="zh-CN"/>
        </w:rPr>
        <w:t>R1-2110998, “Remaining issues on initial access aspects for NR operation from 52.6GHz to 71GHz</w:t>
      </w:r>
      <w:r w:rsidR="00A26E02">
        <w:rPr>
          <w:lang w:eastAsia="zh-CN"/>
        </w:rPr>
        <w:t xml:space="preserve">,” </w:t>
      </w:r>
      <w:r>
        <w:rPr>
          <w:lang w:eastAsia="zh-CN"/>
        </w:rPr>
        <w:t>vivo</w:t>
      </w:r>
    </w:p>
    <w:p w14:paraId="45C69BBB" w14:textId="0E475C05" w:rsidR="00555151" w:rsidRDefault="00555151" w:rsidP="00555151">
      <w:pPr>
        <w:pStyle w:val="afb"/>
        <w:numPr>
          <w:ilvl w:val="0"/>
          <w:numId w:val="6"/>
        </w:numPr>
        <w:ind w:left="450" w:hanging="450"/>
        <w:rPr>
          <w:lang w:eastAsia="zh-CN"/>
        </w:rPr>
      </w:pPr>
      <w:r>
        <w:rPr>
          <w:lang w:eastAsia="zh-CN"/>
        </w:rPr>
        <w:t>R1-2111074, “Discussion on the initial access aspects for 52.6 to 71GHz</w:t>
      </w:r>
      <w:r w:rsidR="00A26E02">
        <w:rPr>
          <w:lang w:eastAsia="zh-CN"/>
        </w:rPr>
        <w:t xml:space="preserve">,” </w:t>
      </w:r>
      <w:r>
        <w:rPr>
          <w:lang w:eastAsia="zh-CN"/>
        </w:rPr>
        <w:t>ZTE, Sanechips</w:t>
      </w:r>
    </w:p>
    <w:p w14:paraId="6F512E65" w14:textId="7692D6D4" w:rsidR="00555151" w:rsidRDefault="00555151" w:rsidP="00555151">
      <w:pPr>
        <w:pStyle w:val="afb"/>
        <w:numPr>
          <w:ilvl w:val="0"/>
          <w:numId w:val="6"/>
        </w:numPr>
        <w:ind w:left="450" w:hanging="450"/>
        <w:rPr>
          <w:lang w:eastAsia="zh-CN"/>
        </w:rPr>
      </w:pPr>
      <w:r>
        <w:rPr>
          <w:lang w:eastAsia="zh-CN"/>
        </w:rPr>
        <w:t>R1-2111091, “Discussion on initial access aspects for NR for 60GHz</w:t>
      </w:r>
      <w:r w:rsidR="00A26E02">
        <w:rPr>
          <w:lang w:eastAsia="zh-CN"/>
        </w:rPr>
        <w:t xml:space="preserve">,” </w:t>
      </w:r>
      <w:r>
        <w:rPr>
          <w:lang w:eastAsia="zh-CN"/>
        </w:rPr>
        <w:t>Spreadtrum Communications</w:t>
      </w:r>
    </w:p>
    <w:p w14:paraId="186DD440" w14:textId="4B46486F" w:rsidR="00555151" w:rsidRDefault="00555151" w:rsidP="00555151">
      <w:pPr>
        <w:pStyle w:val="afb"/>
        <w:numPr>
          <w:ilvl w:val="0"/>
          <w:numId w:val="6"/>
        </w:numPr>
        <w:ind w:left="450" w:hanging="450"/>
        <w:rPr>
          <w:lang w:eastAsia="zh-CN"/>
        </w:rPr>
      </w:pPr>
      <w:r>
        <w:rPr>
          <w:lang w:eastAsia="zh-CN"/>
        </w:rPr>
        <w:t>R1-2111146, “Considerations on initial access for NR from 52.6GHz to 71 GHz</w:t>
      </w:r>
      <w:r w:rsidR="00A26E02">
        <w:rPr>
          <w:lang w:eastAsia="zh-CN"/>
        </w:rPr>
        <w:t xml:space="preserve">,” </w:t>
      </w:r>
      <w:r>
        <w:rPr>
          <w:lang w:eastAsia="zh-CN"/>
        </w:rPr>
        <w:t>Fujitsu</w:t>
      </w:r>
    </w:p>
    <w:p w14:paraId="487462F5" w14:textId="0C481CC2" w:rsidR="00555151" w:rsidRDefault="00555151" w:rsidP="00555151">
      <w:pPr>
        <w:pStyle w:val="afb"/>
        <w:numPr>
          <w:ilvl w:val="0"/>
          <w:numId w:val="6"/>
        </w:numPr>
        <w:ind w:left="450" w:hanging="450"/>
        <w:rPr>
          <w:lang w:eastAsia="zh-CN"/>
        </w:rPr>
      </w:pPr>
      <w:r>
        <w:rPr>
          <w:lang w:eastAsia="zh-CN"/>
        </w:rPr>
        <w:t>R1-2111195, “Initial access aspects</w:t>
      </w:r>
      <w:r w:rsidR="00A26E02">
        <w:rPr>
          <w:lang w:eastAsia="zh-CN"/>
        </w:rPr>
        <w:t xml:space="preserve">,” </w:t>
      </w:r>
      <w:r>
        <w:rPr>
          <w:lang w:eastAsia="zh-CN"/>
        </w:rPr>
        <w:t>Nokia, Nokia Shanghai Bell</w:t>
      </w:r>
    </w:p>
    <w:p w14:paraId="34052453" w14:textId="7339200D" w:rsidR="00555151" w:rsidRDefault="00555151" w:rsidP="00555151">
      <w:pPr>
        <w:pStyle w:val="afb"/>
        <w:numPr>
          <w:ilvl w:val="0"/>
          <w:numId w:val="6"/>
        </w:numPr>
        <w:ind w:left="450" w:hanging="450"/>
        <w:rPr>
          <w:lang w:eastAsia="zh-CN"/>
        </w:rPr>
      </w:pPr>
      <w:r>
        <w:rPr>
          <w:lang w:eastAsia="zh-CN"/>
        </w:rPr>
        <w:t>R1-2111241, “Initial access aspects for up to 71GHz operation</w:t>
      </w:r>
      <w:r w:rsidR="00A26E02">
        <w:rPr>
          <w:lang w:eastAsia="zh-CN"/>
        </w:rPr>
        <w:t xml:space="preserve">,” </w:t>
      </w:r>
      <w:r>
        <w:rPr>
          <w:lang w:eastAsia="zh-CN"/>
        </w:rPr>
        <w:t>CATT</w:t>
      </w:r>
    </w:p>
    <w:p w14:paraId="444F5D64" w14:textId="28108D5E" w:rsidR="00555151" w:rsidRDefault="00555151" w:rsidP="00555151">
      <w:pPr>
        <w:pStyle w:val="afb"/>
        <w:numPr>
          <w:ilvl w:val="0"/>
          <w:numId w:val="6"/>
        </w:numPr>
        <w:ind w:left="450" w:hanging="450"/>
        <w:rPr>
          <w:lang w:eastAsia="zh-CN"/>
        </w:rPr>
      </w:pPr>
      <w:r>
        <w:rPr>
          <w:lang w:eastAsia="zh-CN"/>
        </w:rPr>
        <w:t>R1-2111307, “Discusson on initial access aspects</w:t>
      </w:r>
      <w:r w:rsidR="00A26E02">
        <w:rPr>
          <w:lang w:eastAsia="zh-CN"/>
        </w:rPr>
        <w:t xml:space="preserve">,” </w:t>
      </w:r>
      <w:r>
        <w:rPr>
          <w:lang w:eastAsia="zh-CN"/>
        </w:rPr>
        <w:t>OPPO</w:t>
      </w:r>
    </w:p>
    <w:p w14:paraId="33BEABFB" w14:textId="5376449E" w:rsidR="00555151" w:rsidRDefault="00555151" w:rsidP="00555151">
      <w:pPr>
        <w:pStyle w:val="afb"/>
        <w:numPr>
          <w:ilvl w:val="0"/>
          <w:numId w:val="6"/>
        </w:numPr>
        <w:ind w:left="450" w:hanging="450"/>
        <w:rPr>
          <w:lang w:eastAsia="zh-CN"/>
        </w:rPr>
      </w:pPr>
      <w:r>
        <w:rPr>
          <w:lang w:eastAsia="zh-CN"/>
        </w:rPr>
        <w:t>R1-2111385, “Considerations on initial access aspects for NR from 52.6 GHz to 71 GHz</w:t>
      </w:r>
      <w:r w:rsidR="00A26E02">
        <w:rPr>
          <w:lang w:eastAsia="zh-CN"/>
        </w:rPr>
        <w:t xml:space="preserve">,” </w:t>
      </w:r>
      <w:r>
        <w:rPr>
          <w:lang w:eastAsia="zh-CN"/>
        </w:rPr>
        <w:t>Sony</w:t>
      </w:r>
    </w:p>
    <w:p w14:paraId="34D8902E" w14:textId="76942EEB" w:rsidR="00555151" w:rsidRDefault="00555151" w:rsidP="00555151">
      <w:pPr>
        <w:pStyle w:val="afb"/>
        <w:numPr>
          <w:ilvl w:val="0"/>
          <w:numId w:val="6"/>
        </w:numPr>
        <w:ind w:left="450" w:hanging="450"/>
        <w:rPr>
          <w:lang w:eastAsia="zh-CN"/>
        </w:rPr>
      </w:pPr>
      <w:r>
        <w:rPr>
          <w:lang w:eastAsia="zh-CN"/>
        </w:rPr>
        <w:t>R1-2111463, “Initial Access Aspects</w:t>
      </w:r>
      <w:r w:rsidR="00A26E02">
        <w:rPr>
          <w:lang w:eastAsia="zh-CN"/>
        </w:rPr>
        <w:t xml:space="preserve">,” </w:t>
      </w:r>
      <w:r>
        <w:rPr>
          <w:lang w:eastAsia="zh-CN"/>
        </w:rPr>
        <w:t>Ericsson</w:t>
      </w:r>
    </w:p>
    <w:p w14:paraId="731FFFF0" w14:textId="727B9C0C" w:rsidR="00555151" w:rsidRDefault="00555151" w:rsidP="00555151">
      <w:pPr>
        <w:pStyle w:val="afb"/>
        <w:numPr>
          <w:ilvl w:val="0"/>
          <w:numId w:val="6"/>
        </w:numPr>
        <w:ind w:left="450" w:hanging="450"/>
        <w:rPr>
          <w:lang w:eastAsia="zh-CN"/>
        </w:rPr>
      </w:pPr>
      <w:r>
        <w:rPr>
          <w:lang w:eastAsia="zh-CN"/>
        </w:rPr>
        <w:t>R1-2111483, “Discussion on initial access aspects for extending NR up to 71 GHz</w:t>
      </w:r>
      <w:r w:rsidR="00A26E02">
        <w:rPr>
          <w:lang w:eastAsia="zh-CN"/>
        </w:rPr>
        <w:t xml:space="preserve">,” </w:t>
      </w:r>
      <w:r>
        <w:rPr>
          <w:lang w:eastAsia="zh-CN"/>
        </w:rPr>
        <w:t>Intel Corporation</w:t>
      </w:r>
    </w:p>
    <w:p w14:paraId="2DAA821D" w14:textId="2ADE9FD1" w:rsidR="00555151" w:rsidRDefault="00555151" w:rsidP="00555151">
      <w:pPr>
        <w:pStyle w:val="afb"/>
        <w:numPr>
          <w:ilvl w:val="0"/>
          <w:numId w:val="6"/>
        </w:numPr>
        <w:ind w:left="450" w:hanging="450"/>
        <w:rPr>
          <w:lang w:eastAsia="zh-CN"/>
        </w:rPr>
      </w:pPr>
      <w:r>
        <w:rPr>
          <w:lang w:eastAsia="zh-CN"/>
        </w:rPr>
        <w:t>R1-2111641, “Initial access aspects for NR from 52.6 GHz to 71GHz</w:t>
      </w:r>
      <w:r w:rsidR="00A26E02">
        <w:rPr>
          <w:lang w:eastAsia="zh-CN"/>
        </w:rPr>
        <w:t xml:space="preserve">,” </w:t>
      </w:r>
      <w:r>
        <w:rPr>
          <w:lang w:eastAsia="zh-CN"/>
        </w:rPr>
        <w:t>Lenovo, Motorola Mobility</w:t>
      </w:r>
    </w:p>
    <w:p w14:paraId="014E69FB" w14:textId="2C52D78F" w:rsidR="00555151" w:rsidRDefault="00555151" w:rsidP="00555151">
      <w:pPr>
        <w:pStyle w:val="afb"/>
        <w:numPr>
          <w:ilvl w:val="0"/>
          <w:numId w:val="6"/>
        </w:numPr>
        <w:ind w:left="450" w:hanging="450"/>
        <w:rPr>
          <w:lang w:eastAsia="zh-CN"/>
        </w:rPr>
      </w:pPr>
      <w:r>
        <w:rPr>
          <w:lang w:eastAsia="zh-CN"/>
        </w:rPr>
        <w:t>R1-2111701, “Discussion on initial access aspects supporting NR from 52.6 to 71 GHz</w:t>
      </w:r>
      <w:r w:rsidR="00A26E02">
        <w:rPr>
          <w:lang w:eastAsia="zh-CN"/>
        </w:rPr>
        <w:t xml:space="preserve">,” </w:t>
      </w:r>
      <w:r>
        <w:rPr>
          <w:lang w:eastAsia="zh-CN"/>
        </w:rPr>
        <w:t>NEC</w:t>
      </w:r>
    </w:p>
    <w:p w14:paraId="384474B0" w14:textId="6B0B9B45" w:rsidR="00555151" w:rsidRDefault="00555151" w:rsidP="00555151">
      <w:pPr>
        <w:pStyle w:val="afb"/>
        <w:numPr>
          <w:ilvl w:val="0"/>
          <w:numId w:val="6"/>
        </w:numPr>
        <w:ind w:left="450" w:hanging="450"/>
        <w:rPr>
          <w:lang w:eastAsia="zh-CN"/>
        </w:rPr>
      </w:pPr>
      <w:r>
        <w:rPr>
          <w:lang w:eastAsia="zh-CN"/>
        </w:rPr>
        <w:t>R1-2111725, “Initial access aspects for NR from 52.6 GHz to 71 GHz</w:t>
      </w:r>
      <w:r w:rsidR="00A26E02">
        <w:rPr>
          <w:lang w:eastAsia="zh-CN"/>
        </w:rPr>
        <w:t xml:space="preserve">,” </w:t>
      </w:r>
      <w:r>
        <w:rPr>
          <w:lang w:eastAsia="zh-CN"/>
        </w:rPr>
        <w:t>Samsung</w:t>
      </w:r>
    </w:p>
    <w:p w14:paraId="353D47C0" w14:textId="29024511" w:rsidR="00555151" w:rsidRDefault="00555151" w:rsidP="00555151">
      <w:pPr>
        <w:pStyle w:val="afb"/>
        <w:numPr>
          <w:ilvl w:val="0"/>
          <w:numId w:val="6"/>
        </w:numPr>
        <w:ind w:left="450" w:hanging="450"/>
        <w:rPr>
          <w:lang w:eastAsia="zh-CN"/>
        </w:rPr>
      </w:pPr>
      <w:r>
        <w:rPr>
          <w:lang w:eastAsia="zh-CN"/>
        </w:rPr>
        <w:t>R1-2111788, “Initial access aspects for NR from 52.6 GHz to 71 GHz</w:t>
      </w:r>
      <w:r w:rsidR="00A26E02">
        <w:rPr>
          <w:lang w:eastAsia="zh-CN"/>
        </w:rPr>
        <w:t xml:space="preserve">,” </w:t>
      </w:r>
      <w:r>
        <w:rPr>
          <w:lang w:eastAsia="zh-CN"/>
        </w:rPr>
        <w:t>Panasonic Corporation</w:t>
      </w:r>
    </w:p>
    <w:p w14:paraId="0AF65E74" w14:textId="12B0CF92" w:rsidR="00555151" w:rsidRDefault="00555151" w:rsidP="00555151">
      <w:pPr>
        <w:pStyle w:val="afb"/>
        <w:numPr>
          <w:ilvl w:val="0"/>
          <w:numId w:val="6"/>
        </w:numPr>
        <w:ind w:left="450" w:hanging="450"/>
        <w:rPr>
          <w:lang w:eastAsia="zh-CN"/>
        </w:rPr>
      </w:pPr>
      <w:r>
        <w:rPr>
          <w:lang w:eastAsia="zh-CN"/>
        </w:rPr>
        <w:t>R1-2111832, “Discussion on initial access channels and signals for operation in 52.6-71GHz</w:t>
      </w:r>
      <w:r w:rsidR="00A26E02">
        <w:rPr>
          <w:lang w:eastAsia="zh-CN"/>
        </w:rPr>
        <w:t xml:space="preserve">,” </w:t>
      </w:r>
      <w:r>
        <w:rPr>
          <w:lang w:eastAsia="zh-CN"/>
        </w:rPr>
        <w:t>InterDigital, Inc.</w:t>
      </w:r>
    </w:p>
    <w:p w14:paraId="2892497B" w14:textId="3E53CFE0" w:rsidR="00555151" w:rsidRDefault="00555151" w:rsidP="00555151">
      <w:pPr>
        <w:pStyle w:val="afb"/>
        <w:numPr>
          <w:ilvl w:val="0"/>
          <w:numId w:val="6"/>
        </w:numPr>
        <w:ind w:left="450" w:hanging="450"/>
        <w:rPr>
          <w:lang w:eastAsia="zh-CN"/>
        </w:rPr>
      </w:pPr>
      <w:r>
        <w:rPr>
          <w:lang w:eastAsia="zh-CN"/>
        </w:rPr>
        <w:t>R1-2111861, “Initial access signals and channels</w:t>
      </w:r>
      <w:r w:rsidR="00A26E02">
        <w:rPr>
          <w:lang w:eastAsia="zh-CN"/>
        </w:rPr>
        <w:t xml:space="preserve">,” </w:t>
      </w:r>
      <w:r>
        <w:rPr>
          <w:lang w:eastAsia="zh-CN"/>
        </w:rPr>
        <w:t>Apple</w:t>
      </w:r>
    </w:p>
    <w:p w14:paraId="0F19B626" w14:textId="215FFF8A" w:rsidR="00555151" w:rsidRDefault="00555151" w:rsidP="00555151">
      <w:pPr>
        <w:pStyle w:val="afb"/>
        <w:numPr>
          <w:ilvl w:val="0"/>
          <w:numId w:val="6"/>
        </w:numPr>
        <w:ind w:left="450" w:hanging="450"/>
        <w:rPr>
          <w:lang w:eastAsia="zh-CN"/>
        </w:rPr>
      </w:pPr>
      <w:r>
        <w:rPr>
          <w:lang w:eastAsia="zh-CN"/>
        </w:rPr>
        <w:t>R1-2111987, “Discussion on initial access aspects for NR from 52.6 to 71GHz</w:t>
      </w:r>
      <w:r w:rsidR="00A26E02">
        <w:rPr>
          <w:lang w:eastAsia="zh-CN"/>
        </w:rPr>
        <w:t xml:space="preserve">,” </w:t>
      </w:r>
      <w:r>
        <w:rPr>
          <w:lang w:eastAsia="zh-CN"/>
        </w:rPr>
        <w:t>ETRI</w:t>
      </w:r>
    </w:p>
    <w:p w14:paraId="686D87B3" w14:textId="42DBDD59" w:rsidR="00555151" w:rsidRDefault="00555151" w:rsidP="00555151">
      <w:pPr>
        <w:pStyle w:val="afb"/>
        <w:numPr>
          <w:ilvl w:val="0"/>
          <w:numId w:val="6"/>
        </w:numPr>
        <w:ind w:left="450" w:hanging="450"/>
        <w:rPr>
          <w:lang w:eastAsia="zh-CN"/>
        </w:rPr>
      </w:pPr>
      <w:r>
        <w:rPr>
          <w:lang w:eastAsia="zh-CN"/>
        </w:rPr>
        <w:t>R1-2112011, “Initial access aspects</w:t>
      </w:r>
      <w:r w:rsidR="00A26E02">
        <w:rPr>
          <w:lang w:eastAsia="zh-CN"/>
        </w:rPr>
        <w:t xml:space="preserve">,” </w:t>
      </w:r>
      <w:r>
        <w:rPr>
          <w:lang w:eastAsia="zh-CN"/>
        </w:rPr>
        <w:t>Sharp</w:t>
      </w:r>
    </w:p>
    <w:p w14:paraId="4CFBCB33" w14:textId="0A2462CC" w:rsidR="00555151" w:rsidRDefault="00555151" w:rsidP="00555151">
      <w:pPr>
        <w:pStyle w:val="afb"/>
        <w:numPr>
          <w:ilvl w:val="0"/>
          <w:numId w:val="6"/>
        </w:numPr>
        <w:ind w:left="450" w:hanging="450"/>
        <w:rPr>
          <w:lang w:eastAsia="zh-CN"/>
        </w:rPr>
      </w:pPr>
      <w:r>
        <w:rPr>
          <w:lang w:eastAsia="zh-CN"/>
        </w:rPr>
        <w:t>R1-2112029, “NR SSB design consideration for 52.6 GHz to 71 GHz</w:t>
      </w:r>
      <w:r w:rsidR="00A26E02">
        <w:rPr>
          <w:lang w:eastAsia="zh-CN"/>
        </w:rPr>
        <w:t xml:space="preserve">,” </w:t>
      </w:r>
      <w:r>
        <w:rPr>
          <w:lang w:eastAsia="zh-CN"/>
        </w:rPr>
        <w:t>Convida Wireless</w:t>
      </w:r>
    </w:p>
    <w:p w14:paraId="72AF2FF4" w14:textId="5976F2F8" w:rsidR="00555151" w:rsidRDefault="00555151" w:rsidP="00555151">
      <w:pPr>
        <w:pStyle w:val="afb"/>
        <w:numPr>
          <w:ilvl w:val="0"/>
          <w:numId w:val="6"/>
        </w:numPr>
        <w:ind w:left="450" w:hanging="450"/>
        <w:rPr>
          <w:lang w:eastAsia="zh-CN"/>
        </w:rPr>
      </w:pPr>
      <w:r>
        <w:rPr>
          <w:lang w:eastAsia="zh-CN"/>
        </w:rPr>
        <w:t>R1-2112045, “Initial access aspects to support NR above 52.6 GHz</w:t>
      </w:r>
      <w:r w:rsidR="00A26E02">
        <w:rPr>
          <w:lang w:eastAsia="zh-CN"/>
        </w:rPr>
        <w:t xml:space="preserve">,” </w:t>
      </w:r>
      <w:r>
        <w:rPr>
          <w:lang w:eastAsia="zh-CN"/>
        </w:rPr>
        <w:t>LG Electronics</w:t>
      </w:r>
    </w:p>
    <w:p w14:paraId="45CF87F8" w14:textId="092315BD" w:rsidR="00555151" w:rsidRDefault="00555151" w:rsidP="00555151">
      <w:pPr>
        <w:pStyle w:val="afb"/>
        <w:numPr>
          <w:ilvl w:val="0"/>
          <w:numId w:val="6"/>
        </w:numPr>
        <w:ind w:left="450" w:hanging="450"/>
        <w:rPr>
          <w:lang w:eastAsia="zh-CN"/>
        </w:rPr>
      </w:pPr>
      <w:r>
        <w:rPr>
          <w:lang w:eastAsia="zh-CN"/>
        </w:rPr>
        <w:t>R1-2112096, “Initial access aspects for NR from 52.6 to 71 GHz</w:t>
      </w:r>
      <w:r w:rsidR="00A26E02">
        <w:rPr>
          <w:lang w:eastAsia="zh-CN"/>
        </w:rPr>
        <w:t xml:space="preserve">,” </w:t>
      </w:r>
      <w:r>
        <w:rPr>
          <w:lang w:eastAsia="zh-CN"/>
        </w:rPr>
        <w:t>NTT DOCOMO, INC.</w:t>
      </w:r>
    </w:p>
    <w:p w14:paraId="45A01753" w14:textId="4BBC147A" w:rsidR="00555151" w:rsidRDefault="00555151" w:rsidP="00555151">
      <w:pPr>
        <w:pStyle w:val="afb"/>
        <w:numPr>
          <w:ilvl w:val="0"/>
          <w:numId w:val="6"/>
        </w:numPr>
        <w:ind w:left="450" w:hanging="450"/>
        <w:rPr>
          <w:lang w:eastAsia="zh-CN"/>
        </w:rPr>
      </w:pPr>
      <w:r>
        <w:rPr>
          <w:lang w:eastAsia="zh-CN"/>
        </w:rPr>
        <w:t>R1-2112203, “Initial access aspects for NR in 52.6 to 71GHz band</w:t>
      </w:r>
      <w:r w:rsidR="00A26E02">
        <w:rPr>
          <w:lang w:eastAsia="zh-CN"/>
        </w:rPr>
        <w:t xml:space="preserve">,” </w:t>
      </w:r>
      <w:r>
        <w:rPr>
          <w:lang w:eastAsia="zh-CN"/>
        </w:rPr>
        <w:t>Qualcomm Incorporated</w:t>
      </w:r>
    </w:p>
    <w:p w14:paraId="29ABAA03" w14:textId="50E10FF2" w:rsidR="00555151" w:rsidRDefault="00555151" w:rsidP="00555151">
      <w:pPr>
        <w:pStyle w:val="afb"/>
        <w:numPr>
          <w:ilvl w:val="0"/>
          <w:numId w:val="6"/>
        </w:numPr>
        <w:ind w:left="450" w:hanging="450"/>
        <w:rPr>
          <w:lang w:eastAsia="zh-CN"/>
        </w:rPr>
      </w:pPr>
      <w:r>
        <w:rPr>
          <w:lang w:eastAsia="zh-CN"/>
        </w:rPr>
        <w:t>R1-2112290, “Remaining issues on initial access of 52.6-71 GHz NR operation</w:t>
      </w:r>
      <w:r w:rsidR="00A26E02">
        <w:rPr>
          <w:lang w:eastAsia="zh-CN"/>
        </w:rPr>
        <w:t xml:space="preserve">,” </w:t>
      </w:r>
      <w:r>
        <w:rPr>
          <w:lang w:eastAsia="zh-CN"/>
        </w:rPr>
        <w:t>MediaTek Inc.</w:t>
      </w:r>
    </w:p>
    <w:p w14:paraId="1A62FB35" w14:textId="22A0B08F" w:rsidR="00F30A7E" w:rsidRPr="00A246F4" w:rsidRDefault="00555151" w:rsidP="00555151">
      <w:pPr>
        <w:pStyle w:val="afb"/>
        <w:numPr>
          <w:ilvl w:val="0"/>
          <w:numId w:val="6"/>
        </w:numPr>
        <w:ind w:left="450" w:hanging="450"/>
        <w:rPr>
          <w:lang w:eastAsia="zh-CN"/>
        </w:rPr>
      </w:pPr>
      <w:r>
        <w:rPr>
          <w:lang w:eastAsia="zh-CN"/>
        </w:rPr>
        <w:t>R1-2112384, “Remaining issues on initial access aspects for NR beyond 52.6GHz</w:t>
      </w:r>
      <w:r w:rsidR="00A26E02">
        <w:rPr>
          <w:lang w:eastAsia="zh-CN"/>
        </w:rPr>
        <w:t xml:space="preserve">,” </w:t>
      </w:r>
      <w:r>
        <w:rPr>
          <w:lang w:eastAsia="zh-CN"/>
        </w:rPr>
        <w:t>WILUS Inc.</w:t>
      </w:r>
    </w:p>
    <w:p w14:paraId="6BD3A40B" w14:textId="52702082" w:rsidR="00A246F4" w:rsidRDefault="00A246F4" w:rsidP="00C707BE">
      <w:pPr>
        <w:rPr>
          <w:lang w:eastAsia="zh-CN"/>
        </w:rPr>
      </w:pPr>
    </w:p>
    <w:p w14:paraId="570F2DCA" w14:textId="7C7BBB62" w:rsidR="003A0D99" w:rsidRDefault="003A0D99" w:rsidP="003A0D99">
      <w:pPr>
        <w:pStyle w:val="1"/>
        <w:textAlignment w:val="auto"/>
        <w:rPr>
          <w:rFonts w:cs="Arial"/>
          <w:sz w:val="32"/>
          <w:szCs w:val="32"/>
          <w:lang w:val="en-US"/>
        </w:rPr>
      </w:pPr>
      <w:r>
        <w:rPr>
          <w:rFonts w:cs="Arial"/>
          <w:sz w:val="32"/>
          <w:szCs w:val="32"/>
          <w:lang w:val="en-US"/>
        </w:rPr>
        <w:t>List of RAN1 Agreements</w:t>
      </w:r>
      <w:r w:rsidR="00A73D9D">
        <w:rPr>
          <w:rFonts w:cs="Arial"/>
          <w:sz w:val="32"/>
          <w:szCs w:val="32"/>
          <w:lang w:val="en-US"/>
        </w:rPr>
        <w:t xml:space="preserve"> on initial access</w:t>
      </w:r>
    </w:p>
    <w:p w14:paraId="6D8C68B2" w14:textId="77777777" w:rsidR="00A73D9D" w:rsidRPr="00097B69" w:rsidRDefault="00A73D9D" w:rsidP="00A73D9D">
      <w:pPr>
        <w:pStyle w:val="2"/>
        <w:spacing w:before="0" w:line="240" w:lineRule="auto"/>
        <w:rPr>
          <w:rFonts w:ascii="Times New Roman" w:hAnsi="Times New Roman"/>
          <w:sz w:val="28"/>
          <w:szCs w:val="28"/>
        </w:rPr>
      </w:pPr>
      <w:r w:rsidRPr="00097B69">
        <w:rPr>
          <w:rFonts w:ascii="Times New Roman" w:hAnsi="Times New Roman"/>
          <w:sz w:val="28"/>
          <w:szCs w:val="28"/>
        </w:rPr>
        <w:t>RAN1 #104-e</w:t>
      </w:r>
    </w:p>
    <w:p w14:paraId="3E996BBA" w14:textId="77777777" w:rsidR="00A73D9D" w:rsidRPr="00590BC2" w:rsidRDefault="00A73D9D" w:rsidP="00A73D9D">
      <w:pPr>
        <w:spacing w:after="0" w:line="240" w:lineRule="auto"/>
        <w:ind w:left="1440" w:hanging="1440"/>
        <w:rPr>
          <w:lang w:eastAsia="x-none"/>
        </w:rPr>
      </w:pPr>
      <w:r w:rsidRPr="00590BC2">
        <w:rPr>
          <w:b/>
          <w:bCs/>
          <w:lang w:eastAsia="x-none"/>
        </w:rPr>
        <w:t>R1-2102073</w:t>
      </w:r>
      <w:r w:rsidRPr="00590BC2">
        <w:rPr>
          <w:lang w:eastAsia="x-none"/>
        </w:rPr>
        <w:tab/>
        <w:t>[Draft] LS on beam switching gap for 60 GHz band</w:t>
      </w:r>
      <w:r w:rsidRPr="00590BC2">
        <w:rPr>
          <w:lang w:eastAsia="x-none"/>
        </w:rPr>
        <w:tab/>
        <w:t>Intel Corporation</w:t>
      </w:r>
    </w:p>
    <w:p w14:paraId="1EC68A2D" w14:textId="77777777" w:rsidR="00A73D9D" w:rsidRPr="00590BC2" w:rsidRDefault="00A73D9D" w:rsidP="00A73D9D">
      <w:pPr>
        <w:spacing w:after="0" w:line="240" w:lineRule="auto"/>
        <w:ind w:left="1440" w:hanging="1440"/>
        <w:rPr>
          <w:lang w:eastAsia="x-none"/>
        </w:rPr>
      </w:pPr>
      <w:r w:rsidRPr="00590BC2">
        <w:rPr>
          <w:highlight w:val="green"/>
          <w:lang w:eastAsia="x-none"/>
        </w:rPr>
        <w:t>Final LS endorsed in R1-2102202</w:t>
      </w:r>
    </w:p>
    <w:p w14:paraId="41AF9E63" w14:textId="77777777" w:rsidR="00A73D9D" w:rsidRPr="00590BC2" w:rsidRDefault="00A73D9D" w:rsidP="00A73D9D">
      <w:pPr>
        <w:spacing w:after="0" w:line="240" w:lineRule="auto"/>
        <w:rPr>
          <w:b/>
          <w:bCs/>
          <w:lang w:eastAsia="x-none"/>
        </w:rPr>
      </w:pPr>
    </w:p>
    <w:p w14:paraId="095C2518" w14:textId="77777777" w:rsidR="00A73D9D" w:rsidRPr="00590BC2" w:rsidRDefault="00A73D9D" w:rsidP="00A73D9D">
      <w:pPr>
        <w:spacing w:after="0" w:line="240" w:lineRule="auto"/>
        <w:rPr>
          <w:lang w:eastAsia="x-none"/>
        </w:rPr>
      </w:pPr>
    </w:p>
    <w:p w14:paraId="2F07B720" w14:textId="77777777" w:rsidR="00A73D9D" w:rsidRPr="00590BC2" w:rsidRDefault="00A73D9D" w:rsidP="00A73D9D">
      <w:pPr>
        <w:spacing w:after="0" w:line="240" w:lineRule="auto"/>
        <w:rPr>
          <w:lang w:eastAsia="x-none"/>
        </w:rPr>
      </w:pPr>
      <w:r w:rsidRPr="00590BC2">
        <w:rPr>
          <w:highlight w:val="green"/>
          <w:lang w:eastAsia="x-none"/>
        </w:rPr>
        <w:t>Agreement:</w:t>
      </w:r>
    </w:p>
    <w:p w14:paraId="5609234F" w14:textId="77777777" w:rsidR="00A73D9D" w:rsidRPr="00590BC2" w:rsidRDefault="00A73D9D" w:rsidP="00A73D9D">
      <w:pPr>
        <w:spacing w:after="0" w:line="240" w:lineRule="auto"/>
        <w:rPr>
          <w:lang w:eastAsia="x-none"/>
        </w:rPr>
      </w:pPr>
      <w:r w:rsidRPr="00590BC2">
        <w:rPr>
          <w:lang w:eastAsia="x-none"/>
        </w:rPr>
        <w:lastRenderedPageBreak/>
        <w:t>Send an LS to RAN4 to get input on gap required for gNBs and UEs for beam switching and for UL/DL and DL/UL switching.</w:t>
      </w:r>
    </w:p>
    <w:p w14:paraId="379C81FD" w14:textId="77777777" w:rsidR="00A73D9D" w:rsidRPr="00590BC2" w:rsidRDefault="00A73D9D" w:rsidP="00A73D9D">
      <w:pPr>
        <w:spacing w:after="0" w:line="240" w:lineRule="auto"/>
        <w:rPr>
          <w:lang w:eastAsia="x-none"/>
        </w:rPr>
      </w:pPr>
    </w:p>
    <w:p w14:paraId="0A339D28" w14:textId="77777777" w:rsidR="00A73D9D" w:rsidRPr="00590BC2" w:rsidRDefault="00A73D9D" w:rsidP="00A73D9D">
      <w:pPr>
        <w:spacing w:after="0" w:line="240" w:lineRule="auto"/>
        <w:rPr>
          <w:lang w:eastAsia="x-none"/>
        </w:rPr>
      </w:pPr>
      <w:r w:rsidRPr="00590BC2">
        <w:rPr>
          <w:highlight w:val="green"/>
          <w:lang w:eastAsia="x-none"/>
        </w:rPr>
        <w:t>Agreement:</w:t>
      </w:r>
    </w:p>
    <w:p w14:paraId="7920BDA0" w14:textId="77777777" w:rsidR="00A73D9D" w:rsidRPr="00590BC2" w:rsidRDefault="00A73D9D" w:rsidP="00A73D9D">
      <w:pPr>
        <w:spacing w:after="0" w:line="240" w:lineRule="auto"/>
        <w:rPr>
          <w:lang w:eastAsia="x-none"/>
        </w:rPr>
      </w:pPr>
      <w:r w:rsidRPr="00590BC2">
        <w:rPr>
          <w:lang w:eastAsia="zh-CN"/>
        </w:rPr>
        <w:t>Whether or not to support 240 kHz, 480kHz and 960kHz SCS for SSB and the conditions under which SSB for 240 kHz, 480 kHz and 960 kHz may be supported will be decided no later than RAN1#104bis-e.</w:t>
      </w:r>
    </w:p>
    <w:p w14:paraId="7817A8DE" w14:textId="77777777" w:rsidR="00A73D9D" w:rsidRPr="00590BC2" w:rsidRDefault="00A73D9D" w:rsidP="00A73D9D">
      <w:pPr>
        <w:spacing w:after="0" w:line="240" w:lineRule="auto"/>
        <w:rPr>
          <w:lang w:eastAsia="x-none"/>
        </w:rPr>
      </w:pPr>
    </w:p>
    <w:p w14:paraId="3EB655B1" w14:textId="77777777" w:rsidR="00A73D9D" w:rsidRPr="00590BC2" w:rsidRDefault="00A73D9D" w:rsidP="00A73D9D">
      <w:pPr>
        <w:spacing w:after="0" w:line="240" w:lineRule="auto"/>
        <w:rPr>
          <w:lang w:eastAsia="x-none"/>
        </w:rPr>
      </w:pPr>
      <w:r w:rsidRPr="00590BC2">
        <w:rPr>
          <w:highlight w:val="green"/>
          <w:lang w:eastAsia="x-none"/>
        </w:rPr>
        <w:t>Agreement:</w:t>
      </w:r>
    </w:p>
    <w:p w14:paraId="740249AE" w14:textId="77777777" w:rsidR="00A73D9D" w:rsidRPr="00590BC2" w:rsidRDefault="00A73D9D" w:rsidP="00A73D9D">
      <w:pPr>
        <w:tabs>
          <w:tab w:val="left" w:pos="720"/>
        </w:tabs>
        <w:spacing w:after="0" w:line="240" w:lineRule="auto"/>
        <w:textAlignment w:val="center"/>
        <w:rPr>
          <w:rFonts w:eastAsia="Times New Roman"/>
        </w:rPr>
      </w:pPr>
      <w:r w:rsidRPr="00590BC2">
        <w:rPr>
          <w:rFonts w:eastAsia="Times New Roman"/>
        </w:rPr>
        <w:t>For an unlicensed band that requires LBT, further study whether/how to support discovery burst (DB) and discovery burst transmission window (DBTW) at least for 120 kHz SSB SCS</w:t>
      </w:r>
    </w:p>
    <w:p w14:paraId="16D18502"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 xml:space="preserve">If DB supported </w:t>
      </w:r>
    </w:p>
    <w:p w14:paraId="7EE86DA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What signals/channels are included in DB other than SS/PBCH block</w:t>
      </w:r>
    </w:p>
    <w:p w14:paraId="35C4586B"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If DBTW is supported</w:t>
      </w:r>
    </w:p>
    <w:p w14:paraId="4880E14E"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Support mechanism to indicate or inform that DBTW is enabled/disabled for both IDLE and CONNECTED mode UEs</w:t>
      </w:r>
    </w:p>
    <w:p w14:paraId="13503E69" w14:textId="77777777" w:rsidR="00A73D9D" w:rsidRPr="00590BC2" w:rsidRDefault="00A73D9D" w:rsidP="00A3015B">
      <w:pPr>
        <w:numPr>
          <w:ilvl w:val="2"/>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08770A2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PBCH payload size is no greater than that for FR2</w:t>
      </w:r>
    </w:p>
    <w:p w14:paraId="59CD42FF"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Duration of DBTW is no greater than 5 ms</w:t>
      </w:r>
    </w:p>
    <w:p w14:paraId="32901FC2"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Number of PBCH DMRS sequences is the same as for FR2</w:t>
      </w:r>
    </w:p>
    <w:p w14:paraId="5E1F1743"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The following points are additionally FFS:</w:t>
      </w:r>
    </w:p>
    <w:p w14:paraId="69CC519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How to indicate candidate SSB indices and QCL relation without exceeding limit on PBCH payload size</w:t>
      </w:r>
    </w:p>
    <w:p w14:paraId="5E63B991"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Details of the mechanism for enabling/disabling DBTW considering LBT exempt operation and overlapping licensed/unlicensed bands</w:t>
      </w:r>
    </w:p>
    <w:p w14:paraId="32D2DF1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Whether or not to support DBTW for SSB SCS(s) other than 120 kHz if other SSB SCS(s) are supported</w:t>
      </w:r>
    </w:p>
    <w:p w14:paraId="5EC57961" w14:textId="77777777" w:rsidR="00A73D9D" w:rsidRPr="00590BC2" w:rsidRDefault="00A73D9D" w:rsidP="00A73D9D">
      <w:pPr>
        <w:spacing w:after="0" w:line="240" w:lineRule="auto"/>
        <w:rPr>
          <w:lang w:eastAsia="x-none"/>
        </w:rPr>
      </w:pPr>
    </w:p>
    <w:p w14:paraId="58CE5A06" w14:textId="77777777" w:rsidR="00A73D9D" w:rsidRPr="00590BC2" w:rsidRDefault="00A73D9D" w:rsidP="00A73D9D">
      <w:pPr>
        <w:spacing w:after="0" w:line="240" w:lineRule="auto"/>
        <w:rPr>
          <w:lang w:eastAsia="x-none"/>
        </w:rPr>
      </w:pPr>
      <w:r w:rsidRPr="00590BC2">
        <w:rPr>
          <w:highlight w:val="green"/>
          <w:lang w:eastAsia="x-none"/>
        </w:rPr>
        <w:t>Agreement:</w:t>
      </w:r>
    </w:p>
    <w:p w14:paraId="7F608592"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34F139BC" w14:textId="77777777" w:rsidR="00A73D9D" w:rsidRPr="00590BC2" w:rsidRDefault="00A73D9D" w:rsidP="00A73D9D">
      <w:pPr>
        <w:pStyle w:val="a9"/>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540B957" w14:textId="77777777" w:rsidR="00A73D9D" w:rsidRPr="00590BC2" w:rsidRDefault="00A73D9D" w:rsidP="00A73D9D">
      <w:pPr>
        <w:pStyle w:val="a9"/>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3F13027E" w14:textId="77777777" w:rsidR="00A73D9D" w:rsidRPr="00590BC2" w:rsidRDefault="00A73D9D" w:rsidP="00A73D9D">
      <w:pPr>
        <w:pStyle w:val="a9"/>
        <w:numPr>
          <w:ilvl w:val="2"/>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75364FA" w14:textId="77777777" w:rsidR="00A73D9D" w:rsidRPr="00590BC2" w:rsidRDefault="00A73D9D" w:rsidP="00A73D9D">
      <w:pPr>
        <w:pStyle w:val="a9"/>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3555B66B" w14:textId="77777777" w:rsidR="00A73D9D" w:rsidRPr="00590BC2" w:rsidRDefault="00A73D9D" w:rsidP="00A73D9D">
      <w:pPr>
        <w:pStyle w:val="a9"/>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SSB SCS that configures CORESET#0 and Type0-PDCCH CSS in MIB is agreed to be supported,</w:t>
      </w:r>
    </w:p>
    <w:p w14:paraId="3443FA6B" w14:textId="77777777" w:rsidR="00A73D9D" w:rsidRPr="00590BC2" w:rsidRDefault="00A73D9D" w:rsidP="00A73D9D">
      <w:pPr>
        <w:pStyle w:val="a9"/>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{480, 480} kHz</w:t>
      </w:r>
    </w:p>
    <w:p w14:paraId="2EEAA2A7" w14:textId="77777777" w:rsidR="00A73D9D" w:rsidRPr="00590BC2" w:rsidRDefault="00A73D9D" w:rsidP="00A73D9D">
      <w:pPr>
        <w:pStyle w:val="a9"/>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960 kHz SSB SCS that configures CORESET#0 and Type0-PDCCH CSS in MIB is agreed to be supported,</w:t>
      </w:r>
    </w:p>
    <w:p w14:paraId="7A6EBAF4" w14:textId="77777777" w:rsidR="00A73D9D" w:rsidRPr="00590BC2" w:rsidRDefault="00A73D9D" w:rsidP="00A73D9D">
      <w:pPr>
        <w:pStyle w:val="a9"/>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{960, 960} kHz</w:t>
      </w:r>
    </w:p>
    <w:p w14:paraId="05071E20" w14:textId="77777777" w:rsidR="00A73D9D" w:rsidRPr="00590BC2" w:rsidRDefault="00A73D9D" w:rsidP="00A73D9D">
      <w:pPr>
        <w:pStyle w:val="a9"/>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240 kHz SSB SCS is agreed to be supported,</w:t>
      </w:r>
    </w:p>
    <w:p w14:paraId="7D1B7249" w14:textId="77777777" w:rsidR="00A73D9D" w:rsidRPr="00590BC2" w:rsidRDefault="00A73D9D" w:rsidP="00A73D9D">
      <w:pPr>
        <w:pStyle w:val="a9"/>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{240, 120} kHz</w:t>
      </w:r>
    </w:p>
    <w:p w14:paraId="20FC515C" w14:textId="77777777" w:rsidR="00A73D9D" w:rsidRPr="00590BC2" w:rsidRDefault="00A73D9D" w:rsidP="00A73D9D">
      <w:pPr>
        <w:pStyle w:val="a9"/>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any other combinations between one of SSB SCS (120, 240, 480, 960) and one of CORESET#0 SCS (120, 480, 960)</w:t>
      </w:r>
    </w:p>
    <w:p w14:paraId="0AC9ED33" w14:textId="77777777" w:rsidR="00A73D9D" w:rsidRPr="00590BC2" w:rsidRDefault="00A73D9D" w:rsidP="00A73D9D">
      <w:pPr>
        <w:pStyle w:val="a9"/>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initial timing resolution based on low SCS (120 kHz) and its impact on the performance of higher SCS (480/960 kHz)</w:t>
      </w:r>
    </w:p>
    <w:p w14:paraId="7F9D6888" w14:textId="77777777" w:rsidR="00A73D9D" w:rsidRPr="00590BC2" w:rsidRDefault="00A73D9D" w:rsidP="00A73D9D">
      <w:pPr>
        <w:spacing w:after="0" w:line="240" w:lineRule="auto"/>
        <w:rPr>
          <w:lang w:eastAsia="x-none"/>
        </w:rPr>
      </w:pPr>
    </w:p>
    <w:p w14:paraId="54C033A6" w14:textId="77777777" w:rsidR="00A73D9D" w:rsidRPr="00590BC2" w:rsidRDefault="00A73D9D" w:rsidP="00A73D9D">
      <w:pPr>
        <w:spacing w:after="0" w:line="240" w:lineRule="auto"/>
        <w:rPr>
          <w:lang w:eastAsia="x-none"/>
        </w:rPr>
      </w:pPr>
      <w:r w:rsidRPr="00590BC2">
        <w:rPr>
          <w:highlight w:val="green"/>
          <w:lang w:eastAsia="x-none"/>
        </w:rPr>
        <w:t>Agreement:</w:t>
      </w:r>
    </w:p>
    <w:p w14:paraId="6C8A4616" w14:textId="77777777" w:rsidR="00A73D9D" w:rsidRPr="00590BC2" w:rsidRDefault="00A73D9D" w:rsidP="00A73D9D">
      <w:pPr>
        <w:pStyle w:val="a9"/>
        <w:tabs>
          <w:tab w:val="left" w:pos="0"/>
        </w:tabs>
        <w:spacing w:after="0"/>
        <w:rPr>
          <w:rFonts w:ascii="Times New Roman" w:hAnsi="Times New Roman"/>
          <w:sz w:val="22"/>
          <w:szCs w:val="22"/>
          <w:lang w:eastAsia="zh-CN"/>
        </w:rPr>
      </w:pPr>
      <w:r w:rsidRPr="00590BC2">
        <w:rPr>
          <w:rFonts w:ascii="Times New Roman" w:hAnsi="Times New Roman"/>
          <w:sz w:val="22"/>
          <w:szCs w:val="22"/>
          <w:lang w:eastAsia="zh-CN"/>
        </w:rPr>
        <w:t>For 480 kHz and 960 kHz SSB SCS (if agreed)</w:t>
      </w:r>
    </w:p>
    <w:p w14:paraId="0FAFB195" w14:textId="77777777" w:rsidR="00A73D9D" w:rsidRPr="00590BC2" w:rsidRDefault="00A73D9D" w:rsidP="00A73D9D">
      <w:pPr>
        <w:pStyle w:val="a9"/>
        <w:numPr>
          <w:ilvl w:val="0"/>
          <w:numId w:val="7"/>
        </w:numPr>
        <w:tabs>
          <w:tab w:val="left" w:pos="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symbol gap between SSB positions with different SSB index (and possibly between SSB position and other signal/channels)</w:t>
      </w:r>
    </w:p>
    <w:p w14:paraId="623C50B5" w14:textId="77777777" w:rsidR="00A73D9D" w:rsidRPr="00590BC2" w:rsidRDefault="00A73D9D" w:rsidP="00A73D9D">
      <w:pPr>
        <w:pStyle w:val="a9"/>
        <w:numPr>
          <w:ilvl w:val="1"/>
          <w:numId w:val="7"/>
        </w:numPr>
        <w:tabs>
          <w:tab w:val="left" w:pos="0"/>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whether symbol gap is needed for only 960 kHz or both 480 and 960 kHz.</w:t>
      </w:r>
    </w:p>
    <w:p w14:paraId="3EF116B5" w14:textId="77777777" w:rsidR="00A73D9D" w:rsidRPr="00590BC2" w:rsidRDefault="00A73D9D" w:rsidP="00A73D9D">
      <w:pPr>
        <w:pStyle w:val="a9"/>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4200E742" w14:textId="77777777" w:rsidR="00A73D9D" w:rsidRPr="00590BC2" w:rsidRDefault="00A73D9D" w:rsidP="00A73D9D">
      <w:pPr>
        <w:pStyle w:val="a9"/>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lastRenderedPageBreak/>
        <w:t>Study should account for inputs from RAN4</w:t>
      </w:r>
    </w:p>
    <w:p w14:paraId="37B4B016" w14:textId="77777777" w:rsidR="00A73D9D" w:rsidRPr="00590BC2" w:rsidRDefault="00A73D9D" w:rsidP="00A73D9D">
      <w:pPr>
        <w:spacing w:after="0" w:line="240" w:lineRule="auto"/>
        <w:rPr>
          <w:lang w:eastAsia="x-none"/>
        </w:rPr>
      </w:pPr>
    </w:p>
    <w:p w14:paraId="29D3FF0E" w14:textId="77777777" w:rsidR="00A73D9D" w:rsidRPr="00590BC2" w:rsidRDefault="00A73D9D" w:rsidP="00A73D9D">
      <w:pPr>
        <w:spacing w:after="0" w:line="240" w:lineRule="auto"/>
        <w:rPr>
          <w:lang w:eastAsia="x-none"/>
        </w:rPr>
      </w:pPr>
      <w:r w:rsidRPr="00590BC2">
        <w:rPr>
          <w:highlight w:val="green"/>
          <w:lang w:eastAsia="x-none"/>
        </w:rPr>
        <w:t>Agreement:</w:t>
      </w:r>
    </w:p>
    <w:p w14:paraId="44EC855E" w14:textId="77777777" w:rsidR="00A73D9D" w:rsidRPr="00590BC2" w:rsidRDefault="00A73D9D" w:rsidP="00A73D9D">
      <w:pPr>
        <w:pStyle w:val="a9"/>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0C5335A" w14:textId="77777777" w:rsidR="00A73D9D" w:rsidRPr="00590BC2" w:rsidRDefault="00A73D9D" w:rsidP="00A73D9D">
      <w:pPr>
        <w:pStyle w:val="a9"/>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 xml:space="preserve">non-initial access use cases, </w:t>
      </w:r>
    </w:p>
    <w:p w14:paraId="684FD31E" w14:textId="77777777" w:rsidR="00A73D9D" w:rsidRPr="00590BC2" w:rsidRDefault="00A73D9D" w:rsidP="00A73D9D">
      <w:pPr>
        <w:pStyle w:val="a9"/>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63146B" w14:textId="77777777" w:rsidR="00A73D9D" w:rsidRPr="00590BC2" w:rsidRDefault="00A73D9D" w:rsidP="00A73D9D">
      <w:pPr>
        <w:pStyle w:val="a9"/>
        <w:numPr>
          <w:ilvl w:val="2"/>
          <w:numId w:val="7"/>
        </w:numPr>
        <w:tabs>
          <w:tab w:val="left" w:pos="1080"/>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sequence length L = 571, 1151</w:t>
      </w:r>
    </w:p>
    <w:p w14:paraId="491323A3" w14:textId="77777777" w:rsidR="00A73D9D" w:rsidRPr="00590BC2" w:rsidRDefault="00A73D9D" w:rsidP="00A73D9D">
      <w:pPr>
        <w:pStyle w:val="a9"/>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480 and/or 960 kHz PRACH SCS for initial access use cases, if 480 and/or 960 kHz SSB SCS is agreed to be supported for initial access</w:t>
      </w:r>
    </w:p>
    <w:p w14:paraId="7E4B0B17" w14:textId="77777777" w:rsidR="00A73D9D" w:rsidRPr="00590BC2" w:rsidRDefault="00A73D9D" w:rsidP="00A73D9D">
      <w:pPr>
        <w:spacing w:after="0" w:line="240" w:lineRule="auto"/>
        <w:rPr>
          <w:lang w:eastAsia="x-none"/>
        </w:rPr>
      </w:pPr>
    </w:p>
    <w:p w14:paraId="1FF55A42" w14:textId="77777777" w:rsidR="00A73D9D" w:rsidRPr="00590BC2" w:rsidRDefault="00A73D9D" w:rsidP="00A73D9D">
      <w:pPr>
        <w:spacing w:after="0" w:line="240" w:lineRule="auto"/>
        <w:rPr>
          <w:lang w:eastAsia="x-none"/>
        </w:rPr>
      </w:pPr>
      <w:r w:rsidRPr="00590BC2">
        <w:rPr>
          <w:highlight w:val="green"/>
          <w:lang w:eastAsia="x-none"/>
        </w:rPr>
        <w:t>Agreement:</w:t>
      </w:r>
    </w:p>
    <w:p w14:paraId="229454D8" w14:textId="77777777" w:rsidR="00A73D9D" w:rsidRPr="00590BC2" w:rsidRDefault="00A73D9D" w:rsidP="00A73D9D">
      <w:pPr>
        <w:spacing w:after="0" w:line="240" w:lineRule="auto"/>
        <w:rPr>
          <w:lang w:eastAsia="x-none"/>
        </w:rPr>
      </w:pPr>
      <w:r w:rsidRPr="00590BC2">
        <w:rPr>
          <w:lang w:eastAsia="x-none"/>
        </w:rPr>
        <w:t>If 480 and/or 960 kHz PRACH SCS is supported, RAN1 should study whether or not the current RA-RNTI calculation and PRACH identification in RAR correctly provides unique identification of PRACH.</w:t>
      </w:r>
    </w:p>
    <w:p w14:paraId="2F87A528" w14:textId="77777777" w:rsidR="00A73D9D" w:rsidRPr="00590BC2" w:rsidRDefault="00A73D9D" w:rsidP="00A73D9D">
      <w:pPr>
        <w:spacing w:after="0" w:line="240" w:lineRule="auto"/>
        <w:rPr>
          <w:lang w:eastAsia="x-none"/>
        </w:rPr>
      </w:pPr>
    </w:p>
    <w:p w14:paraId="01D7BC56" w14:textId="77777777" w:rsidR="00A73D9D" w:rsidRPr="00590BC2" w:rsidRDefault="00A73D9D" w:rsidP="00A73D9D">
      <w:pPr>
        <w:spacing w:after="0" w:line="240" w:lineRule="auto"/>
        <w:rPr>
          <w:iCs/>
          <w:lang w:eastAsia="x-none"/>
        </w:rPr>
      </w:pPr>
    </w:p>
    <w:p w14:paraId="4C60E9B0" w14:textId="77777777" w:rsidR="00A73D9D" w:rsidRPr="007D2522" w:rsidRDefault="00A73D9D" w:rsidP="00A73D9D">
      <w:pPr>
        <w:pStyle w:val="2"/>
        <w:spacing w:before="0" w:line="240" w:lineRule="auto"/>
        <w:rPr>
          <w:rFonts w:ascii="Times New Roman" w:hAnsi="Times New Roman"/>
          <w:sz w:val="28"/>
          <w:szCs w:val="28"/>
        </w:rPr>
      </w:pPr>
      <w:r w:rsidRPr="007D2522">
        <w:rPr>
          <w:rFonts w:ascii="Times New Roman" w:hAnsi="Times New Roman"/>
          <w:sz w:val="28"/>
          <w:szCs w:val="28"/>
        </w:rPr>
        <w:t>RAN1 #104-bis-e</w:t>
      </w:r>
    </w:p>
    <w:p w14:paraId="3CF1D27E" w14:textId="77777777" w:rsidR="00A73D9D" w:rsidRPr="00590BC2" w:rsidRDefault="00A73D9D" w:rsidP="00A73D9D">
      <w:pPr>
        <w:spacing w:after="0" w:line="240" w:lineRule="auto"/>
        <w:rPr>
          <w:lang w:eastAsia="x-none"/>
        </w:rPr>
      </w:pPr>
      <w:r w:rsidRPr="00590BC2">
        <w:rPr>
          <w:highlight w:val="green"/>
          <w:lang w:eastAsia="x-none"/>
        </w:rPr>
        <w:t>Agreement:</w:t>
      </w:r>
    </w:p>
    <w:p w14:paraId="2424F62E" w14:textId="77777777" w:rsidR="00A73D9D" w:rsidRPr="00590BC2" w:rsidRDefault="00A73D9D" w:rsidP="00A73D9D">
      <w:pPr>
        <w:spacing w:after="0" w:line="240" w:lineRule="auto"/>
        <w:rPr>
          <w:lang w:eastAsia="x-none"/>
        </w:rPr>
      </w:pPr>
      <w:r w:rsidRPr="00590BC2">
        <w:rPr>
          <w:lang w:eastAsia="x-none"/>
        </w:rPr>
        <w:t>For the case where SSB location and SCS are explicitly provided to the UE (non-initial access) and SSB does not configure Type-0 PDCCH, support 480 kHz and 960 kHz numerologies for the SSB</w:t>
      </w:r>
    </w:p>
    <w:p w14:paraId="39050459" w14:textId="77777777" w:rsidR="00A73D9D" w:rsidRPr="00590BC2" w:rsidRDefault="00A73D9D" w:rsidP="00A3015B">
      <w:pPr>
        <w:numPr>
          <w:ilvl w:val="0"/>
          <w:numId w:val="17"/>
        </w:numPr>
        <w:overflowPunct/>
        <w:autoSpaceDE/>
        <w:autoSpaceDN/>
        <w:adjustRightInd/>
        <w:spacing w:after="0" w:line="240" w:lineRule="auto"/>
        <w:textAlignment w:val="auto"/>
        <w:rPr>
          <w:lang w:eastAsia="x-none"/>
        </w:rPr>
      </w:pPr>
      <w:r w:rsidRPr="00590BC2">
        <w:rPr>
          <w:lang w:eastAsia="x-none"/>
        </w:rPr>
        <w:t>Note: Strive to minimize specification impact due to the new SCS for SSB</w:t>
      </w:r>
    </w:p>
    <w:p w14:paraId="1084A8AC" w14:textId="77777777" w:rsidR="00A73D9D" w:rsidRPr="00590BC2" w:rsidRDefault="00A73D9D" w:rsidP="00A73D9D">
      <w:pPr>
        <w:spacing w:after="0" w:line="240" w:lineRule="auto"/>
        <w:rPr>
          <w:lang w:eastAsia="x-none"/>
        </w:rPr>
      </w:pPr>
    </w:p>
    <w:p w14:paraId="4C4775E5" w14:textId="77777777" w:rsidR="00A73D9D" w:rsidRPr="00590BC2" w:rsidRDefault="00A73D9D" w:rsidP="00A73D9D">
      <w:pPr>
        <w:spacing w:after="0" w:line="240" w:lineRule="auto"/>
        <w:rPr>
          <w:lang w:eastAsia="x-none"/>
        </w:rPr>
      </w:pPr>
    </w:p>
    <w:p w14:paraId="6C82C0DC" w14:textId="77777777" w:rsidR="00A73D9D" w:rsidRPr="00590BC2" w:rsidRDefault="00A73D9D" w:rsidP="00A73D9D">
      <w:pPr>
        <w:spacing w:after="0" w:line="240" w:lineRule="auto"/>
        <w:rPr>
          <w:lang w:eastAsia="x-none"/>
        </w:rPr>
      </w:pPr>
      <w:r w:rsidRPr="00590BC2">
        <w:rPr>
          <w:highlight w:val="green"/>
          <w:lang w:eastAsia="x-none"/>
        </w:rPr>
        <w:t>Agreement:</w:t>
      </w:r>
    </w:p>
    <w:p w14:paraId="6F2D9C9F" w14:textId="77777777" w:rsidR="00A73D9D" w:rsidRPr="00590BC2" w:rsidRDefault="00A73D9D" w:rsidP="00A73D9D">
      <w:pPr>
        <w:pStyle w:val="a9"/>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For operation with shared spectrum channel access of NR 52.6 – 71 GHz, support discovery burst (DB) and define the DB same as in Rel-16 37.213 Section 4.0</w:t>
      </w:r>
    </w:p>
    <w:p w14:paraId="43DE84C2" w14:textId="77777777" w:rsidR="00A73D9D" w:rsidRPr="00590BC2" w:rsidRDefault="00A73D9D" w:rsidP="00A73D9D">
      <w:pPr>
        <w:pStyle w:val="a9"/>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Support discovery burst transmission window (DBTW) at least for SSB with 120 kHz SCS with the following requirements</w:t>
      </w:r>
    </w:p>
    <w:p w14:paraId="4A97F033" w14:textId="77777777" w:rsidR="00A73D9D" w:rsidRPr="00590BC2" w:rsidRDefault="00A73D9D" w:rsidP="00A73D9D">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PBCH payload size is no greater than that for FR2</w:t>
      </w:r>
    </w:p>
    <w:p w14:paraId="41E6B9AE" w14:textId="77777777" w:rsidR="00A73D9D" w:rsidRPr="00590BC2" w:rsidRDefault="00A73D9D" w:rsidP="00A73D9D">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Duration of DBTW is no greater than 5 ms</w:t>
      </w:r>
    </w:p>
    <w:p w14:paraId="4B6E2A4B" w14:textId="77777777" w:rsidR="00A73D9D" w:rsidRPr="00590BC2" w:rsidRDefault="00A73D9D" w:rsidP="00A73D9D">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Number of PBCH DMRS sequences is the same as for FR2</w:t>
      </w:r>
    </w:p>
    <w:p w14:paraId="5C59502B" w14:textId="77777777" w:rsidR="00A73D9D" w:rsidRPr="00590BC2" w:rsidRDefault="00A73D9D" w:rsidP="00A73D9D">
      <w:pPr>
        <w:pStyle w:val="a9"/>
        <w:numPr>
          <w:ilvl w:val="1"/>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applicability of DBTW design for 120kHz to SSB with 480kHz and 960kHz SCS</w:t>
      </w:r>
    </w:p>
    <w:p w14:paraId="6965620D" w14:textId="77777777" w:rsidR="00A73D9D" w:rsidRPr="00590BC2" w:rsidRDefault="00A73D9D" w:rsidP="00A73D9D">
      <w:pPr>
        <w:pStyle w:val="a9"/>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mechanism to indicate or inform that DBTW is enabled/disabled for both IDLE and CONNECTED mode UEs</w:t>
      </w:r>
    </w:p>
    <w:p w14:paraId="716F8428"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5E2DE0E6"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details of the mechanism for enabling/disabling DBTW considering LBT exempt operation and overlapping licensed/unlicensed bands</w:t>
      </w:r>
    </w:p>
    <w:p w14:paraId="2119C6D3" w14:textId="77777777" w:rsidR="00A73D9D" w:rsidRPr="00590BC2" w:rsidRDefault="00A73D9D" w:rsidP="00A73D9D">
      <w:pPr>
        <w:pStyle w:val="a9"/>
        <w:numPr>
          <w:ilvl w:val="2"/>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details of how to inform UEs of the configuration of DBTW</w:t>
      </w:r>
    </w:p>
    <w:p w14:paraId="74ED5C60" w14:textId="77777777" w:rsidR="00A73D9D" w:rsidRPr="00590BC2" w:rsidRDefault="00A73D9D" w:rsidP="00A73D9D">
      <w:pPr>
        <w:spacing w:after="0" w:line="240" w:lineRule="auto"/>
        <w:rPr>
          <w:lang w:eastAsia="x-none"/>
        </w:rPr>
      </w:pPr>
    </w:p>
    <w:p w14:paraId="50FDB2E7" w14:textId="77777777" w:rsidR="00A73D9D" w:rsidRPr="00590BC2" w:rsidRDefault="00A73D9D" w:rsidP="00A73D9D">
      <w:pPr>
        <w:spacing w:after="0" w:line="240" w:lineRule="auto"/>
        <w:rPr>
          <w:lang w:eastAsia="x-none"/>
        </w:rPr>
      </w:pPr>
      <w:r w:rsidRPr="00590BC2">
        <w:rPr>
          <w:highlight w:val="green"/>
          <w:lang w:eastAsia="x-none"/>
        </w:rPr>
        <w:t>Agreement:</w:t>
      </w:r>
    </w:p>
    <w:p w14:paraId="2FC534A4"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lang w:eastAsia="zh-CN"/>
        </w:rPr>
        <w:t>For SSB with 120kHz SCS for NR 52.6 GHz to 71 GHz,</w:t>
      </w:r>
    </w:p>
    <w:p w14:paraId="3B81408F" w14:textId="77777777" w:rsidR="00A73D9D" w:rsidRPr="00590BC2" w:rsidRDefault="00A73D9D" w:rsidP="00A3015B">
      <w:pPr>
        <w:pStyle w:val="a9"/>
        <w:numPr>
          <w:ilvl w:val="0"/>
          <w:numId w:val="13"/>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689684A4" w14:textId="77777777" w:rsidR="00A73D9D" w:rsidRPr="00590BC2" w:rsidRDefault="00A73D9D" w:rsidP="00A3015B">
      <w:pPr>
        <w:pStyle w:val="a9"/>
        <w:numPr>
          <w:ilvl w:val="0"/>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For carrier frequencies within 52.6 GHz to 71GHz, support at least </w:t>
      </w:r>
      <w:r w:rsidRPr="00590BC2">
        <w:rPr>
          <w:rFonts w:ascii="Cambria Math" w:hAnsi="Cambria Math" w:cs="Cambria Math"/>
          <w:sz w:val="22"/>
          <w:szCs w:val="22"/>
          <w:lang w:eastAsia="zh-CN"/>
        </w:rPr>
        <w:t>𝑛</w:t>
      </w:r>
      <w:r w:rsidRPr="00590BC2">
        <w:rPr>
          <w:rFonts w:ascii="Times New Roman" w:hAnsi="Times New Roman"/>
          <w:sz w:val="22"/>
          <w:szCs w:val="22"/>
          <w:lang w:eastAsia="zh-CN"/>
        </w:rPr>
        <w:t xml:space="preserve"> = 0, 1, 2, 3, 5, 6, 7, 8, 10, 11, 12, 13, 15, 16, 17, 18.</w:t>
      </w:r>
    </w:p>
    <w:p w14:paraId="716B677C" w14:textId="77777777" w:rsidR="00A73D9D" w:rsidRPr="00590BC2" w:rsidRDefault="00A73D9D" w:rsidP="00A3015B">
      <w:pPr>
        <w:pStyle w:val="a9"/>
        <w:numPr>
          <w:ilvl w:val="1"/>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Other values of </w:t>
      </w:r>
      <w:r w:rsidRPr="00590BC2">
        <w:rPr>
          <w:rFonts w:ascii="Times New Roman" w:hAnsi="Times New Roman"/>
          <w:i/>
          <w:iCs/>
          <w:sz w:val="22"/>
          <w:szCs w:val="22"/>
          <w:lang w:eastAsia="zh-CN"/>
        </w:rPr>
        <w:t>n</w:t>
      </w:r>
      <w:r w:rsidRPr="00590BC2">
        <w:rPr>
          <w:rFonts w:ascii="Times New Roman" w:hAnsi="Times New Roman"/>
          <w:sz w:val="22"/>
          <w:szCs w:val="22"/>
          <w:lang w:eastAsia="zh-CN"/>
        </w:rPr>
        <w:t xml:space="preserve"> (if any) are FFS, and </w:t>
      </w:r>
      <w:r w:rsidRPr="00590BC2">
        <w:rPr>
          <w:rFonts w:ascii="Times New Roman" w:eastAsia="MS Mincho" w:hAnsi="Times New Roman"/>
          <w:sz w:val="22"/>
          <w:szCs w:val="22"/>
          <w:lang w:eastAsia="ja-JP"/>
        </w:rPr>
        <w:t>support of additional n values are subject to support of DBTW for 120kHz SSB</w:t>
      </w:r>
    </w:p>
    <w:p w14:paraId="406DED11" w14:textId="77777777" w:rsidR="00A73D9D" w:rsidRPr="00590BC2" w:rsidRDefault="00A73D9D" w:rsidP="00A73D9D">
      <w:pPr>
        <w:spacing w:after="0" w:line="240" w:lineRule="auto"/>
        <w:rPr>
          <w:lang w:eastAsia="x-none"/>
        </w:rPr>
      </w:pPr>
    </w:p>
    <w:p w14:paraId="542C8A1A" w14:textId="77777777" w:rsidR="00A73D9D" w:rsidRPr="00590BC2" w:rsidRDefault="00A73D9D" w:rsidP="00A73D9D">
      <w:pPr>
        <w:spacing w:after="0" w:line="240" w:lineRule="auto"/>
        <w:rPr>
          <w:lang w:eastAsia="x-none"/>
        </w:rPr>
      </w:pPr>
      <w:r w:rsidRPr="00590BC2">
        <w:rPr>
          <w:highlight w:val="green"/>
          <w:lang w:eastAsia="x-none"/>
        </w:rPr>
        <w:t>Agreement:</w:t>
      </w:r>
    </w:p>
    <w:p w14:paraId="4BBAFAFC" w14:textId="77777777" w:rsidR="00A73D9D" w:rsidRPr="00590BC2" w:rsidRDefault="00A73D9D" w:rsidP="00A73D9D">
      <w:pPr>
        <w:numPr>
          <w:ilvl w:val="0"/>
          <w:numId w:val="7"/>
        </w:numPr>
        <w:overflowPunct/>
        <w:autoSpaceDE/>
        <w:autoSpaceDN/>
        <w:adjustRightInd/>
        <w:spacing w:after="0" w:line="240" w:lineRule="auto"/>
        <w:textAlignment w:val="auto"/>
        <w:rPr>
          <w:lang w:eastAsia="x-none"/>
        </w:rPr>
      </w:pPr>
      <w:r w:rsidRPr="00590BC2">
        <w:rPr>
          <w:lang w:eastAsia="x-none"/>
        </w:rPr>
        <w:t>PRACH configuration for 480/960 kHz SCS (if agreed)</w:t>
      </w:r>
    </w:p>
    <w:p w14:paraId="5F3B72D5"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lastRenderedPageBreak/>
        <w:t>The minimum PRACH configuration period is 10 ms (as in FR2)</w:t>
      </w:r>
    </w:p>
    <w:p w14:paraId="06B134B1"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For RO configuration for PRACH with 480/960kHz SCS,</w:t>
      </w:r>
    </w:p>
    <w:p w14:paraId="573F1F93" w14:textId="77777777" w:rsidR="00A73D9D" w:rsidRPr="00590BC2" w:rsidRDefault="00A73D9D" w:rsidP="00A73D9D">
      <w:pPr>
        <w:numPr>
          <w:ilvl w:val="2"/>
          <w:numId w:val="7"/>
        </w:numPr>
        <w:overflowPunct/>
        <w:autoSpaceDE/>
        <w:autoSpaceDN/>
        <w:adjustRightInd/>
        <w:spacing w:after="0" w:line="240" w:lineRule="auto"/>
        <w:textAlignment w:val="auto"/>
        <w:rPr>
          <w:lang w:eastAsia="x-none"/>
        </w:rPr>
      </w:pPr>
      <w:r w:rsidRPr="00590BC2">
        <w:rPr>
          <w:lang w:eastAsia="x-none"/>
        </w:rPr>
        <w:t xml:space="preserve">FFS: details of how to configure the 480/960 kHz PRACH ROs using [60 or 120 kHz] reference slot considering at least: </w:t>
      </w:r>
    </w:p>
    <w:p w14:paraId="2BAB29DD"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480/960 kHz PRACH slot per reference slot</w:t>
      </w:r>
    </w:p>
    <w:p w14:paraId="6071C67F"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duration containing 480/960khz PRACH slot pattern within 10ms</w:t>
      </w:r>
    </w:p>
    <w:p w14:paraId="07D8CD5B"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potential impact to RA-RNTI calculation</w:t>
      </w:r>
    </w:p>
    <w:p w14:paraId="234AE005" w14:textId="77777777" w:rsidR="00A73D9D" w:rsidRPr="00590BC2" w:rsidRDefault="00A73D9D" w:rsidP="00A73D9D">
      <w:pPr>
        <w:spacing w:after="0" w:line="240" w:lineRule="auto"/>
        <w:rPr>
          <w:iCs/>
          <w:lang w:eastAsia="x-none"/>
        </w:rPr>
      </w:pPr>
    </w:p>
    <w:p w14:paraId="0A80EFFE" w14:textId="77777777" w:rsidR="00A73D9D" w:rsidRPr="007D2522" w:rsidRDefault="00A73D9D" w:rsidP="00A73D9D">
      <w:pPr>
        <w:pStyle w:val="2"/>
        <w:spacing w:before="0" w:line="240" w:lineRule="auto"/>
        <w:rPr>
          <w:rFonts w:ascii="Times New Roman" w:hAnsi="Times New Roman"/>
          <w:sz w:val="28"/>
          <w:szCs w:val="28"/>
        </w:rPr>
      </w:pPr>
      <w:r w:rsidRPr="007D2522">
        <w:rPr>
          <w:rFonts w:ascii="Times New Roman" w:hAnsi="Times New Roman"/>
          <w:sz w:val="28"/>
          <w:szCs w:val="28"/>
        </w:rPr>
        <w:t>RAN1 #105-e</w:t>
      </w:r>
    </w:p>
    <w:p w14:paraId="0F83A464" w14:textId="77777777" w:rsidR="00A73D9D" w:rsidRPr="00590BC2" w:rsidRDefault="00A73D9D" w:rsidP="00A73D9D">
      <w:pPr>
        <w:spacing w:after="0" w:line="240" w:lineRule="auto"/>
        <w:rPr>
          <w:lang w:eastAsia="x-none"/>
        </w:rPr>
      </w:pPr>
      <w:r w:rsidRPr="00590BC2">
        <w:rPr>
          <w:highlight w:val="green"/>
          <w:lang w:eastAsia="x-none"/>
        </w:rPr>
        <w:t>Agreement:</w:t>
      </w:r>
    </w:p>
    <w:p w14:paraId="48463DE2"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lang w:eastAsia="zh-CN"/>
        </w:rPr>
        <w:t>For 480kHz/960kHz SSB, select one of the following alternatives:</w:t>
      </w:r>
    </w:p>
    <w:p w14:paraId="49C0F1B9" w14:textId="77777777" w:rsidR="00A73D9D" w:rsidRPr="00590BC2" w:rsidRDefault="00A73D9D" w:rsidP="00A3015B">
      <w:pPr>
        <w:pStyle w:val="a9"/>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First symbols of the candidate SSB have index {X, Y} + 14*n, where index 0 corresponds to the first symbol of the first slot in a half-frame</w:t>
      </w:r>
    </w:p>
    <w:p w14:paraId="0A063242" w14:textId="77777777" w:rsidR="00A73D9D" w:rsidRPr="00590BC2" w:rsidRDefault="00A73D9D" w:rsidP="00A3015B">
      <w:pPr>
        <w:pStyle w:val="a9"/>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 of X and Y are identical for 480kHz and 960kHz</w:t>
      </w:r>
    </w:p>
    <w:p w14:paraId="2AC2BE9B" w14:textId="77777777" w:rsidR="00A73D9D" w:rsidRPr="00590BC2" w:rsidRDefault="00A73D9D" w:rsidP="00A3015B">
      <w:pPr>
        <w:pStyle w:val="a9"/>
        <w:numPr>
          <w:ilvl w:val="2"/>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 of X and Y</w:t>
      </w:r>
    </w:p>
    <w:p w14:paraId="0C1715BB" w14:textId="77777777" w:rsidR="00A73D9D" w:rsidRPr="00590BC2" w:rsidRDefault="00A73D9D" w:rsidP="00A3015B">
      <w:pPr>
        <w:pStyle w:val="a9"/>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First symbols of the candidate SSB have index {4, 8, 16,20} + 28*n, where index 0 corresponds to the first symbol of the first slot in a half-frame</w:t>
      </w:r>
    </w:p>
    <w:p w14:paraId="6CA95D1B" w14:textId="77777777" w:rsidR="00A73D9D" w:rsidRPr="00590BC2" w:rsidRDefault="00A73D9D" w:rsidP="00A3015B">
      <w:pPr>
        <w:pStyle w:val="a9"/>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Values of n for 480kHz and 960kHz for ALT 1 and 2</w:t>
      </w:r>
    </w:p>
    <w:p w14:paraId="3865BB29" w14:textId="77777777" w:rsidR="00A73D9D" w:rsidRPr="00590BC2" w:rsidRDefault="00A73D9D" w:rsidP="00A3015B">
      <w:pPr>
        <w:pStyle w:val="a9"/>
        <w:numPr>
          <w:ilvl w:val="1"/>
          <w:numId w:val="16"/>
        </w:numPr>
        <w:spacing w:after="0" w:line="240" w:lineRule="auto"/>
        <w:rPr>
          <w:rFonts w:ascii="Times New Roman" w:hAnsi="Times New Roman"/>
          <w:sz w:val="22"/>
          <w:szCs w:val="22"/>
          <w:u w:val="single"/>
          <w:lang w:eastAsia="zh-CN"/>
        </w:rPr>
      </w:pPr>
      <w:r w:rsidRPr="00590BC2">
        <w:rPr>
          <w:rFonts w:ascii="Times New Roman" w:hAnsi="Times New Roman"/>
          <w:sz w:val="22"/>
          <w:szCs w:val="22"/>
          <w:lang w:eastAsia="zh-CN"/>
        </w:rPr>
        <w:t>FFS: whether number of values for ‘n’ depend on LBT operation (i.e. LBT vs no-LBT)</w:t>
      </w:r>
    </w:p>
    <w:p w14:paraId="31C9F288" w14:textId="77777777" w:rsidR="00A73D9D" w:rsidRPr="00590BC2" w:rsidRDefault="00A73D9D" w:rsidP="00A3015B">
      <w:pPr>
        <w:pStyle w:val="a9"/>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values of ‘n’ for each SCS</w:t>
      </w:r>
    </w:p>
    <w:p w14:paraId="2B6A0EB2" w14:textId="77777777" w:rsidR="00A73D9D" w:rsidRPr="00590BC2" w:rsidRDefault="00A73D9D" w:rsidP="00A3015B">
      <w:pPr>
        <w:pStyle w:val="a9"/>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1EC27A7D" w14:textId="77777777" w:rsidR="00A73D9D" w:rsidRPr="00590BC2" w:rsidRDefault="00A73D9D" w:rsidP="00A3015B">
      <w:pPr>
        <w:pStyle w:val="a9"/>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u w:val="single"/>
          <w:lang w:eastAsia="zh-CN"/>
        </w:rPr>
        <w:t>FFS:</w:t>
      </w:r>
      <w:r w:rsidRPr="00590BC2">
        <w:rPr>
          <w:rFonts w:ascii="Times New Roman" w:hAnsi="Times New Roman"/>
          <w:sz w:val="22"/>
          <w:szCs w:val="22"/>
          <w:lang w:eastAsia="zh-CN"/>
        </w:rPr>
        <w:t xml:space="preserve"> whether values of ‘n’ shall not be all consecutive integer values (i.e. non-candidate SSB slots are positioned every few candidate SSB slots)</w:t>
      </w:r>
    </w:p>
    <w:p w14:paraId="25E1CD40" w14:textId="77777777" w:rsidR="00A73D9D" w:rsidRPr="00590BC2" w:rsidRDefault="00A73D9D" w:rsidP="00A73D9D">
      <w:pPr>
        <w:spacing w:after="0" w:line="240" w:lineRule="auto"/>
        <w:rPr>
          <w:lang w:eastAsia="x-none"/>
        </w:rPr>
      </w:pPr>
    </w:p>
    <w:p w14:paraId="628BE0CC" w14:textId="77777777" w:rsidR="00A73D9D" w:rsidRPr="00590BC2" w:rsidRDefault="00A73D9D" w:rsidP="00A73D9D">
      <w:pPr>
        <w:spacing w:after="0" w:line="240" w:lineRule="auto"/>
        <w:rPr>
          <w:lang w:eastAsia="x-none"/>
        </w:rPr>
      </w:pPr>
    </w:p>
    <w:p w14:paraId="2B3BD611" w14:textId="77777777" w:rsidR="00A73D9D" w:rsidRPr="00590BC2" w:rsidRDefault="00A73D9D" w:rsidP="00A73D9D">
      <w:pPr>
        <w:spacing w:after="0" w:line="240" w:lineRule="auto"/>
        <w:rPr>
          <w:lang w:eastAsia="x-none"/>
        </w:rPr>
      </w:pPr>
      <w:r w:rsidRPr="00590BC2">
        <w:rPr>
          <w:lang w:eastAsia="x-none"/>
        </w:rPr>
        <w:t>Proposal:</w:t>
      </w:r>
    </w:p>
    <w:p w14:paraId="3190097E"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 xml:space="preserve">480 </w:t>
      </w:r>
      <w:r w:rsidRPr="00590BC2">
        <w:rPr>
          <w:rFonts w:ascii="Times New Roman" w:hAnsi="Times New Roman"/>
          <w:sz w:val="22"/>
          <w:szCs w:val="22"/>
          <w:lang w:eastAsia="zh-CN"/>
        </w:rPr>
        <w:t>kHz SSB for initial access with support of CORESET0/Type0-PDCCH configuration in the MIB with following constraints.</w:t>
      </w:r>
    </w:p>
    <w:p w14:paraId="7DC8ECE7"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20355AB9" w14:textId="77777777" w:rsidR="00A73D9D" w:rsidRPr="00590BC2" w:rsidRDefault="00A73D9D" w:rsidP="00A3015B">
      <w:pPr>
        <w:pStyle w:val="a9"/>
        <w:numPr>
          <w:ilvl w:val="1"/>
          <w:numId w:val="8"/>
        </w:numPr>
        <w:spacing w:after="0" w:line="240" w:lineRule="auto"/>
        <w:ind w:left="1080"/>
        <w:rPr>
          <w:rFonts w:ascii="Times New Roman" w:hAnsi="Times New Roman"/>
          <w:strike/>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39E627F9" w14:textId="77777777" w:rsidR="00A73D9D" w:rsidRPr="00590BC2" w:rsidRDefault="00A73D9D" w:rsidP="00A3015B">
      <w:pPr>
        <w:pStyle w:val="afb"/>
        <w:numPr>
          <w:ilvl w:val="0"/>
          <w:numId w:val="8"/>
        </w:numPr>
        <w:spacing w:line="240" w:lineRule="auto"/>
        <w:ind w:left="360"/>
        <w:rPr>
          <w:rFonts w:eastAsia="SimSun"/>
          <w:lang w:eastAsia="zh-CN"/>
        </w:rPr>
      </w:pPr>
      <w:r w:rsidRPr="00590BC2">
        <w:rPr>
          <w:lang w:eastAsia="zh-CN"/>
        </w:rPr>
        <w:t>only 480kHz CORESTE#0/Type0-PDCCH SCS supported for 480 kHz SSB SCS</w:t>
      </w:r>
      <w:r w:rsidRPr="00590BC2">
        <w:t>.</w:t>
      </w:r>
    </w:p>
    <w:p w14:paraId="4D986136"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69D621B7"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6D86629"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6D41653" w14:textId="77777777" w:rsidR="00A73D9D" w:rsidRPr="00590BC2" w:rsidRDefault="00A73D9D" w:rsidP="00A73D9D">
      <w:pPr>
        <w:spacing w:after="0" w:line="240" w:lineRule="auto"/>
        <w:rPr>
          <w:lang w:eastAsia="x-none"/>
        </w:rPr>
      </w:pPr>
      <w:r w:rsidRPr="00590BC2">
        <w:rPr>
          <w:lang w:eastAsia="x-none"/>
        </w:rPr>
        <w:t>Formal objection sustained by: Huawei, MediaTek (would like to discuss at next meeting)</w:t>
      </w:r>
    </w:p>
    <w:p w14:paraId="5169496A" w14:textId="77777777" w:rsidR="00A73D9D" w:rsidRPr="00590BC2" w:rsidRDefault="00A73D9D" w:rsidP="00A73D9D">
      <w:pPr>
        <w:spacing w:after="0" w:line="240" w:lineRule="auto"/>
        <w:rPr>
          <w:lang w:eastAsia="x-none"/>
        </w:rPr>
      </w:pPr>
    </w:p>
    <w:p w14:paraId="4F324A7D" w14:textId="77777777" w:rsidR="00A73D9D" w:rsidRPr="00590BC2" w:rsidRDefault="00A73D9D" w:rsidP="00A73D9D">
      <w:pPr>
        <w:spacing w:after="0" w:line="240" w:lineRule="auto"/>
        <w:rPr>
          <w:lang w:eastAsia="x-none"/>
        </w:rPr>
      </w:pPr>
    </w:p>
    <w:p w14:paraId="5760753A" w14:textId="77777777" w:rsidR="00A73D9D" w:rsidRPr="00590BC2" w:rsidRDefault="00A73D9D" w:rsidP="00A73D9D">
      <w:pPr>
        <w:spacing w:after="0" w:line="240" w:lineRule="auto"/>
        <w:rPr>
          <w:lang w:eastAsia="x-none"/>
        </w:rPr>
      </w:pPr>
      <w:r w:rsidRPr="00590BC2">
        <w:rPr>
          <w:lang w:eastAsia="x-none"/>
        </w:rPr>
        <w:t>Proposal:</w:t>
      </w:r>
    </w:p>
    <w:p w14:paraId="2A7E076A"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both</w:t>
      </w:r>
      <w:r w:rsidRPr="00590BC2">
        <w:rPr>
          <w:rFonts w:ascii="Times New Roman" w:hAnsi="Times New Roman"/>
          <w:sz w:val="22"/>
          <w:szCs w:val="22"/>
          <w:lang w:eastAsia="zh-CN"/>
        </w:rPr>
        <w:t xml:space="preserve"> </w:t>
      </w:r>
      <w:r w:rsidRPr="00590BC2">
        <w:rPr>
          <w:rFonts w:ascii="Times New Roman" w:hAnsi="Times New Roman"/>
          <w:b/>
          <w:bCs/>
          <w:sz w:val="22"/>
          <w:szCs w:val="22"/>
          <w:lang w:eastAsia="zh-CN"/>
        </w:rPr>
        <w:t>480 and 960</w:t>
      </w:r>
      <w:r w:rsidRPr="00590BC2">
        <w:rPr>
          <w:rFonts w:ascii="Times New Roman" w:hAnsi="Times New Roman"/>
          <w:sz w:val="22"/>
          <w:szCs w:val="22"/>
          <w:lang w:eastAsia="zh-CN"/>
        </w:rPr>
        <w:t xml:space="preserve"> kHz SSB for initial access with support of CORESET0/Type0-PDCCH configuration in the MIB with following constraints.</w:t>
      </w:r>
    </w:p>
    <w:p w14:paraId="3FEF4314"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58ED1A60" w14:textId="77777777" w:rsidR="00A73D9D" w:rsidRPr="00590BC2" w:rsidRDefault="00A73D9D" w:rsidP="00A3015B">
      <w:pPr>
        <w:pStyle w:val="a9"/>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 xml:space="preserve">(Note: the total number of synchronization raster entries in FR2 for band n259 </w:t>
      </w:r>
      <w:r w:rsidRPr="00590BC2">
        <w:rPr>
          <w:rFonts w:ascii="Times New Roman" w:hAnsi="Times New Roman"/>
          <w:sz w:val="22"/>
          <w:szCs w:val="22"/>
          <w:lang w:eastAsia="zh-CN"/>
        </w:rPr>
        <w:lastRenderedPageBreak/>
        <w:t>+ n261 is 602). If the assumption cannot be satisfied, it’s up to RAN4 to decide its applicability to bands in 52.6 – 71 GHz.</w:t>
      </w:r>
    </w:p>
    <w:p w14:paraId="1B19B2FD" w14:textId="77777777" w:rsidR="00A73D9D" w:rsidRPr="00590BC2" w:rsidRDefault="00A73D9D" w:rsidP="00A3015B">
      <w:pPr>
        <w:pStyle w:val="afb"/>
        <w:numPr>
          <w:ilvl w:val="0"/>
          <w:numId w:val="8"/>
        </w:numPr>
        <w:spacing w:line="240" w:lineRule="auto"/>
        <w:ind w:left="360"/>
        <w:rPr>
          <w:rFonts w:eastAsia="SimSun"/>
          <w:lang w:eastAsia="zh-CN"/>
        </w:rPr>
      </w:pPr>
      <w:r w:rsidRPr="00590BC2">
        <w:rPr>
          <w:lang w:eastAsia="zh-CN"/>
        </w:rPr>
        <w:t>only 1 CORESTE#0/Type0-PDCCH SCS supported for each SSB SCS</w:t>
      </w:r>
      <w:r w:rsidRPr="00590BC2">
        <w:t xml:space="preserve"> </w:t>
      </w:r>
      <w:r w:rsidRPr="00590BC2">
        <w:rPr>
          <w:rFonts w:eastAsia="SimSun"/>
          <w:lang w:eastAsia="zh-CN"/>
        </w:rPr>
        <w:t>i.e., (480,480) and (960,960).</w:t>
      </w:r>
    </w:p>
    <w:p w14:paraId="43F44CC8"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0E326954"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3EFF78BC"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9C78721"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lang w:eastAsia="zh-CN"/>
        </w:rPr>
        <w:t>Formal objection sustained by: Huawei, MediaTek (object to 960 kHz)</w:t>
      </w:r>
    </w:p>
    <w:p w14:paraId="2697FE17" w14:textId="77777777" w:rsidR="00A73D9D" w:rsidRPr="00590BC2" w:rsidRDefault="00A73D9D" w:rsidP="00A73D9D">
      <w:pPr>
        <w:spacing w:after="0" w:line="240" w:lineRule="auto"/>
        <w:rPr>
          <w:lang w:eastAsia="x-none"/>
        </w:rPr>
      </w:pPr>
    </w:p>
    <w:p w14:paraId="2FFB90EC" w14:textId="77777777" w:rsidR="00A73D9D" w:rsidRPr="00590BC2" w:rsidRDefault="00A73D9D" w:rsidP="00A73D9D">
      <w:pPr>
        <w:spacing w:after="0" w:line="240" w:lineRule="auto"/>
        <w:rPr>
          <w:lang w:eastAsia="x-none"/>
        </w:rPr>
      </w:pPr>
    </w:p>
    <w:p w14:paraId="60F37C08" w14:textId="77777777" w:rsidR="00A73D9D" w:rsidRPr="00590BC2" w:rsidRDefault="00A73D9D" w:rsidP="00A73D9D">
      <w:pPr>
        <w:spacing w:after="0" w:line="240" w:lineRule="auto"/>
        <w:rPr>
          <w:lang w:eastAsia="x-none"/>
        </w:rPr>
      </w:pPr>
      <w:r w:rsidRPr="00590BC2">
        <w:rPr>
          <w:lang w:eastAsia="x-none"/>
        </w:rPr>
        <w:t>Proposal:</w:t>
      </w:r>
    </w:p>
    <w:p w14:paraId="77EA37FD"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lang w:eastAsia="zh-CN"/>
        </w:rPr>
        <w:t>To support ANR and PCI confusion detection for 480/960kHz SCS based SSB, support CORESET#0/Type0-PDCCH configuration in MIB of 480 and 960kHz SSB</w:t>
      </w:r>
    </w:p>
    <w:p w14:paraId="6F72D321"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additional method(s) to enable support to obtain neighbor cell </w:t>
      </w:r>
      <w:r w:rsidRPr="00590BC2">
        <w:rPr>
          <w:rFonts w:ascii="Times New Roman" w:hAnsi="Times New Roman"/>
          <w:strike/>
          <w:color w:val="C00000"/>
          <w:sz w:val="22"/>
          <w:szCs w:val="22"/>
          <w:lang w:eastAsia="zh-CN"/>
        </w:rPr>
        <w:t>PCI and</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SIB1 contents related to CGI reporting</w:t>
      </w:r>
    </w:p>
    <w:p w14:paraId="231A7A52"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Only 1 CORESTE#0/Type0-PDCCH SCS supported for each SSB SCS, i.e., (480,480) and (960,960).</w:t>
      </w:r>
    </w:p>
    <w:p w14:paraId="49D373D4"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00F7643"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C38D7E8"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From UE perspective, ANR detection for 480/960kHz SCS based SSB is not supported if the UE does not support 480/960 SCS for SSB.</w:t>
      </w:r>
    </w:p>
    <w:p w14:paraId="2BBFCAE1" w14:textId="77777777" w:rsidR="00A73D9D" w:rsidRPr="00590BC2" w:rsidRDefault="00A73D9D" w:rsidP="00A3015B">
      <w:pPr>
        <w:pStyle w:val="afb"/>
        <w:numPr>
          <w:ilvl w:val="0"/>
          <w:numId w:val="8"/>
        </w:numPr>
        <w:spacing w:line="240" w:lineRule="auto"/>
        <w:ind w:left="360"/>
        <w:rPr>
          <w:rFonts w:eastAsia="SimSun"/>
          <w:lang w:eastAsia="zh-CN"/>
        </w:rPr>
      </w:pPr>
      <w:r w:rsidRPr="00590BC2">
        <w:rPr>
          <w:rFonts w:eastAsia="SimSun"/>
          <w:lang w:eastAsia="zh-CN"/>
        </w:rPr>
        <w:t>Note: for ANR, when reading the MIB, the cell containing the SSB is known to the UE, as defined in 38.133 specification.</w:t>
      </w:r>
    </w:p>
    <w:p w14:paraId="77D6ED48" w14:textId="77777777" w:rsidR="00A73D9D" w:rsidRPr="00590BC2" w:rsidRDefault="00A73D9D" w:rsidP="00A73D9D">
      <w:pPr>
        <w:spacing w:after="0" w:line="240" w:lineRule="auto"/>
        <w:rPr>
          <w:lang w:eastAsia="x-none"/>
        </w:rPr>
      </w:pPr>
      <w:r w:rsidRPr="00590BC2">
        <w:rPr>
          <w:lang w:eastAsia="x-none"/>
        </w:rPr>
        <w:t>Formal objection sustained by: Huawei</w:t>
      </w:r>
    </w:p>
    <w:p w14:paraId="0B59D14E" w14:textId="77777777" w:rsidR="00A73D9D" w:rsidRPr="00590BC2" w:rsidRDefault="00A73D9D" w:rsidP="00A73D9D">
      <w:pPr>
        <w:spacing w:after="0" w:line="240" w:lineRule="auto"/>
        <w:rPr>
          <w:lang w:eastAsia="x-none"/>
        </w:rPr>
      </w:pPr>
    </w:p>
    <w:p w14:paraId="0FBF516A" w14:textId="77777777" w:rsidR="00A73D9D" w:rsidRPr="00590BC2" w:rsidRDefault="00A73D9D" w:rsidP="00A73D9D">
      <w:pPr>
        <w:spacing w:after="0" w:line="240" w:lineRule="auto"/>
        <w:rPr>
          <w:lang w:eastAsia="x-none"/>
        </w:rPr>
      </w:pPr>
    </w:p>
    <w:p w14:paraId="39A30C33" w14:textId="77777777" w:rsidR="00A73D9D" w:rsidRPr="00590BC2" w:rsidRDefault="00A73D9D" w:rsidP="00A73D9D">
      <w:pPr>
        <w:spacing w:after="0" w:line="240" w:lineRule="auto"/>
        <w:rPr>
          <w:lang w:eastAsia="x-none"/>
        </w:rPr>
      </w:pPr>
      <w:r w:rsidRPr="00590BC2">
        <w:rPr>
          <w:highlight w:val="green"/>
          <w:lang w:eastAsia="x-none"/>
        </w:rPr>
        <w:t>Agreement:</w:t>
      </w:r>
    </w:p>
    <w:p w14:paraId="3F17DF50"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lang w:eastAsia="zh-CN"/>
        </w:rPr>
        <w:t xml:space="preserve">For the case agreed in RAN1 #104bis-e where 480/960 kHz SSB location and SCS are explicitly provided to the UE (non-initial access) </w:t>
      </w:r>
    </w:p>
    <w:p w14:paraId="11DED14A"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Support configuring CORESET#0/Type0-PDCCH for the purpose of ANR/PCI confusion detection by down selecting from the following two alternatives</w:t>
      </w:r>
    </w:p>
    <w:p w14:paraId="2C0FB377" w14:textId="77777777" w:rsidR="00A73D9D" w:rsidRPr="00590BC2" w:rsidRDefault="00A73D9D" w:rsidP="00A3015B">
      <w:pPr>
        <w:pStyle w:val="a9"/>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Using dedicated signaling</w:t>
      </w:r>
    </w:p>
    <w:p w14:paraId="71649CD1" w14:textId="77777777" w:rsidR="00A73D9D" w:rsidRPr="00590BC2" w:rsidRDefault="00A73D9D" w:rsidP="00A3015B">
      <w:pPr>
        <w:pStyle w:val="a9"/>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2) Using configuration in MIB</w:t>
      </w:r>
    </w:p>
    <w:p w14:paraId="3BE0EDCB" w14:textId="77777777" w:rsidR="00A73D9D" w:rsidRPr="00590BC2" w:rsidRDefault="00A73D9D" w:rsidP="00A3015B">
      <w:pPr>
        <w:pStyle w:val="afb"/>
        <w:numPr>
          <w:ilvl w:val="2"/>
          <w:numId w:val="8"/>
        </w:numPr>
        <w:spacing w:line="240" w:lineRule="auto"/>
        <w:ind w:left="1800"/>
        <w:rPr>
          <w:rFonts w:eastAsia="SimSun"/>
          <w:lang w:eastAsia="zh-CN"/>
        </w:rPr>
      </w:pPr>
      <w:r w:rsidRPr="00590BC2">
        <w:rPr>
          <w:rFonts w:eastAsia="SimSun"/>
          <w:lang w:eastAsia="zh-CN"/>
        </w:rPr>
        <w:t>Note: for ANR, when reading the MIB, the cell containing the SSB is known to the UE, as defined in 38.133 specification.</w:t>
      </w:r>
    </w:p>
    <w:p w14:paraId="3F0F65EE" w14:textId="77777777" w:rsidR="00A73D9D" w:rsidRPr="00590BC2" w:rsidRDefault="00A73D9D" w:rsidP="00A73D9D">
      <w:pPr>
        <w:spacing w:after="0" w:line="240" w:lineRule="auto"/>
        <w:rPr>
          <w:lang w:eastAsia="x-none"/>
        </w:rPr>
      </w:pPr>
    </w:p>
    <w:p w14:paraId="4CC6257D" w14:textId="77777777" w:rsidR="00A73D9D" w:rsidRPr="00590BC2" w:rsidRDefault="00A73D9D" w:rsidP="00A73D9D">
      <w:pPr>
        <w:spacing w:after="0" w:line="240" w:lineRule="auto"/>
        <w:rPr>
          <w:highlight w:val="green"/>
          <w:lang w:eastAsia="x-none"/>
        </w:rPr>
      </w:pPr>
      <w:r w:rsidRPr="00590BC2">
        <w:rPr>
          <w:highlight w:val="green"/>
          <w:lang w:eastAsia="x-none"/>
        </w:rPr>
        <w:t>Agreement:</w:t>
      </w:r>
    </w:p>
    <w:p w14:paraId="689917EE"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lang w:eastAsia="zh-CN"/>
        </w:rPr>
        <w:t xml:space="preserve">For 480kHz and 960kHz PRACH, </w:t>
      </w:r>
    </w:p>
    <w:p w14:paraId="5437F866"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Down-select among option 1 and 2</w:t>
      </w:r>
    </w:p>
    <w:p w14:paraId="02415353" w14:textId="77777777" w:rsidR="00A73D9D" w:rsidRPr="00590BC2" w:rsidRDefault="00A73D9D" w:rsidP="00A3015B">
      <w:pPr>
        <w:pStyle w:val="a9"/>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oMath>
      <w:r w:rsidRPr="00590BC2">
        <w:rPr>
          <w:rFonts w:ascii="Times New Roman" w:hAnsi="Times New Roman"/>
          <w:sz w:val="22"/>
          <w:szCs w:val="22"/>
        </w:rPr>
        <w:t xml:space="preserve"> , </w:t>
      </w:r>
      <w:r w:rsidRPr="00590BC2">
        <w:rPr>
          <w:rFonts w:ascii="Times New Roman" w:hAnsi="Times New Roman"/>
          <w:sz w:val="22"/>
          <w:szCs w:val="22"/>
          <w:lang w:eastAsia="zh-CN"/>
        </w:rPr>
        <w:t>corresponds to one of the starting 480/960 kHz PRACH slots within the reference slot.</w:t>
      </w:r>
    </w:p>
    <w:p w14:paraId="1F264AB5" w14:textId="77777777" w:rsidR="00A73D9D" w:rsidRPr="00590BC2" w:rsidRDefault="00A73D9D" w:rsidP="00A3015B">
      <w:pPr>
        <w:pStyle w:val="a9"/>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supported values of the starting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r>
          <w:rPr>
            <w:rFonts w:ascii="Cambria Math" w:hAnsi="Cambria Math"/>
            <w:sz w:val="22"/>
            <w:szCs w:val="22"/>
          </w:rPr>
          <m:t xml:space="preserve"> </m:t>
        </m:r>
      </m:oMath>
      <w:r w:rsidRPr="00590BC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1B0CB409" w14:textId="77777777" w:rsidR="00A73D9D" w:rsidRPr="00590BC2" w:rsidRDefault="00A73D9D" w:rsidP="00A3015B">
      <w:pPr>
        <w:pStyle w:val="a9"/>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163832D"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Following alternatives are considered on PRACH density</w:t>
      </w:r>
    </w:p>
    <w:p w14:paraId="71AC413E" w14:textId="77777777" w:rsidR="00A73D9D" w:rsidRPr="00590BC2" w:rsidRDefault="00A73D9D" w:rsidP="00A3015B">
      <w:pPr>
        <w:pStyle w:val="a9"/>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lastRenderedPageBreak/>
        <w:t>ALT 1) At least the same density (i.e. number of PRACH slots per reference slot) as for 120kHz PRACH in FR2 is supported</w:t>
      </w:r>
    </w:p>
    <w:p w14:paraId="784FD6F0" w14:textId="77777777" w:rsidR="00A73D9D" w:rsidRPr="00590BC2" w:rsidRDefault="00A73D9D" w:rsidP="00A3015B">
      <w:pPr>
        <w:pStyle w:val="a9"/>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 for higher PRACH slot density (number of PRACH slots per reference slot) </w:t>
      </w:r>
    </w:p>
    <w:p w14:paraId="29F5B94A" w14:textId="77777777" w:rsidR="00A73D9D" w:rsidRPr="00590BC2" w:rsidRDefault="00A73D9D" w:rsidP="00A3015B">
      <w:pPr>
        <w:pStyle w:val="a9"/>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ALT 2) at least the same RO density (i.e. number of RO per reference slot) as for 120kHz PRACH in FR2 is supported </w:t>
      </w:r>
    </w:p>
    <w:p w14:paraId="52D20859" w14:textId="77777777" w:rsidR="00A73D9D" w:rsidRPr="00590BC2" w:rsidRDefault="00A73D9D" w:rsidP="00A3015B">
      <w:pPr>
        <w:pStyle w:val="a9"/>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FFS: support for higher RO density</w:t>
      </w:r>
    </w:p>
    <w:p w14:paraId="5E972E93" w14:textId="77777777" w:rsidR="00A73D9D" w:rsidRPr="00590BC2" w:rsidRDefault="00A73D9D" w:rsidP="00A3015B">
      <w:pPr>
        <w:pStyle w:val="a9"/>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 “example” illustration of PRACH slots for 480/960kHz is shown below:</w:t>
      </w:r>
    </w:p>
    <w:p w14:paraId="68E29AFC" w14:textId="77777777" w:rsidR="00A73D9D" w:rsidRPr="00590BC2" w:rsidRDefault="00A73D9D" w:rsidP="00A73D9D">
      <w:pPr>
        <w:pStyle w:val="a9"/>
        <w:spacing w:after="0"/>
        <w:jc w:val="center"/>
        <w:rPr>
          <w:rFonts w:ascii="Times New Roman" w:hAnsi="Times New Roman"/>
          <w:sz w:val="22"/>
          <w:szCs w:val="22"/>
          <w:lang w:eastAsia="zh-CN"/>
        </w:rPr>
      </w:pPr>
      <w:r w:rsidRPr="00590BC2">
        <w:rPr>
          <w:rFonts w:ascii="Times New Roman" w:eastAsia="DengXian" w:hAnsi="Times New Roman"/>
          <w:noProof/>
          <w:sz w:val="22"/>
          <w:szCs w:val="22"/>
          <w:lang w:eastAsia="zh-CN"/>
        </w:rPr>
        <w:drawing>
          <wp:inline distT="0" distB="0" distL="0" distR="0" wp14:anchorId="2D741F03" wp14:editId="5AD69360">
            <wp:extent cx="5534025" cy="819150"/>
            <wp:effectExtent l="0" t="0" r="0" b="0"/>
            <wp:docPr id="264"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5860B0BA"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LBT in RO configuration (if needed)</w:t>
      </w:r>
    </w:p>
    <w:p w14:paraId="1068C117" w14:textId="77777777" w:rsidR="00A73D9D" w:rsidRPr="00590BC2" w:rsidRDefault="00A73D9D" w:rsidP="00A3015B">
      <w:pPr>
        <w:pStyle w:val="a9"/>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beam switching gap in RO configuration (if needed)</w:t>
      </w:r>
    </w:p>
    <w:p w14:paraId="1DC449F4" w14:textId="77777777" w:rsidR="00A73D9D" w:rsidRPr="00590BC2" w:rsidRDefault="00A73D9D" w:rsidP="00A73D9D">
      <w:pPr>
        <w:spacing w:after="0" w:line="240" w:lineRule="auto"/>
        <w:rPr>
          <w:highlight w:val="green"/>
          <w:lang w:eastAsia="x-none"/>
        </w:rPr>
      </w:pPr>
    </w:p>
    <w:p w14:paraId="0E55CAC5" w14:textId="77777777" w:rsidR="00A73D9D" w:rsidRPr="00590BC2" w:rsidRDefault="00A73D9D" w:rsidP="00A73D9D">
      <w:pPr>
        <w:spacing w:after="0" w:line="240" w:lineRule="auto"/>
        <w:rPr>
          <w:highlight w:val="green"/>
          <w:lang w:eastAsia="x-none"/>
        </w:rPr>
      </w:pPr>
    </w:p>
    <w:p w14:paraId="0C5092BB" w14:textId="77777777" w:rsidR="00A73D9D" w:rsidRPr="00590BC2" w:rsidRDefault="00A73D9D" w:rsidP="00A73D9D">
      <w:pPr>
        <w:spacing w:after="0" w:line="240" w:lineRule="auto"/>
        <w:rPr>
          <w:highlight w:val="green"/>
          <w:lang w:eastAsia="x-none"/>
        </w:rPr>
      </w:pPr>
    </w:p>
    <w:p w14:paraId="0A19B507" w14:textId="77777777" w:rsidR="00A73D9D" w:rsidRPr="00590BC2" w:rsidRDefault="00A73D9D" w:rsidP="00A73D9D">
      <w:pPr>
        <w:spacing w:after="0" w:line="240" w:lineRule="auto"/>
        <w:rPr>
          <w:lang w:eastAsia="x-none"/>
        </w:rPr>
      </w:pPr>
      <w:r w:rsidRPr="00590BC2">
        <w:rPr>
          <w:highlight w:val="green"/>
          <w:lang w:eastAsia="x-none"/>
        </w:rPr>
        <w:t>Agreement:</w:t>
      </w:r>
    </w:p>
    <w:p w14:paraId="17427DA6"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rPr>
        <w:t xml:space="preserve">FFS: </w:t>
      </w:r>
      <w:r w:rsidRPr="00590BC2">
        <w:rPr>
          <w:rFonts w:eastAsia="Times New Roman"/>
          <w:lang w:eastAsia="zh-CN"/>
        </w:rPr>
        <w:t>Support DBTW at least for 120kHz</w:t>
      </w:r>
      <w:r w:rsidRPr="00590BC2">
        <w:rPr>
          <w:rFonts w:eastAsia="Times New Roman"/>
        </w:rPr>
        <w:t xml:space="preserve"> </w:t>
      </w:r>
    </w:p>
    <w:p w14:paraId="6CDB144E"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FFS whether DBTW will be applicable for 480/960 kHz SSB SCS</w:t>
      </w:r>
      <w:r w:rsidRPr="00590BC2">
        <w:rPr>
          <w:rFonts w:eastAsia="Times New Roman"/>
        </w:rPr>
        <w:t xml:space="preserve"> </w:t>
      </w:r>
    </w:p>
    <w:p w14:paraId="2BA6EDB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supported for 480/960kHz SSB:</w:t>
      </w:r>
      <w:r w:rsidRPr="00590BC2">
        <w:rPr>
          <w:rFonts w:eastAsia="Times New Roman"/>
        </w:rPr>
        <w:t xml:space="preserve"> </w:t>
      </w:r>
    </w:p>
    <w:p w14:paraId="3DFA8F93"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and DBTW length) are supported by dedicated signaling.</w:t>
      </w:r>
    </w:p>
    <w:p w14:paraId="5062CB2D" w14:textId="77777777" w:rsidR="00A73D9D" w:rsidRPr="00590BC2" w:rsidRDefault="00A73D9D" w:rsidP="00A3015B">
      <w:pPr>
        <w:numPr>
          <w:ilvl w:val="0"/>
          <w:numId w:val="9"/>
        </w:numPr>
        <w:autoSpaceDE/>
        <w:adjustRightInd/>
        <w:spacing w:after="0" w:line="240" w:lineRule="auto"/>
        <w:jc w:val="both"/>
        <w:textAlignment w:val="center"/>
        <w:rPr>
          <w:rFonts w:eastAsia="Times New Roman"/>
        </w:rPr>
      </w:pPr>
      <w:r w:rsidRPr="00590BC2">
        <w:rPr>
          <w:rFonts w:eastAsia="Times New Roman"/>
        </w:rPr>
        <w:t xml:space="preserve">For 120kHz SSB, support mechanism to distinguish at least the following scenarios: </w:t>
      </w:r>
    </w:p>
    <w:p w14:paraId="79194FD7"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1) (Unlicensed with LBT off) + DBTW disabled</w:t>
      </w:r>
    </w:p>
    <w:p w14:paraId="5B18EAC8"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2) (Unlicensed with LBT on) + DBTW enabled</w:t>
      </w:r>
    </w:p>
    <w:p w14:paraId="65F3E846"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3) (Unlicensed with LBT on) + DBTW disabled</w:t>
      </w:r>
    </w:p>
    <w:p w14:paraId="5922BBA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4) (Licensed) + DBTW disabled</w:t>
      </w:r>
    </w:p>
    <w:p w14:paraId="24865AB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 xml:space="preserve">FFS: Whether/how LBT on/off is indicated in MIB </w:t>
      </w:r>
    </w:p>
    <w:p w14:paraId="51534F9C" w14:textId="77777777" w:rsidR="00A73D9D" w:rsidRPr="00590BC2" w:rsidRDefault="00A73D9D" w:rsidP="00A3015B">
      <w:pPr>
        <w:numPr>
          <w:ilvl w:val="2"/>
          <w:numId w:val="9"/>
        </w:numPr>
        <w:autoSpaceDE/>
        <w:adjustRightInd/>
        <w:spacing w:after="0" w:line="240" w:lineRule="auto"/>
        <w:jc w:val="both"/>
        <w:textAlignment w:val="center"/>
        <w:rPr>
          <w:rFonts w:eastAsia="Times New Roman"/>
        </w:rPr>
      </w:pPr>
      <w:r w:rsidRPr="00590BC2">
        <w:rPr>
          <w:rFonts w:eastAsia="Times New Roman"/>
        </w:rPr>
        <w:t>If not indicated in MIB, then FFS whether/how the UE determines different sizes of DCI 1_0 with CRC scrambled by SI-RNTI</w:t>
      </w:r>
    </w:p>
    <w:p w14:paraId="0421FCC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any case(s) can be combined for DBTW signaling design and how to handle implications to DCI 1_0 size ambiguity if is not distinguished in signaling</w:t>
      </w:r>
    </w:p>
    <w:p w14:paraId="26EBF1E2"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all above cases need an explicit indication</w:t>
      </w:r>
    </w:p>
    <w:p w14:paraId="44AB216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lang w:eastAsia="zh-CN"/>
        </w:rPr>
        <w:t>FFS: Whether a single indication can be used for combination of more than one cases</w:t>
      </w:r>
    </w:p>
    <w:p w14:paraId="742E208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For 120 kHz SSB, enable/disable of DBTW is indicated by one or more of the following methods:</w:t>
      </w:r>
      <w:r w:rsidRPr="00590BC2">
        <w:rPr>
          <w:rFonts w:eastAsia="Times New Roman"/>
        </w:rPr>
        <w:t xml:space="preserve"> </w:t>
      </w:r>
    </w:p>
    <w:p w14:paraId="28A28AE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1) signaling in MIB</w:t>
      </w:r>
      <w:r w:rsidRPr="00590BC2">
        <w:rPr>
          <w:rFonts w:eastAsia="Times New Roman"/>
        </w:rPr>
        <w:t xml:space="preserve"> </w:t>
      </w:r>
    </w:p>
    <w:p w14:paraId="7EB85C44"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01B8A96C"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Option 1-2) indicated by other bit fields in MIB</w:t>
      </w:r>
    </w:p>
    <w:p w14:paraId="24484C82"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among options 1-1 and 1-2</w:t>
      </w:r>
    </w:p>
    <w:p w14:paraId="04ABDA85"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2) distinct GSCN used by the SSB</w:t>
      </w:r>
    </w:p>
    <w:p w14:paraId="4FEAC8C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default DBTW length of 5 ms before UE reads SIB1.</w:t>
      </w:r>
    </w:p>
    <w:p w14:paraId="7D2557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whether to support option 1, 2, 3, or any combination of the options.</w:t>
      </w:r>
    </w:p>
    <w:p w14:paraId="1C97E856"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Note: enable/disable signaling of DBTW by MIB or GSCN does not preclude other signaling methods</w:t>
      </w:r>
    </w:p>
    <w:p w14:paraId="0AB8E8E9" w14:textId="77777777" w:rsidR="00A73D9D" w:rsidRPr="00590BC2" w:rsidRDefault="00A73D9D" w:rsidP="00A73D9D">
      <w:pPr>
        <w:spacing w:after="0" w:line="240" w:lineRule="auto"/>
      </w:pPr>
    </w:p>
    <w:p w14:paraId="72CBF8ED" w14:textId="77777777" w:rsidR="00A73D9D" w:rsidRPr="00590BC2" w:rsidRDefault="00A73D9D" w:rsidP="00A73D9D">
      <w:pPr>
        <w:spacing w:after="0" w:line="240" w:lineRule="auto"/>
        <w:rPr>
          <w:lang w:eastAsia="zh-CN"/>
        </w:rPr>
      </w:pPr>
      <w:r w:rsidRPr="00590BC2">
        <w:rPr>
          <w:highlight w:val="green"/>
          <w:lang w:eastAsia="zh-CN"/>
        </w:rPr>
        <w:t>Agreement:</w:t>
      </w:r>
    </w:p>
    <w:p w14:paraId="1619847A"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lang w:eastAsia="zh-CN"/>
        </w:rPr>
        <w:t>If DBTW is supported</w:t>
      </w:r>
      <w:r w:rsidRPr="00590BC2">
        <w:rPr>
          <w:rFonts w:eastAsia="Times New Roman"/>
        </w:rPr>
        <w:t>,</w:t>
      </w:r>
    </w:p>
    <w:p w14:paraId="6BFBF0D8"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Working assumption: MIB signaling to support</w:t>
      </w:r>
    </w:p>
    <w:p w14:paraId="3B5374F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at least for 120kHz SSB</w:t>
      </w:r>
      <w:r w:rsidRPr="00590BC2">
        <w:rPr>
          <w:rFonts w:eastAsia="Times New Roman"/>
        </w:rPr>
        <w:t xml:space="preserve"> </w:t>
      </w:r>
    </w:p>
    <w:p w14:paraId="0BBB3A85"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to not exceed 4</w:t>
      </w:r>
    </w:p>
    <w:p w14:paraId="28C0AD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B) Explicit indication of SSB index and/or SSB candidate location </w:t>
      </w:r>
    </w:p>
    <w:p w14:paraId="02C9EF6A"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on the details of signaling</w:t>
      </w:r>
    </w:p>
    <w:p w14:paraId="17F26D8F"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lastRenderedPageBreak/>
        <w:t>FFS between</w:t>
      </w:r>
      <w:r w:rsidRPr="00590BC2">
        <w:rPr>
          <w:rFonts w:eastAsia="Times New Roman"/>
          <w:strike/>
          <w:lang w:eastAsia="zh-CN"/>
        </w:rPr>
        <w:t xml:space="preserve"> </w:t>
      </w:r>
      <w:r w:rsidRPr="00590BC2">
        <w:rPr>
          <w:rFonts w:eastAsia="Times New Roman"/>
          <w:lang w:eastAsia="zh-CN"/>
        </w:rPr>
        <w:t>Alt A, or B, or supporting both</w:t>
      </w:r>
    </w:p>
    <w:p w14:paraId="4A61B55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Supported DBTW lengths</w:t>
      </w:r>
      <w:r w:rsidRPr="00590BC2">
        <w:rPr>
          <w:rFonts w:eastAsia="Times New Roman"/>
        </w:rPr>
        <w:t xml:space="preserve"> </w:t>
      </w:r>
    </w:p>
    <w:p w14:paraId="21765912"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1) 0.5, 1, 2, 3, 4, 5 msec</w:t>
      </w:r>
      <w:r w:rsidRPr="00590BC2">
        <w:rPr>
          <w:rFonts w:eastAsia="Times New Roman"/>
        </w:rPr>
        <w:t xml:space="preserve"> </w:t>
      </w:r>
    </w:p>
    <w:p w14:paraId="5443BD30"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Note: same as Rel-16 FR1 NR-U</w:t>
      </w:r>
    </w:p>
    <w:p w14:paraId="45BDB66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2) maximum 5 msec</w:t>
      </w:r>
      <w:r w:rsidRPr="00590BC2">
        <w:rPr>
          <w:rFonts w:eastAsia="Times New Roman"/>
        </w:rPr>
        <w:t xml:space="preserve"> </w:t>
      </w:r>
    </w:p>
    <w:p w14:paraId="1A0A55D9"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other values</w:t>
      </w:r>
    </w:p>
    <w:p w14:paraId="198C189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 Alt 1 and 2</w:t>
      </w:r>
    </w:p>
    <w:p w14:paraId="2E96FEAA"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Number of candidate positions when DBTW is enabled</w:t>
      </w:r>
      <w:r w:rsidRPr="00590BC2">
        <w:rPr>
          <w:rFonts w:eastAsia="Times New Roman"/>
        </w:rPr>
        <w:t xml:space="preserve"> </w:t>
      </w:r>
    </w:p>
    <w:p w14:paraId="71B49BFE"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For 120kHz SSB</w:t>
      </w:r>
      <w:r w:rsidRPr="00590BC2">
        <w:rPr>
          <w:rFonts w:eastAsia="Times New Roman"/>
        </w:rPr>
        <w:t xml:space="preserve"> </w:t>
      </w:r>
    </w:p>
    <w:p w14:paraId="38D1501E"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80</w:t>
      </w:r>
    </w:p>
    <w:p w14:paraId="50FB57A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additionally supported for 480/960kHz SSB</w:t>
      </w:r>
      <w:r w:rsidRPr="00590BC2">
        <w:rPr>
          <w:rFonts w:eastAsia="Times New Roman"/>
        </w:rPr>
        <w:t xml:space="preserve"> </w:t>
      </w:r>
    </w:p>
    <w:p w14:paraId="555E89D1"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128</w:t>
      </w:r>
    </w:p>
    <w:p w14:paraId="26DA0333" w14:textId="77777777" w:rsidR="00A73D9D" w:rsidRPr="00590BC2" w:rsidRDefault="00A73D9D" w:rsidP="00A73D9D">
      <w:pPr>
        <w:spacing w:after="0" w:line="240" w:lineRule="auto"/>
        <w:rPr>
          <w:lang w:eastAsia="x-none"/>
        </w:rPr>
      </w:pPr>
    </w:p>
    <w:p w14:paraId="14B98110" w14:textId="77777777" w:rsidR="00A73D9D" w:rsidRPr="00590BC2" w:rsidRDefault="00A73D9D" w:rsidP="00A73D9D">
      <w:pPr>
        <w:spacing w:after="0" w:line="240" w:lineRule="auto"/>
        <w:rPr>
          <w:lang w:eastAsia="x-none"/>
        </w:rPr>
      </w:pPr>
    </w:p>
    <w:p w14:paraId="2B990BDF" w14:textId="77777777" w:rsidR="00A73D9D" w:rsidRPr="00590BC2" w:rsidRDefault="00A73D9D" w:rsidP="00A73D9D">
      <w:pPr>
        <w:spacing w:after="0" w:line="240" w:lineRule="auto"/>
        <w:rPr>
          <w:iCs/>
          <w:highlight w:val="darkYellow"/>
          <w:lang w:eastAsia="x-none"/>
        </w:rPr>
      </w:pPr>
    </w:p>
    <w:p w14:paraId="2969214F" w14:textId="77777777" w:rsidR="00A73D9D" w:rsidRPr="00590BC2" w:rsidRDefault="00A73D9D" w:rsidP="00A73D9D">
      <w:pPr>
        <w:spacing w:after="0" w:line="240" w:lineRule="auto"/>
        <w:rPr>
          <w:iCs/>
          <w:highlight w:val="darkYellow"/>
          <w:lang w:eastAsia="x-none"/>
        </w:rPr>
      </w:pPr>
    </w:p>
    <w:p w14:paraId="412FAF7D" w14:textId="77777777" w:rsidR="00A73D9D" w:rsidRPr="007D2522" w:rsidRDefault="00A73D9D" w:rsidP="00A73D9D">
      <w:pPr>
        <w:pStyle w:val="2"/>
        <w:spacing w:before="0" w:line="240" w:lineRule="auto"/>
        <w:rPr>
          <w:rFonts w:ascii="Times New Roman" w:hAnsi="Times New Roman"/>
          <w:sz w:val="28"/>
          <w:szCs w:val="28"/>
        </w:rPr>
      </w:pPr>
      <w:r w:rsidRPr="007D2522">
        <w:rPr>
          <w:rFonts w:ascii="Times New Roman" w:hAnsi="Times New Roman"/>
          <w:sz w:val="28"/>
          <w:szCs w:val="28"/>
        </w:rPr>
        <w:t>RAN1 #106-e</w:t>
      </w:r>
    </w:p>
    <w:p w14:paraId="5D6C1571"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167F7163"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eastAsia="Times New Roman" w:hAnsi="Times New Roman"/>
          <w:sz w:val="22"/>
          <w:szCs w:val="22"/>
          <w:lang w:eastAsia="zh-CN"/>
        </w:rPr>
        <w:t>RAN1 will continue discussions to develop solutions for supporting DBTW</w:t>
      </w:r>
    </w:p>
    <w:p w14:paraId="322D9492" w14:textId="77777777" w:rsidR="00A73D9D" w:rsidRPr="00590BC2" w:rsidRDefault="00A73D9D" w:rsidP="00A73D9D">
      <w:pPr>
        <w:spacing w:after="0" w:line="240" w:lineRule="auto"/>
        <w:rPr>
          <w:b/>
          <w:bCs/>
          <w:iCs/>
          <w:lang w:eastAsia="x-none"/>
        </w:rPr>
      </w:pPr>
    </w:p>
    <w:p w14:paraId="19A961F5"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121FC155" w14:textId="77777777" w:rsidR="00A73D9D" w:rsidRPr="00590BC2" w:rsidRDefault="00A73D9D" w:rsidP="00A73D9D">
      <w:pPr>
        <w:numPr>
          <w:ilvl w:val="0"/>
          <w:numId w:val="7"/>
        </w:numPr>
        <w:overflowPunct/>
        <w:autoSpaceDE/>
        <w:autoSpaceDN/>
        <w:adjustRightInd/>
        <w:spacing w:after="0" w:line="240" w:lineRule="auto"/>
        <w:ind w:left="360"/>
        <w:textAlignment w:val="auto"/>
        <w:rPr>
          <w:iCs/>
          <w:lang w:eastAsia="x-none"/>
        </w:rPr>
      </w:pPr>
      <w:r w:rsidRPr="00590BC2">
        <w:rPr>
          <w:iCs/>
          <w:lang w:eastAsia="x-none"/>
        </w:rPr>
        <w:t>For 480 and 960kHz PRACH:</w:t>
      </w:r>
    </w:p>
    <w:p w14:paraId="67489EBC" w14:textId="77777777" w:rsidR="00A73D9D" w:rsidRPr="00590BC2" w:rsidRDefault="00A73D9D" w:rsidP="00A73D9D">
      <w:pPr>
        <w:numPr>
          <w:ilvl w:val="1"/>
          <w:numId w:val="7"/>
        </w:numPr>
        <w:overflowPunct/>
        <w:autoSpaceDE/>
        <w:autoSpaceDN/>
        <w:adjustRightInd/>
        <w:spacing w:after="0" w:line="240" w:lineRule="auto"/>
        <w:ind w:left="1080"/>
        <w:textAlignment w:val="auto"/>
        <w:rPr>
          <w:iCs/>
          <w:lang w:eastAsia="x-none"/>
        </w:rPr>
      </w:pPr>
      <w:r w:rsidRPr="00590BC2">
        <w:rPr>
          <w:iCs/>
          <w:lang w:eastAsia="x-none"/>
        </w:rPr>
        <w:t xml:space="preserve">The reference slot duration corresponds to 60 kHz SCS. A PRACH slot index, </w:t>
      </w:r>
      <w:r w:rsidRPr="00590BC2">
        <w:rPr>
          <w:iCs/>
          <w:lang w:eastAsia="x-none"/>
        </w:rPr>
        <w:fldChar w:fldCharType="begin"/>
      </w:r>
      <w:r w:rsidRPr="00590BC2">
        <w:rPr>
          <w:iCs/>
          <w:lang w:eastAsia="x-none"/>
        </w:rPr>
        <w:instrText xml:space="preserve"> QUOTE </w:instrText>
      </w:r>
      <w:r w:rsidR="00A30FBF">
        <w:rPr>
          <w:iCs/>
          <w:lang w:eastAsia="x-none"/>
        </w:rPr>
        <w:pict w14:anchorId="31D0A6F9">
          <v:shape id="_x0000_i1039" type="#_x0000_t75" style="width:14.4pt;height:14.4pt" equationxml="&lt;">
            <v:imagedata r:id="rId58" o:title="" chromakey="white"/>
          </v:shape>
        </w:pict>
      </w:r>
      <w:r w:rsidRPr="00590BC2">
        <w:rPr>
          <w:iCs/>
          <w:lang w:eastAsia="x-none"/>
        </w:rPr>
        <w:instrText xml:space="preserve"> </w:instrText>
      </w:r>
      <w:r w:rsidRPr="00590BC2">
        <w:rPr>
          <w:iCs/>
          <w:lang w:eastAsia="x-none"/>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590BC2">
        <w:rPr>
          <w:iCs/>
          <w:lang w:eastAsia="x-none"/>
        </w:rPr>
        <w:fldChar w:fldCharType="end"/>
      </w:r>
      <w:r w:rsidRPr="00590BC2">
        <w:rPr>
          <w:iCs/>
          <w:lang w:eastAsia="x-none"/>
        </w:rPr>
        <w:t xml:space="preserve"> , corresponds to one of the starting 480/960 kHz PRACH slots within the reference slot.</w:t>
      </w:r>
    </w:p>
    <w:p w14:paraId="67FE8FBA" w14:textId="77777777" w:rsidR="00A73D9D" w:rsidRPr="00590BC2" w:rsidRDefault="00A73D9D" w:rsidP="00A73D9D">
      <w:pPr>
        <w:spacing w:after="0" w:line="240" w:lineRule="auto"/>
        <w:rPr>
          <w:iCs/>
          <w:lang w:eastAsia="x-none"/>
        </w:rPr>
      </w:pPr>
    </w:p>
    <w:p w14:paraId="2BDCAEF5" w14:textId="77777777" w:rsidR="00A73D9D" w:rsidRPr="00590BC2" w:rsidRDefault="00A73D9D" w:rsidP="00A73D9D">
      <w:pPr>
        <w:spacing w:after="0" w:line="240" w:lineRule="auto"/>
        <w:rPr>
          <w:iCs/>
          <w:lang w:eastAsia="x-none"/>
        </w:rPr>
      </w:pPr>
    </w:p>
    <w:p w14:paraId="4C30C56B"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612809A" w14:textId="77777777" w:rsidR="00A73D9D" w:rsidRPr="00590BC2" w:rsidRDefault="00A73D9D" w:rsidP="00A3015B">
      <w:pPr>
        <w:pStyle w:val="afb"/>
        <w:numPr>
          <w:ilvl w:val="0"/>
          <w:numId w:val="11"/>
        </w:numPr>
        <w:spacing w:line="240" w:lineRule="auto"/>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X} + 14*n, where index 0 corresponds to the first symbol of the first slot in a half-frame.</w:t>
      </w:r>
    </w:p>
    <w:p w14:paraId="0EDC488C" w14:textId="77777777" w:rsidR="00A73D9D" w:rsidRPr="00590BC2" w:rsidRDefault="00A73D9D" w:rsidP="00A73D9D">
      <w:pPr>
        <w:pStyle w:val="a9"/>
        <w:spacing w:after="0"/>
        <w:jc w:val="center"/>
        <w:rPr>
          <w:rFonts w:ascii="Times New Roman" w:hAnsi="Times New Roman"/>
          <w:sz w:val="22"/>
          <w:szCs w:val="22"/>
          <w:lang w:eastAsia="zh-CN"/>
        </w:rPr>
      </w:pPr>
      <w:r w:rsidRPr="00590BC2">
        <w:rPr>
          <w:rFonts w:ascii="Times New Roman" w:hAnsi="Times New Roman"/>
          <w:sz w:val="22"/>
          <w:szCs w:val="22"/>
        </w:rPr>
        <w:object w:dxaOrig="8735" w:dyaOrig="1142" w14:anchorId="2CA2686A">
          <v:shape id="_x0000_i1040" type="#_x0000_t75" style="width:439.2pt;height:57.6pt" o:ole="">
            <v:imagedata r:id="rId59" o:title=""/>
          </v:shape>
          <o:OLEObject Type="Embed" ProgID="Visio.Drawing.15" ShapeID="_x0000_i1040" DrawAspect="Content" ObjectID="_1698168983" r:id="rId60"/>
        </w:object>
      </w:r>
    </w:p>
    <w:p w14:paraId="33D7E9F8" w14:textId="77777777" w:rsidR="00A73D9D" w:rsidRPr="00590BC2" w:rsidRDefault="00A73D9D" w:rsidP="00A73D9D">
      <w:pPr>
        <w:pStyle w:val="a9"/>
        <w:spacing w:after="0"/>
        <w:rPr>
          <w:rFonts w:ascii="Times New Roman" w:hAnsi="Times New Roman"/>
          <w:sz w:val="22"/>
          <w:szCs w:val="22"/>
          <w:lang w:eastAsia="zh-CN"/>
        </w:rPr>
      </w:pPr>
    </w:p>
    <w:p w14:paraId="7D379107" w14:textId="77777777" w:rsidR="00A73D9D" w:rsidRPr="00590BC2" w:rsidRDefault="00A73D9D" w:rsidP="00A3015B">
      <w:pPr>
        <w:pStyle w:val="a9"/>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X = 8</w:t>
      </w:r>
    </w:p>
    <w:p w14:paraId="57C3B3C0" w14:textId="77777777" w:rsidR="00A73D9D" w:rsidRPr="00590BC2" w:rsidRDefault="00A73D9D" w:rsidP="00A3015B">
      <w:pPr>
        <w:pStyle w:val="a9"/>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X = 9</w:t>
      </w:r>
    </w:p>
    <w:p w14:paraId="09D3B07C" w14:textId="77777777" w:rsidR="00A73D9D" w:rsidRPr="00590BC2" w:rsidRDefault="00A73D9D" w:rsidP="00A73D9D">
      <w:pPr>
        <w:spacing w:after="0" w:line="240" w:lineRule="auto"/>
        <w:rPr>
          <w:iCs/>
          <w:lang w:eastAsia="x-none"/>
        </w:rPr>
      </w:pPr>
    </w:p>
    <w:p w14:paraId="19262F76"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68F76DFF" w14:textId="77777777" w:rsidR="00A73D9D" w:rsidRPr="00590BC2" w:rsidRDefault="00A73D9D" w:rsidP="00A73D9D">
      <w:pPr>
        <w:pStyle w:val="afb"/>
        <w:jc w:val="both"/>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9} + 14*n, where index 0 corresponds to the first symbol of the first slot in a half-frame.</w:t>
      </w:r>
    </w:p>
    <w:p w14:paraId="7743CF50" w14:textId="77777777" w:rsidR="00A73D9D" w:rsidRPr="00590BC2" w:rsidRDefault="00A73D9D" w:rsidP="00A73D9D">
      <w:pPr>
        <w:spacing w:after="0" w:line="240" w:lineRule="auto"/>
        <w:rPr>
          <w:iCs/>
          <w:lang w:eastAsia="x-none"/>
        </w:rPr>
      </w:pPr>
    </w:p>
    <w:p w14:paraId="7F751DAE"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4B009286" w14:textId="77777777" w:rsidR="00A73D9D" w:rsidRPr="00590BC2" w:rsidRDefault="00A73D9D" w:rsidP="00A73D9D">
      <w:pPr>
        <w:pStyle w:val="a9"/>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120kHz SSB, the number of candidates SSBs in a half frame is 64.</w:t>
      </w:r>
    </w:p>
    <w:p w14:paraId="7001F153" w14:textId="77777777" w:rsidR="00A73D9D" w:rsidRPr="00590BC2" w:rsidRDefault="00A73D9D" w:rsidP="00A73D9D">
      <w:pPr>
        <w:spacing w:after="0" w:line="240" w:lineRule="auto"/>
        <w:rPr>
          <w:iCs/>
          <w:lang w:eastAsia="x-none"/>
        </w:rPr>
      </w:pPr>
    </w:p>
    <w:p w14:paraId="1593E468" w14:textId="77777777" w:rsidR="00A73D9D" w:rsidRPr="00590BC2" w:rsidRDefault="00A73D9D" w:rsidP="00A73D9D">
      <w:pPr>
        <w:spacing w:after="0" w:line="240" w:lineRule="auto"/>
        <w:rPr>
          <w:iCs/>
          <w:lang w:eastAsia="x-none"/>
        </w:rPr>
      </w:pPr>
    </w:p>
    <w:p w14:paraId="65AE28F2" w14:textId="77777777" w:rsidR="00A73D9D" w:rsidRPr="00590BC2" w:rsidRDefault="00A73D9D" w:rsidP="00A73D9D">
      <w:pPr>
        <w:spacing w:after="0" w:line="240" w:lineRule="auto"/>
        <w:rPr>
          <w:iCs/>
          <w:lang w:eastAsia="x-none"/>
        </w:rPr>
      </w:pPr>
    </w:p>
    <w:p w14:paraId="6565AA79"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849C6A4" w14:textId="77777777" w:rsidR="00A73D9D" w:rsidRPr="00590BC2" w:rsidRDefault="00A73D9D" w:rsidP="00A73D9D">
      <w:pPr>
        <w:pStyle w:val="a9"/>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DBTW with 120kHz SCS (if supported), support DBTW lengths {0.5, 1, 2, 3, 4, 5} msec</w:t>
      </w:r>
    </w:p>
    <w:p w14:paraId="11563D86" w14:textId="77777777" w:rsidR="00A73D9D" w:rsidRPr="00590BC2" w:rsidRDefault="00A73D9D" w:rsidP="00A3015B">
      <w:pPr>
        <w:pStyle w:val="a9"/>
        <w:numPr>
          <w:ilvl w:val="0"/>
          <w:numId w:val="11"/>
        </w:numPr>
        <w:spacing w:after="0" w:line="240" w:lineRule="auto"/>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Note: this should be the same as Rel-16 NR-U DBTW lengths.</w:t>
      </w:r>
    </w:p>
    <w:p w14:paraId="3482FD25" w14:textId="77777777" w:rsidR="00A73D9D" w:rsidRPr="00590BC2" w:rsidRDefault="00A73D9D" w:rsidP="00A73D9D">
      <w:pPr>
        <w:pStyle w:val="a9"/>
        <w:spacing w:after="0"/>
        <w:rPr>
          <w:rFonts w:ascii="Times New Roman" w:hAnsi="Times New Roman"/>
          <w:sz w:val="22"/>
          <w:szCs w:val="22"/>
          <w:lang w:eastAsia="zh-CN"/>
        </w:rPr>
      </w:pPr>
    </w:p>
    <w:p w14:paraId="20364883" w14:textId="77777777" w:rsidR="00A73D9D" w:rsidRPr="00590BC2" w:rsidRDefault="00A73D9D" w:rsidP="00A73D9D">
      <w:pPr>
        <w:pStyle w:val="a9"/>
        <w:spacing w:after="0"/>
        <w:rPr>
          <w:rFonts w:ascii="Times New Roman" w:hAnsi="Times New Roman"/>
          <w:sz w:val="22"/>
          <w:szCs w:val="22"/>
          <w:lang w:eastAsia="zh-CN"/>
        </w:rPr>
      </w:pPr>
    </w:p>
    <w:p w14:paraId="5D889BC9"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5CCD51D3" w14:textId="77777777" w:rsidR="00A73D9D" w:rsidRPr="00590BC2" w:rsidRDefault="00A73D9D" w:rsidP="00A73D9D">
      <w:pPr>
        <w:pStyle w:val="afb"/>
        <w:jc w:val="both"/>
        <w:rPr>
          <w:lang w:eastAsia="zh-CN"/>
        </w:rPr>
      </w:pPr>
      <w:r w:rsidRPr="00590BC2">
        <w:rPr>
          <w:lang w:eastAsia="zh-CN"/>
        </w:rPr>
        <w:lastRenderedPageBreak/>
        <w:t>For ‘</w:t>
      </w:r>
      <w:r w:rsidRPr="00590BC2">
        <w:rPr>
          <w:rFonts w:eastAsia="SimSun"/>
          <w:lang w:eastAsia="zh-CN"/>
        </w:rPr>
        <w:t xml:space="preserve">controlResourceSetZero’ configuration for </w:t>
      </w:r>
      <w:r w:rsidRPr="00590BC2">
        <w:rPr>
          <w:lang w:eastAsia="zh-CN"/>
        </w:rPr>
        <w:t>{SSB, CORESET#0/Type0-PDCCH} = {480, 480} kHz and {960, 960} kHz,</w:t>
      </w:r>
    </w:p>
    <w:p w14:paraId="4BC8E365" w14:textId="77777777" w:rsidR="00A73D9D" w:rsidRPr="00590BC2" w:rsidRDefault="00A73D9D" w:rsidP="00A73D9D">
      <w:pPr>
        <w:pStyle w:val="afb"/>
        <w:numPr>
          <w:ilvl w:val="0"/>
          <w:numId w:val="7"/>
        </w:numPr>
        <w:spacing w:line="240" w:lineRule="auto"/>
        <w:ind w:left="360"/>
        <w:jc w:val="both"/>
        <w:rPr>
          <w:lang w:eastAsia="zh-CN"/>
        </w:rPr>
      </w:pPr>
      <w:r w:rsidRPr="00590BC2">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73D9D" w:rsidRPr="00590BC2" w14:paraId="58D8AE1A" w14:textId="77777777" w:rsidTr="00C159C0">
        <w:trPr>
          <w:cantSplit/>
          <w:trHeight w:val="389"/>
        </w:trPr>
        <w:tc>
          <w:tcPr>
            <w:tcW w:w="3251" w:type="dxa"/>
            <w:tcBorders>
              <w:left w:val="double" w:sz="4" w:space="0" w:color="auto"/>
              <w:bottom w:val="double" w:sz="4" w:space="0" w:color="auto"/>
            </w:tcBorders>
            <w:shd w:val="clear" w:color="auto" w:fill="E0E0E0"/>
            <w:vAlign w:val="center"/>
          </w:tcPr>
          <w:p w14:paraId="74C86810"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SS/PBCH block and CORESET multiplexing pattern </w:t>
            </w:r>
          </w:p>
        </w:tc>
        <w:tc>
          <w:tcPr>
            <w:tcW w:w="1885" w:type="dxa"/>
            <w:tcBorders>
              <w:bottom w:val="double" w:sz="4" w:space="0" w:color="auto"/>
            </w:tcBorders>
            <w:shd w:val="clear" w:color="auto" w:fill="E0E0E0"/>
            <w:vAlign w:val="center"/>
          </w:tcPr>
          <w:p w14:paraId="474D2DDD"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RBs </w:t>
            </w:r>
            <w:r w:rsidRPr="00590BC2">
              <w:rPr>
                <w:rFonts w:ascii="Times New Roman" w:hAnsi="Times New Roman"/>
                <w:noProof/>
                <w:position w:val="-10"/>
                <w:sz w:val="22"/>
                <w:szCs w:val="22"/>
                <w:lang w:eastAsia="zh-CN"/>
              </w:rPr>
              <w:drawing>
                <wp:inline distT="0" distB="0" distL="0" distR="0" wp14:anchorId="74E0A92E" wp14:editId="69C74BB6">
                  <wp:extent cx="566420" cy="184150"/>
                  <wp:effectExtent l="0" t="0" r="0" b="0"/>
                  <wp:docPr id="265"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6E56175"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Symbols </w:t>
            </w:r>
            <w:r w:rsidRPr="00590BC2">
              <w:rPr>
                <w:rFonts w:ascii="Times New Roman" w:hAnsi="Times New Roman"/>
                <w:noProof/>
                <w:position w:val="-12"/>
                <w:sz w:val="22"/>
                <w:szCs w:val="22"/>
                <w:lang w:eastAsia="zh-CN"/>
              </w:rPr>
              <w:drawing>
                <wp:inline distT="0" distB="0" distL="0" distR="0" wp14:anchorId="1DB064A7" wp14:editId="131224DA">
                  <wp:extent cx="470535" cy="184150"/>
                  <wp:effectExtent l="0" t="0" r="0" b="0"/>
                  <wp:docPr id="266"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590BC2">
              <w:rPr>
                <w:rFonts w:ascii="Times New Roman" w:hAnsi="Times New Roman"/>
                <w:kern w:val="24"/>
                <w:sz w:val="22"/>
                <w:szCs w:val="22"/>
              </w:rPr>
              <w:t xml:space="preserve"> </w:t>
            </w:r>
          </w:p>
        </w:tc>
      </w:tr>
      <w:tr w:rsidR="00A73D9D" w:rsidRPr="00590BC2" w14:paraId="4210894F" w14:textId="77777777" w:rsidTr="00C159C0">
        <w:trPr>
          <w:cantSplit/>
          <w:trHeight w:val="158"/>
        </w:trPr>
        <w:tc>
          <w:tcPr>
            <w:tcW w:w="3251" w:type="dxa"/>
            <w:tcBorders>
              <w:top w:val="double" w:sz="4" w:space="0" w:color="auto"/>
              <w:left w:val="double" w:sz="4" w:space="0" w:color="auto"/>
            </w:tcBorders>
            <w:vAlign w:val="center"/>
          </w:tcPr>
          <w:p w14:paraId="0B9C0B2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tcBorders>
              <w:top w:val="double" w:sz="4" w:space="0" w:color="auto"/>
            </w:tcBorders>
            <w:vAlign w:val="center"/>
          </w:tcPr>
          <w:p w14:paraId="7C651D6D" w14:textId="77777777" w:rsidR="00A73D9D" w:rsidRPr="00590BC2" w:rsidRDefault="00A73D9D" w:rsidP="00C159C0">
            <w:pPr>
              <w:pStyle w:val="TAC"/>
              <w:rPr>
                <w:sz w:val="22"/>
                <w:szCs w:val="22"/>
              </w:rPr>
            </w:pPr>
            <w:r w:rsidRPr="00590BC2">
              <w:rPr>
                <w:kern w:val="24"/>
                <w:sz w:val="22"/>
                <w:szCs w:val="22"/>
              </w:rPr>
              <w:t>24</w:t>
            </w:r>
          </w:p>
        </w:tc>
        <w:tc>
          <w:tcPr>
            <w:tcW w:w="1926" w:type="dxa"/>
            <w:tcBorders>
              <w:top w:val="double" w:sz="4" w:space="0" w:color="auto"/>
            </w:tcBorders>
            <w:vAlign w:val="center"/>
          </w:tcPr>
          <w:p w14:paraId="4E26D043" w14:textId="77777777" w:rsidR="00A73D9D" w:rsidRPr="00590BC2" w:rsidRDefault="00A73D9D" w:rsidP="00C159C0">
            <w:pPr>
              <w:pStyle w:val="TAC"/>
              <w:rPr>
                <w:sz w:val="22"/>
                <w:szCs w:val="22"/>
              </w:rPr>
            </w:pPr>
            <w:r w:rsidRPr="00590BC2">
              <w:rPr>
                <w:kern w:val="24"/>
                <w:sz w:val="22"/>
                <w:szCs w:val="22"/>
              </w:rPr>
              <w:t>2</w:t>
            </w:r>
          </w:p>
        </w:tc>
      </w:tr>
      <w:tr w:rsidR="00A73D9D" w:rsidRPr="00590BC2" w14:paraId="686EE84F" w14:textId="77777777" w:rsidTr="00C159C0">
        <w:trPr>
          <w:cantSplit/>
          <w:trHeight w:val="158"/>
        </w:trPr>
        <w:tc>
          <w:tcPr>
            <w:tcW w:w="3251" w:type="dxa"/>
            <w:tcBorders>
              <w:left w:val="double" w:sz="4" w:space="0" w:color="auto"/>
            </w:tcBorders>
            <w:vAlign w:val="center"/>
          </w:tcPr>
          <w:p w14:paraId="0F7075E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68686028"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073DC9AF" w14:textId="77777777" w:rsidR="00A73D9D" w:rsidRPr="00590BC2" w:rsidRDefault="00A73D9D" w:rsidP="00C159C0">
            <w:pPr>
              <w:pStyle w:val="TAC"/>
              <w:rPr>
                <w:sz w:val="22"/>
                <w:szCs w:val="22"/>
              </w:rPr>
            </w:pPr>
            <w:r w:rsidRPr="00590BC2">
              <w:rPr>
                <w:kern w:val="24"/>
                <w:sz w:val="22"/>
                <w:szCs w:val="22"/>
              </w:rPr>
              <w:t>1</w:t>
            </w:r>
          </w:p>
        </w:tc>
      </w:tr>
      <w:tr w:rsidR="00A73D9D" w:rsidRPr="00590BC2" w14:paraId="28BDDF59" w14:textId="77777777" w:rsidTr="00C159C0">
        <w:trPr>
          <w:cantSplit/>
          <w:trHeight w:val="158"/>
        </w:trPr>
        <w:tc>
          <w:tcPr>
            <w:tcW w:w="3251" w:type="dxa"/>
            <w:tcBorders>
              <w:left w:val="double" w:sz="4" w:space="0" w:color="auto"/>
            </w:tcBorders>
            <w:vAlign w:val="center"/>
          </w:tcPr>
          <w:p w14:paraId="01D2FF36"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16956C4C"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7D68637E" w14:textId="77777777" w:rsidR="00A73D9D" w:rsidRPr="00590BC2" w:rsidRDefault="00A73D9D" w:rsidP="00C159C0">
            <w:pPr>
              <w:pStyle w:val="TAC"/>
              <w:rPr>
                <w:sz w:val="22"/>
                <w:szCs w:val="22"/>
              </w:rPr>
            </w:pPr>
            <w:r w:rsidRPr="00590BC2">
              <w:rPr>
                <w:kern w:val="24"/>
                <w:sz w:val="22"/>
                <w:szCs w:val="22"/>
              </w:rPr>
              <w:t>2</w:t>
            </w:r>
          </w:p>
        </w:tc>
      </w:tr>
    </w:tbl>
    <w:p w14:paraId="172E1581" w14:textId="77777777" w:rsidR="00A73D9D" w:rsidRPr="00590BC2" w:rsidRDefault="00A73D9D" w:rsidP="00A73D9D">
      <w:pPr>
        <w:pStyle w:val="afb"/>
        <w:numPr>
          <w:ilvl w:val="1"/>
          <w:numId w:val="7"/>
        </w:numPr>
        <w:spacing w:line="240" w:lineRule="auto"/>
        <w:ind w:left="1080"/>
        <w:jc w:val="both"/>
        <w:rPr>
          <w:lang w:eastAsia="zh-CN"/>
        </w:rPr>
      </w:pPr>
      <w:r w:rsidRPr="00590BC2">
        <w:rPr>
          <w:lang w:eastAsia="zh-CN"/>
        </w:rPr>
        <w:t>Note: the number of entries corresponding the same {mux pattern, number of RB, number of symbol} tuple (listed above) will depend on required RB offsets that needs to be supported based on channel and sync raster design.</w:t>
      </w:r>
    </w:p>
    <w:p w14:paraId="5DFBA3DE" w14:textId="77777777" w:rsidR="00A73D9D" w:rsidRPr="00590BC2" w:rsidRDefault="00A73D9D" w:rsidP="00A73D9D">
      <w:pPr>
        <w:pStyle w:val="afb"/>
        <w:numPr>
          <w:ilvl w:val="0"/>
          <w:numId w:val="7"/>
        </w:numPr>
        <w:spacing w:line="240" w:lineRule="auto"/>
        <w:ind w:left="360"/>
        <w:jc w:val="both"/>
        <w:rPr>
          <w:lang w:eastAsia="zh-CN"/>
        </w:rPr>
      </w:pPr>
      <w:r w:rsidRPr="00590BC2">
        <w:rPr>
          <w:lang w:eastAsia="zh-CN"/>
        </w:rPr>
        <w:t>FFS: addition other set of parameters</w:t>
      </w:r>
    </w:p>
    <w:p w14:paraId="19CA69B9" w14:textId="77777777" w:rsidR="00A73D9D" w:rsidRPr="00590BC2" w:rsidRDefault="00A73D9D" w:rsidP="00A73D9D">
      <w:pPr>
        <w:pStyle w:val="a9"/>
        <w:spacing w:after="0"/>
        <w:rPr>
          <w:rFonts w:ascii="Times New Roman" w:hAnsi="Times New Roman"/>
          <w:sz w:val="22"/>
          <w:szCs w:val="22"/>
          <w:lang w:eastAsia="zh-CN"/>
        </w:rPr>
      </w:pPr>
    </w:p>
    <w:p w14:paraId="05468B2B" w14:textId="77777777" w:rsidR="00A73D9D" w:rsidRPr="00590BC2" w:rsidRDefault="00A73D9D" w:rsidP="00A73D9D">
      <w:pPr>
        <w:pStyle w:val="a9"/>
        <w:spacing w:after="0"/>
        <w:rPr>
          <w:rFonts w:ascii="Times New Roman" w:hAnsi="Times New Roman"/>
          <w:sz w:val="22"/>
          <w:szCs w:val="22"/>
          <w:lang w:eastAsia="zh-CN"/>
        </w:rPr>
      </w:pPr>
    </w:p>
    <w:p w14:paraId="7E55A37E"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366E25CA"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lang w:eastAsia="zh-CN"/>
        </w:rPr>
        <w:t xml:space="preserve">Do not support PRACH length L=571, 1151 for 960kHz PRACH and at least L =1151 for 480kHz PRACH. </w:t>
      </w:r>
    </w:p>
    <w:p w14:paraId="3AAC8A87" w14:textId="77777777" w:rsidR="00A73D9D" w:rsidRPr="00590BC2" w:rsidRDefault="00A73D9D" w:rsidP="00A73D9D">
      <w:pPr>
        <w:pStyle w:val="a9"/>
        <w:spacing w:after="0"/>
        <w:rPr>
          <w:rFonts w:ascii="Times New Roman" w:hAnsi="Times New Roman"/>
          <w:sz w:val="22"/>
          <w:szCs w:val="22"/>
          <w:lang w:eastAsia="zh-CN"/>
        </w:rPr>
      </w:pPr>
    </w:p>
    <w:p w14:paraId="084B3636"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486B6EF0"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5C8BC54D" w14:textId="77777777" w:rsidR="00A73D9D" w:rsidRPr="00590BC2" w:rsidRDefault="00A73D9D" w:rsidP="00A73D9D">
      <w:pPr>
        <w:pStyle w:val="a9"/>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At least the same RO density in time domain (i.e. number of specified RO per reference slot according the PRACH configuration index) as for 120kHz PRACH in FR2 is supported</w:t>
      </w:r>
    </w:p>
    <w:p w14:paraId="791D0C30" w14:textId="77777777" w:rsidR="00A73D9D" w:rsidRPr="00590BC2" w:rsidRDefault="00A73D9D" w:rsidP="00A73D9D">
      <w:pPr>
        <w:pStyle w:val="a9"/>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FFS: Support gap between consecutive ROs in time domain and the details to derive the gap</w:t>
      </w:r>
    </w:p>
    <w:p w14:paraId="6A6978E2" w14:textId="77777777" w:rsidR="00A73D9D" w:rsidRPr="00590BC2" w:rsidRDefault="00A73D9D" w:rsidP="00A73D9D">
      <w:pPr>
        <w:pStyle w:val="a9"/>
        <w:spacing w:after="0"/>
        <w:rPr>
          <w:rFonts w:ascii="Times New Roman" w:hAnsi="Times New Roman"/>
          <w:sz w:val="22"/>
          <w:szCs w:val="22"/>
          <w:lang w:eastAsia="zh-CN"/>
        </w:rPr>
      </w:pPr>
    </w:p>
    <w:p w14:paraId="6B4F6239" w14:textId="77777777" w:rsidR="00A73D9D" w:rsidRPr="00590BC2" w:rsidRDefault="00A73D9D" w:rsidP="00A73D9D">
      <w:pPr>
        <w:pStyle w:val="a9"/>
        <w:spacing w:after="0"/>
        <w:rPr>
          <w:rFonts w:ascii="Times New Roman" w:hAnsi="Times New Roman"/>
          <w:sz w:val="22"/>
          <w:szCs w:val="22"/>
          <w:lang w:eastAsia="zh-CN"/>
        </w:rPr>
      </w:pPr>
    </w:p>
    <w:p w14:paraId="5F7802AA"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1A0B2B92" w14:textId="77777777" w:rsidR="00A73D9D" w:rsidRPr="00590BC2" w:rsidRDefault="00A73D9D" w:rsidP="00A73D9D">
      <w:pPr>
        <w:pStyle w:val="a9"/>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39934486" w14:textId="77777777" w:rsidR="00A73D9D" w:rsidRPr="00590BC2" w:rsidRDefault="00A73D9D" w:rsidP="00A73D9D">
      <w:pPr>
        <w:pStyle w:val="a9"/>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1B8A344" w14:textId="77777777" w:rsidR="00A73D9D" w:rsidRPr="00590BC2" w:rsidRDefault="00A73D9D" w:rsidP="00A73D9D">
      <w:pPr>
        <w:pStyle w:val="a9"/>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number of PRACH slots in a reference slot is 1,</w:t>
      </w:r>
    </w:p>
    <w:p w14:paraId="035C58B3" w14:textId="77777777" w:rsidR="00A73D9D" w:rsidRPr="00590BC2" w:rsidRDefault="00A73D9D" w:rsidP="00A73D9D">
      <w:pPr>
        <w:pStyle w:val="a9"/>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08C37B36" w14:textId="77777777" w:rsidR="00A73D9D" w:rsidRPr="00590BC2" w:rsidRDefault="00A73D9D" w:rsidP="00A73D9D">
      <w:pPr>
        <w:pStyle w:val="a9"/>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the number of PRACH slots in a reference slot is 2,</w:t>
      </w:r>
    </w:p>
    <w:p w14:paraId="4E5A723A" w14:textId="77777777" w:rsidR="00A73D9D" w:rsidRPr="00590BC2" w:rsidRDefault="00A30FBF" w:rsidP="00A73D9D">
      <w:pPr>
        <w:pStyle w:val="a9"/>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A73D9D"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A73D9D" w:rsidRPr="00590BC2">
        <w:rPr>
          <w:rFonts w:ascii="Times New Roman" w:hAnsi="Times New Roman"/>
          <w:sz w:val="22"/>
          <w:szCs w:val="22"/>
          <w:lang w:eastAsia="zh-CN"/>
        </w:rPr>
        <w:t xml:space="preserve"> for 960kHz PRACH </w:t>
      </w:r>
    </w:p>
    <w:p w14:paraId="7EDCE9F7" w14:textId="77777777" w:rsidR="00A73D9D" w:rsidRPr="00590BC2" w:rsidRDefault="00A73D9D" w:rsidP="00A73D9D">
      <w:pPr>
        <w:pStyle w:val="a9"/>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when a PRACH slot cannot contain all time domain PRACH occasions</w:t>
      </w:r>
      <w:r w:rsidRPr="00590BC2">
        <w:rPr>
          <w:rFonts w:ascii="Times New Roman" w:hAnsi="Times New Roman"/>
          <w:strike/>
          <w:sz w:val="22"/>
          <w:szCs w:val="22"/>
          <w:lang w:eastAsia="zh-CN"/>
        </w:rPr>
        <w:t>,</w:t>
      </w:r>
      <w:r w:rsidRPr="00590BC2">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C08B332" w14:textId="77777777" w:rsidR="00A73D9D" w:rsidRPr="00590BC2" w:rsidRDefault="00A73D9D" w:rsidP="00A73D9D">
      <w:pPr>
        <w:pStyle w:val="a9"/>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if the maximum that can be configured for the number of FD RO’s is less than 8 (due to BW limitation)</w:t>
      </w:r>
    </w:p>
    <w:p w14:paraId="74CF78C7" w14:textId="77777777" w:rsidR="00A73D9D" w:rsidRPr="00590BC2" w:rsidRDefault="00A73D9D" w:rsidP="00A73D9D">
      <w:pPr>
        <w:spacing w:after="0" w:line="240" w:lineRule="auto"/>
        <w:rPr>
          <w:iCs/>
          <w:lang w:eastAsia="x-none"/>
        </w:rPr>
      </w:pPr>
    </w:p>
    <w:p w14:paraId="56594E9F" w14:textId="77777777" w:rsidR="00A73D9D" w:rsidRPr="00590BC2" w:rsidRDefault="00A73D9D" w:rsidP="00A73D9D">
      <w:pPr>
        <w:spacing w:after="0" w:line="240" w:lineRule="auto"/>
        <w:rPr>
          <w:iCs/>
          <w:highlight w:val="darkYellow"/>
          <w:lang w:eastAsia="x-none"/>
        </w:rPr>
      </w:pPr>
    </w:p>
    <w:p w14:paraId="3B2A0BFE" w14:textId="77777777" w:rsidR="00A73D9D" w:rsidRPr="007D2522" w:rsidRDefault="00A73D9D" w:rsidP="00A73D9D">
      <w:pPr>
        <w:pStyle w:val="2"/>
        <w:spacing w:before="0" w:line="240" w:lineRule="auto"/>
        <w:rPr>
          <w:rFonts w:ascii="Times New Roman" w:hAnsi="Times New Roman"/>
          <w:sz w:val="28"/>
          <w:szCs w:val="28"/>
        </w:rPr>
      </w:pPr>
      <w:r w:rsidRPr="007D2522">
        <w:rPr>
          <w:rFonts w:ascii="Times New Roman" w:hAnsi="Times New Roman"/>
          <w:sz w:val="28"/>
          <w:szCs w:val="28"/>
        </w:rPr>
        <w:t>RAN1 #106-bis-e</w:t>
      </w:r>
    </w:p>
    <w:p w14:paraId="571AEE22"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3F2E668B" w14:textId="77777777" w:rsidR="00A73D9D" w:rsidRPr="00590BC2" w:rsidRDefault="00A73D9D" w:rsidP="00A73D9D">
      <w:pPr>
        <w:spacing w:after="0" w:line="240" w:lineRule="auto"/>
        <w:rPr>
          <w:iCs/>
          <w:lang w:eastAsia="x-none"/>
        </w:rPr>
      </w:pPr>
      <w:r w:rsidRPr="00590BC2">
        <w:rPr>
          <w:iCs/>
          <w:lang w:eastAsia="x-none"/>
        </w:rPr>
        <w:t>Support DBTW for 120 kHz.</w:t>
      </w:r>
    </w:p>
    <w:p w14:paraId="7220B451" w14:textId="77777777" w:rsidR="00A73D9D" w:rsidRPr="00590BC2" w:rsidRDefault="00A73D9D" w:rsidP="00A3015B">
      <w:pPr>
        <w:numPr>
          <w:ilvl w:val="0"/>
          <w:numId w:val="15"/>
        </w:numPr>
        <w:overflowPunct/>
        <w:autoSpaceDE/>
        <w:autoSpaceDN/>
        <w:adjustRightInd/>
        <w:spacing w:after="0" w:line="240" w:lineRule="auto"/>
        <w:textAlignment w:val="auto"/>
        <w:rPr>
          <w:iCs/>
          <w:lang w:eastAsia="x-none"/>
        </w:rPr>
      </w:pPr>
      <w:r w:rsidRPr="00590BC2">
        <w:rPr>
          <w:iCs/>
          <w:lang w:eastAsia="x-none"/>
        </w:rPr>
        <w:t>FFS: Support for 480 kHz and 960 kHz</w:t>
      </w:r>
    </w:p>
    <w:p w14:paraId="6BB26EC0" w14:textId="77777777" w:rsidR="00A73D9D" w:rsidRPr="00590BC2" w:rsidRDefault="00A73D9D" w:rsidP="00A73D9D">
      <w:pPr>
        <w:spacing w:after="0" w:line="240" w:lineRule="auto"/>
        <w:rPr>
          <w:iCs/>
          <w:lang w:eastAsia="x-none"/>
        </w:rPr>
      </w:pPr>
    </w:p>
    <w:p w14:paraId="374FA82C"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05F37389" w14:textId="77777777" w:rsidR="00A73D9D" w:rsidRPr="00590BC2" w:rsidRDefault="00A73D9D" w:rsidP="00A73D9D">
      <w:pPr>
        <w:spacing w:after="0" w:line="240" w:lineRule="auto"/>
        <w:rPr>
          <w:iCs/>
          <w:lang w:eastAsia="x-none"/>
        </w:rPr>
      </w:pPr>
      <w:r w:rsidRPr="00590BC2">
        <w:rPr>
          <w:iCs/>
          <w:lang w:eastAsia="x-none"/>
        </w:rPr>
        <w:t>Do not support gap between consecutive ROs for 480kHz and 960kHz</w:t>
      </w:r>
    </w:p>
    <w:p w14:paraId="67A3F02F" w14:textId="77777777" w:rsidR="00A73D9D" w:rsidRPr="00590BC2" w:rsidRDefault="00A73D9D" w:rsidP="00A73D9D">
      <w:pPr>
        <w:spacing w:after="0" w:line="240" w:lineRule="auto"/>
        <w:rPr>
          <w:iCs/>
          <w:lang w:eastAsia="x-none"/>
        </w:rPr>
      </w:pPr>
    </w:p>
    <w:p w14:paraId="17423BBB" w14:textId="77777777" w:rsidR="00A73D9D" w:rsidRPr="00590BC2" w:rsidRDefault="00A73D9D" w:rsidP="00A73D9D">
      <w:pPr>
        <w:spacing w:after="0" w:line="240" w:lineRule="auto"/>
      </w:pPr>
      <w:r w:rsidRPr="00590BC2">
        <w:rPr>
          <w:highlight w:val="green"/>
          <w:lang w:eastAsia="x-none"/>
        </w:rPr>
        <w:t>Agreement:</w:t>
      </w:r>
    </w:p>
    <w:p w14:paraId="62FA23B0" w14:textId="77777777" w:rsidR="00A73D9D" w:rsidRPr="00590BC2" w:rsidRDefault="00A73D9D" w:rsidP="00A73D9D">
      <w:pPr>
        <w:spacing w:after="0" w:line="240" w:lineRule="auto"/>
      </w:pPr>
      <w:r w:rsidRPr="00590BC2">
        <w:rPr>
          <w:lang w:eastAsia="x-none"/>
        </w:rPr>
        <w:lastRenderedPageBreak/>
        <w:t xml:space="preserve">Same DCI size for DCI 1_0 in CSS regardless of channel access mode (i.e., LBT on/off). </w:t>
      </w:r>
    </w:p>
    <w:p w14:paraId="3137FDF7"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Existing DCI size alignment in TS38.212 applies to DCI 1_0 and 0_0 in CSS.</w:t>
      </w:r>
    </w:p>
    <w:p w14:paraId="4C16BD34" w14:textId="77777777" w:rsidR="00A73D9D" w:rsidRPr="00590BC2" w:rsidRDefault="00A73D9D" w:rsidP="00A73D9D">
      <w:pPr>
        <w:spacing w:after="0" w:line="240" w:lineRule="auto"/>
      </w:pPr>
      <w:r w:rsidRPr="00590BC2">
        <w:rPr>
          <w:lang w:eastAsia="x-none"/>
        </w:rPr>
        <w:t> </w:t>
      </w:r>
    </w:p>
    <w:p w14:paraId="1F6550E1" w14:textId="77777777" w:rsidR="00A73D9D" w:rsidRPr="00590BC2" w:rsidRDefault="00A73D9D" w:rsidP="00A73D9D">
      <w:pPr>
        <w:spacing w:after="0" w:line="240" w:lineRule="auto"/>
      </w:pPr>
      <w:r w:rsidRPr="00590BC2">
        <w:rPr>
          <w:highlight w:val="green"/>
          <w:lang w:eastAsia="x-none"/>
        </w:rPr>
        <w:t>Agreement:</w:t>
      </w:r>
    </w:p>
    <w:p w14:paraId="0CDC8B2D"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licensed and unlicensed operation is not explicitly indicated in MIB or PBCH payload.</w:t>
      </w:r>
    </w:p>
    <w:p w14:paraId="03D4031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Whether or not to indicate licensed regime by different synchronization raster entries.</w:t>
      </w:r>
    </w:p>
    <w:p w14:paraId="778800C4"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use of LBT or no-LBT is not explicitly indicated in MIB or PBCH payload.</w:t>
      </w:r>
    </w:p>
    <w:p w14:paraId="379256DD" w14:textId="77777777" w:rsidR="00A73D9D" w:rsidRPr="00590BC2" w:rsidRDefault="00A73D9D" w:rsidP="00A73D9D">
      <w:pPr>
        <w:spacing w:after="0" w:line="240" w:lineRule="auto"/>
      </w:pPr>
      <w:r w:rsidRPr="00590BC2">
        <w:rPr>
          <w:lang w:eastAsia="x-none"/>
        </w:rPr>
        <w:t> </w:t>
      </w:r>
    </w:p>
    <w:p w14:paraId="041B3946" w14:textId="77777777" w:rsidR="00A73D9D" w:rsidRPr="00590BC2" w:rsidRDefault="00A73D9D" w:rsidP="00A73D9D">
      <w:pPr>
        <w:spacing w:after="0" w:line="240" w:lineRule="auto"/>
      </w:pPr>
      <w:r w:rsidRPr="00590BC2">
        <w:rPr>
          <w:highlight w:val="green"/>
          <w:lang w:eastAsia="x-none"/>
        </w:rPr>
        <w:t>Agreement:</w:t>
      </w:r>
    </w:p>
    <w:p w14:paraId="2370F5DE" w14:textId="77777777" w:rsidR="00A73D9D" w:rsidRPr="00590BC2" w:rsidRDefault="00A73D9D" w:rsidP="00A73D9D">
      <w:pPr>
        <w:spacing w:after="0" w:line="240" w:lineRule="auto"/>
      </w:pPr>
      <w:r w:rsidRPr="00590BC2">
        <w:rPr>
          <w:lang w:eastAsia="x-none"/>
        </w:rPr>
        <w:t>No other values of n other than agreed previously is supported for 120kHz SCS, where parameter ‘n’ is the set of values to determine the first symbols of the candidate SSB blocks for 120kHz SCS in agreement from RAN1 #104-bis-e.</w:t>
      </w:r>
    </w:p>
    <w:p w14:paraId="3F950B68" w14:textId="77777777" w:rsidR="00A73D9D" w:rsidRPr="00590BC2" w:rsidRDefault="00A73D9D" w:rsidP="00A73D9D">
      <w:pPr>
        <w:spacing w:after="0" w:line="240" w:lineRule="auto"/>
      </w:pPr>
      <w:r w:rsidRPr="00590BC2">
        <w:rPr>
          <w:lang w:eastAsia="x-none"/>
        </w:rPr>
        <w:t> </w:t>
      </w:r>
    </w:p>
    <w:p w14:paraId="53E372BE" w14:textId="77777777" w:rsidR="00A73D9D" w:rsidRPr="00590BC2" w:rsidRDefault="00A73D9D" w:rsidP="00A73D9D">
      <w:pPr>
        <w:spacing w:after="0" w:line="240" w:lineRule="auto"/>
      </w:pPr>
      <w:r w:rsidRPr="00590BC2">
        <w:rPr>
          <w:highlight w:val="darkYellow"/>
          <w:lang w:eastAsia="x-none"/>
        </w:rPr>
        <w:t>Working assumption:</w:t>
      </w:r>
    </w:p>
    <w:p w14:paraId="57B5B45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For {SSB, CORESET#0/Type0-PDCCH} = {120, 120} kHz, support multiplexing pattern 1 with 96 PRB CORESET#0, and {1, 2} symbol durations</w:t>
      </w:r>
    </w:p>
    <w:p w14:paraId="70D38AB3"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once RAN1 agrees on the number of needed SSB-CORESET0 offsets for 24 and 48 RB CORESET0 based on RAN4 channelization design</w:t>
      </w:r>
    </w:p>
    <w:p w14:paraId="7E7CD7DB" w14:textId="77777777" w:rsidR="00A73D9D" w:rsidRPr="00590BC2" w:rsidRDefault="00A73D9D" w:rsidP="00A73D9D">
      <w:pPr>
        <w:spacing w:after="0" w:line="240" w:lineRule="auto"/>
      </w:pPr>
      <w:r w:rsidRPr="00590BC2">
        <w:rPr>
          <w:lang w:eastAsia="x-none"/>
        </w:rPr>
        <w:t> </w:t>
      </w:r>
    </w:p>
    <w:p w14:paraId="1671DCE1" w14:textId="77777777" w:rsidR="00A73D9D" w:rsidRPr="00590BC2" w:rsidRDefault="00A73D9D" w:rsidP="00A73D9D">
      <w:pPr>
        <w:spacing w:after="0" w:line="240" w:lineRule="auto"/>
      </w:pPr>
      <w:r w:rsidRPr="00590BC2">
        <w:rPr>
          <w:highlight w:val="green"/>
          <w:lang w:eastAsia="x-none"/>
        </w:rPr>
        <w:t>Agreement:</w:t>
      </w:r>
    </w:p>
    <w:p w14:paraId="29336201" w14:textId="77777777" w:rsidR="00A73D9D" w:rsidRPr="00590BC2" w:rsidRDefault="00A73D9D" w:rsidP="00A73D9D">
      <w:pPr>
        <w:spacing w:after="0" w:line="240" w:lineRule="auto"/>
      </w:pPr>
      <w:r w:rsidRPr="00590BC2">
        <w:rPr>
          <w:lang w:eastAsia="x-none"/>
        </w:rPr>
        <w:t>Additionally, support PRACH length L=571 for 480kHz</w:t>
      </w:r>
    </w:p>
    <w:p w14:paraId="33439808" w14:textId="77777777" w:rsidR="00A73D9D" w:rsidRPr="00590BC2" w:rsidRDefault="00A73D9D" w:rsidP="00A73D9D">
      <w:pPr>
        <w:spacing w:after="0" w:line="240" w:lineRule="auto"/>
      </w:pPr>
      <w:r w:rsidRPr="00590BC2">
        <w:rPr>
          <w:lang w:eastAsia="x-none"/>
        </w:rPr>
        <w:t> </w:t>
      </w:r>
    </w:p>
    <w:p w14:paraId="432C3250" w14:textId="77777777" w:rsidR="00A73D9D" w:rsidRPr="00590BC2" w:rsidRDefault="00A73D9D" w:rsidP="00A73D9D">
      <w:pPr>
        <w:spacing w:after="0" w:line="240" w:lineRule="auto"/>
      </w:pPr>
      <w:r w:rsidRPr="00590BC2">
        <w:rPr>
          <w:highlight w:val="green"/>
          <w:lang w:eastAsia="x-none"/>
        </w:rPr>
        <w:t>Agreement:</w:t>
      </w:r>
    </w:p>
    <w:p w14:paraId="119304E0" w14:textId="77777777" w:rsidR="00A73D9D" w:rsidRPr="00590BC2" w:rsidRDefault="00A73D9D" w:rsidP="00A73D9D">
      <w:pPr>
        <w:spacing w:after="0" w:line="240" w:lineRule="auto"/>
      </w:pPr>
      <w:r w:rsidRPr="00590BC2">
        <w:rPr>
          <w:lang w:eastAsia="x-none"/>
        </w:rPr>
        <w:t>Support 120 kHz and 480 kHz subcarrier spacing for initial UL BWP for PCell.</w:t>
      </w:r>
    </w:p>
    <w:p w14:paraId="502EC8BC" w14:textId="77777777" w:rsidR="00A73D9D" w:rsidRPr="00590BC2" w:rsidRDefault="00A73D9D" w:rsidP="00A73D9D">
      <w:pPr>
        <w:spacing w:after="0" w:line="240" w:lineRule="auto"/>
      </w:pPr>
      <w:r w:rsidRPr="00590BC2">
        <w:rPr>
          <w:lang w:eastAsia="x-none"/>
        </w:rPr>
        <w:t> </w:t>
      </w:r>
    </w:p>
    <w:p w14:paraId="2DD7B974" w14:textId="77777777" w:rsidR="00A73D9D" w:rsidRPr="00590BC2" w:rsidRDefault="00A73D9D" w:rsidP="00A73D9D">
      <w:pPr>
        <w:spacing w:after="0" w:line="240" w:lineRule="auto"/>
      </w:pPr>
      <w:r w:rsidRPr="00590BC2">
        <w:rPr>
          <w:highlight w:val="darkYellow"/>
          <w:lang w:eastAsia="x-none"/>
        </w:rPr>
        <w:t>Working assumption:</w:t>
      </w:r>
    </w:p>
    <w:p w14:paraId="47F252DC" w14:textId="77777777" w:rsidR="00A73D9D" w:rsidRPr="00590BC2" w:rsidRDefault="00A73D9D" w:rsidP="00A73D9D">
      <w:pPr>
        <w:spacing w:after="0" w:line="240" w:lineRule="auto"/>
      </w:pPr>
      <w:r w:rsidRPr="00590BC2">
        <w:rPr>
          <w:lang w:eastAsia="x-none"/>
        </w:rPr>
        <w:t>For SCS that DBTW is supported, the following fields are used to indicate parameters related to operation of DBTW</w:t>
      </w:r>
    </w:p>
    <w:p w14:paraId="366192D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If only 1 bit is needed: subCarrierSpacingCommon</w:t>
      </w:r>
    </w:p>
    <w:p w14:paraId="584B48E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If 2 bits is needed: subCarrierSpacingCommon, and 1 bit from pdcch-ConfigSIB1 (pending CORESET0 or search space design would allows for this bit), else, use the spare-bit (not the Msg Extension bit)</w:t>
      </w:r>
    </w:p>
    <w:p w14:paraId="5B3896FD"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The design of CORESET0 and search space shall be done without any consideration to this proposal </w:t>
      </w:r>
    </w:p>
    <w:p w14:paraId="25055648"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If 2 bits are needed for both 120kHz and 480/960kHz cases, then use the same bit field combination (i.e. use pdcch-ConfigSIB1 bit for 120/480/960 kHz or spare-bit for 120/480.960 kHz)</w:t>
      </w:r>
    </w:p>
    <w:p w14:paraId="58CBD0F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Note: If pdcch-ConfigSIB1 bit is used, the use of controlResourceSetZero (searchSpaceZero) for 120 kHz and   searchSpaceZero (controlResourceSetZero) for 480/960 kHz is not precluded</w:t>
      </w:r>
    </w:p>
    <w:p w14:paraId="1E1D42AB"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if 3 bits are required</w:t>
      </w:r>
    </w:p>
    <w:p w14:paraId="63935BE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after RAN1 agrees on the number of needed SSB-CORESET0 offsets based on RAN4 channelization design</w:t>
      </w:r>
    </w:p>
    <w:p w14:paraId="2739BF8E" w14:textId="77777777" w:rsidR="00A73D9D" w:rsidRPr="00590BC2" w:rsidRDefault="00A73D9D" w:rsidP="00A73D9D">
      <w:pPr>
        <w:spacing w:after="0" w:line="240" w:lineRule="auto"/>
      </w:pPr>
      <w:r w:rsidRPr="00590BC2">
        <w:rPr>
          <w:lang w:eastAsia="x-none"/>
        </w:rPr>
        <w:t> </w:t>
      </w:r>
    </w:p>
    <w:p w14:paraId="6D76701E" w14:textId="77777777" w:rsidR="00A73D9D" w:rsidRPr="00590BC2" w:rsidRDefault="00A73D9D" w:rsidP="00A73D9D">
      <w:pPr>
        <w:spacing w:after="0" w:line="240" w:lineRule="auto"/>
      </w:pPr>
      <w:r w:rsidRPr="00590BC2">
        <w:rPr>
          <w:highlight w:val="green"/>
          <w:lang w:eastAsia="x-none"/>
        </w:rPr>
        <w:t>Agreement:</w:t>
      </w:r>
    </w:p>
    <w:p w14:paraId="73B81E50" w14:textId="77777777" w:rsidR="00A73D9D" w:rsidRPr="00590BC2" w:rsidRDefault="00A73D9D" w:rsidP="00A73D9D">
      <w:pPr>
        <w:spacing w:after="0" w:line="240" w:lineRule="auto"/>
      </w:pPr>
      <w:r w:rsidRPr="00590BC2">
        <w:rPr>
          <w:lang w:eastAsia="x-none"/>
        </w:rPr>
        <w:t xml:space="preserve">For 120kHz SCS, for </w:t>
      </w:r>
      <w:r w:rsidRPr="00590BC2">
        <w:rPr>
          <w:noProof/>
          <w:lang w:eastAsia="zh-CN"/>
        </w:rPr>
        <w:drawing>
          <wp:inline distT="0" distB="0" distL="0" distR="0" wp14:anchorId="3A1C6BEE" wp14:editId="6F654DCB">
            <wp:extent cx="304800" cy="2000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w:t>
      </w:r>
    </w:p>
    <w:p w14:paraId="796FE72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2 bits are available in MIB for </w:t>
      </w:r>
      <w:r w:rsidRPr="00590BC2">
        <w:rPr>
          <w:noProof/>
          <w:lang w:eastAsia="zh-CN"/>
        </w:rPr>
        <w:drawing>
          <wp:inline distT="0" distB="0" distL="0" distR="0" wp14:anchorId="1C6657C3" wp14:editId="1D41A6CA">
            <wp:extent cx="304800" cy="2000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at least support {16, 32, 64}</w:t>
      </w:r>
    </w:p>
    <w:p w14:paraId="5503F2B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1 bit is available in MIB for </w:t>
      </w:r>
      <w:r w:rsidRPr="00590BC2">
        <w:rPr>
          <w:noProof/>
          <w:lang w:eastAsia="zh-CN"/>
        </w:rPr>
        <w:drawing>
          <wp:inline distT="0" distB="0" distL="0" distR="0" wp14:anchorId="7AA849C7" wp14:editId="2523528D">
            <wp:extent cx="304800" cy="2000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support {32, 64}</w:t>
      </w:r>
    </w:p>
    <w:p w14:paraId="1383938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FFS: methods to indicate more </w:t>
      </w:r>
      <w:r w:rsidRPr="00590BC2">
        <w:rPr>
          <w:noProof/>
          <w:lang w:eastAsia="zh-CN"/>
        </w:rPr>
        <w:drawing>
          <wp:inline distT="0" distB="0" distL="0" distR="0" wp14:anchorId="5722BD6B" wp14:editId="6AC995AC">
            <wp:extent cx="304800" cy="2000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 without increasing used number of bits, e.g., {16, 32, 64}</w:t>
      </w:r>
    </w:p>
    <w:p w14:paraId="39BF603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value </w:t>
      </w:r>
      <w:r w:rsidRPr="00590BC2">
        <w:rPr>
          <w:noProof/>
          <w:lang w:eastAsia="zh-CN"/>
        </w:rPr>
        <w:drawing>
          <wp:inline distT="0" distB="0" distL="0" distR="0" wp14:anchorId="527FE597" wp14:editId="0F97A04F">
            <wp:extent cx="304800" cy="2000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&lt; 64 indicates DBTW enabled/supported and operation with shared spectrum.</w:t>
      </w:r>
    </w:p>
    <w:p w14:paraId="7DDBAE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For operation without shared spectrum channel access, a UE expects to be configured with </w:t>
      </w:r>
      <w:r w:rsidRPr="00590BC2">
        <w:rPr>
          <w:noProof/>
          <w:lang w:eastAsia="zh-CN"/>
        </w:rPr>
        <w:drawing>
          <wp:inline distT="0" distB="0" distL="0" distR="0" wp14:anchorId="46EDB0FE" wp14:editId="27ABE641">
            <wp:extent cx="304800" cy="2000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xml:space="preserve"> = 64. Use of </w:t>
      </w:r>
      <w:r w:rsidRPr="00590BC2">
        <w:rPr>
          <w:noProof/>
          <w:lang w:eastAsia="zh-CN"/>
        </w:rPr>
        <w:drawing>
          <wp:inline distT="0" distB="0" distL="0" distR="0" wp14:anchorId="08AD0743" wp14:editId="70FC38EE">
            <wp:extent cx="304800" cy="2000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=64 in shared spectrum is not precluded.</w:t>
      </w:r>
    </w:p>
    <w:p w14:paraId="6FC209A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1 bit or 2 bits used for </w:t>
      </w:r>
      <w:r w:rsidRPr="00590BC2">
        <w:rPr>
          <w:noProof/>
          <w:lang w:eastAsia="zh-CN"/>
        </w:rPr>
        <w:drawing>
          <wp:inline distT="0" distB="0" distL="0" distR="0" wp14:anchorId="1720E704" wp14:editId="644B554D">
            <wp:extent cx="304800" cy="2000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p w14:paraId="01F99C33" w14:textId="77777777" w:rsidR="00A73D9D" w:rsidRPr="00590BC2" w:rsidRDefault="00A73D9D" w:rsidP="00A73D9D">
      <w:pPr>
        <w:spacing w:after="0" w:line="240" w:lineRule="auto"/>
      </w:pPr>
      <w:r w:rsidRPr="00590BC2">
        <w:rPr>
          <w:lang w:eastAsia="x-none"/>
        </w:rPr>
        <w:t> </w:t>
      </w:r>
    </w:p>
    <w:p w14:paraId="5FE9F11F" w14:textId="77777777" w:rsidR="00A73D9D" w:rsidRPr="00590BC2" w:rsidRDefault="00A73D9D" w:rsidP="00A73D9D">
      <w:pPr>
        <w:spacing w:after="0" w:line="240" w:lineRule="auto"/>
      </w:pPr>
      <w:r w:rsidRPr="00590BC2">
        <w:rPr>
          <w:lang w:eastAsia="x-none"/>
        </w:rPr>
        <w:t> </w:t>
      </w:r>
    </w:p>
    <w:p w14:paraId="2CD40CA1" w14:textId="77777777" w:rsidR="00A73D9D" w:rsidRPr="00590BC2" w:rsidRDefault="00A73D9D" w:rsidP="00A73D9D">
      <w:pPr>
        <w:spacing w:after="0" w:line="240" w:lineRule="auto"/>
      </w:pPr>
      <w:r w:rsidRPr="00590BC2">
        <w:rPr>
          <w:highlight w:val="green"/>
          <w:lang w:eastAsia="x-none"/>
        </w:rPr>
        <w:t>Agreement:</w:t>
      </w:r>
    </w:p>
    <w:p w14:paraId="5DF54937" w14:textId="77777777" w:rsidR="00A73D9D" w:rsidRPr="00590BC2" w:rsidRDefault="00A73D9D" w:rsidP="00A73D9D">
      <w:pPr>
        <w:spacing w:after="0" w:line="240" w:lineRule="auto"/>
      </w:pPr>
      <w:r w:rsidRPr="00590BC2">
        <w:rPr>
          <w:lang w:eastAsia="x-none"/>
        </w:rPr>
        <w:t>Supported value of n for 480/960kHz SSB slot pattern:</w:t>
      </w:r>
    </w:p>
    <w:p w14:paraId="26069CD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A) non-contiguous, N slot gap (slots that do not contain SSB) every M slots that contain SSB</w:t>
      </w:r>
    </w:p>
    <w:p w14:paraId="66BAF5F5"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lastRenderedPageBreak/>
        <w:t>same pattern will apply to 480kHz and 960kHz (i.e same N and M for 480 and 960 kHz)</w:t>
      </w:r>
    </w:p>
    <w:p w14:paraId="2D7AB7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57E85BB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0812D42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B) non-contiguous, N slot gap (slots that do not contain SSB) every M slots that contain SSB</w:t>
      </w:r>
    </w:p>
    <w:p w14:paraId="55615B6B"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scaled version pattern will apply between 480 and 960 kHz (i.e. N and M for 480kHz, 2N and 2M for 960 kHz)</w:t>
      </w:r>
    </w:p>
    <w:p w14:paraId="12FCF8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0DDFD8A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5F8694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8FB973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Note: ALT 4 means that only slots 32-39 for 480 kHz SSB pattern are reserved for UL and 960 kHz SSB pattern is contiguous.</w:t>
      </w:r>
    </w:p>
    <w:p w14:paraId="76E4F2F7" w14:textId="77777777" w:rsidR="00A73D9D" w:rsidRPr="00590BC2" w:rsidRDefault="00A73D9D" w:rsidP="00A73D9D">
      <w:pPr>
        <w:spacing w:after="0" w:line="240" w:lineRule="auto"/>
      </w:pPr>
      <w:r w:rsidRPr="00590BC2">
        <w:rPr>
          <w:lang w:eastAsia="x-none"/>
        </w:rPr>
        <w:t> </w:t>
      </w:r>
    </w:p>
    <w:p w14:paraId="4849F3B4" w14:textId="77777777" w:rsidR="00A73D9D" w:rsidRPr="00590BC2" w:rsidRDefault="00A73D9D" w:rsidP="00A73D9D">
      <w:pPr>
        <w:spacing w:after="0" w:line="240" w:lineRule="auto"/>
      </w:pPr>
      <w:r w:rsidRPr="00590BC2">
        <w:rPr>
          <w:highlight w:val="green"/>
          <w:lang w:eastAsia="x-none"/>
        </w:rPr>
        <w:t>Agreement:</w:t>
      </w:r>
    </w:p>
    <w:p w14:paraId="58171189" w14:textId="77777777" w:rsidR="00A73D9D" w:rsidRPr="00590BC2" w:rsidRDefault="00A73D9D" w:rsidP="00A73D9D">
      <w:pPr>
        <w:spacing w:after="0" w:line="240" w:lineRule="auto"/>
      </w:pPr>
      <w:bookmarkStart w:id="20" w:name="_Hlk85724704"/>
      <w:r w:rsidRPr="00590BC2">
        <w:rPr>
          <w:lang w:eastAsia="x-none"/>
        </w:rPr>
        <w:t>For ‘searchSpaceZero’ configuration for {SSB, CORESET#0/Type0-PDCCH} = {480, 480} kHz and {960, 960} kHz, use the following table for multiplexing pattern 1:</w:t>
      </w:r>
    </w:p>
    <w:p w14:paraId="0808AA1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The value of X (&gt; 0)</w:t>
      </w:r>
    </w:p>
    <w:p w14:paraId="4F72B8E1"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whether or not to use different X value depending on whether DBTW is ON/OFF</w:t>
      </w:r>
    </w:p>
    <w:p w14:paraId="7F2B7F3A"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whether or not to use same or different X value for 480 and 960 kHz</w:t>
      </w:r>
    </w:p>
    <w:p w14:paraId="42BCDF10"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whether Y = </w:t>
      </w:r>
      <w:r w:rsidRPr="00590BC2">
        <w:rPr>
          <w:noProof/>
          <w:lang w:eastAsia="zh-CN"/>
        </w:rPr>
        <w:drawing>
          <wp:inline distT="0" distB="0" distL="0" distR="0" wp14:anchorId="39144470" wp14:editId="599251E1">
            <wp:extent cx="561975" cy="2000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zh-CN"/>
        </w:rPr>
        <w:drawing>
          <wp:inline distT="0" distB="0" distL="0" distR="0" wp14:anchorId="5D5C12BB" wp14:editId="304782A6">
            <wp:extent cx="809625" cy="2000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A73D9D" w:rsidRPr="00590BC2" w14:paraId="312CFC3B" w14:textId="77777777" w:rsidTr="00C159C0">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62C6408D" w14:textId="77777777" w:rsidR="00A73D9D" w:rsidRPr="00590BC2" w:rsidRDefault="00A73D9D" w:rsidP="00C159C0">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AA755F5" w14:textId="77777777" w:rsidR="00A73D9D" w:rsidRPr="00590BC2" w:rsidRDefault="00A73D9D" w:rsidP="00C159C0">
            <w:pPr>
              <w:spacing w:after="0" w:line="240" w:lineRule="auto"/>
            </w:pPr>
            <w:r w:rsidRPr="00590BC2">
              <w:rPr>
                <w:b/>
                <w:bCs/>
                <w:noProof/>
                <w:color w:val="000000"/>
                <w:lang w:eastAsia="zh-CN"/>
              </w:rPr>
              <w:drawing>
                <wp:inline distT="0" distB="0" distL="0" distR="0" wp14:anchorId="426BF7AA" wp14:editId="43091B09">
                  <wp:extent cx="180975" cy="180975"/>
                  <wp:effectExtent l="0" t="0" r="0" b="0"/>
                  <wp:docPr id="28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099980F" w14:textId="77777777" w:rsidR="00A73D9D" w:rsidRPr="00590BC2" w:rsidRDefault="00A73D9D" w:rsidP="00C159C0">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F6B3B30" w14:textId="77777777" w:rsidR="00A73D9D" w:rsidRPr="00590BC2" w:rsidRDefault="00A73D9D" w:rsidP="00C159C0">
            <w:pPr>
              <w:spacing w:after="0" w:line="240" w:lineRule="auto"/>
            </w:pPr>
            <w:r w:rsidRPr="00590BC2">
              <w:rPr>
                <w:b/>
                <w:bCs/>
                <w:noProof/>
                <w:color w:val="000000"/>
                <w:lang w:eastAsia="zh-CN"/>
              </w:rPr>
              <w:drawing>
                <wp:inline distT="0" distB="0" distL="0" distR="0" wp14:anchorId="4F5EFFC9" wp14:editId="0A87A1DB">
                  <wp:extent cx="171450" cy="180975"/>
                  <wp:effectExtent l="0" t="0" r="0" b="0"/>
                  <wp:docPr id="2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FCA5BB5" w14:textId="77777777" w:rsidR="00A73D9D" w:rsidRPr="00590BC2" w:rsidRDefault="00A73D9D" w:rsidP="00C159C0">
            <w:pPr>
              <w:spacing w:after="0" w:line="240" w:lineRule="auto"/>
            </w:pPr>
            <w:r w:rsidRPr="00590BC2">
              <w:rPr>
                <w:b/>
                <w:bCs/>
                <w:color w:val="000000"/>
                <w:lang w:eastAsia="x-none"/>
              </w:rPr>
              <w:t>First symbol index</w:t>
            </w:r>
          </w:p>
        </w:tc>
      </w:tr>
      <w:tr w:rsidR="00A73D9D" w:rsidRPr="00590BC2" w14:paraId="4112EF7F"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5D5363B" w14:textId="77777777" w:rsidR="00A73D9D" w:rsidRPr="00590BC2" w:rsidRDefault="00A73D9D" w:rsidP="00C159C0">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E4441"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D75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2AAFC"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64A08" w14:textId="77777777" w:rsidR="00A73D9D" w:rsidRPr="00590BC2" w:rsidRDefault="00A73D9D" w:rsidP="00C159C0">
            <w:pPr>
              <w:spacing w:after="0" w:line="240" w:lineRule="auto"/>
            </w:pPr>
            <w:r w:rsidRPr="00590BC2">
              <w:rPr>
                <w:lang w:eastAsia="x-none"/>
              </w:rPr>
              <w:t>0</w:t>
            </w:r>
          </w:p>
        </w:tc>
      </w:tr>
      <w:tr w:rsidR="00A73D9D" w:rsidRPr="00590BC2" w14:paraId="74B20A71"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E7AA5C5" w14:textId="77777777" w:rsidR="00A73D9D" w:rsidRPr="00590BC2" w:rsidRDefault="00A73D9D" w:rsidP="00C159C0">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626C0"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3F5C"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07B52"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7DCE5"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0590E40" wp14:editId="43846FDD">
                  <wp:extent cx="95250" cy="180975"/>
                  <wp:effectExtent l="0" t="0" r="0" b="0"/>
                  <wp:docPr id="2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AC4371E" wp14:editId="64835ED3">
                  <wp:extent cx="95250" cy="180975"/>
                  <wp:effectExtent l="0" t="0" r="0" b="0"/>
                  <wp:docPr id="2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660B6CC2"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D47754D" w14:textId="77777777" w:rsidR="00A73D9D" w:rsidRPr="00590BC2" w:rsidRDefault="00A73D9D" w:rsidP="00C159C0">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C0CAC"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F0C8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FB1E4"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84993" w14:textId="77777777" w:rsidR="00A73D9D" w:rsidRPr="00590BC2" w:rsidRDefault="00A73D9D" w:rsidP="00C159C0">
            <w:pPr>
              <w:spacing w:after="0" w:line="240" w:lineRule="auto"/>
            </w:pPr>
            <w:r w:rsidRPr="00590BC2">
              <w:rPr>
                <w:lang w:eastAsia="x-none"/>
              </w:rPr>
              <w:t>0</w:t>
            </w:r>
          </w:p>
        </w:tc>
      </w:tr>
      <w:tr w:rsidR="00A73D9D" w:rsidRPr="00590BC2" w14:paraId="4045B1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F583EF1" w14:textId="77777777" w:rsidR="00A73D9D" w:rsidRPr="00590BC2" w:rsidRDefault="00A73D9D" w:rsidP="00C159C0">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3960A"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FEC75"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EA6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3E144"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ED9B832" wp14:editId="217C0D17">
                  <wp:extent cx="95250" cy="180975"/>
                  <wp:effectExtent l="0" t="0" r="0" b="0"/>
                  <wp:docPr id="2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2F0EE44D" wp14:editId="6959399C">
                  <wp:extent cx="95250" cy="180975"/>
                  <wp:effectExtent l="0" t="0" r="0" b="0"/>
                  <wp:docPr id="2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03069B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356AC" w14:textId="77777777" w:rsidR="00A73D9D" w:rsidRPr="00590BC2" w:rsidRDefault="00A73D9D" w:rsidP="00C159C0">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0E3B7"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CDE83"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12B51"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7B991" w14:textId="77777777" w:rsidR="00A73D9D" w:rsidRPr="00590BC2" w:rsidRDefault="00A73D9D" w:rsidP="00C159C0">
            <w:pPr>
              <w:spacing w:after="0" w:line="240" w:lineRule="auto"/>
            </w:pPr>
            <w:r w:rsidRPr="00590BC2">
              <w:rPr>
                <w:lang w:eastAsia="x-none"/>
              </w:rPr>
              <w:t>0</w:t>
            </w:r>
          </w:p>
        </w:tc>
      </w:tr>
      <w:tr w:rsidR="00A73D9D" w:rsidRPr="00590BC2" w14:paraId="09DE462C"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942D84" w14:textId="77777777" w:rsidR="00A73D9D" w:rsidRPr="00590BC2" w:rsidRDefault="00A73D9D" w:rsidP="00C159C0">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2E836"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3467F"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438A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F03B6"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F03F522" wp14:editId="75DFDC8F">
                  <wp:extent cx="95250" cy="180975"/>
                  <wp:effectExtent l="0" t="0" r="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281D5788" wp14:editId="08B3C05F">
                  <wp:extent cx="95250" cy="180975"/>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1EAD58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36AC6D" w14:textId="77777777" w:rsidR="00A73D9D" w:rsidRPr="00590BC2" w:rsidRDefault="00A73D9D" w:rsidP="00C159C0">
            <w:pPr>
              <w:spacing w:after="0" w:line="240" w:lineRule="auto"/>
            </w:pPr>
            <w:r w:rsidRPr="00590BC2">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18C0A"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64F8D"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687A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DCFD5"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72E7A652" wp14:editId="3BE47F44">
                  <wp:extent cx="95250" cy="180975"/>
                  <wp:effectExtent l="0" t="0" r="0"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47F327B3" wp14:editId="5646C941">
                  <wp:extent cx="95250" cy="180975"/>
                  <wp:effectExtent l="0" t="0" r="0"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569BEA1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0E69E4" w14:textId="77777777" w:rsidR="00A73D9D" w:rsidRPr="00590BC2" w:rsidRDefault="00A73D9D" w:rsidP="00C159C0">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14577"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2C6F8"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7B85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6B2F3"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74A3AA89" wp14:editId="45D24780">
                  <wp:extent cx="95250" cy="180975"/>
                  <wp:effectExtent l="0" t="0" r="0"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F0DCB8C" wp14:editId="3F468FBA">
                  <wp:extent cx="95250" cy="180975"/>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3125F76"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670FD74" w14:textId="77777777" w:rsidR="00A73D9D" w:rsidRPr="00590BC2" w:rsidRDefault="00A73D9D" w:rsidP="00C159C0">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81758"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45A64"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C9CD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A0799"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104B28F" wp14:editId="7C42BF35">
                  <wp:extent cx="95250" cy="180975"/>
                  <wp:effectExtent l="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27AE5B5A" wp14:editId="66F3525A">
                  <wp:extent cx="95250" cy="180975"/>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75CB6FA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2E4F467" w14:textId="77777777" w:rsidR="00A73D9D" w:rsidRPr="00590BC2" w:rsidRDefault="00A73D9D" w:rsidP="00C159C0">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0F8A5"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FBAF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56F13"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30CB6" w14:textId="77777777" w:rsidR="00A73D9D" w:rsidRPr="00590BC2" w:rsidRDefault="00A73D9D" w:rsidP="00C159C0">
            <w:pPr>
              <w:spacing w:after="0" w:line="240" w:lineRule="auto"/>
            </w:pPr>
            <w:r w:rsidRPr="00590BC2">
              <w:rPr>
                <w:lang w:eastAsia="x-none"/>
              </w:rPr>
              <w:t>0</w:t>
            </w:r>
          </w:p>
        </w:tc>
      </w:tr>
      <w:tr w:rsidR="00A73D9D" w:rsidRPr="00590BC2" w14:paraId="57A8C894"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87CCE3" w14:textId="77777777" w:rsidR="00A73D9D" w:rsidRPr="00590BC2" w:rsidRDefault="00A73D9D" w:rsidP="00C159C0">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BEB52"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F6DE0"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6EFF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16691"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1FAB2B8D" wp14:editId="04B2866F">
                  <wp:extent cx="95250" cy="180975"/>
                  <wp:effectExtent l="0" t="0" r="0" b="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zh-CN"/>
              </w:rPr>
              <w:drawing>
                <wp:inline distT="0" distB="0" distL="0" distR="0" wp14:anchorId="4FDC0B5E" wp14:editId="47ACF415">
                  <wp:extent cx="95250" cy="180975"/>
                  <wp:effectExtent l="0" t="0" r="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4B9301C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23B202" w14:textId="77777777" w:rsidR="00A73D9D" w:rsidRPr="00590BC2" w:rsidRDefault="00A73D9D" w:rsidP="00C159C0">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09AD7"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11913"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BD395"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0C144" w14:textId="77777777" w:rsidR="00A73D9D" w:rsidRPr="00590BC2" w:rsidRDefault="00A73D9D" w:rsidP="00C159C0">
            <w:pPr>
              <w:spacing w:after="0" w:line="240" w:lineRule="auto"/>
            </w:pPr>
            <w:r w:rsidRPr="00590BC2">
              <w:rPr>
                <w:lang w:eastAsia="x-none"/>
              </w:rPr>
              <w:t xml:space="preserve">{0, if </w:t>
            </w:r>
            <w:r w:rsidRPr="00590BC2">
              <w:rPr>
                <w:noProof/>
                <w:lang w:eastAsia="zh-CN"/>
              </w:rPr>
              <w:drawing>
                <wp:inline distT="0" distB="0" distL="0" distR="0" wp14:anchorId="511CA8CA" wp14:editId="53841B15">
                  <wp:extent cx="95250" cy="180975"/>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zh-CN"/>
              </w:rPr>
              <w:drawing>
                <wp:inline distT="0" distB="0" distL="0" distR="0" wp14:anchorId="0E0FDC55" wp14:editId="11846B58">
                  <wp:extent cx="95250" cy="18097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BAF86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1B81259" w14:textId="77777777" w:rsidR="00A73D9D" w:rsidRPr="00590BC2" w:rsidRDefault="00A73D9D" w:rsidP="00C159C0">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4BF1D"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4B3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88235"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7EBD9" w14:textId="77777777" w:rsidR="00A73D9D" w:rsidRPr="00590BC2" w:rsidRDefault="00A73D9D" w:rsidP="00C159C0">
            <w:pPr>
              <w:spacing w:after="0" w:line="240" w:lineRule="auto"/>
            </w:pPr>
            <w:r w:rsidRPr="00590BC2">
              <w:rPr>
                <w:lang w:eastAsia="x-none"/>
              </w:rPr>
              <w:t>0</w:t>
            </w:r>
          </w:p>
        </w:tc>
      </w:tr>
      <w:tr w:rsidR="00A73D9D" w:rsidRPr="00590BC2" w14:paraId="4B485D4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7D9DF91" w14:textId="77777777" w:rsidR="00A73D9D" w:rsidRPr="00590BC2" w:rsidRDefault="00A73D9D" w:rsidP="00C159C0">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280BD"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19BF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838C1"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6138A" w14:textId="77777777" w:rsidR="00A73D9D" w:rsidRPr="00590BC2" w:rsidRDefault="00A73D9D" w:rsidP="00C159C0">
            <w:pPr>
              <w:spacing w:after="0" w:line="240" w:lineRule="auto"/>
            </w:pPr>
            <w:r w:rsidRPr="00590BC2">
              <w:rPr>
                <w:lang w:eastAsia="x-none"/>
              </w:rPr>
              <w:t>0</w:t>
            </w:r>
          </w:p>
        </w:tc>
      </w:tr>
      <w:tr w:rsidR="00A73D9D" w:rsidRPr="00590BC2" w14:paraId="7E2AFE9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2FB6A7" w14:textId="77777777" w:rsidR="00A73D9D" w:rsidRPr="00590BC2" w:rsidRDefault="00A73D9D" w:rsidP="00C159C0">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EE52E" w14:textId="77777777" w:rsidR="00A73D9D" w:rsidRPr="00590BC2" w:rsidRDefault="00A73D9D" w:rsidP="00C159C0">
            <w:pPr>
              <w:spacing w:after="0" w:line="240" w:lineRule="auto"/>
            </w:pPr>
            <w:r w:rsidRPr="00590BC2">
              <w:rPr>
                <w:lang w:eastAsia="x-none"/>
              </w:rPr>
              <w:t>Reserved</w:t>
            </w:r>
          </w:p>
        </w:tc>
      </w:tr>
      <w:tr w:rsidR="00A73D9D" w:rsidRPr="00590BC2" w14:paraId="7C4EE9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2768BE6" w14:textId="77777777" w:rsidR="00A73D9D" w:rsidRPr="00590BC2" w:rsidRDefault="00A73D9D" w:rsidP="00C159C0">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1DFAE" w14:textId="77777777" w:rsidR="00A73D9D" w:rsidRPr="00590BC2" w:rsidRDefault="00A73D9D" w:rsidP="00C159C0">
            <w:pPr>
              <w:spacing w:after="0" w:line="240" w:lineRule="auto"/>
            </w:pPr>
            <w:r w:rsidRPr="00590BC2">
              <w:rPr>
                <w:lang w:eastAsia="x-none"/>
              </w:rPr>
              <w:t>Reserved</w:t>
            </w:r>
          </w:p>
        </w:tc>
      </w:tr>
    </w:tbl>
    <w:p w14:paraId="7A731EDE" w14:textId="77777777" w:rsidR="00A73D9D" w:rsidRPr="00590BC2" w:rsidRDefault="00A73D9D" w:rsidP="00A73D9D">
      <w:pPr>
        <w:spacing w:after="0" w:line="240" w:lineRule="auto"/>
        <w:rPr>
          <w:lang w:eastAsia="zh-CN"/>
        </w:rPr>
      </w:pPr>
      <w:r w:rsidRPr="00590BC2">
        <w:t> </w:t>
      </w:r>
    </w:p>
    <w:bookmarkEnd w:id="20"/>
    <w:p w14:paraId="329C0840" w14:textId="77777777" w:rsidR="00C707BE" w:rsidRDefault="00C707BE" w:rsidP="00C707BE">
      <w:pPr>
        <w:rPr>
          <w:lang w:eastAsia="zh-CN"/>
        </w:rPr>
      </w:pPr>
    </w:p>
    <w:sectPr w:rsidR="00C707BE">
      <w:headerReference w:type="even" r:id="rId64"/>
      <w:footerReference w:type="even" r:id="rId65"/>
      <w:footerReference w:type="default" r:id="rId6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6589E" w14:textId="77777777" w:rsidR="00A93713" w:rsidRDefault="00A93713">
      <w:pPr>
        <w:spacing w:after="0" w:line="240" w:lineRule="auto"/>
      </w:pPr>
      <w:r>
        <w:separator/>
      </w:r>
    </w:p>
  </w:endnote>
  <w:endnote w:type="continuationSeparator" w:id="0">
    <w:p w14:paraId="7C16DB82" w14:textId="77777777" w:rsidR="00A93713" w:rsidRDefault="00A9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A30FBF" w:rsidRDefault="00A30FBF">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A3F03F5" w14:textId="77777777" w:rsidR="00A30FBF" w:rsidRDefault="00A30FB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74FD06D8" w:rsidR="00A30FBF" w:rsidRDefault="00A30FBF">
    <w:pPr>
      <w:pStyle w:val="ac"/>
      <w:ind w:right="360"/>
    </w:pPr>
    <w:r>
      <w:rPr>
        <w:rStyle w:val="af5"/>
      </w:rPr>
      <w:fldChar w:fldCharType="begin"/>
    </w:r>
    <w:r>
      <w:rPr>
        <w:rStyle w:val="af5"/>
      </w:rPr>
      <w:instrText xml:space="preserve"> PAGE </w:instrText>
    </w:r>
    <w:r>
      <w:rPr>
        <w:rStyle w:val="af5"/>
      </w:rPr>
      <w:fldChar w:fldCharType="separate"/>
    </w:r>
    <w:r w:rsidR="00D8012F">
      <w:rPr>
        <w:rStyle w:val="af5"/>
        <w:noProof/>
      </w:rPr>
      <w:t>35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8012F">
      <w:rPr>
        <w:rStyle w:val="af5"/>
        <w:noProof/>
      </w:rPr>
      <w:t>58</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38253" w14:textId="77777777" w:rsidR="00A93713" w:rsidRDefault="00A93713">
      <w:pPr>
        <w:spacing w:after="0" w:line="240" w:lineRule="auto"/>
      </w:pPr>
      <w:r>
        <w:separator/>
      </w:r>
    </w:p>
  </w:footnote>
  <w:footnote w:type="continuationSeparator" w:id="0">
    <w:p w14:paraId="64887BFE" w14:textId="77777777" w:rsidR="00A93713" w:rsidRDefault="00A93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A30FBF" w:rsidRDefault="00A30F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71D"/>
    <w:multiLevelType w:val="hybridMultilevel"/>
    <w:tmpl w:val="F6026640"/>
    <w:lvl w:ilvl="0" w:tplc="E5F20AE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EE41A67"/>
    <w:multiLevelType w:val="hybridMultilevel"/>
    <w:tmpl w:val="3E1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8BE7557"/>
    <w:multiLevelType w:val="hybridMultilevel"/>
    <w:tmpl w:val="C32CE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19"/>
  </w:num>
  <w:num w:numId="7">
    <w:abstractNumId w:val="3"/>
  </w:num>
  <w:num w:numId="8">
    <w:abstractNumId w:val="9"/>
  </w:num>
  <w:num w:numId="9">
    <w:abstractNumId w:val="12"/>
  </w:num>
  <w:num w:numId="10">
    <w:abstractNumId w:val="16"/>
  </w:num>
  <w:num w:numId="11">
    <w:abstractNumId w:val="13"/>
  </w:num>
  <w:num w:numId="12">
    <w:abstractNumId w:val="10"/>
  </w:num>
  <w:num w:numId="13">
    <w:abstractNumId w:val="7"/>
  </w:num>
  <w:num w:numId="14">
    <w:abstractNumId w:val="18"/>
  </w:num>
  <w:num w:numId="15">
    <w:abstractNumId w:val="4"/>
  </w:num>
  <w:num w:numId="16">
    <w:abstractNumId w:val="1"/>
  </w:num>
  <w:num w:numId="17">
    <w:abstractNumId w:val="5"/>
  </w:num>
  <w:num w:numId="18">
    <w:abstractNumId w:val="8"/>
  </w:num>
  <w:num w:numId="19">
    <w:abstractNumId w:val="14"/>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1AD"/>
    <w:rsid w:val="00001FC3"/>
    <w:rsid w:val="000022C0"/>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B1D"/>
    <w:rsid w:val="00007CEF"/>
    <w:rsid w:val="000101EF"/>
    <w:rsid w:val="0001087B"/>
    <w:rsid w:val="00010B2E"/>
    <w:rsid w:val="00010E97"/>
    <w:rsid w:val="00010FD1"/>
    <w:rsid w:val="00011703"/>
    <w:rsid w:val="000118C5"/>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5E68"/>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3F10"/>
    <w:rsid w:val="0002450F"/>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7A6"/>
    <w:rsid w:val="00033834"/>
    <w:rsid w:val="00033A55"/>
    <w:rsid w:val="00033AE8"/>
    <w:rsid w:val="00033E5C"/>
    <w:rsid w:val="000349B7"/>
    <w:rsid w:val="00034BC2"/>
    <w:rsid w:val="00034DC2"/>
    <w:rsid w:val="00034E9A"/>
    <w:rsid w:val="000350B6"/>
    <w:rsid w:val="0003540B"/>
    <w:rsid w:val="00035458"/>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0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342"/>
    <w:rsid w:val="00046C25"/>
    <w:rsid w:val="00046CD6"/>
    <w:rsid w:val="00046CE4"/>
    <w:rsid w:val="00046F9A"/>
    <w:rsid w:val="0004712E"/>
    <w:rsid w:val="0004713D"/>
    <w:rsid w:val="000472F3"/>
    <w:rsid w:val="000475B5"/>
    <w:rsid w:val="000477BB"/>
    <w:rsid w:val="00047A82"/>
    <w:rsid w:val="00047B50"/>
    <w:rsid w:val="00047F74"/>
    <w:rsid w:val="00050117"/>
    <w:rsid w:val="00050332"/>
    <w:rsid w:val="000503DF"/>
    <w:rsid w:val="0005055B"/>
    <w:rsid w:val="000505E0"/>
    <w:rsid w:val="00050E14"/>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69"/>
    <w:rsid w:val="0005579D"/>
    <w:rsid w:val="00055873"/>
    <w:rsid w:val="00055B8E"/>
    <w:rsid w:val="00055D08"/>
    <w:rsid w:val="0005602E"/>
    <w:rsid w:val="00056057"/>
    <w:rsid w:val="00056232"/>
    <w:rsid w:val="0005669B"/>
    <w:rsid w:val="000572A7"/>
    <w:rsid w:val="00057460"/>
    <w:rsid w:val="00057511"/>
    <w:rsid w:val="00057AD4"/>
    <w:rsid w:val="00057CDF"/>
    <w:rsid w:val="00057D5A"/>
    <w:rsid w:val="00057DF9"/>
    <w:rsid w:val="00057F2C"/>
    <w:rsid w:val="00057F68"/>
    <w:rsid w:val="00057F6C"/>
    <w:rsid w:val="00057FE7"/>
    <w:rsid w:val="00060456"/>
    <w:rsid w:val="00060586"/>
    <w:rsid w:val="00060CBD"/>
    <w:rsid w:val="00060FDB"/>
    <w:rsid w:val="000612C5"/>
    <w:rsid w:val="000613CB"/>
    <w:rsid w:val="00061E34"/>
    <w:rsid w:val="000621A9"/>
    <w:rsid w:val="0006263A"/>
    <w:rsid w:val="000627C2"/>
    <w:rsid w:val="00062854"/>
    <w:rsid w:val="00062A48"/>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0B73"/>
    <w:rsid w:val="0007118F"/>
    <w:rsid w:val="000716FB"/>
    <w:rsid w:val="00071E9B"/>
    <w:rsid w:val="00071F55"/>
    <w:rsid w:val="000722D2"/>
    <w:rsid w:val="00072E75"/>
    <w:rsid w:val="00072EFA"/>
    <w:rsid w:val="00073785"/>
    <w:rsid w:val="00073940"/>
    <w:rsid w:val="00074375"/>
    <w:rsid w:val="00074395"/>
    <w:rsid w:val="000743A0"/>
    <w:rsid w:val="00074512"/>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39F"/>
    <w:rsid w:val="000826BA"/>
    <w:rsid w:val="000826FF"/>
    <w:rsid w:val="00082A49"/>
    <w:rsid w:val="00082E0B"/>
    <w:rsid w:val="00083322"/>
    <w:rsid w:val="00083788"/>
    <w:rsid w:val="00083A6F"/>
    <w:rsid w:val="00083E97"/>
    <w:rsid w:val="00083FCB"/>
    <w:rsid w:val="00084255"/>
    <w:rsid w:val="00085239"/>
    <w:rsid w:val="00085A32"/>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9A7"/>
    <w:rsid w:val="00090AF0"/>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6D6B"/>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244"/>
    <w:rsid w:val="000A64B8"/>
    <w:rsid w:val="000A6788"/>
    <w:rsid w:val="000A6AB3"/>
    <w:rsid w:val="000A6AC6"/>
    <w:rsid w:val="000A6CFE"/>
    <w:rsid w:val="000A727E"/>
    <w:rsid w:val="000A72B3"/>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215"/>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1"/>
    <w:rsid w:val="000C0465"/>
    <w:rsid w:val="000C0D6D"/>
    <w:rsid w:val="000C133A"/>
    <w:rsid w:val="000C180B"/>
    <w:rsid w:val="000C193E"/>
    <w:rsid w:val="000C19DE"/>
    <w:rsid w:val="000C1BA3"/>
    <w:rsid w:val="000C1DBD"/>
    <w:rsid w:val="000C1F69"/>
    <w:rsid w:val="000C2008"/>
    <w:rsid w:val="000C23A1"/>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187"/>
    <w:rsid w:val="000C673C"/>
    <w:rsid w:val="000C69F8"/>
    <w:rsid w:val="000C6C07"/>
    <w:rsid w:val="000C71D9"/>
    <w:rsid w:val="000C7C3E"/>
    <w:rsid w:val="000D02A7"/>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28C9"/>
    <w:rsid w:val="000E2EF2"/>
    <w:rsid w:val="000E3075"/>
    <w:rsid w:val="000E3358"/>
    <w:rsid w:val="000E38ED"/>
    <w:rsid w:val="000E3E22"/>
    <w:rsid w:val="000E3F84"/>
    <w:rsid w:val="000E44B2"/>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2A73"/>
    <w:rsid w:val="000F311F"/>
    <w:rsid w:val="000F34C7"/>
    <w:rsid w:val="000F3A19"/>
    <w:rsid w:val="000F3B40"/>
    <w:rsid w:val="000F3DB2"/>
    <w:rsid w:val="000F3FFF"/>
    <w:rsid w:val="000F42EA"/>
    <w:rsid w:val="000F44F9"/>
    <w:rsid w:val="000F493F"/>
    <w:rsid w:val="000F4CAF"/>
    <w:rsid w:val="000F4F44"/>
    <w:rsid w:val="000F53CB"/>
    <w:rsid w:val="000F573A"/>
    <w:rsid w:val="000F58EE"/>
    <w:rsid w:val="000F5C7F"/>
    <w:rsid w:val="000F61C4"/>
    <w:rsid w:val="000F6646"/>
    <w:rsid w:val="000F6835"/>
    <w:rsid w:val="000F6881"/>
    <w:rsid w:val="000F6C32"/>
    <w:rsid w:val="000F6F37"/>
    <w:rsid w:val="000F71C6"/>
    <w:rsid w:val="000F7380"/>
    <w:rsid w:val="000F7730"/>
    <w:rsid w:val="000F77C9"/>
    <w:rsid w:val="000F7E67"/>
    <w:rsid w:val="00100097"/>
    <w:rsid w:val="001000E9"/>
    <w:rsid w:val="00100169"/>
    <w:rsid w:val="00100210"/>
    <w:rsid w:val="001002EE"/>
    <w:rsid w:val="001005C5"/>
    <w:rsid w:val="0010067A"/>
    <w:rsid w:val="0010124D"/>
    <w:rsid w:val="001013C0"/>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07B"/>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297"/>
    <w:rsid w:val="001072DB"/>
    <w:rsid w:val="001074D1"/>
    <w:rsid w:val="00107E85"/>
    <w:rsid w:val="0011062D"/>
    <w:rsid w:val="0011144A"/>
    <w:rsid w:val="0011153A"/>
    <w:rsid w:val="001115C0"/>
    <w:rsid w:val="001115F4"/>
    <w:rsid w:val="001115F6"/>
    <w:rsid w:val="001118AA"/>
    <w:rsid w:val="00111AD9"/>
    <w:rsid w:val="00111C55"/>
    <w:rsid w:val="001123B4"/>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34C"/>
    <w:rsid w:val="00117866"/>
    <w:rsid w:val="00117957"/>
    <w:rsid w:val="00117A01"/>
    <w:rsid w:val="00117B90"/>
    <w:rsid w:val="00117F03"/>
    <w:rsid w:val="001203DB"/>
    <w:rsid w:val="001204AD"/>
    <w:rsid w:val="0012079F"/>
    <w:rsid w:val="001207F3"/>
    <w:rsid w:val="00120AF4"/>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1F"/>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CBD"/>
    <w:rsid w:val="00136DF8"/>
    <w:rsid w:val="00137280"/>
    <w:rsid w:val="00137288"/>
    <w:rsid w:val="001372B5"/>
    <w:rsid w:val="00137480"/>
    <w:rsid w:val="001376F7"/>
    <w:rsid w:val="00137A97"/>
    <w:rsid w:val="00137C30"/>
    <w:rsid w:val="00137F0C"/>
    <w:rsid w:val="00140457"/>
    <w:rsid w:val="00140608"/>
    <w:rsid w:val="0014073C"/>
    <w:rsid w:val="00140762"/>
    <w:rsid w:val="001407F6"/>
    <w:rsid w:val="001408A8"/>
    <w:rsid w:val="00140BFE"/>
    <w:rsid w:val="00140C89"/>
    <w:rsid w:val="00140E5E"/>
    <w:rsid w:val="001410F1"/>
    <w:rsid w:val="001411F6"/>
    <w:rsid w:val="001418FE"/>
    <w:rsid w:val="00141B9A"/>
    <w:rsid w:val="00141E46"/>
    <w:rsid w:val="0014206B"/>
    <w:rsid w:val="00142093"/>
    <w:rsid w:val="00142835"/>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CB2"/>
    <w:rsid w:val="00146D49"/>
    <w:rsid w:val="0014700E"/>
    <w:rsid w:val="001472EE"/>
    <w:rsid w:val="0014796B"/>
    <w:rsid w:val="00147D65"/>
    <w:rsid w:val="00147D91"/>
    <w:rsid w:val="001508E1"/>
    <w:rsid w:val="00150BAF"/>
    <w:rsid w:val="00150CD5"/>
    <w:rsid w:val="00151096"/>
    <w:rsid w:val="001510B6"/>
    <w:rsid w:val="001510BE"/>
    <w:rsid w:val="001510ED"/>
    <w:rsid w:val="001514F6"/>
    <w:rsid w:val="00151805"/>
    <w:rsid w:val="001518AA"/>
    <w:rsid w:val="00152066"/>
    <w:rsid w:val="0015231A"/>
    <w:rsid w:val="00152550"/>
    <w:rsid w:val="00152814"/>
    <w:rsid w:val="0015289B"/>
    <w:rsid w:val="001529B8"/>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07E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6B5"/>
    <w:rsid w:val="001647FA"/>
    <w:rsid w:val="001649D4"/>
    <w:rsid w:val="00164A55"/>
    <w:rsid w:val="00164AA1"/>
    <w:rsid w:val="00164E50"/>
    <w:rsid w:val="00164FDC"/>
    <w:rsid w:val="00165089"/>
    <w:rsid w:val="00165137"/>
    <w:rsid w:val="00165743"/>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31"/>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65E"/>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5ECA"/>
    <w:rsid w:val="00176414"/>
    <w:rsid w:val="00177036"/>
    <w:rsid w:val="00177041"/>
    <w:rsid w:val="0017714C"/>
    <w:rsid w:val="0017722E"/>
    <w:rsid w:val="00177711"/>
    <w:rsid w:val="00177A0D"/>
    <w:rsid w:val="00177AF4"/>
    <w:rsid w:val="00177CBE"/>
    <w:rsid w:val="00177DFF"/>
    <w:rsid w:val="00177E46"/>
    <w:rsid w:val="00177EBD"/>
    <w:rsid w:val="00177F23"/>
    <w:rsid w:val="001800DB"/>
    <w:rsid w:val="00180149"/>
    <w:rsid w:val="0018016C"/>
    <w:rsid w:val="00180304"/>
    <w:rsid w:val="00180546"/>
    <w:rsid w:val="001806D2"/>
    <w:rsid w:val="00180E60"/>
    <w:rsid w:val="001817BA"/>
    <w:rsid w:val="00181B3A"/>
    <w:rsid w:val="001820B2"/>
    <w:rsid w:val="001821E9"/>
    <w:rsid w:val="00182608"/>
    <w:rsid w:val="0018291D"/>
    <w:rsid w:val="00182DA2"/>
    <w:rsid w:val="00182E75"/>
    <w:rsid w:val="00182F9A"/>
    <w:rsid w:val="001836DF"/>
    <w:rsid w:val="001836FC"/>
    <w:rsid w:val="0018398B"/>
    <w:rsid w:val="00183CC6"/>
    <w:rsid w:val="00183D8A"/>
    <w:rsid w:val="00183E8B"/>
    <w:rsid w:val="00183F11"/>
    <w:rsid w:val="001840F5"/>
    <w:rsid w:val="0018474D"/>
    <w:rsid w:val="00184DAB"/>
    <w:rsid w:val="00184F51"/>
    <w:rsid w:val="00184FDC"/>
    <w:rsid w:val="00185257"/>
    <w:rsid w:val="001852FE"/>
    <w:rsid w:val="00185AEF"/>
    <w:rsid w:val="00185D20"/>
    <w:rsid w:val="00185E59"/>
    <w:rsid w:val="00185F10"/>
    <w:rsid w:val="0018609E"/>
    <w:rsid w:val="00186395"/>
    <w:rsid w:val="00186B4D"/>
    <w:rsid w:val="0018701D"/>
    <w:rsid w:val="001872C1"/>
    <w:rsid w:val="0018767B"/>
    <w:rsid w:val="00187A36"/>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100"/>
    <w:rsid w:val="00195397"/>
    <w:rsid w:val="001955A6"/>
    <w:rsid w:val="0019573B"/>
    <w:rsid w:val="0019592C"/>
    <w:rsid w:val="00195D88"/>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B7"/>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339"/>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BF0"/>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042"/>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600"/>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42B"/>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6FD"/>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0EB"/>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4FE"/>
    <w:rsid w:val="002046C4"/>
    <w:rsid w:val="002047DE"/>
    <w:rsid w:val="00204A5A"/>
    <w:rsid w:val="00204C12"/>
    <w:rsid w:val="00204C4B"/>
    <w:rsid w:val="002053F7"/>
    <w:rsid w:val="00205635"/>
    <w:rsid w:val="0020569A"/>
    <w:rsid w:val="002058DC"/>
    <w:rsid w:val="0020594A"/>
    <w:rsid w:val="00205AB2"/>
    <w:rsid w:val="00205CB2"/>
    <w:rsid w:val="002060ED"/>
    <w:rsid w:val="0020610B"/>
    <w:rsid w:val="00206133"/>
    <w:rsid w:val="002063A7"/>
    <w:rsid w:val="002063FF"/>
    <w:rsid w:val="00206475"/>
    <w:rsid w:val="0020651F"/>
    <w:rsid w:val="0020674D"/>
    <w:rsid w:val="00206799"/>
    <w:rsid w:val="0020685C"/>
    <w:rsid w:val="00206A08"/>
    <w:rsid w:val="00206B4B"/>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B3C"/>
    <w:rsid w:val="00212D30"/>
    <w:rsid w:val="002130BD"/>
    <w:rsid w:val="00213851"/>
    <w:rsid w:val="002139A9"/>
    <w:rsid w:val="002149F0"/>
    <w:rsid w:val="00214D9F"/>
    <w:rsid w:val="00214E0D"/>
    <w:rsid w:val="0021586D"/>
    <w:rsid w:val="00215BFE"/>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16"/>
    <w:rsid w:val="0022337A"/>
    <w:rsid w:val="002233D6"/>
    <w:rsid w:val="002235DC"/>
    <w:rsid w:val="00223833"/>
    <w:rsid w:val="00223ACD"/>
    <w:rsid w:val="00223ADC"/>
    <w:rsid w:val="00223DEC"/>
    <w:rsid w:val="00223F34"/>
    <w:rsid w:val="002241C9"/>
    <w:rsid w:val="00224332"/>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906"/>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5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34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77B"/>
    <w:rsid w:val="00263B02"/>
    <w:rsid w:val="00263C2F"/>
    <w:rsid w:val="00263DD9"/>
    <w:rsid w:val="002643C7"/>
    <w:rsid w:val="0026455A"/>
    <w:rsid w:val="0026468A"/>
    <w:rsid w:val="00264C28"/>
    <w:rsid w:val="00264F31"/>
    <w:rsid w:val="0026509A"/>
    <w:rsid w:val="002651FC"/>
    <w:rsid w:val="0026553D"/>
    <w:rsid w:val="00265701"/>
    <w:rsid w:val="0026579C"/>
    <w:rsid w:val="00265E9A"/>
    <w:rsid w:val="002661A0"/>
    <w:rsid w:val="00266210"/>
    <w:rsid w:val="0026632C"/>
    <w:rsid w:val="002665D1"/>
    <w:rsid w:val="002666F2"/>
    <w:rsid w:val="002669F6"/>
    <w:rsid w:val="0026716C"/>
    <w:rsid w:val="00267375"/>
    <w:rsid w:val="0026744F"/>
    <w:rsid w:val="00267E20"/>
    <w:rsid w:val="00267F12"/>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27B"/>
    <w:rsid w:val="002738C9"/>
    <w:rsid w:val="00273B2D"/>
    <w:rsid w:val="00273CFB"/>
    <w:rsid w:val="00274D08"/>
    <w:rsid w:val="00274DDE"/>
    <w:rsid w:val="00275435"/>
    <w:rsid w:val="00275464"/>
    <w:rsid w:val="0027550F"/>
    <w:rsid w:val="0027568B"/>
    <w:rsid w:val="002756D5"/>
    <w:rsid w:val="00275C14"/>
    <w:rsid w:val="00276001"/>
    <w:rsid w:val="002764FB"/>
    <w:rsid w:val="0027761F"/>
    <w:rsid w:val="00277C12"/>
    <w:rsid w:val="00277E66"/>
    <w:rsid w:val="002801E2"/>
    <w:rsid w:val="002803E7"/>
    <w:rsid w:val="0028052D"/>
    <w:rsid w:val="00280664"/>
    <w:rsid w:val="00280684"/>
    <w:rsid w:val="0028073A"/>
    <w:rsid w:val="00280851"/>
    <w:rsid w:val="0028089E"/>
    <w:rsid w:val="00280960"/>
    <w:rsid w:val="00280D99"/>
    <w:rsid w:val="00280E93"/>
    <w:rsid w:val="00280F08"/>
    <w:rsid w:val="00281832"/>
    <w:rsid w:val="0028193A"/>
    <w:rsid w:val="00281BDF"/>
    <w:rsid w:val="0028209B"/>
    <w:rsid w:val="00282440"/>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BA8"/>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EEF"/>
    <w:rsid w:val="00294F65"/>
    <w:rsid w:val="00295226"/>
    <w:rsid w:val="0029548C"/>
    <w:rsid w:val="00295509"/>
    <w:rsid w:val="00295539"/>
    <w:rsid w:val="00295BC6"/>
    <w:rsid w:val="00295EAF"/>
    <w:rsid w:val="00295F1C"/>
    <w:rsid w:val="0029632B"/>
    <w:rsid w:val="0029636B"/>
    <w:rsid w:val="002963EC"/>
    <w:rsid w:val="002965C5"/>
    <w:rsid w:val="00296603"/>
    <w:rsid w:val="00296944"/>
    <w:rsid w:val="00296FD8"/>
    <w:rsid w:val="00297113"/>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777A"/>
    <w:rsid w:val="002B77E6"/>
    <w:rsid w:val="002C04C2"/>
    <w:rsid w:val="002C0818"/>
    <w:rsid w:val="002C0863"/>
    <w:rsid w:val="002C089E"/>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3F9D"/>
    <w:rsid w:val="002C458B"/>
    <w:rsid w:val="002C45EF"/>
    <w:rsid w:val="002C5533"/>
    <w:rsid w:val="002C55E9"/>
    <w:rsid w:val="002C5620"/>
    <w:rsid w:val="002C5795"/>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4C"/>
    <w:rsid w:val="002D1371"/>
    <w:rsid w:val="002D13B7"/>
    <w:rsid w:val="002D145B"/>
    <w:rsid w:val="002D15C0"/>
    <w:rsid w:val="002D2057"/>
    <w:rsid w:val="002D2B4E"/>
    <w:rsid w:val="002D2BAF"/>
    <w:rsid w:val="002D3718"/>
    <w:rsid w:val="002D3968"/>
    <w:rsid w:val="002D425A"/>
    <w:rsid w:val="002D4322"/>
    <w:rsid w:val="002D44A3"/>
    <w:rsid w:val="002D4A54"/>
    <w:rsid w:val="002D4E37"/>
    <w:rsid w:val="002D5091"/>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D7F04"/>
    <w:rsid w:val="002E018E"/>
    <w:rsid w:val="002E04F0"/>
    <w:rsid w:val="002E0E94"/>
    <w:rsid w:val="002E0EAB"/>
    <w:rsid w:val="002E128C"/>
    <w:rsid w:val="002E16BC"/>
    <w:rsid w:val="002E1941"/>
    <w:rsid w:val="002E1D0D"/>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D15"/>
    <w:rsid w:val="002E4DEA"/>
    <w:rsid w:val="002E4F2E"/>
    <w:rsid w:val="002E53F3"/>
    <w:rsid w:val="002E58E1"/>
    <w:rsid w:val="002E5BDD"/>
    <w:rsid w:val="002E5C1E"/>
    <w:rsid w:val="002E5C56"/>
    <w:rsid w:val="002E679D"/>
    <w:rsid w:val="002E6EA6"/>
    <w:rsid w:val="002E723B"/>
    <w:rsid w:val="002E72FD"/>
    <w:rsid w:val="002E7321"/>
    <w:rsid w:val="002E734A"/>
    <w:rsid w:val="002E788C"/>
    <w:rsid w:val="002E7894"/>
    <w:rsid w:val="002E7946"/>
    <w:rsid w:val="002E79E9"/>
    <w:rsid w:val="002E7C27"/>
    <w:rsid w:val="002F0045"/>
    <w:rsid w:val="002F00F0"/>
    <w:rsid w:val="002F025B"/>
    <w:rsid w:val="002F02B0"/>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3CF"/>
    <w:rsid w:val="002F5422"/>
    <w:rsid w:val="002F544B"/>
    <w:rsid w:val="002F5634"/>
    <w:rsid w:val="002F5FDA"/>
    <w:rsid w:val="002F619C"/>
    <w:rsid w:val="002F6319"/>
    <w:rsid w:val="002F65CC"/>
    <w:rsid w:val="002F677E"/>
    <w:rsid w:val="002F6BDA"/>
    <w:rsid w:val="002F6CBD"/>
    <w:rsid w:val="002F6DDD"/>
    <w:rsid w:val="002F6EA2"/>
    <w:rsid w:val="002F7B6D"/>
    <w:rsid w:val="002F7D48"/>
    <w:rsid w:val="002F7EC5"/>
    <w:rsid w:val="003003AD"/>
    <w:rsid w:val="003004CC"/>
    <w:rsid w:val="003004F4"/>
    <w:rsid w:val="00300AA5"/>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286"/>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1E0B"/>
    <w:rsid w:val="003121B8"/>
    <w:rsid w:val="00312452"/>
    <w:rsid w:val="0031283A"/>
    <w:rsid w:val="00312A90"/>
    <w:rsid w:val="00312B7E"/>
    <w:rsid w:val="00312CE7"/>
    <w:rsid w:val="00313124"/>
    <w:rsid w:val="0031376F"/>
    <w:rsid w:val="003137A0"/>
    <w:rsid w:val="003137ED"/>
    <w:rsid w:val="003138A9"/>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17D9C"/>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792"/>
    <w:rsid w:val="00323FAD"/>
    <w:rsid w:val="00324576"/>
    <w:rsid w:val="00324601"/>
    <w:rsid w:val="003246EF"/>
    <w:rsid w:val="00324731"/>
    <w:rsid w:val="003249F8"/>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3AB2"/>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484"/>
    <w:rsid w:val="0034151E"/>
    <w:rsid w:val="00341CDF"/>
    <w:rsid w:val="00341E13"/>
    <w:rsid w:val="0034214B"/>
    <w:rsid w:val="003421F6"/>
    <w:rsid w:val="00342420"/>
    <w:rsid w:val="0034243C"/>
    <w:rsid w:val="0034246D"/>
    <w:rsid w:val="003426DE"/>
    <w:rsid w:val="0034279B"/>
    <w:rsid w:val="0034305B"/>
    <w:rsid w:val="003430E0"/>
    <w:rsid w:val="003431F5"/>
    <w:rsid w:val="00343752"/>
    <w:rsid w:val="00343C24"/>
    <w:rsid w:val="0034437B"/>
    <w:rsid w:val="00344685"/>
    <w:rsid w:val="00344725"/>
    <w:rsid w:val="003448B9"/>
    <w:rsid w:val="00344C44"/>
    <w:rsid w:val="0034511B"/>
    <w:rsid w:val="0034532D"/>
    <w:rsid w:val="003461F5"/>
    <w:rsid w:val="0034623F"/>
    <w:rsid w:val="00346345"/>
    <w:rsid w:val="00346643"/>
    <w:rsid w:val="00346D48"/>
    <w:rsid w:val="003471DC"/>
    <w:rsid w:val="0034745C"/>
    <w:rsid w:val="00347F2E"/>
    <w:rsid w:val="0035025F"/>
    <w:rsid w:val="003503F4"/>
    <w:rsid w:val="0035041A"/>
    <w:rsid w:val="003505AD"/>
    <w:rsid w:val="003505B9"/>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73"/>
    <w:rsid w:val="003552C6"/>
    <w:rsid w:val="0035552C"/>
    <w:rsid w:val="00355954"/>
    <w:rsid w:val="00355A83"/>
    <w:rsid w:val="003560B8"/>
    <w:rsid w:val="00356124"/>
    <w:rsid w:val="003562D7"/>
    <w:rsid w:val="00356353"/>
    <w:rsid w:val="003567C9"/>
    <w:rsid w:val="00356CEC"/>
    <w:rsid w:val="0035714C"/>
    <w:rsid w:val="003571B0"/>
    <w:rsid w:val="003572DE"/>
    <w:rsid w:val="00357659"/>
    <w:rsid w:val="00357712"/>
    <w:rsid w:val="00357907"/>
    <w:rsid w:val="003579D0"/>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2F8"/>
    <w:rsid w:val="003739EB"/>
    <w:rsid w:val="00373E0D"/>
    <w:rsid w:val="00373E10"/>
    <w:rsid w:val="00373F2C"/>
    <w:rsid w:val="0037406C"/>
    <w:rsid w:val="003741D2"/>
    <w:rsid w:val="003744CB"/>
    <w:rsid w:val="00374804"/>
    <w:rsid w:val="00374CBA"/>
    <w:rsid w:val="00374F06"/>
    <w:rsid w:val="00374F99"/>
    <w:rsid w:val="0037513B"/>
    <w:rsid w:val="00375736"/>
    <w:rsid w:val="003758FC"/>
    <w:rsid w:val="00375E94"/>
    <w:rsid w:val="00375FFC"/>
    <w:rsid w:val="003764FA"/>
    <w:rsid w:val="00376580"/>
    <w:rsid w:val="00376B35"/>
    <w:rsid w:val="00376E52"/>
    <w:rsid w:val="0037709A"/>
    <w:rsid w:val="00377146"/>
    <w:rsid w:val="00377397"/>
    <w:rsid w:val="003774FD"/>
    <w:rsid w:val="00377562"/>
    <w:rsid w:val="003775BD"/>
    <w:rsid w:val="00377769"/>
    <w:rsid w:val="003778BF"/>
    <w:rsid w:val="00377B63"/>
    <w:rsid w:val="0038084F"/>
    <w:rsid w:val="00380892"/>
    <w:rsid w:val="00381070"/>
    <w:rsid w:val="00381685"/>
    <w:rsid w:val="00381A12"/>
    <w:rsid w:val="00381D51"/>
    <w:rsid w:val="003821E7"/>
    <w:rsid w:val="00382903"/>
    <w:rsid w:val="00383483"/>
    <w:rsid w:val="0038379A"/>
    <w:rsid w:val="00383D4B"/>
    <w:rsid w:val="00383DDB"/>
    <w:rsid w:val="00383E82"/>
    <w:rsid w:val="003842A8"/>
    <w:rsid w:val="00384807"/>
    <w:rsid w:val="003848D9"/>
    <w:rsid w:val="0038503E"/>
    <w:rsid w:val="00385192"/>
    <w:rsid w:val="003852CC"/>
    <w:rsid w:val="00385511"/>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2FF"/>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353"/>
    <w:rsid w:val="00392581"/>
    <w:rsid w:val="003926BE"/>
    <w:rsid w:val="00392BB9"/>
    <w:rsid w:val="00392DB8"/>
    <w:rsid w:val="00393B78"/>
    <w:rsid w:val="0039434B"/>
    <w:rsid w:val="00394467"/>
    <w:rsid w:val="00394775"/>
    <w:rsid w:val="00394B44"/>
    <w:rsid w:val="0039502C"/>
    <w:rsid w:val="0039505F"/>
    <w:rsid w:val="003950E5"/>
    <w:rsid w:val="003956CC"/>
    <w:rsid w:val="003956FE"/>
    <w:rsid w:val="0039577B"/>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D99"/>
    <w:rsid w:val="003A1135"/>
    <w:rsid w:val="003A1341"/>
    <w:rsid w:val="003A160E"/>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0FC8"/>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AB8"/>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B7EF6"/>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306"/>
    <w:rsid w:val="003C4952"/>
    <w:rsid w:val="003C4D16"/>
    <w:rsid w:val="003C4D8C"/>
    <w:rsid w:val="003C4F25"/>
    <w:rsid w:val="003C4FCD"/>
    <w:rsid w:val="003C5133"/>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0F7"/>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0DC"/>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A90"/>
    <w:rsid w:val="003F4E1C"/>
    <w:rsid w:val="003F4E39"/>
    <w:rsid w:val="003F536B"/>
    <w:rsid w:val="003F562A"/>
    <w:rsid w:val="003F586D"/>
    <w:rsid w:val="003F5A78"/>
    <w:rsid w:val="003F5C9A"/>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0D9"/>
    <w:rsid w:val="00406108"/>
    <w:rsid w:val="00406412"/>
    <w:rsid w:val="00406C90"/>
    <w:rsid w:val="00406EED"/>
    <w:rsid w:val="00406F4B"/>
    <w:rsid w:val="00406F61"/>
    <w:rsid w:val="00406FBD"/>
    <w:rsid w:val="004070F6"/>
    <w:rsid w:val="004073B0"/>
    <w:rsid w:val="00407612"/>
    <w:rsid w:val="00407A0E"/>
    <w:rsid w:val="00407A66"/>
    <w:rsid w:val="00407C9E"/>
    <w:rsid w:val="0041022D"/>
    <w:rsid w:val="0041029D"/>
    <w:rsid w:val="00410713"/>
    <w:rsid w:val="0041079E"/>
    <w:rsid w:val="00410B07"/>
    <w:rsid w:val="00411230"/>
    <w:rsid w:val="004116D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08B"/>
    <w:rsid w:val="00430178"/>
    <w:rsid w:val="004302DA"/>
    <w:rsid w:val="004302E0"/>
    <w:rsid w:val="0043045C"/>
    <w:rsid w:val="00430495"/>
    <w:rsid w:val="00430634"/>
    <w:rsid w:val="00430680"/>
    <w:rsid w:val="00430773"/>
    <w:rsid w:val="00430A72"/>
    <w:rsid w:val="00430D28"/>
    <w:rsid w:val="0043119E"/>
    <w:rsid w:val="004314E7"/>
    <w:rsid w:val="0043189C"/>
    <w:rsid w:val="00431CB1"/>
    <w:rsid w:val="00431DB5"/>
    <w:rsid w:val="0043270B"/>
    <w:rsid w:val="0043272A"/>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AD6"/>
    <w:rsid w:val="00442F59"/>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3FC"/>
    <w:rsid w:val="00450778"/>
    <w:rsid w:val="004508E1"/>
    <w:rsid w:val="00450D3B"/>
    <w:rsid w:val="004511A0"/>
    <w:rsid w:val="004514F4"/>
    <w:rsid w:val="00451530"/>
    <w:rsid w:val="004517BA"/>
    <w:rsid w:val="004518D5"/>
    <w:rsid w:val="004519BF"/>
    <w:rsid w:val="00451B03"/>
    <w:rsid w:val="00451B06"/>
    <w:rsid w:val="00451BEB"/>
    <w:rsid w:val="00451C7E"/>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07F"/>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C5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25"/>
    <w:rsid w:val="00473C4F"/>
    <w:rsid w:val="00473F5F"/>
    <w:rsid w:val="004740DC"/>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6EBF"/>
    <w:rsid w:val="0047702A"/>
    <w:rsid w:val="004774C5"/>
    <w:rsid w:val="004775ED"/>
    <w:rsid w:val="004777C7"/>
    <w:rsid w:val="004779F2"/>
    <w:rsid w:val="00477FBA"/>
    <w:rsid w:val="004803A6"/>
    <w:rsid w:val="004803A9"/>
    <w:rsid w:val="004803F3"/>
    <w:rsid w:val="004807D5"/>
    <w:rsid w:val="00480A52"/>
    <w:rsid w:val="00480B03"/>
    <w:rsid w:val="00480E3D"/>
    <w:rsid w:val="00480EA0"/>
    <w:rsid w:val="004810EC"/>
    <w:rsid w:val="004814F6"/>
    <w:rsid w:val="0048158D"/>
    <w:rsid w:val="00481607"/>
    <w:rsid w:val="004817F1"/>
    <w:rsid w:val="00481964"/>
    <w:rsid w:val="00481A1E"/>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ADA"/>
    <w:rsid w:val="00486BFA"/>
    <w:rsid w:val="00486CF2"/>
    <w:rsid w:val="00486EC5"/>
    <w:rsid w:val="00487442"/>
    <w:rsid w:val="00487B8C"/>
    <w:rsid w:val="00487BB8"/>
    <w:rsid w:val="00487F17"/>
    <w:rsid w:val="00487F28"/>
    <w:rsid w:val="00487F42"/>
    <w:rsid w:val="004903AE"/>
    <w:rsid w:val="00490617"/>
    <w:rsid w:val="00490649"/>
    <w:rsid w:val="0049093B"/>
    <w:rsid w:val="00490E94"/>
    <w:rsid w:val="00490EE3"/>
    <w:rsid w:val="0049141D"/>
    <w:rsid w:val="0049143D"/>
    <w:rsid w:val="004918A0"/>
    <w:rsid w:val="004924E5"/>
    <w:rsid w:val="00492619"/>
    <w:rsid w:val="00492983"/>
    <w:rsid w:val="00492A98"/>
    <w:rsid w:val="00492D60"/>
    <w:rsid w:val="0049312E"/>
    <w:rsid w:val="0049317A"/>
    <w:rsid w:val="004931A2"/>
    <w:rsid w:val="0049349F"/>
    <w:rsid w:val="004935A4"/>
    <w:rsid w:val="004935C6"/>
    <w:rsid w:val="00493792"/>
    <w:rsid w:val="00493A0D"/>
    <w:rsid w:val="00493BF3"/>
    <w:rsid w:val="00493D08"/>
    <w:rsid w:val="0049407E"/>
    <w:rsid w:val="00494506"/>
    <w:rsid w:val="004948B5"/>
    <w:rsid w:val="00494E75"/>
    <w:rsid w:val="00495071"/>
    <w:rsid w:val="00495227"/>
    <w:rsid w:val="004952E4"/>
    <w:rsid w:val="004961DB"/>
    <w:rsid w:val="0049653E"/>
    <w:rsid w:val="0049667D"/>
    <w:rsid w:val="00496BEF"/>
    <w:rsid w:val="004974A4"/>
    <w:rsid w:val="0049792C"/>
    <w:rsid w:val="00497B94"/>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283"/>
    <w:rsid w:val="004A530D"/>
    <w:rsid w:val="004A5667"/>
    <w:rsid w:val="004A57FC"/>
    <w:rsid w:val="004A6485"/>
    <w:rsid w:val="004A6C10"/>
    <w:rsid w:val="004A705C"/>
    <w:rsid w:val="004A717D"/>
    <w:rsid w:val="004A71A6"/>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6E2"/>
    <w:rsid w:val="004B2700"/>
    <w:rsid w:val="004B2B31"/>
    <w:rsid w:val="004B2C33"/>
    <w:rsid w:val="004B2CDB"/>
    <w:rsid w:val="004B2EDD"/>
    <w:rsid w:val="004B3526"/>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E0"/>
    <w:rsid w:val="004B6FFB"/>
    <w:rsid w:val="004B740A"/>
    <w:rsid w:val="004B7809"/>
    <w:rsid w:val="004B795F"/>
    <w:rsid w:val="004B7BA5"/>
    <w:rsid w:val="004B7E4B"/>
    <w:rsid w:val="004C0346"/>
    <w:rsid w:val="004C03CC"/>
    <w:rsid w:val="004C0614"/>
    <w:rsid w:val="004C0B5B"/>
    <w:rsid w:val="004C0F99"/>
    <w:rsid w:val="004C130D"/>
    <w:rsid w:val="004C1624"/>
    <w:rsid w:val="004C19EB"/>
    <w:rsid w:val="004C1E4A"/>
    <w:rsid w:val="004C2371"/>
    <w:rsid w:val="004C28F9"/>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68B"/>
    <w:rsid w:val="004D58D1"/>
    <w:rsid w:val="004D59ED"/>
    <w:rsid w:val="004D5CD4"/>
    <w:rsid w:val="004D5E14"/>
    <w:rsid w:val="004D5F02"/>
    <w:rsid w:val="004D5F41"/>
    <w:rsid w:val="004D68C0"/>
    <w:rsid w:val="004D6BED"/>
    <w:rsid w:val="004D710C"/>
    <w:rsid w:val="004D7448"/>
    <w:rsid w:val="004E0033"/>
    <w:rsid w:val="004E035C"/>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4750"/>
    <w:rsid w:val="004E5070"/>
    <w:rsid w:val="004E53AE"/>
    <w:rsid w:val="004E5449"/>
    <w:rsid w:val="004E5C61"/>
    <w:rsid w:val="004E5EC4"/>
    <w:rsid w:val="004E611B"/>
    <w:rsid w:val="004E6158"/>
    <w:rsid w:val="004E6184"/>
    <w:rsid w:val="004E63C9"/>
    <w:rsid w:val="004E6743"/>
    <w:rsid w:val="004E6A42"/>
    <w:rsid w:val="004E6CEA"/>
    <w:rsid w:val="004E73FF"/>
    <w:rsid w:val="004E74AD"/>
    <w:rsid w:val="004E7691"/>
    <w:rsid w:val="004E76A5"/>
    <w:rsid w:val="004E7892"/>
    <w:rsid w:val="004E7B7F"/>
    <w:rsid w:val="004E7D2F"/>
    <w:rsid w:val="004E7E45"/>
    <w:rsid w:val="004F01B4"/>
    <w:rsid w:val="004F020A"/>
    <w:rsid w:val="004F03E8"/>
    <w:rsid w:val="004F0441"/>
    <w:rsid w:val="004F080C"/>
    <w:rsid w:val="004F0B95"/>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0EF"/>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1FE"/>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6F6"/>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6E9"/>
    <w:rsid w:val="00512747"/>
    <w:rsid w:val="00513251"/>
    <w:rsid w:val="005132C3"/>
    <w:rsid w:val="005132CF"/>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1B"/>
    <w:rsid w:val="0052422C"/>
    <w:rsid w:val="005244D5"/>
    <w:rsid w:val="005248C4"/>
    <w:rsid w:val="00524AD1"/>
    <w:rsid w:val="00524E6A"/>
    <w:rsid w:val="00524EA4"/>
    <w:rsid w:val="00524EDE"/>
    <w:rsid w:val="005251DA"/>
    <w:rsid w:val="005252E2"/>
    <w:rsid w:val="00525407"/>
    <w:rsid w:val="00525CD4"/>
    <w:rsid w:val="00525D2F"/>
    <w:rsid w:val="00525F16"/>
    <w:rsid w:val="00525F71"/>
    <w:rsid w:val="00526270"/>
    <w:rsid w:val="00526313"/>
    <w:rsid w:val="00526800"/>
    <w:rsid w:val="005269C2"/>
    <w:rsid w:val="00526B92"/>
    <w:rsid w:val="00526C8A"/>
    <w:rsid w:val="00527489"/>
    <w:rsid w:val="00527721"/>
    <w:rsid w:val="005279C7"/>
    <w:rsid w:val="0053012B"/>
    <w:rsid w:val="00530221"/>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50"/>
    <w:rsid w:val="005349EB"/>
    <w:rsid w:val="00534AA6"/>
    <w:rsid w:val="00534C83"/>
    <w:rsid w:val="005354EE"/>
    <w:rsid w:val="00535A27"/>
    <w:rsid w:val="00535AA7"/>
    <w:rsid w:val="00535C7A"/>
    <w:rsid w:val="00535F1B"/>
    <w:rsid w:val="0053637E"/>
    <w:rsid w:val="005364E1"/>
    <w:rsid w:val="0053658B"/>
    <w:rsid w:val="005365AD"/>
    <w:rsid w:val="005368D0"/>
    <w:rsid w:val="00536918"/>
    <w:rsid w:val="00536AEE"/>
    <w:rsid w:val="00537BE9"/>
    <w:rsid w:val="00537DA3"/>
    <w:rsid w:val="00537E22"/>
    <w:rsid w:val="00540147"/>
    <w:rsid w:val="0054069A"/>
    <w:rsid w:val="00540EB6"/>
    <w:rsid w:val="005417A0"/>
    <w:rsid w:val="00541C31"/>
    <w:rsid w:val="00541DD2"/>
    <w:rsid w:val="00541E2B"/>
    <w:rsid w:val="005422F1"/>
    <w:rsid w:val="0054232A"/>
    <w:rsid w:val="00542430"/>
    <w:rsid w:val="0054293D"/>
    <w:rsid w:val="005429C0"/>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887"/>
    <w:rsid w:val="00546942"/>
    <w:rsid w:val="00547123"/>
    <w:rsid w:val="005475AD"/>
    <w:rsid w:val="00547750"/>
    <w:rsid w:val="00547841"/>
    <w:rsid w:val="005504D9"/>
    <w:rsid w:val="00550A8B"/>
    <w:rsid w:val="00550C45"/>
    <w:rsid w:val="00550C80"/>
    <w:rsid w:val="00550D6F"/>
    <w:rsid w:val="00550E94"/>
    <w:rsid w:val="005511B1"/>
    <w:rsid w:val="00551210"/>
    <w:rsid w:val="0055147B"/>
    <w:rsid w:val="00551633"/>
    <w:rsid w:val="005518A8"/>
    <w:rsid w:val="00551916"/>
    <w:rsid w:val="00551BBC"/>
    <w:rsid w:val="00551C28"/>
    <w:rsid w:val="00551E1E"/>
    <w:rsid w:val="00551E52"/>
    <w:rsid w:val="00552038"/>
    <w:rsid w:val="0055212C"/>
    <w:rsid w:val="005522C6"/>
    <w:rsid w:val="0055233E"/>
    <w:rsid w:val="00552569"/>
    <w:rsid w:val="005526F2"/>
    <w:rsid w:val="00552AA4"/>
    <w:rsid w:val="00552B80"/>
    <w:rsid w:val="00552FF4"/>
    <w:rsid w:val="00553265"/>
    <w:rsid w:val="0055410A"/>
    <w:rsid w:val="00554125"/>
    <w:rsid w:val="0055439D"/>
    <w:rsid w:val="0055445A"/>
    <w:rsid w:val="005547CB"/>
    <w:rsid w:val="00554C70"/>
    <w:rsid w:val="00554DF7"/>
    <w:rsid w:val="00555151"/>
    <w:rsid w:val="00555652"/>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21B"/>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C6"/>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67E4F"/>
    <w:rsid w:val="005701C5"/>
    <w:rsid w:val="005703E3"/>
    <w:rsid w:val="0057054C"/>
    <w:rsid w:val="005705F7"/>
    <w:rsid w:val="005706C1"/>
    <w:rsid w:val="00570825"/>
    <w:rsid w:val="005708C3"/>
    <w:rsid w:val="005708C6"/>
    <w:rsid w:val="00570C83"/>
    <w:rsid w:val="00571358"/>
    <w:rsid w:val="00571382"/>
    <w:rsid w:val="005717C4"/>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EF7"/>
    <w:rsid w:val="00581F00"/>
    <w:rsid w:val="00581F40"/>
    <w:rsid w:val="005829CC"/>
    <w:rsid w:val="00582CF8"/>
    <w:rsid w:val="00582E3D"/>
    <w:rsid w:val="00582EBA"/>
    <w:rsid w:val="00583147"/>
    <w:rsid w:val="005831F4"/>
    <w:rsid w:val="00583298"/>
    <w:rsid w:val="005836D0"/>
    <w:rsid w:val="0058394D"/>
    <w:rsid w:val="00583C6C"/>
    <w:rsid w:val="00583C94"/>
    <w:rsid w:val="00583D00"/>
    <w:rsid w:val="00583E78"/>
    <w:rsid w:val="00584496"/>
    <w:rsid w:val="0058470D"/>
    <w:rsid w:val="00584ABE"/>
    <w:rsid w:val="00585932"/>
    <w:rsid w:val="00585C3A"/>
    <w:rsid w:val="0058628A"/>
    <w:rsid w:val="005863AF"/>
    <w:rsid w:val="00586821"/>
    <w:rsid w:val="00586897"/>
    <w:rsid w:val="00586C69"/>
    <w:rsid w:val="00587117"/>
    <w:rsid w:val="00587196"/>
    <w:rsid w:val="00587452"/>
    <w:rsid w:val="0058759B"/>
    <w:rsid w:val="0058764D"/>
    <w:rsid w:val="0058799C"/>
    <w:rsid w:val="005879C7"/>
    <w:rsid w:val="00590203"/>
    <w:rsid w:val="0059030A"/>
    <w:rsid w:val="0059078F"/>
    <w:rsid w:val="00590839"/>
    <w:rsid w:val="00590BF6"/>
    <w:rsid w:val="00591490"/>
    <w:rsid w:val="00591777"/>
    <w:rsid w:val="00591B9C"/>
    <w:rsid w:val="00592160"/>
    <w:rsid w:val="0059228D"/>
    <w:rsid w:val="005923C9"/>
    <w:rsid w:val="0059284F"/>
    <w:rsid w:val="005929E7"/>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B2"/>
    <w:rsid w:val="005968C4"/>
    <w:rsid w:val="005968F0"/>
    <w:rsid w:val="00596A56"/>
    <w:rsid w:val="00596A5B"/>
    <w:rsid w:val="0059715B"/>
    <w:rsid w:val="005973C7"/>
    <w:rsid w:val="005974A7"/>
    <w:rsid w:val="00597605"/>
    <w:rsid w:val="00597A36"/>
    <w:rsid w:val="00597B62"/>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9E6"/>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CB7"/>
    <w:rsid w:val="005B2D4D"/>
    <w:rsid w:val="005B2EB8"/>
    <w:rsid w:val="005B355C"/>
    <w:rsid w:val="005B3942"/>
    <w:rsid w:val="005B3C58"/>
    <w:rsid w:val="005B3C7C"/>
    <w:rsid w:val="005B3FAA"/>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B7D96"/>
    <w:rsid w:val="005C0625"/>
    <w:rsid w:val="005C06F4"/>
    <w:rsid w:val="005C0904"/>
    <w:rsid w:val="005C09BF"/>
    <w:rsid w:val="005C0A60"/>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5BC1"/>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3A"/>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01"/>
    <w:rsid w:val="005D4764"/>
    <w:rsid w:val="005D4C1F"/>
    <w:rsid w:val="005D517F"/>
    <w:rsid w:val="005D5499"/>
    <w:rsid w:val="005D54D6"/>
    <w:rsid w:val="005D576B"/>
    <w:rsid w:val="005D58D6"/>
    <w:rsid w:val="005D594D"/>
    <w:rsid w:val="005D5E46"/>
    <w:rsid w:val="005D609E"/>
    <w:rsid w:val="005D616D"/>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1EFB"/>
    <w:rsid w:val="005E2E01"/>
    <w:rsid w:val="005E2E2C"/>
    <w:rsid w:val="005E2F06"/>
    <w:rsid w:val="005E35FD"/>
    <w:rsid w:val="005E383F"/>
    <w:rsid w:val="005E3E00"/>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BF0"/>
    <w:rsid w:val="005F031E"/>
    <w:rsid w:val="005F0429"/>
    <w:rsid w:val="005F09B8"/>
    <w:rsid w:val="005F0B4C"/>
    <w:rsid w:val="005F0B53"/>
    <w:rsid w:val="005F0C46"/>
    <w:rsid w:val="005F1470"/>
    <w:rsid w:val="005F19EF"/>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5F1"/>
    <w:rsid w:val="005F58F5"/>
    <w:rsid w:val="005F5C1C"/>
    <w:rsid w:val="005F627A"/>
    <w:rsid w:val="005F660A"/>
    <w:rsid w:val="005F6697"/>
    <w:rsid w:val="005F6F9C"/>
    <w:rsid w:val="005F6FFC"/>
    <w:rsid w:val="005F7213"/>
    <w:rsid w:val="005F75F1"/>
    <w:rsid w:val="005F78FD"/>
    <w:rsid w:val="005F7F11"/>
    <w:rsid w:val="006004DE"/>
    <w:rsid w:val="006005BF"/>
    <w:rsid w:val="0060094D"/>
    <w:rsid w:val="00600C79"/>
    <w:rsid w:val="00600CD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3EA"/>
    <w:rsid w:val="006054EE"/>
    <w:rsid w:val="00605544"/>
    <w:rsid w:val="0060591D"/>
    <w:rsid w:val="006059EC"/>
    <w:rsid w:val="00605B4F"/>
    <w:rsid w:val="00605B5D"/>
    <w:rsid w:val="00605B73"/>
    <w:rsid w:val="00605F09"/>
    <w:rsid w:val="0060616C"/>
    <w:rsid w:val="006069E2"/>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2C9"/>
    <w:rsid w:val="006113A9"/>
    <w:rsid w:val="00611CFB"/>
    <w:rsid w:val="00611D38"/>
    <w:rsid w:val="00611EAD"/>
    <w:rsid w:val="006129B8"/>
    <w:rsid w:val="00612C73"/>
    <w:rsid w:val="00613036"/>
    <w:rsid w:val="00613330"/>
    <w:rsid w:val="006134CE"/>
    <w:rsid w:val="006135B6"/>
    <w:rsid w:val="006138D8"/>
    <w:rsid w:val="00613E3C"/>
    <w:rsid w:val="00614064"/>
    <w:rsid w:val="006141D8"/>
    <w:rsid w:val="00614847"/>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2FD5"/>
    <w:rsid w:val="00623081"/>
    <w:rsid w:val="00623427"/>
    <w:rsid w:val="00623EF3"/>
    <w:rsid w:val="00624605"/>
    <w:rsid w:val="006248CB"/>
    <w:rsid w:val="00624AFA"/>
    <w:rsid w:val="00624C6E"/>
    <w:rsid w:val="00624D03"/>
    <w:rsid w:val="00624FB3"/>
    <w:rsid w:val="00625783"/>
    <w:rsid w:val="00625AE8"/>
    <w:rsid w:val="00625B24"/>
    <w:rsid w:val="0062657C"/>
    <w:rsid w:val="00626C25"/>
    <w:rsid w:val="00626E64"/>
    <w:rsid w:val="0062732C"/>
    <w:rsid w:val="0062737C"/>
    <w:rsid w:val="00627721"/>
    <w:rsid w:val="00627803"/>
    <w:rsid w:val="006278A3"/>
    <w:rsid w:val="00627BA3"/>
    <w:rsid w:val="00627C39"/>
    <w:rsid w:val="00627E44"/>
    <w:rsid w:val="006300D7"/>
    <w:rsid w:val="006302EB"/>
    <w:rsid w:val="00630988"/>
    <w:rsid w:val="00630BED"/>
    <w:rsid w:val="00631007"/>
    <w:rsid w:val="00631825"/>
    <w:rsid w:val="00631826"/>
    <w:rsid w:val="00631D84"/>
    <w:rsid w:val="00632507"/>
    <w:rsid w:val="006326BC"/>
    <w:rsid w:val="00632927"/>
    <w:rsid w:val="006329B0"/>
    <w:rsid w:val="00632A0E"/>
    <w:rsid w:val="00632A4C"/>
    <w:rsid w:val="00632E7E"/>
    <w:rsid w:val="00633951"/>
    <w:rsid w:val="00633965"/>
    <w:rsid w:val="00633B5E"/>
    <w:rsid w:val="00633C0A"/>
    <w:rsid w:val="00633D62"/>
    <w:rsid w:val="00633EAC"/>
    <w:rsid w:val="0063405E"/>
    <w:rsid w:val="006341AD"/>
    <w:rsid w:val="006347F5"/>
    <w:rsid w:val="00634A66"/>
    <w:rsid w:val="00635483"/>
    <w:rsid w:val="006354C5"/>
    <w:rsid w:val="00635C53"/>
    <w:rsid w:val="00635D9C"/>
    <w:rsid w:val="00635EDC"/>
    <w:rsid w:val="00635F56"/>
    <w:rsid w:val="00636094"/>
    <w:rsid w:val="006367B0"/>
    <w:rsid w:val="0063681F"/>
    <w:rsid w:val="00636A76"/>
    <w:rsid w:val="006373C7"/>
    <w:rsid w:val="006374F0"/>
    <w:rsid w:val="00637628"/>
    <w:rsid w:val="0063787D"/>
    <w:rsid w:val="00637D8E"/>
    <w:rsid w:val="00637E00"/>
    <w:rsid w:val="006401C6"/>
    <w:rsid w:val="00640207"/>
    <w:rsid w:val="00640222"/>
    <w:rsid w:val="00640529"/>
    <w:rsid w:val="006409F3"/>
    <w:rsid w:val="00640CB6"/>
    <w:rsid w:val="00640CE2"/>
    <w:rsid w:val="00641061"/>
    <w:rsid w:val="0064111A"/>
    <w:rsid w:val="0064157D"/>
    <w:rsid w:val="006419ED"/>
    <w:rsid w:val="00641D88"/>
    <w:rsid w:val="00641EF7"/>
    <w:rsid w:val="006427C8"/>
    <w:rsid w:val="00642D10"/>
    <w:rsid w:val="0064369D"/>
    <w:rsid w:val="00643769"/>
    <w:rsid w:val="006437A9"/>
    <w:rsid w:val="00643973"/>
    <w:rsid w:val="00643BF9"/>
    <w:rsid w:val="00644200"/>
    <w:rsid w:val="0064428B"/>
    <w:rsid w:val="00644309"/>
    <w:rsid w:val="00644511"/>
    <w:rsid w:val="0064459A"/>
    <w:rsid w:val="00644784"/>
    <w:rsid w:val="00644842"/>
    <w:rsid w:val="0064486C"/>
    <w:rsid w:val="00644E60"/>
    <w:rsid w:val="00645376"/>
    <w:rsid w:val="006457B7"/>
    <w:rsid w:val="006459D1"/>
    <w:rsid w:val="006460B8"/>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72A"/>
    <w:rsid w:val="006518B1"/>
    <w:rsid w:val="00651AD3"/>
    <w:rsid w:val="00651FA0"/>
    <w:rsid w:val="00652403"/>
    <w:rsid w:val="006526E6"/>
    <w:rsid w:val="00652730"/>
    <w:rsid w:val="00652BB4"/>
    <w:rsid w:val="00653273"/>
    <w:rsid w:val="00653A9E"/>
    <w:rsid w:val="00653C00"/>
    <w:rsid w:val="00653D22"/>
    <w:rsid w:val="0065410E"/>
    <w:rsid w:val="00654346"/>
    <w:rsid w:val="006544F6"/>
    <w:rsid w:val="00654B42"/>
    <w:rsid w:val="00654C81"/>
    <w:rsid w:val="00655070"/>
    <w:rsid w:val="00655143"/>
    <w:rsid w:val="00655223"/>
    <w:rsid w:val="00655780"/>
    <w:rsid w:val="0065594D"/>
    <w:rsid w:val="006559CE"/>
    <w:rsid w:val="006561FF"/>
    <w:rsid w:val="0065647C"/>
    <w:rsid w:val="00656598"/>
    <w:rsid w:val="00656846"/>
    <w:rsid w:val="00656A92"/>
    <w:rsid w:val="00656D6F"/>
    <w:rsid w:val="00657005"/>
    <w:rsid w:val="006578A2"/>
    <w:rsid w:val="006578D9"/>
    <w:rsid w:val="006579C9"/>
    <w:rsid w:val="00657F67"/>
    <w:rsid w:val="006601F9"/>
    <w:rsid w:val="0066023F"/>
    <w:rsid w:val="006602D1"/>
    <w:rsid w:val="006605DC"/>
    <w:rsid w:val="006607E4"/>
    <w:rsid w:val="00660C16"/>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114"/>
    <w:rsid w:val="0066333A"/>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D59"/>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687"/>
    <w:rsid w:val="006766EF"/>
    <w:rsid w:val="006767B8"/>
    <w:rsid w:val="0067752E"/>
    <w:rsid w:val="006775ED"/>
    <w:rsid w:val="00677725"/>
    <w:rsid w:val="00677A3C"/>
    <w:rsid w:val="00677CA8"/>
    <w:rsid w:val="00677F7F"/>
    <w:rsid w:val="0068013A"/>
    <w:rsid w:val="0068053F"/>
    <w:rsid w:val="0068092B"/>
    <w:rsid w:val="0068093E"/>
    <w:rsid w:val="00680A97"/>
    <w:rsid w:val="00680E06"/>
    <w:rsid w:val="00680F30"/>
    <w:rsid w:val="00680F81"/>
    <w:rsid w:val="0068102D"/>
    <w:rsid w:val="006811CD"/>
    <w:rsid w:val="006819A4"/>
    <w:rsid w:val="006819F6"/>
    <w:rsid w:val="006820EC"/>
    <w:rsid w:val="0068226B"/>
    <w:rsid w:val="00682318"/>
    <w:rsid w:val="00682A4A"/>
    <w:rsid w:val="00682ED3"/>
    <w:rsid w:val="00683736"/>
    <w:rsid w:val="00683C64"/>
    <w:rsid w:val="00683C7A"/>
    <w:rsid w:val="00683D7F"/>
    <w:rsid w:val="0068423F"/>
    <w:rsid w:val="00684258"/>
    <w:rsid w:val="0068453D"/>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87848"/>
    <w:rsid w:val="00690215"/>
    <w:rsid w:val="00690360"/>
    <w:rsid w:val="006905D5"/>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1F0"/>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0D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5AB"/>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2A2"/>
    <w:rsid w:val="006C346E"/>
    <w:rsid w:val="006C375B"/>
    <w:rsid w:val="006C377A"/>
    <w:rsid w:val="006C3873"/>
    <w:rsid w:val="006C38EE"/>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0D0"/>
    <w:rsid w:val="006C736E"/>
    <w:rsid w:val="006C74D4"/>
    <w:rsid w:val="006C75C9"/>
    <w:rsid w:val="006C7AAA"/>
    <w:rsid w:val="006C7AE7"/>
    <w:rsid w:val="006C7B85"/>
    <w:rsid w:val="006C7B8D"/>
    <w:rsid w:val="006D0233"/>
    <w:rsid w:val="006D03CD"/>
    <w:rsid w:val="006D0A70"/>
    <w:rsid w:val="006D0AD9"/>
    <w:rsid w:val="006D0DED"/>
    <w:rsid w:val="006D0F85"/>
    <w:rsid w:val="006D118F"/>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DCF"/>
    <w:rsid w:val="006D7598"/>
    <w:rsid w:val="006D7653"/>
    <w:rsid w:val="006D78EF"/>
    <w:rsid w:val="006D7B93"/>
    <w:rsid w:val="006D7BAE"/>
    <w:rsid w:val="006D7DAD"/>
    <w:rsid w:val="006D7ED4"/>
    <w:rsid w:val="006D7FAF"/>
    <w:rsid w:val="006E03A3"/>
    <w:rsid w:val="006E05D5"/>
    <w:rsid w:val="006E0B16"/>
    <w:rsid w:val="006E0E5E"/>
    <w:rsid w:val="006E0E60"/>
    <w:rsid w:val="006E0ED0"/>
    <w:rsid w:val="006E176F"/>
    <w:rsid w:val="006E1B3E"/>
    <w:rsid w:val="006E1F47"/>
    <w:rsid w:val="006E22CC"/>
    <w:rsid w:val="006E2AA6"/>
    <w:rsid w:val="006E2AE1"/>
    <w:rsid w:val="006E2CE2"/>
    <w:rsid w:val="006E3D3A"/>
    <w:rsid w:val="006E3ECD"/>
    <w:rsid w:val="006E459B"/>
    <w:rsid w:val="006E466B"/>
    <w:rsid w:val="006E4ECC"/>
    <w:rsid w:val="006E512D"/>
    <w:rsid w:val="006E5151"/>
    <w:rsid w:val="006E51E8"/>
    <w:rsid w:val="006E5469"/>
    <w:rsid w:val="006E54EC"/>
    <w:rsid w:val="006E554E"/>
    <w:rsid w:val="006E6046"/>
    <w:rsid w:val="006E647C"/>
    <w:rsid w:val="006E6A05"/>
    <w:rsid w:val="006E6C1F"/>
    <w:rsid w:val="006E6CAB"/>
    <w:rsid w:val="006E6D09"/>
    <w:rsid w:val="006E6D0D"/>
    <w:rsid w:val="006E6DA9"/>
    <w:rsid w:val="006E6F03"/>
    <w:rsid w:val="006E71A8"/>
    <w:rsid w:val="006E7320"/>
    <w:rsid w:val="006E7496"/>
    <w:rsid w:val="006E7872"/>
    <w:rsid w:val="006E792F"/>
    <w:rsid w:val="006E7969"/>
    <w:rsid w:val="006E7ACC"/>
    <w:rsid w:val="006E7D38"/>
    <w:rsid w:val="006E7D53"/>
    <w:rsid w:val="006E7E49"/>
    <w:rsid w:val="006E7F41"/>
    <w:rsid w:val="006E7F71"/>
    <w:rsid w:val="006F05C2"/>
    <w:rsid w:val="006F090B"/>
    <w:rsid w:val="006F0AA0"/>
    <w:rsid w:val="006F0B51"/>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51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91B"/>
    <w:rsid w:val="006F7A92"/>
    <w:rsid w:val="006F7C53"/>
    <w:rsid w:val="006F7E42"/>
    <w:rsid w:val="00700042"/>
    <w:rsid w:val="0070023A"/>
    <w:rsid w:val="007002E3"/>
    <w:rsid w:val="00700F43"/>
    <w:rsid w:val="007017EA"/>
    <w:rsid w:val="0070181F"/>
    <w:rsid w:val="007018E3"/>
    <w:rsid w:val="0070193E"/>
    <w:rsid w:val="00701B27"/>
    <w:rsid w:val="00701E81"/>
    <w:rsid w:val="00701F63"/>
    <w:rsid w:val="00702BFC"/>
    <w:rsid w:val="00702E65"/>
    <w:rsid w:val="00702E6E"/>
    <w:rsid w:val="007030F7"/>
    <w:rsid w:val="007034BC"/>
    <w:rsid w:val="007035F6"/>
    <w:rsid w:val="007036E5"/>
    <w:rsid w:val="007041F5"/>
    <w:rsid w:val="00704690"/>
    <w:rsid w:val="007047A7"/>
    <w:rsid w:val="00704A33"/>
    <w:rsid w:val="00704BA2"/>
    <w:rsid w:val="00704DEB"/>
    <w:rsid w:val="00705584"/>
    <w:rsid w:val="007055ED"/>
    <w:rsid w:val="00705724"/>
    <w:rsid w:val="00705803"/>
    <w:rsid w:val="00705E96"/>
    <w:rsid w:val="0070614A"/>
    <w:rsid w:val="0070659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8F"/>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475"/>
    <w:rsid w:val="007215A9"/>
    <w:rsid w:val="007218A9"/>
    <w:rsid w:val="0072190B"/>
    <w:rsid w:val="00721E1D"/>
    <w:rsid w:val="00721F91"/>
    <w:rsid w:val="00722309"/>
    <w:rsid w:val="00722495"/>
    <w:rsid w:val="00722B62"/>
    <w:rsid w:val="00722B72"/>
    <w:rsid w:val="00722D65"/>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749"/>
    <w:rsid w:val="00727E9F"/>
    <w:rsid w:val="00730302"/>
    <w:rsid w:val="00730360"/>
    <w:rsid w:val="0073128B"/>
    <w:rsid w:val="0073171A"/>
    <w:rsid w:val="0073193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97A"/>
    <w:rsid w:val="007356D0"/>
    <w:rsid w:val="00736166"/>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3D5D"/>
    <w:rsid w:val="00743E31"/>
    <w:rsid w:val="00743FE8"/>
    <w:rsid w:val="00744055"/>
    <w:rsid w:val="007441B7"/>
    <w:rsid w:val="00744437"/>
    <w:rsid w:val="00744C56"/>
    <w:rsid w:val="00744E0A"/>
    <w:rsid w:val="00744FB1"/>
    <w:rsid w:val="0074557F"/>
    <w:rsid w:val="0074576E"/>
    <w:rsid w:val="00745C30"/>
    <w:rsid w:val="00745EBB"/>
    <w:rsid w:val="00746167"/>
    <w:rsid w:val="00746199"/>
    <w:rsid w:val="0074644A"/>
    <w:rsid w:val="00746676"/>
    <w:rsid w:val="007472EC"/>
    <w:rsid w:val="00747357"/>
    <w:rsid w:val="00747440"/>
    <w:rsid w:val="00747446"/>
    <w:rsid w:val="007474E9"/>
    <w:rsid w:val="00747BD8"/>
    <w:rsid w:val="00747C08"/>
    <w:rsid w:val="00747E09"/>
    <w:rsid w:val="00747F05"/>
    <w:rsid w:val="0075038A"/>
    <w:rsid w:val="0075038D"/>
    <w:rsid w:val="0075051D"/>
    <w:rsid w:val="007509F9"/>
    <w:rsid w:val="00750CB9"/>
    <w:rsid w:val="007514DA"/>
    <w:rsid w:val="007515C8"/>
    <w:rsid w:val="007517D1"/>
    <w:rsid w:val="00751BD0"/>
    <w:rsid w:val="00751CA8"/>
    <w:rsid w:val="00751F76"/>
    <w:rsid w:val="00752497"/>
    <w:rsid w:val="007524DC"/>
    <w:rsid w:val="0075288B"/>
    <w:rsid w:val="007528FC"/>
    <w:rsid w:val="00752EB4"/>
    <w:rsid w:val="00752FE7"/>
    <w:rsid w:val="0075311E"/>
    <w:rsid w:val="007536BB"/>
    <w:rsid w:val="007539A1"/>
    <w:rsid w:val="00753B9D"/>
    <w:rsid w:val="00753DE9"/>
    <w:rsid w:val="00753F01"/>
    <w:rsid w:val="0075412E"/>
    <w:rsid w:val="00754350"/>
    <w:rsid w:val="00754682"/>
    <w:rsid w:val="007546B1"/>
    <w:rsid w:val="00754D64"/>
    <w:rsid w:val="007558C6"/>
    <w:rsid w:val="00755B06"/>
    <w:rsid w:val="00755E06"/>
    <w:rsid w:val="0075618D"/>
    <w:rsid w:val="00756226"/>
    <w:rsid w:val="007563A1"/>
    <w:rsid w:val="007564B4"/>
    <w:rsid w:val="007565E2"/>
    <w:rsid w:val="0075701B"/>
    <w:rsid w:val="00757032"/>
    <w:rsid w:val="007570A3"/>
    <w:rsid w:val="00757210"/>
    <w:rsid w:val="007572E9"/>
    <w:rsid w:val="00757495"/>
    <w:rsid w:val="007574FA"/>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1B70"/>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206"/>
    <w:rsid w:val="0076572D"/>
    <w:rsid w:val="0076598E"/>
    <w:rsid w:val="00765EF2"/>
    <w:rsid w:val="00765FDC"/>
    <w:rsid w:val="00766559"/>
    <w:rsid w:val="007667D5"/>
    <w:rsid w:val="0076686B"/>
    <w:rsid w:val="00766A30"/>
    <w:rsid w:val="00766B0E"/>
    <w:rsid w:val="00766B60"/>
    <w:rsid w:val="00766BFB"/>
    <w:rsid w:val="00766DB5"/>
    <w:rsid w:val="00766DFE"/>
    <w:rsid w:val="0076731C"/>
    <w:rsid w:val="00767416"/>
    <w:rsid w:val="0076747C"/>
    <w:rsid w:val="007678B6"/>
    <w:rsid w:val="00767E0D"/>
    <w:rsid w:val="00767FDF"/>
    <w:rsid w:val="00770473"/>
    <w:rsid w:val="00770C43"/>
    <w:rsid w:val="00770CEE"/>
    <w:rsid w:val="007712C9"/>
    <w:rsid w:val="007721AD"/>
    <w:rsid w:val="00772D15"/>
    <w:rsid w:val="00772DC3"/>
    <w:rsid w:val="007733C4"/>
    <w:rsid w:val="0077368E"/>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D24"/>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1F40"/>
    <w:rsid w:val="00782266"/>
    <w:rsid w:val="0078243D"/>
    <w:rsid w:val="00782D8A"/>
    <w:rsid w:val="00783315"/>
    <w:rsid w:val="007833C3"/>
    <w:rsid w:val="007837BE"/>
    <w:rsid w:val="0078380D"/>
    <w:rsid w:val="00783C63"/>
    <w:rsid w:val="00783FEA"/>
    <w:rsid w:val="007842FE"/>
    <w:rsid w:val="00784409"/>
    <w:rsid w:val="00784702"/>
    <w:rsid w:val="00784AF7"/>
    <w:rsid w:val="00784C31"/>
    <w:rsid w:val="00784EA1"/>
    <w:rsid w:val="00784EAB"/>
    <w:rsid w:val="00784FC7"/>
    <w:rsid w:val="007861A8"/>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C9"/>
    <w:rsid w:val="00792385"/>
    <w:rsid w:val="00792458"/>
    <w:rsid w:val="007926B7"/>
    <w:rsid w:val="00792E27"/>
    <w:rsid w:val="00792E78"/>
    <w:rsid w:val="00792ECC"/>
    <w:rsid w:val="007932AF"/>
    <w:rsid w:val="0079373B"/>
    <w:rsid w:val="007937E7"/>
    <w:rsid w:val="007939C7"/>
    <w:rsid w:val="00793F70"/>
    <w:rsid w:val="007947FB"/>
    <w:rsid w:val="00794910"/>
    <w:rsid w:val="00794BDA"/>
    <w:rsid w:val="007954AC"/>
    <w:rsid w:val="00795793"/>
    <w:rsid w:val="0079601B"/>
    <w:rsid w:val="007962E1"/>
    <w:rsid w:val="0079634A"/>
    <w:rsid w:val="0079663F"/>
    <w:rsid w:val="007966EA"/>
    <w:rsid w:val="00796866"/>
    <w:rsid w:val="00796E86"/>
    <w:rsid w:val="00796F91"/>
    <w:rsid w:val="00796FEC"/>
    <w:rsid w:val="0079762B"/>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178"/>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79"/>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111"/>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0B1"/>
    <w:rsid w:val="007C22DD"/>
    <w:rsid w:val="007C2A39"/>
    <w:rsid w:val="007C30FE"/>
    <w:rsid w:val="007C3A53"/>
    <w:rsid w:val="007C3D88"/>
    <w:rsid w:val="007C3F14"/>
    <w:rsid w:val="007C3F68"/>
    <w:rsid w:val="007C3FAA"/>
    <w:rsid w:val="007C40DE"/>
    <w:rsid w:val="007C45D9"/>
    <w:rsid w:val="007C4900"/>
    <w:rsid w:val="007C508D"/>
    <w:rsid w:val="007C515A"/>
    <w:rsid w:val="007C52ED"/>
    <w:rsid w:val="007C5397"/>
    <w:rsid w:val="007C56CE"/>
    <w:rsid w:val="007C592E"/>
    <w:rsid w:val="007C5AB0"/>
    <w:rsid w:val="007C5CE6"/>
    <w:rsid w:val="007C5DB6"/>
    <w:rsid w:val="007C5F0B"/>
    <w:rsid w:val="007C5F7C"/>
    <w:rsid w:val="007C61E0"/>
    <w:rsid w:val="007C64BC"/>
    <w:rsid w:val="007C6761"/>
    <w:rsid w:val="007C6939"/>
    <w:rsid w:val="007C6941"/>
    <w:rsid w:val="007C6A53"/>
    <w:rsid w:val="007C6D8A"/>
    <w:rsid w:val="007C7066"/>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250E"/>
    <w:rsid w:val="007D31F1"/>
    <w:rsid w:val="007D357E"/>
    <w:rsid w:val="007D3889"/>
    <w:rsid w:val="007D39A2"/>
    <w:rsid w:val="007D39D7"/>
    <w:rsid w:val="007D3BB0"/>
    <w:rsid w:val="007D3C2D"/>
    <w:rsid w:val="007D4249"/>
    <w:rsid w:val="007D4824"/>
    <w:rsid w:val="007D4FF2"/>
    <w:rsid w:val="007D512C"/>
    <w:rsid w:val="007D526F"/>
    <w:rsid w:val="007D59AF"/>
    <w:rsid w:val="007D59C8"/>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1E27"/>
    <w:rsid w:val="007E201B"/>
    <w:rsid w:val="007E2146"/>
    <w:rsid w:val="007E2B64"/>
    <w:rsid w:val="007E2CA6"/>
    <w:rsid w:val="007E31B4"/>
    <w:rsid w:val="007E3818"/>
    <w:rsid w:val="007E3A17"/>
    <w:rsid w:val="007E3ABD"/>
    <w:rsid w:val="007E48CD"/>
    <w:rsid w:val="007E48E4"/>
    <w:rsid w:val="007E4F0D"/>
    <w:rsid w:val="007E52CE"/>
    <w:rsid w:val="007E531F"/>
    <w:rsid w:val="007E567B"/>
    <w:rsid w:val="007E5892"/>
    <w:rsid w:val="007E5A14"/>
    <w:rsid w:val="007E5FFD"/>
    <w:rsid w:val="007E6735"/>
    <w:rsid w:val="007E67F4"/>
    <w:rsid w:val="007E6EF1"/>
    <w:rsid w:val="007E748C"/>
    <w:rsid w:val="007E77B8"/>
    <w:rsid w:val="007E7A88"/>
    <w:rsid w:val="007E7B2B"/>
    <w:rsid w:val="007E7CBA"/>
    <w:rsid w:val="007F00CA"/>
    <w:rsid w:val="007F03D5"/>
    <w:rsid w:val="007F05E0"/>
    <w:rsid w:val="007F0B77"/>
    <w:rsid w:val="007F0DD3"/>
    <w:rsid w:val="007F17FD"/>
    <w:rsid w:val="007F18C0"/>
    <w:rsid w:val="007F1E33"/>
    <w:rsid w:val="007F21E0"/>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6A1"/>
    <w:rsid w:val="007F7864"/>
    <w:rsid w:val="007F795B"/>
    <w:rsid w:val="007F7B6D"/>
    <w:rsid w:val="007F7C2F"/>
    <w:rsid w:val="007F7C4A"/>
    <w:rsid w:val="007F7EA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800"/>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4F70"/>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799"/>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191"/>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4F34"/>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A77"/>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6A"/>
    <w:rsid w:val="0084387F"/>
    <w:rsid w:val="00843AFD"/>
    <w:rsid w:val="00844030"/>
    <w:rsid w:val="0084438E"/>
    <w:rsid w:val="008444F8"/>
    <w:rsid w:val="00844750"/>
    <w:rsid w:val="00844824"/>
    <w:rsid w:val="00845F51"/>
    <w:rsid w:val="00845F6D"/>
    <w:rsid w:val="00846106"/>
    <w:rsid w:val="008461CB"/>
    <w:rsid w:val="008462E7"/>
    <w:rsid w:val="008463DD"/>
    <w:rsid w:val="00846467"/>
    <w:rsid w:val="00846565"/>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CF8"/>
    <w:rsid w:val="00852E2C"/>
    <w:rsid w:val="00852F3B"/>
    <w:rsid w:val="008531BF"/>
    <w:rsid w:val="00853B2A"/>
    <w:rsid w:val="00853C45"/>
    <w:rsid w:val="00853E97"/>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889"/>
    <w:rsid w:val="00862967"/>
    <w:rsid w:val="00862988"/>
    <w:rsid w:val="00862AB3"/>
    <w:rsid w:val="00863089"/>
    <w:rsid w:val="00863479"/>
    <w:rsid w:val="00863AA0"/>
    <w:rsid w:val="0086463C"/>
    <w:rsid w:val="00864A9F"/>
    <w:rsid w:val="008650AB"/>
    <w:rsid w:val="008653A6"/>
    <w:rsid w:val="00865696"/>
    <w:rsid w:val="00865D4C"/>
    <w:rsid w:val="00865DE1"/>
    <w:rsid w:val="0086601B"/>
    <w:rsid w:val="00866024"/>
    <w:rsid w:val="00866453"/>
    <w:rsid w:val="008666D2"/>
    <w:rsid w:val="00866781"/>
    <w:rsid w:val="0086721C"/>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14"/>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7A"/>
    <w:rsid w:val="00875FBD"/>
    <w:rsid w:val="00876624"/>
    <w:rsid w:val="0087663C"/>
    <w:rsid w:val="00876AC7"/>
    <w:rsid w:val="00877076"/>
    <w:rsid w:val="0087721D"/>
    <w:rsid w:val="0087746C"/>
    <w:rsid w:val="00877915"/>
    <w:rsid w:val="00877C57"/>
    <w:rsid w:val="00877FA3"/>
    <w:rsid w:val="0088011E"/>
    <w:rsid w:val="008801E0"/>
    <w:rsid w:val="0088026B"/>
    <w:rsid w:val="00880275"/>
    <w:rsid w:val="00880371"/>
    <w:rsid w:val="008804C9"/>
    <w:rsid w:val="0088052B"/>
    <w:rsid w:val="00880689"/>
    <w:rsid w:val="00880868"/>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16C"/>
    <w:rsid w:val="00886492"/>
    <w:rsid w:val="0088651F"/>
    <w:rsid w:val="008869CF"/>
    <w:rsid w:val="0088713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1B0"/>
    <w:rsid w:val="00893393"/>
    <w:rsid w:val="0089365F"/>
    <w:rsid w:val="00893676"/>
    <w:rsid w:val="00893747"/>
    <w:rsid w:val="00893B3B"/>
    <w:rsid w:val="00893F96"/>
    <w:rsid w:val="00894304"/>
    <w:rsid w:val="008946D1"/>
    <w:rsid w:val="00894F3B"/>
    <w:rsid w:val="008951C0"/>
    <w:rsid w:val="00895243"/>
    <w:rsid w:val="008953A0"/>
    <w:rsid w:val="00895A0C"/>
    <w:rsid w:val="00896A6F"/>
    <w:rsid w:val="00896CE7"/>
    <w:rsid w:val="00896D10"/>
    <w:rsid w:val="00896DF5"/>
    <w:rsid w:val="00897F89"/>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F35"/>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55B"/>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916"/>
    <w:rsid w:val="008B4B0D"/>
    <w:rsid w:val="008B4B33"/>
    <w:rsid w:val="008B50DB"/>
    <w:rsid w:val="008B51FA"/>
    <w:rsid w:val="008B5577"/>
    <w:rsid w:val="008B584F"/>
    <w:rsid w:val="008B5C96"/>
    <w:rsid w:val="008B5DCD"/>
    <w:rsid w:val="008B60AC"/>
    <w:rsid w:val="008B60E9"/>
    <w:rsid w:val="008B60ED"/>
    <w:rsid w:val="008B6B1B"/>
    <w:rsid w:val="008B6E5C"/>
    <w:rsid w:val="008B723B"/>
    <w:rsid w:val="008B72B4"/>
    <w:rsid w:val="008B74EE"/>
    <w:rsid w:val="008B756A"/>
    <w:rsid w:val="008B766A"/>
    <w:rsid w:val="008B7A0E"/>
    <w:rsid w:val="008B7EE2"/>
    <w:rsid w:val="008C0A92"/>
    <w:rsid w:val="008C10DB"/>
    <w:rsid w:val="008C1120"/>
    <w:rsid w:val="008C1882"/>
    <w:rsid w:val="008C2426"/>
    <w:rsid w:val="008C2453"/>
    <w:rsid w:val="008C249A"/>
    <w:rsid w:val="008C25BF"/>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736"/>
    <w:rsid w:val="008D3858"/>
    <w:rsid w:val="008D38E6"/>
    <w:rsid w:val="008D3B9E"/>
    <w:rsid w:val="008D3C15"/>
    <w:rsid w:val="008D3D36"/>
    <w:rsid w:val="008D3F21"/>
    <w:rsid w:val="008D4086"/>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4BF"/>
    <w:rsid w:val="008E0701"/>
    <w:rsid w:val="008E0CDD"/>
    <w:rsid w:val="008E0E89"/>
    <w:rsid w:val="008E0E8C"/>
    <w:rsid w:val="008E1217"/>
    <w:rsid w:val="008E1A25"/>
    <w:rsid w:val="008E1FDF"/>
    <w:rsid w:val="008E2051"/>
    <w:rsid w:val="008E20EC"/>
    <w:rsid w:val="008E2496"/>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6F46"/>
    <w:rsid w:val="008E737D"/>
    <w:rsid w:val="008E7DB3"/>
    <w:rsid w:val="008E7F01"/>
    <w:rsid w:val="008F013E"/>
    <w:rsid w:val="008F01AB"/>
    <w:rsid w:val="008F0460"/>
    <w:rsid w:val="008F0D27"/>
    <w:rsid w:val="008F1088"/>
    <w:rsid w:val="008F1144"/>
    <w:rsid w:val="008F14A2"/>
    <w:rsid w:val="008F1824"/>
    <w:rsid w:val="008F1BDE"/>
    <w:rsid w:val="008F1CF8"/>
    <w:rsid w:val="008F20D9"/>
    <w:rsid w:val="008F2201"/>
    <w:rsid w:val="008F22AA"/>
    <w:rsid w:val="008F23AD"/>
    <w:rsid w:val="008F2595"/>
    <w:rsid w:val="008F2B3A"/>
    <w:rsid w:val="008F2B4B"/>
    <w:rsid w:val="008F2D29"/>
    <w:rsid w:val="008F3517"/>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8C6"/>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3B9"/>
    <w:rsid w:val="00906526"/>
    <w:rsid w:val="009067B8"/>
    <w:rsid w:val="00906EED"/>
    <w:rsid w:val="00907071"/>
    <w:rsid w:val="0090715C"/>
    <w:rsid w:val="009071AA"/>
    <w:rsid w:val="009072C0"/>
    <w:rsid w:val="00907C89"/>
    <w:rsid w:val="009108A7"/>
    <w:rsid w:val="00910C01"/>
    <w:rsid w:val="00910DD3"/>
    <w:rsid w:val="00910ED6"/>
    <w:rsid w:val="00911109"/>
    <w:rsid w:val="00911E1A"/>
    <w:rsid w:val="00912005"/>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319"/>
    <w:rsid w:val="009204A6"/>
    <w:rsid w:val="00920AFE"/>
    <w:rsid w:val="00920E6D"/>
    <w:rsid w:val="00920FE4"/>
    <w:rsid w:val="00921140"/>
    <w:rsid w:val="0092134A"/>
    <w:rsid w:val="00921619"/>
    <w:rsid w:val="009216BF"/>
    <w:rsid w:val="0092175B"/>
    <w:rsid w:val="009218D2"/>
    <w:rsid w:val="00921A74"/>
    <w:rsid w:val="00921C9F"/>
    <w:rsid w:val="00921D5A"/>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E19"/>
    <w:rsid w:val="0093119C"/>
    <w:rsid w:val="0093135E"/>
    <w:rsid w:val="00931614"/>
    <w:rsid w:val="0093195D"/>
    <w:rsid w:val="00931B93"/>
    <w:rsid w:val="00932109"/>
    <w:rsid w:val="009322AC"/>
    <w:rsid w:val="009324B1"/>
    <w:rsid w:val="009327B5"/>
    <w:rsid w:val="00932907"/>
    <w:rsid w:val="00932A16"/>
    <w:rsid w:val="00932A20"/>
    <w:rsid w:val="0093311E"/>
    <w:rsid w:val="009333FB"/>
    <w:rsid w:val="00933D61"/>
    <w:rsid w:val="00933DE4"/>
    <w:rsid w:val="0093457F"/>
    <w:rsid w:val="00934913"/>
    <w:rsid w:val="00934BD7"/>
    <w:rsid w:val="009353E0"/>
    <w:rsid w:val="009355F0"/>
    <w:rsid w:val="00935B52"/>
    <w:rsid w:val="00936951"/>
    <w:rsid w:val="00936A90"/>
    <w:rsid w:val="00936C41"/>
    <w:rsid w:val="00936F28"/>
    <w:rsid w:val="009370A6"/>
    <w:rsid w:val="009370BD"/>
    <w:rsid w:val="0093734B"/>
    <w:rsid w:val="0093734E"/>
    <w:rsid w:val="00937741"/>
    <w:rsid w:val="0093792C"/>
    <w:rsid w:val="00937AC7"/>
    <w:rsid w:val="00937D15"/>
    <w:rsid w:val="009406F4"/>
    <w:rsid w:val="00940A5D"/>
    <w:rsid w:val="00940BCB"/>
    <w:rsid w:val="00940D85"/>
    <w:rsid w:val="00940DF4"/>
    <w:rsid w:val="00940F40"/>
    <w:rsid w:val="00940FB5"/>
    <w:rsid w:val="00941112"/>
    <w:rsid w:val="0094148B"/>
    <w:rsid w:val="00941813"/>
    <w:rsid w:val="00941A1C"/>
    <w:rsid w:val="00941B97"/>
    <w:rsid w:val="00941CC4"/>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006"/>
    <w:rsid w:val="009459E2"/>
    <w:rsid w:val="00945E49"/>
    <w:rsid w:val="00945F63"/>
    <w:rsid w:val="0094607E"/>
    <w:rsid w:val="009462D8"/>
    <w:rsid w:val="00946388"/>
    <w:rsid w:val="009469C6"/>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2BCF"/>
    <w:rsid w:val="009537A7"/>
    <w:rsid w:val="00953B1F"/>
    <w:rsid w:val="00953B27"/>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806"/>
    <w:rsid w:val="0096292B"/>
    <w:rsid w:val="00962931"/>
    <w:rsid w:val="00962A7D"/>
    <w:rsid w:val="00962ABC"/>
    <w:rsid w:val="00963275"/>
    <w:rsid w:val="0096336E"/>
    <w:rsid w:val="0096392B"/>
    <w:rsid w:val="0096397B"/>
    <w:rsid w:val="0096397F"/>
    <w:rsid w:val="00963992"/>
    <w:rsid w:val="00963C4D"/>
    <w:rsid w:val="00963ED9"/>
    <w:rsid w:val="009640C7"/>
    <w:rsid w:val="00964693"/>
    <w:rsid w:val="00964D7F"/>
    <w:rsid w:val="00964E3C"/>
    <w:rsid w:val="00964E69"/>
    <w:rsid w:val="00964F93"/>
    <w:rsid w:val="0096504D"/>
    <w:rsid w:val="0096548D"/>
    <w:rsid w:val="009654F0"/>
    <w:rsid w:val="009659EA"/>
    <w:rsid w:val="00965DD6"/>
    <w:rsid w:val="00966897"/>
    <w:rsid w:val="0096691D"/>
    <w:rsid w:val="00966EC4"/>
    <w:rsid w:val="00966F3A"/>
    <w:rsid w:val="0096766C"/>
    <w:rsid w:val="009676DF"/>
    <w:rsid w:val="00967851"/>
    <w:rsid w:val="00967964"/>
    <w:rsid w:val="00967D2D"/>
    <w:rsid w:val="0097058F"/>
    <w:rsid w:val="00970822"/>
    <w:rsid w:val="00970B0E"/>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0D6"/>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A18"/>
    <w:rsid w:val="0097637E"/>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4F1"/>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44C"/>
    <w:rsid w:val="00992624"/>
    <w:rsid w:val="009927C4"/>
    <w:rsid w:val="00992B8A"/>
    <w:rsid w:val="00992E2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6E91"/>
    <w:rsid w:val="0099713E"/>
    <w:rsid w:val="0099731A"/>
    <w:rsid w:val="0099770D"/>
    <w:rsid w:val="009979D6"/>
    <w:rsid w:val="00997CA3"/>
    <w:rsid w:val="00997ED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BFD"/>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1959"/>
    <w:rsid w:val="009B28A7"/>
    <w:rsid w:val="009B29DA"/>
    <w:rsid w:val="009B2C4C"/>
    <w:rsid w:val="009B3221"/>
    <w:rsid w:val="009B346F"/>
    <w:rsid w:val="009B35AD"/>
    <w:rsid w:val="009B3745"/>
    <w:rsid w:val="009B3C79"/>
    <w:rsid w:val="009B41A8"/>
    <w:rsid w:val="009B4454"/>
    <w:rsid w:val="009B4821"/>
    <w:rsid w:val="009B4BED"/>
    <w:rsid w:val="009B4C24"/>
    <w:rsid w:val="009B4D98"/>
    <w:rsid w:val="009B4FDD"/>
    <w:rsid w:val="009B5821"/>
    <w:rsid w:val="009B59B0"/>
    <w:rsid w:val="009B60B2"/>
    <w:rsid w:val="009B616B"/>
    <w:rsid w:val="009B64C2"/>
    <w:rsid w:val="009B68AD"/>
    <w:rsid w:val="009B6C13"/>
    <w:rsid w:val="009B7475"/>
    <w:rsid w:val="009B7BB7"/>
    <w:rsid w:val="009B7FA4"/>
    <w:rsid w:val="009B7FF4"/>
    <w:rsid w:val="009B7FFA"/>
    <w:rsid w:val="009C0091"/>
    <w:rsid w:val="009C00EF"/>
    <w:rsid w:val="009C0186"/>
    <w:rsid w:val="009C0BC1"/>
    <w:rsid w:val="009C0DBE"/>
    <w:rsid w:val="009C1031"/>
    <w:rsid w:val="009C10DF"/>
    <w:rsid w:val="009C1A35"/>
    <w:rsid w:val="009C1D4B"/>
    <w:rsid w:val="009C1E0C"/>
    <w:rsid w:val="009C228C"/>
    <w:rsid w:val="009C264C"/>
    <w:rsid w:val="009C281C"/>
    <w:rsid w:val="009C29B8"/>
    <w:rsid w:val="009C2A48"/>
    <w:rsid w:val="009C2A64"/>
    <w:rsid w:val="009C3D2B"/>
    <w:rsid w:val="009C3D88"/>
    <w:rsid w:val="009C3E09"/>
    <w:rsid w:val="009C3F27"/>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A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1E45"/>
    <w:rsid w:val="009D2118"/>
    <w:rsid w:val="009D22EA"/>
    <w:rsid w:val="009D238E"/>
    <w:rsid w:val="009D277E"/>
    <w:rsid w:val="009D2884"/>
    <w:rsid w:val="009D2C43"/>
    <w:rsid w:val="009D2CB4"/>
    <w:rsid w:val="009D2DC2"/>
    <w:rsid w:val="009D38EF"/>
    <w:rsid w:val="009D3B8E"/>
    <w:rsid w:val="009D3CC0"/>
    <w:rsid w:val="009D3D45"/>
    <w:rsid w:val="009D422C"/>
    <w:rsid w:val="009D42C3"/>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0E7"/>
    <w:rsid w:val="009E641D"/>
    <w:rsid w:val="009E6861"/>
    <w:rsid w:val="009E696C"/>
    <w:rsid w:val="009E6A13"/>
    <w:rsid w:val="009E6F6E"/>
    <w:rsid w:val="009E7266"/>
    <w:rsid w:val="009E798E"/>
    <w:rsid w:val="009E79F1"/>
    <w:rsid w:val="009E7E19"/>
    <w:rsid w:val="009F0012"/>
    <w:rsid w:val="009F06F6"/>
    <w:rsid w:val="009F0C38"/>
    <w:rsid w:val="009F0CD1"/>
    <w:rsid w:val="009F1033"/>
    <w:rsid w:val="009F187B"/>
    <w:rsid w:val="009F1933"/>
    <w:rsid w:val="009F1C0A"/>
    <w:rsid w:val="009F2C2B"/>
    <w:rsid w:val="009F2CD0"/>
    <w:rsid w:val="009F2E7E"/>
    <w:rsid w:val="009F300E"/>
    <w:rsid w:val="009F36D3"/>
    <w:rsid w:val="009F39D3"/>
    <w:rsid w:val="009F3A4B"/>
    <w:rsid w:val="009F3DA4"/>
    <w:rsid w:val="009F3E6B"/>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4AF"/>
    <w:rsid w:val="009F76CB"/>
    <w:rsid w:val="009F7883"/>
    <w:rsid w:val="00A00519"/>
    <w:rsid w:val="00A007A5"/>
    <w:rsid w:val="00A00E70"/>
    <w:rsid w:val="00A01006"/>
    <w:rsid w:val="00A01128"/>
    <w:rsid w:val="00A011C6"/>
    <w:rsid w:val="00A0142D"/>
    <w:rsid w:val="00A01A0C"/>
    <w:rsid w:val="00A01AD8"/>
    <w:rsid w:val="00A02345"/>
    <w:rsid w:val="00A02A6A"/>
    <w:rsid w:val="00A02B26"/>
    <w:rsid w:val="00A02C8C"/>
    <w:rsid w:val="00A034F8"/>
    <w:rsid w:val="00A0358A"/>
    <w:rsid w:val="00A03893"/>
    <w:rsid w:val="00A0394B"/>
    <w:rsid w:val="00A0400E"/>
    <w:rsid w:val="00A041F0"/>
    <w:rsid w:val="00A04312"/>
    <w:rsid w:val="00A04541"/>
    <w:rsid w:val="00A04846"/>
    <w:rsid w:val="00A04A92"/>
    <w:rsid w:val="00A04E89"/>
    <w:rsid w:val="00A0559E"/>
    <w:rsid w:val="00A058EE"/>
    <w:rsid w:val="00A05A1F"/>
    <w:rsid w:val="00A05BA9"/>
    <w:rsid w:val="00A05DFF"/>
    <w:rsid w:val="00A05E7D"/>
    <w:rsid w:val="00A05FF8"/>
    <w:rsid w:val="00A06F57"/>
    <w:rsid w:val="00A07654"/>
    <w:rsid w:val="00A07B16"/>
    <w:rsid w:val="00A07C0B"/>
    <w:rsid w:val="00A07DEC"/>
    <w:rsid w:val="00A07E25"/>
    <w:rsid w:val="00A07EA6"/>
    <w:rsid w:val="00A103B4"/>
    <w:rsid w:val="00A105DB"/>
    <w:rsid w:val="00A106FE"/>
    <w:rsid w:val="00A1077A"/>
    <w:rsid w:val="00A108B6"/>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CC6"/>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E80"/>
    <w:rsid w:val="00A24150"/>
    <w:rsid w:val="00A241A0"/>
    <w:rsid w:val="00A246F4"/>
    <w:rsid w:val="00A2470A"/>
    <w:rsid w:val="00A2481C"/>
    <w:rsid w:val="00A249DA"/>
    <w:rsid w:val="00A24CCF"/>
    <w:rsid w:val="00A253B0"/>
    <w:rsid w:val="00A25A28"/>
    <w:rsid w:val="00A261E4"/>
    <w:rsid w:val="00A26883"/>
    <w:rsid w:val="00A26A61"/>
    <w:rsid w:val="00A26B4A"/>
    <w:rsid w:val="00A26C90"/>
    <w:rsid w:val="00A26D60"/>
    <w:rsid w:val="00A26E02"/>
    <w:rsid w:val="00A26EE0"/>
    <w:rsid w:val="00A27ECF"/>
    <w:rsid w:val="00A3008A"/>
    <w:rsid w:val="00A3015B"/>
    <w:rsid w:val="00A3047B"/>
    <w:rsid w:val="00A3072C"/>
    <w:rsid w:val="00A30BAE"/>
    <w:rsid w:val="00A30FBF"/>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44E9"/>
    <w:rsid w:val="00A35327"/>
    <w:rsid w:val="00A35735"/>
    <w:rsid w:val="00A35A0B"/>
    <w:rsid w:val="00A35C9C"/>
    <w:rsid w:val="00A35FCE"/>
    <w:rsid w:val="00A362CB"/>
    <w:rsid w:val="00A36694"/>
    <w:rsid w:val="00A3680C"/>
    <w:rsid w:val="00A36B4B"/>
    <w:rsid w:val="00A3747D"/>
    <w:rsid w:val="00A379AA"/>
    <w:rsid w:val="00A37A26"/>
    <w:rsid w:val="00A37A59"/>
    <w:rsid w:val="00A37B4D"/>
    <w:rsid w:val="00A40390"/>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4E52"/>
    <w:rsid w:val="00A45349"/>
    <w:rsid w:val="00A4570E"/>
    <w:rsid w:val="00A45833"/>
    <w:rsid w:val="00A4585C"/>
    <w:rsid w:val="00A45A3B"/>
    <w:rsid w:val="00A45B4F"/>
    <w:rsid w:val="00A45CE4"/>
    <w:rsid w:val="00A46058"/>
    <w:rsid w:val="00A46F2A"/>
    <w:rsid w:val="00A46F68"/>
    <w:rsid w:val="00A46FAD"/>
    <w:rsid w:val="00A470ED"/>
    <w:rsid w:val="00A4711B"/>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2A"/>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07B"/>
    <w:rsid w:val="00A6098D"/>
    <w:rsid w:val="00A60A91"/>
    <w:rsid w:val="00A610F5"/>
    <w:rsid w:val="00A6173F"/>
    <w:rsid w:val="00A61828"/>
    <w:rsid w:val="00A620AA"/>
    <w:rsid w:val="00A6219C"/>
    <w:rsid w:val="00A623E9"/>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4AB"/>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3D9D"/>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2F4"/>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C"/>
    <w:rsid w:val="00A83F99"/>
    <w:rsid w:val="00A84298"/>
    <w:rsid w:val="00A8502D"/>
    <w:rsid w:val="00A8513A"/>
    <w:rsid w:val="00A8523D"/>
    <w:rsid w:val="00A853DF"/>
    <w:rsid w:val="00A85661"/>
    <w:rsid w:val="00A8588E"/>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1FF2"/>
    <w:rsid w:val="00A92053"/>
    <w:rsid w:val="00A92DAF"/>
    <w:rsid w:val="00A930F9"/>
    <w:rsid w:val="00A934FE"/>
    <w:rsid w:val="00A93713"/>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4F6"/>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5BC1"/>
    <w:rsid w:val="00AA6026"/>
    <w:rsid w:val="00AA6035"/>
    <w:rsid w:val="00AA6161"/>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CE7"/>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6DDE"/>
    <w:rsid w:val="00AB7134"/>
    <w:rsid w:val="00AB71E3"/>
    <w:rsid w:val="00AB76D5"/>
    <w:rsid w:val="00AB7787"/>
    <w:rsid w:val="00AB78AC"/>
    <w:rsid w:val="00AC039D"/>
    <w:rsid w:val="00AC1191"/>
    <w:rsid w:val="00AC1281"/>
    <w:rsid w:val="00AC168A"/>
    <w:rsid w:val="00AC1836"/>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00E"/>
    <w:rsid w:val="00AC61B3"/>
    <w:rsid w:val="00AC6302"/>
    <w:rsid w:val="00AC63F4"/>
    <w:rsid w:val="00AC6521"/>
    <w:rsid w:val="00AC690A"/>
    <w:rsid w:val="00AC6974"/>
    <w:rsid w:val="00AC6AEB"/>
    <w:rsid w:val="00AC6D0A"/>
    <w:rsid w:val="00AC6D73"/>
    <w:rsid w:val="00AC6F1F"/>
    <w:rsid w:val="00AC730E"/>
    <w:rsid w:val="00AD078A"/>
    <w:rsid w:val="00AD0CF4"/>
    <w:rsid w:val="00AD11E4"/>
    <w:rsid w:val="00AD121C"/>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669"/>
    <w:rsid w:val="00AD57B9"/>
    <w:rsid w:val="00AD5E90"/>
    <w:rsid w:val="00AD5EE7"/>
    <w:rsid w:val="00AD6208"/>
    <w:rsid w:val="00AD693A"/>
    <w:rsid w:val="00AD6C7F"/>
    <w:rsid w:val="00AD70C9"/>
    <w:rsid w:val="00AD71B1"/>
    <w:rsid w:val="00AD732B"/>
    <w:rsid w:val="00AD75A6"/>
    <w:rsid w:val="00AD7927"/>
    <w:rsid w:val="00AD7938"/>
    <w:rsid w:val="00AD7DBA"/>
    <w:rsid w:val="00AE0D23"/>
    <w:rsid w:val="00AE0E9E"/>
    <w:rsid w:val="00AE1418"/>
    <w:rsid w:val="00AE14B7"/>
    <w:rsid w:val="00AE1FF0"/>
    <w:rsid w:val="00AE21EF"/>
    <w:rsid w:val="00AE2205"/>
    <w:rsid w:val="00AE232B"/>
    <w:rsid w:val="00AE25BE"/>
    <w:rsid w:val="00AE26AE"/>
    <w:rsid w:val="00AE28FD"/>
    <w:rsid w:val="00AE2BFE"/>
    <w:rsid w:val="00AE3004"/>
    <w:rsid w:val="00AE323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5B5"/>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18A9"/>
    <w:rsid w:val="00AF278B"/>
    <w:rsid w:val="00AF28B0"/>
    <w:rsid w:val="00AF2DED"/>
    <w:rsid w:val="00AF3416"/>
    <w:rsid w:val="00AF3AE0"/>
    <w:rsid w:val="00AF3C80"/>
    <w:rsid w:val="00AF3C8C"/>
    <w:rsid w:val="00AF3F02"/>
    <w:rsid w:val="00AF4193"/>
    <w:rsid w:val="00AF41FC"/>
    <w:rsid w:val="00AF457C"/>
    <w:rsid w:val="00AF4648"/>
    <w:rsid w:val="00AF5021"/>
    <w:rsid w:val="00AF5363"/>
    <w:rsid w:val="00AF5F78"/>
    <w:rsid w:val="00AF6071"/>
    <w:rsid w:val="00AF63A9"/>
    <w:rsid w:val="00AF6591"/>
    <w:rsid w:val="00AF66F1"/>
    <w:rsid w:val="00AF6978"/>
    <w:rsid w:val="00AF6AE3"/>
    <w:rsid w:val="00AF6B1B"/>
    <w:rsid w:val="00AF6E12"/>
    <w:rsid w:val="00AF738A"/>
    <w:rsid w:val="00AF7980"/>
    <w:rsid w:val="00AF7A4E"/>
    <w:rsid w:val="00AF7F09"/>
    <w:rsid w:val="00B00291"/>
    <w:rsid w:val="00B002BA"/>
    <w:rsid w:val="00B00306"/>
    <w:rsid w:val="00B008F8"/>
    <w:rsid w:val="00B00A3B"/>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59A"/>
    <w:rsid w:val="00B146EB"/>
    <w:rsid w:val="00B147CC"/>
    <w:rsid w:val="00B14825"/>
    <w:rsid w:val="00B14C1E"/>
    <w:rsid w:val="00B150B5"/>
    <w:rsid w:val="00B15141"/>
    <w:rsid w:val="00B1514B"/>
    <w:rsid w:val="00B151C6"/>
    <w:rsid w:val="00B151E4"/>
    <w:rsid w:val="00B15881"/>
    <w:rsid w:val="00B15A0F"/>
    <w:rsid w:val="00B15FA1"/>
    <w:rsid w:val="00B162AB"/>
    <w:rsid w:val="00B16753"/>
    <w:rsid w:val="00B167A6"/>
    <w:rsid w:val="00B16B5F"/>
    <w:rsid w:val="00B1736C"/>
    <w:rsid w:val="00B174B6"/>
    <w:rsid w:val="00B17744"/>
    <w:rsid w:val="00B20057"/>
    <w:rsid w:val="00B20068"/>
    <w:rsid w:val="00B201E5"/>
    <w:rsid w:val="00B2043A"/>
    <w:rsid w:val="00B20E2B"/>
    <w:rsid w:val="00B21016"/>
    <w:rsid w:val="00B21135"/>
    <w:rsid w:val="00B215A8"/>
    <w:rsid w:val="00B215F9"/>
    <w:rsid w:val="00B21A0B"/>
    <w:rsid w:val="00B21CA7"/>
    <w:rsid w:val="00B21D72"/>
    <w:rsid w:val="00B21D85"/>
    <w:rsid w:val="00B21D86"/>
    <w:rsid w:val="00B21DF9"/>
    <w:rsid w:val="00B21F49"/>
    <w:rsid w:val="00B22329"/>
    <w:rsid w:val="00B2248A"/>
    <w:rsid w:val="00B2250D"/>
    <w:rsid w:val="00B2262B"/>
    <w:rsid w:val="00B22B8D"/>
    <w:rsid w:val="00B22CE0"/>
    <w:rsid w:val="00B233A9"/>
    <w:rsid w:val="00B239CC"/>
    <w:rsid w:val="00B2489C"/>
    <w:rsid w:val="00B24BFF"/>
    <w:rsid w:val="00B24F49"/>
    <w:rsid w:val="00B254EC"/>
    <w:rsid w:val="00B25585"/>
    <w:rsid w:val="00B25879"/>
    <w:rsid w:val="00B25A70"/>
    <w:rsid w:val="00B25BD8"/>
    <w:rsid w:val="00B25DE8"/>
    <w:rsid w:val="00B25E1D"/>
    <w:rsid w:val="00B25F9A"/>
    <w:rsid w:val="00B2613A"/>
    <w:rsid w:val="00B2623A"/>
    <w:rsid w:val="00B26462"/>
    <w:rsid w:val="00B265F9"/>
    <w:rsid w:val="00B269CE"/>
    <w:rsid w:val="00B26E5B"/>
    <w:rsid w:val="00B26E80"/>
    <w:rsid w:val="00B270CB"/>
    <w:rsid w:val="00B2757B"/>
    <w:rsid w:val="00B27D54"/>
    <w:rsid w:val="00B3000F"/>
    <w:rsid w:val="00B30568"/>
    <w:rsid w:val="00B305C0"/>
    <w:rsid w:val="00B30B62"/>
    <w:rsid w:val="00B30E3E"/>
    <w:rsid w:val="00B30F2B"/>
    <w:rsid w:val="00B31430"/>
    <w:rsid w:val="00B31E5F"/>
    <w:rsid w:val="00B32094"/>
    <w:rsid w:val="00B32607"/>
    <w:rsid w:val="00B326BE"/>
    <w:rsid w:val="00B32739"/>
    <w:rsid w:val="00B32821"/>
    <w:rsid w:val="00B32983"/>
    <w:rsid w:val="00B32CE3"/>
    <w:rsid w:val="00B32E87"/>
    <w:rsid w:val="00B33595"/>
    <w:rsid w:val="00B3396B"/>
    <w:rsid w:val="00B344E8"/>
    <w:rsid w:val="00B346B2"/>
    <w:rsid w:val="00B34886"/>
    <w:rsid w:val="00B3488B"/>
    <w:rsid w:val="00B34FEB"/>
    <w:rsid w:val="00B3511C"/>
    <w:rsid w:val="00B3539A"/>
    <w:rsid w:val="00B356C3"/>
    <w:rsid w:val="00B35C79"/>
    <w:rsid w:val="00B35CB3"/>
    <w:rsid w:val="00B35F8E"/>
    <w:rsid w:val="00B36643"/>
    <w:rsid w:val="00B36BE3"/>
    <w:rsid w:val="00B37121"/>
    <w:rsid w:val="00B3756B"/>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3D58"/>
    <w:rsid w:val="00B440CF"/>
    <w:rsid w:val="00B44395"/>
    <w:rsid w:val="00B443C5"/>
    <w:rsid w:val="00B4485B"/>
    <w:rsid w:val="00B44948"/>
    <w:rsid w:val="00B44B70"/>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2D7"/>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153"/>
    <w:rsid w:val="00B566E0"/>
    <w:rsid w:val="00B56733"/>
    <w:rsid w:val="00B5685D"/>
    <w:rsid w:val="00B57861"/>
    <w:rsid w:val="00B57E36"/>
    <w:rsid w:val="00B6075D"/>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1E"/>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AED"/>
    <w:rsid w:val="00B77D8A"/>
    <w:rsid w:val="00B77DD6"/>
    <w:rsid w:val="00B8053A"/>
    <w:rsid w:val="00B8053B"/>
    <w:rsid w:val="00B80795"/>
    <w:rsid w:val="00B8080B"/>
    <w:rsid w:val="00B80A10"/>
    <w:rsid w:val="00B80E83"/>
    <w:rsid w:val="00B80F5B"/>
    <w:rsid w:val="00B81578"/>
    <w:rsid w:val="00B81684"/>
    <w:rsid w:val="00B817F4"/>
    <w:rsid w:val="00B81F47"/>
    <w:rsid w:val="00B8206A"/>
    <w:rsid w:val="00B821AB"/>
    <w:rsid w:val="00B830F7"/>
    <w:rsid w:val="00B8321E"/>
    <w:rsid w:val="00B83364"/>
    <w:rsid w:val="00B8393E"/>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BB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9A0"/>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B51"/>
    <w:rsid w:val="00BA3CC9"/>
    <w:rsid w:val="00BA3E83"/>
    <w:rsid w:val="00BA3F29"/>
    <w:rsid w:val="00BA40BE"/>
    <w:rsid w:val="00BA4282"/>
    <w:rsid w:val="00BA48E0"/>
    <w:rsid w:val="00BA4FD4"/>
    <w:rsid w:val="00BA5346"/>
    <w:rsid w:val="00BA54FB"/>
    <w:rsid w:val="00BA57AF"/>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2F7A"/>
    <w:rsid w:val="00BB3355"/>
    <w:rsid w:val="00BB365A"/>
    <w:rsid w:val="00BB3D5C"/>
    <w:rsid w:val="00BB3F1D"/>
    <w:rsid w:val="00BB3F4C"/>
    <w:rsid w:val="00BB3F8F"/>
    <w:rsid w:val="00BB3FB1"/>
    <w:rsid w:val="00BB424D"/>
    <w:rsid w:val="00BB42D3"/>
    <w:rsid w:val="00BB432F"/>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2D8"/>
    <w:rsid w:val="00BB7634"/>
    <w:rsid w:val="00BB7E69"/>
    <w:rsid w:val="00BB7F0A"/>
    <w:rsid w:val="00BC0413"/>
    <w:rsid w:val="00BC16BF"/>
    <w:rsid w:val="00BC1A03"/>
    <w:rsid w:val="00BC1A99"/>
    <w:rsid w:val="00BC201A"/>
    <w:rsid w:val="00BC2432"/>
    <w:rsid w:val="00BC2BC7"/>
    <w:rsid w:val="00BC2DB7"/>
    <w:rsid w:val="00BC2F45"/>
    <w:rsid w:val="00BC321B"/>
    <w:rsid w:val="00BC344E"/>
    <w:rsid w:val="00BC3683"/>
    <w:rsid w:val="00BC3703"/>
    <w:rsid w:val="00BC382A"/>
    <w:rsid w:val="00BC38B8"/>
    <w:rsid w:val="00BC3AC0"/>
    <w:rsid w:val="00BC3CF8"/>
    <w:rsid w:val="00BC3F52"/>
    <w:rsid w:val="00BC3FE8"/>
    <w:rsid w:val="00BC499E"/>
    <w:rsid w:val="00BC5759"/>
    <w:rsid w:val="00BC58CC"/>
    <w:rsid w:val="00BC5CE2"/>
    <w:rsid w:val="00BC62DD"/>
    <w:rsid w:val="00BC6642"/>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6A3"/>
    <w:rsid w:val="00BD082C"/>
    <w:rsid w:val="00BD0FC4"/>
    <w:rsid w:val="00BD140B"/>
    <w:rsid w:val="00BD17A3"/>
    <w:rsid w:val="00BD1EED"/>
    <w:rsid w:val="00BD2232"/>
    <w:rsid w:val="00BD231A"/>
    <w:rsid w:val="00BD238C"/>
    <w:rsid w:val="00BD25B4"/>
    <w:rsid w:val="00BD28BB"/>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A34"/>
    <w:rsid w:val="00BD5FA4"/>
    <w:rsid w:val="00BD628D"/>
    <w:rsid w:val="00BD63BA"/>
    <w:rsid w:val="00BD6509"/>
    <w:rsid w:val="00BD689C"/>
    <w:rsid w:val="00BD68CC"/>
    <w:rsid w:val="00BD6A22"/>
    <w:rsid w:val="00BD6E9C"/>
    <w:rsid w:val="00BD6FDE"/>
    <w:rsid w:val="00BD7A82"/>
    <w:rsid w:val="00BD7BBA"/>
    <w:rsid w:val="00BD7F9E"/>
    <w:rsid w:val="00BE0430"/>
    <w:rsid w:val="00BE0433"/>
    <w:rsid w:val="00BE072F"/>
    <w:rsid w:val="00BE0DA0"/>
    <w:rsid w:val="00BE13B8"/>
    <w:rsid w:val="00BE16C6"/>
    <w:rsid w:val="00BE175C"/>
    <w:rsid w:val="00BE1959"/>
    <w:rsid w:val="00BE197A"/>
    <w:rsid w:val="00BE1A06"/>
    <w:rsid w:val="00BE269D"/>
    <w:rsid w:val="00BE26A0"/>
    <w:rsid w:val="00BE28FE"/>
    <w:rsid w:val="00BE312F"/>
    <w:rsid w:val="00BE3173"/>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3FF"/>
    <w:rsid w:val="00BF20E2"/>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A50"/>
    <w:rsid w:val="00BF6C19"/>
    <w:rsid w:val="00BF6FBF"/>
    <w:rsid w:val="00BF70A1"/>
    <w:rsid w:val="00BF70F8"/>
    <w:rsid w:val="00BF7250"/>
    <w:rsid w:val="00BF72D7"/>
    <w:rsid w:val="00BF7392"/>
    <w:rsid w:val="00BF73D4"/>
    <w:rsid w:val="00BF7550"/>
    <w:rsid w:val="00BF79C9"/>
    <w:rsid w:val="00BF7BC1"/>
    <w:rsid w:val="00BF7D39"/>
    <w:rsid w:val="00BF7D43"/>
    <w:rsid w:val="00C0000E"/>
    <w:rsid w:val="00C00F1A"/>
    <w:rsid w:val="00C010F5"/>
    <w:rsid w:val="00C0150C"/>
    <w:rsid w:val="00C016C2"/>
    <w:rsid w:val="00C01835"/>
    <w:rsid w:val="00C01E62"/>
    <w:rsid w:val="00C02192"/>
    <w:rsid w:val="00C023FA"/>
    <w:rsid w:val="00C02CDE"/>
    <w:rsid w:val="00C02E1A"/>
    <w:rsid w:val="00C033DD"/>
    <w:rsid w:val="00C038A7"/>
    <w:rsid w:val="00C039B6"/>
    <w:rsid w:val="00C03B7B"/>
    <w:rsid w:val="00C04803"/>
    <w:rsid w:val="00C05567"/>
    <w:rsid w:val="00C056D1"/>
    <w:rsid w:val="00C057E0"/>
    <w:rsid w:val="00C05863"/>
    <w:rsid w:val="00C05B64"/>
    <w:rsid w:val="00C05C20"/>
    <w:rsid w:val="00C06066"/>
    <w:rsid w:val="00C06158"/>
    <w:rsid w:val="00C0639C"/>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484"/>
    <w:rsid w:val="00C125D3"/>
    <w:rsid w:val="00C126E4"/>
    <w:rsid w:val="00C1286D"/>
    <w:rsid w:val="00C12EB5"/>
    <w:rsid w:val="00C13504"/>
    <w:rsid w:val="00C13AD2"/>
    <w:rsid w:val="00C13C8A"/>
    <w:rsid w:val="00C13E29"/>
    <w:rsid w:val="00C13F22"/>
    <w:rsid w:val="00C13F33"/>
    <w:rsid w:val="00C14026"/>
    <w:rsid w:val="00C140FE"/>
    <w:rsid w:val="00C143C2"/>
    <w:rsid w:val="00C1487B"/>
    <w:rsid w:val="00C15135"/>
    <w:rsid w:val="00C157D8"/>
    <w:rsid w:val="00C159C0"/>
    <w:rsid w:val="00C159ED"/>
    <w:rsid w:val="00C15A4E"/>
    <w:rsid w:val="00C16502"/>
    <w:rsid w:val="00C1662C"/>
    <w:rsid w:val="00C17099"/>
    <w:rsid w:val="00C172E7"/>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15"/>
    <w:rsid w:val="00C21B1D"/>
    <w:rsid w:val="00C21C3A"/>
    <w:rsid w:val="00C21E35"/>
    <w:rsid w:val="00C220AF"/>
    <w:rsid w:val="00C22141"/>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7E3"/>
    <w:rsid w:val="00C319A2"/>
    <w:rsid w:val="00C31C22"/>
    <w:rsid w:val="00C3208A"/>
    <w:rsid w:val="00C32417"/>
    <w:rsid w:val="00C32620"/>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602"/>
    <w:rsid w:val="00C420E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374"/>
    <w:rsid w:val="00C45682"/>
    <w:rsid w:val="00C45A9C"/>
    <w:rsid w:val="00C45AFD"/>
    <w:rsid w:val="00C45BB0"/>
    <w:rsid w:val="00C45C95"/>
    <w:rsid w:val="00C46001"/>
    <w:rsid w:val="00C46B53"/>
    <w:rsid w:val="00C470AA"/>
    <w:rsid w:val="00C47244"/>
    <w:rsid w:val="00C47273"/>
    <w:rsid w:val="00C4747F"/>
    <w:rsid w:val="00C47AE8"/>
    <w:rsid w:val="00C47BDC"/>
    <w:rsid w:val="00C47FB0"/>
    <w:rsid w:val="00C5020E"/>
    <w:rsid w:val="00C50387"/>
    <w:rsid w:val="00C508B7"/>
    <w:rsid w:val="00C50D59"/>
    <w:rsid w:val="00C50DB9"/>
    <w:rsid w:val="00C51049"/>
    <w:rsid w:val="00C51531"/>
    <w:rsid w:val="00C51691"/>
    <w:rsid w:val="00C51D11"/>
    <w:rsid w:val="00C5257E"/>
    <w:rsid w:val="00C531B4"/>
    <w:rsid w:val="00C532F9"/>
    <w:rsid w:val="00C534D1"/>
    <w:rsid w:val="00C5396B"/>
    <w:rsid w:val="00C53E22"/>
    <w:rsid w:val="00C54C62"/>
    <w:rsid w:val="00C55619"/>
    <w:rsid w:val="00C55ADC"/>
    <w:rsid w:val="00C55B7F"/>
    <w:rsid w:val="00C5638E"/>
    <w:rsid w:val="00C563B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44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22F"/>
    <w:rsid w:val="00C71368"/>
    <w:rsid w:val="00C71468"/>
    <w:rsid w:val="00C71782"/>
    <w:rsid w:val="00C71A34"/>
    <w:rsid w:val="00C71DCC"/>
    <w:rsid w:val="00C721D0"/>
    <w:rsid w:val="00C723AF"/>
    <w:rsid w:val="00C724DF"/>
    <w:rsid w:val="00C729BE"/>
    <w:rsid w:val="00C72EF5"/>
    <w:rsid w:val="00C732C5"/>
    <w:rsid w:val="00C734F6"/>
    <w:rsid w:val="00C7357D"/>
    <w:rsid w:val="00C73617"/>
    <w:rsid w:val="00C73A77"/>
    <w:rsid w:val="00C73AF6"/>
    <w:rsid w:val="00C740FD"/>
    <w:rsid w:val="00C74157"/>
    <w:rsid w:val="00C7448E"/>
    <w:rsid w:val="00C744E1"/>
    <w:rsid w:val="00C746CE"/>
    <w:rsid w:val="00C748E2"/>
    <w:rsid w:val="00C749DF"/>
    <w:rsid w:val="00C74ADC"/>
    <w:rsid w:val="00C75004"/>
    <w:rsid w:val="00C75169"/>
    <w:rsid w:val="00C75271"/>
    <w:rsid w:val="00C755E8"/>
    <w:rsid w:val="00C75970"/>
    <w:rsid w:val="00C75AC4"/>
    <w:rsid w:val="00C75ACE"/>
    <w:rsid w:val="00C75B22"/>
    <w:rsid w:val="00C75C9D"/>
    <w:rsid w:val="00C763A6"/>
    <w:rsid w:val="00C7698E"/>
    <w:rsid w:val="00C76A56"/>
    <w:rsid w:val="00C76A6B"/>
    <w:rsid w:val="00C76F15"/>
    <w:rsid w:val="00C77307"/>
    <w:rsid w:val="00C7731D"/>
    <w:rsid w:val="00C777D9"/>
    <w:rsid w:val="00C7799E"/>
    <w:rsid w:val="00C77DF7"/>
    <w:rsid w:val="00C80474"/>
    <w:rsid w:val="00C80547"/>
    <w:rsid w:val="00C80AFE"/>
    <w:rsid w:val="00C80D2F"/>
    <w:rsid w:val="00C812B3"/>
    <w:rsid w:val="00C814E2"/>
    <w:rsid w:val="00C8172E"/>
    <w:rsid w:val="00C8198E"/>
    <w:rsid w:val="00C81B30"/>
    <w:rsid w:val="00C81FBF"/>
    <w:rsid w:val="00C82327"/>
    <w:rsid w:val="00C82387"/>
    <w:rsid w:val="00C83169"/>
    <w:rsid w:val="00C83446"/>
    <w:rsid w:val="00C839C6"/>
    <w:rsid w:val="00C83D8E"/>
    <w:rsid w:val="00C84882"/>
    <w:rsid w:val="00C84ACC"/>
    <w:rsid w:val="00C84C87"/>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74"/>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AF2"/>
    <w:rsid w:val="00C94BB6"/>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72A"/>
    <w:rsid w:val="00CA3920"/>
    <w:rsid w:val="00CA3CF1"/>
    <w:rsid w:val="00CA3D1A"/>
    <w:rsid w:val="00CA4A3F"/>
    <w:rsid w:val="00CA4C14"/>
    <w:rsid w:val="00CA4CFE"/>
    <w:rsid w:val="00CA4FE7"/>
    <w:rsid w:val="00CA51A0"/>
    <w:rsid w:val="00CA56E2"/>
    <w:rsid w:val="00CA5F22"/>
    <w:rsid w:val="00CA6164"/>
    <w:rsid w:val="00CA6262"/>
    <w:rsid w:val="00CA73B2"/>
    <w:rsid w:val="00CA74E8"/>
    <w:rsid w:val="00CB019B"/>
    <w:rsid w:val="00CB047F"/>
    <w:rsid w:val="00CB0B95"/>
    <w:rsid w:val="00CB0C2A"/>
    <w:rsid w:val="00CB1189"/>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54C"/>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EEB"/>
    <w:rsid w:val="00CD3F09"/>
    <w:rsid w:val="00CD3FAF"/>
    <w:rsid w:val="00CD478E"/>
    <w:rsid w:val="00CD47A4"/>
    <w:rsid w:val="00CD492B"/>
    <w:rsid w:val="00CD5040"/>
    <w:rsid w:val="00CD5629"/>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EF"/>
    <w:rsid w:val="00CE253D"/>
    <w:rsid w:val="00CE2561"/>
    <w:rsid w:val="00CE2743"/>
    <w:rsid w:val="00CE2797"/>
    <w:rsid w:val="00CE28D3"/>
    <w:rsid w:val="00CE2D1F"/>
    <w:rsid w:val="00CE3014"/>
    <w:rsid w:val="00CE3077"/>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89"/>
    <w:rsid w:val="00CF33BA"/>
    <w:rsid w:val="00CF3BF6"/>
    <w:rsid w:val="00CF3F01"/>
    <w:rsid w:val="00CF3F57"/>
    <w:rsid w:val="00CF462E"/>
    <w:rsid w:val="00CF46E1"/>
    <w:rsid w:val="00CF4FB6"/>
    <w:rsid w:val="00CF50A9"/>
    <w:rsid w:val="00CF5A09"/>
    <w:rsid w:val="00CF5CE1"/>
    <w:rsid w:val="00CF5E66"/>
    <w:rsid w:val="00CF6131"/>
    <w:rsid w:val="00CF61A3"/>
    <w:rsid w:val="00CF6361"/>
    <w:rsid w:val="00CF64CC"/>
    <w:rsid w:val="00CF66DE"/>
    <w:rsid w:val="00CF6848"/>
    <w:rsid w:val="00CF69F3"/>
    <w:rsid w:val="00CF6A41"/>
    <w:rsid w:val="00CF6AF3"/>
    <w:rsid w:val="00CF6C9A"/>
    <w:rsid w:val="00CF6DFC"/>
    <w:rsid w:val="00CF6F64"/>
    <w:rsid w:val="00CF701E"/>
    <w:rsid w:val="00CF7A0F"/>
    <w:rsid w:val="00CF7CCF"/>
    <w:rsid w:val="00D00522"/>
    <w:rsid w:val="00D00B22"/>
    <w:rsid w:val="00D017EE"/>
    <w:rsid w:val="00D0182B"/>
    <w:rsid w:val="00D0186E"/>
    <w:rsid w:val="00D01876"/>
    <w:rsid w:val="00D019C0"/>
    <w:rsid w:val="00D01C73"/>
    <w:rsid w:val="00D01DA9"/>
    <w:rsid w:val="00D021E6"/>
    <w:rsid w:val="00D02369"/>
    <w:rsid w:val="00D02504"/>
    <w:rsid w:val="00D02681"/>
    <w:rsid w:val="00D02882"/>
    <w:rsid w:val="00D02C36"/>
    <w:rsid w:val="00D02E17"/>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0A8"/>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8EC"/>
    <w:rsid w:val="00D13BBC"/>
    <w:rsid w:val="00D13CCD"/>
    <w:rsid w:val="00D14204"/>
    <w:rsid w:val="00D1511A"/>
    <w:rsid w:val="00D15D9D"/>
    <w:rsid w:val="00D15FC2"/>
    <w:rsid w:val="00D1607C"/>
    <w:rsid w:val="00D1617E"/>
    <w:rsid w:val="00D1619D"/>
    <w:rsid w:val="00D1624D"/>
    <w:rsid w:val="00D16B9F"/>
    <w:rsid w:val="00D16BA8"/>
    <w:rsid w:val="00D17222"/>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7CD"/>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87A"/>
    <w:rsid w:val="00D31B9F"/>
    <w:rsid w:val="00D31BEA"/>
    <w:rsid w:val="00D329BC"/>
    <w:rsid w:val="00D32B6E"/>
    <w:rsid w:val="00D331AB"/>
    <w:rsid w:val="00D33313"/>
    <w:rsid w:val="00D33410"/>
    <w:rsid w:val="00D33A91"/>
    <w:rsid w:val="00D33AB3"/>
    <w:rsid w:val="00D33AFC"/>
    <w:rsid w:val="00D33C60"/>
    <w:rsid w:val="00D33DA7"/>
    <w:rsid w:val="00D33E85"/>
    <w:rsid w:val="00D340AA"/>
    <w:rsid w:val="00D3410B"/>
    <w:rsid w:val="00D343D7"/>
    <w:rsid w:val="00D344C9"/>
    <w:rsid w:val="00D34755"/>
    <w:rsid w:val="00D34E0C"/>
    <w:rsid w:val="00D353FF"/>
    <w:rsid w:val="00D355F4"/>
    <w:rsid w:val="00D357BE"/>
    <w:rsid w:val="00D3609F"/>
    <w:rsid w:val="00D3610A"/>
    <w:rsid w:val="00D3646C"/>
    <w:rsid w:val="00D36499"/>
    <w:rsid w:val="00D3668C"/>
    <w:rsid w:val="00D36736"/>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88B"/>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01"/>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B6A"/>
    <w:rsid w:val="00D52D0B"/>
    <w:rsid w:val="00D52D80"/>
    <w:rsid w:val="00D52E96"/>
    <w:rsid w:val="00D52EB5"/>
    <w:rsid w:val="00D53241"/>
    <w:rsid w:val="00D53439"/>
    <w:rsid w:val="00D5372E"/>
    <w:rsid w:val="00D53768"/>
    <w:rsid w:val="00D53B84"/>
    <w:rsid w:val="00D53C63"/>
    <w:rsid w:val="00D53D8F"/>
    <w:rsid w:val="00D54232"/>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C52"/>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73"/>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89"/>
    <w:rsid w:val="00D66DAA"/>
    <w:rsid w:val="00D671B4"/>
    <w:rsid w:val="00D6781A"/>
    <w:rsid w:val="00D7003A"/>
    <w:rsid w:val="00D7010A"/>
    <w:rsid w:val="00D7040B"/>
    <w:rsid w:val="00D7043F"/>
    <w:rsid w:val="00D70B22"/>
    <w:rsid w:val="00D70C64"/>
    <w:rsid w:val="00D70F5E"/>
    <w:rsid w:val="00D70F87"/>
    <w:rsid w:val="00D7101D"/>
    <w:rsid w:val="00D710CE"/>
    <w:rsid w:val="00D71210"/>
    <w:rsid w:val="00D7123A"/>
    <w:rsid w:val="00D71E14"/>
    <w:rsid w:val="00D72616"/>
    <w:rsid w:val="00D72E86"/>
    <w:rsid w:val="00D73347"/>
    <w:rsid w:val="00D73A3C"/>
    <w:rsid w:val="00D73A6B"/>
    <w:rsid w:val="00D73A8F"/>
    <w:rsid w:val="00D73DAD"/>
    <w:rsid w:val="00D73E0D"/>
    <w:rsid w:val="00D743A4"/>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51"/>
    <w:rsid w:val="00D771C9"/>
    <w:rsid w:val="00D77A16"/>
    <w:rsid w:val="00D77B6A"/>
    <w:rsid w:val="00D800A1"/>
    <w:rsid w:val="00D8012F"/>
    <w:rsid w:val="00D80161"/>
    <w:rsid w:val="00D8036A"/>
    <w:rsid w:val="00D80AB8"/>
    <w:rsid w:val="00D80C93"/>
    <w:rsid w:val="00D80CCB"/>
    <w:rsid w:val="00D81307"/>
    <w:rsid w:val="00D81374"/>
    <w:rsid w:val="00D815FA"/>
    <w:rsid w:val="00D8165A"/>
    <w:rsid w:val="00D81664"/>
    <w:rsid w:val="00D817FD"/>
    <w:rsid w:val="00D81E9C"/>
    <w:rsid w:val="00D82068"/>
    <w:rsid w:val="00D820F3"/>
    <w:rsid w:val="00D8250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18D"/>
    <w:rsid w:val="00D92265"/>
    <w:rsid w:val="00D9230B"/>
    <w:rsid w:val="00D923B9"/>
    <w:rsid w:val="00D92558"/>
    <w:rsid w:val="00D92633"/>
    <w:rsid w:val="00D92736"/>
    <w:rsid w:val="00D9278F"/>
    <w:rsid w:val="00D92CBC"/>
    <w:rsid w:val="00D92FD3"/>
    <w:rsid w:val="00D931F2"/>
    <w:rsid w:val="00D93202"/>
    <w:rsid w:val="00D939D3"/>
    <w:rsid w:val="00D94160"/>
    <w:rsid w:val="00D9485D"/>
    <w:rsid w:val="00D948A0"/>
    <w:rsid w:val="00D94AB2"/>
    <w:rsid w:val="00D94BB0"/>
    <w:rsid w:val="00D94FF3"/>
    <w:rsid w:val="00D9551D"/>
    <w:rsid w:val="00D955C8"/>
    <w:rsid w:val="00D95783"/>
    <w:rsid w:val="00D957C0"/>
    <w:rsid w:val="00D9585B"/>
    <w:rsid w:val="00D95BF0"/>
    <w:rsid w:val="00D95BFF"/>
    <w:rsid w:val="00D95F11"/>
    <w:rsid w:val="00D96193"/>
    <w:rsid w:val="00D9655D"/>
    <w:rsid w:val="00D96DD2"/>
    <w:rsid w:val="00D96E0C"/>
    <w:rsid w:val="00D978B9"/>
    <w:rsid w:val="00D97E86"/>
    <w:rsid w:val="00DA0FC0"/>
    <w:rsid w:val="00DA1BE4"/>
    <w:rsid w:val="00DA1D80"/>
    <w:rsid w:val="00DA1E7E"/>
    <w:rsid w:val="00DA1F17"/>
    <w:rsid w:val="00DA1F6F"/>
    <w:rsid w:val="00DA2046"/>
    <w:rsid w:val="00DA23D2"/>
    <w:rsid w:val="00DA2796"/>
    <w:rsid w:val="00DA294E"/>
    <w:rsid w:val="00DA29C4"/>
    <w:rsid w:val="00DA2CD7"/>
    <w:rsid w:val="00DA2D90"/>
    <w:rsid w:val="00DA3328"/>
    <w:rsid w:val="00DA3404"/>
    <w:rsid w:val="00DA3B43"/>
    <w:rsid w:val="00DA3BE7"/>
    <w:rsid w:val="00DA3E94"/>
    <w:rsid w:val="00DA3F00"/>
    <w:rsid w:val="00DA43CA"/>
    <w:rsid w:val="00DA450B"/>
    <w:rsid w:val="00DA492A"/>
    <w:rsid w:val="00DA4D11"/>
    <w:rsid w:val="00DA5A53"/>
    <w:rsid w:val="00DA5CA9"/>
    <w:rsid w:val="00DA5E7E"/>
    <w:rsid w:val="00DA6516"/>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67"/>
    <w:rsid w:val="00DB36F0"/>
    <w:rsid w:val="00DB39DE"/>
    <w:rsid w:val="00DB3BD2"/>
    <w:rsid w:val="00DB3D52"/>
    <w:rsid w:val="00DB42C3"/>
    <w:rsid w:val="00DB42CD"/>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908"/>
    <w:rsid w:val="00DC3CA8"/>
    <w:rsid w:val="00DC3CE5"/>
    <w:rsid w:val="00DC3E1F"/>
    <w:rsid w:val="00DC4422"/>
    <w:rsid w:val="00DC4B72"/>
    <w:rsid w:val="00DC4D82"/>
    <w:rsid w:val="00DC4E9C"/>
    <w:rsid w:val="00DC522F"/>
    <w:rsid w:val="00DC546C"/>
    <w:rsid w:val="00DC5614"/>
    <w:rsid w:val="00DC588E"/>
    <w:rsid w:val="00DC612E"/>
    <w:rsid w:val="00DC65D8"/>
    <w:rsid w:val="00DC6A94"/>
    <w:rsid w:val="00DC6DE4"/>
    <w:rsid w:val="00DC7073"/>
    <w:rsid w:val="00DC70ED"/>
    <w:rsid w:val="00DC74B4"/>
    <w:rsid w:val="00DC765F"/>
    <w:rsid w:val="00DC7722"/>
    <w:rsid w:val="00DC7836"/>
    <w:rsid w:val="00DC7890"/>
    <w:rsid w:val="00DC7F07"/>
    <w:rsid w:val="00DD02C4"/>
    <w:rsid w:val="00DD0613"/>
    <w:rsid w:val="00DD06CF"/>
    <w:rsid w:val="00DD07E3"/>
    <w:rsid w:val="00DD089B"/>
    <w:rsid w:val="00DD0A4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A83"/>
    <w:rsid w:val="00DF4C07"/>
    <w:rsid w:val="00DF4DEA"/>
    <w:rsid w:val="00DF4F19"/>
    <w:rsid w:val="00DF5270"/>
    <w:rsid w:val="00DF5FE5"/>
    <w:rsid w:val="00DF6014"/>
    <w:rsid w:val="00DF6769"/>
    <w:rsid w:val="00DF6824"/>
    <w:rsid w:val="00DF690B"/>
    <w:rsid w:val="00DF6DFE"/>
    <w:rsid w:val="00DF6F5F"/>
    <w:rsid w:val="00DF7226"/>
    <w:rsid w:val="00DF7432"/>
    <w:rsid w:val="00DF7AC3"/>
    <w:rsid w:val="00DF7BAD"/>
    <w:rsid w:val="00DF7F29"/>
    <w:rsid w:val="00E004D1"/>
    <w:rsid w:val="00E00A07"/>
    <w:rsid w:val="00E00EFF"/>
    <w:rsid w:val="00E01065"/>
    <w:rsid w:val="00E019EA"/>
    <w:rsid w:val="00E021C3"/>
    <w:rsid w:val="00E028E6"/>
    <w:rsid w:val="00E02C20"/>
    <w:rsid w:val="00E02D8C"/>
    <w:rsid w:val="00E0311F"/>
    <w:rsid w:val="00E032C1"/>
    <w:rsid w:val="00E032CD"/>
    <w:rsid w:val="00E0337C"/>
    <w:rsid w:val="00E039C0"/>
    <w:rsid w:val="00E03AD7"/>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5AB"/>
    <w:rsid w:val="00E1169D"/>
    <w:rsid w:val="00E11E8D"/>
    <w:rsid w:val="00E11EB8"/>
    <w:rsid w:val="00E11EDC"/>
    <w:rsid w:val="00E120DE"/>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6D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7C"/>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54B"/>
    <w:rsid w:val="00E2779B"/>
    <w:rsid w:val="00E30517"/>
    <w:rsid w:val="00E3070A"/>
    <w:rsid w:val="00E30A72"/>
    <w:rsid w:val="00E30B49"/>
    <w:rsid w:val="00E31039"/>
    <w:rsid w:val="00E31371"/>
    <w:rsid w:val="00E31449"/>
    <w:rsid w:val="00E31506"/>
    <w:rsid w:val="00E31621"/>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48"/>
    <w:rsid w:val="00E350FD"/>
    <w:rsid w:val="00E354CA"/>
    <w:rsid w:val="00E356DB"/>
    <w:rsid w:val="00E35A1D"/>
    <w:rsid w:val="00E35E22"/>
    <w:rsid w:val="00E35F47"/>
    <w:rsid w:val="00E36012"/>
    <w:rsid w:val="00E362BC"/>
    <w:rsid w:val="00E369C5"/>
    <w:rsid w:val="00E375B2"/>
    <w:rsid w:val="00E377BF"/>
    <w:rsid w:val="00E37907"/>
    <w:rsid w:val="00E37A69"/>
    <w:rsid w:val="00E37C25"/>
    <w:rsid w:val="00E400AB"/>
    <w:rsid w:val="00E4017B"/>
    <w:rsid w:val="00E40362"/>
    <w:rsid w:val="00E405F1"/>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19C"/>
    <w:rsid w:val="00E504C0"/>
    <w:rsid w:val="00E50AD8"/>
    <w:rsid w:val="00E50DAD"/>
    <w:rsid w:val="00E514F2"/>
    <w:rsid w:val="00E51548"/>
    <w:rsid w:val="00E515A3"/>
    <w:rsid w:val="00E51D1B"/>
    <w:rsid w:val="00E51E23"/>
    <w:rsid w:val="00E5297E"/>
    <w:rsid w:val="00E52CCE"/>
    <w:rsid w:val="00E52F76"/>
    <w:rsid w:val="00E5315C"/>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4AD"/>
    <w:rsid w:val="00E61A8E"/>
    <w:rsid w:val="00E61BD3"/>
    <w:rsid w:val="00E61DAC"/>
    <w:rsid w:val="00E624DA"/>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125"/>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A4B"/>
    <w:rsid w:val="00E73C65"/>
    <w:rsid w:val="00E73E01"/>
    <w:rsid w:val="00E74470"/>
    <w:rsid w:val="00E7476B"/>
    <w:rsid w:val="00E747B9"/>
    <w:rsid w:val="00E74B5A"/>
    <w:rsid w:val="00E74C3B"/>
    <w:rsid w:val="00E74CC2"/>
    <w:rsid w:val="00E74DDD"/>
    <w:rsid w:val="00E751C5"/>
    <w:rsid w:val="00E7524F"/>
    <w:rsid w:val="00E7556D"/>
    <w:rsid w:val="00E756FB"/>
    <w:rsid w:val="00E759FC"/>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5E3"/>
    <w:rsid w:val="00E826C8"/>
    <w:rsid w:val="00E828DA"/>
    <w:rsid w:val="00E82D0C"/>
    <w:rsid w:val="00E83280"/>
    <w:rsid w:val="00E832C9"/>
    <w:rsid w:val="00E83330"/>
    <w:rsid w:val="00E83469"/>
    <w:rsid w:val="00E83E6E"/>
    <w:rsid w:val="00E84036"/>
    <w:rsid w:val="00E850F7"/>
    <w:rsid w:val="00E85157"/>
    <w:rsid w:val="00E85483"/>
    <w:rsid w:val="00E8560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492"/>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9A4"/>
    <w:rsid w:val="00E95B52"/>
    <w:rsid w:val="00E95D01"/>
    <w:rsid w:val="00E95F77"/>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9F6"/>
    <w:rsid w:val="00EA1B4A"/>
    <w:rsid w:val="00EA1B6C"/>
    <w:rsid w:val="00EA1D08"/>
    <w:rsid w:val="00EA2271"/>
    <w:rsid w:val="00EA26D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DAD"/>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938"/>
    <w:rsid w:val="00EB4A13"/>
    <w:rsid w:val="00EB534C"/>
    <w:rsid w:val="00EB541F"/>
    <w:rsid w:val="00EB55D2"/>
    <w:rsid w:val="00EB57E7"/>
    <w:rsid w:val="00EB5AC3"/>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0FF3"/>
    <w:rsid w:val="00EC117E"/>
    <w:rsid w:val="00EC16D7"/>
    <w:rsid w:val="00EC183D"/>
    <w:rsid w:val="00EC1D83"/>
    <w:rsid w:val="00EC1ED0"/>
    <w:rsid w:val="00EC2E21"/>
    <w:rsid w:val="00EC3052"/>
    <w:rsid w:val="00EC3162"/>
    <w:rsid w:val="00EC3252"/>
    <w:rsid w:val="00EC331F"/>
    <w:rsid w:val="00EC33DB"/>
    <w:rsid w:val="00EC33EA"/>
    <w:rsid w:val="00EC3602"/>
    <w:rsid w:val="00EC36DD"/>
    <w:rsid w:val="00EC36F6"/>
    <w:rsid w:val="00EC3BA9"/>
    <w:rsid w:val="00EC491D"/>
    <w:rsid w:val="00EC49F4"/>
    <w:rsid w:val="00EC4D77"/>
    <w:rsid w:val="00EC4D7B"/>
    <w:rsid w:val="00EC4E2E"/>
    <w:rsid w:val="00EC555C"/>
    <w:rsid w:val="00EC5A0B"/>
    <w:rsid w:val="00EC5A47"/>
    <w:rsid w:val="00EC5A51"/>
    <w:rsid w:val="00EC5CFF"/>
    <w:rsid w:val="00EC5F1A"/>
    <w:rsid w:val="00EC604A"/>
    <w:rsid w:val="00EC6337"/>
    <w:rsid w:val="00EC6BD5"/>
    <w:rsid w:val="00EC6D68"/>
    <w:rsid w:val="00EC6D72"/>
    <w:rsid w:val="00EC70E1"/>
    <w:rsid w:val="00EC7106"/>
    <w:rsid w:val="00EC7183"/>
    <w:rsid w:val="00EC71AB"/>
    <w:rsid w:val="00EC7261"/>
    <w:rsid w:val="00EC7544"/>
    <w:rsid w:val="00EC7720"/>
    <w:rsid w:val="00EC78F0"/>
    <w:rsid w:val="00ED022F"/>
    <w:rsid w:val="00ED065B"/>
    <w:rsid w:val="00ED0B74"/>
    <w:rsid w:val="00ED0DE8"/>
    <w:rsid w:val="00ED0EB9"/>
    <w:rsid w:val="00ED0F15"/>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5B5"/>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12"/>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3F50"/>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1D2"/>
    <w:rsid w:val="00F022B4"/>
    <w:rsid w:val="00F02319"/>
    <w:rsid w:val="00F023A1"/>
    <w:rsid w:val="00F024E9"/>
    <w:rsid w:val="00F026AE"/>
    <w:rsid w:val="00F027C0"/>
    <w:rsid w:val="00F027FF"/>
    <w:rsid w:val="00F0288B"/>
    <w:rsid w:val="00F02A2A"/>
    <w:rsid w:val="00F02D04"/>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2F"/>
    <w:rsid w:val="00F11583"/>
    <w:rsid w:val="00F11595"/>
    <w:rsid w:val="00F1165E"/>
    <w:rsid w:val="00F11CF5"/>
    <w:rsid w:val="00F11FC5"/>
    <w:rsid w:val="00F124CB"/>
    <w:rsid w:val="00F12A42"/>
    <w:rsid w:val="00F12B3D"/>
    <w:rsid w:val="00F12D63"/>
    <w:rsid w:val="00F12FAE"/>
    <w:rsid w:val="00F1357E"/>
    <w:rsid w:val="00F13A02"/>
    <w:rsid w:val="00F13BD9"/>
    <w:rsid w:val="00F13D8B"/>
    <w:rsid w:val="00F13FF2"/>
    <w:rsid w:val="00F1403E"/>
    <w:rsid w:val="00F1415B"/>
    <w:rsid w:val="00F1476B"/>
    <w:rsid w:val="00F149F8"/>
    <w:rsid w:val="00F14AD0"/>
    <w:rsid w:val="00F14B8E"/>
    <w:rsid w:val="00F14DD7"/>
    <w:rsid w:val="00F1522D"/>
    <w:rsid w:val="00F155E9"/>
    <w:rsid w:val="00F15601"/>
    <w:rsid w:val="00F15838"/>
    <w:rsid w:val="00F15860"/>
    <w:rsid w:val="00F159D2"/>
    <w:rsid w:val="00F15DB1"/>
    <w:rsid w:val="00F16036"/>
    <w:rsid w:val="00F16413"/>
    <w:rsid w:val="00F16421"/>
    <w:rsid w:val="00F16443"/>
    <w:rsid w:val="00F1693D"/>
    <w:rsid w:val="00F16BB1"/>
    <w:rsid w:val="00F16CBF"/>
    <w:rsid w:val="00F16F6F"/>
    <w:rsid w:val="00F171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EB"/>
    <w:rsid w:val="00F273FC"/>
    <w:rsid w:val="00F2767B"/>
    <w:rsid w:val="00F2783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74B"/>
    <w:rsid w:val="00F407B8"/>
    <w:rsid w:val="00F4125D"/>
    <w:rsid w:val="00F420E6"/>
    <w:rsid w:val="00F421BD"/>
    <w:rsid w:val="00F423C6"/>
    <w:rsid w:val="00F42910"/>
    <w:rsid w:val="00F42C2B"/>
    <w:rsid w:val="00F42F25"/>
    <w:rsid w:val="00F43335"/>
    <w:rsid w:val="00F435BE"/>
    <w:rsid w:val="00F43865"/>
    <w:rsid w:val="00F439C5"/>
    <w:rsid w:val="00F43B54"/>
    <w:rsid w:val="00F43B5B"/>
    <w:rsid w:val="00F43C33"/>
    <w:rsid w:val="00F4423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8F2"/>
    <w:rsid w:val="00F5397B"/>
    <w:rsid w:val="00F54192"/>
    <w:rsid w:val="00F542C3"/>
    <w:rsid w:val="00F542D8"/>
    <w:rsid w:val="00F548C8"/>
    <w:rsid w:val="00F54DDC"/>
    <w:rsid w:val="00F5528B"/>
    <w:rsid w:val="00F55672"/>
    <w:rsid w:val="00F55AC5"/>
    <w:rsid w:val="00F55CB4"/>
    <w:rsid w:val="00F55EDF"/>
    <w:rsid w:val="00F5609E"/>
    <w:rsid w:val="00F56384"/>
    <w:rsid w:val="00F56866"/>
    <w:rsid w:val="00F568FF"/>
    <w:rsid w:val="00F56918"/>
    <w:rsid w:val="00F56B25"/>
    <w:rsid w:val="00F56B54"/>
    <w:rsid w:val="00F5765A"/>
    <w:rsid w:val="00F57704"/>
    <w:rsid w:val="00F577F9"/>
    <w:rsid w:val="00F5799F"/>
    <w:rsid w:val="00F57C72"/>
    <w:rsid w:val="00F6021A"/>
    <w:rsid w:val="00F61158"/>
    <w:rsid w:val="00F612C1"/>
    <w:rsid w:val="00F6144F"/>
    <w:rsid w:val="00F61564"/>
    <w:rsid w:val="00F61701"/>
    <w:rsid w:val="00F61902"/>
    <w:rsid w:val="00F61DDB"/>
    <w:rsid w:val="00F61EEC"/>
    <w:rsid w:val="00F61FDE"/>
    <w:rsid w:val="00F6218C"/>
    <w:rsid w:val="00F622E3"/>
    <w:rsid w:val="00F62377"/>
    <w:rsid w:val="00F62417"/>
    <w:rsid w:val="00F62E60"/>
    <w:rsid w:val="00F63289"/>
    <w:rsid w:val="00F6404E"/>
    <w:rsid w:val="00F640F8"/>
    <w:rsid w:val="00F6433C"/>
    <w:rsid w:val="00F6474A"/>
    <w:rsid w:val="00F64966"/>
    <w:rsid w:val="00F649AA"/>
    <w:rsid w:val="00F64F9F"/>
    <w:rsid w:val="00F6544D"/>
    <w:rsid w:val="00F65931"/>
    <w:rsid w:val="00F660B8"/>
    <w:rsid w:val="00F66217"/>
    <w:rsid w:val="00F662F6"/>
    <w:rsid w:val="00F665F8"/>
    <w:rsid w:val="00F667C6"/>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0B9"/>
    <w:rsid w:val="00F721A1"/>
    <w:rsid w:val="00F724E3"/>
    <w:rsid w:val="00F727AA"/>
    <w:rsid w:val="00F72872"/>
    <w:rsid w:val="00F729CA"/>
    <w:rsid w:val="00F72C94"/>
    <w:rsid w:val="00F73011"/>
    <w:rsid w:val="00F73511"/>
    <w:rsid w:val="00F73D87"/>
    <w:rsid w:val="00F73F43"/>
    <w:rsid w:val="00F74609"/>
    <w:rsid w:val="00F74664"/>
    <w:rsid w:val="00F74791"/>
    <w:rsid w:val="00F74A7A"/>
    <w:rsid w:val="00F75502"/>
    <w:rsid w:val="00F7564B"/>
    <w:rsid w:val="00F76337"/>
    <w:rsid w:val="00F763DF"/>
    <w:rsid w:val="00F76778"/>
    <w:rsid w:val="00F76B74"/>
    <w:rsid w:val="00F76BE9"/>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25C"/>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6E3A"/>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393"/>
    <w:rsid w:val="00F9142A"/>
    <w:rsid w:val="00F915AB"/>
    <w:rsid w:val="00F9174D"/>
    <w:rsid w:val="00F91906"/>
    <w:rsid w:val="00F91CA2"/>
    <w:rsid w:val="00F91CB5"/>
    <w:rsid w:val="00F91DAC"/>
    <w:rsid w:val="00F92063"/>
    <w:rsid w:val="00F92174"/>
    <w:rsid w:val="00F922EA"/>
    <w:rsid w:val="00F923DB"/>
    <w:rsid w:val="00F92678"/>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56"/>
    <w:rsid w:val="00F96DFD"/>
    <w:rsid w:val="00F96E7C"/>
    <w:rsid w:val="00F97011"/>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5DD0"/>
    <w:rsid w:val="00FA5E5A"/>
    <w:rsid w:val="00FA5E79"/>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0C1"/>
    <w:rsid w:val="00FB33B0"/>
    <w:rsid w:val="00FB37C1"/>
    <w:rsid w:val="00FB3BA8"/>
    <w:rsid w:val="00FB3CD6"/>
    <w:rsid w:val="00FB4065"/>
    <w:rsid w:val="00FB42B9"/>
    <w:rsid w:val="00FB4760"/>
    <w:rsid w:val="00FB47B5"/>
    <w:rsid w:val="00FB4956"/>
    <w:rsid w:val="00FB52E6"/>
    <w:rsid w:val="00FB52FD"/>
    <w:rsid w:val="00FB57A7"/>
    <w:rsid w:val="00FB5A6F"/>
    <w:rsid w:val="00FB62EC"/>
    <w:rsid w:val="00FB6401"/>
    <w:rsid w:val="00FB6621"/>
    <w:rsid w:val="00FB68CE"/>
    <w:rsid w:val="00FB6B9D"/>
    <w:rsid w:val="00FB7111"/>
    <w:rsid w:val="00FB72BA"/>
    <w:rsid w:val="00FB72CB"/>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2C3"/>
    <w:rsid w:val="00FC65A0"/>
    <w:rsid w:val="00FC6A8C"/>
    <w:rsid w:val="00FC6B41"/>
    <w:rsid w:val="00FC7003"/>
    <w:rsid w:val="00FC71C6"/>
    <w:rsid w:val="00FC7308"/>
    <w:rsid w:val="00FC784F"/>
    <w:rsid w:val="00FC7F84"/>
    <w:rsid w:val="00FC7F93"/>
    <w:rsid w:val="00FC7FA9"/>
    <w:rsid w:val="00FD03AD"/>
    <w:rsid w:val="00FD0690"/>
    <w:rsid w:val="00FD097E"/>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4DA2"/>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0ACF"/>
    <w:rsid w:val="00FE126A"/>
    <w:rsid w:val="00FE14EA"/>
    <w:rsid w:val="00FE1AE2"/>
    <w:rsid w:val="00FE20AB"/>
    <w:rsid w:val="00FE2173"/>
    <w:rsid w:val="00FE22FE"/>
    <w:rsid w:val="00FE24D4"/>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45"/>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2D3B"/>
    <w:rsid w:val="00FF37C5"/>
    <w:rsid w:val="00FF3A12"/>
    <w:rsid w:val="00FF3AFC"/>
    <w:rsid w:val="00FF3B70"/>
    <w:rsid w:val="00FF3CFC"/>
    <w:rsid w:val="00FF43AF"/>
    <w:rsid w:val="00FF48E0"/>
    <w:rsid w:val="00FF4C1A"/>
    <w:rsid w:val="00FF4D22"/>
    <w:rsid w:val="00FF4F55"/>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Char"/>
    <w:uiPriority w:val="9"/>
    <w:qFormat/>
    <w:p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link w:val="7Char"/>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cap Char Char1"/>
    <w:basedOn w:val="a"/>
    <w:next w:val="a"/>
    <w:link w:val="Char"/>
    <w:uiPriority w:val="35"/>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1">
    <w:name w:val="annotation subject"/>
    <w:basedOn w:val="a8"/>
    <w:next w:val="a8"/>
    <w:link w:val="Char7"/>
    <w:uiPriority w:val="99"/>
    <w:qFormat/>
    <w:rPr>
      <w:b/>
      <w:bCs/>
    </w:rPr>
  </w:style>
  <w:style w:type="table" w:styleId="af2">
    <w:name w:val="Table Grid"/>
    <w:aliases w:val="Table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Pr>
      <w:rFonts w:ascii="Arial" w:hAnsi="Arial"/>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link w:val="2"/>
    <w:rPr>
      <w:rFonts w:ascii="Arial" w:hAnsi="Arial"/>
      <w:sz w:val="32"/>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qFormat/>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Arial" w:hAnsi="Arial"/>
      <w:sz w:val="24"/>
      <w:lang w:val="en-GB" w:eastAsia="en-US"/>
    </w:rPr>
  </w:style>
  <w:style w:type="character" w:customStyle="1" w:styleId="5Char">
    <w:name w:val="标题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 ??,?????,????,Lista1,列出段落1,中等深浅网格 1 - 着色 21,列表段落,¥¡¡¡¡ì¬º¥¹¥È¶ÎÂä,ÁÐ³ö¶ÎÂä,列表段落1,—ño’i—Ž,¥ê¥¹¥È¶ÎÂä,1st level - Bullet List Paragraph,Lettre d'introduction,Paragrafo elenco,Normal bullet 2,Bullet list,목록단락,列,リスト段落"/>
    <w:basedOn w:val="a"/>
    <w:link w:val="Char8"/>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副标题 Char"/>
    <w:link w:val="a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8">
    <w:name w:val="列出段落 Char"/>
    <w:aliases w:val="- Bullets Char,?? ?? Char,????? Char,???? Char,Lista1 Char,列出段落1 Char,中等深浅网格 1 - 着色 21 Char,列表段落 Char,¥¡¡¡¡ì¬º¥¹¥È¶ÎÂä Char,ÁÐ³ö¶ÎÂä Char,列表段落1 Char,—ño’i—Ž Char,¥ê¥¹¥È¶ÎÂä Char,1st level - Bullet List Paragraph Char1,Paragrafo elenco Char"/>
    <w:link w:val="afb"/>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aliases w:val="cap Char1,cap Char Char,fig and tbl Char,Caption Char1 Char1,Caption Char Char Char1,Caption Char1 Char Char,Caption Char2 Char,Caption Char Char Char Char,Caption Char Char1 Char,fighead2 Char,Table Caption Char,fighead21 Char,fighead22 Char"/>
    <w:link w:val="a6"/>
    <w:uiPriority w:val="35"/>
    <w:qFormat/>
    <w:rPr>
      <w:rFonts w:ascii="Times New Roman" w:hAnsi="Times New Roman"/>
      <w:b/>
      <w:bCs/>
      <w:lang w:eastAsia="en-US"/>
    </w:rPr>
  </w:style>
  <w:style w:type="character" w:customStyle="1" w:styleId="Char3">
    <w:name w:val="尾注文本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styleId="afd">
    <w:name w:val="Revision"/>
    <w:hidden/>
    <w:uiPriority w:val="99"/>
    <w:semiHidden/>
    <w:rsid w:val="00B6643F"/>
    <w:pPr>
      <w:spacing w:after="0" w:line="240" w:lineRule="auto"/>
    </w:pPr>
    <w:rPr>
      <w:rFonts w:ascii="Times New Roman" w:hAnsi="Times New Roman"/>
    </w:rPr>
  </w:style>
  <w:style w:type="table" w:styleId="afe">
    <w:name w:val="Grid Table Light"/>
    <w:basedOn w:val="a1"/>
    <w:uiPriority w:val="40"/>
    <w:rsid w:val="004A4920"/>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2">
    <w:name w:val="リスト段落1"/>
    <w:basedOn w:val="a"/>
    <w:link w:val="aff"/>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
    <w:name w:val="リスト段落 (文字)"/>
    <w:link w:val="12"/>
    <w:uiPriority w:val="34"/>
    <w:qFormat/>
    <w:locked/>
    <w:rsid w:val="00D857B9"/>
    <w:rPr>
      <w:rFonts w:ascii="Times New Roman" w:eastAsia="MS Gothic" w:hAnsi="Times New Roman"/>
      <w:sz w:val="24"/>
      <w:lang w:val="en-GB" w:eastAsia="ja-JP"/>
    </w:rPr>
  </w:style>
  <w:style w:type="paragraph" w:customStyle="1" w:styleId="aff0">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3">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sid w:val="009D2CB4"/>
    <w:rPr>
      <w:rFonts w:ascii="Arial" w:eastAsia="MS Mincho" w:hAnsi="Arial" w:cs="Arial"/>
      <w:b/>
      <w:sz w:val="28"/>
      <w:lang w:val="en-GB" w:eastAsia="ko-KR"/>
    </w:rPr>
  </w:style>
  <w:style w:type="character" w:customStyle="1" w:styleId="7Char">
    <w:name w:val="标题 7 Char"/>
    <w:basedOn w:val="a0"/>
    <w:link w:val="7"/>
    <w:rsid w:val="00081E8D"/>
    <w:rPr>
      <w:rFonts w:ascii="Arial" w:hAnsi="Arial"/>
      <w:lang w:val="en-GB"/>
    </w:rPr>
  </w:style>
  <w:style w:type="character" w:customStyle="1" w:styleId="colour">
    <w:name w:val="colour"/>
    <w:basedOn w:val="a0"/>
    <w:qFormat/>
    <w:rsid w:val="00FB72BA"/>
  </w:style>
  <w:style w:type="paragraph" w:customStyle="1" w:styleId="ListParagraph6">
    <w:name w:val="List Paragraph6"/>
    <w:basedOn w:val="a"/>
    <w:uiPriority w:val="34"/>
    <w:qFormat/>
    <w:rsid w:val="00481A1E"/>
    <w:pPr>
      <w:ind w:left="720"/>
      <w:contextualSpacing/>
    </w:pPr>
    <w:rPr>
      <w:lang w:val="en-GB" w:eastAsia="ja-JP"/>
    </w:rPr>
  </w:style>
  <w:style w:type="character" w:customStyle="1" w:styleId="Char7">
    <w:name w:val="批注主题 Char"/>
    <w:link w:val="af1"/>
    <w:uiPriority w:val="99"/>
    <w:rsid w:val="002C55E9"/>
    <w:rPr>
      <w:rFonts w:ascii="Times New Roman" w:hAnsi="Times New Roman"/>
      <w:b/>
      <w:bCs/>
      <w:lang w:eastAsia="zh-CN"/>
    </w:rPr>
  </w:style>
  <w:style w:type="paragraph" w:customStyle="1" w:styleId="Text0">
    <w:name w:val="Text"/>
    <w:basedOn w:val="a"/>
    <w:rsid w:val="00294EEF"/>
    <w:pPr>
      <w:widowControl w:val="0"/>
      <w:overflowPunct/>
      <w:autoSpaceDE/>
      <w:autoSpaceDN/>
      <w:adjustRightInd/>
      <w:spacing w:after="160" w:line="252" w:lineRule="auto"/>
      <w:ind w:firstLine="202"/>
      <w:jc w:val="both"/>
      <w:textAlignment w:val="auto"/>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503281290">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cid:image002.png@01D7C6AD.612D2770" TargetMode="External"/><Relationship Id="rId42" Type="http://schemas.openxmlformats.org/officeDocument/2006/relationships/oleObject" Target="embeddings/oleObject3.bin"/><Relationship Id="rId47" Type="http://schemas.openxmlformats.org/officeDocument/2006/relationships/image" Target="media/image22.wmf"/><Relationship Id="rId63" Type="http://schemas.openxmlformats.org/officeDocument/2006/relationships/image" Target="cid:image001.png@01D7C5AC.DAEE0E00" TargetMode="External"/><Relationship Id="rId68"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cid:image004.png@01D7C5AC.DAEE0E00" TargetMode="External"/><Relationship Id="rId37" Type="http://schemas.openxmlformats.org/officeDocument/2006/relationships/image" Target="media/image17.emf"/><Relationship Id="rId40" Type="http://schemas.openxmlformats.org/officeDocument/2006/relationships/oleObject" Target="embeddings/oleObject2.bin"/><Relationship Id="rId45" Type="http://schemas.openxmlformats.org/officeDocument/2006/relationships/image" Target="media/image21.wmf"/><Relationship Id="rId53" Type="http://schemas.openxmlformats.org/officeDocument/2006/relationships/oleObject" Target="embeddings/oleObject10.bin"/><Relationship Id="rId58" Type="http://schemas.openxmlformats.org/officeDocument/2006/relationships/image" Target="media/image25.png"/><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cid:image001.png@01D7C6AD.612D2770"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image" Target="cid:image003.png@01D7C5AC.DAEE0E00" TargetMode="External"/><Relationship Id="rId35" Type="http://schemas.openxmlformats.org/officeDocument/2006/relationships/image" Target="media/image16.png"/><Relationship Id="rId43" Type="http://schemas.openxmlformats.org/officeDocument/2006/relationships/image" Target="media/image20.wmf"/><Relationship Id="rId48" Type="http://schemas.openxmlformats.org/officeDocument/2006/relationships/oleObject" Target="embeddings/oleObject6.bin"/><Relationship Id="rId56" Type="http://schemas.openxmlformats.org/officeDocument/2006/relationships/oleObject" Target="embeddings/oleObject13.bin"/><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8.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package" Target="embeddings/Microsoft_Visio_Drawing1.vsdx"/><Relationship Id="rId46" Type="http://schemas.openxmlformats.org/officeDocument/2006/relationships/oleObject" Target="embeddings/oleObject5.bin"/><Relationship Id="rId59" Type="http://schemas.openxmlformats.org/officeDocument/2006/relationships/image" Target="media/image26.emf"/><Relationship Id="rId67"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image" Target="media/image19.wmf"/><Relationship Id="rId54" Type="http://schemas.openxmlformats.org/officeDocument/2006/relationships/oleObject" Target="embeddings/oleObject11.bin"/><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cid:image002.png@01D7C5AC.DAEE0E00" TargetMode="External"/><Relationship Id="rId36" Type="http://schemas.openxmlformats.org/officeDocument/2006/relationships/image" Target="cid:image006.png@01D7C5AC.DAEE0E00" TargetMode="External"/><Relationship Id="rId49" Type="http://schemas.openxmlformats.org/officeDocument/2006/relationships/image" Target="media/image23.wmf"/><Relationship Id="rId57" Type="http://schemas.openxmlformats.org/officeDocument/2006/relationships/image" Target="media/image24.png"/><Relationship Id="rId10" Type="http://schemas.openxmlformats.org/officeDocument/2006/relationships/webSettings" Target="webSettings.xml"/><Relationship Id="rId31" Type="http://schemas.openxmlformats.org/officeDocument/2006/relationships/image" Target="media/image14.png"/><Relationship Id="rId44" Type="http://schemas.openxmlformats.org/officeDocument/2006/relationships/oleObject" Target="embeddings/oleObject4.bin"/><Relationship Id="rId52" Type="http://schemas.openxmlformats.org/officeDocument/2006/relationships/oleObject" Target="embeddings/oleObject9.bin"/><Relationship Id="rId60" Type="http://schemas.openxmlformats.org/officeDocument/2006/relationships/package" Target="embeddings/Microsoft_Visio_Drawing12.vsdx"/><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5.png"/><Relationship Id="rId39" Type="http://schemas.openxmlformats.org/officeDocument/2006/relationships/image" Target="media/image18.wmf"/><Relationship Id="rId34" Type="http://schemas.openxmlformats.org/officeDocument/2006/relationships/image" Target="cid:image005.png@01D7C5AC.DAEE0E00" TargetMode="External"/><Relationship Id="rId50" Type="http://schemas.openxmlformats.org/officeDocument/2006/relationships/oleObject" Target="embeddings/oleObject7.bin"/><Relationship Id="rId55"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278C6"/>
    <w:rsid w:val="00034292"/>
    <w:rsid w:val="000415BC"/>
    <w:rsid w:val="000A3BCD"/>
    <w:rsid w:val="000B27A8"/>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D2678"/>
    <w:rsid w:val="002E2970"/>
    <w:rsid w:val="002E3932"/>
    <w:rsid w:val="0033341A"/>
    <w:rsid w:val="00381E2E"/>
    <w:rsid w:val="003D2130"/>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94077"/>
    <w:rsid w:val="005A43B9"/>
    <w:rsid w:val="006001B2"/>
    <w:rsid w:val="00614BA1"/>
    <w:rsid w:val="006227B3"/>
    <w:rsid w:val="00641F10"/>
    <w:rsid w:val="0064289C"/>
    <w:rsid w:val="00667A32"/>
    <w:rsid w:val="00670540"/>
    <w:rsid w:val="0068518C"/>
    <w:rsid w:val="00693369"/>
    <w:rsid w:val="006A429E"/>
    <w:rsid w:val="006C170E"/>
    <w:rsid w:val="006C390A"/>
    <w:rsid w:val="00714A50"/>
    <w:rsid w:val="00760785"/>
    <w:rsid w:val="00765800"/>
    <w:rsid w:val="007D1FCD"/>
    <w:rsid w:val="00834558"/>
    <w:rsid w:val="008447D3"/>
    <w:rsid w:val="00896296"/>
    <w:rsid w:val="008A1FA7"/>
    <w:rsid w:val="008B1F9D"/>
    <w:rsid w:val="008E3038"/>
    <w:rsid w:val="0090443B"/>
    <w:rsid w:val="009311F7"/>
    <w:rsid w:val="0093396E"/>
    <w:rsid w:val="0095662F"/>
    <w:rsid w:val="00956D8C"/>
    <w:rsid w:val="00956F71"/>
    <w:rsid w:val="009701FC"/>
    <w:rsid w:val="00977CC6"/>
    <w:rsid w:val="009B6D16"/>
    <w:rsid w:val="009F3E69"/>
    <w:rsid w:val="00A3768C"/>
    <w:rsid w:val="00A41425"/>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A7E34"/>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76C54"/>
    <w:rsid w:val="00D81E96"/>
    <w:rsid w:val="00DA68A9"/>
    <w:rsid w:val="00DA7A67"/>
    <w:rsid w:val="00DB5EBB"/>
    <w:rsid w:val="00DE2F91"/>
    <w:rsid w:val="00DF4EA4"/>
    <w:rsid w:val="00E17317"/>
    <w:rsid w:val="00E2328C"/>
    <w:rsid w:val="00E34D14"/>
    <w:rsid w:val="00E47A16"/>
    <w:rsid w:val="00E565C1"/>
    <w:rsid w:val="00EA1780"/>
    <w:rsid w:val="00EF5F5C"/>
    <w:rsid w:val="00F5165C"/>
    <w:rsid w:val="00F605D0"/>
    <w:rsid w:val="00F65D0A"/>
    <w:rsid w:val="00F8765A"/>
    <w:rsid w:val="00FA2D93"/>
    <w:rsid w:val="00FB22C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9311F7"/>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0373CE3-FD11-429C-AFDE-3B9374B31AC3}">
  <ds:schemaRefs>
    <ds:schemaRef ds:uri="http://schemas.openxmlformats.org/officeDocument/2006/bibliography"/>
  </ds:schemaRefs>
</ds:datastoreItem>
</file>

<file path=customXml/itemProps6.xml><?xml version="1.0" encoding="utf-8"?>
<ds:datastoreItem xmlns:ds="http://schemas.openxmlformats.org/officeDocument/2006/customXml" ds:itemID="{23B3183D-997D-4D0E-A9C1-7ECA729D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58</Pages>
  <Words>18520</Words>
  <Characters>105566</Characters>
  <Application>Microsoft Office Word</Application>
  <DocSecurity>0</DocSecurity>
  <Lines>879</Lines>
  <Paragraphs>247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123839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R1-2112451</dc:subject>
  <dc:creator>Daewon Lee</dc:creator>
  <cp:keywords>CTPClassification=CTP_PUBLIC:VisualMarkings=, CTPClassification=CTP_NT</cp:keywords>
  <dc:description>e-Meeting, November 11 – 19, 2021</dc:description>
  <cp:lastModifiedBy>Hao2</cp:lastModifiedBy>
  <cp:revision>2</cp:revision>
  <cp:lastPrinted>2011-11-09T07:49:00Z</cp:lastPrinted>
  <dcterms:created xsi:type="dcterms:W3CDTF">2021-11-11T19:31:00Z</dcterms:created>
  <dcterms:modified xsi:type="dcterms:W3CDTF">2021-11-11T19:31:00Z</dcterms:modified>
  <cp:category>#107-e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